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741" w:rsidRDefault="00977741" w:rsidP="00977741">
      <w:pPr>
        <w:pStyle w:val="Heading1"/>
      </w:pPr>
      <w:bookmarkStart w:id="0" w:name="_Toc13051889"/>
      <w:r>
        <w:t>Presidential Powers DA</w:t>
      </w:r>
    </w:p>
    <w:p w:rsidR="00977741" w:rsidRPr="00AD634F" w:rsidRDefault="00977741" w:rsidP="00977741">
      <w:pPr>
        <w:pStyle w:val="Heading2"/>
        <w:rPr>
          <w:rFonts w:cs="Calibri"/>
        </w:rPr>
      </w:pPr>
      <w:r w:rsidRPr="00AD634F">
        <w:rPr>
          <w:rFonts w:cs="Calibri"/>
        </w:rPr>
        <w:t>Executive Power DA</w:t>
      </w:r>
      <w:bookmarkEnd w:id="0"/>
    </w:p>
    <w:p w:rsidR="00977741" w:rsidRPr="00AD634F" w:rsidRDefault="00977741" w:rsidP="00977741">
      <w:pPr>
        <w:pStyle w:val="Heading3"/>
        <w:rPr>
          <w:rFonts w:cs="Calibri"/>
        </w:rPr>
      </w:pPr>
      <w:bookmarkStart w:id="1" w:name="_Toc13051890"/>
      <w:r w:rsidRPr="00AD634F">
        <w:rPr>
          <w:rFonts w:cs="Calibri"/>
        </w:rPr>
        <w:t>1NC- Executive Power DA</w:t>
      </w:r>
      <w:bookmarkEnd w:id="1"/>
    </w:p>
    <w:p w:rsidR="00977741" w:rsidRPr="00AD634F" w:rsidRDefault="00977741" w:rsidP="00977741">
      <w:pPr>
        <w:pStyle w:val="Heading4"/>
        <w:rPr>
          <w:rFonts w:cs="Calibri"/>
        </w:rPr>
      </w:pPr>
      <w:r w:rsidRPr="00AD634F">
        <w:rPr>
          <w:rFonts w:cs="Calibri"/>
        </w:rPr>
        <w:t xml:space="preserve">The aff ends presidential war powers- arm sales are a key foreign power policy- key to alliance credibility </w:t>
      </w:r>
    </w:p>
    <w:p w:rsidR="00977741" w:rsidRPr="00AD634F" w:rsidRDefault="00977741" w:rsidP="00977741">
      <w:pPr>
        <w:rPr>
          <w:rFonts w:eastAsia="Times New Roman"/>
        </w:rPr>
      </w:pPr>
      <w:r w:rsidRPr="00AD634F">
        <w:rPr>
          <w:rStyle w:val="Style13ptBold"/>
        </w:rPr>
        <w:t>Ford ’19</w:t>
      </w:r>
      <w:r w:rsidRPr="00AD634F">
        <w:t xml:space="preserve"> (Matt Ford, Author at The New Republic, “A Farewell to Arms Deals”, </w:t>
      </w:r>
      <w:hyperlink r:id="rId6" w:history="1">
        <w:r w:rsidRPr="00AD634F">
          <w:rPr>
            <w:rStyle w:val="Hyperlink"/>
          </w:rPr>
          <w:t>https://newrepublic.com/article/154160/trump-arms-deals-executive-power-democrats-congress</w:t>
        </w:r>
      </w:hyperlink>
      <w:r w:rsidRPr="00AD634F">
        <w:rPr>
          <w:rFonts w:eastAsia="Times New Roman"/>
        </w:rPr>
        <w:t>, June 11, 2019)</w:t>
      </w:r>
    </w:p>
    <w:p w:rsidR="00977741" w:rsidRPr="00AD634F" w:rsidRDefault="00977741" w:rsidP="00977741">
      <w:pPr>
        <w:rPr>
          <w:sz w:val="10"/>
        </w:rPr>
      </w:pPr>
      <w:r w:rsidRPr="00AD634F">
        <w:rPr>
          <w:rStyle w:val="StyleUnderline"/>
        </w:rPr>
        <w:t>What can Democrats do to claw back some of the powers that Congress has ceded to the president? If there’s one thing at which the Trump administration excels, it’s finding arcane provisions in federal law to implement its policy vision.</w:t>
      </w:r>
      <w:r w:rsidRPr="00AD634F">
        <w:rPr>
          <w:sz w:val="10"/>
        </w:rPr>
        <w:t xml:space="preserve"> Secretary of State Mike Pompeo announced last month that the U.S. would use emergency powers to bypass Congress on 22 arms deals with the Saudi government and other neighboring Arab states. “</w:t>
      </w:r>
      <w:r w:rsidRPr="00AD634F">
        <w:rPr>
          <w:rStyle w:val="StyleUnderline"/>
        </w:rPr>
        <w:t xml:space="preserve"> </w:t>
      </w:r>
      <w:r w:rsidRPr="00AD634F">
        <w:rPr>
          <w:sz w:val="10"/>
        </w:rPr>
        <w:t xml:space="preserve">. </w:t>
      </w:r>
      <w:r w:rsidRPr="00AD634F">
        <w:rPr>
          <w:rStyle w:val="StyleUnderline"/>
        </w:rPr>
        <w:t>“The U.S. is, and must remain, a reliable security partner in the Gulf and to our allies around the world</w:t>
      </w:r>
      <w:r w:rsidRPr="00AD634F">
        <w:rPr>
          <w:rStyle w:val="Emphasis"/>
        </w:rPr>
        <w:t>. It’s fundamental to our national security.”</w:t>
      </w:r>
      <w:r w:rsidRPr="00AD634F">
        <w:rPr>
          <w:sz w:val="10"/>
        </w:rPr>
        <w:t xml:space="preserve"> If there’s one thing at which the Trump administration excels, it’s finding arcane provisions in federal law to implement its policy vision. Secretary of State Mike Pompeo announced last month that the U.S. would use emergency powers to bypass Congress on 22 arms deals with the Saudi government and other neighboring Arab states. “We presented some of these sales almost 18 months ago to Congress, but it has failed to act,” he wrote on Twitter. “The U.S. is, and must remain, a reliable security partner in the Gulf and to our allies around the world. It’s fundamental to our national security.” A bipartisan group of senators, led by Connecticut Democrat Chris Murphy and Indiana Republican Todd Young, said on Sunday that they would introduce congressional resolutions to block a slate of U.S. arms sales to Saudi Arabia. The move reflects a growing unease on Capitol Hill with the Trump administration’s close relationship with Riyadh, as well as concerns about U.S. involvement in the kingdom’s destructive war in Yemen. </w:t>
      </w:r>
      <w:r w:rsidRPr="00AD634F">
        <w:rPr>
          <w:rStyle w:val="StyleUnderline"/>
        </w:rPr>
        <w:t>Like so many other disputes in the Trump era, the clash also underscores the imbalance of power in Washington—one that long predates the sitting president.</w:t>
      </w:r>
      <w:r w:rsidRPr="00AD634F">
        <w:rPr>
          <w:sz w:val="10"/>
        </w:rPr>
        <w:t xml:space="preserve"> </w:t>
      </w:r>
      <w:r w:rsidRPr="00AD634F">
        <w:rPr>
          <w:rStyle w:val="Emphasis"/>
        </w:rPr>
        <w:t>A reckoning with the Trump era also requires a reckoning with the amount of power that Congress has ceded to the executive branch over the past half-century</w:t>
      </w:r>
      <w:r w:rsidRPr="00AD634F">
        <w:rPr>
          <w:sz w:val="10"/>
        </w:rPr>
        <w:t xml:space="preserve">. </w:t>
      </w:r>
      <w:r w:rsidRPr="00AD634F">
        <w:rPr>
          <w:rStyle w:val="Emphasis"/>
        </w:rPr>
        <w:t>It’s the thread that connects most every major showdown Trump instigates</w:t>
      </w:r>
      <w:r w:rsidRPr="00AD634F">
        <w:rPr>
          <w:sz w:val="10"/>
        </w:rPr>
        <w:t xml:space="preserve">, from the Muslim-targeted travel ban one week after he took office through his tariff threats with Mexico last week. Democratic presidential candidates, as they compete for policy supremacy, ought to craft solutions to this aggressive growth of executive power. </w:t>
      </w:r>
      <w:r w:rsidRPr="00AD634F">
        <w:rPr>
          <w:rStyle w:val="StyleUnderline"/>
        </w:rPr>
        <w:t>On the matter of foreign arms sales, one of them already has. Pompeo cited the Arms Export Control Act to justify the administration’s move, which includes a provision that allows the president to bypass congressional review if his administration determines that “an emergency exists which requires the proposed sale in the national security interest of the United States.”</w:t>
      </w:r>
      <w:r w:rsidRPr="00AD634F">
        <w:rPr>
          <w:sz w:val="10"/>
        </w:rPr>
        <w:t xml:space="preserve"> What’s striking is how perfunctory the restrictions are in the first place: If Congress wants to block a particular arms sale, lawmakers would need to pass a resolution of disapproval by a two-thirds majority in both chambers to overcome the president’s likely veto. Traditional Washington comity largely obscured this weakness, since the White House would typically limit or scrap an arms deal if faced with enough congressional criticism. In the hands of a president with an iron grip on one party and nothing but contempt for the other, it’s more of a blank check than a meaningful one. The raft of moribund Cold War–era laws that give the president emergency powers in certain circumstances, coupled with Trump’s extraordinarily broad definition of when they can be invoked, and the Supreme Court’s supine deference to those interpretations, has been a disastrous recipe for American governance. Part of the problem stems from INS v. Chadha, a Supreme Court decision handed down decades ago. It’s an unusual case. After Jagdish Rai Chadha’s student visa expired in 1972, U.S. immigration officials let the Kenyan-born South Asian man stay in the country because of dangerous racial tensions in Kenya. In 1975, however, the House of Representatives overrode that determination, effectively ordering Chadha and five other foreign nationals to be deported. He filed a lawsuit to challenge a provision of U.S. immigration law that granted each chamber of Congress that power. Must-reads. 5 days a week. Your email Sign Up In a landmark 7–2 ruling in 1983, the Supreme Court sided with Chadha and effectively struck down the legislative veto. Chief Justice Warren Burger, writing for the majority, said that the provision in question was “essentially legislative in purpose and effect.” As a result, it violated the Constitution’s bicameralism requirement by allowing one chamber of Congress to undertake a legislative act on its own. More importantly, the court ruled that such vetoes violate the Constitution’s requirement that all legislation be presented to the president for his signature or veto. Justice Byron White took the rare step of reading his dissent from the bench, signaling his deep disapproval of the court’s decision. “Today’s decision strikes down in one fell swoop provisions in more laws enacted by Congress than the court has cumulatively invalidated in its history,” he wrote. He argued that his colleagues had insisted on a separation of powers far stricter than what the Framers had envisioned, one ill-suited for the modern era of the administrative state. “To be sure, the President may have preferred unrestricted power,” White wrote, “but that could be precisely why Congress thought it essential to retain a check on the exercise of delegated authority.” What would happen next? White wrote that without the legislative veto, lawmakers faced a “Hobson’s choice.” Congress could write narrow laws that delegated little authority, “leaving itself with a hopeless task of writing laws with the requisite specificity to cover endless special circumstances across the entire policy landscape.” Or it could “abdicate its lawmaking function to the Executive Branch and independent agencies” by writing broad laws for civil servants to flesh out later. “To choose the former leaves major national problems unresolved; to opt for the latter risks unaccountable policymaking by those not elected to fill that role,” White wrote. Lawmakers quickly realized how the court’s decision would reshape their relations with the White House. Among them was Delaware Senator Joe Biden, then a junior member of the Senate Foreign Relations Committee and now a presidential candidate. He pointed to two areas where the justices had upended years of compromise between the two branches: U.S. military involvement under the War Powers Resolution, and arms sales to foreign governments. “The Supreme Court’s decision has shattered a careful and workable accommodation between Congress and the Executive, a development that, in my opinion, threatens our ability to fashion a foreign policy that is consistent, coherent, and safe,” he wrote in a 1984 Syracuse Law Review article. For arms sales, Biden’s solution was to invert the legal mechanism in question. Rather than giving Congress an opportunity to stop each sale before it took effect, his bill would have required the White House to seek affirmative support from lawmakers first. “Under a joint resolution of approval, of course, a sale cannot go through until it is approved by both houses and signed by the President,” he wrote. “That can take up a lot of Senate and House time, but it is the only way for Congress to retain the same degree of control we had over arms sales before Chadha.” This maneuver would remove the mathematical disadvantage faced by lawmakers: the president’s veto power. “Under a joint resolution of disapproval, Congress can get its way only if it has enough votes to override a presidential veto,” Biden explained. “So instead of needing fifty-one senators’ votes to defeat an arms sale we would need sixty-seven, plus two-thirds of the House of Representatives.” In other words, so long as the president can muster the support of one-third of one chamber of Congress, lawmakers are generally powerless to halt controversial arms sales to foreign powers.</w:t>
      </w:r>
    </w:p>
    <w:p w:rsidR="00977741" w:rsidRPr="00AD634F" w:rsidRDefault="00977741" w:rsidP="00977741">
      <w:pPr>
        <w:pStyle w:val="Heading4"/>
      </w:pPr>
      <w:r w:rsidRPr="00AD634F">
        <w:t xml:space="preserve">Arms sales are </w:t>
      </w:r>
      <w:r w:rsidRPr="00AD634F">
        <w:rPr>
          <w:u w:val="single"/>
        </w:rPr>
        <w:t>constitutional authority</w:t>
      </w:r>
      <w:r w:rsidRPr="00AD634F">
        <w:t xml:space="preserve"> of the executive---the plan undermines </w:t>
      </w:r>
      <w:r w:rsidRPr="00AD634F">
        <w:rPr>
          <w:u w:val="single"/>
        </w:rPr>
        <w:t>commander in chief</w:t>
      </w:r>
      <w:r w:rsidRPr="00AD634F">
        <w:t xml:space="preserve"> powers</w:t>
      </w:r>
    </w:p>
    <w:p w:rsidR="00977741" w:rsidRPr="00AD634F" w:rsidRDefault="00977741" w:rsidP="00977741">
      <w:r w:rsidRPr="00AD634F">
        <w:t xml:space="preserve">Vanessa </w:t>
      </w:r>
      <w:r w:rsidRPr="00AD634F">
        <w:rPr>
          <w:rStyle w:val="Style13ptBold"/>
        </w:rPr>
        <w:t>Sciarra 88</w:t>
      </w:r>
      <w:r w:rsidRPr="00AD634F">
        <w:t>. Vice President for Legal Affairs and Trade &amp; Investment Policy at the National Foreign Trade Council; JD. “Congress and Arms Sales: Tapping the Potential of the Fast-Track Guarantee Procedure.” 97 Yale Law Journal 5</w:t>
      </w:r>
    </w:p>
    <w:p w:rsidR="00977741" w:rsidRPr="00AD634F" w:rsidRDefault="00977741" w:rsidP="00977741">
      <w:r w:rsidRPr="00AD634F">
        <w:rPr>
          <w:sz w:val="16"/>
        </w:rPr>
        <w:t xml:space="preserve">As in many areas of foreign policymaking, 6 both Congress and the President can claim some constitutional power to authorize arms sales. United States v. </w:t>
      </w:r>
      <w:r w:rsidRPr="00AD634F">
        <w:rPr>
          <w:rStyle w:val="Emphasis"/>
        </w:rPr>
        <w:t>Curtiss-Wright</w:t>
      </w:r>
      <w:r w:rsidRPr="00AD634F">
        <w:rPr>
          <w:sz w:val="16"/>
        </w:rPr>
        <w:t xml:space="preserve"> Corp.'7 </w:t>
      </w:r>
      <w:r w:rsidRPr="00AD634F">
        <w:rPr>
          <w:rStyle w:val="StyleUnderline"/>
        </w:rPr>
        <w:t>is</w:t>
      </w:r>
      <w:r w:rsidRPr="00AD634F">
        <w:rPr>
          <w:sz w:val="16"/>
        </w:rPr>
        <w:t xml:space="preserve"> often </w:t>
      </w:r>
      <w:r w:rsidRPr="00AD634F">
        <w:rPr>
          <w:rStyle w:val="StyleUnderline"/>
        </w:rPr>
        <w:t xml:space="preserve">cited to support claims of </w:t>
      </w:r>
      <w:r w:rsidRPr="00AD634F">
        <w:rPr>
          <w:rStyle w:val="Emphasis"/>
        </w:rPr>
        <w:t>broad executive powers in foreign affairs</w:t>
      </w:r>
      <w:r w:rsidRPr="00AD634F">
        <w:rPr>
          <w:sz w:val="16"/>
        </w:rPr>
        <w:t xml:space="preserve">. </w:t>
      </w:r>
      <w:r w:rsidRPr="00AD634F">
        <w:rPr>
          <w:rStyle w:val="StyleUnderline"/>
        </w:rPr>
        <w:t xml:space="preserve">Language in the opinion celebrates the "very delicate, plenary and exclusive power of the President as the </w:t>
      </w:r>
      <w:r w:rsidRPr="00AD634F">
        <w:rPr>
          <w:rStyle w:val="Emphasis"/>
        </w:rPr>
        <w:t>sole organ</w:t>
      </w:r>
      <w:r w:rsidRPr="00AD634F">
        <w:rPr>
          <w:rStyle w:val="StyleUnderline"/>
        </w:rPr>
        <w:t xml:space="preserve"> of the federal government in the field of international relations-a power which </w:t>
      </w:r>
      <w:r w:rsidRPr="00AD634F">
        <w:rPr>
          <w:rStyle w:val="Emphasis"/>
        </w:rPr>
        <w:t>does not require as a basis for its exercise an act of Congress</w:t>
      </w:r>
      <w:r w:rsidRPr="00AD634F">
        <w:rPr>
          <w:sz w:val="16"/>
        </w:rPr>
        <w:t xml:space="preserve"> .. ."'8 Supporters of a strong executive role in foreign affairs have seized on this conception and argued that the opinion confirms a constitutionally-based general foreign affairs power for the Executive. 9 </w:t>
      </w:r>
      <w:r w:rsidRPr="00AD634F">
        <w:rPr>
          <w:rStyle w:val="StyleUnderline"/>
        </w:rPr>
        <w:t xml:space="preserve">The </w:t>
      </w:r>
      <w:r w:rsidRPr="00AD634F">
        <w:rPr>
          <w:rStyle w:val="Emphasis"/>
        </w:rPr>
        <w:t>general foreign affairs power</w:t>
      </w:r>
      <w:r w:rsidRPr="00AD634F">
        <w:rPr>
          <w:rStyle w:val="StyleUnderline"/>
        </w:rPr>
        <w:t xml:space="preserve">, in tandem with </w:t>
      </w:r>
      <w:r w:rsidRPr="00AD634F">
        <w:rPr>
          <w:rStyle w:val="Emphasis"/>
        </w:rPr>
        <w:t>article II</w:t>
      </w:r>
      <w:r w:rsidRPr="00AD634F">
        <w:rPr>
          <w:rStyle w:val="StyleUnderline"/>
        </w:rPr>
        <w:t xml:space="preserve">'s enumerated grants of power, can be read to support the President's claim to </w:t>
      </w:r>
      <w:r w:rsidRPr="00AD634F">
        <w:rPr>
          <w:rStyle w:val="Emphasis"/>
        </w:rPr>
        <w:t>constitutional authority</w:t>
      </w:r>
      <w:r w:rsidRPr="00AD634F">
        <w:rPr>
          <w:rStyle w:val="StyleUnderline"/>
        </w:rPr>
        <w:t xml:space="preserve"> in the </w:t>
      </w:r>
      <w:r w:rsidRPr="00AD634F">
        <w:rPr>
          <w:rStyle w:val="Emphasis"/>
        </w:rPr>
        <w:t>arms sales</w:t>
      </w:r>
      <w:r w:rsidRPr="00AD634F">
        <w:rPr>
          <w:rStyle w:val="StyleUnderline"/>
        </w:rPr>
        <w:t xml:space="preserve"> area</w:t>
      </w:r>
      <w:r w:rsidRPr="00AD634F">
        <w:rPr>
          <w:sz w:val="16"/>
        </w:rPr>
        <w:t xml:space="preserve">. </w:t>
      </w:r>
      <w:r w:rsidRPr="00AD634F">
        <w:rPr>
          <w:rStyle w:val="StyleUnderline"/>
        </w:rPr>
        <w:t xml:space="preserve">The </w:t>
      </w:r>
      <w:r w:rsidRPr="00AD634F">
        <w:rPr>
          <w:rStyle w:val="Emphasis"/>
        </w:rPr>
        <w:t>c</w:t>
      </w:r>
      <w:r w:rsidRPr="00AD634F">
        <w:rPr>
          <w:rStyle w:val="StyleUnderline"/>
        </w:rPr>
        <w:t>ommander-</w:t>
      </w:r>
      <w:r w:rsidRPr="00AD634F">
        <w:rPr>
          <w:rStyle w:val="Emphasis"/>
        </w:rPr>
        <w:t>i</w:t>
      </w:r>
      <w:r w:rsidRPr="00AD634F">
        <w:rPr>
          <w:rStyle w:val="StyleUnderline"/>
        </w:rPr>
        <w:t>n-</w:t>
      </w:r>
      <w:r w:rsidRPr="00AD634F">
        <w:rPr>
          <w:rStyle w:val="Emphasis"/>
        </w:rPr>
        <w:t>c</w:t>
      </w:r>
      <w:r w:rsidRPr="00AD634F">
        <w:rPr>
          <w:rStyle w:val="StyleUnderline"/>
        </w:rPr>
        <w:t>hief clause</w:t>
      </w:r>
      <w:r w:rsidRPr="00AD634F">
        <w:rPr>
          <w:sz w:val="16"/>
        </w:rPr>
        <w:t xml:space="preserve"> has historically been seen to </w:t>
      </w:r>
      <w:r w:rsidRPr="00AD634F">
        <w:rPr>
          <w:rStyle w:val="StyleUnderline"/>
        </w:rPr>
        <w:t xml:space="preserve">provide the Executive with </w:t>
      </w:r>
      <w:r w:rsidRPr="00AD634F">
        <w:rPr>
          <w:rStyle w:val="Emphasis"/>
        </w:rPr>
        <w:t>wide-ranging power over military matters</w:t>
      </w:r>
      <w:r w:rsidRPr="00AD634F">
        <w:rPr>
          <w:rStyle w:val="StyleUnderline"/>
        </w:rPr>
        <w:t xml:space="preserve"> even in peacetime</w:t>
      </w:r>
      <w:r w:rsidRPr="00AD634F">
        <w:rPr>
          <w:sz w:val="16"/>
        </w:rPr>
        <w:t xml:space="preserve">.20 Further, the </w:t>
      </w:r>
      <w:r w:rsidRPr="00AD634F">
        <w:rPr>
          <w:rStyle w:val="StyleUnderline"/>
        </w:rPr>
        <w:t>President may derive some power in this area from the grant of general executive power in article II</w:t>
      </w:r>
      <w:r w:rsidRPr="00AD634F">
        <w:rPr>
          <w:sz w:val="16"/>
        </w:rPr>
        <w:t xml:space="preserve">.21 Historically, </w:t>
      </w:r>
      <w:r w:rsidRPr="00AD634F">
        <w:rPr>
          <w:rStyle w:val="StyleUnderline"/>
        </w:rPr>
        <w:t xml:space="preserve">Presidents have relied on the </w:t>
      </w:r>
      <w:r w:rsidRPr="00AD634F">
        <w:rPr>
          <w:rStyle w:val="Emphasis"/>
        </w:rPr>
        <w:t>aggregation of these powers</w:t>
      </w:r>
      <w:r w:rsidRPr="00AD634F">
        <w:rPr>
          <w:rStyle w:val="StyleUnderline"/>
        </w:rPr>
        <w:t xml:space="preserve"> to make </w:t>
      </w:r>
      <w:r w:rsidRPr="00AD634F">
        <w:rPr>
          <w:rStyle w:val="Emphasis"/>
        </w:rPr>
        <w:t>e</w:t>
      </w:r>
      <w:r w:rsidRPr="00AD634F">
        <w:rPr>
          <w:rStyle w:val="StyleUnderline"/>
        </w:rPr>
        <w:t xml:space="preserve">xecutive </w:t>
      </w:r>
      <w:r w:rsidRPr="00AD634F">
        <w:rPr>
          <w:rStyle w:val="Emphasis"/>
        </w:rPr>
        <w:t>a</w:t>
      </w:r>
      <w:r w:rsidRPr="00AD634F">
        <w:rPr>
          <w:rStyle w:val="StyleUnderline"/>
        </w:rPr>
        <w:t xml:space="preserve">greements covering a </w:t>
      </w:r>
      <w:r w:rsidRPr="00AD634F">
        <w:rPr>
          <w:rStyle w:val="Emphasis"/>
        </w:rPr>
        <w:t>wide range of intergovernmental relations</w:t>
      </w:r>
      <w:r w:rsidRPr="00AD634F">
        <w:rPr>
          <w:sz w:val="16"/>
        </w:rPr>
        <w:t xml:space="preserve">, 2 </w:t>
      </w:r>
      <w:r w:rsidRPr="00AD634F">
        <w:rPr>
          <w:rStyle w:val="StyleUnderline"/>
        </w:rPr>
        <w:t>and this power can be seen as an additional ground for assertion of executive power in this area</w:t>
      </w:r>
      <w:r w:rsidRPr="00AD634F">
        <w:rPr>
          <w:sz w:val="16"/>
        </w:rPr>
        <w:t>.2 "</w:t>
      </w:r>
    </w:p>
    <w:p w:rsidR="00977741" w:rsidRPr="00AD634F" w:rsidRDefault="00977741" w:rsidP="00977741">
      <w:pPr>
        <w:pStyle w:val="Heading4"/>
        <w:rPr>
          <w:rFonts w:cs="Calibri"/>
        </w:rPr>
      </w:pPr>
      <w:r w:rsidRPr="00AD634F">
        <w:rPr>
          <w:rFonts w:cs="Calibri"/>
        </w:rPr>
        <w:t xml:space="preserve">A strong presidency is key to </w:t>
      </w:r>
      <w:r w:rsidRPr="00AD634F">
        <w:rPr>
          <w:rFonts w:cs="Calibri"/>
          <w:u w:val="single"/>
        </w:rPr>
        <w:t>American hegemony</w:t>
      </w:r>
      <w:r w:rsidRPr="00AD634F">
        <w:rPr>
          <w:rFonts w:cs="Calibri"/>
        </w:rPr>
        <w:t xml:space="preserve"> and a robust, stable </w:t>
      </w:r>
      <w:r w:rsidRPr="00AD634F">
        <w:rPr>
          <w:rFonts w:cs="Calibri"/>
          <w:u w:val="single"/>
        </w:rPr>
        <w:t>international order</w:t>
      </w:r>
      <w:r w:rsidRPr="00AD634F">
        <w:rPr>
          <w:rFonts w:cs="Calibri"/>
        </w:rPr>
        <w:t>.</w:t>
      </w:r>
      <w:r w:rsidRPr="00AD634F">
        <w:rPr>
          <w:rFonts w:cs="Calibri"/>
          <w:u w:val="single"/>
        </w:rPr>
        <w:t xml:space="preserve"> </w:t>
      </w:r>
    </w:p>
    <w:p w:rsidR="00977741" w:rsidRPr="00AD634F" w:rsidRDefault="00977741" w:rsidP="00977741">
      <w:r w:rsidRPr="00AD634F">
        <w:t xml:space="preserve">Ewelina </w:t>
      </w:r>
      <w:r w:rsidRPr="00AD634F">
        <w:rPr>
          <w:rStyle w:val="Style13ptBold"/>
        </w:rPr>
        <w:t>Waśko-Owsiejczuk 17</w:t>
      </w:r>
      <w:r w:rsidRPr="00AD634F">
        <w:t xml:space="preserve">. University of Bialystok. “Is America safer today? The first changes to U.S. foreign and security policy during the presidency of Donald Trump” Przegląd Politologiczny (Political Science Review) Issue 3, pp 161-178. </w:t>
      </w:r>
    </w:p>
    <w:p w:rsidR="00977741" w:rsidRPr="00AD634F" w:rsidRDefault="00977741" w:rsidP="00977741">
      <w:pPr>
        <w:rPr>
          <w:sz w:val="14"/>
        </w:rPr>
      </w:pPr>
      <w:r w:rsidRPr="00AD634F">
        <w:rPr>
          <w:rStyle w:val="Emphasis"/>
        </w:rPr>
        <w:t>The influence and role of the U.S. president in creating foreign and security policy is superior to that of other organs of public authority</w:t>
      </w:r>
      <w:r w:rsidRPr="00AD634F">
        <w:rPr>
          <w:sz w:val="14"/>
        </w:rPr>
        <w:t xml:space="preserve">. </w:t>
      </w:r>
      <w:r w:rsidRPr="00AD634F">
        <w:rPr>
          <w:rStyle w:val="StyleUnderline"/>
        </w:rPr>
        <w:t>This is mainly due to</w:t>
      </w:r>
      <w:r w:rsidRPr="00AD634F">
        <w:rPr>
          <w:sz w:val="14"/>
        </w:rPr>
        <w:t xml:space="preserve"> the specifics of the presidential system and the U.S. Constitution, which assigns him </w:t>
      </w:r>
      <w:r w:rsidRPr="00AD634F">
        <w:rPr>
          <w:rStyle w:val="Emphasis"/>
        </w:rPr>
        <w:t>a wide range of power as chief executive</w:t>
      </w:r>
      <w:r w:rsidRPr="00AD634F">
        <w:rPr>
          <w:sz w:val="14"/>
        </w:rPr>
        <w:t xml:space="preserve">. It is worth noting that </w:t>
      </w:r>
      <w:r w:rsidRPr="00AD634F">
        <w:rPr>
          <w:rStyle w:val="StyleUnderline"/>
        </w:rPr>
        <w:t>the U.S. Constitution details the powers of Congress in detail. This is not the case for the function and position of the president, where the wording is very general, leaving a wide field for arbitrary interpretation</w:t>
      </w:r>
      <w:r w:rsidRPr="00AD634F">
        <w:rPr>
          <w:sz w:val="14"/>
        </w:rPr>
        <w:t xml:space="preserve">, </w:t>
      </w:r>
      <w:r w:rsidRPr="00AD634F">
        <w:rPr>
          <w:rStyle w:val="StyleUnderline"/>
        </w:rPr>
        <w:t>which is the starting point for extending the capabilities and power of the president</w:t>
      </w:r>
      <w:r w:rsidRPr="00AD634F">
        <w:rPr>
          <w:sz w:val="14"/>
        </w:rPr>
        <w:t xml:space="preserve"> (Dziemidok-Olszewska, 2009, p. 154 et seq). Thus</w:t>
      </w:r>
      <w:r w:rsidRPr="00AD634F">
        <w:rPr>
          <w:rStyle w:val="StyleUnderline"/>
        </w:rPr>
        <w:t>, the president of the United States has quite a diverse role as a symbol of the state and the people of the United States, as the head of the armed forces, chief of diplomacy, leader of the party, chief executive, national spokesman, promoter of economic development and world leader</w:t>
      </w:r>
      <w:r w:rsidRPr="00AD634F">
        <w:rPr>
          <w:sz w:val="14"/>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(Wordliczek,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(Waśko-Owsiejczuk, 2014, p. 87). However, the most important element of control the legislative body has over the executive body is the right to declare war and to allocate a budget for it, which is the responsibility of Congress and not the president (Michałek,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(Waśko-Owsiejczuk,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(Antoszewski, 2014, p. 23). President Harry Truman’s assistant, Richard Neustadt, once said: “Americans like to judge their leader not in terms of competence or incompetence, but in terms of strength or weakness” (see: Czulda,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AD634F">
        <w:rPr>
          <w:rStyle w:val="StyleUnderline"/>
        </w:rPr>
        <w:t xml:space="preserve">What is more important than political correctness are attributes such as </w:t>
      </w:r>
      <w:r w:rsidRPr="00AD634F">
        <w:rPr>
          <w:rStyle w:val="Emphasis"/>
        </w:rPr>
        <w:t>decisiveness and firmness</w:t>
      </w:r>
      <w:r w:rsidRPr="00AD634F">
        <w:rPr>
          <w:rStyle w:val="StyleUnderline"/>
        </w:rPr>
        <w:t xml:space="preserve"> in the leader of the most powerful state in the world</w:t>
      </w:r>
      <w:r w:rsidRPr="00AD634F">
        <w:rPr>
          <w:sz w:val="14"/>
        </w:rPr>
        <w:t xml:space="preserve"> (Ludwikowski, Ludwikowska, 2009, pp. 122–123). </w:t>
      </w:r>
      <w:r w:rsidRPr="00AD634F">
        <w:rPr>
          <w:rStyle w:val="StyleUnderline"/>
        </w:rPr>
        <w:t>There is even a concept called the imperial presidency, referring to the position and function of the U.S. president</w:t>
      </w:r>
      <w:r w:rsidRPr="00AD634F">
        <w:rPr>
          <w:sz w:val="14"/>
        </w:rPr>
        <w:t xml:space="preserve">. Here, it is understood that the president is seen as almost predestined to be the leader of an international empire (Shafritz, 1993, pp. 378–379). Americans are able to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National Security Council, whose main purpose is to advise the U.S. president on state security, taking into account internal, national, foreign and military policies. This group includes the vice president, the secretary of state, the treasury secretary, the defense secretary and the president’s national security adviser (Shafritz, 1993, p. 317; Best, 2011, p. 1 et seq). </w:t>
      </w:r>
      <w:r w:rsidRPr="00AD634F">
        <w:rPr>
          <w:rStyle w:val="StyleUnderline"/>
        </w:rPr>
        <w:t>The unique (privileged) position of the United States in the international system also has influence on the role and position of the president in foreign and security policy</w:t>
      </w:r>
      <w:r w:rsidRPr="00AD634F">
        <w:rPr>
          <w:sz w:val="14"/>
        </w:rPr>
        <w:t xml:space="preserve">. </w:t>
      </w:r>
      <w:r w:rsidRPr="00AD634F">
        <w:rPr>
          <w:rStyle w:val="StyleUnderline"/>
        </w:rPr>
        <w:t>Since the end of the Cold War</w:t>
      </w:r>
      <w:r w:rsidRPr="00AD634F">
        <w:rPr>
          <w:sz w:val="14"/>
        </w:rPr>
        <w:t xml:space="preserve"> and the breakup of the Soviet Union, </w:t>
      </w:r>
      <w:r w:rsidRPr="00AD634F">
        <w:rPr>
          <w:rStyle w:val="StyleUnderline"/>
        </w:rPr>
        <w:t>the United States has become a superpower</w:t>
      </w:r>
      <w:r w:rsidRPr="00AD634F">
        <w:rPr>
          <w:sz w:val="14"/>
        </w:rPr>
        <w:t xml:space="preserve">1 with a dominant role in the international system.2 </w:t>
      </w:r>
      <w:r w:rsidRPr="00AD634F">
        <w:rPr>
          <w:rStyle w:val="StyleUnderline"/>
        </w:rPr>
        <w:t>Two factors – military and political – play a crucial role here</w:t>
      </w:r>
      <w:r w:rsidRPr="00AD634F">
        <w:rPr>
          <w:sz w:val="14"/>
        </w:rPr>
        <w:t xml:space="preserve">. </w:t>
      </w:r>
      <w:r w:rsidRPr="00AD634F">
        <w:rPr>
          <w:rStyle w:val="StyleUnderline"/>
        </w:rPr>
        <w:t>U.S. defense expenditure accounts for nearly 50% of global defense spending</w:t>
      </w:r>
      <w:r w:rsidRPr="00AD634F">
        <w:rPr>
          <w:sz w:val="14"/>
        </w:rPr>
        <w:t xml:space="preserve"> (Roser, Nagdy, 2017). </w:t>
      </w:r>
      <w:r w:rsidRPr="00AD634F">
        <w:rPr>
          <w:rStyle w:val="StyleUnderline"/>
        </w:rPr>
        <w:t>Its enormous military potential and modern military technology provide the United States with a dominant international position</w:t>
      </w:r>
      <w:r w:rsidRPr="00AD634F">
        <w:rPr>
          <w:sz w:val="14"/>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AD634F">
        <w:rPr>
          <w:rStyle w:val="Emphasis"/>
        </w:rPr>
        <w:t>Equally important is the political factor</w:t>
      </w:r>
      <w:r w:rsidRPr="00AD634F">
        <w:rPr>
          <w:sz w:val="14"/>
        </w:rPr>
        <w:t xml:space="preserve">. </w:t>
      </w:r>
      <w:r w:rsidRPr="00AD634F">
        <w:rPr>
          <w:rStyle w:val="StyleUnderline"/>
        </w:rPr>
        <w:t>The power of the United States is also manifested through its role and position in international organizations</w:t>
      </w:r>
      <w:r w:rsidRPr="00AD634F">
        <w:rPr>
          <w:sz w:val="14"/>
        </w:rPr>
        <w:t xml:space="preserve">.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(Waśko- Owsiejczuk, 2016b, pp. 133–153). As it turned out, the UN was completely helpless against the unlawful actions of its strongest member. </w:t>
      </w:r>
      <w:r w:rsidRPr="00AD634F">
        <w:rPr>
          <w:rStyle w:val="StyleUnderline"/>
        </w:rPr>
        <w:t xml:space="preserve">The dominant position of the U.S. in the world, </w:t>
      </w:r>
      <w:r w:rsidRPr="00AD634F">
        <w:rPr>
          <w:rStyle w:val="Emphasis"/>
        </w:rPr>
        <w:t>coupled with the strong position of the president</w:t>
      </w:r>
      <w:r w:rsidRPr="00AD634F">
        <w:rPr>
          <w:rStyle w:val="StyleUnderline"/>
        </w:rPr>
        <w:t xml:space="preserve"> in a presidential system of government, not only </w:t>
      </w:r>
      <w:r w:rsidRPr="00AD634F">
        <w:rPr>
          <w:rStyle w:val="Emphasis"/>
        </w:rPr>
        <w:t>makes the role of the leader of the superpower superior</w:t>
      </w:r>
      <w:r w:rsidRPr="00AD634F">
        <w:rPr>
          <w:rStyle w:val="StyleUnderline"/>
        </w:rPr>
        <w:t xml:space="preserve"> in creating foreign and security policy, but is of </w:t>
      </w:r>
      <w:r w:rsidRPr="00AD634F">
        <w:rPr>
          <w:rStyle w:val="Emphasis"/>
        </w:rPr>
        <w:t>crucial importance for the whole international system</w:t>
      </w:r>
      <w:r w:rsidRPr="00AD634F">
        <w:rPr>
          <w:sz w:val="14"/>
        </w:rPr>
        <w:t xml:space="preserve">. Thus, </w:t>
      </w:r>
      <w:r w:rsidRPr="00AD634F">
        <w:rPr>
          <w:rStyle w:val="StyleUnderline"/>
        </w:rPr>
        <w:t xml:space="preserve">the decisions and actions of the U.S. president have a significant impact and implications not only on the internal security of the country, but also on the </w:t>
      </w:r>
      <w:r w:rsidRPr="00AD634F">
        <w:rPr>
          <w:rStyle w:val="Emphasis"/>
        </w:rPr>
        <w:t>other participants of international relations</w:t>
      </w:r>
      <w:r w:rsidRPr="00AD634F">
        <w:rPr>
          <w:sz w:val="14"/>
        </w:rPr>
        <w:t>.</w:t>
      </w:r>
    </w:p>
    <w:p w:rsidR="00977741" w:rsidRPr="00AD634F" w:rsidRDefault="00977741" w:rsidP="00977741">
      <w:pPr>
        <w:rPr>
          <w:sz w:val="14"/>
        </w:rPr>
      </w:pPr>
    </w:p>
    <w:p w:rsidR="00977741" w:rsidRPr="00AD634F" w:rsidRDefault="00977741" w:rsidP="00977741"/>
    <w:p w:rsidR="00977741" w:rsidRPr="00AD634F" w:rsidRDefault="00977741" w:rsidP="00977741">
      <w:pPr>
        <w:pStyle w:val="Heading3"/>
        <w:rPr>
          <w:rFonts w:cs="Calibri"/>
        </w:rPr>
      </w:pPr>
      <w:bookmarkStart w:id="2" w:name="_Toc13051891"/>
      <w:r w:rsidRPr="00AD634F">
        <w:rPr>
          <w:rFonts w:cs="Calibri"/>
        </w:rPr>
        <w:t>2NC/1NR- Impact Run</w:t>
      </w:r>
      <w:bookmarkEnd w:id="2"/>
    </w:p>
    <w:p w:rsidR="00977741" w:rsidRPr="00AD634F" w:rsidRDefault="00977741" w:rsidP="00977741">
      <w:pPr>
        <w:pStyle w:val="Heading4"/>
        <w:rPr>
          <w:rFonts w:cs="Calibri"/>
        </w:rPr>
      </w:pPr>
      <w:r w:rsidRPr="00AD634F">
        <w:rPr>
          <w:rFonts w:cs="Calibri"/>
        </w:rPr>
        <w:t>Strong executive checks every impact</w:t>
      </w:r>
    </w:p>
    <w:p w:rsidR="00977741" w:rsidRPr="00AD634F" w:rsidRDefault="00977741" w:rsidP="00977741">
      <w:r w:rsidRPr="00AD634F">
        <w:rPr>
          <w:rStyle w:val="Style13ptBold"/>
        </w:rPr>
        <w:t>Yoo 16</w:t>
      </w:r>
      <w:r w:rsidRPr="00AD634F">
        <w:t xml:space="preserve"> John Yoo (Emanuel S. Heller Professor of Law, UC Berkeley). “Obama is upending the role of the presidency.” Washington Post, January 15, 2016. ProQuest.</w:t>
      </w:r>
    </w:p>
    <w:p w:rsidR="00977741" w:rsidRPr="00AD634F" w:rsidRDefault="00977741" w:rsidP="00977741">
      <w:pPr>
        <w:rPr>
          <w:sz w:val="16"/>
          <w:szCs w:val="16"/>
        </w:rPr>
      </w:pPr>
      <w:r w:rsidRPr="00AD634F">
        <w:rPr>
          <w:sz w:val="16"/>
          <w:szCs w:val="16"/>
        </w:rPr>
        <w:t>Each week, In Theory takes on a big idea in the news and explores it from a range of perspectives. This week we're talking about executive power. Need a primer? Catch up here. John Yoo is the Emanuel Heller professor of law at University of California at Berkeley, an American Enterprise Institute scholar and a former Justice Department official in the George W. Bush administration. He is co-editor of the forthcoming " Liberty's Nemesis: The Unchecked Expansion of the State ." President Obama has all but declared that he will spend his last year in office acting unilaterally to advance his agenda. But his basic misunderstanding of presidential power will render his gains hollow, and his excesses will create the very tools to undo his legacy. Obama's determination to ignore Congress and rely solely on his presidential power has become the signature of his governing style. He has reshaped immigration policy by refusing to enforce the deportation of millions of illegal aliens, unilaterally suspended parts of his signature health-care law to make it more politically palatable and entered into international agreements on Iran's nuclear program and on climate change without congressional approval . [Other perspectives: Strong presidencies may threaten democracy. Luckily, we don't have one.] Obama intends more of the same for the next 11 months -- White House Chief of Staff Denis McDonough promised a year of "audacious executive action." This attitude betrays a fundamental constitutional error. Obama has aimed unilateral action at domestic policy, where the Constitution gives him little power, and shrunk away from the areas where the Constitution gives him the most strength: national security and foreign policy.</w:t>
      </w:r>
      <w:r w:rsidRPr="00AD634F">
        <w:rPr>
          <w:u w:val="single"/>
        </w:rPr>
        <w:t xml:space="preserve"> Article II of the Constitution vests the president with the </w:t>
      </w:r>
      <w:r w:rsidRPr="00AD634F">
        <w:rPr>
          <w:b/>
          <w:iCs/>
          <w:u w:val="single"/>
          <w:bdr w:val="single" w:sz="8" w:space="0" w:color="auto"/>
        </w:rPr>
        <w:t>"executive power"</w:t>
      </w:r>
      <w:r w:rsidRPr="00AD634F">
        <w:rPr>
          <w:u w:val="single"/>
        </w:rPr>
        <w:t xml:space="preserve"> of the federal government, makes him commander in chief and tasks him with the duty to "take care that the laws be faithfully executed." The Framers concentrated the executive power in one person because only a single individual could guide the nation through emergencies and crises, which are often acute in foreign affairs and national security. As Alexander Hamilton explained in Federalist No. 70 , an energetic executive "is essential to the protection of the community </w:t>
      </w:r>
      <w:r w:rsidRPr="00AD634F">
        <w:rPr>
          <w:b/>
          <w:iCs/>
          <w:u w:val="single"/>
          <w:bdr w:val="single" w:sz="8" w:space="0" w:color="auto"/>
        </w:rPr>
        <w:t>against foreign attacks</w:t>
      </w:r>
      <w:r w:rsidRPr="00AD634F">
        <w:rPr>
          <w:u w:val="single"/>
        </w:rPr>
        <w:t xml:space="preserve">." Only the president can respond with "decision, activity, secrecy and dispatch." Congress can check executive policy through its funding power, but its core function of legislative deliberation gives it little ability to grapple with </w:t>
      </w:r>
      <w:r w:rsidRPr="00AD634F">
        <w:rPr>
          <w:b/>
          <w:iCs/>
          <w:u w:val="single"/>
          <w:bdr w:val="single" w:sz="8" w:space="0" w:color="auto"/>
        </w:rPr>
        <w:t>sudden crises and fast-changing foreign events</w:t>
      </w:r>
      <w:r w:rsidRPr="00AD634F">
        <w:rPr>
          <w:sz w:val="16"/>
          <w:szCs w:val="16"/>
        </w:rPr>
        <w:t xml:space="preserve">. The Framers reversed this relationship when it comes to issues at home. They granted the great powers of commerce, spending and taxation to Congress. Unlike foreign affairs, domestic affairs rarely demand instant executive action. Our government has far more time for "reflection and choice," in the words of Federalist No. 1, while the states regulate most matters of daily life. The executive's role is secondary: to "take care that the laws be faithfully executed." A president may decline to carry out congressional commands only when they violate the Constitution, because the Constitution is the highest form of law. Enforcement includes some prosecutorial discretion due to scarce time and resources, but not to the point of refusing to enforce laws simply because of their policies. Presidential power in domestic affairs extends no further. As Hamilton explained in Federalist No. 75: "The execution of the laws and the employment of the common strength, either for this purpose or for the common defense, seem to comprise all the functions of the executive magistrate." [Obama can't rewrite the law] President Obama's policy initiatives have upended this basic constitutional structure. On domestic policy, the president has failed his enforcement obligation by picking and choosing which laws to follow, effectively overriding Congress's policy choices. But in foreign policy, he has refused to act where the Constitution expects presidential initiative. While </w:t>
      </w:r>
      <w:r w:rsidRPr="00AD634F">
        <w:rPr>
          <w:u w:val="single"/>
        </w:rPr>
        <w:t xml:space="preserve">Congress can block executive adventurism, it </w:t>
      </w:r>
      <w:r w:rsidRPr="00AD634F">
        <w:rPr>
          <w:b/>
          <w:iCs/>
          <w:u w:val="single"/>
          <w:bdr w:val="single" w:sz="8" w:space="0" w:color="auto"/>
        </w:rPr>
        <w:t>cannot force the president's hand</w:t>
      </w:r>
      <w:r w:rsidRPr="00AD634F">
        <w:rPr>
          <w:sz w:val="16"/>
          <w:szCs w:val="16"/>
        </w:rPr>
        <w:t>.</w:t>
      </w:r>
      <w:r w:rsidRPr="00AD634F">
        <w:rPr>
          <w:u w:val="single"/>
        </w:rPr>
        <w:t xml:space="preserve"> Only the chief executive commands the armed forces and </w:t>
      </w:r>
      <w:r w:rsidRPr="00AD634F">
        <w:rPr>
          <w:b/>
          <w:iCs/>
          <w:u w:val="single"/>
          <w:bdr w:val="single" w:sz="8" w:space="0" w:color="auto"/>
        </w:rPr>
        <w:t>intelligence</w:t>
      </w:r>
      <w:r w:rsidRPr="00AD634F">
        <w:rPr>
          <w:u w:val="single"/>
        </w:rPr>
        <w:t xml:space="preserve"> agencies, and only he can conduct </w:t>
      </w:r>
      <w:r w:rsidRPr="00AD634F">
        <w:rPr>
          <w:b/>
          <w:iCs/>
          <w:u w:val="single"/>
          <w:bdr w:val="single" w:sz="8" w:space="0" w:color="auto"/>
        </w:rPr>
        <w:t>diplomacy</w:t>
      </w:r>
      <w:r w:rsidRPr="00AD634F">
        <w:rPr>
          <w:u w:val="single"/>
        </w:rPr>
        <w:t xml:space="preserve">. Obama's refusal to use his presidential power where it is best suited has set back U.S. interests and </w:t>
      </w:r>
      <w:r w:rsidRPr="00AD634F">
        <w:rPr>
          <w:b/>
          <w:iCs/>
          <w:u w:val="single"/>
          <w:bdr w:val="single" w:sz="8" w:space="0" w:color="auto"/>
        </w:rPr>
        <w:t>accelerated global disorder</w:t>
      </w:r>
      <w:r w:rsidRPr="00AD634F">
        <w:rPr>
          <w:u w:val="single"/>
        </w:rPr>
        <w:t xml:space="preserve">. The </w:t>
      </w:r>
      <w:r w:rsidRPr="00AD634F">
        <w:rPr>
          <w:b/>
          <w:iCs/>
          <w:u w:val="single"/>
          <w:bdr w:val="single" w:sz="8" w:space="0" w:color="auto"/>
        </w:rPr>
        <w:t>Syrian civil war</w:t>
      </w:r>
      <w:r w:rsidRPr="00AD634F">
        <w:rPr>
          <w:u w:val="single"/>
        </w:rPr>
        <w:t xml:space="preserve">, the rise of Islamic State, the collapse in Iraq, the drawdown in Afghanistan, the </w:t>
      </w:r>
      <w:r w:rsidRPr="00AD634F">
        <w:rPr>
          <w:b/>
          <w:iCs/>
          <w:u w:val="single"/>
          <w:bdr w:val="single" w:sz="8" w:space="0" w:color="auto"/>
        </w:rPr>
        <w:t>Russian seizure of Crimea</w:t>
      </w:r>
      <w:r w:rsidRPr="00AD634F">
        <w:rPr>
          <w:u w:val="single"/>
        </w:rPr>
        <w:t xml:space="preserve">, the </w:t>
      </w:r>
      <w:r w:rsidRPr="00AD634F">
        <w:rPr>
          <w:b/>
          <w:iCs/>
          <w:u w:val="single"/>
          <w:bdr w:val="single" w:sz="8" w:space="0" w:color="auto"/>
        </w:rPr>
        <w:t>rise of Tehran</w:t>
      </w:r>
      <w:r w:rsidRPr="00AD634F">
        <w:rPr>
          <w:u w:val="single"/>
        </w:rPr>
        <w:t xml:space="preserve"> and </w:t>
      </w:r>
      <w:r w:rsidRPr="00AD634F">
        <w:rPr>
          <w:b/>
          <w:iCs/>
          <w:u w:val="single"/>
          <w:bdr w:val="single" w:sz="8" w:space="0" w:color="auto"/>
        </w:rPr>
        <w:t>Chinese encroachments in the South China Sea</w:t>
      </w:r>
      <w:r w:rsidRPr="00AD634F">
        <w:rPr>
          <w:u w:val="single"/>
        </w:rPr>
        <w:t xml:space="preserve"> have brought home the bill of </w:t>
      </w:r>
      <w:r w:rsidRPr="00AD634F">
        <w:rPr>
          <w:b/>
          <w:iCs/>
          <w:u w:val="single"/>
          <w:bdr w:val="single" w:sz="8" w:space="0" w:color="auto"/>
        </w:rPr>
        <w:t>foreign passivity</w:t>
      </w:r>
      <w:r w:rsidRPr="00AD634F">
        <w:rPr>
          <w:sz w:val="16"/>
          <w:szCs w:val="16"/>
        </w:rPr>
        <w:t xml:space="preserve">. Obama's upending of the Constitution's structure and limits may prove its own undoing. The next chief executive can suspend, and then repeal, all of the executive orders and regulations of the past seven years. He or she could terminate the Iran nuclear deal and the climate change pact; reinstate enforcement of the immigration laws; and fully reveal Obamacare's distortions of health care. The further Obama stretches his powers to reach for a legacy, the more powerfully his successor can snap the Constitution back into its proper shape. </w:t>
      </w:r>
    </w:p>
    <w:p w:rsidR="00977741" w:rsidRPr="00AD634F" w:rsidRDefault="00977741" w:rsidP="00977741">
      <w:pPr>
        <w:pStyle w:val="Heading4"/>
        <w:rPr>
          <w:rFonts w:cs="Calibri"/>
        </w:rPr>
      </w:pPr>
      <w:r w:rsidRPr="00AD634F">
        <w:rPr>
          <w:rFonts w:cs="Calibri"/>
        </w:rPr>
        <w:t xml:space="preserve">Flexible executive power solves </w:t>
      </w:r>
      <w:r w:rsidRPr="00AD634F">
        <w:rPr>
          <w:rFonts w:cs="Calibri"/>
          <w:u w:val="single"/>
        </w:rPr>
        <w:t>terrorism</w:t>
      </w:r>
      <w:r w:rsidRPr="00AD634F">
        <w:rPr>
          <w:rFonts w:cs="Calibri"/>
        </w:rPr>
        <w:t xml:space="preserve">, </w:t>
      </w:r>
      <w:r w:rsidRPr="00AD634F">
        <w:rPr>
          <w:rFonts w:cs="Calibri"/>
          <w:u w:val="single"/>
        </w:rPr>
        <w:t>rogue states</w:t>
      </w:r>
      <w:r w:rsidRPr="00AD634F">
        <w:rPr>
          <w:rFonts w:cs="Calibri"/>
        </w:rPr>
        <w:t xml:space="preserve">, and </w:t>
      </w:r>
      <w:r w:rsidRPr="00AD634F">
        <w:rPr>
          <w:rFonts w:cs="Calibri"/>
          <w:u w:val="single"/>
        </w:rPr>
        <w:t>WMD prolif</w:t>
      </w:r>
      <w:r w:rsidRPr="00AD634F">
        <w:rPr>
          <w:rFonts w:cs="Calibri"/>
        </w:rPr>
        <w:t xml:space="preserve"> – new legal checks are </w:t>
      </w:r>
      <w:r w:rsidRPr="00AD634F">
        <w:rPr>
          <w:rFonts w:cs="Calibri"/>
          <w:u w:val="single"/>
        </w:rPr>
        <w:t>existentially dangerous</w:t>
      </w:r>
    </w:p>
    <w:p w:rsidR="00977741" w:rsidRPr="00AD634F" w:rsidRDefault="00977741" w:rsidP="00977741">
      <w:r w:rsidRPr="00AD634F">
        <w:t xml:space="preserve">John </w:t>
      </w:r>
      <w:r w:rsidRPr="00AD634F">
        <w:rPr>
          <w:rStyle w:val="Style13ptBold"/>
        </w:rPr>
        <w:t>Yoo 17</w:t>
      </w:r>
      <w:r w:rsidRPr="00AD634F">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rsidR="00977741" w:rsidRPr="00AD634F" w:rsidRDefault="00977741" w:rsidP="00977741">
      <w:pPr>
        <w:rPr>
          <w:sz w:val="10"/>
        </w:rPr>
      </w:pPr>
      <w:bookmarkStart w:id="3" w:name="_Toc13051892"/>
      <w:r w:rsidRPr="00AD634F">
        <w:rPr>
          <w:rStyle w:val="TitleChar"/>
        </w:rPr>
        <w:t>Our Constitution has</w:t>
      </w:r>
      <w:bookmarkEnd w:id="3"/>
      <w:r w:rsidRPr="00AD634F">
        <w:rPr>
          <w:rStyle w:val="TitleChar"/>
        </w:rPr>
        <w:t xml:space="preserve"> </w:t>
      </w:r>
      <w:r w:rsidRPr="00AD634F">
        <w:rPr>
          <w:rStyle w:val="Emphasis"/>
        </w:rPr>
        <w:t>succeeded</w:t>
      </w:r>
      <w:r w:rsidRPr="00AD634F">
        <w:rPr>
          <w:sz w:val="10"/>
        </w:rPr>
        <w:t xml:space="preserve"> </w:t>
      </w:r>
      <w:r w:rsidRPr="00AD634F">
        <w:rPr>
          <w:rStyle w:val="TitleChar"/>
        </w:rPr>
        <w:t xml:space="preserve">because it favors </w:t>
      </w:r>
      <w:r w:rsidRPr="00AD634F">
        <w:rPr>
          <w:rStyle w:val="Emphasis"/>
        </w:rPr>
        <w:t>swift presidential action in war</w:t>
      </w:r>
      <w:r w:rsidRPr="00AD634F">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AD634F">
        <w:rPr>
          <w:rStyle w:val="TitleChar"/>
        </w:rPr>
        <w:t xml:space="preserve">A </w:t>
      </w:r>
      <w:r w:rsidRPr="00AD634F">
        <w:rPr>
          <w:rStyle w:val="Emphasis"/>
        </w:rPr>
        <w:t>radical change in the system</w:t>
      </w:r>
      <w:r w:rsidRPr="00AD634F">
        <w:rPr>
          <w:sz w:val="10"/>
        </w:rPr>
        <w:t xml:space="preserve"> </w:t>
      </w:r>
      <w:r w:rsidRPr="00AD634F">
        <w:rPr>
          <w:rStyle w:val="TitleChar"/>
        </w:rPr>
        <w:t>for making war might appease critics of presidential power</w:t>
      </w:r>
      <w:r w:rsidRPr="00AD634F">
        <w:rPr>
          <w:sz w:val="10"/>
        </w:rPr>
        <w:t xml:space="preserve">. </w:t>
      </w:r>
      <w:r w:rsidRPr="00AD634F">
        <w:rPr>
          <w:rStyle w:val="TitleChar"/>
        </w:rPr>
        <w:t xml:space="preserve">But it could also </w:t>
      </w:r>
      <w:r w:rsidRPr="00AD634F">
        <w:rPr>
          <w:rStyle w:val="Emphasis"/>
        </w:rPr>
        <w:t>seriously threaten American national security</w:t>
      </w:r>
      <w:r w:rsidRPr="00AD634F">
        <w:rPr>
          <w:sz w:val="10"/>
        </w:rPr>
        <w:t xml:space="preserve">. </w:t>
      </w:r>
      <w:r w:rsidRPr="00AD634F">
        <w:rPr>
          <w:rStyle w:val="TitleChar"/>
        </w:rPr>
        <w:t xml:space="preserve">In order to </w:t>
      </w:r>
      <w:r w:rsidRPr="00AD634F">
        <w:rPr>
          <w:rStyle w:val="Emphasis"/>
        </w:rPr>
        <w:t>forestall another 9/11</w:t>
      </w:r>
      <w:r w:rsidRPr="00AD634F">
        <w:rPr>
          <w:sz w:val="10"/>
        </w:rPr>
        <w:t xml:space="preserve"> attack, </w:t>
      </w:r>
      <w:r w:rsidRPr="00AD634F">
        <w:rPr>
          <w:rStyle w:val="TitleChar"/>
        </w:rPr>
        <w:t>or</w:t>
      </w:r>
      <w:r w:rsidRPr="00AD634F">
        <w:rPr>
          <w:sz w:val="10"/>
        </w:rPr>
        <w:t xml:space="preserve"> </w:t>
      </w:r>
      <w:r w:rsidRPr="00AD634F">
        <w:rPr>
          <w:rStyle w:val="TitleChar"/>
        </w:rPr>
        <w:t xml:space="preserve">take advantage of a window of opportunity to </w:t>
      </w:r>
      <w:r w:rsidRPr="00AD634F">
        <w:rPr>
          <w:rStyle w:val="Emphasis"/>
        </w:rPr>
        <w:t>strike terrorists</w:t>
      </w:r>
      <w:r w:rsidRPr="00AD634F">
        <w:rPr>
          <w:rStyle w:val="TitleChar"/>
        </w:rPr>
        <w:t xml:space="preserve"> or </w:t>
      </w:r>
      <w:r w:rsidRPr="00AD634F">
        <w:rPr>
          <w:rStyle w:val="Emphasis"/>
        </w:rPr>
        <w:t>rogue nations</w:t>
      </w:r>
      <w:r w:rsidRPr="00AD634F">
        <w:rPr>
          <w:sz w:val="10"/>
        </w:rPr>
        <w:t xml:space="preserve">, </w:t>
      </w:r>
      <w:r w:rsidRPr="00AD634F">
        <w:rPr>
          <w:rStyle w:val="TitleChar"/>
        </w:rPr>
        <w:t xml:space="preserve">the executive branch needs </w:t>
      </w:r>
      <w:r w:rsidRPr="00AD634F">
        <w:rPr>
          <w:rStyle w:val="Emphasis"/>
        </w:rPr>
        <w:t>flexibility</w:t>
      </w:r>
      <w:r w:rsidRPr="00AD634F">
        <w:rPr>
          <w:sz w:val="10"/>
        </w:rPr>
        <w:t xml:space="preserve">. </w:t>
      </w:r>
      <w:r w:rsidRPr="00AD634F">
        <w:rPr>
          <w:rStyle w:val="TitleChar"/>
        </w:rPr>
        <w:t>It is not hard to think of situations where congressional consent cannot be obtained in time to act</w:t>
      </w:r>
      <w:r w:rsidRPr="00AD634F">
        <w:rPr>
          <w:sz w:val="10"/>
        </w:rPr>
        <w:t xml:space="preserve">. </w:t>
      </w:r>
      <w:r w:rsidRPr="00AD634F">
        <w:rPr>
          <w:rStyle w:val="TitleChar"/>
        </w:rPr>
        <w:t>Time for congressional deliberation</w:t>
      </w:r>
      <w:r w:rsidRPr="00AD634F">
        <w:rPr>
          <w:sz w:val="10"/>
        </w:rPr>
        <w:t xml:space="preserve">, which can lead to passivity and isolation and not smarter decisions, </w:t>
      </w:r>
      <w:r w:rsidRPr="00AD634F">
        <w:rPr>
          <w:rStyle w:val="TitleChar"/>
        </w:rPr>
        <w:t xml:space="preserve">will come at the price of </w:t>
      </w:r>
      <w:r w:rsidRPr="00AD634F">
        <w:rPr>
          <w:rStyle w:val="Emphasis"/>
        </w:rPr>
        <w:t>speed</w:t>
      </w:r>
      <w:r w:rsidRPr="00AD634F">
        <w:rPr>
          <w:rStyle w:val="TitleChar"/>
        </w:rPr>
        <w:t xml:space="preserve"> and </w:t>
      </w:r>
      <w:r w:rsidRPr="00AD634F">
        <w:rPr>
          <w:rStyle w:val="Emphasis"/>
        </w:rPr>
        <w:t>secrecy</w:t>
      </w:r>
      <w:r w:rsidRPr="00AD634F">
        <w:rPr>
          <w:sz w:val="10"/>
        </w:rPr>
        <w:t xml:space="preserve">. The Constitution creates a presidency that can respond forcefully to prevent serious threats to our national security. </w:t>
      </w:r>
      <w:r w:rsidRPr="00AD634F">
        <w:rPr>
          <w:rStyle w:val="TitleChar"/>
        </w:rPr>
        <w:t>Presidents can take the initiative</w:t>
      </w:r>
      <w:r w:rsidRPr="00AD634F">
        <w:rPr>
          <w:sz w:val="10"/>
        </w:rPr>
        <w:t xml:space="preserve">, </w:t>
      </w:r>
      <w:r w:rsidRPr="00AD634F">
        <w:rPr>
          <w:rStyle w:val="TitleChar"/>
        </w:rPr>
        <w:t>and Congress can use its funding power to check presidents</w:t>
      </w:r>
      <w:r w:rsidRPr="00AD634F">
        <w:rPr>
          <w:sz w:val="10"/>
        </w:rPr>
        <w:t xml:space="preserve">. </w:t>
      </w:r>
      <w:r w:rsidRPr="00AD634F">
        <w:rPr>
          <w:rStyle w:val="TitleChar"/>
        </w:rPr>
        <w:t xml:space="preserve">Instead of demanding a </w:t>
      </w:r>
      <w:r w:rsidRPr="00AD634F">
        <w:rPr>
          <w:rStyle w:val="Emphasis"/>
        </w:rPr>
        <w:t>legalistic process</w:t>
      </w:r>
      <w:r w:rsidRPr="00AD634F">
        <w:rPr>
          <w:sz w:val="10"/>
        </w:rPr>
        <w:t xml:space="preserve"> to begin war, </w:t>
      </w:r>
      <w:r w:rsidRPr="00AD634F">
        <w:rPr>
          <w:rStyle w:val="TitleChar"/>
        </w:rPr>
        <w:t>the Framers left war to politics</w:t>
      </w:r>
      <w:r w:rsidRPr="00AD634F">
        <w:rPr>
          <w:sz w:val="10"/>
        </w:rPr>
        <w:t xml:space="preserve">. </w:t>
      </w:r>
      <w:r w:rsidRPr="00AD634F">
        <w:rPr>
          <w:rStyle w:val="TitleChar"/>
        </w:rPr>
        <w:t>As we confront the new challenges of</w:t>
      </w:r>
      <w:r w:rsidRPr="00AD634F">
        <w:rPr>
          <w:sz w:val="10"/>
        </w:rPr>
        <w:t xml:space="preserve"> </w:t>
      </w:r>
      <w:r w:rsidRPr="00AD634F">
        <w:rPr>
          <w:rStyle w:val="Emphasis"/>
        </w:rPr>
        <w:t>terrorism</w:t>
      </w:r>
      <w:r w:rsidRPr="00AD634F">
        <w:rPr>
          <w:sz w:val="10"/>
        </w:rPr>
        <w:t xml:space="preserve">, </w:t>
      </w:r>
      <w:r w:rsidRPr="00AD634F">
        <w:rPr>
          <w:rStyle w:val="Emphasis"/>
        </w:rPr>
        <w:t>rogue nations</w:t>
      </w:r>
      <w:r w:rsidRPr="00AD634F">
        <w:rPr>
          <w:sz w:val="10"/>
        </w:rPr>
        <w:t xml:space="preserve">, </w:t>
      </w:r>
      <w:r w:rsidRPr="00AD634F">
        <w:rPr>
          <w:rStyle w:val="TitleChar"/>
        </w:rPr>
        <w:t>and</w:t>
      </w:r>
      <w:r w:rsidRPr="00AD634F">
        <w:rPr>
          <w:sz w:val="10"/>
        </w:rPr>
        <w:t xml:space="preserve"> </w:t>
      </w:r>
      <w:r w:rsidRPr="00AD634F">
        <w:rPr>
          <w:rStyle w:val="Emphasis"/>
        </w:rPr>
        <w:t>WMD proliferation</w:t>
      </w:r>
      <w:r w:rsidRPr="00AD634F">
        <w:rPr>
          <w:sz w:val="10"/>
        </w:rPr>
        <w:t xml:space="preserve">, </w:t>
      </w:r>
      <w:r w:rsidRPr="00AD634F">
        <w:rPr>
          <w:rStyle w:val="TitleChar"/>
        </w:rPr>
        <w:t xml:space="preserve">now is </w:t>
      </w:r>
      <w:r w:rsidRPr="00AD634F">
        <w:rPr>
          <w:rStyle w:val="Emphasis"/>
        </w:rPr>
        <w:t>not the time</w:t>
      </w:r>
      <w:r w:rsidRPr="00AD634F">
        <w:rPr>
          <w:rStyle w:val="TitleChar"/>
        </w:rPr>
        <w:t xml:space="preserve"> to introduce </w:t>
      </w:r>
      <w:r w:rsidRPr="00AD634F">
        <w:rPr>
          <w:rStyle w:val="Emphasis"/>
        </w:rPr>
        <w:t>sweeping</w:t>
      </w:r>
      <w:r w:rsidRPr="00AD634F">
        <w:rPr>
          <w:sz w:val="10"/>
        </w:rPr>
        <w:t xml:space="preserve">, </w:t>
      </w:r>
      <w:r w:rsidRPr="00AD634F">
        <w:rPr>
          <w:rStyle w:val="Emphasis"/>
        </w:rPr>
        <w:t>untested changes</w:t>
      </w:r>
      <w:r w:rsidRPr="00AD634F">
        <w:rPr>
          <w:sz w:val="10"/>
        </w:rPr>
        <w:t xml:space="preserve"> in the way we make war.</w:t>
      </w:r>
    </w:p>
    <w:p w:rsidR="00977741" w:rsidRPr="00AD634F" w:rsidRDefault="00977741" w:rsidP="00977741">
      <w:pPr>
        <w:pStyle w:val="Heading4"/>
        <w:rPr>
          <w:rFonts w:eastAsia="Times New Roman" w:cs="Calibri"/>
        </w:rPr>
      </w:pPr>
      <w:bookmarkStart w:id="4" w:name="_Hlk533326228"/>
      <w:r w:rsidRPr="00AD634F">
        <w:rPr>
          <w:rFonts w:eastAsia="Times New Roman" w:cs="Calibri"/>
        </w:rPr>
        <w:t xml:space="preserve">Terrorism causes </w:t>
      </w:r>
      <w:r w:rsidRPr="00AD634F">
        <w:rPr>
          <w:rFonts w:eastAsia="Times New Roman" w:cs="Calibri"/>
          <w:u w:val="single"/>
        </w:rPr>
        <w:t>nuclear retaliation</w:t>
      </w:r>
      <w:r w:rsidRPr="00AD634F">
        <w:rPr>
          <w:rFonts w:eastAsia="Times New Roman" w:cs="Calibri"/>
        </w:rPr>
        <w:t xml:space="preserve"> </w:t>
      </w:r>
    </w:p>
    <w:p w:rsidR="00977741" w:rsidRPr="00AD634F" w:rsidRDefault="00977741" w:rsidP="00977741">
      <w:pPr>
        <w:rPr>
          <w:rFonts w:eastAsia="Calibri"/>
        </w:rPr>
      </w:pPr>
      <w:r w:rsidRPr="00AD634F">
        <w:rPr>
          <w:rFonts w:eastAsia="Calibri"/>
        </w:rPr>
        <w:t xml:space="preserve">Nickolas </w:t>
      </w:r>
      <w:r w:rsidRPr="00AD634F">
        <w:rPr>
          <w:rStyle w:val="Style13ptBold"/>
        </w:rPr>
        <w:t>Roth 17</w:t>
      </w:r>
      <w:r w:rsidRPr="00AD634F">
        <w:rPr>
          <w:rFonts w:eastAsia="Calibri"/>
        </w:rPr>
        <w:t xml:space="preserve">. **Research associate at the Belfer Center’s Project on Managing the Atom at Harvard University and research fellow at the Center for International and Security Studies at the University of Maryland. **Matthew Bunn, Professor of practice at the Harvard Kennedy School. “The effects of a single terrorist nuclear bomb.” </w:t>
      </w:r>
      <w:r w:rsidRPr="00AD634F">
        <w:rPr>
          <w:rFonts w:eastAsia="Calibri"/>
          <w:i/>
        </w:rPr>
        <w:t>Bulletin of the Atomic Scientists</w:t>
      </w:r>
      <w:r w:rsidRPr="00AD634F">
        <w:rPr>
          <w:rFonts w:eastAsia="Calibri"/>
        </w:rPr>
        <w:t>, http://thebulletin.org/effects-single-terrorist-nuclear-bomb11150</w:t>
      </w:r>
    </w:p>
    <w:p w:rsidR="00977741" w:rsidRPr="00AD634F" w:rsidRDefault="00977741" w:rsidP="00977741">
      <w:pPr>
        <w:rPr>
          <w:rFonts w:eastAsia="Calibri"/>
          <w:u w:val="single"/>
        </w:rPr>
      </w:pPr>
      <w:r w:rsidRPr="00AD634F">
        <w:rPr>
          <w:rFonts w:eastAsia="Calibri"/>
          <w:sz w:val="16"/>
        </w:rPr>
        <w:t xml:space="preserve">The escalating threats between North Korea and the United States make it easy to forget the “nuclear nightmare,” as former US Secretary of Defense William J. Perry put it, that could result even from the use of just a single terrorist nuclear bomb in the heart of a major city. </w:t>
      </w:r>
      <w:r w:rsidRPr="00AD634F">
        <w:rPr>
          <w:rFonts w:eastAsia="Calibri"/>
          <w:sz w:val="8"/>
        </w:rPr>
        <w:t>At the risk of repeating the vast literature on the tragedies of Hiroshima and Nagasaki—and the substantial literature surrounding nuclear tests and simulations since then—</w:t>
      </w:r>
      <w:r w:rsidRPr="00AD634F">
        <w:rPr>
          <w:rFonts w:eastAsia="Calibri"/>
          <w:u w:val="single"/>
        </w:rPr>
        <w:t xml:space="preserve">we attempt to spell out here the likely consequences of the explosion of a </w:t>
      </w:r>
      <w:r w:rsidRPr="00AD634F">
        <w:rPr>
          <w:rFonts w:eastAsia="Calibri"/>
          <w:b/>
          <w:iCs/>
          <w:u w:val="single"/>
          <w:bdr w:val="single" w:sz="8" w:space="0" w:color="auto"/>
        </w:rPr>
        <w:t>single terrorist nuclear bomb</w:t>
      </w:r>
      <w:r w:rsidRPr="00AD634F">
        <w:rPr>
          <w:rFonts w:eastAsia="Calibri"/>
          <w:u w:val="single"/>
        </w:rPr>
        <w:t xml:space="preserve"> on a major city</w:t>
      </w:r>
      <w:r w:rsidRPr="00AD634F">
        <w:rPr>
          <w:rFonts w:eastAsia="Calibri"/>
          <w:sz w:val="8"/>
        </w:rPr>
        <w:t xml:space="preserve">, </w:t>
      </w:r>
      <w:r w:rsidRPr="00AD634F">
        <w:rPr>
          <w:rFonts w:eastAsia="Calibri"/>
          <w:u w:val="single"/>
        </w:rPr>
        <w:t xml:space="preserve">and its </w:t>
      </w:r>
      <w:r w:rsidRPr="00AD634F">
        <w:rPr>
          <w:rFonts w:eastAsia="Calibri"/>
          <w:b/>
          <w:iCs/>
          <w:u w:val="single"/>
          <w:bdr w:val="single" w:sz="8" w:space="0" w:color="auto"/>
        </w:rPr>
        <w:t>subsequent ripple effects</w:t>
      </w:r>
      <w:r w:rsidRPr="00AD634F">
        <w:rPr>
          <w:rFonts w:eastAsia="Calibri"/>
          <w:u w:val="single"/>
        </w:rPr>
        <w:t xml:space="preserve"> on the rest of the planet</w:t>
      </w:r>
      <w:r w:rsidRPr="00AD634F">
        <w:rPr>
          <w:rFonts w:eastAsia="Calibri"/>
          <w:sz w:val="8"/>
        </w:rPr>
        <w:t xml:space="preserve">. Depending on where and when it was detonated, the </w:t>
      </w:r>
      <w:r w:rsidRPr="00AD634F">
        <w:rPr>
          <w:rFonts w:eastAsia="Calibri"/>
          <w:u w:val="single"/>
        </w:rPr>
        <w:t>blast, fire, initial radiation, and long-term radioactive fallout from such a bomb could leave the heart of a major city a smoldering radioactive ruin</w:t>
      </w:r>
      <w:r w:rsidRPr="00AD634F">
        <w:rPr>
          <w:rFonts w:eastAsia="Calibri"/>
          <w:sz w:val="8"/>
        </w:rPr>
        <w:t xml:space="preserve">, </w:t>
      </w:r>
      <w:r w:rsidRPr="00AD634F">
        <w:rPr>
          <w:rFonts w:eastAsia="Calibri"/>
          <w:u w:val="single"/>
        </w:rPr>
        <w:t>killing</w:t>
      </w:r>
      <w:r w:rsidRPr="00AD634F">
        <w:rPr>
          <w:rFonts w:eastAsia="Calibri"/>
          <w:sz w:val="8"/>
        </w:rPr>
        <w:t xml:space="preserve"> tens or </w:t>
      </w:r>
      <w:r w:rsidRPr="00AD634F">
        <w:rPr>
          <w:rFonts w:eastAsia="Calibri"/>
          <w:b/>
          <w:iCs/>
          <w:u w:val="single"/>
          <w:bdr w:val="single" w:sz="8" w:space="0" w:color="auto"/>
        </w:rPr>
        <w:t>hundreds of thousands of people</w:t>
      </w:r>
      <w:r w:rsidRPr="00AD634F">
        <w:rPr>
          <w:rFonts w:eastAsia="Calibri"/>
          <w:sz w:val="8"/>
        </w:rPr>
        <w:t xml:space="preserve"> and wounding hundreds of thousands more. Vast areas would have to be evacuated and might be uninhabitable for years. </w:t>
      </w:r>
      <w:r w:rsidRPr="00AD634F">
        <w:rPr>
          <w:rFonts w:eastAsia="Calibri"/>
          <w:u w:val="single"/>
        </w:rPr>
        <w:t xml:space="preserve">Economic, political, and social </w:t>
      </w:r>
      <w:r w:rsidRPr="00AD634F">
        <w:rPr>
          <w:rFonts w:eastAsia="Calibri"/>
          <w:b/>
          <w:iCs/>
          <w:u w:val="single"/>
          <w:bdr w:val="single" w:sz="8" w:space="0" w:color="auto"/>
        </w:rPr>
        <w:t>aftershocks</w:t>
      </w:r>
      <w:r w:rsidRPr="00AD634F">
        <w:rPr>
          <w:rFonts w:eastAsia="Calibri"/>
          <w:u w:val="single"/>
        </w:rPr>
        <w:t xml:space="preserve"> would </w:t>
      </w:r>
      <w:r w:rsidRPr="00AD634F">
        <w:rPr>
          <w:rFonts w:eastAsia="Calibri"/>
          <w:b/>
          <w:iCs/>
          <w:u w:val="single"/>
          <w:bdr w:val="single" w:sz="8" w:space="0" w:color="auto"/>
        </w:rPr>
        <w:t>ripple throughout the world</w:t>
      </w:r>
      <w:r w:rsidRPr="00AD634F">
        <w:rPr>
          <w:rFonts w:eastAsia="Calibri"/>
          <w:sz w:val="8"/>
        </w:rPr>
        <w:t xml:space="preserve">. A single terrorist nuclear bomb would change history. The country attacked—and the world—would never be the same. The idea of terrorists accomplishing such a thing is, unfortunately, not out of the question; </w:t>
      </w:r>
      <w:r w:rsidRPr="00AD634F">
        <w:rPr>
          <w:rFonts w:eastAsia="Calibri"/>
          <w:u w:val="single"/>
        </w:rPr>
        <w:t>it is far easier to make a crude, unsafe, unreliable nuclear explosive that might fit in the back of a truck</w:t>
      </w:r>
      <w:r w:rsidRPr="00AD634F">
        <w:rPr>
          <w:rFonts w:eastAsia="Calibri"/>
          <w:sz w:val="8"/>
        </w:rPr>
        <w:t xml:space="preserve"> than it is to make a safe, reliable weapon of known yield that can be delivered by missile or combat aircraft. </w:t>
      </w:r>
      <w:r w:rsidRPr="00AD634F">
        <w:rPr>
          <w:rFonts w:eastAsia="Calibri"/>
          <w:b/>
          <w:iCs/>
          <w:u w:val="single"/>
          <w:bdr w:val="single" w:sz="8" w:space="0" w:color="auto"/>
        </w:rPr>
        <w:t>Numerous government studies</w:t>
      </w:r>
      <w:r w:rsidRPr="00AD634F">
        <w:rPr>
          <w:rFonts w:eastAsia="Calibri"/>
          <w:sz w:val="8"/>
        </w:rPr>
        <w:t xml:space="preserve"> have </w:t>
      </w:r>
      <w:r w:rsidRPr="00AD634F">
        <w:rPr>
          <w:rFonts w:eastAsia="Calibri"/>
          <w:u w:val="single"/>
        </w:rPr>
        <w:t>concluded</w:t>
      </w:r>
      <w:r w:rsidRPr="00AD634F">
        <w:rPr>
          <w:rFonts w:eastAsia="Calibri"/>
          <w:sz w:val="8"/>
        </w:rPr>
        <w:t xml:space="preserve"> that </w:t>
      </w:r>
      <w:r w:rsidRPr="00AD634F">
        <w:rPr>
          <w:rFonts w:eastAsia="Calibri"/>
          <w:b/>
          <w:iCs/>
          <w:u w:val="single"/>
          <w:bdr w:val="single" w:sz="8" w:space="0" w:color="auto"/>
        </w:rPr>
        <w:t>it is plausible</w:t>
      </w:r>
      <w:r w:rsidRPr="00AD634F">
        <w:rPr>
          <w:rFonts w:eastAsia="Calibri"/>
          <w:sz w:val="8"/>
        </w:rPr>
        <w:t xml:space="preserve"> that </w:t>
      </w:r>
      <w:r w:rsidRPr="00AD634F">
        <w:rPr>
          <w:rFonts w:eastAsia="Calibri"/>
          <w:u w:val="single"/>
        </w:rPr>
        <w:t>a sophisticated terrorist group could make a crude bomb if they got the needed nuclear material</w:t>
      </w:r>
      <w:r w:rsidRPr="00AD634F">
        <w:rPr>
          <w:rFonts w:eastAsia="Calibri"/>
          <w:sz w:val="8"/>
        </w:rPr>
        <w:t xml:space="preserve">. And </w:t>
      </w:r>
      <w:r w:rsidRPr="00AD634F">
        <w:rPr>
          <w:rFonts w:eastAsia="Calibri"/>
          <w:u w:val="single"/>
        </w:rPr>
        <w:t>in the last quarter century, there have been some 20 seizures of stolen, weapons-usable nuclear material, and at least two terrorist groups have made significant efforts to acquire nuclear bombs.</w:t>
      </w:r>
      <w:r w:rsidRPr="00AD634F">
        <w:rPr>
          <w:rFonts w:eastAsia="Calibri"/>
          <w:sz w:val="8"/>
        </w:rPr>
        <w:t xml:space="preserve"> Terrorist use of an actual nuclear bomb is a low-probability event—but the </w:t>
      </w:r>
      <w:r w:rsidRPr="00AD634F">
        <w:rPr>
          <w:rFonts w:eastAsia="Calibri"/>
          <w:b/>
          <w:iCs/>
          <w:u w:val="single"/>
          <w:bdr w:val="single" w:sz="8" w:space="0" w:color="auto"/>
        </w:rPr>
        <w:t>immensity</w:t>
      </w:r>
      <w:r w:rsidRPr="00AD634F">
        <w:rPr>
          <w:rFonts w:eastAsia="Calibri"/>
          <w:u w:val="single"/>
        </w:rPr>
        <w:t xml:space="preserve"> of the consequences means that even a small chance is enough to justify an intensive effort to reduce the risk</w:t>
      </w:r>
      <w:r w:rsidRPr="00AD634F">
        <w:rPr>
          <w:rFonts w:eastAsia="Calibri"/>
          <w:sz w:val="8"/>
        </w:rPr>
        <w:t xml:space="preserve">. Fortunately, since the early 1990s, countries around the world have significantly reduced the danger—but </w:t>
      </w:r>
      <w:r w:rsidRPr="00AD634F">
        <w:rPr>
          <w:rFonts w:eastAsia="Calibri"/>
          <w:b/>
          <w:iCs/>
          <w:u w:val="single"/>
          <w:bdr w:val="single" w:sz="8" w:space="0" w:color="auto"/>
        </w:rPr>
        <w:t>it remains very real</w:t>
      </w:r>
      <w:r w:rsidRPr="00AD634F">
        <w:rPr>
          <w:rFonts w:eastAsia="Calibri"/>
          <w:sz w:val="8"/>
        </w:rPr>
        <w:t xml:space="preserve">, and there is more to do to ensure this nightmare never becomes reality. Brighter than a thousand suns. </w:t>
      </w:r>
      <w:r w:rsidRPr="00AD634F">
        <w:rPr>
          <w:rFonts w:eastAsia="Calibri"/>
          <w:u w:val="single"/>
        </w:rPr>
        <w:t>Imagine a crude terrorist nuclear bomb</w:t>
      </w:r>
      <w:r w:rsidRPr="00AD634F">
        <w:rPr>
          <w:rFonts w:eastAsia="Calibri"/>
          <w:sz w:val="8"/>
        </w:rPr>
        <w:t>—</w:t>
      </w:r>
      <w:r w:rsidRPr="00AD634F">
        <w:rPr>
          <w:rFonts w:eastAsia="Calibri"/>
          <w:u w:val="single"/>
        </w:rPr>
        <w:t xml:space="preserve">containing a chunk of </w:t>
      </w:r>
      <w:r w:rsidRPr="00AD634F">
        <w:rPr>
          <w:rFonts w:eastAsia="Calibri"/>
          <w:b/>
          <w:iCs/>
          <w:u w:val="single"/>
          <w:bdr w:val="single" w:sz="8" w:space="0" w:color="auto"/>
        </w:rPr>
        <w:t>highly enriched uranium</w:t>
      </w:r>
      <w:r w:rsidRPr="00AD634F">
        <w:rPr>
          <w:rFonts w:eastAsia="Calibri"/>
          <w:sz w:val="8"/>
        </w:rPr>
        <w:t xml:space="preserve"> </w:t>
      </w:r>
      <w:r w:rsidRPr="00AD634F">
        <w:rPr>
          <w:rFonts w:eastAsia="Calibri"/>
          <w:u w:val="single"/>
        </w:rPr>
        <w:t>just under the size of a regulation bowling ball</w:t>
      </w:r>
      <w:r w:rsidRPr="00AD634F">
        <w:rPr>
          <w:rFonts w:eastAsia="Calibri"/>
          <w:sz w:val="8"/>
        </w:rPr>
        <w:t>, or a much smaller chunk of plutonium—</w:t>
      </w:r>
      <w:r w:rsidRPr="00AD634F">
        <w:rPr>
          <w:rFonts w:eastAsia="Calibri"/>
          <w:u w:val="single"/>
        </w:rPr>
        <w:t>suddenly detonating inside a delivery van parked in the heart of a major city</w:t>
      </w:r>
      <w:r w:rsidRPr="00AD634F">
        <w:rPr>
          <w:rFonts w:eastAsia="Calibri"/>
          <w:sz w:val="8"/>
        </w:rPr>
        <w:t xml:space="preserve">. </w:t>
      </w:r>
      <w:r w:rsidRPr="00AD634F">
        <w:rPr>
          <w:rFonts w:eastAsia="Calibri"/>
          <w:u w:val="single"/>
        </w:rPr>
        <w:t>Such a terrorist bomb would release as much as 10 kilotons of explosive energy</w:t>
      </w:r>
      <w:r w:rsidRPr="00AD634F">
        <w:rPr>
          <w:rFonts w:eastAsia="Calibri"/>
          <w:sz w:val="8"/>
        </w:rPr>
        <w:t xml:space="preserve">, or the equivalent of 10,000 tons of conventional explosives, </w:t>
      </w:r>
      <w:r w:rsidRPr="00AD634F">
        <w:rPr>
          <w:rFonts w:eastAsia="Calibri"/>
          <w:u w:val="single"/>
        </w:rPr>
        <w:t>a volume of explosives large enough to fill all the cars of a mile-long train</w:t>
      </w:r>
      <w:r w:rsidRPr="00AD634F">
        <w:rPr>
          <w:rFonts w:eastAsia="Calibri"/>
          <w:sz w:val="8"/>
        </w:rPr>
        <w:t xml:space="preserve">. In a millionth of a second, all of that energy would be released inside that small ball of nuclear material, </w:t>
      </w:r>
      <w:r w:rsidRPr="00AD634F">
        <w:rPr>
          <w:rFonts w:eastAsia="Calibri"/>
          <w:u w:val="single"/>
        </w:rPr>
        <w:t>creating temperatures and pressures as high as those at the center of the sun</w:t>
      </w:r>
      <w:r w:rsidRPr="00AD634F">
        <w:rPr>
          <w:rFonts w:eastAsia="Calibri"/>
          <w:sz w:val="8"/>
        </w:rPr>
        <w:t xml:space="preserve">. That </w:t>
      </w:r>
      <w:r w:rsidRPr="00AD634F">
        <w:rPr>
          <w:rFonts w:eastAsia="Calibri"/>
          <w:u w:val="single"/>
        </w:rPr>
        <w:t xml:space="preserve">furious energy would </w:t>
      </w:r>
      <w:r w:rsidRPr="00AD634F">
        <w:rPr>
          <w:rFonts w:eastAsia="Calibri"/>
          <w:b/>
          <w:iCs/>
          <w:u w:val="single"/>
          <w:bdr w:val="single" w:sz="8" w:space="0" w:color="auto"/>
        </w:rPr>
        <w:t>explode outward</w:t>
      </w:r>
      <w:r w:rsidRPr="00AD634F">
        <w:rPr>
          <w:rFonts w:eastAsia="Calibri"/>
          <w:sz w:val="8"/>
        </w:rPr>
        <w:t xml:space="preserve">, </w:t>
      </w:r>
      <w:r w:rsidRPr="00AD634F">
        <w:rPr>
          <w:rFonts w:eastAsia="Calibri"/>
          <w:u w:val="single"/>
        </w:rPr>
        <w:t>releasing</w:t>
      </w:r>
      <w:r w:rsidRPr="00AD634F">
        <w:rPr>
          <w:rFonts w:eastAsia="Calibri"/>
          <w:sz w:val="8"/>
        </w:rPr>
        <w:t xml:space="preserve"> its </w:t>
      </w:r>
      <w:r w:rsidRPr="00AD634F">
        <w:rPr>
          <w:rFonts w:eastAsia="Calibri"/>
          <w:u w:val="single"/>
        </w:rPr>
        <w:t>energy in three main ways</w:t>
      </w:r>
      <w:r w:rsidRPr="00AD634F">
        <w:rPr>
          <w:rFonts w:eastAsia="Calibri"/>
          <w:sz w:val="8"/>
        </w:rPr>
        <w:t xml:space="preserve">: </w:t>
      </w:r>
      <w:r w:rsidRPr="00AD634F">
        <w:rPr>
          <w:rFonts w:eastAsia="Calibri"/>
          <w:b/>
          <w:iCs/>
          <w:u w:val="single"/>
          <w:bdr w:val="single" w:sz="8" w:space="0" w:color="auto"/>
        </w:rPr>
        <w:t>a powerful blast wave</w:t>
      </w:r>
      <w:r w:rsidRPr="00AD634F">
        <w:rPr>
          <w:rFonts w:eastAsia="Calibri"/>
          <w:sz w:val="8"/>
        </w:rPr>
        <w:t xml:space="preserve">; </w:t>
      </w:r>
      <w:r w:rsidRPr="00AD634F">
        <w:rPr>
          <w:rFonts w:eastAsia="Calibri"/>
          <w:b/>
          <w:iCs/>
          <w:u w:val="single"/>
          <w:bdr w:val="single" w:sz="8" w:space="0" w:color="auto"/>
        </w:rPr>
        <w:t>intense heat</w:t>
      </w:r>
      <w:r w:rsidRPr="00AD634F">
        <w:rPr>
          <w:rFonts w:eastAsia="Calibri"/>
          <w:sz w:val="8"/>
        </w:rPr>
        <w:t xml:space="preserve">; </w:t>
      </w:r>
      <w:r w:rsidRPr="00AD634F">
        <w:rPr>
          <w:rFonts w:eastAsia="Calibri"/>
          <w:b/>
          <w:iCs/>
          <w:u w:val="single"/>
          <w:bdr w:val="single" w:sz="8" w:space="0" w:color="auto"/>
        </w:rPr>
        <w:t>and deadly radiation</w:t>
      </w:r>
      <w:r w:rsidRPr="00AD634F">
        <w:rPr>
          <w:rFonts w:eastAsia="Calibri"/>
          <w:sz w:val="8"/>
        </w:rPr>
        <w:t xml:space="preserve">. </w:t>
      </w:r>
      <w:r w:rsidRPr="00AD634F">
        <w:rPr>
          <w:rFonts w:eastAsia="Calibri"/>
          <w:u w:val="single"/>
        </w:rPr>
        <w:t xml:space="preserve">The ball would expand </w:t>
      </w:r>
      <w:r w:rsidRPr="00AD634F">
        <w:rPr>
          <w:rFonts w:eastAsia="Calibri"/>
          <w:sz w:val="8"/>
        </w:rPr>
        <w:t xml:space="preserve">almost </w:t>
      </w:r>
      <w:r w:rsidRPr="00AD634F">
        <w:rPr>
          <w:rFonts w:eastAsia="Calibri"/>
          <w:b/>
          <w:iCs/>
          <w:u w:val="single"/>
          <w:bdr w:val="single" w:sz="8" w:space="0" w:color="auto"/>
        </w:rPr>
        <w:t>instantly</w:t>
      </w:r>
      <w:r w:rsidRPr="00AD634F">
        <w:rPr>
          <w:rFonts w:eastAsia="Calibri"/>
          <w:sz w:val="8"/>
        </w:rPr>
        <w:t xml:space="preserve"> </w:t>
      </w:r>
      <w:r w:rsidRPr="00AD634F">
        <w:rPr>
          <w:rFonts w:eastAsia="Calibri"/>
          <w:u w:val="single"/>
        </w:rPr>
        <w:t>into a fireball the width of four football fields</w:t>
      </w:r>
      <w:r w:rsidRPr="00AD634F">
        <w:rPr>
          <w:rFonts w:eastAsia="Calibri"/>
          <w:sz w:val="8"/>
        </w:rPr>
        <w:t xml:space="preserve">, </w:t>
      </w:r>
      <w:r w:rsidRPr="00AD634F">
        <w:rPr>
          <w:rFonts w:eastAsia="Calibri"/>
          <w:b/>
          <w:iCs/>
          <w:u w:val="single"/>
          <w:bdr w:val="single" w:sz="8" w:space="0" w:color="auto"/>
        </w:rPr>
        <w:t>incinerating</w:t>
      </w:r>
      <w:r w:rsidRPr="00AD634F">
        <w:rPr>
          <w:rFonts w:eastAsia="Calibri"/>
          <w:sz w:val="8"/>
        </w:rPr>
        <w:t xml:space="preserve"> essentially everything and </w:t>
      </w:r>
      <w:r w:rsidRPr="00AD634F">
        <w:rPr>
          <w:rFonts w:eastAsia="Calibri"/>
          <w:b/>
          <w:iCs/>
          <w:u w:val="single"/>
          <w:bdr w:val="single" w:sz="8" w:space="0" w:color="auto"/>
        </w:rPr>
        <w:t>everyone</w:t>
      </w:r>
      <w:r w:rsidRPr="00AD634F">
        <w:rPr>
          <w:rFonts w:eastAsia="Calibri"/>
          <w:sz w:val="8"/>
        </w:rPr>
        <w:t xml:space="preserve"> within. </w:t>
      </w:r>
      <w:r w:rsidRPr="00AD634F">
        <w:rPr>
          <w:rFonts w:eastAsia="Calibri"/>
          <w:u w:val="single"/>
        </w:rPr>
        <w:t>The heated fireball would rise</w:t>
      </w:r>
      <w:r w:rsidRPr="00AD634F">
        <w:rPr>
          <w:rFonts w:eastAsia="Calibri"/>
          <w:sz w:val="8"/>
        </w:rPr>
        <w:t xml:space="preserve">, </w:t>
      </w:r>
      <w:r w:rsidRPr="00AD634F">
        <w:rPr>
          <w:rFonts w:eastAsia="Calibri"/>
          <w:u w:val="single"/>
        </w:rPr>
        <w:t>sucking in air from below and expanding above</w:t>
      </w:r>
      <w:r w:rsidRPr="00AD634F">
        <w:rPr>
          <w:rFonts w:eastAsia="Calibri"/>
          <w:sz w:val="8"/>
        </w:rPr>
        <w:t xml:space="preserve">, </w:t>
      </w:r>
      <w:r w:rsidRPr="00AD634F">
        <w:rPr>
          <w:rFonts w:eastAsia="Calibri"/>
          <w:u w:val="single"/>
        </w:rPr>
        <w:t xml:space="preserve">creating the </w:t>
      </w:r>
      <w:r w:rsidRPr="00AD634F">
        <w:rPr>
          <w:rFonts w:eastAsia="Calibri"/>
          <w:b/>
          <w:iCs/>
          <w:u w:val="single"/>
          <w:bdr w:val="single" w:sz="8" w:space="0" w:color="auto"/>
        </w:rPr>
        <w:t>mushroom cloud</w:t>
      </w:r>
      <w:r w:rsidRPr="00AD634F">
        <w:rPr>
          <w:rFonts w:eastAsia="Calibri"/>
          <w:u w:val="single"/>
        </w:rPr>
        <w:t xml:space="preserve"> that has become the symbol of the terror of the nuclear age</w:t>
      </w:r>
      <w:r w:rsidRPr="00AD634F">
        <w:rPr>
          <w:rFonts w:eastAsia="Calibri"/>
          <w:sz w:val="8"/>
        </w:rPr>
        <w:t xml:space="preserve">. </w:t>
      </w:r>
      <w:r w:rsidRPr="00AD634F">
        <w:rPr>
          <w:rFonts w:eastAsia="Calibri"/>
          <w:u w:val="single"/>
        </w:rPr>
        <w:t xml:space="preserve">The ionized plasma in the fireball would create a localized </w:t>
      </w:r>
      <w:r w:rsidRPr="00AD634F">
        <w:rPr>
          <w:rFonts w:eastAsia="Calibri"/>
          <w:b/>
          <w:iCs/>
          <w:u w:val="single"/>
          <w:bdr w:val="single" w:sz="8" w:space="0" w:color="auto"/>
        </w:rPr>
        <w:t>electromagnetic pulse</w:t>
      </w:r>
      <w:r w:rsidRPr="00AD634F">
        <w:rPr>
          <w:rFonts w:eastAsia="Calibri"/>
          <w:u w:val="single"/>
        </w:rPr>
        <w:t xml:space="preserve"> more powerful than lightning</w:t>
      </w:r>
      <w:r w:rsidRPr="00AD634F">
        <w:rPr>
          <w:rFonts w:eastAsia="Calibri"/>
          <w:sz w:val="8"/>
        </w:rPr>
        <w:t xml:space="preserve">, </w:t>
      </w:r>
      <w:r w:rsidRPr="00AD634F">
        <w:rPr>
          <w:rFonts w:eastAsia="Calibri"/>
          <w:b/>
          <w:iCs/>
          <w:u w:val="single"/>
          <w:bdr w:val="single" w:sz="8" w:space="0" w:color="auto"/>
        </w:rPr>
        <w:t>shorting out communications and electronics nearby</w:t>
      </w:r>
      <w:r w:rsidRPr="00AD634F">
        <w:rPr>
          <w:rFonts w:eastAsia="Calibri"/>
          <w:sz w:val="8"/>
        </w:rPr>
        <w:t xml:space="preserve">—though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w:t>
      </w:r>
      <w:r w:rsidRPr="00AD634F">
        <w:rPr>
          <w:rFonts w:eastAsia="Calibri"/>
          <w:u w:val="single"/>
        </w:rPr>
        <w:t>At the instant of its detonation</w:t>
      </w:r>
      <w:r w:rsidRPr="00AD634F">
        <w:rPr>
          <w:rFonts w:eastAsia="Calibri"/>
          <w:sz w:val="8"/>
        </w:rPr>
        <w:t xml:space="preserve">, </w:t>
      </w:r>
      <w:r w:rsidRPr="00AD634F">
        <w:rPr>
          <w:rFonts w:eastAsia="Calibri"/>
          <w:u w:val="single"/>
        </w:rPr>
        <w:t>the bomb would</w:t>
      </w:r>
      <w:r w:rsidRPr="00AD634F">
        <w:rPr>
          <w:rFonts w:eastAsia="Calibri"/>
          <w:sz w:val="8"/>
        </w:rPr>
        <w:t xml:space="preserve"> also </w:t>
      </w:r>
      <w:r w:rsidRPr="00AD634F">
        <w:rPr>
          <w:rFonts w:eastAsia="Calibri"/>
          <w:u w:val="single"/>
        </w:rPr>
        <w:t>release</w:t>
      </w:r>
      <w:r w:rsidRPr="00AD634F">
        <w:rPr>
          <w:rFonts w:eastAsia="Calibri"/>
          <w:sz w:val="8"/>
        </w:rPr>
        <w:t xml:space="preserve"> an </w:t>
      </w:r>
      <w:r w:rsidRPr="00AD634F">
        <w:rPr>
          <w:rFonts w:eastAsia="Calibri"/>
          <w:b/>
          <w:iCs/>
          <w:u w:val="single"/>
          <w:bdr w:val="single" w:sz="8" w:space="0" w:color="auto"/>
        </w:rPr>
        <w:t>intense</w:t>
      </w:r>
      <w:r w:rsidRPr="00AD634F">
        <w:rPr>
          <w:rFonts w:eastAsia="Calibri"/>
          <w:sz w:val="8"/>
        </w:rPr>
        <w:t xml:space="preserve"> burst of </w:t>
      </w:r>
      <w:r w:rsidRPr="00AD634F">
        <w:rPr>
          <w:rFonts w:eastAsia="Calibri"/>
          <w:u w:val="single"/>
        </w:rPr>
        <w:t>gamma and neutron radiation which would be lethal for nearly everyone directly exposed within about two-thirds of a mile from the center of the blast</w:t>
      </w:r>
      <w:r w:rsidRPr="00AD634F">
        <w:rPr>
          <w:rFonts w:eastAsia="Calibri"/>
          <w:sz w:val="8"/>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AD634F">
        <w:rPr>
          <w:rFonts w:eastAsia="Calibri"/>
          <w:u w:val="single"/>
        </w:rPr>
        <w:t>The heat from the fireball would ignite fires and horribly burn everyone exposed outside at distances of nearly a mile away.</w:t>
      </w:r>
      <w:r w:rsidRPr="00AD634F">
        <w:rPr>
          <w:rFonts w:eastAsia="Calibri"/>
          <w:sz w:val="8"/>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AD634F">
        <w:rPr>
          <w:rFonts w:eastAsia="Calibri"/>
          <w:u w:val="single"/>
        </w:rPr>
        <w:t xml:space="preserve">even a crude terrorist nuclear bomb would carry the possibility that the countless fires touched off by the explosion would </w:t>
      </w:r>
      <w:r w:rsidRPr="00AD634F">
        <w:rPr>
          <w:rFonts w:eastAsia="Calibri"/>
          <w:b/>
          <w:iCs/>
          <w:u w:val="single"/>
          <w:bdr w:val="single" w:sz="8" w:space="0" w:color="auto"/>
        </w:rPr>
        <w:t>coalesce</w:t>
      </w:r>
      <w:r w:rsidRPr="00AD634F">
        <w:rPr>
          <w:rFonts w:eastAsia="Calibri"/>
          <w:sz w:val="8"/>
        </w:rPr>
        <w:t xml:space="preserve"> </w:t>
      </w:r>
      <w:r w:rsidRPr="00AD634F">
        <w:rPr>
          <w:rFonts w:eastAsia="Calibri"/>
          <w:u w:val="single"/>
        </w:rPr>
        <w:t xml:space="preserve">into a </w:t>
      </w:r>
      <w:r w:rsidRPr="00AD634F">
        <w:rPr>
          <w:rFonts w:eastAsia="Calibri"/>
          <w:b/>
          <w:iCs/>
          <w:u w:val="single"/>
          <w:bdr w:val="single" w:sz="8" w:space="0" w:color="auto"/>
        </w:rPr>
        <w:t>devastating firestorm</w:t>
      </w:r>
      <w:r w:rsidRPr="00AD634F">
        <w:rPr>
          <w:rFonts w:eastAsia="Calibri"/>
          <w:sz w:val="8"/>
        </w:rPr>
        <w:t xml:space="preserve">, as occurred at Hiroshima. In a firestorm, </w:t>
      </w:r>
      <w:r w:rsidRPr="00AD634F">
        <w:rPr>
          <w:rFonts w:eastAsia="Calibri"/>
          <w:u w:val="single"/>
        </w:rPr>
        <w:t>the rising column of hot air from the massive fire sucks in the air from all around</w:t>
      </w:r>
      <w:r w:rsidRPr="00AD634F">
        <w:rPr>
          <w:rFonts w:eastAsia="Calibri"/>
          <w:sz w:val="8"/>
        </w:rPr>
        <w:t xml:space="preserve">, </w:t>
      </w:r>
      <w:r w:rsidRPr="00AD634F">
        <w:rPr>
          <w:rFonts w:eastAsia="Calibri"/>
          <w:u w:val="single"/>
        </w:rPr>
        <w:t xml:space="preserve">creating </w:t>
      </w:r>
      <w:r w:rsidRPr="00AD634F">
        <w:rPr>
          <w:rFonts w:eastAsia="Calibri"/>
          <w:b/>
          <w:iCs/>
          <w:u w:val="single"/>
          <w:bdr w:val="single" w:sz="8" w:space="0" w:color="auto"/>
        </w:rPr>
        <w:t>hurricane-force winds</w:t>
      </w:r>
      <w:r w:rsidRPr="00AD634F">
        <w:rPr>
          <w:rFonts w:eastAsia="Calibri"/>
          <w:sz w:val="8"/>
        </w:rPr>
        <w:t xml:space="preserve">; </w:t>
      </w:r>
      <w:r w:rsidRPr="00AD634F">
        <w:rPr>
          <w:rFonts w:eastAsia="Calibri"/>
          <w:u w:val="single"/>
        </w:rPr>
        <w:t>everything flammable and everything alive within the firestorm would be consumed</w:t>
      </w:r>
      <w:r w:rsidRPr="00AD634F">
        <w:rPr>
          <w:rFonts w:eastAsia="Calibri"/>
          <w:sz w:val="8"/>
        </w:rPr>
        <w:t xml:space="preserve">. </w:t>
      </w:r>
      <w:r w:rsidRPr="00AD634F">
        <w:rPr>
          <w:rFonts w:eastAsia="Calibri"/>
          <w:u w:val="single"/>
        </w:rPr>
        <w:t>The fires and the dust from the blast would make it extremely difficult for either rescuers or survivors to see</w:t>
      </w:r>
      <w:r w:rsidRPr="00AD634F">
        <w:rPr>
          <w:rFonts w:eastAsia="Calibri"/>
          <w:sz w:val="8"/>
        </w:rPr>
        <w:t xml:space="preserve">. </w:t>
      </w:r>
      <w:r w:rsidRPr="00AD634F">
        <w:rPr>
          <w:rFonts w:eastAsia="Calibri"/>
          <w:u w:val="single"/>
        </w:rPr>
        <w:t xml:space="preserve">The explosion would create a </w:t>
      </w:r>
      <w:r w:rsidRPr="00AD634F">
        <w:rPr>
          <w:rFonts w:eastAsia="Calibri"/>
          <w:b/>
          <w:iCs/>
          <w:u w:val="single"/>
          <w:bdr w:val="single" w:sz="8" w:space="0" w:color="auto"/>
        </w:rPr>
        <w:t>powerful blast</w:t>
      </w:r>
      <w:r w:rsidRPr="00AD634F">
        <w:rPr>
          <w:rFonts w:eastAsia="Calibri"/>
          <w:u w:val="single"/>
        </w:rPr>
        <w:t xml:space="preserve"> wave rushing out in every direction</w:t>
      </w:r>
      <w:r w:rsidRPr="00AD634F">
        <w:rPr>
          <w:rFonts w:eastAsia="Calibri"/>
          <w:sz w:val="8"/>
        </w:rPr>
        <w:t xml:space="preserve">. For more than a quarter-mile all around the blast, the pulse of pressure would be over 20 pounds per square inch above atmospheric pressure (known as “overpressure”), destroying or </w:t>
      </w:r>
      <w:r w:rsidRPr="00AD634F">
        <w:rPr>
          <w:rFonts w:eastAsia="Calibri"/>
          <w:u w:val="single"/>
        </w:rPr>
        <w:t>severely damaging</w:t>
      </w:r>
      <w:r w:rsidRPr="00AD634F">
        <w:rPr>
          <w:rFonts w:eastAsia="Calibri"/>
          <w:sz w:val="8"/>
        </w:rPr>
        <w:t xml:space="preserve"> even sturdy </w:t>
      </w:r>
      <w:r w:rsidRPr="00AD634F">
        <w:rPr>
          <w:rFonts w:eastAsia="Calibri"/>
          <w:u w:val="single"/>
        </w:rPr>
        <w:t>buildings</w:t>
      </w:r>
      <w:r w:rsidRPr="00AD634F">
        <w:rPr>
          <w:rFonts w:eastAsia="Calibri"/>
          <w:sz w:val="8"/>
        </w:rPr>
        <w:t xml:space="preserve">. The combination of blast, heat, and radiation would kill virtually everyone in this zone. </w:t>
      </w:r>
      <w:r w:rsidRPr="00AD634F">
        <w:rPr>
          <w:rFonts w:eastAsia="Calibri"/>
          <w:u w:val="single"/>
        </w:rPr>
        <w:t>The blast would be accompanied by winds of many hundreds of miles per hour</w:t>
      </w:r>
      <w:r w:rsidRPr="00AD634F">
        <w:rPr>
          <w:rFonts w:eastAsia="Calibri"/>
          <w:sz w:val="8"/>
        </w:rPr>
        <w:t xml:space="preserve">. The damage from the explosion would extend far beyond this inner zone of almost total death. Out to more than half a mile, </w:t>
      </w:r>
      <w:r w:rsidRPr="00AD634F">
        <w:rPr>
          <w:rFonts w:eastAsia="Calibri"/>
          <w:u w:val="single"/>
        </w:rPr>
        <w:t>the blast would be strong enough to collapse most residential buildings and create a serious danger that office buildings would topple over</w:t>
      </w:r>
      <w:r w:rsidRPr="00AD634F">
        <w:rPr>
          <w:rFonts w:eastAsia="Calibri"/>
          <w:sz w:val="8"/>
        </w:rPr>
        <w:t xml:space="preserve">, </w:t>
      </w:r>
      <w:r w:rsidRPr="00AD634F">
        <w:rPr>
          <w:rFonts w:eastAsia="Calibri"/>
          <w:u w:val="single"/>
        </w:rPr>
        <w:t>killing those inside</w:t>
      </w:r>
      <w:r w:rsidRPr="00AD634F">
        <w:rPr>
          <w:rFonts w:eastAsia="Calibri"/>
          <w:sz w:val="8"/>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w:t>
      </w:r>
      <w:r w:rsidRPr="00AD634F">
        <w:rPr>
          <w:rFonts w:eastAsia="Calibri"/>
          <w:u w:val="single"/>
        </w:rPr>
        <w:t>Roofs would cave</w:t>
      </w:r>
      <w:r w:rsidRPr="00AD634F">
        <w:rPr>
          <w:rFonts w:eastAsia="Calibri"/>
          <w:sz w:val="8"/>
        </w:rPr>
        <w:t xml:space="preserve"> </w:t>
      </w:r>
      <w:r w:rsidRPr="00AD634F">
        <w:rPr>
          <w:rFonts w:eastAsia="Calibri"/>
          <w:u w:val="single"/>
        </w:rPr>
        <w:t>in</w:t>
      </w:r>
      <w:r w:rsidRPr="00AD634F">
        <w:rPr>
          <w:rFonts w:eastAsia="Calibri"/>
          <w:sz w:val="8"/>
        </w:rPr>
        <w:t xml:space="preserve">, </w:t>
      </w:r>
      <w:r w:rsidRPr="00AD634F">
        <w:rPr>
          <w:rFonts w:eastAsia="Calibri"/>
          <w:u w:val="single"/>
        </w:rPr>
        <w:t>windows would shatter</w:t>
      </w:r>
      <w:r w:rsidRPr="00AD634F">
        <w:rPr>
          <w:rFonts w:eastAsia="Calibri"/>
          <w:sz w:val="8"/>
        </w:rPr>
        <w:t xml:space="preserve">, </w:t>
      </w:r>
      <w:r w:rsidRPr="00AD634F">
        <w:rPr>
          <w:rFonts w:eastAsia="Calibri"/>
          <w:u w:val="single"/>
        </w:rPr>
        <w:t xml:space="preserve">gas lines would </w:t>
      </w:r>
      <w:r w:rsidRPr="00AD634F">
        <w:rPr>
          <w:rFonts w:eastAsia="Calibri"/>
          <w:b/>
          <w:iCs/>
          <w:u w:val="single"/>
          <w:bdr w:val="single" w:sz="8" w:space="0" w:color="auto"/>
        </w:rPr>
        <w:t>rupture</w:t>
      </w:r>
      <w:r w:rsidRPr="00AD634F">
        <w:rPr>
          <w:rFonts w:eastAsia="Calibri"/>
          <w:sz w:val="8"/>
        </w:rPr>
        <w:t xml:space="preserve">. </w:t>
      </w:r>
      <w:r w:rsidRPr="00AD634F">
        <w:rPr>
          <w:rFonts w:eastAsia="Calibri"/>
          <w:u w:val="single"/>
        </w:rPr>
        <w:t>Telephone poles, street lamps, and utility lines would be severely damaged</w:t>
      </w:r>
      <w:r w:rsidRPr="00AD634F">
        <w:rPr>
          <w:rFonts w:eastAsia="Calibri"/>
          <w:sz w:val="8"/>
        </w:rPr>
        <w:t xml:space="preserve">.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w:t>
      </w:r>
      <w:r w:rsidRPr="00AD634F">
        <w:rPr>
          <w:rFonts w:eastAsia="Calibri"/>
          <w:u w:val="single"/>
        </w:rPr>
        <w:t>The smashed materials of buildings broken by the blast would be far easier for the fires to ignite than intact structures</w:t>
      </w:r>
      <w:r w:rsidRPr="00AD634F">
        <w:rPr>
          <w:rFonts w:eastAsia="Calibri"/>
          <w:sz w:val="8"/>
        </w:rPr>
        <w:t xml:space="preserve">. The </w:t>
      </w:r>
      <w:r w:rsidRPr="00AD634F">
        <w:rPr>
          <w:rFonts w:eastAsia="Calibri"/>
          <w:u w:val="single"/>
        </w:rPr>
        <w:t>effects of radiation would make it far more difficult for burned and injured people to recover.</w:t>
      </w:r>
      <w:r w:rsidRPr="00AD634F">
        <w:rPr>
          <w:rFonts w:eastAsia="Calibri"/>
          <w:sz w:val="8"/>
        </w:rPr>
        <w:t xml:space="preserve"> The com</w:t>
      </w:r>
      <w:r w:rsidRPr="00AD634F">
        <w:rPr>
          <w:rFonts w:eastAsia="Calibri"/>
          <w:u w:val="single"/>
        </w:rPr>
        <w:t xml:space="preserve">bination of burns, radiation, and physical injuries would cause </w:t>
      </w:r>
      <w:r w:rsidRPr="00AD634F">
        <w:rPr>
          <w:rFonts w:eastAsia="Calibri"/>
          <w:b/>
          <w:iCs/>
          <w:u w:val="single"/>
          <w:bdr w:val="single" w:sz="8" w:space="0" w:color="auto"/>
        </w:rPr>
        <w:t>far more death</w:t>
      </w:r>
      <w:r w:rsidRPr="00AD634F">
        <w:rPr>
          <w:rFonts w:eastAsia="Calibri"/>
          <w:sz w:val="8"/>
        </w:rPr>
        <w:t xml:space="preserve"> </w:t>
      </w:r>
      <w:r w:rsidRPr="00AD634F">
        <w:rPr>
          <w:rFonts w:eastAsia="Calibri"/>
          <w:u w:val="single"/>
        </w:rPr>
        <w:t>and</w:t>
      </w:r>
      <w:r w:rsidRPr="00AD634F">
        <w:rPr>
          <w:rFonts w:eastAsia="Calibri"/>
          <w:sz w:val="8"/>
        </w:rPr>
        <w:t xml:space="preserve"> </w:t>
      </w:r>
      <w:r w:rsidRPr="00AD634F">
        <w:rPr>
          <w:rFonts w:eastAsia="Calibri"/>
          <w:b/>
          <w:iCs/>
          <w:u w:val="single"/>
          <w:bdr w:val="single" w:sz="8" w:space="0" w:color="auto"/>
        </w:rPr>
        <w:t>suffering</w:t>
      </w:r>
      <w:r w:rsidRPr="00AD634F">
        <w:rPr>
          <w:rFonts w:eastAsia="Calibri"/>
          <w:sz w:val="8"/>
        </w:rPr>
        <w:t xml:space="preserve"> than any one of them would alone. The silent killer. </w:t>
      </w:r>
      <w:r w:rsidRPr="00AD634F">
        <w:rPr>
          <w:rFonts w:eastAsia="Calibri"/>
          <w:u w:val="single"/>
        </w:rPr>
        <w:t xml:space="preserve">The bomb’s immediate effects would be followed by a slow, lingering killer: </w:t>
      </w:r>
      <w:r w:rsidRPr="00AD634F">
        <w:rPr>
          <w:rFonts w:eastAsia="Calibri"/>
          <w:b/>
          <w:iCs/>
          <w:u w:val="single"/>
          <w:bdr w:val="single" w:sz="8" w:space="0" w:color="auto"/>
        </w:rPr>
        <w:t>radioactive fallout</w:t>
      </w:r>
      <w:r w:rsidRPr="00AD634F">
        <w:rPr>
          <w:rFonts w:eastAsia="Calibri"/>
          <w:sz w:val="8"/>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w:t>
      </w:r>
      <w:r w:rsidRPr="00AD634F">
        <w:rPr>
          <w:rFonts w:eastAsia="Calibri"/>
          <w:u w:val="single"/>
        </w:rPr>
        <w:t>Acute radiation sickness from the initial radiation pulse and the fallout would likely affect tens of thousands of people</w:t>
      </w:r>
      <w:r w:rsidRPr="00AD634F">
        <w:rPr>
          <w:rFonts w:eastAsia="Calibri"/>
          <w:sz w:val="8"/>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r w:rsidRPr="00AD634F">
        <w:rPr>
          <w:rFonts w:eastAsia="Calibri"/>
          <w:b/>
          <w:iCs/>
          <w:u w:val="single"/>
          <w:bdr w:val="single" w:sz="8" w:space="0" w:color="auto"/>
        </w:rPr>
        <w:t>Ambulances to nowhere</w:t>
      </w:r>
      <w:r w:rsidRPr="00AD634F">
        <w:rPr>
          <w:rFonts w:eastAsia="Calibri"/>
          <w:sz w:val="8"/>
        </w:rPr>
        <w:t xml:space="preserve">. </w:t>
      </w:r>
      <w:r w:rsidRPr="00AD634F">
        <w:rPr>
          <w:rFonts w:eastAsia="Calibri"/>
          <w:u w:val="single"/>
        </w:rPr>
        <w:t>The explosion would</w:t>
      </w:r>
      <w:r w:rsidRPr="00AD634F">
        <w:rPr>
          <w:rFonts w:eastAsia="Calibri"/>
          <w:sz w:val="8"/>
        </w:rPr>
        <w:t xml:space="preserve"> also </w:t>
      </w:r>
      <w:r w:rsidRPr="00AD634F">
        <w:rPr>
          <w:rFonts w:eastAsia="Calibri"/>
          <w:u w:val="single"/>
        </w:rPr>
        <w:t>destroy</w:t>
      </w:r>
      <w:r w:rsidRPr="00AD634F">
        <w:rPr>
          <w:rFonts w:eastAsia="Calibri"/>
          <w:sz w:val="8"/>
        </w:rPr>
        <w:t xml:space="preserve"> much of </w:t>
      </w:r>
      <w:r w:rsidRPr="00AD634F">
        <w:rPr>
          <w:rFonts w:eastAsia="Calibri"/>
          <w:u w:val="single"/>
        </w:rPr>
        <w:t>the city’s ability to respond.</w:t>
      </w:r>
      <w:r w:rsidRPr="00AD634F">
        <w:rPr>
          <w:rFonts w:eastAsia="Calibri"/>
          <w:sz w:val="8"/>
        </w:rPr>
        <w:t xml:space="preserve"> </w:t>
      </w:r>
      <w:r w:rsidRPr="00AD634F">
        <w:rPr>
          <w:rFonts w:eastAsia="Calibri"/>
          <w:u w:val="single"/>
        </w:rPr>
        <w:t>Hospitals</w:t>
      </w:r>
      <w:r w:rsidRPr="00AD634F">
        <w:rPr>
          <w:rFonts w:eastAsia="Calibri"/>
          <w:sz w:val="8"/>
        </w:rPr>
        <w:t xml:space="preserve"> would be </w:t>
      </w:r>
      <w:r w:rsidRPr="00AD634F">
        <w:rPr>
          <w:rFonts w:eastAsia="Calibri"/>
          <w:u w:val="single"/>
        </w:rPr>
        <w:t>leveled</w:t>
      </w:r>
      <w:r w:rsidRPr="00AD634F">
        <w:rPr>
          <w:rFonts w:eastAsia="Calibri"/>
          <w:sz w:val="8"/>
        </w:rPr>
        <w:t xml:space="preserve">, </w:t>
      </w:r>
      <w:r w:rsidRPr="00AD634F">
        <w:rPr>
          <w:rFonts w:eastAsia="Calibri"/>
          <w:u w:val="single"/>
        </w:rPr>
        <w:t>doctors and nurses killed and wounded</w:t>
      </w:r>
      <w:r w:rsidRPr="00AD634F">
        <w:rPr>
          <w:rFonts w:eastAsia="Calibri"/>
          <w:sz w:val="8"/>
        </w:rPr>
        <w:t xml:space="preserve">, </w:t>
      </w:r>
      <w:r w:rsidRPr="00AD634F">
        <w:rPr>
          <w:rFonts w:eastAsia="Calibri"/>
          <w:u w:val="single"/>
        </w:rPr>
        <w:t>ambulances destroyed</w:t>
      </w:r>
      <w:r w:rsidRPr="00AD634F">
        <w:rPr>
          <w:rFonts w:eastAsia="Calibri"/>
          <w:sz w:val="8"/>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w:t>
      </w:r>
      <w:r w:rsidRPr="00AD634F">
        <w:rPr>
          <w:rFonts w:eastAsia="Calibri"/>
          <w:u w:val="single"/>
        </w:rPr>
        <w:t>the problem would not be limited to hospitals</w:t>
      </w:r>
      <w:r w:rsidRPr="00AD634F">
        <w:rPr>
          <w:rFonts w:eastAsia="Calibri"/>
          <w:sz w:val="8"/>
        </w:rPr>
        <w:t xml:space="preserve">; </w:t>
      </w:r>
      <w:r w:rsidRPr="00AD634F">
        <w:rPr>
          <w:rFonts w:eastAsia="Calibri"/>
          <w:u w:val="single"/>
        </w:rPr>
        <w:t>firefighters</w:t>
      </w:r>
      <w:r w:rsidRPr="00AD634F">
        <w:rPr>
          <w:rFonts w:eastAsia="Calibri"/>
          <w:sz w:val="8"/>
        </w:rPr>
        <w:t xml:space="preserve">, for example, </w:t>
      </w:r>
      <w:r w:rsidRPr="00AD634F">
        <w:rPr>
          <w:rFonts w:eastAsia="Calibri"/>
          <w:u w:val="single"/>
        </w:rPr>
        <w:t>would have little ability to cope with thousands of fires</w:t>
      </w:r>
      <w:r w:rsidRPr="00AD634F">
        <w:rPr>
          <w:rFonts w:eastAsia="Calibri"/>
          <w:sz w:val="8"/>
        </w:rPr>
        <w:t xml:space="preserve"> raging out of control at once. </w:t>
      </w:r>
      <w:r w:rsidRPr="00AD634F">
        <w:rPr>
          <w:rFonts w:eastAsia="Calibri"/>
          <w:u w:val="single"/>
        </w:rPr>
        <w:t>Fire stations and equipment would be destroyed in the affected area,</w:t>
      </w:r>
      <w:r w:rsidRPr="00AD634F">
        <w:rPr>
          <w:rFonts w:eastAsia="Calibri"/>
          <w:sz w:val="8"/>
        </w:rPr>
        <w:t xml:space="preserve"> </w:t>
      </w:r>
      <w:r w:rsidRPr="00AD634F">
        <w:rPr>
          <w:rFonts w:eastAsia="Calibri"/>
          <w:u w:val="single"/>
        </w:rPr>
        <w:t>and firemen killed</w:t>
      </w:r>
      <w:r w:rsidRPr="00AD634F">
        <w:rPr>
          <w:rFonts w:eastAsia="Calibri"/>
          <w:sz w:val="8"/>
        </w:rPr>
        <w:t xml:space="preserve">, along with police and other emergency responders. Some of the first responders may become casualties themselves, from radioactive fallout, fire, and collapsing buildings. Over much of the affected area, </w:t>
      </w:r>
      <w:r w:rsidRPr="00AD634F">
        <w:rPr>
          <w:rFonts w:eastAsia="Calibri"/>
          <w:b/>
          <w:iCs/>
          <w:u w:val="single"/>
          <w:bdr w:val="single" w:sz="8" w:space="0" w:color="auto"/>
        </w:rPr>
        <w:t>communications would be destroyed</w:t>
      </w:r>
      <w:r w:rsidRPr="00AD634F">
        <w:rPr>
          <w:rFonts w:eastAsia="Calibri"/>
          <w:sz w:val="8"/>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w:t>
      </w:r>
      <w:r w:rsidRPr="00AD634F">
        <w:rPr>
          <w:rFonts w:eastAsia="Calibri"/>
          <w:u w:val="single"/>
        </w:rPr>
        <w:t>Rescue and recovery attempts would be impeded by the destruction of most of the needed personnel and equipment, and by fire, debris, radiation, fear, lack of communications, and the immense scale of the disaster</w:t>
      </w:r>
      <w:r w:rsidRPr="00AD634F">
        <w:rPr>
          <w:rFonts w:eastAsia="Calibri"/>
          <w:sz w:val="8"/>
        </w:rPr>
        <w:t xml:space="preserve">.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t>
      </w:r>
      <w:r w:rsidRPr="00AD634F">
        <w:rPr>
          <w:rFonts w:eastAsia="Calibri"/>
          <w:u w:val="single"/>
        </w:rPr>
        <w:t>we have been describing</w:t>
      </w:r>
      <w:r w:rsidRPr="00AD634F">
        <w:rPr>
          <w:rFonts w:eastAsia="Calibri"/>
          <w:sz w:val="8"/>
        </w:rPr>
        <w:t xml:space="preserve"> is </w:t>
      </w:r>
      <w:r w:rsidRPr="00AD634F">
        <w:rPr>
          <w:rFonts w:eastAsia="Calibri"/>
          <w:u w:val="single"/>
        </w:rPr>
        <w:t>a groundburst</w:t>
      </w:r>
      <w:r w:rsidRPr="00AD634F">
        <w:rPr>
          <w:rFonts w:eastAsia="Calibri"/>
          <w:sz w:val="8"/>
        </w:rPr>
        <w:t xml:space="preserve">. </w:t>
      </w:r>
      <w:r w:rsidRPr="00AD634F">
        <w:rPr>
          <w:rFonts w:eastAsia="Calibri"/>
          <w:u w:val="single"/>
        </w:rPr>
        <w:t xml:space="preserve">An </w:t>
      </w:r>
      <w:r w:rsidRPr="00AD634F">
        <w:rPr>
          <w:rFonts w:eastAsia="Calibri"/>
          <w:b/>
          <w:iCs/>
          <w:u w:val="single"/>
          <w:bdr w:val="single" w:sz="8" w:space="0" w:color="auto"/>
        </w:rPr>
        <w:t>airburst</w:t>
      </w:r>
      <w:r w:rsidRPr="00AD634F">
        <w:rPr>
          <w:rFonts w:eastAsia="Calibri"/>
          <w:sz w:val="8"/>
        </w:rPr>
        <w:t>—such as might occur, for example, if terrorists put their bomb in a small aircraft they had purchased or rented—</w:t>
      </w:r>
      <w:r w:rsidRPr="00AD634F">
        <w:rPr>
          <w:rFonts w:eastAsia="Calibri"/>
          <w:u w:val="single"/>
        </w:rPr>
        <w:t>would extend the blast and fire effects over a wider area</w:t>
      </w:r>
      <w:r w:rsidRPr="00AD634F">
        <w:rPr>
          <w:rFonts w:eastAsia="Calibri"/>
          <w:sz w:val="8"/>
        </w:rPr>
        <w:t xml:space="preserve">, </w:t>
      </w:r>
      <w:r w:rsidRPr="00AD634F">
        <w:rPr>
          <w:rFonts w:eastAsia="Calibri"/>
          <w:u w:val="single"/>
        </w:rPr>
        <w:t xml:space="preserve">killing and injuring even larger numbers of people </w:t>
      </w:r>
      <w:r w:rsidRPr="00AD634F">
        <w:rPr>
          <w:rFonts w:eastAsia="Calibri"/>
          <w:b/>
          <w:iCs/>
          <w:u w:val="single"/>
          <w:bdr w:val="single" w:sz="8" w:space="0" w:color="auto"/>
        </w:rPr>
        <w:t>immediately</w:t>
      </w:r>
      <w:r w:rsidRPr="00AD634F">
        <w:rPr>
          <w:rFonts w:eastAsia="Calibri"/>
          <w:sz w:val="8"/>
        </w:rPr>
        <w:t xml:space="preserve">.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AD634F">
        <w:rPr>
          <w:rFonts w:eastAsia="Calibri"/>
          <w:b/>
          <w:iCs/>
          <w:u w:val="single"/>
          <w:bdr w:val="single" w:sz="8" w:space="0" w:color="auto"/>
        </w:rPr>
        <w:t>Global economic disaster</w:t>
      </w:r>
      <w:r w:rsidRPr="00AD634F">
        <w:rPr>
          <w:rFonts w:eastAsia="Calibri"/>
          <w:sz w:val="8"/>
        </w:rPr>
        <w:t xml:space="preserve">. </w:t>
      </w:r>
      <w:r w:rsidRPr="00AD634F">
        <w:rPr>
          <w:rFonts w:eastAsia="Calibri"/>
          <w:u w:val="single"/>
        </w:rPr>
        <w:t xml:space="preserve">The economic impact of such an attack would be </w:t>
      </w:r>
      <w:r w:rsidRPr="00AD634F">
        <w:rPr>
          <w:rFonts w:eastAsia="Calibri"/>
          <w:b/>
          <w:iCs/>
          <w:u w:val="single"/>
          <w:bdr w:val="single" w:sz="8" w:space="0" w:color="auto"/>
        </w:rPr>
        <w:t>enormous</w:t>
      </w:r>
      <w:r w:rsidRPr="00AD634F">
        <w:rPr>
          <w:rFonts w:eastAsia="Calibri"/>
          <w:sz w:val="8"/>
        </w:rPr>
        <w:t xml:space="preserve">. </w:t>
      </w:r>
      <w:r w:rsidRPr="00AD634F">
        <w:rPr>
          <w:rFonts w:eastAsia="Calibri"/>
          <w:u w:val="single"/>
        </w:rPr>
        <w:t xml:space="preserve">The effects would </w:t>
      </w:r>
      <w:r w:rsidRPr="00AD634F">
        <w:rPr>
          <w:rFonts w:eastAsia="Calibri"/>
          <w:b/>
          <w:iCs/>
          <w:u w:val="single"/>
          <w:bdr w:val="single" w:sz="8" w:space="0" w:color="auto"/>
        </w:rPr>
        <w:t>reverberate</w:t>
      </w:r>
      <w:r w:rsidRPr="00AD634F">
        <w:rPr>
          <w:rFonts w:eastAsia="Calibri"/>
          <w:u w:val="single"/>
        </w:rPr>
        <w:t xml:space="preserve"> for so far</w:t>
      </w:r>
      <w:r w:rsidRPr="00AD634F">
        <w:rPr>
          <w:rFonts w:eastAsia="Calibri"/>
          <w:sz w:val="8"/>
        </w:rPr>
        <w:t xml:space="preserve"> and so long that </w:t>
      </w:r>
      <w:r w:rsidRPr="00AD634F">
        <w:rPr>
          <w:rFonts w:eastAsia="Calibri"/>
          <w:u w:val="single"/>
        </w:rPr>
        <w:t>they are difficult to estimate</w:t>
      </w:r>
      <w:r w:rsidRPr="00AD634F">
        <w:rPr>
          <w:rFonts w:eastAsia="Calibri"/>
          <w:sz w:val="8"/>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AD634F">
        <w:rPr>
          <w:rFonts w:eastAsia="Calibri"/>
          <w:u w:val="single"/>
        </w:rPr>
        <w:t>Insurance companies would reel under the losses</w:t>
      </w:r>
      <w:r w:rsidRPr="00AD634F">
        <w:rPr>
          <w:rFonts w:eastAsia="Calibri"/>
          <w:sz w:val="8"/>
        </w:rPr>
        <w:t xml:space="preserve">; but at the same time, </w:t>
      </w:r>
      <w:r w:rsidRPr="00AD634F">
        <w:rPr>
          <w:rFonts w:eastAsia="Calibri"/>
          <w:u w:val="single"/>
        </w:rPr>
        <w:t>many insurance policies exclude</w:t>
      </w:r>
      <w:r w:rsidRPr="00AD634F">
        <w:rPr>
          <w:rFonts w:eastAsia="Calibri"/>
          <w:sz w:val="8"/>
        </w:rPr>
        <w:t xml:space="preserve"> the effects of </w:t>
      </w:r>
      <w:r w:rsidRPr="00AD634F">
        <w:rPr>
          <w:rFonts w:eastAsia="Calibri"/>
          <w:u w:val="single"/>
        </w:rPr>
        <w:t>nuclear attacks</w:t>
      </w:r>
      <w:r w:rsidRPr="00AD634F">
        <w:rPr>
          <w:rFonts w:eastAsia="Calibri"/>
          <w:sz w:val="8"/>
        </w:rPr>
        <w:t xml:space="preserve">—an item insurers considered beyond their ability to cover—so the owners of thousands of buildings would not have the insurance payments needed to cover the cost of fixing them, </w:t>
      </w:r>
      <w:r w:rsidRPr="00AD634F">
        <w:rPr>
          <w:rFonts w:eastAsia="Calibri"/>
          <w:u w:val="single"/>
        </w:rPr>
        <w:t>thousands of companies would go bankrupt</w:t>
      </w:r>
      <w:r w:rsidRPr="00AD634F">
        <w:rPr>
          <w:rFonts w:eastAsia="Calibri"/>
          <w:sz w:val="8"/>
        </w:rPr>
        <w:t xml:space="preserve">, </w:t>
      </w:r>
      <w:r w:rsidRPr="00AD634F">
        <w:rPr>
          <w:rFonts w:eastAsia="Calibri"/>
          <w:u w:val="single"/>
        </w:rPr>
        <w:t>and banks would be left holding an immense number of mortgages that would never be repaid</w:t>
      </w:r>
      <w:r w:rsidRPr="00AD634F">
        <w:rPr>
          <w:rFonts w:eastAsia="Calibri"/>
          <w:sz w:val="8"/>
        </w:rPr>
        <w:t xml:space="preserve">. </w:t>
      </w:r>
      <w:r w:rsidRPr="00AD634F">
        <w:rPr>
          <w:rFonts w:eastAsia="Calibri"/>
          <w:u w:val="single"/>
        </w:rPr>
        <w:t xml:space="preserve">Consumer and investor confidence would likely be </w:t>
      </w:r>
      <w:r w:rsidRPr="00AD634F">
        <w:rPr>
          <w:rFonts w:eastAsia="Calibri"/>
          <w:b/>
          <w:iCs/>
          <w:u w:val="single"/>
          <w:bdr w:val="single" w:sz="8" w:space="0" w:color="auto"/>
        </w:rPr>
        <w:t>dramatically affected</w:t>
      </w:r>
      <w:r w:rsidRPr="00AD634F">
        <w:rPr>
          <w:rFonts w:eastAsia="Calibri"/>
          <w:sz w:val="8"/>
        </w:rPr>
        <w:t xml:space="preserve">, as worried people slowed their spending. </w:t>
      </w:r>
      <w:r w:rsidRPr="00AD634F">
        <w:rPr>
          <w:rFonts w:eastAsia="Calibri"/>
          <w:u w:val="single"/>
        </w:rPr>
        <w:t>Enormous new homeland security and military investments would be very likely</w:t>
      </w:r>
      <w:r w:rsidRPr="00AD634F">
        <w:rPr>
          <w:rFonts w:eastAsia="Calibri"/>
          <w:sz w:val="8"/>
        </w:rPr>
        <w:t xml:space="preserve">. If the bomb had come in a shipping container, </w:t>
      </w:r>
      <w:r w:rsidRPr="00AD634F">
        <w:rPr>
          <w:rFonts w:eastAsia="Calibri"/>
          <w:u w:val="single"/>
        </w:rPr>
        <w:t>the targeted country</w:t>
      </w:r>
      <w:r w:rsidRPr="00AD634F">
        <w:rPr>
          <w:rFonts w:eastAsia="Calibri"/>
          <w:sz w:val="8"/>
        </w:rPr>
        <w:t>—and possibly others—</w:t>
      </w:r>
      <w:r w:rsidRPr="00AD634F">
        <w:rPr>
          <w:rFonts w:eastAsia="Calibri"/>
          <w:u w:val="single"/>
        </w:rPr>
        <w:t>might stop all containers</w:t>
      </w:r>
      <w:r w:rsidRPr="00AD634F">
        <w:rPr>
          <w:rFonts w:eastAsia="Calibri"/>
          <w:sz w:val="8"/>
        </w:rPr>
        <w:t xml:space="preserve"> from entering until it could devise a system for ensuring they could never again be used for such a purpose, </w:t>
      </w:r>
      <w:r w:rsidRPr="00AD634F">
        <w:rPr>
          <w:rFonts w:eastAsia="Calibri"/>
          <w:u w:val="single"/>
        </w:rPr>
        <w:t xml:space="preserve">throwing a </w:t>
      </w:r>
      <w:r w:rsidRPr="00AD634F">
        <w:rPr>
          <w:rFonts w:eastAsia="Calibri"/>
          <w:b/>
          <w:iCs/>
          <w:u w:val="single"/>
          <w:bdr w:val="single" w:sz="8" w:space="0" w:color="auto"/>
        </w:rPr>
        <w:t>wrench into the gears of global trade</w:t>
      </w:r>
      <w:r w:rsidRPr="00AD634F">
        <w:rPr>
          <w:rFonts w:eastAsia="Calibri"/>
          <w:u w:val="single"/>
        </w:rPr>
        <w:t xml:space="preserve"> for an extended period</w:t>
      </w:r>
      <w:r w:rsidRPr="00AD634F">
        <w:rPr>
          <w:rFonts w:eastAsia="Calibri"/>
          <w:sz w:val="8"/>
        </w:rPr>
        <w:t xml:space="preserve">. (And this might well occur even if a shipping container had not been the means of delivery.) Even the far smaller 9/11 attacks are estimated to have caused economic aftershocks costing almost $1 trillion even excluding the multi-trillion-dollar costs of the wars that ensued. </w:t>
      </w:r>
      <w:r w:rsidRPr="00AD634F">
        <w:rPr>
          <w:rFonts w:eastAsia="Calibri"/>
          <w:u w:val="single"/>
        </w:rPr>
        <w:t xml:space="preserve">The cost of a terrorist nuclear attack in a major city would likely be </w:t>
      </w:r>
      <w:r w:rsidRPr="00AD634F">
        <w:rPr>
          <w:rFonts w:eastAsia="Calibri"/>
          <w:b/>
          <w:iCs/>
          <w:u w:val="single"/>
          <w:bdr w:val="single" w:sz="8" w:space="0" w:color="auto"/>
        </w:rPr>
        <w:t>many times higher</w:t>
      </w:r>
      <w:r w:rsidRPr="00AD634F">
        <w:rPr>
          <w:rFonts w:eastAsia="Calibri"/>
          <w:sz w:val="8"/>
        </w:rPr>
        <w:t xml:space="preserve">. </w:t>
      </w:r>
      <w:r w:rsidRPr="00AD634F">
        <w:rPr>
          <w:rFonts w:eastAsia="Calibri"/>
          <w:u w:val="single"/>
        </w:rPr>
        <w:t>The most severe effects would be local</w:t>
      </w:r>
      <w:r w:rsidRPr="00AD634F">
        <w:rPr>
          <w:rFonts w:eastAsia="Calibri"/>
          <w:sz w:val="8"/>
        </w:rPr>
        <w:t xml:space="preserve">, </w:t>
      </w:r>
      <w:r w:rsidRPr="00AD634F">
        <w:rPr>
          <w:rFonts w:eastAsia="Calibri"/>
          <w:u w:val="single"/>
        </w:rPr>
        <w:t>but</w:t>
      </w:r>
      <w:r w:rsidRPr="00AD634F">
        <w:rPr>
          <w:rFonts w:eastAsia="Calibri"/>
          <w:sz w:val="8"/>
        </w:rPr>
        <w:t xml:space="preserve"> the effects of </w:t>
      </w:r>
      <w:r w:rsidRPr="00AD634F">
        <w:rPr>
          <w:rFonts w:eastAsia="Calibri"/>
          <w:b/>
          <w:iCs/>
          <w:u w:val="single"/>
          <w:bdr w:val="single" w:sz="8" w:space="0" w:color="auto"/>
        </w:rPr>
        <w:t>trade disruptions</w:t>
      </w:r>
      <w:r w:rsidRPr="00AD634F">
        <w:rPr>
          <w:rFonts w:eastAsia="Calibri"/>
          <w:sz w:val="8"/>
        </w:rPr>
        <w:t xml:space="preserve">, </w:t>
      </w:r>
      <w:r w:rsidRPr="00AD634F">
        <w:rPr>
          <w:rFonts w:eastAsia="Calibri"/>
          <w:b/>
          <w:iCs/>
          <w:u w:val="single"/>
          <w:bdr w:val="single" w:sz="8" w:space="0" w:color="auto"/>
        </w:rPr>
        <w:t>reduced economic activity</w:t>
      </w:r>
      <w:r w:rsidRPr="00AD634F">
        <w:rPr>
          <w:rFonts w:eastAsia="Calibri"/>
          <w:sz w:val="8"/>
        </w:rPr>
        <w:t xml:space="preserve">, </w:t>
      </w:r>
      <w:r w:rsidRPr="00AD634F">
        <w:rPr>
          <w:rFonts w:eastAsia="Calibri"/>
          <w:u w:val="single"/>
        </w:rPr>
        <w:t xml:space="preserve">and more would </w:t>
      </w:r>
      <w:r w:rsidRPr="00AD634F">
        <w:rPr>
          <w:rFonts w:eastAsia="Calibri"/>
          <w:b/>
          <w:iCs/>
          <w:u w:val="single"/>
          <w:bdr w:val="single" w:sz="8" w:space="0" w:color="auto"/>
        </w:rPr>
        <w:t>reverberate</w:t>
      </w:r>
      <w:r w:rsidRPr="00AD634F">
        <w:rPr>
          <w:rFonts w:eastAsia="Calibri"/>
          <w:u w:val="single"/>
        </w:rPr>
        <w:t xml:space="preserve"> around the world</w:t>
      </w:r>
      <w:r w:rsidRPr="00AD634F">
        <w:rPr>
          <w:rFonts w:eastAsia="Calibri"/>
          <w:sz w:val="8"/>
        </w:rPr>
        <w:t xml:space="preserve">. Consequently, while some countries may feel that nuclear terrorism is only a concern for the countries most likely to be targeted—such as the United States—in reality </w:t>
      </w:r>
      <w:r w:rsidRPr="00AD634F">
        <w:rPr>
          <w:rFonts w:eastAsia="Calibri"/>
          <w:u w:val="single"/>
        </w:rPr>
        <w:t>it is a threat to everyone</w:t>
      </w:r>
      <w:r w:rsidRPr="00AD634F">
        <w:rPr>
          <w:rFonts w:eastAsia="Calibri"/>
          <w:sz w:val="8"/>
        </w:rPr>
        <w:t xml:space="preserve">, everywhere. In 2005, then-UN Secretary-General Kofi Annan warned that these global effects would push “tens of millions of people into dire poverty,” creating “a second death toll throughout the developing world.” </w:t>
      </w:r>
      <w:r w:rsidRPr="00AD634F">
        <w:rPr>
          <w:rFonts w:eastAsia="Calibri"/>
          <w:u w:val="single"/>
        </w:rPr>
        <w:t xml:space="preserve">One recent estimate suggested that a nuclear attack in an urban area would cause a </w:t>
      </w:r>
      <w:r w:rsidRPr="00AD634F">
        <w:rPr>
          <w:rFonts w:eastAsia="Calibri"/>
          <w:b/>
          <w:iCs/>
          <w:u w:val="single"/>
          <w:bdr w:val="single" w:sz="8" w:space="0" w:color="auto"/>
        </w:rPr>
        <w:t>global recession</w:t>
      </w:r>
      <w:r w:rsidRPr="00AD634F">
        <w:rPr>
          <w:rFonts w:eastAsia="Calibri"/>
          <w:sz w:val="8"/>
        </w:rPr>
        <w:t xml:space="preserve">, </w:t>
      </w:r>
      <w:r w:rsidRPr="00AD634F">
        <w:rPr>
          <w:rFonts w:eastAsia="Calibri"/>
          <w:u w:val="single"/>
        </w:rPr>
        <w:t>cutting global Gross Domestic Product by some two percent</w:t>
      </w:r>
      <w:r w:rsidRPr="00AD634F">
        <w:rPr>
          <w:rFonts w:eastAsia="Calibri"/>
          <w:sz w:val="8"/>
        </w:rPr>
        <w:t xml:space="preserve">, </w:t>
      </w:r>
      <w:r w:rsidRPr="00AD634F">
        <w:rPr>
          <w:rFonts w:eastAsia="Calibri"/>
          <w:u w:val="single"/>
        </w:rPr>
        <w:t xml:space="preserve">and pushing an additional 30 million people in the developing world into </w:t>
      </w:r>
      <w:r w:rsidRPr="00AD634F">
        <w:rPr>
          <w:rFonts w:eastAsia="Calibri"/>
          <w:b/>
          <w:iCs/>
          <w:u w:val="single"/>
          <w:bdr w:val="single" w:sz="8" w:space="0" w:color="auto"/>
        </w:rPr>
        <w:t>extreme poverty</w:t>
      </w:r>
      <w:r w:rsidRPr="00AD634F">
        <w:rPr>
          <w:rFonts w:eastAsia="Calibri"/>
          <w:sz w:val="8"/>
        </w:rPr>
        <w:t xml:space="preserve">. Desperate dilemmas. In short, an act of nuclear terrorism could rip the heart out of a major city, and cause ripple effects throughout the world. </w:t>
      </w:r>
      <w:r w:rsidRPr="00AD634F">
        <w:rPr>
          <w:rFonts w:eastAsia="Calibri"/>
          <w:u w:val="single"/>
        </w:rPr>
        <w:t>The government of the country attacked would face desperate decisions: How to help the city attacked? How to prevent further attacks? How to respond or retaliate? Terrorists</w:t>
      </w:r>
      <w:r w:rsidRPr="00AD634F">
        <w:rPr>
          <w:rFonts w:eastAsia="Calibri"/>
          <w:sz w:val="8"/>
        </w:rPr>
        <w:t>—either those who committed the attack or others—</w:t>
      </w:r>
      <w:r w:rsidRPr="00AD634F">
        <w:rPr>
          <w:rFonts w:eastAsia="Calibri"/>
          <w:u w:val="single"/>
        </w:rPr>
        <w:t>would</w:t>
      </w:r>
      <w:r w:rsidRPr="00AD634F">
        <w:rPr>
          <w:rFonts w:eastAsia="Calibri"/>
          <w:sz w:val="8"/>
        </w:rPr>
        <w:t xml:space="preserve"> probably </w:t>
      </w:r>
      <w:r w:rsidRPr="00AD634F">
        <w:rPr>
          <w:rFonts w:eastAsia="Calibri"/>
          <w:u w:val="single"/>
        </w:rPr>
        <w:t>claim they had more bombs</w:t>
      </w:r>
      <w:r w:rsidRPr="00AD634F">
        <w:rPr>
          <w:rFonts w:eastAsia="Calibri"/>
          <w:sz w:val="8"/>
        </w:rPr>
        <w:t xml:space="preserve"> already hidden in other cities (whether they did or not), </w:t>
      </w:r>
      <w:r w:rsidRPr="00AD634F">
        <w:rPr>
          <w:rFonts w:eastAsia="Calibri"/>
          <w:u w:val="single"/>
        </w:rPr>
        <w:t>and threaten to detonate them unless their demands were met</w:t>
      </w:r>
      <w:r w:rsidRPr="00AD634F">
        <w:rPr>
          <w:rFonts w:eastAsia="Calibri"/>
          <w:sz w:val="8"/>
        </w:rPr>
        <w:t xml:space="preserve">. The fear that this might be true could lead people to flee major cities in a large-scale, uncontrolled evacuation. There is very little ability to support the population of major cities in the surrounding countryside. The </w:t>
      </w:r>
      <w:r w:rsidRPr="00AD634F">
        <w:rPr>
          <w:rFonts w:eastAsia="Calibri"/>
          <w:u w:val="single"/>
        </w:rPr>
        <w:t>potential for widespread havoc and economic chaos is very real</w:t>
      </w:r>
      <w:r w:rsidRPr="00AD634F">
        <w:rPr>
          <w:rFonts w:eastAsia="Calibri"/>
          <w:sz w:val="8"/>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AD634F">
        <w:rPr>
          <w:rFonts w:eastAsia="Calibri"/>
          <w:u w:val="single"/>
        </w:rPr>
        <w:t xml:space="preserve">traditional standards of civil liberties might be </w:t>
      </w:r>
      <w:r w:rsidRPr="00AD634F">
        <w:rPr>
          <w:rFonts w:eastAsia="Calibri"/>
          <w:b/>
          <w:iCs/>
          <w:u w:val="single"/>
          <w:bdr w:val="single" w:sz="8" w:space="0" w:color="auto"/>
        </w:rPr>
        <w:t>jettisoned</w:t>
      </w:r>
      <w:r w:rsidRPr="00AD634F">
        <w:rPr>
          <w:rFonts w:eastAsia="Calibri"/>
          <w:sz w:val="8"/>
        </w:rPr>
        <w:t xml:space="preserve">, at least for a time—particularly when people realized that the fuel for the bomb that had done such damage would easily have fit in a suitcase. </w:t>
      </w:r>
      <w:r w:rsidRPr="00AD634F">
        <w:rPr>
          <w:rFonts w:eastAsia="Calibri"/>
          <w:u w:val="single"/>
        </w:rPr>
        <w:t>Old rules limiting search and surveillance could be among the first to go</w:t>
      </w:r>
      <w:r w:rsidRPr="00AD634F">
        <w:rPr>
          <w:rFonts w:eastAsia="Calibri"/>
          <w:sz w:val="8"/>
        </w:rPr>
        <w:t xml:space="preserve">. The government might well impose martial law as it sought to control the situation, hunt for the perpetrators, and find any additional weapons or nuclear materials they might have. </w:t>
      </w:r>
      <w:r w:rsidRPr="00AD634F">
        <w:rPr>
          <w:rFonts w:eastAsia="Calibri"/>
          <w:u w:val="single"/>
        </w:rPr>
        <w:t>Even the far smaller attacks of 9/11 saw the US government authorizing torture of prisoners and mass electronic surveillance</w:t>
      </w:r>
      <w:r w:rsidRPr="00AD634F">
        <w:rPr>
          <w:rFonts w:eastAsia="Calibri"/>
          <w:sz w:val="8"/>
        </w:rPr>
        <w:t xml:space="preserve">. And what standards of international order and law would still hold sway? </w:t>
      </w:r>
      <w:r w:rsidRPr="00AD634F">
        <w:rPr>
          <w:rFonts w:eastAsia="Calibri"/>
          <w:u w:val="single"/>
        </w:rPr>
        <w:t xml:space="preserve">The country attacked might well </w:t>
      </w:r>
      <w:r w:rsidRPr="00AD634F">
        <w:rPr>
          <w:rFonts w:eastAsia="Calibri"/>
          <w:b/>
          <w:iCs/>
          <w:u w:val="single"/>
          <w:bdr w:val="single" w:sz="8" w:space="0" w:color="auto"/>
        </w:rPr>
        <w:t>lash out militarily</w:t>
      </w:r>
      <w:r w:rsidRPr="00AD634F">
        <w:rPr>
          <w:rFonts w:eastAsia="Calibri"/>
          <w:sz w:val="8"/>
        </w:rPr>
        <w:t xml:space="preserve"> at whatever countries it thought might bear a portion of responsibility. (A terrifying description of the kinds of discussions that might occur appeared in Brian Jenkins’ book, Will Terrorists Go Nuclear?) </w:t>
      </w:r>
      <w:r w:rsidRPr="00AD634F">
        <w:rPr>
          <w:rFonts w:eastAsia="Calibri"/>
          <w:u w:val="single"/>
        </w:rPr>
        <w:t>With the nuclear threshold already crossed in this scenario</w:t>
      </w:r>
      <w:r w:rsidRPr="00AD634F">
        <w:rPr>
          <w:rFonts w:eastAsia="Calibri"/>
          <w:sz w:val="8"/>
        </w:rPr>
        <w:t>—at least by terrorists—</w:t>
      </w:r>
      <w:r w:rsidRPr="00AD634F">
        <w:rPr>
          <w:rFonts w:eastAsia="Calibri"/>
          <w:u w:val="single"/>
        </w:rPr>
        <w:t xml:space="preserve">it is </w:t>
      </w:r>
      <w:r w:rsidRPr="00AD634F">
        <w:rPr>
          <w:rFonts w:eastAsia="Calibri"/>
          <w:b/>
          <w:iCs/>
          <w:u w:val="single"/>
          <w:bdr w:val="single" w:sz="8" w:space="0" w:color="auto"/>
        </w:rPr>
        <w:t>conceivable</w:t>
      </w:r>
      <w:r w:rsidRPr="00AD634F">
        <w:rPr>
          <w:rFonts w:eastAsia="Calibri"/>
          <w:sz w:val="8"/>
        </w:rPr>
        <w:t xml:space="preserve"> that some of the </w:t>
      </w:r>
      <w:r w:rsidRPr="00AD634F">
        <w:rPr>
          <w:rFonts w:eastAsia="Calibri"/>
          <w:b/>
          <w:iCs/>
          <w:u w:val="single"/>
          <w:bdr w:val="single" w:sz="8" w:space="0" w:color="auto"/>
        </w:rPr>
        <w:t>resulting conflicts might escalate to nuclear use</w:t>
      </w:r>
      <w:r w:rsidRPr="00AD634F">
        <w:rPr>
          <w:rFonts w:eastAsia="Calibri"/>
          <w:sz w:val="8"/>
        </w:rPr>
        <w:t xml:space="preserve">. </w:t>
      </w:r>
      <w:r w:rsidRPr="00AD634F">
        <w:rPr>
          <w:rFonts w:eastAsia="Calibri"/>
          <w:u w:val="single"/>
        </w:rPr>
        <w:t>International politics could become more brutish and violent</w:t>
      </w:r>
      <w:r w:rsidRPr="00AD634F">
        <w:rPr>
          <w:rFonts w:eastAsia="Calibri"/>
          <w:sz w:val="8"/>
        </w:rPr>
        <w:t xml:space="preserve">, </w:t>
      </w:r>
      <w:r w:rsidRPr="00AD634F">
        <w:rPr>
          <w:rFonts w:eastAsia="Calibri"/>
          <w:u w:val="single"/>
        </w:rPr>
        <w:t>with powerful states taking unilateral action</w:t>
      </w:r>
      <w:r w:rsidRPr="00AD634F">
        <w:rPr>
          <w:rFonts w:eastAsia="Calibri"/>
          <w:sz w:val="8"/>
        </w:rPr>
        <w:t xml:space="preserve">, </w:t>
      </w:r>
      <w:r w:rsidRPr="00AD634F">
        <w:rPr>
          <w:rFonts w:eastAsia="Calibri"/>
          <w:u w:val="single"/>
        </w:rPr>
        <w:t>by force if necessary</w:t>
      </w:r>
      <w:r w:rsidRPr="00AD634F">
        <w:rPr>
          <w:rFonts w:eastAsia="Calibri"/>
          <w:sz w:val="8"/>
        </w:rPr>
        <w:t xml:space="preserve">, </w:t>
      </w:r>
      <w:r w:rsidRPr="00AD634F">
        <w:rPr>
          <w:rFonts w:eastAsia="Calibri"/>
          <w:u w:val="single"/>
        </w:rPr>
        <w:t>in an effort to ensure their security</w:t>
      </w:r>
      <w:r w:rsidRPr="00AD634F">
        <w:rPr>
          <w:rFonts w:eastAsia="Calibri"/>
          <w:sz w:val="8"/>
        </w:rPr>
        <w:t xml:space="preserve">. After 9/11, the United States led the invasions of two sovereign nations, in wars that have since cost hundreds of thousands of lives and trillions of dollars, while plunging a region into chaos. </w:t>
      </w:r>
      <w:r w:rsidRPr="00AD634F">
        <w:rPr>
          <w:rFonts w:eastAsia="Calibri"/>
          <w:u w:val="single"/>
        </w:rPr>
        <w:t>Would the reaction after a far more devastating nuclear attack be any less?</w:t>
      </w:r>
    </w:p>
    <w:bookmarkEnd w:id="4"/>
    <w:p w:rsidR="00977741" w:rsidRPr="00AD634F" w:rsidRDefault="00977741" w:rsidP="00977741">
      <w:pPr>
        <w:pStyle w:val="Heading4"/>
        <w:rPr>
          <w:rFonts w:cs="Calibri"/>
        </w:rPr>
      </w:pPr>
      <w:r w:rsidRPr="00AD634F">
        <w:rPr>
          <w:rFonts w:cs="Calibri"/>
        </w:rPr>
        <w:t xml:space="preserve">Prolif causes extinction. </w:t>
      </w:r>
    </w:p>
    <w:p w:rsidR="00977741" w:rsidRPr="00AD634F" w:rsidRDefault="00977741" w:rsidP="00977741">
      <w:r w:rsidRPr="00AD634F">
        <w:t xml:space="preserve">Matthew </w:t>
      </w:r>
      <w:r w:rsidRPr="00AD634F">
        <w:rPr>
          <w:b/>
          <w:bCs/>
          <w:sz w:val="26"/>
        </w:rPr>
        <w:t>Kroenig</w:t>
      </w:r>
      <w:r w:rsidRPr="00AD634F">
        <w:t xml:space="preserve"> </w:t>
      </w:r>
      <w:r w:rsidRPr="00AD634F">
        <w:rPr>
          <w:b/>
          <w:bCs/>
          <w:sz w:val="26"/>
        </w:rPr>
        <w:t>15</w:t>
      </w:r>
      <w:r w:rsidRPr="00AD634F">
        <w:t>. Associate Professor and International Relations Field Chair in the Department of Government and School of Foreign Service at Georgetown University. “The History of Proliferation Optimism: Does It Have a Future?” Journal of Strategic Studies, Volume 38, Issue 1-2.</w:t>
      </w:r>
    </w:p>
    <w:p w:rsidR="00977741" w:rsidRPr="00AD634F" w:rsidRDefault="00977741" w:rsidP="00977741">
      <w:pPr>
        <w:rPr>
          <w:sz w:val="12"/>
        </w:rPr>
      </w:pPr>
      <w:r w:rsidRPr="00AD634F">
        <w:rPr>
          <w:u w:val="single"/>
        </w:rPr>
        <w:t>The spread of nuc</w:t>
      </w:r>
      <w:r w:rsidRPr="00AD634F">
        <w:rPr>
          <w:sz w:val="12"/>
        </w:rPr>
        <w:t>lear weapon</w:t>
      </w:r>
      <w:r w:rsidRPr="00AD634F">
        <w:rPr>
          <w:u w:val="single"/>
        </w:rPr>
        <w:t xml:space="preserve">s poses at least six </w:t>
      </w:r>
      <w:r w:rsidRPr="00AD634F">
        <w:rPr>
          <w:b/>
          <w:iCs/>
          <w:u w:val="single"/>
          <w:bdr w:val="single" w:sz="8" w:space="0" w:color="auto"/>
        </w:rPr>
        <w:t>severe threats</w:t>
      </w:r>
      <w:r w:rsidRPr="00AD634F">
        <w:rPr>
          <w:u w:val="single"/>
        </w:rPr>
        <w:t xml:space="preserve"> to international peace and security including: </w:t>
      </w:r>
      <w:r w:rsidRPr="00AD634F">
        <w:rPr>
          <w:b/>
          <w:iCs/>
          <w:u w:val="single"/>
          <w:bdr w:val="single" w:sz="8" w:space="0" w:color="auto"/>
        </w:rPr>
        <w:t>nuclear war</w:t>
      </w:r>
      <w:r w:rsidRPr="00AD634F">
        <w:rPr>
          <w:u w:val="single"/>
        </w:rPr>
        <w:t xml:space="preserve">, nuclear </w:t>
      </w:r>
      <w:r w:rsidRPr="00AD634F">
        <w:rPr>
          <w:b/>
          <w:iCs/>
          <w:u w:val="single"/>
          <w:bdr w:val="single" w:sz="8" w:space="0" w:color="auto"/>
        </w:rPr>
        <w:t>terrorism</w:t>
      </w:r>
      <w:r w:rsidRPr="00AD634F">
        <w:rPr>
          <w:u w:val="single"/>
        </w:rPr>
        <w:t>, global and</w:t>
      </w:r>
      <w:r w:rsidRPr="00AD634F">
        <w:rPr>
          <w:sz w:val="12"/>
        </w:rPr>
        <w:t xml:space="preserve"> </w:t>
      </w:r>
      <w:r w:rsidRPr="00AD634F">
        <w:rPr>
          <w:u w:val="single"/>
        </w:rPr>
        <w:t xml:space="preserve">regional instability, constrained US freedom of action, </w:t>
      </w:r>
      <w:r w:rsidRPr="00AD634F">
        <w:rPr>
          <w:b/>
          <w:iCs/>
          <w:u w:val="single"/>
          <w:bdr w:val="single" w:sz="8" w:space="0" w:color="auto"/>
        </w:rPr>
        <w:t>weakened alliances</w:t>
      </w:r>
      <w:r w:rsidRPr="00AD634F">
        <w:rPr>
          <w:u w:val="single"/>
        </w:rPr>
        <w:t>, and further nuclear proliferation.</w:t>
      </w:r>
      <w:r w:rsidRPr="00AD634F">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AD634F">
        <w:rPr>
          <w:u w:val="single"/>
        </w:rPr>
        <w:t>we should be pessimistic about the likely consequences of nuclear proliferation</w:t>
      </w:r>
      <w:r w:rsidRPr="00AD634F">
        <w:rPr>
          <w:sz w:val="12"/>
        </w:rPr>
        <w:t xml:space="preserve">. Many of these threats will be illuminated with a discussion of a case of much contemporary concern: Iran’s advanced nuclear program. Nuclear War </w:t>
      </w:r>
      <w:r w:rsidRPr="00AD634F">
        <w:rPr>
          <w:u w:val="single"/>
        </w:rPr>
        <w:t>The greatest threat</w:t>
      </w:r>
      <w:r w:rsidRPr="00AD634F">
        <w:rPr>
          <w:sz w:val="12"/>
        </w:rPr>
        <w:t xml:space="preserve"> posed by the spread of nuclear weapons </w:t>
      </w:r>
      <w:r w:rsidRPr="00AD634F">
        <w:rPr>
          <w:u w:val="single"/>
        </w:rPr>
        <w:t>is nuclear war. The more states in possession of nuclear weapons</w:t>
      </w:r>
      <w:r w:rsidRPr="00AD634F">
        <w:rPr>
          <w:sz w:val="12"/>
        </w:rPr>
        <w:t xml:space="preserve">, </w:t>
      </w:r>
      <w:r w:rsidRPr="00AD634F">
        <w:rPr>
          <w:u w:val="single"/>
        </w:rPr>
        <w:t xml:space="preserve">the </w:t>
      </w:r>
      <w:r w:rsidRPr="00AD634F">
        <w:rPr>
          <w:b/>
          <w:iCs/>
          <w:u w:val="single"/>
          <w:bdr w:val="single" w:sz="8" w:space="0" w:color="auto"/>
        </w:rPr>
        <w:t>greater the probability</w:t>
      </w:r>
      <w:r w:rsidRPr="00AD634F">
        <w:rPr>
          <w:u w:val="single"/>
        </w:rPr>
        <w:t xml:space="preserve"> that somewhere, someday, there will be a </w:t>
      </w:r>
      <w:r w:rsidRPr="00AD634F">
        <w:rPr>
          <w:b/>
          <w:iCs/>
          <w:u w:val="single"/>
          <w:bdr w:val="single" w:sz="8" w:space="0" w:color="auto"/>
        </w:rPr>
        <w:t>catastrophic nuclear</w:t>
      </w:r>
      <w:r w:rsidRPr="00AD634F">
        <w:rPr>
          <w:u w:val="single"/>
        </w:rPr>
        <w:t xml:space="preserve"> war.</w:t>
      </w:r>
      <w:r w:rsidRPr="00AD634F">
        <w:rPr>
          <w:sz w:val="12"/>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AD634F">
        <w:rPr>
          <w:u w:val="single"/>
        </w:rPr>
        <w:t xml:space="preserve">Before reaching a state of </w:t>
      </w:r>
      <w:r w:rsidRPr="00AD634F">
        <w:rPr>
          <w:b/>
          <w:iCs/>
          <w:u w:val="single"/>
          <w:bdr w:val="single" w:sz="8" w:space="0" w:color="auto"/>
        </w:rPr>
        <w:t>MAD</w:t>
      </w:r>
      <w:r w:rsidRPr="00AD634F">
        <w:rPr>
          <w:sz w:val="12"/>
        </w:rPr>
        <w:t xml:space="preserve">, </w:t>
      </w:r>
      <w:r w:rsidRPr="00AD634F">
        <w:rPr>
          <w:u w:val="single"/>
        </w:rPr>
        <w:t xml:space="preserve">new nuclear states go through a </w:t>
      </w:r>
      <w:r w:rsidRPr="00AD634F">
        <w:rPr>
          <w:b/>
          <w:iCs/>
          <w:u w:val="single"/>
          <w:bdr w:val="single" w:sz="8" w:space="0" w:color="auto"/>
        </w:rPr>
        <w:t>transition</w:t>
      </w:r>
      <w:r w:rsidRPr="00AD634F">
        <w:rPr>
          <w:u w:val="single"/>
        </w:rPr>
        <w:t xml:space="preserve"> period in which they </w:t>
      </w:r>
      <w:r w:rsidRPr="00AD634F">
        <w:rPr>
          <w:b/>
          <w:iCs/>
          <w:u w:val="single"/>
          <w:bdr w:val="single" w:sz="8" w:space="0" w:color="auto"/>
        </w:rPr>
        <w:t>lack</w:t>
      </w:r>
      <w:r w:rsidRPr="00AD634F">
        <w:rPr>
          <w:u w:val="single"/>
        </w:rPr>
        <w:t xml:space="preserve"> a secure-</w:t>
      </w:r>
      <w:r w:rsidRPr="00AD634F">
        <w:rPr>
          <w:b/>
          <w:iCs/>
          <w:u w:val="single"/>
          <w:bdr w:val="single" w:sz="8" w:space="0" w:color="auto"/>
        </w:rPr>
        <w:t>second strike</w:t>
      </w:r>
      <w:r w:rsidRPr="00AD634F">
        <w:rPr>
          <w:u w:val="single"/>
        </w:rPr>
        <w:t xml:space="preserve"> capability</w:t>
      </w:r>
      <w:r w:rsidRPr="00AD634F">
        <w:rPr>
          <w:sz w:val="12"/>
        </w:rPr>
        <w:t xml:space="preserve">. In this context, </w:t>
      </w:r>
      <w:r w:rsidRPr="00AD634F">
        <w:rPr>
          <w:u w:val="single"/>
        </w:rPr>
        <w:t xml:space="preserve">one or both states might believe that it has an </w:t>
      </w:r>
      <w:r w:rsidRPr="00AD634F">
        <w:rPr>
          <w:b/>
          <w:iCs/>
          <w:u w:val="single"/>
          <w:bdr w:val="single" w:sz="8" w:space="0" w:color="auto"/>
        </w:rPr>
        <w:t>incentive</w:t>
      </w:r>
      <w:r w:rsidRPr="00AD634F">
        <w:rPr>
          <w:u w:val="single"/>
        </w:rPr>
        <w:t xml:space="preserve"> to </w:t>
      </w:r>
      <w:r w:rsidRPr="00AD634F">
        <w:rPr>
          <w:b/>
          <w:iCs/>
          <w:u w:val="single"/>
          <w:bdr w:val="single" w:sz="8" w:space="0" w:color="auto"/>
        </w:rPr>
        <w:t>use</w:t>
      </w:r>
      <w:r w:rsidRPr="00AD634F">
        <w:rPr>
          <w:u w:val="single"/>
        </w:rPr>
        <w:t xml:space="preserve"> nuclear weapons </w:t>
      </w:r>
      <w:r w:rsidRPr="00AD634F">
        <w:rPr>
          <w:b/>
          <w:iCs/>
          <w:u w:val="single"/>
          <w:bdr w:val="single" w:sz="8" w:space="0" w:color="auto"/>
        </w:rPr>
        <w:t>first</w:t>
      </w:r>
      <w:r w:rsidRPr="00AD634F">
        <w:rPr>
          <w:sz w:val="12"/>
        </w:rPr>
        <w:t xml:space="preserve">. For example, if Iran acquires nuclear weapons, neither Iran, nor its nuclear-armed rival, Israel, will have a secure, second-strike capability. Even though it is believed to have a large arsenal, </w:t>
      </w:r>
      <w:r w:rsidRPr="00AD634F">
        <w:rPr>
          <w:u w:val="single"/>
        </w:rPr>
        <w:t>given its small size and lack of strategic depth, Israel might not be confident that it could absorb a nuclear strike and respond with a devastating counterstrike</w:t>
      </w:r>
      <w:r w:rsidRPr="00AD634F">
        <w:rPr>
          <w:sz w:val="12"/>
        </w:rPr>
        <w:t xml:space="preserve">. Similarly, </w:t>
      </w:r>
      <w:r w:rsidRPr="00AD634F">
        <w:rPr>
          <w:u w:val="single"/>
        </w:rPr>
        <w:t>Iran might eventually be able to build a large and survivable nuclear arsenal, but, when it first crosses the nuclear threshold, Tehran will have a small and vulnerable nuclear force</w:t>
      </w:r>
      <w:r w:rsidRPr="00AD634F">
        <w:rPr>
          <w:sz w:val="12"/>
        </w:rPr>
        <w:t xml:space="preserve">. In these pre-MAD situations, there are at least three ways that nuclear war could occur. First, </w:t>
      </w:r>
      <w:r w:rsidRPr="00AD634F">
        <w:rPr>
          <w:u w:val="single"/>
        </w:rPr>
        <w:t>the state with the nuclear advantage might believe it has a</w:t>
      </w:r>
      <w:r w:rsidRPr="00AD634F">
        <w:rPr>
          <w:sz w:val="12"/>
        </w:rPr>
        <w:t xml:space="preserve"> </w:t>
      </w:r>
      <w:r w:rsidRPr="00AD634F">
        <w:rPr>
          <w:u w:val="single"/>
        </w:rPr>
        <w:t>splendid first strike capability. In a crisis, Israel might</w:t>
      </w:r>
      <w:r w:rsidRPr="00AD634F">
        <w:rPr>
          <w:sz w:val="12"/>
        </w:rPr>
        <w:t xml:space="preserve">, therefore, </w:t>
      </w:r>
      <w:r w:rsidRPr="00AD634F">
        <w:rPr>
          <w:u w:val="single"/>
        </w:rPr>
        <w:t xml:space="preserve">decide to launch a </w:t>
      </w:r>
      <w:r w:rsidRPr="00AD634F">
        <w:rPr>
          <w:b/>
          <w:iCs/>
          <w:u w:val="single"/>
          <w:bdr w:val="single" w:sz="8" w:space="0" w:color="auto"/>
        </w:rPr>
        <w:t>preventive nuclear strike</w:t>
      </w:r>
      <w:r w:rsidRPr="00AD634F">
        <w:rPr>
          <w:u w:val="single"/>
        </w:rPr>
        <w:t xml:space="preserve"> to disarm Iran’s nuclear capabilities. </w:t>
      </w:r>
      <w:r w:rsidRPr="00AD634F">
        <w:rPr>
          <w:sz w:val="12"/>
        </w:rPr>
        <w:t xml:space="preserve">Indeed, </w:t>
      </w:r>
      <w:r w:rsidRPr="00AD634F">
        <w:rPr>
          <w:u w:val="single"/>
        </w:rPr>
        <w:t>this</w:t>
      </w:r>
      <w:r w:rsidRPr="00AD634F">
        <w:rPr>
          <w:sz w:val="12"/>
        </w:rPr>
        <w:t xml:space="preserve"> </w:t>
      </w:r>
      <w:r w:rsidRPr="00AD634F">
        <w:rPr>
          <w:b/>
          <w:iCs/>
          <w:u w:val="single"/>
          <w:bdr w:val="single" w:sz="8" w:space="0" w:color="auto"/>
        </w:rPr>
        <w:t>incentive</w:t>
      </w:r>
      <w:r w:rsidRPr="00AD634F">
        <w:rPr>
          <w:sz w:val="12"/>
        </w:rPr>
        <w:t xml:space="preserve"> </w:t>
      </w:r>
      <w:r w:rsidRPr="00AD634F">
        <w:rPr>
          <w:u w:val="single"/>
        </w:rPr>
        <w:t>might be further increased by Israel’s aggressive strategic culture that emphasizes preemptive action.</w:t>
      </w:r>
      <w:r w:rsidRPr="00AD634F">
        <w:rPr>
          <w:sz w:val="12"/>
        </w:rPr>
        <w:t xml:space="preserve"> Second, </w:t>
      </w:r>
      <w:r w:rsidRPr="00AD634F">
        <w:rPr>
          <w:u w:val="single"/>
        </w:rPr>
        <w:t>the state with a small and vulnerable</w:t>
      </w:r>
      <w:r w:rsidRPr="00AD634F">
        <w:rPr>
          <w:sz w:val="12"/>
        </w:rPr>
        <w:t xml:space="preserve"> nuclear arsenal, in this case Iran, </w:t>
      </w:r>
      <w:r w:rsidRPr="00AD634F">
        <w:rPr>
          <w:u w:val="single"/>
        </w:rPr>
        <w:t xml:space="preserve">might feel </w:t>
      </w:r>
      <w:r w:rsidRPr="00AD634F">
        <w:rPr>
          <w:b/>
          <w:iCs/>
          <w:u w:val="single"/>
          <w:bdr w:val="single" w:sz="8" w:space="0" w:color="auto"/>
        </w:rPr>
        <w:t>use them or lose them pressures</w:t>
      </w:r>
      <w:r w:rsidRPr="00AD634F">
        <w:rPr>
          <w:sz w:val="12"/>
        </w:rPr>
        <w:t xml:space="preserve">. That is, </w:t>
      </w:r>
      <w:r w:rsidRPr="00AD634F">
        <w:rPr>
          <w:u w:val="single"/>
        </w:rPr>
        <w:t>in a crisis, Iran might decide to strike first rather than risk having its entire nuclear arsenal destroyed</w:t>
      </w:r>
      <w:r w:rsidRPr="00AD634F">
        <w:rPr>
          <w:sz w:val="12"/>
        </w:rPr>
        <w:t xml:space="preserve">. Third, as Thomas Schelling has argued, </w:t>
      </w:r>
      <w:r w:rsidRPr="00AD634F">
        <w:rPr>
          <w:u w:val="single"/>
        </w:rPr>
        <w:t>nuclear war could result due to the reciprocal fear of surprise attack</w:t>
      </w:r>
      <w:r w:rsidRPr="00AD634F">
        <w:rPr>
          <w:sz w:val="12"/>
        </w:rPr>
        <w:t xml:space="preserve">.49 If there are advantages to striking first, </w:t>
      </w:r>
      <w:r w:rsidRPr="00AD634F">
        <w:rPr>
          <w:u w:val="single"/>
        </w:rPr>
        <w:t>one state might start a nuclear war in the belief that war is inevitable and that it would be better to go first than to go second</w:t>
      </w:r>
      <w:r w:rsidRPr="00AD634F">
        <w:rPr>
          <w:sz w:val="12"/>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AD634F">
        <w:rPr>
          <w:b/>
          <w:iCs/>
          <w:u w:val="single"/>
          <w:bdr w:val="single" w:sz="8" w:space="0" w:color="auto"/>
        </w:rPr>
        <w:t>there is still a risk of nuclear war</w:t>
      </w:r>
      <w:r w:rsidRPr="00AD634F">
        <w:rPr>
          <w:sz w:val="12"/>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AD634F">
        <w:rPr>
          <w:u w:val="single"/>
        </w:rPr>
        <w:t>Iran’s theocratic government</w:t>
      </w:r>
      <w:r w:rsidRPr="00AD634F">
        <w:rPr>
          <w:sz w:val="12"/>
        </w:rPr>
        <w:t xml:space="preserve">, despite its inflammatory rhetoric, has followed a fairly pragmatic foreign policy since 1979, but it </w:t>
      </w:r>
      <w:r w:rsidRPr="00AD634F">
        <w:rPr>
          <w:u w:val="single"/>
        </w:rPr>
        <w:t>contains leaders who hold millenarian religious worldviews and could one day ascend to power. We cannot rule out the possibility that, as nuclear weapons continue to spread, some leader somewhere will choose to launch a nuclear war,</w:t>
      </w:r>
      <w:r w:rsidRPr="00AD634F">
        <w:rPr>
          <w:sz w:val="12"/>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AD634F">
        <w:rPr>
          <w:u w:val="single"/>
        </w:rPr>
        <w:t>nuclear-armed states still have conflicts of interest and leaders</w:t>
      </w:r>
      <w:r w:rsidRPr="00AD634F">
        <w:rPr>
          <w:sz w:val="12"/>
        </w:rPr>
        <w:t xml:space="preserve"> </w:t>
      </w:r>
      <w:r w:rsidRPr="00AD634F">
        <w:rPr>
          <w:u w:val="single"/>
        </w:rPr>
        <w:t>still seek to coerce nuclear-armed adversaries</w:t>
      </w:r>
      <w:r w:rsidRPr="00AD634F">
        <w:rPr>
          <w:sz w:val="12"/>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AD634F">
        <w:rPr>
          <w:u w:val="single"/>
        </w:rPr>
        <w:t>leaders can make a ‘threat that leaves something to chance’.</w:t>
      </w:r>
      <w:r w:rsidRPr="00AD634F">
        <w:rPr>
          <w:sz w:val="12"/>
        </w:rPr>
        <w:t xml:space="preserve">52 </w:t>
      </w:r>
      <w:r w:rsidRPr="00AD634F">
        <w:rPr>
          <w:b/>
          <w:iCs/>
          <w:u w:val="single"/>
          <w:bdr w:val="single" w:sz="8" w:space="0" w:color="auto"/>
        </w:rPr>
        <w:t>They can initiate a nuclear crisis</w:t>
      </w:r>
      <w:r w:rsidRPr="00AD634F">
        <w:rPr>
          <w:sz w:val="12"/>
        </w:rPr>
        <w:t xml:space="preserve">. </w:t>
      </w:r>
      <w:r w:rsidRPr="00AD634F">
        <w:rPr>
          <w:u w:val="single"/>
        </w:rPr>
        <w:t>By playing these risky games of nuclear brink</w:t>
      </w:r>
      <w:r w:rsidRPr="00AD634F">
        <w:rPr>
          <w:sz w:val="12"/>
        </w:rPr>
        <w:t>man</w:t>
      </w:r>
      <w:r w:rsidRPr="00AD634F">
        <w:rPr>
          <w:u w:val="single"/>
        </w:rPr>
        <w:t xml:space="preserve">ship, states can increase the risk of nuclear war in an attempt </w:t>
      </w:r>
      <w:r w:rsidRPr="00AD634F">
        <w:rPr>
          <w:b/>
          <w:iCs/>
          <w:u w:val="single"/>
          <w:bdr w:val="single" w:sz="8" w:space="0" w:color="auto"/>
        </w:rPr>
        <w:t>to force a less resolved adversary</w:t>
      </w:r>
      <w:r w:rsidRPr="00AD634F">
        <w:rPr>
          <w:u w:val="single"/>
        </w:rPr>
        <w:t xml:space="preserve"> to back down</w:t>
      </w:r>
      <w:r w:rsidRPr="00AD634F">
        <w:rPr>
          <w:sz w:val="12"/>
        </w:rPr>
        <w:t xml:space="preserve">. Historical </w:t>
      </w:r>
      <w:r w:rsidRPr="00AD634F">
        <w:rPr>
          <w:u w:val="single"/>
        </w:rPr>
        <w:t>crises have not resulted in nuclear war, but many of them</w:t>
      </w:r>
      <w:r w:rsidRPr="00AD634F">
        <w:rPr>
          <w:sz w:val="12"/>
        </w:rPr>
        <w:t xml:space="preserve">, including the 1962 Cuban Missile Crisis, </w:t>
      </w:r>
      <w:r w:rsidRPr="00AD634F">
        <w:rPr>
          <w:u w:val="single"/>
        </w:rPr>
        <w:t xml:space="preserve">have </w:t>
      </w:r>
      <w:r w:rsidRPr="00AD634F">
        <w:rPr>
          <w:b/>
          <w:iCs/>
          <w:u w:val="single"/>
          <w:bdr w:val="single" w:sz="8" w:space="0" w:color="auto"/>
        </w:rPr>
        <w:t>come close</w:t>
      </w:r>
      <w:r w:rsidRPr="00AD634F">
        <w:rPr>
          <w:sz w:val="12"/>
        </w:rPr>
        <w:t xml:space="preserve">. And scholars have documented historical incidents when accidents nearly led to war.53 </w:t>
      </w:r>
      <w:r w:rsidRPr="00AD634F">
        <w:rPr>
          <w:u w:val="single"/>
        </w:rPr>
        <w:t>When we think about future nuclear crisis dyads</w:t>
      </w:r>
      <w:r w:rsidRPr="00AD634F">
        <w:rPr>
          <w:sz w:val="12"/>
        </w:rPr>
        <w:t xml:space="preserve">, such as Iran and Israel, </w:t>
      </w:r>
      <w:r w:rsidRPr="00AD634F">
        <w:rPr>
          <w:u w:val="single"/>
        </w:rPr>
        <w:t xml:space="preserve">with fewer sources of stability than existed during the Cold War, we can see that there is a real risk that </w:t>
      </w:r>
      <w:r w:rsidRPr="00AD634F">
        <w:rPr>
          <w:b/>
          <w:iCs/>
          <w:u w:val="single"/>
          <w:bdr w:val="single" w:sz="8" w:space="0" w:color="auto"/>
        </w:rPr>
        <w:t>a future crisis could result in a devastating nuclear exchange</w:t>
      </w:r>
      <w:r w:rsidRPr="00AD634F">
        <w:rPr>
          <w:sz w:val="12"/>
        </w:rPr>
        <w:t xml:space="preserve">. Nuclear Terrorism </w:t>
      </w:r>
      <w:r w:rsidRPr="00AD634F">
        <w:rPr>
          <w:u w:val="single"/>
        </w:rPr>
        <w:t xml:space="preserve">The spread of nuclear weapons also </w:t>
      </w:r>
      <w:r w:rsidRPr="00AD634F">
        <w:rPr>
          <w:b/>
          <w:iCs/>
          <w:u w:val="single"/>
          <w:bdr w:val="single" w:sz="8" w:space="0" w:color="auto"/>
        </w:rPr>
        <w:t>increases the risk of nuclear terrorism</w:t>
      </w:r>
      <w:r w:rsidRPr="00AD634F">
        <w:rPr>
          <w:sz w:val="12"/>
        </w:rPr>
        <w:t xml:space="preserve">.54 While September 11th was one of the greatest tragedies in American history, it would have been much worse had Osama Bin Laden possessed nuclear weapons. Bin </w:t>
      </w:r>
      <w:r w:rsidRPr="00AD634F">
        <w:rPr>
          <w:u w:val="single"/>
        </w:rPr>
        <w:t>Laden declared it a ‘religious duty’ for Al- Qa’eda to acquire</w:t>
      </w:r>
      <w:r w:rsidRPr="00AD634F">
        <w:rPr>
          <w:sz w:val="12"/>
        </w:rPr>
        <w:t xml:space="preserve"> </w:t>
      </w:r>
      <w:r w:rsidRPr="00AD634F">
        <w:rPr>
          <w:u w:val="single"/>
        </w:rPr>
        <w:t>nuclear weapons and radical clerics have issued fatwas declaring it permissible to use nuclear weapons in Jihad against the West</w:t>
      </w:r>
      <w:r w:rsidRPr="00AD634F">
        <w:rPr>
          <w:sz w:val="12"/>
        </w:rPr>
        <w:t xml:space="preserve">.55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AD634F">
        <w:rPr>
          <w:u w:val="single"/>
        </w:rPr>
        <w:t>as nuclear weapons spread, the possibility that they will eventually fall into terrorist hands increases</w:t>
      </w:r>
      <w:r w:rsidRPr="00AD634F">
        <w:rPr>
          <w:sz w:val="12"/>
        </w:rPr>
        <w:t xml:space="preserve">. </w:t>
      </w:r>
      <w:r w:rsidRPr="00AD634F">
        <w:rPr>
          <w:u w:val="single"/>
        </w:rPr>
        <w:t xml:space="preserve">States could intentionally </w:t>
      </w:r>
      <w:r w:rsidRPr="00AD634F">
        <w:rPr>
          <w:b/>
          <w:iCs/>
          <w:u w:val="single"/>
          <w:bdr w:val="single" w:sz="8" w:space="0" w:color="auto"/>
        </w:rPr>
        <w:t>transfer nuclear weapons</w:t>
      </w:r>
      <w:r w:rsidRPr="00AD634F">
        <w:rPr>
          <w:sz w:val="12"/>
        </w:rPr>
        <w:t xml:space="preserve">, or the fissile material required to build them, </w:t>
      </w:r>
      <w:r w:rsidRPr="00AD634F">
        <w:rPr>
          <w:u w:val="single"/>
        </w:rPr>
        <w:t>to terrorist groups</w:t>
      </w:r>
      <w:r w:rsidRPr="00AD634F">
        <w:rPr>
          <w:sz w:val="12"/>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AD634F">
        <w:rPr>
          <w:u w:val="single"/>
        </w:rPr>
        <w:t xml:space="preserve">a new nuclear state, with underdeveloped security procedures, might be vulnerable to </w:t>
      </w:r>
      <w:r w:rsidRPr="00AD634F">
        <w:rPr>
          <w:b/>
          <w:iCs/>
          <w:u w:val="single"/>
          <w:bdr w:val="single" w:sz="8" w:space="0" w:color="auto"/>
        </w:rPr>
        <w:t>theft</w:t>
      </w:r>
      <w:r w:rsidRPr="00AD634F">
        <w:rPr>
          <w:u w:val="single"/>
        </w:rPr>
        <w:t>, allowing terrorist groups or corrupt or ideologically-motivated insiders to transfer dangerous material to terrorists.</w:t>
      </w:r>
      <w:r w:rsidRPr="00AD634F">
        <w:rPr>
          <w:sz w:val="12"/>
        </w:rPr>
        <w:t xml:space="preserve"> There is evidence, for example, that representatives from Pakistan’s atomic energy establishment met with Al-Qa’eda members to discuss a possible nuclear deal.59 Finally, </w:t>
      </w:r>
      <w:r w:rsidRPr="00AD634F">
        <w:rPr>
          <w:u w:val="single"/>
        </w:rPr>
        <w:t>a nuclear-armed state could collapse</w:t>
      </w:r>
      <w:r w:rsidRPr="00AD634F">
        <w:rPr>
          <w:sz w:val="12"/>
        </w:rPr>
        <w:t xml:space="preserve">, </w:t>
      </w:r>
      <w:r w:rsidRPr="00AD634F">
        <w:rPr>
          <w:u w:val="single"/>
        </w:rPr>
        <w:t>resulting in a breakdown of law and order and a loose nukes problem</w:t>
      </w:r>
      <w:r w:rsidRPr="00AD634F">
        <w:rPr>
          <w:sz w:val="12"/>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AD634F">
        <w:rPr>
          <w:b/>
          <w:iCs/>
          <w:u w:val="single"/>
          <w:bdr w:val="single" w:sz="8" w:space="0" w:color="auto"/>
        </w:rPr>
        <w:t xml:space="preserve">Regional Instability </w:t>
      </w:r>
      <w:r w:rsidRPr="00AD634F">
        <w:rPr>
          <w:u w:val="single"/>
        </w:rPr>
        <w:t>The spread of nuc</w:t>
      </w:r>
      <w:r w:rsidRPr="00AD634F">
        <w:rPr>
          <w:sz w:val="12"/>
        </w:rPr>
        <w:t>lear weapon</w:t>
      </w:r>
      <w:r w:rsidRPr="00AD634F">
        <w:rPr>
          <w:u w:val="single"/>
        </w:rPr>
        <w:t xml:space="preserve">s also </w:t>
      </w:r>
      <w:r w:rsidRPr="00AD634F">
        <w:rPr>
          <w:b/>
          <w:iCs/>
          <w:u w:val="single"/>
          <w:bdr w:val="single" w:sz="8" w:space="0" w:color="auto"/>
        </w:rPr>
        <w:t>emboldens nuclear powers</w:t>
      </w:r>
      <w:r w:rsidRPr="00AD634F">
        <w:rPr>
          <w:sz w:val="12"/>
        </w:rPr>
        <w:t xml:space="preserve">, </w:t>
      </w:r>
      <w:r w:rsidRPr="00AD634F">
        <w:rPr>
          <w:u w:val="single"/>
        </w:rPr>
        <w:t xml:space="preserve">contributing to </w:t>
      </w:r>
      <w:r w:rsidRPr="00AD634F">
        <w:rPr>
          <w:b/>
          <w:iCs/>
          <w:u w:val="single"/>
          <w:bdr w:val="single" w:sz="8" w:space="0" w:color="auto"/>
        </w:rPr>
        <w:t>regional instability</w:t>
      </w:r>
      <w:r w:rsidRPr="00AD634F">
        <w:rPr>
          <w:sz w:val="12"/>
        </w:rPr>
        <w:t xml:space="preserve">. </w:t>
      </w:r>
      <w:r w:rsidRPr="00AD634F">
        <w:rPr>
          <w:u w:val="single"/>
        </w:rPr>
        <w:t>States that lack nuclear weapons need to fear direct</w:t>
      </w:r>
      <w:r w:rsidRPr="00AD634F">
        <w:rPr>
          <w:sz w:val="12"/>
        </w:rPr>
        <w:t xml:space="preserve"> </w:t>
      </w:r>
      <w:r w:rsidRPr="00AD634F">
        <w:rPr>
          <w:u w:val="single"/>
        </w:rPr>
        <w:t>military attack from other states, but states with nuclear weapons can be confident that they can deter an intentional military attack, giving them an incentive</w:t>
      </w:r>
      <w:r w:rsidRPr="00AD634F">
        <w:rPr>
          <w:sz w:val="12"/>
        </w:rPr>
        <w:t xml:space="preserve"> </w:t>
      </w:r>
      <w:r w:rsidRPr="00AD634F">
        <w:rPr>
          <w:u w:val="single"/>
        </w:rPr>
        <w:t>to be more aggressive in the conduct of their foreign policy</w:t>
      </w:r>
      <w:r w:rsidRPr="00AD634F">
        <w:rPr>
          <w:sz w:val="12"/>
        </w:rPr>
        <w:t>. In this way, n</w:t>
      </w:r>
      <w:r w:rsidRPr="00AD634F">
        <w:rPr>
          <w:u w:val="single"/>
        </w:rPr>
        <w:t xml:space="preserve">uclear weapons provide a shield under which states can feel free to engage in </w:t>
      </w:r>
      <w:r w:rsidRPr="00AD634F">
        <w:rPr>
          <w:b/>
          <w:iCs/>
          <w:u w:val="single"/>
          <w:bdr w:val="single" w:sz="8" w:space="0" w:color="auto"/>
        </w:rPr>
        <w:t>lower-level aggression</w:t>
      </w:r>
      <w:r w:rsidRPr="00AD634F">
        <w:rPr>
          <w:sz w:val="12"/>
        </w:rPr>
        <w:t xml:space="preserve">. Indeed, international relations theories about the ‘stability-instability paradox’ maintain that stability at the nuclear level contributes to conventional instability.60 Historically, we have seen that </w:t>
      </w:r>
      <w:r w:rsidRPr="00AD634F">
        <w:rPr>
          <w:u w:val="single"/>
        </w:rPr>
        <w:t xml:space="preserve">the spread of </w:t>
      </w:r>
      <w:r w:rsidRPr="00AD634F">
        <w:rPr>
          <w:b/>
          <w:iCs/>
          <w:u w:val="single"/>
          <w:bdr w:val="single" w:sz="8" w:space="0" w:color="auto"/>
        </w:rPr>
        <w:t>nuclear weapons</w:t>
      </w:r>
      <w:r w:rsidRPr="00AD634F">
        <w:rPr>
          <w:u w:val="single"/>
        </w:rPr>
        <w:t xml:space="preserve"> has emboldened their possessors and contributed to </w:t>
      </w:r>
      <w:r w:rsidRPr="00AD634F">
        <w:rPr>
          <w:b/>
          <w:iCs/>
          <w:u w:val="single"/>
          <w:bdr w:val="single" w:sz="8" w:space="0" w:color="auto"/>
        </w:rPr>
        <w:t>regional instability</w:t>
      </w:r>
      <w:r w:rsidRPr="00AD634F">
        <w:rPr>
          <w:sz w:val="12"/>
        </w:rPr>
        <w:t xml:space="preserve">. </w:t>
      </w:r>
      <w:r w:rsidRPr="00AD634F">
        <w:rPr>
          <w:u w:val="single"/>
        </w:rPr>
        <w:t>Recent scholarly analyses have demonstrated that, after controlling for other relevant factors, nuclear-weapon states are more likely to engage in conflict than nonnuclear</w:t>
      </w:r>
      <w:r w:rsidRPr="00AD634F">
        <w:rPr>
          <w:sz w:val="12"/>
        </w:rPr>
        <w:t>-</w:t>
      </w:r>
      <w:r w:rsidRPr="00AD634F">
        <w:rPr>
          <w:u w:val="single"/>
        </w:rPr>
        <w:t>weapon states</w:t>
      </w:r>
      <w:r w:rsidRPr="00AD634F">
        <w:rPr>
          <w:sz w:val="12"/>
        </w:rPr>
        <w:t xml:space="preserve"> and that </w:t>
      </w:r>
      <w:r w:rsidRPr="00AD634F">
        <w:rPr>
          <w:u w:val="single"/>
        </w:rPr>
        <w:t>this aggressiveness is more pronounced in new nuclear states that have less experience with nuclear diplomacy.</w:t>
      </w:r>
      <w:r w:rsidRPr="00AD634F">
        <w:rPr>
          <w:sz w:val="12"/>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AD634F">
        <w:rPr>
          <w:u w:val="single"/>
        </w:rPr>
        <w:t>nuclear-armed Iran would likely step up support to terrorist and proxy groups and engage in more aggressive coercive diplomacy</w:t>
      </w:r>
      <w:r w:rsidRPr="00AD634F">
        <w:rPr>
          <w:sz w:val="12"/>
        </w:rPr>
        <w:t xml:space="preserve">. With a nuclear-armed Iran increasingly throwing its weight around in the region, </w:t>
      </w:r>
      <w:r w:rsidRPr="00AD634F">
        <w:rPr>
          <w:b/>
          <w:iCs/>
          <w:u w:val="single"/>
          <w:bdr w:val="single" w:sz="8" w:space="0" w:color="auto"/>
        </w:rPr>
        <w:t>we could witness an even more crisis prone Middle East.</w:t>
      </w:r>
      <w:r w:rsidRPr="00AD634F">
        <w:rPr>
          <w:sz w:val="12"/>
        </w:rPr>
        <w:t xml:space="preserve"> </w:t>
      </w:r>
      <w:r w:rsidRPr="00AD634F">
        <w:rPr>
          <w:u w:val="single"/>
        </w:rPr>
        <w:t>And in a poly-nuclear Middle East</w:t>
      </w:r>
      <w:r w:rsidRPr="00AD634F">
        <w:rPr>
          <w:sz w:val="12"/>
        </w:rPr>
        <w:t xml:space="preserve"> with Israel, Iran, and, in the future, possibly other states, armed with nuclear weapons, </w:t>
      </w:r>
      <w:r w:rsidRPr="00AD634F">
        <w:rPr>
          <w:b/>
          <w:iCs/>
          <w:u w:val="single"/>
          <w:bdr w:val="single" w:sz="8" w:space="0" w:color="auto"/>
        </w:rPr>
        <w:t>any</w:t>
      </w:r>
      <w:r w:rsidRPr="00AD634F">
        <w:rPr>
          <w:u w:val="single"/>
        </w:rPr>
        <w:t xml:space="preserve"> one of those </w:t>
      </w:r>
      <w:r w:rsidRPr="00AD634F">
        <w:rPr>
          <w:b/>
          <w:iCs/>
          <w:u w:val="single"/>
          <w:bdr w:val="single" w:sz="8" w:space="0" w:color="auto"/>
        </w:rPr>
        <w:t>crises</w:t>
      </w:r>
      <w:r w:rsidRPr="00AD634F">
        <w:rPr>
          <w:u w:val="single"/>
        </w:rPr>
        <w:t xml:space="preserve"> could result in a </w:t>
      </w:r>
      <w:r w:rsidRPr="00AD634F">
        <w:rPr>
          <w:b/>
          <w:iCs/>
          <w:u w:val="single"/>
          <w:bdr w:val="single" w:sz="8" w:space="0" w:color="auto"/>
        </w:rPr>
        <w:t>catastrophic nuclear exchange</w:t>
      </w:r>
      <w:r w:rsidRPr="00AD634F">
        <w:rPr>
          <w:sz w:val="12"/>
        </w:rPr>
        <w:t>.</w:t>
      </w:r>
    </w:p>
    <w:p w:rsidR="00977741" w:rsidRPr="00AD634F" w:rsidRDefault="00977741" w:rsidP="00977741">
      <w:pPr>
        <w:pStyle w:val="Heading4"/>
        <w:rPr>
          <w:rFonts w:eastAsia="MS Gothic" w:cs="Calibri"/>
        </w:rPr>
      </w:pPr>
      <w:r w:rsidRPr="00AD634F">
        <w:rPr>
          <w:rFonts w:eastAsia="MS Gothic" w:cs="Calibri"/>
        </w:rPr>
        <w:t xml:space="preserve">Rogue states cause nuke war. </w:t>
      </w:r>
    </w:p>
    <w:p w:rsidR="00977741" w:rsidRPr="00AD634F" w:rsidRDefault="00977741" w:rsidP="00977741">
      <w:pPr>
        <w:rPr>
          <w:rFonts w:eastAsia="Cambria"/>
        </w:rPr>
      </w:pPr>
      <w:r w:rsidRPr="00AD634F">
        <w:rPr>
          <w:rFonts w:eastAsia="Cambria"/>
        </w:rPr>
        <w:t>Paul</w:t>
      </w:r>
      <w:r w:rsidRPr="00AD634F">
        <w:rPr>
          <w:rStyle w:val="Style13ptBold"/>
        </w:rPr>
        <w:t xml:space="preserve"> Johnson 13</w:t>
      </w:r>
      <w:r w:rsidRPr="00AD634F">
        <w:t>. Forbes contributor and Presidential Medal of Freedom winner.</w:t>
      </w:r>
      <w:r w:rsidRPr="00AD634F">
        <w:rPr>
          <w:rFonts w:eastAsia="Cambria"/>
        </w:rPr>
        <w:t xml:space="preserve"> “A Lesson For Rogue States. Forbes. 5/8/2013. </w:t>
      </w:r>
      <w:hyperlink r:id="rId7" w:history="1">
        <w:r w:rsidRPr="00AD634F">
          <w:rPr>
            <w:rFonts w:eastAsia="Cambria"/>
          </w:rPr>
          <w:t>http://www.forbes.com/sites/currentevents/2013/05/08/a-lesson-for-rogue-states/</w:t>
        </w:r>
      </w:hyperlink>
    </w:p>
    <w:p w:rsidR="00977741" w:rsidRPr="00AD634F" w:rsidRDefault="00977741" w:rsidP="00977741">
      <w:pPr>
        <w:rPr>
          <w:rFonts w:eastAsia="Cambria"/>
          <w:sz w:val="14"/>
        </w:rPr>
      </w:pPr>
      <w:r w:rsidRPr="00AD634F">
        <w:rPr>
          <w:rFonts w:eastAsia="Cambria"/>
          <w:sz w:val="14"/>
        </w:rPr>
        <w:t xml:space="preserve">Although we live in a violent world, where an internal conflict such as the Syrian civil war can cost 70,000 lives over a two-year period, there hasn’t been a major war between the great powers in 68 years. </w:t>
      </w:r>
      <w:r w:rsidRPr="00AD634F">
        <w:rPr>
          <w:rFonts w:eastAsia="Cambria"/>
          <w:u w:val="single"/>
        </w:rPr>
        <w:t>Today’s three superpowers–the U.S., Russia and China–have no conflicts of interest that can’t be resolved through compromise</w:t>
      </w:r>
      <w:r w:rsidRPr="00AD634F">
        <w:rPr>
          <w:rFonts w:eastAsia="Cambria"/>
          <w:sz w:val="14"/>
        </w:rPr>
        <w:t xml:space="preserve">. All have hair-trigger nuclear alert systems, but the sheer scale of their armories has forced them to take nuclear conflict seriously. Thus, in a real sense, nuclear weapons have succeeded in abolishing the concept of a winnable war. </w:t>
      </w:r>
      <w:r w:rsidRPr="00AD634F">
        <w:rPr>
          <w:rFonts w:eastAsia="Cambria"/>
          <w:u w:val="single"/>
        </w:rPr>
        <w:t xml:space="preserve">The same cannot be said, </w:t>
      </w:r>
      <w:r w:rsidRPr="00AD634F">
        <w:rPr>
          <w:rFonts w:eastAsia="Cambria"/>
          <w:sz w:val="14"/>
        </w:rPr>
        <w:t xml:space="preserve">however, </w:t>
      </w:r>
      <w:r w:rsidRPr="00AD634F">
        <w:rPr>
          <w:rFonts w:eastAsia="Cambria"/>
          <w:u w:val="single"/>
        </w:rPr>
        <w:t>for certain paranoid rogue states</w:t>
      </w:r>
      <w:r w:rsidRPr="00AD634F">
        <w:rPr>
          <w:rFonts w:eastAsia="Cambria"/>
          <w:sz w:val="14"/>
        </w:rPr>
        <w:t xml:space="preserve">, namely North Korea and Iran. </w:t>
      </w:r>
      <w:r w:rsidRPr="00AD634F">
        <w:rPr>
          <w:rFonts w:eastAsia="Cambria"/>
          <w:u w:val="single"/>
        </w:rPr>
        <w:t>If these two nations appear to be prospering</w:t>
      </w:r>
      <w:r w:rsidRPr="00AD634F">
        <w:rPr>
          <w:rFonts w:eastAsia="Cambria"/>
          <w:sz w:val="14"/>
        </w:rPr>
        <w:t>–that is, if their nuclear threats are winning them attention and respect, financial bribes in the form of aid and all the other goodies by which petty dictators count success–</w:t>
      </w:r>
      <w:r w:rsidRPr="00AD634F">
        <w:rPr>
          <w:rFonts w:eastAsia="Cambria"/>
          <w:u w:val="single"/>
        </w:rPr>
        <w:t>other prospective rogues will join them.</w:t>
      </w:r>
      <w:r w:rsidRPr="00AD634F">
        <w:rPr>
          <w:rFonts w:eastAsia="Cambria"/>
          <w:sz w:val="14"/>
        </w:rPr>
        <w:t xml:space="preserve"> </w:t>
      </w:r>
      <w:r w:rsidRPr="00AD634F">
        <w:rPr>
          <w:rFonts w:eastAsia="Cambria"/>
          <w:u w:val="single"/>
        </w:rPr>
        <w:t>One such state is Venezuela. Currently its oil wealth is largely wasted, but it is great enough to buy entree to a junior nuclear club.</w:t>
      </w:r>
      <w:r w:rsidRPr="00AD634F">
        <w:rPr>
          <w:rFonts w:eastAsia="Cambria"/>
          <w:sz w:val="14"/>
        </w:rPr>
        <w:t xml:space="preserve"> </w:t>
      </w:r>
      <w:r w:rsidRPr="00AD634F">
        <w:rPr>
          <w:rFonts w:eastAsia="Cambria"/>
          <w:u w:val="single"/>
        </w:rPr>
        <w:t>Another possibility is Pakistan</w:t>
      </w:r>
      <w:r w:rsidRPr="00AD634F">
        <w:rPr>
          <w:rFonts w:eastAsia="Cambria"/>
          <w:sz w:val="14"/>
        </w:rPr>
        <w:t xml:space="preserve">, which already has a small nuclear capability and is teetering on the brink of chaos. </w:t>
      </w:r>
      <w:r w:rsidRPr="00AD634F">
        <w:rPr>
          <w:rFonts w:eastAsia="Cambria"/>
          <w:u w:val="single"/>
        </w:rPr>
        <w:t xml:space="preserve">Other potential rogues are one or two of the components that made up the former Soviet Union. </w:t>
      </w:r>
      <w:r w:rsidRPr="00AD634F">
        <w:rPr>
          <w:rFonts w:eastAsia="Cambria"/>
          <w:sz w:val="14"/>
        </w:rPr>
        <w:t xml:space="preserve">All the more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Both regimes are beyond the reach of civilized reasoning, one locked into a totalitarian vise of such comprehensiveness as to rule out revolt, the other victim of a religious despotism from which there currently seems no escape. Either country might take a fatal step of its own volition. Were North Korea to attack the South, it would draw down a retribution in conventional firepower from the heavily armed South and a possible nuclear response from the U.S., which would effectively terminate the regime. Iran has frequently threatened to destroy Israel and exterminate its people. Were it to attempt to carry out such a plan, the Israeli response would be so devastating that it would put an end to the theocracy forthwith. </w:t>
      </w:r>
      <w:r w:rsidRPr="00AD634F">
        <w:rPr>
          <w:rFonts w:eastAsia="Cambria"/>
          <w:u w:val="single"/>
        </w:rPr>
        <w:t>The balance of probabilities is that neither nation will embark on a deliberate war but instead will carry on blustering.</w:t>
      </w:r>
      <w:r w:rsidRPr="00AD634F">
        <w:rPr>
          <w:rFonts w:eastAsia="Cambria"/>
          <w:sz w:val="14"/>
        </w:rPr>
        <w:t xml:space="preserve"> </w:t>
      </w:r>
      <w:r w:rsidRPr="00AD634F">
        <w:rPr>
          <w:rFonts w:eastAsia="Cambria"/>
          <w:b/>
          <w:iCs/>
          <w:u w:val="single"/>
          <w:bdr w:val="single" w:sz="8" w:space="0" w:color="auto"/>
        </w:rPr>
        <w:t xml:space="preserve">This, however, doesn’t rule out war by accident–a small-scale nuclear conflict precipitated by the blunders of a totalitarian elite. </w:t>
      </w:r>
      <w:r w:rsidRPr="00AD634F">
        <w:rPr>
          <w:rFonts w:eastAsia="Cambria"/>
          <w:sz w:val="14"/>
        </w:rPr>
        <w:t xml:space="preserve">Preventing Disaster </w:t>
      </w:r>
      <w:r w:rsidRPr="00AD634F">
        <w:rPr>
          <w:rFonts w:eastAsia="Cambria"/>
          <w:u w:val="single"/>
        </w:rPr>
        <w:t>The most effective, yet cold-blooded, way to teach these states the consequences of continuing their nuclear efforts would be to make an example of one by destroying its ruling class.</w:t>
      </w:r>
      <w:r w:rsidRPr="00AD634F">
        <w:rPr>
          <w:rFonts w:eastAsia="Cambria"/>
          <w:sz w:val="14"/>
        </w:rPr>
        <w:t xml:space="preserve"> The obvious candidate would be North Korea. Were we able to contrive circumstances in which this occurred, it’s probable that Iran, as well as any other prospective rogues, would abandon its nuclear aims. But how to do this? At the least there would need to be general agreement on such a course among Russia, China and the U.S. But China would view the replacement of its communist ally with a neutral, unified Korea as a serious loss. Compensation would be required. Still, it’s worth exploring. </w:t>
      </w:r>
      <w:r w:rsidRPr="00AD634F">
        <w:rPr>
          <w:rFonts w:eastAsia="Cambria"/>
          <w:b/>
          <w:iCs/>
          <w:u w:val="single"/>
          <w:bdr w:val="single" w:sz="8" w:space="0" w:color="auto"/>
        </w:rPr>
        <w:t>What we must avoid is a jittery world in which proliferating rogue states perpetually seek to become nuclear ones. The risk of an accidental conflict breaking out that would then drag in the major powers is too great.</w:t>
      </w:r>
      <w:r w:rsidRPr="00AD634F">
        <w:rPr>
          <w:rFonts w:eastAsia="Cambria"/>
          <w:sz w:val="14"/>
        </w:rPr>
        <w:t xml:space="preserve"> This is precisely how the 1914 Sarajevo assassination broadened into World War I. </w:t>
      </w:r>
      <w:r w:rsidRPr="00AD634F">
        <w:rPr>
          <w:rFonts w:eastAsia="Cambria"/>
          <w:u w:val="single"/>
        </w:rPr>
        <w:t>It is fortunate the major powers appear to have understood the dangers of nuclear conflict without having had to experience them. Now they must turn their minds, responsibly, to solving the menace of rogue states</w:t>
      </w:r>
      <w:r w:rsidRPr="00AD634F">
        <w:rPr>
          <w:rFonts w:eastAsia="Cambria"/>
          <w:sz w:val="14"/>
        </w:rPr>
        <w:t xml:space="preserve">. </w:t>
      </w:r>
      <w:r w:rsidRPr="00AD634F">
        <w:rPr>
          <w:rFonts w:eastAsia="Cambria"/>
          <w:b/>
          <w:iCs/>
          <w:u w:val="single"/>
          <w:bdr w:val="single" w:sz="8" w:space="0" w:color="auto"/>
        </w:rPr>
        <w:t>At present all we have are the bellicose bellowing of the rogues and the well-meaning drift of the Great Powers–a formula for an eventual and monumental disaster that could be the end of us all.</w:t>
      </w:r>
    </w:p>
    <w:p w:rsidR="00977741" w:rsidRPr="00AD634F" w:rsidRDefault="00977741" w:rsidP="00977741">
      <w:pPr>
        <w:rPr>
          <w:u w:val="single"/>
        </w:rPr>
      </w:pPr>
    </w:p>
    <w:p w:rsidR="00977741" w:rsidRPr="00AD634F" w:rsidRDefault="00977741" w:rsidP="00977741"/>
    <w:p w:rsidR="00977741" w:rsidRPr="00AD634F" w:rsidRDefault="00977741" w:rsidP="00977741">
      <w:pPr>
        <w:pStyle w:val="Heading3"/>
        <w:rPr>
          <w:rFonts w:cs="Calibri"/>
        </w:rPr>
      </w:pPr>
      <w:bookmarkStart w:id="5" w:name="_Toc13051893"/>
      <w:r w:rsidRPr="00AD634F">
        <w:rPr>
          <w:rFonts w:cs="Calibri"/>
        </w:rPr>
        <w:t>2NC/1NR- Exec. Power Link Wall</w:t>
      </w:r>
      <w:bookmarkEnd w:id="5"/>
    </w:p>
    <w:p w:rsidR="00977741" w:rsidRPr="00AD634F" w:rsidRDefault="00977741" w:rsidP="00977741">
      <w:pPr>
        <w:keepNext/>
        <w:keepLines/>
        <w:spacing w:before="200"/>
        <w:outlineLvl w:val="3"/>
        <w:rPr>
          <w:rFonts w:eastAsiaTheme="majorEastAsia"/>
          <w:b/>
          <w:iCs/>
        </w:rPr>
      </w:pPr>
      <w:r w:rsidRPr="00AD634F">
        <w:rPr>
          <w:rFonts w:eastAsiaTheme="majorEastAsia"/>
          <w:b/>
          <w:iCs/>
        </w:rPr>
        <w:t>Plan triggers a “Congressional awakening” of snowballing constraints on executive authority</w:t>
      </w:r>
    </w:p>
    <w:p w:rsidR="00977741" w:rsidRPr="00AD634F" w:rsidRDefault="00977741" w:rsidP="00977741">
      <w:r w:rsidRPr="00AD634F">
        <w:t xml:space="preserve">Christopher </w:t>
      </w:r>
      <w:r w:rsidRPr="00AD634F">
        <w:rPr>
          <w:b/>
          <w:bCs/>
          <w:sz w:val="26"/>
        </w:rPr>
        <w:t>DeMuth 16</w:t>
      </w:r>
      <w:r w:rsidRPr="00AD634F">
        <w:t xml:space="preserve">, Distinguished Fellow-Hudson Institute, Our Voracious Executive Branch, 2016, </w:t>
      </w:r>
      <w:hyperlink r:id="rId8" w:history="1">
        <w:r w:rsidRPr="00AD634F">
          <w:t>https://www.hudson.org/research/12576-our-voracious-executive-branch</w:t>
        </w:r>
      </w:hyperlink>
    </w:p>
    <w:p w:rsidR="00977741" w:rsidRPr="00AD634F" w:rsidRDefault="00977741" w:rsidP="00977741">
      <w:pPr>
        <w:rPr>
          <w:u w:val="single"/>
        </w:rPr>
      </w:pPr>
      <w:r w:rsidRPr="00AD634F">
        <w:rPr>
          <w:u w:val="single"/>
        </w:rPr>
        <w:t>American government has assumed a new form. The</w:t>
      </w:r>
      <w:r w:rsidRPr="00AD634F">
        <w:rPr>
          <w:sz w:val="12"/>
        </w:rPr>
        <w:t xml:space="preserve"> federal </w:t>
      </w:r>
      <w:r w:rsidRPr="00AD634F">
        <w:rPr>
          <w:u w:val="single"/>
        </w:rPr>
        <w:t>executive</w:t>
      </w:r>
      <w:r w:rsidRPr="00AD634F">
        <w:rPr>
          <w:sz w:val="12"/>
        </w:rPr>
        <w:t xml:space="preserve"> branch—the president, his political appointees, and the hundreds of agencies that report to them—</w:t>
      </w:r>
      <w:r w:rsidRPr="00AD634F">
        <w:rPr>
          <w:u w:val="single"/>
        </w:rPr>
        <w:t xml:space="preserve">has come to </w:t>
      </w:r>
      <w:r w:rsidRPr="00AD634F">
        <w:rPr>
          <w:b/>
          <w:iCs/>
          <w:u w:val="single"/>
        </w:rPr>
        <w:t>exercise lawmaking powers</w:t>
      </w:r>
      <w:r w:rsidRPr="00AD634F">
        <w:rPr>
          <w:sz w:val="12"/>
        </w:rPr>
        <w:t xml:space="preserve"> that were </w:t>
      </w:r>
      <w:r w:rsidRPr="00AD634F">
        <w:rPr>
          <w:b/>
          <w:iCs/>
          <w:u w:val="single"/>
        </w:rPr>
        <w:t>long the unquestioned preserve of Congress</w:t>
      </w:r>
      <w:r w:rsidRPr="00AD634F">
        <w:rPr>
          <w:sz w:val="10"/>
          <w:szCs w:val="10"/>
        </w:rPr>
        <w:t>. For decades now, the executive has made law through “administrative rulemaking” under loose statutory standards such as “protect the public health.” More recently, it has moved to sheer declaration, independent of or contrary to statutory law; this includes Obama administration actions on immigration policy, Obamacare implementation, greenhouse gas regulation, restroom rules for transgendered persons, and other matters. The transformation has weakened our constitutional inheritance of checks and balances. This is more than a matter of three branches moderating each other—they also perform distinct functions, with separate sources of political legitimacy. Making law requires choosing among the differing, often conflicting interests and values abroad in society. Since the rise of republican government in the 18th century, lawmaking has been the responsibility of legislatures whose members represent a nation’s diversity. Laws thus typically reflected negotiation and compromise and were practical (and, yes, often muddled) rather than ideological. Executive lawmaking also involves compromise—the Environmental Protection Agency must navigate the positions of Exxon Mobil and the Sierra Club—but the terrain is much narrower and the destination more predictable. As a result, agencies often enact policies a legislature would not. EPA embarked on its greenhouse gas program in 2010 after a Democratic Congress declined to legislate one following extended consideration. President Obama has justified this and other incursions precisely on grounds that Congress had failed to adopt the policies he sought. The new dispensation also alters the nature of government. It fuses lawmaking to the classic executive functions of law enforcement and program administration, and to the president’s duties as head of state and national leader. The cumbersomeness of representative lawmaking and its separation from executive and presidential functions were important protections of limited government. Consolidated executive power is efficient and flexible. It makes law on the fly and metes out selective favors and punishments down to the level of the individual business firm, school, and Catholic order. The affected parties respond with increased political spending—going beyond conventional lobbying to continuously monitoring the agencies and adapting to their latest moves; they become agency “stakeholders.” These dynamics have expanded the federal domain into innumerable matters previously decided by state and local governments and by private citizens, institutions, and markets. The federal executive has become, in essence, a unitary national government of nearly unlimited jurisdiction. The presidency has consequently become an inherently powerful office. Richard Neustadt taught JFK and his successors that they had few formal powers and had to cultivate broad public and congressional support in order to accomplish their goals. No more. As political scientists Kenneth S. Lowande and Sidney M. Milkis have shown, presidents now deploy their lawmaking prerogatives for partisan purposes—to galvanize key party constituencies, even on behalf of broadly unpopular policies, and to spare congressional allies the inconvenience of having to vote on those policies. The practice has fueled the polarization of our politics, as we have seen in the agitated reactions to President Obama’s policy strokes on immigration, transgender locker rooms, and micromanagement of college dating behavior. It has also generated never-ending partisan campaigning to acquire the office’s immense powers, heavily financed and excitedly reported through every daily twist and turn, which in the current round has commandeered American politics for more than a year. Where the White House is concerned, “the permanent campaign” is no longer a metaphor. Executive government has many influential proponents. Traditional progressives of the Woodrow Wilson school believe the complexities of modern society demand government by expert, neutral, flexible administrators in place of amateur, parochial, slow-moving legislators. Modern Democratic party progressives take a different tack: They see executive government as a potent device for mobilizing the powerful interest-groups (public-employee unions) and recondite causes (intersectional feminism) that have come to dominate their party. The proponents also include several eminent law professors and political scientists who, whatever their progressive sympathies, believe</w:t>
      </w:r>
      <w:r w:rsidRPr="00AD634F">
        <w:rPr>
          <w:sz w:val="12"/>
        </w:rPr>
        <w:t xml:space="preserve"> </w:t>
      </w:r>
      <w:r w:rsidRPr="00AD634F">
        <w:rPr>
          <w:b/>
          <w:iCs/>
          <w:u w:val="single"/>
        </w:rPr>
        <w:t>Congress has become irredeemably dysfunctional</w:t>
      </w:r>
      <w:r w:rsidRPr="00AD634F">
        <w:rPr>
          <w:sz w:val="10"/>
          <w:szCs w:val="10"/>
        </w:rPr>
        <w:t>—leaving us to make the most of executive government, which is at least functional. Recent academic books and articles valorize “the executive unbound,” disparage Congress as a “relic,” and propose that the president’s powers be strengthened further by constitutional amendment or outright seizure. The opposing camp includes skeptics of comprehensive executive power such as myself. It finds its political voice in Tea Party advocates of the old-time Constitution and in members of Congress opposed to the president—today including Republican leaders Paul Ryan and Mitch McConnell and backbench institutionalists Mike Lee and Ben Sasse. But history seems to be on the side of the proponents. The Bush administration took many extralegal actions during and after the 2008 financial crisis, such as using TARP funds to bail out automobile manufacturers, which set the stage for the Obama administration’s actions in more normal times. Both Donald Trump and Hillary Clinton have expressed admiration for President Obama’s unilateral methods and vowed to follow his lead. But how, exactly, did we arrive at this state of affairs? The conventional explanations are wrong: The executive state is not a realization of progressive political theories, nor is it a partisan enterprise or a response to a polarized, paralyzed Congress. It is instead an organic adaptation to the circumstances of modern life—affluence, widespread education, elevated sensibilities, and advanced information and communications technologies. The Big Bang of executive government came in the early 1970s, following a quarter-century of unprecedented economic growth and a time when American government was still relatively nonpartisan and Congress was fully functional. Indeed, Congress was feverishly busy—chartering a fleet of new regulatory agencies and programs concerned with environmental protection, product and workplace safety and health, consumer protection, and personal finance. Soon after came an array of energy conservation programs. The civil rights agencies, established in the 1960s, began to expand their portfolios—policing not only racial discrimination but also discrimination based on sex, age, and other personal characteristics, and requiring “affirmative action” to promote participation of these groups in the workplace, schools, and universities. There had, of course, been many earlier regulatory programs in the Progressive and New Deal eras. But they had been concerned mainly with regimenting production in transportation, communications, power, and banking, typically at the expense of consumers. And, although they possessed wide discretion to promote “the public interest,” they exercised that discretion by adjudicating narrow issues involving one or a few firms—such as whether to renew a radio station’s license, or to permit an airline to add a new route over the objections of rivals. The new agencies were radically different. Instead of cartelizing production, they promoted consumption and consumerism and, more broadly, personal health, welfare, dignity, and lifestyle. Rather than managing self-contained commercial disputes, the new agencies were missionary and aspirational, pursuing open-ended objectives of strong interest to growing numbers of citizens. And, critically, they operated not through case-by-case adjudication but rather “informal rulemaking.” The practice had barely existed before 1970. An agency, after public notice and comment—and free of live hearings with established standards of evidence—could issue rules covering entire economic sectors, specifying automobile design, food labels, manufacturing methods, employment practices, and much else, right down to the exact placement of railings in warehouses. The rules were typically highly detailed and prescriptive and often involved compliance costs and social benefits of scores or hundreds of millions of dollars. The new agencies were less like executive courts and more like executive legislatures. The old-line New Deal and Progressive agencies were impressed and shifted to informal rulemaking themselves. The post-1970 agencies and their methods were more than a response to the policy preferences of the affluent society. More fundamentally, they were a response to the more democratic politics that affluence had wrought. In the Progressive and New Deal eras, few people were interested in the kinds of issues that came to the fore in the 1970s—and, even if they had been, they would have been unable to organize and mobilize effectively on behalf of such issues. In those days, the national political agenda was controlled by civic, business (management and union), and party elites, who focused on their immediate economic interests and blocked competing, disruptive enthusiasms—especially anything involving hard-to-negotiate issues of ideology or values. That all changed with the post-World War II growth of incomes, education, and leisure time, dramatic improvements in transportation and communications, and the emergence of national media. These developments ushered in a new era of widespread political participation and “activism” and sundered the old policy gatekeepers. Ralph Nader showed the way with his auto safety campaign in the mid-1960s, followed by the organizers of the first Earth Day in 1970. The profusion of new policy causes pressing on Congress precipitated a rank-and-file revolt, led by northern liberal Democrats with the support of all manner of Republicans, that greatly weakened the seniority system and the prerogatives of committee chairmen. The congressional reforms of the early 1970s cleared the way for a more individualistic, entrepreneurial, responsive form of legislating aligned to the political demands of the times. But the dismantling of agenda-setting hierarchies left Congress more unwieldy than ever and incapable of managing the numerous causes now clamoring for members’ attention. The solution was to hand the causes over to specialized, hierarchical agencies with broad or ambiguous rulemaking mandates that large legislative majorities could agree upon. This was a landmark innovation in government. Business and professional</w:t>
      </w:r>
      <w:r w:rsidRPr="00AD634F">
        <w:rPr>
          <w:sz w:val="12"/>
        </w:rPr>
        <w:t xml:space="preserve"> </w:t>
      </w:r>
      <w:r w:rsidRPr="00AD634F">
        <w:rPr>
          <w:u w:val="single"/>
        </w:rPr>
        <w:t xml:space="preserve">groups responded with a </w:t>
      </w:r>
      <w:r w:rsidRPr="00AD634F">
        <w:rPr>
          <w:b/>
          <w:iCs/>
          <w:u w:val="single"/>
        </w:rPr>
        <w:t>flurry of litigation and legislative proposals</w:t>
      </w:r>
      <w:r w:rsidRPr="00AD634F">
        <w:rPr>
          <w:sz w:val="12"/>
        </w:rPr>
        <w:t xml:space="preserve"> </w:t>
      </w:r>
      <w:r w:rsidRPr="00AD634F">
        <w:rPr>
          <w:u w:val="single"/>
        </w:rPr>
        <w:t>seeking to harness</w:t>
      </w:r>
      <w:r w:rsidRPr="00AD634F">
        <w:rPr>
          <w:sz w:val="12"/>
        </w:rPr>
        <w:t xml:space="preserve"> </w:t>
      </w:r>
      <w:r w:rsidRPr="00AD634F">
        <w:rPr>
          <w:u w:val="single"/>
        </w:rPr>
        <w:t>rulemaking with traditional legal and constitutional restraints</w:t>
      </w:r>
      <w:r w:rsidRPr="00AD634F">
        <w:rPr>
          <w:sz w:val="12"/>
        </w:rPr>
        <w:t xml:space="preserve">. But </w:t>
      </w:r>
      <w:r w:rsidRPr="00AD634F">
        <w:rPr>
          <w:b/>
          <w:iCs/>
          <w:u w:val="single"/>
        </w:rPr>
        <w:t>Congress and the courts rejected essentially all of them</w:t>
      </w:r>
      <w:r w:rsidRPr="00AD634F">
        <w:rPr>
          <w:sz w:val="12"/>
        </w:rPr>
        <w:t xml:space="preserve">, </w:t>
      </w:r>
      <w:r w:rsidRPr="00AD634F">
        <w:rPr>
          <w:sz w:val="10"/>
          <w:szCs w:val="10"/>
        </w:rPr>
        <w:t>and moved in a sharply different direction. Congress continued to delegate broad rulemaking powers—while enacting new requirements for agency “sunshine” and freedom-of-information and restrictions on nonpublic advisory meetings. The courts fashioned new doctrines of judicial deference to agency actions—while requiring, as a condition of that deference, that agencies demonstrate responsiveness to public comments and conscientious pursuit of their policy missions. The measures were highly complementary. They gave the executive extensive lawmaking discretion so long as agency procedures were transparent, participatory, and inclusive, and agency decisions were responsive and explained in elaborate detail. The upshot was a uniquely American fusion of executive management and democratic form, with its own political legitimacy and, in the decades to come, tremendous institutional momentum. It is a regime of ad hoc, nonelectoral, managed democracy. Democratized executive lawmaking has been growing in scope and autonomy for more than 40 years now, mowing down a long succession of complaints about overregulation and unelected bureaucrats and proposals for legal and economic reform. Stupendous advances in information and communications technologies have enabled progressively narrower causes—on beyond clean air and safe products to animal welfare (count me in), bank overdraft charges, low-volume showers, supply-chain diversity, and gluten-free foods—to achieve collective self-awareness, organize for action, and secure their own bureaus. The same technologies have progressively increased the relative advantages of hierarchical agencies over legislative committees in monitoring and managing constituency groups and, more generally, in surveilling individual and group behavior. To executive officials, making policy by Internet postings and conference calls has come to seem natural. Congress has increasingly become a latter-day founder of freestanding special-purpose governments. In recent years, it has begun handing agencies not only lawmaking power but also authority to set and collect taxes and spend the revenues without congressional appropriations. Our executive government is a far cry from classical progressivism. It is based not on expertise but on specialization. Expertise is mastery of an organized, independent body of knowledge that may contribute to solving practical problems. Specialization, in contrast, is mastery of the practicalities of the problems themselves. Expertise is central at a few agencies—biological sciences at the Food and Drug Administration, macroeconomics at the Federal Reserve—but only a few. Most agencies are instead specialized in the politics, institutions, personalities, and histories of a field of action. Many of those fields, such as affirmative action and mandatory disclosure, involve nothing that could reasonably be called expertise (the programs require employers or producers to act in certain ways with the knowledge they have). Others, such as pollution control and product safety, involve engineering and other technical information, but the agencies are mainly consumers, not suppliers, of that information. Regulated firms and other parties provide them with, for example, technical assessments of the feasibility of automobile fuel efficiency standards or statistical regressions of chemical exposure and health effects. Often the information is conflicting or ambiguous. The agencies use it selectively, in conjunction with value judgments and political calculations. Outside the FDA and the Fed and a few other agencies, the actual decision-makers are generalists—political appointees who could as well be members of Congress, and civil servants who could as well be congressional staffers. Legislators and judges understand all of this, so when they speak of agency expertise they are usually rationalizing decisions made on other grounds. In last year’s decision in King v. Burwell, the Supreme Court held that Obamacare tax subsidies could be offered on federal as well as state health insurance exchanges. Its opinion emphasized that the administration’s decision to this effect had been made by the Internal Revenue Service—which “has no expertise in crafting health insurance policy” (unlike, presumably, the Department of Health and Human Services). That helped get the Court where it wanted to go—to deciding the question itself rather than deferring to the administration’s decision—but it was pure fiction. Whether to extend subsidies to federal exchanges involved no expertise whatever. It was entirely a political question (with only one possible answer for the Obama administration), and the IRS and HHS were on the same political team. The distinction between expertise and specialization is crucial for two reasons. First, expertise is supposed to be neutral and professional. It is envisioned as a superior substitute for the messy clash of private interests in guiding public policy. But American regulatory agencies, as we have noted, are obliged to be messy—porous to outside influence, participatory, democratic. That guarantees they cannot be aloof and detached in the manner (so it is said) of French and German administrators. Second, specialization is the opposite of detachment. It is a mechanism of engagement, efficiency, and growth. Adam Smith emphasized the central role of the division of labor in promoting economic growth on the first page of The Wealth of Nations; the subsequent centuries of unprecedented growth are a history of ever-increasing specialization in knowledge and practice. The more recent growth of executive government is a testament to the power of specialization in political practice. The executive has eclipsed Congress precisely because of its superior capacity for growth. Specialized agencies can be multiplied essentially without limit, and each one is an efficient lawmaker because of its freedom from the legislature’s need to achieve representative consensus. Finally, the specialization of executive government is in political organization, and this is often at odds with the specialization that propels social prosperity. A common complaint about “one size fits all” regulation—uniform standards for almost anything that comes to the regulator’s attention—is that it suppresses variety and innovation in production and ignores differences in personal preferences and local circumstances. These are the “complexities” of the modern economy that expertise is supposed to accommodate! But for the politically specialized agency, suppressing diversity is frequently the whole point—to accommodate the ideological positions, membership needs, or corporate interests of members of their “stakeholder communities.” The evolutionary, adaptive nature of executive government may suggest that the prospects are dim for controlling its future course. Yet in private life, affluence and technology—in the form of the automobile, television, birth-control pill, Internet, and mobile smartphone—have brought many serious problems along with their cornucopian benefits. Over time, we have learned to control the problems. True progressivism consists of realizing the benefits while limiting the harms of the growing powers that wealth and technology place in our hands. That should be our goal in the public sphere as well. A possible opening lies in the excesses of the Obama administration, which have broken the mold of post-1970 regulation. Making national policy by decree violates the requirements of public notice, participation, and responsiveness that have legitimized executive lawmaking. The Obamacare and Dodd-Frank programs are making mock of their consumerist pretensions. Billed as providing “Affordable Care and Patient Protection” and “Wall Street Reform and Consumer Protection,” in practice both programs consist of active collaboration with large producers. They are throwbacks to New Deal industrial regimes and are degrading health insurance and banking services in ways that are increasingly conspicuous. The president’s imposition of New Deal utility controls on the Internet is even more jarringly anachronistic and is alienating sophisticated technologists. The administration may be taking America to a further, darker stage of executive lawmaking—more authoritarian and syndicalist. But it may instead be provoking</w:t>
      </w:r>
      <w:r w:rsidRPr="00AD634F">
        <w:rPr>
          <w:sz w:val="12"/>
        </w:rPr>
        <w:t xml:space="preserve"> </w:t>
      </w:r>
      <w:r w:rsidRPr="00AD634F">
        <w:rPr>
          <w:b/>
          <w:iCs/>
          <w:u w:val="single"/>
        </w:rPr>
        <w:t>reactions</w:t>
      </w:r>
      <w:r w:rsidRPr="00AD634F">
        <w:rPr>
          <w:u w:val="single"/>
        </w:rPr>
        <w:t xml:space="preserve"> that, </w:t>
      </w:r>
      <w:r w:rsidRPr="00AD634F">
        <w:rPr>
          <w:b/>
          <w:iCs/>
          <w:u w:val="single"/>
        </w:rPr>
        <w:t>once underway</w:t>
      </w:r>
      <w:r w:rsidRPr="00AD634F">
        <w:rPr>
          <w:sz w:val="12"/>
        </w:rPr>
        <w:t xml:space="preserve">, </w:t>
      </w:r>
      <w:r w:rsidRPr="00AD634F">
        <w:rPr>
          <w:u w:val="single"/>
        </w:rPr>
        <w:t xml:space="preserve">could go </w:t>
      </w:r>
      <w:r w:rsidRPr="00AD634F">
        <w:rPr>
          <w:b/>
          <w:iCs/>
          <w:u w:val="single"/>
        </w:rPr>
        <w:t>beyond correcting individual abuses</w:t>
      </w:r>
      <w:r w:rsidRPr="00AD634F">
        <w:rPr>
          <w:sz w:val="12"/>
        </w:rPr>
        <w:t xml:space="preserve">. The courts—and not only conservative judges and justices—are clearly rethinking many of their doctrines of deference to executive discretion, and their </w:t>
      </w:r>
      <w:r w:rsidRPr="00AD634F">
        <w:rPr>
          <w:u w:val="single"/>
        </w:rPr>
        <w:t xml:space="preserve">decisions could </w:t>
      </w:r>
      <w:r w:rsidRPr="00AD634F">
        <w:rPr>
          <w:b/>
          <w:iCs/>
          <w:u w:val="single"/>
        </w:rPr>
        <w:t>rouse Congress to broader responses</w:t>
      </w:r>
      <w:r w:rsidRPr="00AD634F">
        <w:rPr>
          <w:sz w:val="12"/>
        </w:rPr>
        <w:t xml:space="preserve">: The administration’s practice of skirting notice-and-comment rulemaking, in its actions on immigration, transgender restrooms, and other matters, is being vigorously litigated. The cases are </w:t>
      </w:r>
      <w:r w:rsidRPr="00AD634F">
        <w:rPr>
          <w:u w:val="single"/>
        </w:rPr>
        <w:t>prompting Congress to consider</w:t>
      </w:r>
      <w:r w:rsidRPr="00AD634F">
        <w:rPr>
          <w:sz w:val="12"/>
        </w:rPr>
        <w:t xml:space="preserve"> </w:t>
      </w:r>
      <w:r w:rsidRPr="00AD634F">
        <w:rPr>
          <w:b/>
          <w:iCs/>
          <w:u w:val="single"/>
        </w:rPr>
        <w:t>banning now-common</w:t>
      </w:r>
      <w:r w:rsidRPr="00AD634F">
        <w:rPr>
          <w:sz w:val="12"/>
        </w:rPr>
        <w:t xml:space="preserve"> agency </w:t>
      </w:r>
      <w:r w:rsidRPr="00AD634F">
        <w:rPr>
          <w:b/>
          <w:iCs/>
          <w:u w:val="single"/>
        </w:rPr>
        <w:t>lawmaking</w:t>
      </w:r>
      <w:r w:rsidRPr="00AD634F">
        <w:rPr>
          <w:sz w:val="12"/>
        </w:rPr>
        <w:t xml:space="preserve"> by such devices as “guidance documents”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w:t>
      </w:r>
      <w:r w:rsidRPr="00AD634F">
        <w:rPr>
          <w:u w:val="single"/>
        </w:rPr>
        <w:t>This</w:t>
      </w:r>
      <w:r w:rsidRPr="00AD634F">
        <w:rPr>
          <w:sz w:val="12"/>
        </w:rPr>
        <w:t xml:space="preserve"> </w:t>
      </w:r>
      <w:r w:rsidRPr="00AD634F">
        <w:rPr>
          <w:u w:val="single"/>
        </w:rPr>
        <w:t xml:space="preserve">could </w:t>
      </w:r>
      <w:r w:rsidRPr="00AD634F">
        <w:rPr>
          <w:b/>
          <w:iCs/>
          <w:u w:val="single"/>
        </w:rPr>
        <w:t>embolden Congress</w:t>
      </w:r>
      <w:r w:rsidRPr="00AD634F">
        <w:rPr>
          <w:sz w:val="12"/>
        </w:rPr>
        <w:t xml:space="preserve"> to revisit the Clean Water Act </w:t>
      </w:r>
      <w:r w:rsidRPr="00AD634F">
        <w:rPr>
          <w:u w:val="single"/>
        </w:rPr>
        <w:t>and</w:t>
      </w:r>
      <w:r w:rsidRPr="00AD634F">
        <w:rPr>
          <w:sz w:val="12"/>
        </w:rPr>
        <w:t xml:space="preserve">, even better, to guarantee citizens hearings before tribunals that are independent of prosecuting agencies. Another recent Supreme Court decision held that the EPA must take account of the costs as well as benefits of its pollution controls under a general “appropriate and necessary” statutory standard, and recent Court of Appeals decisions have applied similar reasoning to certain SEC rules. The decisions </w:t>
      </w:r>
      <w:r w:rsidRPr="00AD634F">
        <w:rPr>
          <w:u w:val="single"/>
        </w:rPr>
        <w:t xml:space="preserve">point the way to a </w:t>
      </w:r>
      <w:r w:rsidRPr="00AD634F">
        <w:rPr>
          <w:b/>
          <w:iCs/>
          <w:u w:val="single"/>
        </w:rPr>
        <w:t>general</w:t>
      </w:r>
      <w:r w:rsidRPr="00AD634F">
        <w:rPr>
          <w:u w:val="single"/>
        </w:rPr>
        <w:t xml:space="preserve"> statutory requirement</w:t>
      </w:r>
      <w:r w:rsidRPr="00AD634F">
        <w:rPr>
          <w:sz w:val="12"/>
        </w:rPr>
        <w:t xml:space="preserve"> that agency benefit-cost assessments be subject to judicial review. Strong legal and constitutional challenges are underway to key features of Obamacare, Dodd-Frank, and the EPA’s Clean Power Plan and have produced some promising preliminary decisions. </w:t>
      </w:r>
      <w:r w:rsidRPr="00AD634F">
        <w:rPr>
          <w:b/>
          <w:iCs/>
          <w:u w:val="single"/>
        </w:rPr>
        <w:t>Further successes</w:t>
      </w:r>
      <w:r w:rsidRPr="00AD634F">
        <w:rPr>
          <w:sz w:val="12"/>
        </w:rPr>
        <w:t xml:space="preserve"> </w:t>
      </w:r>
      <w:r w:rsidRPr="00AD634F">
        <w:rPr>
          <w:b/>
          <w:iCs/>
          <w:u w:val="single"/>
        </w:rPr>
        <w:t>would strengthen Congress’s hand</w:t>
      </w:r>
      <w:r w:rsidRPr="00AD634F">
        <w:rPr>
          <w:sz w:val="12"/>
        </w:rPr>
        <w:t xml:space="preserve"> </w:t>
      </w:r>
      <w:r w:rsidRPr="00AD634F">
        <w:rPr>
          <w:b/>
          <w:iCs/>
          <w:u w:val="single"/>
        </w:rPr>
        <w:t>in</w:t>
      </w:r>
      <w:r w:rsidRPr="00AD634F">
        <w:rPr>
          <w:sz w:val="12"/>
        </w:rPr>
        <w:t xml:space="preserve"> these </w:t>
      </w:r>
      <w:r w:rsidRPr="00AD634F">
        <w:rPr>
          <w:b/>
          <w:iCs/>
          <w:u w:val="single"/>
        </w:rPr>
        <w:t>momentous instances of executive unilateralism</w:t>
      </w:r>
      <w:r w:rsidRPr="00AD634F">
        <w:rPr>
          <w:sz w:val="12"/>
        </w:rPr>
        <w:t xml:space="preserve">, </w:t>
      </w:r>
      <w:r w:rsidRPr="00AD634F">
        <w:rPr>
          <w:b/>
          <w:iCs/>
          <w:u w:val="single"/>
        </w:rPr>
        <w:t>and</w:t>
      </w:r>
      <w:r w:rsidRPr="00AD634F">
        <w:rPr>
          <w:u w:val="single"/>
        </w:rPr>
        <w:t xml:space="preserve"> </w:t>
      </w:r>
      <w:r w:rsidRPr="00AD634F">
        <w:rPr>
          <w:sz w:val="12"/>
        </w:rPr>
        <w:t>might</w:t>
      </w:r>
      <w:r w:rsidRPr="00AD634F">
        <w:rPr>
          <w:u w:val="single"/>
        </w:rPr>
        <w:t xml:space="preserve"> </w:t>
      </w:r>
      <w:r w:rsidRPr="00AD634F">
        <w:rPr>
          <w:b/>
          <w:iCs/>
          <w:u w:val="single"/>
        </w:rPr>
        <w:t>even prompt a movement away from congressional over-delegation</w:t>
      </w:r>
      <w:r w:rsidRPr="00AD634F">
        <w:rPr>
          <w:sz w:val="12"/>
        </w:rPr>
        <w:t xml:space="preserve">. Measures such as these would be in the time-honored political tradition, going back to the Declaration of Independence and Magna Carta, of taking concrete abuses as the occasion for </w:t>
      </w:r>
      <w:r w:rsidRPr="00AD634F">
        <w:rPr>
          <w:u w:val="single"/>
        </w:rPr>
        <w:t xml:space="preserve">instigating </w:t>
      </w:r>
      <w:r w:rsidRPr="00AD634F">
        <w:rPr>
          <w:b/>
          <w:iCs/>
          <w:u w:val="single"/>
        </w:rPr>
        <w:t>broader reform</w:t>
      </w:r>
      <w:r w:rsidRPr="00AD634F">
        <w:rPr>
          <w:sz w:val="12"/>
        </w:rPr>
        <w:t xml:space="preserve">. In seizing the opportunities as they arise, we should keep in mind that the ultimate goal is </w:t>
      </w:r>
      <w:r w:rsidRPr="00AD634F">
        <w:rPr>
          <w:u w:val="single"/>
        </w:rPr>
        <w:t xml:space="preserve">to </w:t>
      </w:r>
      <w:r w:rsidRPr="00AD634F">
        <w:rPr>
          <w:b/>
          <w:iCs/>
          <w:u w:val="single"/>
        </w:rPr>
        <w:t>correct</w:t>
      </w:r>
      <w:r w:rsidRPr="00AD634F">
        <w:rPr>
          <w:sz w:val="12"/>
        </w:rPr>
        <w:t xml:space="preserve"> the pathologies of </w:t>
      </w:r>
      <w:r w:rsidRPr="00AD634F">
        <w:rPr>
          <w:b/>
          <w:iCs/>
          <w:u w:val="single"/>
        </w:rPr>
        <w:t>concentrated executive power</w:t>
      </w:r>
      <w:r w:rsidRPr="00AD634F">
        <w:rPr>
          <w:sz w:val="12"/>
        </w:rPr>
        <w:t xml:space="preserve"> and to make our system of specialized, pertinacious lawmaking more representative, moderate, and respectful of the problem-solving strengths of private society. And that will take something more: </w:t>
      </w:r>
      <w:r w:rsidRPr="00AD634F">
        <w:rPr>
          <w:u w:val="single"/>
        </w:rPr>
        <w:t xml:space="preserve">a </w:t>
      </w:r>
      <w:r w:rsidRPr="00AD634F">
        <w:rPr>
          <w:b/>
          <w:iCs/>
          <w:u w:val="single"/>
        </w:rPr>
        <w:t>great reawakening in Congress</w:t>
      </w:r>
      <w:r w:rsidRPr="00AD634F">
        <w:rPr>
          <w:sz w:val="12"/>
        </w:rPr>
        <w:t xml:space="preserve"> itself that</w:t>
      </w:r>
      <w:r w:rsidRPr="00AD634F">
        <w:rPr>
          <w:u w:val="single"/>
        </w:rPr>
        <w:t xml:space="preserve"> leads to </w:t>
      </w:r>
      <w:r w:rsidRPr="00AD634F">
        <w:rPr>
          <w:b/>
          <w:iCs/>
          <w:u w:val="single"/>
        </w:rPr>
        <w:t xml:space="preserve">more vigorous legislating and a more auspicious balance </w:t>
      </w:r>
      <w:r w:rsidRPr="00AD634F">
        <w:rPr>
          <w:u w:val="single"/>
        </w:rPr>
        <w:t>of</w:t>
      </w:r>
      <w:r w:rsidRPr="00AD634F">
        <w:rPr>
          <w:sz w:val="12"/>
        </w:rPr>
        <w:t xml:space="preserve"> </w:t>
      </w:r>
      <w:r w:rsidRPr="00AD634F">
        <w:rPr>
          <w:u w:val="single"/>
        </w:rPr>
        <w:t>the powers of making and administering our laws.</w:t>
      </w:r>
    </w:p>
    <w:p w:rsidR="00977741" w:rsidRPr="00AD634F" w:rsidRDefault="00977741" w:rsidP="00977741">
      <w:pPr>
        <w:pStyle w:val="Heading4"/>
        <w:rPr>
          <w:rFonts w:cs="Calibri"/>
        </w:rPr>
      </w:pPr>
      <w:r w:rsidRPr="00AD634F">
        <w:rPr>
          <w:rFonts w:cs="Calibri"/>
        </w:rPr>
        <w:t xml:space="preserve">Trump magnifies spillover---limits now make a constrained executive the norm. </w:t>
      </w:r>
    </w:p>
    <w:p w:rsidR="00977741" w:rsidRPr="00AD634F" w:rsidRDefault="00977741" w:rsidP="00977741">
      <w:r w:rsidRPr="00AD634F">
        <w:t xml:space="preserve">Chris </w:t>
      </w:r>
      <w:r w:rsidRPr="00AD634F">
        <w:rPr>
          <w:b/>
          <w:bCs/>
          <w:sz w:val="26"/>
        </w:rPr>
        <w:t>Edelson 18</w:t>
      </w:r>
      <w:r w:rsidRPr="00AD634F">
        <w:t>. Assistant Professor Department of Government, American University. “CSC: Trump and the Expansion of Presidential Powers, an Interview with Chris Edelson.” 3/9/2018. https://culturalstudies.gmu.edu/articles/11635</w:t>
      </w:r>
    </w:p>
    <w:p w:rsidR="00977741" w:rsidRPr="00AD634F" w:rsidRDefault="00977741" w:rsidP="00977741">
      <w:r w:rsidRPr="00AD634F">
        <w:rPr>
          <w:u w:val="single"/>
        </w:rPr>
        <w:t>All</w:t>
      </w:r>
      <w:r w:rsidRPr="00AD634F">
        <w:rPr>
          <w:sz w:val="16"/>
        </w:rPr>
        <w:t xml:space="preserve"> American </w:t>
      </w:r>
      <w:r w:rsidRPr="00AD634F">
        <w:rPr>
          <w:u w:val="single"/>
        </w:rPr>
        <w:t>presidents</w:t>
      </w:r>
      <w:r w:rsidRPr="00AD634F">
        <w:rPr>
          <w:sz w:val="16"/>
        </w:rPr>
        <w:t xml:space="preserve"> inevitably </w:t>
      </w:r>
      <w:r w:rsidRPr="00AD634F">
        <w:rPr>
          <w:u w:val="single"/>
        </w:rPr>
        <w:t>change the office</w:t>
      </w:r>
      <w:r w:rsidRPr="00AD634F">
        <w:rPr>
          <w:sz w:val="16"/>
        </w:rPr>
        <w:t xml:space="preserve"> in one way or another. Thinking ahead to 2020 or 2024, </w:t>
      </w:r>
      <w:r w:rsidRPr="00AD634F">
        <w:rPr>
          <w:u w:val="single"/>
        </w:rPr>
        <w:t xml:space="preserve">how do you see the Trump presidency </w:t>
      </w:r>
      <w:r w:rsidRPr="00AD634F">
        <w:rPr>
          <w:b/>
          <w:iCs/>
          <w:u w:val="single"/>
          <w:bdr w:val="single" w:sz="8" w:space="0" w:color="auto"/>
        </w:rPr>
        <w:t>changing executive power</w:t>
      </w:r>
      <w:r w:rsidRPr="00AD634F">
        <w:rPr>
          <w:sz w:val="16"/>
        </w:rPr>
        <w:t xml:space="preserve">? I would say </w:t>
      </w:r>
      <w:r w:rsidRPr="00AD634F">
        <w:rPr>
          <w:u w:val="single"/>
        </w:rPr>
        <w:t>there are a few different directions it could go in</w:t>
      </w:r>
      <w:r w:rsidRPr="00AD634F">
        <w:rPr>
          <w:sz w:val="16"/>
        </w:rPr>
        <w:t xml:space="preserve">. </w:t>
      </w:r>
      <w:r w:rsidRPr="00AD634F">
        <w:rPr>
          <w:u w:val="single"/>
        </w:rPr>
        <w:t>If</w:t>
      </w:r>
      <w:r w:rsidRPr="00AD634F">
        <w:rPr>
          <w:sz w:val="16"/>
        </w:rPr>
        <w:t xml:space="preserve"> Donald </w:t>
      </w:r>
      <w:r w:rsidRPr="00AD634F">
        <w:rPr>
          <w:u w:val="single"/>
        </w:rPr>
        <w:t>Trump is able to do what he’s doing and does not pay any penalty</w:t>
      </w:r>
      <w:r w:rsidRPr="00AD634F">
        <w:rPr>
          <w:sz w:val="16"/>
        </w:rPr>
        <w:t xml:space="preserve"> for that, </w:t>
      </w:r>
      <w:r w:rsidRPr="00AD634F">
        <w:rPr>
          <w:u w:val="single"/>
        </w:rPr>
        <w:t>I would expect him to continue</w:t>
      </w:r>
      <w:r w:rsidRPr="00AD634F">
        <w:rPr>
          <w:sz w:val="16"/>
        </w:rPr>
        <w:t xml:space="preserve">. Will future presidents? The question would really be a matter of discretion which worries me. </w:t>
      </w:r>
      <w:r w:rsidRPr="00AD634F">
        <w:rPr>
          <w:u w:val="single"/>
        </w:rPr>
        <w:t>Bush and Obama</w:t>
      </w:r>
      <w:r w:rsidRPr="00AD634F">
        <w:rPr>
          <w:sz w:val="16"/>
        </w:rPr>
        <w:t xml:space="preserve"> did certain things that </w:t>
      </w:r>
      <w:r w:rsidRPr="00AD634F">
        <w:rPr>
          <w:u w:val="single"/>
        </w:rPr>
        <w:t>challenged the rule of law, and</w:t>
      </w:r>
      <w:r w:rsidRPr="00AD634F">
        <w:rPr>
          <w:sz w:val="16"/>
        </w:rPr>
        <w:t xml:space="preserve"> they </w:t>
      </w:r>
      <w:r w:rsidRPr="00AD634F">
        <w:rPr>
          <w:u w:val="single"/>
        </w:rPr>
        <w:t>claimed the ability to do this</w:t>
      </w:r>
      <w:r w:rsidRPr="00AD634F">
        <w:rPr>
          <w:sz w:val="16"/>
        </w:rPr>
        <w:t xml:space="preserve"> in ways that I think were not legitimate. They didn’t go as far as Trump, but the only thing that limited them was their own discretion. I think that’s a dangerous part of the post-9/11 presidency whether it’s Bush, Obama or Trump who is of a different nature. </w:t>
      </w:r>
      <w:r w:rsidRPr="00AD634F">
        <w:rPr>
          <w:u w:val="single"/>
        </w:rPr>
        <w:t xml:space="preserve">The principle we’re seeing set down is that it’s </w:t>
      </w:r>
      <w:r w:rsidRPr="00AD634F">
        <w:rPr>
          <w:b/>
          <w:iCs/>
          <w:u w:val="single"/>
          <w:bdr w:val="single" w:sz="8" w:space="0" w:color="auto"/>
        </w:rPr>
        <w:t>up to the president to define the limits of presidential power</w:t>
      </w:r>
      <w:r w:rsidRPr="00AD634F">
        <w:rPr>
          <w:sz w:val="16"/>
        </w:rPr>
        <w:t xml:space="preserve">, and I think that is a dangerous principle. </w:t>
      </w:r>
      <w:r w:rsidRPr="00AD634F">
        <w:rPr>
          <w:u w:val="single"/>
        </w:rPr>
        <w:t xml:space="preserve">For </w:t>
      </w:r>
      <w:r w:rsidRPr="00AD634F">
        <w:rPr>
          <w:b/>
          <w:iCs/>
          <w:u w:val="single"/>
          <w:bdr w:val="single" w:sz="8" w:space="0" w:color="auto"/>
        </w:rPr>
        <w:t>future presidents</w:t>
      </w:r>
      <w:r w:rsidRPr="00AD634F">
        <w:rPr>
          <w:u w:val="single"/>
        </w:rPr>
        <w:t>, if there’s no consequence</w:t>
      </w:r>
      <w:r w:rsidRPr="00AD634F">
        <w:rPr>
          <w:sz w:val="16"/>
        </w:rPr>
        <w:t xml:space="preserve"> for that I think </w:t>
      </w:r>
      <w:r w:rsidRPr="00AD634F">
        <w:rPr>
          <w:u w:val="single"/>
        </w:rPr>
        <w:t>it would depend on the</w:t>
      </w:r>
      <w:r w:rsidRPr="00AD634F">
        <w:rPr>
          <w:sz w:val="16"/>
        </w:rPr>
        <w:t xml:space="preserve"> specific </w:t>
      </w:r>
      <w:r w:rsidRPr="00AD634F">
        <w:rPr>
          <w:u w:val="single"/>
        </w:rPr>
        <w:t>person as to what they would do</w:t>
      </w:r>
      <w:r w:rsidRPr="00AD634F">
        <w:rPr>
          <w:sz w:val="16"/>
        </w:rPr>
        <w:t xml:space="preserve">. </w:t>
      </w:r>
      <w:r w:rsidRPr="00AD634F">
        <w:rPr>
          <w:b/>
          <w:iCs/>
          <w:u w:val="single"/>
          <w:bdr w:val="single" w:sz="8" w:space="0" w:color="auto"/>
        </w:rPr>
        <w:t>If there is a meaningful limit</w:t>
      </w:r>
      <w:r w:rsidRPr="00AD634F">
        <w:rPr>
          <w:sz w:val="16"/>
        </w:rPr>
        <w:t xml:space="preserve"> then I think </w:t>
      </w:r>
      <w:r w:rsidRPr="00AD634F">
        <w:rPr>
          <w:b/>
          <w:iCs/>
          <w:u w:val="single"/>
          <w:bdr w:val="single" w:sz="8" w:space="0" w:color="auto"/>
        </w:rPr>
        <w:t>we could expect</w:t>
      </w:r>
      <w:r w:rsidRPr="00AD634F">
        <w:rPr>
          <w:sz w:val="16"/>
        </w:rPr>
        <w:t xml:space="preserve"> something like the post-Nixon presidency where there’s </w:t>
      </w:r>
      <w:r w:rsidRPr="00AD634F">
        <w:rPr>
          <w:b/>
          <w:iCs/>
          <w:u w:val="single"/>
          <w:bdr w:val="single" w:sz="8" w:space="0" w:color="auto"/>
        </w:rPr>
        <w:t>a period of limits on presidential power</w:t>
      </w:r>
      <w:r w:rsidRPr="00AD634F">
        <w:rPr>
          <w:sz w:val="16"/>
        </w:rPr>
        <w:t xml:space="preserve">. Let’s </w:t>
      </w:r>
      <w:r w:rsidRPr="00AD634F">
        <w:rPr>
          <w:u w:val="single"/>
        </w:rPr>
        <w:t>say</w:t>
      </w:r>
      <w:r w:rsidRPr="00AD634F">
        <w:rPr>
          <w:sz w:val="16"/>
        </w:rPr>
        <w:t xml:space="preserve">, Donald </w:t>
      </w:r>
      <w:r w:rsidRPr="00AD634F">
        <w:rPr>
          <w:u w:val="single"/>
        </w:rPr>
        <w:t xml:space="preserve">Trump is limited in some </w:t>
      </w:r>
      <w:r w:rsidRPr="00AD634F">
        <w:rPr>
          <w:b/>
          <w:iCs/>
          <w:u w:val="single"/>
          <w:bdr w:val="single" w:sz="8" w:space="0" w:color="auto"/>
        </w:rPr>
        <w:t>meaningful way</w:t>
      </w:r>
      <w:r w:rsidRPr="00AD634F">
        <w:rPr>
          <w:sz w:val="16"/>
        </w:rPr>
        <w:t xml:space="preserve">, which might include removal from office, or being forced to divest from his businesses, or forced to release his tax returns in 2020. </w:t>
      </w:r>
      <w:r w:rsidRPr="00AD634F">
        <w:rPr>
          <w:u w:val="single"/>
        </w:rPr>
        <w:t xml:space="preserve">I would expect there to be some people who believe that </w:t>
      </w:r>
      <w:r w:rsidRPr="00AD634F">
        <w:rPr>
          <w:b/>
          <w:iCs/>
          <w:u w:val="single"/>
          <w:bdr w:val="single" w:sz="8" w:space="0" w:color="auto"/>
        </w:rPr>
        <w:t>new limits</w:t>
      </w:r>
      <w:r w:rsidRPr="00AD634F">
        <w:rPr>
          <w:u w:val="single"/>
        </w:rPr>
        <w:t xml:space="preserve"> are good to </w:t>
      </w:r>
      <w:r w:rsidRPr="00AD634F">
        <w:rPr>
          <w:b/>
          <w:iCs/>
          <w:u w:val="single"/>
          <w:bdr w:val="single" w:sz="8" w:space="0" w:color="auto"/>
        </w:rPr>
        <w:t>rein in executive power</w:t>
      </w:r>
      <w:r w:rsidRPr="00AD634F">
        <w:rPr>
          <w:sz w:val="16"/>
        </w:rPr>
        <w:t xml:space="preserve">, but there may also be some people who will wonder if we’ve gone too far. Ultimately it comes down to: how much do we trust any one person? After the Civil War, after Lincoln’s assassination, there was a case in the Supreme Court involving a man from Indiana named Lambdin Milligan who was accused of plotting with the South to stage an uprising within the North. He kidnapped the governor of Indiana, freed Confederate prisoners. He was captured and tried by a military tribunal, and had been sentenced to be executed. The case was decided in 1866, and the Supreme Court said that they didn’t think the president could do this; a citizen could not be tried in a military court while civilian courts were still available. Their argument was that while they may have trusted Lincoln, who had recently been assassinated, to not abuse his power, not every president was going to be a Lincoln or a Washington. I think that’s an important point that should be learned today with the Post 9/11 presidency. You might trust Bush or Obama, or even Trump, but would you trust anyone with that power. </w:t>
      </w:r>
      <w:r w:rsidRPr="00AD634F">
        <w:rPr>
          <w:u w:val="single"/>
        </w:rPr>
        <w:t xml:space="preserve">If there’s no change in course, </w:t>
      </w:r>
      <w:r w:rsidRPr="00AD634F">
        <w:rPr>
          <w:b/>
          <w:iCs/>
          <w:u w:val="single"/>
          <w:bdr w:val="single" w:sz="8" w:space="0" w:color="auto"/>
        </w:rPr>
        <w:t>we’re headed for a system where the president decides what their power is</w:t>
      </w:r>
      <w:r w:rsidRPr="00AD634F">
        <w:rPr>
          <w:sz w:val="16"/>
        </w:rPr>
        <w:t>, which is moving away from a constitutional democracy to a system that the framers of the constitution explicitly rejected.</w:t>
      </w:r>
    </w:p>
    <w:p w:rsidR="00977741" w:rsidRPr="00AD634F" w:rsidRDefault="00977741" w:rsidP="00977741">
      <w:pPr>
        <w:pStyle w:val="Heading4"/>
        <w:rPr>
          <w:rFonts w:cs="Calibri"/>
        </w:rPr>
      </w:pPr>
      <w:r w:rsidRPr="00AD634F">
        <w:rPr>
          <w:rFonts w:cs="Calibri"/>
        </w:rPr>
        <w:t xml:space="preserve">Pres powers are iterative---constraints now delimit future options. </w:t>
      </w:r>
    </w:p>
    <w:p w:rsidR="00977741" w:rsidRPr="00AD634F" w:rsidRDefault="00977741" w:rsidP="00977741">
      <w:r w:rsidRPr="00AD634F">
        <w:t xml:space="preserve">Benjamin </w:t>
      </w:r>
      <w:r w:rsidRPr="00AD634F">
        <w:rPr>
          <w:b/>
          <w:bCs/>
          <w:sz w:val="26"/>
        </w:rPr>
        <w:t>Wittes 17</w:t>
      </w:r>
      <w:r w:rsidRPr="00AD634F">
        <w:t xml:space="preserve"> writer for Foreign Policy. The Disturbing Paradox of Presidential Power Trump’s actions are forcing us into uncharted constitutional waters. https://foreignpolicy.com/2017/09/12/the-disturbing-paradox-of-presidential-power-trump-constitution/</w:t>
      </w:r>
    </w:p>
    <w:p w:rsidR="00977741" w:rsidRPr="00AD634F" w:rsidRDefault="00977741" w:rsidP="00977741">
      <w:pPr>
        <w:rPr>
          <w:sz w:val="16"/>
        </w:rPr>
      </w:pPr>
      <w:r w:rsidRPr="00AD634F">
        <w:rPr>
          <w:sz w:val="16"/>
        </w:rPr>
        <w:t xml:space="preserve">“The executive Power shall be vested in a President of the United States of America.” — Article II, Section 1, U.S. Constitution Debates over executive authority generally take place at the margins of the president’s powers. </w:t>
      </w:r>
      <w:r w:rsidRPr="00AD634F">
        <w:rPr>
          <w:u w:val="single"/>
        </w:rPr>
        <w:t>Our</w:t>
      </w:r>
      <w:r w:rsidRPr="00AD634F">
        <w:rPr>
          <w:sz w:val="16"/>
        </w:rPr>
        <w:t xml:space="preserve"> collective </w:t>
      </w:r>
      <w:r w:rsidRPr="00AD634F">
        <w:rPr>
          <w:u w:val="single"/>
        </w:rPr>
        <w:t xml:space="preserve">understanding of the limits of executive power flows from an </w:t>
      </w:r>
      <w:r w:rsidRPr="00AD634F">
        <w:rPr>
          <w:b/>
          <w:iCs/>
          <w:u w:val="single"/>
          <w:bdr w:val="single" w:sz="8" w:space="0" w:color="auto"/>
        </w:rPr>
        <w:t>iterative process</w:t>
      </w:r>
      <w:r w:rsidRPr="00AD634F">
        <w:rPr>
          <w:u w:val="single"/>
        </w:rPr>
        <w:t>: Presidents test the boundaries of</w:t>
      </w:r>
      <w:r w:rsidRPr="00AD634F">
        <w:rPr>
          <w:sz w:val="16"/>
        </w:rPr>
        <w:t xml:space="preserve"> their </w:t>
      </w:r>
      <w:r w:rsidRPr="00AD634F">
        <w:rPr>
          <w:u w:val="single"/>
        </w:rPr>
        <w:t>authority and either successfully expand</w:t>
      </w:r>
      <w:r w:rsidRPr="00AD634F">
        <w:rPr>
          <w:sz w:val="16"/>
        </w:rPr>
        <w:t xml:space="preserve"> those boundaries in the process </w:t>
      </w:r>
      <w:r w:rsidRPr="00AD634F">
        <w:rPr>
          <w:u w:val="single"/>
        </w:rPr>
        <w:t xml:space="preserve">or get </w:t>
      </w:r>
      <w:r w:rsidRPr="00AD634F">
        <w:rPr>
          <w:b/>
          <w:iCs/>
          <w:u w:val="single"/>
          <w:bdr w:val="single" w:sz="8" w:space="0" w:color="auto"/>
        </w:rPr>
        <w:t>batted back by other branches of government</w:t>
      </w:r>
      <w:r w:rsidRPr="00AD634F">
        <w:rPr>
          <w:u w:val="single"/>
        </w:rPr>
        <w:t xml:space="preserve">. Other branches </w:t>
      </w:r>
      <w:r w:rsidRPr="00AD634F">
        <w:rPr>
          <w:b/>
          <w:iCs/>
          <w:u w:val="single"/>
          <w:bdr w:val="single" w:sz="8" w:space="0" w:color="auto"/>
        </w:rPr>
        <w:t>encroach</w:t>
      </w:r>
      <w:r w:rsidRPr="00AD634F">
        <w:rPr>
          <w:u w:val="single"/>
        </w:rPr>
        <w:t xml:space="preserve"> on presidential authority</w:t>
      </w:r>
      <w:r w:rsidRPr="00AD634F">
        <w:rPr>
          <w:sz w:val="16"/>
        </w:rPr>
        <w:t xml:space="preserve"> and either get away with it — </w:t>
      </w:r>
      <w:r w:rsidRPr="00AD634F">
        <w:rPr>
          <w:u w:val="single"/>
        </w:rPr>
        <w:t xml:space="preserve">and thereby </w:t>
      </w:r>
      <w:r w:rsidRPr="00AD634F">
        <w:rPr>
          <w:b/>
          <w:iCs/>
          <w:u w:val="single"/>
          <w:bdr w:val="single" w:sz="8" w:space="0" w:color="auto"/>
        </w:rPr>
        <w:t>narrow the president’s power</w:t>
      </w:r>
      <w:r w:rsidRPr="00AD634F">
        <w:rPr>
          <w:sz w:val="16"/>
        </w:rPr>
        <w:t xml:space="preserve"> — </w:t>
      </w:r>
      <w:r w:rsidRPr="00AD634F">
        <w:rPr>
          <w:u w:val="single"/>
        </w:rPr>
        <w:t>or not</w:t>
      </w:r>
      <w:r w:rsidRPr="00AD634F">
        <w:rPr>
          <w:sz w:val="16"/>
        </w:rPr>
        <w:t xml:space="preserve">. Our understanding of </w:t>
      </w:r>
      <w:r w:rsidRPr="00AD634F">
        <w:rPr>
          <w:u w:val="single"/>
        </w:rPr>
        <w:t>the boundaries of presidential authority flows from</w:t>
      </w:r>
      <w:r w:rsidRPr="00AD634F">
        <w:rPr>
          <w:sz w:val="16"/>
        </w:rPr>
        <w:t xml:space="preserve"> Abraham </w:t>
      </w:r>
      <w:r w:rsidRPr="00AD634F">
        <w:rPr>
          <w:b/>
          <w:iCs/>
          <w:u w:val="single"/>
          <w:bdr w:val="single" w:sz="8" w:space="0" w:color="auto"/>
        </w:rPr>
        <w:t>Lincoln</w:t>
      </w:r>
      <w:r w:rsidRPr="00AD634F">
        <w:rPr>
          <w:u w:val="single"/>
        </w:rPr>
        <w:t xml:space="preserve"> suspending habeas corpus</w:t>
      </w:r>
      <w:r w:rsidRPr="00AD634F">
        <w:rPr>
          <w:sz w:val="16"/>
        </w:rPr>
        <w:t xml:space="preserve"> on his own </w:t>
      </w:r>
      <w:r w:rsidRPr="00AD634F">
        <w:rPr>
          <w:u w:val="single"/>
        </w:rPr>
        <w:t>and then going to Congress</w:t>
      </w:r>
      <w:r w:rsidRPr="00AD634F">
        <w:rPr>
          <w:sz w:val="16"/>
        </w:rPr>
        <w:t xml:space="preserve"> for ratification. It flows </w:t>
      </w:r>
      <w:r w:rsidRPr="00AD634F">
        <w:rPr>
          <w:u w:val="single"/>
        </w:rPr>
        <w:t>from</w:t>
      </w:r>
      <w:r w:rsidRPr="00AD634F">
        <w:rPr>
          <w:sz w:val="16"/>
        </w:rPr>
        <w:t xml:space="preserve"> Harry </w:t>
      </w:r>
      <w:r w:rsidRPr="00AD634F">
        <w:rPr>
          <w:b/>
          <w:iCs/>
          <w:u w:val="single"/>
          <w:bdr w:val="single" w:sz="8" w:space="0" w:color="auto"/>
        </w:rPr>
        <w:t>Truman</w:t>
      </w:r>
      <w:r w:rsidRPr="00AD634F">
        <w:rPr>
          <w:u w:val="single"/>
        </w:rPr>
        <w:t xml:space="preserve"> trying to seize the steel mills and having the Supreme Court block him. It flows from presidents over time going to war</w:t>
      </w:r>
      <w:r w:rsidRPr="00AD634F">
        <w:rPr>
          <w:sz w:val="16"/>
        </w:rPr>
        <w:t xml:space="preserve"> on their own authority </w:t>
      </w:r>
      <w:r w:rsidRPr="00AD634F">
        <w:rPr>
          <w:u w:val="single"/>
        </w:rPr>
        <w:t>and Congress letting it happen</w:t>
      </w:r>
      <w:r w:rsidRPr="00AD634F">
        <w:rPr>
          <w:sz w:val="16"/>
        </w:rPr>
        <w:t>.</w:t>
      </w:r>
    </w:p>
    <w:p w:rsidR="00977741" w:rsidRPr="00AD634F" w:rsidRDefault="00977741" w:rsidP="00977741"/>
    <w:p w:rsidR="00977741" w:rsidRPr="00AD634F" w:rsidRDefault="00977741" w:rsidP="00977741"/>
    <w:p w:rsidR="00977741" w:rsidRPr="00AD634F" w:rsidRDefault="00977741" w:rsidP="00977741">
      <w:pPr>
        <w:pStyle w:val="Heading3"/>
        <w:rPr>
          <w:rFonts w:cs="Calibri"/>
        </w:rPr>
      </w:pPr>
      <w:bookmarkStart w:id="6" w:name="_Toc13051894"/>
      <w:r w:rsidRPr="00AD634F">
        <w:rPr>
          <w:rFonts w:cs="Calibri"/>
        </w:rPr>
        <w:t>2NC/1NR- Pres Powers UQ</w:t>
      </w:r>
      <w:bookmarkEnd w:id="6"/>
    </w:p>
    <w:p w:rsidR="00977741" w:rsidRPr="00AD634F" w:rsidRDefault="00977741" w:rsidP="00977741">
      <w:pPr>
        <w:pStyle w:val="Heading4"/>
        <w:rPr>
          <w:rFonts w:cs="Calibri"/>
        </w:rPr>
      </w:pPr>
      <w:bookmarkStart w:id="7" w:name="_Hlk2953409"/>
      <w:r w:rsidRPr="00AD634F">
        <w:rPr>
          <w:rFonts w:cs="Calibri"/>
        </w:rPr>
        <w:t xml:space="preserve">Pres powers high now---congress doesn’t want to set a precedent. </w:t>
      </w:r>
    </w:p>
    <w:p w:rsidR="00977741" w:rsidRPr="00AD634F" w:rsidRDefault="00977741" w:rsidP="00977741">
      <w:r w:rsidRPr="00AD634F">
        <w:t xml:space="preserve">Andrew </w:t>
      </w:r>
      <w:r w:rsidRPr="00AD634F">
        <w:rPr>
          <w:rStyle w:val="Style13ptBold"/>
        </w:rPr>
        <w:t>Desiderio 18</w:t>
      </w:r>
      <w:r w:rsidRPr="00AD634F">
        <w:t>. The Daily Beast’s congressional reporter Trump’s Trade War Swelling but Congress Won’t Act ‘The legislative branch has outsourced its authority, it’s delegated away its power,’ warns Sen. Mike Lee, as his colleagues shrug. 03.12.18 https://www.thedailybeast.com/trumps-trade-war-swelling-but-congress-wont-act</w:t>
      </w:r>
    </w:p>
    <w:p w:rsidR="00977741" w:rsidRPr="00AD634F" w:rsidRDefault="00977741" w:rsidP="00977741">
      <w:pPr>
        <w:rPr>
          <w:sz w:val="16"/>
        </w:rPr>
      </w:pPr>
      <w:r w:rsidRPr="00AD634F">
        <w:rPr>
          <w:rStyle w:val="StyleUnderline"/>
        </w:rPr>
        <w:t>Congressional Republicans</w:t>
      </w:r>
      <w:r w:rsidRPr="00AD634F">
        <w:rPr>
          <w:sz w:val="16"/>
        </w:rPr>
        <w:t xml:space="preserve"> tried but ultimately </w:t>
      </w:r>
      <w:r w:rsidRPr="00AD634F">
        <w:rPr>
          <w:rStyle w:val="StyleUnderline"/>
        </w:rPr>
        <w:t>failed</w:t>
      </w:r>
      <w:r w:rsidRPr="00AD634F">
        <w:rPr>
          <w:sz w:val="16"/>
        </w:rPr>
        <w:t xml:space="preserve"> last week </w:t>
      </w:r>
      <w:r w:rsidRPr="00AD634F">
        <w:rPr>
          <w:rStyle w:val="StyleUnderline"/>
        </w:rPr>
        <w:t>to prevent</w:t>
      </w:r>
      <w:r w:rsidRPr="00AD634F">
        <w:rPr>
          <w:sz w:val="16"/>
        </w:rPr>
        <w:t xml:space="preserve"> President Donald </w:t>
      </w:r>
      <w:r w:rsidRPr="00AD634F">
        <w:rPr>
          <w:rStyle w:val="StyleUnderline"/>
        </w:rPr>
        <w:t>Trump from following through with a new policy imposing tariffs</w:t>
      </w:r>
      <w:r w:rsidRPr="00AD634F">
        <w:rPr>
          <w:sz w:val="16"/>
        </w:rPr>
        <w:t xml:space="preserve"> on steel and aluminum imports. And </w:t>
      </w:r>
      <w:r w:rsidRPr="00AD634F">
        <w:rPr>
          <w:rStyle w:val="StyleUnderline"/>
        </w:rPr>
        <w:t>despite overwhelming opposition</w:t>
      </w:r>
      <w:r w:rsidRPr="00AD634F">
        <w:rPr>
          <w:sz w:val="16"/>
        </w:rPr>
        <w:t xml:space="preserve"> to the policy as crafted, </w:t>
      </w:r>
      <w:r w:rsidRPr="00AD634F">
        <w:rPr>
          <w:rStyle w:val="StyleUnderline"/>
          <w:b/>
        </w:rPr>
        <w:t>Congress isn’t likely to send a message to the president legislatively</w:t>
      </w:r>
      <w:r w:rsidRPr="00AD634F">
        <w:rPr>
          <w:sz w:val="16"/>
        </w:rPr>
        <w:t xml:space="preserve">, either. “We ought to push back here. I mean, who are we?” Sen. Jeff Flake (R-AZ), who is seeking to nullify the tariffs legislatively, said in an interview. “I think Republicans and conservatives need to stand up and say, ‘This is not who we are.’” To Flake’s dismay, </w:t>
      </w:r>
      <w:r w:rsidRPr="00AD634F">
        <w:rPr>
          <w:rStyle w:val="StyleUnderline"/>
        </w:rPr>
        <w:t xml:space="preserve">GOP leaders on Capitol Hill have suggested that they prefer to work with the administration to narrow the policy, </w:t>
      </w:r>
      <w:r w:rsidRPr="00AD634F">
        <w:rPr>
          <w:rStyle w:val="StyleUnderline"/>
          <w:b/>
        </w:rPr>
        <w:t>rather than respond legislatively</w:t>
      </w:r>
      <w:r w:rsidRPr="00AD634F">
        <w:rPr>
          <w:sz w:val="16"/>
        </w:rPr>
        <w:t xml:space="preserve">. But other Republicans are warning that without substantive actions now, the administration could impose tariffs on other imports, too—as Congress continues to refuse to exercise some of its most basic constitutional powers under Article I. “I’ve been worried about the fact that in a number of areas… </w:t>
      </w:r>
      <w:r w:rsidRPr="00AD634F">
        <w:rPr>
          <w:rStyle w:val="StyleUnderline"/>
        </w:rPr>
        <w:t>the legislative branch has outsourced its authority</w:t>
      </w:r>
      <w:r w:rsidRPr="00AD634F">
        <w:rPr>
          <w:sz w:val="16"/>
        </w:rPr>
        <w:t>, it’s delegated away its power,” Sen. Mike Lee (R-UT), who has introduced legislation to scale back presidential authority on trade policy, said in an interview. “</w:t>
      </w:r>
      <w:r w:rsidRPr="00AD634F">
        <w:rPr>
          <w:rStyle w:val="StyleUnderline"/>
        </w:rPr>
        <w:t>Whether it’s this president or another president in the future who will go ahead</w:t>
      </w:r>
      <w:r w:rsidRPr="00AD634F">
        <w:rPr>
          <w:sz w:val="16"/>
        </w:rPr>
        <w:t xml:space="preserve"> and impose other tariffs and other trade restrictions on other imports in the future.” But </w:t>
      </w:r>
      <w:r w:rsidRPr="00AD634F">
        <w:rPr>
          <w:rStyle w:val="StyleUnderline"/>
        </w:rPr>
        <w:t xml:space="preserve">leadership </w:t>
      </w:r>
      <w:r w:rsidRPr="00AD634F">
        <w:rPr>
          <w:rStyle w:val="StyleUnderline"/>
          <w:b/>
        </w:rPr>
        <w:t>isn’t anxious to bring legislation to the floor</w:t>
      </w:r>
      <w:r w:rsidRPr="00AD634F">
        <w:rPr>
          <w:rStyle w:val="StyleUnderline"/>
        </w:rPr>
        <w:t xml:space="preserve">, and overcoming a presidential veto would be a </w:t>
      </w:r>
      <w:r w:rsidRPr="00AD634F">
        <w:rPr>
          <w:rStyle w:val="StyleUnderline"/>
          <w:b/>
        </w:rPr>
        <w:t>difficult feat</w:t>
      </w:r>
      <w:r w:rsidRPr="00AD634F">
        <w:rPr>
          <w:sz w:val="16"/>
        </w:rPr>
        <w:t xml:space="preserve">—especially for this Congress. “I think the president is listening to some of the concerns that some of us have voiced,” Sen. Thom Tillis (R-N.C.) told The Daily Beast. “As a practical matter, it would be a struggle to get 60 votes in the Senate, and even more so, 291 in the House. So I think it’s better for us just to have constructive dialogue.” Others warn that </w:t>
      </w:r>
      <w:r w:rsidRPr="00AD634F">
        <w:rPr>
          <w:rStyle w:val="StyleUnderline"/>
          <w:b/>
        </w:rPr>
        <w:t xml:space="preserve">stripping a president’s trade authority could </w:t>
      </w:r>
      <w:r w:rsidRPr="00AD634F">
        <w:rPr>
          <w:rStyle w:val="Emphasis"/>
          <w:sz w:val="26"/>
          <w:szCs w:val="26"/>
        </w:rPr>
        <w:t>set a dangerous precedent</w:t>
      </w:r>
      <w:r w:rsidRPr="00AD634F">
        <w:rPr>
          <w:sz w:val="16"/>
        </w:rPr>
        <w:t xml:space="preserve">. A GOP congressional source told The Daily Beast that House Speaker Paul Ryan (R-WI) was in close contact with Trump to encourage him to narrow the policy such that Mexico and Canada would be exempt from the tariffs. And sources familiar with the tariff process expect that that the new policy would be challenged in court by companies and other entities that would be negatively impacted. These sources pointed out that such lawsuits could be successful because Trump acted under his “section 232” national-security authority to impose tariffs—even though the stated reasons for the tariffs have nothing to do with national security. But </w:t>
      </w:r>
      <w:r w:rsidRPr="00AD634F">
        <w:rPr>
          <w:rStyle w:val="StyleUnderline"/>
          <w:b/>
        </w:rPr>
        <w:t>Congress’ hesitance</w:t>
      </w:r>
      <w:r w:rsidRPr="00AD634F">
        <w:rPr>
          <w:rStyle w:val="StyleUnderline"/>
        </w:rPr>
        <w:t xml:space="preserve"> to push back more forcefully against the Trump administration on trade policy underscores a</w:t>
      </w:r>
      <w:r w:rsidRPr="00AD634F">
        <w:rPr>
          <w:rStyle w:val="StyleUnderline"/>
          <w:b/>
        </w:rPr>
        <w:t xml:space="preserve"> broader reluctance to</w:t>
      </w:r>
      <w:r w:rsidRPr="00AD634F">
        <w:rPr>
          <w:sz w:val="16"/>
        </w:rPr>
        <w:t xml:space="preserve"> exercise its constitutional powers to </w:t>
      </w:r>
      <w:r w:rsidRPr="00AD634F">
        <w:rPr>
          <w:rStyle w:val="StyleUnderline"/>
          <w:b/>
        </w:rPr>
        <w:t>curtail executive authority</w:t>
      </w:r>
      <w:r w:rsidRPr="00AD634F">
        <w:rPr>
          <w:rStyle w:val="StyleUnderline"/>
        </w:rPr>
        <w:t>. Despite</w:t>
      </w:r>
      <w:r w:rsidRPr="00AD634F">
        <w:rPr>
          <w:sz w:val="16"/>
        </w:rPr>
        <w:t xml:space="preserve"> widespread </w:t>
      </w:r>
      <w:r w:rsidRPr="00AD634F">
        <w:rPr>
          <w:rStyle w:val="StyleUnderline"/>
        </w:rPr>
        <w:t>concerns</w:t>
      </w:r>
      <w:r w:rsidRPr="00AD634F">
        <w:rPr>
          <w:sz w:val="16"/>
        </w:rPr>
        <w:t xml:space="preserve"> among Democrats and Republicans </w:t>
      </w:r>
      <w:r w:rsidRPr="00AD634F">
        <w:rPr>
          <w:rStyle w:val="StyleUnderline"/>
        </w:rPr>
        <w:t>about</w:t>
      </w:r>
      <w:r w:rsidRPr="00AD634F">
        <w:rPr>
          <w:sz w:val="16"/>
        </w:rPr>
        <w:t xml:space="preserve"> the president’s apparent desire to fire special counsel Robert </w:t>
      </w:r>
      <w:r w:rsidRPr="00AD634F">
        <w:rPr>
          <w:rStyle w:val="StyleUnderline"/>
        </w:rPr>
        <w:t>Mueller, Congress hasn’t acted on legislation</w:t>
      </w:r>
      <w:r w:rsidRPr="00AD634F">
        <w:rPr>
          <w:sz w:val="16"/>
        </w:rPr>
        <w:t xml:space="preserve"> aimed at shielding Mueller from political interference. And </w:t>
      </w:r>
      <w:r w:rsidRPr="00AD634F">
        <w:rPr>
          <w:rStyle w:val="StyleUnderline"/>
        </w:rPr>
        <w:t xml:space="preserve">both the House and Senate have failed to a advance measures that would dial back Trump’s </w:t>
      </w:r>
      <w:r w:rsidRPr="00AD634F">
        <w:rPr>
          <w:rStyle w:val="StyleUnderline"/>
          <w:b/>
        </w:rPr>
        <w:t>war-making and surveillance powers</w:t>
      </w:r>
      <w:r w:rsidRPr="00AD634F">
        <w:rPr>
          <w:sz w:val="16"/>
        </w:rPr>
        <w:t>.</w:t>
      </w:r>
    </w:p>
    <w:bookmarkEnd w:id="7"/>
    <w:p w:rsidR="00977741" w:rsidRPr="00AD634F" w:rsidRDefault="00977741" w:rsidP="00977741">
      <w:pPr>
        <w:rPr>
          <w:sz w:val="16"/>
        </w:rPr>
      </w:pPr>
    </w:p>
    <w:p w:rsidR="00977741" w:rsidRPr="00AD634F" w:rsidRDefault="00977741" w:rsidP="00977741"/>
    <w:p w:rsidR="00977741" w:rsidRPr="00AD634F" w:rsidRDefault="00977741" w:rsidP="00977741">
      <w:pPr>
        <w:pStyle w:val="Heading4"/>
        <w:rPr>
          <w:rFonts w:cs="Calibri"/>
        </w:rPr>
      </w:pPr>
      <w:r w:rsidRPr="00AD634F">
        <w:rPr>
          <w:rFonts w:cs="Calibri"/>
        </w:rPr>
        <w:t xml:space="preserve">Presidential power is </w:t>
      </w:r>
      <w:r w:rsidRPr="00AD634F">
        <w:rPr>
          <w:rFonts w:cs="Calibri"/>
          <w:u w:val="single"/>
        </w:rPr>
        <w:t>unchecked</w:t>
      </w:r>
      <w:r w:rsidRPr="00AD634F">
        <w:rPr>
          <w:rFonts w:cs="Calibri"/>
        </w:rPr>
        <w:t xml:space="preserve">---any previous actions have fallen short of real constraints. </w:t>
      </w:r>
    </w:p>
    <w:p w:rsidR="00977741" w:rsidRPr="00AD634F" w:rsidRDefault="00977741" w:rsidP="00977741">
      <w:r w:rsidRPr="00AD634F">
        <w:t xml:space="preserve">Mark </w:t>
      </w:r>
      <w:r w:rsidRPr="00AD634F">
        <w:rPr>
          <w:b/>
          <w:bCs/>
          <w:sz w:val="26"/>
        </w:rPr>
        <w:t>Hay</w:t>
      </w:r>
      <w:r w:rsidRPr="00AD634F">
        <w:t xml:space="preserve"> </w:t>
      </w:r>
      <w:r w:rsidRPr="00AD634F">
        <w:rPr>
          <w:b/>
          <w:bCs/>
          <w:sz w:val="26"/>
        </w:rPr>
        <w:t>18</w:t>
      </w:r>
      <w:r w:rsidRPr="00AD634F">
        <w:t xml:space="preserve">. Trade and economics reporter. “Congress Hates Trump's Trade Wars, but It Won't Do Anything About Them.” Vice. 8/21/2018. https://www.vice.com/en_us/article/d3ejbq/why-congress-wont-do-anything-about-trump-tariffs. </w:t>
      </w:r>
    </w:p>
    <w:p w:rsidR="00977741" w:rsidRPr="00AD634F" w:rsidRDefault="00977741" w:rsidP="00977741">
      <w:pPr>
        <w:rPr>
          <w:sz w:val="16"/>
        </w:rPr>
      </w:pPr>
      <w:r w:rsidRPr="00AD634F">
        <w:rPr>
          <w:sz w:val="16"/>
        </w:rPr>
        <w:t xml:space="preserve">But that resolution, of course, had no impact on Trump’s escalating tariffs. And </w:t>
      </w:r>
      <w:r w:rsidRPr="00AD634F">
        <w:rPr>
          <w:u w:val="single"/>
        </w:rPr>
        <w:t>Congress hasn’t taken the</w:t>
      </w:r>
      <w:r w:rsidRPr="00AD634F">
        <w:rPr>
          <w:sz w:val="16"/>
        </w:rPr>
        <w:t xml:space="preserve"> next, more </w:t>
      </w:r>
      <w:r w:rsidRPr="00AD634F">
        <w:rPr>
          <w:u w:val="single"/>
        </w:rPr>
        <w:t>drastic step of passing a law (presumably over Trump’s veto) to limit the president’s tariff powers, or claim more oversight over them</w:t>
      </w:r>
      <w:r w:rsidRPr="00AD634F">
        <w:rPr>
          <w:sz w:val="16"/>
        </w:rPr>
        <w:t xml:space="preserve">. </w:t>
      </w:r>
      <w:r w:rsidRPr="00AD634F">
        <w:rPr>
          <w:u w:val="single"/>
        </w:rPr>
        <w:t>Nor has Congress taken serious action on</w:t>
      </w:r>
      <w:r w:rsidRPr="00AD634F">
        <w:rPr>
          <w:sz w:val="16"/>
        </w:rPr>
        <w:t xml:space="preserve"> other </w:t>
      </w:r>
      <w:r w:rsidRPr="00AD634F">
        <w:rPr>
          <w:u w:val="single"/>
        </w:rPr>
        <w:t>issues of bipartisan malaise over which the legislature could</w:t>
      </w:r>
      <w:r w:rsidRPr="00AD634F">
        <w:rPr>
          <w:sz w:val="16"/>
        </w:rPr>
        <w:t xml:space="preserve"> reasonably </w:t>
      </w:r>
      <w:r w:rsidRPr="00AD634F">
        <w:rPr>
          <w:u w:val="single"/>
        </w:rPr>
        <w:t>assert control</w:t>
      </w:r>
      <w:r w:rsidRPr="00AD634F">
        <w:rPr>
          <w:sz w:val="16"/>
        </w:rPr>
        <w:t xml:space="preserve">, like the president’s overly broad powers to authorize the use of military force across the world under the auspices of the war on terror. This raises the natural question for casual observers, eternally frustrated with the body’s seeming spinelessness, as to why </w:t>
      </w:r>
      <w:r w:rsidRPr="00AD634F">
        <w:rPr>
          <w:u w:val="single"/>
        </w:rPr>
        <w:t xml:space="preserve">Congress is so </w:t>
      </w:r>
      <w:r w:rsidRPr="00AD634F">
        <w:rPr>
          <w:b/>
          <w:iCs/>
          <w:u w:val="single"/>
          <w:bdr w:val="single" w:sz="8" w:space="0" w:color="auto"/>
        </w:rPr>
        <w:t>reticent</w:t>
      </w:r>
      <w:r w:rsidRPr="00AD634F">
        <w:rPr>
          <w:u w:val="single"/>
        </w:rPr>
        <w:t xml:space="preserve"> to check the presidency—especially under a president as capricious as our current commander-in-chief</w:t>
      </w:r>
      <w:r w:rsidRPr="00AD634F">
        <w:rPr>
          <w:sz w:val="16"/>
        </w:rPr>
        <w:t>.</w:t>
      </w:r>
      <w:r w:rsidRPr="00AD634F">
        <w:rPr>
          <w:sz w:val="12"/>
        </w:rPr>
        <w:t xml:space="preserve"> </w:t>
      </w:r>
      <w:r w:rsidRPr="00AD634F">
        <w:rPr>
          <w:sz w:val="16"/>
        </w:rPr>
        <w:t xml:space="preserve">In fairness to Congress, influential </w:t>
      </w:r>
      <w:r w:rsidRPr="00AD634F">
        <w:rPr>
          <w:u w:val="single"/>
        </w:rPr>
        <w:t>bipartisan</w:t>
      </w:r>
      <w:r w:rsidRPr="00AD634F">
        <w:rPr>
          <w:sz w:val="16"/>
        </w:rPr>
        <w:t xml:space="preserve"> groups of </w:t>
      </w:r>
      <w:r w:rsidRPr="00AD634F">
        <w:rPr>
          <w:u w:val="single"/>
        </w:rPr>
        <w:t>legislators</w:t>
      </w:r>
      <w:r w:rsidRPr="00AD634F">
        <w:rPr>
          <w:sz w:val="16"/>
        </w:rPr>
        <w:t xml:space="preserve"> in both chambers </w:t>
      </w:r>
      <w:r w:rsidRPr="00AD634F">
        <w:rPr>
          <w:u w:val="single"/>
        </w:rPr>
        <w:t>are</w:t>
      </w:r>
      <w:r w:rsidRPr="00AD634F">
        <w:rPr>
          <w:sz w:val="16"/>
        </w:rPr>
        <w:t xml:space="preserve"> still </w:t>
      </w:r>
      <w:r w:rsidRPr="00AD634F">
        <w:rPr>
          <w:u w:val="single"/>
        </w:rPr>
        <w:t>flogging a number of bills that would constrain Trump’s powers</w:t>
      </w:r>
      <w:r w:rsidRPr="00AD634F">
        <w:rPr>
          <w:sz w:val="16"/>
        </w:rPr>
        <w:t xml:space="preserve">. A coalition of longtime Republican Trump critics in the Senate, like Jeff </w:t>
      </w:r>
      <w:r w:rsidRPr="00AD634F">
        <w:rPr>
          <w:u w:val="single"/>
        </w:rPr>
        <w:t>Flake and</w:t>
      </w:r>
      <w:r w:rsidRPr="00AD634F">
        <w:rPr>
          <w:sz w:val="16"/>
        </w:rPr>
        <w:t xml:space="preserve"> Bob </w:t>
      </w:r>
      <w:r w:rsidRPr="00AD634F">
        <w:rPr>
          <w:u w:val="single"/>
        </w:rPr>
        <w:t>Corker</w:t>
      </w:r>
      <w:r w:rsidRPr="00AD634F">
        <w:rPr>
          <w:sz w:val="16"/>
        </w:rPr>
        <w:t xml:space="preserve">, as well as more Trump-friendly politicians like Pat Toomey, </w:t>
      </w:r>
      <w:r w:rsidRPr="00AD634F">
        <w:rPr>
          <w:u w:val="single"/>
        </w:rPr>
        <w:t>are pushing hard for a vote on a bill that would require congressional approval for certain</w:t>
      </w:r>
      <w:r w:rsidRPr="00AD634F">
        <w:rPr>
          <w:sz w:val="16"/>
        </w:rPr>
        <w:t xml:space="preserve"> types of presidentially-imposed </w:t>
      </w:r>
      <w:r w:rsidRPr="00AD634F">
        <w:rPr>
          <w:u w:val="single"/>
        </w:rPr>
        <w:t>tariffs</w:t>
      </w:r>
      <w:r w:rsidRPr="00AD634F">
        <w:rPr>
          <w:sz w:val="16"/>
        </w:rPr>
        <w:t>. Even Senate Finance Committee Chairman Orrin Hatch, a nominal Trump ally, is using his position to slowly craft similar shackling legislation. Given all the legislative ideas and energy floating around on trade, Whiting is hopeful that Congress will be able to pass some sort of law reasserting its powers over trade policy, ideally within the next few months.</w:t>
      </w:r>
      <w:r w:rsidRPr="00AD634F">
        <w:rPr>
          <w:sz w:val="12"/>
        </w:rPr>
        <w:t xml:space="preserve"> </w:t>
      </w:r>
      <w:r w:rsidRPr="00AD634F">
        <w:rPr>
          <w:sz w:val="16"/>
        </w:rPr>
        <w:t xml:space="preserve">Whiting’s hopes notwithstanding, </w:t>
      </w:r>
      <w:r w:rsidRPr="00AD634F">
        <w:rPr>
          <w:u w:val="single"/>
        </w:rPr>
        <w:t xml:space="preserve">most analysts agree that these </w:t>
      </w:r>
      <w:r w:rsidRPr="00AD634F">
        <w:rPr>
          <w:b/>
          <w:iCs/>
          <w:u w:val="single"/>
          <w:bdr w:val="single" w:sz="8" w:space="0" w:color="auto"/>
        </w:rPr>
        <w:t>measures will not gain any traction</w:t>
      </w:r>
      <w:r w:rsidRPr="00AD634F">
        <w:rPr>
          <w:sz w:val="16"/>
        </w:rPr>
        <w:t xml:space="preserve">. In large part, that’s </w:t>
      </w:r>
      <w:r w:rsidRPr="00AD634F">
        <w:rPr>
          <w:u w:val="single"/>
        </w:rPr>
        <w:t>because Republicans know that Trump’s tariffs have not had a material impact on their base</w:t>
      </w:r>
      <w:r w:rsidRPr="00AD634F">
        <w:rPr>
          <w:sz w:val="16"/>
        </w:rPr>
        <w:t xml:space="preserve">, aside from farmers. </w:t>
      </w:r>
      <w:r w:rsidRPr="00AD634F">
        <w:rPr>
          <w:u w:val="single"/>
        </w:rPr>
        <w:t xml:space="preserve">They know that the president </w:t>
      </w:r>
      <w:r w:rsidRPr="00AD634F">
        <w:rPr>
          <w:b/>
          <w:iCs/>
          <w:u w:val="single"/>
          <w:bdr w:val="single" w:sz="8" w:space="0" w:color="auto"/>
        </w:rPr>
        <w:t>remains fairly popular within the GOP</w:t>
      </w:r>
      <w:r w:rsidRPr="00AD634F">
        <w:rPr>
          <w:u w:val="single"/>
        </w:rPr>
        <w:t>, even in states that have been hit harder</w:t>
      </w:r>
      <w:r w:rsidRPr="00AD634F">
        <w:rPr>
          <w:sz w:val="16"/>
        </w:rPr>
        <w:t xml:space="preserve"> than others </w:t>
      </w:r>
      <w:r w:rsidRPr="00AD634F">
        <w:rPr>
          <w:u w:val="single"/>
        </w:rPr>
        <w:t>by his trade policies</w:t>
      </w:r>
      <w:r w:rsidRPr="00AD634F">
        <w:rPr>
          <w:sz w:val="16"/>
        </w:rPr>
        <w:t xml:space="preserve">. </w:t>
      </w:r>
      <w:r w:rsidRPr="00AD634F">
        <w:rPr>
          <w:u w:val="single"/>
        </w:rPr>
        <w:t>And they know, stressed congressional analyst</w:t>
      </w:r>
      <w:r w:rsidRPr="00AD634F">
        <w:rPr>
          <w:sz w:val="16"/>
        </w:rPr>
        <w:t xml:space="preserve"> Mark </w:t>
      </w:r>
      <w:r w:rsidRPr="00AD634F">
        <w:rPr>
          <w:u w:val="single"/>
        </w:rPr>
        <w:t xml:space="preserve">Harkins, that Trump is unique among recent presidents in his </w:t>
      </w:r>
      <w:r w:rsidRPr="00AD634F">
        <w:rPr>
          <w:b/>
          <w:iCs/>
          <w:u w:val="single"/>
          <w:bdr w:val="single" w:sz="8" w:space="0" w:color="auto"/>
        </w:rPr>
        <w:t>willingness to “destroy” his political opponents</w:t>
      </w:r>
      <w:r w:rsidRPr="00AD634F">
        <w:rPr>
          <w:u w:val="single"/>
        </w:rPr>
        <w:t xml:space="preserve">, </w:t>
      </w:r>
      <w:r w:rsidRPr="00AD634F">
        <w:rPr>
          <w:b/>
          <w:iCs/>
          <w:u w:val="single"/>
          <w:bdr w:val="single" w:sz="8" w:space="0" w:color="auto"/>
        </w:rPr>
        <w:t>even those within his own party</w:t>
      </w:r>
      <w:r w:rsidRPr="00AD634F">
        <w:rPr>
          <w:u w:val="single"/>
        </w:rPr>
        <w:t xml:space="preserve">. “Most Republicans who have tried challenging him </w:t>
      </w:r>
      <w:r w:rsidRPr="00AD634F">
        <w:rPr>
          <w:b/>
          <w:iCs/>
          <w:u w:val="single"/>
          <w:bdr w:val="single" w:sz="8" w:space="0" w:color="auto"/>
        </w:rPr>
        <w:t>have not fared well politically</w:t>
      </w:r>
      <w:r w:rsidRPr="00AD634F">
        <w:rPr>
          <w:u w:val="single"/>
        </w:rPr>
        <w:t>,” said</w:t>
      </w:r>
      <w:r w:rsidRPr="00AD634F">
        <w:rPr>
          <w:sz w:val="16"/>
        </w:rPr>
        <w:t xml:space="preserve"> Simon </w:t>
      </w:r>
      <w:r w:rsidRPr="00AD634F">
        <w:rPr>
          <w:u w:val="single"/>
        </w:rPr>
        <w:t>Lester, a trade policy expert at</w:t>
      </w:r>
      <w:r w:rsidRPr="00AD634F">
        <w:rPr>
          <w:sz w:val="16"/>
        </w:rPr>
        <w:t xml:space="preserve"> the libertarian-leaning </w:t>
      </w:r>
      <w:r w:rsidRPr="00AD634F">
        <w:rPr>
          <w:u w:val="single"/>
        </w:rPr>
        <w:t>Cato</w:t>
      </w:r>
      <w:r w:rsidRPr="00AD634F">
        <w:rPr>
          <w:sz w:val="16"/>
        </w:rPr>
        <w:t xml:space="preserve"> Institute.</w:t>
      </w:r>
      <w:r w:rsidRPr="00AD634F">
        <w:rPr>
          <w:sz w:val="12"/>
        </w:rPr>
        <w:t xml:space="preserve"> </w:t>
      </w:r>
      <w:r w:rsidRPr="00AD634F">
        <w:rPr>
          <w:u w:val="single"/>
        </w:rPr>
        <w:t xml:space="preserve">This </w:t>
      </w:r>
      <w:r w:rsidRPr="00AD634F">
        <w:rPr>
          <w:b/>
          <w:iCs/>
          <w:u w:val="single"/>
          <w:bdr w:val="single" w:sz="8" w:space="0" w:color="auto"/>
        </w:rPr>
        <w:t>fear</w:t>
      </w:r>
      <w:r w:rsidRPr="00AD634F">
        <w:rPr>
          <w:u w:val="single"/>
        </w:rPr>
        <w:t xml:space="preserve"> makes it hard for Republicans to muster party unity on </w:t>
      </w:r>
      <w:r w:rsidRPr="00AD634F">
        <w:rPr>
          <w:b/>
          <w:iCs/>
          <w:u w:val="single"/>
          <w:bdr w:val="single" w:sz="8" w:space="0" w:color="auto"/>
        </w:rPr>
        <w:t>even symbolic votes to slap Trump on the wrist</w:t>
      </w:r>
      <w:r w:rsidRPr="00AD634F">
        <w:rPr>
          <w:sz w:val="16"/>
        </w:rPr>
        <w:t xml:space="preserve">. </w:t>
      </w:r>
      <w:r w:rsidRPr="00AD634F">
        <w:rPr>
          <w:u w:val="single"/>
        </w:rPr>
        <w:t>It is</w:t>
      </w:r>
      <w:r w:rsidRPr="00AD634F">
        <w:rPr>
          <w:sz w:val="16"/>
        </w:rPr>
        <w:t xml:space="preserve"> also </w:t>
      </w:r>
      <w:r w:rsidRPr="00AD634F">
        <w:rPr>
          <w:u w:val="single"/>
        </w:rPr>
        <w:t>hard for them to form veto-proof coalitions with Democrats, who</w:t>
      </w:r>
      <w:r w:rsidRPr="00AD634F">
        <w:rPr>
          <w:sz w:val="16"/>
        </w:rPr>
        <w:t xml:space="preserve"> Congress watcher John Johannes noted </w:t>
      </w:r>
      <w:r w:rsidRPr="00AD634F">
        <w:rPr>
          <w:u w:val="single"/>
        </w:rPr>
        <w:t>“are in a hunker-down mood, waiting for the November elections.”</w:t>
      </w:r>
      <w:r w:rsidRPr="00AD634F">
        <w:rPr>
          <w:sz w:val="16"/>
        </w:rPr>
        <w:t xml:space="preserve"> </w:t>
      </w:r>
      <w:r w:rsidRPr="00AD634F">
        <w:rPr>
          <w:u w:val="single"/>
        </w:rPr>
        <w:t>A fair number of Democrats</w:t>
      </w:r>
      <w:r w:rsidRPr="00AD634F">
        <w:rPr>
          <w:sz w:val="16"/>
        </w:rPr>
        <w:t xml:space="preserve"> also quietly </w:t>
      </w:r>
      <w:r w:rsidRPr="00AD634F">
        <w:rPr>
          <w:u w:val="single"/>
        </w:rPr>
        <w:t>support Trump’s protectionism</w:t>
      </w:r>
      <w:r w:rsidRPr="00AD634F">
        <w:rPr>
          <w:sz w:val="16"/>
        </w:rPr>
        <w:t xml:space="preserve"> to a degree, pointed out Peterson Institute for International Economics fellow Jacob Kirkegaard; Democrat Sherrod Brown recently blocked an attempt to advance the Senate’s GOP-backed trade powers bill. These constraints have led GOP leaders to avoid advancing bills in favor of trying to talk Trump down on trade unofficially, although that has not been successful.</w:t>
      </w:r>
      <w:r w:rsidRPr="00AD634F">
        <w:rPr>
          <w:sz w:val="12"/>
        </w:rPr>
        <w:t xml:space="preserve"> </w:t>
      </w:r>
      <w:r w:rsidRPr="00AD634F">
        <w:rPr>
          <w:b/>
          <w:iCs/>
          <w:u w:val="single"/>
          <w:bdr w:val="single" w:sz="8" w:space="0" w:color="auto"/>
        </w:rPr>
        <w:t>Even without the unique pressures of the Trump</w:t>
      </w:r>
      <w:r w:rsidRPr="00AD634F">
        <w:rPr>
          <w:u w:val="single"/>
        </w:rPr>
        <w:t xml:space="preserve"> era</w:t>
      </w:r>
      <w:r w:rsidRPr="00AD634F">
        <w:rPr>
          <w:sz w:val="16"/>
        </w:rPr>
        <w:t xml:space="preserve">, the </w:t>
      </w:r>
      <w:r w:rsidRPr="00AD634F">
        <w:rPr>
          <w:u w:val="single"/>
        </w:rPr>
        <w:t>experts</w:t>
      </w:r>
      <w:r w:rsidRPr="00AD634F">
        <w:rPr>
          <w:sz w:val="16"/>
        </w:rPr>
        <w:t xml:space="preserve"> I’ve spoken to </w:t>
      </w:r>
      <w:r w:rsidRPr="00AD634F">
        <w:rPr>
          <w:u w:val="single"/>
        </w:rPr>
        <w:t xml:space="preserve">agreed that Congress is </w:t>
      </w:r>
      <w:r w:rsidRPr="00AD634F">
        <w:rPr>
          <w:b/>
          <w:iCs/>
          <w:u w:val="single"/>
          <w:bdr w:val="single" w:sz="8" w:space="0" w:color="auto"/>
        </w:rPr>
        <w:t>generally reticent to go toe-to-toe with the executive</w:t>
      </w:r>
      <w:r w:rsidRPr="00AD634F">
        <w:rPr>
          <w:u w:val="single"/>
        </w:rPr>
        <w:t xml:space="preserve"> branch over political powers</w:t>
      </w:r>
      <w:r w:rsidRPr="00AD634F">
        <w:rPr>
          <w:sz w:val="16"/>
        </w:rPr>
        <w:t xml:space="preserve">. Some of </w:t>
      </w:r>
      <w:r w:rsidRPr="00AD634F">
        <w:rPr>
          <w:u w:val="single"/>
        </w:rPr>
        <w:t>that stems from Congress’s general dysfunction and inaction</w:t>
      </w:r>
      <w:r w:rsidRPr="00AD634F">
        <w:rPr>
          <w:sz w:val="16"/>
        </w:rPr>
        <w:t xml:space="preserve">, said Harkins. </w:t>
      </w:r>
      <w:r w:rsidRPr="00AD634F">
        <w:rPr>
          <w:u w:val="single"/>
        </w:rPr>
        <w:t>A lot more</w:t>
      </w:r>
      <w:r w:rsidRPr="00AD634F">
        <w:rPr>
          <w:sz w:val="16"/>
        </w:rPr>
        <w:t xml:space="preserve"> of it </w:t>
      </w:r>
      <w:r w:rsidRPr="00AD634F">
        <w:rPr>
          <w:u w:val="single"/>
        </w:rPr>
        <w:t xml:space="preserve">stems from a </w:t>
      </w:r>
      <w:r w:rsidRPr="00AD634F">
        <w:rPr>
          <w:b/>
          <w:iCs/>
          <w:u w:val="single"/>
          <w:bdr w:val="single" w:sz="8" w:space="0" w:color="auto"/>
        </w:rPr>
        <w:t>longstanding sense of deference</w:t>
      </w:r>
      <w:r w:rsidRPr="00AD634F">
        <w:rPr>
          <w:u w:val="single"/>
        </w:rPr>
        <w:t xml:space="preserve"> to the president on </w:t>
      </w:r>
      <w:r w:rsidRPr="00AD634F">
        <w:rPr>
          <w:b/>
          <w:iCs/>
          <w:u w:val="single"/>
          <w:bdr w:val="single" w:sz="8" w:space="0" w:color="auto"/>
        </w:rPr>
        <w:t>national security</w:t>
      </w:r>
      <w:r w:rsidRPr="00AD634F">
        <w:rPr>
          <w:sz w:val="16"/>
        </w:rPr>
        <w:t>.</w:t>
      </w:r>
      <w:r w:rsidRPr="00AD634F">
        <w:rPr>
          <w:sz w:val="12"/>
        </w:rPr>
        <w:t xml:space="preserve"> </w:t>
      </w:r>
      <w:r w:rsidRPr="00AD634F">
        <w:rPr>
          <w:sz w:val="16"/>
        </w:rPr>
        <w:t>“</w:t>
      </w:r>
      <w:r w:rsidRPr="00AD634F">
        <w:rPr>
          <w:u w:val="single"/>
        </w:rPr>
        <w:t>It is not a coincidence that Trump has chosen</w:t>
      </w:r>
      <w:r w:rsidRPr="00AD634F">
        <w:rPr>
          <w:sz w:val="16"/>
        </w:rPr>
        <w:t xml:space="preserve"> a set of </w:t>
      </w:r>
      <w:r w:rsidRPr="00AD634F">
        <w:rPr>
          <w:u w:val="single"/>
        </w:rPr>
        <w:t>national security rules</w:t>
      </w:r>
      <w:r w:rsidRPr="00AD634F">
        <w:rPr>
          <w:sz w:val="16"/>
        </w:rPr>
        <w:t xml:space="preserve">” </w:t>
      </w:r>
      <w:r w:rsidRPr="00AD634F">
        <w:rPr>
          <w:u w:val="single"/>
        </w:rPr>
        <w:t>to issue</w:t>
      </w:r>
      <w:r w:rsidRPr="00AD634F">
        <w:rPr>
          <w:sz w:val="16"/>
        </w:rPr>
        <w:t xml:space="preserve"> his </w:t>
      </w:r>
      <w:r w:rsidRPr="00AD634F">
        <w:rPr>
          <w:u w:val="single"/>
        </w:rPr>
        <w:t>tariffs</w:t>
      </w:r>
      <w:r w:rsidRPr="00AD634F">
        <w:rPr>
          <w:sz w:val="16"/>
        </w:rPr>
        <w:t xml:space="preserve">, said Kirkegaard. “The Constitution is clear on which branch of government deals with trade policy, but </w:t>
      </w:r>
      <w:r w:rsidRPr="00AD634F">
        <w:rPr>
          <w:u w:val="single"/>
        </w:rPr>
        <w:t>national security is on the presidential side</w:t>
      </w:r>
      <w:r w:rsidRPr="00AD634F">
        <w:rPr>
          <w:sz w:val="16"/>
        </w:rPr>
        <w:t xml:space="preserve">.” </w:t>
      </w:r>
      <w:r w:rsidRPr="00AD634F">
        <w:rPr>
          <w:u w:val="single"/>
        </w:rPr>
        <w:t xml:space="preserve">Especially in a </w:t>
      </w:r>
      <w:r w:rsidRPr="00AD634F">
        <w:rPr>
          <w:b/>
          <w:iCs/>
          <w:u w:val="single"/>
          <w:bdr w:val="single" w:sz="8" w:space="0" w:color="auto"/>
        </w:rPr>
        <w:t>post-9/11 world</w:t>
      </w:r>
      <w:r w:rsidRPr="00AD634F">
        <w:rPr>
          <w:sz w:val="16"/>
        </w:rPr>
        <w:t xml:space="preserve">, he added, </w:t>
      </w:r>
      <w:r w:rsidRPr="00AD634F">
        <w:rPr>
          <w:u w:val="single"/>
        </w:rPr>
        <w:t>legislators are loath to question those prerogatives</w:t>
      </w:r>
      <w:r w:rsidRPr="00AD634F">
        <w:rPr>
          <w:sz w:val="16"/>
        </w:rPr>
        <w:t>.</w:t>
      </w:r>
      <w:r w:rsidRPr="00AD634F">
        <w:rPr>
          <w:sz w:val="12"/>
        </w:rPr>
        <w:t xml:space="preserve"> </w:t>
      </w:r>
      <w:r w:rsidRPr="00AD634F">
        <w:rPr>
          <w:u w:val="single"/>
        </w:rPr>
        <w:t>If Trump does something truly drastic</w:t>
      </w:r>
      <w:r w:rsidRPr="00AD634F">
        <w:rPr>
          <w:sz w:val="16"/>
        </w:rPr>
        <w:t xml:space="preserve"> or insane, like </w:t>
      </w:r>
      <w:r w:rsidRPr="00AD634F">
        <w:rPr>
          <w:u w:val="single"/>
        </w:rPr>
        <w:t>unilaterally pulling out of NAFTA</w:t>
      </w:r>
      <w:r w:rsidRPr="00AD634F">
        <w:rPr>
          <w:sz w:val="16"/>
        </w:rPr>
        <w:t xml:space="preserve">, that would likely spur legislative action, noted Kirkegaard. If he followed through on his talk about a tariff on cars, which would impact many voters, Congress might feel compelled to respond, though Kirkegaard and </w:t>
      </w:r>
      <w:r w:rsidRPr="00AD634F">
        <w:rPr>
          <w:u w:val="single"/>
        </w:rPr>
        <w:t>others</w:t>
      </w:r>
      <w:r w:rsidRPr="00AD634F">
        <w:rPr>
          <w:sz w:val="16"/>
        </w:rPr>
        <w:t xml:space="preserve"> I spoke to </w:t>
      </w:r>
      <w:r w:rsidRPr="00AD634F">
        <w:rPr>
          <w:b/>
          <w:iCs/>
          <w:u w:val="single"/>
          <w:bdr w:val="single" w:sz="8" w:space="0" w:color="auto"/>
        </w:rPr>
        <w:t>doubted that even that would be enough</w:t>
      </w:r>
      <w:r w:rsidRPr="00AD634F">
        <w:rPr>
          <w:sz w:val="16"/>
        </w:rPr>
        <w:t xml:space="preserve">. </w:t>
      </w:r>
      <w:r w:rsidRPr="00AD634F">
        <w:rPr>
          <w:u w:val="single"/>
        </w:rPr>
        <w:t>Trump</w:t>
      </w:r>
      <w:r w:rsidRPr="00AD634F">
        <w:rPr>
          <w:sz w:val="16"/>
        </w:rPr>
        <w:t xml:space="preserve"> actually </w:t>
      </w:r>
      <w:r w:rsidRPr="00AD634F">
        <w:rPr>
          <w:u w:val="single"/>
        </w:rPr>
        <w:t xml:space="preserve">has </w:t>
      </w:r>
      <w:r w:rsidRPr="00AD634F">
        <w:rPr>
          <w:b/>
          <w:iCs/>
          <w:u w:val="single"/>
          <w:bdr w:val="single" w:sz="8" w:space="0" w:color="auto"/>
        </w:rPr>
        <w:t>crossed a few Rubicons</w:t>
      </w:r>
      <w:r w:rsidRPr="00AD634F">
        <w:rPr>
          <w:u w:val="single"/>
        </w:rPr>
        <w:t xml:space="preserve"> to date</w:t>
      </w:r>
      <w:r w:rsidRPr="00AD634F">
        <w:rPr>
          <w:sz w:val="16"/>
        </w:rPr>
        <w:t xml:space="preserve">—like </w:t>
      </w:r>
      <w:r w:rsidRPr="00AD634F">
        <w:rPr>
          <w:u w:val="single"/>
        </w:rPr>
        <w:t>refusing to define a strategy to fight ISIS, taking a radically soft approach with</w:t>
      </w:r>
      <w:r w:rsidRPr="00AD634F">
        <w:rPr>
          <w:sz w:val="16"/>
        </w:rPr>
        <w:t xml:space="preserve"> his </w:t>
      </w:r>
      <w:r w:rsidRPr="00AD634F">
        <w:rPr>
          <w:u w:val="single"/>
        </w:rPr>
        <w:t>Russia</w:t>
      </w:r>
      <w:r w:rsidRPr="00AD634F">
        <w:rPr>
          <w:sz w:val="16"/>
        </w:rPr>
        <w:t xml:space="preserve"> rhetoric, </w:t>
      </w:r>
      <w:r w:rsidRPr="00AD634F">
        <w:rPr>
          <w:u w:val="single"/>
        </w:rPr>
        <w:t>and allowing Chinese telecom company ZTE to operate in the US</w:t>
      </w:r>
      <w:r w:rsidRPr="00AD634F">
        <w:rPr>
          <w:sz w:val="16"/>
        </w:rPr>
        <w:t xml:space="preserve">. Those moves have prompted substantive </w:t>
      </w:r>
      <w:r w:rsidRPr="00AD634F">
        <w:rPr>
          <w:u w:val="single"/>
        </w:rPr>
        <w:t>legislative action beyond symbolic resolutions</w:t>
      </w:r>
      <w:r w:rsidRPr="00AD634F">
        <w:rPr>
          <w:sz w:val="16"/>
        </w:rPr>
        <w:t xml:space="preserve">, like those supporting NATO or the free press against his attacks. But these steps </w:t>
      </w:r>
      <w:r w:rsidRPr="00AD634F">
        <w:rPr>
          <w:u w:val="single"/>
        </w:rPr>
        <w:t xml:space="preserve">have </w:t>
      </w:r>
      <w:r w:rsidRPr="00AD634F">
        <w:rPr>
          <w:b/>
          <w:iCs/>
          <w:u w:val="single"/>
          <w:bdr w:val="single" w:sz="8" w:space="0" w:color="auto"/>
        </w:rPr>
        <w:t>fallen far short</w:t>
      </w:r>
      <w:r w:rsidRPr="00AD634F">
        <w:rPr>
          <w:u w:val="single"/>
        </w:rPr>
        <w:t xml:space="preserve"> of serious challenges to presidential powers</w:t>
      </w:r>
      <w:r w:rsidRPr="00AD634F">
        <w:rPr>
          <w:sz w:val="16"/>
        </w:rPr>
        <w:t>.</w:t>
      </w:r>
    </w:p>
    <w:p w:rsidR="00977741" w:rsidRPr="00AD634F" w:rsidRDefault="00977741" w:rsidP="00977741">
      <w:pPr>
        <w:pStyle w:val="Heading3"/>
        <w:rPr>
          <w:rFonts w:cs="Calibri"/>
        </w:rPr>
      </w:pPr>
      <w:bookmarkStart w:id="8" w:name="_Toc13051895"/>
      <w:r w:rsidRPr="00AD634F">
        <w:rPr>
          <w:rFonts w:cs="Calibri"/>
        </w:rPr>
        <w:t>2NC/1NR- AT: Pres Powers Bad</w:t>
      </w:r>
      <w:bookmarkEnd w:id="8"/>
    </w:p>
    <w:p w:rsidR="00977741" w:rsidRPr="00AD634F" w:rsidRDefault="00977741" w:rsidP="00977741">
      <w:pPr>
        <w:pStyle w:val="Heading4"/>
        <w:rPr>
          <w:rFonts w:cs="Calibri"/>
        </w:rPr>
      </w:pPr>
      <w:r w:rsidRPr="00AD634F">
        <w:rPr>
          <w:rFonts w:cs="Calibri"/>
        </w:rPr>
        <w:t xml:space="preserve">Trump’s foreign policy has been effective---default to ev, not media hyperbole. </w:t>
      </w:r>
    </w:p>
    <w:p w:rsidR="00977741" w:rsidRPr="00AD634F" w:rsidRDefault="00977741" w:rsidP="00977741">
      <w:r w:rsidRPr="00AD634F">
        <w:t xml:space="preserve">Tobin </w:t>
      </w:r>
      <w:r w:rsidRPr="00AD634F">
        <w:rPr>
          <w:rStyle w:val="Style13ptBold"/>
        </w:rPr>
        <w:t>Harshaw &amp;</w:t>
      </w:r>
      <w:r w:rsidRPr="00AD634F">
        <w:t xml:space="preserve"> Richard </w:t>
      </w:r>
      <w:r w:rsidRPr="00AD634F">
        <w:rPr>
          <w:rStyle w:val="Style13ptBold"/>
        </w:rPr>
        <w:t>Haass</w:t>
      </w:r>
      <w:r w:rsidRPr="00AD634F">
        <w:t xml:space="preserve"> </w:t>
      </w:r>
      <w:r w:rsidRPr="00AD634F">
        <w:rPr>
          <w:rStyle w:val="Style13ptBold"/>
        </w:rPr>
        <w:t>18</w:t>
      </w:r>
      <w:r w:rsidRPr="00AD634F">
        <w:t>. **Journalist. **President of the Council on Foreign Relations; Director of Policy Planning for the United States Department of State; DPhil, Oxford; Professor of International Studies; Research associate, International Institute for Strategic Studies. “Trump's No Isolationist. Is That a Good Thing?” https://www.bloomberg.com/view/articles/2018-01-13/richard-haass-on-trump-s-foreign-policy-and-america-first</w:t>
      </w:r>
    </w:p>
    <w:p w:rsidR="00977741" w:rsidRPr="00AD634F" w:rsidRDefault="00977741" w:rsidP="00977741">
      <w:pPr>
        <w:rPr>
          <w:sz w:val="16"/>
        </w:rPr>
      </w:pPr>
      <w:r w:rsidRPr="00AD634F">
        <w:rPr>
          <w:rStyle w:val="StyleUnderline"/>
        </w:rPr>
        <w:t>Remember when</w:t>
      </w:r>
      <w:r w:rsidRPr="00AD634F">
        <w:rPr>
          <w:sz w:val="16"/>
        </w:rPr>
        <w:t xml:space="preserve"> Donald </w:t>
      </w:r>
      <w:r w:rsidRPr="00AD634F">
        <w:rPr>
          <w:rStyle w:val="StyleUnderline"/>
        </w:rPr>
        <w:t>Trump's</w:t>
      </w:r>
      <w:r w:rsidRPr="00AD634F">
        <w:rPr>
          <w:sz w:val="16"/>
        </w:rPr>
        <w:t xml:space="preserve"> unlikely presidential </w:t>
      </w:r>
      <w:r w:rsidRPr="00AD634F">
        <w:rPr>
          <w:rStyle w:val="StyleUnderline"/>
        </w:rPr>
        <w:t>victory meant a return to</w:t>
      </w:r>
      <w:r w:rsidRPr="00AD634F">
        <w:rPr>
          <w:sz w:val="16"/>
        </w:rPr>
        <w:t xml:space="preserve"> Republican </w:t>
      </w:r>
      <w:r w:rsidRPr="00AD634F">
        <w:rPr>
          <w:rStyle w:val="StyleUnderline"/>
        </w:rPr>
        <w:t>isolationism</w:t>
      </w:r>
      <w:r w:rsidRPr="00AD634F">
        <w:rPr>
          <w:sz w:val="16"/>
        </w:rPr>
        <w:t xml:space="preserve"> of the 1920s and '30s</w:t>
      </w:r>
      <w:r w:rsidRPr="00AD634F">
        <w:rPr>
          <w:rStyle w:val="Emphasis"/>
        </w:rPr>
        <w:t>?</w:t>
      </w:r>
      <w:r w:rsidRPr="00AD634F">
        <w:rPr>
          <w:sz w:val="16"/>
        </w:rPr>
        <w:t xml:space="preserve"> Or worse? </w:t>
      </w:r>
      <w:r w:rsidRPr="00AD634F">
        <w:rPr>
          <w:rStyle w:val="StyleUnderline"/>
        </w:rPr>
        <w:t xml:space="preserve">Well, a funny thing happened on our way to the Coolidge administration: The guy who pledged to put America First has been pretty active about doing so, and putting U.S. blood and treasure on the line </w:t>
      </w:r>
      <w:r w:rsidRPr="00AD634F">
        <w:rPr>
          <w:rStyle w:val="Emphasis"/>
        </w:rPr>
        <w:t>around the globe</w:t>
      </w:r>
      <w:r w:rsidRPr="00AD634F">
        <w:rPr>
          <w:sz w:val="16"/>
        </w:rPr>
        <w:t xml:space="preserve">. </w:t>
      </w:r>
      <w:r w:rsidRPr="00AD634F">
        <w:rPr>
          <w:rStyle w:val="StyleUnderline"/>
        </w:rPr>
        <w:t>From the stepped-up fights against terrorists in the Mid</w:t>
      </w:r>
      <w:r w:rsidRPr="00AD634F">
        <w:rPr>
          <w:sz w:val="16"/>
        </w:rPr>
        <w:t xml:space="preserve">dle </w:t>
      </w:r>
      <w:r w:rsidRPr="00AD634F">
        <w:rPr>
          <w:rStyle w:val="StyleUnderline"/>
        </w:rPr>
        <w:t>East and Afghanistan</w:t>
      </w:r>
      <w:r w:rsidRPr="00AD634F">
        <w:rPr>
          <w:sz w:val="16"/>
        </w:rPr>
        <w:t xml:space="preserve"> </w:t>
      </w:r>
      <w:r w:rsidRPr="00AD634F">
        <w:rPr>
          <w:rStyle w:val="StyleUnderline"/>
        </w:rPr>
        <w:t>to</w:t>
      </w:r>
      <w:r w:rsidRPr="00AD634F">
        <w:rPr>
          <w:sz w:val="16"/>
        </w:rPr>
        <w:t xml:space="preserve"> </w:t>
      </w:r>
      <w:r w:rsidRPr="00AD634F">
        <w:rPr>
          <w:rStyle w:val="StyleUnderline"/>
        </w:rPr>
        <w:t>the</w:t>
      </w:r>
      <w:r w:rsidRPr="00AD634F">
        <w:rPr>
          <w:sz w:val="16"/>
        </w:rPr>
        <w:t xml:space="preserve"> </w:t>
      </w:r>
      <w:r w:rsidRPr="00AD634F">
        <w:rPr>
          <w:rStyle w:val="StyleUnderline"/>
        </w:rPr>
        <w:t>brink</w:t>
      </w:r>
      <w:r w:rsidRPr="00AD634F">
        <w:rPr>
          <w:sz w:val="16"/>
        </w:rPr>
        <w:t xml:space="preserve">manship </w:t>
      </w:r>
      <w:r w:rsidRPr="00AD634F">
        <w:rPr>
          <w:rStyle w:val="StyleUnderline"/>
        </w:rPr>
        <w:t xml:space="preserve">with North Korea to the decision to send "defensive" weapons to Ukraine, the White House has </w:t>
      </w:r>
      <w:r w:rsidRPr="00AD634F">
        <w:rPr>
          <w:rStyle w:val="Emphasis"/>
        </w:rPr>
        <w:t>belied</w:t>
      </w:r>
      <w:r w:rsidRPr="00AD634F">
        <w:rPr>
          <w:rStyle w:val="StyleUnderline"/>
        </w:rPr>
        <w:t xml:space="preserve"> the idea that the U.S. is best off turning its back on allies, enemies and the rest of the globe</w:t>
      </w:r>
      <w:r w:rsidRPr="00AD634F">
        <w:rPr>
          <w:sz w:val="16"/>
        </w:rPr>
        <w:t xml:space="preserve">. The question, of course, is whether this has been for the best. I don’t mean whether the Donald Trump Voter is chagrined that Donald Trump hasn't done exactly what he promised. </w:t>
      </w:r>
      <w:r w:rsidRPr="00AD634F">
        <w:rPr>
          <w:rStyle w:val="StyleUnderline"/>
        </w:rPr>
        <w:t>That base</w:t>
      </w:r>
      <w:r w:rsidRPr="00AD634F">
        <w:rPr>
          <w:sz w:val="16"/>
        </w:rPr>
        <w:t xml:space="preserve">, we are told, perhaps </w:t>
      </w:r>
      <w:r w:rsidRPr="00AD634F">
        <w:rPr>
          <w:rStyle w:val="StyleUnderline"/>
        </w:rPr>
        <w:t>never took him literally</w:t>
      </w:r>
      <w:r w:rsidRPr="00AD634F">
        <w:rPr>
          <w:sz w:val="16"/>
        </w:rPr>
        <w:t xml:space="preserve">, and probably hasn't been paying a whole lot of attention to special-forces troop levels in Rojava. But to look into </w:t>
      </w:r>
      <w:r w:rsidRPr="00AD634F">
        <w:rPr>
          <w:rStyle w:val="StyleUnderline"/>
        </w:rPr>
        <w:t>the question of whether a globally active Trump administration is better than one with its head stuck in the sand</w:t>
      </w:r>
      <w:r w:rsidRPr="00AD634F">
        <w:rPr>
          <w:sz w:val="16"/>
        </w:rPr>
        <w:t xml:space="preserve">, I talked this week with Richard Haass, the president of the Council on Foreign Relations and author of one of the last year's most influential books on U.S. global policy, "A World in Disarray: American Foreign Policy and the Crisis of the Old Order," which has just been released in paperback with a new afterword. Haass is a pillar of the foreign-policy establishment, but isn't a partisan with an ax to grind: He has worked at the Pentagon, State Department and White House in the Carter, Reagan and both Bush administrations. Here is an edited transcript of our chat. Tobin Harshaw: So, we have made it through year one of the Trump Era, and the question being tossed around in foreign policy circles is, "Were things as bad as you expected?" I'm wondering if you think that is even the right question to be asking. Richard Haass: It's a loaded way of asking. It's not a useful way, because so much of that depends upon one's expectations. </w:t>
      </w:r>
      <w:r w:rsidRPr="00AD634F">
        <w:rPr>
          <w:rStyle w:val="StyleUnderline"/>
        </w:rPr>
        <w:t>We now have a year of evidence</w:t>
      </w:r>
      <w:r w:rsidRPr="00AD634F">
        <w:rPr>
          <w:sz w:val="16"/>
        </w:rPr>
        <w:t xml:space="preserve">. It's better just to say, "Here's my take on it -- here's what I like and here is what gives me heartburn or worse." </w:t>
      </w:r>
      <w:r w:rsidRPr="00AD634F">
        <w:rPr>
          <w:rStyle w:val="StyleUnderline"/>
        </w:rPr>
        <w:t>Otherwise you're playing off your own expectations</w:t>
      </w:r>
      <w:r w:rsidRPr="00AD634F">
        <w:rPr>
          <w:sz w:val="16"/>
        </w:rPr>
        <w:t xml:space="preserve">. TH: Exactly. So let's start on the bright side. If you had to pick one issue where you think the administration seems to be on the right track at this point, what would it be? RH:I could choose two or three. I believe </w:t>
      </w:r>
      <w:r w:rsidRPr="00AD634F">
        <w:rPr>
          <w:rStyle w:val="StyleUnderline"/>
        </w:rPr>
        <w:t>their efforts against ISIS in Iraq and Syria have clearly been successful</w:t>
      </w:r>
      <w:r w:rsidRPr="00AD634F">
        <w:rPr>
          <w:sz w:val="16"/>
        </w:rPr>
        <w:t xml:space="preserve">. TH: </w:t>
      </w:r>
      <w:r w:rsidRPr="00AD634F">
        <w:rPr>
          <w:rStyle w:val="StyleUnderline"/>
        </w:rPr>
        <w:t>Would you consider those a continuation</w:t>
      </w:r>
      <w:r w:rsidRPr="00AD634F">
        <w:rPr>
          <w:sz w:val="16"/>
        </w:rPr>
        <w:t xml:space="preserve"> -- </w:t>
      </w:r>
      <w:r w:rsidRPr="00AD634F">
        <w:rPr>
          <w:rStyle w:val="StyleUnderline"/>
        </w:rPr>
        <w:t>a slightly amped-up continuation</w:t>
      </w:r>
      <w:r w:rsidRPr="00AD634F">
        <w:rPr>
          <w:sz w:val="16"/>
        </w:rPr>
        <w:t xml:space="preserve"> -- </w:t>
      </w:r>
      <w:r w:rsidRPr="00AD634F">
        <w:rPr>
          <w:rStyle w:val="StyleUnderline"/>
        </w:rPr>
        <w:t xml:space="preserve">of the Obama approach, as many people do? </w:t>
      </w:r>
      <w:r w:rsidRPr="00AD634F">
        <w:rPr>
          <w:sz w:val="16"/>
        </w:rPr>
        <w:t xml:space="preserve">RH: </w:t>
      </w:r>
      <w:r w:rsidRPr="00AD634F">
        <w:rPr>
          <w:rStyle w:val="StyleUnderline"/>
        </w:rPr>
        <w:t>Essentially</w:t>
      </w:r>
      <w:r w:rsidRPr="00AD634F">
        <w:rPr>
          <w:sz w:val="16"/>
        </w:rPr>
        <w:t xml:space="preserve">. </w:t>
      </w:r>
      <w:r w:rsidRPr="00AD634F">
        <w:rPr>
          <w:rStyle w:val="StyleUnderline"/>
        </w:rPr>
        <w:t>Military commanders in the field were given greater discretion</w:t>
      </w:r>
      <w:r w:rsidRPr="00AD634F">
        <w:rPr>
          <w:sz w:val="16"/>
        </w:rPr>
        <w:t xml:space="preserve">, perhaps </w:t>
      </w:r>
      <w:r w:rsidRPr="00AD634F">
        <w:rPr>
          <w:rStyle w:val="StyleUnderline"/>
        </w:rPr>
        <w:t>greater encouragement, so they advanced at a quicker pace</w:t>
      </w:r>
      <w:r w:rsidRPr="00AD634F">
        <w:rPr>
          <w:sz w:val="16"/>
        </w:rPr>
        <w:t xml:space="preserve"> than many anticipated. Now the challenge is to cope with that success. How does one translate a battlefield victory into something that endures? And that's an area where the jury's still out. The administration hasn't yet produced a policy that builds on its accomplishments on the battlefield against ISIS. I would say </w:t>
      </w:r>
      <w:r w:rsidRPr="00AD634F">
        <w:rPr>
          <w:rStyle w:val="StyleUnderline"/>
        </w:rPr>
        <w:t>a second good decision was the announcement a few weeks ago to provide Ukraine with defensive arms</w:t>
      </w:r>
      <w:r w:rsidRPr="00AD634F">
        <w:rPr>
          <w:sz w:val="16"/>
        </w:rPr>
        <w:t xml:space="preserve">. </w:t>
      </w:r>
      <w:r w:rsidRPr="00AD634F">
        <w:rPr>
          <w:rStyle w:val="StyleUnderline"/>
        </w:rPr>
        <w:t>It's something that should have happened years ago under</w:t>
      </w:r>
      <w:r w:rsidRPr="00AD634F">
        <w:rPr>
          <w:sz w:val="16"/>
        </w:rPr>
        <w:t xml:space="preserve"> the </w:t>
      </w:r>
      <w:r w:rsidRPr="00AD634F">
        <w:rPr>
          <w:rStyle w:val="StyleUnderline"/>
        </w:rPr>
        <w:t>Obama</w:t>
      </w:r>
      <w:r w:rsidRPr="00AD634F">
        <w:rPr>
          <w:sz w:val="16"/>
        </w:rPr>
        <w:t xml:space="preserve"> administration. </w:t>
      </w:r>
      <w:r w:rsidRPr="00AD634F">
        <w:rPr>
          <w:rStyle w:val="StyleUnderline"/>
        </w:rPr>
        <w:t>That</w:t>
      </w:r>
      <w:r w:rsidRPr="00AD634F">
        <w:rPr>
          <w:sz w:val="16"/>
        </w:rPr>
        <w:t xml:space="preserve"> actually </w:t>
      </w:r>
      <w:r w:rsidRPr="00AD634F">
        <w:rPr>
          <w:rStyle w:val="StyleUnderline"/>
        </w:rPr>
        <w:t>was somewhat surprising because one might have thought that when considering an administration which</w:t>
      </w:r>
      <w:r w:rsidRPr="00AD634F">
        <w:rPr>
          <w:sz w:val="16"/>
        </w:rPr>
        <w:t>, shall we say,</w:t>
      </w:r>
      <w:r w:rsidRPr="00AD634F">
        <w:rPr>
          <w:rStyle w:val="StyleUnderline"/>
        </w:rPr>
        <w:t xml:space="preserve"> has been reluctant to get crosswise with Russia, one might not have expected this decision</w:t>
      </w:r>
      <w:r w:rsidRPr="00AD634F">
        <w:rPr>
          <w:sz w:val="16"/>
        </w:rPr>
        <w:t xml:space="preserve">. So </w:t>
      </w:r>
      <w:r w:rsidRPr="00AD634F">
        <w:rPr>
          <w:rStyle w:val="StyleUnderline"/>
        </w:rPr>
        <w:t>I took this as a pleasant surprise</w:t>
      </w:r>
      <w:r w:rsidRPr="00AD634F">
        <w:rPr>
          <w:sz w:val="16"/>
        </w:rPr>
        <w:t xml:space="preserve">. TH: Indeed, and those two things are kind of related. People were concerned that this administration was going to go very soft on Putin, and it hasn't been that way. On the other hand, Trump came into office saying that there are issues on which we can work with Russia, Syria being the main one. Do you think the surprisingly hard line toward Moscow on other fronts is going to make it more difficult to work with the Russians on Syria? RH: No, I think it was going to be hard to work with Russians on Syria regardless. I don't see that kind of linkage. There is some potential overlap between the U.S. and Russia -- I don't want to exaggerate it -- but some potential overlap in that the Russians don't want to see the Syria situation unravel to a point where they have to escalate their own involvement. I don't rule out the potential for some kind of diplomacy. But at the moment, I don't see the U.S. and Russia on the same page in Syria. Russia seems much more interested in consolidating government control over liberated areas. It seems to me that the U.S. and Russia are proving they can disagree for independent reasons in any number of theaters. TH: Is there one other thing that you think is going well? RH: I think part of </w:t>
      </w:r>
      <w:r w:rsidRPr="00AD634F">
        <w:rPr>
          <w:rStyle w:val="StyleUnderline"/>
        </w:rPr>
        <w:t>the North Korea strategy is going well</w:t>
      </w:r>
      <w:r w:rsidRPr="00AD634F">
        <w:rPr>
          <w:sz w:val="16"/>
        </w:rPr>
        <w:t>. And I say "part." I think what's going well is the focus on it, whic</w:t>
      </w:r>
      <w:r w:rsidRPr="00AD634F">
        <w:rPr>
          <w:rStyle w:val="StyleUnderline"/>
        </w:rPr>
        <w:t>h has translated into several resolutions in the UN Security Council and greater economic pressure and international isolation on North Korea</w:t>
      </w:r>
      <w:r w:rsidRPr="00AD634F">
        <w:rPr>
          <w:sz w:val="16"/>
        </w:rPr>
        <w:t>.</w:t>
      </w:r>
    </w:p>
    <w:p w:rsidR="00977741" w:rsidRPr="00AD634F" w:rsidRDefault="00977741" w:rsidP="00977741"/>
    <w:p w:rsidR="00977741" w:rsidRPr="00AD634F" w:rsidRDefault="00977741" w:rsidP="00977741">
      <w:pPr>
        <w:pStyle w:val="Heading4"/>
        <w:rPr>
          <w:rFonts w:cs="Calibri"/>
        </w:rPr>
      </w:pPr>
      <w:r w:rsidRPr="00AD634F">
        <w:rPr>
          <w:rFonts w:cs="Calibri"/>
        </w:rPr>
        <w:t>Trump’s foreign policy has been effective on all fronts</w:t>
      </w:r>
    </w:p>
    <w:p w:rsidR="00977741" w:rsidRPr="00AD634F" w:rsidRDefault="00977741" w:rsidP="00977741">
      <w:r w:rsidRPr="00AD634F">
        <w:rPr>
          <w:rStyle w:val="Style13ptBold"/>
        </w:rPr>
        <w:t>Tata 18</w:t>
      </w:r>
      <w:r w:rsidRPr="00AD634F">
        <w:t xml:space="preserve"> Retired Army Brig. Gen. Anthony J. Tata (former deputy commanding general of U.S. forces in Afghanistan). “Trump Doctrine brings foreign policy success.” Fox News. December 29, 2018. </w:t>
      </w:r>
      <w:hyperlink r:id="rId9" w:history="1">
        <w:r w:rsidRPr="00AD634F">
          <w:rPr>
            <w:rStyle w:val="Hyperlink"/>
          </w:rPr>
          <w:t>https://www.foxnews.com/opinion/gen-anthony-tata-trump-doctrine-brings-foreign-policy-success</w:t>
        </w:r>
      </w:hyperlink>
    </w:p>
    <w:p w:rsidR="00977741" w:rsidRPr="00AD634F" w:rsidRDefault="00977741" w:rsidP="00977741">
      <w:pPr>
        <w:rPr>
          <w:u w:val="single"/>
        </w:rPr>
      </w:pPr>
      <w:r w:rsidRPr="00AD634F">
        <w:rPr>
          <w:u w:val="single"/>
        </w:rPr>
        <w:t xml:space="preserve">President Trump’s foreign policy accomplishments in his first two years are </w:t>
      </w:r>
      <w:r w:rsidRPr="00AD634F">
        <w:rPr>
          <w:b/>
          <w:iCs/>
          <w:u w:val="single"/>
          <w:bdr w:val="single" w:sz="8" w:space="0" w:color="auto"/>
        </w:rPr>
        <w:t>staggering</w:t>
      </w:r>
      <w:r w:rsidRPr="00AD634F">
        <w:rPr>
          <w:u w:val="single"/>
        </w:rPr>
        <w:t xml:space="preserve"> in their success and demonstrate an </w:t>
      </w:r>
      <w:r w:rsidRPr="00AD634F">
        <w:rPr>
          <w:b/>
          <w:iCs/>
          <w:u w:val="single"/>
          <w:bdr w:val="single" w:sz="8" w:space="0" w:color="auto"/>
        </w:rPr>
        <w:t>evolving set of principles</w:t>
      </w:r>
      <w:r w:rsidRPr="00AD634F">
        <w:rPr>
          <w:u w:val="single"/>
        </w:rPr>
        <w:t xml:space="preserve"> upon which the president is acting. From muting the </w:t>
      </w:r>
      <w:r w:rsidRPr="00AD634F">
        <w:rPr>
          <w:b/>
          <w:iCs/>
          <w:u w:val="single"/>
          <w:bdr w:val="single" w:sz="8" w:space="0" w:color="auto"/>
        </w:rPr>
        <w:t>No</w:t>
      </w:r>
      <w:r w:rsidRPr="00AD634F">
        <w:rPr>
          <w:u w:val="single"/>
        </w:rPr>
        <w:t xml:space="preserve">rth </w:t>
      </w:r>
      <w:r w:rsidRPr="00AD634F">
        <w:rPr>
          <w:b/>
          <w:iCs/>
          <w:u w:val="single"/>
          <w:bdr w:val="single" w:sz="8" w:space="0" w:color="auto"/>
        </w:rPr>
        <w:t>Ko</w:t>
      </w:r>
      <w:r w:rsidRPr="00AD634F">
        <w:rPr>
          <w:u w:val="single"/>
        </w:rPr>
        <w:t xml:space="preserve">rean missile and nuclear threat, to </w:t>
      </w:r>
      <w:r w:rsidRPr="00AD634F">
        <w:rPr>
          <w:b/>
          <w:iCs/>
          <w:u w:val="single"/>
          <w:bdr w:val="single" w:sz="8" w:space="0" w:color="auto"/>
        </w:rPr>
        <w:t>mostly defeating ISIS</w:t>
      </w:r>
      <w:r w:rsidRPr="00AD634F">
        <w:rPr>
          <w:u w:val="single"/>
        </w:rPr>
        <w:t xml:space="preserve"> in Iraq and Syria, to </w:t>
      </w:r>
      <w:r w:rsidRPr="00AD634F">
        <w:rPr>
          <w:b/>
          <w:iCs/>
          <w:u w:val="single"/>
          <w:bdr w:val="single" w:sz="8" w:space="0" w:color="auto"/>
        </w:rPr>
        <w:t>countering Russia</w:t>
      </w:r>
      <w:r w:rsidRPr="00AD634F">
        <w:rPr>
          <w:u w:val="single"/>
        </w:rPr>
        <w:t xml:space="preserve"> by insisting that NATO member nations to pay their fair share to defend themselves, President Trump is hitting on all international relations cylinders</w:t>
      </w:r>
      <w:r w:rsidRPr="00AD634F">
        <w:rPr>
          <w:sz w:val="16"/>
          <w:szCs w:val="16"/>
        </w:rPr>
        <w:t>. We now have an emerging Trump Doctrine, some of which is captured in his own National Security Strategy. It has the following tenets: 1. America First in everything we do. 2. No “forever wars” that lead to costly nation-building. 3. Engage alliances to serve U.S. interests as well as those of other member nations. 4. Increase defense budgets to properly counter Russia and China. 5. Surgically defeat terrorism at its source. 6. Give commanders the full authority to prosecute combat operations. 7. Leverage all of the elements of power – diplomatic, informational, military and economic – to achieve strategic aims. The term America First is more than a slogan; it is a philosophy. Whereas President Obama believes that a weaker America makes for a stronger world, President Trump believes that American exceptionalism compels the world to be better. With enhanced power and leverage throughout the world, America is able to shape events to support democracy and capitalism.</w:t>
      </w:r>
      <w:r w:rsidRPr="00AD634F">
        <w:rPr>
          <w:u w:val="single"/>
        </w:rPr>
        <w:t xml:space="preserve"> Long-term engagements in countries or regions that do not threaten established U.S. vital interests serve no purpose for</w:t>
      </w:r>
      <w:r w:rsidRPr="00AD634F">
        <w:t xml:space="preserve"> President </w:t>
      </w:r>
      <w:r w:rsidRPr="00AD634F">
        <w:rPr>
          <w:u w:val="single"/>
        </w:rPr>
        <w:t xml:space="preserve">Trump or America. </w:t>
      </w:r>
      <w:r w:rsidRPr="00AD634F">
        <w:rPr>
          <w:b/>
          <w:iCs/>
          <w:u w:val="single"/>
          <w:bdr w:val="single" w:sz="8" w:space="0" w:color="auto"/>
        </w:rPr>
        <w:t>Withdrawing troops from Syria</w:t>
      </w:r>
      <w:r w:rsidRPr="00AD634F">
        <w:rPr>
          <w:u w:val="single"/>
        </w:rPr>
        <w:t xml:space="preserve"> is the perfect example of the Trump Doctrine at work</w:t>
      </w:r>
      <w:r w:rsidRPr="00AD634F">
        <w:rPr>
          <w:sz w:val="16"/>
          <w:szCs w:val="16"/>
        </w:rPr>
        <w:t xml:space="preserve">. U.S. forces are in Syria to defeat the ISIS terrorists. After some significant recent victories, President Trump is “selling into strength,” to use a stock market term. Instead of staying too long and getting sucked into a long-term commitment, the president is removing our troops – and the temptation – so that we can husband our resources for other fights. President Trump’s interaction with NATO nations and with Gulf nations are two examples of his approach to alliances. The president’s message to NATO nations is clear: Pay your fair share, beef up your defenses and quit riding on the back of the U.S. The president’s message to Saudi Arabia is equally clear: If you want to counter the Iranian hegemonic drive in the Middle East, there’s no better place to do that than Syria. Because President Trump has spoken loudly and clearly to these allies, NATO nations are now paying more for their defense and Saudi Arabia is providing troops to fight ISIS and check Iran in Syria. The U.S. defense budgets for the last two years have been historic in their size. The priorities outlined in the budgets have highlighted the need to counter Russia and China, especially in the missile, nuclear and cyber domains. We are in an arms race with these two peer competitors after falling behind during the Obama administration. During his visit Wednesday to U.S. forces in Iraq, President </w:t>
      </w:r>
      <w:r w:rsidRPr="00AD634F">
        <w:rPr>
          <w:u w:val="single"/>
        </w:rPr>
        <w:t xml:space="preserve">Trump discussed use of </w:t>
      </w:r>
      <w:r w:rsidRPr="00AD634F">
        <w:rPr>
          <w:b/>
          <w:iCs/>
          <w:u w:val="single"/>
          <w:bdr w:val="single" w:sz="8" w:space="0" w:color="auto"/>
        </w:rPr>
        <w:t>an over-the- horizon force</w:t>
      </w:r>
      <w:r w:rsidRPr="00AD634F">
        <w:rPr>
          <w:u w:val="single"/>
        </w:rPr>
        <w:t xml:space="preserve"> to strike terrorists in the Middle East. This is a clear articulation of his interests in avoiding nation-building and being forward-deployed to strike terrorism at its roots. </w:t>
      </w:r>
      <w:r w:rsidRPr="00AD634F">
        <w:rPr>
          <w:sz w:val="16"/>
          <w:szCs w:val="16"/>
        </w:rPr>
        <w:t>When President Obama was the commander-in-chief, it was commonplace for commanders in the field to have to call the Pentagon or White House to get approval for missions and targets. That’s known as giving the commander the responsibility without the authority – and it’s a recipe for failure. President</w:t>
      </w:r>
      <w:r w:rsidRPr="00AD634F">
        <w:rPr>
          <w:u w:val="single"/>
        </w:rPr>
        <w:t xml:space="preserve"> Trump immediately gave commanders in the field the authority they need to go with their responsibilities. The </w:t>
      </w:r>
      <w:r w:rsidRPr="00AD634F">
        <w:rPr>
          <w:b/>
          <w:iCs/>
          <w:u w:val="single"/>
          <w:bdr w:val="single" w:sz="8" w:space="0" w:color="auto"/>
        </w:rPr>
        <w:t>positive results were immediate</w:t>
      </w:r>
      <w:r w:rsidRPr="00AD634F">
        <w:rPr>
          <w:u w:val="single"/>
        </w:rPr>
        <w:t>. This changing of the rules of engagement is the No. 1 reason the U.S.-led coalition in Syria effectively defeated ISIS so quickly</w:t>
      </w:r>
      <w:r w:rsidRPr="00AD634F">
        <w:rPr>
          <w:sz w:val="16"/>
          <w:szCs w:val="16"/>
        </w:rPr>
        <w:t xml:space="preserve">. There has been no administration in recent history better at leveraging the elements of national power than the Trump administration. North Korea is a perfect example of hitting all of the right diplomatic, information, military, and economic notes. Secretary of State Mike Pompeo and U.S. Ambassador to the U.N. Nikki Haley conducted diplomacy. President Trump conducted information warfare by engaging “Little Rocket Man” – North Korean leader Kim Jong Un. Secretary of Defense James Mattis deployed a massive deterrent force of bombers, aircraft carriers, and fighter jets to the Sea of Japan and Guam. And Treasury Secretary Steve Mnuchin leveraged economic measures to compel China to support our efforts, along with sanctions that took a bite out of North Korea’s already depleted economy. </w:t>
      </w:r>
      <w:r w:rsidRPr="00AD634F">
        <w:rPr>
          <w:u w:val="single"/>
        </w:rPr>
        <w:t xml:space="preserve">The Trump Doctrine is one of leveraging all parts of government to achieve strategic aims. It is working and is </w:t>
      </w:r>
      <w:r w:rsidRPr="00AD634F">
        <w:rPr>
          <w:b/>
          <w:iCs/>
          <w:u w:val="single"/>
          <w:bdr w:val="single" w:sz="8" w:space="0" w:color="auto"/>
        </w:rPr>
        <w:t>a model for future administrations</w:t>
      </w:r>
      <w:r w:rsidRPr="00AD634F">
        <w:rPr>
          <w:u w:val="single"/>
        </w:rPr>
        <w:t>.</w:t>
      </w:r>
    </w:p>
    <w:p w:rsidR="00977741" w:rsidRPr="00AD634F" w:rsidRDefault="00977741" w:rsidP="00977741">
      <w:pPr>
        <w:pStyle w:val="Heading4"/>
        <w:rPr>
          <w:rFonts w:cs="Calibri"/>
        </w:rPr>
      </w:pPr>
      <w:r w:rsidRPr="00AD634F">
        <w:rPr>
          <w:rFonts w:cs="Calibri"/>
        </w:rPr>
        <w:t>Trump’s keeping in line with preexisting foreign policy strategies---his cabinet keeps him in check</w:t>
      </w:r>
    </w:p>
    <w:p w:rsidR="00977741" w:rsidRPr="00AD634F" w:rsidRDefault="00977741" w:rsidP="00977741">
      <w:r w:rsidRPr="00AD634F">
        <w:rPr>
          <w:b/>
          <w:bCs/>
          <w:sz w:val="26"/>
        </w:rPr>
        <w:t>Ryan 19</w:t>
      </w:r>
      <w:r w:rsidRPr="00AD634F">
        <w:t xml:space="preserve">—Assistant Professor of American History in the Department of American &amp; Canadian Studies at the University of Nottingham [Maria, 2019, </w:t>
      </w:r>
      <w:r w:rsidRPr="00AD634F">
        <w:rPr>
          <w:i/>
        </w:rPr>
        <w:t>The Evolving American Presidency</w:t>
      </w:r>
      <w:r w:rsidRPr="00AD634F">
        <w:t>, M. Oliva and M. Shanahan (eds.), Chapter 10: “Stability Not Chaos”? Donald Trump and the World—An Early Assessment, pgs 206-7, Palgrave, Accessed through the Wake Forest Library]</w:t>
      </w:r>
    </w:p>
    <w:p w:rsidR="00977741" w:rsidRPr="00AD634F" w:rsidRDefault="00977741" w:rsidP="00977741">
      <w:pPr>
        <w:rPr>
          <w:sz w:val="16"/>
        </w:rPr>
      </w:pPr>
      <w:r w:rsidRPr="00AD634F">
        <w:rPr>
          <w:sz w:val="16"/>
        </w:rPr>
        <w:t xml:space="preserve">The use of the phrase </w:t>
      </w:r>
      <w:r w:rsidRPr="00AD634F">
        <w:rPr>
          <w:u w:val="single"/>
        </w:rPr>
        <w:t>“America first,”</w:t>
      </w:r>
      <w:r w:rsidRPr="00AD634F">
        <w:rPr>
          <w:sz w:val="16"/>
        </w:rPr>
        <w:t xml:space="preserve"> which was closely associated with pre-World War Two isolationism in the USA (and even tinged with anti-Semitism), ostensibly </w:t>
      </w:r>
      <w:r w:rsidRPr="00AD634F">
        <w:rPr>
          <w:u w:val="single"/>
        </w:rPr>
        <w:t>signalled a sharp departure from the existing norms of US foreign policy.</w:t>
      </w:r>
      <w:r w:rsidRPr="00AD634F">
        <w:rPr>
          <w:sz w:val="16"/>
        </w:rPr>
        <w:t xml:space="preserve">7 </w:t>
      </w:r>
      <w:r w:rsidRPr="00AD634F">
        <w:rPr>
          <w:u w:val="single"/>
        </w:rPr>
        <w:t>Trump’s nationalist rhetoric suggested</w:t>
      </w:r>
      <w:r w:rsidRPr="00AD634F">
        <w:rPr>
          <w:sz w:val="16"/>
        </w:rPr>
        <w:t xml:space="preserve"> to many that, as President, he would drastically re-orient the country’s economic and political priorities. </w:t>
      </w:r>
      <w:r w:rsidRPr="00AD634F">
        <w:rPr>
          <w:u w:val="single"/>
        </w:rPr>
        <w:t>A rupture in the Western world order was widely expected.</w:t>
      </w:r>
      <w:r w:rsidRPr="00AD634F">
        <w:rPr>
          <w:sz w:val="16"/>
        </w:rPr>
        <w:t xml:space="preserve">8 For many, Trump’s first year did indeed entail a substantive shift in US policy.9 For others, Trump’s nationalism seemed to signal “an abrupt turning inward, entailing a narrower definition of the national interest.”10 Within three months of his inauguration, however, </w:t>
      </w:r>
      <w:r w:rsidRPr="00AD634F">
        <w:rPr>
          <w:u w:val="single"/>
        </w:rPr>
        <w:t xml:space="preserve">Trump had </w:t>
      </w:r>
      <w:r w:rsidRPr="00AD634F">
        <w:rPr>
          <w:b/>
          <w:iCs/>
          <w:u w:val="single"/>
          <w:bdr w:val="single" w:sz="8" w:space="0" w:color="auto"/>
        </w:rPr>
        <w:t>begun to revert</w:t>
      </w:r>
      <w:r w:rsidRPr="00AD634F">
        <w:rPr>
          <w:sz w:val="16"/>
        </w:rPr>
        <w:t xml:space="preserve">, on issue after issue, </w:t>
      </w:r>
      <w:r w:rsidRPr="00AD634F">
        <w:rPr>
          <w:u w:val="single"/>
        </w:rPr>
        <w:t xml:space="preserve">to policies much closer to the </w:t>
      </w:r>
      <w:r w:rsidRPr="00AD634F">
        <w:rPr>
          <w:b/>
          <w:iCs/>
          <w:u w:val="single"/>
          <w:bdr w:val="single" w:sz="8" w:space="0" w:color="auto"/>
        </w:rPr>
        <w:t>recent historical norm</w:t>
      </w:r>
      <w:r w:rsidRPr="00AD634F">
        <w:rPr>
          <w:u w:val="single"/>
        </w:rPr>
        <w:t xml:space="preserve">, that is to the </w:t>
      </w:r>
      <w:r w:rsidRPr="00AD634F">
        <w:rPr>
          <w:b/>
          <w:iCs/>
          <w:u w:val="single"/>
          <w:bdr w:val="single" w:sz="8" w:space="0" w:color="auto"/>
        </w:rPr>
        <w:t>pursuit of global primacy</w:t>
      </w:r>
      <w:r w:rsidRPr="00AD634F">
        <w:rPr>
          <w:u w:val="single"/>
        </w:rPr>
        <w:t xml:space="preserve"> within an economic and political order </w:t>
      </w:r>
      <w:r w:rsidRPr="00AD634F">
        <w:rPr>
          <w:b/>
          <w:iCs/>
          <w:u w:val="single"/>
          <w:bdr w:val="single" w:sz="8" w:space="0" w:color="auto"/>
        </w:rPr>
        <w:t>conducive to the interests of the West</w:t>
      </w:r>
      <w:r w:rsidRPr="00AD634F">
        <w:rPr>
          <w:u w:val="single"/>
        </w:rPr>
        <w:t>.</w:t>
      </w:r>
      <w:r w:rsidRPr="00AD634F">
        <w:rPr>
          <w:sz w:val="16"/>
        </w:rPr>
        <w:t xml:space="preserve">11 This chapter will argue that despite Trump’s nationalistic rhetoric and his unprecedented tendency towards impetuous showmanship, which would at times prove destabilising, in substantial policy terms the </w:t>
      </w:r>
      <w:r w:rsidRPr="00AD634F">
        <w:rPr>
          <w:u w:val="single"/>
        </w:rPr>
        <w:t xml:space="preserve">Trump administration </w:t>
      </w:r>
      <w:r w:rsidRPr="00AD634F">
        <w:rPr>
          <w:b/>
          <w:iCs/>
          <w:u w:val="single"/>
          <w:bdr w:val="single" w:sz="8" w:space="0" w:color="auto"/>
        </w:rPr>
        <w:t>largely defaulted to existing</w:t>
      </w:r>
      <w:r w:rsidRPr="00AD634F">
        <w:rPr>
          <w:u w:val="single"/>
        </w:rPr>
        <w:t xml:space="preserve">—and usually </w:t>
      </w:r>
      <w:r w:rsidRPr="00AD634F">
        <w:rPr>
          <w:b/>
          <w:iCs/>
          <w:u w:val="single"/>
          <w:bdr w:val="single" w:sz="8" w:space="0" w:color="auto"/>
        </w:rPr>
        <w:t>long-standing</w:t>
      </w:r>
      <w:r w:rsidRPr="00AD634F">
        <w:rPr>
          <w:u w:val="single"/>
        </w:rPr>
        <w:t>—US policy on an array of issues</w:t>
      </w:r>
      <w:r w:rsidRPr="00AD634F">
        <w:rPr>
          <w:sz w:val="16"/>
        </w:rPr>
        <w:t xml:space="preserve"> in its first year. I argue here that the seeds of this lie not in “luck” or in a realisation that governing was more difficult than campaigning (although it’s certainly possible that Trump thought this).12 The </w:t>
      </w:r>
      <w:r w:rsidRPr="00AD634F">
        <w:rPr>
          <w:u w:val="single"/>
        </w:rPr>
        <w:t xml:space="preserve">roots of his conventional foreign policy lie in </w:t>
      </w:r>
      <w:r w:rsidRPr="00AD634F">
        <w:rPr>
          <w:b/>
          <w:iCs/>
          <w:u w:val="single"/>
          <w:bdr w:val="single" w:sz="8" w:space="0" w:color="auto"/>
        </w:rPr>
        <w:t>Trump’s own foreign policy preferences</w:t>
      </w:r>
      <w:r w:rsidRPr="00AD634F">
        <w:rPr>
          <w:u w:val="single"/>
        </w:rPr>
        <w:t>,</w:t>
      </w:r>
      <w:r w:rsidRPr="00AD634F">
        <w:rPr>
          <w:sz w:val="16"/>
        </w:rPr>
        <w:t xml:space="preserve"> as expressed in his Presidential campaign, though often obscured by his nationalist rhetoric. While Trump the candidate could not necessarily speak in coherent or very knowledgeable terms about grand strategy, the </w:t>
      </w:r>
      <w:r w:rsidRPr="00AD634F">
        <w:rPr>
          <w:u w:val="single"/>
        </w:rPr>
        <w:t xml:space="preserve">policies he did espouse </w:t>
      </w:r>
      <w:r w:rsidRPr="00AD634F">
        <w:rPr>
          <w:b/>
          <w:iCs/>
          <w:u w:val="single"/>
          <w:bdr w:val="single" w:sz="8" w:space="0" w:color="auto"/>
        </w:rPr>
        <w:t>did not eschew US global leadership</w:t>
      </w:r>
      <w:r w:rsidRPr="00AD634F">
        <w:rPr>
          <w:u w:val="single"/>
        </w:rPr>
        <w:t xml:space="preserve"> and did not offer a radical or serious alternative to the established norms of US foreign policy</w:t>
      </w:r>
      <w:r w:rsidRPr="00AD634F">
        <w:rPr>
          <w:sz w:val="16"/>
        </w:rPr>
        <w:t xml:space="preserve"> in the post-Cold War world. Moreover, several of his key </w:t>
      </w:r>
      <w:r w:rsidRPr="00AD634F">
        <w:rPr>
          <w:b/>
          <w:iCs/>
          <w:u w:val="single"/>
          <w:bdr w:val="single" w:sz="8" w:space="0" w:color="auto"/>
        </w:rPr>
        <w:t>cabinet appointees</w:t>
      </w:r>
      <w:r w:rsidRPr="00AD634F">
        <w:rPr>
          <w:u w:val="single"/>
        </w:rPr>
        <w:t xml:space="preserve"> were conventional conservatives when it came to </w:t>
      </w:r>
      <w:r w:rsidRPr="00AD634F">
        <w:rPr>
          <w:b/>
          <w:iCs/>
          <w:u w:val="single"/>
          <w:bdr w:val="single" w:sz="8" w:space="0" w:color="auto"/>
        </w:rPr>
        <w:t>foreign policy</w:t>
      </w:r>
      <w:r w:rsidRPr="00AD634F">
        <w:rPr>
          <w:u w:val="single"/>
        </w:rPr>
        <w:t xml:space="preserve">, and they </w:t>
      </w:r>
      <w:r w:rsidRPr="00AD634F">
        <w:rPr>
          <w:b/>
          <w:iCs/>
          <w:u w:val="single"/>
          <w:bdr w:val="single" w:sz="8" w:space="0" w:color="auto"/>
        </w:rPr>
        <w:t>reinforced Trump’s own tendency</w:t>
      </w:r>
      <w:r w:rsidRPr="00AD634F">
        <w:rPr>
          <w:u w:val="single"/>
        </w:rPr>
        <w:t xml:space="preserve"> towards </w:t>
      </w:r>
      <w:r w:rsidRPr="00AD634F">
        <w:rPr>
          <w:b/>
          <w:iCs/>
          <w:u w:val="single"/>
          <w:bdr w:val="single" w:sz="8" w:space="0" w:color="auto"/>
        </w:rPr>
        <w:t>more conventional foreign policy options</w:t>
      </w:r>
      <w:r w:rsidRPr="00AD634F">
        <w:rPr>
          <w:u w:val="single"/>
        </w:rPr>
        <w:t>.</w:t>
      </w:r>
      <w:r w:rsidRPr="00AD634F">
        <w:rPr>
          <w:sz w:val="16"/>
        </w:rPr>
        <w:t xml:space="preserve"> This meant that on almost every international issue it dealt with in the first year of office, the </w:t>
      </w:r>
      <w:r w:rsidRPr="00AD634F">
        <w:rPr>
          <w:u w:val="single"/>
        </w:rPr>
        <w:t xml:space="preserve">new administration reverted on a </w:t>
      </w:r>
      <w:r w:rsidRPr="00AD634F">
        <w:rPr>
          <w:b/>
          <w:iCs/>
          <w:u w:val="single"/>
          <w:bdr w:val="single" w:sz="8" w:space="0" w:color="auto"/>
        </w:rPr>
        <w:t>case-by-case basis</w:t>
      </w:r>
      <w:r w:rsidRPr="00AD634F">
        <w:rPr>
          <w:u w:val="single"/>
        </w:rPr>
        <w:t xml:space="preserve"> to policy more in line with the </w:t>
      </w:r>
      <w:r w:rsidRPr="00AD634F">
        <w:rPr>
          <w:b/>
          <w:iCs/>
          <w:u w:val="single"/>
          <w:bdr w:val="single" w:sz="8" w:space="0" w:color="auto"/>
        </w:rPr>
        <w:t>Obama</w:t>
      </w:r>
      <w:r w:rsidRPr="00AD634F">
        <w:rPr>
          <w:u w:val="single"/>
        </w:rPr>
        <w:t xml:space="preserve"> and </w:t>
      </w:r>
      <w:r w:rsidRPr="00AD634F">
        <w:rPr>
          <w:b/>
          <w:iCs/>
          <w:u w:val="single"/>
          <w:bdr w:val="single" w:sz="8" w:space="0" w:color="auto"/>
        </w:rPr>
        <w:t>Bush years</w:t>
      </w:r>
      <w:r w:rsidRPr="00AD634F">
        <w:rPr>
          <w:u w:val="single"/>
        </w:rPr>
        <w:t>.</w:t>
      </w:r>
      <w:r w:rsidRPr="00AD634F">
        <w:rPr>
          <w:sz w:val="16"/>
        </w:rPr>
        <w:t xml:space="preserve"> The </w:t>
      </w:r>
      <w:r w:rsidRPr="00AD634F">
        <w:rPr>
          <w:u w:val="single"/>
        </w:rPr>
        <w:t>net result</w:t>
      </w:r>
      <w:r w:rsidRPr="00AD634F">
        <w:rPr>
          <w:sz w:val="16"/>
        </w:rPr>
        <w:t xml:space="preserve"> of this was an approach that was not necessarily identical to his predecessors, but did nevertheless </w:t>
      </w:r>
      <w:r w:rsidRPr="00AD634F">
        <w:rPr>
          <w:u w:val="single"/>
        </w:rPr>
        <w:t xml:space="preserve">lead to the </w:t>
      </w:r>
      <w:r w:rsidRPr="00AD634F">
        <w:rPr>
          <w:b/>
          <w:iCs/>
          <w:u w:val="single"/>
          <w:bdr w:val="single" w:sz="8" w:space="0" w:color="auto"/>
        </w:rPr>
        <w:t>de facto continuation of the existing global order</w:t>
      </w:r>
      <w:r w:rsidRPr="00AD634F">
        <w:rPr>
          <w:u w:val="single"/>
        </w:rPr>
        <w:t>.</w:t>
      </w:r>
      <w:r w:rsidRPr="00AD634F">
        <w:rPr>
          <w:sz w:val="16"/>
        </w:rPr>
        <w:t xml:space="preserve"> Whether this will last for the duration of Trump’s tenure—however long that may be—is an open question. The biggest threat to Trump’s objectives is the President himself, whose course personal style and tendency towards knee-jerk and impetuous reactions may undermine the global leadership he claims to aspire to.</w:t>
      </w:r>
    </w:p>
    <w:p w:rsidR="00977741" w:rsidRPr="00AD634F" w:rsidRDefault="00977741" w:rsidP="00977741">
      <w:pPr>
        <w:rPr>
          <w:sz w:val="16"/>
        </w:rPr>
      </w:pPr>
    </w:p>
    <w:p w:rsidR="00977741" w:rsidRPr="00AD634F" w:rsidRDefault="00977741" w:rsidP="00977741"/>
    <w:p w:rsidR="00977741" w:rsidRPr="00AD634F" w:rsidRDefault="00977741" w:rsidP="00977741"/>
    <w:p w:rsidR="00977741" w:rsidRPr="00AD634F" w:rsidRDefault="00977741" w:rsidP="00977741">
      <w:pPr>
        <w:pStyle w:val="Heading3"/>
        <w:rPr>
          <w:rFonts w:cs="Calibri"/>
        </w:rPr>
      </w:pPr>
      <w:bookmarkStart w:id="9" w:name="_Toc13051896"/>
      <w:r w:rsidRPr="00AD634F">
        <w:rPr>
          <w:rFonts w:cs="Calibri"/>
        </w:rPr>
        <w:t>2NC/1NR- AT: Yoo Indict</w:t>
      </w:r>
      <w:bookmarkEnd w:id="9"/>
    </w:p>
    <w:p w:rsidR="00977741" w:rsidRPr="00AD634F" w:rsidRDefault="00977741" w:rsidP="00977741">
      <w:pPr>
        <w:keepNext/>
        <w:keepLines/>
        <w:spacing w:before="40"/>
        <w:outlineLvl w:val="3"/>
        <w:rPr>
          <w:rFonts w:eastAsia="MS Gothic"/>
          <w:b/>
          <w:iCs/>
          <w:sz w:val="26"/>
        </w:rPr>
      </w:pPr>
      <w:r w:rsidRPr="00AD634F">
        <w:rPr>
          <w:rFonts w:eastAsia="MS Gothic"/>
          <w:b/>
          <w:iCs/>
          <w:sz w:val="26"/>
        </w:rPr>
        <w:t xml:space="preserve">Yoo is </w:t>
      </w:r>
      <w:r w:rsidRPr="00AD634F">
        <w:rPr>
          <w:rFonts w:eastAsia="MS Gothic"/>
          <w:b/>
          <w:iCs/>
          <w:sz w:val="26"/>
          <w:u w:val="single"/>
        </w:rPr>
        <w:t>extensively</w:t>
      </w:r>
      <w:r w:rsidRPr="00AD634F">
        <w:rPr>
          <w:rFonts w:eastAsia="MS Gothic"/>
          <w:b/>
          <w:iCs/>
          <w:sz w:val="26"/>
        </w:rPr>
        <w:t xml:space="preserve"> qualified</w:t>
      </w:r>
    </w:p>
    <w:p w:rsidR="00977741" w:rsidRPr="00AD634F" w:rsidRDefault="00977741" w:rsidP="00977741">
      <w:pPr>
        <w:rPr>
          <w:rFonts w:eastAsia="Cambria"/>
        </w:rPr>
      </w:pPr>
      <w:r w:rsidRPr="00AD634F">
        <w:rPr>
          <w:rFonts w:eastAsia="Cambria"/>
        </w:rPr>
        <w:t xml:space="preserve">Todd </w:t>
      </w:r>
      <w:r w:rsidRPr="00AD634F">
        <w:rPr>
          <w:rFonts w:eastAsia="Cambria"/>
          <w:b/>
          <w:bCs/>
          <w:sz w:val="26"/>
        </w:rPr>
        <w:t>Gaziano 07</w:t>
      </w:r>
      <w:r w:rsidRPr="00AD634F">
        <w:t>.</w:t>
      </w:r>
      <w:r w:rsidRPr="00AD634F">
        <w:rPr>
          <w:rFonts w:eastAsia="Cambria"/>
        </w:rPr>
        <w:t xml:space="preserve"> Former Director, Center for Legal &amp; Judicial Studies, James Jay Carafano, Vice President, Kathryn and Shelby Cullom Davis Institute, Mary DeRosa, </w:t>
      </w:r>
      <w:r w:rsidRPr="00AD634F">
        <w:rPr>
          <w:rFonts w:eastAsia="Cambria"/>
          <w:color w:val="111D22"/>
          <w:sz w:val="21"/>
          <w:szCs w:val="21"/>
          <w:shd w:val="clear" w:color="auto" w:fill="FFFFFF"/>
        </w:rPr>
        <w:t>Policy Analyst</w:t>
      </w:r>
      <w:r w:rsidRPr="00AD634F">
        <w:rPr>
          <w:rFonts w:eastAsia="Cambria"/>
        </w:rPr>
        <w:t>, Suzanne Spaulding, Visiting Research Fellow, John Yoo Emanuel S. Heller Professor of Law, University of California, Berkeley School of Law) "Listening For Terrorists: Surveillance Programs? Lessons Learned and the Way Ahead," Heritage Foundation, https://www.heritage.org/homeland-security/commentary/listening-terrorists-surveillance-programslessons-learned-and-the-way</w:t>
      </w:r>
    </w:p>
    <w:p w:rsidR="00977741" w:rsidRPr="00AD634F" w:rsidRDefault="00977741" w:rsidP="00977741">
      <w:pPr>
        <w:rPr>
          <w:rFonts w:eastAsia="Cambria"/>
          <w:sz w:val="16"/>
        </w:rPr>
      </w:pPr>
      <w:r w:rsidRPr="00AD634F">
        <w:rPr>
          <w:rFonts w:eastAsia="Cambria"/>
          <w:sz w:val="16"/>
        </w:rPr>
        <w:t>Now I do want to spend some time talking about John Yoo,</w:t>
      </w:r>
      <w:r w:rsidRPr="00AD634F">
        <w:rPr>
          <w:rFonts w:eastAsia="Cambria"/>
          <w:u w:val="single"/>
        </w:rPr>
        <w:t xml:space="preserve"> </w:t>
      </w:r>
      <w:r w:rsidRPr="00AD634F">
        <w:rPr>
          <w:rFonts w:eastAsia="Cambria"/>
          <w:sz w:val="16"/>
        </w:rPr>
        <w:t xml:space="preserve">and I'm even going to give a brief introduction of who he is to talk about some of his writings. </w:t>
      </w:r>
      <w:r w:rsidRPr="00AD634F">
        <w:rPr>
          <w:rStyle w:val="StyleUnderline"/>
        </w:rPr>
        <w:t>He is</w:t>
      </w:r>
      <w:r w:rsidRPr="00AD634F">
        <w:rPr>
          <w:rFonts w:eastAsia="Cambria"/>
          <w:u w:val="single"/>
        </w:rPr>
        <w:t xml:space="preserve"> a </w:t>
      </w:r>
      <w:r w:rsidRPr="00AD634F">
        <w:rPr>
          <w:rStyle w:val="Emphasis"/>
        </w:rPr>
        <w:t>professor</w:t>
      </w:r>
      <w:r w:rsidRPr="00AD634F">
        <w:rPr>
          <w:rFonts w:eastAsia="Cambria"/>
          <w:u w:val="single"/>
        </w:rPr>
        <w:t xml:space="preserve"> at</w:t>
      </w:r>
      <w:r w:rsidRPr="00AD634F">
        <w:rPr>
          <w:rFonts w:eastAsia="Cambria"/>
          <w:sz w:val="16"/>
        </w:rPr>
        <w:t xml:space="preserve"> the University of California</w:t>
      </w:r>
      <w:r w:rsidRPr="00AD634F">
        <w:rPr>
          <w:sz w:val="16"/>
        </w:rPr>
        <w:t xml:space="preserve">, </w:t>
      </w:r>
      <w:r w:rsidRPr="00AD634F">
        <w:rPr>
          <w:rStyle w:val="Emphasis"/>
        </w:rPr>
        <w:t>Berkeley</w:t>
      </w:r>
      <w:r w:rsidRPr="00AD634F">
        <w:rPr>
          <w:rFonts w:eastAsia="Cambria"/>
          <w:sz w:val="16"/>
        </w:rPr>
        <w:t xml:space="preserve"> School of Law, known as Boalt Hall, </w:t>
      </w:r>
      <w:r w:rsidRPr="00AD634F">
        <w:rPr>
          <w:rStyle w:val="StyleUnderline"/>
        </w:rPr>
        <w:t>and</w:t>
      </w:r>
      <w:r w:rsidRPr="00AD634F">
        <w:rPr>
          <w:rFonts w:eastAsia="Cambria"/>
          <w:sz w:val="16"/>
        </w:rPr>
        <w:t xml:space="preserve"> he's been a visiting professor at many distinguished universities both here in the United States and abroad. John </w:t>
      </w:r>
      <w:r w:rsidRPr="00AD634F">
        <w:rPr>
          <w:rStyle w:val="StyleUnderline"/>
        </w:rPr>
        <w:t>has</w:t>
      </w:r>
      <w:r w:rsidRPr="00AD634F">
        <w:rPr>
          <w:rFonts w:eastAsia="Cambria"/>
          <w:u w:val="single"/>
        </w:rPr>
        <w:t xml:space="preserve"> worked in </w:t>
      </w:r>
      <w:r w:rsidRPr="00AD634F">
        <w:rPr>
          <w:rStyle w:val="Emphasis"/>
        </w:rPr>
        <w:t>senior legal positions</w:t>
      </w:r>
      <w:r w:rsidRPr="00AD634F">
        <w:rPr>
          <w:rFonts w:eastAsia="Cambria"/>
          <w:u w:val="single"/>
        </w:rPr>
        <w:t xml:space="preserve"> in </w:t>
      </w:r>
      <w:r w:rsidRPr="00AD634F">
        <w:rPr>
          <w:rStyle w:val="Emphasis"/>
        </w:rPr>
        <w:t>all three branches</w:t>
      </w:r>
      <w:r w:rsidRPr="00AD634F">
        <w:rPr>
          <w:rFonts w:eastAsia="Cambria"/>
          <w:u w:val="single"/>
        </w:rPr>
        <w:t xml:space="preserve"> </w:t>
      </w:r>
      <w:r w:rsidRPr="00AD634F">
        <w:rPr>
          <w:rFonts w:eastAsia="Cambria"/>
          <w:sz w:val="16"/>
        </w:rPr>
        <w:t xml:space="preserve">of the federal government. The position that probably gives him </w:t>
      </w:r>
      <w:r w:rsidRPr="00AD634F">
        <w:rPr>
          <w:rFonts w:eastAsia="Cambria"/>
          <w:u w:val="single"/>
        </w:rPr>
        <w:t>the most relevance</w:t>
      </w:r>
      <w:r w:rsidRPr="00AD634F">
        <w:rPr>
          <w:rFonts w:eastAsia="Cambria"/>
          <w:sz w:val="16"/>
        </w:rPr>
        <w:t xml:space="preserve"> today </w:t>
      </w:r>
      <w:r w:rsidRPr="00AD634F">
        <w:rPr>
          <w:rFonts w:eastAsia="Cambria"/>
          <w:u w:val="single"/>
        </w:rPr>
        <w:t>is when he served as Deputy Assistant</w:t>
      </w:r>
      <w:r w:rsidRPr="00AD634F">
        <w:rPr>
          <w:rFonts w:eastAsia="Cambria"/>
          <w:sz w:val="16"/>
        </w:rPr>
        <w:t xml:space="preserve"> </w:t>
      </w:r>
      <w:r w:rsidRPr="00AD634F">
        <w:rPr>
          <w:rFonts w:eastAsia="Cambria"/>
          <w:u w:val="single"/>
        </w:rPr>
        <w:t>A</w:t>
      </w:r>
      <w:r w:rsidRPr="00AD634F">
        <w:rPr>
          <w:rFonts w:eastAsia="Cambria"/>
          <w:sz w:val="16"/>
        </w:rPr>
        <w:t xml:space="preserve">ttorney </w:t>
      </w:r>
      <w:r w:rsidRPr="00AD634F">
        <w:rPr>
          <w:rFonts w:eastAsia="Cambria"/>
          <w:u w:val="single"/>
        </w:rPr>
        <w:t>G</w:t>
      </w:r>
      <w:r w:rsidRPr="00AD634F">
        <w:rPr>
          <w:rFonts w:eastAsia="Cambria"/>
          <w:sz w:val="16"/>
        </w:rPr>
        <w:t xml:space="preserve">eneral </w:t>
      </w:r>
      <w:r w:rsidRPr="00AD634F">
        <w:rPr>
          <w:rFonts w:eastAsia="Cambria"/>
          <w:u w:val="single"/>
        </w:rPr>
        <w:t>in the O</w:t>
      </w:r>
      <w:r w:rsidRPr="00AD634F">
        <w:rPr>
          <w:rFonts w:eastAsia="Cambria"/>
          <w:sz w:val="16"/>
        </w:rPr>
        <w:t xml:space="preserve">ffice of </w:t>
      </w:r>
      <w:r w:rsidRPr="00AD634F">
        <w:rPr>
          <w:rFonts w:eastAsia="Cambria"/>
          <w:u w:val="single"/>
        </w:rPr>
        <w:t>L</w:t>
      </w:r>
      <w:r w:rsidRPr="00AD634F">
        <w:rPr>
          <w:rFonts w:eastAsia="Cambria"/>
          <w:sz w:val="16"/>
        </w:rPr>
        <w:t xml:space="preserve">egal </w:t>
      </w:r>
      <w:r w:rsidRPr="00AD634F">
        <w:rPr>
          <w:rFonts w:eastAsia="Cambria"/>
          <w:u w:val="single"/>
        </w:rPr>
        <w:t>C</w:t>
      </w:r>
      <w:r w:rsidRPr="00AD634F">
        <w:rPr>
          <w:rFonts w:eastAsia="Cambria"/>
          <w:sz w:val="16"/>
        </w:rPr>
        <w:t xml:space="preserve">ounsel in the Justice Department. This is an important office that advises the president and other Cabinet secretaries on constitutional issues. Well, Professor Yoo's expertise was international law, foreign policy, and separation of powers issues relating to war powers and treaties-those sort of boring subjects, which, prior to 9/11, were not going to be important issues in this Administration concentrating on domestic issues. As you all know or should know, </w:t>
      </w:r>
      <w:r w:rsidRPr="00AD634F">
        <w:rPr>
          <w:rFonts w:eastAsia="Cambria"/>
          <w:u w:val="single"/>
        </w:rPr>
        <w:t xml:space="preserve">after </w:t>
      </w:r>
      <w:r w:rsidRPr="00AD634F">
        <w:rPr>
          <w:rStyle w:val="Emphasis"/>
        </w:rPr>
        <w:t>9/11</w:t>
      </w:r>
      <w:r w:rsidRPr="00AD634F">
        <w:rPr>
          <w:rFonts w:eastAsia="Cambria"/>
          <w:u w:val="single"/>
        </w:rPr>
        <w:t xml:space="preserve">, John was </w:t>
      </w:r>
      <w:r w:rsidRPr="00AD634F">
        <w:rPr>
          <w:rStyle w:val="Emphasis"/>
        </w:rPr>
        <w:t>forced</w:t>
      </w:r>
      <w:r w:rsidRPr="00AD634F">
        <w:rPr>
          <w:rFonts w:eastAsia="Cambria"/>
          <w:u w:val="single"/>
        </w:rPr>
        <w:t xml:space="preserve"> to be one of the </w:t>
      </w:r>
      <w:r w:rsidRPr="00AD634F">
        <w:rPr>
          <w:rStyle w:val="Emphasis"/>
        </w:rPr>
        <w:t>central legal scholars</w:t>
      </w:r>
      <w:r w:rsidRPr="00AD634F">
        <w:rPr>
          <w:rFonts w:eastAsia="Cambria"/>
          <w:u w:val="single"/>
        </w:rPr>
        <w:t xml:space="preserve"> that helped the Administration figure out what the legal regime allowed or even required the president to do to fight the war that we are currently in</w:t>
      </w:r>
      <w:r w:rsidRPr="00AD634F">
        <w:rPr>
          <w:rFonts w:eastAsia="Cambria"/>
          <w:sz w:val="16"/>
        </w:rPr>
        <w:t xml:space="preserve">. I think </w:t>
      </w:r>
      <w:r w:rsidRPr="00AD634F">
        <w:rPr>
          <w:rFonts w:eastAsia="Cambria"/>
          <w:u w:val="single"/>
        </w:rPr>
        <w:t xml:space="preserve">he has done a </w:t>
      </w:r>
      <w:r w:rsidRPr="00AD634F">
        <w:rPr>
          <w:rStyle w:val="Emphasis"/>
        </w:rPr>
        <w:t>brilliant job</w:t>
      </w:r>
      <w:r w:rsidRPr="00AD634F">
        <w:rPr>
          <w:rFonts w:eastAsia="Cambria"/>
          <w:sz w:val="16"/>
        </w:rPr>
        <w:t xml:space="preserve">. Subsequent to some of the leaks, however, </w:t>
      </w:r>
      <w:r w:rsidRPr="00AD634F">
        <w:rPr>
          <w:rFonts w:eastAsia="Cambria"/>
          <w:u w:val="single"/>
        </w:rPr>
        <w:t xml:space="preserve">John has unfortunately been subject to </w:t>
      </w:r>
      <w:r w:rsidRPr="00AD634F">
        <w:rPr>
          <w:rStyle w:val="Emphasis"/>
        </w:rPr>
        <w:t>incredibly ignorant criticism</w:t>
      </w:r>
      <w:r w:rsidRPr="00AD634F">
        <w:rPr>
          <w:rFonts w:eastAsia="Cambria"/>
          <w:u w:val="single"/>
        </w:rPr>
        <w:t xml:space="preserve"> by some </w:t>
      </w:r>
      <w:r w:rsidRPr="00AD634F">
        <w:rPr>
          <w:rStyle w:val="Emphasis"/>
        </w:rPr>
        <w:t>conspiracy theorist</w:t>
      </w:r>
      <w:r w:rsidRPr="00AD634F">
        <w:rPr>
          <w:rFonts w:eastAsia="Cambria"/>
          <w:u w:val="single"/>
        </w:rPr>
        <w:t xml:space="preserve"> and </w:t>
      </w:r>
      <w:r w:rsidRPr="00AD634F">
        <w:rPr>
          <w:rStyle w:val="Emphasis"/>
        </w:rPr>
        <w:t>cultish movement automatons</w:t>
      </w:r>
      <w:r w:rsidRPr="00AD634F">
        <w:rPr>
          <w:rFonts w:eastAsia="Cambria"/>
          <w:u w:val="single"/>
        </w:rPr>
        <w:t xml:space="preserve"> who unfortunately </w:t>
      </w:r>
      <w:r w:rsidRPr="00AD634F">
        <w:rPr>
          <w:rStyle w:val="Emphasis"/>
        </w:rPr>
        <w:t>don't have much of a clue</w:t>
      </w:r>
      <w:r w:rsidRPr="00AD634F">
        <w:rPr>
          <w:rFonts w:eastAsia="Cambria"/>
          <w:u w:val="single"/>
        </w:rPr>
        <w:t xml:space="preserve"> that </w:t>
      </w:r>
      <w:r w:rsidRPr="00AD634F">
        <w:rPr>
          <w:rStyle w:val="Emphasis"/>
        </w:rPr>
        <w:t>their grasp on the facts and the law don't have much link to reality</w:t>
      </w:r>
      <w:r w:rsidRPr="00AD634F">
        <w:rPr>
          <w:sz w:val="16"/>
        </w:rPr>
        <w:t xml:space="preserve">. </w:t>
      </w:r>
      <w:r w:rsidRPr="00AD634F">
        <w:rPr>
          <w:rFonts w:eastAsia="Cambria"/>
          <w:sz w:val="16"/>
        </w:rPr>
        <w:t>But fortunately for the rest of us, especially those who know Professor Yoo, he has written all these great books in recent years</w:t>
      </w:r>
    </w:p>
    <w:p w:rsidR="00977741" w:rsidRPr="00AD634F" w:rsidRDefault="00977741" w:rsidP="00977741"/>
    <w:p w:rsidR="00977741" w:rsidRPr="00AD634F" w:rsidRDefault="00977741" w:rsidP="00977741">
      <w:pPr>
        <w:pStyle w:val="Heading3"/>
        <w:rPr>
          <w:rFonts w:cs="Calibri"/>
        </w:rPr>
      </w:pPr>
      <w:bookmarkStart w:id="10" w:name="_Toc13051897"/>
      <w:r w:rsidRPr="00AD634F">
        <w:rPr>
          <w:rFonts w:cs="Calibri"/>
        </w:rPr>
        <w:t>2NC/1NR- Covert Impact Addon</w:t>
      </w:r>
      <w:bookmarkEnd w:id="10"/>
    </w:p>
    <w:p w:rsidR="00977741" w:rsidRPr="00AD634F" w:rsidRDefault="00977741" w:rsidP="00977741">
      <w:pPr>
        <w:pStyle w:val="Heading4"/>
        <w:rPr>
          <w:rFonts w:cs="Calibri"/>
        </w:rPr>
      </w:pPr>
      <w:r w:rsidRPr="00AD634F">
        <w:rPr>
          <w:rFonts w:cs="Calibri"/>
        </w:rPr>
        <w:t>Strong presidential powers key to successful covert operations</w:t>
      </w:r>
    </w:p>
    <w:p w:rsidR="00977741" w:rsidRPr="00AD634F" w:rsidRDefault="00977741" w:rsidP="00977741">
      <w:r w:rsidRPr="00AD634F">
        <w:t xml:space="preserve">Chase </w:t>
      </w:r>
      <w:r w:rsidRPr="00AD634F">
        <w:rPr>
          <w:b/>
        </w:rPr>
        <w:t>Harrington 17</w:t>
      </w:r>
      <w:r w:rsidRPr="00AD634F">
        <w:t>, Duke JD, “Zivotofsky II and National Security Decisionmaking at the Lowest Ebb,” https://scholarship.law.duke.edu/cgi/viewcontent.cgi?article=3898&amp;context=dlj</w:t>
      </w:r>
    </w:p>
    <w:p w:rsidR="00977741" w:rsidRPr="00AD634F" w:rsidRDefault="00977741" w:rsidP="00977741">
      <w:pPr>
        <w:rPr>
          <w:rStyle w:val="TitleChar"/>
        </w:rPr>
      </w:pPr>
      <w:r w:rsidRPr="00AD634F">
        <w:rPr>
          <w:sz w:val="16"/>
        </w:rPr>
        <w:t xml:space="preserve">How Zivotofsky II Weakens Covert-Action Limitations. </w:t>
      </w:r>
      <w:r w:rsidRPr="00AD634F">
        <w:rPr>
          <w:rStyle w:val="StyleUnderline"/>
        </w:rPr>
        <w:t>Zivotofsky II strengthens</w:t>
      </w:r>
      <w:r w:rsidRPr="00AD634F">
        <w:rPr>
          <w:rStyle w:val="TitleChar"/>
        </w:rPr>
        <w:t xml:space="preserve"> two arguments for exclusive presidential authority over </w:t>
      </w:r>
      <w:r w:rsidRPr="00AD634F">
        <w:rPr>
          <w:rStyle w:val="Emphasis"/>
        </w:rPr>
        <w:t>covert actions</w:t>
      </w:r>
      <w:r w:rsidRPr="00AD634F">
        <w:rPr>
          <w:rStyle w:val="TitleChar"/>
        </w:rPr>
        <w:t xml:space="preserve"> and, therefore, increases the chance that the executive branch will resort to unilateral action in the future</w:t>
      </w:r>
      <w:r w:rsidRPr="00AD634F">
        <w:rPr>
          <w:sz w:val="16"/>
        </w:rPr>
        <w:t xml:space="preserve">. First, </w:t>
      </w:r>
      <w:r w:rsidRPr="00AD634F">
        <w:rPr>
          <w:rStyle w:val="TitleChar"/>
        </w:rPr>
        <w:t xml:space="preserve">the Zivotofsky II Court clearly viewed the ability to act </w:t>
      </w:r>
      <w:r w:rsidRPr="00AD634F">
        <w:rPr>
          <w:rStyle w:val="Emphasis"/>
        </w:rPr>
        <w:t>secretly</w:t>
      </w:r>
      <w:r w:rsidRPr="00AD634F">
        <w:rPr>
          <w:rStyle w:val="TitleChar"/>
        </w:rPr>
        <w:t xml:space="preserve"> as an </w:t>
      </w:r>
      <w:r w:rsidRPr="00AD634F">
        <w:rPr>
          <w:rStyle w:val="Emphasis"/>
        </w:rPr>
        <w:t>attribute of pres</w:t>
      </w:r>
      <w:r w:rsidRPr="00AD634F">
        <w:rPr>
          <w:rStyle w:val="TitleChar"/>
        </w:rPr>
        <w:t xml:space="preserve">idential </w:t>
      </w:r>
      <w:r w:rsidRPr="00AD634F">
        <w:rPr>
          <w:rStyle w:val="Emphasis"/>
        </w:rPr>
        <w:t>power</w:t>
      </w:r>
      <w:r w:rsidRPr="00AD634F">
        <w:rPr>
          <w:rStyle w:val="TitleChar"/>
        </w:rPr>
        <w:t xml:space="preserve"> that is </w:t>
      </w:r>
      <w:r w:rsidRPr="00AD634F">
        <w:rPr>
          <w:rStyle w:val="Emphasis"/>
        </w:rPr>
        <w:t>necessary</w:t>
      </w:r>
      <w:r w:rsidRPr="00AD634F">
        <w:rPr>
          <w:rStyle w:val="TitleChar"/>
        </w:rPr>
        <w:t xml:space="preserve"> to meet constitutional responsibilities</w:t>
      </w:r>
      <w:r w:rsidRPr="00AD634F">
        <w:rPr>
          <w:sz w:val="16"/>
        </w:rPr>
        <w:t xml:space="preserve">.192 Recognition determinations are generally not urgent or necessary to protect the lives of Americans in danger. And yet </w:t>
      </w:r>
      <w:r w:rsidRPr="00AD634F">
        <w:rPr>
          <w:rStyle w:val="TitleChar"/>
        </w:rPr>
        <w:t xml:space="preserve">Zivotofsky II decided that </w:t>
      </w:r>
      <w:r w:rsidRPr="00AD634F">
        <w:rPr>
          <w:rStyle w:val="Emphasis"/>
        </w:rPr>
        <w:t>recognition</w:t>
      </w:r>
      <w:r w:rsidRPr="00AD634F">
        <w:rPr>
          <w:rStyle w:val="TitleChar"/>
        </w:rPr>
        <w:t xml:space="preserve"> needed to be an </w:t>
      </w:r>
      <w:r w:rsidRPr="00AD634F">
        <w:rPr>
          <w:rStyle w:val="Emphasis"/>
        </w:rPr>
        <w:t>exclusive</w:t>
      </w:r>
      <w:r w:rsidRPr="00AD634F">
        <w:rPr>
          <w:rStyle w:val="TitleChar"/>
        </w:rPr>
        <w:t xml:space="preserve"> executive power, in part because </w:t>
      </w:r>
      <w:r w:rsidRPr="00AD634F">
        <w:rPr>
          <w:rStyle w:val="Emphasis"/>
        </w:rPr>
        <w:t>only</w:t>
      </w:r>
      <w:r w:rsidRPr="00AD634F">
        <w:rPr>
          <w:rStyle w:val="TitleChar"/>
        </w:rPr>
        <w:t xml:space="preserve"> the President can collect “delicate and often </w:t>
      </w:r>
      <w:r w:rsidRPr="00AD634F">
        <w:rPr>
          <w:rStyle w:val="Emphasis"/>
        </w:rPr>
        <w:t>secret” info</w:t>
      </w:r>
      <w:r w:rsidRPr="00AD634F">
        <w:rPr>
          <w:rStyle w:val="TitleChar"/>
        </w:rPr>
        <w:t>rmation and respond with “decisive, unequivocal action.”</w:t>
      </w:r>
      <w:r w:rsidRPr="00AD634F">
        <w:rPr>
          <w:sz w:val="16"/>
        </w:rPr>
        <w:t xml:space="preserve">193 Those pragmatic arguments have equal (if not greater) force in the covert-mission context where the President orders armed service members into danger on the basis of classified intelligence, sometimes on short notice, and often to protect other American lives.194 There is also the possibility that congressional notification jeopardizes operational safety. As Charles Cooper, Assistant Attorney General in the Reagan administration, testified before the Senate in 1988, occasions arise when the President reaches the conclusion that adding more persons “into the charmed circle” is an unacceptable risk.195 In that case, </w:t>
      </w:r>
      <w:r w:rsidRPr="00AD634F">
        <w:rPr>
          <w:rStyle w:val="TitleChar"/>
        </w:rPr>
        <w:t xml:space="preserve">secrecy is a </w:t>
      </w:r>
      <w:r w:rsidRPr="00AD634F">
        <w:rPr>
          <w:rStyle w:val="Emphasis"/>
        </w:rPr>
        <w:t>tactical</w:t>
      </w:r>
      <w:r w:rsidRPr="00AD634F">
        <w:rPr>
          <w:rStyle w:val="TitleChar"/>
        </w:rPr>
        <w:t xml:space="preserve">, battlefield </w:t>
      </w:r>
      <w:r w:rsidRPr="00AD634F">
        <w:rPr>
          <w:rStyle w:val="Emphasis"/>
        </w:rPr>
        <w:t>decision</w:t>
      </w:r>
      <w:r w:rsidRPr="00AD634F">
        <w:rPr>
          <w:rStyle w:val="TitleChar"/>
        </w:rPr>
        <w:t xml:space="preserve"> that cannot </w:t>
      </w:r>
      <w:r w:rsidRPr="00AD634F">
        <w:rPr>
          <w:rStyle w:val="Emphasis"/>
        </w:rPr>
        <w:t>constitutionally</w:t>
      </w:r>
      <w:r w:rsidRPr="00AD634F">
        <w:rPr>
          <w:rStyle w:val="TitleChar"/>
        </w:rPr>
        <w:t xml:space="preserve"> be </w:t>
      </w:r>
      <w:r w:rsidRPr="00AD634F">
        <w:rPr>
          <w:rStyle w:val="Emphasis"/>
        </w:rPr>
        <w:t>limited</w:t>
      </w:r>
      <w:r w:rsidRPr="00AD634F">
        <w:rPr>
          <w:rStyle w:val="TitleChar"/>
        </w:rPr>
        <w:t xml:space="preserve"> by a notification statute (or so the argument goes).196 Zivotofsky II buttresses that contention</w:t>
      </w:r>
      <w:r w:rsidRPr="00AD634F">
        <w:rPr>
          <w:sz w:val="16"/>
        </w:rPr>
        <w:t xml:space="preserve">. Second, </w:t>
      </w:r>
      <w:r w:rsidRPr="00AD634F">
        <w:rPr>
          <w:rStyle w:val="TitleChar"/>
        </w:rPr>
        <w:t>the President may determine that mandatory disclosure will have a chilling effect “on the willingness of other countries to cooperate with the United States</w:t>
      </w:r>
      <w:r w:rsidRPr="00AD634F">
        <w:rPr>
          <w:sz w:val="16"/>
        </w:rPr>
        <w:t xml:space="preserve">.”197 President Reagan’s Secretary of Defense Frank Carlucci, for example, believed that mandatory congressional notification would jeopardize the collection of intelligence.198 </w:t>
      </w:r>
      <w:r w:rsidRPr="00AD634F">
        <w:rPr>
          <w:rStyle w:val="TitleChar"/>
        </w:rPr>
        <w:t>If our intelligence partners worldwide “</w:t>
      </w:r>
      <w:r w:rsidRPr="00AD634F">
        <w:rPr>
          <w:rStyle w:val="Emphasis"/>
        </w:rPr>
        <w:t>perceive</w:t>
      </w:r>
      <w:r w:rsidRPr="00AD634F">
        <w:rPr>
          <w:rStyle w:val="TitleChar"/>
        </w:rPr>
        <w:t xml:space="preserve"> that the CIA has no </w:t>
      </w:r>
      <w:r w:rsidRPr="00AD634F">
        <w:rPr>
          <w:rStyle w:val="Emphasis"/>
        </w:rPr>
        <w:t>control</w:t>
      </w:r>
      <w:r w:rsidRPr="00AD634F">
        <w:rPr>
          <w:rStyle w:val="TitleChar"/>
        </w:rPr>
        <w:t xml:space="preserve"> over the information” because “the agency is obliged to disgorge” its intelligence to Congress, he warned, “our </w:t>
      </w:r>
      <w:r w:rsidRPr="00AD634F">
        <w:rPr>
          <w:rStyle w:val="Emphasis"/>
        </w:rPr>
        <w:t>intel</w:t>
      </w:r>
      <w:r w:rsidRPr="00AD634F">
        <w:rPr>
          <w:rStyle w:val="TitleChar"/>
        </w:rPr>
        <w:t xml:space="preserve">ligence assets will </w:t>
      </w:r>
      <w:r w:rsidRPr="00AD634F">
        <w:rPr>
          <w:rStyle w:val="Emphasis"/>
        </w:rPr>
        <w:t>dry up</w:t>
      </w:r>
      <w:r w:rsidRPr="00AD634F">
        <w:rPr>
          <w:sz w:val="16"/>
        </w:rPr>
        <w:t xml:space="preserve">.”199 </w:t>
      </w:r>
      <w:r w:rsidRPr="00AD634F">
        <w:rPr>
          <w:rStyle w:val="TitleChar"/>
        </w:rPr>
        <w:t>Zivotofsky II relies on a similar argument. Recognition, the Court reasoned, must be an exclusive presidential power because “[f]oreign countries need to know, before entering into diplomatic relations or commerce with the United States” that “their ambassadors will be received</w:t>
      </w:r>
      <w:r w:rsidRPr="00AD634F">
        <w:rPr>
          <w:sz w:val="16"/>
        </w:rPr>
        <w:t xml:space="preserve">” and that “their officials will be immune from suit in federal court.”200 “These assurances cannot be equivocal.”201 </w:t>
      </w:r>
      <w:r w:rsidRPr="00AD634F">
        <w:rPr>
          <w:rStyle w:val="TitleChar"/>
        </w:rPr>
        <w:t xml:space="preserve">Intelligence gathering requires similar </w:t>
      </w:r>
      <w:r w:rsidRPr="00AD634F">
        <w:rPr>
          <w:rStyle w:val="Emphasis"/>
        </w:rPr>
        <w:t>assurances</w:t>
      </w:r>
      <w:r w:rsidRPr="00AD634F">
        <w:rPr>
          <w:rStyle w:val="TitleChar"/>
        </w:rPr>
        <w:t xml:space="preserve">. Suppose the President decided to authorize covert military action dependent on sensitive information provided by a foreign country on the condition that the President would not disclose the covert operation to Congress. Although such an action would violate section 503 of the Intelligence Oversight Act, a court reviewing that action after the fact would probably be reluctant to find that the President acted unlawfully. Citing </w:t>
      </w:r>
      <w:r w:rsidRPr="00AD634F">
        <w:rPr>
          <w:rStyle w:val="Emphasis"/>
        </w:rPr>
        <w:t>Zivotofsky</w:t>
      </w:r>
      <w:r w:rsidRPr="00AD634F">
        <w:rPr>
          <w:rStyle w:val="TitleChar"/>
        </w:rPr>
        <w:t xml:space="preserve"> II, executive branch lawyers would introduce historical-gloss and functionalist </w:t>
      </w:r>
      <w:r w:rsidRPr="00AD634F">
        <w:rPr>
          <w:rStyle w:val="Emphasis"/>
        </w:rPr>
        <w:t>arg</w:t>
      </w:r>
      <w:r w:rsidRPr="00AD634F">
        <w:rPr>
          <w:rStyle w:val="TitleChar"/>
        </w:rPr>
        <w:t>ument</w:t>
      </w:r>
      <w:r w:rsidRPr="00AD634F">
        <w:rPr>
          <w:rStyle w:val="Emphasis"/>
        </w:rPr>
        <w:t>s</w:t>
      </w:r>
      <w:r w:rsidRPr="00AD634F">
        <w:rPr>
          <w:rStyle w:val="TitleChar"/>
        </w:rPr>
        <w:t xml:space="preserve"> as a basis to disregard </w:t>
      </w:r>
      <w:r w:rsidRPr="00AD634F">
        <w:rPr>
          <w:rStyle w:val="Emphasis"/>
        </w:rPr>
        <w:t>covert-action disclosure</w:t>
      </w:r>
      <w:r w:rsidRPr="00AD634F">
        <w:rPr>
          <w:rStyle w:val="TitleChar"/>
        </w:rPr>
        <w:t xml:space="preserve"> requirements in the unique setting where lives, ally assurances, and operational success demand “secrecy” and “dispatch.”</w:t>
      </w:r>
    </w:p>
    <w:p w:rsidR="00977741" w:rsidRPr="00AD634F" w:rsidRDefault="00977741" w:rsidP="00977741">
      <w:pPr>
        <w:pStyle w:val="Heading4"/>
        <w:rPr>
          <w:rStyle w:val="Style13ptBold"/>
          <w:rFonts w:cs="Calibri"/>
          <w:b/>
        </w:rPr>
      </w:pPr>
      <w:r w:rsidRPr="00AD634F">
        <w:rPr>
          <w:rStyle w:val="Style13ptBold"/>
          <w:rFonts w:cs="Calibri"/>
          <w:b/>
        </w:rPr>
        <w:t>Covert operations are necessary to prevent major wars</w:t>
      </w:r>
    </w:p>
    <w:p w:rsidR="00977741" w:rsidRPr="00AD634F" w:rsidRDefault="00977741" w:rsidP="00977741">
      <w:r w:rsidRPr="00AD634F">
        <w:t xml:space="preserve">Austin </w:t>
      </w:r>
      <w:r w:rsidRPr="00AD634F">
        <w:rPr>
          <w:rStyle w:val="Style13ptBold"/>
        </w:rPr>
        <w:t>Carson 18,</w:t>
      </w:r>
      <w:r w:rsidRPr="00AD634F">
        <w:t xml:space="preserve"> Chicago political science professor, Secret Wars, chapter 1. </w:t>
      </w:r>
    </w:p>
    <w:p w:rsidR="00977741" w:rsidRPr="00AD634F" w:rsidRDefault="00977741" w:rsidP="00977741">
      <w:pPr>
        <w:rPr>
          <w:sz w:val="16"/>
        </w:rPr>
      </w:pPr>
      <w:r w:rsidRPr="00AD634F">
        <w:rPr>
          <w:sz w:val="16"/>
        </w:rPr>
        <w:t xml:space="preserve">I argue that </w:t>
      </w:r>
      <w:r w:rsidRPr="00AD634F">
        <w:rPr>
          <w:rStyle w:val="TitleChar"/>
        </w:rPr>
        <w:t>escalation control and a shared desire to limit war can motivate covert intervention up front,</w:t>
      </w:r>
      <w:r w:rsidRPr="00AD634F">
        <w:rPr>
          <w:sz w:val="16"/>
        </w:rPr>
        <w:t xml:space="preserve"> collusion by major powers that detect it, and official non-acknowledgment if it is widely exposed. </w:t>
      </w:r>
      <w:r w:rsidRPr="00AD634F">
        <w:rPr>
          <w:rStyle w:val="TitleChar"/>
        </w:rPr>
        <w:t>Since World War I, large-scale escalation of war has become unacceptably costly, yet leader control of the escalation process has been simultaneously weakened</w:t>
      </w:r>
      <w:r w:rsidRPr="00AD634F">
        <w:rPr>
          <w:sz w:val="16"/>
        </w:rPr>
        <w:t xml:space="preserve">. While a range of factors influence the escalation potential for war, my theory focuses on two specific escalation-control problems: constraints created by domestic hawks and misunderstandings among adversaries about the value of limited war. My theory claims that </w:t>
      </w:r>
      <w:r w:rsidRPr="00AD634F">
        <w:rPr>
          <w:rStyle w:val="Emphasis"/>
        </w:rPr>
        <w:t>backstaging</w:t>
      </w:r>
      <w:r w:rsidRPr="00AD634F">
        <w:rPr>
          <w:rStyle w:val="TitleChar"/>
        </w:rPr>
        <w:t xml:space="preserve"> military intervention allows rival leaders to </w:t>
      </w:r>
      <w:r w:rsidRPr="00AD634F">
        <w:rPr>
          <w:rStyle w:val="Emphasis"/>
        </w:rPr>
        <w:t>insulate themselves</w:t>
      </w:r>
      <w:r w:rsidRPr="00AD634F">
        <w:rPr>
          <w:rStyle w:val="TitleChar"/>
        </w:rPr>
        <w:t xml:space="preserve"> and one another from </w:t>
      </w:r>
      <w:r w:rsidRPr="00AD634F">
        <w:rPr>
          <w:rStyle w:val="Emphasis"/>
        </w:rPr>
        <w:t>domestic hawk</w:t>
      </w:r>
      <w:r w:rsidRPr="00AD634F">
        <w:rPr>
          <w:rStyle w:val="TitleChar"/>
        </w:rPr>
        <w:t>ish constraint</w:t>
      </w:r>
      <w:r w:rsidRPr="00AD634F">
        <w:rPr>
          <w:rStyle w:val="Emphasis"/>
        </w:rPr>
        <w:t>s</w:t>
      </w:r>
      <w:r w:rsidRPr="00AD634F">
        <w:rPr>
          <w:sz w:val="16"/>
        </w:rPr>
        <w:t xml:space="preserve">. In addition, </w:t>
      </w:r>
      <w:r w:rsidRPr="00AD634F">
        <w:rPr>
          <w:rStyle w:val="TitleChar"/>
        </w:rPr>
        <w:t>embracing the backstage communicates shared interest in keeping war limited</w:t>
      </w:r>
      <w:r w:rsidRPr="00AD634F">
        <w:rPr>
          <w:sz w:val="16"/>
        </w:rPr>
        <w:t xml:space="preserve">. This basic relationship provides a unifying logic for the initial decision to intervene covertly, a detector’s decision to collude after detection, and an intervener’s continuing nonacknowledgment of a widely exposed intervention. THE CHALLENGE OF ESCALATION CONTROL In general, war escalation is the expansion in scale or scope of violence. What I refer to </w:t>
      </w:r>
      <w:r w:rsidRPr="00AD634F">
        <w:rPr>
          <w:rStyle w:val="TitleChar"/>
        </w:rPr>
        <w:t>as “large-scale escalation” is when a local conflict expands to a regional or global level with at least one major power’s participation</w:t>
      </w:r>
      <w:r w:rsidRPr="00AD634F">
        <w:rPr>
          <w:sz w:val="16"/>
        </w:rPr>
        <w:t xml:space="preserve">. Industrialized warfare is ruinous to cautious and reckless states alike. As I develop in chapter 3, World War I made clear that mechanized warfare using industrial-era innovations produced astounding levels of violence. The advent of nuclear weaponry only exacerbated this. As a result, </w:t>
      </w:r>
      <w:r w:rsidRPr="00AD634F">
        <w:rPr>
          <w:rStyle w:val="TitleChar"/>
        </w:rPr>
        <w:t>leaders and governments seek to control the pathways to large-scale escalation</w:t>
      </w:r>
      <w:r w:rsidRPr="00AD634F">
        <w:rPr>
          <w:sz w:val="16"/>
        </w:rPr>
        <w:t xml:space="preserve">. Cautious governments hoping to preserve the status quo will tend to see entanglement in a regional or global conflict as gravely damaging. Yet even risk-acceptant states with revisionist goals will find escalation dangerous. The current debate about China and the United States demonstrates this dynamic. Even if China is risk acceptant and revisionist in East Asia, a regional war involving Japan, Korea, and/or the United States could inflict fatal damage on the Communist Party’s hold on power, dislocate the Chinese economy, and risk a military humiliation harmful to long-term security. Even if more modest forms of “escalation” are tolerable or even useful, large-scale escalation is strategically counterproductive for major powers in the modern era. </w:t>
      </w:r>
      <w:r w:rsidRPr="00AD634F">
        <w:rPr>
          <w:rStyle w:val="TitleChar"/>
        </w:rPr>
        <w:t>Techniques for building and maintaining control over the escalation process are therefore appealing</w:t>
      </w:r>
      <w:r w:rsidRPr="00AD634F">
        <w:rPr>
          <w:sz w:val="16"/>
        </w:rPr>
        <w:t xml:space="preserve">. In Clausewitzian terms, </w:t>
      </w:r>
      <w:r w:rsidRPr="00AD634F">
        <w:rPr>
          <w:rStyle w:val="Emphasis"/>
        </w:rPr>
        <w:t>war tends toward escalation</w:t>
      </w:r>
      <w:r w:rsidRPr="00AD634F">
        <w:rPr>
          <w:rStyle w:val="TitleChar"/>
        </w:rPr>
        <w:t xml:space="preserve"> but can be </w:t>
      </w:r>
      <w:r w:rsidRPr="00AD634F">
        <w:rPr>
          <w:rStyle w:val="Emphasis"/>
        </w:rPr>
        <w:t>limited</w:t>
      </w:r>
      <w:r w:rsidRPr="00AD634F">
        <w:rPr>
          <w:rStyle w:val="TitleChar"/>
        </w:rPr>
        <w:t xml:space="preserve"> if leaders can impose </w:t>
      </w:r>
      <w:r w:rsidRPr="00AD634F">
        <w:rPr>
          <w:rStyle w:val="Emphasis"/>
        </w:rPr>
        <w:t>political purpose</w:t>
      </w:r>
      <w:r w:rsidRPr="00AD634F">
        <w:rPr>
          <w:sz w:val="16"/>
        </w:rPr>
        <w:t>.17 Two threats to control are especially relevant. First,</w:t>
      </w:r>
      <w:r w:rsidRPr="00AD634F">
        <w:rPr>
          <w:rStyle w:val="TitleChar"/>
        </w:rPr>
        <w:t xml:space="preserve"> domestic politics can undermine escalation control. When one or both sides of a rivalry face strong nationalist pressure, leaders can have little choice but to push forward a tit-for-tat escalation process</w:t>
      </w:r>
      <w:r w:rsidRPr="00AD634F">
        <w:rPr>
          <w:sz w:val="16"/>
        </w:rPr>
        <w:t xml:space="preserve">. While dovish and hawkish sentiment varies, managing hawkish pressure is an especially pressing problem during crises in which a major power has interests. Literatures on domestic rally-roundthe-flag effects, nationalism and hypernationalism, audience costs, and the nature of limited war all point to the way mobilization of elites and masses can make restraint during a crisis or war very costly.18 Moreover, this holds across regime type. Elite or mass criticism in a single-party authoritarian regime can constrain a head of state’s options, especially during an ongoing crisis.19 The second escalation-control problem is between heads of state. It is a product of the complexity of communicating under anarchy, specifically regarding interest in limited war. As Schelling first developed, adversaries seeking to compete while bounding conflict face numerous challenges in accurately and intelligibly expressing their goals.20 This applies to both resolve and restraint. Most important is the temptation to see an adversary in pessimistic terms, especially when they transgress limits during a war. Accurately understanding one another, however, is essential to controlling escalation because limited war takes two to tango.21 Escalation control requires identifying “salient thresholds,” such as political borders, which allow both sides to show that they are able and willing to localize war.22 Either side failing to indicate a degree of resolve and restraint can lead to misunderstanding that fuels tit-for-tat escalation. This book posits that how states intervene and how detectors react affect these two escalation problems. In general, each intervention by an outside power raises questions about the continued viability of limits. Nonintervention by outside powers is itself one of the “salient thresholds” that can bound war. </w:t>
      </w:r>
      <w:r w:rsidRPr="00AD634F">
        <w:rPr>
          <w:rStyle w:val="TitleChar"/>
        </w:rPr>
        <w:t xml:space="preserve">Not all interventions are alike, however. An intervention that is a </w:t>
      </w:r>
      <w:r w:rsidRPr="00AD634F">
        <w:rPr>
          <w:rStyle w:val="Emphasis"/>
        </w:rPr>
        <w:t>public</w:t>
      </w:r>
      <w:r w:rsidRPr="00AD634F">
        <w:rPr>
          <w:rStyle w:val="TitleChar"/>
        </w:rPr>
        <w:t xml:space="preserve"> spectacle</w:t>
      </w:r>
      <w:r w:rsidRPr="00AD634F">
        <w:rPr>
          <w:sz w:val="16"/>
        </w:rPr>
        <w:t xml:space="preserve"> (i.e., overt) </w:t>
      </w:r>
      <w:r w:rsidRPr="00AD634F">
        <w:rPr>
          <w:rStyle w:val="TitleChar"/>
        </w:rPr>
        <w:t xml:space="preserve">tends to </w:t>
      </w:r>
      <w:r w:rsidRPr="00AD634F">
        <w:rPr>
          <w:rStyle w:val="Emphasis"/>
        </w:rPr>
        <w:t>exacerbate</w:t>
      </w:r>
      <w:r w:rsidRPr="00AD634F">
        <w:rPr>
          <w:rStyle w:val="TitleChar"/>
        </w:rPr>
        <w:t xml:space="preserve"> these two </w:t>
      </w:r>
      <w:r w:rsidRPr="00AD634F">
        <w:rPr>
          <w:rStyle w:val="Emphasis"/>
        </w:rPr>
        <w:t>escalation control problems</w:t>
      </w:r>
      <w:r w:rsidRPr="00AD634F">
        <w:rPr>
          <w:rStyle w:val="StyleUnderline"/>
        </w:rPr>
        <w:t xml:space="preserve">; </w:t>
      </w:r>
      <w:r w:rsidRPr="00AD634F">
        <w:rPr>
          <w:rStyle w:val="Emphasis"/>
        </w:rPr>
        <w:t>hawkish</w:t>
      </w:r>
      <w:r w:rsidRPr="00AD634F">
        <w:rPr>
          <w:rStyle w:val="StyleUnderline"/>
        </w:rPr>
        <w:t xml:space="preserve"> domestic</w:t>
      </w:r>
      <w:r w:rsidRPr="00AD634F">
        <w:rPr>
          <w:rStyle w:val="TitleChar"/>
        </w:rPr>
        <w:t xml:space="preserve"> </w:t>
      </w:r>
      <w:r w:rsidRPr="00AD634F">
        <w:rPr>
          <w:rStyle w:val="Emphasis"/>
        </w:rPr>
        <w:t>constraints</w:t>
      </w:r>
      <w:r w:rsidRPr="00AD634F">
        <w:rPr>
          <w:rStyle w:val="TitleChar"/>
        </w:rPr>
        <w:t xml:space="preserve"> become </w:t>
      </w:r>
      <w:r w:rsidRPr="00AD634F">
        <w:rPr>
          <w:rStyle w:val="Emphasis"/>
        </w:rPr>
        <w:t>sharper</w:t>
      </w:r>
      <w:r w:rsidRPr="00AD634F">
        <w:rPr>
          <w:rStyle w:val="TitleChar"/>
        </w:rPr>
        <w:t xml:space="preserve"> and an adversary tends to </w:t>
      </w:r>
      <w:r w:rsidRPr="00AD634F">
        <w:rPr>
          <w:rStyle w:val="Emphasis"/>
        </w:rPr>
        <w:t>see</w:t>
      </w:r>
      <w:r w:rsidRPr="00AD634F">
        <w:rPr>
          <w:rStyle w:val="TitleChar"/>
        </w:rPr>
        <w:t xml:space="preserve"> a </w:t>
      </w:r>
      <w:r w:rsidRPr="00AD634F">
        <w:rPr>
          <w:rStyle w:val="Emphasis"/>
        </w:rPr>
        <w:t>provocation</w:t>
      </w:r>
      <w:r w:rsidRPr="00AD634F">
        <w:rPr>
          <w:rStyle w:val="TitleChar"/>
        </w:rPr>
        <w:t xml:space="preserve"> and </w:t>
      </w:r>
      <w:r w:rsidRPr="00AD634F">
        <w:rPr>
          <w:rStyle w:val="Emphasis"/>
        </w:rPr>
        <w:t>infer</w:t>
      </w:r>
      <w:r w:rsidRPr="00AD634F">
        <w:rPr>
          <w:rStyle w:val="TitleChar"/>
        </w:rPr>
        <w:t xml:space="preserve"> the </w:t>
      </w:r>
      <w:r w:rsidRPr="00AD634F">
        <w:rPr>
          <w:rStyle w:val="Emphasis"/>
        </w:rPr>
        <w:t>absence of restraint</w:t>
      </w:r>
      <w:r w:rsidRPr="00AD634F">
        <w:rPr>
          <w:rStyle w:val="StyleUnderline"/>
        </w:rPr>
        <w:t>. Placing</w:t>
      </w:r>
      <w:r w:rsidRPr="00AD634F">
        <w:rPr>
          <w:rStyle w:val="TitleChar"/>
        </w:rPr>
        <w:t xml:space="preserve"> an intervention on the </w:t>
      </w:r>
      <w:r w:rsidRPr="00AD634F">
        <w:rPr>
          <w:rStyle w:val="Emphasis"/>
        </w:rPr>
        <w:t>backstage</w:t>
      </w:r>
      <w:r w:rsidRPr="00AD634F">
        <w:rPr>
          <w:rStyle w:val="TitleChar"/>
        </w:rPr>
        <w:t xml:space="preserve">, however, does the </w:t>
      </w:r>
      <w:r w:rsidRPr="00AD634F">
        <w:rPr>
          <w:rStyle w:val="Emphasis"/>
        </w:rPr>
        <w:t>opposite</w:t>
      </w:r>
      <w:r w:rsidRPr="00AD634F">
        <w:rPr>
          <w:rStyle w:val="TitleChar"/>
        </w:rPr>
        <w:t>, preserving escalation control</w:t>
      </w:r>
      <w:r w:rsidRPr="00AD634F">
        <w:rPr>
          <w:sz w:val="16"/>
        </w:rPr>
        <w:t xml:space="preserve">. On the one hand, covertly crossing the salient threshold of foreign entry reduces the inflammation of domestic hawkish constraints in responding states. Such hawks may not be aware of the entry and will be less able to mobilize pressure to escalate. The absence of official acknowledgment, moreover, can reduce the degree to which an intervention is seen as a provocation. On the other hand, </w:t>
      </w:r>
      <w:r w:rsidRPr="00AD634F">
        <w:rPr>
          <w:rStyle w:val="Emphasis"/>
        </w:rPr>
        <w:t>covertness</w:t>
      </w:r>
      <w:r w:rsidRPr="00AD634F">
        <w:rPr>
          <w:rStyle w:val="TitleChar"/>
        </w:rPr>
        <w:t xml:space="preserve"> communicates a </w:t>
      </w:r>
      <w:r w:rsidRPr="00AD634F">
        <w:rPr>
          <w:rStyle w:val="Emphasis"/>
        </w:rPr>
        <w:t>balanced message</w:t>
      </w:r>
      <w:r w:rsidRPr="00AD634F">
        <w:rPr>
          <w:sz w:val="16"/>
        </w:rPr>
        <w:t xml:space="preserve">. Using a low profile provides a legible and credible indicator of both resolve and restraint. </w:t>
      </w:r>
      <w:r w:rsidRPr="00AD634F">
        <w:rPr>
          <w:rStyle w:val="TitleChar"/>
        </w:rPr>
        <w:t>Yet a covert intervention is still an intervention. It also shows an adversary that the intervener is serious about its interest</w:t>
      </w:r>
      <w:r w:rsidRPr="00AD634F">
        <w:rPr>
          <w:sz w:val="16"/>
        </w:rPr>
        <w:t xml:space="preserve">s and will give observable (to the adversary) assistance to a local client. </w:t>
      </w:r>
      <w:r w:rsidRPr="00AD634F">
        <w:rPr>
          <w:rStyle w:val="TitleChar"/>
        </w:rPr>
        <w:t xml:space="preserve">This blend of moderate resolve and moderate restraint can be </w:t>
      </w:r>
      <w:r w:rsidRPr="00AD634F">
        <w:rPr>
          <w:rStyle w:val="Emphasis"/>
        </w:rPr>
        <w:t>ideally suited</w:t>
      </w:r>
      <w:r w:rsidRPr="00AD634F">
        <w:rPr>
          <w:rStyle w:val="TitleChar"/>
        </w:rPr>
        <w:t xml:space="preserve"> to producing the shared understanding that is key to controlling escalation and limiting war.</w:t>
      </w:r>
      <w:r w:rsidRPr="00AD634F">
        <w:rPr>
          <w:sz w:val="16"/>
        </w:rPr>
        <w:t>23</w:t>
      </w:r>
    </w:p>
    <w:p w:rsidR="00977741" w:rsidRPr="00AD634F" w:rsidRDefault="00977741" w:rsidP="00977741">
      <w:pPr>
        <w:pStyle w:val="Heading3"/>
        <w:rPr>
          <w:rFonts w:cs="Calibri"/>
        </w:rPr>
      </w:pPr>
      <w:bookmarkStart w:id="11" w:name="_Toc13051898"/>
      <w:r w:rsidRPr="00AD634F">
        <w:rPr>
          <w:rFonts w:cs="Calibri"/>
        </w:rPr>
        <w:t>2NC/1NR- CBW Addon</w:t>
      </w:r>
      <w:bookmarkEnd w:id="11"/>
    </w:p>
    <w:p w:rsidR="00977741" w:rsidRPr="00AD634F" w:rsidRDefault="00977741" w:rsidP="00977741">
      <w:pPr>
        <w:pStyle w:val="Heading4"/>
        <w:rPr>
          <w:rFonts w:cs="Calibri"/>
        </w:rPr>
      </w:pPr>
      <w:r w:rsidRPr="00AD634F">
        <w:rPr>
          <w:rFonts w:cs="Calibri"/>
        </w:rPr>
        <w:t>War powers key to deter Chemical weapon use</w:t>
      </w:r>
    </w:p>
    <w:p w:rsidR="00977741" w:rsidRPr="00AD634F" w:rsidRDefault="00977741" w:rsidP="00977741">
      <w:r w:rsidRPr="00AD634F">
        <w:t xml:space="preserve">Dave </w:t>
      </w:r>
      <w:r w:rsidRPr="00AD634F">
        <w:rPr>
          <w:rFonts w:eastAsiaTheme="majorEastAsia"/>
          <w:b/>
          <w:iCs/>
        </w:rPr>
        <w:t>Majumdar 18</w:t>
      </w:r>
      <w:r w:rsidRPr="00AD634F">
        <w:t>, defense Editor of The National Interest, 04-14-2018, "Trump Strikes Syria (And the Possible Consequences)," https://nationalinterest.org/feature/trump-strikes-syria-the-possible-consequences-25391?page=0%2C1</w:t>
      </w:r>
    </w:p>
    <w:p w:rsidR="00977741" w:rsidRPr="00AD634F" w:rsidRDefault="00977741" w:rsidP="00977741">
      <w:pPr>
        <w:rPr>
          <w:sz w:val="16"/>
        </w:rPr>
      </w:pPr>
      <w:r w:rsidRPr="00AD634F">
        <w:rPr>
          <w:sz w:val="16"/>
        </w:rPr>
        <w:t xml:space="preserve">While </w:t>
      </w:r>
      <w:r w:rsidRPr="00AD634F">
        <w:rPr>
          <w:u w:val="single"/>
        </w:rPr>
        <w:t>the United States and its allies will strike at the Syrian regime again if it uses chemical weapons in the future</w:t>
      </w:r>
      <w:r w:rsidRPr="00AD634F">
        <w:rPr>
          <w:sz w:val="16"/>
        </w:rPr>
        <w:t xml:space="preserve">, for now, the strikes are over. “That will depend on Mr. Assad, should he decide to use more chemical weapons in the future,” Mattis said. “And, of course, the powers that have signed the chemical weapons prohibition have every reason to challenge Assad should he choose to violate that. But right now, </w:t>
      </w:r>
      <w:r w:rsidRPr="00AD634F">
        <w:rPr>
          <w:b/>
          <w:iCs/>
          <w:u w:val="single"/>
          <w:bdr w:val="single" w:sz="8" w:space="0" w:color="auto"/>
        </w:rPr>
        <w:t>this is a one-time shot</w:t>
      </w:r>
      <w:r w:rsidRPr="00AD634F">
        <w:rPr>
          <w:u w:val="single"/>
        </w:rPr>
        <w:t>,</w:t>
      </w:r>
      <w:r w:rsidRPr="00AD634F">
        <w:rPr>
          <w:sz w:val="16"/>
        </w:rPr>
        <w:t xml:space="preserve"> and I believe </w:t>
      </w:r>
      <w:r w:rsidRPr="00AD634F">
        <w:rPr>
          <w:u w:val="single"/>
        </w:rPr>
        <w:t>it has sent a very strong message to dissuade him, to deter him from doing this</w:t>
      </w:r>
      <w:r w:rsidRPr="00AD634F">
        <w:rPr>
          <w:sz w:val="16"/>
        </w:rPr>
        <w:t xml:space="preserve">.” Constitutionality Mattis said that the President of the United States has the authority under Article II of the Constitution of the United States to use force overseas to defend America’s national interests using military force. “As our commander in chief, </w:t>
      </w:r>
      <w:r w:rsidRPr="00AD634F">
        <w:rPr>
          <w:b/>
          <w:iCs/>
          <w:u w:val="single"/>
          <w:bdr w:val="single" w:sz="8" w:space="0" w:color="auto"/>
        </w:rPr>
        <w:t>the president has the authority under Article II</w:t>
      </w:r>
      <w:r w:rsidRPr="00AD634F">
        <w:rPr>
          <w:u w:val="single"/>
        </w:rPr>
        <w:t xml:space="preserve"> of the Constitution to use military force overseas to defend important U.S. national interests</w:t>
      </w:r>
      <w:r w:rsidRPr="00AD634F">
        <w:rPr>
          <w:sz w:val="16"/>
        </w:rPr>
        <w:t xml:space="preserve">,” Mattis said. “The United States has an important national interest in averting a worsening humanitarian catastrophe in Syria, and specifically </w:t>
      </w:r>
      <w:r w:rsidRPr="00AD634F">
        <w:rPr>
          <w:u w:val="single"/>
        </w:rPr>
        <w:t>deterring the use and proliferation of chemical weapons</w:t>
      </w:r>
      <w:r w:rsidRPr="00AD634F">
        <w:rPr>
          <w:sz w:val="16"/>
        </w:rPr>
        <w:t xml:space="preserve">.” Setting aside the matter of if the United States has any vital interests in Syria, </w:t>
      </w:r>
      <w:r w:rsidRPr="00AD634F">
        <w:rPr>
          <w:u w:val="single"/>
        </w:rPr>
        <w:t xml:space="preserve">there is already rigorous debate over the legality of the U.S.-led airstrikes, which did not have the approval of the U.S. Congress. </w:t>
      </w:r>
      <w:r w:rsidRPr="00AD634F">
        <w:rPr>
          <w:sz w:val="16"/>
        </w:rPr>
        <w:t xml:space="preserve">While some Democratic and Republican lawmakers are adamant that Trump should have secured Congressional approval for the strike, others are equally adamant that the attack was lawful—insofar as domestic law is concerned. Virginia Senator Tim </w:t>
      </w:r>
      <w:r w:rsidRPr="00AD634F">
        <w:rPr>
          <w:u w:val="single"/>
        </w:rPr>
        <w:t>Kaine</w:t>
      </w:r>
      <w:r w:rsidRPr="00AD634F">
        <w:rPr>
          <w:sz w:val="16"/>
        </w:rPr>
        <w:t xml:space="preserve"> (D-VA) was one lawmaker </w:t>
      </w:r>
      <w:r w:rsidRPr="00AD634F">
        <w:rPr>
          <w:u w:val="single"/>
        </w:rPr>
        <w:t>who opposed</w:t>
      </w:r>
      <w:r w:rsidRPr="00AD634F">
        <w:rPr>
          <w:sz w:val="16"/>
        </w:rPr>
        <w:t xml:space="preserve"> </w:t>
      </w:r>
      <w:r w:rsidRPr="00AD634F">
        <w:rPr>
          <w:u w:val="single"/>
        </w:rPr>
        <w:t>Trump’s strike</w:t>
      </w:r>
      <w:r w:rsidRPr="00AD634F">
        <w:rPr>
          <w:sz w:val="16"/>
        </w:rPr>
        <w:t xml:space="preserve"> on Syria—</w:t>
      </w:r>
      <w:r w:rsidRPr="00AD634F">
        <w:rPr>
          <w:u w:val="single"/>
        </w:rPr>
        <w:t>noting that only Congress has the power to authorize the use of force except in cases of self-defense.</w:t>
      </w:r>
      <w:r w:rsidRPr="00AD634F">
        <w:rPr>
          <w:sz w:val="16"/>
        </w:rPr>
        <w:t xml:space="preserve"> "President Trump's decision to launch airstrikes against the Syrian government without Congress's approval is illegal and — absent a broader strategy — it's reckless,” Kaine said in a statement. "Today, it's a strike on Syria — what's going to stop him from bombing Iran or North Korea next? The last thing Congress should be doing is giving this president a blank check to wage war against anyone, anywhere." Michigan Republican Congressman Justin </w:t>
      </w:r>
      <w:r w:rsidRPr="00AD634F">
        <w:rPr>
          <w:u w:val="single"/>
        </w:rPr>
        <w:t>Amash agreed. “These offensive strikes against Syria are unconstitutional</w:t>
      </w:r>
      <w:r w:rsidRPr="00AD634F">
        <w:rPr>
          <w:sz w:val="16"/>
        </w:rPr>
        <w:t>, illegal, and reckless,” Amash said in a tweet . “</w:t>
      </w:r>
      <w:r w:rsidRPr="00AD634F">
        <w:rPr>
          <w:u w:val="single"/>
        </w:rPr>
        <w:t xml:space="preserve">The next speaker of the House must reclaim congressional war powers </w:t>
      </w:r>
      <w:r w:rsidRPr="00AD634F">
        <w:rPr>
          <w:sz w:val="16"/>
        </w:rPr>
        <w:t>as prescribed in Article I of the Constitution. @SpeakerRyan has completely abdicated one of his most important responsibilities.” Other lawmakers from both sides of the aisle praised Trump’s actions. Florida Democratic Senator Bill Nelson was among those who supported the attack. “I support the attack because Assad must be held accountable for the use of chemical weapons,” Nelson said in a tweet. Arizona Republican Senator John McCain applauded the strike on Syria, but decried what he viewed as the lack of a comprehensive strategy. “I applaud the President for taking military action against the Assad regime, and I am grateful to our British and French allies for joining us in this action,” McCain said in a tweet . “To succeed in the long run, we need a comprehensive strategy for Syria and the entire region.”</w:t>
      </w:r>
    </w:p>
    <w:p w:rsidR="00977741" w:rsidRPr="00AD634F" w:rsidRDefault="00977741" w:rsidP="00977741">
      <w:pPr>
        <w:rPr>
          <w:sz w:val="16"/>
        </w:rPr>
      </w:pPr>
    </w:p>
    <w:p w:rsidR="00977741" w:rsidRPr="00AD634F" w:rsidRDefault="00977741" w:rsidP="00977741">
      <w:pPr>
        <w:pStyle w:val="Heading4"/>
        <w:rPr>
          <w:rFonts w:cs="Calibri"/>
        </w:rPr>
      </w:pPr>
      <w:r w:rsidRPr="00AD634F">
        <w:rPr>
          <w:rFonts w:cs="Calibri"/>
        </w:rPr>
        <w:t>Upholding the taboo through retailiation is key to prevent global usage --- new super chemicals guarantee destruction</w:t>
      </w:r>
    </w:p>
    <w:p w:rsidR="00977741" w:rsidRPr="00AD634F" w:rsidRDefault="00977741" w:rsidP="00977741">
      <w:r w:rsidRPr="00AD634F">
        <w:t xml:space="preserve">Hamish De </w:t>
      </w:r>
      <w:r w:rsidRPr="00AD634F">
        <w:rPr>
          <w:rFonts w:eastAsiaTheme="majorEastAsia"/>
          <w:b/>
          <w:iCs/>
        </w:rPr>
        <w:t>Bretton-Gordon 18</w:t>
      </w:r>
      <w:r w:rsidRPr="00AD634F">
        <w:t>, chemical weapons expert and chief operating officer of SecureBio Limited</w:t>
      </w:r>
      <w:r w:rsidRPr="00AD634F">
        <w:rPr>
          <w:color w:val="222222"/>
          <w:sz w:val="21"/>
          <w:szCs w:val="21"/>
          <w:shd w:val="clear" w:color="auto" w:fill="FFFFFF"/>
        </w:rPr>
        <w:t>,</w:t>
      </w:r>
      <w:r w:rsidRPr="00AD634F">
        <w:t xml:space="preserve"> 2-16-2018, "Viewpoint: Chemical weapons ‘threat to West’," </w:t>
      </w:r>
      <w:hyperlink r:id="rId10" w:history="1">
        <w:r w:rsidRPr="00AD634F">
          <w:t>https://www.bbc.com/news/world-middle-east-43074956</w:t>
        </w:r>
      </w:hyperlink>
    </w:p>
    <w:p w:rsidR="00977741" w:rsidRPr="00AD634F" w:rsidRDefault="00977741" w:rsidP="00977741">
      <w:pPr>
        <w:rPr>
          <w:sz w:val="16"/>
        </w:rPr>
      </w:pPr>
      <w:r w:rsidRPr="00AD634F">
        <w:rPr>
          <w:u w:val="single"/>
        </w:rPr>
        <w:t>This promise of action</w:t>
      </w:r>
      <w:r w:rsidRPr="00AD634F">
        <w:rPr>
          <w:sz w:val="16"/>
        </w:rPr>
        <w:t xml:space="preserve"> by world leaders, </w:t>
      </w:r>
      <w:r w:rsidRPr="00AD634F">
        <w:rPr>
          <w:u w:val="single"/>
        </w:rPr>
        <w:t xml:space="preserve">which has not </w:t>
      </w:r>
      <w:r w:rsidRPr="00AD634F">
        <w:rPr>
          <w:sz w:val="16"/>
        </w:rPr>
        <w:t xml:space="preserve">hitherto </w:t>
      </w:r>
      <w:r w:rsidRPr="00AD634F">
        <w:rPr>
          <w:u w:val="single"/>
        </w:rPr>
        <w:t>been followed through - except by President Trump's strike on</w:t>
      </w:r>
      <w:r w:rsidRPr="00AD634F">
        <w:rPr>
          <w:sz w:val="16"/>
        </w:rPr>
        <w:t xml:space="preserve"> 6 </w:t>
      </w:r>
      <w:r w:rsidRPr="00AD634F">
        <w:rPr>
          <w:u w:val="single"/>
        </w:rPr>
        <w:t>April 2017</w:t>
      </w:r>
      <w:r w:rsidRPr="00AD634F">
        <w:rPr>
          <w:sz w:val="16"/>
        </w:rPr>
        <w:t xml:space="preserve"> after the Khan Sheikhoun nerve agent attack - </w:t>
      </w:r>
      <w:r w:rsidRPr="00AD634F">
        <w:rPr>
          <w:u w:val="single"/>
        </w:rPr>
        <w:t xml:space="preserve">has ultimately lead to the 100-year taboo on the use of chemical weapons being broken, and the possibility of </w:t>
      </w:r>
      <w:r w:rsidRPr="00AD634F">
        <w:rPr>
          <w:b/>
          <w:iCs/>
          <w:u w:val="single"/>
          <w:bdr w:val="single" w:sz="8" w:space="0" w:color="auto"/>
        </w:rPr>
        <w:t>every despot</w:t>
      </w:r>
      <w:r w:rsidRPr="00AD634F">
        <w:rPr>
          <w:sz w:val="16"/>
        </w:rPr>
        <w:t xml:space="preserve">, dictator, </w:t>
      </w:r>
      <w:r w:rsidRPr="00AD634F">
        <w:rPr>
          <w:b/>
          <w:iCs/>
          <w:u w:val="single"/>
          <w:bdr w:val="single" w:sz="8" w:space="0" w:color="auto"/>
        </w:rPr>
        <w:t>rogue state or terrorist using them with impunity</w:t>
      </w:r>
      <w:r w:rsidRPr="00AD634F">
        <w:rPr>
          <w:sz w:val="16"/>
        </w:rPr>
        <w:t xml:space="preserve"> in future. Media captionAbo Rabeea says he is still suffering from the chemical weapons strike in Khan Sheikhoun (May 2017) Most Nato countries, including the UK, have paid lip service to the chemical threat since the end of the Cold War, because they believed it had disappeared, and in military parlance, have taken a "capability holiday" with chemical weapon defence. Though Russia continues to deny the use of chemical weapons in Syria in the face of overwhelming evidence, and has actively prevented the UN investigating such allegations, I do not believe it is directly involved in their use in Syria - though it must be aware of it. The Syrian jets which experts say dropped the nerve agent on Khan Sheikhoun took off from Shayrat airbase, where Russia has personnel. Even the most casual observer would have noticed "be-suited" and gas-masked soldiers loading these bombs. Why is there a war in Syria? Syria 'still producing chemical weapons' What can forensics tell us? </w:t>
      </w:r>
      <w:r w:rsidRPr="00AD634F">
        <w:rPr>
          <w:u w:val="single"/>
        </w:rPr>
        <w:t>In the new "Cold War"</w:t>
      </w:r>
      <w:r w:rsidRPr="00AD634F">
        <w:rPr>
          <w:sz w:val="16"/>
        </w:rPr>
        <w:t xml:space="preserve"> </w:t>
      </w:r>
      <w:r w:rsidRPr="00AD634F">
        <w:rPr>
          <w:u w:val="single"/>
        </w:rPr>
        <w:t>with Russia, Nato must be prepared for chemical weapon usage</w:t>
      </w:r>
      <w:r w:rsidRPr="00AD634F">
        <w:rPr>
          <w:sz w:val="16"/>
        </w:rPr>
        <w:t xml:space="preserve">. Though </w:t>
      </w:r>
      <w:r w:rsidRPr="00AD634F">
        <w:rPr>
          <w:u w:val="single"/>
        </w:rPr>
        <w:t>Russia</w:t>
      </w:r>
      <w:r w:rsidRPr="00AD634F">
        <w:rPr>
          <w:sz w:val="16"/>
        </w:rPr>
        <w:t xml:space="preserve"> and the US have destroyed their chemical stocks, they </w:t>
      </w:r>
      <w:r w:rsidRPr="00AD634F">
        <w:rPr>
          <w:u w:val="single"/>
        </w:rPr>
        <w:t>still maintain the capability to produce new ones,</w:t>
      </w:r>
      <w:r w:rsidRPr="00AD634F">
        <w:rPr>
          <w:sz w:val="16"/>
        </w:rPr>
        <w:t xml:space="preserve"> and there is speculation that </w:t>
      </w:r>
      <w:r w:rsidRPr="00AD634F">
        <w:rPr>
          <w:u w:val="single"/>
        </w:rPr>
        <w:t xml:space="preserve">research has been done on </w:t>
      </w:r>
      <w:r w:rsidRPr="00AD634F">
        <w:rPr>
          <w:b/>
          <w:iCs/>
          <w:u w:val="single"/>
          <w:bdr w:val="single" w:sz="8" w:space="0" w:color="auto"/>
        </w:rPr>
        <w:t>new super chemicals</w:t>
      </w:r>
      <w:r w:rsidRPr="00AD634F">
        <w:rPr>
          <w:sz w:val="16"/>
        </w:rPr>
        <w:t xml:space="preserve"> many times more potent than nerve agents like Sarin and VX. All have seen how effective chemical weapons have been in Syria and Iraq, especially in fighting in built-up areas, and </w:t>
      </w:r>
      <w:r w:rsidRPr="00AD634F">
        <w:rPr>
          <w:u w:val="single"/>
        </w:rPr>
        <w:t>if there is conflict</w:t>
      </w:r>
      <w:r w:rsidRPr="00AD634F">
        <w:rPr>
          <w:sz w:val="16"/>
        </w:rPr>
        <w:t xml:space="preserve"> between East and West </w:t>
      </w:r>
      <w:r w:rsidRPr="00AD634F">
        <w:rPr>
          <w:u w:val="single"/>
        </w:rPr>
        <w:t>we must now assume that chemical weapons will be used</w:t>
      </w:r>
      <w:r w:rsidRPr="00AD634F">
        <w:rPr>
          <w:sz w:val="16"/>
        </w:rPr>
        <w:t xml:space="preserve">. This sadly being the case, </w:t>
      </w:r>
      <w:r w:rsidRPr="00AD634F">
        <w:rPr>
          <w:u w:val="single"/>
        </w:rPr>
        <w:t>quite apart from the very real threat of terrorist use</w:t>
      </w:r>
      <w:r w:rsidRPr="00AD634F">
        <w:rPr>
          <w:sz w:val="16"/>
        </w:rPr>
        <w:t xml:space="preserve">, anywhere any time, </w:t>
      </w:r>
      <w:r w:rsidRPr="00AD634F">
        <w:rPr>
          <w:u w:val="single"/>
        </w:rPr>
        <w:t>Nato needs to re-invest</w:t>
      </w:r>
      <w:r w:rsidRPr="00AD634F">
        <w:rPr>
          <w:sz w:val="16"/>
        </w:rPr>
        <w:t xml:space="preserve"> in its chemical defence capabilities and be prepared to fight in this "dirty" environment - </w:t>
      </w:r>
      <w:r w:rsidRPr="00AD634F">
        <w:rPr>
          <w:u w:val="single"/>
        </w:rPr>
        <w:t>or we could quickly be rolled over by a concerted attack from</w:t>
      </w:r>
      <w:r w:rsidRPr="00AD634F">
        <w:rPr>
          <w:sz w:val="16"/>
        </w:rPr>
        <w:t xml:space="preserve"> the East.</w:t>
      </w:r>
    </w:p>
    <w:p w:rsidR="00977741" w:rsidRPr="00AD634F" w:rsidRDefault="00977741" w:rsidP="00977741"/>
    <w:p w:rsidR="00A95652" w:rsidRDefault="00977741" w:rsidP="00977741">
      <w:pPr>
        <w:pStyle w:val="Heading1"/>
      </w:pPr>
      <w:r>
        <w:t xml:space="preserve">Affirmative Action </w:t>
      </w:r>
    </w:p>
    <w:p w:rsidR="00977741" w:rsidRPr="00AD634F" w:rsidRDefault="00977741" w:rsidP="00977741">
      <w:pPr>
        <w:pStyle w:val="Heading3"/>
        <w:rPr>
          <w:rFonts w:cs="Calibri"/>
        </w:rPr>
      </w:pPr>
      <w:bookmarkStart w:id="12" w:name="_Toc13051841"/>
      <w:r w:rsidRPr="00AD634F">
        <w:rPr>
          <w:rFonts w:cs="Calibri"/>
        </w:rPr>
        <w:t>2AC- Pres Powers DA</w:t>
      </w:r>
      <w:bookmarkEnd w:id="12"/>
    </w:p>
    <w:p w:rsidR="00977741" w:rsidRPr="00AD634F" w:rsidRDefault="00977741" w:rsidP="00977741">
      <w:pPr>
        <w:pStyle w:val="Heading4"/>
        <w:rPr>
          <w:rFonts w:cs="Calibri"/>
        </w:rPr>
      </w:pPr>
      <w:r w:rsidRPr="00AD634F">
        <w:rPr>
          <w:rFonts w:cs="Calibri"/>
        </w:rPr>
        <w:t>Non-unique- Trump Executive has no coordination</w:t>
      </w:r>
    </w:p>
    <w:p w:rsidR="00977741" w:rsidRPr="00AD634F" w:rsidRDefault="00977741" w:rsidP="00977741">
      <w:r w:rsidRPr="00AD634F">
        <w:rPr>
          <w:rStyle w:val="Style13ptBold"/>
        </w:rPr>
        <w:t>Sullivan ’18</w:t>
      </w:r>
      <w:r w:rsidRPr="00AD634F">
        <w:t xml:space="preserve"> (Scott M. Sullivan, Harvey A. Peltier, Sr. Professor of Law, LSU Law Center, Judicial Deference and Democratic Values, </w:t>
      </w:r>
      <w:hyperlink r:id="rId11" w:history="1">
        <w:r w:rsidRPr="00AD634F">
          <w:rPr>
            <w:rStyle w:val="Hyperlink"/>
          </w:rPr>
          <w:t>https://digitalcommons.law.utulsa.edu/cgi/viewcontent.cgi?article=3115&amp;context=tlr</w:t>
        </w:r>
      </w:hyperlink>
      <w:r w:rsidRPr="00AD634F">
        <w:t>, Winter 2018)</w:t>
      </w:r>
    </w:p>
    <w:p w:rsidR="00977741" w:rsidRPr="00AD634F" w:rsidRDefault="00977741" w:rsidP="00977741">
      <w:pPr>
        <w:rPr>
          <w:sz w:val="14"/>
        </w:rPr>
      </w:pPr>
      <w:r w:rsidRPr="00AD634F">
        <w:rPr>
          <w:sz w:val="14"/>
        </w:rPr>
        <w:t xml:space="preserve">Rather than focusing concern over the departments and agencies that make up the National Security State itself, </w:t>
      </w:r>
      <w:r w:rsidRPr="00AD634F">
        <w:rPr>
          <w:rStyle w:val="StyleUnderline"/>
        </w:rPr>
        <w:t>Rudenstine is concerned that placement of the power afforded to these entities under the executive branch distorts the separation of powers regime envisioned by the Framers</w:t>
      </w:r>
      <w:r w:rsidRPr="00AD634F">
        <w:rPr>
          <w:sz w:val="14"/>
        </w:rPr>
        <w:t xml:space="preserve">. </w:t>
      </w:r>
      <w:r w:rsidRPr="00AD634F">
        <w:rPr>
          <w:rStyle w:val="StyleUnderline"/>
        </w:rPr>
        <w:t>The power afforded the president through the National Security State, coupled with perpetual threats to U.S. security means the nation is operating “more or less continually in a state of emergency” in which there exists a “national climate that distorted the constitutional order by facilitating the powerful dominance of the presidency over the other two coequal branches of the federal government.”</w:t>
      </w:r>
      <w:r w:rsidRPr="00AD634F">
        <w:rPr>
          <w:sz w:val="14"/>
        </w:rPr>
        <w:t xml:space="preserve">31 </w:t>
      </w:r>
      <w:r w:rsidRPr="00AD634F">
        <w:rPr>
          <w:rStyle w:val="Emphasis"/>
        </w:rPr>
        <w:t>Without question, an efficient and strongly coordinated presidency and National Security State operating in sync would represent an existential threat</w:t>
      </w:r>
      <w:r w:rsidRPr="00AD634F">
        <w:rPr>
          <w:rStyle w:val="StyleUnderline"/>
        </w:rPr>
        <w:t xml:space="preserve"> not only to judiciary power but </w:t>
      </w:r>
      <w:r w:rsidRPr="00AD634F">
        <w:rPr>
          <w:rStyle w:val="Emphasis"/>
        </w:rPr>
        <w:t>to the nation</w:t>
      </w:r>
      <w:r w:rsidRPr="00AD634F">
        <w:rPr>
          <w:rStyle w:val="StyleUnderline"/>
        </w:rPr>
        <w:t xml:space="preserve"> more broadly</w:t>
      </w:r>
      <w:r w:rsidRPr="00AD634F">
        <w:rPr>
          <w:sz w:val="14"/>
        </w:rPr>
        <w:t xml:space="preserve">. </w:t>
      </w:r>
      <w:r w:rsidRPr="00AD634F">
        <w:rPr>
          <w:rStyle w:val="Emphasis"/>
        </w:rPr>
        <w:t>The reality,</w:t>
      </w:r>
      <w:r w:rsidRPr="00AD634F">
        <w:rPr>
          <w:rStyle w:val="StyleUnderline"/>
        </w:rPr>
        <w:t xml:space="preserve"> however, </w:t>
      </w:r>
      <w:r w:rsidRPr="00AD634F">
        <w:rPr>
          <w:rStyle w:val="Emphasis"/>
        </w:rPr>
        <w:t>is that the relationship between the presidency and the National Security State is neither efficient nor well-coordinated.</w:t>
      </w:r>
      <w:r w:rsidRPr="00AD634F">
        <w:rPr>
          <w:rStyle w:val="StyleUnderline"/>
        </w:rPr>
        <w:t xml:space="preserve"> </w:t>
      </w:r>
      <w:r w:rsidRPr="00AD634F">
        <w:rPr>
          <w:sz w:val="14"/>
        </w:rPr>
        <w:t>The term National Security State evokes an image of a sleek, seamless vehicle of governance capable of instantaneous force and surveillance omniscience. However, the realities of what several scholars identify as the “national security bureaucracy” are characterized by the classic challenges that adhere to any bureaucracy</w:t>
      </w:r>
      <w:r w:rsidRPr="00AD634F">
        <w:rPr>
          <w:rStyle w:val="Emphasis"/>
        </w:rPr>
        <w:t>. The ability of any president to direct the national security bureaucracy to act along any principled lines of coherency and uniformity is deeply limited</w:t>
      </w:r>
      <w:r w:rsidRPr="00AD634F">
        <w:rPr>
          <w:sz w:val="14"/>
        </w:rPr>
        <w:t xml:space="preserve">. The vast majority of the bureaucracy is professionalized and cannot be displaced by political appointment. For example, “of the 668,000 civilian employees in the Department of Defense and related agencies in 2004, only 247 were political appointees.”32 Political appointees are themselves often drawn from the group of careerists that make up the national security establishment. As a result of the sheer number of agencies, stakeholders, policies, and individuals involved over which he has little to no direct authority, a </w:t>
      </w:r>
      <w:r w:rsidRPr="00AD634F">
        <w:rPr>
          <w:rStyle w:val="StyleUnderline"/>
        </w:rPr>
        <w:t xml:space="preserve">president can only hope to slowly alter the ship of state. </w:t>
      </w:r>
      <w:r w:rsidRPr="00AD634F">
        <w:rPr>
          <w:rStyle w:val="Emphasis"/>
        </w:rPr>
        <w:t>As President Trump found in several instances early in his presidency, demanding the national security bureaucracy sharply deviate from past practices rarely goes well.3</w:t>
      </w:r>
      <w:r w:rsidRPr="00AD634F">
        <w:rPr>
          <w:sz w:val="14"/>
        </w:rPr>
        <w:t xml:space="preserve">3 </w:t>
      </w:r>
      <w:r w:rsidRPr="00AD634F">
        <w:rPr>
          <w:rStyle w:val="Emphasis"/>
        </w:rPr>
        <w:t>This rough, ill-fitting coordination between the presidency and the</w:t>
      </w:r>
      <w:r w:rsidRPr="00AD634F">
        <w:rPr>
          <w:rStyle w:val="StyleUnderline"/>
        </w:rPr>
        <w:t xml:space="preserve"> National Security </w:t>
      </w:r>
      <w:r w:rsidRPr="00AD634F">
        <w:rPr>
          <w:rStyle w:val="Emphasis"/>
        </w:rPr>
        <w:t>State makes it difficult to understand</w:t>
      </w:r>
      <w:r w:rsidRPr="00AD634F">
        <w:rPr>
          <w:rStyle w:val="StyleUnderline"/>
        </w:rPr>
        <w:t xml:space="preserve"> institutional </w:t>
      </w:r>
      <w:r w:rsidRPr="00AD634F">
        <w:rPr>
          <w:rStyle w:val="Emphasis"/>
        </w:rPr>
        <w:t>competencies</w:t>
      </w:r>
      <w:r w:rsidRPr="00AD634F">
        <w:rPr>
          <w:rStyle w:val="StyleUnderline"/>
        </w:rPr>
        <w:t xml:space="preserve"> and identify where judicial oversight is especially necessary</w:t>
      </w:r>
      <w:r w:rsidRPr="00AD634F">
        <w:rPr>
          <w:sz w:val="14"/>
        </w:rPr>
        <w:t xml:space="preserve">. The expertise possessed by those within the national security bureaucracy is real. </w:t>
      </w:r>
      <w:r w:rsidRPr="00AD634F">
        <w:rPr>
          <w:rStyle w:val="StyleUnderline"/>
        </w:rPr>
        <w:t xml:space="preserve">However, the transference of that expertise, and the information underlying it, into action and </w:t>
      </w:r>
      <w:r w:rsidRPr="00AD634F">
        <w:rPr>
          <w:rStyle w:val="Emphasis"/>
          <w:bdr w:val="single" w:sz="4" w:space="0" w:color="auto"/>
        </w:rPr>
        <w:t xml:space="preserve">policy is slow, uncertain, and </w:t>
      </w:r>
      <w:r w:rsidRPr="00AD634F">
        <w:rPr>
          <w:rStyle w:val="StyleUnderline"/>
        </w:rPr>
        <w:t>often misunderstood or</w:t>
      </w:r>
      <w:r w:rsidRPr="00AD634F">
        <w:rPr>
          <w:rStyle w:val="Emphasis"/>
          <w:bdr w:val="single" w:sz="4" w:space="0" w:color="auto"/>
        </w:rPr>
        <w:t xml:space="preserve"> misinterpreted </w:t>
      </w:r>
      <w:r w:rsidRPr="00AD634F">
        <w:rPr>
          <w:rStyle w:val="StyleUnderline"/>
        </w:rPr>
        <w:t xml:space="preserve">within the executive branch itself.34 </w:t>
      </w:r>
      <w:r w:rsidRPr="00AD634F">
        <w:rPr>
          <w:sz w:val="14"/>
        </w:rPr>
        <w:t>Michael Glennon characterizes the national security bureaucracy as united by “loyalty, collective-responsibility, and—most importantly—secrecy.”35 It is the unforeseen consequences of this secrecy eating away at the judicial branch that Rudenstine lays bare through his systematic examination of secret decisions, secret evidence, and secret law. As a general idea, the fact that some law is secret is an oxymoron and undemocratic. After all, how are the people to have an effective voice in governing themselves if the laws themselves are secret? And how is the average person to comply with the law if the law itself is secret?36</w:t>
      </w:r>
    </w:p>
    <w:p w:rsidR="00977741" w:rsidRPr="00AD634F" w:rsidRDefault="00977741" w:rsidP="00977741">
      <w:pPr>
        <w:pStyle w:val="Heading4"/>
        <w:rPr>
          <w:rFonts w:cs="Calibri"/>
        </w:rPr>
      </w:pPr>
      <w:r w:rsidRPr="00AD634F">
        <w:rPr>
          <w:rFonts w:cs="Calibri"/>
        </w:rPr>
        <w:t xml:space="preserve">War power </w:t>
      </w:r>
      <w:r w:rsidRPr="00AD634F">
        <w:rPr>
          <w:rFonts w:cs="Calibri"/>
          <w:i/>
        </w:rPr>
        <w:t>theories</w:t>
      </w:r>
      <w:r w:rsidRPr="00AD634F">
        <w:rPr>
          <w:rFonts w:cs="Calibri"/>
        </w:rPr>
        <w:t xml:space="preserve"> empirically disproven</w:t>
      </w:r>
    </w:p>
    <w:p w:rsidR="00977741" w:rsidRPr="00AD634F" w:rsidRDefault="00977741" w:rsidP="00977741">
      <w:r w:rsidRPr="00AD634F">
        <w:rPr>
          <w:rStyle w:val="Style13ptBold"/>
        </w:rPr>
        <w:t>Sitaraman ’14</w:t>
      </w:r>
      <w:r w:rsidRPr="00AD634F">
        <w:t xml:space="preserve"> (Ganesh Sitaraman, Professor of Law at Vanderbilt Law School and a senior fellow at the Center for American Progress, </w:t>
      </w:r>
      <w:hyperlink r:id="rId12" w:history="1">
        <w:r w:rsidRPr="00AD634F">
          <w:rPr>
            <w:rStyle w:val="Hyperlink"/>
          </w:rPr>
          <w:t>https://harvardlawreview.org/2014/01/credibility-and-war-powers/</w:t>
        </w:r>
      </w:hyperlink>
      <w:r w:rsidRPr="00AD634F">
        <w:t>, “Credibility and War Powers”, Harvard Law Review, 127 Harv. L. Rev. F. 123, January 15, 2014)</w:t>
      </w:r>
    </w:p>
    <w:p w:rsidR="00977741" w:rsidRPr="00AD634F" w:rsidRDefault="00977741" w:rsidP="00977741">
      <w:pPr>
        <w:rPr>
          <w:u w:val="single"/>
        </w:rPr>
      </w:pPr>
      <w:r w:rsidRPr="00AD634F">
        <w:rPr>
          <w:sz w:val="12"/>
        </w:rPr>
        <w:t xml:space="preserve">In late August 2013, after Syrian civilians were horrifically attacked with sarin gas, President Barack Obama declared his intention to conduct limited airstrikes against the Syrian regime of President Bashar al-Assad. A year earlier, President Obama had announced that the use of chemical weapons was “red line” for the United States.1 Advocates for military action now argued that if the credibility of American threats diminished, dictators would have license to act with impunity.2 President Obama himself seemed to embrace this justification for action. “The international community’s credibility is on the line,” he said in early September. “And America and Congress’s credibility is on the line.”3 </w:t>
      </w:r>
      <w:r w:rsidRPr="00AD634F">
        <w:rPr>
          <w:rStyle w:val="StyleUnderline"/>
        </w:rPr>
        <w:t xml:space="preserve">For all the talk of credibility, </w:t>
      </w:r>
      <w:r w:rsidRPr="00AD634F">
        <w:rPr>
          <w:rStyle w:val="Emphasis"/>
        </w:rPr>
        <w:t xml:space="preserve">political scientists have offered </w:t>
      </w:r>
      <w:r w:rsidRPr="00AD634F">
        <w:rPr>
          <w:rStyle w:val="Emphasis"/>
          <w:bdr w:val="single" w:sz="4" w:space="0" w:color="auto"/>
        </w:rPr>
        <w:t>devastating critiques of credibility arguments</w:t>
      </w:r>
      <w:r w:rsidRPr="00AD634F">
        <w:rPr>
          <w:rStyle w:val="Emphasis"/>
        </w:rPr>
        <w:t xml:space="preserve"> in the context of military threats</w:t>
      </w:r>
      <w:r w:rsidRPr="00AD634F">
        <w:rPr>
          <w:sz w:val="12"/>
        </w:rPr>
        <w:t xml:space="preserve">. </w:t>
      </w:r>
      <w:r w:rsidRPr="00AD634F">
        <w:rPr>
          <w:rStyle w:val="StyleUnderline"/>
        </w:rPr>
        <w:t xml:space="preserve">They have demonstrated not only that the concept is often </w:t>
      </w:r>
      <w:r w:rsidRPr="00AD634F">
        <w:rPr>
          <w:rStyle w:val="Emphasis"/>
        </w:rPr>
        <w:t>deployed in incomplete and illogical ways</w:t>
      </w:r>
      <w:r w:rsidRPr="00AD634F">
        <w:rPr>
          <w:rStyle w:val="StyleUnderline"/>
        </w:rPr>
        <w:t xml:space="preserve"> but also that as a </w:t>
      </w:r>
      <w:r w:rsidRPr="00AD634F">
        <w:rPr>
          <w:rStyle w:val="Emphasis"/>
        </w:rPr>
        <w:t>historical matter</w:t>
      </w:r>
      <w:r w:rsidRPr="00AD634F">
        <w:rPr>
          <w:rStyle w:val="StyleUnderline"/>
        </w:rPr>
        <w:t>, a country’s “</w:t>
      </w:r>
      <w:r w:rsidRPr="00AD634F">
        <w:rPr>
          <w:rStyle w:val="Emphasis"/>
        </w:rPr>
        <w:t>credibility</w:t>
      </w:r>
      <w:r w:rsidRPr="00AD634F">
        <w:rPr>
          <w:rStyle w:val="StyleUnderline"/>
        </w:rPr>
        <w:t xml:space="preserve">” based on its reputation and past actions has </w:t>
      </w:r>
      <w:r w:rsidRPr="00AD634F">
        <w:rPr>
          <w:rStyle w:val="Emphasis"/>
        </w:rPr>
        <w:t>little or no effect on the behavior of opponents</w:t>
      </w:r>
      <w:r w:rsidRPr="00AD634F">
        <w:rPr>
          <w:rStyle w:val="StyleUnderline"/>
        </w:rPr>
        <w:t xml:space="preserve"> in high-stakes international crises. In the crises in the run-up to World War I, in the Berlin crises of the late 1950s and early 1960s, and even in the crises leading to World War II, threats from countries that had previously backed down were not seen as less credible by their opponents. In some cases, the </w:t>
      </w:r>
      <w:r w:rsidRPr="00AD634F">
        <w:rPr>
          <w:rStyle w:val="Emphasis"/>
        </w:rPr>
        <w:t>threats were even thought to be more credible</w:t>
      </w:r>
      <w:r w:rsidRPr="00AD634F">
        <w:rPr>
          <w:rStyle w:val="StyleUnderline"/>
        </w:rPr>
        <w:t>. For constitutional lawyers, this research should be particularly troubling because credibility has migrated from foreign policy into the constitutional law of war powers.</w:t>
      </w:r>
      <w:r w:rsidRPr="00AD634F">
        <w:rPr>
          <w:sz w:val="12"/>
        </w:rPr>
        <w:t xml:space="preserve"> In a series of opinions, including on Somalia (1992), </w:t>
      </w:r>
      <w:r w:rsidRPr="00AD634F">
        <w:rPr>
          <w:rStyle w:val="StyleUnderline"/>
        </w:rPr>
        <w:t>Haiti (2004), and Libya (2011), the Justice Department’s Office of Legal Counsel (OLC) has argued that the credibility of the United Nations Security Council is a “national interest”</w:t>
      </w:r>
      <w:r w:rsidRPr="00AD634F">
        <w:rPr>
          <w:sz w:val="12"/>
        </w:rPr>
        <w:t xml:space="preserve"> that can justify presidential authority to use military force without prior congressional authorization.4 This Essay argues that the </w:t>
      </w:r>
      <w:r w:rsidRPr="00AD634F">
        <w:rPr>
          <w:rStyle w:val="Emphasis"/>
        </w:rPr>
        <w:t>credibility justification for the use of force should be removed</w:t>
      </w:r>
      <w:r w:rsidRPr="00AD634F">
        <w:rPr>
          <w:sz w:val="12"/>
        </w:rPr>
        <w:t xml:space="preserve"> </w:t>
      </w:r>
      <w:r w:rsidRPr="00AD634F">
        <w:rPr>
          <w:rStyle w:val="StyleUnderline"/>
        </w:rPr>
        <w:t>from the constitutional law of presidential war powers. Incorporating credibility as one of the “national interests” that justify presidential use of force expands the President’s war powers significantly without a legitimate policy justification.</w:t>
      </w:r>
    </w:p>
    <w:p w:rsidR="00977741" w:rsidRPr="00AD634F" w:rsidRDefault="00977741" w:rsidP="00977741">
      <w:pPr>
        <w:pStyle w:val="Heading4"/>
        <w:rPr>
          <w:rFonts w:cs="Calibri"/>
        </w:rPr>
      </w:pPr>
      <w:r w:rsidRPr="00AD634F">
        <w:rPr>
          <w:rFonts w:cs="Calibri"/>
        </w:rPr>
        <w:t xml:space="preserve">Turn- Trumps warfighting strategy causes extinction </w:t>
      </w:r>
    </w:p>
    <w:p w:rsidR="00977741" w:rsidRPr="00AD634F" w:rsidRDefault="00977741" w:rsidP="00977741">
      <w:r w:rsidRPr="00AD634F">
        <w:rPr>
          <w:rStyle w:val="Style13ptBold"/>
        </w:rPr>
        <w:t>Beres ‘18</w:t>
      </w:r>
      <w:r w:rsidRPr="00AD634F">
        <w:t xml:space="preserve"> (Louis René Beres, Emeritus Professor of International Law at Purdue University, “Would Trump Use the Bomb?” </w:t>
      </w:r>
      <w:hyperlink r:id="rId13" w:history="1">
        <w:r w:rsidRPr="00AD634F">
          <w:rPr>
            <w:rStyle w:val="Hyperlink"/>
          </w:rPr>
          <w:t>https://nationalinterest.org/print/feature/would-trump-use-bomb-26806</w:t>
        </w:r>
      </w:hyperlink>
      <w:r w:rsidRPr="00AD634F">
        <w:t>, July 25, 2018)</w:t>
      </w:r>
    </w:p>
    <w:p w:rsidR="00977741" w:rsidRPr="00AD634F" w:rsidRDefault="00977741" w:rsidP="00977741">
      <w:pPr>
        <w:rPr>
          <w:sz w:val="10"/>
        </w:rPr>
      </w:pPr>
      <w:r w:rsidRPr="00AD634F">
        <w:rPr>
          <w:rStyle w:val="StyleUnderline"/>
        </w:rPr>
        <w:t>After the Helsinki Summit</w:t>
      </w:r>
      <w:r w:rsidRPr="00AD634F">
        <w:rPr>
          <w:sz w:val="10"/>
        </w:rPr>
        <w:t xml:space="preserve"> </w:t>
      </w:r>
      <w:r w:rsidRPr="00AD634F">
        <w:rPr>
          <w:rStyle w:val="StyleUnderline"/>
        </w:rPr>
        <w:t>between</w:t>
      </w:r>
      <w:r w:rsidRPr="00AD634F">
        <w:rPr>
          <w:sz w:val="10"/>
        </w:rPr>
        <w:t xml:space="preserve"> President Donald </w:t>
      </w:r>
      <w:r w:rsidRPr="00AD634F">
        <w:rPr>
          <w:rStyle w:val="StyleUnderline"/>
        </w:rPr>
        <w:t>Trump and</w:t>
      </w:r>
      <w:r w:rsidRPr="00AD634F">
        <w:rPr>
          <w:sz w:val="10"/>
        </w:rPr>
        <w:t xml:space="preserve"> President Vladimir </w:t>
      </w:r>
      <w:r w:rsidRPr="00AD634F">
        <w:rPr>
          <w:rStyle w:val="StyleUnderline"/>
        </w:rPr>
        <w:t>Putin</w:t>
      </w:r>
      <w:r w:rsidRPr="00AD634F">
        <w:rPr>
          <w:sz w:val="10"/>
        </w:rPr>
        <w:t xml:space="preserve">, certain </w:t>
      </w:r>
      <w:r w:rsidRPr="00AD634F">
        <w:rPr>
          <w:rStyle w:val="StyleUnderline"/>
        </w:rPr>
        <w:t>fearful matters of “high politics” in American diplomacy are discussed only in whispers, so as to seemingly reduce the likelihood of any actual catastrophe</w:t>
      </w:r>
      <w:r w:rsidRPr="00AD634F">
        <w:rPr>
          <w:sz w:val="10"/>
        </w:rPr>
        <w:t xml:space="preserve">. An evident example of this is the public’s persisting unwillingness to speak with one voice on what should by now be entirely obvious. U.S. President Donald J. </w:t>
      </w:r>
      <w:r w:rsidRPr="00AD634F">
        <w:rPr>
          <w:rStyle w:val="StyleUnderline"/>
        </w:rPr>
        <w:t>Trump, in a direct consequence of his actions and temperament, could plausibly make irrational choices on nuclear matters</w:t>
      </w:r>
      <w:r w:rsidRPr="00AD634F">
        <w:rPr>
          <w:sz w:val="10"/>
        </w:rPr>
        <w:t xml:space="preserve">. In turn, </w:t>
      </w:r>
      <w:r w:rsidRPr="00AD634F">
        <w:rPr>
          <w:rStyle w:val="StyleUnderline"/>
        </w:rPr>
        <w:t xml:space="preserve">these critical strategic choices could result in (1) a “limited spasm” nuclear exchange; or (2) a </w:t>
      </w:r>
      <w:r w:rsidRPr="00AD634F">
        <w:rPr>
          <w:rStyle w:val="Emphasis"/>
        </w:rPr>
        <w:t>full-blown nuclear war</w:t>
      </w:r>
      <w:r w:rsidRPr="00AD634F">
        <w:rPr>
          <w:sz w:val="10"/>
        </w:rPr>
        <w:t xml:space="preserve">. What would it mean for a president actually to become "irrational" in such circumstances? By any usual textbook definition, U.S. presidential irrationality would stipulate a personal ordering of preferences in which collective national survival was no longer considered the most highly valued crisis outcome. Although it is impossible to determine with any useful degree of precision if such an eccentric and potentially calamitous hierarchy could ever find operational favor with Trump, it still seems safe to reason that any such decisional inclination in the White House would be more-or-less effectively obstructed. Also worth noting, however, is that </w:t>
      </w:r>
      <w:r w:rsidRPr="00AD634F">
        <w:rPr>
          <w:rStyle w:val="StyleUnderline"/>
        </w:rPr>
        <w:t xml:space="preserve">even in the absence of authentic presidential irrationality, an American head of state could still commit certain decisive strategic errors that would lead America, </w:t>
      </w:r>
      <w:r w:rsidRPr="00AD634F">
        <w:rPr>
          <w:sz w:val="10"/>
        </w:rPr>
        <w:t xml:space="preserve">however unwittingly, </w:t>
      </w:r>
      <w:r w:rsidRPr="00AD634F">
        <w:rPr>
          <w:rStyle w:val="StyleUnderline"/>
        </w:rPr>
        <w:t xml:space="preserve">toward </w:t>
      </w:r>
      <w:r w:rsidRPr="00AD634F">
        <w:rPr>
          <w:rStyle w:val="Emphasis"/>
        </w:rPr>
        <w:t>grave</w:t>
      </w:r>
      <w:r w:rsidRPr="00AD634F">
        <w:rPr>
          <w:rStyle w:val="StyleUnderline"/>
        </w:rPr>
        <w:t xml:space="preserve"> </w:t>
      </w:r>
      <w:r w:rsidRPr="00AD634F">
        <w:rPr>
          <w:rStyle w:val="Emphasis"/>
        </w:rPr>
        <w:t>nuclear</w:t>
      </w:r>
      <w:r w:rsidRPr="00AD634F">
        <w:rPr>
          <w:rStyle w:val="StyleUnderline"/>
        </w:rPr>
        <w:t xml:space="preserve"> </w:t>
      </w:r>
      <w:r w:rsidRPr="00AD634F">
        <w:rPr>
          <w:rStyle w:val="Emphasis"/>
        </w:rPr>
        <w:t>conflicts</w:t>
      </w:r>
      <w:r w:rsidRPr="00AD634F">
        <w:rPr>
          <w:rStyle w:val="StyleUnderline"/>
        </w:rPr>
        <w:t>. Most worrisome</w:t>
      </w:r>
      <w:r w:rsidRPr="00AD634F">
        <w:rPr>
          <w:sz w:val="10"/>
        </w:rPr>
        <w:t xml:space="preserve">, in this regard, </w:t>
      </w:r>
      <w:r w:rsidRPr="00AD634F">
        <w:rPr>
          <w:rStyle w:val="StyleUnderline"/>
        </w:rPr>
        <w:t>would not be any sudden or "bolt-from-the-blue" enemy nuclear attack</w:t>
      </w:r>
      <w:r w:rsidRPr="00AD634F">
        <w:rPr>
          <w:sz w:val="10"/>
        </w:rPr>
        <w:t xml:space="preserve">. North Korea, for example, has no credible intention to denuclearize and is likely enhancing its critical nuclear weapons and infrastructure. Instead, </w:t>
      </w:r>
      <w:r w:rsidRPr="00AD634F">
        <w:rPr>
          <w:rStyle w:val="StyleUnderline"/>
        </w:rPr>
        <w:t xml:space="preserve">more concerning is the progressively uncontrollable processes of </w:t>
      </w:r>
      <w:r w:rsidRPr="00AD634F">
        <w:rPr>
          <w:rStyle w:val="Emphasis"/>
        </w:rPr>
        <w:t>crisis escalation</w:t>
      </w:r>
      <w:r w:rsidRPr="00AD634F">
        <w:rPr>
          <w:sz w:val="10"/>
        </w:rPr>
        <w:t xml:space="preserve">. </w:t>
      </w:r>
      <w:r w:rsidRPr="00AD634F">
        <w:rPr>
          <w:rStyle w:val="StyleUnderline"/>
        </w:rPr>
        <w:t>Imagine a scenario with some sequential tit-for-tat strategic risk-taking that continuously accelerates during any ongoing military crisis.</w:t>
      </w:r>
      <w:r w:rsidRPr="00AD634F">
        <w:rPr>
          <w:b/>
          <w:sz w:val="24"/>
          <w:u w:val="single"/>
        </w:rPr>
        <w:t xml:space="preserve"> </w:t>
      </w:r>
      <w:r w:rsidRPr="00AD634F">
        <w:rPr>
          <w:sz w:val="10"/>
        </w:rPr>
        <w:t xml:space="preserve">During this prospective crisis bargaining, President </w:t>
      </w:r>
      <w:r w:rsidRPr="00AD634F">
        <w:rPr>
          <w:rStyle w:val="StyleUnderline"/>
        </w:rPr>
        <w:t xml:space="preserve">Trump could suddenly and unexpectedly find himself under certain severely </w:t>
      </w:r>
      <w:r w:rsidRPr="00AD634F">
        <w:rPr>
          <w:rStyle w:val="Emphasis"/>
        </w:rPr>
        <w:t>time-compressed</w:t>
      </w:r>
      <w:r w:rsidRPr="00AD634F">
        <w:rPr>
          <w:rStyle w:val="StyleUnderline"/>
        </w:rPr>
        <w:t xml:space="preserve"> decision-making </w:t>
      </w:r>
      <w:r w:rsidRPr="00AD634F">
        <w:rPr>
          <w:rStyle w:val="Emphasis"/>
        </w:rPr>
        <w:t>urgencies</w:t>
      </w:r>
      <w:r w:rsidRPr="00AD634F">
        <w:rPr>
          <w:sz w:val="10"/>
        </w:rPr>
        <w:t xml:space="preserve">, and thus </w:t>
      </w:r>
      <w:r w:rsidRPr="00AD634F">
        <w:rPr>
          <w:rStyle w:val="StyleUnderline"/>
        </w:rPr>
        <w:t>having to walk an excruciatingly fine line between “escalation dominance” and national survival</w:t>
      </w:r>
      <w:r w:rsidRPr="00AD634F">
        <w:rPr>
          <w:sz w:val="10"/>
        </w:rPr>
        <w:t xml:space="preserve">. </w:t>
      </w:r>
      <w:r w:rsidRPr="00AD634F">
        <w:rPr>
          <w:rStyle w:val="StyleUnderline"/>
        </w:rPr>
        <w:t>Also significant here is that decisional irrationality could occur simultaneously or exclusively on the adversarial side</w:t>
      </w:r>
      <w:r w:rsidRPr="00AD634F">
        <w:rPr>
          <w:sz w:val="10"/>
        </w:rPr>
        <w:t xml:space="preserve"> (e.g., Kim Jung Un), </w:t>
      </w:r>
      <w:r w:rsidRPr="00AD634F">
        <w:rPr>
          <w:rStyle w:val="StyleUnderline"/>
        </w:rPr>
        <w:t>and that the U.S. president would need to be ever-mindful of this unavoidable corollary</w:t>
      </w:r>
      <w:r w:rsidRPr="00AD634F">
        <w:rPr>
          <w:sz w:val="10"/>
        </w:rPr>
        <w:t xml:space="preserve">. </w:t>
      </w:r>
      <w:r w:rsidRPr="00AD634F">
        <w:rPr>
          <w:rStyle w:val="Emphasis"/>
        </w:rPr>
        <w:t>Each</w:t>
      </w:r>
      <w:r w:rsidRPr="00AD634F">
        <w:rPr>
          <w:sz w:val="10"/>
        </w:rPr>
        <w:t xml:space="preserve"> </w:t>
      </w:r>
      <w:r w:rsidRPr="00AD634F">
        <w:rPr>
          <w:rStyle w:val="Emphasis"/>
        </w:rPr>
        <w:t>side</w:t>
      </w:r>
      <w:r w:rsidRPr="00AD634F">
        <w:rPr>
          <w:sz w:val="10"/>
        </w:rPr>
        <w:t xml:space="preserve"> </w:t>
      </w:r>
      <w:r w:rsidRPr="00AD634F">
        <w:rPr>
          <w:rStyle w:val="StyleUnderline"/>
        </w:rPr>
        <w:t>could commit predictive errors in judgment concerning the other side’s decisions</w:t>
      </w:r>
      <w:r w:rsidRPr="00AD634F">
        <w:rPr>
          <w:sz w:val="10"/>
        </w:rPr>
        <w:t xml:space="preserve">, and at some point, </w:t>
      </w:r>
      <w:r w:rsidRPr="00AD634F">
        <w:rPr>
          <w:rStyle w:val="StyleUnderline"/>
        </w:rPr>
        <w:t>this ominous mutuality could produce expressly negative synergistic results</w:t>
      </w:r>
      <w:r w:rsidRPr="00AD634F">
        <w:rPr>
          <w:sz w:val="10"/>
        </w:rPr>
        <w:t xml:space="preserve">. This would signify destabilizing outcomes wherein the total or cumulative result must always be substantially greater than the simple sum of all relevant “parts.” For Americans, especially after Helsinki, </w:t>
      </w:r>
      <w:r w:rsidRPr="00AD634F">
        <w:rPr>
          <w:rStyle w:val="Emphasis"/>
        </w:rPr>
        <w:t>this is not a time for any traditional or visceral forms of presidential deference</w:t>
      </w:r>
      <w:r w:rsidRPr="00AD634F">
        <w:rPr>
          <w:sz w:val="10"/>
        </w:rPr>
        <w:t xml:space="preserve">. Rather, it is entirely appropriate for Americans to finally inquire whether Trump is meaningfully prepared to deal with such perplexing decision-making pressures and whether he has in place a competent team of designated deputies. To date, it must be recalled, a great many essential positions still remain unfilled by the Trump administration. This disturbingly high number is literally without recent historical precedent. During the Cuban missile crisis, President John F. Kennedy—who did, in fact, assemble a markedly capable cadre of suitable advisors—ordered his “quarantine” of Cuba with a (since documented) awareness of accompanying risks. According to Theodore Sorensen, his official biographer, JFK sincerely believed that even his intentionally softened escalatory response (one that would be a less likely casus belli than a “blockade”) would carry conspicuously high odds of a nuclear war with the Soviet Union. Was JFK acting rationally about nuclear deterrence back in October 1962? If he was, he must have been pretending or feigning irrationality. Or was his somberly imposed “quarantine” actually a true instance of nuclear decisional irrationality, one that turned out successfully only by sheer luck? While the second explanation would have to acknowledge, among other things, Kennedy’s commendable negotiating skills, such an acknowledgment need not accurately predict or clarify any future presidential excursions into nuclear brinksmanship. In other words, </w:t>
      </w:r>
      <w:r w:rsidRPr="00AD634F">
        <w:rPr>
          <w:rStyle w:val="StyleUnderline"/>
        </w:rPr>
        <w:t xml:space="preserve">Kennedy’s success in 1962 says little or nothing about Trump's future chances for bargaining success, </w:t>
      </w:r>
      <w:r w:rsidRPr="00AD634F">
        <w:rPr>
          <w:rStyle w:val="Emphasis"/>
        </w:rPr>
        <w:t>even in promisingly similar circumstances</w:t>
      </w:r>
      <w:r w:rsidRPr="00AD634F">
        <w:rPr>
          <w:sz w:val="10"/>
        </w:rPr>
        <w:t xml:space="preserve">. To be sure, moreover, any such expectation of similarity would still have to take close account of core differences between roughly the symmetrical nuclear superpowers during the Cold War, America and the Soviet Union, and the starkly asymmetrical nuclear capacities of the current-day United States and North Korea. If JFK’s ultimatum had been a textbook example of the “rationality of pretended irrationality,” a tactic that plays out often in other spheres of human social and commercial interaction (remember Muhammad Ali and Sonny Liston, before their championship fight), it was still a recognizably first-time application at the “atomic level.” There is more. </w:t>
      </w:r>
      <w:r w:rsidRPr="00AD634F">
        <w:rPr>
          <w:rStyle w:val="StyleUnderline"/>
        </w:rPr>
        <w:t>America’s current president has frequently hinted at his special fondness for adopting “</w:t>
      </w:r>
      <w:r w:rsidRPr="00AD634F">
        <w:rPr>
          <w:rStyle w:val="Emphasis"/>
        </w:rPr>
        <w:t>pretended irrationality</w:t>
      </w:r>
      <w:r w:rsidRPr="00AD634F">
        <w:rPr>
          <w:rStyle w:val="StyleUnderline"/>
        </w:rPr>
        <w:t>” as a prospective negotiating stance</w:t>
      </w:r>
      <w:r w:rsidRPr="00AD634F">
        <w:rPr>
          <w:sz w:val="10"/>
        </w:rPr>
        <w:t xml:space="preserve">. Nonetheless, he would be well advised to more fully understand the difference in stakes from his prior life in casinos and commerce. More precisely, </w:t>
      </w:r>
      <w:r w:rsidRPr="00AD634F">
        <w:rPr>
          <w:rStyle w:val="StyleUnderline"/>
        </w:rPr>
        <w:t>there are substantially meaningful and vast differences between negotiating real estate or gaming transactions versus time-urgent crisis bargaining over existential nuclear threats in world politics</w:t>
      </w:r>
      <w:r w:rsidRPr="00AD634F">
        <w:rPr>
          <w:sz w:val="10"/>
        </w:rPr>
        <w:t xml:space="preserve">. Prima facie, </w:t>
      </w:r>
      <w:r w:rsidRPr="00AD634F">
        <w:rPr>
          <w:rStyle w:val="StyleUnderline"/>
        </w:rPr>
        <w:t>on the absolutely core issue of possible U.S. presidential irrationality on nuclear weapons, it is conceivable that consequential missteps could become less likely over time</w:t>
      </w:r>
      <w:r w:rsidRPr="00AD634F">
        <w:rPr>
          <w:sz w:val="10"/>
        </w:rPr>
        <w:t xml:space="preserve">. </w:t>
      </w:r>
      <w:r w:rsidRPr="00AD634F">
        <w:rPr>
          <w:rStyle w:val="StyleUnderline"/>
        </w:rPr>
        <w:t xml:space="preserve">This comforting argument is founded upon the problematic assumption that steadily-accumulating White House experience could correlate favorably with </w:t>
      </w:r>
      <w:r w:rsidRPr="00AD634F">
        <w:rPr>
          <w:rStyle w:val="Emphasis"/>
        </w:rPr>
        <w:t>increasing diplomatic caution</w:t>
      </w:r>
      <w:r w:rsidRPr="00AD634F">
        <w:rPr>
          <w:sz w:val="10"/>
        </w:rPr>
        <w:t xml:space="preserve">. Still, the reassuring argument would have to be based upon a very flimsy “common sense” rationale. At best, therefore, and contra science, it would represent a contrived adaptation from earlier historical eras, ones wherein the stance could still have been suitably persuasive in America’s pre-nuclear past. </w:t>
      </w:r>
      <w:r w:rsidRPr="00AD634F">
        <w:rPr>
          <w:rStyle w:val="StyleUnderline"/>
        </w:rPr>
        <w:t>As the Cuban Missile Crisis ought to have revealed back in 1962, competitive strategic risk-taking in diplomacy can only be advantageous up to a point</w:t>
      </w:r>
      <w:r w:rsidRPr="00AD634F">
        <w:rPr>
          <w:sz w:val="10"/>
        </w:rPr>
        <w:t xml:space="preserve">, but figuring out exactly where that specific point should be demarcated is by no means easy. </w:t>
      </w:r>
      <w:r w:rsidRPr="00AD634F">
        <w:rPr>
          <w:rStyle w:val="StyleUnderline"/>
        </w:rPr>
        <w:t xml:space="preserve">In the particular case of </w:t>
      </w:r>
      <w:r w:rsidRPr="00AD634F">
        <w:rPr>
          <w:sz w:val="10"/>
        </w:rPr>
        <w:t xml:space="preserve">Donald </w:t>
      </w:r>
      <w:r w:rsidRPr="00AD634F">
        <w:rPr>
          <w:rStyle w:val="StyleUnderline"/>
        </w:rPr>
        <w:t>Trump</w:t>
      </w:r>
      <w:r w:rsidRPr="00AD634F">
        <w:rPr>
          <w:sz w:val="10"/>
        </w:rPr>
        <w:t xml:space="preserve">, various </w:t>
      </w:r>
      <w:r w:rsidRPr="00AD634F">
        <w:rPr>
          <w:rStyle w:val="StyleUnderline"/>
        </w:rPr>
        <w:t xml:space="preserve">additional complicating factors will need to be taken into account, including this president’s </w:t>
      </w:r>
      <w:r w:rsidRPr="00AD634F">
        <w:rPr>
          <w:sz w:val="10"/>
        </w:rPr>
        <w:t xml:space="preserve">evident </w:t>
      </w:r>
      <w:r w:rsidRPr="00AD634F">
        <w:rPr>
          <w:rStyle w:val="StyleUnderline"/>
        </w:rPr>
        <w:t>belief in his own decisional infallibility and his unhidden predilection for operating amid deliberately-generated disorder</w:t>
      </w:r>
      <w:r w:rsidRPr="00AD634F">
        <w:rPr>
          <w:sz w:val="10"/>
        </w:rPr>
        <w:t xml:space="preserve">. In the worst case imaginable, this unambiguous preference for creating chaotic negotiating backgrounds would stem more-or-less from “behind the curtain” influence of Trump’s presidential counterpart in Moscow. Let us be candid. After Helsinki, this influence could sometime prove unprecedented and overwhelming. Nuclear strategy is a game that certain sane national leaders must somehow learn to play, however reluctantly, but never with any plausible or science-based assurance of identifying probable outcomes. </w:t>
      </w:r>
      <w:r w:rsidRPr="00AD634F">
        <w:rPr>
          <w:rStyle w:val="StyleUnderline"/>
        </w:rPr>
        <w:t>This cautionary conclusion is largely “structural,” and has nothing to do with the particular intellectual capacities of any individual “players” in any specific contest. It rests firmly upon the incontestable assumption that scientific probabilities must always be based upon the discernible frequency of relevant past events</w:t>
      </w:r>
      <w:r w:rsidRPr="00AD634F">
        <w:rPr>
          <w:sz w:val="10"/>
        </w:rPr>
        <w:t xml:space="preserve">. In essence, </w:t>
      </w:r>
      <w:r w:rsidRPr="00AD634F">
        <w:rPr>
          <w:rStyle w:val="Emphasis"/>
        </w:rPr>
        <w:t xml:space="preserve">the only way </w:t>
      </w:r>
      <w:r w:rsidRPr="00AD634F">
        <w:rPr>
          <w:rStyle w:val="StyleUnderline"/>
        </w:rPr>
        <w:t>this critical limitation could ever be removed or overcome is if, in the uncertain years ahead, some actual examples of specific nuclear escalations would accumulate</w:t>
      </w:r>
      <w:r w:rsidRPr="00AD634F">
        <w:rPr>
          <w:sz w:val="10"/>
        </w:rPr>
        <w:t xml:space="preserve">. Needless to say, </w:t>
      </w:r>
      <w:r w:rsidRPr="00AD634F">
        <w:rPr>
          <w:rStyle w:val="Emphasis"/>
        </w:rPr>
        <w:t>this is hardly a “remedy” that any sane American president should ever wish to implement</w:t>
      </w:r>
      <w:r w:rsidRPr="00AD634F">
        <w:rPr>
          <w:sz w:val="10"/>
        </w:rPr>
        <w:t xml:space="preserve">. For obvious reasons, it would be much better for this president to have to continue to concede an irremediable incapacity to “figure the odds” of any particular nuclear crisis ending up in a nuclear war. Americans can’t yet decide just how likely it is that their current president would ever issue an irrational order to use American nuclear weapons (or how his opposite number in Pyongyang or elsewhere would behave). However, Americans can still advise that </w:t>
      </w:r>
      <w:r w:rsidRPr="00AD634F">
        <w:rPr>
          <w:rStyle w:val="Emphasis"/>
        </w:rPr>
        <w:t>unprecedented nuclear dangers lurk menacingly in literally all of the more-or-less credible attack scenarios</w:t>
      </w:r>
      <w:r w:rsidRPr="00AD634F">
        <w:rPr>
          <w:sz w:val="10"/>
        </w:rPr>
        <w:t xml:space="preserve">. </w:t>
      </w:r>
      <w:r w:rsidRPr="00AD634F">
        <w:rPr>
          <w:rStyle w:val="StyleUnderline"/>
        </w:rPr>
        <w:t xml:space="preserve">As far as pretending to be irrational is concerned, this hugely problematic tactic could become an </w:t>
      </w:r>
      <w:r w:rsidRPr="00AD634F">
        <w:rPr>
          <w:rStyle w:val="Emphasis"/>
        </w:rPr>
        <w:t>irreversibly double-edged sword for Trump</w:t>
      </w:r>
      <w:r w:rsidRPr="00AD634F">
        <w:rPr>
          <w:sz w:val="10"/>
        </w:rPr>
        <w:t xml:space="preserve">. Also crucial here would be the president’s ability to finally overcome his apparently unceasing penchant to confuse bluster and bravado for creditable strategic bargaining. “Everything is very simple in war,” said Carl Von Clausewitz famously, in On War, “but the simplest thing is still difficult.” Now, </w:t>
      </w:r>
      <w:r w:rsidRPr="00AD634F">
        <w:rPr>
          <w:rStyle w:val="StyleUnderline"/>
        </w:rPr>
        <w:t>the presumptively “simplest thing,” within the nuclear decision matrix of Trump is to maintain full control of any and all military escalations. Yet, even this primary expectation could sometime prove unnervingly “difficult.”</w:t>
      </w:r>
      <w:r w:rsidRPr="00AD634F">
        <w:rPr>
          <w:sz w:val="10"/>
        </w:rPr>
        <w:t xml:space="preserve"> Fundamentally, </w:t>
      </w:r>
      <w:r w:rsidRPr="00AD634F">
        <w:rPr>
          <w:rStyle w:val="StyleUnderline"/>
        </w:rPr>
        <w:t xml:space="preserve">as long as </w:t>
      </w:r>
      <w:r w:rsidRPr="00AD634F">
        <w:rPr>
          <w:sz w:val="10"/>
        </w:rPr>
        <w:t xml:space="preserve">President </w:t>
      </w:r>
      <w:r w:rsidRPr="00AD634F">
        <w:rPr>
          <w:rStyle w:val="StyleUnderline"/>
        </w:rPr>
        <w:t>Trump is able to avoid irrational decision-making during nuclear crisis negotiations, his biggest strategic challenge will be to ensure that any already ongoing escalation remains carefully-bounded and well-managed</w:t>
      </w:r>
      <w:r w:rsidRPr="00AD634F">
        <w:rPr>
          <w:sz w:val="10"/>
        </w:rPr>
        <w:t xml:space="preserve">. Significantly, although rarely if ever noted, this challenge would apply both in those cases where the United States had initiated the first move of war, and also where the U.S. president was acting “only” in retaliation. More conceptually, in terms of von Clausewitz (who wrote most famously about “friction” and the “fog of war”), </w:t>
      </w:r>
      <w:r w:rsidRPr="00AD634F">
        <w:rPr>
          <w:rStyle w:val="StyleUnderline"/>
        </w:rPr>
        <w:t>this daunting challenge means understanding</w:t>
      </w:r>
      <w:r w:rsidRPr="00AD634F">
        <w:rPr>
          <w:sz w:val="10"/>
        </w:rPr>
        <w:t xml:space="preserve"> (at absolutely all times) </w:t>
      </w:r>
      <w:r w:rsidRPr="00AD634F">
        <w:rPr>
          <w:rStyle w:val="StyleUnderline"/>
        </w:rPr>
        <w:t>the vital distinction between “war on paper and war as it actually is.”</w:t>
      </w:r>
      <w:r w:rsidRPr="00AD634F">
        <w:rPr>
          <w:sz w:val="10"/>
        </w:rPr>
        <w:t xml:space="preserve"> </w:t>
      </w:r>
      <w:r w:rsidRPr="00AD634F">
        <w:rPr>
          <w:rStyle w:val="StyleUnderline"/>
        </w:rPr>
        <w:t xml:space="preserve">If such an indispensable understanding were somehow lost during the bewildering circumstances of any intra-crisis nuclear bargaining, </w:t>
      </w:r>
      <w:r w:rsidRPr="00AD634F">
        <w:rPr>
          <w:rStyle w:val="Emphasis"/>
        </w:rPr>
        <w:t>the worst could happen</w:t>
      </w:r>
      <w:r w:rsidRPr="00AD634F">
        <w:rPr>
          <w:sz w:val="10"/>
        </w:rPr>
        <w:t>. What transpired very recently in Helsinki should give us extra cause for very serious concern.</w:t>
      </w:r>
    </w:p>
    <w:p w:rsidR="00977741" w:rsidRPr="00AD634F" w:rsidRDefault="00977741" w:rsidP="00977741">
      <w:pPr>
        <w:pStyle w:val="Heading3"/>
        <w:rPr>
          <w:rFonts w:cs="Calibri"/>
        </w:rPr>
      </w:pPr>
      <w:bookmarkStart w:id="13" w:name="_Toc13051842"/>
      <w:r w:rsidRPr="00AD634F">
        <w:rPr>
          <w:rFonts w:cs="Calibri"/>
        </w:rPr>
        <w:t>---1AR- Pres Powers UQ</w:t>
      </w:r>
      <w:bookmarkEnd w:id="13"/>
    </w:p>
    <w:p w:rsidR="00977741" w:rsidRPr="00AD634F" w:rsidRDefault="00977741" w:rsidP="00977741">
      <w:pPr>
        <w:pStyle w:val="Heading4"/>
        <w:rPr>
          <w:rFonts w:cs="Calibri"/>
        </w:rPr>
      </w:pPr>
      <w:r w:rsidRPr="00AD634F">
        <w:rPr>
          <w:rFonts w:cs="Calibri"/>
        </w:rPr>
        <w:t>Trump weak and ineffective now- proven with Space Force</w:t>
      </w:r>
    </w:p>
    <w:p w:rsidR="00977741" w:rsidRPr="00AD634F" w:rsidRDefault="00977741" w:rsidP="00977741">
      <w:r w:rsidRPr="00AD634F">
        <w:rPr>
          <w:rStyle w:val="Style13ptBold"/>
        </w:rPr>
        <w:t>Bernstein 2/21</w:t>
      </w:r>
      <w:r w:rsidRPr="00AD634F">
        <w:t xml:space="preserve"> (Jonathan Bernstein, Jonathan Bernstein is a Bloomberg Opinion columnist covering politics and policy. He taught political science at the University of Texas at San Antonio and DePauw University and wrote A Plain Blog About Politics, “Trump’s Presidency Is Getting Weaker”, </w:t>
      </w:r>
      <w:hyperlink r:id="rId14" w:history="1">
        <w:r w:rsidRPr="00AD634F">
          <w:rPr>
            <w:rStyle w:val="Hyperlink"/>
          </w:rPr>
          <w:t>https://www.bloomberg.com/opinion/articles/2019-02-21/donald-trump-keeps-picking-losing-fights</w:t>
        </w:r>
      </w:hyperlink>
      <w:r w:rsidRPr="00AD634F">
        <w:t>, February 21, 2019)</w:t>
      </w:r>
    </w:p>
    <w:p w:rsidR="00977741" w:rsidRPr="00AD634F" w:rsidRDefault="00977741" w:rsidP="00977741">
      <w:pPr>
        <w:rPr>
          <w:b/>
          <w:u w:val="single"/>
        </w:rPr>
      </w:pPr>
      <w:r w:rsidRPr="00AD634F">
        <w:rPr>
          <w:rStyle w:val="Emphasis"/>
        </w:rPr>
        <w:t>A defeat for</w:t>
      </w:r>
      <w:r w:rsidRPr="00AD634F">
        <w:rPr>
          <w:u w:val="single"/>
        </w:rPr>
        <w:t xml:space="preserve"> the president’s “</w:t>
      </w:r>
      <w:r w:rsidRPr="00AD634F">
        <w:rPr>
          <w:rStyle w:val="Emphasis"/>
        </w:rPr>
        <w:t>Space Force”</w:t>
      </w:r>
      <w:r w:rsidRPr="00AD634F">
        <w:rPr>
          <w:u w:val="single"/>
        </w:rPr>
        <w:t xml:space="preserve"> proposal </w:t>
      </w:r>
      <w:r w:rsidRPr="00AD634F">
        <w:rPr>
          <w:rStyle w:val="Emphasis"/>
        </w:rPr>
        <w:t>was typical – and telling</w:t>
      </w:r>
      <w:r w:rsidRPr="00AD634F">
        <w:rPr>
          <w:u w:val="single"/>
        </w:rPr>
        <w:t>. This week offered two prime examples of why Donald Trump’s presidency has been weaker than most people realize. First: “Although President Donald Trump tweeted that he had ordered his administration to cut off disaster aid to wildfire victims in California, federal officials confirmed on Wednesday that they never received any such directive.”</w:t>
      </w:r>
      <w:r w:rsidRPr="00AD634F">
        <w:rPr>
          <w:sz w:val="12"/>
        </w:rPr>
        <w:t xml:space="preserve"> Political scientist Brendan Nyhan gets it right: “Weakest president in contemporary times. ‘Ordered’ likely means he said something to a staff member who ignored him.” </w:t>
      </w:r>
      <w:r w:rsidRPr="00AD634F">
        <w:rPr>
          <w:u w:val="single"/>
        </w:rPr>
        <w:t>Second: “Bowing to bipartisan concerns in Congress, President Trump retreated Tuesday from his plan to create an independent ‘space force’ in the Pentagon, proposing instead to consolidate the military’s space operations and personnel in the Air Force.</w:t>
      </w:r>
      <w:r w:rsidRPr="00AD634F">
        <w:rPr>
          <w:sz w:val="12"/>
        </w:rPr>
        <w:t>” Kevin Drum at Mother Jones explains: “</w:t>
      </w:r>
      <w:r w:rsidRPr="00AD634F">
        <w:rPr>
          <w:u w:val="single"/>
        </w:rPr>
        <w:t>So now it’s just a branch of the Air Force, which is more-or-less what it already is since the Air Force Space Command already exists. It’s just going to get a little bigger now</w:t>
      </w:r>
      <w:r w:rsidRPr="00AD634F">
        <w:rPr>
          <w:sz w:val="12"/>
        </w:rPr>
        <w:t xml:space="preserve">.” In both cases, it’s as if Trump had carefully read Richard Neustadt’s classic study of presidential power and then chosen to do the exact opposite of what it advises. I don’t know if Nyhan’s speculation about the disaster aid is correct, although it sounds right to me. Maybe there was an order but FEMA ignored it. Maybe Trump invented the episode. Maybe he was effectively talking back to his television set. The thing is, </w:t>
      </w:r>
      <w:r w:rsidRPr="00AD634F">
        <w:rPr>
          <w:u w:val="single"/>
        </w:rPr>
        <w:t xml:space="preserve">there’s no plausible interpretation that looks good for him. Either he’s not being honest, he doesn’t know how to achieve his goals in office, or he knows but </w:t>
      </w:r>
      <w:r w:rsidRPr="00AD634F">
        <w:rPr>
          <w:rStyle w:val="Emphasis"/>
        </w:rPr>
        <w:t>he’s so ineffectual that agencies can disregard him</w:t>
      </w:r>
      <w:r w:rsidRPr="00AD634F">
        <w:rPr>
          <w:u w:val="single"/>
        </w:rPr>
        <w:t xml:space="preserve"> with little consequence. Maybe it’s some combination.</w:t>
      </w:r>
      <w:r w:rsidRPr="00AD634F">
        <w:rPr>
          <w:sz w:val="12"/>
        </w:rPr>
        <w:t xml:space="preserve"> As for the Space Force, I’ve been skeptical from the start on this one. It was always highly unlikely that this president was going to win a war against the Pentagon bureaucracy on a reform of such magnitude and divisiveness. (After all, he still hasn’t even managed to get the military parade he wanted.) I’m not saying that presidents should never take on the Federal Emergency Management Agency or the Pentagon. Just that they have to choose their battles carefully. Cutting off disaster relief out of pique probably isn’t a good idea at any point. Creating a “Space Force” because it sounds cool – as Trump himself has suggested was the rationale – is a disaster waiting to happen. </w:t>
      </w:r>
      <w:r w:rsidRPr="00AD634F">
        <w:rPr>
          <w:u w:val="single"/>
        </w:rPr>
        <w:t>To win such fights, a president needs buy-in from allies on Capitol Hill – from interest groups, political parties, and probably executive-branch nominees selected with specific policy goals in mind.</w:t>
      </w:r>
      <w:r w:rsidRPr="00AD634F">
        <w:rPr>
          <w:sz w:val="12"/>
        </w:rPr>
        <w:t xml:space="preserve"> (A quick aside: I happened to be rewatching “The Absent-Minded Professor” the other day; I had forgotten that there’s a subplot in it involving the old saw that the enemies the military services care most about are each other, and not foreign nations. One wouldn’t exactly have to be a scholar of the bureaucracy to know that they wouldn’t take well to an all-new Space Force.) Anyway, Neustadt’s point here is that </w:t>
      </w:r>
      <w:r w:rsidRPr="00AD634F">
        <w:rPr>
          <w:u w:val="single"/>
        </w:rPr>
        <w:t>a president who develops a reputation for being easy to defeat will in fact become increasingly easy to defeat. So one thing that wise presidents do is avoid losing fights. If they do have to engage in them, they’ll try to keep their losses from being obvious to professional president-watchers, a group that includes by necessity virtually everyone who must deal with the president</w:t>
      </w:r>
      <w:r w:rsidRPr="00AD634F">
        <w:rPr>
          <w:sz w:val="12"/>
        </w:rPr>
        <w:t xml:space="preserve">. (No, it doesn’t count to pretend you’re winning – see the Greg Sargent link below. Trump isn’t fooling anyone in Congress or on K Street or in the executive branch.) Although the office of the presidency itself is strong, any given occupant will struggle to get anything done unless his party or Congress or the bureaucracy really prioritizes it. We tend to attribute accomplishments to Trump or Barack Obama or George W. Bush. Yet a careful study of events will often show that presidents are usually only going along with what others wanted. Trump offers a pretty good example: </w:t>
      </w:r>
      <w:r w:rsidRPr="00AD634F">
        <w:rPr>
          <w:b/>
          <w:u w:val="single"/>
        </w:rPr>
        <w:t>Nearly every time he’s gone out on his own, he’s been defeated.</w:t>
      </w:r>
    </w:p>
    <w:p w:rsidR="00977741" w:rsidRPr="00AD634F" w:rsidRDefault="00977741" w:rsidP="00977741"/>
    <w:p w:rsidR="00977741" w:rsidRPr="00AD634F" w:rsidRDefault="00977741" w:rsidP="00977741">
      <w:pPr>
        <w:pStyle w:val="Heading3"/>
        <w:rPr>
          <w:rFonts w:cs="Calibri"/>
        </w:rPr>
      </w:pPr>
      <w:bookmarkStart w:id="14" w:name="_Toc13051843"/>
      <w:r w:rsidRPr="00AD634F">
        <w:rPr>
          <w:rFonts w:cs="Calibri"/>
        </w:rPr>
        <w:t>---1AR- War Powers Theory Wrong</w:t>
      </w:r>
      <w:bookmarkEnd w:id="14"/>
    </w:p>
    <w:p w:rsidR="00977741" w:rsidRPr="00AD634F" w:rsidRDefault="00977741" w:rsidP="00977741">
      <w:pPr>
        <w:pStyle w:val="Heading4"/>
        <w:rPr>
          <w:rFonts w:cs="Calibri"/>
        </w:rPr>
      </w:pPr>
      <w:r w:rsidRPr="00AD634F">
        <w:rPr>
          <w:rFonts w:cs="Calibri"/>
        </w:rPr>
        <w:t>Credibility arguments have no historical support</w:t>
      </w:r>
    </w:p>
    <w:p w:rsidR="00977741" w:rsidRPr="00AD634F" w:rsidRDefault="00977741" w:rsidP="00977741">
      <w:r w:rsidRPr="00AD634F">
        <w:rPr>
          <w:rStyle w:val="Style13ptBold"/>
        </w:rPr>
        <w:t>Sitaraman ’14</w:t>
      </w:r>
      <w:r w:rsidRPr="00AD634F">
        <w:t xml:space="preserve"> (Ganesh Sitaraman, Professor of Law at Vanderbilt Law School and a senior fellow at the Center for American Progress, </w:t>
      </w:r>
      <w:hyperlink r:id="rId15" w:history="1">
        <w:r w:rsidRPr="00AD634F">
          <w:rPr>
            <w:rStyle w:val="Hyperlink"/>
          </w:rPr>
          <w:t>https://harvardlawreview.org/2014/01/credibility-and-war-powers/</w:t>
        </w:r>
      </w:hyperlink>
      <w:r w:rsidRPr="00AD634F">
        <w:t>, “Credibility and War Powers”, Harvard Law Review, 127 Harv. L. Rev. F. 123, January 15, 2014)</w:t>
      </w:r>
    </w:p>
    <w:p w:rsidR="00977741" w:rsidRPr="00AD634F" w:rsidRDefault="00977741" w:rsidP="00977741">
      <w:pPr>
        <w:rPr>
          <w:u w:val="single"/>
        </w:rPr>
      </w:pPr>
      <w:r w:rsidRPr="00AD634F">
        <w:rPr>
          <w:u w:val="single"/>
        </w:rPr>
        <w:t>Credibility arguments are everywhere in foreign policy</w:t>
      </w:r>
      <w:r w:rsidRPr="00AD634F">
        <w:rPr>
          <w:sz w:val="16"/>
        </w:rPr>
        <w:t xml:space="preserve">. From Truman to Reagan to Obama, </w:t>
      </w:r>
      <w:r w:rsidRPr="00AD634F">
        <w:rPr>
          <w:u w:val="single"/>
        </w:rPr>
        <w:t xml:space="preserve">presidents have argued that force was necessary </w:t>
      </w:r>
      <w:r w:rsidRPr="00AD634F">
        <w:rPr>
          <w:sz w:val="16"/>
        </w:rPr>
        <w:t xml:space="preserve">not just to advance concrete interests but </w:t>
      </w:r>
      <w:r w:rsidRPr="00AD634F">
        <w:rPr>
          <w:u w:val="single"/>
        </w:rPr>
        <w:t>to preserve credibility</w:t>
      </w:r>
      <w:r w:rsidRPr="00AD634F">
        <w:rPr>
          <w:sz w:val="16"/>
        </w:rPr>
        <w:t>. Constitutional lawyers have not been immune to these arguments, with executive branch legal opinions identifying the credibility of the United Nations as a national interest that justifies presidential authority to use force, absent prior congressional approval</w:t>
      </w:r>
      <w:r w:rsidRPr="00AD634F">
        <w:rPr>
          <w:u w:val="single"/>
        </w:rPr>
        <w:t>. However, political scientists have demonstrated that in the context of military threats, credibility arguments are logically problematic and have little historical support. Constitutional lawyers should not rely on these faulty foundations to justify unilateral presidential war powers.</w:t>
      </w:r>
    </w:p>
    <w:p w:rsidR="00977741" w:rsidRPr="00AD634F" w:rsidRDefault="00977741" w:rsidP="00977741"/>
    <w:p w:rsidR="00977741" w:rsidRPr="00AD634F" w:rsidRDefault="00977741" w:rsidP="00977741">
      <w:pPr>
        <w:pStyle w:val="Heading3"/>
        <w:rPr>
          <w:rFonts w:cs="Calibri"/>
        </w:rPr>
      </w:pPr>
      <w:bookmarkStart w:id="15" w:name="_Toc13051844"/>
      <w:r w:rsidRPr="00AD634F">
        <w:rPr>
          <w:rFonts w:cs="Calibri"/>
        </w:rPr>
        <w:t>---1AR- War Powers Bad</w:t>
      </w:r>
      <w:bookmarkEnd w:id="15"/>
    </w:p>
    <w:p w:rsidR="00977741" w:rsidRPr="00AD634F" w:rsidRDefault="00977741" w:rsidP="00977741">
      <w:pPr>
        <w:pStyle w:val="Heading4"/>
        <w:rPr>
          <w:rFonts w:cs="Calibri"/>
        </w:rPr>
      </w:pPr>
      <w:r w:rsidRPr="00AD634F">
        <w:rPr>
          <w:rFonts w:cs="Calibri"/>
        </w:rPr>
        <w:t>Trump flexibility causes nuclear miscalculation</w:t>
      </w:r>
    </w:p>
    <w:p w:rsidR="00977741" w:rsidRPr="00AD634F" w:rsidRDefault="00977741" w:rsidP="00977741">
      <w:r w:rsidRPr="00AD634F">
        <w:rPr>
          <w:rStyle w:val="Style13ptBold"/>
        </w:rPr>
        <w:t>Juul ’17</w:t>
      </w:r>
      <w:r w:rsidRPr="00AD634F">
        <w:t xml:space="preserve"> (Peter Juul, senior IR policy analyst at American Progress, “Reckless Endangerment: President Trump and the Use of Military Force,” </w:t>
      </w:r>
      <w:hyperlink r:id="rId16" w:history="1">
        <w:r w:rsidRPr="00AD634F">
          <w:rPr>
            <w:rStyle w:val="Hyperlink"/>
          </w:rPr>
          <w:t>https://www.americanprogress.org/issues/security/reports/2017/05/01/431566/reckless-endangerment-president-trump-use-military-force/</w:t>
        </w:r>
      </w:hyperlink>
      <w:r w:rsidRPr="00AD634F">
        <w:t>, May 1, 2017)</w:t>
      </w:r>
    </w:p>
    <w:p w:rsidR="00977741" w:rsidRPr="00AD634F" w:rsidRDefault="00977741" w:rsidP="00977741">
      <w:pPr>
        <w:rPr>
          <w:rStyle w:val="StyleUnderline"/>
        </w:rPr>
      </w:pPr>
      <w:r w:rsidRPr="00AD634F">
        <w:rPr>
          <w:sz w:val="12"/>
        </w:rPr>
        <w:t xml:space="preserve">During his first 100 days in office, it has become clear that President Donald </w:t>
      </w:r>
      <w:r w:rsidRPr="00AD634F">
        <w:rPr>
          <w:rStyle w:val="StyleUnderline"/>
        </w:rPr>
        <w:t>Trump views military force as his</w:t>
      </w:r>
      <w:r w:rsidRPr="00AD634F">
        <w:rPr>
          <w:sz w:val="12"/>
        </w:rPr>
        <w:t xml:space="preserve"> primary—if not </w:t>
      </w:r>
      <w:r w:rsidRPr="00AD634F">
        <w:rPr>
          <w:rStyle w:val="StyleUnderline"/>
        </w:rPr>
        <w:t>only</w:t>
      </w:r>
      <w:r w:rsidRPr="00AD634F">
        <w:rPr>
          <w:sz w:val="12"/>
        </w:rPr>
        <w:t>—</w:t>
      </w:r>
      <w:r w:rsidRPr="00AD634F">
        <w:rPr>
          <w:rStyle w:val="StyleUnderline"/>
        </w:rPr>
        <w:t>foreign policy tool.</w:t>
      </w:r>
      <w:r w:rsidRPr="00AD634F">
        <w:rPr>
          <w:sz w:val="12"/>
        </w:rPr>
        <w:t xml:space="preserve"> </w:t>
      </w:r>
      <w:r w:rsidRPr="00AD634F">
        <w:rPr>
          <w:rStyle w:val="StyleUnderline"/>
        </w:rPr>
        <w:t>From a botched special operations raid in Yemen to a cruise missile strike against an Assad-regime airfield in Syria, Trump has proven more than willing to order America’s armed forces into action</w:t>
      </w:r>
      <w:r w:rsidRPr="00AD634F">
        <w:rPr>
          <w:sz w:val="12"/>
        </w:rPr>
        <w:t xml:space="preserve">. Moreover, his administration’s proposed “hard-power budget” cuts U.S. State Department funding by more than one-quarter to help pay for a $54 billion increase in military spending.1 President Trump’s reliance on military force at the literal expense of America’s other foreign policy tools is bad policy. </w:t>
      </w:r>
      <w:r w:rsidRPr="00AD634F">
        <w:rPr>
          <w:rStyle w:val="StyleUnderline"/>
        </w:rPr>
        <w:t>No U.S. foreign policy failure this century has been due to insufficient military power.</w:t>
      </w:r>
      <w:r w:rsidRPr="00AD634F">
        <w:rPr>
          <w:sz w:val="12"/>
        </w:rPr>
        <w:t xml:space="preserve"> Having chosen to buy more ammunition rather than fully fund the Department of State—something his own secretary of defense, James Mattis, advised against when he served as the commander of American forces in the Middle East—</w:t>
      </w:r>
      <w:r w:rsidRPr="00AD634F">
        <w:rPr>
          <w:rStyle w:val="StyleUnderline"/>
        </w:rPr>
        <w:t xml:space="preserve">Trump is painting America into a </w:t>
      </w:r>
      <w:r w:rsidRPr="00AD634F">
        <w:rPr>
          <w:rStyle w:val="Emphasis"/>
        </w:rPr>
        <w:t>dangerous corner</w:t>
      </w:r>
      <w:r w:rsidRPr="00AD634F">
        <w:rPr>
          <w:rStyle w:val="StyleUnderline"/>
        </w:rPr>
        <w:t>.2 In crisis situations, he will be faced with a stark choice between using military force or backing down. Making this situation worse is the president himself. Mercurial in nature and largely ignorant when it comes to complex foreign policy issues</w:t>
      </w:r>
      <w:r w:rsidRPr="00AD634F">
        <w:rPr>
          <w:sz w:val="12"/>
        </w:rPr>
        <w:t xml:space="preserve">, President </w:t>
      </w:r>
      <w:r w:rsidRPr="00AD634F">
        <w:rPr>
          <w:rStyle w:val="StyleUnderline"/>
        </w:rPr>
        <w:t>Trump does not appear to have any method at all to govern the use of force and lacks a clearly articulated end goal for the use of force</w:t>
      </w:r>
      <w:r w:rsidRPr="00AD634F">
        <w:rPr>
          <w:sz w:val="12"/>
        </w:rPr>
        <w:t xml:space="preserve">. </w:t>
      </w:r>
      <w:r w:rsidRPr="00AD634F">
        <w:rPr>
          <w:rStyle w:val="StyleUnderline"/>
        </w:rPr>
        <w:t xml:space="preserve">As a result, Trump has failed to articulate coherent reasons for his decisions to use force—not even in his head-spinning policy reversal in Syria—leaving his national security team unable to speak with one clear public voice on these decisions. </w:t>
      </w:r>
      <w:r w:rsidRPr="00AD634F">
        <w:rPr>
          <w:sz w:val="12"/>
        </w:rPr>
        <w:t xml:space="preserve">At the same time, President Trump has failed to nominate or appoint the officials necessary to run the State Department and much of the Pentagon, preferring instead to hand difficult diplomatic tasks to his son-in-law, Jared Kushner.3 Taken together, President </w:t>
      </w:r>
      <w:r w:rsidRPr="00AD634F">
        <w:rPr>
          <w:rStyle w:val="StyleUnderline"/>
        </w:rPr>
        <w:t xml:space="preserve">Trump’s </w:t>
      </w:r>
      <w:r w:rsidRPr="00AD634F">
        <w:rPr>
          <w:rStyle w:val="Emphasis"/>
        </w:rPr>
        <w:t>impulsive attitude</w:t>
      </w:r>
      <w:r w:rsidRPr="00AD634F">
        <w:rPr>
          <w:sz w:val="12"/>
        </w:rPr>
        <w:t xml:space="preserve"> </w:t>
      </w:r>
      <w:r w:rsidRPr="00AD634F">
        <w:rPr>
          <w:rStyle w:val="StyleUnderline"/>
        </w:rPr>
        <w:t xml:space="preserve">toward the use of force and his demotion of diplomacy significantly increase the chances that the United States or its allies will be drawn into armed conflict by </w:t>
      </w:r>
      <w:r w:rsidRPr="00AD634F">
        <w:rPr>
          <w:rStyle w:val="Emphasis"/>
        </w:rPr>
        <w:t>accident</w:t>
      </w:r>
      <w:r w:rsidRPr="00AD634F">
        <w:rPr>
          <w:rStyle w:val="StyleUnderline"/>
        </w:rPr>
        <w:t xml:space="preserve"> or </w:t>
      </w:r>
      <w:r w:rsidRPr="00AD634F">
        <w:rPr>
          <w:rStyle w:val="Emphasis"/>
        </w:rPr>
        <w:t>miscalculation</w:t>
      </w:r>
      <w:r w:rsidRPr="00AD634F">
        <w:rPr>
          <w:rStyle w:val="StyleUnderline"/>
        </w:rPr>
        <w:t>.</w:t>
      </w:r>
      <w:r w:rsidRPr="00AD634F">
        <w:rPr>
          <w:sz w:val="12"/>
        </w:rPr>
        <w:t xml:space="preserve"> </w:t>
      </w:r>
      <w:r w:rsidRPr="00AD634F">
        <w:rPr>
          <w:rStyle w:val="StyleUnderline"/>
        </w:rPr>
        <w:t xml:space="preserve">With no clear foreign policy approach in sight, an erratic commander in chief has put the </w:t>
      </w:r>
      <w:r w:rsidRPr="00AD634F">
        <w:rPr>
          <w:rStyle w:val="Emphasis"/>
        </w:rPr>
        <w:t>U</w:t>
      </w:r>
      <w:r w:rsidRPr="00AD634F">
        <w:rPr>
          <w:rStyle w:val="StyleUnderline"/>
        </w:rPr>
        <w:t xml:space="preserve">nited </w:t>
      </w:r>
      <w:r w:rsidRPr="00AD634F">
        <w:rPr>
          <w:rStyle w:val="Emphasis"/>
        </w:rPr>
        <w:t>S</w:t>
      </w:r>
      <w:r w:rsidRPr="00AD634F">
        <w:rPr>
          <w:rStyle w:val="StyleUnderline"/>
        </w:rPr>
        <w:t>tates in a strategically dangerous position without precedent.</w:t>
      </w:r>
    </w:p>
    <w:p w:rsidR="00977741" w:rsidRPr="00AD634F" w:rsidRDefault="00977741" w:rsidP="00977741">
      <w:pPr>
        <w:pStyle w:val="Heading4"/>
        <w:rPr>
          <w:rFonts w:cs="Calibri"/>
        </w:rPr>
      </w:pPr>
      <w:r w:rsidRPr="00AD634F">
        <w:rPr>
          <w:rFonts w:cs="Calibri"/>
        </w:rPr>
        <w:t>Trump is uniquely bad</w:t>
      </w:r>
    </w:p>
    <w:p w:rsidR="00977741" w:rsidRPr="00AD634F" w:rsidRDefault="00977741" w:rsidP="00977741">
      <w:r w:rsidRPr="00AD634F">
        <w:rPr>
          <w:b/>
        </w:rPr>
        <w:t>Wittes 16</w:t>
      </w:r>
      <w:r w:rsidRPr="00AD634F">
        <w:t xml:space="preserve"> --- editor in chief of Lawfare and a Senior Fellow in Governance Studies at the Brookings Institution. He is the author of several books and is co-chair of the Hoover Institution's Working Group on National Security, Technology, and Law (Benjamin Wittes, 2016, "Trump and the Powers of the American Presidency (Part II)," Lawfare, https://www.lawfareblog.com/trump-and-powers-american-presidency-part-ii, accessed 9-13-2018)</w:t>
      </w:r>
    </w:p>
    <w:p w:rsidR="00977741" w:rsidRPr="00AD634F" w:rsidRDefault="00977741" w:rsidP="00977741">
      <w:pPr>
        <w:rPr>
          <w:sz w:val="12"/>
        </w:rPr>
      </w:pPr>
      <w:r w:rsidRPr="00AD634F">
        <w:rPr>
          <w:sz w:val="12"/>
        </w:rPr>
        <w:t xml:space="preserve">It was a few years ago, on a panel at American University’s Washington College of Law, that I heard Brad Berenson—who served in the White House Counsel’s office under President Bush—make an arresting statement about the American Presidency. </w:t>
      </w:r>
      <w:r w:rsidRPr="00AD634F">
        <w:rPr>
          <w:u w:val="single"/>
        </w:rPr>
        <w:t>The Presidency</w:t>
      </w:r>
      <w:r w:rsidRPr="00AD634F">
        <w:rPr>
          <w:sz w:val="12"/>
        </w:rPr>
        <w:t xml:space="preserve">, Berenson argued, </w:t>
      </w:r>
      <w:r w:rsidRPr="00AD634F">
        <w:rPr>
          <w:u w:val="single"/>
        </w:rPr>
        <w:t xml:space="preserve">is an office of </w:t>
      </w:r>
      <w:r w:rsidRPr="00AD634F">
        <w:rPr>
          <w:rStyle w:val="Emphasis"/>
        </w:rPr>
        <w:t>terrifying power</w:t>
      </w:r>
      <w:r w:rsidRPr="00AD634F">
        <w:rPr>
          <w:sz w:val="12"/>
        </w:rPr>
        <w:t xml:space="preserve">. </w:t>
      </w:r>
      <w:r w:rsidRPr="00AD634F">
        <w:rPr>
          <w:u w:val="single"/>
        </w:rPr>
        <w:t>There is no legal question</w:t>
      </w:r>
      <w:r w:rsidRPr="00AD634F">
        <w:rPr>
          <w:sz w:val="12"/>
        </w:rPr>
        <w:t>—at least as a matter of domestic constitutional law—</w:t>
      </w:r>
      <w:r w:rsidRPr="00AD634F">
        <w:rPr>
          <w:u w:val="single"/>
        </w:rPr>
        <w:t xml:space="preserve">that the president has the authority to order a </w:t>
      </w:r>
      <w:r w:rsidRPr="00AD634F">
        <w:rPr>
          <w:rStyle w:val="Emphasis"/>
        </w:rPr>
        <w:t>preemptive nuclear strike on Tehran</w:t>
      </w:r>
      <w:r w:rsidRPr="00AD634F">
        <w:rPr>
          <w:sz w:val="12"/>
        </w:rPr>
        <w:t xml:space="preserve">. Indeed, there is really only one thing, Berenson said, that is scarier than a president who has such power in his sole command: a president who does not have that power. I’ve been thinking a lot about Berenson’s words as I have watched Donald Trump’s rise to electoral plausibility over the past few months. As with my previous post in this series—which considered the domestic law enforcement and regulatory powers of the presidency in the hands of a man who wears his vindictiveness on his sleeve and openly promises constitutional violations and abuses of power—I want to argue here that </w:t>
      </w:r>
      <w:r w:rsidRPr="00AD634F">
        <w:rPr>
          <w:u w:val="single"/>
        </w:rPr>
        <w:t xml:space="preserve">the possibility of </w:t>
      </w:r>
      <w:r w:rsidRPr="00AD634F">
        <w:rPr>
          <w:rStyle w:val="Emphasis"/>
        </w:rPr>
        <w:t>U.S. arms and war powers under Trump’s control</w:t>
      </w:r>
      <w:r w:rsidRPr="00AD634F">
        <w:rPr>
          <w:u w:val="single"/>
        </w:rPr>
        <w:t xml:space="preserve"> gives rise to </w:t>
      </w:r>
      <w:r w:rsidRPr="00AD634F">
        <w:rPr>
          <w:rStyle w:val="Emphasis"/>
        </w:rPr>
        <w:t>deep concerns</w:t>
      </w:r>
      <w:r w:rsidRPr="00AD634F">
        <w:rPr>
          <w:u w:val="single"/>
        </w:rPr>
        <w:t xml:space="preserve"> that inhere in the </w:t>
      </w:r>
      <w:r w:rsidRPr="00AD634F">
        <w:rPr>
          <w:rStyle w:val="Emphasis"/>
        </w:rPr>
        <w:t>nature of the presidency itself</w:t>
      </w:r>
      <w:r w:rsidRPr="00AD634F">
        <w:rPr>
          <w:sz w:val="12"/>
        </w:rPr>
        <w:t xml:space="preserve">. And as with my previous post, I want to argue that </w:t>
      </w:r>
      <w:r w:rsidRPr="00AD634F">
        <w:rPr>
          <w:u w:val="single"/>
        </w:rPr>
        <w:t>it is some of the presidency’s deepest institutional virtues</w:t>
      </w:r>
      <w:r w:rsidRPr="00AD634F">
        <w:rPr>
          <w:sz w:val="12"/>
        </w:rPr>
        <w:t xml:space="preserve">, not its institutional vices, </w:t>
      </w:r>
      <w:r w:rsidRPr="00AD634F">
        <w:rPr>
          <w:u w:val="single"/>
        </w:rPr>
        <w:t xml:space="preserve">that make it </w:t>
      </w:r>
      <w:r w:rsidRPr="00AD634F">
        <w:rPr>
          <w:rStyle w:val="Emphasis"/>
        </w:rPr>
        <w:t>terrifying in the hands of a man like Trump</w:t>
      </w:r>
      <w:r w:rsidRPr="00AD634F">
        <w:rPr>
          <w:sz w:val="12"/>
        </w:rPr>
        <w:t xml:space="preserve">. It is because of these virtues that while </w:t>
      </w:r>
      <w:r w:rsidRPr="00AD634F">
        <w:rPr>
          <w:u w:val="single"/>
        </w:rPr>
        <w:t>the office</w:t>
      </w:r>
      <w:r w:rsidRPr="00AD634F">
        <w:rPr>
          <w:sz w:val="12"/>
        </w:rPr>
        <w:t xml:space="preserve"> has proven pretty tyrant-resilient, even tyrant-resistant, it </w:t>
      </w:r>
      <w:r w:rsidRPr="00AD634F">
        <w:rPr>
          <w:rStyle w:val="Emphasis"/>
        </w:rPr>
        <w:t>cannot be made</w:t>
      </w:r>
      <w:r w:rsidRPr="00AD634F">
        <w:rPr>
          <w:sz w:val="12"/>
        </w:rPr>
        <w:t>, as some commentators have been urging, “</w:t>
      </w:r>
      <w:r w:rsidRPr="00AD634F">
        <w:rPr>
          <w:rStyle w:val="Emphasis"/>
        </w:rPr>
        <w:t>tyrant-proof</w:t>
      </w:r>
      <w:r w:rsidRPr="00AD634F">
        <w:rPr>
          <w:sz w:val="12"/>
        </w:rPr>
        <w:t xml:space="preserve">.” That is, </w:t>
      </w:r>
      <w:r w:rsidRPr="00AD634F">
        <w:rPr>
          <w:u w:val="single"/>
        </w:rPr>
        <w:t>to make the presidency secure from a man like Trump</w:t>
      </w:r>
      <w:r w:rsidRPr="00AD634F">
        <w:rPr>
          <w:sz w:val="12"/>
        </w:rPr>
        <w:t xml:space="preserve">, you would have to do a lot of things to disable it that are almost certainly unconstitutional and certainly a bad idea; </w:t>
      </w:r>
      <w:r w:rsidRPr="00AD634F">
        <w:rPr>
          <w:u w:val="single"/>
        </w:rPr>
        <w:t>you’d have to do things to the presidency that would render it</w:t>
      </w:r>
      <w:r w:rsidRPr="00AD634F">
        <w:rPr>
          <w:sz w:val="12"/>
        </w:rPr>
        <w:t>—in Berenson’s framework—</w:t>
      </w:r>
      <w:r w:rsidRPr="00AD634F">
        <w:rPr>
          <w:u w:val="single"/>
        </w:rPr>
        <w:t>the one thing scarier than a presidency Trump could abuse.</w:t>
      </w:r>
      <w:r w:rsidRPr="00AD634F">
        <w:rPr>
          <w:sz w:val="12"/>
        </w:rPr>
        <w:t xml:space="preserve"> I say all this as someone who was a fan of Alexander Hamilton before being one was cool. Indeed, notwithstanding Hamilton’s sudden hip-hop fame, it still may not be cool to admire his views of executive authority and unity. But I make no apologies: F</w:t>
      </w:r>
      <w:r w:rsidRPr="00AD634F">
        <w:rPr>
          <w:u w:val="single"/>
        </w:rPr>
        <w:t>ederalist 70 is still the essential starting point in a discussion of the presidency’s virtues</w:t>
      </w:r>
      <w:r w:rsidRPr="00AD634F">
        <w:rPr>
          <w:sz w:val="12"/>
        </w:rPr>
        <w:t>—</w:t>
      </w:r>
      <w:r w:rsidRPr="00AD634F">
        <w:rPr>
          <w:u w:val="single"/>
        </w:rPr>
        <w:t xml:space="preserve">and </w:t>
      </w:r>
      <w:r w:rsidRPr="00AD634F">
        <w:rPr>
          <w:rStyle w:val="Emphasis"/>
        </w:rPr>
        <w:t>why Trump is so unfit to wield them</w:t>
      </w:r>
      <w:r w:rsidRPr="00AD634F">
        <w:rPr>
          <w:sz w:val="12"/>
        </w:rPr>
        <w:t xml:space="preserve">. “Energy in the Executive,” wrote Hamilton, “is a leading character in the definition of good government. It is essential to the protection of the community against foreign attacks. . . .” The reason? “A feeble Executive implies a feeble execution of the government. A feeble execution is but another phrase for a bad execution; and a government ill executed, whatever it may be in theory, must be, in practice, a bad government.” Translation: </w:t>
      </w:r>
      <w:r w:rsidRPr="00AD634F">
        <w:rPr>
          <w:u w:val="single"/>
        </w:rPr>
        <w:t>If you want government to do things, you have to have an executive capable of it</w:t>
      </w:r>
      <w:r w:rsidRPr="00AD634F">
        <w:rPr>
          <w:sz w:val="12"/>
        </w:rPr>
        <w:t xml:space="preserve">. </w:t>
      </w:r>
      <w:r w:rsidRPr="00AD634F">
        <w:rPr>
          <w:u w:val="single"/>
        </w:rPr>
        <w:t>The key to “energy in the executive,”</w:t>
      </w:r>
      <w:r w:rsidRPr="00AD634F">
        <w:rPr>
          <w:sz w:val="12"/>
        </w:rPr>
        <w:t xml:space="preserve"> in Hamilton’s view, </w:t>
      </w:r>
      <w:r w:rsidRPr="00AD634F">
        <w:rPr>
          <w:u w:val="single"/>
        </w:rPr>
        <w:t>is the branch’s unity</w:t>
      </w:r>
      <w:r w:rsidRPr="00AD634F">
        <w:rPr>
          <w:sz w:val="12"/>
        </w:rPr>
        <w:t xml:space="preserve">. It is from that unity that the executive’s other capacities derive. “That unity is conducive to energy will not be disputed. Decision, activity, secrecy, and despatch will generally characterize the proceedings of one man in a much more eminent degree than the proceedings of any greater number; and in proportion as the number is increased, these qualities will be diminished.” Translation: </w:t>
      </w:r>
      <w:r w:rsidRPr="00AD634F">
        <w:rPr>
          <w:u w:val="single"/>
        </w:rPr>
        <w:t>the fact that the president’s power is all vested in a single person makes it possible for that person to act quickly and decisively</w:t>
      </w:r>
      <w:r w:rsidRPr="00AD634F">
        <w:rPr>
          <w:sz w:val="12"/>
        </w:rPr>
        <w:t xml:space="preserve">. “This unity,” Hamilton goes on, “may be destroyed in two ways: either by vesting the power in two or more magistrates of equal dignity and authority; or by vesting it ostensibly in one man, subject, in whole or in part, to the control and co-operation of others, in the capacity of counsellors to him.” Translation: </w:t>
      </w:r>
      <w:r w:rsidRPr="00AD634F">
        <w:rPr>
          <w:u w:val="single"/>
        </w:rPr>
        <w:t>If you put legal or institutional fetters on the presidency even in the name of preventing tyranny, you will you deprive the office of the flexibility that makes it effective</w:t>
      </w:r>
      <w:r w:rsidRPr="00AD634F">
        <w:rPr>
          <w:sz w:val="12"/>
        </w:rPr>
        <w:t xml:space="preserve">. The modern presidency has considerable institutional fetters which Hamilton surely never imagined and of which he frankly might not have approved. But </w:t>
      </w:r>
      <w:r w:rsidRPr="00AD634F">
        <w:rPr>
          <w:u w:val="single"/>
        </w:rPr>
        <w:t>it also has powers which he did not imagine</w:t>
      </w:r>
      <w:r w:rsidRPr="00AD634F">
        <w:rPr>
          <w:sz w:val="12"/>
        </w:rPr>
        <w:t xml:space="preserve">. In particular, </w:t>
      </w:r>
      <w:r w:rsidRPr="00AD634F">
        <w:rPr>
          <w:u w:val="single"/>
        </w:rPr>
        <w:t xml:space="preserve">the war powers have </w:t>
      </w:r>
      <w:r w:rsidRPr="00AD634F">
        <w:rPr>
          <w:rStyle w:val="Emphasis"/>
        </w:rPr>
        <w:t>migrated</w:t>
      </w:r>
      <w:r w:rsidRPr="00AD634F">
        <w:rPr>
          <w:sz w:val="12"/>
        </w:rPr>
        <w:t>—to what degree is a matter of debate but certainly to some degree—</w:t>
      </w:r>
      <w:r w:rsidRPr="00AD634F">
        <w:rPr>
          <w:u w:val="single"/>
        </w:rPr>
        <w:t>from the legislature to the presidency, bringing unity of action and decision-making to the powers of war and peace to a degree the founders certainly did not envision</w:t>
      </w:r>
      <w:r w:rsidRPr="00AD634F">
        <w:rPr>
          <w:sz w:val="12"/>
        </w:rPr>
        <w:t xml:space="preserve">. Similarly, </w:t>
      </w:r>
      <w:r w:rsidRPr="00AD634F">
        <w:rPr>
          <w:u w:val="single"/>
        </w:rPr>
        <w:t>the rise of international executive agreements that are not subject to the demands of the treaty power have concentrated a great deal of foreign policy authority in the hands of the president</w:t>
      </w:r>
      <w:r w:rsidRPr="00AD634F">
        <w:rPr>
          <w:sz w:val="12"/>
        </w:rPr>
        <w:t xml:space="preserve">. And the </w:t>
      </w:r>
      <w:r w:rsidRPr="00AD634F">
        <w:rPr>
          <w:u w:val="single"/>
        </w:rPr>
        <w:t>growth of the standing, institutional military has made the commander in chief power a much bigger deal in peacetime</w:t>
      </w:r>
      <w:r w:rsidRPr="00AD634F">
        <w:rPr>
          <w:sz w:val="12"/>
        </w:rPr>
        <w:t xml:space="preserve"> than it was in Hamilton’s time. As Antonin Scalia once wrote, the vesting of the Executive Power in the hands of the President “does not mean some of the executive power, but all of the executive power.” It is, I want to stress, not inevitable that the presidency works this way. It is a design feature of the American republic on a matter about which other republics have decided differently. In Israel, for example—another democratic country that has ongoing security issues and fights wars semi-regularly—the power to take the country to war is not vested in the prime minister but in the government, a collective body. What’s more, the government—and the prime minister himself, for that matter—serve at the discretion of the legislature. So the executive power is not unified and the executive can be dismissed for policy reasons alone. If the Knesset decides that the prime minister is a nut, it passes a vote of no-confidence and the government falls. Most parliamentary democracies are far closer to Israel on these points than they are to American separation of powers in its vesting of the entire executive authority—including the power to order the military into battle—in a single person who cannot be removed with a vote of legislative no-confidence. The American system has a lot to recommend it. It generates not merely decisiveness of action, but also political accountability for that action—what Hamilton called “a due dependence on the people” and “a due responsibility.” Divide up the executive authority and nobody really knows who gets credit for success and who gets blame for failure. Nobody is responsible for anything in Israel, for example. Give all the responsibility to one president, and that is not really a problem. Nobody doubts who is responsible for Obamacare, for example, or for the Iraq war. Now let’s a consider a few words, names and phrases next to one another: “The executive Power shall be vested in a President of the United States of America.” —Article II of the Constitution “This does not mean some of the executive power, but all of the executive power.” —Antonin Scalia “vesting of the entire executive authority—including the power to order the military into battle—in a single person who cannot be removed with a vote of legislative no-confidence.” —me Donald J. Trump Indeed, </w:t>
      </w:r>
      <w:r w:rsidRPr="00AD634F">
        <w:rPr>
          <w:u w:val="single"/>
        </w:rPr>
        <w:t>where things get sticky, terrifying really, is where</w:t>
      </w:r>
      <w:r w:rsidRPr="00AD634F">
        <w:rPr>
          <w:sz w:val="12"/>
        </w:rPr>
        <w:t>—and there’s no polite way to say this—</w:t>
      </w:r>
      <w:r w:rsidRPr="00AD634F">
        <w:rPr>
          <w:u w:val="single"/>
        </w:rPr>
        <w:t>the president is not sane or a reasonable person has cause to doubt his sanity</w:t>
      </w:r>
      <w:r w:rsidRPr="00AD634F">
        <w:rPr>
          <w:sz w:val="12"/>
        </w:rPr>
        <w:t xml:space="preserve">. Because </w:t>
      </w:r>
      <w:r w:rsidRPr="00AD634F">
        <w:rPr>
          <w:u w:val="single"/>
        </w:rPr>
        <w:t>when you’re talking about putting all of the executive power in the hands of one person with the express ambition that this person be able to use the power of the federal government to do things, one has to have a certain amount of confidence about what that person wants to do.</w:t>
      </w:r>
      <w:r w:rsidRPr="00AD634F">
        <w:rPr>
          <w:sz w:val="12"/>
        </w:rPr>
        <w:t xml:space="preserve"> That doesn’t mean, by the way, that you have to agree with what the person wants do—though that certainly helps. The people, after all, have a right to vote against my conception of the public good without my fearing for the security of democratic life. But </w:t>
      </w:r>
      <w:r w:rsidRPr="00AD634F">
        <w:rPr>
          <w:u w:val="single"/>
        </w:rPr>
        <w:t>one does need confidence that</w:t>
      </w:r>
      <w:r w:rsidRPr="00AD634F">
        <w:rPr>
          <w:sz w:val="12"/>
        </w:rPr>
        <w:t xml:space="preserve">, to go back to Berenson’s example, </w:t>
      </w:r>
      <w:r w:rsidRPr="00AD634F">
        <w:rPr>
          <w:u w:val="single"/>
        </w:rPr>
        <w:t>the person will not launch a preemptive nuclear strike on Tehran for no good reason</w:t>
      </w:r>
      <w:r w:rsidRPr="00AD634F">
        <w:rPr>
          <w:sz w:val="12"/>
        </w:rPr>
        <w:t xml:space="preserve">. </w:t>
      </w:r>
      <w:r w:rsidRPr="00AD634F">
        <w:rPr>
          <w:u w:val="single"/>
        </w:rPr>
        <w:t>And one has to believe that the person will use the federal government to advance a vision of the good that is not driven by either egomania or by some other profound ideational distortion.</w:t>
      </w:r>
      <w:r w:rsidRPr="00AD634F">
        <w:rPr>
          <w:sz w:val="12"/>
        </w:rPr>
        <w:t xml:space="preserve"> </w:t>
      </w:r>
      <w:r w:rsidRPr="00AD634F">
        <w:rPr>
          <w:rStyle w:val="Emphasis"/>
        </w:rPr>
        <w:t>In Trump’s case</w:t>
      </w:r>
      <w:r w:rsidRPr="00AD634F">
        <w:rPr>
          <w:u w:val="single"/>
        </w:rPr>
        <w:t xml:space="preserve">, there is </w:t>
      </w:r>
      <w:r w:rsidRPr="00AD634F">
        <w:rPr>
          <w:rStyle w:val="Emphasis"/>
        </w:rPr>
        <w:t>scant basis</w:t>
      </w:r>
      <w:r w:rsidRPr="00AD634F">
        <w:rPr>
          <w:u w:val="single"/>
        </w:rPr>
        <w:t xml:space="preserve"> for confidence on either point</w:t>
      </w:r>
      <w:r w:rsidRPr="00AD634F">
        <w:rPr>
          <w:sz w:val="12"/>
        </w:rPr>
        <w:t>. In her speech last week on her opponent and national security, Hillary Clinton declared that “</w:t>
      </w:r>
      <w:r w:rsidRPr="00AD634F">
        <w:rPr>
          <w:u w:val="single"/>
        </w:rPr>
        <w:t xml:space="preserve">it’s not hard to imagine Donald </w:t>
      </w:r>
      <w:r w:rsidRPr="00AD634F">
        <w:rPr>
          <w:rStyle w:val="Emphasis"/>
        </w:rPr>
        <w:t>Trump leading us into a war</w:t>
      </w:r>
      <w:r w:rsidRPr="00AD634F">
        <w:rPr>
          <w:u w:val="single"/>
        </w:rPr>
        <w:t xml:space="preserve"> just because somebody got under his very thin skin</w:t>
      </w:r>
      <w:r w:rsidRPr="00AD634F">
        <w:rPr>
          <w:sz w:val="12"/>
        </w:rPr>
        <w:t xml:space="preserve">.” (Trump’s response? “I don't have thin skin. I have very strong, very thick skin.”) The trouble with Clinton’s argument is that </w:t>
      </w:r>
      <w:r w:rsidRPr="00AD634F">
        <w:rPr>
          <w:u w:val="single"/>
        </w:rPr>
        <w:t xml:space="preserve">it is not just campaign rhetoric. It’s </w:t>
      </w:r>
      <w:r w:rsidRPr="00AD634F">
        <w:rPr>
          <w:rStyle w:val="Emphasis"/>
        </w:rPr>
        <w:t>analytically accurate</w:t>
      </w:r>
      <w:r w:rsidRPr="00AD634F">
        <w:rPr>
          <w:sz w:val="12"/>
        </w:rPr>
        <w:t xml:space="preserve">. </w:t>
      </w:r>
      <w:r w:rsidRPr="00AD634F">
        <w:rPr>
          <w:u w:val="single"/>
        </w:rPr>
        <w:t>We have literally no idea how Trump would use the awesome powers of the presidency</w:t>
      </w:r>
      <w:r w:rsidRPr="00AD634F">
        <w:rPr>
          <w:sz w:val="12"/>
        </w:rPr>
        <w:t xml:space="preserve">. We know that </w:t>
      </w:r>
      <w:r w:rsidRPr="00AD634F">
        <w:rPr>
          <w:u w:val="single"/>
        </w:rPr>
        <w:t xml:space="preserve">he has promised to abuse them in any number of ways: from </w:t>
      </w:r>
      <w:r w:rsidRPr="00AD634F">
        <w:rPr>
          <w:rStyle w:val="Emphasis"/>
        </w:rPr>
        <w:t>committing war crimes</w:t>
      </w:r>
      <w:r w:rsidRPr="00AD634F">
        <w:rPr>
          <w:u w:val="single"/>
        </w:rPr>
        <w:t xml:space="preserve"> to retaliating against his political enemies</w:t>
      </w:r>
      <w:r w:rsidRPr="00AD634F">
        <w:rPr>
          <w:sz w:val="12"/>
        </w:rPr>
        <w:t xml:space="preserve">. And we know that discussion of the man tends to veer pretty quickly into the realm of the clinical. But with very few exceptions, </w:t>
      </w:r>
      <w:r w:rsidRPr="00AD634F">
        <w:rPr>
          <w:u w:val="single"/>
        </w:rPr>
        <w:t>Trump doesn’t articulate policy</w:t>
      </w:r>
      <w:r w:rsidRPr="00AD634F">
        <w:rPr>
          <w:sz w:val="12"/>
        </w:rPr>
        <w:t xml:space="preserve">. </w:t>
      </w:r>
      <w:r w:rsidRPr="00AD634F">
        <w:rPr>
          <w:u w:val="single"/>
        </w:rPr>
        <w:t xml:space="preserve">He articulates </w:t>
      </w:r>
      <w:r w:rsidRPr="00AD634F">
        <w:rPr>
          <w:rStyle w:val="Emphasis"/>
        </w:rPr>
        <w:t>mood</w:t>
      </w:r>
      <w:r w:rsidRPr="00AD634F">
        <w:rPr>
          <w:u w:val="single"/>
        </w:rPr>
        <w:t xml:space="preserve">, </w:t>
      </w:r>
      <w:r w:rsidRPr="00AD634F">
        <w:rPr>
          <w:rStyle w:val="Emphasis"/>
        </w:rPr>
        <w:t>anger</w:t>
      </w:r>
      <w:r w:rsidRPr="00AD634F">
        <w:rPr>
          <w:u w:val="single"/>
        </w:rPr>
        <w:t xml:space="preserve">, </w:t>
      </w:r>
      <w:r w:rsidRPr="00AD634F">
        <w:rPr>
          <w:rStyle w:val="Emphasis"/>
        </w:rPr>
        <w:t>affection</w:t>
      </w:r>
      <w:r w:rsidRPr="00AD634F">
        <w:rPr>
          <w:u w:val="single"/>
        </w:rPr>
        <w:t xml:space="preserve"> for those who say nice things about him, and the </w:t>
      </w:r>
      <w:r w:rsidRPr="00AD634F">
        <w:rPr>
          <w:rStyle w:val="Emphasis"/>
        </w:rPr>
        <w:t>desire for retribution against those who criticize him</w:t>
      </w:r>
      <w:r w:rsidRPr="00AD634F">
        <w:rPr>
          <w:sz w:val="12"/>
        </w:rPr>
        <w:t>. Mostly, he promises government by magic: great deals, winning, America being great again. And magic is one power that the American presidency does not have.</w:t>
      </w:r>
    </w:p>
    <w:p w:rsidR="00977741" w:rsidRPr="00AD634F" w:rsidRDefault="00977741" w:rsidP="00977741"/>
    <w:p w:rsidR="00977741" w:rsidRPr="00AD634F" w:rsidRDefault="00977741" w:rsidP="00977741">
      <w:pPr>
        <w:pStyle w:val="Heading3"/>
        <w:rPr>
          <w:rFonts w:cs="Calibri"/>
        </w:rPr>
      </w:pPr>
      <w:bookmarkStart w:id="16" w:name="_Toc13051845"/>
      <w:r w:rsidRPr="00AD634F">
        <w:rPr>
          <w:rFonts w:cs="Calibri"/>
        </w:rPr>
        <w:t>---1AR- AT: Yoo</w:t>
      </w:r>
      <w:bookmarkEnd w:id="16"/>
    </w:p>
    <w:p w:rsidR="00977741" w:rsidRPr="00AD634F" w:rsidRDefault="00977741" w:rsidP="00977741">
      <w:pPr>
        <w:pStyle w:val="Heading4"/>
        <w:rPr>
          <w:rFonts w:cs="Calibri"/>
        </w:rPr>
      </w:pPr>
      <w:r w:rsidRPr="00AD634F">
        <w:rPr>
          <w:rFonts w:cs="Calibri"/>
        </w:rPr>
        <w:t>Get Yoo out of here</w:t>
      </w:r>
    </w:p>
    <w:p w:rsidR="00977741" w:rsidRPr="00AD634F" w:rsidRDefault="00977741" w:rsidP="00977741">
      <w:r w:rsidRPr="00AD634F">
        <w:rPr>
          <w:rStyle w:val="Style13ptBold"/>
        </w:rPr>
        <w:t>Mortenson ’11</w:t>
      </w:r>
      <w:r w:rsidRPr="00AD634F">
        <w:t xml:space="preserve"> (Julian Davis Mortenson, Assistant Professor, University of Michigan Law School. “</w:t>
      </w:r>
      <w:hyperlink r:id="rId17" w:history="1">
        <w:r w:rsidRPr="00AD634F">
          <w:rPr>
            <w:rStyle w:val="Hyperlink"/>
          </w:rPr>
          <w:t>Executive Power and the Discipline of History</w:t>
        </w:r>
      </w:hyperlink>
      <w:r w:rsidRPr="00AD634F">
        <w:t xml:space="preserve">,” Book Review in University of Chicago Law Review 78.1, </w:t>
      </w:r>
      <w:hyperlink r:id="rId18" w:history="1">
        <w:r w:rsidRPr="00AD634F">
          <w:rPr>
            <w:rStyle w:val="Hyperlink"/>
          </w:rPr>
          <w:t>https://lawreview.uchicago.edu/sites/lawreview.uchicago.edu/files/uploads/78.1/78-1-ExecutivePower%20and%20the%20Discipline%20of%20History-Mortenson.pdf</w:t>
        </w:r>
      </w:hyperlink>
      <w:r w:rsidRPr="00AD634F">
        <w:t>, 2011)</w:t>
      </w:r>
    </w:p>
    <w:p w:rsidR="00977741" w:rsidRPr="00AD634F" w:rsidRDefault="00977741" w:rsidP="00977741">
      <w:pPr>
        <w:rPr>
          <w:sz w:val="12"/>
        </w:rPr>
      </w:pPr>
      <w:r w:rsidRPr="00AD634F">
        <w:rPr>
          <w:rStyle w:val="StyleUnderline"/>
        </w:rPr>
        <w:t>Yoo</w:t>
      </w:r>
      <w:r w:rsidRPr="00AD634F">
        <w:rPr>
          <w:sz w:val="12"/>
        </w:rPr>
        <w:t xml:space="preserve"> emphasizes the limits of counterfactual history (III, p 363). But the lengths to which he </w:t>
      </w:r>
      <w:r w:rsidRPr="00AD634F">
        <w:rPr>
          <w:rStyle w:val="StyleUnderline"/>
        </w:rPr>
        <w:t>stretches his own counterfactuals about the benefits of unconstrained power are revealing. As much as anything, the overstatements suggest a lack of confidence in the merits of his argument.</w:t>
      </w:r>
      <w:r w:rsidRPr="00AD634F">
        <w:rPr>
          <w:sz w:val="12"/>
        </w:rPr>
        <w:t xml:space="preserve"> This is true on at least four counts. First, Yoo exaggerates the role of presidential freelancing in American successes. Second, he overstates the role of presidential restraint in American failures. Third, he leans too heavily on the commonplace observation that Congress does not always manage to rein in presidential overreach. Fourth, he resorts in Crisis and Command’s closing section to false claims about the relatively mild legal restrictions on national security policy that have replaced his own limitless vision. Let us take these points in turn. 1. Suggesting that presidential aggression has been necessary for American success. </w:t>
      </w:r>
      <w:r w:rsidRPr="00AD634F">
        <w:rPr>
          <w:rStyle w:val="StyleUnderline"/>
        </w:rPr>
        <w:t>Crisis and Command is filled with sweeping, confident, and completely undemonstrable statements about the practical necessity of a preeminent executive. “Only the executive branch” under a structurally unitary authority, he says, “could successfully develop and pursue a coherent strategic policy that would avoid swings between isolationism and unnecessary war” (III, p 349). But Yoo has to actually make the case that, for example, a vigorous leader of a multi-member legislative body is incapable of generating this kind of resolve. That initial case is never made, yet the corollary counterfactuals come fast and furious:</w:t>
      </w:r>
      <w:r w:rsidRPr="00AD634F">
        <w:rPr>
          <w:sz w:val="12"/>
        </w:rPr>
        <w:t xml:space="preserve"> “A more vigorous President would have prevented Congress from . . . [pursuing] [w]ar with Britain” in 1812 (III, p 140). </w:t>
      </w:r>
    </w:p>
    <w:p w:rsidR="00977741" w:rsidRPr="00AD634F" w:rsidRDefault="00977741" w:rsidP="00977741"/>
    <w:p w:rsidR="00977741" w:rsidRPr="00AD634F" w:rsidRDefault="00977741" w:rsidP="00977741">
      <w:pPr>
        <w:pStyle w:val="Heading3"/>
        <w:rPr>
          <w:rFonts w:cs="Calibri"/>
        </w:rPr>
      </w:pPr>
      <w:bookmarkStart w:id="17" w:name="_Toc13051846"/>
      <w:r w:rsidRPr="00AD634F">
        <w:rPr>
          <w:rFonts w:cs="Calibri"/>
        </w:rPr>
        <w:t>---1AR: AT: Bioweapons</w:t>
      </w:r>
      <w:bookmarkEnd w:id="17"/>
      <w:r w:rsidRPr="00AD634F">
        <w:rPr>
          <w:rFonts w:cs="Calibri"/>
        </w:rPr>
        <w:t xml:space="preserve"> </w:t>
      </w:r>
    </w:p>
    <w:p w:rsidR="00977741" w:rsidRPr="00AD634F" w:rsidRDefault="00977741" w:rsidP="00977741">
      <w:pPr>
        <w:pStyle w:val="Heading4"/>
        <w:rPr>
          <w:rFonts w:cs="Calibri"/>
        </w:rPr>
      </w:pPr>
      <w:r w:rsidRPr="00AD634F">
        <w:rPr>
          <w:rFonts w:cs="Calibri"/>
        </w:rPr>
        <w:t xml:space="preserve">No Impact—chemical weapons are ineffective that puts a ceiling on conflict </w:t>
      </w:r>
    </w:p>
    <w:p w:rsidR="00977741" w:rsidRPr="00AD634F" w:rsidRDefault="00977741" w:rsidP="00977741">
      <w:r w:rsidRPr="00AD634F">
        <w:rPr>
          <w:b/>
        </w:rPr>
        <w:t>Perry’17</w:t>
      </w:r>
      <w:r w:rsidRPr="00AD634F">
        <w:t xml:space="preserve"> (Mark Perry, author of "The Most Dangerous Man In America, the Making of Douglas MacArthur” and "The Pentagon’s Wars”.  </w:t>
      </w:r>
    </w:p>
    <w:p w:rsidR="00977741" w:rsidRPr="00AD634F" w:rsidRDefault="00977741" w:rsidP="00977741">
      <w:r w:rsidRPr="00AD634F">
        <w:t xml:space="preserve">“Why the world banned chemical weapons”, </w:t>
      </w:r>
      <w:hyperlink r:id="rId19" w:history="1">
        <w:r w:rsidRPr="00AD634F">
          <w:rPr>
            <w:rStyle w:val="Hyperlink"/>
          </w:rPr>
          <w:t>https://www.politico.eu/article/why-the-world-banned-chemical-weapons/</w:t>
        </w:r>
      </w:hyperlink>
      <w:r w:rsidRPr="00AD634F">
        <w:t>, April 16, 2017) MMW</w:t>
      </w:r>
    </w:p>
    <w:p w:rsidR="00977741" w:rsidRPr="00AD634F" w:rsidRDefault="00977741" w:rsidP="00977741">
      <w:pPr>
        <w:rPr>
          <w:sz w:val="16"/>
        </w:rPr>
      </w:pPr>
      <w:r w:rsidRPr="00AD634F">
        <w:rPr>
          <w:sz w:val="16"/>
        </w:rPr>
        <w:t xml:space="preserve">President Donald </w:t>
      </w:r>
      <w:r w:rsidRPr="00AD634F">
        <w:rPr>
          <w:rStyle w:val="StyleUnderline"/>
        </w:rPr>
        <w:t>Trump, who hadn’t previously shown much concern for Syrian civilians, said the April 4 gas attack had changed his “attitude” toward Assad</w:t>
      </w:r>
      <w:r w:rsidRPr="00AD634F">
        <w:rPr>
          <w:sz w:val="16"/>
        </w:rPr>
        <w:t xml:space="preserve">, and he ordered a missile strike on the airfield where the sarin had been stored. Trump’s turnabout stunned many observers, and </w:t>
      </w:r>
      <w:r w:rsidRPr="00AD634F">
        <w:rPr>
          <w:rStyle w:val="StyleUnderline"/>
        </w:rPr>
        <w:t xml:space="preserve">it prompted some to wonder why, exactly, chemical weapons triggered a U.S. response when the vast majority of the half-million or so Syrians who have died in the country’s civil war were slaughtered by conventional means. </w:t>
      </w:r>
      <w:r w:rsidRPr="00AD634F">
        <w:rPr>
          <w:rStyle w:val="Emphasis"/>
        </w:rPr>
        <w:t>Why,</w:t>
      </w:r>
      <w:r w:rsidRPr="00AD634F">
        <w:rPr>
          <w:sz w:val="16"/>
        </w:rPr>
        <w:t xml:space="preserve"> in other words, </w:t>
      </w:r>
      <w:r w:rsidRPr="00AD634F">
        <w:rPr>
          <w:rStyle w:val="Emphasis"/>
        </w:rPr>
        <w:t xml:space="preserve">do we ban chemical weapons, but not equally deadly weapons like machine guns that rip through bodies and barrel bombs that tear them apart? </w:t>
      </w:r>
      <w:r w:rsidRPr="00AD634F">
        <w:rPr>
          <w:sz w:val="16"/>
        </w:rPr>
        <w:t xml:space="preserve">One answer is that </w:t>
      </w:r>
      <w:r w:rsidRPr="00AD634F">
        <w:rPr>
          <w:rStyle w:val="Emphasis"/>
        </w:rPr>
        <w:t>while gas attacks are terrifying, the weapon has proved to be militarily ineffective.</w:t>
      </w:r>
      <w:r w:rsidRPr="00AD634F">
        <w:rPr>
          <w:sz w:val="16"/>
        </w:rPr>
        <w:t xml:space="preserve"> After Ypres, the allies provided masks to their front-line troops, who stood in their trenches killing onrushing Germans as clouds of gas enveloped their legs. That was true even as both sides climbed the escalatory ladder, introducing increasingly lethal chemicals (phosgene and mustard gas), that were then matched by </w:t>
      </w:r>
      <w:r w:rsidRPr="00AD634F">
        <w:rPr>
          <w:rStyle w:val="Emphasis"/>
        </w:rPr>
        <w:t>increasingly effective countermeasures</w:t>
      </w:r>
      <w:r w:rsidRPr="00AD634F">
        <w:rPr>
          <w:sz w:val="16"/>
        </w:rPr>
        <w:t xml:space="preserve">. </w:t>
      </w:r>
      <w:r w:rsidRPr="00AD634F">
        <w:rPr>
          <w:rStyle w:val="Emphasis"/>
        </w:rPr>
        <w:t>The weapon also proved difficult to control</w:t>
      </w:r>
      <w:r w:rsidRPr="00AD634F">
        <w:rPr>
          <w:rStyle w:val="StyleUnderline"/>
        </w:rPr>
        <w:t xml:space="preserve">. In several well-documented instances, gases deployed by front-line troops blew back onto their own trenches — giving a literalist tinge to the term “blowback,” now used to describe the unintended consequences of an intelligence operation. </w:t>
      </w:r>
      <w:r w:rsidRPr="00AD634F">
        <w:rPr>
          <w:sz w:val="16"/>
        </w:rPr>
        <w:t xml:space="preserve">At the end of World War I, a precise tabulation of casualties showed that some 91,000 soldiers on all sides were killed in gas attacks — less than 10 percent of the total deaths for the entire war. Machine guns and artillery shells, it turns out, were far more effective systems for delivering death. But those numbers tell only a part of the story. The use of gas had enormous psychological consequences, adding a touch of barbarity to the already barbarous butchery. Poet Wilfred Owen’s “Dulce et Decorum est,” which described a gas attack, became the war’s iconic poem (“if you could hear, at every jolt, the blood Come gargling from the froth-corrupted lungs, Obscene as cancer ...”), while painter John Singer Sargent’s “Gassed” shows a line of soldiers, blinded by gas, stumbling forward in a kind of religious procession. The painting was attacked for its patriotism, but its message might have been too subtle for its critics, with the blind leading the blind through a blighted landscape. Long after the war, French veterans of the war’s mustard gas attacks could be seen, their faces pockmarked by scars from the burning blisters, in seats set aside for them on the Paris Metro — “pour les invalides de la grande guerre.” Then too, while the Great War’s military commanders conceded that the effectiveness of poison gas was exaggerated, that didn’t keep them from using it. The German attack at Ypres lowered civilization’s bar, but the British and French quickly stooped to clear it. Sir John French, the British commander on the Western Front, harumphed his rage at the Germans, calling the Ypres attack “a cynical and barbarous disregard of the well-known usages of civilized war,” then quickly followed suit. “Owing to the repeated use by the enemy of asphyxiating gases in their attacks on our positions,” he announced, “I have been compelled to resort to similar methods.” Even so, there was little doubt that the use of poison gas was a kind of crime, or perhaps, as one British military officer later noted, “not quite cricket.” </w:t>
      </w:r>
      <w:r w:rsidRPr="00AD634F">
        <w:rPr>
          <w:rStyle w:val="Emphasis"/>
        </w:rPr>
        <w:t>After the war, the great powers agreed that the use of poison gas was wrong, but didn’t banish it outright.</w:t>
      </w:r>
      <w:r w:rsidRPr="00AD634F">
        <w:rPr>
          <w:sz w:val="16"/>
        </w:rPr>
        <w:t xml:space="preserve"> In 1925, the Geneva Protocol prohibited the “Use in War of Asphyxiating, Poisonous or other Gases, and of Bacteriological Methods of Warfare.” The agreement was signed most prominently by those who had used gas in the Great War — Austria, Britain, France, Germany and Russia (the U.S. signed the protocol, but the Senate did not ratify it until 1975). The protocol was widely hailed as recognition by the international community that some weapons were too horrible to use, even in war. But, manifestly, the treaty did not ban the production or stockpiling of gas or chemical weapons (as a kind of unstated “just in case” clause), and most of the major signatories to the agreement continued to develop increasingly lethal poison gas weapons. </w:t>
      </w:r>
      <w:r w:rsidRPr="00AD634F">
        <w:rPr>
          <w:rStyle w:val="Emphasis"/>
          <w:sz w:val="24"/>
          <w:bdr w:val="single" w:sz="4" w:space="0" w:color="auto" w:frame="1"/>
        </w:rPr>
        <w:t>Nor, as it turns out, did the stigma attached to the use of gas prohibit its use in the conflicts that followed.</w:t>
      </w:r>
      <w:r w:rsidRPr="00AD634F">
        <w:rPr>
          <w:sz w:val="16"/>
        </w:rPr>
        <w:t xml:space="preserve"> There were widespread reports that the British used gas against the Kurds during a 1920 uprising in Iraq. While the reports remain unconfirmed, the war secretary at the time — Winston Churchill — favored it. “I do not understand this squemishness about the use of gas,” he said. “I am strongly in favor of using poisoned gas against uncivilized tribes.” Benito Mussolini agreed. In late 1935, he approved the use of mustard gas by the Italian army during its invasion of Ethiopia. The attacks that followed resulted in more than 100,000 casualties. The unstated “just in case” clause was also quietly prominent during World War II. In 1944, Churchill, by then prime minister, urged his military commanders to “think very seriously over this question of poison gas.” It is “absurd,” Churchill went on to say, “to consider morality on this topic when everybody used it in the last war without a word of complaint from the moralists or the church.” And Churchill went further, saying the only reason the Germans hadn’t used poison gas against Allied troops was because they feared retaliation. In light of White House spokesman Sean Spicer’s recent gaffe saying that “even Hitler” had not stooped to Assad’s use of chemical weapons (a breathtaking lapse that ignored Hitler’s use of gas to murder millions of Jews during the Holocaust and for which Spicer abjectly apologized), it’s worth revisiting the issue. Over the years, any number of explanations have been put forward for Hitler’s unwillingness to use gas as a battlefield weapon, including the hypothesis that having been gassed himself in World War I, he did not want to visit the same horror on others. That seems unlikely, to say the least. It’s more plausible that Hitler and his commanders understood the weapons’ battlefield limitations. Whatever was really behind Hitler’s reluctance, it confirms what advocates for the banning of certain classes of weapons have suspected for years — that the world’s militaries are loath to ban weapons that kill effectively, while acceding to bans of weapons that they don’t need. Put another way, </w:t>
      </w:r>
      <w:r w:rsidRPr="00AD634F">
        <w:rPr>
          <w:b/>
          <w:u w:val="single"/>
        </w:rPr>
        <w:t>military leaders agreed to the banning of poison gas in 1925 not because it was horrifyingly effective, but because it wasn’t.</w:t>
      </w:r>
      <w:r w:rsidRPr="00AD634F">
        <w:rPr>
          <w:sz w:val="16"/>
        </w:rPr>
        <w:t xml:space="preserve"> “It is a fickle weapon that can be turned on the attacker,” says retired Army Col. Paul Hughes, who served as a senior staff officer at the Pentagon’s Office of Reconstruction and Humanitarian Assistance. “</w:t>
      </w:r>
      <w:r w:rsidRPr="00AD634F">
        <w:rPr>
          <w:b/>
          <w:u w:val="single"/>
        </w:rPr>
        <w:t xml:space="preserve">So it was easy to negotiate its ban because it wasn’t as effective as conventional artillery.” </w:t>
      </w:r>
      <w:r w:rsidRPr="00AD634F">
        <w:rPr>
          <w:sz w:val="16"/>
        </w:rPr>
        <w:t xml:space="preserve">But Hughes disagrees with the notion that the military will agree to ban only a weapon that is ineffective, pointing out that the U.S. military “eliminated all of its nuclear artillery rounds and its family of nuclear-capable intermediate range missiles, even though both would have been useful in a fight with the USSR.” Even so, the U.S. military dug in its heels on two weapons systems that have been the focus of international efforts to ban them. In the mid-1990s, the military opposed a ban on land mines, despite strong support for outlawing them among a powerful group of retired senior military officers and a coalition of U.S. nongovernmental organizations. The issue then was whether U.S. “smart mines” (which turn themselves off after a prescribed period) could be removed from the U.S. arsenal, and whether the American army needed mines in South Korea, where they are stockpiled for use against an invasion by North Korea. Additionally, key senior military officers believed agreeing to the ban would set a dangerous precedent — that the military could be pressured into banning weapons by what they described as left-leaning humanitarian organizations. The view was reflected in a legendary exchange between then-Army Chief of Staff Eric Shinseki, who’d lost a foot to a land mine in Vietnam, and Sen. Patrick Leahy — who led the ban effort. Their exchange took place during a meeting on Capitol Hill. “We don’t want them and we don’t need them,” Shinseki said, “and we’re not going to get rid of them.” The U.S. has also resisted efforts to ban cluster munitions — bombs that contain vicious bomblets that spread over a wide area. Cluster munitions were widely used during the Clinton administration’s war in the Balkans, but left the battlefield littered with bomblets that had failed to explode and so continued to kill and maim long after the war was concluded. The ban efforts began with a meeting of international delegates in Switzerland in the late 1990s, during which a coalition of delegates argued for and against a ban. Among the ban supporters was a Norwegian foreign ministry official who issued an impassioned plea for the adoption of a treaty banning the weapon. In the midst of his talk (which I attended), a British colonel leaned across the table at which I was sitting, a wry smile on his face. “You know why the Norwegians favor a ban?” he asked. I shook my head: no. “Because they don’t have any,” he said. The British colonel had it just right: </w:t>
      </w:r>
      <w:r w:rsidRPr="00AD634F">
        <w:rPr>
          <w:u w:val="single"/>
        </w:rPr>
        <w:t>The world’s militaries don’t want to ban weapons that are efficient killers.</w:t>
      </w:r>
      <w:r w:rsidRPr="00AD634F">
        <w:rPr>
          <w:sz w:val="16"/>
        </w:rPr>
        <w:t xml:space="preserve"> </w:t>
      </w:r>
      <w:r w:rsidRPr="00AD634F">
        <w:rPr>
          <w:u w:val="single"/>
        </w:rPr>
        <w:t xml:space="preserve">So while it is true that the land mine and cluster munitions bans have gained widespread international support </w:t>
      </w:r>
      <w:r w:rsidRPr="00AD634F">
        <w:rPr>
          <w:sz w:val="16"/>
        </w:rPr>
        <w:t xml:space="preserve">(162 countries have signed the land-mine ban, 108 countries have signed onto the Convention on Cluster Munitions), </w:t>
      </w:r>
      <w:r w:rsidRPr="00AD634F">
        <w:rPr>
          <w:u w:val="single"/>
        </w:rPr>
        <w:t>the countries most likely to use both</w:t>
      </w:r>
      <w:r w:rsidRPr="00AD634F">
        <w:rPr>
          <w:sz w:val="16"/>
        </w:rPr>
        <w:t xml:space="preserve"> (the U.S., China, Russia and India) </w:t>
      </w:r>
      <w:r w:rsidRPr="00AD634F">
        <w:rPr>
          <w:u w:val="single"/>
        </w:rPr>
        <w:t>remain nonsignatories</w:t>
      </w:r>
      <w:r w:rsidRPr="00AD634F">
        <w:rPr>
          <w:sz w:val="16"/>
        </w:rPr>
        <w:t>. In the parlance of those working on these bans, the weapons have not yet been fully “stigmatized.” But that’s not true for the ban on poison gas, which traces its long history from that April day when French and Algerian soldiers saw a greenish cloud rolling toward them. Over the next decades, the international community determined that such an attack could not be allowed</w:t>
      </w:r>
      <w:r w:rsidRPr="00AD634F">
        <w:rPr>
          <w:b/>
          <w:u w:val="single"/>
        </w:rPr>
        <w:t xml:space="preserve">. The result is that poison gas, chemical weapons, should be classed not as a weapon of war, but as a weapon of mass terror. </w:t>
      </w:r>
      <w:r w:rsidRPr="00AD634F">
        <w:rPr>
          <w:sz w:val="16"/>
        </w:rPr>
        <w:t>That judgment was confirmed by the 1993 adoption of the Chemical Weapons Convention, signed by the U.S., Russia, China, India — and agreed to by Syria’s Bashar al-Assad under international pressure after the Ghouta attack of 2013.</w:t>
      </w:r>
    </w:p>
    <w:p w:rsidR="00977741" w:rsidRPr="00AD634F" w:rsidRDefault="00977741" w:rsidP="00977741">
      <w:pPr>
        <w:pStyle w:val="Heading3"/>
        <w:rPr>
          <w:rFonts w:cs="Calibri"/>
        </w:rPr>
      </w:pPr>
      <w:bookmarkStart w:id="18" w:name="_Toc13051847"/>
      <w:r w:rsidRPr="00AD634F">
        <w:rPr>
          <w:rFonts w:cs="Calibri"/>
        </w:rPr>
        <w:t>---1AR- AT: Covert Addon</w:t>
      </w:r>
      <w:bookmarkEnd w:id="18"/>
    </w:p>
    <w:p w:rsidR="00977741" w:rsidRPr="00AD634F" w:rsidRDefault="00977741" w:rsidP="00977741">
      <w:pPr>
        <w:keepNext/>
        <w:keepLines/>
        <w:spacing w:before="40"/>
        <w:outlineLvl w:val="3"/>
        <w:rPr>
          <w:rFonts w:eastAsiaTheme="majorEastAsia"/>
          <w:b/>
          <w:iCs/>
          <w:sz w:val="26"/>
        </w:rPr>
      </w:pPr>
      <w:r w:rsidRPr="00AD634F">
        <w:rPr>
          <w:rFonts w:eastAsiaTheme="majorEastAsia"/>
          <w:b/>
          <w:iCs/>
          <w:sz w:val="26"/>
        </w:rPr>
        <w:t>Turn- Covert operations ineffective and backfire</w:t>
      </w:r>
    </w:p>
    <w:p w:rsidR="00977741" w:rsidRPr="00AD634F" w:rsidRDefault="00977741" w:rsidP="00977741">
      <w:r w:rsidRPr="00AD634F">
        <w:rPr>
          <w:b/>
          <w:bCs/>
          <w:sz w:val="26"/>
        </w:rPr>
        <w:t>Carter and Swick ’17</w:t>
      </w:r>
      <w:r w:rsidRPr="00AD634F">
        <w:t xml:space="preserve"> (Phillip Carter and Andrew Swick are both former Army officers and veterans of Iraq and Afghanistan, respectively, who are researchers at the Center for a New American Security in Washington, DC., “Why were US soldiers even in Niger? America’s shadow wars in Africa, explained.”, </w:t>
      </w:r>
      <w:hyperlink r:id="rId20" w:history="1">
        <w:r w:rsidRPr="00AD634F">
          <w:t>https://www.vox.com/world/2017/10/26/16547528/us-soldiers-niger-johnson-widow-africa-trump</w:t>
        </w:r>
      </w:hyperlink>
      <w:r w:rsidRPr="00AD634F">
        <w:t>, October 26, 2017)</w:t>
      </w:r>
    </w:p>
    <w:p w:rsidR="00977741" w:rsidRPr="00AD634F" w:rsidRDefault="00977741" w:rsidP="00977741">
      <w:pPr>
        <w:rPr>
          <w:u w:val="single"/>
        </w:rPr>
      </w:pPr>
      <w:r w:rsidRPr="00AD634F">
        <w:rPr>
          <w:sz w:val="8"/>
        </w:rPr>
        <w:t xml:space="preserve">President Trump’s inexplicable fight with the widow of a Green Beret who was killed in Niger has sparked a political firestorm that shows no signs of dying down. It’s also brought new attention to a little-known aspect of Washington’s ongoing war on terror: </w:t>
      </w:r>
      <w:r w:rsidRPr="00AD634F">
        <w:rPr>
          <w:u w:val="single"/>
        </w:rPr>
        <w:t>The Pentagon is rapidly expanding its presence in Africa and is now engaged in military operations — including active combat — in more than half a dozen African countries.</w:t>
      </w:r>
      <w:r w:rsidRPr="00AD634F">
        <w:rPr>
          <w:sz w:val="8"/>
        </w:rPr>
        <w:t xml:space="preserve"> </w:t>
      </w:r>
      <w:r w:rsidRPr="00AD634F">
        <w:rPr>
          <w:u w:val="single"/>
        </w:rPr>
        <w:t>It’s a fight that takes place largely in the shadows</w:t>
      </w:r>
      <w:r w:rsidRPr="00AD634F">
        <w:rPr>
          <w:sz w:val="8"/>
        </w:rPr>
        <w:t xml:space="preserve">, led by small teams of US special operations forces. In Somalia, Navy SEALs are hunting members of al-Qaeda and ISIS-linked militants from groups like al-Shabaab (one of the commandos died in a botched raid earlier this year). In Libya, they’re carrying out counterterror missions like the one that captured Ahmed Abu Khattala, a militant linked to the deadly assault on the American diplomatic compound in Benghazi. And in Djibouti, the US flies armed drones out of a major airbase at Camp Lemonnier, which is also used for counterterrorism and counter-piracy operations in the region. US forces have also regularly conducted raids and other missions in Chad, Cameroon, Uganda, and, of course, Niger, where there are at least 800 American troops deployed. </w:t>
      </w:r>
      <w:r w:rsidRPr="00AD634F">
        <w:rPr>
          <w:u w:val="single"/>
        </w:rPr>
        <w:t xml:space="preserve">The missions rely on a broad array of legal authorities but have one particularly important thing in common: They have never been specifically authorized by Congress, let alone discussed and debated by the American public. Huge questions exist as to the strategic importance and relevance of all these missions, and whether they improve US national security enough to justify the high cost in blood and treasure. Since 2001, at least 36 soldiers have died conducting or supporting military operations in Africa, including Sgt. La David Johnson and the three others killed in Niger earlier this month. With 6,000 troops operating in Africa, and US commanders describing the continent as the next big battleground in the terror fight, the pace and number of American military engagements is certain to increase even more sharply. That raises legitimate new questions about whether the US has committed itself to unending and expanding war in Africa through missions </w:t>
      </w:r>
      <w:r w:rsidRPr="00AD634F">
        <w:rPr>
          <w:b/>
          <w:iCs/>
          <w:u w:val="single"/>
        </w:rPr>
        <w:t xml:space="preserve">that are taking place with nearly no political or public oversight. </w:t>
      </w:r>
      <w:r w:rsidRPr="00AD634F">
        <w:rPr>
          <w:u w:val="single"/>
        </w:rPr>
        <w:t xml:space="preserve">Niger is getting the headlines, but it’s a small part of what the Pentagon is doing in Africa </w:t>
      </w:r>
      <w:r w:rsidRPr="00AD634F">
        <w:rPr>
          <w:sz w:val="8"/>
        </w:rPr>
        <w:t xml:space="preserve">As Zack Beauchamp has written for Vox, the US has been working with governments in heavily Muslim West Africa to counter local Islamist groups since the George W. Bush administration. The US presence there ramped up considerably under the Obama administration, which sent special forces to train and assist local partners in countering both al-Qaeda and ISIS groups. None of these missions have been specifically debated, much less authorized by Congress; Sen. John McCain has already talked about issuing subpoenas to the Pentagon for more details about the mission in Niger. For operations against al-Qaeda-linked groups, the Pentagon relies on the old post-9/11 Authorization for the Use of Military Force as its legal authority. In the aftermath of the botched mission, there’s a new push in Congress to repeal that legislation and require the Trump administration to seek a new one, but it’s not clear if those efforts will pay off. In the meantime, the military continues to operate in the shadows across Africa. </w:t>
      </w:r>
      <w:r w:rsidRPr="00AD634F">
        <w:rPr>
          <w:u w:val="single"/>
        </w:rPr>
        <w:t xml:space="preserve">Most US missions aren’t intended to involve any form of combat. Instead, they’re designed to help African nations build up their own capacity to fight militants inside their borders without American help. The theory underlying all of these missions is that it’s cheaper, less risky, and more effective to train and equip local forces to fight than rely on American troops operating far from home on unfamiliar terrain. The problem is that it’s not clear those types of missions work — let alone serve broader US security interests. </w:t>
      </w:r>
      <w:r w:rsidRPr="00AD634F">
        <w:rPr>
          <w:sz w:val="8"/>
        </w:rPr>
        <w:t xml:space="preserve">THE US IS FIGHTING IN MULTIPLE AFRICAN COUNTRIES WITH NEARLY NO POLITICAL OR PUBLIC OVERSIGHT However, </w:t>
      </w:r>
      <w:r w:rsidRPr="00AD634F">
        <w:rPr>
          <w:b/>
          <w:iCs/>
          <w:u w:val="single"/>
        </w:rPr>
        <w:t>in countries like Niger and Mali, the US has struggled to build effective local capacity to fight terrorism, in part because of the difficulty of the task and the relatively meager resources allocated</w:t>
      </w:r>
      <w:r w:rsidRPr="00AD634F">
        <w:rPr>
          <w:sz w:val="8"/>
        </w:rPr>
        <w:t xml:space="preserve"> (tens of millions of dollars, compared to the billions spent in places like Afghanistan or Syria). In her forthcoming book, </w:t>
      </w:r>
      <w:r w:rsidRPr="00AD634F">
        <w:rPr>
          <w:b/>
          <w:iCs/>
          <w:u w:val="single"/>
          <w:bdr w:val="single" w:sz="4" w:space="0" w:color="auto"/>
        </w:rPr>
        <w:t>former Pentagon official</w:t>
      </w:r>
      <w:r w:rsidRPr="00AD634F">
        <w:rPr>
          <w:b/>
          <w:iCs/>
          <w:u w:val="single"/>
        </w:rPr>
        <w:t xml:space="preserve"> Mara </w:t>
      </w:r>
      <w:r w:rsidRPr="00AD634F">
        <w:rPr>
          <w:b/>
          <w:iCs/>
          <w:u w:val="single"/>
          <w:bdr w:val="single" w:sz="4" w:space="0" w:color="auto"/>
        </w:rPr>
        <w:t>Karlin concludes that</w:t>
      </w:r>
      <w:r w:rsidRPr="00AD634F">
        <w:rPr>
          <w:sz w:val="8"/>
          <w:bdr w:val="single" w:sz="4" w:space="0" w:color="auto"/>
        </w:rPr>
        <w:t xml:space="preserve"> </w:t>
      </w:r>
      <w:r w:rsidRPr="00AD634F">
        <w:rPr>
          <w:u w:val="single"/>
          <w:bdr w:val="single" w:sz="4" w:space="0" w:color="auto"/>
        </w:rPr>
        <w:t>“</w:t>
      </w:r>
      <w:r w:rsidRPr="00AD634F">
        <w:rPr>
          <w:u w:val="single"/>
        </w:rPr>
        <w:t xml:space="preserve">in practice, American efforts to build up local security forces are an oversold halfway measure that is </w:t>
      </w:r>
      <w:r w:rsidRPr="00AD634F">
        <w:rPr>
          <w:b/>
          <w:iCs/>
          <w:u w:val="single"/>
          <w:bdr w:val="single" w:sz="4" w:space="0" w:color="auto"/>
        </w:rPr>
        <w:t>rarely cheap and often falls short of the desired outcome.”</w:t>
      </w:r>
      <w:r w:rsidRPr="00AD634F">
        <w:rPr>
          <w:sz w:val="8"/>
        </w:rPr>
        <w:t xml:space="preserve"> </w:t>
      </w:r>
      <w:r w:rsidRPr="00AD634F">
        <w:rPr>
          <w:u w:val="single"/>
        </w:rPr>
        <w:t>Kings College London professor Walter Ladwig pins many of these failures on rifts that emerge between the patron (like the US) and the client in these relationships. Ladwig studied three major cases of military aid — Vietnam, El Salvador, and the Philippines — and found that the US did well managing the relationship in just one of these (the Philippines), while doing a fair job in El Salvador and a disastrous job in Vietnam</w:t>
      </w:r>
      <w:r w:rsidRPr="00AD634F">
        <w:rPr>
          <w:sz w:val="8"/>
        </w:rPr>
        <w:t xml:space="preserve">. </w:t>
      </w:r>
      <w:r w:rsidRPr="00AD634F">
        <w:rPr>
          <w:u w:val="single"/>
        </w:rPr>
        <w:t xml:space="preserve">Others, like Naval War College professor Jonathan Caverley and Trinity College Dublin professor Jesse Dillon Savage, have noted that </w:t>
      </w:r>
      <w:r w:rsidRPr="00AD634F">
        <w:rPr>
          <w:b/>
          <w:iCs/>
          <w:u w:val="single"/>
        </w:rPr>
        <w:t>security assistance can have a destabilizing effect by effectively forcing Washington to choose sides in local conflicts and empowering the military at the expense of civilian politicians</w:t>
      </w:r>
      <w:r w:rsidRPr="00AD634F">
        <w:rPr>
          <w:u w:val="single"/>
        </w:rPr>
        <w:t>. In 2010, a military junta overthrew Niger’s president; democratic elections were held in 2011, and another military coup attempted to overthrow that president in 2011.</w:t>
      </w:r>
      <w:r w:rsidRPr="00AD634F">
        <w:rPr>
          <w:sz w:val="8"/>
        </w:rPr>
        <w:t xml:space="preserve"> As Nick Turse noted for the Intercept, Chad’s military launched coup attempts in 2006 and 2013, the Mauritanian military toppled the civilian government in 2005 and again in 2008, and a US-trained military officer ousted the democratically elected president of Mali in 2012. The latter coup helped set the stage for an al-Qaeda affiliate to conquer a broad swath of the country before being pushed out by a French-led military coalition. </w:t>
      </w:r>
      <w:r w:rsidRPr="00AD634F">
        <w:rPr>
          <w:b/>
          <w:iCs/>
          <w:u w:val="single"/>
        </w:rPr>
        <w:t>The bottom line is that it’s impossible to predict when, or if, training local militaries will help US interests or regional stability.</w:t>
      </w:r>
      <w:r w:rsidRPr="00AD634F">
        <w:rPr>
          <w:sz w:val="8"/>
        </w:rPr>
        <w:t xml:space="preserve"> </w:t>
      </w:r>
      <w:r w:rsidRPr="00AD634F">
        <w:rPr>
          <w:u w:val="single"/>
        </w:rPr>
        <w:t xml:space="preserve">Over the past 75 years, the US has successfully helped local forces win, as in 1947 with Greek forces fighting the communists, in the 1980s helping Afghan fighters defeat the Soviets, in 1995 helping Croat forces battle the Serbs, or more recently in Iraq, helping local units retake Mosul. The problem is that </w:t>
      </w:r>
      <w:r w:rsidRPr="00AD634F">
        <w:rPr>
          <w:rStyle w:val="Emphasis"/>
          <w:bdr w:val="single" w:sz="4" w:space="0" w:color="auto"/>
        </w:rPr>
        <w:t>the list of failures is even longer</w:t>
      </w:r>
      <w:r w:rsidRPr="00AD634F">
        <w:rPr>
          <w:u w:val="single"/>
        </w:rPr>
        <w:t xml:space="preserve"> — and that success doesn’t always further US interests in the long run, as seen most clearly in Afghanistan. A </w:t>
      </w:r>
      <w:r w:rsidRPr="00AD634F">
        <w:rPr>
          <w:b/>
          <w:iCs/>
          <w:u w:val="single"/>
        </w:rPr>
        <w:t xml:space="preserve">second major risk is that these operations can </w:t>
      </w:r>
      <w:r w:rsidRPr="00AD634F">
        <w:rPr>
          <w:b/>
          <w:iCs/>
          <w:u w:val="single"/>
          <w:bdr w:val="single" w:sz="4" w:space="0" w:color="auto"/>
        </w:rPr>
        <w:t>quickly escalate</w:t>
      </w:r>
      <w:r w:rsidRPr="00AD634F">
        <w:rPr>
          <w:b/>
          <w:iCs/>
          <w:u w:val="single"/>
        </w:rPr>
        <w:t xml:space="preserve"> from training or advisory efforts into combat operations</w:t>
      </w:r>
      <w:r w:rsidRPr="00AD634F">
        <w:rPr>
          <w:u w:val="single"/>
        </w:rPr>
        <w:t xml:space="preserve"> — often when least expected, and at the initiative of the enemy. That appears to be what happened in Niger. </w:t>
      </w:r>
      <w:r w:rsidRPr="00AD634F">
        <w:rPr>
          <w:sz w:val="8"/>
        </w:rPr>
        <w:t xml:space="preserve">Johnson and his fellow soldiers were advising Nigerien military on the ground, seeking to improve their ability to fight al-Qaeda- and ISIS-linked fighters leaking over the porous border with Mali. On October 4, an Army Special Forces team (composed of 12 soldiers) set out on a patrol with its Nigerien counterparts along the Niger-Mali border. Intelligence told the team they faced little chance of enemy contact on this reconnaissance mission. Although US military forces had conducted nearly 30 similar missions in that area before, October 4 was only this particular team’s second such mission in Niger. NBC News reports that the mission changed at some point from reconnaissance to something more like a “kill/capture” mission, focused on insurgent leader Adnan Abu Walid al-Sahraoui. The joint US-Nigerien unit was ambushed on October 4, suffering heavy casualties. THE PENTAGON IS HUNTING TERRORISTS ACROSS AFRICA. SOMETIMES THE TERRORISTS STRIKE FIRST. The Pentagon wants to keep its troops out of harm’s way. That may not be possible. Modern US advisory efforts attempt to minimize risk to American forces like those killed in Niger by distinguishing between “train and assist” and “advise, assist, and accompany” missions. In the former, US troops generally stay on well-secured bases or embassy grounds, providing training or remote assistance where allowed by their mission parameters. In the latter, US troops actually accompany local forces on their missions, exposing themselves to the same risks as their counterparts battling al-Qaeda or other violent extremists. The latter type of mission — the kind where US forces face risk — is far more effective. However, it exposes US troops, often in places where the US has no military infrastructure for combat air support or medical evacuation. This is the third risk unique to these small (“light footprint” in Pentagon parlance) operations: They expose troops to tremendous risk by their very nature. Special forces teams, like the one ambushed on October 4 in Niger, are incredibly skilled but carry minimal weaponry and cannot fight their way out of battles with numerically superior foes, nor survive when they sustain large numbers of casualties. These advisory missions frequently rely on local health care facilities or allied forces for medical evacuation and treatment, or rely on nearby embassies or intelligence personnel to obtain such support, because they rarely deploy with their own organic evacuation helicopters and medical units. Consequently, </w:t>
      </w:r>
      <w:r w:rsidRPr="00AD634F">
        <w:rPr>
          <w:u w:val="single"/>
        </w:rPr>
        <w:t xml:space="preserve">when troops on these advisory missions do find themselves in combat — as they often do — </w:t>
      </w:r>
      <w:r w:rsidRPr="00AD634F">
        <w:rPr>
          <w:b/>
          <w:iCs/>
          <w:u w:val="single"/>
        </w:rPr>
        <w:t>they may be more vulnerable than conventional troops to taking large numbers of casualties,</w:t>
      </w:r>
      <w:r w:rsidRPr="00AD634F">
        <w:rPr>
          <w:u w:val="single"/>
        </w:rPr>
        <w:t xml:space="preserve"> or even having comrades captured or left missing, as appears to have happened with Johnson in Niger. </w:t>
      </w:r>
      <w:r w:rsidRPr="00AD634F">
        <w:rPr>
          <w:sz w:val="8"/>
        </w:rPr>
        <w:t xml:space="preserve">In a Monday press conference, Gen. Joseph Dunford, the chairman of the Joint Chiefs of Staff, repeatedly highlighted the risks inherent in this kind of mission, especially when acknowledging that it took the military two full days to find Johnson’s body. “This is a very complex situation that they found themselves in, a pretty tough firefight,” Dunford said, going on to add that Pentagon leaders still don’t quite know whether the mission switched from reconnaissance to something else, and, if so, on whose orders. "I don't know how this attack unfolded,” Dunford said bluntly. What’s clear, though, is that a larger, more robust force — like the kind the US has mostly fought with in Iraq or Afghanistan, or deployed to combat Ebola in Africa — would likely have more support on standby, and more ability to respond to an ambush than the small Special Forces team that made contact in this instance. In this case, the Special Forces teams in Niger had conducted similar missions in this location on 29 occasions prior to the October 4 ambush. (That pattern itself may have played a role in the incident, by showing enemy forces there was a target to be attacked, and inducing a kind of complacency among the US Special Forces troops themselves about the risks on these patrols.) Washington has reportedly been operating in the country since 2002, with American personnel working with Nigerien forces on the Mali border and leaked Pentagon documents suggesting the construction of a major US airbase in central Niger for the operation of drones and other American aircraft. Can the US prevent a major war by launching a bunch of smaller ones? Africa may provide the answer. Unfortunately, the trigger for whether a given mission like the one in Niger ends in combat isn’t in American hands. Just as enemy forces in Iraq and Afghanistan frequently decided when and where combat would erupt, so too did extremist elements in Niger. And so it is with all these “light footprint,” advisory missions: The enemy gets a vote, and often the deciding vote, as to when and where these missions will go from training to fighting. </w:t>
      </w:r>
      <w:r w:rsidRPr="00AD634F">
        <w:rPr>
          <w:u w:val="single"/>
        </w:rPr>
        <w:t>This fact highlights the fourth and broadest risk of these operations</w:t>
      </w:r>
      <w:r w:rsidRPr="00AD634F">
        <w:rPr>
          <w:sz w:val="8"/>
        </w:rPr>
        <w:t xml:space="preserve">: </w:t>
      </w:r>
      <w:r w:rsidRPr="00AD634F">
        <w:rPr>
          <w:u w:val="single"/>
        </w:rPr>
        <w:t xml:space="preserve">They share a tenuous link to US national security, and leave many questions about what, if anything, is purchased with them for our benefit (as opposed to be benefit of the local forces we arm and train). In theory, security assistance missions go to countries that are fighting a common enemy, such as Afghanistan or Niger. These missions represent an “economy of force” approach to warfare: easier, cheaper and more efficient to send a few advisers to build up local forces, and have them fight, than to fight these wars with thousands of US troops. </w:t>
      </w:r>
      <w:r w:rsidRPr="00AD634F">
        <w:rPr>
          <w:sz w:val="8"/>
        </w:rPr>
        <w:t xml:space="preserve">These missions also reflect a growing belief among national security professionals in the importance of preventive war — something that also goes by other names, such as gray zone operations, shaping operations, or “Phase Zero” operations. Just as it is more efficient to fight wars with proxies, so too is it more efficient (and effective) to prevent larger wars by fighting small ones wherever possible. This theory currently justifies an expansive view of military activity from naval patrols in contested waters to advisory missions in Southeast Asia to the assorted advisory missions in Africa. The Joint Chiefs of Staff and other senior military leaders have adopted this approach as part of official US military doctrine, embracing the view that persistent conflict at a low level is the best way to prevent large-scale wars from breaking out. The theory has worked in some places. US advisers in Colombia did, eventually, help the Colombian government achieve a stunning victory over the rebels and narcotraffickers there. US military units have successfully trained with local forces in Southeast Asia for many years, boosting the effectiveness of military forces they work with. American efforts to support African military units operating as part of AMISOM against Somali militants have also worked well, aided by targeted strikes conducted directly by US special operations forces. Most of these missions have unfolded in the background — not deliberately hidden as covert, but not trumpeted either. That lack of public attention has often been a good thing, enabling US military units to sustain efforts over a period of years and enabling local forces (and their political leaders) to work with US forces when that might not always be a popular thing. However, </w:t>
      </w:r>
      <w:r w:rsidRPr="00AD634F">
        <w:rPr>
          <w:b/>
          <w:iCs/>
          <w:u w:val="single"/>
        </w:rPr>
        <w:t>the great downside has been a massive expansion of US military operations without any meaningful political oversight</w:t>
      </w:r>
      <w:r w:rsidRPr="00AD634F">
        <w:rPr>
          <w:sz w:val="8"/>
        </w:rPr>
        <w:t xml:space="preserve">, </w:t>
      </w:r>
      <w:r w:rsidRPr="00AD634F">
        <w:rPr>
          <w:u w:val="single"/>
        </w:rPr>
        <w:t>let alone a specific vote, like the war in Iraq. “The war is morphing,” Graham said after a briefing from Defense Secretary James Mattis on military operations in Africa. “You’re going to see more actions in Africa, not less; you’re going to see more aggression by the United States toward our enemies, not less; you’re going to have decisions being made not in the White House but out in the field.”</w:t>
      </w:r>
      <w:r w:rsidRPr="00AD634F">
        <w:rPr>
          <w:sz w:val="8"/>
        </w:rPr>
        <w:t xml:space="preserve"> McCain, the powerful chair of the Senate Armed Services Committee, admitted as much when he called for a congressional debate over whether continued US military operations in Niger were lawful and necessary. However, past congressional efforts to review and possibly revise the post-9/11 authorization for the use of military force have failed, and there is no reason to think a Niger-focused debate will be any more successful. </w:t>
      </w:r>
      <w:r w:rsidRPr="00AD634F">
        <w:rPr>
          <w:u w:val="single"/>
        </w:rPr>
        <w:t>And that means that Johnson and Staff Sgts. Bryan Black, Jeremiah Johnson, and Dustin Wright are the most recent US soldiers to fall in Africa, but they won’t be the last.</w:t>
      </w:r>
    </w:p>
    <w:p w:rsidR="00977741" w:rsidRPr="00AD634F" w:rsidRDefault="00977741" w:rsidP="00977741"/>
    <w:p w:rsidR="00977741" w:rsidRPr="00AD634F" w:rsidRDefault="00977741" w:rsidP="00977741"/>
    <w:p w:rsidR="00977741" w:rsidRPr="00AD634F" w:rsidRDefault="00977741" w:rsidP="00977741"/>
    <w:p w:rsidR="00977741" w:rsidRPr="00977741" w:rsidRDefault="00977741" w:rsidP="00977741">
      <w:bookmarkStart w:id="19" w:name="_GoBack"/>
      <w:bookmarkEnd w:id="19"/>
    </w:p>
    <w:sectPr w:rsidR="00977741" w:rsidRPr="00977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AC69E4"/>
    <w:multiLevelType w:val="multilevel"/>
    <w:tmpl w:val="2E3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B07E9"/>
    <w:multiLevelType w:val="hybridMultilevel"/>
    <w:tmpl w:val="6A0810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7774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7032B"/>
    <w:rsid w:val="00977741"/>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274B"/>
  <w15:chartTrackingRefBased/>
  <w15:docId w15:val="{D78E59F3-D40B-4854-BCFE-9A65E297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7741"/>
    <w:rPr>
      <w:rFonts w:ascii="Calibri" w:hAnsi="Calibri" w:cs="Calibri"/>
    </w:rPr>
  </w:style>
  <w:style w:type="paragraph" w:styleId="Heading1">
    <w:name w:val="heading 1"/>
    <w:aliases w:val="Pocket"/>
    <w:basedOn w:val="Normal"/>
    <w:next w:val="Normal"/>
    <w:link w:val="Heading1Char"/>
    <w:qFormat/>
    <w:rsid w:val="009777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77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9777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9777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977741"/>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777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741"/>
  </w:style>
  <w:style w:type="character" w:customStyle="1" w:styleId="Heading1Char">
    <w:name w:val="Heading 1 Char"/>
    <w:aliases w:val="Pocket Char"/>
    <w:basedOn w:val="DefaultParagraphFont"/>
    <w:link w:val="Heading1"/>
    <w:rsid w:val="009777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7741"/>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97774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97774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97774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77741"/>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97774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77741"/>
    <w:rPr>
      <w:color w:val="auto"/>
      <w:u w:val="none"/>
    </w:rPr>
  </w:style>
  <w:style w:type="character" w:styleId="FollowedHyperlink">
    <w:name w:val="FollowedHyperlink"/>
    <w:basedOn w:val="DefaultParagraphFont"/>
    <w:uiPriority w:val="99"/>
    <w:semiHidden/>
    <w:unhideWhenUsed/>
    <w:rsid w:val="00977741"/>
    <w:rPr>
      <w:color w:val="auto"/>
      <w:u w:val="none"/>
    </w:rPr>
  </w:style>
  <w:style w:type="character" w:customStyle="1" w:styleId="Heading5Char">
    <w:name w:val="Heading 5 Char"/>
    <w:basedOn w:val="DefaultParagraphFont"/>
    <w:link w:val="Heading5"/>
    <w:uiPriority w:val="99"/>
    <w:rsid w:val="00977741"/>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977741"/>
    <w:pPr>
      <w:tabs>
        <w:tab w:val="center" w:pos="4680"/>
        <w:tab w:val="right" w:pos="9360"/>
      </w:tabs>
    </w:pPr>
  </w:style>
  <w:style w:type="character" w:customStyle="1" w:styleId="HeaderChar">
    <w:name w:val="Header Char"/>
    <w:basedOn w:val="DefaultParagraphFont"/>
    <w:link w:val="Header"/>
    <w:uiPriority w:val="99"/>
    <w:rsid w:val="00977741"/>
    <w:rPr>
      <w:rFonts w:ascii="Calibri" w:hAnsi="Calibri" w:cs="Calibri"/>
    </w:rPr>
  </w:style>
  <w:style w:type="paragraph" w:styleId="Footer">
    <w:name w:val="footer"/>
    <w:basedOn w:val="Normal"/>
    <w:link w:val="FooterChar"/>
    <w:uiPriority w:val="99"/>
    <w:unhideWhenUsed/>
    <w:rsid w:val="00977741"/>
    <w:pPr>
      <w:tabs>
        <w:tab w:val="center" w:pos="4680"/>
        <w:tab w:val="right" w:pos="9360"/>
      </w:tabs>
    </w:pPr>
  </w:style>
  <w:style w:type="character" w:customStyle="1" w:styleId="FooterChar">
    <w:name w:val="Footer Char"/>
    <w:basedOn w:val="DefaultParagraphFont"/>
    <w:link w:val="Footer"/>
    <w:uiPriority w:val="99"/>
    <w:rsid w:val="00977741"/>
    <w:rPr>
      <w:rFonts w:ascii="Calibri" w:hAnsi="Calibri" w:cs="Calibri"/>
    </w:rPr>
  </w:style>
  <w:style w:type="paragraph" w:customStyle="1" w:styleId="UnderlinePara">
    <w:name w:val="Underline Para"/>
    <w:basedOn w:val="Normal"/>
    <w:link w:val="StyleUnderline"/>
    <w:uiPriority w:val="6"/>
    <w:qFormat/>
    <w:rsid w:val="00977741"/>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97774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7"/>
    <w:qFormat/>
    <w:rsid w:val="00977741"/>
    <w:pPr>
      <w:ind w:left="720"/>
      <w:jc w:val="both"/>
    </w:pPr>
    <w:rPr>
      <w:b/>
      <w:iCs/>
      <w:u w:val="single"/>
    </w:rPr>
  </w:style>
  <w:style w:type="paragraph" w:styleId="DocumentMap">
    <w:name w:val="Document Map"/>
    <w:basedOn w:val="Normal"/>
    <w:link w:val="DocumentMapChar"/>
    <w:uiPriority w:val="99"/>
    <w:semiHidden/>
    <w:unhideWhenUsed/>
    <w:rsid w:val="0097774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77741"/>
    <w:rPr>
      <w:rFonts w:ascii="Lucida Grande" w:hAnsi="Lucida Grande" w:cs="Lucida Grande"/>
      <w:sz w:val="24"/>
    </w:rPr>
  </w:style>
  <w:style w:type="character" w:customStyle="1" w:styleId="UnresolvedMention1">
    <w:name w:val="Unresolved Mention1"/>
    <w:basedOn w:val="DefaultParagraphFont"/>
    <w:uiPriority w:val="99"/>
    <w:semiHidden/>
    <w:unhideWhenUsed/>
    <w:rsid w:val="00977741"/>
    <w:rPr>
      <w:color w:val="605E5C"/>
      <w:shd w:val="clear" w:color="auto" w:fill="E1DFDD"/>
    </w:rPr>
  </w:style>
  <w:style w:type="character" w:customStyle="1" w:styleId="TitleChar">
    <w:name w:val="Title Char"/>
    <w:aliases w:val="title Char,Bold Underlined Char,UNDERLINE Char,Cites and Cards Char,Block Heading Char,Read This Char"/>
    <w:basedOn w:val="DefaultParagraphFont"/>
    <w:link w:val="Title"/>
    <w:uiPriority w:val="1"/>
    <w:qFormat/>
    <w:rsid w:val="00977741"/>
    <w:rPr>
      <w:sz w:val="20"/>
      <w:u w:val="single"/>
    </w:rPr>
  </w:style>
  <w:style w:type="paragraph" w:styleId="Title">
    <w:name w:val="Title"/>
    <w:aliases w:val="title,Bold Underlined,UNDERLINE,Cites and Cards,Block Heading,Read This"/>
    <w:basedOn w:val="Normal"/>
    <w:next w:val="Normal"/>
    <w:link w:val="TitleChar"/>
    <w:uiPriority w:val="1"/>
    <w:qFormat/>
    <w:rsid w:val="00977741"/>
    <w:pPr>
      <w:ind w:left="720"/>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977741"/>
    <w:rPr>
      <w:rFonts w:asciiTheme="majorHAnsi" w:eastAsiaTheme="majorEastAsia" w:hAnsiTheme="majorHAnsi" w:cstheme="majorBidi"/>
      <w:spacing w:val="-10"/>
      <w:kern w:val="28"/>
      <w:sz w:val="56"/>
      <w:szCs w:val="56"/>
    </w:rPr>
  </w:style>
  <w:style w:type="character" w:customStyle="1" w:styleId="apple-converted-space">
    <w:name w:val="apple-converted-space"/>
    <w:rsid w:val="00977741"/>
  </w:style>
  <w:style w:type="character" w:customStyle="1" w:styleId="CardTextChar">
    <w:name w:val="Card Text Char"/>
    <w:locked/>
    <w:rsid w:val="00977741"/>
    <w:rPr>
      <w:rFonts w:ascii="Times New Roman" w:hAnsi="Times New Roman"/>
      <w:szCs w:val="24"/>
      <w:lang w:eastAsia="zh-CN"/>
    </w:rPr>
  </w:style>
  <w:style w:type="paragraph" w:customStyle="1" w:styleId="MinimizedText">
    <w:name w:val="Minimized Text"/>
    <w:link w:val="MinimizedTextChar"/>
    <w:rsid w:val="00977741"/>
    <w:pPr>
      <w:spacing w:after="0" w:line="240" w:lineRule="auto"/>
    </w:pPr>
    <w:rPr>
      <w:rFonts w:ascii="Calibri" w:eastAsia="Times New Roman" w:hAnsi="Calibri"/>
      <w:sz w:val="16"/>
      <w:lang w:eastAsia="zh-CN"/>
    </w:rPr>
  </w:style>
  <w:style w:type="character" w:customStyle="1" w:styleId="MinimizedTextChar">
    <w:name w:val="Minimized Text Char"/>
    <w:link w:val="MinimizedText"/>
    <w:rsid w:val="00977741"/>
    <w:rPr>
      <w:rFonts w:ascii="Calibri" w:eastAsia="Times New Roman" w:hAnsi="Calibri"/>
      <w:sz w:val="16"/>
      <w:lang w:eastAsia="zh-CN"/>
    </w:rPr>
  </w:style>
  <w:style w:type="paragraph" w:customStyle="1" w:styleId="Cites">
    <w:name w:val="Cites"/>
    <w:rsid w:val="00977741"/>
    <w:pPr>
      <w:spacing w:after="0" w:line="240" w:lineRule="auto"/>
    </w:pPr>
    <w:rPr>
      <w:rFonts w:ascii="Times New Roman" w:eastAsia="Times New Roman" w:hAnsi="Times New Roman" w:cs="Times New Roman"/>
      <w:noProof/>
      <w:sz w:val="20"/>
      <w:szCs w:val="20"/>
    </w:rPr>
  </w:style>
  <w:style w:type="paragraph" w:styleId="NormalWeb">
    <w:name w:val="Normal (Web)"/>
    <w:basedOn w:val="Normal"/>
    <w:uiPriority w:val="99"/>
    <w:unhideWhenUsed/>
    <w:rsid w:val="00977741"/>
    <w:pPr>
      <w:spacing w:before="100" w:beforeAutospacing="1" w:after="100" w:afterAutospacing="1"/>
    </w:pPr>
    <w:rPr>
      <w:rFonts w:eastAsia="Times New Roman"/>
      <w:sz w:val="24"/>
    </w:rPr>
  </w:style>
  <w:style w:type="character" w:customStyle="1" w:styleId="itxtrst">
    <w:name w:val="itxtrst"/>
    <w:basedOn w:val="DefaultParagraphFont"/>
    <w:rsid w:val="00977741"/>
  </w:style>
  <w:style w:type="paragraph" w:styleId="BalloonText">
    <w:name w:val="Balloon Text"/>
    <w:basedOn w:val="Normal"/>
    <w:link w:val="BalloonTextChar"/>
    <w:uiPriority w:val="99"/>
    <w:semiHidden/>
    <w:unhideWhenUsed/>
    <w:rsid w:val="009777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741"/>
    <w:rPr>
      <w:rFonts w:ascii="Segoe UI" w:hAnsi="Segoe UI" w:cs="Segoe UI"/>
      <w:sz w:val="18"/>
      <w:szCs w:val="18"/>
    </w:rPr>
  </w:style>
  <w:style w:type="character" w:styleId="Strong">
    <w:name w:val="Strong"/>
    <w:basedOn w:val="DefaultParagraphFont"/>
    <w:uiPriority w:val="22"/>
    <w:qFormat/>
    <w:rsid w:val="00977741"/>
    <w:rPr>
      <w:b/>
      <w:bCs/>
    </w:rPr>
  </w:style>
  <w:style w:type="paragraph" w:customStyle="1" w:styleId="inline-related">
    <w:name w:val="inline-related"/>
    <w:basedOn w:val="Normal"/>
    <w:rsid w:val="00977741"/>
    <w:pPr>
      <w:spacing w:before="100" w:beforeAutospacing="1" w:after="100" w:afterAutospacing="1"/>
    </w:pPr>
    <w:rPr>
      <w:rFonts w:eastAsia="Times New Roman"/>
      <w:sz w:val="24"/>
    </w:rPr>
  </w:style>
  <w:style w:type="character" w:customStyle="1" w:styleId="rollover-people">
    <w:name w:val="rollover-people"/>
    <w:basedOn w:val="DefaultParagraphFont"/>
    <w:rsid w:val="00977741"/>
  </w:style>
  <w:style w:type="paragraph" w:customStyle="1" w:styleId="clay-paragraph">
    <w:name w:val="clay-paragraph"/>
    <w:basedOn w:val="Normal"/>
    <w:rsid w:val="00977741"/>
    <w:pPr>
      <w:spacing w:before="100" w:beforeAutospacing="1" w:after="100" w:afterAutospacing="1"/>
    </w:pPr>
    <w:rPr>
      <w:rFonts w:eastAsia="Times New Roman"/>
      <w:sz w:val="24"/>
    </w:rPr>
  </w:style>
  <w:style w:type="character" w:customStyle="1" w:styleId="ae-compliance-indent">
    <w:name w:val="ae-compliance-indent"/>
    <w:basedOn w:val="DefaultParagraphFont"/>
    <w:rsid w:val="00977741"/>
  </w:style>
  <w:style w:type="character" w:customStyle="1" w:styleId="dropdowntitle1zryb">
    <w:name w:val="dropdown_title_1zryb"/>
    <w:basedOn w:val="DefaultParagraphFont"/>
    <w:rsid w:val="00977741"/>
  </w:style>
  <w:style w:type="paragraph" w:customStyle="1" w:styleId="interstitial-link">
    <w:name w:val="interstitial-link"/>
    <w:basedOn w:val="Normal"/>
    <w:rsid w:val="00977741"/>
    <w:pPr>
      <w:spacing w:before="100" w:beforeAutospacing="1" w:after="100" w:afterAutospacing="1"/>
    </w:pPr>
    <w:rPr>
      <w:rFonts w:eastAsia="Times New Roman"/>
      <w:sz w:val="24"/>
    </w:rPr>
  </w:style>
  <w:style w:type="paragraph" w:customStyle="1" w:styleId="Normal20pt">
    <w:name w:val="Normal  + 20 pt"/>
    <w:basedOn w:val="Normal"/>
    <w:uiPriority w:val="6"/>
    <w:qFormat/>
    <w:rsid w:val="00977741"/>
    <w:pPr>
      <w:spacing w:after="0" w:line="240" w:lineRule="auto"/>
    </w:pPr>
    <w:rPr>
      <w:rFonts w:asciiTheme="minorHAnsi" w:hAnsiTheme="minorHAnsi"/>
      <w:b/>
      <w:bCs/>
      <w:u w:val="single"/>
    </w:rPr>
  </w:style>
  <w:style w:type="paragraph" w:styleId="TOCHeading">
    <w:name w:val="TOC Heading"/>
    <w:basedOn w:val="Heading1"/>
    <w:next w:val="Normal"/>
    <w:uiPriority w:val="39"/>
    <w:unhideWhenUsed/>
    <w:qFormat/>
    <w:rsid w:val="0097774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77741"/>
    <w:pPr>
      <w:spacing w:after="100"/>
    </w:pPr>
  </w:style>
  <w:style w:type="paragraph" w:styleId="TOC2">
    <w:name w:val="toc 2"/>
    <w:basedOn w:val="Normal"/>
    <w:next w:val="Normal"/>
    <w:autoRedefine/>
    <w:uiPriority w:val="39"/>
    <w:unhideWhenUsed/>
    <w:rsid w:val="00977741"/>
    <w:pPr>
      <w:spacing w:after="100"/>
      <w:ind w:left="220"/>
    </w:pPr>
  </w:style>
  <w:style w:type="paragraph" w:styleId="TOC3">
    <w:name w:val="toc 3"/>
    <w:basedOn w:val="Normal"/>
    <w:next w:val="Normal"/>
    <w:autoRedefine/>
    <w:uiPriority w:val="39"/>
    <w:unhideWhenUsed/>
    <w:rsid w:val="00977741"/>
    <w:pPr>
      <w:spacing w:after="100"/>
      <w:ind w:left="440"/>
    </w:pPr>
  </w:style>
  <w:style w:type="paragraph" w:styleId="TOC4">
    <w:name w:val="toc 4"/>
    <w:basedOn w:val="Normal"/>
    <w:next w:val="Normal"/>
    <w:autoRedefine/>
    <w:uiPriority w:val="39"/>
    <w:unhideWhenUsed/>
    <w:rsid w:val="00977741"/>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977741"/>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977741"/>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977741"/>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977741"/>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77741"/>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dson.org/research/12576-our-voracious-executive-branch" TargetMode="External"/><Relationship Id="rId13" Type="http://schemas.openxmlformats.org/officeDocument/2006/relationships/hyperlink" Target="https://nationalinterest.org/print/feature/would-trump-use-bomb-26806" TargetMode="External"/><Relationship Id="rId18" Type="http://schemas.openxmlformats.org/officeDocument/2006/relationships/hyperlink" Target="https://lawreview.uchicago.edu/sites/lawreview.uchicago.edu/files/uploads/78.1/78-1-ExecutivePower%20and%20the%20Discipline%20of%20History-Mortenson.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forbes.com/sites/currentevents/2013/05/08/a-lesson-for-rogue-states/" TargetMode="External"/><Relationship Id="rId12" Type="http://schemas.openxmlformats.org/officeDocument/2006/relationships/hyperlink" Target="https://harvardlawreview.org/2014/01/credibility-and-war-powers/" TargetMode="External"/><Relationship Id="rId17" Type="http://schemas.openxmlformats.org/officeDocument/2006/relationships/hyperlink" Target="http://lawreview.uchicago.edu/sites/lawreview.uchicago.edu/files/uploads/78.1/78-1-ExecutivePower%20and%20the%20Discipline%20of%20History-Mortenson.pdf" TargetMode="External"/><Relationship Id="rId2" Type="http://schemas.openxmlformats.org/officeDocument/2006/relationships/numbering" Target="numbering.xml"/><Relationship Id="rId16" Type="http://schemas.openxmlformats.org/officeDocument/2006/relationships/hyperlink" Target="https://www.americanprogress.org/issues/security/reports/2017/05/01/431566/reckless-endangerment-president-trump-use-military-force/" TargetMode="External"/><Relationship Id="rId20" Type="http://schemas.openxmlformats.org/officeDocument/2006/relationships/hyperlink" Target="https://www.vox.com/world/2017/10/26/16547528/us-soldiers-niger-johnson-widow-africa-trump" TargetMode="External"/><Relationship Id="rId1" Type="http://schemas.openxmlformats.org/officeDocument/2006/relationships/customXml" Target="../customXml/item1.xml"/><Relationship Id="rId6" Type="http://schemas.openxmlformats.org/officeDocument/2006/relationships/hyperlink" Target="https://newrepublic.com/article/154160/trump-arms-deals-executive-power-democrats-congress" TargetMode="External"/><Relationship Id="rId11" Type="http://schemas.openxmlformats.org/officeDocument/2006/relationships/hyperlink" Target="https://digitalcommons.law.utulsa.edu/cgi/viewcontent.cgi?article=3115&amp;context=tlr" TargetMode="External"/><Relationship Id="rId5" Type="http://schemas.openxmlformats.org/officeDocument/2006/relationships/webSettings" Target="webSettings.xml"/><Relationship Id="rId15" Type="http://schemas.openxmlformats.org/officeDocument/2006/relationships/hyperlink" Target="https://harvardlawreview.org/2014/01/credibility-and-war-powers/" TargetMode="External"/><Relationship Id="rId10" Type="http://schemas.openxmlformats.org/officeDocument/2006/relationships/hyperlink" Target="https://www.bbc.com/news/world-middle-east-43074956" TargetMode="External"/><Relationship Id="rId19" Type="http://schemas.openxmlformats.org/officeDocument/2006/relationships/hyperlink" Target="https://www.politico.eu/article/why-the-world-banned-chemical-weapons/" TargetMode="External"/><Relationship Id="rId4" Type="http://schemas.openxmlformats.org/officeDocument/2006/relationships/settings" Target="settings.xml"/><Relationship Id="rId9" Type="http://schemas.openxmlformats.org/officeDocument/2006/relationships/hyperlink" Target="https://www.foxnews.com/opinion/gen-anthony-tata-trump-doctrine-brings-foreign-policy-success" TargetMode="External"/><Relationship Id="rId14" Type="http://schemas.openxmlformats.org/officeDocument/2006/relationships/hyperlink" Target="https://www.bloomberg.com/opinion/articles/2019-02-21/donald-trump-keeps-picking-losing-fight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F2064-F515-426C-91A8-1A38DAAEA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29425</Words>
  <Characters>167725</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1</cp:revision>
  <dcterms:created xsi:type="dcterms:W3CDTF">2019-07-09T00:14:00Z</dcterms:created>
  <dcterms:modified xsi:type="dcterms:W3CDTF">2019-07-09T00:16:00Z</dcterms:modified>
</cp:coreProperties>
</file>