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42E4C" w:rsidRPr="00C10AAD" w:rsidRDefault="0071697D" w:rsidP="0071697D">
      <w:pPr>
        <w:pStyle w:val="Heading1"/>
        <w:rPr>
          <w:rFonts w:ascii="Verdana" w:hAnsi="Verdana" w:cstheme="majorHAnsi"/>
        </w:rPr>
      </w:pPr>
      <w:r w:rsidRPr="00C10AAD">
        <w:rPr>
          <w:rFonts w:ascii="Verdana" w:hAnsi="Verdana" w:cstheme="majorHAnsi"/>
        </w:rPr>
        <w:t>1AC</w:t>
      </w:r>
      <w:r w:rsidR="006D4EA8" w:rsidRPr="00C10AAD">
        <w:rPr>
          <w:rFonts w:ascii="Verdana" w:hAnsi="Verdana" w:cstheme="majorHAnsi"/>
        </w:rPr>
        <w:t xml:space="preserve"> – Militant Preservation</w:t>
      </w:r>
    </w:p>
    <w:p w:rsidR="0071697D" w:rsidRPr="00C10AAD" w:rsidRDefault="00F65000" w:rsidP="00551D3F">
      <w:pPr>
        <w:pStyle w:val="Heading4"/>
        <w:rPr>
          <w:rFonts w:ascii="Verdana" w:hAnsi="Verdana" w:cstheme="majorHAnsi"/>
        </w:rPr>
      </w:pPr>
      <w:r w:rsidRPr="00C10AAD">
        <w:rPr>
          <w:rFonts w:ascii="Verdana" w:hAnsi="Verdana" w:cstheme="majorHAnsi"/>
        </w:rPr>
        <w:t>We are in the midst of a race war. Debates over arms sales are forged in an internal debate over the expansion of white humanity. This ascendency of white being is supplanted by an adjudication of the internal debate that occurs in symbiosis with the cultural, juridical military statues that frame black and brown insurgency as anti- civilizational. Anxieties over the loss of a “good life” fuels recruitment into white nationalism which intensifies alienation and global genocide. The illusion that racial terror exists “out there” ignores the convergence of domestic and international violence. Framing arms sales through a moral economy of “ethics” fuels a liberal narrative of the United Slave States. Only militant opposition can save us now.</w:t>
      </w:r>
    </w:p>
    <w:p w:rsidR="00616724" w:rsidRPr="00C10AAD" w:rsidRDefault="0071697D" w:rsidP="00616724">
      <w:pPr>
        <w:rPr>
          <w:rFonts w:ascii="Verdana" w:hAnsi="Verdana" w:cstheme="majorHAnsi"/>
        </w:rPr>
      </w:pPr>
      <w:r w:rsidRPr="00C10AAD">
        <w:rPr>
          <w:rStyle w:val="Style13ptBold"/>
          <w:rFonts w:ascii="Verdana" w:hAnsi="Verdana" w:cstheme="majorHAnsi"/>
          <w:sz w:val="24"/>
        </w:rPr>
        <w:t>Rodriguez 19</w:t>
      </w:r>
      <w:r w:rsidRPr="00C10AAD">
        <w:rPr>
          <w:rStyle w:val="Style13ptBold"/>
          <w:rFonts w:ascii="Verdana" w:hAnsi="Verdana" w:cstheme="majorHAnsi"/>
        </w:rPr>
        <w:t xml:space="preserve">. </w:t>
      </w:r>
      <w:r w:rsidRPr="00C10AAD">
        <w:rPr>
          <w:rFonts w:ascii="Verdana" w:hAnsi="Verdana" w:cstheme="majorHAnsi"/>
        </w:rPr>
        <w:t xml:space="preserve">Dylan Rodriguez is a Professor of the Department of Ethnic Studies at UC Riverside, “Insult/Internal Debate/Echo” in Propter Nos Vol. 3. Page 129-130) </w:t>
      </w:r>
      <w:proofErr w:type="spellStart"/>
      <w:r w:rsidRPr="00C10AAD">
        <w:rPr>
          <w:rFonts w:ascii="Verdana" w:hAnsi="Verdana" w:cstheme="majorHAnsi"/>
        </w:rPr>
        <w:t>ipartman</w:t>
      </w:r>
      <w:proofErr w:type="spellEnd"/>
      <w:r w:rsidRPr="00C10AAD">
        <w:rPr>
          <w:rFonts w:ascii="Verdana" w:hAnsi="Verdana" w:cstheme="majorHAnsi"/>
        </w:rPr>
        <w:t xml:space="preserve"> </w:t>
      </w:r>
    </w:p>
    <w:p w:rsidR="00684316" w:rsidRPr="00424217" w:rsidRDefault="0071697D" w:rsidP="00424217">
      <w:pPr>
        <w:rPr>
          <w:rFonts w:ascii="Verdana" w:hAnsi="Verdana" w:cstheme="majorHAnsi"/>
          <w:b/>
          <w:iCs/>
          <w:u w:val="single"/>
        </w:rPr>
      </w:pPr>
      <w:r w:rsidRPr="00C10AAD">
        <w:rPr>
          <w:rFonts w:ascii="Verdana" w:hAnsi="Verdana" w:cstheme="majorHAnsi"/>
          <w:color w:val="000000"/>
          <w:sz w:val="16"/>
          <w:szCs w:val="16"/>
        </w:rPr>
        <w:t>Suspicion and accusation are a minimal disturbance to a force that spills endless violations of spirit, memory, and flesh.</w:t>
      </w:r>
      <w:r w:rsidRPr="00C10AAD">
        <w:rPr>
          <w:rFonts w:ascii="Verdana" w:hAnsi="Verdana" w:cstheme="majorHAnsi"/>
          <w:color w:val="000000"/>
        </w:rPr>
        <w:t xml:space="preserve"> </w:t>
      </w:r>
      <w:r w:rsidRPr="00C10AAD">
        <w:rPr>
          <w:rFonts w:ascii="Verdana" w:hAnsi="Verdana" w:cstheme="majorHAnsi"/>
          <w:color w:val="000000"/>
          <w:u w:val="single"/>
        </w:rPr>
        <w:t>There is no state of exception</w:t>
      </w:r>
      <w:r w:rsidRPr="00C10AAD">
        <w:rPr>
          <w:rFonts w:ascii="Verdana" w:hAnsi="Verdana" w:cstheme="majorHAnsi"/>
          <w:color w:val="000000"/>
        </w:rPr>
        <w:t xml:space="preserve">, </w:t>
      </w:r>
      <w:r w:rsidRPr="00C10AAD">
        <w:rPr>
          <w:rFonts w:ascii="Verdana" w:hAnsi="Verdana" w:cstheme="majorHAnsi"/>
          <w:b/>
          <w:color w:val="000000"/>
          <w:u w:val="single"/>
        </w:rPr>
        <w:t>just a grinding normal that concedes reform in the demand, inventing and refurbishing a Civilizational imperative</w:t>
      </w:r>
      <w:r w:rsidRPr="00C10AAD">
        <w:rPr>
          <w:rFonts w:ascii="Verdana" w:hAnsi="Verdana" w:cstheme="majorHAnsi"/>
          <w:color w:val="000000"/>
        </w:rPr>
        <w:t xml:space="preserve">. </w:t>
      </w:r>
      <w:r w:rsidRPr="00C10AAD">
        <w:rPr>
          <w:rStyle w:val="Emphasis"/>
          <w:rFonts w:ascii="Verdana" w:hAnsi="Verdana" w:cstheme="majorHAnsi"/>
          <w:highlight w:val="green"/>
        </w:rPr>
        <w:t>White supremacy is</w:t>
      </w:r>
      <w:r w:rsidRPr="00C10AAD">
        <w:rPr>
          <w:rFonts w:ascii="Verdana" w:hAnsi="Verdana" w:cstheme="majorHAnsi"/>
          <w:color w:val="000000"/>
          <w:u w:val="single"/>
        </w:rPr>
        <w:t xml:space="preserve"> but </w:t>
      </w:r>
      <w:r w:rsidRPr="00C10AAD">
        <w:rPr>
          <w:rStyle w:val="Emphasis"/>
          <w:rFonts w:ascii="Verdana" w:hAnsi="Verdana" w:cstheme="majorHAnsi"/>
          <w:highlight w:val="green"/>
        </w:rPr>
        <w:t>a minimal term for this extended order of things</w:t>
      </w:r>
      <w:r w:rsidRPr="00C10AAD">
        <w:rPr>
          <w:rFonts w:ascii="Verdana" w:hAnsi="Verdana" w:cstheme="majorHAnsi"/>
          <w:color w:val="000000"/>
          <w:u w:val="single"/>
        </w:rPr>
        <w:t>.</w:t>
      </w:r>
      <w:r w:rsidRPr="00C10AAD">
        <w:rPr>
          <w:rFonts w:ascii="Verdana" w:hAnsi="Verdana" w:cstheme="majorHAnsi"/>
          <w:color w:val="000000"/>
        </w:rPr>
        <w:t xml:space="preserve"> </w:t>
      </w:r>
      <w:r w:rsidRPr="00C10AAD">
        <w:rPr>
          <w:rFonts w:ascii="Verdana" w:hAnsi="Verdana" w:cstheme="majorHAnsi"/>
          <w:color w:val="000000"/>
          <w:u w:val="single"/>
        </w:rPr>
        <w:t>Its dangers become refined and acute under changing protocols of recruitment, retention, expulsion, and elimination</w:t>
      </w:r>
      <w:r w:rsidRPr="00C10AAD">
        <w:rPr>
          <w:rFonts w:ascii="Verdana" w:hAnsi="Verdana" w:cstheme="majorHAnsi"/>
          <w:color w:val="000000"/>
        </w:rPr>
        <w:t xml:space="preserve">. </w:t>
      </w:r>
      <w:r w:rsidRPr="00C10AAD">
        <w:rPr>
          <w:rFonts w:ascii="Verdana" w:hAnsi="Verdana" w:cstheme="majorHAnsi"/>
          <w:b/>
          <w:color w:val="000000"/>
          <w:u w:val="single"/>
        </w:rPr>
        <w:t>The white nationalist imperative surges and retreats.</w:t>
      </w:r>
      <w:r w:rsidRPr="00C10AAD">
        <w:rPr>
          <w:rFonts w:ascii="Verdana" w:hAnsi="Verdana" w:cstheme="majorHAnsi"/>
          <w:color w:val="000000"/>
        </w:rPr>
        <w:t xml:space="preserve"> </w:t>
      </w:r>
      <w:r w:rsidRPr="00C10AAD">
        <w:rPr>
          <w:rFonts w:ascii="Verdana" w:hAnsi="Verdana" w:cstheme="majorHAnsi"/>
          <w:b/>
          <w:color w:val="000000"/>
          <w:highlight w:val="green"/>
          <w:u w:val="single"/>
        </w:rPr>
        <w:t>Contrary to liberal narratives</w:t>
      </w:r>
      <w:r w:rsidRPr="00C10AAD">
        <w:rPr>
          <w:rFonts w:ascii="Verdana" w:hAnsi="Verdana" w:cstheme="majorHAnsi"/>
          <w:color w:val="000000"/>
          <w:u w:val="single"/>
        </w:rPr>
        <w:t xml:space="preserve"> </w:t>
      </w:r>
      <w:r w:rsidRPr="00C10AAD">
        <w:rPr>
          <w:rFonts w:ascii="Verdana" w:hAnsi="Verdana" w:cstheme="majorHAnsi"/>
          <w:color w:val="000000"/>
          <w:sz w:val="16"/>
          <w:szCs w:val="16"/>
        </w:rPr>
        <w:t>of the reaction’s periodic and exceptional rise on waves of mobilized xenophobia, misogyny, and populist racialized “hate,”</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the white national form is</w:t>
      </w:r>
      <w:r w:rsidRPr="00C10AAD">
        <w:rPr>
          <w:rFonts w:ascii="Verdana" w:hAnsi="Verdana" w:cstheme="majorHAnsi"/>
          <w:color w:val="000000"/>
          <w:u w:val="single"/>
        </w:rPr>
        <w:t xml:space="preserve"> constantly in evidence, </w:t>
      </w:r>
      <w:r w:rsidRPr="00C10AAD">
        <w:rPr>
          <w:rFonts w:ascii="Verdana" w:hAnsi="Verdana" w:cstheme="majorHAnsi"/>
          <w:color w:val="000000"/>
          <w:highlight w:val="green"/>
          <w:u w:val="single"/>
        </w:rPr>
        <w:t>everywhere</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shaping</w:t>
      </w:r>
      <w:r w:rsidRPr="00C10AAD">
        <w:rPr>
          <w:rFonts w:ascii="Verdana" w:hAnsi="Verdana" w:cstheme="majorHAnsi"/>
          <w:color w:val="000000"/>
          <w:u w:val="single"/>
        </w:rPr>
        <w:t xml:space="preserve"> the </w:t>
      </w:r>
      <w:r w:rsidRPr="00C10AAD">
        <w:rPr>
          <w:rFonts w:ascii="Verdana" w:hAnsi="Verdana" w:cstheme="majorHAnsi"/>
          <w:color w:val="000000"/>
          <w:highlight w:val="green"/>
          <w:u w:val="single"/>
        </w:rPr>
        <w:t>multiculturalist</w:t>
      </w:r>
      <w:r w:rsidRPr="00C10AAD">
        <w:rPr>
          <w:rFonts w:ascii="Verdana" w:hAnsi="Verdana" w:cstheme="majorHAnsi"/>
          <w:color w:val="000000"/>
          <w:u w:val="single"/>
        </w:rPr>
        <w:t xml:space="preserve"> diversity </w:t>
      </w:r>
      <w:r w:rsidRPr="00C10AAD">
        <w:rPr>
          <w:rFonts w:ascii="Verdana" w:hAnsi="Verdana" w:cstheme="majorHAnsi"/>
          <w:color w:val="000000"/>
          <w:highlight w:val="green"/>
          <w:u w:val="single"/>
        </w:rPr>
        <w:t>initiatives that re-embody</w:t>
      </w:r>
      <w:r w:rsidRPr="00C10AAD">
        <w:rPr>
          <w:rFonts w:ascii="Verdana" w:hAnsi="Verdana" w:cstheme="majorHAnsi"/>
          <w:color w:val="000000"/>
          <w:u w:val="single"/>
        </w:rPr>
        <w:t xml:space="preserve"> the inheritances of 1619 and </w:t>
      </w:r>
      <w:r w:rsidRPr="00C10AAD">
        <w:rPr>
          <w:rFonts w:ascii="Verdana" w:hAnsi="Verdana" w:cstheme="majorHAnsi"/>
          <w:color w:val="000000"/>
          <w:highlight w:val="green"/>
          <w:u w:val="single"/>
        </w:rPr>
        <w:t>Manifest Destiny</w:t>
      </w:r>
      <w:r w:rsidRPr="00C10AAD">
        <w:rPr>
          <w:rFonts w:ascii="Verdana" w:hAnsi="Verdana" w:cstheme="majorHAnsi"/>
          <w:color w:val="000000"/>
          <w:u w:val="single"/>
        </w:rPr>
        <w:t xml:space="preserve">. </w:t>
      </w:r>
      <w:r w:rsidRPr="00C10AAD">
        <w:rPr>
          <w:rFonts w:ascii="Verdana" w:hAnsi="Verdana" w:cstheme="majorHAnsi"/>
          <w:b/>
          <w:color w:val="000000"/>
          <w:highlight w:val="green"/>
          <w:u w:val="single"/>
        </w:rPr>
        <w:t>The nominal abolition</w:t>
      </w:r>
      <w:r w:rsidRPr="00C10AAD">
        <w:rPr>
          <w:rFonts w:ascii="Verdana" w:hAnsi="Verdana" w:cstheme="majorHAnsi"/>
          <w:color w:val="000000"/>
          <w:highlight w:val="green"/>
          <w:u w:val="single"/>
        </w:rPr>
        <w:t xml:space="preserve"> </w:t>
      </w:r>
      <w:r w:rsidRPr="00C10AAD">
        <w:rPr>
          <w:rFonts w:ascii="Verdana" w:hAnsi="Verdana" w:cstheme="majorHAnsi"/>
          <w:b/>
          <w:color w:val="000000"/>
          <w:highlight w:val="green"/>
          <w:u w:val="single"/>
        </w:rPr>
        <w:t>of United States apartheid</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has been followed by</w:t>
      </w:r>
      <w:r w:rsidRPr="00C10AAD">
        <w:rPr>
          <w:rFonts w:ascii="Verdana" w:hAnsi="Verdana" w:cstheme="majorHAnsi"/>
          <w:color w:val="000000"/>
          <w:u w:val="single"/>
        </w:rPr>
        <w:t xml:space="preserve"> more than </w:t>
      </w:r>
      <w:r w:rsidRPr="00C10AAD">
        <w:rPr>
          <w:rFonts w:ascii="Verdana" w:hAnsi="Verdana" w:cstheme="majorHAnsi"/>
          <w:color w:val="000000"/>
          <w:highlight w:val="green"/>
          <w:u w:val="single"/>
        </w:rPr>
        <w:t>half a century of</w:t>
      </w:r>
      <w:r w:rsidRPr="00C10AAD">
        <w:rPr>
          <w:rFonts w:ascii="Verdana" w:hAnsi="Verdana" w:cstheme="majorHAnsi"/>
          <w:color w:val="000000"/>
          <w:u w:val="single"/>
        </w:rPr>
        <w:t xml:space="preserve"> </w:t>
      </w:r>
      <w:r w:rsidRPr="00C10AAD">
        <w:rPr>
          <w:rFonts w:ascii="Verdana" w:hAnsi="Verdana" w:cstheme="majorHAnsi"/>
          <w:color w:val="000000"/>
          <w:sz w:val="16"/>
          <w:szCs w:val="16"/>
        </w:rPr>
        <w:t>proliferating, innovative, and sometimes authentically new regimes of gendered racial domination and</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state sanctioned racist violence</w:t>
      </w:r>
      <w:r w:rsidRPr="00C10AAD">
        <w:rPr>
          <w:rFonts w:ascii="Verdana" w:hAnsi="Verdana" w:cstheme="majorHAnsi"/>
          <w:color w:val="000000"/>
          <w:u w:val="single"/>
        </w:rPr>
        <w:t>.</w:t>
      </w:r>
      <w:r w:rsidRPr="00C10AAD">
        <w:rPr>
          <w:rFonts w:ascii="Verdana" w:hAnsi="Verdana" w:cstheme="majorHAnsi"/>
          <w:color w:val="000000"/>
        </w:rPr>
        <w:t xml:space="preserve"> </w:t>
      </w:r>
      <w:r w:rsidRPr="00C10AAD">
        <w:rPr>
          <w:rFonts w:ascii="Verdana" w:hAnsi="Verdana" w:cstheme="majorHAnsi"/>
          <w:color w:val="000000"/>
          <w:sz w:val="16"/>
          <w:szCs w:val="16"/>
        </w:rPr>
        <w:t>Against all apparent and sometimes spectacular evidence of its absurdity,</w:t>
      </w:r>
      <w:r w:rsidRPr="00C10AAD">
        <w:rPr>
          <w:rFonts w:ascii="Verdana" w:hAnsi="Verdana" w:cstheme="majorHAnsi"/>
          <w:color w:val="000000"/>
        </w:rPr>
        <w:t xml:space="preserve"> </w:t>
      </w:r>
      <w:r w:rsidRPr="00C10AAD">
        <w:rPr>
          <w:rFonts w:ascii="Verdana" w:hAnsi="Verdana" w:cstheme="majorHAnsi"/>
          <w:b/>
          <w:color w:val="000000"/>
          <w:u w:val="single"/>
        </w:rPr>
        <w:t>there is a resilient narrative of national racial progress</w:t>
      </w:r>
      <w:r w:rsidRPr="00C10AAD">
        <w:rPr>
          <w:rFonts w:ascii="Verdana" w:hAnsi="Verdana" w:cstheme="majorHAnsi"/>
          <w:color w:val="000000"/>
        </w:rPr>
        <w:t xml:space="preserve">, </w:t>
      </w:r>
      <w:r w:rsidRPr="00C10AAD">
        <w:rPr>
          <w:rFonts w:ascii="Verdana" w:hAnsi="Verdana" w:cstheme="majorHAnsi"/>
          <w:color w:val="000000"/>
          <w:sz w:val="16"/>
          <w:szCs w:val="16"/>
        </w:rPr>
        <w:t>characterized by the insult of an insistence. The depth and normalcy of the interdisciplinary, multimedia, terror-inducing methodologies of racist reaction are not mere resurgences or disruptions, but are affirmations that such racial progress is in fact at hand.</w:t>
      </w:r>
      <w:r w:rsidRPr="00C10AAD">
        <w:rPr>
          <w:rFonts w:ascii="Verdana" w:hAnsi="Verdana" w:cstheme="majorHAnsi"/>
          <w:color w:val="000000"/>
        </w:rPr>
        <w:t xml:space="preserve"> </w:t>
      </w:r>
      <w:r w:rsidRPr="00C10AAD">
        <w:rPr>
          <w:rFonts w:ascii="Verdana" w:hAnsi="Verdana" w:cstheme="majorHAnsi"/>
          <w:b/>
          <w:color w:val="000000"/>
          <w:u w:val="single"/>
        </w:rPr>
        <w:t>There is no hypocrisy in the gestures of subjection</w:t>
      </w:r>
      <w:r w:rsidRPr="00C10AAD">
        <w:rPr>
          <w:rFonts w:ascii="Verdana" w:hAnsi="Verdana" w:cstheme="majorHAnsi"/>
          <w:color w:val="000000"/>
          <w:u w:val="single"/>
        </w:rPr>
        <w:t xml:space="preserve"> when they are already enmeshed in the coercive promises of postponed or suspended futurity for those who fit the civil-enemy profile of gendered racial domestic war.</w:t>
      </w:r>
      <w:r w:rsidRPr="00C10AAD">
        <w:rPr>
          <w:rFonts w:ascii="Verdana" w:hAnsi="Verdana" w:cstheme="majorHAnsi"/>
          <w:color w:val="000000"/>
        </w:rPr>
        <w:t xml:space="preserve"> </w:t>
      </w:r>
      <w:r w:rsidRPr="00C10AAD">
        <w:rPr>
          <w:rFonts w:ascii="Verdana" w:hAnsi="Verdana" w:cstheme="majorHAnsi"/>
          <w:color w:val="000000"/>
          <w:sz w:val="16"/>
          <w:szCs w:val="16"/>
        </w:rPr>
        <w:t>In such instances,</w:t>
      </w:r>
      <w:r w:rsidRPr="00C10AAD">
        <w:rPr>
          <w:rFonts w:ascii="Verdana" w:hAnsi="Verdana" w:cstheme="majorHAnsi"/>
          <w:color w:val="000000"/>
        </w:rPr>
        <w:t xml:space="preserve"> </w:t>
      </w:r>
      <w:r w:rsidRPr="00C10AAD">
        <w:rPr>
          <w:rFonts w:ascii="Verdana" w:hAnsi="Verdana" w:cstheme="majorHAnsi"/>
          <w:color w:val="000000"/>
          <w:highlight w:val="green"/>
          <w:u w:val="single"/>
        </w:rPr>
        <w:t>survival tends to be a question raised for the absolute present tense</w:t>
      </w:r>
      <w:r w:rsidRPr="00C10AAD">
        <w:rPr>
          <w:rFonts w:ascii="Verdana" w:hAnsi="Verdana" w:cstheme="majorHAnsi"/>
          <w:color w:val="000000"/>
        </w:rPr>
        <w:t xml:space="preserve">, </w:t>
      </w:r>
      <w:r w:rsidRPr="00C10AAD">
        <w:rPr>
          <w:rFonts w:ascii="Verdana" w:hAnsi="Verdana" w:cstheme="majorHAnsi"/>
          <w:color w:val="000000"/>
          <w:sz w:val="16"/>
          <w:szCs w:val="16"/>
        </w:rPr>
        <w:t xml:space="preserve">and so the edge of the insult is in the insistence that there </w:t>
      </w:r>
      <w:r w:rsidRPr="00C10AAD">
        <w:rPr>
          <w:rFonts w:ascii="Verdana" w:hAnsi="Verdana" w:cstheme="majorHAnsi"/>
          <w:i/>
          <w:iCs/>
          <w:color w:val="000000"/>
          <w:sz w:val="16"/>
          <w:szCs w:val="16"/>
        </w:rPr>
        <w:t xml:space="preserve">is </w:t>
      </w:r>
      <w:r w:rsidRPr="00C10AAD">
        <w:rPr>
          <w:rFonts w:ascii="Verdana" w:hAnsi="Verdana" w:cstheme="majorHAnsi"/>
          <w:color w:val="000000"/>
          <w:sz w:val="16"/>
          <w:szCs w:val="16"/>
        </w:rPr>
        <w:t>a future to be shared, in fact</w:t>
      </w:r>
      <w:r w:rsidRPr="00C10AAD">
        <w:rPr>
          <w:rFonts w:ascii="Verdana" w:hAnsi="Verdana" w:cstheme="majorHAnsi"/>
          <w:color w:val="000000"/>
        </w:rPr>
        <w:t xml:space="preserve">, </w:t>
      </w:r>
      <w:r w:rsidRPr="00C10AAD">
        <w:rPr>
          <w:rFonts w:ascii="Verdana" w:hAnsi="Verdana" w:cstheme="majorHAnsi"/>
          <w:color w:val="000000"/>
          <w:u w:val="single"/>
        </w:rPr>
        <w:t xml:space="preserve">that there </w:t>
      </w:r>
      <w:r w:rsidRPr="00C10AAD">
        <w:rPr>
          <w:rFonts w:ascii="Verdana" w:hAnsi="Verdana" w:cstheme="majorHAnsi"/>
          <w:i/>
          <w:iCs/>
          <w:color w:val="000000"/>
          <w:u w:val="single"/>
        </w:rPr>
        <w:t xml:space="preserve">is </w:t>
      </w:r>
      <w:r w:rsidRPr="00C10AAD">
        <w:rPr>
          <w:rFonts w:ascii="Verdana" w:hAnsi="Verdana" w:cstheme="majorHAnsi"/>
          <w:color w:val="000000"/>
          <w:u w:val="single"/>
        </w:rPr>
        <w:t xml:space="preserve">a “humanity” within the deadly span of </w:t>
      </w:r>
      <w:proofErr w:type="spellStart"/>
      <w:r w:rsidRPr="00C10AAD">
        <w:rPr>
          <w:rFonts w:ascii="Verdana" w:hAnsi="Verdana" w:cstheme="majorHAnsi"/>
          <w:color w:val="000000"/>
          <w:u w:val="single"/>
        </w:rPr>
        <w:t>raciality</w:t>
      </w:r>
      <w:proofErr w:type="spellEnd"/>
      <w:r w:rsidRPr="00C10AAD">
        <w:rPr>
          <w:rFonts w:ascii="Verdana" w:hAnsi="Verdana" w:cstheme="majorHAnsi"/>
          <w:color w:val="000000"/>
          <w:u w:val="single"/>
        </w:rPr>
        <w:t xml:space="preserve"> that can ever even be remotely common, familial, or universal</w:t>
      </w:r>
      <w:r w:rsidRPr="00C10AAD">
        <w:rPr>
          <w:rFonts w:ascii="Verdana" w:hAnsi="Verdana" w:cstheme="majorHAnsi"/>
          <w:color w:val="000000"/>
        </w:rPr>
        <w:t>.</w:t>
      </w:r>
      <w:r w:rsidRPr="00C10AAD">
        <w:rPr>
          <w:rFonts w:ascii="Verdana" w:hAnsi="Verdana" w:cstheme="majorHAnsi"/>
          <w:bCs/>
          <w:color w:val="000000"/>
        </w:rPr>
        <w:t xml:space="preserve"> </w:t>
      </w:r>
      <w:r w:rsidRPr="00C10AAD">
        <w:rPr>
          <w:rFonts w:ascii="Verdana" w:hAnsi="Verdana" w:cstheme="majorHAnsi"/>
          <w:b/>
          <w:color w:val="000000"/>
          <w:highlight w:val="green"/>
          <w:u w:val="single"/>
        </w:rPr>
        <w:t>The United States</w:t>
      </w:r>
      <w:r w:rsidRPr="00C10AAD">
        <w:rPr>
          <w:rFonts w:ascii="Verdana" w:hAnsi="Verdana" w:cstheme="majorHAnsi"/>
          <w:color w:val="000000"/>
        </w:rPr>
        <w:t xml:space="preserve">, </w:t>
      </w:r>
      <w:r w:rsidRPr="00C10AAD">
        <w:rPr>
          <w:rFonts w:ascii="Verdana" w:hAnsi="Verdana" w:cstheme="majorHAnsi"/>
          <w:color w:val="000000"/>
          <w:sz w:val="16"/>
          <w:szCs w:val="16"/>
        </w:rPr>
        <w:t xml:space="preserve">if it is to exist as such, </w:t>
      </w:r>
      <w:r w:rsidRPr="00C10AAD">
        <w:rPr>
          <w:rFonts w:ascii="Verdana" w:hAnsi="Verdana" w:cstheme="majorHAnsi"/>
          <w:b/>
          <w:color w:val="000000"/>
          <w:highlight w:val="green"/>
          <w:u w:val="single"/>
        </w:rPr>
        <w:t>is always necessarily a</w:t>
      </w:r>
      <w:r w:rsidRPr="00C10AAD">
        <w:rPr>
          <w:rFonts w:ascii="Verdana" w:hAnsi="Verdana" w:cstheme="majorHAnsi"/>
          <w:b/>
          <w:color w:val="000000"/>
          <w:highlight w:val="green"/>
        </w:rPr>
        <w:t xml:space="preserve"> </w:t>
      </w:r>
      <w:r w:rsidRPr="00C10AAD">
        <w:rPr>
          <w:rFonts w:ascii="Verdana" w:hAnsi="Verdana" w:cstheme="majorHAnsi"/>
          <w:b/>
          <w:color w:val="000000"/>
          <w:highlight w:val="green"/>
          <w:u w:val="single"/>
        </w:rPr>
        <w:t>theater of racial nation-building</w:t>
      </w:r>
      <w:r w:rsidRPr="00C10AAD">
        <w:rPr>
          <w:rFonts w:ascii="Verdana" w:hAnsi="Verdana" w:cstheme="majorHAnsi"/>
          <w:color w:val="000000"/>
          <w:u w:val="single"/>
        </w:rPr>
        <w:t xml:space="preserve"> with vacillating movements and subtitles: post-civil rights </w:t>
      </w:r>
      <w:r w:rsidRPr="00C10AAD">
        <w:rPr>
          <w:rFonts w:ascii="Verdana" w:hAnsi="Verdana" w:cstheme="majorHAnsi"/>
          <w:b/>
          <w:color w:val="000000"/>
          <w:highlight w:val="green"/>
          <w:u w:val="single"/>
        </w:rPr>
        <w:t>multiculturalism,</w:t>
      </w:r>
      <w:r w:rsidRPr="00C10AAD">
        <w:rPr>
          <w:rFonts w:ascii="Verdana" w:hAnsi="Verdana" w:cstheme="majorHAnsi"/>
          <w:color w:val="000000"/>
          <w:highlight w:val="green"/>
          <w:u w:val="single"/>
        </w:rPr>
        <w:t xml:space="preserve"> </w:t>
      </w:r>
      <w:r w:rsidRPr="00C10AAD">
        <w:rPr>
          <w:rFonts w:ascii="Verdana" w:hAnsi="Verdana" w:cstheme="majorHAnsi"/>
          <w:b/>
          <w:color w:val="000000"/>
          <w:highlight w:val="green"/>
          <w:u w:val="single"/>
        </w:rPr>
        <w:t>resurgent white nationalism</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post-racial liberalism</w:t>
      </w:r>
      <w:r w:rsidRPr="00C10AAD">
        <w:rPr>
          <w:rFonts w:ascii="Verdana" w:hAnsi="Verdana" w:cstheme="majorHAnsi"/>
          <w:color w:val="000000"/>
          <w:u w:val="single"/>
        </w:rPr>
        <w:t xml:space="preserve">, law-and-order, </w:t>
      </w:r>
      <w:r w:rsidRPr="00C10AAD">
        <w:rPr>
          <w:rFonts w:ascii="Verdana" w:hAnsi="Verdana" w:cstheme="majorHAnsi"/>
          <w:color w:val="000000"/>
          <w:highlight w:val="green"/>
          <w:u w:val="single"/>
        </w:rPr>
        <w:t>the War on Drugs</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the War on Terror</w:t>
      </w:r>
      <w:r w:rsidRPr="00C10AAD">
        <w:rPr>
          <w:rFonts w:ascii="Verdana" w:hAnsi="Verdana" w:cstheme="majorHAnsi"/>
          <w:color w:val="000000"/>
          <w:u w:val="single"/>
        </w:rPr>
        <w:t xml:space="preserve">, and the infrastructures of tolerance and repression are never finally separable. </w:t>
      </w:r>
      <w:r w:rsidRPr="00C10AAD">
        <w:rPr>
          <w:rFonts w:ascii="Verdana" w:hAnsi="Verdana" w:cstheme="majorHAnsi"/>
          <w:b/>
          <w:color w:val="000000"/>
          <w:highlight w:val="green"/>
          <w:u w:val="single"/>
        </w:rPr>
        <w:t>There is a deadly coherence to the historical variations of this statecraft</w:t>
      </w:r>
      <w:r w:rsidRPr="00C10AAD">
        <w:rPr>
          <w:rFonts w:ascii="Verdana" w:hAnsi="Verdana" w:cstheme="majorHAnsi"/>
          <w:b/>
          <w:color w:val="000000"/>
          <w:u w:val="single"/>
        </w:rPr>
        <w:t xml:space="preserve"> and</w:t>
      </w:r>
      <w:r w:rsidRPr="00C10AAD">
        <w:rPr>
          <w:rFonts w:ascii="Verdana" w:hAnsi="Verdana" w:cstheme="majorHAnsi"/>
          <w:b/>
          <w:color w:val="000000"/>
        </w:rPr>
        <w:t xml:space="preserve"> </w:t>
      </w:r>
      <w:r w:rsidRPr="00C10AAD">
        <w:rPr>
          <w:rFonts w:ascii="Verdana" w:hAnsi="Verdana" w:cstheme="majorHAnsi"/>
          <w:color w:val="000000"/>
          <w:u w:val="single"/>
        </w:rPr>
        <w:t xml:space="preserve">cultural formation, crystallizing in the allegation that certain counter-positions within their fields correspond with redemptive possibilities. </w:t>
      </w:r>
      <w:r w:rsidRPr="00C10AAD">
        <w:rPr>
          <w:rFonts w:ascii="Verdana" w:hAnsi="Verdana" w:cstheme="majorHAnsi"/>
          <w:color w:val="000000"/>
          <w:highlight w:val="green"/>
          <w:u w:val="single"/>
        </w:rPr>
        <w:t>The historical record shows</w:t>
      </w:r>
      <w:r w:rsidRPr="00C10AAD">
        <w:rPr>
          <w:rFonts w:ascii="Verdana" w:hAnsi="Verdana" w:cstheme="majorHAnsi"/>
          <w:color w:val="000000"/>
          <w:u w:val="single"/>
        </w:rPr>
        <w:t xml:space="preserve"> what the allegation of redemption entails when waged and executed by </w:t>
      </w:r>
      <w:r w:rsidRPr="00C10AAD">
        <w:rPr>
          <w:rFonts w:ascii="Verdana" w:hAnsi="Verdana" w:cstheme="majorHAnsi"/>
          <w:b/>
          <w:color w:val="000000"/>
          <w:highlight w:val="green"/>
          <w:u w:val="single"/>
        </w:rPr>
        <w:t>the subjects of a transatlantic</w:t>
      </w:r>
      <w:r w:rsidRPr="00C10AAD">
        <w:rPr>
          <w:rFonts w:ascii="Verdana" w:hAnsi="Verdana" w:cstheme="majorHAnsi"/>
          <w:b/>
          <w:color w:val="000000"/>
          <w:u w:val="single"/>
        </w:rPr>
        <w:t xml:space="preserve">, hemispheric, and </w:t>
      </w:r>
      <w:r w:rsidRPr="00C10AAD">
        <w:rPr>
          <w:rStyle w:val="Emphasis"/>
          <w:rFonts w:ascii="Verdana" w:hAnsi="Verdana" w:cstheme="majorHAnsi"/>
          <w:highlight w:val="green"/>
        </w:rPr>
        <w:t>global promise of white human vindication</w:t>
      </w:r>
      <w:r w:rsidRPr="00C10AAD">
        <w:rPr>
          <w:rFonts w:ascii="Verdana" w:hAnsi="Verdana" w:cstheme="majorHAnsi"/>
          <w:color w:val="000000"/>
          <w:u w:val="single"/>
        </w:rPr>
        <w:t xml:space="preserve">: formed in the crucible of the Encounter, </w:t>
      </w:r>
      <w:r w:rsidRPr="00C10AAD">
        <w:rPr>
          <w:rFonts w:ascii="Verdana" w:hAnsi="Verdana" w:cstheme="majorHAnsi"/>
          <w:b/>
          <w:color w:val="000000"/>
          <w:u w:val="single"/>
        </w:rPr>
        <w:t>it is the making of Mankind in White Being</w:t>
      </w:r>
      <w:r w:rsidRPr="00C10AAD">
        <w:rPr>
          <w:rFonts w:ascii="Verdana" w:hAnsi="Verdana" w:cstheme="majorHAnsi"/>
          <w:color w:val="000000"/>
          <w:u w:val="single"/>
        </w:rPr>
        <w:t xml:space="preserve"> (with all its gendered correlates) </w:t>
      </w:r>
      <w:r w:rsidRPr="00C10AAD">
        <w:rPr>
          <w:rFonts w:ascii="Verdana" w:hAnsi="Verdana" w:cstheme="majorHAnsi"/>
          <w:b/>
          <w:color w:val="000000"/>
          <w:u w:val="single"/>
        </w:rPr>
        <w:t xml:space="preserve">that </w:t>
      </w:r>
      <w:r w:rsidRPr="00C10AAD">
        <w:rPr>
          <w:rFonts w:ascii="Verdana" w:hAnsi="Verdana" w:cstheme="majorHAnsi"/>
          <w:b/>
          <w:color w:val="000000"/>
          <w:highlight w:val="green"/>
          <w:u w:val="single"/>
        </w:rPr>
        <w:t>determines the economics, jurisprudence, political philosophy</w:t>
      </w:r>
      <w:r w:rsidRPr="00C10AAD">
        <w:rPr>
          <w:rFonts w:ascii="Verdana" w:hAnsi="Verdana" w:cstheme="majorHAnsi"/>
          <w:b/>
          <w:color w:val="000000"/>
          <w:u w:val="single"/>
        </w:rPr>
        <w:t xml:space="preserve">, </w:t>
      </w:r>
      <w:r w:rsidRPr="00C10AAD">
        <w:rPr>
          <w:rFonts w:ascii="Verdana" w:hAnsi="Verdana" w:cstheme="majorHAnsi"/>
          <w:b/>
          <w:color w:val="000000"/>
          <w:highlight w:val="green"/>
          <w:u w:val="single"/>
        </w:rPr>
        <w:t>social science, and geographic coordinates of conquest-in-permanence</w:t>
      </w:r>
      <w:r w:rsidRPr="00C10AAD">
        <w:rPr>
          <w:rFonts w:ascii="Verdana" w:hAnsi="Verdana" w:cstheme="majorHAnsi"/>
          <w:b/>
          <w:color w:val="000000"/>
          <w:u w:val="single"/>
        </w:rPr>
        <w:t>.</w:t>
      </w:r>
      <w:r w:rsidRPr="00C10AAD">
        <w:rPr>
          <w:rFonts w:ascii="Verdana" w:hAnsi="Verdana" w:cstheme="majorHAnsi"/>
          <w:color w:val="000000"/>
          <w:u w:val="single"/>
        </w:rPr>
        <w:t xml:space="preserve"> There is preliminary and always-unfolding violence in </w:t>
      </w:r>
      <w:proofErr w:type="spellStart"/>
      <w:r w:rsidRPr="00C10AAD">
        <w:rPr>
          <w:rFonts w:ascii="Verdana" w:hAnsi="Verdana" w:cstheme="majorHAnsi"/>
          <w:color w:val="000000"/>
          <w:u w:val="single"/>
        </w:rPr>
        <w:t>raciality</w:t>
      </w:r>
      <w:proofErr w:type="spellEnd"/>
      <w:r w:rsidRPr="00C10AAD">
        <w:rPr>
          <w:rFonts w:ascii="Verdana" w:hAnsi="Verdana" w:cstheme="majorHAnsi"/>
          <w:color w:val="000000"/>
          <w:u w:val="single"/>
        </w:rPr>
        <w:t xml:space="preserve"> as a principle term in Mankind’s cohering of language, vision, feeling, science, spirit, and subjectivity in this globality of imagination and economy. </w:t>
      </w:r>
      <w:r w:rsidRPr="00C10AAD">
        <w:rPr>
          <w:rFonts w:ascii="Verdana" w:hAnsi="Verdana" w:cstheme="majorHAnsi"/>
          <w:b/>
          <w:color w:val="000000"/>
          <w:highlight w:val="green"/>
          <w:u w:val="single"/>
        </w:rPr>
        <w:t>The fraud of the post-racial and the post-civil rights allegation</w:t>
      </w:r>
      <w:r w:rsidRPr="00C10AAD">
        <w:rPr>
          <w:rFonts w:ascii="Verdana" w:hAnsi="Verdana" w:cstheme="majorHAnsi"/>
          <w:b/>
          <w:color w:val="000000"/>
          <w:u w:val="single"/>
        </w:rPr>
        <w:t>s</w:t>
      </w:r>
      <w:r w:rsidRPr="00C10AAD">
        <w:rPr>
          <w:rFonts w:ascii="Verdana" w:hAnsi="Verdana" w:cstheme="majorHAnsi"/>
          <w:color w:val="000000"/>
        </w:rPr>
        <w:t xml:space="preserve">, </w:t>
      </w:r>
      <w:r w:rsidRPr="00C10AAD">
        <w:rPr>
          <w:rFonts w:ascii="Verdana" w:hAnsi="Verdana" w:cstheme="majorHAnsi"/>
          <w:color w:val="000000"/>
          <w:sz w:val="16"/>
          <w:szCs w:val="16"/>
        </w:rPr>
        <w:t xml:space="preserve">then, is not merely in the unbroken chain of racist casualties produced through systemic and scene- specific assaults on both collective physiology and the mere possibility of shared, </w:t>
      </w:r>
      <w:proofErr w:type="spellStart"/>
      <w:r w:rsidRPr="00C10AAD">
        <w:rPr>
          <w:rFonts w:ascii="Verdana" w:hAnsi="Verdana" w:cstheme="majorHAnsi"/>
          <w:color w:val="000000"/>
          <w:sz w:val="16"/>
          <w:szCs w:val="16"/>
        </w:rPr>
        <w:t>sym</w:t>
      </w:r>
      <w:proofErr w:type="spellEnd"/>
      <w:r w:rsidRPr="00C10AAD">
        <w:rPr>
          <w:rFonts w:ascii="Verdana" w:hAnsi="Verdana" w:cstheme="majorHAnsi"/>
          <w:color w:val="000000"/>
          <w:sz w:val="16"/>
          <w:szCs w:val="16"/>
        </w:rPr>
        <w:t xml:space="preserve">- </w:t>
      </w:r>
      <w:proofErr w:type="spellStart"/>
      <w:r w:rsidRPr="00C10AAD">
        <w:rPr>
          <w:rFonts w:ascii="Verdana" w:hAnsi="Verdana" w:cstheme="majorHAnsi"/>
          <w:color w:val="000000"/>
          <w:sz w:val="16"/>
          <w:szCs w:val="16"/>
        </w:rPr>
        <w:t>bolic</w:t>
      </w:r>
      <w:proofErr w:type="spellEnd"/>
      <w:r w:rsidRPr="00C10AAD">
        <w:rPr>
          <w:rFonts w:ascii="Verdana" w:hAnsi="Verdana" w:cstheme="majorHAnsi"/>
          <w:color w:val="000000"/>
          <w:sz w:val="16"/>
          <w:szCs w:val="16"/>
        </w:rPr>
        <w:t xml:space="preserve"> integrity</w:t>
      </w:r>
      <w:r w:rsidRPr="00C10AAD">
        <w:rPr>
          <w:rFonts w:ascii="Verdana" w:hAnsi="Verdana" w:cstheme="majorHAnsi"/>
          <w:color w:val="000000"/>
        </w:rPr>
        <w:t xml:space="preserve">. </w:t>
      </w:r>
      <w:r w:rsidRPr="00C10AAD">
        <w:rPr>
          <w:rFonts w:ascii="Verdana" w:hAnsi="Verdana" w:cstheme="majorHAnsi"/>
          <w:color w:val="000000"/>
          <w:u w:val="single"/>
        </w:rPr>
        <w:t xml:space="preserve">The deepest discrepancy </w:t>
      </w:r>
      <w:r w:rsidRPr="00C10AAD">
        <w:rPr>
          <w:rStyle w:val="Emphasis"/>
          <w:rFonts w:ascii="Verdana" w:hAnsi="Verdana" w:cstheme="majorHAnsi"/>
          <w:highlight w:val="green"/>
        </w:rPr>
        <w:t>is in the pretense that there is any possibility for</w:t>
      </w:r>
      <w:r w:rsidRPr="00C10AAD">
        <w:rPr>
          <w:rFonts w:ascii="Verdana" w:hAnsi="Verdana" w:cstheme="majorHAnsi"/>
          <w:color w:val="000000"/>
          <w:u w:val="single"/>
        </w:rPr>
        <w:t xml:space="preserve"> categorical rather than </w:t>
      </w:r>
      <w:r w:rsidRPr="00C10AAD">
        <w:rPr>
          <w:rFonts w:ascii="Verdana" w:hAnsi="Verdana" w:cstheme="majorHAnsi"/>
          <w:color w:val="000000"/>
          <w:highlight w:val="green"/>
          <w:u w:val="single"/>
        </w:rPr>
        <w:t>piecemeal</w:t>
      </w:r>
      <w:r w:rsidRPr="00C10AAD">
        <w:rPr>
          <w:rFonts w:ascii="Verdana" w:hAnsi="Verdana" w:cstheme="majorHAnsi"/>
          <w:color w:val="000000"/>
        </w:rPr>
        <w:t xml:space="preserve"> </w:t>
      </w:r>
      <w:r w:rsidRPr="00C10AAD">
        <w:rPr>
          <w:rFonts w:ascii="Verdana" w:hAnsi="Verdana" w:cstheme="majorHAnsi"/>
          <w:b/>
          <w:color w:val="000000"/>
          <w:u w:val="single"/>
        </w:rPr>
        <w:t>(temporary, fleeting, flimsy)</w:t>
      </w:r>
      <w:r w:rsidRPr="00C10AAD">
        <w:rPr>
          <w:rFonts w:ascii="Verdana" w:hAnsi="Verdana" w:cstheme="majorHAnsi"/>
          <w:color w:val="000000"/>
        </w:rPr>
        <w:t xml:space="preserve"> </w:t>
      </w:r>
      <w:r w:rsidRPr="00C10AAD">
        <w:rPr>
          <w:rFonts w:ascii="Verdana" w:hAnsi="Verdana" w:cstheme="majorHAnsi"/>
          <w:color w:val="000000"/>
          <w:highlight w:val="green"/>
          <w:u w:val="single"/>
        </w:rPr>
        <w:t>inclusion in this apartheid</w:t>
      </w:r>
      <w:r w:rsidRPr="00C10AAD">
        <w:rPr>
          <w:rFonts w:ascii="Verdana" w:hAnsi="Verdana" w:cstheme="majorHAnsi"/>
          <w:color w:val="000000"/>
          <w:u w:val="single"/>
        </w:rPr>
        <w:t xml:space="preserve"> speciation of “humanity</w:t>
      </w:r>
      <w:r w:rsidRPr="00C10AAD">
        <w:rPr>
          <w:rFonts w:ascii="Verdana" w:hAnsi="Verdana" w:cstheme="majorHAnsi"/>
          <w:color w:val="000000"/>
        </w:rPr>
        <w:t xml:space="preserve">,” </w:t>
      </w:r>
      <w:r w:rsidRPr="00C10AAD">
        <w:rPr>
          <w:rFonts w:ascii="Verdana" w:hAnsi="Verdana" w:cstheme="majorHAnsi"/>
          <w:color w:val="000000"/>
          <w:sz w:val="16"/>
          <w:szCs w:val="16"/>
        </w:rPr>
        <w:t xml:space="preserve">an apartheid that cannot be dismantled in law or even nominally abolished, unless Mankind—and crucially, the material and symbolic grounds of Mankind’s global integrity as such—becomes the subject of a creative dis- integration (some will call this terrorism, others call it their hope for tomorrow). The speciation draws its dominance from a changing circuit of abstraction and embodiment: </w:t>
      </w:r>
      <w:r w:rsidRPr="00C10AAD">
        <w:rPr>
          <w:rFonts w:ascii="Verdana" w:hAnsi="Verdana" w:cstheme="majorHAnsi"/>
          <w:b/>
          <w:color w:val="000000"/>
          <w:highlight w:val="green"/>
          <w:u w:val="single"/>
        </w:rPr>
        <w:t>there is a template for humanity’s progress</w:t>
      </w:r>
      <w:r w:rsidRPr="00C10AAD">
        <w:rPr>
          <w:rFonts w:ascii="Verdana" w:hAnsi="Verdana" w:cstheme="majorHAnsi"/>
          <w:b/>
          <w:color w:val="000000"/>
          <w:u w:val="single"/>
        </w:rPr>
        <w:t>,</w:t>
      </w:r>
      <w:r w:rsidRPr="00C10AAD">
        <w:rPr>
          <w:rFonts w:ascii="Verdana" w:hAnsi="Verdana" w:cstheme="majorHAnsi"/>
          <w:color w:val="000000"/>
        </w:rPr>
        <w:t xml:space="preserve"> </w:t>
      </w:r>
      <w:r w:rsidRPr="00C10AAD">
        <w:rPr>
          <w:rFonts w:ascii="Verdana" w:hAnsi="Verdana" w:cstheme="majorHAnsi"/>
          <w:color w:val="000000"/>
          <w:sz w:val="16"/>
          <w:szCs w:val="16"/>
        </w:rPr>
        <w:t>there are terms (scientific, Biblical, politico-economic, or otherwise)</w:t>
      </w:r>
      <w:r w:rsidRPr="00C10AAD">
        <w:rPr>
          <w:rFonts w:ascii="Verdana" w:hAnsi="Verdana" w:cstheme="majorHAnsi"/>
          <w:color w:val="000000"/>
        </w:rPr>
        <w:t xml:space="preserve"> </w:t>
      </w:r>
      <w:r w:rsidRPr="00C10AAD">
        <w:rPr>
          <w:rFonts w:ascii="Verdana" w:hAnsi="Verdana" w:cstheme="majorHAnsi"/>
          <w:color w:val="000000"/>
          <w:highlight w:val="green"/>
          <w:u w:val="single"/>
        </w:rPr>
        <w:t>through which the most evolved, blessed, modern</w:t>
      </w:r>
      <w:r w:rsidRPr="00C10AAD">
        <w:rPr>
          <w:rFonts w:ascii="Verdana" w:hAnsi="Verdana" w:cstheme="majorHAnsi"/>
          <w:color w:val="000000"/>
          <w:u w:val="single"/>
        </w:rPr>
        <w:t xml:space="preserve">, and autonomous </w:t>
      </w:r>
      <w:r w:rsidRPr="00C10AAD">
        <w:rPr>
          <w:rFonts w:ascii="Verdana" w:hAnsi="Verdana" w:cstheme="majorHAnsi"/>
          <w:color w:val="000000"/>
          <w:highlight w:val="green"/>
          <w:u w:val="single"/>
        </w:rPr>
        <w:t>of the human</w:t>
      </w:r>
      <w:r w:rsidRPr="00C10AAD">
        <w:rPr>
          <w:rFonts w:ascii="Verdana" w:hAnsi="Verdana" w:cstheme="majorHAnsi"/>
          <w:color w:val="000000"/>
          <w:u w:val="single"/>
        </w:rPr>
        <w:t xml:space="preserve"> species </w:t>
      </w:r>
      <w:r w:rsidRPr="00C10AAD">
        <w:rPr>
          <w:rFonts w:ascii="Verdana" w:hAnsi="Verdana" w:cstheme="majorHAnsi"/>
          <w:color w:val="000000"/>
          <w:highlight w:val="green"/>
          <w:u w:val="single"/>
        </w:rPr>
        <w:t>may be recognized</w:t>
      </w:r>
      <w:r w:rsidRPr="00C10AAD">
        <w:rPr>
          <w:rFonts w:ascii="Verdana" w:hAnsi="Verdana" w:cstheme="majorHAnsi"/>
          <w:color w:val="000000"/>
          <w:u w:val="single"/>
        </w:rPr>
        <w:t xml:space="preserve"> as such,</w:t>
      </w:r>
      <w:r w:rsidRPr="00C10AAD">
        <w:rPr>
          <w:rFonts w:ascii="Verdana" w:hAnsi="Verdana" w:cstheme="majorHAnsi"/>
          <w:color w:val="000000"/>
        </w:rPr>
        <w:t xml:space="preserve"> </w:t>
      </w:r>
      <w:r w:rsidRPr="00C10AAD">
        <w:rPr>
          <w:rFonts w:ascii="Verdana" w:hAnsi="Verdana" w:cstheme="majorHAnsi"/>
          <w:color w:val="000000"/>
          <w:sz w:val="16"/>
          <w:szCs w:val="16"/>
        </w:rPr>
        <w:t>and</w:t>
      </w:r>
      <w:r w:rsidRPr="00C10AAD">
        <w:rPr>
          <w:rFonts w:ascii="Verdana" w:hAnsi="Verdana" w:cstheme="majorHAnsi"/>
          <w:color w:val="000000"/>
        </w:rPr>
        <w:t xml:space="preserve"> </w:t>
      </w:r>
      <w:r w:rsidRPr="00C10AAD">
        <w:rPr>
          <w:rFonts w:ascii="Verdana" w:hAnsi="Verdana" w:cstheme="majorHAnsi"/>
          <w:b/>
          <w:color w:val="000000"/>
          <w:highlight w:val="green"/>
          <w:u w:val="single"/>
        </w:rPr>
        <w:t>these abstractions are always tied to notions of manifest personhood</w:t>
      </w:r>
      <w:r w:rsidRPr="00C10AAD">
        <w:rPr>
          <w:rFonts w:ascii="Verdana" w:hAnsi="Verdana" w:cstheme="majorHAnsi"/>
          <w:b/>
          <w:color w:val="000000"/>
          <w:sz w:val="16"/>
          <w:szCs w:val="16"/>
          <w:u w:val="single"/>
        </w:rPr>
        <w:t>,</w:t>
      </w:r>
      <w:r w:rsidRPr="00C10AAD">
        <w:rPr>
          <w:rFonts w:ascii="Verdana" w:hAnsi="Verdana" w:cstheme="majorHAnsi"/>
          <w:color w:val="000000"/>
          <w:sz w:val="16"/>
          <w:szCs w:val="16"/>
        </w:rPr>
        <w:t xml:space="preserve"> including but not limited to genes, spirit, blood, epidermis, and cranial capacity (such is the rough description of humanity’s speciation—a </w:t>
      </w:r>
      <w:r w:rsidRPr="00C10AAD">
        <w:rPr>
          <w:rFonts w:ascii="Verdana" w:hAnsi="Verdana" w:cstheme="majorHAnsi"/>
          <w:i/>
          <w:iCs/>
          <w:color w:val="000000"/>
          <w:sz w:val="16"/>
          <w:szCs w:val="16"/>
        </w:rPr>
        <w:t xml:space="preserve">narrative </w:t>
      </w:r>
      <w:r w:rsidRPr="00C10AAD">
        <w:rPr>
          <w:rFonts w:ascii="Verdana" w:hAnsi="Verdana" w:cstheme="majorHAnsi"/>
          <w:color w:val="000000"/>
          <w:sz w:val="16"/>
          <w:szCs w:val="16"/>
        </w:rPr>
        <w:t xml:space="preserve">of differentiation within the category of human being that militarizes the terms of the ascendant species-group). These are the premises of White Being. </w:t>
      </w:r>
      <w:r w:rsidRPr="00C10AAD">
        <w:rPr>
          <w:rStyle w:val="Emphasis"/>
          <w:rFonts w:ascii="Verdana" w:hAnsi="Verdana" w:cstheme="majorHAnsi"/>
          <w:highlight w:val="green"/>
        </w:rPr>
        <w:t>Apprehend the United States</w:t>
      </w:r>
      <w:r w:rsidRPr="00C10AAD">
        <w:rPr>
          <w:rFonts w:ascii="Verdana" w:hAnsi="Verdana" w:cstheme="majorHAnsi"/>
          <w:color w:val="000000"/>
        </w:rPr>
        <w:t xml:space="preserve">, </w:t>
      </w:r>
      <w:r w:rsidRPr="00C10AAD">
        <w:rPr>
          <w:rFonts w:ascii="Verdana" w:hAnsi="Verdana" w:cstheme="majorHAnsi"/>
          <w:color w:val="000000"/>
          <w:sz w:val="16"/>
          <w:szCs w:val="16"/>
        </w:rPr>
        <w:t>in the fullest distensions of its colonial and chattel formation</w:t>
      </w:r>
      <w:r w:rsidRPr="00C10AAD">
        <w:rPr>
          <w:rFonts w:ascii="Verdana" w:hAnsi="Verdana" w:cstheme="majorHAnsi"/>
          <w:color w:val="000000"/>
        </w:rPr>
        <w:t xml:space="preserve">, </w:t>
      </w:r>
      <w:r w:rsidRPr="00C10AAD">
        <w:rPr>
          <w:rStyle w:val="Emphasis"/>
          <w:rFonts w:ascii="Verdana" w:hAnsi="Verdana" w:cstheme="majorHAnsi"/>
          <w:highlight w:val="green"/>
        </w:rPr>
        <w:t>as an internal debate over</w:t>
      </w:r>
      <w:r w:rsidRPr="00C10AAD">
        <w:rPr>
          <w:rFonts w:ascii="Verdana" w:hAnsi="Verdana" w:cstheme="majorHAnsi"/>
          <w:color w:val="000000"/>
          <w:u w:val="single"/>
        </w:rPr>
        <w:t xml:space="preserve"> the relative violence, vulgarity, sophistication, and political capaciousness of </w:t>
      </w:r>
      <w:r w:rsidRPr="00C10AAD">
        <w:rPr>
          <w:rFonts w:ascii="Verdana" w:hAnsi="Verdana" w:cstheme="majorHAnsi"/>
          <w:color w:val="000000"/>
          <w:highlight w:val="green"/>
          <w:u w:val="single"/>
        </w:rPr>
        <w:t>white humanity</w:t>
      </w:r>
      <w:r w:rsidRPr="00C10AAD">
        <w:rPr>
          <w:rFonts w:ascii="Verdana" w:hAnsi="Verdana" w:cstheme="majorHAnsi"/>
          <w:color w:val="000000"/>
          <w:u w:val="single"/>
        </w:rPr>
        <w:t>.</w:t>
      </w:r>
      <w:r w:rsidRPr="00C10AAD">
        <w:rPr>
          <w:rFonts w:ascii="Verdana" w:hAnsi="Verdana" w:cstheme="majorHAnsi"/>
          <w:color w:val="000000"/>
        </w:rPr>
        <w:t xml:space="preserve"> </w:t>
      </w:r>
      <w:r w:rsidRPr="00C10AAD">
        <w:rPr>
          <w:rFonts w:ascii="Verdana" w:hAnsi="Verdana" w:cstheme="majorHAnsi"/>
          <w:b/>
          <w:color w:val="000000"/>
          <w:u w:val="single"/>
        </w:rPr>
        <w:t>The latter</w:t>
      </w:r>
      <w:r w:rsidRPr="00C10AAD">
        <w:rPr>
          <w:rFonts w:ascii="Verdana" w:hAnsi="Verdana" w:cstheme="majorHAnsi"/>
          <w:color w:val="000000"/>
          <w:sz w:val="16"/>
          <w:szCs w:val="16"/>
        </w:rPr>
        <w:t>, you will recall</w:t>
      </w:r>
      <w:r w:rsidRPr="00C10AAD">
        <w:rPr>
          <w:rFonts w:ascii="Verdana" w:hAnsi="Verdana" w:cstheme="majorHAnsi"/>
          <w:color w:val="000000"/>
        </w:rPr>
        <w:t xml:space="preserve">, </w:t>
      </w:r>
      <w:r w:rsidRPr="00C10AAD">
        <w:rPr>
          <w:rFonts w:ascii="Verdana" w:hAnsi="Verdana" w:cstheme="majorHAnsi"/>
          <w:b/>
          <w:color w:val="000000"/>
          <w:u w:val="single"/>
        </w:rPr>
        <w:t xml:space="preserve">is the position that offers humanitarian favors against the wish and urge to violently decline them. </w:t>
      </w:r>
      <w:r w:rsidRPr="00C10AAD">
        <w:rPr>
          <w:rFonts w:ascii="Verdana" w:hAnsi="Verdana" w:cstheme="majorHAnsi"/>
          <w:color w:val="000000"/>
          <w:sz w:val="16"/>
          <w:szCs w:val="16"/>
        </w:rPr>
        <w:t>There is a claim that persists beneath the din of civil accommodations, that changes in tenor but not in premise</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Accusations of backwardness</w:t>
      </w:r>
      <w:r w:rsidRPr="00C10AAD">
        <w:rPr>
          <w:rFonts w:ascii="Verdana" w:hAnsi="Verdana" w:cstheme="majorHAnsi"/>
          <w:color w:val="000000"/>
          <w:u w:val="single"/>
        </w:rPr>
        <w:t xml:space="preserve">, savagery, tribalism, and even fundamentalism </w:t>
      </w:r>
      <w:r w:rsidRPr="00C10AAD">
        <w:rPr>
          <w:rFonts w:ascii="Verdana" w:hAnsi="Verdana" w:cstheme="majorHAnsi"/>
          <w:color w:val="000000"/>
          <w:highlight w:val="green"/>
          <w:u w:val="single"/>
        </w:rPr>
        <w:t>become self-replicating when such humanitarianism is rejected</w:t>
      </w:r>
      <w:r w:rsidRPr="00C10AAD">
        <w:rPr>
          <w:rFonts w:ascii="Verdana" w:hAnsi="Verdana" w:cstheme="majorHAnsi"/>
          <w:color w:val="000000"/>
          <w:u w:val="single"/>
        </w:rPr>
        <w:t xml:space="preserve"> by the ungrateful, suspicious antagonists of white humanity’s creeping universals</w:t>
      </w:r>
      <w:r w:rsidRPr="00C10AAD">
        <w:rPr>
          <w:rFonts w:ascii="Verdana" w:hAnsi="Verdana" w:cstheme="majorHAnsi"/>
          <w:color w:val="000000"/>
        </w:rPr>
        <w:t xml:space="preserve">. </w:t>
      </w:r>
      <w:r w:rsidRPr="00C10AAD">
        <w:rPr>
          <w:rFonts w:ascii="Verdana" w:hAnsi="Verdana" w:cstheme="majorHAnsi"/>
          <w:b/>
          <w:color w:val="000000"/>
          <w:highlight w:val="green"/>
          <w:u w:val="single"/>
        </w:rPr>
        <w:t>The language of urban-to-rural insurrection</w:t>
      </w:r>
      <w:r w:rsidRPr="00C10AAD">
        <w:rPr>
          <w:rFonts w:ascii="Verdana" w:hAnsi="Verdana" w:cstheme="majorHAnsi"/>
          <w:color w:val="000000"/>
        </w:rPr>
        <w:t>—</w:t>
      </w:r>
      <w:r w:rsidRPr="00C10AAD">
        <w:rPr>
          <w:rFonts w:ascii="Verdana" w:hAnsi="Verdana" w:cstheme="majorHAnsi"/>
          <w:b/>
          <w:color w:val="000000"/>
          <w:highlight w:val="green"/>
          <w:u w:val="single"/>
        </w:rPr>
        <w:t>when the people “riot,” “loot,” burn</w:t>
      </w:r>
      <w:r w:rsidRPr="00C10AAD">
        <w:rPr>
          <w:rFonts w:ascii="Verdana" w:hAnsi="Verdana" w:cstheme="majorHAnsi"/>
          <w:b/>
          <w:color w:val="000000"/>
          <w:u w:val="single"/>
        </w:rPr>
        <w:t>, and destroy—moves from a vocabulary of anti-humanitarianism</w:t>
      </w:r>
      <w:r w:rsidRPr="00C10AAD">
        <w:rPr>
          <w:rFonts w:ascii="Verdana" w:hAnsi="Verdana" w:cstheme="majorHAnsi"/>
          <w:color w:val="000000"/>
        </w:rPr>
        <w:t xml:space="preserve"> </w:t>
      </w:r>
      <w:r w:rsidRPr="00C10AAD">
        <w:rPr>
          <w:rFonts w:ascii="Verdana" w:hAnsi="Verdana" w:cstheme="majorHAnsi"/>
          <w:color w:val="000000"/>
          <w:sz w:val="16"/>
          <w:szCs w:val="16"/>
        </w:rPr>
        <w:t xml:space="preserve">(which, in this sense, is also a recalibration of the world to mirror the evil) </w:t>
      </w:r>
      <w:r w:rsidRPr="00C10AAD">
        <w:rPr>
          <w:rFonts w:ascii="Verdana" w:hAnsi="Verdana" w:cstheme="majorHAnsi"/>
          <w:color w:val="000000"/>
          <w:u w:val="single"/>
        </w:rPr>
        <w:t xml:space="preserve">to </w:t>
      </w:r>
      <w:r w:rsidRPr="00C10AAD">
        <w:rPr>
          <w:rFonts w:ascii="Verdana" w:hAnsi="Verdana" w:cstheme="majorHAnsi"/>
          <w:color w:val="000000"/>
          <w:highlight w:val="green"/>
          <w:u w:val="single"/>
        </w:rPr>
        <w:t>insist that it is</w:t>
      </w:r>
      <w:r w:rsidRPr="00C10AAD">
        <w:rPr>
          <w:rFonts w:ascii="Verdana" w:hAnsi="Verdana" w:cstheme="majorHAnsi"/>
          <w:color w:val="000000"/>
          <w:u w:val="single"/>
        </w:rPr>
        <w:t xml:space="preserve"> in the moment when the representatives of white humanity extend the helping hand that there must be </w:t>
      </w:r>
      <w:r w:rsidRPr="00C10AAD">
        <w:rPr>
          <w:rFonts w:ascii="Verdana" w:hAnsi="Verdana" w:cstheme="majorHAnsi"/>
          <w:color w:val="000000"/>
          <w:highlight w:val="green"/>
          <w:u w:val="single"/>
        </w:rPr>
        <w:t>a</w:t>
      </w:r>
      <w:r w:rsidRPr="00C10AAD">
        <w:rPr>
          <w:rFonts w:ascii="Verdana" w:hAnsi="Verdana" w:cstheme="majorHAnsi"/>
          <w:color w:val="000000"/>
          <w:u w:val="single"/>
        </w:rPr>
        <w:t xml:space="preserve"> </w:t>
      </w:r>
      <w:r w:rsidRPr="00C10AAD">
        <w:rPr>
          <w:rFonts w:ascii="Verdana" w:hAnsi="Verdana" w:cstheme="majorHAnsi"/>
          <w:color w:val="000000"/>
          <w:highlight w:val="green"/>
          <w:u w:val="single"/>
        </w:rPr>
        <w:t>state of militant opposition</w:t>
      </w:r>
      <w:r w:rsidRPr="00C10AAD">
        <w:rPr>
          <w:rFonts w:ascii="Verdana" w:hAnsi="Verdana" w:cstheme="majorHAnsi"/>
          <w:color w:val="000000"/>
        </w:rPr>
        <w:t xml:space="preserve">; </w:t>
      </w:r>
      <w:r w:rsidRPr="00C10AAD">
        <w:rPr>
          <w:rFonts w:ascii="Verdana" w:hAnsi="Verdana" w:cstheme="majorHAnsi"/>
          <w:color w:val="000000"/>
          <w:sz w:val="16"/>
          <w:szCs w:val="16"/>
        </w:rPr>
        <w:t>a tensing against the insult. It is in times like this that the white human creates the groundwork of its forcible universality.</w:t>
      </w:r>
      <w:r w:rsidRPr="00C10AAD">
        <w:rPr>
          <w:rFonts w:ascii="Verdana" w:hAnsi="Verdana" w:cstheme="majorHAnsi"/>
          <w:color w:val="000000"/>
        </w:rPr>
        <w:t xml:space="preserve"> </w:t>
      </w:r>
      <w:r w:rsidRPr="00C10AAD">
        <w:rPr>
          <w:rFonts w:ascii="Verdana" w:hAnsi="Verdana" w:cstheme="majorHAnsi"/>
          <w:b/>
          <w:color w:val="000000"/>
          <w:highlight w:val="green"/>
          <w:u w:val="single"/>
        </w:rPr>
        <w:t>This is the other side</w:t>
      </w:r>
      <w:r w:rsidRPr="00C10AAD">
        <w:rPr>
          <w:rFonts w:ascii="Verdana" w:hAnsi="Verdana" w:cstheme="majorHAnsi"/>
          <w:b/>
          <w:color w:val="000000"/>
          <w:u w:val="single"/>
        </w:rPr>
        <w:t xml:space="preserve"> of the aforementioned redemption: </w:t>
      </w:r>
      <w:r w:rsidRPr="00C10AAD">
        <w:rPr>
          <w:rFonts w:ascii="Verdana" w:hAnsi="Verdana" w:cstheme="majorHAnsi"/>
          <w:b/>
          <w:color w:val="000000"/>
          <w:highlight w:val="green"/>
          <w:u w:val="single"/>
        </w:rPr>
        <w:t>a rejection of</w:t>
      </w:r>
      <w:r w:rsidRPr="00C10AAD">
        <w:rPr>
          <w:rFonts w:ascii="Verdana" w:hAnsi="Verdana" w:cstheme="majorHAnsi"/>
          <w:b/>
          <w:color w:val="000000"/>
          <w:u w:val="single"/>
        </w:rPr>
        <w:t xml:space="preserve"> the invitation to </w:t>
      </w:r>
      <w:r w:rsidRPr="00C10AAD">
        <w:rPr>
          <w:rFonts w:ascii="Verdana" w:hAnsi="Verdana" w:cstheme="majorHAnsi"/>
          <w:b/>
          <w:color w:val="000000"/>
          <w:highlight w:val="green"/>
          <w:u w:val="single"/>
        </w:rPr>
        <w:t>thrill in</w:t>
      </w:r>
      <w:r w:rsidRPr="00C10AAD">
        <w:rPr>
          <w:rFonts w:ascii="Verdana" w:hAnsi="Verdana" w:cstheme="majorHAnsi"/>
          <w:b/>
          <w:color w:val="000000"/>
          <w:u w:val="single"/>
        </w:rPr>
        <w:t xml:space="preserve"> the absolute violence of a </w:t>
      </w:r>
      <w:r w:rsidRPr="00C10AAD">
        <w:rPr>
          <w:rFonts w:ascii="Verdana" w:hAnsi="Verdana" w:cstheme="majorHAnsi"/>
          <w:b/>
          <w:color w:val="000000"/>
          <w:highlight w:val="green"/>
          <w:u w:val="single"/>
        </w:rPr>
        <w:t>charity</w:t>
      </w:r>
      <w:r w:rsidRPr="00C10AAD">
        <w:rPr>
          <w:rFonts w:ascii="Verdana" w:hAnsi="Verdana" w:cstheme="majorHAnsi"/>
          <w:color w:val="000000"/>
        </w:rPr>
        <w:t xml:space="preserve">. </w:t>
      </w:r>
      <w:r w:rsidRPr="00C10AAD">
        <w:rPr>
          <w:rFonts w:ascii="Verdana" w:hAnsi="Verdana" w:cstheme="majorHAnsi"/>
          <w:color w:val="000000"/>
          <w:highlight w:val="green"/>
          <w:u w:val="single"/>
        </w:rPr>
        <w:t>There are different versions</w:t>
      </w:r>
      <w:r w:rsidRPr="00C10AAD">
        <w:rPr>
          <w:rFonts w:ascii="Verdana" w:hAnsi="Verdana" w:cstheme="majorHAnsi"/>
          <w:color w:val="000000"/>
          <w:u w:val="single"/>
        </w:rPr>
        <w:t xml:space="preserve"> of the gesture—</w:t>
      </w:r>
      <w:r w:rsidRPr="00C10AAD">
        <w:rPr>
          <w:rFonts w:ascii="Verdana" w:hAnsi="Verdana" w:cstheme="majorHAnsi"/>
          <w:color w:val="000000"/>
          <w:highlight w:val="green"/>
          <w:u w:val="single"/>
        </w:rPr>
        <w:t>modernizatio</w:t>
      </w:r>
      <w:r w:rsidRPr="00C10AAD">
        <w:rPr>
          <w:rFonts w:ascii="Verdana" w:hAnsi="Verdana" w:cstheme="majorHAnsi"/>
          <w:color w:val="000000"/>
          <w:u w:val="single"/>
        </w:rPr>
        <w:t xml:space="preserve">n, independence, full </w:t>
      </w:r>
      <w:r w:rsidRPr="00C10AAD">
        <w:rPr>
          <w:rFonts w:ascii="Verdana" w:hAnsi="Verdana" w:cstheme="majorHAnsi"/>
          <w:color w:val="000000"/>
          <w:highlight w:val="green"/>
          <w:u w:val="single"/>
        </w:rPr>
        <w:t>citizenship</w:t>
      </w:r>
      <w:r w:rsidRPr="00C10AAD">
        <w:rPr>
          <w:rFonts w:ascii="Verdana" w:hAnsi="Verdana" w:cstheme="majorHAnsi"/>
          <w:color w:val="000000"/>
          <w:u w:val="single"/>
        </w:rPr>
        <w:t xml:space="preserve">, franchise, </w:t>
      </w:r>
      <w:r w:rsidRPr="00C10AAD">
        <w:rPr>
          <w:rFonts w:ascii="Verdana" w:hAnsi="Verdana" w:cstheme="majorHAnsi"/>
          <w:color w:val="000000"/>
          <w:highlight w:val="green"/>
          <w:u w:val="single"/>
        </w:rPr>
        <w:t>rights.</w:t>
      </w:r>
      <w:r w:rsidRPr="00C10AAD">
        <w:rPr>
          <w:rFonts w:ascii="Verdana" w:hAnsi="Verdana" w:cstheme="majorHAnsi"/>
          <w:color w:val="000000"/>
          <w:u w:val="single"/>
        </w:rPr>
        <w:t xml:space="preserve"> Appendages of another body, an alien body</w:t>
      </w:r>
      <w:r w:rsidRPr="00C10AAD">
        <w:rPr>
          <w:rFonts w:ascii="Verdana" w:hAnsi="Verdana" w:cstheme="majorHAnsi"/>
          <w:color w:val="000000"/>
        </w:rPr>
        <w:t xml:space="preserve">. </w:t>
      </w:r>
      <w:r w:rsidRPr="00C10AAD">
        <w:rPr>
          <w:rFonts w:ascii="Verdana" w:hAnsi="Verdana" w:cstheme="majorHAnsi"/>
          <w:color w:val="000000"/>
          <w:u w:val="single"/>
        </w:rPr>
        <w:t>Rejection comes later</w:t>
      </w:r>
      <w:r w:rsidRPr="00C10AAD">
        <w:rPr>
          <w:rFonts w:ascii="Verdana" w:hAnsi="Verdana" w:cstheme="majorHAnsi"/>
          <w:color w:val="000000"/>
        </w:rPr>
        <w:t xml:space="preserve">, </w:t>
      </w:r>
      <w:r w:rsidRPr="00C10AAD">
        <w:rPr>
          <w:rFonts w:ascii="Verdana" w:hAnsi="Verdana" w:cstheme="majorHAnsi"/>
          <w:color w:val="000000"/>
          <w:sz w:val="16"/>
          <w:szCs w:val="16"/>
        </w:rPr>
        <w:t>when the charity is experienced as redemption in their evil, white evil, which created the need for their industrialized condescension in the first place.</w:t>
      </w:r>
      <w:r w:rsidRPr="00C10AAD">
        <w:rPr>
          <w:rFonts w:ascii="Verdana" w:hAnsi="Verdana" w:cstheme="majorHAnsi"/>
          <w:color w:val="000000"/>
        </w:rPr>
        <w:t xml:space="preserve"> </w:t>
      </w:r>
      <w:r w:rsidRPr="00C10AAD">
        <w:rPr>
          <w:rFonts w:ascii="Verdana" w:hAnsi="Verdana" w:cstheme="majorHAnsi"/>
          <w:color w:val="000000"/>
          <w:u w:val="single"/>
        </w:rPr>
        <w:t>It is part of the generalized fact that the white human condition</w:t>
      </w:r>
      <w:r w:rsidRPr="00C10AAD">
        <w:rPr>
          <w:rFonts w:ascii="Verdana" w:hAnsi="Verdana" w:cstheme="majorHAnsi"/>
          <w:color w:val="000000"/>
        </w:rPr>
        <w:t>—</w:t>
      </w:r>
      <w:r w:rsidRPr="00C10AAD">
        <w:rPr>
          <w:rStyle w:val="Emphasis"/>
          <w:rFonts w:ascii="Verdana" w:hAnsi="Verdana" w:cstheme="majorHAnsi"/>
          <w:highlight w:val="green"/>
        </w:rPr>
        <w:t>the condition of Mankind’s restoration</w:t>
      </w:r>
      <w:r w:rsidRPr="00C10AAD">
        <w:rPr>
          <w:rFonts w:ascii="Verdana" w:hAnsi="Verdana" w:cstheme="majorHAnsi"/>
          <w:b/>
          <w:color w:val="000000"/>
          <w:u w:val="single"/>
        </w:rPr>
        <w:t>, remaking, and periodic reconstruction—</w:t>
      </w:r>
      <w:r w:rsidRPr="00C10AAD">
        <w:rPr>
          <w:rFonts w:ascii="Verdana" w:hAnsi="Verdana" w:cstheme="majorHAnsi"/>
          <w:b/>
          <w:color w:val="000000"/>
          <w:highlight w:val="green"/>
          <w:u w:val="single"/>
        </w:rPr>
        <w:t>is already steeped in an edifice of accessibility</w:t>
      </w:r>
      <w:r w:rsidRPr="00C10AAD">
        <w:rPr>
          <w:rFonts w:ascii="Verdana" w:hAnsi="Verdana" w:cstheme="majorHAnsi"/>
          <w:color w:val="000000"/>
        </w:rPr>
        <w:t xml:space="preserve"> (</w:t>
      </w:r>
      <w:r w:rsidRPr="00C10AAD">
        <w:rPr>
          <w:rFonts w:ascii="Verdana" w:hAnsi="Verdana" w:cstheme="majorHAnsi"/>
          <w:color w:val="000000"/>
          <w:u w:val="single"/>
        </w:rPr>
        <w:t>the common sense of humanism rests on the myth of access). This human in the seat of humanism</w:t>
      </w:r>
      <w:r w:rsidRPr="00C10AAD">
        <w:rPr>
          <w:rFonts w:ascii="Verdana" w:hAnsi="Verdana" w:cstheme="majorHAnsi"/>
          <w:color w:val="000000"/>
        </w:rPr>
        <w:t xml:space="preserve"> </w:t>
      </w:r>
      <w:r w:rsidRPr="00C10AAD">
        <w:rPr>
          <w:rFonts w:ascii="Verdana" w:hAnsi="Verdana" w:cstheme="majorHAnsi"/>
          <w:color w:val="000000"/>
          <w:u w:val="single"/>
        </w:rPr>
        <w:t xml:space="preserve">calls on other species to feed, to shit, to vote, </w:t>
      </w:r>
      <w:r w:rsidRPr="00C10AAD">
        <w:rPr>
          <w:rFonts w:ascii="Verdana" w:hAnsi="Verdana" w:cstheme="majorHAnsi"/>
          <w:b/>
          <w:color w:val="000000"/>
          <w:u w:val="single"/>
        </w:rPr>
        <w:t>to work, to speak, to dance, to enlist</w:t>
      </w:r>
      <w:r w:rsidRPr="00C10AAD">
        <w:rPr>
          <w:rFonts w:ascii="Verdana" w:hAnsi="Verdana" w:cstheme="majorHAnsi"/>
          <w:color w:val="000000"/>
          <w:u w:val="single"/>
        </w:rPr>
        <w:t>, to sit at the table in the house for a little while</w:t>
      </w:r>
      <w:r w:rsidRPr="00C10AAD">
        <w:rPr>
          <w:rFonts w:ascii="Verdana" w:hAnsi="Verdana" w:cstheme="majorHAnsi"/>
          <w:color w:val="000000"/>
        </w:rPr>
        <w:t xml:space="preserve"> </w:t>
      </w:r>
      <w:r w:rsidRPr="00C10AAD">
        <w:rPr>
          <w:rFonts w:ascii="Verdana" w:hAnsi="Verdana" w:cstheme="majorHAnsi"/>
          <w:color w:val="000000"/>
          <w:sz w:val="16"/>
          <w:szCs w:val="16"/>
        </w:rPr>
        <w:t>(but don’t overstay your welcome, because you should beware of the grounds of such hospitality)</w:t>
      </w:r>
      <w:r w:rsidRPr="00C10AAD">
        <w:rPr>
          <w:rFonts w:ascii="Verdana" w:hAnsi="Verdana" w:cstheme="majorHAnsi"/>
          <w:color w:val="000000"/>
        </w:rPr>
        <w:t xml:space="preserve">. </w:t>
      </w:r>
      <w:r w:rsidRPr="00C10AAD">
        <w:rPr>
          <w:rStyle w:val="Emphasis"/>
          <w:rFonts w:ascii="Verdana" w:hAnsi="Verdana" w:cstheme="majorHAnsi"/>
          <w:highlight w:val="green"/>
        </w:rPr>
        <w:t>What if, after “American Apartheid,” there is only more chattel, more displacement, more of apartheid’s spatial and physiological ordering</w:t>
      </w:r>
      <w:r w:rsidRPr="00C10AAD">
        <w:rPr>
          <w:rStyle w:val="Emphasis"/>
          <w:rFonts w:ascii="Verdana" w:hAnsi="Verdana" w:cstheme="majorHAnsi"/>
        </w:rPr>
        <w:t xml:space="preserve">? </w:t>
      </w:r>
    </w:p>
    <w:p w:rsidR="00F65000" w:rsidRPr="00C10AAD" w:rsidRDefault="00F65000" w:rsidP="00551D3F">
      <w:pPr>
        <w:pStyle w:val="Heading4"/>
        <w:rPr>
          <w:rFonts w:ascii="Verdana" w:hAnsi="Verdana" w:cstheme="majorHAnsi"/>
        </w:rPr>
      </w:pPr>
      <w:r w:rsidRPr="00C10AAD">
        <w:rPr>
          <w:rFonts w:ascii="Verdana" w:hAnsi="Verdana" w:cstheme="majorHAnsi"/>
        </w:rPr>
        <w:t>Police militarization is social militarization – US foreign intervention teams up with SWAT Teams, the War on Drugs, and the War on Terror under the guise of humanitarian paternalism that creates a permanent threat of violence by disavowing the militant potentiality of black insurgents.</w:t>
      </w:r>
    </w:p>
    <w:p w:rsidR="0071697D" w:rsidRPr="00C10AAD" w:rsidRDefault="0071697D" w:rsidP="0071697D">
      <w:pPr>
        <w:shd w:val="clear" w:color="auto" w:fill="FFFFFF"/>
        <w:rPr>
          <w:rFonts w:ascii="Verdana" w:hAnsi="Verdana" w:cstheme="majorHAnsi"/>
          <w:color w:val="222222"/>
        </w:rPr>
      </w:pPr>
      <w:r w:rsidRPr="00C10AAD">
        <w:rPr>
          <w:rFonts w:ascii="Verdana" w:hAnsi="Verdana" w:cstheme="majorHAnsi"/>
          <w:b/>
          <w:color w:val="222222"/>
          <w:sz w:val="26"/>
          <w:szCs w:val="26"/>
        </w:rPr>
        <w:t>Coyne and Hall-Blanco ‘16</w:t>
      </w:r>
      <w:r w:rsidRPr="00C10AAD">
        <w:rPr>
          <w:rFonts w:ascii="Verdana" w:hAnsi="Verdana" w:cstheme="majorHAnsi"/>
          <w:color w:val="222222"/>
        </w:rPr>
        <w:t> </w:t>
      </w:r>
      <w:r w:rsidRPr="00C10AAD">
        <w:rPr>
          <w:rFonts w:ascii="Verdana" w:hAnsi="Verdana" w:cstheme="majorHAnsi"/>
          <w:color w:val="222222"/>
          <w:sz w:val="16"/>
          <w:szCs w:val="16"/>
        </w:rPr>
        <w:t>(Christopher J.Coyne, Assc. Prof of Economics @ GMU &amp; Abigail R. Hall-Blanco, Asst Prof of Economics @ Univ of Tampa; </w:t>
      </w:r>
      <w:r w:rsidRPr="00C10AAD">
        <w:rPr>
          <w:rFonts w:ascii="Verdana" w:hAnsi="Verdana" w:cstheme="majorHAnsi"/>
          <w:i/>
          <w:color w:val="222222"/>
          <w:sz w:val="16"/>
          <w:szCs w:val="16"/>
        </w:rPr>
        <w:t>Foreign Intervention, Police Militarization, and Minorities</w:t>
      </w:r>
      <w:r w:rsidRPr="00C10AAD">
        <w:rPr>
          <w:rFonts w:ascii="Verdana" w:hAnsi="Verdana" w:cstheme="majorHAnsi"/>
          <w:color w:val="222222"/>
          <w:sz w:val="16"/>
          <w:szCs w:val="16"/>
        </w:rPr>
        <w:t>; PEACE REVIEW:  A Journal of Social Justice, 28:165-170, No. 6, April-June; </w:t>
      </w:r>
      <w:r w:rsidRPr="00C10AAD">
        <w:rPr>
          <w:rFonts w:ascii="Verdana" w:hAnsi="Verdana" w:cstheme="majorHAnsi"/>
          <w:sz w:val="16"/>
          <w:szCs w:val="16"/>
        </w:rPr>
        <w:t>http://web.b.ebscohost.com/ehost/detail/detail?vid=0&amp;sid=9a5a192e-47bd-49ca-a16a-24a522d91cb0%40pdc-v-sessmgr02&amp;bdata=JnNpdGU9ZWhvc3QtbGl2ZQ%3d%3d#db=aph&amp;AN=116270270</w:t>
      </w:r>
      <w:r w:rsidRPr="00C10AAD">
        <w:rPr>
          <w:rFonts w:ascii="Verdana" w:hAnsi="Verdana" w:cstheme="majorHAnsi"/>
          <w:color w:val="222222"/>
          <w:sz w:val="16"/>
          <w:szCs w:val="16"/>
        </w:rPr>
        <w:t>) \\EG</w:t>
      </w:r>
    </w:p>
    <w:p w:rsidR="00F65000" w:rsidRPr="00C10AAD" w:rsidRDefault="0071697D" w:rsidP="00684316">
      <w:pPr>
        <w:shd w:val="clear" w:color="auto" w:fill="FFFFFF"/>
        <w:rPr>
          <w:rFonts w:ascii="Verdana" w:hAnsi="Verdana" w:cstheme="majorHAnsi"/>
          <w:u w:val="single"/>
        </w:rPr>
      </w:pPr>
      <w:r w:rsidRPr="00C10AAD">
        <w:rPr>
          <w:rFonts w:ascii="Verdana" w:hAnsi="Verdana" w:cstheme="majorHAnsi"/>
          <w:u w:val="single"/>
        </w:rPr>
        <w:t>The issues of </w:t>
      </w:r>
      <w:r w:rsidRPr="00C10AAD">
        <w:rPr>
          <w:rFonts w:ascii="Verdana" w:hAnsi="Verdana" w:cstheme="majorHAnsi"/>
          <w:b/>
          <w:highlight w:val="green"/>
          <w:u w:val="single"/>
        </w:rPr>
        <w:t>police militarization</w:t>
      </w:r>
      <w:r w:rsidRPr="00C10AAD">
        <w:rPr>
          <w:rFonts w:ascii="Verdana" w:hAnsi="Verdana" w:cstheme="majorHAnsi"/>
          <w:highlight w:val="green"/>
          <w:u w:val="single"/>
        </w:rPr>
        <w:t> and the</w:t>
      </w:r>
      <w:r w:rsidRPr="00C10AAD">
        <w:rPr>
          <w:rFonts w:ascii="Verdana" w:hAnsi="Verdana" w:cstheme="majorHAnsi"/>
          <w:u w:val="single"/>
        </w:rPr>
        <w:t> disproportionate </w:t>
      </w:r>
      <w:r w:rsidRPr="00C10AAD">
        <w:rPr>
          <w:rFonts w:ascii="Verdana" w:hAnsi="Verdana" w:cstheme="majorHAnsi"/>
          <w:highlight w:val="green"/>
          <w:u w:val="single"/>
        </w:rPr>
        <w:t>use of force against</w:t>
      </w:r>
      <w:r w:rsidRPr="00C10AAD">
        <w:rPr>
          <w:rFonts w:ascii="Verdana" w:hAnsi="Verdana" w:cstheme="majorHAnsi"/>
          <w:u w:val="single"/>
        </w:rPr>
        <w:t> historically </w:t>
      </w:r>
      <w:r w:rsidRPr="00C10AAD">
        <w:rPr>
          <w:rFonts w:ascii="Verdana" w:hAnsi="Verdana" w:cstheme="majorHAnsi"/>
          <w:b/>
          <w:highlight w:val="green"/>
          <w:u w:val="single"/>
        </w:rPr>
        <w:t>disadvantaged racial groups</w:t>
      </w:r>
      <w:r w:rsidRPr="00C10AAD">
        <w:rPr>
          <w:rFonts w:ascii="Verdana" w:hAnsi="Verdana" w:cstheme="majorHAnsi"/>
          <w:highlight w:val="green"/>
          <w:u w:val="single"/>
        </w:rPr>
        <w:t> are inextricably</w:t>
      </w:r>
      <w:r w:rsidRPr="00C10AAD">
        <w:rPr>
          <w:rFonts w:ascii="Verdana" w:hAnsi="Verdana" w:cstheme="majorHAnsi"/>
          <w:u w:val="single"/>
        </w:rPr>
        <w:t> </w:t>
      </w:r>
      <w:r w:rsidRPr="00C10AAD">
        <w:rPr>
          <w:rFonts w:ascii="Verdana" w:hAnsi="Verdana" w:cstheme="majorHAnsi"/>
          <w:b/>
          <w:highlight w:val="green"/>
          <w:u w:val="single"/>
        </w:rPr>
        <w:t>linked</w:t>
      </w:r>
      <w:r w:rsidRPr="00C10AAD">
        <w:rPr>
          <w:rFonts w:ascii="Verdana" w:hAnsi="Verdana" w:cstheme="majorHAnsi"/>
          <w:highlight w:val="green"/>
          <w:u w:val="single"/>
        </w:rPr>
        <w:t>.</w:t>
      </w:r>
      <w:r w:rsidRPr="00C10AAD">
        <w:rPr>
          <w:rFonts w:ascii="Verdana" w:hAnsi="Verdana" w:cstheme="majorHAnsi"/>
          <w:u w:val="single"/>
        </w:rPr>
        <w:t> The goal here is to provide insight into the origins of </w:t>
      </w:r>
      <w:r w:rsidRPr="00C10AAD">
        <w:rPr>
          <w:rFonts w:ascii="Verdana" w:hAnsi="Verdana" w:cstheme="majorHAnsi"/>
          <w:b/>
          <w:u w:val="single"/>
        </w:rPr>
        <w:t>domestic police militarization</w:t>
      </w:r>
      <w:r w:rsidRPr="00C10AAD">
        <w:rPr>
          <w:rFonts w:ascii="Verdana" w:hAnsi="Verdana" w:cstheme="majorHAnsi"/>
          <w:u w:val="single"/>
        </w:rPr>
        <w:t>. To do so, we build on our previous work to discuss how proactive </w:t>
      </w:r>
      <w:r w:rsidRPr="00C10AAD">
        <w:rPr>
          <w:rFonts w:ascii="Verdana" w:hAnsi="Verdana" w:cstheme="majorHAnsi"/>
          <w:highlight w:val="green"/>
          <w:u w:val="single"/>
        </w:rPr>
        <w:t>U</w:t>
      </w:r>
      <w:r w:rsidRPr="00C10AAD">
        <w:rPr>
          <w:rFonts w:ascii="Verdana" w:hAnsi="Verdana" w:cstheme="majorHAnsi"/>
          <w:u w:val="single"/>
        </w:rPr>
        <w:t>.S. foreign policy generates </w:t>
      </w:r>
      <w:r w:rsidRPr="00C10AAD">
        <w:rPr>
          <w:rFonts w:ascii="Verdana" w:hAnsi="Verdana" w:cstheme="majorHAnsi"/>
          <w:b/>
          <w:u w:val="single"/>
        </w:rPr>
        <w:t>undesirable domestic consequences</w:t>
      </w:r>
      <w:r w:rsidRPr="00C10AAD">
        <w:rPr>
          <w:rFonts w:ascii="Verdana" w:hAnsi="Verdana" w:cstheme="majorHAnsi"/>
          <w:u w:val="single"/>
        </w:rPr>
        <w:t>, which threaten the liberties and </w:t>
      </w:r>
      <w:r w:rsidRPr="00C10AAD">
        <w:rPr>
          <w:rFonts w:ascii="Verdana" w:hAnsi="Verdana" w:cstheme="majorHAnsi"/>
          <w:b/>
          <w:u w:val="single"/>
        </w:rPr>
        <w:t>freedoms</w:t>
      </w:r>
      <w:r w:rsidRPr="00C10AAD">
        <w:rPr>
          <w:rFonts w:ascii="Verdana" w:hAnsi="Verdana" w:cstheme="majorHAnsi"/>
          <w:u w:val="single"/>
        </w:rPr>
        <w:t> of U.S. citizens.</w:t>
      </w:r>
      <w:r w:rsidRPr="00C10AAD">
        <w:rPr>
          <w:rFonts w:ascii="Verdana" w:hAnsi="Verdana" w:cstheme="majorHAnsi"/>
          <w:sz w:val="16"/>
          <w:szCs w:val="16"/>
          <w:u w:val="single"/>
        </w:rPr>
        <w:t> </w:t>
      </w:r>
      <w:r w:rsidRPr="00C10AAD">
        <w:rPr>
          <w:rFonts w:ascii="Verdana" w:hAnsi="Verdana" w:cstheme="majorHAnsi"/>
          <w:sz w:val="16"/>
          <w:szCs w:val="16"/>
        </w:rPr>
        <w:t>In the context of police militarization</w:t>
      </w:r>
      <w:r w:rsidRPr="00C10AAD">
        <w:rPr>
          <w:rFonts w:ascii="Verdana" w:hAnsi="Verdana" w:cstheme="majorHAnsi"/>
          <w:sz w:val="16"/>
          <w:szCs w:val="16"/>
          <w:u w:val="single"/>
        </w:rPr>
        <w:t>, </w:t>
      </w:r>
      <w:r w:rsidRPr="00C10AAD">
        <w:rPr>
          <w:rFonts w:ascii="Verdana" w:hAnsi="Verdana" w:cstheme="majorHAnsi"/>
          <w:highlight w:val="green"/>
          <w:u w:val="single"/>
        </w:rPr>
        <w:t>past foreign military interventions </w:t>
      </w:r>
      <w:r w:rsidRPr="00C10AAD">
        <w:rPr>
          <w:rFonts w:ascii="Verdana" w:hAnsi="Verdana" w:cstheme="majorHAnsi"/>
          <w:b/>
          <w:highlight w:val="green"/>
          <w:u w:val="single"/>
        </w:rPr>
        <w:t>led directly to the militarization of U.S. police</w:t>
      </w:r>
      <w:r w:rsidRPr="00C10AAD">
        <w:rPr>
          <w:rFonts w:ascii="Verdana" w:hAnsi="Verdana" w:cstheme="majorHAnsi"/>
          <w:highlight w:val="green"/>
          <w:u w:val="single"/>
        </w:rPr>
        <w:t>. The</w:t>
      </w:r>
      <w:r w:rsidRPr="00C10AAD">
        <w:rPr>
          <w:rFonts w:ascii="Verdana" w:hAnsi="Verdana" w:cstheme="majorHAnsi"/>
          <w:u w:val="single"/>
        </w:rPr>
        <w:t> undesirable</w:t>
      </w:r>
      <w:r w:rsidR="00726C47" w:rsidRPr="00C10AAD">
        <w:rPr>
          <w:rFonts w:ascii="Verdana" w:hAnsi="Verdana" w:cstheme="majorHAnsi"/>
          <w:u w:val="single"/>
        </w:rPr>
        <w:t xml:space="preserve"> </w:t>
      </w:r>
      <w:r w:rsidRPr="00C10AAD">
        <w:rPr>
          <w:rFonts w:ascii="Verdana" w:hAnsi="Verdana" w:cstheme="majorHAnsi"/>
          <w:highlight w:val="green"/>
          <w:u w:val="single"/>
        </w:rPr>
        <w:t>consequences have fallen </w:t>
      </w:r>
      <w:r w:rsidRPr="00C10AAD">
        <w:rPr>
          <w:rFonts w:ascii="Verdana" w:hAnsi="Verdana" w:cstheme="majorHAnsi"/>
          <w:b/>
          <w:highlight w:val="green"/>
          <w:u w:val="single"/>
        </w:rPr>
        <w:t>disproportionately on minorities</w:t>
      </w:r>
      <w:r w:rsidRPr="00C10AAD">
        <w:rPr>
          <w:rFonts w:ascii="Verdana" w:hAnsi="Verdana" w:cstheme="majorHAnsi"/>
          <w:sz w:val="16"/>
          <w:szCs w:val="16"/>
          <w:u w:val="single"/>
        </w:rPr>
        <w:t> </w:t>
      </w:r>
      <w:r w:rsidRPr="00C10AAD">
        <w:rPr>
          <w:rFonts w:ascii="Verdana" w:hAnsi="Verdana" w:cstheme="majorHAnsi"/>
          <w:sz w:val="16"/>
          <w:szCs w:val="16"/>
        </w:rPr>
        <w:t>and disadvantaged groups</w:t>
      </w:r>
      <w:r w:rsidRPr="00C10AAD">
        <w:rPr>
          <w:rFonts w:ascii="Verdana" w:hAnsi="Verdana" w:cstheme="majorHAnsi"/>
          <w:sz w:val="16"/>
          <w:szCs w:val="16"/>
          <w:u w:val="single"/>
        </w:rPr>
        <w:t>. </w:t>
      </w:r>
      <w:r w:rsidRPr="00C10AAD">
        <w:rPr>
          <w:rFonts w:ascii="Verdana" w:hAnsi="Verdana" w:cstheme="majorHAnsi"/>
          <w:u w:val="single"/>
        </w:rPr>
        <w:t>The main takeaway is that a proactive, imperialistic foreign policy can impose significant costs on domestic citizens due to expansions in the scope of state power</w:t>
      </w:r>
      <w:r w:rsidRPr="00C10AAD">
        <w:rPr>
          <w:rFonts w:ascii="Verdana" w:hAnsi="Verdana" w:cstheme="majorHAnsi"/>
          <w:sz w:val="16"/>
          <w:szCs w:val="16"/>
          <w:u w:val="single"/>
        </w:rPr>
        <w:t>. </w:t>
      </w:r>
      <w:r w:rsidRPr="00C10AAD">
        <w:rPr>
          <w:rFonts w:ascii="Verdana" w:hAnsi="Verdana" w:cstheme="majorHAnsi"/>
          <w:sz w:val="16"/>
          <w:szCs w:val="16"/>
        </w:rPr>
        <w:t>Special Weapons and Tactics (SWAT) teams are police units possessing highly specialized military equipment and training. These groups have become a fixture in many police departments in the United States. In the mid-1980s, approximately 20 percent of police departments had a SWAT team. By the year 2000, nearly 90 percent of police departments serving populations of 50,000 or more had a SWAT team. An estimated 3,000 SWAT deployments occurred in 1980. By the early 2000s, SWAT teams deployed 45,000 times every year. Current estimates place the number of SWAT deployments as high as 80,000 annually. Although now common</w:t>
      </w:r>
      <w:r w:rsidRPr="00C10AAD">
        <w:rPr>
          <w:rFonts w:ascii="Verdana" w:hAnsi="Verdana" w:cstheme="majorHAnsi"/>
          <w:sz w:val="16"/>
          <w:szCs w:val="16"/>
          <w:u w:val="single"/>
        </w:rPr>
        <w:t>, </w:t>
      </w:r>
      <w:r w:rsidRPr="00C10AAD">
        <w:rPr>
          <w:rFonts w:ascii="Verdana" w:hAnsi="Verdana" w:cstheme="majorHAnsi"/>
          <w:highlight w:val="green"/>
          <w:u w:val="single"/>
        </w:rPr>
        <w:t>SWAT teams are a relatively new innovation</w:t>
      </w:r>
      <w:r w:rsidRPr="00C10AAD">
        <w:rPr>
          <w:rFonts w:ascii="Verdana" w:hAnsi="Verdana" w:cstheme="majorHAnsi"/>
          <w:u w:val="single"/>
        </w:rPr>
        <w:t>, one </w:t>
      </w:r>
      <w:r w:rsidRPr="00C10AAD">
        <w:rPr>
          <w:rFonts w:ascii="Verdana" w:hAnsi="Verdana" w:cstheme="majorHAnsi"/>
          <w:highlight w:val="green"/>
          <w:u w:val="single"/>
        </w:rPr>
        <w:t>that can be directly </w:t>
      </w:r>
      <w:r w:rsidRPr="00C10AAD">
        <w:rPr>
          <w:rFonts w:ascii="Verdana" w:hAnsi="Verdana" w:cstheme="majorHAnsi"/>
          <w:b/>
          <w:highlight w:val="green"/>
          <w:u w:val="single"/>
        </w:rPr>
        <w:t>tied to U.S. foreign intervention</w:t>
      </w:r>
      <w:r w:rsidRPr="00C10AAD">
        <w:rPr>
          <w:rFonts w:ascii="Verdana" w:hAnsi="Verdana" w:cstheme="majorHAnsi"/>
          <w:sz w:val="16"/>
          <w:szCs w:val="16"/>
          <w:u w:val="single"/>
        </w:rPr>
        <w:t> </w:t>
      </w:r>
      <w:r w:rsidRPr="00C10AAD">
        <w:rPr>
          <w:rFonts w:ascii="Verdana" w:hAnsi="Verdana" w:cstheme="majorHAnsi"/>
          <w:sz w:val="16"/>
          <w:szCs w:val="16"/>
        </w:rPr>
        <w:t>and</w:t>
      </w:r>
      <w:r w:rsidRPr="00C10AAD">
        <w:rPr>
          <w:rFonts w:ascii="Verdana" w:hAnsi="Verdana" w:cstheme="majorHAnsi"/>
          <w:sz w:val="16"/>
          <w:szCs w:val="16"/>
          <w:u w:val="single"/>
        </w:rPr>
        <w:t xml:space="preserve"> </w:t>
      </w:r>
      <w:r w:rsidRPr="00C10AAD">
        <w:rPr>
          <w:rFonts w:ascii="Verdana" w:hAnsi="Verdana" w:cstheme="majorHAnsi"/>
          <w:sz w:val="16"/>
          <w:szCs w:val="16"/>
        </w:rPr>
        <w:t>to two combat veterans, former Los Angeles police chief and World War II veteran Daryl Gates and former Los Angeles police officer and Marine John Nelson</w:t>
      </w:r>
      <w:r w:rsidRPr="00C10AAD">
        <w:rPr>
          <w:rFonts w:ascii="Verdana" w:hAnsi="Verdana" w:cstheme="majorHAnsi"/>
          <w:sz w:val="16"/>
          <w:szCs w:val="16"/>
          <w:u w:val="single"/>
        </w:rPr>
        <w:t xml:space="preserve">. </w:t>
      </w:r>
      <w:r w:rsidRPr="00C10AAD">
        <w:rPr>
          <w:rFonts w:ascii="Verdana" w:hAnsi="Verdana" w:cstheme="majorHAnsi"/>
          <w:sz w:val="16"/>
          <w:szCs w:val="16"/>
        </w:rPr>
        <w:t>As a Marine, Nelson served in Vietnam in an elite Force Recon unit. Although originally designed to gather intelligence, these Force Recon teams saw extended combat and were recognized for their use of lethal force. They became well known for being experts at skillfully eliminating enemy targets. For example, the "kill ratio," or number of enemies killed per every soldier lost, was about 7.6 enemies per Marine for regular Marine infantries during the Vietnam War. The kill ratio for the Force Recon units, meanwhile, was about 34 enemies for every man lost in action. The Force Recon units were also more aggressive. Regular Marine units were the aggressors in combat only 20 percent of the time they saw action. The Force Recon teams, in contrast, were the aggressors in an astounding 95 percent of their operations. Stated differently, the Force Recon units were trained to gather information, engage enemy combatants, and kill. They did so efficiently. These experiences were integral in developing John Nelson's skills, knowledge, and abilities regarding methods for controlling large groups, gathering information, and eliminating enemies. He brought this unique human capital with him when he returned to the United States and joined the Los Angeles Police Department (LAPD). In the 1960s, Nelson was presented an opportunity to use the unique skills of social control that he had developed abroad. In 1965, racial tensions set off the Watts riots in Los Angeles. The riots left the LAPD feeling unprepared. In response to the perceived crisis surrounding the riots, leaders of the LAPD were anxious to develop new ways to effectively control the large crowds regularly in attendance at race rallies. Drawing from his experiences with the Force Recon team, Nelson suggested the development of a similar unit within the LAPD. "A small squad of highly trained police officers armed with special weapons," he suggested, "would be more effective in a riotous situation than a massive police response." To take effect, however, Nelson's idea would need administrative support. It was here that Inspector (later Police Chief) Daryl Gates was essential. Like Nelson, Gates was a veteran of foreign conflict, serving aboard the USS Ault during World War II. And like Nelson, Gates returned home from war with a unique skill set and had joined the LAPD. By the time Nelson proposed his idea, individuals like Gates had successfully worked their way into the administration of the LAPD. The presence of war veterans created an administrative and cultural openness to the use of military tactics. In fact, Gates himself wanted the LAPD be more militaristic and "aggressive, intimidating, and confrontational by design." It was within this environment that Nelson proposed the idea of a Force Recon style unit within the LAPD. With Gates' support, Nelson's idea was quickly adopted. The link between the newly formed paramilitary unit and the ongoing war in Vietnam was readily apparent. Initially called the "Special Weapons and Attack Team," it was decided that the word "attack" was politically unpalatable. Gates subsequently changed the name to "Special Weapons and Tactics" and the first SWAT team was born. The first SWAT unit consisted of 60 of the LAPD's top marksmen divided into teams consisting of five men—a leader, marksman, observer, scout, and a rearguard. The men selected for the first SWAT team further illustrate how the skills developed in foreign intervention influenced domestic police operations. According to the LAPD, each member of the original SWAT unit had specialized experience and prior military service. Moreover, the new SWAT team continued to incorporate new military tactics in counterinsurgency and guerrilla warfare, hiring military personnel to teach the SWAT unit. The use of SWAT teams throughout the country expanded rapidly as a result of </w:t>
      </w:r>
      <w:r w:rsidRPr="00C10AAD">
        <w:rPr>
          <w:rFonts w:ascii="Verdana" w:hAnsi="Verdana" w:cstheme="majorHAnsi"/>
          <w:highlight w:val="green"/>
          <w:u w:val="single"/>
        </w:rPr>
        <w:t>the War on Drugs and War on Terror. </w:t>
      </w:r>
      <w:r w:rsidRPr="00C10AAD">
        <w:rPr>
          <w:rFonts w:ascii="Verdana" w:hAnsi="Verdana" w:cstheme="majorHAnsi"/>
          <w:sz w:val="16"/>
          <w:szCs w:val="16"/>
        </w:rPr>
        <w:t>As we have written previously, these conflicts</w:t>
      </w:r>
      <w:r w:rsidRPr="00C10AAD">
        <w:rPr>
          <w:rFonts w:ascii="Verdana" w:hAnsi="Verdana" w:cstheme="majorHAnsi"/>
          <w:sz w:val="16"/>
          <w:szCs w:val="16"/>
          <w:u w:val="single"/>
        </w:rPr>
        <w:t> </w:t>
      </w:r>
      <w:r w:rsidRPr="00C10AAD">
        <w:rPr>
          <w:rFonts w:ascii="Verdana" w:hAnsi="Verdana" w:cstheme="majorHAnsi"/>
          <w:highlight w:val="green"/>
          <w:u w:val="single"/>
        </w:rPr>
        <w:t>served as </w:t>
      </w:r>
      <w:r w:rsidRPr="00C10AAD">
        <w:rPr>
          <w:rFonts w:ascii="Verdana" w:hAnsi="Verdana" w:cstheme="majorHAnsi"/>
          <w:b/>
          <w:highlight w:val="green"/>
          <w:u w:val="single"/>
        </w:rPr>
        <w:t>catalysts</w:t>
      </w:r>
      <w:r w:rsidRPr="00C10AAD">
        <w:rPr>
          <w:rFonts w:ascii="Verdana" w:hAnsi="Verdana" w:cstheme="majorHAnsi"/>
          <w:highlight w:val="green"/>
          <w:u w:val="single"/>
        </w:rPr>
        <w:t> to spread police militarization as </w:t>
      </w:r>
      <w:r w:rsidRPr="00C10AAD">
        <w:rPr>
          <w:rFonts w:ascii="Verdana" w:hAnsi="Verdana" w:cstheme="majorHAnsi"/>
          <w:b/>
          <w:highlight w:val="green"/>
          <w:u w:val="single"/>
        </w:rPr>
        <w:t xml:space="preserve">local police departments </w:t>
      </w:r>
      <w:r w:rsidRPr="00C10AAD">
        <w:rPr>
          <w:rFonts w:ascii="Verdana" w:hAnsi="Verdana" w:cstheme="majorHAnsi"/>
          <w:highlight w:val="green"/>
          <w:u w:val="single"/>
        </w:rPr>
        <w:t>became intertwined with the federal government's efforts to combat drugs and terror.</w:t>
      </w:r>
      <w:r w:rsidRPr="00C10AAD">
        <w:rPr>
          <w:rFonts w:ascii="Verdana" w:hAnsi="Verdana" w:cstheme="majorHAnsi"/>
          <w:sz w:val="16"/>
          <w:szCs w:val="16"/>
          <w:u w:val="single"/>
        </w:rPr>
        <w:t> </w:t>
      </w:r>
      <w:r w:rsidRPr="00C10AAD">
        <w:rPr>
          <w:rFonts w:ascii="Verdana" w:hAnsi="Verdana" w:cstheme="majorHAnsi"/>
          <w:sz w:val="16"/>
          <w:szCs w:val="16"/>
        </w:rPr>
        <w:t>This relationship between the political periphery (state and local governments) and the political center (the national government) allowed for the expansion of SWAT operations through the transfer of military-grade equipment and training. For example, the DOD 1208 Program, implemented in 1990, allowed the Department of Defense to transfer military equipment, such as aircraft, armor, watercraft, and weapons, to state and local police to use in their efforts to combat drugs. In 2013, a successor program</w:t>
      </w:r>
      <w:r w:rsidRPr="00C10AAD">
        <w:rPr>
          <w:rFonts w:ascii="Verdana" w:hAnsi="Verdana" w:cstheme="majorHAnsi"/>
          <w:sz w:val="16"/>
          <w:szCs w:val="16"/>
          <w:u w:val="single"/>
        </w:rPr>
        <w:t>, </w:t>
      </w:r>
      <w:r w:rsidRPr="00C10AAD">
        <w:rPr>
          <w:rFonts w:ascii="Verdana" w:hAnsi="Verdana" w:cstheme="majorHAnsi"/>
          <w:b/>
          <w:u w:val="single"/>
        </w:rPr>
        <w:t>Program</w:t>
      </w:r>
      <w:r w:rsidRPr="00C10AAD">
        <w:rPr>
          <w:rFonts w:ascii="Verdana" w:hAnsi="Verdana" w:cstheme="majorHAnsi"/>
          <w:u w:val="single"/>
        </w:rPr>
        <w:t> </w:t>
      </w:r>
      <w:r w:rsidRPr="00C10AAD">
        <w:rPr>
          <w:rFonts w:ascii="Verdana" w:hAnsi="Verdana" w:cstheme="majorHAnsi"/>
          <w:b/>
          <w:highlight w:val="green"/>
          <w:u w:val="single"/>
        </w:rPr>
        <w:t>1033</w:t>
      </w:r>
      <w:r w:rsidRPr="00C10AAD">
        <w:rPr>
          <w:rFonts w:ascii="Verdana" w:hAnsi="Verdana" w:cstheme="majorHAnsi"/>
          <w:highlight w:val="green"/>
          <w:u w:val="single"/>
        </w:rPr>
        <w:t>, transferred</w:t>
      </w:r>
      <w:r w:rsidRPr="00C10AAD">
        <w:rPr>
          <w:rFonts w:ascii="Verdana" w:hAnsi="Verdana" w:cstheme="majorHAnsi"/>
          <w:u w:val="single"/>
        </w:rPr>
        <w:t> almost </w:t>
      </w:r>
      <w:r w:rsidRPr="00C10AAD">
        <w:rPr>
          <w:rFonts w:ascii="Verdana" w:hAnsi="Verdana" w:cstheme="majorHAnsi"/>
          <w:highlight w:val="green"/>
          <w:u w:val="single"/>
        </w:rPr>
        <w:t>$500 million in military weapons</w:t>
      </w:r>
      <w:r w:rsidRPr="00C10AAD">
        <w:rPr>
          <w:rFonts w:ascii="Verdana" w:hAnsi="Verdana" w:cstheme="majorHAnsi"/>
          <w:u w:val="single"/>
        </w:rPr>
        <w:t> and gear </w:t>
      </w:r>
      <w:r w:rsidRPr="00C10AAD">
        <w:rPr>
          <w:rFonts w:ascii="Verdana" w:hAnsi="Verdana" w:cstheme="majorHAnsi"/>
          <w:highlight w:val="green"/>
          <w:u w:val="single"/>
        </w:rPr>
        <w:t>to domestic law enforcement agencies for</w:t>
      </w:r>
      <w:r w:rsidRPr="00C10AAD">
        <w:rPr>
          <w:rFonts w:ascii="Verdana" w:hAnsi="Verdana" w:cstheme="majorHAnsi"/>
          <w:u w:val="single"/>
        </w:rPr>
        <w:t> the purposes of </w:t>
      </w:r>
      <w:r w:rsidRPr="00C10AAD">
        <w:rPr>
          <w:rFonts w:ascii="Verdana" w:hAnsi="Verdana" w:cstheme="majorHAnsi"/>
          <w:b/>
          <w:highlight w:val="green"/>
          <w:u w:val="single"/>
        </w:rPr>
        <w:t>fighting drugs and terror</w:t>
      </w:r>
      <w:r w:rsidRPr="00C10AAD">
        <w:rPr>
          <w:rFonts w:ascii="Verdana" w:hAnsi="Verdana" w:cstheme="majorHAnsi"/>
          <w:highlight w:val="green"/>
          <w:u w:val="single"/>
        </w:rPr>
        <w:t>. The </w:t>
      </w:r>
      <w:r w:rsidRPr="00C10AAD">
        <w:rPr>
          <w:rFonts w:ascii="Verdana" w:hAnsi="Verdana" w:cstheme="majorHAnsi"/>
          <w:b/>
          <w:highlight w:val="green"/>
          <w:u w:val="single"/>
        </w:rPr>
        <w:t>influx of military equipment</w:t>
      </w:r>
      <w:r w:rsidRPr="00C10AAD">
        <w:rPr>
          <w:rFonts w:ascii="Verdana" w:hAnsi="Verdana" w:cstheme="majorHAnsi"/>
          <w:highlight w:val="green"/>
          <w:u w:val="single"/>
        </w:rPr>
        <w:t> into local law enforcement, combined with the </w:t>
      </w:r>
      <w:r w:rsidRPr="00C10AAD">
        <w:rPr>
          <w:rFonts w:ascii="Verdana" w:hAnsi="Verdana" w:cstheme="majorHAnsi"/>
          <w:b/>
          <w:highlight w:val="green"/>
          <w:u w:val="single"/>
        </w:rPr>
        <w:t>adoption of military tactics</w:t>
      </w:r>
      <w:r w:rsidRPr="00C10AAD">
        <w:rPr>
          <w:rFonts w:ascii="Verdana" w:hAnsi="Verdana" w:cstheme="majorHAnsi"/>
          <w:highlight w:val="green"/>
          <w:u w:val="single"/>
        </w:rPr>
        <w:t> like those employed by SWAT teams, created an arena in which</w:t>
      </w:r>
      <w:r w:rsidRPr="00C10AAD">
        <w:rPr>
          <w:rFonts w:ascii="Verdana" w:hAnsi="Verdana" w:cstheme="majorHAnsi"/>
          <w:u w:val="single"/>
        </w:rPr>
        <w:t> the liberties and </w:t>
      </w:r>
      <w:r w:rsidRPr="00C10AAD">
        <w:rPr>
          <w:rFonts w:ascii="Verdana" w:hAnsi="Verdana" w:cstheme="majorHAnsi"/>
          <w:highlight w:val="green"/>
          <w:u w:val="single"/>
        </w:rPr>
        <w:t>freedoms</w:t>
      </w:r>
      <w:r w:rsidRPr="00C10AAD">
        <w:rPr>
          <w:rFonts w:ascii="Verdana" w:hAnsi="Verdana" w:cstheme="majorHAnsi"/>
          <w:u w:val="single"/>
        </w:rPr>
        <w:t> of U.S. citizens </w:t>
      </w:r>
      <w:r w:rsidRPr="00C10AAD">
        <w:rPr>
          <w:rFonts w:ascii="Verdana" w:hAnsi="Verdana" w:cstheme="majorHAnsi"/>
          <w:highlight w:val="green"/>
          <w:u w:val="single"/>
        </w:rPr>
        <w:t>were </w:t>
      </w:r>
      <w:r w:rsidRPr="00C10AAD">
        <w:rPr>
          <w:rFonts w:ascii="Verdana" w:hAnsi="Verdana" w:cstheme="majorHAnsi"/>
          <w:b/>
          <w:highlight w:val="green"/>
          <w:u w:val="single"/>
        </w:rPr>
        <w:t>jeopardized</w:t>
      </w:r>
      <w:r w:rsidRPr="00C10AAD">
        <w:rPr>
          <w:rFonts w:ascii="Verdana" w:hAnsi="Verdana" w:cstheme="majorHAnsi"/>
          <w:highlight w:val="green"/>
          <w:u w:val="single"/>
        </w:rPr>
        <w:t>.</w:t>
      </w:r>
      <w:r w:rsidRPr="00C10AAD">
        <w:rPr>
          <w:rFonts w:ascii="Verdana" w:hAnsi="Verdana" w:cstheme="majorHAnsi"/>
          <w:sz w:val="16"/>
          <w:szCs w:val="16"/>
          <w:highlight w:val="green"/>
          <w:u w:val="single"/>
        </w:rPr>
        <w:t> </w:t>
      </w:r>
      <w:r w:rsidRPr="00C10AAD">
        <w:rPr>
          <w:rFonts w:ascii="Verdana" w:hAnsi="Verdana" w:cstheme="majorHAnsi"/>
          <w:highlight w:val="green"/>
          <w:u w:val="single"/>
        </w:rPr>
        <w:t>Those most likely to suffer</w:t>
      </w:r>
      <w:r w:rsidRPr="00C10AAD">
        <w:rPr>
          <w:rFonts w:ascii="Verdana" w:hAnsi="Verdana" w:cstheme="majorHAnsi"/>
          <w:u w:val="single"/>
        </w:rPr>
        <w:t> from these changes </w:t>
      </w:r>
      <w:r w:rsidRPr="00C10AAD">
        <w:rPr>
          <w:rFonts w:ascii="Verdana" w:hAnsi="Verdana" w:cstheme="majorHAnsi"/>
          <w:highlight w:val="green"/>
          <w:u w:val="single"/>
        </w:rPr>
        <w:t>were those least likely to have the means to </w:t>
      </w:r>
      <w:r w:rsidRPr="00C10AAD">
        <w:rPr>
          <w:rFonts w:ascii="Verdana" w:hAnsi="Verdana" w:cstheme="majorHAnsi"/>
          <w:b/>
          <w:highlight w:val="green"/>
          <w:u w:val="single"/>
        </w:rPr>
        <w:t>avoid</w:t>
      </w:r>
      <w:r w:rsidRPr="00C10AAD">
        <w:rPr>
          <w:rFonts w:ascii="Verdana" w:hAnsi="Verdana" w:cstheme="majorHAnsi"/>
          <w:highlight w:val="green"/>
          <w:u w:val="single"/>
        </w:rPr>
        <w:t> the enhanced coercive power of the state—the poor</w:t>
      </w:r>
      <w:r w:rsidRPr="00C10AAD">
        <w:rPr>
          <w:rFonts w:ascii="Verdana" w:hAnsi="Verdana" w:cstheme="majorHAnsi"/>
          <w:u w:val="single"/>
        </w:rPr>
        <w:t>, politically unconnected, </w:t>
      </w:r>
      <w:r w:rsidRPr="00C10AAD">
        <w:rPr>
          <w:rFonts w:ascii="Verdana" w:hAnsi="Verdana" w:cstheme="majorHAnsi"/>
          <w:highlight w:val="green"/>
          <w:u w:val="single"/>
        </w:rPr>
        <w:t>and</w:t>
      </w:r>
      <w:r w:rsidRPr="00C10AAD">
        <w:rPr>
          <w:rFonts w:ascii="Verdana" w:hAnsi="Verdana" w:cstheme="majorHAnsi"/>
          <w:u w:val="single"/>
        </w:rPr>
        <w:t> historically </w:t>
      </w:r>
      <w:r w:rsidRPr="00C10AAD">
        <w:rPr>
          <w:rFonts w:ascii="Verdana" w:hAnsi="Verdana" w:cstheme="majorHAnsi"/>
          <w:b/>
          <w:highlight w:val="green"/>
          <w:u w:val="single"/>
        </w:rPr>
        <w:t>marginalized</w:t>
      </w:r>
      <w:r w:rsidRPr="00C10AAD">
        <w:rPr>
          <w:rFonts w:ascii="Verdana" w:hAnsi="Verdana" w:cstheme="majorHAnsi"/>
          <w:u w:val="single"/>
        </w:rPr>
        <w:t> groups.</w:t>
      </w:r>
      <w:r w:rsidRPr="00C10AAD">
        <w:rPr>
          <w:rFonts w:ascii="Verdana" w:hAnsi="Verdana" w:cstheme="majorHAnsi"/>
          <w:sz w:val="16"/>
          <w:szCs w:val="16"/>
          <w:u w:val="single"/>
        </w:rPr>
        <w:t> </w:t>
      </w:r>
      <w:r w:rsidRPr="00C10AAD">
        <w:rPr>
          <w:rFonts w:ascii="Verdana" w:hAnsi="Verdana" w:cstheme="majorHAnsi"/>
          <w:sz w:val="16"/>
          <w:szCs w:val="16"/>
        </w:rPr>
        <w:t>Just as racial minorities are more likely to die while in police custody, so too are SWAT teams more likely to be used against minority groups. According to a recent report by the American Civil Liberties Union (ACLU), SWAT raids primarily impact persons of color. Between 2011 and 2012, approximately 50 percent of all SWAT raids were conducted against Black or Hispanic individuals while only 20 percent of raids involved white suspects. The difference is more pronounced when looking at particular types of SWAT raids. For example, some 68 percent of drug raids studied by the ACLU were conducted against minority suspects compared to a much lower rate for whites, even though rates of drug use and selling are similar across racial groups. In some localities, Blacks and Latinos are much more likely to be impacted by SWAT raids than their white counterparts. In Allentown, Pennsylvania, for example, Latinos are 29 times more likely to be affected by a SWAT raid than whites, while Blacks are 23 times more likely. Blacks are 37 times more likely to be the victim of a SWAT raid in Huntington, West Virginia, than their white counterparts. Blacks in Ogden, Utah, are 39 times more likely to be subjected to a SWAT raid and Blacks in Burlington, North Carolina, are 47 times more likely as compared to whites. </w:t>
      </w:r>
      <w:r w:rsidRPr="00C10AAD">
        <w:rPr>
          <w:rFonts w:ascii="Verdana" w:hAnsi="Verdana" w:cstheme="majorHAnsi"/>
        </w:rPr>
        <w:t>The question remains why such groups are more likely to be disproportionally affected by police militarization. Albert Hirschman offers one explanation</w:t>
      </w:r>
      <w:r w:rsidRPr="00C10AAD">
        <w:rPr>
          <w:rFonts w:ascii="Verdana" w:hAnsi="Verdana" w:cstheme="majorHAnsi"/>
          <w:u w:val="single"/>
        </w:rPr>
        <w:t>. He argues that </w:t>
      </w:r>
      <w:r w:rsidRPr="00C10AAD">
        <w:rPr>
          <w:rFonts w:ascii="Verdana" w:hAnsi="Verdana" w:cstheme="majorHAnsi"/>
          <w:highlight w:val="green"/>
          <w:u w:val="single"/>
        </w:rPr>
        <w:t>individuals are faced with </w:t>
      </w:r>
      <w:r w:rsidRPr="00C10AAD">
        <w:rPr>
          <w:rFonts w:ascii="Verdana" w:hAnsi="Verdana" w:cstheme="majorHAnsi"/>
          <w:b/>
          <w:highlight w:val="green"/>
          <w:u w:val="single"/>
        </w:rPr>
        <w:t xml:space="preserve">two options </w:t>
      </w:r>
      <w:r w:rsidRPr="00C10AAD">
        <w:rPr>
          <w:rFonts w:ascii="Verdana" w:hAnsi="Verdana" w:cstheme="majorHAnsi"/>
          <w:highlight w:val="green"/>
          <w:u w:val="single"/>
        </w:rPr>
        <w:t>when they confront problems within </w:t>
      </w:r>
      <w:r w:rsidRPr="00C10AAD">
        <w:rPr>
          <w:rFonts w:ascii="Verdana" w:hAnsi="Verdana" w:cstheme="majorHAnsi"/>
          <w:u w:val="single"/>
        </w:rPr>
        <w:t>organizations to which they belong, including </w:t>
      </w:r>
      <w:r w:rsidRPr="00C10AAD">
        <w:rPr>
          <w:rFonts w:ascii="Verdana" w:hAnsi="Verdana" w:cstheme="majorHAnsi"/>
          <w:highlight w:val="green"/>
          <w:u w:val="single"/>
        </w:rPr>
        <w:t>governments</w:t>
      </w:r>
      <w:r w:rsidRPr="00C10AAD">
        <w:rPr>
          <w:rFonts w:ascii="Verdana" w:hAnsi="Verdana" w:cstheme="majorHAnsi"/>
          <w:u w:val="single"/>
        </w:rPr>
        <w:t>. First, </w:t>
      </w:r>
      <w:r w:rsidRPr="00C10AAD">
        <w:rPr>
          <w:rFonts w:ascii="Verdana" w:hAnsi="Verdana" w:cstheme="majorHAnsi"/>
          <w:highlight w:val="green"/>
          <w:u w:val="single"/>
        </w:rPr>
        <w:t>individuals may "</w:t>
      </w:r>
      <w:r w:rsidRPr="00C10AAD">
        <w:rPr>
          <w:rFonts w:ascii="Verdana" w:hAnsi="Verdana" w:cstheme="majorHAnsi"/>
          <w:b/>
          <w:highlight w:val="green"/>
          <w:u w:val="single"/>
        </w:rPr>
        <w:t>exit,"</w:t>
      </w:r>
      <w:r w:rsidRPr="00C10AAD">
        <w:rPr>
          <w:rFonts w:ascii="Verdana" w:hAnsi="Verdana" w:cstheme="majorHAnsi"/>
          <w:b/>
          <w:u w:val="single"/>
        </w:rPr>
        <w:t> or withdraw</w:t>
      </w:r>
      <w:r w:rsidRPr="00C10AAD">
        <w:rPr>
          <w:rFonts w:ascii="Verdana" w:hAnsi="Verdana" w:cstheme="majorHAnsi"/>
          <w:u w:val="single"/>
        </w:rPr>
        <w:t> from </w:t>
      </w:r>
      <w:r w:rsidRPr="00C10AAD">
        <w:rPr>
          <w:rFonts w:ascii="Verdana" w:hAnsi="Verdana" w:cstheme="majorHAnsi"/>
          <w:highlight w:val="green"/>
          <w:u w:val="single"/>
        </w:rPr>
        <w:t>the relationship.</w:t>
      </w:r>
      <w:r w:rsidRPr="00C10AAD">
        <w:rPr>
          <w:rFonts w:ascii="Verdana" w:hAnsi="Verdana" w:cstheme="majorHAnsi"/>
          <w:u w:val="single"/>
        </w:rPr>
        <w:t> Alternatively, </w:t>
      </w:r>
      <w:r w:rsidRPr="00C10AAD">
        <w:rPr>
          <w:rFonts w:ascii="Verdana" w:hAnsi="Verdana" w:cstheme="majorHAnsi"/>
          <w:highlight w:val="green"/>
          <w:u w:val="single"/>
        </w:rPr>
        <w:t>they can "</w:t>
      </w:r>
      <w:r w:rsidRPr="00C10AAD">
        <w:rPr>
          <w:rFonts w:ascii="Verdana" w:hAnsi="Verdana" w:cstheme="majorHAnsi"/>
          <w:b/>
          <w:highlight w:val="green"/>
          <w:u w:val="single"/>
        </w:rPr>
        <w:t>voice" their grievances</w:t>
      </w:r>
      <w:r w:rsidRPr="00C10AAD">
        <w:rPr>
          <w:rFonts w:ascii="Verdana" w:hAnsi="Verdana" w:cstheme="majorHAnsi"/>
          <w:highlight w:val="green"/>
          <w:u w:val="single"/>
        </w:rPr>
        <w:t> in an attempt to address and </w:t>
      </w:r>
      <w:r w:rsidRPr="00C10AAD">
        <w:rPr>
          <w:rFonts w:ascii="Verdana" w:hAnsi="Verdana" w:cstheme="majorHAnsi"/>
          <w:b/>
          <w:highlight w:val="green"/>
          <w:u w:val="single"/>
        </w:rPr>
        <w:t>repair</w:t>
      </w:r>
      <w:r w:rsidRPr="00C10AAD">
        <w:rPr>
          <w:rFonts w:ascii="Verdana" w:hAnsi="Verdana" w:cstheme="majorHAnsi"/>
          <w:highlight w:val="green"/>
          <w:u w:val="single"/>
        </w:rPr>
        <w:t> the problem. For those groups most</w:t>
      </w:r>
      <w:r w:rsidRPr="00C10AAD">
        <w:rPr>
          <w:rFonts w:ascii="Verdana" w:hAnsi="Verdana" w:cstheme="majorHAnsi"/>
          <w:u w:val="single"/>
        </w:rPr>
        <w:t> likely to be adversely </w:t>
      </w:r>
      <w:r w:rsidRPr="00C10AAD">
        <w:rPr>
          <w:rFonts w:ascii="Verdana" w:hAnsi="Verdana" w:cstheme="majorHAnsi"/>
          <w:highlight w:val="green"/>
          <w:u w:val="single"/>
        </w:rPr>
        <w:t>affected by police militarization</w:t>
      </w:r>
      <w:r w:rsidRPr="00C10AAD">
        <w:rPr>
          <w:rFonts w:ascii="Verdana" w:hAnsi="Verdana" w:cstheme="majorHAnsi"/>
          <w:u w:val="single"/>
        </w:rPr>
        <w:t>, however, </w:t>
      </w:r>
      <w:r w:rsidRPr="00C10AAD">
        <w:rPr>
          <w:rFonts w:ascii="Verdana" w:hAnsi="Verdana" w:cstheme="majorHAnsi"/>
          <w:highlight w:val="green"/>
          <w:u w:val="single"/>
        </w:rPr>
        <w:t>both of these options may be</w:t>
      </w:r>
      <w:r w:rsidRPr="00C10AAD">
        <w:rPr>
          <w:rFonts w:ascii="Verdana" w:hAnsi="Verdana" w:cstheme="majorHAnsi"/>
          <w:u w:val="single"/>
        </w:rPr>
        <w:t> weak or altogether </w:t>
      </w:r>
      <w:r w:rsidRPr="00C10AAD">
        <w:rPr>
          <w:rFonts w:ascii="Verdana" w:hAnsi="Verdana" w:cstheme="majorHAnsi"/>
          <w:highlight w:val="green"/>
          <w:u w:val="single"/>
        </w:rPr>
        <w:t>nonexistent</w:t>
      </w:r>
      <w:r w:rsidRPr="00C10AAD">
        <w:rPr>
          <w:rFonts w:ascii="Verdana" w:hAnsi="Verdana" w:cstheme="majorHAnsi"/>
          <w:u w:val="single"/>
        </w:rPr>
        <w:t> for a variety of reasons. For many, </w:t>
      </w:r>
      <w:r w:rsidRPr="00C10AAD">
        <w:rPr>
          <w:rFonts w:ascii="Verdana" w:hAnsi="Verdana" w:cstheme="majorHAnsi"/>
          <w:b/>
          <w:highlight w:val="green"/>
          <w:u w:val="single"/>
        </w:rPr>
        <w:t>exiting</w:t>
      </w:r>
      <w:r w:rsidRPr="00C10AAD">
        <w:rPr>
          <w:rFonts w:ascii="Verdana" w:hAnsi="Verdana" w:cstheme="majorHAnsi"/>
          <w:b/>
          <w:u w:val="single"/>
        </w:rPr>
        <w:t> a community</w:t>
      </w:r>
      <w:r w:rsidRPr="00C10AAD">
        <w:rPr>
          <w:rFonts w:ascii="Verdana" w:hAnsi="Verdana" w:cstheme="majorHAnsi"/>
          <w:u w:val="single"/>
        </w:rPr>
        <w:t> where police militarization is prevalent </w:t>
      </w:r>
      <w:r w:rsidRPr="00C10AAD">
        <w:rPr>
          <w:rFonts w:ascii="Verdana" w:hAnsi="Verdana" w:cstheme="majorHAnsi"/>
          <w:highlight w:val="green"/>
          <w:u w:val="single"/>
        </w:rPr>
        <w:t>may be</w:t>
      </w:r>
      <w:r w:rsidRPr="00C10AAD">
        <w:rPr>
          <w:rFonts w:ascii="Verdana" w:hAnsi="Verdana" w:cstheme="majorHAnsi"/>
          <w:u w:val="single"/>
        </w:rPr>
        <w:t> </w:t>
      </w:r>
      <w:r w:rsidRPr="00C10AAD">
        <w:rPr>
          <w:rFonts w:ascii="Verdana" w:hAnsi="Verdana" w:cstheme="majorHAnsi"/>
          <w:b/>
          <w:highlight w:val="green"/>
          <w:u w:val="single"/>
        </w:rPr>
        <w:t>unviable</w:t>
      </w:r>
      <w:r w:rsidRPr="00C10AAD">
        <w:rPr>
          <w:rFonts w:ascii="Verdana" w:hAnsi="Verdana" w:cstheme="majorHAnsi"/>
          <w:highlight w:val="green"/>
          <w:u w:val="single"/>
        </w:rPr>
        <w:t> due to financial constraints.</w:t>
      </w:r>
      <w:r w:rsidRPr="00C10AAD">
        <w:rPr>
          <w:rFonts w:ascii="Verdana" w:hAnsi="Verdana" w:cstheme="majorHAnsi"/>
          <w:u w:val="single"/>
        </w:rPr>
        <w:t> Consider that </w:t>
      </w:r>
      <w:r w:rsidRPr="00C10AAD">
        <w:rPr>
          <w:rFonts w:ascii="Verdana" w:hAnsi="Verdana" w:cstheme="majorHAnsi"/>
          <w:highlight w:val="green"/>
          <w:u w:val="single"/>
        </w:rPr>
        <w:t>Hispanics are</w:t>
      </w:r>
      <w:r w:rsidRPr="00C10AAD">
        <w:rPr>
          <w:rFonts w:ascii="Verdana" w:hAnsi="Verdana" w:cstheme="majorHAnsi"/>
          <w:u w:val="single"/>
        </w:rPr>
        <w:t> more than </w:t>
      </w:r>
      <w:r w:rsidRPr="00C10AAD">
        <w:rPr>
          <w:rFonts w:ascii="Verdana" w:hAnsi="Verdana" w:cstheme="majorHAnsi"/>
          <w:b/>
          <w:highlight w:val="green"/>
          <w:u w:val="single"/>
        </w:rPr>
        <w:t>twice</w:t>
      </w:r>
      <w:r w:rsidRPr="00C10AAD">
        <w:rPr>
          <w:rFonts w:ascii="Verdana" w:hAnsi="Verdana" w:cstheme="majorHAnsi"/>
          <w:highlight w:val="green"/>
          <w:u w:val="single"/>
        </w:rPr>
        <w:t> as likely, and Blacks almost </w:t>
      </w:r>
      <w:r w:rsidRPr="00C10AAD">
        <w:rPr>
          <w:rFonts w:ascii="Verdana" w:hAnsi="Verdana" w:cstheme="majorHAnsi"/>
          <w:b/>
          <w:highlight w:val="green"/>
          <w:u w:val="single"/>
        </w:rPr>
        <w:t>three times</w:t>
      </w:r>
      <w:r w:rsidRPr="00C10AAD">
        <w:rPr>
          <w:rFonts w:ascii="Verdana" w:hAnsi="Verdana" w:cstheme="majorHAnsi"/>
          <w:highlight w:val="green"/>
          <w:u w:val="single"/>
        </w:rPr>
        <w:t> more likely, to live</w:t>
      </w:r>
      <w:r w:rsidRPr="00C10AAD">
        <w:rPr>
          <w:rFonts w:ascii="Verdana" w:hAnsi="Verdana" w:cstheme="majorHAnsi"/>
          <w:u w:val="single"/>
        </w:rPr>
        <w:t> </w:t>
      </w:r>
      <w:r w:rsidRPr="00C10AAD">
        <w:rPr>
          <w:rFonts w:ascii="Verdana" w:hAnsi="Verdana" w:cstheme="majorHAnsi"/>
          <w:highlight w:val="green"/>
          <w:u w:val="single"/>
        </w:rPr>
        <w:t>in deep poverty as whites.</w:t>
      </w:r>
      <w:r w:rsidRPr="00C10AAD">
        <w:rPr>
          <w:rFonts w:ascii="Verdana" w:hAnsi="Verdana" w:cstheme="majorHAnsi"/>
          <w:sz w:val="16"/>
          <w:szCs w:val="16"/>
          <w:u w:val="single"/>
        </w:rPr>
        <w:t> </w:t>
      </w:r>
      <w:r w:rsidRPr="00C10AAD">
        <w:rPr>
          <w:rFonts w:ascii="Verdana" w:hAnsi="Verdana" w:cstheme="majorHAnsi"/>
          <w:sz w:val="16"/>
          <w:szCs w:val="16"/>
        </w:rPr>
        <w:t>Given these circumstances,</w:t>
      </w:r>
      <w:r w:rsidRPr="00C10AAD">
        <w:rPr>
          <w:rFonts w:ascii="Verdana" w:hAnsi="Verdana" w:cstheme="majorHAnsi"/>
          <w:sz w:val="16"/>
          <w:szCs w:val="16"/>
          <w:u w:val="single"/>
        </w:rPr>
        <w:t> </w:t>
      </w:r>
      <w:r w:rsidRPr="00C10AAD">
        <w:rPr>
          <w:rFonts w:ascii="Verdana" w:hAnsi="Verdana" w:cstheme="majorHAnsi"/>
          <w:u w:val="single"/>
        </w:rPr>
        <w:t>the option to exit is not feasible for many. As a result, these individuals become </w:t>
      </w:r>
      <w:r w:rsidRPr="00C10AAD">
        <w:rPr>
          <w:rFonts w:ascii="Verdana" w:hAnsi="Verdana" w:cstheme="majorHAnsi"/>
          <w:b/>
          <w:u w:val="single"/>
        </w:rPr>
        <w:t>even more</w:t>
      </w:r>
      <w:r w:rsidRPr="00C10AAD">
        <w:rPr>
          <w:rFonts w:ascii="Verdana" w:hAnsi="Verdana" w:cstheme="majorHAnsi"/>
          <w:u w:val="single"/>
        </w:rPr>
        <w:t> </w:t>
      </w:r>
      <w:r w:rsidRPr="00C10AAD">
        <w:rPr>
          <w:rFonts w:ascii="Verdana" w:hAnsi="Verdana" w:cstheme="majorHAnsi"/>
          <w:b/>
          <w:u w:val="single"/>
        </w:rPr>
        <w:t>vulnerable</w:t>
      </w:r>
      <w:r w:rsidRPr="00C10AAD">
        <w:rPr>
          <w:rFonts w:ascii="Verdana" w:hAnsi="Verdana" w:cstheme="majorHAnsi"/>
          <w:u w:val="single"/>
        </w:rPr>
        <w:t> to state tools of social control.</w:t>
      </w:r>
      <w:r w:rsidRPr="00C10AAD">
        <w:rPr>
          <w:rFonts w:ascii="Verdana" w:hAnsi="Verdana" w:cstheme="majorHAnsi"/>
          <w:sz w:val="16"/>
          <w:szCs w:val="16"/>
          <w:u w:val="single"/>
        </w:rPr>
        <w:t> </w:t>
      </w:r>
      <w:r w:rsidRPr="00C10AAD">
        <w:rPr>
          <w:rFonts w:ascii="Verdana" w:hAnsi="Verdana" w:cstheme="majorHAnsi"/>
          <w:sz w:val="16"/>
          <w:szCs w:val="16"/>
        </w:rPr>
        <w:t>There is reason to believe that the "voice" mechanism is also weak for racial minorities</w:t>
      </w:r>
      <w:r w:rsidRPr="00C10AAD">
        <w:rPr>
          <w:rFonts w:ascii="Verdana" w:hAnsi="Verdana" w:cstheme="majorHAnsi"/>
          <w:sz w:val="16"/>
          <w:szCs w:val="16"/>
          <w:u w:val="single"/>
        </w:rPr>
        <w:t>. </w:t>
      </w:r>
      <w:r w:rsidRPr="00C10AAD">
        <w:rPr>
          <w:rFonts w:ascii="Verdana" w:hAnsi="Verdana" w:cstheme="majorHAnsi"/>
          <w:highlight w:val="green"/>
          <w:u w:val="single"/>
        </w:rPr>
        <w:t>One study</w:t>
      </w:r>
      <w:r w:rsidRPr="00C10AAD">
        <w:rPr>
          <w:rFonts w:ascii="Verdana" w:hAnsi="Verdana" w:cstheme="majorHAnsi"/>
          <w:sz w:val="16"/>
          <w:szCs w:val="16"/>
          <w:u w:val="single"/>
        </w:rPr>
        <w:t xml:space="preserve">, </w:t>
      </w:r>
      <w:r w:rsidRPr="00C10AAD">
        <w:rPr>
          <w:rFonts w:ascii="Verdana" w:hAnsi="Verdana" w:cstheme="majorHAnsi"/>
          <w:sz w:val="16"/>
          <w:szCs w:val="16"/>
        </w:rPr>
        <w:t>for instance</w:t>
      </w:r>
      <w:r w:rsidRPr="00C10AAD">
        <w:rPr>
          <w:rFonts w:ascii="Verdana" w:hAnsi="Verdana" w:cstheme="majorHAnsi"/>
          <w:sz w:val="16"/>
          <w:szCs w:val="16"/>
          <w:u w:val="single"/>
        </w:rPr>
        <w:t>, </w:t>
      </w:r>
      <w:proofErr w:type="spellStart"/>
      <w:r w:rsidRPr="00C10AAD">
        <w:rPr>
          <w:rFonts w:ascii="Verdana" w:hAnsi="Verdana" w:cstheme="majorHAnsi"/>
          <w:highlight w:val="green"/>
          <w:u w:val="single"/>
        </w:rPr>
        <w:t>foundthat</w:t>
      </w:r>
      <w:proofErr w:type="spellEnd"/>
      <w:r w:rsidRPr="00C10AAD">
        <w:rPr>
          <w:rFonts w:ascii="Verdana" w:hAnsi="Verdana" w:cstheme="majorHAnsi"/>
          <w:highlight w:val="green"/>
          <w:u w:val="single"/>
        </w:rPr>
        <w:t> </w:t>
      </w:r>
      <w:r w:rsidRPr="00C10AAD">
        <w:rPr>
          <w:rFonts w:ascii="Verdana" w:hAnsi="Verdana" w:cstheme="majorHAnsi"/>
          <w:b/>
          <w:highlight w:val="green"/>
          <w:u w:val="single"/>
        </w:rPr>
        <w:t>increased racial segregation leads to a decrease in black civic efficacy</w:t>
      </w:r>
      <w:r w:rsidRPr="00C10AAD">
        <w:rPr>
          <w:rFonts w:ascii="Verdana" w:hAnsi="Verdana" w:cstheme="majorHAnsi"/>
          <w:u w:val="single"/>
        </w:rPr>
        <w:t>. The authors note that relatively </w:t>
      </w:r>
      <w:r w:rsidRPr="00C10AAD">
        <w:rPr>
          <w:rFonts w:ascii="Verdana" w:hAnsi="Verdana" w:cstheme="majorHAnsi"/>
          <w:highlight w:val="green"/>
          <w:u w:val="single"/>
        </w:rPr>
        <w:t>segregated black communities are</w:t>
      </w:r>
      <w:r w:rsidRPr="00C10AAD">
        <w:rPr>
          <w:rFonts w:ascii="Verdana" w:hAnsi="Verdana" w:cstheme="majorHAnsi"/>
          <w:u w:val="single"/>
        </w:rPr>
        <w:t> often </w:t>
      </w:r>
      <w:r w:rsidRPr="00C10AAD">
        <w:rPr>
          <w:rFonts w:ascii="Verdana" w:hAnsi="Verdana" w:cstheme="majorHAnsi"/>
          <w:highlight w:val="green"/>
          <w:u w:val="single"/>
        </w:rPr>
        <w:t>represented by politicians who </w:t>
      </w:r>
      <w:r w:rsidRPr="00C10AAD">
        <w:rPr>
          <w:rFonts w:ascii="Verdana" w:hAnsi="Verdana" w:cstheme="majorHAnsi"/>
          <w:b/>
          <w:highlight w:val="green"/>
          <w:u w:val="single"/>
        </w:rPr>
        <w:t>fail to vote</w:t>
      </w:r>
      <w:r w:rsidRPr="00C10AAD">
        <w:rPr>
          <w:rFonts w:ascii="Verdana" w:hAnsi="Verdana" w:cstheme="majorHAnsi"/>
          <w:highlight w:val="green"/>
          <w:u w:val="single"/>
        </w:rPr>
        <w:t> for policies favored by black constituents. Ferguson illustrates this</w:t>
      </w:r>
      <w:r w:rsidRPr="00C10AAD">
        <w:rPr>
          <w:rFonts w:ascii="Verdana" w:hAnsi="Verdana" w:cstheme="majorHAnsi"/>
          <w:u w:val="single"/>
        </w:rPr>
        <w:t> concept well. </w:t>
      </w:r>
      <w:r w:rsidRPr="00C10AAD">
        <w:rPr>
          <w:rFonts w:ascii="Verdana" w:hAnsi="Verdana" w:cstheme="majorHAnsi"/>
          <w:highlight w:val="green"/>
          <w:u w:val="single"/>
        </w:rPr>
        <w:t>While 67 percent of residents are black, there are nearly </w:t>
      </w:r>
      <w:r w:rsidRPr="00C10AAD">
        <w:rPr>
          <w:rFonts w:ascii="Verdana" w:hAnsi="Verdana" w:cstheme="majorHAnsi"/>
          <w:b/>
          <w:highlight w:val="green"/>
          <w:u w:val="single"/>
        </w:rPr>
        <w:t>no Black political figures</w:t>
      </w:r>
      <w:r w:rsidRPr="00C10AAD">
        <w:rPr>
          <w:rFonts w:ascii="Verdana" w:hAnsi="Verdana" w:cstheme="majorHAnsi"/>
          <w:highlight w:val="green"/>
          <w:u w:val="single"/>
        </w:rPr>
        <w:t>.</w:t>
      </w:r>
      <w:r w:rsidRPr="00C10AAD">
        <w:rPr>
          <w:rFonts w:ascii="Verdana" w:hAnsi="Verdana" w:cstheme="majorHAnsi"/>
          <w:sz w:val="16"/>
          <w:szCs w:val="16"/>
          <w:u w:val="single"/>
        </w:rPr>
        <w:t> </w:t>
      </w:r>
      <w:r w:rsidRPr="00C10AAD">
        <w:rPr>
          <w:rFonts w:ascii="Verdana" w:hAnsi="Verdana" w:cstheme="majorHAnsi"/>
          <w:sz w:val="16"/>
          <w:szCs w:val="16"/>
        </w:rPr>
        <w:t>Taken together, the lack of voice and exit opportunities means that</w:t>
      </w:r>
      <w:r w:rsidRPr="00C10AAD">
        <w:rPr>
          <w:rFonts w:ascii="Verdana" w:hAnsi="Verdana" w:cstheme="majorHAnsi"/>
          <w:sz w:val="16"/>
          <w:szCs w:val="16"/>
          <w:u w:val="single"/>
        </w:rPr>
        <w:t> </w:t>
      </w:r>
      <w:r w:rsidRPr="00C10AAD">
        <w:rPr>
          <w:rFonts w:ascii="Verdana" w:hAnsi="Verdana" w:cstheme="majorHAnsi"/>
          <w:u w:val="single"/>
        </w:rPr>
        <w:t>minority groups are often the least able to avoid the </w:t>
      </w:r>
      <w:r w:rsidRPr="00C10AAD">
        <w:rPr>
          <w:rFonts w:ascii="Verdana" w:hAnsi="Verdana" w:cstheme="majorHAnsi"/>
          <w:b/>
          <w:u w:val="single"/>
        </w:rPr>
        <w:t>adverse costs</w:t>
      </w:r>
      <w:r w:rsidRPr="00C10AAD">
        <w:rPr>
          <w:rFonts w:ascii="Verdana" w:hAnsi="Verdana" w:cstheme="majorHAnsi"/>
          <w:u w:val="single"/>
        </w:rPr>
        <w:t> and consequences of militarized police forces. </w:t>
      </w:r>
      <w:r w:rsidRPr="00C10AAD">
        <w:rPr>
          <w:rFonts w:ascii="Verdana" w:hAnsi="Verdana" w:cstheme="majorHAnsi"/>
          <w:b/>
          <w:highlight w:val="green"/>
          <w:u w:val="single"/>
        </w:rPr>
        <w:t>Foreign and domestic policies</w:t>
      </w:r>
      <w:r w:rsidRPr="00C10AAD">
        <w:rPr>
          <w:rFonts w:ascii="Verdana" w:hAnsi="Verdana" w:cstheme="majorHAnsi"/>
          <w:highlight w:val="green"/>
          <w:u w:val="single"/>
        </w:rPr>
        <w:t> are </w:t>
      </w:r>
      <w:r w:rsidRPr="00C10AAD">
        <w:rPr>
          <w:rFonts w:ascii="Verdana" w:hAnsi="Verdana" w:cstheme="majorHAnsi"/>
          <w:u w:val="single"/>
        </w:rPr>
        <w:t>often </w:t>
      </w:r>
      <w:r w:rsidRPr="00C10AAD">
        <w:rPr>
          <w:rFonts w:ascii="Verdana" w:hAnsi="Verdana" w:cstheme="majorHAnsi"/>
          <w:highlight w:val="green"/>
          <w:u w:val="single"/>
        </w:rPr>
        <w:t>seen as </w:t>
      </w:r>
      <w:r w:rsidRPr="00C10AAD">
        <w:rPr>
          <w:rFonts w:ascii="Verdana" w:hAnsi="Verdana" w:cstheme="majorHAnsi"/>
          <w:u w:val="single"/>
        </w:rPr>
        <w:t>distinct and </w:t>
      </w:r>
      <w:r w:rsidRPr="00C10AAD">
        <w:rPr>
          <w:rFonts w:ascii="Verdana" w:hAnsi="Verdana" w:cstheme="majorHAnsi"/>
          <w:highlight w:val="green"/>
          <w:u w:val="single"/>
        </w:rPr>
        <w:t>separate. In reality</w:t>
      </w:r>
      <w:r w:rsidRPr="00C10AAD">
        <w:rPr>
          <w:rFonts w:ascii="Verdana" w:hAnsi="Verdana" w:cstheme="majorHAnsi"/>
          <w:u w:val="single"/>
        </w:rPr>
        <w:t>, however, </w:t>
      </w:r>
      <w:r w:rsidRPr="00C10AAD">
        <w:rPr>
          <w:rFonts w:ascii="Verdana" w:hAnsi="Verdana" w:cstheme="majorHAnsi"/>
          <w:highlight w:val="green"/>
          <w:u w:val="single"/>
        </w:rPr>
        <w:t>a</w:t>
      </w:r>
      <w:r w:rsidRPr="00C10AAD">
        <w:rPr>
          <w:rFonts w:ascii="Verdana" w:hAnsi="Verdana" w:cstheme="majorHAnsi"/>
          <w:u w:val="single"/>
        </w:rPr>
        <w:t> proactive </w:t>
      </w:r>
      <w:r w:rsidRPr="00C10AAD">
        <w:rPr>
          <w:rFonts w:ascii="Verdana" w:hAnsi="Verdana" w:cstheme="majorHAnsi"/>
          <w:highlight w:val="green"/>
          <w:u w:val="single"/>
        </w:rPr>
        <w:t>foreign policy</w:t>
      </w:r>
      <w:r w:rsidRPr="00C10AAD">
        <w:rPr>
          <w:rFonts w:ascii="Verdana" w:hAnsi="Verdana" w:cstheme="majorHAnsi"/>
          <w:u w:val="single"/>
        </w:rPr>
        <w:t> (i.e., </w:t>
      </w:r>
      <w:r w:rsidRPr="00C10AAD">
        <w:rPr>
          <w:rFonts w:ascii="Verdana" w:hAnsi="Verdana" w:cstheme="majorHAnsi"/>
          <w:highlight w:val="green"/>
          <w:u w:val="single"/>
        </w:rPr>
        <w:t>military intervention) generates </w:t>
      </w:r>
      <w:r w:rsidRPr="00C10AAD">
        <w:rPr>
          <w:rFonts w:ascii="Verdana" w:hAnsi="Verdana" w:cstheme="majorHAnsi"/>
          <w:b/>
          <w:highlight w:val="green"/>
          <w:u w:val="single"/>
        </w:rPr>
        <w:t>unseen domestic</w:t>
      </w:r>
      <w:r w:rsidRPr="00C10AAD">
        <w:rPr>
          <w:rFonts w:ascii="Verdana" w:hAnsi="Verdana" w:cstheme="majorHAnsi"/>
          <w:highlight w:val="green"/>
          <w:u w:val="single"/>
        </w:rPr>
        <w:t> costs, including the importation of techniques, methods, and tools of </w:t>
      </w:r>
      <w:r w:rsidRPr="00C10AAD">
        <w:rPr>
          <w:rFonts w:ascii="Verdana" w:hAnsi="Verdana" w:cstheme="majorHAnsi"/>
          <w:b/>
          <w:highlight w:val="green"/>
          <w:u w:val="single"/>
        </w:rPr>
        <w:t>state-produced social control</w:t>
      </w:r>
      <w:r w:rsidRPr="00C10AAD">
        <w:rPr>
          <w:rFonts w:ascii="Verdana" w:hAnsi="Verdana" w:cstheme="majorHAnsi"/>
          <w:highlight w:val="green"/>
          <w:u w:val="single"/>
        </w:rPr>
        <w:t>.</w:t>
      </w:r>
      <w:r w:rsidRPr="00C10AAD">
        <w:rPr>
          <w:rFonts w:ascii="Verdana" w:hAnsi="Verdana" w:cstheme="majorHAnsi"/>
          <w:u w:val="single"/>
        </w:rPr>
        <w:t> The militarization of domestic policing is one illustration of how innovations in social control developed through foreign interventions can </w:t>
      </w:r>
      <w:r w:rsidRPr="00C10AAD">
        <w:rPr>
          <w:rFonts w:ascii="Verdana" w:hAnsi="Verdana" w:cstheme="majorHAnsi"/>
          <w:b/>
          <w:u w:val="single"/>
        </w:rPr>
        <w:t>boomerang back to the homeland</w:t>
      </w:r>
      <w:r w:rsidRPr="00C10AAD">
        <w:rPr>
          <w:rFonts w:ascii="Verdana" w:hAnsi="Verdana" w:cstheme="majorHAnsi"/>
          <w:u w:val="single"/>
        </w:rPr>
        <w:t>.</w:t>
      </w:r>
      <w:r w:rsidRPr="00C10AAD">
        <w:rPr>
          <w:rFonts w:ascii="Verdana" w:hAnsi="Verdana" w:cstheme="majorHAnsi"/>
          <w:sz w:val="16"/>
          <w:szCs w:val="16"/>
          <w:u w:val="single"/>
        </w:rPr>
        <w:t> </w:t>
      </w:r>
      <w:r w:rsidRPr="00C10AAD">
        <w:rPr>
          <w:rFonts w:ascii="Verdana" w:hAnsi="Verdana" w:cstheme="majorHAnsi"/>
          <w:sz w:val="16"/>
          <w:szCs w:val="16"/>
        </w:rPr>
        <w:t xml:space="preserve">When these innovations return </w:t>
      </w:r>
      <w:proofErr w:type="gramStart"/>
      <w:r w:rsidRPr="00C10AAD">
        <w:rPr>
          <w:rFonts w:ascii="Verdana" w:hAnsi="Verdana" w:cstheme="majorHAnsi"/>
          <w:sz w:val="16"/>
          <w:szCs w:val="16"/>
        </w:rPr>
        <w:t>home</w:t>
      </w:r>
      <w:proofErr w:type="gramEnd"/>
      <w:r w:rsidRPr="00C10AAD">
        <w:rPr>
          <w:rFonts w:ascii="Verdana" w:hAnsi="Verdana" w:cstheme="majorHAnsi"/>
          <w:sz w:val="16"/>
          <w:szCs w:val="16"/>
        </w:rPr>
        <w:t xml:space="preserve"> they lower the cost for the political elite of exerting control over the domestic populace. </w:t>
      </w:r>
      <w:r w:rsidRPr="00C10AAD">
        <w:rPr>
          <w:rFonts w:ascii="Verdana" w:hAnsi="Verdana" w:cstheme="majorHAnsi"/>
          <w:u w:val="single"/>
        </w:rPr>
        <w:t>The costs of these expanded powers often fall disproportionally on those least able to move or effectively voice their dissatisfaction with government behaviors. </w:t>
      </w:r>
      <w:r w:rsidRPr="00C10AAD">
        <w:rPr>
          <w:rFonts w:ascii="Verdana" w:hAnsi="Verdana" w:cstheme="majorHAnsi"/>
          <w:highlight w:val="green"/>
          <w:u w:val="single"/>
        </w:rPr>
        <w:t>What can be</w:t>
      </w:r>
      <w:r w:rsidRPr="00C10AAD">
        <w:rPr>
          <w:rFonts w:ascii="Verdana" w:hAnsi="Verdana" w:cstheme="majorHAnsi"/>
          <w:u w:val="single"/>
        </w:rPr>
        <w:t> </w:t>
      </w:r>
      <w:r w:rsidRPr="00C10AAD">
        <w:rPr>
          <w:rFonts w:ascii="Verdana" w:hAnsi="Verdana" w:cstheme="majorHAnsi"/>
          <w:highlight w:val="green"/>
          <w:u w:val="single"/>
        </w:rPr>
        <w:t>done? Changing the status quo requires a </w:t>
      </w:r>
      <w:r w:rsidRPr="00C10AAD">
        <w:rPr>
          <w:rFonts w:ascii="Verdana" w:hAnsi="Verdana" w:cstheme="majorHAnsi"/>
          <w:b/>
          <w:highlight w:val="green"/>
          <w:u w:val="single"/>
        </w:rPr>
        <w:t>fundamental reconsideration</w:t>
      </w:r>
      <w:r w:rsidRPr="00C10AAD">
        <w:rPr>
          <w:rFonts w:ascii="Verdana" w:hAnsi="Verdana" w:cstheme="majorHAnsi"/>
          <w:highlight w:val="green"/>
          <w:u w:val="single"/>
        </w:rPr>
        <w:t> of the</w:t>
      </w:r>
      <w:r w:rsidRPr="00C10AAD">
        <w:rPr>
          <w:rFonts w:ascii="Verdana" w:hAnsi="Verdana" w:cstheme="majorHAnsi"/>
          <w:u w:val="single"/>
        </w:rPr>
        <w:t> scope and scale of </w:t>
      </w:r>
      <w:r w:rsidRPr="00C10AAD">
        <w:rPr>
          <w:rFonts w:ascii="Verdana" w:hAnsi="Verdana" w:cstheme="majorHAnsi"/>
          <w:highlight w:val="green"/>
          <w:u w:val="single"/>
        </w:rPr>
        <w:t>government by U.S. citizens. Instead of</w:t>
      </w:r>
      <w:r w:rsidRPr="00C10AAD">
        <w:rPr>
          <w:rFonts w:ascii="Verdana" w:hAnsi="Verdana" w:cstheme="majorHAnsi"/>
          <w:u w:val="single"/>
        </w:rPr>
        <w:t> </w:t>
      </w:r>
      <w:r w:rsidRPr="00C10AAD">
        <w:rPr>
          <w:rFonts w:ascii="Verdana" w:hAnsi="Verdana" w:cstheme="majorHAnsi"/>
          <w:highlight w:val="green"/>
          <w:u w:val="single"/>
        </w:rPr>
        <w:t>remaining </w:t>
      </w:r>
      <w:r w:rsidRPr="00C10AAD">
        <w:rPr>
          <w:rFonts w:ascii="Verdana" w:hAnsi="Verdana" w:cstheme="majorHAnsi"/>
          <w:b/>
          <w:highlight w:val="green"/>
          <w:u w:val="single"/>
        </w:rPr>
        <w:t>passive</w:t>
      </w:r>
      <w:r w:rsidRPr="00C10AAD">
        <w:rPr>
          <w:rFonts w:ascii="Verdana" w:hAnsi="Verdana" w:cstheme="majorHAnsi"/>
          <w:u w:val="single"/>
        </w:rPr>
        <w:t> regarding the role of the state in their daily lives, </w:t>
      </w:r>
      <w:r w:rsidRPr="00C10AAD">
        <w:rPr>
          <w:rFonts w:ascii="Verdana" w:hAnsi="Verdana" w:cstheme="majorHAnsi"/>
          <w:highlight w:val="green"/>
          <w:u w:val="single"/>
        </w:rPr>
        <w:t>citizens must become </w:t>
      </w:r>
      <w:r w:rsidRPr="00C10AAD">
        <w:rPr>
          <w:rFonts w:ascii="Verdana" w:hAnsi="Verdana" w:cstheme="majorHAnsi"/>
          <w:b/>
          <w:highlight w:val="green"/>
          <w:u w:val="single"/>
        </w:rPr>
        <w:t>skeptical</w:t>
      </w:r>
      <w:r w:rsidRPr="00C10AAD">
        <w:rPr>
          <w:rFonts w:ascii="Verdana" w:hAnsi="Verdana" w:cstheme="majorHAnsi"/>
          <w:highlight w:val="green"/>
          <w:u w:val="single"/>
        </w:rPr>
        <w:t> regarding</w:t>
      </w:r>
      <w:r w:rsidRPr="00C10AAD">
        <w:rPr>
          <w:rFonts w:ascii="Verdana" w:hAnsi="Verdana" w:cstheme="majorHAnsi"/>
          <w:u w:val="single"/>
        </w:rPr>
        <w:t> the net benefits of the projection of </w:t>
      </w:r>
      <w:r w:rsidRPr="00C10AAD">
        <w:rPr>
          <w:rFonts w:ascii="Verdana" w:hAnsi="Verdana" w:cstheme="majorHAnsi"/>
          <w:highlight w:val="green"/>
          <w:u w:val="single"/>
        </w:rPr>
        <w:t>state power, both </w:t>
      </w:r>
      <w:r w:rsidRPr="00C10AAD">
        <w:rPr>
          <w:rFonts w:ascii="Verdana" w:hAnsi="Verdana" w:cstheme="majorHAnsi"/>
          <w:b/>
          <w:highlight w:val="green"/>
          <w:u w:val="single"/>
        </w:rPr>
        <w:t>domestically and abroad</w:t>
      </w:r>
      <w:r w:rsidRPr="00C10AAD">
        <w:rPr>
          <w:rFonts w:ascii="Verdana" w:hAnsi="Verdana" w:cstheme="majorHAnsi"/>
          <w:highlight w:val="green"/>
          <w:u w:val="single"/>
        </w:rPr>
        <w:t>.</w:t>
      </w:r>
      <w:r w:rsidRPr="00C10AAD">
        <w:rPr>
          <w:rFonts w:ascii="Verdana" w:hAnsi="Verdana" w:cstheme="majorHAnsi"/>
          <w:u w:val="single"/>
        </w:rPr>
        <w:t> This is especially important for minority and marginalized groups who are least able to avoid the abusive hand of the state. Unfortunately, many U.S. citizens currently view the state as a solution to their problems when in fact it is a contributing cause to many economic, political, and social ills.</w:t>
      </w:r>
    </w:p>
    <w:p w:rsidR="009865FB" w:rsidRPr="00C10AAD" w:rsidRDefault="009865FB" w:rsidP="00551D3F">
      <w:pPr>
        <w:pStyle w:val="Heading4"/>
        <w:rPr>
          <w:rFonts w:ascii="Verdana" w:hAnsi="Verdana" w:cstheme="majorHAnsi"/>
        </w:rPr>
      </w:pPr>
      <w:r w:rsidRPr="00C10AAD">
        <w:rPr>
          <w:rFonts w:ascii="Verdana" w:hAnsi="Verdana" w:cstheme="majorHAnsi"/>
        </w:rPr>
        <w:t xml:space="preserve">Thus, </w:t>
      </w:r>
      <w:r w:rsidR="00BA223B" w:rsidRPr="00C10AAD">
        <w:rPr>
          <w:rFonts w:ascii="Verdana" w:hAnsi="Verdana" w:cstheme="majorHAnsi"/>
        </w:rPr>
        <w:t xml:space="preserve">we </w:t>
      </w:r>
      <w:r w:rsidRPr="00C10AAD">
        <w:rPr>
          <w:rFonts w:ascii="Verdana" w:hAnsi="Verdana" w:cstheme="majorHAnsi"/>
        </w:rPr>
        <w:t>advocate militancy as a reduction of Direct Commercial and/or Foreign Military sales from the United States</w:t>
      </w:r>
    </w:p>
    <w:p w:rsidR="00551D3F" w:rsidRPr="00C10AAD" w:rsidRDefault="00551D3F" w:rsidP="00551D3F">
      <w:pPr>
        <w:rPr>
          <w:rFonts w:ascii="Verdana" w:hAnsi="Verdana" w:cstheme="majorHAnsi"/>
        </w:rPr>
      </w:pPr>
    </w:p>
    <w:p w:rsidR="00F65000" w:rsidRPr="00C10AAD" w:rsidRDefault="00F65000" w:rsidP="00551D3F">
      <w:pPr>
        <w:pStyle w:val="Heading4"/>
        <w:rPr>
          <w:rFonts w:ascii="Verdana" w:hAnsi="Verdana" w:cstheme="majorHAnsi"/>
        </w:rPr>
      </w:pPr>
      <w:r w:rsidRPr="00C10AAD">
        <w:rPr>
          <w:rFonts w:ascii="Verdana" w:hAnsi="Verdana" w:cstheme="majorHAnsi"/>
        </w:rPr>
        <w:t>In response to intensified racial violence and white settler revanchism that threatens constant, genocidal and socio-ecological violence, voting AFF endorses a heuristic for insurgency predicated upon preparing for direct action in everyday instances. Black radical planning prioritizes reimagining the conditions of agency as a refusal of liberal redress and securing a politics for the people.</w:t>
      </w:r>
    </w:p>
    <w:p w:rsidR="0071697D" w:rsidRPr="00C10AAD" w:rsidRDefault="0071697D" w:rsidP="0071697D">
      <w:pPr>
        <w:rPr>
          <w:rFonts w:ascii="Verdana" w:hAnsi="Verdana" w:cstheme="majorHAnsi"/>
          <w:color w:val="000000" w:themeColor="text1"/>
        </w:rPr>
      </w:pPr>
      <w:r w:rsidRPr="00C10AAD">
        <w:rPr>
          <w:rStyle w:val="Style13ptBold"/>
          <w:rFonts w:ascii="Verdana" w:hAnsi="Verdana" w:cstheme="majorHAnsi"/>
          <w:color w:val="000000" w:themeColor="text1"/>
        </w:rPr>
        <w:t>Ervin</w:t>
      </w:r>
      <w:r w:rsidR="00FD28DF">
        <w:rPr>
          <w:rStyle w:val="Style13ptBold"/>
          <w:rFonts w:ascii="Verdana" w:hAnsi="Verdana" w:cstheme="majorHAnsi"/>
          <w:color w:val="000000" w:themeColor="text1"/>
        </w:rPr>
        <w:t xml:space="preserve"> </w:t>
      </w:r>
      <w:r w:rsidRPr="00C10AAD">
        <w:rPr>
          <w:rStyle w:val="Style13ptBold"/>
          <w:rFonts w:ascii="Verdana" w:hAnsi="Verdana" w:cstheme="majorHAnsi"/>
          <w:color w:val="000000" w:themeColor="text1"/>
        </w:rPr>
        <w:t xml:space="preserve">19 </w:t>
      </w:r>
      <w:proofErr w:type="spellStart"/>
      <w:r w:rsidRPr="00C10AAD">
        <w:rPr>
          <w:rFonts w:ascii="Verdana" w:hAnsi="Verdana" w:cstheme="majorHAnsi"/>
          <w:color w:val="000000" w:themeColor="text1"/>
        </w:rPr>
        <w:t>JoNina</w:t>
      </w:r>
      <w:proofErr w:type="spellEnd"/>
      <w:r w:rsidRPr="00C10AAD">
        <w:rPr>
          <w:rFonts w:ascii="Verdana" w:hAnsi="Verdana" w:cstheme="majorHAnsi"/>
          <w:color w:val="000000" w:themeColor="text1"/>
        </w:rPr>
        <w:t xml:space="preserve"> Abron-Ervin is a journalist, retired educator, and a former member of the Detroit chapter of the Black Panther Party. As a writer, teacher and organizer, she has helped organize </w:t>
      </w:r>
      <w:proofErr w:type="spellStart"/>
      <w:r w:rsidRPr="00C10AAD">
        <w:rPr>
          <w:rFonts w:ascii="Verdana" w:hAnsi="Verdana" w:cstheme="majorHAnsi"/>
          <w:color w:val="000000" w:themeColor="text1"/>
        </w:rPr>
        <w:t>numrous</w:t>
      </w:r>
      <w:proofErr w:type="spellEnd"/>
      <w:r w:rsidRPr="00C10AAD">
        <w:rPr>
          <w:rFonts w:ascii="Verdana" w:hAnsi="Verdana" w:cstheme="majorHAnsi"/>
          <w:color w:val="000000" w:themeColor="text1"/>
        </w:rPr>
        <w:t xml:space="preserve"> efforts over the course of decades, including the anti- apartheid movement and campaigns against police terror. She is the author of the book Driven by Movement: Activists of the Black Power Era. Lorenzo </w:t>
      </w:r>
      <w:proofErr w:type="spellStart"/>
      <w:r w:rsidRPr="00C10AAD">
        <w:rPr>
          <w:rFonts w:ascii="Verdana" w:hAnsi="Verdana" w:cstheme="majorHAnsi"/>
          <w:color w:val="000000" w:themeColor="text1"/>
        </w:rPr>
        <w:t>Kom’boa</w:t>
      </w:r>
      <w:proofErr w:type="spellEnd"/>
      <w:r w:rsidRPr="00C10AAD">
        <w:rPr>
          <w:rFonts w:ascii="Verdana" w:hAnsi="Verdana" w:cstheme="majorHAnsi"/>
          <w:color w:val="000000" w:themeColor="text1"/>
        </w:rPr>
        <w:t xml:space="preserve"> Ervin is an anarchist writer, organizer, and former political prisoner who came up through SNCC and the Black Panther Party in the 1960s. Among other works, he is the author of the book Anarchism and the Black </w:t>
      </w:r>
      <w:proofErr w:type="spellStart"/>
      <w:r w:rsidRPr="00C10AAD">
        <w:rPr>
          <w:rFonts w:ascii="Verdana" w:hAnsi="Verdana" w:cstheme="majorHAnsi"/>
          <w:color w:val="000000" w:themeColor="text1"/>
        </w:rPr>
        <w:t>Revolu</w:t>
      </w:r>
      <w:proofErr w:type="spellEnd"/>
      <w:r w:rsidRPr="00C10AAD">
        <w:rPr>
          <w:rFonts w:ascii="Verdana" w:hAnsi="Verdana" w:cstheme="majorHAnsi"/>
          <w:color w:val="000000" w:themeColor="text1"/>
        </w:rPr>
        <w:t xml:space="preserve">- </w:t>
      </w:r>
      <w:proofErr w:type="spellStart"/>
      <w:r w:rsidRPr="00C10AAD">
        <w:rPr>
          <w:rFonts w:ascii="Verdana" w:hAnsi="Verdana" w:cstheme="majorHAnsi"/>
          <w:color w:val="000000" w:themeColor="text1"/>
        </w:rPr>
        <w:t>tion</w:t>
      </w:r>
      <w:proofErr w:type="spellEnd"/>
      <w:r w:rsidRPr="00C10AAD">
        <w:rPr>
          <w:rFonts w:ascii="Verdana" w:hAnsi="Verdana" w:cstheme="majorHAnsi"/>
          <w:color w:val="000000" w:themeColor="text1"/>
        </w:rPr>
        <w:t xml:space="preserve">, which introduces the principles of class struggle anarchism and discusses its relevance to the Black liberation struggle. “Black Antifascism: A Conversation”, in in Propter Nos Vol 3 (2019) </w:t>
      </w:r>
      <w:proofErr w:type="spellStart"/>
      <w:r w:rsidRPr="00C10AAD">
        <w:rPr>
          <w:rFonts w:ascii="Verdana" w:hAnsi="Verdana" w:cstheme="majorHAnsi"/>
          <w:color w:val="000000" w:themeColor="text1"/>
        </w:rPr>
        <w:t>ipartman</w:t>
      </w:r>
      <w:proofErr w:type="spellEnd"/>
    </w:p>
    <w:p w:rsidR="0071697D" w:rsidRPr="00C10AAD" w:rsidRDefault="0071697D" w:rsidP="0071697D">
      <w:pPr>
        <w:rPr>
          <w:rFonts w:ascii="Verdana" w:hAnsi="Verdana" w:cstheme="majorHAnsi"/>
          <w:color w:val="000000" w:themeColor="text1"/>
          <w:sz w:val="16"/>
        </w:rPr>
      </w:pPr>
      <w:r w:rsidRPr="00C10AAD">
        <w:rPr>
          <w:rFonts w:ascii="Verdana" w:hAnsi="Verdana" w:cstheme="majorHAnsi"/>
          <w:color w:val="000000" w:themeColor="text1"/>
          <w:sz w:val="15"/>
        </w:rPr>
        <w:t>L</w:t>
      </w:r>
      <w:r w:rsidRPr="00C10AAD">
        <w:rPr>
          <w:rFonts w:ascii="Verdana" w:hAnsi="Verdana" w:cstheme="majorHAnsi"/>
          <w:color w:val="000000" w:themeColor="text1"/>
          <w:sz w:val="16"/>
        </w:rPr>
        <w:t xml:space="preserve">: Well, in actual fact, </w:t>
      </w:r>
      <w:r w:rsidRPr="00C10AAD">
        <w:rPr>
          <w:rStyle w:val="Emphasis"/>
          <w:rFonts w:ascii="Verdana" w:hAnsi="Verdana" w:cstheme="majorHAnsi"/>
          <w:color w:val="000000" w:themeColor="text1"/>
          <w:highlight w:val="green"/>
        </w:rPr>
        <w:t>people are organizing now</w:t>
      </w:r>
      <w:r w:rsidRPr="00C10AAD">
        <w:rPr>
          <w:rFonts w:ascii="Verdana" w:hAnsi="Verdana" w:cstheme="majorHAnsi"/>
          <w:color w:val="000000" w:themeColor="text1"/>
          <w:sz w:val="16"/>
        </w:rPr>
        <w:t xml:space="preserve">. It’s not like they’re not. Even though I have some differences of opinion with Black Lives Matters type groups, the fact that they came into existence and have been organizing during this period is important. But they need to take it to another level. We’re saying that </w:t>
      </w:r>
      <w:r w:rsidRPr="00C10AAD">
        <w:rPr>
          <w:rStyle w:val="Emphasis"/>
          <w:rFonts w:ascii="Verdana" w:hAnsi="Verdana" w:cstheme="majorHAnsi"/>
          <w:color w:val="000000" w:themeColor="text1"/>
        </w:rPr>
        <w:t xml:space="preserve">organizers and </w:t>
      </w:r>
      <w:r w:rsidRPr="00C10AAD">
        <w:rPr>
          <w:rStyle w:val="Emphasis"/>
          <w:rFonts w:ascii="Verdana" w:hAnsi="Verdana" w:cstheme="majorHAnsi"/>
          <w:color w:val="000000" w:themeColor="text1"/>
          <w:highlight w:val="green"/>
        </w:rPr>
        <w:t>activists have to rethink tactically</w:t>
      </w:r>
      <w:r w:rsidRPr="00C10AAD">
        <w:rPr>
          <w:rStyle w:val="Emphasis"/>
          <w:rFonts w:ascii="Verdana" w:hAnsi="Verdana" w:cstheme="majorHAnsi"/>
          <w:color w:val="000000" w:themeColor="text1"/>
        </w:rPr>
        <w:t>,</w:t>
      </w:r>
      <w:r w:rsidRPr="00C10AAD">
        <w:rPr>
          <w:rStyle w:val="StyleUnderline"/>
          <w:rFonts w:ascii="Verdana" w:hAnsi="Verdana" w:cstheme="majorHAnsi"/>
          <w:color w:val="000000" w:themeColor="text1"/>
        </w:rPr>
        <w:t xml:space="preserve"> </w:t>
      </w:r>
      <w:r w:rsidRPr="00C10AAD">
        <w:rPr>
          <w:rFonts w:ascii="Verdana" w:hAnsi="Verdana" w:cstheme="majorHAnsi"/>
          <w:color w:val="000000" w:themeColor="text1"/>
          <w:sz w:val="16"/>
        </w:rPr>
        <w:t>and understand that</w:t>
      </w:r>
      <w:r w:rsidRPr="00C10AAD">
        <w:rPr>
          <w:rStyle w:val="StyleUnderline"/>
          <w:rFonts w:ascii="Verdana" w:hAnsi="Verdana" w:cstheme="majorHAnsi"/>
          <w:color w:val="000000" w:themeColor="text1"/>
        </w:rPr>
        <w:t xml:space="preserve"> </w:t>
      </w:r>
      <w:r w:rsidRPr="00C10AAD">
        <w:rPr>
          <w:rStyle w:val="Emphasis"/>
          <w:rFonts w:ascii="Verdana" w:hAnsi="Verdana" w:cstheme="majorHAnsi"/>
          <w:color w:val="000000" w:themeColor="text1"/>
          <w:highlight w:val="green"/>
        </w:rPr>
        <w:t>community-based organizing where they</w:t>
      </w:r>
      <w:r w:rsidRPr="00C10AAD">
        <w:rPr>
          <w:rStyle w:val="Emphasis"/>
          <w:rFonts w:ascii="Verdana" w:hAnsi="Verdana" w:cstheme="majorHAnsi"/>
          <w:color w:val="000000" w:themeColor="text1"/>
        </w:rPr>
        <w:t xml:space="preserve"> polit- </w:t>
      </w:r>
      <w:proofErr w:type="spellStart"/>
      <w:r w:rsidRPr="00C10AAD">
        <w:rPr>
          <w:rStyle w:val="Emphasis"/>
          <w:rFonts w:ascii="Verdana" w:hAnsi="Verdana" w:cstheme="majorHAnsi"/>
          <w:color w:val="000000" w:themeColor="text1"/>
        </w:rPr>
        <w:t>ically</w:t>
      </w:r>
      <w:proofErr w:type="spellEnd"/>
      <w:r w:rsidRPr="00C10AAD">
        <w:rPr>
          <w:rStyle w:val="Emphasis"/>
          <w:rFonts w:ascii="Verdana" w:hAnsi="Verdana" w:cstheme="majorHAnsi"/>
          <w:color w:val="000000" w:themeColor="text1"/>
        </w:rPr>
        <w:t xml:space="preserve"> </w:t>
      </w:r>
      <w:r w:rsidRPr="00C10AAD">
        <w:rPr>
          <w:rStyle w:val="Emphasis"/>
          <w:rFonts w:ascii="Verdana" w:hAnsi="Verdana" w:cstheme="majorHAnsi"/>
          <w:color w:val="000000" w:themeColor="text1"/>
          <w:highlight w:val="green"/>
        </w:rPr>
        <w:t xml:space="preserve">educate </w:t>
      </w:r>
      <w:r w:rsidRPr="00C10AAD">
        <w:rPr>
          <w:rStyle w:val="Emphasis"/>
          <w:rFonts w:ascii="Verdana" w:hAnsi="Verdana" w:cstheme="majorHAnsi"/>
          <w:color w:val="000000" w:themeColor="text1"/>
        </w:rPr>
        <w:t xml:space="preserve">the people in their </w:t>
      </w:r>
      <w:r w:rsidRPr="00C10AAD">
        <w:rPr>
          <w:rStyle w:val="Emphasis"/>
          <w:rFonts w:ascii="Verdana" w:hAnsi="Verdana" w:cstheme="majorHAnsi"/>
          <w:color w:val="000000" w:themeColor="text1"/>
          <w:highlight w:val="green"/>
        </w:rPr>
        <w:t xml:space="preserve">communities is </w:t>
      </w:r>
      <w:r w:rsidRPr="00C10AAD">
        <w:rPr>
          <w:rStyle w:val="Emphasis"/>
          <w:rFonts w:ascii="Verdana" w:hAnsi="Verdana" w:cstheme="majorHAnsi"/>
          <w:color w:val="000000" w:themeColor="text1"/>
        </w:rPr>
        <w:t xml:space="preserve">the </w:t>
      </w:r>
      <w:r w:rsidRPr="00C10AAD">
        <w:rPr>
          <w:rStyle w:val="Emphasis"/>
          <w:rFonts w:ascii="Verdana" w:hAnsi="Verdana" w:cstheme="majorHAnsi"/>
          <w:color w:val="000000" w:themeColor="text1"/>
          <w:highlight w:val="green"/>
        </w:rPr>
        <w:t>key</w:t>
      </w:r>
      <w:r w:rsidRPr="00C10AAD">
        <w:rPr>
          <w:rStyle w:val="Emphasis"/>
          <w:rFonts w:ascii="Verdana" w:hAnsi="Verdana" w:cstheme="majorHAnsi"/>
          <w:color w:val="000000" w:themeColor="text1"/>
        </w:rPr>
        <w:t>.</w:t>
      </w:r>
      <w:r w:rsidRPr="00C10AAD">
        <w:rPr>
          <w:rFonts w:ascii="Verdana" w:hAnsi="Verdana" w:cstheme="majorHAnsi"/>
          <w:color w:val="000000" w:themeColor="text1"/>
          <w:sz w:val="16"/>
        </w:rPr>
        <w:t xml:space="preserve"> </w:t>
      </w:r>
      <w:r w:rsidRPr="00C10AAD">
        <w:rPr>
          <w:rStyle w:val="StyleUnderline"/>
          <w:rFonts w:ascii="Verdana" w:hAnsi="Verdana" w:cstheme="majorHAnsi"/>
          <w:color w:val="000000" w:themeColor="text1"/>
        </w:rPr>
        <w:t>We’re telling people</w:t>
      </w:r>
      <w:r w:rsidRPr="00C10AAD">
        <w:rPr>
          <w:rFonts w:ascii="Verdana" w:hAnsi="Verdana" w:cstheme="majorHAnsi"/>
          <w:color w:val="000000" w:themeColor="text1"/>
          <w:sz w:val="16"/>
        </w:rPr>
        <w:t xml:space="preserve"> who are already doing this work </w:t>
      </w:r>
      <w:r w:rsidRPr="00C10AAD">
        <w:rPr>
          <w:rStyle w:val="StyleUnderline"/>
          <w:rFonts w:ascii="Verdana" w:hAnsi="Verdana" w:cstheme="majorHAnsi"/>
          <w:color w:val="000000" w:themeColor="text1"/>
        </w:rPr>
        <w:t>to take a different approach, and think about this system in terms of being fascism.</w:t>
      </w:r>
      <w:r w:rsidRPr="00C10AAD">
        <w:rPr>
          <w:rFonts w:ascii="Verdana" w:hAnsi="Verdana" w:cstheme="majorHAnsi"/>
          <w:color w:val="000000" w:themeColor="text1"/>
          <w:sz w:val="16"/>
        </w:rPr>
        <w:t xml:space="preserve"> Take police killings for instance. </w:t>
      </w:r>
      <w:r w:rsidRPr="00C10AAD">
        <w:rPr>
          <w:rStyle w:val="Emphasis"/>
          <w:rFonts w:ascii="Verdana" w:hAnsi="Verdana" w:cstheme="majorHAnsi"/>
          <w:color w:val="000000" w:themeColor="text1"/>
          <w:highlight w:val="green"/>
        </w:rPr>
        <w:t xml:space="preserve">Police killings are </w:t>
      </w:r>
      <w:r w:rsidRPr="00C10AAD">
        <w:rPr>
          <w:rStyle w:val="Emphasis"/>
          <w:rFonts w:ascii="Verdana" w:hAnsi="Verdana" w:cstheme="majorHAnsi"/>
          <w:color w:val="000000" w:themeColor="text1"/>
        </w:rPr>
        <w:t xml:space="preserve">in fact </w:t>
      </w:r>
      <w:r w:rsidRPr="00C10AAD">
        <w:rPr>
          <w:rStyle w:val="Emphasis"/>
          <w:rFonts w:ascii="Verdana" w:hAnsi="Verdana" w:cstheme="majorHAnsi"/>
          <w:color w:val="000000" w:themeColor="text1"/>
          <w:highlight w:val="green"/>
        </w:rPr>
        <w:t>fascism</w:t>
      </w:r>
      <w:r w:rsidRPr="00C10AAD">
        <w:rPr>
          <w:rStyle w:val="Emphasis"/>
          <w:rFonts w:ascii="Verdana" w:hAnsi="Verdana" w:cstheme="majorHAnsi"/>
          <w:color w:val="000000" w:themeColor="text1"/>
        </w:rPr>
        <w:t>.</w:t>
      </w:r>
      <w:r w:rsidRPr="00C10AAD">
        <w:rPr>
          <w:rFonts w:ascii="Verdana" w:hAnsi="Verdana" w:cstheme="majorHAnsi"/>
          <w:color w:val="000000" w:themeColor="text1"/>
          <w:sz w:val="16"/>
        </w:rPr>
        <w:t xml:space="preserve"> Especially when they are systematic police killings, where we’ve had essentially hundreds of thousands over the last few decades. </w:t>
      </w:r>
      <w:r w:rsidRPr="00C10AAD">
        <w:rPr>
          <w:rStyle w:val="StyleUnderline"/>
          <w:rFonts w:ascii="Verdana" w:hAnsi="Verdana" w:cstheme="majorHAnsi"/>
          <w:color w:val="000000" w:themeColor="text1"/>
        </w:rPr>
        <w:t xml:space="preserve">We’ve had </w:t>
      </w:r>
      <w:r w:rsidRPr="00C10AAD">
        <w:rPr>
          <w:rStyle w:val="StyleUnderline"/>
          <w:rFonts w:ascii="Verdana" w:hAnsi="Verdana" w:cstheme="majorHAnsi"/>
          <w:color w:val="000000" w:themeColor="text1"/>
          <w:highlight w:val="green"/>
        </w:rPr>
        <w:t>hundreds of thousands</w:t>
      </w:r>
      <w:r w:rsidRPr="00C10AAD">
        <w:rPr>
          <w:rStyle w:val="StyleUnderline"/>
          <w:rFonts w:ascii="Verdana" w:hAnsi="Verdana" w:cstheme="majorHAnsi"/>
          <w:color w:val="000000" w:themeColor="text1"/>
        </w:rPr>
        <w:t xml:space="preserve"> of people </w:t>
      </w:r>
      <w:r w:rsidRPr="00C10AAD">
        <w:rPr>
          <w:rStyle w:val="StyleUnderline"/>
          <w:rFonts w:ascii="Verdana" w:hAnsi="Verdana" w:cstheme="majorHAnsi"/>
          <w:color w:val="000000" w:themeColor="text1"/>
          <w:highlight w:val="green"/>
        </w:rPr>
        <w:t>killed</w:t>
      </w:r>
      <w:r w:rsidRPr="00C10AAD">
        <w:rPr>
          <w:rStyle w:val="StyleUnderline"/>
          <w:rFonts w:ascii="Verdana" w:hAnsi="Verdana" w:cstheme="majorHAnsi"/>
          <w:color w:val="000000" w:themeColor="text1"/>
        </w:rPr>
        <w:t>.</w:t>
      </w:r>
      <w:r w:rsidRPr="00C10AAD">
        <w:rPr>
          <w:rFonts w:ascii="Verdana" w:hAnsi="Verdana" w:cstheme="majorHAnsi"/>
          <w:color w:val="000000" w:themeColor="text1"/>
          <w:sz w:val="16"/>
        </w:rPr>
        <w:t xml:space="preserve"> And </w:t>
      </w:r>
      <w:r w:rsidRPr="00C10AAD">
        <w:rPr>
          <w:rStyle w:val="Emphasis"/>
          <w:rFonts w:ascii="Verdana" w:hAnsi="Verdana" w:cstheme="majorHAnsi"/>
          <w:color w:val="000000" w:themeColor="text1"/>
          <w:highlight w:val="green"/>
        </w:rPr>
        <w:t>more</w:t>
      </w:r>
      <w:r w:rsidRPr="00C10AAD">
        <w:rPr>
          <w:rStyle w:val="Emphasis"/>
          <w:rFonts w:ascii="Verdana" w:hAnsi="Verdana" w:cstheme="majorHAnsi"/>
          <w:color w:val="000000" w:themeColor="text1"/>
        </w:rPr>
        <w:t xml:space="preserve"> killed </w:t>
      </w:r>
      <w:r w:rsidRPr="00C10AAD">
        <w:rPr>
          <w:rStyle w:val="Emphasis"/>
          <w:rFonts w:ascii="Verdana" w:hAnsi="Verdana" w:cstheme="majorHAnsi"/>
          <w:color w:val="000000" w:themeColor="text1"/>
          <w:highlight w:val="green"/>
        </w:rPr>
        <w:t>by</w:t>
      </w:r>
      <w:r w:rsidRPr="00C10AAD">
        <w:rPr>
          <w:rStyle w:val="Emphasis"/>
          <w:rFonts w:ascii="Verdana" w:hAnsi="Verdana" w:cstheme="majorHAnsi"/>
          <w:color w:val="000000" w:themeColor="text1"/>
        </w:rPr>
        <w:t xml:space="preserve"> the United States in </w:t>
      </w:r>
      <w:r w:rsidRPr="00C10AAD">
        <w:rPr>
          <w:rStyle w:val="Emphasis"/>
          <w:rFonts w:ascii="Verdana" w:hAnsi="Verdana" w:cstheme="majorHAnsi"/>
          <w:color w:val="000000" w:themeColor="text1"/>
          <w:highlight w:val="green"/>
        </w:rPr>
        <w:t>military conflict abroad</w:t>
      </w:r>
      <w:r w:rsidRPr="00C10AAD">
        <w:rPr>
          <w:rStyle w:val="Emphasis"/>
          <w:rFonts w:ascii="Verdana" w:hAnsi="Verdana" w:cstheme="majorHAnsi"/>
          <w:color w:val="000000" w:themeColor="text1"/>
        </w:rPr>
        <w:t>.</w:t>
      </w:r>
      <w:r w:rsidRPr="00C10AAD">
        <w:rPr>
          <w:rFonts w:ascii="Verdana" w:hAnsi="Verdana" w:cstheme="majorHAnsi"/>
          <w:color w:val="000000" w:themeColor="text1"/>
          <w:sz w:val="16"/>
        </w:rPr>
        <w:t xml:space="preserve"> </w:t>
      </w:r>
      <w:proofErr w:type="gramStart"/>
      <w:r w:rsidRPr="00C10AAD">
        <w:rPr>
          <w:rFonts w:ascii="Verdana" w:hAnsi="Verdana" w:cstheme="majorHAnsi"/>
          <w:color w:val="000000" w:themeColor="text1"/>
          <w:sz w:val="16"/>
        </w:rPr>
        <w:t>So</w:t>
      </w:r>
      <w:proofErr w:type="gramEnd"/>
      <w:r w:rsidRPr="00C10AAD">
        <w:rPr>
          <w:rFonts w:ascii="Verdana" w:hAnsi="Verdana" w:cstheme="majorHAnsi"/>
          <w:color w:val="000000" w:themeColor="text1"/>
          <w:sz w:val="16"/>
        </w:rPr>
        <w:t xml:space="preserve"> </w:t>
      </w:r>
      <w:r w:rsidRPr="00C10AAD">
        <w:rPr>
          <w:rStyle w:val="StyleUnderline"/>
          <w:rFonts w:ascii="Verdana" w:hAnsi="Verdana" w:cstheme="majorHAnsi"/>
          <w:color w:val="000000" w:themeColor="text1"/>
          <w:highlight w:val="green"/>
        </w:rPr>
        <w:t>we need to understand this as</w:t>
      </w:r>
      <w:r w:rsidRPr="00C10AAD">
        <w:rPr>
          <w:rStyle w:val="StyleUnderline"/>
          <w:rFonts w:ascii="Verdana" w:hAnsi="Verdana" w:cstheme="majorHAnsi"/>
          <w:color w:val="000000" w:themeColor="text1"/>
        </w:rPr>
        <w:t xml:space="preserve"> being </w:t>
      </w:r>
      <w:r w:rsidRPr="00C10AAD">
        <w:rPr>
          <w:rStyle w:val="StyleUnderline"/>
          <w:rFonts w:ascii="Verdana" w:hAnsi="Verdana" w:cstheme="majorHAnsi"/>
          <w:color w:val="000000" w:themeColor="text1"/>
          <w:highlight w:val="green"/>
        </w:rPr>
        <w:t>a question of confronting the State.</w:t>
      </w:r>
      <w:r w:rsidRPr="00C10AAD">
        <w:rPr>
          <w:rFonts w:ascii="Verdana" w:hAnsi="Verdana" w:cstheme="majorHAnsi"/>
          <w:color w:val="000000" w:themeColor="text1"/>
          <w:sz w:val="16"/>
        </w:rPr>
        <w:t xml:space="preserve"> This rethinking is about that. We’re asking organizers to begin to rethink. To understand that </w:t>
      </w:r>
      <w:r w:rsidRPr="00C10AAD">
        <w:rPr>
          <w:rStyle w:val="Emphasis"/>
          <w:rFonts w:ascii="Verdana" w:hAnsi="Verdana" w:cstheme="majorHAnsi"/>
          <w:color w:val="000000" w:themeColor="text1"/>
        </w:rPr>
        <w:t xml:space="preserve">it is time to </w:t>
      </w:r>
      <w:r w:rsidRPr="00C10AAD">
        <w:rPr>
          <w:rStyle w:val="Emphasis"/>
          <w:rFonts w:ascii="Verdana" w:hAnsi="Verdana" w:cstheme="majorHAnsi"/>
          <w:color w:val="000000" w:themeColor="text1"/>
          <w:highlight w:val="green"/>
        </w:rPr>
        <w:t xml:space="preserve">build </w:t>
      </w:r>
      <w:r w:rsidRPr="00C10AAD">
        <w:rPr>
          <w:rStyle w:val="Emphasis"/>
          <w:rFonts w:ascii="Verdana" w:hAnsi="Verdana" w:cstheme="majorHAnsi"/>
          <w:color w:val="000000" w:themeColor="text1"/>
        </w:rPr>
        <w:t xml:space="preserve">a </w:t>
      </w:r>
      <w:r w:rsidRPr="00C10AAD">
        <w:rPr>
          <w:rStyle w:val="Emphasis"/>
          <w:rFonts w:ascii="Verdana" w:hAnsi="Verdana" w:cstheme="majorHAnsi"/>
          <w:color w:val="000000" w:themeColor="text1"/>
          <w:highlight w:val="green"/>
        </w:rPr>
        <w:t>broader</w:t>
      </w:r>
      <w:r w:rsidRPr="00C10AAD">
        <w:rPr>
          <w:rStyle w:val="Emphasis"/>
          <w:rFonts w:ascii="Verdana" w:hAnsi="Verdana" w:cstheme="majorHAnsi"/>
          <w:color w:val="000000" w:themeColor="text1"/>
        </w:rPr>
        <w:t xml:space="preserve"> level of </w:t>
      </w:r>
      <w:r w:rsidRPr="00C10AAD">
        <w:rPr>
          <w:rStyle w:val="Emphasis"/>
          <w:rFonts w:ascii="Verdana" w:hAnsi="Verdana" w:cstheme="majorHAnsi"/>
          <w:color w:val="000000" w:themeColor="text1"/>
          <w:highlight w:val="green"/>
        </w:rPr>
        <w:t>organization</w:t>
      </w:r>
      <w:r w:rsidRPr="00C10AAD">
        <w:rPr>
          <w:rFonts w:ascii="Verdana" w:hAnsi="Verdana" w:cstheme="majorHAnsi"/>
          <w:color w:val="000000" w:themeColor="text1"/>
          <w:sz w:val="16"/>
        </w:rPr>
        <w:t xml:space="preserve">. Not just in the streets or a one-off protest. But </w:t>
      </w:r>
      <w:r w:rsidRPr="00C10AAD">
        <w:rPr>
          <w:rStyle w:val="Emphasis"/>
          <w:rFonts w:ascii="Verdana" w:hAnsi="Verdana" w:cstheme="majorHAnsi"/>
          <w:color w:val="000000" w:themeColor="text1"/>
        </w:rPr>
        <w:t xml:space="preserve">to </w:t>
      </w:r>
      <w:r w:rsidRPr="00C10AAD">
        <w:rPr>
          <w:rStyle w:val="Emphasis"/>
          <w:rFonts w:ascii="Verdana" w:hAnsi="Verdana" w:cstheme="majorHAnsi"/>
          <w:color w:val="000000" w:themeColor="text1"/>
          <w:highlight w:val="green"/>
        </w:rPr>
        <w:t>reach people on the everyday level</w:t>
      </w:r>
      <w:r w:rsidRPr="00C10AAD">
        <w:rPr>
          <w:rStyle w:val="Emphasis"/>
          <w:rFonts w:ascii="Verdana" w:hAnsi="Verdana" w:cstheme="majorHAnsi"/>
          <w:color w:val="000000" w:themeColor="text1"/>
        </w:rPr>
        <w:t xml:space="preserve"> and train them, </w:t>
      </w:r>
      <w:r w:rsidRPr="00C10AAD">
        <w:rPr>
          <w:rStyle w:val="Emphasis"/>
          <w:rFonts w:ascii="Verdana" w:hAnsi="Verdana" w:cstheme="majorHAnsi"/>
          <w:color w:val="000000" w:themeColor="text1"/>
          <w:highlight w:val="green"/>
        </w:rPr>
        <w:t>so</w:t>
      </w:r>
      <w:r w:rsidRPr="00C10AAD">
        <w:rPr>
          <w:rStyle w:val="Emphasis"/>
          <w:rFonts w:ascii="Verdana" w:hAnsi="Verdana" w:cstheme="majorHAnsi"/>
          <w:color w:val="000000" w:themeColor="text1"/>
        </w:rPr>
        <w:t xml:space="preserve"> that </w:t>
      </w:r>
      <w:r w:rsidRPr="00C10AAD">
        <w:rPr>
          <w:rStyle w:val="Emphasis"/>
          <w:rFonts w:ascii="Verdana" w:hAnsi="Verdana" w:cstheme="majorHAnsi"/>
          <w:color w:val="000000" w:themeColor="text1"/>
          <w:highlight w:val="green"/>
        </w:rPr>
        <w:t>they can</w:t>
      </w:r>
      <w:r w:rsidRPr="00C10AAD">
        <w:rPr>
          <w:rStyle w:val="Emphasis"/>
          <w:rFonts w:ascii="Verdana" w:hAnsi="Verdana" w:cstheme="majorHAnsi"/>
          <w:color w:val="000000" w:themeColor="text1"/>
        </w:rPr>
        <w:t xml:space="preserve"> then go and </w:t>
      </w:r>
      <w:r w:rsidRPr="00C10AAD">
        <w:rPr>
          <w:rStyle w:val="Emphasis"/>
          <w:rFonts w:ascii="Verdana" w:hAnsi="Verdana" w:cstheme="majorHAnsi"/>
          <w:color w:val="000000" w:themeColor="text1"/>
          <w:highlight w:val="green"/>
        </w:rPr>
        <w:t>tell other people</w:t>
      </w:r>
      <w:r w:rsidRPr="00C10AAD">
        <w:rPr>
          <w:rFonts w:ascii="Verdana" w:hAnsi="Verdana" w:cstheme="majorHAnsi"/>
          <w:color w:val="000000" w:themeColor="text1"/>
          <w:sz w:val="16"/>
        </w:rPr>
        <w:t xml:space="preserve">, and build organizations on a local level. It may just be block by block. We don’t know. We’ve seen these things happen in the past. But </w:t>
      </w:r>
      <w:r w:rsidRPr="00C10AAD">
        <w:rPr>
          <w:rStyle w:val="StyleUnderline"/>
          <w:rFonts w:ascii="Verdana" w:hAnsi="Verdana" w:cstheme="majorHAnsi"/>
          <w:color w:val="000000" w:themeColor="text1"/>
        </w:rPr>
        <w:t xml:space="preserve">they haven’t been seen in this period. Therefore, </w:t>
      </w:r>
      <w:r w:rsidRPr="00C10AAD">
        <w:rPr>
          <w:rStyle w:val="Emphasis"/>
          <w:rFonts w:ascii="Verdana" w:hAnsi="Verdana" w:cstheme="majorHAnsi"/>
          <w:color w:val="000000" w:themeColor="text1"/>
        </w:rPr>
        <w:t>we have to adopt new tactics.</w:t>
      </w:r>
      <w:r w:rsidRPr="00C10AAD">
        <w:rPr>
          <w:rFonts w:ascii="Verdana" w:hAnsi="Verdana" w:cstheme="majorHAnsi"/>
          <w:color w:val="000000" w:themeColor="text1"/>
          <w:sz w:val="16"/>
        </w:rPr>
        <w:t xml:space="preserve"> That’s one of the things I would say. </w:t>
      </w:r>
      <w:r w:rsidRPr="00C10AAD">
        <w:rPr>
          <w:rStyle w:val="StyleUnderline"/>
          <w:rFonts w:ascii="Verdana" w:hAnsi="Verdana" w:cstheme="majorHAnsi"/>
          <w:color w:val="000000" w:themeColor="text1"/>
          <w:highlight w:val="green"/>
        </w:rPr>
        <w:t>Another thing is to bring together these movements</w:t>
      </w:r>
      <w:r w:rsidRPr="00C10AAD">
        <w:rPr>
          <w:rFonts w:ascii="Verdana" w:hAnsi="Verdana" w:cstheme="majorHAnsi"/>
          <w:color w:val="000000" w:themeColor="text1"/>
          <w:sz w:val="16"/>
        </w:rPr>
        <w:t xml:space="preserve">, these different forces. Bring together </w:t>
      </w:r>
      <w:r w:rsidRPr="00C10AAD">
        <w:rPr>
          <w:rStyle w:val="Emphasis"/>
          <w:rFonts w:ascii="Verdana" w:hAnsi="Verdana" w:cstheme="majorHAnsi"/>
          <w:color w:val="000000" w:themeColor="text1"/>
        </w:rPr>
        <w:t>the movement against police terrorism with the movement against mass imprisonment.</w:t>
      </w:r>
      <w:r w:rsidRPr="00C10AAD">
        <w:rPr>
          <w:rFonts w:ascii="Verdana" w:hAnsi="Verdana" w:cstheme="majorHAnsi"/>
          <w:color w:val="000000" w:themeColor="text1"/>
          <w:sz w:val="16"/>
        </w:rPr>
        <w:t xml:space="preserve"> </w:t>
      </w:r>
      <w:r w:rsidRPr="00C10AAD">
        <w:rPr>
          <w:rStyle w:val="StyleUnderline"/>
          <w:rFonts w:ascii="Verdana" w:hAnsi="Verdana" w:cstheme="majorHAnsi"/>
          <w:color w:val="000000" w:themeColor="text1"/>
          <w:highlight w:val="green"/>
        </w:rPr>
        <w:t>Bring together all kinds of forces, including</w:t>
      </w:r>
      <w:r w:rsidRPr="00C10AAD">
        <w:rPr>
          <w:rStyle w:val="StyleUnderline"/>
          <w:rFonts w:ascii="Verdana" w:hAnsi="Verdana" w:cstheme="majorHAnsi"/>
          <w:color w:val="000000" w:themeColor="text1"/>
        </w:rPr>
        <w:t xml:space="preserve"> whatever is happening in </w:t>
      </w:r>
      <w:r w:rsidRPr="00C10AAD">
        <w:rPr>
          <w:rStyle w:val="StyleUnderline"/>
          <w:rFonts w:ascii="Verdana" w:hAnsi="Verdana" w:cstheme="majorHAnsi"/>
          <w:color w:val="000000" w:themeColor="text1"/>
          <w:highlight w:val="green"/>
        </w:rPr>
        <w:t>particular communities</w:t>
      </w:r>
      <w:r w:rsidRPr="00C10AAD">
        <w:rPr>
          <w:rStyle w:val="StyleUnderline"/>
          <w:rFonts w:ascii="Verdana" w:hAnsi="Verdana" w:cstheme="majorHAnsi"/>
          <w:color w:val="000000" w:themeColor="text1"/>
        </w:rPr>
        <w:t>.</w:t>
      </w:r>
      <w:r w:rsidRPr="00C10AAD">
        <w:rPr>
          <w:rFonts w:ascii="Verdana" w:hAnsi="Verdana" w:cstheme="majorHAnsi"/>
          <w:color w:val="000000" w:themeColor="text1"/>
          <w:sz w:val="16"/>
        </w:rPr>
        <w:t xml:space="preserve"> These fronts will differ from region to region, city to city, but whatever those contradictions are, </w:t>
      </w:r>
      <w:r w:rsidRPr="00C10AAD">
        <w:rPr>
          <w:rFonts w:ascii="Verdana" w:hAnsi="Verdana" w:cstheme="majorHAnsi"/>
          <w:color w:val="000000" w:themeColor="text1"/>
          <w:sz w:val="21"/>
          <w:u w:val="single"/>
        </w:rPr>
        <w:t>whatever they’re organizing around—you even got some churches that could be used!</w:t>
      </w:r>
      <w:r w:rsidRPr="00C10AAD">
        <w:rPr>
          <w:rFonts w:ascii="Verdana" w:hAnsi="Verdana" w:cstheme="majorHAnsi"/>
          <w:color w:val="000000" w:themeColor="text1"/>
          <w:sz w:val="16"/>
        </w:rPr>
        <w:t xml:space="preserve"> You got radical preachers, or whatever.  I think that’s important to emphasize: </w:t>
      </w:r>
      <w:r w:rsidRPr="00C10AAD">
        <w:rPr>
          <w:rStyle w:val="StyleUnderline"/>
          <w:rFonts w:ascii="Verdana" w:hAnsi="Verdana" w:cstheme="majorHAnsi"/>
          <w:color w:val="000000" w:themeColor="text1"/>
        </w:rPr>
        <w:t>the idea of community-based organizing is to reach masses of people, who you can educate and bring into the struggle.</w:t>
      </w:r>
      <w:r w:rsidRPr="00C10AAD">
        <w:rPr>
          <w:rFonts w:ascii="Verdana" w:hAnsi="Verdana" w:cstheme="majorHAnsi"/>
          <w:color w:val="000000" w:themeColor="text1"/>
          <w:sz w:val="16"/>
        </w:rPr>
        <w:t xml:space="preserve"> If you got in your whole movement 5,000 people, well then the objective is to bring in 50,000. And </w:t>
      </w:r>
      <w:r w:rsidRPr="00C10AAD">
        <w:rPr>
          <w:rStyle w:val="StyleUnderline"/>
          <w:rFonts w:ascii="Verdana" w:hAnsi="Verdana" w:cstheme="majorHAnsi"/>
          <w:color w:val="000000" w:themeColor="text1"/>
          <w:highlight w:val="green"/>
        </w:rPr>
        <w:t>have</w:t>
      </w:r>
      <w:r w:rsidRPr="00C10AAD">
        <w:rPr>
          <w:rStyle w:val="StyleUnderline"/>
          <w:rFonts w:ascii="Verdana" w:hAnsi="Verdana" w:cstheme="majorHAnsi"/>
          <w:color w:val="000000" w:themeColor="text1"/>
        </w:rPr>
        <w:t xml:space="preserve"> those </w:t>
      </w:r>
      <w:r w:rsidRPr="00C10AAD">
        <w:rPr>
          <w:rStyle w:val="StyleUnderline"/>
          <w:rFonts w:ascii="Verdana" w:hAnsi="Verdana" w:cstheme="majorHAnsi"/>
          <w:color w:val="000000" w:themeColor="text1"/>
          <w:highlight w:val="green"/>
        </w:rPr>
        <w:t>numbers and go out in the community</w:t>
      </w:r>
      <w:r w:rsidRPr="00C10AAD">
        <w:rPr>
          <w:rStyle w:val="StyleUnderline"/>
          <w:rFonts w:ascii="Verdana" w:hAnsi="Verdana" w:cstheme="majorHAnsi"/>
          <w:color w:val="000000" w:themeColor="text1"/>
        </w:rPr>
        <w:t xml:space="preserve"> and politically educate them.</w:t>
      </w:r>
      <w:r w:rsidRPr="00C10AAD">
        <w:rPr>
          <w:rFonts w:ascii="Verdana" w:hAnsi="Verdana" w:cstheme="majorHAnsi"/>
          <w:color w:val="000000" w:themeColor="text1"/>
          <w:sz w:val="16"/>
        </w:rPr>
        <w:t xml:space="preserve"> So that’s what we need to do. </w:t>
      </w:r>
      <w:r w:rsidRPr="00C10AAD">
        <w:rPr>
          <w:rStyle w:val="Emphasis"/>
          <w:rFonts w:ascii="Verdana" w:hAnsi="Verdana" w:cstheme="majorHAnsi"/>
          <w:color w:val="000000" w:themeColor="text1"/>
          <w:highlight w:val="green"/>
        </w:rPr>
        <w:t>We need to escalate</w:t>
      </w:r>
      <w:r w:rsidRPr="00C10AAD">
        <w:rPr>
          <w:rStyle w:val="Emphasis"/>
          <w:rFonts w:ascii="Verdana" w:hAnsi="Verdana" w:cstheme="majorHAnsi"/>
          <w:color w:val="000000" w:themeColor="text1"/>
        </w:rPr>
        <w:t xml:space="preserve"> our level of </w:t>
      </w:r>
      <w:r w:rsidRPr="00C10AAD">
        <w:rPr>
          <w:rStyle w:val="Emphasis"/>
          <w:rFonts w:ascii="Verdana" w:hAnsi="Verdana" w:cstheme="majorHAnsi"/>
          <w:color w:val="000000" w:themeColor="text1"/>
          <w:highlight w:val="green"/>
        </w:rPr>
        <w:t>organizing</w:t>
      </w:r>
      <w:r w:rsidRPr="00C10AAD">
        <w:rPr>
          <w:rFonts w:ascii="Verdana" w:hAnsi="Verdana" w:cstheme="majorHAnsi"/>
          <w:color w:val="000000" w:themeColor="text1"/>
          <w:sz w:val="16"/>
        </w:rPr>
        <w:t xml:space="preserve"> and under- standing as well. And </w:t>
      </w:r>
      <w:r w:rsidRPr="00C10AAD">
        <w:rPr>
          <w:rStyle w:val="Emphasis"/>
          <w:rFonts w:ascii="Verdana" w:hAnsi="Verdana" w:cstheme="majorHAnsi"/>
          <w:color w:val="000000" w:themeColor="text1"/>
        </w:rPr>
        <w:t xml:space="preserve">we need to </w:t>
      </w:r>
      <w:r w:rsidRPr="00C10AAD">
        <w:rPr>
          <w:rStyle w:val="Emphasis"/>
          <w:rFonts w:ascii="Verdana" w:hAnsi="Verdana" w:cstheme="majorHAnsi"/>
          <w:color w:val="000000" w:themeColor="text1"/>
          <w:highlight w:val="green"/>
        </w:rPr>
        <w:t>learn from past movements like the B</w:t>
      </w:r>
      <w:r w:rsidRPr="00C10AAD">
        <w:rPr>
          <w:rStyle w:val="Emphasis"/>
          <w:rFonts w:ascii="Verdana" w:hAnsi="Verdana" w:cstheme="majorHAnsi"/>
          <w:color w:val="000000" w:themeColor="text1"/>
        </w:rPr>
        <w:t xml:space="preserve">lack </w:t>
      </w:r>
      <w:r w:rsidRPr="00C10AAD">
        <w:rPr>
          <w:rStyle w:val="Emphasis"/>
          <w:rFonts w:ascii="Verdana" w:hAnsi="Verdana" w:cstheme="majorHAnsi"/>
          <w:color w:val="000000" w:themeColor="text1"/>
          <w:highlight w:val="green"/>
        </w:rPr>
        <w:t>P</w:t>
      </w:r>
      <w:r w:rsidRPr="00C10AAD">
        <w:rPr>
          <w:rStyle w:val="Emphasis"/>
          <w:rFonts w:ascii="Verdana" w:hAnsi="Verdana" w:cstheme="majorHAnsi"/>
          <w:color w:val="000000" w:themeColor="text1"/>
        </w:rPr>
        <w:t xml:space="preserve">anther </w:t>
      </w:r>
      <w:r w:rsidRPr="00C10AAD">
        <w:rPr>
          <w:rStyle w:val="Emphasis"/>
          <w:rFonts w:ascii="Verdana" w:hAnsi="Verdana" w:cstheme="majorHAnsi"/>
          <w:color w:val="000000" w:themeColor="text1"/>
          <w:highlight w:val="green"/>
        </w:rPr>
        <w:t>P</w:t>
      </w:r>
      <w:r w:rsidRPr="00C10AAD">
        <w:rPr>
          <w:rStyle w:val="Emphasis"/>
          <w:rFonts w:ascii="Verdana" w:hAnsi="Verdana" w:cstheme="majorHAnsi"/>
          <w:color w:val="000000" w:themeColor="text1"/>
        </w:rPr>
        <w:t>arty.</w:t>
      </w:r>
      <w:r w:rsidRPr="00C10AAD">
        <w:rPr>
          <w:rFonts w:ascii="Verdana" w:hAnsi="Verdana" w:cstheme="majorHAnsi"/>
          <w:color w:val="000000" w:themeColor="text1"/>
          <w:sz w:val="16"/>
        </w:rPr>
        <w:t xml:space="preserve"> </w:t>
      </w:r>
      <w:r w:rsidRPr="00C10AAD">
        <w:rPr>
          <w:rStyle w:val="StyleUnderline"/>
          <w:rFonts w:ascii="Verdana" w:hAnsi="Verdana" w:cstheme="majorHAnsi"/>
          <w:color w:val="000000" w:themeColor="text1"/>
        </w:rPr>
        <w:t>They practiced and created a whole movement of Black anti-fascism—or black- led anti-fascism.</w:t>
      </w:r>
      <w:r w:rsidRPr="00C10AAD">
        <w:rPr>
          <w:rFonts w:ascii="Verdana" w:hAnsi="Verdana" w:cstheme="majorHAnsi"/>
          <w:color w:val="000000" w:themeColor="text1"/>
          <w:sz w:val="16"/>
        </w:rPr>
        <w:t xml:space="preserve"> </w:t>
      </w:r>
      <w:r w:rsidRPr="00C10AAD">
        <w:rPr>
          <w:rStyle w:val="StyleUnderline"/>
          <w:rFonts w:ascii="Verdana" w:hAnsi="Verdana" w:cstheme="majorHAnsi"/>
          <w:color w:val="000000" w:themeColor="text1"/>
        </w:rPr>
        <w:t>The actual conditions and the poverty of the masses of people requires us to organize a movement for food and housing, movements against imprisonment</w:t>
      </w:r>
      <w:r w:rsidRPr="00C10AAD">
        <w:rPr>
          <w:rFonts w:ascii="Verdana" w:hAnsi="Verdana" w:cstheme="majorHAnsi"/>
          <w:color w:val="000000" w:themeColor="text1"/>
          <w:sz w:val="16"/>
        </w:rPr>
        <w:t xml:space="preserve">, and within the communities where so many go into prison create programs </w:t>
      </w:r>
      <w:r w:rsidRPr="00C10AAD">
        <w:rPr>
          <w:rStyle w:val="StyleUnderline"/>
          <w:rFonts w:ascii="Verdana" w:hAnsi="Verdana" w:cstheme="majorHAnsi"/>
          <w:color w:val="000000" w:themeColor="text1"/>
        </w:rPr>
        <w:t>to reunite them, to offer transportation, and so forth.</w:t>
      </w:r>
      <w:r w:rsidRPr="00C10AAD">
        <w:rPr>
          <w:rFonts w:ascii="Verdana" w:hAnsi="Verdana" w:cstheme="majorHAnsi"/>
          <w:color w:val="000000" w:themeColor="text1"/>
          <w:sz w:val="16"/>
        </w:rPr>
        <w:t xml:space="preserve"> </w:t>
      </w:r>
      <w:r w:rsidRPr="00C10AAD">
        <w:rPr>
          <w:rStyle w:val="Emphasis"/>
          <w:rFonts w:ascii="Verdana" w:hAnsi="Verdana" w:cstheme="majorHAnsi"/>
          <w:color w:val="000000" w:themeColor="text1"/>
        </w:rPr>
        <w:t>These are the kinds of programs we need to think about in this period</w:t>
      </w:r>
      <w:r w:rsidRPr="00C10AAD">
        <w:rPr>
          <w:rFonts w:ascii="Verdana" w:hAnsi="Verdana" w:cstheme="majorHAnsi"/>
          <w:color w:val="000000" w:themeColor="text1"/>
          <w:sz w:val="16"/>
        </w:rPr>
        <w:t xml:space="preserve">. But on a broader scale. I even think </w:t>
      </w:r>
      <w:r w:rsidRPr="00C10AAD">
        <w:rPr>
          <w:rStyle w:val="StyleUnderline"/>
          <w:rFonts w:ascii="Verdana" w:hAnsi="Verdana" w:cstheme="majorHAnsi"/>
          <w:color w:val="000000" w:themeColor="text1"/>
        </w:rPr>
        <w:t>we need to think about a poor people’s survival movement</w:t>
      </w:r>
      <w:r w:rsidRPr="00C10AAD">
        <w:rPr>
          <w:rFonts w:ascii="Verdana" w:hAnsi="Verdana" w:cstheme="majorHAnsi"/>
          <w:color w:val="000000" w:themeColor="text1"/>
          <w:sz w:val="16"/>
        </w:rPr>
        <w:t xml:space="preserve">. Or a “survival economy,” if you want to call it that. </w:t>
      </w:r>
      <w:r w:rsidRPr="00C10AAD">
        <w:rPr>
          <w:rStyle w:val="Emphasis"/>
          <w:rFonts w:ascii="Verdana" w:hAnsi="Verdana" w:cstheme="majorHAnsi"/>
          <w:sz w:val="21"/>
        </w:rPr>
        <w:t>This is something comrade George Jackson talks about in Blood in My Eye</w:t>
      </w:r>
      <w:r w:rsidRPr="00C10AAD">
        <w:rPr>
          <w:rFonts w:ascii="Verdana" w:hAnsi="Verdana" w:cstheme="majorHAnsi"/>
          <w:color w:val="000000" w:themeColor="text1"/>
          <w:sz w:val="16"/>
        </w:rPr>
        <w:t xml:space="preserve"> (1971). He talked about </w:t>
      </w:r>
      <w:r w:rsidRPr="00C10AAD">
        <w:rPr>
          <w:rStyle w:val="Emphasis"/>
          <w:rFonts w:ascii="Verdana" w:hAnsi="Verdana" w:cstheme="majorHAnsi"/>
          <w:color w:val="000000" w:themeColor="text1"/>
          <w:highlight w:val="green"/>
        </w:rPr>
        <w:t>building these</w:t>
      </w:r>
      <w:r w:rsidRPr="00C10AAD">
        <w:rPr>
          <w:rStyle w:val="Emphasis"/>
          <w:rFonts w:ascii="Verdana" w:hAnsi="Verdana" w:cstheme="majorHAnsi"/>
          <w:color w:val="000000" w:themeColor="text1"/>
        </w:rPr>
        <w:t xml:space="preserve"> kinds of </w:t>
      </w:r>
      <w:r w:rsidRPr="00C10AAD">
        <w:rPr>
          <w:rStyle w:val="Emphasis"/>
          <w:rFonts w:ascii="Verdana" w:hAnsi="Verdana" w:cstheme="majorHAnsi"/>
          <w:color w:val="000000" w:themeColor="text1"/>
          <w:highlight w:val="green"/>
        </w:rPr>
        <w:t xml:space="preserve">environments within a city that could feed </w:t>
      </w:r>
      <w:r w:rsidRPr="00C10AAD">
        <w:rPr>
          <w:rStyle w:val="Emphasis"/>
          <w:rFonts w:ascii="Verdana" w:hAnsi="Verdana" w:cstheme="majorHAnsi"/>
          <w:color w:val="000000" w:themeColor="text1"/>
        </w:rPr>
        <w:t xml:space="preserve">people, </w:t>
      </w:r>
      <w:r w:rsidRPr="00C10AAD">
        <w:rPr>
          <w:rStyle w:val="Emphasis"/>
          <w:rFonts w:ascii="Verdana" w:hAnsi="Verdana" w:cstheme="majorHAnsi"/>
          <w:color w:val="000000" w:themeColor="text1"/>
          <w:highlight w:val="green"/>
        </w:rPr>
        <w:t>and</w:t>
      </w:r>
      <w:r w:rsidRPr="00C10AAD">
        <w:rPr>
          <w:rStyle w:val="Emphasis"/>
          <w:rFonts w:ascii="Verdana" w:hAnsi="Verdana" w:cstheme="majorHAnsi"/>
          <w:color w:val="000000" w:themeColor="text1"/>
        </w:rPr>
        <w:t xml:space="preserve"> politically </w:t>
      </w:r>
      <w:r w:rsidRPr="00C10AAD">
        <w:rPr>
          <w:rStyle w:val="Emphasis"/>
          <w:rFonts w:ascii="Verdana" w:hAnsi="Verdana" w:cstheme="majorHAnsi"/>
          <w:color w:val="000000" w:themeColor="text1"/>
          <w:highlight w:val="green"/>
        </w:rPr>
        <w:t>educate people</w:t>
      </w:r>
      <w:r w:rsidRPr="00C10AAD">
        <w:rPr>
          <w:rFonts w:ascii="Verdana" w:hAnsi="Verdana" w:cstheme="majorHAnsi"/>
          <w:color w:val="000000" w:themeColor="text1"/>
          <w:sz w:val="16"/>
        </w:rPr>
        <w:t xml:space="preserve">, etc. He was of course basing this on the history of the Black Panther Party, and he saw it as a longer-term kind of thing. </w:t>
      </w:r>
      <w:r w:rsidRPr="00C10AAD">
        <w:rPr>
          <w:rStyle w:val="Emphasis"/>
          <w:rFonts w:ascii="Verdana" w:hAnsi="Verdana" w:cstheme="majorHAnsi"/>
          <w:color w:val="000000" w:themeColor="text1"/>
        </w:rPr>
        <w:t xml:space="preserve">The </w:t>
      </w:r>
      <w:r w:rsidRPr="00C10AAD">
        <w:rPr>
          <w:rStyle w:val="Emphasis"/>
          <w:rFonts w:ascii="Verdana" w:hAnsi="Verdana" w:cstheme="majorHAnsi"/>
          <w:color w:val="000000" w:themeColor="text1"/>
          <w:highlight w:val="green"/>
        </w:rPr>
        <w:t>creation of a resistance economy</w:t>
      </w:r>
      <w:r w:rsidRPr="00C10AAD">
        <w:rPr>
          <w:rStyle w:val="Emphasis"/>
          <w:rFonts w:ascii="Verdana" w:hAnsi="Verdana" w:cstheme="majorHAnsi"/>
          <w:color w:val="000000" w:themeColor="text1"/>
        </w:rPr>
        <w:t xml:space="preserve"> and a resistance movement </w:t>
      </w:r>
      <w:r w:rsidRPr="00C10AAD">
        <w:rPr>
          <w:rStyle w:val="Emphasis"/>
          <w:rFonts w:ascii="Verdana" w:hAnsi="Verdana" w:cstheme="majorHAnsi"/>
          <w:color w:val="000000" w:themeColor="text1"/>
          <w:highlight w:val="green"/>
        </w:rPr>
        <w:t>that wasn’t just</w:t>
      </w:r>
      <w:r w:rsidRPr="00C10AAD">
        <w:rPr>
          <w:rStyle w:val="Emphasis"/>
          <w:rFonts w:ascii="Verdana" w:hAnsi="Verdana" w:cstheme="majorHAnsi"/>
          <w:color w:val="000000" w:themeColor="text1"/>
        </w:rPr>
        <w:t xml:space="preserve"> armed </w:t>
      </w:r>
      <w:r w:rsidRPr="00C10AAD">
        <w:rPr>
          <w:rStyle w:val="Emphasis"/>
          <w:rFonts w:ascii="Verdana" w:hAnsi="Verdana" w:cstheme="majorHAnsi"/>
          <w:color w:val="000000" w:themeColor="text1"/>
          <w:highlight w:val="green"/>
        </w:rPr>
        <w:t>self-defense, bu</w:t>
      </w:r>
      <w:r w:rsidRPr="00C10AAD">
        <w:rPr>
          <w:rStyle w:val="Emphasis"/>
          <w:rFonts w:ascii="Verdana" w:hAnsi="Verdana" w:cstheme="majorHAnsi"/>
          <w:color w:val="000000" w:themeColor="text1"/>
        </w:rPr>
        <w:t xml:space="preserve">t about </w:t>
      </w:r>
      <w:r w:rsidRPr="00C10AAD">
        <w:rPr>
          <w:rStyle w:val="Emphasis"/>
          <w:rFonts w:ascii="Verdana" w:hAnsi="Verdana" w:cstheme="majorHAnsi"/>
          <w:color w:val="000000" w:themeColor="text1"/>
          <w:highlight w:val="green"/>
        </w:rPr>
        <w:t>feeding</w:t>
      </w:r>
      <w:r w:rsidRPr="00C10AAD">
        <w:rPr>
          <w:rStyle w:val="Emphasis"/>
          <w:rFonts w:ascii="Verdana" w:hAnsi="Verdana" w:cstheme="majorHAnsi"/>
          <w:color w:val="000000" w:themeColor="text1"/>
        </w:rPr>
        <w:t xml:space="preserve"> people, </w:t>
      </w:r>
      <w:r w:rsidRPr="00C10AAD">
        <w:rPr>
          <w:rStyle w:val="Emphasis"/>
          <w:rFonts w:ascii="Verdana" w:hAnsi="Verdana" w:cstheme="majorHAnsi"/>
          <w:color w:val="000000" w:themeColor="text1"/>
          <w:highlight w:val="green"/>
        </w:rPr>
        <w:t>housing</w:t>
      </w:r>
      <w:r w:rsidRPr="00C10AAD">
        <w:rPr>
          <w:rStyle w:val="Emphasis"/>
          <w:rFonts w:ascii="Verdana" w:hAnsi="Verdana" w:cstheme="majorHAnsi"/>
          <w:color w:val="000000" w:themeColor="text1"/>
        </w:rPr>
        <w:t xml:space="preserve">, </w:t>
      </w:r>
      <w:r w:rsidRPr="00C10AAD">
        <w:rPr>
          <w:rStyle w:val="Emphasis"/>
          <w:rFonts w:ascii="Verdana" w:hAnsi="Verdana" w:cstheme="majorHAnsi"/>
          <w:color w:val="000000" w:themeColor="text1"/>
          <w:highlight w:val="green"/>
        </w:rPr>
        <w:t>clothing</w:t>
      </w:r>
      <w:r w:rsidRPr="00C10AAD">
        <w:rPr>
          <w:rStyle w:val="Emphasis"/>
          <w:rFonts w:ascii="Verdana" w:hAnsi="Verdana" w:cstheme="majorHAnsi"/>
          <w:color w:val="000000" w:themeColor="text1"/>
        </w:rPr>
        <w:t xml:space="preserve"> you know.</w:t>
      </w:r>
      <w:r w:rsidRPr="00C10AAD">
        <w:rPr>
          <w:rFonts w:ascii="Verdana" w:hAnsi="Verdana" w:cstheme="majorHAnsi"/>
          <w:color w:val="000000" w:themeColor="text1"/>
          <w:sz w:val="16"/>
        </w:rPr>
        <w:t xml:space="preserve"> </w:t>
      </w:r>
      <w:r w:rsidRPr="00C10AAD">
        <w:rPr>
          <w:rStyle w:val="StyleUnderline"/>
          <w:rFonts w:ascii="Verdana" w:hAnsi="Verdana" w:cstheme="majorHAnsi"/>
          <w:color w:val="000000" w:themeColor="text1"/>
        </w:rPr>
        <w:t>Those things that keep people going,</w:t>
      </w:r>
      <w:r w:rsidRPr="00C10AAD">
        <w:rPr>
          <w:rFonts w:ascii="Verdana" w:hAnsi="Verdana" w:cstheme="majorHAnsi"/>
          <w:color w:val="000000" w:themeColor="text1"/>
          <w:sz w:val="16"/>
        </w:rPr>
        <w:t xml:space="preserve"> as well as their own organizers. J: And one of the things that really has to be done, especially right now, is we have to fight against this whole notion that we can use electoral politics. </w:t>
      </w:r>
      <w:r w:rsidRPr="00C10AAD">
        <w:rPr>
          <w:rStyle w:val="StyleUnderline"/>
          <w:rFonts w:ascii="Verdana" w:hAnsi="Verdana" w:cstheme="majorHAnsi"/>
          <w:color w:val="000000" w:themeColor="text1"/>
        </w:rPr>
        <w:t>If we are going to build revolutionary organizers, create the conditions for revolutionary community organizing, we’re going to have to reject this whole notion</w:t>
      </w:r>
      <w:r w:rsidRPr="00C10AAD">
        <w:rPr>
          <w:rFonts w:ascii="Verdana" w:hAnsi="Verdana" w:cstheme="majorHAnsi"/>
          <w:color w:val="000000" w:themeColor="text1"/>
          <w:sz w:val="16"/>
        </w:rPr>
        <w:t xml:space="preserve">. And that’s </w:t>
      </w:r>
      <w:proofErr w:type="spellStart"/>
      <w:r w:rsidRPr="00C10AAD">
        <w:rPr>
          <w:rFonts w:ascii="Verdana" w:hAnsi="Verdana" w:cstheme="majorHAnsi"/>
          <w:color w:val="000000" w:themeColor="text1"/>
          <w:sz w:val="16"/>
        </w:rPr>
        <w:t>gonna</w:t>
      </w:r>
      <w:proofErr w:type="spellEnd"/>
      <w:r w:rsidRPr="00C10AAD">
        <w:rPr>
          <w:rFonts w:ascii="Verdana" w:hAnsi="Verdana" w:cstheme="majorHAnsi"/>
          <w:color w:val="000000" w:themeColor="text1"/>
          <w:sz w:val="16"/>
        </w:rPr>
        <w:t xml:space="preserve"> be a big battle. </w:t>
      </w:r>
      <w:r w:rsidRPr="00C10AAD">
        <w:rPr>
          <w:rFonts w:ascii="Verdana" w:hAnsi="Verdana" w:cstheme="majorHAnsi"/>
          <w:color w:val="000000" w:themeColor="text1"/>
          <w:sz w:val="16"/>
          <w:szCs w:val="16"/>
        </w:rPr>
        <w:t xml:space="preserve">L: That’s right. </w:t>
      </w:r>
      <w:r w:rsidRPr="00C10AAD">
        <w:rPr>
          <w:rFonts w:ascii="Verdana" w:hAnsi="Verdana" w:cstheme="majorHAnsi"/>
          <w:color w:val="000000" w:themeColor="text1"/>
          <w:sz w:val="16"/>
        </w:rPr>
        <w:t xml:space="preserve">J: A lot of people are </w:t>
      </w:r>
      <w:proofErr w:type="spellStart"/>
      <w:r w:rsidRPr="00C10AAD">
        <w:rPr>
          <w:rFonts w:ascii="Verdana" w:hAnsi="Verdana" w:cstheme="majorHAnsi"/>
          <w:color w:val="000000" w:themeColor="text1"/>
          <w:sz w:val="16"/>
        </w:rPr>
        <w:t>gonna</w:t>
      </w:r>
      <w:proofErr w:type="spellEnd"/>
      <w:r w:rsidRPr="00C10AAD">
        <w:rPr>
          <w:rFonts w:ascii="Verdana" w:hAnsi="Verdana" w:cstheme="majorHAnsi"/>
          <w:color w:val="000000" w:themeColor="text1"/>
          <w:sz w:val="16"/>
        </w:rPr>
        <w:t xml:space="preserve"> be saying “you have to vote.” Well, </w:t>
      </w:r>
      <w:r w:rsidRPr="00C10AAD">
        <w:rPr>
          <w:rStyle w:val="Emphasis"/>
          <w:rFonts w:ascii="Verdana" w:hAnsi="Verdana" w:cstheme="majorHAnsi"/>
          <w:color w:val="000000" w:themeColor="text1"/>
          <w:highlight w:val="green"/>
        </w:rPr>
        <w:t>you don’t have to vote if the people</w:t>
      </w:r>
      <w:r w:rsidRPr="00C10AAD">
        <w:rPr>
          <w:rStyle w:val="Emphasis"/>
          <w:rFonts w:ascii="Verdana" w:hAnsi="Verdana" w:cstheme="majorHAnsi"/>
          <w:color w:val="000000" w:themeColor="text1"/>
        </w:rPr>
        <w:t xml:space="preserve"> who are </w:t>
      </w:r>
      <w:r w:rsidRPr="00C10AAD">
        <w:rPr>
          <w:rStyle w:val="Emphasis"/>
          <w:rFonts w:ascii="Verdana" w:hAnsi="Verdana" w:cstheme="majorHAnsi"/>
          <w:color w:val="000000" w:themeColor="text1"/>
          <w:highlight w:val="green"/>
        </w:rPr>
        <w:t>running</w:t>
      </w:r>
      <w:r w:rsidRPr="00C10AAD">
        <w:rPr>
          <w:rStyle w:val="Emphasis"/>
          <w:rFonts w:ascii="Verdana" w:hAnsi="Verdana" w:cstheme="majorHAnsi"/>
          <w:color w:val="000000" w:themeColor="text1"/>
        </w:rPr>
        <w:t xml:space="preserve"> for office </w:t>
      </w:r>
      <w:r w:rsidRPr="00C10AAD">
        <w:rPr>
          <w:rStyle w:val="Emphasis"/>
          <w:rFonts w:ascii="Verdana" w:hAnsi="Verdana" w:cstheme="majorHAnsi"/>
          <w:color w:val="000000" w:themeColor="text1"/>
          <w:highlight w:val="green"/>
        </w:rPr>
        <w:t>are not going to change the conditions in your community</w:t>
      </w:r>
      <w:r w:rsidRPr="00C10AAD">
        <w:rPr>
          <w:rFonts w:ascii="Verdana" w:hAnsi="Verdana" w:cstheme="majorHAnsi"/>
          <w:color w:val="000000" w:themeColor="text1"/>
          <w:sz w:val="16"/>
        </w:rPr>
        <w:t xml:space="preserve">. Why do you have to vote for them? You do not have to vote for them. </w:t>
      </w:r>
      <w:r w:rsidRPr="00C10AAD">
        <w:rPr>
          <w:rStyle w:val="StyleUnderline"/>
          <w:rFonts w:ascii="Verdana" w:hAnsi="Verdana" w:cstheme="majorHAnsi"/>
          <w:color w:val="000000" w:themeColor="text1"/>
          <w:highlight w:val="green"/>
        </w:rPr>
        <w:t xml:space="preserve">You could </w:t>
      </w:r>
      <w:r w:rsidRPr="00C10AAD">
        <w:rPr>
          <w:rStyle w:val="Emphasis"/>
          <w:rFonts w:ascii="Verdana" w:hAnsi="Verdana" w:cstheme="majorHAnsi"/>
          <w:color w:val="000000" w:themeColor="text1"/>
          <w:highlight w:val="green"/>
        </w:rPr>
        <w:t>get your community to have its own</w:t>
      </w:r>
      <w:r w:rsidRPr="00C10AAD">
        <w:rPr>
          <w:rStyle w:val="Emphasis"/>
          <w:rFonts w:ascii="Verdana" w:hAnsi="Verdana" w:cstheme="majorHAnsi"/>
          <w:color w:val="000000" w:themeColor="text1"/>
        </w:rPr>
        <w:t xml:space="preserve"> community </w:t>
      </w:r>
      <w:r w:rsidRPr="00C10AAD">
        <w:rPr>
          <w:rStyle w:val="Emphasis"/>
          <w:rFonts w:ascii="Verdana" w:hAnsi="Verdana" w:cstheme="majorHAnsi"/>
          <w:color w:val="000000" w:themeColor="text1"/>
          <w:highlight w:val="green"/>
        </w:rPr>
        <w:t>elections</w:t>
      </w:r>
      <w:r w:rsidRPr="00C10AAD">
        <w:rPr>
          <w:rStyle w:val="StyleUnderline"/>
          <w:rFonts w:ascii="Verdana" w:hAnsi="Verdana" w:cstheme="majorHAnsi"/>
          <w:color w:val="000000" w:themeColor="text1"/>
        </w:rPr>
        <w:t>,</w:t>
      </w:r>
      <w:r w:rsidRPr="00C10AAD">
        <w:rPr>
          <w:rFonts w:ascii="Verdana" w:hAnsi="Verdana" w:cstheme="majorHAnsi"/>
          <w:color w:val="000000" w:themeColor="text1"/>
          <w:sz w:val="16"/>
        </w:rPr>
        <w:t xml:space="preserve"> where </w:t>
      </w:r>
      <w:r w:rsidRPr="00C10AAD">
        <w:rPr>
          <w:rStyle w:val="Emphasis"/>
          <w:rFonts w:ascii="Verdana" w:hAnsi="Verdana" w:cstheme="majorHAnsi"/>
          <w:color w:val="000000" w:themeColor="text1"/>
        </w:rPr>
        <w:t xml:space="preserve">you </w:t>
      </w:r>
      <w:r w:rsidRPr="00C10AAD">
        <w:rPr>
          <w:rStyle w:val="Emphasis"/>
          <w:rFonts w:ascii="Verdana" w:hAnsi="Verdana" w:cstheme="majorHAnsi"/>
          <w:color w:val="000000" w:themeColor="text1"/>
          <w:highlight w:val="green"/>
        </w:rPr>
        <w:t>choose people within your own community</w:t>
      </w:r>
      <w:r w:rsidRPr="00C10AAD">
        <w:rPr>
          <w:rFonts w:ascii="Verdana" w:hAnsi="Verdana" w:cstheme="majorHAnsi"/>
          <w:color w:val="000000" w:themeColor="text1"/>
          <w:sz w:val="16"/>
        </w:rPr>
        <w:t xml:space="preserve"> outside of the Democratic or Republican Party </w:t>
      </w:r>
      <w:r w:rsidRPr="00C10AAD">
        <w:rPr>
          <w:rStyle w:val="Emphasis"/>
          <w:rFonts w:ascii="Verdana" w:hAnsi="Verdana" w:cstheme="majorHAnsi"/>
          <w:color w:val="000000" w:themeColor="text1"/>
          <w:highlight w:val="green"/>
        </w:rPr>
        <w:t>to be accountable</w:t>
      </w:r>
      <w:r w:rsidRPr="00C10AAD">
        <w:rPr>
          <w:rStyle w:val="Emphasis"/>
          <w:rFonts w:ascii="Verdana" w:hAnsi="Verdana" w:cstheme="majorHAnsi"/>
          <w:color w:val="000000" w:themeColor="text1"/>
        </w:rPr>
        <w:t xml:space="preserve"> to the people, to deal with the issues in your community</w:t>
      </w:r>
      <w:r w:rsidRPr="00C10AAD">
        <w:rPr>
          <w:rFonts w:ascii="Verdana" w:hAnsi="Verdana" w:cstheme="majorHAnsi"/>
          <w:color w:val="000000" w:themeColor="text1"/>
          <w:sz w:val="16"/>
        </w:rPr>
        <w:t xml:space="preserve">. I see this as being a really key thing. </w:t>
      </w:r>
      <w:r w:rsidRPr="00C10AAD">
        <w:rPr>
          <w:rStyle w:val="StyleUnderline"/>
          <w:rFonts w:ascii="Verdana" w:hAnsi="Verdana" w:cstheme="majorHAnsi"/>
          <w:color w:val="000000" w:themeColor="text1"/>
        </w:rPr>
        <w:t>There is too much focus on electoral politics right now</w:t>
      </w:r>
      <w:r w:rsidRPr="00C10AAD">
        <w:rPr>
          <w:rFonts w:ascii="Verdana" w:hAnsi="Verdana" w:cstheme="majorHAnsi"/>
          <w:color w:val="000000" w:themeColor="text1"/>
          <w:sz w:val="16"/>
        </w:rPr>
        <w:t xml:space="preserve">. Until we get past it we’re not going to be successful. </w:t>
      </w:r>
      <w:r w:rsidRPr="00C10AAD">
        <w:rPr>
          <w:rFonts w:ascii="Verdana" w:hAnsi="Verdana" w:cstheme="majorHAnsi"/>
          <w:color w:val="000000" w:themeColor="text1"/>
          <w:sz w:val="10"/>
        </w:rPr>
        <w:t xml:space="preserve">L: </w:t>
      </w:r>
      <w:r w:rsidRPr="00C10AAD">
        <w:rPr>
          <w:rStyle w:val="Emphasis"/>
          <w:rFonts w:ascii="Verdana" w:hAnsi="Verdana" w:cstheme="majorHAnsi"/>
          <w:color w:val="000000" w:themeColor="text1"/>
          <w:highlight w:val="green"/>
        </w:rPr>
        <w:t xml:space="preserve">We need </w:t>
      </w:r>
      <w:r w:rsidRPr="00C10AAD">
        <w:rPr>
          <w:rStyle w:val="Emphasis"/>
          <w:rFonts w:ascii="Verdana" w:hAnsi="Verdana" w:cstheme="majorHAnsi"/>
          <w:color w:val="000000" w:themeColor="text1"/>
        </w:rPr>
        <w:t xml:space="preserve">to create </w:t>
      </w:r>
      <w:r w:rsidRPr="00C10AAD">
        <w:rPr>
          <w:rStyle w:val="Emphasis"/>
          <w:rFonts w:ascii="Verdana" w:hAnsi="Verdana" w:cstheme="majorHAnsi"/>
          <w:color w:val="000000" w:themeColor="text1"/>
          <w:highlight w:val="green"/>
        </w:rPr>
        <w:t>alternatives</w:t>
      </w:r>
      <w:r w:rsidRPr="00C10AAD">
        <w:rPr>
          <w:rStyle w:val="Emphasis"/>
          <w:rFonts w:ascii="Verdana" w:hAnsi="Verdana" w:cstheme="majorHAnsi"/>
          <w:color w:val="000000" w:themeColor="text1"/>
        </w:rPr>
        <w:t>.</w:t>
      </w:r>
      <w:r w:rsidRPr="00C10AAD">
        <w:rPr>
          <w:rFonts w:ascii="Verdana" w:hAnsi="Verdana" w:cstheme="majorHAnsi"/>
          <w:color w:val="000000" w:themeColor="text1"/>
          <w:sz w:val="10"/>
        </w:rPr>
        <w:t xml:space="preserve"> </w:t>
      </w:r>
      <w:r w:rsidRPr="00C10AAD">
        <w:rPr>
          <w:rStyle w:val="StyleUnderline"/>
          <w:rFonts w:ascii="Verdana" w:hAnsi="Verdana" w:cstheme="majorHAnsi"/>
          <w:color w:val="000000" w:themeColor="text1"/>
        </w:rPr>
        <w:t xml:space="preserve">We need to create </w:t>
      </w:r>
      <w:r w:rsidRPr="00C10AAD">
        <w:rPr>
          <w:rStyle w:val="StyleUnderline"/>
          <w:rFonts w:ascii="Verdana" w:hAnsi="Verdana" w:cstheme="majorHAnsi"/>
          <w:color w:val="000000" w:themeColor="text1"/>
          <w:highlight w:val="green"/>
        </w:rPr>
        <w:t>people’s assemblies that are independent</w:t>
      </w:r>
      <w:r w:rsidRPr="00C10AAD">
        <w:rPr>
          <w:rStyle w:val="StyleUnderline"/>
          <w:rFonts w:ascii="Verdana" w:hAnsi="Verdana" w:cstheme="majorHAnsi"/>
          <w:color w:val="000000" w:themeColor="text1"/>
        </w:rPr>
        <w:t xml:space="preserve"> </w:t>
      </w:r>
      <w:r w:rsidRPr="00C10AAD">
        <w:rPr>
          <w:rFonts w:ascii="Verdana" w:hAnsi="Verdana" w:cstheme="majorHAnsi"/>
          <w:color w:val="000000" w:themeColor="text1"/>
          <w:sz w:val="10"/>
        </w:rPr>
        <w:t xml:space="preserve">and autonomous of all this garbage. And by doing this </w:t>
      </w:r>
      <w:r w:rsidRPr="00C10AAD">
        <w:rPr>
          <w:rStyle w:val="StyleUnderline"/>
          <w:rFonts w:ascii="Verdana" w:hAnsi="Verdana" w:cstheme="majorHAnsi"/>
          <w:color w:val="000000" w:themeColor="text1"/>
        </w:rPr>
        <w:t>we can reach people</w:t>
      </w:r>
      <w:r w:rsidRPr="00C10AAD">
        <w:rPr>
          <w:rFonts w:ascii="Verdana" w:hAnsi="Verdana" w:cstheme="majorHAnsi"/>
          <w:color w:val="000000" w:themeColor="text1"/>
          <w:sz w:val="10"/>
        </w:rPr>
        <w:t xml:space="preserve"> and educate, organize, </w:t>
      </w:r>
      <w:r w:rsidRPr="00C10AAD">
        <w:rPr>
          <w:rStyle w:val="StyleUnderline"/>
          <w:rFonts w:ascii="Verdana" w:hAnsi="Verdana" w:cstheme="majorHAnsi"/>
          <w:color w:val="000000" w:themeColor="text1"/>
        </w:rPr>
        <w:t xml:space="preserve">and put them </w:t>
      </w:r>
      <w:r w:rsidRPr="00C10AAD">
        <w:rPr>
          <w:rStyle w:val="Emphasis"/>
          <w:rFonts w:ascii="Verdana" w:hAnsi="Verdana" w:cstheme="majorHAnsi"/>
          <w:color w:val="000000" w:themeColor="text1"/>
        </w:rPr>
        <w:t>in opposition to the government</w:t>
      </w:r>
      <w:r w:rsidRPr="00C10AAD">
        <w:rPr>
          <w:rFonts w:ascii="Verdana" w:hAnsi="Verdana" w:cstheme="majorHAnsi"/>
          <w:color w:val="000000" w:themeColor="text1"/>
          <w:sz w:val="10"/>
        </w:rPr>
        <w:t xml:space="preserve">, the State. We should be fighting for dual power. </w:t>
      </w:r>
      <w:r w:rsidRPr="00C10AAD">
        <w:rPr>
          <w:rStyle w:val="Emphasis"/>
          <w:rFonts w:ascii="Verdana" w:hAnsi="Verdana" w:cstheme="majorHAnsi"/>
          <w:color w:val="000000" w:themeColor="text1"/>
          <w:highlight w:val="green"/>
        </w:rPr>
        <w:t>We need</w:t>
      </w:r>
      <w:r w:rsidRPr="00C10AAD">
        <w:rPr>
          <w:rStyle w:val="Emphasis"/>
          <w:rFonts w:ascii="Verdana" w:hAnsi="Verdana" w:cstheme="majorHAnsi"/>
          <w:color w:val="000000" w:themeColor="text1"/>
        </w:rPr>
        <w:t xml:space="preserve"> to build </w:t>
      </w:r>
      <w:r w:rsidRPr="00C10AAD">
        <w:rPr>
          <w:rStyle w:val="Emphasis"/>
          <w:rFonts w:ascii="Verdana" w:hAnsi="Verdana" w:cstheme="majorHAnsi"/>
          <w:color w:val="000000" w:themeColor="text1"/>
          <w:highlight w:val="green"/>
        </w:rPr>
        <w:t xml:space="preserve">a mass movement to free </w:t>
      </w:r>
      <w:r w:rsidRPr="00C10AAD">
        <w:rPr>
          <w:rStyle w:val="Emphasis"/>
          <w:rFonts w:ascii="Verdana" w:hAnsi="Verdana" w:cstheme="majorHAnsi"/>
          <w:color w:val="000000" w:themeColor="text1"/>
        </w:rPr>
        <w:t xml:space="preserve">political </w:t>
      </w:r>
      <w:r w:rsidRPr="00C10AAD">
        <w:rPr>
          <w:rStyle w:val="Emphasis"/>
          <w:rFonts w:ascii="Verdana" w:hAnsi="Verdana" w:cstheme="majorHAnsi"/>
          <w:color w:val="000000" w:themeColor="text1"/>
          <w:highlight w:val="green"/>
        </w:rPr>
        <w:t>prisoners</w:t>
      </w:r>
      <w:r w:rsidRPr="00C10AAD">
        <w:rPr>
          <w:rStyle w:val="Emphasis"/>
          <w:rFonts w:ascii="Verdana" w:hAnsi="Verdana" w:cstheme="majorHAnsi"/>
          <w:color w:val="000000" w:themeColor="text1"/>
        </w:rPr>
        <w:t xml:space="preserve">, end mass imprisonment, especially among communities of color. We need to </w:t>
      </w:r>
      <w:r w:rsidRPr="00C10AAD">
        <w:rPr>
          <w:rStyle w:val="Emphasis"/>
          <w:rFonts w:ascii="Verdana" w:hAnsi="Verdana" w:cstheme="majorHAnsi"/>
          <w:color w:val="000000" w:themeColor="text1"/>
          <w:highlight w:val="green"/>
        </w:rPr>
        <w:t>combat State violence</w:t>
      </w:r>
      <w:r w:rsidRPr="00C10AAD">
        <w:rPr>
          <w:rStyle w:val="Emphasis"/>
          <w:rFonts w:ascii="Verdana" w:hAnsi="Verdana" w:cstheme="majorHAnsi"/>
          <w:color w:val="000000" w:themeColor="text1"/>
        </w:rPr>
        <w:t xml:space="preserve"> from police and vigilantes, </w:t>
      </w:r>
      <w:r w:rsidRPr="00C10AAD">
        <w:rPr>
          <w:rFonts w:ascii="Verdana" w:hAnsi="Verdana" w:cstheme="majorHAnsi"/>
          <w:color w:val="000000" w:themeColor="text1"/>
          <w:sz w:val="10"/>
        </w:rPr>
        <w:t xml:space="preserve">fight austerity and poverty imposed by the government. </w:t>
      </w:r>
      <w:r w:rsidRPr="00C10AAD">
        <w:rPr>
          <w:rStyle w:val="StyleUnderline"/>
          <w:rFonts w:ascii="Verdana" w:hAnsi="Verdana" w:cstheme="majorHAnsi"/>
          <w:color w:val="000000" w:themeColor="text1"/>
        </w:rPr>
        <w:t xml:space="preserve">We need to </w:t>
      </w:r>
      <w:r w:rsidRPr="00C10AAD">
        <w:rPr>
          <w:rStyle w:val="StyleUnderline"/>
          <w:rFonts w:ascii="Verdana" w:hAnsi="Verdana" w:cstheme="majorHAnsi"/>
          <w:color w:val="000000" w:themeColor="text1"/>
          <w:highlight w:val="green"/>
        </w:rPr>
        <w:t>defeat fascists in the streets and in</w:t>
      </w:r>
      <w:r w:rsidRPr="00C10AAD">
        <w:rPr>
          <w:rStyle w:val="StyleUnderline"/>
          <w:rFonts w:ascii="Verdana" w:hAnsi="Verdana" w:cstheme="majorHAnsi"/>
          <w:color w:val="000000" w:themeColor="text1"/>
        </w:rPr>
        <w:t xml:space="preserve"> the </w:t>
      </w:r>
      <w:r w:rsidRPr="00C10AAD">
        <w:rPr>
          <w:rStyle w:val="StyleUnderline"/>
          <w:rFonts w:ascii="Verdana" w:hAnsi="Verdana" w:cstheme="majorHAnsi"/>
          <w:color w:val="000000" w:themeColor="text1"/>
          <w:highlight w:val="green"/>
        </w:rPr>
        <w:t>government and corporate suites.</w:t>
      </w:r>
      <w:r w:rsidRPr="00C10AAD">
        <w:rPr>
          <w:rStyle w:val="Emphasis"/>
          <w:rFonts w:ascii="Verdana" w:hAnsi="Verdana" w:cstheme="majorHAnsi"/>
          <w:color w:val="000000" w:themeColor="text1"/>
          <w:highlight w:val="green"/>
        </w:rPr>
        <w:t xml:space="preserve"> Start survival campaigns that begin to build a new economy to soften</w:t>
      </w:r>
      <w:r w:rsidRPr="00C10AAD">
        <w:rPr>
          <w:rStyle w:val="Emphasis"/>
          <w:rFonts w:ascii="Verdana" w:hAnsi="Verdana" w:cstheme="majorHAnsi"/>
          <w:color w:val="000000" w:themeColor="text1"/>
        </w:rPr>
        <w:t xml:space="preserve"> the blow of the </w:t>
      </w:r>
      <w:r w:rsidRPr="00C10AAD">
        <w:rPr>
          <w:rStyle w:val="Emphasis"/>
          <w:rFonts w:ascii="Verdana" w:hAnsi="Verdana" w:cstheme="majorHAnsi"/>
          <w:color w:val="000000" w:themeColor="text1"/>
          <w:highlight w:val="green"/>
        </w:rPr>
        <w:t>collapse</w:t>
      </w:r>
      <w:r w:rsidRPr="00C10AAD">
        <w:rPr>
          <w:rStyle w:val="Emphasis"/>
          <w:rFonts w:ascii="Verdana" w:hAnsi="Verdana" w:cstheme="majorHAnsi"/>
          <w:color w:val="000000" w:themeColor="text1"/>
        </w:rPr>
        <w:t xml:space="preserve"> of this system</w:t>
      </w:r>
      <w:r w:rsidRPr="00C10AAD">
        <w:rPr>
          <w:rFonts w:ascii="Verdana" w:hAnsi="Verdana" w:cstheme="majorHAnsi"/>
          <w:color w:val="000000" w:themeColor="text1"/>
          <w:sz w:val="10"/>
        </w:rPr>
        <w:t xml:space="preserve">, which is coming. </w:t>
      </w:r>
      <w:r w:rsidRPr="00C10AAD">
        <w:rPr>
          <w:rStyle w:val="Emphasis"/>
          <w:rFonts w:ascii="Verdana" w:hAnsi="Verdana" w:cstheme="majorHAnsi"/>
          <w:color w:val="000000" w:themeColor="text1"/>
        </w:rPr>
        <w:t xml:space="preserve">We also need to build </w:t>
      </w:r>
      <w:r w:rsidRPr="00C10AAD">
        <w:rPr>
          <w:rStyle w:val="Emphasis"/>
          <w:rFonts w:ascii="Verdana" w:hAnsi="Verdana" w:cstheme="majorHAnsi"/>
          <w:color w:val="000000" w:themeColor="text1"/>
          <w:highlight w:val="green"/>
        </w:rPr>
        <w:t>a black partisan/worker’s militia.</w:t>
      </w:r>
      <w:r w:rsidRPr="00C10AAD">
        <w:rPr>
          <w:rFonts w:ascii="Verdana" w:hAnsi="Verdana" w:cstheme="majorHAnsi"/>
          <w:color w:val="000000" w:themeColor="text1"/>
          <w:sz w:val="10"/>
        </w:rPr>
        <w:t xml:space="preserve"> I’m not saying it will be done tomorrow or it should be done tomorrow, but </w:t>
      </w:r>
      <w:r w:rsidRPr="00C10AAD">
        <w:rPr>
          <w:rStyle w:val="StyleUnderline"/>
          <w:rFonts w:ascii="Verdana" w:hAnsi="Verdana" w:cstheme="majorHAnsi"/>
          <w:color w:val="000000" w:themeColor="text1"/>
        </w:rPr>
        <w:t xml:space="preserve">we need to be doing these things if we are </w:t>
      </w:r>
      <w:proofErr w:type="spellStart"/>
      <w:r w:rsidRPr="00C10AAD">
        <w:rPr>
          <w:rStyle w:val="StyleUnderline"/>
          <w:rFonts w:ascii="Verdana" w:hAnsi="Verdana" w:cstheme="majorHAnsi"/>
          <w:color w:val="000000" w:themeColor="text1"/>
        </w:rPr>
        <w:t>gonna</w:t>
      </w:r>
      <w:proofErr w:type="spellEnd"/>
      <w:r w:rsidRPr="00C10AAD">
        <w:rPr>
          <w:rStyle w:val="StyleUnderline"/>
          <w:rFonts w:ascii="Verdana" w:hAnsi="Verdana" w:cstheme="majorHAnsi"/>
          <w:color w:val="000000" w:themeColor="text1"/>
        </w:rPr>
        <w:t xml:space="preserve"> go from op- pression to liberation. </w:t>
      </w:r>
      <w:r w:rsidRPr="00C10AAD">
        <w:rPr>
          <w:rFonts w:ascii="Verdana" w:hAnsi="Verdana" w:cstheme="majorHAnsi"/>
          <w:color w:val="000000" w:themeColor="text1"/>
          <w:sz w:val="10"/>
        </w:rPr>
        <w:t>I guess the main thing we can say is that</w:t>
      </w:r>
      <w:r w:rsidRPr="00C10AAD">
        <w:rPr>
          <w:rStyle w:val="StyleUnderline"/>
          <w:rFonts w:ascii="Verdana" w:hAnsi="Verdana" w:cstheme="majorHAnsi"/>
          <w:color w:val="000000" w:themeColor="text1"/>
        </w:rPr>
        <w:t xml:space="preserve"> </w:t>
      </w:r>
      <w:r w:rsidRPr="00C10AAD">
        <w:rPr>
          <w:rStyle w:val="Emphasis"/>
          <w:rFonts w:ascii="Verdana" w:hAnsi="Verdana" w:cstheme="majorHAnsi"/>
          <w:sz w:val="21"/>
        </w:rPr>
        <w:t>we have to build an ant- fascist movement that is a movement fighting for revolution</w:t>
      </w:r>
      <w:r w:rsidRPr="00C10AAD">
        <w:rPr>
          <w:rStyle w:val="StyleUnderline"/>
          <w:rFonts w:ascii="Verdana" w:hAnsi="Verdana" w:cstheme="majorHAnsi"/>
          <w:color w:val="000000" w:themeColor="text1"/>
        </w:rPr>
        <w:t xml:space="preserve">—for social revolution. </w:t>
      </w:r>
      <w:r w:rsidRPr="00C10AAD">
        <w:rPr>
          <w:rStyle w:val="Emphasis"/>
          <w:rFonts w:ascii="Verdana" w:hAnsi="Verdana" w:cstheme="majorHAnsi"/>
          <w:color w:val="000000" w:themeColor="text1"/>
          <w:highlight w:val="green"/>
        </w:rPr>
        <w:t>If it’s not ready to do that then it is</w:t>
      </w:r>
      <w:r w:rsidRPr="00C10AAD">
        <w:rPr>
          <w:rStyle w:val="Emphasis"/>
          <w:rFonts w:ascii="Verdana" w:hAnsi="Verdana" w:cstheme="majorHAnsi"/>
          <w:color w:val="000000" w:themeColor="text1"/>
        </w:rPr>
        <w:t xml:space="preserve"> just </w:t>
      </w:r>
      <w:r w:rsidRPr="00C10AAD">
        <w:rPr>
          <w:rStyle w:val="Emphasis"/>
          <w:rFonts w:ascii="Verdana" w:hAnsi="Verdana" w:cstheme="majorHAnsi"/>
          <w:color w:val="000000" w:themeColor="text1"/>
          <w:highlight w:val="green"/>
        </w:rPr>
        <w:t>a defensive organization, which will be defeated</w:t>
      </w:r>
      <w:r w:rsidRPr="00C10AAD">
        <w:rPr>
          <w:rStyle w:val="StyleUnderline"/>
          <w:rFonts w:ascii="Verdana" w:hAnsi="Verdana" w:cstheme="majorHAnsi"/>
          <w:color w:val="000000" w:themeColor="text1"/>
        </w:rPr>
        <w:t xml:space="preserve"> in due time. </w:t>
      </w:r>
    </w:p>
    <w:p w:rsidR="00F65000" w:rsidRPr="00C10AAD" w:rsidRDefault="00F65000" w:rsidP="00551D3F">
      <w:pPr>
        <w:pStyle w:val="Heading4"/>
        <w:rPr>
          <w:rFonts w:ascii="Verdana" w:hAnsi="Verdana" w:cstheme="majorHAnsi"/>
        </w:rPr>
      </w:pPr>
      <w:r w:rsidRPr="00C10AAD">
        <w:rPr>
          <w:rFonts w:ascii="Verdana" w:hAnsi="Verdana" w:cstheme="majorHAnsi"/>
        </w:rPr>
        <w:t xml:space="preserve">All procedurals are on hold – fairness, predictability, stasis, clash, and topic education mirror the logic of neoliberal regimes that seek to revive white supremist statecraft – our only option is militant preservation that employs a </w:t>
      </w:r>
      <w:proofErr w:type="spellStart"/>
      <w:r w:rsidRPr="00C10AAD">
        <w:rPr>
          <w:rFonts w:ascii="Verdana" w:hAnsi="Verdana" w:cstheme="majorHAnsi"/>
        </w:rPr>
        <w:t>sociopoetic</w:t>
      </w:r>
      <w:proofErr w:type="spellEnd"/>
      <w:r w:rsidRPr="00C10AAD">
        <w:rPr>
          <w:rFonts w:ascii="Verdana" w:hAnsi="Verdana" w:cstheme="majorHAnsi"/>
        </w:rPr>
        <w:t xml:space="preserve"> imagination of our relations to one another that </w:t>
      </w:r>
      <w:r w:rsidR="00684316" w:rsidRPr="00C10AAD">
        <w:rPr>
          <w:rFonts w:ascii="Verdana" w:hAnsi="Verdana" w:cstheme="majorHAnsi"/>
        </w:rPr>
        <w:t xml:space="preserve">frustrates </w:t>
      </w:r>
      <w:proofErr w:type="spellStart"/>
      <w:r w:rsidR="00684316" w:rsidRPr="00C10AAD">
        <w:rPr>
          <w:rFonts w:ascii="Verdana" w:hAnsi="Verdana" w:cstheme="majorHAnsi"/>
        </w:rPr>
        <w:t>institutionality</w:t>
      </w:r>
      <w:proofErr w:type="spellEnd"/>
    </w:p>
    <w:p w:rsidR="00F65000" w:rsidRPr="00C10AAD" w:rsidRDefault="00F65000" w:rsidP="00F65000">
      <w:pPr>
        <w:rPr>
          <w:rFonts w:ascii="Verdana" w:hAnsi="Verdana" w:cstheme="majorHAnsi"/>
        </w:rPr>
      </w:pPr>
      <w:r w:rsidRPr="00C10AAD">
        <w:rPr>
          <w:rStyle w:val="Style13ptBold"/>
          <w:rFonts w:ascii="Verdana" w:hAnsi="Verdana" w:cstheme="majorHAnsi"/>
        </w:rPr>
        <w:t xml:space="preserve">Melamed 16 </w:t>
      </w:r>
      <w:r w:rsidRPr="00C10AAD">
        <w:rPr>
          <w:rFonts w:ascii="Verdana" w:hAnsi="Verdana" w:cstheme="majorHAnsi"/>
        </w:rPr>
        <w:t xml:space="preserve">(Jodi Melamed, Associate professor of Africana and English Studies at Marquette University, “Proceduralism, Predisposing, Poesis: Forms of </w:t>
      </w:r>
      <w:proofErr w:type="spellStart"/>
      <w:r w:rsidRPr="00C10AAD">
        <w:rPr>
          <w:rFonts w:ascii="Verdana" w:hAnsi="Verdana" w:cstheme="majorHAnsi"/>
        </w:rPr>
        <w:t>Institutionality</w:t>
      </w:r>
      <w:proofErr w:type="spellEnd"/>
      <w:r w:rsidRPr="00C10AAD">
        <w:rPr>
          <w:rFonts w:ascii="Verdana" w:hAnsi="Verdana" w:cstheme="majorHAnsi"/>
        </w:rPr>
        <w:t>, In the Making”, English Faculty Research and Publications, 4/1/2016)</w:t>
      </w:r>
    </w:p>
    <w:p w:rsidR="00AF2F59" w:rsidRDefault="00F65000" w:rsidP="00AF2F59">
      <w:pPr>
        <w:rPr>
          <w:rFonts w:ascii="Verdana" w:hAnsi="Verdana" w:cstheme="majorHAnsi"/>
          <w:sz w:val="16"/>
        </w:rPr>
      </w:pPr>
      <w:r w:rsidRPr="00C10AAD">
        <w:rPr>
          <w:rFonts w:ascii="Verdana" w:hAnsi="Verdana" w:cstheme="majorHAnsi"/>
          <w:sz w:val="16"/>
        </w:rPr>
        <w:t xml:space="preserve">For our purposes, Stefano Harney and Fred Moten’s The Undercommons: Fugitive Planning &amp; Black Study, </w:t>
      </w:r>
      <w:r w:rsidRPr="00C10AAD">
        <w:rPr>
          <w:rStyle w:val="Emphasis"/>
          <w:rFonts w:ascii="Verdana" w:hAnsi="Verdana" w:cstheme="majorHAnsi"/>
          <w:highlight w:val="green"/>
        </w:rPr>
        <w:t>a performative event repeated with each reading</w:t>
      </w:r>
      <w:r w:rsidRPr="00C10AAD">
        <w:rPr>
          <w:rStyle w:val="StyleUnderline"/>
          <w:rFonts w:ascii="Verdana" w:hAnsi="Verdana" w:cstheme="majorHAnsi"/>
        </w:rPr>
        <w:t xml:space="preserve">, </w:t>
      </w:r>
      <w:r w:rsidRPr="00C10AAD">
        <w:rPr>
          <w:rStyle w:val="StyleUnderline"/>
          <w:rFonts w:ascii="Verdana" w:hAnsi="Verdana" w:cstheme="majorHAnsi"/>
          <w:highlight w:val="green"/>
        </w:rPr>
        <w:t>can be</w:t>
      </w:r>
      <w:r w:rsidRPr="00C10AAD">
        <w:rPr>
          <w:rStyle w:val="StyleUnderline"/>
          <w:rFonts w:ascii="Verdana" w:hAnsi="Verdana" w:cstheme="majorHAnsi"/>
        </w:rPr>
        <w:t xml:space="preserve"> seen to work for </w:t>
      </w:r>
      <w:r w:rsidRPr="00C10AAD">
        <w:rPr>
          <w:rStyle w:val="Emphasis"/>
          <w:rFonts w:ascii="Verdana" w:hAnsi="Verdana" w:cstheme="majorHAnsi"/>
          <w:highlight w:val="green"/>
        </w:rPr>
        <w:t>a rupture</w:t>
      </w:r>
      <w:r w:rsidRPr="00C10AAD">
        <w:rPr>
          <w:rStyle w:val="StyleUnderline"/>
          <w:rFonts w:ascii="Verdana" w:hAnsi="Verdana" w:cstheme="majorHAnsi"/>
          <w:highlight w:val="green"/>
        </w:rPr>
        <w:t xml:space="preserve"> of</w:t>
      </w:r>
      <w:r w:rsidRPr="00C10AAD">
        <w:rPr>
          <w:rStyle w:val="StyleUnderline"/>
          <w:rFonts w:ascii="Verdana" w:hAnsi="Verdana" w:cstheme="majorHAnsi"/>
        </w:rPr>
        <w:t xml:space="preserve"> </w:t>
      </w:r>
      <w:proofErr w:type="spellStart"/>
      <w:r w:rsidRPr="00C10AAD">
        <w:rPr>
          <w:rStyle w:val="StyleUnderline"/>
          <w:rFonts w:ascii="Verdana" w:hAnsi="Verdana" w:cstheme="majorHAnsi"/>
        </w:rPr>
        <w:t>neoliberalized</w:t>
      </w:r>
      <w:proofErr w:type="spellEnd"/>
      <w:r w:rsidRPr="00C10AAD">
        <w:rPr>
          <w:rStyle w:val="StyleUnderline"/>
          <w:rFonts w:ascii="Verdana" w:hAnsi="Verdana" w:cstheme="majorHAnsi"/>
        </w:rPr>
        <w:t xml:space="preserve"> and liberal modes of </w:t>
      </w:r>
      <w:proofErr w:type="spellStart"/>
      <w:r w:rsidRPr="00C10AAD">
        <w:rPr>
          <w:rStyle w:val="StyleUnderline"/>
          <w:rFonts w:ascii="Verdana" w:hAnsi="Verdana" w:cstheme="majorHAnsi"/>
          <w:highlight w:val="green"/>
        </w:rPr>
        <w:t>institutionality</w:t>
      </w:r>
      <w:proofErr w:type="spellEnd"/>
      <w:r w:rsidRPr="00C10AAD">
        <w:rPr>
          <w:rFonts w:ascii="Verdana" w:hAnsi="Verdana" w:cstheme="majorHAnsi"/>
          <w:sz w:val="16"/>
          <w:highlight w:val="green"/>
        </w:rPr>
        <w:t xml:space="preserve">. </w:t>
      </w:r>
      <w:r w:rsidRPr="00C10AAD">
        <w:rPr>
          <w:rStyle w:val="StyleUnderline"/>
          <w:rFonts w:ascii="Verdana" w:hAnsi="Verdana" w:cstheme="majorHAnsi"/>
          <w:highlight w:val="green"/>
        </w:rPr>
        <w:t>It works to undo and estrange their</w:t>
      </w:r>
      <w:r w:rsidRPr="00C10AAD">
        <w:rPr>
          <w:rStyle w:val="StyleUnderline"/>
          <w:rFonts w:ascii="Verdana" w:hAnsi="Verdana" w:cstheme="majorHAnsi"/>
        </w:rPr>
        <w:t xml:space="preserve"> constitutive and constituting </w:t>
      </w:r>
      <w:r w:rsidRPr="00C10AAD">
        <w:rPr>
          <w:rStyle w:val="StyleUnderline"/>
          <w:rFonts w:ascii="Verdana" w:hAnsi="Verdana" w:cstheme="majorHAnsi"/>
          <w:highlight w:val="green"/>
        </w:rPr>
        <w:t>logics</w:t>
      </w:r>
      <w:r w:rsidRPr="00C10AAD">
        <w:rPr>
          <w:rFonts w:ascii="Verdana" w:hAnsi="Verdana" w:cstheme="majorHAnsi"/>
          <w:sz w:val="16"/>
        </w:rPr>
        <w:t xml:space="preserve">, </w:t>
      </w:r>
      <w:r w:rsidRPr="00C10AAD">
        <w:rPr>
          <w:rStyle w:val="StyleUnderline"/>
          <w:rFonts w:ascii="Verdana" w:hAnsi="Verdana" w:cstheme="majorHAnsi"/>
        </w:rPr>
        <w:t xml:space="preserve">their modes of </w:t>
      </w:r>
      <w:r w:rsidRPr="00C10AAD">
        <w:rPr>
          <w:rStyle w:val="StyleUnderline"/>
          <w:rFonts w:ascii="Verdana" w:hAnsi="Verdana" w:cstheme="majorHAnsi"/>
          <w:highlight w:val="green"/>
        </w:rPr>
        <w:t>individualizing</w:t>
      </w:r>
      <w:r w:rsidRPr="00C10AAD">
        <w:rPr>
          <w:rStyle w:val="StyleUnderline"/>
          <w:rFonts w:ascii="Verdana" w:hAnsi="Verdana" w:cstheme="majorHAnsi"/>
        </w:rPr>
        <w:t xml:space="preserve">, </w:t>
      </w:r>
      <w:r w:rsidRPr="00C10AAD">
        <w:rPr>
          <w:rStyle w:val="StyleUnderline"/>
          <w:rFonts w:ascii="Verdana" w:hAnsi="Verdana" w:cstheme="majorHAnsi"/>
          <w:highlight w:val="green"/>
        </w:rPr>
        <w:t>rationalizing</w:t>
      </w:r>
      <w:r w:rsidRPr="00C10AAD">
        <w:rPr>
          <w:rStyle w:val="StyleUnderline"/>
          <w:rFonts w:ascii="Verdana" w:hAnsi="Verdana" w:cstheme="majorHAnsi"/>
        </w:rPr>
        <w:t xml:space="preserve">, politicizing, critiquing, and formalizing social being into dominant ‘institutions’ </w:t>
      </w:r>
      <w:r w:rsidRPr="00C10AAD">
        <w:rPr>
          <w:rStyle w:val="StyleUnderline"/>
          <w:rFonts w:ascii="Verdana" w:hAnsi="Verdana" w:cstheme="majorHAnsi"/>
          <w:highlight w:val="green"/>
        </w:rPr>
        <w:t>and their ‘</w:t>
      </w:r>
      <w:r w:rsidRPr="00C10AAD">
        <w:rPr>
          <w:rStyle w:val="Emphasis"/>
          <w:rFonts w:ascii="Verdana" w:hAnsi="Verdana" w:cstheme="majorHAnsi"/>
          <w:highlight w:val="green"/>
        </w:rPr>
        <w:t>will to fix</w:t>
      </w:r>
      <w:r w:rsidRPr="00C10AAD">
        <w:rPr>
          <w:rStyle w:val="StyleUnderline"/>
          <w:rFonts w:ascii="Verdana" w:hAnsi="Verdana" w:cstheme="majorHAnsi"/>
        </w:rPr>
        <w:t>’</w:t>
      </w:r>
      <w:r w:rsidRPr="00C10AAD">
        <w:rPr>
          <w:rFonts w:ascii="Verdana" w:hAnsi="Verdana" w:cstheme="majorHAnsi"/>
          <w:sz w:val="16"/>
        </w:rPr>
        <w:t xml:space="preserve"> (apprehension of) </w:t>
      </w:r>
      <w:r w:rsidRPr="00C10AAD">
        <w:rPr>
          <w:rStyle w:val="StyleUnderline"/>
          <w:rFonts w:ascii="Verdana" w:hAnsi="Verdana" w:cstheme="majorHAnsi"/>
        </w:rPr>
        <w:t>the conditions of the material and the real</w:t>
      </w:r>
      <w:r w:rsidRPr="00C10AAD">
        <w:rPr>
          <w:rFonts w:ascii="Verdana" w:hAnsi="Verdana" w:cstheme="majorHAnsi"/>
          <w:sz w:val="16"/>
        </w:rPr>
        <w:t xml:space="preserve">. </w:t>
      </w:r>
      <w:r w:rsidRPr="00C10AAD">
        <w:rPr>
          <w:rStyle w:val="StyleUnderline"/>
          <w:rFonts w:ascii="Verdana" w:hAnsi="Verdana" w:cstheme="majorHAnsi"/>
        </w:rPr>
        <w:t>From the matrix of meaning the Undercommons creates</w:t>
      </w:r>
      <w:r w:rsidRPr="00C10AAD">
        <w:rPr>
          <w:rFonts w:ascii="Verdana" w:hAnsi="Verdana" w:cstheme="majorHAnsi"/>
          <w:sz w:val="16"/>
        </w:rPr>
        <w:t xml:space="preserve">, liberal and neoliberal modes of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come into focus as continuous within a developing genealogy of unfreedom and truncations of social life, whose strategies include racial capitalist, settler colonial, and liberal democratic logics and practices alike. One description of the university’s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captures this perfectly: “The University Is the Site of the Social Reproduction of Conquest Denial.”26 Another description makes it clear that </w:t>
      </w:r>
      <w:r w:rsidRPr="00C10AAD">
        <w:rPr>
          <w:rStyle w:val="StyleUnderline"/>
          <w:rFonts w:ascii="Verdana" w:hAnsi="Verdana" w:cstheme="majorHAnsi"/>
        </w:rPr>
        <w:t>the university institutionalizes the same violence as the prison</w:t>
      </w:r>
      <w:r w:rsidRPr="00C10AAD">
        <w:rPr>
          <w:rFonts w:ascii="Verdana" w:hAnsi="Verdana" w:cstheme="majorHAnsi"/>
          <w:sz w:val="16"/>
        </w:rPr>
        <w:t xml:space="preserve">: “The university, then, is not the opposite of the prison, since </w:t>
      </w:r>
      <w:r w:rsidRPr="00C10AAD">
        <w:rPr>
          <w:rStyle w:val="StyleUnderline"/>
          <w:rFonts w:ascii="Verdana" w:hAnsi="Verdana" w:cstheme="majorHAnsi"/>
          <w:highlight w:val="green"/>
        </w:rPr>
        <w:t>they are both involved, in their way, with the reduction and command of the social individual</w:t>
      </w:r>
      <w:r w:rsidRPr="00C10AAD">
        <w:rPr>
          <w:rFonts w:ascii="Verdana" w:hAnsi="Verdana" w:cstheme="majorHAnsi"/>
          <w:sz w:val="16"/>
        </w:rPr>
        <w:t xml:space="preserve">.”27 Thus for Moten and Harney, neo/liberal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generally considered, abhors social being outside its forms. </w:t>
      </w:r>
      <w:proofErr w:type="gramStart"/>
      <w:r w:rsidRPr="00C10AAD">
        <w:rPr>
          <w:rStyle w:val="StyleUnderline"/>
          <w:rFonts w:ascii="Verdana" w:hAnsi="Verdana" w:cstheme="majorHAnsi"/>
          <w:highlight w:val="green"/>
        </w:rPr>
        <w:t>Thus</w:t>
      </w:r>
      <w:proofErr w:type="gramEnd"/>
      <w:r w:rsidRPr="00C10AAD">
        <w:rPr>
          <w:rStyle w:val="StyleUnderline"/>
          <w:rFonts w:ascii="Verdana" w:hAnsi="Verdana" w:cstheme="majorHAnsi"/>
          <w:highlight w:val="green"/>
        </w:rPr>
        <w:t xml:space="preserve"> sociality itself</w:t>
      </w:r>
      <w:r w:rsidRPr="00C10AAD">
        <w:rPr>
          <w:rStyle w:val="StyleUnderline"/>
          <w:rFonts w:ascii="Verdana" w:hAnsi="Verdana" w:cstheme="majorHAnsi"/>
        </w:rPr>
        <w:t xml:space="preserve"> (along the lines of what they call “consent not to be one”) </w:t>
      </w:r>
      <w:r w:rsidRPr="00C10AAD">
        <w:rPr>
          <w:rStyle w:val="Emphasis"/>
          <w:rFonts w:ascii="Verdana" w:hAnsi="Verdana" w:cstheme="majorHAnsi"/>
          <w:highlight w:val="green"/>
        </w:rPr>
        <w:t>is resistance</w:t>
      </w:r>
      <w:r w:rsidRPr="00C10AAD">
        <w:rPr>
          <w:rFonts w:ascii="Verdana" w:hAnsi="Verdana" w:cstheme="majorHAnsi"/>
          <w:sz w:val="16"/>
        </w:rPr>
        <w:t xml:space="preserve">. 28 </w:t>
      </w:r>
      <w:r w:rsidRPr="00C10AAD">
        <w:rPr>
          <w:rStyle w:val="StyleUnderline"/>
          <w:rFonts w:ascii="Verdana" w:hAnsi="Verdana" w:cstheme="majorHAnsi"/>
        </w:rPr>
        <w:t>The performance</w:t>
      </w:r>
      <w:r w:rsidRPr="00C10AAD">
        <w:rPr>
          <w:rFonts w:ascii="Verdana" w:hAnsi="Verdana" w:cstheme="majorHAnsi"/>
          <w:sz w:val="16"/>
        </w:rPr>
        <w:t xml:space="preserve"> of The Undercommons: Fugitive Planning &amp; Black Study </w:t>
      </w:r>
      <w:r w:rsidRPr="00C10AAD">
        <w:rPr>
          <w:rStyle w:val="StyleUnderline"/>
          <w:rFonts w:ascii="Verdana" w:hAnsi="Verdana" w:cstheme="majorHAnsi"/>
        </w:rPr>
        <w:t>is structured around the play of</w:t>
      </w:r>
      <w:r w:rsidRPr="00C10AAD">
        <w:rPr>
          <w:rFonts w:ascii="Verdana" w:hAnsi="Verdana" w:cstheme="majorHAnsi"/>
          <w:sz w:val="16"/>
        </w:rPr>
        <w:t xml:space="preserve"> two categories of terms: 1) </w:t>
      </w:r>
      <w:r w:rsidRPr="00C10AAD">
        <w:rPr>
          <w:rStyle w:val="StyleUnderline"/>
          <w:rFonts w:ascii="Verdana" w:hAnsi="Verdana" w:cstheme="majorHAnsi"/>
        </w:rPr>
        <w:t xml:space="preserve">terms that distill the specific violences of neo/liberal modes of </w:t>
      </w:r>
      <w:proofErr w:type="spellStart"/>
      <w:r w:rsidRPr="00C10AAD">
        <w:rPr>
          <w:rStyle w:val="StyleUnderline"/>
          <w:rFonts w:ascii="Verdana" w:hAnsi="Verdana" w:cstheme="majorHAnsi"/>
        </w:rPr>
        <w:t>institutionality</w:t>
      </w:r>
      <w:proofErr w:type="spellEnd"/>
      <w:r w:rsidRPr="00C10AAD">
        <w:rPr>
          <w:rFonts w:ascii="Verdana" w:hAnsi="Verdana" w:cstheme="majorHAnsi"/>
          <w:sz w:val="16"/>
        </w:rPr>
        <w:t xml:space="preserve">, </w:t>
      </w:r>
      <w:r w:rsidRPr="00C10AAD">
        <w:rPr>
          <w:rStyle w:val="StyleUnderline"/>
          <w:rFonts w:ascii="Verdana" w:hAnsi="Verdana" w:cstheme="majorHAnsi"/>
        </w:rPr>
        <w:t xml:space="preserve">which reduce and harm human capacities of sociality and continuously refresh the coloniality and </w:t>
      </w:r>
      <w:proofErr w:type="spellStart"/>
      <w:r w:rsidRPr="00C10AAD">
        <w:rPr>
          <w:rStyle w:val="StyleUnderline"/>
          <w:rFonts w:ascii="Verdana" w:hAnsi="Verdana" w:cstheme="majorHAnsi"/>
        </w:rPr>
        <w:t>raciality</w:t>
      </w:r>
      <w:proofErr w:type="spellEnd"/>
      <w:r w:rsidRPr="00C10AAD">
        <w:rPr>
          <w:rStyle w:val="StyleUnderline"/>
          <w:rFonts w:ascii="Verdana" w:hAnsi="Verdana" w:cstheme="majorHAnsi"/>
        </w:rPr>
        <w:t xml:space="preserve"> of institutional forms</w:t>
      </w:r>
      <w:r w:rsidRPr="00C10AAD">
        <w:rPr>
          <w:rFonts w:ascii="Verdana" w:hAnsi="Verdana" w:cstheme="majorHAnsi"/>
          <w:sz w:val="16"/>
        </w:rPr>
        <w:t xml:space="preserve">, and 2) </w:t>
      </w:r>
      <w:r w:rsidRPr="00C10AAD">
        <w:rPr>
          <w:rStyle w:val="StyleUnderline"/>
          <w:rFonts w:ascii="Verdana" w:hAnsi="Verdana" w:cstheme="majorHAnsi"/>
        </w:rPr>
        <w:t xml:space="preserve">terms that help us think and organize desire for forms of social being that are illiberally collective, unoccupied by professionalism, </w:t>
      </w:r>
      <w:proofErr w:type="spellStart"/>
      <w:r w:rsidRPr="00C10AAD">
        <w:rPr>
          <w:rStyle w:val="StyleUnderline"/>
          <w:rFonts w:ascii="Verdana" w:hAnsi="Verdana" w:cstheme="majorHAnsi"/>
        </w:rPr>
        <w:t>sociopoetical</w:t>
      </w:r>
      <w:proofErr w:type="spellEnd"/>
      <w:r w:rsidRPr="00C10AAD">
        <w:rPr>
          <w:rStyle w:val="StyleUnderline"/>
          <w:rFonts w:ascii="Verdana" w:hAnsi="Verdana" w:cstheme="majorHAnsi"/>
        </w:rPr>
        <w:t>, in-the-making, and shared beyond the logics of democratic capitalist humanist Enlightenment traditions or critical moves that fall under the category of legitimation-by-reversal</w:t>
      </w:r>
      <w:r w:rsidRPr="00C10AAD">
        <w:rPr>
          <w:rFonts w:ascii="Verdana" w:hAnsi="Verdana" w:cstheme="majorHAnsi"/>
          <w:sz w:val="16"/>
        </w:rPr>
        <w:t xml:space="preserve"> (i.e., the commons as reverse legitimation of privatization, redistribution as the reverse legitimation of dispossession, the critical professional as the reverse legitimation of the university as site of the social reproduction of conquest denial). While some of the terms in the first category incline towards a critique of liberal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(‘politics’ and ‘critique’), many of them catch hold of a </w:t>
      </w:r>
      <w:proofErr w:type="spellStart"/>
      <w:r w:rsidRPr="00C10AAD">
        <w:rPr>
          <w:rFonts w:ascii="Verdana" w:hAnsi="Verdana" w:cstheme="majorHAnsi"/>
          <w:sz w:val="16"/>
        </w:rPr>
        <w:t>neoliberalization</w:t>
      </w:r>
      <w:proofErr w:type="spellEnd"/>
      <w:r w:rsidRPr="00C10AAD">
        <w:rPr>
          <w:rFonts w:ascii="Verdana" w:hAnsi="Verdana" w:cstheme="majorHAnsi"/>
          <w:sz w:val="16"/>
        </w:rPr>
        <w:t xml:space="preserve"> of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including ‘policy’ and ‘logistics.’ For Moten and Harney, capital today “wants control of the means [of social reproduction…]by gaining access to and directly controlling the informal experiment with the social reproduction of life itself.”29 In neoliberal times, this requires the use of directly political forms in addition to economic compulsion. </w:t>
      </w:r>
      <w:r w:rsidRPr="00C10AAD">
        <w:rPr>
          <w:rStyle w:val="StyleUnderline"/>
          <w:rFonts w:ascii="Verdana" w:hAnsi="Verdana" w:cstheme="majorHAnsi"/>
        </w:rPr>
        <w:t>‘</w:t>
      </w:r>
      <w:r w:rsidRPr="00C10AAD">
        <w:rPr>
          <w:rStyle w:val="Emphasis"/>
          <w:rFonts w:ascii="Verdana" w:hAnsi="Verdana" w:cstheme="majorHAnsi"/>
          <w:highlight w:val="green"/>
        </w:rPr>
        <w:t>Policy</w:t>
      </w:r>
      <w:r w:rsidRPr="00C10AAD">
        <w:rPr>
          <w:rStyle w:val="StyleUnderline"/>
          <w:rFonts w:ascii="Verdana" w:hAnsi="Verdana" w:cstheme="majorHAnsi"/>
          <w:highlight w:val="green"/>
        </w:rPr>
        <w:t xml:space="preserve">’ is a name for the form </w:t>
      </w:r>
      <w:r w:rsidRPr="00C10AAD">
        <w:rPr>
          <w:rStyle w:val="Emphasis"/>
          <w:rFonts w:ascii="Verdana" w:hAnsi="Verdana" w:cstheme="majorHAnsi"/>
          <w:highlight w:val="green"/>
        </w:rPr>
        <w:t>political control</w:t>
      </w:r>
      <w:r w:rsidRPr="00C10AAD">
        <w:rPr>
          <w:rStyle w:val="StyleUnderline"/>
          <w:rFonts w:ascii="Verdana" w:hAnsi="Verdana" w:cstheme="majorHAnsi"/>
          <w:highlight w:val="green"/>
        </w:rPr>
        <w:t xml:space="preserve"> and </w:t>
      </w:r>
      <w:r w:rsidRPr="00C10AAD">
        <w:rPr>
          <w:rStyle w:val="Emphasis"/>
          <w:rFonts w:ascii="Verdana" w:hAnsi="Verdana" w:cstheme="majorHAnsi"/>
          <w:highlight w:val="green"/>
        </w:rPr>
        <w:t>command takes</w:t>
      </w:r>
      <w:r w:rsidRPr="00C10AAD">
        <w:rPr>
          <w:rFonts w:ascii="Verdana" w:hAnsi="Verdana" w:cstheme="majorHAnsi"/>
          <w:sz w:val="16"/>
        </w:rPr>
        <w:t xml:space="preserve">. </w:t>
      </w:r>
      <w:r w:rsidRPr="00C10AAD">
        <w:rPr>
          <w:rStyle w:val="StyleUnderline"/>
          <w:rFonts w:ascii="Verdana" w:hAnsi="Verdana" w:cstheme="majorHAnsi"/>
        </w:rPr>
        <w:t>It is a deputized, dispersed form of command which controls social reproduction by diagnosing ‘incorrectness’ for those it represents to be in need of improvement, of change, of policy.</w:t>
      </w:r>
      <w:r w:rsidRPr="00C10AAD">
        <w:rPr>
          <w:rFonts w:ascii="Verdana" w:hAnsi="Verdana" w:cstheme="majorHAnsi"/>
          <w:sz w:val="16"/>
        </w:rPr>
        <w:t xml:space="preserve"> </w:t>
      </w:r>
      <w:r w:rsidRPr="00C10AAD">
        <w:rPr>
          <w:rStyle w:val="StyleUnderline"/>
          <w:rFonts w:ascii="Verdana" w:hAnsi="Verdana" w:cstheme="majorHAnsi"/>
          <w:highlight w:val="green"/>
        </w:rPr>
        <w:t xml:space="preserve">Moten and Harney </w:t>
      </w:r>
      <w:r w:rsidRPr="00C10AAD">
        <w:rPr>
          <w:rStyle w:val="Emphasis"/>
          <w:rFonts w:ascii="Verdana" w:hAnsi="Verdana" w:cstheme="majorHAnsi"/>
          <w:highlight w:val="green"/>
        </w:rPr>
        <w:t>counterpose ‘planning’ to ‘policy.’</w:t>
      </w:r>
      <w:r w:rsidRPr="00C10AAD">
        <w:rPr>
          <w:rFonts w:ascii="Verdana" w:hAnsi="Verdana" w:cstheme="majorHAnsi"/>
          <w:sz w:val="16"/>
        </w:rPr>
        <w:t xml:space="preserve"> “</w:t>
      </w:r>
      <w:r w:rsidRPr="00C10AAD">
        <w:rPr>
          <w:rStyle w:val="StyleUnderline"/>
          <w:rFonts w:ascii="Verdana" w:hAnsi="Verdana" w:cstheme="majorHAnsi"/>
        </w:rPr>
        <w:t>Planning is self-sufficiency at the social level</w:t>
      </w:r>
      <w:r w:rsidRPr="00C10AAD">
        <w:rPr>
          <w:rFonts w:ascii="Verdana" w:hAnsi="Verdana" w:cstheme="majorHAnsi"/>
          <w:sz w:val="16"/>
        </w:rPr>
        <w:t xml:space="preserve">, and it reproduces in its experiment not just what it needs, life, but what it wants, life in difference, in the play of the general antagonism.”30 </w:t>
      </w:r>
      <w:r w:rsidRPr="00C10AAD">
        <w:rPr>
          <w:rStyle w:val="StyleUnderline"/>
          <w:rFonts w:ascii="Verdana" w:hAnsi="Verdana" w:cstheme="majorHAnsi"/>
          <w:highlight w:val="green"/>
        </w:rPr>
        <w:t>It begins with “</w:t>
      </w:r>
      <w:r w:rsidRPr="00C10AAD">
        <w:rPr>
          <w:rStyle w:val="Emphasis"/>
          <w:rFonts w:ascii="Verdana" w:hAnsi="Verdana" w:cstheme="majorHAnsi"/>
          <w:highlight w:val="green"/>
        </w:rPr>
        <w:t>militant preservation</w:t>
      </w:r>
      <w:r w:rsidRPr="00C10AAD">
        <w:rPr>
          <w:rStyle w:val="StyleUnderline"/>
          <w:rFonts w:ascii="Verdana" w:hAnsi="Verdana" w:cstheme="majorHAnsi"/>
          <w:highlight w:val="green"/>
        </w:rPr>
        <w:t>” in the face of ‘policy’</w:t>
      </w:r>
      <w:r w:rsidRPr="00C10AAD">
        <w:rPr>
          <w:rFonts w:ascii="Verdana" w:hAnsi="Verdana" w:cstheme="majorHAnsi"/>
          <w:sz w:val="16"/>
        </w:rPr>
        <w:t xml:space="preserve">.31 </w:t>
      </w:r>
      <w:r w:rsidRPr="00C10AAD">
        <w:rPr>
          <w:rStyle w:val="StyleUnderline"/>
          <w:rFonts w:ascii="Verdana" w:hAnsi="Verdana" w:cstheme="majorHAnsi"/>
          <w:highlight w:val="green"/>
        </w:rPr>
        <w:t>To escape the proceduralism of ‘policy,’</w:t>
      </w:r>
      <w:r w:rsidRPr="00C10AAD">
        <w:rPr>
          <w:rFonts w:ascii="Verdana" w:hAnsi="Verdana" w:cstheme="majorHAnsi"/>
          <w:sz w:val="16"/>
          <w:highlight w:val="green"/>
        </w:rPr>
        <w:t xml:space="preserve"> </w:t>
      </w:r>
      <w:r w:rsidRPr="00C10AAD">
        <w:rPr>
          <w:rStyle w:val="StyleUnderline"/>
          <w:rFonts w:ascii="Verdana" w:hAnsi="Verdana" w:cstheme="majorHAnsi"/>
          <w:highlight w:val="green"/>
        </w:rPr>
        <w:t xml:space="preserve">Moten and Harney offer the </w:t>
      </w:r>
      <w:proofErr w:type="spellStart"/>
      <w:r w:rsidRPr="00C10AAD">
        <w:rPr>
          <w:rStyle w:val="StyleUnderline"/>
          <w:rFonts w:ascii="Verdana" w:hAnsi="Verdana" w:cstheme="majorHAnsi"/>
          <w:highlight w:val="green"/>
        </w:rPr>
        <w:t>sociopoesis</w:t>
      </w:r>
      <w:proofErr w:type="spellEnd"/>
      <w:r w:rsidRPr="00C10AAD">
        <w:rPr>
          <w:rStyle w:val="StyleUnderline"/>
          <w:rFonts w:ascii="Verdana" w:hAnsi="Verdana" w:cstheme="majorHAnsi"/>
          <w:highlight w:val="green"/>
        </w:rPr>
        <w:t xml:space="preserve"> of the statement, “There’s nothing wrong with us.</w:t>
      </w:r>
      <w:r w:rsidRPr="00C10AAD">
        <w:rPr>
          <w:rStyle w:val="StyleUnderline"/>
          <w:rFonts w:ascii="Verdana" w:hAnsi="Verdana" w:cstheme="majorHAnsi"/>
        </w:rPr>
        <w:t>”</w:t>
      </w:r>
      <w:r w:rsidRPr="00C10AAD">
        <w:rPr>
          <w:rFonts w:ascii="Verdana" w:hAnsi="Verdana" w:cstheme="majorHAnsi"/>
          <w:sz w:val="16"/>
        </w:rPr>
        <w:t xml:space="preserve">32 Similarly, </w:t>
      </w:r>
      <w:r w:rsidRPr="00C10AAD">
        <w:rPr>
          <w:rStyle w:val="StyleUnderline"/>
          <w:rFonts w:ascii="Verdana" w:hAnsi="Verdana" w:cstheme="majorHAnsi"/>
        </w:rPr>
        <w:t>‘</w:t>
      </w:r>
      <w:r w:rsidRPr="00C10AAD">
        <w:rPr>
          <w:rStyle w:val="StyleUnderline"/>
          <w:rFonts w:ascii="Verdana" w:hAnsi="Verdana" w:cstheme="majorHAnsi"/>
          <w:highlight w:val="green"/>
        </w:rPr>
        <w:t>logistics</w:t>
      </w:r>
      <w:r w:rsidRPr="00C10AAD">
        <w:rPr>
          <w:rStyle w:val="StyleUnderline"/>
          <w:rFonts w:ascii="Verdana" w:hAnsi="Verdana" w:cstheme="majorHAnsi"/>
        </w:rPr>
        <w:t xml:space="preserve">’ is a name for the “capitalist science” of the moment, which “wants to dispense with the subject altogether,” to </w:t>
      </w:r>
      <w:r w:rsidRPr="00C10AAD">
        <w:rPr>
          <w:rStyle w:val="StyleUnderline"/>
          <w:rFonts w:ascii="Verdana" w:hAnsi="Verdana" w:cstheme="majorHAnsi"/>
          <w:highlight w:val="green"/>
        </w:rPr>
        <w:t>containerize “bodies, objects, affects, information” for circulation as capital</w:t>
      </w:r>
      <w:r w:rsidRPr="00C10AAD">
        <w:rPr>
          <w:rFonts w:ascii="Verdana" w:hAnsi="Verdana" w:cstheme="majorHAnsi"/>
          <w:sz w:val="16"/>
        </w:rPr>
        <w:t xml:space="preserve">, “as if it could reign sovereign over the informal, the concrete and generative indeterminacy of material life.”33 </w:t>
      </w:r>
      <w:r w:rsidRPr="00C10AAD">
        <w:rPr>
          <w:rStyle w:val="StyleUnderline"/>
          <w:rFonts w:ascii="Verdana" w:hAnsi="Verdana" w:cstheme="majorHAnsi"/>
        </w:rPr>
        <w:t>To “logistics” Harney and Moten counterpose “hapticality, or love,” “the capacity to feel through others, for others to feel through you, for you to feel them feeling you</w:t>
      </w:r>
      <w:r w:rsidRPr="00C10AAD">
        <w:rPr>
          <w:rFonts w:ascii="Verdana" w:hAnsi="Verdana" w:cstheme="majorHAnsi"/>
          <w:sz w:val="16"/>
        </w:rPr>
        <w:t xml:space="preserve">,” a capacity attached in </w:t>
      </w:r>
      <w:proofErr w:type="spellStart"/>
      <w:r w:rsidRPr="00C10AAD">
        <w:rPr>
          <w:rFonts w:ascii="Verdana" w:hAnsi="Verdana" w:cstheme="majorHAnsi"/>
          <w:sz w:val="16"/>
        </w:rPr>
        <w:t>sociopoetic</w:t>
      </w:r>
      <w:proofErr w:type="spellEnd"/>
      <w:r w:rsidRPr="00C10AAD">
        <w:rPr>
          <w:rFonts w:ascii="Verdana" w:hAnsi="Verdana" w:cstheme="majorHAnsi"/>
          <w:sz w:val="16"/>
        </w:rPr>
        <w:t xml:space="preserve"> imagination to the bodies of people captured in the hold of slave ships (the first form of logistical transportation).34 </w:t>
      </w:r>
      <w:r w:rsidRPr="00C10AAD">
        <w:rPr>
          <w:rStyle w:val="StyleUnderline"/>
          <w:rFonts w:ascii="Verdana" w:hAnsi="Verdana" w:cstheme="majorHAnsi"/>
          <w:highlight w:val="green"/>
        </w:rPr>
        <w:t>The Undercommons</w:t>
      </w:r>
      <w:r w:rsidRPr="00C10AAD">
        <w:rPr>
          <w:rFonts w:ascii="Verdana" w:hAnsi="Verdana" w:cstheme="majorHAnsi"/>
          <w:sz w:val="16"/>
        </w:rPr>
        <w:t xml:space="preserve">, in this way, </w:t>
      </w:r>
      <w:r w:rsidRPr="00C10AAD">
        <w:rPr>
          <w:rStyle w:val="StyleUnderline"/>
          <w:rFonts w:ascii="Verdana" w:hAnsi="Verdana" w:cstheme="majorHAnsi"/>
          <w:highlight w:val="green"/>
        </w:rPr>
        <w:t xml:space="preserve">repeatedly performs the defeat of neoliberal proceduralism by the </w:t>
      </w:r>
      <w:proofErr w:type="spellStart"/>
      <w:r w:rsidRPr="00C10AAD">
        <w:rPr>
          <w:rStyle w:val="Emphasis"/>
          <w:rFonts w:ascii="Verdana" w:hAnsi="Verdana" w:cstheme="majorHAnsi"/>
          <w:highlight w:val="green"/>
        </w:rPr>
        <w:t>sociopoetical</w:t>
      </w:r>
      <w:proofErr w:type="spellEnd"/>
      <w:r w:rsidRPr="00C10AAD">
        <w:rPr>
          <w:rStyle w:val="Emphasis"/>
          <w:rFonts w:ascii="Verdana" w:hAnsi="Verdana" w:cstheme="majorHAnsi"/>
          <w:highlight w:val="green"/>
        </w:rPr>
        <w:t xml:space="preserve"> imagination</w:t>
      </w:r>
      <w:r w:rsidRPr="00C10AAD">
        <w:rPr>
          <w:rFonts w:ascii="Verdana" w:hAnsi="Verdana" w:cstheme="majorHAnsi"/>
          <w:sz w:val="16"/>
        </w:rPr>
        <w:t xml:space="preserve">, asserting “the necessarily failed administrative accounting of the incalculable.”35 </w:t>
      </w:r>
      <w:r w:rsidRPr="00C10AAD">
        <w:rPr>
          <w:rStyle w:val="StyleUnderline"/>
          <w:rFonts w:ascii="Verdana" w:hAnsi="Verdana" w:cstheme="majorHAnsi"/>
        </w:rPr>
        <w:t xml:space="preserve">In these performances, the concept of the ‘undercommons’ holds a special weight of desire and meaning, circulating </w:t>
      </w:r>
      <w:r w:rsidRPr="00C10AAD">
        <w:rPr>
          <w:rStyle w:val="StyleUnderline"/>
          <w:rFonts w:ascii="Verdana" w:hAnsi="Verdana" w:cstheme="majorHAnsi"/>
          <w:highlight w:val="green"/>
        </w:rPr>
        <w:t xml:space="preserve">as a term for “the nonplace of abolition,” a beneath and beyond of the university inhabited by maroons, castaways, and fugitives, and an </w:t>
      </w:r>
      <w:r w:rsidRPr="00C10AAD">
        <w:rPr>
          <w:rStyle w:val="Emphasis"/>
          <w:rFonts w:ascii="Verdana" w:hAnsi="Verdana" w:cstheme="majorHAnsi"/>
          <w:highlight w:val="green"/>
        </w:rPr>
        <w:t>“</w:t>
      </w:r>
      <w:proofErr w:type="spellStart"/>
      <w:r w:rsidRPr="00C10AAD">
        <w:rPr>
          <w:rStyle w:val="Emphasis"/>
          <w:rFonts w:ascii="Verdana" w:hAnsi="Verdana" w:cstheme="majorHAnsi"/>
          <w:highlight w:val="green"/>
        </w:rPr>
        <w:t>appositionality</w:t>
      </w:r>
      <w:proofErr w:type="spellEnd"/>
      <w:r w:rsidRPr="00C10AAD">
        <w:rPr>
          <w:rStyle w:val="Emphasis"/>
          <w:rFonts w:ascii="Verdana" w:hAnsi="Verdana" w:cstheme="majorHAnsi"/>
          <w:highlight w:val="green"/>
        </w:rPr>
        <w:t>” of “being together</w:t>
      </w:r>
      <w:r w:rsidRPr="00C10AAD">
        <w:rPr>
          <w:rStyle w:val="StyleUnderline"/>
          <w:rFonts w:ascii="Verdana" w:hAnsi="Verdana" w:cstheme="majorHAnsi"/>
        </w:rPr>
        <w:t xml:space="preserve"> in homelessness.</w:t>
      </w:r>
      <w:r w:rsidRPr="00C10AAD">
        <w:rPr>
          <w:rFonts w:ascii="Verdana" w:hAnsi="Verdana" w:cstheme="majorHAnsi"/>
          <w:sz w:val="16"/>
        </w:rPr>
        <w:t xml:space="preserve">”36 </w:t>
      </w:r>
      <w:r w:rsidRPr="00C10AAD">
        <w:rPr>
          <w:rStyle w:val="StyleUnderline"/>
          <w:rFonts w:ascii="Verdana" w:hAnsi="Verdana" w:cstheme="majorHAnsi"/>
        </w:rPr>
        <w:t xml:space="preserve">How do the streams of meaning performatively attached to ‘the undercommons’ as a tool for </w:t>
      </w:r>
      <w:proofErr w:type="spellStart"/>
      <w:r w:rsidRPr="00C10AAD">
        <w:rPr>
          <w:rStyle w:val="StyleUnderline"/>
          <w:rFonts w:ascii="Verdana" w:hAnsi="Verdana" w:cstheme="majorHAnsi"/>
        </w:rPr>
        <w:t>sociopoesis</w:t>
      </w:r>
      <w:proofErr w:type="spellEnd"/>
      <w:r w:rsidRPr="00C10AAD">
        <w:rPr>
          <w:rStyle w:val="StyleUnderline"/>
          <w:rFonts w:ascii="Verdana" w:hAnsi="Verdana" w:cstheme="majorHAnsi"/>
        </w:rPr>
        <w:t xml:space="preserve"> frame or interact with the concept of ‘</w:t>
      </w:r>
      <w:proofErr w:type="spellStart"/>
      <w:r w:rsidRPr="00C10AAD">
        <w:rPr>
          <w:rStyle w:val="StyleUnderline"/>
          <w:rFonts w:ascii="Verdana" w:hAnsi="Verdana" w:cstheme="majorHAnsi"/>
        </w:rPr>
        <w:t>institutionality</w:t>
      </w:r>
      <w:proofErr w:type="spellEnd"/>
      <w:r w:rsidRPr="00C10AAD">
        <w:rPr>
          <w:rStyle w:val="StyleUnderline"/>
          <w:rFonts w:ascii="Verdana" w:hAnsi="Verdana" w:cstheme="majorHAnsi"/>
        </w:rPr>
        <w:t>,’ as we’ve been discussing it here?</w:t>
      </w:r>
      <w:r w:rsidRPr="00C10AAD">
        <w:rPr>
          <w:rFonts w:ascii="Verdana" w:hAnsi="Verdana" w:cstheme="majorHAnsi"/>
          <w:sz w:val="16"/>
        </w:rPr>
        <w:t xml:space="preserve"> In the interview that makes up the last chapter of text, in answer to a question about the relationship between the university and the undercommons, Harney states, I don’t see the undercommons as having any necessary relationship to the university…. [T]he undercommons is a kind of comportment or on-going experiment with and as the general antagonism, a kind of way of being with others[. I]t’s almost impossible that it could be matched up with particular forms of institutional life. It would obviously be cut through in different kinds of ways and in different spaces and times.”37 As a “kind of comportment,” a way of being and doing, the undercommons is not in contradiction with Gayatri </w:t>
      </w:r>
      <w:proofErr w:type="spellStart"/>
      <w:r w:rsidRPr="00C10AAD">
        <w:rPr>
          <w:rFonts w:ascii="Verdana" w:hAnsi="Verdana" w:cstheme="majorHAnsi"/>
          <w:sz w:val="16"/>
        </w:rPr>
        <w:t>Chakravorty</w:t>
      </w:r>
      <w:proofErr w:type="spellEnd"/>
      <w:r w:rsidRPr="00C10AAD">
        <w:rPr>
          <w:rFonts w:ascii="Verdana" w:hAnsi="Verdana" w:cstheme="majorHAnsi"/>
          <w:sz w:val="16"/>
        </w:rPr>
        <w:t xml:space="preserve"> Spivak’s dictum that there is no such thing as “a noninstitutional environment.”38 Rather, it’s a kind of practice that cannot be encompassed by “institutional life.” </w:t>
      </w:r>
      <w:r w:rsidRPr="00C10AAD">
        <w:rPr>
          <w:rStyle w:val="StyleUnderline"/>
          <w:rFonts w:ascii="Verdana" w:hAnsi="Verdana" w:cstheme="majorHAnsi"/>
        </w:rPr>
        <w:t xml:space="preserve">It may be thought of as the placeholder for a vision of sociality without </w:t>
      </w:r>
      <w:proofErr w:type="spellStart"/>
      <w:r w:rsidRPr="00C10AAD">
        <w:rPr>
          <w:rStyle w:val="StyleUnderline"/>
          <w:rFonts w:ascii="Verdana" w:hAnsi="Verdana" w:cstheme="majorHAnsi"/>
        </w:rPr>
        <w:t>institutionality</w:t>
      </w:r>
      <w:proofErr w:type="spellEnd"/>
      <w:r w:rsidRPr="00C10AAD">
        <w:rPr>
          <w:rStyle w:val="StyleUnderline"/>
          <w:rFonts w:ascii="Verdana" w:hAnsi="Verdana" w:cstheme="majorHAnsi"/>
        </w:rPr>
        <w:t>, or perhaps the sociality that happens all the time beyond and below the incorporative maneuvers of dominant institutions.</w:t>
      </w:r>
      <w:r w:rsidRPr="00C10AAD">
        <w:rPr>
          <w:rFonts w:ascii="Verdana" w:hAnsi="Verdana" w:cstheme="majorHAnsi"/>
          <w:sz w:val="16"/>
        </w:rPr>
        <w:t xml:space="preserve"> On the </w:t>
      </w:r>
      <w:proofErr w:type="spellStart"/>
      <w:r w:rsidRPr="00C10AAD">
        <w:rPr>
          <w:rFonts w:ascii="Verdana" w:hAnsi="Verdana" w:cstheme="majorHAnsi"/>
          <w:sz w:val="16"/>
        </w:rPr>
        <w:t>othe</w:t>
      </w:r>
      <w:proofErr w:type="spellEnd"/>
      <w:r w:rsidRPr="00C10AAD">
        <w:rPr>
          <w:rFonts w:ascii="Verdana" w:hAnsi="Verdana" w:cstheme="majorHAnsi"/>
          <w:sz w:val="16"/>
        </w:rPr>
        <w:t xml:space="preserve"> hand, the ‘undercommons’ might be thought of in relation to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as an excessive and </w:t>
      </w:r>
      <w:proofErr w:type="spellStart"/>
      <w:r w:rsidRPr="00C10AAD">
        <w:rPr>
          <w:rFonts w:ascii="Verdana" w:hAnsi="Verdana" w:cstheme="majorHAnsi"/>
          <w:sz w:val="16"/>
        </w:rPr>
        <w:t>ruptural</w:t>
      </w:r>
      <w:proofErr w:type="spellEnd"/>
      <w:r w:rsidRPr="00C10AAD">
        <w:rPr>
          <w:rFonts w:ascii="Verdana" w:hAnsi="Verdana" w:cstheme="majorHAnsi"/>
          <w:sz w:val="16"/>
        </w:rPr>
        <w:t xml:space="preserve"> sociality, a </w:t>
      </w:r>
      <w:proofErr w:type="spellStart"/>
      <w:r w:rsidRPr="00C10AAD">
        <w:rPr>
          <w:rFonts w:ascii="Verdana" w:hAnsi="Verdana" w:cstheme="majorHAnsi"/>
          <w:sz w:val="16"/>
        </w:rPr>
        <w:t>sociopoesis</w:t>
      </w:r>
      <w:proofErr w:type="spellEnd"/>
      <w:r w:rsidRPr="00C10AAD">
        <w:rPr>
          <w:rFonts w:ascii="Verdana" w:hAnsi="Verdana" w:cstheme="majorHAnsi"/>
          <w:sz w:val="16"/>
        </w:rPr>
        <w:t xml:space="preserve"> which demands that the active social content </w:t>
      </w:r>
      <w:proofErr w:type="spellStart"/>
      <w:r w:rsidRPr="00C10AAD">
        <w:rPr>
          <w:rFonts w:ascii="Verdana" w:hAnsi="Verdana" w:cstheme="majorHAnsi"/>
          <w:sz w:val="16"/>
        </w:rPr>
        <w:t>institutionality</w:t>
      </w:r>
      <w:proofErr w:type="spellEnd"/>
      <w:r w:rsidRPr="00C10AAD">
        <w:rPr>
          <w:rFonts w:ascii="Verdana" w:hAnsi="Verdana" w:cstheme="majorHAnsi"/>
          <w:sz w:val="16"/>
        </w:rPr>
        <w:t xml:space="preserve"> congeals returns to fluidity through a generative unthinking of the “hard materiality of the unreal.”39 </w:t>
      </w:r>
      <w:r w:rsidRPr="00C10AAD">
        <w:rPr>
          <w:rStyle w:val="StyleUnderline"/>
          <w:rFonts w:ascii="Verdana" w:hAnsi="Verdana" w:cstheme="majorHAnsi"/>
        </w:rPr>
        <w:t xml:space="preserve">My suggestion for thinking about pedagogy is to advocate for thinking and teaching </w:t>
      </w:r>
      <w:r w:rsidRPr="00C10AAD">
        <w:rPr>
          <w:rStyle w:val="StyleUnderline"/>
          <w:rFonts w:ascii="Verdana" w:hAnsi="Verdana" w:cstheme="majorHAnsi"/>
          <w:highlight w:val="green"/>
        </w:rPr>
        <w:t>that renews our sense of institutions as sites where the form and appearance of social being and collectivity is determined through social action and contest</w:t>
      </w:r>
      <w:r w:rsidRPr="00C10AAD">
        <w:rPr>
          <w:rStyle w:val="StyleUnderline"/>
          <w:rFonts w:ascii="Verdana" w:hAnsi="Verdana" w:cstheme="majorHAnsi"/>
        </w:rPr>
        <w:t xml:space="preserve">, even as we problematize institutions as always explicitly incorporative, as constituted out of the durable predispositions of adaptive hegemonies. </w:t>
      </w:r>
      <w:r w:rsidRPr="00C10AAD">
        <w:rPr>
          <w:rFonts w:ascii="Verdana" w:hAnsi="Verdana" w:cstheme="majorHAnsi"/>
          <w:sz w:val="16"/>
        </w:rPr>
        <w:t xml:space="preserve">Inspired by Ferguson and Harney and Moten, </w:t>
      </w:r>
      <w:r w:rsidRPr="00C10AAD">
        <w:rPr>
          <w:rStyle w:val="StyleUnderline"/>
          <w:rFonts w:ascii="Verdana" w:hAnsi="Verdana" w:cstheme="majorHAnsi"/>
        </w:rPr>
        <w:t xml:space="preserve">my call is perhaps to work for a disruptive </w:t>
      </w:r>
      <w:proofErr w:type="spellStart"/>
      <w:r w:rsidRPr="00C10AAD">
        <w:rPr>
          <w:rStyle w:val="StyleUnderline"/>
          <w:rFonts w:ascii="Verdana" w:hAnsi="Verdana" w:cstheme="majorHAnsi"/>
        </w:rPr>
        <w:t>institutionality</w:t>
      </w:r>
      <w:proofErr w:type="spellEnd"/>
      <w:r w:rsidRPr="00C10AAD">
        <w:rPr>
          <w:rStyle w:val="StyleUnderline"/>
          <w:rFonts w:ascii="Verdana" w:hAnsi="Verdana" w:cstheme="majorHAnsi"/>
        </w:rPr>
        <w:t xml:space="preserve">, to work with the paradox of </w:t>
      </w:r>
      <w:proofErr w:type="spellStart"/>
      <w:r w:rsidRPr="00C10AAD">
        <w:rPr>
          <w:rStyle w:val="StyleUnderline"/>
          <w:rFonts w:ascii="Verdana" w:hAnsi="Verdana" w:cstheme="majorHAnsi"/>
        </w:rPr>
        <w:t>institutionality</w:t>
      </w:r>
      <w:proofErr w:type="spellEnd"/>
      <w:r w:rsidRPr="00C10AAD">
        <w:rPr>
          <w:rFonts w:ascii="Verdana" w:hAnsi="Verdana" w:cstheme="majorHAnsi"/>
          <w:sz w:val="16"/>
        </w:rPr>
        <w:t>—which pits congealed social process against lived presence—to plan for what Audre Lorde called “a new and more possible meeting</w:t>
      </w:r>
      <w:r w:rsidRPr="00C10AAD">
        <w:rPr>
          <w:rStyle w:val="StyleUnderline"/>
          <w:rFonts w:ascii="Verdana" w:hAnsi="Verdana" w:cstheme="majorHAnsi"/>
        </w:rPr>
        <w:t xml:space="preserve">,” </w:t>
      </w:r>
      <w:r w:rsidRPr="00C10AAD">
        <w:rPr>
          <w:rStyle w:val="StyleUnderline"/>
          <w:rFonts w:ascii="Verdana" w:hAnsi="Verdana" w:cstheme="majorHAnsi"/>
          <w:highlight w:val="green"/>
        </w:rPr>
        <w:t>for a broader sense of collective social being than neo/liberal forms of institutional power let us imagine and practice</w:t>
      </w:r>
      <w:r w:rsidRPr="00C10AAD">
        <w:rPr>
          <w:rFonts w:ascii="Verdana" w:hAnsi="Verdana" w:cstheme="majorHAnsi"/>
          <w:sz w:val="16"/>
        </w:rPr>
        <w:t>.40 Infused with the disruptive potential of illiberal discourses of collectivity, “</w:t>
      </w:r>
      <w:proofErr w:type="spellStart"/>
      <w:r w:rsidRPr="00C10AAD">
        <w:rPr>
          <w:rFonts w:ascii="Verdana" w:hAnsi="Verdana" w:cstheme="majorHAnsi"/>
          <w:sz w:val="16"/>
        </w:rPr>
        <w:t>institutionality</w:t>
      </w:r>
      <w:proofErr w:type="spellEnd"/>
      <w:r w:rsidRPr="00C10AAD">
        <w:rPr>
          <w:rFonts w:ascii="Verdana" w:hAnsi="Verdana" w:cstheme="majorHAnsi"/>
          <w:sz w:val="16"/>
        </w:rPr>
        <w:t>” can be made to line up anti-intuitively with critical rubrics that empower us to try to inhabit social being otherwise (undercommons, abolition, fugitivity), while reminding us that “radical change requires structure.”41</w:t>
      </w:r>
    </w:p>
    <w:p w:rsidR="00AF2F59" w:rsidRPr="00C10AAD" w:rsidRDefault="00700A56" w:rsidP="00551D3F">
      <w:pPr>
        <w:pStyle w:val="Heading4"/>
        <w:rPr>
          <w:rFonts w:ascii="Verdana" w:hAnsi="Verdana" w:cstheme="majorHAnsi"/>
        </w:rPr>
      </w:pPr>
      <w:r w:rsidRPr="00C10AAD">
        <w:rPr>
          <w:rFonts w:ascii="Verdana" w:hAnsi="Verdana" w:cstheme="majorHAnsi"/>
        </w:rPr>
        <w:t>The role of the ballot i</w:t>
      </w:r>
      <w:r w:rsidR="00511323" w:rsidRPr="00C10AAD">
        <w:rPr>
          <w:rFonts w:ascii="Verdana" w:hAnsi="Verdana" w:cstheme="majorHAnsi"/>
        </w:rPr>
        <w:t>s</w:t>
      </w:r>
      <w:r w:rsidRPr="00C10AAD">
        <w:rPr>
          <w:rFonts w:ascii="Verdana" w:hAnsi="Verdana" w:cstheme="majorHAnsi"/>
        </w:rPr>
        <w:t xml:space="preserve"> to abolish the white debate community – w</w:t>
      </w:r>
      <w:r w:rsidR="006D4EA8" w:rsidRPr="00C10AAD">
        <w:rPr>
          <w:rFonts w:ascii="Verdana" w:hAnsi="Verdana" w:cstheme="majorHAnsi"/>
        </w:rPr>
        <w:t xml:space="preserve">hite spaces are a contradiction </w:t>
      </w:r>
      <w:r w:rsidR="00511323" w:rsidRPr="00C10AAD">
        <w:rPr>
          <w:rFonts w:ascii="Verdana" w:hAnsi="Verdana" w:cstheme="majorHAnsi"/>
        </w:rPr>
        <w:t>seeking</w:t>
      </w:r>
      <w:r w:rsidR="006D4EA8" w:rsidRPr="00C10AAD">
        <w:rPr>
          <w:rFonts w:ascii="Verdana" w:hAnsi="Verdana" w:cstheme="majorHAnsi"/>
        </w:rPr>
        <w:t xml:space="preserve"> to organize without embracing </w:t>
      </w:r>
      <w:r w:rsidR="00511323" w:rsidRPr="00C10AAD">
        <w:rPr>
          <w:rFonts w:ascii="Verdana" w:hAnsi="Verdana" w:cstheme="majorHAnsi"/>
        </w:rPr>
        <w:t>what they disown.</w:t>
      </w:r>
    </w:p>
    <w:p w:rsidR="00F65000" w:rsidRPr="00C10AAD" w:rsidRDefault="00F65000" w:rsidP="00F65000">
      <w:pPr>
        <w:spacing w:line="235" w:lineRule="atLeast"/>
        <w:rPr>
          <w:rFonts w:ascii="Verdana" w:hAnsi="Verdana" w:cstheme="majorHAnsi"/>
          <w:color w:val="000000"/>
        </w:rPr>
      </w:pPr>
      <w:r w:rsidRPr="00C10AAD">
        <w:rPr>
          <w:rStyle w:val="gmail-style13ptbold"/>
          <w:rFonts w:ascii="Verdana" w:hAnsi="Verdana" w:cstheme="majorHAnsi"/>
          <w:b/>
          <w:bCs/>
          <w:color w:val="000000"/>
          <w:sz w:val="26"/>
          <w:szCs w:val="26"/>
        </w:rPr>
        <w:t>Harney 17</w:t>
      </w:r>
      <w:r w:rsidRPr="00C10AAD">
        <w:rPr>
          <w:rStyle w:val="apple-converted-space"/>
          <w:rFonts w:ascii="Verdana" w:hAnsi="Verdana" w:cstheme="majorHAnsi"/>
          <w:color w:val="000000"/>
        </w:rPr>
        <w:t> </w:t>
      </w:r>
      <w:r w:rsidRPr="00C10AAD">
        <w:rPr>
          <w:rFonts w:ascii="Verdana" w:hAnsi="Verdana" w:cstheme="majorHAnsi"/>
          <w:color w:val="000000"/>
        </w:rPr>
        <w:t xml:space="preserve">(Stefano Harney is a professor of Business Management at Singapore Management University. He co-wrote The Undercommons: Fugitive Planning and Black Study with Fred Moten. “Stefano Harney Part 2 Interview by Michael </w:t>
      </w:r>
      <w:proofErr w:type="spellStart"/>
      <w:r w:rsidRPr="00C10AAD">
        <w:rPr>
          <w:rFonts w:ascii="Verdana" w:hAnsi="Verdana" w:cstheme="majorHAnsi"/>
          <w:color w:val="000000"/>
        </w:rPr>
        <w:t>Schapira</w:t>
      </w:r>
      <w:proofErr w:type="spellEnd"/>
      <w:r w:rsidRPr="00C10AAD">
        <w:rPr>
          <w:rFonts w:ascii="Verdana" w:hAnsi="Verdana" w:cstheme="majorHAnsi"/>
          <w:color w:val="000000"/>
        </w:rPr>
        <w:t xml:space="preserve"> &amp; Jesse Montgomery,” Full Stop, August 10, 2017 //</w:t>
      </w:r>
      <w:proofErr w:type="spellStart"/>
      <w:r w:rsidRPr="00C10AAD">
        <w:rPr>
          <w:rFonts w:ascii="Verdana" w:hAnsi="Verdana" w:cstheme="majorHAnsi"/>
          <w:color w:val="000000"/>
        </w:rPr>
        <w:t>tjb</w:t>
      </w:r>
      <w:proofErr w:type="spellEnd"/>
      <w:r w:rsidRPr="00C10AAD">
        <w:rPr>
          <w:rFonts w:ascii="Verdana" w:hAnsi="Verdana" w:cstheme="majorHAnsi"/>
          <w:color w:val="000000"/>
        </w:rPr>
        <w:t>)</w:t>
      </w:r>
    </w:p>
    <w:p w:rsidR="00F65000" w:rsidRDefault="00F65000" w:rsidP="00F65000">
      <w:pPr>
        <w:spacing w:line="235" w:lineRule="atLeast"/>
        <w:rPr>
          <w:rFonts w:ascii="Verdana" w:hAnsi="Verdana" w:cstheme="majorHAnsi"/>
          <w:b/>
          <w:bCs/>
          <w:color w:val="000000"/>
          <w:u w:val="single"/>
        </w:rPr>
      </w:pPr>
      <w:r w:rsidRPr="00C10AAD">
        <w:rPr>
          <w:rFonts w:ascii="Verdana" w:hAnsi="Verdana" w:cstheme="majorHAnsi"/>
          <w:color w:val="000000"/>
          <w:sz w:val="10"/>
          <w:szCs w:val="10"/>
        </w:rPr>
        <w:t>It’s also good timing that you wrote to me about this comment I made to you in an earlier conversation because</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I just finished a terrific book called</w:t>
      </w:r>
      <w:r w:rsidRPr="00C10AAD">
        <w:rPr>
          <w:rStyle w:val="apple-converted-space"/>
          <w:rFonts w:ascii="Verdana" w:hAnsi="Verdana" w:cstheme="majorHAnsi"/>
          <w:color w:val="000000"/>
        </w:rPr>
        <w:t> </w:t>
      </w:r>
      <w:hyperlink r:id="rId9" w:history="1">
        <w:r w:rsidRPr="00C10AAD">
          <w:rPr>
            <w:rStyle w:val="Hyperlink"/>
            <w:rFonts w:ascii="Verdana" w:hAnsi="Verdana" w:cstheme="majorHAnsi"/>
            <w:i/>
            <w:iCs/>
            <w:color w:val="855FA7"/>
            <w:sz w:val="10"/>
            <w:szCs w:val="10"/>
          </w:rPr>
          <w:t>Dixie Be Damned</w:t>
        </w:r>
      </w:hyperlink>
      <w:r w:rsidRPr="00C10AAD">
        <w:rPr>
          <w:rStyle w:val="apple-converted-space"/>
          <w:rFonts w:ascii="Verdana" w:hAnsi="Verdana" w:cstheme="majorHAnsi"/>
          <w:color w:val="000000"/>
        </w:rPr>
        <w:t> </w:t>
      </w:r>
      <w:r w:rsidRPr="00C10AAD">
        <w:rPr>
          <w:rStyle w:val="gmail-styleunderline"/>
          <w:rFonts w:ascii="Verdana" w:hAnsi="Verdana" w:cstheme="majorHAnsi"/>
          <w:color w:val="000000"/>
        </w:rPr>
        <w:t xml:space="preserve">by Neal Shirley and </w:t>
      </w:r>
      <w:proofErr w:type="spellStart"/>
      <w:r w:rsidRPr="00C10AAD">
        <w:rPr>
          <w:rStyle w:val="gmail-styleunderline"/>
          <w:rFonts w:ascii="Verdana" w:hAnsi="Verdana" w:cstheme="majorHAnsi"/>
          <w:color w:val="000000"/>
        </w:rPr>
        <w:t>Saralee</w:t>
      </w:r>
      <w:proofErr w:type="spellEnd"/>
      <w:r w:rsidRPr="00C10AAD">
        <w:rPr>
          <w:rStyle w:val="gmail-styleunderline"/>
          <w:rFonts w:ascii="Verdana" w:hAnsi="Verdana" w:cstheme="majorHAnsi"/>
          <w:color w:val="000000"/>
        </w:rPr>
        <w:t xml:space="preserve"> Stafford. They write about insurrections in the South from the dismal swamp in the 18</w:t>
      </w:r>
      <w:r w:rsidRPr="00C10AAD">
        <w:rPr>
          <w:rFonts w:ascii="Verdana" w:hAnsi="Verdana" w:cstheme="majorHAnsi"/>
          <w:color w:val="000000"/>
          <w:u w:val="single"/>
          <w:vertAlign w:val="superscript"/>
        </w:rPr>
        <w:t>th</w:t>
      </w:r>
      <w:r w:rsidRPr="00C10AAD">
        <w:rPr>
          <w:rStyle w:val="apple-converted-space"/>
          <w:rFonts w:ascii="Verdana" w:hAnsi="Verdana" w:cstheme="majorHAnsi"/>
          <w:color w:val="000000"/>
          <w:u w:val="single"/>
          <w:vertAlign w:val="superscript"/>
        </w:rPr>
        <w:t> </w:t>
      </w:r>
      <w:r w:rsidRPr="00C10AAD">
        <w:rPr>
          <w:rStyle w:val="gmail-styleunderline"/>
          <w:rFonts w:ascii="Verdana" w:hAnsi="Verdana" w:cstheme="majorHAnsi"/>
          <w:color w:val="000000"/>
        </w:rPr>
        <w:t>century to a 1975 uprising in a North Carolina women’s prison</w:t>
      </w:r>
      <w:r w:rsidRPr="00C10AAD">
        <w:rPr>
          <w:rFonts w:ascii="Verdana" w:hAnsi="Verdana" w:cstheme="majorHAnsi"/>
          <w:color w:val="000000"/>
          <w:sz w:val="10"/>
          <w:szCs w:val="10"/>
        </w:rPr>
        <w:t>. It’s stirring stuff and then in a really sound, clear-hearted concluding chapter they surprised me. They said</w:t>
      </w:r>
      <w:r w:rsidRPr="00C10AAD">
        <w:rPr>
          <w:rStyle w:val="apple-converted-space"/>
          <w:rFonts w:ascii="Verdana" w:hAnsi="Verdana" w:cstheme="majorHAnsi"/>
          <w:color w:val="000000"/>
          <w:sz w:val="10"/>
          <w:szCs w:val="10"/>
        </w:rPr>
        <w:t> </w:t>
      </w:r>
      <w:r w:rsidRPr="00C10AAD">
        <w:rPr>
          <w:rFonts w:ascii="Verdana" w:hAnsi="Verdana" w:cstheme="majorHAnsi"/>
          <w:b/>
          <w:bCs/>
          <w:color w:val="000000"/>
          <w:u w:val="single"/>
          <w:shd w:val="clear" w:color="auto" w:fill="00FF00"/>
        </w:rPr>
        <w:t>our enemies have been saved not by fascism but by democracy.</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 xml:space="preserve">It should not have surprised me, given that we were just speaking about Du </w:t>
      </w:r>
      <w:proofErr w:type="spellStart"/>
      <w:r w:rsidRPr="00C10AAD">
        <w:rPr>
          <w:rFonts w:ascii="Verdana" w:hAnsi="Verdana" w:cstheme="majorHAnsi"/>
          <w:color w:val="000000"/>
          <w:sz w:val="10"/>
          <w:szCs w:val="10"/>
        </w:rPr>
        <w:t>Bois</w:t>
      </w:r>
      <w:proofErr w:type="spellEnd"/>
      <w:r w:rsidRPr="00C10AAD">
        <w:rPr>
          <w:rFonts w:ascii="Verdana" w:hAnsi="Verdana" w:cstheme="majorHAnsi"/>
          <w:color w:val="000000"/>
          <w:sz w:val="10"/>
          <w:szCs w:val="10"/>
        </w:rPr>
        <w:t xml:space="preserve"> and democratic despotism, but it did. They are right. And I think it is in this sense that a better university would be worse for us, has been worse for us, in a paradoxical way. Some ask, ‘Is another university possible?’ Well, that implies this one is possible but more than that it suggests another university would be better for us. I don’t know about that. This is not to say I do not find work like that of Marc Bousquet and Chris Newfield indispensable. I do. But</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there is something at stake in Shirley and Stafford’s book and I want to talk with you about it because I think it connects to your question about how the Undercommons book has been read and used</w:t>
      </w:r>
      <w:r w:rsidRPr="00C10AAD">
        <w:rPr>
          <w:rFonts w:ascii="Verdana" w:hAnsi="Verdana" w:cstheme="majorHAnsi"/>
          <w:color w:val="000000"/>
          <w:sz w:val="10"/>
          <w:szCs w:val="10"/>
        </w:rPr>
        <w:t>.</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The authors quote Frank Wilderson on the way</w:t>
      </w:r>
      <w:r w:rsidRPr="00C10AAD">
        <w:rPr>
          <w:rStyle w:val="apple-converted-space"/>
          <w:rFonts w:ascii="Verdana" w:hAnsi="Verdana" w:cstheme="majorHAnsi"/>
          <w:color w:val="000000"/>
        </w:rPr>
        <w:t> </w:t>
      </w:r>
      <w:r w:rsidRPr="00C10AAD">
        <w:rPr>
          <w:rFonts w:ascii="Verdana" w:hAnsi="Verdana" w:cstheme="majorHAnsi"/>
          <w:b/>
          <w:bCs/>
          <w:color w:val="000000"/>
          <w:u w:val="single"/>
        </w:rPr>
        <w:t xml:space="preserve">blackness can never be </w:t>
      </w:r>
      <w:proofErr w:type="spellStart"/>
      <w:r w:rsidRPr="00C10AAD">
        <w:rPr>
          <w:rFonts w:ascii="Verdana" w:hAnsi="Verdana" w:cstheme="majorHAnsi"/>
          <w:b/>
          <w:bCs/>
          <w:color w:val="000000"/>
          <w:u w:val="single"/>
        </w:rPr>
        <w:t>disimbricated</w:t>
      </w:r>
      <w:proofErr w:type="spellEnd"/>
      <w:r w:rsidRPr="00C10AAD">
        <w:rPr>
          <w:rFonts w:ascii="Verdana" w:hAnsi="Verdana" w:cstheme="majorHAnsi"/>
          <w:b/>
          <w:bCs/>
          <w:color w:val="000000"/>
          <w:u w:val="single"/>
        </w:rPr>
        <w:t xml:space="preserve"> from the violence of </w:t>
      </w:r>
      <w:proofErr w:type="spellStart"/>
      <w:r w:rsidRPr="00C10AAD">
        <w:rPr>
          <w:rFonts w:ascii="Verdana" w:hAnsi="Verdana" w:cstheme="majorHAnsi"/>
          <w:b/>
          <w:bCs/>
          <w:color w:val="000000"/>
          <w:u w:val="single"/>
        </w:rPr>
        <w:t>slavery</w:t>
      </w:r>
      <w:r w:rsidRPr="00C10AAD">
        <w:rPr>
          <w:rFonts w:ascii="Verdana" w:hAnsi="Verdana" w:cstheme="majorHAnsi"/>
          <w:b/>
          <w:bCs/>
          <w:color w:val="000000"/>
          <w:u w:val="single"/>
          <w:shd w:val="clear" w:color="auto" w:fill="00FF00"/>
        </w:rPr>
        <w:t>.</w:t>
      </w:r>
      <w:r w:rsidRPr="00C10AAD">
        <w:rPr>
          <w:rStyle w:val="gmail-styleunderline"/>
          <w:rFonts w:ascii="Verdana" w:hAnsi="Verdana" w:cstheme="majorHAnsi"/>
          <w:color w:val="000000"/>
        </w:rPr>
        <w:t>Then</w:t>
      </w:r>
      <w:proofErr w:type="spellEnd"/>
      <w:r w:rsidRPr="00C10AAD">
        <w:rPr>
          <w:rStyle w:val="gmail-styleunderline"/>
          <w:rFonts w:ascii="Verdana" w:hAnsi="Verdana" w:cstheme="majorHAnsi"/>
          <w:color w:val="000000"/>
        </w:rPr>
        <w:t xml:space="preserve"> they say: ‘</w:t>
      </w:r>
      <w:r w:rsidRPr="00C10AAD">
        <w:rPr>
          <w:rFonts w:ascii="Verdana" w:hAnsi="Verdana" w:cstheme="majorHAnsi"/>
          <w:b/>
          <w:bCs/>
          <w:color w:val="000000"/>
          <w:u w:val="single"/>
        </w:rPr>
        <w:t>Those who would risk extending solidarity across racial boundaries would find themselves the recipient of exemplary violence in order to instill fear of constant consequence for this treason. Ever after,</w:t>
      </w:r>
      <w:r w:rsidRPr="00C10AAD">
        <w:rPr>
          <w:rStyle w:val="apple-converted-space"/>
          <w:rFonts w:ascii="Verdana" w:hAnsi="Verdana" w:cstheme="majorHAnsi"/>
          <w:b/>
          <w:bCs/>
          <w:color w:val="000000"/>
          <w:u w:val="single"/>
        </w:rPr>
        <w:t> </w:t>
      </w:r>
      <w:r w:rsidRPr="00C10AAD">
        <w:rPr>
          <w:rFonts w:ascii="Verdana" w:hAnsi="Verdana" w:cstheme="majorHAnsi"/>
          <w:b/>
          <w:bCs/>
          <w:i/>
          <w:iCs/>
          <w:color w:val="000000"/>
          <w:u w:val="single"/>
          <w:shd w:val="clear" w:color="auto" w:fill="00FF00"/>
        </w:rPr>
        <w:t>meaningful cross-racial affinity can only be found in moments of revolutionary violence</w:t>
      </w:r>
      <w:r w:rsidRPr="00C10AAD">
        <w:rPr>
          <w:rFonts w:ascii="Verdana" w:hAnsi="Verdana" w:cstheme="majorHAnsi"/>
          <w:b/>
          <w:bCs/>
          <w:color w:val="000000"/>
          <w:u w:val="single"/>
          <w:shd w:val="clear" w:color="auto" w:fill="00FF00"/>
        </w:rPr>
        <w:t>.</w:t>
      </w:r>
      <w:r w:rsidRPr="00C10AAD">
        <w:rPr>
          <w:rStyle w:val="gmail-styleunderline"/>
          <w:rFonts w:ascii="Verdana" w:hAnsi="Verdana" w:cstheme="majorHAnsi"/>
          <w:color w:val="000000"/>
          <w:shd w:val="clear" w:color="auto" w:fill="00FF00"/>
        </w:rPr>
        <w:t>”</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 (Italics in the original.)Now this is an historical observation on their part, but to some extent it is also programmatic  for the authors. As an observation, well, they have just convinced me of its validity in the last 250 pages, and as program, well,</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shd w:val="clear" w:color="auto" w:fill="00FF00"/>
        </w:rPr>
        <w:t>I’m not a pacifist.</w:t>
      </w:r>
      <w:r w:rsidRPr="00C10AAD">
        <w:rPr>
          <w:rStyle w:val="apple-converted-space"/>
          <w:rFonts w:ascii="Verdana" w:hAnsi="Verdana" w:cstheme="majorHAnsi"/>
          <w:color w:val="000000"/>
          <w:shd w:val="clear" w:color="auto" w:fill="00FF00"/>
        </w:rPr>
        <w:t> </w:t>
      </w:r>
      <w:r w:rsidRPr="00C10AAD">
        <w:rPr>
          <w:rFonts w:ascii="Verdana" w:hAnsi="Verdana" w:cstheme="majorHAnsi"/>
          <w:b/>
          <w:bCs/>
          <w:color w:val="000000"/>
          <w:u w:val="single"/>
          <w:shd w:val="clear" w:color="auto" w:fill="00FF00"/>
        </w:rPr>
        <w:t>I’m for self-defense,</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and that can be violent</w:t>
      </w:r>
      <w:r w:rsidRPr="00C10AAD">
        <w:rPr>
          <w:rFonts w:ascii="Verdana" w:hAnsi="Verdana" w:cstheme="majorHAnsi"/>
          <w:b/>
          <w:bCs/>
          <w:color w:val="000000"/>
          <w:u w:val="single"/>
          <w:shd w:val="clear" w:color="auto" w:fill="00FF00"/>
        </w:rPr>
        <w:t>.</w:t>
      </w:r>
      <w:r w:rsidRPr="00C10AAD">
        <w:rPr>
          <w:rStyle w:val="apple-converted-space"/>
          <w:rFonts w:ascii="Verdana" w:hAnsi="Verdana" w:cstheme="majorHAnsi"/>
          <w:color w:val="000000"/>
        </w:rPr>
        <w:t> </w:t>
      </w:r>
      <w:r w:rsidRPr="00C10AAD">
        <w:rPr>
          <w:rFonts w:ascii="Verdana" w:hAnsi="Verdana" w:cstheme="majorHAnsi"/>
          <w:b/>
          <w:bCs/>
          <w:color w:val="000000"/>
          <w:u w:val="single"/>
        </w:rPr>
        <w:t xml:space="preserve">But do words like solidarity, affinity, to say nothing of the unlovely term </w:t>
      </w:r>
      <w:proofErr w:type="spellStart"/>
      <w:r w:rsidRPr="00C10AAD">
        <w:rPr>
          <w:rFonts w:ascii="Verdana" w:hAnsi="Verdana" w:cstheme="majorHAnsi"/>
          <w:b/>
          <w:bCs/>
          <w:color w:val="000000"/>
          <w:u w:val="single"/>
        </w:rPr>
        <w:t>allyship</w:t>
      </w:r>
      <w:proofErr w:type="spellEnd"/>
      <w:r w:rsidRPr="00C10AAD">
        <w:rPr>
          <w:rFonts w:ascii="Verdana" w:hAnsi="Verdana" w:cstheme="majorHAnsi"/>
          <w:b/>
          <w:bCs/>
          <w:color w:val="000000"/>
          <w:u w:val="single"/>
        </w:rPr>
        <w:t>, accidentally preserve something we want to abolish?</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And I feel bad using Shirley and Stafford to make this point because theirs is such a good book, but maybe that’s why I feel compelled to say, ‘</w:t>
      </w:r>
      <w:r w:rsidRPr="00C10AAD">
        <w:rPr>
          <w:rFonts w:ascii="Verdana" w:hAnsi="Verdana" w:cstheme="majorHAnsi"/>
          <w:color w:val="000000"/>
          <w:u w:val="single"/>
        </w:rPr>
        <w:t>even here’ this question comes up</w:t>
      </w:r>
      <w:r w:rsidRPr="00C10AAD">
        <w:rPr>
          <w:rFonts w:ascii="Verdana" w:hAnsi="Verdana" w:cstheme="majorHAnsi"/>
          <w:color w:val="000000"/>
          <w:sz w:val="10"/>
          <w:szCs w:val="10"/>
        </w:rPr>
        <w:t>. What I mean is</w:t>
      </w:r>
      <w:r w:rsidRPr="00C10AAD">
        <w:rPr>
          <w:rStyle w:val="apple-converted-space"/>
          <w:rFonts w:ascii="Verdana" w:hAnsi="Verdana" w:cstheme="majorHAnsi"/>
          <w:color w:val="000000"/>
          <w:sz w:val="10"/>
          <w:szCs w:val="10"/>
        </w:rPr>
        <w:t> </w:t>
      </w:r>
      <w:r w:rsidRPr="00C10AAD">
        <w:rPr>
          <w:rFonts w:ascii="Verdana" w:hAnsi="Verdana" w:cstheme="majorHAnsi"/>
          <w:b/>
          <w:bCs/>
          <w:color w:val="000000"/>
          <w:u w:val="single"/>
        </w:rPr>
        <w:t>who is this someone in</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solidarity with blackness,</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rPr>
        <w:t>who is this ally of blackness, who is this someone with affinity to black struggle</w:t>
      </w:r>
      <w:r w:rsidRPr="00C10AAD">
        <w:rPr>
          <w:rStyle w:val="gmail-styleunderline"/>
          <w:rFonts w:ascii="Verdana" w:hAnsi="Verdana" w:cstheme="majorHAnsi"/>
          <w:color w:val="000000"/>
        </w:rPr>
        <w:t>? I think this</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means that</w:t>
      </w:r>
      <w:r w:rsidRPr="00C10AAD">
        <w:rPr>
          <w:rStyle w:val="apple-converted-space"/>
          <w:rFonts w:ascii="Verdana" w:hAnsi="Verdana" w:cstheme="majorHAnsi"/>
          <w:color w:val="000000"/>
          <w:shd w:val="clear" w:color="auto" w:fill="00FF00"/>
        </w:rPr>
        <w:t> </w:t>
      </w:r>
      <w:r w:rsidRPr="00C10AAD">
        <w:rPr>
          <w:rStyle w:val="gmail-styleunderline"/>
          <w:rFonts w:ascii="Verdana" w:hAnsi="Verdana" w:cstheme="majorHAnsi"/>
          <w:color w:val="000000"/>
        </w:rPr>
        <w:t>this</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someone</w:t>
      </w:r>
      <w:r w:rsidRPr="00C10AAD">
        <w:rPr>
          <w:rStyle w:val="apple-converted-space"/>
          <w:rFonts w:ascii="Verdana" w:hAnsi="Verdana" w:cstheme="majorHAnsi"/>
          <w:color w:val="000000"/>
          <w:shd w:val="clear" w:color="auto" w:fill="00FF00"/>
        </w:rPr>
        <w:t> </w:t>
      </w:r>
      <w:r w:rsidRPr="00C10AAD">
        <w:rPr>
          <w:rStyle w:val="gmail-styleunderline"/>
          <w:rFonts w:ascii="Verdana" w:hAnsi="Verdana" w:cstheme="majorHAnsi"/>
          <w:color w:val="000000"/>
        </w:rPr>
        <w:t>has his or her own struggles and</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is indicating that now she or he wants to join not in common struggles, but in the struggles of blackness.</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rPr>
        <w:t xml:space="preserve">Because in a sense you have to have your own thing to be an ally or to be in </w:t>
      </w:r>
      <w:proofErr w:type="spellStart"/>
      <w:r w:rsidRPr="00C10AAD">
        <w:rPr>
          <w:rStyle w:val="gmail-styleunderline"/>
          <w:rFonts w:ascii="Verdana" w:hAnsi="Verdana" w:cstheme="majorHAnsi"/>
          <w:color w:val="000000"/>
        </w:rPr>
        <w:t>solidarity.Ok</w:t>
      </w:r>
      <w:proofErr w:type="spellEnd"/>
      <w:r w:rsidRPr="00C10AAD">
        <w:rPr>
          <w:rStyle w:val="gmail-styleunderline"/>
          <w:rFonts w:ascii="Verdana" w:hAnsi="Verdana" w:cstheme="majorHAnsi"/>
          <w:color w:val="000000"/>
        </w:rPr>
        <w:t xml:space="preserve">, but what are your own struggles from which you would be offering solidarity, </w:t>
      </w:r>
      <w:proofErr w:type="spellStart"/>
      <w:r w:rsidRPr="00C10AAD">
        <w:rPr>
          <w:rStyle w:val="gmail-styleunderline"/>
          <w:rFonts w:ascii="Verdana" w:hAnsi="Verdana" w:cstheme="majorHAnsi"/>
          <w:color w:val="000000"/>
        </w:rPr>
        <w:t>allyship</w:t>
      </w:r>
      <w:proofErr w:type="spellEnd"/>
      <w:r w:rsidRPr="00C10AAD">
        <w:rPr>
          <w:rStyle w:val="gmail-styleunderline"/>
          <w:rFonts w:ascii="Verdana" w:hAnsi="Verdana" w:cstheme="majorHAnsi"/>
          <w:color w:val="000000"/>
        </w:rPr>
        <w:t xml:space="preserve">, </w:t>
      </w:r>
      <w:proofErr w:type="spellStart"/>
      <w:r w:rsidRPr="00C10AAD">
        <w:rPr>
          <w:rStyle w:val="gmail-styleunderline"/>
          <w:rFonts w:ascii="Verdana" w:hAnsi="Verdana" w:cstheme="majorHAnsi"/>
          <w:color w:val="000000"/>
        </w:rPr>
        <w:t>affinity?</w:t>
      </w:r>
      <w:r w:rsidRPr="00C10AAD">
        <w:rPr>
          <w:rFonts w:ascii="Verdana" w:hAnsi="Verdana" w:cstheme="majorHAnsi"/>
          <w:b/>
          <w:bCs/>
          <w:color w:val="000000"/>
          <w:u w:val="single"/>
        </w:rPr>
        <w:t>Are</w:t>
      </w:r>
      <w:proofErr w:type="spellEnd"/>
      <w:r w:rsidRPr="00C10AAD">
        <w:rPr>
          <w:rFonts w:ascii="Verdana" w:hAnsi="Verdana" w:cstheme="majorHAnsi"/>
          <w:b/>
          <w:bCs/>
          <w:color w:val="000000"/>
          <w:u w:val="single"/>
        </w:rPr>
        <w:t xml:space="preserve"> you organizing in the white community, is that it? I think that is the implication</w:t>
      </w:r>
      <w:r w:rsidRPr="00C10AAD">
        <w:rPr>
          <w:rFonts w:ascii="Verdana" w:hAnsi="Verdana" w:cstheme="majorHAnsi"/>
          <w:color w:val="000000"/>
          <w:sz w:val="10"/>
          <w:szCs w:val="10"/>
        </w:rPr>
        <w:t>, that you have been working in white communities, and/or on the environment, or feminist issues, etc. But the problem is,</w:t>
      </w:r>
      <w:r w:rsidRPr="00C10AAD">
        <w:rPr>
          <w:rStyle w:val="apple-converted-space"/>
          <w:rFonts w:ascii="Verdana" w:hAnsi="Verdana" w:cstheme="majorHAnsi"/>
          <w:color w:val="000000"/>
          <w:sz w:val="10"/>
          <w:szCs w:val="10"/>
        </w:rPr>
        <w:t> </w:t>
      </w:r>
      <w:r w:rsidRPr="00C10AAD">
        <w:rPr>
          <w:rFonts w:ascii="Verdana" w:hAnsi="Verdana" w:cstheme="majorHAnsi"/>
          <w:b/>
          <w:bCs/>
          <w:color w:val="000000"/>
          <w:u w:val="single"/>
        </w:rPr>
        <w:t>there’s no such thing as a white community.</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A white community is a contradiction</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in terms</w:t>
      </w:r>
      <w:r w:rsidRPr="00C10AAD">
        <w:rPr>
          <w:rStyle w:val="gmail-styleunderline"/>
          <w:rFonts w:ascii="Verdana" w:hAnsi="Verdana" w:cstheme="majorHAnsi"/>
          <w:color w:val="000000"/>
        </w:rPr>
        <w:t>, an oxymoron.</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rPr>
        <w:t>You can’t organize an oxymoron.</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The only thing you can do</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with a white community</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is</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work to</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abolish it</w:t>
      </w:r>
      <w:r w:rsidRPr="00C10AAD">
        <w:rPr>
          <w:rStyle w:val="gmail-styleunderline"/>
          <w:rFonts w:ascii="Verdana" w:hAnsi="Verdana" w:cstheme="majorHAnsi"/>
          <w:color w:val="000000"/>
          <w:shd w:val="clear" w:color="auto" w:fill="00FF00"/>
        </w:rPr>
        <w:t>.</w:t>
      </w:r>
      <w:r w:rsidRPr="00C10AAD">
        <w:rPr>
          <w:rStyle w:val="apple-converted-space"/>
          <w:rFonts w:ascii="Verdana" w:hAnsi="Verdana" w:cstheme="majorHAnsi"/>
          <w:color w:val="000000"/>
          <w:sz w:val="10"/>
          <w:szCs w:val="10"/>
        </w:rPr>
        <w:t> </w:t>
      </w:r>
      <w:proofErr w:type="gramStart"/>
      <w:r w:rsidRPr="00C10AAD">
        <w:rPr>
          <w:rFonts w:ascii="Verdana" w:hAnsi="Verdana" w:cstheme="majorHAnsi"/>
          <w:color w:val="000000"/>
          <w:sz w:val="10"/>
          <w:szCs w:val="10"/>
        </w:rPr>
        <w:t>Moreover</w:t>
      </w:r>
      <w:proofErr w:type="gramEnd"/>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at that point of abolition we may be able to say there is no such thing as a community, that a community is an oxymoron. You can’t commune and have a community.</w:t>
      </w:r>
      <w:r w:rsidRPr="00C10AAD">
        <w:rPr>
          <w:rStyle w:val="apple-converted-space"/>
          <w:rFonts w:ascii="Verdana" w:hAnsi="Verdana" w:cstheme="majorHAnsi"/>
          <w:color w:val="000000"/>
        </w:rPr>
        <w:t> </w:t>
      </w:r>
      <w:r w:rsidRPr="00C10AAD">
        <w:rPr>
          <w:rFonts w:ascii="Verdana" w:hAnsi="Verdana" w:cstheme="majorHAnsi"/>
          <w:b/>
          <w:bCs/>
          <w:color w:val="000000"/>
          <w:u w:val="single"/>
          <w:shd w:val="clear" w:color="auto" w:fill="00FF00"/>
        </w:rPr>
        <w:t>Communing is anti-community. It’s undercommon.</w:t>
      </w:r>
      <w:r w:rsidRPr="00C10AAD">
        <w:rPr>
          <w:rStyle w:val="apple-converted-space"/>
          <w:rFonts w:ascii="Verdana" w:hAnsi="Verdana" w:cstheme="majorHAnsi"/>
          <w:color w:val="000000"/>
        </w:rPr>
        <w:t> </w:t>
      </w:r>
      <w:r w:rsidRPr="00C10AAD">
        <w:rPr>
          <w:rFonts w:ascii="Verdana" w:hAnsi="Verdana" w:cstheme="majorHAnsi"/>
          <w:color w:val="000000"/>
          <w:sz w:val="10"/>
          <w:szCs w:val="10"/>
        </w:rPr>
        <w:t>Maybe the only kind of community that is possible is the maroon community, because it is by definition not a community, and when in some historical instances (of necessity even) it became one, it took on the same murderous qualities of any community. Okay, so then the question arising, if you do abolish the white community, what of the people who were marked as white, and in many cases who dwelt in the supremacy of whiteness, what becomes of them? Well, in the practice of abolition they will move closer to the only thing they ever had that was about life and not death, about love and not hate, blackness.</w:t>
      </w:r>
      <w:r w:rsidRPr="00C10AAD">
        <w:rPr>
          <w:rStyle w:val="apple-converted-space"/>
          <w:rFonts w:ascii="Verdana" w:hAnsi="Verdana" w:cstheme="majorHAnsi"/>
          <w:color w:val="000000"/>
        </w:rPr>
        <w:t> </w:t>
      </w:r>
      <w:r w:rsidRPr="00C10AAD">
        <w:rPr>
          <w:rFonts w:ascii="Verdana" w:hAnsi="Verdana" w:cstheme="majorHAnsi"/>
          <w:b/>
          <w:bCs/>
          <w:color w:val="000000"/>
          <w:u w:val="single"/>
        </w:rPr>
        <w:t>This is to say,</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people who present as white are not allies</w:t>
      </w:r>
      <w:r w:rsidRPr="00C10AAD">
        <w:rPr>
          <w:rFonts w:ascii="Verdana" w:hAnsi="Verdana" w:cstheme="majorHAnsi"/>
          <w:b/>
          <w:bCs/>
          <w:color w:val="000000"/>
          <w:u w:val="single"/>
        </w:rPr>
        <w:t>, or in solidarity, or showing affinity, because</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they have</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nothing of their own,</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no place from which to show this,</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no resource to bring,</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unless</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and until</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they embrace</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 xml:space="preserve">the one thing of their own they </w:t>
      </w:r>
      <w:proofErr w:type="spellStart"/>
      <w:r w:rsidRPr="00C10AAD">
        <w:rPr>
          <w:rFonts w:ascii="Verdana" w:hAnsi="Verdana" w:cstheme="majorHAnsi"/>
          <w:b/>
          <w:bCs/>
          <w:color w:val="000000"/>
          <w:u w:val="single"/>
        </w:rPr>
        <w:t>disown.The</w:t>
      </w:r>
      <w:proofErr w:type="spellEnd"/>
      <w:r w:rsidRPr="00C10AAD">
        <w:rPr>
          <w:rFonts w:ascii="Verdana" w:hAnsi="Verdana" w:cstheme="majorHAnsi"/>
          <w:b/>
          <w:bCs/>
          <w:color w:val="000000"/>
          <w:u w:val="single"/>
        </w:rPr>
        <w:t xml:space="preserve"> thing that can’t be owned</w:t>
      </w:r>
      <w:r w:rsidRPr="00C10AAD">
        <w:rPr>
          <w:rStyle w:val="apple-converted-space"/>
          <w:rFonts w:ascii="Verdana" w:hAnsi="Verdana" w:cstheme="majorHAnsi"/>
          <w:b/>
          <w:bCs/>
          <w:color w:val="000000"/>
          <w:u w:val="single"/>
        </w:rPr>
        <w:t> </w:t>
      </w:r>
      <w:r w:rsidRPr="00C10AAD">
        <w:rPr>
          <w:rFonts w:ascii="Verdana" w:hAnsi="Verdana" w:cstheme="majorHAnsi"/>
          <w:b/>
          <w:bCs/>
          <w:i/>
          <w:iCs/>
          <w:color w:val="000000"/>
          <w:u w:val="single"/>
        </w:rPr>
        <w:t>born(e)</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rPr>
        <w:t>of the owned,</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blackness.</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rPr>
        <w:t>Now</w:t>
      </w:r>
      <w:r w:rsidRPr="00C10AAD">
        <w:rPr>
          <w:rStyle w:val="apple-converted-space"/>
          <w:rFonts w:ascii="Verdana" w:hAnsi="Verdana" w:cstheme="majorHAnsi"/>
          <w:color w:val="000000"/>
        </w:rPr>
        <w:t> </w:t>
      </w:r>
      <w:r w:rsidRPr="00C10AAD">
        <w:rPr>
          <w:rFonts w:ascii="Verdana" w:hAnsi="Verdana" w:cstheme="majorHAnsi"/>
          <w:b/>
          <w:bCs/>
          <w:color w:val="000000"/>
          <w:u w:val="single"/>
        </w:rPr>
        <w:t>white people aren’t coming with much blackness, by definition.</w:t>
      </w:r>
      <w:r w:rsidRPr="00C10AAD">
        <w:rPr>
          <w:rStyle w:val="apple-converted-space"/>
          <w:rFonts w:ascii="Verdana" w:hAnsi="Verdana" w:cstheme="majorHAnsi"/>
          <w:b/>
          <w:bCs/>
          <w:color w:val="000000"/>
          <w:u w:val="single"/>
        </w:rPr>
        <w:t> </w:t>
      </w:r>
      <w:r w:rsidRPr="00C10AAD">
        <w:rPr>
          <w:rStyle w:val="gmail-styleunderline"/>
          <w:rFonts w:ascii="Verdana" w:hAnsi="Verdana" w:cstheme="majorHAnsi"/>
          <w:color w:val="000000"/>
        </w:rPr>
        <w:t>And this is why the underlying humility motivating terms like ally, solidarity, and affinity is not misplaced, if that is indeed what underlies their use in practice. In any case,</w:t>
      </w:r>
      <w:r w:rsidRPr="00C10AAD">
        <w:rPr>
          <w:rStyle w:val="apple-converted-space"/>
          <w:rFonts w:ascii="Verdana" w:hAnsi="Verdana" w:cstheme="majorHAnsi"/>
          <w:color w:val="000000"/>
        </w:rPr>
        <w:t> </w:t>
      </w:r>
      <w:r w:rsidRPr="00C10AAD">
        <w:rPr>
          <w:rFonts w:ascii="Verdana" w:hAnsi="Verdana" w:cstheme="majorHAnsi"/>
          <w:b/>
          <w:bCs/>
          <w:color w:val="000000"/>
          <w:u w:val="single"/>
          <w:shd w:val="clear" w:color="auto" w:fill="00FF00"/>
        </w:rPr>
        <w:t>whiteness is either absence or violence, and</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 xml:space="preserve">in either case, not much to offer as an ally. But on the other </w:t>
      </w:r>
      <w:proofErr w:type="gramStart"/>
      <w:r w:rsidRPr="00C10AAD">
        <w:rPr>
          <w:rFonts w:ascii="Verdana" w:hAnsi="Verdana" w:cstheme="majorHAnsi"/>
          <w:b/>
          <w:bCs/>
          <w:color w:val="000000"/>
          <w:u w:val="single"/>
        </w:rPr>
        <w:t>hand</w:t>
      </w:r>
      <w:proofErr w:type="gramEnd"/>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white people have a big role to play</w:t>
      </w:r>
      <w:r w:rsidRPr="00C10AAD">
        <w:rPr>
          <w:rStyle w:val="apple-converted-space"/>
          <w:rFonts w:ascii="Verdana" w:hAnsi="Verdana" w:cstheme="majorHAnsi"/>
          <w:color w:val="000000"/>
          <w:shd w:val="clear" w:color="auto" w:fill="00FF00"/>
        </w:rPr>
        <w:t> </w:t>
      </w:r>
      <w:r w:rsidRPr="00C10AAD">
        <w:rPr>
          <w:rStyle w:val="gmail-styleunderline"/>
          <w:rFonts w:ascii="Verdana" w:hAnsi="Verdana" w:cstheme="majorHAnsi"/>
          <w:color w:val="000000"/>
          <w:shd w:val="clear" w:color="auto" w:fill="00FF00"/>
        </w:rPr>
        <w:t>in</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rPr>
        <w:t>the</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revolutionary violence</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rPr>
        <w:t>Shirley and Stafford speak of</w:t>
      </w:r>
      <w:r w:rsidRPr="00C10AAD">
        <w:rPr>
          <w:rStyle w:val="apple-converted-space"/>
          <w:rFonts w:ascii="Verdana" w:hAnsi="Verdana" w:cstheme="majorHAnsi"/>
          <w:color w:val="000000"/>
        </w:rPr>
        <w:t> </w:t>
      </w:r>
      <w:r w:rsidRPr="00C10AAD">
        <w:rPr>
          <w:rFonts w:ascii="Verdana" w:hAnsi="Verdana" w:cstheme="majorHAnsi"/>
          <w:b/>
          <w:bCs/>
          <w:color w:val="000000"/>
          <w:u w:val="single"/>
          <w:shd w:val="clear" w:color="auto" w:fill="00FF00"/>
        </w:rPr>
        <w:t>because the</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act of</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shd w:val="clear" w:color="auto" w:fill="00FF00"/>
        </w:rPr>
        <w:t>abolition of white communities is a monumental task.</w:t>
      </w:r>
      <w:r w:rsidRPr="00C10AAD">
        <w:rPr>
          <w:rStyle w:val="apple-converted-space"/>
          <w:rFonts w:ascii="Verdana" w:hAnsi="Verdana" w:cstheme="majorHAnsi"/>
          <w:color w:val="000000"/>
        </w:rPr>
        <w:t> </w:t>
      </w:r>
      <w:r w:rsidRPr="00C10AAD">
        <w:rPr>
          <w:rFonts w:ascii="Verdana" w:hAnsi="Verdana" w:cstheme="majorHAnsi"/>
          <w:color w:val="000000"/>
          <w:sz w:val="10"/>
          <w:szCs w:val="10"/>
        </w:rPr>
        <w:t xml:space="preserve">By contrast and in a sense to reverse while also </w:t>
      </w:r>
      <w:proofErr w:type="spellStart"/>
      <w:r w:rsidRPr="00C10AAD">
        <w:rPr>
          <w:rFonts w:ascii="Verdana" w:hAnsi="Verdana" w:cstheme="majorHAnsi"/>
          <w:color w:val="000000"/>
          <w:sz w:val="10"/>
          <w:szCs w:val="10"/>
        </w:rPr>
        <w:t>honouring</w:t>
      </w:r>
      <w:proofErr w:type="spellEnd"/>
      <w:r w:rsidRPr="00C10AAD">
        <w:rPr>
          <w:rFonts w:ascii="Verdana" w:hAnsi="Verdana" w:cstheme="majorHAnsi"/>
          <w:color w:val="000000"/>
          <w:sz w:val="10"/>
          <w:szCs w:val="10"/>
        </w:rPr>
        <w:t xml:space="preserve"> </w:t>
      </w:r>
      <w:proofErr w:type="spellStart"/>
      <w:r w:rsidRPr="00C10AAD">
        <w:rPr>
          <w:rFonts w:ascii="Verdana" w:hAnsi="Verdana" w:cstheme="majorHAnsi"/>
          <w:color w:val="000000"/>
          <w:sz w:val="10"/>
          <w:szCs w:val="10"/>
        </w:rPr>
        <w:t>Wilderson’s</w:t>
      </w:r>
      <w:proofErr w:type="spellEnd"/>
      <w:r w:rsidRPr="00C10AAD">
        <w:rPr>
          <w:rFonts w:ascii="Verdana" w:hAnsi="Verdana" w:cstheme="majorHAnsi"/>
          <w:color w:val="000000"/>
          <w:sz w:val="10"/>
          <w:szCs w:val="10"/>
        </w:rPr>
        <w:t xml:space="preserve"> initial point, Black people have for the very reason of this unrelenting violence and its brutal failure, a lot of blackness, if I can put it that way, a special, (under) privileged relationship to blackness, as Fred puts it.</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So another way to think of the historical events Shirley and Stafford are speaking about as cross-racial moments would be to think about these events as moments in which there was not a total coincidence between black people and blackness. In a way we could read moments of non-coincidence as moments not of liberation from blackness but generalization of blackness. But we have to be careful here.</w:t>
      </w:r>
      <w:r w:rsidRPr="00C10AAD">
        <w:rPr>
          <w:rStyle w:val="apple-converted-space"/>
          <w:rFonts w:ascii="Verdana" w:hAnsi="Verdana" w:cstheme="majorHAnsi"/>
          <w:color w:val="000000"/>
          <w:sz w:val="10"/>
          <w:szCs w:val="10"/>
        </w:rPr>
        <w:t> </w:t>
      </w:r>
      <w:r w:rsidRPr="00C10AAD">
        <w:rPr>
          <w:rFonts w:ascii="Verdana" w:hAnsi="Verdana" w:cstheme="majorHAnsi"/>
          <w:b/>
          <w:bCs/>
          <w:color w:val="000000"/>
          <w:u w:val="single"/>
        </w:rPr>
        <w:t>Blackness is neither the opposite nor the total reversal or abolition of whiteness.</w:t>
      </w:r>
      <w:r w:rsidRPr="00C10AAD">
        <w:rPr>
          <w:rStyle w:val="apple-converted-space"/>
          <w:rFonts w:ascii="Verdana" w:hAnsi="Verdana" w:cstheme="majorHAnsi"/>
          <w:b/>
          <w:bCs/>
          <w:color w:val="000000"/>
          <w:sz w:val="10"/>
          <w:szCs w:val="10"/>
        </w:rPr>
        <w:t> </w:t>
      </w:r>
      <w:r w:rsidRPr="00C10AAD">
        <w:rPr>
          <w:rStyle w:val="gmail-styleunderline"/>
          <w:rFonts w:ascii="Verdana" w:hAnsi="Verdana" w:cstheme="majorHAnsi"/>
          <w:color w:val="000000"/>
        </w:rPr>
        <w:t>Blackness exists in/as the general antagonism. It’s always anti-colonial, always fugitive.</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So what we tried to do in the book is to think about how</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study, and</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planning</w:t>
      </w:r>
      <w:r w:rsidRPr="00C10AAD">
        <w:rPr>
          <w:rStyle w:val="gmail-styleunderline"/>
          <w:rFonts w:ascii="Verdana" w:hAnsi="Verdana" w:cstheme="majorHAnsi"/>
          <w:color w:val="000000"/>
        </w:rPr>
        <w:t xml:space="preserve">, and </w:t>
      </w:r>
      <w:proofErr w:type="spellStart"/>
      <w:r w:rsidRPr="00C10AAD">
        <w:rPr>
          <w:rStyle w:val="gmail-styleunderline"/>
          <w:rFonts w:ascii="Verdana" w:hAnsi="Verdana" w:cstheme="majorHAnsi"/>
          <w:color w:val="000000"/>
        </w:rPr>
        <w:t>logisticality</w:t>
      </w:r>
      <w:proofErr w:type="spellEnd"/>
      <w:r w:rsidRPr="00C10AAD">
        <w:rPr>
          <w:rStyle w:val="gmail-styleunderline"/>
          <w:rFonts w:ascii="Verdana" w:hAnsi="Verdana" w:cstheme="majorHAnsi"/>
          <w:color w:val="000000"/>
        </w:rPr>
        <w:t>, and hapticality</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named capacities for expanding</w:t>
      </w:r>
      <w:r w:rsidRPr="00C10AAD">
        <w:rPr>
          <w:rStyle w:val="apple-converted-space"/>
          <w:rFonts w:ascii="Verdana" w:hAnsi="Verdana" w:cstheme="majorHAnsi"/>
          <w:color w:val="000000"/>
          <w:shd w:val="clear" w:color="auto" w:fill="00FF00"/>
        </w:rPr>
        <w:t> </w:t>
      </w:r>
      <w:r w:rsidRPr="00C10AAD">
        <w:rPr>
          <w:rStyle w:val="gmail-styleunderline"/>
          <w:rFonts w:ascii="Verdana" w:hAnsi="Verdana" w:cstheme="majorHAnsi"/>
          <w:color w:val="000000"/>
        </w:rPr>
        <w:t>the social poesis of blackness, of</w:t>
      </w:r>
      <w:r w:rsidRPr="00C10AAD">
        <w:rPr>
          <w:rStyle w:val="apple-converted-space"/>
          <w:rFonts w:ascii="Verdana" w:hAnsi="Verdana" w:cstheme="majorHAnsi"/>
          <w:color w:val="000000"/>
          <w:shd w:val="clear" w:color="auto" w:fill="00FF00"/>
        </w:rPr>
        <w:t> </w:t>
      </w:r>
      <w:r w:rsidRPr="00C10AAD">
        <w:rPr>
          <w:rStyle w:val="gmail-styleunderline"/>
          <w:rFonts w:ascii="Verdana" w:hAnsi="Verdana" w:cstheme="majorHAnsi"/>
          <w:color w:val="000000"/>
          <w:shd w:val="clear" w:color="auto" w:fill="00FF00"/>
        </w:rPr>
        <w:t>the</w:t>
      </w:r>
      <w:r w:rsidRPr="00C10AAD">
        <w:rPr>
          <w:rStyle w:val="apple-converted-space"/>
          <w:rFonts w:ascii="Verdana" w:hAnsi="Verdana" w:cstheme="majorHAnsi"/>
          <w:color w:val="000000"/>
          <w:shd w:val="clear" w:color="auto" w:fill="00FF00"/>
        </w:rPr>
        <w:t> </w:t>
      </w:r>
      <w:r w:rsidRPr="00C10AAD">
        <w:rPr>
          <w:rStyle w:val="gmail-styleunderline"/>
          <w:rFonts w:ascii="Verdana" w:hAnsi="Verdana" w:cstheme="majorHAnsi"/>
          <w:color w:val="000000"/>
        </w:rPr>
        <w:t>anti-regulatory,</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jurisgenerative improvisation of the use of each other.</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And we were thinking about how</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the undercommons of study might be a place where</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those in blackness and those coming into blackness might commune</w:t>
      </w:r>
      <w:r w:rsidRPr="00C10AAD">
        <w:rPr>
          <w:rStyle w:val="gmail-styleunderline"/>
          <w:rFonts w:ascii="Verdana" w:hAnsi="Verdana" w:cstheme="majorHAnsi"/>
          <w:color w:val="000000"/>
        </w:rPr>
        <w:t>, might serve the debt together,</w:t>
      </w:r>
      <w:r w:rsidRPr="00C10AAD">
        <w:rPr>
          <w:rStyle w:val="apple-converted-space"/>
          <w:rFonts w:ascii="Verdana" w:hAnsi="Verdana" w:cstheme="majorHAnsi"/>
          <w:color w:val="000000"/>
        </w:rPr>
        <w:t> </w:t>
      </w:r>
      <w:r w:rsidRPr="00C10AAD">
        <w:rPr>
          <w:rStyle w:val="gmail-styleunderline"/>
          <w:rFonts w:ascii="Verdana" w:hAnsi="Verdana" w:cstheme="majorHAnsi"/>
          <w:color w:val="000000"/>
          <w:shd w:val="clear" w:color="auto" w:fill="00FF00"/>
        </w:rPr>
        <w:t>in difference</w:t>
      </w:r>
      <w:r w:rsidRPr="00C10AAD">
        <w:rPr>
          <w:rStyle w:val="apple-converted-space"/>
          <w:rFonts w:ascii="Verdana" w:hAnsi="Verdana" w:cstheme="majorHAnsi"/>
          <w:color w:val="000000"/>
          <w:shd w:val="clear" w:color="auto" w:fill="00FF00"/>
        </w:rPr>
        <w:t> </w:t>
      </w:r>
      <w:r w:rsidRPr="00C10AAD">
        <w:rPr>
          <w:rFonts w:ascii="Verdana" w:hAnsi="Verdana" w:cstheme="majorHAnsi"/>
          <w:b/>
          <w:bCs/>
          <w:color w:val="000000"/>
          <w:u w:val="single"/>
          <w:shd w:val="clear" w:color="auto" w:fill="00FF00"/>
        </w:rPr>
        <w:t>but not separability</w:t>
      </w:r>
      <w:r w:rsidRPr="00C10AAD">
        <w:rPr>
          <w:rFonts w:ascii="Verdana" w:hAnsi="Verdana" w:cstheme="majorHAnsi"/>
          <w:color w:val="000000"/>
          <w:sz w:val="10"/>
          <w:szCs w:val="10"/>
        </w:rPr>
        <w:t>, as  might say, not separability</w:t>
      </w:r>
      <w:r w:rsidRPr="00C10AAD">
        <w:rPr>
          <w:rStyle w:val="apple-converted-space"/>
          <w:rFonts w:ascii="Verdana" w:hAnsi="Verdana" w:cstheme="majorHAnsi"/>
          <w:color w:val="000000"/>
          <w:sz w:val="10"/>
          <w:szCs w:val="10"/>
        </w:rPr>
        <w:t> </w:t>
      </w:r>
      <w:r w:rsidRPr="00C10AAD">
        <w:rPr>
          <w:rStyle w:val="gmail-styleunderline"/>
          <w:rFonts w:ascii="Verdana" w:hAnsi="Verdana" w:cstheme="majorHAnsi"/>
          <w:color w:val="000000"/>
        </w:rPr>
        <w:t xml:space="preserve">from that quantum blackness that moves across and against property, subjectivity, development, </w:t>
      </w:r>
      <w:proofErr w:type="spellStart"/>
      <w:r w:rsidRPr="00C10AAD">
        <w:rPr>
          <w:rStyle w:val="gmail-styleunderline"/>
          <w:rFonts w:ascii="Verdana" w:hAnsi="Verdana" w:cstheme="majorHAnsi"/>
          <w:color w:val="000000"/>
        </w:rPr>
        <w:t>usufruction</w:t>
      </w:r>
      <w:proofErr w:type="spellEnd"/>
      <w:r w:rsidRPr="00C10AAD">
        <w:rPr>
          <w:rStyle w:val="gmail-styleunderline"/>
          <w:rFonts w:ascii="Verdana" w:hAnsi="Verdana" w:cstheme="majorHAnsi"/>
          <w:color w:val="000000"/>
        </w:rPr>
        <w:t>.</w:t>
      </w:r>
      <w:r w:rsidRPr="00C10AAD">
        <w:rPr>
          <w:rStyle w:val="apple-converted-space"/>
          <w:rFonts w:ascii="Verdana" w:hAnsi="Verdana" w:cstheme="majorHAnsi"/>
          <w:color w:val="000000"/>
          <w:sz w:val="10"/>
          <w:szCs w:val="10"/>
        </w:rPr>
        <w:t> </w:t>
      </w:r>
      <w:r w:rsidRPr="00C10AAD">
        <w:rPr>
          <w:rFonts w:ascii="Verdana" w:hAnsi="Verdana" w:cstheme="majorHAnsi"/>
          <w:color w:val="000000"/>
          <w:sz w:val="10"/>
          <w:szCs w:val="10"/>
        </w:rPr>
        <w:t>And if you want to say</w:t>
      </w:r>
      <w:r w:rsidRPr="00C10AAD">
        <w:rPr>
          <w:rStyle w:val="apple-converted-space"/>
          <w:rFonts w:ascii="Verdana" w:hAnsi="Verdana" w:cstheme="majorHAnsi"/>
          <w:color w:val="000000"/>
          <w:sz w:val="10"/>
          <w:szCs w:val="10"/>
        </w:rPr>
        <w:t> </w:t>
      </w:r>
      <w:r w:rsidRPr="00C10AAD">
        <w:rPr>
          <w:rFonts w:ascii="Verdana" w:hAnsi="Verdana" w:cstheme="majorHAnsi"/>
          <w:b/>
          <w:bCs/>
          <w:color w:val="000000"/>
          <w:u w:val="single"/>
          <w:shd w:val="clear" w:color="auto" w:fill="00FF00"/>
        </w:rPr>
        <w:t>this is going to be</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rPr>
        <w:t>a practice that is hard for a lot of people who do not experience the lived fact of the coincidence of being a black person and blackness, and it is going to be</w:t>
      </w:r>
      <w:r w:rsidRPr="00C10AAD">
        <w:rPr>
          <w:rStyle w:val="apple-converted-space"/>
          <w:rFonts w:ascii="Verdana" w:hAnsi="Verdana" w:cstheme="majorHAnsi"/>
          <w:b/>
          <w:bCs/>
          <w:color w:val="000000"/>
          <w:u w:val="single"/>
          <w:shd w:val="clear" w:color="auto" w:fill="00FF00"/>
        </w:rPr>
        <w:t> </w:t>
      </w:r>
      <w:r w:rsidRPr="00C10AAD">
        <w:rPr>
          <w:rFonts w:ascii="Verdana" w:hAnsi="Verdana" w:cstheme="majorHAnsi"/>
          <w:b/>
          <w:bCs/>
          <w:color w:val="000000"/>
          <w:u w:val="single"/>
        </w:rPr>
        <w:t>a humble practice, and even</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shd w:val="clear" w:color="auto" w:fill="00FF00"/>
        </w:rPr>
        <w:t>a practice of entering into service,</w:t>
      </w:r>
      <w:r w:rsidRPr="00C10AAD">
        <w:rPr>
          <w:rStyle w:val="apple-converted-space"/>
          <w:rFonts w:ascii="Verdana" w:hAnsi="Verdana" w:cstheme="majorHAnsi"/>
          <w:b/>
          <w:bCs/>
          <w:color w:val="000000"/>
          <w:u w:val="single"/>
        </w:rPr>
        <w:t> </w:t>
      </w:r>
      <w:r w:rsidRPr="00C10AAD">
        <w:rPr>
          <w:rFonts w:ascii="Verdana" w:hAnsi="Verdana" w:cstheme="majorHAnsi"/>
          <w:b/>
          <w:bCs/>
          <w:color w:val="000000"/>
          <w:u w:val="single"/>
        </w:rPr>
        <w:t>feeling in debt, well that’s okay, cause all of that is what blackness is too. </w:t>
      </w:r>
    </w:p>
    <w:p w:rsidR="006F3E00" w:rsidRPr="00C10AAD" w:rsidRDefault="006F3E00" w:rsidP="006F3E00">
      <w:pPr>
        <w:pStyle w:val="Heading1"/>
        <w:rPr>
          <w:rFonts w:ascii="Verdana" w:hAnsi="Verdana" w:cstheme="majorHAnsi"/>
        </w:rPr>
      </w:pPr>
      <w:r w:rsidRPr="00C10AAD">
        <w:rPr>
          <w:rFonts w:ascii="Verdana" w:hAnsi="Verdana" w:cstheme="majorHAnsi"/>
        </w:rPr>
        <w:t xml:space="preserve">2AC </w:t>
      </w:r>
    </w:p>
    <w:p w:rsidR="006F3E00" w:rsidRPr="00C10AAD" w:rsidRDefault="006F3E00" w:rsidP="006F3E00">
      <w:pPr>
        <w:pStyle w:val="Heading2"/>
        <w:rPr>
          <w:rFonts w:ascii="Verdana" w:hAnsi="Verdana" w:cstheme="majorHAnsi"/>
        </w:rPr>
      </w:pPr>
      <w:r w:rsidRPr="00C10AAD">
        <w:rPr>
          <w:rFonts w:ascii="Verdana" w:hAnsi="Verdana" w:cstheme="majorHAnsi"/>
        </w:rPr>
        <w:t>2AC - FW</w:t>
      </w:r>
    </w:p>
    <w:p w:rsidR="006F3E00" w:rsidRPr="00C10AAD" w:rsidRDefault="006F3E00" w:rsidP="006F3E00">
      <w:pPr>
        <w:pStyle w:val="Heading4"/>
        <w:rPr>
          <w:rFonts w:ascii="Verdana" w:hAnsi="Verdana" w:cstheme="majorHAnsi"/>
        </w:rPr>
      </w:pPr>
      <w:r w:rsidRPr="00C10AAD">
        <w:rPr>
          <w:rFonts w:ascii="Verdana" w:hAnsi="Verdana" w:cstheme="majorHAnsi"/>
        </w:rPr>
        <w:t>Tag.</w:t>
      </w:r>
    </w:p>
    <w:p w:rsidR="006F3E00" w:rsidRPr="00C10AAD" w:rsidRDefault="006F3E00" w:rsidP="006F3E00">
      <w:pPr>
        <w:rPr>
          <w:rFonts w:ascii="Verdana" w:hAnsi="Verdana" w:cstheme="majorHAnsi"/>
        </w:rPr>
      </w:pPr>
      <w:r w:rsidRPr="00C10AAD">
        <w:rPr>
          <w:rStyle w:val="Style13ptBold"/>
          <w:rFonts w:ascii="Verdana" w:hAnsi="Verdana" w:cstheme="majorHAnsi"/>
        </w:rPr>
        <w:t>e-CFR 15</w:t>
      </w:r>
      <w:r w:rsidRPr="00C10AAD">
        <w:rPr>
          <w:rFonts w:ascii="Verdana" w:hAnsi="Verdana" w:cstheme="majorHAnsi"/>
        </w:rPr>
        <w:t xml:space="preserve"> (Electronic Code of Federal Regulation, “Part 121 The United States Munition List”, 58 FR 39287, July 22, 1993, as amended at 71 FR 20539, Apr. 21, 2006; 80 FR 37975, July 2, 2015; 80 FR 78131, Dec. 16, 2015, https://www.ecfr.gov/cgi-bin/text-idx?SID=86008bdffd1fb2e79cc5df41a180750a&amp;node=22:1.0.1.13.58&amp;rgn=divs)</w:t>
      </w:r>
    </w:p>
    <w:p w:rsidR="006F3E00" w:rsidRPr="00C10AAD" w:rsidRDefault="006F3E00" w:rsidP="006F3E00">
      <w:pPr>
        <w:rPr>
          <w:rFonts w:ascii="Verdana" w:hAnsi="Verdana" w:cstheme="majorHAnsi"/>
          <w:sz w:val="14"/>
        </w:rPr>
      </w:pPr>
      <w:r w:rsidRPr="00C10AAD">
        <w:rPr>
          <w:rStyle w:val="StyleUnderline"/>
          <w:rFonts w:ascii="Verdana" w:hAnsi="Verdana" w:cstheme="majorHAnsi"/>
        </w:rPr>
        <w:t>U.S. Munitions List</w:t>
      </w:r>
      <w:r w:rsidRPr="00C10AAD">
        <w:rPr>
          <w:rFonts w:ascii="Verdana" w:hAnsi="Verdana" w:cstheme="majorHAnsi"/>
          <w:sz w:val="14"/>
        </w:rPr>
        <w:t xml:space="preserve">. In this part, </w:t>
      </w:r>
      <w:r w:rsidRPr="00C10AAD">
        <w:rPr>
          <w:rStyle w:val="StyleUnderline"/>
          <w:rFonts w:ascii="Verdana" w:hAnsi="Verdana" w:cstheme="majorHAnsi"/>
          <w:highlight w:val="green"/>
        </w:rPr>
        <w:t>articles</w:t>
      </w:r>
      <w:r w:rsidRPr="00C10AAD">
        <w:rPr>
          <w:rStyle w:val="StyleUnderline"/>
          <w:rFonts w:ascii="Verdana" w:hAnsi="Verdana" w:cstheme="majorHAnsi"/>
        </w:rPr>
        <w:t xml:space="preserve">, </w:t>
      </w:r>
      <w:r w:rsidRPr="00C10AAD">
        <w:rPr>
          <w:rStyle w:val="StyleUnderline"/>
          <w:rFonts w:ascii="Verdana" w:hAnsi="Verdana" w:cstheme="majorHAnsi"/>
          <w:highlight w:val="green"/>
        </w:rPr>
        <w:t>services</w:t>
      </w:r>
      <w:r w:rsidRPr="00C10AAD">
        <w:rPr>
          <w:rStyle w:val="StyleUnderline"/>
          <w:rFonts w:ascii="Verdana" w:hAnsi="Verdana" w:cstheme="majorHAnsi"/>
        </w:rPr>
        <w:t xml:space="preserve">, </w:t>
      </w:r>
      <w:r w:rsidRPr="00C10AAD">
        <w:rPr>
          <w:rStyle w:val="StyleUnderline"/>
          <w:rFonts w:ascii="Verdana" w:hAnsi="Verdana" w:cstheme="majorHAnsi"/>
          <w:highlight w:val="green"/>
        </w:rPr>
        <w:t>and</w:t>
      </w:r>
      <w:r w:rsidRPr="00C10AAD">
        <w:rPr>
          <w:rStyle w:val="StyleUnderline"/>
          <w:rFonts w:ascii="Verdana" w:hAnsi="Verdana" w:cstheme="majorHAnsi"/>
        </w:rPr>
        <w:t xml:space="preserve"> related technical </w:t>
      </w:r>
      <w:r w:rsidRPr="00C10AAD">
        <w:rPr>
          <w:rStyle w:val="StyleUnderline"/>
          <w:rFonts w:ascii="Verdana" w:hAnsi="Verdana" w:cstheme="majorHAnsi"/>
          <w:highlight w:val="green"/>
        </w:rPr>
        <w:t>data</w:t>
      </w:r>
      <w:r w:rsidRPr="00C10AAD">
        <w:rPr>
          <w:rStyle w:val="StyleUnderline"/>
          <w:rFonts w:ascii="Verdana" w:hAnsi="Verdana" w:cstheme="majorHAnsi"/>
        </w:rPr>
        <w:t xml:space="preserve"> are designated as defense articles or defense services </w:t>
      </w:r>
      <w:r w:rsidRPr="00C10AAD">
        <w:rPr>
          <w:rStyle w:val="StyleUnderline"/>
          <w:rFonts w:ascii="Verdana" w:hAnsi="Verdana" w:cstheme="majorHAnsi"/>
          <w:highlight w:val="green"/>
        </w:rPr>
        <w:t>pursuant to</w:t>
      </w:r>
      <w:r w:rsidRPr="00C10AAD">
        <w:rPr>
          <w:rStyle w:val="StyleUnderline"/>
          <w:rFonts w:ascii="Verdana" w:hAnsi="Verdana" w:cstheme="majorHAnsi"/>
        </w:rPr>
        <w:t xml:space="preserve"> sections</w:t>
      </w:r>
      <w:r w:rsidRPr="00C10AAD">
        <w:rPr>
          <w:rFonts w:ascii="Verdana" w:hAnsi="Verdana" w:cstheme="majorHAnsi"/>
          <w:sz w:val="14"/>
        </w:rPr>
        <w:t xml:space="preserve"> 38 and 47(7) </w:t>
      </w:r>
      <w:r w:rsidRPr="00C10AAD">
        <w:rPr>
          <w:rStyle w:val="StyleUnderline"/>
          <w:rFonts w:ascii="Verdana" w:hAnsi="Verdana" w:cstheme="majorHAnsi"/>
        </w:rPr>
        <w:t>of the Arms Export Control Act and constitute the U.S. Munitions List (</w:t>
      </w:r>
      <w:r w:rsidRPr="00C10AAD">
        <w:rPr>
          <w:rStyle w:val="StyleUnderline"/>
          <w:rFonts w:ascii="Verdana" w:hAnsi="Verdana" w:cstheme="majorHAnsi"/>
          <w:highlight w:val="green"/>
        </w:rPr>
        <w:t>USML</w:t>
      </w:r>
      <w:r w:rsidRPr="00C10AAD">
        <w:rPr>
          <w:rStyle w:val="StyleUnderline"/>
          <w:rFonts w:ascii="Verdana" w:hAnsi="Verdana" w:cstheme="majorHAnsi"/>
        </w:rPr>
        <w:t>)</w:t>
      </w:r>
      <w:r w:rsidRPr="00C10AAD">
        <w:rPr>
          <w:rFonts w:ascii="Verdana" w:hAnsi="Verdana" w:cstheme="majorHAnsi"/>
          <w:sz w:val="14"/>
        </w:rPr>
        <w:t xml:space="preserve">. Changes in designations are published in the Federal Register. Paragraphs (a)(1) through (3) of this section describe or explain the elements of a USML category: </w:t>
      </w:r>
      <w:r w:rsidRPr="00C10AAD">
        <w:rPr>
          <w:rFonts w:ascii="Verdana" w:hAnsi="Verdana" w:cstheme="majorHAnsi"/>
          <w:sz w:val="14"/>
          <w:szCs w:val="18"/>
        </w:rPr>
        <w:t xml:space="preserve">[Continues…Category IX] </w:t>
      </w:r>
      <w:r w:rsidRPr="00C10AAD">
        <w:rPr>
          <w:rStyle w:val="StyleUnderline"/>
          <w:rFonts w:ascii="Verdana" w:hAnsi="Verdana" w:cstheme="majorHAnsi"/>
        </w:rPr>
        <w:t>Category IX</w:t>
      </w:r>
      <w:r w:rsidRPr="00C10AAD">
        <w:rPr>
          <w:rFonts w:ascii="Verdana" w:hAnsi="Verdana" w:cstheme="majorHAnsi"/>
          <w:sz w:val="14"/>
        </w:rPr>
        <w:t>—</w:t>
      </w:r>
      <w:r w:rsidRPr="00C10AAD">
        <w:rPr>
          <w:rStyle w:val="Emphasis"/>
          <w:rFonts w:ascii="Verdana" w:hAnsi="Verdana" w:cstheme="majorHAnsi"/>
          <w:highlight w:val="green"/>
        </w:rPr>
        <w:t>Military Training</w:t>
      </w:r>
      <w:r w:rsidRPr="00C10AAD">
        <w:rPr>
          <w:rStyle w:val="StyleUnderline"/>
          <w:rFonts w:ascii="Verdana" w:hAnsi="Verdana" w:cstheme="majorHAnsi"/>
        </w:rPr>
        <w:t xml:space="preserve"> Equipment and Training</w:t>
      </w:r>
      <w:r w:rsidRPr="00C10AAD">
        <w:rPr>
          <w:rFonts w:ascii="Verdana" w:hAnsi="Verdana" w:cstheme="majorHAnsi"/>
          <w:sz w:val="14"/>
        </w:rPr>
        <w:t xml:space="preserve"> (a) Training equipment, as follows: (1) Ground, surface, submersible, space, or towed airborne targets that: (</w:t>
      </w:r>
      <w:proofErr w:type="spellStart"/>
      <w:r w:rsidRPr="00C10AAD">
        <w:rPr>
          <w:rFonts w:ascii="Verdana" w:hAnsi="Verdana" w:cstheme="majorHAnsi"/>
          <w:sz w:val="14"/>
        </w:rPr>
        <w:t>i</w:t>
      </w:r>
      <w:proofErr w:type="spellEnd"/>
      <w:r w:rsidRPr="00C10AAD">
        <w:rPr>
          <w:rFonts w:ascii="Verdana" w:hAnsi="Verdana" w:cstheme="majorHAnsi"/>
          <w:sz w:val="14"/>
        </w:rPr>
        <w:t>) Have an infrared, radar, acoustic, magnetic, or thermal signature that mimic a specific defense article, specific other item, or specific person; or (ii) Are instrumented to provide hit/miss performance information for defense articles controlled in this subchapter; Note to paragraph (a)(1): Target drones are controlled in USML Category VIII(a). (2) Devices that are mockups of articles enumerated in this subchapter used for maintenance training or disposal training for ordnance enumerated in this subchapter, that reveal technical data or contain parts, components, accessories, or attachments controlled in this subchapter; (3) Air combat maneuvering instrumentation and ground stations therefor; (4) Physiological flight trainers for fighter aircraft or attack helicopters; (5) Radar trainers specially designed for training on radar controlled by USML Category XI; (6) Training devices specially designed to be attached to a crew station, mission system, or weapon of an article controlled in this subchapter; Note to paragraph (a)(6): This paragraph includes stimulators that are built-in or add-on devices that cause the actual equipment to act as a trainer. (7) Anti-submarine warfare trainers; (8) Missile launch trainers; (9) Radar target generators; (10) Infrared scene generators; or *(11) Any training device that: (</w:t>
      </w:r>
      <w:proofErr w:type="spellStart"/>
      <w:r w:rsidRPr="00C10AAD">
        <w:rPr>
          <w:rFonts w:ascii="Verdana" w:hAnsi="Verdana" w:cstheme="majorHAnsi"/>
          <w:sz w:val="14"/>
        </w:rPr>
        <w:t>i</w:t>
      </w:r>
      <w:proofErr w:type="spellEnd"/>
      <w:r w:rsidRPr="00C10AAD">
        <w:rPr>
          <w:rFonts w:ascii="Verdana" w:hAnsi="Verdana" w:cstheme="majorHAnsi"/>
          <w:sz w:val="14"/>
        </w:rPr>
        <w:t>) Is classified; (ii) Contains classified software directly related to defense articles in this subchapter or 600 series items subject to the EAR; or (iii) Is being developed using classified information. Note to paragraph (a)(11): “Classified” means classified pursuant to Executive Order 13526, or predecessor order, and a security classification guide developed pursuant thereto or equivalent, or to the corresponding classification rules of another government or international organization.” Note to paragraph (a): Training equipment does not include combat games without item signatures or tactics, techniques, and procedures covered by this subchapter. (b) Simulators, as follows: (1) System specific simulators that replicate the operation of an individual crew station, a mission system, or a weapon of an end-item that is controlled in this subchapter; (2)-(3) [Reserved] (4) Software and associated databases not elsewhere enumerated in this subchapter that can be used to model or simulate the following: (</w:t>
      </w:r>
      <w:proofErr w:type="spellStart"/>
      <w:r w:rsidRPr="00C10AAD">
        <w:rPr>
          <w:rFonts w:ascii="Verdana" w:hAnsi="Verdana" w:cstheme="majorHAnsi"/>
          <w:sz w:val="14"/>
        </w:rPr>
        <w:t>i</w:t>
      </w:r>
      <w:proofErr w:type="spellEnd"/>
      <w:r w:rsidRPr="00C10AAD">
        <w:rPr>
          <w:rFonts w:ascii="Verdana" w:hAnsi="Verdana" w:cstheme="majorHAnsi"/>
          <w:sz w:val="14"/>
        </w:rPr>
        <w:t xml:space="preserve">) Trainers enumerated in paragraph (a) of this category; (ii) </w:t>
      </w:r>
      <w:r w:rsidRPr="00C10AAD">
        <w:rPr>
          <w:rStyle w:val="Emphasis"/>
          <w:rFonts w:ascii="Verdana" w:hAnsi="Verdana" w:cstheme="majorHAnsi"/>
          <w:highlight w:val="green"/>
        </w:rPr>
        <w:t>Battle management</w:t>
      </w:r>
      <w:r w:rsidRPr="00C10AAD">
        <w:rPr>
          <w:rFonts w:ascii="Verdana" w:hAnsi="Verdana" w:cstheme="majorHAnsi"/>
          <w:sz w:val="14"/>
        </w:rPr>
        <w:t xml:space="preserve">; (iii) </w:t>
      </w:r>
      <w:r w:rsidRPr="00C10AAD">
        <w:rPr>
          <w:rStyle w:val="StyleUnderline"/>
          <w:rFonts w:ascii="Verdana" w:hAnsi="Verdana" w:cstheme="majorHAnsi"/>
          <w:highlight w:val="green"/>
        </w:rPr>
        <w:t>Military test scenarios/models</w:t>
      </w:r>
      <w:r w:rsidRPr="00C10AAD">
        <w:rPr>
          <w:rFonts w:ascii="Verdana" w:hAnsi="Verdana" w:cstheme="majorHAnsi"/>
          <w:sz w:val="14"/>
        </w:rPr>
        <w:t>; or (iv) Effects of weapons enumerated in this subchapter; or *(5) Simulators that: (</w:t>
      </w:r>
      <w:proofErr w:type="spellStart"/>
      <w:r w:rsidRPr="00C10AAD">
        <w:rPr>
          <w:rFonts w:ascii="Verdana" w:hAnsi="Verdana" w:cstheme="majorHAnsi"/>
          <w:sz w:val="14"/>
        </w:rPr>
        <w:t>i</w:t>
      </w:r>
      <w:proofErr w:type="spellEnd"/>
      <w:r w:rsidRPr="00C10AAD">
        <w:rPr>
          <w:rFonts w:ascii="Verdana" w:hAnsi="Verdana" w:cstheme="majorHAnsi"/>
          <w:sz w:val="14"/>
        </w:rPr>
        <w:t xml:space="preserve">) Are classified; (ii) Contain classified software directly related to defense articles in this subchapter or 600 series items subject to the EAR; or (iii) Are being developed using classified information. Note to paragraph (b)(5): “Classified” means classified pursuant to Executive Order 13526, or predecessor order, and a security classification guide developed pursuant thereto or equivalent, or to the corresponding classification rules of another government or international organization. (c)-(d) [Reserved] (e) Technical data (see §120.10 of this subchapter) and defense services (see §120.9 of this subchapter): (1) Directly related to the defense articles enumerated in paragraphs (a) and (b) of this category; (2) Directly related to the software and associated databases enumerated in paragraph (b)(4) of this category even if no defense articles are used or transferred; or (3) </w:t>
      </w:r>
      <w:r w:rsidRPr="00C10AAD">
        <w:rPr>
          <w:rStyle w:val="StyleUnderline"/>
          <w:rFonts w:ascii="Verdana" w:hAnsi="Verdana" w:cstheme="majorHAnsi"/>
        </w:rPr>
        <w:t xml:space="preserve">Military </w:t>
      </w:r>
      <w:r w:rsidRPr="00C10AAD">
        <w:rPr>
          <w:rStyle w:val="StyleUnderline"/>
          <w:rFonts w:ascii="Verdana" w:hAnsi="Verdana" w:cstheme="majorHAnsi"/>
          <w:highlight w:val="green"/>
        </w:rPr>
        <w:t>training</w:t>
      </w:r>
      <w:r w:rsidRPr="00C10AAD">
        <w:rPr>
          <w:rFonts w:ascii="Verdana" w:hAnsi="Verdana" w:cstheme="majorHAnsi"/>
          <w:sz w:val="14"/>
        </w:rPr>
        <w:t xml:space="preserve"> (see, §120.9(a)(3) of this subchapter) </w:t>
      </w:r>
      <w:r w:rsidRPr="00C10AAD">
        <w:rPr>
          <w:rStyle w:val="StyleUnderline"/>
          <w:rFonts w:ascii="Verdana" w:hAnsi="Verdana" w:cstheme="majorHAnsi"/>
          <w:highlight w:val="green"/>
        </w:rPr>
        <w:t>not directly related to defense articles or technical data</w:t>
      </w:r>
      <w:r w:rsidRPr="00C10AAD">
        <w:rPr>
          <w:rFonts w:ascii="Verdana" w:hAnsi="Verdana" w:cstheme="majorHAnsi"/>
          <w:sz w:val="14"/>
        </w:rPr>
        <w:t xml:space="preserve"> enumerated in this subchapter. (f)-(w) [Reserved] (x) Commodities, software, and technical data subject to the EAR (see §120.42 of this subchapter) used in or with defense articles. Note to paragraph (x): Use of this paragraph is limited to license applications for defense articles where the purchase documentation includes commodities, software, or technical data subject to the EAR (see §123.1(b) of this subchapter). Note to USML Category IX: Parts, components, accessories, or attachments of a simulator in this category that are common to the simulated system or simulated end-item are controlled under the same USML category or CCL ECCN as the parts, components, accessories, and attachments of the simulated system or simulated end-item.</w:t>
      </w:r>
    </w:p>
    <w:p w:rsidR="000059E9" w:rsidRPr="00C10AAD" w:rsidRDefault="000059E9" w:rsidP="000059E9">
      <w:pPr>
        <w:pStyle w:val="Heading4"/>
        <w:rPr>
          <w:rFonts w:ascii="Verdana" w:hAnsi="Verdana" w:cstheme="majorHAnsi"/>
        </w:rPr>
      </w:pPr>
      <w:r w:rsidRPr="00C10AAD">
        <w:rPr>
          <w:rFonts w:ascii="Verdana" w:hAnsi="Verdana" w:cstheme="majorHAnsi"/>
        </w:rPr>
        <w:t>You should understand this debate as a choice between policy and planning.</w:t>
      </w:r>
    </w:p>
    <w:p w:rsidR="000059E9" w:rsidRPr="00C10AAD" w:rsidRDefault="000059E9" w:rsidP="000059E9">
      <w:pPr>
        <w:rPr>
          <w:rFonts w:ascii="Verdana" w:hAnsi="Verdana" w:cstheme="majorHAnsi"/>
          <w:color w:val="000000" w:themeColor="text1"/>
        </w:rPr>
      </w:pPr>
      <w:r w:rsidRPr="00C10AAD">
        <w:rPr>
          <w:rStyle w:val="Style13ptBold"/>
          <w:rFonts w:ascii="Verdana" w:eastAsiaTheme="majorEastAsia" w:hAnsi="Verdana" w:cstheme="majorHAnsi"/>
          <w:color w:val="000000" w:themeColor="text1"/>
        </w:rPr>
        <w:t>Harney and Moten 13</w:t>
      </w:r>
      <w:r w:rsidRPr="00C10AAD">
        <w:rPr>
          <w:rFonts w:ascii="Verdana" w:hAnsi="Verdana" w:cstheme="majorHAnsi"/>
          <w:color w:val="000000" w:themeColor="text1"/>
        </w:rPr>
        <w:t xml:space="preserve"> (The Undercommons: Fugitive Planning and Black Study, Minor Compositions </w:t>
      </w:r>
      <w:proofErr w:type="spellStart"/>
      <w:r w:rsidRPr="00C10AAD">
        <w:rPr>
          <w:rFonts w:ascii="Verdana" w:hAnsi="Verdana" w:cstheme="majorHAnsi"/>
          <w:color w:val="000000" w:themeColor="text1"/>
        </w:rPr>
        <w:t>pgs</w:t>
      </w:r>
      <w:proofErr w:type="spellEnd"/>
      <w:r w:rsidRPr="00C10AAD">
        <w:rPr>
          <w:rFonts w:ascii="Verdana" w:hAnsi="Verdana" w:cstheme="majorHAnsi"/>
          <w:color w:val="000000" w:themeColor="text1"/>
        </w:rPr>
        <w:t xml:space="preserve"> 80-82)</w:t>
      </w:r>
    </w:p>
    <w:p w:rsidR="000059E9" w:rsidRPr="00C10AAD" w:rsidRDefault="000059E9" w:rsidP="000059E9">
      <w:pPr>
        <w:rPr>
          <w:rStyle w:val="Emphasis"/>
          <w:rFonts w:ascii="Verdana" w:eastAsiaTheme="majorEastAsia" w:hAnsi="Verdana" w:cstheme="majorHAnsi"/>
          <w:color w:val="000000" w:themeColor="text1"/>
        </w:rPr>
      </w:pPr>
      <w:r w:rsidRPr="00C10AAD">
        <w:rPr>
          <w:rFonts w:ascii="Verdana" w:hAnsi="Verdana" w:cstheme="majorHAnsi"/>
          <w:color w:val="000000" w:themeColor="text1"/>
          <w:sz w:val="16"/>
        </w:rPr>
        <w:t xml:space="preserve">Now </w:t>
      </w:r>
      <w:r w:rsidRPr="00C10AAD">
        <w:rPr>
          <w:rStyle w:val="StyleUnderline"/>
          <w:rFonts w:ascii="Verdana" w:eastAsiaTheme="majorEastAsia" w:hAnsi="Verdana" w:cstheme="majorHAnsi"/>
          <w:color w:val="000000" w:themeColor="text1"/>
          <w:highlight w:val="green"/>
        </w:rPr>
        <w:t>hope is an orientation toward</w:t>
      </w:r>
      <w:r w:rsidRPr="00C10AAD">
        <w:rPr>
          <w:rStyle w:val="StyleUnderline"/>
          <w:rFonts w:ascii="Verdana" w:eastAsiaTheme="majorEastAsia" w:hAnsi="Verdana" w:cstheme="majorHAnsi"/>
          <w:color w:val="000000" w:themeColor="text1"/>
        </w:rPr>
        <w:t xml:space="preserve"> this participation in change, this </w:t>
      </w:r>
      <w:r w:rsidRPr="00C10AAD">
        <w:rPr>
          <w:rStyle w:val="StyleUnderline"/>
          <w:rFonts w:ascii="Verdana" w:eastAsiaTheme="majorEastAsia" w:hAnsi="Verdana" w:cstheme="majorHAnsi"/>
          <w:color w:val="000000" w:themeColor="text1"/>
          <w:highlight w:val="green"/>
        </w:rPr>
        <w:t xml:space="preserve">participation </w:t>
      </w:r>
      <w:r w:rsidRPr="00C10AAD">
        <w:rPr>
          <w:rStyle w:val="StyleUnderline"/>
          <w:rFonts w:ascii="Verdana" w:eastAsiaTheme="majorEastAsia" w:hAnsi="Verdana" w:cstheme="majorHAnsi"/>
          <w:color w:val="000000" w:themeColor="text1"/>
        </w:rPr>
        <w:t>as change</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rPr>
        <w:t>This is the hope policy rolls like tear gas into the undercommons</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Policy not only tries to impose this hope, but also enacts it</w:t>
      </w:r>
      <w:r w:rsidRPr="00C10AAD">
        <w:rPr>
          <w:rFonts w:ascii="Verdana" w:hAnsi="Verdana" w:cstheme="majorHAnsi"/>
          <w:color w:val="000000" w:themeColor="text1"/>
          <w:sz w:val="16"/>
        </w:rPr>
        <w:t xml:space="preserve">. Those who dwell in policy do so not just by invoking contingency but by riding it, and so, in a sense, proving it. </w:t>
      </w:r>
      <w:r w:rsidRPr="00C10AAD">
        <w:rPr>
          <w:rStyle w:val="StyleUnderline"/>
          <w:rFonts w:ascii="Verdana" w:eastAsiaTheme="majorEastAsia" w:hAnsi="Verdana" w:cstheme="majorHAnsi"/>
          <w:color w:val="000000" w:themeColor="text1"/>
          <w:highlight w:val="green"/>
        </w:rPr>
        <w:t>Those</w:t>
      </w:r>
      <w:r w:rsidRPr="00C10AAD">
        <w:rPr>
          <w:rStyle w:val="StyleUnderline"/>
          <w:rFonts w:ascii="Verdana" w:eastAsiaTheme="majorEastAsia" w:hAnsi="Verdana" w:cstheme="majorHAnsi"/>
          <w:color w:val="000000" w:themeColor="text1"/>
        </w:rPr>
        <w:t xml:space="preserve"> who dwell </w:t>
      </w:r>
      <w:r w:rsidRPr="00C10AAD">
        <w:rPr>
          <w:rStyle w:val="StyleUnderline"/>
          <w:rFonts w:ascii="Verdana" w:eastAsiaTheme="majorEastAsia" w:hAnsi="Verdana" w:cstheme="majorHAnsi"/>
          <w:color w:val="000000" w:themeColor="text1"/>
          <w:highlight w:val="green"/>
        </w:rPr>
        <w:t>in policy are</w:t>
      </w:r>
      <w:r w:rsidRPr="00C10AAD">
        <w:rPr>
          <w:rStyle w:val="StyleUnderline"/>
          <w:rFonts w:ascii="Verdana" w:eastAsiaTheme="majorEastAsia" w:hAnsi="Verdana" w:cstheme="majorHAnsi"/>
          <w:color w:val="000000" w:themeColor="text1"/>
        </w:rPr>
        <w:t xml:space="preserve"> prepared. They are </w:t>
      </w:r>
      <w:r w:rsidRPr="00C10AAD">
        <w:rPr>
          <w:rStyle w:val="StyleUnderline"/>
          <w:rFonts w:ascii="Verdana" w:eastAsiaTheme="majorEastAsia" w:hAnsi="Verdana" w:cstheme="majorHAnsi"/>
          <w:color w:val="000000" w:themeColor="text1"/>
          <w:highlight w:val="green"/>
        </w:rPr>
        <w:t>legible to change</w:t>
      </w:r>
      <w:r w:rsidRPr="00C10AAD">
        <w:rPr>
          <w:rStyle w:val="StyleUnderline"/>
          <w:rFonts w:ascii="Verdana" w:eastAsiaTheme="majorEastAsia" w:hAnsi="Verdana" w:cstheme="majorHAnsi"/>
          <w:color w:val="000000" w:themeColor="text1"/>
        </w:rPr>
        <w:t>, liable to change, lendable to change</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highlight w:val="green"/>
        </w:rPr>
        <w:t>Policy is</w:t>
      </w:r>
      <w:r w:rsidRPr="00C10AAD">
        <w:rPr>
          <w:rStyle w:val="StyleUnderline"/>
          <w:rFonts w:ascii="Verdana" w:eastAsiaTheme="majorEastAsia" w:hAnsi="Verdana" w:cstheme="majorHAnsi"/>
          <w:color w:val="000000" w:themeColor="text1"/>
        </w:rPr>
        <w:t xml:space="preserve"> not so much a position as </w:t>
      </w:r>
      <w:r w:rsidRPr="00C10AAD">
        <w:rPr>
          <w:rStyle w:val="StyleUnderline"/>
          <w:rFonts w:ascii="Verdana" w:eastAsiaTheme="majorEastAsia" w:hAnsi="Verdana" w:cstheme="majorHAnsi"/>
          <w:color w:val="000000" w:themeColor="text1"/>
          <w:highlight w:val="green"/>
        </w:rPr>
        <w:t>a disposition</w:t>
      </w:r>
      <w:r w:rsidRPr="00C10AAD">
        <w:rPr>
          <w:rFonts w:ascii="Verdana" w:hAnsi="Verdana" w:cstheme="majorHAnsi"/>
          <w:color w:val="000000" w:themeColor="text1"/>
          <w:sz w:val="16"/>
        </w:rPr>
        <w:t xml:space="preserve">, a disposition toward display. This is why </w:t>
      </w:r>
      <w:r w:rsidRPr="00C10AAD">
        <w:rPr>
          <w:rStyle w:val="StyleUnderline"/>
          <w:rFonts w:ascii="Verdana" w:eastAsiaTheme="majorEastAsia" w:hAnsi="Verdana" w:cstheme="majorHAnsi"/>
          <w:color w:val="000000" w:themeColor="text1"/>
        </w:rPr>
        <w:t>policy’s chief manifestation is governance</w:t>
      </w:r>
      <w:r w:rsidRPr="00C10AAD">
        <w:rPr>
          <w:rFonts w:ascii="Verdana" w:hAnsi="Verdana" w:cstheme="majorHAnsi"/>
          <w:color w:val="000000" w:themeColor="text1"/>
          <w:sz w:val="16"/>
        </w:rPr>
        <w:t xml:space="preserve">. Governance should not be confused with government or governmentality. </w:t>
      </w:r>
      <w:r w:rsidRPr="00C10AAD">
        <w:rPr>
          <w:rStyle w:val="Emphasis"/>
          <w:rFonts w:ascii="Verdana" w:eastAsiaTheme="majorEastAsia" w:hAnsi="Verdana" w:cstheme="majorHAnsi"/>
          <w:color w:val="000000" w:themeColor="text1"/>
          <w:highlight w:val="green"/>
        </w:rPr>
        <w:t xml:space="preserve">Governance is </w:t>
      </w:r>
      <w:r w:rsidRPr="00C10AAD">
        <w:rPr>
          <w:rStyle w:val="Emphasis"/>
          <w:rFonts w:ascii="Verdana" w:eastAsiaTheme="majorEastAsia" w:hAnsi="Verdana" w:cstheme="majorHAnsi"/>
          <w:color w:val="000000" w:themeColor="text1"/>
        </w:rPr>
        <w:t xml:space="preserve">most importantly </w:t>
      </w:r>
      <w:r w:rsidRPr="00C10AAD">
        <w:rPr>
          <w:rStyle w:val="Emphasis"/>
          <w:rFonts w:ascii="Verdana" w:eastAsiaTheme="majorEastAsia" w:hAnsi="Verdana" w:cstheme="majorHAnsi"/>
          <w:color w:val="000000" w:themeColor="text1"/>
          <w:highlight w:val="green"/>
        </w:rPr>
        <w:t xml:space="preserve">a </w:t>
      </w:r>
      <w:r w:rsidRPr="00C10AAD">
        <w:rPr>
          <w:rStyle w:val="Emphasis"/>
          <w:rFonts w:ascii="Verdana" w:eastAsiaTheme="majorEastAsia" w:hAnsi="Verdana" w:cstheme="majorHAnsi"/>
          <w:color w:val="000000" w:themeColor="text1"/>
        </w:rPr>
        <w:t xml:space="preserve">new </w:t>
      </w:r>
      <w:r w:rsidRPr="00C10AAD">
        <w:rPr>
          <w:rStyle w:val="Emphasis"/>
          <w:rFonts w:ascii="Verdana" w:eastAsiaTheme="majorEastAsia" w:hAnsi="Verdana" w:cstheme="majorHAnsi"/>
          <w:color w:val="000000" w:themeColor="text1"/>
          <w:highlight w:val="green"/>
        </w:rPr>
        <w:t>form of expropriation</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It is the provocation of a certain kind of display, a display of interests as disinterestedness, a display of convertibility, a display of legibility</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 xml:space="preserve">Governance is an </w:t>
      </w:r>
      <w:proofErr w:type="spellStart"/>
      <w:r w:rsidRPr="00C10AAD">
        <w:rPr>
          <w:rStyle w:val="StyleUnderline"/>
          <w:rFonts w:ascii="Verdana" w:eastAsiaTheme="majorEastAsia" w:hAnsi="Verdana" w:cstheme="majorHAnsi"/>
          <w:color w:val="000000" w:themeColor="text1"/>
        </w:rPr>
        <w:t>instrumentalisation</w:t>
      </w:r>
      <w:proofErr w:type="spellEnd"/>
      <w:r w:rsidRPr="00C10AAD">
        <w:rPr>
          <w:rStyle w:val="StyleUnderline"/>
          <w:rFonts w:ascii="Verdana" w:eastAsiaTheme="majorEastAsia" w:hAnsi="Verdana" w:cstheme="majorHAnsi"/>
          <w:color w:val="000000" w:themeColor="text1"/>
        </w:rPr>
        <w:t xml:space="preserve"> of policy, a set of protocols of </w:t>
      </w:r>
      <w:proofErr w:type="spellStart"/>
      <w:r w:rsidRPr="00C10AAD">
        <w:rPr>
          <w:rStyle w:val="StyleUnderline"/>
          <w:rFonts w:ascii="Verdana" w:eastAsiaTheme="majorEastAsia" w:hAnsi="Verdana" w:cstheme="majorHAnsi"/>
          <w:color w:val="000000" w:themeColor="text1"/>
        </w:rPr>
        <w:t>deputisation</w:t>
      </w:r>
      <w:proofErr w:type="spellEnd"/>
      <w:r w:rsidRPr="00C10AAD">
        <w:rPr>
          <w:rStyle w:val="StyleUnderline"/>
          <w:rFonts w:ascii="Verdana" w:eastAsiaTheme="majorEastAsia" w:hAnsi="Verdana" w:cstheme="majorHAnsi"/>
          <w:color w:val="000000" w:themeColor="text1"/>
        </w:rPr>
        <w:t>, where one simultaneously auctions and bids on oneself, where the public and the private submit themselves to post-</w:t>
      </w:r>
      <w:proofErr w:type="spellStart"/>
      <w:r w:rsidRPr="00C10AAD">
        <w:rPr>
          <w:rStyle w:val="StyleUnderline"/>
          <w:rFonts w:ascii="Verdana" w:eastAsiaTheme="majorEastAsia" w:hAnsi="Verdana" w:cstheme="majorHAnsi"/>
          <w:color w:val="000000" w:themeColor="text1"/>
        </w:rPr>
        <w:t>fordist</w:t>
      </w:r>
      <w:proofErr w:type="spellEnd"/>
      <w:r w:rsidRPr="00C10AAD">
        <w:rPr>
          <w:rStyle w:val="StyleUnderline"/>
          <w:rFonts w:ascii="Verdana" w:eastAsiaTheme="majorEastAsia" w:hAnsi="Verdana" w:cstheme="majorHAnsi"/>
          <w:color w:val="000000" w:themeColor="text1"/>
        </w:rPr>
        <w:t xml:space="preserve"> production</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rPr>
        <w:t xml:space="preserve">Governance is the </w:t>
      </w:r>
      <w:r w:rsidRPr="00C10AAD">
        <w:rPr>
          <w:rStyle w:val="Emphasis"/>
          <w:rFonts w:ascii="Verdana" w:eastAsiaTheme="majorEastAsia" w:hAnsi="Verdana" w:cstheme="majorHAnsi"/>
          <w:color w:val="000000" w:themeColor="text1"/>
          <w:highlight w:val="green"/>
        </w:rPr>
        <w:t xml:space="preserve">harvesting </w:t>
      </w:r>
      <w:r w:rsidRPr="00C10AAD">
        <w:rPr>
          <w:rStyle w:val="Emphasis"/>
          <w:rFonts w:ascii="Verdana" w:eastAsiaTheme="majorEastAsia" w:hAnsi="Verdana" w:cstheme="majorHAnsi"/>
          <w:color w:val="000000" w:themeColor="text1"/>
        </w:rPr>
        <w:t xml:space="preserve">of </w:t>
      </w:r>
      <w:r w:rsidRPr="00C10AAD">
        <w:rPr>
          <w:rStyle w:val="Emphasis"/>
          <w:rFonts w:ascii="Verdana" w:eastAsiaTheme="majorEastAsia" w:hAnsi="Verdana" w:cstheme="majorHAnsi"/>
          <w:color w:val="000000" w:themeColor="text1"/>
          <w:highlight w:val="green"/>
        </w:rPr>
        <w:t xml:space="preserve">the means of social </w:t>
      </w:r>
      <w:proofErr w:type="gramStart"/>
      <w:r w:rsidRPr="00C10AAD">
        <w:rPr>
          <w:rStyle w:val="Emphasis"/>
          <w:rFonts w:ascii="Verdana" w:eastAsiaTheme="majorEastAsia" w:hAnsi="Verdana" w:cstheme="majorHAnsi"/>
          <w:color w:val="000000" w:themeColor="text1"/>
          <w:highlight w:val="green"/>
        </w:rPr>
        <w:t>reproduction</w:t>
      </w:r>
      <w:proofErr w:type="gramEnd"/>
      <w:r w:rsidRPr="00C10AAD">
        <w:rPr>
          <w:rStyle w:val="Emphasis"/>
          <w:rFonts w:ascii="Verdana" w:eastAsiaTheme="majorEastAsia" w:hAnsi="Verdana" w:cstheme="majorHAnsi"/>
          <w:color w:val="000000" w:themeColor="text1"/>
          <w:highlight w:val="green"/>
        </w:rPr>
        <w:t xml:space="preserve"> but it appears as the acts of </w:t>
      </w:r>
      <w:r w:rsidRPr="00C10AAD">
        <w:rPr>
          <w:rStyle w:val="StyleUnderline"/>
          <w:rFonts w:ascii="Verdana" w:eastAsiaTheme="majorEastAsia" w:hAnsi="Verdana" w:cstheme="majorHAnsi"/>
          <w:color w:val="000000" w:themeColor="text1"/>
        </w:rPr>
        <w:t xml:space="preserve">will, and therefore as the death drive, of </w:t>
      </w:r>
      <w:r w:rsidRPr="00C10AAD">
        <w:rPr>
          <w:rStyle w:val="StyleUnderline"/>
          <w:rFonts w:ascii="Verdana" w:eastAsiaTheme="majorEastAsia" w:hAnsi="Verdana" w:cstheme="majorHAnsi"/>
          <w:color w:val="000000" w:themeColor="text1"/>
          <w:highlight w:val="green"/>
        </w:rPr>
        <w:t xml:space="preserve">the harvested. </w:t>
      </w:r>
      <w:r w:rsidRPr="00C10AAD">
        <w:rPr>
          <w:rStyle w:val="StyleUnderline"/>
          <w:rFonts w:ascii="Verdana" w:eastAsiaTheme="majorEastAsia" w:hAnsi="Verdana" w:cstheme="majorHAnsi"/>
          <w:color w:val="000000" w:themeColor="text1"/>
        </w:rPr>
        <w:t>As</w:t>
      </w:r>
      <w:r w:rsidRPr="00C10AAD">
        <w:rPr>
          <w:rStyle w:val="Emphasis"/>
          <w:rFonts w:ascii="Verdana" w:eastAsiaTheme="majorEastAsia" w:hAnsi="Verdana" w:cstheme="majorHAnsi"/>
          <w:color w:val="000000" w:themeColor="text1"/>
        </w:rPr>
        <w:t xml:space="preserve"> capital cannot know directly the affect, thought, sociality, and imagination that make up the undercommon means of social reproduction, it must instead prospect for these in order to extract and abstract them as labor.</w:t>
      </w:r>
      <w:r w:rsidRPr="00C10AAD">
        <w:rPr>
          <w:rFonts w:ascii="Verdana" w:hAnsi="Verdana" w:cstheme="majorHAnsi"/>
          <w:color w:val="000000" w:themeColor="text1"/>
          <w:sz w:val="16"/>
        </w:rPr>
        <w:t xml:space="preserve"> That prospecting, which is the real bio-prospecting, </w:t>
      </w:r>
      <w:r w:rsidRPr="00C10AAD">
        <w:rPr>
          <w:rStyle w:val="StyleUnderline"/>
          <w:rFonts w:ascii="Verdana" w:eastAsiaTheme="majorEastAsia" w:hAnsi="Verdana" w:cstheme="majorHAnsi"/>
          <w:color w:val="000000" w:themeColor="text1"/>
        </w:rPr>
        <w:t>seeks to break an integrity that has been militantly preserved.</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 xml:space="preserve">Governance, the voluntary but dissociative offering up of interests, willing participation in the general privacy and public privation, </w:t>
      </w:r>
      <w:r w:rsidRPr="00C10AAD">
        <w:rPr>
          <w:rStyle w:val="Emphasis"/>
          <w:rFonts w:ascii="Verdana" w:eastAsiaTheme="majorEastAsia" w:hAnsi="Verdana" w:cstheme="majorHAnsi"/>
          <w:color w:val="000000" w:themeColor="text1"/>
        </w:rPr>
        <w:t>grants capital this knowledge</w:t>
      </w:r>
      <w:r w:rsidRPr="00C10AAD">
        <w:rPr>
          <w:rFonts w:ascii="Verdana" w:hAnsi="Verdana" w:cstheme="majorHAnsi"/>
          <w:color w:val="000000" w:themeColor="text1"/>
          <w:sz w:val="16"/>
        </w:rPr>
        <w:t xml:space="preserve">, this wealth-making capacity. </w:t>
      </w:r>
      <w:r w:rsidRPr="00C10AAD">
        <w:rPr>
          <w:rStyle w:val="StyleUnderline"/>
          <w:rFonts w:ascii="Verdana" w:eastAsiaTheme="majorEastAsia" w:hAnsi="Verdana" w:cstheme="majorHAnsi"/>
          <w:color w:val="000000" w:themeColor="text1"/>
          <w:highlight w:val="green"/>
        </w:rPr>
        <w:t xml:space="preserve">Policy </w:t>
      </w:r>
      <w:r w:rsidRPr="00C10AAD">
        <w:rPr>
          <w:rStyle w:val="StyleUnderline"/>
          <w:rFonts w:ascii="Verdana" w:eastAsiaTheme="majorEastAsia" w:hAnsi="Verdana" w:cstheme="majorHAnsi"/>
          <w:color w:val="000000" w:themeColor="text1"/>
        </w:rPr>
        <w:t xml:space="preserve">emits this offering, </w:t>
      </w:r>
      <w:r w:rsidRPr="00C10AAD">
        <w:rPr>
          <w:rStyle w:val="StyleUnderline"/>
          <w:rFonts w:ascii="Verdana" w:eastAsiaTheme="majorEastAsia" w:hAnsi="Verdana" w:cstheme="majorHAnsi"/>
          <w:color w:val="000000" w:themeColor="text1"/>
          <w:highlight w:val="green"/>
        </w:rPr>
        <w:t>violently manifest as a moral provocation</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highlight w:val="green"/>
        </w:rPr>
        <w:t>The ones who</w:t>
      </w:r>
      <w:r w:rsidRPr="00C10AAD">
        <w:rPr>
          <w:rStyle w:val="StyleUnderline"/>
          <w:rFonts w:ascii="Verdana" w:eastAsiaTheme="majorEastAsia" w:hAnsi="Verdana" w:cstheme="majorHAnsi"/>
          <w:color w:val="000000" w:themeColor="text1"/>
        </w:rPr>
        <w:t xml:space="preserve"> would </w:t>
      </w:r>
      <w:r w:rsidRPr="00C10AAD">
        <w:rPr>
          <w:rStyle w:val="StyleUnderline"/>
          <w:rFonts w:ascii="Verdana" w:eastAsiaTheme="majorEastAsia" w:hAnsi="Verdana" w:cstheme="majorHAnsi"/>
          <w:color w:val="000000" w:themeColor="text1"/>
          <w:highlight w:val="green"/>
        </w:rPr>
        <w:t>correct and the ones who would be corrected converge</w:t>
      </w:r>
      <w:r w:rsidRPr="00C10AAD">
        <w:rPr>
          <w:rStyle w:val="StyleUnderline"/>
          <w:rFonts w:ascii="Verdana" w:eastAsiaTheme="majorEastAsia" w:hAnsi="Verdana" w:cstheme="majorHAnsi"/>
          <w:color w:val="000000" w:themeColor="text1"/>
        </w:rPr>
        <w:t xml:space="preserve"> around this imperative of submission that is played out constantly</w:t>
      </w:r>
      <w:r w:rsidRPr="00C10AAD">
        <w:rPr>
          <w:rFonts w:ascii="Verdana" w:hAnsi="Verdana" w:cstheme="majorHAnsi"/>
          <w:color w:val="000000" w:themeColor="text1"/>
          <w:sz w:val="16"/>
        </w:rPr>
        <w:t xml:space="preserve"> not only in that range of correctional facilities that Foucault </w:t>
      </w:r>
      <w:proofErr w:type="spellStart"/>
      <w:r w:rsidRPr="00C10AAD">
        <w:rPr>
          <w:rFonts w:ascii="Verdana" w:hAnsi="Verdana" w:cstheme="majorHAnsi"/>
          <w:color w:val="000000" w:themeColor="text1"/>
          <w:sz w:val="16"/>
        </w:rPr>
        <w:t>analysed</w:t>
      </w:r>
      <w:proofErr w:type="spellEnd"/>
      <w:r w:rsidRPr="00C10AAD">
        <w:rPr>
          <w:rFonts w:ascii="Verdana" w:hAnsi="Verdana" w:cstheme="majorHAnsi"/>
          <w:color w:val="000000" w:themeColor="text1"/>
          <w:sz w:val="16"/>
        </w:rPr>
        <w:t xml:space="preserve"> – the prisons, the hospitals, the asylums – but also in corporations, universities and NGOs. </w:t>
      </w:r>
      <w:r w:rsidRPr="00C10AAD">
        <w:rPr>
          <w:rStyle w:val="StyleUnderline"/>
          <w:rFonts w:ascii="Verdana" w:eastAsiaTheme="majorEastAsia" w:hAnsi="Verdana" w:cstheme="majorHAnsi"/>
          <w:color w:val="000000" w:themeColor="text1"/>
        </w:rPr>
        <w:t xml:space="preserve">That convergence is given not only in the structures and </w:t>
      </w:r>
      <w:proofErr w:type="spellStart"/>
      <w:r w:rsidRPr="00C10AAD">
        <w:rPr>
          <w:rStyle w:val="StyleUnderline"/>
          <w:rFonts w:ascii="Verdana" w:eastAsiaTheme="majorEastAsia" w:hAnsi="Verdana" w:cstheme="majorHAnsi"/>
          <w:color w:val="000000" w:themeColor="text1"/>
        </w:rPr>
        <w:t>affects</w:t>
      </w:r>
      <w:proofErr w:type="spellEnd"/>
      <w:r w:rsidRPr="00C10AAD">
        <w:rPr>
          <w:rStyle w:val="StyleUnderline"/>
          <w:rFonts w:ascii="Verdana" w:eastAsiaTheme="majorEastAsia" w:hAnsi="Verdana" w:cstheme="majorHAnsi"/>
          <w:color w:val="000000" w:themeColor="text1"/>
        </w:rPr>
        <w:t xml:space="preserve"> of endless war but also in the brutal processes and perpetual processing of peace. Governance, despite its own hopes for a universality of exclusion, is for the inducted, for those who know how to articulate interests disinterestedly, those who vote and know why they vote</w:t>
      </w:r>
      <w:r w:rsidRPr="00C10AAD">
        <w:rPr>
          <w:rFonts w:ascii="Verdana" w:hAnsi="Verdana" w:cstheme="majorHAnsi"/>
          <w:color w:val="000000" w:themeColor="text1"/>
          <w:sz w:val="16"/>
        </w:rPr>
        <w:t xml:space="preserve"> (not because someone is black or female but because he or she is smart), </w:t>
      </w:r>
      <w:r w:rsidRPr="00C10AAD">
        <w:rPr>
          <w:rStyle w:val="StyleUnderline"/>
          <w:rFonts w:ascii="Verdana" w:eastAsiaTheme="majorEastAsia" w:hAnsi="Verdana" w:cstheme="majorHAnsi"/>
          <w:color w:val="000000" w:themeColor="text1"/>
        </w:rPr>
        <w:t>who have opinions and want to be taken seriously by serious people</w:t>
      </w:r>
      <w:r w:rsidRPr="00C10AAD">
        <w:rPr>
          <w:rFonts w:ascii="Verdana" w:hAnsi="Verdana" w:cstheme="majorHAnsi"/>
          <w:color w:val="000000" w:themeColor="text1"/>
          <w:sz w:val="16"/>
        </w:rPr>
        <w:t xml:space="preserve">. In the </w:t>
      </w:r>
      <w:proofErr w:type="spellStart"/>
      <w:r w:rsidRPr="00C10AAD">
        <w:rPr>
          <w:rFonts w:ascii="Verdana" w:hAnsi="Verdana" w:cstheme="majorHAnsi"/>
          <w:color w:val="000000" w:themeColor="text1"/>
          <w:sz w:val="16"/>
        </w:rPr>
        <w:t>mean time</w:t>
      </w:r>
      <w:proofErr w:type="spellEnd"/>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policy must still pursue the quotidian sphere of open secret plans</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rPr>
        <w:t>Policy posits curriculum against study</w:t>
      </w:r>
      <w:r w:rsidRPr="00C10AAD">
        <w:rPr>
          <w:rFonts w:ascii="Verdana" w:hAnsi="Verdana" w:cstheme="majorHAnsi"/>
          <w:color w:val="000000" w:themeColor="text1"/>
          <w:sz w:val="16"/>
        </w:rPr>
        <w:t xml:space="preserve">, child development against play, </w:t>
      </w:r>
      <w:r w:rsidRPr="00C10AAD">
        <w:rPr>
          <w:rStyle w:val="StyleUnderline"/>
          <w:rFonts w:ascii="Verdana" w:eastAsiaTheme="majorEastAsia" w:hAnsi="Verdana" w:cstheme="majorHAnsi"/>
          <w:color w:val="000000" w:themeColor="text1"/>
        </w:rPr>
        <w:t>human capital against work</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 xml:space="preserve">It posits having a voice against hearing voices, networked friending against </w:t>
      </w:r>
      <w:proofErr w:type="spellStart"/>
      <w:r w:rsidRPr="00C10AAD">
        <w:rPr>
          <w:rStyle w:val="StyleUnderline"/>
          <w:rFonts w:ascii="Verdana" w:eastAsiaTheme="majorEastAsia" w:hAnsi="Verdana" w:cstheme="majorHAnsi"/>
          <w:color w:val="000000" w:themeColor="text1"/>
        </w:rPr>
        <w:t>contactual</w:t>
      </w:r>
      <w:proofErr w:type="spellEnd"/>
      <w:r w:rsidRPr="00C10AAD">
        <w:rPr>
          <w:rStyle w:val="StyleUnderline"/>
          <w:rFonts w:ascii="Verdana" w:eastAsiaTheme="majorEastAsia" w:hAnsi="Verdana" w:cstheme="majorHAnsi"/>
          <w:color w:val="000000" w:themeColor="text1"/>
        </w:rPr>
        <w:t xml:space="preserve"> friendship.</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rPr>
        <w:t>Policy posits the public sphere, or the counter-public sphere, or the black public sphere, against the illegal occupation of the illegitimately privatized</w:t>
      </w:r>
      <w:r w:rsidRPr="00C10AAD">
        <w:rPr>
          <w:rStyle w:val="StyleUnderline"/>
          <w:rFonts w:ascii="Verdana" w:eastAsiaTheme="majorEastAsia" w:hAnsi="Verdana" w:cstheme="majorHAnsi"/>
          <w:color w:val="000000" w:themeColor="text1"/>
        </w:rPr>
        <w:t>.</w:t>
      </w:r>
      <w:r w:rsidRPr="00C10AAD">
        <w:rPr>
          <w:rFonts w:ascii="Verdana" w:hAnsi="Verdana" w:cstheme="majorHAnsi"/>
          <w:color w:val="000000" w:themeColor="text1"/>
        </w:rPr>
        <w:t xml:space="preserve"> </w:t>
      </w:r>
      <w:r w:rsidRPr="00C10AAD">
        <w:rPr>
          <w:rStyle w:val="StyleUnderline"/>
          <w:rFonts w:ascii="Verdana" w:eastAsiaTheme="majorEastAsia" w:hAnsi="Verdana" w:cstheme="majorHAnsi"/>
          <w:color w:val="000000" w:themeColor="text1"/>
        </w:rPr>
        <w:t>Policy is not the one against the many</w:t>
      </w:r>
      <w:r w:rsidRPr="00C10AAD">
        <w:rPr>
          <w:rFonts w:ascii="Verdana" w:hAnsi="Verdana" w:cstheme="majorHAnsi"/>
          <w:color w:val="000000" w:themeColor="text1"/>
          <w:sz w:val="16"/>
        </w:rPr>
        <w:t xml:space="preserve">, the cynical against the romantic, or the pragmatic against the principled. </w:t>
      </w:r>
      <w:r w:rsidRPr="00C10AAD">
        <w:rPr>
          <w:rStyle w:val="Emphasis"/>
          <w:rFonts w:ascii="Verdana" w:eastAsiaTheme="majorEastAsia" w:hAnsi="Verdana" w:cstheme="majorHAnsi"/>
          <w:color w:val="000000" w:themeColor="text1"/>
        </w:rPr>
        <w:t xml:space="preserve">It is simply baseless vision, woven into settler’s fabric. It is against all conservation, all rest, all gathering, cooking, drinking and smoking if they lead to </w:t>
      </w:r>
      <w:proofErr w:type="spellStart"/>
      <w:r w:rsidRPr="00C10AAD">
        <w:rPr>
          <w:rStyle w:val="Emphasis"/>
          <w:rFonts w:ascii="Verdana" w:eastAsiaTheme="majorEastAsia" w:hAnsi="Verdana" w:cstheme="majorHAnsi"/>
          <w:color w:val="000000" w:themeColor="text1"/>
        </w:rPr>
        <w:t>marronage</w:t>
      </w:r>
      <w:proofErr w:type="spellEnd"/>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Policy’s vision is to break it up then fix it, move it along by fixing it,</w:t>
      </w:r>
      <w:r w:rsidRPr="00C10AAD">
        <w:rPr>
          <w:rFonts w:ascii="Verdana" w:hAnsi="Verdana" w:cstheme="majorHAnsi"/>
          <w:color w:val="000000" w:themeColor="text1"/>
          <w:sz w:val="16"/>
        </w:rPr>
        <w:t xml:space="preserve"> manufacture ambition and give it to your children. </w:t>
      </w:r>
      <w:r w:rsidRPr="00C10AAD">
        <w:rPr>
          <w:rStyle w:val="StyleUnderline"/>
          <w:rFonts w:ascii="Verdana" w:eastAsiaTheme="majorEastAsia" w:hAnsi="Verdana" w:cstheme="majorHAnsi"/>
          <w:color w:val="000000" w:themeColor="text1"/>
          <w:highlight w:val="green"/>
        </w:rPr>
        <w:t xml:space="preserve">Policy’s hope is </w:t>
      </w:r>
      <w:r w:rsidRPr="00C10AAD">
        <w:rPr>
          <w:rStyle w:val="StyleUnderline"/>
          <w:rFonts w:ascii="Verdana" w:eastAsiaTheme="majorEastAsia" w:hAnsi="Verdana" w:cstheme="majorHAnsi"/>
          <w:color w:val="000000" w:themeColor="text1"/>
        </w:rPr>
        <w:t xml:space="preserve">that there will be </w:t>
      </w:r>
      <w:r w:rsidRPr="00C10AAD">
        <w:rPr>
          <w:rStyle w:val="StyleUnderline"/>
          <w:rFonts w:ascii="Verdana" w:eastAsiaTheme="majorEastAsia" w:hAnsi="Verdana" w:cstheme="majorHAnsi"/>
          <w:color w:val="000000" w:themeColor="text1"/>
          <w:highlight w:val="green"/>
        </w:rPr>
        <w:t>more policy, more participation, more change.</w:t>
      </w:r>
      <w:r w:rsidRPr="00C10AAD">
        <w:rPr>
          <w:rStyle w:val="StyleUnderline"/>
          <w:rFonts w:ascii="Verdana" w:eastAsiaTheme="majorEastAsia" w:hAnsi="Verdana" w:cstheme="majorHAnsi"/>
          <w:color w:val="000000" w:themeColor="text1"/>
        </w:rPr>
        <w:t xml:space="preserve"> But there is also a danger in all this participation, a danger of crisis. </w:t>
      </w:r>
      <w:r w:rsidRPr="00C10AAD">
        <w:rPr>
          <w:rStyle w:val="Emphasis"/>
          <w:rFonts w:ascii="Verdana" w:eastAsiaTheme="majorEastAsia" w:hAnsi="Verdana" w:cstheme="majorHAnsi"/>
          <w:color w:val="000000" w:themeColor="text1"/>
          <w:highlight w:val="green"/>
        </w:rPr>
        <w:t>When those who plan together start to participate without first being fixed, this leads to crisis.</w:t>
      </w:r>
      <w:r w:rsidRPr="00C10AAD">
        <w:rPr>
          <w:rStyle w:val="Emphasis"/>
          <w:rFonts w:ascii="Verdana" w:eastAsiaTheme="majorEastAsia" w:hAnsi="Verdana" w:cstheme="majorHAnsi"/>
          <w:color w:val="000000" w:themeColor="text1"/>
        </w:rPr>
        <w:t xml:space="preserve"> </w:t>
      </w:r>
      <w:r w:rsidRPr="00C10AAD">
        <w:rPr>
          <w:rStyle w:val="StyleUnderline"/>
          <w:rFonts w:ascii="Verdana" w:eastAsiaTheme="majorEastAsia" w:hAnsi="Verdana" w:cstheme="majorHAnsi"/>
          <w:color w:val="000000" w:themeColor="text1"/>
        </w:rPr>
        <w:t>Participation without fully entering the blinding light of this dim enlightenment, without fully functioning families and financial responsibility, without respect for the rule of law, without distance</w:t>
      </w:r>
      <w:r w:rsidRPr="00C10AAD">
        <w:rPr>
          <w:rFonts w:ascii="Verdana" w:hAnsi="Verdana" w:cstheme="majorHAnsi"/>
          <w:color w:val="000000" w:themeColor="text1"/>
          <w:sz w:val="16"/>
        </w:rPr>
        <w:t xml:space="preserve"> and irony, without submission to the rule of expertise; participation that is too loud, too fat, too loving, too full, too flowing, too dread; this leads to crisis. </w:t>
      </w:r>
      <w:r w:rsidRPr="00C10AAD">
        <w:rPr>
          <w:rStyle w:val="StyleUnderline"/>
          <w:rFonts w:ascii="Verdana" w:eastAsiaTheme="majorEastAsia" w:hAnsi="Verdana" w:cstheme="majorHAnsi"/>
          <w:color w:val="000000" w:themeColor="text1"/>
        </w:rPr>
        <w:t>People are in crisis. Economies are in crisis. We are facing an unprecedented crisis, a crisis of participation, a crisis of faith. Is there any hope? Yes, there is, say the deputies, if we can pull together, if we can share a vision of change</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highlight w:val="green"/>
        </w:rPr>
        <w:t xml:space="preserve">For policy, any crisis in </w:t>
      </w:r>
      <w:r w:rsidRPr="00C10AAD">
        <w:rPr>
          <w:rStyle w:val="Emphasis"/>
          <w:rFonts w:ascii="Verdana" w:eastAsiaTheme="majorEastAsia" w:hAnsi="Verdana" w:cstheme="majorHAnsi"/>
          <w:color w:val="000000" w:themeColor="text1"/>
        </w:rPr>
        <w:t xml:space="preserve">the </w:t>
      </w:r>
      <w:r w:rsidRPr="00C10AAD">
        <w:rPr>
          <w:rStyle w:val="Emphasis"/>
          <w:rFonts w:ascii="Verdana" w:eastAsiaTheme="majorEastAsia" w:hAnsi="Verdana" w:cstheme="majorHAnsi"/>
          <w:color w:val="000000" w:themeColor="text1"/>
          <w:highlight w:val="green"/>
        </w:rPr>
        <w:t xml:space="preserve">productivity </w:t>
      </w:r>
      <w:r w:rsidRPr="00C10AAD">
        <w:rPr>
          <w:rStyle w:val="Emphasis"/>
          <w:rFonts w:ascii="Verdana" w:eastAsiaTheme="majorEastAsia" w:hAnsi="Verdana" w:cstheme="majorHAnsi"/>
          <w:color w:val="000000" w:themeColor="text1"/>
        </w:rPr>
        <w:t xml:space="preserve">of radical contingency </w:t>
      </w:r>
      <w:r w:rsidRPr="00C10AAD">
        <w:rPr>
          <w:rStyle w:val="Emphasis"/>
          <w:rFonts w:ascii="Verdana" w:eastAsiaTheme="majorEastAsia" w:hAnsi="Verdana" w:cstheme="majorHAnsi"/>
          <w:color w:val="000000" w:themeColor="text1"/>
          <w:highlight w:val="green"/>
        </w:rPr>
        <w:t xml:space="preserve">is a crisis in participation, </w:t>
      </w:r>
      <w:r w:rsidRPr="00C10AAD">
        <w:rPr>
          <w:rStyle w:val="Emphasis"/>
          <w:rFonts w:ascii="Verdana" w:eastAsiaTheme="majorEastAsia" w:hAnsi="Verdana" w:cstheme="majorHAnsi"/>
          <w:color w:val="000000" w:themeColor="text1"/>
        </w:rPr>
        <w:t xml:space="preserve">which is to say, a crisis </w:t>
      </w:r>
      <w:r w:rsidRPr="00C10AAD">
        <w:rPr>
          <w:rStyle w:val="Emphasis"/>
          <w:rFonts w:ascii="Verdana" w:eastAsiaTheme="majorEastAsia" w:hAnsi="Verdana" w:cstheme="majorHAnsi"/>
          <w:color w:val="000000" w:themeColor="text1"/>
          <w:highlight w:val="green"/>
        </w:rPr>
        <w:t>provoked by the wrong participation of the wrong(ed)</w:t>
      </w:r>
      <w:r w:rsidRPr="00C10AAD">
        <w:rPr>
          <w:rFonts w:ascii="Verdana" w:hAnsi="Verdana" w:cstheme="majorHAnsi"/>
          <w:color w:val="000000" w:themeColor="text1"/>
          <w:sz w:val="16"/>
        </w:rPr>
        <w:t xml:space="preserve">. This is the third rule of policy. The crisis of the credit crunch caused by sub-prime debtors, the crisis of race in the 2008 US elections produced by Reverend Wright and Bernie Mac, the crisis in the Middle East produced by Hamas, the crisis of obesity produced by unhealthy eaters, the crisis of the environment produced by Chinese and Indians, are all instances of incorrect and uncorrected participation. </w:t>
      </w:r>
      <w:r w:rsidRPr="00C10AAD">
        <w:rPr>
          <w:rStyle w:val="StyleUnderline"/>
          <w:rFonts w:ascii="Verdana" w:eastAsiaTheme="majorEastAsia" w:hAnsi="Verdana" w:cstheme="majorHAnsi"/>
          <w:color w:val="000000" w:themeColor="text1"/>
          <w:highlight w:val="green"/>
        </w:rPr>
        <w:t xml:space="preserve">The constant </w:t>
      </w:r>
      <w:proofErr w:type="spellStart"/>
      <w:r w:rsidRPr="00C10AAD">
        <w:rPr>
          <w:rStyle w:val="StyleUnderline"/>
          <w:rFonts w:ascii="Verdana" w:eastAsiaTheme="majorEastAsia" w:hAnsi="Verdana" w:cstheme="majorHAnsi"/>
          <w:color w:val="000000" w:themeColor="text1"/>
          <w:highlight w:val="green"/>
        </w:rPr>
        <w:t>materialisation</w:t>
      </w:r>
      <w:proofErr w:type="spellEnd"/>
      <w:r w:rsidRPr="00C10AAD">
        <w:rPr>
          <w:rStyle w:val="StyleUnderline"/>
          <w:rFonts w:ascii="Verdana" w:eastAsiaTheme="majorEastAsia" w:hAnsi="Verdana" w:cstheme="majorHAnsi"/>
          <w:color w:val="000000" w:themeColor="text1"/>
          <w:highlight w:val="green"/>
        </w:rPr>
        <w:t xml:space="preserve"> of planning</w:t>
      </w:r>
      <w:r w:rsidRPr="00C10AAD">
        <w:rPr>
          <w:rStyle w:val="StyleUnderline"/>
          <w:rFonts w:ascii="Verdana" w:eastAsiaTheme="majorEastAsia" w:hAnsi="Verdana" w:cstheme="majorHAnsi"/>
          <w:color w:val="000000" w:themeColor="text1"/>
        </w:rPr>
        <w:t xml:space="preserve"> in such participation </w:t>
      </w:r>
      <w:r w:rsidRPr="00C10AAD">
        <w:rPr>
          <w:rStyle w:val="StyleUnderline"/>
          <w:rFonts w:ascii="Verdana" w:eastAsiaTheme="majorEastAsia" w:hAnsi="Verdana" w:cstheme="majorHAnsi"/>
          <w:color w:val="000000" w:themeColor="text1"/>
          <w:highlight w:val="green"/>
        </w:rPr>
        <w:t>is</w:t>
      </w:r>
      <w:r w:rsidRPr="00C10AAD">
        <w:rPr>
          <w:rStyle w:val="StyleUnderline"/>
          <w:rFonts w:ascii="Verdana" w:eastAsiaTheme="majorEastAsia" w:hAnsi="Verdana" w:cstheme="majorHAnsi"/>
          <w:color w:val="000000" w:themeColor="text1"/>
        </w:rPr>
        <w:t xml:space="preserve"> simply </w:t>
      </w:r>
      <w:r w:rsidRPr="00C10AAD">
        <w:rPr>
          <w:rStyle w:val="StyleUnderline"/>
          <w:rFonts w:ascii="Verdana" w:eastAsiaTheme="majorEastAsia" w:hAnsi="Verdana" w:cstheme="majorHAnsi"/>
          <w:color w:val="000000" w:themeColor="text1"/>
          <w:highlight w:val="green"/>
        </w:rPr>
        <w:t>the inevitability of crisis</w:t>
      </w:r>
      <w:r w:rsidRPr="00C10AAD">
        <w:rPr>
          <w:rStyle w:val="StyleUnderline"/>
          <w:rFonts w:ascii="Verdana" w:eastAsiaTheme="majorEastAsia" w:hAnsi="Verdana" w:cstheme="majorHAnsi"/>
          <w:color w:val="000000" w:themeColor="text1"/>
        </w:rPr>
        <w:t xml:space="preserve">, according to the </w:t>
      </w:r>
      <w:proofErr w:type="spellStart"/>
      <w:r w:rsidRPr="00C10AAD">
        <w:rPr>
          <w:rStyle w:val="StyleUnderline"/>
          <w:rFonts w:ascii="Verdana" w:eastAsiaTheme="majorEastAsia" w:hAnsi="Verdana" w:cstheme="majorHAnsi"/>
          <w:color w:val="000000" w:themeColor="text1"/>
        </w:rPr>
        <w:t>deputised</w:t>
      </w:r>
      <w:proofErr w:type="spellEnd"/>
      <w:r w:rsidRPr="00C10AAD">
        <w:rPr>
          <w:rStyle w:val="StyleUnderline"/>
          <w:rFonts w:ascii="Verdana" w:eastAsiaTheme="majorEastAsia" w:hAnsi="Verdana" w:cstheme="majorHAnsi"/>
          <w:color w:val="000000" w:themeColor="text1"/>
        </w:rPr>
        <w:t>, who prescribe, as a corrective, hope for and hopefulness in correction</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They say that participation must be hopeful, must have vision, must embrace change; that participants must be fashioned, in a general imposition of self-fashioning, as hopeful, visionary, change agents</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rPr>
        <w:t xml:space="preserve">Celebrating their freedom on lockdown in the enterprise zone, guarding that held contingency where the fashioning and correction of selves and others is always on automatic, the participant is the deputy’s mirror image. </w:t>
      </w:r>
      <w:r w:rsidRPr="00C10AAD">
        <w:rPr>
          <w:rStyle w:val="StyleUnderline"/>
          <w:rFonts w:ascii="Verdana" w:eastAsiaTheme="majorEastAsia" w:hAnsi="Verdana" w:cstheme="majorHAnsi"/>
          <w:color w:val="000000" w:themeColor="text1"/>
        </w:rPr>
        <w:t>Deputies will lead the way toward concrete changes in the face of crisis</w:t>
      </w:r>
      <w:r w:rsidRPr="00C10AAD">
        <w:rPr>
          <w:rFonts w:ascii="Verdana" w:hAnsi="Verdana" w:cstheme="majorHAnsi"/>
          <w:color w:val="000000" w:themeColor="text1"/>
          <w:sz w:val="16"/>
        </w:rPr>
        <w:t xml:space="preserve">. Be smart, they say. Believe in change. </w:t>
      </w:r>
      <w:r w:rsidRPr="00C10AAD">
        <w:rPr>
          <w:rStyle w:val="StyleUnderline"/>
          <w:rFonts w:ascii="Verdana" w:eastAsiaTheme="majorEastAsia" w:hAnsi="Verdana" w:cstheme="majorHAnsi"/>
          <w:color w:val="000000" w:themeColor="text1"/>
        </w:rPr>
        <w:t>This is what we have been waiting for</w:t>
      </w:r>
      <w:r w:rsidRPr="00C10AAD">
        <w:rPr>
          <w:rFonts w:ascii="Verdana" w:hAnsi="Verdana" w:cstheme="majorHAnsi"/>
          <w:color w:val="000000" w:themeColor="text1"/>
          <w:sz w:val="16"/>
        </w:rPr>
        <w:t xml:space="preserve">. </w:t>
      </w:r>
      <w:r w:rsidRPr="00C10AAD">
        <w:rPr>
          <w:rStyle w:val="Emphasis"/>
          <w:rFonts w:ascii="Verdana" w:eastAsiaTheme="majorEastAsia" w:hAnsi="Verdana" w:cstheme="majorHAnsi"/>
          <w:color w:val="000000" w:themeColor="text1"/>
        </w:rPr>
        <w:t xml:space="preserve">Stop </w:t>
      </w:r>
      <w:proofErr w:type="spellStart"/>
      <w:r w:rsidRPr="00C10AAD">
        <w:rPr>
          <w:rStyle w:val="Emphasis"/>
          <w:rFonts w:ascii="Verdana" w:eastAsiaTheme="majorEastAsia" w:hAnsi="Verdana" w:cstheme="majorHAnsi"/>
          <w:color w:val="000000" w:themeColor="text1"/>
        </w:rPr>
        <w:t>criticising</w:t>
      </w:r>
      <w:proofErr w:type="spellEnd"/>
      <w:r w:rsidRPr="00C10AAD">
        <w:rPr>
          <w:rStyle w:val="Emphasis"/>
          <w:rFonts w:ascii="Verdana" w:eastAsiaTheme="majorEastAsia" w:hAnsi="Verdana" w:cstheme="majorHAnsi"/>
          <w:color w:val="000000" w:themeColor="text1"/>
        </w:rPr>
        <w:t xml:space="preserve"> and offer solutions</w:t>
      </w:r>
      <w:r w:rsidRPr="00C10AAD">
        <w:rPr>
          <w:rFonts w:ascii="Verdana" w:hAnsi="Verdana" w:cstheme="majorHAnsi"/>
          <w:color w:val="000000" w:themeColor="text1"/>
          <w:sz w:val="16"/>
        </w:rPr>
        <w:t xml:space="preserve">. Set up roadblocks and offer workshops. Check ID’s and give advice. </w:t>
      </w:r>
      <w:r w:rsidRPr="00C10AAD">
        <w:rPr>
          <w:rStyle w:val="Emphasis"/>
          <w:rFonts w:ascii="Verdana" w:eastAsiaTheme="majorEastAsia" w:hAnsi="Verdana" w:cstheme="majorHAnsi"/>
          <w:color w:val="000000" w:themeColor="text1"/>
        </w:rPr>
        <w:t>Distinguish between the desire to correct and the desire to plan with others</w:t>
      </w:r>
      <w:r w:rsidRPr="00C10AAD">
        <w:rPr>
          <w:rFonts w:ascii="Verdana" w:hAnsi="Verdana" w:cstheme="majorHAnsi"/>
          <w:color w:val="000000" w:themeColor="text1"/>
          <w:sz w:val="16"/>
        </w:rPr>
        <w:t xml:space="preserve">. </w:t>
      </w:r>
      <w:r w:rsidRPr="00C10AAD">
        <w:rPr>
          <w:rStyle w:val="StyleUnderline"/>
          <w:rFonts w:ascii="Verdana" w:eastAsiaTheme="majorEastAsia" w:hAnsi="Verdana" w:cstheme="majorHAnsi"/>
          <w:color w:val="000000" w:themeColor="text1"/>
        </w:rPr>
        <w:t>Ruthlessly seek out and fearfully beware militant preservation, in an undercommons of means without ends, of love among things</w:t>
      </w:r>
      <w:r w:rsidRPr="00C10AAD">
        <w:rPr>
          <w:rFonts w:ascii="Verdana" w:hAnsi="Verdana" w:cstheme="majorHAnsi"/>
          <w:color w:val="000000" w:themeColor="text1"/>
          <w:sz w:val="16"/>
        </w:rPr>
        <w:t xml:space="preserve">. Now’s the time to declare and, in so doing, correctly fashion yourself as the one who is </w:t>
      </w:r>
      <w:proofErr w:type="spellStart"/>
      <w:r w:rsidRPr="00C10AAD">
        <w:rPr>
          <w:rFonts w:ascii="Verdana" w:hAnsi="Verdana" w:cstheme="majorHAnsi"/>
          <w:color w:val="000000" w:themeColor="text1"/>
          <w:sz w:val="16"/>
        </w:rPr>
        <w:t>deputised</w:t>
      </w:r>
      <w:proofErr w:type="spellEnd"/>
      <w:r w:rsidRPr="00C10AAD">
        <w:rPr>
          <w:rFonts w:ascii="Verdana" w:hAnsi="Verdana" w:cstheme="majorHAnsi"/>
          <w:color w:val="000000" w:themeColor="text1"/>
          <w:sz w:val="16"/>
        </w:rPr>
        <w:t xml:space="preserve"> to correct others. </w:t>
      </w:r>
      <w:r w:rsidRPr="00C10AAD">
        <w:rPr>
          <w:rStyle w:val="StyleUnderline"/>
          <w:rFonts w:ascii="Verdana" w:eastAsiaTheme="majorEastAsia" w:hAnsi="Verdana" w:cstheme="majorHAnsi"/>
          <w:color w:val="000000" w:themeColor="text1"/>
        </w:rPr>
        <w:t>Now’s the time, before its night again. Before you start singing another half-illiterate fantasy. Before you resound that ongoing amplification of the bottom, the operations on the edge of normal rhythm’s soft center</w:t>
      </w:r>
      <w:r w:rsidRPr="00C10AAD">
        <w:rPr>
          <w:rFonts w:ascii="Verdana" w:hAnsi="Verdana" w:cstheme="majorHAnsi"/>
          <w:color w:val="000000" w:themeColor="text1"/>
          <w:sz w:val="16"/>
        </w:rPr>
        <w:t xml:space="preserve">. Before someone says let’s get together and get some land. But we’re not smart. </w:t>
      </w:r>
      <w:r w:rsidRPr="00C10AAD">
        <w:rPr>
          <w:rStyle w:val="Emphasis"/>
          <w:rFonts w:ascii="Verdana" w:eastAsiaTheme="majorEastAsia" w:hAnsi="Verdana" w:cstheme="majorHAnsi"/>
          <w:color w:val="000000" w:themeColor="text1"/>
          <w:highlight w:val="green"/>
        </w:rPr>
        <w:t>We plan. We plan to stay, to stick and move.</w:t>
      </w:r>
      <w:r w:rsidRPr="00C10AAD">
        <w:rPr>
          <w:rStyle w:val="Emphasis"/>
          <w:rFonts w:ascii="Verdana" w:eastAsiaTheme="majorEastAsia" w:hAnsi="Verdana" w:cstheme="majorHAnsi"/>
          <w:color w:val="000000" w:themeColor="text1"/>
        </w:rPr>
        <w:t xml:space="preserve"> We plan to be communist about communism, to be unreconstructed about reconstruction, to be absolute about abolition, here, in that other, undercommon place, as that other, undercommon thing, that we preserve by inhabiting. </w:t>
      </w:r>
      <w:r w:rsidRPr="00C10AAD">
        <w:rPr>
          <w:rStyle w:val="Emphasis"/>
          <w:rFonts w:ascii="Verdana" w:eastAsiaTheme="majorEastAsia" w:hAnsi="Verdana" w:cstheme="majorHAnsi"/>
          <w:color w:val="000000" w:themeColor="text1"/>
          <w:highlight w:val="green"/>
        </w:rPr>
        <w:t>Policy can’t see it, policy can’t read it, but it’s intelligible if you got a plan.</w:t>
      </w:r>
    </w:p>
    <w:p w:rsidR="000059E9" w:rsidRPr="00C10AAD" w:rsidRDefault="000059E9" w:rsidP="000059E9">
      <w:pPr>
        <w:pStyle w:val="Heading4"/>
        <w:rPr>
          <w:rFonts w:ascii="Verdana" w:hAnsi="Verdana" w:cstheme="majorHAnsi"/>
        </w:rPr>
      </w:pPr>
      <w:r w:rsidRPr="00C10AAD">
        <w:rPr>
          <w:rFonts w:ascii="Verdana" w:hAnsi="Verdana" w:cstheme="majorHAnsi"/>
        </w:rPr>
        <w:t>Racial terror.</w:t>
      </w:r>
    </w:p>
    <w:p w:rsidR="000059E9" w:rsidRPr="00C10AAD" w:rsidRDefault="000059E9" w:rsidP="000059E9">
      <w:pPr>
        <w:rPr>
          <w:rFonts w:ascii="Verdana" w:hAnsi="Verdana" w:cstheme="majorHAnsi"/>
        </w:rPr>
      </w:pPr>
      <w:r w:rsidRPr="00C10AAD">
        <w:rPr>
          <w:rStyle w:val="Style13ptBold"/>
          <w:rFonts w:ascii="Verdana" w:eastAsiaTheme="majorEastAsia" w:hAnsi="Verdana" w:cstheme="majorHAnsi"/>
        </w:rPr>
        <w:t xml:space="preserve">Hawthorne and </w:t>
      </w:r>
      <w:proofErr w:type="spellStart"/>
      <w:r w:rsidRPr="00C10AAD">
        <w:rPr>
          <w:rStyle w:val="Style13ptBold"/>
          <w:rFonts w:ascii="Verdana" w:eastAsiaTheme="majorEastAsia" w:hAnsi="Verdana" w:cstheme="majorHAnsi"/>
        </w:rPr>
        <w:t>Heitz</w:t>
      </w:r>
      <w:proofErr w:type="spellEnd"/>
      <w:r w:rsidRPr="00C10AAD">
        <w:rPr>
          <w:rStyle w:val="Style13ptBold"/>
          <w:rFonts w:ascii="Verdana" w:eastAsiaTheme="majorEastAsia" w:hAnsi="Verdana" w:cstheme="majorHAnsi"/>
        </w:rPr>
        <w:t xml:space="preserve"> 18</w:t>
      </w:r>
      <w:r w:rsidRPr="00C10AAD">
        <w:rPr>
          <w:rFonts w:ascii="Verdana" w:hAnsi="Verdana" w:cstheme="majorHAnsi"/>
        </w:rPr>
        <w:t xml:space="preserve">. University of California-Berkeley (Camilla and </w:t>
      </w:r>
      <w:proofErr w:type="spellStart"/>
      <w:r w:rsidRPr="00C10AAD">
        <w:rPr>
          <w:rFonts w:ascii="Verdana" w:hAnsi="Verdana" w:cstheme="majorHAnsi"/>
        </w:rPr>
        <w:t>Kaily</w:t>
      </w:r>
      <w:proofErr w:type="spellEnd"/>
      <w:r w:rsidRPr="00C10AAD">
        <w:rPr>
          <w:rFonts w:ascii="Verdana" w:hAnsi="Verdana" w:cstheme="majorHAnsi"/>
        </w:rPr>
        <w:t xml:space="preserve">, “A seat at the table? Reflections on Black geographies and the limits of dialogue,” Dialogues in Human Geography 2018, Vol. 8(2) 148–151) </w:t>
      </w:r>
      <w:proofErr w:type="spellStart"/>
      <w:r w:rsidRPr="00C10AAD">
        <w:rPr>
          <w:rFonts w:ascii="Verdana" w:hAnsi="Verdana" w:cstheme="majorHAnsi"/>
        </w:rPr>
        <w:t>ipartman</w:t>
      </w:r>
      <w:proofErr w:type="spellEnd"/>
    </w:p>
    <w:p w:rsidR="000059E9" w:rsidRPr="00C10AAD" w:rsidRDefault="000059E9" w:rsidP="006F3E00">
      <w:pPr>
        <w:rPr>
          <w:rFonts w:ascii="Verdana" w:hAnsi="Verdana" w:cstheme="majorHAnsi"/>
          <w:color w:val="000000" w:themeColor="text1"/>
          <w:szCs w:val="20"/>
        </w:rPr>
      </w:pPr>
      <w:r w:rsidRPr="00C10AAD">
        <w:rPr>
          <w:rFonts w:ascii="Verdana" w:hAnsi="Verdana" w:cstheme="majorHAnsi"/>
          <w:color w:val="000000" w:themeColor="text1"/>
          <w:sz w:val="16"/>
          <w:szCs w:val="16"/>
        </w:rPr>
        <w:t>As Rose-Redwood et al. (2018) rightly argue, certain voices have been systematically excluded from the physical and metaphorical spaces of dialogue within the field of human geography. The marginalization of Black geographic scholarship within the discipline cannot be understood separately from the marginalization of Black scholars at all levels within geography. This means that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the academy can</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itself</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be a site of violence that regulates who can participate in</w:t>
      </w:r>
      <w:r w:rsidRPr="00C10AAD">
        <w:rPr>
          <w:rFonts w:ascii="Verdana" w:hAnsi="Verdana" w:cstheme="majorHAnsi"/>
          <w:color w:val="000000" w:themeColor="text1"/>
          <w:szCs w:val="20"/>
          <w:u w:val="single"/>
        </w:rPr>
        <w:t xml:space="preserve"> scholarly </w:t>
      </w:r>
      <w:r w:rsidRPr="00C10AAD">
        <w:rPr>
          <w:rFonts w:ascii="Verdana" w:hAnsi="Verdana" w:cstheme="majorHAnsi"/>
          <w:color w:val="000000" w:themeColor="text1"/>
          <w:szCs w:val="20"/>
          <w:highlight w:val="green"/>
          <w:u w:val="single"/>
        </w:rPr>
        <w:t>dialogue</w:t>
      </w:r>
      <w:r w:rsidRPr="00C10AAD">
        <w:rPr>
          <w:rFonts w:ascii="Verdana" w:hAnsi="Verdana" w:cstheme="majorHAnsi"/>
          <w:color w:val="000000" w:themeColor="text1"/>
          <w:szCs w:val="20"/>
          <w:highlight w:val="green"/>
        </w:rPr>
        <w: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But, at the same time, we want to argue that the project of Black Geographies is more than simply</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highlight w:val="green"/>
          <w:u w:val="single"/>
        </w:rPr>
        <w:t>a project of ‘add Black people and stir’</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It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is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 xml:space="preserve">about moving </w:t>
      </w:r>
      <w:r w:rsidRPr="00C10AAD">
        <w:rPr>
          <w:rFonts w:ascii="Verdana" w:hAnsi="Verdana" w:cstheme="majorHAnsi"/>
          <w:color w:val="000000" w:themeColor="text1"/>
          <w:szCs w:val="20"/>
          <w:u w:val="single"/>
        </w:rPr>
        <w:t xml:space="preserve">beyond </w:t>
      </w:r>
      <w:r w:rsidRPr="00C10AAD">
        <w:rPr>
          <w:rFonts w:ascii="Verdana" w:hAnsi="Verdana" w:cstheme="majorHAnsi"/>
          <w:color w:val="000000" w:themeColor="text1"/>
          <w:szCs w:val="20"/>
          <w:highlight w:val="green"/>
          <w:u w:val="single"/>
        </w:rPr>
        <w:t>a liberal politics of superficial</w:t>
      </w:r>
      <w:r w:rsidRPr="00C10AAD">
        <w:rPr>
          <w:rFonts w:ascii="Verdana" w:hAnsi="Verdana" w:cstheme="majorHAnsi"/>
          <w:color w:val="000000" w:themeColor="text1"/>
          <w:szCs w:val="20"/>
          <w:u w:val="single"/>
        </w:rPr>
        <w:t xml:space="preserve"> and provisional </w:t>
      </w:r>
      <w:r w:rsidRPr="00C10AAD">
        <w:rPr>
          <w:rFonts w:ascii="Verdana" w:hAnsi="Verdana" w:cstheme="majorHAnsi"/>
          <w:color w:val="000000" w:themeColor="text1"/>
          <w:szCs w:val="20"/>
          <w:highlight w:val="green"/>
          <w:u w:val="single"/>
        </w:rPr>
        <w:t>inclusion</w:t>
      </w:r>
      <w:r w:rsidRPr="00C10AAD">
        <w:rPr>
          <w:rFonts w:ascii="Verdana" w:hAnsi="Verdana" w:cstheme="majorHAnsi"/>
          <w:color w:val="000000" w:themeColor="text1"/>
          <w:szCs w:val="20"/>
          <w:u w:val="single"/>
        </w:rPr>
        <w:t xml:space="preserve"> to think seriously about which voices, intellectual genealogies, and traditions of thought are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u w:val="single"/>
        </w:rPr>
        <w:t>deemed sufficient</w:t>
      </w:r>
      <w:r w:rsidRPr="00C10AAD">
        <w:rPr>
          <w:rFonts w:ascii="Verdana" w:hAnsi="Verdana" w:cstheme="majorHAnsi"/>
          <w:color w:val="000000" w:themeColor="text1"/>
          <w:szCs w:val="20"/>
        </w:rPr>
        <w:t xml:space="preserve">ly </w:t>
      </w:r>
      <w:r w:rsidRPr="00C10AAD">
        <w:rPr>
          <w:rFonts w:ascii="Verdana" w:hAnsi="Verdana" w:cstheme="majorHAnsi"/>
          <w:color w:val="000000" w:themeColor="text1"/>
          <w:sz w:val="16"/>
          <w:szCs w:val="16"/>
        </w:rPr>
        <w:t>canonical or scholarly—and why</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highlight w:val="green"/>
          <w:u w:val="single"/>
        </w:rPr>
        <w:t>Claims to dialogue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within human geography, and the academy writ large,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 xml:space="preserve">are frequently invoked to </w:t>
      </w:r>
      <w:r w:rsidRPr="00C10AAD">
        <w:rPr>
          <w:rFonts w:ascii="Verdana" w:hAnsi="Verdana" w:cstheme="majorHAnsi"/>
          <w:b/>
          <w:color w:val="000000" w:themeColor="text1"/>
          <w:szCs w:val="20"/>
          <w:highlight w:val="green"/>
          <w:u w:val="single"/>
        </w:rPr>
        <w:t>obscure a lack of engagement</w:t>
      </w:r>
      <w:r w:rsidRPr="00C10AAD">
        <w:rPr>
          <w:rFonts w:ascii="Verdana" w:hAnsi="Verdana" w:cstheme="majorHAnsi"/>
          <w:color w:val="000000" w:themeColor="text1"/>
          <w:szCs w:val="20"/>
          <w:highlight w:val="green"/>
          <w:u w:val="single"/>
        </w:rPr>
        <w:t xml:space="preserve"> </w:t>
      </w:r>
      <w:r w:rsidRPr="00C10AAD">
        <w:rPr>
          <w:rFonts w:ascii="Verdana" w:hAnsi="Verdana" w:cstheme="majorHAnsi"/>
          <w:color w:val="000000" w:themeColor="text1"/>
          <w:szCs w:val="20"/>
          <w:u w:val="single"/>
        </w:rPr>
        <w:t>with noncanonical scholarshi</w:t>
      </w:r>
      <w:r w:rsidRPr="00C10AAD">
        <w:rPr>
          <w:rFonts w:ascii="Verdana" w:hAnsi="Verdana" w:cstheme="majorHAnsi"/>
          <w:color w:val="000000" w:themeColor="text1"/>
          <w:szCs w:val="20"/>
        </w:rPr>
        <w:t xml:space="preserve">p. </w:t>
      </w:r>
      <w:r w:rsidRPr="00C10AAD">
        <w:rPr>
          <w:rFonts w:ascii="Verdana" w:hAnsi="Verdana" w:cstheme="majorHAnsi"/>
          <w:color w:val="000000" w:themeColor="text1"/>
          <w:sz w:val="16"/>
          <w:szCs w:val="16"/>
        </w:rPr>
        <w:t>Yet we are still convinced that geography has important things to offer our understanding of blackness, and vice versa—that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centering blackness can</w:t>
      </w:r>
      <w:r w:rsidRPr="00C10AAD">
        <w:rPr>
          <w:rFonts w:ascii="Verdana" w:hAnsi="Verdana" w:cstheme="majorHAnsi"/>
          <w:color w:val="000000" w:themeColor="text1"/>
          <w:szCs w:val="20"/>
          <w:u w:val="single"/>
        </w:rPr>
        <w:t xml:space="preserve"> actually </w:t>
      </w:r>
      <w:r w:rsidRPr="00C10AAD">
        <w:rPr>
          <w:rFonts w:ascii="Verdana" w:hAnsi="Verdana" w:cstheme="majorHAnsi"/>
          <w:color w:val="000000" w:themeColor="text1"/>
          <w:szCs w:val="20"/>
          <w:highlight w:val="green"/>
          <w:u w:val="single"/>
        </w:rPr>
        <w:t>tell us</w:t>
      </w:r>
      <w:r w:rsidRPr="00C10AAD">
        <w:rPr>
          <w:rFonts w:ascii="Verdana" w:hAnsi="Verdana" w:cstheme="majorHAnsi"/>
          <w:color w:val="000000" w:themeColor="text1"/>
          <w:szCs w:val="20"/>
          <w:u w:val="single"/>
        </w:rPr>
        <w:t xml:space="preserve"> important things </w:t>
      </w:r>
      <w:r w:rsidRPr="00C10AAD">
        <w:rPr>
          <w:rFonts w:ascii="Verdana" w:hAnsi="Verdana" w:cstheme="majorHAnsi"/>
          <w:color w:val="000000" w:themeColor="text1"/>
          <w:szCs w:val="20"/>
          <w:highlight w:val="green"/>
          <w:u w:val="single"/>
        </w:rPr>
        <w:t>about space and</w:t>
      </w:r>
      <w:r w:rsidRPr="00C10AAD">
        <w:rPr>
          <w:rFonts w:ascii="Verdana" w:hAnsi="Verdana" w:cstheme="majorHAnsi"/>
          <w:color w:val="000000" w:themeColor="text1"/>
          <w:szCs w:val="20"/>
          <w:u w:val="single"/>
        </w:rPr>
        <w:t xml:space="preserve"> place, about power and </w:t>
      </w:r>
      <w:r w:rsidRPr="00C10AAD">
        <w:rPr>
          <w:rFonts w:ascii="Verdana" w:hAnsi="Verdana" w:cstheme="majorHAnsi"/>
          <w:color w:val="000000" w:themeColor="text1"/>
          <w:szCs w:val="20"/>
          <w:highlight w:val="green"/>
          <w:u w:val="single"/>
        </w:rPr>
        <w:t>the politics of resistance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The Black Geographies Symposium, for instance, was centered on a shared understanding of blackness as a fundamentally spatial relation, of space as profoundly racialized, and of the history of geography as entangled with racism, colonialism, and enslavement</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u w:val="single"/>
        </w:rPr>
        <w:t>What would it mean</w:t>
      </w:r>
      <w:r w:rsidRPr="00C10AAD">
        <w:rPr>
          <w:rFonts w:ascii="Verdana" w:hAnsi="Verdana" w:cstheme="majorHAnsi"/>
          <w:color w:val="000000" w:themeColor="text1"/>
          <w:sz w:val="16"/>
          <w:szCs w:val="16"/>
        </w:rPr>
        <w: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for instance, if geographers were</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u w:val="single"/>
        </w:rPr>
        <w:t xml:space="preserve">to read Marx on the factory alongside W.E.B. Du </w:t>
      </w:r>
      <w:proofErr w:type="spellStart"/>
      <w:r w:rsidRPr="00C10AAD">
        <w:rPr>
          <w:rFonts w:ascii="Verdana" w:hAnsi="Verdana" w:cstheme="majorHAnsi"/>
          <w:b/>
          <w:color w:val="000000" w:themeColor="text1"/>
          <w:szCs w:val="20"/>
          <w:u w:val="single"/>
        </w:rPr>
        <w:t>Bois</w:t>
      </w:r>
      <w:proofErr w:type="spellEnd"/>
      <w:r w:rsidRPr="00C10AAD">
        <w:rPr>
          <w:rFonts w:ascii="Verdana" w:hAnsi="Verdana" w:cstheme="majorHAnsi"/>
          <w:b/>
          <w:color w:val="000000" w:themeColor="text1"/>
          <w:szCs w:val="20"/>
          <w:u w:val="single"/>
        </w:rPr>
        <w:t xml:space="preserve"> and C.L.R. James on the plantation, or Jamaica Kincaid alongside Doreen Massey on relational understandings of place</w:t>
      </w:r>
      <w:r w:rsidRPr="00C10AAD">
        <w:rPr>
          <w:rFonts w:ascii="Verdana" w:hAnsi="Verdana" w:cstheme="majorHAnsi"/>
          <w:color w:val="000000" w:themeColor="text1"/>
          <w:szCs w:val="20"/>
          <w:u w:val="single"/>
        </w:rPr>
        <w: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A Black geographical scholarly praxis entails a willingness to subvert arborescent models of intellectual lineage in favor of</w:t>
      </w:r>
      <w:r w:rsidRPr="00C10AAD">
        <w:rPr>
          <w:rFonts w:ascii="Verdana" w:hAnsi="Verdana" w:cstheme="majorHAnsi"/>
          <w:color w:val="000000" w:themeColor="text1"/>
          <w:szCs w:val="20"/>
        </w:rPr>
        <w:t xml:space="preserve"> </w:t>
      </w:r>
      <w:proofErr w:type="spellStart"/>
      <w:r w:rsidRPr="00C10AAD">
        <w:rPr>
          <w:rFonts w:ascii="Verdana" w:hAnsi="Verdana" w:cstheme="majorHAnsi"/>
          <w:color w:val="000000" w:themeColor="text1"/>
          <w:szCs w:val="20"/>
          <w:u w:val="single"/>
        </w:rPr>
        <w:t>queerings</w:t>
      </w:r>
      <w:proofErr w:type="spellEnd"/>
      <w:r w:rsidRPr="00C10AAD">
        <w:rPr>
          <w:rFonts w:ascii="Verdana" w:hAnsi="Verdana" w:cstheme="majorHAnsi"/>
          <w:color w:val="000000" w:themeColor="text1"/>
          <w:szCs w:val="20"/>
          <w:u w:val="single"/>
        </w:rPr>
        <w:t>, rhizomes, undercommons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5"/>
        </w:rPr>
        <w:t xml:space="preserve">(Harney and Moten, 2013), provincializations, or even the Sankofa (Benjamin, 2013). These </w:t>
      </w:r>
      <w:r w:rsidRPr="00C10AAD">
        <w:rPr>
          <w:rFonts w:ascii="Verdana" w:hAnsi="Verdana" w:cstheme="majorHAnsi"/>
          <w:color w:val="000000" w:themeColor="text1"/>
          <w:u w:val="single"/>
        </w:rPr>
        <w:t>are</w:t>
      </w:r>
      <w:r w:rsidRPr="00C10AAD">
        <w:rPr>
          <w:rFonts w:ascii="Verdana" w:hAnsi="Verdana" w:cstheme="majorHAnsi"/>
          <w:color w:val="000000" w:themeColor="text1"/>
          <w:sz w:val="16"/>
          <w:szCs w:val="15"/>
        </w:rPr>
        <w:t>, in other words,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u w:val="single"/>
        </w:rPr>
        <w:t xml:space="preserve">nonhierarchical and </w:t>
      </w:r>
      <w:r w:rsidRPr="00C10AAD">
        <w:rPr>
          <w:rFonts w:ascii="Verdana" w:hAnsi="Verdana" w:cstheme="majorHAnsi"/>
          <w:color w:val="000000" w:themeColor="text1"/>
          <w:szCs w:val="20"/>
          <w:highlight w:val="green"/>
          <w:u w:val="single"/>
        </w:rPr>
        <w:t>nonlinear modes of study</w:t>
      </w:r>
      <w:r w:rsidRPr="00C10AAD">
        <w:rPr>
          <w:rFonts w:ascii="Verdana" w:hAnsi="Verdana" w:cstheme="majorHAnsi"/>
          <w:color w:val="000000" w:themeColor="text1"/>
          <w:szCs w:val="20"/>
          <w:u w:val="single"/>
        </w:rPr>
        <w:t xml:space="preserve"> that </w:t>
      </w:r>
      <w:r w:rsidRPr="00C10AAD">
        <w:rPr>
          <w:rFonts w:ascii="Verdana" w:hAnsi="Verdana" w:cstheme="majorHAnsi"/>
          <w:color w:val="000000" w:themeColor="text1"/>
          <w:szCs w:val="20"/>
          <w:highlight w:val="green"/>
          <w:u w:val="single"/>
        </w:rPr>
        <w:t>can attend to</w:t>
      </w:r>
      <w:r w:rsidRPr="00C10AAD">
        <w:rPr>
          <w:rFonts w:ascii="Verdana" w:hAnsi="Verdana" w:cstheme="majorHAnsi"/>
          <w:color w:val="000000" w:themeColor="text1"/>
          <w:szCs w:val="20"/>
          <w:u w:val="single"/>
        </w:rPr>
        <w:t xml:space="preserve"> the complex geographical itineraries and interconnected </w:t>
      </w:r>
      <w:r w:rsidRPr="00C10AAD">
        <w:rPr>
          <w:rFonts w:ascii="Verdana" w:hAnsi="Verdana" w:cstheme="majorHAnsi"/>
          <w:color w:val="000000" w:themeColor="text1"/>
          <w:szCs w:val="20"/>
          <w:highlight w:val="green"/>
          <w:u w:val="single"/>
        </w:rPr>
        <w:t>struggles that continue to shape our understandings of the</w:t>
      </w:r>
      <w:r w:rsidRPr="00C10AAD">
        <w:rPr>
          <w:rFonts w:ascii="Verdana" w:hAnsi="Verdana" w:cstheme="majorHAnsi"/>
          <w:color w:val="000000" w:themeColor="text1"/>
          <w:szCs w:val="20"/>
          <w:u w:val="single"/>
        </w:rPr>
        <w:t xml:space="preserve"> relations of capitalism, racism, and sexism that structure the </w:t>
      </w:r>
      <w:r w:rsidRPr="00C10AAD">
        <w:rPr>
          <w:rFonts w:ascii="Verdana" w:hAnsi="Verdana" w:cstheme="majorHAnsi"/>
          <w:color w:val="000000" w:themeColor="text1"/>
          <w:szCs w:val="20"/>
          <w:highlight w:val="green"/>
          <w:u w:val="single"/>
        </w:rPr>
        <w:t>modern world</w:t>
      </w:r>
      <w:r w:rsidRPr="00C10AAD">
        <w:rPr>
          <w:rFonts w:ascii="Verdana" w:hAnsi="Verdana" w:cstheme="majorHAnsi"/>
          <w:color w:val="000000" w:themeColor="text1"/>
          <w:szCs w:val="20"/>
          <w:u w:val="single"/>
        </w:rPr>
        <w:t xml:space="preserve">. </w:t>
      </w:r>
      <w:r w:rsidRPr="00C10AAD">
        <w:rPr>
          <w:rFonts w:ascii="Verdana" w:hAnsi="Verdana" w:cstheme="majorHAnsi"/>
          <w:color w:val="000000" w:themeColor="text1"/>
          <w:sz w:val="16"/>
          <w:szCs w:val="16"/>
        </w:rPr>
        <w:t>Perhaps, then,</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we should be striving for something more radical than dialogue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Rose-Redwood et al. (2018) point toward the possibilities of dialogue as embodied action; but</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u w:val="single"/>
        </w:rPr>
        <w:t xml:space="preserve">what if we instead take </w:t>
      </w:r>
      <w:proofErr w:type="spellStart"/>
      <w:r w:rsidRPr="00C10AAD">
        <w:rPr>
          <w:rFonts w:ascii="Verdana" w:hAnsi="Verdana" w:cstheme="majorHAnsi"/>
          <w:b/>
          <w:color w:val="000000" w:themeColor="text1"/>
          <w:szCs w:val="20"/>
          <w:u w:val="single"/>
        </w:rPr>
        <w:t>liberatory</w:t>
      </w:r>
      <w:proofErr w:type="spellEnd"/>
      <w:r w:rsidRPr="00C10AAD">
        <w:rPr>
          <w:rFonts w:ascii="Verdana" w:hAnsi="Verdana" w:cstheme="majorHAnsi"/>
          <w:b/>
          <w:color w:val="000000" w:themeColor="text1"/>
          <w:szCs w:val="20"/>
          <w:u w:val="single"/>
        </w:rPr>
        <w:t xml:space="preserve"> knowledges as the point of departure, rather than ‘democratic’ dialogue or abject embodiment</w:t>
      </w:r>
      <w:r w:rsidRPr="00C10AAD">
        <w:rPr>
          <w:rFonts w:ascii="Verdana" w:hAnsi="Verdana" w:cstheme="majorHAnsi"/>
          <w:color w:val="000000" w:themeColor="text1"/>
          <w:szCs w:val="20"/>
          <w:u w:val="single"/>
        </w:rPr>
        <w:t xml:space="preserve">? </w:t>
      </w:r>
      <w:r w:rsidRPr="00C10AAD">
        <w:rPr>
          <w:rFonts w:ascii="Verdana" w:hAnsi="Verdana" w:cstheme="majorHAnsi"/>
          <w:color w:val="000000" w:themeColor="text1"/>
          <w:sz w:val="16"/>
          <w:szCs w:val="16"/>
        </w:rPr>
        <w:t xml:space="preserve">In her keynote presentation at the Black Geographies symposium, Katherine McKittrick suggested that scholarly dialogue necessarily invokes the materiality of humanness in both body and place: ‘The materiality of intellectual inquiry, the ideas we share, the counsel we give each other, is an ongoing referential conversation about Black humanity. [ </w:t>
      </w:r>
      <w:proofErr w:type="gramStart"/>
      <w:r w:rsidRPr="00C10AAD">
        <w:rPr>
          <w:rFonts w:ascii="Verdana" w:hAnsi="Verdana" w:cstheme="majorHAnsi"/>
          <w:color w:val="000000" w:themeColor="text1"/>
          <w:sz w:val="16"/>
          <w:szCs w:val="16"/>
        </w:rPr>
        <w:t>. . . ]</w:t>
      </w:r>
      <w:proofErr w:type="gramEnd"/>
      <w:r w:rsidRPr="00C10AAD">
        <w:rPr>
          <w:rFonts w:ascii="Verdana" w:hAnsi="Verdana" w:cstheme="majorHAnsi"/>
          <w:color w:val="000000" w:themeColor="text1"/>
          <w:sz w:val="21"/>
          <w:szCs w:val="18"/>
        </w:rPr>
        <w:t xml:space="preserve"> </w:t>
      </w:r>
      <w:r w:rsidRPr="00C10AAD">
        <w:rPr>
          <w:rFonts w:ascii="Verdana" w:hAnsi="Verdana" w:cstheme="majorHAnsi"/>
          <w:color w:val="000000" w:themeColor="text1"/>
          <w:sz w:val="21"/>
          <w:szCs w:val="18"/>
          <w:highlight w:val="green"/>
          <w:u w:val="single"/>
        </w:rPr>
        <w:t>The materiality of intellectual inquiry</w:t>
      </w:r>
      <w:r w:rsidRPr="00C10AAD">
        <w:rPr>
          <w:rFonts w:ascii="Verdana" w:hAnsi="Verdana" w:cstheme="majorHAnsi"/>
          <w:color w:val="000000" w:themeColor="text1"/>
          <w:sz w:val="21"/>
          <w:szCs w:val="18"/>
        </w:rPr>
        <w:t xml:space="preserve">, </w:t>
      </w:r>
      <w:r w:rsidRPr="00C10AAD">
        <w:rPr>
          <w:rFonts w:ascii="Verdana" w:hAnsi="Verdana" w:cstheme="majorHAnsi"/>
          <w:color w:val="000000" w:themeColor="text1"/>
          <w:sz w:val="16"/>
          <w:szCs w:val="16"/>
        </w:rPr>
        <w:t>the ideas we share, is a referential conversation that begins from Black humanness’.</w:t>
      </w:r>
      <w:r w:rsidRPr="00C10AAD">
        <w:rPr>
          <w:rFonts w:ascii="Verdana" w:hAnsi="Verdana" w:cstheme="majorHAnsi"/>
          <w:color w:val="000000" w:themeColor="text1"/>
          <w:sz w:val="21"/>
          <w:szCs w:val="18"/>
        </w:rPr>
        <w:t xml:space="preserve"> </w:t>
      </w:r>
      <w:r w:rsidRPr="00C10AAD">
        <w:rPr>
          <w:rFonts w:ascii="Verdana" w:hAnsi="Verdana" w:cstheme="majorHAnsi"/>
          <w:color w:val="000000" w:themeColor="text1"/>
          <w:sz w:val="16"/>
          <w:szCs w:val="16"/>
        </w:rPr>
        <w:t>Dialogue from a place of Black humanness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refutes cursory lip service to Black scholarship, and</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 xml:space="preserve">thereby </w:t>
      </w:r>
      <w:r w:rsidRPr="00C10AAD">
        <w:rPr>
          <w:rFonts w:ascii="Verdana" w:hAnsi="Verdana" w:cstheme="majorHAnsi"/>
          <w:color w:val="000000" w:themeColor="text1"/>
          <w:szCs w:val="20"/>
          <w:highlight w:val="green"/>
          <w:u w:val="single"/>
        </w:rPr>
        <w:t>necessitates a politics of engagement</w:t>
      </w:r>
      <w:r w:rsidRPr="00C10AAD">
        <w:rPr>
          <w:rFonts w:ascii="Verdana" w:hAnsi="Verdana" w:cstheme="majorHAnsi"/>
          <w:color w:val="000000" w:themeColor="text1"/>
          <w:szCs w:val="20"/>
          <w:u w:val="single"/>
        </w:rPr>
        <w:t xml:space="preserve"> that recognizes how deeply consequential intellectual praxis is to our spatial and material realities.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 xml:space="preserve">Furthermore, our citational practice in dialogue may be thought of in who we emulate both on and off the page. </w:t>
      </w:r>
      <w:r w:rsidRPr="00C10AAD">
        <w:rPr>
          <w:rFonts w:ascii="Verdana" w:hAnsi="Verdana" w:cstheme="majorHAnsi"/>
          <w:color w:val="000000" w:themeColor="text1"/>
          <w:szCs w:val="20"/>
          <w:u w:val="single"/>
        </w:rPr>
        <w:t>Citing long excluded, marginalized, and delegitimized scholars in our debates</w:t>
      </w:r>
      <w:r w:rsidRPr="00C10AAD">
        <w:rPr>
          <w:rFonts w:ascii="Verdana" w:hAnsi="Verdana" w:cstheme="majorHAnsi"/>
          <w:color w:val="000000" w:themeColor="text1"/>
          <w:sz w:val="16"/>
          <w:szCs w:val="16"/>
        </w:rPr>
        <w:t xml:space="preserve"> within geography is as important as the way that we cite movement leaders, activists, and artists—such as Patrisse </w:t>
      </w:r>
      <w:proofErr w:type="spellStart"/>
      <w:r w:rsidRPr="00C10AAD">
        <w:rPr>
          <w:rFonts w:ascii="Verdana" w:hAnsi="Verdana" w:cstheme="majorHAnsi"/>
          <w:color w:val="000000" w:themeColor="text1"/>
          <w:sz w:val="16"/>
          <w:szCs w:val="16"/>
        </w:rPr>
        <w:t>Cullors</w:t>
      </w:r>
      <w:proofErr w:type="spellEnd"/>
      <w:r w:rsidRPr="00C10AAD">
        <w:rPr>
          <w:rFonts w:ascii="Verdana" w:hAnsi="Verdana" w:cstheme="majorHAnsi"/>
          <w:color w:val="000000" w:themeColor="text1"/>
          <w:sz w:val="16"/>
          <w:szCs w:val="16"/>
        </w:rPr>
        <w:t xml:space="preserve">, Alicia Garza, Opal Tometi, Martin Luther King Jr, James Baldwin, Claudia Jones, June Jordan, Angela Davis, Fannie Lou Hamer, or Malcolm X—to </w:t>
      </w:r>
      <w:r w:rsidRPr="00C10AAD">
        <w:rPr>
          <w:rFonts w:ascii="Verdana" w:hAnsi="Verdana" w:cstheme="majorHAnsi"/>
          <w:color w:val="000000" w:themeColor="text1"/>
          <w:szCs w:val="20"/>
          <w:u w:val="single"/>
        </w:rPr>
        <w:t>interrogate and decolonize spaces of intellectual dialogue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This labor entails a sort of cross-generational call-and-response with our intellectual–political forbearers. As young scholars</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highlight w:val="green"/>
          <w:u w:val="single"/>
        </w:rPr>
        <w:t>we</w:t>
      </w:r>
      <w:r w:rsidRPr="00C10AAD">
        <w:rPr>
          <w:rFonts w:ascii="Verdana" w:hAnsi="Verdana" w:cstheme="majorHAnsi"/>
          <w:b/>
          <w:color w:val="000000" w:themeColor="text1"/>
          <w:szCs w:val="20"/>
          <w:u w:val="single"/>
        </w:rPr>
        <w:t xml:space="preserve"> vehemently </w:t>
      </w:r>
      <w:r w:rsidRPr="00C10AAD">
        <w:rPr>
          <w:rFonts w:ascii="Verdana" w:hAnsi="Verdana" w:cstheme="majorHAnsi"/>
          <w:b/>
          <w:color w:val="000000" w:themeColor="text1"/>
          <w:szCs w:val="20"/>
          <w:highlight w:val="green"/>
          <w:u w:val="single"/>
        </w:rPr>
        <w:t xml:space="preserve">reject the </w:t>
      </w:r>
      <w:r w:rsidRPr="00C10AAD">
        <w:rPr>
          <w:rFonts w:ascii="Verdana" w:hAnsi="Verdana" w:cstheme="majorHAnsi"/>
          <w:b/>
          <w:color w:val="000000" w:themeColor="text1"/>
          <w:szCs w:val="20"/>
          <w:u w:val="single"/>
        </w:rPr>
        <w:t xml:space="preserve">individuating </w:t>
      </w:r>
      <w:r w:rsidRPr="00C10AAD">
        <w:rPr>
          <w:rFonts w:ascii="Verdana" w:hAnsi="Verdana" w:cstheme="majorHAnsi"/>
          <w:b/>
          <w:color w:val="000000" w:themeColor="text1"/>
          <w:szCs w:val="20"/>
          <w:highlight w:val="green"/>
          <w:u w:val="single"/>
        </w:rPr>
        <w:t xml:space="preserve">pressures of </w:t>
      </w:r>
      <w:r w:rsidRPr="00C10AAD">
        <w:rPr>
          <w:rFonts w:ascii="Verdana" w:hAnsi="Verdana" w:cstheme="majorHAnsi"/>
          <w:b/>
          <w:color w:val="000000" w:themeColor="text1"/>
          <w:szCs w:val="20"/>
          <w:u w:val="single"/>
        </w:rPr>
        <w:t xml:space="preserve">the neoliberal </w:t>
      </w:r>
      <w:r w:rsidRPr="00C10AAD">
        <w:rPr>
          <w:rFonts w:ascii="Verdana" w:hAnsi="Verdana" w:cstheme="majorHAnsi"/>
          <w:b/>
          <w:color w:val="000000" w:themeColor="text1"/>
          <w:szCs w:val="20"/>
          <w:highlight w:val="green"/>
          <w:u w:val="single"/>
        </w:rPr>
        <w:t>academy</w:t>
      </w:r>
      <w:r w:rsidRPr="00C10AAD">
        <w:rPr>
          <w:rFonts w:ascii="Verdana" w:hAnsi="Verdana" w:cstheme="majorHAnsi"/>
          <w:b/>
          <w:color w:val="000000" w:themeColor="text1"/>
          <w:szCs w:val="20"/>
          <w:u w:val="single"/>
        </w:rPr>
        <w:t xml:space="preserve"> and recognize instead that we stand on the shoulders of giants. </w:t>
      </w:r>
      <w:r w:rsidRPr="00C10AAD">
        <w:rPr>
          <w:rFonts w:ascii="Verdana" w:hAnsi="Verdana" w:cstheme="majorHAnsi"/>
          <w:b/>
          <w:color w:val="000000" w:themeColor="text1"/>
          <w:szCs w:val="20"/>
          <w:highlight w:val="green"/>
          <w:u w:val="single"/>
        </w:rPr>
        <w:t>Generations of Black scholars have</w:t>
      </w:r>
      <w:r w:rsidRPr="00C10AAD">
        <w:rPr>
          <w:rFonts w:ascii="Verdana" w:hAnsi="Verdana" w:cstheme="majorHAnsi"/>
          <w:b/>
          <w:color w:val="000000" w:themeColor="text1"/>
          <w:szCs w:val="20"/>
          <w:u w:val="single"/>
        </w:rPr>
        <w:t xml:space="preserve"> persistently </w:t>
      </w:r>
      <w:r w:rsidRPr="00C10AAD">
        <w:rPr>
          <w:rFonts w:ascii="Verdana" w:hAnsi="Verdana" w:cstheme="majorHAnsi"/>
          <w:b/>
          <w:color w:val="000000" w:themeColor="text1"/>
          <w:szCs w:val="20"/>
          <w:highlight w:val="green"/>
          <w:u w:val="single"/>
        </w:rPr>
        <w:t>carved out spaces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within the discipline of geography</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highlight w:val="green"/>
          <w:u w:val="single"/>
        </w:rPr>
        <w:t>even when</w:t>
      </w:r>
      <w:r w:rsidRPr="00C10AAD">
        <w:rPr>
          <w:rFonts w:ascii="Verdana" w:hAnsi="Verdana" w:cstheme="majorHAnsi"/>
          <w:b/>
          <w:color w:val="000000" w:themeColor="text1"/>
          <w:szCs w:val="20"/>
          <w:u w:val="single"/>
        </w:rPr>
        <w:t xml:space="preserve"> they are </w:t>
      </w:r>
      <w:r w:rsidRPr="00C10AAD">
        <w:rPr>
          <w:rFonts w:ascii="Verdana" w:hAnsi="Verdana" w:cstheme="majorHAnsi"/>
          <w:b/>
          <w:color w:val="000000" w:themeColor="text1"/>
          <w:szCs w:val="20"/>
          <w:highlight w:val="green"/>
          <w:u w:val="single"/>
        </w:rPr>
        <w:t>not</w:t>
      </w:r>
      <w:r w:rsidRPr="00C10AAD">
        <w:rPr>
          <w:rFonts w:ascii="Verdana" w:hAnsi="Verdana" w:cstheme="majorHAnsi"/>
          <w:b/>
          <w:color w:val="000000" w:themeColor="text1"/>
          <w:szCs w:val="20"/>
          <w:u w:val="single"/>
        </w:rPr>
        <w:t xml:space="preserve"> formally </w:t>
      </w:r>
      <w:r w:rsidRPr="00C10AAD">
        <w:rPr>
          <w:rFonts w:ascii="Verdana" w:hAnsi="Verdana" w:cstheme="majorHAnsi"/>
          <w:b/>
          <w:color w:val="000000" w:themeColor="text1"/>
          <w:szCs w:val="20"/>
          <w:highlight w:val="green"/>
          <w:u w:val="single"/>
        </w:rPr>
        <w:t xml:space="preserve">offered a ‘seat at the table’ </w:t>
      </w:r>
      <w:r w:rsidRPr="00C10AAD">
        <w:rPr>
          <w:rFonts w:ascii="Verdana" w:hAnsi="Verdana" w:cstheme="majorHAnsi"/>
          <w:b/>
          <w:color w:val="000000" w:themeColor="text1"/>
          <w:szCs w:val="20"/>
          <w:u w:val="single"/>
        </w:rPr>
        <w:t>of dialogue</w:t>
      </w:r>
      <w:r w:rsidRPr="00C10AAD">
        <w:rPr>
          <w:rFonts w:ascii="Verdana" w:hAnsi="Verdana" w:cstheme="majorHAnsi"/>
          <w:color w:val="000000" w:themeColor="text1"/>
          <w:sz w:val="16"/>
          <w:szCs w:val="16"/>
        </w:rPr>
        <w:t>— from Clyde Woods to Katherine McKittrick, from George Lipsitz to Ruth Wilson Gilmore, from Harold Rose to Carolyn Finney (and many, many more). Through their engagements with issues ranging from residential segregation to the prison industrial complex, these scholars have set powerful examples of how Black geographical scholarship should reside in the world. Thus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when we enter into a</w:t>
      </w:r>
      <w:r w:rsidRPr="00C10AAD">
        <w:rPr>
          <w:rFonts w:ascii="Verdana" w:hAnsi="Verdana" w:cstheme="majorHAnsi"/>
          <w:color w:val="000000" w:themeColor="text1"/>
          <w:szCs w:val="20"/>
          <w:u w:val="single"/>
        </w:rPr>
        <w:t>n</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online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debate</w:t>
      </w:r>
      <w:r w:rsidRPr="00C10AAD">
        <w:rPr>
          <w:rFonts w:ascii="Verdana" w:hAnsi="Verdana" w:cstheme="majorHAnsi"/>
          <w:color w:val="000000" w:themeColor="text1"/>
          <w:szCs w:val="20"/>
          <w:u w:val="single"/>
        </w:rPr>
        <w: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record an injustice using our phones, or make space for colleagues who are typically silenced in meetings,</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highlight w:val="green"/>
          <w:u w:val="single"/>
        </w:rPr>
        <w:t xml:space="preserve">we are </w:t>
      </w:r>
      <w:r w:rsidRPr="00C10AAD">
        <w:rPr>
          <w:rFonts w:ascii="Verdana" w:hAnsi="Verdana" w:cstheme="majorHAnsi"/>
          <w:b/>
          <w:color w:val="000000" w:themeColor="text1"/>
          <w:szCs w:val="20"/>
          <w:u w:val="single"/>
        </w:rPr>
        <w:t xml:space="preserve">implicitly </w:t>
      </w:r>
      <w:r w:rsidRPr="00C10AAD">
        <w:rPr>
          <w:rFonts w:ascii="Verdana" w:hAnsi="Verdana" w:cstheme="majorHAnsi"/>
          <w:b/>
          <w:color w:val="000000" w:themeColor="text1"/>
          <w:szCs w:val="20"/>
          <w:highlight w:val="green"/>
          <w:u w:val="single"/>
        </w:rPr>
        <w:t xml:space="preserve">citing the radical Black tradition </w:t>
      </w:r>
      <w:r w:rsidRPr="00C10AAD">
        <w:rPr>
          <w:rFonts w:ascii="Verdana" w:hAnsi="Verdana" w:cstheme="majorHAnsi"/>
          <w:b/>
          <w:color w:val="000000" w:themeColor="text1"/>
          <w:szCs w:val="20"/>
          <w:u w:val="single"/>
        </w:rPr>
        <w:t>and our co-conspirators engaged in the ongoing project of liberation</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To engage the ‘</w:t>
      </w:r>
      <w:proofErr w:type="spellStart"/>
      <w:r w:rsidRPr="00C10AAD">
        <w:rPr>
          <w:rFonts w:ascii="Verdana" w:hAnsi="Verdana" w:cstheme="majorHAnsi"/>
          <w:color w:val="000000" w:themeColor="text1"/>
          <w:sz w:val="16"/>
          <w:szCs w:val="16"/>
        </w:rPr>
        <w:t>spatialities</w:t>
      </w:r>
      <w:proofErr w:type="spellEnd"/>
      <w:r w:rsidRPr="00C10AAD">
        <w:rPr>
          <w:rFonts w:ascii="Verdana" w:hAnsi="Verdana" w:cstheme="majorHAnsi"/>
          <w:color w:val="000000" w:themeColor="text1"/>
          <w:sz w:val="16"/>
          <w:szCs w:val="16"/>
        </w:rPr>
        <w:t xml:space="preserve"> of scholarly dialogue’ is also to critically consider how our situated geographies of knowledge are informed by latent, inequalities made </w:t>
      </w:r>
      <w:proofErr w:type="spellStart"/>
      <w:r w:rsidRPr="00C10AAD">
        <w:rPr>
          <w:rFonts w:ascii="Verdana" w:hAnsi="Verdana" w:cstheme="majorHAnsi"/>
          <w:color w:val="000000" w:themeColor="text1"/>
          <w:sz w:val="16"/>
          <w:szCs w:val="16"/>
        </w:rPr>
        <w:t>speakable</w:t>
      </w:r>
      <w:proofErr w:type="spellEnd"/>
      <w:r w:rsidRPr="00C10AAD">
        <w:rPr>
          <w:rFonts w:ascii="Verdana" w:hAnsi="Verdana" w:cstheme="majorHAnsi"/>
          <w:color w:val="000000" w:themeColor="text1"/>
          <w:sz w:val="16"/>
          <w:szCs w:val="16"/>
        </w:rPr>
        <w:t xml:space="preserve"> through the </w:t>
      </w:r>
      <w:proofErr w:type="spellStart"/>
      <w:r w:rsidRPr="00C10AAD">
        <w:rPr>
          <w:rFonts w:ascii="Verdana" w:hAnsi="Verdana" w:cstheme="majorHAnsi"/>
          <w:color w:val="000000" w:themeColor="text1"/>
          <w:sz w:val="16"/>
          <w:szCs w:val="16"/>
        </w:rPr>
        <w:t>spatialities</w:t>
      </w:r>
      <w:proofErr w:type="spellEnd"/>
      <w:r w:rsidRPr="00C10AAD">
        <w:rPr>
          <w:rFonts w:ascii="Verdana" w:hAnsi="Verdana" w:cstheme="majorHAnsi"/>
          <w:color w:val="000000" w:themeColor="text1"/>
          <w:sz w:val="16"/>
          <w:szCs w:val="16"/>
        </w:rPr>
        <w:t xml:space="preserve"> of blackness</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 xml:space="preserve">That the </w:t>
      </w:r>
      <w:proofErr w:type="spellStart"/>
      <w:r w:rsidRPr="00C10AAD">
        <w:rPr>
          <w:rFonts w:ascii="Verdana" w:hAnsi="Verdana" w:cstheme="majorHAnsi"/>
          <w:color w:val="000000" w:themeColor="text1"/>
          <w:sz w:val="16"/>
          <w:szCs w:val="16"/>
        </w:rPr>
        <w:t>spatialities</w:t>
      </w:r>
      <w:proofErr w:type="spellEnd"/>
      <w:r w:rsidRPr="00C10AAD">
        <w:rPr>
          <w:rFonts w:ascii="Verdana" w:hAnsi="Verdana" w:cstheme="majorHAnsi"/>
          <w:color w:val="000000" w:themeColor="text1"/>
          <w:sz w:val="16"/>
          <w:szCs w:val="16"/>
        </w:rPr>
        <w:t xml:space="preserve"> of dialogue have profoundly material consequences is particularly important to remember now, when words that appear harmless online manifest as real harms for their targets. These are not purely intellectual exercises—they are tied to the urgency of our current conjuncture.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u w:val="single"/>
        </w:rPr>
        <w:t xml:space="preserve">We are seeing directly how </w:t>
      </w:r>
      <w:r w:rsidRPr="00C10AAD">
        <w:rPr>
          <w:rFonts w:ascii="Verdana" w:hAnsi="Verdana" w:cstheme="majorHAnsi"/>
          <w:color w:val="000000" w:themeColor="text1"/>
          <w:szCs w:val="20"/>
          <w:highlight w:val="green"/>
          <w:u w:val="single"/>
        </w:rPr>
        <w:t>White supremacy</w:t>
      </w:r>
      <w:r w:rsidRPr="00C10AAD">
        <w:rPr>
          <w:rFonts w:ascii="Verdana" w:hAnsi="Verdana" w:cstheme="majorHAnsi"/>
          <w:color w:val="000000" w:themeColor="text1"/>
          <w:szCs w:val="20"/>
          <w:u w:val="single"/>
        </w:rPr>
        <w:t xml:space="preserve">, environmental racism, border militarization, urban displacement, </w:t>
      </w:r>
      <w:r w:rsidRPr="00C10AAD">
        <w:rPr>
          <w:rFonts w:ascii="Verdana" w:hAnsi="Verdana" w:cstheme="majorHAnsi"/>
          <w:color w:val="000000" w:themeColor="text1"/>
          <w:szCs w:val="20"/>
          <w:highlight w:val="green"/>
          <w:u w:val="single"/>
        </w:rPr>
        <w:t>and racial capitalism are</w:t>
      </w:r>
      <w:r w:rsidRPr="00C10AAD">
        <w:rPr>
          <w:rFonts w:ascii="Verdana" w:hAnsi="Verdana" w:cstheme="majorHAnsi"/>
          <w:color w:val="000000" w:themeColor="text1"/>
          <w:szCs w:val="20"/>
          <w:u w:val="single"/>
        </w:rPr>
        <w:t xml:space="preserve"> deeply spatial and </w:t>
      </w:r>
      <w:r w:rsidRPr="00C10AAD">
        <w:rPr>
          <w:rFonts w:ascii="Verdana" w:hAnsi="Verdana" w:cstheme="majorHAnsi"/>
          <w:color w:val="000000" w:themeColor="text1"/>
          <w:szCs w:val="20"/>
          <w:highlight w:val="green"/>
          <w:u w:val="single"/>
        </w:rPr>
        <w:t>lived</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When we stand by as White supremacists come to our campuses under the premise of engaging in free-speech dialogue,</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u w:val="single"/>
        </w:rPr>
        <w:t>we forgo the embodied threat</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6"/>
          <w:szCs w:val="16"/>
        </w:rPr>
        <w:t>that their words online—and militarized in-person presence—pose for marginalized students, faculty, and staff.</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Dialogue like this comes at a high cost;</w:t>
      </w:r>
      <w:r w:rsidRPr="00C10AAD">
        <w:rPr>
          <w:rFonts w:ascii="Verdana" w:hAnsi="Verdana" w:cstheme="majorHAnsi"/>
          <w:color w:val="000000" w:themeColor="text1"/>
          <w:szCs w:val="20"/>
          <w:u w:val="single"/>
        </w:rPr>
        <w:t xml:space="preserve"> </w:t>
      </w:r>
      <w:r w:rsidRPr="00C10AAD">
        <w:rPr>
          <w:rFonts w:ascii="Verdana" w:hAnsi="Verdana" w:cstheme="majorHAnsi"/>
          <w:color w:val="000000" w:themeColor="text1"/>
          <w:szCs w:val="20"/>
          <w:highlight w:val="green"/>
          <w:u w:val="single"/>
        </w:rPr>
        <w:t>it creates a real sense of harm</w:t>
      </w:r>
      <w:r w:rsidRPr="00C10AAD">
        <w:rPr>
          <w:rFonts w:ascii="Verdana" w:hAnsi="Verdana" w:cstheme="majorHAnsi"/>
          <w:color w:val="000000" w:themeColor="text1"/>
          <w:szCs w:val="20"/>
          <w:u w:val="single"/>
        </w:rPr>
        <w:t xml:space="preserve"> </w:t>
      </w:r>
      <w:r w:rsidRPr="00C10AAD">
        <w:rPr>
          <w:rFonts w:ascii="Verdana" w:hAnsi="Verdana" w:cstheme="majorHAnsi"/>
          <w:color w:val="000000" w:themeColor="text1"/>
          <w:szCs w:val="20"/>
          <w:highlight w:val="green"/>
          <w:u w:val="single"/>
        </w:rPr>
        <w:t xml:space="preserve">that </w:t>
      </w:r>
      <w:r w:rsidRPr="00C10AAD">
        <w:rPr>
          <w:rFonts w:ascii="Verdana" w:hAnsi="Verdana" w:cstheme="majorHAnsi"/>
          <w:color w:val="000000" w:themeColor="text1"/>
          <w:szCs w:val="20"/>
          <w:u w:val="single"/>
        </w:rPr>
        <w:t xml:space="preserve">implicitly </w:t>
      </w:r>
      <w:r w:rsidRPr="00C10AAD">
        <w:rPr>
          <w:rFonts w:ascii="Verdana" w:hAnsi="Verdana" w:cstheme="majorHAnsi"/>
          <w:color w:val="000000" w:themeColor="text1"/>
          <w:szCs w:val="20"/>
          <w:highlight w:val="green"/>
          <w:u w:val="single"/>
        </w:rPr>
        <w:t xml:space="preserve">excludes </w:t>
      </w:r>
      <w:r w:rsidRPr="00C10AAD">
        <w:rPr>
          <w:rFonts w:ascii="Verdana" w:hAnsi="Verdana" w:cstheme="majorHAnsi"/>
          <w:color w:val="000000" w:themeColor="text1"/>
          <w:szCs w:val="20"/>
          <w:u w:val="single"/>
        </w:rPr>
        <w:t xml:space="preserve">these </w:t>
      </w:r>
      <w:r w:rsidRPr="00C10AAD">
        <w:rPr>
          <w:rFonts w:ascii="Verdana" w:hAnsi="Verdana" w:cstheme="majorHAnsi"/>
          <w:color w:val="000000" w:themeColor="text1"/>
          <w:szCs w:val="20"/>
          <w:highlight w:val="green"/>
          <w:u w:val="single"/>
        </w:rPr>
        <w:t xml:space="preserve">participants from the discussion </w:t>
      </w:r>
      <w:r w:rsidRPr="00C10AAD">
        <w:rPr>
          <w:rFonts w:ascii="Verdana" w:hAnsi="Verdana" w:cstheme="majorHAnsi"/>
          <w:color w:val="000000" w:themeColor="text1"/>
          <w:szCs w:val="20"/>
          <w:u w:val="single"/>
        </w:rPr>
        <w:t>space, thereby reinforcing structural barriers to entry</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 w:val="18"/>
          <w:szCs w:val="18"/>
        </w:rPr>
        <w:t>From the gates of the university to streets of Oakland, to as far afield as the shores of Lampedusa, we are thus seeing how</w:t>
      </w:r>
      <w:r w:rsidRPr="00C10AAD">
        <w:rPr>
          <w:rFonts w:ascii="Verdana" w:hAnsi="Verdana" w:cstheme="majorHAnsi"/>
          <w:color w:val="000000" w:themeColor="text1"/>
          <w:szCs w:val="20"/>
        </w:rPr>
        <w:t xml:space="preserve"> </w:t>
      </w:r>
      <w:r w:rsidRPr="00C10AAD">
        <w:rPr>
          <w:rFonts w:ascii="Verdana" w:hAnsi="Verdana" w:cstheme="majorHAnsi"/>
          <w:color w:val="000000" w:themeColor="text1"/>
          <w:szCs w:val="20"/>
          <w:highlight w:val="green"/>
          <w:u w:val="single"/>
        </w:rPr>
        <w:t>Black liberation must be understood as a</w:t>
      </w:r>
      <w:r w:rsidRPr="00C10AAD">
        <w:rPr>
          <w:rFonts w:ascii="Verdana" w:hAnsi="Verdana" w:cstheme="majorHAnsi"/>
          <w:color w:val="000000" w:themeColor="text1"/>
          <w:szCs w:val="20"/>
          <w:u w:val="single"/>
        </w:rPr>
        <w:t xml:space="preserve"> spatial </w:t>
      </w:r>
      <w:r w:rsidRPr="00C10AAD">
        <w:rPr>
          <w:rFonts w:ascii="Verdana" w:hAnsi="Verdana" w:cstheme="majorHAnsi"/>
          <w:color w:val="000000" w:themeColor="text1"/>
          <w:szCs w:val="20"/>
          <w:highlight w:val="green"/>
          <w:u w:val="single"/>
        </w:rPr>
        <w:t xml:space="preserve">praxis that challenges the limits of dialogue </w:t>
      </w:r>
      <w:r w:rsidRPr="00C10AAD">
        <w:rPr>
          <w:rFonts w:ascii="Verdana" w:hAnsi="Verdana" w:cstheme="majorHAnsi"/>
          <w:color w:val="000000" w:themeColor="text1"/>
          <w:szCs w:val="20"/>
          <w:u w:val="single"/>
        </w:rPr>
        <w:t>under</w:t>
      </w:r>
      <w:r w:rsidRPr="00C10AAD">
        <w:rPr>
          <w:rFonts w:ascii="Verdana" w:hAnsi="Verdana" w:cstheme="majorHAnsi"/>
          <w:color w:val="000000" w:themeColor="text1"/>
          <w:szCs w:val="20"/>
        </w:rPr>
        <w:t xml:space="preserve"> </w:t>
      </w:r>
      <w:r w:rsidRPr="00C10AAD">
        <w:rPr>
          <w:rFonts w:ascii="Verdana" w:hAnsi="Verdana" w:cstheme="majorHAnsi"/>
          <w:b/>
          <w:color w:val="000000" w:themeColor="text1"/>
          <w:szCs w:val="20"/>
          <w:u w:val="single"/>
        </w:rPr>
        <w:t>the structural conditions of White supremacy</w:t>
      </w:r>
      <w:r w:rsidRPr="00C10AAD">
        <w:rPr>
          <w:rFonts w:ascii="Verdana" w:hAnsi="Verdana" w:cstheme="majorHAnsi"/>
          <w:color w:val="000000" w:themeColor="text1"/>
          <w:szCs w:val="20"/>
        </w:rPr>
        <w:t xml:space="preserve">. </w:t>
      </w:r>
    </w:p>
    <w:p w:rsidR="006F3E00" w:rsidRPr="00C10AAD" w:rsidRDefault="006F3E00" w:rsidP="006F3E00">
      <w:pPr>
        <w:pStyle w:val="Heading2"/>
        <w:rPr>
          <w:rFonts w:ascii="Verdana" w:hAnsi="Verdana" w:cstheme="majorHAnsi"/>
        </w:rPr>
      </w:pPr>
      <w:r w:rsidRPr="00C10AAD">
        <w:rPr>
          <w:rFonts w:ascii="Verdana" w:hAnsi="Verdana" w:cstheme="majorHAnsi"/>
        </w:rPr>
        <w:t>2AC – Capitalism</w:t>
      </w:r>
    </w:p>
    <w:p w:rsidR="006F3E00" w:rsidRPr="00C10AAD" w:rsidRDefault="006F3E00" w:rsidP="006F3E00">
      <w:pPr>
        <w:pStyle w:val="Heading4"/>
        <w:rPr>
          <w:rFonts w:ascii="Verdana" w:hAnsi="Verdana" w:cstheme="majorHAnsi"/>
          <w:i/>
          <w:iCs w:val="0"/>
        </w:rPr>
      </w:pPr>
      <w:r w:rsidRPr="00C10AAD">
        <w:rPr>
          <w:rFonts w:ascii="Verdana" w:hAnsi="Verdana" w:cstheme="majorHAnsi"/>
          <w:u w:val="single"/>
        </w:rPr>
        <w:t>Revolutionary</w:t>
      </w:r>
      <w:r w:rsidRPr="00C10AAD">
        <w:rPr>
          <w:rFonts w:ascii="Verdana" w:hAnsi="Verdana" w:cstheme="majorHAnsi"/>
        </w:rPr>
        <w:t xml:space="preserve"> </w:t>
      </w:r>
      <w:r w:rsidRPr="00C10AAD">
        <w:rPr>
          <w:rFonts w:ascii="Verdana" w:hAnsi="Verdana" w:cstheme="majorHAnsi"/>
          <w:u w:val="single"/>
        </w:rPr>
        <w:t>inter-communalism</w:t>
      </w:r>
      <w:r w:rsidRPr="00C10AAD">
        <w:rPr>
          <w:rFonts w:ascii="Verdana" w:hAnsi="Verdana" w:cstheme="majorHAnsi"/>
        </w:rPr>
        <w:t xml:space="preserve"> is </w:t>
      </w:r>
      <w:r w:rsidRPr="00C10AAD">
        <w:rPr>
          <w:rFonts w:ascii="Verdana" w:hAnsi="Verdana" w:cstheme="majorHAnsi"/>
          <w:u w:val="single"/>
        </w:rPr>
        <w:t>amazing</w:t>
      </w:r>
      <w:r w:rsidRPr="00C10AAD">
        <w:rPr>
          <w:rFonts w:ascii="Verdana" w:hAnsi="Verdana" w:cstheme="majorHAnsi"/>
        </w:rPr>
        <w:t xml:space="preserve"> and proves the </w:t>
      </w:r>
      <w:r w:rsidRPr="00C10AAD">
        <w:rPr>
          <w:rFonts w:ascii="Verdana" w:hAnsi="Verdana" w:cstheme="majorHAnsi"/>
          <w:u w:val="single"/>
        </w:rPr>
        <w:t>permutation</w:t>
      </w:r>
      <w:r w:rsidRPr="00C10AAD">
        <w:rPr>
          <w:rFonts w:ascii="Verdana" w:hAnsi="Verdana" w:cstheme="majorHAnsi"/>
        </w:rPr>
        <w:t>.</w:t>
      </w:r>
    </w:p>
    <w:p w:rsidR="006F3E00" w:rsidRPr="00C10AAD" w:rsidRDefault="006F3E00" w:rsidP="006F3E00">
      <w:pPr>
        <w:rPr>
          <w:rFonts w:ascii="Verdana" w:hAnsi="Verdana" w:cstheme="majorHAnsi"/>
        </w:rPr>
      </w:pPr>
      <w:r w:rsidRPr="00C10AAD">
        <w:rPr>
          <w:rStyle w:val="Style13ptBold"/>
          <w:rFonts w:ascii="Verdana" w:hAnsi="Verdana" w:cstheme="majorHAnsi"/>
        </w:rPr>
        <w:t>Narayan 17</w:t>
      </w:r>
      <w:r w:rsidRPr="00C10AAD">
        <w:rPr>
          <w:rFonts w:ascii="Verdana" w:hAnsi="Verdana" w:cstheme="majorHAnsi"/>
        </w:rPr>
        <w:t xml:space="preserve"> -- John Narayan (2017) Department of Sociology, University of Warwick, Coventry, UK The wages of whiteness in the absence of wages: racial capitalism, reactionary </w:t>
      </w:r>
      <w:proofErr w:type="spellStart"/>
      <w:r w:rsidRPr="00C10AAD">
        <w:rPr>
          <w:rFonts w:ascii="Verdana" w:hAnsi="Verdana" w:cstheme="majorHAnsi"/>
        </w:rPr>
        <w:t>intercommunalism</w:t>
      </w:r>
      <w:proofErr w:type="spellEnd"/>
      <w:r w:rsidRPr="00C10AAD">
        <w:rPr>
          <w:rFonts w:ascii="Verdana" w:hAnsi="Verdana" w:cstheme="majorHAnsi"/>
        </w:rPr>
        <w:t xml:space="preserve"> and the rise of Trumpism, Third World Quarterly, 38:11, 2482-2500, DOI: 10.1080/01436597.2017.1368012</w:t>
      </w:r>
    </w:p>
    <w:p w:rsidR="006F3E00" w:rsidRPr="00C10AAD" w:rsidRDefault="006F3E00" w:rsidP="006F3E00">
      <w:pPr>
        <w:rPr>
          <w:rStyle w:val="StyleUnderline"/>
          <w:rFonts w:ascii="Verdana" w:hAnsi="Verdana" w:cstheme="majorHAnsi"/>
        </w:rPr>
      </w:pPr>
      <w:r w:rsidRPr="00C10AAD">
        <w:rPr>
          <w:rFonts w:ascii="Verdana" w:hAnsi="Verdana" w:cstheme="majorHAnsi"/>
          <w:sz w:val="14"/>
        </w:rPr>
        <w:t xml:space="preserve">Conclusion: dealing with the end of the wages of whiteness This article has attempted to retrieve Huey P. Newton’s seemingly forgotten </w:t>
      </w:r>
      <w:proofErr w:type="spellStart"/>
      <w:r w:rsidRPr="00C10AAD">
        <w:rPr>
          <w:rFonts w:ascii="Verdana" w:hAnsi="Verdana" w:cstheme="majorHAnsi"/>
          <w:sz w:val="14"/>
        </w:rPr>
        <w:t>theorisation</w:t>
      </w:r>
      <w:proofErr w:type="spellEnd"/>
      <w:r w:rsidRPr="00C10AAD">
        <w:rPr>
          <w:rFonts w:ascii="Verdana" w:hAnsi="Verdana" w:cstheme="majorHAnsi"/>
          <w:sz w:val="14"/>
        </w:rPr>
        <w:t xml:space="preserve"> of imperialism’s transition to reactionary </w:t>
      </w:r>
      <w:proofErr w:type="spellStart"/>
      <w:r w:rsidRPr="00C10AAD">
        <w:rPr>
          <w:rFonts w:ascii="Verdana" w:hAnsi="Verdana" w:cstheme="majorHAnsi"/>
          <w:sz w:val="14"/>
        </w:rPr>
        <w:t>intercommunalism</w:t>
      </w:r>
      <w:proofErr w:type="spellEnd"/>
      <w:r w:rsidRPr="00C10AAD">
        <w:rPr>
          <w:rFonts w:ascii="Verdana" w:hAnsi="Verdana" w:cstheme="majorHAnsi"/>
          <w:sz w:val="14"/>
        </w:rPr>
        <w:t>, not only to achieve some form of epistemic justice, but also because Newton’s thought speaks urgently to our present. It has taken over 40 years for the contours of a truly global capitalism to match up with Newton’s proto-</w:t>
      </w:r>
      <w:proofErr w:type="spellStart"/>
      <w:r w:rsidRPr="00C10AAD">
        <w:rPr>
          <w:rFonts w:ascii="Verdana" w:hAnsi="Verdana" w:cstheme="majorHAnsi"/>
          <w:sz w:val="14"/>
        </w:rPr>
        <w:t>theorisation</w:t>
      </w:r>
      <w:proofErr w:type="spellEnd"/>
      <w:r w:rsidRPr="00C10AAD">
        <w:rPr>
          <w:rFonts w:ascii="Verdana" w:hAnsi="Verdana" w:cstheme="majorHAnsi"/>
          <w:sz w:val="14"/>
        </w:rPr>
        <w:t xml:space="preserve"> of neo-liberal </w:t>
      </w:r>
      <w:proofErr w:type="spellStart"/>
      <w:r w:rsidRPr="00C10AAD">
        <w:rPr>
          <w:rFonts w:ascii="Verdana" w:hAnsi="Verdana" w:cstheme="majorHAnsi"/>
          <w:sz w:val="14"/>
        </w:rPr>
        <w:t>globalisation</w:t>
      </w:r>
      <w:proofErr w:type="spellEnd"/>
      <w:r w:rsidRPr="00C10AAD">
        <w:rPr>
          <w:rFonts w:ascii="Verdana" w:hAnsi="Verdana" w:cstheme="majorHAnsi"/>
          <w:sz w:val="14"/>
        </w:rPr>
        <w:t xml:space="preserve">. But Newton’s theoretical prescience also </w:t>
      </w:r>
      <w:proofErr w:type="spellStart"/>
      <w:r w:rsidRPr="00C10AAD">
        <w:rPr>
          <w:rFonts w:ascii="Verdana" w:hAnsi="Verdana" w:cstheme="majorHAnsi"/>
          <w:sz w:val="14"/>
        </w:rPr>
        <w:t>centres</w:t>
      </w:r>
      <w:proofErr w:type="spellEnd"/>
      <w:r w:rsidRPr="00C10AAD">
        <w:rPr>
          <w:rFonts w:ascii="Verdana" w:hAnsi="Verdana" w:cstheme="majorHAnsi"/>
          <w:sz w:val="14"/>
        </w:rPr>
        <w:t xml:space="preserve"> on his appreciation of how such changes would be refracted through issues of race and whiteness that underpin the US state and its economy. In conclusion, I want to reflect on Newton’s thought and why we should return to his ideas to understand the era of Trumpism. It is my contention that Newton’s reflection on what the future may hold under reactionary </w:t>
      </w:r>
      <w:proofErr w:type="spellStart"/>
      <w:r w:rsidRPr="00C10AAD">
        <w:rPr>
          <w:rFonts w:ascii="Verdana" w:hAnsi="Verdana" w:cstheme="majorHAnsi"/>
          <w:sz w:val="14"/>
        </w:rPr>
        <w:t>intercommunalism</w:t>
      </w:r>
      <w:proofErr w:type="spellEnd"/>
      <w:r w:rsidRPr="00C10AAD">
        <w:rPr>
          <w:rFonts w:ascii="Verdana" w:hAnsi="Verdana" w:cstheme="majorHAnsi"/>
          <w:sz w:val="14"/>
        </w:rPr>
        <w:t xml:space="preserve"> may in fact be words about our present. In a 1972 discussion with sociologists Franz </w:t>
      </w:r>
      <w:proofErr w:type="spellStart"/>
      <w:r w:rsidRPr="00C10AAD">
        <w:rPr>
          <w:rFonts w:ascii="Verdana" w:hAnsi="Verdana" w:cstheme="majorHAnsi"/>
          <w:sz w:val="14"/>
        </w:rPr>
        <w:t>Schurmann</w:t>
      </w:r>
      <w:proofErr w:type="spellEnd"/>
      <w:r w:rsidRPr="00C10AAD">
        <w:rPr>
          <w:rFonts w:ascii="Verdana" w:hAnsi="Verdana" w:cstheme="majorHAnsi"/>
          <w:sz w:val="14"/>
        </w:rPr>
        <w:t xml:space="preserve"> and Alberto Martinelli, Newton outlined his theory of </w:t>
      </w:r>
      <w:proofErr w:type="spellStart"/>
      <w:r w:rsidRPr="00C10AAD">
        <w:rPr>
          <w:rFonts w:ascii="Verdana" w:hAnsi="Verdana" w:cstheme="majorHAnsi"/>
          <w:sz w:val="14"/>
        </w:rPr>
        <w:t>intercommunalism</w:t>
      </w:r>
      <w:proofErr w:type="spellEnd"/>
      <w:r w:rsidRPr="00C10AAD">
        <w:rPr>
          <w:rFonts w:ascii="Verdana" w:hAnsi="Verdana" w:cstheme="majorHAnsi"/>
          <w:sz w:val="14"/>
        </w:rPr>
        <w:t xml:space="preserve"> and the future’s likely political trajectory. Newton’s main point to </w:t>
      </w:r>
      <w:proofErr w:type="spellStart"/>
      <w:r w:rsidRPr="00C10AAD">
        <w:rPr>
          <w:rFonts w:ascii="Verdana" w:hAnsi="Verdana" w:cstheme="majorHAnsi"/>
          <w:sz w:val="14"/>
        </w:rPr>
        <w:t>Schurmann</w:t>
      </w:r>
      <w:proofErr w:type="spellEnd"/>
      <w:r w:rsidRPr="00C10AAD">
        <w:rPr>
          <w:rFonts w:ascii="Verdana" w:hAnsi="Verdana" w:cstheme="majorHAnsi"/>
          <w:sz w:val="14"/>
        </w:rPr>
        <w:t xml:space="preserve"> and Martinelli was that the changes associated with reactionary </w:t>
      </w:r>
      <w:proofErr w:type="spellStart"/>
      <w:r w:rsidRPr="00C10AAD">
        <w:rPr>
          <w:rFonts w:ascii="Verdana" w:hAnsi="Verdana" w:cstheme="majorHAnsi"/>
          <w:sz w:val="14"/>
        </w:rPr>
        <w:t>intercommunalism</w:t>
      </w:r>
      <w:proofErr w:type="spellEnd"/>
      <w:r w:rsidRPr="00C10AAD">
        <w:rPr>
          <w:rFonts w:ascii="Verdana" w:hAnsi="Verdana" w:cstheme="majorHAnsi"/>
          <w:sz w:val="14"/>
        </w:rPr>
        <w:t xml:space="preserve">, chiefly its technological displacement of jobs and the global spread of capitalist social relations, meant that Western imperialism’s wages of whiteness, where imperial conquest led to a bargain between capital and the white working and middle classes in the metropole, were effectively over. Indeed, as Newton told an audience at Yale in 1971, he hoped white America would unite with ‘those people who are already unemployable’, but whether this did or didn’t happen that ‘material existence will have changed. The proletarian will become the lumpen proletarian’.60 Newton’s interview with </w:t>
      </w:r>
      <w:proofErr w:type="spellStart"/>
      <w:r w:rsidRPr="00C10AAD">
        <w:rPr>
          <w:rFonts w:ascii="Verdana" w:hAnsi="Verdana" w:cstheme="majorHAnsi"/>
          <w:sz w:val="14"/>
        </w:rPr>
        <w:t>Schurmann</w:t>
      </w:r>
      <w:proofErr w:type="spellEnd"/>
      <w:r w:rsidRPr="00C10AAD">
        <w:rPr>
          <w:rFonts w:ascii="Verdana" w:hAnsi="Verdana" w:cstheme="majorHAnsi"/>
          <w:sz w:val="14"/>
        </w:rPr>
        <w:t xml:space="preserve"> and Martinelli saw him declare that either the white US population would come to terms with this reality, and embrace the objective class relations between themselves and the vast array of humanity, or they would start on a path towards world war three: The people here have to realize that they live at the expense of the world, and this includes the workers. Either the people will oppose the reactionary circle for survival, for peace, or else they will go into the third world war. So </w:t>
      </w:r>
      <w:r w:rsidRPr="00C10AAD">
        <w:rPr>
          <w:rStyle w:val="StyleUnderline"/>
          <w:rFonts w:ascii="Verdana" w:hAnsi="Verdana" w:cstheme="majorHAnsi"/>
          <w:highlight w:val="green"/>
        </w:rPr>
        <w:t>our basic problem is educating and organizing</w:t>
      </w:r>
      <w:r w:rsidRPr="00C10AAD">
        <w:rPr>
          <w:rFonts w:ascii="Verdana" w:hAnsi="Verdana" w:cstheme="majorHAnsi"/>
          <w:sz w:val="14"/>
        </w:rPr>
        <w:t xml:space="preserve">.61 Returning to Newton’s ruminations on the impossibly of resupplying the wages of whiteness highlights how dangerous the death of the wages of whiteness may actually be for us all today. </w:t>
      </w:r>
      <w:r w:rsidRPr="00C10AAD">
        <w:rPr>
          <w:rStyle w:val="StyleUnderline"/>
          <w:rFonts w:ascii="Verdana" w:hAnsi="Verdana" w:cstheme="majorHAnsi"/>
          <w:highlight w:val="green"/>
        </w:rPr>
        <w:t xml:space="preserve">Trumpism’s </w:t>
      </w:r>
      <w:r w:rsidRPr="00C10AAD">
        <w:rPr>
          <w:rStyle w:val="StyleUnderline"/>
          <w:rFonts w:ascii="Verdana" w:hAnsi="Verdana" w:cstheme="majorHAnsi"/>
        </w:rPr>
        <w:t xml:space="preserve">attempt to </w:t>
      </w:r>
      <w:r w:rsidRPr="00C10AAD">
        <w:rPr>
          <w:rStyle w:val="StyleUnderline"/>
          <w:rFonts w:ascii="Verdana" w:hAnsi="Verdana" w:cstheme="majorHAnsi"/>
          <w:highlight w:val="green"/>
        </w:rPr>
        <w:t>resupply</w:t>
      </w:r>
      <w:r w:rsidRPr="00C10AAD">
        <w:rPr>
          <w:rStyle w:val="StyleUnderline"/>
          <w:rFonts w:ascii="Verdana" w:hAnsi="Verdana" w:cstheme="majorHAnsi"/>
        </w:rPr>
        <w:t xml:space="preserve"> the </w:t>
      </w:r>
      <w:r w:rsidRPr="00C10AAD">
        <w:rPr>
          <w:rStyle w:val="StyleUnderline"/>
          <w:rFonts w:ascii="Verdana" w:hAnsi="Verdana" w:cstheme="majorHAnsi"/>
          <w:highlight w:val="green"/>
        </w:rPr>
        <w:t xml:space="preserve">wages of whiteness through racism, nationalism and xenophobia, </w:t>
      </w:r>
      <w:r w:rsidRPr="00C10AAD">
        <w:rPr>
          <w:rStyle w:val="StyleUnderline"/>
          <w:rFonts w:ascii="Verdana" w:hAnsi="Verdana" w:cstheme="majorHAnsi"/>
        </w:rPr>
        <w:t>places humanity on a likely path towards war.</w:t>
      </w:r>
      <w:r w:rsidRPr="00C10AAD">
        <w:rPr>
          <w:rFonts w:ascii="Verdana" w:hAnsi="Verdana" w:cstheme="majorHAnsi"/>
          <w:sz w:val="14"/>
        </w:rPr>
        <w:t xml:space="preserve"> Despite Trump’s claim that ‘jobs will return, incomes will rise and new factories will come rushing back to our shores’,62 Trumpism is unlikely to supply any jobs and material wages to its supporters because it is not designed or capable of doing so. Just as Du </w:t>
      </w:r>
      <w:proofErr w:type="spellStart"/>
      <w:r w:rsidRPr="00C10AAD">
        <w:rPr>
          <w:rFonts w:ascii="Verdana" w:hAnsi="Verdana" w:cstheme="majorHAnsi"/>
          <w:sz w:val="14"/>
        </w:rPr>
        <w:t>Bois</w:t>
      </w:r>
      <w:proofErr w:type="spellEnd"/>
      <w:r w:rsidRPr="00C10AAD">
        <w:rPr>
          <w:rFonts w:ascii="Verdana" w:hAnsi="Verdana" w:cstheme="majorHAnsi"/>
          <w:sz w:val="14"/>
        </w:rPr>
        <w:t xml:space="preserve"> highlighted at the start of the twentieth century that the </w:t>
      </w:r>
      <w:r w:rsidRPr="00C10AAD">
        <w:rPr>
          <w:rStyle w:val="StyleUnderline"/>
          <w:rFonts w:ascii="Verdana" w:hAnsi="Verdana" w:cstheme="majorHAnsi"/>
          <w:highlight w:val="green"/>
        </w:rPr>
        <w:t xml:space="preserve">wages of whiteness </w:t>
      </w:r>
      <w:r w:rsidRPr="00C10AAD">
        <w:rPr>
          <w:rStyle w:val="StyleUnderline"/>
          <w:rFonts w:ascii="Verdana" w:hAnsi="Verdana" w:cstheme="majorHAnsi"/>
        </w:rPr>
        <w:t xml:space="preserve">were designed by the elite to </w:t>
      </w:r>
      <w:r w:rsidRPr="00C10AAD">
        <w:rPr>
          <w:rStyle w:val="StyleUnderline"/>
          <w:rFonts w:ascii="Verdana" w:hAnsi="Verdana" w:cstheme="majorHAnsi"/>
          <w:highlight w:val="green"/>
        </w:rPr>
        <w:t xml:space="preserve">split class unity along racial lines, </w:t>
      </w:r>
      <w:r w:rsidRPr="00C10AAD">
        <w:rPr>
          <w:rStyle w:val="StyleUnderline"/>
          <w:rFonts w:ascii="Verdana" w:hAnsi="Verdana" w:cstheme="majorHAnsi"/>
        </w:rPr>
        <w:t xml:space="preserve">Trumpism’s wages of whiteness appear designed to split class unity for elite ends </w:t>
      </w:r>
      <w:r w:rsidRPr="00C10AAD">
        <w:rPr>
          <w:rFonts w:ascii="Verdana" w:hAnsi="Verdana" w:cstheme="majorHAnsi"/>
          <w:sz w:val="14"/>
        </w:rPr>
        <w:t>at the start of the twenty-first century. Trump’s economic plans, dubbed ‘</w:t>
      </w:r>
      <w:proofErr w:type="spellStart"/>
      <w:r w:rsidRPr="00C10AAD">
        <w:rPr>
          <w:rFonts w:ascii="Verdana" w:hAnsi="Verdana" w:cstheme="majorHAnsi"/>
          <w:sz w:val="14"/>
        </w:rPr>
        <w:t>Trumponomics</w:t>
      </w:r>
      <w:proofErr w:type="spellEnd"/>
      <w:r w:rsidRPr="00C10AAD">
        <w:rPr>
          <w:rFonts w:ascii="Verdana" w:hAnsi="Verdana" w:cstheme="majorHAnsi"/>
          <w:sz w:val="14"/>
        </w:rPr>
        <w:t xml:space="preserve">’, essentially repackage neo-liberal ‘trickle-down’ policies with the promise of Keynesian stimulus. Trump has proposed massive infrastructure spending combined with huge tax cuts for the rich and corporations and further deregulation in the hope of generating investment and jobs. The 30-year track record of neo-liberalism has shown that these policies are unlikely to illicit investment in the economy and such a strategy seems incapable of addressing how technology, as Newton </w:t>
      </w:r>
      <w:proofErr w:type="spellStart"/>
      <w:r w:rsidRPr="00C10AAD">
        <w:rPr>
          <w:rFonts w:ascii="Verdana" w:hAnsi="Verdana" w:cstheme="majorHAnsi"/>
          <w:sz w:val="14"/>
        </w:rPr>
        <w:t>realised</w:t>
      </w:r>
      <w:proofErr w:type="spellEnd"/>
      <w:r w:rsidRPr="00C10AAD">
        <w:rPr>
          <w:rFonts w:ascii="Verdana" w:hAnsi="Verdana" w:cstheme="majorHAnsi"/>
          <w:sz w:val="14"/>
        </w:rPr>
        <w:t xml:space="preserve">, will eliminate ever more jobs.63 As such, </w:t>
      </w:r>
      <w:r w:rsidRPr="00C10AAD">
        <w:rPr>
          <w:rStyle w:val="StyleUnderline"/>
          <w:rFonts w:ascii="Verdana" w:hAnsi="Verdana" w:cstheme="majorHAnsi"/>
          <w:highlight w:val="green"/>
        </w:rPr>
        <w:t xml:space="preserve">Trumpism will </w:t>
      </w:r>
      <w:r w:rsidRPr="00C10AAD">
        <w:rPr>
          <w:rStyle w:val="StyleUnderline"/>
          <w:rFonts w:ascii="Verdana" w:hAnsi="Verdana" w:cstheme="majorHAnsi"/>
        </w:rPr>
        <w:t xml:space="preserve">likely </w:t>
      </w:r>
      <w:r w:rsidRPr="00C10AAD">
        <w:rPr>
          <w:rStyle w:val="StyleUnderline"/>
          <w:rFonts w:ascii="Verdana" w:hAnsi="Verdana" w:cstheme="majorHAnsi"/>
          <w:highlight w:val="green"/>
        </w:rPr>
        <w:t xml:space="preserve">continue </w:t>
      </w:r>
      <w:r w:rsidRPr="00C10AAD">
        <w:rPr>
          <w:rStyle w:val="StyleUnderline"/>
          <w:rFonts w:ascii="Verdana" w:hAnsi="Verdana" w:cstheme="majorHAnsi"/>
        </w:rPr>
        <w:t xml:space="preserve">the processes of </w:t>
      </w:r>
      <w:r w:rsidRPr="00C10AAD">
        <w:rPr>
          <w:rStyle w:val="StyleUnderline"/>
          <w:rFonts w:ascii="Verdana" w:hAnsi="Verdana" w:cstheme="majorHAnsi"/>
          <w:highlight w:val="green"/>
        </w:rPr>
        <w:t xml:space="preserve">enriching elites </w:t>
      </w:r>
      <w:r w:rsidRPr="00C10AAD">
        <w:rPr>
          <w:rStyle w:val="StyleUnderline"/>
          <w:rFonts w:ascii="Verdana" w:hAnsi="Verdana" w:cstheme="majorHAnsi"/>
        </w:rPr>
        <w:t>and corporations</w:t>
      </w:r>
      <w:r w:rsidRPr="00C10AAD">
        <w:rPr>
          <w:rFonts w:ascii="Verdana" w:hAnsi="Verdana" w:cstheme="majorHAnsi"/>
          <w:sz w:val="14"/>
        </w:rPr>
        <w:t xml:space="preserve"> at the expense of all members of the working and middle classes.64 This failure to supply the economic wages of whiteness will in turn likely be </w:t>
      </w:r>
      <w:r w:rsidRPr="00C10AAD">
        <w:rPr>
          <w:rStyle w:val="StyleUnderline"/>
          <w:rFonts w:ascii="Verdana" w:hAnsi="Verdana" w:cstheme="majorHAnsi"/>
          <w:highlight w:val="green"/>
        </w:rPr>
        <w:t>supplemented with</w:t>
      </w:r>
      <w:r w:rsidRPr="00C10AAD">
        <w:rPr>
          <w:rStyle w:val="StyleUnderline"/>
          <w:rFonts w:ascii="Verdana" w:hAnsi="Verdana" w:cstheme="majorHAnsi"/>
        </w:rPr>
        <w:t xml:space="preserve"> the overtures to </w:t>
      </w:r>
      <w:r w:rsidRPr="00C10AAD">
        <w:rPr>
          <w:rStyle w:val="StyleUnderline"/>
          <w:rFonts w:ascii="Verdana" w:hAnsi="Verdana" w:cstheme="majorHAnsi"/>
          <w:highlight w:val="green"/>
        </w:rPr>
        <w:t>trade protectionism</w:t>
      </w:r>
      <w:r w:rsidRPr="00C10AAD">
        <w:rPr>
          <w:rStyle w:val="StyleUnderline"/>
          <w:rFonts w:ascii="Verdana" w:hAnsi="Verdana" w:cstheme="majorHAnsi"/>
        </w:rPr>
        <w:t xml:space="preserve"> (Border Tax), </w:t>
      </w:r>
      <w:r w:rsidRPr="00C10AAD">
        <w:rPr>
          <w:rStyle w:val="StyleUnderline"/>
          <w:rFonts w:ascii="Verdana" w:hAnsi="Verdana" w:cstheme="majorHAnsi"/>
          <w:highlight w:val="green"/>
        </w:rPr>
        <w:t>racist and xenophobic polices</w:t>
      </w:r>
      <w:r w:rsidRPr="00C10AAD">
        <w:rPr>
          <w:rFonts w:ascii="Verdana" w:hAnsi="Verdana" w:cstheme="majorHAnsi"/>
          <w:sz w:val="14"/>
        </w:rPr>
        <w:t xml:space="preserve"> such as (Muslim) travel bans, illegal migrant deportations, border wall building </w:t>
      </w:r>
      <w:r w:rsidRPr="00C10AAD">
        <w:rPr>
          <w:rStyle w:val="StyleUnderline"/>
          <w:rFonts w:ascii="Verdana" w:hAnsi="Verdana" w:cstheme="majorHAnsi"/>
          <w:highlight w:val="green"/>
        </w:rPr>
        <w:t xml:space="preserve">and military actions </w:t>
      </w:r>
      <w:r w:rsidRPr="00C10AAD">
        <w:rPr>
          <w:rStyle w:val="StyleUnderline"/>
          <w:rFonts w:ascii="Verdana" w:hAnsi="Verdana" w:cstheme="majorHAnsi"/>
        </w:rPr>
        <w:t>that aim to supply the psychological aspects of the wages of whiteness.</w:t>
      </w:r>
      <w:r w:rsidRPr="00C10AAD">
        <w:rPr>
          <w:rFonts w:ascii="Verdana" w:hAnsi="Verdana" w:cstheme="majorHAnsi"/>
          <w:sz w:val="14"/>
        </w:rPr>
        <w:t xml:space="preserve"> This will simply be the supplying of the wages of whiteness in the absence of wages. </w:t>
      </w:r>
      <w:r w:rsidRPr="00C10AAD">
        <w:rPr>
          <w:rStyle w:val="StyleUnderline"/>
          <w:rFonts w:ascii="Verdana" w:hAnsi="Verdana" w:cstheme="majorHAnsi"/>
        </w:rPr>
        <w:t xml:space="preserve">There thus appears more chance that we shall see a race war in the US than any potential class struggle. However, the changes brought about by reactionary </w:t>
      </w:r>
      <w:proofErr w:type="spellStart"/>
      <w:r w:rsidRPr="00C10AAD">
        <w:rPr>
          <w:rStyle w:val="StyleUnderline"/>
          <w:rFonts w:ascii="Verdana" w:hAnsi="Verdana" w:cstheme="majorHAnsi"/>
        </w:rPr>
        <w:t>intercommunalism</w:t>
      </w:r>
      <w:proofErr w:type="spellEnd"/>
      <w:r w:rsidRPr="00C10AAD">
        <w:rPr>
          <w:rStyle w:val="StyleUnderline"/>
          <w:rFonts w:ascii="Verdana" w:hAnsi="Verdana" w:cstheme="majorHAnsi"/>
        </w:rPr>
        <w:t xml:space="preserve"> have also changed the nature of geo-politics and made such resurgent nationalism a more likely conduit for war on the international stage.</w:t>
      </w:r>
      <w:r w:rsidRPr="00C10AAD">
        <w:rPr>
          <w:rFonts w:ascii="Verdana" w:hAnsi="Verdana" w:cstheme="majorHAnsi"/>
          <w:sz w:val="14"/>
        </w:rPr>
        <w:t xml:space="preserve"> The quest to remake the world in the American image, or rather in its interests, has enriched non-Western elites and empowered nations in the Global South in ways even Newton could not have foreseen. Although the ‘neo-liberalism with southern characteristics’ of the BRICS bloc does not yet mark an ideological and geo-political alternative to US and wider Western power, it does mark a world of increasing multi-polarity.65 What chance that a trade war or imperial proxy war induced by Trumpism could lead to what Newton called the third world war? Yet, </w:t>
      </w:r>
      <w:r w:rsidRPr="00C10AAD">
        <w:rPr>
          <w:rStyle w:val="StyleUnderline"/>
          <w:rFonts w:ascii="Verdana" w:hAnsi="Verdana" w:cstheme="majorHAnsi"/>
        </w:rPr>
        <w:t>Newton’s thought also offers us a vision of an alternative</w:t>
      </w:r>
      <w:r w:rsidRPr="00C10AAD">
        <w:rPr>
          <w:rFonts w:ascii="Verdana" w:hAnsi="Verdana" w:cstheme="majorHAnsi"/>
          <w:sz w:val="14"/>
        </w:rPr>
        <w:t xml:space="preserve"> approach to dealing with the end of the wages of whiteness and perhaps herein lays the true value of returning to Newton in the age of Trumpism. Newton’s discussion with </w:t>
      </w:r>
      <w:proofErr w:type="spellStart"/>
      <w:r w:rsidRPr="00C10AAD">
        <w:rPr>
          <w:rFonts w:ascii="Verdana" w:hAnsi="Verdana" w:cstheme="majorHAnsi"/>
          <w:sz w:val="14"/>
        </w:rPr>
        <w:t>Schurmann</w:t>
      </w:r>
      <w:proofErr w:type="spellEnd"/>
      <w:r w:rsidRPr="00C10AAD">
        <w:rPr>
          <w:rFonts w:ascii="Verdana" w:hAnsi="Verdana" w:cstheme="majorHAnsi"/>
          <w:sz w:val="14"/>
        </w:rPr>
        <w:t xml:space="preserve"> and Martinelli revealed his frustration with the Western left’s fixation with the ‘factory as a phase that does not go through transformation’.66 In Newton’s eyes </w:t>
      </w:r>
      <w:r w:rsidRPr="00C10AAD">
        <w:rPr>
          <w:rStyle w:val="StyleUnderline"/>
          <w:rFonts w:ascii="Verdana" w:hAnsi="Verdana" w:cstheme="majorHAnsi"/>
          <w:highlight w:val="green"/>
        </w:rPr>
        <w:t xml:space="preserve">the left couldn’t </w:t>
      </w:r>
      <w:r w:rsidRPr="00C10AAD">
        <w:rPr>
          <w:rStyle w:val="StyleUnderline"/>
          <w:rFonts w:ascii="Verdana" w:hAnsi="Verdana" w:cstheme="majorHAnsi"/>
        </w:rPr>
        <w:t xml:space="preserve">simply repeat the fantasy of </w:t>
      </w:r>
      <w:r w:rsidRPr="00C10AAD">
        <w:rPr>
          <w:rStyle w:val="StyleUnderline"/>
          <w:rFonts w:ascii="Verdana" w:hAnsi="Verdana" w:cstheme="majorHAnsi"/>
          <w:highlight w:val="green"/>
        </w:rPr>
        <w:t>return</w:t>
      </w:r>
      <w:r w:rsidRPr="00C10AAD">
        <w:rPr>
          <w:rStyle w:val="StyleUnderline"/>
          <w:rFonts w:ascii="Verdana" w:hAnsi="Verdana" w:cstheme="majorHAnsi"/>
        </w:rPr>
        <w:t xml:space="preserve">ing </w:t>
      </w:r>
      <w:r w:rsidRPr="00C10AAD">
        <w:rPr>
          <w:rStyle w:val="StyleUnderline"/>
          <w:rFonts w:ascii="Verdana" w:hAnsi="Verdana" w:cstheme="majorHAnsi"/>
          <w:highlight w:val="green"/>
        </w:rPr>
        <w:t xml:space="preserve">to the </w:t>
      </w:r>
      <w:r w:rsidRPr="00C10AAD">
        <w:rPr>
          <w:rStyle w:val="StyleUnderline"/>
          <w:rFonts w:ascii="Verdana" w:hAnsi="Verdana" w:cstheme="majorHAnsi"/>
        </w:rPr>
        <w:t xml:space="preserve">post-war </w:t>
      </w:r>
      <w:r w:rsidRPr="00C10AAD">
        <w:rPr>
          <w:rStyle w:val="StyleUnderline"/>
          <w:rFonts w:ascii="Verdana" w:hAnsi="Verdana" w:cstheme="majorHAnsi"/>
          <w:highlight w:val="green"/>
        </w:rPr>
        <w:t>settlement between labour and capital.</w:t>
      </w:r>
      <w:r w:rsidRPr="00C10AAD">
        <w:rPr>
          <w:rFonts w:ascii="Verdana" w:hAnsi="Verdana" w:cstheme="majorHAnsi"/>
          <w:sz w:val="14"/>
        </w:rPr>
        <w:t xml:space="preserve"> Not only was such a position unachievable due to the changes induced by reactionary </w:t>
      </w:r>
      <w:proofErr w:type="spellStart"/>
      <w:r w:rsidRPr="00C10AAD">
        <w:rPr>
          <w:rFonts w:ascii="Verdana" w:hAnsi="Verdana" w:cstheme="majorHAnsi"/>
          <w:sz w:val="14"/>
        </w:rPr>
        <w:t>intercommunalism</w:t>
      </w:r>
      <w:proofErr w:type="spellEnd"/>
      <w:r w:rsidRPr="00C10AAD">
        <w:rPr>
          <w:rFonts w:ascii="Verdana" w:hAnsi="Verdana" w:cstheme="majorHAnsi"/>
          <w:sz w:val="14"/>
        </w:rPr>
        <w:t xml:space="preserve">, but also because </w:t>
      </w:r>
      <w:r w:rsidRPr="00C10AAD">
        <w:rPr>
          <w:rStyle w:val="StyleUnderline"/>
          <w:rFonts w:ascii="Verdana" w:hAnsi="Verdana" w:cstheme="majorHAnsi"/>
        </w:rPr>
        <w:t xml:space="preserve">such a position </w:t>
      </w:r>
      <w:r w:rsidRPr="00C10AAD">
        <w:rPr>
          <w:rStyle w:val="StyleUnderline"/>
          <w:rFonts w:ascii="Verdana" w:hAnsi="Verdana" w:cstheme="majorHAnsi"/>
          <w:highlight w:val="green"/>
        </w:rPr>
        <w:t xml:space="preserve">failed to see </w:t>
      </w:r>
      <w:r w:rsidRPr="00C10AAD">
        <w:rPr>
          <w:rStyle w:val="StyleUnderline"/>
          <w:rFonts w:ascii="Verdana" w:hAnsi="Verdana" w:cstheme="majorHAnsi"/>
        </w:rPr>
        <w:t>how</w:t>
      </w:r>
      <w:r w:rsidRPr="00C10AAD">
        <w:rPr>
          <w:rFonts w:ascii="Verdana" w:hAnsi="Verdana" w:cstheme="majorHAnsi"/>
          <w:sz w:val="14"/>
        </w:rPr>
        <w:t xml:space="preserve"> the post-war era of </w:t>
      </w:r>
      <w:r w:rsidRPr="00C10AAD">
        <w:rPr>
          <w:rStyle w:val="StyleUnderline"/>
          <w:rFonts w:ascii="Verdana" w:hAnsi="Verdana" w:cstheme="majorHAnsi"/>
        </w:rPr>
        <w:t xml:space="preserve">embedded </w:t>
      </w:r>
      <w:r w:rsidRPr="00C10AAD">
        <w:rPr>
          <w:rStyle w:val="StyleUnderline"/>
          <w:rFonts w:ascii="Verdana" w:hAnsi="Verdana" w:cstheme="majorHAnsi"/>
          <w:highlight w:val="green"/>
        </w:rPr>
        <w:t xml:space="preserve">liberalism was </w:t>
      </w:r>
      <w:r w:rsidRPr="00C10AAD">
        <w:rPr>
          <w:rStyle w:val="StyleUnderline"/>
          <w:rFonts w:ascii="Verdana" w:hAnsi="Verdana" w:cstheme="majorHAnsi"/>
        </w:rPr>
        <w:t xml:space="preserve">itself a </w:t>
      </w:r>
      <w:proofErr w:type="spellStart"/>
      <w:r w:rsidRPr="00C10AAD">
        <w:rPr>
          <w:rStyle w:val="StyleUnderline"/>
          <w:rFonts w:ascii="Verdana" w:hAnsi="Verdana" w:cstheme="majorHAnsi"/>
          <w:highlight w:val="green"/>
        </w:rPr>
        <w:t>racialised</w:t>
      </w:r>
      <w:proofErr w:type="spellEnd"/>
      <w:r w:rsidRPr="00C10AAD">
        <w:rPr>
          <w:rStyle w:val="StyleUnderline"/>
          <w:rFonts w:ascii="Verdana" w:hAnsi="Verdana" w:cstheme="majorHAnsi"/>
        </w:rPr>
        <w:t xml:space="preserve"> imperial formation. Newton argued against nostalgic pleas for </w:t>
      </w:r>
      <w:r w:rsidRPr="00C10AAD">
        <w:rPr>
          <w:rStyle w:val="StyleUnderline"/>
          <w:rFonts w:ascii="Verdana" w:hAnsi="Verdana" w:cstheme="majorHAnsi"/>
          <w:highlight w:val="green"/>
        </w:rPr>
        <w:t xml:space="preserve">national forms of socialism, </w:t>
      </w:r>
      <w:r w:rsidRPr="00C10AAD">
        <w:rPr>
          <w:rStyle w:val="StyleUnderline"/>
          <w:rFonts w:ascii="Verdana" w:hAnsi="Verdana" w:cstheme="majorHAnsi"/>
        </w:rPr>
        <w:t xml:space="preserve">which had been used to imperially </w:t>
      </w:r>
      <w:r w:rsidRPr="00C10AAD">
        <w:rPr>
          <w:rStyle w:val="StyleUnderline"/>
          <w:rFonts w:ascii="Verdana" w:hAnsi="Verdana" w:cstheme="majorHAnsi"/>
          <w:highlight w:val="green"/>
        </w:rPr>
        <w:t xml:space="preserve">split humanity across the </w:t>
      </w:r>
      <w:proofErr w:type="spellStart"/>
      <w:r w:rsidRPr="00C10AAD">
        <w:rPr>
          <w:rStyle w:val="StyleUnderline"/>
          <w:rFonts w:ascii="Verdana" w:hAnsi="Verdana" w:cstheme="majorHAnsi"/>
          <w:highlight w:val="green"/>
        </w:rPr>
        <w:t>colour</w:t>
      </w:r>
      <w:proofErr w:type="spellEnd"/>
      <w:r w:rsidRPr="00C10AAD">
        <w:rPr>
          <w:rStyle w:val="StyleUnderline"/>
          <w:rFonts w:ascii="Verdana" w:hAnsi="Verdana" w:cstheme="majorHAnsi"/>
          <w:highlight w:val="green"/>
        </w:rPr>
        <w:t>-line,</w:t>
      </w:r>
      <w:r w:rsidRPr="00C10AAD">
        <w:rPr>
          <w:rFonts w:ascii="Verdana" w:hAnsi="Verdana" w:cstheme="majorHAnsi"/>
          <w:sz w:val="14"/>
        </w:rPr>
        <w:t xml:space="preserve"> and for a transnational politics he called ‘Revolutionary intercommunalism’.67 Revolutionary </w:t>
      </w:r>
      <w:proofErr w:type="spellStart"/>
      <w:r w:rsidRPr="00C10AAD">
        <w:rPr>
          <w:rFonts w:ascii="Verdana" w:hAnsi="Verdana" w:cstheme="majorHAnsi"/>
          <w:sz w:val="14"/>
        </w:rPr>
        <w:t>intercommunalism</w:t>
      </w:r>
      <w:proofErr w:type="spellEnd"/>
      <w:r w:rsidRPr="00C10AAD">
        <w:rPr>
          <w:rFonts w:ascii="Verdana" w:hAnsi="Verdana" w:cstheme="majorHAnsi"/>
          <w:sz w:val="14"/>
        </w:rPr>
        <w:t xml:space="preserve"> functioned off the recognition of the interconnected nature of the global economy and the need to deliver equality and justice for the entirety of the world’s communities. Above all else, </w:t>
      </w:r>
      <w:r w:rsidRPr="00C10AAD">
        <w:rPr>
          <w:rStyle w:val="StyleUnderline"/>
          <w:rFonts w:ascii="Verdana" w:hAnsi="Verdana" w:cstheme="majorHAnsi"/>
          <w:highlight w:val="green"/>
        </w:rPr>
        <w:t xml:space="preserve">revolutionary </w:t>
      </w:r>
      <w:proofErr w:type="spellStart"/>
      <w:r w:rsidRPr="00C10AAD">
        <w:rPr>
          <w:rStyle w:val="StyleUnderline"/>
          <w:rFonts w:ascii="Verdana" w:hAnsi="Verdana" w:cstheme="majorHAnsi"/>
          <w:highlight w:val="green"/>
        </w:rPr>
        <w:t>intercommunalism</w:t>
      </w:r>
      <w:proofErr w:type="spellEnd"/>
      <w:r w:rsidRPr="00C10AAD">
        <w:rPr>
          <w:rStyle w:val="StyleUnderline"/>
          <w:rFonts w:ascii="Verdana" w:hAnsi="Verdana" w:cstheme="majorHAnsi"/>
          <w:highlight w:val="green"/>
        </w:rPr>
        <w:t xml:space="preserve"> rejected </w:t>
      </w:r>
      <w:r w:rsidRPr="00C10AAD">
        <w:rPr>
          <w:rStyle w:val="StyleUnderline"/>
          <w:rFonts w:ascii="Verdana" w:hAnsi="Verdana" w:cstheme="majorHAnsi"/>
        </w:rPr>
        <w:t xml:space="preserve">the idea that </w:t>
      </w:r>
      <w:r w:rsidRPr="00C10AAD">
        <w:rPr>
          <w:rStyle w:val="StyleUnderline"/>
          <w:rFonts w:ascii="Verdana" w:hAnsi="Verdana" w:cstheme="majorHAnsi"/>
          <w:highlight w:val="green"/>
        </w:rPr>
        <w:t xml:space="preserve">nationalist settlements, </w:t>
      </w:r>
      <w:r w:rsidRPr="00C10AAD">
        <w:rPr>
          <w:rStyle w:val="StyleUnderline"/>
          <w:rFonts w:ascii="Verdana" w:hAnsi="Verdana" w:cstheme="majorHAnsi"/>
        </w:rPr>
        <w:t>whether Black, white or socialist, were the pathways towards liberation.</w:t>
      </w:r>
      <w:r w:rsidRPr="00C10AAD">
        <w:rPr>
          <w:rFonts w:ascii="Verdana" w:hAnsi="Verdana" w:cstheme="majorHAnsi"/>
          <w:sz w:val="14"/>
        </w:rPr>
        <w:t xml:space="preserve"> In light of reactionary </w:t>
      </w:r>
      <w:proofErr w:type="spellStart"/>
      <w:r w:rsidRPr="00C10AAD">
        <w:rPr>
          <w:rFonts w:ascii="Verdana" w:hAnsi="Verdana" w:cstheme="majorHAnsi"/>
          <w:sz w:val="14"/>
        </w:rPr>
        <w:t>intercommunalism’s</w:t>
      </w:r>
      <w:proofErr w:type="spellEnd"/>
      <w:r w:rsidRPr="00C10AAD">
        <w:rPr>
          <w:rFonts w:ascii="Verdana" w:hAnsi="Verdana" w:cstheme="majorHAnsi"/>
          <w:sz w:val="14"/>
        </w:rPr>
        <w:t xml:space="preserve"> global dimensions, Newton argued that </w:t>
      </w:r>
      <w:r w:rsidRPr="00C10AAD">
        <w:rPr>
          <w:rStyle w:val="StyleUnderline"/>
          <w:rFonts w:ascii="Verdana" w:hAnsi="Verdana" w:cstheme="majorHAnsi"/>
          <w:highlight w:val="green"/>
        </w:rPr>
        <w:t>only a global form of justice</w:t>
      </w:r>
      <w:r w:rsidRPr="00C10AAD">
        <w:rPr>
          <w:rFonts w:ascii="Verdana" w:hAnsi="Verdana" w:cstheme="majorHAnsi"/>
          <w:sz w:val="14"/>
        </w:rPr>
        <w:t xml:space="preserve"> that would equally share the productivity and resource gains of technology </w:t>
      </w:r>
      <w:r w:rsidRPr="00C10AAD">
        <w:rPr>
          <w:rStyle w:val="StyleUnderline"/>
          <w:rFonts w:ascii="Verdana" w:hAnsi="Verdana" w:cstheme="majorHAnsi"/>
          <w:highlight w:val="green"/>
        </w:rPr>
        <w:t xml:space="preserve">would </w:t>
      </w:r>
      <w:r w:rsidRPr="00C10AAD">
        <w:rPr>
          <w:rStyle w:val="StyleUnderline"/>
          <w:rFonts w:ascii="Verdana" w:hAnsi="Verdana" w:cstheme="majorHAnsi"/>
        </w:rPr>
        <w:t xml:space="preserve">now </w:t>
      </w:r>
      <w:r w:rsidRPr="00C10AAD">
        <w:rPr>
          <w:rStyle w:val="StyleUnderline"/>
          <w:rFonts w:ascii="Verdana" w:hAnsi="Verdana" w:cstheme="majorHAnsi"/>
          <w:highlight w:val="green"/>
        </w:rPr>
        <w:t xml:space="preserve">suffice: In order for </w:t>
      </w:r>
      <w:r w:rsidRPr="00C10AAD">
        <w:rPr>
          <w:rStyle w:val="StyleUnderline"/>
          <w:rFonts w:ascii="Verdana" w:hAnsi="Verdana" w:cstheme="majorHAnsi"/>
        </w:rPr>
        <w:t xml:space="preserve">a </w:t>
      </w:r>
      <w:r w:rsidRPr="00C10AAD">
        <w:rPr>
          <w:rStyle w:val="StyleUnderline"/>
          <w:rFonts w:ascii="Verdana" w:hAnsi="Verdana" w:cstheme="majorHAnsi"/>
          <w:highlight w:val="green"/>
        </w:rPr>
        <w:t xml:space="preserve">revolution </w:t>
      </w:r>
      <w:r w:rsidRPr="00C10AAD">
        <w:rPr>
          <w:rStyle w:val="StyleUnderline"/>
          <w:rFonts w:ascii="Verdana" w:hAnsi="Verdana" w:cstheme="majorHAnsi"/>
        </w:rPr>
        <w:t xml:space="preserve">to occur in the United States you would have to have a </w:t>
      </w:r>
      <w:r w:rsidRPr="00C10AAD">
        <w:rPr>
          <w:rStyle w:val="StyleUnderline"/>
          <w:rFonts w:ascii="Verdana" w:hAnsi="Verdana" w:cstheme="majorHAnsi"/>
          <w:highlight w:val="green"/>
        </w:rPr>
        <w:t xml:space="preserve">redistribution of wealth </w:t>
      </w:r>
      <w:r w:rsidRPr="00C10AAD">
        <w:rPr>
          <w:rStyle w:val="StyleUnderline"/>
          <w:rFonts w:ascii="Verdana" w:hAnsi="Verdana" w:cstheme="majorHAnsi"/>
        </w:rPr>
        <w:t xml:space="preserve">not on a national or international level, but </w:t>
      </w:r>
      <w:r w:rsidRPr="00C10AAD">
        <w:rPr>
          <w:rStyle w:val="StyleUnderline"/>
          <w:rFonts w:ascii="Verdana" w:hAnsi="Verdana" w:cstheme="majorHAnsi"/>
          <w:highlight w:val="green"/>
        </w:rPr>
        <w:t>on an intercommunal level.</w:t>
      </w:r>
      <w:r w:rsidRPr="00C10AAD">
        <w:rPr>
          <w:rFonts w:ascii="Verdana" w:hAnsi="Verdana" w:cstheme="majorHAnsi"/>
          <w:sz w:val="14"/>
        </w:rPr>
        <w:t xml:space="preserve"> Because how can we say that we have accomplished revolution if we redistribute the wealth just to people here in North America when the ruling circle itself is guilty of trespass de </w:t>
      </w:r>
      <w:proofErr w:type="spellStart"/>
      <w:r w:rsidRPr="00C10AAD">
        <w:rPr>
          <w:rFonts w:ascii="Verdana" w:hAnsi="Verdana" w:cstheme="majorHAnsi"/>
          <w:sz w:val="14"/>
        </w:rPr>
        <w:t>bonis</w:t>
      </w:r>
      <w:proofErr w:type="spellEnd"/>
      <w:r w:rsidRPr="00C10AAD">
        <w:rPr>
          <w:rFonts w:ascii="Verdana" w:hAnsi="Verdana" w:cstheme="majorHAnsi"/>
          <w:sz w:val="14"/>
        </w:rPr>
        <w:t xml:space="preserve"> </w:t>
      </w:r>
      <w:proofErr w:type="spellStart"/>
      <w:r w:rsidRPr="00C10AAD">
        <w:rPr>
          <w:rFonts w:ascii="Verdana" w:hAnsi="Verdana" w:cstheme="majorHAnsi"/>
          <w:sz w:val="14"/>
        </w:rPr>
        <w:t>asportatis</w:t>
      </w:r>
      <w:proofErr w:type="spellEnd"/>
      <w:r w:rsidRPr="00C10AAD">
        <w:rPr>
          <w:rFonts w:ascii="Verdana" w:hAnsi="Verdana" w:cstheme="majorHAnsi"/>
          <w:sz w:val="14"/>
        </w:rPr>
        <w:t xml:space="preserve">. That is, they have taken away the goods of the people of the world, transported them to America and used them as their very own.68 </w:t>
      </w:r>
      <w:r w:rsidRPr="00C10AAD">
        <w:rPr>
          <w:rStyle w:val="StyleUnderline"/>
          <w:rFonts w:ascii="Verdana" w:hAnsi="Verdana" w:cstheme="majorHAnsi"/>
          <w:highlight w:val="green"/>
        </w:rPr>
        <w:t xml:space="preserve">Revolutionary </w:t>
      </w:r>
      <w:proofErr w:type="spellStart"/>
      <w:r w:rsidRPr="00C10AAD">
        <w:rPr>
          <w:rStyle w:val="StyleUnderline"/>
          <w:rFonts w:ascii="Verdana" w:hAnsi="Verdana" w:cstheme="majorHAnsi"/>
          <w:highlight w:val="green"/>
        </w:rPr>
        <w:t>intercommunalism</w:t>
      </w:r>
      <w:proofErr w:type="spellEnd"/>
      <w:r w:rsidRPr="00C10AAD">
        <w:rPr>
          <w:rStyle w:val="StyleUnderline"/>
          <w:rFonts w:ascii="Verdana" w:hAnsi="Verdana" w:cstheme="majorHAnsi"/>
          <w:highlight w:val="green"/>
        </w:rPr>
        <w:t xml:space="preserve"> saw</w:t>
      </w:r>
      <w:r w:rsidRPr="00C10AAD">
        <w:rPr>
          <w:rStyle w:val="StyleUnderline"/>
          <w:rFonts w:ascii="Verdana" w:hAnsi="Verdana" w:cstheme="majorHAnsi"/>
        </w:rPr>
        <w:t xml:space="preserve"> the BPP create </w:t>
      </w:r>
      <w:r w:rsidRPr="00C10AAD">
        <w:rPr>
          <w:rStyle w:val="StyleUnderline"/>
          <w:rFonts w:ascii="Verdana" w:hAnsi="Verdana" w:cstheme="majorHAnsi"/>
          <w:highlight w:val="green"/>
        </w:rPr>
        <w:t>alliances with a plethora of social movements</w:t>
      </w:r>
      <w:r w:rsidRPr="00C10AAD">
        <w:rPr>
          <w:rFonts w:ascii="Verdana" w:hAnsi="Verdana" w:cstheme="majorHAnsi"/>
          <w:sz w:val="14"/>
        </w:rPr>
        <w:t xml:space="preserve"> both within and beyond the US. These included the student-led anti-Vietnam War and Peace movements, Latino groups like the Young Lords </w:t>
      </w:r>
      <w:proofErr w:type="spellStart"/>
      <w:r w:rsidRPr="00C10AAD">
        <w:rPr>
          <w:rFonts w:ascii="Verdana" w:hAnsi="Verdana" w:cstheme="majorHAnsi"/>
          <w:sz w:val="14"/>
        </w:rPr>
        <w:t>Organisation</w:t>
      </w:r>
      <w:proofErr w:type="spellEnd"/>
      <w:r w:rsidRPr="00C10AAD">
        <w:rPr>
          <w:rFonts w:ascii="Verdana" w:hAnsi="Verdana" w:cstheme="majorHAnsi"/>
          <w:sz w:val="14"/>
        </w:rPr>
        <w:t xml:space="preserve"> and poor white American groups like the Young Patriots </w:t>
      </w:r>
      <w:proofErr w:type="spellStart"/>
      <w:r w:rsidRPr="00C10AAD">
        <w:rPr>
          <w:rFonts w:ascii="Verdana" w:hAnsi="Verdana" w:cstheme="majorHAnsi"/>
          <w:sz w:val="14"/>
        </w:rPr>
        <w:t>Organisation</w:t>
      </w:r>
      <w:proofErr w:type="spellEnd"/>
      <w:r w:rsidRPr="00C10AAD">
        <w:rPr>
          <w:rFonts w:ascii="Verdana" w:hAnsi="Verdana" w:cstheme="majorHAnsi"/>
          <w:sz w:val="14"/>
        </w:rPr>
        <w:t xml:space="preserve"> and ‘peoples of world’ pursuing nationhood, such the National Liberation Front in South Vietnam (NLF), the Mozambique Liberation Front (FRELIMO) and Palestinian Liberation </w:t>
      </w:r>
      <w:proofErr w:type="spellStart"/>
      <w:r w:rsidRPr="00C10AAD">
        <w:rPr>
          <w:rFonts w:ascii="Verdana" w:hAnsi="Verdana" w:cstheme="majorHAnsi"/>
          <w:sz w:val="14"/>
        </w:rPr>
        <w:t>Organisation</w:t>
      </w:r>
      <w:proofErr w:type="spellEnd"/>
      <w:r w:rsidRPr="00C10AAD">
        <w:rPr>
          <w:rFonts w:ascii="Verdana" w:hAnsi="Verdana" w:cstheme="majorHAnsi"/>
          <w:sz w:val="14"/>
        </w:rPr>
        <w:t xml:space="preserve"> (PLO). 69 </w:t>
      </w:r>
      <w:r w:rsidRPr="00C10AAD">
        <w:rPr>
          <w:rStyle w:val="StyleUnderline"/>
          <w:rFonts w:ascii="Verdana" w:hAnsi="Verdana" w:cstheme="majorHAnsi"/>
          <w:highlight w:val="green"/>
        </w:rPr>
        <w:t>The aim</w:t>
      </w:r>
      <w:r w:rsidRPr="00C10AAD">
        <w:rPr>
          <w:rStyle w:val="StyleUnderline"/>
          <w:rFonts w:ascii="Verdana" w:hAnsi="Verdana" w:cstheme="majorHAnsi"/>
        </w:rPr>
        <w:t xml:space="preserve"> of revolutionary </w:t>
      </w:r>
      <w:proofErr w:type="spellStart"/>
      <w:r w:rsidRPr="00C10AAD">
        <w:rPr>
          <w:rStyle w:val="StyleUnderline"/>
          <w:rFonts w:ascii="Verdana" w:hAnsi="Verdana" w:cstheme="majorHAnsi"/>
        </w:rPr>
        <w:t>intercommunalism</w:t>
      </w:r>
      <w:proofErr w:type="spellEnd"/>
      <w:r w:rsidRPr="00C10AAD">
        <w:rPr>
          <w:rStyle w:val="StyleUnderline"/>
          <w:rFonts w:ascii="Verdana" w:hAnsi="Verdana" w:cstheme="majorHAnsi"/>
        </w:rPr>
        <w:t xml:space="preserve"> </w:t>
      </w:r>
      <w:r w:rsidRPr="00C10AAD">
        <w:rPr>
          <w:rStyle w:val="StyleUnderline"/>
          <w:rFonts w:ascii="Verdana" w:hAnsi="Verdana" w:cstheme="majorHAnsi"/>
          <w:highlight w:val="green"/>
        </w:rPr>
        <w:t>was not only</w:t>
      </w:r>
      <w:r w:rsidRPr="00C10AAD">
        <w:rPr>
          <w:rStyle w:val="StyleUnderline"/>
          <w:rFonts w:ascii="Verdana" w:hAnsi="Verdana" w:cstheme="majorHAnsi"/>
        </w:rPr>
        <w:t xml:space="preserve"> to create </w:t>
      </w:r>
      <w:r w:rsidRPr="00C10AAD">
        <w:rPr>
          <w:rStyle w:val="StyleUnderline"/>
          <w:rFonts w:ascii="Verdana" w:hAnsi="Verdana" w:cstheme="majorHAnsi"/>
          <w:highlight w:val="green"/>
        </w:rPr>
        <w:t>a united front</w:t>
      </w:r>
      <w:r w:rsidRPr="00C10AAD">
        <w:rPr>
          <w:rStyle w:val="StyleUnderline"/>
          <w:rFonts w:ascii="Verdana" w:hAnsi="Verdana" w:cstheme="majorHAnsi"/>
        </w:rPr>
        <w:t xml:space="preserve"> of oppressed peoples </w:t>
      </w:r>
      <w:r w:rsidRPr="00C10AAD">
        <w:rPr>
          <w:rStyle w:val="StyleUnderline"/>
          <w:rFonts w:ascii="Verdana" w:hAnsi="Verdana" w:cstheme="majorHAnsi"/>
          <w:highlight w:val="green"/>
        </w:rPr>
        <w:t>against global capitalism, but also to create alternative forms of life</w:t>
      </w:r>
      <w:r w:rsidRPr="00C10AAD">
        <w:rPr>
          <w:rStyle w:val="StyleUnderline"/>
          <w:rFonts w:ascii="Verdana" w:hAnsi="Verdana" w:cstheme="majorHAnsi"/>
        </w:rPr>
        <w:t xml:space="preserve"> to the capitalist way of life.</w:t>
      </w:r>
    </w:p>
    <w:p w:rsidR="006F3E00" w:rsidRPr="00C10AAD" w:rsidRDefault="006F3E00" w:rsidP="006F3E00">
      <w:pPr>
        <w:rPr>
          <w:rFonts w:ascii="Verdana" w:hAnsi="Verdana" w:cstheme="majorHAnsi"/>
          <w:shd w:val="clear" w:color="auto" w:fill="FFFFFF"/>
        </w:rPr>
      </w:pPr>
      <w:r w:rsidRPr="00C10AAD">
        <w:rPr>
          <w:rFonts w:ascii="Verdana" w:eastAsiaTheme="majorEastAsia" w:hAnsi="Verdana" w:cstheme="majorHAnsi"/>
          <w:b/>
          <w:bCs/>
          <w:sz w:val="26"/>
          <w:szCs w:val="26"/>
        </w:rPr>
        <w:t>Alt alone leads to racial suppression—even if they are able to incorporate black leadership, their demonization of resistance unique to black folk means the party terminally fails and becomes antiblack.</w:t>
      </w:r>
      <w:r w:rsidRPr="00C10AAD">
        <w:rPr>
          <w:rFonts w:ascii="Verdana" w:hAnsi="Verdana" w:cstheme="majorHAnsi"/>
          <w:b/>
          <w:bCs/>
        </w:rPr>
        <w:t xml:space="preserve"> </w:t>
      </w:r>
      <w:r w:rsidRPr="00C10AAD">
        <w:rPr>
          <w:rFonts w:ascii="Verdana" w:hAnsi="Verdana" w:cstheme="majorHAnsi"/>
        </w:rPr>
        <w:br/>
      </w:r>
      <w:r w:rsidRPr="00C10AAD">
        <w:rPr>
          <w:rFonts w:ascii="Verdana" w:hAnsi="Verdana" w:cstheme="majorHAnsi"/>
          <w:b/>
          <w:bCs/>
          <w:shd w:val="clear" w:color="auto" w:fill="FFFFFF"/>
        </w:rPr>
        <w:t>Ross, 2000</w:t>
      </w:r>
      <w:r w:rsidRPr="00C10AAD">
        <w:rPr>
          <w:rFonts w:ascii="Verdana" w:hAnsi="Verdana" w:cstheme="majorHAnsi"/>
          <w:shd w:val="clear" w:color="auto" w:fill="FFFFFF"/>
        </w:rPr>
        <w:t xml:space="preserve"> </w:t>
      </w:r>
      <w:r w:rsidRPr="00C10AAD">
        <w:rPr>
          <w:rFonts w:ascii="Verdana" w:hAnsi="Verdana" w:cstheme="majorHAnsi"/>
          <w:sz w:val="20"/>
          <w:shd w:val="clear" w:color="auto" w:fill="FFFFFF"/>
        </w:rPr>
        <w:t xml:space="preserve">Assc. Director of the Center for </w:t>
      </w:r>
      <w:proofErr w:type="spellStart"/>
      <w:r w:rsidRPr="00C10AAD">
        <w:rPr>
          <w:rFonts w:ascii="Verdana" w:hAnsi="Verdana" w:cstheme="majorHAnsi"/>
          <w:sz w:val="20"/>
          <w:shd w:val="clear" w:color="auto" w:fill="FFFFFF"/>
        </w:rPr>
        <w:t>AfroAmerican</w:t>
      </w:r>
      <w:proofErr w:type="spellEnd"/>
      <w:r w:rsidRPr="00C10AAD">
        <w:rPr>
          <w:rFonts w:ascii="Verdana" w:hAnsi="Verdana" w:cstheme="majorHAnsi"/>
          <w:sz w:val="20"/>
          <w:shd w:val="clear" w:color="auto" w:fill="FFFFFF"/>
        </w:rPr>
        <w:t xml:space="preserve"> and African Studies @ U </w:t>
      </w:r>
      <w:proofErr w:type="spellStart"/>
      <w:r w:rsidRPr="00C10AAD">
        <w:rPr>
          <w:rFonts w:ascii="Verdana" w:hAnsi="Verdana" w:cstheme="majorHAnsi"/>
          <w:sz w:val="20"/>
          <w:shd w:val="clear" w:color="auto" w:fill="FFFFFF"/>
        </w:rPr>
        <w:t>Mich</w:t>
      </w:r>
      <w:proofErr w:type="spellEnd"/>
      <w:r w:rsidRPr="00C10AAD">
        <w:rPr>
          <w:rFonts w:ascii="Verdana" w:hAnsi="Verdana" w:cstheme="majorHAnsi"/>
          <w:sz w:val="20"/>
          <w:shd w:val="clear" w:color="auto" w:fill="FFFFFF"/>
        </w:rPr>
        <w:t xml:space="preserve"> 2000</w:t>
      </w:r>
      <w:r w:rsidRPr="00C10AAD">
        <w:rPr>
          <w:rStyle w:val="apple-converted-space"/>
          <w:rFonts w:ascii="Verdana" w:hAnsi="Verdana" w:cstheme="majorHAnsi"/>
          <w:sz w:val="20"/>
          <w:shd w:val="clear" w:color="auto" w:fill="FFFFFF"/>
        </w:rPr>
        <w:t> </w:t>
      </w:r>
      <w:r w:rsidRPr="00C10AAD">
        <w:rPr>
          <w:rFonts w:ascii="Verdana" w:hAnsi="Verdana" w:cstheme="majorHAnsi"/>
          <w:sz w:val="20"/>
        </w:rPr>
        <w:t xml:space="preserve"> </w:t>
      </w:r>
      <w:r w:rsidRPr="00C10AAD">
        <w:rPr>
          <w:rFonts w:ascii="Verdana" w:hAnsi="Verdana" w:cstheme="majorHAnsi"/>
          <w:sz w:val="20"/>
          <w:shd w:val="clear" w:color="auto" w:fill="FFFFFF"/>
        </w:rPr>
        <w:t>Marlon-Professor of English; Pleasuring Identity, or the Delicious Politics of Belonging; NEW LITERARY HISTORY, Vol. 31, No. 4, Is There Life after Identity Politics?; Autumn, 2000; pp.827-850.</w:t>
      </w:r>
    </w:p>
    <w:p w:rsidR="006F3E00" w:rsidRPr="00C10AAD" w:rsidRDefault="006F3E00" w:rsidP="006F3E00">
      <w:pPr>
        <w:rPr>
          <w:rStyle w:val="Emphasis"/>
          <w:rFonts w:ascii="Verdana" w:hAnsi="Verdana" w:cstheme="majorHAnsi"/>
        </w:rPr>
      </w:pPr>
      <w:r w:rsidRPr="00C10AAD">
        <w:rPr>
          <w:rFonts w:ascii="Verdana" w:hAnsi="Verdana" w:cstheme="majorHAnsi"/>
          <w:sz w:val="16"/>
          <w:szCs w:val="18"/>
        </w:rPr>
        <w:t>Although in his contribution Eric Lott targets Professor Michaels’s comments and his own recent feud with Timothy Brennan (who unfortunately is not included in this volume) rather than Ken’s argument, what Eric says about “left and liberal fundamentalists” who “simply and somewhat penitently” urge us to “‘go back to class’” could also be directed at Ken’s conclusion. Ken writes, “Crafting a political left that does not merely reflect existing racial divisions starts with the relatively mundane proposition that it is possible to make a persuasive appeal to the given interests of working and unemployed women and men, regardless of race, in support of a program for economic justice.” On this one, I side with Eric, rather than Tim and Ken</w:t>
      </w:r>
      <w:r w:rsidRPr="00C10AAD">
        <w:rPr>
          <w:rStyle w:val="StyleUnderline"/>
          <w:rFonts w:ascii="Verdana" w:hAnsi="Verdana" w:cstheme="majorHAnsi"/>
        </w:rPr>
        <w:t>. Standing on the left depends on whose left side we’re talking about. My left might be your right and vice versa, because it depends on what direction we’re facing, and what direction depends on which identities we’re assuming and affirmin</w:t>
      </w:r>
      <w:r w:rsidRPr="00C10AAD">
        <w:rPr>
          <w:rFonts w:ascii="Verdana" w:hAnsi="Verdana" w:cstheme="majorHAnsi"/>
          <w:sz w:val="16"/>
          <w:szCs w:val="18"/>
        </w:rPr>
        <w:t xml:space="preserve">g. Eric adds, “Even in less dismissive [than Tim’s] accounts of </w:t>
      </w:r>
      <w:r w:rsidRPr="00C10AAD">
        <w:rPr>
          <w:rStyle w:val="StyleUnderline"/>
          <w:rFonts w:ascii="Verdana" w:hAnsi="Verdana" w:cstheme="majorHAnsi"/>
        </w:rPr>
        <w:t>new social movements based not on class but on identities formed by histories of injustice, there is a striking a priori sense of voluntarism about the investment in this cause or that movement or the other issue</w:t>
      </w:r>
      <w:r w:rsidRPr="00C10AAD">
        <w:rPr>
          <w:rFonts w:ascii="Verdana" w:hAnsi="Verdana" w:cstheme="majorHAnsi"/>
          <w:sz w:val="16"/>
          <w:szCs w:val="18"/>
        </w:rPr>
        <w:t xml:space="preserve">—as though determining the most fundamental issue were a matter of the writer’s strength of feeling rather than a studied or analytical sense of the ever-unstable balance of forces in a hegemonic bloc at a given moment.” I agree, but I’ll risk mangling what Eric says by putting it more crassly. </w:t>
      </w:r>
      <w:r w:rsidRPr="00C10AAD">
        <w:rPr>
          <w:rStyle w:val="Emphasis"/>
          <w:rFonts w:ascii="Verdana" w:hAnsi="Verdana" w:cstheme="majorHAnsi"/>
          <w:highlight w:val="green"/>
        </w:rPr>
        <w:t>Touting class or “economic justice” as the fundamental stance for left identity is just another way of telling everybody else to shut up so I can be heard above the fray</w:t>
      </w:r>
      <w:r w:rsidRPr="00C10AAD">
        <w:rPr>
          <w:rStyle w:val="StyleUnderline"/>
          <w:rFonts w:ascii="Verdana" w:hAnsi="Verdana" w:cstheme="majorHAnsi"/>
        </w:rPr>
        <w:t>.</w:t>
      </w:r>
      <w:r w:rsidRPr="00C10AAD">
        <w:rPr>
          <w:rFonts w:ascii="Verdana" w:hAnsi="Verdana" w:cstheme="majorHAnsi"/>
          <w:sz w:val="16"/>
          <w:szCs w:val="18"/>
        </w:rPr>
        <w:t xml:space="preserve"> Because of the force of “identity politics,” a </w:t>
      </w:r>
      <w:r w:rsidRPr="00C10AAD">
        <w:rPr>
          <w:rStyle w:val="StyleUnderline"/>
          <w:rFonts w:ascii="Verdana" w:hAnsi="Verdana" w:cstheme="majorHAnsi"/>
          <w:highlight w:val="green"/>
        </w:rPr>
        <w:t>leftist white person would be leery of claiming to lead Blacks toward the promised land,</w:t>
      </w:r>
      <w:r w:rsidRPr="00C10AAD">
        <w:rPr>
          <w:rStyle w:val="StyleUnderline"/>
          <w:rFonts w:ascii="Verdana" w:hAnsi="Verdana" w:cstheme="majorHAnsi"/>
        </w:rPr>
        <w:t xml:space="preserve"> a leftist straight man leery of claiming to lead women or queers, </w:t>
      </w:r>
      <w:r w:rsidRPr="00C10AAD">
        <w:rPr>
          <w:rFonts w:ascii="Verdana" w:hAnsi="Verdana" w:cstheme="majorHAnsi"/>
          <w:sz w:val="16"/>
          <w:szCs w:val="18"/>
        </w:rPr>
        <w:t xml:space="preserve">but, for a number of complex rationalizations, we in the middle class (where all of us writing here currently reside) still have few qualms about volunteering to lead, at least theoretically, the working class toward “economic justice.” </w:t>
      </w:r>
      <w:r w:rsidRPr="00C10AAD">
        <w:rPr>
          <w:rStyle w:val="StyleUnderline"/>
          <w:rFonts w:ascii="Verdana" w:hAnsi="Verdana" w:cstheme="majorHAnsi"/>
        </w:rPr>
        <w:t xml:space="preserve">What Eric calls here “left fundamentalism,” I’d call, at the risk of sounding harsh, left paternalism. Of the big identity groups articulated through “identity politics,” </w:t>
      </w:r>
      <w:r w:rsidRPr="00C10AAD">
        <w:rPr>
          <w:rStyle w:val="StyleUnderline"/>
          <w:rFonts w:ascii="Verdana" w:hAnsi="Verdana" w:cstheme="majorHAnsi"/>
          <w:highlight w:val="green"/>
        </w:rPr>
        <w:t>economic class</w:t>
      </w:r>
      <w:r w:rsidRPr="00C10AAD">
        <w:rPr>
          <w:rStyle w:val="StyleUnderline"/>
          <w:rFonts w:ascii="Verdana" w:hAnsi="Verdana" w:cstheme="majorHAnsi"/>
        </w:rPr>
        <w:t xml:space="preserve"> commentary: pleasuring </w:t>
      </w:r>
      <w:r w:rsidRPr="00C10AAD">
        <w:rPr>
          <w:rStyle w:val="StyleUnderline"/>
          <w:rFonts w:ascii="Verdana" w:hAnsi="Verdana" w:cstheme="majorHAnsi"/>
          <w:highlight w:val="green"/>
        </w:rPr>
        <w:t>identity remains the only identity where a straight white middle-class man can still feel comfortable claiming himself a leading political voice, and thus he may sometimes overcompensate by screaming that this is the only identity that really matters</w:t>
      </w:r>
      <w:r w:rsidRPr="00C10AAD">
        <w:rPr>
          <w:rStyle w:val="StyleUnderline"/>
          <w:rFonts w:ascii="Verdana" w:hAnsi="Verdana" w:cstheme="majorHAnsi"/>
        </w:rPr>
        <w:t xml:space="preserve">—which is the same as claiming that class is beyond identity. </w:t>
      </w:r>
      <w:r w:rsidRPr="00C10AAD">
        <w:rPr>
          <w:rFonts w:ascii="Verdana" w:hAnsi="Verdana" w:cstheme="majorHAnsi"/>
          <w:sz w:val="16"/>
          <w:szCs w:val="18"/>
        </w:rPr>
        <w:t xml:space="preserve">Partly this is because </w:t>
      </w:r>
      <w:r w:rsidRPr="00C10AAD">
        <w:rPr>
          <w:rStyle w:val="StyleUnderline"/>
          <w:rFonts w:ascii="Verdana" w:hAnsi="Verdana" w:cstheme="majorHAnsi"/>
          <w:highlight w:val="green"/>
        </w:rPr>
        <w:t>Marxist theory</w:t>
      </w:r>
      <w:r w:rsidRPr="00C10AAD">
        <w:rPr>
          <w:rStyle w:val="StyleUnderline"/>
          <w:rFonts w:ascii="Verdana" w:hAnsi="Verdana" w:cstheme="majorHAnsi"/>
        </w:rPr>
        <w:t xml:space="preserve"> and Marx himself</w:t>
      </w:r>
      <w:r w:rsidRPr="00C10AAD">
        <w:rPr>
          <w:rFonts w:ascii="Verdana" w:hAnsi="Verdana" w:cstheme="majorHAnsi"/>
          <w:sz w:val="16"/>
          <w:szCs w:val="18"/>
        </w:rPr>
        <w:t xml:space="preserve"> (a bourgeois intellectual creating the theoretical practice for the workers’ revolution) </w:t>
      </w:r>
      <w:r w:rsidRPr="00C10AAD">
        <w:rPr>
          <w:rStyle w:val="StyleUnderline"/>
          <w:rFonts w:ascii="Verdana" w:hAnsi="Verdana" w:cstheme="majorHAnsi"/>
          <w:highlight w:val="green"/>
        </w:rPr>
        <w:t>stage</w:t>
      </w:r>
      <w:r w:rsidRPr="00C10AAD">
        <w:rPr>
          <w:rStyle w:val="StyleUnderline"/>
          <w:rFonts w:ascii="Verdana" w:hAnsi="Verdana" w:cstheme="majorHAnsi"/>
        </w:rPr>
        <w:t xml:space="preserve"> </w:t>
      </w:r>
      <w:r w:rsidRPr="00C10AAD">
        <w:rPr>
          <w:rStyle w:val="StyleUnderline"/>
          <w:rFonts w:ascii="Verdana" w:hAnsi="Verdana" w:cstheme="majorHAnsi"/>
          <w:highlight w:val="green"/>
        </w:rPr>
        <w:t xml:space="preserve">the model for working-class identity as </w:t>
      </w:r>
      <w:r w:rsidRPr="00C10AAD">
        <w:rPr>
          <w:rStyle w:val="StyleUnderline"/>
          <w:rFonts w:ascii="Verdana" w:hAnsi="Verdana" w:cstheme="majorHAnsi"/>
        </w:rPr>
        <w:t xml:space="preserve">a sort of </w:t>
      </w:r>
      <w:r w:rsidRPr="00C10AAD">
        <w:rPr>
          <w:rStyle w:val="StyleUnderline"/>
          <w:rFonts w:ascii="Verdana" w:hAnsi="Verdana" w:cstheme="majorHAnsi"/>
          <w:highlight w:val="green"/>
        </w:rPr>
        <w:t>trans-identification, a magical identity that is transferable to those outside the group who commit themselves to it wholeheartedly enough</w:t>
      </w:r>
      <w:r w:rsidRPr="00C10AAD">
        <w:rPr>
          <w:rFonts w:ascii="Verdana" w:hAnsi="Verdana" w:cstheme="majorHAnsi"/>
          <w:sz w:val="16"/>
          <w:szCs w:val="18"/>
        </w:rPr>
        <w:t>. If we look back</w:t>
      </w:r>
      <w:r w:rsidRPr="00C10AAD">
        <w:rPr>
          <w:rStyle w:val="StyleUnderline"/>
          <w:rFonts w:ascii="Verdana" w:hAnsi="Verdana" w:cstheme="majorHAnsi"/>
        </w:rPr>
        <w:t>, we realize even this magical quality is not special to a history of class struggle</w:t>
      </w:r>
      <w:r w:rsidRPr="00C10AAD">
        <w:rPr>
          <w:rFonts w:ascii="Verdana" w:hAnsi="Verdana" w:cstheme="majorHAnsi"/>
          <w:sz w:val="16"/>
          <w:szCs w:val="18"/>
        </w:rPr>
        <w:t xml:space="preserve">, </w:t>
      </w:r>
      <w:r w:rsidRPr="00C10AAD">
        <w:rPr>
          <w:rStyle w:val="StyleUnderline"/>
          <w:rFonts w:ascii="Verdana" w:hAnsi="Verdana" w:cstheme="majorHAnsi"/>
        </w:rPr>
        <w:t xml:space="preserve">as whites during the New Negro movements of the early twentieth century felt that they were vanguard race leaders because they had putatively imbibed some essential qualities of </w:t>
      </w:r>
      <w:proofErr w:type="spellStart"/>
      <w:r w:rsidRPr="00C10AAD">
        <w:rPr>
          <w:rStyle w:val="StyleUnderline"/>
          <w:rFonts w:ascii="Verdana" w:hAnsi="Verdana" w:cstheme="majorHAnsi"/>
        </w:rPr>
        <w:t>Negroness</w:t>
      </w:r>
      <w:proofErr w:type="spellEnd"/>
      <w:r w:rsidRPr="00C10AAD">
        <w:rPr>
          <w:rStyle w:val="StyleUnderline"/>
          <w:rFonts w:ascii="Verdana" w:hAnsi="Verdana" w:cstheme="majorHAnsi"/>
        </w:rPr>
        <w:t xml:space="preserve"> by cross-identifying with the folk and their culture</w:t>
      </w:r>
      <w:r w:rsidRPr="00C10AAD">
        <w:rPr>
          <w:rFonts w:ascii="Verdana" w:hAnsi="Verdana" w:cstheme="majorHAnsi"/>
          <w:sz w:val="16"/>
          <w:szCs w:val="18"/>
        </w:rPr>
        <w:t xml:space="preserve">. Ironically, Ken’s conclusion is full of the very identity concepts that he hopes to transcend by an appeal to a broadly conceived “political left.” </w:t>
      </w:r>
      <w:r w:rsidRPr="00C10AAD">
        <w:rPr>
          <w:rStyle w:val="StyleUnderline"/>
          <w:rFonts w:ascii="Verdana" w:hAnsi="Verdana" w:cstheme="majorHAnsi"/>
        </w:rPr>
        <w:t>As I have already suggested, “</w:t>
      </w:r>
      <w:r w:rsidRPr="00C10AAD">
        <w:rPr>
          <w:rStyle w:val="StyleUnderline"/>
          <w:rFonts w:ascii="Verdana" w:hAnsi="Verdana" w:cstheme="majorHAnsi"/>
          <w:highlight w:val="green"/>
        </w:rPr>
        <w:t>the left” is an identity formation no less than race or gender or sexuality</w:t>
      </w:r>
      <w:r w:rsidRPr="00C10AAD">
        <w:rPr>
          <w:rFonts w:ascii="Verdana" w:hAnsi="Verdana" w:cstheme="majorHAnsi"/>
          <w:sz w:val="16"/>
          <w:szCs w:val="18"/>
          <w:highlight w:val="green"/>
        </w:rPr>
        <w:t>.</w:t>
      </w:r>
      <w:r w:rsidRPr="00C10AAD">
        <w:rPr>
          <w:rFonts w:ascii="Verdana" w:hAnsi="Verdana" w:cstheme="majorHAnsi"/>
          <w:sz w:val="16"/>
          <w:szCs w:val="18"/>
        </w:rPr>
        <w:t xml:space="preserve"> Consider the other key terms of Ken’s manifesto: “working and unemployed,” “men and women,” “given interests.” As Professor Michaels indicates, “</w:t>
      </w:r>
      <w:r w:rsidRPr="00C10AAD">
        <w:rPr>
          <w:rStyle w:val="StyleUnderline"/>
          <w:rFonts w:ascii="Verdana" w:hAnsi="Verdana" w:cstheme="majorHAnsi"/>
          <w:highlight w:val="green"/>
        </w:rPr>
        <w:t>interests” are always implicated in identity because they concern the negotiation of subject positions</w:t>
      </w:r>
      <w:r w:rsidRPr="00C10AAD">
        <w:rPr>
          <w:rStyle w:val="StyleUnderline"/>
          <w:rFonts w:ascii="Verdana" w:hAnsi="Verdana" w:cstheme="majorHAnsi"/>
        </w:rPr>
        <w:t>. Ken’s recourse to “men and women,” instead of simply “people” or some other less gendered term, indicates to what extent what he’s referring to is an alliance or coalition.</w:t>
      </w:r>
      <w:r w:rsidRPr="00C10AAD">
        <w:rPr>
          <w:rFonts w:ascii="Verdana" w:hAnsi="Verdana" w:cstheme="majorHAnsi"/>
          <w:sz w:val="16"/>
          <w:szCs w:val="18"/>
        </w:rPr>
        <w:t xml:space="preserve"> Rather than ushering in a post-identity world of pure common interests, Ken’s manifesto looks back to the prehistory of “identity politics,” that Edenic moment before we fell into proliferating identities on the left. </w:t>
      </w:r>
      <w:r w:rsidRPr="00C10AAD">
        <w:rPr>
          <w:rStyle w:val="StyleUnderline"/>
          <w:rFonts w:ascii="Verdana" w:hAnsi="Verdana" w:cstheme="majorHAnsi"/>
        </w:rPr>
        <w:t xml:space="preserve">What is it that we bring together in coalitions if not “men” and “women,” with the identifiable interests that generally bring them to a common place across their differing identity circumstances? </w:t>
      </w:r>
      <w:r w:rsidRPr="00C10AAD">
        <w:rPr>
          <w:rStyle w:val="Emphasis"/>
          <w:rFonts w:ascii="Verdana" w:hAnsi="Verdana" w:cstheme="majorHAnsi"/>
          <w:highlight w:val="green"/>
        </w:rPr>
        <w:t>What are the “working” and “unemployed” if not class-based identity formations?</w:t>
      </w:r>
    </w:p>
    <w:p w:rsidR="00A50575" w:rsidRPr="00C10AAD" w:rsidRDefault="00A50575" w:rsidP="00A50575">
      <w:pPr>
        <w:pStyle w:val="Heading4"/>
        <w:rPr>
          <w:rFonts w:ascii="Verdana" w:hAnsi="Verdana" w:cstheme="majorHAnsi"/>
          <w:b w:val="0"/>
          <w:bCs/>
          <w:i/>
          <w:iCs w:val="0"/>
          <w:color w:val="000000" w:themeColor="text1"/>
        </w:rPr>
      </w:pPr>
      <w:r w:rsidRPr="00C10AAD">
        <w:rPr>
          <w:rFonts w:ascii="Verdana" w:hAnsi="Verdana" w:cstheme="majorHAnsi"/>
          <w:color w:val="000000" w:themeColor="text1"/>
        </w:rPr>
        <w:t xml:space="preserve">Any residual link to cultural militancy is excessive sensitivity to black extremism that intensifies in-party </w:t>
      </w:r>
      <w:proofErr w:type="spellStart"/>
      <w:r w:rsidRPr="00C10AAD">
        <w:rPr>
          <w:rFonts w:ascii="Verdana" w:hAnsi="Verdana" w:cstheme="majorHAnsi"/>
          <w:color w:val="000000" w:themeColor="text1"/>
        </w:rPr>
        <w:t>pathologization</w:t>
      </w:r>
      <w:proofErr w:type="spellEnd"/>
      <w:r w:rsidRPr="00C10AAD">
        <w:rPr>
          <w:rFonts w:ascii="Verdana" w:hAnsi="Verdana" w:cstheme="majorHAnsi"/>
          <w:color w:val="000000" w:themeColor="text1"/>
        </w:rPr>
        <w:t xml:space="preserve"> – splinters resistance and kills solvency</w:t>
      </w:r>
    </w:p>
    <w:p w:rsidR="00A50575" w:rsidRPr="00C10AAD" w:rsidRDefault="00A50575" w:rsidP="00A50575">
      <w:pPr>
        <w:rPr>
          <w:rFonts w:ascii="Verdana" w:hAnsi="Verdana" w:cstheme="majorHAnsi"/>
        </w:rPr>
      </w:pPr>
      <w:r w:rsidRPr="00C10AAD">
        <w:rPr>
          <w:rStyle w:val="Style13ptBold"/>
          <w:rFonts w:ascii="Verdana" w:eastAsiaTheme="majorEastAsia" w:hAnsi="Verdana" w:cstheme="majorHAnsi"/>
        </w:rPr>
        <w:t>Walcott 18</w:t>
      </w:r>
      <w:r w:rsidRPr="00C10AAD">
        <w:rPr>
          <w:rFonts w:ascii="Verdana" w:hAnsi="Verdana" w:cstheme="majorHAnsi"/>
        </w:rPr>
        <w:t xml:space="preserve"> </w:t>
      </w:r>
      <w:r w:rsidRPr="00C10AAD">
        <w:rPr>
          <w:rFonts w:ascii="Verdana" w:hAnsi="Verdana" w:cstheme="majorHAnsi"/>
          <w:sz w:val="16"/>
          <w:szCs w:val="16"/>
        </w:rPr>
        <w:t xml:space="preserve">Rinaldo Walcott is an Associate Professor and Director of the Women and Gender Studies Institute at the University of Toronto. “Against Social Justice and the Limits of Diversity:  Or Black People and Freedom.”  Toward What Justice: Describing Diverse Dreams of Justice in Education. Edited by Eve Tuck is Associate Professor of Critical Race and Indigenous Studies at the Ontario Institute for Studies in Education (OISE), University of Toronto. K. Wayne Yang is Associate Professor in Ethnic Studies at the University of California, San Diego. © 2018 Taylor &amp; Francis. ISBN 9781138205710.  </w:t>
      </w:r>
      <w:proofErr w:type="spellStart"/>
      <w:r w:rsidRPr="00C10AAD">
        <w:rPr>
          <w:rFonts w:ascii="Verdana" w:hAnsi="Verdana" w:cstheme="majorHAnsi"/>
          <w:sz w:val="16"/>
          <w:szCs w:val="16"/>
        </w:rPr>
        <w:t>EBook</w:t>
      </w:r>
      <w:proofErr w:type="spellEnd"/>
    </w:p>
    <w:p w:rsidR="00A50575" w:rsidRPr="00C10AAD" w:rsidRDefault="00A50575" w:rsidP="006F3E00">
      <w:pPr>
        <w:rPr>
          <w:rFonts w:ascii="Verdana" w:hAnsi="Verdana" w:cstheme="majorHAnsi"/>
          <w:sz w:val="16"/>
        </w:rPr>
      </w:pPr>
      <w:r w:rsidRPr="00C10AAD">
        <w:rPr>
          <w:rFonts w:ascii="Verdana" w:hAnsi="Verdana" w:cstheme="majorHAnsi"/>
          <w:sz w:val="16"/>
        </w:rPr>
        <w:t xml:space="preserve">In this regard it is my argument that what we might call </w:t>
      </w:r>
      <w:r w:rsidRPr="00C10AAD">
        <w:rPr>
          <w:rStyle w:val="StyleUnderline"/>
          <w:rFonts w:ascii="Verdana" w:eastAsiaTheme="majorEastAsia" w:hAnsi="Verdana" w:cstheme="majorHAnsi"/>
        </w:rPr>
        <w:t>“</w:t>
      </w:r>
      <w:r w:rsidRPr="00C10AAD">
        <w:rPr>
          <w:rStyle w:val="StyleUnderline"/>
          <w:rFonts w:ascii="Verdana" w:eastAsiaTheme="majorEastAsia" w:hAnsi="Verdana" w:cstheme="majorHAnsi"/>
          <w:highlight w:val="green"/>
        </w:rPr>
        <w:t>Black freedom</w:t>
      </w:r>
      <w:r w:rsidRPr="00C10AAD">
        <w:rPr>
          <w:rStyle w:val="StyleUnderline"/>
          <w:rFonts w:ascii="Verdana" w:eastAsiaTheme="majorEastAsia" w:hAnsi="Verdana" w:cstheme="majorHAnsi"/>
        </w:rPr>
        <w:t xml:space="preserve">” </w:t>
      </w:r>
      <w:r w:rsidRPr="00C10AAD">
        <w:rPr>
          <w:rStyle w:val="StyleUnderline"/>
          <w:rFonts w:ascii="Verdana" w:eastAsiaTheme="majorEastAsia" w:hAnsi="Verdana" w:cstheme="majorHAnsi"/>
          <w:highlight w:val="green"/>
        </w:rPr>
        <w:t>is in</w:t>
      </w:r>
      <w:r w:rsidRPr="00C10AAD">
        <w:rPr>
          <w:rStyle w:val="StyleUnderline"/>
          <w:rFonts w:ascii="Verdana" w:eastAsiaTheme="majorEastAsia" w:hAnsi="Verdana" w:cstheme="majorHAnsi"/>
        </w:rPr>
        <w:t xml:space="preserve"> distinct </w:t>
      </w:r>
      <w:r w:rsidRPr="00C10AAD">
        <w:rPr>
          <w:rStyle w:val="Emphasis"/>
          <w:rFonts w:ascii="Verdana" w:eastAsiaTheme="majorEastAsia" w:hAnsi="Verdana" w:cstheme="majorHAnsi"/>
          <w:highlight w:val="green"/>
        </w:rPr>
        <w:t>opposition</w:t>
      </w:r>
      <w:r w:rsidRPr="00C10AAD">
        <w:rPr>
          <w:rStyle w:val="StyleUnderline"/>
          <w:rFonts w:ascii="Verdana" w:eastAsiaTheme="majorEastAsia" w:hAnsi="Verdana" w:cstheme="majorHAnsi"/>
          <w:highlight w:val="green"/>
        </w:rPr>
        <w:t xml:space="preserve"> to</w:t>
      </w:r>
      <w:r w:rsidRPr="00C10AAD">
        <w:rPr>
          <w:rStyle w:val="StyleUnderline"/>
          <w:rFonts w:ascii="Verdana" w:eastAsiaTheme="majorEastAsia" w:hAnsi="Verdana" w:cstheme="majorHAnsi"/>
        </w:rPr>
        <w:t xml:space="preserve"> something called </w:t>
      </w:r>
      <w:r w:rsidRPr="00C10AAD">
        <w:rPr>
          <w:rStyle w:val="StyleUnderline"/>
          <w:rFonts w:ascii="Verdana" w:eastAsiaTheme="majorEastAsia" w:hAnsi="Verdana" w:cstheme="majorHAnsi"/>
          <w:highlight w:val="green"/>
        </w:rPr>
        <w:t>capitalism</w:t>
      </w:r>
      <w:r w:rsidRPr="00C10AAD">
        <w:rPr>
          <w:rFonts w:ascii="Verdana" w:hAnsi="Verdana" w:cstheme="majorHAnsi"/>
          <w:sz w:val="16"/>
        </w:rPr>
        <w:t xml:space="preserve">. </w:t>
      </w:r>
      <w:r w:rsidRPr="00C10AAD">
        <w:rPr>
          <w:rStyle w:val="StyleUnderline"/>
          <w:rFonts w:ascii="Verdana" w:eastAsiaTheme="majorEastAsia" w:hAnsi="Verdana" w:cstheme="majorHAnsi"/>
          <w:highlight w:val="green"/>
        </w:rPr>
        <w:t>Given that the Black body was</w:t>
      </w:r>
      <w:r w:rsidRPr="00C10AAD">
        <w:rPr>
          <w:rStyle w:val="StyleUnderline"/>
          <w:rFonts w:ascii="Verdana" w:eastAsiaTheme="majorEastAsia" w:hAnsi="Verdana" w:cstheme="majorHAnsi"/>
        </w:rPr>
        <w:t xml:space="preserve"> indeed </w:t>
      </w:r>
      <w:r w:rsidRPr="00C10AAD">
        <w:rPr>
          <w:rStyle w:val="StyleUnderline"/>
          <w:rFonts w:ascii="Verdana" w:eastAsiaTheme="majorEastAsia" w:hAnsi="Verdana" w:cstheme="majorHAnsi"/>
          <w:highlight w:val="green"/>
        </w:rPr>
        <w:t>an instrument of capital</w:t>
      </w:r>
      <w:r w:rsidRPr="00C10AAD">
        <w:rPr>
          <w:rFonts w:ascii="Verdana" w:hAnsi="Verdana" w:cstheme="majorHAnsi"/>
          <w:sz w:val="16"/>
        </w:rPr>
        <w:t>, as well as a significant producer of it—</w:t>
      </w:r>
      <w:r w:rsidRPr="00C10AAD">
        <w:rPr>
          <w:rStyle w:val="StyleUnderline"/>
          <w:rFonts w:ascii="Verdana" w:eastAsiaTheme="majorEastAsia" w:hAnsi="Verdana" w:cstheme="majorHAnsi"/>
          <w:highlight w:val="green"/>
        </w:rPr>
        <w:t>that was</w:t>
      </w:r>
      <w:r w:rsidRPr="00C10AAD">
        <w:rPr>
          <w:rStyle w:val="StyleUnderline"/>
          <w:rFonts w:ascii="Verdana" w:eastAsiaTheme="majorEastAsia" w:hAnsi="Verdana" w:cstheme="majorHAnsi"/>
        </w:rPr>
        <w:t xml:space="preserve"> both </w:t>
      </w:r>
      <w:r w:rsidRPr="00C10AAD">
        <w:rPr>
          <w:rStyle w:val="Emphasis"/>
          <w:rFonts w:ascii="Verdana" w:eastAsiaTheme="majorEastAsia" w:hAnsi="Verdana" w:cstheme="majorHAnsi"/>
          <w:highlight w:val="green"/>
        </w:rPr>
        <w:t>commodity and labor</w:t>
      </w:r>
      <w:r w:rsidRPr="00C10AAD">
        <w:rPr>
          <w:rFonts w:ascii="Verdana" w:hAnsi="Verdana" w:cstheme="majorHAnsi"/>
          <w:sz w:val="16"/>
        </w:rPr>
        <w:t>—</w:t>
      </w:r>
      <w:r w:rsidRPr="00C10AAD">
        <w:rPr>
          <w:rStyle w:val="StyleUnderline"/>
          <w:rFonts w:ascii="Verdana" w:eastAsiaTheme="majorEastAsia" w:hAnsi="Verdana" w:cstheme="majorHAnsi"/>
        </w:rPr>
        <w:t>the question of freedom and capital is a particularly knotty one for Black personhood</w:t>
      </w:r>
      <w:r w:rsidRPr="00C10AAD">
        <w:rPr>
          <w:rFonts w:ascii="Verdana" w:hAnsi="Verdana" w:cstheme="majorHAnsi"/>
          <w:sz w:val="16"/>
        </w:rPr>
        <w:t>. At the same time, given the intimate crossing of blackness and capitalism, “</w:t>
      </w:r>
      <w:r w:rsidRPr="00C10AAD">
        <w:rPr>
          <w:rStyle w:val="StyleUnderline"/>
          <w:rFonts w:ascii="Verdana" w:eastAsiaTheme="majorEastAsia" w:hAnsi="Verdana" w:cstheme="majorHAnsi"/>
          <w:highlight w:val="green"/>
        </w:rPr>
        <w:t>Black freedom</w:t>
      </w:r>
      <w:r w:rsidRPr="00C10AAD">
        <w:rPr>
          <w:rFonts w:ascii="Verdana" w:hAnsi="Verdana" w:cstheme="majorHAnsi"/>
          <w:sz w:val="16"/>
        </w:rPr>
        <w:t xml:space="preserve">” as an “authentic” possibility </w:t>
      </w:r>
      <w:r w:rsidRPr="00C10AAD">
        <w:rPr>
          <w:rStyle w:val="StyleUnderline"/>
          <w:rFonts w:ascii="Verdana" w:eastAsiaTheme="majorEastAsia" w:hAnsi="Verdana" w:cstheme="majorHAnsi"/>
          <w:highlight w:val="green"/>
        </w:rPr>
        <w:t>inaugurates</w:t>
      </w:r>
      <w:r w:rsidRPr="00C10AAD">
        <w:rPr>
          <w:rStyle w:val="StyleUnderline"/>
          <w:rFonts w:ascii="Verdana" w:eastAsiaTheme="majorEastAsia" w:hAnsi="Verdana" w:cstheme="majorHAnsi"/>
        </w:rPr>
        <w:t xml:space="preserve"> a challenge of the imagination to produce new </w:t>
      </w:r>
      <w:r w:rsidRPr="00C10AAD">
        <w:rPr>
          <w:rStyle w:val="StyleUnderline"/>
          <w:rFonts w:ascii="Verdana" w:eastAsiaTheme="majorEastAsia" w:hAnsi="Verdana" w:cstheme="majorHAnsi"/>
          <w:highlight w:val="green"/>
        </w:rPr>
        <w:t>modes of living</w:t>
      </w:r>
      <w:r w:rsidRPr="00C10AAD">
        <w:rPr>
          <w:rStyle w:val="StyleUnderline"/>
          <w:rFonts w:ascii="Verdana" w:eastAsiaTheme="majorEastAsia" w:hAnsi="Verdana" w:cstheme="majorHAnsi"/>
        </w:rPr>
        <w:t xml:space="preserve"> that might be </w:t>
      </w:r>
      <w:r w:rsidRPr="00C10AAD">
        <w:rPr>
          <w:rStyle w:val="StyleUnderline"/>
          <w:rFonts w:ascii="Verdana" w:eastAsiaTheme="majorEastAsia" w:hAnsi="Verdana" w:cstheme="majorHAnsi"/>
          <w:highlight w:val="green"/>
        </w:rPr>
        <w:t>in accord with</w:t>
      </w:r>
      <w:r w:rsidRPr="00C10AAD">
        <w:rPr>
          <w:rFonts w:ascii="Verdana" w:hAnsi="Verdana" w:cstheme="majorHAnsi"/>
          <w:sz w:val="16"/>
        </w:rPr>
        <w:t xml:space="preserve"> some of the most radical </w:t>
      </w:r>
      <w:r w:rsidRPr="00C10AAD">
        <w:rPr>
          <w:rStyle w:val="Emphasis"/>
          <w:rFonts w:ascii="Verdana" w:eastAsiaTheme="majorEastAsia" w:hAnsi="Verdana" w:cstheme="majorHAnsi"/>
          <w:highlight w:val="green"/>
        </w:rPr>
        <w:t>global</w:t>
      </w:r>
      <w:r w:rsidRPr="00C10AAD">
        <w:rPr>
          <w:rFonts w:ascii="Verdana" w:hAnsi="Verdana" w:cstheme="majorHAnsi"/>
          <w:sz w:val="16"/>
        </w:rPr>
        <w:t xml:space="preserve"> “Indigenous” </w:t>
      </w:r>
      <w:r w:rsidRPr="00C10AAD">
        <w:rPr>
          <w:rStyle w:val="StyleUnderline"/>
          <w:rFonts w:ascii="Verdana" w:eastAsiaTheme="majorEastAsia" w:hAnsi="Verdana" w:cstheme="majorHAnsi"/>
          <w:highlight w:val="green"/>
        </w:rPr>
        <w:t>calls for a</w:t>
      </w:r>
      <w:r w:rsidRPr="00C10AAD">
        <w:rPr>
          <w:rFonts w:ascii="Verdana" w:hAnsi="Verdana" w:cstheme="majorHAnsi"/>
          <w:sz w:val="16"/>
        </w:rPr>
        <w:t xml:space="preserve"> different kind of world—a </w:t>
      </w:r>
      <w:r w:rsidRPr="00C10AAD">
        <w:rPr>
          <w:rStyle w:val="StyleUnderline"/>
          <w:rFonts w:ascii="Verdana" w:eastAsiaTheme="majorEastAsia" w:hAnsi="Verdana" w:cstheme="majorHAnsi"/>
          <w:highlight w:val="green"/>
        </w:rPr>
        <w:t xml:space="preserve">world </w:t>
      </w:r>
      <w:r w:rsidRPr="00C10AAD">
        <w:rPr>
          <w:rStyle w:val="Emphasis"/>
          <w:rFonts w:ascii="Verdana" w:eastAsiaTheme="majorEastAsia" w:hAnsi="Verdana" w:cstheme="majorHAnsi"/>
          <w:highlight w:val="green"/>
        </w:rPr>
        <w:t>beyond</w:t>
      </w:r>
      <w:r w:rsidRPr="00C10AAD">
        <w:rPr>
          <w:rStyle w:val="StyleUnderline"/>
          <w:rFonts w:ascii="Verdana" w:eastAsiaTheme="majorEastAsia" w:hAnsi="Verdana" w:cstheme="majorHAnsi"/>
          <w:highlight w:val="green"/>
        </w:rPr>
        <w:t xml:space="preserve"> reconciliation gestures</w:t>
      </w:r>
      <w:r w:rsidRPr="00C10AAD">
        <w:rPr>
          <w:rStyle w:val="StyleUnderline"/>
          <w:rFonts w:ascii="Verdana" w:eastAsiaTheme="majorEastAsia" w:hAnsi="Verdana" w:cstheme="majorHAnsi"/>
        </w:rPr>
        <w:t xml:space="preserve"> and its empty politics</w:t>
      </w:r>
      <w:r w:rsidRPr="00C10AAD">
        <w:rPr>
          <w:rFonts w:ascii="Verdana" w:hAnsi="Verdana" w:cstheme="majorHAnsi"/>
          <w:sz w:val="16"/>
        </w:rPr>
        <w:t xml:space="preserve">. It is precisely in the moment that Black personhood can be accorded its full human status that “new forms of human life” enter the world. </w:t>
      </w:r>
      <w:r w:rsidRPr="00C10AAD">
        <w:rPr>
          <w:rStyle w:val="StyleUnderline"/>
          <w:rFonts w:ascii="Verdana" w:eastAsiaTheme="majorEastAsia" w:hAnsi="Verdana" w:cstheme="majorHAnsi"/>
        </w:rPr>
        <w:t xml:space="preserve">If we take seriously that </w:t>
      </w:r>
      <w:r w:rsidRPr="00C10AAD">
        <w:rPr>
          <w:rStyle w:val="StyleUnderline"/>
          <w:rFonts w:ascii="Verdana" w:eastAsiaTheme="majorEastAsia" w:hAnsi="Verdana" w:cstheme="majorHAnsi"/>
          <w:highlight w:val="green"/>
        </w:rPr>
        <w:t>the problem is one of culture rather than</w:t>
      </w:r>
      <w:r w:rsidRPr="00C10AAD">
        <w:rPr>
          <w:rStyle w:val="StyleUnderline"/>
          <w:rFonts w:ascii="Verdana" w:eastAsiaTheme="majorEastAsia" w:hAnsi="Verdana" w:cstheme="majorHAnsi"/>
        </w:rPr>
        <w:t xml:space="preserve"> </w:t>
      </w:r>
      <w:r w:rsidRPr="00C10AAD">
        <w:rPr>
          <w:rFonts w:ascii="Verdana" w:hAnsi="Verdana" w:cstheme="majorHAnsi"/>
          <w:sz w:val="16"/>
        </w:rPr>
        <w:t>“nature” or “history” or even “</w:t>
      </w:r>
      <w:r w:rsidRPr="00C10AAD">
        <w:rPr>
          <w:rStyle w:val="StyleUnderline"/>
          <w:rFonts w:ascii="Verdana" w:eastAsiaTheme="majorEastAsia" w:hAnsi="Verdana" w:cstheme="majorHAnsi"/>
          <w:highlight w:val="green"/>
        </w:rPr>
        <w:t>economics</w:t>
      </w:r>
      <w:r w:rsidRPr="00C10AAD">
        <w:rPr>
          <w:rFonts w:ascii="Verdana" w:hAnsi="Verdana" w:cstheme="majorHAnsi"/>
          <w:sz w:val="16"/>
        </w:rPr>
        <w:t xml:space="preserve">,” </w:t>
      </w:r>
      <w:r w:rsidRPr="00C10AAD">
        <w:rPr>
          <w:rStyle w:val="StyleUnderline"/>
          <w:rFonts w:ascii="Verdana" w:eastAsiaTheme="majorEastAsia" w:hAnsi="Verdana" w:cstheme="majorHAnsi"/>
        </w:rPr>
        <w:t>as Wynter has argued</w:t>
      </w:r>
      <w:r w:rsidRPr="00C10AAD">
        <w:rPr>
          <w:rFonts w:ascii="Verdana" w:hAnsi="Verdana" w:cstheme="majorHAnsi"/>
          <w:sz w:val="16"/>
        </w:rPr>
        <w:t xml:space="preserve">, </w:t>
      </w:r>
      <w:r w:rsidRPr="00C10AAD">
        <w:rPr>
          <w:rStyle w:val="StyleUnderline"/>
          <w:rFonts w:ascii="Verdana" w:eastAsiaTheme="majorEastAsia" w:hAnsi="Verdana" w:cstheme="majorHAnsi"/>
        </w:rPr>
        <w:t>then the task</w:t>
      </w:r>
      <w:r w:rsidRPr="00C10AAD">
        <w:rPr>
          <w:rFonts w:ascii="Verdana" w:hAnsi="Verdana" w:cstheme="majorHAnsi"/>
          <w:sz w:val="16"/>
        </w:rPr>
        <w:t xml:space="preserve"> before us </w:t>
      </w:r>
      <w:r w:rsidRPr="00C10AAD">
        <w:rPr>
          <w:rStyle w:val="StyleUnderline"/>
          <w:rFonts w:ascii="Verdana" w:eastAsiaTheme="majorEastAsia" w:hAnsi="Verdana" w:cstheme="majorHAnsi"/>
        </w:rPr>
        <w:t>becomes clearer</w:t>
      </w:r>
      <w:r w:rsidRPr="00C10AAD">
        <w:rPr>
          <w:rFonts w:ascii="Verdana" w:hAnsi="Verdana" w:cstheme="majorHAnsi"/>
          <w:sz w:val="16"/>
        </w:rPr>
        <w:t xml:space="preserve">. Wynter (2003) states that we operate from “a specific culturally instituted order of consciousness,” (p. 20) and further argues that it is “the phenomena of </w:t>
      </w:r>
      <w:r w:rsidRPr="00C10AAD">
        <w:rPr>
          <w:rStyle w:val="StyleUnderline"/>
          <w:rFonts w:ascii="Verdana" w:eastAsiaTheme="majorEastAsia" w:hAnsi="Verdana" w:cstheme="majorHAnsi"/>
          <w:highlight w:val="green"/>
        </w:rPr>
        <w:t>culture</w:t>
      </w:r>
      <w:r w:rsidRPr="00C10AAD">
        <w:rPr>
          <w:rFonts w:ascii="Verdana" w:hAnsi="Verdana" w:cstheme="majorHAnsi"/>
          <w:sz w:val="16"/>
        </w:rPr>
        <w:t xml:space="preserve">… that </w:t>
      </w:r>
      <w:r w:rsidRPr="00C10AAD">
        <w:rPr>
          <w:rStyle w:val="StyleUnderline"/>
          <w:rFonts w:ascii="Verdana" w:eastAsiaTheme="majorEastAsia" w:hAnsi="Verdana" w:cstheme="majorHAnsi"/>
          <w:highlight w:val="green"/>
        </w:rPr>
        <w:t>provides the ground of all human</w:t>
      </w:r>
      <w:r w:rsidRPr="00C10AAD">
        <w:rPr>
          <w:rStyle w:val="StyleUnderline"/>
          <w:rFonts w:ascii="Verdana" w:eastAsiaTheme="majorEastAsia" w:hAnsi="Verdana" w:cstheme="majorHAnsi"/>
        </w:rPr>
        <w:t xml:space="preserve"> existential </w:t>
      </w:r>
      <w:r w:rsidRPr="00C10AAD">
        <w:rPr>
          <w:rStyle w:val="StyleUnderline"/>
          <w:rFonts w:ascii="Verdana" w:eastAsiaTheme="majorEastAsia" w:hAnsi="Verdana" w:cstheme="majorHAnsi"/>
          <w:highlight w:val="green"/>
        </w:rPr>
        <w:t>reality or</w:t>
      </w:r>
      <w:r w:rsidRPr="00C10AAD">
        <w:rPr>
          <w:rStyle w:val="StyleUnderline"/>
          <w:rFonts w:ascii="Verdana" w:eastAsiaTheme="majorEastAsia" w:hAnsi="Verdana" w:cstheme="majorHAnsi"/>
        </w:rPr>
        <w:t xml:space="preserve"> actuality</w:t>
      </w:r>
      <w:r w:rsidRPr="00C10AAD">
        <w:rPr>
          <w:rFonts w:ascii="Verdana" w:hAnsi="Verdana" w:cstheme="majorHAnsi"/>
          <w:sz w:val="16"/>
        </w:rPr>
        <w:t xml:space="preserve">” (p. 21). With such in mind then, Wynter has, across a body of work, suggested that </w:t>
      </w:r>
      <w:r w:rsidRPr="00C10AAD">
        <w:rPr>
          <w:rStyle w:val="StyleUnderline"/>
          <w:rFonts w:ascii="Verdana" w:eastAsiaTheme="majorEastAsia" w:hAnsi="Verdana" w:cstheme="majorHAnsi"/>
        </w:rPr>
        <w:t xml:space="preserve">culture is the site of struggle and </w:t>
      </w:r>
      <w:r w:rsidRPr="00C10AAD">
        <w:rPr>
          <w:rStyle w:val="StyleUnderline"/>
          <w:rFonts w:ascii="Verdana" w:eastAsiaTheme="majorEastAsia" w:hAnsi="Verdana" w:cstheme="majorHAnsi"/>
          <w:highlight w:val="green"/>
        </w:rPr>
        <w:t>transformation</w:t>
      </w:r>
      <w:r w:rsidRPr="00C10AAD">
        <w:rPr>
          <w:rStyle w:val="StyleUnderline"/>
          <w:rFonts w:ascii="Verdana" w:eastAsiaTheme="majorEastAsia" w:hAnsi="Verdana" w:cstheme="majorHAnsi"/>
        </w:rPr>
        <w:t xml:space="preserve"> and that a “new” culture can be instituted.</w:t>
      </w:r>
      <w:r w:rsidRPr="00C10AAD">
        <w:rPr>
          <w:rFonts w:ascii="Verdana" w:hAnsi="Verdana" w:cstheme="majorHAnsi"/>
          <w:sz w:val="16"/>
        </w:rPr>
        <w:t xml:space="preserve"> Because I am a </w:t>
      </w:r>
      <w:proofErr w:type="spellStart"/>
      <w:r w:rsidRPr="00C10AAD">
        <w:rPr>
          <w:rFonts w:ascii="Verdana" w:hAnsi="Verdana" w:cstheme="majorHAnsi"/>
          <w:sz w:val="16"/>
        </w:rPr>
        <w:t>Wynterian</w:t>
      </w:r>
      <w:proofErr w:type="spellEnd"/>
      <w:r w:rsidRPr="00C10AAD">
        <w:rPr>
          <w:rFonts w:ascii="Verdana" w:hAnsi="Verdana" w:cstheme="majorHAnsi"/>
          <w:sz w:val="16"/>
        </w:rPr>
        <w:t xml:space="preserve">, it is at this point that </w:t>
      </w:r>
      <w:r w:rsidRPr="00C10AAD">
        <w:rPr>
          <w:rStyle w:val="Emphasis"/>
          <w:rFonts w:ascii="Verdana" w:eastAsiaTheme="majorEastAsia" w:hAnsi="Verdana" w:cstheme="majorHAnsi"/>
        </w:rPr>
        <w:t>I part ways with afro-pessimism</w:t>
      </w:r>
      <w:r w:rsidRPr="00C10AAD">
        <w:rPr>
          <w:rFonts w:ascii="Verdana" w:hAnsi="Verdana" w:cstheme="majorHAnsi"/>
          <w:sz w:val="16"/>
        </w:rPr>
        <w:t xml:space="preserve">. This returns me to value. Fred Moten (2003) has taken Marx to task in terms of the relation between value, exchange-value, and the commodity. In his reading of Marx, </w:t>
      </w:r>
      <w:r w:rsidRPr="00C10AAD">
        <w:rPr>
          <w:rStyle w:val="StyleUnderline"/>
          <w:rFonts w:ascii="Verdana" w:eastAsiaTheme="majorEastAsia" w:hAnsi="Verdana" w:cstheme="majorHAnsi"/>
        </w:rPr>
        <w:t xml:space="preserve">Moten highlights that </w:t>
      </w:r>
      <w:r w:rsidRPr="00C10AAD">
        <w:rPr>
          <w:rStyle w:val="StyleUnderline"/>
          <w:rFonts w:ascii="Verdana" w:eastAsiaTheme="majorEastAsia" w:hAnsi="Verdana" w:cstheme="majorHAnsi"/>
          <w:highlight w:val="green"/>
        </w:rPr>
        <w:t>Marx could not imagine the commodity that shrieks</w:t>
      </w:r>
      <w:r w:rsidRPr="00C10AAD">
        <w:rPr>
          <w:rFonts w:ascii="Verdana" w:hAnsi="Verdana" w:cstheme="majorHAnsi"/>
          <w:sz w:val="16"/>
        </w:rPr>
        <w:t xml:space="preserve">. By that Moten places Frederick Douglass’ Aunt Hester’s scream as embodying the tension of value and commodity that Marx’s thought failed to grapple with. Indeed, this gap in Marx has been one that most </w:t>
      </w:r>
      <w:r w:rsidRPr="00C10AAD">
        <w:rPr>
          <w:rStyle w:val="StyleUnderline"/>
          <w:rFonts w:ascii="Verdana" w:eastAsiaTheme="majorEastAsia" w:hAnsi="Verdana" w:cstheme="majorHAnsi"/>
          <w:highlight w:val="green"/>
        </w:rPr>
        <w:t>Black intellectuals</w:t>
      </w:r>
      <w:r w:rsidRPr="00C10AAD">
        <w:rPr>
          <w:rFonts w:ascii="Verdana" w:hAnsi="Verdana" w:cstheme="majorHAnsi"/>
          <w:sz w:val="16"/>
        </w:rPr>
        <w:t xml:space="preserve"> have had to grapple with as they move with and through Marxism, and still </w:t>
      </w:r>
      <w:r w:rsidRPr="00C10AAD">
        <w:rPr>
          <w:rStyle w:val="StyleUnderline"/>
          <w:rFonts w:ascii="Verdana" w:eastAsiaTheme="majorEastAsia" w:hAnsi="Verdana" w:cstheme="majorHAnsi"/>
          <w:highlight w:val="green"/>
        </w:rPr>
        <w:t>hold it as central to</w:t>
      </w:r>
      <w:r w:rsidRPr="00C10AAD">
        <w:rPr>
          <w:rFonts w:ascii="Verdana" w:hAnsi="Verdana" w:cstheme="majorHAnsi"/>
          <w:sz w:val="16"/>
        </w:rPr>
        <w:t xml:space="preserve"> some kind of </w:t>
      </w:r>
      <w:r w:rsidRPr="00C10AAD">
        <w:rPr>
          <w:rStyle w:val="StyleUnderline"/>
          <w:rFonts w:ascii="Verdana" w:eastAsiaTheme="majorEastAsia" w:hAnsi="Verdana" w:cstheme="majorHAnsi"/>
          <w:highlight w:val="green"/>
        </w:rPr>
        <w:t>collective possibilities</w:t>
      </w:r>
      <w:r w:rsidRPr="00C10AAD">
        <w:rPr>
          <w:rFonts w:ascii="Verdana" w:hAnsi="Verdana" w:cstheme="majorHAnsi"/>
          <w:sz w:val="16"/>
        </w:rPr>
        <w:t xml:space="preserve">. The invitation to enter these institutions—universities, policing, media, even presidencies—revealed the manner in which contemporary performative acts of inclusion reside in the longer history of Black enslaved life. Therefore, much </w:t>
      </w:r>
      <w:r w:rsidRPr="00C10AAD">
        <w:rPr>
          <w:rStyle w:val="StyleUnderline"/>
          <w:rFonts w:ascii="Verdana" w:eastAsiaTheme="majorEastAsia" w:hAnsi="Verdana" w:cstheme="majorHAnsi"/>
        </w:rPr>
        <w:t>like C. L. R. James</w:t>
      </w:r>
      <w:r w:rsidRPr="00C10AAD">
        <w:rPr>
          <w:rFonts w:ascii="Verdana" w:hAnsi="Verdana" w:cstheme="majorHAnsi"/>
          <w:sz w:val="16"/>
        </w:rPr>
        <w:t xml:space="preserve"> (1996), I want to suggest that making this case is not about “racial chauvinism” (p. 11) but rather about making clear the ways in which logics of degradation, humiliation, and oppression continue to work. As James </w:t>
      </w:r>
      <w:r w:rsidRPr="00C10AAD">
        <w:rPr>
          <w:rStyle w:val="StyleUnderline"/>
          <w:rFonts w:ascii="Verdana" w:eastAsiaTheme="majorEastAsia" w:hAnsi="Verdana" w:cstheme="majorHAnsi"/>
        </w:rPr>
        <w:t xml:space="preserve">points out, “any excessive </w:t>
      </w:r>
      <w:r w:rsidRPr="00C10AAD">
        <w:rPr>
          <w:rStyle w:val="StyleUnderline"/>
          <w:rFonts w:ascii="Verdana" w:eastAsiaTheme="majorEastAsia" w:hAnsi="Verdana" w:cstheme="majorHAnsi"/>
          <w:highlight w:val="green"/>
        </w:rPr>
        <w:t>sensitiveness to black chauvinism by</w:t>
      </w:r>
      <w:r w:rsidRPr="00C10AAD">
        <w:rPr>
          <w:rStyle w:val="StyleUnderline"/>
          <w:rFonts w:ascii="Verdana" w:eastAsiaTheme="majorEastAsia" w:hAnsi="Verdana" w:cstheme="majorHAnsi"/>
        </w:rPr>
        <w:t xml:space="preserve"> the white </w:t>
      </w:r>
      <w:r w:rsidRPr="00C10AAD">
        <w:rPr>
          <w:rStyle w:val="StyleUnderline"/>
          <w:rFonts w:ascii="Verdana" w:eastAsiaTheme="majorEastAsia" w:hAnsi="Verdana" w:cstheme="majorHAnsi"/>
          <w:highlight w:val="green"/>
        </w:rPr>
        <w:t xml:space="preserve">revolutionaries </w:t>
      </w:r>
      <w:r w:rsidRPr="00C10AAD">
        <w:rPr>
          <w:rStyle w:val="StyleUnderline"/>
          <w:rFonts w:ascii="Verdana" w:eastAsiaTheme="majorEastAsia" w:hAnsi="Verdana" w:cstheme="majorHAnsi"/>
        </w:rPr>
        <w:t xml:space="preserve">is the surest way to </w:t>
      </w:r>
      <w:r w:rsidRPr="00C10AAD">
        <w:rPr>
          <w:rStyle w:val="StyleUnderline"/>
          <w:rFonts w:ascii="Verdana" w:eastAsiaTheme="majorEastAsia" w:hAnsi="Verdana" w:cstheme="majorHAnsi"/>
          <w:highlight w:val="green"/>
        </w:rPr>
        <w:t>create hostilities and suspicion among</w:t>
      </w:r>
      <w:r w:rsidRPr="00C10AAD">
        <w:rPr>
          <w:rStyle w:val="StyleUnderline"/>
          <w:rFonts w:ascii="Verdana" w:eastAsiaTheme="majorEastAsia" w:hAnsi="Verdana" w:cstheme="majorHAnsi"/>
        </w:rPr>
        <w:t xml:space="preserve"> the </w:t>
      </w:r>
      <w:r w:rsidRPr="00C10AAD">
        <w:rPr>
          <w:rStyle w:val="StyleUnderline"/>
          <w:rFonts w:ascii="Verdana" w:eastAsiaTheme="majorEastAsia" w:hAnsi="Verdana" w:cstheme="majorHAnsi"/>
          <w:highlight w:val="green"/>
        </w:rPr>
        <w:t>black people</w:t>
      </w:r>
      <w:r w:rsidRPr="00C10AAD">
        <w:rPr>
          <w:rStyle w:val="StyleUnderline"/>
          <w:rFonts w:ascii="Verdana" w:eastAsiaTheme="majorEastAsia" w:hAnsi="Verdana" w:cstheme="majorHAnsi"/>
        </w:rPr>
        <w:t>”</w:t>
      </w:r>
      <w:r w:rsidRPr="00C10AAD">
        <w:rPr>
          <w:rFonts w:ascii="Verdana" w:hAnsi="Verdana" w:cstheme="majorHAnsi"/>
          <w:sz w:val="16"/>
        </w:rPr>
        <w:t xml:space="preserve"> (p. 11). The same remains so today, prohibiting our move toward a possible decolonial future. For example, </w:t>
      </w:r>
      <w:r w:rsidRPr="00C10AAD">
        <w:rPr>
          <w:rStyle w:val="StyleUnderline"/>
          <w:rFonts w:ascii="Verdana" w:eastAsiaTheme="majorEastAsia" w:hAnsi="Verdana" w:cstheme="majorHAnsi"/>
        </w:rPr>
        <w:t>the suspicion with which the Black Lives Matter movement</w:t>
      </w:r>
      <w:r w:rsidRPr="00C10AAD">
        <w:rPr>
          <w:rFonts w:ascii="Verdana" w:hAnsi="Verdana" w:cstheme="majorHAnsi"/>
          <w:sz w:val="16"/>
        </w:rPr>
        <w:t xml:space="preserve"> is greeted </w:t>
      </w:r>
      <w:r w:rsidRPr="00C10AAD">
        <w:rPr>
          <w:rStyle w:val="StyleUnderline"/>
          <w:rFonts w:ascii="Verdana" w:eastAsiaTheme="majorEastAsia" w:hAnsi="Verdana" w:cstheme="majorHAnsi"/>
        </w:rPr>
        <w:t>confirms for many the immovability of the deep structures of antiblack racism</w:t>
      </w:r>
      <w:r w:rsidRPr="00C10AAD">
        <w:rPr>
          <w:rFonts w:ascii="Verdana" w:hAnsi="Verdana" w:cstheme="majorHAnsi"/>
          <w:sz w:val="16"/>
        </w:rPr>
        <w:t xml:space="preserve">, those that the afro-pessimists have argued must be entirely destroyed. Finally, what I have come to call a pure decolonial project (Walcott, 2014), </w:t>
      </w:r>
      <w:r w:rsidRPr="00C10AAD">
        <w:rPr>
          <w:rStyle w:val="StyleUnderline"/>
          <w:rFonts w:ascii="Verdana" w:eastAsiaTheme="majorEastAsia" w:hAnsi="Verdana" w:cstheme="majorHAnsi"/>
        </w:rPr>
        <w:t xml:space="preserve">an adaptation of Jacques Derrida’s (2000) “pure hospitality” thus attempts to unmoor the silences that condition our contemporary moment by risking identity in favor of </w:t>
      </w:r>
      <w:r w:rsidRPr="00C10AAD">
        <w:rPr>
          <w:rStyle w:val="StyleUnderline"/>
          <w:rFonts w:ascii="Verdana" w:eastAsiaTheme="majorEastAsia" w:hAnsi="Verdana" w:cstheme="majorHAnsi"/>
          <w:highlight w:val="green"/>
        </w:rPr>
        <w:t>a politics of thought</w:t>
      </w:r>
      <w:r w:rsidRPr="00C10AAD">
        <w:rPr>
          <w:rFonts w:ascii="Verdana" w:hAnsi="Verdana" w:cstheme="majorHAnsi"/>
          <w:sz w:val="16"/>
        </w:rPr>
        <w:t xml:space="preserve">. Pure or purity of the proposed politics marks an opening to that which we cannot know in advance of our desires and encounters. </w:t>
      </w:r>
      <w:r w:rsidRPr="00C10AAD">
        <w:rPr>
          <w:rStyle w:val="StyleUnderline"/>
          <w:rFonts w:ascii="Verdana" w:eastAsiaTheme="majorEastAsia" w:hAnsi="Verdana" w:cstheme="majorHAnsi"/>
        </w:rPr>
        <w:t xml:space="preserve">By “politics of thought,” I signal the ways in which coloniality’s most profound operations work at the level of what it means to know and how knowing </w:t>
      </w:r>
      <w:r w:rsidRPr="00C10AAD">
        <w:rPr>
          <w:rStyle w:val="StyleUnderline"/>
          <w:rFonts w:ascii="Verdana" w:eastAsiaTheme="majorEastAsia" w:hAnsi="Verdana" w:cstheme="majorHAnsi"/>
          <w:highlight w:val="green"/>
        </w:rPr>
        <w:t>places some bodies out of place</w:t>
      </w:r>
      <w:r w:rsidRPr="00C10AAD">
        <w:rPr>
          <w:rFonts w:ascii="Verdana" w:hAnsi="Verdana" w:cstheme="majorHAnsi"/>
          <w:sz w:val="16"/>
        </w:rPr>
        <w:t xml:space="preserve">. </w:t>
      </w:r>
      <w:r w:rsidRPr="00C10AAD">
        <w:rPr>
          <w:rStyle w:val="StyleUnderline"/>
          <w:rFonts w:ascii="Verdana" w:eastAsiaTheme="majorEastAsia" w:hAnsi="Verdana" w:cstheme="majorHAnsi"/>
        </w:rPr>
        <w:t>Knowing</w:t>
      </w:r>
      <w:r w:rsidRPr="00C10AAD">
        <w:rPr>
          <w:rFonts w:ascii="Verdana" w:hAnsi="Verdana" w:cstheme="majorHAnsi"/>
          <w:sz w:val="16"/>
        </w:rPr>
        <w:t xml:space="preserve">, </w:t>
      </w:r>
      <w:r w:rsidRPr="00C10AAD">
        <w:rPr>
          <w:rStyle w:val="StyleUnderline"/>
          <w:rFonts w:ascii="Verdana" w:eastAsiaTheme="majorEastAsia" w:hAnsi="Verdana" w:cstheme="majorHAnsi"/>
          <w:highlight w:val="green"/>
        </w:rPr>
        <w:t>and</w:t>
      </w:r>
      <w:r w:rsidRPr="00C10AAD">
        <w:rPr>
          <w:rStyle w:val="StyleUnderline"/>
          <w:rFonts w:ascii="Verdana" w:eastAsiaTheme="majorEastAsia" w:hAnsi="Verdana" w:cstheme="majorHAnsi"/>
        </w:rPr>
        <w:t xml:space="preserve"> what it means to know</w:t>
      </w:r>
      <w:r w:rsidRPr="00C10AAD">
        <w:rPr>
          <w:rFonts w:ascii="Verdana" w:hAnsi="Verdana" w:cstheme="majorHAnsi"/>
          <w:sz w:val="16"/>
        </w:rPr>
        <w:t xml:space="preserve">, </w:t>
      </w:r>
      <w:r w:rsidRPr="00C10AAD">
        <w:rPr>
          <w:rStyle w:val="StyleUnderline"/>
          <w:rFonts w:ascii="Verdana" w:eastAsiaTheme="majorEastAsia" w:hAnsi="Verdana" w:cstheme="majorHAnsi"/>
          <w:highlight w:val="green"/>
        </w:rPr>
        <w:t>produce</w:t>
      </w:r>
      <w:r w:rsidRPr="00C10AAD">
        <w:rPr>
          <w:rStyle w:val="StyleUnderline"/>
          <w:rFonts w:ascii="Verdana" w:eastAsiaTheme="majorEastAsia" w:hAnsi="Verdana" w:cstheme="majorHAnsi"/>
        </w:rPr>
        <w:t xml:space="preserve"> the </w:t>
      </w:r>
      <w:r w:rsidRPr="00C10AAD">
        <w:rPr>
          <w:rStyle w:val="Emphasis"/>
          <w:rFonts w:ascii="Verdana" w:eastAsiaTheme="majorEastAsia" w:hAnsi="Verdana" w:cstheme="majorHAnsi"/>
          <w:highlight w:val="green"/>
        </w:rPr>
        <w:t>death worlds</w:t>
      </w:r>
      <w:r w:rsidRPr="00C10AAD">
        <w:rPr>
          <w:rStyle w:val="StyleUnderline"/>
          <w:rFonts w:ascii="Verdana" w:eastAsiaTheme="majorEastAsia" w:hAnsi="Verdana" w:cstheme="majorHAnsi"/>
        </w:rPr>
        <w:t xml:space="preserve"> bodily and otherwise, </w:t>
      </w:r>
      <w:r w:rsidRPr="00C10AAD">
        <w:rPr>
          <w:rStyle w:val="StyleUnderline"/>
          <w:rFonts w:ascii="Verdana" w:eastAsiaTheme="majorEastAsia" w:hAnsi="Verdana" w:cstheme="majorHAnsi"/>
          <w:highlight w:val="green"/>
        </w:rPr>
        <w:t>including</w:t>
      </w:r>
      <w:r w:rsidRPr="00C10AAD">
        <w:rPr>
          <w:rStyle w:val="StyleUnderline"/>
          <w:rFonts w:ascii="Verdana" w:eastAsiaTheme="majorEastAsia" w:hAnsi="Verdana" w:cstheme="majorHAnsi"/>
        </w:rPr>
        <w:t xml:space="preserve"> the </w:t>
      </w:r>
      <w:r w:rsidRPr="00C10AAD">
        <w:rPr>
          <w:rStyle w:val="Emphasis"/>
          <w:rFonts w:ascii="Verdana" w:eastAsiaTheme="majorEastAsia" w:hAnsi="Verdana" w:cstheme="majorHAnsi"/>
          <w:highlight w:val="green"/>
        </w:rPr>
        <w:t>environmental disasters</w:t>
      </w:r>
      <w:r w:rsidRPr="00C10AAD">
        <w:rPr>
          <w:rStyle w:val="StyleUnderline"/>
          <w:rFonts w:ascii="Verdana" w:eastAsiaTheme="majorEastAsia" w:hAnsi="Verdana" w:cstheme="majorHAnsi"/>
        </w:rPr>
        <w:t xml:space="preserve"> all around us, </w:t>
      </w:r>
      <w:r w:rsidRPr="00C10AAD">
        <w:rPr>
          <w:rStyle w:val="StyleUnderline"/>
          <w:rFonts w:ascii="Verdana" w:eastAsiaTheme="majorEastAsia" w:hAnsi="Verdana" w:cstheme="majorHAnsi"/>
          <w:highlight w:val="green"/>
        </w:rPr>
        <w:t xml:space="preserve">which began in the moment of </w:t>
      </w:r>
      <w:r w:rsidRPr="00C10AAD">
        <w:rPr>
          <w:rStyle w:val="Emphasis"/>
          <w:rFonts w:ascii="Verdana" w:eastAsiaTheme="majorEastAsia" w:hAnsi="Verdana" w:cstheme="majorHAnsi"/>
          <w:highlight w:val="green"/>
        </w:rPr>
        <w:t>colonization</w:t>
      </w:r>
      <w:r w:rsidRPr="00C10AAD">
        <w:rPr>
          <w:rStyle w:val="StyleUnderline"/>
          <w:rFonts w:ascii="Verdana" w:eastAsiaTheme="majorEastAsia" w:hAnsi="Verdana" w:cstheme="majorHAnsi"/>
          <w:highlight w:val="green"/>
        </w:rPr>
        <w:t xml:space="preserve"> and</w:t>
      </w:r>
      <w:r w:rsidRPr="00C10AAD">
        <w:rPr>
          <w:rStyle w:val="StyleUnderline"/>
          <w:rFonts w:ascii="Verdana" w:eastAsiaTheme="majorEastAsia" w:hAnsi="Verdana" w:cstheme="majorHAnsi"/>
        </w:rPr>
        <w:t xml:space="preserve"> racial </w:t>
      </w:r>
      <w:r w:rsidRPr="00C10AAD">
        <w:rPr>
          <w:rStyle w:val="Emphasis"/>
          <w:rFonts w:ascii="Verdana" w:eastAsiaTheme="majorEastAsia" w:hAnsi="Verdana" w:cstheme="majorHAnsi"/>
          <w:highlight w:val="green"/>
        </w:rPr>
        <w:t>slavery</w:t>
      </w:r>
      <w:r w:rsidRPr="00C10AAD">
        <w:rPr>
          <w:rFonts w:ascii="Verdana" w:hAnsi="Verdana" w:cstheme="majorHAnsi"/>
          <w:sz w:val="16"/>
        </w:rPr>
        <w:t xml:space="preserve">. These death worlds are both historical and urgently present, and through them we might conceive of forms of relationality in which new modes of human-ness might be possible. </w:t>
      </w:r>
      <w:r w:rsidRPr="00C10AAD">
        <w:rPr>
          <w:rStyle w:val="StyleUnderline"/>
          <w:rFonts w:ascii="Verdana" w:eastAsiaTheme="majorEastAsia" w:hAnsi="Verdana" w:cstheme="majorHAnsi"/>
        </w:rPr>
        <w:t>The demand here then is to think of new possibilities for human life beyond capitalist modernity.</w:t>
      </w:r>
      <w:r w:rsidRPr="00C10AAD">
        <w:rPr>
          <w:rFonts w:ascii="Verdana" w:hAnsi="Verdana" w:cstheme="majorHAnsi"/>
          <w:sz w:val="16"/>
        </w:rPr>
        <w:t xml:space="preserve"> In a post-communist world, </w:t>
      </w:r>
      <w:r w:rsidRPr="00C10AAD">
        <w:rPr>
          <w:rStyle w:val="StyleUnderline"/>
          <w:rFonts w:ascii="Verdana" w:eastAsiaTheme="majorEastAsia" w:hAnsi="Verdana" w:cstheme="majorHAnsi"/>
          <w:highlight w:val="green"/>
        </w:rPr>
        <w:t>on a neoliberal globe</w:t>
      </w:r>
      <w:r w:rsidRPr="00C10AAD">
        <w:rPr>
          <w:rStyle w:val="StyleUnderline"/>
          <w:rFonts w:ascii="Verdana" w:eastAsiaTheme="majorEastAsia" w:hAnsi="Verdana" w:cstheme="majorHAnsi"/>
        </w:rPr>
        <w:t xml:space="preserve">, </w:t>
      </w:r>
      <w:r w:rsidRPr="00C10AAD">
        <w:rPr>
          <w:rStyle w:val="StyleUnderline"/>
          <w:rFonts w:ascii="Verdana" w:eastAsiaTheme="majorEastAsia" w:hAnsi="Verdana" w:cstheme="majorHAnsi"/>
          <w:highlight w:val="green"/>
        </w:rPr>
        <w:t>our</w:t>
      </w:r>
      <w:r w:rsidRPr="00C10AAD">
        <w:rPr>
          <w:rStyle w:val="StyleUnderline"/>
          <w:rFonts w:ascii="Verdana" w:eastAsiaTheme="majorEastAsia" w:hAnsi="Verdana" w:cstheme="majorHAnsi"/>
        </w:rPr>
        <w:t xml:space="preserve"> present </w:t>
      </w:r>
      <w:r w:rsidRPr="00C10AAD">
        <w:rPr>
          <w:rStyle w:val="StyleUnderline"/>
          <w:rFonts w:ascii="Verdana" w:eastAsiaTheme="majorEastAsia" w:hAnsi="Verdana" w:cstheme="majorHAnsi"/>
          <w:highlight w:val="green"/>
        </w:rPr>
        <w:t>challenge is to</w:t>
      </w:r>
      <w:r w:rsidRPr="00C10AAD">
        <w:rPr>
          <w:rStyle w:val="StyleUnderline"/>
          <w:rFonts w:ascii="Verdana" w:eastAsiaTheme="majorEastAsia" w:hAnsi="Verdana" w:cstheme="majorHAnsi"/>
        </w:rPr>
        <w:t xml:space="preserve"> think, </w:t>
      </w:r>
      <w:r w:rsidRPr="00C10AAD">
        <w:rPr>
          <w:rStyle w:val="StyleUnderline"/>
          <w:rFonts w:ascii="Verdana" w:eastAsiaTheme="majorEastAsia" w:hAnsi="Verdana" w:cstheme="majorHAnsi"/>
          <w:highlight w:val="green"/>
        </w:rPr>
        <w:t>articulate</w:t>
      </w:r>
      <w:r w:rsidRPr="00C10AAD">
        <w:rPr>
          <w:rStyle w:val="StyleUnderline"/>
          <w:rFonts w:ascii="Verdana" w:eastAsiaTheme="majorEastAsia" w:hAnsi="Verdana" w:cstheme="majorHAnsi"/>
        </w:rPr>
        <w:t xml:space="preserve">, and move toward different and </w:t>
      </w:r>
      <w:r w:rsidRPr="00C10AAD">
        <w:rPr>
          <w:rStyle w:val="StyleUnderline"/>
          <w:rFonts w:ascii="Verdana" w:eastAsiaTheme="majorEastAsia" w:hAnsi="Verdana" w:cstheme="majorHAnsi"/>
          <w:highlight w:val="green"/>
        </w:rPr>
        <w:t xml:space="preserve">new modes of </w:t>
      </w:r>
      <w:r w:rsidRPr="00C10AAD">
        <w:rPr>
          <w:rStyle w:val="StyleUnderline"/>
          <w:rFonts w:ascii="Verdana" w:eastAsiaTheme="majorEastAsia" w:hAnsi="Verdana" w:cstheme="majorHAnsi"/>
        </w:rPr>
        <w:t xml:space="preserve">human </w:t>
      </w:r>
      <w:r w:rsidRPr="00C10AAD">
        <w:rPr>
          <w:rStyle w:val="StyleUnderline"/>
          <w:rFonts w:ascii="Verdana" w:eastAsiaTheme="majorEastAsia" w:hAnsi="Verdana" w:cstheme="majorHAnsi"/>
          <w:highlight w:val="green"/>
        </w:rPr>
        <w:t>life</w:t>
      </w:r>
      <w:r w:rsidRPr="00C10AAD">
        <w:rPr>
          <w:rFonts w:ascii="Verdana" w:hAnsi="Verdana" w:cstheme="majorHAnsi"/>
          <w:sz w:val="16"/>
        </w:rPr>
        <w:t>. A pure decolonial project works to produce new modes of relational logics and conditions in which the intimacies that European colonial expansion produced for us might be refashioned. But most importantly, a pure decolonial project arrests and subtends languages that promise to move toward transformative relations of being, but instead are in collusion with that which we already have.</w:t>
      </w:r>
      <w:r w:rsidRPr="00C10AAD">
        <w:rPr>
          <w:rStyle w:val="StyleUnderline"/>
          <w:rFonts w:ascii="Verdana" w:eastAsiaTheme="majorEastAsia" w:hAnsi="Verdana" w:cstheme="majorHAnsi"/>
        </w:rPr>
        <w:t xml:space="preserve"> </w:t>
      </w:r>
      <w:r w:rsidRPr="00C10AAD">
        <w:rPr>
          <w:rStyle w:val="StyleUnderline"/>
          <w:rFonts w:ascii="Verdana" w:eastAsiaTheme="majorEastAsia" w:hAnsi="Verdana" w:cstheme="majorHAnsi"/>
          <w:highlight w:val="green"/>
        </w:rPr>
        <w:t>To work against institutional disregard of Black life, new imaginaries are necessary</w:t>
      </w:r>
      <w:r w:rsidRPr="00C10AAD">
        <w:rPr>
          <w:rStyle w:val="StyleUnderline"/>
          <w:rFonts w:ascii="Verdana" w:eastAsiaTheme="majorEastAsia" w:hAnsi="Verdana" w:cstheme="majorHAnsi"/>
        </w:rPr>
        <w:t xml:space="preserve"> and urgently needed, </w:t>
      </w:r>
      <w:r w:rsidRPr="00C10AAD">
        <w:rPr>
          <w:rStyle w:val="StyleUnderline"/>
          <w:rFonts w:ascii="Verdana" w:eastAsiaTheme="majorEastAsia" w:hAnsi="Verdana" w:cstheme="majorHAnsi"/>
          <w:highlight w:val="green"/>
        </w:rPr>
        <w:t xml:space="preserve">beginning with </w:t>
      </w:r>
      <w:r w:rsidRPr="00C10AAD">
        <w:rPr>
          <w:rStyle w:val="StyleUnderline"/>
          <w:rFonts w:ascii="Verdana" w:eastAsiaTheme="majorEastAsia" w:hAnsi="Verdana" w:cstheme="majorHAnsi"/>
        </w:rPr>
        <w:t xml:space="preserve">our </w:t>
      </w:r>
      <w:r w:rsidRPr="00C10AAD">
        <w:rPr>
          <w:rStyle w:val="StyleUnderline"/>
          <w:rFonts w:ascii="Verdana" w:eastAsiaTheme="majorEastAsia" w:hAnsi="Verdana" w:cstheme="majorHAnsi"/>
          <w:highlight w:val="green"/>
        </w:rPr>
        <w:t>language</w:t>
      </w:r>
      <w:r w:rsidRPr="00C10AAD">
        <w:rPr>
          <w:rFonts w:ascii="Verdana" w:hAnsi="Verdana" w:cstheme="majorHAnsi"/>
          <w:sz w:val="16"/>
        </w:rPr>
        <w:t xml:space="preserve">. Indeed, </w:t>
      </w:r>
      <w:r w:rsidRPr="00C10AAD">
        <w:rPr>
          <w:rStyle w:val="StyleUnderline"/>
          <w:rFonts w:ascii="Verdana" w:eastAsiaTheme="majorEastAsia" w:hAnsi="Verdana" w:cstheme="majorHAnsi"/>
          <w:highlight w:val="green"/>
        </w:rPr>
        <w:t>all the</w:t>
      </w:r>
      <w:r w:rsidRPr="00C10AAD">
        <w:rPr>
          <w:rStyle w:val="StyleUnderline"/>
          <w:rFonts w:ascii="Verdana" w:eastAsiaTheme="majorEastAsia" w:hAnsi="Verdana" w:cstheme="majorHAnsi"/>
        </w:rPr>
        <w:t xml:space="preserve"> necessary </w:t>
      </w:r>
      <w:r w:rsidRPr="00C10AAD">
        <w:rPr>
          <w:rStyle w:val="StyleUnderline"/>
          <w:rFonts w:ascii="Verdana" w:eastAsiaTheme="majorEastAsia" w:hAnsi="Verdana" w:cstheme="majorHAnsi"/>
          <w:highlight w:val="green"/>
        </w:rPr>
        <w:t>code words for</w:t>
      </w:r>
      <w:r w:rsidRPr="00C10AAD">
        <w:rPr>
          <w:rStyle w:val="StyleUnderline"/>
          <w:rFonts w:ascii="Verdana" w:eastAsiaTheme="majorEastAsia" w:hAnsi="Verdana" w:cstheme="majorHAnsi"/>
        </w:rPr>
        <w:t xml:space="preserve"> desiring to achieve </w:t>
      </w:r>
      <w:r w:rsidRPr="00C10AAD">
        <w:rPr>
          <w:rStyle w:val="StyleUnderline"/>
          <w:rFonts w:ascii="Verdana" w:eastAsiaTheme="majorEastAsia" w:hAnsi="Verdana" w:cstheme="majorHAnsi"/>
          <w:highlight w:val="green"/>
        </w:rPr>
        <w:t>justice are</w:t>
      </w:r>
      <w:r w:rsidRPr="00C10AAD">
        <w:rPr>
          <w:rStyle w:val="StyleUnderline"/>
          <w:rFonts w:ascii="Verdana" w:eastAsiaTheme="majorEastAsia" w:hAnsi="Verdana" w:cstheme="majorHAnsi"/>
        </w:rPr>
        <w:t xml:space="preserve"> deeply </w:t>
      </w:r>
      <w:r w:rsidRPr="00C10AAD">
        <w:rPr>
          <w:rStyle w:val="StyleUnderline"/>
          <w:rFonts w:ascii="Verdana" w:eastAsiaTheme="majorEastAsia" w:hAnsi="Verdana" w:cstheme="majorHAnsi"/>
          <w:highlight w:val="green"/>
        </w:rPr>
        <w:t>tainted and</w:t>
      </w:r>
      <w:r w:rsidRPr="00C10AAD">
        <w:rPr>
          <w:rStyle w:val="StyleUnderline"/>
          <w:rFonts w:ascii="Verdana" w:eastAsiaTheme="majorEastAsia" w:hAnsi="Verdana" w:cstheme="majorHAnsi"/>
        </w:rPr>
        <w:t xml:space="preserve"> have come to represent flawed practices in which </w:t>
      </w:r>
      <w:r w:rsidRPr="00C10AAD">
        <w:rPr>
          <w:rStyle w:val="StyleUnderline"/>
          <w:rFonts w:ascii="Verdana" w:eastAsiaTheme="majorEastAsia" w:hAnsi="Verdana" w:cstheme="majorHAnsi"/>
          <w:highlight w:val="green"/>
        </w:rPr>
        <w:t>Black people are repeatedly placed on the lowest rungs</w:t>
      </w:r>
      <w:r w:rsidRPr="00C10AAD">
        <w:rPr>
          <w:rStyle w:val="StyleUnderline"/>
          <w:rFonts w:ascii="Verdana" w:eastAsiaTheme="majorEastAsia" w:hAnsi="Verdana" w:cstheme="majorHAnsi"/>
        </w:rPr>
        <w:t xml:space="preserve"> at the point of</w:t>
      </w:r>
      <w:r w:rsidRPr="00C10AAD">
        <w:rPr>
          <w:rFonts w:ascii="Verdana" w:hAnsi="Verdana" w:cstheme="majorHAnsi"/>
          <w:sz w:val="16"/>
        </w:rPr>
        <w:t xml:space="preserve"> practice and </w:t>
      </w:r>
      <w:r w:rsidRPr="00C10AAD">
        <w:rPr>
          <w:rStyle w:val="StyleUnderline"/>
          <w:rFonts w:ascii="Verdana" w:eastAsiaTheme="majorEastAsia" w:hAnsi="Verdana" w:cstheme="majorHAnsi"/>
        </w:rPr>
        <w:t xml:space="preserve">institutionalized enactments. </w:t>
      </w:r>
      <w:r w:rsidRPr="00C10AAD">
        <w:rPr>
          <w:rStyle w:val="StyleUnderline"/>
          <w:rFonts w:ascii="Verdana" w:eastAsiaTheme="majorEastAsia" w:hAnsi="Verdana" w:cstheme="majorHAnsi"/>
          <w:highlight w:val="green"/>
        </w:rPr>
        <w:t>The language</w:t>
      </w:r>
      <w:r w:rsidRPr="00C10AAD">
        <w:rPr>
          <w:rFonts w:ascii="Verdana" w:hAnsi="Verdana" w:cstheme="majorHAnsi"/>
          <w:sz w:val="16"/>
        </w:rPr>
        <w:t xml:space="preserve">, then, </w:t>
      </w:r>
      <w:r w:rsidRPr="00C10AAD">
        <w:rPr>
          <w:rStyle w:val="StyleUnderline"/>
          <w:rFonts w:ascii="Verdana" w:eastAsiaTheme="majorEastAsia" w:hAnsi="Verdana" w:cstheme="majorHAnsi"/>
          <w:highlight w:val="green"/>
        </w:rPr>
        <w:t>of</w:t>
      </w:r>
      <w:r w:rsidRPr="00C10AAD">
        <w:rPr>
          <w:rStyle w:val="StyleUnderline"/>
          <w:rFonts w:ascii="Verdana" w:eastAsiaTheme="majorEastAsia" w:hAnsi="Verdana" w:cstheme="majorHAnsi"/>
        </w:rPr>
        <w:t xml:space="preserve"> a desired </w:t>
      </w:r>
      <w:r w:rsidRPr="00C10AAD">
        <w:rPr>
          <w:rStyle w:val="StyleUnderline"/>
          <w:rFonts w:ascii="Verdana" w:eastAsiaTheme="majorEastAsia" w:hAnsi="Verdana" w:cstheme="majorHAnsi"/>
          <w:highlight w:val="green"/>
        </w:rPr>
        <w:t>justice requires a constant</w:t>
      </w:r>
      <w:r w:rsidRPr="00C10AAD">
        <w:rPr>
          <w:rStyle w:val="StyleUnderline"/>
          <w:rFonts w:ascii="Verdana" w:eastAsiaTheme="majorEastAsia" w:hAnsi="Verdana" w:cstheme="majorHAnsi"/>
        </w:rPr>
        <w:t xml:space="preserve"> and shifting </w:t>
      </w:r>
      <w:r w:rsidRPr="00C10AAD">
        <w:rPr>
          <w:rStyle w:val="StyleUnderline"/>
          <w:rFonts w:ascii="Verdana" w:eastAsiaTheme="majorEastAsia" w:hAnsi="Verdana" w:cstheme="majorHAnsi"/>
          <w:highlight w:val="green"/>
        </w:rPr>
        <w:t>revision</w:t>
      </w:r>
      <w:r w:rsidRPr="00C10AAD">
        <w:rPr>
          <w:rFonts w:ascii="Verdana" w:hAnsi="Verdana" w:cstheme="majorHAnsi"/>
          <w:sz w:val="16"/>
        </w:rPr>
        <w:t>, a revision that remains steps ahead of our present coloniality. As I suggested earlier in this chapter, the only accomplishment of the long colonial moment transformed into neoliberal coloniality has been its interruption of our imaginations. Imagine anew, yet again, and always.</w:t>
      </w:r>
    </w:p>
    <w:p w:rsidR="00C10AAD" w:rsidRPr="00C10AAD" w:rsidRDefault="00C10AAD" w:rsidP="00C10AAD">
      <w:pPr>
        <w:pStyle w:val="Heading2"/>
        <w:rPr>
          <w:rFonts w:ascii="Verdana" w:hAnsi="Verdana"/>
        </w:rPr>
      </w:pPr>
      <w:r w:rsidRPr="00C10AAD">
        <w:rPr>
          <w:rFonts w:ascii="Verdana" w:hAnsi="Verdana"/>
        </w:rPr>
        <w:t>2AC – K</w:t>
      </w:r>
    </w:p>
    <w:p w:rsidR="00C10AAD" w:rsidRPr="00C10AAD" w:rsidRDefault="00C10AAD" w:rsidP="00C10AAD">
      <w:pPr>
        <w:pStyle w:val="Heading4"/>
        <w:rPr>
          <w:rFonts w:ascii="Verdana" w:hAnsi="Verdana" w:cstheme="minorBidi"/>
        </w:rPr>
      </w:pPr>
      <w:r w:rsidRPr="00C10AAD">
        <w:rPr>
          <w:rFonts w:ascii="Verdana" w:hAnsi="Verdana" w:cstheme="minorBidi"/>
        </w:rPr>
        <w:t xml:space="preserve">Their theory of power </w:t>
      </w:r>
      <w:r w:rsidRPr="00C10AAD">
        <w:rPr>
          <w:rFonts w:ascii="Verdana" w:hAnsi="Verdana" w:cstheme="minorBidi"/>
          <w:u w:val="single"/>
        </w:rPr>
        <w:t>is bad</w:t>
      </w:r>
      <w:r w:rsidRPr="00C10AAD">
        <w:rPr>
          <w:rFonts w:ascii="Verdana" w:hAnsi="Verdana" w:cstheme="minorBidi"/>
        </w:rPr>
        <w:t xml:space="preserve"> – they universalize the </w:t>
      </w:r>
      <w:r w:rsidRPr="00C10AAD">
        <w:rPr>
          <w:rFonts w:ascii="Verdana" w:hAnsi="Verdana" w:cstheme="minorBidi"/>
          <w:u w:val="single"/>
        </w:rPr>
        <w:t>white psyche</w:t>
      </w:r>
      <w:r w:rsidRPr="00C10AAD">
        <w:rPr>
          <w:rFonts w:ascii="Verdana" w:hAnsi="Verdana" w:cstheme="minorBidi"/>
        </w:rPr>
        <w:t xml:space="preserve"> as the central position of analysis – this means it can </w:t>
      </w:r>
      <w:r w:rsidRPr="00C10AAD">
        <w:rPr>
          <w:rFonts w:ascii="Verdana" w:hAnsi="Verdana" w:cstheme="minorBidi"/>
          <w:u w:val="single"/>
        </w:rPr>
        <w:t>never fracture</w:t>
      </w:r>
      <w:r w:rsidRPr="00C10AAD">
        <w:rPr>
          <w:rFonts w:ascii="Verdana" w:hAnsi="Verdana" w:cstheme="minorBidi"/>
        </w:rPr>
        <w:t xml:space="preserve"> the </w:t>
      </w:r>
      <w:r w:rsidRPr="00C10AAD">
        <w:rPr>
          <w:rFonts w:ascii="Verdana" w:hAnsi="Verdana" w:cstheme="minorBidi"/>
          <w:u w:val="single"/>
        </w:rPr>
        <w:t>psychosocial conception</w:t>
      </w:r>
      <w:r w:rsidRPr="00C10AAD">
        <w:rPr>
          <w:rFonts w:ascii="Verdana" w:hAnsi="Verdana" w:cstheme="minorBidi"/>
        </w:rPr>
        <w:t xml:space="preserve"> of whiteness because any </w:t>
      </w:r>
      <w:r w:rsidRPr="00C10AAD">
        <w:rPr>
          <w:rFonts w:ascii="Verdana" w:hAnsi="Verdana" w:cstheme="minorBidi"/>
          <w:u w:val="single"/>
        </w:rPr>
        <w:t>analysis springs from it</w:t>
      </w:r>
      <w:r w:rsidRPr="00C10AAD">
        <w:rPr>
          <w:rFonts w:ascii="Verdana" w:hAnsi="Verdana" w:cstheme="minorBidi"/>
        </w:rPr>
        <w:t>.</w:t>
      </w:r>
    </w:p>
    <w:p w:rsidR="00C10AAD" w:rsidRPr="00C10AAD" w:rsidRDefault="00C10AAD" w:rsidP="00C10AAD">
      <w:pPr>
        <w:rPr>
          <w:rFonts w:ascii="Verdana" w:hAnsi="Verdana" w:cstheme="minorHAnsi"/>
          <w:color w:val="000000" w:themeColor="text1"/>
        </w:rPr>
      </w:pPr>
      <w:r w:rsidRPr="00C10AAD">
        <w:rPr>
          <w:rStyle w:val="Style13ptBold"/>
          <w:rFonts w:ascii="Verdana" w:hAnsi="Verdana" w:cstheme="minorHAnsi"/>
          <w:color w:val="000000" w:themeColor="text1"/>
        </w:rPr>
        <w:t xml:space="preserve">Gaines 1 </w:t>
      </w:r>
      <w:r w:rsidRPr="00C10AAD">
        <w:rPr>
          <w:rFonts w:ascii="Verdana" w:hAnsi="Verdana" w:cstheme="minorHAnsi"/>
          <w:color w:val="000000" w:themeColor="text1"/>
        </w:rPr>
        <w:t xml:space="preserve">[Professor at Columbia University School of Arts [Jane, “Desiring Others,” </w:t>
      </w:r>
      <w:r w:rsidRPr="00C10AAD">
        <w:rPr>
          <w:rFonts w:ascii="Verdana" w:hAnsi="Verdana" w:cstheme="minorHAnsi"/>
          <w:i/>
          <w:color w:val="000000" w:themeColor="text1"/>
        </w:rPr>
        <w:t>Fire and Desire: Mixed-Race Movies in the Silent Era</w:t>
      </w:r>
      <w:r w:rsidRPr="00C10AAD">
        <w:rPr>
          <w:rFonts w:ascii="Verdana" w:hAnsi="Verdana" w:cstheme="minorHAnsi"/>
          <w:color w:val="000000" w:themeColor="text1"/>
        </w:rPr>
        <w:t>, The University of Chicago Press Books, p. 73-79, RSR]</w:t>
      </w:r>
    </w:p>
    <w:p w:rsidR="00170A3C" w:rsidRDefault="00C10AAD" w:rsidP="00C10AAD">
      <w:pPr>
        <w:rPr>
          <w:rFonts w:ascii="Verdana" w:hAnsi="Verdana" w:cstheme="minorHAnsi"/>
          <w:color w:val="000000" w:themeColor="text1"/>
          <w:sz w:val="14"/>
        </w:rPr>
      </w:pPr>
      <w:r w:rsidRPr="00C10AAD">
        <w:rPr>
          <w:rFonts w:ascii="Verdana" w:hAnsi="Verdana" w:cstheme="minorHAnsi"/>
          <w:color w:val="000000" w:themeColor="text1"/>
          <w:sz w:val="14"/>
        </w:rPr>
        <w:t xml:space="preserve">What Psychoanalysis Can and Can't Tell Us about Race It is the </w:t>
      </w:r>
      <w:r w:rsidRPr="00C10AAD">
        <w:rPr>
          <w:rStyle w:val="StyleUnderline"/>
          <w:rFonts w:ascii="Verdana" w:hAnsi="Verdana" w:cstheme="minorHAnsi"/>
          <w:color w:val="000000" w:themeColor="text1"/>
        </w:rPr>
        <w:t>very circuitousness of psychoanalytic discourse that has made its poor reputation among black scholars</w:t>
      </w:r>
      <w:r w:rsidRPr="00C10AAD">
        <w:rPr>
          <w:rFonts w:ascii="Verdana" w:hAnsi="Verdana" w:cstheme="minorHAnsi"/>
          <w:color w:val="000000" w:themeColor="text1"/>
          <w:sz w:val="14"/>
        </w:rPr>
        <w:t xml:space="preserve">, a discourse that Claudia Tate has talked about as its "irritating baggage that has made it virtually an anathema to the black intellectual community."82 Here, then, is perhaps the best place to raise again the issue of the compatibility between psychoanalytic theory and the question of racial identity, an issue that has been raised with relative frequency in recent years without, however, producing definitive answers.83 The most compelling arguments against the use of psychoanalysis in African and African American studies are still essentially political ones since scholars have yet to mount the kind of campaign that either successfully disproves or seriously discredits this discourse. And psychoanalysis as a theory that has transcended the clinical studies upon which it was once based can neither exactly be disproven nor supplanted anyway.4 Still, following the feminist challenges to Freud that questioned a system that infantilized and pathologized women, black scholars want to know how the system that historically excluded blacks in its schema could possibly have anything to contribute to the study of the people of the black diaspora. Reminding ourselves of Mary Ann </w:t>
      </w:r>
      <w:proofErr w:type="spellStart"/>
      <w:r w:rsidRPr="00C10AAD">
        <w:rPr>
          <w:rFonts w:ascii="Verdana" w:hAnsi="Verdana" w:cstheme="minorHAnsi"/>
          <w:color w:val="000000" w:themeColor="text1"/>
          <w:sz w:val="14"/>
        </w:rPr>
        <w:t>Doane's</w:t>
      </w:r>
      <w:proofErr w:type="spellEnd"/>
      <w:r w:rsidRPr="00C10AAD">
        <w:rPr>
          <w:rFonts w:ascii="Verdana" w:hAnsi="Verdana" w:cstheme="minorHAnsi"/>
          <w:color w:val="000000" w:themeColor="text1"/>
          <w:sz w:val="14"/>
        </w:rPr>
        <w:t xml:space="preserve"> astute observation that </w:t>
      </w:r>
      <w:r w:rsidRPr="00C10AAD">
        <w:rPr>
          <w:rStyle w:val="StyleUnderline"/>
          <w:rFonts w:ascii="Verdana" w:hAnsi="Verdana" w:cstheme="minorHAnsi"/>
          <w:color w:val="000000" w:themeColor="text1"/>
          <w:highlight w:val="green"/>
        </w:rPr>
        <w:t xml:space="preserve">psychoanalysis is a written "ethnography" of the </w:t>
      </w:r>
      <w:r w:rsidRPr="00C10AAD">
        <w:rPr>
          <w:rStyle w:val="Emphasis"/>
          <w:rFonts w:ascii="Verdana" w:eastAsiaTheme="majorEastAsia" w:hAnsi="Verdana" w:cstheme="minorHAnsi"/>
          <w:color w:val="000000" w:themeColor="text1"/>
          <w:highlight w:val="green"/>
        </w:rPr>
        <w:t>white Western psyche</w:t>
      </w:r>
      <w:r w:rsidRPr="00C10AAD">
        <w:rPr>
          <w:rStyle w:val="StyleUnderline"/>
          <w:rFonts w:ascii="Verdana" w:hAnsi="Verdana" w:cstheme="minorHAnsi"/>
          <w:color w:val="000000" w:themeColor="text1"/>
        </w:rPr>
        <w:t>, the question is how this white science can possibly comprehend societies so dramatically different from the one Freudians have studied with such obsessive thoroughness</w:t>
      </w:r>
      <w:r w:rsidRPr="00C10AAD">
        <w:rPr>
          <w:rFonts w:ascii="Verdana" w:hAnsi="Verdana" w:cstheme="minorHAnsi"/>
          <w:color w:val="000000" w:themeColor="text1"/>
          <w:sz w:val="14"/>
        </w:rPr>
        <w:t xml:space="preserve">.85 So it would seem that scholars working on black culture will have different issues with Freud. The political objections made on behalf of black diaspora studies will have to be distinctly different from those made by feminism. </w:t>
      </w:r>
      <w:r w:rsidRPr="00C10AAD">
        <w:rPr>
          <w:rStyle w:val="StyleUnderline"/>
          <w:rFonts w:ascii="Verdana" w:hAnsi="Verdana" w:cstheme="minorHAnsi"/>
          <w:color w:val="000000" w:themeColor="text1"/>
        </w:rPr>
        <w:t xml:space="preserve">It is not only that </w:t>
      </w:r>
      <w:r w:rsidRPr="00C10AAD">
        <w:rPr>
          <w:rStyle w:val="StyleUnderline"/>
          <w:rFonts w:ascii="Verdana" w:hAnsi="Verdana" w:cstheme="minorHAnsi"/>
          <w:color w:val="000000" w:themeColor="text1"/>
          <w:highlight w:val="green"/>
        </w:rPr>
        <w:t>psychoanalysis has</w:t>
      </w:r>
      <w:r w:rsidRPr="00C10AAD">
        <w:rPr>
          <w:rStyle w:val="StyleUnderline"/>
          <w:rFonts w:ascii="Verdana" w:hAnsi="Verdana" w:cstheme="minorHAnsi"/>
          <w:color w:val="000000" w:themeColor="text1"/>
        </w:rPr>
        <w:t xml:space="preserve"> had </w:t>
      </w:r>
      <w:r w:rsidRPr="00C10AAD">
        <w:rPr>
          <w:rStyle w:val="StyleUnderline"/>
          <w:rFonts w:ascii="Verdana" w:hAnsi="Verdana" w:cstheme="minorHAnsi"/>
          <w:color w:val="000000" w:themeColor="text1"/>
          <w:highlight w:val="green"/>
        </w:rPr>
        <w:t xml:space="preserve">a </w:t>
      </w:r>
      <w:r w:rsidRPr="00C10AAD">
        <w:rPr>
          <w:rStyle w:val="Emphasis"/>
          <w:rFonts w:ascii="Verdana" w:eastAsiaTheme="majorEastAsia" w:hAnsi="Verdana" w:cstheme="minorHAnsi"/>
          <w:color w:val="000000" w:themeColor="text1"/>
        </w:rPr>
        <w:t xml:space="preserve">total </w:t>
      </w:r>
      <w:r w:rsidRPr="00C10AAD">
        <w:rPr>
          <w:rStyle w:val="Emphasis"/>
          <w:rFonts w:ascii="Verdana" w:eastAsiaTheme="majorEastAsia" w:hAnsi="Verdana" w:cstheme="minorHAnsi"/>
          <w:color w:val="000000" w:themeColor="text1"/>
          <w:highlight w:val="green"/>
        </w:rPr>
        <w:t>blind spot</w:t>
      </w:r>
      <w:r w:rsidRPr="00C10AAD">
        <w:rPr>
          <w:rStyle w:val="StyleUnderline"/>
          <w:rFonts w:ascii="Verdana" w:hAnsi="Verdana" w:cstheme="minorHAnsi"/>
          <w:color w:val="000000" w:themeColor="text1"/>
        </w:rPr>
        <w:t xml:space="preserve"> </w:t>
      </w:r>
      <w:r w:rsidRPr="00C10AAD">
        <w:rPr>
          <w:rStyle w:val="StyleUnderline"/>
          <w:rFonts w:ascii="Verdana" w:hAnsi="Verdana" w:cstheme="minorHAnsi"/>
          <w:color w:val="000000" w:themeColor="text1"/>
          <w:highlight w:val="green"/>
        </w:rPr>
        <w:t>where it comes to people of color</w:t>
      </w:r>
      <w:r w:rsidRPr="00C10AAD">
        <w:rPr>
          <w:rStyle w:val="StyleUnderline"/>
          <w:rFonts w:ascii="Verdana" w:hAnsi="Verdana" w:cstheme="minorHAnsi"/>
          <w:color w:val="000000" w:themeColor="text1"/>
        </w:rPr>
        <w:t xml:space="preserve">, but that </w:t>
      </w:r>
      <w:r w:rsidRPr="00C10AAD">
        <w:rPr>
          <w:rStyle w:val="StyleUnderline"/>
          <w:rFonts w:ascii="Verdana" w:hAnsi="Verdana" w:cstheme="minorHAnsi"/>
          <w:color w:val="000000" w:themeColor="text1"/>
          <w:highlight w:val="green"/>
        </w:rPr>
        <w:t>the science was not designed for them</w:t>
      </w:r>
      <w:r w:rsidRPr="00C10AAD">
        <w:rPr>
          <w:rStyle w:val="StyleUnderline"/>
          <w:rFonts w:ascii="Verdana" w:hAnsi="Verdana" w:cstheme="minorHAnsi"/>
          <w:color w:val="000000" w:themeColor="text1"/>
        </w:rPr>
        <w:t xml:space="preserve">, Freud having completely written off what he called the "lower strata of civilized races" as, in </w:t>
      </w:r>
      <w:proofErr w:type="spellStart"/>
      <w:r w:rsidRPr="00C10AAD">
        <w:rPr>
          <w:rStyle w:val="StyleUnderline"/>
          <w:rFonts w:ascii="Verdana" w:hAnsi="Verdana" w:cstheme="minorHAnsi"/>
          <w:color w:val="000000" w:themeColor="text1"/>
        </w:rPr>
        <w:t>Doane's</w:t>
      </w:r>
      <w:proofErr w:type="spellEnd"/>
      <w:r w:rsidRPr="00C10AAD">
        <w:rPr>
          <w:rStyle w:val="StyleUnderline"/>
          <w:rFonts w:ascii="Verdana" w:hAnsi="Verdana" w:cstheme="minorHAnsi"/>
          <w:color w:val="000000" w:themeColor="text1"/>
        </w:rPr>
        <w:t xml:space="preserve"> terms, totally "unpsychoanalyzable."</w:t>
      </w:r>
      <w:r w:rsidRPr="00C10AAD">
        <w:rPr>
          <w:rFonts w:ascii="Verdana" w:hAnsi="Verdana" w:cstheme="minorHAnsi"/>
          <w:color w:val="000000" w:themeColor="text1"/>
          <w:sz w:val="14"/>
        </w:rPr>
        <w:t xml:space="preserve">86 </w:t>
      </w:r>
      <w:r w:rsidRPr="00C10AAD">
        <w:rPr>
          <w:rStyle w:val="StyleUnderline"/>
          <w:rFonts w:ascii="Verdana" w:hAnsi="Verdana" w:cstheme="minorHAnsi"/>
          <w:color w:val="000000" w:themeColor="text1"/>
        </w:rPr>
        <w:t xml:space="preserve">Freud's reason for dismissing them, ironically, is that the relative sexual freedom enjoyed by children reared in these societies produced adults who he thought would </w:t>
      </w:r>
      <w:r w:rsidRPr="00C10AAD">
        <w:rPr>
          <w:rStyle w:val="Emphasis"/>
          <w:rFonts w:ascii="Verdana" w:eastAsiaTheme="majorEastAsia" w:hAnsi="Verdana" w:cstheme="minorHAnsi"/>
          <w:color w:val="000000" w:themeColor="text1"/>
        </w:rPr>
        <w:t>not be prone to neuroses</w:t>
      </w:r>
      <w:r w:rsidRPr="00C10AAD">
        <w:rPr>
          <w:rStyle w:val="StyleUnderline"/>
          <w:rFonts w:ascii="Verdana" w:hAnsi="Verdana" w:cstheme="minorHAnsi"/>
          <w:color w:val="000000" w:themeColor="text1"/>
        </w:rPr>
        <w:t>, who were "protected" from it, in his words</w:t>
      </w:r>
      <w:r w:rsidRPr="00C10AAD">
        <w:rPr>
          <w:rFonts w:ascii="Verdana" w:hAnsi="Verdana" w:cstheme="minorHAnsi"/>
          <w:color w:val="000000" w:themeColor="text1"/>
          <w:sz w:val="14"/>
        </w:rPr>
        <w:t xml:space="preserve">. It would seem that Freud has here liberated entire continents from the plague of psychic disorder, and it would even seem that these neurosis-free people might be elevated above others if it were not for his suggestion in the next sentence that the lack of neurosis correlates with backwardness and, by implication, that pathology produces cultural achievement. Thus </w:t>
      </w:r>
      <w:r w:rsidRPr="00C10AAD">
        <w:rPr>
          <w:rStyle w:val="StyleUnderline"/>
          <w:rFonts w:ascii="Verdana" w:hAnsi="Verdana" w:cstheme="minorHAnsi"/>
          <w:color w:val="000000" w:themeColor="text1"/>
        </w:rPr>
        <w:t>it is that Freud sees backwardness where he would (in the case of the neurosis-free white middle class) see success and psychological health and, not stopping there, he wrests an explanation for cultural superiority from the very miasma of psychopathology, a familiar move in the history of white dominance that has so often abandoned science and logic as it created a world in its image</w:t>
      </w:r>
      <w:r w:rsidRPr="00C10AAD">
        <w:rPr>
          <w:rFonts w:ascii="Verdana" w:hAnsi="Verdana" w:cstheme="minorHAnsi"/>
          <w:color w:val="000000" w:themeColor="text1"/>
          <w:sz w:val="14"/>
        </w:rPr>
        <w:t xml:space="preserve">. On these grounds alone, protest against psychoanalysis and refusal of its methodology would seem to be justified. </w:t>
      </w:r>
      <w:r w:rsidRPr="00C10AAD">
        <w:rPr>
          <w:rStyle w:val="StyleUnderline"/>
          <w:rFonts w:ascii="Verdana" w:hAnsi="Verdana" w:cstheme="minorHAnsi"/>
          <w:color w:val="000000" w:themeColor="text1"/>
        </w:rPr>
        <w:t xml:space="preserve">The point would be that historically </w:t>
      </w:r>
      <w:r w:rsidRPr="00C10AAD">
        <w:rPr>
          <w:rStyle w:val="StyleUnderline"/>
          <w:rFonts w:ascii="Verdana" w:hAnsi="Verdana" w:cstheme="minorHAnsi"/>
          <w:color w:val="000000" w:themeColor="text1"/>
          <w:highlight w:val="green"/>
        </w:rPr>
        <w:t xml:space="preserve">psychoanalysis had </w:t>
      </w:r>
      <w:r w:rsidRPr="00C10AAD">
        <w:rPr>
          <w:rStyle w:val="Emphasis"/>
          <w:rFonts w:ascii="Verdana" w:eastAsiaTheme="majorEastAsia" w:hAnsi="Verdana" w:cstheme="minorHAnsi"/>
          <w:color w:val="000000" w:themeColor="text1"/>
          <w:highlight w:val="green"/>
        </w:rPr>
        <w:t>no cognizance of black people</w:t>
      </w:r>
      <w:r w:rsidRPr="00C10AAD">
        <w:rPr>
          <w:rStyle w:val="StyleUnderline"/>
          <w:rFonts w:ascii="Verdana" w:hAnsi="Verdana" w:cstheme="minorHAnsi"/>
          <w:color w:val="000000" w:themeColor="text1"/>
        </w:rPr>
        <w:t xml:space="preserve"> nor was any attempt made to understand them.</w:t>
      </w:r>
      <w:r w:rsidRPr="00C10AAD">
        <w:rPr>
          <w:rFonts w:ascii="Verdana" w:hAnsi="Verdana" w:cstheme="minorHAnsi"/>
          <w:color w:val="000000" w:themeColor="text1"/>
          <w:sz w:val="14"/>
        </w:rPr>
        <w:t xml:space="preserve"> Since Freud never studied the lower strata of civilization, </w:t>
      </w:r>
      <w:r w:rsidRPr="00C10AAD">
        <w:rPr>
          <w:rStyle w:val="StyleUnderline"/>
          <w:rFonts w:ascii="Verdana" w:hAnsi="Verdana" w:cstheme="minorHAnsi"/>
          <w:color w:val="000000" w:themeColor="text1"/>
        </w:rPr>
        <w:t>why should his science have any application for groups who are neither white nor middle class?</w:t>
      </w:r>
      <w:r w:rsidRPr="00C10AAD">
        <w:rPr>
          <w:rFonts w:ascii="Verdana" w:hAnsi="Verdana" w:cstheme="minorHAnsi"/>
          <w:color w:val="000000" w:themeColor="text1"/>
          <w:sz w:val="14"/>
        </w:rPr>
        <w:t xml:space="preserve"> How many more times will psychoanalysis get it as wrong as Freud got it, Freud who reads the sexuality of the "lower orders" as both a psychological ideal and the source of cultural </w:t>
      </w:r>
      <w:proofErr w:type="spellStart"/>
      <w:r w:rsidRPr="00C10AAD">
        <w:rPr>
          <w:rFonts w:ascii="Verdana" w:hAnsi="Verdana" w:cstheme="minorHAnsi"/>
          <w:color w:val="000000" w:themeColor="text1"/>
          <w:sz w:val="14"/>
        </w:rPr>
        <w:t>retardedness</w:t>
      </w:r>
      <w:proofErr w:type="spellEnd"/>
      <w:r w:rsidRPr="00C10AAD">
        <w:rPr>
          <w:rFonts w:ascii="Verdana" w:hAnsi="Verdana" w:cstheme="minorHAnsi"/>
          <w:color w:val="000000" w:themeColor="text1"/>
          <w:sz w:val="14"/>
        </w:rPr>
        <w:t xml:space="preserve">? Clearly Freud's glaring mistake has implications for the black critique of psychoanalysis. Scholars of African American culture cannot argue as feminists did that psychoanalysis was useful to them because it contained the key to the construction of "woman" in the very patriarchal culture they were critiquing since psychoanalysis has historically never claimed to take black people as its object of study. Strategically, </w:t>
      </w:r>
      <w:r w:rsidRPr="00C10AAD">
        <w:rPr>
          <w:rStyle w:val="StyleUnderline"/>
          <w:rFonts w:ascii="Verdana" w:hAnsi="Verdana" w:cstheme="minorHAnsi"/>
          <w:color w:val="000000" w:themeColor="text1"/>
        </w:rPr>
        <w:t xml:space="preserve">it would make sense that any challenge to psychoanalysis would have to be mounted from the outside rather than from the inside, highlighting its exclusions, featuring at the most basic level the black culture exceptions to the Oedipal rule, the most dramatic example of which is the black mother. Elizabeth Abel, drawing on Hortense Spillers, has noted </w:t>
      </w:r>
      <w:r w:rsidRPr="00C10AAD">
        <w:rPr>
          <w:rStyle w:val="StyleUnderline"/>
          <w:rFonts w:ascii="Verdana" w:hAnsi="Verdana" w:cstheme="minorHAnsi"/>
          <w:color w:val="000000" w:themeColor="text1"/>
          <w:highlight w:val="green"/>
        </w:rPr>
        <w:t>in slave societies</w:t>
      </w:r>
      <w:r w:rsidRPr="00C10AAD">
        <w:rPr>
          <w:rStyle w:val="StyleUnderline"/>
          <w:rFonts w:ascii="Verdana" w:hAnsi="Verdana" w:cstheme="minorHAnsi"/>
          <w:color w:val="000000" w:themeColor="text1"/>
        </w:rPr>
        <w:t xml:space="preserve"> a deformation of the classic maternal function since the black woman had been assigned a purely reproductive function in which she was expected to be a breeder rather than a mother to her children.87 It would seem that plantation society was full of exceptions. In this </w:t>
      </w:r>
      <w:proofErr w:type="spellStart"/>
      <w:r w:rsidRPr="00C10AAD">
        <w:rPr>
          <w:rStyle w:val="StyleUnderline"/>
          <w:rFonts w:ascii="Verdana" w:hAnsi="Verdana" w:cstheme="minorHAnsi"/>
          <w:color w:val="000000" w:themeColor="text1"/>
        </w:rPr>
        <w:t>upsidedown</w:t>
      </w:r>
      <w:proofErr w:type="spellEnd"/>
      <w:r w:rsidRPr="00C10AAD">
        <w:rPr>
          <w:rStyle w:val="StyleUnderline"/>
          <w:rFonts w:ascii="Verdana" w:hAnsi="Verdana" w:cstheme="minorHAnsi"/>
          <w:color w:val="000000" w:themeColor="text1"/>
        </w:rPr>
        <w:t xml:space="preserve"> world </w:t>
      </w:r>
      <w:r w:rsidRPr="00C10AAD">
        <w:rPr>
          <w:rStyle w:val="StyleUnderline"/>
          <w:rFonts w:ascii="Verdana" w:hAnsi="Verdana" w:cstheme="minorHAnsi"/>
          <w:color w:val="000000" w:themeColor="text1"/>
          <w:highlight w:val="green"/>
        </w:rPr>
        <w:t xml:space="preserve">the black woman was not expected to "mother" the black child but </w:t>
      </w:r>
      <w:r w:rsidRPr="00C10AAD">
        <w:rPr>
          <w:rStyle w:val="Emphasis"/>
          <w:rFonts w:ascii="Verdana" w:eastAsiaTheme="majorEastAsia" w:hAnsi="Verdana" w:cstheme="minorHAnsi"/>
          <w:color w:val="000000" w:themeColor="text1"/>
          <w:highlight w:val="green"/>
        </w:rPr>
        <w:t>to be "mother" to the white child</w:t>
      </w:r>
      <w:r w:rsidRPr="00C10AAD">
        <w:rPr>
          <w:rStyle w:val="StyleUnderline"/>
          <w:rFonts w:ascii="Verdana" w:hAnsi="Verdana" w:cstheme="minorHAnsi"/>
          <w:color w:val="000000" w:themeColor="text1"/>
        </w:rPr>
        <w:t xml:space="preserve"> who then had two mothers, one white and one black, a situation that, as Lillian Smith described it, made the Oedipal seem by comparison "almost a simple adjustment.</w:t>
      </w:r>
      <w:r w:rsidRPr="00C10AAD">
        <w:rPr>
          <w:rFonts w:ascii="Verdana" w:hAnsi="Verdana" w:cstheme="minorHAnsi"/>
          <w:color w:val="000000" w:themeColor="text1"/>
          <w:sz w:val="14"/>
        </w:rPr>
        <w:t xml:space="preserve">"88 And yet </w:t>
      </w:r>
      <w:r w:rsidRPr="00C10AAD">
        <w:rPr>
          <w:rStyle w:val="StyleUnderline"/>
          <w:rFonts w:ascii="Verdana" w:hAnsi="Verdana" w:cstheme="minorHAnsi"/>
          <w:color w:val="000000" w:themeColor="text1"/>
          <w:highlight w:val="green"/>
        </w:rPr>
        <w:t>the very complexity</w:t>
      </w:r>
      <w:r w:rsidRPr="00C10AAD">
        <w:rPr>
          <w:rStyle w:val="StyleUnderline"/>
          <w:rFonts w:ascii="Verdana" w:hAnsi="Verdana" w:cstheme="minorHAnsi"/>
          <w:color w:val="000000" w:themeColor="text1"/>
        </w:rPr>
        <w:t xml:space="preserve"> and exceptionality </w:t>
      </w:r>
      <w:r w:rsidRPr="00C10AAD">
        <w:rPr>
          <w:rStyle w:val="StyleUnderline"/>
          <w:rFonts w:ascii="Verdana" w:hAnsi="Verdana" w:cstheme="minorHAnsi"/>
          <w:color w:val="000000" w:themeColor="text1"/>
          <w:highlight w:val="green"/>
        </w:rPr>
        <w:t>of that culture</w:t>
      </w:r>
      <w:r w:rsidRPr="00C10AAD">
        <w:rPr>
          <w:rStyle w:val="StyleUnderline"/>
          <w:rFonts w:ascii="Verdana" w:hAnsi="Verdana" w:cstheme="minorHAnsi"/>
          <w:color w:val="000000" w:themeColor="text1"/>
        </w:rPr>
        <w:t xml:space="preserve"> that </w:t>
      </w:r>
      <w:r w:rsidRPr="00C10AAD">
        <w:rPr>
          <w:rStyle w:val="StyleUnderline"/>
          <w:rFonts w:ascii="Verdana" w:hAnsi="Verdana" w:cstheme="minorHAnsi"/>
          <w:color w:val="000000" w:themeColor="text1"/>
          <w:highlight w:val="green"/>
        </w:rPr>
        <w:t>would</w:t>
      </w:r>
      <w:r w:rsidRPr="00C10AAD">
        <w:rPr>
          <w:rStyle w:val="StyleUnderline"/>
          <w:rFonts w:ascii="Verdana" w:hAnsi="Verdana" w:cstheme="minorHAnsi"/>
          <w:color w:val="000000" w:themeColor="text1"/>
        </w:rPr>
        <w:t xml:space="preserve"> appear to </w:t>
      </w:r>
      <w:r w:rsidRPr="00C10AAD">
        <w:rPr>
          <w:rStyle w:val="Emphasis"/>
          <w:rFonts w:ascii="Verdana" w:eastAsiaTheme="majorEastAsia" w:hAnsi="Verdana" w:cstheme="minorHAnsi"/>
          <w:color w:val="000000" w:themeColor="text1"/>
          <w:highlight w:val="green"/>
        </w:rPr>
        <w:t>elude any attempts</w:t>
      </w:r>
      <w:r w:rsidRPr="00C10AAD">
        <w:rPr>
          <w:rStyle w:val="StyleUnderline"/>
          <w:rFonts w:ascii="Verdana" w:hAnsi="Verdana" w:cstheme="minorHAnsi"/>
          <w:color w:val="000000" w:themeColor="text1"/>
        </w:rPr>
        <w:t xml:space="preserve"> </w:t>
      </w:r>
      <w:r w:rsidRPr="00C10AAD">
        <w:rPr>
          <w:rStyle w:val="StyleUnderline"/>
          <w:rFonts w:ascii="Verdana" w:hAnsi="Verdana" w:cstheme="minorHAnsi"/>
          <w:color w:val="000000" w:themeColor="text1"/>
          <w:highlight w:val="green"/>
        </w:rPr>
        <w:t>to try</w:t>
      </w:r>
      <w:r w:rsidRPr="00C10AAD">
        <w:rPr>
          <w:rStyle w:val="StyleUnderline"/>
          <w:rFonts w:ascii="Verdana" w:hAnsi="Verdana" w:cstheme="minorHAnsi"/>
          <w:color w:val="000000" w:themeColor="text1"/>
        </w:rPr>
        <w:t xml:space="preserve"> </w:t>
      </w:r>
      <w:r w:rsidRPr="00C10AAD">
        <w:rPr>
          <w:rStyle w:val="StyleUnderline"/>
          <w:rFonts w:ascii="Verdana" w:hAnsi="Verdana" w:cstheme="minorHAnsi"/>
          <w:color w:val="000000" w:themeColor="text1"/>
          <w:highlight w:val="green"/>
        </w:rPr>
        <w:t>to understand it in psychoanalytic terms</w:t>
      </w:r>
      <w:r w:rsidRPr="00C10AAD">
        <w:rPr>
          <w:rStyle w:val="StyleUnderline"/>
          <w:rFonts w:ascii="Verdana" w:hAnsi="Verdana" w:cstheme="minorHAnsi"/>
          <w:color w:val="000000" w:themeColor="text1"/>
        </w:rPr>
        <w:t xml:space="preserve"> attracts the interest of the approach that the slave culture would seem to defy</w:t>
      </w:r>
      <w:r w:rsidRPr="00C10AAD">
        <w:rPr>
          <w:rFonts w:ascii="Verdana" w:hAnsi="Verdana" w:cstheme="minorHAnsi"/>
          <w:color w:val="000000" w:themeColor="text1"/>
          <w:sz w:val="14"/>
        </w:rPr>
        <w:t xml:space="preserve">. Of the slave society that </w:t>
      </w:r>
      <w:r w:rsidRPr="00C10AAD">
        <w:rPr>
          <w:rStyle w:val="StyleUnderline"/>
          <w:rFonts w:ascii="Verdana" w:hAnsi="Verdana" w:cstheme="minorHAnsi"/>
          <w:color w:val="000000" w:themeColor="text1"/>
        </w:rPr>
        <w:t xml:space="preserve">Spillers says compromised the black mother she also writes: "threads of an incestuous, interracial </w:t>
      </w:r>
      <w:proofErr w:type="spellStart"/>
      <w:r w:rsidRPr="00C10AAD">
        <w:rPr>
          <w:rStyle w:val="StyleUnderline"/>
          <w:rFonts w:ascii="Verdana" w:hAnsi="Verdana" w:cstheme="minorHAnsi"/>
          <w:color w:val="000000" w:themeColor="text1"/>
        </w:rPr>
        <w:t>geneaology</w:t>
      </w:r>
      <w:proofErr w:type="spellEnd"/>
      <w:r w:rsidRPr="00C10AAD">
        <w:rPr>
          <w:rStyle w:val="StyleUnderline"/>
          <w:rFonts w:ascii="Verdana" w:hAnsi="Verdana" w:cstheme="minorHAnsi"/>
          <w:color w:val="000000" w:themeColor="text1"/>
        </w:rPr>
        <w:t xml:space="preserve"> uncover slavery in the U.S. as one of the richest displays of the psychological dimension of culture before the science of European psychology takes hold</w:t>
      </w:r>
      <w:r w:rsidRPr="00C10AAD">
        <w:rPr>
          <w:rFonts w:ascii="Verdana" w:hAnsi="Verdana" w:cstheme="minorHAnsi"/>
          <w:color w:val="000000" w:themeColor="text1"/>
          <w:sz w:val="14"/>
        </w:rPr>
        <w:t xml:space="preserve">."89 Spillers calls our attention here to the sexual dynamics of Linda Brent's slave narrative, a horrible family romance featuring an insanely jealous white wife and a philandering plantation owner in which the black heroine lives for years under threat of rape by her master.90 To this example of the psychosexual horrors of the interracial slave </w:t>
      </w:r>
      <w:proofErr w:type="spellStart"/>
      <w:r w:rsidRPr="00C10AAD">
        <w:rPr>
          <w:rFonts w:ascii="Verdana" w:hAnsi="Verdana" w:cstheme="minorHAnsi"/>
          <w:color w:val="000000" w:themeColor="text1"/>
          <w:sz w:val="14"/>
        </w:rPr>
        <w:t>geneaology</w:t>
      </w:r>
      <w:proofErr w:type="spellEnd"/>
      <w:r w:rsidRPr="00C10AAD">
        <w:rPr>
          <w:rFonts w:ascii="Verdana" w:hAnsi="Verdana" w:cstheme="minorHAnsi"/>
          <w:color w:val="000000" w:themeColor="text1"/>
          <w:sz w:val="14"/>
        </w:rPr>
        <w:t xml:space="preserve"> could be added the case of Celia, the Missouri slave who murdered her master, the father of her children, rather than submit to him one more time.91 A compelling argument can be made (echoing Frantz Fanon, to whom I will shortly turn) that white middle class society has historically "infected" African arrivals with New World pathologies. But before we become too interested in the psychodynamics of these cases of symbolic incest and real patricide, we should ask ourselves what exactly this kind of interpretation can do to the history of slave women, how it may or may not write their history for psychoanalysis</w:t>
      </w:r>
      <w:r w:rsidRPr="00C10AAD">
        <w:rPr>
          <w:rStyle w:val="StyleUnderline"/>
          <w:rFonts w:ascii="Verdana" w:hAnsi="Verdana" w:cstheme="minorHAnsi"/>
          <w:color w:val="000000" w:themeColor="text1"/>
        </w:rPr>
        <w:t>. We should ask whether psychoanalysis is the only interpretative tool available, and also how it would be possible for there to be a "display of the psychological dimension" before the development of the European science that could retrospectively construct New World slave culture as a psychological case study</w:t>
      </w:r>
      <w:r w:rsidRPr="00C10AAD">
        <w:rPr>
          <w:rFonts w:ascii="Verdana" w:hAnsi="Verdana" w:cstheme="minorHAnsi"/>
          <w:color w:val="000000" w:themeColor="text1"/>
          <w:sz w:val="14"/>
        </w:rPr>
        <w:t xml:space="preserve">. While it is understandable that we would want to use contemporary critical tools in an effort to fill out and comprehend the past in modern terms-that is what we do as scholars-it is another thing to rewrite the past in an effort to prove the comprehensiveness of a model into which has been built a politically suspect worldview. Here is where one wants to recall </w:t>
      </w:r>
      <w:r w:rsidRPr="00C10AAD">
        <w:rPr>
          <w:rStyle w:val="StyleUnderline"/>
          <w:rFonts w:ascii="Verdana" w:hAnsi="Verdana" w:cstheme="minorHAnsi"/>
          <w:color w:val="000000" w:themeColor="text1"/>
        </w:rPr>
        <w:t xml:space="preserve">Deleuze and </w:t>
      </w:r>
      <w:proofErr w:type="spellStart"/>
      <w:r w:rsidRPr="00C10AAD">
        <w:rPr>
          <w:rStyle w:val="StyleUnderline"/>
          <w:rFonts w:ascii="Verdana" w:hAnsi="Verdana" w:cstheme="minorHAnsi"/>
          <w:color w:val="000000" w:themeColor="text1"/>
        </w:rPr>
        <w:t>Guattari's</w:t>
      </w:r>
      <w:proofErr w:type="spellEnd"/>
      <w:r w:rsidRPr="00C10AAD">
        <w:rPr>
          <w:rStyle w:val="StyleUnderline"/>
          <w:rFonts w:ascii="Verdana" w:hAnsi="Verdana" w:cstheme="minorHAnsi"/>
          <w:color w:val="000000" w:themeColor="text1"/>
        </w:rPr>
        <w:t xml:space="preserve"> warning that "Oedipus is always colonization pursued by other means</w:t>
      </w:r>
      <w:r w:rsidRPr="00C10AAD">
        <w:rPr>
          <w:rFonts w:ascii="Verdana" w:hAnsi="Verdana" w:cstheme="minorHAnsi"/>
          <w:color w:val="000000" w:themeColor="text1"/>
          <w:sz w:val="14"/>
        </w:rPr>
        <w:t xml:space="preserve">."92 Certainly it can be demonstrated that </w:t>
      </w:r>
      <w:r w:rsidRPr="00C10AAD">
        <w:rPr>
          <w:rStyle w:val="StyleUnderline"/>
          <w:rFonts w:ascii="Verdana" w:hAnsi="Verdana" w:cstheme="minorHAnsi"/>
          <w:color w:val="000000" w:themeColor="text1"/>
          <w:highlight w:val="green"/>
        </w:rPr>
        <w:t>studying</w:t>
      </w:r>
      <w:r w:rsidRPr="00C10AAD">
        <w:rPr>
          <w:rStyle w:val="StyleUnderline"/>
          <w:rFonts w:ascii="Verdana" w:hAnsi="Verdana" w:cstheme="minorHAnsi"/>
          <w:color w:val="000000" w:themeColor="text1"/>
        </w:rPr>
        <w:t xml:space="preserve"> African or North American and Caribbean </w:t>
      </w:r>
      <w:r w:rsidRPr="00C10AAD">
        <w:rPr>
          <w:rStyle w:val="StyleUnderline"/>
          <w:rFonts w:ascii="Verdana" w:hAnsi="Verdana" w:cstheme="minorHAnsi"/>
          <w:color w:val="000000" w:themeColor="text1"/>
          <w:highlight w:val="green"/>
        </w:rPr>
        <w:t>slave cultures in terms of psychoanalytic categories is a way of making non-European phenomena fit into existing European knowledges</w:t>
      </w:r>
      <w:r w:rsidRPr="00C10AAD">
        <w:rPr>
          <w:rStyle w:val="StyleUnderline"/>
          <w:rFonts w:ascii="Verdana" w:hAnsi="Verdana" w:cstheme="minorHAnsi"/>
          <w:color w:val="000000" w:themeColor="text1"/>
        </w:rPr>
        <w:t xml:space="preserve">, is a </w:t>
      </w:r>
      <w:r w:rsidRPr="00C10AAD">
        <w:rPr>
          <w:rStyle w:val="StyleUnderline"/>
          <w:rFonts w:ascii="Verdana" w:hAnsi="Verdana" w:cstheme="minorHAnsi"/>
          <w:color w:val="000000" w:themeColor="text1"/>
          <w:highlight w:val="green"/>
        </w:rPr>
        <w:t>utilization of these peoples' lives</w:t>
      </w:r>
      <w:r w:rsidRPr="00C10AAD">
        <w:rPr>
          <w:rStyle w:val="StyleUnderline"/>
          <w:rFonts w:ascii="Verdana" w:hAnsi="Verdana" w:cstheme="minorHAnsi"/>
          <w:color w:val="000000" w:themeColor="text1"/>
        </w:rPr>
        <w:t xml:space="preserve"> in order </w:t>
      </w:r>
      <w:r w:rsidRPr="00C10AAD">
        <w:rPr>
          <w:rStyle w:val="StyleUnderline"/>
          <w:rFonts w:ascii="Verdana" w:hAnsi="Verdana" w:cstheme="minorHAnsi"/>
          <w:color w:val="000000" w:themeColor="text1"/>
          <w:highlight w:val="green"/>
        </w:rPr>
        <w:t xml:space="preserve">to advance </w:t>
      </w:r>
      <w:r w:rsidRPr="00C10AAD">
        <w:rPr>
          <w:rStyle w:val="StyleUnderline"/>
          <w:rFonts w:ascii="Verdana" w:hAnsi="Verdana" w:cstheme="minorHAnsi"/>
          <w:color w:val="000000" w:themeColor="text1"/>
        </w:rPr>
        <w:t xml:space="preserve">those </w:t>
      </w:r>
      <w:r w:rsidRPr="00C10AAD">
        <w:rPr>
          <w:rStyle w:val="StyleUnderline"/>
          <w:rFonts w:ascii="Verdana" w:hAnsi="Verdana" w:cstheme="minorHAnsi"/>
          <w:color w:val="000000" w:themeColor="text1"/>
          <w:highlight w:val="green"/>
        </w:rPr>
        <w:t>knowledges</w:t>
      </w:r>
      <w:r w:rsidRPr="00C10AAD">
        <w:rPr>
          <w:rFonts w:ascii="Verdana" w:hAnsi="Verdana" w:cstheme="minorHAnsi"/>
          <w:color w:val="000000" w:themeColor="text1"/>
          <w:sz w:val="14"/>
        </w:rPr>
        <w:t xml:space="preserve">. </w:t>
      </w:r>
      <w:r w:rsidRPr="00C10AAD">
        <w:rPr>
          <w:rStyle w:val="Emphasis"/>
          <w:rFonts w:ascii="Verdana" w:eastAsiaTheme="majorEastAsia" w:hAnsi="Verdana" w:cstheme="minorHAnsi"/>
          <w:color w:val="000000" w:themeColor="text1"/>
          <w:highlight w:val="green"/>
        </w:rPr>
        <w:t>It is an invisible</w:t>
      </w:r>
      <w:r w:rsidRPr="00C10AAD">
        <w:rPr>
          <w:rStyle w:val="Emphasis"/>
          <w:rFonts w:ascii="Verdana" w:eastAsiaTheme="majorEastAsia" w:hAnsi="Verdana" w:cstheme="minorHAnsi"/>
          <w:color w:val="000000" w:themeColor="text1"/>
        </w:rPr>
        <w:t xml:space="preserve"> and apparently painless </w:t>
      </w:r>
      <w:r w:rsidRPr="00C10AAD">
        <w:rPr>
          <w:rStyle w:val="Emphasis"/>
          <w:rFonts w:ascii="Verdana" w:eastAsiaTheme="majorEastAsia" w:hAnsi="Verdana" w:cstheme="minorHAnsi"/>
          <w:color w:val="000000" w:themeColor="text1"/>
          <w:highlight w:val="green"/>
        </w:rPr>
        <w:t xml:space="preserve">exploitation of the inner lives of colonial subjects in an effort to advance a science that will not </w:t>
      </w:r>
      <w:r w:rsidRPr="00C10AAD">
        <w:rPr>
          <w:rStyle w:val="Emphasis"/>
          <w:rFonts w:ascii="Verdana" w:eastAsiaTheme="majorEastAsia" w:hAnsi="Verdana" w:cstheme="minorHAnsi"/>
          <w:color w:val="000000" w:themeColor="text1"/>
        </w:rPr>
        <w:t xml:space="preserve">necessarily </w:t>
      </w:r>
      <w:r w:rsidRPr="00C10AAD">
        <w:rPr>
          <w:rStyle w:val="Emphasis"/>
          <w:rFonts w:ascii="Verdana" w:eastAsiaTheme="majorEastAsia" w:hAnsi="Verdana" w:cstheme="minorHAnsi"/>
          <w:color w:val="000000" w:themeColor="text1"/>
          <w:highlight w:val="green"/>
        </w:rPr>
        <w:t>serve them</w:t>
      </w:r>
      <w:r w:rsidRPr="00C10AAD">
        <w:rPr>
          <w:rStyle w:val="Emphasis"/>
          <w:rFonts w:ascii="Verdana" w:eastAsiaTheme="majorEastAsia" w:hAnsi="Verdana" w:cstheme="minorHAnsi"/>
          <w:color w:val="000000" w:themeColor="text1"/>
        </w:rPr>
        <w:t>, and here I am putting an emphasis on the utilization of European theory in an effort to shift the emphasis away from the argument that that theory is inherently corrupt</w:t>
      </w:r>
      <w:r w:rsidRPr="00C10AAD">
        <w:rPr>
          <w:rFonts w:ascii="Verdana" w:hAnsi="Verdana" w:cstheme="minorHAnsi"/>
          <w:color w:val="000000" w:themeColor="text1"/>
          <w:sz w:val="14"/>
        </w:rPr>
        <w:t xml:space="preserve">. It would be convenient to be able to find that there is something inherent in a philosophical school, system of knowledge, or theoretical position that makes that discourse predictably serve one political position above another. In past decades, brilliant feminist arguments have been made in an attempt to uncover the patriarchal structure of apparently innocent texts; deconstruction has taught us to turn discourses against themselves in such a way that they are made to reveal their own complicity in reactionary projects. However, to locate the racist message or the capitalist assumption in European knowledge systems, to argue against these messages and assumptions, is not the same as finding that these systems are essentially and finally locked into this or that ideology for all time. Besides, the very act of engagement can be a disarmament. In the process of discourse analysis, we are shifting ideological structures as we study them, and continued scrutiny has political benefits. We always find these theories in use, and to the degree that we engage with psychoanalytic theory, for instance, in order to put it "in check," to that degree we will be countering the Western tendency to colonize objects of study for traditional knowledges. Anthony Appiah has perhaps a better way of describing the project that takes something from the master's knowledge without losing anything to it. "European languages and disciplines," he says, "have been 'turned,' like double agents, from the projects of the metropole to the intellectual work of </w:t>
      </w:r>
      <w:proofErr w:type="spellStart"/>
      <w:r w:rsidRPr="00C10AAD">
        <w:rPr>
          <w:rFonts w:ascii="Verdana" w:hAnsi="Verdana" w:cstheme="minorHAnsi"/>
          <w:color w:val="000000" w:themeColor="text1"/>
          <w:sz w:val="14"/>
        </w:rPr>
        <w:t>post colonial</w:t>
      </w:r>
      <w:proofErr w:type="spellEnd"/>
      <w:r w:rsidRPr="00C10AAD">
        <w:rPr>
          <w:rFonts w:ascii="Verdana" w:hAnsi="Verdana" w:cstheme="minorHAnsi"/>
          <w:color w:val="000000" w:themeColor="text1"/>
          <w:sz w:val="14"/>
        </w:rPr>
        <w:t xml:space="preserve"> cultural life. But though officially in the service of new masters, these tools remain, like all double agents, perpetually under suspicion."93 High on our list of Third World theorists who have taken up the tools of the European masters with skepticism and suspicion would be Frantz Fanon, who should be regarded as one of those critics who makes truly imaginative use of psychoanalysis. In its unorthodox use of Freud and creative use of Lacan, Brown Skin/White Masks marks a shift away from the tradition that seems always to be attempting to better understand psychoanalytic theory, to read it in such a way as to finally produce the science of incoherence as coherent. To my mind, however, Fanon's approach is still entirely too deferential and respectful. </w:t>
      </w:r>
      <w:r w:rsidRPr="00C10AAD">
        <w:rPr>
          <w:rStyle w:val="StyleUnderline"/>
          <w:rFonts w:ascii="Verdana" w:hAnsi="Verdana" w:cstheme="minorHAnsi"/>
          <w:color w:val="000000" w:themeColor="text1"/>
        </w:rPr>
        <w:t xml:space="preserve">Both </w:t>
      </w:r>
      <w:proofErr w:type="spellStart"/>
      <w:r w:rsidRPr="00C10AAD">
        <w:rPr>
          <w:rStyle w:val="StyleUnderline"/>
          <w:rFonts w:ascii="Verdana" w:hAnsi="Verdana" w:cstheme="minorHAnsi"/>
          <w:color w:val="000000" w:themeColor="text1"/>
        </w:rPr>
        <w:t>Homi</w:t>
      </w:r>
      <w:proofErr w:type="spellEnd"/>
      <w:r w:rsidRPr="00C10AAD">
        <w:rPr>
          <w:rStyle w:val="StyleUnderline"/>
          <w:rFonts w:ascii="Verdana" w:hAnsi="Verdana" w:cstheme="minorHAnsi"/>
          <w:color w:val="000000" w:themeColor="text1"/>
        </w:rPr>
        <w:t xml:space="preserve"> Bhabha and </w:t>
      </w:r>
      <w:r w:rsidRPr="00C10AAD">
        <w:rPr>
          <w:rStyle w:val="Emphasis"/>
          <w:rFonts w:ascii="Verdana" w:eastAsiaTheme="majorEastAsia" w:hAnsi="Verdana" w:cstheme="minorHAnsi"/>
          <w:color w:val="000000" w:themeColor="text1"/>
          <w:highlight w:val="green"/>
        </w:rPr>
        <w:t>Henry Louis Gates</w:t>
      </w:r>
      <w:r w:rsidRPr="00C10AAD">
        <w:rPr>
          <w:rStyle w:val="StyleUnderline"/>
          <w:rFonts w:ascii="Verdana" w:hAnsi="Verdana" w:cstheme="minorHAnsi"/>
          <w:color w:val="000000" w:themeColor="text1"/>
        </w:rPr>
        <w:t xml:space="preserve">, in their discovery of Fanon as an honorary deconstructionist in recent years, </w:t>
      </w:r>
      <w:r w:rsidRPr="00C10AAD">
        <w:rPr>
          <w:rStyle w:val="StyleUnderline"/>
          <w:rFonts w:ascii="Verdana" w:hAnsi="Verdana" w:cstheme="minorHAnsi"/>
          <w:color w:val="000000" w:themeColor="text1"/>
          <w:highlight w:val="green"/>
        </w:rPr>
        <w:t>open the door to a</w:t>
      </w:r>
      <w:r w:rsidRPr="00C10AAD">
        <w:rPr>
          <w:rStyle w:val="StyleUnderline"/>
          <w:rFonts w:ascii="Verdana" w:hAnsi="Verdana" w:cstheme="minorHAnsi"/>
          <w:color w:val="000000" w:themeColor="text1"/>
        </w:rPr>
        <w:t xml:space="preserve"> much more </w:t>
      </w:r>
      <w:r w:rsidRPr="00C10AAD">
        <w:rPr>
          <w:rStyle w:val="Emphasis"/>
          <w:rFonts w:ascii="Verdana" w:eastAsiaTheme="majorEastAsia" w:hAnsi="Verdana" w:cstheme="minorHAnsi"/>
          <w:color w:val="000000" w:themeColor="text1"/>
          <w:highlight w:val="green"/>
        </w:rPr>
        <w:t>irreverent</w:t>
      </w:r>
      <w:r w:rsidRPr="00C10AAD">
        <w:rPr>
          <w:rStyle w:val="StyleUnderline"/>
          <w:rFonts w:ascii="Verdana" w:hAnsi="Verdana" w:cstheme="minorHAnsi"/>
          <w:color w:val="000000" w:themeColor="text1"/>
          <w:highlight w:val="green"/>
        </w:rPr>
        <w:t xml:space="preserve"> engagement with psychoanalysis</w:t>
      </w:r>
      <w:r w:rsidRPr="00C10AAD">
        <w:rPr>
          <w:rStyle w:val="StyleUnderline"/>
          <w:rFonts w:ascii="Verdana" w:hAnsi="Verdana" w:cstheme="minorHAnsi"/>
          <w:color w:val="000000" w:themeColor="text1"/>
        </w:rPr>
        <w:t xml:space="preserve">, but of the two, Gates is the more critical, pointing out the dilemma of the </w:t>
      </w:r>
      <w:proofErr w:type="spellStart"/>
      <w:r w:rsidRPr="00C10AAD">
        <w:rPr>
          <w:rStyle w:val="StyleUnderline"/>
          <w:rFonts w:ascii="Verdana" w:hAnsi="Verdana" w:cstheme="minorHAnsi"/>
          <w:color w:val="000000" w:themeColor="text1"/>
        </w:rPr>
        <w:t>incompatability</w:t>
      </w:r>
      <w:proofErr w:type="spellEnd"/>
      <w:r w:rsidRPr="00C10AAD">
        <w:rPr>
          <w:rStyle w:val="StyleUnderline"/>
          <w:rFonts w:ascii="Verdana" w:hAnsi="Verdana" w:cstheme="minorHAnsi"/>
          <w:color w:val="000000" w:themeColor="text1"/>
        </w:rPr>
        <w:t xml:space="preserve"> between Marx and Freud </w:t>
      </w:r>
      <w:r w:rsidRPr="00C10AAD">
        <w:rPr>
          <w:rStyle w:val="StyleUnderline"/>
          <w:rFonts w:ascii="Verdana" w:hAnsi="Verdana" w:cstheme="minorHAnsi"/>
          <w:color w:val="000000" w:themeColor="text1"/>
          <w:highlight w:val="green"/>
        </w:rPr>
        <w:t>that is only exacerbated when colonial repression is conflated with psychic repression</w:t>
      </w:r>
      <w:r w:rsidRPr="00C10AAD">
        <w:rPr>
          <w:rFonts w:ascii="Verdana" w:hAnsi="Verdana" w:cstheme="minorHAnsi"/>
          <w:color w:val="000000" w:themeColor="text1"/>
          <w:sz w:val="14"/>
        </w:rPr>
        <w:t xml:space="preserve">.94 More recent readings of Fanon by Mary Ann </w:t>
      </w:r>
      <w:proofErr w:type="spellStart"/>
      <w:r w:rsidRPr="00C10AAD">
        <w:rPr>
          <w:rFonts w:ascii="Verdana" w:hAnsi="Verdana" w:cstheme="minorHAnsi"/>
          <w:color w:val="000000" w:themeColor="text1"/>
          <w:sz w:val="14"/>
        </w:rPr>
        <w:t>Doane</w:t>
      </w:r>
      <w:proofErr w:type="spellEnd"/>
      <w:r w:rsidRPr="00C10AAD">
        <w:rPr>
          <w:rFonts w:ascii="Verdana" w:hAnsi="Verdana" w:cstheme="minorHAnsi"/>
          <w:color w:val="000000" w:themeColor="text1"/>
          <w:sz w:val="14"/>
        </w:rPr>
        <w:t xml:space="preserve"> and Diana Fuss, however, take this criticism further, acknowledging Fanon's breakthrough-the "discovery" of neuroses in Algerian and Tunisian peoples that emerge coincident with their colonization-but suggesting that the West Indian psychoanalyst's own political blinders are too significant to overlook. In his rush to make everything that is politically reprehensible to him pathological, Fanon locates Negrophobia in the fear that is really desire directed toward the black man by the white woman and the homosexual white man.95 In his </w:t>
      </w:r>
      <w:proofErr w:type="spellStart"/>
      <w:r w:rsidRPr="00C10AAD">
        <w:rPr>
          <w:rFonts w:ascii="Verdana" w:hAnsi="Verdana" w:cstheme="minorHAnsi"/>
          <w:color w:val="000000" w:themeColor="text1"/>
          <w:sz w:val="14"/>
        </w:rPr>
        <w:t>pathologization</w:t>
      </w:r>
      <w:proofErr w:type="spellEnd"/>
      <w:r w:rsidRPr="00C10AAD">
        <w:rPr>
          <w:rFonts w:ascii="Verdana" w:hAnsi="Verdana" w:cstheme="minorHAnsi"/>
          <w:color w:val="000000" w:themeColor="text1"/>
          <w:sz w:val="14"/>
        </w:rPr>
        <w:t xml:space="preserve"> of interracial sexual relations that so symmetrically mirrors his own cultural attitudes, Fanon scarcely conceals his male West Indian bias against alliances between </w:t>
      </w:r>
      <w:proofErr w:type="spellStart"/>
      <w:r w:rsidRPr="00C10AAD">
        <w:rPr>
          <w:rFonts w:ascii="Verdana" w:hAnsi="Verdana" w:cstheme="minorHAnsi"/>
          <w:color w:val="000000" w:themeColor="text1"/>
          <w:sz w:val="14"/>
        </w:rPr>
        <w:t>lightskinned</w:t>
      </w:r>
      <w:proofErr w:type="spellEnd"/>
      <w:r w:rsidRPr="00C10AAD">
        <w:rPr>
          <w:rFonts w:ascii="Verdana" w:hAnsi="Verdana" w:cstheme="minorHAnsi"/>
          <w:color w:val="000000" w:themeColor="text1"/>
          <w:sz w:val="14"/>
        </w:rPr>
        <w:t xml:space="preserve"> women and white men. It is well known that he writes off as incurable the unfortunate </w:t>
      </w:r>
      <w:proofErr w:type="spellStart"/>
      <w:r w:rsidRPr="00C10AAD">
        <w:rPr>
          <w:rFonts w:ascii="Verdana" w:hAnsi="Verdana" w:cstheme="minorHAnsi"/>
          <w:color w:val="000000" w:themeColor="text1"/>
          <w:sz w:val="14"/>
        </w:rPr>
        <w:t>Margotte</w:t>
      </w:r>
      <w:proofErr w:type="spellEnd"/>
      <w:r w:rsidRPr="00C10AAD">
        <w:rPr>
          <w:rFonts w:ascii="Verdana" w:hAnsi="Verdana" w:cstheme="minorHAnsi"/>
          <w:color w:val="000000" w:themeColor="text1"/>
          <w:sz w:val="14"/>
        </w:rPr>
        <w:t xml:space="preserve"> </w:t>
      </w:r>
      <w:proofErr w:type="spellStart"/>
      <w:r w:rsidRPr="00C10AAD">
        <w:rPr>
          <w:rFonts w:ascii="Verdana" w:hAnsi="Verdana" w:cstheme="minorHAnsi"/>
          <w:color w:val="000000" w:themeColor="text1"/>
          <w:sz w:val="14"/>
        </w:rPr>
        <w:t>Capecia</w:t>
      </w:r>
      <w:proofErr w:type="spellEnd"/>
      <w:r w:rsidRPr="00C10AAD">
        <w:rPr>
          <w:rFonts w:ascii="Verdana" w:hAnsi="Verdana" w:cstheme="minorHAnsi"/>
          <w:color w:val="000000" w:themeColor="text1"/>
          <w:sz w:val="14"/>
        </w:rPr>
        <w:t xml:space="preserve"> who is so desirous of marrying a white man, producing a much less dire prognosis for Jean </w:t>
      </w:r>
      <w:proofErr w:type="spellStart"/>
      <w:r w:rsidRPr="00C10AAD">
        <w:rPr>
          <w:rFonts w:ascii="Verdana" w:hAnsi="Verdana" w:cstheme="minorHAnsi"/>
          <w:color w:val="000000" w:themeColor="text1"/>
          <w:sz w:val="14"/>
        </w:rPr>
        <w:t>Veneuse</w:t>
      </w:r>
      <w:proofErr w:type="spellEnd"/>
      <w:r w:rsidRPr="00C10AAD">
        <w:rPr>
          <w:rFonts w:ascii="Verdana" w:hAnsi="Verdana" w:cstheme="minorHAnsi"/>
          <w:color w:val="000000" w:themeColor="text1"/>
          <w:sz w:val="14"/>
        </w:rPr>
        <w:t xml:space="preserve">, the black male "neurotic" who is attracted to the white woman. But, as Mary Ann </w:t>
      </w:r>
      <w:proofErr w:type="spellStart"/>
      <w:r w:rsidRPr="00C10AAD">
        <w:rPr>
          <w:rFonts w:ascii="Verdana" w:hAnsi="Verdana" w:cstheme="minorHAnsi"/>
          <w:color w:val="000000" w:themeColor="text1"/>
          <w:sz w:val="14"/>
        </w:rPr>
        <w:t>Doane</w:t>
      </w:r>
      <w:proofErr w:type="spellEnd"/>
      <w:r w:rsidRPr="00C10AAD">
        <w:rPr>
          <w:rFonts w:ascii="Verdana" w:hAnsi="Verdana" w:cstheme="minorHAnsi"/>
          <w:color w:val="000000" w:themeColor="text1"/>
          <w:sz w:val="14"/>
        </w:rPr>
        <w:t xml:space="preserve"> has noted, Fanon reserves his most severe condemnation (and, in contrast, his most serious symptoms) for the white woman in whom hysteria is connected to fear of sexual encounters with black men.96 In his interest in pathologizing the white woman, Fanon totally ignores the black woman about whom he says he knows nothing. Most egregious from the standpoint of feminism, Fanon transposes Freud's "A Child Is Being Beaten" into the white woman's fantasy, "A Negro is raping me," a fantasy that to Fanon can only be read as her wish to rape herself.97 </w:t>
      </w:r>
      <w:r w:rsidRPr="00C10AAD">
        <w:rPr>
          <w:rStyle w:val="StyleUnderline"/>
          <w:rFonts w:ascii="Verdana" w:hAnsi="Verdana" w:cstheme="minorHAnsi"/>
          <w:color w:val="000000" w:themeColor="text1"/>
        </w:rPr>
        <w:t>Just as psychoanalysis has led to important "shake ups" of knowledge, it has also authorized preposterous claims and bizarre inversions and done so in the name of "science.</w:t>
      </w:r>
      <w:r w:rsidRPr="00C10AAD">
        <w:rPr>
          <w:rFonts w:ascii="Verdana" w:hAnsi="Verdana" w:cstheme="minorHAnsi"/>
          <w:color w:val="000000" w:themeColor="text1"/>
          <w:sz w:val="14"/>
        </w:rPr>
        <w:t xml:space="preserve">" In an essay that represents itself as a qualified defense of psychoanalysis, Hortense Spillers offers this cautionary note before exploring the conditions under which Freud and Lacan could be used productively in African American cultural studies: </w:t>
      </w:r>
      <w:r w:rsidRPr="00C10AAD">
        <w:rPr>
          <w:rStyle w:val="StyleUnderline"/>
          <w:rFonts w:ascii="Verdana" w:hAnsi="Verdana" w:cstheme="minorHAnsi"/>
          <w:color w:val="000000" w:themeColor="text1"/>
          <w:highlight w:val="green"/>
        </w:rPr>
        <w:t xml:space="preserve">Little or nothing in the </w:t>
      </w:r>
      <w:r w:rsidRPr="00C10AAD">
        <w:rPr>
          <w:rStyle w:val="StyleUnderline"/>
          <w:rFonts w:ascii="Verdana" w:hAnsi="Verdana" w:cstheme="minorHAnsi"/>
          <w:color w:val="000000" w:themeColor="text1"/>
        </w:rPr>
        <w:t xml:space="preserve">intellectual </w:t>
      </w:r>
      <w:r w:rsidRPr="00C10AAD">
        <w:rPr>
          <w:rStyle w:val="StyleUnderline"/>
          <w:rFonts w:ascii="Verdana" w:hAnsi="Verdana" w:cstheme="minorHAnsi"/>
          <w:color w:val="000000" w:themeColor="text1"/>
          <w:highlight w:val="green"/>
        </w:rPr>
        <w:t>history of African Americans within</w:t>
      </w:r>
      <w:r w:rsidRPr="00C10AAD">
        <w:rPr>
          <w:rStyle w:val="StyleUnderline"/>
          <w:rFonts w:ascii="Verdana" w:hAnsi="Verdana" w:cstheme="minorHAnsi"/>
          <w:color w:val="000000" w:themeColor="text1"/>
        </w:rPr>
        <w:t xml:space="preserve"> the social and political </w:t>
      </w:r>
      <w:r w:rsidRPr="00C10AAD">
        <w:rPr>
          <w:rStyle w:val="StyleUnderline"/>
          <w:rFonts w:ascii="Verdana" w:hAnsi="Verdana" w:cstheme="minorHAnsi"/>
          <w:color w:val="000000" w:themeColor="text1"/>
          <w:highlight w:val="green"/>
        </w:rPr>
        <w:t>context of the United States suggests</w:t>
      </w:r>
      <w:r w:rsidRPr="00C10AAD">
        <w:rPr>
          <w:rStyle w:val="StyleUnderline"/>
          <w:rFonts w:ascii="Verdana" w:hAnsi="Verdana" w:cstheme="minorHAnsi"/>
          <w:color w:val="000000" w:themeColor="text1"/>
        </w:rPr>
        <w:t xml:space="preserve"> the </w:t>
      </w:r>
      <w:r w:rsidRPr="00C10AAD">
        <w:rPr>
          <w:rStyle w:val="StyleUnderline"/>
          <w:rFonts w:ascii="Verdana" w:hAnsi="Verdana" w:cstheme="minorHAnsi"/>
          <w:color w:val="000000" w:themeColor="text1"/>
          <w:highlight w:val="green"/>
        </w:rPr>
        <w:t>effectiveness of a psychoanalytic discourse</w:t>
      </w:r>
      <w:r w:rsidRPr="00C10AAD">
        <w:rPr>
          <w:rStyle w:val="StyleUnderline"/>
          <w:rFonts w:ascii="Verdana" w:hAnsi="Verdana" w:cstheme="minorHAnsi"/>
          <w:color w:val="000000" w:themeColor="text1"/>
        </w:rPr>
        <w:t xml:space="preserve">, revised or classical, </w:t>
      </w:r>
      <w:r w:rsidRPr="00C10AAD">
        <w:rPr>
          <w:rStyle w:val="StyleUnderline"/>
          <w:rFonts w:ascii="Verdana" w:hAnsi="Verdana" w:cstheme="minorHAnsi"/>
          <w:color w:val="000000" w:themeColor="text1"/>
          <w:highlight w:val="green"/>
        </w:rPr>
        <w:t xml:space="preserve">in illuminating the problematic of "race" </w:t>
      </w:r>
      <w:r w:rsidRPr="00C10AAD">
        <w:rPr>
          <w:rStyle w:val="StyleUnderline"/>
          <w:rFonts w:ascii="Verdana" w:hAnsi="Verdana" w:cstheme="minorHAnsi"/>
          <w:color w:val="000000" w:themeColor="text1"/>
        </w:rPr>
        <w:t xml:space="preserve">on an intersubjective field of play, nor do we yet know how to historicize the psychoanalytic object and objective, invade its hereditary premises and insulations, and open its insights to cultural and social forms that are disjunctive to its </w:t>
      </w:r>
      <w:proofErr w:type="spellStart"/>
      <w:r w:rsidRPr="00C10AAD">
        <w:rPr>
          <w:rStyle w:val="StyleUnderline"/>
          <w:rFonts w:ascii="Verdana" w:hAnsi="Verdana" w:cstheme="minorHAnsi"/>
          <w:color w:val="000000" w:themeColor="text1"/>
        </w:rPr>
        <w:t>originary</w:t>
      </w:r>
      <w:proofErr w:type="spellEnd"/>
      <w:r w:rsidRPr="00C10AAD">
        <w:rPr>
          <w:rStyle w:val="StyleUnderline"/>
          <w:rFonts w:ascii="Verdana" w:hAnsi="Verdana" w:cstheme="minorHAnsi"/>
          <w:color w:val="000000" w:themeColor="text1"/>
        </w:rPr>
        <w:t xml:space="preserve"> imperatives.98 </w:t>
      </w:r>
      <w:r w:rsidRPr="00C10AAD">
        <w:rPr>
          <w:rStyle w:val="StyleUnderline"/>
          <w:rFonts w:ascii="Verdana" w:hAnsi="Verdana" w:cstheme="minorHAnsi"/>
          <w:color w:val="000000" w:themeColor="text1"/>
          <w:highlight w:val="green"/>
        </w:rPr>
        <w:t xml:space="preserve">Not only is psychoanalysis </w:t>
      </w:r>
      <w:r w:rsidRPr="00C10AAD">
        <w:rPr>
          <w:rStyle w:val="Emphasis"/>
          <w:rFonts w:ascii="Verdana" w:eastAsiaTheme="majorEastAsia" w:hAnsi="Verdana" w:cstheme="minorHAnsi"/>
          <w:color w:val="000000" w:themeColor="text1"/>
          <w:highlight w:val="green"/>
        </w:rPr>
        <w:t>hopelessly ahistorical</w:t>
      </w:r>
      <w:r w:rsidRPr="00C10AAD">
        <w:rPr>
          <w:rStyle w:val="StyleUnderline"/>
          <w:rFonts w:ascii="Verdana" w:hAnsi="Verdana" w:cstheme="minorHAnsi"/>
          <w:color w:val="000000" w:themeColor="text1"/>
          <w:highlight w:val="green"/>
        </w:rPr>
        <w:t xml:space="preserve">, but it tends to </w:t>
      </w:r>
      <w:r w:rsidRPr="00C10AAD">
        <w:rPr>
          <w:rStyle w:val="Emphasis"/>
          <w:rFonts w:ascii="Verdana" w:eastAsiaTheme="majorEastAsia" w:hAnsi="Verdana" w:cstheme="minorHAnsi"/>
          <w:color w:val="000000" w:themeColor="text1"/>
          <w:highlight w:val="green"/>
        </w:rPr>
        <w:t>myopic universalization</w:t>
      </w:r>
      <w:r w:rsidRPr="00C10AAD">
        <w:rPr>
          <w:rFonts w:ascii="Verdana" w:hAnsi="Verdana" w:cstheme="minorHAnsi"/>
          <w:color w:val="000000" w:themeColor="text1"/>
          <w:sz w:val="14"/>
        </w:rPr>
        <w:t xml:space="preserve"> ("It seems that Freud wrote as if his man or woman were Everybody's") </w:t>
      </w:r>
      <w:r w:rsidRPr="00C10AAD">
        <w:rPr>
          <w:rStyle w:val="StyleUnderline"/>
          <w:rFonts w:ascii="Verdana" w:hAnsi="Verdana" w:cstheme="minorHAnsi"/>
          <w:color w:val="000000" w:themeColor="text1"/>
          <w:highlight w:val="green"/>
        </w:rPr>
        <w:t xml:space="preserve">and is </w:t>
      </w:r>
      <w:r w:rsidRPr="00C10AAD">
        <w:rPr>
          <w:rStyle w:val="Emphasis"/>
          <w:rFonts w:ascii="Verdana" w:eastAsiaTheme="majorEastAsia" w:hAnsi="Verdana" w:cstheme="minorHAnsi"/>
          <w:color w:val="000000" w:themeColor="text1"/>
        </w:rPr>
        <w:t xml:space="preserve">politically </w:t>
      </w:r>
      <w:r w:rsidRPr="00C10AAD">
        <w:rPr>
          <w:rStyle w:val="Emphasis"/>
          <w:rFonts w:ascii="Verdana" w:eastAsiaTheme="majorEastAsia" w:hAnsi="Verdana" w:cstheme="minorHAnsi"/>
          <w:color w:val="000000" w:themeColor="text1"/>
          <w:highlight w:val="green"/>
        </w:rPr>
        <w:t>obtuse</w:t>
      </w:r>
      <w:r w:rsidRPr="00C10AAD">
        <w:rPr>
          <w:rFonts w:ascii="Verdana" w:hAnsi="Verdana" w:cstheme="minorHAnsi"/>
          <w:color w:val="000000" w:themeColor="text1"/>
          <w:sz w:val="14"/>
        </w:rPr>
        <w:t xml:space="preserve"> ("Lacanian psychoanalytic theory is simply heavenly, insofar as </w:t>
      </w:r>
      <w:r w:rsidRPr="00C10AAD">
        <w:rPr>
          <w:rStyle w:val="Emphasis"/>
          <w:rFonts w:ascii="Verdana" w:eastAsiaTheme="majorEastAsia" w:hAnsi="Verdana" w:cstheme="minorHAnsi"/>
          <w:color w:val="000000" w:themeColor="text1"/>
          <w:highlight w:val="green"/>
        </w:rPr>
        <w:t>it has no eyes for the grammar and politics of power</w:t>
      </w:r>
      <w:r w:rsidRPr="00C10AAD">
        <w:rPr>
          <w:rFonts w:ascii="Verdana" w:hAnsi="Verdana" w:cstheme="minorHAnsi"/>
          <w:color w:val="000000" w:themeColor="text1"/>
          <w:sz w:val="14"/>
        </w:rPr>
        <w:t xml:space="preserve">").99 Having nailed psychoanalytic theory on every political count, demonstrating that she knows all of the pitfalls of the project, Spillers makes her case primarily on the basis that in theory what is valuable (as well as in the political interests of the black community) is the chance to reconceptualize the self. It is the self as the "one," a separate entity not the "individualist" person but something more like the self as simultaneously singular and mass, that is required.1Â~Â~ But Spillers is most compelling when she challenges her reader to think how "race" might expose psychoanalysis and how a new psychoanalytic study of "interior intersubjectivity" might "throw certainty and dogma... into doubt."101 Not since Fanon has a black scholar taken such productive license with psychoanalysis, and this essay leads the way for what one hopes will be more unorthodox uses of Freud and Lacan as well as more methodological eclecticism in the study of interiority. The answer to the question "what can psychoanalysis tell us about race" is that it may be able to tell us some things but not others. Psychoanalysis is, after all, a specialized approach and can't be expected to deal equally well with all phenomena; my interest in raising the question is more than anything to suggest the need for productive suspicion as well as alternative approaches. Unlike literary theory where a range of methodologies has been developed over decades, film theory has developed fewer analytical options, and for many years it seemed as though the only film theory was psychoanalytic film theory. Film theory was exclusively psychoanalytic to the detriment of the growth of the critical analysis of cinema. Adjacent philosophical traditions predating Freud have remained unexplored in relation to the new technologies of film and television, which has meant that we have not as yet achieved the necessary distance on psychoanalysis. Yes, psychoanalysis can be made to comprehend questions of race, but it will always see some aspects and miss others.102 Perhaps the better question is whether we can understand sexuality in relation to film without recourse to psychoanalytic theory. What would a </w:t>
      </w:r>
      <w:proofErr w:type="spellStart"/>
      <w:r w:rsidRPr="00C10AAD">
        <w:rPr>
          <w:rFonts w:ascii="Verdana" w:hAnsi="Verdana" w:cstheme="minorHAnsi"/>
          <w:color w:val="000000" w:themeColor="text1"/>
          <w:sz w:val="14"/>
        </w:rPr>
        <w:t>nonpsychoanalytic</w:t>
      </w:r>
      <w:proofErr w:type="spellEnd"/>
      <w:r w:rsidRPr="00C10AAD">
        <w:rPr>
          <w:rFonts w:ascii="Verdana" w:hAnsi="Verdana" w:cstheme="minorHAnsi"/>
          <w:color w:val="000000" w:themeColor="text1"/>
          <w:sz w:val="14"/>
        </w:rPr>
        <w:t xml:space="preserve"> discussion of race, gender, and sexuality in film sound like?</w:t>
      </w:r>
    </w:p>
    <w:p w:rsidR="00170A3C" w:rsidRDefault="00C10AAD" w:rsidP="00C10AAD">
      <w:pPr>
        <w:rPr>
          <w:rFonts w:ascii="Verdana" w:eastAsiaTheme="majorEastAsia" w:hAnsi="Verdana"/>
          <w:b/>
          <w:bCs/>
          <w:sz w:val="26"/>
          <w:szCs w:val="26"/>
        </w:rPr>
      </w:pPr>
      <w:r w:rsidRPr="00170A3C">
        <w:rPr>
          <w:rFonts w:ascii="Verdana" w:hAnsi="Verdana"/>
          <w:b/>
          <w:bCs/>
        </w:rPr>
        <w:t xml:space="preserve">Permutation do </w:t>
      </w:r>
      <w:r w:rsidRPr="00170A3C">
        <w:rPr>
          <w:rFonts w:ascii="Verdana" w:hAnsi="Verdana"/>
          <w:b/>
          <w:bCs/>
          <w:u w:val="single"/>
        </w:rPr>
        <w:t>both</w:t>
      </w:r>
      <w:r w:rsidRPr="00170A3C">
        <w:rPr>
          <w:rFonts w:ascii="Verdana" w:hAnsi="Verdana"/>
          <w:b/>
          <w:bCs/>
        </w:rPr>
        <w:t xml:space="preserve"> – even if there are symbolic attachments to whiteness, resistance to material violence of whiteness precedes the symbolic because of the race war as a </w:t>
      </w:r>
      <w:r w:rsidRPr="00170A3C">
        <w:rPr>
          <w:rFonts w:ascii="Verdana" w:hAnsi="Verdana"/>
          <w:b/>
          <w:bCs/>
          <w:u w:val="single"/>
        </w:rPr>
        <w:t xml:space="preserve">uniqueness </w:t>
      </w:r>
      <w:proofErr w:type="gramStart"/>
      <w:r w:rsidRPr="00170A3C">
        <w:rPr>
          <w:rFonts w:ascii="Verdana" w:hAnsi="Verdana"/>
          <w:b/>
          <w:bCs/>
          <w:u w:val="single"/>
        </w:rPr>
        <w:t>questions</w:t>
      </w:r>
      <w:proofErr w:type="gramEnd"/>
      <w:r w:rsidRPr="00170A3C">
        <w:rPr>
          <w:rFonts w:ascii="Verdana" w:hAnsi="Verdana"/>
          <w:b/>
          <w:bCs/>
        </w:rPr>
        <w:t xml:space="preserve">. The race war shapes and </w:t>
      </w:r>
      <w:r w:rsidRPr="00170A3C">
        <w:rPr>
          <w:rFonts w:ascii="Verdana" w:hAnsi="Verdana"/>
          <w:b/>
          <w:bCs/>
          <w:u w:val="single"/>
        </w:rPr>
        <w:t>pre-empts</w:t>
      </w:r>
      <w:r w:rsidRPr="00170A3C">
        <w:rPr>
          <w:rFonts w:ascii="Verdana" w:hAnsi="Verdana"/>
          <w:b/>
          <w:bCs/>
        </w:rPr>
        <w:t xml:space="preserve"> both linguistic and material production of </w:t>
      </w:r>
      <w:r w:rsidRPr="00170A3C">
        <w:rPr>
          <w:rFonts w:ascii="Verdana" w:hAnsi="Verdana"/>
          <w:b/>
          <w:bCs/>
          <w:u w:val="single"/>
        </w:rPr>
        <w:t>state-sanctioned violence</w:t>
      </w:r>
      <w:r w:rsidRPr="00170A3C">
        <w:rPr>
          <w:rFonts w:ascii="Verdana" w:hAnsi="Verdana"/>
          <w:b/>
          <w:bCs/>
        </w:rPr>
        <w:t xml:space="preserve"> – beginning at the level of material praxis nurtures radical politics.</w:t>
      </w:r>
      <w:r w:rsidRPr="00C10AAD">
        <w:rPr>
          <w:rFonts w:ascii="Verdana" w:hAnsi="Verdana"/>
        </w:rPr>
        <w:t xml:space="preserve"> </w:t>
      </w:r>
    </w:p>
    <w:p w:rsidR="00C10AAD" w:rsidRPr="00170A3C" w:rsidRDefault="00C10AAD" w:rsidP="00C10AAD">
      <w:pPr>
        <w:rPr>
          <w:rFonts w:ascii="Verdana" w:hAnsi="Verdana" w:cstheme="minorHAnsi"/>
          <w:color w:val="000000" w:themeColor="text1"/>
          <w:sz w:val="14"/>
        </w:rPr>
      </w:pPr>
      <w:bookmarkStart w:id="0" w:name="_GoBack"/>
      <w:bookmarkEnd w:id="0"/>
      <w:r w:rsidRPr="00C10AAD">
        <w:rPr>
          <w:rFonts w:ascii="Verdana" w:eastAsiaTheme="majorEastAsia" w:hAnsi="Verdana"/>
          <w:b/>
          <w:bCs/>
          <w:sz w:val="26"/>
          <w:szCs w:val="26"/>
        </w:rPr>
        <w:t>Rodriguez’09</w:t>
      </w:r>
      <w:r w:rsidRPr="00C10AAD">
        <w:rPr>
          <w:rFonts w:ascii="Verdana" w:eastAsiaTheme="majorEastAsia" w:hAnsi="Verdana"/>
          <w:bCs/>
          <w:sz w:val="26"/>
          <w:szCs w:val="26"/>
        </w:rPr>
        <w:t xml:space="preserve"> </w:t>
      </w:r>
      <w:r w:rsidRPr="00C10AAD">
        <w:rPr>
          <w:rFonts w:ascii="Verdana" w:eastAsiaTheme="majorEastAsia" w:hAnsi="Verdana"/>
          <w:bCs/>
          <w:sz w:val="20"/>
          <w:szCs w:val="20"/>
        </w:rPr>
        <w:t xml:space="preserve">|Dylan Rodriguez. “The Terms of Engagement: Warfare, White Locality, and Abolition” Critical Sociology. January 2009. Volume 36 No. 1. </w:t>
      </w:r>
      <w:proofErr w:type="spellStart"/>
      <w:r w:rsidRPr="00C10AAD">
        <w:rPr>
          <w:rFonts w:ascii="Verdana" w:eastAsiaTheme="majorEastAsia" w:hAnsi="Verdana"/>
          <w:bCs/>
          <w:sz w:val="20"/>
          <w:szCs w:val="20"/>
        </w:rPr>
        <w:t>Pgs</w:t>
      </w:r>
      <w:proofErr w:type="spellEnd"/>
      <w:r w:rsidRPr="00C10AAD">
        <w:rPr>
          <w:rFonts w:ascii="Verdana" w:eastAsiaTheme="majorEastAsia" w:hAnsi="Verdana"/>
          <w:bCs/>
          <w:sz w:val="20"/>
          <w:szCs w:val="20"/>
        </w:rPr>
        <w:t xml:space="preserve"> 167-170. </w:t>
      </w:r>
      <w:r w:rsidRPr="00C10AAD">
        <w:rPr>
          <w:rFonts w:ascii="Verdana" w:hAnsi="Verdana"/>
          <w:sz w:val="20"/>
          <w:szCs w:val="20"/>
        </w:rPr>
        <w:t>DOI: 10.1177/0896920509347145</w:t>
      </w:r>
      <w:r w:rsidRPr="00C10AAD">
        <w:rPr>
          <w:rFonts w:ascii="Verdana" w:eastAsiaTheme="majorEastAsia" w:hAnsi="Verdana"/>
          <w:bCs/>
          <w:sz w:val="20"/>
          <w:szCs w:val="20"/>
        </w:rPr>
        <w:t>|KZaidi</w:t>
      </w:r>
      <w:r w:rsidRPr="00C10AAD">
        <w:rPr>
          <w:rFonts w:ascii="Verdana" w:hAnsi="Verdana"/>
          <w:sz w:val="20"/>
          <w:szCs w:val="20"/>
        </w:rPr>
        <w:t xml:space="preserve"> </w:t>
      </w:r>
      <w:r w:rsidRPr="00C10AAD">
        <w:rPr>
          <w:rFonts w:ascii="Verdana" w:hAnsi="Verdana"/>
          <w:sz w:val="16"/>
        </w:rPr>
        <w:t xml:space="preserve">Thus, </w:t>
      </w:r>
      <w:r w:rsidRPr="00C10AAD">
        <w:rPr>
          <w:rStyle w:val="StyleUnderline"/>
          <w:rFonts w:ascii="Verdana" w:hAnsi="Verdana"/>
        </w:rPr>
        <w:t xml:space="preserve">behind the din of progressive and liberal </w:t>
      </w:r>
      <w:r w:rsidRPr="00C10AAD">
        <w:rPr>
          <w:rStyle w:val="StyleUnderline"/>
          <w:rFonts w:ascii="Verdana" w:hAnsi="Verdana"/>
          <w:highlight w:val="green"/>
        </w:rPr>
        <w:t>reformist struggles</w:t>
      </w:r>
      <w:r w:rsidRPr="00C10AAD">
        <w:rPr>
          <w:rFonts w:ascii="Verdana" w:hAnsi="Verdana"/>
          <w:sz w:val="16"/>
        </w:rPr>
        <w:t xml:space="preserve"> over public policy, civil liberties, and law, and beneath the infrequent mobilizations of activity to defend against the next onslaught of racist, classist, ageist, and misogynist criminalization, </w:t>
      </w:r>
      <w:r w:rsidRPr="00C10AAD">
        <w:rPr>
          <w:rStyle w:val="StyleUnderline"/>
          <w:rFonts w:ascii="Verdana" w:hAnsi="Verdana"/>
        </w:rPr>
        <w:t xml:space="preserve">there is an </w:t>
      </w:r>
      <w:r w:rsidRPr="00C10AAD">
        <w:rPr>
          <w:rStyle w:val="Emphasis"/>
          <w:rFonts w:ascii="Verdana" w:hAnsi="Verdana"/>
        </w:rPr>
        <w:t>unspoken politics of assumption</w:t>
      </w:r>
      <w:r w:rsidRPr="00C10AAD">
        <w:rPr>
          <w:rStyle w:val="StyleUnderline"/>
          <w:rFonts w:ascii="Verdana" w:hAnsi="Verdana"/>
        </w:rPr>
        <w:t xml:space="preserve"> that </w:t>
      </w:r>
      <w:r w:rsidRPr="00C10AAD">
        <w:rPr>
          <w:rStyle w:val="Emphasis"/>
          <w:rFonts w:ascii="Verdana" w:hAnsi="Verdana"/>
          <w:highlight w:val="green"/>
        </w:rPr>
        <w:t>takes for granted</w:t>
      </w:r>
      <w:r w:rsidRPr="00C10AAD">
        <w:rPr>
          <w:rStyle w:val="StyleUnderline"/>
          <w:rFonts w:ascii="Verdana" w:hAnsi="Verdana"/>
          <w:highlight w:val="green"/>
        </w:rPr>
        <w:t xml:space="preserve"> </w:t>
      </w:r>
      <w:r w:rsidRPr="00C10AAD">
        <w:rPr>
          <w:rStyle w:val="StyleUnderline"/>
          <w:rFonts w:ascii="Verdana" w:hAnsi="Verdana"/>
        </w:rPr>
        <w:t xml:space="preserve">the mystified permanence of </w:t>
      </w:r>
      <w:r w:rsidRPr="00C10AAD">
        <w:rPr>
          <w:rStyle w:val="StyleUnderline"/>
          <w:rFonts w:ascii="Verdana" w:hAnsi="Verdana"/>
          <w:highlight w:val="green"/>
        </w:rPr>
        <w:t xml:space="preserve">domestic </w:t>
      </w:r>
      <w:r w:rsidRPr="00C10AAD">
        <w:rPr>
          <w:rStyle w:val="StyleUnderline"/>
          <w:rFonts w:ascii="Verdana" w:hAnsi="Verdana"/>
        </w:rPr>
        <w:t xml:space="preserve">warfare as a constant </w:t>
      </w:r>
      <w:r w:rsidRPr="00C10AAD">
        <w:rPr>
          <w:rStyle w:val="Emphasis"/>
          <w:rFonts w:ascii="Verdana" w:hAnsi="Verdana"/>
        </w:rPr>
        <w:t>production of targeted and massive suffering</w:t>
      </w:r>
      <w:r w:rsidRPr="00C10AAD">
        <w:rPr>
          <w:rStyle w:val="StyleUnderline"/>
          <w:rFonts w:ascii="Verdana" w:hAnsi="Verdana"/>
        </w:rPr>
        <w:t xml:space="preserve">, guided </w:t>
      </w:r>
      <w:r w:rsidRPr="00C10AAD">
        <w:rPr>
          <w:rStyle w:val="StyleUnderline"/>
          <w:rFonts w:ascii="Verdana" w:hAnsi="Verdana"/>
          <w:highlight w:val="green"/>
        </w:rPr>
        <w:t>by</w:t>
      </w:r>
      <w:r w:rsidRPr="00C10AAD">
        <w:rPr>
          <w:rStyle w:val="StyleUnderline"/>
          <w:rFonts w:ascii="Verdana" w:hAnsi="Verdana"/>
        </w:rPr>
        <w:t xml:space="preserve"> the logic of </w:t>
      </w:r>
      <w:r w:rsidRPr="00C10AAD">
        <w:rPr>
          <w:rStyle w:val="StyleUnderline"/>
          <w:rFonts w:ascii="Verdana" w:hAnsi="Verdana"/>
          <w:highlight w:val="green"/>
        </w:rPr>
        <w:t>normalized</w:t>
      </w:r>
      <w:r w:rsidRPr="00C10AAD">
        <w:rPr>
          <w:rStyle w:val="StyleUnderline"/>
          <w:rFonts w:ascii="Verdana" w:hAnsi="Verdana"/>
        </w:rPr>
        <w:t xml:space="preserve"> and mundane </w:t>
      </w:r>
      <w:r w:rsidRPr="00C10AAD">
        <w:rPr>
          <w:rStyle w:val="StyleUnderline"/>
          <w:rFonts w:ascii="Verdana" w:hAnsi="Verdana"/>
          <w:highlight w:val="green"/>
        </w:rPr>
        <w:t xml:space="preserve">black, brown, and indigenous subjection </w:t>
      </w:r>
      <w:r w:rsidRPr="00C10AAD">
        <w:rPr>
          <w:rStyle w:val="Emphasis"/>
          <w:rFonts w:ascii="Verdana" w:hAnsi="Verdana"/>
        </w:rPr>
        <w:t>to the expediencies and essential violence of the American (global) nation-building</w:t>
      </w:r>
      <w:r w:rsidRPr="00C10AAD">
        <w:rPr>
          <w:rStyle w:val="StyleUnderline"/>
          <w:rFonts w:ascii="Verdana" w:hAnsi="Verdana"/>
        </w:rPr>
        <w:t xml:space="preserve"> project.</w:t>
      </w:r>
      <w:r w:rsidRPr="00C10AAD">
        <w:rPr>
          <w:rFonts w:ascii="Verdana" w:hAnsi="Verdana"/>
          <w:sz w:val="16"/>
        </w:rPr>
        <w:t xml:space="preserve"> To put it differently: </w:t>
      </w:r>
      <w:r w:rsidRPr="00C10AAD">
        <w:rPr>
          <w:rStyle w:val="StyleUnderline"/>
          <w:rFonts w:ascii="Verdana" w:hAnsi="Verdana"/>
        </w:rPr>
        <w:t xml:space="preserve">despite the unprecedented forms of imprisonment, social and political repression, and violent </w:t>
      </w:r>
      <w:proofErr w:type="spellStart"/>
      <w:r w:rsidRPr="00C10AAD">
        <w:rPr>
          <w:rStyle w:val="StyleUnderline"/>
          <w:rFonts w:ascii="Verdana" w:hAnsi="Verdana"/>
        </w:rPr>
        <w:t>polic</w:t>
      </w:r>
      <w:proofErr w:type="spellEnd"/>
      <w:r w:rsidRPr="00C10AAD">
        <w:rPr>
          <w:rStyle w:val="StyleUnderline"/>
          <w:rFonts w:ascii="Verdana" w:hAnsi="Verdana"/>
        </w:rPr>
        <w:t xml:space="preserve">- </w:t>
      </w:r>
      <w:proofErr w:type="spellStart"/>
      <w:r w:rsidRPr="00C10AAD">
        <w:rPr>
          <w:rStyle w:val="StyleUnderline"/>
          <w:rFonts w:ascii="Verdana" w:hAnsi="Verdana"/>
        </w:rPr>
        <w:t>ing</w:t>
      </w:r>
      <w:proofErr w:type="spellEnd"/>
      <w:r w:rsidRPr="00C10AAD">
        <w:rPr>
          <w:rStyle w:val="StyleUnderline"/>
          <w:rFonts w:ascii="Verdana" w:hAnsi="Verdana"/>
        </w:rPr>
        <w:t xml:space="preserve"> that compose the mosaic of our historical time, </w:t>
      </w:r>
      <w:r w:rsidRPr="00C10AAD">
        <w:rPr>
          <w:rStyle w:val="StyleUnderline"/>
          <w:rFonts w:ascii="Verdana" w:hAnsi="Verdana"/>
          <w:highlight w:val="green"/>
        </w:rPr>
        <w:t>the</w:t>
      </w:r>
      <w:r w:rsidRPr="00C10AAD">
        <w:rPr>
          <w:rStyle w:val="StyleUnderline"/>
          <w:rFonts w:ascii="Verdana" w:hAnsi="Verdana"/>
        </w:rPr>
        <w:t xml:space="preserve"> establishment </w:t>
      </w:r>
      <w:r w:rsidRPr="00C10AAD">
        <w:rPr>
          <w:rStyle w:val="StyleUnderline"/>
          <w:rFonts w:ascii="Verdana" w:hAnsi="Verdana"/>
          <w:highlight w:val="green"/>
        </w:rPr>
        <w:t>left</w:t>
      </w:r>
      <w:r w:rsidRPr="00C10AAD">
        <w:rPr>
          <w:rFonts w:ascii="Verdana" w:hAnsi="Verdana"/>
          <w:sz w:val="16"/>
        </w:rPr>
        <w:t xml:space="preserve"> (within and per- haps beyond the USA) </w:t>
      </w:r>
      <w:r w:rsidRPr="00C10AAD">
        <w:rPr>
          <w:rStyle w:val="StyleUnderline"/>
          <w:rFonts w:ascii="Verdana" w:hAnsi="Verdana"/>
        </w:rPr>
        <w:t xml:space="preserve">really </w:t>
      </w:r>
      <w:r w:rsidRPr="00C10AAD">
        <w:rPr>
          <w:rStyle w:val="StyleUnderline"/>
          <w:rFonts w:ascii="Verdana" w:hAnsi="Verdana"/>
          <w:highlight w:val="green"/>
        </w:rPr>
        <w:t>does not care to envision</w:t>
      </w:r>
      <w:r w:rsidRPr="00C10AAD">
        <w:rPr>
          <w:rStyle w:val="StyleUnderline"/>
          <w:rFonts w:ascii="Verdana" w:hAnsi="Verdana"/>
        </w:rPr>
        <w:t xml:space="preserve">, </w:t>
      </w:r>
      <w:r w:rsidRPr="00C10AAD">
        <w:rPr>
          <w:rFonts w:ascii="Verdana" w:hAnsi="Verdana"/>
          <w:sz w:val="16"/>
        </w:rPr>
        <w:t xml:space="preserve">much less politically prioritize, </w:t>
      </w:r>
      <w:r w:rsidRPr="00C10AAD">
        <w:rPr>
          <w:rStyle w:val="Emphasis"/>
          <w:rFonts w:ascii="Verdana" w:hAnsi="Verdana"/>
          <w:highlight w:val="green"/>
        </w:rPr>
        <w:t>the abolition of US domestic warfare</w:t>
      </w:r>
      <w:r w:rsidRPr="00C10AAD">
        <w:rPr>
          <w:rStyle w:val="StyleUnderline"/>
          <w:rFonts w:ascii="Verdana" w:hAnsi="Verdana"/>
        </w:rPr>
        <w:t xml:space="preserve"> and its structuring white supremacist social logic as its most urgent task of the present and future.</w:t>
      </w:r>
      <w:r w:rsidRPr="00C10AAD">
        <w:rPr>
          <w:rFonts w:ascii="Verdana" w:hAnsi="Verdana"/>
          <w:sz w:val="16"/>
        </w:rPr>
        <w:t xml:space="preserve"> The non-profit and NGO left, in particular, </w:t>
      </w:r>
      <w:r w:rsidRPr="00C10AAD">
        <w:rPr>
          <w:rStyle w:val="StyleUnderline"/>
          <w:rFonts w:ascii="Verdana" w:hAnsi="Verdana"/>
        </w:rPr>
        <w:t>seems con- tent to engage in desperate</w:t>
      </w:r>
      <w:r w:rsidRPr="00C10AAD">
        <w:rPr>
          <w:rFonts w:ascii="Verdana" w:hAnsi="Verdana"/>
          <w:sz w:val="16"/>
        </w:rPr>
        <w:t xml:space="preserve"> (and usually well-intentioned) attempts to manage the casualties of domestic warfare, foregoing the urgency of an abolitionist praxis that openly, critically, and radically addresses the moral, cultural, and political premises of these wars. In so many ways, </w:t>
      </w:r>
      <w:r w:rsidRPr="00C10AAD">
        <w:rPr>
          <w:rStyle w:val="StyleUnderline"/>
          <w:rFonts w:ascii="Verdana" w:hAnsi="Verdana"/>
        </w:rPr>
        <w:t>the US progressive/left establishment</w:t>
      </w:r>
      <w:r w:rsidRPr="00C10AAD">
        <w:rPr>
          <w:rFonts w:ascii="Verdana" w:hAnsi="Verdana"/>
          <w:sz w:val="16"/>
        </w:rPr>
        <w:t xml:space="preserve"> is filling the void created by what Ruth Wilson Gilmore has called the violent ‘abandonments’ of the state, which </w:t>
      </w:r>
      <w:r w:rsidRPr="00C10AAD">
        <w:rPr>
          <w:rStyle w:val="Emphasis"/>
          <w:rFonts w:ascii="Verdana" w:hAnsi="Verdana"/>
        </w:rPr>
        <w:t>forfeits and implodes its own social welfare capacities</w:t>
      </w:r>
      <w:r w:rsidRPr="00C10AAD">
        <w:rPr>
          <w:rFonts w:ascii="Verdana" w:hAnsi="Verdana"/>
          <w:sz w:val="16"/>
        </w:rPr>
        <w:t xml:space="preserve"> (which were already insufficient at best) </w:t>
      </w:r>
      <w:r w:rsidRPr="00C10AAD">
        <w:rPr>
          <w:rStyle w:val="StyleUnderline"/>
          <w:rFonts w:ascii="Verdana" w:hAnsi="Verdana"/>
        </w:rPr>
        <w:t>while transforming and</w:t>
      </w:r>
      <w:r w:rsidRPr="00C10AAD">
        <w:rPr>
          <w:rFonts w:ascii="Verdana" w:hAnsi="Verdana"/>
          <w:sz w:val="16"/>
        </w:rPr>
        <w:t xml:space="preserve"> (productively) </w:t>
      </w:r>
      <w:r w:rsidRPr="00C10AAD">
        <w:rPr>
          <w:rStyle w:val="StyleUnderline"/>
          <w:rFonts w:ascii="Verdana" w:hAnsi="Verdana"/>
        </w:rPr>
        <w:t xml:space="preserve">exploding its domestic </w:t>
      </w:r>
      <w:proofErr w:type="spellStart"/>
      <w:r w:rsidRPr="00C10AAD">
        <w:rPr>
          <w:rStyle w:val="StyleUnderline"/>
          <w:rFonts w:ascii="Verdana" w:hAnsi="Verdana"/>
        </w:rPr>
        <w:t>warmaking</w:t>
      </w:r>
      <w:proofErr w:type="spellEnd"/>
      <w:r w:rsidRPr="00C10AAD">
        <w:rPr>
          <w:rStyle w:val="StyleUnderline"/>
          <w:rFonts w:ascii="Verdana" w:hAnsi="Verdana"/>
        </w:rPr>
        <w:t xml:space="preserve"> functionalities </w:t>
      </w:r>
      <w:r w:rsidRPr="00C10AAD">
        <w:rPr>
          <w:rFonts w:ascii="Verdana" w:hAnsi="Verdana"/>
          <w:sz w:val="16"/>
        </w:rPr>
        <w:t xml:space="preserve">– which Gilmore (2007b: 44–5) says are </w:t>
      </w:r>
      <w:r w:rsidRPr="00C10AAD">
        <w:rPr>
          <w:rStyle w:val="StyleUnderline"/>
          <w:rFonts w:ascii="Verdana" w:hAnsi="Verdana"/>
        </w:rPr>
        <w:t>guided by a ‘frightening willingness to engage in human sacrifice’.</w:t>
      </w:r>
      <w:r w:rsidRPr="00C10AAD">
        <w:rPr>
          <w:rFonts w:ascii="Verdana" w:hAnsi="Verdana"/>
          <w:sz w:val="16"/>
        </w:rPr>
        <w:t xml:space="preserve"> Yet, at the same time that the state has been openly galvanizing itself to declare and wage violent struggle against strategically targeted local populations, </w:t>
      </w:r>
      <w:r w:rsidRPr="00C10AAD">
        <w:rPr>
          <w:rStyle w:val="StyleUnderline"/>
          <w:rFonts w:ascii="Verdana" w:hAnsi="Verdana"/>
        </w:rPr>
        <w:t xml:space="preserve">the </w:t>
      </w:r>
      <w:r w:rsidRPr="00C10AAD">
        <w:rPr>
          <w:rStyle w:val="StyleUnderline"/>
          <w:rFonts w:ascii="Verdana" w:hAnsi="Verdana"/>
          <w:highlight w:val="green"/>
        </w:rPr>
        <w:t>establishment left remains</w:t>
      </w:r>
      <w:r w:rsidRPr="00C10AAD">
        <w:rPr>
          <w:rStyle w:val="StyleUnderline"/>
          <w:rFonts w:ascii="Verdana" w:hAnsi="Verdana"/>
        </w:rPr>
        <w:t xml:space="preserve"> relatively </w:t>
      </w:r>
      <w:r w:rsidRPr="00C10AAD">
        <w:rPr>
          <w:rStyle w:val="StyleUnderline"/>
          <w:rFonts w:ascii="Verdana" w:hAnsi="Verdana"/>
          <w:highlight w:val="green"/>
        </w:rPr>
        <w:t>unwilling</w:t>
      </w:r>
      <w:r w:rsidRPr="00C10AAD">
        <w:rPr>
          <w:rFonts w:ascii="Verdana" w:hAnsi="Verdana"/>
          <w:sz w:val="16"/>
        </w:rPr>
        <w:t xml:space="preserve"> and therefore institutionally unable </w:t>
      </w:r>
      <w:r w:rsidRPr="00C10AAD">
        <w:rPr>
          <w:rStyle w:val="StyleUnderline"/>
          <w:rFonts w:ascii="Verdana" w:hAnsi="Verdana"/>
          <w:highlight w:val="green"/>
        </w:rPr>
        <w:t>to address</w:t>
      </w:r>
      <w:r w:rsidRPr="00C10AAD">
        <w:rPr>
          <w:rStyle w:val="StyleUnderline"/>
          <w:rFonts w:ascii="Verdana" w:hAnsi="Verdana"/>
        </w:rPr>
        <w:t xml:space="preserve"> the questions of </w:t>
      </w:r>
      <w:r w:rsidRPr="00C10AAD">
        <w:rPr>
          <w:rStyle w:val="Emphasis"/>
          <w:rFonts w:ascii="Verdana" w:hAnsi="Verdana"/>
        </w:rPr>
        <w:t xml:space="preserve">social </w:t>
      </w:r>
      <w:r w:rsidRPr="00C10AAD">
        <w:rPr>
          <w:rStyle w:val="Emphasis"/>
          <w:rFonts w:ascii="Verdana" w:hAnsi="Verdana"/>
          <w:highlight w:val="green"/>
        </w:rPr>
        <w:t>survival, grass roots mobilization</w:t>
      </w:r>
      <w:r w:rsidRPr="00C10AAD">
        <w:rPr>
          <w:rStyle w:val="Emphasis"/>
          <w:rFonts w:ascii="Verdana" w:hAnsi="Verdana"/>
        </w:rPr>
        <w:t xml:space="preserve">, radical social justice, </w:t>
      </w:r>
      <w:r w:rsidRPr="00C10AAD">
        <w:rPr>
          <w:rStyle w:val="Emphasis"/>
          <w:rFonts w:ascii="Verdana" w:hAnsi="Verdana"/>
          <w:highlight w:val="green"/>
        </w:rPr>
        <w:t>and</w:t>
      </w:r>
      <w:r w:rsidRPr="00C10AAD">
        <w:rPr>
          <w:rStyle w:val="Emphasis"/>
          <w:rFonts w:ascii="Verdana" w:hAnsi="Verdana"/>
        </w:rPr>
        <w:t xml:space="preserve"> social </w:t>
      </w:r>
      <w:r w:rsidRPr="00C10AAD">
        <w:rPr>
          <w:rStyle w:val="Emphasis"/>
          <w:rFonts w:ascii="Verdana" w:hAnsi="Verdana"/>
          <w:highlight w:val="green"/>
        </w:rPr>
        <w:t>transformation on the concrete</w:t>
      </w:r>
      <w:r w:rsidRPr="00C10AAD">
        <w:rPr>
          <w:rStyle w:val="StyleUnderline"/>
          <w:rFonts w:ascii="Verdana" w:hAnsi="Verdana"/>
        </w:rPr>
        <w:t xml:space="preserve"> and everyday </w:t>
      </w:r>
      <w:r w:rsidRPr="00C10AAD">
        <w:rPr>
          <w:rStyle w:val="StyleUnderline"/>
          <w:rFonts w:ascii="Verdana" w:hAnsi="Verdana"/>
          <w:highlight w:val="green"/>
        </w:rPr>
        <w:t>terms of</w:t>
      </w:r>
      <w:r w:rsidRPr="00C10AAD">
        <w:rPr>
          <w:rStyle w:val="StyleUnderline"/>
          <w:rFonts w:ascii="Verdana" w:hAnsi="Verdana"/>
        </w:rPr>
        <w:t xml:space="preserve"> the very </w:t>
      </w:r>
      <w:r w:rsidRPr="00C10AAD">
        <w:rPr>
          <w:rStyle w:val="StyleUnderline"/>
          <w:rFonts w:ascii="Verdana" w:hAnsi="Verdana"/>
          <w:highlight w:val="green"/>
        </w:rPr>
        <w:t>domestic war</w:t>
      </w:r>
      <w:r w:rsidRPr="00C10AAD">
        <w:rPr>
          <w:rStyle w:val="StyleUnderline"/>
          <w:rFonts w:ascii="Verdana" w:hAnsi="Verdana"/>
        </w:rPr>
        <w:t xml:space="preserve">(s) that the state has so openly and repeatedly declared as the </w:t>
      </w:r>
      <w:r w:rsidRPr="00C10AAD">
        <w:rPr>
          <w:rStyle w:val="Emphasis"/>
          <w:rFonts w:ascii="Verdana" w:hAnsi="Verdana"/>
        </w:rPr>
        <w:t>premises of its own coherence.</w:t>
      </w:r>
      <w:r w:rsidRPr="00C10AAD">
        <w:rPr>
          <w:rFonts w:ascii="Verdana" w:hAnsi="Verdana"/>
          <w:sz w:val="16"/>
        </w:rPr>
        <w:t xml:space="preserve"> Given that </w:t>
      </w:r>
      <w:r w:rsidRPr="00C10AAD">
        <w:rPr>
          <w:rStyle w:val="StyleUnderline"/>
          <w:rFonts w:ascii="Verdana" w:hAnsi="Verdana"/>
          <w:highlight w:val="green"/>
        </w:rPr>
        <w:t>domestic warfare composes</w:t>
      </w:r>
      <w:r w:rsidRPr="00C10AAD">
        <w:rPr>
          <w:rStyle w:val="StyleUnderline"/>
          <w:rFonts w:ascii="Verdana" w:hAnsi="Verdana"/>
        </w:rPr>
        <w:t xml:space="preserve"> both </w:t>
      </w:r>
      <w:r w:rsidRPr="00C10AAD">
        <w:rPr>
          <w:rStyle w:val="StyleUnderline"/>
          <w:rFonts w:ascii="Verdana" w:hAnsi="Verdana"/>
          <w:highlight w:val="green"/>
        </w:rPr>
        <w:t xml:space="preserve">the </w:t>
      </w:r>
      <w:r w:rsidRPr="00C10AAD">
        <w:rPr>
          <w:rStyle w:val="Emphasis"/>
          <w:rFonts w:ascii="Verdana" w:hAnsi="Verdana"/>
          <w:highlight w:val="green"/>
        </w:rPr>
        <w:t>common</w:t>
      </w:r>
      <w:r w:rsidRPr="00C10AAD">
        <w:rPr>
          <w:rStyle w:val="Emphasis"/>
          <w:rFonts w:ascii="Verdana" w:hAnsi="Verdana"/>
        </w:rPr>
        <w:t xml:space="preserve"> narrative </w:t>
      </w:r>
      <w:r w:rsidRPr="00C10AAD">
        <w:rPr>
          <w:rStyle w:val="Emphasis"/>
          <w:rFonts w:ascii="Verdana" w:hAnsi="Verdana"/>
          <w:highlight w:val="green"/>
        </w:rPr>
        <w:t>language</w:t>
      </w:r>
      <w:r w:rsidRPr="00C10AAD">
        <w:rPr>
          <w:rStyle w:val="StyleUnderline"/>
          <w:rFonts w:ascii="Verdana" w:hAnsi="Verdana"/>
          <w:highlight w:val="green"/>
        </w:rPr>
        <w:t xml:space="preserve"> and</w:t>
      </w:r>
      <w:r w:rsidRPr="00C10AAD">
        <w:rPr>
          <w:rStyle w:val="StyleUnderline"/>
          <w:rFonts w:ascii="Verdana" w:hAnsi="Verdana"/>
        </w:rPr>
        <w:t xml:space="preserve"> </w:t>
      </w:r>
      <w:r w:rsidRPr="00C10AAD">
        <w:rPr>
          <w:rStyle w:val="Emphasis"/>
          <w:rFonts w:ascii="Verdana" w:hAnsi="Verdana"/>
        </w:rPr>
        <w:t xml:space="preserve">concrete </w:t>
      </w:r>
      <w:r w:rsidRPr="00C10AAD">
        <w:rPr>
          <w:rStyle w:val="Emphasis"/>
          <w:rFonts w:ascii="Verdana" w:hAnsi="Verdana"/>
          <w:highlight w:val="green"/>
        </w:rPr>
        <w:t>material production</w:t>
      </w:r>
      <w:r w:rsidRPr="00C10AAD">
        <w:rPr>
          <w:rStyle w:val="StyleUnderline"/>
          <w:rFonts w:ascii="Verdana" w:hAnsi="Verdana"/>
          <w:highlight w:val="green"/>
        </w:rPr>
        <w:t xml:space="preserve"> of the state</w:t>
      </w:r>
      <w:r w:rsidRPr="00C10AAD">
        <w:rPr>
          <w:rStyle w:val="StyleUnderline"/>
          <w:rFonts w:ascii="Verdana" w:hAnsi="Verdana"/>
        </w:rPr>
        <w:t xml:space="preserve">, the question remains as to </w:t>
      </w:r>
      <w:r w:rsidRPr="00C10AAD">
        <w:rPr>
          <w:rStyle w:val="Emphasis"/>
          <w:rFonts w:ascii="Verdana" w:hAnsi="Verdana"/>
        </w:rPr>
        <w:t>why the establishment left has not understood this statecraft</w:t>
      </w:r>
      <w:r w:rsidRPr="00C10AAD">
        <w:rPr>
          <w:rStyle w:val="StyleUnderline"/>
          <w:rFonts w:ascii="Verdana" w:hAnsi="Verdana"/>
        </w:rPr>
        <w:t xml:space="preserve"> as the </w:t>
      </w:r>
      <w:r w:rsidRPr="00C10AAD">
        <w:rPr>
          <w:rStyle w:val="StyleUnderline"/>
          <w:rFonts w:ascii="Verdana" w:hAnsi="Verdana"/>
          <w:highlight w:val="green"/>
        </w:rPr>
        <w:t>state of emergency</w:t>
      </w:r>
      <w:r w:rsidRPr="00C10AAD">
        <w:rPr>
          <w:rStyle w:val="StyleUnderline"/>
          <w:rFonts w:ascii="Verdana" w:hAnsi="Verdana"/>
        </w:rPr>
        <w:t xml:space="preserve"> that the condition so openly, institutionally </w:t>
      </w:r>
      <w:r w:rsidRPr="00C10AAD">
        <w:rPr>
          <w:rStyle w:val="StyleUnderline"/>
          <w:rFonts w:ascii="Verdana" w:hAnsi="Verdana"/>
          <w:highlight w:val="green"/>
        </w:rPr>
        <w:t>encompasses (war!).</w:t>
      </w:r>
      <w:r w:rsidRPr="00C10AAD">
        <w:rPr>
          <w:rFonts w:ascii="Verdana" w:hAnsi="Verdana"/>
          <w:sz w:val="16"/>
        </w:rPr>
        <w:t xml:space="preserve"> Perhaps it is because </w:t>
      </w:r>
      <w:r w:rsidRPr="00C10AAD">
        <w:rPr>
          <w:rStyle w:val="Emphasis"/>
          <w:rFonts w:ascii="Verdana" w:hAnsi="Verdana"/>
        </w:rPr>
        <w:t xml:space="preserve">critical </w:t>
      </w:r>
      <w:r w:rsidRPr="00C10AAD">
        <w:rPr>
          <w:rStyle w:val="Emphasis"/>
          <w:rFonts w:ascii="Verdana" w:hAnsi="Verdana"/>
          <w:highlight w:val="green"/>
        </w:rPr>
        <w:t>intellectuals</w:t>
      </w:r>
      <w:r w:rsidRPr="00C10AAD">
        <w:rPr>
          <w:rStyle w:val="StyleUnderline"/>
          <w:rFonts w:ascii="Verdana" w:hAnsi="Verdana"/>
          <w:highlight w:val="green"/>
        </w:rPr>
        <w:t>, scholar activists, and</w:t>
      </w:r>
      <w:r w:rsidRPr="00C10AAD">
        <w:rPr>
          <w:rStyle w:val="StyleUnderline"/>
          <w:rFonts w:ascii="Verdana" w:hAnsi="Verdana"/>
        </w:rPr>
        <w:t xml:space="preserve"> progressive </w:t>
      </w:r>
      <w:r w:rsidRPr="00C10AAD">
        <w:rPr>
          <w:rStyle w:val="StyleUnderline"/>
          <w:rFonts w:ascii="Verdana" w:hAnsi="Verdana"/>
          <w:highlight w:val="green"/>
        </w:rPr>
        <w:t xml:space="preserve">organizers </w:t>
      </w:r>
      <w:r w:rsidRPr="00C10AAD">
        <w:rPr>
          <w:rStyle w:val="StyleUnderline"/>
          <w:rFonts w:ascii="Verdana" w:hAnsi="Verdana"/>
        </w:rPr>
        <w:t xml:space="preserve">are underestimating the skill and </w:t>
      </w:r>
      <w:r w:rsidRPr="00C10AAD">
        <w:rPr>
          <w:rStyle w:val="Emphasis"/>
          <w:rFonts w:ascii="Verdana" w:hAnsi="Verdana"/>
        </w:rPr>
        <w:t>reach of the state as a pedagogical (teaching) apparatus</w:t>
      </w:r>
      <w:r w:rsidRPr="00C10AAD">
        <w:rPr>
          <w:rStyle w:val="StyleUnderline"/>
          <w:rFonts w:ascii="Verdana" w:hAnsi="Verdana"/>
        </w:rPr>
        <w:t xml:space="preserve">, that they </w:t>
      </w:r>
      <w:r w:rsidRPr="00C10AAD">
        <w:rPr>
          <w:rStyle w:val="StyleUnderline"/>
          <w:rFonts w:ascii="Verdana" w:hAnsi="Verdana"/>
          <w:highlight w:val="green"/>
        </w:rPr>
        <w:t xml:space="preserve">have </w:t>
      </w:r>
      <w:r w:rsidRPr="00C10AAD">
        <w:rPr>
          <w:rStyle w:val="StyleUnderline"/>
          <w:rFonts w:ascii="Verdana" w:hAnsi="Verdana"/>
        </w:rPr>
        <w:t xml:space="preserve">generally </w:t>
      </w:r>
      <w:r w:rsidRPr="00C10AAD">
        <w:rPr>
          <w:rStyle w:val="StyleUnderline"/>
          <w:rFonts w:ascii="Verdana" w:hAnsi="Verdana"/>
          <w:highlight w:val="green"/>
        </w:rPr>
        <w:t>undertheorized</w:t>
      </w:r>
      <w:r w:rsidRPr="00C10AAD">
        <w:rPr>
          <w:rStyle w:val="StyleUnderline"/>
          <w:rFonts w:ascii="Verdana" w:hAnsi="Verdana"/>
        </w:rPr>
        <w:t xml:space="preserve"> </w:t>
      </w:r>
      <w:r w:rsidRPr="00C10AAD">
        <w:rPr>
          <w:rStyle w:val="StyleUnderline"/>
          <w:rFonts w:ascii="Verdana" w:hAnsi="Verdana"/>
          <w:highlight w:val="green"/>
        </w:rPr>
        <w:t>how the state</w:t>
      </w:r>
      <w:r w:rsidRPr="00C10AAD">
        <w:rPr>
          <w:rStyle w:val="StyleUnderline"/>
          <w:rFonts w:ascii="Verdana" w:hAnsi="Verdana"/>
        </w:rPr>
        <w:t xml:space="preserve"> so skillfully </w:t>
      </w:r>
      <w:r w:rsidRPr="00C10AAD">
        <w:rPr>
          <w:rStyle w:val="StyleUnderline"/>
          <w:rFonts w:ascii="Verdana" w:hAnsi="Verdana"/>
          <w:highlight w:val="green"/>
        </w:rPr>
        <w:t>generates</w:t>
      </w:r>
      <w:r w:rsidRPr="00C10AAD">
        <w:rPr>
          <w:rStyle w:val="StyleUnderline"/>
          <w:rFonts w:ascii="Verdana" w:hAnsi="Verdana"/>
        </w:rPr>
        <w:t xml:space="preserve"> </w:t>
      </w:r>
      <w:r w:rsidRPr="00C10AAD">
        <w:rPr>
          <w:rFonts w:ascii="Verdana" w:hAnsi="Verdana"/>
          <w:sz w:val="16"/>
        </w:rPr>
        <w:t xml:space="preserve">(and often politically accommodates) </w:t>
      </w:r>
      <w:r w:rsidRPr="00C10AAD">
        <w:rPr>
          <w:rStyle w:val="StyleUnderline"/>
          <w:rFonts w:ascii="Verdana" w:hAnsi="Verdana"/>
        </w:rPr>
        <w:t xml:space="preserve">sanctioned </w:t>
      </w:r>
      <w:r w:rsidRPr="00C10AAD">
        <w:rPr>
          <w:rStyle w:val="StyleUnderline"/>
          <w:rFonts w:ascii="Verdana" w:hAnsi="Verdana"/>
          <w:highlight w:val="green"/>
        </w:rPr>
        <w:t xml:space="preserve">spaces of </w:t>
      </w:r>
      <w:r w:rsidRPr="00C10AAD">
        <w:rPr>
          <w:rStyle w:val="StyleUnderline"/>
          <w:rFonts w:ascii="Verdana" w:hAnsi="Verdana"/>
        </w:rPr>
        <w:t xml:space="preserve">political </w:t>
      </w:r>
      <w:r w:rsidRPr="00C10AAD">
        <w:rPr>
          <w:rStyle w:val="StyleUnderline"/>
          <w:rFonts w:ascii="Verdana" w:hAnsi="Verdana"/>
          <w:highlight w:val="green"/>
        </w:rPr>
        <w:t xml:space="preserve">contradiction that </w:t>
      </w:r>
      <w:r w:rsidRPr="00C10AAD">
        <w:rPr>
          <w:rStyle w:val="Emphasis"/>
          <w:rFonts w:ascii="Verdana" w:hAnsi="Verdana"/>
          <w:highlight w:val="green"/>
        </w:rPr>
        <w:t>engulf ‘dissent’</w:t>
      </w:r>
      <w:r w:rsidRPr="00C10AAD">
        <w:rPr>
          <w:rStyle w:val="Emphasis"/>
          <w:rFonts w:ascii="Verdana" w:hAnsi="Verdana"/>
        </w:rPr>
        <w:t xml:space="preserve"> and counter-state, antiracist, </w:t>
      </w:r>
      <w:r w:rsidRPr="00C10AAD">
        <w:rPr>
          <w:rStyle w:val="Emphasis"/>
          <w:rFonts w:ascii="Verdana" w:hAnsi="Verdana"/>
          <w:highlight w:val="green"/>
        </w:rPr>
        <w:t xml:space="preserve">and </w:t>
      </w:r>
      <w:r w:rsidRPr="00C10AAD">
        <w:rPr>
          <w:rStyle w:val="Emphasis"/>
          <w:rFonts w:ascii="Verdana" w:hAnsi="Verdana"/>
        </w:rPr>
        <w:t xml:space="preserve">antiviolence </w:t>
      </w:r>
      <w:r w:rsidRPr="00C10AAD">
        <w:rPr>
          <w:rStyle w:val="Emphasis"/>
          <w:rFonts w:ascii="Verdana" w:hAnsi="Verdana"/>
          <w:highlight w:val="green"/>
        </w:rPr>
        <w:t>organizing</w:t>
      </w:r>
      <w:r w:rsidRPr="00C10AAD">
        <w:rPr>
          <w:rStyle w:val="StyleUnderline"/>
          <w:rFonts w:ascii="Verdana" w:hAnsi="Verdana"/>
          <w:highlight w:val="green"/>
        </w:rPr>
        <w:t>.</w:t>
      </w:r>
      <w:r w:rsidRPr="00C10AAD">
        <w:rPr>
          <w:rStyle w:val="StyleUnderline"/>
          <w:rFonts w:ascii="Verdana" w:hAnsi="Verdana"/>
        </w:rPr>
        <w:t xml:space="preserve"> </w:t>
      </w:r>
      <w:r w:rsidRPr="00C10AAD">
        <w:rPr>
          <w:rFonts w:ascii="Verdana" w:hAnsi="Verdana"/>
          <w:sz w:val="16"/>
          <w:szCs w:val="16"/>
        </w:rPr>
        <w:t xml:space="preserve">Italian political prisoner Antonio Gramsci’s thoughts on the formation of the contemporary pedagogical state are instructive here: </w:t>
      </w:r>
      <w:r w:rsidRPr="00C10AAD">
        <w:rPr>
          <w:rStyle w:val="StyleUnderline"/>
          <w:rFonts w:ascii="Verdana" w:hAnsi="Verdana"/>
        </w:rPr>
        <w:t>The State</w:t>
      </w:r>
      <w:r w:rsidRPr="00C10AAD">
        <w:rPr>
          <w:rFonts w:ascii="Verdana" w:hAnsi="Verdana"/>
          <w:sz w:val="16"/>
        </w:rPr>
        <w:t xml:space="preserve"> does have and request consent, but it also </w:t>
      </w:r>
      <w:r w:rsidRPr="00C10AAD">
        <w:rPr>
          <w:rStyle w:val="Emphasis"/>
          <w:rFonts w:ascii="Verdana" w:hAnsi="Verdana"/>
        </w:rPr>
        <w:t>‘educates’ this consent, by means of the political and syndical associations</w:t>
      </w:r>
      <w:r w:rsidRPr="00C10AAD">
        <w:rPr>
          <w:rFonts w:ascii="Verdana" w:hAnsi="Verdana"/>
          <w:sz w:val="16"/>
        </w:rPr>
        <w:t>; these, however, are private organisms, left to the private initiative of the ruling class. (Gramsci 1995: 259). Although Gramsci was writing in the 1920s, he had already identified the institutional symbiosis that would eventually produce the non-profit industrial complex. The historical record of the last three decades shows that</w:t>
      </w:r>
      <w:r w:rsidRPr="00C10AAD">
        <w:rPr>
          <w:rStyle w:val="StyleUnderline"/>
          <w:rFonts w:ascii="Verdana" w:hAnsi="Verdana"/>
        </w:rPr>
        <w:t xml:space="preserve"> </w:t>
      </w:r>
      <w:r w:rsidRPr="00C10AAD">
        <w:rPr>
          <w:rStyle w:val="StyleUnderline"/>
          <w:rFonts w:ascii="Verdana" w:hAnsi="Verdana"/>
          <w:highlight w:val="green"/>
        </w:rPr>
        <w:t>liberal foundations</w:t>
      </w:r>
      <w:r w:rsidRPr="00C10AAD">
        <w:rPr>
          <w:rStyle w:val="StyleUnderline"/>
          <w:rFonts w:ascii="Verdana" w:hAnsi="Verdana"/>
        </w:rPr>
        <w:t xml:space="preserve"> such as the Ford, Mellon, Rockefeller, Soros and other financial entities have become </w:t>
      </w:r>
      <w:r w:rsidRPr="00C10AAD">
        <w:rPr>
          <w:rStyle w:val="Emphasis"/>
          <w:rFonts w:ascii="Verdana" w:hAnsi="Verdana"/>
        </w:rPr>
        <w:t xml:space="preserve">politically central to ‘the private initiative of the ruling class’ and </w:t>
      </w:r>
      <w:r w:rsidRPr="00C10AAD">
        <w:rPr>
          <w:rStyle w:val="Emphasis"/>
          <w:rFonts w:ascii="Verdana" w:hAnsi="Verdana"/>
          <w:highlight w:val="green"/>
        </w:rPr>
        <w:t>have</w:t>
      </w:r>
      <w:r w:rsidRPr="00C10AAD">
        <w:rPr>
          <w:rStyle w:val="Emphasis"/>
          <w:rFonts w:ascii="Verdana" w:hAnsi="Verdana"/>
        </w:rPr>
        <w:t xml:space="preserve"> in fact </w:t>
      </w:r>
      <w:r w:rsidRPr="00C10AAD">
        <w:rPr>
          <w:rStyle w:val="Emphasis"/>
          <w:rFonts w:ascii="Verdana" w:hAnsi="Verdana"/>
          <w:highlight w:val="green"/>
        </w:rPr>
        <w:t>funded</w:t>
      </w:r>
      <w:r w:rsidRPr="00C10AAD">
        <w:rPr>
          <w:rStyle w:val="Emphasis"/>
          <w:rFonts w:ascii="Verdana" w:hAnsi="Verdana"/>
        </w:rPr>
        <w:t xml:space="preserve"> a breath-taking number of organizations, </w:t>
      </w:r>
      <w:r w:rsidRPr="00C10AAD">
        <w:rPr>
          <w:rStyle w:val="Emphasis"/>
          <w:rFonts w:ascii="Verdana" w:hAnsi="Verdana"/>
          <w:highlight w:val="green"/>
        </w:rPr>
        <w:t>grass roots campaigns</w:t>
      </w:r>
      <w:r w:rsidRPr="00C10AAD">
        <w:rPr>
          <w:rStyle w:val="StyleUnderline"/>
          <w:rFonts w:ascii="Verdana" w:hAnsi="Verdana"/>
        </w:rPr>
        <w:t>, and progressive political interests.</w:t>
      </w:r>
      <w:r w:rsidRPr="00C10AAD">
        <w:rPr>
          <w:rFonts w:ascii="Verdana" w:hAnsi="Verdana"/>
          <w:sz w:val="16"/>
        </w:rPr>
        <w:t xml:space="preserve"> The questions I wish to insert here, however, are whether the financially enabling gestures of foundations also </w:t>
      </w:r>
      <w:r w:rsidRPr="00C10AAD">
        <w:rPr>
          <w:rFonts w:ascii="Verdana" w:hAnsi="Verdana"/>
          <w:sz w:val="16"/>
          <w:szCs w:val="16"/>
        </w:rPr>
        <w:t xml:space="preserve">1) exert a politically disciplinary or repressive force on contemporary social movements and community-based organizations, </w:t>
      </w:r>
      <w:r w:rsidRPr="00C10AAD">
        <w:rPr>
          <w:rStyle w:val="StyleUnderline"/>
          <w:rFonts w:ascii="Verdana" w:hAnsi="Verdana"/>
          <w:highlight w:val="green"/>
        </w:rPr>
        <w:t>while</w:t>
      </w:r>
      <w:r w:rsidRPr="00C10AAD">
        <w:rPr>
          <w:rFonts w:ascii="Verdana" w:hAnsi="Verdana"/>
          <w:sz w:val="16"/>
          <w:szCs w:val="16"/>
        </w:rPr>
        <w:t xml:space="preserve"> 2) </w:t>
      </w:r>
      <w:r w:rsidRPr="00C10AAD">
        <w:rPr>
          <w:rStyle w:val="Emphasis"/>
          <w:rFonts w:ascii="Verdana" w:hAnsi="Verdana"/>
          <w:highlight w:val="green"/>
        </w:rPr>
        <w:t xml:space="preserve">nurturing </w:t>
      </w:r>
      <w:r w:rsidRPr="00C10AAD">
        <w:rPr>
          <w:rStyle w:val="Emphasis"/>
          <w:rFonts w:ascii="Verdana" w:hAnsi="Verdana"/>
        </w:rPr>
        <w:t xml:space="preserve">an ideological and structural </w:t>
      </w:r>
      <w:r w:rsidRPr="00C10AAD">
        <w:rPr>
          <w:rStyle w:val="Emphasis"/>
          <w:rFonts w:ascii="Verdana" w:hAnsi="Verdana"/>
          <w:highlight w:val="green"/>
        </w:rPr>
        <w:t>allegiance to the state that preempts</w:t>
      </w:r>
      <w:r w:rsidRPr="00C10AAD">
        <w:rPr>
          <w:rStyle w:val="Emphasis"/>
          <w:rFonts w:ascii="Verdana" w:hAnsi="Verdana"/>
        </w:rPr>
        <w:t xml:space="preserve"> a more creative, radical, </w:t>
      </w:r>
      <w:r w:rsidRPr="00C10AAD">
        <w:rPr>
          <w:rStyle w:val="Emphasis"/>
          <w:rFonts w:ascii="Verdana" w:hAnsi="Verdana"/>
          <w:highlight w:val="green"/>
        </w:rPr>
        <w:t>abolitionist politics.</w:t>
      </w:r>
      <w:r w:rsidRPr="00C10AAD">
        <w:rPr>
          <w:rStyle w:val="Emphasis"/>
          <w:rFonts w:ascii="Verdana" w:hAnsi="Verdana"/>
        </w:rPr>
        <w:t xml:space="preserve"> </w:t>
      </w:r>
    </w:p>
    <w:p w:rsidR="00C10AAD" w:rsidRPr="00C10AAD" w:rsidRDefault="00C10AAD" w:rsidP="00C10AAD">
      <w:pPr>
        <w:pStyle w:val="Heading4"/>
        <w:rPr>
          <w:rFonts w:ascii="Verdana" w:hAnsi="Verdana"/>
        </w:rPr>
      </w:pPr>
      <w:r w:rsidRPr="00C10AAD">
        <w:rPr>
          <w:rFonts w:ascii="Verdana" w:hAnsi="Verdana"/>
        </w:rPr>
        <w:t xml:space="preserve">Psychoanalysis </w:t>
      </w:r>
      <w:r w:rsidRPr="00C10AAD">
        <w:rPr>
          <w:rFonts w:ascii="Verdana" w:hAnsi="Verdana"/>
          <w:u w:val="single"/>
        </w:rPr>
        <w:t>pathologizes militancy</w:t>
      </w:r>
      <w:r w:rsidRPr="00C10AAD">
        <w:rPr>
          <w:rFonts w:ascii="Verdana" w:hAnsi="Verdana"/>
        </w:rPr>
        <w:t xml:space="preserve"> and </w:t>
      </w:r>
      <w:r w:rsidRPr="00C10AAD">
        <w:rPr>
          <w:rFonts w:ascii="Verdana" w:hAnsi="Verdana"/>
          <w:u w:val="single"/>
        </w:rPr>
        <w:t>drains</w:t>
      </w:r>
      <w:r w:rsidRPr="00C10AAD">
        <w:rPr>
          <w:rFonts w:ascii="Verdana" w:hAnsi="Verdana"/>
        </w:rPr>
        <w:t xml:space="preserve"> </w:t>
      </w:r>
      <w:r w:rsidRPr="00C10AAD">
        <w:rPr>
          <w:rFonts w:ascii="Verdana" w:hAnsi="Verdana"/>
          <w:u w:val="single"/>
        </w:rPr>
        <w:t>psychic energy</w:t>
      </w:r>
      <w:r w:rsidRPr="00C10AAD">
        <w:rPr>
          <w:rFonts w:ascii="Verdana" w:hAnsi="Verdana"/>
        </w:rPr>
        <w:t>.</w:t>
      </w:r>
    </w:p>
    <w:p w:rsidR="00C10AAD" w:rsidRPr="00C10AAD" w:rsidRDefault="00C10AAD" w:rsidP="00C10AAD">
      <w:pPr>
        <w:rPr>
          <w:rFonts w:ascii="Verdana" w:hAnsi="Verdana"/>
        </w:rPr>
      </w:pPr>
      <w:r w:rsidRPr="00C10AAD">
        <w:rPr>
          <w:rStyle w:val="Style13ptBold"/>
          <w:rFonts w:ascii="Verdana" w:hAnsi="Verdana"/>
        </w:rPr>
        <w:t>Rothbard 6</w:t>
      </w:r>
      <w:r w:rsidRPr="00C10AAD">
        <w:rPr>
          <w:rFonts w:ascii="Verdana" w:hAnsi="Verdana"/>
        </w:rPr>
        <w:t xml:space="preserve"> (Murray N. Rothbard was an economist at the Austrian school, historian, economist, and political theorist. “Psychoanalysis as a Weapon”. Mises Daily Articles. Oct </w:t>
      </w:r>
      <w:proofErr w:type="gramStart"/>
      <w:r w:rsidRPr="00C10AAD">
        <w:rPr>
          <w:rFonts w:ascii="Verdana" w:hAnsi="Verdana"/>
        </w:rPr>
        <w:t>13</w:t>
      </w:r>
      <w:proofErr w:type="gramEnd"/>
      <w:r w:rsidRPr="00C10AAD">
        <w:rPr>
          <w:rFonts w:ascii="Verdana" w:hAnsi="Verdana"/>
        </w:rPr>
        <w:t xml:space="preserve"> 2006. </w:t>
      </w:r>
      <w:hyperlink r:id="rId10" w:history="1">
        <w:r w:rsidRPr="00C10AAD">
          <w:rPr>
            <w:rFonts w:ascii="Verdana" w:hAnsi="Verdana"/>
            <w:color w:val="0000FF"/>
            <w:u w:val="single"/>
          </w:rPr>
          <w:t>https://mises.org/library/psychoanalysis-weapon</w:t>
        </w:r>
      </w:hyperlink>
      <w:r w:rsidRPr="00C10AAD">
        <w:rPr>
          <w:rFonts w:ascii="Verdana" w:hAnsi="Verdana"/>
        </w:rPr>
        <w:t xml:space="preserve"> solenne)</w:t>
      </w:r>
    </w:p>
    <w:p w:rsidR="00C10AAD" w:rsidRPr="00C10AAD" w:rsidRDefault="00C10AAD" w:rsidP="00C10AAD">
      <w:pPr>
        <w:rPr>
          <w:rFonts w:ascii="Verdana" w:hAnsi="Verdana"/>
        </w:rPr>
      </w:pPr>
      <w:r w:rsidRPr="00C10AAD">
        <w:rPr>
          <w:rStyle w:val="StyleUnderline"/>
          <w:rFonts w:ascii="Verdana" w:hAnsi="Verdana"/>
        </w:rPr>
        <w:t>Psycho-history has most often been used as a weapon against radical groups in the past</w:t>
      </w:r>
      <w:r w:rsidRPr="00C10AAD">
        <w:rPr>
          <w:rStyle w:val="Emphasis"/>
          <w:rFonts w:ascii="Verdana" w:hAnsi="Verdana"/>
        </w:rPr>
        <w:t xml:space="preserve">. </w:t>
      </w:r>
      <w:r w:rsidRPr="00C10AAD">
        <w:rPr>
          <w:rStyle w:val="Emphasis"/>
          <w:rFonts w:ascii="Verdana" w:hAnsi="Verdana"/>
          <w:highlight w:val="green"/>
        </w:rPr>
        <w:t>Any radical group that challenged the status quo is assumed ipso facto to be crazy or neurotic, people whose ideas and behavior have to be "explained</w:t>
      </w:r>
      <w:r w:rsidRPr="00C10AAD">
        <w:rPr>
          <w:rStyle w:val="StyleUnderline"/>
          <w:rFonts w:ascii="Verdana" w:hAnsi="Verdana"/>
          <w:highlight w:val="green"/>
        </w:rPr>
        <w:t>."</w:t>
      </w:r>
      <w:r w:rsidRPr="00C10AAD">
        <w:rPr>
          <w:rStyle w:val="StyleUnderline"/>
          <w:rFonts w:ascii="Verdana" w:hAnsi="Verdana"/>
        </w:rPr>
        <w:t xml:space="preserve"> The "explanation" of course is never that they had perceived what they considered to be a grave injustice in society and were trying to set it right. Whether their theory of justice is correct or not is really beside the point</w:t>
      </w:r>
      <w:r w:rsidRPr="00C10AAD">
        <w:rPr>
          <w:rFonts w:ascii="Verdana" w:hAnsi="Verdana"/>
          <w:sz w:val="10"/>
        </w:rPr>
        <w:t xml:space="preserve">. </w:t>
      </w:r>
      <w:r w:rsidRPr="00C10AAD">
        <w:rPr>
          <w:rStyle w:val="StyleUnderline"/>
          <w:rFonts w:ascii="Verdana" w:hAnsi="Verdana"/>
        </w:rPr>
        <w:t>The point is that the psycho-historian has always implicitly assumed that the status quo, whatever it is, is normal, so that opposition to it is neurotic and abnormal and needs "explanation."</w:t>
      </w:r>
      <w:r w:rsidRPr="00C10AAD">
        <w:rPr>
          <w:rFonts w:ascii="Verdana" w:hAnsi="Verdana"/>
          <w:sz w:val="10"/>
        </w:rPr>
        <w:t xml:space="preserve"> </w:t>
      </w:r>
      <w:r w:rsidRPr="00C10AAD">
        <w:rPr>
          <w:rStyle w:val="Emphasis"/>
          <w:rFonts w:ascii="Verdana" w:hAnsi="Verdana"/>
          <w:highlight w:val="green"/>
        </w:rPr>
        <w:t>The leading example of this</w:t>
      </w:r>
      <w:r w:rsidRPr="00C10AAD">
        <w:rPr>
          <w:rStyle w:val="Emphasis"/>
          <w:rFonts w:ascii="Verdana" w:hAnsi="Verdana"/>
        </w:rPr>
        <w:t xml:space="preserve"> smear of radicals through psychologizing </w:t>
      </w:r>
      <w:r w:rsidRPr="00C10AAD">
        <w:rPr>
          <w:rStyle w:val="Emphasis"/>
          <w:rFonts w:ascii="Verdana" w:hAnsi="Verdana"/>
          <w:highlight w:val="green"/>
        </w:rPr>
        <w:t>has been the</w:t>
      </w:r>
      <w:r w:rsidRPr="00C10AAD">
        <w:rPr>
          <w:rStyle w:val="Emphasis"/>
          <w:rFonts w:ascii="Verdana" w:hAnsi="Verdana"/>
        </w:rPr>
        <w:t xml:space="preserve"> conventional historians' </w:t>
      </w:r>
      <w:r w:rsidRPr="00C10AAD">
        <w:rPr>
          <w:rStyle w:val="Emphasis"/>
          <w:rFonts w:ascii="Verdana" w:hAnsi="Verdana"/>
          <w:highlight w:val="green"/>
        </w:rPr>
        <w:t>treatment of abolitionists</w:t>
      </w:r>
      <w:r w:rsidRPr="00C10AAD">
        <w:rPr>
          <w:rFonts w:ascii="Verdana" w:hAnsi="Verdana"/>
          <w:sz w:val="10"/>
          <w:highlight w:val="green"/>
        </w:rPr>
        <w:t>,</w:t>
      </w:r>
      <w:r w:rsidRPr="00C10AAD">
        <w:rPr>
          <w:rFonts w:ascii="Verdana" w:hAnsi="Verdana"/>
          <w:sz w:val="10"/>
        </w:rPr>
        <w:t xml:space="preserve"> a treatment that has only been modified in recent years</w:t>
      </w:r>
      <w:r w:rsidRPr="00C10AAD">
        <w:rPr>
          <w:rStyle w:val="StyleUnderline"/>
          <w:rFonts w:ascii="Verdana" w:hAnsi="Verdana"/>
        </w:rPr>
        <w:t xml:space="preserve">. </w:t>
      </w:r>
      <w:r w:rsidRPr="00C10AAD">
        <w:rPr>
          <w:rStyle w:val="Emphasis"/>
          <w:rFonts w:ascii="Verdana" w:hAnsi="Verdana"/>
          <w:highlight w:val="green"/>
        </w:rPr>
        <w:t>In setting themselves</w:t>
      </w:r>
      <w:r w:rsidRPr="00C10AAD">
        <w:rPr>
          <w:rStyle w:val="Emphasis"/>
          <w:rFonts w:ascii="Verdana" w:hAnsi="Verdana"/>
        </w:rPr>
        <w:t xml:space="preserve"> squarely and openly </w:t>
      </w:r>
      <w:r w:rsidRPr="00C10AAD">
        <w:rPr>
          <w:rStyle w:val="Emphasis"/>
          <w:rFonts w:ascii="Verdana" w:hAnsi="Verdana"/>
          <w:highlight w:val="green"/>
        </w:rPr>
        <w:t>against</w:t>
      </w:r>
      <w:r w:rsidRPr="00C10AAD">
        <w:rPr>
          <w:rStyle w:val="Emphasis"/>
          <w:rFonts w:ascii="Verdana" w:hAnsi="Verdana"/>
        </w:rPr>
        <w:t xml:space="preserve"> what they considered the monstrous </w:t>
      </w:r>
      <w:r w:rsidRPr="00C10AAD">
        <w:rPr>
          <w:rStyle w:val="Emphasis"/>
          <w:rFonts w:ascii="Verdana" w:hAnsi="Verdana"/>
          <w:highlight w:val="green"/>
        </w:rPr>
        <w:t>injustice of slavery, the abolitionists, especially the militant Garrisonian wing, let themselves in for psycho-historical abuse</w:t>
      </w:r>
      <w:r w:rsidRPr="00C10AAD">
        <w:rPr>
          <w:rStyle w:val="Emphasis"/>
          <w:rFonts w:ascii="Verdana" w:hAnsi="Verdana"/>
        </w:rPr>
        <w:t xml:space="preserve"> as well as vilification during their lifetime.</w:t>
      </w:r>
      <w:r w:rsidRPr="00C10AAD">
        <w:rPr>
          <w:rStyle w:val="StyleUnderline"/>
          <w:rFonts w:ascii="Verdana" w:hAnsi="Verdana"/>
        </w:rPr>
        <w:t xml:space="preserve"> Thus, </w:t>
      </w:r>
      <w:r w:rsidRPr="00C10AAD">
        <w:rPr>
          <w:rStyle w:val="StyleUnderline"/>
          <w:rFonts w:ascii="Verdana" w:hAnsi="Verdana"/>
          <w:highlight w:val="green"/>
        </w:rPr>
        <w:t>the popular textbook</w:t>
      </w:r>
      <w:r w:rsidRPr="00C10AAD">
        <w:rPr>
          <w:rStyle w:val="StyleUnderline"/>
          <w:rFonts w:ascii="Verdana" w:hAnsi="Verdana"/>
        </w:rPr>
        <w:t xml:space="preserve"> by Hofstadter, Miller, and Aaron </w:t>
      </w:r>
      <w:r w:rsidRPr="00C10AAD">
        <w:rPr>
          <w:rStyle w:val="StyleUnderline"/>
          <w:rFonts w:ascii="Verdana" w:hAnsi="Verdana"/>
          <w:highlight w:val="green"/>
        </w:rPr>
        <w:t xml:space="preserve">refers to </w:t>
      </w:r>
      <w:r w:rsidRPr="00C10AAD">
        <w:rPr>
          <w:rStyle w:val="StyleUnderline"/>
          <w:rFonts w:ascii="Verdana" w:hAnsi="Verdana"/>
        </w:rPr>
        <w:t xml:space="preserve">William Lloyd </w:t>
      </w:r>
      <w:r w:rsidRPr="00C10AAD">
        <w:rPr>
          <w:rStyle w:val="StyleUnderline"/>
          <w:rFonts w:ascii="Verdana" w:hAnsi="Verdana"/>
          <w:highlight w:val="green"/>
        </w:rPr>
        <w:t>Garrison as "wayward" and "neurotic.</w:t>
      </w:r>
      <w:r w:rsidRPr="00C10AAD">
        <w:rPr>
          <w:rStyle w:val="StyleUnderline"/>
          <w:rFonts w:ascii="Verdana" w:hAnsi="Verdana"/>
        </w:rPr>
        <w:t xml:space="preserve">" Hazel C. Wolf, in her revealingly titled work, On Freedom's Altar, the Martyr Complex in the Abolition Movement, describes the abolitionist </w:t>
      </w:r>
      <w:r w:rsidRPr="00C10AAD">
        <w:rPr>
          <w:rStyle w:val="StyleUnderline"/>
          <w:rFonts w:ascii="Verdana" w:hAnsi="Verdana"/>
          <w:highlight w:val="green"/>
        </w:rPr>
        <w:t>Theodore Weld as someone who "gloried in the persecution he suffered</w:t>
      </w:r>
      <w:r w:rsidRPr="00C10AAD">
        <w:rPr>
          <w:rStyle w:val="StyleUnderline"/>
          <w:rFonts w:ascii="Verdana" w:hAnsi="Verdana"/>
        </w:rPr>
        <w:t xml:space="preserve">," and who "lovingly wore the martyr's crown of thorns." </w:t>
      </w:r>
      <w:r w:rsidRPr="00C10AAD">
        <w:rPr>
          <w:rStyle w:val="StyleUnderline"/>
          <w:rFonts w:ascii="Verdana" w:hAnsi="Verdana"/>
          <w:highlight w:val="green"/>
        </w:rPr>
        <w:t>As for</w:t>
      </w:r>
      <w:r w:rsidRPr="00C10AAD">
        <w:rPr>
          <w:rStyle w:val="StyleUnderline"/>
          <w:rFonts w:ascii="Verdana" w:hAnsi="Verdana"/>
        </w:rPr>
        <w:t xml:space="preserve"> poor </w:t>
      </w:r>
      <w:r w:rsidRPr="00C10AAD">
        <w:rPr>
          <w:rStyle w:val="StyleUnderline"/>
          <w:rFonts w:ascii="Verdana" w:hAnsi="Verdana"/>
          <w:highlight w:val="green"/>
        </w:rPr>
        <w:t>Garrison, "he had a mania for uniqueness and attention."</w:t>
      </w:r>
      <w:r w:rsidRPr="00C10AAD">
        <w:rPr>
          <w:rStyle w:val="StyleUnderline"/>
          <w:rFonts w:ascii="Verdana" w:hAnsi="Verdana"/>
        </w:rPr>
        <w:t xml:space="preserve"> Perhaps the basest rhetoric–to use Szasz's stirring term–was </w:t>
      </w:r>
      <w:r w:rsidRPr="00C10AAD">
        <w:rPr>
          <w:rStyle w:val="StyleUnderline"/>
          <w:rFonts w:ascii="Verdana" w:hAnsi="Verdana"/>
          <w:highlight w:val="green"/>
        </w:rPr>
        <w:t>David Donald's</w:t>
      </w:r>
      <w:r w:rsidRPr="00C10AAD">
        <w:rPr>
          <w:rStyle w:val="StyleUnderline"/>
          <w:rFonts w:ascii="Verdana" w:hAnsi="Verdana"/>
        </w:rPr>
        <w:t xml:space="preserve"> outrageous and patently untrue assertion that the abolitionists were dismayed at the freeing of the slaves because it ended a crusade which had brought them "purpose and joy"; Lincoln as emancipator was for them "the killer of the dream." To wrap it up, Professor Donald manages to smear the abolitionist and laissez-faire Senator Charles Sumner as impotent and latently homosexual, and to conclude that "This holy blissful martyr thrived upon his torments."5 </w:t>
      </w:r>
      <w:r w:rsidRPr="00C10AAD">
        <w:rPr>
          <w:rStyle w:val="StyleUnderline"/>
          <w:rFonts w:ascii="Verdana" w:hAnsi="Verdana"/>
          <w:highlight w:val="green"/>
        </w:rPr>
        <w:t>The base message</w:t>
      </w:r>
      <w:r w:rsidRPr="00C10AAD">
        <w:rPr>
          <w:rFonts w:ascii="Verdana" w:hAnsi="Verdana"/>
          <w:sz w:val="10"/>
        </w:rPr>
        <w:t xml:space="preserve"> in all this </w:t>
      </w:r>
      <w:r w:rsidRPr="00C10AAD">
        <w:rPr>
          <w:rStyle w:val="Emphasis"/>
          <w:rFonts w:ascii="Verdana" w:hAnsi="Verdana"/>
          <w:highlight w:val="green"/>
        </w:rPr>
        <w:t>is</w:t>
      </w:r>
      <w:r w:rsidRPr="00C10AAD">
        <w:rPr>
          <w:rFonts w:ascii="Verdana" w:hAnsi="Verdana"/>
          <w:sz w:val="10"/>
        </w:rPr>
        <w:t xml:space="preserve"> clear. </w:t>
      </w:r>
      <w:r w:rsidRPr="00C10AAD">
        <w:rPr>
          <w:rStyle w:val="StyleUnderline"/>
          <w:rFonts w:ascii="Verdana" w:hAnsi="Verdana"/>
          <w:highlight w:val="green"/>
        </w:rPr>
        <w:t xml:space="preserve">Radicals who see injustice in the status quo are neurotic; if they are persecuted, </w:t>
      </w:r>
      <w:r w:rsidRPr="00C10AAD">
        <w:rPr>
          <w:rStyle w:val="StyleUnderline"/>
          <w:rFonts w:ascii="Verdana" w:hAnsi="Verdana"/>
        </w:rPr>
        <w:t xml:space="preserve">who cares, for after all </w:t>
      </w:r>
      <w:r w:rsidRPr="00C10AAD">
        <w:rPr>
          <w:rStyle w:val="StyleUnderline"/>
          <w:rFonts w:ascii="Verdana" w:hAnsi="Verdana"/>
          <w:highlight w:val="green"/>
        </w:rPr>
        <w:t xml:space="preserve">that's what they </w:t>
      </w:r>
      <w:r w:rsidRPr="00C10AAD">
        <w:rPr>
          <w:rStyle w:val="StyleUnderline"/>
          <w:rFonts w:ascii="Verdana" w:hAnsi="Verdana"/>
        </w:rPr>
        <w:t xml:space="preserve">really </w:t>
      </w:r>
      <w:r w:rsidRPr="00C10AAD">
        <w:rPr>
          <w:rStyle w:val="StyleUnderline"/>
          <w:rFonts w:ascii="Verdana" w:hAnsi="Verdana"/>
          <w:highlight w:val="green"/>
        </w:rPr>
        <w:t>wanted</w:t>
      </w:r>
      <w:r w:rsidRPr="00C10AAD">
        <w:rPr>
          <w:rStyle w:val="StyleUnderline"/>
          <w:rFonts w:ascii="Verdana" w:hAnsi="Verdana"/>
        </w:rPr>
        <w:t xml:space="preserve">; and whether or not they achieved their goals doesn't matter because </w:t>
      </w:r>
      <w:r w:rsidRPr="00C10AAD">
        <w:rPr>
          <w:rStyle w:val="StyleUnderline"/>
          <w:rFonts w:ascii="Verdana" w:hAnsi="Verdana"/>
          <w:highlight w:val="green"/>
        </w:rPr>
        <w:t>they cared</w:t>
      </w:r>
      <w:r w:rsidRPr="00C10AAD">
        <w:rPr>
          <w:rStyle w:val="StyleUnderline"/>
          <w:rFonts w:ascii="Verdana" w:hAnsi="Verdana"/>
        </w:rPr>
        <w:t xml:space="preserve"> not about the goal but </w:t>
      </w:r>
      <w:r w:rsidRPr="00C10AAD">
        <w:rPr>
          <w:rStyle w:val="StyleUnderline"/>
          <w:rFonts w:ascii="Verdana" w:hAnsi="Verdana"/>
          <w:highlight w:val="green"/>
        </w:rPr>
        <w:t>only about the trouble-making struggle itself</w:t>
      </w:r>
      <w:r w:rsidRPr="00C10AAD">
        <w:rPr>
          <w:rFonts w:ascii="Verdana" w:hAnsi="Verdana"/>
          <w:sz w:val="10"/>
        </w:rPr>
        <w:t xml:space="preserve">.6 </w:t>
      </w:r>
      <w:r w:rsidRPr="00C10AAD">
        <w:rPr>
          <w:rStyle w:val="StyleUnderline"/>
          <w:rFonts w:ascii="Verdana" w:hAnsi="Verdana"/>
        </w:rPr>
        <w:t>Blaming radicals for their own persecution is akin to another reversal tactic frequently practiced by Freud.</w:t>
      </w:r>
      <w:r w:rsidRPr="00C10AAD">
        <w:rPr>
          <w:rFonts w:ascii="Verdana" w:hAnsi="Verdana"/>
          <w:sz w:val="10"/>
        </w:rPr>
        <w:t xml:space="preserve"> Thus, in one of my favorite works of Tom Szasz–the unfortunately neglected Karl Kraus and the Soul Doctors–Szasz writes of Freud's response when one of his entourage, Fritz Wittels, delivered a psychoanalytic "character assassination" (as Szasz correctly calls it) of Freud's brilliant critic, Karl Kraus. Freud's reaction was that "we have reason to be grateful to Wittels for making so many sacrifices." On which Szasz comments: This is one of Freud's characteristic verbal tricks, which he often applied to his own attacks on others as well; it is not Kraus who was sacrificed by Wittels, but Wittels who has sacrificed himself</w:t>
      </w:r>
      <w:r w:rsidRPr="00C10AAD">
        <w:rPr>
          <w:rStyle w:val="StyleUnderline"/>
          <w:rFonts w:ascii="Verdana" w:hAnsi="Verdana"/>
        </w:rPr>
        <w:t>! It is a good tactic if one can get away with it, and, by and large, Freud got away with it</w:t>
      </w:r>
      <w:r w:rsidRPr="00C10AAD">
        <w:rPr>
          <w:rFonts w:ascii="Verdana" w:hAnsi="Verdana"/>
          <w:sz w:val="10"/>
        </w:rPr>
        <w:t xml:space="preserve">.7 </w:t>
      </w:r>
      <w:r w:rsidRPr="00C10AAD">
        <w:rPr>
          <w:rStyle w:val="StyleUnderline"/>
          <w:rFonts w:ascii="Verdana" w:hAnsi="Verdana"/>
        </w:rPr>
        <w:t>Of all the abolitionists, the most hated and denounced as neurotic or psychotic by psycho-historians was the most radical of the lot, John Brown. Brown not only denounced slavery, he took up arms against it; in doing so, he killed people. To denounce war or killing as neurotic or psychotic per se would condemn a large portion of the human race, past and present</w:t>
      </w:r>
      <w:r w:rsidRPr="00C10AAD">
        <w:rPr>
          <w:rFonts w:ascii="Verdana" w:hAnsi="Verdana"/>
          <w:sz w:val="10"/>
        </w:rPr>
        <w:t xml:space="preserve">. Moreover, </w:t>
      </w:r>
      <w:r w:rsidRPr="00C10AAD">
        <w:rPr>
          <w:rStyle w:val="StyleUnderline"/>
          <w:rFonts w:ascii="Verdana" w:hAnsi="Verdana"/>
        </w:rPr>
        <w:t>Brown</w:t>
      </w:r>
      <w:r w:rsidRPr="00C10AAD">
        <w:rPr>
          <w:rFonts w:ascii="Verdana" w:hAnsi="Verdana"/>
          <w:sz w:val="10"/>
        </w:rPr>
        <w:t xml:space="preserve"> was grim and had no sense of humor. He </w:t>
      </w:r>
      <w:r w:rsidRPr="00C10AAD">
        <w:rPr>
          <w:rStyle w:val="StyleUnderline"/>
          <w:rFonts w:ascii="Verdana" w:hAnsi="Verdana"/>
        </w:rPr>
        <w:t>spoke of slavery as a sin, and of the necessity of "purging this land with blood." But then, all the evangelical pietists of the day spoke in similar terms</w:t>
      </w:r>
      <w:r w:rsidRPr="00C10AAD">
        <w:rPr>
          <w:rFonts w:ascii="Verdana" w:hAnsi="Verdana"/>
          <w:sz w:val="10"/>
        </w:rPr>
        <w:t xml:space="preserve">. They–and this means the bulk of the Protestant sects in the Northern United States from 1830 or so onward–were deeply religious, and they believed it their bounded duty for their own salvation to do their best to "make society holy" and to "purge this land of sin." Most evangelical pietists were grim, humorless folk, and their definition of sin unfortunately went far beyond a libertarian hostility to slavery; Demon Rum, gambling, the breaking of the Sabbath, and membership in the Roman Catholic Church stood, in their eyes, as almost as sinful as slavery, and once slavery was out of the way, most of them determined to use force, if necessary, to purge the land of these activities too. So, as I said earlier, none of these people, not Garrison, and certainly not John Brown, would have made charming cocktail party companions. But this does not make them "neurotic" or "sick"; just passionate and determined men who found sin and injustice, some in areas where I would agree and other where I would emphatically disagree. </w:t>
      </w:r>
      <w:r w:rsidRPr="00C10AAD">
        <w:rPr>
          <w:rStyle w:val="StyleUnderline"/>
          <w:rFonts w:ascii="Verdana" w:hAnsi="Verdana"/>
        </w:rPr>
        <w:t>Neither does John Brown's raid on Harper's Ferry qualify him as a nut because the raid manifestly failed. Brown's raid was based on cogent theories of guerrilla warfare</w:t>
      </w:r>
      <w:r w:rsidRPr="00C10AAD">
        <w:rPr>
          <w:rFonts w:ascii="Verdana" w:hAnsi="Verdana"/>
          <w:sz w:val="10"/>
        </w:rPr>
        <w:t xml:space="preserve">, and particularly on a plan set forth a year earlier by the libertarian Lysander Spooner. </w:t>
      </w:r>
      <w:r w:rsidRPr="00C10AAD">
        <w:rPr>
          <w:rStyle w:val="StyleUnderline"/>
          <w:rFonts w:ascii="Verdana" w:hAnsi="Verdana"/>
        </w:rPr>
        <w:t xml:space="preserve">The idea was to get arms in a dramatic and much-publicized raid, and then to go off into the hills to form what we would now call guerrilla </w:t>
      </w:r>
      <w:proofErr w:type="spellStart"/>
      <w:r w:rsidRPr="00C10AAD">
        <w:rPr>
          <w:rStyle w:val="StyleUnderline"/>
          <w:rFonts w:ascii="Verdana" w:hAnsi="Verdana"/>
        </w:rPr>
        <w:t>foco</w:t>
      </w:r>
      <w:proofErr w:type="spellEnd"/>
      <w:r w:rsidRPr="00C10AAD">
        <w:rPr>
          <w:rStyle w:val="StyleUnderline"/>
          <w:rFonts w:ascii="Verdana" w:hAnsi="Verdana"/>
        </w:rPr>
        <w:t xml:space="preserve"> in the South, which would attract runaway slaves, and which could be used as a base for guerrilla raids upon slaveholders, either freeing numbers of slaves or holding the masters as hostages and forcing them to set the slaves free.8</w:t>
      </w:r>
      <w:r w:rsidRPr="00C10AAD">
        <w:rPr>
          <w:rFonts w:ascii="Verdana" w:hAnsi="Verdana"/>
          <w:sz w:val="10"/>
        </w:rPr>
        <w:t xml:space="preserve"> </w:t>
      </w:r>
      <w:r w:rsidRPr="00C10AAD">
        <w:rPr>
          <w:rStyle w:val="StyleUnderline"/>
          <w:rFonts w:ascii="Verdana" w:hAnsi="Verdana"/>
        </w:rPr>
        <w:t xml:space="preserve">Generally, </w:t>
      </w:r>
      <w:r w:rsidRPr="00C10AAD">
        <w:rPr>
          <w:rStyle w:val="StyleUnderline"/>
          <w:rFonts w:ascii="Verdana" w:hAnsi="Verdana"/>
          <w:highlight w:val="green"/>
        </w:rPr>
        <w:t>radicals are dismissed by psycho-historians as people with Oedipal problems</w:t>
      </w:r>
      <w:r w:rsidRPr="00C10AAD">
        <w:rPr>
          <w:rStyle w:val="StyleUnderline"/>
          <w:rFonts w:ascii="Verdana" w:hAnsi="Verdana"/>
        </w:rPr>
        <w:t xml:space="preserve">, people </w:t>
      </w:r>
      <w:r w:rsidRPr="00C10AAD">
        <w:rPr>
          <w:rStyle w:val="StyleUnderline"/>
          <w:rFonts w:ascii="Verdana" w:hAnsi="Verdana"/>
          <w:highlight w:val="green"/>
        </w:rPr>
        <w:t>who, in their unresolved hostility to "the father," are lashing out at the State</w:t>
      </w:r>
      <w:r w:rsidRPr="00C10AAD">
        <w:rPr>
          <w:rStyle w:val="StyleUnderline"/>
          <w:rFonts w:ascii="Verdana" w:hAnsi="Verdana"/>
        </w:rPr>
        <w:t xml:space="preserve">, </w:t>
      </w:r>
      <w:r w:rsidRPr="00C10AAD">
        <w:rPr>
          <w:rStyle w:val="StyleUnderline"/>
          <w:rFonts w:ascii="Verdana" w:hAnsi="Verdana"/>
          <w:highlight w:val="green"/>
        </w:rPr>
        <w:t>or</w:t>
      </w:r>
      <w:r w:rsidRPr="00C10AAD">
        <w:rPr>
          <w:rStyle w:val="StyleUnderline"/>
          <w:rFonts w:ascii="Verdana" w:hAnsi="Verdana"/>
        </w:rPr>
        <w:t xml:space="preserve"> at </w:t>
      </w:r>
      <w:r w:rsidRPr="00C10AAD">
        <w:rPr>
          <w:rStyle w:val="StyleUnderline"/>
          <w:rFonts w:ascii="Verdana" w:hAnsi="Verdana"/>
          <w:highlight w:val="green"/>
        </w:rPr>
        <w:t>contemporary institutions</w:t>
      </w:r>
      <w:r w:rsidRPr="00C10AAD">
        <w:rPr>
          <w:rStyle w:val="StyleUnderline"/>
          <w:rFonts w:ascii="Verdana" w:hAnsi="Verdana"/>
        </w:rPr>
        <w:t xml:space="preserve">. Fortunately, however, </w:t>
      </w:r>
      <w:r w:rsidRPr="00C10AAD">
        <w:rPr>
          <w:rStyle w:val="StyleUnderline"/>
          <w:rFonts w:ascii="Verdana" w:hAnsi="Verdana"/>
          <w:highlight w:val="green"/>
        </w:rPr>
        <w:t>psychoanalysis also provides us with</w:t>
      </w:r>
      <w:r w:rsidRPr="00C10AAD">
        <w:rPr>
          <w:rStyle w:val="StyleUnderline"/>
          <w:rFonts w:ascii="Verdana" w:hAnsi="Verdana"/>
        </w:rPr>
        <w:t xml:space="preserve"> a </w:t>
      </w:r>
      <w:proofErr w:type="spellStart"/>
      <w:r w:rsidRPr="00C10AAD">
        <w:rPr>
          <w:rStyle w:val="StyleUnderline"/>
          <w:rFonts w:ascii="Verdana" w:hAnsi="Verdana"/>
        </w:rPr>
        <w:t>tu</w:t>
      </w:r>
      <w:proofErr w:type="spellEnd"/>
      <w:r w:rsidRPr="00C10AAD">
        <w:rPr>
          <w:rStyle w:val="StyleUnderline"/>
          <w:rFonts w:ascii="Verdana" w:hAnsi="Verdana"/>
        </w:rPr>
        <w:t xml:space="preserve"> quoque, or "you're another," weapon as </w:t>
      </w:r>
      <w:r w:rsidRPr="00C10AAD">
        <w:rPr>
          <w:rStyle w:val="StyleUnderline"/>
          <w:rFonts w:ascii="Verdana" w:hAnsi="Verdana"/>
          <w:highlight w:val="green"/>
        </w:rPr>
        <w:t>a counter-punch</w:t>
      </w:r>
      <w:r w:rsidRPr="00C10AAD">
        <w:rPr>
          <w:rFonts w:ascii="Verdana" w:hAnsi="Verdana"/>
          <w:sz w:val="10"/>
        </w:rPr>
        <w:t xml:space="preserve">. </w:t>
      </w:r>
      <w:r w:rsidRPr="00C10AAD">
        <w:rPr>
          <w:rStyle w:val="StyleUnderline"/>
          <w:rFonts w:ascii="Verdana" w:hAnsi="Verdana"/>
          <w:highlight w:val="green"/>
        </w:rPr>
        <w:t>For radicals can always retort: "No. You, in defending the State and the current status quo, are neurotically attached to your father!"</w:t>
      </w:r>
      <w:r w:rsidRPr="00C10AAD">
        <w:rPr>
          <w:rStyle w:val="StyleUnderline"/>
          <w:rFonts w:ascii="Verdana" w:hAnsi="Verdana"/>
        </w:rPr>
        <w:t xml:space="preserve"> </w:t>
      </w:r>
      <w:r w:rsidRPr="00C10AAD">
        <w:rPr>
          <w:rStyle w:val="StyleUnderline"/>
          <w:rFonts w:ascii="Verdana" w:hAnsi="Verdana"/>
          <w:highlight w:val="green"/>
        </w:rPr>
        <w:t>Both</w:t>
      </w:r>
      <w:r w:rsidRPr="00C10AAD">
        <w:rPr>
          <w:rStyle w:val="StyleUnderline"/>
          <w:rFonts w:ascii="Verdana" w:hAnsi="Verdana"/>
        </w:rPr>
        <w:t xml:space="preserve"> sets of nonsense, it seems to me, </w:t>
      </w:r>
      <w:r w:rsidRPr="00C10AAD">
        <w:rPr>
          <w:rStyle w:val="StyleUnderline"/>
          <w:rFonts w:ascii="Verdana" w:hAnsi="Verdana"/>
          <w:highlight w:val="green"/>
        </w:rPr>
        <w:t>cancel each other out,</w:t>
      </w:r>
      <w:r w:rsidRPr="00C10AAD">
        <w:rPr>
          <w:rStyle w:val="StyleUnderline"/>
          <w:rFonts w:ascii="Verdana" w:hAnsi="Verdana"/>
        </w:rPr>
        <w:t xml:space="preserve"> </w:t>
      </w:r>
      <w:r w:rsidRPr="00C10AAD">
        <w:rPr>
          <w:rStyle w:val="StyleUnderline"/>
          <w:rFonts w:ascii="Verdana" w:hAnsi="Verdana"/>
          <w:highlight w:val="green"/>
        </w:rPr>
        <w:t>and</w:t>
      </w:r>
      <w:r w:rsidRPr="00C10AAD">
        <w:rPr>
          <w:rStyle w:val="StyleUnderline"/>
          <w:rFonts w:ascii="Verdana" w:hAnsi="Verdana"/>
        </w:rPr>
        <w:t xml:space="preserve"> then we can all turn to substantive matters. </w:t>
      </w:r>
      <w:r w:rsidRPr="00C10AAD">
        <w:rPr>
          <w:rStyle w:val="Emphasis"/>
          <w:rFonts w:ascii="Verdana" w:hAnsi="Verdana"/>
          <w:highlight w:val="green"/>
        </w:rPr>
        <w:t>The availability of this counter-thrust is part of the methodological weakness that psychoanalysis shares</w:t>
      </w:r>
      <w:r w:rsidRPr="00C10AAD">
        <w:rPr>
          <w:rStyle w:val="Emphasis"/>
          <w:rFonts w:ascii="Verdana" w:hAnsi="Verdana"/>
        </w:rPr>
        <w:t xml:space="preserve"> with other determinist creeds</w:t>
      </w:r>
      <w:r w:rsidRPr="00C10AAD">
        <w:rPr>
          <w:rStyle w:val="StyleUnderline"/>
          <w:rFonts w:ascii="Verdana" w:hAnsi="Verdana"/>
        </w:rPr>
        <w:t xml:space="preserve"> For all determinist beliefs implicitly assume that the determinist is magically exempt from the determined system and that he, at least, possesses free will and the ability to learn the truth.</w:t>
      </w:r>
      <w:r w:rsidRPr="00C10AAD">
        <w:rPr>
          <w:rFonts w:ascii="Verdana" w:hAnsi="Verdana"/>
        </w:rPr>
        <w:t xml:space="preserve"> </w:t>
      </w:r>
    </w:p>
    <w:p w:rsidR="00C10AAD" w:rsidRPr="00C10AAD" w:rsidRDefault="00C10AAD" w:rsidP="00C10AAD">
      <w:pPr>
        <w:pStyle w:val="Heading4"/>
        <w:rPr>
          <w:rStyle w:val="Style13ptBold"/>
          <w:rFonts w:ascii="Verdana" w:hAnsi="Verdana"/>
          <w:b/>
          <w:bCs w:val="0"/>
          <w:color w:val="000000" w:themeColor="text1"/>
        </w:rPr>
      </w:pPr>
      <w:r w:rsidRPr="00C10AAD">
        <w:rPr>
          <w:rStyle w:val="Style13ptBold"/>
          <w:rFonts w:ascii="Verdana" w:hAnsi="Verdana"/>
          <w:b/>
          <w:bCs w:val="0"/>
          <w:color w:val="000000" w:themeColor="text1"/>
        </w:rPr>
        <w:t xml:space="preserve">Moves to delegitimize resistance </w:t>
      </w:r>
      <w:r w:rsidRPr="00C10AAD">
        <w:rPr>
          <w:rStyle w:val="Style13ptBold"/>
          <w:rFonts w:ascii="Verdana" w:hAnsi="Verdana"/>
          <w:b/>
          <w:bCs w:val="0"/>
          <w:color w:val="000000" w:themeColor="text1"/>
          <w:u w:val="single"/>
        </w:rPr>
        <w:t>side-steps activist demands</w:t>
      </w:r>
      <w:r w:rsidRPr="00C10AAD">
        <w:rPr>
          <w:rStyle w:val="Style13ptBold"/>
          <w:rFonts w:ascii="Verdana" w:hAnsi="Verdana"/>
          <w:b/>
          <w:bCs w:val="0"/>
          <w:color w:val="000000" w:themeColor="text1"/>
        </w:rPr>
        <w:t xml:space="preserve"> and </w:t>
      </w:r>
      <w:r w:rsidRPr="00C10AAD">
        <w:rPr>
          <w:rStyle w:val="Style13ptBold"/>
          <w:rFonts w:ascii="Verdana" w:hAnsi="Verdana"/>
          <w:b/>
          <w:bCs w:val="0"/>
          <w:color w:val="000000" w:themeColor="text1"/>
          <w:u w:val="single"/>
        </w:rPr>
        <w:t>gives in to whiteness</w:t>
      </w:r>
      <w:r w:rsidRPr="00C10AAD">
        <w:rPr>
          <w:rStyle w:val="Style13ptBold"/>
          <w:rFonts w:ascii="Verdana" w:hAnsi="Verdana"/>
          <w:b/>
          <w:bCs w:val="0"/>
          <w:color w:val="000000" w:themeColor="text1"/>
        </w:rPr>
        <w:t>.</w:t>
      </w:r>
    </w:p>
    <w:p w:rsidR="00C10AAD" w:rsidRPr="00C10AAD" w:rsidRDefault="00C10AAD" w:rsidP="00C10AAD">
      <w:pPr>
        <w:rPr>
          <w:rFonts w:ascii="Verdana" w:hAnsi="Verdana"/>
          <w:b/>
          <w:bCs/>
          <w:color w:val="000000" w:themeColor="text1"/>
          <w:sz w:val="26"/>
        </w:rPr>
      </w:pPr>
      <w:proofErr w:type="spellStart"/>
      <w:r w:rsidRPr="00C10AAD">
        <w:rPr>
          <w:rStyle w:val="Style13ptBold"/>
          <w:rFonts w:ascii="Verdana" w:hAnsi="Verdana"/>
          <w:color w:val="000000" w:themeColor="text1"/>
        </w:rPr>
        <w:t>Patrella</w:t>
      </w:r>
      <w:proofErr w:type="spellEnd"/>
      <w:r w:rsidRPr="00C10AAD">
        <w:rPr>
          <w:rStyle w:val="Style13ptBold"/>
          <w:rFonts w:ascii="Verdana" w:hAnsi="Verdana"/>
          <w:color w:val="000000" w:themeColor="text1"/>
        </w:rPr>
        <w:t xml:space="preserve"> &amp; Gomer 16 </w:t>
      </w:r>
      <w:r w:rsidRPr="00C10AAD">
        <w:rPr>
          <w:rFonts w:ascii="Verdana" w:hAnsi="Verdana"/>
          <w:color w:val="000000" w:themeColor="text1"/>
        </w:rPr>
        <w:t>Christopher Petrella is a Lecturer in American Cultural Studies at Bates College. His work explores the intersections of race, state, and criminalization. He completed a Ph.D. in African Diaspora Studies from the University of California, Berkeley. Follow him on Twitter @</w:t>
      </w:r>
      <w:proofErr w:type="spellStart"/>
      <w:r w:rsidRPr="00C10AAD">
        <w:rPr>
          <w:rFonts w:ascii="Verdana" w:hAnsi="Verdana"/>
          <w:color w:val="000000" w:themeColor="text1"/>
        </w:rPr>
        <w:t>CFPetrella</w:t>
      </w:r>
      <w:proofErr w:type="spellEnd"/>
      <w:r w:rsidRPr="00C10AAD">
        <w:rPr>
          <w:rFonts w:ascii="Verdana" w:hAnsi="Verdana"/>
          <w:color w:val="000000" w:themeColor="text1"/>
        </w:rPr>
        <w:t xml:space="preserve">. Justin Gomer is an Assistant Professor of American Studies at California State University, Long Beach. His work centers on race and representation in the post-civil rights era. He completed a Ph.D. in African Diaspora Studies from the University of California, Berkeley. Black Protest, White Backlash, and the History of Scientific Racism October 5, 2016 11 </w:t>
      </w:r>
      <w:hyperlink r:id="rId11" w:history="1">
        <w:r w:rsidRPr="00C10AAD">
          <w:rPr>
            <w:rStyle w:val="Hyperlink"/>
            <w:rFonts w:ascii="Verdana" w:hAnsi="Verdana"/>
            <w:color w:val="000000" w:themeColor="text1"/>
          </w:rPr>
          <w:t>)</w:t>
        </w:r>
      </w:hyperlink>
    </w:p>
    <w:p w:rsidR="00C10AAD" w:rsidRPr="00C10AAD" w:rsidRDefault="00C10AAD" w:rsidP="00C10AAD">
      <w:pPr>
        <w:rPr>
          <w:rFonts w:ascii="Verdana" w:hAnsi="Verdana"/>
          <w:b/>
          <w:bCs/>
          <w:color w:val="000000" w:themeColor="text1"/>
          <w:sz w:val="26"/>
        </w:rPr>
      </w:pPr>
      <w:r w:rsidRPr="00C10AAD">
        <w:rPr>
          <w:rStyle w:val="StyleUnderline"/>
          <w:rFonts w:ascii="Verdana" w:hAnsi="Verdana"/>
          <w:color w:val="000000" w:themeColor="text1"/>
        </w:rPr>
        <w:t>Mainstream culture…defines threats to racial order as a form of madness that is, still, overwhelmingly located in the minds and bodies of black [people]</w:t>
      </w:r>
      <w:r w:rsidRPr="00C10AAD">
        <w:rPr>
          <w:rFonts w:ascii="Verdana" w:hAnsi="Verdana"/>
          <w:color w:val="000000" w:themeColor="text1"/>
          <w:sz w:val="14"/>
        </w:rPr>
        <w:t xml:space="preserve">.” –Jonathan </w:t>
      </w:r>
      <w:proofErr w:type="spellStart"/>
      <w:r w:rsidRPr="00C10AAD">
        <w:rPr>
          <w:rFonts w:ascii="Verdana" w:hAnsi="Verdana"/>
          <w:color w:val="000000" w:themeColor="text1"/>
          <w:sz w:val="14"/>
        </w:rPr>
        <w:t>Metzl</w:t>
      </w:r>
      <w:proofErr w:type="spellEnd"/>
      <w:r w:rsidRPr="00C10AAD">
        <w:rPr>
          <w:rFonts w:ascii="Verdana" w:hAnsi="Verdana"/>
          <w:color w:val="000000" w:themeColor="text1"/>
          <w:sz w:val="14"/>
        </w:rPr>
        <w:t xml:space="preserve"> </w:t>
      </w:r>
      <w:r w:rsidRPr="00C10AAD">
        <w:rPr>
          <w:rStyle w:val="StyleUnderline"/>
          <w:rFonts w:ascii="Verdana" w:hAnsi="Verdana"/>
          <w:color w:val="000000" w:themeColor="text1"/>
        </w:rPr>
        <w:t>On September 28th</w:t>
      </w:r>
      <w:r w:rsidRPr="00C10AAD">
        <w:rPr>
          <w:rFonts w:ascii="Verdana" w:hAnsi="Verdana"/>
          <w:color w:val="000000" w:themeColor="text1"/>
          <w:sz w:val="14"/>
        </w:rPr>
        <w:t xml:space="preserve">, television host </w:t>
      </w:r>
      <w:r w:rsidRPr="00C10AAD">
        <w:rPr>
          <w:rStyle w:val="StyleUnderline"/>
          <w:rFonts w:ascii="Verdana" w:hAnsi="Verdana"/>
          <w:color w:val="000000" w:themeColor="text1"/>
        </w:rPr>
        <w:t>Bill Maher tweeted that</w:t>
      </w:r>
      <w:r w:rsidRPr="00C10AAD">
        <w:rPr>
          <w:rFonts w:ascii="Verdana" w:hAnsi="Verdana"/>
          <w:color w:val="000000" w:themeColor="text1"/>
          <w:sz w:val="14"/>
        </w:rPr>
        <w:t xml:space="preserve"> “#</w:t>
      </w:r>
      <w:proofErr w:type="spellStart"/>
      <w:r w:rsidRPr="00C10AAD">
        <w:rPr>
          <w:rStyle w:val="StyleUnderline"/>
          <w:rFonts w:ascii="Verdana" w:hAnsi="Verdana"/>
          <w:color w:val="000000" w:themeColor="text1"/>
        </w:rPr>
        <w:t>colinkapernick</w:t>
      </w:r>
      <w:proofErr w:type="spellEnd"/>
      <w:r w:rsidRPr="00C10AAD">
        <w:rPr>
          <w:rFonts w:ascii="Verdana" w:hAnsi="Verdana"/>
          <w:color w:val="000000" w:themeColor="text1"/>
          <w:sz w:val="14"/>
        </w:rPr>
        <w:t xml:space="preserve"> [sic] i</w:t>
      </w:r>
      <w:r w:rsidRPr="00C10AAD">
        <w:rPr>
          <w:rStyle w:val="StyleUnderline"/>
          <w:rFonts w:ascii="Verdana" w:hAnsi="Verdana"/>
          <w:color w:val="000000" w:themeColor="text1"/>
        </w:rPr>
        <w:t>s a f**king idiot” after the 49ers quarterback voiced his disappointment with both Donald Trump and Hillary Clinton on the basis that their campaigns are “trying to debate who is less racist.”</w:t>
      </w:r>
      <w:r w:rsidRPr="00C10AAD">
        <w:rPr>
          <w:rFonts w:ascii="Verdana" w:hAnsi="Verdana"/>
          <w:color w:val="000000" w:themeColor="text1"/>
          <w:sz w:val="14"/>
        </w:rPr>
        <w:t xml:space="preserve"> Maher’s choice of invective has proven popular among those who disapprove of Colin Kaepernick’s critique of white supremacy. </w:t>
      </w:r>
      <w:r w:rsidRPr="00C10AAD">
        <w:rPr>
          <w:rStyle w:val="StyleUnderline"/>
          <w:rFonts w:ascii="Verdana" w:hAnsi="Verdana"/>
          <w:color w:val="000000" w:themeColor="text1"/>
          <w:highlight w:val="green"/>
        </w:rPr>
        <w:t>Delegitimizing black protest by labeling its expressions as “idiocy” is not new.</w:t>
      </w:r>
      <w:r w:rsidRPr="00C10AAD">
        <w:rPr>
          <w:rStyle w:val="StyleUnderline"/>
          <w:rFonts w:ascii="Verdana" w:hAnsi="Verdana"/>
          <w:color w:val="000000" w:themeColor="text1"/>
        </w:rPr>
        <w:t xml:space="preserve"> Since the very invention of the ideology of race, white people have struggled to accept black social protest on its own terms. Instead, </w:t>
      </w:r>
      <w:r w:rsidRPr="00C10AAD">
        <w:rPr>
          <w:rStyle w:val="StyleUnderline"/>
          <w:rFonts w:ascii="Verdana" w:hAnsi="Verdana"/>
          <w:color w:val="000000" w:themeColor="text1"/>
          <w:highlight w:val="green"/>
        </w:rPr>
        <w:t xml:space="preserve">white people </w:t>
      </w:r>
      <w:r w:rsidRPr="00C10AAD">
        <w:rPr>
          <w:rStyle w:val="StyleUnderline"/>
          <w:rFonts w:ascii="Verdana" w:hAnsi="Verdana"/>
          <w:color w:val="000000" w:themeColor="text1"/>
        </w:rPr>
        <w:t xml:space="preserve">have often marshaled the language of science to </w:t>
      </w:r>
      <w:r w:rsidRPr="00C10AAD">
        <w:rPr>
          <w:rStyle w:val="StyleUnderline"/>
          <w:rFonts w:ascii="Verdana" w:hAnsi="Verdana"/>
          <w:color w:val="000000" w:themeColor="text1"/>
          <w:highlight w:val="green"/>
        </w:rPr>
        <w:t xml:space="preserve">attribute black resistance to various forms of </w:t>
      </w:r>
      <w:r w:rsidRPr="00C10AAD">
        <w:rPr>
          <w:rStyle w:val="StyleUnderline"/>
          <w:rFonts w:ascii="Verdana" w:hAnsi="Verdana"/>
          <w:color w:val="000000" w:themeColor="text1"/>
        </w:rPr>
        <w:t xml:space="preserve">derangement, stupidity, and </w:t>
      </w:r>
      <w:r w:rsidRPr="00C10AAD">
        <w:rPr>
          <w:rStyle w:val="StyleUnderline"/>
          <w:rFonts w:ascii="Verdana" w:hAnsi="Verdana"/>
          <w:color w:val="000000" w:themeColor="text1"/>
          <w:highlight w:val="green"/>
        </w:rPr>
        <w:t>psychosis in an effort to delegitimize its critique of white supremacy</w:t>
      </w:r>
      <w:r w:rsidRPr="00C10AAD">
        <w:rPr>
          <w:rFonts w:ascii="Verdana" w:hAnsi="Verdana"/>
          <w:color w:val="000000" w:themeColor="text1"/>
          <w:sz w:val="14"/>
        </w:rPr>
        <w:t xml:space="preserve">. In fact, </w:t>
      </w:r>
      <w:r w:rsidRPr="00C10AAD">
        <w:rPr>
          <w:rStyle w:val="StyleUnderline"/>
          <w:rFonts w:ascii="Verdana" w:hAnsi="Verdana"/>
          <w:color w:val="000000" w:themeColor="text1"/>
        </w:rPr>
        <w:t>the endurance of white supremacy rests in its ability to construct, define, and police the boundaries of black pathology in the very moments in which it perceives deep challenges to its stability and legitimacy</w:t>
      </w:r>
      <w:r w:rsidRPr="00C10AAD">
        <w:rPr>
          <w:rFonts w:ascii="Verdana" w:hAnsi="Verdana"/>
          <w:color w:val="000000" w:themeColor="text1"/>
          <w:sz w:val="14"/>
        </w:rPr>
        <w:t xml:space="preserve">. When black protest threatens white supremacy, white “science” steps in. </w:t>
      </w:r>
      <w:r w:rsidRPr="00C10AAD">
        <w:rPr>
          <w:rStyle w:val="StyleUnderline"/>
          <w:rFonts w:ascii="Verdana" w:hAnsi="Verdana"/>
          <w:color w:val="000000" w:themeColor="text1"/>
          <w:highlight w:val="green"/>
        </w:rPr>
        <w:t>The history of pathologizing black resistance</w:t>
      </w:r>
      <w:r w:rsidRPr="00C10AAD">
        <w:rPr>
          <w:rStyle w:val="StyleUnderline"/>
          <w:rFonts w:ascii="Verdana" w:hAnsi="Verdana"/>
          <w:color w:val="000000" w:themeColor="text1"/>
        </w:rPr>
        <w:t xml:space="preserve"> to white oppression </w:t>
      </w:r>
      <w:r w:rsidRPr="00C10AAD">
        <w:rPr>
          <w:rStyle w:val="StyleUnderline"/>
          <w:rFonts w:ascii="Verdana" w:hAnsi="Verdana"/>
          <w:color w:val="000000" w:themeColor="text1"/>
          <w:highlight w:val="green"/>
        </w:rPr>
        <w:t>has its roots in</w:t>
      </w:r>
      <w:r w:rsidRPr="00C10AAD">
        <w:rPr>
          <w:rStyle w:val="StyleUnderline"/>
          <w:rFonts w:ascii="Verdana" w:hAnsi="Verdana"/>
          <w:color w:val="000000" w:themeColor="text1"/>
        </w:rPr>
        <w:t xml:space="preserve"> the practice of U.S. </w:t>
      </w:r>
      <w:r w:rsidRPr="00C10AAD">
        <w:rPr>
          <w:rStyle w:val="StyleUnderline"/>
          <w:rFonts w:ascii="Verdana" w:hAnsi="Verdana"/>
          <w:color w:val="000000" w:themeColor="text1"/>
          <w:highlight w:val="green"/>
        </w:rPr>
        <w:t>slavery</w:t>
      </w:r>
      <w:r w:rsidRPr="00C10AAD">
        <w:rPr>
          <w:rFonts w:ascii="Verdana" w:hAnsi="Verdana"/>
          <w:color w:val="000000" w:themeColor="text1"/>
          <w:sz w:val="14"/>
          <w:highlight w:val="green"/>
        </w:rPr>
        <w:t>.</w:t>
      </w:r>
      <w:r w:rsidRPr="00C10AAD">
        <w:rPr>
          <w:rFonts w:ascii="Verdana" w:hAnsi="Verdana"/>
          <w:color w:val="000000" w:themeColor="text1"/>
          <w:sz w:val="14"/>
        </w:rPr>
        <w:t xml:space="preserve"> Nineteenth century medical diagnoses, for instance, often reflected white slave-holding interests in the context of black protest and revolt</w:t>
      </w:r>
      <w:r w:rsidRPr="00C10AAD">
        <w:rPr>
          <w:rStyle w:val="StyleUnderline"/>
          <w:rFonts w:ascii="Verdana" w:hAnsi="Verdana"/>
          <w:color w:val="000000" w:themeColor="text1"/>
        </w:rPr>
        <w:t>. In 1851, Samuel</w:t>
      </w:r>
      <w:r w:rsidRPr="00C10AAD">
        <w:rPr>
          <w:rFonts w:ascii="Verdana" w:hAnsi="Verdana"/>
          <w:color w:val="000000" w:themeColor="text1"/>
          <w:sz w:val="14"/>
        </w:rPr>
        <w:t xml:space="preserve"> A. </w:t>
      </w:r>
      <w:r w:rsidRPr="00C10AAD">
        <w:rPr>
          <w:rStyle w:val="StyleUnderline"/>
          <w:rFonts w:ascii="Verdana" w:hAnsi="Verdana"/>
          <w:color w:val="000000" w:themeColor="text1"/>
        </w:rPr>
        <w:t xml:space="preserve">Cartwright, </w:t>
      </w:r>
      <w:r w:rsidRPr="00C10AAD">
        <w:rPr>
          <w:rStyle w:val="StyleUnderline"/>
          <w:rFonts w:ascii="Verdana" w:hAnsi="Verdana"/>
          <w:color w:val="000000" w:themeColor="text1"/>
          <w:highlight w:val="green"/>
        </w:rPr>
        <w:t>a New Orleans physician</w:t>
      </w:r>
      <w:r w:rsidRPr="00C10AAD">
        <w:rPr>
          <w:rStyle w:val="StyleUnderline"/>
          <w:rFonts w:ascii="Verdana" w:hAnsi="Verdana"/>
          <w:color w:val="000000" w:themeColor="text1"/>
        </w:rPr>
        <w:t xml:space="preserve"> </w:t>
      </w:r>
      <w:r w:rsidRPr="00C10AAD">
        <w:rPr>
          <w:rFonts w:ascii="Verdana" w:hAnsi="Verdana"/>
          <w:color w:val="000000" w:themeColor="text1"/>
          <w:sz w:val="14"/>
        </w:rPr>
        <w:t xml:space="preserve">and Confederate loyalist, published his “Report on the Disease and the Physical Peculiarities of the Negro Race” in which he argued that high rates of physical and mental illnesses afflicting black persons were products of the supposed biologically inferior mental capacity of the “black race.” In this report, Cartwright </w:t>
      </w:r>
      <w:r w:rsidRPr="00C10AAD">
        <w:rPr>
          <w:rStyle w:val="StyleUnderline"/>
          <w:rFonts w:ascii="Verdana" w:hAnsi="Verdana"/>
          <w:color w:val="000000" w:themeColor="text1"/>
          <w:highlight w:val="green"/>
        </w:rPr>
        <w:t>introduced</w:t>
      </w:r>
      <w:r w:rsidRPr="00C10AAD">
        <w:rPr>
          <w:rStyle w:val="StyleUnderline"/>
          <w:rFonts w:ascii="Verdana" w:hAnsi="Verdana"/>
          <w:color w:val="000000" w:themeColor="text1"/>
        </w:rPr>
        <w:t xml:space="preserve"> what he called “</w:t>
      </w:r>
      <w:proofErr w:type="spellStart"/>
      <w:r w:rsidRPr="00C10AAD">
        <w:rPr>
          <w:rStyle w:val="StyleUnderline"/>
          <w:rFonts w:ascii="Verdana" w:hAnsi="Verdana"/>
          <w:color w:val="000000" w:themeColor="text1"/>
          <w:highlight w:val="green"/>
        </w:rPr>
        <w:t>Drapetomania</w:t>
      </w:r>
      <w:proofErr w:type="spellEnd"/>
      <w:r w:rsidRPr="00C10AAD">
        <w:rPr>
          <w:rStyle w:val="StyleUnderline"/>
          <w:rFonts w:ascii="Verdana" w:hAnsi="Verdana"/>
          <w:color w:val="000000" w:themeColor="text1"/>
          <w:highlight w:val="green"/>
        </w:rPr>
        <w:t>,</w:t>
      </w:r>
      <w:r w:rsidRPr="00C10AAD">
        <w:rPr>
          <w:rStyle w:val="StyleUnderline"/>
          <w:rFonts w:ascii="Verdana" w:hAnsi="Verdana"/>
          <w:color w:val="000000" w:themeColor="text1"/>
        </w:rPr>
        <w:t xml:space="preserve">” known as the “Disease Causing Slaves to Run Away.” He claimed that </w:t>
      </w:r>
      <w:proofErr w:type="spellStart"/>
      <w:r w:rsidRPr="00C10AAD">
        <w:rPr>
          <w:rStyle w:val="StyleUnderline"/>
          <w:rFonts w:ascii="Verdana" w:hAnsi="Verdana"/>
          <w:color w:val="000000" w:themeColor="text1"/>
        </w:rPr>
        <w:t>Drapetomania</w:t>
      </w:r>
      <w:proofErr w:type="spellEnd"/>
      <w:r w:rsidRPr="00C10AAD">
        <w:rPr>
          <w:rStyle w:val="StyleUnderline"/>
          <w:rFonts w:ascii="Verdana" w:hAnsi="Verdana"/>
          <w:color w:val="000000" w:themeColor="text1"/>
        </w:rPr>
        <w:t xml:space="preserve"> was curable</w:t>
      </w:r>
      <w:r w:rsidRPr="00C10AAD">
        <w:rPr>
          <w:rFonts w:ascii="Verdana" w:hAnsi="Verdana"/>
          <w:color w:val="000000" w:themeColor="text1"/>
          <w:sz w:val="14"/>
        </w:rPr>
        <w:t xml:space="preserve"> except in “slaves [who are] located on the borders of a free State, within a stone’s throw of the abolitionists.” Interestingly, Cartwright offered no explanation as to why these particular enslaved black communities could not be “cured” of their “mental “illness” and thereby continued to flee northward toward freedom. While “</w:t>
      </w:r>
      <w:r w:rsidRPr="00C10AAD">
        <w:rPr>
          <w:rStyle w:val="StyleUnderline"/>
          <w:rFonts w:ascii="Verdana" w:hAnsi="Verdana"/>
          <w:color w:val="000000" w:themeColor="text1"/>
        </w:rPr>
        <w:t>kindness”—keeping one’s property well-fed, clothed, providing enough fuel to keep the enslaved warm at night, and so forth—was the prescribed antidote to the “disease,” Cartwright</w:t>
      </w:r>
      <w:r w:rsidRPr="00C10AAD">
        <w:rPr>
          <w:rFonts w:ascii="Verdana" w:hAnsi="Verdana"/>
          <w:color w:val="000000" w:themeColor="text1"/>
          <w:sz w:val="14"/>
        </w:rPr>
        <w:t xml:space="preserve"> nonetheless </w:t>
      </w:r>
      <w:r w:rsidRPr="00C10AAD">
        <w:rPr>
          <w:rStyle w:val="StyleUnderline"/>
          <w:rFonts w:ascii="Verdana" w:hAnsi="Verdana"/>
          <w:color w:val="000000" w:themeColor="text1"/>
        </w:rPr>
        <w:t>warned that “if any one or more of them, at any time, are inclined to raise their heads to a level with their master or overseer…they should be punished until they fall into [a] submissive state</w:t>
      </w:r>
      <w:r w:rsidRPr="00C10AAD">
        <w:rPr>
          <w:rFonts w:ascii="Verdana" w:hAnsi="Verdana"/>
          <w:color w:val="000000" w:themeColor="text1"/>
          <w:sz w:val="14"/>
        </w:rPr>
        <w:t xml:space="preserve">….’” </w:t>
      </w:r>
      <w:r w:rsidRPr="00C10AAD">
        <w:rPr>
          <w:rStyle w:val="StyleUnderline"/>
          <w:rFonts w:ascii="Verdana" w:hAnsi="Verdana"/>
          <w:color w:val="000000" w:themeColor="text1"/>
        </w:rPr>
        <w:t>Cartwright,</w:t>
      </w:r>
      <w:r w:rsidRPr="00C10AAD">
        <w:rPr>
          <w:rFonts w:ascii="Verdana" w:hAnsi="Verdana"/>
          <w:color w:val="000000" w:themeColor="text1"/>
          <w:sz w:val="14"/>
        </w:rPr>
        <w:t xml:space="preserve"> in other words, </w:t>
      </w:r>
      <w:r w:rsidRPr="00C10AAD">
        <w:rPr>
          <w:rStyle w:val="StyleUnderline"/>
          <w:rFonts w:ascii="Verdana" w:hAnsi="Verdana"/>
          <w:color w:val="000000" w:themeColor="text1"/>
        </w:rPr>
        <w:t xml:space="preserve">viewed </w:t>
      </w:r>
      <w:proofErr w:type="spellStart"/>
      <w:r w:rsidRPr="00C10AAD">
        <w:rPr>
          <w:rStyle w:val="StyleUnderline"/>
          <w:rFonts w:ascii="Verdana" w:hAnsi="Verdana"/>
          <w:color w:val="000000" w:themeColor="text1"/>
        </w:rPr>
        <w:t>Drapetomania</w:t>
      </w:r>
      <w:proofErr w:type="spellEnd"/>
      <w:r w:rsidRPr="00C10AAD">
        <w:rPr>
          <w:rStyle w:val="StyleUnderline"/>
          <w:rFonts w:ascii="Verdana" w:hAnsi="Verdana"/>
          <w:color w:val="000000" w:themeColor="text1"/>
        </w:rPr>
        <w:t xml:space="preserve"> as a mental “illness” that could be beaten out of those who resisted enslavement.</w:t>
      </w:r>
      <w:r w:rsidRPr="00C10AAD">
        <w:rPr>
          <w:rFonts w:ascii="Verdana" w:hAnsi="Verdana"/>
          <w:color w:val="000000" w:themeColor="text1"/>
          <w:sz w:val="14"/>
        </w:rPr>
        <w:t xml:space="preserve"> In the immediate aftermath of slavery, everyone from physicians to scholars and politicians sought to explain the supposed high-rates of diseases, most notably tuberculosis, among black communities. According to historian Tera Hunter, “Race handicapped affluent blacks because they could not withstand the excessive ‘mental strain’ necessary to emulate the ‘higher degree of civilization’ and good health of ‘the better class of their white neighbors.’” The “diseases” of black communities were therefore the black bodies physically breaking down because they could not handle the responsibilities of freedom. </w:t>
      </w:r>
      <w:r w:rsidRPr="00C10AAD">
        <w:rPr>
          <w:rStyle w:val="StyleUnderline"/>
          <w:rFonts w:ascii="Verdana" w:hAnsi="Verdana"/>
          <w:color w:val="000000" w:themeColor="text1"/>
        </w:rPr>
        <w:t>In the early twentieth century, black resistance was described as disease through the eugenics discourse of idiocy. Terms such as “idiot” and “moron” emerged to classify those unfit for civic life and to justify deportation, institutionalization, or sterilization. Both terms were used to police the project of white</w:t>
      </w:r>
      <w:r w:rsidRPr="00C10AAD">
        <w:rPr>
          <w:rFonts w:ascii="Verdana" w:hAnsi="Verdana"/>
          <w:color w:val="000000" w:themeColor="text1"/>
          <w:sz w:val="14"/>
        </w:rPr>
        <w:t xml:space="preserve"> (Anglo, Nordic) </w:t>
      </w:r>
      <w:r w:rsidRPr="00C10AAD">
        <w:rPr>
          <w:rStyle w:val="StyleUnderline"/>
          <w:rFonts w:ascii="Verdana" w:hAnsi="Verdana"/>
          <w:color w:val="000000" w:themeColor="text1"/>
        </w:rPr>
        <w:t>race preservation</w:t>
      </w:r>
      <w:r w:rsidRPr="00C10AAD">
        <w:rPr>
          <w:rFonts w:ascii="Verdana" w:hAnsi="Verdana"/>
          <w:color w:val="000000" w:themeColor="text1"/>
          <w:sz w:val="14"/>
        </w:rPr>
        <w:t xml:space="preserve">. </w:t>
      </w:r>
      <w:r w:rsidRPr="00C10AAD">
        <w:rPr>
          <w:rStyle w:val="StyleUnderline"/>
          <w:rFonts w:ascii="Verdana" w:hAnsi="Verdana"/>
          <w:color w:val="000000" w:themeColor="text1"/>
        </w:rPr>
        <w:t>The terms “idiot” and “moron” entered into our nation’s lexicon in 1910</w:t>
      </w:r>
      <w:r w:rsidRPr="00C10AAD">
        <w:rPr>
          <w:rFonts w:ascii="Verdana" w:hAnsi="Verdana"/>
          <w:color w:val="000000" w:themeColor="text1"/>
          <w:sz w:val="14"/>
        </w:rPr>
        <w:t xml:space="preserve">. At the annual meeting of the American Association for the Study of the Feeble-Minded, held in May of that year, </w:t>
      </w:r>
      <w:r w:rsidRPr="00C10AAD">
        <w:rPr>
          <w:rStyle w:val="StyleUnderline"/>
          <w:rFonts w:ascii="Verdana" w:hAnsi="Verdana"/>
          <w:color w:val="000000" w:themeColor="text1"/>
        </w:rPr>
        <w:t xml:space="preserve">racial eugenicist Henry Goddard proposed a taxonomic system—“idiot-imbecile-moron”—for classifying individuals </w:t>
      </w:r>
      <w:r w:rsidRPr="00C10AAD">
        <w:rPr>
          <w:rFonts w:ascii="Verdana" w:hAnsi="Verdana"/>
          <w:color w:val="000000" w:themeColor="text1"/>
          <w:sz w:val="14"/>
        </w:rPr>
        <w:t xml:space="preserve">with “mental retardation” based on an intelligence quotient (IQ). Goddard ascribed the term “idiot” to those with a mental age of less than three years. Moreover, he applied the term “imbecile” to those with a mental age of 3 to 7. A “moron,” in Goddard’s estimation, was best reserved for those with a mental age of 7 to 10. All three terms fell under the broad category of “feeble-mindedness.” Goddard’s typology also corresponded with precise IQ ranges: In 1917, Goddard was tapped to serve on the U.S. Army’s Alpha and Beta Testing Team, a research body that conducted intelligence tests on over 1.7 million soldiers. A few years later, Goddard and his team published the results in their book, Psychology Examining in the United States Army. Whereas Goddard and his cohort found that 47 percent of whites from southern and eastern European countries could be classified as morons, they alleged that 89 percent of black soldiers fell into the same category. But the timing of the report’s publication is curious especially given the prominent role black veterans played in resisting white lynch mob violence in the immediate aftermath of the war. In 1919, whites who were upset by black migration from the rural south to the urban north began a lynching campaign of near-historic proportions. According to the Library of Congress, at least 76 black Americans were lynched that year alone. In the war’s immediate aftermath black veterans were often at the forefront of these violent confrontations. During the bloody “Red Summer” of 1919 in Chicago, Washington D.C., and Elaine, Arkansas and again three years later in Tulsa, Oklahoma demobilized black veterans used their combat experience and tactical and organizational knowledge to resist oppression in their communities. Alleging that 89 percent of black soldiers—and therefore black veterans—were morons, one can argue, served as a way of undermining their resistance to lynch mobs and the destruction of black communities. </w:t>
      </w:r>
      <w:r w:rsidRPr="00C10AAD">
        <w:rPr>
          <w:rStyle w:val="StyleUnderline"/>
          <w:rFonts w:ascii="Verdana" w:hAnsi="Verdana"/>
          <w:color w:val="000000" w:themeColor="text1"/>
          <w:highlight w:val="green"/>
        </w:rPr>
        <w:t>The delegitimization of black protest was again on display in 1968</w:t>
      </w:r>
      <w:r w:rsidRPr="00C10AAD">
        <w:rPr>
          <w:rStyle w:val="StyleUnderline"/>
          <w:rFonts w:ascii="Verdana" w:hAnsi="Verdana"/>
          <w:color w:val="000000" w:themeColor="text1"/>
        </w:rPr>
        <w:t xml:space="preserve"> at the height of the Black Power era </w:t>
      </w:r>
      <w:r w:rsidRPr="00C10AAD">
        <w:rPr>
          <w:rStyle w:val="StyleUnderline"/>
          <w:rFonts w:ascii="Verdana" w:hAnsi="Verdana"/>
          <w:color w:val="000000" w:themeColor="text1"/>
          <w:highlight w:val="green"/>
        </w:rPr>
        <w:t>when eminent psychiatrists</w:t>
      </w:r>
      <w:r w:rsidRPr="00C10AAD">
        <w:rPr>
          <w:rStyle w:val="StyleUnderline"/>
          <w:rFonts w:ascii="Verdana" w:hAnsi="Verdana"/>
          <w:color w:val="000000" w:themeColor="text1"/>
        </w:rPr>
        <w:t xml:space="preserve"> Walter Bromberg and Frank Simon </w:t>
      </w:r>
      <w:r w:rsidRPr="00C10AAD">
        <w:rPr>
          <w:rStyle w:val="StyleUnderline"/>
          <w:rFonts w:ascii="Verdana" w:hAnsi="Verdana"/>
          <w:color w:val="000000" w:themeColor="text1"/>
          <w:highlight w:val="green"/>
        </w:rPr>
        <w:t>dreamed up a diagnosis—“protest psychosis</w:t>
      </w:r>
      <w:r w:rsidRPr="00C10AAD">
        <w:rPr>
          <w:rStyle w:val="StyleUnderline"/>
          <w:rFonts w:ascii="Verdana" w:hAnsi="Verdana"/>
          <w:color w:val="000000" w:themeColor="text1"/>
        </w:rPr>
        <w:t>”—that described Black power as a form of “delusional anti-whiteness.</w:t>
      </w:r>
      <w:r w:rsidRPr="00C10AAD">
        <w:rPr>
          <w:rFonts w:ascii="Verdana" w:hAnsi="Verdana"/>
          <w:color w:val="000000" w:themeColor="text1"/>
          <w:sz w:val="14"/>
        </w:rPr>
        <w:t xml:space="preserve">” Four years later, in “Symbolism in Protest Psychosis,” </w:t>
      </w:r>
      <w:r w:rsidRPr="00C10AAD">
        <w:rPr>
          <w:rStyle w:val="StyleUnderline"/>
          <w:rFonts w:ascii="Verdana" w:hAnsi="Verdana"/>
          <w:color w:val="000000" w:themeColor="text1"/>
        </w:rPr>
        <w:t>they forcefully described that malady as “a psychotic illness with strong elements of racial hostility and black nationalism [that entails] the release of previously repressed anti-white feelings, which combine with African ideology and beliefs.” In short, “[</w:t>
      </w:r>
      <w:r w:rsidRPr="00C10AAD">
        <w:rPr>
          <w:rStyle w:val="StyleUnderline"/>
          <w:rFonts w:ascii="Verdana" w:hAnsi="Verdana"/>
          <w:color w:val="000000" w:themeColor="text1"/>
          <w:highlight w:val="green"/>
        </w:rPr>
        <w:t>the illness is oriented toward</w:t>
      </w:r>
      <w:r w:rsidRPr="00C10AAD">
        <w:rPr>
          <w:rStyle w:val="StyleUnderline"/>
          <w:rFonts w:ascii="Verdana" w:hAnsi="Verdana"/>
          <w:color w:val="000000" w:themeColor="text1"/>
        </w:rPr>
        <w:t xml:space="preserve">] reversing the white supremacy tradition or </w:t>
      </w:r>
      <w:r w:rsidRPr="00C10AAD">
        <w:rPr>
          <w:rStyle w:val="StyleUnderline"/>
          <w:rFonts w:ascii="Verdana" w:hAnsi="Verdana"/>
          <w:color w:val="000000" w:themeColor="text1"/>
          <w:highlight w:val="green"/>
        </w:rPr>
        <w:t>stating an objection to the accepted superiority of white values</w:t>
      </w:r>
      <w:r w:rsidRPr="00C10AAD">
        <w:rPr>
          <w:rStyle w:val="StyleUnderline"/>
          <w:rFonts w:ascii="Verdana" w:hAnsi="Verdana"/>
          <w:color w:val="000000" w:themeColor="text1"/>
        </w:rPr>
        <w:t xml:space="preserve"> in terms of an African ideology.</w:t>
      </w:r>
      <w:r w:rsidRPr="00C10AAD">
        <w:rPr>
          <w:rFonts w:ascii="Verdana" w:hAnsi="Verdana"/>
          <w:color w:val="000000" w:themeColor="text1"/>
          <w:sz w:val="14"/>
        </w:rPr>
        <w:t xml:space="preserve">” During the same period, and in keeping with Bromberg and Simon’s thesis, the idea of schizophrenia shifted from a condition historically associated with “white feminine docility” to that of “angry black masculinity.” In his compelling text, The Protest Psychosis: How Schizophrenia Became a Black Disease, Dr. Johnathan </w:t>
      </w:r>
      <w:proofErr w:type="spellStart"/>
      <w:r w:rsidRPr="00C10AAD">
        <w:rPr>
          <w:rFonts w:ascii="Verdana" w:hAnsi="Verdana"/>
          <w:color w:val="000000" w:themeColor="text1"/>
          <w:sz w:val="14"/>
        </w:rPr>
        <w:t>Metzl</w:t>
      </w:r>
      <w:proofErr w:type="spellEnd"/>
      <w:r w:rsidRPr="00C10AAD">
        <w:rPr>
          <w:rFonts w:ascii="Verdana" w:hAnsi="Verdana"/>
          <w:color w:val="000000" w:themeColor="text1"/>
          <w:sz w:val="14"/>
        </w:rPr>
        <w:t xml:space="preserve"> demonstrated how schizophrenia’s new clinical parameters were signaled in the second edition of the Diagnostic and Statistical Manual of Mental Disorders (DSM) published in 1968. Schizophrenia, he argued, was reorganized as a “disorder of masculinized belligerence” through the language of hostility and aggression. According to </w:t>
      </w:r>
      <w:proofErr w:type="spellStart"/>
      <w:r w:rsidRPr="00C10AAD">
        <w:rPr>
          <w:rFonts w:ascii="Verdana" w:hAnsi="Verdana"/>
          <w:color w:val="000000" w:themeColor="text1"/>
          <w:sz w:val="14"/>
        </w:rPr>
        <w:t>Metzl</w:t>
      </w:r>
      <w:proofErr w:type="spellEnd"/>
      <w:r w:rsidRPr="00C10AAD">
        <w:rPr>
          <w:rFonts w:ascii="Verdana" w:hAnsi="Verdana"/>
          <w:color w:val="000000" w:themeColor="text1"/>
          <w:sz w:val="14"/>
        </w:rPr>
        <w:t xml:space="preserve">, the diagnosis “mirrored the social context of its origins in ways that enabled users to knowingly or unknowingly pathologize protest as mental illness [or cognitive deficiency].” </w:t>
      </w:r>
      <w:r w:rsidRPr="00C10AAD">
        <w:rPr>
          <w:rStyle w:val="StyleUnderline"/>
          <w:rFonts w:ascii="Verdana" w:hAnsi="Verdana"/>
          <w:color w:val="000000" w:themeColor="text1"/>
          <w:highlight w:val="green"/>
        </w:rPr>
        <w:t>Contemporary attempts to delegitimize black protest as “idiocy” reflects the scientific discourse of pathology that has been evident in white critiques of black resistance for decades</w:t>
      </w:r>
      <w:r w:rsidRPr="00C10AAD">
        <w:rPr>
          <w:rFonts w:ascii="Verdana" w:hAnsi="Verdana"/>
          <w:color w:val="000000" w:themeColor="text1"/>
          <w:sz w:val="14"/>
        </w:rPr>
        <w:t xml:space="preserve">. </w:t>
      </w:r>
      <w:r w:rsidRPr="00C10AAD">
        <w:rPr>
          <w:rStyle w:val="StyleUnderline"/>
          <w:rFonts w:ascii="Verdana" w:hAnsi="Verdana"/>
          <w:color w:val="000000" w:themeColor="text1"/>
          <w:highlight w:val="green"/>
        </w:rPr>
        <w:t>Arguing that black protest is grounded in</w:t>
      </w:r>
      <w:r w:rsidRPr="00C10AAD">
        <w:rPr>
          <w:rStyle w:val="StyleUnderline"/>
          <w:rFonts w:ascii="Verdana" w:hAnsi="Verdana"/>
          <w:color w:val="000000" w:themeColor="text1"/>
        </w:rPr>
        <w:t xml:space="preserve"> derangement, stupidity, and </w:t>
      </w:r>
      <w:r w:rsidRPr="00C10AAD">
        <w:rPr>
          <w:rStyle w:val="StyleUnderline"/>
          <w:rFonts w:ascii="Verdana" w:hAnsi="Verdana"/>
          <w:color w:val="000000" w:themeColor="text1"/>
          <w:highlight w:val="green"/>
        </w:rPr>
        <w:t>psychosis is precisely what allows white people to sidestep the actual content of black activists’ demands</w:t>
      </w:r>
      <w:r w:rsidRPr="00C10AAD">
        <w:rPr>
          <w:rFonts w:ascii="Verdana" w:hAnsi="Verdana"/>
          <w:color w:val="000000" w:themeColor="text1"/>
          <w:sz w:val="14"/>
        </w:rPr>
        <w:t>. Perhaps we can begin to understand and to respect black resistance by affirming that Colin Kaepernick is not an idiot; that black veterans fighting lynch mobs were not morons; that enslaved men and women who ran away were not diseased; and that the unwavering demand to be regarded as “fully human” in the eyes of the state does not signal a psychotic break. To the contrary, black protest, in all its forms, fundamentally challenges white supremacy and affirms blackness as fundamental to the fabric of our democratic society in the making.</w:t>
      </w:r>
    </w:p>
    <w:p w:rsidR="00C10AAD" w:rsidRPr="00C10AAD" w:rsidRDefault="00C10AAD" w:rsidP="00C10AAD">
      <w:pPr>
        <w:pStyle w:val="Heading4"/>
        <w:rPr>
          <w:rFonts w:ascii="Verdana" w:hAnsi="Verdana" w:cstheme="minorHAnsi"/>
          <w:b w:val="0"/>
          <w:i/>
          <w:color w:val="000000" w:themeColor="text1"/>
        </w:rPr>
      </w:pPr>
      <w:r w:rsidRPr="00C10AAD">
        <w:rPr>
          <w:rFonts w:ascii="Verdana" w:hAnsi="Verdana" w:cstheme="minorHAnsi"/>
          <w:color w:val="000000" w:themeColor="text1"/>
          <w:u w:val="single"/>
        </w:rPr>
        <w:t>Turn</w:t>
      </w:r>
      <w:r w:rsidRPr="00C10AAD">
        <w:rPr>
          <w:rFonts w:ascii="Verdana" w:hAnsi="Verdana" w:cstheme="minorHAnsi"/>
          <w:color w:val="000000" w:themeColor="text1"/>
        </w:rPr>
        <w:t xml:space="preserve">—Diagnosing the aff </w:t>
      </w:r>
      <w:r w:rsidRPr="00C10AAD">
        <w:rPr>
          <w:rFonts w:ascii="Verdana" w:hAnsi="Verdana" w:cstheme="minorHAnsi"/>
          <w:color w:val="000000" w:themeColor="text1"/>
          <w:u w:val="single"/>
        </w:rPr>
        <w:t>naturalizes</w:t>
      </w:r>
      <w:r w:rsidRPr="00C10AAD">
        <w:rPr>
          <w:rFonts w:ascii="Verdana" w:hAnsi="Verdana" w:cstheme="minorHAnsi"/>
          <w:color w:val="000000" w:themeColor="text1"/>
        </w:rPr>
        <w:t xml:space="preserve"> the psychic drives that makes their impacts </w:t>
      </w:r>
      <w:r w:rsidRPr="00C10AAD">
        <w:rPr>
          <w:rFonts w:ascii="Verdana" w:hAnsi="Verdana" w:cstheme="minorHAnsi"/>
          <w:color w:val="000000" w:themeColor="text1"/>
          <w:u w:val="single"/>
        </w:rPr>
        <w:t>inevitable</w:t>
      </w:r>
    </w:p>
    <w:p w:rsidR="00C10AAD" w:rsidRPr="00C10AAD" w:rsidRDefault="00C10AAD" w:rsidP="00C10AAD">
      <w:pPr>
        <w:rPr>
          <w:rFonts w:ascii="Verdana" w:hAnsi="Verdana" w:cstheme="minorHAnsi"/>
          <w:color w:val="000000" w:themeColor="text1"/>
        </w:rPr>
      </w:pPr>
      <w:r w:rsidRPr="00C10AAD">
        <w:rPr>
          <w:rStyle w:val="Style13ptBold"/>
          <w:rFonts w:ascii="Verdana" w:hAnsi="Verdana" w:cstheme="minorHAnsi"/>
          <w:color w:val="000000" w:themeColor="text1"/>
        </w:rPr>
        <w:t>Dean 2</w:t>
      </w:r>
      <w:r w:rsidRPr="00C10AAD">
        <w:rPr>
          <w:rFonts w:ascii="Verdana" w:hAnsi="Verdana" w:cstheme="minorHAnsi"/>
          <w:color w:val="000000" w:themeColor="text1"/>
        </w:rPr>
        <w:t xml:space="preserve"> </w:t>
      </w:r>
      <w:r w:rsidRPr="00C10AAD">
        <w:rPr>
          <w:rFonts w:ascii="Verdana" w:hAnsi="Verdana" w:cstheme="minorHAnsi"/>
          <w:color w:val="000000" w:themeColor="text1"/>
          <w:sz w:val="16"/>
          <w:szCs w:val="16"/>
        </w:rPr>
        <w:t xml:space="preserve">(Tim – dept of English and the Center for the Study of Psychoanalysis and Culture at SUNY-Buffalo, "Art as Symptom: </w:t>
      </w:r>
      <w:proofErr w:type="spellStart"/>
      <w:r w:rsidRPr="00C10AAD">
        <w:rPr>
          <w:rFonts w:ascii="Verdana" w:hAnsi="Verdana" w:cstheme="minorHAnsi"/>
          <w:color w:val="000000" w:themeColor="text1"/>
          <w:sz w:val="16"/>
          <w:szCs w:val="16"/>
        </w:rPr>
        <w:t>Žižek</w:t>
      </w:r>
      <w:proofErr w:type="spellEnd"/>
      <w:r w:rsidRPr="00C10AAD">
        <w:rPr>
          <w:rFonts w:ascii="Verdana" w:hAnsi="Verdana" w:cstheme="minorHAnsi"/>
          <w:color w:val="000000" w:themeColor="text1"/>
          <w:sz w:val="16"/>
          <w:szCs w:val="16"/>
        </w:rPr>
        <w:t xml:space="preserve"> and the Ethics of Psychoanalytic Criticism," Diacritics, v. 32, pp. 22-23//</w:t>
      </w:r>
      <w:proofErr w:type="spellStart"/>
      <w:r w:rsidRPr="00C10AAD">
        <w:rPr>
          <w:rFonts w:ascii="Verdana" w:hAnsi="Verdana" w:cstheme="minorHAnsi"/>
          <w:color w:val="000000" w:themeColor="text1"/>
          <w:sz w:val="16"/>
          <w:szCs w:val="16"/>
        </w:rPr>
        <w:t>shree</w:t>
      </w:r>
      <w:proofErr w:type="spellEnd"/>
      <w:r w:rsidRPr="00C10AAD">
        <w:rPr>
          <w:rFonts w:ascii="Verdana" w:hAnsi="Verdana" w:cstheme="minorHAnsi"/>
          <w:color w:val="000000" w:themeColor="text1"/>
          <w:sz w:val="16"/>
          <w:szCs w:val="16"/>
        </w:rPr>
        <w:t>)</w:t>
      </w:r>
    </w:p>
    <w:p w:rsidR="00C10AAD" w:rsidRPr="00C10AAD" w:rsidRDefault="00C10AAD" w:rsidP="00C10AAD">
      <w:pPr>
        <w:rPr>
          <w:rFonts w:ascii="Verdana" w:hAnsi="Verdana" w:cstheme="minorHAnsi"/>
          <w:b/>
          <w:color w:val="000000" w:themeColor="text1"/>
          <w:u w:val="single"/>
        </w:rPr>
      </w:pPr>
      <w:r w:rsidRPr="00C10AAD">
        <w:rPr>
          <w:rStyle w:val="underline"/>
          <w:rFonts w:ascii="Verdana" w:hAnsi="Verdana" w:cstheme="minorHAnsi"/>
          <w:color w:val="000000" w:themeColor="text1"/>
          <w:highlight w:val="green"/>
        </w:rPr>
        <w:t>If</w:t>
      </w:r>
      <w:r w:rsidRPr="00C10AAD">
        <w:rPr>
          <w:rFonts w:ascii="Verdana" w:hAnsi="Verdana" w:cstheme="minorHAnsi"/>
          <w:b/>
          <w:color w:val="000000" w:themeColor="text1"/>
          <w:sz w:val="16"/>
          <w:szCs w:val="16"/>
          <w:u w:val="single"/>
        </w:rPr>
        <w:t>,</w:t>
      </w:r>
      <w:r w:rsidRPr="00C10AAD">
        <w:rPr>
          <w:rFonts w:ascii="Verdana" w:hAnsi="Verdana" w:cstheme="minorHAnsi"/>
          <w:color w:val="000000" w:themeColor="text1"/>
          <w:sz w:val="16"/>
          <w:szCs w:val="16"/>
        </w:rPr>
        <w:t xml:space="preserve"> according to Lacan at the end of his career,</w:t>
      </w:r>
      <w:r w:rsidRPr="00C10AAD">
        <w:rPr>
          <w:rFonts w:ascii="Verdana" w:hAnsi="Verdana" w:cstheme="minorHAnsi"/>
          <w:color w:val="000000" w:themeColor="text1"/>
        </w:rPr>
        <w:t xml:space="preserve"> </w:t>
      </w:r>
      <w:r w:rsidRPr="00C10AAD">
        <w:rPr>
          <w:rStyle w:val="underline"/>
          <w:rFonts w:ascii="Verdana" w:hAnsi="Verdana" w:cstheme="minorHAnsi"/>
          <w:color w:val="000000" w:themeColor="text1"/>
          <w:highlight w:val="green"/>
        </w:rPr>
        <w:t>the symptom has become a condition of</w:t>
      </w:r>
      <w:r w:rsidRPr="00C10AAD">
        <w:rPr>
          <w:rFonts w:ascii="Verdana" w:hAnsi="Verdana" w:cstheme="minorHAnsi"/>
          <w:color w:val="000000" w:themeColor="text1"/>
          <w:sz w:val="16"/>
          <w:szCs w:val="16"/>
        </w:rPr>
        <w:t xml:space="preserve"> subjective </w:t>
      </w:r>
      <w:r w:rsidRPr="00C10AAD">
        <w:rPr>
          <w:rStyle w:val="underline"/>
          <w:rFonts w:ascii="Verdana" w:hAnsi="Verdana" w:cstheme="minorHAnsi"/>
          <w:color w:val="000000" w:themeColor="text1"/>
          <w:highlight w:val="green"/>
        </w:rPr>
        <w:t>existence rather than a contingent problem, then there can be no possibility of curing symptoms</w:t>
      </w:r>
      <w:r w:rsidRPr="00C10AAD">
        <w:rPr>
          <w:rFonts w:ascii="Verdana" w:hAnsi="Verdana" w:cstheme="minorHAnsi"/>
          <w:color w:val="000000" w:themeColor="text1"/>
          <w:sz w:val="16"/>
          <w:szCs w:val="16"/>
        </w:rPr>
        <w:t xml:space="preserve"> in the manner that Freud envisioned when he invented psychoanalysis. Yet while this</w:t>
      </w:r>
      <w:r w:rsidRPr="00C10AAD">
        <w:rPr>
          <w:rStyle w:val="underline"/>
          <w:rFonts w:ascii="Verdana" w:hAnsi="Verdana" w:cstheme="minorHAnsi"/>
          <w:color w:val="000000" w:themeColor="text1"/>
          <w:highlight w:val="green"/>
        </w:rPr>
        <w:t xml:space="preserve"> universalizing</w:t>
      </w:r>
      <w:r w:rsidRPr="00C10AAD">
        <w:rPr>
          <w:rFonts w:ascii="Verdana" w:hAnsi="Verdana" w:cstheme="minorHAnsi"/>
          <w:color w:val="000000" w:themeColor="text1"/>
          <w:sz w:val="16"/>
          <w:szCs w:val="16"/>
        </w:rPr>
        <w:t xml:space="preserve"> of </w:t>
      </w:r>
      <w:r w:rsidRPr="00C10AAD">
        <w:rPr>
          <w:rStyle w:val="underline"/>
          <w:rFonts w:ascii="Verdana" w:hAnsi="Verdana" w:cstheme="minorHAnsi"/>
          <w:color w:val="000000" w:themeColor="text1"/>
          <w:highlight w:val="green"/>
        </w:rPr>
        <w:t>symptomatology</w:t>
      </w:r>
      <w:r w:rsidRPr="00C10AAD">
        <w:rPr>
          <w:rFonts w:ascii="Verdana" w:hAnsi="Verdana" w:cstheme="minorHAnsi"/>
          <w:color w:val="000000" w:themeColor="text1"/>
          <w:sz w:val="16"/>
          <w:szCs w:val="16"/>
        </w:rPr>
        <w:t xml:space="preserve"> sidelines the question of cure, it </w:t>
      </w:r>
      <w:r w:rsidRPr="00C10AAD">
        <w:rPr>
          <w:rStyle w:val="underline"/>
          <w:rFonts w:ascii="Verdana" w:hAnsi="Verdana" w:cstheme="minorHAnsi"/>
          <w:color w:val="000000" w:themeColor="text1"/>
          <w:highlight w:val="green"/>
        </w:rPr>
        <w:t>does nothing to diminish the psychoanalytic zeal for diagnosi</w:t>
      </w:r>
      <w:r w:rsidRPr="00C10AAD">
        <w:rPr>
          <w:rStyle w:val="StyleUnderline"/>
          <w:rFonts w:ascii="Verdana" w:hAnsi="Verdana" w:cstheme="minorHAnsi"/>
          <w:color w:val="000000" w:themeColor="text1"/>
          <w:highlight w:val="green"/>
        </w:rPr>
        <w:t>s and</w:t>
      </w:r>
      <w:r w:rsidRPr="00C10AAD">
        <w:rPr>
          <w:rFonts w:ascii="Verdana" w:hAnsi="Verdana" w:cstheme="minorHAnsi"/>
          <w:color w:val="000000" w:themeColor="text1"/>
          <w:sz w:val="16"/>
          <w:szCs w:val="16"/>
        </w:rPr>
        <w:t xml:space="preserve"> interpretation. Instead, the opposite is true: universalizing the symptom </w:t>
      </w:r>
      <w:r w:rsidRPr="00C10AAD">
        <w:rPr>
          <w:rStyle w:val="underline"/>
          <w:rFonts w:ascii="Verdana" w:hAnsi="Verdana" w:cstheme="minorHAnsi"/>
          <w:color w:val="000000" w:themeColor="text1"/>
          <w:highlight w:val="green"/>
        </w:rPr>
        <w:t>fuels the motive</w:t>
      </w:r>
      <w:r w:rsidRPr="00C10AAD">
        <w:rPr>
          <w:rFonts w:ascii="Verdana" w:hAnsi="Verdana" w:cstheme="minorHAnsi"/>
          <w:color w:val="000000" w:themeColor="text1"/>
          <w:sz w:val="16"/>
          <w:szCs w:val="16"/>
        </w:rPr>
        <w:t xml:space="preserve"> for diagnosis and interpretation,</w:t>
      </w:r>
      <w:r w:rsidRPr="00C10AAD">
        <w:rPr>
          <w:rStyle w:val="underline"/>
          <w:rFonts w:ascii="Verdana" w:hAnsi="Verdana" w:cstheme="minorHAnsi"/>
          <w:color w:val="000000" w:themeColor="text1"/>
          <w:highlight w:val="green"/>
        </w:rPr>
        <w:t xml:space="preserve"> since symptoms are</w:t>
      </w:r>
      <w:r w:rsidRPr="00C10AAD">
        <w:rPr>
          <w:rFonts w:ascii="Verdana" w:hAnsi="Verdana" w:cstheme="minorHAnsi"/>
          <w:color w:val="000000" w:themeColor="text1"/>
          <w:sz w:val="16"/>
          <w:szCs w:val="16"/>
        </w:rPr>
        <w:t xml:space="preserve"> no longer localized and self-evident but </w:t>
      </w:r>
      <w:r w:rsidRPr="00C10AAD">
        <w:rPr>
          <w:rStyle w:val="underline"/>
          <w:rFonts w:ascii="Verdana" w:hAnsi="Verdana" w:cstheme="minorHAnsi"/>
          <w:color w:val="000000" w:themeColor="text1"/>
          <w:highlight w:val="green"/>
        </w:rPr>
        <w:t>lurking everywhere.</w:t>
      </w:r>
      <w:r w:rsidRPr="00C10AAD">
        <w:rPr>
          <w:rStyle w:val="underline"/>
          <w:rFonts w:ascii="Verdana" w:hAnsi="Verdana" w:cstheme="minorHAnsi"/>
          <w:color w:val="000000" w:themeColor="text1"/>
        </w:rPr>
        <w:t xml:space="preserve"> </w:t>
      </w:r>
    </w:p>
    <w:sectPr w:rsidR="00C10AAD" w:rsidRPr="00C10AA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charset w:val="00"/>
    <w:family w:val="swiss"/>
    <w:pitch w:val="variable"/>
    <w:sig w:usb0="E1000AEF" w:usb1="5000A1FF" w:usb2="00000000" w:usb3="00000000" w:csb0="000001BF" w:csb1="00000000"/>
  </w:font>
  <w:font w:name="Verdana">
    <w:panose1 w:val="020B0604030504040204"/>
    <w:charset w:val="00"/>
    <w:family w:val="swiss"/>
    <w:pitch w:val="variable"/>
    <w:sig w:usb0="A00006FF" w:usb1="4000205B" w:usb2="0000001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33F153EA"/>
    <w:multiLevelType w:val="hybridMultilevel"/>
    <w:tmpl w:val="336641B0"/>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70"/>
  <w:proofState w:spelling="clean" w:grammar="clean"/>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
    <w:docVar w:name="RibbonPointer" w:val="248860104"/>
    <w:docVar w:name="VerbatimMac" w:val="True"/>
    <w:docVar w:name="VerbatimVersion" w:val="5.0"/>
  </w:docVars>
  <w:rsids>
    <w:rsidRoot w:val="0071697D"/>
    <w:rsid w:val="000029E3"/>
    <w:rsid w:val="000029E8"/>
    <w:rsid w:val="00004225"/>
    <w:rsid w:val="000059E9"/>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E2FFC"/>
    <w:rsid w:val="00100B28"/>
    <w:rsid w:val="00117316"/>
    <w:rsid w:val="001209B4"/>
    <w:rsid w:val="00170A3C"/>
    <w:rsid w:val="001761FC"/>
    <w:rsid w:val="00182655"/>
    <w:rsid w:val="001840F2"/>
    <w:rsid w:val="00185134"/>
    <w:rsid w:val="001856C6"/>
    <w:rsid w:val="00191B5F"/>
    <w:rsid w:val="00192487"/>
    <w:rsid w:val="00193416"/>
    <w:rsid w:val="00195073"/>
    <w:rsid w:val="0019668D"/>
    <w:rsid w:val="001A25FD"/>
    <w:rsid w:val="001A5371"/>
    <w:rsid w:val="001A72C7"/>
    <w:rsid w:val="001B73E3"/>
    <w:rsid w:val="001C316D"/>
    <w:rsid w:val="001D1A0D"/>
    <w:rsid w:val="001D36BF"/>
    <w:rsid w:val="001D4C28"/>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37396"/>
    <w:rsid w:val="002502CF"/>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4217"/>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1323"/>
    <w:rsid w:val="00516A88"/>
    <w:rsid w:val="00522065"/>
    <w:rsid w:val="005224F2"/>
    <w:rsid w:val="00533F1C"/>
    <w:rsid w:val="00536D8B"/>
    <w:rsid w:val="005379C3"/>
    <w:rsid w:val="005519C2"/>
    <w:rsid w:val="00551D3F"/>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6724"/>
    <w:rsid w:val="00617030"/>
    <w:rsid w:val="00621301"/>
    <w:rsid w:val="0062173F"/>
    <w:rsid w:val="006235FB"/>
    <w:rsid w:val="00626A15"/>
    <w:rsid w:val="006379E9"/>
    <w:rsid w:val="006438CB"/>
    <w:rsid w:val="006529B9"/>
    <w:rsid w:val="00654695"/>
    <w:rsid w:val="0065500A"/>
    <w:rsid w:val="00655217"/>
    <w:rsid w:val="0065727C"/>
    <w:rsid w:val="00667DF9"/>
    <w:rsid w:val="00674A78"/>
    <w:rsid w:val="00684316"/>
    <w:rsid w:val="00696A16"/>
    <w:rsid w:val="006A4840"/>
    <w:rsid w:val="006A52A0"/>
    <w:rsid w:val="006A7E1D"/>
    <w:rsid w:val="006C3A56"/>
    <w:rsid w:val="006D13F4"/>
    <w:rsid w:val="006D4EA8"/>
    <w:rsid w:val="006D6AED"/>
    <w:rsid w:val="006E6D0B"/>
    <w:rsid w:val="006F126E"/>
    <w:rsid w:val="006F32C9"/>
    <w:rsid w:val="006F3834"/>
    <w:rsid w:val="006F3E00"/>
    <w:rsid w:val="006F5693"/>
    <w:rsid w:val="006F5D4C"/>
    <w:rsid w:val="00700A56"/>
    <w:rsid w:val="0071697D"/>
    <w:rsid w:val="00717B01"/>
    <w:rsid w:val="007227D9"/>
    <w:rsid w:val="0072491F"/>
    <w:rsid w:val="00725598"/>
    <w:rsid w:val="00726C47"/>
    <w:rsid w:val="007374A1"/>
    <w:rsid w:val="00752712"/>
    <w:rsid w:val="00753A84"/>
    <w:rsid w:val="007611F5"/>
    <w:rsid w:val="007619E4"/>
    <w:rsid w:val="00761E75"/>
    <w:rsid w:val="0076495E"/>
    <w:rsid w:val="00765FC8"/>
    <w:rsid w:val="00775694"/>
    <w:rsid w:val="00793F46"/>
    <w:rsid w:val="007A1325"/>
    <w:rsid w:val="007A1A18"/>
    <w:rsid w:val="007A21FE"/>
    <w:rsid w:val="007A3BAF"/>
    <w:rsid w:val="007B53D8"/>
    <w:rsid w:val="007C22C5"/>
    <w:rsid w:val="007C57E1"/>
    <w:rsid w:val="007C5811"/>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27F0"/>
    <w:rsid w:val="0089418F"/>
    <w:rsid w:val="00897C29"/>
    <w:rsid w:val="008A1A9C"/>
    <w:rsid w:val="008A4633"/>
    <w:rsid w:val="008B032E"/>
    <w:rsid w:val="008C0FA2"/>
    <w:rsid w:val="008C2342"/>
    <w:rsid w:val="008C400E"/>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865FB"/>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1FF0"/>
    <w:rsid w:val="00A22670"/>
    <w:rsid w:val="00A24B35"/>
    <w:rsid w:val="00A271BA"/>
    <w:rsid w:val="00A27F86"/>
    <w:rsid w:val="00A431C6"/>
    <w:rsid w:val="00A50575"/>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2F59"/>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223B"/>
    <w:rsid w:val="00BA2D26"/>
    <w:rsid w:val="00BA3C33"/>
    <w:rsid w:val="00BB0878"/>
    <w:rsid w:val="00BB1879"/>
    <w:rsid w:val="00BC0ABE"/>
    <w:rsid w:val="00BC30DB"/>
    <w:rsid w:val="00BC64FF"/>
    <w:rsid w:val="00BC7C37"/>
    <w:rsid w:val="00BD2244"/>
    <w:rsid w:val="00BE6472"/>
    <w:rsid w:val="00BF29B8"/>
    <w:rsid w:val="00BF46EA"/>
    <w:rsid w:val="00C07769"/>
    <w:rsid w:val="00C07D05"/>
    <w:rsid w:val="00C10856"/>
    <w:rsid w:val="00C10AAD"/>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EDC"/>
    <w:rsid w:val="00D078AA"/>
    <w:rsid w:val="00D10058"/>
    <w:rsid w:val="00D11978"/>
    <w:rsid w:val="00D15E30"/>
    <w:rsid w:val="00D16129"/>
    <w:rsid w:val="00D25DBD"/>
    <w:rsid w:val="00D26929"/>
    <w:rsid w:val="00D30CBD"/>
    <w:rsid w:val="00D30D9E"/>
    <w:rsid w:val="00D33908"/>
    <w:rsid w:val="00D354F2"/>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34C"/>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65000"/>
    <w:rsid w:val="00F73954"/>
    <w:rsid w:val="00F94060"/>
    <w:rsid w:val="00FA56F6"/>
    <w:rsid w:val="00FB329D"/>
    <w:rsid w:val="00FC27E3"/>
    <w:rsid w:val="00FC74C7"/>
    <w:rsid w:val="00FD28DF"/>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BE7ED81"/>
  <w14:defaultImageDpi w14:val="300"/>
  <w15:docId w15:val="{B5AE1807-ADB8-5E42-89FB-4DD771B8D8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aliases w:val="Normal/Card"/>
    <w:uiPriority w:val="4"/>
    <w:qFormat/>
    <w:rsid w:val="00170A3C"/>
    <w:pPr>
      <w:spacing w:after="160" w:line="259" w:lineRule="auto"/>
    </w:pPr>
    <w:rPr>
      <w:rFonts w:ascii="Calibri" w:eastAsiaTheme="minorHAnsi" w:hAnsi="Calibri"/>
      <w:sz w:val="22"/>
      <w:szCs w:val="22"/>
    </w:rPr>
  </w:style>
  <w:style w:type="paragraph" w:styleId="Heading1">
    <w:name w:val="heading 1"/>
    <w:aliases w:val="Pocket"/>
    <w:basedOn w:val="Normal"/>
    <w:next w:val="Normal"/>
    <w:link w:val="Heading1Char"/>
    <w:qFormat/>
    <w:rsid w:val="00170A3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70A3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170A3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 read,Normal Tag,heading 2,Heading 2 Char2 Char,Heading 2 Char1 Char Char,Ch,TAG,No Spacing211,No Spacing12,No Spacing2111,No Spacing4,No Spacing11111,No Spacing5,No Spacing21,Card,Tags,tags,No Spacing1111, Ch,ta"/>
    <w:basedOn w:val="Normal"/>
    <w:next w:val="Normal"/>
    <w:link w:val="Heading4Char"/>
    <w:uiPriority w:val="3"/>
    <w:unhideWhenUsed/>
    <w:qFormat/>
    <w:rsid w:val="00170A3C"/>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170A3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70A3C"/>
  </w:style>
  <w:style w:type="character" w:customStyle="1" w:styleId="Heading1Char">
    <w:name w:val="Heading 1 Char"/>
    <w:aliases w:val="Pocket Char"/>
    <w:basedOn w:val="DefaultParagraphFont"/>
    <w:link w:val="Heading1"/>
    <w:rsid w:val="00170A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70A3C"/>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70A3C"/>
    <w:rPr>
      <w:rFonts w:ascii="Calibri" w:eastAsiaTheme="majorEastAsia" w:hAnsi="Calibri" w:cstheme="majorBidi"/>
      <w:b/>
      <w:sz w:val="32"/>
      <w:u w:val="single"/>
    </w:rPr>
  </w:style>
  <w:style w:type="character" w:customStyle="1" w:styleId="Heading4Char">
    <w:name w:val="Heading 4 Char"/>
    <w:aliases w:val="Tag Char,small text Char,Big card Char,body Char,no read Char,Normal Tag Char,heading 2 Char,Heading 2 Char2 Char Char,Heading 2 Char1 Char Char Char,Ch Char,TAG Char,No Spacing211 Char,No Spacing12 Char,No Spacing2111 Char,Card Char"/>
    <w:basedOn w:val="DefaultParagraphFont"/>
    <w:link w:val="Heading4"/>
    <w:uiPriority w:val="3"/>
    <w:rsid w:val="00170A3C"/>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
    <w:basedOn w:val="DefaultParagraphFont"/>
    <w:uiPriority w:val="5"/>
    <w:qFormat/>
    <w:rsid w:val="00170A3C"/>
    <w:rPr>
      <w:b/>
      <w:bCs/>
      <w:sz w:val="26"/>
      <w:u w:val="none"/>
    </w:rPr>
  </w:style>
  <w:style w:type="character" w:customStyle="1" w:styleId="StyleUnderline">
    <w:name w:val="Style Underline"/>
    <w:aliases w:val="Underline,Intense Emphasis1,Style Bold Underline,apple-style-span + 6 pt,Kern at 16 pt,Bold,Intense Emphasis11,Intense Emphasis2,HHeading 3 + 12 pt,Cards + Font: 12 pt Char,Bold Cite Char,Citation Char Char Char,Underline Char,Style,ci,c"/>
    <w:basedOn w:val="DefaultParagraphFont"/>
    <w:uiPriority w:val="6"/>
    <w:qFormat/>
    <w:rsid w:val="00170A3C"/>
    <w:rPr>
      <w:b w:val="0"/>
      <w:sz w:val="22"/>
      <w:u w:val="single"/>
    </w:rPr>
  </w:style>
  <w:style w:type="character" w:styleId="Emphasis">
    <w:name w:val="Emphasis"/>
    <w:aliases w:val="Evidence,tag2,Size 10,emphasis in card,Minimized,minimized,Highlighted,Underlined,CD Card,ED - Tag,emphasis,Emphasis!!,small,Qualifications,normal card text,bold underline,Shrunk,qualifications in card,qualifications,Box,Debate,Char Char Char,B"/>
    <w:basedOn w:val="DefaultParagraphFont"/>
    <w:link w:val="textbold"/>
    <w:uiPriority w:val="7"/>
    <w:qFormat/>
    <w:rsid w:val="00170A3C"/>
    <w:rPr>
      <w:rFonts w:ascii="Calibri" w:hAnsi="Calibri"/>
      <w:b/>
      <w:i w:val="0"/>
      <w:iCs/>
      <w:sz w:val="22"/>
      <w:u w:val="single"/>
      <w:bdr w:val="none" w:sz="0" w:space="0" w:color="auto"/>
    </w:rPr>
  </w:style>
  <w:style w:type="character" w:styleId="FollowedHyperlink">
    <w:name w:val="FollowedHyperlink"/>
    <w:basedOn w:val="DefaultParagraphFont"/>
    <w:uiPriority w:val="99"/>
    <w:semiHidden/>
    <w:unhideWhenUsed/>
    <w:rsid w:val="00170A3C"/>
    <w:rPr>
      <w:color w:val="auto"/>
      <w:u w:val="none"/>
    </w:rPr>
  </w:style>
  <w:style w:type="character" w:styleId="Hyperlink">
    <w:name w:val="Hyperlink"/>
    <w:aliases w:val="heading 1 (block title),Read,Important,Card Text,Internet Link,Analytic Text,Internet link,Char Char1,Underline Char Char Char Char1,Heading 3 Char Char Char Char Char Char Char Char Char Char1,Tags v 2 Char1,Heading 1 Char1,Pocket Char1"/>
    <w:basedOn w:val="DefaultParagraphFont"/>
    <w:uiPriority w:val="99"/>
    <w:unhideWhenUsed/>
    <w:rsid w:val="00170A3C"/>
    <w:rPr>
      <w:color w:val="auto"/>
      <w:u w:val="none"/>
    </w:rPr>
  </w:style>
  <w:style w:type="paragraph" w:styleId="DocumentMap">
    <w:name w:val="Document Map"/>
    <w:basedOn w:val="Normal"/>
    <w:link w:val="DocumentMapChar"/>
    <w:uiPriority w:val="99"/>
    <w:semiHidden/>
    <w:unhideWhenUsed/>
    <w:rsid w:val="000059E9"/>
    <w:rPr>
      <w:rFonts w:ascii="Lucida Grande" w:eastAsiaTheme="minorEastAsia" w:hAnsi="Lucida Grande" w:cs="Lucida Grande"/>
    </w:rPr>
  </w:style>
  <w:style w:type="character" w:customStyle="1" w:styleId="DocumentMapChar">
    <w:name w:val="Document Map Char"/>
    <w:basedOn w:val="DefaultParagraphFont"/>
    <w:link w:val="DocumentMap"/>
    <w:uiPriority w:val="99"/>
    <w:semiHidden/>
    <w:rsid w:val="000059E9"/>
    <w:rPr>
      <w:rFonts w:ascii="Lucida Grande" w:hAnsi="Lucida Grande" w:cs="Lucida Grande"/>
    </w:rPr>
  </w:style>
  <w:style w:type="paragraph" w:customStyle="1" w:styleId="textbold">
    <w:name w:val="text bold"/>
    <w:basedOn w:val="Normal"/>
    <w:link w:val="Emphasis"/>
    <w:uiPriority w:val="7"/>
    <w:qFormat/>
    <w:rsid w:val="0071697D"/>
    <w:pPr>
      <w:ind w:left="720"/>
      <w:jc w:val="both"/>
    </w:pPr>
    <w:rPr>
      <w:rFonts w:eastAsiaTheme="minorEastAsia"/>
      <w:b/>
      <w:iCs/>
      <w:szCs w:val="24"/>
      <w:u w:val="single"/>
    </w:rPr>
  </w:style>
  <w:style w:type="character" w:customStyle="1" w:styleId="gmail-style13ptbold">
    <w:name w:val="gmail-style13ptbold"/>
    <w:basedOn w:val="DefaultParagraphFont"/>
    <w:rsid w:val="00F65000"/>
  </w:style>
  <w:style w:type="character" w:customStyle="1" w:styleId="apple-converted-space">
    <w:name w:val="apple-converted-space"/>
    <w:basedOn w:val="DefaultParagraphFont"/>
    <w:rsid w:val="00F65000"/>
  </w:style>
  <w:style w:type="character" w:customStyle="1" w:styleId="gmail-styleunderline">
    <w:name w:val="gmail-styleunderline"/>
    <w:basedOn w:val="DefaultParagraphFont"/>
    <w:rsid w:val="00F65000"/>
  </w:style>
  <w:style w:type="character" w:customStyle="1" w:styleId="underline">
    <w:name w:val="underline"/>
    <w:basedOn w:val="DefaultParagraphFont"/>
    <w:qFormat/>
    <w:rsid w:val="00C10AAD"/>
    <w:rPr>
      <w:b/>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50373082">
      <w:bodyDiv w:val="1"/>
      <w:marLeft w:val="0"/>
      <w:marRight w:val="0"/>
      <w:marTop w:val="0"/>
      <w:marBottom w:val="0"/>
      <w:divBdr>
        <w:top w:val="none" w:sz="0" w:space="0" w:color="auto"/>
        <w:left w:val="none" w:sz="0" w:space="0" w:color="auto"/>
        <w:bottom w:val="none" w:sz="0" w:space="0" w:color="auto"/>
        <w:right w:val="none" w:sz="0" w:space="0" w:color="auto"/>
      </w:divBdr>
    </w:div>
    <w:div w:id="394352330">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aaihs.org/black-protest-white-backlash-and-the-history-of-scientific-racism/" TargetMode="External"/><Relationship Id="rId5" Type="http://schemas.openxmlformats.org/officeDocument/2006/relationships/numbering" Target="numbering.xml"/><Relationship Id="rId10" Type="http://schemas.openxmlformats.org/officeDocument/2006/relationships/hyperlink" Target="https://mises.org/library/psychoanalysis-weapon" TargetMode="External"/><Relationship Id="rId4" Type="http://schemas.openxmlformats.org/officeDocument/2006/relationships/customXml" Target="../customXml/item4.xml"/><Relationship Id="rId9" Type="http://schemas.openxmlformats.org/officeDocument/2006/relationships/hyperlink" Target="https://www.akpress.org/dixie-be-damned.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got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F8028B77-AE63-494A-AB12-B65C0A369E8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2008</TotalTime>
  <Pages>1</Pages>
  <Words>17852</Words>
  <Characters>101763</Characters>
  <Application>Microsoft Office Word</Application>
  <DocSecurity>0</DocSecurity>
  <Lines>848</Lines>
  <Paragraphs>238</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119377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Vanuli Arya</dc:creator>
  <cp:keywords>5.2</cp:keywords>
  <dc:description/>
  <cp:lastModifiedBy>Eric Gottlieb</cp:lastModifiedBy>
  <cp:revision>19</cp:revision>
  <dcterms:created xsi:type="dcterms:W3CDTF">2019-07-20T21:23:00Z</dcterms:created>
  <dcterms:modified xsi:type="dcterms:W3CDTF">2019-07-29T01:41:00Z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