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4C0CDE" w14:textId="52FA5AB3" w:rsidR="00EF4691" w:rsidRPr="005A33B2" w:rsidRDefault="000B290A" w:rsidP="00EF4691">
      <w:pPr>
        <w:pStyle w:val="Heading1"/>
        <w:rPr>
          <w:rFonts w:ascii="Verdana" w:hAnsi="Verdana" w:cstheme="majorHAnsi"/>
        </w:rPr>
      </w:pPr>
      <w:r w:rsidRPr="005A33B2">
        <w:rPr>
          <w:rFonts w:ascii="Verdana" w:hAnsi="Verdana" w:cstheme="majorHAnsi"/>
        </w:rPr>
        <w:t>***Affirmative***</w:t>
      </w:r>
    </w:p>
    <w:p w14:paraId="703409BE" w14:textId="17669E4F" w:rsidR="00BC06F8" w:rsidRPr="005A33B2" w:rsidRDefault="00BC06F8" w:rsidP="00BC06F8">
      <w:pPr>
        <w:pStyle w:val="Heading2"/>
        <w:rPr>
          <w:rFonts w:ascii="Verdana" w:hAnsi="Verdana" w:cstheme="majorHAnsi"/>
        </w:rPr>
      </w:pPr>
      <w:r w:rsidRPr="005A33B2">
        <w:rPr>
          <w:rFonts w:ascii="Verdana" w:hAnsi="Verdana" w:cstheme="majorHAnsi"/>
        </w:rPr>
        <w:t>1AC --- Sabotage</w:t>
      </w:r>
    </w:p>
    <w:p w14:paraId="599587B7" w14:textId="68361CB1" w:rsidR="00C55E6A" w:rsidRPr="005A33B2" w:rsidRDefault="00C55E6A" w:rsidP="00E56B2A">
      <w:pPr>
        <w:pStyle w:val="Heading3"/>
        <w:rPr>
          <w:rFonts w:ascii="Verdana" w:hAnsi="Verdana" w:cstheme="majorHAnsi"/>
        </w:rPr>
      </w:pPr>
      <w:r w:rsidRPr="005A33B2">
        <w:rPr>
          <w:rFonts w:ascii="Verdana" w:hAnsi="Verdana" w:cstheme="majorHAnsi"/>
        </w:rPr>
        <w:t>1AC --- Plan</w:t>
      </w:r>
    </w:p>
    <w:p w14:paraId="58845823" w14:textId="1A8DBF56" w:rsidR="00C55E6A" w:rsidRPr="005A33B2" w:rsidRDefault="00C55E6A" w:rsidP="00C55E6A">
      <w:pPr>
        <w:pStyle w:val="Heading4"/>
        <w:rPr>
          <w:rFonts w:ascii="Verdana" w:hAnsi="Verdana" w:cstheme="majorHAnsi"/>
        </w:rPr>
      </w:pPr>
      <w:r w:rsidRPr="005A33B2">
        <w:rPr>
          <w:rFonts w:ascii="Verdana" w:hAnsi="Verdana" w:cstheme="majorHAnsi"/>
          <w:u w:val="single"/>
        </w:rPr>
        <w:t>Plan</w:t>
      </w:r>
      <w:r w:rsidRPr="005A33B2">
        <w:rPr>
          <w:rFonts w:ascii="Verdana" w:hAnsi="Verdana" w:cstheme="majorHAnsi"/>
        </w:rPr>
        <w:t>: The United States federal government should end Direct Commercial Sales and Foreign Military Sales of arms to Saudi Arabia from the United States.</w:t>
      </w:r>
    </w:p>
    <w:p w14:paraId="433D93CE" w14:textId="2C5C0F0B" w:rsidR="00E56B2A" w:rsidRPr="005A33B2" w:rsidRDefault="00E56B2A" w:rsidP="00E56B2A">
      <w:pPr>
        <w:pStyle w:val="Heading3"/>
        <w:rPr>
          <w:rFonts w:ascii="Verdana" w:hAnsi="Verdana" w:cstheme="majorHAnsi"/>
        </w:rPr>
      </w:pPr>
      <w:r w:rsidRPr="005A33B2">
        <w:rPr>
          <w:rFonts w:ascii="Verdana" w:hAnsi="Verdana" w:cstheme="majorHAnsi"/>
        </w:rPr>
        <w:t>1AC --- Sabotage</w:t>
      </w:r>
    </w:p>
    <w:p w14:paraId="131ACF74" w14:textId="282985E8" w:rsidR="00222CED" w:rsidRPr="005A33B2" w:rsidRDefault="00222CED" w:rsidP="00222CED">
      <w:pPr>
        <w:pStyle w:val="Heading4"/>
        <w:rPr>
          <w:rFonts w:ascii="Verdana" w:hAnsi="Verdana" w:cstheme="majorHAnsi"/>
          <w:u w:val="single"/>
        </w:rPr>
      </w:pPr>
      <w:r w:rsidRPr="005A33B2">
        <w:rPr>
          <w:rFonts w:ascii="Verdana" w:hAnsi="Verdana" w:cstheme="majorHAnsi"/>
          <w:u w:val="single"/>
        </w:rPr>
        <w:t>Contention 1</w:t>
      </w:r>
      <w:r w:rsidRPr="005A33B2">
        <w:rPr>
          <w:rFonts w:ascii="Verdana" w:hAnsi="Verdana" w:cstheme="majorHAnsi"/>
        </w:rPr>
        <w:t xml:space="preserve"> is </w:t>
      </w:r>
      <w:r w:rsidRPr="005A33B2">
        <w:rPr>
          <w:rFonts w:ascii="Verdana" w:hAnsi="Verdana" w:cstheme="majorHAnsi"/>
          <w:u w:val="single"/>
        </w:rPr>
        <w:t>Sabotage:</w:t>
      </w:r>
    </w:p>
    <w:p w14:paraId="7ED15724" w14:textId="77777777" w:rsidR="00E01138" w:rsidRPr="005A33B2" w:rsidRDefault="00E01138" w:rsidP="00E01138">
      <w:pPr>
        <w:rPr>
          <w:rFonts w:ascii="Verdana" w:hAnsi="Verdana" w:cstheme="majorHAnsi"/>
        </w:rPr>
      </w:pPr>
    </w:p>
    <w:p w14:paraId="23E671E7" w14:textId="77777777" w:rsidR="00B7087D" w:rsidRPr="005A33B2" w:rsidRDefault="00B7087D" w:rsidP="00B7087D">
      <w:pPr>
        <w:pStyle w:val="Heading4"/>
        <w:rPr>
          <w:rStyle w:val="Style13ptBold"/>
          <w:rFonts w:ascii="Verdana" w:hAnsi="Verdana" w:cstheme="majorHAnsi"/>
          <w:b/>
          <w:bCs w:val="0"/>
        </w:rPr>
      </w:pPr>
      <w:r w:rsidRPr="005A33B2">
        <w:rPr>
          <w:rStyle w:val="Style13ptBold"/>
          <w:rFonts w:ascii="Verdana" w:hAnsi="Verdana" w:cstheme="majorHAnsi"/>
          <w:b/>
          <w:bCs w:val="0"/>
        </w:rPr>
        <w:t xml:space="preserve">China’s </w:t>
      </w:r>
      <w:r w:rsidRPr="005A33B2">
        <w:rPr>
          <w:rStyle w:val="Style13ptBold"/>
          <w:rFonts w:ascii="Verdana" w:hAnsi="Verdana" w:cstheme="majorHAnsi"/>
          <w:b/>
          <w:bCs w:val="0"/>
          <w:u w:val="single"/>
        </w:rPr>
        <w:t>pressuring</w:t>
      </w:r>
      <w:r w:rsidRPr="005A33B2">
        <w:rPr>
          <w:rStyle w:val="Style13ptBold"/>
          <w:rFonts w:ascii="Verdana" w:hAnsi="Verdana" w:cstheme="majorHAnsi"/>
          <w:b/>
          <w:bCs w:val="0"/>
        </w:rPr>
        <w:t xml:space="preserve"> </w:t>
      </w:r>
      <w:r w:rsidRPr="005A33B2">
        <w:rPr>
          <w:rStyle w:val="Style13ptBold"/>
          <w:rFonts w:ascii="Verdana" w:hAnsi="Verdana" w:cstheme="majorHAnsi"/>
          <w:b/>
          <w:bCs w:val="0"/>
          <w:u w:val="single"/>
        </w:rPr>
        <w:t>Saudi Arabia</w:t>
      </w:r>
      <w:r w:rsidRPr="005A33B2">
        <w:rPr>
          <w:rStyle w:val="Style13ptBold"/>
          <w:rFonts w:ascii="Verdana" w:hAnsi="Verdana" w:cstheme="majorHAnsi"/>
          <w:b/>
          <w:bCs w:val="0"/>
        </w:rPr>
        <w:t xml:space="preserve"> to adopt the </w:t>
      </w:r>
      <w:r w:rsidRPr="005A33B2">
        <w:rPr>
          <w:rStyle w:val="Style13ptBold"/>
          <w:rFonts w:ascii="Verdana" w:hAnsi="Verdana" w:cstheme="majorHAnsi"/>
          <w:b/>
          <w:bCs w:val="0"/>
          <w:u w:val="single"/>
        </w:rPr>
        <w:t>petro-yuan</w:t>
      </w:r>
      <w:r w:rsidRPr="005A33B2">
        <w:rPr>
          <w:rStyle w:val="Style13ptBold"/>
          <w:rFonts w:ascii="Verdana" w:hAnsi="Verdana" w:cstheme="majorHAnsi"/>
          <w:b/>
          <w:bCs w:val="0"/>
        </w:rPr>
        <w:t xml:space="preserve"> – that would take global energy </w:t>
      </w:r>
      <w:r w:rsidRPr="005A33B2">
        <w:rPr>
          <w:rStyle w:val="Style13ptBold"/>
          <w:rFonts w:ascii="Verdana" w:hAnsi="Verdana" w:cstheme="majorHAnsi"/>
          <w:b/>
          <w:bCs w:val="0"/>
          <w:u w:val="single"/>
        </w:rPr>
        <w:t>off</w:t>
      </w:r>
      <w:r w:rsidRPr="005A33B2">
        <w:rPr>
          <w:rStyle w:val="Style13ptBold"/>
          <w:rFonts w:ascii="Verdana" w:hAnsi="Verdana" w:cstheme="majorHAnsi"/>
          <w:b/>
          <w:bCs w:val="0"/>
        </w:rPr>
        <w:t xml:space="preserve"> the dollar.</w:t>
      </w:r>
    </w:p>
    <w:p w14:paraId="5AAC5ED8" w14:textId="7EF32554" w:rsidR="00B7087D" w:rsidRPr="005A33B2" w:rsidRDefault="00B7087D" w:rsidP="00B7087D">
      <w:pPr>
        <w:rPr>
          <w:rFonts w:ascii="Verdana" w:hAnsi="Verdana" w:cstheme="majorHAnsi"/>
        </w:rPr>
      </w:pPr>
      <w:r w:rsidRPr="005A33B2">
        <w:rPr>
          <w:rStyle w:val="Style13ptBold"/>
          <w:rFonts w:ascii="Verdana" w:hAnsi="Verdana" w:cstheme="majorHAnsi"/>
        </w:rPr>
        <w:t xml:space="preserve">Hatfield 18 </w:t>
      </w:r>
      <w:r w:rsidRPr="005A33B2">
        <w:rPr>
          <w:rFonts w:ascii="Verdana" w:hAnsi="Verdana" w:cstheme="majorHAnsi"/>
        </w:rPr>
        <w:t>(Matthew Hatfield, “The Worrisome Deal: China and Saudi Arabia”, Harvard Political Review, 12/18/2018, https://harvardpolitics.com/world/the-worrisome-deal-china-and-saudi-arabia/)//Shreyas</w:t>
      </w:r>
    </w:p>
    <w:p w14:paraId="1F792705" w14:textId="6C0173C7" w:rsidR="0035432D" w:rsidRPr="005A33B2" w:rsidRDefault="00B7087D" w:rsidP="00B7087D">
      <w:pPr>
        <w:rPr>
          <w:rStyle w:val="StyleUnderline"/>
          <w:rFonts w:ascii="Verdana" w:hAnsi="Verdana" w:cstheme="majorHAnsi"/>
        </w:rPr>
      </w:pPr>
      <w:r w:rsidRPr="005A33B2">
        <w:rPr>
          <w:rFonts w:ascii="Verdana" w:hAnsi="Verdana" w:cstheme="majorHAnsi"/>
          <w:sz w:val="14"/>
        </w:rPr>
        <w:t xml:space="preserve">New Threats </w:t>
      </w:r>
      <w:r w:rsidRPr="005A33B2">
        <w:rPr>
          <w:rStyle w:val="StyleUnderline"/>
          <w:rFonts w:ascii="Verdana" w:hAnsi="Verdana" w:cstheme="majorHAnsi"/>
        </w:rPr>
        <w:t xml:space="preserve">Earlier this year, </w:t>
      </w:r>
      <w:r w:rsidRPr="005A33B2">
        <w:rPr>
          <w:rStyle w:val="StyleUnderline"/>
          <w:rFonts w:ascii="Verdana" w:hAnsi="Verdana" w:cstheme="majorHAnsi"/>
          <w:highlight w:val="green"/>
        </w:rPr>
        <w:t>the Chinese Ambassador</w:t>
      </w:r>
      <w:r w:rsidRPr="005A33B2">
        <w:rPr>
          <w:rStyle w:val="StyleUnderline"/>
          <w:rFonts w:ascii="Verdana" w:hAnsi="Verdana" w:cstheme="majorHAnsi"/>
        </w:rPr>
        <w:t xml:space="preserve"> Li Huaxin was pictured with Saudi officials as he praised Saudi Arabia’s Vision 2030</w:t>
      </w:r>
      <w:r w:rsidRPr="005A33B2">
        <w:rPr>
          <w:rFonts w:ascii="Verdana" w:hAnsi="Verdana" w:cstheme="majorHAnsi"/>
          <w:sz w:val="14"/>
        </w:rPr>
        <w:t xml:space="preserve">, </w:t>
      </w:r>
      <w:r w:rsidRPr="005A33B2">
        <w:rPr>
          <w:rStyle w:val="StyleUnderline"/>
          <w:rFonts w:ascii="Verdana" w:hAnsi="Verdana" w:cstheme="majorHAnsi"/>
        </w:rPr>
        <w:t xml:space="preserve">which </w:t>
      </w:r>
      <w:r w:rsidRPr="005A33B2">
        <w:rPr>
          <w:rStyle w:val="StyleUnderline"/>
          <w:rFonts w:ascii="Verdana" w:hAnsi="Verdana" w:cstheme="majorHAnsi"/>
          <w:highlight w:val="green"/>
        </w:rPr>
        <w:t>calls for</w:t>
      </w:r>
      <w:r w:rsidRPr="005A33B2">
        <w:rPr>
          <w:rStyle w:val="StyleUnderline"/>
          <w:rFonts w:ascii="Verdana" w:hAnsi="Verdana" w:cstheme="majorHAnsi"/>
        </w:rPr>
        <w:t xml:space="preserve"> </w:t>
      </w:r>
      <w:r w:rsidRPr="005A33B2">
        <w:rPr>
          <w:rStyle w:val="Emphasis"/>
          <w:rFonts w:ascii="Verdana" w:hAnsi="Verdana" w:cstheme="majorHAnsi"/>
          <w:highlight w:val="green"/>
        </w:rPr>
        <w:t>stronger economic cooperation</w:t>
      </w:r>
      <w:r w:rsidRPr="005A33B2">
        <w:rPr>
          <w:rStyle w:val="StyleUnderline"/>
          <w:rFonts w:ascii="Verdana" w:hAnsi="Verdana" w:cstheme="majorHAnsi"/>
        </w:rPr>
        <w:t xml:space="preserve"> </w:t>
      </w:r>
      <w:r w:rsidRPr="005A33B2">
        <w:rPr>
          <w:rStyle w:val="StyleUnderline"/>
          <w:rFonts w:ascii="Verdana" w:hAnsi="Verdana" w:cstheme="majorHAnsi"/>
          <w:highlight w:val="green"/>
        </w:rPr>
        <w:t>between the two nations</w:t>
      </w:r>
      <w:r w:rsidRPr="005A33B2">
        <w:rPr>
          <w:rFonts w:ascii="Verdana" w:hAnsi="Verdana" w:cstheme="majorHAnsi"/>
          <w:sz w:val="14"/>
        </w:rPr>
        <w:t xml:space="preserve">. </w:t>
      </w:r>
      <w:r w:rsidRPr="005A33B2">
        <w:rPr>
          <w:rStyle w:val="StyleUnderline"/>
          <w:rFonts w:ascii="Verdana" w:hAnsi="Verdana" w:cstheme="majorHAnsi"/>
          <w:highlight w:val="green"/>
        </w:rPr>
        <w:t xml:space="preserve">This </w:t>
      </w:r>
      <w:r w:rsidRPr="005A33B2">
        <w:rPr>
          <w:rStyle w:val="Emphasis"/>
          <w:rFonts w:ascii="Verdana" w:hAnsi="Verdana" w:cstheme="majorHAnsi"/>
          <w:highlight w:val="green"/>
        </w:rPr>
        <w:t>pact pressures Saudi Arabia</w:t>
      </w:r>
      <w:r w:rsidRPr="005A33B2">
        <w:rPr>
          <w:rStyle w:val="StyleUnderline"/>
          <w:rFonts w:ascii="Verdana" w:hAnsi="Verdana" w:cstheme="majorHAnsi"/>
          <w:highlight w:val="green"/>
        </w:rPr>
        <w:t xml:space="preserve"> to adopt the “</w:t>
      </w:r>
      <w:r w:rsidRPr="005A33B2">
        <w:rPr>
          <w:rStyle w:val="Emphasis"/>
          <w:rFonts w:ascii="Verdana" w:hAnsi="Verdana" w:cstheme="majorHAnsi"/>
          <w:highlight w:val="green"/>
        </w:rPr>
        <w:t>petro-yuan</w:t>
      </w:r>
      <w:r w:rsidRPr="005A33B2">
        <w:rPr>
          <w:rFonts w:ascii="Verdana" w:hAnsi="Verdana" w:cstheme="majorHAnsi"/>
          <w:sz w:val="14"/>
        </w:rPr>
        <w:t xml:space="preserve">,” which would effectively axe the petrodollar. Although Saudi Arabia relies heavily on U.S. military power, </w:t>
      </w:r>
      <w:r w:rsidRPr="005A33B2">
        <w:rPr>
          <w:rStyle w:val="StyleUnderline"/>
          <w:rFonts w:ascii="Verdana" w:hAnsi="Verdana" w:cstheme="majorHAnsi"/>
        </w:rPr>
        <w:t xml:space="preserve">Saudi Arabia </w:t>
      </w:r>
      <w:r w:rsidRPr="005A33B2">
        <w:rPr>
          <w:rStyle w:val="StyleUnderline"/>
          <w:rFonts w:ascii="Verdana" w:hAnsi="Verdana" w:cstheme="majorHAnsi"/>
          <w:highlight w:val="green"/>
        </w:rPr>
        <w:t>warming ties</w:t>
      </w:r>
      <w:r w:rsidRPr="005A33B2">
        <w:rPr>
          <w:rStyle w:val="StyleUnderline"/>
          <w:rFonts w:ascii="Verdana" w:hAnsi="Verdana" w:cstheme="majorHAnsi"/>
        </w:rPr>
        <w:t xml:space="preserve"> with China closeness </w:t>
      </w:r>
      <w:r w:rsidRPr="005A33B2">
        <w:rPr>
          <w:rStyle w:val="StyleUnderline"/>
          <w:rFonts w:ascii="Verdana" w:hAnsi="Verdana" w:cstheme="majorHAnsi"/>
          <w:highlight w:val="green"/>
        </w:rPr>
        <w:t xml:space="preserve">are </w:t>
      </w:r>
      <w:r w:rsidRPr="005A33B2">
        <w:rPr>
          <w:rStyle w:val="Emphasis"/>
          <w:rFonts w:ascii="Verdana" w:hAnsi="Verdana" w:cstheme="majorHAnsi"/>
          <w:highlight w:val="green"/>
        </w:rPr>
        <w:t>alarming</w:t>
      </w:r>
      <w:r w:rsidRPr="005A33B2">
        <w:rPr>
          <w:rFonts w:ascii="Verdana" w:hAnsi="Verdana" w:cstheme="majorHAnsi"/>
          <w:sz w:val="14"/>
        </w:rPr>
        <w:t xml:space="preserve">. </w:t>
      </w:r>
      <w:r w:rsidRPr="005A33B2">
        <w:rPr>
          <w:rStyle w:val="StyleUnderline"/>
          <w:rFonts w:ascii="Verdana" w:hAnsi="Verdana" w:cstheme="majorHAnsi"/>
          <w:highlight w:val="green"/>
        </w:rPr>
        <w:t>China</w:t>
      </w:r>
      <w:r w:rsidRPr="005A33B2">
        <w:rPr>
          <w:rStyle w:val="StyleUnderline"/>
          <w:rFonts w:ascii="Verdana" w:hAnsi="Verdana" w:cstheme="majorHAnsi"/>
        </w:rPr>
        <w:t xml:space="preserve">’s growing economy and standing in the world </w:t>
      </w:r>
      <w:r w:rsidRPr="005A33B2">
        <w:rPr>
          <w:rStyle w:val="StyleUnderline"/>
          <w:rFonts w:ascii="Verdana" w:hAnsi="Verdana" w:cstheme="majorHAnsi"/>
          <w:highlight w:val="green"/>
        </w:rPr>
        <w:t>could undermine the attitude</w:t>
      </w:r>
      <w:r w:rsidRPr="005A33B2">
        <w:rPr>
          <w:rStyle w:val="StyleUnderline"/>
          <w:rFonts w:ascii="Verdana" w:hAnsi="Verdana" w:cstheme="majorHAnsi"/>
        </w:rPr>
        <w:t xml:space="preserve"> towards the United States</w:t>
      </w:r>
      <w:r w:rsidRPr="005A33B2">
        <w:rPr>
          <w:rFonts w:ascii="Verdana" w:hAnsi="Verdana" w:cstheme="majorHAnsi"/>
          <w:sz w:val="14"/>
        </w:rPr>
        <w:t>. Above anything else, a shift in alliances could threaten America’s standing in the Middle East and world.</w:t>
      </w:r>
      <w:r w:rsidRPr="005A33B2">
        <w:rPr>
          <w:rStyle w:val="StyleUnderline"/>
          <w:rFonts w:ascii="Verdana" w:hAnsi="Verdana" w:cstheme="majorHAnsi"/>
        </w:rPr>
        <w:t xml:space="preserve"> </w:t>
      </w:r>
      <w:r w:rsidRPr="005A33B2">
        <w:rPr>
          <w:rFonts w:ascii="Verdana" w:hAnsi="Verdana" w:cstheme="majorHAnsi"/>
          <w:sz w:val="14"/>
        </w:rPr>
        <w:t xml:space="preserve">The prospective decline of American power through the destabilization of the petrodollar could disrupt a balance of power that has ensured relative world peace since the Cold War. A weak US economy would leave the nation with a weaker and drive a new dual-hegemony between Russia and China, who signed an Eurasian Economic Cooperation pact on May 17th in Astana. As Russia continues to “heat” Europe through its natural gas reserves, which are not sold via the dollar, </w:t>
      </w:r>
      <w:r w:rsidRPr="005A33B2">
        <w:rPr>
          <w:rStyle w:val="StyleUnderline"/>
          <w:rFonts w:ascii="Verdana" w:hAnsi="Verdana" w:cstheme="majorHAnsi"/>
          <w:highlight w:val="green"/>
        </w:rPr>
        <w:t xml:space="preserve">taking global energy </w:t>
      </w:r>
      <w:r w:rsidRPr="005A33B2">
        <w:rPr>
          <w:rStyle w:val="Emphasis"/>
          <w:rFonts w:ascii="Verdana" w:hAnsi="Verdana" w:cstheme="majorHAnsi"/>
          <w:highlight w:val="green"/>
        </w:rPr>
        <w:t>off the dollar</w:t>
      </w:r>
      <w:r w:rsidRPr="005A33B2">
        <w:rPr>
          <w:rStyle w:val="StyleUnderline"/>
          <w:rFonts w:ascii="Verdana" w:hAnsi="Verdana" w:cstheme="majorHAnsi"/>
        </w:rPr>
        <w:t xml:space="preserve"> – </w:t>
      </w:r>
      <w:r w:rsidRPr="005A33B2">
        <w:rPr>
          <w:rStyle w:val="StyleUnderline"/>
          <w:rFonts w:ascii="Verdana" w:hAnsi="Verdana" w:cstheme="majorHAnsi"/>
          <w:highlight w:val="green"/>
        </w:rPr>
        <w:t xml:space="preserve">by </w:t>
      </w:r>
      <w:r w:rsidRPr="005A33B2">
        <w:rPr>
          <w:rStyle w:val="Emphasis"/>
          <w:rFonts w:ascii="Verdana" w:hAnsi="Verdana" w:cstheme="majorHAnsi"/>
          <w:highlight w:val="green"/>
        </w:rPr>
        <w:t>taking it off of oil altogether</w:t>
      </w:r>
      <w:r w:rsidRPr="005A33B2">
        <w:rPr>
          <w:rStyle w:val="StyleUnderline"/>
          <w:rFonts w:ascii="Verdana" w:hAnsi="Verdana" w:cstheme="majorHAnsi"/>
          <w:highlight w:val="green"/>
        </w:rPr>
        <w:t xml:space="preserve"> – is a future possibility</w:t>
      </w:r>
      <w:r w:rsidRPr="005A33B2">
        <w:rPr>
          <w:rFonts w:ascii="Verdana" w:hAnsi="Verdana" w:cstheme="majorHAnsi"/>
          <w:sz w:val="14"/>
        </w:rPr>
        <w:t xml:space="preserve">. In the last few months, the United States’ reaction to the Chinese-Saudi Arabia negotiations have been rather quiet with little report to no media attention. </w:t>
      </w:r>
      <w:r w:rsidRPr="005A33B2">
        <w:rPr>
          <w:rStyle w:val="StyleUnderline"/>
          <w:rFonts w:ascii="Verdana" w:hAnsi="Verdana" w:cstheme="majorHAnsi"/>
        </w:rPr>
        <w:t>With President Trump’s continued rhetoric and talk</w:t>
      </w:r>
      <w:r w:rsidRPr="005A33B2">
        <w:rPr>
          <w:rFonts w:ascii="Verdana" w:hAnsi="Verdana" w:cstheme="majorHAnsi"/>
          <w:sz w:val="14"/>
        </w:rPr>
        <w:t xml:space="preserve">, it is clear that tariffs and a trade war will be of continual focus, at least much more relative to the possible attack at the petrodollar, and indirectly, at inflation in the United States. Time will tell if President Trump continues with the United States’ historic and desperate protectionism of the petrodollar. </w:t>
      </w:r>
      <w:r w:rsidRPr="005A33B2">
        <w:rPr>
          <w:rStyle w:val="StyleUnderline"/>
          <w:rFonts w:ascii="Verdana" w:hAnsi="Verdana" w:cstheme="majorHAnsi"/>
        </w:rPr>
        <w:t xml:space="preserve">However, as other nations like China and Russia rise to power, </w:t>
      </w:r>
      <w:r w:rsidRPr="005A33B2">
        <w:rPr>
          <w:rStyle w:val="StyleUnderline"/>
          <w:rFonts w:ascii="Verdana" w:hAnsi="Verdana" w:cstheme="majorHAnsi"/>
          <w:highlight w:val="green"/>
        </w:rPr>
        <w:t>America should be weary of confrontation</w:t>
      </w:r>
      <w:r w:rsidRPr="005A33B2">
        <w:rPr>
          <w:rStyle w:val="StyleUnderline"/>
          <w:rFonts w:ascii="Verdana" w:hAnsi="Verdana" w:cstheme="majorHAnsi"/>
        </w:rPr>
        <w:t xml:space="preserve"> in this region</w:t>
      </w:r>
      <w:r w:rsidRPr="005A33B2">
        <w:rPr>
          <w:rFonts w:ascii="Verdana" w:hAnsi="Verdana" w:cstheme="majorHAnsi"/>
          <w:sz w:val="14"/>
        </w:rPr>
        <w:t xml:space="preserve">. In the end, America has an interesting competitive advantage in its petrodollar deal with regional powers like Saudi Arabia. A final wild card–better energy technology and natural gas, especially from Russia and Iran–can weaken OPEC supremacy over the oil market, and thus the petrodollar. However, this is not as dangerous as Chinese intervention into crushing the petrodollar. Nevertheless, with a trade war ensuing, </w:t>
      </w:r>
      <w:r w:rsidRPr="005A33B2">
        <w:rPr>
          <w:rStyle w:val="StyleUnderline"/>
          <w:rFonts w:ascii="Verdana" w:hAnsi="Verdana" w:cstheme="majorHAnsi"/>
        </w:rPr>
        <w:t>a new battle is in the horizon and time will tell what happens.</w:t>
      </w:r>
    </w:p>
    <w:p w14:paraId="79384D1C" w14:textId="77777777" w:rsidR="004D0F70" w:rsidRPr="005A33B2" w:rsidRDefault="004D0F70" w:rsidP="00B7087D">
      <w:pPr>
        <w:rPr>
          <w:rFonts w:ascii="Verdana" w:hAnsi="Verdana" w:cstheme="majorHAnsi"/>
          <w:u w:val="single"/>
        </w:rPr>
      </w:pPr>
    </w:p>
    <w:p w14:paraId="05DAA830" w14:textId="36B7A6AF" w:rsidR="0035432D" w:rsidRPr="005A33B2" w:rsidRDefault="00A617E4" w:rsidP="00A6305A">
      <w:pPr>
        <w:pStyle w:val="Heading4"/>
        <w:rPr>
          <w:rFonts w:ascii="Verdana" w:hAnsi="Verdana" w:cstheme="majorHAnsi"/>
        </w:rPr>
      </w:pPr>
      <w:r w:rsidRPr="005A33B2">
        <w:rPr>
          <w:rFonts w:ascii="Verdana" w:hAnsi="Verdana" w:cstheme="majorHAnsi"/>
        </w:rPr>
        <w:t xml:space="preserve">No </w:t>
      </w:r>
      <w:r w:rsidRPr="005A33B2">
        <w:rPr>
          <w:rFonts w:ascii="Verdana" w:hAnsi="Verdana" w:cstheme="majorHAnsi"/>
          <w:u w:val="single"/>
        </w:rPr>
        <w:t>alt causes</w:t>
      </w:r>
      <w:r w:rsidRPr="005A33B2">
        <w:rPr>
          <w:rFonts w:ascii="Verdana" w:hAnsi="Verdana" w:cstheme="majorHAnsi"/>
        </w:rPr>
        <w:t xml:space="preserve"> – </w:t>
      </w:r>
      <w:r w:rsidR="00A6305A" w:rsidRPr="005A33B2">
        <w:rPr>
          <w:rFonts w:ascii="Verdana" w:hAnsi="Verdana" w:cstheme="majorHAnsi"/>
        </w:rPr>
        <w:t>ending arms sales</w:t>
      </w:r>
      <w:r w:rsidR="00384690" w:rsidRPr="005A33B2">
        <w:rPr>
          <w:rFonts w:ascii="Verdana" w:hAnsi="Verdana" w:cstheme="majorHAnsi"/>
        </w:rPr>
        <w:t xml:space="preserve"> </w:t>
      </w:r>
      <w:r w:rsidRPr="005A33B2">
        <w:rPr>
          <w:rFonts w:ascii="Verdana" w:hAnsi="Verdana" w:cstheme="majorHAnsi"/>
        </w:rPr>
        <w:t xml:space="preserve">means </w:t>
      </w:r>
      <w:r w:rsidRPr="005A33B2">
        <w:rPr>
          <w:rFonts w:ascii="Verdana" w:hAnsi="Verdana" w:cstheme="majorHAnsi"/>
          <w:u w:val="single"/>
        </w:rPr>
        <w:t>Saudi Arabia</w:t>
      </w:r>
      <w:r w:rsidRPr="005A33B2">
        <w:rPr>
          <w:rFonts w:ascii="Verdana" w:hAnsi="Verdana" w:cstheme="majorHAnsi"/>
        </w:rPr>
        <w:t xml:space="preserve"> takes at-least </w:t>
      </w:r>
      <w:r w:rsidRPr="005A33B2">
        <w:rPr>
          <w:rFonts w:ascii="Verdana" w:hAnsi="Verdana" w:cstheme="majorHAnsi"/>
          <w:u w:val="single"/>
        </w:rPr>
        <w:t>30 countermeasures</w:t>
      </w:r>
      <w:r w:rsidRPr="005A33B2">
        <w:rPr>
          <w:rFonts w:ascii="Verdana" w:hAnsi="Verdana" w:cstheme="majorHAnsi"/>
        </w:rPr>
        <w:t xml:space="preserve"> including </w:t>
      </w:r>
      <w:r w:rsidRPr="005A33B2">
        <w:rPr>
          <w:rFonts w:ascii="Verdana" w:hAnsi="Verdana" w:cstheme="majorHAnsi"/>
          <w:u w:val="single"/>
        </w:rPr>
        <w:t>trading oil in yuan</w:t>
      </w:r>
      <w:r w:rsidRPr="005A33B2">
        <w:rPr>
          <w:rFonts w:ascii="Verdana" w:hAnsi="Verdana" w:cstheme="majorHAnsi"/>
        </w:rPr>
        <w:t xml:space="preserve"> – </w:t>
      </w:r>
      <w:r w:rsidRPr="005A33B2">
        <w:rPr>
          <w:rFonts w:ascii="Verdana" w:hAnsi="Verdana" w:cstheme="majorHAnsi"/>
          <w:u w:val="single"/>
        </w:rPr>
        <w:t>economic collapse</w:t>
      </w:r>
      <w:r w:rsidRPr="005A33B2">
        <w:rPr>
          <w:rFonts w:ascii="Verdana" w:hAnsi="Verdana" w:cstheme="majorHAnsi"/>
        </w:rPr>
        <w:t>.</w:t>
      </w:r>
    </w:p>
    <w:p w14:paraId="3072E3D9" w14:textId="5F24D1EC" w:rsidR="0035432D" w:rsidRPr="005A33B2" w:rsidRDefault="0035432D" w:rsidP="0035432D">
      <w:pPr>
        <w:spacing w:after="0" w:line="240" w:lineRule="auto"/>
        <w:rPr>
          <w:rFonts w:ascii="Verdana" w:hAnsi="Verdana" w:cstheme="majorHAnsi"/>
        </w:rPr>
      </w:pPr>
      <w:r w:rsidRPr="005A33B2">
        <w:rPr>
          <w:rStyle w:val="Style13ptBold"/>
          <w:rFonts w:ascii="Verdana" w:hAnsi="Verdana" w:cstheme="majorHAnsi"/>
        </w:rPr>
        <w:t xml:space="preserve">Zheng 18 </w:t>
      </w:r>
      <w:r w:rsidRPr="005A33B2">
        <w:rPr>
          <w:rFonts w:ascii="Verdana" w:hAnsi="Verdana" w:cstheme="majorHAnsi"/>
        </w:rPr>
        <w:t>(Sarah Zheng, Graduate</w:t>
      </w:r>
      <w:r w:rsidRPr="005A33B2">
        <w:rPr>
          <w:rFonts w:ascii="Verdana" w:hAnsi="Verdana" w:cstheme="majorHAnsi"/>
          <w:lang w:eastAsia="zh-CN"/>
        </w:rPr>
        <w:t xml:space="preserve"> from Tufts </w:t>
      </w:r>
      <w:r w:rsidRPr="005A33B2">
        <w:rPr>
          <w:rFonts w:ascii="Verdana" w:hAnsi="Verdana" w:cstheme="majorHAnsi"/>
        </w:rPr>
        <w:t xml:space="preserve">University with a degree in international relations and film and media studies, China may seek to boost ties with Saudi Arabia but it ‘can’t fill US arms sales gap’, South China Morning Post, Diplomacy, 10/17/2018, </w:t>
      </w:r>
      <w:r w:rsidR="00AC46AB" w:rsidRPr="005A33B2">
        <w:rPr>
          <w:rFonts w:ascii="Verdana" w:hAnsi="Verdana" w:cstheme="majorHAnsi"/>
        </w:rPr>
        <w:t>https://www.scmp.com/news/china/diplomacy/article/2168849/china-may-seek-boost-ties-saudi-arabia-it-cant-fill-us-arms)//Shreyas</w:t>
      </w:r>
    </w:p>
    <w:p w14:paraId="67E98D63" w14:textId="77777777" w:rsidR="00AC46AB" w:rsidRPr="005A33B2" w:rsidRDefault="00AC46AB" w:rsidP="0035432D">
      <w:pPr>
        <w:spacing w:after="0" w:line="240" w:lineRule="auto"/>
        <w:rPr>
          <w:rStyle w:val="StyleUnderline"/>
          <w:rFonts w:ascii="Verdana" w:eastAsia="Times New Roman" w:hAnsi="Verdana" w:cstheme="majorHAnsi"/>
          <w:sz w:val="24"/>
          <w:u w:val="none"/>
          <w:lang w:eastAsia="zh-CN"/>
        </w:rPr>
      </w:pPr>
    </w:p>
    <w:p w14:paraId="6E4745D4" w14:textId="2C26C614" w:rsidR="00E058FD" w:rsidRPr="005A33B2" w:rsidRDefault="00F772DA" w:rsidP="00B47E93">
      <w:pPr>
        <w:rPr>
          <w:rFonts w:ascii="Verdana" w:hAnsi="Verdana" w:cstheme="majorHAnsi"/>
          <w:lang w:eastAsia="zh-CN"/>
        </w:rPr>
      </w:pPr>
      <w:r w:rsidRPr="005A33B2">
        <w:rPr>
          <w:rStyle w:val="StyleUnderline"/>
          <w:rFonts w:ascii="Verdana" w:hAnsi="Verdana" w:cstheme="majorHAnsi"/>
          <w:highlight w:val="green"/>
          <w:lang w:eastAsia="zh-CN"/>
        </w:rPr>
        <w:t>China may</w:t>
      </w:r>
      <w:r w:rsidRPr="005A33B2">
        <w:rPr>
          <w:rStyle w:val="StyleUnderline"/>
          <w:rFonts w:ascii="Verdana" w:hAnsi="Verdana" w:cstheme="majorHAnsi"/>
          <w:lang w:eastAsia="zh-CN"/>
        </w:rPr>
        <w:t xml:space="preserve"> continue to </w:t>
      </w:r>
      <w:r w:rsidRPr="005A33B2">
        <w:rPr>
          <w:rStyle w:val="Emphasis"/>
          <w:rFonts w:ascii="Verdana" w:hAnsi="Verdana" w:cstheme="majorHAnsi"/>
          <w:highlight w:val="green"/>
        </w:rPr>
        <w:t>engage more with Saudi Arabia</w:t>
      </w:r>
      <w:r w:rsidRPr="005A33B2">
        <w:rPr>
          <w:rStyle w:val="StyleUnderline"/>
          <w:rFonts w:ascii="Verdana" w:hAnsi="Verdana" w:cstheme="majorHAnsi"/>
          <w:highlight w:val="green"/>
          <w:lang w:eastAsia="zh-CN"/>
        </w:rPr>
        <w:t xml:space="preserve"> if Washington imposes sanctions</w:t>
      </w:r>
      <w:r w:rsidRPr="005A33B2">
        <w:rPr>
          <w:rFonts w:ascii="Verdana" w:hAnsi="Verdana" w:cstheme="majorHAnsi"/>
          <w:lang w:eastAsia="zh-CN"/>
        </w:rPr>
        <w:t xml:space="preserve"> over the disappearance and presumed murder of Saudi journalist Jamal Khashoggi, but it cannot supplant US arms sales as President Donald Trump believes, analysts say.</w:t>
      </w:r>
      <w:r w:rsidR="00E058FD" w:rsidRPr="005A33B2">
        <w:rPr>
          <w:rFonts w:ascii="Verdana" w:hAnsi="Verdana" w:cstheme="majorHAnsi"/>
          <w:lang w:eastAsia="zh-CN"/>
        </w:rPr>
        <w:t xml:space="preserve"> </w:t>
      </w:r>
      <w:r w:rsidRPr="005A33B2">
        <w:rPr>
          <w:rFonts w:ascii="Verdana" w:hAnsi="Verdana" w:cstheme="majorHAnsi"/>
          <w:lang w:eastAsia="zh-CN"/>
        </w:rPr>
        <w:t xml:space="preserve">US Secretary of State Mike Pompeo arrived in Saudi Arabia on Tuesday as Washington weighs actions against Riyadh over the fate of Khashoggi, a US resident and vocal critic of the Saudi regime who vanished two weeks ago. But </w:t>
      </w:r>
      <w:r w:rsidRPr="005A33B2">
        <w:rPr>
          <w:rStyle w:val="StyleUnderline"/>
          <w:rFonts w:ascii="Verdana" w:hAnsi="Verdana" w:cstheme="majorHAnsi"/>
          <w:lang w:eastAsia="zh-CN"/>
        </w:rPr>
        <w:t>Trump has been reluctant to support sanctions</w:t>
      </w:r>
      <w:r w:rsidRPr="005A33B2">
        <w:rPr>
          <w:rFonts w:ascii="Verdana" w:hAnsi="Verdana" w:cstheme="majorHAnsi"/>
          <w:lang w:eastAsia="zh-CN"/>
        </w:rPr>
        <w:t>, citing the impact to a US$110 billion arms deal he helped broker last year.</w:t>
      </w:r>
      <w:r w:rsidR="00E058FD" w:rsidRPr="005A33B2">
        <w:rPr>
          <w:rFonts w:ascii="Verdana" w:hAnsi="Verdana" w:cstheme="majorHAnsi"/>
          <w:lang w:eastAsia="zh-CN"/>
        </w:rPr>
        <w:t xml:space="preserve"> </w:t>
      </w:r>
      <w:r w:rsidRPr="005A33B2">
        <w:rPr>
          <w:rFonts w:ascii="Verdana" w:hAnsi="Verdana" w:cstheme="majorHAnsi"/>
          <w:lang w:eastAsia="zh-CN"/>
        </w:rPr>
        <w:t>“</w:t>
      </w:r>
      <w:r w:rsidRPr="005A33B2">
        <w:rPr>
          <w:rStyle w:val="StyleUnderline"/>
          <w:rFonts w:ascii="Verdana" w:hAnsi="Verdana" w:cstheme="majorHAnsi"/>
          <w:lang w:eastAsia="zh-CN"/>
        </w:rPr>
        <w:t xml:space="preserve">I don’t like the concept of </w:t>
      </w:r>
      <w:r w:rsidRPr="005A33B2">
        <w:rPr>
          <w:rStyle w:val="StyleUnderline"/>
          <w:rFonts w:ascii="Verdana" w:hAnsi="Verdana" w:cstheme="majorHAnsi"/>
          <w:highlight w:val="green"/>
          <w:lang w:eastAsia="zh-CN"/>
        </w:rPr>
        <w:t>stopping an investment of US$110 billion</w:t>
      </w:r>
      <w:r w:rsidRPr="005A33B2">
        <w:rPr>
          <w:rStyle w:val="StyleUnderline"/>
          <w:rFonts w:ascii="Verdana" w:hAnsi="Verdana" w:cstheme="majorHAnsi"/>
          <w:lang w:eastAsia="zh-CN"/>
        </w:rPr>
        <w:t xml:space="preserve"> into the United States because you know what they’re going to do</w:t>
      </w:r>
      <w:r w:rsidRPr="005A33B2">
        <w:rPr>
          <w:rFonts w:ascii="Verdana" w:hAnsi="Verdana" w:cstheme="majorHAnsi"/>
          <w:lang w:eastAsia="zh-CN"/>
        </w:rPr>
        <w:t>?” Trump told reporters last week. “</w:t>
      </w:r>
      <w:r w:rsidRPr="005A33B2">
        <w:rPr>
          <w:rStyle w:val="StyleUnderline"/>
          <w:rFonts w:ascii="Verdana" w:hAnsi="Verdana" w:cstheme="majorHAnsi"/>
          <w:lang w:eastAsia="zh-CN"/>
        </w:rPr>
        <w:t>They’re going to take that money and spend it in Russia or China or someplace else</w:t>
      </w:r>
      <w:r w:rsidRPr="005A33B2">
        <w:rPr>
          <w:rFonts w:ascii="Verdana" w:hAnsi="Verdana" w:cstheme="majorHAnsi"/>
          <w:lang w:eastAsia="zh-CN"/>
        </w:rPr>
        <w:t>.”</w:t>
      </w:r>
      <w:r w:rsidR="00E058FD" w:rsidRPr="005A33B2">
        <w:rPr>
          <w:rFonts w:ascii="Verdana" w:hAnsi="Verdana" w:cstheme="majorHAnsi"/>
          <w:lang w:eastAsia="zh-CN"/>
        </w:rPr>
        <w:t xml:space="preserve"> </w:t>
      </w:r>
      <w:r w:rsidRPr="005A33B2">
        <w:rPr>
          <w:rFonts w:ascii="Verdana" w:hAnsi="Verdana" w:cstheme="majorHAnsi"/>
          <w:lang w:eastAsia="zh-CN"/>
        </w:rPr>
        <w:t>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w:t>
      </w:r>
      <w:r w:rsidR="00E058FD" w:rsidRPr="005A33B2">
        <w:rPr>
          <w:rFonts w:ascii="Verdana" w:hAnsi="Verdana" w:cstheme="majorHAnsi"/>
          <w:lang w:eastAsia="zh-CN"/>
        </w:rPr>
        <w:t xml:space="preserve"> </w:t>
      </w:r>
      <w:r w:rsidRPr="005A33B2">
        <w:rPr>
          <w:rStyle w:val="StyleUnderline"/>
          <w:rFonts w:ascii="Verdana" w:hAnsi="Verdana" w:cstheme="majorHAnsi"/>
          <w:highlight w:val="green"/>
          <w:lang w:eastAsia="zh-CN"/>
        </w:rPr>
        <w:t xml:space="preserve">The Arab nation could turn to countries such as </w:t>
      </w:r>
      <w:r w:rsidRPr="005A33B2">
        <w:rPr>
          <w:rStyle w:val="Emphasis"/>
          <w:rFonts w:ascii="Verdana" w:hAnsi="Verdana" w:cstheme="majorHAnsi"/>
          <w:highlight w:val="green"/>
        </w:rPr>
        <w:t>China and Russia</w:t>
      </w:r>
      <w:r w:rsidRPr="005A33B2">
        <w:rPr>
          <w:rStyle w:val="StyleUnderline"/>
          <w:rFonts w:ascii="Verdana" w:hAnsi="Verdana" w:cstheme="majorHAnsi"/>
          <w:lang w:eastAsia="zh-CN"/>
        </w:rPr>
        <w:t xml:space="preserve"> to help fulfil its military needs if US sanctions were imposed</w:t>
      </w:r>
      <w:r w:rsidRPr="005A33B2">
        <w:rPr>
          <w:rFonts w:ascii="Verdana" w:hAnsi="Verdana" w:cstheme="majorHAnsi"/>
          <w:lang w:eastAsia="zh-CN"/>
        </w:rPr>
        <w:t xml:space="preserve">, </w:t>
      </w:r>
      <w:r w:rsidRPr="005A33B2">
        <w:rPr>
          <w:rStyle w:val="StyleUnderline"/>
          <w:rFonts w:ascii="Verdana" w:hAnsi="Verdana" w:cstheme="majorHAnsi"/>
          <w:highlight w:val="green"/>
          <w:lang w:eastAsia="zh-CN"/>
        </w:rPr>
        <w:t>a step that would “</w:t>
      </w:r>
      <w:r w:rsidRPr="005A33B2">
        <w:rPr>
          <w:rStyle w:val="Emphasis"/>
          <w:rFonts w:ascii="Verdana" w:hAnsi="Verdana" w:cstheme="majorHAnsi"/>
          <w:highlight w:val="green"/>
        </w:rPr>
        <w:t xml:space="preserve">create an economic disaster that would rock </w:t>
      </w:r>
      <w:r w:rsidR="00614959" w:rsidRPr="005A33B2">
        <w:rPr>
          <w:rStyle w:val="Emphasis"/>
          <w:rFonts w:ascii="Verdana" w:hAnsi="Verdana" w:cstheme="majorHAnsi"/>
          <w:highlight w:val="green"/>
        </w:rPr>
        <w:t xml:space="preserve"> </w:t>
      </w:r>
      <w:r w:rsidRPr="005A33B2">
        <w:rPr>
          <w:rStyle w:val="Emphasis"/>
          <w:rFonts w:ascii="Verdana" w:hAnsi="Verdana" w:cstheme="majorHAnsi"/>
          <w:highlight w:val="green"/>
        </w:rPr>
        <w:t>the entire world</w:t>
      </w:r>
      <w:r w:rsidRPr="005A33B2">
        <w:rPr>
          <w:rStyle w:val="StyleUnderline"/>
          <w:rFonts w:ascii="Verdana" w:hAnsi="Verdana" w:cstheme="majorHAnsi"/>
          <w:lang w:eastAsia="zh-CN"/>
        </w:rPr>
        <w:t>”</w:t>
      </w:r>
      <w:r w:rsidRPr="005A33B2">
        <w:rPr>
          <w:rFonts w:ascii="Verdana" w:hAnsi="Verdana" w:cstheme="majorHAnsi"/>
          <w:lang w:eastAsia="zh-CN"/>
        </w:rPr>
        <w:t>, according to a widely cited opinion piece by the general manager of the Saudi-owned Al Arabiya news channel.</w:t>
      </w:r>
      <w:r w:rsidR="00E058FD" w:rsidRPr="005A33B2">
        <w:rPr>
          <w:rFonts w:ascii="Verdana" w:hAnsi="Verdana" w:cstheme="majorHAnsi"/>
          <w:lang w:eastAsia="zh-CN"/>
        </w:rPr>
        <w:t xml:space="preserve"> </w:t>
      </w:r>
      <w:r w:rsidRPr="005A33B2">
        <w:rPr>
          <w:rFonts w:ascii="Verdana" w:hAnsi="Verdana" w:cstheme="majorHAnsi"/>
          <w:lang w:eastAsia="zh-CN"/>
        </w:rPr>
        <w:t xml:space="preserve">In the editorial, Turki Aldakhil </w:t>
      </w:r>
      <w:r w:rsidRPr="005A33B2">
        <w:rPr>
          <w:rStyle w:val="StyleUnderline"/>
          <w:rFonts w:ascii="Verdana" w:hAnsi="Verdana" w:cstheme="majorHAnsi"/>
          <w:lang w:eastAsia="zh-CN"/>
        </w:rPr>
        <w:t xml:space="preserve">said </w:t>
      </w:r>
      <w:r w:rsidRPr="005A33B2">
        <w:rPr>
          <w:rStyle w:val="StyleUnderline"/>
          <w:rFonts w:ascii="Verdana" w:hAnsi="Verdana" w:cstheme="majorHAnsi"/>
          <w:highlight w:val="green"/>
          <w:lang w:eastAsia="zh-CN"/>
        </w:rPr>
        <w:t>Saudi Arabia</w:t>
      </w:r>
      <w:r w:rsidRPr="005A33B2">
        <w:rPr>
          <w:rStyle w:val="StyleUnderline"/>
          <w:rFonts w:ascii="Verdana" w:hAnsi="Verdana" w:cstheme="majorHAnsi"/>
          <w:lang w:eastAsia="zh-CN"/>
        </w:rPr>
        <w:t xml:space="preserve"> – the world’s largest oil exporter – </w:t>
      </w:r>
      <w:r w:rsidRPr="005A33B2">
        <w:rPr>
          <w:rStyle w:val="StyleUnderline"/>
          <w:rFonts w:ascii="Verdana" w:hAnsi="Verdana" w:cstheme="majorHAnsi"/>
          <w:highlight w:val="green"/>
          <w:lang w:eastAsia="zh-CN"/>
        </w:rPr>
        <w:t xml:space="preserve">was considering </w:t>
      </w:r>
      <w:r w:rsidRPr="005A33B2">
        <w:rPr>
          <w:rStyle w:val="Emphasis"/>
          <w:rFonts w:ascii="Verdana" w:hAnsi="Verdana" w:cstheme="majorHAnsi"/>
          <w:highlight w:val="green"/>
        </w:rPr>
        <w:t>more than 30 countermeasures</w:t>
      </w:r>
      <w:r w:rsidRPr="005A33B2">
        <w:rPr>
          <w:rStyle w:val="StyleUnderline"/>
          <w:rFonts w:ascii="Verdana" w:hAnsi="Verdana" w:cstheme="majorHAnsi"/>
          <w:highlight w:val="green"/>
          <w:lang w:eastAsia="zh-CN"/>
        </w:rPr>
        <w:t xml:space="preserve"> to be taken against the US</w:t>
      </w:r>
      <w:r w:rsidRPr="005A33B2">
        <w:rPr>
          <w:rStyle w:val="StyleUnderline"/>
          <w:rFonts w:ascii="Verdana" w:hAnsi="Verdana" w:cstheme="majorHAnsi"/>
          <w:lang w:eastAsia="zh-CN"/>
        </w:rPr>
        <w:t xml:space="preserve">, </w:t>
      </w:r>
      <w:r w:rsidRPr="005A33B2">
        <w:rPr>
          <w:rStyle w:val="StyleUnderline"/>
          <w:rFonts w:ascii="Verdana" w:hAnsi="Verdana" w:cstheme="majorHAnsi"/>
          <w:highlight w:val="green"/>
          <w:lang w:eastAsia="zh-CN"/>
        </w:rPr>
        <w:t xml:space="preserve">including </w:t>
      </w:r>
      <w:r w:rsidRPr="005A33B2">
        <w:rPr>
          <w:rStyle w:val="Emphasis"/>
          <w:rFonts w:ascii="Verdana" w:hAnsi="Verdana" w:cstheme="majorHAnsi"/>
          <w:highlight w:val="green"/>
        </w:rPr>
        <w:t>trading oil in yuan</w:t>
      </w:r>
      <w:r w:rsidRPr="005A33B2">
        <w:rPr>
          <w:rStyle w:val="StyleUnderline"/>
          <w:rFonts w:ascii="Verdana" w:hAnsi="Verdana" w:cstheme="majorHAnsi"/>
          <w:lang w:eastAsia="zh-CN"/>
        </w:rPr>
        <w:t xml:space="preserve"> instead of the US dollar</w:t>
      </w:r>
      <w:r w:rsidRPr="005A33B2">
        <w:rPr>
          <w:rFonts w:ascii="Verdana" w:hAnsi="Verdana" w:cstheme="majorHAnsi"/>
          <w:lang w:eastAsia="zh-CN"/>
        </w:rPr>
        <w:t>.</w:t>
      </w:r>
      <w:r w:rsidR="00E058FD" w:rsidRPr="005A33B2">
        <w:rPr>
          <w:rFonts w:ascii="Verdana" w:hAnsi="Verdana" w:cstheme="majorHAnsi"/>
          <w:lang w:eastAsia="zh-CN"/>
        </w:rPr>
        <w:t xml:space="preserve"> </w:t>
      </w:r>
      <w:r w:rsidRPr="005A33B2">
        <w:rPr>
          <w:rFonts w:ascii="Verdana" w:hAnsi="Verdana" w:cstheme="majorHAnsi"/>
          <w:lang w:eastAsia="zh-CN"/>
        </w:rPr>
        <w:t>But in the military realm, China’s arms exports to Saudi Arabia lag far behind those of the US and its European allies. Beijing exported only around US$20 million in arms last year compared to US$3.4 billion from Washington, according to data from the Stockholm International Peace Research Institute, a Swedish think tank.</w:t>
      </w:r>
      <w:r w:rsidR="00E058FD" w:rsidRPr="005A33B2">
        <w:rPr>
          <w:rFonts w:ascii="Verdana" w:hAnsi="Verdana" w:cstheme="majorHAnsi"/>
          <w:lang w:eastAsia="zh-CN"/>
        </w:rPr>
        <w:t xml:space="preserve"> </w:t>
      </w:r>
      <w:r w:rsidRPr="005A33B2">
        <w:rPr>
          <w:rStyle w:val="StyleUnderline"/>
          <w:rFonts w:ascii="Verdana" w:hAnsi="Verdana" w:cstheme="majorHAnsi"/>
          <w:lang w:eastAsia="zh-CN"/>
        </w:rPr>
        <w:t>Jonathan Fulton, assistant professor of political science at Zayed University in Abu Dhabi</w:t>
      </w:r>
      <w:r w:rsidRPr="005A33B2">
        <w:rPr>
          <w:rFonts w:ascii="Verdana" w:hAnsi="Verdana" w:cstheme="majorHAnsi"/>
          <w:lang w:eastAsia="zh-CN"/>
        </w:rPr>
        <w:t xml:space="preserve">, </w:t>
      </w:r>
      <w:r w:rsidRPr="005A33B2">
        <w:rPr>
          <w:rStyle w:val="StyleUnderline"/>
          <w:rFonts w:ascii="Verdana" w:hAnsi="Verdana" w:cstheme="majorHAnsi"/>
          <w:lang w:eastAsia="zh-CN"/>
        </w:rPr>
        <w:t xml:space="preserve">said </w:t>
      </w:r>
      <w:r w:rsidRPr="005A33B2">
        <w:rPr>
          <w:rStyle w:val="StyleUnderline"/>
          <w:rFonts w:ascii="Verdana" w:hAnsi="Verdana" w:cstheme="majorHAnsi"/>
          <w:highlight w:val="green"/>
          <w:lang w:eastAsia="zh-CN"/>
        </w:rPr>
        <w:t>China had grown more serious in its regional arms relationships</w:t>
      </w:r>
      <w:r w:rsidRPr="005A33B2">
        <w:rPr>
          <w:rStyle w:val="StyleUnderline"/>
          <w:rFonts w:ascii="Verdana" w:hAnsi="Verdana" w:cstheme="majorHAnsi"/>
          <w:lang w:eastAsia="zh-CN"/>
        </w:rPr>
        <w:t xml:space="preserve"> with Gulf states in recent years, </w:t>
      </w:r>
      <w:r w:rsidRPr="005A33B2">
        <w:rPr>
          <w:rStyle w:val="StyleUnderline"/>
          <w:rFonts w:ascii="Verdana" w:hAnsi="Verdana" w:cstheme="majorHAnsi"/>
          <w:highlight w:val="green"/>
          <w:lang w:eastAsia="zh-CN"/>
        </w:rPr>
        <w:t>with the potential to serve as a “</w:t>
      </w:r>
      <w:r w:rsidRPr="005A33B2">
        <w:rPr>
          <w:rStyle w:val="Emphasis"/>
          <w:rFonts w:ascii="Verdana" w:hAnsi="Verdana" w:cstheme="majorHAnsi"/>
          <w:highlight w:val="green"/>
        </w:rPr>
        <w:t>wedge</w:t>
      </w:r>
      <w:r w:rsidRPr="005A33B2">
        <w:rPr>
          <w:rStyle w:val="StyleUnderline"/>
          <w:rFonts w:ascii="Verdana" w:hAnsi="Verdana" w:cstheme="majorHAnsi"/>
          <w:highlight w:val="green"/>
          <w:lang w:eastAsia="zh-CN"/>
        </w:rPr>
        <w:t>”</w:t>
      </w:r>
      <w:r w:rsidRPr="005A33B2">
        <w:rPr>
          <w:rStyle w:val="StyleUnderline"/>
          <w:rFonts w:ascii="Verdana" w:hAnsi="Verdana" w:cstheme="majorHAnsi"/>
          <w:lang w:eastAsia="zh-CN"/>
        </w:rPr>
        <w:t xml:space="preserve"> as US-Saudi relations frayed</w:t>
      </w:r>
      <w:r w:rsidRPr="005A33B2">
        <w:rPr>
          <w:rFonts w:ascii="Verdana" w:hAnsi="Verdana" w:cstheme="majorHAnsi"/>
          <w:lang w:eastAsia="zh-CN"/>
        </w:rPr>
        <w:t xml:space="preserve">. Along with Riyadh’s previous indications that it was willing to consider funding in yuan, </w:t>
      </w:r>
      <w:r w:rsidRPr="005A33B2">
        <w:rPr>
          <w:rStyle w:val="StyleUnderline"/>
          <w:rFonts w:ascii="Verdana" w:hAnsi="Verdana" w:cstheme="majorHAnsi"/>
          <w:highlight w:val="green"/>
          <w:lang w:eastAsia="zh-CN"/>
        </w:rPr>
        <w:t>increased arms sales would be a “</w:t>
      </w:r>
      <w:r w:rsidRPr="005A33B2">
        <w:rPr>
          <w:rStyle w:val="Emphasis"/>
          <w:rFonts w:ascii="Verdana" w:hAnsi="Verdana" w:cstheme="majorHAnsi"/>
          <w:highlight w:val="green"/>
        </w:rPr>
        <w:t>natural progression</w:t>
      </w:r>
      <w:r w:rsidRPr="005A33B2">
        <w:rPr>
          <w:rStyle w:val="StyleUnderline"/>
          <w:rFonts w:ascii="Verdana" w:hAnsi="Verdana" w:cstheme="majorHAnsi"/>
          <w:highlight w:val="green"/>
          <w:lang w:eastAsia="zh-CN"/>
        </w:rPr>
        <w:t>” of their relationship</w:t>
      </w:r>
      <w:r w:rsidRPr="005A33B2">
        <w:rPr>
          <w:rFonts w:ascii="Verdana" w:hAnsi="Verdana" w:cstheme="majorHAnsi"/>
          <w:lang w:eastAsia="zh-CN"/>
        </w:rPr>
        <w:t>, he said.</w:t>
      </w:r>
      <w:r w:rsidR="00E058FD" w:rsidRPr="005A33B2">
        <w:rPr>
          <w:rFonts w:ascii="Verdana" w:hAnsi="Verdana" w:cstheme="majorHAnsi"/>
          <w:lang w:eastAsia="zh-CN"/>
        </w:rPr>
        <w:t xml:space="preserve"> </w:t>
      </w:r>
      <w:r w:rsidRPr="005A33B2">
        <w:rPr>
          <w:rFonts w:ascii="Verdana" w:hAnsi="Verdana" w:cstheme="majorHAnsi"/>
          <w:lang w:eastAsia="zh-CN"/>
        </w:rPr>
        <w:t>“Part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w:t>
      </w:r>
      <w:r w:rsidR="00E058FD" w:rsidRPr="005A33B2">
        <w:rPr>
          <w:rFonts w:ascii="Verdana" w:hAnsi="Verdana" w:cstheme="majorHAnsi"/>
          <w:lang w:eastAsia="zh-CN"/>
        </w:rPr>
        <w:t xml:space="preserve"> </w:t>
      </w:r>
      <w:r w:rsidRPr="005A33B2">
        <w:rPr>
          <w:rFonts w:ascii="Verdana" w:hAnsi="Verdana" w:cstheme="majorHAnsi"/>
          <w:lang w:eastAsia="zh-CN"/>
        </w:rPr>
        <w:t xml:space="preserve">But as evidence piles up that Saudi Arabia ordered Khashoggi’s assassination, which the government denies, </w:t>
      </w:r>
      <w:r w:rsidRPr="005A33B2">
        <w:rPr>
          <w:rStyle w:val="StyleUnderline"/>
          <w:rFonts w:ascii="Verdana" w:hAnsi="Verdana" w:cstheme="majorHAnsi"/>
          <w:lang w:eastAsia="zh-CN"/>
        </w:rPr>
        <w:t>the backlash is getting louder</w:t>
      </w:r>
      <w:r w:rsidRPr="005A33B2">
        <w:rPr>
          <w:rFonts w:ascii="Verdana" w:hAnsi="Verdana" w:cstheme="majorHAnsi"/>
          <w:lang w:eastAsia="zh-CN"/>
        </w:rPr>
        <w:t>.</w:t>
      </w:r>
      <w:r w:rsidRPr="005A33B2">
        <w:rPr>
          <w:rStyle w:val="StyleUnderline"/>
          <w:rFonts w:ascii="Verdana" w:hAnsi="Verdana" w:cstheme="majorHAnsi"/>
          <w:lang w:eastAsia="zh-CN"/>
        </w:rPr>
        <w:t xml:space="preserve"> </w:t>
      </w:r>
      <w:r w:rsidRPr="005A33B2">
        <w:rPr>
          <w:rStyle w:val="StyleUnderline"/>
          <w:rFonts w:ascii="Verdana" w:hAnsi="Verdana" w:cstheme="majorHAnsi"/>
          <w:highlight w:val="green"/>
          <w:lang w:eastAsia="zh-CN"/>
        </w:rPr>
        <w:t xml:space="preserve">A </w:t>
      </w:r>
      <w:r w:rsidRPr="005A33B2">
        <w:rPr>
          <w:rStyle w:val="Emphasis"/>
          <w:rFonts w:ascii="Verdana" w:hAnsi="Verdana" w:cstheme="majorHAnsi"/>
          <w:highlight w:val="green"/>
        </w:rPr>
        <w:t>bipartisan</w:t>
      </w:r>
      <w:r w:rsidRPr="005A33B2">
        <w:rPr>
          <w:rStyle w:val="StyleUnderline"/>
          <w:rFonts w:ascii="Verdana" w:hAnsi="Verdana" w:cstheme="majorHAnsi"/>
          <w:highlight w:val="green"/>
          <w:lang w:eastAsia="zh-CN"/>
        </w:rPr>
        <w:t xml:space="preserve"> group of US senators have pressured Trump</w:t>
      </w:r>
      <w:r w:rsidRPr="005A33B2">
        <w:rPr>
          <w:rStyle w:val="StyleUnderline"/>
          <w:rFonts w:ascii="Verdana" w:hAnsi="Verdana" w:cstheme="majorHAnsi"/>
          <w:lang w:eastAsia="zh-CN"/>
        </w:rPr>
        <w:t xml:space="preserve"> to enact sanctions</w:t>
      </w:r>
      <w:r w:rsidRPr="005A33B2">
        <w:rPr>
          <w:rFonts w:ascii="Verdana" w:hAnsi="Verdana" w:cstheme="majorHAnsi"/>
          <w:lang w:eastAsia="zh-CN"/>
        </w:rPr>
        <w:t xml:space="preserve"> and key corporate sponsors have pulled out of the high-profile “Davos in the Desert” investment forum to be held in Riyadh this month.</w:t>
      </w:r>
      <w:r w:rsidR="00E058FD" w:rsidRPr="005A33B2">
        <w:rPr>
          <w:rFonts w:ascii="Verdana" w:hAnsi="Verdana" w:cstheme="majorHAnsi"/>
          <w:lang w:eastAsia="zh-CN"/>
        </w:rPr>
        <w:t xml:space="preserve"> </w:t>
      </w:r>
      <w:r w:rsidRPr="005A33B2">
        <w:rPr>
          <w:rFonts w:ascii="Verdana" w:hAnsi="Verdana" w:cstheme="majorHAnsi"/>
          <w:lang w:eastAsia="zh-CN"/>
        </w:rPr>
        <w:t>“I would expect to see some kind of … Saudi-led way to ease the tensions between the US and Riyadh because I don’t think they can afford to let the US relationship deteriorate,” Fulton said.</w:t>
      </w:r>
      <w:r w:rsidR="00E058FD" w:rsidRPr="005A33B2">
        <w:rPr>
          <w:rFonts w:ascii="Verdana" w:hAnsi="Verdana" w:cstheme="majorHAnsi"/>
          <w:lang w:eastAsia="zh-CN"/>
        </w:rPr>
        <w:t xml:space="preserve"> </w:t>
      </w:r>
      <w:r w:rsidRPr="005A33B2">
        <w:rPr>
          <w:rFonts w:ascii="Verdana" w:hAnsi="Verdana" w:cstheme="majorHAnsi"/>
          <w:lang w:eastAsia="zh-CN"/>
        </w:rPr>
        <w:t xml:space="preserve">Simone van Nieuwenhuizen, an Australia-based researcher of China-Middle East relations at the University of Technology Sydney, said </w:t>
      </w:r>
      <w:r w:rsidRPr="005A33B2">
        <w:rPr>
          <w:rStyle w:val="StyleUnderline"/>
          <w:rFonts w:ascii="Verdana" w:hAnsi="Verdana" w:cstheme="majorHAnsi"/>
          <w:lang w:eastAsia="zh-CN"/>
        </w:rPr>
        <w:t>China would be “extremely unlikely” to follow US sanctions if they were levelled against Saudi Arabia</w:t>
      </w:r>
      <w:r w:rsidRPr="005A33B2">
        <w:rPr>
          <w:rFonts w:ascii="Verdana" w:hAnsi="Verdana" w:cstheme="majorHAnsi"/>
          <w:lang w:eastAsia="zh-CN"/>
        </w:rPr>
        <w:t>, but may not necessarily increase trade with the country either.</w:t>
      </w:r>
      <w:r w:rsidR="00E058FD" w:rsidRPr="005A33B2">
        <w:rPr>
          <w:rFonts w:ascii="Verdana" w:hAnsi="Verdana" w:cstheme="majorHAnsi"/>
          <w:lang w:eastAsia="zh-CN"/>
        </w:rPr>
        <w:t xml:space="preserve"> </w:t>
      </w:r>
      <w:r w:rsidRPr="005A33B2">
        <w:rPr>
          <w:rFonts w:ascii="Verdana" w:hAnsi="Verdana" w:cstheme="majorHAnsi"/>
          <w:lang w:eastAsia="zh-CN"/>
        </w:rPr>
        <w:t>“I think China is likely to keep a low profile on this issue and see how it plays out before directly addressing it,” she said. “While its technology is developing, China still lags behind the US in the sophistication and capability of its military equipment. It simply can’t fill the gap.”</w:t>
      </w:r>
      <w:r w:rsidR="00E058FD" w:rsidRPr="005A33B2">
        <w:rPr>
          <w:rFonts w:ascii="Verdana" w:hAnsi="Verdana" w:cstheme="majorHAnsi"/>
          <w:lang w:eastAsia="zh-CN"/>
        </w:rPr>
        <w:t xml:space="preserve"> </w:t>
      </w:r>
      <w:r w:rsidRPr="005A33B2">
        <w:rPr>
          <w:rStyle w:val="StyleUnderline"/>
          <w:rFonts w:ascii="Verdana" w:hAnsi="Verdana" w:cstheme="majorHAnsi"/>
          <w:lang w:eastAsia="zh-CN"/>
        </w:rPr>
        <w:t>Robert Mason, director of the Middle East Studies Centre at the American University in Cairo, said</w:t>
      </w:r>
      <w:r w:rsidRPr="005A33B2">
        <w:rPr>
          <w:rFonts w:ascii="Verdana" w:hAnsi="Verdana" w:cstheme="majorHAnsi"/>
          <w:lang w:eastAsia="zh-CN"/>
        </w:rPr>
        <w:t xml:space="preserve"> China would not want to get involved at this stage to avoid further tensions with the Trump administration.</w:t>
      </w:r>
      <w:r w:rsidR="00E058FD" w:rsidRPr="005A33B2">
        <w:rPr>
          <w:rFonts w:ascii="Verdana" w:hAnsi="Verdana" w:cstheme="majorHAnsi"/>
          <w:lang w:eastAsia="zh-CN"/>
        </w:rPr>
        <w:t xml:space="preserve"> </w:t>
      </w:r>
      <w:r w:rsidRPr="005A33B2">
        <w:rPr>
          <w:rFonts w:ascii="Verdana" w:hAnsi="Verdana" w:cstheme="majorHAnsi"/>
          <w:lang w:eastAsia="zh-CN"/>
        </w:rPr>
        <w:t>“</w:t>
      </w:r>
      <w:r w:rsidRPr="005A33B2">
        <w:rPr>
          <w:rStyle w:val="StyleUnderline"/>
          <w:rFonts w:ascii="Verdana" w:hAnsi="Verdana" w:cstheme="majorHAnsi"/>
          <w:lang w:eastAsia="zh-CN"/>
        </w:rPr>
        <w:t xml:space="preserve">I’m sure </w:t>
      </w:r>
      <w:r w:rsidRPr="005A33B2">
        <w:rPr>
          <w:rStyle w:val="StyleUnderline"/>
          <w:rFonts w:ascii="Verdana" w:hAnsi="Verdana" w:cstheme="majorHAnsi"/>
          <w:highlight w:val="green"/>
          <w:lang w:eastAsia="zh-CN"/>
        </w:rPr>
        <w:t>China will be interested to expand relations</w:t>
      </w:r>
      <w:r w:rsidRPr="005A33B2">
        <w:rPr>
          <w:rStyle w:val="StyleUnderline"/>
          <w:rFonts w:ascii="Verdana" w:hAnsi="Verdana" w:cstheme="majorHAnsi"/>
          <w:lang w:eastAsia="zh-CN"/>
        </w:rPr>
        <w:t xml:space="preserve"> if and </w:t>
      </w:r>
      <w:r w:rsidRPr="005A33B2">
        <w:rPr>
          <w:rStyle w:val="StyleUnderline"/>
          <w:rFonts w:ascii="Verdana" w:hAnsi="Verdana" w:cstheme="majorHAnsi"/>
          <w:highlight w:val="green"/>
          <w:lang w:eastAsia="zh-CN"/>
        </w:rPr>
        <w:t>when US-Saudi ties deteriorate</w:t>
      </w:r>
      <w:r w:rsidRPr="005A33B2">
        <w:rPr>
          <w:rFonts w:ascii="Verdana" w:hAnsi="Verdana" w:cstheme="majorHAnsi"/>
          <w:lang w:eastAsia="zh-CN"/>
        </w:rPr>
        <w:t>. However, Saudi policy looks set to shift to admitting to the accidental killing of Jamal Khashoggi inside its consulate in Istanbul, and I’m sure they will try to de-escalate during Secretary Pompeo’s visit,” he said. “It is unlikely the US will change a decades-old policy favouring close economic and security ties with the Kingdom, including considerable counterterrorism cooperation and the containment of Iran, over this one incident.”</w:t>
      </w:r>
      <w:r w:rsidR="00E058FD" w:rsidRPr="005A33B2">
        <w:rPr>
          <w:rFonts w:ascii="Verdana" w:hAnsi="Verdana" w:cstheme="majorHAnsi"/>
          <w:lang w:eastAsia="zh-CN"/>
        </w:rPr>
        <w:t xml:space="preserve"> </w:t>
      </w:r>
      <w:r w:rsidRPr="005A33B2">
        <w:rPr>
          <w:rStyle w:val="StyleUnderline"/>
          <w:rFonts w:ascii="Verdana" w:hAnsi="Verdana" w:cstheme="majorHAnsi"/>
          <w:lang w:eastAsia="zh-CN"/>
        </w:rPr>
        <w:t>Sun Degang, a Middle East expert at Shanghai International Studies University</w:t>
      </w:r>
      <w:r w:rsidRPr="005A33B2">
        <w:rPr>
          <w:rFonts w:ascii="Verdana" w:hAnsi="Verdana" w:cstheme="majorHAnsi"/>
          <w:lang w:eastAsia="zh-CN"/>
        </w:rPr>
        <w:t xml:space="preserve">, </w:t>
      </w:r>
      <w:r w:rsidRPr="005A33B2">
        <w:rPr>
          <w:rStyle w:val="StyleUnderline"/>
          <w:rFonts w:ascii="Verdana" w:hAnsi="Verdana" w:cstheme="majorHAnsi"/>
          <w:lang w:eastAsia="zh-CN"/>
        </w:rPr>
        <w:t>said that if the US and Saudi Arabia were to part ways</w:t>
      </w:r>
      <w:r w:rsidRPr="005A33B2">
        <w:rPr>
          <w:rFonts w:ascii="Verdana" w:hAnsi="Verdana" w:cstheme="majorHAnsi"/>
          <w:lang w:eastAsia="zh-CN"/>
        </w:rPr>
        <w:t xml:space="preserve">, </w:t>
      </w:r>
      <w:r w:rsidRPr="005A33B2">
        <w:rPr>
          <w:rStyle w:val="StyleUnderline"/>
          <w:rFonts w:ascii="Verdana" w:hAnsi="Verdana" w:cstheme="majorHAnsi"/>
          <w:highlight w:val="green"/>
          <w:lang w:eastAsia="zh-CN"/>
        </w:rPr>
        <w:t>it would be possible for China to develop deeper economies ties with the Arab nation, including using the yuan to trade oil</w:t>
      </w:r>
      <w:r w:rsidRPr="005A33B2">
        <w:rPr>
          <w:rStyle w:val="StyleUnderline"/>
          <w:rFonts w:ascii="Verdana" w:hAnsi="Verdana" w:cstheme="majorHAnsi"/>
          <w:lang w:eastAsia="zh-CN"/>
        </w:rPr>
        <w:t>.</w:t>
      </w:r>
      <w:r w:rsidR="00E058FD" w:rsidRPr="005A33B2">
        <w:rPr>
          <w:rFonts w:ascii="Verdana" w:hAnsi="Verdana" w:cstheme="majorHAnsi"/>
          <w:lang w:eastAsia="zh-CN"/>
        </w:rPr>
        <w:t xml:space="preserve"> </w:t>
      </w:r>
      <w:r w:rsidRPr="005A33B2">
        <w:rPr>
          <w:rFonts w:ascii="Verdana" w:hAnsi="Verdana" w:cstheme="majorHAnsi"/>
          <w:lang w:eastAsia="zh-CN"/>
        </w:rPr>
        <w:t xml:space="preserve">“But from what we see now, </w:t>
      </w:r>
      <w:r w:rsidRPr="005A33B2">
        <w:rPr>
          <w:rStyle w:val="StyleUnderline"/>
          <w:rFonts w:ascii="Verdana" w:hAnsi="Verdana" w:cstheme="majorHAnsi"/>
          <w:lang w:eastAsia="zh-CN"/>
        </w:rPr>
        <w:t>US-Saudi tensions have remained at a diplomatic level and haven’t deteriorated at a fundamental level</w:t>
      </w:r>
      <w:r w:rsidRPr="005A33B2">
        <w:rPr>
          <w:rFonts w:ascii="Verdana" w:hAnsi="Verdana" w:cstheme="majorHAnsi"/>
          <w:lang w:eastAsia="zh-CN"/>
        </w:rPr>
        <w:t>,” he said.</w:t>
      </w:r>
    </w:p>
    <w:p w14:paraId="7FF33317" w14:textId="77777777" w:rsidR="004D0F70" w:rsidRPr="005A33B2" w:rsidRDefault="004D0F70" w:rsidP="00B47E93">
      <w:pPr>
        <w:rPr>
          <w:rFonts w:ascii="Verdana" w:hAnsi="Verdana" w:cstheme="majorHAnsi"/>
          <w:lang w:eastAsia="zh-CN"/>
        </w:rPr>
      </w:pPr>
    </w:p>
    <w:p w14:paraId="3F4EC3A3" w14:textId="0E18D538" w:rsidR="00E058FD" w:rsidRPr="005A33B2" w:rsidRDefault="00B47E93" w:rsidP="00B47E93">
      <w:pPr>
        <w:pStyle w:val="Heading4"/>
        <w:rPr>
          <w:rFonts w:ascii="Verdana" w:hAnsi="Verdana" w:cstheme="majorHAnsi"/>
        </w:rPr>
      </w:pPr>
      <w:r w:rsidRPr="005A33B2">
        <w:rPr>
          <w:rFonts w:ascii="Verdana" w:hAnsi="Verdana" w:cstheme="majorHAnsi"/>
        </w:rPr>
        <w:t xml:space="preserve">Saudi Arabia is at the </w:t>
      </w:r>
      <w:r w:rsidRPr="005A33B2">
        <w:rPr>
          <w:rFonts w:ascii="Verdana" w:hAnsi="Verdana" w:cstheme="majorHAnsi"/>
          <w:u w:val="single"/>
        </w:rPr>
        <w:t>crux</w:t>
      </w:r>
      <w:r w:rsidRPr="005A33B2">
        <w:rPr>
          <w:rFonts w:ascii="Verdana" w:hAnsi="Verdana" w:cstheme="majorHAnsi"/>
        </w:rPr>
        <w:t xml:space="preserve"> of the </w:t>
      </w:r>
      <w:r w:rsidRPr="005A33B2">
        <w:rPr>
          <w:rFonts w:ascii="Verdana" w:hAnsi="Verdana" w:cstheme="majorHAnsi"/>
          <w:u w:val="single"/>
        </w:rPr>
        <w:t>petro-dollar</w:t>
      </w:r>
      <w:r w:rsidRPr="005A33B2">
        <w:rPr>
          <w:rFonts w:ascii="Verdana" w:hAnsi="Verdana" w:cstheme="majorHAnsi"/>
        </w:rPr>
        <w:t xml:space="preserve"> – other </w:t>
      </w:r>
      <w:r w:rsidRPr="005A33B2">
        <w:rPr>
          <w:rFonts w:ascii="Verdana" w:hAnsi="Verdana" w:cstheme="majorHAnsi"/>
          <w:u w:val="single"/>
        </w:rPr>
        <w:t>countries follow</w:t>
      </w:r>
      <w:r w:rsidRPr="005A33B2">
        <w:rPr>
          <w:rFonts w:ascii="Verdana" w:hAnsi="Verdana" w:cstheme="majorHAnsi"/>
        </w:rPr>
        <w:t>.</w:t>
      </w:r>
    </w:p>
    <w:p w14:paraId="4FB9C5C0" w14:textId="5D411D04" w:rsidR="00222648" w:rsidRPr="005A33B2" w:rsidRDefault="00B47E93" w:rsidP="00B47E93">
      <w:pPr>
        <w:spacing w:after="0" w:line="240" w:lineRule="auto"/>
        <w:rPr>
          <w:rFonts w:ascii="Verdana" w:hAnsi="Verdana" w:cstheme="majorHAnsi"/>
          <w:lang w:eastAsia="zh-CN"/>
        </w:rPr>
      </w:pPr>
      <w:r w:rsidRPr="005A33B2">
        <w:rPr>
          <w:rStyle w:val="Style13ptBold"/>
          <w:rFonts w:ascii="Verdana" w:hAnsi="Verdana" w:cstheme="majorHAnsi"/>
        </w:rPr>
        <w:t xml:space="preserve">Meredith 17 </w:t>
      </w:r>
      <w:r w:rsidRPr="005A33B2">
        <w:rPr>
          <w:rFonts w:ascii="Verdana" w:hAnsi="Verdana" w:cstheme="majorHAnsi"/>
        </w:rPr>
        <w:t xml:space="preserve">(Sam Meredith, graduate from the University of Portsmouth with a BA in Journalism, “China will ‘compel’ Saudi Arabia to trade oil in yuan — and that’s going to affect the US dollar”, CNBC, 10/11/2017, </w:t>
      </w:r>
      <w:r w:rsidR="00AC46AB" w:rsidRPr="005A33B2">
        <w:rPr>
          <w:rFonts w:ascii="Verdana" w:hAnsi="Verdana" w:cstheme="majorHAnsi"/>
          <w:lang w:eastAsia="zh-CN"/>
        </w:rPr>
        <w:t>https://www.cnbc.com/2017/10/11/china-will-compel-saudi-arabia-to-trade-oil-in-yuan--and-thats-going-to-affect-the-us-dollar.html)//Shreyas</w:t>
      </w:r>
    </w:p>
    <w:p w14:paraId="02102118" w14:textId="77777777" w:rsidR="00AC46AB" w:rsidRPr="005A33B2" w:rsidRDefault="00AC46AB" w:rsidP="00B47E93">
      <w:pPr>
        <w:spacing w:after="0" w:line="240" w:lineRule="auto"/>
        <w:rPr>
          <w:rFonts w:ascii="Verdana" w:hAnsi="Verdana" w:cstheme="majorHAnsi"/>
          <w:lang w:eastAsia="zh-CN"/>
        </w:rPr>
      </w:pPr>
    </w:p>
    <w:p w14:paraId="5F34B907" w14:textId="09ACED70" w:rsidR="00222648" w:rsidRPr="005A33B2" w:rsidRDefault="00222648" w:rsidP="0087350A">
      <w:pPr>
        <w:rPr>
          <w:rFonts w:ascii="Verdana" w:hAnsi="Verdana" w:cstheme="majorHAnsi"/>
        </w:rPr>
      </w:pPr>
      <w:r w:rsidRPr="005A33B2">
        <w:rPr>
          <w:rStyle w:val="StyleUnderline"/>
          <w:rFonts w:ascii="Verdana" w:hAnsi="Verdana" w:cstheme="majorHAnsi"/>
          <w:highlight w:val="green"/>
        </w:rPr>
        <w:t xml:space="preserve">China will </w:t>
      </w:r>
      <w:r w:rsidRPr="005A33B2">
        <w:rPr>
          <w:rStyle w:val="Emphasis"/>
          <w:rFonts w:ascii="Verdana" w:hAnsi="Verdana" w:cstheme="majorHAnsi"/>
          <w:highlight w:val="green"/>
        </w:rPr>
        <w:t>“compel”</w:t>
      </w:r>
      <w:r w:rsidRPr="005A33B2">
        <w:rPr>
          <w:rStyle w:val="StyleUnderline"/>
          <w:rFonts w:ascii="Verdana" w:hAnsi="Verdana" w:cstheme="majorHAnsi"/>
          <w:highlight w:val="green"/>
        </w:rPr>
        <w:t xml:space="preserve"> Saudi Arabia to trade oil in yuan</w:t>
      </w:r>
      <w:r w:rsidRPr="005A33B2">
        <w:rPr>
          <w:rStyle w:val="StyleUnderline"/>
          <w:rFonts w:ascii="Verdana" w:hAnsi="Verdana" w:cstheme="majorHAnsi"/>
        </w:rPr>
        <w:t xml:space="preserve"> and, when this happens, </w:t>
      </w:r>
      <w:r w:rsidRPr="005A33B2">
        <w:rPr>
          <w:rStyle w:val="Emphasis"/>
          <w:rFonts w:ascii="Verdana" w:hAnsi="Verdana" w:cstheme="majorHAnsi"/>
          <w:highlight w:val="green"/>
        </w:rPr>
        <w:t>the rest of the oil market will follow suit</w:t>
      </w:r>
      <w:r w:rsidRPr="005A33B2">
        <w:rPr>
          <w:rStyle w:val="StyleUnderline"/>
          <w:rFonts w:ascii="Verdana" w:hAnsi="Verdana" w:cstheme="majorHAnsi"/>
        </w:rPr>
        <w:t xml:space="preserve"> </w:t>
      </w:r>
      <w:r w:rsidRPr="005A33B2">
        <w:rPr>
          <w:rStyle w:val="StyleUnderline"/>
          <w:rFonts w:ascii="Verdana" w:hAnsi="Verdana" w:cstheme="majorHAnsi"/>
          <w:highlight w:val="green"/>
        </w:rPr>
        <w:t>and abandon the U.S. dollar</w:t>
      </w:r>
      <w:r w:rsidRPr="005A33B2">
        <w:rPr>
          <w:rStyle w:val="StyleUnderline"/>
          <w:rFonts w:ascii="Verdana" w:hAnsi="Verdana" w:cstheme="majorHAnsi"/>
        </w:rPr>
        <w:t xml:space="preserve"> as the world’s reserve currency</w:t>
      </w:r>
      <w:r w:rsidRPr="005A33B2">
        <w:rPr>
          <w:rFonts w:ascii="Verdana" w:hAnsi="Verdana" w:cstheme="majorHAnsi"/>
        </w:rPr>
        <w:t>, a leading economist told CNBC on Monday.</w:t>
      </w:r>
      <w:r w:rsidR="00B47E93" w:rsidRPr="005A33B2">
        <w:rPr>
          <w:rFonts w:ascii="Verdana" w:hAnsi="Verdana" w:cstheme="majorHAnsi"/>
        </w:rPr>
        <w:t xml:space="preserve"> </w:t>
      </w:r>
      <w:r w:rsidRPr="005A33B2">
        <w:rPr>
          <w:rStyle w:val="StyleUnderline"/>
          <w:rFonts w:ascii="Verdana" w:hAnsi="Verdana" w:cstheme="majorHAnsi"/>
        </w:rPr>
        <w:t>Carl Weinberg, chief economist and managing director at High Frequency Economics</w:t>
      </w:r>
      <w:r w:rsidRPr="005A33B2">
        <w:rPr>
          <w:rFonts w:ascii="Verdana" w:hAnsi="Verdana" w:cstheme="majorHAnsi"/>
        </w:rPr>
        <w:t>, said Beijing stands to become the most dominant global player in oil demand since China usurped the U.S. as the “biggest oil importer on the planet.”</w:t>
      </w:r>
      <w:r w:rsidR="00B47E93" w:rsidRPr="005A33B2">
        <w:rPr>
          <w:rFonts w:ascii="Verdana" w:hAnsi="Verdana" w:cstheme="majorHAnsi"/>
        </w:rPr>
        <w:t xml:space="preserve"> </w:t>
      </w:r>
      <w:r w:rsidRPr="005A33B2">
        <w:rPr>
          <w:rStyle w:val="StyleUnderline"/>
          <w:rFonts w:ascii="Verdana" w:hAnsi="Verdana" w:cstheme="majorHAnsi"/>
        </w:rPr>
        <w:t xml:space="preserve">Saudi Arabia has “to pay attention to this because even as much as </w:t>
      </w:r>
      <w:r w:rsidRPr="005A33B2">
        <w:rPr>
          <w:rStyle w:val="StyleUnderline"/>
          <w:rFonts w:ascii="Verdana" w:hAnsi="Verdana" w:cstheme="majorHAnsi"/>
          <w:highlight w:val="green"/>
        </w:rPr>
        <w:t>one or two years from now</w:t>
      </w:r>
      <w:r w:rsidRPr="005A33B2">
        <w:rPr>
          <w:rStyle w:val="StyleUnderline"/>
          <w:rFonts w:ascii="Verdana" w:hAnsi="Verdana" w:cstheme="majorHAnsi"/>
        </w:rPr>
        <w:t xml:space="preserve">, </w:t>
      </w:r>
      <w:r w:rsidRPr="005A33B2">
        <w:rPr>
          <w:rStyle w:val="StyleUnderline"/>
          <w:rFonts w:ascii="Verdana" w:hAnsi="Verdana" w:cstheme="majorHAnsi"/>
          <w:highlight w:val="green"/>
        </w:rPr>
        <w:t>Chinese demand will dwarf U.S. demand</w:t>
      </w:r>
      <w:r w:rsidRPr="005A33B2">
        <w:rPr>
          <w:rFonts w:ascii="Verdana" w:hAnsi="Verdana" w:cstheme="majorHAnsi"/>
        </w:rPr>
        <w:t>,” Weinberg said.</w:t>
      </w:r>
      <w:r w:rsidR="00B47E93" w:rsidRPr="005A33B2">
        <w:rPr>
          <w:rFonts w:ascii="Verdana" w:hAnsi="Verdana" w:cstheme="majorHAnsi"/>
        </w:rPr>
        <w:t xml:space="preserve"> </w:t>
      </w:r>
      <w:r w:rsidRPr="005A33B2">
        <w:rPr>
          <w:rFonts w:ascii="Verdana" w:hAnsi="Verdana" w:cstheme="majorHAnsi"/>
        </w:rPr>
        <w:t>“</w:t>
      </w:r>
      <w:r w:rsidRPr="005A33B2">
        <w:rPr>
          <w:rStyle w:val="StyleUnderline"/>
          <w:rFonts w:ascii="Verdana" w:hAnsi="Verdana" w:cstheme="majorHAnsi"/>
        </w:rPr>
        <w:t>I believe that yuan pricing of oil is coming and as soon as the Saudis move to accept it</w:t>
      </w:r>
      <w:r w:rsidRPr="005A33B2">
        <w:rPr>
          <w:rFonts w:ascii="Verdana" w:hAnsi="Verdana" w:cstheme="majorHAnsi"/>
        </w:rPr>
        <w:t xml:space="preserve"> — as the Chinese will compel them to do — then the rest of the oil market will move along with them.”</w:t>
      </w:r>
      <w:r w:rsidR="00B47E93" w:rsidRPr="005A33B2">
        <w:rPr>
          <w:rFonts w:ascii="Verdana" w:hAnsi="Verdana" w:cstheme="majorHAnsi"/>
        </w:rPr>
        <w:t xml:space="preserve"> </w:t>
      </w:r>
      <w:r w:rsidRPr="005A33B2">
        <w:rPr>
          <w:rStyle w:val="StyleUnderline"/>
          <w:rFonts w:ascii="Verdana" w:hAnsi="Verdana" w:cstheme="majorHAnsi"/>
        </w:rPr>
        <w:t>Crux of the petrodollar</w:t>
      </w:r>
      <w:r w:rsidR="00B47E93" w:rsidRPr="005A33B2">
        <w:rPr>
          <w:rStyle w:val="StyleUnderline"/>
          <w:rFonts w:ascii="Verdana" w:hAnsi="Verdana" w:cstheme="majorHAnsi"/>
        </w:rPr>
        <w:t xml:space="preserve"> </w:t>
      </w:r>
      <w:r w:rsidRPr="005A33B2">
        <w:rPr>
          <w:rFonts w:ascii="Verdana" w:hAnsi="Verdana" w:cstheme="majorHAnsi"/>
        </w:rPr>
        <w:t>In recent years, several nations opposed to the dollar being the world’s reserve currency have progressively sought to try and abandon it.</w:t>
      </w:r>
      <w:r w:rsidR="00B47E93" w:rsidRPr="005A33B2">
        <w:rPr>
          <w:rFonts w:ascii="Verdana" w:hAnsi="Verdana" w:cstheme="majorHAnsi"/>
        </w:rPr>
        <w:t xml:space="preserve"> </w:t>
      </w:r>
      <w:r w:rsidRPr="005A33B2">
        <w:rPr>
          <w:rFonts w:ascii="Verdana" w:hAnsi="Verdana" w:cstheme="majorHAnsi"/>
        </w:rPr>
        <w:t>For instance, Russia and China have sought to operate in a non-dollar environment when trading oil. Both countries have also increased their efforts to mine and acquire physical gold if, or perhaps when, the dollar collapses.</w:t>
      </w:r>
      <w:r w:rsidR="00B47E93" w:rsidRPr="005A33B2">
        <w:rPr>
          <w:rFonts w:ascii="Verdana" w:hAnsi="Verdana" w:cstheme="majorHAnsi"/>
        </w:rPr>
        <w:t xml:space="preserve"> </w:t>
      </w:r>
      <w:r w:rsidRPr="005A33B2">
        <w:rPr>
          <w:rStyle w:val="StyleUnderline"/>
          <w:rFonts w:ascii="Verdana" w:hAnsi="Verdana" w:cstheme="majorHAnsi"/>
        </w:rPr>
        <w:t xml:space="preserve">OPEC kingpin </w:t>
      </w:r>
      <w:r w:rsidRPr="005A33B2">
        <w:rPr>
          <w:rStyle w:val="StyleUnderline"/>
          <w:rFonts w:ascii="Verdana" w:hAnsi="Verdana" w:cstheme="majorHAnsi"/>
          <w:highlight w:val="green"/>
        </w:rPr>
        <w:t xml:space="preserve">Saudi Arabia is at the </w:t>
      </w:r>
      <w:r w:rsidRPr="005A33B2">
        <w:rPr>
          <w:rStyle w:val="Emphasis"/>
          <w:rFonts w:ascii="Verdana" w:hAnsi="Verdana" w:cstheme="majorHAnsi"/>
          <w:highlight w:val="green"/>
        </w:rPr>
        <w:t>crux of the petrodollar</w:t>
      </w:r>
      <w:r w:rsidRPr="005A33B2">
        <w:rPr>
          <w:rFonts w:ascii="Verdana" w:hAnsi="Verdana" w:cstheme="majorHAnsi"/>
        </w:rPr>
        <w:t>.</w:t>
      </w:r>
      <w:r w:rsidR="00B47E93" w:rsidRPr="005A33B2">
        <w:rPr>
          <w:rFonts w:ascii="Verdana" w:hAnsi="Verdana" w:cstheme="majorHAnsi"/>
        </w:rPr>
        <w:t xml:space="preserve"> </w:t>
      </w:r>
      <w:r w:rsidRPr="005A33B2">
        <w:rPr>
          <w:rStyle w:val="StyleUnderline"/>
          <w:rFonts w:ascii="Verdana" w:hAnsi="Verdana" w:cstheme="majorHAnsi"/>
        </w:rPr>
        <w:t>Since a 1974 agreement between U.S. President Richard Nixon and Saudi King Faisal, Saudi Arabia has accepted payments for nearly all of its oil exports in dollars</w:t>
      </w:r>
      <w:r w:rsidRPr="005A33B2">
        <w:rPr>
          <w:rFonts w:ascii="Verdana" w:hAnsi="Verdana" w:cstheme="majorHAnsi"/>
        </w:rPr>
        <w:t>. However, as China imports more and more oil from countries across the world, the idea of having to purchase that same oil in dollars has become increasingly irritable to Beijing.</w:t>
      </w:r>
      <w:r w:rsidR="00B47E93" w:rsidRPr="005A33B2">
        <w:rPr>
          <w:rFonts w:ascii="Verdana" w:hAnsi="Verdana" w:cstheme="majorHAnsi"/>
        </w:rPr>
        <w:t xml:space="preserve"> </w:t>
      </w:r>
      <w:r w:rsidRPr="005A33B2">
        <w:rPr>
          <w:rFonts w:ascii="Verdana" w:hAnsi="Verdana" w:cstheme="majorHAnsi"/>
        </w:rPr>
        <w:t>In recent years, China has sought to ratchet up the pressure on Saudi Arabia over the form of currency in which their oil trade is conducted, with Riyadh now enjoying less and less oil purchases from Beijing.</w:t>
      </w:r>
      <w:r w:rsidR="00B47E93" w:rsidRPr="005A33B2">
        <w:rPr>
          <w:rFonts w:ascii="Verdana" w:hAnsi="Verdana" w:cstheme="majorHAnsi"/>
        </w:rPr>
        <w:t xml:space="preserve"> </w:t>
      </w:r>
      <w:r w:rsidRPr="005A33B2">
        <w:rPr>
          <w:rFonts w:ascii="Verdana" w:hAnsi="Verdana" w:cstheme="majorHAnsi"/>
        </w:rPr>
        <w:t>What does it mean for the dollar?</w:t>
      </w:r>
      <w:r w:rsidR="00B47E93" w:rsidRPr="005A33B2">
        <w:rPr>
          <w:rFonts w:ascii="Verdana" w:hAnsi="Verdana" w:cstheme="majorHAnsi"/>
        </w:rPr>
        <w:t xml:space="preserve"> </w:t>
      </w:r>
      <w:r w:rsidRPr="005A33B2">
        <w:rPr>
          <w:rFonts w:ascii="Verdana" w:hAnsi="Verdana" w:cstheme="majorHAnsi"/>
        </w:rPr>
        <w:t>When asked what it could mean for the dollar should the oil market move oil trade out of the U.S. currency and into the yuan, Weinberg said the world’s transaction currency would suffer “lesser demand for U.S. securities across the board.”</w:t>
      </w:r>
      <w:r w:rsidR="00B47E93" w:rsidRPr="005A33B2">
        <w:rPr>
          <w:rFonts w:ascii="Verdana" w:hAnsi="Verdana" w:cstheme="majorHAnsi"/>
        </w:rPr>
        <w:t xml:space="preserve"> </w:t>
      </w:r>
      <w:r w:rsidRPr="005A33B2">
        <w:rPr>
          <w:rFonts w:ascii="Verdana" w:hAnsi="Verdana" w:cstheme="majorHAnsi"/>
        </w:rPr>
        <w:t>“Moving oil trade out of dollars into yuan will take right now between $600 billion and $800 billion worth of transactions out of the dollar… (That) means a stronger demand for things in China, whether it’s securities or whether it’s goods and services. It is a growth plus for China and that’s why they want this to happen.”</w:t>
      </w:r>
    </w:p>
    <w:p w14:paraId="2FFBE661" w14:textId="77777777" w:rsidR="004D0F70" w:rsidRPr="005A33B2" w:rsidRDefault="004D0F70" w:rsidP="0087350A">
      <w:pPr>
        <w:rPr>
          <w:rFonts w:ascii="Verdana" w:hAnsi="Verdana" w:cstheme="majorHAnsi"/>
        </w:rPr>
      </w:pPr>
    </w:p>
    <w:p w14:paraId="3549A8C6" w14:textId="7821E450" w:rsidR="00AC46AB" w:rsidRPr="005A33B2" w:rsidRDefault="00AC46AB" w:rsidP="00AC46AB">
      <w:pPr>
        <w:pStyle w:val="Heading4"/>
        <w:rPr>
          <w:rFonts w:ascii="Verdana" w:hAnsi="Verdana" w:cstheme="majorHAnsi"/>
        </w:rPr>
      </w:pPr>
      <w:r w:rsidRPr="005A33B2">
        <w:rPr>
          <w:rFonts w:ascii="Verdana" w:hAnsi="Verdana" w:cstheme="majorHAnsi"/>
        </w:rPr>
        <w:t xml:space="preserve">Collapse of the </w:t>
      </w:r>
      <w:r w:rsidRPr="005A33B2">
        <w:rPr>
          <w:rFonts w:ascii="Verdana" w:hAnsi="Verdana" w:cstheme="majorHAnsi"/>
          <w:u w:val="single"/>
        </w:rPr>
        <w:t>petro-dollar</w:t>
      </w:r>
      <w:r w:rsidRPr="005A33B2">
        <w:rPr>
          <w:rFonts w:ascii="Verdana" w:hAnsi="Verdana" w:cstheme="majorHAnsi"/>
        </w:rPr>
        <w:t xml:space="preserve"> </w:t>
      </w:r>
      <w:r w:rsidRPr="005A33B2">
        <w:rPr>
          <w:rFonts w:ascii="Verdana" w:hAnsi="Verdana" w:cstheme="majorHAnsi"/>
          <w:u w:val="single"/>
        </w:rPr>
        <w:t>collapses</w:t>
      </w:r>
      <w:r w:rsidRPr="005A33B2">
        <w:rPr>
          <w:rFonts w:ascii="Verdana" w:hAnsi="Verdana" w:cstheme="majorHAnsi"/>
        </w:rPr>
        <w:t xml:space="preserve"> the </w:t>
      </w:r>
      <w:r w:rsidRPr="005A33B2">
        <w:rPr>
          <w:rFonts w:ascii="Verdana" w:hAnsi="Verdana" w:cstheme="majorHAnsi"/>
          <w:u w:val="single"/>
        </w:rPr>
        <w:t>U.S. economy</w:t>
      </w:r>
      <w:r w:rsidRPr="005A33B2">
        <w:rPr>
          <w:rFonts w:ascii="Verdana" w:hAnsi="Verdana" w:cstheme="majorHAnsi"/>
        </w:rPr>
        <w:t xml:space="preserve"> and </w:t>
      </w:r>
      <w:r w:rsidRPr="005A33B2">
        <w:rPr>
          <w:rFonts w:ascii="Verdana" w:hAnsi="Verdana" w:cstheme="majorHAnsi"/>
          <w:u w:val="single"/>
        </w:rPr>
        <w:t>military</w:t>
      </w:r>
      <w:r w:rsidRPr="005A33B2">
        <w:rPr>
          <w:rFonts w:ascii="Verdana" w:hAnsi="Verdana" w:cstheme="majorHAnsi"/>
        </w:rPr>
        <w:t>.</w:t>
      </w:r>
    </w:p>
    <w:p w14:paraId="63F6A55D" w14:textId="2E662304" w:rsidR="008C3841" w:rsidRPr="005A33B2" w:rsidRDefault="00AC46AB" w:rsidP="00AC46AB">
      <w:pPr>
        <w:rPr>
          <w:rFonts w:ascii="Verdana" w:hAnsi="Verdana" w:cstheme="majorHAnsi"/>
        </w:rPr>
      </w:pPr>
      <w:r w:rsidRPr="005A33B2">
        <w:rPr>
          <w:rStyle w:val="Style13ptBold"/>
          <w:rFonts w:ascii="Verdana" w:hAnsi="Verdana" w:cstheme="majorHAnsi"/>
        </w:rPr>
        <w:t xml:space="preserve">Bruno 18 </w:t>
      </w:r>
      <w:r w:rsidRPr="005A33B2">
        <w:rPr>
          <w:rFonts w:ascii="Verdana" w:hAnsi="Verdana" w:cstheme="majorHAnsi"/>
        </w:rPr>
        <w:t>(</w:t>
      </w:r>
      <w:r w:rsidR="008C3841" w:rsidRPr="005A33B2">
        <w:rPr>
          <w:rFonts w:ascii="Verdana" w:hAnsi="Verdana" w:cstheme="majorHAnsi"/>
        </w:rPr>
        <w:t xml:space="preserve">Alessandro Bruno, </w:t>
      </w:r>
      <w:r w:rsidRPr="005A33B2">
        <w:rPr>
          <w:rFonts w:ascii="Verdana" w:hAnsi="Verdana" w:cstheme="majorHAnsi"/>
        </w:rPr>
        <w:t xml:space="preserve">Alessandro holds a BA and MA in International Relations all at the University of Toronto, “Will the Petrodollar Collapse in 2018?”, Lombardi Letter, 11/22/18 </w:t>
      </w:r>
      <w:r w:rsidR="00664159" w:rsidRPr="005A33B2">
        <w:rPr>
          <w:rFonts w:ascii="Verdana" w:hAnsi="Verdana" w:cstheme="majorHAnsi"/>
        </w:rPr>
        <w:t>https://www.lombardiletter.com/will-the-petrodollar-collapse-in-2018/25784/)//Shreyas [this</w:t>
      </w:r>
      <w:r w:rsidR="00342F86" w:rsidRPr="005A33B2">
        <w:rPr>
          <w:rFonts w:ascii="Verdana" w:hAnsi="Verdana" w:cstheme="majorHAnsi"/>
        </w:rPr>
        <w:t xml:space="preserve"> evidence has been edited for ableist language]</w:t>
      </w:r>
      <w:r w:rsidR="00664159" w:rsidRPr="005A33B2">
        <w:rPr>
          <w:rFonts w:ascii="Verdana" w:hAnsi="Verdana" w:cstheme="majorHAnsi"/>
        </w:rPr>
        <w:t xml:space="preserve"> </w:t>
      </w:r>
    </w:p>
    <w:p w14:paraId="76FB8BF6" w14:textId="73626E2C" w:rsidR="00435FD0" w:rsidRPr="005A33B2" w:rsidRDefault="008242DC" w:rsidP="004D0F70">
      <w:pPr>
        <w:rPr>
          <w:rFonts w:ascii="Verdana" w:hAnsi="Verdana" w:cstheme="majorHAnsi"/>
        </w:rPr>
      </w:pPr>
      <w:r w:rsidRPr="005A33B2">
        <w:rPr>
          <w:rFonts w:ascii="Verdana" w:hAnsi="Verdana" w:cstheme="majorHAnsi"/>
        </w:rPr>
        <w:t>Will the Petrodollar Collapse in 2018?</w:t>
      </w:r>
      <w:r w:rsidR="00812834" w:rsidRPr="005A33B2">
        <w:rPr>
          <w:rFonts w:ascii="Verdana" w:hAnsi="Verdana" w:cstheme="majorHAnsi"/>
        </w:rPr>
        <w:t xml:space="preserve"> </w:t>
      </w:r>
      <w:r w:rsidRPr="005A33B2">
        <w:rPr>
          <w:rFonts w:ascii="Verdana" w:hAnsi="Verdana" w:cstheme="majorHAnsi"/>
        </w:rPr>
        <w:t xml:space="preserve">The oil industry and geopolitical risks have gone hand in hand. </w:t>
      </w:r>
      <w:r w:rsidRPr="005A33B2">
        <w:rPr>
          <w:rStyle w:val="StyleUnderline"/>
          <w:rFonts w:ascii="Verdana" w:hAnsi="Verdana" w:cstheme="majorHAnsi"/>
        </w:rPr>
        <w:t xml:space="preserve">Oil represents energy, and without it, </w:t>
      </w:r>
      <w:r w:rsidRPr="005A33B2">
        <w:rPr>
          <w:rStyle w:val="Emphasis"/>
          <w:rFonts w:ascii="Verdana" w:hAnsi="Verdana" w:cstheme="majorHAnsi"/>
          <w:highlight w:val="green"/>
        </w:rPr>
        <w:t>modern economies cannot run</w:t>
      </w:r>
      <w:r w:rsidRPr="005A33B2">
        <w:rPr>
          <w:rFonts w:ascii="Verdana" w:hAnsi="Verdana" w:cstheme="majorHAnsi"/>
        </w:rPr>
        <w:t xml:space="preserve">. Salt, sugar, and spices were also strategic resources once. But even at the peak of their appeal and value, they are mere shadows of oil’s importance to the modern world. Yet </w:t>
      </w:r>
      <w:r w:rsidRPr="005A33B2">
        <w:rPr>
          <w:rStyle w:val="StyleUnderline"/>
          <w:rFonts w:ascii="Verdana" w:hAnsi="Verdana" w:cstheme="majorHAnsi"/>
        </w:rPr>
        <w:t>changes in the oil industry and the erosion of America’s dominance over geopolitics have also hurt the U.S. dollar</w:t>
      </w:r>
      <w:r w:rsidRPr="005A33B2">
        <w:rPr>
          <w:rFonts w:ascii="Verdana" w:hAnsi="Verdana" w:cstheme="majorHAnsi"/>
        </w:rPr>
        <w:t>, which has long served as the one currency that all countries must have to buy oil. The concept has become known as the “petrodollar,” and a petrodollar collapse in 2018 is possible, if not likely.</w:t>
      </w:r>
      <w:r w:rsidR="00812834" w:rsidRPr="005A33B2">
        <w:rPr>
          <w:rFonts w:ascii="Verdana" w:hAnsi="Verdana" w:cstheme="majorHAnsi"/>
        </w:rPr>
        <w:t xml:space="preserve"> </w:t>
      </w:r>
      <w:r w:rsidRPr="005A33B2">
        <w:rPr>
          <w:rFonts w:ascii="Verdana" w:hAnsi="Verdana" w:cstheme="majorHAnsi"/>
        </w:rPr>
        <w:t xml:space="preserve">Oil demand has been increasing slowly since the 2008 financial crisis. However, the United States, once the principal driver of the oil industry, will no longer be the primary source of demand. The new emerging economic powers like China and India will soon be dictating the terms of the price of oil. The pairing between the size of the American economy and its world-leading oil appetite is what allowed the petrodollar system to emerge. Thus, </w:t>
      </w:r>
      <w:r w:rsidRPr="005A33B2">
        <w:rPr>
          <w:rStyle w:val="StyleUnderline"/>
          <w:rFonts w:ascii="Verdana" w:hAnsi="Verdana" w:cstheme="majorHAnsi"/>
          <w:highlight w:val="green"/>
        </w:rPr>
        <w:t>any change to</w:t>
      </w:r>
      <w:r w:rsidRPr="005A33B2">
        <w:rPr>
          <w:rStyle w:val="StyleUnderline"/>
          <w:rFonts w:ascii="Verdana" w:hAnsi="Verdana" w:cstheme="majorHAnsi"/>
        </w:rPr>
        <w:t xml:space="preserve"> one or both </w:t>
      </w:r>
      <w:r w:rsidRPr="005A33B2">
        <w:rPr>
          <w:rStyle w:val="StyleUnderline"/>
          <w:rFonts w:ascii="Verdana" w:hAnsi="Verdana" w:cstheme="majorHAnsi"/>
          <w:highlight w:val="green"/>
        </w:rPr>
        <w:t xml:space="preserve">variables could spell the </w:t>
      </w:r>
      <w:r w:rsidRPr="005A33B2">
        <w:rPr>
          <w:rStyle w:val="Emphasis"/>
          <w:rFonts w:ascii="Verdana" w:hAnsi="Verdana" w:cstheme="majorHAnsi"/>
          <w:highlight w:val="green"/>
        </w:rPr>
        <w:t>collapse of the petrodollar system</w:t>
      </w:r>
      <w:r w:rsidRPr="005A33B2">
        <w:rPr>
          <w:rStyle w:val="StyleUnderline"/>
          <w:rFonts w:ascii="Verdana" w:hAnsi="Verdana" w:cstheme="majorHAnsi"/>
        </w:rPr>
        <w:t>.</w:t>
      </w:r>
      <w:r w:rsidR="00812834" w:rsidRPr="005A33B2">
        <w:rPr>
          <w:rStyle w:val="StyleUnderline"/>
          <w:rFonts w:ascii="Verdana" w:hAnsi="Verdana" w:cstheme="majorHAnsi"/>
        </w:rPr>
        <w:t xml:space="preserve"> </w:t>
      </w:r>
      <w:r w:rsidRPr="005A33B2">
        <w:rPr>
          <w:rFonts w:ascii="Verdana" w:hAnsi="Verdana" w:cstheme="majorHAnsi"/>
        </w:rPr>
        <w:t>Why Should You or Anyone Else Care About the Petrodollar?</w:t>
      </w:r>
      <w:r w:rsidR="00812834" w:rsidRPr="005A33B2">
        <w:rPr>
          <w:rFonts w:ascii="Verdana" w:hAnsi="Verdana" w:cstheme="majorHAnsi"/>
        </w:rPr>
        <w:t xml:space="preserve"> </w:t>
      </w:r>
      <w:r w:rsidRPr="005A33B2">
        <w:rPr>
          <w:rStyle w:val="StyleUnderline"/>
          <w:rFonts w:ascii="Verdana" w:hAnsi="Verdana" w:cstheme="majorHAnsi"/>
          <w:highlight w:val="green"/>
        </w:rPr>
        <w:t>The petrodollar is one of the main reasons why America itself can survive</w:t>
      </w:r>
      <w:r w:rsidRPr="005A33B2">
        <w:rPr>
          <w:rFonts w:ascii="Verdana" w:hAnsi="Verdana" w:cstheme="majorHAnsi"/>
        </w:rPr>
        <w:t xml:space="preserve"> on debt. It’s the main reason why—unlike many countries in the European Union, for example—</w:t>
      </w:r>
      <w:r w:rsidRPr="005A33B2">
        <w:rPr>
          <w:rStyle w:val="StyleUnderline"/>
          <w:rFonts w:ascii="Verdana" w:hAnsi="Verdana" w:cstheme="majorHAnsi"/>
        </w:rPr>
        <w:t>in times of turmoil, the Federal Reserve can apply monetary policies to help prevent or mask economic or financial collapse.</w:t>
      </w:r>
      <w:r w:rsidR="00812834" w:rsidRPr="005A33B2">
        <w:rPr>
          <w:rStyle w:val="StyleUnderline"/>
          <w:rFonts w:ascii="Verdana" w:hAnsi="Verdana" w:cstheme="majorHAnsi"/>
        </w:rPr>
        <w:t xml:space="preserve"> </w:t>
      </w:r>
      <w:r w:rsidRPr="005A33B2">
        <w:rPr>
          <w:rFonts w:ascii="Verdana" w:hAnsi="Verdana" w:cstheme="majorHAnsi"/>
        </w:rPr>
        <w:t>In the 1970s, when oil prices reached their longest peaks (inflation adjusted), the producing countries (which organized themselves around OPEC) reinvested the billions of dollars they received as payment into the global economy. This drove the demand for dollars, sustaining their value. In other words, global oil demand turned the dollar into the world’s</w:t>
      </w:r>
      <w:r w:rsidR="00812834" w:rsidRPr="005A33B2">
        <w:rPr>
          <w:rFonts w:ascii="Verdana" w:hAnsi="Verdana" w:cstheme="majorHAnsi"/>
        </w:rPr>
        <w:t xml:space="preserve"> </w:t>
      </w:r>
      <w:r w:rsidRPr="005A33B2">
        <w:rPr>
          <w:rFonts w:ascii="Verdana" w:hAnsi="Verdana" w:cstheme="majorHAnsi"/>
        </w:rPr>
        <w:t>de facto</w:t>
      </w:r>
      <w:r w:rsidR="00812834" w:rsidRPr="005A33B2">
        <w:rPr>
          <w:rFonts w:ascii="Verdana" w:hAnsi="Verdana" w:cstheme="majorHAnsi"/>
        </w:rPr>
        <w:t xml:space="preserve"> </w:t>
      </w:r>
      <w:r w:rsidRPr="005A33B2">
        <w:rPr>
          <w:rFonts w:ascii="Verdana" w:hAnsi="Verdana" w:cstheme="majorHAnsi"/>
        </w:rPr>
        <w:t>reserve currency.</w:t>
      </w:r>
      <w:r w:rsidR="00812834" w:rsidRPr="005A33B2">
        <w:rPr>
          <w:rFonts w:ascii="Verdana" w:hAnsi="Verdana" w:cstheme="majorHAnsi"/>
        </w:rPr>
        <w:t xml:space="preserve"> </w:t>
      </w:r>
      <w:r w:rsidRPr="005A33B2">
        <w:rPr>
          <w:rStyle w:val="StyleUnderline"/>
          <w:rFonts w:ascii="Verdana" w:hAnsi="Verdana" w:cstheme="majorHAnsi"/>
          <w:highlight w:val="green"/>
        </w:rPr>
        <w:t xml:space="preserve">The </w:t>
      </w:r>
      <w:r w:rsidRPr="005A33B2">
        <w:rPr>
          <w:rStyle w:val="Emphasis"/>
          <w:rFonts w:ascii="Verdana" w:hAnsi="Verdana" w:cstheme="majorHAnsi"/>
          <w:highlight w:val="green"/>
        </w:rPr>
        <w:t>U.S. economy could collapse</w:t>
      </w:r>
      <w:r w:rsidRPr="005A33B2">
        <w:rPr>
          <w:rStyle w:val="StyleUnderline"/>
          <w:rFonts w:ascii="Verdana" w:hAnsi="Verdana" w:cstheme="majorHAnsi"/>
          <w:highlight w:val="green"/>
        </w:rPr>
        <w:t xml:space="preserve"> trying to cope with the effects of a petrodollar collapse</w:t>
      </w:r>
      <w:r w:rsidRPr="005A33B2">
        <w:rPr>
          <w:rStyle w:val="StyleUnderline"/>
          <w:rFonts w:ascii="Verdana" w:hAnsi="Verdana" w:cstheme="majorHAnsi"/>
        </w:rPr>
        <w:t>.</w:t>
      </w:r>
      <w:r w:rsidR="00812834" w:rsidRPr="005A33B2">
        <w:rPr>
          <w:rStyle w:val="StyleUnderline"/>
          <w:rFonts w:ascii="Verdana" w:hAnsi="Verdana" w:cstheme="majorHAnsi"/>
        </w:rPr>
        <w:t xml:space="preserve"> </w:t>
      </w:r>
      <w:r w:rsidRPr="005A33B2">
        <w:rPr>
          <w:rFonts w:ascii="Verdana" w:hAnsi="Verdana" w:cstheme="majorHAnsi"/>
        </w:rPr>
        <w:t>Oil exporters agreed with the U.S. that the returns on their U.S would be held in dollars. Indeed, the creation of the petrodollar in 1973 coincided with the U.S. de-pegging the value of the dollar from gold prices to allow for fiat money. The oil producers were told they would earn returns on their dollars equivalent to those they would have earned investing in gold. (Source: “Non-Dollar Trading Is Killing the Petrodollar — And the Foundation of U.S.-Saudi Policy in the Middle East,”</w:t>
      </w:r>
      <w:r w:rsidR="00812834" w:rsidRPr="005A33B2">
        <w:rPr>
          <w:rFonts w:ascii="Verdana" w:hAnsi="Verdana" w:cstheme="majorHAnsi"/>
        </w:rPr>
        <w:t xml:space="preserve"> </w:t>
      </w:r>
      <w:r w:rsidRPr="005A33B2">
        <w:rPr>
          <w:rFonts w:ascii="Verdana" w:hAnsi="Verdana" w:cstheme="majorHAnsi"/>
        </w:rPr>
        <w:t>HuffPost, last accessed January 22, 2018.)</w:t>
      </w:r>
      <w:r w:rsidR="00812834" w:rsidRPr="005A33B2">
        <w:rPr>
          <w:rFonts w:ascii="Verdana" w:hAnsi="Verdana" w:cstheme="majorHAnsi"/>
        </w:rPr>
        <w:t xml:space="preserve"> </w:t>
      </w:r>
      <w:r w:rsidRPr="005A33B2">
        <w:rPr>
          <w:rStyle w:val="StyleUnderline"/>
          <w:rFonts w:ascii="Verdana" w:hAnsi="Verdana" w:cstheme="majorHAnsi"/>
          <w:highlight w:val="green"/>
        </w:rPr>
        <w:t xml:space="preserve">The End of the </w:t>
      </w:r>
      <w:r w:rsidRPr="005A33B2">
        <w:rPr>
          <w:rStyle w:val="Emphasis"/>
          <w:rFonts w:ascii="Verdana" w:hAnsi="Verdana" w:cstheme="majorHAnsi"/>
          <w:highlight w:val="green"/>
        </w:rPr>
        <w:t>Petrodollar Is Bad News for U.S. Military</w:t>
      </w:r>
      <w:r w:rsidR="00812834" w:rsidRPr="005A33B2">
        <w:rPr>
          <w:rStyle w:val="StyleUnderline"/>
          <w:rFonts w:ascii="Verdana" w:hAnsi="Verdana" w:cstheme="majorHAnsi"/>
        </w:rPr>
        <w:t xml:space="preserve"> </w:t>
      </w:r>
      <w:r w:rsidRPr="005A33B2">
        <w:rPr>
          <w:rFonts w:ascii="Verdana" w:hAnsi="Verdana" w:cstheme="majorHAnsi"/>
        </w:rPr>
        <w:t xml:space="preserve">Surely, countries are free to accumulate reserves of other stable currencies from the British pound or the euro. But why would they? </w:t>
      </w:r>
      <w:r w:rsidRPr="005A33B2">
        <w:rPr>
          <w:rStyle w:val="StyleUnderline"/>
          <w:rFonts w:ascii="Verdana" w:hAnsi="Verdana" w:cstheme="majorHAnsi"/>
          <w:highlight w:val="green"/>
        </w:rPr>
        <w:t>They need dollars to buy</w:t>
      </w:r>
      <w:r w:rsidRPr="005A33B2">
        <w:rPr>
          <w:rStyle w:val="StyleUnderline"/>
          <w:rFonts w:ascii="Verdana" w:hAnsi="Verdana" w:cstheme="majorHAnsi"/>
        </w:rPr>
        <w:t xml:space="preserve"> the most critical resource</w:t>
      </w:r>
      <w:r w:rsidRPr="005A33B2">
        <w:rPr>
          <w:rFonts w:ascii="Verdana" w:hAnsi="Verdana" w:cstheme="majorHAnsi"/>
        </w:rPr>
        <w:t xml:space="preserve">: </w:t>
      </w:r>
      <w:r w:rsidRPr="005A33B2">
        <w:rPr>
          <w:rStyle w:val="StyleUnderline"/>
          <w:rFonts w:ascii="Verdana" w:hAnsi="Verdana" w:cstheme="majorHAnsi"/>
          <w:highlight w:val="green"/>
        </w:rPr>
        <w:t>oil</w:t>
      </w:r>
      <w:r w:rsidRPr="005A33B2">
        <w:rPr>
          <w:rFonts w:ascii="Verdana" w:hAnsi="Verdana" w:cstheme="majorHAnsi"/>
        </w:rPr>
        <w:t xml:space="preserve">. </w:t>
      </w:r>
      <w:r w:rsidRPr="005A33B2">
        <w:rPr>
          <w:rStyle w:val="StyleUnderline"/>
          <w:rFonts w:ascii="Verdana" w:hAnsi="Verdana" w:cstheme="majorHAnsi"/>
        </w:rPr>
        <w:t xml:space="preserve">It’s the oil-plus-dollar system </w:t>
      </w:r>
      <w:r w:rsidRPr="005A33B2">
        <w:rPr>
          <w:rStyle w:val="StyleUnderline"/>
          <w:rFonts w:ascii="Verdana" w:hAnsi="Verdana" w:cstheme="majorHAnsi"/>
          <w:highlight w:val="green"/>
        </w:rPr>
        <w:t xml:space="preserve">that </w:t>
      </w:r>
      <w:r w:rsidRPr="005A33B2">
        <w:rPr>
          <w:rStyle w:val="Emphasis"/>
          <w:rFonts w:ascii="Verdana" w:hAnsi="Verdana" w:cstheme="majorHAnsi"/>
          <w:highlight w:val="green"/>
        </w:rPr>
        <w:t>enables the United States</w:t>
      </w:r>
      <w:r w:rsidRPr="005A33B2">
        <w:rPr>
          <w:rStyle w:val="StyleUnderline"/>
          <w:rFonts w:ascii="Verdana" w:hAnsi="Verdana" w:cstheme="majorHAnsi"/>
          <w:highlight w:val="green"/>
        </w:rPr>
        <w:t xml:space="preserve"> to invest in</w:t>
      </w:r>
      <w:r w:rsidRPr="005A33B2">
        <w:rPr>
          <w:rStyle w:val="StyleUnderline"/>
          <w:rFonts w:ascii="Verdana" w:hAnsi="Verdana" w:cstheme="majorHAnsi"/>
        </w:rPr>
        <w:t xml:space="preserve"> terribly expensive </w:t>
      </w:r>
      <w:r w:rsidRPr="005A33B2">
        <w:rPr>
          <w:rStyle w:val="StyleUnderline"/>
          <w:rFonts w:ascii="Verdana" w:hAnsi="Verdana" w:cstheme="majorHAnsi"/>
          <w:highlight w:val="green"/>
        </w:rPr>
        <w:t>weapon systems</w:t>
      </w:r>
      <w:r w:rsidRPr="005A33B2">
        <w:rPr>
          <w:rStyle w:val="StyleUnderline"/>
          <w:rFonts w:ascii="Verdana" w:hAnsi="Verdana" w:cstheme="majorHAnsi"/>
        </w:rPr>
        <w:t xml:space="preserve">, fund the world’s biggest </w:t>
      </w:r>
      <w:r w:rsidRPr="005A33B2">
        <w:rPr>
          <w:rStyle w:val="StyleUnderline"/>
          <w:rFonts w:ascii="Verdana" w:hAnsi="Verdana" w:cstheme="majorHAnsi"/>
          <w:highlight w:val="green"/>
        </w:rPr>
        <w:t>and</w:t>
      </w:r>
      <w:r w:rsidRPr="005A33B2">
        <w:rPr>
          <w:rStyle w:val="StyleUnderline"/>
          <w:rFonts w:ascii="Verdana" w:hAnsi="Verdana" w:cstheme="majorHAnsi"/>
        </w:rPr>
        <w:t xml:space="preserve"> most </w:t>
      </w:r>
      <w:r w:rsidRPr="005A33B2">
        <w:rPr>
          <w:rStyle w:val="StyleUnderline"/>
          <w:rFonts w:ascii="Verdana" w:hAnsi="Verdana" w:cstheme="majorHAnsi"/>
          <w:highlight w:val="green"/>
        </w:rPr>
        <w:t>spread-out military</w:t>
      </w:r>
      <w:r w:rsidRPr="005A33B2">
        <w:rPr>
          <w:rStyle w:val="StyleUnderline"/>
          <w:rFonts w:ascii="Verdana" w:hAnsi="Verdana" w:cstheme="majorHAnsi"/>
        </w:rPr>
        <w:t xml:space="preserve">, and conduct military operations whose costs alone would </w:t>
      </w:r>
      <w:r w:rsidRPr="005A33B2">
        <w:rPr>
          <w:rStyle w:val="StyleUnderline"/>
          <w:rFonts w:ascii="Verdana" w:hAnsi="Verdana" w:cstheme="majorHAnsi"/>
          <w:strike/>
        </w:rPr>
        <w:t>cripple</w:t>
      </w:r>
      <w:r w:rsidR="00812834" w:rsidRPr="005A33B2">
        <w:rPr>
          <w:rStyle w:val="StyleUnderline"/>
          <w:rFonts w:ascii="Verdana" w:hAnsi="Verdana" w:cstheme="majorHAnsi"/>
        </w:rPr>
        <w:t xml:space="preserve"> [destroy]</w:t>
      </w:r>
      <w:r w:rsidRPr="005A33B2">
        <w:rPr>
          <w:rStyle w:val="StyleUnderline"/>
          <w:rFonts w:ascii="Verdana" w:hAnsi="Verdana" w:cstheme="majorHAnsi"/>
        </w:rPr>
        <w:t xml:space="preserve"> anyone else</w:t>
      </w:r>
      <w:r w:rsidRPr="005A33B2">
        <w:rPr>
          <w:rFonts w:ascii="Verdana" w:hAnsi="Verdana" w:cstheme="majorHAnsi"/>
        </w:rPr>
        <w:t xml:space="preserve">. Demand for oil equals demand for dollars. Thus, </w:t>
      </w:r>
      <w:r w:rsidRPr="005A33B2">
        <w:rPr>
          <w:rStyle w:val="StyleUnderline"/>
          <w:rFonts w:ascii="Verdana" w:hAnsi="Verdana" w:cstheme="majorHAnsi"/>
          <w:highlight w:val="green"/>
        </w:rPr>
        <w:t>if some countries</w:t>
      </w:r>
      <w:r w:rsidRPr="005A33B2">
        <w:rPr>
          <w:rStyle w:val="StyleUnderline"/>
          <w:rFonts w:ascii="Verdana" w:hAnsi="Verdana" w:cstheme="majorHAnsi"/>
        </w:rPr>
        <w:t xml:space="preserve"> suddenly demand to </w:t>
      </w:r>
      <w:r w:rsidRPr="005A33B2">
        <w:rPr>
          <w:rStyle w:val="StyleUnderline"/>
          <w:rFonts w:ascii="Verdana" w:hAnsi="Verdana" w:cstheme="majorHAnsi"/>
          <w:highlight w:val="green"/>
        </w:rPr>
        <w:t>pay for the oil</w:t>
      </w:r>
      <w:r w:rsidRPr="005A33B2">
        <w:rPr>
          <w:rStyle w:val="StyleUnderline"/>
          <w:rFonts w:ascii="Verdana" w:hAnsi="Verdana" w:cstheme="majorHAnsi"/>
        </w:rPr>
        <w:t xml:space="preserve"> they need </w:t>
      </w:r>
      <w:r w:rsidRPr="005A33B2">
        <w:rPr>
          <w:rStyle w:val="StyleUnderline"/>
          <w:rFonts w:ascii="Verdana" w:hAnsi="Verdana" w:cstheme="majorHAnsi"/>
          <w:highlight w:val="green"/>
        </w:rPr>
        <w:t>in another reserve currency</w:t>
      </w:r>
      <w:r w:rsidRPr="005A33B2">
        <w:rPr>
          <w:rStyle w:val="StyleUnderline"/>
          <w:rFonts w:ascii="Verdana" w:hAnsi="Verdana" w:cstheme="majorHAnsi"/>
        </w:rPr>
        <w:t xml:space="preserve">, </w:t>
      </w:r>
      <w:r w:rsidRPr="005A33B2">
        <w:rPr>
          <w:rStyle w:val="StyleUnderline"/>
          <w:rFonts w:ascii="Verdana" w:hAnsi="Verdana" w:cstheme="majorHAnsi"/>
          <w:highlight w:val="green"/>
        </w:rPr>
        <w:t>it poses a major risk to the United States</w:t>
      </w:r>
      <w:r w:rsidRPr="005A33B2">
        <w:rPr>
          <w:rFonts w:ascii="Verdana" w:hAnsi="Verdana" w:cstheme="majorHAnsi"/>
        </w:rPr>
        <w:t>. China might be one of the primary culprits in facilitating the petrodollar breakdown; it could replace the petrodollar with the</w:t>
      </w:r>
      <w:r w:rsidR="00812834" w:rsidRPr="005A33B2">
        <w:rPr>
          <w:rFonts w:ascii="Verdana" w:hAnsi="Verdana" w:cstheme="majorHAnsi"/>
        </w:rPr>
        <w:t xml:space="preserve"> </w:t>
      </w:r>
      <w:r w:rsidRPr="005A33B2">
        <w:rPr>
          <w:rFonts w:ascii="Verdana" w:hAnsi="Verdana" w:cstheme="majorHAnsi"/>
        </w:rPr>
        <w:t>petro-yuan.</w:t>
      </w:r>
      <w:r w:rsidR="00812834" w:rsidRPr="005A33B2">
        <w:rPr>
          <w:rFonts w:ascii="Verdana" w:hAnsi="Verdana" w:cstheme="majorHAnsi"/>
        </w:rPr>
        <w:t xml:space="preserve"> </w:t>
      </w:r>
      <w:r w:rsidRPr="005A33B2">
        <w:rPr>
          <w:rStyle w:val="Emphasis"/>
          <w:rFonts w:ascii="Verdana" w:hAnsi="Verdana" w:cstheme="majorHAnsi"/>
          <w:highlight w:val="green"/>
        </w:rPr>
        <w:t>This is hardly far-fetched</w:t>
      </w:r>
      <w:r w:rsidRPr="005A33B2">
        <w:rPr>
          <w:rFonts w:ascii="Verdana" w:hAnsi="Verdana" w:cstheme="majorHAnsi"/>
        </w:rPr>
        <w:t>. The United States doesn’t need Middle Eastern oil as much as it did 30-40 years ago. Still, many countries still do; China, for example, imports a significant percentage of its oil from Iran. As a result, there’s a natural shift in demand for a currency that best suits those countries. China has proposed the yuan could replace the dollar in oil transactions. It would find string agreement in Iran, Russia, and Venezuela, which account for a large share of the oil market.</w:t>
      </w:r>
      <w:r w:rsidR="00812834" w:rsidRPr="005A33B2">
        <w:rPr>
          <w:rFonts w:ascii="Verdana" w:hAnsi="Verdana" w:cstheme="majorHAnsi"/>
        </w:rPr>
        <w:t xml:space="preserve"> </w:t>
      </w:r>
      <w:r w:rsidRPr="005A33B2">
        <w:rPr>
          <w:rStyle w:val="StyleUnderline"/>
          <w:rFonts w:ascii="Verdana" w:hAnsi="Verdana" w:cstheme="majorHAnsi"/>
        </w:rPr>
        <w:t xml:space="preserve">The crunch is that </w:t>
      </w:r>
      <w:r w:rsidRPr="005A33B2">
        <w:rPr>
          <w:rStyle w:val="StyleUnderline"/>
          <w:rFonts w:ascii="Verdana" w:hAnsi="Verdana" w:cstheme="majorHAnsi"/>
          <w:highlight w:val="green"/>
        </w:rPr>
        <w:t>the Chinese have also asked the Saudis to consider accepting yuan for oil</w:t>
      </w:r>
      <w:r w:rsidRPr="005A33B2">
        <w:rPr>
          <w:rFonts w:ascii="Verdana" w:hAnsi="Verdana" w:cstheme="majorHAnsi"/>
        </w:rPr>
        <w:t>. That move could even spell the end of the special military supply relationship between Washington and Riyadh. Even if the Saudis may not feel that now is the right time to switch horses in the oil/currency wars, they might consider diversifying the way they sell their debt. It’s a given that when Saudi Arabia or other Gulf States issue all their bonds in dollars, they could move to yuan.</w:t>
      </w:r>
    </w:p>
    <w:p w14:paraId="6DC1D5CD" w14:textId="77777777" w:rsidR="004D0F70" w:rsidRPr="005A33B2" w:rsidRDefault="004D0F70" w:rsidP="004D0F70">
      <w:pPr>
        <w:rPr>
          <w:rFonts w:ascii="Verdana" w:hAnsi="Verdana" w:cstheme="majorHAnsi"/>
        </w:rPr>
      </w:pPr>
    </w:p>
    <w:p w14:paraId="2B355A9F" w14:textId="49359F4B" w:rsidR="00435FD0" w:rsidRPr="005A33B2" w:rsidRDefault="000065F5" w:rsidP="000065F5">
      <w:pPr>
        <w:pStyle w:val="Heading4"/>
        <w:rPr>
          <w:rFonts w:ascii="Verdana" w:hAnsi="Verdana" w:cstheme="majorHAnsi"/>
        </w:rPr>
      </w:pPr>
      <w:r w:rsidRPr="005A33B2">
        <w:rPr>
          <w:rFonts w:ascii="Verdana" w:hAnsi="Verdana" w:cstheme="majorHAnsi"/>
        </w:rPr>
        <w:t xml:space="preserve">That’s </w:t>
      </w:r>
      <w:r w:rsidRPr="005A33B2">
        <w:rPr>
          <w:rFonts w:ascii="Verdana" w:hAnsi="Verdana" w:cstheme="majorHAnsi"/>
          <w:u w:val="single"/>
        </w:rPr>
        <w:t>good</w:t>
      </w:r>
      <w:r w:rsidRPr="005A33B2">
        <w:rPr>
          <w:rFonts w:ascii="Verdana" w:hAnsi="Verdana" w:cstheme="majorHAnsi"/>
        </w:rPr>
        <w:t xml:space="preserve"> – </w:t>
      </w:r>
      <w:r w:rsidR="004D0F70" w:rsidRPr="005A33B2">
        <w:rPr>
          <w:rFonts w:ascii="Verdana" w:hAnsi="Verdana" w:cstheme="majorHAnsi"/>
        </w:rPr>
        <w:t xml:space="preserve">growth is </w:t>
      </w:r>
      <w:r w:rsidR="004D0F70" w:rsidRPr="005A33B2">
        <w:rPr>
          <w:rFonts w:ascii="Verdana" w:hAnsi="Verdana" w:cstheme="majorHAnsi"/>
          <w:u w:val="single"/>
        </w:rPr>
        <w:t>unsustainable</w:t>
      </w:r>
      <w:r w:rsidR="004D0F70" w:rsidRPr="005A33B2">
        <w:rPr>
          <w:rFonts w:ascii="Verdana" w:hAnsi="Verdana" w:cstheme="majorHAnsi"/>
        </w:rPr>
        <w:t xml:space="preserve"> and leads to </w:t>
      </w:r>
      <w:r w:rsidR="004D0F70" w:rsidRPr="005A33B2">
        <w:rPr>
          <w:rFonts w:ascii="Verdana" w:hAnsi="Verdana" w:cstheme="majorHAnsi"/>
          <w:u w:val="single"/>
        </w:rPr>
        <w:t>ecological crash</w:t>
      </w:r>
      <w:r w:rsidR="00D641B3" w:rsidRPr="005A33B2">
        <w:rPr>
          <w:rFonts w:ascii="Verdana" w:hAnsi="Verdana" w:cstheme="majorHAnsi"/>
        </w:rPr>
        <w:t xml:space="preserve"> and </w:t>
      </w:r>
      <w:r w:rsidR="00824791" w:rsidRPr="005A33B2">
        <w:rPr>
          <w:rFonts w:ascii="Verdana" w:hAnsi="Verdana" w:cstheme="majorHAnsi"/>
          <w:u w:val="single"/>
        </w:rPr>
        <w:t>extinction</w:t>
      </w:r>
      <w:r w:rsidR="00A6305A" w:rsidRPr="005A33B2">
        <w:rPr>
          <w:rFonts w:ascii="Verdana" w:hAnsi="Verdana" w:cstheme="majorHAnsi"/>
        </w:rPr>
        <w:t>.</w:t>
      </w:r>
      <w:r w:rsidR="00D641B3" w:rsidRPr="005A33B2">
        <w:rPr>
          <w:rFonts w:ascii="Verdana" w:hAnsi="Verdana" w:cstheme="majorHAnsi"/>
        </w:rPr>
        <w:t xml:space="preserve"> </w:t>
      </w:r>
    </w:p>
    <w:p w14:paraId="3FEA805B" w14:textId="58D30CCE" w:rsidR="00C25DCD" w:rsidRPr="005A33B2" w:rsidRDefault="00C25DCD" w:rsidP="00C25DCD">
      <w:pPr>
        <w:rPr>
          <w:rFonts w:ascii="Verdana" w:hAnsi="Verdana" w:cstheme="majorHAnsi"/>
        </w:rPr>
      </w:pPr>
      <w:r w:rsidRPr="005A33B2">
        <w:rPr>
          <w:rStyle w:val="Style13ptBold"/>
          <w:rFonts w:ascii="Verdana" w:hAnsi="Verdana" w:cstheme="majorHAnsi"/>
        </w:rPr>
        <w:t xml:space="preserve">Ghebremichael 16 </w:t>
      </w:r>
      <w:r w:rsidRPr="005A33B2">
        <w:rPr>
          <w:rFonts w:ascii="Verdana" w:hAnsi="Verdana" w:cstheme="majorHAnsi"/>
        </w:rPr>
        <w:t>(</w:t>
      </w:r>
      <w:r w:rsidR="00786BB5" w:rsidRPr="005A33B2">
        <w:rPr>
          <w:rFonts w:ascii="Verdana" w:hAnsi="Verdana" w:cstheme="majorHAnsi"/>
        </w:rPr>
        <w:t xml:space="preserve">Asghedom Ghebremichael, </w:t>
      </w:r>
      <w:r w:rsidRPr="005A33B2">
        <w:rPr>
          <w:rFonts w:ascii="Verdana" w:hAnsi="Verdana" w:cstheme="majorHAnsi"/>
        </w:rPr>
        <w:t>Research Economist, The Environment and Natural Resources, “Frontiers of the Biosphere Inhibit Perpetual Economic Growth: Exploring Pathways to Genuine Sustainable Development”, Journal of Environmental and Social Sciences, Open Science Publications, Volume 3, Issue 2 – 2016)//Shreyas</w:t>
      </w:r>
    </w:p>
    <w:p w14:paraId="6B79D632" w14:textId="77777777" w:rsidR="008346D1" w:rsidRPr="005A33B2" w:rsidRDefault="00435FD0" w:rsidP="008346D1">
      <w:pPr>
        <w:rPr>
          <w:rStyle w:val="StyleUnderline"/>
          <w:rFonts w:ascii="Verdana" w:hAnsi="Verdana" w:cstheme="majorHAnsi"/>
        </w:rPr>
      </w:pPr>
      <w:r w:rsidRPr="005A33B2">
        <w:rPr>
          <w:rStyle w:val="StyleUnderline"/>
          <w:rFonts w:ascii="Verdana" w:hAnsi="Verdana" w:cstheme="majorHAnsi"/>
          <w:highlight w:val="green"/>
        </w:rPr>
        <w:t>Nature has its own</w:t>
      </w:r>
      <w:r w:rsidRPr="005A33B2">
        <w:rPr>
          <w:rStyle w:val="StyleUnderline"/>
          <w:rFonts w:ascii="Verdana" w:hAnsi="Verdana" w:cstheme="majorHAnsi"/>
        </w:rPr>
        <w:t xml:space="preserve"> set of </w:t>
      </w:r>
      <w:r w:rsidRPr="005A33B2">
        <w:rPr>
          <w:rStyle w:val="StyleUnderline"/>
          <w:rFonts w:ascii="Verdana" w:hAnsi="Verdana" w:cstheme="majorHAnsi"/>
          <w:highlight w:val="green"/>
        </w:rPr>
        <w:t>rules</w:t>
      </w:r>
      <w:r w:rsidRPr="005A33B2">
        <w:rPr>
          <w:rFonts w:ascii="Verdana" w:hAnsi="Verdana" w:cstheme="majorHAnsi"/>
          <w:sz w:val="14"/>
        </w:rPr>
        <w:t xml:space="preserve">, </w:t>
      </w:r>
      <w:r w:rsidRPr="005A33B2">
        <w:rPr>
          <w:rStyle w:val="StyleUnderline"/>
          <w:rFonts w:ascii="Verdana" w:hAnsi="Verdana" w:cstheme="majorHAnsi"/>
        </w:rPr>
        <w:t>solidly grounded in laws of physics and chemistry</w:t>
      </w:r>
      <w:r w:rsidRPr="005A33B2">
        <w:rPr>
          <w:rFonts w:ascii="Verdana" w:hAnsi="Verdana" w:cstheme="majorHAnsi"/>
          <w:sz w:val="14"/>
        </w:rPr>
        <w:t xml:space="preserve">, </w:t>
      </w:r>
      <w:r w:rsidRPr="005A33B2">
        <w:rPr>
          <w:rStyle w:val="StyleUnderline"/>
          <w:rFonts w:ascii="Verdana" w:hAnsi="Verdana" w:cstheme="majorHAnsi"/>
        </w:rPr>
        <w:t xml:space="preserve">and emergent principles of geology and biology, </w:t>
      </w:r>
      <w:r w:rsidRPr="005A33B2">
        <w:rPr>
          <w:rStyle w:val="StyleUnderline"/>
          <w:rFonts w:ascii="Verdana" w:hAnsi="Verdana" w:cstheme="majorHAnsi"/>
          <w:highlight w:val="green"/>
        </w:rPr>
        <w:t xml:space="preserve">which are </w:t>
      </w:r>
      <w:r w:rsidRPr="005A33B2">
        <w:rPr>
          <w:rStyle w:val="Emphasis"/>
          <w:rFonts w:ascii="Verdana" w:hAnsi="Verdana" w:cstheme="majorHAnsi"/>
          <w:highlight w:val="green"/>
        </w:rPr>
        <w:t>not artificial constructs</w:t>
      </w:r>
      <w:r w:rsidRPr="005A33B2">
        <w:rPr>
          <w:rStyle w:val="StyleUnderline"/>
          <w:rFonts w:ascii="Verdana" w:hAnsi="Verdana" w:cstheme="majorHAnsi"/>
        </w:rPr>
        <w:t>.</w:t>
      </w:r>
      <w:r w:rsidRPr="005A33B2">
        <w:rPr>
          <w:rFonts w:ascii="Verdana" w:hAnsi="Verdana" w:cstheme="majorHAnsi"/>
          <w:sz w:val="14"/>
        </w:rPr>
        <w:t xml:space="preserve"> The natural rules are real, and they govern human well-being. Earthquakes, tsunamis, volcanic eruptions, hurricanes, tornadoes, floods, droughts, famines, civil conflicts, wildfires, poverty, and disease epidemics demonstrate dramatically that our planet Earth is at risk. Moreover, the outbreak of novel diseases, such as Ebola and AIDS, in socially, economically, and ecologically impoverished regions is a clear signal of the global predicaments of inequality and poverty. </w:t>
      </w:r>
      <w:r w:rsidRPr="005A33B2">
        <w:rPr>
          <w:rStyle w:val="StyleUnderline"/>
          <w:rFonts w:ascii="Verdana" w:hAnsi="Verdana" w:cstheme="majorHAnsi"/>
          <w:highlight w:val="green"/>
        </w:rPr>
        <w:t>These</w:t>
      </w:r>
      <w:r w:rsidRPr="005A33B2">
        <w:rPr>
          <w:rStyle w:val="StyleUnderline"/>
          <w:rFonts w:ascii="Verdana" w:hAnsi="Verdana" w:cstheme="majorHAnsi"/>
        </w:rPr>
        <w:t xml:space="preserve"> natural and </w:t>
      </w:r>
      <w:r w:rsidRPr="005A33B2">
        <w:rPr>
          <w:rStyle w:val="StyleUnderline"/>
          <w:rFonts w:ascii="Verdana" w:hAnsi="Verdana" w:cstheme="majorHAnsi"/>
          <w:highlight w:val="green"/>
        </w:rPr>
        <w:t>anthropogenic disasters are clear indicators of ecological overshoot</w:t>
      </w:r>
      <w:r w:rsidRPr="005A33B2">
        <w:rPr>
          <w:rStyle w:val="StyleUnderline"/>
          <w:rFonts w:ascii="Verdana" w:hAnsi="Verdana" w:cstheme="majorHAnsi"/>
        </w:rPr>
        <w:t xml:space="preserve">, meaning anthropogenic </w:t>
      </w:r>
      <w:r w:rsidRPr="005A33B2">
        <w:rPr>
          <w:rStyle w:val="StyleUnderline"/>
          <w:rFonts w:ascii="Verdana" w:hAnsi="Verdana" w:cstheme="majorHAnsi"/>
          <w:highlight w:val="green"/>
        </w:rPr>
        <w:t>disturbances beyond the carrying capacity</w:t>
      </w:r>
      <w:r w:rsidRPr="005A33B2">
        <w:rPr>
          <w:rStyle w:val="StyleUnderline"/>
          <w:rFonts w:ascii="Verdana" w:hAnsi="Verdana" w:cstheme="majorHAnsi"/>
        </w:rPr>
        <w:t xml:space="preserve"> of ecosystems </w:t>
      </w:r>
      <w:r w:rsidRPr="005A33B2">
        <w:rPr>
          <w:rStyle w:val="StyleUnderline"/>
          <w:rFonts w:ascii="Verdana" w:hAnsi="Verdana" w:cstheme="majorHAnsi"/>
          <w:highlight w:val="green"/>
        </w:rPr>
        <w:t>that lead to ecological crash</w:t>
      </w:r>
      <w:r w:rsidRPr="005A33B2">
        <w:rPr>
          <w:rFonts w:ascii="Verdana" w:hAnsi="Verdana" w:cstheme="majorHAnsi"/>
          <w:sz w:val="14"/>
        </w:rPr>
        <w:t xml:space="preserve">, </w:t>
      </w:r>
      <w:r w:rsidRPr="005A33B2">
        <w:rPr>
          <w:rStyle w:val="StyleUnderline"/>
          <w:rFonts w:ascii="Verdana" w:hAnsi="Verdana" w:cstheme="majorHAnsi"/>
        </w:rPr>
        <w:t>causing an eventual die-off, hence environmental disasters</w:t>
      </w:r>
      <w:r w:rsidRPr="005A33B2">
        <w:rPr>
          <w:rFonts w:ascii="Verdana" w:hAnsi="Verdana" w:cstheme="majorHAnsi"/>
          <w:sz w:val="14"/>
        </w:rPr>
        <w:t xml:space="preserve"> [3]. The frequency, scale, and adverse effects of these challenges must be of great concern to humanity.¶ “</w:t>
      </w:r>
      <w:r w:rsidRPr="005A33B2">
        <w:rPr>
          <w:rStyle w:val="StyleUnderline"/>
          <w:rFonts w:ascii="Verdana" w:hAnsi="Verdana" w:cstheme="majorHAnsi"/>
        </w:rPr>
        <w:t xml:space="preserve">Human </w:t>
      </w:r>
      <w:r w:rsidRPr="005A33B2">
        <w:rPr>
          <w:rStyle w:val="StyleUnderline"/>
          <w:rFonts w:ascii="Verdana" w:hAnsi="Verdana" w:cstheme="majorHAnsi"/>
          <w:highlight w:val="green"/>
        </w:rPr>
        <w:t>alteration</w:t>
      </w:r>
      <w:r w:rsidRPr="005A33B2">
        <w:rPr>
          <w:rStyle w:val="StyleUnderline"/>
          <w:rFonts w:ascii="Verdana" w:hAnsi="Verdana" w:cstheme="majorHAnsi"/>
        </w:rPr>
        <w:t xml:space="preserve"> of the Earth </w:t>
      </w:r>
      <w:r w:rsidRPr="005A33B2">
        <w:rPr>
          <w:rStyle w:val="StyleUnderline"/>
          <w:rFonts w:ascii="Verdana" w:hAnsi="Verdana" w:cstheme="majorHAnsi"/>
          <w:highlight w:val="green"/>
        </w:rPr>
        <w:t>was</w:t>
      </w:r>
      <w:r w:rsidRPr="005A33B2">
        <w:rPr>
          <w:rStyle w:val="StyleUnderline"/>
          <w:rFonts w:ascii="Verdana" w:hAnsi="Verdana" w:cstheme="majorHAnsi"/>
        </w:rPr>
        <w:t xml:space="preserve"> substantial and </w:t>
      </w:r>
      <w:r w:rsidRPr="005A33B2">
        <w:rPr>
          <w:rStyle w:val="StyleUnderline"/>
          <w:rFonts w:ascii="Verdana" w:hAnsi="Verdana" w:cstheme="majorHAnsi"/>
          <w:highlight w:val="green"/>
        </w:rPr>
        <w:t>growing</w:t>
      </w:r>
      <w:r w:rsidRPr="005A33B2">
        <w:rPr>
          <w:rStyle w:val="StyleUnderline"/>
          <w:rFonts w:ascii="Verdana" w:hAnsi="Verdana" w:cstheme="majorHAnsi"/>
        </w:rPr>
        <w:t>, transforming between one-third and one-half of the global land surface</w:t>
      </w:r>
      <w:r w:rsidRPr="005A33B2">
        <w:rPr>
          <w:rFonts w:ascii="Verdana" w:hAnsi="Verdana" w:cstheme="majorHAnsi"/>
          <w:sz w:val="14"/>
        </w:rPr>
        <w:t xml:space="preserve">; CO2 concentration in the atmosphere increased by nearly 30% since the beginning of the Industrial Revolution; </w:t>
      </w:r>
      <w:r w:rsidRPr="005A33B2">
        <w:rPr>
          <w:rStyle w:val="StyleUnderline"/>
          <w:rFonts w:ascii="Verdana" w:hAnsi="Verdana" w:cstheme="majorHAnsi"/>
          <w:highlight w:val="green"/>
        </w:rPr>
        <w:t>more</w:t>
      </w:r>
      <w:r w:rsidRPr="005A33B2">
        <w:rPr>
          <w:rStyle w:val="StyleUnderline"/>
          <w:rFonts w:ascii="Verdana" w:hAnsi="Verdana" w:cstheme="majorHAnsi"/>
        </w:rPr>
        <w:t xml:space="preserve"> atmospheric </w:t>
      </w:r>
      <w:r w:rsidRPr="005A33B2">
        <w:rPr>
          <w:rStyle w:val="StyleUnderline"/>
          <w:rFonts w:ascii="Verdana" w:hAnsi="Verdana" w:cstheme="majorHAnsi"/>
          <w:highlight w:val="green"/>
        </w:rPr>
        <w:t>nitrogen was fixed</w:t>
      </w:r>
      <w:r w:rsidRPr="005A33B2">
        <w:rPr>
          <w:rStyle w:val="StyleUnderline"/>
          <w:rFonts w:ascii="Verdana" w:hAnsi="Verdana" w:cstheme="majorHAnsi"/>
        </w:rPr>
        <w:t xml:space="preserve"> by humanity than by all natural terrestrial sources combined; </w:t>
      </w:r>
      <w:r w:rsidRPr="005A33B2">
        <w:rPr>
          <w:rStyle w:val="StyleUnderline"/>
          <w:rFonts w:ascii="Verdana" w:hAnsi="Verdana" w:cstheme="majorHAnsi"/>
          <w:highlight w:val="green"/>
        </w:rPr>
        <w:t>humanity consumed more than half of all accessible surface-freshwater</w:t>
      </w:r>
      <w:r w:rsidRPr="005A33B2">
        <w:rPr>
          <w:rFonts w:ascii="Verdana" w:hAnsi="Verdana" w:cstheme="majorHAnsi"/>
          <w:sz w:val="14"/>
        </w:rPr>
        <w:t xml:space="preserve">; </w:t>
      </w:r>
      <w:r w:rsidRPr="005A33B2">
        <w:rPr>
          <w:rStyle w:val="StyleUnderline"/>
          <w:rFonts w:ascii="Verdana" w:hAnsi="Verdana" w:cstheme="majorHAnsi"/>
        </w:rPr>
        <w:t xml:space="preserve">and about one-quarter of the </w:t>
      </w:r>
      <w:r w:rsidRPr="005A33B2">
        <w:rPr>
          <w:rStyle w:val="StyleUnderline"/>
          <w:rFonts w:ascii="Verdana" w:hAnsi="Verdana" w:cstheme="majorHAnsi"/>
          <w:highlight w:val="green"/>
        </w:rPr>
        <w:t>bird species</w:t>
      </w:r>
      <w:r w:rsidRPr="005A33B2">
        <w:rPr>
          <w:rStyle w:val="StyleUnderline"/>
          <w:rFonts w:ascii="Verdana" w:hAnsi="Verdana" w:cstheme="majorHAnsi"/>
        </w:rPr>
        <w:t xml:space="preserve"> on Earth </w:t>
      </w:r>
      <w:r w:rsidRPr="005A33B2">
        <w:rPr>
          <w:rStyle w:val="StyleUnderline"/>
          <w:rFonts w:ascii="Verdana" w:hAnsi="Verdana" w:cstheme="majorHAnsi"/>
          <w:highlight w:val="green"/>
        </w:rPr>
        <w:t>were driven to extinction</w:t>
      </w:r>
      <w:r w:rsidRPr="005A33B2">
        <w:rPr>
          <w:rFonts w:ascii="Verdana" w:hAnsi="Verdana" w:cstheme="majorHAnsi"/>
          <w:sz w:val="14"/>
        </w:rPr>
        <w:t>” [4]. The UN’s Millennium Ecosystem Assessment [5], a global landmark study, which involved more than 1,360 scientists, technical experts, and policy makers from around the globe, summarized its findings as follows (paraphrased): (i) although living standards of “the few” have improved over the past two centuries, human activity is putting such strain on nature, undermining the Earth’s capacity to support current and future generations; (ii) we are living beyond our means: the current gains in enhanced quality of life have come at a considerable cost to health and integrity of ecosystems on which human well-being depends; (iii</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if we act now, </w:t>
      </w:r>
      <w:r w:rsidRPr="005A33B2">
        <w:rPr>
          <w:rStyle w:val="Emphasis"/>
          <w:rFonts w:ascii="Verdana" w:hAnsi="Verdana" w:cstheme="majorHAnsi"/>
          <w:highlight w:val="green"/>
        </w:rPr>
        <w:t>we can avoid irreversible damage</w:t>
      </w:r>
      <w:r w:rsidRPr="005A33B2">
        <w:rPr>
          <w:rStyle w:val="StyleUnderline"/>
          <w:rFonts w:ascii="Verdana" w:hAnsi="Verdana" w:cstheme="majorHAnsi"/>
        </w:rPr>
        <w:t xml:space="preserve"> to ecosystems and to our well-being</w:t>
      </w:r>
      <w:r w:rsidRPr="005A33B2">
        <w:rPr>
          <w:rFonts w:ascii="Verdana" w:hAnsi="Verdana" w:cstheme="majorHAnsi"/>
          <w:sz w:val="14"/>
        </w:rPr>
        <w:t xml:space="preserve">; and (iv) we can no longer treat Nature’s bounty as free and limitless.¶ The information summarized in Table 1(Ecological Foundations section below) makes it all clear that human well-being depends on the life sustaining multiple services of ecosystems. Furthermore, </w:t>
      </w:r>
      <w:r w:rsidRPr="005A33B2">
        <w:rPr>
          <w:rStyle w:val="StyleUnderline"/>
          <w:rFonts w:ascii="Verdana" w:hAnsi="Verdana" w:cstheme="majorHAnsi"/>
        </w:rPr>
        <w:t>a team of renowned scientists from N. America, Europe, Australia and the Scandinavian countries identified the following nine ecological thresholds</w:t>
      </w:r>
      <w:r w:rsidRPr="005A33B2">
        <w:rPr>
          <w:rFonts w:ascii="Verdana" w:hAnsi="Verdana" w:cstheme="majorHAnsi"/>
          <w:sz w:val="14"/>
        </w:rPr>
        <w:t xml:space="preserve">, which define “the safe operating space for humanity”: (i) climate change, (ii) rate of terrestrial and marine biodiversity loss, (iii) human interference with the natural cycles of nitrogen and phosphorus, (iv) stratospheric ozone depletion, (v) ocean acidification, (vi) global freshwater consumption rate, (vii) land-use-change, (viii) chemical pollution, and (ix) atmospheric aerosol loading. </w:t>
      </w:r>
      <w:r w:rsidRPr="005A33B2">
        <w:rPr>
          <w:rStyle w:val="StyleUnderline"/>
          <w:rFonts w:ascii="Verdana" w:hAnsi="Verdana" w:cstheme="majorHAnsi"/>
        </w:rPr>
        <w:t xml:space="preserve">The team concluded that humanity was approaching to the </w:t>
      </w:r>
      <w:r w:rsidRPr="005A33B2">
        <w:rPr>
          <w:rStyle w:val="StyleUnderline"/>
          <w:rFonts w:ascii="Verdana" w:hAnsi="Verdana" w:cstheme="majorHAnsi"/>
          <w:highlight w:val="green"/>
        </w:rPr>
        <w:t>boundaries for freshwater</w:t>
      </w:r>
      <w:r w:rsidRPr="005A33B2">
        <w:rPr>
          <w:rStyle w:val="StyleUnderline"/>
          <w:rFonts w:ascii="Verdana" w:hAnsi="Verdana" w:cstheme="majorHAnsi"/>
        </w:rPr>
        <w:t xml:space="preserve"> consumption, </w:t>
      </w:r>
      <w:r w:rsidRPr="005A33B2">
        <w:rPr>
          <w:rStyle w:val="StyleUnderline"/>
          <w:rFonts w:ascii="Verdana" w:hAnsi="Verdana" w:cstheme="majorHAnsi"/>
          <w:highlight w:val="green"/>
        </w:rPr>
        <w:t>land-use</w:t>
      </w:r>
      <w:r w:rsidRPr="005A33B2">
        <w:rPr>
          <w:rStyle w:val="StyleUnderline"/>
          <w:rFonts w:ascii="Verdana" w:hAnsi="Verdana" w:cstheme="majorHAnsi"/>
        </w:rPr>
        <w:t xml:space="preserve">-change, </w:t>
      </w:r>
      <w:r w:rsidRPr="005A33B2">
        <w:rPr>
          <w:rStyle w:val="StyleUnderline"/>
          <w:rFonts w:ascii="Verdana" w:hAnsi="Verdana" w:cstheme="majorHAnsi"/>
          <w:highlight w:val="green"/>
        </w:rPr>
        <w:t>ocean acidification</w:t>
      </w:r>
      <w:r w:rsidRPr="005A33B2">
        <w:rPr>
          <w:rStyle w:val="StyleUnderline"/>
          <w:rFonts w:ascii="Verdana" w:hAnsi="Verdana" w:cstheme="majorHAnsi"/>
        </w:rPr>
        <w:t xml:space="preserve">, and interference with the global </w:t>
      </w:r>
      <w:r w:rsidRPr="005A33B2">
        <w:rPr>
          <w:rStyle w:val="StyleUnderline"/>
          <w:rFonts w:ascii="Verdana" w:hAnsi="Verdana" w:cstheme="majorHAnsi"/>
          <w:highlight w:val="green"/>
        </w:rPr>
        <w:t>phosphorus cycle</w:t>
      </w:r>
      <w:r w:rsidRPr="005A33B2">
        <w:rPr>
          <w:rStyle w:val="StyleUnderline"/>
          <w:rFonts w:ascii="Verdana" w:hAnsi="Verdana" w:cstheme="majorHAnsi"/>
        </w:rPr>
        <w:t>, while the boundaries</w:t>
      </w:r>
      <w:r w:rsidRPr="005A33B2">
        <w:rPr>
          <w:rStyle w:val="StyleUnderline"/>
          <w:rFonts w:ascii="Verdana" w:hAnsi="Verdana" w:cstheme="majorHAnsi"/>
          <w:highlight w:val="green"/>
        </w:rPr>
        <w:t xml:space="preserve"> for climate change</w:t>
      </w:r>
      <w:r w:rsidRPr="005A33B2">
        <w:rPr>
          <w:rStyle w:val="StyleUnderline"/>
          <w:rFonts w:ascii="Verdana" w:hAnsi="Verdana" w:cstheme="majorHAnsi"/>
        </w:rPr>
        <w:t xml:space="preserve">, </w:t>
      </w:r>
      <w:r w:rsidRPr="005A33B2">
        <w:rPr>
          <w:rStyle w:val="StyleUnderline"/>
          <w:rFonts w:ascii="Verdana" w:hAnsi="Verdana" w:cstheme="majorHAnsi"/>
          <w:highlight w:val="green"/>
        </w:rPr>
        <w:t>biodiversity</w:t>
      </w:r>
      <w:r w:rsidRPr="005A33B2">
        <w:rPr>
          <w:rStyle w:val="StyleUnderline"/>
          <w:rFonts w:ascii="Verdana" w:hAnsi="Verdana" w:cstheme="majorHAnsi"/>
        </w:rPr>
        <w:t xml:space="preserve"> </w:t>
      </w:r>
      <w:r w:rsidRPr="005A33B2">
        <w:rPr>
          <w:rStyle w:val="StyleUnderline"/>
          <w:rFonts w:ascii="Verdana" w:hAnsi="Verdana" w:cstheme="majorHAnsi"/>
          <w:highlight w:val="green"/>
        </w:rPr>
        <w:t>loss</w:t>
      </w:r>
      <w:r w:rsidRPr="005A33B2">
        <w:rPr>
          <w:rStyle w:val="StyleUnderline"/>
          <w:rFonts w:ascii="Verdana" w:hAnsi="Verdana" w:cstheme="majorHAnsi"/>
        </w:rPr>
        <w:t xml:space="preserve">, and interference with the nitrogen cycle have already </w:t>
      </w:r>
      <w:r w:rsidRPr="005A33B2">
        <w:rPr>
          <w:rStyle w:val="StyleUnderline"/>
          <w:rFonts w:ascii="Verdana" w:hAnsi="Verdana" w:cstheme="majorHAnsi"/>
          <w:highlight w:val="green"/>
        </w:rPr>
        <w:t>been transgressed</w:t>
      </w:r>
      <w:r w:rsidRPr="005A33B2">
        <w:rPr>
          <w:rFonts w:ascii="Verdana" w:hAnsi="Verdana" w:cstheme="majorHAnsi"/>
          <w:sz w:val="14"/>
        </w:rPr>
        <w:t xml:space="preserve"> [6]. An urgent call for an anthropogenic balancing act not to transgress ecological thresholds is in order. </w:t>
      </w:r>
      <w:r w:rsidRPr="005A33B2">
        <w:rPr>
          <w:rStyle w:val="StyleUnderline"/>
          <w:rFonts w:ascii="Verdana" w:hAnsi="Verdana" w:cstheme="majorHAnsi"/>
          <w:highlight w:val="green"/>
        </w:rPr>
        <w:t xml:space="preserve">Halting short-sighted excessive </w:t>
      </w:r>
      <w:r w:rsidRPr="005A33B2">
        <w:rPr>
          <w:rStyle w:val="Emphasis"/>
          <w:rFonts w:ascii="Verdana" w:hAnsi="Verdana" w:cstheme="majorHAnsi"/>
          <w:highlight w:val="green"/>
        </w:rPr>
        <w:t>anthropocentric activities</w:t>
      </w:r>
      <w:r w:rsidRPr="005A33B2">
        <w:rPr>
          <w:rStyle w:val="StyleUnderline"/>
          <w:rFonts w:ascii="Verdana" w:hAnsi="Verdana" w:cstheme="majorHAnsi"/>
          <w:highlight w:val="green"/>
        </w:rPr>
        <w:t xml:space="preserve"> that lead to overexploitation of natural resources is </w:t>
      </w:r>
      <w:r w:rsidRPr="005A33B2">
        <w:rPr>
          <w:rStyle w:val="Emphasis"/>
          <w:rFonts w:ascii="Verdana" w:hAnsi="Verdana" w:cstheme="majorHAnsi"/>
          <w:highlight w:val="green"/>
        </w:rPr>
        <w:t>imperative</w:t>
      </w:r>
      <w:r w:rsidRPr="005A33B2">
        <w:rPr>
          <w:rFonts w:ascii="Verdana" w:hAnsi="Verdana" w:cstheme="majorHAnsi"/>
          <w:sz w:val="14"/>
        </w:rPr>
        <w:t xml:space="preserve">. The naturally imposed limiting frontiers, the ecological thresholds, must be respected and protected. ¶ </w:t>
      </w:r>
      <w:r w:rsidRPr="005A33B2">
        <w:rPr>
          <w:rStyle w:val="StyleUnderline"/>
          <w:rFonts w:ascii="Verdana" w:hAnsi="Verdana" w:cstheme="majorHAnsi"/>
        </w:rPr>
        <w:t xml:space="preserve">Rooted in the doctrine of laissez-faire, neoliberalism promotes perpetual economic </w:t>
      </w:r>
      <w:r w:rsidRPr="005A33B2">
        <w:rPr>
          <w:rStyle w:val="StyleUnderline"/>
          <w:rFonts w:ascii="Verdana" w:hAnsi="Verdana" w:cstheme="majorHAnsi"/>
          <w:highlight w:val="green"/>
        </w:rPr>
        <w:t>growth</w:t>
      </w:r>
      <w:r w:rsidRPr="005A33B2">
        <w:rPr>
          <w:rFonts w:ascii="Verdana" w:hAnsi="Verdana" w:cstheme="majorHAnsi"/>
          <w:sz w:val="14"/>
        </w:rPr>
        <w:t xml:space="preserve"> (PEG), which means unfettered expansion of an economy’s productive capacity realized through enabling institutional arrangements. But, </w:t>
      </w:r>
      <w:r w:rsidRPr="005A33B2">
        <w:rPr>
          <w:rStyle w:val="StyleUnderline"/>
          <w:rFonts w:ascii="Verdana" w:hAnsi="Verdana" w:cstheme="majorHAnsi"/>
        </w:rPr>
        <w:t xml:space="preserve">PEG </w:t>
      </w:r>
      <w:r w:rsidRPr="005A33B2">
        <w:rPr>
          <w:rStyle w:val="StyleUnderline"/>
          <w:rFonts w:ascii="Verdana" w:hAnsi="Verdana" w:cstheme="majorHAnsi"/>
          <w:highlight w:val="green"/>
        </w:rPr>
        <w:t>is</w:t>
      </w:r>
      <w:r w:rsidRPr="005A33B2">
        <w:rPr>
          <w:rStyle w:val="StyleUnderline"/>
          <w:rFonts w:ascii="Verdana" w:hAnsi="Verdana" w:cstheme="majorHAnsi"/>
        </w:rPr>
        <w:t xml:space="preserve"> inherently </w:t>
      </w:r>
      <w:r w:rsidRPr="005A33B2">
        <w:rPr>
          <w:rStyle w:val="StyleUnderline"/>
          <w:rFonts w:ascii="Verdana" w:hAnsi="Verdana" w:cstheme="majorHAnsi"/>
          <w:highlight w:val="green"/>
        </w:rPr>
        <w:t>not compatible</w:t>
      </w:r>
      <w:r w:rsidRPr="005A33B2">
        <w:rPr>
          <w:rStyle w:val="StyleUnderline"/>
          <w:rFonts w:ascii="Verdana" w:hAnsi="Verdana" w:cstheme="majorHAnsi"/>
        </w:rPr>
        <w:t xml:space="preserve"> with ecological integrity, environmental quality, and genuine sustainable development (GSD)</w:t>
      </w:r>
      <w:r w:rsidRPr="005A33B2">
        <w:rPr>
          <w:rFonts w:ascii="Verdana" w:hAnsi="Verdana" w:cstheme="majorHAnsi"/>
          <w:sz w:val="14"/>
        </w:rPr>
        <w:t xml:space="preserve">. </w:t>
      </w:r>
      <w:r w:rsidRPr="005A33B2">
        <w:rPr>
          <w:rFonts w:ascii="Verdana" w:hAnsi="Verdana" w:cstheme="majorHAnsi"/>
          <w:sz w:val="8"/>
          <w:szCs w:val="8"/>
        </w:rPr>
        <w:t xml:space="preserve">Drawing on the findings , conclusions, and recommendations of Rockström’s team [6], I define GSD as a dynamic process by which human well-being is improved in an inclusive, a just, and an environmentally safe operating space, achieved through inventions, innovations, diffusion, and adoption of appropriate technologies as well as learning-by-doing.¶ GSD is in a stark contrast with the highly publicized and politicized concept of sustainable development (SD) of the UN’s Brundtland Commission, which is also known as World Commission on Environment and Development (WCED) (1987) [7]. The highly generalized and vague definition of SD is: “Sustainable development is development that meets the needs of the present without compromising the ability of future generations to meet their own needs. It contains within it two key concepts: (1) the concept of “needs”, in particular the essential needs of the world’s poor, to which overwhelming priority should be given; and (2) the idea of limitations imposed by the state of technology and social organization on the environment’s ability to meet present and future needs”. Our Common Future, p.143.¶ Given all its good intentions, the WECD failed to explain the consequences of PEG strongly. Unfortunately, SD’s exact definition continues to be globally politicized and linked always to strategic policy goals and objectives one would like to talk about. SD does not give any specific guidelines pertinent to alleviation of the human predicaments associated with inequality, poverty, perversely globalized markets, destruction of the health and integrity of ecosystems, and climate change.¶ Research questions, goal, and organization of the paper¶ What are the theoretical and practical foundations of the PEG doctrine? Are PEG and GSD compatible? Addressing these questions has become a persistent challenge to both social and natural scientists. The overarching goal of this article is to demonstrate the incompatibility of PEG with GSD.¶ Rooted in neoclassical microeconomic theory, neoliberalism advocates for PEG, which is unfettered expansion of an economy’s productive capacity in the finite, materially closed (except the constant inflow of solar energy), and non-growing biosphere [8]. For this doctrine to be realized, neoliberal economists prescribe globalized perfectly competitive markets, where multinational corporations play the dominant economic games against all policies and strategic practices of GSD.¶ Let me be clear at the outset. As a trained economist, who went through the grueling processes of acquiring a PhD, I understand the importance of all the fundamentals of microeconomic and macroeconomic theories. My argument is against the misuse and, in some case, abuse of these scientific theories to promote personal ideological perceptions. I am motivated to add my “voice” to those voices of many preeminent scholars, whose extensively published works inspired me to learn more on the adverse effects of neoliberalism on ecological integrity and human well-being [6, 8-12].¶ The paper is organized into six sections: this introduction, ecological foundations for GSD, the fallacies of the PEG doctrine, anthropogenic effects on ecological integrity, selected pathways to GSD, and concluding remarks and policy recommendations, in that order.¶ Ecological Foundations of Genuine Sustainable Development¶ In this section, I summarize the ecological foundations of GSD, using taxonomy of the following key scientific terms: ecological principles of holism, biodiversity loss, sustainability, resilience, ecological integrity, biogeochemical processes, carrying capacity, and overshoot.¶ Principles of holism¶ Ecological principles of holism mean that everything is interconnected with everything. This can be summarized by the dictum: “A whole is more than the sum of its parts or members”. The totality of the whole of any living system-biological, social, or economic-is not fully embodied in its individual parts or members. Wholes have properties that are not present in any of their separate parts; they emerge only when the parts are combined together, forming mutually reinforcing synergistic nexus, in a coherent whole; and the specific properties of individual parts disappear when they are part of the whole.¶ Thus, relationships among the parts of wholes matter; when relationships change, the whole is changed. For example, water, air, and soil are polluted with chemical and biological waste, because we humans fail to appreciate the importance of their holistic relationship with Nature and thereby with our well-being. Respiratory problems, cancer, food poisoning, and general poor health as well as the cost of healthcare are some of the consequences of ignoring the imperatives of holism.¶ Government policies that influence agriculture, forestry, mining, manufacturing, labor relations, capital investments, employment, economic growth, all have direct and indirect impacts on the natural environment-locally, nationally, and globally. We have no way of knowing how large or small our individual or collective adverse effects may be, but understanding the ecological principles of holism is necessary condition to preserve ecological integrity and foster human well-being.¶ Consequences of biodiversity loss¶ Biodiversity (i.e., biological diversity) is the number, variety and variability of genes, populations, species, communities, ecosystems, and ecological processes. Biodiversity underpins the multiple services of ecosystems that sustain human well-being; is the foundation of resilience of life on Earth; and an integral part of the fabric of all the world‘s cultures. It is a common knowledge of the science of ecology that no feature of Earth is more complex, dynamic, and varied than the layer of organisms that occupy its surfaces and its seas; and no feature is experiencing more dramatic changes at the hands of humans than this extraordinary, singularly unique and beautiful feature of the Earth, biodiversity. </w:t>
      </w:r>
      <w:r w:rsidRPr="005A33B2">
        <w:rPr>
          <w:rStyle w:val="StyleUnderline"/>
          <w:rFonts w:ascii="Verdana" w:hAnsi="Verdana" w:cstheme="majorHAnsi"/>
          <w:sz w:val="8"/>
          <w:szCs w:val="8"/>
          <w:u w:val="none"/>
        </w:rPr>
        <w:t>Critical ecological processes (i.e., ecosystem functions) that depend on prevailing scale of biodiversity at the ecosystem level influence plant productivity, soil fertility, water quality, atmospheric chemistry, and many other local and global environmental conditions that ultimately affect human welfare.</w:t>
      </w:r>
      <w:r w:rsidRPr="005A33B2">
        <w:rPr>
          <w:rFonts w:ascii="Verdana" w:hAnsi="Verdana" w:cstheme="majorHAnsi"/>
          <w:sz w:val="8"/>
          <w:szCs w:val="8"/>
        </w:rPr>
        <w:t xml:space="preserve">¶ Substantial changes have already occurred, especially local and global losses of biodiversity. The primary cause has been widespread human transformation of once highly diverse natural ecosystems into relatively species-poor managed ecosystems. Recent studies suggest that such reductions in biodiversity can alter both the magnitude and the stability of ecosystem processes, especially when biodiversity is reduced to the low levels typical of many managed natural systems. We humans ought to remind ourselves that barren deserts are capable of supporting very little life (if any), because they lack biological diversity. </w:t>
      </w:r>
      <w:r w:rsidRPr="005A33B2">
        <w:rPr>
          <w:rStyle w:val="StyleUnderline"/>
          <w:rFonts w:ascii="Verdana" w:hAnsi="Verdana" w:cstheme="majorHAnsi"/>
          <w:sz w:val="8"/>
          <w:szCs w:val="8"/>
          <w:u w:val="none"/>
        </w:rPr>
        <w:t>Ecosystems that completely lack diversity have no high quality, low entropy, energy left to support life</w:t>
      </w:r>
      <w:r w:rsidRPr="005A33B2">
        <w:rPr>
          <w:rFonts w:ascii="Verdana" w:hAnsi="Verdana" w:cstheme="majorHAnsi"/>
          <w:sz w:val="8"/>
          <w:szCs w:val="8"/>
        </w:rPr>
        <w:t xml:space="preserve">.¶ </w:t>
      </w:r>
      <w:r w:rsidRPr="005A33B2">
        <w:rPr>
          <w:rStyle w:val="StyleUnderline"/>
          <w:rFonts w:ascii="Verdana" w:hAnsi="Verdana" w:cstheme="majorHAnsi"/>
          <w:sz w:val="8"/>
          <w:szCs w:val="8"/>
          <w:u w:val="none"/>
        </w:rPr>
        <w:t>Diversity enables living systems to adapt and evolve to accommodate their ever-changing natural environment</w:t>
      </w:r>
      <w:r w:rsidRPr="005A33B2">
        <w:rPr>
          <w:rFonts w:ascii="Verdana" w:hAnsi="Verdana" w:cstheme="majorHAnsi"/>
          <w:sz w:val="8"/>
          <w:szCs w:val="8"/>
        </w:rPr>
        <w:t xml:space="preserve">. Even if we do not understand fully the specific nature of a threat, it should be clear that loss of biodiversity represents a growing threat to the future of human life on Earth. </w:t>
      </w:r>
      <w:r w:rsidRPr="005A33B2">
        <w:rPr>
          <w:rStyle w:val="StyleUnderline"/>
          <w:rFonts w:ascii="Verdana" w:hAnsi="Verdana" w:cstheme="majorHAnsi"/>
          <w:highlight w:val="green"/>
        </w:rPr>
        <w:t>There is no way of knowing how many</w:t>
      </w:r>
      <w:r w:rsidRPr="005A33B2">
        <w:rPr>
          <w:rStyle w:val="StyleUnderline"/>
          <w:rFonts w:ascii="Verdana" w:hAnsi="Verdana" w:cstheme="majorHAnsi"/>
        </w:rPr>
        <w:t xml:space="preserve"> more </w:t>
      </w:r>
      <w:r w:rsidRPr="005A33B2">
        <w:rPr>
          <w:rStyle w:val="StyleUnderline"/>
          <w:rFonts w:ascii="Verdana" w:hAnsi="Verdana" w:cstheme="majorHAnsi"/>
          <w:highlight w:val="green"/>
        </w:rPr>
        <w:t>species can be lost before the</w:t>
      </w:r>
      <w:r w:rsidRPr="005A33B2">
        <w:rPr>
          <w:rStyle w:val="StyleUnderline"/>
          <w:rFonts w:ascii="Verdana" w:hAnsi="Verdana" w:cstheme="majorHAnsi"/>
        </w:rPr>
        <w:t xml:space="preserve"> ecological </w:t>
      </w:r>
      <w:r w:rsidRPr="005A33B2">
        <w:rPr>
          <w:rStyle w:val="StyleUnderline"/>
          <w:rFonts w:ascii="Verdana" w:hAnsi="Verdana" w:cstheme="majorHAnsi"/>
          <w:highlight w:val="green"/>
        </w:rPr>
        <w:t>balance is tipped toward extinction</w:t>
      </w:r>
      <w:r w:rsidRPr="005A33B2">
        <w:rPr>
          <w:rStyle w:val="StyleUnderline"/>
          <w:rFonts w:ascii="Verdana" w:hAnsi="Verdana" w:cstheme="majorHAnsi"/>
        </w:rPr>
        <w:t xml:space="preserve"> of all species. </w:t>
      </w:r>
    </w:p>
    <w:p w14:paraId="740AE15C" w14:textId="3C1B1C26" w:rsidR="00DE3528" w:rsidRPr="005A33B2" w:rsidRDefault="00DE3528" w:rsidP="008346D1">
      <w:pPr>
        <w:rPr>
          <w:rStyle w:val="Hyperlink"/>
          <w:rFonts w:ascii="Verdana" w:hAnsi="Verdana" w:cstheme="majorHAnsi"/>
          <w:u w:val="single"/>
        </w:rPr>
      </w:pPr>
      <w:r w:rsidRPr="005A33B2">
        <w:rPr>
          <w:rStyle w:val="Hyperlink"/>
          <w:rFonts w:ascii="Verdana" w:hAnsi="Verdana" w:cstheme="majorHAnsi"/>
          <w:szCs w:val="16"/>
        </w:rPr>
        <w:t xml:space="preserve"> </w:t>
      </w:r>
    </w:p>
    <w:p w14:paraId="60748307" w14:textId="23D34AE8" w:rsidR="00DE3528" w:rsidRPr="005A33B2" w:rsidRDefault="00DE3528" w:rsidP="00DE3528">
      <w:pPr>
        <w:pStyle w:val="Heading4"/>
        <w:rPr>
          <w:rStyle w:val="Style13ptBold"/>
          <w:rFonts w:ascii="Verdana" w:hAnsi="Verdana" w:cstheme="majorHAnsi"/>
          <w:b/>
          <w:bCs w:val="0"/>
        </w:rPr>
      </w:pPr>
      <w:r w:rsidRPr="005A33B2">
        <w:rPr>
          <w:rStyle w:val="Style13ptBold"/>
          <w:rFonts w:ascii="Verdana" w:hAnsi="Verdana" w:cstheme="majorHAnsi"/>
          <w:b/>
          <w:bCs w:val="0"/>
        </w:rPr>
        <w:t xml:space="preserve">Economic collapse </w:t>
      </w:r>
      <w:r w:rsidRPr="005A33B2">
        <w:rPr>
          <w:rStyle w:val="Style13ptBold"/>
          <w:rFonts w:ascii="Verdana" w:hAnsi="Verdana" w:cstheme="majorHAnsi"/>
          <w:b/>
          <w:bCs w:val="0"/>
          <w:u w:val="single"/>
        </w:rPr>
        <w:t>solves warming</w:t>
      </w:r>
      <w:r w:rsidRPr="005A33B2">
        <w:rPr>
          <w:rStyle w:val="Style13ptBold"/>
          <w:rFonts w:ascii="Verdana" w:hAnsi="Verdana" w:cstheme="majorHAnsi"/>
          <w:b/>
          <w:bCs w:val="0"/>
        </w:rPr>
        <w:t xml:space="preserve"> – </w:t>
      </w:r>
      <w:r w:rsidRPr="005A33B2">
        <w:rPr>
          <w:rStyle w:val="Style13ptBold"/>
          <w:rFonts w:ascii="Verdana" w:hAnsi="Verdana" w:cstheme="majorHAnsi"/>
          <w:b/>
          <w:bCs w:val="0"/>
          <w:u w:val="single"/>
        </w:rPr>
        <w:t>pro-growth</w:t>
      </w:r>
      <w:r w:rsidRPr="005A33B2">
        <w:rPr>
          <w:rStyle w:val="Style13ptBold"/>
          <w:rFonts w:ascii="Verdana" w:hAnsi="Verdana" w:cstheme="majorHAnsi"/>
          <w:b/>
          <w:bCs w:val="0"/>
        </w:rPr>
        <w:t xml:space="preserve"> strategies have </w:t>
      </w:r>
      <w:r w:rsidRPr="005A33B2">
        <w:rPr>
          <w:rStyle w:val="Style13ptBold"/>
          <w:rFonts w:ascii="Verdana" w:hAnsi="Verdana" w:cstheme="majorHAnsi"/>
          <w:b/>
          <w:bCs w:val="0"/>
          <w:u w:val="single"/>
        </w:rPr>
        <w:t>failed</w:t>
      </w:r>
      <w:r w:rsidR="00164403" w:rsidRPr="005A33B2">
        <w:rPr>
          <w:rStyle w:val="Style13ptBold"/>
          <w:rFonts w:ascii="Verdana" w:hAnsi="Verdana" w:cstheme="majorHAnsi"/>
          <w:b/>
          <w:bCs w:val="0"/>
        </w:rPr>
        <w:t xml:space="preserve"> and </w:t>
      </w:r>
      <w:r w:rsidR="00164403" w:rsidRPr="005A33B2">
        <w:rPr>
          <w:rStyle w:val="Style13ptBold"/>
          <w:rFonts w:ascii="Verdana" w:hAnsi="Verdana" w:cstheme="majorHAnsi"/>
          <w:b/>
          <w:bCs w:val="0"/>
          <w:u w:val="single"/>
        </w:rPr>
        <w:t>misinformation exists</w:t>
      </w:r>
      <w:r w:rsidR="00164403" w:rsidRPr="005A33B2">
        <w:rPr>
          <w:rStyle w:val="Style13ptBold"/>
          <w:rFonts w:ascii="Verdana" w:hAnsi="Verdana" w:cstheme="majorHAnsi"/>
          <w:b/>
          <w:bCs w:val="0"/>
        </w:rPr>
        <w:t>.</w:t>
      </w:r>
    </w:p>
    <w:p w14:paraId="7EA79101" w14:textId="68CED522" w:rsidR="00DE3528" w:rsidRPr="005A33B2" w:rsidRDefault="00DE3528" w:rsidP="00DE3528">
      <w:pPr>
        <w:rPr>
          <w:rFonts w:ascii="Verdana" w:eastAsia="Times New Roman" w:hAnsi="Verdana" w:cstheme="majorHAnsi"/>
          <w:sz w:val="24"/>
          <w:lang w:eastAsia="zh-CN"/>
        </w:rPr>
      </w:pPr>
      <w:r w:rsidRPr="005A33B2">
        <w:rPr>
          <w:rStyle w:val="Style13ptBold"/>
          <w:rFonts w:ascii="Verdana" w:hAnsi="Verdana" w:cstheme="majorHAnsi"/>
        </w:rPr>
        <w:t xml:space="preserve">Smith 14 </w:t>
      </w:r>
      <w:r w:rsidRPr="005A33B2">
        <w:rPr>
          <w:rFonts w:ascii="Verdana" w:hAnsi="Verdana" w:cstheme="majorHAnsi"/>
        </w:rPr>
        <w:t xml:space="preserve">(Richard Smith, TRUTH OUT, wrote his UCLA history Ph.D. thesis on the transition to capitalism in China and held post-docs at the East-West Center in Honolulu and Rutgers University, “Green Capitalism: The God That Failed”, TRUTH OUT, 01/09/2014, </w:t>
      </w:r>
      <w:r w:rsidRPr="005A33B2">
        <w:rPr>
          <w:rFonts w:ascii="Verdana" w:eastAsia="Times New Roman" w:hAnsi="Verdana" w:cstheme="majorHAnsi"/>
        </w:rPr>
        <w:t>https://truthout.org/articles/green-capitalism-the-god-that-failed/</w:t>
      </w:r>
      <w:r w:rsidRPr="005A33B2">
        <w:rPr>
          <w:rFonts w:ascii="Verdana" w:hAnsi="Verdana" w:cstheme="majorHAnsi"/>
        </w:rPr>
        <w:t>)</w:t>
      </w:r>
      <w:r w:rsidR="00BC679B" w:rsidRPr="005A33B2">
        <w:rPr>
          <w:rFonts w:ascii="Verdana" w:hAnsi="Verdana" w:cstheme="majorHAnsi"/>
        </w:rPr>
        <w:t>//Shreyas</w:t>
      </w:r>
    </w:p>
    <w:p w14:paraId="6907CC23" w14:textId="07289B5F" w:rsidR="008346D1" w:rsidRPr="005A33B2" w:rsidRDefault="0050511F" w:rsidP="008346D1">
      <w:pPr>
        <w:rPr>
          <w:rStyle w:val="StyleUnderline"/>
          <w:rFonts w:ascii="Verdana" w:hAnsi="Verdana" w:cstheme="majorHAnsi"/>
        </w:rPr>
      </w:pPr>
      <w:r w:rsidRPr="005A33B2">
        <w:rPr>
          <w:rFonts w:ascii="Verdana" w:hAnsi="Verdana" w:cstheme="majorHAnsi"/>
          <w:sz w:val="14"/>
        </w:rPr>
        <w:t xml:space="preserve">The results are in: </w:t>
      </w:r>
      <w:r w:rsidRPr="005A33B2">
        <w:rPr>
          <w:rStyle w:val="StyleUnderline"/>
          <w:rFonts w:ascii="Verdana" w:hAnsi="Verdana" w:cstheme="majorHAnsi"/>
        </w:rPr>
        <w:t>No amount of "green capitalism" will be able to ensure the profound changes we must urgently make to prevent the collapse of civilization from the catastrophic impacts of global warming.</w:t>
      </w:r>
      <w:r w:rsidRPr="005A33B2">
        <w:rPr>
          <w:rFonts w:ascii="Verdana" w:hAnsi="Verdana" w:cstheme="majorHAnsi"/>
          <w:sz w:val="14"/>
        </w:rPr>
        <w:t xml:space="preserve"> The following is an updated version of an article that originally was published in the Real-World Economics Review. We consider Richard Smith's article foundational to understanding the world we live in. Given its length, several sittings or a printout may be required to complete reading. As soaring greenhouse gas </w:t>
      </w:r>
      <w:r w:rsidRPr="005A33B2">
        <w:rPr>
          <w:rStyle w:val="StyleUnderline"/>
          <w:rFonts w:ascii="Verdana" w:hAnsi="Verdana" w:cstheme="majorHAnsi"/>
        </w:rPr>
        <w:t>(GHG) emissions drove global CO2 concentrations past 400 parts per million</w:t>
      </w:r>
      <w:r w:rsidRPr="005A33B2">
        <w:rPr>
          <w:rFonts w:ascii="Verdana" w:hAnsi="Verdana" w:cstheme="majorHAnsi"/>
          <w:sz w:val="14"/>
        </w:rPr>
        <w:t xml:space="preserve"> in May 2013, shell-shocked </w:t>
      </w:r>
      <w:r w:rsidRPr="005A33B2">
        <w:rPr>
          <w:rStyle w:val="StyleUnderline"/>
          <w:rFonts w:ascii="Verdana" w:hAnsi="Verdana" w:cstheme="majorHAnsi"/>
        </w:rPr>
        <w:t xml:space="preserve">climate scientists warned that unless we urgently adopt "radical" measures to suppress GHG emissions (50 percent cuts in emissions by 2020, 90 percent by 2050) we're headed for an </w:t>
      </w:r>
      <w:r w:rsidRPr="005A33B2">
        <w:rPr>
          <w:rStyle w:val="StyleUnderline"/>
          <w:rFonts w:ascii="Verdana" w:hAnsi="Verdana" w:cstheme="majorHAnsi"/>
          <w:highlight w:val="green"/>
        </w:rPr>
        <w:t>average temperature rise</w:t>
      </w:r>
      <w:r w:rsidRPr="005A33B2">
        <w:rPr>
          <w:rStyle w:val="StyleUnderline"/>
          <w:rFonts w:ascii="Verdana" w:hAnsi="Verdana" w:cstheme="majorHAnsi"/>
        </w:rPr>
        <w:t xml:space="preserve"> of 3 degrees or 4 degrees Celsius before the end of the century.</w:t>
      </w:r>
      <w:r w:rsidRPr="005A33B2">
        <w:rPr>
          <w:rFonts w:ascii="Verdana" w:hAnsi="Verdana" w:cstheme="majorHAnsi"/>
          <w:sz w:val="14"/>
        </w:rPr>
        <w:t xml:space="preserve"> Four degrees might not seem like much, but make no mistake: </w:t>
      </w:r>
      <w:r w:rsidRPr="005A33B2">
        <w:rPr>
          <w:rStyle w:val="StyleUnderline"/>
          <w:rFonts w:ascii="Verdana" w:hAnsi="Verdana" w:cstheme="majorHAnsi"/>
        </w:rPr>
        <w:t xml:space="preserve">Such an increase </w:t>
      </w:r>
      <w:r w:rsidRPr="005A33B2">
        <w:rPr>
          <w:rStyle w:val="StyleUnderline"/>
          <w:rFonts w:ascii="Verdana" w:hAnsi="Verdana" w:cstheme="majorHAnsi"/>
          <w:highlight w:val="green"/>
        </w:rPr>
        <w:t xml:space="preserve">will be </w:t>
      </w:r>
      <w:r w:rsidRPr="005A33B2">
        <w:rPr>
          <w:rStyle w:val="Emphasis"/>
          <w:rFonts w:ascii="Verdana" w:hAnsi="Verdana" w:cstheme="majorHAnsi"/>
          <w:highlight w:val="green"/>
        </w:rPr>
        <w:t>catastrophic</w:t>
      </w:r>
      <w:r w:rsidRPr="005A33B2">
        <w:rPr>
          <w:rStyle w:val="StyleUnderline"/>
          <w:rFonts w:ascii="Verdana" w:hAnsi="Verdana" w:cstheme="majorHAnsi"/>
          <w:highlight w:val="green"/>
        </w:rPr>
        <w:t xml:space="preserve"> for our species</w:t>
      </w:r>
      <w:r w:rsidRPr="005A33B2">
        <w:rPr>
          <w:rStyle w:val="StyleUnderline"/>
          <w:rFonts w:ascii="Verdana" w:hAnsi="Verdana" w:cstheme="majorHAnsi"/>
        </w:rPr>
        <w:t xml:space="preserve"> and most others.</w:t>
      </w:r>
      <w:r w:rsidRPr="005A33B2">
        <w:rPr>
          <w:rFonts w:ascii="Verdana" w:hAnsi="Verdana" w:cstheme="majorHAnsi"/>
          <w:sz w:val="14"/>
        </w:rPr>
        <w:t xml:space="preserve"> Humans have never experienced a rise of 4 degrees in average temperatures. But our ancestors experienced a four-degree cooler world. That was during the last ice age, the Wisconsin Stage (26,000 to 13,300 years ago). At that time, there were two miles of ice on top of where I'm sitting right now in New York City. In a four-degree warmer world "</w:t>
      </w:r>
      <w:r w:rsidRPr="005A33B2">
        <w:rPr>
          <w:rStyle w:val="Emphasis"/>
          <w:rFonts w:ascii="Verdana" w:hAnsi="Verdana" w:cstheme="majorHAnsi"/>
          <w:highlight w:val="green"/>
        </w:rPr>
        <w:t>Heat waves</w:t>
      </w:r>
      <w:r w:rsidRPr="005A33B2">
        <w:rPr>
          <w:rStyle w:val="StyleUnderline"/>
          <w:rFonts w:ascii="Verdana" w:hAnsi="Verdana" w:cstheme="majorHAnsi"/>
          <w:highlight w:val="green"/>
        </w:rPr>
        <w:t xml:space="preserve"> </w:t>
      </w:r>
      <w:r w:rsidRPr="005A33B2">
        <w:rPr>
          <w:rStyle w:val="StyleUnderline"/>
          <w:rFonts w:ascii="Verdana" w:hAnsi="Verdana" w:cstheme="majorHAnsi"/>
        </w:rPr>
        <w:t xml:space="preserve">of undreamt-of-ferocity </w:t>
      </w:r>
      <w:r w:rsidRPr="005A33B2">
        <w:rPr>
          <w:rStyle w:val="StyleUnderline"/>
          <w:rFonts w:ascii="Verdana" w:hAnsi="Verdana" w:cstheme="majorHAnsi"/>
          <w:highlight w:val="green"/>
        </w:rPr>
        <w:t>will scorch the Earth'</w:t>
      </w:r>
      <w:r w:rsidRPr="005A33B2">
        <w:rPr>
          <w:rStyle w:val="StyleUnderline"/>
          <w:rFonts w:ascii="Verdana" w:hAnsi="Verdana" w:cstheme="majorHAnsi"/>
        </w:rPr>
        <w:t>s surface as the climate becomes hotter than anything humans have ever experienced</w:t>
      </w:r>
      <w:r w:rsidRPr="005A33B2">
        <w:rPr>
          <w:rFonts w:ascii="Verdana" w:hAnsi="Verdana" w:cstheme="majorHAnsi"/>
          <w:sz w:val="14"/>
        </w:rPr>
        <w:t xml:space="preserve">. ... There will be "no ice at either pole." "Global warming of this magnitude would leave the whole planet without ice for the first time in nearly 40 million years." </w:t>
      </w:r>
      <w:r w:rsidRPr="005A33B2">
        <w:rPr>
          <w:rStyle w:val="Emphasis"/>
          <w:rFonts w:ascii="Verdana" w:hAnsi="Verdana" w:cstheme="majorHAnsi"/>
          <w:highlight w:val="green"/>
        </w:rPr>
        <w:t>Sea levels</w:t>
      </w:r>
      <w:r w:rsidRPr="005A33B2">
        <w:rPr>
          <w:rStyle w:val="StyleUnderline"/>
          <w:rFonts w:ascii="Verdana" w:hAnsi="Verdana" w:cstheme="majorHAnsi"/>
          <w:highlight w:val="green"/>
        </w:rPr>
        <w:t xml:space="preserve"> will</w:t>
      </w:r>
      <w:r w:rsidRPr="005A33B2">
        <w:rPr>
          <w:rStyle w:val="StyleUnderline"/>
          <w:rFonts w:ascii="Verdana" w:hAnsi="Verdana" w:cstheme="majorHAnsi"/>
        </w:rPr>
        <w:t xml:space="preserve"> rise 25 meters - </w:t>
      </w:r>
      <w:r w:rsidRPr="005A33B2">
        <w:rPr>
          <w:rStyle w:val="StyleUnderline"/>
          <w:rFonts w:ascii="Verdana" w:hAnsi="Verdana" w:cstheme="majorHAnsi"/>
          <w:highlight w:val="green"/>
        </w:rPr>
        <w:t>submerg</w:t>
      </w:r>
      <w:r w:rsidRPr="005A33B2">
        <w:rPr>
          <w:rStyle w:val="StyleUnderline"/>
          <w:rFonts w:ascii="Verdana" w:hAnsi="Verdana" w:cstheme="majorHAnsi"/>
        </w:rPr>
        <w:t xml:space="preserve">ing Florida, Bangladesh, New York, Washington DC, London, Shanghai, the </w:t>
      </w:r>
      <w:r w:rsidRPr="005A33B2">
        <w:rPr>
          <w:rStyle w:val="StyleUnderline"/>
          <w:rFonts w:ascii="Verdana" w:hAnsi="Verdana" w:cstheme="majorHAnsi"/>
          <w:highlight w:val="green"/>
        </w:rPr>
        <w:t>coastlines and cities where nearly half the world's people</w:t>
      </w:r>
      <w:r w:rsidRPr="005A33B2">
        <w:rPr>
          <w:rStyle w:val="StyleUnderline"/>
          <w:rFonts w:ascii="Verdana" w:hAnsi="Verdana" w:cstheme="majorHAnsi"/>
        </w:rPr>
        <w:t xml:space="preserve"> presently </w:t>
      </w:r>
      <w:r w:rsidRPr="005A33B2">
        <w:rPr>
          <w:rStyle w:val="StyleUnderline"/>
          <w:rFonts w:ascii="Verdana" w:hAnsi="Verdana" w:cstheme="majorHAnsi"/>
          <w:highlight w:val="green"/>
        </w:rPr>
        <w:t>live</w:t>
      </w:r>
      <w:r w:rsidRPr="005A33B2">
        <w:rPr>
          <w:rStyle w:val="StyleUnderline"/>
          <w:rFonts w:ascii="Verdana" w:hAnsi="Verdana" w:cstheme="majorHAnsi"/>
        </w:rPr>
        <w:t>.</w:t>
      </w:r>
      <w:r w:rsidRPr="005A33B2">
        <w:rPr>
          <w:rFonts w:ascii="Verdana" w:hAnsi="Verdana" w:cstheme="majorHAnsi"/>
          <w:sz w:val="14"/>
        </w:rPr>
        <w:t xml:space="preserve"> Freshwater aquifiers will dry up; snow caps and glaciers will evaporate - and with them, the rivers that feed the billions of Asia, South America and California</w:t>
      </w:r>
      <w:r w:rsidRPr="005A33B2">
        <w:rPr>
          <w:rStyle w:val="StyleUnderline"/>
          <w:rFonts w:ascii="Verdana" w:hAnsi="Verdana" w:cstheme="majorHAnsi"/>
        </w:rPr>
        <w:t xml:space="preserve">. </w:t>
      </w:r>
      <w:r w:rsidRPr="005A33B2">
        <w:rPr>
          <w:rStyle w:val="StyleUnderline"/>
          <w:rFonts w:ascii="Verdana" w:hAnsi="Verdana" w:cstheme="majorHAnsi"/>
          <w:highlight w:val="green"/>
        </w:rPr>
        <w:t>The "</w:t>
      </w:r>
      <w:r w:rsidRPr="005A33B2">
        <w:rPr>
          <w:rStyle w:val="Emphasis"/>
          <w:rFonts w:ascii="Verdana" w:hAnsi="Verdana" w:cstheme="majorHAnsi"/>
          <w:highlight w:val="green"/>
        </w:rPr>
        <w:t>wholesale destruction of ecosystems</w:t>
      </w:r>
      <w:r w:rsidRPr="005A33B2">
        <w:rPr>
          <w:rStyle w:val="StyleUnderline"/>
          <w:rFonts w:ascii="Verdana" w:hAnsi="Verdana" w:cstheme="majorHAnsi"/>
          <w:highlight w:val="green"/>
        </w:rPr>
        <w:t>" will bring on the collapse of agriculture around</w:t>
      </w:r>
      <w:r w:rsidRPr="005A33B2">
        <w:rPr>
          <w:rStyle w:val="StyleUnderline"/>
          <w:rFonts w:ascii="Verdana" w:hAnsi="Verdana" w:cstheme="majorHAnsi"/>
        </w:rPr>
        <w:t xml:space="preserve"> much of </w:t>
      </w:r>
      <w:r w:rsidRPr="005A33B2">
        <w:rPr>
          <w:rStyle w:val="StyleUnderline"/>
          <w:rFonts w:ascii="Verdana" w:hAnsi="Verdana" w:cstheme="majorHAnsi"/>
          <w:highlight w:val="green"/>
        </w:rPr>
        <w:t>the world</w:t>
      </w:r>
      <w:r w:rsidRPr="005A33B2">
        <w:rPr>
          <w:rStyle w:val="StyleUnderline"/>
          <w:rFonts w:ascii="Verdana" w:hAnsi="Verdana" w:cstheme="majorHAnsi"/>
        </w:rPr>
        <w:t>.</w:t>
      </w:r>
      <w:r w:rsidRPr="005A33B2">
        <w:rPr>
          <w:rFonts w:ascii="Verdana" w:hAnsi="Verdana" w:cstheme="majorHAnsi"/>
          <w:sz w:val="14"/>
        </w:rPr>
        <w:t xml:space="preserve"> "Russia's harsh cold will be a distant memory" as "temperatures in Europe will resemble the Middle East. ... The Sahara will have crossed the Strait of Gibraltar and be working its way north into the heart of Spain and Portugal. ... With food supplies crashing, humanity's grip on its future will become ever more tentative." Yet long before the temperature increase hits four degrees, the melting will have begun thawing the permafrost of the Arctic, releasing vast quantities of methane buried under the Arctic seas and the Siberian and North American tundra, accelerating GHG concentrations beyond any human power to stop runaway warming and sealing our fate as a species.(1) Yet paradoxically, most climate scientists and even most climate activists have yet to grapple with the implications of their science: namely that </w:t>
      </w:r>
      <w:r w:rsidRPr="005A33B2">
        <w:rPr>
          <w:rStyle w:val="StyleUnderline"/>
          <w:rFonts w:ascii="Verdana" w:hAnsi="Verdana" w:cstheme="majorHAnsi"/>
          <w:highlight w:val="green"/>
        </w:rPr>
        <w:t>GHG suppression on the order of 90 percent in less than 40 years would require a radical across-the-board economic contraction</w:t>
      </w:r>
      <w:r w:rsidRPr="005A33B2">
        <w:rPr>
          <w:rStyle w:val="StyleUnderline"/>
          <w:rFonts w:ascii="Verdana" w:hAnsi="Verdana" w:cstheme="majorHAnsi"/>
        </w:rPr>
        <w:t xml:space="preserve"> in the developed industrialized countries, and economic contraction is incompatible with a stable capitalism.</w:t>
      </w:r>
      <w:r w:rsidRPr="005A33B2">
        <w:rPr>
          <w:rFonts w:ascii="Verdana" w:hAnsi="Verdana" w:cstheme="majorHAnsi"/>
          <w:sz w:val="14"/>
        </w:rPr>
        <w:t xml:space="preserve"> On this point, the Chamber of Commerce and National Association of Manufacturers would appear to be right and </w:t>
      </w:r>
      <w:r w:rsidRPr="005A33B2">
        <w:rPr>
          <w:rStyle w:val="Emphasis"/>
          <w:rFonts w:ascii="Verdana" w:hAnsi="Verdana" w:cstheme="majorHAnsi"/>
          <w:highlight w:val="green"/>
        </w:rPr>
        <w:t>pro-growth, pro-market environmentalists wrong</w:t>
      </w:r>
      <w:r w:rsidRPr="005A33B2">
        <w:rPr>
          <w:rFonts w:ascii="Verdana" w:hAnsi="Verdana" w:cstheme="majorHAnsi"/>
          <w:sz w:val="14"/>
        </w:rPr>
        <w:t xml:space="preserve">: Under capitalism, growth and jobs are more often than not at odds with environmental protection. There may be some win-wins here and there. But for the most part, given capitalism, imposing big cuts in greenhouse gas emissions means imposing big job cuts across industrialized economies around the world. That's why, regardless of protests, no capitalist government on the planet will accept mandatory cuts in GHG emissions. Since the Reagan Revolution of the 1980s, when </w:t>
      </w:r>
      <w:r w:rsidRPr="005A33B2">
        <w:rPr>
          <w:rStyle w:val="StyleUnderline"/>
          <w:rFonts w:ascii="Verdana" w:hAnsi="Verdana" w:cstheme="majorHAnsi"/>
        </w:rPr>
        <w:t>environmentalists began to turn to the market, "</w:t>
      </w:r>
      <w:r w:rsidRPr="005A33B2">
        <w:rPr>
          <w:rStyle w:val="StyleUnderline"/>
          <w:rFonts w:ascii="Verdana" w:hAnsi="Verdana" w:cstheme="majorHAnsi"/>
          <w:highlight w:val="green"/>
        </w:rPr>
        <w:t>green growth</w:t>
      </w:r>
      <w:r w:rsidRPr="005A33B2">
        <w:rPr>
          <w:rStyle w:val="StyleUnderline"/>
          <w:rFonts w:ascii="Verdana" w:hAnsi="Verdana" w:cstheme="majorHAnsi"/>
        </w:rPr>
        <w:t>" theorists and proponents have argued au contraire that "jobs and environment are not opposed," that economic growth is compatible with emissions reduction, that carbon taxes and/or cap-and-trade schemes could suppress GHG emissions while "green jobs" in new tech, especially renewable energy, would offset lost jobs in fossil fuel industries</w:t>
      </w:r>
      <w:r w:rsidRPr="005A33B2">
        <w:rPr>
          <w:rFonts w:ascii="Verdana" w:hAnsi="Verdana" w:cstheme="majorHAnsi"/>
          <w:sz w:val="14"/>
        </w:rPr>
        <w:t xml:space="preserve">. </w:t>
      </w:r>
      <w:r w:rsidRPr="005A33B2">
        <w:rPr>
          <w:rStyle w:val="StyleUnderline"/>
          <w:rFonts w:ascii="Verdana" w:hAnsi="Verdana" w:cstheme="majorHAnsi"/>
        </w:rPr>
        <w:t xml:space="preserve">Their </w:t>
      </w:r>
      <w:r w:rsidRPr="005A33B2">
        <w:rPr>
          <w:rStyle w:val="StyleUnderline"/>
          <w:rFonts w:ascii="Verdana" w:hAnsi="Verdana" w:cstheme="majorHAnsi"/>
          <w:highlight w:val="green"/>
        </w:rPr>
        <w:t xml:space="preserve">strategy has </w:t>
      </w:r>
      <w:r w:rsidRPr="005A33B2">
        <w:rPr>
          <w:rStyle w:val="Emphasis"/>
          <w:rFonts w:ascii="Verdana" w:hAnsi="Verdana" w:cstheme="majorHAnsi"/>
          <w:highlight w:val="green"/>
        </w:rPr>
        <w:t>failed completely</w:t>
      </w:r>
      <w:r w:rsidRPr="005A33B2">
        <w:rPr>
          <w:rStyle w:val="StyleUnderline"/>
          <w:rFonts w:ascii="Verdana" w:hAnsi="Verdana" w:cstheme="majorHAnsi"/>
          <w:highlight w:val="green"/>
        </w:rPr>
        <w:t xml:space="preserve">, yet this </w:t>
      </w:r>
      <w:r w:rsidRPr="005A33B2">
        <w:rPr>
          <w:rStyle w:val="Emphasis"/>
          <w:rFonts w:ascii="Verdana" w:hAnsi="Verdana" w:cstheme="majorHAnsi"/>
          <w:highlight w:val="green"/>
        </w:rPr>
        <w:t>remains the dominant view</w:t>
      </w:r>
      <w:r w:rsidRPr="005A33B2">
        <w:rPr>
          <w:rStyle w:val="StyleUnderline"/>
          <w:rFonts w:ascii="Verdana" w:hAnsi="Verdana" w:cstheme="majorHAnsi"/>
          <w:highlight w:val="green"/>
        </w:rPr>
        <w:t xml:space="preserve"> of leading climate scientists</w:t>
      </w:r>
      <w:r w:rsidRPr="005A33B2">
        <w:rPr>
          <w:rStyle w:val="StyleUnderline"/>
          <w:rFonts w:ascii="Verdana" w:hAnsi="Verdana" w:cstheme="majorHAnsi"/>
        </w:rPr>
        <w:t>, including James Hansen, and of most environmental organizations.</w:t>
      </w:r>
      <w:r w:rsidRPr="005A33B2">
        <w:rPr>
          <w:rFonts w:ascii="Verdana" w:hAnsi="Verdana" w:cstheme="majorHAnsi"/>
          <w:sz w:val="14"/>
        </w:rPr>
        <w:t xml:space="preserve"> </w:t>
      </w:r>
      <w:r w:rsidRPr="005A33B2">
        <w:rPr>
          <w:rStyle w:val="StyleUnderline"/>
          <w:rFonts w:ascii="Verdana" w:hAnsi="Verdana" w:cstheme="majorHAnsi"/>
        </w:rPr>
        <w:t xml:space="preserve">All such </w:t>
      </w:r>
      <w:r w:rsidRPr="005A33B2">
        <w:rPr>
          <w:rStyle w:val="StyleUnderline"/>
          <w:rFonts w:ascii="Verdana" w:hAnsi="Verdana" w:cstheme="majorHAnsi"/>
          <w:highlight w:val="green"/>
        </w:rPr>
        <w:t>market-based efforts are doomed to fail, and a sustainable economy is inconceivable</w:t>
      </w:r>
      <w:r w:rsidRPr="005A33B2">
        <w:rPr>
          <w:rStyle w:val="StyleUnderline"/>
          <w:rFonts w:ascii="Verdana" w:hAnsi="Verdana" w:cstheme="majorHAnsi"/>
        </w:rPr>
        <w:t xml:space="preserve"> without sweeping systemic economic change.</w:t>
      </w:r>
      <w:r w:rsidRPr="005A33B2">
        <w:rPr>
          <w:rFonts w:ascii="Verdana" w:hAnsi="Verdana" w:cstheme="majorHAnsi"/>
          <w:sz w:val="14"/>
        </w:rPr>
        <w:t xml:space="preserve"> </w:t>
      </w:r>
      <w:r w:rsidRPr="005A33B2">
        <w:rPr>
          <w:rStyle w:val="StyleUnderline"/>
          <w:rFonts w:ascii="Verdana" w:hAnsi="Verdana" w:cstheme="majorHAnsi"/>
        </w:rPr>
        <w:t xml:space="preserve">The project of sustainable capitalism based on carbon taxes, green marketing, "dematerialization" and so forth was misconceived and doomed from the start because maximizing profit and saving the planet are inherently in conflict and cannot be systematically aligned even if, here and there, they might coincide for a moment. </w:t>
      </w:r>
    </w:p>
    <w:p w14:paraId="3241DC06" w14:textId="77777777" w:rsidR="008346D1" w:rsidRPr="005A33B2" w:rsidRDefault="008346D1" w:rsidP="008346D1">
      <w:pPr>
        <w:rPr>
          <w:rStyle w:val="StyleUnderline"/>
          <w:rFonts w:ascii="Verdana" w:hAnsi="Verdana" w:cstheme="majorHAnsi"/>
        </w:rPr>
      </w:pPr>
    </w:p>
    <w:p w14:paraId="11416C3F" w14:textId="6F2F41F9" w:rsidR="008346D1" w:rsidRPr="005A33B2" w:rsidRDefault="008346D1" w:rsidP="008346D1">
      <w:pPr>
        <w:pStyle w:val="Heading4"/>
        <w:rPr>
          <w:rFonts w:ascii="Verdana" w:hAnsi="Verdana" w:cstheme="majorHAnsi"/>
        </w:rPr>
      </w:pPr>
      <w:r w:rsidRPr="005A33B2">
        <w:rPr>
          <w:rFonts w:ascii="Verdana" w:hAnsi="Verdana" w:cstheme="majorHAnsi"/>
        </w:rPr>
        <w:t xml:space="preserve">Warming </w:t>
      </w:r>
      <w:r w:rsidRPr="005A33B2">
        <w:rPr>
          <w:rFonts w:ascii="Verdana" w:hAnsi="Verdana" w:cstheme="majorHAnsi"/>
          <w:u w:val="single"/>
        </w:rPr>
        <w:t>exacerbates</w:t>
      </w:r>
      <w:r w:rsidRPr="005A33B2">
        <w:rPr>
          <w:rFonts w:ascii="Verdana" w:hAnsi="Verdana" w:cstheme="majorHAnsi"/>
        </w:rPr>
        <w:t xml:space="preserve"> structural violence.</w:t>
      </w:r>
    </w:p>
    <w:p w14:paraId="15E26B01" w14:textId="49890598" w:rsidR="008346D1" w:rsidRPr="005A33B2" w:rsidRDefault="008346D1" w:rsidP="008346D1">
      <w:pPr>
        <w:rPr>
          <w:rFonts w:ascii="Verdana" w:eastAsia="Cambria" w:hAnsi="Verdana" w:cstheme="majorHAnsi"/>
          <w:sz w:val="14"/>
        </w:rPr>
      </w:pPr>
      <w:r w:rsidRPr="005A33B2">
        <w:rPr>
          <w:rFonts w:ascii="Verdana" w:eastAsia="Cambria" w:hAnsi="Verdana" w:cstheme="majorHAnsi"/>
          <w:b/>
          <w:bCs/>
          <w:sz w:val="26"/>
          <w:szCs w:val="26"/>
        </w:rPr>
        <w:t>Hoerner 8</w:t>
      </w:r>
      <w:r w:rsidRPr="005A33B2">
        <w:rPr>
          <w:rFonts w:ascii="Verdana" w:eastAsia="Cambria" w:hAnsi="Verdana" w:cstheme="majorHAnsi"/>
        </w:rPr>
        <w:t xml:space="preserve"> </w:t>
      </w:r>
      <w:r w:rsidRPr="005A33B2">
        <w:rPr>
          <w:rFonts w:ascii="Verdana" w:eastAsia="Cambria" w:hAnsi="Verdana" w:cstheme="majorHAnsi"/>
          <w:sz w:val="14"/>
        </w:rPr>
        <w:t>(</w:t>
      </w:r>
      <w:r w:rsidRPr="005A33B2">
        <w:rPr>
          <w:rFonts w:ascii="Verdana" w:eastAsia="Cambria" w:hAnsi="Verdana" w:cstheme="majorHAnsi"/>
        </w:rPr>
        <w:t>J. Andrew, Former director of Research at the Center for a Sustainable Economy, Director of Tax Policy at the Center for Global Change at the University of Maryland College Park, and editor of Natural Resources Tax Review. He has done research on environmental economics and policy on behalf of the governments of Canada, France, Germany, the Netherlands, Switzerland, and the United States. Andrew received his B.A. in Economics from Cornell University and a J.D. from Case Western Reserve School of Law—AND—Nia Robins—former inaugural Climate Justice Corps Fellow in 2003, director of Environmental Justice and Climate Change Initiative “A Climate of Change African Americans, Global Warming, and a Just Climate Policy for the U.S.” July 2008, http://www.ejcc.org/climateofchange.pdf)</w:t>
      </w:r>
      <w:r w:rsidR="00707993" w:rsidRPr="005A33B2">
        <w:rPr>
          <w:rFonts w:ascii="Verdana" w:eastAsia="Cambria" w:hAnsi="Verdana" w:cstheme="majorHAnsi"/>
        </w:rPr>
        <w:t>//Shreyas</w:t>
      </w:r>
    </w:p>
    <w:p w14:paraId="6B2F50F3" w14:textId="168B12E7" w:rsidR="008346D1" w:rsidRPr="005A33B2" w:rsidRDefault="008346D1" w:rsidP="0034528C">
      <w:pPr>
        <w:rPr>
          <w:rFonts w:ascii="Verdana" w:hAnsi="Verdana" w:cstheme="majorHAnsi"/>
          <w:sz w:val="14"/>
        </w:rPr>
      </w:pPr>
      <w:r w:rsidRPr="005A33B2">
        <w:rPr>
          <w:rStyle w:val="StyleUnderline"/>
          <w:rFonts w:ascii="Verdana" w:hAnsi="Verdana" w:cstheme="majorHAnsi"/>
        </w:rPr>
        <w:t>Everywhere we turn, the issues and impacts of climate change confront us</w:t>
      </w:r>
      <w:r w:rsidRPr="005A33B2">
        <w:rPr>
          <w:rFonts w:ascii="Verdana" w:hAnsi="Verdana" w:cstheme="majorHAnsi"/>
          <w:sz w:val="14"/>
        </w:rPr>
        <w:t xml:space="preserve">. One of the most serious environmental threats facing the world today, climate change has moved from the minds of scientists and offices of environmentalists to the mainstream. Though the media is dominated by images of polar bears, melting glaciers, flooded lands, and arid desserts, </w:t>
      </w:r>
      <w:r w:rsidRPr="005A33B2">
        <w:rPr>
          <w:rStyle w:val="StyleUnderline"/>
          <w:rFonts w:ascii="Verdana" w:hAnsi="Verdana" w:cstheme="majorHAnsi"/>
        </w:rPr>
        <w:t>there is a human face to this story</w:t>
      </w:r>
      <w:r w:rsidRPr="005A33B2">
        <w:rPr>
          <w:rFonts w:ascii="Verdana" w:hAnsi="Verdana" w:cstheme="majorHAnsi"/>
          <w:sz w:val="14"/>
        </w:rPr>
        <w:t xml:space="preserve"> as well. </w:t>
      </w:r>
      <w:r w:rsidRPr="005A33B2">
        <w:rPr>
          <w:rStyle w:val="StyleUnderline"/>
          <w:rFonts w:ascii="Verdana" w:hAnsi="Verdana" w:cstheme="majorHAnsi"/>
          <w:highlight w:val="green"/>
        </w:rPr>
        <w:t>Climate change</w:t>
      </w:r>
      <w:r w:rsidRPr="005A33B2">
        <w:rPr>
          <w:rFonts w:ascii="Verdana" w:hAnsi="Verdana" w:cstheme="majorHAnsi"/>
          <w:sz w:val="14"/>
        </w:rPr>
        <w:t xml:space="preserve"> is not only an issue of the environment; it </w:t>
      </w:r>
      <w:r w:rsidRPr="005A33B2">
        <w:rPr>
          <w:rStyle w:val="StyleUnderline"/>
          <w:rFonts w:ascii="Verdana" w:hAnsi="Verdana" w:cstheme="majorHAnsi"/>
        </w:rPr>
        <w:t>is</w:t>
      </w:r>
      <w:r w:rsidRPr="005A33B2">
        <w:rPr>
          <w:rFonts w:ascii="Verdana" w:hAnsi="Verdana" w:cstheme="majorHAnsi"/>
          <w:sz w:val="14"/>
        </w:rPr>
        <w:t xml:space="preserve"> also </w:t>
      </w:r>
      <w:r w:rsidRPr="005A33B2">
        <w:rPr>
          <w:rStyle w:val="StyleUnderline"/>
          <w:rFonts w:ascii="Verdana" w:hAnsi="Verdana" w:cstheme="majorHAnsi"/>
        </w:rPr>
        <w:t xml:space="preserve">an issue of justice and human rights, one that </w:t>
      </w:r>
      <w:r w:rsidRPr="005A33B2">
        <w:rPr>
          <w:rStyle w:val="StyleUnderline"/>
          <w:rFonts w:ascii="Verdana" w:hAnsi="Verdana" w:cstheme="majorHAnsi"/>
          <w:highlight w:val="green"/>
        </w:rPr>
        <w:t xml:space="preserve">dangerously intersects </w:t>
      </w:r>
      <w:r w:rsidRPr="005A33B2">
        <w:rPr>
          <w:rStyle w:val="Emphasis"/>
          <w:rFonts w:ascii="Verdana" w:hAnsi="Verdana" w:cstheme="majorHAnsi"/>
          <w:highlight w:val="green"/>
        </w:rPr>
        <w:t>race and class</w:t>
      </w:r>
      <w:r w:rsidRPr="005A33B2">
        <w:rPr>
          <w:rFonts w:ascii="Verdana" w:hAnsi="Verdana" w:cstheme="majorHAnsi"/>
          <w:sz w:val="14"/>
        </w:rPr>
        <w:t xml:space="preserve">. All over the world </w:t>
      </w:r>
      <w:r w:rsidRPr="005A33B2">
        <w:rPr>
          <w:rStyle w:val="StyleUnderline"/>
          <w:rFonts w:ascii="Verdana" w:hAnsi="Verdana" w:cstheme="majorHAnsi"/>
          <w:highlight w:val="green"/>
        </w:rPr>
        <w:t xml:space="preserve">people of color, Indigenous Peoples and low-income communities bear </w:t>
      </w:r>
      <w:r w:rsidRPr="005A33B2">
        <w:rPr>
          <w:rStyle w:val="Emphasis"/>
          <w:rFonts w:ascii="Verdana" w:hAnsi="Verdana" w:cstheme="majorHAnsi"/>
          <w:highlight w:val="green"/>
        </w:rPr>
        <w:t>disproportionate burdens</w:t>
      </w:r>
      <w:r w:rsidRPr="005A33B2">
        <w:rPr>
          <w:rStyle w:val="StyleUnderline"/>
          <w:rFonts w:ascii="Verdana" w:hAnsi="Verdana" w:cstheme="majorHAnsi"/>
          <w:highlight w:val="green"/>
        </w:rPr>
        <w:t xml:space="preserve"> </w:t>
      </w:r>
      <w:r w:rsidRPr="005A33B2">
        <w:rPr>
          <w:rStyle w:val="StyleUnderline"/>
          <w:rFonts w:ascii="Verdana" w:hAnsi="Verdana" w:cstheme="majorHAnsi"/>
        </w:rPr>
        <w:t>from climate change</w:t>
      </w:r>
      <w:r w:rsidRPr="005A33B2">
        <w:rPr>
          <w:rFonts w:ascii="Verdana" w:hAnsi="Verdana" w:cstheme="majorHAnsi"/>
          <w:sz w:val="14"/>
        </w:rPr>
        <w:t xml:space="preserve"> itself, from ill-designed policies to prevent it, and from side effects of the energy systems that cause it. A Climate of Change explores the impacts of climate change on African Americans, from health to economics to community, and considers what policies would most harm or benefit African Americans—and the nation as a whole. African Americans are thirteen percent of the U.S. population and on average emit nearly twenty percent less greenhouse gases than non-Hispanic whites per capita. </w:t>
      </w:r>
      <w:r w:rsidRPr="005A33B2">
        <w:rPr>
          <w:rStyle w:val="StyleUnderline"/>
          <w:rFonts w:ascii="Verdana" w:hAnsi="Verdana" w:cstheme="majorHAnsi"/>
          <w:highlight w:val="green"/>
        </w:rPr>
        <w:t>Though</w:t>
      </w:r>
      <w:r w:rsidRPr="005A33B2">
        <w:rPr>
          <w:rFonts w:ascii="Verdana" w:hAnsi="Verdana" w:cstheme="majorHAnsi"/>
          <w:sz w:val="14"/>
        </w:rPr>
        <w:t xml:space="preserve"> far </w:t>
      </w:r>
      <w:r w:rsidRPr="005A33B2">
        <w:rPr>
          <w:rStyle w:val="StyleUnderline"/>
          <w:rFonts w:ascii="Verdana" w:hAnsi="Verdana" w:cstheme="majorHAnsi"/>
          <w:highlight w:val="green"/>
        </w:rPr>
        <w:t>less responsible</w:t>
      </w:r>
      <w:r w:rsidRPr="005A33B2">
        <w:rPr>
          <w:rStyle w:val="StyleUnderline"/>
          <w:rFonts w:ascii="Verdana" w:hAnsi="Verdana" w:cstheme="majorHAnsi"/>
        </w:rPr>
        <w:t xml:space="preserve"> for climate change, </w:t>
      </w:r>
      <w:r w:rsidRPr="005A33B2">
        <w:rPr>
          <w:rStyle w:val="StyleUnderline"/>
          <w:rFonts w:ascii="Verdana" w:hAnsi="Verdana" w:cstheme="majorHAnsi"/>
          <w:highlight w:val="green"/>
        </w:rPr>
        <w:t xml:space="preserve">African Americans are significantly more vulnerable </w:t>
      </w:r>
      <w:r w:rsidRPr="005A33B2">
        <w:rPr>
          <w:rStyle w:val="StyleUnderline"/>
          <w:rFonts w:ascii="Verdana" w:hAnsi="Verdana" w:cstheme="majorHAnsi"/>
        </w:rPr>
        <w:t>to its effects</w:t>
      </w:r>
      <w:r w:rsidRPr="005A33B2">
        <w:rPr>
          <w:rFonts w:ascii="Verdana" w:hAnsi="Verdana" w:cstheme="majorHAnsi"/>
          <w:sz w:val="14"/>
        </w:rPr>
        <w:t xml:space="preserve"> than non- Hispanic whites. </w:t>
      </w:r>
      <w:r w:rsidRPr="005A33B2">
        <w:rPr>
          <w:rStyle w:val="StyleUnderline"/>
          <w:rFonts w:ascii="Verdana" w:hAnsi="Verdana" w:cstheme="majorHAnsi"/>
        </w:rPr>
        <w:t xml:space="preserve">Health, housing, economic </w:t>
      </w:r>
      <w:r w:rsidRPr="005A33B2">
        <w:rPr>
          <w:rStyle w:val="StyleUnderline"/>
          <w:rFonts w:ascii="Verdana" w:hAnsi="Verdana" w:cstheme="majorHAnsi"/>
          <w:highlight w:val="green"/>
        </w:rPr>
        <w:t xml:space="preserve">well-being, culture, and </w:t>
      </w:r>
      <w:r w:rsidRPr="005A33B2">
        <w:rPr>
          <w:rStyle w:val="StyleUnderline"/>
          <w:rFonts w:ascii="Verdana" w:hAnsi="Verdana" w:cstheme="majorHAnsi"/>
        </w:rPr>
        <w:t xml:space="preserve">social </w:t>
      </w:r>
      <w:r w:rsidRPr="005A33B2">
        <w:rPr>
          <w:rStyle w:val="StyleUnderline"/>
          <w:rFonts w:ascii="Verdana" w:hAnsi="Verdana" w:cstheme="majorHAnsi"/>
          <w:highlight w:val="green"/>
        </w:rPr>
        <w:t>stability are harmed from</w:t>
      </w:r>
      <w:r w:rsidRPr="005A33B2">
        <w:rPr>
          <w:rFonts w:ascii="Verdana" w:hAnsi="Verdana" w:cstheme="majorHAnsi"/>
          <w:sz w:val="14"/>
        </w:rPr>
        <w:t xml:space="preserve"> such manifestations of climate change as </w:t>
      </w:r>
      <w:r w:rsidRPr="005A33B2">
        <w:rPr>
          <w:rStyle w:val="StyleUnderline"/>
          <w:rFonts w:ascii="Verdana" w:hAnsi="Verdana" w:cstheme="majorHAnsi"/>
        </w:rPr>
        <w:t xml:space="preserve">storms, floods, and </w:t>
      </w:r>
      <w:r w:rsidRPr="005A33B2">
        <w:rPr>
          <w:rStyle w:val="StyleUnderline"/>
          <w:rFonts w:ascii="Verdana" w:hAnsi="Verdana" w:cstheme="majorHAnsi"/>
          <w:highlight w:val="green"/>
        </w:rPr>
        <w:t>climate variability.</w:t>
      </w:r>
      <w:r w:rsidRPr="005A33B2">
        <w:rPr>
          <w:rStyle w:val="StyleUnderline"/>
          <w:rFonts w:ascii="Verdana" w:hAnsi="Verdana" w:cstheme="majorHAnsi"/>
        </w:rPr>
        <w:t xml:space="preserve"> African Americans are also more vulnerable to higher energy bills, unemployment, recessions caused by</w:t>
      </w:r>
      <w:r w:rsidRPr="005A33B2">
        <w:rPr>
          <w:rFonts w:ascii="Verdana" w:hAnsi="Verdana" w:cstheme="majorHAnsi"/>
          <w:sz w:val="14"/>
        </w:rPr>
        <w:t xml:space="preserve"> global </w:t>
      </w:r>
      <w:r w:rsidRPr="005A33B2">
        <w:rPr>
          <w:rStyle w:val="StyleUnderline"/>
          <w:rFonts w:ascii="Verdana" w:hAnsi="Verdana" w:cstheme="majorHAnsi"/>
        </w:rPr>
        <w:t>energy</w:t>
      </w:r>
      <w:r w:rsidRPr="005A33B2">
        <w:rPr>
          <w:rFonts w:ascii="Verdana" w:hAnsi="Verdana" w:cstheme="majorHAnsi"/>
          <w:sz w:val="14"/>
        </w:rPr>
        <w:t xml:space="preserve"> price </w:t>
      </w:r>
      <w:r w:rsidRPr="005A33B2">
        <w:rPr>
          <w:rStyle w:val="StyleUnderline"/>
          <w:rFonts w:ascii="Verdana" w:hAnsi="Verdana" w:cstheme="majorHAnsi"/>
        </w:rPr>
        <w:t>shocks</w:t>
      </w:r>
      <w:r w:rsidRPr="005A33B2">
        <w:rPr>
          <w:rFonts w:ascii="Verdana" w:hAnsi="Verdana" w:cstheme="majorHAnsi"/>
          <w:sz w:val="14"/>
        </w:rPr>
        <w:t xml:space="preserve">, and a greater economic burden from military operations designed to protect the flow of oil to the U.S. Climate Justice: The Time Is Now Ultimately, accomplishing climate justice will require that new alliances are forged and traditional movements are transformed. An effective policy to address the challenges of global warming cannot be crafted until race and equity are part of the discussion from the outset and an integral part of the solution. This report finds that: Global </w:t>
      </w:r>
      <w:r w:rsidRPr="005A33B2">
        <w:rPr>
          <w:rStyle w:val="Emphasis"/>
          <w:rFonts w:ascii="Verdana" w:hAnsi="Verdana" w:cstheme="majorHAnsi"/>
          <w:highlight w:val="green"/>
        </w:rPr>
        <w:t>warming amplifies nearly all existing inequalities</w:t>
      </w:r>
      <w:r w:rsidRPr="005A33B2">
        <w:rPr>
          <w:rFonts w:ascii="Verdana" w:hAnsi="Verdana" w:cstheme="majorHAnsi"/>
          <w:sz w:val="14"/>
        </w:rPr>
        <w:t xml:space="preserve">. </w:t>
      </w:r>
      <w:r w:rsidRPr="005A33B2">
        <w:rPr>
          <w:rStyle w:val="StyleUnderline"/>
          <w:rFonts w:ascii="Verdana" w:hAnsi="Verdana" w:cstheme="majorHAnsi"/>
          <w:highlight w:val="green"/>
        </w:rPr>
        <w:t>Under</w:t>
      </w:r>
      <w:r w:rsidRPr="005A33B2">
        <w:rPr>
          <w:rFonts w:ascii="Verdana" w:hAnsi="Verdana" w:cstheme="majorHAnsi"/>
          <w:sz w:val="14"/>
        </w:rPr>
        <w:t xml:space="preserve"> global </w:t>
      </w:r>
      <w:r w:rsidRPr="005A33B2">
        <w:rPr>
          <w:rStyle w:val="StyleUnderline"/>
          <w:rFonts w:ascii="Verdana" w:hAnsi="Verdana" w:cstheme="majorHAnsi"/>
          <w:highlight w:val="green"/>
        </w:rPr>
        <w:t xml:space="preserve">warming, injustices that are </w:t>
      </w:r>
      <w:r w:rsidRPr="005A33B2">
        <w:rPr>
          <w:rStyle w:val="StyleUnderline"/>
          <w:rFonts w:ascii="Verdana" w:hAnsi="Verdana" w:cstheme="majorHAnsi"/>
        </w:rPr>
        <w:t xml:space="preserve">already </w:t>
      </w:r>
      <w:r w:rsidRPr="005A33B2">
        <w:rPr>
          <w:rStyle w:val="StyleUnderline"/>
          <w:rFonts w:ascii="Verdana" w:hAnsi="Verdana" w:cstheme="majorHAnsi"/>
          <w:highlight w:val="green"/>
        </w:rPr>
        <w:t>unsustainable become catastrophic</w:t>
      </w:r>
      <w:r w:rsidRPr="005A33B2">
        <w:rPr>
          <w:rFonts w:ascii="Verdana" w:hAnsi="Verdana" w:cstheme="majorHAnsi"/>
          <w:sz w:val="14"/>
        </w:rPr>
        <w:t xml:space="preserve">. Thus it is essential to recognize that all justice is climate justice and that the struggle for racial and economic justice is an unavoidable part of the fight to halt global warming. </w:t>
      </w:r>
      <w:r w:rsidRPr="005A33B2">
        <w:rPr>
          <w:rStyle w:val="StyleUnderline"/>
          <w:rFonts w:ascii="Verdana" w:hAnsi="Verdana" w:cstheme="majorHAnsi"/>
        </w:rPr>
        <w:t xml:space="preserve">Sound global warming policy is also </w:t>
      </w:r>
      <w:r w:rsidRPr="005A33B2">
        <w:rPr>
          <w:rFonts w:ascii="Verdana" w:hAnsi="Verdana" w:cstheme="majorHAnsi"/>
          <w:sz w:val="14"/>
        </w:rPr>
        <w:t>economic and</w:t>
      </w:r>
      <w:r w:rsidRPr="005A33B2">
        <w:rPr>
          <w:rStyle w:val="StyleUnderline"/>
          <w:rFonts w:ascii="Verdana" w:hAnsi="Verdana" w:cstheme="majorHAnsi"/>
        </w:rPr>
        <w:t xml:space="preserve"> racial justice policy</w:t>
      </w:r>
      <w:r w:rsidRPr="005A33B2">
        <w:rPr>
          <w:rFonts w:ascii="Verdana" w:hAnsi="Verdana" w:cstheme="majorHAnsi"/>
          <w:sz w:val="14"/>
        </w:rPr>
        <w:t>.</w:t>
      </w:r>
      <w:r w:rsidRPr="005A33B2">
        <w:rPr>
          <w:rStyle w:val="StyleUnderline"/>
          <w:rFonts w:ascii="Verdana" w:hAnsi="Verdana" w:cstheme="majorHAnsi"/>
        </w:rPr>
        <w:t xml:space="preserve"> </w:t>
      </w:r>
      <w:r w:rsidRPr="005A33B2">
        <w:rPr>
          <w:rFonts w:ascii="Verdana" w:hAnsi="Verdana" w:cstheme="majorHAnsi"/>
          <w:sz w:val="14"/>
        </w:rPr>
        <w:t xml:space="preserve">Successfully adopting a </w:t>
      </w:r>
      <w:r w:rsidRPr="005A33B2">
        <w:rPr>
          <w:rStyle w:val="StyleUnderline"/>
          <w:rFonts w:ascii="Verdana" w:hAnsi="Verdana" w:cstheme="majorHAnsi"/>
          <w:highlight w:val="green"/>
        </w:rPr>
        <w:t>sound global warming policy will</w:t>
      </w:r>
      <w:r w:rsidRPr="005A33B2">
        <w:rPr>
          <w:rFonts w:ascii="Verdana" w:hAnsi="Verdana" w:cstheme="majorHAnsi"/>
          <w:sz w:val="14"/>
        </w:rPr>
        <w:t xml:space="preserve"> do as much to </w:t>
      </w:r>
      <w:r w:rsidRPr="005A33B2">
        <w:rPr>
          <w:rStyle w:val="StyleUnderline"/>
          <w:rFonts w:ascii="Verdana" w:hAnsi="Verdana" w:cstheme="majorHAnsi"/>
          <w:highlight w:val="green"/>
        </w:rPr>
        <w:t xml:space="preserve">strengthen </w:t>
      </w:r>
      <w:r w:rsidRPr="005A33B2">
        <w:rPr>
          <w:rStyle w:val="StyleUnderline"/>
          <w:rFonts w:ascii="Verdana" w:hAnsi="Verdana" w:cstheme="majorHAnsi"/>
        </w:rPr>
        <w:t xml:space="preserve">the economies of low-income communities and </w:t>
      </w:r>
      <w:r w:rsidRPr="005A33B2">
        <w:rPr>
          <w:rStyle w:val="StyleUnderline"/>
          <w:rFonts w:ascii="Verdana" w:hAnsi="Verdana" w:cstheme="majorHAnsi"/>
          <w:highlight w:val="green"/>
        </w:rPr>
        <w:t>communities of color</w:t>
      </w:r>
      <w:r w:rsidRPr="005A33B2">
        <w:rPr>
          <w:rFonts w:ascii="Verdana" w:hAnsi="Verdana" w:cstheme="majorHAnsi"/>
          <w:sz w:val="14"/>
        </w:rPr>
        <w:t xml:space="preserve"> as any other currently plausible stride toward economic justice. Climate policies that best serve African Americans also best serve a just and strong United States. This paper shows that policies well-designed to benefit African Americans also provide the most benefit to all people in the U.S. </w:t>
      </w:r>
      <w:r w:rsidRPr="005A33B2">
        <w:rPr>
          <w:rStyle w:val="StyleUnderline"/>
          <w:rFonts w:ascii="Verdana" w:hAnsi="Verdana" w:cstheme="majorHAnsi"/>
        </w:rPr>
        <w:t>Climate policies that best serve</w:t>
      </w:r>
      <w:r w:rsidRPr="005A33B2">
        <w:rPr>
          <w:rFonts w:ascii="Verdana" w:hAnsi="Verdana" w:cstheme="majorHAnsi"/>
          <w:sz w:val="14"/>
        </w:rPr>
        <w:t xml:space="preserve"> African Americans and other </w:t>
      </w:r>
      <w:r w:rsidRPr="005A33B2">
        <w:rPr>
          <w:rStyle w:val="StyleUnderline"/>
          <w:rFonts w:ascii="Verdana" w:hAnsi="Verdana" w:cstheme="majorHAnsi"/>
        </w:rPr>
        <w:t>disproportionately affected communities also best serve global economic and environmental justice. Domestic reductions</w:t>
      </w:r>
      <w:r w:rsidRPr="005A33B2">
        <w:rPr>
          <w:rFonts w:ascii="Verdana" w:hAnsi="Verdana" w:cstheme="majorHAnsi"/>
          <w:sz w:val="14"/>
        </w:rPr>
        <w:t xml:space="preserve"> in global warming pollution and support for such reductions in developing nations financed by polluter-pays principles </w:t>
      </w:r>
      <w:r w:rsidRPr="005A33B2">
        <w:rPr>
          <w:rStyle w:val="StyleUnderline"/>
          <w:rFonts w:ascii="Verdana" w:hAnsi="Verdana" w:cstheme="majorHAnsi"/>
        </w:rPr>
        <w:t>provide the greatest benefit to African Americans</w:t>
      </w:r>
      <w:r w:rsidRPr="005A33B2">
        <w:rPr>
          <w:rFonts w:ascii="Verdana" w:hAnsi="Verdana" w:cstheme="majorHAnsi"/>
          <w:sz w:val="14"/>
        </w:rPr>
        <w:t xml:space="preserve">, </w:t>
      </w:r>
      <w:r w:rsidRPr="005A33B2">
        <w:rPr>
          <w:rStyle w:val="StyleUnderline"/>
          <w:rFonts w:ascii="Verdana" w:hAnsi="Verdana" w:cstheme="majorHAnsi"/>
        </w:rPr>
        <w:t>the peoples of Africa, and people across the Global South</w:t>
      </w:r>
      <w:r w:rsidRPr="005A33B2">
        <w:rPr>
          <w:rFonts w:ascii="Verdana" w:hAnsi="Verdana" w:cstheme="majorHAnsi"/>
          <w:sz w:val="14"/>
        </w:rPr>
        <w:t xml:space="preserve">. A distinctive African American voice is critical for climate justice. Currently, legislation is being drafted, proposed, and considered without any significant input from the communities most affected. </w:t>
      </w:r>
      <w:r w:rsidRPr="005A33B2">
        <w:rPr>
          <w:rStyle w:val="StyleUnderline"/>
          <w:rFonts w:ascii="Verdana" w:hAnsi="Verdana" w:cstheme="majorHAnsi"/>
        </w:rPr>
        <w:t>Special interests are represented by powerful lobbies</w:t>
      </w:r>
      <w:r w:rsidRPr="005A33B2">
        <w:rPr>
          <w:rFonts w:ascii="Verdana" w:hAnsi="Verdana" w:cstheme="majorHAnsi"/>
          <w:sz w:val="14"/>
        </w:rPr>
        <w:t>, while traditional environmentalists often fail to engage people of color, Indigenous Peoples, and low-income communities until after t</w:t>
      </w:r>
      <w:r w:rsidRPr="005A33B2">
        <w:rPr>
          <w:rStyle w:val="StyleUnderline"/>
          <w:rFonts w:ascii="Verdana" w:hAnsi="Verdana" w:cstheme="majorHAnsi"/>
          <w:highlight w:val="green"/>
        </w:rPr>
        <w:t>he political playing field has been defined and limited to conventional environmental goals</w:t>
      </w:r>
      <w:r w:rsidRPr="005A33B2">
        <w:rPr>
          <w:rFonts w:ascii="Verdana" w:hAnsi="Verdana" w:cstheme="majorHAnsi"/>
          <w:sz w:val="14"/>
        </w:rPr>
        <w:t xml:space="preserve">. A strong focus on equity is essential to the success of the environmental cause, but equity issues cannot be adequately addressed by isolating the voices of communities that are disproportionately impacted. Engagement in climate change policy must be moved from the White House and the halls of Congress to social circles, classrooms, kitchens, and congregations. The time is now for those disproportionately affected to assume leadership in the climate change debate, to speak truth to power, and to assert rights to social, environmental and economic justice. Taken together, these actions affirm a vital truth that will bring communities together: Climate Justice is Common Justice. African Americans and Vulnerability In this report, it is shown that African Americans are disproportionately affected by climate change. African Americans Are at Greater Risk from Climate Change and Global Warming Co-Pollutants ¶ </w:t>
      </w:r>
      <w:r w:rsidRPr="005A33B2">
        <w:rPr>
          <w:rStyle w:val="StyleUnderline"/>
          <w:rFonts w:ascii="Verdana" w:hAnsi="Verdana" w:cstheme="majorHAnsi"/>
        </w:rPr>
        <w:t xml:space="preserve">• The six states with the highest African American population are </w:t>
      </w:r>
      <w:r w:rsidRPr="005A33B2">
        <w:rPr>
          <w:rFonts w:ascii="Verdana" w:hAnsi="Verdana" w:cstheme="majorHAnsi"/>
          <w:sz w:val="14"/>
        </w:rPr>
        <w:t xml:space="preserve">all in the Atlantic hurricane zone, and are </w:t>
      </w:r>
      <w:r w:rsidRPr="005A33B2">
        <w:rPr>
          <w:rStyle w:val="StyleUnderline"/>
          <w:rFonts w:ascii="Verdana" w:hAnsi="Verdana" w:cstheme="majorHAnsi"/>
        </w:rPr>
        <w:t>expected to experience more intense storms resembling Katrina</w:t>
      </w:r>
      <w:r w:rsidRPr="005A33B2">
        <w:rPr>
          <w:rFonts w:ascii="Verdana" w:hAnsi="Verdana" w:cstheme="majorHAnsi"/>
          <w:sz w:val="14"/>
        </w:rPr>
        <w:t xml:space="preserve"> and Rita in the future. </w:t>
      </w:r>
    </w:p>
    <w:p w14:paraId="3B71D8FF" w14:textId="77777777" w:rsidR="008F6151" w:rsidRPr="005A33B2" w:rsidRDefault="008F6151" w:rsidP="0070651D">
      <w:pPr>
        <w:spacing w:after="0" w:line="240" w:lineRule="auto"/>
        <w:rPr>
          <w:rStyle w:val="StyleUnderline"/>
          <w:rFonts w:ascii="Verdana" w:hAnsi="Verdana" w:cstheme="majorHAnsi"/>
          <w:lang w:eastAsia="zh-CN"/>
        </w:rPr>
      </w:pPr>
    </w:p>
    <w:p w14:paraId="1F3B2719" w14:textId="19CC6220" w:rsidR="00394729" w:rsidRPr="005A33B2" w:rsidRDefault="00394729" w:rsidP="00394729">
      <w:pPr>
        <w:pStyle w:val="Heading4"/>
        <w:rPr>
          <w:rStyle w:val="Style13ptBold"/>
          <w:rFonts w:ascii="Verdana" w:hAnsi="Verdana" w:cstheme="majorHAnsi"/>
          <w:b/>
          <w:bCs w:val="0"/>
        </w:rPr>
      </w:pPr>
      <w:r w:rsidRPr="005A33B2">
        <w:rPr>
          <w:rStyle w:val="Style13ptBold"/>
          <w:rFonts w:ascii="Verdana" w:hAnsi="Verdana" w:cstheme="majorHAnsi"/>
          <w:b/>
          <w:bCs w:val="0"/>
        </w:rPr>
        <w:t xml:space="preserve">Economic growth causes </w:t>
      </w:r>
      <w:r w:rsidRPr="005A33B2">
        <w:rPr>
          <w:rStyle w:val="Style13ptBold"/>
          <w:rFonts w:ascii="Verdana" w:hAnsi="Verdana" w:cstheme="majorHAnsi"/>
          <w:b/>
          <w:bCs w:val="0"/>
          <w:u w:val="single"/>
        </w:rPr>
        <w:t>ocean acidification</w:t>
      </w:r>
      <w:r w:rsidRPr="005A33B2">
        <w:rPr>
          <w:rStyle w:val="Style13ptBold"/>
          <w:rFonts w:ascii="Verdana" w:hAnsi="Verdana" w:cstheme="majorHAnsi"/>
          <w:b/>
          <w:bCs w:val="0"/>
        </w:rPr>
        <w:t>.</w:t>
      </w:r>
    </w:p>
    <w:p w14:paraId="10A87216" w14:textId="129B724A" w:rsidR="00FF68E9" w:rsidRPr="005A33B2" w:rsidRDefault="00394729" w:rsidP="00394729">
      <w:pPr>
        <w:rPr>
          <w:rStyle w:val="StyleUnderline"/>
          <w:rFonts w:ascii="Verdana" w:eastAsia="Times New Roman" w:hAnsi="Verdana" w:cstheme="majorHAnsi"/>
          <w:sz w:val="24"/>
          <w:u w:val="none"/>
          <w:lang w:eastAsia="zh-CN"/>
        </w:rPr>
      </w:pPr>
      <w:r w:rsidRPr="005A33B2">
        <w:rPr>
          <w:rStyle w:val="Style13ptBold"/>
          <w:rFonts w:ascii="Verdana" w:hAnsi="Verdana" w:cstheme="majorHAnsi"/>
        </w:rPr>
        <w:t xml:space="preserve">OSTP 14 </w:t>
      </w:r>
      <w:r w:rsidR="00FF68E9" w:rsidRPr="005A33B2">
        <w:rPr>
          <w:rStyle w:val="StyleUnderline"/>
          <w:rFonts w:ascii="Verdana" w:hAnsi="Verdana" w:cstheme="majorHAnsi"/>
          <w:u w:val="none"/>
          <w:lang w:eastAsia="zh-CN"/>
        </w:rPr>
        <w:t xml:space="preserve">(Office of Science and Technology Policy, </w:t>
      </w:r>
      <w:r w:rsidRPr="005A33B2">
        <w:rPr>
          <w:rStyle w:val="StyleUnderline"/>
          <w:rFonts w:ascii="Verdana" w:hAnsi="Verdana" w:cstheme="majorHAnsi"/>
          <w:u w:val="none"/>
          <w:lang w:eastAsia="zh-CN"/>
        </w:rPr>
        <w:t xml:space="preserve">The White House, “The Challenge of Ocean Acidification, June 2014, </w:t>
      </w:r>
      <w:r w:rsidRPr="005A33B2">
        <w:rPr>
          <w:rFonts w:ascii="Verdana" w:eastAsia="Times New Roman" w:hAnsi="Verdana" w:cstheme="majorHAnsi"/>
        </w:rPr>
        <w:t>https://obamawhitehouse.archives.gov/sites/default/files/microsites/ostp/the_challenge_of_ocean_acidification_june-2014.pdf</w:t>
      </w:r>
      <w:r w:rsidRPr="005A33B2">
        <w:rPr>
          <w:rFonts w:ascii="Verdana" w:hAnsi="Verdana" w:cstheme="majorHAnsi"/>
        </w:rPr>
        <w:t>)//Shreyas</w:t>
      </w:r>
    </w:p>
    <w:p w14:paraId="3CB16751" w14:textId="15B2A196" w:rsidR="0070651D" w:rsidRPr="005A33B2" w:rsidRDefault="0070651D" w:rsidP="0070651D">
      <w:pPr>
        <w:spacing w:after="0" w:line="240" w:lineRule="auto"/>
        <w:rPr>
          <w:rStyle w:val="StyleUnderline"/>
          <w:rFonts w:ascii="Verdana" w:hAnsi="Verdana" w:cstheme="majorHAnsi"/>
          <w:lang w:eastAsia="zh-CN"/>
        </w:rPr>
      </w:pPr>
      <w:r w:rsidRPr="005A33B2">
        <w:rPr>
          <w:rStyle w:val="StyleUnderline"/>
          <w:rFonts w:ascii="Verdana" w:hAnsi="Verdana" w:cstheme="majorHAnsi"/>
          <w:lang w:eastAsia="zh-CN"/>
        </w:rPr>
        <w:t xml:space="preserve">In 2010, </w:t>
      </w:r>
      <w:r w:rsidRPr="005A33B2">
        <w:rPr>
          <w:rStyle w:val="Emphasis"/>
          <w:rFonts w:ascii="Verdana" w:hAnsi="Verdana" w:cstheme="majorHAnsi"/>
          <w:highlight w:val="green"/>
          <w:lang w:eastAsia="zh-CN"/>
        </w:rPr>
        <w:t>maritime economic activities</w:t>
      </w:r>
      <w:r w:rsidRPr="005A33B2">
        <w:rPr>
          <w:rStyle w:val="StyleUnderline"/>
          <w:rFonts w:ascii="Verdana" w:hAnsi="Verdana" w:cstheme="majorHAnsi"/>
          <w:lang w:eastAsia="zh-CN"/>
        </w:rPr>
        <w:t xml:space="preserve"> such as shipping, marine construction, energy development, commercial fishing, recreational fishing and boating, aquaculture, and tourism </w:t>
      </w:r>
      <w:r w:rsidRPr="005A33B2">
        <w:rPr>
          <w:rStyle w:val="StyleUnderline"/>
          <w:rFonts w:ascii="Verdana" w:hAnsi="Verdana" w:cstheme="majorHAnsi"/>
          <w:highlight w:val="green"/>
          <w:lang w:eastAsia="zh-CN"/>
        </w:rPr>
        <w:t>contributed $258B in GDP to the national economy</w:t>
      </w:r>
      <w:r w:rsidRPr="005A33B2">
        <w:rPr>
          <w:rStyle w:val="StyleUnderline"/>
          <w:rFonts w:ascii="Verdana" w:hAnsi="Verdana" w:cstheme="majorHAnsi"/>
          <w:lang w:eastAsia="zh-CN"/>
        </w:rPr>
        <w:t xml:space="preserve"> and supported 2.8 million jobs</w:t>
      </w:r>
      <w:r w:rsidRPr="005A33B2">
        <w:rPr>
          <w:rFonts w:ascii="Verdana" w:eastAsia="Times New Roman" w:hAnsi="Verdana" w:cstheme="majorHAnsi"/>
          <w:lang w:eastAsia="zh-CN"/>
        </w:rPr>
        <w:t xml:space="preserve">. In 2010, 41 percent of our Nation’s GDP ($6 trillion) was generated in the shoreline counties of the United States and territories, including the great Lakes. The value of the ocean to Americas—for commerce, energy, recreation, food, culture, and national security—provides the foundation for our quality of life today, and for future generations. 2 At the same time, these resources are vulnerable to activities and impacts that diminish their health, productivity, and resilience. </w:t>
      </w:r>
      <w:r w:rsidRPr="005A33B2">
        <w:rPr>
          <w:rStyle w:val="Emphasis"/>
          <w:rFonts w:ascii="Verdana" w:hAnsi="Verdana" w:cstheme="majorHAnsi"/>
          <w:highlight w:val="green"/>
          <w:lang w:eastAsia="zh-CN"/>
        </w:rPr>
        <w:t>Pollution, overfishing, habitat loss, the impacts of climate change, and other factors</w:t>
      </w:r>
      <w:r w:rsidRPr="005A33B2">
        <w:rPr>
          <w:rStyle w:val="StyleUnderline"/>
          <w:rFonts w:ascii="Verdana" w:hAnsi="Verdana" w:cstheme="majorHAnsi"/>
          <w:lang w:eastAsia="zh-CN"/>
        </w:rPr>
        <w:t xml:space="preserve"> can increase the vulnerability of coastal and marine resources.</w:t>
      </w:r>
      <w:r w:rsidRPr="005A33B2">
        <w:rPr>
          <w:rFonts w:ascii="Verdana" w:eastAsia="Times New Roman" w:hAnsi="Verdana" w:cstheme="majorHAnsi"/>
          <w:lang w:eastAsia="zh-CN"/>
        </w:rPr>
        <w:t xml:space="preserve"> That’s why President Obama established the National Policy for the Stewardship of the Ocean, Our Coasts, and the Great Lakes by Executive Order 13547 on July 19, 2010. The National Ocean Policy recognizes </w:t>
      </w:r>
      <w:r w:rsidRPr="005A33B2">
        <w:rPr>
          <w:rStyle w:val="StyleUnderline"/>
          <w:rFonts w:ascii="Verdana" w:hAnsi="Verdana" w:cstheme="majorHAnsi"/>
          <w:lang w:eastAsia="zh-CN"/>
        </w:rPr>
        <w:t xml:space="preserve">our responsibility to improve and maintain the health of the ocean, coasts, and Great Lakes and recognizes </w:t>
      </w:r>
      <w:r w:rsidRPr="005A33B2">
        <w:rPr>
          <w:rStyle w:val="StyleUnderline"/>
          <w:rFonts w:ascii="Verdana" w:hAnsi="Verdana" w:cstheme="majorHAnsi"/>
          <w:highlight w:val="green"/>
          <w:lang w:eastAsia="zh-CN"/>
        </w:rPr>
        <w:t>the importance</w:t>
      </w:r>
      <w:r w:rsidRPr="005A33B2">
        <w:rPr>
          <w:rStyle w:val="StyleUnderline"/>
          <w:rFonts w:ascii="Verdana" w:hAnsi="Verdana" w:cstheme="majorHAnsi"/>
          <w:lang w:eastAsia="zh-CN"/>
        </w:rPr>
        <w:t xml:space="preserve"> of working with States, tribes, and other partners </w:t>
      </w:r>
      <w:r w:rsidRPr="005A33B2">
        <w:rPr>
          <w:rStyle w:val="StyleUnderline"/>
          <w:rFonts w:ascii="Verdana" w:hAnsi="Verdana" w:cstheme="majorHAnsi"/>
          <w:highlight w:val="green"/>
          <w:lang w:eastAsia="zh-CN"/>
        </w:rPr>
        <w:t>to tackle key challenges through common sense, science-based solutions</w:t>
      </w:r>
      <w:r w:rsidRPr="005A33B2">
        <w:rPr>
          <w:rStyle w:val="StyleUnderline"/>
          <w:rFonts w:ascii="Verdana" w:hAnsi="Verdana" w:cstheme="majorHAnsi"/>
          <w:lang w:eastAsia="zh-CN"/>
        </w:rPr>
        <w:t>.</w:t>
      </w:r>
      <w:r w:rsidRPr="005A33B2">
        <w:rPr>
          <w:rFonts w:ascii="Verdana" w:eastAsia="Times New Roman" w:hAnsi="Verdana" w:cstheme="majorHAnsi"/>
          <w:lang w:eastAsia="zh-CN"/>
        </w:rPr>
        <w:t xml:space="preserve"> Subsequently, in April 2013, the Obama Administration released an implementation plan of concrete actions to carry out the National Ocean Policy and promote a healthy and resilient ocean economy. This paper discusses </w:t>
      </w:r>
      <w:r w:rsidRPr="005A33B2">
        <w:rPr>
          <w:rStyle w:val="StyleUnderline"/>
          <w:rFonts w:ascii="Verdana" w:hAnsi="Verdana" w:cstheme="majorHAnsi"/>
          <w:lang w:eastAsia="zh-CN"/>
        </w:rPr>
        <w:t xml:space="preserve">the specific challenge of </w:t>
      </w:r>
      <w:r w:rsidRPr="005A33B2">
        <w:rPr>
          <w:rStyle w:val="StyleUnderline"/>
          <w:rFonts w:ascii="Verdana" w:hAnsi="Verdana" w:cstheme="majorHAnsi"/>
          <w:highlight w:val="green"/>
          <w:lang w:eastAsia="zh-CN"/>
        </w:rPr>
        <w:t>ocean acidification</w:t>
      </w:r>
      <w:r w:rsidRPr="005A33B2">
        <w:rPr>
          <w:rStyle w:val="StyleUnderline"/>
          <w:rFonts w:ascii="Verdana" w:hAnsi="Verdana" w:cstheme="majorHAnsi"/>
          <w:lang w:eastAsia="zh-CN"/>
        </w:rPr>
        <w:t xml:space="preserve"> – </w:t>
      </w:r>
      <w:r w:rsidRPr="005A33B2">
        <w:rPr>
          <w:rStyle w:val="Emphasis"/>
          <w:rFonts w:ascii="Verdana" w:hAnsi="Verdana" w:cstheme="majorHAnsi"/>
          <w:highlight w:val="green"/>
          <w:lang w:eastAsia="zh-CN"/>
        </w:rPr>
        <w:t>a key threat</w:t>
      </w:r>
      <w:r w:rsidRPr="005A33B2">
        <w:rPr>
          <w:rStyle w:val="StyleUnderline"/>
          <w:rFonts w:ascii="Verdana" w:hAnsi="Verdana" w:cstheme="majorHAnsi"/>
          <w:highlight w:val="green"/>
          <w:lang w:eastAsia="zh-CN"/>
        </w:rPr>
        <w:t xml:space="preserve"> to ocean resources</w:t>
      </w:r>
      <w:r w:rsidRPr="005A33B2">
        <w:rPr>
          <w:rFonts w:ascii="Verdana" w:eastAsia="Times New Roman" w:hAnsi="Verdana" w:cstheme="majorHAnsi"/>
          <w:lang w:eastAsia="zh-CN"/>
        </w:rPr>
        <w:t xml:space="preserve"> which is described in the National Ocean Policy and its Implementation Plan and for which a number of efforts are underway to increase our understanding and develop concrete solutions. The Problem Changing climate conditions are already affecting valuable marine ecosystems and the array of resources and services we derive from the sea. </w:t>
      </w:r>
      <w:r w:rsidRPr="005A33B2">
        <w:rPr>
          <w:rStyle w:val="StyleUnderline"/>
          <w:rFonts w:ascii="Verdana" w:hAnsi="Verdana" w:cstheme="majorHAnsi"/>
          <w:lang w:eastAsia="zh-CN"/>
        </w:rPr>
        <w:t xml:space="preserve">One of the most important </w:t>
      </w:r>
      <w:r w:rsidRPr="005A33B2">
        <w:rPr>
          <w:rStyle w:val="StyleUnderline"/>
          <w:rFonts w:ascii="Verdana" w:hAnsi="Verdana" w:cstheme="majorHAnsi"/>
          <w:highlight w:val="green"/>
          <w:lang w:eastAsia="zh-CN"/>
        </w:rPr>
        <w:t>climate trends</w:t>
      </w:r>
      <w:r w:rsidRPr="005A33B2">
        <w:rPr>
          <w:rStyle w:val="StyleUnderline"/>
          <w:rFonts w:ascii="Verdana" w:hAnsi="Verdana" w:cstheme="majorHAnsi"/>
          <w:lang w:eastAsia="zh-CN"/>
        </w:rPr>
        <w:t xml:space="preserve">, </w:t>
      </w:r>
      <w:r w:rsidRPr="005A33B2">
        <w:rPr>
          <w:rStyle w:val="StyleUnderline"/>
          <w:rFonts w:ascii="Verdana" w:hAnsi="Verdana" w:cstheme="majorHAnsi"/>
          <w:highlight w:val="green"/>
          <w:lang w:eastAsia="zh-CN"/>
        </w:rPr>
        <w:t>directly related to human-caused emissions of carbon</w:t>
      </w:r>
      <w:r w:rsidRPr="005A33B2">
        <w:rPr>
          <w:rStyle w:val="StyleUnderline"/>
          <w:rFonts w:ascii="Verdana" w:hAnsi="Verdana" w:cstheme="majorHAnsi"/>
          <w:lang w:eastAsia="zh-CN"/>
        </w:rPr>
        <w:t xml:space="preserve"> dioxide, is ocean acidification</w:t>
      </w:r>
      <w:r w:rsidRPr="005A33B2">
        <w:rPr>
          <w:rFonts w:ascii="Verdana" w:eastAsia="Times New Roman" w:hAnsi="Verdana" w:cstheme="majorHAnsi"/>
          <w:lang w:eastAsia="zh-CN"/>
        </w:rPr>
        <w:t xml:space="preserve">—a trend that is expected to alter marine ecosystems in dramatic ways. </w:t>
      </w:r>
      <w:r w:rsidRPr="005A33B2">
        <w:rPr>
          <w:rStyle w:val="StyleUnderline"/>
          <w:rFonts w:ascii="Verdana" w:hAnsi="Verdana" w:cstheme="majorHAnsi"/>
          <w:lang w:eastAsia="zh-CN"/>
        </w:rPr>
        <w:t xml:space="preserve">Ocean acidification is caused by the absorption of a portion of excess CO2 in the atmosphere by the ocean’s surface layer. </w:t>
      </w:r>
      <w:r w:rsidRPr="005A33B2">
        <w:rPr>
          <w:rFonts w:ascii="Verdana" w:eastAsia="Times New Roman" w:hAnsi="Verdana" w:cstheme="majorHAnsi"/>
          <w:lang w:eastAsia="zh-CN"/>
        </w:rPr>
        <w:t xml:space="preserve">Atmospheric CO2 has risen by about 40 percent above pre-industrial levels. </w:t>
      </w:r>
      <w:r w:rsidRPr="005A33B2">
        <w:rPr>
          <w:rStyle w:val="StyleUnderline"/>
          <w:rFonts w:ascii="Verdana" w:hAnsi="Verdana" w:cstheme="majorHAnsi"/>
          <w:lang w:eastAsia="zh-CN"/>
        </w:rPr>
        <w:t xml:space="preserve">The ocean absorbs about a quarter of human-caused emissions of CO2 annually, and, over the last 250 years, </w:t>
      </w:r>
      <w:r w:rsidRPr="005A33B2">
        <w:rPr>
          <w:rStyle w:val="StyleUnderline"/>
          <w:rFonts w:ascii="Verdana" w:hAnsi="Verdana" w:cstheme="majorHAnsi"/>
          <w:highlight w:val="green"/>
          <w:lang w:eastAsia="zh-CN"/>
        </w:rPr>
        <w:t xml:space="preserve">the oceans have absorbed </w:t>
      </w:r>
      <w:r w:rsidRPr="005A33B2">
        <w:rPr>
          <w:rStyle w:val="Emphasis"/>
          <w:rFonts w:ascii="Verdana" w:hAnsi="Verdana" w:cstheme="majorHAnsi"/>
          <w:highlight w:val="green"/>
          <w:lang w:eastAsia="zh-CN"/>
        </w:rPr>
        <w:t>560 billion tons</w:t>
      </w:r>
      <w:r w:rsidRPr="005A33B2">
        <w:rPr>
          <w:rStyle w:val="StyleUnderline"/>
          <w:rFonts w:ascii="Verdana" w:hAnsi="Verdana" w:cstheme="majorHAnsi"/>
          <w:highlight w:val="green"/>
          <w:lang w:eastAsia="zh-CN"/>
        </w:rPr>
        <w:t xml:space="preserve"> of CO2</w:t>
      </w:r>
      <w:r w:rsidRPr="005A33B2">
        <w:rPr>
          <w:rFonts w:ascii="Verdana" w:eastAsia="Times New Roman" w:hAnsi="Verdana" w:cstheme="majorHAnsi"/>
          <w:lang w:eastAsia="zh-CN"/>
        </w:rPr>
        <w:t xml:space="preserve">. When CO2 dissolves into seawater, some of the CO2 reacts with water to form carbonic acid (H2CO3). This makes seawater more acidic, as measured on the pH scale. (Figures 24.2A and 24.2E from Third National Climate Assessment, p. 560). 3 </w:t>
      </w:r>
      <w:r w:rsidRPr="005A33B2">
        <w:rPr>
          <w:rStyle w:val="StyleUnderline"/>
          <w:rFonts w:ascii="Verdana" w:hAnsi="Verdana" w:cstheme="majorHAnsi"/>
          <w:lang w:eastAsia="zh-CN"/>
        </w:rPr>
        <w:t>Such changes in ocean chemistry can harm the growth of plants and animals, including recreationally and commercially important fish and shellfish.</w:t>
      </w:r>
      <w:r w:rsidRPr="005A33B2">
        <w:rPr>
          <w:rFonts w:ascii="Verdana" w:eastAsia="Times New Roman" w:hAnsi="Verdana" w:cstheme="majorHAnsi"/>
          <w:lang w:eastAsia="zh-CN"/>
        </w:rPr>
        <w:t xml:space="preserve"> Marine industries such as shellfish aquaculture, and the jobs and communities they support, face increased impacts from the changing chemistry of our marine waters. </w:t>
      </w:r>
      <w:r w:rsidRPr="005A33B2">
        <w:rPr>
          <w:rStyle w:val="StyleUnderline"/>
          <w:rFonts w:ascii="Verdana" w:hAnsi="Verdana" w:cstheme="majorHAnsi"/>
          <w:highlight w:val="green"/>
          <w:lang w:eastAsia="zh-CN"/>
        </w:rPr>
        <w:t>The</w:t>
      </w:r>
      <w:r w:rsidRPr="005A33B2">
        <w:rPr>
          <w:rStyle w:val="StyleUnderline"/>
          <w:rFonts w:ascii="Verdana" w:hAnsi="Verdana" w:cstheme="majorHAnsi"/>
          <w:lang w:eastAsia="zh-CN"/>
        </w:rPr>
        <w:t xml:space="preserve"> current observed </w:t>
      </w:r>
      <w:r w:rsidRPr="005A33B2">
        <w:rPr>
          <w:rStyle w:val="StyleUnderline"/>
          <w:rFonts w:ascii="Verdana" w:hAnsi="Verdana" w:cstheme="majorHAnsi"/>
          <w:highlight w:val="green"/>
          <w:lang w:eastAsia="zh-CN"/>
        </w:rPr>
        <w:t>rate of change in ocean pH is</w:t>
      </w:r>
      <w:r w:rsidRPr="005A33B2">
        <w:rPr>
          <w:rStyle w:val="StyleUnderline"/>
          <w:rFonts w:ascii="Verdana" w:hAnsi="Verdana" w:cstheme="majorHAnsi"/>
          <w:lang w:eastAsia="zh-CN"/>
        </w:rPr>
        <w:t xml:space="preserve"> roughly </w:t>
      </w:r>
      <w:r w:rsidRPr="005A33B2">
        <w:rPr>
          <w:rStyle w:val="Emphasis"/>
          <w:rFonts w:ascii="Verdana" w:hAnsi="Verdana" w:cstheme="majorHAnsi"/>
          <w:highlight w:val="green"/>
          <w:lang w:eastAsia="zh-CN"/>
        </w:rPr>
        <w:t>50 times faster</w:t>
      </w:r>
      <w:r w:rsidRPr="005A33B2">
        <w:rPr>
          <w:rStyle w:val="StyleUnderline"/>
          <w:rFonts w:ascii="Verdana" w:hAnsi="Verdana" w:cstheme="majorHAnsi"/>
          <w:lang w:eastAsia="zh-CN"/>
        </w:rPr>
        <w:t xml:space="preserve"> than known historical rates of change.</w:t>
      </w:r>
      <w:r w:rsidRPr="005A33B2">
        <w:rPr>
          <w:rFonts w:ascii="Verdana" w:eastAsia="Times New Roman" w:hAnsi="Verdana" w:cstheme="majorHAnsi"/>
          <w:lang w:eastAsia="zh-CN"/>
        </w:rPr>
        <w:t xml:space="preserve"> And ocean acidification will continue in the future, as rising atmospheric CO2 continues to partly dissolve in ocean water. Current projections, based on high-end CO2 emission scenarios, indicate that average ocean pH could fall as another 0.25 pH units (to pH 7.8) by the end of this century That would correspond to a 2.2-fold increase in hydrogen-ion concentration over the 1990 value</w:t>
      </w:r>
      <w:r w:rsidRPr="005A33B2">
        <w:rPr>
          <w:rStyle w:val="StyleUnderline"/>
          <w:rFonts w:ascii="Verdana" w:hAnsi="Verdana" w:cstheme="majorHAnsi"/>
          <w:lang w:eastAsia="zh-CN"/>
        </w:rPr>
        <w:t>. Scientists estimate that such a large change in ocean pH has not likely been experienced on the planet for the past 100 million years.</w:t>
      </w:r>
      <w:r w:rsidRPr="005A33B2">
        <w:rPr>
          <w:rFonts w:ascii="Verdana" w:eastAsia="Times New Roman" w:hAnsi="Verdana" w:cstheme="majorHAnsi"/>
          <w:lang w:eastAsia="zh-CN"/>
        </w:rPr>
        <w:t xml:space="preserve"> As indicated below, there is every reason to believe that acidification of this pace and magnitude would severely impact a number of important types of marine life; </w:t>
      </w:r>
      <w:r w:rsidRPr="005A33B2">
        <w:rPr>
          <w:rStyle w:val="StyleUnderline"/>
          <w:rFonts w:ascii="Verdana" w:hAnsi="Verdana" w:cstheme="majorHAnsi"/>
          <w:lang w:eastAsia="zh-CN"/>
        </w:rPr>
        <w:t>the extent to which ocean life as a whole could adapt to such changes remains unclear.</w:t>
      </w:r>
    </w:p>
    <w:p w14:paraId="30E6A400" w14:textId="77777777" w:rsidR="00094E72" w:rsidRPr="005A33B2" w:rsidRDefault="00094E72" w:rsidP="00D908FC">
      <w:pPr>
        <w:rPr>
          <w:rFonts w:ascii="Verdana" w:hAnsi="Verdana" w:cstheme="majorHAnsi"/>
        </w:rPr>
      </w:pPr>
    </w:p>
    <w:p w14:paraId="590417C7" w14:textId="4D4B6A53" w:rsidR="00C26D0E" w:rsidRPr="005A33B2" w:rsidRDefault="00C26D0E" w:rsidP="00C26D0E">
      <w:pPr>
        <w:pStyle w:val="Heading4"/>
        <w:rPr>
          <w:rFonts w:ascii="Verdana" w:hAnsi="Verdana" w:cstheme="majorHAnsi"/>
        </w:rPr>
      </w:pPr>
      <w:r w:rsidRPr="005A33B2">
        <w:rPr>
          <w:rFonts w:ascii="Verdana" w:hAnsi="Verdana" w:cstheme="majorHAnsi"/>
        </w:rPr>
        <w:t xml:space="preserve">Ocean acidification causes </w:t>
      </w:r>
      <w:r w:rsidRPr="005A33B2">
        <w:rPr>
          <w:rFonts w:ascii="Verdana" w:hAnsi="Verdana" w:cstheme="majorHAnsi"/>
          <w:u w:val="single"/>
        </w:rPr>
        <w:t>extinction</w:t>
      </w:r>
      <w:r w:rsidRPr="005A33B2">
        <w:rPr>
          <w:rFonts w:ascii="Verdana" w:hAnsi="Verdana" w:cstheme="majorHAnsi"/>
        </w:rPr>
        <w:t xml:space="preserve"> for </w:t>
      </w:r>
      <w:r w:rsidRPr="005A33B2">
        <w:rPr>
          <w:rFonts w:ascii="Verdana" w:hAnsi="Verdana" w:cstheme="majorHAnsi"/>
          <w:u w:val="single"/>
        </w:rPr>
        <w:t>marine organisms</w:t>
      </w:r>
      <w:r w:rsidRPr="005A33B2">
        <w:rPr>
          <w:rFonts w:ascii="Verdana" w:hAnsi="Verdana" w:cstheme="majorHAnsi"/>
        </w:rPr>
        <w:t>.</w:t>
      </w:r>
    </w:p>
    <w:p w14:paraId="5A0ED5B9" w14:textId="1B616DC8" w:rsidR="00D908FC" w:rsidRPr="005A33B2" w:rsidRDefault="00C26D0E" w:rsidP="00D908FC">
      <w:pPr>
        <w:spacing w:after="0" w:line="240" w:lineRule="auto"/>
        <w:rPr>
          <w:rFonts w:ascii="Verdana" w:eastAsia="Times New Roman" w:hAnsi="Verdana" w:cstheme="majorHAnsi"/>
          <w:sz w:val="24"/>
          <w:lang w:eastAsia="zh-CN"/>
        </w:rPr>
      </w:pPr>
      <w:r w:rsidRPr="005A33B2">
        <w:rPr>
          <w:rStyle w:val="Style13ptBold"/>
          <w:rFonts w:ascii="Verdana" w:hAnsi="Verdana" w:cstheme="majorHAnsi"/>
        </w:rPr>
        <w:t>Uthicke n.d.</w:t>
      </w:r>
      <w:r w:rsidRPr="005A33B2">
        <w:rPr>
          <w:rFonts w:ascii="Verdana" w:hAnsi="Verdana" w:cstheme="majorHAnsi"/>
        </w:rPr>
        <w:t>(</w:t>
      </w:r>
      <w:r w:rsidR="00D908FC" w:rsidRPr="005A33B2">
        <w:rPr>
          <w:rFonts w:ascii="Verdana" w:hAnsi="Verdana" w:cstheme="majorHAnsi"/>
        </w:rPr>
        <w:t xml:space="preserve">Sven Uthicke, Senior Research Scientist at AIMS, “Early victims of ocean acidification could go extinct this century”, Australian Institute of Marine Science,  </w:t>
      </w:r>
      <w:r w:rsidR="00D908FC" w:rsidRPr="005A33B2">
        <w:rPr>
          <w:rFonts w:ascii="Verdana" w:eastAsia="Times New Roman" w:hAnsi="Verdana" w:cstheme="majorHAnsi"/>
        </w:rPr>
        <w:t>https://www.aims.gov.au/docs/media/latest-releases/-/asset_publisher/8Kfw/content/early-victims-of-ocean-acidification-could-go-extinct-this-century</w:t>
      </w:r>
      <w:r w:rsidRPr="005A33B2">
        <w:rPr>
          <w:rFonts w:ascii="Verdana" w:eastAsia="Times New Roman" w:hAnsi="Verdana" w:cstheme="majorHAnsi"/>
        </w:rPr>
        <w:t>)</w:t>
      </w:r>
    </w:p>
    <w:p w14:paraId="037DB48C" w14:textId="6E26F841" w:rsidR="00094E72" w:rsidRPr="005A33B2" w:rsidRDefault="00094E72" w:rsidP="00094E72">
      <w:pPr>
        <w:rPr>
          <w:rFonts w:ascii="Verdana" w:hAnsi="Verdana" w:cstheme="majorHAnsi"/>
        </w:rPr>
      </w:pPr>
      <w:r w:rsidRPr="005A33B2">
        <w:rPr>
          <w:rStyle w:val="StyleUnderline"/>
          <w:rFonts w:ascii="Verdana" w:hAnsi="Verdana" w:cstheme="majorHAnsi"/>
          <w:highlight w:val="green"/>
        </w:rPr>
        <w:t>Increasing ocean acidification could lead to</w:t>
      </w:r>
      <w:r w:rsidRPr="005A33B2">
        <w:rPr>
          <w:rStyle w:val="StyleUnderline"/>
          <w:rFonts w:ascii="Verdana" w:hAnsi="Verdana" w:cstheme="majorHAnsi"/>
        </w:rPr>
        <w:t xml:space="preserve"> the </w:t>
      </w:r>
      <w:r w:rsidRPr="005A33B2">
        <w:rPr>
          <w:rStyle w:val="Emphasis"/>
          <w:rFonts w:ascii="Verdana" w:hAnsi="Verdana" w:cstheme="majorHAnsi"/>
          <w:highlight w:val="green"/>
        </w:rPr>
        <w:t>extinction</w:t>
      </w:r>
      <w:r w:rsidRPr="005A33B2">
        <w:rPr>
          <w:rStyle w:val="StyleUnderline"/>
          <w:rFonts w:ascii="Verdana" w:hAnsi="Verdana" w:cstheme="majorHAnsi"/>
          <w:highlight w:val="green"/>
        </w:rPr>
        <w:t xml:space="preserve"> of</w:t>
      </w:r>
      <w:r w:rsidRPr="005A33B2">
        <w:rPr>
          <w:rStyle w:val="StyleUnderline"/>
          <w:rFonts w:ascii="Verdana" w:hAnsi="Verdana" w:cstheme="majorHAnsi"/>
        </w:rPr>
        <w:t xml:space="preserve"> an entire class of </w:t>
      </w:r>
      <w:r w:rsidRPr="005A33B2">
        <w:rPr>
          <w:rStyle w:val="StyleUnderline"/>
          <w:rFonts w:ascii="Verdana" w:hAnsi="Verdana" w:cstheme="majorHAnsi"/>
          <w:highlight w:val="green"/>
        </w:rPr>
        <w:t>marine organisms</w:t>
      </w:r>
      <w:r w:rsidRPr="005A33B2">
        <w:rPr>
          <w:rStyle w:val="StyleUnderline"/>
          <w:rFonts w:ascii="Verdana" w:hAnsi="Verdana" w:cstheme="majorHAnsi"/>
        </w:rPr>
        <w:t xml:space="preserve"> by 2100 say a team of scientists from the Australian Institute of Marine Science (AIMS)</w:t>
      </w:r>
      <w:r w:rsidRPr="005A33B2">
        <w:rPr>
          <w:rFonts w:ascii="Verdana" w:hAnsi="Verdana" w:cstheme="majorHAnsi"/>
        </w:rPr>
        <w:t>. "Forams – or foraminifera – are much like an amoeba with a shell," explains Dr Sven Uthicke, lead author of the study which was published last week in the prestigious scientific journal Scientific Reports, an online journal of Nature. "</w:t>
      </w:r>
      <w:r w:rsidRPr="005A33B2">
        <w:rPr>
          <w:rStyle w:val="StyleUnderline"/>
          <w:rFonts w:ascii="Verdana" w:hAnsi="Verdana" w:cstheme="majorHAnsi"/>
        </w:rPr>
        <w:t xml:space="preserve">As CO2 levels increase, </w:t>
      </w:r>
      <w:r w:rsidRPr="005A33B2">
        <w:rPr>
          <w:rStyle w:val="StyleUnderline"/>
          <w:rFonts w:ascii="Verdana" w:hAnsi="Verdana" w:cstheme="majorHAnsi"/>
          <w:highlight w:val="green"/>
        </w:rPr>
        <w:t>our oceans will become more acidic</w:t>
      </w:r>
      <w:r w:rsidRPr="005A33B2">
        <w:rPr>
          <w:rStyle w:val="StyleUnderline"/>
          <w:rFonts w:ascii="Verdana" w:hAnsi="Verdana" w:cstheme="majorHAnsi"/>
        </w:rPr>
        <w:t>, making it more difficult for these small marine creatures to form the shells they need to survive</w:t>
      </w:r>
      <w:r w:rsidRPr="005A33B2">
        <w:rPr>
          <w:rFonts w:ascii="Verdana" w:hAnsi="Verdana" w:cstheme="majorHAnsi"/>
        </w:rPr>
        <w:t xml:space="preserve">. "These </w:t>
      </w:r>
      <w:r w:rsidRPr="005A33B2">
        <w:rPr>
          <w:rStyle w:val="StyleUnderline"/>
          <w:rFonts w:ascii="Verdana" w:hAnsi="Verdana" w:cstheme="majorHAnsi"/>
          <w:highlight w:val="green"/>
        </w:rPr>
        <w:t xml:space="preserve">simple organisms are vulnerable to </w:t>
      </w:r>
      <w:r w:rsidRPr="005A33B2">
        <w:rPr>
          <w:rStyle w:val="Emphasis"/>
          <w:rFonts w:ascii="Verdana" w:hAnsi="Verdana" w:cstheme="majorHAnsi"/>
          <w:highlight w:val="green"/>
        </w:rPr>
        <w:t>increasing ocean acidification</w:t>
      </w:r>
      <w:r w:rsidRPr="005A33B2">
        <w:rPr>
          <w:rFonts w:ascii="Verdana" w:hAnsi="Verdana" w:cstheme="majorHAnsi"/>
        </w:rPr>
        <w:t xml:space="preserve"> as they lack the complexity and energy reserves of other skeleton-based marine creatures, like corals and sea urchins. "We conducted a study in Papua New Guinea, where subsurface volcanic activity has caused naturally-occurring CO2 to continuously bubble up from the seabed. These "CO2 seeps" have created localised changes to seawater acidity similar to those expected throughout the world's oceans by the end of this century if CO2 emissions continue unabated. "These seeps provide important clues to what the marine world might look like in the future," he says. "Our analysis of samples collected more than half a kilometre from these seeps revealed healthy and diverse communities of forams, similar to those you would find on the Great Barrier Reef. However, the samples we took closer to the seeps, </w:t>
      </w:r>
      <w:r w:rsidRPr="005A33B2">
        <w:rPr>
          <w:rStyle w:val="StyleUnderline"/>
          <w:rFonts w:ascii="Verdana" w:hAnsi="Verdana" w:cstheme="majorHAnsi"/>
        </w:rPr>
        <w:t xml:space="preserve">where CO2 concentrations were higher, showed a very different picture. </w:t>
      </w:r>
      <w:r w:rsidRPr="005A33B2">
        <w:rPr>
          <w:rFonts w:ascii="Verdana" w:hAnsi="Verdana" w:cstheme="majorHAnsi"/>
        </w:rPr>
        <w:t xml:space="preserve">"In the high CO2 conditions closer to the seeps, </w:t>
      </w:r>
      <w:r w:rsidRPr="005A33B2">
        <w:rPr>
          <w:rStyle w:val="StyleUnderline"/>
          <w:rFonts w:ascii="Verdana" w:hAnsi="Verdana" w:cstheme="majorHAnsi"/>
        </w:rPr>
        <w:t>the water was more acidic, and disturbingly the number and diversity of forams was significant lower</w:t>
      </w:r>
      <w:r w:rsidRPr="005A33B2">
        <w:rPr>
          <w:rFonts w:ascii="Verdana" w:hAnsi="Verdana" w:cstheme="majorHAnsi"/>
        </w:rPr>
        <w:t xml:space="preserve">. We also observed intermediate effects of acidification on forams such as corroded or ‘pitted' shells. "Of most concern, not one single species of foram was found in samples drawn from locations where conditions had already reached acidification levels predicted for our oceans by 2100 in all but the most optimistic emissions scenario." </w:t>
      </w:r>
      <w:r w:rsidRPr="005A33B2">
        <w:rPr>
          <w:rStyle w:val="StyleUnderline"/>
          <w:rFonts w:ascii="Verdana" w:hAnsi="Verdana" w:cstheme="majorHAnsi"/>
          <w:highlight w:val="green"/>
        </w:rPr>
        <w:t xml:space="preserve">The results </w:t>
      </w:r>
      <w:r w:rsidRPr="005A33B2">
        <w:rPr>
          <w:rStyle w:val="Emphasis"/>
          <w:rFonts w:ascii="Verdana" w:hAnsi="Verdana" w:cstheme="majorHAnsi"/>
          <w:highlight w:val="green"/>
        </w:rPr>
        <w:t>echo mass extinctions</w:t>
      </w:r>
      <w:r w:rsidRPr="005A33B2">
        <w:rPr>
          <w:rStyle w:val="StyleUnderline"/>
          <w:rFonts w:ascii="Verdana" w:hAnsi="Verdana" w:cstheme="majorHAnsi"/>
          <w:highlight w:val="green"/>
        </w:rPr>
        <w:t xml:space="preserve"> of marine organisms that occurred millions of years ago</w:t>
      </w:r>
      <w:r w:rsidRPr="005A33B2">
        <w:rPr>
          <w:rFonts w:ascii="Verdana" w:hAnsi="Verdana" w:cstheme="majorHAnsi"/>
        </w:rPr>
        <w:t xml:space="preserve">, when the Earth experienced significant increases in CO2, temperature or both. Although some forams were able to survive during these past events, the current rate of CO2 increase is much faster than anything seen before. "In previous studies at these seeps we looked at the response of other organisms, such as corals – we found similar if less dramatic results – many coral species were unable to grow in these increasingly acidic conditions," says Dr Katharina Fabricius, a co-author of the present study. "In the grand scheme of things, the small and simple nature of forams might make them seem fairly unimportant compared to say, corals. "However, foram shells account for up to 40% of the composition of some cays and sandy sea beds of coral reefs – and these habitats are home to a significant number of coral reef species such as seabirds and turtles. "Of course the long-term implications of any disappearance of forams from the reef are not certain and will require further investigation, but these </w:t>
      </w:r>
      <w:r w:rsidRPr="005A33B2">
        <w:rPr>
          <w:rStyle w:val="StyleUnderline"/>
          <w:rFonts w:ascii="Verdana" w:hAnsi="Verdana" w:cstheme="majorHAnsi"/>
        </w:rPr>
        <w:t>findings do add to concerns regarding the health resilience of coral reefs if ocean acidification</w:t>
      </w:r>
      <w:r w:rsidRPr="005A33B2">
        <w:rPr>
          <w:rFonts w:ascii="Verdana" w:hAnsi="Verdana" w:cstheme="majorHAnsi"/>
        </w:rPr>
        <w:t xml:space="preserve"> progresses as predicted under current CO2 emission scenarios.</w:t>
      </w:r>
    </w:p>
    <w:p w14:paraId="4BA29F30" w14:textId="77777777" w:rsidR="0050511F" w:rsidRPr="005A33B2" w:rsidRDefault="0050511F" w:rsidP="00094E72">
      <w:pPr>
        <w:rPr>
          <w:rFonts w:ascii="Verdana" w:hAnsi="Verdana" w:cstheme="majorHAnsi"/>
        </w:rPr>
      </w:pPr>
    </w:p>
    <w:p w14:paraId="7C1176AB" w14:textId="74195FCD" w:rsidR="002E0D45" w:rsidRPr="005A33B2" w:rsidRDefault="002E0D45" w:rsidP="00D512C9">
      <w:pPr>
        <w:pStyle w:val="Heading4"/>
        <w:rPr>
          <w:rFonts w:ascii="Verdana" w:hAnsi="Verdana" w:cstheme="majorHAnsi"/>
        </w:rPr>
      </w:pPr>
      <w:r w:rsidRPr="005A33B2">
        <w:rPr>
          <w:rFonts w:ascii="Verdana" w:hAnsi="Verdana" w:cstheme="majorHAnsi"/>
          <w:u w:val="single"/>
        </w:rPr>
        <w:t>New collapse</w:t>
      </w:r>
      <w:r w:rsidRPr="005A33B2">
        <w:rPr>
          <w:rFonts w:ascii="Verdana" w:hAnsi="Verdana" w:cstheme="majorHAnsi"/>
        </w:rPr>
        <w:t xml:space="preserve"> drives </w:t>
      </w:r>
      <w:r w:rsidRPr="005A33B2">
        <w:rPr>
          <w:rFonts w:ascii="Verdana" w:hAnsi="Verdana" w:cstheme="majorHAnsi"/>
          <w:u w:val="single"/>
        </w:rPr>
        <w:t>social innovations</w:t>
      </w:r>
      <w:r w:rsidRPr="005A33B2">
        <w:rPr>
          <w:rFonts w:ascii="Verdana" w:hAnsi="Verdana" w:cstheme="majorHAnsi"/>
        </w:rPr>
        <w:t xml:space="preserve"> that </w:t>
      </w:r>
      <w:r w:rsidRPr="005A33B2">
        <w:rPr>
          <w:rFonts w:ascii="Verdana" w:hAnsi="Verdana" w:cstheme="majorHAnsi"/>
          <w:u w:val="single"/>
        </w:rPr>
        <w:t>solve</w:t>
      </w:r>
      <w:r w:rsidR="00D512C9" w:rsidRPr="005A33B2">
        <w:rPr>
          <w:rFonts w:ascii="Verdana" w:hAnsi="Verdana" w:cstheme="majorHAnsi"/>
          <w:u w:val="single"/>
        </w:rPr>
        <w:t>s</w:t>
      </w:r>
      <w:r w:rsidR="00D512C9" w:rsidRPr="005A33B2">
        <w:rPr>
          <w:rFonts w:ascii="Verdana" w:hAnsi="Verdana" w:cstheme="majorHAnsi"/>
        </w:rPr>
        <w:t xml:space="preserve"> any impact and create mechanisms that </w:t>
      </w:r>
      <w:r w:rsidR="00D512C9" w:rsidRPr="005A33B2">
        <w:rPr>
          <w:rFonts w:ascii="Verdana" w:hAnsi="Verdana" w:cstheme="majorHAnsi"/>
          <w:u w:val="single"/>
        </w:rPr>
        <w:t>avoid</w:t>
      </w:r>
      <w:r w:rsidR="00D512C9" w:rsidRPr="005A33B2">
        <w:rPr>
          <w:rFonts w:ascii="Verdana" w:hAnsi="Verdana" w:cstheme="majorHAnsi"/>
        </w:rPr>
        <w:t xml:space="preserve"> </w:t>
      </w:r>
      <w:r w:rsidR="00D512C9" w:rsidRPr="005A33B2">
        <w:rPr>
          <w:rFonts w:ascii="Verdana" w:hAnsi="Verdana" w:cstheme="majorHAnsi"/>
          <w:u w:val="single"/>
        </w:rPr>
        <w:t>transition wars</w:t>
      </w:r>
      <w:r w:rsidR="00D512C9" w:rsidRPr="005A33B2">
        <w:rPr>
          <w:rFonts w:ascii="Verdana" w:hAnsi="Verdana" w:cstheme="majorHAnsi"/>
        </w:rPr>
        <w:t>.</w:t>
      </w:r>
    </w:p>
    <w:p w14:paraId="0165B1F8" w14:textId="1EEC10B5" w:rsidR="00A6305A" w:rsidRPr="005A33B2" w:rsidRDefault="00A6305A" w:rsidP="00A6305A">
      <w:pPr>
        <w:rPr>
          <w:rFonts w:ascii="Verdana" w:hAnsi="Verdana" w:cstheme="majorHAnsi"/>
        </w:rPr>
      </w:pPr>
      <w:r w:rsidRPr="005A33B2">
        <w:rPr>
          <w:rStyle w:val="Style13ptBold"/>
          <w:rFonts w:ascii="Verdana" w:hAnsi="Verdana" w:cstheme="majorHAnsi"/>
        </w:rPr>
        <w:t>Loorbach</w:t>
      </w:r>
      <w:r w:rsidR="002E0D45" w:rsidRPr="005A33B2">
        <w:rPr>
          <w:rStyle w:val="Style13ptBold"/>
          <w:rFonts w:ascii="Verdana" w:hAnsi="Verdana" w:cstheme="majorHAnsi"/>
        </w:rPr>
        <w:t xml:space="preserve"> </w:t>
      </w:r>
      <w:r w:rsidRPr="005A33B2">
        <w:rPr>
          <w:rStyle w:val="Style13ptBold"/>
          <w:rFonts w:ascii="Verdana" w:hAnsi="Verdana" w:cstheme="majorHAnsi"/>
        </w:rPr>
        <w:t>et al</w:t>
      </w:r>
      <w:r w:rsidR="002E0D45" w:rsidRPr="005A33B2">
        <w:rPr>
          <w:rStyle w:val="Style13ptBold"/>
          <w:rFonts w:ascii="Verdana" w:hAnsi="Verdana" w:cstheme="majorHAnsi"/>
        </w:rPr>
        <w:t xml:space="preserve"> 16</w:t>
      </w:r>
      <w:r w:rsidRPr="005A33B2">
        <w:rPr>
          <w:rStyle w:val="Style13ptBold"/>
          <w:rFonts w:ascii="Verdana" w:hAnsi="Verdana" w:cstheme="majorHAnsi"/>
        </w:rPr>
        <w:t xml:space="preserve"> </w:t>
      </w:r>
      <w:r w:rsidRPr="005A33B2">
        <w:rPr>
          <w:rFonts w:ascii="Verdana" w:hAnsi="Verdana" w:cstheme="majorHAnsi"/>
        </w:rPr>
        <w:t xml:space="preserve">(Derk Loorbach, </w:t>
      </w:r>
      <w:r w:rsidRPr="005A33B2">
        <w:rPr>
          <w:rFonts w:ascii="Verdana" w:hAnsi="Verdana" w:cstheme="majorHAnsi"/>
          <w:lang w:eastAsia="zh-CN"/>
        </w:rPr>
        <w:t>DRIFT, Erasmus University, Rotterdam,</w:t>
      </w:r>
      <w:r w:rsidRPr="005A33B2">
        <w:rPr>
          <w:rFonts w:ascii="Verdana" w:hAnsi="Verdana" w:cstheme="majorHAnsi"/>
        </w:rPr>
        <w:t xml:space="preserve"> , Flor Avelino, </w:t>
      </w:r>
      <w:r w:rsidRPr="005A33B2">
        <w:rPr>
          <w:rFonts w:ascii="Verdana" w:hAnsi="Verdana" w:cstheme="majorHAnsi"/>
          <w:lang w:eastAsia="zh-CN"/>
        </w:rPr>
        <w:t>DRIFT, Erasmus University, Rotterdam,</w:t>
      </w:r>
      <w:r w:rsidRPr="005A33B2">
        <w:rPr>
          <w:rFonts w:ascii="Verdana" w:hAnsi="Verdana" w:cstheme="majorHAnsi"/>
        </w:rPr>
        <w:t xml:space="preserve"> , Alex Haxeltine, </w:t>
      </w:r>
      <w:r w:rsidRPr="005A33B2">
        <w:rPr>
          <w:rFonts w:ascii="Verdana" w:hAnsi="Verdana" w:cstheme="majorHAnsi"/>
          <w:lang w:eastAsia="zh-CN"/>
        </w:rPr>
        <w:t>School of Environmental Sciences, University of East Anglia, UK,</w:t>
      </w:r>
      <w:r w:rsidRPr="005A33B2">
        <w:rPr>
          <w:rFonts w:ascii="Verdana" w:hAnsi="Verdana" w:cstheme="majorHAnsi"/>
        </w:rPr>
        <w:t xml:space="preserve"> , Julia M. Wittmayer, </w:t>
      </w:r>
      <w:r w:rsidRPr="005A33B2">
        <w:rPr>
          <w:rFonts w:ascii="Verdana" w:hAnsi="Verdana" w:cstheme="majorHAnsi"/>
          <w:lang w:eastAsia="zh-CN"/>
        </w:rPr>
        <w:t>DRIFT, Erasmus University, Rotterdam,</w:t>
      </w:r>
      <w:r w:rsidRPr="005A33B2">
        <w:rPr>
          <w:rFonts w:ascii="Verdana" w:hAnsi="Verdana" w:cstheme="majorHAnsi"/>
        </w:rPr>
        <w:t xml:space="preserve"> , Tim O’Riordan, </w:t>
      </w:r>
      <w:r w:rsidRPr="005A33B2">
        <w:rPr>
          <w:rFonts w:ascii="Verdana" w:hAnsi="Verdana" w:cstheme="majorHAnsi"/>
          <w:lang w:eastAsia="zh-CN"/>
        </w:rPr>
        <w:t>School of Environmental Sciences, University of East Anglia, UK,</w:t>
      </w:r>
      <w:r w:rsidRPr="005A33B2">
        <w:rPr>
          <w:rFonts w:ascii="Verdana" w:hAnsi="Verdana" w:cstheme="majorHAnsi"/>
        </w:rPr>
        <w:t xml:space="preserve"> , Paul Weaver, </w:t>
      </w:r>
      <w:r w:rsidRPr="005A33B2">
        <w:rPr>
          <w:rFonts w:ascii="Verdana" w:hAnsi="Verdana" w:cstheme="majorHAnsi"/>
          <w:lang w:eastAsia="zh-CN"/>
        </w:rPr>
        <w:t>ICIS, Maastricht University, NL</w:t>
      </w:r>
      <w:r w:rsidRPr="005A33B2">
        <w:rPr>
          <w:rFonts w:ascii="Verdana" w:hAnsi="Verdana" w:cstheme="majorHAnsi"/>
        </w:rPr>
        <w:t xml:space="preserve"> and </w:t>
      </w:r>
      <w:r w:rsidRPr="005A33B2">
        <w:rPr>
          <w:rFonts w:ascii="Verdana" w:hAnsi="Verdana" w:cstheme="majorHAnsi"/>
          <w:lang w:eastAsia="zh-CN"/>
        </w:rPr>
        <w:t>LUCSUS, Lund University, Sweden</w:t>
      </w:r>
      <w:r w:rsidRPr="005A33B2">
        <w:rPr>
          <w:rFonts w:ascii="Verdana" w:hAnsi="Verdana" w:cstheme="majorHAnsi"/>
        </w:rPr>
        <w:t xml:space="preserve"> René Kemp, </w:t>
      </w:r>
      <w:r w:rsidRPr="005A33B2">
        <w:rPr>
          <w:rFonts w:ascii="Verdana" w:hAnsi="Verdana" w:cstheme="majorHAnsi"/>
          <w:lang w:eastAsia="zh-CN"/>
        </w:rPr>
        <w:t>ICIS, Maastricht University, NL,</w:t>
      </w:r>
      <w:r w:rsidRPr="005A33B2">
        <w:rPr>
          <w:rFonts w:ascii="Verdana" w:hAnsi="Verdana" w:cstheme="majorHAnsi"/>
        </w:rPr>
        <w:t xml:space="preserve"> </w:t>
      </w:r>
      <w:r w:rsidRPr="005A33B2">
        <w:rPr>
          <w:rFonts w:ascii="Verdana" w:hAnsi="Verdana" w:cstheme="majorHAnsi"/>
          <w:lang w:eastAsia="zh-CN"/>
        </w:rPr>
        <w:t xml:space="preserve">UNU-MERIT, </w:t>
      </w:r>
      <w:r w:rsidRPr="005A33B2">
        <w:rPr>
          <w:rFonts w:ascii="Verdana" w:hAnsi="Verdana" w:cstheme="majorHAnsi"/>
        </w:rPr>
        <w:t>“The economic crisis as a game changer? Exploring the role of social construction in sustainability transitions”, Ecology and Society, Vol. 21, No. 4, Art. 15, 2016)//Shreyas</w:t>
      </w:r>
    </w:p>
    <w:p w14:paraId="7CE86FAF" w14:textId="765A468A" w:rsidR="002E0D45" w:rsidRPr="005A33B2" w:rsidRDefault="002E0D45" w:rsidP="00435FD0">
      <w:pPr>
        <w:rPr>
          <w:rFonts w:ascii="Verdana" w:hAnsi="Verdana" w:cstheme="majorHAnsi"/>
          <w:sz w:val="14"/>
        </w:rPr>
      </w:pPr>
      <w:r w:rsidRPr="005A33B2">
        <w:rPr>
          <w:rStyle w:val="StyleUnderline"/>
          <w:rFonts w:ascii="Verdana" w:hAnsi="Verdana" w:cstheme="majorHAnsi"/>
        </w:rPr>
        <w:t xml:space="preserve">Social entrepreneurs, organizations, and networks across the world are working on a wide range of such </w:t>
      </w:r>
      <w:r w:rsidRPr="005A33B2">
        <w:rPr>
          <w:rStyle w:val="StyleUnderline"/>
          <w:rFonts w:ascii="Verdana" w:hAnsi="Verdana" w:cstheme="majorHAnsi"/>
          <w:highlight w:val="green"/>
        </w:rPr>
        <w:t>social innovations</w:t>
      </w:r>
      <w:r w:rsidRPr="005A33B2">
        <w:rPr>
          <w:rStyle w:val="StyleUnderline"/>
          <w:rFonts w:ascii="Verdana" w:hAnsi="Verdana" w:cstheme="majorHAnsi"/>
        </w:rPr>
        <w:t>, often through very context-specific and bottom-up initiatives.</w:t>
      </w:r>
      <w:r w:rsidRPr="005A33B2">
        <w:rPr>
          <w:rFonts w:ascii="Verdana" w:hAnsi="Verdana" w:cstheme="majorHAnsi"/>
          <w:sz w:val="14"/>
        </w:rPr>
        <w:t xml:space="preserve"> </w:t>
      </w:r>
      <w:r w:rsidRPr="005A33B2">
        <w:rPr>
          <w:rStyle w:val="StyleUnderline"/>
          <w:rFonts w:ascii="Verdana" w:hAnsi="Verdana" w:cstheme="majorHAnsi"/>
        </w:rPr>
        <w:t xml:space="preserve">These </w:t>
      </w:r>
      <w:r w:rsidRPr="005A33B2">
        <w:rPr>
          <w:rStyle w:val="StyleUnderline"/>
          <w:rFonts w:ascii="Verdana" w:hAnsi="Verdana" w:cstheme="majorHAnsi"/>
          <w:highlight w:val="green"/>
        </w:rPr>
        <w:t>are</w:t>
      </w:r>
      <w:r w:rsidRPr="005A33B2">
        <w:rPr>
          <w:rStyle w:val="StyleUnderline"/>
          <w:rFonts w:ascii="Verdana" w:hAnsi="Verdana" w:cstheme="majorHAnsi"/>
        </w:rPr>
        <w:t xml:space="preserve"> now </w:t>
      </w:r>
      <w:r w:rsidRPr="005A33B2">
        <w:rPr>
          <w:rStyle w:val="StyleUnderline"/>
          <w:rFonts w:ascii="Verdana" w:hAnsi="Verdana" w:cstheme="majorHAnsi"/>
          <w:highlight w:val="green"/>
        </w:rPr>
        <w:t>experiencing a new boost in response to the economic crisis</w:t>
      </w:r>
      <w:r w:rsidRPr="005A33B2">
        <w:rPr>
          <w:rStyle w:val="StyleUnderline"/>
          <w:rFonts w:ascii="Verdana" w:hAnsi="Verdana" w:cstheme="majorHAnsi"/>
        </w:rPr>
        <w:t xml:space="preserve"> and to the emergence of narratives around a new economy.</w:t>
      </w:r>
      <w:r w:rsidRPr="005A33B2">
        <w:rPr>
          <w:rFonts w:ascii="Verdana" w:hAnsi="Verdana" w:cstheme="majorHAnsi"/>
          <w:sz w:val="14"/>
        </w:rPr>
        <w:t xml:space="preserve"> A wide range of transformative alternatives emerges, often related to specific guiding transformative visions: </w:t>
      </w:r>
      <w:r w:rsidRPr="005A33B2">
        <w:rPr>
          <w:rStyle w:val="StyleUnderline"/>
          <w:rFonts w:ascii="Verdana" w:hAnsi="Verdana" w:cstheme="majorHAnsi"/>
        </w:rPr>
        <w:t>circular design, sharing concepts, complementary economies, value-based indicators, and alternative banking schemes.</w:t>
      </w:r>
      <w:r w:rsidRPr="005A33B2">
        <w:rPr>
          <w:rFonts w:ascii="Verdana" w:hAnsi="Verdana" w:cstheme="majorHAnsi"/>
          <w:sz w:val="14"/>
        </w:rPr>
        <w:t xml:space="preserve"> Many such alternatives have been developing for much longer, but have come back into the center of attention since the beginning of the economic crisis. In this section, </w:t>
      </w:r>
      <w:r w:rsidRPr="005A33B2">
        <w:rPr>
          <w:rStyle w:val="StyleUnderline"/>
          <w:rFonts w:ascii="Verdana" w:hAnsi="Verdana" w:cstheme="majorHAnsi"/>
        </w:rPr>
        <w:t>we focus on two specific social innovations with transformative potential</w:t>
      </w:r>
      <w:r w:rsidRPr="005A33B2">
        <w:rPr>
          <w:rFonts w:ascii="Verdana" w:hAnsi="Verdana" w:cstheme="majorHAnsi"/>
          <w:sz w:val="14"/>
        </w:rPr>
        <w:t xml:space="preserve"> that have experienced accelerating levels of interest and activity since the beginning of the economic crisis: (1) time banking and (2) transition towns initiatives. Time banks </w:t>
      </w:r>
      <w:r w:rsidRPr="005A33B2">
        <w:rPr>
          <w:rStyle w:val="Emphasis"/>
          <w:rFonts w:ascii="Verdana" w:hAnsi="Verdana" w:cstheme="majorHAnsi"/>
          <w:highlight w:val="green"/>
        </w:rPr>
        <w:t>Time banking</w:t>
      </w:r>
      <w:r w:rsidRPr="005A33B2">
        <w:rPr>
          <w:rStyle w:val="StyleUnderline"/>
          <w:rFonts w:ascii="Verdana" w:hAnsi="Verdana" w:cstheme="majorHAnsi"/>
          <w:highlight w:val="green"/>
        </w:rPr>
        <w:t xml:space="preserve"> is</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a </w:t>
      </w:r>
      <w:r w:rsidRPr="005A33B2">
        <w:rPr>
          <w:rStyle w:val="StyleUnderline"/>
          <w:rFonts w:ascii="Verdana" w:hAnsi="Verdana" w:cstheme="majorHAnsi"/>
        </w:rPr>
        <w:t xml:space="preserve">highly versatile values-based </w:t>
      </w:r>
      <w:r w:rsidRPr="005A33B2">
        <w:rPr>
          <w:rStyle w:val="StyleUnderline"/>
          <w:rFonts w:ascii="Verdana" w:hAnsi="Verdana" w:cstheme="majorHAnsi"/>
          <w:highlight w:val="green"/>
        </w:rPr>
        <w:t>mechanism</w:t>
      </w:r>
      <w:r w:rsidRPr="005A33B2">
        <w:rPr>
          <w:rStyle w:val="StyleUnderline"/>
          <w:rFonts w:ascii="Verdana" w:hAnsi="Verdana" w:cstheme="majorHAnsi"/>
        </w:rPr>
        <w:t xml:space="preserve"> for reciprocal service exchange.</w:t>
      </w:r>
      <w:r w:rsidRPr="005A33B2">
        <w:rPr>
          <w:rFonts w:ascii="Verdana" w:hAnsi="Verdana" w:cstheme="majorHAnsi"/>
          <w:sz w:val="14"/>
        </w:rPr>
        <w:t xml:space="preserve"> In time banking, the value of all services is equal. The unit of exchange and account is simply the hours spent giving or receiving services. The originator of time banking, Teruko Mizushima, advanced time banking as a response to failures she saw in the money system, government, and the market economy. Her initial idea was for people to make more effective use of time by enabling them to give and receive help at different stages in the life course. Starting from this point, she conceptualized time more generally as a complement to money as a medium of exchange. From its origin, there has been a transformative intent in time banking. Mizushima’s development of the idea was based on lived experience of political and economic collapse and hyperinflation in postwar Japan. Miller (2008) argues that “Mizushima’s firsthand experience of the impact of spiralling and unpredictable prices on people’s access to the basic necessities led her to believe that money could not be relied on as a guarantee for a secure life... and that... time savings could provide a more reliable system.” Lebra (1980:138–139) notes that </w:t>
      </w:r>
      <w:r w:rsidRPr="005A33B2">
        <w:rPr>
          <w:rStyle w:val="StyleUnderline"/>
          <w:rFonts w:ascii="Verdana" w:hAnsi="Verdana" w:cstheme="majorHAnsi"/>
          <w:highlight w:val="green"/>
        </w:rPr>
        <w:t>the concept</w:t>
      </w:r>
      <w:r w:rsidRPr="005A33B2">
        <w:rPr>
          <w:rStyle w:val="StyleUnderline"/>
          <w:rFonts w:ascii="Verdana" w:hAnsi="Verdana" w:cstheme="majorHAnsi"/>
        </w:rPr>
        <w:t xml:space="preserve"> also </w:t>
      </w:r>
      <w:r w:rsidRPr="005A33B2">
        <w:rPr>
          <w:rStyle w:val="StyleUnderline"/>
          <w:rFonts w:ascii="Verdana" w:hAnsi="Verdana" w:cstheme="majorHAnsi"/>
          <w:highlight w:val="green"/>
        </w:rPr>
        <w:t>contains “a potential to reverse established value priorities</w:t>
      </w:r>
      <w:r w:rsidRPr="005A33B2">
        <w:rPr>
          <w:rStyle w:val="StyleUnderline"/>
          <w:rFonts w:ascii="Verdana" w:hAnsi="Verdana" w:cstheme="majorHAnsi"/>
        </w:rPr>
        <w:t xml:space="preserve"> by placing a higher value on domestic labour</w:t>
      </w:r>
      <w:r w:rsidRPr="005A33B2">
        <w:rPr>
          <w:rFonts w:ascii="Verdana" w:hAnsi="Verdana" w:cstheme="majorHAnsi"/>
          <w:sz w:val="14"/>
        </w:rPr>
        <w:t xml:space="preserve"> than had previously existed in Japan, calling into question whether paid male work really was of more worth than women’s unpaid housework, which was concerned directly with human life.” In the United States, the first time bank was established by the Grace Hill Settlement in St. Louis, Missouri, stimulated by the call to action from the US War on Poverty. Although developed independently from the Japanese time banks, the core values of the Grace Hill service exchange were essentially identical to those set out by Mizushima. The potential to generalize the service exchange concept was seen by Edgar Cahn. He further theorized time banking and popularized it, founding TBUSA as a membership organization for time banks both in the USA and around the world. Cahn has been influential in drawing attention to the different economies (formal and informal) that contribute to delivering wellbeing in complementary ways and to the potential for the formal economy inadvertently to damage the informal economy, for example by disturbing the work–life balance, or by exclusion. From these roots, </w:t>
      </w:r>
      <w:r w:rsidRPr="005A33B2">
        <w:rPr>
          <w:rStyle w:val="StyleUnderline"/>
          <w:rFonts w:ascii="Verdana" w:hAnsi="Verdana" w:cstheme="majorHAnsi"/>
          <w:highlight w:val="green"/>
        </w:rPr>
        <w:t>time banking has spread to all continents</w:t>
      </w:r>
      <w:r w:rsidRPr="005A33B2">
        <w:rPr>
          <w:rFonts w:ascii="Verdana" w:hAnsi="Verdana" w:cstheme="majorHAnsi"/>
          <w:sz w:val="14"/>
        </w:rPr>
        <w:t>. Time banks now exist in at least 34 countries. Time banks are especially well represented in the UK and Spain, each of which has around 300 time banks. The locations, worldwide, of local time banks belonging to two of the main transnational networking organizations, TBUSA and hOurworld, are mapped on the hOurworld website (https://www.hourworld.org). This also gives real-time information on membership- and activity levels of hOurworld members</w:t>
      </w:r>
      <w:r w:rsidRPr="005A33B2">
        <w:rPr>
          <w:rStyle w:val="StyleUnderline"/>
          <w:rFonts w:ascii="Verdana" w:hAnsi="Verdana" w:cstheme="majorHAnsi"/>
        </w:rPr>
        <w:t>. Time banking and the economic crisis are related because time banks are able to provide for many individual and community needs to be met without recourse to money, markets, or state welfare arrangements</w:t>
      </w:r>
      <w:r w:rsidRPr="005A33B2">
        <w:rPr>
          <w:rFonts w:ascii="Verdana" w:hAnsi="Verdana" w:cstheme="majorHAnsi"/>
          <w:sz w:val="14"/>
        </w:rPr>
        <w:t xml:space="preserve">. Through the exchange mechanism, time banks also build social relationships and networks that strengthen communities and they provide individuals with opportunities to work, develop, and achieve recognition and reward for contributions made. As time banks are largely independent of mainstream systems, </w:t>
      </w:r>
      <w:r w:rsidRPr="005A33B2">
        <w:rPr>
          <w:rStyle w:val="StyleUnderline"/>
          <w:rFonts w:ascii="Verdana" w:hAnsi="Verdana" w:cstheme="majorHAnsi"/>
        </w:rPr>
        <w:t>they are less vulnerable to volatility</w:t>
      </w:r>
      <w:r w:rsidRPr="005A33B2">
        <w:rPr>
          <w:rFonts w:ascii="Verdana" w:hAnsi="Verdana" w:cstheme="majorHAnsi"/>
          <w:sz w:val="14"/>
        </w:rPr>
        <w:t xml:space="preserve"> in these, such as price inflation, financial crisis, recession, or austerity. This gives time banking potential to be a dependable complementary source of economic and social wellbeing and security</w:t>
      </w:r>
      <w:r w:rsidRPr="005A33B2">
        <w:rPr>
          <w:rStyle w:val="StyleUnderline"/>
          <w:rFonts w:ascii="Verdana" w:hAnsi="Verdana" w:cstheme="majorHAnsi"/>
        </w:rPr>
        <w:t xml:space="preserve">. In terms of its transformative potential, </w:t>
      </w:r>
      <w:r w:rsidRPr="005A33B2">
        <w:rPr>
          <w:rStyle w:val="StyleUnderline"/>
          <w:rFonts w:ascii="Verdana" w:hAnsi="Verdana" w:cstheme="majorHAnsi"/>
          <w:highlight w:val="green"/>
        </w:rPr>
        <w:t>time banking has</w:t>
      </w:r>
      <w:r w:rsidRPr="005A33B2">
        <w:rPr>
          <w:rStyle w:val="StyleUnderline"/>
          <w:rFonts w:ascii="Verdana" w:hAnsi="Verdana" w:cstheme="majorHAnsi"/>
        </w:rPr>
        <w:t xml:space="preserve"> at times </w:t>
      </w:r>
      <w:r w:rsidRPr="005A33B2">
        <w:rPr>
          <w:rStyle w:val="StyleUnderline"/>
          <w:rFonts w:ascii="Verdana" w:hAnsi="Verdana" w:cstheme="majorHAnsi"/>
          <w:highlight w:val="green"/>
        </w:rPr>
        <w:t>been framed</w:t>
      </w:r>
      <w:r w:rsidRPr="005A33B2">
        <w:rPr>
          <w:rStyle w:val="StyleUnderline"/>
          <w:rFonts w:ascii="Verdana" w:hAnsi="Verdana" w:cstheme="majorHAnsi"/>
        </w:rPr>
        <w:t xml:space="preserve"> both in the USA and the UK </w:t>
      </w:r>
      <w:r w:rsidRPr="005A33B2">
        <w:rPr>
          <w:rStyle w:val="StyleUnderline"/>
          <w:rFonts w:ascii="Verdana" w:hAnsi="Verdana" w:cstheme="majorHAnsi"/>
          <w:highlight w:val="green"/>
        </w:rPr>
        <w:t xml:space="preserve">as a </w:t>
      </w:r>
      <w:r w:rsidRPr="005A33B2">
        <w:rPr>
          <w:rStyle w:val="Emphasis"/>
          <w:rFonts w:ascii="Verdana" w:hAnsi="Verdana" w:cstheme="majorHAnsi"/>
          <w:highlight w:val="green"/>
        </w:rPr>
        <w:t>response to recession</w:t>
      </w:r>
      <w:r w:rsidRPr="005A33B2">
        <w:rPr>
          <w:rStyle w:val="StyleUnderline"/>
          <w:rFonts w:ascii="Verdana" w:hAnsi="Verdana" w:cstheme="majorHAnsi"/>
          <w:highlight w:val="green"/>
        </w:rPr>
        <w:t>,</w:t>
      </w:r>
      <w:r w:rsidRPr="005A33B2">
        <w:rPr>
          <w:rStyle w:val="StyleUnderline"/>
          <w:rFonts w:ascii="Verdana" w:hAnsi="Verdana" w:cstheme="majorHAnsi"/>
        </w:rPr>
        <w:t xml:space="preserve"> unemployment, and exclusion</w:t>
      </w:r>
      <w:r w:rsidRPr="005A33B2">
        <w:rPr>
          <w:rFonts w:ascii="Verdana" w:hAnsi="Verdana" w:cstheme="majorHAnsi"/>
          <w:sz w:val="14"/>
        </w:rPr>
        <w:t xml:space="preserve"> from paid work. In Spain, it is currently framed as a response to austerity. In Spain and the UK, it is advanced as a means to promote a more inclusive society. In the UK, it is framed also as a response to the skills gap and to the failures and retreat of the welfare state. It is tied into discussions about the aging society, to the need to rescue the health service, and to the need more generally to provide a preventative infrastructure in areas such as mental and physical health, education, crime prevention, and employability. </w:t>
      </w:r>
      <w:r w:rsidRPr="005A33B2">
        <w:rPr>
          <w:rStyle w:val="StyleUnderline"/>
          <w:rFonts w:ascii="Verdana" w:hAnsi="Verdana" w:cstheme="majorHAnsi"/>
        </w:rPr>
        <w:t>Across our studied cases, time banking is presented as a cornerstone in creating a parallel sharing economy.</w:t>
      </w:r>
      <w:r w:rsidRPr="005A33B2">
        <w:rPr>
          <w:rFonts w:ascii="Verdana" w:hAnsi="Verdana" w:cstheme="majorHAnsi"/>
          <w:sz w:val="14"/>
        </w:rPr>
        <w:t xml:space="preserve"> Transition town/transition movement </w:t>
      </w:r>
      <w:r w:rsidRPr="005A33B2">
        <w:rPr>
          <w:rStyle w:val="StyleUnderline"/>
          <w:rFonts w:ascii="Verdana" w:hAnsi="Verdana" w:cstheme="majorHAnsi"/>
          <w:highlight w:val="green"/>
        </w:rPr>
        <w:t>Another</w:t>
      </w:r>
      <w:r w:rsidRPr="005A33B2">
        <w:rPr>
          <w:rStyle w:val="StyleUnderline"/>
          <w:rFonts w:ascii="Verdana" w:hAnsi="Verdana" w:cstheme="majorHAnsi"/>
        </w:rPr>
        <w:t xml:space="preserve"> pertinent </w:t>
      </w:r>
      <w:r w:rsidRPr="005A33B2">
        <w:rPr>
          <w:rStyle w:val="StyleUnderline"/>
          <w:rFonts w:ascii="Verdana" w:hAnsi="Verdana" w:cstheme="majorHAnsi"/>
          <w:highlight w:val="green"/>
        </w:rPr>
        <w:t>example of social innovation can be found among</w:t>
      </w:r>
      <w:r w:rsidRPr="005A33B2">
        <w:rPr>
          <w:rStyle w:val="StyleUnderline"/>
          <w:rFonts w:ascii="Verdana" w:hAnsi="Verdana" w:cstheme="majorHAnsi"/>
        </w:rPr>
        <w:t xml:space="preserve"> the many </w:t>
      </w:r>
      <w:r w:rsidRPr="005A33B2">
        <w:rPr>
          <w:rStyle w:val="Emphasis"/>
          <w:rFonts w:ascii="Verdana" w:hAnsi="Verdana" w:cstheme="majorHAnsi"/>
          <w:highlight w:val="green"/>
        </w:rPr>
        <w:t>local initiatives</w:t>
      </w:r>
      <w:r w:rsidRPr="005A33B2">
        <w:rPr>
          <w:rStyle w:val="StyleUnderline"/>
          <w:rFonts w:ascii="Verdana" w:hAnsi="Verdana" w:cstheme="majorHAnsi"/>
        </w:rPr>
        <w:t xml:space="preserve"> and networks joined </w:t>
      </w:r>
      <w:r w:rsidRPr="005A33B2">
        <w:rPr>
          <w:rStyle w:val="StyleUnderline"/>
          <w:rFonts w:ascii="Verdana" w:hAnsi="Verdana" w:cstheme="majorHAnsi"/>
          <w:highlight w:val="green"/>
        </w:rPr>
        <w:t>in</w:t>
      </w:r>
      <w:r w:rsidRPr="005A33B2">
        <w:rPr>
          <w:rStyle w:val="StyleUnderline"/>
          <w:rFonts w:ascii="Verdana" w:hAnsi="Verdana" w:cstheme="majorHAnsi"/>
        </w:rPr>
        <w:t xml:space="preserve"> the </w:t>
      </w:r>
      <w:r w:rsidRPr="005A33B2">
        <w:rPr>
          <w:rStyle w:val="StyleUnderline"/>
          <w:rFonts w:ascii="Verdana" w:hAnsi="Verdana" w:cstheme="majorHAnsi"/>
          <w:highlight w:val="green"/>
        </w:rPr>
        <w:t xml:space="preserve">transition towns </w:t>
      </w:r>
      <w:r w:rsidRPr="005A33B2">
        <w:rPr>
          <w:rStyle w:val="StyleUnderline"/>
          <w:rFonts w:ascii="Verdana" w:hAnsi="Verdana" w:cstheme="majorHAnsi"/>
        </w:rPr>
        <w:t>movement</w:t>
      </w:r>
      <w:r w:rsidRPr="005A33B2">
        <w:rPr>
          <w:rFonts w:ascii="Verdana" w:hAnsi="Verdana" w:cstheme="majorHAnsi"/>
          <w:sz w:val="14"/>
        </w:rPr>
        <w:t xml:space="preserve"> (Seyfang and Haxeltine 2012). The citizen-led movement was launched in September 2006 in the town of Totnes in Devon, UK by Rob Hopkins and Naresh Giangrande to address peak oil, climate change, and the global economic crisis. </w:t>
      </w:r>
      <w:r w:rsidRPr="005A33B2">
        <w:rPr>
          <w:rStyle w:val="StyleUnderline"/>
          <w:rFonts w:ascii="Verdana" w:hAnsi="Verdana" w:cstheme="majorHAnsi"/>
        </w:rPr>
        <w:t>It is made up by place-based Transition Initiatives in which local actors collaborate and organize various projects at the community level</w:t>
      </w:r>
      <w:r w:rsidRPr="005A33B2">
        <w:rPr>
          <w:rFonts w:ascii="Verdana" w:hAnsi="Verdana" w:cstheme="majorHAnsi"/>
          <w:sz w:val="14"/>
        </w:rPr>
        <w:t xml:space="preserve">. Since its launch in Totnes, the model has spread across the UK and internationally, counting 1120 initiatives in 43 different countries in April 2014 (Longhurst and Pataki 2015). </w:t>
      </w:r>
      <w:r w:rsidRPr="005A33B2">
        <w:rPr>
          <w:rStyle w:val="StyleUnderline"/>
          <w:rFonts w:ascii="Verdana" w:hAnsi="Verdana" w:cstheme="majorHAnsi"/>
          <w:highlight w:val="green"/>
        </w:rPr>
        <w:t>These initiatives empower citizens to build community resilience and pioneer alternative economic and social solutions</w:t>
      </w:r>
      <w:r w:rsidRPr="005A33B2">
        <w:rPr>
          <w:rFonts w:ascii="Verdana" w:hAnsi="Verdana" w:cstheme="majorHAnsi"/>
          <w:sz w:val="14"/>
        </w:rPr>
        <w:t xml:space="preserve">. </w:t>
      </w:r>
      <w:r w:rsidRPr="005A33B2">
        <w:rPr>
          <w:rStyle w:val="StyleUnderline"/>
          <w:rFonts w:ascii="Verdana" w:hAnsi="Verdana" w:cstheme="majorHAnsi"/>
        </w:rPr>
        <w:t>This includes the (re)discovery of new combinations of old and new skills and services to increase socioeconomic independence</w:t>
      </w:r>
      <w:r w:rsidRPr="005A33B2">
        <w:rPr>
          <w:rFonts w:ascii="Verdana" w:hAnsi="Verdana" w:cstheme="majorHAnsi"/>
          <w:sz w:val="14"/>
        </w:rPr>
        <w:t xml:space="preserve"> (e.g., </w:t>
      </w:r>
      <w:r w:rsidRPr="005A33B2">
        <w:rPr>
          <w:rStyle w:val="StyleUnderline"/>
          <w:rFonts w:ascii="Verdana" w:hAnsi="Verdana" w:cstheme="majorHAnsi"/>
        </w:rPr>
        <w:t>permaculture design principles for urban farming and local food production</w:t>
      </w:r>
      <w:r w:rsidRPr="005A33B2">
        <w:rPr>
          <w:rFonts w:ascii="Verdana" w:hAnsi="Verdana" w:cstheme="majorHAnsi"/>
          <w:sz w:val="14"/>
        </w:rPr>
        <w:t xml:space="preserve">). </w:t>
      </w:r>
      <w:r w:rsidRPr="005A33B2">
        <w:rPr>
          <w:rStyle w:val="StyleUnderline"/>
          <w:rFonts w:ascii="Verdana" w:hAnsi="Verdana" w:cstheme="majorHAnsi"/>
        </w:rPr>
        <w:t>Several transition towns initiatives have also initiated and experimented with time banks and other complementary currencies</w:t>
      </w:r>
      <w:r w:rsidRPr="005A33B2">
        <w:rPr>
          <w:rFonts w:ascii="Verdana" w:hAnsi="Verdana" w:cstheme="majorHAnsi"/>
          <w:sz w:val="14"/>
        </w:rPr>
        <w:t xml:space="preserve"> (Seyfang and Longhurst 2013), </w:t>
      </w:r>
      <w:r w:rsidRPr="005A33B2">
        <w:rPr>
          <w:rStyle w:val="StyleUnderline"/>
          <w:rFonts w:ascii="Verdana" w:hAnsi="Verdana" w:cstheme="majorHAnsi"/>
        </w:rPr>
        <w:t xml:space="preserve">illustrating how </w:t>
      </w:r>
      <w:r w:rsidRPr="005A33B2">
        <w:rPr>
          <w:rStyle w:val="StyleUnderline"/>
          <w:rFonts w:ascii="Verdana" w:hAnsi="Verdana" w:cstheme="majorHAnsi"/>
          <w:highlight w:val="green"/>
        </w:rPr>
        <w:t>different social innovations can spur and empower one another</w:t>
      </w:r>
      <w:r w:rsidRPr="005A33B2">
        <w:rPr>
          <w:rFonts w:ascii="Verdana" w:hAnsi="Verdana" w:cstheme="majorHAnsi"/>
          <w:sz w:val="14"/>
          <w:highlight w:val="green"/>
        </w:rPr>
        <w:t>.</w:t>
      </w:r>
      <w:r w:rsidRPr="005A33B2">
        <w:rPr>
          <w:rFonts w:ascii="Verdana" w:hAnsi="Verdana" w:cstheme="majorHAnsi"/>
          <w:sz w:val="14"/>
        </w:rPr>
        <w:t xml:space="preserve"> Interestingly, </w:t>
      </w:r>
      <w:r w:rsidRPr="005A33B2">
        <w:rPr>
          <w:rStyle w:val="StyleUnderline"/>
          <w:rFonts w:ascii="Verdana" w:hAnsi="Verdana" w:cstheme="majorHAnsi"/>
        </w:rPr>
        <w:t>the concept of transition towns was initially formulated as a response to the game changers of peak oil and climate change, focusing on a guiding metaphor of energy descent (drastic reductions in levels of energy use) to prepare communities for a future where fossil-based energy would be absent or prohibitively expensive</w:t>
      </w:r>
      <w:r w:rsidRPr="005A33B2">
        <w:rPr>
          <w:rFonts w:ascii="Verdana" w:hAnsi="Verdana" w:cstheme="majorHAnsi"/>
          <w:sz w:val="14"/>
        </w:rPr>
        <w:t xml:space="preserve">. After the economic crisis of 2008, the movement was, to a significant extent, reframed as a response to austerity and possible further financial and currency crises. It thus provides </w:t>
      </w:r>
      <w:r w:rsidRPr="005A33B2">
        <w:rPr>
          <w:rStyle w:val="StyleUnderline"/>
          <w:rFonts w:ascii="Verdana" w:hAnsi="Verdana" w:cstheme="majorHAnsi"/>
        </w:rPr>
        <w:t xml:space="preserve">an illustration of how </w:t>
      </w:r>
      <w:r w:rsidRPr="005A33B2">
        <w:rPr>
          <w:rStyle w:val="StyleUnderline"/>
          <w:rFonts w:ascii="Verdana" w:hAnsi="Verdana" w:cstheme="majorHAnsi"/>
          <w:highlight w:val="green"/>
        </w:rPr>
        <w:t>such an initiative can adapt its narrative in the face of new game changers</w:t>
      </w:r>
      <w:r w:rsidRPr="005A33B2">
        <w:rPr>
          <w:rFonts w:ascii="Verdana" w:hAnsi="Verdana" w:cstheme="majorHAnsi"/>
          <w:sz w:val="14"/>
        </w:rPr>
        <w:t xml:space="preserve"> (Longhurst 2013). Thus, whereas transition towns can be correctly interpreted as a social innovation network that facilitates and empowers responses to the game changer of the economic crisis, it can also be understood as the latest manifestation or wave in a long tradition of anticapitalist initiatives that can be historically associated with particular persons, places, and portrayals (narratives and discourses). The conditions for success of such movements beg further analysis, but they appear to relate to leadership, cohesive networks, progressive success, support from local government and community organizations, and an underlying sense of frustration with the old order. </w:t>
      </w:r>
      <w:r w:rsidRPr="005A33B2">
        <w:rPr>
          <w:rStyle w:val="StyleUnderline"/>
          <w:rFonts w:ascii="Verdana" w:hAnsi="Verdana" w:cstheme="majorHAnsi"/>
        </w:rPr>
        <w:t>Should the circumstances of the economic dilemma shift even more into austerity and economic grittiness, then it is likely that transformative social innovation will flourish in many manifestations</w:t>
      </w:r>
      <w:r w:rsidRPr="005A33B2">
        <w:rPr>
          <w:rFonts w:ascii="Verdana" w:hAnsi="Verdana" w:cstheme="majorHAnsi"/>
          <w:sz w:val="14"/>
        </w:rPr>
        <w:t>. The key will lie in moves to increase the financial autonomy of local governments and in the leadership qualities of motivated community-based actors.</w:t>
      </w:r>
    </w:p>
    <w:p w14:paraId="669D3DAC" w14:textId="77AAD82C" w:rsidR="00396974" w:rsidRPr="005A33B2" w:rsidRDefault="00BC06F8" w:rsidP="00BC06F8">
      <w:pPr>
        <w:pStyle w:val="Heading3"/>
        <w:rPr>
          <w:rFonts w:ascii="Verdana" w:hAnsi="Verdana" w:cstheme="majorHAnsi"/>
        </w:rPr>
      </w:pPr>
      <w:r w:rsidRPr="005A33B2">
        <w:rPr>
          <w:rFonts w:ascii="Verdana" w:hAnsi="Verdana" w:cstheme="majorHAnsi"/>
        </w:rPr>
        <w:t>1AC --- Framing</w:t>
      </w:r>
    </w:p>
    <w:p w14:paraId="584D6747" w14:textId="0FD47638" w:rsidR="00C4309F" w:rsidRPr="005A33B2" w:rsidRDefault="00C4309F" w:rsidP="00C4309F">
      <w:pPr>
        <w:pStyle w:val="Heading4"/>
        <w:rPr>
          <w:rStyle w:val="Style13ptBold"/>
          <w:rFonts w:ascii="Verdana" w:hAnsi="Verdana" w:cstheme="majorHAnsi"/>
          <w:b/>
          <w:bCs w:val="0"/>
        </w:rPr>
      </w:pPr>
      <w:r w:rsidRPr="005A33B2">
        <w:rPr>
          <w:rStyle w:val="Style13ptBold"/>
          <w:rFonts w:ascii="Verdana" w:hAnsi="Verdana" w:cstheme="majorHAnsi"/>
          <w:b/>
          <w:bCs w:val="0"/>
        </w:rPr>
        <w:t xml:space="preserve">Opinions are </w:t>
      </w:r>
      <w:r w:rsidRPr="005A33B2">
        <w:rPr>
          <w:rStyle w:val="Style13ptBold"/>
          <w:rFonts w:ascii="Verdana" w:hAnsi="Verdana" w:cstheme="majorHAnsi"/>
          <w:b/>
          <w:bCs w:val="0"/>
          <w:u w:val="single"/>
        </w:rPr>
        <w:t>malleable</w:t>
      </w:r>
      <w:r w:rsidRPr="005A33B2">
        <w:rPr>
          <w:rStyle w:val="Style13ptBold"/>
          <w:rFonts w:ascii="Verdana" w:hAnsi="Verdana" w:cstheme="majorHAnsi"/>
          <w:b/>
          <w:bCs w:val="0"/>
        </w:rPr>
        <w:t xml:space="preserve"> to transition </w:t>
      </w:r>
      <w:r w:rsidRPr="005A33B2">
        <w:rPr>
          <w:rStyle w:val="Style13ptBold"/>
          <w:rFonts w:ascii="Verdana" w:hAnsi="Verdana" w:cstheme="majorHAnsi"/>
          <w:b/>
          <w:bCs w:val="0"/>
          <w:u w:val="single"/>
        </w:rPr>
        <w:t>mindsets</w:t>
      </w:r>
      <w:r w:rsidRPr="005A33B2">
        <w:rPr>
          <w:rStyle w:val="Style13ptBold"/>
          <w:rFonts w:ascii="Verdana" w:hAnsi="Verdana" w:cstheme="majorHAnsi"/>
          <w:b/>
          <w:bCs w:val="0"/>
        </w:rPr>
        <w:t xml:space="preserve"> – </w:t>
      </w:r>
      <w:r w:rsidRPr="005A33B2">
        <w:rPr>
          <w:rStyle w:val="Style13ptBold"/>
          <w:rFonts w:ascii="Verdana" w:hAnsi="Verdana" w:cstheme="majorHAnsi"/>
          <w:b/>
          <w:bCs w:val="0"/>
          <w:u w:val="single"/>
        </w:rPr>
        <w:t>realistic hope</w:t>
      </w:r>
      <w:r w:rsidRPr="005A33B2">
        <w:rPr>
          <w:rStyle w:val="Style13ptBold"/>
          <w:rFonts w:ascii="Verdana" w:hAnsi="Verdana" w:cstheme="majorHAnsi"/>
          <w:b/>
          <w:bCs w:val="0"/>
        </w:rPr>
        <w:t xml:space="preserve"> is </w:t>
      </w:r>
      <w:r w:rsidRPr="005A33B2">
        <w:rPr>
          <w:rStyle w:val="Style13ptBold"/>
          <w:rFonts w:ascii="Verdana" w:hAnsi="Verdana" w:cstheme="majorHAnsi"/>
          <w:b/>
          <w:bCs w:val="0"/>
          <w:u w:val="single"/>
        </w:rPr>
        <w:t>good</w:t>
      </w:r>
      <w:r w:rsidRPr="005A33B2">
        <w:rPr>
          <w:rStyle w:val="Style13ptBold"/>
          <w:rFonts w:ascii="Verdana" w:hAnsi="Verdana" w:cstheme="majorHAnsi"/>
          <w:b/>
          <w:bCs w:val="0"/>
        </w:rPr>
        <w:t xml:space="preserve"> in this </w:t>
      </w:r>
      <w:r w:rsidRPr="005A33B2">
        <w:rPr>
          <w:rStyle w:val="Style13ptBold"/>
          <w:rFonts w:ascii="Verdana" w:hAnsi="Verdana" w:cstheme="majorHAnsi"/>
          <w:b/>
          <w:bCs w:val="0"/>
          <w:u w:val="single"/>
        </w:rPr>
        <w:t>instance</w:t>
      </w:r>
      <w:r w:rsidRPr="005A33B2">
        <w:rPr>
          <w:rStyle w:val="Style13ptBold"/>
          <w:rFonts w:ascii="Verdana" w:hAnsi="Verdana" w:cstheme="majorHAnsi"/>
          <w:b/>
          <w:bCs w:val="0"/>
        </w:rPr>
        <w:t>.</w:t>
      </w:r>
    </w:p>
    <w:p w14:paraId="78F55AD7" w14:textId="1091841E" w:rsidR="00BC06F8" w:rsidRPr="005A33B2" w:rsidRDefault="00133BA0" w:rsidP="0080537E">
      <w:pPr>
        <w:rPr>
          <w:rFonts w:ascii="Verdana" w:hAnsi="Verdana" w:cstheme="majorHAnsi"/>
        </w:rPr>
      </w:pPr>
      <w:r w:rsidRPr="005A33B2">
        <w:rPr>
          <w:rStyle w:val="Style13ptBold"/>
          <w:rFonts w:ascii="Verdana" w:hAnsi="Verdana" w:cstheme="majorHAnsi"/>
        </w:rPr>
        <w:t xml:space="preserve">Alexander and Rutherford 14 </w:t>
      </w:r>
      <w:r w:rsidRPr="005A33B2">
        <w:rPr>
          <w:rFonts w:ascii="Verdana" w:hAnsi="Verdana" w:cstheme="majorHAnsi"/>
        </w:rPr>
        <w:t>(</w:t>
      </w:r>
      <w:r w:rsidR="000C099C" w:rsidRPr="005A33B2">
        <w:rPr>
          <w:rFonts w:ascii="Verdana" w:hAnsi="Verdana" w:cstheme="majorHAnsi"/>
        </w:rPr>
        <w:t xml:space="preserve">Samuel Alexander and Jonathan Rutherford, </w:t>
      </w:r>
      <w:r w:rsidR="00FD2C31" w:rsidRPr="005A33B2">
        <w:rPr>
          <w:rFonts w:ascii="Verdana" w:hAnsi="Verdana" w:cstheme="majorHAnsi"/>
          <w:lang w:eastAsia="zh-CN"/>
        </w:rPr>
        <w:t>Dr. Samuel Alexander, co-director of the Simplicity Institute, is a lecturer at the Office for Environmental Programs, University of Melbourne, Australia, teaching a course called ‘Consumerism and the Growth Economy: Critical Interdisciplinary Perspectives’ into the Masters of Environment. He is also a Research Fellow with the Melbourne Sustainable Society Institute. He is author of thirteen book</w:t>
      </w:r>
      <w:r w:rsidR="00FD2C31" w:rsidRPr="005A33B2">
        <w:rPr>
          <w:rFonts w:ascii="Verdana" w:hAnsi="Verdana" w:cstheme="majorHAnsi"/>
        </w:rPr>
        <w:t xml:space="preserve">s, </w:t>
      </w:r>
      <w:r w:rsidRPr="005A33B2">
        <w:rPr>
          <w:rFonts w:ascii="Verdana" w:hAnsi="Verdana" w:cstheme="majorHAnsi"/>
        </w:rPr>
        <w:t>Lecturer at the University of Melbourne, Australia, teaching a course called ‘Consumerism and the Growth Economy: Critical Interdisciplinary Perspectives.’ Co-director of the Simplicity Institute and a research fellow with the Melbourne Sustainable Society Institute, The Deep Green Alternative Debating Strategies of Transition, Simplicity Institute Report 14a, 2014)//Shreyas</w:t>
      </w:r>
    </w:p>
    <w:p w14:paraId="4910C669" w14:textId="77777777" w:rsidR="00415428" w:rsidRPr="005A33B2" w:rsidRDefault="00E361A4" w:rsidP="00415428">
      <w:pPr>
        <w:rPr>
          <w:rStyle w:val="StyleUnderline"/>
          <w:rFonts w:ascii="Verdana" w:hAnsi="Verdana" w:cstheme="majorHAnsi"/>
        </w:rPr>
      </w:pPr>
      <w:r w:rsidRPr="005A33B2">
        <w:rPr>
          <w:rFonts w:ascii="Verdana" w:hAnsi="Verdana" w:cstheme="majorHAnsi"/>
        </w:rPr>
        <w:t xml:space="preserve">Perhaps </w:t>
      </w:r>
      <w:r w:rsidRPr="005A33B2">
        <w:rPr>
          <w:rStyle w:val="StyleUnderline"/>
          <w:rFonts w:ascii="Verdana" w:hAnsi="Verdana" w:cstheme="majorHAnsi"/>
          <w:highlight w:val="green"/>
        </w:rPr>
        <w:t>a more reliable path could be</w:t>
      </w:r>
      <w:r w:rsidRPr="005A33B2">
        <w:rPr>
          <w:rStyle w:val="StyleUnderline"/>
          <w:rFonts w:ascii="Verdana" w:hAnsi="Verdana" w:cstheme="majorHAnsi"/>
        </w:rPr>
        <w:t xml:space="preserve"> based on the possibility that</w:t>
      </w:r>
      <w:r w:rsidRPr="005A33B2">
        <w:rPr>
          <w:rFonts w:ascii="Verdana" w:hAnsi="Verdana" w:cstheme="majorHAnsi"/>
        </w:rPr>
        <w:t xml:space="preserve">, rather than imposing an alternative way of life on a society through sudden collapse, </w:t>
      </w:r>
      <w:r w:rsidRPr="005A33B2">
        <w:rPr>
          <w:rStyle w:val="StyleUnderline"/>
          <w:rFonts w:ascii="Verdana" w:hAnsi="Verdana" w:cstheme="majorHAnsi"/>
          <w:highlight w:val="green"/>
        </w:rPr>
        <w:t>a deep crisis</w:t>
      </w:r>
      <w:r w:rsidRPr="005A33B2">
        <w:rPr>
          <w:rStyle w:val="StyleUnderline"/>
          <w:rFonts w:ascii="Verdana" w:hAnsi="Verdana" w:cstheme="majorHAnsi"/>
        </w:rPr>
        <w:t xml:space="preserve"> could provoke a social or political revolution </w:t>
      </w:r>
      <w:r w:rsidRPr="005A33B2">
        <w:rPr>
          <w:rStyle w:val="StyleUnderline"/>
          <w:rFonts w:ascii="Verdana" w:hAnsi="Verdana" w:cstheme="majorHAnsi"/>
          <w:highlight w:val="green"/>
        </w:rPr>
        <w:t>in consciousness that opens up space for the deep green vision</w:t>
      </w:r>
      <w:r w:rsidRPr="005A33B2">
        <w:rPr>
          <w:rStyle w:val="StyleUnderline"/>
          <w:rFonts w:ascii="Verdana" w:hAnsi="Verdana" w:cstheme="majorHAnsi"/>
        </w:rPr>
        <w:t xml:space="preserve"> </w:t>
      </w:r>
      <w:r w:rsidRPr="005A33B2">
        <w:rPr>
          <w:rStyle w:val="StyleUnderline"/>
          <w:rFonts w:ascii="Verdana" w:hAnsi="Verdana" w:cstheme="majorHAnsi"/>
          <w:highlight w:val="green"/>
        </w:rPr>
        <w:t>to be embraced and implemented</w:t>
      </w:r>
      <w:r w:rsidRPr="005A33B2">
        <w:rPr>
          <w:rStyle w:val="StyleUnderline"/>
          <w:rFonts w:ascii="Verdana" w:hAnsi="Verdana" w:cstheme="majorHAnsi"/>
        </w:rPr>
        <w:t xml:space="preserve"> as some form of crisis management strategy</w:t>
      </w:r>
      <w:r w:rsidRPr="005A33B2">
        <w:rPr>
          <w:rFonts w:ascii="Verdana" w:hAnsi="Verdana" w:cstheme="majorHAnsi"/>
        </w:rPr>
        <w:t>. Currently</w:t>
      </w:r>
      <w:r w:rsidRPr="005A33B2">
        <w:rPr>
          <w:rStyle w:val="StyleUnderline"/>
          <w:rFonts w:ascii="Verdana" w:hAnsi="Verdana" w:cstheme="majorHAnsi"/>
        </w:rPr>
        <w:t xml:space="preserve">, </w:t>
      </w:r>
      <w:r w:rsidRPr="005A33B2">
        <w:rPr>
          <w:rStyle w:val="StyleUnderline"/>
          <w:rFonts w:ascii="Verdana" w:hAnsi="Verdana" w:cstheme="majorHAnsi"/>
          <w:highlight w:val="green"/>
        </w:rPr>
        <w:t>there is insufficient</w:t>
      </w:r>
      <w:r w:rsidRPr="005A33B2">
        <w:rPr>
          <w:rStyle w:val="StyleUnderline"/>
          <w:rFonts w:ascii="Verdana" w:hAnsi="Verdana" w:cstheme="majorHAnsi"/>
        </w:rPr>
        <w:t xml:space="preserve"> social or political </w:t>
      </w:r>
      <w:r w:rsidRPr="005A33B2">
        <w:rPr>
          <w:rStyle w:val="StyleUnderline"/>
          <w:rFonts w:ascii="Verdana" w:hAnsi="Verdana" w:cstheme="majorHAnsi"/>
          <w:highlight w:val="green"/>
        </w:rPr>
        <w:t>support</w:t>
      </w:r>
      <w:r w:rsidRPr="005A33B2">
        <w:rPr>
          <w:rFonts w:ascii="Verdana" w:hAnsi="Verdana" w:cstheme="majorHAnsi"/>
        </w:rPr>
        <w:t xml:space="preserve"> for such an alternative, but perhaps </w:t>
      </w:r>
      <w:r w:rsidRPr="005A33B2">
        <w:rPr>
          <w:rStyle w:val="StyleUnderline"/>
          <w:rFonts w:ascii="Verdana" w:hAnsi="Verdana" w:cstheme="majorHAnsi"/>
          <w:highlight w:val="green"/>
        </w:rPr>
        <w:t>a deep crisis will shake the world awake</w:t>
      </w:r>
      <w:r w:rsidRPr="005A33B2">
        <w:rPr>
          <w:rFonts w:ascii="Verdana" w:hAnsi="Verdana" w:cstheme="majorHAnsi"/>
        </w:rPr>
        <w:t xml:space="preserve">. Indeed, </w:t>
      </w:r>
      <w:r w:rsidRPr="005A33B2">
        <w:rPr>
          <w:rStyle w:val="StyleUnderline"/>
          <w:rFonts w:ascii="Verdana" w:hAnsi="Verdana" w:cstheme="majorHAnsi"/>
          <w:highlight w:val="green"/>
        </w:rPr>
        <w:t>perhaps</w:t>
      </w:r>
      <w:r w:rsidR="00415428" w:rsidRPr="005A33B2">
        <w:rPr>
          <w:rStyle w:val="StyleUnderline"/>
          <w:rFonts w:ascii="Verdana" w:hAnsi="Verdana" w:cstheme="majorHAnsi"/>
          <w:highlight w:val="green"/>
        </w:rPr>
        <w:t xml:space="preserve"> that is the only way to </w:t>
      </w:r>
      <w:r w:rsidR="00415428" w:rsidRPr="005A33B2">
        <w:rPr>
          <w:rStyle w:val="Emphasis"/>
          <w:rFonts w:ascii="Verdana" w:hAnsi="Verdana" w:cstheme="majorHAnsi"/>
          <w:highlight w:val="green"/>
        </w:rPr>
        <w:t>create the necessary mindset</w:t>
      </w:r>
      <w:r w:rsidR="00415428" w:rsidRPr="005A33B2">
        <w:rPr>
          <w:rFonts w:ascii="Verdana" w:hAnsi="Verdana" w:cstheme="majorHAnsi"/>
        </w:rPr>
        <w:t xml:space="preserve">. After all, </w:t>
      </w:r>
      <w:r w:rsidR="00415428" w:rsidRPr="005A33B2">
        <w:rPr>
          <w:rStyle w:val="StyleUnderline"/>
          <w:rFonts w:ascii="Verdana" w:hAnsi="Verdana" w:cstheme="majorHAnsi"/>
        </w:rPr>
        <w:t>today we are hardly lacking in evidence on the need for radical change</w:t>
      </w:r>
      <w:r w:rsidR="00415428" w:rsidRPr="005A33B2">
        <w:rPr>
          <w:rFonts w:ascii="Verdana" w:hAnsi="Verdana" w:cstheme="majorHAnsi"/>
        </w:rPr>
        <w:t xml:space="preserve"> (Turner, 2012), suggesting that shock and response may be the form the transition takes, rather than it being induced through orderly, rational planning, whether from 'top down' or 'from below'. Again, </w:t>
      </w:r>
      <w:r w:rsidR="00415428" w:rsidRPr="005A33B2">
        <w:rPr>
          <w:rStyle w:val="StyleUnderline"/>
          <w:rFonts w:ascii="Verdana" w:hAnsi="Verdana" w:cstheme="majorHAnsi"/>
        </w:rPr>
        <w:t>t</w:t>
      </w:r>
      <w:r w:rsidR="00415428" w:rsidRPr="005A33B2">
        <w:rPr>
          <w:rStyle w:val="StyleUnderline"/>
          <w:rFonts w:ascii="Verdana" w:hAnsi="Verdana" w:cstheme="majorHAnsi"/>
          <w:highlight w:val="green"/>
        </w:rPr>
        <w:t>his</w:t>
      </w:r>
      <w:r w:rsidR="00415428" w:rsidRPr="005A33B2">
        <w:rPr>
          <w:rStyle w:val="StyleUnderline"/>
          <w:rFonts w:ascii="Verdana" w:hAnsi="Verdana" w:cstheme="majorHAnsi"/>
        </w:rPr>
        <w:t xml:space="preserve"> 'non-ideal' pathway to a post-growth or </w:t>
      </w:r>
      <w:r w:rsidR="00415428" w:rsidRPr="005A33B2">
        <w:rPr>
          <w:rStyle w:val="StyleUnderline"/>
          <w:rFonts w:ascii="Verdana" w:hAnsi="Verdana" w:cstheme="majorHAnsi"/>
          <w:highlight w:val="green"/>
        </w:rPr>
        <w:t>post-industrial society could be built into the other strategies</w:t>
      </w:r>
      <w:r w:rsidR="00415428" w:rsidRPr="005A33B2">
        <w:rPr>
          <w:rFonts w:ascii="Verdana" w:hAnsi="Verdana" w:cstheme="majorHAnsi"/>
        </w:rPr>
        <w:t xml:space="preserve"> discussed above, </w:t>
      </w:r>
      <w:r w:rsidR="00415428" w:rsidRPr="005A33B2">
        <w:rPr>
          <w:rStyle w:val="StyleUnderline"/>
          <w:rFonts w:ascii="Verdana" w:hAnsi="Verdana" w:cstheme="majorHAnsi"/>
          <w:highlight w:val="green"/>
        </w:rPr>
        <w:t>adding some realism to strategies that</w:t>
      </w:r>
      <w:r w:rsidR="00415428" w:rsidRPr="005A33B2">
        <w:rPr>
          <w:rStyle w:val="StyleUnderline"/>
          <w:rFonts w:ascii="Verdana" w:hAnsi="Verdana" w:cstheme="majorHAnsi"/>
        </w:rPr>
        <w:t xml:space="preserve"> might otherwise </w:t>
      </w:r>
      <w:r w:rsidR="00415428" w:rsidRPr="005A33B2">
        <w:rPr>
          <w:rStyle w:val="StyleUnderline"/>
          <w:rFonts w:ascii="Verdana" w:hAnsi="Verdana" w:cstheme="majorHAnsi"/>
          <w:highlight w:val="green"/>
        </w:rPr>
        <w:t>appear</w:t>
      </w:r>
      <w:r w:rsidR="00415428" w:rsidRPr="005A33B2">
        <w:rPr>
          <w:rStyle w:val="StyleUnderline"/>
          <w:rFonts w:ascii="Verdana" w:hAnsi="Verdana" w:cstheme="majorHAnsi"/>
        </w:rPr>
        <w:t xml:space="preserve"> too </w:t>
      </w:r>
      <w:r w:rsidR="00415428" w:rsidRPr="005A33B2">
        <w:rPr>
          <w:rStyle w:val="StyleUnderline"/>
          <w:rFonts w:ascii="Verdana" w:hAnsi="Verdana" w:cstheme="majorHAnsi"/>
          <w:highlight w:val="green"/>
        </w:rPr>
        <w:t>utopian</w:t>
      </w:r>
      <w:r w:rsidR="00415428" w:rsidRPr="005A33B2">
        <w:rPr>
          <w:rFonts w:ascii="Verdana" w:hAnsi="Verdana" w:cstheme="majorHAnsi"/>
        </w:rPr>
        <w:t xml:space="preserve">. That is to say, it may be that only deep crisis will create the social support or political will needed for radical reformism, eco-socialism, or eco-anarchism to emerge as social or political movements capable of rapid transformation. Furthermore, it would be wise to keep an open and evolving mind regarding the best strategy to adopt, because the relative effectiveness of various strategies may change over time, depending on how forthcoming crises unfold. It was Milton Friedman (1982: ix) who once wrote: 'only a crisis - actual or perceived - produces real change. When that crisis occurs, the actions that are taken depend on the ideas that are lying around.' What this 'collapse' or 'crisis' theory of change suggests, as a matter of strategy, is that deep green social and political movements should be doing all they can to mainstream the practices and values of their alternative vision. By doing so they would be aiming to 'prefigure' the deep green social, economic, and political structures, so far as that it is possible, in the hope that deep green ideas and systems are alive and available when the crises hit. Although Friedman obviously had a very different notion of what ideas should be 'lying around', </w:t>
      </w:r>
      <w:r w:rsidR="00415428" w:rsidRPr="005A33B2">
        <w:rPr>
          <w:rStyle w:val="StyleUnderline"/>
          <w:rFonts w:ascii="Verdana" w:hAnsi="Verdana" w:cstheme="majorHAnsi"/>
        </w:rPr>
        <w:t>the relevance of his point to this discussion is that in times of crisis, the politically or socially impossible can become politically or socially inevitable</w:t>
      </w:r>
      <w:r w:rsidR="00415428" w:rsidRPr="005A33B2">
        <w:rPr>
          <w:rFonts w:ascii="Verdana" w:hAnsi="Verdana" w:cstheme="majorHAnsi"/>
        </w:rPr>
        <w:t xml:space="preserve"> (Friedman, 1982: ix); or, one might say, if not inevitable, then perhaps much more likely. It is sometimes stated that </w:t>
      </w:r>
      <w:r w:rsidR="00415428" w:rsidRPr="005A33B2">
        <w:rPr>
          <w:rStyle w:val="StyleUnderline"/>
          <w:rFonts w:ascii="Verdana" w:hAnsi="Verdana" w:cstheme="majorHAnsi"/>
        </w:rPr>
        <w:t>every crisis is an opportunity</w:t>
      </w:r>
      <w:r w:rsidR="00415428" w:rsidRPr="005A33B2">
        <w:rPr>
          <w:rFonts w:ascii="Verdana" w:hAnsi="Verdana" w:cstheme="majorHAnsi"/>
        </w:rPr>
        <w:t xml:space="preserve"> - </w:t>
      </w:r>
      <w:r w:rsidR="00415428" w:rsidRPr="005A33B2">
        <w:rPr>
          <w:rStyle w:val="StyleUnderline"/>
          <w:rFonts w:ascii="Verdana" w:hAnsi="Verdana" w:cstheme="majorHAnsi"/>
        </w:rPr>
        <w:t xml:space="preserve">from which the optimist infers that the more crises there are, the more opportunities there are. </w:t>
      </w:r>
      <w:r w:rsidR="00415428" w:rsidRPr="005A33B2">
        <w:rPr>
          <w:rStyle w:val="StyleUnderline"/>
          <w:rFonts w:ascii="Verdana" w:hAnsi="Verdana" w:cstheme="majorHAnsi"/>
          <w:highlight w:val="green"/>
        </w:rPr>
        <w:t xml:space="preserve">This may encapsulate one of the most </w:t>
      </w:r>
      <w:r w:rsidR="00415428" w:rsidRPr="005A33B2">
        <w:rPr>
          <w:rStyle w:val="Emphasis"/>
          <w:rFonts w:ascii="Verdana" w:hAnsi="Verdana" w:cstheme="majorHAnsi"/>
          <w:highlight w:val="green"/>
        </w:rPr>
        <w:t>realistic forms of hope</w:t>
      </w:r>
      <w:r w:rsidR="00415428" w:rsidRPr="005A33B2">
        <w:rPr>
          <w:rStyle w:val="StyleUnderline"/>
          <w:rFonts w:ascii="Verdana" w:hAnsi="Verdana" w:cstheme="majorHAnsi"/>
          <w:highlight w:val="green"/>
        </w:rPr>
        <w:t xml:space="preserve"> we have left</w:t>
      </w:r>
      <w:r w:rsidR="00415428" w:rsidRPr="005A33B2">
        <w:rPr>
          <w:rStyle w:val="StyleUnderline"/>
          <w:rFonts w:ascii="Verdana" w:hAnsi="Verdana" w:cstheme="majorHAnsi"/>
        </w:rPr>
        <w:t xml:space="preserve">. </w:t>
      </w:r>
    </w:p>
    <w:p w14:paraId="69C94254" w14:textId="77777777" w:rsidR="001A2909" w:rsidRPr="005A33B2" w:rsidRDefault="001A2909" w:rsidP="00415428">
      <w:pPr>
        <w:rPr>
          <w:rFonts w:ascii="Verdana" w:hAnsi="Verdana" w:cstheme="majorHAnsi"/>
        </w:rPr>
      </w:pPr>
    </w:p>
    <w:p w14:paraId="6619641A" w14:textId="3402FD0C" w:rsidR="0080537E" w:rsidRPr="005A33B2" w:rsidRDefault="0080537E" w:rsidP="0080537E">
      <w:pPr>
        <w:pStyle w:val="Heading4"/>
        <w:rPr>
          <w:rStyle w:val="Style13ptBold"/>
          <w:rFonts w:ascii="Verdana" w:hAnsi="Verdana" w:cstheme="majorHAnsi"/>
          <w:b/>
          <w:bCs w:val="0"/>
        </w:rPr>
      </w:pPr>
      <w:r w:rsidRPr="005A33B2">
        <w:rPr>
          <w:rStyle w:val="Style13ptBold"/>
          <w:rFonts w:ascii="Verdana" w:hAnsi="Verdana" w:cstheme="majorHAnsi"/>
          <w:b/>
          <w:bCs w:val="0"/>
        </w:rPr>
        <w:t xml:space="preserve">Energies are </w:t>
      </w:r>
      <w:r w:rsidRPr="005A33B2">
        <w:rPr>
          <w:rStyle w:val="Style13ptBold"/>
          <w:rFonts w:ascii="Verdana" w:hAnsi="Verdana" w:cstheme="majorHAnsi"/>
          <w:b/>
          <w:bCs w:val="0"/>
          <w:u w:val="single"/>
        </w:rPr>
        <w:t>limited</w:t>
      </w:r>
      <w:r w:rsidRPr="005A33B2">
        <w:rPr>
          <w:rStyle w:val="Style13ptBold"/>
          <w:rFonts w:ascii="Verdana" w:hAnsi="Verdana" w:cstheme="majorHAnsi"/>
          <w:b/>
          <w:bCs w:val="0"/>
        </w:rPr>
        <w:t xml:space="preserve"> but </w:t>
      </w:r>
      <w:r w:rsidRPr="005A33B2">
        <w:rPr>
          <w:rStyle w:val="Style13ptBold"/>
          <w:rFonts w:ascii="Verdana" w:hAnsi="Verdana" w:cstheme="majorHAnsi"/>
          <w:b/>
          <w:bCs w:val="0"/>
          <w:u w:val="single"/>
        </w:rPr>
        <w:t>strategic overlaps</w:t>
      </w:r>
      <w:r w:rsidRPr="005A33B2">
        <w:rPr>
          <w:rStyle w:val="Style13ptBold"/>
          <w:rFonts w:ascii="Verdana" w:hAnsi="Verdana" w:cstheme="majorHAnsi"/>
          <w:b/>
          <w:bCs w:val="0"/>
        </w:rPr>
        <w:t xml:space="preserve"> exist to form </w:t>
      </w:r>
      <w:r w:rsidRPr="005A33B2">
        <w:rPr>
          <w:rStyle w:val="Style13ptBold"/>
          <w:rFonts w:ascii="Verdana" w:hAnsi="Verdana" w:cstheme="majorHAnsi"/>
          <w:b/>
          <w:bCs w:val="0"/>
          <w:u w:val="single"/>
        </w:rPr>
        <w:t>commonality</w:t>
      </w:r>
      <w:r w:rsidRPr="005A33B2">
        <w:rPr>
          <w:rStyle w:val="Style13ptBold"/>
          <w:rFonts w:ascii="Verdana" w:hAnsi="Verdana" w:cstheme="majorHAnsi"/>
          <w:b/>
          <w:bCs w:val="0"/>
        </w:rPr>
        <w:t xml:space="preserve"> among different approaches – debates over these “deep green” strategies </w:t>
      </w:r>
      <w:r w:rsidRPr="005A33B2">
        <w:rPr>
          <w:rStyle w:val="Style13ptBold"/>
          <w:rFonts w:ascii="Verdana" w:hAnsi="Verdana" w:cstheme="majorHAnsi"/>
          <w:b/>
          <w:bCs w:val="0"/>
          <w:u w:val="single"/>
        </w:rPr>
        <w:t>generate potential</w:t>
      </w:r>
      <w:r w:rsidRPr="005A33B2">
        <w:rPr>
          <w:rStyle w:val="Style13ptBold"/>
          <w:rFonts w:ascii="Verdana" w:hAnsi="Verdana" w:cstheme="majorHAnsi"/>
          <w:b/>
          <w:bCs w:val="0"/>
        </w:rPr>
        <w:t>.</w:t>
      </w:r>
    </w:p>
    <w:p w14:paraId="69027870" w14:textId="69DF7072" w:rsidR="001A2909" w:rsidRPr="005A33B2" w:rsidRDefault="0080537E" w:rsidP="0080537E">
      <w:pPr>
        <w:rPr>
          <w:rFonts w:ascii="Verdana" w:hAnsi="Verdana" w:cstheme="majorHAnsi"/>
        </w:rPr>
      </w:pPr>
      <w:r w:rsidRPr="005A33B2">
        <w:rPr>
          <w:rStyle w:val="Style13ptBold"/>
          <w:rFonts w:ascii="Verdana" w:hAnsi="Verdana" w:cstheme="majorHAnsi"/>
        </w:rPr>
        <w:t xml:space="preserve">Alexander and Rutherford 14 </w:t>
      </w:r>
      <w:r w:rsidRPr="005A33B2">
        <w:rPr>
          <w:rFonts w:ascii="Verdana" w:hAnsi="Verdana" w:cstheme="majorHAnsi"/>
        </w:rPr>
        <w:t xml:space="preserve">(Samuel Alexander and Jonathan Rutherford, </w:t>
      </w:r>
      <w:r w:rsidRPr="005A33B2">
        <w:rPr>
          <w:rFonts w:ascii="Verdana" w:hAnsi="Verdana" w:cstheme="majorHAnsi"/>
          <w:lang w:eastAsia="zh-CN"/>
        </w:rPr>
        <w:t>Dr. Samuel Alexander, co-director of the Simplicity Institute, is a lecturer at the Office for Environmental Programs, University of Melbourne, Australia, teaching a course called ‘Consumerism and the Growth Economy: Critical Interdisciplinary Perspectives’ into the Masters of Environment. He is also a Research Fellow with the Melbourne Sustainable Society Institute. He is author of thirteen book</w:t>
      </w:r>
      <w:r w:rsidRPr="005A33B2">
        <w:rPr>
          <w:rFonts w:ascii="Verdana" w:hAnsi="Verdana" w:cstheme="majorHAnsi"/>
        </w:rPr>
        <w:t>s, Lecturer at the University of Melbourne, Australia, teaching a course called ‘Consumerism and the Growth Economy: Critical Interdisciplinary Perspectives.’ Co-director of the Simplicity Institute and a research fellow with the Melbourne Sustainable Society Institute, The Deep Green Alternative Debating Strategies of Transition, Simplicity Institute Report 14a, 2014)//Shreyas</w:t>
      </w:r>
    </w:p>
    <w:p w14:paraId="5036458F" w14:textId="68EE171D" w:rsidR="000C099C" w:rsidRPr="005A33B2" w:rsidRDefault="001A2909" w:rsidP="000C099C">
      <w:pPr>
        <w:rPr>
          <w:rFonts w:ascii="Verdana" w:hAnsi="Verdana" w:cstheme="majorHAnsi"/>
        </w:rPr>
      </w:pPr>
      <w:r w:rsidRPr="005A33B2">
        <w:rPr>
          <w:rFonts w:ascii="Verdana" w:hAnsi="Verdana" w:cstheme="majorHAnsi"/>
        </w:rPr>
        <w:t>4. CONCLUSION</w:t>
      </w:r>
      <w:r w:rsidR="00C4309F" w:rsidRPr="005A33B2">
        <w:rPr>
          <w:rFonts w:ascii="Verdana" w:hAnsi="Verdana" w:cstheme="majorHAnsi"/>
        </w:rPr>
        <w:t xml:space="preserve"> </w:t>
      </w:r>
      <w:r w:rsidRPr="005A33B2">
        <w:rPr>
          <w:rFonts w:ascii="Verdana" w:hAnsi="Verdana" w:cstheme="majorHAnsi"/>
        </w:rPr>
        <w:t xml:space="preserve">This paper began by sketching the contours of a 'deep green' vision of the alternative society, and then - after assuming the validity of that basic vision - explored various strategies that have been proposed about how such a vision could be realised. While it was not our purpose to defend one strategy over another, </w:t>
      </w:r>
      <w:r w:rsidRPr="005A33B2">
        <w:rPr>
          <w:rStyle w:val="StyleUnderline"/>
          <w:rFonts w:ascii="Verdana" w:hAnsi="Verdana" w:cstheme="majorHAnsi"/>
        </w:rPr>
        <w:t xml:space="preserve">it is hoped that </w:t>
      </w:r>
      <w:r w:rsidRPr="005A33B2">
        <w:rPr>
          <w:rStyle w:val="StyleUnderline"/>
          <w:rFonts w:ascii="Verdana" w:hAnsi="Verdana" w:cstheme="majorHAnsi"/>
          <w:highlight w:val="green"/>
        </w:rPr>
        <w:t>the analysis</w:t>
      </w:r>
      <w:r w:rsidRPr="005A33B2">
        <w:rPr>
          <w:rStyle w:val="StyleUnderline"/>
          <w:rFonts w:ascii="Verdana" w:hAnsi="Verdana" w:cstheme="majorHAnsi"/>
        </w:rPr>
        <w:t xml:space="preserve"> </w:t>
      </w:r>
      <w:r w:rsidRPr="005A33B2">
        <w:rPr>
          <w:rStyle w:val="StyleUnderline"/>
          <w:rFonts w:ascii="Verdana" w:hAnsi="Verdana" w:cstheme="majorHAnsi"/>
          <w:highlight w:val="green"/>
        </w:rPr>
        <w:t>will provoke more debate</w:t>
      </w:r>
      <w:r w:rsidRPr="005A33B2">
        <w:rPr>
          <w:rStyle w:val="StyleUnderline"/>
          <w:rFonts w:ascii="Verdana" w:hAnsi="Verdana" w:cstheme="majorHAnsi"/>
        </w:rPr>
        <w:t xml:space="preserve"> about which strategy is most likely to succeed</w:t>
      </w:r>
      <w:r w:rsidRPr="005A33B2">
        <w:rPr>
          <w:rFonts w:ascii="Verdana" w:hAnsi="Verdana" w:cstheme="majorHAnsi"/>
        </w:rPr>
        <w:t xml:space="preserve">. After all, </w:t>
      </w:r>
      <w:r w:rsidRPr="005A33B2">
        <w:rPr>
          <w:rStyle w:val="StyleUnderline"/>
          <w:rFonts w:ascii="Verdana" w:hAnsi="Verdana" w:cstheme="majorHAnsi"/>
        </w:rPr>
        <w:t xml:space="preserve">the deep green camp hardly has energy or resources to waste, so </w:t>
      </w:r>
      <w:r w:rsidRPr="005A33B2">
        <w:rPr>
          <w:rStyle w:val="StyleUnderline"/>
          <w:rFonts w:ascii="Verdana" w:hAnsi="Verdana" w:cstheme="majorHAnsi"/>
          <w:highlight w:val="green"/>
        </w:rPr>
        <w:t>it is important that those who</w:t>
      </w:r>
      <w:r w:rsidRPr="005A33B2">
        <w:rPr>
          <w:rStyle w:val="StyleUnderline"/>
          <w:rFonts w:ascii="Verdana" w:hAnsi="Verdana" w:cstheme="majorHAnsi"/>
        </w:rPr>
        <w:t xml:space="preserve"> broadly </w:t>
      </w:r>
      <w:r w:rsidRPr="005A33B2">
        <w:rPr>
          <w:rStyle w:val="StyleUnderline"/>
          <w:rFonts w:ascii="Verdana" w:hAnsi="Verdana" w:cstheme="majorHAnsi"/>
          <w:highlight w:val="green"/>
        </w:rPr>
        <w:t>agree</w:t>
      </w:r>
      <w:r w:rsidRPr="005A33B2">
        <w:rPr>
          <w:rStyle w:val="StyleUnderline"/>
          <w:rFonts w:ascii="Verdana" w:hAnsi="Verdana" w:cstheme="majorHAnsi"/>
        </w:rPr>
        <w:t xml:space="preserve"> with the deep green vision </w:t>
      </w:r>
      <w:r w:rsidRPr="005A33B2">
        <w:rPr>
          <w:rStyle w:val="StyleUnderline"/>
          <w:rFonts w:ascii="Verdana" w:hAnsi="Verdana" w:cstheme="majorHAnsi"/>
          <w:highlight w:val="green"/>
        </w:rPr>
        <w:t>think very carefully about how and where to direct their energies</w:t>
      </w:r>
      <w:r w:rsidRPr="005A33B2">
        <w:rPr>
          <w:rFonts w:ascii="Verdana" w:hAnsi="Verdana" w:cstheme="majorHAnsi"/>
        </w:rPr>
        <w:t>. We hope this essay provides some provocation to continue this critical exploration of the question of strategy. There is much to lose and even more to gain</w:t>
      </w:r>
      <w:r w:rsidRPr="005A33B2">
        <w:rPr>
          <w:rStyle w:val="StyleUnderline"/>
          <w:rFonts w:ascii="Verdana" w:hAnsi="Verdana" w:cstheme="majorHAnsi"/>
        </w:rPr>
        <w:t xml:space="preserve">. </w:t>
      </w:r>
      <w:r w:rsidRPr="005A33B2">
        <w:rPr>
          <w:rStyle w:val="StyleUnderline"/>
          <w:rFonts w:ascii="Verdana" w:hAnsi="Verdana" w:cstheme="majorHAnsi"/>
          <w:highlight w:val="green"/>
        </w:rPr>
        <w:t>Despite</w:t>
      </w:r>
      <w:r w:rsidRPr="005A33B2">
        <w:rPr>
          <w:rStyle w:val="StyleUnderline"/>
          <w:rFonts w:ascii="Verdana" w:hAnsi="Verdana" w:cstheme="majorHAnsi"/>
        </w:rPr>
        <w:t xml:space="preserve"> the often heated </w:t>
      </w:r>
      <w:r w:rsidRPr="005A33B2">
        <w:rPr>
          <w:rStyle w:val="StyleUnderline"/>
          <w:rFonts w:ascii="Verdana" w:hAnsi="Verdana" w:cstheme="majorHAnsi"/>
          <w:highlight w:val="green"/>
        </w:rPr>
        <w:t>disagreements</w:t>
      </w:r>
      <w:r w:rsidRPr="005A33B2">
        <w:rPr>
          <w:rStyle w:val="StyleUnderline"/>
          <w:rFonts w:ascii="Verdana" w:hAnsi="Verdana" w:cstheme="majorHAnsi"/>
        </w:rPr>
        <w:t xml:space="preserve"> between the various schools of thought</w:t>
      </w:r>
      <w:r w:rsidRPr="005A33B2">
        <w:rPr>
          <w:rFonts w:ascii="Verdana" w:hAnsi="Verdana" w:cstheme="majorHAnsi"/>
        </w:rPr>
        <w:t xml:space="preserve"> reviewed above, </w:t>
      </w:r>
      <w:r w:rsidRPr="005A33B2">
        <w:rPr>
          <w:rStyle w:val="StyleUnderline"/>
          <w:rFonts w:ascii="Verdana" w:hAnsi="Verdana" w:cstheme="majorHAnsi"/>
          <w:highlight w:val="green"/>
        </w:rPr>
        <w:t>we have seen that there is</w:t>
      </w:r>
      <w:r w:rsidRPr="005A33B2">
        <w:rPr>
          <w:rStyle w:val="StyleUnderline"/>
          <w:rFonts w:ascii="Verdana" w:hAnsi="Verdana" w:cstheme="majorHAnsi"/>
        </w:rPr>
        <w:t xml:space="preserve"> considerable </w:t>
      </w:r>
      <w:r w:rsidRPr="005A33B2">
        <w:rPr>
          <w:rStyle w:val="Emphasis"/>
          <w:rFonts w:ascii="Verdana" w:hAnsi="Verdana" w:cstheme="majorHAnsi"/>
          <w:highlight w:val="green"/>
        </w:rPr>
        <w:t>strategic overlap</w:t>
      </w:r>
      <w:r w:rsidRPr="005A33B2">
        <w:rPr>
          <w:rStyle w:val="StyleUnderline"/>
          <w:rFonts w:ascii="Verdana" w:hAnsi="Verdana" w:cstheme="majorHAnsi"/>
        </w:rPr>
        <w:t xml:space="preserve"> with respect to what actions should be undertaken in the short term</w:t>
      </w:r>
      <w:r w:rsidRPr="005A33B2">
        <w:rPr>
          <w:rFonts w:ascii="Verdana" w:hAnsi="Verdana" w:cstheme="majorHAnsi"/>
        </w:rPr>
        <w:t xml:space="preserve"> (with the exception of deep green resistance). </w:t>
      </w:r>
      <w:r w:rsidRPr="005A33B2">
        <w:rPr>
          <w:rStyle w:val="StyleUnderline"/>
          <w:rFonts w:ascii="Verdana" w:hAnsi="Verdana" w:cstheme="majorHAnsi"/>
          <w:highlight w:val="green"/>
        </w:rPr>
        <w:t>Whether one's long term vision is</w:t>
      </w:r>
      <w:r w:rsidRPr="005A33B2">
        <w:rPr>
          <w:rStyle w:val="StyleUnderline"/>
          <w:rFonts w:ascii="Verdana" w:hAnsi="Verdana" w:cstheme="majorHAnsi"/>
        </w:rPr>
        <w:t xml:space="preserve"> radical </w:t>
      </w:r>
      <w:r w:rsidRPr="005A33B2">
        <w:rPr>
          <w:rStyle w:val="StyleUnderline"/>
          <w:rFonts w:ascii="Verdana" w:hAnsi="Verdana" w:cstheme="majorHAnsi"/>
          <w:highlight w:val="green"/>
        </w:rPr>
        <w:t>reformist</w:t>
      </w:r>
      <w:r w:rsidRPr="005A33B2">
        <w:rPr>
          <w:rStyle w:val="StyleUnderline"/>
          <w:rFonts w:ascii="Verdana" w:hAnsi="Verdana" w:cstheme="majorHAnsi"/>
        </w:rPr>
        <w:t>, eco-</w:t>
      </w:r>
      <w:r w:rsidRPr="005A33B2">
        <w:rPr>
          <w:rStyle w:val="StyleUnderline"/>
          <w:rFonts w:ascii="Verdana" w:hAnsi="Verdana" w:cstheme="majorHAnsi"/>
          <w:highlight w:val="green"/>
        </w:rPr>
        <w:t>socialist</w:t>
      </w:r>
      <w:r w:rsidRPr="005A33B2">
        <w:rPr>
          <w:rStyle w:val="StyleUnderline"/>
          <w:rFonts w:ascii="Verdana" w:hAnsi="Verdana" w:cstheme="majorHAnsi"/>
        </w:rPr>
        <w:t>, or eco-</w:t>
      </w:r>
      <w:r w:rsidRPr="005A33B2">
        <w:rPr>
          <w:rStyle w:val="StyleUnderline"/>
          <w:rFonts w:ascii="Verdana" w:hAnsi="Verdana" w:cstheme="majorHAnsi"/>
          <w:highlight w:val="green"/>
        </w:rPr>
        <w:t>anarchist</w:t>
      </w:r>
      <w:r w:rsidRPr="005A33B2">
        <w:rPr>
          <w:rStyle w:val="StyleUnderline"/>
          <w:rFonts w:ascii="Verdana" w:hAnsi="Verdana" w:cstheme="majorHAnsi"/>
        </w:rPr>
        <w:t xml:space="preserve">, it seems that </w:t>
      </w:r>
      <w:r w:rsidRPr="005A33B2">
        <w:rPr>
          <w:rStyle w:val="StyleUnderline"/>
          <w:rFonts w:ascii="Verdana" w:hAnsi="Verdana" w:cstheme="majorHAnsi"/>
          <w:highlight w:val="green"/>
        </w:rPr>
        <w:t>the most important activities</w:t>
      </w:r>
      <w:r w:rsidRPr="005A33B2">
        <w:rPr>
          <w:rStyle w:val="StyleUnderline"/>
          <w:rFonts w:ascii="Verdana" w:hAnsi="Verdana" w:cstheme="majorHAnsi"/>
        </w:rPr>
        <w:t xml:space="preserve"> the deep green school should be undertaking today </w:t>
      </w:r>
      <w:r w:rsidRPr="005A33B2">
        <w:rPr>
          <w:rStyle w:val="StyleUnderline"/>
          <w:rFonts w:ascii="Verdana" w:hAnsi="Verdana" w:cstheme="majorHAnsi"/>
          <w:highlight w:val="green"/>
        </w:rPr>
        <w:t>are</w:t>
      </w:r>
      <w:r w:rsidRPr="005A33B2">
        <w:rPr>
          <w:rFonts w:ascii="Verdana" w:hAnsi="Verdana" w:cstheme="majorHAnsi"/>
        </w:rPr>
        <w:t xml:space="preserve">: (i) </w:t>
      </w:r>
      <w:r w:rsidRPr="005A33B2">
        <w:rPr>
          <w:rStyle w:val="StyleUnderline"/>
          <w:rFonts w:ascii="Verdana" w:hAnsi="Verdana" w:cstheme="majorHAnsi"/>
          <w:highlight w:val="green"/>
        </w:rPr>
        <w:t>attempting to prefigure</w:t>
      </w:r>
      <w:r w:rsidRPr="005A33B2">
        <w:rPr>
          <w:rStyle w:val="StyleUnderline"/>
          <w:rFonts w:ascii="Verdana" w:hAnsi="Verdana" w:cstheme="majorHAnsi"/>
        </w:rPr>
        <w:t xml:space="preserve"> the deep green alternative </w:t>
      </w:r>
      <w:r w:rsidRPr="005A33B2">
        <w:rPr>
          <w:rStyle w:val="StyleUnderline"/>
          <w:rFonts w:ascii="Verdana" w:hAnsi="Verdana" w:cstheme="majorHAnsi"/>
          <w:highlight w:val="green"/>
        </w:rPr>
        <w:t>in local communities</w:t>
      </w:r>
      <w:r w:rsidRPr="005A33B2">
        <w:rPr>
          <w:rFonts w:ascii="Verdana" w:hAnsi="Verdana" w:cstheme="majorHAnsi"/>
        </w:rPr>
        <w:t xml:space="preserve">; (ii) </w:t>
      </w:r>
      <w:r w:rsidRPr="005A33B2">
        <w:rPr>
          <w:rStyle w:val="StyleUnderline"/>
          <w:rFonts w:ascii="Verdana" w:hAnsi="Verdana" w:cstheme="majorHAnsi"/>
          <w:highlight w:val="green"/>
        </w:rPr>
        <w:t>educating about</w:t>
      </w:r>
      <w:r w:rsidRPr="005A33B2">
        <w:rPr>
          <w:rStyle w:val="StyleUnderline"/>
          <w:rFonts w:ascii="Verdana" w:hAnsi="Verdana" w:cstheme="majorHAnsi"/>
        </w:rPr>
        <w:t xml:space="preserve"> the gross </w:t>
      </w:r>
      <w:r w:rsidRPr="005A33B2">
        <w:rPr>
          <w:rStyle w:val="StyleUnderline"/>
          <w:rFonts w:ascii="Verdana" w:hAnsi="Verdana" w:cstheme="majorHAnsi"/>
          <w:highlight w:val="green"/>
        </w:rPr>
        <w:t>unsustainability</w:t>
      </w:r>
      <w:r w:rsidRPr="005A33B2">
        <w:rPr>
          <w:rStyle w:val="StyleUnderline"/>
          <w:rFonts w:ascii="Verdana" w:hAnsi="Verdana" w:cstheme="majorHAnsi"/>
        </w:rPr>
        <w:t xml:space="preserve"> of limitless growth on a finite planet and the need for a post-growth macro-economics</w:t>
      </w:r>
      <w:r w:rsidRPr="005A33B2">
        <w:rPr>
          <w:rFonts w:ascii="Verdana" w:hAnsi="Verdana" w:cstheme="majorHAnsi"/>
        </w:rPr>
        <w:t xml:space="preserve">; (iii) </w:t>
      </w:r>
      <w:r w:rsidRPr="005A33B2">
        <w:rPr>
          <w:rStyle w:val="StyleUnderline"/>
          <w:rFonts w:ascii="Verdana" w:hAnsi="Verdana" w:cstheme="majorHAnsi"/>
          <w:highlight w:val="green"/>
        </w:rPr>
        <w:t>joining with</w:t>
      </w:r>
      <w:r w:rsidRPr="005A33B2">
        <w:rPr>
          <w:rStyle w:val="StyleUnderline"/>
          <w:rFonts w:ascii="Verdana" w:hAnsi="Verdana" w:cstheme="majorHAnsi"/>
        </w:rPr>
        <w:t xml:space="preserve"> other green / red </w:t>
      </w:r>
      <w:r w:rsidRPr="005A33B2">
        <w:rPr>
          <w:rStyle w:val="StyleUnderline"/>
          <w:rFonts w:ascii="Verdana" w:hAnsi="Verdana" w:cstheme="majorHAnsi"/>
          <w:highlight w:val="green"/>
        </w:rPr>
        <w:t>groups to resist</w:t>
      </w:r>
      <w:r w:rsidRPr="005A33B2">
        <w:rPr>
          <w:rStyle w:val="StyleUnderline"/>
          <w:rFonts w:ascii="Verdana" w:hAnsi="Verdana" w:cstheme="majorHAnsi"/>
        </w:rPr>
        <w:t xml:space="preserve"> and oppose various forms of </w:t>
      </w:r>
      <w:r w:rsidRPr="005A33B2">
        <w:rPr>
          <w:rStyle w:val="StyleUnderline"/>
          <w:rFonts w:ascii="Verdana" w:hAnsi="Verdana" w:cstheme="majorHAnsi"/>
          <w:highlight w:val="green"/>
        </w:rPr>
        <w:t>unsustainable development</w:t>
      </w:r>
      <w:r w:rsidRPr="005A33B2">
        <w:rPr>
          <w:rFonts w:ascii="Verdana" w:hAnsi="Verdana" w:cstheme="majorHAnsi"/>
        </w:rPr>
        <w:t xml:space="preserve">; and (iv) showing in theory and practice that lifestyles based on material sufficiency and frugality are both a necessary and a desirable part of any just and sustainable future for humanity. </w:t>
      </w:r>
      <w:r w:rsidRPr="005A33B2">
        <w:rPr>
          <w:rFonts w:ascii="Verdana" w:hAnsi="Verdana" w:cstheme="majorHAnsi"/>
          <w:u w:val="single"/>
        </w:rPr>
        <w:t>Whatever form the required revolution ultimately takes, it will only transpire after many more people are involved in such activities</w:t>
      </w:r>
      <w:r w:rsidRPr="005A33B2">
        <w:rPr>
          <w:rFonts w:ascii="Verdana" w:hAnsi="Verdana" w:cstheme="majorHAnsi"/>
        </w:rPr>
        <w:t xml:space="preserve">. This suggests that </w:t>
      </w:r>
      <w:r w:rsidRPr="005A33B2">
        <w:rPr>
          <w:rStyle w:val="Emphasis"/>
          <w:rFonts w:ascii="Verdana" w:hAnsi="Verdana" w:cstheme="majorHAnsi"/>
          <w:highlight w:val="green"/>
        </w:rPr>
        <w:t>a</w:t>
      </w:r>
      <w:r w:rsidRPr="005A33B2">
        <w:rPr>
          <w:rStyle w:val="Emphasis"/>
          <w:rFonts w:ascii="Verdana" w:hAnsi="Verdana" w:cstheme="majorHAnsi"/>
        </w:rPr>
        <w:t xml:space="preserve"> deep green </w:t>
      </w:r>
      <w:r w:rsidR="000C099C" w:rsidRPr="005A33B2">
        <w:rPr>
          <w:rStyle w:val="Emphasis"/>
          <w:rFonts w:ascii="Verdana" w:hAnsi="Verdana" w:cstheme="majorHAnsi"/>
          <w:highlight w:val="green"/>
        </w:rPr>
        <w:t>alliance</w:t>
      </w:r>
      <w:r w:rsidR="000C099C" w:rsidRPr="005A33B2">
        <w:rPr>
          <w:rFonts w:ascii="Verdana" w:hAnsi="Verdana" w:cstheme="majorHAnsi"/>
          <w:highlight w:val="green"/>
          <w:u w:val="single"/>
        </w:rPr>
        <w:t xml:space="preserve"> should be formed to facilitate these activities and build upon </w:t>
      </w:r>
      <w:r w:rsidR="000C099C" w:rsidRPr="005A33B2">
        <w:rPr>
          <w:rStyle w:val="Emphasis"/>
          <w:rFonts w:ascii="Verdana" w:hAnsi="Verdana" w:cstheme="majorHAnsi"/>
          <w:highlight w:val="green"/>
        </w:rPr>
        <w:t>areas of commonality</w:t>
      </w:r>
      <w:r w:rsidR="000C099C" w:rsidRPr="005A33B2">
        <w:rPr>
          <w:rFonts w:ascii="Verdana" w:hAnsi="Verdana" w:cstheme="majorHAnsi"/>
          <w:u w:val="single"/>
        </w:rPr>
        <w:t xml:space="preserve">, </w:t>
      </w:r>
      <w:r w:rsidR="000C099C" w:rsidRPr="005A33B2">
        <w:rPr>
          <w:rFonts w:ascii="Verdana" w:hAnsi="Verdana" w:cstheme="majorHAnsi"/>
          <w:highlight w:val="green"/>
          <w:u w:val="single"/>
        </w:rPr>
        <w:t>rather than factions</w:t>
      </w:r>
      <w:r w:rsidR="000C099C" w:rsidRPr="005A33B2">
        <w:rPr>
          <w:rFonts w:ascii="Verdana" w:hAnsi="Verdana" w:cstheme="majorHAnsi"/>
          <w:u w:val="single"/>
        </w:rPr>
        <w:t xml:space="preserve"> within the deep green school getting too caught up in their differences about longer-term strategy</w:t>
      </w:r>
      <w:r w:rsidR="000C099C" w:rsidRPr="005A33B2">
        <w:rPr>
          <w:rFonts w:ascii="Verdana" w:hAnsi="Verdana" w:cstheme="majorHAnsi"/>
        </w:rPr>
        <w:t xml:space="preserve">. In the short term, the deep green school should try to act as one body, and that is the strategic point this paper leaves readers to ponder. </w:t>
      </w:r>
    </w:p>
    <w:p w14:paraId="1ED35E6B" w14:textId="77777777" w:rsidR="001A2909" w:rsidRPr="005A33B2" w:rsidRDefault="001A2909" w:rsidP="00415428">
      <w:pPr>
        <w:rPr>
          <w:rFonts w:ascii="Verdana" w:hAnsi="Verdana" w:cstheme="majorHAnsi"/>
        </w:rPr>
      </w:pPr>
    </w:p>
    <w:p w14:paraId="51789053" w14:textId="430A5D3A" w:rsidR="00E83437" w:rsidRPr="005A33B2" w:rsidRDefault="00D870EE" w:rsidP="00D870EE">
      <w:pPr>
        <w:pStyle w:val="Heading4"/>
        <w:rPr>
          <w:rFonts w:ascii="Verdana" w:hAnsi="Verdana" w:cstheme="majorHAnsi"/>
        </w:rPr>
      </w:pPr>
      <w:r w:rsidRPr="005A33B2">
        <w:rPr>
          <w:rFonts w:ascii="Verdana" w:hAnsi="Verdana" w:cstheme="majorHAnsi"/>
          <w:u w:val="single"/>
        </w:rPr>
        <w:t>Information</w:t>
      </w:r>
      <w:r w:rsidR="00A76254" w:rsidRPr="005A33B2">
        <w:rPr>
          <w:rFonts w:ascii="Verdana" w:hAnsi="Verdana" w:cstheme="majorHAnsi"/>
        </w:rPr>
        <w:t xml:space="preserve"> </w:t>
      </w:r>
      <w:r w:rsidR="00865C43" w:rsidRPr="005A33B2">
        <w:rPr>
          <w:rFonts w:ascii="Verdana" w:hAnsi="Verdana" w:cstheme="majorHAnsi"/>
        </w:rPr>
        <w:t xml:space="preserve">and </w:t>
      </w:r>
      <w:r w:rsidR="00865C43" w:rsidRPr="005A33B2">
        <w:rPr>
          <w:rFonts w:ascii="Verdana" w:hAnsi="Verdana" w:cstheme="majorHAnsi"/>
          <w:u w:val="single"/>
        </w:rPr>
        <w:t>scenario planning</w:t>
      </w:r>
      <w:r w:rsidR="00865C43" w:rsidRPr="005A33B2">
        <w:rPr>
          <w:rFonts w:ascii="Verdana" w:hAnsi="Verdana" w:cstheme="majorHAnsi"/>
        </w:rPr>
        <w:t xml:space="preserve"> over warming is an </w:t>
      </w:r>
      <w:r w:rsidR="00865C43" w:rsidRPr="005A33B2">
        <w:rPr>
          <w:rFonts w:ascii="Verdana" w:hAnsi="Verdana" w:cstheme="majorHAnsi"/>
          <w:u w:val="single"/>
        </w:rPr>
        <w:t>iterative process</w:t>
      </w:r>
      <w:r w:rsidR="00865C43" w:rsidRPr="005A33B2">
        <w:rPr>
          <w:rFonts w:ascii="Verdana" w:hAnsi="Verdana" w:cstheme="majorHAnsi"/>
        </w:rPr>
        <w:t xml:space="preserve"> that </w:t>
      </w:r>
      <w:r w:rsidR="00865C43" w:rsidRPr="005A33B2">
        <w:rPr>
          <w:rFonts w:ascii="Verdana" w:hAnsi="Verdana" w:cstheme="majorHAnsi"/>
          <w:u w:val="single"/>
        </w:rPr>
        <w:t>motivates</w:t>
      </w:r>
      <w:r w:rsidR="00865C43" w:rsidRPr="005A33B2">
        <w:rPr>
          <w:rFonts w:ascii="Verdana" w:hAnsi="Verdana" w:cstheme="majorHAnsi"/>
        </w:rPr>
        <w:t xml:space="preserve"> action.</w:t>
      </w:r>
    </w:p>
    <w:p w14:paraId="066F9C68" w14:textId="3AC8E44A" w:rsidR="00E83437" w:rsidRPr="005A33B2" w:rsidRDefault="001654C2" w:rsidP="00E83437">
      <w:pPr>
        <w:rPr>
          <w:rFonts w:ascii="Verdana" w:hAnsi="Verdana" w:cstheme="majorHAnsi"/>
        </w:rPr>
      </w:pPr>
      <w:r w:rsidRPr="005A33B2">
        <w:rPr>
          <w:rStyle w:val="Style13ptBold"/>
          <w:rFonts w:ascii="Verdana" w:hAnsi="Verdana" w:cstheme="majorHAnsi"/>
        </w:rPr>
        <w:t xml:space="preserve">Marx et al 7 </w:t>
      </w:r>
      <w:r w:rsidRPr="005A33B2">
        <w:rPr>
          <w:rFonts w:ascii="Verdana" w:hAnsi="Verdana" w:cstheme="majorHAnsi"/>
        </w:rPr>
        <w:t>(</w:t>
      </w:r>
      <w:r w:rsidR="00536034" w:rsidRPr="005A33B2">
        <w:rPr>
          <w:rFonts w:ascii="Verdana" w:hAnsi="Verdana" w:cstheme="majorHAnsi"/>
        </w:rPr>
        <w:t xml:space="preserve">Sabine Marx, Center for Research on Environmental Decisions and Columbia University, Elke U. Weber, Graduate School of Business and Department of Psychology at Columbia University, </w:t>
      </w:r>
      <w:r w:rsidR="00964B9E" w:rsidRPr="005A33B2">
        <w:rPr>
          <w:rFonts w:ascii="Verdana" w:hAnsi="Verdana" w:cstheme="majorHAnsi"/>
        </w:rPr>
        <w:t xml:space="preserve">David H. Krantz, Department of Psychology at Columbia University, Carla Roncolia, South East Climate Consortium Department of Biological and Agricultural Engineering at University of Georgia and Jennifer Phillips, Bard Centre for Environmental Policy at Bard College, “Communication and mental processes: Experiential and analytic processing of uncertain climate information”, </w:t>
      </w:r>
      <w:r w:rsidRPr="005A33B2">
        <w:rPr>
          <w:rFonts w:ascii="Verdana" w:hAnsi="Verdana" w:cstheme="majorHAnsi"/>
        </w:rPr>
        <w:t>2007, http://climate.columbia.edu/sitefiles/file/Marx_GEC_2007.pdf)</w:t>
      </w:r>
    </w:p>
    <w:p w14:paraId="040D20DA" w14:textId="5B3E0BF1" w:rsidR="005A7504" w:rsidRPr="005A33B2" w:rsidRDefault="005A7504" w:rsidP="005A7504">
      <w:pPr>
        <w:rPr>
          <w:rFonts w:ascii="Verdana" w:hAnsi="Verdana" w:cstheme="majorHAnsi"/>
        </w:rPr>
      </w:pPr>
      <w:r w:rsidRPr="005A33B2">
        <w:rPr>
          <w:rFonts w:ascii="Verdana" w:hAnsi="Verdana" w:cstheme="majorHAnsi"/>
        </w:rPr>
        <w:t xml:space="preserve">Based on the observation that </w:t>
      </w:r>
      <w:r w:rsidRPr="005A33B2">
        <w:rPr>
          <w:rStyle w:val="StyleUnderline"/>
          <w:rFonts w:ascii="Verdana" w:hAnsi="Verdana" w:cstheme="majorHAnsi"/>
        </w:rPr>
        <w:t>experiential and analytic processing systems compete and that personal experience and vivid descriptions are often favored over statistical information</w:t>
      </w:r>
      <w:r w:rsidRPr="005A33B2">
        <w:rPr>
          <w:rFonts w:ascii="Verdana" w:hAnsi="Verdana" w:cstheme="majorHAnsi"/>
        </w:rPr>
        <w:t xml:space="preserve">, we suggest the following research and policy implications.¶ Communications designed to create, recall and highlight relevant personal experience and to </w:t>
      </w:r>
      <w:r w:rsidRPr="005A33B2">
        <w:rPr>
          <w:rStyle w:val="StyleUnderline"/>
          <w:rFonts w:ascii="Verdana" w:hAnsi="Verdana" w:cstheme="majorHAnsi"/>
        </w:rPr>
        <w:t>elicit affective responses can lead to more public attention to, processing of, and engagement with forecasts of climate variability and climate change</w:t>
      </w:r>
      <w:r w:rsidRPr="005A33B2">
        <w:rPr>
          <w:rFonts w:ascii="Verdana" w:hAnsi="Verdana" w:cstheme="majorHAnsi"/>
        </w:rPr>
        <w:t xml:space="preserve">. </w:t>
      </w:r>
      <w:r w:rsidRPr="005A33B2">
        <w:rPr>
          <w:rStyle w:val="StyleUnderline"/>
          <w:rFonts w:ascii="Verdana" w:hAnsi="Verdana" w:cstheme="majorHAnsi"/>
        </w:rPr>
        <w:t xml:space="preserve">Vicarious </w:t>
      </w:r>
      <w:r w:rsidRPr="005A33B2">
        <w:rPr>
          <w:rStyle w:val="Emphasis"/>
          <w:rFonts w:ascii="Verdana" w:hAnsi="Verdana" w:cstheme="majorHAnsi"/>
          <w:highlight w:val="green"/>
        </w:rPr>
        <w:t>experiential information</w:t>
      </w:r>
      <w:r w:rsidRPr="005A33B2">
        <w:rPr>
          <w:rStyle w:val="StyleUnderline"/>
          <w:rFonts w:ascii="Verdana" w:hAnsi="Verdana" w:cstheme="majorHAnsi"/>
          <w:highlight w:val="green"/>
        </w:rPr>
        <w:t xml:space="preserve"> in the form of </w:t>
      </w:r>
      <w:r w:rsidRPr="005A33B2">
        <w:rPr>
          <w:rStyle w:val="Emphasis"/>
          <w:rFonts w:ascii="Verdana" w:hAnsi="Verdana" w:cstheme="majorHAnsi"/>
          <w:highlight w:val="green"/>
        </w:rPr>
        <w:t>scenarios</w:t>
      </w:r>
      <w:r w:rsidRPr="005A33B2">
        <w:rPr>
          <w:rStyle w:val="StyleUnderline"/>
          <w:rFonts w:ascii="Verdana" w:hAnsi="Verdana" w:cstheme="majorHAnsi"/>
        </w:rPr>
        <w:t xml:space="preserve">, narratives, and analogies </w:t>
      </w:r>
      <w:r w:rsidRPr="005A33B2">
        <w:rPr>
          <w:rStyle w:val="StyleUnderline"/>
          <w:rFonts w:ascii="Verdana" w:hAnsi="Verdana" w:cstheme="majorHAnsi"/>
          <w:highlight w:val="green"/>
        </w:rPr>
        <w:t>can help the public and policy</w:t>
      </w:r>
      <w:r w:rsidRPr="005A33B2">
        <w:rPr>
          <w:rStyle w:val="StyleUnderline"/>
          <w:rFonts w:ascii="Verdana" w:hAnsi="Verdana" w:cstheme="majorHAnsi"/>
        </w:rPr>
        <w:t xml:space="preserve"> makers </w:t>
      </w:r>
      <w:r w:rsidRPr="005A33B2">
        <w:rPr>
          <w:rStyle w:val="Emphasis"/>
          <w:rFonts w:ascii="Verdana" w:hAnsi="Verdana" w:cstheme="majorHAnsi"/>
          <w:highlight w:val="green"/>
        </w:rPr>
        <w:t>imagine the potential consequences</w:t>
      </w:r>
      <w:r w:rsidRPr="005A33B2">
        <w:rPr>
          <w:rStyle w:val="StyleUnderline"/>
          <w:rFonts w:ascii="Verdana" w:hAnsi="Verdana" w:cstheme="majorHAnsi"/>
        </w:rPr>
        <w:t xml:space="preserve"> </w:t>
      </w:r>
      <w:r w:rsidRPr="005A33B2">
        <w:rPr>
          <w:rStyle w:val="StyleUnderline"/>
          <w:rFonts w:ascii="Verdana" w:hAnsi="Verdana" w:cstheme="majorHAnsi"/>
          <w:highlight w:val="green"/>
        </w:rPr>
        <w:t>of climate variability and change</w:t>
      </w:r>
      <w:r w:rsidRPr="005A33B2">
        <w:rPr>
          <w:rStyle w:val="StyleUnderline"/>
          <w:rFonts w:ascii="Verdana" w:hAnsi="Verdana" w:cstheme="majorHAnsi"/>
        </w:rPr>
        <w:t xml:space="preserve">, amplify or attenuate risk perceptions, </w:t>
      </w:r>
      <w:r w:rsidRPr="005A33B2">
        <w:rPr>
          <w:rStyle w:val="StyleUnderline"/>
          <w:rFonts w:ascii="Verdana" w:hAnsi="Verdana" w:cstheme="majorHAnsi"/>
          <w:highlight w:val="green"/>
        </w:rPr>
        <w:t xml:space="preserve">and </w:t>
      </w:r>
      <w:r w:rsidRPr="005A33B2">
        <w:rPr>
          <w:rStyle w:val="Emphasis"/>
          <w:rFonts w:ascii="Verdana" w:hAnsi="Verdana" w:cstheme="majorHAnsi"/>
          <w:highlight w:val="green"/>
        </w:rPr>
        <w:t>influence</w:t>
      </w:r>
      <w:r w:rsidRPr="005A33B2">
        <w:rPr>
          <w:rStyle w:val="StyleUnderline"/>
          <w:rFonts w:ascii="Verdana" w:hAnsi="Verdana" w:cstheme="majorHAnsi"/>
          <w:highlight w:val="green"/>
        </w:rPr>
        <w:t xml:space="preserve"> both individual behavioral intentions</w:t>
      </w:r>
      <w:r w:rsidRPr="005A33B2">
        <w:rPr>
          <w:rStyle w:val="StyleUnderline"/>
          <w:rFonts w:ascii="Verdana" w:hAnsi="Verdana" w:cstheme="majorHAnsi"/>
        </w:rPr>
        <w:t xml:space="preserve"> and public policy preferences.</w:t>
      </w:r>
      <w:r w:rsidRPr="005A33B2">
        <w:rPr>
          <w:rFonts w:ascii="Verdana" w:hAnsi="Verdana" w:cstheme="majorHAnsi"/>
        </w:rPr>
        <w:t xml:space="preserve"> Likewise, as illustrated by the example of retranslation in the Uganda studies, the translation of statistical information into concrete experience with simulated forecasts, decisionmaking and its outcomes can greatly facilitate an intuitive understanding of both probabilities and the consequences of incremental change and extreme events, and motivate contingency planning.¶ Yet, </w:t>
      </w:r>
      <w:r w:rsidRPr="005A33B2">
        <w:rPr>
          <w:rStyle w:val="StyleUnderline"/>
          <w:rFonts w:ascii="Verdana" w:hAnsi="Verdana" w:cstheme="majorHAnsi"/>
        </w:rPr>
        <w:t xml:space="preserve">while </w:t>
      </w:r>
      <w:r w:rsidRPr="005A33B2">
        <w:rPr>
          <w:rStyle w:val="StyleUnderline"/>
          <w:rFonts w:ascii="Verdana" w:hAnsi="Verdana" w:cstheme="majorHAnsi"/>
          <w:highlight w:val="green"/>
        </w:rPr>
        <w:t>the engagement</w:t>
      </w:r>
      <w:r w:rsidRPr="005A33B2">
        <w:rPr>
          <w:rStyle w:val="StyleUnderline"/>
          <w:rFonts w:ascii="Verdana" w:hAnsi="Verdana" w:cstheme="majorHAnsi"/>
        </w:rPr>
        <w:t xml:space="preserve"> of experience-based, affective decision-making </w:t>
      </w:r>
      <w:r w:rsidRPr="005A33B2">
        <w:rPr>
          <w:rStyle w:val="StyleUnderline"/>
          <w:rFonts w:ascii="Verdana" w:hAnsi="Verdana" w:cstheme="majorHAnsi"/>
          <w:highlight w:val="green"/>
        </w:rPr>
        <w:t xml:space="preserve">can </w:t>
      </w:r>
      <w:r w:rsidRPr="005A33B2">
        <w:rPr>
          <w:rStyle w:val="StyleUnderline"/>
          <w:rFonts w:ascii="Verdana" w:hAnsi="Verdana" w:cstheme="majorHAnsi"/>
        </w:rPr>
        <w:t xml:space="preserve">make risk communications more salient and </w:t>
      </w:r>
      <w:r w:rsidRPr="005A33B2">
        <w:rPr>
          <w:rStyle w:val="StyleUnderline"/>
          <w:rFonts w:ascii="Verdana" w:hAnsi="Verdana" w:cstheme="majorHAnsi"/>
          <w:highlight w:val="green"/>
        </w:rPr>
        <w:t>motivate behavior</w:t>
      </w:r>
      <w:r w:rsidRPr="005A33B2">
        <w:rPr>
          <w:rFonts w:ascii="Verdana" w:hAnsi="Verdana" w:cstheme="majorHAnsi"/>
        </w:rPr>
        <w:t xml:space="preserve">, experiential processing is also subject to its own biases, limitations and distortions, such as the finite pool of worry and single action bias. Experiential processing works best with easily imaginable, </w:t>
      </w:r>
      <w:r w:rsidRPr="005A33B2">
        <w:rPr>
          <w:rStyle w:val="StyleUnderline"/>
          <w:rFonts w:ascii="Verdana" w:hAnsi="Verdana" w:cstheme="majorHAnsi"/>
        </w:rPr>
        <w:t>emotionally laden material, yet many aspects of climate variability and change are relatively abstract and require a certain level of analytical understanding</w:t>
      </w:r>
      <w:r w:rsidRPr="005A33B2">
        <w:rPr>
          <w:rFonts w:ascii="Verdana" w:hAnsi="Verdana" w:cstheme="majorHAnsi"/>
        </w:rPr>
        <w:t xml:space="preserve"> (e.g., long-term trends in mean temperatures or precipitation). Ideally, </w:t>
      </w:r>
      <w:r w:rsidRPr="005A33B2">
        <w:rPr>
          <w:rStyle w:val="StyleUnderline"/>
          <w:rFonts w:ascii="Verdana" w:hAnsi="Verdana" w:cstheme="majorHAnsi"/>
        </w:rPr>
        <w:t>communication of climate forecasts should encourage the interactive engagement of both analytic and experiential processing systems in the course of making concrete decisions about climate</w:t>
      </w:r>
      <w:r w:rsidRPr="005A33B2">
        <w:rPr>
          <w:rFonts w:ascii="Verdana" w:hAnsi="Verdana" w:cstheme="majorHAnsi"/>
        </w:rPr>
        <w:t xml:space="preserve">, ranging from individual choices about what crops to plant in a particular season to broad social choices about how to mitigate or adapt to global climate change.¶ One way to facilitate this interaction is through group and participatory decision-making. As the Uganda example suggests, </w:t>
      </w:r>
      <w:r w:rsidRPr="005A33B2">
        <w:rPr>
          <w:rStyle w:val="StyleUnderline"/>
          <w:rFonts w:ascii="Verdana" w:hAnsi="Verdana" w:cstheme="majorHAnsi"/>
          <w:highlight w:val="green"/>
        </w:rPr>
        <w:t>group processes allow individuals with a range of knowledge, skills and personal experience to</w:t>
      </w:r>
      <w:r w:rsidRPr="005A33B2">
        <w:rPr>
          <w:rStyle w:val="StyleUnderline"/>
          <w:rFonts w:ascii="Verdana" w:hAnsi="Verdana" w:cstheme="majorHAnsi"/>
        </w:rPr>
        <w:t xml:space="preserve"> share diverse information and perspectives and </w:t>
      </w:r>
      <w:r w:rsidRPr="005A33B2">
        <w:rPr>
          <w:rStyle w:val="StyleUnderline"/>
          <w:rFonts w:ascii="Verdana" w:hAnsi="Verdana" w:cstheme="majorHAnsi"/>
          <w:highlight w:val="green"/>
        </w:rPr>
        <w:t>work together</w:t>
      </w:r>
      <w:r w:rsidRPr="005A33B2">
        <w:rPr>
          <w:rStyle w:val="StyleUnderline"/>
          <w:rFonts w:ascii="Verdana" w:hAnsi="Verdana" w:cstheme="majorHAnsi"/>
        </w:rPr>
        <w:t xml:space="preserve"> on a problem</w:t>
      </w:r>
      <w:r w:rsidRPr="005A33B2">
        <w:rPr>
          <w:rFonts w:ascii="Verdana" w:hAnsi="Verdana" w:cstheme="majorHAnsi"/>
        </w:rPr>
        <w:t xml:space="preserve">. Ideally, groups should include at least one member trained to understand statistical forecast information to ensure that all sources of information—both experiential and analytic—are considered as part of the decision-making process. Communications to groups should also try to translate statistical information into formats readily understood in the language, personal and cultural experience of group members. </w:t>
      </w:r>
      <w:r w:rsidRPr="005A33B2">
        <w:rPr>
          <w:rStyle w:val="StyleUnderline"/>
          <w:rFonts w:ascii="Verdana" w:hAnsi="Verdana" w:cstheme="majorHAnsi"/>
          <w:highlight w:val="green"/>
        </w:rPr>
        <w:t>In a</w:t>
      </w:r>
      <w:r w:rsidRPr="005A33B2">
        <w:rPr>
          <w:rStyle w:val="StyleUnderline"/>
          <w:rFonts w:ascii="Verdana" w:hAnsi="Verdana" w:cstheme="majorHAnsi"/>
        </w:rPr>
        <w:t xml:space="preserve"> somewhat </w:t>
      </w:r>
      <w:r w:rsidRPr="005A33B2">
        <w:rPr>
          <w:rStyle w:val="StyleUnderline"/>
          <w:rFonts w:ascii="Verdana" w:hAnsi="Verdana" w:cstheme="majorHAnsi"/>
          <w:highlight w:val="green"/>
        </w:rPr>
        <w:t>iterative</w:t>
      </w:r>
      <w:r w:rsidRPr="005A33B2">
        <w:rPr>
          <w:rStyle w:val="StyleUnderline"/>
          <w:rFonts w:ascii="Verdana" w:hAnsi="Verdana" w:cstheme="majorHAnsi"/>
        </w:rPr>
        <w:t xml:space="preserve"> or cyclical </w:t>
      </w:r>
      <w:r w:rsidRPr="005A33B2">
        <w:rPr>
          <w:rStyle w:val="StyleUnderline"/>
          <w:rFonts w:ascii="Verdana" w:hAnsi="Verdana" w:cstheme="majorHAnsi"/>
          <w:highlight w:val="green"/>
        </w:rPr>
        <w:t>process</w:t>
      </w:r>
      <w:r w:rsidRPr="005A33B2">
        <w:rPr>
          <w:rStyle w:val="StyleUnderline"/>
          <w:rFonts w:ascii="Verdana" w:hAnsi="Verdana" w:cstheme="majorHAnsi"/>
        </w:rPr>
        <w:t xml:space="preserve">, the shared </w:t>
      </w:r>
      <w:r w:rsidRPr="005A33B2">
        <w:rPr>
          <w:rStyle w:val="StyleUnderline"/>
          <w:rFonts w:ascii="Verdana" w:hAnsi="Verdana" w:cstheme="majorHAnsi"/>
          <w:highlight w:val="green"/>
        </w:rPr>
        <w:t>concrete information</w:t>
      </w:r>
      <w:r w:rsidRPr="005A33B2">
        <w:rPr>
          <w:rStyle w:val="StyleUnderline"/>
          <w:rFonts w:ascii="Verdana" w:hAnsi="Verdana" w:cstheme="majorHAnsi"/>
        </w:rPr>
        <w:t xml:space="preserve"> can then be re-abstracted to an analytic level that </w:t>
      </w:r>
      <w:r w:rsidRPr="005A33B2">
        <w:rPr>
          <w:rStyle w:val="Emphasis"/>
          <w:rFonts w:ascii="Verdana" w:hAnsi="Verdana" w:cstheme="majorHAnsi"/>
          <w:highlight w:val="green"/>
        </w:rPr>
        <w:t>leads to action</w:t>
      </w:r>
      <w:r w:rsidRPr="005A33B2">
        <w:rPr>
          <w:rFonts w:ascii="Verdana" w:hAnsi="Verdana" w:cstheme="majorHAnsi"/>
        </w:rPr>
        <w:t xml:space="preserve">.¶ </w:t>
      </w:r>
      <w:r w:rsidRPr="005A33B2">
        <w:rPr>
          <w:rStyle w:val="StyleUnderline"/>
          <w:rFonts w:ascii="Verdana" w:hAnsi="Verdana" w:cstheme="majorHAnsi"/>
        </w:rPr>
        <w:t>Risk and uncertainty are inherent dimensions of all climate forecasts and related decisions.</w:t>
      </w:r>
      <w:r w:rsidRPr="005A33B2">
        <w:rPr>
          <w:rFonts w:ascii="Verdana" w:hAnsi="Verdana" w:cstheme="majorHAnsi"/>
        </w:rPr>
        <w:t xml:space="preserve"> Analytic products like trend analysis, forecast probabilities, and ranges of uncertainty ought to be valuable contributions to stakeholder decision-making. Yet decision makers also listen to the inner and communal voices of personal and collective experience, affect and emotion, and cultural values. </w:t>
      </w:r>
      <w:r w:rsidRPr="005A33B2">
        <w:rPr>
          <w:rStyle w:val="StyleUnderline"/>
          <w:rFonts w:ascii="Verdana" w:hAnsi="Verdana" w:cstheme="majorHAnsi"/>
        </w:rPr>
        <w:t>Both systems—analytic and experiential—should be considered in the design of climate forecasts and risk communications.</w:t>
      </w:r>
      <w:r w:rsidRPr="005A33B2">
        <w:rPr>
          <w:rFonts w:ascii="Verdana" w:hAnsi="Verdana" w:cstheme="majorHAnsi"/>
        </w:rPr>
        <w:t xml:space="preserve"> If not, many analytic products will fall on deaf ears as decision makers continue to rely heavily on personal experience and affective cues to make plans for an uncertain future. The challenge is to find innovative and creative ways to engage both systems in the process of individual and group decision-making.</w:t>
      </w:r>
    </w:p>
    <w:p w14:paraId="6950B5E2" w14:textId="77777777" w:rsidR="001E746D" w:rsidRPr="005A33B2" w:rsidRDefault="001E746D" w:rsidP="001E746D">
      <w:pPr>
        <w:pStyle w:val="Heading4"/>
        <w:rPr>
          <w:rFonts w:ascii="Verdana" w:hAnsi="Verdana" w:cstheme="majorHAnsi"/>
        </w:rPr>
      </w:pPr>
      <w:bookmarkStart w:id="0" w:name="_Hlk527723440"/>
      <w:r w:rsidRPr="005A33B2">
        <w:rPr>
          <w:rFonts w:ascii="Verdana" w:hAnsi="Verdana" w:cstheme="majorHAnsi"/>
        </w:rPr>
        <w:t>Scenario analysis is pedagogically valuable – enhances creativity and self-reflexivity, deconstructs cognitive biases and flawed ontological assumptions, and enables the imagination and creation of alternative futures.</w:t>
      </w:r>
    </w:p>
    <w:bookmarkEnd w:id="0"/>
    <w:p w14:paraId="585E90C4" w14:textId="61780470" w:rsidR="001E746D" w:rsidRPr="005A33B2" w:rsidRDefault="001E746D" w:rsidP="001E746D">
      <w:pPr>
        <w:rPr>
          <w:rFonts w:ascii="Verdana" w:hAnsi="Verdana" w:cstheme="majorHAnsi"/>
        </w:rPr>
      </w:pPr>
      <w:r w:rsidRPr="005A33B2">
        <w:rPr>
          <w:rStyle w:val="Style13ptBold"/>
          <w:rFonts w:ascii="Verdana" w:hAnsi="Verdana" w:cstheme="majorHAnsi"/>
        </w:rPr>
        <w:t>Barma et al. 16</w:t>
      </w:r>
      <w:r w:rsidRPr="005A33B2">
        <w:rPr>
          <w:rFonts w:ascii="Verdana" w:hAnsi="Verdana" w:cstheme="majorHAnsi"/>
        </w:rPr>
        <w:t xml:space="preserve"> – (Naazneen Barma,“‘Imagine a World in Which’: Using Scenarios in Political Science,” International Studies Perspectives 17 (2), pp. 1-19, </w:t>
      </w:r>
      <w:hyperlink r:id="rId9" w:history="1">
        <w:r w:rsidRPr="005A33B2">
          <w:rPr>
            <w:rStyle w:val="Hyperlink"/>
            <w:rFonts w:ascii="Verdana" w:hAnsi="Verdana" w:cstheme="majorHAnsi"/>
          </w:rPr>
          <w:t>http://www.naazneenbarma.com/uploads/2/9/6/9/29695681/using_scenarios_in_political_science_isp_2015.pdf</w:t>
        </w:r>
      </w:hyperlink>
      <w:r w:rsidRPr="005A33B2">
        <w:rPr>
          <w:rFonts w:ascii="Verdana" w:hAnsi="Verdana" w:cstheme="majorHAnsi"/>
        </w:rPr>
        <w:t>)</w:t>
      </w:r>
    </w:p>
    <w:p w14:paraId="765D0333" w14:textId="6391F853" w:rsidR="001E746D" w:rsidRPr="005A33B2" w:rsidRDefault="001E746D" w:rsidP="005A7504">
      <w:pPr>
        <w:rPr>
          <w:rFonts w:ascii="Verdana" w:hAnsi="Verdana" w:cstheme="majorHAnsi"/>
          <w:sz w:val="10"/>
        </w:rPr>
      </w:pPr>
      <w:r w:rsidRPr="005A33B2">
        <w:rPr>
          <w:rStyle w:val="StyleUnderline"/>
          <w:rFonts w:ascii="Verdana" w:hAnsi="Verdana" w:cstheme="majorHAnsi"/>
        </w:rPr>
        <w:t xml:space="preserve">Over the past decade, </w:t>
      </w:r>
      <w:r w:rsidRPr="005A33B2">
        <w:rPr>
          <w:rStyle w:val="StyleUnderline"/>
          <w:rFonts w:ascii="Verdana" w:hAnsi="Verdana" w:cstheme="majorHAnsi"/>
          <w:highlight w:val="green"/>
        </w:rPr>
        <w:t xml:space="preserve">the “cult of irrelevance” </w:t>
      </w:r>
      <w:r w:rsidRPr="005A33B2">
        <w:rPr>
          <w:rStyle w:val="StyleUnderline"/>
          <w:rFonts w:ascii="Verdana" w:hAnsi="Verdana" w:cstheme="majorHAnsi"/>
        </w:rPr>
        <w:t>in political science</w:t>
      </w:r>
      <w:r w:rsidRPr="005A33B2">
        <w:rPr>
          <w:rFonts w:ascii="Verdana" w:hAnsi="Verdana" w:cstheme="majorHAnsi"/>
          <w:sz w:val="10"/>
        </w:rPr>
        <w:t xml:space="preserve"> scholarship </w:t>
      </w:r>
      <w:r w:rsidRPr="005A33B2">
        <w:rPr>
          <w:rStyle w:val="StyleUnderline"/>
          <w:rFonts w:ascii="Verdana" w:hAnsi="Verdana" w:cstheme="majorHAnsi"/>
          <w:highlight w:val="green"/>
        </w:rPr>
        <w:t>has been lamented by a growing chorus</w:t>
      </w:r>
      <w:r w:rsidRPr="005A33B2">
        <w:rPr>
          <w:rFonts w:ascii="Verdana" w:hAnsi="Verdana" w:cstheme="majorHAnsi"/>
          <w:sz w:val="10"/>
          <w:highlight w:val="green"/>
        </w:rPr>
        <w:t xml:space="preserve"> </w:t>
      </w:r>
      <w:r w:rsidRPr="005A33B2">
        <w:rPr>
          <w:rFonts w:ascii="Verdana" w:hAnsi="Verdana" w:cstheme="majorHAnsi"/>
          <w:sz w:val="10"/>
        </w:rPr>
        <w:t xml:space="preserve">(Putnam 2003; Nye 2009; Walt 2009). </w:t>
      </w:r>
      <w:r w:rsidRPr="005A33B2">
        <w:rPr>
          <w:rStyle w:val="StyleUnderline"/>
          <w:rFonts w:ascii="Verdana" w:hAnsi="Verdana" w:cstheme="majorHAnsi"/>
        </w:rPr>
        <w:t xml:space="preserve">Prominent </w:t>
      </w:r>
      <w:r w:rsidRPr="005A33B2">
        <w:rPr>
          <w:rStyle w:val="StyleUnderline"/>
          <w:rFonts w:ascii="Verdana" w:hAnsi="Verdana" w:cstheme="majorHAnsi"/>
          <w:highlight w:val="green"/>
        </w:rPr>
        <w:t>scholars</w:t>
      </w:r>
      <w:r w:rsidRPr="005A33B2">
        <w:rPr>
          <w:rFonts w:ascii="Verdana" w:hAnsi="Verdana" w:cstheme="majorHAnsi"/>
          <w:sz w:val="10"/>
          <w:highlight w:val="green"/>
        </w:rPr>
        <w:t xml:space="preserve"> </w:t>
      </w:r>
      <w:r w:rsidRPr="005A33B2">
        <w:rPr>
          <w:rFonts w:ascii="Verdana" w:hAnsi="Verdana" w:cstheme="majorHAnsi"/>
          <w:sz w:val="10"/>
        </w:rPr>
        <w:t xml:space="preserve">of international affairs </w:t>
      </w:r>
      <w:r w:rsidRPr="005A33B2">
        <w:rPr>
          <w:rStyle w:val="StyleUnderline"/>
          <w:rFonts w:ascii="Verdana" w:hAnsi="Verdana" w:cstheme="majorHAnsi"/>
        </w:rPr>
        <w:t>have diagnosed</w:t>
      </w:r>
      <w:r w:rsidRPr="005A33B2">
        <w:rPr>
          <w:rFonts w:ascii="Verdana" w:hAnsi="Verdana" w:cstheme="majorHAnsi"/>
          <w:sz w:val="10"/>
        </w:rPr>
        <w:t xml:space="preserve"> the roots of </w:t>
      </w:r>
      <w:r w:rsidRPr="005A33B2">
        <w:rPr>
          <w:rStyle w:val="StyleUnderline"/>
          <w:rFonts w:ascii="Verdana" w:hAnsi="Verdana" w:cstheme="majorHAnsi"/>
        </w:rPr>
        <w:t>the gap</w:t>
      </w:r>
      <w:r w:rsidRPr="005A33B2">
        <w:rPr>
          <w:rFonts w:ascii="Verdana" w:hAnsi="Verdana" w:cstheme="majorHAnsi"/>
          <w:sz w:val="10"/>
        </w:rPr>
        <w:t xml:space="preserve"> between academia and policymaking, </w:t>
      </w:r>
      <w:r w:rsidRPr="005A33B2">
        <w:rPr>
          <w:rStyle w:val="StyleUnderline"/>
          <w:rFonts w:ascii="Verdana" w:hAnsi="Verdana" w:cstheme="majorHAnsi"/>
          <w:highlight w:val="green"/>
        </w:rPr>
        <w:t xml:space="preserve">made the case </w:t>
      </w:r>
      <w:r w:rsidRPr="005A33B2">
        <w:rPr>
          <w:rStyle w:val="StyleUnderline"/>
          <w:rFonts w:ascii="Verdana" w:hAnsi="Verdana" w:cstheme="majorHAnsi"/>
        </w:rPr>
        <w:t>for why</w:t>
      </w:r>
      <w:r w:rsidRPr="005A33B2">
        <w:rPr>
          <w:rFonts w:ascii="Verdana" w:hAnsi="Verdana" w:cstheme="majorHAnsi"/>
          <w:sz w:val="10"/>
        </w:rPr>
        <w:t xml:space="preserve"> political science </w:t>
      </w:r>
      <w:r w:rsidRPr="005A33B2">
        <w:rPr>
          <w:rStyle w:val="StyleUnderline"/>
          <w:rFonts w:ascii="Verdana" w:hAnsi="Verdana" w:cstheme="majorHAnsi"/>
          <w:highlight w:val="green"/>
        </w:rPr>
        <w:t>research is valuable for policymaking</w:t>
      </w:r>
      <w:r w:rsidRPr="005A33B2">
        <w:rPr>
          <w:rFonts w:ascii="Verdana" w:hAnsi="Verdana" w:cstheme="majorHAnsi"/>
          <w:sz w:val="10"/>
          <w:highlight w:val="green"/>
        </w:rPr>
        <w:t xml:space="preserve">, </w:t>
      </w:r>
      <w:r w:rsidRPr="005A33B2">
        <w:rPr>
          <w:rStyle w:val="StyleUnderline"/>
          <w:rFonts w:ascii="Verdana" w:hAnsi="Verdana" w:cstheme="majorHAnsi"/>
          <w:highlight w:val="green"/>
        </w:rPr>
        <w:t>and offered</w:t>
      </w:r>
      <w:r w:rsidRPr="005A33B2">
        <w:rPr>
          <w:rFonts w:ascii="Verdana" w:hAnsi="Verdana" w:cstheme="majorHAnsi"/>
          <w:sz w:val="10"/>
          <w:highlight w:val="green"/>
        </w:rPr>
        <w:t xml:space="preserve"> </w:t>
      </w:r>
      <w:r w:rsidRPr="005A33B2">
        <w:rPr>
          <w:rFonts w:ascii="Verdana" w:hAnsi="Verdana" w:cstheme="majorHAnsi"/>
          <w:sz w:val="10"/>
        </w:rPr>
        <w:t xml:space="preserve">a number of </w:t>
      </w:r>
      <w:r w:rsidRPr="005A33B2">
        <w:rPr>
          <w:rStyle w:val="StyleUnderline"/>
          <w:rFonts w:ascii="Verdana" w:hAnsi="Verdana" w:cstheme="majorHAnsi"/>
        </w:rPr>
        <w:t>ideas</w:t>
      </w:r>
      <w:r w:rsidRPr="005A33B2">
        <w:rPr>
          <w:rFonts w:ascii="Verdana" w:hAnsi="Verdana" w:cstheme="majorHAnsi"/>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5A33B2">
        <w:rPr>
          <w:rStyle w:val="StyleUnderline"/>
          <w:rFonts w:ascii="Verdana" w:hAnsi="Verdana" w:cstheme="majorHAnsi"/>
          <w:highlight w:val="green"/>
        </w:rPr>
        <w:t xml:space="preserve">several initiatives </w:t>
      </w:r>
      <w:r w:rsidRPr="005A33B2">
        <w:rPr>
          <w:rStyle w:val="StyleUnderline"/>
          <w:rFonts w:ascii="Verdana" w:hAnsi="Verdana" w:cstheme="majorHAnsi"/>
        </w:rPr>
        <w:t>have been formed</w:t>
      </w:r>
      <w:r w:rsidRPr="005A33B2">
        <w:rPr>
          <w:rFonts w:ascii="Verdana" w:hAnsi="Verdana" w:cstheme="majorHAnsi"/>
          <w:sz w:val="10"/>
        </w:rPr>
        <w:t xml:space="preserve"> in the attempt to “bridge the gap.”2 </w:t>
      </w:r>
      <w:r w:rsidRPr="005A33B2">
        <w:rPr>
          <w:rStyle w:val="StyleUnderline"/>
          <w:rFonts w:ascii="Verdana" w:hAnsi="Verdana" w:cstheme="majorHAnsi"/>
        </w:rPr>
        <w:t>Many</w:t>
      </w:r>
      <w:r w:rsidRPr="005A33B2">
        <w:rPr>
          <w:rFonts w:ascii="Verdana" w:hAnsi="Verdana" w:cstheme="majorHAnsi"/>
          <w:sz w:val="10"/>
        </w:rPr>
        <w:t xml:space="preserve"> of the specific efforts put in place by these projects </w:t>
      </w:r>
      <w:r w:rsidRPr="005A33B2">
        <w:rPr>
          <w:rStyle w:val="StyleUnderline"/>
          <w:rFonts w:ascii="Verdana" w:hAnsi="Verdana" w:cstheme="majorHAnsi"/>
        </w:rPr>
        <w:t>focus on providing scholars with the skills, platforms, and networks to better communicate</w:t>
      </w:r>
      <w:r w:rsidRPr="005A33B2">
        <w:rPr>
          <w:rFonts w:ascii="Verdana" w:hAnsi="Verdana" w:cstheme="majorHAnsi"/>
          <w:sz w:val="10"/>
        </w:rPr>
        <w:t xml:space="preserve"> the </w:t>
      </w:r>
      <w:r w:rsidRPr="005A33B2">
        <w:rPr>
          <w:rStyle w:val="StyleUnderline"/>
          <w:rFonts w:ascii="Verdana" w:hAnsi="Verdana" w:cstheme="majorHAnsi"/>
        </w:rPr>
        <w:t>findings and implications</w:t>
      </w:r>
      <w:r w:rsidRPr="005A33B2">
        <w:rPr>
          <w:rFonts w:ascii="Verdana" w:hAnsi="Verdana" w:cstheme="majorHAnsi"/>
          <w:sz w:val="10"/>
        </w:rPr>
        <w:t xml:space="preserve"> of their research </w:t>
      </w:r>
      <w:r w:rsidRPr="005A33B2">
        <w:rPr>
          <w:rStyle w:val="StyleUnderline"/>
          <w:rFonts w:ascii="Verdana" w:hAnsi="Verdana" w:cstheme="majorHAnsi"/>
        </w:rPr>
        <w:t>to the policymaking community</w:t>
      </w:r>
      <w:r w:rsidRPr="005A33B2">
        <w:rPr>
          <w:rFonts w:ascii="Verdana" w:hAnsi="Verdana" w:cstheme="majorHAnsi"/>
          <w:sz w:val="10"/>
        </w:rPr>
        <w:t>, a necessary and worthwhile objective for a field in which theoretical debates, methodological training, and publishing norms tend more and more toward the abstract and esoteric.</w:t>
      </w:r>
      <w:r w:rsidRPr="005A33B2">
        <w:rPr>
          <w:rFonts w:ascii="Verdana" w:hAnsi="Verdana" w:cstheme="majorHAnsi"/>
          <w:sz w:val="12"/>
        </w:rPr>
        <w:t xml:space="preserve">¶ </w:t>
      </w:r>
      <w:r w:rsidRPr="005A33B2">
        <w:rPr>
          <w:rStyle w:val="StyleUnderline"/>
          <w:rFonts w:ascii="Verdana" w:hAnsi="Verdana" w:cstheme="majorHAnsi"/>
        </w:rPr>
        <w:t xml:space="preserve">Yet </w:t>
      </w:r>
      <w:r w:rsidRPr="005A33B2">
        <w:rPr>
          <w:rStyle w:val="StyleUnderline"/>
          <w:rFonts w:ascii="Verdana" w:hAnsi="Verdana" w:cstheme="majorHAnsi"/>
          <w:highlight w:val="green"/>
        </w:rPr>
        <w:t>enhancing communication</w:t>
      </w:r>
      <w:r w:rsidRPr="005A33B2">
        <w:rPr>
          <w:rFonts w:ascii="Verdana" w:hAnsi="Verdana" w:cstheme="majorHAnsi"/>
          <w:sz w:val="10"/>
          <w:highlight w:val="green"/>
        </w:rPr>
        <w:t xml:space="preserve"> </w:t>
      </w:r>
      <w:r w:rsidRPr="005A33B2">
        <w:rPr>
          <w:rFonts w:ascii="Verdana" w:hAnsi="Verdana" w:cstheme="majorHAnsi"/>
          <w:sz w:val="10"/>
        </w:rPr>
        <w:t xml:space="preserve">between scholars and policymakers </w:t>
      </w:r>
      <w:r w:rsidRPr="005A33B2">
        <w:rPr>
          <w:rStyle w:val="StyleUnderline"/>
          <w:rFonts w:ascii="Verdana" w:hAnsi="Verdana" w:cstheme="majorHAnsi"/>
          <w:highlight w:val="green"/>
        </w:rPr>
        <w:t>is only one component</w:t>
      </w:r>
      <w:r w:rsidRPr="005A33B2">
        <w:rPr>
          <w:rFonts w:ascii="Verdana" w:hAnsi="Verdana" w:cstheme="majorHAnsi"/>
          <w:sz w:val="10"/>
          <w:highlight w:val="green"/>
        </w:rPr>
        <w:t xml:space="preserve"> </w:t>
      </w:r>
      <w:r w:rsidRPr="005A33B2">
        <w:rPr>
          <w:rFonts w:ascii="Verdana" w:hAnsi="Verdana" w:cstheme="majorHAnsi"/>
          <w:sz w:val="10"/>
        </w:rPr>
        <w:t xml:space="preserve">of bridging the gap between international affairs theory and practice. </w:t>
      </w:r>
      <w:r w:rsidRPr="005A33B2">
        <w:rPr>
          <w:rStyle w:val="StyleUnderline"/>
          <w:rFonts w:ascii="Verdana" w:hAnsi="Verdana" w:cstheme="majorHAnsi"/>
          <w:highlight w:val="green"/>
        </w:rPr>
        <w:t>Anothe</w:t>
      </w:r>
      <w:r w:rsidRPr="005A33B2">
        <w:rPr>
          <w:rStyle w:val="StyleUnderline"/>
          <w:rFonts w:ascii="Verdana" w:hAnsi="Verdana" w:cstheme="majorHAnsi"/>
        </w:rPr>
        <w:t>r</w:t>
      </w:r>
      <w:r w:rsidRPr="005A33B2">
        <w:rPr>
          <w:rFonts w:ascii="Verdana" w:hAnsi="Verdana" w:cstheme="majorHAnsi"/>
          <w:sz w:val="10"/>
        </w:rPr>
        <w:t xml:space="preserve"> crucial component of this bridge </w:t>
      </w:r>
      <w:r w:rsidRPr="005A33B2">
        <w:rPr>
          <w:rStyle w:val="StyleUnderline"/>
          <w:rFonts w:ascii="Verdana" w:hAnsi="Verdana" w:cstheme="majorHAnsi"/>
          <w:highlight w:val="green"/>
        </w:rPr>
        <w:t xml:space="preserve">is the </w:t>
      </w:r>
      <w:r w:rsidRPr="005A33B2">
        <w:rPr>
          <w:rStyle w:val="Emphasis"/>
          <w:rFonts w:ascii="Verdana" w:hAnsi="Verdana" w:cstheme="majorHAnsi"/>
          <w:highlight w:val="green"/>
        </w:rPr>
        <w:t xml:space="preserve">generation of substantive research programs that are </w:t>
      </w:r>
      <w:r w:rsidRPr="005A33B2">
        <w:rPr>
          <w:rStyle w:val="Emphasis"/>
          <w:rFonts w:ascii="Verdana" w:hAnsi="Verdana" w:cstheme="majorHAnsi"/>
        </w:rPr>
        <w:t xml:space="preserve">actually </w:t>
      </w:r>
      <w:r w:rsidRPr="005A33B2">
        <w:rPr>
          <w:rStyle w:val="Emphasis"/>
          <w:rFonts w:ascii="Verdana" w:hAnsi="Verdana" w:cstheme="majorHAnsi"/>
          <w:highlight w:val="green"/>
        </w:rPr>
        <w:t>policy relevant</w:t>
      </w:r>
      <w:r w:rsidRPr="005A33B2">
        <w:rPr>
          <w:rFonts w:ascii="Verdana" w:hAnsi="Verdana" w:cstheme="majorHAnsi"/>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5A33B2">
        <w:rPr>
          <w:rStyle w:val="StyleUnderline"/>
          <w:rFonts w:ascii="Verdana" w:hAnsi="Verdana" w:cstheme="majorHAnsi"/>
        </w:rPr>
        <w:t>In a field that has an admirable devotion to pedagogical self-reflection</w:t>
      </w:r>
      <w:r w:rsidRPr="005A33B2">
        <w:rPr>
          <w:rFonts w:ascii="Verdana" w:hAnsi="Verdana" w:cstheme="majorHAnsi"/>
          <w:sz w:val="10"/>
        </w:rPr>
        <w:t xml:space="preserve">, </w:t>
      </w:r>
      <w:r w:rsidRPr="005A33B2">
        <w:rPr>
          <w:rStyle w:val="Emphasis"/>
          <w:rFonts w:ascii="Verdana" w:hAnsi="Verdana" w:cstheme="majorHAnsi"/>
        </w:rPr>
        <w:t xml:space="preserve">strikingly </w:t>
      </w:r>
      <w:r w:rsidRPr="005A33B2">
        <w:rPr>
          <w:rStyle w:val="Emphasis"/>
          <w:rFonts w:ascii="Verdana" w:hAnsi="Verdana" w:cstheme="majorHAnsi"/>
          <w:highlight w:val="green"/>
        </w:rPr>
        <w:t>little attention is paid to techniques for generating policy-</w:t>
      </w:r>
      <w:r w:rsidRPr="005A33B2">
        <w:rPr>
          <w:rStyle w:val="Emphasis"/>
          <w:rFonts w:ascii="Verdana" w:hAnsi="Verdana" w:cstheme="majorHAnsi"/>
        </w:rPr>
        <w:t xml:space="preserve">relevant </w:t>
      </w:r>
      <w:r w:rsidRPr="005A33B2">
        <w:rPr>
          <w:rStyle w:val="Emphasis"/>
          <w:rFonts w:ascii="Verdana" w:hAnsi="Verdana" w:cstheme="majorHAnsi"/>
          <w:highlight w:val="green"/>
        </w:rPr>
        <w:t>ideas</w:t>
      </w:r>
      <w:r w:rsidRPr="005A33B2">
        <w:rPr>
          <w:rFonts w:ascii="Verdana" w:hAnsi="Verdana" w:cstheme="majorHAnsi"/>
          <w:sz w:val="10"/>
        </w:rPr>
        <w:t xml:space="preserve"> </w:t>
      </w:r>
      <w:r w:rsidRPr="005A33B2">
        <w:rPr>
          <w:rStyle w:val="StyleUnderline"/>
          <w:rFonts w:ascii="Verdana" w:hAnsi="Verdana" w:cstheme="majorHAnsi"/>
        </w:rPr>
        <w:t>for</w:t>
      </w:r>
      <w:r w:rsidRPr="005A33B2">
        <w:rPr>
          <w:rFonts w:ascii="Verdana" w:hAnsi="Verdana" w:cstheme="majorHAnsi"/>
          <w:sz w:val="10"/>
        </w:rPr>
        <w:t xml:space="preserve"> dissertation and other </w:t>
      </w:r>
      <w:r w:rsidRPr="005A33B2">
        <w:rPr>
          <w:rStyle w:val="StyleUnderline"/>
          <w:rFonts w:ascii="Verdana" w:hAnsi="Verdana" w:cstheme="majorHAnsi"/>
        </w:rPr>
        <w:t>research topics</w:t>
      </w:r>
      <w:r w:rsidRPr="005A33B2">
        <w:rPr>
          <w:rFonts w:ascii="Verdana" w:hAnsi="Verdana" w:cstheme="majorHAnsi"/>
          <w:sz w:val="1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w:t>
      </w:r>
      <w:r w:rsidRPr="005A33B2">
        <w:rPr>
          <w:rFonts w:ascii="Verdana" w:hAnsi="Verdana" w:cstheme="majorHAnsi"/>
          <w:sz w:val="12"/>
        </w:rPr>
        <w:t xml:space="preserve">¶ </w:t>
      </w:r>
      <w:r w:rsidRPr="005A33B2">
        <w:rPr>
          <w:rStyle w:val="StyleUnderline"/>
          <w:rFonts w:ascii="Verdana" w:hAnsi="Verdana" w:cstheme="majorHAnsi"/>
        </w:rPr>
        <w:t>This article outlines an experiential and problem-based approach to</w:t>
      </w:r>
      <w:r w:rsidRPr="005A33B2">
        <w:rPr>
          <w:rFonts w:ascii="Verdana" w:hAnsi="Verdana" w:cstheme="majorHAnsi"/>
          <w:sz w:val="10"/>
        </w:rPr>
        <w:t xml:space="preserve"> developing a </w:t>
      </w:r>
      <w:r w:rsidRPr="005A33B2">
        <w:rPr>
          <w:rStyle w:val="StyleUnderline"/>
          <w:rFonts w:ascii="Verdana" w:hAnsi="Verdana" w:cstheme="majorHAnsi"/>
        </w:rPr>
        <w:t>political science research</w:t>
      </w:r>
      <w:r w:rsidRPr="005A33B2">
        <w:rPr>
          <w:rFonts w:ascii="Verdana" w:hAnsi="Verdana" w:cstheme="majorHAnsi"/>
          <w:sz w:val="10"/>
        </w:rPr>
        <w:t xml:space="preserve"> program </w:t>
      </w:r>
      <w:r w:rsidRPr="005A33B2">
        <w:rPr>
          <w:rStyle w:val="StyleUnderline"/>
          <w:rFonts w:ascii="Verdana" w:hAnsi="Verdana" w:cstheme="majorHAnsi"/>
        </w:rPr>
        <w:t>using scenario analysis</w:t>
      </w:r>
      <w:r w:rsidRPr="005A33B2">
        <w:rPr>
          <w:rFonts w:ascii="Verdana" w:hAnsi="Verdana" w:cstheme="majorHAnsi"/>
          <w:sz w:val="1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r w:rsidRPr="005A33B2">
        <w:rPr>
          <w:rFonts w:ascii="Verdana" w:hAnsi="Verdana" w:cstheme="majorHAnsi"/>
          <w:sz w:val="12"/>
        </w:rPr>
        <w:t xml:space="preserve">¶ </w:t>
      </w:r>
      <w:r w:rsidRPr="005A33B2">
        <w:rPr>
          <w:rFonts w:ascii="Verdana" w:hAnsi="Verdana" w:cstheme="majorHAnsi"/>
          <w:sz w:val="10"/>
        </w:rPr>
        <w:t>What Are Scenarios and Why Use Them in Political Science?</w:t>
      </w:r>
      <w:r w:rsidRPr="005A33B2">
        <w:rPr>
          <w:rFonts w:ascii="Verdana" w:hAnsi="Verdana" w:cstheme="majorHAnsi"/>
          <w:sz w:val="12"/>
        </w:rPr>
        <w:t xml:space="preserve">¶ </w:t>
      </w:r>
      <w:r w:rsidRPr="005A33B2">
        <w:rPr>
          <w:rStyle w:val="StyleUnderline"/>
          <w:rFonts w:ascii="Verdana" w:hAnsi="Verdana" w:cstheme="majorHAnsi"/>
        </w:rPr>
        <w:t>Scenario analysis</w:t>
      </w:r>
      <w:r w:rsidRPr="005A33B2">
        <w:rPr>
          <w:rFonts w:ascii="Verdana" w:hAnsi="Verdana" w:cstheme="majorHAnsi"/>
          <w:sz w:val="10"/>
        </w:rPr>
        <w:t xml:space="preserve"> is perceived most commonly as a technique for examining the robustness of strategy. It </w:t>
      </w:r>
      <w:r w:rsidRPr="005A33B2">
        <w:rPr>
          <w:rStyle w:val="StyleUnderline"/>
          <w:rFonts w:ascii="Verdana" w:hAnsi="Verdana" w:cstheme="majorHAnsi"/>
        </w:rPr>
        <w:t>can immerse decision makers in future states that go beyond conventional extrapolations of current trends</w:t>
      </w:r>
      <w:r w:rsidRPr="005A33B2">
        <w:rPr>
          <w:rFonts w:ascii="Verdana" w:hAnsi="Verdana" w:cstheme="majorHAnsi"/>
          <w:sz w:val="10"/>
        </w:rPr>
        <w:t xml:space="preserve">, </w:t>
      </w:r>
      <w:r w:rsidRPr="005A33B2">
        <w:rPr>
          <w:rStyle w:val="StyleUnderline"/>
          <w:rFonts w:ascii="Verdana" w:hAnsi="Verdana" w:cstheme="majorHAnsi"/>
        </w:rPr>
        <w:t>preparing them to take advantage of unexpected opportunities and to protect themselves from adverse exogenous shocks</w:t>
      </w:r>
      <w:r w:rsidRPr="005A33B2">
        <w:rPr>
          <w:rFonts w:ascii="Verdana" w:hAnsi="Verdana" w:cstheme="majorHAnsi"/>
          <w:sz w:val="10"/>
        </w:rPr>
        <w:t xml:space="preserve">. The global petroleum company Shell, a pioneer of the technique, characterizes scenario analysis as the art of considering “what if” questions about possible future worlds. </w:t>
      </w:r>
      <w:r w:rsidRPr="005A33B2">
        <w:rPr>
          <w:rStyle w:val="StyleUnderline"/>
          <w:rFonts w:ascii="Verdana" w:hAnsi="Verdana" w:cstheme="majorHAnsi"/>
          <w:highlight w:val="green"/>
        </w:rPr>
        <w:t xml:space="preserve">Scenario analysis is </w:t>
      </w:r>
      <w:r w:rsidRPr="005A33B2">
        <w:rPr>
          <w:rStyle w:val="StyleUnderline"/>
          <w:rFonts w:ascii="Verdana" w:hAnsi="Verdana" w:cstheme="majorHAnsi"/>
        </w:rPr>
        <w:t xml:space="preserve">thus </w:t>
      </w:r>
      <w:r w:rsidRPr="005A33B2">
        <w:rPr>
          <w:rStyle w:val="Emphasis"/>
          <w:rFonts w:ascii="Verdana" w:hAnsi="Verdana" w:cstheme="majorHAnsi"/>
        </w:rPr>
        <w:t xml:space="preserve">typically </w:t>
      </w:r>
      <w:r w:rsidRPr="005A33B2">
        <w:rPr>
          <w:rStyle w:val="Emphasis"/>
          <w:rFonts w:ascii="Verdana" w:hAnsi="Verdana" w:cstheme="majorHAnsi"/>
          <w:highlight w:val="green"/>
        </w:rPr>
        <w:t xml:space="preserve">seen as serving </w:t>
      </w:r>
      <w:r w:rsidRPr="005A33B2">
        <w:rPr>
          <w:rStyle w:val="Emphasis"/>
          <w:rFonts w:ascii="Verdana" w:hAnsi="Verdana" w:cstheme="majorHAnsi"/>
        </w:rPr>
        <w:t xml:space="preserve">the purposes of </w:t>
      </w:r>
      <w:r w:rsidRPr="005A33B2">
        <w:rPr>
          <w:rStyle w:val="Emphasis"/>
          <w:rFonts w:ascii="Verdana" w:hAnsi="Verdana" w:cstheme="majorHAnsi"/>
          <w:highlight w:val="green"/>
        </w:rPr>
        <w:t xml:space="preserve">corporate planning or </w:t>
      </w:r>
      <w:r w:rsidRPr="005A33B2">
        <w:rPr>
          <w:rStyle w:val="Emphasis"/>
          <w:rFonts w:ascii="Verdana" w:hAnsi="Verdana" w:cstheme="majorHAnsi"/>
        </w:rPr>
        <w:t xml:space="preserve">as </w:t>
      </w:r>
      <w:r w:rsidRPr="005A33B2">
        <w:rPr>
          <w:rStyle w:val="Emphasis"/>
          <w:rFonts w:ascii="Verdana" w:hAnsi="Verdana" w:cstheme="majorHAnsi"/>
          <w:highlight w:val="green"/>
        </w:rPr>
        <w:t>a policy tool</w:t>
      </w:r>
      <w:r w:rsidRPr="005A33B2">
        <w:rPr>
          <w:rFonts w:ascii="Verdana" w:hAnsi="Verdana" w:cstheme="majorHAnsi"/>
          <w:sz w:val="10"/>
          <w:highlight w:val="green"/>
        </w:rPr>
        <w:t xml:space="preserve"> </w:t>
      </w:r>
      <w:r w:rsidRPr="005A33B2">
        <w:rPr>
          <w:rFonts w:ascii="Verdana" w:hAnsi="Verdana" w:cstheme="majorHAnsi"/>
          <w:sz w:val="10"/>
        </w:rPr>
        <w:t xml:space="preserve">to be used in combination with simulations of decision making. </w:t>
      </w:r>
      <w:r w:rsidRPr="005A33B2">
        <w:rPr>
          <w:rStyle w:val="Emphasis"/>
          <w:rFonts w:ascii="Verdana" w:hAnsi="Verdana" w:cstheme="majorHAnsi"/>
          <w:highlight w:val="green"/>
        </w:rPr>
        <w:t>Yet</w:t>
      </w:r>
      <w:r w:rsidRPr="005A33B2">
        <w:rPr>
          <w:rStyle w:val="Emphasis"/>
          <w:rFonts w:ascii="Verdana" w:hAnsi="Verdana" w:cstheme="majorHAnsi"/>
        </w:rPr>
        <w:t xml:space="preserve"> scenario analysis </w:t>
      </w:r>
      <w:r w:rsidRPr="005A33B2">
        <w:rPr>
          <w:rStyle w:val="Emphasis"/>
          <w:rFonts w:ascii="Verdana" w:hAnsi="Verdana" w:cstheme="majorHAnsi"/>
          <w:highlight w:val="green"/>
        </w:rPr>
        <w:t xml:space="preserve">is not </w:t>
      </w:r>
      <w:r w:rsidRPr="005A33B2">
        <w:rPr>
          <w:rStyle w:val="Emphasis"/>
          <w:rFonts w:ascii="Verdana" w:hAnsi="Verdana" w:cstheme="majorHAnsi"/>
        </w:rPr>
        <w:t xml:space="preserve">inherently </w:t>
      </w:r>
      <w:r w:rsidRPr="005A33B2">
        <w:rPr>
          <w:rStyle w:val="Emphasis"/>
          <w:rFonts w:ascii="Verdana" w:hAnsi="Verdana" w:cstheme="majorHAnsi"/>
          <w:highlight w:val="green"/>
        </w:rPr>
        <w:t xml:space="preserve">limited to these </w:t>
      </w:r>
      <w:r w:rsidRPr="005A33B2">
        <w:rPr>
          <w:rStyle w:val="Emphasis"/>
          <w:rFonts w:ascii="Verdana" w:hAnsi="Verdana" w:cstheme="majorHAnsi"/>
        </w:rPr>
        <w:t>uses</w:t>
      </w:r>
      <w:r w:rsidRPr="005A33B2">
        <w:rPr>
          <w:rFonts w:ascii="Verdana" w:hAnsi="Verdana" w:cstheme="majorHAnsi"/>
          <w:sz w:val="10"/>
        </w:rPr>
        <w:t xml:space="preserve">. </w:t>
      </w:r>
      <w:r w:rsidRPr="005A33B2">
        <w:rPr>
          <w:rStyle w:val="StyleUnderline"/>
          <w:rFonts w:ascii="Verdana" w:hAnsi="Verdana" w:cstheme="majorHAnsi"/>
        </w:rPr>
        <w:t>This section</w:t>
      </w:r>
      <w:r w:rsidRPr="005A33B2">
        <w:rPr>
          <w:rFonts w:ascii="Verdana" w:hAnsi="Verdana" w:cstheme="majorHAnsi"/>
          <w:sz w:val="10"/>
        </w:rPr>
        <w:t xml:space="preserve"> provides a brief overview of the practice of scenario analysis and the motivations underpinning its uses. It then </w:t>
      </w:r>
      <w:r w:rsidRPr="005A33B2">
        <w:rPr>
          <w:rStyle w:val="StyleUnderline"/>
          <w:rFonts w:ascii="Verdana" w:hAnsi="Verdana" w:cstheme="majorHAnsi"/>
        </w:rPr>
        <w:t>makes a case for the utility of the technique for political science scholarship</w:t>
      </w:r>
      <w:r w:rsidRPr="005A33B2">
        <w:rPr>
          <w:rFonts w:ascii="Verdana" w:hAnsi="Verdana" w:cstheme="majorHAnsi"/>
          <w:sz w:val="10"/>
        </w:rPr>
        <w:t xml:space="preserve"> and describes how the scenarios deployed at NEFPC were created.</w:t>
      </w:r>
      <w:r w:rsidRPr="005A33B2">
        <w:rPr>
          <w:rFonts w:ascii="Verdana" w:hAnsi="Verdana" w:cstheme="majorHAnsi"/>
          <w:sz w:val="12"/>
        </w:rPr>
        <w:t xml:space="preserve">¶ </w:t>
      </w:r>
      <w:r w:rsidRPr="005A33B2">
        <w:rPr>
          <w:rFonts w:ascii="Verdana" w:hAnsi="Verdana" w:cstheme="majorHAnsi"/>
          <w:sz w:val="10"/>
        </w:rPr>
        <w:t>The Art of Scenario Analysis</w:t>
      </w:r>
      <w:r w:rsidRPr="005A33B2">
        <w:rPr>
          <w:rFonts w:ascii="Verdana" w:hAnsi="Verdana" w:cstheme="majorHAnsi"/>
          <w:sz w:val="12"/>
        </w:rPr>
        <w:t xml:space="preserve">¶ </w:t>
      </w:r>
      <w:r w:rsidRPr="005A33B2">
        <w:rPr>
          <w:rStyle w:val="StyleUnderline"/>
          <w:rFonts w:ascii="Verdana" w:hAnsi="Verdana" w:cstheme="majorHAnsi"/>
        </w:rPr>
        <w:t xml:space="preserve">We characterize </w:t>
      </w:r>
      <w:r w:rsidRPr="005A33B2">
        <w:rPr>
          <w:rStyle w:val="StyleUnderline"/>
          <w:rFonts w:ascii="Verdana" w:hAnsi="Verdana" w:cstheme="majorHAnsi"/>
          <w:highlight w:val="green"/>
        </w:rPr>
        <w:t xml:space="preserve">scenario analysis </w:t>
      </w:r>
      <w:r w:rsidRPr="005A33B2">
        <w:rPr>
          <w:rStyle w:val="StyleUnderline"/>
          <w:rFonts w:ascii="Verdana" w:hAnsi="Verdana" w:cstheme="majorHAnsi"/>
        </w:rPr>
        <w:t xml:space="preserve">as the art of </w:t>
      </w:r>
      <w:r w:rsidRPr="005A33B2">
        <w:rPr>
          <w:rStyle w:val="StyleUnderline"/>
          <w:rFonts w:ascii="Verdana" w:hAnsi="Verdana" w:cstheme="majorHAnsi"/>
          <w:highlight w:val="green"/>
        </w:rPr>
        <w:t>juxtapos</w:t>
      </w:r>
      <w:r w:rsidRPr="005A33B2">
        <w:rPr>
          <w:rStyle w:val="StyleUnderline"/>
          <w:rFonts w:ascii="Verdana" w:hAnsi="Verdana" w:cstheme="majorHAnsi"/>
        </w:rPr>
        <w:t xml:space="preserve">ing </w:t>
      </w:r>
      <w:r w:rsidRPr="005A33B2">
        <w:rPr>
          <w:rStyle w:val="StyleUnderline"/>
          <w:rFonts w:ascii="Verdana" w:hAnsi="Verdana" w:cstheme="majorHAnsi"/>
          <w:highlight w:val="green"/>
        </w:rPr>
        <w:t>current trends in unexpected comb</w:t>
      </w:r>
      <w:r w:rsidRPr="005A33B2">
        <w:rPr>
          <w:rStyle w:val="StyleUnderline"/>
          <w:rFonts w:ascii="Verdana" w:hAnsi="Verdana" w:cstheme="majorHAnsi"/>
        </w:rPr>
        <w:t>inati</w:t>
      </w:r>
      <w:r w:rsidRPr="005A33B2">
        <w:rPr>
          <w:rStyle w:val="StyleUnderline"/>
          <w:rFonts w:ascii="Verdana" w:hAnsi="Verdana" w:cstheme="majorHAnsi"/>
          <w:highlight w:val="green"/>
        </w:rPr>
        <w:t>o</w:t>
      </w:r>
      <w:r w:rsidRPr="005A33B2">
        <w:rPr>
          <w:rStyle w:val="StyleUnderline"/>
          <w:rFonts w:ascii="Verdana" w:hAnsi="Verdana" w:cstheme="majorHAnsi"/>
        </w:rPr>
        <w:t>n</w:t>
      </w:r>
      <w:r w:rsidRPr="005A33B2">
        <w:rPr>
          <w:rStyle w:val="StyleUnderline"/>
          <w:rFonts w:ascii="Verdana" w:hAnsi="Verdana" w:cstheme="majorHAnsi"/>
          <w:highlight w:val="green"/>
        </w:rPr>
        <w:t xml:space="preserve">s </w:t>
      </w:r>
      <w:r w:rsidRPr="005A33B2">
        <w:rPr>
          <w:rStyle w:val="StyleUnderline"/>
          <w:rFonts w:ascii="Verdana" w:hAnsi="Verdana" w:cstheme="majorHAnsi"/>
        </w:rPr>
        <w:t xml:space="preserve">in order </w:t>
      </w:r>
      <w:r w:rsidRPr="005A33B2">
        <w:rPr>
          <w:rStyle w:val="StyleUnderline"/>
          <w:rFonts w:ascii="Verdana" w:hAnsi="Verdana" w:cstheme="majorHAnsi"/>
          <w:highlight w:val="green"/>
        </w:rPr>
        <w:t>to</w:t>
      </w:r>
      <w:r w:rsidRPr="005A33B2">
        <w:rPr>
          <w:rStyle w:val="StyleUnderline"/>
          <w:rFonts w:ascii="Verdana" w:hAnsi="Verdana" w:cstheme="majorHAnsi"/>
        </w:rPr>
        <w:t xml:space="preserve"> </w:t>
      </w:r>
      <w:r w:rsidRPr="005A33B2">
        <w:rPr>
          <w:rStyle w:val="Emphasis"/>
          <w:rFonts w:ascii="Verdana" w:hAnsi="Verdana" w:cstheme="majorHAnsi"/>
          <w:highlight w:val="green"/>
        </w:rPr>
        <w:t xml:space="preserve">articulate surprising </w:t>
      </w:r>
      <w:r w:rsidRPr="005A33B2">
        <w:rPr>
          <w:rStyle w:val="Emphasis"/>
          <w:rFonts w:ascii="Verdana" w:hAnsi="Verdana" w:cstheme="majorHAnsi"/>
        </w:rPr>
        <w:t xml:space="preserve">and </w:t>
      </w:r>
      <w:r w:rsidRPr="005A33B2">
        <w:rPr>
          <w:rStyle w:val="Emphasis"/>
          <w:rFonts w:ascii="Verdana" w:hAnsi="Verdana" w:cstheme="majorHAnsi"/>
          <w:highlight w:val="green"/>
        </w:rPr>
        <w:t>yet</w:t>
      </w:r>
      <w:r w:rsidRPr="005A33B2">
        <w:rPr>
          <w:rStyle w:val="Emphasis"/>
          <w:rFonts w:ascii="Verdana" w:hAnsi="Verdana" w:cstheme="majorHAnsi"/>
        </w:rPr>
        <w:t xml:space="preserve"> </w:t>
      </w:r>
      <w:r w:rsidRPr="005A33B2">
        <w:rPr>
          <w:rStyle w:val="Emphasis"/>
          <w:rFonts w:ascii="Verdana" w:hAnsi="Verdana" w:cstheme="majorHAnsi"/>
          <w:highlight w:val="green"/>
        </w:rPr>
        <w:t>plausible futures</w:t>
      </w:r>
      <w:r w:rsidRPr="005A33B2">
        <w:rPr>
          <w:rFonts w:ascii="Verdana" w:hAnsi="Verdana" w:cstheme="majorHAnsi"/>
          <w:sz w:val="10"/>
        </w:rPr>
        <w:t xml:space="preserve">, often </w:t>
      </w:r>
      <w:r w:rsidRPr="005A33B2">
        <w:rPr>
          <w:rStyle w:val="Emphasis"/>
          <w:rFonts w:ascii="Verdana" w:hAnsi="Verdana" w:cstheme="majorHAnsi"/>
        </w:rPr>
        <w:t>referred to as “alternative worlds.”</w:t>
      </w:r>
      <w:r w:rsidRPr="005A33B2">
        <w:rPr>
          <w:rFonts w:ascii="Verdana" w:hAnsi="Verdana" w:cstheme="majorHAnsi"/>
          <w:sz w:val="10"/>
        </w:rPr>
        <w:t xml:space="preserve"> </w:t>
      </w:r>
      <w:r w:rsidRPr="005A33B2">
        <w:rPr>
          <w:rStyle w:val="StyleUnderline"/>
          <w:rFonts w:ascii="Verdana" w:hAnsi="Verdana" w:cstheme="majorHAnsi"/>
          <w:highlight w:val="green"/>
        </w:rPr>
        <w:t>Scenarios are</w:t>
      </w:r>
      <w:r w:rsidRPr="005A33B2">
        <w:rPr>
          <w:rFonts w:ascii="Verdana" w:hAnsi="Verdana" w:cstheme="majorHAnsi"/>
          <w:sz w:val="10"/>
        </w:rPr>
        <w:t xml:space="preserve"> thus </w:t>
      </w:r>
      <w:r w:rsidRPr="005A33B2">
        <w:rPr>
          <w:rStyle w:val="Emphasis"/>
          <w:rFonts w:ascii="Verdana" w:hAnsi="Verdana" w:cstheme="majorHAnsi"/>
        </w:rPr>
        <w:t>explicitly not forecasts or projections based on linear extrapolations of contemporary patterns</w:t>
      </w:r>
      <w:r w:rsidRPr="005A33B2">
        <w:rPr>
          <w:rFonts w:ascii="Verdana" w:hAnsi="Verdana" w:cstheme="majorHAnsi"/>
          <w:sz w:val="10"/>
        </w:rPr>
        <w:t xml:space="preserve">, </w:t>
      </w:r>
      <w:r w:rsidRPr="005A33B2">
        <w:rPr>
          <w:rStyle w:val="StyleUnderline"/>
          <w:rFonts w:ascii="Verdana" w:hAnsi="Verdana" w:cstheme="majorHAnsi"/>
        </w:rPr>
        <w:t xml:space="preserve">and they are </w:t>
      </w:r>
      <w:r w:rsidRPr="005A33B2">
        <w:rPr>
          <w:rStyle w:val="Emphasis"/>
          <w:rFonts w:ascii="Verdana" w:hAnsi="Verdana" w:cstheme="majorHAnsi"/>
          <w:highlight w:val="green"/>
        </w:rPr>
        <w:t>not hypothesis-</w:t>
      </w:r>
      <w:r w:rsidRPr="005A33B2">
        <w:rPr>
          <w:rStyle w:val="Emphasis"/>
          <w:rFonts w:ascii="Verdana" w:hAnsi="Verdana" w:cstheme="majorHAnsi"/>
        </w:rPr>
        <w:t xml:space="preserve">based expert </w:t>
      </w:r>
      <w:r w:rsidRPr="005A33B2">
        <w:rPr>
          <w:rStyle w:val="Emphasis"/>
          <w:rFonts w:ascii="Verdana" w:hAnsi="Verdana" w:cstheme="majorHAnsi"/>
          <w:highlight w:val="green"/>
        </w:rPr>
        <w:t>predictions</w:t>
      </w:r>
      <w:r w:rsidRPr="005A33B2">
        <w:rPr>
          <w:rFonts w:ascii="Verdana" w:hAnsi="Verdana" w:cstheme="majorHAnsi"/>
          <w:sz w:val="10"/>
          <w:highlight w:val="green"/>
        </w:rPr>
        <w:t xml:space="preserve">. </w:t>
      </w:r>
      <w:r w:rsidRPr="005A33B2">
        <w:rPr>
          <w:rStyle w:val="Emphasis"/>
          <w:rFonts w:ascii="Verdana" w:hAnsi="Verdana" w:cstheme="majorHAnsi"/>
          <w:highlight w:val="green"/>
        </w:rPr>
        <w:t xml:space="preserve">Nor </w:t>
      </w:r>
      <w:r w:rsidRPr="005A33B2">
        <w:rPr>
          <w:rStyle w:val="Emphasis"/>
          <w:rFonts w:ascii="Verdana" w:hAnsi="Verdana" w:cstheme="majorHAnsi"/>
        </w:rPr>
        <w:t xml:space="preserve">should they be equated with </w:t>
      </w:r>
      <w:r w:rsidRPr="005A33B2">
        <w:rPr>
          <w:rStyle w:val="Emphasis"/>
          <w:rFonts w:ascii="Verdana" w:hAnsi="Verdana" w:cstheme="majorHAnsi"/>
          <w:highlight w:val="green"/>
        </w:rPr>
        <w:t>simulation</w:t>
      </w:r>
      <w:r w:rsidRPr="005A33B2">
        <w:rPr>
          <w:rStyle w:val="Emphasis"/>
          <w:rFonts w:ascii="Verdana" w:hAnsi="Verdana" w:cstheme="majorHAnsi"/>
        </w:rPr>
        <w:t>s</w:t>
      </w:r>
      <w:r w:rsidRPr="005A33B2">
        <w:rPr>
          <w:rStyle w:val="StyleUnderline"/>
          <w:rFonts w:ascii="Verdana" w:hAnsi="Verdana" w:cstheme="majorHAnsi"/>
        </w:rPr>
        <w:t>, which are</w:t>
      </w:r>
      <w:r w:rsidRPr="005A33B2">
        <w:rPr>
          <w:rFonts w:ascii="Verdana" w:hAnsi="Verdana" w:cstheme="majorHAnsi"/>
          <w:sz w:val="10"/>
        </w:rPr>
        <w:t xml:space="preserve"> best characterized as </w:t>
      </w:r>
      <w:r w:rsidRPr="005A33B2">
        <w:rPr>
          <w:rStyle w:val="StyleUnderline"/>
          <w:rFonts w:ascii="Verdana" w:hAnsi="Verdana" w:cstheme="majorHAnsi"/>
        </w:rPr>
        <w:t xml:space="preserve">functional representations of </w:t>
      </w:r>
      <w:r w:rsidRPr="005A33B2">
        <w:rPr>
          <w:rStyle w:val="Emphasis"/>
          <w:rFonts w:ascii="Verdana" w:hAnsi="Verdana" w:cstheme="majorHAnsi"/>
        </w:rPr>
        <w:t>real institutions</w:t>
      </w:r>
      <w:r w:rsidRPr="005A33B2">
        <w:rPr>
          <w:rStyle w:val="StyleUnderline"/>
          <w:rFonts w:ascii="Verdana" w:hAnsi="Verdana" w:cstheme="majorHAnsi"/>
        </w:rPr>
        <w:t xml:space="preserve"> or decision-making processes</w:t>
      </w:r>
      <w:r w:rsidRPr="005A33B2">
        <w:rPr>
          <w:rFonts w:ascii="Verdana" w:hAnsi="Verdana" w:cstheme="majorHAnsi"/>
          <w:sz w:val="10"/>
        </w:rPr>
        <w:t xml:space="preserve"> (Asal 2005). </w:t>
      </w:r>
      <w:r w:rsidRPr="005A33B2">
        <w:rPr>
          <w:rStyle w:val="Emphasis"/>
          <w:rFonts w:ascii="Verdana" w:hAnsi="Verdana" w:cstheme="majorHAnsi"/>
        </w:rPr>
        <w:t xml:space="preserve">Instead, </w:t>
      </w:r>
      <w:r w:rsidRPr="005A33B2">
        <w:rPr>
          <w:rStyle w:val="Emphasis"/>
          <w:rFonts w:ascii="Verdana" w:hAnsi="Verdana" w:cstheme="majorHAnsi"/>
          <w:highlight w:val="green"/>
        </w:rPr>
        <w:t>they are depictions of possible future states of the world</w:t>
      </w:r>
      <w:r w:rsidRPr="005A33B2">
        <w:rPr>
          <w:rFonts w:ascii="Verdana" w:hAnsi="Verdana" w:cstheme="majorHAnsi"/>
          <w:sz w:val="10"/>
        </w:rPr>
        <w:t xml:space="preserve">, offered </w:t>
      </w:r>
      <w:r w:rsidRPr="005A33B2">
        <w:rPr>
          <w:rStyle w:val="Emphasis"/>
          <w:rFonts w:ascii="Verdana" w:hAnsi="Verdana" w:cstheme="majorHAnsi"/>
        </w:rPr>
        <w:t xml:space="preserve">together </w:t>
      </w:r>
      <w:r w:rsidRPr="005A33B2">
        <w:rPr>
          <w:rStyle w:val="Emphasis"/>
          <w:rFonts w:ascii="Verdana" w:hAnsi="Verdana" w:cstheme="majorHAnsi"/>
          <w:highlight w:val="green"/>
        </w:rPr>
        <w:t>with</w:t>
      </w:r>
      <w:r w:rsidRPr="005A33B2">
        <w:rPr>
          <w:rStyle w:val="Emphasis"/>
          <w:rFonts w:ascii="Verdana" w:hAnsi="Verdana" w:cstheme="majorHAnsi"/>
        </w:rPr>
        <w:t xml:space="preserve"> a narrative of the driving </w:t>
      </w:r>
      <w:r w:rsidRPr="005A33B2">
        <w:rPr>
          <w:rStyle w:val="Emphasis"/>
          <w:rFonts w:ascii="Verdana" w:hAnsi="Verdana" w:cstheme="majorHAnsi"/>
          <w:highlight w:val="green"/>
        </w:rPr>
        <w:t>causal forces</w:t>
      </w:r>
      <w:r w:rsidRPr="005A33B2">
        <w:rPr>
          <w:rFonts w:ascii="Verdana" w:hAnsi="Verdana" w:cstheme="majorHAnsi"/>
          <w:sz w:val="10"/>
        </w:rPr>
        <w:t xml:space="preserve"> and potential exogenous shocks </w:t>
      </w:r>
      <w:r w:rsidRPr="005A33B2">
        <w:rPr>
          <w:rStyle w:val="Emphasis"/>
          <w:rFonts w:ascii="Verdana" w:hAnsi="Verdana" w:cstheme="majorHAnsi"/>
          <w:highlight w:val="green"/>
        </w:rPr>
        <w:t>that could lead</w:t>
      </w:r>
      <w:r w:rsidRPr="005A33B2">
        <w:rPr>
          <w:rStyle w:val="Emphasis"/>
          <w:rFonts w:ascii="Verdana" w:hAnsi="Verdana" w:cstheme="majorHAnsi"/>
        </w:rPr>
        <w:t xml:space="preserve"> </w:t>
      </w:r>
      <w:r w:rsidRPr="005A33B2">
        <w:rPr>
          <w:rStyle w:val="Emphasis"/>
          <w:rFonts w:ascii="Verdana" w:hAnsi="Verdana" w:cstheme="majorHAnsi"/>
          <w:highlight w:val="green"/>
        </w:rPr>
        <w:t>to those futures</w:t>
      </w:r>
      <w:r w:rsidRPr="005A33B2">
        <w:rPr>
          <w:rFonts w:ascii="Verdana" w:hAnsi="Verdana" w:cstheme="majorHAnsi"/>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r w:rsidRPr="005A33B2">
        <w:rPr>
          <w:rFonts w:ascii="Verdana" w:hAnsi="Verdana" w:cstheme="majorHAnsi"/>
          <w:sz w:val="12"/>
        </w:rPr>
        <w:t xml:space="preserve">¶ </w:t>
      </w:r>
      <w:r w:rsidRPr="005A33B2">
        <w:rPr>
          <w:rFonts w:ascii="Verdana" w:hAnsi="Verdana" w:cstheme="majorHAnsi"/>
          <w:sz w:val="10"/>
        </w:rPr>
        <w:t>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w:t>
      </w:r>
      <w:r w:rsidRPr="005A33B2">
        <w:rPr>
          <w:rFonts w:ascii="Verdana" w:hAnsi="Verdana" w:cstheme="majorHAnsi"/>
          <w:sz w:val="12"/>
        </w:rPr>
        <w:t xml:space="preserve">¶ </w:t>
      </w:r>
      <w:r w:rsidRPr="005A33B2">
        <w:rPr>
          <w:rFonts w:ascii="Verdana" w:hAnsi="Verdana" w:cstheme="majorHAnsi"/>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r w:rsidRPr="005A33B2">
        <w:rPr>
          <w:rFonts w:ascii="Verdana" w:hAnsi="Verdana" w:cstheme="majorHAnsi"/>
          <w:sz w:val="12"/>
        </w:rPr>
        <w:t xml:space="preserve">¶ </w:t>
      </w:r>
      <w:r w:rsidRPr="005A33B2">
        <w:rPr>
          <w:rStyle w:val="StyleUnderline"/>
          <w:rFonts w:ascii="Verdana" w:hAnsi="Verdana" w:cstheme="majorHAnsi"/>
        </w:rPr>
        <w:t xml:space="preserve">Several features make </w:t>
      </w:r>
      <w:r w:rsidRPr="005A33B2">
        <w:rPr>
          <w:rStyle w:val="StyleUnderline"/>
          <w:rFonts w:ascii="Verdana" w:hAnsi="Verdana" w:cstheme="majorHAnsi"/>
          <w:highlight w:val="green"/>
        </w:rPr>
        <w:t xml:space="preserve">scenario analysis </w:t>
      </w:r>
      <w:r w:rsidRPr="005A33B2">
        <w:rPr>
          <w:rStyle w:val="StyleUnderline"/>
          <w:rFonts w:ascii="Verdana" w:hAnsi="Verdana" w:cstheme="majorHAnsi"/>
        </w:rPr>
        <w:t xml:space="preserve">particularly </w:t>
      </w:r>
      <w:r w:rsidRPr="005A33B2">
        <w:rPr>
          <w:rStyle w:val="StyleUnderline"/>
          <w:rFonts w:ascii="Verdana" w:hAnsi="Verdana" w:cstheme="majorHAnsi"/>
          <w:highlight w:val="green"/>
        </w:rPr>
        <w:t>useful for policymaking</w:t>
      </w:r>
      <w:r w:rsidRPr="005A33B2">
        <w:rPr>
          <w:rFonts w:ascii="Verdana" w:hAnsi="Verdana" w:cstheme="majorHAnsi"/>
          <w:sz w:val="10"/>
        </w:rPr>
        <w:t xml:space="preserve">.5 </w:t>
      </w:r>
      <w:r w:rsidRPr="005A33B2">
        <w:rPr>
          <w:rStyle w:val="StyleUnderline"/>
          <w:rFonts w:ascii="Verdana" w:hAnsi="Verdana" w:cstheme="majorHAnsi"/>
        </w:rPr>
        <w:t>Long-term global trends across a number of different realms</w:t>
      </w:r>
      <w:r w:rsidRPr="005A33B2">
        <w:rPr>
          <w:rFonts w:ascii="Verdana" w:hAnsi="Verdana" w:cstheme="majorHAnsi"/>
          <w:sz w:val="10"/>
        </w:rPr>
        <w:t>—social, technological, environmental, economic, and political—</w:t>
      </w:r>
      <w:r w:rsidRPr="005A33B2">
        <w:rPr>
          <w:rStyle w:val="StyleUnderline"/>
          <w:rFonts w:ascii="Verdana" w:hAnsi="Verdana" w:cstheme="majorHAnsi"/>
        </w:rPr>
        <w:t>combine in often-unexpected ways to produce unforeseen challenges</w:t>
      </w:r>
      <w:r w:rsidRPr="005A33B2">
        <w:rPr>
          <w:rFonts w:ascii="Verdana" w:hAnsi="Verdana" w:cstheme="majorHAnsi"/>
          <w:sz w:val="10"/>
        </w:rPr>
        <w:t xml:space="preserve">. </w:t>
      </w:r>
      <w:r w:rsidRPr="005A33B2">
        <w:rPr>
          <w:rStyle w:val="StyleUnderline"/>
          <w:rFonts w:ascii="Verdana" w:hAnsi="Verdana" w:cstheme="majorHAnsi"/>
        </w:rPr>
        <w:t xml:space="preserve">Yet </w:t>
      </w:r>
      <w:r w:rsidRPr="005A33B2">
        <w:rPr>
          <w:rStyle w:val="StyleUnderline"/>
          <w:rFonts w:ascii="Verdana" w:hAnsi="Verdana" w:cstheme="majorHAnsi"/>
          <w:highlight w:val="green"/>
        </w:rPr>
        <w:t xml:space="preserve">the ability of decision makers to imagine, </w:t>
      </w:r>
      <w:r w:rsidRPr="005A33B2">
        <w:rPr>
          <w:rStyle w:val="StyleUnderline"/>
          <w:rFonts w:ascii="Verdana" w:hAnsi="Verdana" w:cstheme="majorHAnsi"/>
        </w:rPr>
        <w:t xml:space="preserve">let alone </w:t>
      </w:r>
      <w:r w:rsidRPr="005A33B2">
        <w:rPr>
          <w:rStyle w:val="StyleUnderline"/>
          <w:rFonts w:ascii="Verdana" w:hAnsi="Verdana" w:cstheme="majorHAnsi"/>
          <w:highlight w:val="green"/>
        </w:rPr>
        <w:t>prepare for, discontinuities</w:t>
      </w:r>
      <w:r w:rsidRPr="005A33B2">
        <w:rPr>
          <w:rFonts w:ascii="Verdana" w:hAnsi="Verdana" w:cstheme="majorHAnsi"/>
          <w:sz w:val="10"/>
          <w:highlight w:val="green"/>
        </w:rPr>
        <w:t xml:space="preserve"> </w:t>
      </w:r>
      <w:r w:rsidRPr="005A33B2">
        <w:rPr>
          <w:rFonts w:ascii="Verdana" w:hAnsi="Verdana" w:cstheme="majorHAnsi"/>
          <w:sz w:val="10"/>
        </w:rPr>
        <w:t xml:space="preserve">in the policy realm </w:t>
      </w:r>
      <w:r w:rsidRPr="005A33B2">
        <w:rPr>
          <w:rStyle w:val="StyleUnderline"/>
          <w:rFonts w:ascii="Verdana" w:hAnsi="Verdana" w:cstheme="majorHAnsi"/>
          <w:highlight w:val="green"/>
        </w:rPr>
        <w:t xml:space="preserve">is constrained by </w:t>
      </w:r>
      <w:r w:rsidRPr="005A33B2">
        <w:rPr>
          <w:rStyle w:val="StyleUnderline"/>
          <w:rFonts w:ascii="Verdana" w:hAnsi="Verdana" w:cstheme="majorHAnsi"/>
        </w:rPr>
        <w:t xml:space="preserve">their </w:t>
      </w:r>
      <w:r w:rsidRPr="005A33B2">
        <w:rPr>
          <w:rStyle w:val="StyleUnderline"/>
          <w:rFonts w:ascii="Verdana" w:hAnsi="Verdana" w:cstheme="majorHAnsi"/>
          <w:highlight w:val="green"/>
        </w:rPr>
        <w:t xml:space="preserve">existing mental models </w:t>
      </w:r>
      <w:r w:rsidRPr="005A33B2">
        <w:rPr>
          <w:rStyle w:val="StyleUnderline"/>
          <w:rFonts w:ascii="Verdana" w:hAnsi="Verdana" w:cstheme="majorHAnsi"/>
        </w:rPr>
        <w:t>and maps</w:t>
      </w:r>
      <w:r w:rsidRPr="005A33B2">
        <w:rPr>
          <w:rFonts w:ascii="Verdana" w:hAnsi="Verdana" w:cstheme="majorHAnsi"/>
          <w:sz w:val="10"/>
        </w:rPr>
        <w:t xml:space="preserve">. </w:t>
      </w:r>
      <w:r w:rsidRPr="005A33B2">
        <w:rPr>
          <w:rStyle w:val="StyleUnderline"/>
          <w:rFonts w:ascii="Verdana" w:hAnsi="Verdana" w:cstheme="majorHAnsi"/>
        </w:rPr>
        <w:t xml:space="preserve">This limitation is </w:t>
      </w:r>
      <w:r w:rsidRPr="005A33B2">
        <w:rPr>
          <w:rStyle w:val="StyleUnderline"/>
          <w:rFonts w:ascii="Verdana" w:hAnsi="Verdana" w:cstheme="majorHAnsi"/>
          <w:highlight w:val="green"/>
        </w:rPr>
        <w:t xml:space="preserve">exacerbated by </w:t>
      </w:r>
      <w:r w:rsidRPr="005A33B2">
        <w:rPr>
          <w:rStyle w:val="Emphasis"/>
          <w:rFonts w:ascii="Verdana" w:hAnsi="Verdana" w:cstheme="majorHAnsi"/>
        </w:rPr>
        <w:t xml:space="preserve">well-known cognitive bias tendencies such as </w:t>
      </w:r>
      <w:r w:rsidRPr="005A33B2">
        <w:rPr>
          <w:rStyle w:val="Emphasis"/>
          <w:rFonts w:ascii="Verdana" w:hAnsi="Verdana" w:cstheme="majorHAnsi"/>
          <w:highlight w:val="green"/>
        </w:rPr>
        <w:t>groupthink and confirmation bias</w:t>
      </w:r>
      <w:r w:rsidRPr="005A33B2">
        <w:rPr>
          <w:rFonts w:ascii="Verdana" w:hAnsi="Verdana" w:cstheme="majorHAnsi"/>
          <w:sz w:val="10"/>
          <w:highlight w:val="green"/>
        </w:rPr>
        <w:t xml:space="preserve"> </w:t>
      </w:r>
      <w:r w:rsidRPr="005A33B2">
        <w:rPr>
          <w:rFonts w:ascii="Verdana" w:hAnsi="Verdana" w:cstheme="majorHAnsi"/>
          <w:sz w:val="10"/>
        </w:rPr>
        <w:t xml:space="preserve">(Jervis 1976; Janis 1982; Tetlock 2005). </w:t>
      </w:r>
      <w:r w:rsidRPr="005A33B2">
        <w:rPr>
          <w:rStyle w:val="StyleUnderline"/>
          <w:rFonts w:ascii="Verdana" w:hAnsi="Verdana" w:cstheme="majorHAnsi"/>
          <w:highlight w:val="green"/>
        </w:rPr>
        <w:t xml:space="preserve">The power of scenarios lies in </w:t>
      </w:r>
      <w:r w:rsidRPr="005A33B2">
        <w:rPr>
          <w:rStyle w:val="StyleUnderline"/>
          <w:rFonts w:ascii="Verdana" w:hAnsi="Verdana" w:cstheme="majorHAnsi"/>
        </w:rPr>
        <w:t xml:space="preserve">their </w:t>
      </w:r>
      <w:r w:rsidRPr="005A33B2">
        <w:rPr>
          <w:rStyle w:val="StyleUnderline"/>
          <w:rFonts w:ascii="Verdana" w:hAnsi="Verdana" w:cstheme="majorHAnsi"/>
          <w:highlight w:val="green"/>
        </w:rPr>
        <w:t xml:space="preserve">ability to </w:t>
      </w:r>
      <w:r w:rsidRPr="005A33B2">
        <w:rPr>
          <w:rStyle w:val="StyleUnderline"/>
          <w:rFonts w:ascii="Verdana" w:hAnsi="Verdana" w:cstheme="majorHAnsi"/>
        </w:rPr>
        <w:t xml:space="preserve">help individuals </w:t>
      </w:r>
      <w:r w:rsidRPr="005A33B2">
        <w:rPr>
          <w:rStyle w:val="Emphasis"/>
          <w:rFonts w:ascii="Verdana" w:hAnsi="Verdana" w:cstheme="majorHAnsi"/>
          <w:highlight w:val="green"/>
        </w:rPr>
        <w:t>break out of conventional modes of thinking</w:t>
      </w:r>
      <w:r w:rsidRPr="005A33B2">
        <w:rPr>
          <w:rStyle w:val="StyleUnderline"/>
          <w:rFonts w:ascii="Verdana" w:hAnsi="Verdana" w:cstheme="majorHAnsi"/>
          <w:highlight w:val="green"/>
        </w:rPr>
        <w:t xml:space="preserve"> </w:t>
      </w:r>
      <w:r w:rsidRPr="005A33B2">
        <w:rPr>
          <w:rStyle w:val="StyleUnderline"/>
          <w:rFonts w:ascii="Verdana" w:hAnsi="Verdana" w:cstheme="majorHAnsi"/>
        </w:rPr>
        <w:t>and analysis by introducing unusual combinations of trends and deliberate discontinuities in narratives about the future</w:t>
      </w:r>
      <w:r w:rsidRPr="005A33B2">
        <w:rPr>
          <w:rFonts w:ascii="Verdana" w:hAnsi="Verdana" w:cstheme="majorHAnsi"/>
          <w:sz w:val="10"/>
        </w:rPr>
        <w:t xml:space="preserve">. </w:t>
      </w:r>
      <w:r w:rsidRPr="005A33B2">
        <w:rPr>
          <w:rStyle w:val="Emphasis"/>
          <w:rFonts w:ascii="Verdana" w:hAnsi="Verdana" w:cstheme="majorHAnsi"/>
        </w:rPr>
        <w:t>Imagining alternative future worlds through a structured analytical process enables policymakers to envision and thereby adapt to something altogether different from the known present</w:t>
      </w:r>
      <w:r w:rsidRPr="005A33B2">
        <w:rPr>
          <w:rFonts w:ascii="Verdana" w:hAnsi="Verdana" w:cstheme="majorHAnsi"/>
          <w:sz w:val="10"/>
        </w:rPr>
        <w:t>.</w:t>
      </w:r>
      <w:r w:rsidRPr="005A33B2">
        <w:rPr>
          <w:rFonts w:ascii="Verdana" w:hAnsi="Verdana" w:cstheme="majorHAnsi"/>
          <w:sz w:val="12"/>
        </w:rPr>
        <w:t xml:space="preserve">¶ </w:t>
      </w:r>
      <w:r w:rsidRPr="005A33B2">
        <w:rPr>
          <w:rFonts w:ascii="Verdana" w:hAnsi="Verdana" w:cstheme="majorHAnsi"/>
          <w:sz w:val="10"/>
        </w:rPr>
        <w:t>Designing Scenarios for Political Science Inquiry</w:t>
      </w:r>
      <w:r w:rsidRPr="005A33B2">
        <w:rPr>
          <w:rFonts w:ascii="Verdana" w:hAnsi="Verdana" w:cstheme="majorHAnsi"/>
          <w:sz w:val="12"/>
        </w:rPr>
        <w:t xml:space="preserve">¶ </w:t>
      </w:r>
      <w:r w:rsidRPr="005A33B2">
        <w:rPr>
          <w:rFonts w:ascii="Verdana" w:hAnsi="Verdana" w:cstheme="majorHAnsi"/>
          <w:sz w:val="10"/>
        </w:rPr>
        <w:t xml:space="preserve">The characteristics of scenario analysis that commend its use to policymakers also make it well suited to helping political scientists generate and develop policy-relevant research programs. </w:t>
      </w:r>
      <w:r w:rsidRPr="005A33B2">
        <w:rPr>
          <w:rStyle w:val="StyleUnderline"/>
          <w:rFonts w:ascii="Verdana" w:hAnsi="Verdana" w:cstheme="majorHAnsi"/>
        </w:rPr>
        <w:t>Scenarios are essentially textured, plausible, and relevant stories that help us imagine how the future</w:t>
      </w:r>
      <w:r w:rsidRPr="005A33B2">
        <w:rPr>
          <w:rFonts w:ascii="Verdana" w:hAnsi="Verdana" w:cstheme="majorHAnsi"/>
          <w:sz w:val="10"/>
        </w:rPr>
        <w:t xml:space="preserve"> political-economic world </w:t>
      </w:r>
      <w:r w:rsidRPr="005A33B2">
        <w:rPr>
          <w:rStyle w:val="StyleUnderline"/>
          <w:rFonts w:ascii="Verdana" w:hAnsi="Verdana" w:cstheme="majorHAnsi"/>
        </w:rPr>
        <w:t>could be different from the past</w:t>
      </w:r>
      <w:r w:rsidRPr="005A33B2">
        <w:rPr>
          <w:rFonts w:ascii="Verdana" w:hAnsi="Verdana" w:cstheme="majorHAnsi"/>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5A33B2">
        <w:rPr>
          <w:rStyle w:val="StyleUnderline"/>
          <w:rFonts w:ascii="Verdana" w:hAnsi="Verdana" w:cstheme="majorHAnsi"/>
        </w:rPr>
        <w:t>Very simply, scenario analysis can throw into sharp relief often-overlooked yet pressing questions in international affairs that demand focused investigation</w:t>
      </w:r>
      <w:r w:rsidRPr="005A33B2">
        <w:rPr>
          <w:rFonts w:ascii="Verdana" w:hAnsi="Verdana" w:cstheme="majorHAnsi"/>
          <w:sz w:val="10"/>
        </w:rPr>
        <w:t>.</w:t>
      </w:r>
      <w:r w:rsidRPr="005A33B2">
        <w:rPr>
          <w:rFonts w:ascii="Verdana" w:hAnsi="Verdana" w:cstheme="majorHAnsi"/>
          <w:sz w:val="12"/>
        </w:rPr>
        <w:t xml:space="preserve">¶ </w:t>
      </w:r>
      <w:r w:rsidRPr="005A33B2">
        <w:rPr>
          <w:rStyle w:val="StyleUnderline"/>
          <w:rFonts w:ascii="Verdana" w:hAnsi="Verdana" w:cstheme="majorHAnsi"/>
          <w:highlight w:val="green"/>
        </w:rPr>
        <w:t>Scenarios</w:t>
      </w:r>
      <w:r w:rsidRPr="005A33B2">
        <w:rPr>
          <w:rStyle w:val="StyleUnderline"/>
          <w:rFonts w:ascii="Verdana" w:hAnsi="Verdana" w:cstheme="majorHAnsi"/>
        </w:rPr>
        <w:t xml:space="preserve"> thus </w:t>
      </w:r>
      <w:r w:rsidRPr="005A33B2">
        <w:rPr>
          <w:rStyle w:val="StyleUnderline"/>
          <w:rFonts w:ascii="Verdana" w:hAnsi="Verdana" w:cstheme="majorHAnsi"/>
          <w:highlight w:val="green"/>
        </w:rPr>
        <w:t>offer</w:t>
      </w:r>
      <w:r w:rsidRPr="005A33B2">
        <w:rPr>
          <w:rFonts w:ascii="Verdana" w:hAnsi="Verdana" w:cstheme="majorHAnsi"/>
          <w:sz w:val="10"/>
        </w:rPr>
        <w:t xml:space="preserve">, in principle, </w:t>
      </w:r>
      <w:r w:rsidRPr="005A33B2">
        <w:rPr>
          <w:rStyle w:val="StyleUnderline"/>
          <w:rFonts w:ascii="Verdana" w:hAnsi="Verdana" w:cstheme="majorHAnsi"/>
        </w:rPr>
        <w:t xml:space="preserve">an </w:t>
      </w:r>
      <w:r w:rsidRPr="005A33B2">
        <w:rPr>
          <w:rStyle w:val="StyleUnderline"/>
          <w:rFonts w:ascii="Verdana" w:hAnsi="Verdana" w:cstheme="majorHAnsi"/>
          <w:highlight w:val="green"/>
        </w:rPr>
        <w:t>innovative tool for</w:t>
      </w:r>
      <w:r w:rsidRPr="005A33B2">
        <w:rPr>
          <w:rStyle w:val="StyleUnderline"/>
          <w:rFonts w:ascii="Verdana" w:hAnsi="Verdana" w:cstheme="majorHAnsi"/>
        </w:rPr>
        <w:t xml:space="preserve"> developing a political science </w:t>
      </w:r>
      <w:r w:rsidRPr="005A33B2">
        <w:rPr>
          <w:rStyle w:val="StyleUnderline"/>
          <w:rFonts w:ascii="Verdana" w:hAnsi="Verdana" w:cstheme="majorHAnsi"/>
          <w:highlight w:val="green"/>
        </w:rPr>
        <w:t xml:space="preserve">research </w:t>
      </w:r>
      <w:r w:rsidRPr="005A33B2">
        <w:rPr>
          <w:rStyle w:val="StyleUnderline"/>
          <w:rFonts w:ascii="Verdana" w:hAnsi="Verdana" w:cstheme="majorHAnsi"/>
        </w:rPr>
        <w:t>agenda</w:t>
      </w:r>
      <w:r w:rsidRPr="005A33B2">
        <w:rPr>
          <w:rFonts w:ascii="Verdana" w:hAnsi="Verdana" w:cstheme="majorHAnsi"/>
          <w:sz w:val="10"/>
        </w:rPr>
        <w:t xml:space="preserve">. In practice, </w:t>
      </w:r>
      <w:r w:rsidRPr="005A33B2">
        <w:rPr>
          <w:rStyle w:val="StyleUnderline"/>
          <w:rFonts w:ascii="Verdana" w:hAnsi="Verdana" w:cstheme="majorHAnsi"/>
        </w:rPr>
        <w:t>achieving this objective requires careful tailoring of the approach</w:t>
      </w:r>
      <w:r w:rsidRPr="005A33B2">
        <w:rPr>
          <w:rFonts w:ascii="Verdana" w:hAnsi="Verdana" w:cstheme="majorHAnsi"/>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r w:rsidRPr="005A33B2">
        <w:rPr>
          <w:rFonts w:ascii="Verdana" w:hAnsi="Verdana" w:cstheme="majorHAnsi"/>
          <w:sz w:val="12"/>
        </w:rPr>
        <w:t xml:space="preserve">¶ </w:t>
      </w:r>
      <w:r w:rsidRPr="005A33B2">
        <w:rPr>
          <w:rFonts w:ascii="Verdana" w:hAnsi="Verdana" w:cstheme="majorHAnsi"/>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5A33B2">
        <w:rPr>
          <w:rStyle w:val="StyleUnderline"/>
          <w:rFonts w:ascii="Verdana" w:hAnsi="Verdana" w:cstheme="majorHAnsi"/>
        </w:rPr>
        <w:t>The use of scenarios is similar to counterfactual analysis in that it modifies certain variables in a given situation in order to analyze the resulting effects</w:t>
      </w:r>
      <w:r w:rsidRPr="005A33B2">
        <w:rPr>
          <w:rFonts w:ascii="Verdana" w:hAnsi="Verdana" w:cstheme="majorHAnsi"/>
          <w:sz w:val="10"/>
        </w:rPr>
        <w:t xml:space="preserve"> (Fearon 1991). </w:t>
      </w:r>
      <w:r w:rsidRPr="005A33B2">
        <w:rPr>
          <w:rStyle w:val="StyleUnderline"/>
          <w:rFonts w:ascii="Verdana" w:hAnsi="Verdana" w:cstheme="majorHAnsi"/>
        </w:rPr>
        <w:t>Whereas counterfactuals are traditionally retrospective</w:t>
      </w:r>
      <w:r w:rsidRPr="005A33B2">
        <w:rPr>
          <w:rFonts w:ascii="Verdana" w:hAnsi="Verdana" w:cstheme="majorHAnsi"/>
          <w:sz w:val="10"/>
        </w:rPr>
        <w:t xml:space="preserve"> in nature and explore events that did not actually occur in the context of known history, our </w:t>
      </w:r>
      <w:r w:rsidRPr="005A33B2">
        <w:rPr>
          <w:rStyle w:val="Emphasis"/>
          <w:rFonts w:ascii="Verdana" w:hAnsi="Verdana" w:cstheme="majorHAnsi"/>
          <w:highlight w:val="green"/>
        </w:rPr>
        <w:t>scenarios are deliberately forward-looking</w:t>
      </w:r>
      <w:r w:rsidRPr="005A33B2">
        <w:rPr>
          <w:rFonts w:ascii="Verdana" w:hAnsi="Verdana" w:cstheme="majorHAnsi"/>
          <w:sz w:val="10"/>
          <w:highlight w:val="green"/>
        </w:rPr>
        <w:t xml:space="preserve"> </w:t>
      </w:r>
      <w:r w:rsidRPr="005A33B2">
        <w:rPr>
          <w:rStyle w:val="StyleUnderline"/>
          <w:rFonts w:ascii="Verdana" w:hAnsi="Verdana" w:cstheme="majorHAnsi"/>
        </w:rPr>
        <w:t>and</w:t>
      </w:r>
      <w:r w:rsidRPr="005A33B2">
        <w:rPr>
          <w:rFonts w:ascii="Verdana" w:hAnsi="Verdana" w:cstheme="majorHAnsi"/>
          <w:sz w:val="10"/>
        </w:rPr>
        <w:t xml:space="preserve"> are </w:t>
      </w:r>
      <w:r w:rsidRPr="005A33B2">
        <w:rPr>
          <w:rStyle w:val="StyleUnderline"/>
          <w:rFonts w:ascii="Verdana" w:hAnsi="Verdana" w:cstheme="majorHAnsi"/>
        </w:rPr>
        <w:t xml:space="preserve">designed </w:t>
      </w:r>
      <w:r w:rsidRPr="005A33B2">
        <w:rPr>
          <w:rStyle w:val="StyleUnderline"/>
          <w:rFonts w:ascii="Verdana" w:hAnsi="Verdana" w:cstheme="majorHAnsi"/>
          <w:highlight w:val="green"/>
        </w:rPr>
        <w:t xml:space="preserve">to </w:t>
      </w:r>
      <w:r w:rsidRPr="005A33B2">
        <w:rPr>
          <w:rStyle w:val="Emphasis"/>
          <w:rFonts w:ascii="Verdana" w:hAnsi="Verdana" w:cstheme="majorHAnsi"/>
          <w:highlight w:val="green"/>
        </w:rPr>
        <w:t>explore</w:t>
      </w:r>
      <w:r w:rsidRPr="005A33B2">
        <w:rPr>
          <w:rStyle w:val="Emphasis"/>
          <w:rFonts w:ascii="Verdana" w:hAnsi="Verdana" w:cstheme="majorHAnsi"/>
        </w:rPr>
        <w:t xml:space="preserve"> potential </w:t>
      </w:r>
      <w:r w:rsidRPr="005A33B2">
        <w:rPr>
          <w:rStyle w:val="Emphasis"/>
          <w:rFonts w:ascii="Verdana" w:hAnsi="Verdana" w:cstheme="majorHAnsi"/>
          <w:highlight w:val="green"/>
        </w:rPr>
        <w:t>futures</w:t>
      </w:r>
      <w:r w:rsidRPr="005A33B2">
        <w:rPr>
          <w:rFonts w:ascii="Verdana" w:hAnsi="Verdana" w:cstheme="majorHAnsi"/>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5A33B2">
        <w:rPr>
          <w:rStyle w:val="StyleUnderline"/>
          <w:rFonts w:ascii="Verdana" w:hAnsi="Verdana" w:cstheme="majorHAnsi"/>
        </w:rPr>
        <w:t>We see scenarios as a complementary resource for exploring these dynamics in international affairs, rather than as a replacement</w:t>
      </w:r>
      <w:r w:rsidRPr="005A33B2">
        <w:rPr>
          <w:rFonts w:ascii="Verdana" w:hAnsi="Verdana" w:cstheme="majorHAnsi"/>
          <w:sz w:val="10"/>
        </w:rPr>
        <w:t xml:space="preserve"> for counterfactual analysis, historical case studies, or other methodological tools.</w:t>
      </w:r>
      <w:r w:rsidRPr="005A33B2">
        <w:rPr>
          <w:rFonts w:ascii="Verdana" w:hAnsi="Verdana" w:cstheme="majorHAnsi"/>
          <w:sz w:val="12"/>
        </w:rPr>
        <w:t xml:space="preserve">¶ </w:t>
      </w:r>
      <w:r w:rsidRPr="005A33B2">
        <w:rPr>
          <w:rFonts w:ascii="Verdana" w:hAnsi="Verdana" w:cstheme="majorHAnsi"/>
          <w:sz w:val="10"/>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r w:rsidRPr="005A33B2">
        <w:rPr>
          <w:rFonts w:ascii="Verdana" w:hAnsi="Verdana" w:cstheme="majorHAnsi"/>
          <w:sz w:val="12"/>
        </w:rPr>
        <w:t xml:space="preserve">¶ </w:t>
      </w:r>
      <w:r w:rsidRPr="005A33B2">
        <w:rPr>
          <w:rStyle w:val="StyleUnderline"/>
          <w:rFonts w:ascii="Verdana" w:hAnsi="Verdana" w:cstheme="majorHAnsi"/>
        </w:rPr>
        <w:t>The scenario process described here has thus been carefully designed to offer some guidance to policy-oriented</w:t>
      </w:r>
      <w:r w:rsidRPr="005A33B2">
        <w:rPr>
          <w:rFonts w:ascii="Verdana" w:hAnsi="Verdana" w:cstheme="majorHAnsi"/>
          <w:sz w:val="10"/>
        </w:rPr>
        <w:t xml:space="preserve"> graduate </w:t>
      </w:r>
      <w:r w:rsidRPr="005A33B2">
        <w:rPr>
          <w:rStyle w:val="StyleUnderline"/>
          <w:rFonts w:ascii="Verdana" w:hAnsi="Verdana" w:cstheme="majorHAnsi"/>
        </w:rPr>
        <w:t>students who are otherwise left to the relatively unstructured norms by which political science</w:t>
      </w:r>
      <w:r w:rsidRPr="005A33B2">
        <w:rPr>
          <w:rFonts w:ascii="Verdana" w:hAnsi="Verdana" w:cstheme="majorHAnsi"/>
          <w:sz w:val="10"/>
        </w:rPr>
        <w:t xml:space="preserve"> dissertation </w:t>
      </w:r>
      <w:r w:rsidRPr="005A33B2">
        <w:rPr>
          <w:rStyle w:val="StyleUnderline"/>
          <w:rFonts w:ascii="Verdana" w:hAnsi="Verdana" w:cstheme="majorHAnsi"/>
        </w:rPr>
        <w:t>ideas are typically developed</w:t>
      </w:r>
      <w:r w:rsidRPr="005A33B2">
        <w:rPr>
          <w:rFonts w:ascii="Verdana" w:hAnsi="Verdana" w:cstheme="majorHAnsi"/>
          <w:sz w:val="1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r w:rsidRPr="005A33B2">
        <w:rPr>
          <w:rFonts w:ascii="Verdana" w:hAnsi="Verdana" w:cstheme="majorHAnsi"/>
          <w:sz w:val="12"/>
        </w:rPr>
        <w:t xml:space="preserve">¶ </w:t>
      </w:r>
      <w:r w:rsidRPr="005A33B2">
        <w:rPr>
          <w:rStyle w:val="StyleUnderline"/>
          <w:rFonts w:ascii="Verdana" w:hAnsi="Verdana" w:cstheme="majorHAnsi"/>
        </w:rPr>
        <w:t xml:space="preserve">The scenario approach to generating research ideas is grounded in the belief that these traditional approaches can be complemented by identifying questions likely to be of great empirical importance in the real world, even if these </w:t>
      </w:r>
      <w:r w:rsidRPr="005A33B2">
        <w:rPr>
          <w:rStyle w:val="Emphasis"/>
          <w:rFonts w:ascii="Verdana" w:hAnsi="Verdana" w:cstheme="majorHAnsi"/>
        </w:rPr>
        <w:t>do not appear</w:t>
      </w:r>
      <w:r w:rsidRPr="005A33B2">
        <w:rPr>
          <w:rFonts w:ascii="Verdana" w:hAnsi="Verdana" w:cstheme="majorHAnsi"/>
          <w:sz w:val="10"/>
        </w:rPr>
        <w:t xml:space="preserve"> as puzzles </w:t>
      </w:r>
      <w:r w:rsidRPr="005A33B2">
        <w:rPr>
          <w:rStyle w:val="Emphasis"/>
          <w:rFonts w:ascii="Verdana" w:hAnsi="Verdana" w:cstheme="majorHAnsi"/>
        </w:rPr>
        <w:t>in existing research programs</w:t>
      </w:r>
      <w:r w:rsidRPr="005A33B2">
        <w:rPr>
          <w:rStyle w:val="StyleUnderline"/>
          <w:rFonts w:ascii="Verdana" w:hAnsi="Verdana" w:cstheme="majorHAnsi"/>
        </w:rPr>
        <w:t xml:space="preserve"> or as clear extrapolations from past events</w:t>
      </w:r>
      <w:r w:rsidRPr="005A33B2">
        <w:rPr>
          <w:rFonts w:ascii="Verdana" w:hAnsi="Verdana" w:cstheme="majorHAnsi"/>
          <w:sz w:val="10"/>
        </w:rPr>
        <w:t xml:space="preserve">. The </w:t>
      </w:r>
      <w:r w:rsidRPr="005A33B2">
        <w:rPr>
          <w:rStyle w:val="StyleUnderline"/>
          <w:rFonts w:ascii="Verdana" w:hAnsi="Verdana" w:cstheme="majorHAnsi"/>
          <w:highlight w:val="green"/>
        </w:rPr>
        <w:t>scenario</w:t>
      </w:r>
      <w:r w:rsidRPr="005A33B2">
        <w:rPr>
          <w:rStyle w:val="StyleUnderline"/>
          <w:rFonts w:ascii="Verdana" w:hAnsi="Verdana" w:cstheme="majorHAnsi"/>
        </w:rPr>
        <w:t>s</w:t>
      </w:r>
      <w:r w:rsidRPr="005A33B2">
        <w:rPr>
          <w:rFonts w:ascii="Verdana" w:hAnsi="Verdana" w:cstheme="majorHAnsi"/>
          <w:sz w:val="10"/>
        </w:rPr>
        <w:t xml:space="preserve"> analyzed at NEFPC </w:t>
      </w:r>
      <w:r w:rsidRPr="005A33B2">
        <w:rPr>
          <w:rStyle w:val="StyleUnderline"/>
          <w:rFonts w:ascii="Verdana" w:hAnsi="Verdana" w:cstheme="majorHAnsi"/>
        </w:rPr>
        <w:t xml:space="preserve">envision alternative worlds that could develop in the medium (five to seven year) term and are designed to </w:t>
      </w:r>
      <w:r w:rsidRPr="005A33B2">
        <w:rPr>
          <w:rStyle w:val="Emphasis"/>
          <w:rFonts w:ascii="Verdana" w:hAnsi="Verdana" w:cstheme="majorHAnsi"/>
          <w:highlight w:val="green"/>
        </w:rPr>
        <w:t xml:space="preserve">tease out issues scholars and policymakers may encounter in the </w:t>
      </w:r>
      <w:r w:rsidRPr="005A33B2">
        <w:rPr>
          <w:rStyle w:val="Emphasis"/>
          <w:rFonts w:ascii="Verdana" w:hAnsi="Verdana" w:cstheme="majorHAnsi"/>
        </w:rPr>
        <w:t xml:space="preserve">relatively </w:t>
      </w:r>
      <w:r w:rsidRPr="005A33B2">
        <w:rPr>
          <w:rStyle w:val="Emphasis"/>
          <w:rFonts w:ascii="Verdana" w:hAnsi="Verdana" w:cstheme="majorHAnsi"/>
          <w:highlight w:val="green"/>
        </w:rPr>
        <w:t>near future</w:t>
      </w:r>
      <w:r w:rsidRPr="005A33B2">
        <w:rPr>
          <w:rFonts w:ascii="Verdana" w:hAnsi="Verdana" w:cstheme="majorHAnsi"/>
          <w:sz w:val="10"/>
          <w:highlight w:val="green"/>
        </w:rPr>
        <w:t xml:space="preserve"> </w:t>
      </w:r>
      <w:r w:rsidRPr="005A33B2">
        <w:rPr>
          <w:rStyle w:val="StyleUnderline"/>
          <w:rFonts w:ascii="Verdana" w:hAnsi="Verdana" w:cstheme="majorHAnsi"/>
          <w:highlight w:val="green"/>
        </w:rPr>
        <w:t xml:space="preserve">so </w:t>
      </w:r>
      <w:r w:rsidRPr="005A33B2">
        <w:rPr>
          <w:rStyle w:val="StyleUnderline"/>
          <w:rFonts w:ascii="Verdana" w:hAnsi="Verdana" w:cstheme="majorHAnsi"/>
        </w:rPr>
        <w:t xml:space="preserve">that </w:t>
      </w:r>
      <w:r w:rsidRPr="005A33B2">
        <w:rPr>
          <w:rStyle w:val="StyleUnderline"/>
          <w:rFonts w:ascii="Verdana" w:hAnsi="Verdana" w:cstheme="majorHAnsi"/>
          <w:highlight w:val="green"/>
        </w:rPr>
        <w:t xml:space="preserve">they can </w:t>
      </w:r>
      <w:r w:rsidRPr="005A33B2">
        <w:rPr>
          <w:rStyle w:val="Emphasis"/>
          <w:rFonts w:ascii="Verdana" w:hAnsi="Verdana" w:cstheme="majorHAnsi"/>
        </w:rPr>
        <w:t xml:space="preserve">begin </w:t>
      </w:r>
      <w:r w:rsidRPr="005A33B2">
        <w:rPr>
          <w:rStyle w:val="Emphasis"/>
          <w:rFonts w:ascii="Verdana" w:hAnsi="Verdana" w:cstheme="majorHAnsi"/>
          <w:highlight w:val="green"/>
        </w:rPr>
        <w:t>think</w:t>
      </w:r>
      <w:r w:rsidRPr="005A33B2">
        <w:rPr>
          <w:rStyle w:val="Emphasis"/>
          <w:rFonts w:ascii="Verdana" w:hAnsi="Verdana" w:cstheme="majorHAnsi"/>
        </w:rPr>
        <w:t>ing</w:t>
      </w:r>
      <w:r w:rsidRPr="005A33B2">
        <w:rPr>
          <w:rStyle w:val="Emphasis"/>
          <w:rFonts w:ascii="Verdana" w:hAnsi="Verdana" w:cstheme="majorHAnsi"/>
          <w:highlight w:val="green"/>
        </w:rPr>
        <w:t xml:space="preserve"> critically </w:t>
      </w:r>
      <w:r w:rsidRPr="005A33B2">
        <w:rPr>
          <w:rStyle w:val="Emphasis"/>
          <w:rFonts w:ascii="Verdana" w:hAnsi="Verdana" w:cstheme="majorHAnsi"/>
        </w:rPr>
        <w:t xml:space="preserve">about them </w:t>
      </w:r>
      <w:r w:rsidRPr="005A33B2">
        <w:rPr>
          <w:rStyle w:val="Emphasis"/>
          <w:rFonts w:ascii="Verdana" w:hAnsi="Verdana" w:cstheme="majorHAnsi"/>
          <w:highlight w:val="green"/>
        </w:rPr>
        <w:t>now</w:t>
      </w:r>
      <w:r w:rsidRPr="005A33B2">
        <w:rPr>
          <w:rFonts w:ascii="Verdana" w:hAnsi="Verdana" w:cstheme="majorHAnsi"/>
          <w:sz w:val="10"/>
          <w:highlight w:val="green"/>
        </w:rPr>
        <w:t xml:space="preserve">. </w:t>
      </w:r>
      <w:r w:rsidRPr="005A33B2">
        <w:rPr>
          <w:rStyle w:val="StyleUnderline"/>
          <w:rFonts w:ascii="Verdana" w:hAnsi="Verdana" w:cstheme="majorHAnsi"/>
        </w:rPr>
        <w:t>This timeframe offers a period distant enough from the present as to avoid falling into current events analysis, but not so far into the future as to seem like science fiction</w:t>
      </w:r>
      <w:r w:rsidRPr="005A33B2">
        <w:rPr>
          <w:rFonts w:ascii="Verdana" w:hAnsi="Verdana" w:cstheme="majorHAnsi"/>
          <w:sz w:val="10"/>
        </w:rPr>
        <w:t xml:space="preserve">. In imagining the worlds in which these scenarios might come to pass, </w:t>
      </w:r>
      <w:r w:rsidRPr="005A33B2">
        <w:rPr>
          <w:rStyle w:val="StyleUnderline"/>
          <w:rFonts w:ascii="Verdana" w:hAnsi="Verdana" w:cstheme="majorHAnsi"/>
          <w:highlight w:val="green"/>
        </w:rPr>
        <w:t xml:space="preserve">participants </w:t>
      </w:r>
      <w:r w:rsidRPr="005A33B2">
        <w:rPr>
          <w:rStyle w:val="Emphasis"/>
          <w:rFonts w:ascii="Verdana" w:hAnsi="Verdana" w:cstheme="majorHAnsi"/>
          <w:highlight w:val="green"/>
        </w:rPr>
        <w:t>learn strategies for avoiding failures of creativity</w:t>
      </w:r>
      <w:r w:rsidRPr="005A33B2">
        <w:rPr>
          <w:rStyle w:val="StyleUnderline"/>
          <w:rFonts w:ascii="Verdana" w:hAnsi="Verdana" w:cstheme="majorHAnsi"/>
          <w:highlight w:val="green"/>
        </w:rPr>
        <w:t xml:space="preserve"> and </w:t>
      </w:r>
      <w:r w:rsidRPr="005A33B2">
        <w:rPr>
          <w:rStyle w:val="StyleUnderline"/>
          <w:rFonts w:ascii="Verdana" w:hAnsi="Verdana" w:cstheme="majorHAnsi"/>
        </w:rPr>
        <w:t xml:space="preserve">for </w:t>
      </w:r>
      <w:r w:rsidRPr="005A33B2">
        <w:rPr>
          <w:rStyle w:val="Emphasis"/>
          <w:rFonts w:ascii="Verdana" w:hAnsi="Verdana" w:cstheme="majorHAnsi"/>
          <w:highlight w:val="green"/>
        </w:rPr>
        <w:t>overturning</w:t>
      </w:r>
      <w:r w:rsidRPr="005A33B2">
        <w:rPr>
          <w:rStyle w:val="Emphasis"/>
          <w:rFonts w:ascii="Verdana" w:hAnsi="Verdana" w:cstheme="majorHAnsi"/>
        </w:rPr>
        <w:t xml:space="preserve"> the </w:t>
      </w:r>
      <w:r w:rsidRPr="005A33B2">
        <w:rPr>
          <w:rStyle w:val="Emphasis"/>
          <w:rFonts w:ascii="Verdana" w:hAnsi="Verdana" w:cstheme="majorHAnsi"/>
          <w:highlight w:val="green"/>
        </w:rPr>
        <w:t xml:space="preserve">assumptions that prevent scholars </w:t>
      </w:r>
      <w:r w:rsidRPr="005A33B2">
        <w:rPr>
          <w:rStyle w:val="Emphasis"/>
          <w:rFonts w:ascii="Verdana" w:hAnsi="Verdana" w:cstheme="majorHAnsi"/>
        </w:rPr>
        <w:t xml:space="preserve">and analysts </w:t>
      </w:r>
      <w:r w:rsidRPr="005A33B2">
        <w:rPr>
          <w:rStyle w:val="Emphasis"/>
          <w:rFonts w:ascii="Verdana" w:hAnsi="Verdana" w:cstheme="majorHAnsi"/>
          <w:highlight w:val="green"/>
        </w:rPr>
        <w:t>from anticipating and understanding</w:t>
      </w:r>
      <w:r w:rsidRPr="005A33B2">
        <w:rPr>
          <w:rStyle w:val="StyleUnderline"/>
          <w:rFonts w:ascii="Verdana" w:hAnsi="Verdana" w:cstheme="majorHAnsi"/>
          <w:highlight w:val="green"/>
        </w:rPr>
        <w:t xml:space="preserve"> </w:t>
      </w:r>
      <w:r w:rsidRPr="005A33B2">
        <w:rPr>
          <w:rStyle w:val="StyleUnderline"/>
          <w:rFonts w:ascii="Verdana" w:hAnsi="Verdana" w:cstheme="majorHAnsi"/>
        </w:rPr>
        <w:t xml:space="preserve">the </w:t>
      </w:r>
      <w:r w:rsidRPr="005A33B2">
        <w:rPr>
          <w:rStyle w:val="StyleUnderline"/>
          <w:rFonts w:ascii="Verdana" w:hAnsi="Verdana" w:cstheme="majorHAnsi"/>
          <w:highlight w:val="green"/>
        </w:rPr>
        <w:t xml:space="preserve">pivotal junctures </w:t>
      </w:r>
      <w:r w:rsidRPr="005A33B2">
        <w:rPr>
          <w:rStyle w:val="StyleUnderline"/>
          <w:rFonts w:ascii="Verdana" w:hAnsi="Verdana" w:cstheme="majorHAnsi"/>
        </w:rPr>
        <w:t>that arise in international affairs</w:t>
      </w:r>
      <w:r w:rsidRPr="005A33B2">
        <w:rPr>
          <w:rFonts w:ascii="Verdana" w:hAnsi="Verdana" w:cstheme="majorHAnsi"/>
          <w:sz w:val="10"/>
        </w:rPr>
        <w:t>.</w:t>
      </w:r>
    </w:p>
    <w:p w14:paraId="3953CFB1" w14:textId="1DE4410F" w:rsidR="00E42E4C" w:rsidRPr="005A33B2" w:rsidRDefault="00ED7138" w:rsidP="00ED7138">
      <w:pPr>
        <w:pStyle w:val="Heading2"/>
        <w:rPr>
          <w:rFonts w:ascii="Verdana" w:hAnsi="Verdana" w:cstheme="majorHAnsi"/>
        </w:rPr>
      </w:pPr>
      <w:r w:rsidRPr="005A33B2">
        <w:rPr>
          <w:rFonts w:ascii="Verdana" w:hAnsi="Verdana" w:cstheme="majorHAnsi"/>
        </w:rPr>
        <w:t>2AC --- Sabotage</w:t>
      </w:r>
    </w:p>
    <w:p w14:paraId="71CC01C8" w14:textId="235E2E94" w:rsidR="00B431DF" w:rsidRPr="005A33B2" w:rsidRDefault="00B431DF" w:rsidP="00B431DF">
      <w:pPr>
        <w:pStyle w:val="Heading3"/>
        <w:rPr>
          <w:rFonts w:ascii="Verdana" w:hAnsi="Verdana" w:cstheme="majorHAnsi"/>
        </w:rPr>
      </w:pPr>
      <w:r w:rsidRPr="005A33B2">
        <w:rPr>
          <w:rFonts w:ascii="Verdana" w:hAnsi="Verdana" w:cstheme="majorHAnsi"/>
        </w:rPr>
        <w:t>2AC --- UQ</w:t>
      </w:r>
    </w:p>
    <w:p w14:paraId="61411650" w14:textId="77777777" w:rsidR="00B431DF" w:rsidRPr="005A33B2" w:rsidRDefault="00B431DF" w:rsidP="00B431DF">
      <w:pPr>
        <w:pStyle w:val="Heading4"/>
        <w:rPr>
          <w:rFonts w:ascii="Verdana" w:hAnsi="Verdana" w:cstheme="majorHAnsi"/>
        </w:rPr>
      </w:pPr>
      <w:r w:rsidRPr="005A33B2">
        <w:rPr>
          <w:rFonts w:ascii="Verdana" w:hAnsi="Verdana" w:cstheme="majorHAnsi"/>
        </w:rPr>
        <w:t xml:space="preserve">The petro-yuan is countering US dollar hegemony. </w:t>
      </w:r>
    </w:p>
    <w:p w14:paraId="1901E696" w14:textId="77777777" w:rsidR="00B431DF" w:rsidRPr="005A33B2" w:rsidRDefault="00B431DF" w:rsidP="00B431DF">
      <w:pPr>
        <w:rPr>
          <w:rFonts w:ascii="Verdana" w:hAnsi="Verdana" w:cstheme="majorHAnsi"/>
          <w:b/>
          <w:bCs/>
          <w:sz w:val="26"/>
          <w:szCs w:val="26"/>
        </w:rPr>
      </w:pPr>
      <w:r w:rsidRPr="005A33B2">
        <w:rPr>
          <w:rFonts w:ascii="Verdana" w:hAnsi="Verdana" w:cstheme="majorHAnsi"/>
          <w:b/>
          <w:bCs/>
          <w:sz w:val="26"/>
          <w:szCs w:val="26"/>
        </w:rPr>
        <w:t>Cho ‘19</w:t>
      </w:r>
    </w:p>
    <w:p w14:paraId="78F7D511" w14:textId="29CDEB17" w:rsidR="00B431DF" w:rsidRPr="005A33B2" w:rsidRDefault="00B431DF" w:rsidP="00B431DF">
      <w:pPr>
        <w:rPr>
          <w:rFonts w:ascii="Verdana" w:hAnsi="Verdana" w:cstheme="majorHAnsi"/>
          <w:b/>
          <w:bCs/>
          <w:sz w:val="26"/>
          <w:szCs w:val="26"/>
        </w:rPr>
      </w:pPr>
      <w:r w:rsidRPr="005A33B2">
        <w:rPr>
          <w:rFonts w:ascii="Verdana" w:hAnsi="Verdana" w:cstheme="majorHAnsi"/>
          <w:szCs w:val="16"/>
        </w:rPr>
        <w:t>(Yusho Cho, 1-7-2019, "China, Russia and EU edge away from petrodollar," Nikkei Asian Review, https://asia.nikkei.com/Economy/China-Russia-and-EU-edge-away-from-petrodollar)//Kian</w:t>
      </w:r>
    </w:p>
    <w:p w14:paraId="56B5DF71" w14:textId="77777777" w:rsidR="00B431DF" w:rsidRPr="005A33B2" w:rsidRDefault="00B431DF" w:rsidP="00B431DF">
      <w:pPr>
        <w:rPr>
          <w:rFonts w:ascii="Verdana" w:hAnsi="Verdana" w:cstheme="majorHAnsi"/>
          <w:sz w:val="12"/>
        </w:rPr>
      </w:pPr>
      <w:r w:rsidRPr="005A33B2">
        <w:rPr>
          <w:rFonts w:ascii="Verdana" w:hAnsi="Verdana" w:cstheme="majorHAnsi"/>
          <w:sz w:val="12"/>
        </w:rPr>
        <w:t xml:space="preserve">SHANGHAI/TOKYO -- The exclusivity of the U.S. dollar as a vehicle for global crude oil trading is increasingly being challenged by other currencies. </w:t>
      </w:r>
      <w:r w:rsidRPr="005A33B2">
        <w:rPr>
          <w:rStyle w:val="StyleUnderline"/>
          <w:rFonts w:ascii="Verdana" w:hAnsi="Verdana" w:cstheme="majorHAnsi"/>
          <w:highlight w:val="green"/>
        </w:rPr>
        <w:t>China</w:t>
      </w:r>
      <w:r w:rsidRPr="005A33B2">
        <w:rPr>
          <w:rStyle w:val="StyleUnderline"/>
          <w:rFonts w:ascii="Verdana" w:hAnsi="Verdana" w:cstheme="majorHAnsi"/>
        </w:rPr>
        <w:t xml:space="preserve">, caught in a trade war with the U.S., </w:t>
      </w:r>
      <w:r w:rsidRPr="005A33B2">
        <w:rPr>
          <w:rStyle w:val="StyleUnderline"/>
          <w:rFonts w:ascii="Verdana" w:hAnsi="Verdana" w:cstheme="majorHAnsi"/>
          <w:highlight w:val="green"/>
        </w:rPr>
        <w:t>is expanding oil trading denominated in yuan</w:t>
      </w:r>
      <w:r w:rsidRPr="005A33B2">
        <w:rPr>
          <w:rStyle w:val="StyleUnderline"/>
          <w:rFonts w:ascii="Verdana" w:hAnsi="Verdana" w:cstheme="majorHAnsi"/>
        </w:rPr>
        <w:t xml:space="preserve">, while Russia and the European Union are also seeking to reduce their dependence on the dollar for payments for oil. </w:t>
      </w:r>
      <w:r w:rsidRPr="005A33B2">
        <w:rPr>
          <w:rFonts w:ascii="Verdana" w:hAnsi="Verdana" w:cstheme="majorHAnsi"/>
          <w:sz w:val="12"/>
        </w:rPr>
        <w:t xml:space="preserve">Awareness of risks stemming from heavy reliance on the dollar is growing now that the U.S. government has reimposed sanctions against Iran including on its oil exports. </w:t>
      </w:r>
      <w:r w:rsidRPr="005A33B2">
        <w:rPr>
          <w:rStyle w:val="StyleUnderline"/>
          <w:rFonts w:ascii="Verdana" w:hAnsi="Verdana" w:cstheme="majorHAnsi"/>
        </w:rPr>
        <w:t>The launch by the Chinese government in March of yuan-denominated oil futures trading on the Shanghai International Energy Exchange has reinforced the Chinese currency's presence in crude oil markets.</w:t>
      </w:r>
      <w:r w:rsidRPr="005A33B2">
        <w:rPr>
          <w:rFonts w:ascii="Verdana" w:hAnsi="Verdana" w:cstheme="majorHAnsi"/>
          <w:sz w:val="12"/>
        </w:rPr>
        <w:t xml:space="preserve"> The daily trade volume on the Shanghai market topped 500,000 contracts many times in December -- with each contract for 1,000 barrels of crude. </w:t>
      </w:r>
      <w:r w:rsidRPr="005A33B2">
        <w:rPr>
          <w:rStyle w:val="StyleUnderline"/>
          <w:rFonts w:ascii="Verdana" w:hAnsi="Verdana" w:cstheme="majorHAnsi"/>
          <w:highlight w:val="green"/>
        </w:rPr>
        <w:t>Transactions have doubled over the past six months.</w:t>
      </w:r>
      <w:r w:rsidRPr="005A33B2">
        <w:rPr>
          <w:rStyle w:val="StyleUnderline"/>
          <w:rFonts w:ascii="Verdana" w:hAnsi="Verdana" w:cstheme="majorHAnsi"/>
        </w:rPr>
        <w:t xml:space="preserve"> Trading volumes for Shanghai's yuan-denominated oil futures have already overtaken those of the rival Dubai Mercantile Exchange and sometimes come close to those of North Sea Brent, an international crude oil benchmark.</w:t>
      </w:r>
      <w:r w:rsidRPr="005A33B2">
        <w:rPr>
          <w:rFonts w:ascii="Verdana" w:hAnsi="Verdana" w:cstheme="majorHAnsi"/>
          <w:sz w:val="12"/>
        </w:rPr>
        <w:t xml:space="preserve"> With the first delivery completed in September, trading in yuan-denominated oil futures, mainly by Chinese companies, has been steadily increasing. Swelling demand for oil in China is behind the rapid growth of yuan-denominated oil trading. </w:t>
      </w:r>
      <w:r w:rsidRPr="005A33B2">
        <w:rPr>
          <w:rStyle w:val="StyleUnderline"/>
          <w:rFonts w:ascii="Verdana" w:hAnsi="Verdana" w:cstheme="majorHAnsi"/>
          <w:highlight w:val="green"/>
        </w:rPr>
        <w:t>China surpassed the U.S. as the world's biggest oil importer in 2017 and increased imports at a year-on-year rate of 8%</w:t>
      </w:r>
      <w:r w:rsidRPr="005A33B2">
        <w:rPr>
          <w:rStyle w:val="StyleUnderline"/>
          <w:rFonts w:ascii="Verdana" w:hAnsi="Verdana" w:cstheme="majorHAnsi"/>
        </w:rPr>
        <w:t xml:space="preserve"> in the first 10 months of 2018. With an increase in the construction of new and capacity expansion of existing oil refineries in China, a think tank affiliated with China Petroleum &amp; Chemical, or Sinopec, has forecast that the nation's refining capacity will increase 8% in 2019 over this year.</w:t>
      </w:r>
      <w:r w:rsidRPr="005A33B2">
        <w:rPr>
          <w:rFonts w:ascii="Verdana" w:hAnsi="Verdana" w:cstheme="majorHAnsi"/>
          <w:sz w:val="12"/>
        </w:rPr>
        <w:t xml:space="preserve"> Although Asia is becoming the center of crude oil trading, the key international benchmarks of West Texas Intermediate and North Sea Brent, which is traded on the London market, have long been used to determine crude oil prices. Investors also tend to turn to the U.S. and European markets because of their transparency and liquidity. However, with the hope of changing the current oil market structure and attracting investment money from abroad, China has opened the door for crude futures trading to foreign investors. </w:t>
      </w:r>
      <w:r w:rsidRPr="005A33B2">
        <w:rPr>
          <w:rStyle w:val="StyleUnderline"/>
          <w:rFonts w:ascii="Verdana" w:hAnsi="Verdana" w:cstheme="majorHAnsi"/>
          <w:highlight w:val="green"/>
        </w:rPr>
        <w:t>The petroyuan for oil futures trading could become a tool to counter U.S. dollar hegemony</w:t>
      </w:r>
      <w:r w:rsidRPr="005A33B2">
        <w:rPr>
          <w:rStyle w:val="StyleUnderline"/>
          <w:rFonts w:ascii="Verdana" w:hAnsi="Verdana" w:cstheme="majorHAnsi"/>
        </w:rPr>
        <w:t xml:space="preserve"> in the oil market</w:t>
      </w:r>
      <w:r w:rsidRPr="005A33B2">
        <w:rPr>
          <w:rFonts w:ascii="Verdana" w:hAnsi="Verdana" w:cstheme="majorHAnsi"/>
          <w:sz w:val="12"/>
        </w:rPr>
        <w:t xml:space="preserve">. China is steadily increasing yuan-denominated trading with oil-producing countries that experience some friction with the U.S. </w:t>
      </w:r>
      <w:r w:rsidRPr="005A33B2">
        <w:rPr>
          <w:rStyle w:val="StyleUnderline"/>
          <w:rFonts w:ascii="Verdana" w:hAnsi="Verdana" w:cstheme="majorHAnsi"/>
        </w:rPr>
        <w:t>In May, the administration of U.S. President Donald Trump announced the re-imposition of sanctions against Iran, calling for other countries to cut imports of Iranian oil to zero. China, however, is set to continue importing oil from Iran. "As the biggest importer of Iranian oil, China is likely to continue imports in yuan and may hedge against price fluctuations</w:t>
      </w:r>
      <w:r w:rsidRPr="005A33B2">
        <w:rPr>
          <w:rFonts w:ascii="Verdana" w:hAnsi="Verdana" w:cstheme="majorHAnsi"/>
          <w:sz w:val="12"/>
        </w:rPr>
        <w:t xml:space="preserve"> on the Shanghai market," said Takayuki Nogami, chief economist of Japan Oil, Gas and Metals National Corp. </w:t>
      </w:r>
      <w:r w:rsidRPr="005A33B2">
        <w:rPr>
          <w:rStyle w:val="StyleUnderline"/>
          <w:rFonts w:ascii="Verdana" w:hAnsi="Verdana" w:cstheme="majorHAnsi"/>
          <w:highlight w:val="green"/>
        </w:rPr>
        <w:t>If the use of the yuan for settlements of spot trading increases, demand for futures trading denominated in the Chinese currency will increase as a means to hedge against price fluctuations.</w:t>
      </w:r>
      <w:r w:rsidRPr="005A33B2">
        <w:rPr>
          <w:rStyle w:val="StyleUnderline"/>
          <w:rFonts w:ascii="Verdana" w:hAnsi="Verdana" w:cstheme="majorHAnsi"/>
        </w:rPr>
        <w:t xml:space="preserve"> Russia, too, is making aggressive attempts to reduce its reliance on the petrodollar and is partly accepting payments in yuan for its oil exports to China.</w:t>
      </w:r>
      <w:r w:rsidRPr="005A33B2">
        <w:rPr>
          <w:rFonts w:ascii="Verdana" w:hAnsi="Verdana" w:cstheme="majorHAnsi"/>
          <w:sz w:val="12"/>
        </w:rPr>
        <w:t xml:space="preserve"> The U.S. has imposed economic sanctions against Russian state oil group Rosneft and other energy companies, making it difficult for them to carry out transactions and obtain financing in dollars. In the Eurasian Economic Union, a regional economic union consisting of Kazakhstan and other former member states of the Soviet Union, Russia plans to establish common energy markets. At the union's summit in December, Russian President Vladimir Putin said, "We have approved large-scale programs for the formation of common markets for gas, oil and petroleum products," revealing his plan to use the Russian currency, the ruble, for payments among the member states. The EU is also aware of the risks of heavy reliance on the petrodollar. The European Commission, the executive body of the EU, declared its intention in December of creating a euro-denominated price benchmark for crude oil, saying that it would gather opinions from exchanges and market players by the summer of 2019 to study ways of increasing the use of the euro for oil trading. With essential oil supplies from Russia and Iran the subject of U.S. sanctions, the ability of European countries to procure energy has been gravely affected by U.S. diplomatic decisions. When EU Climate Action and Energy Commissioner Miguel Arias Canete warned that crude oil trading could founder due to the hegemony of the petrodollar, he evidently had the current U.S. administration's unilateralism in mind. However, with the dollar accounting for more than 99% of payments in crude oil trades, it will be difficult to change the current oil market structure, which was established after the end of World War II. While yuan-denominated deals are increasing in China, they are led by individual speculators seeking quick profits. Oil companies and trading houses from countries including Japan, South Korea and India remain cautious about trading on the Shanghai market, where the total number of outstanding contracts is one-tenth of the amount in U.S. and European markets. "Even if you earn a profit from trading in yuan-denominated futures, it's difficult to call it back," a Japanese trading house official said, referring to cumbersome foreign exchange procedures. Shanghai futures trading will "need some time to have an impact on global crude oil prices," said Takayuki Honma, chief economist at Sumitomo Corp. Global Research. </w:t>
      </w:r>
    </w:p>
    <w:p w14:paraId="1A49CC0B" w14:textId="77777777" w:rsidR="00B431DF" w:rsidRPr="005A33B2" w:rsidRDefault="00B431DF" w:rsidP="00B431DF">
      <w:pPr>
        <w:rPr>
          <w:rFonts w:ascii="Verdana" w:hAnsi="Verdana" w:cstheme="majorHAnsi"/>
          <w:sz w:val="12"/>
        </w:rPr>
      </w:pPr>
    </w:p>
    <w:p w14:paraId="1C257B3E" w14:textId="77777777" w:rsidR="00B431DF" w:rsidRPr="005A33B2" w:rsidRDefault="00B431DF" w:rsidP="00B431DF">
      <w:pPr>
        <w:pStyle w:val="Heading4"/>
        <w:rPr>
          <w:rFonts w:ascii="Verdana" w:hAnsi="Verdana" w:cstheme="majorHAnsi"/>
        </w:rPr>
      </w:pPr>
      <w:r w:rsidRPr="005A33B2">
        <w:rPr>
          <w:rFonts w:ascii="Verdana" w:hAnsi="Verdana" w:cstheme="majorHAnsi"/>
        </w:rPr>
        <w:t>Blocking US arms sales to Saudi Arabia threatens the global economy reliant on the liquidity of the petrodollar.</w:t>
      </w:r>
    </w:p>
    <w:p w14:paraId="64F5CAAB" w14:textId="6277D25B" w:rsidR="00B431DF" w:rsidRPr="005A33B2" w:rsidRDefault="00B431DF" w:rsidP="00B431DF">
      <w:pPr>
        <w:pStyle w:val="Heading4"/>
        <w:rPr>
          <w:rFonts w:ascii="Verdana" w:hAnsi="Verdana" w:cstheme="majorHAnsi"/>
          <w:b w:val="0"/>
          <w:bCs/>
        </w:rPr>
      </w:pPr>
      <w:r w:rsidRPr="005A33B2">
        <w:rPr>
          <w:rFonts w:ascii="Verdana" w:hAnsi="Verdana" w:cstheme="majorHAnsi"/>
        </w:rPr>
        <w:t xml:space="preserve">Swiss Financial Consulting ’18 </w:t>
      </w:r>
      <w:r w:rsidRPr="005A33B2">
        <w:rPr>
          <w:rFonts w:ascii="Verdana" w:hAnsi="Verdana" w:cstheme="majorHAnsi"/>
          <w:b w:val="0"/>
          <w:sz w:val="16"/>
          <w:szCs w:val="16"/>
        </w:rPr>
        <w:t>-</w:t>
      </w:r>
      <w:r w:rsidRPr="005A33B2">
        <w:rPr>
          <w:rFonts w:ascii="Verdana" w:hAnsi="Verdana" w:cstheme="majorHAnsi"/>
        </w:rPr>
        <w:t xml:space="preserve"> </w:t>
      </w:r>
      <w:r w:rsidRPr="005A33B2">
        <w:rPr>
          <w:rFonts w:ascii="Verdana" w:hAnsi="Verdana" w:cstheme="majorHAnsi"/>
          <w:b w:val="0"/>
          <w:sz w:val="16"/>
          <w:szCs w:val="16"/>
        </w:rPr>
        <w:t>(Wws Swiss Financial Consulting Sa, 11-20-2018, "The Decline And Fall Of The Petrodollar," Seeking Alpha, https://seekingalpha.com/article/4223468-decline-fall-petrodollar)//Kian</w:t>
      </w:r>
    </w:p>
    <w:p w14:paraId="446CF775" w14:textId="77777777" w:rsidR="00B431DF" w:rsidRPr="005A33B2" w:rsidRDefault="00B431DF" w:rsidP="00B431DF">
      <w:pPr>
        <w:rPr>
          <w:rFonts w:ascii="Verdana" w:hAnsi="Verdana" w:cstheme="majorHAnsi"/>
          <w:sz w:val="12"/>
        </w:rPr>
      </w:pPr>
      <w:r w:rsidRPr="005A33B2">
        <w:rPr>
          <w:rFonts w:ascii="Verdana" w:hAnsi="Verdana" w:cstheme="majorHAnsi"/>
          <w:sz w:val="12"/>
        </w:rPr>
        <w:t xml:space="preserve">Edward Gibbon`s classic work The History of the Decline and Fall of the Roman Empire covers a period of time that is more than one thousand years. US dollar dominance in global trade is not going to last even one century. It started off in July 1944 thanks to the Bretton Woods Agreement, was helped in February 1945 with the agreement between Roosevelt and King ibn Saud, and the petrodollar got another boost in 1973/1974 due to the informal agreements Henry Kissinger managed to arrange with Saudi Arabia. A Commission was formally formed in 1979. The dominance of the US dollar can be measured by the percentage of central bank reserves in dollars, which is 62%, and the by the percentage of transactions in Forex markets, which is 85%. That means that of all Forex transactions, 85% of the trades involve US dollars combined with another currency. The euro is second with 20% and the yen third with around 10%. It should also be noted that international loans are often denominated in dollars even though the parties are not American. </w:t>
      </w:r>
      <w:r w:rsidRPr="005A33B2">
        <w:rPr>
          <w:rStyle w:val="StyleUnderline"/>
          <w:rFonts w:ascii="Verdana" w:hAnsi="Verdana" w:cstheme="majorHAnsi"/>
          <w:highlight w:val="green"/>
        </w:rPr>
        <w:t>The petrodollar is already in decline. The institution of the Shanghai oil futures market early in March 2018 marked the beginning of</w:t>
      </w:r>
      <w:r w:rsidRPr="005A33B2">
        <w:rPr>
          <w:rStyle w:val="StyleUnderline"/>
          <w:rFonts w:ascii="Verdana" w:hAnsi="Verdana" w:cstheme="majorHAnsi"/>
        </w:rPr>
        <w:t xml:space="preserve"> a frontal </w:t>
      </w:r>
      <w:r w:rsidRPr="005A33B2">
        <w:rPr>
          <w:rStyle w:val="StyleUnderline"/>
          <w:rFonts w:ascii="Verdana" w:hAnsi="Verdana" w:cstheme="majorHAnsi"/>
          <w:highlight w:val="green"/>
        </w:rPr>
        <w:t>onslaught upon the dominance of the US dollar</w:t>
      </w:r>
      <w:r w:rsidRPr="005A33B2">
        <w:rPr>
          <w:rStyle w:val="StyleUnderline"/>
          <w:rFonts w:ascii="Verdana" w:hAnsi="Verdana" w:cstheme="majorHAnsi"/>
        </w:rPr>
        <w:t xml:space="preserve"> in the oil market. The institution of the DME (Dubai Mercantile Exchange) in 2007 with the goal of setting a Middle Eat/Asian benchmark did not really have much effect on the petrodollar</w:t>
      </w:r>
      <w:r w:rsidRPr="005A33B2">
        <w:rPr>
          <w:rFonts w:ascii="Verdana" w:hAnsi="Verdana" w:cstheme="majorHAnsi"/>
          <w:sz w:val="12"/>
        </w:rPr>
        <w:t xml:space="preserve"> and has not reached significant volumes. The CME (Chicago Mercantile Exchange) still has a far greater volume than the INE (Shanghai International Energy Exchange) , but as of 19th October 2018 the INE had fifteen market makers, and it is to be expected that the Chinese will help to diminish the demand for dollars. This exchange has already been able to get 14% of short one-month future contracts. This percentage will most likely increase as time goes on. This is a new development that changes the oil market. The list of countries that favor de-dollarization includes China, Iran, North Korea, Russia and Venezuela. The economy in Venezuela has practically been ruined by the US embargo and the blocking of dollar payments. Weaponization of the US dollar in this case serves as a lesson for other countries. there are several other countries that have been destabilized by the US, including Iraq, Libya, Syria and Yemen. They would probably like to free themselves from dollar domination. The case of Turkey is interesting in that geopolitical considerations have to be taken into account. The recent fall of the Turkish lira shows how weak the Turkish economy is when faced with international pressure. Turkey might even promote closer relations with Russia in order to avoid being subjected to pressure from the US and seek to escape from dollar domination. There are several studies on how the petrodollar system functions, and the IMF has article after article about how </w:t>
      </w:r>
      <w:r w:rsidRPr="005A33B2">
        <w:rPr>
          <w:rStyle w:val="StyleUnderline"/>
          <w:rFonts w:ascii="Verdana" w:hAnsi="Verdana" w:cstheme="majorHAnsi"/>
          <w:highlight w:val="green"/>
        </w:rPr>
        <w:t>the flow of petrodollars influences the global economy</w:t>
      </w:r>
      <w:r w:rsidRPr="005A33B2">
        <w:rPr>
          <w:rStyle w:val="StyleUnderline"/>
          <w:rFonts w:ascii="Verdana" w:hAnsi="Verdana" w:cstheme="majorHAnsi"/>
        </w:rPr>
        <w:t>. The collapse of the petrodollar has been examined in detail in the economic collapse blog. What is clear and should be taken into account by investors is that the US by virtue of the dollar being the dominant global reserve currency and the most-traded currency in Forex markets enjoys a special status.</w:t>
      </w:r>
      <w:r w:rsidRPr="005A33B2">
        <w:rPr>
          <w:rFonts w:ascii="Verdana" w:hAnsi="Verdana" w:cstheme="majorHAnsi"/>
          <w:sz w:val="12"/>
        </w:rPr>
        <w:t xml:space="preserve"> The US can have huge balance of trade deficits and still have a currency that is in demand. </w:t>
      </w:r>
      <w:r w:rsidRPr="005A33B2">
        <w:rPr>
          <w:rStyle w:val="StyleUnderline"/>
          <w:rFonts w:ascii="Verdana" w:hAnsi="Verdana" w:cstheme="majorHAnsi"/>
        </w:rPr>
        <w:t xml:space="preserve">Practically </w:t>
      </w:r>
      <w:r w:rsidRPr="005A33B2">
        <w:rPr>
          <w:rStyle w:val="StyleUnderline"/>
          <w:rFonts w:ascii="Verdana" w:hAnsi="Verdana" w:cstheme="majorHAnsi"/>
          <w:highlight w:val="green"/>
        </w:rPr>
        <w:t>the US exports dollars to keep the global economy supplied with liquidity, and a good part of the demand for dollars is due to the oil markets because oil is the most important commodity traded</w:t>
      </w:r>
      <w:r w:rsidRPr="005A33B2">
        <w:rPr>
          <w:rStyle w:val="StyleUnderline"/>
          <w:rFonts w:ascii="Verdana" w:hAnsi="Verdana" w:cstheme="majorHAnsi"/>
        </w:rPr>
        <w:t xml:space="preserve"> internationally.</w:t>
      </w:r>
      <w:r w:rsidRPr="005A33B2">
        <w:rPr>
          <w:rFonts w:ascii="Verdana" w:hAnsi="Verdana" w:cstheme="majorHAnsi"/>
          <w:sz w:val="12"/>
        </w:rPr>
        <w:t xml:space="preserve"> Recent developments indicate that US dollar global dominance is going to be challenged. Russia has built up a system for payments that bypasses the US dollar, and China and Russia have set up payment systems that do not require dollars. This is a recent new development. Iraq and Iran are in discussions to avoid the US dollar and Euro for oil transactions. The EU has so far only voiced interest in setting up a payment system that does not require dollars. Investors should be aware of what is going on even if at the present time the US dollar is even gaining strength against other currencies. The most recent Forex quotes show the dollar is still doing well. It is quite possible that the US dollar will further increase in value in the short term due to economic conditions, but the long-term prospect for the dollar is negative. One reason for this is that the US has taken on far more debt than it should have. </w:t>
      </w:r>
      <w:r w:rsidRPr="005A33B2">
        <w:rPr>
          <w:rStyle w:val="StyleUnderline"/>
          <w:rFonts w:ascii="Verdana" w:hAnsi="Verdana" w:cstheme="majorHAnsi"/>
        </w:rPr>
        <w:t>The current federal projected budget deficit for 2019 is over one trillion. That will be added to the current debt level that is over 21.7 trillion and still rising.</w:t>
      </w:r>
      <w:r w:rsidRPr="005A33B2">
        <w:rPr>
          <w:rFonts w:ascii="Verdana" w:hAnsi="Verdana" w:cstheme="majorHAnsi"/>
          <w:sz w:val="12"/>
        </w:rPr>
        <w:t xml:space="preserve"> Take a look at the debt clock. </w:t>
      </w:r>
      <w:r w:rsidRPr="005A33B2">
        <w:rPr>
          <w:rStyle w:val="StyleUnderline"/>
          <w:rFonts w:ascii="Verdana" w:hAnsi="Verdana" w:cstheme="majorHAnsi"/>
        </w:rPr>
        <w:t>As mentioned above the trade balance is deep in the red and has been for some time. The reason why this is so and the dollar can still keep its value is that the demand for dollars is slackening off at a slow pace as the US provides liquidity for the global economic system.</w:t>
      </w:r>
      <w:r w:rsidRPr="005A33B2">
        <w:rPr>
          <w:rFonts w:ascii="Verdana" w:hAnsi="Verdana" w:cstheme="majorHAnsi"/>
          <w:sz w:val="12"/>
        </w:rPr>
        <w:t xml:space="preserve"> China holds over one trillion dollars of US securities and thus finds itself in the embarrassing situation of planning to promote the renminbi as the most important global reserve currency while not wanting to lose substantial amounts of money because of the falling value of the US dollar. The PBoC also insists on regulating the outflow of money and so far the renminbi has not fully penetrated the global Forex market. The conclusion that one can draw from the current situation and what is to be expected in the next five to ten years is that the dollar will gradually lose value in Forex markets as many countries seek to avoid having to deal with dollars in foreign trade. </w:t>
      </w:r>
      <w:r w:rsidRPr="005A33B2">
        <w:rPr>
          <w:rStyle w:val="StyleUnderline"/>
          <w:rFonts w:ascii="Verdana" w:hAnsi="Verdana" w:cstheme="majorHAnsi"/>
        </w:rPr>
        <w:t xml:space="preserve">The Chinese will try to promote the renminbi as the currency to trade in as they little by little sell off US securities and redeem what they already have so as to diminish their vulnerability to a fall in value of the US dollar. </w:t>
      </w:r>
      <w:r w:rsidRPr="005A33B2">
        <w:rPr>
          <w:rFonts w:ascii="Verdana" w:hAnsi="Verdana" w:cstheme="majorHAnsi"/>
          <w:sz w:val="12"/>
        </w:rPr>
        <w:t xml:space="preserve">The Chinese plan many years ahead, and that means twenty or thirty, not five or ten. The strategy that will ultimately prove to be successful in such an environment will require continuous attention on the part of investors to developments in the Forex markets. Even if at the present time the US dollar seems to lord it over other currencies, US investors could start diversifying investments and carefully choose to invest in foreign markets. That would also include foreign real estate. Luxembourg REITs are a real possibility. </w:t>
      </w:r>
      <w:r w:rsidRPr="005A33B2">
        <w:rPr>
          <w:rStyle w:val="StyleUnderline"/>
          <w:rFonts w:ascii="Verdana" w:hAnsi="Verdana" w:cstheme="majorHAnsi"/>
          <w:highlight w:val="green"/>
        </w:rPr>
        <w:t>The role of Saudi Arabia is a key one in the oil business</w:t>
      </w:r>
      <w:r w:rsidRPr="005A33B2">
        <w:rPr>
          <w:rStyle w:val="StyleUnderline"/>
          <w:rFonts w:ascii="Verdana" w:hAnsi="Verdana" w:cstheme="majorHAnsi"/>
        </w:rPr>
        <w:t xml:space="preserve">, and investors should pay attention if the Saudis decide to accept currencies other than US dollars as payment for crude oil. </w:t>
      </w:r>
      <w:r w:rsidRPr="005A33B2">
        <w:rPr>
          <w:rStyle w:val="StyleUnderline"/>
          <w:rFonts w:ascii="Verdana" w:hAnsi="Verdana" w:cstheme="majorHAnsi"/>
          <w:highlight w:val="green"/>
        </w:rPr>
        <w:t>Once Saudi Arabia frees itself from the petrodollar strait jacket, other countries may do the same</w:t>
      </w:r>
      <w:r w:rsidRPr="005A33B2">
        <w:rPr>
          <w:rStyle w:val="StyleUnderline"/>
          <w:rFonts w:ascii="Verdana" w:hAnsi="Verdana" w:cstheme="majorHAnsi"/>
        </w:rPr>
        <w:t xml:space="preserve"> with a consequent diminution of demand for US dollars.</w:t>
      </w:r>
      <w:r w:rsidRPr="005A33B2">
        <w:rPr>
          <w:rFonts w:ascii="Verdana" w:hAnsi="Verdana" w:cstheme="majorHAnsi"/>
          <w:sz w:val="12"/>
        </w:rPr>
        <w:t xml:space="preserve"> The agreement that Saudi Arabia entered into with Russia to buy the S-400 anti-missile system is an indication that the Saudis have established close ties with the Russians. </w:t>
      </w:r>
      <w:r w:rsidRPr="005A33B2">
        <w:rPr>
          <w:rStyle w:val="StyleUnderline"/>
          <w:rFonts w:ascii="Verdana" w:hAnsi="Verdana" w:cstheme="majorHAnsi"/>
        </w:rPr>
        <w:t xml:space="preserve">The proposal of </w:t>
      </w:r>
      <w:r w:rsidRPr="005A33B2">
        <w:rPr>
          <w:rStyle w:val="StyleUnderline"/>
          <w:rFonts w:ascii="Verdana" w:hAnsi="Verdana" w:cstheme="majorHAnsi"/>
          <w:highlight w:val="green"/>
        </w:rPr>
        <w:t>blocking US arms sales to Saudi Arabia</w:t>
      </w:r>
      <w:r w:rsidRPr="005A33B2">
        <w:rPr>
          <w:rStyle w:val="StyleUnderline"/>
          <w:rFonts w:ascii="Verdana" w:hAnsi="Verdana" w:cstheme="majorHAnsi"/>
        </w:rPr>
        <w:t xml:space="preserve"> is a symptom that US-Saudi relations are not what they used to be. This is a new development and </w:t>
      </w:r>
      <w:r w:rsidRPr="005A33B2">
        <w:rPr>
          <w:rStyle w:val="StyleUnderline"/>
          <w:rFonts w:ascii="Verdana" w:hAnsi="Verdana" w:cstheme="majorHAnsi"/>
          <w:highlight w:val="green"/>
        </w:rPr>
        <w:t>bodes ill for the future of the petrodollar</w:t>
      </w:r>
      <w:r w:rsidRPr="005A33B2">
        <w:rPr>
          <w:rStyle w:val="StyleUnderline"/>
          <w:rFonts w:ascii="Verdana" w:hAnsi="Verdana" w:cstheme="majorHAnsi"/>
        </w:rPr>
        <w:t>.</w:t>
      </w:r>
      <w:r w:rsidRPr="005A33B2">
        <w:rPr>
          <w:rFonts w:ascii="Verdana" w:hAnsi="Verdana" w:cstheme="majorHAnsi"/>
          <w:sz w:val="12"/>
        </w:rPr>
        <w:t xml:space="preserve"> Some slight weakness in the dollar may follow as it is to be expected that the deal will entail the Saudis buying rubles with US dollars to pay for the system. </w:t>
      </w:r>
      <w:r w:rsidRPr="005A33B2">
        <w:rPr>
          <w:rStyle w:val="StyleUnderline"/>
          <w:rFonts w:ascii="Verdana" w:hAnsi="Verdana" w:cstheme="majorHAnsi"/>
        </w:rPr>
        <w:t>In any case investors will see signs of this tectonic shift in the global economic system when dollar weakness becomes more evident.</w:t>
      </w:r>
      <w:r w:rsidRPr="005A33B2">
        <w:rPr>
          <w:rFonts w:ascii="Verdana" w:hAnsi="Verdana" w:cstheme="majorHAnsi"/>
          <w:sz w:val="12"/>
        </w:rPr>
        <w:t xml:space="preserve"> Currency diversification is one way of countering future dollar devaluation. De-dollarization is going to be a subject that traders should be aware of in their daily dealings even if the US dollar is presently gaining against other currencies. Investors should plan far ahead and begin diversification. It should be noted that alternative investment is also a way of avoiding dollar depreciation. Gold still offers one possibility of a safe haven. Energy stocks do better in a stagnant or deteriorating market and can serve as a hedge in a recession. In any case investors are going to have to deal with a US dollar that continues losing value. It is the beginning of the end game for the petrodollar that is going to have to live with the petroyuan. This is not to argue that the US dollar is going to disappear, but rather that a great reset in Forex is underway and that investors should take preventative measures in order to preserve their wealth. The boy scout motto Semper paratus (Always prepared) should always be kept in mind by investors. </w:t>
      </w:r>
    </w:p>
    <w:p w14:paraId="3A6D4586" w14:textId="77777777" w:rsidR="00B431DF" w:rsidRPr="005A33B2" w:rsidRDefault="00B431DF" w:rsidP="00B431DF">
      <w:pPr>
        <w:rPr>
          <w:rFonts w:ascii="Verdana" w:hAnsi="Verdana" w:cstheme="majorHAnsi"/>
        </w:rPr>
      </w:pPr>
    </w:p>
    <w:p w14:paraId="71A2DF71" w14:textId="23438EDA" w:rsidR="00ED7138" w:rsidRPr="005A33B2" w:rsidRDefault="00ED7138" w:rsidP="00B431DF">
      <w:pPr>
        <w:pStyle w:val="Heading3"/>
        <w:rPr>
          <w:rFonts w:ascii="Verdana" w:hAnsi="Verdana" w:cstheme="majorHAnsi"/>
        </w:rPr>
      </w:pPr>
      <w:r w:rsidRPr="005A33B2">
        <w:rPr>
          <w:rFonts w:ascii="Verdana" w:hAnsi="Verdana" w:cstheme="majorHAnsi"/>
        </w:rPr>
        <w:t xml:space="preserve">2AC --- </w:t>
      </w:r>
      <w:r w:rsidR="00B431DF" w:rsidRPr="005A33B2">
        <w:rPr>
          <w:rFonts w:ascii="Verdana" w:hAnsi="Verdana" w:cstheme="majorHAnsi"/>
        </w:rPr>
        <w:t>! Brink</w:t>
      </w:r>
    </w:p>
    <w:p w14:paraId="68181EDA" w14:textId="77777777" w:rsidR="00ED7138" w:rsidRPr="005A33B2" w:rsidRDefault="00ED7138" w:rsidP="00ED7138">
      <w:pPr>
        <w:pStyle w:val="Heading4"/>
        <w:rPr>
          <w:rFonts w:ascii="Verdana" w:hAnsi="Verdana" w:cstheme="majorHAnsi"/>
        </w:rPr>
      </w:pPr>
      <w:r w:rsidRPr="005A33B2">
        <w:rPr>
          <w:rFonts w:ascii="Verdana" w:hAnsi="Verdana" w:cstheme="majorHAnsi"/>
        </w:rPr>
        <w:t xml:space="preserve">Economic growth is unsustainable and will destroy the planet through climate change and environmental destruction.  It’s better to let the economy collapse now and de-develop instead of waiting until later when the impact will be much worse. </w:t>
      </w:r>
    </w:p>
    <w:p w14:paraId="237EE01B" w14:textId="3AEAF2F7" w:rsidR="00ED7138" w:rsidRPr="005A33B2" w:rsidRDefault="00ED7138" w:rsidP="00ED7138">
      <w:pPr>
        <w:rPr>
          <w:rFonts w:ascii="Verdana" w:hAnsi="Verdana" w:cstheme="majorHAnsi"/>
        </w:rPr>
      </w:pPr>
      <w:r w:rsidRPr="005A33B2">
        <w:rPr>
          <w:rStyle w:val="Style13ptBold"/>
          <w:rFonts w:ascii="Verdana" w:hAnsi="Verdana" w:cstheme="majorHAnsi"/>
        </w:rPr>
        <w:t>Barry 16</w:t>
      </w:r>
      <w:r w:rsidRPr="005A33B2">
        <w:rPr>
          <w:rFonts w:ascii="Verdana" w:hAnsi="Verdana" w:cstheme="majorHAnsi"/>
        </w:rPr>
        <w:t xml:space="preserve"> (Dr. Glen Barry, President and Founder – Ecological Internet 5/15/16, “The Pernicious Myth of Perpetual Economic Growth,” https://ecointernet.org/2016/05/15/the-pernicious-myth-of-perpetual-economic-growth/)//Kian</w:t>
      </w:r>
    </w:p>
    <w:p w14:paraId="55683DA1" w14:textId="77777777" w:rsidR="00ED7138" w:rsidRPr="005A33B2" w:rsidRDefault="00ED7138" w:rsidP="00ED7138">
      <w:pPr>
        <w:rPr>
          <w:rFonts w:ascii="Verdana" w:hAnsi="Verdana" w:cstheme="majorHAnsi"/>
          <w:sz w:val="8"/>
          <w:szCs w:val="8"/>
        </w:rPr>
      </w:pPr>
      <w:r w:rsidRPr="005A33B2">
        <w:rPr>
          <w:rStyle w:val="StyleUnderline"/>
          <w:rFonts w:ascii="Verdana" w:hAnsi="Verdana" w:cstheme="majorHAnsi"/>
          <w:highlight w:val="green"/>
        </w:rPr>
        <w:t xml:space="preserve">The present human condition is predicated on </w:t>
      </w:r>
      <w:r w:rsidRPr="005A33B2">
        <w:rPr>
          <w:rStyle w:val="Emphasis"/>
          <w:rFonts w:ascii="Verdana" w:hAnsi="Verdana" w:cstheme="majorHAnsi"/>
          <w:highlight w:val="green"/>
        </w:rPr>
        <w:t>one of the biggest lies ever</w:t>
      </w:r>
      <w:r w:rsidRPr="005A33B2">
        <w:rPr>
          <w:rFonts w:ascii="Verdana" w:hAnsi="Verdana" w:cstheme="majorHAnsi"/>
          <w:sz w:val="8"/>
        </w:rPr>
        <w:t xml:space="preserve"> – </w:t>
      </w:r>
      <w:r w:rsidRPr="005A33B2">
        <w:rPr>
          <w:rStyle w:val="StyleUnderline"/>
          <w:rFonts w:ascii="Verdana" w:hAnsi="Verdana" w:cstheme="majorHAnsi"/>
          <w:highlight w:val="green"/>
        </w:rPr>
        <w:t>that the economy can grow indefinitely</w:t>
      </w:r>
      <w:r w:rsidRPr="005A33B2">
        <w:rPr>
          <w:rFonts w:ascii="Verdana" w:hAnsi="Verdana" w:cstheme="majorHAnsi"/>
          <w:sz w:val="8"/>
        </w:rPr>
        <w:t xml:space="preserve">. In a self-serving logical contortion, economists in service to the oligarchy measure the well-being of a society by how fast the economy grows, with little regard to the state of natural capital, human inequity, the welfare of ecosystems and other species, or the extent to which people and society are happy. Natural capital is defined as Earth’s stocks of natural assets including ecosystem services which make all life possible, which is unmeasured and thus undervalued by indices of economic growth. Measures such as Gross Domestic Product utterly fail to tie increases in economic output to human and natural well-being. Spending on militaristic drone attacks and the rich’s conspicuous over-consumption are equated with social expenditures to meet basic human needs. Clearcutting old-growth forests for toilet paper is of equal worth as providing homes and food for the poor. </w:t>
      </w:r>
      <w:r w:rsidRPr="005A33B2">
        <w:rPr>
          <w:rStyle w:val="StyleUnderline"/>
          <w:rFonts w:ascii="Verdana" w:hAnsi="Verdana" w:cstheme="majorHAnsi"/>
          <w:highlight w:val="green"/>
        </w:rPr>
        <w:t>Ravaging Earth’s</w:t>
      </w:r>
      <w:r w:rsidRPr="005A33B2">
        <w:rPr>
          <w:rFonts w:ascii="Verdana" w:hAnsi="Verdana" w:cstheme="majorHAnsi"/>
          <w:sz w:val="8"/>
        </w:rPr>
        <w:t xml:space="preserve"> last natural </w:t>
      </w:r>
      <w:r w:rsidRPr="005A33B2">
        <w:rPr>
          <w:rStyle w:val="StyleUnderline"/>
          <w:rFonts w:ascii="Verdana" w:hAnsi="Verdana" w:cstheme="majorHAnsi"/>
          <w:highlight w:val="green"/>
        </w:rPr>
        <w:t>ecosystems</w:t>
      </w:r>
      <w:r w:rsidRPr="005A33B2">
        <w:rPr>
          <w:rFonts w:ascii="Verdana" w:hAnsi="Verdana" w:cstheme="majorHAnsi"/>
          <w:sz w:val="8"/>
        </w:rPr>
        <w:t xml:space="preserve"> </w:t>
      </w:r>
      <w:r w:rsidRPr="005A33B2">
        <w:rPr>
          <w:rStyle w:val="StyleUnderline"/>
          <w:rFonts w:ascii="Verdana" w:hAnsi="Verdana" w:cstheme="majorHAnsi"/>
          <w:highlight w:val="green"/>
        </w:rPr>
        <w:t>for every last drop of oil is deemed economically beneficial</w:t>
      </w:r>
      <w:r w:rsidRPr="005A33B2">
        <w:rPr>
          <w:rFonts w:ascii="Verdana" w:hAnsi="Verdana" w:cstheme="majorHAnsi"/>
          <w:sz w:val="8"/>
        </w:rPr>
        <w:t xml:space="preserve"> (despite being terribly inefficient as externalities remain unpriced), </w:t>
      </w:r>
      <w:r w:rsidRPr="005A33B2">
        <w:rPr>
          <w:rStyle w:val="StyleUnderline"/>
          <w:rFonts w:ascii="Verdana" w:hAnsi="Verdana" w:cstheme="majorHAnsi"/>
          <w:highlight w:val="green"/>
        </w:rPr>
        <w:t>while we are told restoring natural ecosystems is unprofitable</w:t>
      </w:r>
      <w:r w:rsidRPr="005A33B2">
        <w:rPr>
          <w:rFonts w:ascii="Verdana" w:hAnsi="Verdana" w:cstheme="majorHAnsi"/>
          <w:sz w:val="8"/>
        </w:rPr>
        <w:t xml:space="preserve"> because of large discounting of future benefits. </w:t>
      </w:r>
      <w:r w:rsidRPr="005A33B2">
        <w:rPr>
          <w:rStyle w:val="StyleUnderline"/>
          <w:rFonts w:ascii="Verdana" w:hAnsi="Verdana" w:cstheme="majorHAnsi"/>
          <w:highlight w:val="green"/>
        </w:rPr>
        <w:t>Living as if Earth’s nature has no worth other than to be liquidated for consumption degrades</w:t>
      </w:r>
      <w:r w:rsidRPr="005A33B2">
        <w:rPr>
          <w:rFonts w:ascii="Verdana" w:hAnsi="Verdana" w:cstheme="majorHAnsi"/>
          <w:sz w:val="8"/>
        </w:rPr>
        <w:t xml:space="preserve"> </w:t>
      </w:r>
      <w:r w:rsidRPr="005A33B2">
        <w:rPr>
          <w:rStyle w:val="StyleUnderline"/>
          <w:rFonts w:ascii="Verdana" w:hAnsi="Verdana" w:cstheme="majorHAnsi"/>
          <w:highlight w:val="green"/>
        </w:rPr>
        <w:t>our</w:t>
      </w:r>
      <w:r w:rsidRPr="005A33B2">
        <w:rPr>
          <w:rFonts w:ascii="Verdana" w:hAnsi="Verdana" w:cstheme="majorHAnsi"/>
          <w:sz w:val="8"/>
        </w:rPr>
        <w:t xml:space="preserve">selves and </w:t>
      </w:r>
      <w:r w:rsidRPr="005A33B2">
        <w:rPr>
          <w:rStyle w:val="StyleUnderline"/>
          <w:rFonts w:ascii="Verdana" w:hAnsi="Verdana" w:cstheme="majorHAnsi"/>
          <w:highlight w:val="green"/>
        </w:rPr>
        <w:t>ecosystems</w:t>
      </w:r>
      <w:r w:rsidRPr="005A33B2">
        <w:rPr>
          <w:rFonts w:ascii="Verdana" w:hAnsi="Verdana" w:cstheme="majorHAnsi"/>
          <w:sz w:val="8"/>
        </w:rPr>
        <w:t xml:space="preserve">, </w:t>
      </w:r>
      <w:r w:rsidRPr="005A33B2">
        <w:rPr>
          <w:rStyle w:val="StyleUnderline"/>
          <w:rFonts w:ascii="Verdana" w:hAnsi="Verdana" w:cstheme="majorHAnsi"/>
          <w:highlight w:val="green"/>
        </w:rPr>
        <w:t xml:space="preserve">and can only end in </w:t>
      </w:r>
      <w:r w:rsidRPr="005A33B2">
        <w:rPr>
          <w:rStyle w:val="Emphasis"/>
          <w:rFonts w:ascii="Verdana" w:hAnsi="Verdana" w:cstheme="majorHAnsi"/>
          <w:highlight w:val="green"/>
        </w:rPr>
        <w:t>utter ruin</w:t>
      </w:r>
      <w:r w:rsidRPr="005A33B2">
        <w:rPr>
          <w:rFonts w:ascii="Verdana" w:hAnsi="Verdana" w:cstheme="majorHAnsi"/>
          <w:sz w:val="8"/>
        </w:rPr>
        <w:t xml:space="preserve"> </w:t>
      </w:r>
      <w:r w:rsidRPr="005A33B2">
        <w:rPr>
          <w:rStyle w:val="StyleUnderline"/>
          <w:rFonts w:ascii="Verdana" w:hAnsi="Verdana" w:cstheme="majorHAnsi"/>
          <w:highlight w:val="green"/>
        </w:rPr>
        <w:t>as first society</w:t>
      </w:r>
      <w:r w:rsidRPr="005A33B2">
        <w:rPr>
          <w:rFonts w:ascii="Verdana" w:hAnsi="Verdana" w:cstheme="majorHAnsi"/>
          <w:sz w:val="8"/>
        </w:rPr>
        <w:t xml:space="preserve">, </w:t>
      </w:r>
      <w:r w:rsidRPr="005A33B2">
        <w:rPr>
          <w:rStyle w:val="StyleUnderline"/>
          <w:rFonts w:ascii="Verdana" w:hAnsi="Verdana" w:cstheme="majorHAnsi"/>
          <w:highlight w:val="green"/>
        </w:rPr>
        <w:t>then the economy</w:t>
      </w:r>
      <w:r w:rsidRPr="005A33B2">
        <w:rPr>
          <w:rFonts w:ascii="Verdana" w:hAnsi="Verdana" w:cstheme="majorHAnsi"/>
          <w:sz w:val="8"/>
        </w:rPr>
        <w:t xml:space="preserve">, </w:t>
      </w:r>
      <w:r w:rsidRPr="005A33B2">
        <w:rPr>
          <w:rStyle w:val="StyleUnderline"/>
          <w:rFonts w:ascii="Verdana" w:hAnsi="Verdana" w:cstheme="majorHAnsi"/>
          <w:highlight w:val="green"/>
        </w:rPr>
        <w:t xml:space="preserve">and finally the biosphere </w:t>
      </w:r>
      <w:r w:rsidRPr="005A33B2">
        <w:rPr>
          <w:rStyle w:val="Emphasis"/>
          <w:rFonts w:ascii="Verdana" w:hAnsi="Verdana" w:cstheme="majorHAnsi"/>
          <w:highlight w:val="green"/>
        </w:rPr>
        <w:t>collapses</w:t>
      </w:r>
      <w:r w:rsidRPr="005A33B2">
        <w:rPr>
          <w:rFonts w:ascii="Verdana" w:hAnsi="Verdana" w:cstheme="majorHAnsi"/>
          <w:sz w:val="8"/>
        </w:rPr>
        <w:t xml:space="preserve">. It is blatantly obvious that </w:t>
      </w:r>
      <w:r w:rsidRPr="005A33B2">
        <w:rPr>
          <w:rStyle w:val="Emphasis"/>
          <w:rFonts w:ascii="Verdana" w:hAnsi="Verdana" w:cstheme="majorHAnsi"/>
          <w:highlight w:val="green"/>
        </w:rPr>
        <w:t>infinite growth on a finite Earth is impossible</w:t>
      </w:r>
      <w:r w:rsidRPr="005A33B2">
        <w:rPr>
          <w:rFonts w:ascii="Verdana" w:hAnsi="Verdana" w:cstheme="majorHAnsi"/>
          <w:sz w:val="8"/>
        </w:rPr>
        <w:t xml:space="preserve">. Yet we run our economy with this goal. </w:t>
      </w:r>
      <w:r w:rsidRPr="005A33B2">
        <w:rPr>
          <w:rStyle w:val="StyleUnderline"/>
          <w:rFonts w:ascii="Verdana" w:hAnsi="Verdana" w:cstheme="majorHAnsi"/>
        </w:rPr>
        <w:t>Economic growth is worshiped as if it were holy and divine, rather than acknowledging that growth can come at enormous economic, social, and environmental costs.</w:t>
      </w:r>
      <w:r w:rsidRPr="005A33B2">
        <w:rPr>
          <w:rFonts w:ascii="Verdana" w:hAnsi="Verdana" w:cstheme="majorHAnsi"/>
          <w:sz w:val="8"/>
        </w:rPr>
        <w:t xml:space="preserve"> There is little understanding of ecological overshoot and the limits to growth, as we seek ever more material possessions at the expense of all else, systematically degrading not only our habitat, but also our future resource base and potential for broad-based community advancement. Growth appears to be benign and pleasant, iPhones and foreign travel are intoxicating, yet perpetual economic expansion comes at an unknown price whose deleterious impacts sneak up upon you. Such is the nature of exponential growth. The exorbitant costs of an exponentially growing economy are best illustrated by imagining a pond whereby the extent of lily-pad coverage doubles in extent every day, on the 30th day fully covering the water. On which day is the pond half covered? When is it a 10% covered? We shall return to this question. By falsely equating exponential growth with societal well-being, capitalism may well be irredeemable. Its foundational idea of people coming together in markets to exchange their surplus has been bastardized to suggest that creating something of worth and selling it is the same as every manner of speculative financial trickery. Yet for markets to serve human’s and nature’s well-being, there are some basic out-right lies that need to be addressed now. Firstly, growth cannot fully measure economic well-being; we need a richer measure that determines the extent to which economic activity is sustainable and widely beneficial. A much richer measure is the rate of economic growth per unit of natural capital (drawn down or replenished), and by the extent to which economic advancement is equitably shared. Such a truly green economy is said to be at a steady state, whereby both population and consumption are stable at a sustainable level. How dense are we to not understand that Earth is everything, and that without ecology there can be no economy? </w:t>
      </w:r>
      <w:r w:rsidRPr="005A33B2">
        <w:rPr>
          <w:rStyle w:val="StyleUnderline"/>
          <w:rFonts w:ascii="Verdana" w:hAnsi="Verdana" w:cstheme="majorHAnsi"/>
          <w:highlight w:val="green"/>
        </w:rPr>
        <w:t>Given the current state of ecological overshoot</w:t>
      </w:r>
      <w:r w:rsidRPr="005A33B2">
        <w:rPr>
          <w:rFonts w:ascii="Verdana" w:hAnsi="Verdana" w:cstheme="majorHAnsi"/>
          <w:sz w:val="8"/>
        </w:rPr>
        <w:t xml:space="preserve"> – </w:t>
      </w:r>
      <w:r w:rsidRPr="005A33B2">
        <w:rPr>
          <w:rStyle w:val="StyleUnderline"/>
          <w:rFonts w:ascii="Verdana" w:hAnsi="Verdana" w:cstheme="majorHAnsi"/>
          <w:highlight w:val="green"/>
        </w:rPr>
        <w:t>as</w:t>
      </w:r>
      <w:r w:rsidRPr="005A33B2">
        <w:rPr>
          <w:rFonts w:ascii="Verdana" w:hAnsi="Verdana" w:cstheme="majorHAnsi"/>
          <w:sz w:val="8"/>
        </w:rPr>
        <w:t xml:space="preserve"> terrestrial </w:t>
      </w:r>
      <w:r w:rsidRPr="005A33B2">
        <w:rPr>
          <w:rStyle w:val="StyleUnderline"/>
          <w:rFonts w:ascii="Verdana" w:hAnsi="Verdana" w:cstheme="majorHAnsi"/>
          <w:highlight w:val="green"/>
        </w:rPr>
        <w:t>ecosystems</w:t>
      </w:r>
      <w:r w:rsidRPr="005A33B2">
        <w:rPr>
          <w:rFonts w:ascii="Verdana" w:hAnsi="Verdana" w:cstheme="majorHAnsi"/>
          <w:sz w:val="8"/>
        </w:rPr>
        <w:t xml:space="preserve">, </w:t>
      </w:r>
      <w:r w:rsidRPr="005A33B2">
        <w:rPr>
          <w:rStyle w:val="StyleUnderline"/>
          <w:rFonts w:ascii="Verdana" w:hAnsi="Verdana" w:cstheme="majorHAnsi"/>
          <w:highlight w:val="green"/>
        </w:rPr>
        <w:t>climate</w:t>
      </w:r>
      <w:r w:rsidRPr="005A33B2">
        <w:rPr>
          <w:rFonts w:ascii="Verdana" w:hAnsi="Verdana" w:cstheme="majorHAnsi"/>
          <w:sz w:val="8"/>
        </w:rPr>
        <w:t xml:space="preserve">, </w:t>
      </w:r>
      <w:r w:rsidRPr="005A33B2">
        <w:rPr>
          <w:rStyle w:val="StyleUnderline"/>
          <w:rFonts w:ascii="Verdana" w:hAnsi="Verdana" w:cstheme="majorHAnsi"/>
          <w:highlight w:val="green"/>
        </w:rPr>
        <w:t>water</w:t>
      </w:r>
      <w:r w:rsidRPr="005A33B2">
        <w:rPr>
          <w:rFonts w:ascii="Verdana" w:hAnsi="Verdana" w:cstheme="majorHAnsi"/>
          <w:sz w:val="8"/>
        </w:rPr>
        <w:t xml:space="preserve">, oceans </w:t>
      </w:r>
      <w:r w:rsidRPr="005A33B2">
        <w:rPr>
          <w:rStyle w:val="StyleUnderline"/>
          <w:rFonts w:ascii="Verdana" w:hAnsi="Verdana" w:cstheme="majorHAnsi"/>
          <w:highlight w:val="green"/>
        </w:rPr>
        <w:t xml:space="preserve">and biodiversity are </w:t>
      </w:r>
      <w:r w:rsidRPr="005A33B2">
        <w:rPr>
          <w:rStyle w:val="Emphasis"/>
          <w:rFonts w:ascii="Verdana" w:hAnsi="Verdana" w:cstheme="majorHAnsi"/>
          <w:highlight w:val="green"/>
        </w:rPr>
        <w:t>collapsing</w:t>
      </w:r>
      <w:r w:rsidRPr="005A33B2">
        <w:rPr>
          <w:rFonts w:ascii="Verdana" w:hAnsi="Verdana" w:cstheme="majorHAnsi"/>
          <w:sz w:val="8"/>
        </w:rPr>
        <w:t xml:space="preserve"> – </w:t>
      </w:r>
      <w:r w:rsidRPr="005A33B2">
        <w:rPr>
          <w:rStyle w:val="Emphasis"/>
          <w:rFonts w:ascii="Verdana" w:hAnsi="Verdana" w:cstheme="majorHAnsi"/>
          <w:b w:val="0"/>
          <w:sz w:val="8"/>
          <w:szCs w:val="8"/>
        </w:rPr>
        <w:t>achieving a steady state economy would require decades of degrowth</w:t>
      </w:r>
      <w:r w:rsidRPr="005A33B2">
        <w:rPr>
          <w:rFonts w:ascii="Verdana" w:hAnsi="Verdana" w:cstheme="majorHAnsi"/>
          <w:sz w:val="8"/>
          <w:szCs w:val="8"/>
        </w:rPr>
        <w:t xml:space="preserve"> and redistribution of wealth. Urgent measures would have to be taken to provide incentives that cap both population and disparities in consumption, even as aggregate draws upon natural capital are reduced to below replacement levels to allow for decades of ecological renewal. Other times and cultures pre-industrial capitalism have understood the need to build circular economies that sustain and regenerate natural capital. Indigenous Amazonians invested in the future by planting islands of useful species in the savannas, which they returned to decades later for sustenance, leading to present day ecosystems mistakenly called wilderness. The pioneer homesteading culture’s use of animal manure to replenish soil on small holdings was particularly efficient in terms of using waste to replenish the soil, albeit it was most often practiced on stolen land. It is possible to live in a manner where the future is not by design degraded by overusing natural capital. Imagine a world where advancement is equated with maximizing the well-being of all humans, indeed all life. Where there are guarantees that there will be more tomorrow than there is today. Imagine an economy concerned primarily with broad-based community advancement that also focused upon efficiency, conservation, equitable sharing, and increasing natural capital; rather than simply always more economic throughput regardless of waste streams and diminishment of future development potential. I consider myself a deep ecologist, yet I have taken a job on Wall Street. I have come to realize that environmentalism cannot seek the necessary changes in isolation; we must engage with the means of production and seek to advance a vision of sustainable development that regenerates natural capital and meets all of humanity’s basic needs. This is not some unattainable communist nirvana. It is a democratic, steady state economy whereby our means of livelihood don’t needlessly pull down the biosphere. Those that are smart and hardworking will have more, but not ridiculously so, to the detriment of others and Earth. It is basic Systems Biology 101 that perpetual growth is a positive feedback that at some point must by definition destroy the underlying system. In a very short period of a few centuries human industrial growth has rapaciously stripped land, air, water, and oceans of their life-giving ecosystems in the name of economic development. Modern day sooth-sayers called economists chant meaningless mumbo-jumbo endorsing brazen stripping of natural capital as necessary to feed ever growing human populations, while hundreds of millions are stripped of their land, their natural ecosystems destroyed, and left abjectly destitute; to in sum create more wealth for the already uber rich. Such is modern day capitalism. Asked to explain how the loss of primeval naturally evolved old-growth forests, ocean fisheries, fertile soil, and wetlands will be handled as destroyed by industrial capitalism; we are told by free market advocates with a great deal of earnestness that an invisible hand will guide substitution. We are assured that an atmosphere can be geo-engineered, forever digging ourselves deeper into ecological overshoot. Yet ecologists know with certainty there are no substitutes for water, soil, food, and air; and that a biosphere can never be engineered. And that sustainability on a living Earth means an end to the digging.</w:t>
      </w:r>
      <w:r w:rsidRPr="005A33B2">
        <w:rPr>
          <w:rFonts w:ascii="Verdana" w:hAnsi="Verdana" w:cstheme="majorHAnsi"/>
          <w:sz w:val="8"/>
        </w:rPr>
        <w:t xml:space="preserve"> </w:t>
      </w:r>
      <w:r w:rsidRPr="005A33B2">
        <w:rPr>
          <w:rStyle w:val="StyleUnderline"/>
          <w:rFonts w:ascii="Verdana" w:hAnsi="Verdana" w:cstheme="majorHAnsi"/>
          <w:highlight w:val="green"/>
        </w:rPr>
        <w:t>The</w:t>
      </w:r>
      <w:r w:rsidRPr="005A33B2">
        <w:rPr>
          <w:rFonts w:ascii="Verdana" w:hAnsi="Verdana" w:cstheme="majorHAnsi"/>
          <w:sz w:val="8"/>
        </w:rPr>
        <w:t xml:space="preserve"> industrial </w:t>
      </w:r>
      <w:r w:rsidRPr="005A33B2">
        <w:rPr>
          <w:rStyle w:val="StyleUnderline"/>
          <w:rFonts w:ascii="Verdana" w:hAnsi="Verdana" w:cstheme="majorHAnsi"/>
          <w:highlight w:val="green"/>
        </w:rPr>
        <w:t>economic growth mirage is the greatest economic bubble ever and can only end in wanton collapse of ecosystems and eventually the biosphere</w:t>
      </w:r>
      <w:r w:rsidRPr="005A33B2">
        <w:rPr>
          <w:rFonts w:ascii="Verdana" w:hAnsi="Verdana" w:cstheme="majorHAnsi"/>
          <w:sz w:val="8"/>
        </w:rPr>
        <w:t xml:space="preserve">. </w:t>
      </w:r>
      <w:r w:rsidRPr="005A33B2">
        <w:rPr>
          <w:rFonts w:ascii="Verdana" w:hAnsi="Verdana" w:cstheme="majorHAnsi"/>
          <w:sz w:val="8"/>
          <w:szCs w:val="8"/>
        </w:rPr>
        <w:t xml:space="preserve">Before we get there we are set to endure brazen authoritarian demagoguery that rolls back centuries of human advancement, plays us off against each other, and falsely attributes economic decline to regulations upon enterprise. We fail to understand </w:t>
      </w:r>
      <w:r w:rsidRPr="005A33B2">
        <w:rPr>
          <w:rStyle w:val="Emphasis"/>
          <w:rFonts w:ascii="Verdana" w:hAnsi="Verdana" w:cstheme="majorHAnsi"/>
          <w:sz w:val="8"/>
          <w:szCs w:val="8"/>
        </w:rPr>
        <w:t>the real source of economic decline</w:t>
      </w:r>
      <w:r w:rsidRPr="005A33B2">
        <w:rPr>
          <w:rStyle w:val="StyleUnderline"/>
          <w:rFonts w:ascii="Verdana" w:hAnsi="Verdana" w:cstheme="majorHAnsi"/>
          <w:sz w:val="8"/>
          <w:szCs w:val="8"/>
        </w:rPr>
        <w:t xml:space="preserve"> is the underlying resource scarcity, ecosystem loss, and human predation</w:t>
      </w:r>
      <w:r w:rsidRPr="005A33B2">
        <w:rPr>
          <w:rFonts w:ascii="Verdana" w:hAnsi="Verdana" w:cstheme="majorHAnsi"/>
          <w:sz w:val="8"/>
          <w:szCs w:val="8"/>
        </w:rPr>
        <w:t xml:space="preserve"> found in an economic system devoid of ethics, ecologism, and basic human decency. </w:t>
      </w:r>
      <w:r w:rsidRPr="005A33B2">
        <w:rPr>
          <w:rStyle w:val="StyleUnderline"/>
          <w:rFonts w:ascii="Verdana" w:hAnsi="Verdana" w:cstheme="majorHAnsi"/>
          <w:sz w:val="8"/>
          <w:szCs w:val="8"/>
        </w:rPr>
        <w:t xml:space="preserve">For any chance at redemption, capitalism must immediately </w:t>
      </w:r>
      <w:r w:rsidRPr="005A33B2">
        <w:rPr>
          <w:rStyle w:val="Emphasis"/>
          <w:rFonts w:ascii="Verdana" w:hAnsi="Verdana" w:cstheme="majorHAnsi"/>
          <w:sz w:val="8"/>
          <w:szCs w:val="8"/>
        </w:rPr>
        <w:t>forswear growth</w:t>
      </w:r>
      <w:r w:rsidRPr="005A33B2">
        <w:rPr>
          <w:rFonts w:ascii="Verdana" w:hAnsi="Verdana" w:cstheme="majorHAnsi"/>
          <w:sz w:val="8"/>
          <w:szCs w:val="8"/>
        </w:rPr>
        <w:t xml:space="preserve"> as the measure of economic well-being. And a price must immediately be placed upon carbon and other externalities which are social and environmental costs not factored into production. This is not rocket science, it is Economics 101, yet again and again assigning a price to ecological degradation is talked about academically but not put in place practically. Even given these reforms, it is questionable whether capitalism’s gross objectification of people and nature can be overcome. Yet </w:t>
      </w:r>
      <w:r w:rsidRPr="005A33B2">
        <w:rPr>
          <w:rStyle w:val="StyleUnderline"/>
          <w:rFonts w:ascii="Verdana" w:hAnsi="Verdana" w:cstheme="majorHAnsi"/>
          <w:sz w:val="8"/>
          <w:szCs w:val="8"/>
        </w:rPr>
        <w:t>without embracing the idea of a steady state</w:t>
      </w:r>
      <w:r w:rsidRPr="005A33B2">
        <w:rPr>
          <w:rFonts w:ascii="Verdana" w:hAnsi="Verdana" w:cstheme="majorHAnsi"/>
          <w:sz w:val="8"/>
          <w:szCs w:val="8"/>
        </w:rPr>
        <w:t xml:space="preserve"> and pricing the loss of natural capital as a start, industrial </w:t>
      </w:r>
      <w:r w:rsidRPr="005A33B2">
        <w:rPr>
          <w:rStyle w:val="StyleUnderline"/>
          <w:rFonts w:ascii="Verdana" w:hAnsi="Verdana" w:cstheme="majorHAnsi"/>
          <w:sz w:val="8"/>
          <w:szCs w:val="8"/>
        </w:rPr>
        <w:t>capitalism is an assured death-wish</w:t>
      </w:r>
      <w:r w:rsidRPr="005A33B2">
        <w:rPr>
          <w:rFonts w:ascii="Verdana" w:hAnsi="Verdana" w:cstheme="majorHAnsi"/>
          <w:sz w:val="8"/>
          <w:szCs w:val="8"/>
        </w:rPr>
        <w:t>. Humanity has become little more than a yeast colony in a petri dish gorging upon a limited resource base, which will ultimately collapse when gone. We are so fucking stupid, how do we fail to recognize that we are one with nature, particularly animals – who have mouths, and eyes, and reproductive organs, and feel pain just like us – yet somehow we feel superior? How have we come to believe that we are not of, and utterly dependent upon, the naturally evolved world? Why do we have to needlessly destroy our habitat for sustenance? Think of how to bridge the present environment and economic divide, and work to make sustainability reality. It is crucial that green ideas engage with and transform the means of production and change it from within, or capitalism will have to be overthrown, a highly risky venture. If we don’t want humanity’s last days to be spent in slavery and economic misery, we will price environmental decline and measure economic growth by the amount of equitable advancement per unit of natural capital. Otherwise we face biosphere collapse and the end of being. Note exponentially gro=-=wing lily-pads doubling in extent daily cover half of the pond on day 29, and cross the 10% threshold whereby a problem may be identified on day 26, with only four days until fully covered. Exponential growth will bury you without revealing itself until the very last minute, when it is too late to respond. Such is the pernicious myth of perpetual economic growth.</w:t>
      </w:r>
    </w:p>
    <w:p w14:paraId="1B1130D1" w14:textId="77777777" w:rsidR="00ED7138" w:rsidRPr="005A33B2" w:rsidRDefault="00ED7138" w:rsidP="00ED7138">
      <w:pPr>
        <w:rPr>
          <w:rFonts w:ascii="Verdana" w:hAnsi="Verdana" w:cstheme="majorHAnsi"/>
        </w:rPr>
      </w:pPr>
    </w:p>
    <w:p w14:paraId="468CC225" w14:textId="64DF147A" w:rsidR="00ED7138" w:rsidRPr="005A33B2" w:rsidRDefault="00ED7138" w:rsidP="00ED7138">
      <w:pPr>
        <w:pStyle w:val="Heading4"/>
        <w:rPr>
          <w:rFonts w:ascii="Verdana" w:hAnsi="Verdana" w:cstheme="majorHAnsi"/>
        </w:rPr>
      </w:pPr>
      <w:r w:rsidRPr="005A33B2">
        <w:rPr>
          <w:rFonts w:ascii="Verdana" w:hAnsi="Verdana" w:cstheme="majorHAnsi"/>
        </w:rPr>
        <w:t xml:space="preserve">Even with </w:t>
      </w:r>
      <w:r w:rsidRPr="005A33B2">
        <w:rPr>
          <w:rFonts w:ascii="Verdana" w:hAnsi="Verdana" w:cstheme="majorHAnsi"/>
          <w:u w:val="single"/>
        </w:rPr>
        <w:t>ambitious</w:t>
      </w:r>
      <w:r w:rsidRPr="005A33B2">
        <w:rPr>
          <w:rFonts w:ascii="Verdana" w:hAnsi="Verdana" w:cstheme="majorHAnsi"/>
        </w:rPr>
        <w:t xml:space="preserve"> emissions reductions, we’re approaching </w:t>
      </w:r>
      <w:r w:rsidRPr="005A33B2">
        <w:rPr>
          <w:rFonts w:ascii="Verdana" w:hAnsi="Verdana" w:cstheme="majorHAnsi"/>
          <w:u w:val="single"/>
        </w:rPr>
        <w:t>tipping points</w:t>
      </w:r>
      <w:r w:rsidRPr="005A33B2">
        <w:rPr>
          <w:rFonts w:ascii="Verdana" w:hAnsi="Verdana" w:cstheme="majorHAnsi"/>
        </w:rPr>
        <w:t xml:space="preserve"> that could </w:t>
      </w:r>
      <w:r w:rsidRPr="005A33B2">
        <w:rPr>
          <w:rFonts w:ascii="Verdana" w:hAnsi="Verdana" w:cstheme="majorHAnsi"/>
          <w:u w:val="single"/>
        </w:rPr>
        <w:t>lock in</w:t>
      </w:r>
      <w:r w:rsidRPr="005A33B2">
        <w:rPr>
          <w:rFonts w:ascii="Verdana" w:hAnsi="Verdana" w:cstheme="majorHAnsi"/>
        </w:rPr>
        <w:t xml:space="preserve"> catastrophic warming—</w:t>
      </w:r>
      <w:r w:rsidRPr="005A33B2">
        <w:rPr>
          <w:rFonts w:ascii="Verdana" w:hAnsi="Verdana" w:cstheme="majorHAnsi"/>
          <w:u w:val="single"/>
        </w:rPr>
        <w:t>only</w:t>
      </w:r>
      <w:r w:rsidRPr="005A33B2">
        <w:rPr>
          <w:rFonts w:ascii="Verdana" w:hAnsi="Verdana" w:cstheme="majorHAnsi"/>
        </w:rPr>
        <w:t xml:space="preserve"> a re-orientation of human society enables </w:t>
      </w:r>
      <w:r w:rsidRPr="005A33B2">
        <w:rPr>
          <w:rFonts w:ascii="Verdana" w:hAnsi="Verdana" w:cstheme="majorHAnsi"/>
          <w:u w:val="single"/>
        </w:rPr>
        <w:t>adaptation</w:t>
      </w:r>
      <w:r w:rsidRPr="005A33B2">
        <w:rPr>
          <w:rFonts w:ascii="Verdana" w:hAnsi="Verdana" w:cstheme="majorHAnsi"/>
        </w:rPr>
        <w:t xml:space="preserve"> and </w:t>
      </w:r>
      <w:r w:rsidRPr="005A33B2">
        <w:rPr>
          <w:rFonts w:ascii="Verdana" w:hAnsi="Verdana" w:cstheme="majorHAnsi"/>
          <w:u w:val="single"/>
        </w:rPr>
        <w:t>survival.</w:t>
      </w:r>
      <w:r w:rsidRPr="005A33B2">
        <w:rPr>
          <w:rFonts w:ascii="Verdana" w:hAnsi="Verdana" w:cstheme="majorHAnsi"/>
        </w:rPr>
        <w:t xml:space="preserve"> </w:t>
      </w:r>
      <w:r w:rsidRPr="005A33B2">
        <w:rPr>
          <w:rStyle w:val="Style13ptBold"/>
          <w:rFonts w:ascii="Verdana" w:hAnsi="Verdana" w:cstheme="majorHAnsi"/>
          <w:b/>
          <w:bCs w:val="0"/>
        </w:rPr>
        <w:t>Steffen 18</w:t>
      </w:r>
      <w:r w:rsidRPr="005A33B2">
        <w:rPr>
          <w:rFonts w:ascii="Verdana" w:hAnsi="Verdana" w:cstheme="majorHAnsi"/>
          <w:b w:val="0"/>
        </w:rPr>
        <w:t xml:space="preserve"> (Will, Stockholm Resilience Centre, et al., “Trajectories of the Earth System in the Anthropocene,” July 6, 2018, PNAS, http://www.pnas.org/content/pnas/early/2018/07/31/1810141115.full.pdf, DOA: 9-12-2018)</w:t>
      </w:r>
      <w:r w:rsidRPr="005A33B2">
        <w:rPr>
          <w:rFonts w:ascii="Verdana" w:hAnsi="Verdana" w:cstheme="majorHAnsi"/>
          <w:sz w:val="12"/>
          <w:szCs w:val="12"/>
        </w:rPr>
        <w:t xml:space="preserve"> </w:t>
      </w:r>
    </w:p>
    <w:p w14:paraId="6543B7F7" w14:textId="697050F9" w:rsidR="00E70AB5" w:rsidRPr="005A33B2" w:rsidRDefault="00ED7138" w:rsidP="00B431DF">
      <w:pPr>
        <w:rPr>
          <w:rFonts w:ascii="Verdana" w:hAnsi="Verdana" w:cstheme="majorHAnsi"/>
        </w:rPr>
      </w:pPr>
      <w:r w:rsidRPr="005A33B2">
        <w:rPr>
          <w:rFonts w:ascii="Verdana" w:hAnsi="Verdana" w:cstheme="majorHAnsi"/>
        </w:rPr>
        <w:t xml:space="preserve">Our analysis suggests that the </w:t>
      </w:r>
      <w:r w:rsidRPr="005A33B2">
        <w:rPr>
          <w:rStyle w:val="StyleUnderline"/>
          <w:rFonts w:ascii="Verdana" w:hAnsi="Verdana" w:cstheme="majorHAnsi"/>
          <w:highlight w:val="green"/>
        </w:rPr>
        <w:t>Earth</w:t>
      </w:r>
      <w:r w:rsidRPr="005A33B2">
        <w:rPr>
          <w:rFonts w:ascii="Verdana" w:hAnsi="Verdana" w:cstheme="majorHAnsi"/>
        </w:rPr>
        <w:t xml:space="preserve"> System </w:t>
      </w:r>
      <w:r w:rsidRPr="005A33B2">
        <w:rPr>
          <w:rStyle w:val="StyleUnderline"/>
          <w:rFonts w:ascii="Verdana" w:hAnsi="Verdana" w:cstheme="majorHAnsi"/>
          <w:highlight w:val="green"/>
        </w:rPr>
        <w:t>may be approaching a</w:t>
      </w:r>
      <w:r w:rsidRPr="005A33B2">
        <w:rPr>
          <w:rStyle w:val="StyleUnderline"/>
          <w:rFonts w:ascii="Verdana" w:hAnsi="Verdana" w:cstheme="majorHAnsi"/>
        </w:rPr>
        <w:t xml:space="preserve"> </w:t>
      </w:r>
      <w:r w:rsidRPr="005A33B2">
        <w:rPr>
          <w:rStyle w:val="StyleUnderline"/>
          <w:rFonts w:ascii="Verdana" w:hAnsi="Verdana" w:cstheme="majorHAnsi"/>
          <w:sz w:val="12"/>
          <w:szCs w:val="12"/>
        </w:rPr>
        <w:t>planetary</w:t>
      </w:r>
      <w:r w:rsidRPr="005A33B2">
        <w:rPr>
          <w:rStyle w:val="StyleUnderline"/>
          <w:rFonts w:ascii="Verdana" w:hAnsi="Verdana" w:cstheme="majorHAnsi"/>
        </w:rPr>
        <w:t xml:space="preserve"> </w:t>
      </w:r>
      <w:r w:rsidRPr="005A33B2">
        <w:rPr>
          <w:rStyle w:val="StyleUnderline"/>
          <w:rFonts w:ascii="Verdana" w:hAnsi="Verdana" w:cstheme="majorHAnsi"/>
          <w:highlight w:val="green"/>
        </w:rPr>
        <w:t>threshold</w:t>
      </w:r>
      <w:r w:rsidRPr="005A33B2">
        <w:rPr>
          <w:rStyle w:val="StyleUnderline"/>
          <w:rFonts w:ascii="Verdana" w:hAnsi="Verdana" w:cstheme="majorHAnsi"/>
        </w:rPr>
        <w:t xml:space="preserve"> </w:t>
      </w:r>
      <w:r w:rsidRPr="005A33B2">
        <w:rPr>
          <w:rStyle w:val="StyleUnderline"/>
          <w:rFonts w:ascii="Verdana" w:hAnsi="Verdana" w:cstheme="majorHAnsi"/>
          <w:sz w:val="12"/>
          <w:szCs w:val="12"/>
        </w:rPr>
        <w:t>that could lock in</w:t>
      </w:r>
      <w:r w:rsidRPr="005A33B2">
        <w:rPr>
          <w:rFonts w:ascii="Verdana" w:hAnsi="Verdana" w:cstheme="majorHAnsi"/>
          <w:sz w:val="12"/>
          <w:szCs w:val="12"/>
        </w:rPr>
        <w:t xml:space="preserve"> a continuing rapid pathway toward much </w:t>
      </w:r>
      <w:r w:rsidRPr="005A33B2">
        <w:rPr>
          <w:rStyle w:val="StyleUnderline"/>
          <w:rFonts w:ascii="Verdana" w:hAnsi="Verdana" w:cstheme="majorHAnsi"/>
          <w:sz w:val="12"/>
          <w:szCs w:val="12"/>
        </w:rPr>
        <w:t>hotter conditions</w:t>
      </w:r>
      <w:r w:rsidRPr="005A33B2">
        <w:rPr>
          <w:rFonts w:ascii="Verdana" w:hAnsi="Verdana" w:cstheme="majorHAnsi"/>
          <w:sz w:val="12"/>
          <w:szCs w:val="12"/>
        </w:rPr>
        <w:t>—Hothouse Earth. This pathway would be</w:t>
      </w:r>
      <w:r w:rsidRPr="005A33B2">
        <w:rPr>
          <w:rFonts w:ascii="Verdana" w:hAnsi="Verdana" w:cstheme="majorHAnsi"/>
        </w:rPr>
        <w:t xml:space="preserve"> </w:t>
      </w:r>
      <w:r w:rsidRPr="005A33B2">
        <w:rPr>
          <w:rStyle w:val="StyleUnderline"/>
          <w:rFonts w:ascii="Verdana" w:hAnsi="Verdana" w:cstheme="majorHAnsi"/>
          <w:highlight w:val="green"/>
        </w:rPr>
        <w:t>propelled by</w:t>
      </w:r>
      <w:r w:rsidRPr="005A33B2">
        <w:rPr>
          <w:rFonts w:ascii="Verdana" w:hAnsi="Verdana" w:cstheme="majorHAnsi"/>
        </w:rPr>
        <w:t xml:space="preserve"> </w:t>
      </w:r>
      <w:r w:rsidRPr="005A33B2">
        <w:rPr>
          <w:rFonts w:ascii="Verdana" w:hAnsi="Verdana" w:cstheme="majorHAnsi"/>
          <w:sz w:val="12"/>
          <w:szCs w:val="12"/>
        </w:rPr>
        <w:t xml:space="preserve">strong, intrinsic, </w:t>
      </w:r>
      <w:r w:rsidRPr="005A33B2">
        <w:rPr>
          <w:rStyle w:val="StyleUnderline"/>
          <w:rFonts w:ascii="Verdana" w:hAnsi="Verdana" w:cstheme="majorHAnsi"/>
          <w:sz w:val="12"/>
          <w:szCs w:val="12"/>
        </w:rPr>
        <w:t>biogeophysical</w:t>
      </w:r>
      <w:r w:rsidRPr="005A33B2">
        <w:rPr>
          <w:rStyle w:val="StyleUnderline"/>
          <w:rFonts w:ascii="Verdana" w:hAnsi="Verdana" w:cstheme="majorHAnsi"/>
        </w:rPr>
        <w:t xml:space="preserve"> </w:t>
      </w:r>
      <w:r w:rsidRPr="005A33B2">
        <w:rPr>
          <w:rStyle w:val="StyleUnderline"/>
          <w:rFonts w:ascii="Verdana" w:hAnsi="Verdana" w:cstheme="majorHAnsi"/>
          <w:highlight w:val="green"/>
        </w:rPr>
        <w:t>feedbacks</w:t>
      </w:r>
      <w:r w:rsidRPr="005A33B2">
        <w:rPr>
          <w:rFonts w:ascii="Verdana" w:hAnsi="Verdana" w:cstheme="majorHAnsi"/>
        </w:rPr>
        <w:t xml:space="preserve"> </w:t>
      </w:r>
      <w:r w:rsidRPr="005A33B2">
        <w:rPr>
          <w:rFonts w:ascii="Verdana" w:hAnsi="Verdana" w:cstheme="majorHAnsi"/>
          <w:sz w:val="12"/>
          <w:szCs w:val="12"/>
        </w:rPr>
        <w:t>difficult to influence by human actions, a pathwa</w:t>
      </w:r>
      <w:r w:rsidRPr="005A33B2">
        <w:rPr>
          <w:rFonts w:ascii="Verdana" w:hAnsi="Verdana" w:cstheme="majorHAnsi"/>
        </w:rPr>
        <w:t xml:space="preserve">y </w:t>
      </w:r>
      <w:r w:rsidRPr="005A33B2">
        <w:rPr>
          <w:rStyle w:val="StyleUnderline"/>
          <w:rFonts w:ascii="Verdana" w:hAnsi="Verdana" w:cstheme="majorHAnsi"/>
          <w:highlight w:val="green"/>
        </w:rPr>
        <w:t>that could not be reversed</w:t>
      </w:r>
      <w:r w:rsidRPr="005A33B2">
        <w:rPr>
          <w:rFonts w:ascii="Verdana" w:hAnsi="Verdana" w:cstheme="majorHAnsi"/>
        </w:rPr>
        <w:t xml:space="preserve">, </w:t>
      </w:r>
      <w:r w:rsidRPr="005A33B2">
        <w:rPr>
          <w:rFonts w:ascii="Verdana" w:hAnsi="Verdana" w:cstheme="majorHAnsi"/>
          <w:sz w:val="12"/>
          <w:szCs w:val="12"/>
        </w:rPr>
        <w:t>steered, or substantially slowed. Where such a threshold might be is uncertain, but</w:t>
      </w:r>
      <w:r w:rsidRPr="005A33B2">
        <w:rPr>
          <w:rFonts w:ascii="Verdana" w:hAnsi="Verdana" w:cstheme="majorHAnsi"/>
        </w:rPr>
        <w:t xml:space="preserve"> </w:t>
      </w:r>
      <w:r w:rsidRPr="005A33B2">
        <w:rPr>
          <w:rStyle w:val="StyleUnderline"/>
          <w:rFonts w:ascii="Verdana" w:hAnsi="Verdana" w:cstheme="majorHAnsi"/>
          <w:highlight w:val="green"/>
        </w:rPr>
        <w:t>it could be only decades ahead at a</w:t>
      </w:r>
      <w:r w:rsidRPr="005A33B2">
        <w:rPr>
          <w:rStyle w:val="StyleUnderline"/>
          <w:rFonts w:ascii="Verdana" w:hAnsi="Verdana" w:cstheme="majorHAnsi"/>
        </w:rPr>
        <w:t xml:space="preserve"> </w:t>
      </w:r>
      <w:r w:rsidRPr="005A33B2">
        <w:rPr>
          <w:rStyle w:val="StyleUnderline"/>
          <w:rFonts w:ascii="Verdana" w:hAnsi="Verdana" w:cstheme="majorHAnsi"/>
          <w:sz w:val="12"/>
          <w:szCs w:val="12"/>
        </w:rPr>
        <w:t>temperature</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rise of </w:t>
      </w:r>
      <w:r w:rsidRPr="005A33B2">
        <w:rPr>
          <w:rStyle w:val="StyleUnderline"/>
          <w:rFonts w:ascii="Cambria Math" w:hAnsi="Cambria Math" w:cs="Cambria Math"/>
          <w:highlight w:val="green"/>
        </w:rPr>
        <w:t>∼</w:t>
      </w:r>
      <w:r w:rsidRPr="005A33B2">
        <w:rPr>
          <w:rStyle w:val="StyleUnderline"/>
          <w:rFonts w:ascii="Verdana" w:hAnsi="Verdana" w:cstheme="majorHAnsi"/>
          <w:highlight w:val="green"/>
        </w:rPr>
        <w:t>2.0 °C</w:t>
      </w:r>
      <w:r w:rsidRPr="005A33B2">
        <w:rPr>
          <w:rFonts w:ascii="Verdana" w:hAnsi="Verdana" w:cstheme="majorHAnsi"/>
        </w:rPr>
        <w:t xml:space="preserve"> </w:t>
      </w:r>
      <w:r w:rsidRPr="005A33B2">
        <w:rPr>
          <w:rFonts w:ascii="Verdana" w:hAnsi="Verdana" w:cstheme="majorHAnsi"/>
          <w:sz w:val="12"/>
          <w:szCs w:val="12"/>
        </w:rPr>
        <w:t xml:space="preserve">above preindustrial, and thus, it could be </w:t>
      </w:r>
      <w:r w:rsidRPr="005A33B2">
        <w:rPr>
          <w:rStyle w:val="StyleUnderline"/>
          <w:rFonts w:ascii="Verdana" w:hAnsi="Verdana" w:cstheme="majorHAnsi"/>
          <w:sz w:val="12"/>
          <w:szCs w:val="12"/>
        </w:rPr>
        <w:t>within the range of</w:t>
      </w:r>
      <w:r w:rsidRPr="005A33B2">
        <w:rPr>
          <w:rFonts w:ascii="Verdana" w:hAnsi="Verdana" w:cstheme="majorHAnsi"/>
          <w:sz w:val="12"/>
          <w:szCs w:val="12"/>
        </w:rPr>
        <w:t xml:space="preserve"> the </w:t>
      </w:r>
      <w:r w:rsidRPr="005A33B2">
        <w:rPr>
          <w:rStyle w:val="StyleUnderline"/>
          <w:rFonts w:ascii="Verdana" w:hAnsi="Verdana" w:cstheme="majorHAnsi"/>
          <w:sz w:val="12"/>
          <w:szCs w:val="12"/>
        </w:rPr>
        <w:t>Paris</w:t>
      </w:r>
      <w:r w:rsidRPr="005A33B2">
        <w:rPr>
          <w:rFonts w:ascii="Verdana" w:hAnsi="Verdana" w:cstheme="majorHAnsi"/>
          <w:sz w:val="12"/>
          <w:szCs w:val="12"/>
        </w:rPr>
        <w:t xml:space="preserve"> Accord temperature </w:t>
      </w:r>
      <w:r w:rsidRPr="005A33B2">
        <w:rPr>
          <w:rStyle w:val="StyleUnderline"/>
          <w:rFonts w:ascii="Verdana" w:hAnsi="Verdana" w:cstheme="majorHAnsi"/>
          <w:sz w:val="12"/>
          <w:szCs w:val="12"/>
        </w:rPr>
        <w:t>targets</w:t>
      </w:r>
      <w:r w:rsidRPr="005A33B2">
        <w:rPr>
          <w:rFonts w:ascii="Verdana" w:hAnsi="Verdana" w:cstheme="majorHAnsi"/>
          <w:sz w:val="12"/>
          <w:szCs w:val="12"/>
        </w:rPr>
        <w:t>.</w:t>
      </w:r>
      <w:r w:rsidRPr="005A33B2">
        <w:rPr>
          <w:rFonts w:ascii="Verdana" w:hAnsi="Verdana" w:cstheme="majorHAnsi"/>
        </w:rPr>
        <w:t xml:space="preserve"> </w:t>
      </w:r>
      <w:r w:rsidRPr="005A33B2">
        <w:rPr>
          <w:rStyle w:val="StyleUnderline"/>
          <w:rFonts w:ascii="Verdana" w:hAnsi="Verdana" w:cstheme="majorHAnsi"/>
          <w:highlight w:val="green"/>
        </w:rPr>
        <w:t>The impacts</w:t>
      </w:r>
      <w:r w:rsidRPr="005A33B2">
        <w:rPr>
          <w:rFonts w:ascii="Verdana" w:hAnsi="Verdana" w:cstheme="majorHAnsi"/>
        </w:rPr>
        <w:t xml:space="preserve"> </w:t>
      </w:r>
      <w:r w:rsidRPr="005A33B2">
        <w:rPr>
          <w:rFonts w:ascii="Verdana" w:hAnsi="Verdana" w:cstheme="majorHAnsi"/>
          <w:sz w:val="12"/>
          <w:szCs w:val="12"/>
        </w:rPr>
        <w:t xml:space="preserve">of a Hothouse Earth pathway </w:t>
      </w:r>
      <w:r w:rsidRPr="005A33B2">
        <w:rPr>
          <w:rStyle w:val="StyleUnderline"/>
          <w:rFonts w:ascii="Verdana" w:hAnsi="Verdana" w:cstheme="majorHAnsi"/>
          <w:sz w:val="12"/>
          <w:szCs w:val="12"/>
        </w:rPr>
        <w:t xml:space="preserve">on human societies </w:t>
      </w:r>
      <w:r w:rsidRPr="005A33B2">
        <w:rPr>
          <w:rStyle w:val="StyleUnderline"/>
          <w:rFonts w:ascii="Verdana" w:hAnsi="Verdana" w:cstheme="majorHAnsi"/>
          <w:highlight w:val="green"/>
        </w:rPr>
        <w:t>would</w:t>
      </w:r>
      <w:r w:rsidRPr="005A33B2">
        <w:rPr>
          <w:rFonts w:ascii="Verdana" w:hAnsi="Verdana" w:cstheme="majorHAnsi"/>
        </w:rPr>
        <w:t xml:space="preserve"> likely </w:t>
      </w:r>
      <w:r w:rsidRPr="005A33B2">
        <w:rPr>
          <w:rStyle w:val="StyleUnderline"/>
          <w:rFonts w:ascii="Verdana" w:hAnsi="Verdana" w:cstheme="majorHAnsi"/>
          <w:highlight w:val="green"/>
        </w:rPr>
        <w:t>be massive</w:t>
      </w:r>
      <w:r w:rsidRPr="005A33B2">
        <w:rPr>
          <w:rFonts w:ascii="Verdana" w:hAnsi="Verdana" w:cstheme="majorHAnsi"/>
        </w:rPr>
        <w:t>,</w:t>
      </w:r>
      <w:r w:rsidRPr="005A33B2">
        <w:rPr>
          <w:rFonts w:ascii="Verdana" w:hAnsi="Verdana" w:cstheme="majorHAnsi"/>
          <w:sz w:val="12"/>
          <w:szCs w:val="12"/>
        </w:rPr>
        <w:t xml:space="preserve"> sometimes </w:t>
      </w:r>
      <w:r w:rsidRPr="005A33B2">
        <w:rPr>
          <w:rStyle w:val="StyleUnderline"/>
          <w:rFonts w:ascii="Verdana" w:hAnsi="Verdana" w:cstheme="majorHAnsi"/>
          <w:sz w:val="12"/>
          <w:szCs w:val="12"/>
        </w:rPr>
        <w:t>abrupt, and</w:t>
      </w:r>
      <w:r w:rsidRPr="005A33B2">
        <w:rPr>
          <w:rFonts w:ascii="Verdana" w:hAnsi="Verdana" w:cstheme="majorHAnsi"/>
          <w:sz w:val="12"/>
          <w:szCs w:val="12"/>
        </w:rPr>
        <w:t xml:space="preserve"> undoubtedly </w:t>
      </w:r>
      <w:r w:rsidRPr="005A33B2">
        <w:rPr>
          <w:rStyle w:val="StyleUnderline"/>
          <w:rFonts w:ascii="Verdana" w:hAnsi="Verdana" w:cstheme="majorHAnsi"/>
          <w:sz w:val="12"/>
          <w:szCs w:val="12"/>
        </w:rPr>
        <w:t>disruptive. Avoiding this</w:t>
      </w:r>
      <w:r w:rsidRPr="005A33B2">
        <w:rPr>
          <w:rFonts w:ascii="Verdana" w:hAnsi="Verdana" w:cstheme="majorHAnsi"/>
          <w:sz w:val="12"/>
          <w:szCs w:val="12"/>
        </w:rPr>
        <w:t xml:space="preserve"> threshold by creating a Stabilized Earth pathway </w:t>
      </w:r>
      <w:r w:rsidRPr="005A33B2">
        <w:rPr>
          <w:rStyle w:val="StyleUnderline"/>
          <w:rFonts w:ascii="Verdana" w:hAnsi="Verdana" w:cstheme="majorHAnsi"/>
          <w:sz w:val="12"/>
          <w:szCs w:val="12"/>
        </w:rPr>
        <w:t>can only be achieved</w:t>
      </w:r>
      <w:r w:rsidRPr="005A33B2">
        <w:rPr>
          <w:rFonts w:ascii="Verdana" w:hAnsi="Verdana" w:cstheme="majorHAnsi"/>
          <w:sz w:val="12"/>
          <w:szCs w:val="12"/>
        </w:rPr>
        <w:t xml:space="preserve"> and maintained </w:t>
      </w:r>
      <w:r w:rsidRPr="005A33B2">
        <w:rPr>
          <w:rStyle w:val="StyleUnderline"/>
          <w:rFonts w:ascii="Verdana" w:hAnsi="Verdana" w:cstheme="majorHAnsi"/>
          <w:sz w:val="12"/>
          <w:szCs w:val="12"/>
        </w:rPr>
        <w:t>by a coordinated, deliberate effort</w:t>
      </w:r>
      <w:r w:rsidRPr="005A33B2">
        <w:rPr>
          <w:rFonts w:ascii="Verdana" w:hAnsi="Verdana" w:cstheme="majorHAnsi"/>
          <w:sz w:val="12"/>
          <w:szCs w:val="12"/>
        </w:rPr>
        <w:t xml:space="preserve"> by human societies </w:t>
      </w:r>
      <w:r w:rsidRPr="005A33B2">
        <w:rPr>
          <w:rStyle w:val="StyleUnderline"/>
          <w:rFonts w:ascii="Verdana" w:hAnsi="Verdana" w:cstheme="majorHAnsi"/>
          <w:sz w:val="12"/>
          <w:szCs w:val="12"/>
        </w:rPr>
        <w:t>to manage our relationship</w:t>
      </w:r>
      <w:r w:rsidRPr="005A33B2">
        <w:rPr>
          <w:rFonts w:ascii="Verdana" w:hAnsi="Verdana" w:cstheme="majorHAnsi"/>
          <w:sz w:val="12"/>
          <w:szCs w:val="12"/>
        </w:rPr>
        <w:t xml:space="preserve"> with the rest of the Earth System, recognizing that humanity is an integral, interacting component of the system</w:t>
      </w:r>
      <w:r w:rsidRPr="005A33B2">
        <w:rPr>
          <w:rFonts w:ascii="Verdana" w:hAnsi="Verdana" w:cstheme="majorHAnsi"/>
        </w:rPr>
        <w:t xml:space="preserve">. </w:t>
      </w:r>
      <w:r w:rsidRPr="005A33B2">
        <w:rPr>
          <w:rStyle w:val="StyleUnderline"/>
          <w:rFonts w:ascii="Verdana" w:hAnsi="Verdana" w:cstheme="majorHAnsi"/>
          <w:highlight w:val="green"/>
        </w:rPr>
        <w:t>Humanity is</w:t>
      </w:r>
      <w:r w:rsidRPr="005A33B2">
        <w:rPr>
          <w:rFonts w:ascii="Verdana" w:hAnsi="Verdana" w:cstheme="majorHAnsi"/>
        </w:rPr>
        <w:t xml:space="preserve"> now </w:t>
      </w:r>
      <w:r w:rsidRPr="005A33B2">
        <w:rPr>
          <w:rStyle w:val="StyleUnderline"/>
          <w:rFonts w:ascii="Verdana" w:hAnsi="Verdana" w:cstheme="majorHAnsi"/>
          <w:highlight w:val="green"/>
        </w:rPr>
        <w:t>facing</w:t>
      </w:r>
      <w:r w:rsidRPr="005A33B2">
        <w:rPr>
          <w:rFonts w:ascii="Verdana" w:hAnsi="Verdana" w:cstheme="majorHAnsi"/>
        </w:rPr>
        <w:t xml:space="preserve"> the need for </w:t>
      </w:r>
      <w:r w:rsidRPr="005A33B2">
        <w:rPr>
          <w:rStyle w:val="StyleUnderline"/>
          <w:rFonts w:ascii="Verdana" w:hAnsi="Verdana" w:cstheme="majorHAnsi"/>
          <w:sz w:val="12"/>
          <w:szCs w:val="12"/>
        </w:rPr>
        <w:t>critical</w:t>
      </w:r>
      <w:r w:rsidRPr="005A33B2">
        <w:rPr>
          <w:rStyle w:val="StyleUnderline"/>
          <w:rFonts w:ascii="Verdana" w:hAnsi="Verdana" w:cstheme="majorHAnsi"/>
        </w:rPr>
        <w:t xml:space="preserve"> </w:t>
      </w:r>
      <w:r w:rsidRPr="005A33B2">
        <w:rPr>
          <w:rStyle w:val="StyleUnderline"/>
          <w:rFonts w:ascii="Verdana" w:hAnsi="Verdana" w:cstheme="majorHAnsi"/>
          <w:highlight w:val="green"/>
        </w:rPr>
        <w:t>decisions</w:t>
      </w:r>
      <w:r w:rsidRPr="005A33B2">
        <w:rPr>
          <w:rFonts w:ascii="Verdana" w:hAnsi="Verdana" w:cstheme="majorHAnsi"/>
        </w:rPr>
        <w:t xml:space="preserve"> and actions </w:t>
      </w:r>
      <w:r w:rsidRPr="005A33B2">
        <w:rPr>
          <w:rStyle w:val="StyleUnderline"/>
          <w:rFonts w:ascii="Verdana" w:hAnsi="Verdana" w:cstheme="majorHAnsi"/>
          <w:highlight w:val="green"/>
        </w:rPr>
        <w:t>that could influence our future</w:t>
      </w:r>
      <w:r w:rsidRPr="005A33B2">
        <w:rPr>
          <w:rStyle w:val="StyleUnderline"/>
          <w:rFonts w:ascii="Verdana" w:hAnsi="Verdana" w:cstheme="majorHAnsi"/>
        </w:rPr>
        <w:t xml:space="preserve"> </w:t>
      </w:r>
      <w:r w:rsidRPr="005A33B2">
        <w:rPr>
          <w:rStyle w:val="StyleUnderline"/>
          <w:rFonts w:ascii="Verdana" w:hAnsi="Verdana" w:cstheme="majorHAnsi"/>
          <w:sz w:val="12"/>
          <w:szCs w:val="12"/>
        </w:rPr>
        <w:t>for centuries</w:t>
      </w:r>
      <w:r w:rsidRPr="005A33B2">
        <w:rPr>
          <w:rFonts w:ascii="Verdana" w:hAnsi="Verdana" w:cstheme="majorHAnsi"/>
          <w:sz w:val="12"/>
          <w:szCs w:val="12"/>
        </w:rPr>
        <w:t xml:space="preserve">, if not millennia . How credible is this analysis? </w:t>
      </w:r>
      <w:r w:rsidRPr="005A33B2">
        <w:rPr>
          <w:rStyle w:val="StyleUnderline"/>
          <w:rFonts w:ascii="Verdana" w:hAnsi="Verdana" w:cstheme="majorHAnsi"/>
          <w:sz w:val="12"/>
          <w:szCs w:val="12"/>
        </w:rPr>
        <w:t>There is significant evidence</w:t>
      </w:r>
      <w:r w:rsidRPr="005A33B2">
        <w:rPr>
          <w:rFonts w:ascii="Verdana" w:hAnsi="Verdana" w:cstheme="majorHAnsi"/>
          <w:sz w:val="12"/>
          <w:szCs w:val="12"/>
        </w:rPr>
        <w:t xml:space="preserve"> from a number of sources </w:t>
      </w:r>
      <w:r w:rsidRPr="005A33B2">
        <w:rPr>
          <w:rStyle w:val="StyleUnderline"/>
          <w:rFonts w:ascii="Verdana" w:hAnsi="Verdana" w:cstheme="majorHAnsi"/>
          <w:sz w:val="12"/>
          <w:szCs w:val="12"/>
        </w:rPr>
        <w:t>that the risk of a planetary threshold</w:t>
      </w:r>
      <w:r w:rsidRPr="005A33B2">
        <w:rPr>
          <w:rFonts w:ascii="Verdana" w:hAnsi="Verdana" w:cstheme="majorHAnsi"/>
          <w:sz w:val="12"/>
          <w:szCs w:val="12"/>
        </w:rPr>
        <w:t xml:space="preserve"> and thus, the need to create a divergent pathway </w:t>
      </w:r>
      <w:r w:rsidRPr="005A33B2">
        <w:rPr>
          <w:rStyle w:val="StyleUnderline"/>
          <w:rFonts w:ascii="Verdana" w:hAnsi="Verdana" w:cstheme="majorHAnsi"/>
          <w:sz w:val="12"/>
          <w:szCs w:val="12"/>
        </w:rPr>
        <w:t xml:space="preserve">should be taken seriously: </w:t>
      </w:r>
      <w:r w:rsidRPr="005A33B2">
        <w:rPr>
          <w:rFonts w:ascii="Verdana" w:hAnsi="Verdana" w:cstheme="majorHAnsi"/>
          <w:sz w:val="12"/>
          <w:szCs w:val="12"/>
        </w:rPr>
        <w:t xml:space="preserve">First, </w:t>
      </w:r>
      <w:r w:rsidRPr="005A33B2">
        <w:rPr>
          <w:rStyle w:val="StyleUnderline"/>
          <w:rFonts w:ascii="Verdana" w:hAnsi="Verdana" w:cstheme="majorHAnsi"/>
          <w:sz w:val="12"/>
          <w:szCs w:val="12"/>
        </w:rPr>
        <w:t>the complex system behavior of</w:t>
      </w:r>
      <w:r w:rsidRPr="005A33B2">
        <w:rPr>
          <w:rFonts w:ascii="Verdana" w:hAnsi="Verdana" w:cstheme="majorHAnsi"/>
          <w:sz w:val="12"/>
          <w:szCs w:val="12"/>
        </w:rPr>
        <w:t xml:space="preserve"> the </w:t>
      </w:r>
      <w:r w:rsidRPr="005A33B2">
        <w:rPr>
          <w:rStyle w:val="StyleUnderline"/>
          <w:rFonts w:ascii="Verdana" w:hAnsi="Verdana" w:cstheme="majorHAnsi"/>
          <w:sz w:val="12"/>
          <w:szCs w:val="12"/>
        </w:rPr>
        <w:t>Earth</w:t>
      </w:r>
      <w:r w:rsidRPr="005A33B2">
        <w:rPr>
          <w:rFonts w:ascii="Verdana" w:hAnsi="Verdana" w:cstheme="majorHAnsi"/>
          <w:sz w:val="12"/>
          <w:szCs w:val="12"/>
        </w:rPr>
        <w:t xml:space="preserve"> System in the Late Quaternary </w:t>
      </w:r>
      <w:r w:rsidRPr="005A33B2">
        <w:rPr>
          <w:rStyle w:val="StyleUnderline"/>
          <w:rFonts w:ascii="Verdana" w:hAnsi="Verdana" w:cstheme="majorHAnsi"/>
          <w:sz w:val="12"/>
          <w:szCs w:val="12"/>
        </w:rPr>
        <w:t>is well-documented</w:t>
      </w:r>
      <w:r w:rsidRPr="005A33B2">
        <w:rPr>
          <w:rFonts w:ascii="Verdana" w:hAnsi="Verdana" w:cstheme="majorHAnsi"/>
          <w:sz w:val="12"/>
          <w:szCs w:val="12"/>
        </w:rPr>
        <w:t xml:space="preserve"> and understood. The two bounding states of the system—glacial and interglacial—are reasonably well-defined, the ca. 100,000-years periodicity of the limit cycle is established, and internal (carbon cycle and ice albedo feedbacks) and external (changes in insolation caused by changes in Earth’s orbital parameters) driving processes are generally wellknown. Furthermore, we know with high confidence that the progressive</w:t>
      </w:r>
      <w:r w:rsidRPr="005A33B2">
        <w:rPr>
          <w:rFonts w:ascii="Verdana" w:hAnsi="Verdana" w:cstheme="majorHAnsi"/>
        </w:rPr>
        <w:t xml:space="preserve"> </w:t>
      </w:r>
      <w:r w:rsidRPr="005A33B2">
        <w:rPr>
          <w:rStyle w:val="StyleUnderline"/>
          <w:rFonts w:ascii="Verdana" w:hAnsi="Verdana" w:cstheme="majorHAnsi"/>
          <w:highlight w:val="green"/>
        </w:rPr>
        <w:t>disintegration of ice sheets and the transgression of</w:t>
      </w:r>
      <w:r w:rsidRPr="005A33B2">
        <w:rPr>
          <w:rStyle w:val="StyleUnderline"/>
          <w:rFonts w:ascii="Verdana" w:hAnsi="Verdana" w:cstheme="majorHAnsi"/>
        </w:rPr>
        <w:t xml:space="preserve"> </w:t>
      </w:r>
      <w:r w:rsidRPr="005A33B2">
        <w:rPr>
          <w:rStyle w:val="StyleUnderline"/>
          <w:rFonts w:ascii="Verdana" w:hAnsi="Verdana" w:cstheme="majorHAnsi"/>
          <w:sz w:val="12"/>
          <w:szCs w:val="12"/>
        </w:rPr>
        <w:t>other</w:t>
      </w:r>
      <w:r w:rsidRPr="005A33B2">
        <w:rPr>
          <w:rStyle w:val="StyleUnderline"/>
          <w:rFonts w:ascii="Verdana" w:hAnsi="Verdana" w:cstheme="majorHAnsi"/>
        </w:rPr>
        <w:t xml:space="preserve"> </w:t>
      </w:r>
      <w:r w:rsidRPr="005A33B2">
        <w:rPr>
          <w:rStyle w:val="StyleUnderline"/>
          <w:rFonts w:ascii="Verdana" w:hAnsi="Verdana" w:cstheme="majorHAnsi"/>
          <w:highlight w:val="green"/>
        </w:rPr>
        <w:t>tipping elements are difficult to reverse</w:t>
      </w:r>
      <w:r w:rsidRPr="005A33B2">
        <w:rPr>
          <w:rStyle w:val="StyleUnderline"/>
          <w:rFonts w:ascii="Verdana" w:hAnsi="Verdana" w:cstheme="majorHAnsi"/>
        </w:rPr>
        <w:t xml:space="preserve"> </w:t>
      </w:r>
      <w:r w:rsidRPr="005A33B2">
        <w:rPr>
          <w:rStyle w:val="StyleUnderline"/>
          <w:rFonts w:ascii="Verdana" w:hAnsi="Verdana" w:cstheme="majorHAnsi"/>
          <w:sz w:val="12"/>
          <w:szCs w:val="12"/>
        </w:rPr>
        <w:t>after critical levels of warming are reached</w:t>
      </w:r>
      <w:r w:rsidRPr="005A33B2">
        <w:rPr>
          <w:rFonts w:ascii="Verdana" w:hAnsi="Verdana" w:cstheme="majorHAnsi"/>
          <w:sz w:val="12"/>
          <w:szCs w:val="12"/>
        </w:rPr>
        <w:t>. Second, insights from Earth’s recent geological past (SI Appendix) suggest that</w:t>
      </w:r>
      <w:r w:rsidRPr="005A33B2">
        <w:rPr>
          <w:rFonts w:ascii="Verdana" w:hAnsi="Verdana" w:cstheme="majorHAnsi"/>
        </w:rPr>
        <w:t xml:space="preserve"> </w:t>
      </w:r>
      <w:r w:rsidRPr="005A33B2">
        <w:rPr>
          <w:rStyle w:val="StyleUnderline"/>
          <w:rFonts w:ascii="Verdana" w:hAnsi="Verdana" w:cstheme="majorHAnsi"/>
          <w:highlight w:val="green"/>
        </w:rPr>
        <w:t>conditions</w:t>
      </w:r>
      <w:r w:rsidRPr="005A33B2">
        <w:rPr>
          <w:rStyle w:val="StyleUnderline"/>
          <w:rFonts w:ascii="Verdana" w:hAnsi="Verdana" w:cstheme="majorHAnsi"/>
        </w:rPr>
        <w:t xml:space="preserve"> </w:t>
      </w:r>
      <w:r w:rsidRPr="005A33B2">
        <w:rPr>
          <w:rStyle w:val="StyleUnderline"/>
          <w:rFonts w:ascii="Verdana" w:hAnsi="Verdana" w:cstheme="majorHAnsi"/>
          <w:sz w:val="12"/>
          <w:szCs w:val="12"/>
        </w:rPr>
        <w:t>consistent with</w:t>
      </w:r>
      <w:r w:rsidRPr="005A33B2">
        <w:rPr>
          <w:rFonts w:ascii="Verdana" w:hAnsi="Verdana" w:cstheme="majorHAnsi"/>
          <w:sz w:val="12"/>
          <w:szCs w:val="12"/>
        </w:rPr>
        <w:t xml:space="preserve"> the </w:t>
      </w:r>
      <w:r w:rsidRPr="005A33B2">
        <w:rPr>
          <w:rStyle w:val="StyleUnderline"/>
          <w:rFonts w:ascii="Verdana" w:hAnsi="Verdana" w:cstheme="majorHAnsi"/>
          <w:sz w:val="12"/>
          <w:szCs w:val="12"/>
        </w:rPr>
        <w:t>Hothouse Earth</w:t>
      </w:r>
      <w:r w:rsidRPr="005A33B2">
        <w:rPr>
          <w:rFonts w:ascii="Verdana" w:hAnsi="Verdana" w:cstheme="majorHAnsi"/>
          <w:sz w:val="12"/>
          <w:szCs w:val="12"/>
        </w:rPr>
        <w:t xml:space="preserve"> pathway</w:t>
      </w:r>
      <w:r w:rsidRPr="005A33B2">
        <w:rPr>
          <w:rFonts w:ascii="Verdana" w:hAnsi="Verdana" w:cstheme="majorHAnsi"/>
        </w:rPr>
        <w:t xml:space="preserve"> </w:t>
      </w:r>
      <w:r w:rsidRPr="005A33B2">
        <w:rPr>
          <w:rStyle w:val="StyleUnderline"/>
          <w:rFonts w:ascii="Verdana" w:hAnsi="Verdana" w:cstheme="majorHAnsi"/>
          <w:highlight w:val="green"/>
        </w:rPr>
        <w:t>are accessible with levels of</w:t>
      </w:r>
      <w:r w:rsidRPr="005A33B2">
        <w:rPr>
          <w:rStyle w:val="StyleUnderline"/>
          <w:rFonts w:ascii="Verdana" w:hAnsi="Verdana" w:cstheme="majorHAnsi"/>
        </w:rPr>
        <w:t xml:space="preserve"> </w:t>
      </w:r>
      <w:r w:rsidRPr="005A33B2">
        <w:rPr>
          <w:rStyle w:val="StyleUnderline"/>
          <w:rFonts w:ascii="Verdana" w:hAnsi="Verdana" w:cstheme="majorHAnsi"/>
          <w:sz w:val="12"/>
          <w:szCs w:val="12"/>
        </w:rPr>
        <w:t>atmospheric</w:t>
      </w:r>
      <w:r w:rsidRPr="005A33B2">
        <w:rPr>
          <w:rStyle w:val="StyleUnderline"/>
          <w:rFonts w:ascii="Verdana" w:hAnsi="Verdana" w:cstheme="majorHAnsi"/>
        </w:rPr>
        <w:t xml:space="preserve"> </w:t>
      </w:r>
      <w:r w:rsidRPr="005A33B2">
        <w:rPr>
          <w:rStyle w:val="StyleUnderline"/>
          <w:rFonts w:ascii="Verdana" w:hAnsi="Verdana" w:cstheme="majorHAnsi"/>
          <w:highlight w:val="green"/>
        </w:rPr>
        <w:t>CO2</w:t>
      </w:r>
      <w:r w:rsidRPr="005A33B2">
        <w:rPr>
          <w:rStyle w:val="StyleUnderline"/>
          <w:rFonts w:ascii="Verdana" w:hAnsi="Verdana" w:cstheme="majorHAnsi"/>
        </w:rPr>
        <w:t xml:space="preserve"> </w:t>
      </w:r>
      <w:r w:rsidRPr="005A33B2">
        <w:rPr>
          <w:rStyle w:val="StyleUnderline"/>
          <w:rFonts w:ascii="Verdana" w:hAnsi="Verdana" w:cstheme="majorHAnsi"/>
          <w:sz w:val="12"/>
          <w:szCs w:val="12"/>
        </w:rPr>
        <w:t>concentration</w:t>
      </w:r>
      <w:r w:rsidRPr="005A33B2">
        <w:rPr>
          <w:rFonts w:ascii="Verdana" w:hAnsi="Verdana" w:cstheme="majorHAnsi"/>
          <w:sz w:val="12"/>
          <w:szCs w:val="12"/>
        </w:rPr>
        <w:t xml:space="preserve"> and temperature rise </w:t>
      </w:r>
      <w:r w:rsidRPr="005A33B2">
        <w:rPr>
          <w:rStyle w:val="StyleUnderline"/>
          <w:rFonts w:ascii="Verdana" w:hAnsi="Verdana" w:cstheme="majorHAnsi"/>
          <w:sz w:val="12"/>
          <w:szCs w:val="12"/>
        </w:rPr>
        <w:t>either</w:t>
      </w:r>
      <w:r w:rsidRPr="005A33B2">
        <w:rPr>
          <w:rStyle w:val="StyleUnderline"/>
          <w:rFonts w:ascii="Verdana" w:hAnsi="Verdana" w:cstheme="majorHAnsi"/>
        </w:rPr>
        <w:t xml:space="preserve"> </w:t>
      </w:r>
      <w:r w:rsidRPr="005A33B2">
        <w:rPr>
          <w:rStyle w:val="StyleUnderline"/>
          <w:rFonts w:ascii="Verdana" w:hAnsi="Verdana" w:cstheme="majorHAnsi"/>
          <w:highlight w:val="green"/>
        </w:rPr>
        <w:t>already realized or projected</w:t>
      </w:r>
      <w:r w:rsidRPr="005A33B2">
        <w:rPr>
          <w:rFonts w:ascii="Verdana" w:hAnsi="Verdana" w:cstheme="majorHAnsi"/>
        </w:rPr>
        <w:t xml:space="preserve"> </w:t>
      </w:r>
      <w:r w:rsidRPr="005A33B2">
        <w:rPr>
          <w:rFonts w:ascii="Verdana" w:hAnsi="Verdana" w:cstheme="majorHAnsi"/>
          <w:sz w:val="12"/>
          <w:szCs w:val="12"/>
        </w:rPr>
        <w:t xml:space="preserve">for this century (SI Appendix, Table S1). Third, the tipping elements and feedback processes that operated over Quaternary glacial–interglacial cycles are the same as several of those proposed as critical for the future trajectory of the Earth System (Biogeophysical Feedbacks, Tipping Cascades, Fig. 3, Table 1, and SI Appendix, Table S2). Fourth, contemporary observations (29, 38) (SI Appendix) of tipping element behavior at an observed temperature anomaly of about 1 °C above preindustrial suggest that </w:t>
      </w:r>
      <w:r w:rsidRPr="005A33B2">
        <w:rPr>
          <w:rStyle w:val="StyleUnderline"/>
          <w:rFonts w:ascii="Verdana" w:hAnsi="Verdana" w:cstheme="majorHAnsi"/>
          <w:sz w:val="12"/>
          <w:szCs w:val="12"/>
        </w:rPr>
        <w:t>some</w:t>
      </w:r>
      <w:r w:rsidRPr="005A33B2">
        <w:rPr>
          <w:rFonts w:ascii="Verdana" w:hAnsi="Verdana" w:cstheme="majorHAnsi"/>
          <w:sz w:val="12"/>
          <w:szCs w:val="12"/>
        </w:rPr>
        <w:t xml:space="preserve"> of these </w:t>
      </w:r>
      <w:r w:rsidRPr="005A33B2">
        <w:rPr>
          <w:rStyle w:val="StyleUnderline"/>
          <w:rFonts w:ascii="Verdana" w:hAnsi="Verdana" w:cstheme="majorHAnsi"/>
          <w:sz w:val="12"/>
          <w:szCs w:val="12"/>
        </w:rPr>
        <w:t>elements are vulnerable to tipping within just a 1 °C to 3 °C increase in global temperature, with many more of them vulnerable at higher temperatures</w:t>
      </w:r>
      <w:r w:rsidRPr="005A33B2">
        <w:rPr>
          <w:rFonts w:ascii="Verdana" w:hAnsi="Verdana" w:cstheme="majorHAnsi"/>
          <w:sz w:val="12"/>
          <w:szCs w:val="12"/>
        </w:rPr>
        <w:t xml:space="preserve"> (Biogeophysical Feedbacks and Tipping Cascades) (12, 17, 39). This suggests that </w:t>
      </w:r>
      <w:r w:rsidRPr="005A33B2">
        <w:rPr>
          <w:rStyle w:val="StyleUnderline"/>
          <w:rFonts w:ascii="Verdana" w:hAnsi="Verdana" w:cstheme="majorHAnsi"/>
          <w:sz w:val="12"/>
          <w:szCs w:val="12"/>
        </w:rPr>
        <w:t xml:space="preserve">the </w:t>
      </w:r>
      <w:r w:rsidRPr="005A33B2">
        <w:rPr>
          <w:rStyle w:val="StyleUnderline"/>
          <w:rFonts w:ascii="Verdana" w:hAnsi="Verdana" w:cstheme="majorHAnsi"/>
          <w:sz w:val="12"/>
          <w:szCs w:val="12"/>
          <w:highlight w:val="green"/>
        </w:rPr>
        <w:t>risk of tipping cascades could be significant at</w:t>
      </w:r>
      <w:r w:rsidRPr="005A33B2">
        <w:rPr>
          <w:rStyle w:val="StyleUnderline"/>
          <w:rFonts w:ascii="Verdana" w:hAnsi="Verdana" w:cstheme="majorHAnsi"/>
          <w:sz w:val="12"/>
          <w:szCs w:val="12"/>
        </w:rPr>
        <w:t xml:space="preserve"> a </w:t>
      </w:r>
      <w:r w:rsidRPr="005A33B2">
        <w:rPr>
          <w:rStyle w:val="StyleUnderline"/>
          <w:rFonts w:ascii="Verdana" w:hAnsi="Verdana" w:cstheme="majorHAnsi"/>
          <w:sz w:val="12"/>
          <w:szCs w:val="12"/>
          <w:highlight w:val="green"/>
        </w:rPr>
        <w:t>2 °C</w:t>
      </w:r>
      <w:r w:rsidRPr="005A33B2">
        <w:rPr>
          <w:rStyle w:val="StyleUnderline"/>
          <w:rFonts w:ascii="Verdana" w:hAnsi="Verdana" w:cstheme="majorHAnsi"/>
          <w:sz w:val="12"/>
          <w:szCs w:val="12"/>
        </w:rPr>
        <w:t xml:space="preserve"> temperature rise</w:t>
      </w:r>
      <w:r w:rsidRPr="005A33B2">
        <w:rPr>
          <w:rStyle w:val="StyleUnderline"/>
          <w:rFonts w:ascii="Verdana" w:hAnsi="Verdana" w:cstheme="majorHAnsi"/>
        </w:rPr>
        <w:t xml:space="preserve"> </w:t>
      </w:r>
      <w:r w:rsidRPr="005A33B2">
        <w:rPr>
          <w:rStyle w:val="StyleUnderline"/>
          <w:rFonts w:ascii="Verdana" w:hAnsi="Verdana" w:cstheme="majorHAnsi"/>
          <w:highlight w:val="green"/>
        </w:rPr>
        <w:t>and could increase sharply beyond that point</w:t>
      </w:r>
      <w:r w:rsidRPr="005A33B2">
        <w:rPr>
          <w:rFonts w:ascii="Verdana" w:hAnsi="Verdana" w:cstheme="majorHAnsi"/>
        </w:rPr>
        <w:t xml:space="preserve">. We argue that a planetary threshold in the Earth System could exist at a temperature rise as low as 2 °C above preindustrial. </w:t>
      </w:r>
      <w:r w:rsidRPr="005A33B2">
        <w:rPr>
          <w:rStyle w:val="StyleUnderline"/>
          <w:rFonts w:ascii="Verdana" w:hAnsi="Verdana" w:cstheme="majorHAnsi"/>
          <w:highlight w:val="green"/>
        </w:rPr>
        <w:t>The Stabilized Earth</w:t>
      </w:r>
      <w:r w:rsidRPr="005A33B2">
        <w:rPr>
          <w:rStyle w:val="StyleUnderline"/>
          <w:rFonts w:ascii="Verdana" w:hAnsi="Verdana" w:cstheme="majorHAnsi"/>
        </w:rPr>
        <w:t xml:space="preserve"> trajectory </w:t>
      </w:r>
      <w:r w:rsidRPr="005A33B2">
        <w:rPr>
          <w:rStyle w:val="StyleUnderline"/>
          <w:rFonts w:ascii="Verdana" w:hAnsi="Verdana" w:cstheme="majorHAnsi"/>
          <w:highlight w:val="green"/>
        </w:rPr>
        <w:t>requires deliberate management of humanity’s relationship</w:t>
      </w:r>
      <w:r w:rsidRPr="005A33B2">
        <w:rPr>
          <w:rStyle w:val="StyleUnderline"/>
          <w:rFonts w:ascii="Verdana" w:hAnsi="Verdana" w:cstheme="majorHAnsi"/>
        </w:rPr>
        <w:t xml:space="preserve"> with</w:t>
      </w:r>
      <w:r w:rsidRPr="005A33B2">
        <w:rPr>
          <w:rFonts w:ascii="Verdana" w:hAnsi="Verdana" w:cstheme="majorHAnsi"/>
        </w:rPr>
        <w:t xml:space="preserve"> the rest of the </w:t>
      </w:r>
      <w:r w:rsidRPr="005A33B2">
        <w:rPr>
          <w:rStyle w:val="StyleUnderline"/>
          <w:rFonts w:ascii="Verdana" w:hAnsi="Verdana" w:cstheme="majorHAnsi"/>
        </w:rPr>
        <w:t>Earth</w:t>
      </w:r>
      <w:r w:rsidRPr="005A33B2">
        <w:rPr>
          <w:rFonts w:ascii="Verdana" w:hAnsi="Verdana" w:cstheme="majorHAnsi"/>
        </w:rPr>
        <w:t xml:space="preserve"> System </w:t>
      </w:r>
      <w:r w:rsidRPr="005A33B2">
        <w:rPr>
          <w:rStyle w:val="StyleUnderline"/>
          <w:rFonts w:ascii="Verdana" w:hAnsi="Verdana" w:cstheme="majorHAnsi"/>
          <w:highlight w:val="green"/>
        </w:rPr>
        <w:t>if the world is to avoid crossing a planetary threshold. We suggest</w:t>
      </w:r>
      <w:r w:rsidRPr="005A33B2">
        <w:rPr>
          <w:rFonts w:ascii="Verdana" w:hAnsi="Verdana" w:cstheme="majorHAnsi"/>
        </w:rPr>
        <w:t xml:space="preserve"> </w:t>
      </w:r>
      <w:r w:rsidRPr="005A33B2">
        <w:rPr>
          <w:rFonts w:ascii="Verdana" w:hAnsi="Verdana" w:cstheme="majorHAnsi"/>
          <w:sz w:val="12"/>
          <w:szCs w:val="12"/>
        </w:rPr>
        <w:t xml:space="preserve">that a deep transformation based on </w:t>
      </w:r>
      <w:r w:rsidRPr="005A33B2">
        <w:rPr>
          <w:rStyle w:val="StyleUnderline"/>
          <w:rFonts w:ascii="Verdana" w:hAnsi="Verdana" w:cstheme="majorHAnsi"/>
          <w:highlight w:val="green"/>
        </w:rPr>
        <w:t>a fundamental reorientation of human values</w:t>
      </w:r>
      <w:r w:rsidRPr="005A33B2">
        <w:rPr>
          <w:rStyle w:val="StyleUnderline"/>
          <w:rFonts w:ascii="Verdana" w:hAnsi="Verdana" w:cstheme="majorHAnsi"/>
          <w:sz w:val="12"/>
          <w:szCs w:val="12"/>
        </w:rPr>
        <w:t>, equity,</w:t>
      </w:r>
      <w:r w:rsidRPr="005A33B2">
        <w:rPr>
          <w:rStyle w:val="StyleUnderline"/>
          <w:rFonts w:ascii="Verdana" w:hAnsi="Verdana" w:cstheme="majorHAnsi"/>
        </w:rPr>
        <w:t xml:space="preserve"> </w:t>
      </w:r>
      <w:r w:rsidRPr="005A33B2">
        <w:rPr>
          <w:rStyle w:val="StyleUnderline"/>
          <w:rFonts w:ascii="Verdana" w:hAnsi="Verdana" w:cstheme="majorHAnsi"/>
          <w:highlight w:val="green"/>
        </w:rPr>
        <w:t>behavior</w:t>
      </w:r>
      <w:r w:rsidRPr="005A33B2">
        <w:rPr>
          <w:rStyle w:val="StyleUnderline"/>
          <w:rFonts w:ascii="Verdana" w:hAnsi="Verdana" w:cstheme="majorHAnsi"/>
          <w:sz w:val="12"/>
          <w:szCs w:val="12"/>
        </w:rPr>
        <w:t>, institutions,</w:t>
      </w:r>
      <w:r w:rsidRPr="005A33B2">
        <w:rPr>
          <w:rStyle w:val="StyleUnderline"/>
          <w:rFonts w:ascii="Verdana" w:hAnsi="Verdana" w:cstheme="majorHAnsi"/>
        </w:rPr>
        <w:t xml:space="preserve"> </w:t>
      </w:r>
      <w:r w:rsidRPr="005A33B2">
        <w:rPr>
          <w:rStyle w:val="StyleUnderline"/>
          <w:rFonts w:ascii="Verdana" w:hAnsi="Verdana" w:cstheme="majorHAnsi"/>
          <w:highlight w:val="green"/>
        </w:rPr>
        <w:t>economies, and technologies</w:t>
      </w:r>
      <w:r w:rsidRPr="005A33B2">
        <w:rPr>
          <w:rFonts w:ascii="Verdana" w:hAnsi="Verdana" w:cstheme="majorHAnsi"/>
        </w:rPr>
        <w:t xml:space="preserve"> </w:t>
      </w:r>
      <w:r w:rsidRPr="005A33B2">
        <w:rPr>
          <w:rFonts w:ascii="Verdana" w:hAnsi="Verdana" w:cstheme="majorHAnsi"/>
          <w:sz w:val="12"/>
          <w:szCs w:val="12"/>
        </w:rPr>
        <w:t xml:space="preserve">is required. Even so, the pathway toward Stabilized Earth will involve considerable changes to the structure and functioning of the Earth System, suggesting that </w:t>
      </w:r>
      <w:r w:rsidRPr="005A33B2">
        <w:rPr>
          <w:rStyle w:val="StyleUnderline"/>
          <w:rFonts w:ascii="Verdana" w:hAnsi="Verdana" w:cstheme="majorHAnsi"/>
          <w:highlight w:val="green"/>
        </w:rPr>
        <w:t>resilience-building strategies be given much higher priority</w:t>
      </w:r>
      <w:r w:rsidRPr="005A33B2">
        <w:rPr>
          <w:rFonts w:ascii="Verdana" w:hAnsi="Verdana" w:cstheme="majorHAnsi"/>
        </w:rPr>
        <w:t xml:space="preserve"> </w:t>
      </w:r>
      <w:r w:rsidRPr="005A33B2">
        <w:rPr>
          <w:rFonts w:ascii="Verdana" w:hAnsi="Verdana" w:cstheme="majorHAnsi"/>
          <w:sz w:val="12"/>
          <w:szCs w:val="12"/>
        </w:rPr>
        <w:t>than at present in decision making. Some signs are emerging that societies are initiating some of the necessary transformations. However, these transformations are still in initial stages, and the social/political tipping points that definitively move the current trajectory away from Hothouse Earth have not yet been crossed, while</w:t>
      </w:r>
      <w:r w:rsidRPr="005A33B2">
        <w:rPr>
          <w:rFonts w:ascii="Verdana" w:hAnsi="Verdana" w:cstheme="majorHAnsi"/>
        </w:rPr>
        <w:t xml:space="preserve"> </w:t>
      </w:r>
      <w:r w:rsidRPr="005A33B2">
        <w:rPr>
          <w:rStyle w:val="StyleUnderline"/>
          <w:rFonts w:ascii="Verdana" w:hAnsi="Verdana" w:cstheme="majorHAnsi"/>
          <w:highlight w:val="green"/>
        </w:rPr>
        <w:t>the door</w:t>
      </w:r>
      <w:r w:rsidRPr="005A33B2">
        <w:rPr>
          <w:rFonts w:ascii="Verdana" w:hAnsi="Verdana" w:cstheme="majorHAnsi"/>
        </w:rPr>
        <w:t xml:space="preserve"> </w:t>
      </w:r>
      <w:r w:rsidRPr="005A33B2">
        <w:rPr>
          <w:rFonts w:ascii="Verdana" w:hAnsi="Verdana" w:cstheme="majorHAnsi"/>
          <w:sz w:val="12"/>
          <w:szCs w:val="12"/>
        </w:rPr>
        <w:t xml:space="preserve">to the Stabilized Earth pathway </w:t>
      </w:r>
      <w:r w:rsidRPr="005A33B2">
        <w:rPr>
          <w:rStyle w:val="StyleUnderline"/>
          <w:rFonts w:ascii="Verdana" w:hAnsi="Verdana" w:cstheme="majorHAnsi"/>
          <w:sz w:val="12"/>
          <w:szCs w:val="12"/>
          <w:highlight w:val="green"/>
        </w:rPr>
        <w:t>may</w:t>
      </w:r>
      <w:r w:rsidRPr="005A33B2">
        <w:rPr>
          <w:rStyle w:val="StyleUnderline"/>
          <w:rFonts w:ascii="Verdana" w:hAnsi="Verdana" w:cstheme="majorHAnsi"/>
          <w:highlight w:val="green"/>
        </w:rPr>
        <w:t xml:space="preserve"> be</w:t>
      </w:r>
      <w:r w:rsidRPr="005A33B2">
        <w:rPr>
          <w:rStyle w:val="StyleUnderline"/>
          <w:rFonts w:ascii="Verdana" w:hAnsi="Verdana" w:cstheme="majorHAnsi"/>
          <w:sz w:val="12"/>
          <w:szCs w:val="12"/>
        </w:rPr>
        <w:t xml:space="preserve"> rapidly</w:t>
      </w:r>
      <w:r w:rsidRPr="005A33B2">
        <w:rPr>
          <w:rStyle w:val="StyleUnderline"/>
          <w:rFonts w:ascii="Verdana" w:hAnsi="Verdana" w:cstheme="majorHAnsi"/>
        </w:rPr>
        <w:t xml:space="preserve"> </w:t>
      </w:r>
      <w:r w:rsidRPr="005A33B2">
        <w:rPr>
          <w:rStyle w:val="StyleUnderline"/>
          <w:rFonts w:ascii="Verdana" w:hAnsi="Verdana" w:cstheme="majorHAnsi"/>
          <w:highlight w:val="green"/>
        </w:rPr>
        <w:t>closing</w:t>
      </w:r>
      <w:r w:rsidRPr="005A33B2">
        <w:rPr>
          <w:rFonts w:ascii="Verdana" w:hAnsi="Verdana" w:cstheme="majorHAnsi"/>
        </w:rPr>
        <w:t>.</w:t>
      </w:r>
    </w:p>
    <w:p w14:paraId="557E283E" w14:textId="77777777" w:rsidR="00043FBE" w:rsidRPr="005A33B2" w:rsidRDefault="00043FBE" w:rsidP="00043FBE">
      <w:pPr>
        <w:pStyle w:val="Heading4"/>
        <w:rPr>
          <w:rFonts w:ascii="Verdana" w:hAnsi="Verdana" w:cstheme="majorHAnsi"/>
        </w:rPr>
      </w:pPr>
      <w:r w:rsidRPr="005A33B2">
        <w:rPr>
          <w:rFonts w:ascii="Verdana" w:hAnsi="Verdana" w:cstheme="majorHAnsi"/>
          <w:u w:val="single"/>
        </w:rPr>
        <w:t>Complexity</w:t>
      </w:r>
      <w:r w:rsidRPr="005A33B2">
        <w:rPr>
          <w:rFonts w:ascii="Verdana" w:hAnsi="Verdana" w:cstheme="majorHAnsi"/>
        </w:rPr>
        <w:t xml:space="preserve">, </w:t>
      </w:r>
      <w:r w:rsidRPr="005A33B2">
        <w:rPr>
          <w:rFonts w:ascii="Verdana" w:hAnsi="Verdana" w:cstheme="majorHAnsi"/>
          <w:u w:val="single"/>
        </w:rPr>
        <w:t>wage disparity</w:t>
      </w:r>
      <w:r w:rsidRPr="005A33B2">
        <w:rPr>
          <w:rFonts w:ascii="Verdana" w:hAnsi="Verdana" w:cstheme="majorHAnsi"/>
        </w:rPr>
        <w:t xml:space="preserve">, and </w:t>
      </w:r>
      <w:r w:rsidRPr="005A33B2">
        <w:rPr>
          <w:rFonts w:ascii="Verdana" w:hAnsi="Verdana" w:cstheme="majorHAnsi"/>
          <w:u w:val="single"/>
        </w:rPr>
        <w:t>rising resource prices</w:t>
      </w:r>
      <w:r w:rsidRPr="005A33B2">
        <w:rPr>
          <w:rFonts w:ascii="Verdana" w:hAnsi="Verdana" w:cstheme="majorHAnsi"/>
        </w:rPr>
        <w:t>.</w:t>
      </w:r>
    </w:p>
    <w:p w14:paraId="63DAB44E" w14:textId="7DBC3A9C" w:rsidR="00043FBE" w:rsidRPr="005A33B2" w:rsidRDefault="00043FBE" w:rsidP="00EA13F0">
      <w:pPr>
        <w:rPr>
          <w:rFonts w:ascii="Verdana" w:hAnsi="Verdana" w:cstheme="majorHAnsi"/>
        </w:rPr>
      </w:pPr>
      <w:r w:rsidRPr="005A33B2">
        <w:rPr>
          <w:rStyle w:val="Style13ptBold"/>
          <w:rFonts w:ascii="Verdana" w:hAnsi="Verdana" w:cstheme="majorHAnsi"/>
        </w:rPr>
        <w:t>Tverberg ’16</w:t>
      </w:r>
      <w:r w:rsidRPr="005A33B2">
        <w:rPr>
          <w:rFonts w:ascii="Verdana" w:hAnsi="Verdana" w:cstheme="majorHAnsi"/>
          <w:sz w:val="16"/>
          <w:szCs w:val="16"/>
        </w:rPr>
        <w:t xml:space="preserve">—M. S. from the University of Illinois, Chicago in Mathematics, and is a Fellow of the Casualty Actuarial Society and a Member of the American Academy of Actuaries, citing Joseph Tainter, Department of Environment and Society at Utah State University, former Professor of Anthropology at the University of New Mexico, and Peter Turchin, professor at the University of Connecticut in the Department of Ecology and Evolutionary Biology as well as in the Department of Anthropology and in the Department of Mathematics (Gail, “An Updated Version of the “Peak Oil” Story,” </w:t>
      </w:r>
      <w:hyperlink r:id="rId10" w:history="1">
        <w:r w:rsidRPr="005A33B2">
          <w:rPr>
            <w:rFonts w:ascii="Verdana" w:hAnsi="Verdana" w:cstheme="majorHAnsi"/>
            <w:sz w:val="16"/>
            <w:szCs w:val="16"/>
          </w:rPr>
          <w:t>https://ourfiniteworld.com/2016/08/08/an-updated-version-of-the-peak-oil-story/</w:t>
        </w:r>
      </w:hyperlink>
      <w:r w:rsidR="00EA13F0" w:rsidRPr="005A33B2">
        <w:rPr>
          <w:rFonts w:ascii="Verdana" w:hAnsi="Verdana" w:cstheme="majorHAnsi"/>
          <w:sz w:val="16"/>
          <w:szCs w:val="16"/>
        </w:rPr>
        <w:t>)</w:t>
      </w:r>
    </w:p>
    <w:p w14:paraId="5843EFBF" w14:textId="77777777" w:rsidR="00043FBE" w:rsidRPr="005A33B2" w:rsidRDefault="00043FBE" w:rsidP="00043FBE">
      <w:pPr>
        <w:rPr>
          <w:rFonts w:ascii="Verdana" w:hAnsi="Verdana" w:cstheme="majorHAnsi"/>
          <w:u w:val="single"/>
        </w:rPr>
      </w:pPr>
      <w:r w:rsidRPr="005A33B2">
        <w:rPr>
          <w:rFonts w:ascii="Verdana" w:hAnsi="Verdana" w:cstheme="majorHAnsi"/>
          <w:sz w:val="16"/>
        </w:rPr>
        <w:t xml:space="preserve">Instead of the scenario envisioned by Peak Oilers, I think that it is likely that </w:t>
      </w:r>
      <w:r w:rsidRPr="005A33B2">
        <w:rPr>
          <w:rStyle w:val="StyleUnderline"/>
          <w:rFonts w:ascii="Verdana" w:hAnsi="Verdana" w:cstheme="majorHAnsi"/>
          <w:highlight w:val="green"/>
        </w:rPr>
        <w:t>we will</w:t>
      </w:r>
      <w:r w:rsidRPr="005A33B2">
        <w:rPr>
          <w:rStyle w:val="StyleUnderline"/>
          <w:rFonts w:ascii="Verdana" w:hAnsi="Verdana" w:cstheme="majorHAnsi"/>
        </w:rPr>
        <w:t xml:space="preserve"> in the </w:t>
      </w:r>
      <w:r w:rsidRPr="005A33B2">
        <w:rPr>
          <w:rStyle w:val="Emphasis"/>
          <w:rFonts w:ascii="Verdana" w:hAnsi="Verdana" w:cstheme="majorHAnsi"/>
        </w:rPr>
        <w:t>very near future</w:t>
      </w:r>
      <w:r w:rsidRPr="005A33B2">
        <w:rPr>
          <w:rStyle w:val="StyleUnderline"/>
          <w:rFonts w:ascii="Verdana" w:hAnsi="Verdana" w:cstheme="majorHAnsi"/>
        </w:rPr>
        <w:t xml:space="preserve"> </w:t>
      </w:r>
      <w:r w:rsidRPr="005A33B2">
        <w:rPr>
          <w:rStyle w:val="StyleUnderline"/>
          <w:rFonts w:ascii="Verdana" w:hAnsi="Verdana" w:cstheme="majorHAnsi"/>
          <w:highlight w:val="green"/>
        </w:rPr>
        <w:t>hit</w:t>
      </w:r>
      <w:r w:rsidRPr="005A33B2">
        <w:rPr>
          <w:rStyle w:val="StyleUnderline"/>
          <w:rFonts w:ascii="Verdana" w:hAnsi="Verdana" w:cstheme="majorHAnsi"/>
        </w:rPr>
        <w:t xml:space="preserve"> a limit similar to the </w:t>
      </w:r>
      <w:r w:rsidRPr="005A33B2">
        <w:rPr>
          <w:rStyle w:val="StyleUnderline"/>
          <w:rFonts w:ascii="Verdana" w:hAnsi="Verdana" w:cstheme="majorHAnsi"/>
          <w:highlight w:val="green"/>
        </w:rPr>
        <w:t>collapse</w:t>
      </w:r>
      <w:r w:rsidRPr="005A33B2">
        <w:rPr>
          <w:rStyle w:val="StyleUnderline"/>
          <w:rFonts w:ascii="Verdana" w:hAnsi="Verdana" w:cstheme="majorHAnsi"/>
        </w:rPr>
        <w:t xml:space="preserve"> scenarios that </w:t>
      </w:r>
      <w:r w:rsidRPr="005A33B2">
        <w:rPr>
          <w:rStyle w:val="Emphasis"/>
          <w:rFonts w:ascii="Verdana" w:hAnsi="Verdana" w:cstheme="majorHAnsi"/>
        </w:rPr>
        <w:t>many early civilizations encountered</w:t>
      </w:r>
      <w:r w:rsidRPr="005A33B2">
        <w:rPr>
          <w:rFonts w:ascii="Verdana" w:hAnsi="Verdana" w:cstheme="majorHAnsi"/>
          <w:sz w:val="16"/>
        </w:rPr>
        <w:t xml:space="preserve"> when they hit resource limits. </w:t>
      </w:r>
      <w:r w:rsidRPr="005A33B2">
        <w:rPr>
          <w:rStyle w:val="StyleUnderline"/>
          <w:rFonts w:ascii="Verdana" w:hAnsi="Verdana" w:cstheme="majorHAnsi"/>
        </w:rPr>
        <w:t xml:space="preserve">We don’t think about our situation as being similar to early economies, but we too are reaching a situation of </w:t>
      </w:r>
      <w:r w:rsidRPr="005A33B2">
        <w:rPr>
          <w:rStyle w:val="Emphasis"/>
          <w:rFonts w:ascii="Verdana" w:hAnsi="Verdana" w:cstheme="majorHAnsi"/>
        </w:rPr>
        <w:t>decreasing resources per capita</w:t>
      </w:r>
      <w:r w:rsidRPr="005A33B2">
        <w:rPr>
          <w:rFonts w:ascii="Verdana" w:hAnsi="Verdana" w:cstheme="majorHAnsi"/>
          <w:sz w:val="16"/>
        </w:rPr>
        <w:t xml:space="preserve"> (especially energy resources). The resource we are most concerned about is oil, but </w:t>
      </w:r>
      <w:r w:rsidRPr="005A33B2">
        <w:rPr>
          <w:rStyle w:val="StyleUnderline"/>
          <w:rFonts w:ascii="Verdana" w:hAnsi="Verdana" w:cstheme="majorHAnsi"/>
        </w:rPr>
        <w:t>there are other resources in short supply</w:t>
      </w:r>
      <w:r w:rsidRPr="005A33B2">
        <w:rPr>
          <w:rFonts w:ascii="Verdana" w:hAnsi="Verdana" w:cstheme="majorHAnsi"/>
          <w:sz w:val="16"/>
        </w:rPr>
        <w:t xml:space="preserve">, including fresh water and some minerals. Research by Joseph Tainter and by Peter Turchin indicates that </w:t>
      </w:r>
      <w:r w:rsidRPr="005A33B2">
        <w:rPr>
          <w:rStyle w:val="StyleUnderline"/>
          <w:rFonts w:ascii="Verdana" w:hAnsi="Verdana" w:cstheme="majorHAnsi"/>
        </w:rPr>
        <w:t>some of the issues</w:t>
      </w:r>
      <w:r w:rsidRPr="005A33B2">
        <w:rPr>
          <w:rFonts w:ascii="Verdana" w:hAnsi="Verdana" w:cstheme="majorHAnsi"/>
          <w:sz w:val="16"/>
        </w:rPr>
        <w:t xml:space="preserve"> involved in previous resource-based collapses </w:t>
      </w:r>
      <w:r w:rsidRPr="005A33B2">
        <w:rPr>
          <w:rStyle w:val="StyleUnderline"/>
          <w:rFonts w:ascii="Verdana" w:hAnsi="Verdana" w:cstheme="majorHAnsi"/>
        </w:rPr>
        <w:t xml:space="preserve">are the following: </w:t>
      </w:r>
      <w:r w:rsidRPr="005A33B2">
        <w:rPr>
          <w:rStyle w:val="Emphasis"/>
          <w:rFonts w:ascii="Verdana" w:hAnsi="Verdana" w:cstheme="majorHAnsi"/>
          <w:highlight w:val="green"/>
        </w:rPr>
        <w:t>Growing Complexity</w:t>
      </w:r>
      <w:r w:rsidRPr="005A33B2">
        <w:rPr>
          <w:rFonts w:ascii="Verdana" w:hAnsi="Verdana" w:cstheme="majorHAnsi"/>
          <w:sz w:val="16"/>
        </w:rPr>
        <w:t xml:space="preserve">. Citizens who discovered they were reaching resource limits typically tried to work around this problem. For example, hunter-gatherers turned to agriculture when their population grew too large. Later, civilizations facing limits added irrigation to raise food output, or raised large armies so that they could attack neighboring countries. Making these changes required greater job specialization and more of a hierarchical system–two aspects of growing complexity. This </w:t>
      </w:r>
      <w:r w:rsidRPr="005A33B2">
        <w:rPr>
          <w:rStyle w:val="StyleUnderline"/>
          <w:rFonts w:ascii="Verdana" w:hAnsi="Verdana" w:cstheme="majorHAnsi"/>
        </w:rPr>
        <w:t>increased complexity used part of the resources that were in short supply, since people at the top of the hierarchy were paid more, and since building new capital goods</w:t>
      </w:r>
      <w:r w:rsidRPr="005A33B2">
        <w:rPr>
          <w:rFonts w:ascii="Verdana" w:hAnsi="Verdana" w:cstheme="majorHAnsi"/>
          <w:sz w:val="16"/>
        </w:rPr>
        <w:t xml:space="preserve"> (today’s example might be </w:t>
      </w:r>
      <w:r w:rsidRPr="005A33B2">
        <w:rPr>
          <w:rStyle w:val="StyleUnderline"/>
          <w:rFonts w:ascii="Verdana" w:hAnsi="Verdana" w:cstheme="majorHAnsi"/>
          <w:highlight w:val="green"/>
        </w:rPr>
        <w:t>wind turbines and solar panels</w:t>
      </w:r>
      <w:r w:rsidRPr="005A33B2">
        <w:rPr>
          <w:rFonts w:ascii="Verdana" w:hAnsi="Verdana" w:cstheme="majorHAnsi"/>
          <w:sz w:val="16"/>
          <w:highlight w:val="green"/>
        </w:rPr>
        <w:t xml:space="preserve">) </w:t>
      </w:r>
      <w:r w:rsidRPr="005A33B2">
        <w:rPr>
          <w:rStyle w:val="Emphasis"/>
          <w:rFonts w:ascii="Verdana" w:hAnsi="Verdana" w:cstheme="majorHAnsi"/>
          <w:highlight w:val="green"/>
        </w:rPr>
        <w:t>takes resources that might be used elsewhere</w:t>
      </w:r>
      <w:r w:rsidRPr="005A33B2">
        <w:rPr>
          <w:rStyle w:val="StyleUnderline"/>
          <w:rFonts w:ascii="Verdana" w:hAnsi="Verdana" w:cstheme="majorHAnsi"/>
        </w:rPr>
        <w:t xml:space="preserve"> in the economy</w:t>
      </w:r>
      <w:r w:rsidRPr="005A33B2">
        <w:rPr>
          <w:rFonts w:ascii="Verdana" w:hAnsi="Verdana" w:cstheme="majorHAnsi"/>
          <w:sz w:val="16"/>
        </w:rPr>
        <w:t xml:space="preserve">. Eventually, </w:t>
      </w:r>
      <w:r w:rsidRPr="005A33B2">
        <w:rPr>
          <w:rStyle w:val="StyleUnderline"/>
          <w:rFonts w:ascii="Verdana" w:hAnsi="Verdana" w:cstheme="majorHAnsi"/>
        </w:rPr>
        <w:t xml:space="preserve">growing complexity </w:t>
      </w:r>
      <w:r w:rsidRPr="005A33B2">
        <w:rPr>
          <w:rStyle w:val="Emphasis"/>
          <w:rFonts w:ascii="Verdana" w:hAnsi="Verdana" w:cstheme="majorHAnsi"/>
        </w:rPr>
        <w:t>reaches limits</w:t>
      </w:r>
      <w:r w:rsidRPr="005A33B2">
        <w:rPr>
          <w:rStyle w:val="StyleUnderline"/>
          <w:rFonts w:ascii="Verdana" w:hAnsi="Verdana" w:cstheme="majorHAnsi"/>
        </w:rPr>
        <w:t xml:space="preserve"> because </w:t>
      </w:r>
      <w:r w:rsidRPr="005A33B2">
        <w:rPr>
          <w:rStyle w:val="StyleUnderline"/>
          <w:rFonts w:ascii="Verdana" w:hAnsi="Verdana" w:cstheme="majorHAnsi"/>
          <w:highlight w:val="green"/>
        </w:rPr>
        <w:t xml:space="preserve">costs rise </w:t>
      </w:r>
      <w:r w:rsidRPr="005A33B2">
        <w:rPr>
          <w:rStyle w:val="Emphasis"/>
          <w:rFonts w:ascii="Verdana" w:hAnsi="Verdana" w:cstheme="majorHAnsi"/>
          <w:highlight w:val="green"/>
        </w:rPr>
        <w:t>faster than</w:t>
      </w:r>
      <w:r w:rsidRPr="005A33B2">
        <w:rPr>
          <w:rStyle w:val="Emphasis"/>
          <w:rFonts w:ascii="Verdana" w:hAnsi="Verdana" w:cstheme="majorHAnsi"/>
        </w:rPr>
        <w:t xml:space="preserve"> the </w:t>
      </w:r>
      <w:r w:rsidRPr="005A33B2">
        <w:rPr>
          <w:rStyle w:val="Emphasis"/>
          <w:rFonts w:ascii="Verdana" w:hAnsi="Verdana" w:cstheme="majorHAnsi"/>
          <w:highlight w:val="green"/>
        </w:rPr>
        <w:t>benefits</w:t>
      </w:r>
      <w:r w:rsidRPr="005A33B2">
        <w:rPr>
          <w:rStyle w:val="StyleUnderline"/>
          <w:rFonts w:ascii="Verdana" w:hAnsi="Verdana" w:cstheme="majorHAnsi"/>
        </w:rPr>
        <w:t xml:space="preserve"> of growing complexity. </w:t>
      </w:r>
      <w:r w:rsidRPr="005A33B2">
        <w:rPr>
          <w:rStyle w:val="Emphasis"/>
          <w:rFonts w:ascii="Verdana" w:hAnsi="Verdana" w:cstheme="majorHAnsi"/>
        </w:rPr>
        <w:t xml:space="preserve">Growing </w:t>
      </w:r>
      <w:r w:rsidRPr="005A33B2">
        <w:rPr>
          <w:rStyle w:val="Emphasis"/>
          <w:rFonts w:ascii="Verdana" w:hAnsi="Verdana" w:cstheme="majorHAnsi"/>
          <w:highlight w:val="green"/>
        </w:rPr>
        <w:t>Wage Disparity</w:t>
      </w:r>
      <w:r w:rsidRPr="005A33B2">
        <w:rPr>
          <w:rFonts w:ascii="Verdana" w:hAnsi="Verdana" w:cstheme="majorHAnsi"/>
          <w:sz w:val="16"/>
        </w:rPr>
        <w:t xml:space="preserve">. With growing complexity, wage disparity became more of a problem. I have described this problem as “Falling Return on Human Labor Invested.” Ultimately, </w:t>
      </w:r>
      <w:r w:rsidRPr="005A33B2">
        <w:rPr>
          <w:rStyle w:val="StyleUnderline"/>
          <w:rFonts w:ascii="Verdana" w:hAnsi="Verdana" w:cstheme="majorHAnsi"/>
        </w:rPr>
        <w:t xml:space="preserve">this </w:t>
      </w:r>
      <w:r w:rsidRPr="005A33B2">
        <w:rPr>
          <w:rStyle w:val="StyleUnderline"/>
          <w:rFonts w:ascii="Verdana" w:hAnsi="Verdana" w:cstheme="majorHAnsi"/>
          <w:highlight w:val="green"/>
        </w:rPr>
        <w:t>seems to be</w:t>
      </w:r>
      <w:r w:rsidRPr="005A33B2">
        <w:rPr>
          <w:rStyle w:val="StyleUnderline"/>
          <w:rFonts w:ascii="Verdana" w:hAnsi="Verdana" w:cstheme="majorHAnsi"/>
        </w:rPr>
        <w:t xml:space="preserve"> a </w:t>
      </w:r>
      <w:r w:rsidRPr="005A33B2">
        <w:rPr>
          <w:rStyle w:val="Emphasis"/>
          <w:rFonts w:ascii="Verdana" w:hAnsi="Verdana" w:cstheme="majorHAnsi"/>
          <w:highlight w:val="green"/>
        </w:rPr>
        <w:t>major cause</w:t>
      </w:r>
      <w:r w:rsidRPr="005A33B2">
        <w:rPr>
          <w:rStyle w:val="Emphasis"/>
          <w:rFonts w:ascii="Verdana" w:hAnsi="Verdana" w:cstheme="majorHAnsi"/>
        </w:rPr>
        <w:t xml:space="preserve"> of collapse</w:t>
      </w:r>
      <w:r w:rsidRPr="005A33B2">
        <w:rPr>
          <w:rStyle w:val="StyleUnderline"/>
          <w:rFonts w:ascii="Verdana" w:hAnsi="Verdana" w:cstheme="majorHAnsi"/>
        </w:rPr>
        <w:t xml:space="preserve">. </w:t>
      </w:r>
      <w:r w:rsidRPr="005A33B2">
        <w:rPr>
          <w:rStyle w:val="StyleUnderline"/>
          <w:rFonts w:ascii="Verdana" w:hAnsi="Verdana" w:cstheme="majorHAnsi"/>
          <w:highlight w:val="green"/>
        </w:rPr>
        <w:t>Workers use machines</w:t>
      </w:r>
      <w:r w:rsidRPr="005A33B2">
        <w:rPr>
          <w:rStyle w:val="StyleUnderline"/>
          <w:rFonts w:ascii="Verdana" w:hAnsi="Verdana" w:cstheme="majorHAnsi"/>
        </w:rPr>
        <w:t xml:space="preserve"> and other tools, </w:t>
      </w:r>
      <w:r w:rsidRPr="005A33B2">
        <w:rPr>
          <w:rStyle w:val="StyleUnderline"/>
          <w:rFonts w:ascii="Verdana" w:hAnsi="Verdana" w:cstheme="majorHAnsi"/>
          <w:highlight w:val="green"/>
        </w:rPr>
        <w:t>so</w:t>
      </w:r>
      <w:r w:rsidRPr="005A33B2">
        <w:rPr>
          <w:rStyle w:val="StyleUnderline"/>
          <w:rFonts w:ascii="Verdana" w:hAnsi="Verdana" w:cstheme="majorHAnsi"/>
        </w:rPr>
        <w:t xml:space="preserve"> this </w:t>
      </w:r>
      <w:r w:rsidRPr="005A33B2">
        <w:rPr>
          <w:rStyle w:val="StyleUnderline"/>
          <w:rFonts w:ascii="Verdana" w:hAnsi="Verdana" w:cstheme="majorHAnsi"/>
          <w:highlight w:val="green"/>
        </w:rPr>
        <w:t>return on</w:t>
      </w:r>
      <w:r w:rsidRPr="005A33B2">
        <w:rPr>
          <w:rStyle w:val="StyleUnderline"/>
          <w:rFonts w:ascii="Verdana" w:hAnsi="Verdana" w:cstheme="majorHAnsi"/>
        </w:rPr>
        <w:t xml:space="preserve"> human </w:t>
      </w:r>
      <w:r w:rsidRPr="005A33B2">
        <w:rPr>
          <w:rStyle w:val="StyleUnderline"/>
          <w:rFonts w:ascii="Verdana" w:hAnsi="Verdana" w:cstheme="majorHAnsi"/>
          <w:highlight w:val="green"/>
        </w:rPr>
        <w:t>labor has been leveraged</w:t>
      </w:r>
      <w:r w:rsidRPr="005A33B2">
        <w:rPr>
          <w:rStyle w:val="StyleUnderline"/>
          <w:rFonts w:ascii="Verdana" w:hAnsi="Verdana" w:cstheme="majorHAnsi"/>
        </w:rPr>
        <w:t xml:space="preserve"> by fossil fuels and other energy resources used by the system. </w:t>
      </w:r>
      <w:r w:rsidRPr="005A33B2">
        <w:rPr>
          <w:rStyle w:val="Emphasis"/>
          <w:rFonts w:ascii="Verdana" w:hAnsi="Verdana" w:cstheme="majorHAnsi"/>
          <w:highlight w:val="green"/>
        </w:rPr>
        <w:t>Spiking Resource Prices</w:t>
      </w:r>
      <w:r w:rsidRPr="005A33B2">
        <w:rPr>
          <w:rFonts w:ascii="Verdana" w:hAnsi="Verdana" w:cstheme="majorHAnsi"/>
          <w:sz w:val="16"/>
        </w:rPr>
        <w:t xml:space="preserve">. Initially, when there is a shortage of food or fuel, prices are likely to spike. </w:t>
      </w:r>
      <w:r w:rsidRPr="005A33B2">
        <w:rPr>
          <w:rStyle w:val="StyleUnderline"/>
          <w:rFonts w:ascii="Verdana" w:hAnsi="Verdana" w:cstheme="majorHAnsi"/>
        </w:rPr>
        <w:t xml:space="preserve">A major impediment to long-term high prices is the </w:t>
      </w:r>
      <w:r w:rsidRPr="005A33B2">
        <w:rPr>
          <w:rStyle w:val="Emphasis"/>
          <w:rFonts w:ascii="Verdana" w:hAnsi="Verdana" w:cstheme="majorHAnsi"/>
          <w:highlight w:val="green"/>
        </w:rPr>
        <w:t>large number</w:t>
      </w:r>
      <w:r w:rsidRPr="005A33B2">
        <w:rPr>
          <w:rStyle w:val="Emphasis"/>
          <w:rFonts w:ascii="Verdana" w:hAnsi="Verdana" w:cstheme="majorHAnsi"/>
        </w:rPr>
        <w:t xml:space="preserve"> of people</w:t>
      </w:r>
      <w:r w:rsidRPr="005A33B2">
        <w:rPr>
          <w:rStyle w:val="StyleUnderline"/>
          <w:rFonts w:ascii="Verdana" w:hAnsi="Verdana" w:cstheme="majorHAnsi"/>
        </w:rPr>
        <w:t xml:space="preserve"> at the </w:t>
      </w:r>
      <w:r w:rsidRPr="005A33B2">
        <w:rPr>
          <w:rStyle w:val="Emphasis"/>
          <w:rFonts w:ascii="Verdana" w:hAnsi="Verdana" w:cstheme="majorHAnsi"/>
        </w:rPr>
        <w:t>bottom of the hierarchy</w:t>
      </w:r>
      <w:r w:rsidRPr="005A33B2">
        <w:rPr>
          <w:rFonts w:ascii="Verdana" w:hAnsi="Verdana" w:cstheme="majorHAnsi"/>
          <w:sz w:val="16"/>
        </w:rPr>
        <w:t xml:space="preserve"> (Figure 8) </w:t>
      </w:r>
      <w:r w:rsidRPr="005A33B2">
        <w:rPr>
          <w:rStyle w:val="StyleUnderline"/>
          <w:rFonts w:ascii="Verdana" w:hAnsi="Verdana" w:cstheme="majorHAnsi"/>
        </w:rPr>
        <w:t xml:space="preserve">who </w:t>
      </w:r>
      <w:r w:rsidRPr="005A33B2">
        <w:rPr>
          <w:rStyle w:val="Emphasis"/>
          <w:rFonts w:ascii="Verdana" w:hAnsi="Verdana" w:cstheme="majorHAnsi"/>
          <w:highlight w:val="green"/>
        </w:rPr>
        <w:t>cannot afford</w:t>
      </w:r>
      <w:r w:rsidRPr="005A33B2">
        <w:rPr>
          <w:rStyle w:val="StyleUnderline"/>
          <w:rFonts w:ascii="Verdana" w:hAnsi="Verdana" w:cstheme="majorHAnsi"/>
        </w:rPr>
        <w:t xml:space="preserve"> high-priced </w:t>
      </w:r>
      <w:r w:rsidRPr="005A33B2">
        <w:rPr>
          <w:rStyle w:val="StyleUnderline"/>
          <w:rFonts w:ascii="Verdana" w:hAnsi="Verdana" w:cstheme="majorHAnsi"/>
          <w:highlight w:val="green"/>
        </w:rPr>
        <w:t>goods</w:t>
      </w:r>
      <w:r w:rsidRPr="005A33B2">
        <w:rPr>
          <w:rFonts w:ascii="Verdana" w:hAnsi="Verdana" w:cstheme="majorHAnsi"/>
          <w:sz w:val="16"/>
        </w:rPr>
        <w:t xml:space="preserve">. Thus, the belief that prices can permanently rise to high levels is probably false. Also, Revelation 18: 11-13 indicates that </w:t>
      </w:r>
      <w:r w:rsidRPr="005A33B2">
        <w:rPr>
          <w:rStyle w:val="StyleUnderline"/>
          <w:rFonts w:ascii="Verdana" w:hAnsi="Verdana" w:cstheme="majorHAnsi"/>
        </w:rPr>
        <w:t xml:space="preserve">when ancient Babylon collapsed, the problem was a </w:t>
      </w:r>
      <w:r w:rsidRPr="005A33B2">
        <w:rPr>
          <w:rStyle w:val="Emphasis"/>
          <w:rFonts w:ascii="Verdana" w:hAnsi="Verdana" w:cstheme="majorHAnsi"/>
        </w:rPr>
        <w:t>lack of demand</w:t>
      </w:r>
      <w:r w:rsidRPr="005A33B2">
        <w:rPr>
          <w:rStyle w:val="StyleUnderline"/>
          <w:rFonts w:ascii="Verdana" w:hAnsi="Verdana" w:cstheme="majorHAnsi"/>
        </w:rPr>
        <w:t xml:space="preserve"> and </w:t>
      </w:r>
      <w:r w:rsidRPr="005A33B2">
        <w:rPr>
          <w:rStyle w:val="Emphasis"/>
          <w:rFonts w:ascii="Verdana" w:hAnsi="Verdana" w:cstheme="majorHAnsi"/>
        </w:rPr>
        <w:t>low prices</w:t>
      </w:r>
      <w:r w:rsidRPr="005A33B2">
        <w:rPr>
          <w:rFonts w:ascii="Verdana" w:hAnsi="Verdana" w:cstheme="majorHAnsi"/>
          <w:sz w:val="16"/>
        </w:rPr>
        <w:t xml:space="preserve">. Merchants found no one to sell their cargos to; no one would even buy human slaves–an energy product. </w:t>
      </w:r>
      <w:r w:rsidRPr="005A33B2">
        <w:rPr>
          <w:rStyle w:val="Emphasis"/>
          <w:rFonts w:ascii="Verdana" w:hAnsi="Verdana" w:cstheme="majorHAnsi"/>
        </w:rPr>
        <w:t xml:space="preserve">Rising </w:t>
      </w:r>
      <w:r w:rsidRPr="005A33B2">
        <w:rPr>
          <w:rStyle w:val="Emphasis"/>
          <w:rFonts w:ascii="Verdana" w:hAnsi="Verdana" w:cstheme="majorHAnsi"/>
          <w:highlight w:val="green"/>
        </w:rPr>
        <w:t>Debt</w:t>
      </w:r>
      <w:r w:rsidRPr="005A33B2">
        <w:rPr>
          <w:rStyle w:val="StyleUnderline"/>
          <w:rFonts w:ascii="Verdana" w:hAnsi="Verdana" w:cstheme="majorHAnsi"/>
        </w:rPr>
        <w:t xml:space="preserve">. Debt was used to </w:t>
      </w:r>
      <w:r w:rsidRPr="005A33B2">
        <w:rPr>
          <w:rStyle w:val="Emphasis"/>
          <w:rFonts w:ascii="Verdana" w:hAnsi="Verdana" w:cstheme="majorHAnsi"/>
        </w:rPr>
        <w:t>enable complexity</w:t>
      </w:r>
      <w:r w:rsidRPr="005A33B2">
        <w:rPr>
          <w:rStyle w:val="StyleUnderline"/>
          <w:rFonts w:ascii="Verdana" w:hAnsi="Verdana" w:cstheme="majorHAnsi"/>
        </w:rPr>
        <w:t xml:space="preserve"> and to </w:t>
      </w:r>
      <w:r w:rsidRPr="005A33B2">
        <w:rPr>
          <w:rStyle w:val="Emphasis"/>
          <w:rFonts w:ascii="Verdana" w:hAnsi="Verdana" w:cstheme="majorHAnsi"/>
          <w:highlight w:val="green"/>
        </w:rPr>
        <w:t>hide</w:t>
      </w:r>
      <w:r w:rsidRPr="005A33B2">
        <w:rPr>
          <w:rStyle w:val="Emphasis"/>
          <w:rFonts w:ascii="Verdana" w:hAnsi="Verdana" w:cstheme="majorHAnsi"/>
        </w:rPr>
        <w:t xml:space="preserve"> the </w:t>
      </w:r>
      <w:r w:rsidRPr="005A33B2">
        <w:rPr>
          <w:rStyle w:val="Emphasis"/>
          <w:rFonts w:ascii="Verdana" w:hAnsi="Verdana" w:cstheme="majorHAnsi"/>
          <w:highlight w:val="green"/>
        </w:rPr>
        <w:t>problems</w:t>
      </w:r>
      <w:r w:rsidRPr="005A33B2">
        <w:rPr>
          <w:rFonts w:ascii="Verdana" w:hAnsi="Verdana" w:cstheme="majorHAnsi"/>
          <w:sz w:val="16"/>
        </w:rPr>
        <w:t xml:space="preserve"> that people at the bottom of the resource triangle were having in purchasing goods. Ultimately, increased debt was not successful in solving the many problems the economies faced. Ultimately, Failing Governments. </w:t>
      </w:r>
      <w:r w:rsidRPr="005A33B2">
        <w:rPr>
          <w:rStyle w:val="StyleUnderline"/>
          <w:rFonts w:ascii="Verdana" w:hAnsi="Verdana" w:cstheme="majorHAnsi"/>
        </w:rPr>
        <w:t>Governments need resources for their purposes</w:t>
      </w:r>
      <w:r w:rsidRPr="005A33B2">
        <w:rPr>
          <w:rFonts w:ascii="Verdana" w:hAnsi="Verdana" w:cstheme="majorHAnsi"/>
          <w:sz w:val="16"/>
        </w:rPr>
        <w:t xml:space="preserve">, whether hiring armies or making transfer payments to the elderly. </w:t>
      </w:r>
      <w:r w:rsidRPr="005A33B2">
        <w:rPr>
          <w:rStyle w:val="StyleUnderline"/>
          <w:rFonts w:ascii="Verdana" w:hAnsi="Verdana" w:cstheme="majorHAnsi"/>
        </w:rPr>
        <w:t xml:space="preserve">The way governments get their share of resources is through the use of </w:t>
      </w:r>
      <w:r w:rsidRPr="005A33B2">
        <w:rPr>
          <w:rStyle w:val="Emphasis"/>
          <w:rFonts w:ascii="Verdana" w:hAnsi="Verdana" w:cstheme="majorHAnsi"/>
        </w:rPr>
        <w:t>tax revenue</w:t>
      </w:r>
      <w:r w:rsidRPr="005A33B2">
        <w:rPr>
          <w:rStyle w:val="StyleUnderline"/>
          <w:rFonts w:ascii="Verdana" w:hAnsi="Verdana" w:cstheme="majorHAnsi"/>
        </w:rPr>
        <w:t xml:space="preserve">. When people at the bottom of the hierarchy were </w:t>
      </w:r>
      <w:r w:rsidRPr="005A33B2">
        <w:rPr>
          <w:rStyle w:val="Emphasis"/>
          <w:rFonts w:ascii="Verdana" w:hAnsi="Verdana" w:cstheme="majorHAnsi"/>
        </w:rPr>
        <w:t>cut out</w:t>
      </w:r>
      <w:r w:rsidRPr="005A33B2">
        <w:rPr>
          <w:rStyle w:val="StyleUnderline"/>
          <w:rFonts w:ascii="Verdana" w:hAnsi="Verdana" w:cstheme="majorHAnsi"/>
        </w:rPr>
        <w:t xml:space="preserve"> of receiving adequate resources</w:t>
      </w:r>
      <w:r w:rsidRPr="005A33B2">
        <w:rPr>
          <w:rFonts w:ascii="Verdana" w:hAnsi="Verdana" w:cstheme="majorHAnsi"/>
          <w:sz w:val="16"/>
        </w:rPr>
        <w:t xml:space="preserve"> (</w:t>
      </w:r>
      <w:r w:rsidRPr="005A33B2">
        <w:rPr>
          <w:rStyle w:val="StyleUnderline"/>
          <w:rFonts w:ascii="Verdana" w:hAnsi="Verdana" w:cstheme="majorHAnsi"/>
        </w:rPr>
        <w:t>through low wages</w:t>
      </w:r>
      <w:r w:rsidRPr="005A33B2">
        <w:rPr>
          <w:rFonts w:ascii="Verdana" w:hAnsi="Verdana" w:cstheme="majorHAnsi"/>
          <w:sz w:val="16"/>
        </w:rPr>
        <w:t xml:space="preserve">), </w:t>
      </w:r>
      <w:r w:rsidRPr="005A33B2">
        <w:rPr>
          <w:rStyle w:val="StyleUnderline"/>
          <w:rFonts w:ascii="Verdana" w:hAnsi="Verdana" w:cstheme="majorHAnsi"/>
        </w:rPr>
        <w:t xml:space="preserve">the amounts they could afford to pay in taxes </w:t>
      </w:r>
      <w:r w:rsidRPr="005A33B2">
        <w:rPr>
          <w:rStyle w:val="Emphasis"/>
          <w:rFonts w:ascii="Verdana" w:hAnsi="Verdana" w:cstheme="majorHAnsi"/>
        </w:rPr>
        <w:t>fell</w:t>
      </w:r>
      <w:r w:rsidRPr="005A33B2">
        <w:rPr>
          <w:rFonts w:ascii="Verdana" w:hAnsi="Verdana" w:cstheme="majorHAnsi"/>
          <w:sz w:val="16"/>
        </w:rPr>
        <w:t xml:space="preserve">. </w:t>
      </w:r>
      <w:r w:rsidRPr="005A33B2">
        <w:rPr>
          <w:rStyle w:val="StyleUnderline"/>
          <w:rFonts w:ascii="Verdana" w:hAnsi="Verdana" w:cstheme="majorHAnsi"/>
          <w:highlight w:val="green"/>
        </w:rPr>
        <w:t>Governments would</w:t>
      </w:r>
      <w:r w:rsidRPr="005A33B2">
        <w:rPr>
          <w:rStyle w:val="StyleUnderline"/>
          <w:rFonts w:ascii="Verdana" w:hAnsi="Verdana" w:cstheme="majorHAnsi"/>
        </w:rPr>
        <w:t xml:space="preserve"> sometimes </w:t>
      </w:r>
      <w:r w:rsidRPr="005A33B2">
        <w:rPr>
          <w:rStyle w:val="Emphasis"/>
          <w:rFonts w:ascii="Verdana" w:hAnsi="Verdana" w:cstheme="majorHAnsi"/>
          <w:highlight w:val="green"/>
        </w:rPr>
        <w:t>collapse</w:t>
      </w:r>
      <w:r w:rsidRPr="005A33B2">
        <w:rPr>
          <w:rStyle w:val="Emphasis"/>
          <w:rFonts w:ascii="Verdana" w:hAnsi="Verdana" w:cstheme="majorHAnsi"/>
        </w:rPr>
        <w:t xml:space="preserve"> directly</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from </w:t>
      </w:r>
      <w:r w:rsidRPr="005A33B2">
        <w:rPr>
          <w:rStyle w:val="Emphasis"/>
          <w:rFonts w:ascii="Verdana" w:hAnsi="Verdana" w:cstheme="majorHAnsi"/>
          <w:highlight w:val="green"/>
        </w:rPr>
        <w:t>lack of tax revenue</w:t>
      </w:r>
      <w:r w:rsidRPr="005A33B2">
        <w:rPr>
          <w:rStyle w:val="StyleUnderline"/>
          <w:rFonts w:ascii="Verdana" w:hAnsi="Verdana" w:cstheme="majorHAnsi"/>
        </w:rPr>
        <w:t xml:space="preserve">; other times collapses occurred because governments </w:t>
      </w:r>
      <w:r w:rsidRPr="005A33B2">
        <w:rPr>
          <w:rStyle w:val="Emphasis"/>
          <w:rFonts w:ascii="Verdana" w:hAnsi="Verdana" w:cstheme="majorHAnsi"/>
        </w:rPr>
        <w:t>could no longer afford large enough armies</w:t>
      </w:r>
      <w:r w:rsidRPr="005A33B2">
        <w:rPr>
          <w:rStyle w:val="StyleUnderline"/>
          <w:rFonts w:ascii="Verdana" w:hAnsi="Verdana" w:cstheme="majorHAnsi"/>
        </w:rPr>
        <w:t xml:space="preserve"> to defend their borders. </w:t>
      </w:r>
      <w:r w:rsidRPr="005A33B2">
        <w:rPr>
          <w:rFonts w:ascii="Verdana" w:hAnsi="Verdana" w:cstheme="majorHAnsi"/>
          <w:sz w:val="16"/>
        </w:rPr>
        <w:t xml:space="preserve">Ultimately, Falling Population. With low wages and governments requiring higher tax levels to fund their programs, people at the bottom of the hierarchy found it difficult to afford adequate nutrition. They became more susceptible to plagues. Loss of battles to neighboring countries could at times play a role as well. Lessons We Should Be Learning </w:t>
      </w:r>
      <w:r w:rsidRPr="005A33B2">
        <w:rPr>
          <w:rStyle w:val="StyleUnderline"/>
          <w:rFonts w:ascii="Verdana" w:hAnsi="Verdana" w:cstheme="majorHAnsi"/>
        </w:rPr>
        <w:t xml:space="preserve">Even if we made it past </w:t>
      </w:r>
      <w:r w:rsidRPr="005A33B2">
        <w:rPr>
          <w:rFonts w:ascii="Verdana" w:hAnsi="Verdana" w:cstheme="majorHAnsi"/>
          <w:sz w:val="16"/>
        </w:rPr>
        <w:t xml:space="preserve">peak conventional </w:t>
      </w:r>
      <w:r w:rsidRPr="005A33B2">
        <w:rPr>
          <w:rStyle w:val="StyleUnderline"/>
          <w:rFonts w:ascii="Verdana" w:hAnsi="Verdana" w:cstheme="majorHAnsi"/>
        </w:rPr>
        <w:t>oil, there is</w:t>
      </w:r>
      <w:r w:rsidRPr="005A33B2">
        <w:rPr>
          <w:rFonts w:ascii="Verdana" w:hAnsi="Verdana" w:cstheme="majorHAnsi"/>
          <w:sz w:val="16"/>
        </w:rPr>
        <w:t xml:space="preserve"> likely </w:t>
      </w:r>
      <w:r w:rsidRPr="005A33B2">
        <w:rPr>
          <w:rStyle w:val="StyleUnderline"/>
          <w:rFonts w:ascii="Verdana" w:hAnsi="Verdana" w:cstheme="majorHAnsi"/>
        </w:rPr>
        <w:t xml:space="preserve">a </w:t>
      </w:r>
      <w:r w:rsidRPr="005A33B2">
        <w:rPr>
          <w:rStyle w:val="Emphasis"/>
          <w:rFonts w:ascii="Verdana" w:hAnsi="Verdana" w:cstheme="majorHAnsi"/>
        </w:rPr>
        <w:t>different</w:t>
      </w:r>
      <w:r w:rsidRPr="005A33B2">
        <w:rPr>
          <w:rStyle w:val="StyleUnderline"/>
          <w:rFonts w:ascii="Verdana" w:hAnsi="Verdana" w:cstheme="majorHAnsi"/>
        </w:rPr>
        <w:t xml:space="preserve">, </w:t>
      </w:r>
      <w:r w:rsidRPr="005A33B2">
        <w:rPr>
          <w:rStyle w:val="Emphasis"/>
          <w:rFonts w:ascii="Verdana" w:hAnsi="Verdana" w:cstheme="majorHAnsi"/>
        </w:rPr>
        <w:t>very real collapse</w:t>
      </w:r>
      <w:r w:rsidRPr="005A33B2">
        <w:rPr>
          <w:rStyle w:val="StyleUnderline"/>
          <w:rFonts w:ascii="Verdana" w:hAnsi="Verdana" w:cstheme="majorHAnsi"/>
        </w:rPr>
        <w:t xml:space="preserve"> ahead. This collapse will occur because the economy </w:t>
      </w:r>
      <w:r w:rsidRPr="005A33B2">
        <w:rPr>
          <w:rStyle w:val="Emphasis"/>
          <w:rFonts w:ascii="Verdana" w:hAnsi="Verdana" w:cstheme="majorHAnsi"/>
        </w:rPr>
        <w:t>cannot really afford high-priced energy products</w:t>
      </w:r>
      <w:r w:rsidRPr="005A33B2">
        <w:rPr>
          <w:rStyle w:val="StyleUnderline"/>
          <w:rFonts w:ascii="Verdana" w:hAnsi="Verdana" w:cstheme="majorHAnsi"/>
        </w:rPr>
        <w:t xml:space="preserve">. There are </w:t>
      </w:r>
      <w:r w:rsidRPr="005A33B2">
        <w:rPr>
          <w:rStyle w:val="Emphasis"/>
          <w:rFonts w:ascii="Verdana" w:hAnsi="Verdana" w:cstheme="majorHAnsi"/>
        </w:rPr>
        <w:t>too many adverse feedbacks</w:t>
      </w:r>
      <w:r w:rsidRPr="005A33B2">
        <w:rPr>
          <w:rStyle w:val="StyleUnderline"/>
          <w:rFonts w:ascii="Verdana" w:hAnsi="Verdana" w:cstheme="majorHAnsi"/>
        </w:rPr>
        <w:t xml:space="preserve">, including </w:t>
      </w:r>
      <w:r w:rsidRPr="005A33B2">
        <w:rPr>
          <w:rStyle w:val="Emphasis"/>
          <w:rFonts w:ascii="Verdana" w:hAnsi="Verdana" w:cstheme="majorHAnsi"/>
        </w:rPr>
        <w:t>increasing wealth disparity</w:t>
      </w:r>
      <w:r w:rsidRPr="005A33B2">
        <w:rPr>
          <w:rStyle w:val="StyleUnderline"/>
          <w:rFonts w:ascii="Verdana" w:hAnsi="Verdana" w:cstheme="majorHAnsi"/>
        </w:rPr>
        <w:t xml:space="preserve"> and the likelihood of </w:t>
      </w:r>
      <w:r w:rsidRPr="005A33B2">
        <w:rPr>
          <w:rStyle w:val="Emphasis"/>
          <w:rFonts w:ascii="Verdana" w:hAnsi="Verdana" w:cstheme="majorHAnsi"/>
        </w:rPr>
        <w:t>not enough revenue</w:t>
      </w:r>
      <w:r w:rsidRPr="005A33B2">
        <w:rPr>
          <w:rStyle w:val="StyleUnderline"/>
          <w:rFonts w:ascii="Verdana" w:hAnsi="Verdana" w:cstheme="majorHAnsi"/>
        </w:rPr>
        <w:t xml:space="preserve"> for governments.</w:t>
      </w:r>
    </w:p>
    <w:p w14:paraId="4151634E" w14:textId="77777777" w:rsidR="00043FBE" w:rsidRPr="005A33B2" w:rsidRDefault="00043FBE" w:rsidP="00043FBE">
      <w:pPr>
        <w:pStyle w:val="Heading4"/>
        <w:rPr>
          <w:rFonts w:ascii="Verdana" w:hAnsi="Verdana" w:cstheme="majorHAnsi"/>
        </w:rPr>
      </w:pPr>
      <w:r w:rsidRPr="005A33B2">
        <w:rPr>
          <w:rFonts w:ascii="Verdana" w:hAnsi="Verdana" w:cstheme="majorHAnsi"/>
        </w:rPr>
        <w:t>6) Water scarcity.</w:t>
      </w:r>
    </w:p>
    <w:p w14:paraId="6A5B76E8" w14:textId="77777777" w:rsidR="00043FBE" w:rsidRPr="005A33B2" w:rsidRDefault="00043FBE" w:rsidP="00043FBE">
      <w:pPr>
        <w:rPr>
          <w:rFonts w:ascii="Verdana" w:hAnsi="Verdana" w:cstheme="majorHAnsi"/>
        </w:rPr>
      </w:pPr>
      <w:r w:rsidRPr="005A33B2">
        <w:rPr>
          <w:rStyle w:val="Style13ptBold"/>
          <w:rFonts w:ascii="Verdana" w:hAnsi="Verdana" w:cstheme="majorHAnsi"/>
        </w:rPr>
        <w:t>Hoekstra ’14</w:t>
      </w:r>
      <w:r w:rsidRPr="005A33B2">
        <w:rPr>
          <w:rFonts w:ascii="Verdana" w:hAnsi="Verdana" w:cstheme="majorHAnsi"/>
        </w:rPr>
        <w:t xml:space="preserve"> </w:t>
      </w:r>
      <w:r w:rsidRPr="005A33B2">
        <w:rPr>
          <w:rFonts w:ascii="Verdana" w:hAnsi="Verdana" w:cstheme="majorHAnsi"/>
          <w:sz w:val="16"/>
          <w:szCs w:val="16"/>
        </w:rPr>
        <w:t>– Arjen, Professor in Water Management at the University of Twente in the Netherlands, “Water Scarcity Challenges to Business,” April 25th, http://www.scientificamerican.com/article/water-scarcity-challenges-to-business/</w:t>
      </w:r>
    </w:p>
    <w:p w14:paraId="51ED9EBD" w14:textId="77777777" w:rsidR="00043FBE" w:rsidRPr="005A33B2" w:rsidRDefault="00043FBE" w:rsidP="00043FBE">
      <w:pPr>
        <w:rPr>
          <w:rFonts w:ascii="Verdana" w:hAnsi="Verdana" w:cstheme="majorHAnsi"/>
          <w:u w:val="single"/>
        </w:rPr>
      </w:pPr>
      <w:r w:rsidRPr="005A33B2">
        <w:rPr>
          <w:rFonts w:ascii="Verdana" w:hAnsi="Verdana" w:cstheme="majorHAnsi"/>
          <w:sz w:val="16"/>
        </w:rPr>
        <w:t xml:space="preserve">Recently, the World Economic Forum listed water scarcity as one of the three global systemic risks of highest concern, an assessment based on a broad global survey on risk perception among representatives from business, academia, civil society, governments and international organizations1. Freshwater scarcity manifests itself in the form of declining groundwater tables, reduced river flows, shrinking lakes and heavily polluted waters, but also in the increasing costs of supply and treatment, intermittent supplies and conflicts over water. </w:t>
      </w:r>
      <w:r w:rsidRPr="005A33B2">
        <w:rPr>
          <w:rFonts w:ascii="Verdana" w:hAnsi="Verdana" w:cstheme="majorHAnsi"/>
          <w:highlight w:val="green"/>
          <w:u w:val="single"/>
        </w:rPr>
        <w:t>Future water scarcity will grow as a result of</w:t>
      </w:r>
      <w:r w:rsidRPr="005A33B2">
        <w:rPr>
          <w:rFonts w:ascii="Verdana" w:hAnsi="Verdana" w:cstheme="majorHAnsi"/>
          <w:u w:val="single"/>
        </w:rPr>
        <w:t xml:space="preserve"> </w:t>
      </w:r>
      <w:r w:rsidRPr="005A33B2">
        <w:rPr>
          <w:rFonts w:ascii="Verdana" w:hAnsi="Verdana" w:cstheme="majorHAnsi"/>
          <w:sz w:val="16"/>
        </w:rPr>
        <w:t xml:space="preserve">various drivers: population and </w:t>
      </w:r>
      <w:r w:rsidRPr="005A33B2">
        <w:rPr>
          <w:rFonts w:ascii="Verdana" w:hAnsi="Verdana" w:cstheme="majorHAnsi"/>
          <w:u w:val="single"/>
        </w:rPr>
        <w:t xml:space="preserve">economic </w:t>
      </w:r>
      <w:r w:rsidRPr="005A33B2">
        <w:rPr>
          <w:rFonts w:ascii="Verdana" w:hAnsi="Verdana" w:cstheme="majorHAnsi"/>
          <w:highlight w:val="green"/>
          <w:u w:val="single"/>
        </w:rPr>
        <w:t>growth</w:t>
      </w:r>
      <w:r w:rsidRPr="005A33B2">
        <w:rPr>
          <w:rFonts w:ascii="Verdana" w:hAnsi="Verdana" w:cstheme="majorHAnsi"/>
          <w:sz w:val="16"/>
        </w:rPr>
        <w:t xml:space="preserve">; </w:t>
      </w:r>
      <w:r w:rsidRPr="005A33B2">
        <w:rPr>
          <w:rFonts w:ascii="Verdana" w:hAnsi="Verdana" w:cstheme="majorHAnsi"/>
          <w:u w:val="single"/>
        </w:rPr>
        <w:t>increased demands for animal products and biofuels</w:t>
      </w:r>
      <w:r w:rsidRPr="005A33B2">
        <w:rPr>
          <w:rFonts w:ascii="Verdana" w:hAnsi="Verdana" w:cstheme="majorHAnsi"/>
          <w:sz w:val="16"/>
        </w:rPr>
        <w:t xml:space="preserve">; and climate change2. </w:t>
      </w:r>
      <w:r w:rsidRPr="005A33B2">
        <w:rPr>
          <w:rStyle w:val="StyleUnderline"/>
          <w:rFonts w:ascii="Verdana" w:hAnsi="Verdana" w:cstheme="majorHAnsi"/>
        </w:rPr>
        <w:t>Water-use efficiency</w:t>
      </w:r>
      <w:r w:rsidRPr="005A33B2">
        <w:rPr>
          <w:rFonts w:ascii="Verdana" w:hAnsi="Verdana" w:cstheme="majorHAnsi"/>
          <w:u w:val="single"/>
        </w:rPr>
        <w:t xml:space="preserve"> improvements may</w:t>
      </w:r>
      <w:r w:rsidRPr="005A33B2">
        <w:rPr>
          <w:rFonts w:ascii="Verdana" w:hAnsi="Verdana" w:cstheme="majorHAnsi"/>
          <w:sz w:val="16"/>
        </w:rPr>
        <w:t xml:space="preserve"> </w:t>
      </w:r>
      <w:r w:rsidRPr="005A33B2">
        <w:rPr>
          <w:rFonts w:ascii="Verdana" w:hAnsi="Verdana" w:cstheme="majorHAnsi"/>
          <w:u w:val="single"/>
        </w:rPr>
        <w:t>slow down the growth</w:t>
      </w:r>
      <w:r w:rsidRPr="005A33B2">
        <w:rPr>
          <w:rFonts w:ascii="Verdana" w:hAnsi="Verdana" w:cstheme="majorHAnsi"/>
          <w:sz w:val="16"/>
        </w:rPr>
        <w:t xml:space="preserve"> in water demand </w:t>
      </w:r>
      <w:r w:rsidRPr="005A33B2">
        <w:rPr>
          <w:rFonts w:ascii="Verdana" w:hAnsi="Verdana" w:cstheme="majorHAnsi"/>
          <w:u w:val="single"/>
        </w:rPr>
        <w:t>but, particularly</w:t>
      </w:r>
      <w:r w:rsidRPr="005A33B2">
        <w:rPr>
          <w:rFonts w:ascii="Verdana" w:hAnsi="Verdana" w:cstheme="majorHAnsi"/>
          <w:sz w:val="16"/>
        </w:rPr>
        <w:t xml:space="preserve"> </w:t>
      </w:r>
      <w:r w:rsidRPr="005A33B2">
        <w:rPr>
          <w:rFonts w:ascii="Verdana" w:hAnsi="Verdana" w:cstheme="majorHAnsi"/>
          <w:u w:val="single"/>
        </w:rPr>
        <w:t>in irrigated agriculture</w:t>
      </w:r>
      <w:r w:rsidRPr="005A33B2">
        <w:rPr>
          <w:rFonts w:ascii="Verdana" w:hAnsi="Verdana" w:cstheme="majorHAnsi"/>
          <w:sz w:val="16"/>
        </w:rPr>
        <w:t xml:space="preserve">, such </w:t>
      </w:r>
      <w:r w:rsidRPr="005A33B2">
        <w:rPr>
          <w:rFonts w:ascii="Verdana" w:hAnsi="Verdana" w:cstheme="majorHAnsi"/>
          <w:u w:val="single"/>
        </w:rPr>
        <w:t>improvements will</w:t>
      </w:r>
      <w:r w:rsidRPr="005A33B2">
        <w:rPr>
          <w:rFonts w:ascii="Verdana" w:hAnsi="Verdana" w:cstheme="majorHAnsi"/>
          <w:sz w:val="16"/>
        </w:rPr>
        <w:t xml:space="preserve"> most likely </w:t>
      </w:r>
      <w:r w:rsidRPr="005A33B2">
        <w:rPr>
          <w:rFonts w:ascii="Verdana" w:hAnsi="Verdana" w:cstheme="majorHAnsi"/>
          <w:u w:val="single"/>
        </w:rPr>
        <w:t>be offset by increased production</w:t>
      </w:r>
      <w:r w:rsidRPr="005A33B2">
        <w:rPr>
          <w:rFonts w:ascii="Verdana" w:hAnsi="Verdana" w:cstheme="majorHAnsi"/>
          <w:sz w:val="16"/>
        </w:rPr>
        <w:t xml:space="preserve">. Similarly, water </w:t>
      </w:r>
      <w:r w:rsidRPr="005A33B2">
        <w:rPr>
          <w:rFonts w:ascii="Verdana" w:hAnsi="Verdana" w:cstheme="majorHAnsi"/>
          <w:u w:val="single"/>
        </w:rPr>
        <w:t>storage and transfer infrastructure</w:t>
      </w:r>
      <w:r w:rsidRPr="005A33B2">
        <w:rPr>
          <w:rFonts w:ascii="Verdana" w:hAnsi="Verdana" w:cstheme="majorHAnsi"/>
          <w:sz w:val="16"/>
        </w:rPr>
        <w:t xml:space="preserve"> improve availability, but </w:t>
      </w:r>
      <w:r w:rsidRPr="005A33B2">
        <w:rPr>
          <w:rFonts w:ascii="Verdana" w:hAnsi="Verdana" w:cstheme="majorHAnsi"/>
          <w:u w:val="single"/>
        </w:rPr>
        <w:t>allow further growth in demand</w:t>
      </w:r>
      <w:r w:rsidRPr="005A33B2">
        <w:rPr>
          <w:rFonts w:ascii="Verdana" w:hAnsi="Verdana" w:cstheme="majorHAnsi"/>
          <w:sz w:val="16"/>
        </w:rPr>
        <w:t xml:space="preserve"> as well. </w:t>
      </w:r>
      <w:r w:rsidRPr="005A33B2">
        <w:rPr>
          <w:rFonts w:ascii="Verdana" w:hAnsi="Verdana" w:cstheme="majorHAnsi"/>
          <w:u w:val="single"/>
        </w:rPr>
        <w:t>Climate change will</w:t>
      </w:r>
      <w:r w:rsidRPr="005A33B2">
        <w:rPr>
          <w:rFonts w:ascii="Verdana" w:hAnsi="Verdana" w:cstheme="majorHAnsi"/>
          <w:sz w:val="16"/>
        </w:rPr>
        <w:t xml:space="preserve"> probably </w:t>
      </w:r>
      <w:r w:rsidRPr="005A33B2">
        <w:rPr>
          <w:rFonts w:ascii="Verdana" w:hAnsi="Verdana" w:cstheme="majorHAnsi"/>
          <w:u w:val="single"/>
        </w:rPr>
        <w:t>increase the magnitude and frequency of droughts and floods</w:t>
      </w:r>
      <w:r w:rsidRPr="005A33B2">
        <w:rPr>
          <w:rFonts w:ascii="Verdana" w:hAnsi="Verdana" w:cstheme="majorHAnsi"/>
          <w:sz w:val="16"/>
        </w:rPr>
        <w:t xml:space="preserve">. The expected increase in </w:t>
      </w:r>
      <w:r w:rsidRPr="005A33B2">
        <w:rPr>
          <w:rFonts w:ascii="Verdana" w:hAnsi="Verdana" w:cstheme="majorHAnsi"/>
          <w:u w:val="single"/>
        </w:rPr>
        <w:t>climate variability will compound the problem</w:t>
      </w:r>
      <w:r w:rsidRPr="005A33B2">
        <w:rPr>
          <w:rFonts w:ascii="Verdana" w:hAnsi="Verdana" w:cstheme="majorHAnsi"/>
          <w:sz w:val="16"/>
        </w:rPr>
        <w:t xml:space="preserve"> of water scarcity in dry seasons by reducing water availability and increasing demand, the latter owing to higher temperatures and the need to make up for lost precipitation3. The private sector is becoming aware of the problem of freshwater scarcity Water risk Water shortage and pollution pose a physical risk to companies, affecting operations and supply chains4. They also face the risk of stricter regulations; what form these will take — for example, higher water prices, reduced rations, stricter emission permits or obligatory water-saving technology — remains unclear. Furthermore, brands face a reputational risk because the public and media are becoming increasingly aware that many companies contribute to unsustainable water use5. </w:t>
      </w:r>
      <w:r w:rsidRPr="005A33B2">
        <w:rPr>
          <w:rFonts w:ascii="Verdana" w:hAnsi="Verdana" w:cstheme="majorHAnsi"/>
          <w:highlight w:val="green"/>
          <w:u w:val="single"/>
        </w:rPr>
        <w:t>Even</w:t>
      </w:r>
      <w:r w:rsidRPr="005A33B2">
        <w:rPr>
          <w:rFonts w:ascii="Verdana" w:hAnsi="Verdana" w:cstheme="majorHAnsi"/>
          <w:sz w:val="16"/>
        </w:rPr>
        <w:t xml:space="preserve"> companies operating in </w:t>
      </w:r>
      <w:r w:rsidRPr="005A33B2">
        <w:rPr>
          <w:rFonts w:ascii="Verdana" w:hAnsi="Verdana" w:cstheme="majorHAnsi"/>
          <w:highlight w:val="green"/>
          <w:u w:val="single"/>
        </w:rPr>
        <w:t>water-abundant regions can be vulnerable to water scarcity</w:t>
      </w:r>
      <w:r w:rsidRPr="005A33B2">
        <w:rPr>
          <w:rFonts w:ascii="Verdana" w:hAnsi="Verdana" w:cstheme="majorHAnsi"/>
          <w:sz w:val="16"/>
          <w:highlight w:val="green"/>
        </w:rPr>
        <w:t xml:space="preserve">, </w:t>
      </w:r>
      <w:r w:rsidRPr="005A33B2">
        <w:rPr>
          <w:rFonts w:ascii="Verdana" w:hAnsi="Verdana" w:cstheme="majorHAnsi"/>
          <w:highlight w:val="green"/>
          <w:u w:val="single"/>
        </w:rPr>
        <w:t>because</w:t>
      </w:r>
      <w:r w:rsidRPr="005A33B2">
        <w:rPr>
          <w:rFonts w:ascii="Verdana" w:hAnsi="Verdana" w:cstheme="majorHAnsi"/>
          <w:sz w:val="16"/>
        </w:rPr>
        <w:t xml:space="preserve"> the </w:t>
      </w:r>
      <w:r w:rsidRPr="005A33B2">
        <w:rPr>
          <w:rFonts w:ascii="Verdana" w:hAnsi="Verdana" w:cstheme="majorHAnsi"/>
          <w:highlight w:val="green"/>
          <w:u w:val="single"/>
        </w:rPr>
        <w:t>supply chains</w:t>
      </w:r>
      <w:r w:rsidRPr="005A33B2">
        <w:rPr>
          <w:rFonts w:ascii="Verdana" w:hAnsi="Verdana" w:cstheme="majorHAnsi"/>
          <w:sz w:val="16"/>
        </w:rPr>
        <w:t xml:space="preserve"> of most companies </w:t>
      </w:r>
      <w:r w:rsidRPr="005A33B2">
        <w:rPr>
          <w:rFonts w:ascii="Verdana" w:hAnsi="Verdana" w:cstheme="majorHAnsi"/>
          <w:highlight w:val="green"/>
          <w:u w:val="single"/>
        </w:rPr>
        <w:t>stretch across the globe</w:t>
      </w:r>
      <w:r w:rsidRPr="005A33B2">
        <w:rPr>
          <w:rFonts w:ascii="Verdana" w:hAnsi="Verdana" w:cstheme="majorHAnsi"/>
          <w:sz w:val="16"/>
        </w:rPr>
        <w:t xml:space="preserve">. An estimated 22% of global water consumption and pollution relates to the production of export commodities6. Countries such as the USA, Brazil, Argentina, Australia, India and China are big virtual water exporters, which means that they intensively use domestic water resources for producing export commodities (above). In contrast, countries in Europe, North Africa and the Middle East as well as Mexico and Japan are dominated by virtual water import, which means that they rely on import goods produced with water resources elsewhere. The </w:t>
      </w:r>
      <w:r w:rsidRPr="005A33B2">
        <w:rPr>
          <w:rStyle w:val="Emphasis"/>
          <w:rFonts w:ascii="Verdana" w:hAnsi="Verdana" w:cstheme="majorHAnsi"/>
          <w:highlight w:val="green"/>
        </w:rPr>
        <w:t>water use</w:t>
      </w:r>
      <w:r w:rsidRPr="005A33B2">
        <w:rPr>
          <w:rFonts w:ascii="Verdana" w:hAnsi="Verdana" w:cstheme="majorHAnsi"/>
          <w:sz w:val="16"/>
        </w:rPr>
        <w:t xml:space="preserve"> behind those imported goods </w:t>
      </w:r>
      <w:r w:rsidRPr="005A33B2">
        <w:rPr>
          <w:rStyle w:val="Emphasis"/>
          <w:rFonts w:ascii="Verdana" w:hAnsi="Verdana" w:cstheme="majorHAnsi"/>
          <w:highlight w:val="green"/>
        </w:rPr>
        <w:t>is</w:t>
      </w:r>
      <w:r w:rsidRPr="005A33B2">
        <w:rPr>
          <w:rFonts w:ascii="Verdana" w:hAnsi="Verdana" w:cstheme="majorHAnsi"/>
          <w:sz w:val="16"/>
        </w:rPr>
        <w:t xml:space="preserve"> often </w:t>
      </w:r>
      <w:r w:rsidRPr="005A33B2">
        <w:rPr>
          <w:rStyle w:val="StyleUnderline"/>
          <w:rFonts w:ascii="Verdana" w:hAnsi="Verdana" w:cstheme="majorHAnsi"/>
          <w:b/>
          <w:highlight w:val="green"/>
        </w:rPr>
        <w:t>not sustainable</w:t>
      </w:r>
      <w:r w:rsidRPr="005A33B2">
        <w:rPr>
          <w:rStyle w:val="StyleUnderline"/>
          <w:rFonts w:ascii="Verdana" w:hAnsi="Verdana" w:cstheme="majorHAnsi"/>
          <w:highlight w:val="green"/>
        </w:rPr>
        <w:t>,</w:t>
      </w:r>
      <w:r w:rsidRPr="005A33B2">
        <w:rPr>
          <w:rFonts w:ascii="Verdana" w:hAnsi="Verdana" w:cstheme="majorHAnsi"/>
          <w:sz w:val="16"/>
          <w:highlight w:val="green"/>
        </w:rPr>
        <w:t xml:space="preserve"> </w:t>
      </w:r>
      <w:r w:rsidRPr="005A33B2">
        <w:rPr>
          <w:rFonts w:ascii="Verdana" w:hAnsi="Verdana" w:cstheme="majorHAnsi"/>
          <w:highlight w:val="green"/>
          <w:u w:val="single"/>
        </w:rPr>
        <w:t>because</w:t>
      </w:r>
      <w:r w:rsidRPr="005A33B2">
        <w:rPr>
          <w:rFonts w:ascii="Verdana" w:hAnsi="Verdana" w:cstheme="majorHAnsi"/>
          <w:sz w:val="16"/>
        </w:rPr>
        <w:t xml:space="preserve"> many of the </w:t>
      </w:r>
      <w:r w:rsidRPr="005A33B2">
        <w:rPr>
          <w:rFonts w:ascii="Verdana" w:hAnsi="Verdana" w:cstheme="majorHAnsi"/>
          <w:u w:val="single"/>
        </w:rPr>
        <w:t xml:space="preserve">export </w:t>
      </w:r>
      <w:r w:rsidRPr="005A33B2">
        <w:rPr>
          <w:rFonts w:ascii="Verdana" w:hAnsi="Verdana" w:cstheme="majorHAnsi"/>
          <w:highlight w:val="green"/>
          <w:u w:val="single"/>
        </w:rPr>
        <w:t>regions overexploit</w:t>
      </w:r>
      <w:r w:rsidRPr="005A33B2">
        <w:rPr>
          <w:rFonts w:ascii="Verdana" w:hAnsi="Verdana" w:cstheme="majorHAnsi"/>
          <w:u w:val="single"/>
        </w:rPr>
        <w:t xml:space="preserve"> their </w:t>
      </w:r>
      <w:r w:rsidRPr="005A33B2">
        <w:rPr>
          <w:rFonts w:ascii="Verdana" w:hAnsi="Verdana" w:cstheme="majorHAnsi"/>
          <w:highlight w:val="green"/>
          <w:u w:val="single"/>
        </w:rPr>
        <w:t>resources</w:t>
      </w:r>
      <w:r w:rsidRPr="005A33B2">
        <w:rPr>
          <w:rFonts w:ascii="Verdana" w:hAnsi="Verdana" w:cstheme="majorHAnsi"/>
          <w:u w:val="single"/>
        </w:rPr>
        <w:t xml:space="preserve">. </w:t>
      </w:r>
      <w:r w:rsidRPr="005A33B2">
        <w:rPr>
          <w:rFonts w:ascii="Verdana" w:hAnsi="Verdana" w:cstheme="majorHAnsi"/>
          <w:sz w:val="16"/>
        </w:rPr>
        <w:t xml:space="preserve">Many companies — particularly multinationals — have started to assess their water risk and in the near future we may expect to see an increasing number of them developing </w:t>
      </w:r>
      <w:r w:rsidRPr="005A33B2">
        <w:rPr>
          <w:rFonts w:ascii="Verdana" w:hAnsi="Verdana" w:cstheme="majorHAnsi"/>
          <w:u w:val="single"/>
        </w:rPr>
        <w:t>response strategies</w:t>
      </w:r>
      <w:r w:rsidRPr="005A33B2">
        <w:rPr>
          <w:rFonts w:ascii="Verdana" w:hAnsi="Verdana" w:cstheme="majorHAnsi"/>
          <w:sz w:val="16"/>
        </w:rPr>
        <w:t xml:space="preserve">. At best, however, this </w:t>
      </w:r>
      <w:r w:rsidRPr="005A33B2">
        <w:rPr>
          <w:rFonts w:ascii="Verdana" w:hAnsi="Verdana" w:cstheme="majorHAnsi"/>
          <w:u w:val="single"/>
        </w:rPr>
        <w:t>will only partially mitigate the problem of water scarcity</w:t>
      </w:r>
      <w:r w:rsidRPr="005A33B2">
        <w:rPr>
          <w:rFonts w:ascii="Verdana" w:hAnsi="Verdana" w:cstheme="majorHAnsi"/>
          <w:sz w:val="16"/>
        </w:rPr>
        <w:t xml:space="preserve">. A critical perspective is that </w:t>
      </w:r>
      <w:r w:rsidRPr="005A33B2">
        <w:rPr>
          <w:rFonts w:ascii="Verdana" w:hAnsi="Verdana" w:cstheme="majorHAnsi"/>
          <w:u w:val="single"/>
        </w:rPr>
        <w:t>corporate engagement</w:t>
      </w:r>
      <w:r w:rsidRPr="005A33B2">
        <w:rPr>
          <w:rFonts w:ascii="Verdana" w:hAnsi="Verdana" w:cstheme="majorHAnsi"/>
          <w:sz w:val="16"/>
        </w:rPr>
        <w:t xml:space="preserve"> on water </w:t>
      </w:r>
      <w:r w:rsidRPr="005A33B2">
        <w:rPr>
          <w:rFonts w:ascii="Verdana" w:hAnsi="Verdana" w:cstheme="majorHAnsi"/>
          <w:u w:val="single"/>
        </w:rPr>
        <w:t>is a cynical attempt by businesses to extend control over the resource</w:t>
      </w:r>
      <w:r w:rsidRPr="005A33B2">
        <w:rPr>
          <w:rFonts w:ascii="Verdana" w:hAnsi="Verdana" w:cstheme="majorHAnsi"/>
          <w:sz w:val="16"/>
        </w:rPr>
        <w:t xml:space="preserve"> or just an effort to maintain a favourable brand image7. A more optimistic perspective is that an increasing number of companies are genuinely concerned about growing water scarcity and looking for mitigating strategies, but even then it is unlikely that economies will structurally change without governmental regulation. The reason for this is that </w:t>
      </w:r>
      <w:r w:rsidRPr="005A33B2">
        <w:rPr>
          <w:rFonts w:ascii="Verdana" w:hAnsi="Verdana" w:cstheme="majorHAnsi"/>
          <w:highlight w:val="green"/>
          <w:u w:val="single"/>
        </w:rPr>
        <w:t>water is a public good</w:t>
      </w:r>
      <w:r w:rsidRPr="005A33B2">
        <w:rPr>
          <w:rFonts w:ascii="Verdana" w:hAnsi="Verdana" w:cstheme="majorHAnsi"/>
          <w:u w:val="single"/>
        </w:rPr>
        <w:t>, vulnerable to free-rider behaviour</w:t>
      </w:r>
      <w:r w:rsidRPr="005A33B2">
        <w:rPr>
          <w:rFonts w:ascii="Verdana" w:hAnsi="Verdana" w:cstheme="majorHAnsi"/>
          <w:sz w:val="16"/>
        </w:rPr>
        <w:t xml:space="preserve">, </w:t>
      </w:r>
      <w:r w:rsidRPr="005A33B2">
        <w:rPr>
          <w:rFonts w:ascii="Verdana" w:hAnsi="Verdana" w:cstheme="majorHAnsi"/>
          <w:u w:val="single"/>
        </w:rPr>
        <w:t>and water scarcity and pollution remain unpriced</w:t>
      </w:r>
    </w:p>
    <w:p w14:paraId="23EF8730" w14:textId="77777777" w:rsidR="00043FBE" w:rsidRPr="005A33B2" w:rsidRDefault="00043FBE" w:rsidP="00043FBE">
      <w:pPr>
        <w:pStyle w:val="Heading4"/>
        <w:rPr>
          <w:rFonts w:ascii="Verdana" w:hAnsi="Verdana" w:cstheme="majorHAnsi"/>
        </w:rPr>
      </w:pPr>
      <w:r w:rsidRPr="005A33B2">
        <w:rPr>
          <w:rFonts w:ascii="Verdana" w:hAnsi="Verdana" w:cstheme="majorHAnsi"/>
        </w:rPr>
        <w:t>7) Overpopulation.</w:t>
      </w:r>
    </w:p>
    <w:p w14:paraId="3721FDB3" w14:textId="5BA48771" w:rsidR="00043FBE" w:rsidRPr="005A33B2" w:rsidRDefault="00043FBE" w:rsidP="00043FBE">
      <w:pPr>
        <w:rPr>
          <w:rStyle w:val="StyleUnderline"/>
          <w:rFonts w:ascii="Verdana" w:hAnsi="Verdana" w:cstheme="majorHAnsi"/>
          <w:u w:val="none"/>
        </w:rPr>
      </w:pPr>
      <w:r w:rsidRPr="005A33B2">
        <w:rPr>
          <w:rStyle w:val="Style13ptBold"/>
          <w:rFonts w:ascii="Verdana" w:hAnsi="Verdana" w:cstheme="majorHAnsi"/>
        </w:rPr>
        <w:t>Alexander &amp; Rutherford ’14</w:t>
      </w:r>
      <w:r w:rsidRPr="005A33B2">
        <w:rPr>
          <w:rFonts w:ascii="Verdana" w:hAnsi="Verdana" w:cstheme="majorHAnsi"/>
        </w:rPr>
        <w:t xml:space="preserve"> </w:t>
      </w:r>
      <w:r w:rsidRPr="005A33B2">
        <w:rPr>
          <w:rFonts w:ascii="Verdana" w:hAnsi="Verdana" w:cstheme="majorHAnsi"/>
          <w:sz w:val="16"/>
          <w:szCs w:val="16"/>
        </w:rPr>
        <w:t xml:space="preserve">(Dr. Samuel Alexander &amp; Dr. Jonathan Rutherford, Dr. Alexander is the co-director of the Simplicity Institute and professor at the Office for Environmental Programs, Dr. Rutherford works at the Simplicity Institute, “The Sufficiency Economy: Envisioning a Prosperous Way Down,” </w:t>
      </w:r>
      <w:r w:rsidR="00EA13F0" w:rsidRPr="005A33B2">
        <w:rPr>
          <w:rFonts w:ascii="Verdana" w:hAnsi="Verdana" w:cstheme="majorHAnsi"/>
          <w:sz w:val="16"/>
          <w:szCs w:val="16"/>
        </w:rPr>
        <w:t>)</w:t>
      </w:r>
    </w:p>
    <w:p w14:paraId="2E0E9DE3" w14:textId="77777777" w:rsidR="00043FBE" w:rsidRPr="005A33B2" w:rsidRDefault="00043FBE" w:rsidP="00043FBE">
      <w:pPr>
        <w:rPr>
          <w:rStyle w:val="StyleUnderline"/>
          <w:rFonts w:ascii="Verdana" w:hAnsi="Verdana" w:cstheme="majorHAnsi"/>
        </w:rPr>
      </w:pPr>
      <w:r w:rsidRPr="005A33B2">
        <w:rPr>
          <w:rFonts w:ascii="Verdana" w:hAnsi="Verdana" w:cstheme="majorHAnsi"/>
          <w:sz w:val="16"/>
        </w:rPr>
        <w:t xml:space="preserve">2.3. Overpopulation </w:t>
      </w:r>
      <w:r w:rsidRPr="005A33B2">
        <w:rPr>
          <w:rStyle w:val="StyleUnderline"/>
          <w:rFonts w:ascii="Verdana" w:hAnsi="Verdana" w:cstheme="majorHAnsi"/>
          <w:highlight w:val="green"/>
        </w:rPr>
        <w:t>What exacerbates</w:t>
      </w:r>
      <w:r w:rsidRPr="005A33B2">
        <w:rPr>
          <w:rStyle w:val="StyleUnderline"/>
          <w:rFonts w:ascii="Verdana" w:hAnsi="Verdana" w:cstheme="majorHAnsi"/>
        </w:rPr>
        <w:t xml:space="preserve"> the </w:t>
      </w:r>
      <w:r w:rsidRPr="005A33B2">
        <w:rPr>
          <w:rStyle w:val="StyleUnderline"/>
          <w:rFonts w:ascii="Verdana" w:hAnsi="Verdana" w:cstheme="majorHAnsi"/>
          <w:highlight w:val="green"/>
        </w:rPr>
        <w:t>ecological</w:t>
      </w:r>
      <w:r w:rsidRPr="005A33B2">
        <w:rPr>
          <w:rStyle w:val="StyleUnderline"/>
          <w:rFonts w:ascii="Verdana" w:hAnsi="Verdana" w:cstheme="majorHAnsi"/>
        </w:rPr>
        <w:t xml:space="preserve"> and humanitarian </w:t>
      </w:r>
      <w:r w:rsidRPr="005A33B2">
        <w:rPr>
          <w:rStyle w:val="StyleUnderline"/>
          <w:rFonts w:ascii="Verdana" w:hAnsi="Verdana" w:cstheme="majorHAnsi"/>
          <w:highlight w:val="green"/>
        </w:rPr>
        <w:t>crises</w:t>
      </w:r>
      <w:r w:rsidRPr="005A33B2">
        <w:rPr>
          <w:rStyle w:val="StyleUnderline"/>
          <w:rFonts w:ascii="Verdana" w:hAnsi="Verdana" w:cstheme="majorHAnsi"/>
        </w:rPr>
        <w:t xml:space="preserve"> outlined above </w:t>
      </w:r>
      <w:r w:rsidRPr="005A33B2">
        <w:rPr>
          <w:rStyle w:val="StyleUnderline"/>
          <w:rFonts w:ascii="Verdana" w:hAnsi="Verdana" w:cstheme="majorHAnsi"/>
          <w:highlight w:val="green"/>
        </w:rPr>
        <w:t>is</w:t>
      </w:r>
      <w:r w:rsidRPr="005A33B2">
        <w:rPr>
          <w:rStyle w:val="StyleUnderline"/>
          <w:rFonts w:ascii="Verdana" w:hAnsi="Verdana" w:cstheme="majorHAnsi"/>
        </w:rPr>
        <w:t xml:space="preserve"> the fact that, according to the United Nations, global human </w:t>
      </w:r>
      <w:r w:rsidRPr="005A33B2">
        <w:rPr>
          <w:rStyle w:val="StyleUnderline"/>
          <w:rFonts w:ascii="Verdana" w:hAnsi="Verdana" w:cstheme="majorHAnsi"/>
          <w:highlight w:val="green"/>
        </w:rPr>
        <w:t>population is expected to exceed</w:t>
      </w:r>
      <w:r w:rsidRPr="005A33B2">
        <w:rPr>
          <w:rStyle w:val="StyleUnderline"/>
          <w:rFonts w:ascii="Verdana" w:hAnsi="Verdana" w:cstheme="majorHAnsi"/>
        </w:rPr>
        <w:t xml:space="preserve"> nine billion by mid-century and reach </w:t>
      </w:r>
      <w:r w:rsidRPr="005A33B2">
        <w:rPr>
          <w:rStyle w:val="StyleUnderline"/>
          <w:rFonts w:ascii="Verdana" w:hAnsi="Verdana" w:cstheme="majorHAnsi"/>
          <w:highlight w:val="green"/>
        </w:rPr>
        <w:t>ten billion</w:t>
      </w:r>
      <w:r w:rsidRPr="005A33B2">
        <w:rPr>
          <w:rStyle w:val="StyleUnderline"/>
          <w:rFonts w:ascii="Verdana" w:hAnsi="Verdana" w:cstheme="majorHAnsi"/>
        </w:rPr>
        <w:t xml:space="preserve"> toward the end of the century (UNDSEA, 2011). Obviously, </w:t>
      </w:r>
      <w:r w:rsidRPr="005A33B2">
        <w:rPr>
          <w:rStyle w:val="StyleUnderline"/>
          <w:rFonts w:ascii="Verdana" w:hAnsi="Verdana" w:cstheme="majorHAnsi"/>
          <w:highlight w:val="green"/>
        </w:rPr>
        <w:t>this will intensify</w:t>
      </w:r>
      <w:r w:rsidRPr="005A33B2">
        <w:rPr>
          <w:rStyle w:val="StyleUnderline"/>
          <w:rFonts w:ascii="Verdana" w:hAnsi="Verdana" w:cstheme="majorHAnsi"/>
        </w:rPr>
        <w:t xml:space="preserve"> greatly the already intense </w:t>
      </w:r>
      <w:r w:rsidRPr="005A33B2">
        <w:rPr>
          <w:rStyle w:val="StyleUnderline"/>
          <w:rFonts w:ascii="Verdana" w:hAnsi="Verdana" w:cstheme="majorHAnsi"/>
          <w:highlight w:val="green"/>
        </w:rPr>
        <w:t>competition over</w:t>
      </w:r>
      <w:r w:rsidRPr="005A33B2">
        <w:rPr>
          <w:rStyle w:val="StyleUnderline"/>
          <w:rFonts w:ascii="Verdana" w:hAnsi="Verdana" w:cstheme="majorHAnsi"/>
        </w:rPr>
        <w:t xml:space="preserve"> access to the world ’ s limited natural </w:t>
      </w:r>
      <w:r w:rsidRPr="005A33B2">
        <w:rPr>
          <w:rStyle w:val="StyleUnderline"/>
          <w:rFonts w:ascii="Verdana" w:hAnsi="Verdana" w:cstheme="majorHAnsi"/>
          <w:highlight w:val="green"/>
        </w:rPr>
        <w:t>resources and</w:t>
      </w:r>
      <w:r w:rsidRPr="005A33B2">
        <w:rPr>
          <w:rStyle w:val="StyleUnderline"/>
          <w:rFonts w:ascii="Verdana" w:hAnsi="Verdana" w:cstheme="majorHAnsi"/>
        </w:rPr>
        <w:t xml:space="preserve"> it will </w:t>
      </w:r>
      <w:r w:rsidRPr="005A33B2">
        <w:rPr>
          <w:rStyle w:val="StyleUnderline"/>
          <w:rFonts w:ascii="Verdana" w:hAnsi="Verdana" w:cstheme="majorHAnsi"/>
          <w:highlight w:val="green"/>
        </w:rPr>
        <w:t>put</w:t>
      </w:r>
      <w:r w:rsidRPr="005A33B2">
        <w:rPr>
          <w:rStyle w:val="StyleUnderline"/>
          <w:rFonts w:ascii="Verdana" w:hAnsi="Verdana" w:cstheme="majorHAnsi"/>
        </w:rPr>
        <w:t xml:space="preserve"> even more </w:t>
      </w:r>
      <w:r w:rsidRPr="005A33B2">
        <w:rPr>
          <w:rStyle w:val="StyleUnderline"/>
          <w:rFonts w:ascii="Verdana" w:hAnsi="Verdana" w:cstheme="majorHAnsi"/>
          <w:highlight w:val="green"/>
        </w:rPr>
        <w:t>pressure on</w:t>
      </w:r>
      <w:r w:rsidRPr="005A33B2">
        <w:rPr>
          <w:rStyle w:val="StyleUnderline"/>
          <w:rFonts w:ascii="Verdana" w:hAnsi="Verdana" w:cstheme="majorHAnsi"/>
        </w:rPr>
        <w:t xml:space="preserve"> Earth’ s fragile </w:t>
      </w:r>
      <w:r w:rsidRPr="005A33B2">
        <w:rPr>
          <w:rStyle w:val="StyleUnderline"/>
          <w:rFonts w:ascii="Verdana" w:hAnsi="Verdana" w:cstheme="majorHAnsi"/>
          <w:highlight w:val="green"/>
        </w:rPr>
        <w:t>ecosystems</w:t>
      </w:r>
      <w:r w:rsidRPr="005A33B2">
        <w:rPr>
          <w:rStyle w:val="StyleUnderline"/>
          <w:rFonts w:ascii="Verdana" w:hAnsi="Verdana" w:cstheme="majorHAnsi"/>
        </w:rPr>
        <w:t>. It is of the utmost importance that population stabilises as soon as possible and is significantly reduced in some equitable manner.</w:t>
      </w:r>
      <w:r w:rsidRPr="005A33B2">
        <w:rPr>
          <w:rFonts w:ascii="Verdana" w:hAnsi="Verdana" w:cstheme="majorHAnsi"/>
          <w:sz w:val="16"/>
        </w:rPr>
        <w:t xml:space="preserve"> But we have known about the ‘population bomb ' for many decades and still it continues to explode, albeit at a slowing pace. We need either new strategies here or much greater commitment to existing strategies (and probably both]. But even if humanity somehow managed to stabilise population at once and thereby avoid the expected increases, the global economy would nevertheless remain in gross ecological overshoot. </w:t>
      </w:r>
      <w:r w:rsidRPr="005A33B2">
        <w:rPr>
          <w:rStyle w:val="StyleUnderline"/>
          <w:rFonts w:ascii="Verdana" w:hAnsi="Verdana" w:cstheme="majorHAnsi"/>
          <w:highlight w:val="green"/>
        </w:rPr>
        <w:t>The primary task</w:t>
      </w:r>
      <w:r w:rsidRPr="005A33B2">
        <w:rPr>
          <w:rStyle w:val="StyleUnderline"/>
          <w:rFonts w:ascii="Verdana" w:hAnsi="Verdana" w:cstheme="majorHAnsi"/>
        </w:rPr>
        <w:t xml:space="preserve">, therefore - given we have the population we have - </w:t>
      </w:r>
      <w:r w:rsidRPr="005A33B2">
        <w:rPr>
          <w:rStyle w:val="StyleUnderline"/>
          <w:rFonts w:ascii="Verdana" w:hAnsi="Verdana" w:cstheme="majorHAnsi"/>
          <w:highlight w:val="green"/>
        </w:rPr>
        <w:t>must be to reduce the ecological impact of our economic activity</w:t>
      </w:r>
      <w:r w:rsidRPr="005A33B2">
        <w:rPr>
          <w:rStyle w:val="StyleUnderline"/>
          <w:rFonts w:ascii="Verdana" w:hAnsi="Verdana" w:cstheme="majorHAnsi"/>
        </w:rPr>
        <w:t>, partly by exploiting all appropriate technologies, and partly by stabilising and reducing population over time, but mainly by reimagining ‘the good life’ beyond consumer culture and learning how to step more lightly on the planet (</w:t>
      </w:r>
      <w:r w:rsidRPr="005A33B2">
        <w:rPr>
          <w:rFonts w:ascii="Verdana" w:hAnsi="Verdana" w:cstheme="majorHAnsi"/>
          <w:sz w:val="16"/>
        </w:rPr>
        <w:t>Alexander, 2011a; 2009</w:t>
      </w:r>
      <w:r w:rsidRPr="005A33B2">
        <w:rPr>
          <w:rStyle w:val="Emphasis"/>
          <w:rFonts w:ascii="Verdana" w:hAnsi="Verdana" w:cstheme="majorHAnsi"/>
        </w:rPr>
        <w:t xml:space="preserve">]. </w:t>
      </w:r>
      <w:r w:rsidRPr="005A33B2">
        <w:rPr>
          <w:rStyle w:val="Emphasis"/>
          <w:rFonts w:ascii="Verdana" w:hAnsi="Verdana" w:cstheme="majorHAnsi"/>
          <w:highlight w:val="green"/>
        </w:rPr>
        <w:t>This means giving up the</w:t>
      </w:r>
      <w:r w:rsidRPr="005A33B2">
        <w:rPr>
          <w:rStyle w:val="Emphasis"/>
          <w:rFonts w:ascii="Verdana" w:hAnsi="Verdana" w:cstheme="majorHAnsi"/>
        </w:rPr>
        <w:t xml:space="preserve"> destructive </w:t>
      </w:r>
      <w:r w:rsidRPr="005A33B2">
        <w:rPr>
          <w:rStyle w:val="Emphasis"/>
          <w:rFonts w:ascii="Verdana" w:hAnsi="Verdana" w:cstheme="majorHAnsi"/>
          <w:highlight w:val="green"/>
        </w:rPr>
        <w:t xml:space="preserve">dream of ‘consumer </w:t>
      </w:r>
      <w:r w:rsidRPr="005A33B2">
        <w:rPr>
          <w:rStyle w:val="StyleUnderline"/>
          <w:rFonts w:ascii="Verdana" w:hAnsi="Verdana" w:cstheme="majorHAnsi"/>
          <w:highlight w:val="green"/>
        </w:rPr>
        <w:t>affluence.’</w:t>
      </w:r>
      <w:r w:rsidRPr="005A33B2">
        <w:rPr>
          <w:rStyle w:val="StyleUnderline"/>
          <w:rFonts w:ascii="Verdana" w:hAnsi="Verdana" w:cstheme="majorHAnsi"/>
        </w:rPr>
        <w:t xml:space="preserve"> The developed nations certainly cannot lecture the developing nations about how expanding populations are putting immense strain on Earth’ s ecosystems while at the same time indulging in ever-higher levels of consumption. Accordingly, if the developed nations are serious about reducing global impact on the environment, as they claim they are, then before looking overseas they must first show the world that they are prepared to step more lightly themselves. Overpopulation is too easily used as a scapegoat to deflect attention away from the more fundamental problem of overconsumption.</w:t>
      </w:r>
    </w:p>
    <w:p w14:paraId="01CBC97D" w14:textId="77777777" w:rsidR="00043FBE" w:rsidRPr="005A33B2" w:rsidRDefault="00043FBE" w:rsidP="00043FBE">
      <w:pPr>
        <w:pStyle w:val="Heading4"/>
        <w:rPr>
          <w:rFonts w:ascii="Verdana" w:hAnsi="Verdana" w:cstheme="majorHAnsi"/>
        </w:rPr>
      </w:pPr>
      <w:r w:rsidRPr="005A33B2">
        <w:rPr>
          <w:rFonts w:ascii="Verdana" w:hAnsi="Verdana" w:cstheme="majorHAnsi"/>
        </w:rPr>
        <w:t>8) Poverty.</w:t>
      </w:r>
    </w:p>
    <w:p w14:paraId="01FD607C" w14:textId="46F72EDA" w:rsidR="00043FBE" w:rsidRPr="005A33B2" w:rsidRDefault="00043FBE" w:rsidP="00043FBE">
      <w:pPr>
        <w:rPr>
          <w:rFonts w:ascii="Verdana" w:hAnsi="Verdana" w:cstheme="majorHAnsi"/>
        </w:rPr>
      </w:pPr>
      <w:r w:rsidRPr="005A33B2">
        <w:rPr>
          <w:rStyle w:val="Style13ptBold"/>
          <w:rFonts w:ascii="Verdana" w:hAnsi="Verdana" w:cstheme="majorHAnsi"/>
        </w:rPr>
        <w:t>Alexander &amp; Rutherford ’14</w:t>
      </w:r>
      <w:r w:rsidRPr="005A33B2">
        <w:rPr>
          <w:rFonts w:ascii="Verdana" w:hAnsi="Verdana" w:cstheme="majorHAnsi"/>
        </w:rPr>
        <w:t xml:space="preserve"> </w:t>
      </w:r>
      <w:r w:rsidRPr="005A33B2">
        <w:rPr>
          <w:rFonts w:ascii="Verdana" w:hAnsi="Verdana" w:cstheme="majorHAnsi"/>
          <w:sz w:val="16"/>
          <w:szCs w:val="16"/>
        </w:rPr>
        <w:t xml:space="preserve">(Dr. Samuel Alexander &amp; Dr. Jonathan Rutherford, Dr. Alexander is the co-director of the Simplicity Institute and professor at the Office for Environmental Programs, Dr. Rutherford works at the Simplicity Institute, “The Sufficiency Economy: Envisioning a Prosperous Way Down,” </w:t>
      </w:r>
      <w:r w:rsidR="00EA13F0" w:rsidRPr="005A33B2">
        <w:rPr>
          <w:rFonts w:ascii="Verdana" w:hAnsi="Verdana" w:cstheme="majorHAnsi"/>
          <w:sz w:val="16"/>
          <w:szCs w:val="16"/>
        </w:rPr>
        <w:t>)</w:t>
      </w:r>
    </w:p>
    <w:p w14:paraId="706B1EA2" w14:textId="77777777" w:rsidR="00043FBE" w:rsidRPr="005A33B2" w:rsidRDefault="00043FBE" w:rsidP="00043FBE">
      <w:pPr>
        <w:rPr>
          <w:rStyle w:val="StyleUnderline"/>
          <w:rFonts w:ascii="Verdana" w:hAnsi="Verdana" w:cstheme="majorHAnsi"/>
        </w:rPr>
      </w:pPr>
      <w:r w:rsidRPr="005A33B2">
        <w:rPr>
          <w:rFonts w:ascii="Verdana" w:hAnsi="Verdana" w:cstheme="majorHAnsi"/>
          <w:sz w:val="16"/>
        </w:rPr>
        <w:t xml:space="preserve">2.2. Poverty amidst Plenty </w:t>
      </w:r>
      <w:r w:rsidRPr="005A33B2">
        <w:rPr>
          <w:rStyle w:val="StyleUnderline"/>
          <w:rFonts w:ascii="Verdana" w:hAnsi="Verdana" w:cstheme="majorHAnsi"/>
        </w:rPr>
        <w:t xml:space="preserve">The fact that the global economy is already in ecological overshoot is even more challenging when we bear in mind that in </w:t>
      </w:r>
      <w:r w:rsidRPr="005A33B2">
        <w:rPr>
          <w:rStyle w:val="StyleUnderline"/>
          <w:rFonts w:ascii="Verdana" w:hAnsi="Verdana" w:cstheme="majorHAnsi"/>
          <w:highlight w:val="green"/>
        </w:rPr>
        <w:t>the poorest parts of the world</w:t>
      </w:r>
      <w:r w:rsidRPr="005A33B2">
        <w:rPr>
          <w:rStyle w:val="StyleUnderline"/>
          <w:rFonts w:ascii="Verdana" w:hAnsi="Verdana" w:cstheme="majorHAnsi"/>
        </w:rPr>
        <w:t xml:space="preserve"> today great multitudes </w:t>
      </w:r>
      <w:r w:rsidRPr="005A33B2">
        <w:rPr>
          <w:rStyle w:val="StyleUnderline"/>
          <w:rFonts w:ascii="Verdana" w:hAnsi="Verdana" w:cstheme="majorHAnsi"/>
          <w:highlight w:val="green"/>
        </w:rPr>
        <w:t>are living lives oppressed by extreme poverty</w:t>
      </w:r>
      <w:r w:rsidRPr="005A33B2">
        <w:rPr>
          <w:rStyle w:val="StyleUnderline"/>
          <w:rFonts w:ascii="Verdana" w:hAnsi="Verdana" w:cstheme="majorHAnsi"/>
        </w:rPr>
        <w:t xml:space="preserve"> </w:t>
      </w:r>
      <w:r w:rsidRPr="005A33B2">
        <w:rPr>
          <w:rFonts w:ascii="Verdana" w:hAnsi="Verdana" w:cstheme="majorHAnsi"/>
          <w:sz w:val="16"/>
        </w:rPr>
        <w:t xml:space="preserve">(World Bank, 2009). </w:t>
      </w:r>
      <w:r w:rsidRPr="005A33B2">
        <w:rPr>
          <w:rStyle w:val="StyleUnderline"/>
          <w:rFonts w:ascii="Verdana" w:hAnsi="Verdana" w:cstheme="majorHAnsi"/>
        </w:rPr>
        <w:t>The global challenge, therefore, in terms of humanitarian justice and ecological sustainability, can be stated as follows: The human community must find a way to raise the material standards of living of the world s poorest people - who surely have a right to develop their economic capacities in some form - while at the same time reducing humanity’ s overall ecological footprint</w:t>
      </w:r>
      <w:r w:rsidRPr="005A33B2">
        <w:rPr>
          <w:rFonts w:ascii="Verdana" w:hAnsi="Verdana" w:cstheme="majorHAnsi"/>
          <w:sz w:val="16"/>
        </w:rPr>
        <w:t xml:space="preserve"> (Meadows et al, 2004: p. xv). What is clear is that the current ‘tickle down’ approach to poverty alleviation is neither working nor ecologically sustainable, as evidenced by a report from the New Economics Foundation (Woodard and Simms, 2006). This study shows that between 1990 and 2001, for every $100 of growth in the world’ s average income per capita, merely $0.60 contributed to reducing poverty below the ‘$1 per day’ line. This means that to achieve $1 of poverty reduction at that ratio, an extra $166 of global production and consumption is required. </w:t>
      </w:r>
      <w:r w:rsidRPr="005A33B2">
        <w:rPr>
          <w:rStyle w:val="StyleUnderline"/>
          <w:rFonts w:ascii="Verdana" w:hAnsi="Verdana" w:cstheme="majorHAnsi"/>
          <w:highlight w:val="green"/>
        </w:rPr>
        <w:t>Not only do these figures expose</w:t>
      </w:r>
      <w:r w:rsidRPr="005A33B2">
        <w:rPr>
          <w:rStyle w:val="StyleUnderline"/>
          <w:rFonts w:ascii="Verdana" w:hAnsi="Verdana" w:cstheme="majorHAnsi"/>
        </w:rPr>
        <w:t xml:space="preserve"> global </w:t>
      </w:r>
      <w:r w:rsidRPr="005A33B2">
        <w:rPr>
          <w:rStyle w:val="StyleUnderline"/>
          <w:rFonts w:ascii="Verdana" w:hAnsi="Verdana" w:cstheme="majorHAnsi"/>
          <w:highlight w:val="green"/>
        </w:rPr>
        <w:t>growth as an extremely inefficient means of reducing poverty, it</w:t>
      </w:r>
      <w:r w:rsidRPr="005A33B2">
        <w:rPr>
          <w:rStyle w:val="StyleUnderline"/>
          <w:rFonts w:ascii="Verdana" w:hAnsi="Verdana" w:cstheme="majorHAnsi"/>
        </w:rPr>
        <w:t xml:space="preserve"> also </w:t>
      </w:r>
      <w:r w:rsidRPr="005A33B2">
        <w:rPr>
          <w:rStyle w:val="StyleUnderline"/>
          <w:rFonts w:ascii="Verdana" w:hAnsi="Verdana" w:cstheme="majorHAnsi"/>
          <w:highlight w:val="green"/>
        </w:rPr>
        <w:t>implies that</w:t>
      </w:r>
      <w:r w:rsidRPr="005A33B2">
        <w:rPr>
          <w:rStyle w:val="StyleUnderline"/>
          <w:rFonts w:ascii="Verdana" w:hAnsi="Verdana" w:cstheme="majorHAnsi"/>
        </w:rPr>
        <w:t xml:space="preserve"> the amount of </w:t>
      </w:r>
      <w:r w:rsidRPr="005A33B2">
        <w:rPr>
          <w:rStyle w:val="StyleUnderline"/>
          <w:rFonts w:ascii="Verdana" w:hAnsi="Verdana" w:cstheme="majorHAnsi"/>
          <w:highlight w:val="green"/>
        </w:rPr>
        <w:t>growth</w:t>
      </w:r>
      <w:r w:rsidRPr="005A33B2">
        <w:rPr>
          <w:rStyle w:val="StyleUnderline"/>
          <w:rFonts w:ascii="Verdana" w:hAnsi="Verdana" w:cstheme="majorHAnsi"/>
        </w:rPr>
        <w:t xml:space="preserve"> needed to alleviate poverty </w:t>
      </w:r>
      <w:r w:rsidRPr="005A33B2">
        <w:rPr>
          <w:rStyle w:val="StyleUnderline"/>
          <w:rFonts w:ascii="Verdana" w:hAnsi="Verdana" w:cstheme="majorHAnsi"/>
          <w:highlight w:val="green"/>
        </w:rPr>
        <w:t>would be</w:t>
      </w:r>
      <w:r w:rsidRPr="005A33B2">
        <w:rPr>
          <w:rStyle w:val="StyleUnderline"/>
          <w:rFonts w:ascii="Verdana" w:hAnsi="Verdana" w:cstheme="majorHAnsi"/>
        </w:rPr>
        <w:t xml:space="preserve">, without question, </w:t>
      </w:r>
      <w:r w:rsidRPr="005A33B2">
        <w:rPr>
          <w:rStyle w:val="StyleUnderline"/>
          <w:rFonts w:ascii="Verdana" w:hAnsi="Verdana" w:cstheme="majorHAnsi"/>
          <w:highlight w:val="green"/>
        </w:rPr>
        <w:t>environmentally unsupportable</w:t>
      </w:r>
      <w:r w:rsidRPr="005A33B2">
        <w:rPr>
          <w:rStyle w:val="StyleUnderline"/>
          <w:rFonts w:ascii="Verdana" w:hAnsi="Verdana" w:cstheme="majorHAnsi"/>
        </w:rPr>
        <w:t>. Accordingly, we must find a new path to poverty alleviation beyond the conventional ‘development’ agenda, one based on equitable distribution and new structures, not limitless growth.</w:t>
      </w:r>
    </w:p>
    <w:p w14:paraId="14DF4C48" w14:textId="77777777" w:rsidR="00043FBE" w:rsidRPr="005A33B2" w:rsidRDefault="00043FBE" w:rsidP="00B431DF">
      <w:pPr>
        <w:rPr>
          <w:rFonts w:ascii="Verdana" w:hAnsi="Verdana" w:cstheme="majorHAnsi"/>
        </w:rPr>
      </w:pPr>
    </w:p>
    <w:p w14:paraId="7D0045D8" w14:textId="6EEE8CB4" w:rsidR="00B431DF" w:rsidRPr="005A33B2" w:rsidRDefault="00D90622" w:rsidP="00D90622">
      <w:pPr>
        <w:pStyle w:val="Heading3"/>
        <w:rPr>
          <w:rFonts w:ascii="Verdana" w:hAnsi="Verdana" w:cstheme="majorHAnsi"/>
        </w:rPr>
      </w:pPr>
      <w:r w:rsidRPr="005A33B2">
        <w:rPr>
          <w:rFonts w:ascii="Verdana" w:hAnsi="Verdana" w:cstheme="majorHAnsi"/>
        </w:rPr>
        <w:t xml:space="preserve">2AC --- T </w:t>
      </w:r>
    </w:p>
    <w:p w14:paraId="12AE7550" w14:textId="77777777" w:rsidR="00E70AB5" w:rsidRPr="005A33B2" w:rsidRDefault="00E70AB5" w:rsidP="00E70AB5">
      <w:pPr>
        <w:pStyle w:val="Heading4"/>
        <w:rPr>
          <w:rFonts w:ascii="Verdana" w:hAnsi="Verdana" w:cstheme="majorHAnsi"/>
        </w:rPr>
      </w:pPr>
      <w:r w:rsidRPr="005A33B2">
        <w:rPr>
          <w:rFonts w:ascii="Verdana" w:hAnsi="Verdana" w:cstheme="majorHAnsi"/>
        </w:rPr>
        <w:t>Counter-interp – “</w:t>
      </w:r>
      <w:r w:rsidRPr="005A33B2">
        <w:rPr>
          <w:rFonts w:ascii="Verdana" w:hAnsi="Verdana" w:cstheme="majorHAnsi"/>
          <w:u w:val="single"/>
        </w:rPr>
        <w:t>Resolved</w:t>
      </w:r>
      <w:r w:rsidRPr="005A33B2">
        <w:rPr>
          <w:rFonts w:ascii="Verdana" w:hAnsi="Verdana" w:cstheme="majorHAnsi"/>
        </w:rPr>
        <w:t xml:space="preserve">” before a colon reflects a </w:t>
      </w:r>
      <w:r w:rsidRPr="005A33B2">
        <w:rPr>
          <w:rFonts w:ascii="Verdana" w:hAnsi="Verdana" w:cstheme="majorHAnsi"/>
          <w:u w:val="single"/>
        </w:rPr>
        <w:t>legislative forum</w:t>
      </w:r>
      <w:r w:rsidRPr="005A33B2">
        <w:rPr>
          <w:rFonts w:ascii="Verdana" w:hAnsi="Verdana" w:cstheme="majorHAnsi"/>
        </w:rPr>
        <w:t xml:space="preserve"> – it’s not an opinion.</w:t>
      </w:r>
    </w:p>
    <w:p w14:paraId="49D73D27" w14:textId="77777777" w:rsidR="00E70AB5" w:rsidRPr="005A33B2" w:rsidRDefault="00E70AB5" w:rsidP="00E70AB5">
      <w:pPr>
        <w:rPr>
          <w:rFonts w:ascii="Verdana" w:hAnsi="Verdana" w:cstheme="majorHAnsi"/>
        </w:rPr>
      </w:pPr>
      <w:r w:rsidRPr="005A33B2">
        <w:rPr>
          <w:rStyle w:val="Style13ptBold"/>
          <w:rFonts w:ascii="Verdana" w:hAnsi="Verdana" w:cstheme="majorHAnsi"/>
        </w:rPr>
        <w:t>Army Officer School 2005</w:t>
      </w:r>
      <w:r w:rsidRPr="005A33B2">
        <w:rPr>
          <w:rFonts w:ascii="Verdana" w:hAnsi="Verdana" w:cstheme="majorHAnsi"/>
          <w:b/>
          <w:sz w:val="24"/>
        </w:rPr>
        <w:t xml:space="preserve"> </w:t>
      </w:r>
      <w:r w:rsidRPr="005A33B2">
        <w:rPr>
          <w:rFonts w:ascii="Verdana" w:hAnsi="Verdana" w:cstheme="majorHAnsi"/>
        </w:rPr>
        <w:t xml:space="preserve">(“# 12, Punctuation – The Colon and Semicolon”, 5-12, </w:t>
      </w:r>
      <w:hyperlink r:id="rId11" w:history="1">
        <w:r w:rsidRPr="005A33B2">
          <w:rPr>
            <w:rStyle w:val="Hyperlink"/>
            <w:rFonts w:ascii="Verdana" w:hAnsi="Verdana" w:cstheme="majorHAnsi"/>
          </w:rPr>
          <w:t>http://usawocc.army.mil/IMI/wg12.htm</w:t>
        </w:r>
      </w:hyperlink>
      <w:r w:rsidRPr="005A33B2">
        <w:rPr>
          <w:rFonts w:ascii="Verdana" w:hAnsi="Verdana" w:cstheme="majorHAnsi"/>
        </w:rPr>
        <w:t>)</w:t>
      </w:r>
    </w:p>
    <w:p w14:paraId="6151D8C2" w14:textId="77777777" w:rsidR="00E70AB5" w:rsidRPr="005A33B2" w:rsidRDefault="00E70AB5" w:rsidP="00E70AB5">
      <w:pPr>
        <w:rPr>
          <w:rStyle w:val="StyleUnderline"/>
          <w:rFonts w:ascii="Verdana" w:hAnsi="Verdana" w:cstheme="majorHAnsi"/>
        </w:rPr>
      </w:pPr>
      <w:r w:rsidRPr="005A33B2">
        <w:rPr>
          <w:rStyle w:val="StyleUnderline"/>
          <w:rFonts w:ascii="Verdana" w:hAnsi="Verdana" w:cstheme="majorHAnsi"/>
          <w:highlight w:val="green"/>
        </w:rPr>
        <w:t>The colon introduces</w:t>
      </w:r>
      <w:r w:rsidRPr="005A33B2">
        <w:rPr>
          <w:rFonts w:ascii="Verdana" w:hAnsi="Verdana" w:cstheme="majorHAnsi"/>
          <w:sz w:val="14"/>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For sale: (colon) large lakeside cabin with dock g. </w:t>
      </w:r>
      <w:r w:rsidRPr="005A33B2">
        <w:rPr>
          <w:rStyle w:val="StyleUnderline"/>
          <w:rFonts w:ascii="Verdana" w:hAnsi="Verdana" w:cstheme="majorHAnsi"/>
          <w:highlight w:val="green"/>
        </w:rPr>
        <w:t>A formal resolution, after the word "resolved:" Resolved: (colon) That this council petition the mayor.</w:t>
      </w:r>
    </w:p>
    <w:p w14:paraId="1BF57148" w14:textId="77777777" w:rsidR="00E70AB5" w:rsidRPr="005A33B2" w:rsidRDefault="00E70AB5" w:rsidP="00E70AB5">
      <w:pPr>
        <w:pStyle w:val="Heading4"/>
        <w:rPr>
          <w:rFonts w:ascii="Verdana" w:hAnsi="Verdana" w:cstheme="majorHAnsi"/>
        </w:rPr>
      </w:pPr>
      <w:r w:rsidRPr="005A33B2">
        <w:rPr>
          <w:rFonts w:ascii="Verdana" w:hAnsi="Verdana" w:cstheme="majorHAnsi"/>
        </w:rPr>
        <w:t xml:space="preserve">That implies an </w:t>
      </w:r>
      <w:r w:rsidRPr="005A33B2">
        <w:rPr>
          <w:rFonts w:ascii="Verdana" w:hAnsi="Verdana" w:cstheme="majorHAnsi"/>
          <w:u w:val="single"/>
        </w:rPr>
        <w:t>instrumental defense</w:t>
      </w:r>
      <w:r w:rsidRPr="005A33B2">
        <w:rPr>
          <w:rFonts w:ascii="Verdana" w:hAnsi="Verdana" w:cstheme="majorHAnsi"/>
        </w:rPr>
        <w:t xml:space="preserve"> of a </w:t>
      </w:r>
      <w:r w:rsidRPr="005A33B2">
        <w:rPr>
          <w:rFonts w:ascii="Verdana" w:hAnsi="Verdana" w:cstheme="majorHAnsi"/>
          <w:u w:val="single"/>
        </w:rPr>
        <w:t>policy action</w:t>
      </w:r>
      <w:r w:rsidRPr="005A33B2">
        <w:rPr>
          <w:rFonts w:ascii="Verdana" w:hAnsi="Verdana" w:cstheme="majorHAnsi"/>
        </w:rPr>
        <w:t>.</w:t>
      </w:r>
    </w:p>
    <w:p w14:paraId="320792BA" w14:textId="77777777" w:rsidR="00E70AB5" w:rsidRPr="005A33B2" w:rsidRDefault="00E70AB5" w:rsidP="00E70AB5">
      <w:pPr>
        <w:rPr>
          <w:rFonts w:ascii="Verdana" w:hAnsi="Verdana" w:cstheme="majorHAnsi"/>
        </w:rPr>
      </w:pPr>
      <w:r w:rsidRPr="005A33B2">
        <w:rPr>
          <w:rFonts w:ascii="Verdana" w:hAnsi="Verdana" w:cstheme="majorHAnsi"/>
          <w:b/>
        </w:rPr>
        <w:t>Ericson 3</w:t>
      </w:r>
      <w:r w:rsidRPr="005A33B2">
        <w:rPr>
          <w:rFonts w:ascii="Verdana" w:hAnsi="Verdana" w:cstheme="majorHAnsi"/>
        </w:rPr>
        <w:t xml:space="preserve"> (Jon M., Dean Emeritus of the College of Liberal Arts – California Polytechnic U., et al., The Debater’s Guide, Third Edition, p. 4)</w:t>
      </w:r>
    </w:p>
    <w:p w14:paraId="6794AC8E" w14:textId="77777777" w:rsidR="00E70AB5" w:rsidRPr="005A33B2" w:rsidRDefault="00E70AB5" w:rsidP="00E70AB5">
      <w:pPr>
        <w:rPr>
          <w:rStyle w:val="StyleTimesNewRoman9pt"/>
          <w:rFonts w:ascii="Verdana" w:hAnsi="Verdana" w:cstheme="majorHAnsi"/>
          <w:sz w:val="14"/>
        </w:rPr>
      </w:pPr>
      <w:r w:rsidRPr="005A33B2">
        <w:rPr>
          <w:rStyle w:val="StyleTimesNewRoman9pt"/>
          <w:rFonts w:ascii="Verdana" w:hAnsi="Verdana" w:cstheme="majorHAnsi"/>
          <w:sz w:val="14"/>
        </w:rPr>
        <w:t xml:space="preserve">The Proposition of Policy: Urging Future Action In policy propositions, </w:t>
      </w:r>
      <w:r w:rsidRPr="005A33B2">
        <w:rPr>
          <w:rStyle w:val="StyleUnderline"/>
          <w:rFonts w:ascii="Verdana" w:hAnsi="Verdana" w:cstheme="majorHAnsi"/>
          <w:highlight w:val="green"/>
        </w:rPr>
        <w:t>each topic</w:t>
      </w:r>
      <w:r w:rsidRPr="005A33B2">
        <w:rPr>
          <w:rStyle w:val="StyleUnderline"/>
          <w:rFonts w:ascii="Verdana" w:hAnsi="Verdana" w:cstheme="majorHAnsi"/>
        </w:rPr>
        <w:t xml:space="preserve"> </w:t>
      </w:r>
      <w:r w:rsidRPr="005A33B2">
        <w:rPr>
          <w:rStyle w:val="StyleUnderline"/>
          <w:rFonts w:ascii="Verdana" w:hAnsi="Verdana" w:cstheme="majorHAnsi"/>
          <w:highlight w:val="green"/>
        </w:rPr>
        <w:t>contains</w:t>
      </w:r>
      <w:r w:rsidRPr="005A33B2">
        <w:rPr>
          <w:rStyle w:val="StyleUnderline"/>
          <w:rFonts w:ascii="Verdana" w:hAnsi="Verdana" w:cstheme="majorHAnsi"/>
        </w:rPr>
        <w:t xml:space="preserve"> certain </w:t>
      </w:r>
      <w:r w:rsidRPr="005A33B2">
        <w:rPr>
          <w:rStyle w:val="StyleUnderline"/>
          <w:rFonts w:ascii="Verdana" w:hAnsi="Verdana" w:cstheme="majorHAnsi"/>
          <w:highlight w:val="green"/>
        </w:rPr>
        <w:t>key elements</w:t>
      </w:r>
      <w:r w:rsidRPr="005A33B2">
        <w:rPr>
          <w:rStyle w:val="StyleTimesNewRoman9pt"/>
          <w:rFonts w:ascii="Verdana" w:hAnsi="Verdana" w:cstheme="majorHAnsi"/>
          <w:sz w:val="14"/>
        </w:rPr>
        <w:t>, although they have slightly different functions from comparable elements of value-oriented propositions</w:t>
      </w:r>
      <w:r w:rsidRPr="005A33B2">
        <w:rPr>
          <w:rStyle w:val="StyleStyle49ptChar"/>
          <w:rFonts w:ascii="Verdana" w:eastAsiaTheme="minorHAnsi" w:hAnsi="Verdana" w:cstheme="majorHAnsi"/>
        </w:rPr>
        <w:t xml:space="preserve">. 1. </w:t>
      </w:r>
      <w:r w:rsidRPr="005A33B2">
        <w:rPr>
          <w:rStyle w:val="StyleUnderline"/>
          <w:rFonts w:ascii="Verdana" w:hAnsi="Verdana" w:cstheme="majorHAnsi"/>
          <w:highlight w:val="green"/>
        </w:rPr>
        <w:t>An agent doing the</w:t>
      </w:r>
      <w:r w:rsidRPr="005A33B2">
        <w:rPr>
          <w:rStyle w:val="StyleUnderline"/>
          <w:rFonts w:ascii="Verdana" w:hAnsi="Verdana" w:cstheme="majorHAnsi"/>
        </w:rPr>
        <w:t xml:space="preserve"> </w:t>
      </w:r>
      <w:r w:rsidRPr="005A33B2">
        <w:rPr>
          <w:rStyle w:val="StyleUnderline"/>
          <w:rFonts w:ascii="Verdana" w:hAnsi="Verdana" w:cstheme="majorHAnsi"/>
          <w:highlight w:val="green"/>
        </w:rPr>
        <w:t>acting</w:t>
      </w:r>
      <w:r w:rsidRPr="005A33B2">
        <w:rPr>
          <w:rStyle w:val="StyleUnderline"/>
          <w:rFonts w:ascii="Verdana" w:hAnsi="Verdana" w:cstheme="majorHAnsi"/>
        </w:rPr>
        <w:t xml:space="preserve"> ---“</w:t>
      </w:r>
      <w:r w:rsidRPr="005A33B2">
        <w:rPr>
          <w:rStyle w:val="StyleUnderline"/>
          <w:rFonts w:ascii="Verdana" w:hAnsi="Verdana" w:cstheme="majorHAnsi"/>
          <w:highlight w:val="green"/>
        </w:rPr>
        <w:t>The United States</w:t>
      </w:r>
      <w:r w:rsidRPr="005A33B2">
        <w:rPr>
          <w:rStyle w:val="StyleUnderline"/>
          <w:rFonts w:ascii="Verdana" w:hAnsi="Verdana" w:cstheme="majorHAnsi"/>
        </w:rPr>
        <w:t>” in “The United States should</w:t>
      </w:r>
      <w:r w:rsidRPr="005A33B2">
        <w:rPr>
          <w:rStyle w:val="StyleStyle49ptChar"/>
          <w:rFonts w:ascii="Verdana" w:eastAsiaTheme="minorHAnsi" w:hAnsi="Verdana" w:cstheme="majorHAnsi"/>
        </w:rPr>
        <w:t xml:space="preserve"> adopt</w:t>
      </w:r>
      <w:r w:rsidRPr="005A33B2">
        <w:rPr>
          <w:rStyle w:val="StyleTimesNewRoman9pt"/>
          <w:rFonts w:ascii="Verdana" w:hAnsi="Verdana" w:cstheme="majorHAnsi"/>
          <w:sz w:val="14"/>
        </w:rPr>
        <w:t xml:space="preserve"> a policy of free trade.” Like the object of evaluation in a proposition of value, </w:t>
      </w:r>
      <w:r w:rsidRPr="005A33B2">
        <w:rPr>
          <w:rStyle w:val="StyleUnderline"/>
          <w:rFonts w:ascii="Verdana" w:hAnsi="Verdana" w:cstheme="majorHAnsi"/>
        </w:rPr>
        <w:t xml:space="preserve">the agent is the subject of the sentence. 2. </w:t>
      </w:r>
      <w:r w:rsidRPr="005A33B2">
        <w:rPr>
          <w:rStyle w:val="StyleUnderline"/>
          <w:rFonts w:ascii="Verdana" w:hAnsi="Verdana" w:cstheme="majorHAnsi"/>
          <w:highlight w:val="green"/>
        </w:rPr>
        <w:t>The verb should</w:t>
      </w:r>
      <w:r w:rsidRPr="005A33B2">
        <w:rPr>
          <w:rStyle w:val="StyleTimesNewRoman9pt"/>
          <w:rFonts w:ascii="Verdana" w:hAnsi="Verdana" w:cstheme="majorHAnsi"/>
          <w:sz w:val="14"/>
        </w:rPr>
        <w:t xml:space="preserve">—the first part of a verb phrase </w:t>
      </w:r>
      <w:r w:rsidRPr="005A33B2">
        <w:rPr>
          <w:rStyle w:val="StyleUnderline"/>
          <w:rFonts w:ascii="Verdana" w:hAnsi="Verdana" w:cstheme="majorHAnsi"/>
          <w:highlight w:val="green"/>
        </w:rPr>
        <w:t>that urges action</w:t>
      </w:r>
      <w:r w:rsidRPr="005A33B2">
        <w:rPr>
          <w:rStyle w:val="StyleTimesNewRoman9pt"/>
          <w:rFonts w:ascii="Verdana" w:hAnsi="Verdana" w:cstheme="majorHAnsi"/>
          <w:sz w:val="14"/>
        </w:rPr>
        <w:t xml:space="preserve">. 3. An action verb to follow </w:t>
      </w:r>
      <w:r w:rsidRPr="005A33B2">
        <w:rPr>
          <w:rFonts w:ascii="Verdana" w:hAnsi="Verdana" w:cstheme="majorHAnsi"/>
          <w:sz w:val="14"/>
        </w:rPr>
        <w:t>should</w:t>
      </w:r>
      <w:r w:rsidRPr="005A33B2">
        <w:rPr>
          <w:rStyle w:val="StyleTimesNewRoman9pt"/>
          <w:rFonts w:ascii="Verdana" w:hAnsi="Verdana" w:cstheme="majorHAnsi"/>
          <w:sz w:val="14"/>
        </w:rPr>
        <w:t xml:space="preserve"> in the </w:t>
      </w:r>
      <w:r w:rsidRPr="005A33B2">
        <w:rPr>
          <w:rFonts w:ascii="Verdana" w:hAnsi="Verdana" w:cstheme="majorHAnsi"/>
          <w:sz w:val="14"/>
        </w:rPr>
        <w:t>should</w:t>
      </w:r>
      <w:r w:rsidRPr="005A33B2">
        <w:rPr>
          <w:rStyle w:val="StyleTimesNewRoman9pt"/>
          <w:rFonts w:ascii="Verdana" w:hAnsi="Verdana" w:cstheme="majorHAnsi"/>
          <w:sz w:val="14"/>
        </w:rPr>
        <w:t xml:space="preserve">-verb combination. </w:t>
      </w:r>
      <w:r w:rsidRPr="005A33B2">
        <w:rPr>
          <w:rStyle w:val="StyleUnderline"/>
          <w:rFonts w:ascii="Verdana" w:hAnsi="Verdana" w:cstheme="majorHAnsi"/>
        </w:rPr>
        <w:t xml:space="preserve">For example, </w:t>
      </w:r>
      <w:r w:rsidRPr="005A33B2">
        <w:rPr>
          <w:rStyle w:val="StyleUnderline"/>
          <w:rFonts w:ascii="Verdana" w:hAnsi="Verdana" w:cstheme="majorHAnsi"/>
          <w:highlight w:val="green"/>
        </w:rPr>
        <w:t>should</w:t>
      </w:r>
      <w:r w:rsidRPr="005A33B2">
        <w:rPr>
          <w:rStyle w:val="Style9ptItalicUnderline"/>
          <w:rFonts w:ascii="Verdana" w:hAnsi="Verdana" w:cstheme="majorHAnsi"/>
          <w:iCs/>
          <w:highlight w:val="green"/>
        </w:rPr>
        <w:t xml:space="preserve"> </w:t>
      </w:r>
      <w:r w:rsidRPr="005A33B2">
        <w:rPr>
          <w:rStyle w:val="StyleUnderline"/>
          <w:rFonts w:ascii="Verdana" w:hAnsi="Verdana" w:cstheme="majorHAnsi"/>
          <w:highlight w:val="green"/>
        </w:rPr>
        <w:t>adopt</w:t>
      </w:r>
      <w:r w:rsidRPr="005A33B2">
        <w:rPr>
          <w:rStyle w:val="StyleTimesNewRoman9pt"/>
          <w:rFonts w:ascii="Verdana" w:hAnsi="Verdana" w:cstheme="majorHAnsi"/>
          <w:sz w:val="14"/>
        </w:rPr>
        <w:t xml:space="preserve"> here </w:t>
      </w:r>
      <w:r w:rsidRPr="005A33B2">
        <w:rPr>
          <w:rStyle w:val="StyleUnderline"/>
          <w:rFonts w:ascii="Verdana" w:hAnsi="Verdana" w:cstheme="majorHAnsi"/>
        </w:rPr>
        <w:t xml:space="preserve">means to put </w:t>
      </w:r>
      <w:r w:rsidRPr="005A33B2">
        <w:rPr>
          <w:rStyle w:val="StyleUnderline"/>
          <w:rFonts w:ascii="Verdana" w:hAnsi="Verdana" w:cstheme="majorHAnsi"/>
          <w:highlight w:val="green"/>
        </w:rPr>
        <w:t>a</w:t>
      </w:r>
      <w:r w:rsidRPr="005A33B2">
        <w:rPr>
          <w:rStyle w:val="StyleTimesNewRoman9pt"/>
          <w:rFonts w:ascii="Verdana" w:hAnsi="Verdana" w:cstheme="majorHAnsi"/>
          <w:sz w:val="14"/>
        </w:rPr>
        <w:t xml:space="preserve"> program or </w:t>
      </w:r>
      <w:r w:rsidRPr="005A33B2">
        <w:rPr>
          <w:rStyle w:val="StyleUnderline"/>
          <w:rFonts w:ascii="Verdana" w:hAnsi="Verdana" w:cstheme="majorHAnsi"/>
          <w:highlight w:val="green"/>
        </w:rPr>
        <w:t>policy</w:t>
      </w:r>
      <w:r w:rsidRPr="005A33B2">
        <w:rPr>
          <w:rStyle w:val="StyleUnderline"/>
          <w:rFonts w:ascii="Verdana" w:hAnsi="Verdana" w:cstheme="majorHAnsi"/>
        </w:rPr>
        <w:t xml:space="preserve"> into action though governmental means</w:t>
      </w:r>
      <w:r w:rsidRPr="005A33B2">
        <w:rPr>
          <w:rStyle w:val="StyleTimesNewRoman9pt"/>
          <w:rFonts w:ascii="Verdana" w:hAnsi="Verdana" w:cstheme="majorHAnsi"/>
          <w:sz w:val="14"/>
        </w:rPr>
        <w:t xml:space="preserve">. 4. A specification of directions or a limitation of the action desired. The phrase </w:t>
      </w:r>
      <w:r w:rsidRPr="005A33B2">
        <w:rPr>
          <w:rFonts w:ascii="Verdana" w:hAnsi="Verdana" w:cstheme="majorHAnsi"/>
          <w:sz w:val="14"/>
        </w:rPr>
        <w:t>free trade</w:t>
      </w:r>
      <w:r w:rsidRPr="005A33B2">
        <w:rPr>
          <w:rStyle w:val="StyleTimesNewRoman9pt"/>
          <w:rFonts w:ascii="Verdana" w:hAnsi="Verdana" w:cstheme="majorHAnsi"/>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5A33B2">
        <w:rPr>
          <w:rStyle w:val="StyleUnderline"/>
          <w:rFonts w:ascii="Verdana" w:hAnsi="Verdana" w:cstheme="majorHAnsi"/>
          <w:highlight w:val="green"/>
        </w:rPr>
        <w:t>The entire debate is about whether something ought to occur</w:t>
      </w:r>
      <w:r w:rsidRPr="005A33B2">
        <w:rPr>
          <w:rStyle w:val="StyleStyle49ptChar"/>
          <w:rFonts w:ascii="Verdana" w:eastAsiaTheme="minorHAnsi" w:hAnsi="Verdana" w:cstheme="majorHAnsi"/>
        </w:rPr>
        <w:t>.</w:t>
      </w:r>
      <w:r w:rsidRPr="005A33B2">
        <w:rPr>
          <w:rStyle w:val="StyleTimesNewRoman9pt"/>
          <w:rFonts w:ascii="Verdana" w:hAnsi="Verdana" w:cstheme="majorHAnsi"/>
          <w:sz w:val="14"/>
        </w:rPr>
        <w:t xml:space="preserve"> What you agree to do, then, when you accept the </w:t>
      </w:r>
      <w:r w:rsidRPr="005A33B2">
        <w:rPr>
          <w:rFonts w:ascii="Verdana" w:hAnsi="Verdana" w:cstheme="majorHAnsi"/>
          <w:sz w:val="14"/>
        </w:rPr>
        <w:t>affirmative side</w:t>
      </w:r>
      <w:r w:rsidRPr="005A33B2">
        <w:rPr>
          <w:rStyle w:val="StyleTimesNewRoman9pt"/>
          <w:rFonts w:ascii="Verdana" w:hAnsi="Verdana" w:cstheme="majorHAnsi"/>
          <w:sz w:val="14"/>
        </w:rPr>
        <w:t xml:space="preserve"> in such a debate is to offer sufficient and compelling reasons for an audience to perform the future action that you propose. </w:t>
      </w:r>
    </w:p>
    <w:p w14:paraId="0ECE0598" w14:textId="77777777" w:rsidR="00E70AB5" w:rsidRPr="005A33B2" w:rsidRDefault="00E70AB5" w:rsidP="00E70AB5">
      <w:pPr>
        <w:rPr>
          <w:rFonts w:ascii="Verdana" w:hAnsi="Verdana" w:cstheme="majorHAnsi"/>
          <w:b/>
        </w:rPr>
      </w:pPr>
    </w:p>
    <w:p w14:paraId="10B96313" w14:textId="77777777" w:rsidR="00E70AB5" w:rsidRPr="005A33B2" w:rsidRDefault="00E70AB5" w:rsidP="00E70AB5">
      <w:pPr>
        <w:pStyle w:val="Heading4"/>
        <w:rPr>
          <w:rFonts w:ascii="Verdana" w:hAnsi="Verdana" w:cstheme="majorHAnsi"/>
        </w:rPr>
      </w:pPr>
      <w:r w:rsidRPr="005A33B2">
        <w:rPr>
          <w:rFonts w:ascii="Verdana" w:hAnsi="Verdana" w:cstheme="majorHAnsi"/>
        </w:rPr>
        <w:t xml:space="preserve">Intent is implied by your own </w:t>
      </w:r>
      <w:r w:rsidRPr="005A33B2">
        <w:rPr>
          <w:rFonts w:ascii="Verdana" w:hAnsi="Verdana" w:cstheme="majorHAnsi"/>
          <w:u w:val="single"/>
        </w:rPr>
        <w:t>counter-interp</w:t>
      </w:r>
      <w:r w:rsidRPr="005A33B2">
        <w:rPr>
          <w:rFonts w:ascii="Verdana" w:hAnsi="Verdana" w:cstheme="majorHAnsi"/>
        </w:rPr>
        <w:t>.</w:t>
      </w:r>
    </w:p>
    <w:p w14:paraId="331A94FD" w14:textId="77777777" w:rsidR="00E70AB5" w:rsidRPr="005A33B2" w:rsidRDefault="00E70AB5" w:rsidP="00E70AB5">
      <w:pPr>
        <w:rPr>
          <w:rFonts w:ascii="Verdana" w:hAnsi="Verdana" w:cstheme="majorHAnsi"/>
          <w:color w:val="000000" w:themeColor="text1"/>
        </w:rPr>
      </w:pPr>
      <w:r w:rsidRPr="005A33B2">
        <w:rPr>
          <w:rStyle w:val="Style13ptBold"/>
          <w:rFonts w:ascii="Verdana" w:hAnsi="Verdana" w:cstheme="majorHAnsi"/>
        </w:rPr>
        <w:t>Law Dictionary</w:t>
      </w:r>
      <w:r w:rsidRPr="005A33B2">
        <w:rPr>
          <w:rFonts w:ascii="Verdana" w:hAnsi="Verdana" w:cstheme="majorHAnsi"/>
          <w:color w:val="000000" w:themeColor="text1"/>
        </w:rPr>
        <w:t xml:space="preserve">: </w:t>
      </w:r>
      <w:hyperlink r:id="rId12" w:anchor="ixzz2XdvQGb50" w:history="1">
        <w:r w:rsidRPr="005A33B2">
          <w:rPr>
            <w:rFonts w:ascii="Verdana" w:hAnsi="Verdana" w:cstheme="majorHAnsi"/>
            <w:color w:val="000000" w:themeColor="text1"/>
          </w:rPr>
          <w:t>What is RESOLUTION? definition of RESOLUTION (Black's Law Dictionary)</w:t>
        </w:r>
      </w:hyperlink>
      <w:r w:rsidRPr="005A33B2">
        <w:rPr>
          <w:rFonts w:ascii="Verdana" w:hAnsi="Verdana" w:cstheme="majorHAnsi"/>
          <w:color w:val="000000" w:themeColor="text1"/>
        </w:rPr>
        <w:t xml:space="preserve"> </w:t>
      </w:r>
      <w:hyperlink r:id="rId13" w:anchor="ixzz2XdvQGb50,13" w:history="1">
        <w:r w:rsidRPr="005A33B2">
          <w:rPr>
            <w:rStyle w:val="Hyperlink"/>
            <w:rFonts w:ascii="Verdana" w:hAnsi="Verdana" w:cstheme="majorHAnsi"/>
          </w:rPr>
          <w:t>http://thelawdictionary.org/resolution/#ixzz2XdvQGb50,</w:t>
        </w:r>
        <w:r w:rsidRPr="005A33B2">
          <w:rPr>
            <w:rStyle w:val="Hyperlink"/>
            <w:rFonts w:ascii="Verdana" w:hAnsi="Verdana" w:cstheme="majorHAnsi"/>
            <w:b/>
            <w:sz w:val="28"/>
            <w:szCs w:val="28"/>
          </w:rPr>
          <w:t>13</w:t>
        </w:r>
      </w:hyperlink>
    </w:p>
    <w:p w14:paraId="1DD27385" w14:textId="77777777" w:rsidR="00E70AB5" w:rsidRPr="005A33B2" w:rsidRDefault="00E70AB5" w:rsidP="00E70AB5">
      <w:pPr>
        <w:widowControl w:val="0"/>
        <w:autoSpaceDE w:val="0"/>
        <w:autoSpaceDN w:val="0"/>
        <w:adjustRightInd w:val="0"/>
        <w:rPr>
          <w:rFonts w:ascii="Verdana" w:hAnsi="Verdana" w:cstheme="majorHAnsi"/>
          <w:b/>
          <w:color w:val="000000" w:themeColor="text1"/>
          <w:u w:val="single"/>
        </w:rPr>
      </w:pPr>
      <w:r w:rsidRPr="005A33B2">
        <w:rPr>
          <w:rFonts w:ascii="Verdana" w:hAnsi="Verdana" w:cstheme="majorHAnsi"/>
          <w:b/>
          <w:color w:val="000000" w:themeColor="text1"/>
          <w:u w:val="single"/>
        </w:rPr>
        <w:t xml:space="preserve">The </w:t>
      </w:r>
      <w:hyperlink r:id="rId14" w:history="1">
        <w:r w:rsidRPr="005A33B2">
          <w:rPr>
            <w:rFonts w:ascii="Verdana" w:hAnsi="Verdana" w:cstheme="majorHAnsi"/>
            <w:b/>
            <w:color w:val="000000" w:themeColor="text1"/>
            <w:u w:val="single"/>
          </w:rPr>
          <w:t>determination</w:t>
        </w:r>
      </w:hyperlink>
      <w:r w:rsidRPr="005A33B2">
        <w:rPr>
          <w:rFonts w:ascii="Verdana" w:hAnsi="Verdana" w:cstheme="majorHAnsi"/>
          <w:b/>
          <w:color w:val="000000" w:themeColor="text1"/>
          <w:u w:val="single"/>
        </w:rPr>
        <w:t xml:space="preserve"> or decision, in regard to its opinion or intention</w:t>
      </w:r>
      <w:r w:rsidRPr="005A33B2">
        <w:rPr>
          <w:rFonts w:ascii="Verdana" w:hAnsi="Verdana" w:cstheme="majorHAnsi"/>
          <w:color w:val="000000" w:themeColor="text1"/>
          <w:sz w:val="12"/>
          <w:szCs w:val="12"/>
        </w:rPr>
        <w:t xml:space="preserve">, of </w:t>
      </w:r>
      <w:r w:rsidRPr="005A33B2">
        <w:rPr>
          <w:rStyle w:val="StyleUnderline"/>
          <w:rFonts w:ascii="Verdana" w:hAnsi="Verdana" w:cstheme="majorHAnsi"/>
          <w:highlight w:val="green"/>
        </w:rPr>
        <w:t xml:space="preserve">a deliberative or </w:t>
      </w:r>
      <w:hyperlink r:id="rId15" w:history="1">
        <w:r w:rsidRPr="005A33B2">
          <w:rPr>
            <w:rStyle w:val="StyleUnderline"/>
            <w:rFonts w:ascii="Verdana" w:hAnsi="Verdana" w:cstheme="majorHAnsi"/>
            <w:highlight w:val="green"/>
          </w:rPr>
          <w:t>legislative</w:t>
        </w:r>
      </w:hyperlink>
      <w:r w:rsidRPr="005A33B2">
        <w:rPr>
          <w:rStyle w:val="StyleUnderline"/>
          <w:rFonts w:ascii="Verdana" w:hAnsi="Verdana" w:cstheme="majorHAnsi"/>
          <w:highlight w:val="green"/>
        </w:rPr>
        <w:t xml:space="preserve"> body, public assembly, town council, </w:t>
      </w:r>
      <w:hyperlink r:id="rId16" w:history="1">
        <w:r w:rsidRPr="005A33B2">
          <w:rPr>
            <w:rStyle w:val="StyleUnderline"/>
            <w:rFonts w:ascii="Verdana" w:hAnsi="Verdana" w:cstheme="majorHAnsi"/>
            <w:highlight w:val="green"/>
          </w:rPr>
          <w:t>board of directors</w:t>
        </w:r>
      </w:hyperlink>
      <w:r w:rsidRPr="005A33B2">
        <w:rPr>
          <w:rStyle w:val="StyleUnderline"/>
          <w:rFonts w:ascii="Verdana" w:hAnsi="Verdana" w:cstheme="majorHAnsi"/>
          <w:highlight w:val="green"/>
        </w:rPr>
        <w:t xml:space="preserve"> or the like</w:t>
      </w:r>
      <w:r w:rsidRPr="005A33B2">
        <w:rPr>
          <w:rStyle w:val="Emphasis"/>
          <w:rFonts w:ascii="Verdana" w:hAnsi="Verdana" w:cstheme="majorHAnsi"/>
          <w:color w:val="000000" w:themeColor="text1"/>
        </w:rPr>
        <w:t xml:space="preserve">. Also a motion or formal </w:t>
      </w:r>
      <w:hyperlink r:id="rId17" w:history="1">
        <w:r w:rsidRPr="005A33B2">
          <w:rPr>
            <w:rStyle w:val="Emphasis"/>
            <w:rFonts w:ascii="Verdana" w:hAnsi="Verdana" w:cstheme="majorHAnsi"/>
            <w:color w:val="000000" w:themeColor="text1"/>
          </w:rPr>
          <w:t>proposition</w:t>
        </w:r>
      </w:hyperlink>
      <w:r w:rsidRPr="005A33B2">
        <w:rPr>
          <w:rStyle w:val="Emphasis"/>
          <w:rFonts w:ascii="Verdana" w:hAnsi="Verdana" w:cstheme="majorHAnsi"/>
          <w:color w:val="000000" w:themeColor="text1"/>
        </w:rPr>
        <w:t xml:space="preserve"> offered for adoption by such a body</w:t>
      </w:r>
      <w:r w:rsidRPr="005A33B2">
        <w:rPr>
          <w:rFonts w:ascii="Verdana" w:hAnsi="Verdana" w:cstheme="majorHAnsi"/>
          <w:b/>
          <w:color w:val="000000" w:themeColor="text1"/>
          <w:u w:val="single"/>
        </w:rPr>
        <w:t xml:space="preserve">. </w:t>
      </w:r>
    </w:p>
    <w:p w14:paraId="2DA68557" w14:textId="77777777" w:rsidR="00E70AB5" w:rsidRPr="005A33B2" w:rsidRDefault="00E70AB5" w:rsidP="00E70AB5">
      <w:pPr>
        <w:rPr>
          <w:rFonts w:ascii="Verdana" w:hAnsi="Verdana" w:cstheme="majorHAnsi"/>
        </w:rPr>
      </w:pPr>
    </w:p>
    <w:p w14:paraId="68563425" w14:textId="77777777" w:rsidR="00E70AB5" w:rsidRPr="005A33B2" w:rsidRDefault="00E70AB5" w:rsidP="00E70AB5">
      <w:pPr>
        <w:pStyle w:val="Heading4"/>
        <w:rPr>
          <w:rFonts w:ascii="Verdana" w:eastAsia="Cambria" w:hAnsi="Verdana" w:cstheme="majorHAnsi"/>
        </w:rPr>
      </w:pPr>
      <w:r w:rsidRPr="005A33B2">
        <w:rPr>
          <w:rFonts w:ascii="Verdana" w:eastAsia="Cambria" w:hAnsi="Verdana" w:cstheme="majorHAnsi"/>
        </w:rPr>
        <w:t xml:space="preserve">Sexton is </w:t>
      </w:r>
      <w:r w:rsidRPr="005A33B2">
        <w:rPr>
          <w:rFonts w:ascii="Verdana" w:eastAsia="Cambria" w:hAnsi="Verdana" w:cstheme="majorHAnsi"/>
          <w:u w:val="single"/>
        </w:rPr>
        <w:t>wrong</w:t>
      </w:r>
      <w:r w:rsidRPr="005A33B2">
        <w:rPr>
          <w:rFonts w:ascii="Verdana" w:eastAsia="Cambria" w:hAnsi="Verdana" w:cstheme="majorHAnsi"/>
        </w:rPr>
        <w:t xml:space="preserve"> –black radicalism </w:t>
      </w:r>
      <w:r w:rsidRPr="005A33B2">
        <w:rPr>
          <w:rFonts w:ascii="Verdana" w:eastAsia="Cambria" w:hAnsi="Verdana" w:cstheme="majorHAnsi"/>
          <w:u w:val="single"/>
        </w:rPr>
        <w:t>can center</w:t>
      </w:r>
      <w:r w:rsidRPr="005A33B2">
        <w:rPr>
          <w:rFonts w:ascii="Verdana" w:eastAsia="Cambria" w:hAnsi="Verdana" w:cstheme="majorHAnsi"/>
        </w:rPr>
        <w:t xml:space="preserve"> around agenda setting </w:t>
      </w:r>
      <w:r w:rsidRPr="005A33B2">
        <w:rPr>
          <w:rFonts w:ascii="Verdana" w:eastAsia="Cambria" w:hAnsi="Verdana" w:cstheme="majorHAnsi"/>
          <w:u w:val="single"/>
        </w:rPr>
        <w:t>policy work</w:t>
      </w:r>
      <w:r w:rsidRPr="005A33B2">
        <w:rPr>
          <w:rFonts w:ascii="Verdana" w:eastAsia="Cambria" w:hAnsi="Verdana" w:cstheme="majorHAnsi"/>
        </w:rPr>
        <w:t xml:space="preserve"> – our practice doesn’t crowd out but encourages </w:t>
      </w:r>
      <w:r w:rsidRPr="005A33B2">
        <w:rPr>
          <w:rFonts w:ascii="Verdana" w:eastAsia="Cambria" w:hAnsi="Verdana" w:cstheme="majorHAnsi"/>
          <w:u w:val="single"/>
        </w:rPr>
        <w:t>debates</w:t>
      </w:r>
      <w:r w:rsidRPr="005A33B2">
        <w:rPr>
          <w:rFonts w:ascii="Verdana" w:eastAsia="Cambria" w:hAnsi="Verdana" w:cstheme="majorHAnsi"/>
        </w:rPr>
        <w:t xml:space="preserve"> over </w:t>
      </w:r>
      <w:r w:rsidRPr="005A33B2">
        <w:rPr>
          <w:rFonts w:ascii="Verdana" w:eastAsia="Cambria" w:hAnsi="Verdana" w:cstheme="majorHAnsi"/>
          <w:u w:val="single"/>
        </w:rPr>
        <w:t>material strategies</w:t>
      </w:r>
      <w:r w:rsidRPr="005A33B2">
        <w:rPr>
          <w:rFonts w:ascii="Verdana" w:eastAsia="Cambria" w:hAnsi="Verdana" w:cstheme="majorHAnsi"/>
        </w:rPr>
        <w:t>.</w:t>
      </w:r>
    </w:p>
    <w:p w14:paraId="4E1B4B9A" w14:textId="77777777" w:rsidR="00E70AB5" w:rsidRPr="005A33B2" w:rsidRDefault="00E70AB5" w:rsidP="00E70AB5">
      <w:pPr>
        <w:rPr>
          <w:rFonts w:ascii="Verdana" w:eastAsia="Cambria" w:hAnsi="Verdana" w:cstheme="majorHAnsi"/>
        </w:rPr>
      </w:pPr>
      <w:r w:rsidRPr="005A33B2">
        <w:rPr>
          <w:rFonts w:ascii="Verdana" w:eastAsia="Cambria" w:hAnsi="Verdana" w:cstheme="majorHAnsi"/>
          <w:b/>
          <w:sz w:val="26"/>
          <w:szCs w:val="26"/>
        </w:rPr>
        <w:t>The Movement for Black Lives 16</w:t>
      </w:r>
      <w:r w:rsidRPr="005A33B2">
        <w:rPr>
          <w:rFonts w:ascii="Verdana" w:eastAsia="Cambria" w:hAnsi="Verdana" w:cstheme="majorHAnsi"/>
        </w:rPr>
        <w:t xml:space="preserve"> [The Movement for Black Lives, a collective of more than 50 organizations representing thousands of Black people from across the country, Platform of the Movement for Black Lives, https://policy.m4bl.org/platform/AK47]</w:t>
      </w:r>
    </w:p>
    <w:p w14:paraId="08303CD3" w14:textId="77777777" w:rsidR="00E70AB5" w:rsidRPr="005A33B2" w:rsidRDefault="00E70AB5" w:rsidP="00E70AB5">
      <w:pPr>
        <w:rPr>
          <w:rFonts w:ascii="Verdana" w:eastAsia="Cambria" w:hAnsi="Verdana" w:cstheme="majorHAnsi"/>
          <w:sz w:val="16"/>
          <w:szCs w:val="16"/>
        </w:rPr>
      </w:pPr>
      <w:r w:rsidRPr="005A33B2">
        <w:rPr>
          <w:rFonts w:ascii="Verdana" w:eastAsia="Cambria" w:hAnsi="Verdana" w:cstheme="majorHAnsi"/>
          <w:sz w:val="16"/>
          <w:szCs w:val="16"/>
        </w:rPr>
        <w:t xml:space="preserve">Black humanity and dignity requires Black political will and power. Despite constant exploitation and perpetual oppression, Black people have bravely and brilliantly been the driving force pushing the U.S. towards the ideals it articulates but has never achieved. In recent years we have taken to the streets, launched massive campaigns, and impacted elections, but </w:t>
      </w:r>
      <w:r w:rsidRPr="005A33B2">
        <w:rPr>
          <w:rFonts w:ascii="Verdana" w:eastAsia="Cambria" w:hAnsi="Verdana" w:cstheme="majorHAnsi"/>
          <w:u w:val="single"/>
        </w:rPr>
        <w:t>our elected leaders have failed to address the legitimate demands of our Movement. We can no longer wait.</w:t>
      </w:r>
      <w:r w:rsidRPr="005A33B2">
        <w:rPr>
          <w:rFonts w:ascii="Verdana" w:eastAsia="Cambria" w:hAnsi="Verdana" w:cstheme="majorHAnsi"/>
          <w:sz w:val="16"/>
          <w:szCs w:val="16"/>
        </w:rPr>
        <w:t xml:space="preserve"> </w:t>
      </w:r>
      <w:r w:rsidRPr="005A33B2">
        <w:rPr>
          <w:rFonts w:ascii="Verdana" w:eastAsia="Cambria" w:hAnsi="Verdana" w:cstheme="majorHAnsi"/>
          <w:highlight w:val="green"/>
          <w:u w:val="single"/>
        </w:rPr>
        <w:t>In response to</w:t>
      </w:r>
      <w:r w:rsidRPr="005A33B2">
        <w:rPr>
          <w:rFonts w:ascii="Verdana" w:eastAsia="Cambria" w:hAnsi="Verdana" w:cstheme="majorHAnsi"/>
          <w:u w:val="single"/>
        </w:rPr>
        <w:t xml:space="preserve"> the sustained and increasingly visible </w:t>
      </w:r>
      <w:r w:rsidRPr="005A33B2">
        <w:rPr>
          <w:rFonts w:ascii="Verdana" w:eastAsia="Cambria" w:hAnsi="Verdana" w:cstheme="majorHAnsi"/>
          <w:highlight w:val="green"/>
          <w:u w:val="single"/>
        </w:rPr>
        <w:t>violence against Black communities</w:t>
      </w:r>
      <w:r w:rsidRPr="005A33B2">
        <w:rPr>
          <w:rFonts w:ascii="Verdana" w:eastAsia="Cambria" w:hAnsi="Verdana" w:cstheme="majorHAnsi"/>
          <w:u w:val="single"/>
        </w:rPr>
        <w:t xml:space="preserve"> in the U.S. and globally, a collective of more than 50 organizations representing </w:t>
      </w:r>
      <w:r w:rsidRPr="005A33B2">
        <w:rPr>
          <w:rFonts w:ascii="Verdana" w:eastAsia="Cambria" w:hAnsi="Verdana" w:cstheme="majorHAnsi"/>
          <w:highlight w:val="green"/>
          <w:u w:val="single"/>
        </w:rPr>
        <w:t>thousands of Black people</w:t>
      </w:r>
      <w:r w:rsidRPr="005A33B2">
        <w:rPr>
          <w:rFonts w:ascii="Verdana" w:eastAsia="Cambria" w:hAnsi="Verdana" w:cstheme="majorHAnsi"/>
          <w:u w:val="single"/>
        </w:rPr>
        <w:t xml:space="preserve"> from across the country </w:t>
      </w:r>
      <w:r w:rsidRPr="005A33B2">
        <w:rPr>
          <w:rFonts w:ascii="Verdana" w:eastAsia="Cambria" w:hAnsi="Verdana" w:cstheme="majorHAnsi"/>
          <w:highlight w:val="green"/>
          <w:u w:val="single"/>
        </w:rPr>
        <w:t>have come together</w:t>
      </w:r>
      <w:r w:rsidRPr="005A33B2">
        <w:rPr>
          <w:rFonts w:ascii="Verdana" w:eastAsia="Cambria" w:hAnsi="Verdana" w:cstheme="majorHAnsi"/>
          <w:u w:val="single"/>
        </w:rPr>
        <w:t xml:space="preserve"> with renewed energy and purpose </w:t>
      </w:r>
      <w:r w:rsidRPr="005A33B2">
        <w:rPr>
          <w:rFonts w:ascii="Verdana" w:eastAsia="Cambria" w:hAnsi="Verdana" w:cstheme="majorHAnsi"/>
          <w:highlight w:val="green"/>
          <w:u w:val="single"/>
        </w:rPr>
        <w:t>to articulate a common</w:t>
      </w:r>
      <w:r w:rsidRPr="005A33B2">
        <w:rPr>
          <w:rFonts w:ascii="Verdana" w:eastAsia="Cambria" w:hAnsi="Verdana" w:cstheme="majorHAnsi"/>
          <w:u w:val="single"/>
        </w:rPr>
        <w:t xml:space="preserve"> vision and </w:t>
      </w:r>
      <w:r w:rsidRPr="005A33B2">
        <w:rPr>
          <w:rFonts w:ascii="Verdana" w:eastAsia="Cambria" w:hAnsi="Verdana" w:cstheme="majorHAnsi"/>
          <w:highlight w:val="green"/>
          <w:u w:val="single"/>
        </w:rPr>
        <w:t>agenda</w:t>
      </w:r>
      <w:r w:rsidRPr="005A33B2">
        <w:rPr>
          <w:rFonts w:ascii="Verdana" w:eastAsia="Cambria" w:hAnsi="Verdana" w:cstheme="majorHAnsi"/>
          <w:sz w:val="16"/>
          <w:szCs w:val="16"/>
        </w:rPr>
        <w:t xml:space="preserve">. We are a collective </w:t>
      </w:r>
      <w:r w:rsidRPr="005A33B2">
        <w:rPr>
          <w:rFonts w:ascii="Verdana" w:eastAsia="Cambria" w:hAnsi="Verdana" w:cstheme="majorHAnsi"/>
          <w:highlight w:val="green"/>
          <w:u w:val="single"/>
        </w:rPr>
        <w:t>that centers</w:t>
      </w:r>
      <w:r w:rsidRPr="005A33B2">
        <w:rPr>
          <w:rFonts w:ascii="Verdana" w:eastAsia="Cambria" w:hAnsi="Verdana" w:cstheme="majorHAnsi"/>
          <w:u w:val="single"/>
        </w:rPr>
        <w:t xml:space="preserve"> and is rooted in </w:t>
      </w:r>
      <w:r w:rsidRPr="005A33B2">
        <w:rPr>
          <w:rFonts w:ascii="Verdana" w:eastAsia="Cambria" w:hAnsi="Verdana" w:cstheme="majorHAnsi"/>
          <w:highlight w:val="green"/>
          <w:u w:val="single"/>
        </w:rPr>
        <w:t>Black communities</w:t>
      </w:r>
      <w:r w:rsidRPr="005A33B2">
        <w:rPr>
          <w:rFonts w:ascii="Verdana" w:eastAsia="Cambria" w:hAnsi="Verdana" w:cstheme="majorHAnsi"/>
          <w:sz w:val="16"/>
          <w:szCs w:val="16"/>
        </w:rPr>
        <w:t xml:space="preserve">, but we recognize we have a shared struggle with all oppressed people; collective liberation will be a product of all of our work. </w:t>
      </w:r>
      <w:r w:rsidRPr="005A33B2">
        <w:rPr>
          <w:rFonts w:ascii="Verdana" w:eastAsia="Cambria" w:hAnsi="Verdana" w:cstheme="majorHAnsi"/>
          <w:u w:val="single"/>
        </w:rPr>
        <w:t>We believe in elevating the experiences and leadership of the most marginalized Black people, including but not limited to</w:t>
      </w:r>
      <w:r w:rsidRPr="005A33B2">
        <w:rPr>
          <w:rFonts w:ascii="Verdana" w:eastAsia="Cambria" w:hAnsi="Verdana" w:cstheme="majorHAnsi"/>
          <w:sz w:val="16"/>
          <w:szCs w:val="16"/>
        </w:rPr>
        <w:t xml:space="preserve"> those who are </w:t>
      </w:r>
      <w:r w:rsidRPr="005A33B2">
        <w:rPr>
          <w:rFonts w:ascii="Verdana" w:eastAsia="Cambria" w:hAnsi="Verdana" w:cstheme="majorHAnsi"/>
          <w:u w:val="single"/>
        </w:rPr>
        <w:t>women, queer, trans, femmes, gender nonconforming, Muslim, formerly and currently incarcerated, cash poor and working class, disabled, undocumented, and immigrant.</w:t>
      </w:r>
      <w:r w:rsidRPr="005A33B2">
        <w:rPr>
          <w:rFonts w:ascii="Verdana" w:eastAsia="Cambria" w:hAnsi="Verdana" w:cstheme="majorHAnsi"/>
          <w:sz w:val="16"/>
          <w:szCs w:val="16"/>
        </w:rPr>
        <w:t xml:space="preserve"> We are intentional about amplifying the particular experience of state and gendered violence that Black queer, trans, gender nonconforming, women and intersex people face. There can be no liberation for all Black people if we do not center and fight for those who have been marginalized. It is our hope that by working together to create and amplify a shared agenda, we can continue to move towards a world in which the full humanity and dignity of all people is recognized. While </w:t>
      </w:r>
      <w:r w:rsidRPr="005A33B2">
        <w:rPr>
          <w:rFonts w:ascii="Verdana" w:hAnsi="Verdana" w:cstheme="majorHAnsi"/>
          <w:sz w:val="16"/>
          <w:szCs w:val="16"/>
        </w:rPr>
        <w:t>this platform is focused on domestic policies</w:t>
      </w:r>
      <w:r w:rsidRPr="005A33B2">
        <w:rPr>
          <w:rFonts w:ascii="Verdana" w:eastAsia="Cambria" w:hAnsi="Verdana" w:cstheme="majorHAnsi"/>
          <w:sz w:val="16"/>
          <w:szCs w:val="16"/>
        </w:rPr>
        <w:t xml:space="preserve">, we know that patriarchy, exploitative capitalism, militarism, and white supremacy know no borders. </w:t>
      </w:r>
      <w:r w:rsidRPr="005A33B2">
        <w:rPr>
          <w:rFonts w:ascii="Verdana" w:eastAsia="Arial" w:hAnsi="Verdana" w:cstheme="majorHAnsi"/>
          <w:highlight w:val="green"/>
          <w:u w:val="single"/>
        </w:rPr>
        <w:t>We stand in solidarity with our international family against the ravages of global capitalism and anti-Black racism, human-made climate change, war, and exploitation.</w:t>
      </w:r>
      <w:r w:rsidRPr="005A33B2">
        <w:rPr>
          <w:rFonts w:ascii="Verdana" w:eastAsia="Cambria" w:hAnsi="Verdana" w:cstheme="majorHAnsi"/>
          <w:sz w:val="16"/>
          <w:szCs w:val="16"/>
        </w:rPr>
        <w:t xml:space="preserve"> We also stand with descendants of African people all over the world in an ongoing call and struggle for reparations for the historic and continuing harms of colonialism and slavery. We also recognize and honor the rights and struggle of our Indigenous family for land and self-determination. We have created this platform to articulate and support the ambitions and work of Black people. </w:t>
      </w:r>
      <w:r w:rsidRPr="005A33B2">
        <w:rPr>
          <w:rFonts w:ascii="Verdana" w:eastAsia="Cambria" w:hAnsi="Verdana" w:cstheme="majorHAnsi"/>
          <w:u w:val="single"/>
        </w:rPr>
        <w:t>We</w:t>
      </w:r>
      <w:r w:rsidRPr="005A33B2">
        <w:rPr>
          <w:rFonts w:ascii="Verdana" w:eastAsia="Cambria" w:hAnsi="Verdana" w:cstheme="majorHAnsi"/>
          <w:sz w:val="16"/>
          <w:szCs w:val="16"/>
        </w:rPr>
        <w:t xml:space="preserve"> also </w:t>
      </w:r>
      <w:r w:rsidRPr="005A33B2">
        <w:rPr>
          <w:rFonts w:ascii="Verdana" w:eastAsia="Cambria" w:hAnsi="Verdana" w:cstheme="majorHAnsi"/>
          <w:u w:val="single"/>
        </w:rPr>
        <w:t>seek to intervene in the current political climate and assert a clear vision</w:t>
      </w:r>
      <w:r w:rsidRPr="005A33B2">
        <w:rPr>
          <w:rFonts w:ascii="Verdana" w:eastAsia="Cambria" w:hAnsi="Verdana" w:cstheme="majorHAnsi"/>
          <w:sz w:val="16"/>
          <w:szCs w:val="16"/>
        </w:rPr>
        <w:t xml:space="preserve">, particularly for those who claim to be our allies, </w:t>
      </w:r>
      <w:r w:rsidRPr="005A33B2">
        <w:rPr>
          <w:rFonts w:ascii="Verdana" w:eastAsia="Cambria" w:hAnsi="Verdana" w:cstheme="majorHAnsi"/>
          <w:u w:val="single"/>
        </w:rPr>
        <w:t>of the world we want</w:t>
      </w:r>
      <w:r w:rsidRPr="005A33B2">
        <w:rPr>
          <w:rFonts w:ascii="Verdana" w:eastAsia="Cambria" w:hAnsi="Verdana" w:cstheme="majorHAnsi"/>
          <w:sz w:val="16"/>
          <w:szCs w:val="16"/>
        </w:rPr>
        <w:t xml:space="preserve"> them </w:t>
      </w:r>
      <w:r w:rsidRPr="005A33B2">
        <w:rPr>
          <w:rFonts w:ascii="Verdana" w:eastAsia="Cambria" w:hAnsi="Verdana" w:cstheme="majorHAnsi"/>
          <w:u w:val="single"/>
        </w:rPr>
        <w:t>to</w:t>
      </w:r>
      <w:r w:rsidRPr="005A33B2">
        <w:rPr>
          <w:rFonts w:ascii="Verdana" w:eastAsia="Cambria" w:hAnsi="Verdana" w:cstheme="majorHAnsi"/>
          <w:sz w:val="16"/>
          <w:szCs w:val="16"/>
        </w:rPr>
        <w:t xml:space="preserve"> help us </w:t>
      </w:r>
      <w:r w:rsidRPr="005A33B2">
        <w:rPr>
          <w:rFonts w:ascii="Verdana" w:eastAsia="Cambria" w:hAnsi="Verdana" w:cstheme="majorHAnsi"/>
          <w:u w:val="single"/>
        </w:rPr>
        <w:t>create. We reject false solutions and believe we can achieve a complete transformation of the current systems</w:t>
      </w:r>
      <w:r w:rsidRPr="005A33B2">
        <w:rPr>
          <w:rFonts w:ascii="Verdana" w:eastAsia="Cambria" w:hAnsi="Verdana" w:cstheme="majorHAnsi"/>
          <w:sz w:val="16"/>
          <w:szCs w:val="16"/>
        </w:rPr>
        <w:t xml:space="preserve">, which place profit over people and make it impossible for many of us to breathe. Together, </w:t>
      </w:r>
      <w:r w:rsidRPr="005A33B2">
        <w:rPr>
          <w:rFonts w:ascii="Verdana" w:eastAsia="Cambria" w:hAnsi="Verdana" w:cstheme="majorHAnsi"/>
          <w:u w:val="single"/>
        </w:rPr>
        <w:t>we demand an end to the wars against Black people. We demand that the government repair the harms that have been done to Black communities</w:t>
      </w:r>
      <w:r w:rsidRPr="005A33B2">
        <w:rPr>
          <w:rFonts w:ascii="Verdana" w:eastAsia="Cambria" w:hAnsi="Verdana" w:cstheme="majorHAnsi"/>
          <w:sz w:val="16"/>
          <w:szCs w:val="16"/>
        </w:rPr>
        <w:t xml:space="preserve"> in the form of reparations and targeted long-term investments. We also demand a defunding of the systems and institutions that criminalize and cage us. This document articulates our vision of a fundamentally different world. However, </w:t>
      </w:r>
      <w:r w:rsidRPr="005A33B2">
        <w:rPr>
          <w:rFonts w:ascii="Verdana" w:eastAsia="Cambria" w:hAnsi="Verdana" w:cstheme="majorHAnsi"/>
          <w:highlight w:val="green"/>
          <w:u w:val="single"/>
        </w:rPr>
        <w:t>we</w:t>
      </w:r>
      <w:r w:rsidRPr="005A33B2">
        <w:rPr>
          <w:rFonts w:ascii="Verdana" w:eastAsia="Cambria" w:hAnsi="Verdana" w:cstheme="majorHAnsi"/>
          <w:u w:val="single"/>
        </w:rPr>
        <w:t xml:space="preserve"> recognize the </w:t>
      </w:r>
      <w:r w:rsidRPr="005A33B2">
        <w:rPr>
          <w:rFonts w:ascii="Verdana" w:eastAsia="Cambria" w:hAnsi="Verdana" w:cstheme="majorHAnsi"/>
          <w:highlight w:val="green"/>
          <w:u w:val="single"/>
        </w:rPr>
        <w:t>need to include policies that address the immediate suffering of Black people. These policies</w:t>
      </w:r>
      <w:r w:rsidRPr="005A33B2">
        <w:rPr>
          <w:rFonts w:ascii="Verdana" w:eastAsia="Cambria" w:hAnsi="Verdana" w:cstheme="majorHAnsi"/>
          <w:u w:val="single"/>
        </w:rPr>
        <w:t xml:space="preserve">, while less transformational, </w:t>
      </w:r>
      <w:r w:rsidRPr="005A33B2">
        <w:rPr>
          <w:rFonts w:ascii="Verdana" w:eastAsia="Cambria" w:hAnsi="Verdana" w:cstheme="majorHAnsi"/>
          <w:highlight w:val="green"/>
          <w:u w:val="single"/>
        </w:rPr>
        <w:t>are necessary to address the current material conditions</w:t>
      </w:r>
      <w:r w:rsidRPr="005A33B2">
        <w:rPr>
          <w:rFonts w:ascii="Verdana" w:eastAsia="Cambria" w:hAnsi="Verdana" w:cstheme="majorHAnsi"/>
          <w:u w:val="single"/>
        </w:rPr>
        <w:t xml:space="preserve"> of our people </w:t>
      </w:r>
      <w:r w:rsidRPr="005A33B2">
        <w:rPr>
          <w:rFonts w:ascii="Verdana" w:eastAsia="Cambria" w:hAnsi="Verdana" w:cstheme="majorHAnsi"/>
          <w:highlight w:val="green"/>
          <w:u w:val="single"/>
        </w:rPr>
        <w:t>and</w:t>
      </w:r>
      <w:r w:rsidRPr="005A33B2">
        <w:rPr>
          <w:rFonts w:ascii="Verdana" w:eastAsia="Cambria" w:hAnsi="Verdana" w:cstheme="majorHAnsi"/>
          <w:u w:val="single"/>
        </w:rPr>
        <w:t xml:space="preserve"> will better </w:t>
      </w:r>
      <w:r w:rsidRPr="005A33B2">
        <w:rPr>
          <w:rFonts w:ascii="Verdana" w:eastAsia="Cambria" w:hAnsi="Verdana" w:cstheme="majorHAnsi"/>
          <w:highlight w:val="green"/>
          <w:u w:val="single"/>
        </w:rPr>
        <w:t>equip us to win</w:t>
      </w:r>
      <w:r w:rsidRPr="005A33B2">
        <w:rPr>
          <w:rFonts w:ascii="Verdana" w:eastAsia="Cambria" w:hAnsi="Verdana" w:cstheme="majorHAnsi"/>
          <w:u w:val="single"/>
        </w:rPr>
        <w:t xml:space="preserve"> the world we demand and deserve. </w:t>
      </w:r>
      <w:r w:rsidRPr="005A33B2">
        <w:rPr>
          <w:rFonts w:ascii="Verdana" w:eastAsia="Cambria" w:hAnsi="Verdana" w:cstheme="majorHAnsi"/>
          <w:sz w:val="16"/>
          <w:szCs w:val="16"/>
        </w:rPr>
        <w:t xml:space="preserve">We recognize that </w:t>
      </w:r>
      <w:r w:rsidRPr="005A33B2">
        <w:rPr>
          <w:rFonts w:ascii="Verdana" w:eastAsia="Cambria" w:hAnsi="Verdana" w:cstheme="majorHAnsi"/>
          <w:u w:val="single"/>
        </w:rPr>
        <w:t>not all of our collective needs and visions can be translated into policy, but</w:t>
      </w:r>
      <w:r w:rsidRPr="005A33B2">
        <w:rPr>
          <w:rFonts w:ascii="Verdana" w:eastAsia="Cambria" w:hAnsi="Verdana" w:cstheme="majorHAnsi"/>
          <w:sz w:val="16"/>
          <w:szCs w:val="16"/>
        </w:rPr>
        <w:t xml:space="preserve"> we understand that policy change is one of many tactics necessary to move us towards the world we envision. We have come together now because we believe it is time to forge a new covenant. We are dreamers and doers and this platform is meant to articulate some of our vision. The links throughout the document provide the stepping-stones and roadmaps of how to get there. The policy briefs also elevate the brave and transformative work our people are already engaged in, and build on some of the best thinking in our history of struggle. This agenda continues the legacy of our ancestors who pushed for reparations, Black self-determination and community control; and also propels new iterations of movements such as efforts for reproductive justice, holistic healing and reconciliation, and ending violence against Black cis, queer, and trans people.</w:t>
      </w:r>
    </w:p>
    <w:p w14:paraId="51F2F510" w14:textId="77777777" w:rsidR="00E70AB5" w:rsidRPr="005A33B2" w:rsidRDefault="00E70AB5" w:rsidP="00E70AB5">
      <w:pPr>
        <w:pStyle w:val="Heading4"/>
        <w:rPr>
          <w:rFonts w:ascii="Verdana" w:hAnsi="Verdana" w:cstheme="majorHAnsi"/>
        </w:rPr>
      </w:pPr>
      <w:r w:rsidRPr="005A33B2">
        <w:rPr>
          <w:rFonts w:ascii="Verdana" w:hAnsi="Verdana" w:cstheme="majorHAnsi"/>
        </w:rPr>
        <w:t xml:space="preserve">Political ontology is a </w:t>
      </w:r>
      <w:r w:rsidRPr="005A33B2">
        <w:rPr>
          <w:rFonts w:ascii="Verdana" w:hAnsi="Verdana" w:cstheme="majorHAnsi"/>
          <w:u w:val="single"/>
        </w:rPr>
        <w:t>bad frame</w:t>
      </w:r>
      <w:r w:rsidRPr="005A33B2">
        <w:rPr>
          <w:rFonts w:ascii="Verdana" w:hAnsi="Verdana" w:cstheme="majorHAnsi"/>
        </w:rPr>
        <w:t>.</w:t>
      </w:r>
    </w:p>
    <w:p w14:paraId="70B058ED" w14:textId="77777777" w:rsidR="00E70AB5" w:rsidRPr="005A33B2" w:rsidRDefault="00E70AB5" w:rsidP="00E70AB5">
      <w:pPr>
        <w:rPr>
          <w:rFonts w:ascii="Verdana" w:hAnsi="Verdana" w:cstheme="majorHAnsi"/>
        </w:rPr>
      </w:pPr>
      <w:r w:rsidRPr="005A33B2">
        <w:rPr>
          <w:rFonts w:ascii="Verdana" w:hAnsi="Verdana" w:cstheme="majorHAnsi"/>
        </w:rPr>
        <w:t xml:space="preserve">David </w:t>
      </w:r>
      <w:r w:rsidRPr="005A33B2">
        <w:rPr>
          <w:rStyle w:val="Style13ptBold"/>
          <w:rFonts w:ascii="Verdana" w:hAnsi="Verdana" w:cstheme="majorHAnsi"/>
        </w:rPr>
        <w:t>KLINE</w:t>
      </w:r>
      <w:r w:rsidRPr="005A33B2">
        <w:rPr>
          <w:rFonts w:ascii="Verdana" w:hAnsi="Verdana" w:cstheme="majorHAnsi"/>
        </w:rPr>
        <w:t xml:space="preserve">, Ph.D. candidate in the Department of Religion at Rice University, </w:t>
      </w:r>
      <w:r w:rsidRPr="005A33B2">
        <w:rPr>
          <w:rStyle w:val="Style13ptBold"/>
          <w:rFonts w:ascii="Verdana" w:hAnsi="Verdana" w:cstheme="majorHAnsi"/>
        </w:rPr>
        <w:t>17</w:t>
      </w:r>
      <w:r w:rsidRPr="005A33B2">
        <w:rPr>
          <w:rFonts w:ascii="Verdana" w:hAnsi="Verdana" w:cstheme="majorHAnsi"/>
        </w:rPr>
        <w:t xml:space="preserve"> [“The Pragmatics of Resistance: Framing Anti-Blackness and the Limits of Political Ontology,” </w:t>
      </w:r>
      <w:r w:rsidRPr="005A33B2">
        <w:rPr>
          <w:rFonts w:ascii="Verdana" w:hAnsi="Verdana" w:cstheme="majorHAnsi"/>
          <w:i/>
        </w:rPr>
        <w:t>Critical Philosophy of Race</w:t>
      </w:r>
      <w:r w:rsidRPr="005A33B2">
        <w:rPr>
          <w:rFonts w:ascii="Verdana" w:hAnsi="Verdana" w:cstheme="majorHAnsi"/>
        </w:rPr>
        <w:t>, Vol. 5, No. 1, 2017, p. 51-69, Accessed Online through Emory Libraries]</w:t>
      </w:r>
    </w:p>
    <w:p w14:paraId="38506E70" w14:textId="77777777" w:rsidR="00E70AB5" w:rsidRPr="005A33B2" w:rsidRDefault="00E70AB5" w:rsidP="00E70AB5">
      <w:pPr>
        <w:rPr>
          <w:rFonts w:ascii="Verdana" w:hAnsi="Verdana" w:cstheme="majorHAnsi"/>
          <w:sz w:val="16"/>
        </w:rPr>
      </w:pPr>
      <w:r w:rsidRPr="005A33B2">
        <w:rPr>
          <w:rFonts w:ascii="Verdana" w:hAnsi="Verdana" w:cstheme="majorHAnsi"/>
          <w:sz w:val="16"/>
        </w:rPr>
        <w:t xml:space="preserve">Focusing on Wilderson, his </w:t>
      </w:r>
      <w:r w:rsidRPr="005A33B2">
        <w:rPr>
          <w:rStyle w:val="Emphasis"/>
          <w:rFonts w:ascii="Verdana" w:hAnsi="Verdana" w:cstheme="majorHAnsi"/>
          <w:highlight w:val="green"/>
        </w:rPr>
        <w:t>absolute prioritization of a political onto-logical structure</w:t>
      </w:r>
      <w:r w:rsidRPr="005A33B2">
        <w:rPr>
          <w:rFonts w:ascii="Verdana" w:hAnsi="Verdana" w:cstheme="majorHAnsi"/>
          <w:sz w:val="16"/>
        </w:rPr>
        <w:t xml:space="preserve"> in which the law relegates Black being into the singular position of social death happens, I contend, at the expense of two significant things that I am hesitant to bracket for the sake of prioritizing political ontology as the sole frame of reference for both analyzing anti-Black racism and thinking resistance within the racialized world. First, it </w:t>
      </w:r>
      <w:r w:rsidRPr="005A33B2">
        <w:rPr>
          <w:rStyle w:val="Emphasis"/>
          <w:rFonts w:ascii="Verdana" w:hAnsi="Verdana" w:cstheme="majorHAnsi"/>
          <w:highlight w:val="green"/>
        </w:rPr>
        <w:t xml:space="preserve">short-circuits an analysis of power </w:t>
      </w:r>
      <w:r w:rsidRPr="005A33B2">
        <w:rPr>
          <w:rStyle w:val="Emphasis"/>
          <w:rFonts w:ascii="Verdana" w:hAnsi="Verdana" w:cstheme="majorHAnsi"/>
        </w:rPr>
        <w:t>that might reveal</w:t>
      </w:r>
      <w:r w:rsidRPr="005A33B2">
        <w:rPr>
          <w:rStyle w:val="StyleUnderline"/>
          <w:rFonts w:ascii="Verdana" w:hAnsi="Verdana" w:cstheme="majorHAnsi"/>
        </w:rPr>
        <w:t xml:space="preserve"> not only </w:t>
      </w:r>
      <w:r w:rsidRPr="005A33B2">
        <w:rPr>
          <w:rStyle w:val="Emphasis"/>
          <w:rFonts w:ascii="Verdana" w:hAnsi="Verdana" w:cstheme="majorHAnsi"/>
        </w:rPr>
        <w:t>how</w:t>
      </w:r>
      <w:r w:rsidRPr="005A33B2">
        <w:rPr>
          <w:rStyle w:val="StyleUnderline"/>
          <w:rFonts w:ascii="Verdana" w:hAnsi="Verdana" w:cstheme="majorHAnsi"/>
        </w:rPr>
        <w:t xml:space="preserve"> the </w:t>
      </w:r>
      <w:r w:rsidRPr="005A33B2">
        <w:rPr>
          <w:rStyle w:val="Emphasis"/>
          <w:rFonts w:ascii="Verdana" w:hAnsi="Verdana" w:cstheme="majorHAnsi"/>
        </w:rPr>
        <w:t>practices</w:t>
      </w:r>
      <w:r w:rsidRPr="005A33B2">
        <w:rPr>
          <w:rStyle w:val="StyleUnderline"/>
          <w:rFonts w:ascii="Verdana" w:hAnsi="Verdana" w:cstheme="majorHAnsi"/>
        </w:rPr>
        <w:t xml:space="preserve">, forms, and </w:t>
      </w:r>
      <w:r w:rsidRPr="005A33B2">
        <w:rPr>
          <w:rStyle w:val="Emphasis"/>
          <w:rFonts w:ascii="Verdana" w:hAnsi="Verdana" w:cstheme="majorHAnsi"/>
        </w:rPr>
        <w:t>apparatuses of anti-Black racism have historically developed</w:t>
      </w:r>
      <w:r w:rsidRPr="005A33B2">
        <w:rPr>
          <w:rStyle w:val="StyleUnderline"/>
          <w:rFonts w:ascii="Verdana" w:hAnsi="Verdana" w:cstheme="majorHAnsi"/>
        </w:rPr>
        <w:t>, changed, and reassembled/reterritorialized in relation to state power, national identity, philosophical discourse, biological discourse, political discourse, and so on—changes that, despite Wilderson’s claim that focusing on these things only “mystify” the question of ontology</w:t>
      </w:r>
      <w:r w:rsidRPr="005A33B2">
        <w:rPr>
          <w:rFonts w:ascii="Verdana" w:hAnsi="Verdana" w:cstheme="majorHAnsi"/>
          <w:sz w:val="16"/>
        </w:rPr>
        <w:t xml:space="preserve"> (Wilderson 2010, 10), surely have implications for how racial positioning is both thought and resisted in differing historical and socio-political contexts. 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w:t>
      </w:r>
      <w:r w:rsidRPr="005A33B2">
        <w:rPr>
          <w:rStyle w:val="StyleUnderline"/>
          <w:rFonts w:ascii="Verdana" w:hAnsi="Verdana" w:cstheme="majorHAnsi"/>
        </w:rPr>
        <w:t xml:space="preserve"> </w:t>
      </w:r>
      <w:r w:rsidRPr="005A33B2">
        <w:rPr>
          <w:rStyle w:val="Emphasis"/>
          <w:rFonts w:ascii="Verdana" w:hAnsi="Verdana" w:cstheme="majorHAnsi"/>
          <w:highlight w:val="green"/>
        </w:rPr>
        <w:t>totalizing political ontology</w:t>
      </w:r>
      <w:r w:rsidRPr="005A33B2">
        <w:rPr>
          <w:rStyle w:val="StyleUnderline"/>
          <w:rFonts w:ascii="Verdana" w:hAnsi="Verdana" w:cstheme="majorHAnsi"/>
        </w:rPr>
        <w:t xml:space="preserve"> overshadowing all other levels of sociality, </w:t>
      </w:r>
      <w:r w:rsidRPr="005A33B2">
        <w:rPr>
          <w:rStyle w:val="Emphasis"/>
          <w:rFonts w:ascii="Verdana" w:hAnsi="Verdana" w:cstheme="majorHAnsi"/>
          <w:highlight w:val="green"/>
        </w:rPr>
        <w:t>flattens</w:t>
      </w:r>
      <w:r w:rsidRPr="005A33B2">
        <w:rPr>
          <w:rStyle w:val="StyleUnderline"/>
          <w:rFonts w:ascii="Verdana" w:hAnsi="Verdana" w:cstheme="majorHAnsi"/>
        </w:rPr>
        <w:t xml:space="preserve"> out the </w:t>
      </w:r>
      <w:r w:rsidRPr="005A33B2">
        <w:rPr>
          <w:rStyle w:val="Emphasis"/>
          <w:rFonts w:ascii="Verdana" w:hAnsi="Verdana" w:cstheme="majorHAnsi"/>
          <w:highlight w:val="green"/>
        </w:rPr>
        <w:t>social difference within</w:t>
      </w:r>
      <w:r w:rsidRPr="005A33B2">
        <w:rPr>
          <w:rStyle w:val="StyleUnderline"/>
          <w:rFonts w:ascii="Verdana" w:hAnsi="Verdana" w:cstheme="majorHAnsi"/>
        </w:rPr>
        <w:t xml:space="preserve">, and even the possibility of, </w:t>
      </w:r>
      <w:r w:rsidRPr="005A33B2">
        <w:rPr>
          <w:rStyle w:val="Emphasis"/>
          <w:rFonts w:ascii="Verdana" w:hAnsi="Verdana" w:cstheme="majorHAnsi"/>
          <w:highlight w:val="green"/>
        </w:rPr>
        <w:t>a micropolitical social field of 35 million Black people</w:t>
      </w:r>
      <w:r w:rsidRPr="005A33B2">
        <w:rPr>
          <w:rStyle w:val="StyleUnderline"/>
          <w:rFonts w:ascii="Verdana" w:hAnsi="Verdana" w:cstheme="majorHAnsi"/>
        </w:rPr>
        <w:t xml:space="preserve"> living in the United States</w:t>
      </w:r>
      <w:r w:rsidRPr="005A33B2">
        <w:rPr>
          <w:rFonts w:ascii="Verdana" w:hAnsi="Verdana" w:cstheme="majorHAnsi"/>
          <w:sz w:val="16"/>
        </w:rPr>
        <w:t xml:space="preserve">. </w:t>
      </w:r>
      <w:r w:rsidRPr="005A33B2">
        <w:rPr>
          <w:rStyle w:val="StyleUnderline"/>
          <w:rFonts w:ascii="Verdana" w:hAnsi="Verdana" w:cstheme="majorHAnsi"/>
        </w:rPr>
        <w:t xml:space="preserve">Such a flattening reduces the optic of anti-Black racism as well as Black sociality to the frame of political ontology where </w:t>
      </w:r>
      <w:r w:rsidRPr="005A33B2">
        <w:rPr>
          <w:rStyle w:val="Emphasis"/>
          <w:rFonts w:ascii="Verdana" w:hAnsi="Verdana" w:cstheme="majorHAnsi"/>
          <w:highlight w:val="green"/>
        </w:rPr>
        <w:t>Blackness remains stuck in a singular position of abjection</w:t>
      </w:r>
      <w:r w:rsidRPr="005A33B2">
        <w:rPr>
          <w:rStyle w:val="StyleUnderline"/>
          <w:rFonts w:ascii="Verdana" w:hAnsi="Verdana" w:cstheme="majorHAnsi"/>
        </w:rPr>
        <w:t xml:space="preserve">. </w:t>
      </w:r>
      <w:r w:rsidRPr="005A33B2">
        <w:rPr>
          <w:rStyle w:val="Emphasis"/>
          <w:rFonts w:ascii="Verdana" w:hAnsi="Verdana" w:cstheme="majorHAnsi"/>
          <w:highlight w:val="green"/>
        </w:rPr>
        <w:t>The result is a severe analytical limitation in</w:t>
      </w:r>
      <w:r w:rsidRPr="005A33B2">
        <w:rPr>
          <w:rStyle w:val="StyleUnderline"/>
          <w:rFonts w:ascii="Verdana" w:hAnsi="Verdana" w:cstheme="majorHAnsi"/>
        </w:rPr>
        <w:t xml:space="preserve"> terms of </w:t>
      </w:r>
      <w:r w:rsidRPr="005A33B2">
        <w:rPr>
          <w:rStyle w:val="Emphasis"/>
          <w:rFonts w:ascii="Verdana" w:hAnsi="Verdana" w:cstheme="majorHAnsi"/>
          <w:highlight w:val="green"/>
        </w:rPr>
        <w:t>the way Blackness</w:t>
      </w:r>
      <w:r w:rsidRPr="005A33B2">
        <w:rPr>
          <w:rFonts w:ascii="Verdana" w:hAnsi="Verdana" w:cstheme="majorHAnsi"/>
          <w:sz w:val="16"/>
        </w:rPr>
        <w:t xml:space="preserve"> (as well as other racial positions) </w:t>
      </w:r>
      <w:r w:rsidRPr="005A33B2">
        <w:rPr>
          <w:rStyle w:val="Emphasis"/>
          <w:rFonts w:ascii="Verdana" w:hAnsi="Verdana" w:cstheme="majorHAnsi"/>
          <w:highlight w:val="green"/>
        </w:rPr>
        <w:t>exists across an extremely wide field of sociality</w:t>
      </w:r>
      <w:r w:rsidRPr="005A33B2">
        <w:rPr>
          <w:rStyle w:val="StyleUnderline"/>
          <w:rFonts w:ascii="Verdana" w:hAnsi="Verdana" w:cstheme="majorHAnsi"/>
        </w:rPr>
        <w:t xml:space="preserve"> that is</w:t>
      </w:r>
      <w:r w:rsidRPr="005A33B2">
        <w:rPr>
          <w:rStyle w:val="Emphasis"/>
          <w:rFonts w:ascii="Verdana" w:hAnsi="Verdana" w:cstheme="majorHAnsi"/>
          <w:highlight w:val="green"/>
        </w:rPr>
        <w:t xml:space="preserve"> comprised of differing</w:t>
      </w:r>
      <w:r w:rsidRPr="005A33B2">
        <w:rPr>
          <w:rStyle w:val="StyleUnderline"/>
          <w:rFonts w:ascii="Verdana" w:hAnsi="Verdana" w:cstheme="majorHAnsi"/>
        </w:rPr>
        <w:t xml:space="preserve"> intensities of </w:t>
      </w:r>
      <w:r w:rsidRPr="005A33B2">
        <w:rPr>
          <w:rStyle w:val="Emphasis"/>
          <w:rFonts w:ascii="Verdana" w:hAnsi="Verdana" w:cstheme="majorHAnsi"/>
          <w:highlight w:val="green"/>
        </w:rPr>
        <w:t>forces</w:t>
      </w:r>
      <w:r w:rsidRPr="005A33B2">
        <w:rPr>
          <w:rStyle w:val="StyleUnderline"/>
          <w:rFonts w:ascii="Verdana" w:hAnsi="Verdana" w:cstheme="majorHAnsi"/>
        </w:rPr>
        <w:t xml:space="preserve"> and relational modes </w:t>
      </w:r>
      <w:r w:rsidRPr="005A33B2">
        <w:rPr>
          <w:rStyle w:val="Emphasis"/>
          <w:rFonts w:ascii="Verdana" w:hAnsi="Verdana" w:cstheme="majorHAnsi"/>
          <w:highlight w:val="green"/>
        </w:rPr>
        <w:t>between various</w:t>
      </w:r>
      <w:r w:rsidRPr="005A33B2">
        <w:rPr>
          <w:rStyle w:val="StyleUnderline"/>
          <w:rFonts w:ascii="Verdana" w:hAnsi="Verdana" w:cstheme="majorHAnsi"/>
        </w:rPr>
        <w:t xml:space="preserve"> institutional, political, socio-</w:t>
      </w:r>
      <w:r w:rsidRPr="005A33B2">
        <w:rPr>
          <w:rStyle w:val="Emphasis"/>
          <w:rFonts w:ascii="Verdana" w:hAnsi="Verdana" w:cstheme="majorHAnsi"/>
          <w:highlight w:val="green"/>
        </w:rPr>
        <w:t>economic</w:t>
      </w:r>
      <w:r w:rsidRPr="005A33B2">
        <w:rPr>
          <w:rStyle w:val="StyleUnderline"/>
          <w:rFonts w:ascii="Verdana" w:hAnsi="Verdana" w:cstheme="majorHAnsi"/>
          <w:highlight w:val="green"/>
        </w:rPr>
        <w:t xml:space="preserve">, </w:t>
      </w:r>
      <w:r w:rsidRPr="005A33B2">
        <w:rPr>
          <w:rStyle w:val="Emphasis"/>
          <w:rFonts w:ascii="Verdana" w:hAnsi="Verdana" w:cstheme="majorHAnsi"/>
          <w:highlight w:val="green"/>
        </w:rPr>
        <w:t>religious, sexual, and other social conjunctures</w:t>
      </w:r>
      <w:r w:rsidRPr="005A33B2">
        <w:rPr>
          <w:rFonts w:ascii="Verdana" w:hAnsi="Verdana" w:cstheme="majorHAnsi"/>
          <w:sz w:val="16"/>
        </w:rPr>
        <w:t xml:space="preserve">. Within Wilderson’s political ontological frame, </w:t>
      </w:r>
      <w:r w:rsidRPr="005A33B2">
        <w:rPr>
          <w:rStyle w:val="StyleUnderline"/>
          <w:rFonts w:ascii="Verdana" w:hAnsi="Verdana" w:cstheme="majorHAnsi"/>
        </w:rPr>
        <w:t>it seems that these conjunctures are excluded—or at least bracketed—as having any bearing at all on how anti-Black power functions and is resisted across highly differentiated contexts</w:t>
      </w:r>
      <w:r w:rsidRPr="005A33B2">
        <w:rPr>
          <w:rFonts w:ascii="Verdana" w:hAnsi="Verdana" w:cstheme="majorHAnsi"/>
          <w:sz w:val="16"/>
        </w:rPr>
        <w:t xml:space="preserve">. </w:t>
      </w:r>
      <w:r w:rsidRPr="005A33B2">
        <w:rPr>
          <w:rStyle w:val="Emphasis"/>
          <w:rFonts w:ascii="Verdana" w:hAnsi="Verdana" w:cstheme="majorHAnsi"/>
        </w:rPr>
        <w:t>There is only the binary</w:t>
      </w:r>
      <w:r w:rsidRPr="005A33B2">
        <w:rPr>
          <w:rStyle w:val="StyleUnderline"/>
          <w:rFonts w:ascii="Verdana" w:hAnsi="Verdana" w:cstheme="majorHAnsi"/>
        </w:rPr>
        <w:t xml:space="preserve"> ontological distinction </w:t>
      </w:r>
      <w:r w:rsidRPr="005A33B2">
        <w:rPr>
          <w:rStyle w:val="Emphasis"/>
          <w:rFonts w:ascii="Verdana" w:hAnsi="Verdana" w:cstheme="majorHAnsi"/>
        </w:rPr>
        <w:t>of Black and Human</w:t>
      </w:r>
      <w:r w:rsidRPr="005A33B2">
        <w:rPr>
          <w:rStyle w:val="StyleUnderline"/>
          <w:rFonts w:ascii="Verdana" w:hAnsi="Verdana" w:cstheme="majorHAnsi"/>
        </w:rPr>
        <w:t xml:space="preserve"> being; only a macropolitics of sedimented abjection</w:t>
      </w:r>
      <w:r w:rsidRPr="005A33B2">
        <w:rPr>
          <w:rFonts w:ascii="Verdana" w:hAnsi="Verdana" w:cstheme="majorHAnsi"/>
          <w:sz w:val="16"/>
        </w:rPr>
        <w:t xml:space="preserve">. </w:t>
      </w:r>
    </w:p>
    <w:p w14:paraId="5098D84A" w14:textId="77777777" w:rsidR="00E70AB5" w:rsidRPr="005A33B2" w:rsidRDefault="00E70AB5" w:rsidP="00E70AB5">
      <w:pPr>
        <w:rPr>
          <w:rFonts w:ascii="Verdana" w:hAnsi="Verdana" w:cstheme="majorHAnsi"/>
        </w:rPr>
      </w:pPr>
    </w:p>
    <w:p w14:paraId="4CA3D78C" w14:textId="77777777" w:rsidR="00D90622" w:rsidRPr="005A33B2" w:rsidRDefault="00D90622" w:rsidP="00D90622">
      <w:pPr>
        <w:pStyle w:val="Heading4"/>
        <w:rPr>
          <w:rStyle w:val="Style13ptBold"/>
          <w:rFonts w:ascii="Verdana" w:hAnsi="Verdana" w:cstheme="majorHAnsi"/>
          <w:b/>
          <w:bCs w:val="0"/>
        </w:rPr>
      </w:pPr>
      <w:r w:rsidRPr="005A33B2">
        <w:rPr>
          <w:rStyle w:val="Style13ptBold"/>
          <w:rFonts w:ascii="Verdana" w:hAnsi="Verdana" w:cstheme="majorHAnsi"/>
          <w:b/>
          <w:bCs w:val="0"/>
        </w:rPr>
        <w:t xml:space="preserve">Substantial reduction makes DCS/FMS </w:t>
      </w:r>
      <w:r w:rsidRPr="005A33B2">
        <w:rPr>
          <w:rStyle w:val="Style13ptBold"/>
          <w:rFonts w:ascii="Verdana" w:hAnsi="Verdana" w:cstheme="majorHAnsi"/>
          <w:b/>
          <w:bCs w:val="0"/>
          <w:u w:val="single"/>
        </w:rPr>
        <w:t>non-viable</w:t>
      </w:r>
      <w:r w:rsidRPr="005A33B2">
        <w:rPr>
          <w:rStyle w:val="Style13ptBold"/>
          <w:rFonts w:ascii="Verdana" w:hAnsi="Verdana" w:cstheme="majorHAnsi"/>
          <w:b/>
          <w:bCs w:val="0"/>
        </w:rPr>
        <w:t xml:space="preserve"> to a </w:t>
      </w:r>
      <w:r w:rsidRPr="005A33B2">
        <w:rPr>
          <w:rStyle w:val="Style13ptBold"/>
          <w:rFonts w:ascii="Verdana" w:hAnsi="Verdana" w:cstheme="majorHAnsi"/>
          <w:b/>
          <w:bCs w:val="0"/>
          <w:u w:val="single"/>
        </w:rPr>
        <w:t>country</w:t>
      </w:r>
      <w:r w:rsidRPr="005A33B2">
        <w:rPr>
          <w:rStyle w:val="Style13ptBold"/>
          <w:rFonts w:ascii="Verdana" w:hAnsi="Verdana" w:cstheme="majorHAnsi"/>
          <w:b/>
          <w:bCs w:val="0"/>
        </w:rPr>
        <w:t>.</w:t>
      </w:r>
    </w:p>
    <w:p w14:paraId="449106DA" w14:textId="77777777" w:rsidR="00D90622" w:rsidRPr="005A33B2" w:rsidRDefault="00D90622" w:rsidP="00D90622">
      <w:pPr>
        <w:rPr>
          <w:rFonts w:ascii="Verdana" w:eastAsia="Times New Roman" w:hAnsi="Verdana" w:cstheme="majorHAnsi"/>
          <w:sz w:val="24"/>
          <w:lang w:eastAsia="zh-CN"/>
        </w:rPr>
      </w:pPr>
      <w:r w:rsidRPr="005A33B2">
        <w:rPr>
          <w:rStyle w:val="Style13ptBold"/>
          <w:rFonts w:ascii="Verdana" w:hAnsi="Verdana" w:cstheme="majorHAnsi"/>
        </w:rPr>
        <w:t xml:space="preserve">DoD 15 </w:t>
      </w:r>
      <w:r w:rsidRPr="005A33B2">
        <w:rPr>
          <w:rFonts w:ascii="Verdana" w:hAnsi="Verdana" w:cstheme="majorHAnsi"/>
        </w:rPr>
        <w:t xml:space="preserve">(Department of Defense, “Operation of the Defense Acquisition System”, 01/07/2015, </w:t>
      </w:r>
      <w:hyperlink r:id="rId18" w:history="1">
        <w:r w:rsidRPr="005A33B2">
          <w:rPr>
            <w:rStyle w:val="Hyperlink"/>
            <w:rFonts w:ascii="Verdana" w:eastAsia="Times New Roman" w:hAnsi="Verdana" w:cstheme="majorHAnsi"/>
          </w:rPr>
          <w:t>https://fas.org/irp/doddir/dod/i5000_02.pdf</w:t>
        </w:r>
      </w:hyperlink>
      <w:r w:rsidRPr="005A33B2">
        <w:rPr>
          <w:rFonts w:ascii="Verdana" w:eastAsia="Times New Roman" w:hAnsi="Verdana" w:cstheme="majorHAnsi"/>
          <w:sz w:val="24"/>
          <w:lang w:eastAsia="zh-CN"/>
        </w:rPr>
        <w:t>)</w:t>
      </w:r>
    </w:p>
    <w:p w14:paraId="0AC0AFBE" w14:textId="77777777" w:rsidR="00D90622" w:rsidRPr="005A33B2" w:rsidRDefault="00D90622" w:rsidP="00D90622">
      <w:pPr>
        <w:rPr>
          <w:rFonts w:ascii="Verdana" w:hAnsi="Verdana" w:cstheme="majorHAnsi"/>
        </w:rPr>
      </w:pPr>
      <w:r w:rsidRPr="005A33B2">
        <w:rPr>
          <w:rFonts w:ascii="Verdana" w:hAnsi="Verdana" w:cstheme="majorHAnsi"/>
        </w:rPr>
        <w:t xml:space="preserve">7. INTERNATIONAL ACQUISITION AND EXPORTABILITY a. International Acquisition and Exportability Considerations. Program management is responsible for integrating international acquisition and exportability considerations into the program’s Acquisition Strategy at each major milestone or decision point. Program management will consider the potential demand and likelihood of cooperative development or production, </w:t>
      </w:r>
      <w:r w:rsidRPr="005A33B2">
        <w:rPr>
          <w:rStyle w:val="Emphasis"/>
          <w:rFonts w:ascii="Verdana" w:hAnsi="Verdana" w:cstheme="majorHAnsi"/>
          <w:highlight w:val="green"/>
        </w:rPr>
        <w:t>D</w:t>
      </w:r>
      <w:r w:rsidRPr="005A33B2">
        <w:rPr>
          <w:rStyle w:val="Emphasis"/>
          <w:rFonts w:ascii="Verdana" w:hAnsi="Verdana" w:cstheme="majorHAnsi"/>
        </w:rPr>
        <w:t xml:space="preserve">irect </w:t>
      </w:r>
      <w:r w:rsidRPr="005A33B2">
        <w:rPr>
          <w:rStyle w:val="Emphasis"/>
          <w:rFonts w:ascii="Verdana" w:hAnsi="Verdana" w:cstheme="majorHAnsi"/>
          <w:highlight w:val="green"/>
        </w:rPr>
        <w:t>C</w:t>
      </w:r>
      <w:r w:rsidRPr="005A33B2">
        <w:rPr>
          <w:rStyle w:val="Emphasis"/>
          <w:rFonts w:ascii="Verdana" w:hAnsi="Verdana" w:cstheme="majorHAnsi"/>
        </w:rPr>
        <w:t xml:space="preserve">ommercial </w:t>
      </w:r>
      <w:r w:rsidRPr="005A33B2">
        <w:rPr>
          <w:rStyle w:val="Emphasis"/>
          <w:rFonts w:ascii="Verdana" w:hAnsi="Verdana" w:cstheme="majorHAnsi"/>
          <w:highlight w:val="green"/>
        </w:rPr>
        <w:t>S</w:t>
      </w:r>
      <w:r w:rsidRPr="005A33B2">
        <w:rPr>
          <w:rStyle w:val="Emphasis"/>
          <w:rFonts w:ascii="Verdana" w:hAnsi="Verdana" w:cstheme="majorHAnsi"/>
        </w:rPr>
        <w:t xml:space="preserve">ales, </w:t>
      </w:r>
      <w:r w:rsidRPr="005A33B2">
        <w:rPr>
          <w:rStyle w:val="Emphasis"/>
          <w:rFonts w:ascii="Verdana" w:hAnsi="Verdana" w:cstheme="majorHAnsi"/>
          <w:highlight w:val="green"/>
        </w:rPr>
        <w:t>or</w:t>
      </w:r>
      <w:r w:rsidRPr="005A33B2">
        <w:rPr>
          <w:rStyle w:val="Emphasis"/>
          <w:rFonts w:ascii="Verdana" w:hAnsi="Verdana" w:cstheme="majorHAnsi"/>
        </w:rPr>
        <w:t xml:space="preserve"> </w:t>
      </w:r>
      <w:r w:rsidRPr="005A33B2">
        <w:rPr>
          <w:rStyle w:val="Emphasis"/>
          <w:rFonts w:ascii="Verdana" w:hAnsi="Verdana" w:cstheme="majorHAnsi"/>
          <w:highlight w:val="green"/>
        </w:rPr>
        <w:t>F</w:t>
      </w:r>
      <w:r w:rsidRPr="005A33B2">
        <w:rPr>
          <w:rStyle w:val="Emphasis"/>
          <w:rFonts w:ascii="Verdana" w:hAnsi="Verdana" w:cstheme="majorHAnsi"/>
        </w:rPr>
        <w:t xml:space="preserve">oreign </w:t>
      </w:r>
      <w:r w:rsidRPr="005A33B2">
        <w:rPr>
          <w:rStyle w:val="Emphasis"/>
          <w:rFonts w:ascii="Verdana" w:hAnsi="Verdana" w:cstheme="majorHAnsi"/>
          <w:highlight w:val="green"/>
        </w:rPr>
        <w:t>M</w:t>
      </w:r>
      <w:r w:rsidRPr="005A33B2">
        <w:rPr>
          <w:rStyle w:val="Emphasis"/>
          <w:rFonts w:ascii="Verdana" w:hAnsi="Verdana" w:cstheme="majorHAnsi"/>
        </w:rPr>
        <w:t xml:space="preserve">ilitary </w:t>
      </w:r>
      <w:r w:rsidRPr="005A33B2">
        <w:rPr>
          <w:rStyle w:val="Emphasis"/>
          <w:rFonts w:ascii="Verdana" w:hAnsi="Verdana" w:cstheme="majorHAnsi"/>
          <w:highlight w:val="green"/>
        </w:rPr>
        <w:t>S</w:t>
      </w:r>
      <w:r w:rsidRPr="005A33B2">
        <w:rPr>
          <w:rStyle w:val="Emphasis"/>
          <w:rFonts w:ascii="Verdana" w:hAnsi="Verdana" w:cstheme="majorHAnsi"/>
        </w:rPr>
        <w:t>ales</w:t>
      </w:r>
      <w:r w:rsidRPr="005A33B2">
        <w:rPr>
          <w:rStyle w:val="StyleUnderline"/>
          <w:rFonts w:ascii="Verdana" w:hAnsi="Verdana" w:cstheme="majorHAnsi"/>
        </w:rPr>
        <w:t xml:space="preserve"> early in the acquisition planning process</w:t>
      </w:r>
      <w:r w:rsidRPr="005A33B2">
        <w:rPr>
          <w:rFonts w:ascii="Verdana" w:hAnsi="Verdana" w:cstheme="majorHAnsi"/>
        </w:rPr>
        <w:t xml:space="preserve">; </w:t>
      </w:r>
      <w:r w:rsidRPr="005A33B2">
        <w:rPr>
          <w:rStyle w:val="StyleUnderline"/>
          <w:rFonts w:ascii="Verdana" w:hAnsi="Verdana" w:cstheme="majorHAnsi"/>
        </w:rPr>
        <w:t>and consider U.S. export control laws, regulations, and DoD policy for international transfers when formulating and implementing the acquisition strategy</w:t>
      </w:r>
      <w:r w:rsidRPr="005A33B2">
        <w:rPr>
          <w:rFonts w:ascii="Verdana" w:hAnsi="Verdana" w:cstheme="majorHAnsi"/>
        </w:rPr>
        <w:t xml:space="preserve">; in accordance with DoD Instruction 2040.02 (Reference (az)). Where appropriate, program managers will pursue cooperative opportunities and international involvement throughout the acquisition life cycle to enhance international cooperation and improve interoperability in accordance with DoD Instruction 2010.06 (Reference (ba)). b. International Cooperative Program Management (1) An international cooperative program (ICP) is any acquisition program or technology project that includes participation by the U.S. and one or more foreign nations, through an international agreement, during any phase of a system’s life cycle. When applicable, program staff members are encouraged to use streamlined agreement procedures. All ICPs will consider applicable U.S.-ratified materiel international standardization agreements in accordance with Chairman of the Joint Chiefs of Staff Instruction 3170.01HI (Reference (d)(e)), and fully comply with applicable foreign disclosure, export control, technology transfer, program protection, and security requirements. Programs containing classified information will have a Delegation of Disclosure Authority Letter or other written authorization issued by the DoD Component’s cognizant foreign disclosure office prior to entering discussions with potential foreign partners. (2) </w:t>
      </w:r>
      <w:r w:rsidRPr="005A33B2">
        <w:rPr>
          <w:rStyle w:val="StyleUnderline"/>
          <w:rFonts w:ascii="Verdana" w:hAnsi="Verdana" w:cstheme="majorHAnsi"/>
        </w:rPr>
        <w:t>DoD Components will notify and obtain the approval of the DAE for MDAP and MAIS programs before terminating or substantially reducing participation in ICPs under signed international agreements.</w:t>
      </w:r>
      <w:r w:rsidRPr="005A33B2">
        <w:rPr>
          <w:rFonts w:ascii="Verdana" w:hAnsi="Verdana" w:cstheme="majorHAnsi"/>
        </w:rPr>
        <w:t xml:space="preserve"> The DAE may require the DoD Component to continue to provide some or all of the funding for that program. </w:t>
      </w:r>
      <w:r w:rsidRPr="005A33B2">
        <w:rPr>
          <w:rStyle w:val="StyleUnderline"/>
          <w:rFonts w:ascii="Verdana" w:hAnsi="Verdana" w:cstheme="majorHAnsi"/>
        </w:rPr>
        <w:t xml:space="preserve">A </w:t>
      </w:r>
      <w:r w:rsidRPr="005A33B2">
        <w:rPr>
          <w:rStyle w:val="StyleUnderline"/>
          <w:rFonts w:ascii="Verdana" w:hAnsi="Verdana" w:cstheme="majorHAnsi"/>
          <w:highlight w:val="green"/>
        </w:rPr>
        <w:t>substantial reduction is</w:t>
      </w:r>
      <w:r w:rsidRPr="005A33B2">
        <w:rPr>
          <w:rStyle w:val="StyleUnderline"/>
          <w:rFonts w:ascii="Verdana" w:hAnsi="Verdana" w:cstheme="majorHAnsi"/>
        </w:rPr>
        <w:t xml:space="preserve"> defined as a funding or quantity </w:t>
      </w:r>
      <w:r w:rsidRPr="005A33B2">
        <w:rPr>
          <w:rStyle w:val="StyleUnderline"/>
          <w:rFonts w:ascii="Verdana" w:hAnsi="Verdana" w:cstheme="majorHAnsi"/>
          <w:highlight w:val="green"/>
        </w:rPr>
        <w:t xml:space="preserve">decrease that </w:t>
      </w:r>
      <w:r w:rsidRPr="005A33B2">
        <w:rPr>
          <w:rStyle w:val="Emphasis"/>
          <w:rFonts w:ascii="Verdana" w:hAnsi="Verdana" w:cstheme="majorHAnsi"/>
          <w:highlight w:val="green"/>
        </w:rPr>
        <w:t>impacts the viability of the program</w:t>
      </w:r>
      <w:r w:rsidRPr="005A33B2">
        <w:rPr>
          <w:rFonts w:ascii="Verdana" w:hAnsi="Verdana" w:cstheme="majorHAnsi"/>
        </w:rPr>
        <w:t xml:space="preserve"> and/or significantly increases the costs to the other participants in the program. c. Waivers. Any foreign military sales or direct commercial sales of major defense equipment prior to successful completion of operational test and evaluation require Under Secretary of Defense for Acquisition, Technology and Logistics approval (i.e., a Yockey Waiver). (Details of this requirement are found in paragraph C5.1.8.3. in the Security Assistance Management Manual (Reference (bb))).</w:t>
      </w:r>
    </w:p>
    <w:p w14:paraId="21A6ACFF" w14:textId="03555FE7" w:rsidR="00D90622" w:rsidRPr="005A33B2" w:rsidRDefault="00D90622" w:rsidP="00D90622">
      <w:pPr>
        <w:pStyle w:val="Heading3"/>
        <w:rPr>
          <w:rFonts w:ascii="Verdana" w:hAnsi="Verdana" w:cstheme="majorHAnsi"/>
        </w:rPr>
      </w:pPr>
      <w:r w:rsidRPr="005A33B2">
        <w:rPr>
          <w:rFonts w:ascii="Verdana" w:hAnsi="Verdana" w:cstheme="majorHAnsi"/>
        </w:rPr>
        <w:t>2AC --- K</w:t>
      </w:r>
    </w:p>
    <w:p w14:paraId="32F3BEBE" w14:textId="77777777" w:rsidR="006D3B39" w:rsidRPr="005A33B2" w:rsidRDefault="006D3B39" w:rsidP="006D3B39">
      <w:pPr>
        <w:pStyle w:val="Heading4"/>
        <w:rPr>
          <w:rFonts w:ascii="Verdana" w:hAnsi="Verdana" w:cstheme="majorHAnsi"/>
        </w:rPr>
      </w:pPr>
      <w:r w:rsidRPr="005A33B2">
        <w:rPr>
          <w:rFonts w:ascii="Verdana" w:hAnsi="Verdana" w:cstheme="majorHAnsi"/>
        </w:rPr>
        <w:t xml:space="preserve">The will to live is good and you </w:t>
      </w:r>
      <w:r w:rsidRPr="005A33B2">
        <w:rPr>
          <w:rFonts w:ascii="Verdana" w:hAnsi="Verdana" w:cstheme="majorHAnsi"/>
          <w:u w:val="single"/>
        </w:rPr>
        <w:t>really</w:t>
      </w:r>
      <w:r w:rsidRPr="005A33B2">
        <w:rPr>
          <w:rFonts w:ascii="Verdana" w:hAnsi="Verdana" w:cstheme="majorHAnsi"/>
        </w:rPr>
        <w:t xml:space="preserve">, </w:t>
      </w:r>
      <w:r w:rsidRPr="005A33B2">
        <w:rPr>
          <w:rFonts w:ascii="Verdana" w:hAnsi="Verdana" w:cstheme="majorHAnsi"/>
          <w:u w:val="single"/>
        </w:rPr>
        <w:t>really</w:t>
      </w:r>
      <w:r w:rsidRPr="005A33B2">
        <w:rPr>
          <w:rFonts w:ascii="Verdana" w:hAnsi="Verdana" w:cstheme="majorHAnsi"/>
        </w:rPr>
        <w:t xml:space="preserve">, </w:t>
      </w:r>
      <w:r w:rsidRPr="005A33B2">
        <w:rPr>
          <w:rFonts w:ascii="Verdana" w:hAnsi="Verdana" w:cstheme="majorHAnsi"/>
          <w:u w:val="single"/>
        </w:rPr>
        <w:t>REALLY</w:t>
      </w:r>
      <w:r w:rsidRPr="005A33B2">
        <w:rPr>
          <w:rFonts w:ascii="Verdana" w:hAnsi="Verdana" w:cstheme="majorHAnsi"/>
        </w:rPr>
        <w:t xml:space="preserve"> should lose for saying that it isn’t. </w:t>
      </w:r>
    </w:p>
    <w:p w14:paraId="4BE93BF1" w14:textId="77777777" w:rsidR="006D3B39" w:rsidRPr="005A33B2" w:rsidRDefault="006D3B39" w:rsidP="006D3B39">
      <w:pPr>
        <w:rPr>
          <w:rFonts w:ascii="Verdana" w:hAnsi="Verdana" w:cstheme="majorHAnsi"/>
        </w:rPr>
      </w:pPr>
      <w:r w:rsidRPr="005A33B2">
        <w:rPr>
          <w:rStyle w:val="Style13ptBold"/>
          <w:rFonts w:ascii="Verdana" w:hAnsi="Verdana" w:cstheme="majorHAnsi"/>
        </w:rPr>
        <w:t xml:space="preserve">Hecht ’16 </w:t>
      </w:r>
      <w:r w:rsidRPr="005A33B2">
        <w:rPr>
          <w:rFonts w:ascii="Verdana" w:hAnsi="Verdana" w:cstheme="majorHAnsi"/>
          <w:szCs w:val="16"/>
        </w:rPr>
        <w:t xml:space="preserve">(Jennifer; 9/27/16; Philosopher, historian, and poet; On Being, “The Absurd Courage of Choosing To Live,” </w:t>
      </w:r>
      <w:hyperlink r:id="rId19" w:history="1">
        <w:r w:rsidRPr="005A33B2">
          <w:rPr>
            <w:rStyle w:val="Hyperlink"/>
            <w:rFonts w:ascii="Verdana" w:hAnsi="Verdana" w:cstheme="majorHAnsi"/>
            <w:szCs w:val="16"/>
          </w:rPr>
          <w:t>http://www.onbeing.org/blog/jennifer-michael-hecht-the-absurd-courage-of-choosing-to-live/8950</w:t>
        </w:r>
        <w:r w:rsidRPr="005A33B2">
          <w:rPr>
            <w:rFonts w:ascii="Verdana" w:hAnsi="Verdana" w:cstheme="majorHAnsi"/>
            <w:szCs w:val="16"/>
          </w:rPr>
          <w:t>; RP)</w:t>
        </w:r>
      </w:hyperlink>
    </w:p>
    <w:p w14:paraId="0E5DD19A" w14:textId="782286F7" w:rsidR="006D3B39" w:rsidRPr="005A33B2" w:rsidRDefault="006D3B39" w:rsidP="006D3B39">
      <w:pPr>
        <w:rPr>
          <w:rFonts w:ascii="Verdana" w:hAnsi="Verdana" w:cstheme="majorHAnsi"/>
        </w:rPr>
      </w:pPr>
      <w:r w:rsidRPr="005A33B2">
        <w:rPr>
          <w:rFonts w:ascii="Verdana" w:hAnsi="Verdana" w:cstheme="majorHAnsi"/>
        </w:rPr>
        <w:t xml:space="preserve">Though existentialism has roots in 19th-century philosophy, it became an influential philosophical movement only after World War II. Different values have been associated with this rubric, but one theme common to them all is that </w:t>
      </w:r>
      <w:r w:rsidRPr="005A33B2">
        <w:rPr>
          <w:rFonts w:ascii="Verdana" w:hAnsi="Verdana" w:cstheme="majorHAnsi"/>
          <w:highlight w:val="green"/>
          <w:u w:val="single"/>
        </w:rPr>
        <w:t>human beings</w:t>
      </w:r>
      <w:r w:rsidRPr="005A33B2">
        <w:rPr>
          <w:rFonts w:ascii="Verdana" w:hAnsi="Verdana" w:cstheme="majorHAnsi"/>
          <w:u w:val="single"/>
        </w:rPr>
        <w:t xml:space="preserve"> come to existence and</w:t>
      </w:r>
      <w:r w:rsidRPr="005A33B2">
        <w:rPr>
          <w:rFonts w:ascii="Verdana" w:hAnsi="Verdana" w:cstheme="majorHAnsi"/>
        </w:rPr>
        <w:t xml:space="preserve"> then </w:t>
      </w:r>
      <w:r w:rsidRPr="005A33B2">
        <w:rPr>
          <w:rFonts w:ascii="Verdana" w:hAnsi="Verdana" w:cstheme="majorHAnsi"/>
          <w:highlight w:val="green"/>
          <w:u w:val="single"/>
        </w:rPr>
        <w:t>make</w:t>
      </w:r>
      <w:r w:rsidRPr="005A33B2">
        <w:rPr>
          <w:rFonts w:ascii="Verdana" w:hAnsi="Verdana" w:cstheme="majorHAnsi"/>
        </w:rPr>
        <w:t xml:space="preserve"> up </w:t>
      </w:r>
      <w:r w:rsidRPr="005A33B2">
        <w:rPr>
          <w:rFonts w:ascii="Verdana" w:hAnsi="Verdana" w:cstheme="majorHAnsi"/>
          <w:highlight w:val="green"/>
          <w:u w:val="single"/>
        </w:rPr>
        <w:t xml:space="preserve">a </w:t>
      </w:r>
      <w:r w:rsidRPr="005A33B2">
        <w:rPr>
          <w:rFonts w:ascii="Verdana" w:hAnsi="Verdana" w:cstheme="majorHAnsi"/>
          <w:b/>
          <w:highlight w:val="green"/>
          <w:u w:val="single"/>
        </w:rPr>
        <w:t>purpose for themselves</w:t>
      </w:r>
      <w:r w:rsidRPr="005A33B2">
        <w:rPr>
          <w:rFonts w:ascii="Verdana" w:hAnsi="Verdana" w:cstheme="majorHAnsi"/>
        </w:rPr>
        <w:t xml:space="preserve">. In Jean-Paul Sartre’s words, “man first of all exists, encounters himself, surges up in the world — and defines himself afterwards.” Of all of the thinkers involved with this movement, French existentialist Albert </w:t>
      </w:r>
      <w:r w:rsidRPr="005A33B2">
        <w:rPr>
          <w:rFonts w:ascii="Verdana" w:hAnsi="Verdana" w:cstheme="majorHAnsi"/>
          <w:u w:val="single"/>
        </w:rPr>
        <w:t>Camus stands out for having written</w:t>
      </w:r>
      <w:r w:rsidRPr="005A33B2">
        <w:rPr>
          <w:rFonts w:ascii="Verdana" w:hAnsi="Verdana" w:cstheme="majorHAnsi"/>
        </w:rPr>
        <w:t xml:space="preserve"> specifically </w:t>
      </w:r>
      <w:r w:rsidRPr="005A33B2">
        <w:rPr>
          <w:rFonts w:ascii="Verdana" w:hAnsi="Verdana" w:cstheme="majorHAnsi"/>
          <w:u w:val="single"/>
        </w:rPr>
        <w:t xml:space="preserve">on suicide in a way that reached average people rather than </w:t>
      </w:r>
      <w:r w:rsidRPr="005A33B2">
        <w:rPr>
          <w:rFonts w:ascii="Verdana" w:hAnsi="Verdana" w:cstheme="majorHAnsi"/>
        </w:rPr>
        <w:t xml:space="preserve">just </w:t>
      </w:r>
      <w:r w:rsidRPr="005A33B2">
        <w:rPr>
          <w:rFonts w:ascii="Verdana" w:hAnsi="Verdana" w:cstheme="majorHAnsi"/>
          <w:u w:val="single"/>
        </w:rPr>
        <w:t>philosophers</w:t>
      </w:r>
      <w:r w:rsidRPr="005A33B2">
        <w:rPr>
          <w:rFonts w:ascii="Verdana" w:hAnsi="Verdana" w:cstheme="majorHAnsi"/>
        </w:rPr>
        <w:t>. Camus opens “An Absurd Reasoning,” the first essay in his collection The Myth of Sisyphus, with these words: "</w:t>
      </w:r>
      <w:r w:rsidRPr="005A33B2">
        <w:rPr>
          <w:rFonts w:ascii="Verdana" w:hAnsi="Verdana" w:cstheme="majorHAnsi"/>
          <w:u w:val="single"/>
        </w:rPr>
        <w:t>There is but one</w:t>
      </w:r>
      <w:r w:rsidRPr="005A33B2">
        <w:rPr>
          <w:rFonts w:ascii="Verdana" w:hAnsi="Verdana" w:cstheme="majorHAnsi"/>
        </w:rPr>
        <w:t xml:space="preserve"> truly </w:t>
      </w:r>
      <w:r w:rsidRPr="005A33B2">
        <w:rPr>
          <w:rFonts w:ascii="Verdana" w:hAnsi="Verdana" w:cstheme="majorHAnsi"/>
          <w:u w:val="single"/>
        </w:rPr>
        <w:t>serious philosophical problem, and that is suicide. Judging whether life is</w:t>
      </w:r>
      <w:r w:rsidRPr="005A33B2">
        <w:rPr>
          <w:rFonts w:ascii="Verdana" w:hAnsi="Verdana" w:cstheme="majorHAnsi"/>
        </w:rPr>
        <w:t xml:space="preserve"> or is not </w:t>
      </w:r>
      <w:r w:rsidRPr="005A33B2">
        <w:rPr>
          <w:rFonts w:ascii="Verdana" w:hAnsi="Verdana" w:cstheme="majorHAnsi"/>
          <w:b/>
          <w:u w:val="single"/>
        </w:rPr>
        <w:t>worth living</w:t>
      </w:r>
      <w:r w:rsidRPr="005A33B2">
        <w:rPr>
          <w:rFonts w:ascii="Verdana" w:hAnsi="Verdana" w:cstheme="majorHAnsi"/>
          <w:u w:val="single"/>
        </w:rPr>
        <w:t xml:space="preserve"> amounts to</w:t>
      </w:r>
      <w:r w:rsidRPr="005A33B2">
        <w:rPr>
          <w:rFonts w:ascii="Verdana" w:hAnsi="Verdana" w:cstheme="majorHAnsi"/>
        </w:rPr>
        <w:t xml:space="preserve"> answering </w:t>
      </w:r>
      <w:r w:rsidRPr="005A33B2">
        <w:rPr>
          <w:rFonts w:ascii="Verdana" w:hAnsi="Verdana" w:cstheme="majorHAnsi"/>
          <w:u w:val="single"/>
        </w:rPr>
        <w:t xml:space="preserve">the </w:t>
      </w:r>
      <w:r w:rsidRPr="005A33B2">
        <w:rPr>
          <w:rFonts w:ascii="Verdana" w:hAnsi="Verdana" w:cstheme="majorHAnsi"/>
          <w:b/>
          <w:u w:val="single"/>
        </w:rPr>
        <w:t>fundamental question</w:t>
      </w:r>
      <w:r w:rsidRPr="005A33B2">
        <w:rPr>
          <w:rFonts w:ascii="Verdana" w:hAnsi="Verdana" w:cstheme="majorHAnsi"/>
          <w:u w:val="single"/>
        </w:rPr>
        <w:t xml:space="preserve"> of philosophy</w:t>
      </w:r>
      <w:r w:rsidRPr="005A33B2">
        <w:rPr>
          <w:rFonts w:ascii="Verdana" w:hAnsi="Verdana" w:cstheme="majorHAnsi"/>
        </w:rPr>
        <w:t xml:space="preserve">. All the rest — whether or not the world has three dimensions, whether the mind has nine or twelve categories — comes afterwards. These are games; one must first answer." He makes the seriousness of the question clear by essentially threatening to think through the problem, come to an answer, and then carry out that answer, even if it means to die. With a fierce wit he judges that his subject is urgent compared with other questions of philosophy, writing, “I have never seen anyone die for the ontological argument.” Nodding toward Durkheim, Camus tells us that suicide has been dealt with only as a social phenomenon and that he is instead concerned with the connection between individual thought and suicide. The problem </w:t>
      </w:r>
      <w:r w:rsidRPr="005A33B2">
        <w:rPr>
          <w:rFonts w:ascii="Verdana" w:hAnsi="Verdana" w:cstheme="majorHAnsi"/>
          <w:u w:val="single"/>
        </w:rPr>
        <w:t>he lays out</w:t>
      </w:r>
      <w:r w:rsidRPr="005A33B2">
        <w:rPr>
          <w:rFonts w:ascii="Verdana" w:hAnsi="Verdana" w:cstheme="majorHAnsi"/>
        </w:rPr>
        <w:t xml:space="preserve"> is </w:t>
      </w:r>
      <w:r w:rsidRPr="005A33B2">
        <w:rPr>
          <w:rFonts w:ascii="Verdana" w:hAnsi="Verdana" w:cstheme="majorHAnsi"/>
          <w:u w:val="single"/>
        </w:rPr>
        <w:t xml:space="preserve">the </w:t>
      </w:r>
      <w:r w:rsidRPr="005A33B2">
        <w:rPr>
          <w:rFonts w:ascii="Verdana" w:hAnsi="Verdana" w:cstheme="majorHAnsi"/>
          <w:b/>
          <w:u w:val="single"/>
        </w:rPr>
        <w:t>overall meaninglessness</w:t>
      </w:r>
      <w:r w:rsidRPr="005A33B2">
        <w:rPr>
          <w:rFonts w:ascii="Verdana" w:hAnsi="Verdana" w:cstheme="majorHAnsi"/>
          <w:u w:val="single"/>
        </w:rPr>
        <w:t xml:space="preserve"> of existence</w:t>
      </w:r>
      <w:r w:rsidRPr="005A33B2">
        <w:rPr>
          <w:rFonts w:ascii="Verdana" w:hAnsi="Verdana" w:cstheme="majorHAnsi"/>
        </w:rPr>
        <w:t xml:space="preserve"> and how absurd that makes our lives of sound and fury. </w:t>
      </w:r>
      <w:r w:rsidRPr="005A33B2">
        <w:rPr>
          <w:rFonts w:ascii="Verdana" w:hAnsi="Verdana" w:cstheme="majorHAnsi"/>
          <w:u w:val="single"/>
        </w:rPr>
        <w:t xml:space="preserve">But </w:t>
      </w:r>
      <w:r w:rsidRPr="005A33B2">
        <w:rPr>
          <w:rFonts w:ascii="Verdana" w:hAnsi="Verdana" w:cstheme="majorHAnsi"/>
          <w:highlight w:val="green"/>
          <w:u w:val="single"/>
        </w:rPr>
        <w:t xml:space="preserve">the </w:t>
      </w:r>
      <w:r w:rsidRPr="005A33B2">
        <w:rPr>
          <w:rFonts w:ascii="Verdana" w:hAnsi="Verdana" w:cstheme="majorHAnsi"/>
          <w:b/>
          <w:highlight w:val="green"/>
          <w:u w:val="single"/>
        </w:rPr>
        <w:t>absurd is tolerable</w:t>
      </w:r>
      <w:r w:rsidRPr="005A33B2">
        <w:rPr>
          <w:rFonts w:ascii="Verdana" w:hAnsi="Verdana" w:cstheme="majorHAnsi"/>
        </w:rPr>
        <w:t xml:space="preserve">. Camus writes that </w:t>
      </w:r>
      <w:r w:rsidRPr="005A33B2">
        <w:rPr>
          <w:rFonts w:ascii="Verdana" w:hAnsi="Verdana" w:cstheme="majorHAnsi"/>
          <w:u w:val="single"/>
        </w:rPr>
        <w:t>it is no more than wordplay to conclude</w:t>
      </w:r>
      <w:r w:rsidRPr="005A33B2">
        <w:rPr>
          <w:rFonts w:ascii="Verdana" w:hAnsi="Verdana" w:cstheme="majorHAnsi"/>
        </w:rPr>
        <w:t xml:space="preserve"> that </w:t>
      </w:r>
      <w:r w:rsidRPr="005A33B2">
        <w:rPr>
          <w:rFonts w:ascii="Verdana" w:hAnsi="Verdana" w:cstheme="majorHAnsi"/>
          <w:u w:val="single"/>
        </w:rPr>
        <w:t>because life has no</w:t>
      </w:r>
      <w:r w:rsidRPr="005A33B2">
        <w:rPr>
          <w:rFonts w:ascii="Verdana" w:hAnsi="Verdana" w:cstheme="majorHAnsi"/>
        </w:rPr>
        <w:t xml:space="preserve"> ultimate </w:t>
      </w:r>
      <w:r w:rsidRPr="005A33B2">
        <w:rPr>
          <w:rFonts w:ascii="Verdana" w:hAnsi="Verdana" w:cstheme="majorHAnsi"/>
          <w:u w:val="single"/>
        </w:rPr>
        <w:t xml:space="preserve">meaning it is not worth living. The </w:t>
      </w:r>
      <w:r w:rsidRPr="005A33B2">
        <w:rPr>
          <w:rFonts w:ascii="Verdana" w:hAnsi="Verdana" w:cstheme="majorHAnsi"/>
          <w:highlight w:val="green"/>
          <w:u w:val="single"/>
        </w:rPr>
        <w:t>lack of</w:t>
      </w:r>
      <w:r w:rsidRPr="005A33B2">
        <w:rPr>
          <w:rFonts w:ascii="Verdana" w:hAnsi="Verdana" w:cstheme="majorHAnsi"/>
        </w:rPr>
        <w:t xml:space="preserve"> overall </w:t>
      </w:r>
      <w:r w:rsidRPr="005A33B2">
        <w:rPr>
          <w:rFonts w:ascii="Verdana" w:hAnsi="Verdana" w:cstheme="majorHAnsi"/>
          <w:highlight w:val="green"/>
          <w:u w:val="single"/>
        </w:rPr>
        <w:t>purpose</w:t>
      </w:r>
      <w:r w:rsidRPr="005A33B2">
        <w:rPr>
          <w:rFonts w:ascii="Verdana" w:hAnsi="Verdana" w:cstheme="majorHAnsi"/>
        </w:rPr>
        <w:t xml:space="preserve"> or goal </w:t>
      </w:r>
      <w:r w:rsidRPr="005A33B2">
        <w:rPr>
          <w:rFonts w:ascii="Verdana" w:hAnsi="Verdana" w:cstheme="majorHAnsi"/>
          <w:highlight w:val="green"/>
          <w:u w:val="single"/>
        </w:rPr>
        <w:t>does not impl</w:t>
      </w:r>
      <w:r w:rsidRPr="005A33B2">
        <w:rPr>
          <w:rFonts w:ascii="Verdana" w:hAnsi="Verdana" w:cstheme="majorHAnsi"/>
          <w:u w:val="single"/>
        </w:rPr>
        <w:t>y</w:t>
      </w:r>
      <w:r w:rsidRPr="005A33B2">
        <w:rPr>
          <w:rFonts w:ascii="Verdana" w:hAnsi="Verdana" w:cstheme="majorHAnsi"/>
        </w:rPr>
        <w:t xml:space="preserve"> that </w:t>
      </w:r>
      <w:r w:rsidRPr="005A33B2">
        <w:rPr>
          <w:rFonts w:ascii="Verdana" w:hAnsi="Verdana" w:cstheme="majorHAnsi"/>
          <w:highlight w:val="green"/>
          <w:u w:val="single"/>
        </w:rPr>
        <w:t>there is no value</w:t>
      </w:r>
      <w:r w:rsidRPr="005A33B2">
        <w:rPr>
          <w:rFonts w:ascii="Verdana" w:hAnsi="Verdana" w:cstheme="majorHAnsi"/>
          <w:u w:val="single"/>
        </w:rPr>
        <w:t xml:space="preserve"> to living</w:t>
      </w:r>
      <w:r w:rsidRPr="005A33B2">
        <w:rPr>
          <w:rFonts w:ascii="Verdana" w:hAnsi="Verdana" w:cstheme="majorHAnsi"/>
        </w:rPr>
        <w:t xml:space="preserve">. For Camus, </w:t>
      </w:r>
      <w:r w:rsidRPr="005A33B2">
        <w:rPr>
          <w:rFonts w:ascii="Verdana" w:hAnsi="Verdana" w:cstheme="majorHAnsi"/>
          <w:u w:val="single"/>
        </w:rPr>
        <w:t xml:space="preserve">killing oneself is an unwarranted </w:t>
      </w:r>
      <w:r w:rsidRPr="005A33B2">
        <w:rPr>
          <w:rFonts w:ascii="Verdana" w:hAnsi="Verdana" w:cstheme="majorHAnsi"/>
          <w:b/>
          <w:u w:val="single"/>
        </w:rPr>
        <w:t>“insult to existence,”</w:t>
      </w:r>
      <w:r w:rsidRPr="005A33B2">
        <w:rPr>
          <w:rFonts w:ascii="Verdana" w:hAnsi="Verdana" w:cstheme="majorHAnsi"/>
          <w:u w:val="single"/>
        </w:rPr>
        <w:t xml:space="preserve"> even though life is painful</w:t>
      </w:r>
      <w:r w:rsidRPr="005A33B2">
        <w:rPr>
          <w:rFonts w:ascii="Verdana" w:hAnsi="Verdana" w:cstheme="majorHAnsi"/>
        </w:rPr>
        <w:t xml:space="preserve">. He acknowledges that </w:t>
      </w:r>
      <w:r w:rsidRPr="005A33B2">
        <w:rPr>
          <w:rFonts w:ascii="Verdana" w:hAnsi="Verdana" w:cstheme="majorHAnsi"/>
          <w:u w:val="single"/>
        </w:rPr>
        <w:t>he is keenly aware of</w:t>
      </w:r>
      <w:r w:rsidRPr="005A33B2">
        <w:rPr>
          <w:rFonts w:ascii="Verdana" w:hAnsi="Verdana" w:cstheme="majorHAnsi"/>
        </w:rPr>
        <w:t xml:space="preserve"> the </w:t>
      </w:r>
      <w:r w:rsidRPr="005A33B2">
        <w:rPr>
          <w:rFonts w:ascii="Verdana" w:hAnsi="Verdana" w:cstheme="majorHAnsi"/>
          <w:u w:val="single"/>
        </w:rPr>
        <w:t>sorrow and struggles of</w:t>
      </w:r>
      <w:r w:rsidRPr="005A33B2">
        <w:rPr>
          <w:rFonts w:ascii="Verdana" w:hAnsi="Verdana" w:cstheme="majorHAnsi"/>
        </w:rPr>
        <w:t xml:space="preserve"> human </w:t>
      </w:r>
      <w:r w:rsidRPr="005A33B2">
        <w:rPr>
          <w:rFonts w:ascii="Verdana" w:hAnsi="Verdana" w:cstheme="majorHAnsi"/>
          <w:u w:val="single"/>
        </w:rPr>
        <w:t>life</w:t>
      </w:r>
      <w:r w:rsidRPr="005A33B2">
        <w:rPr>
          <w:rFonts w:ascii="Verdana" w:hAnsi="Verdana" w:cstheme="majorHAnsi"/>
        </w:rPr>
        <w:t xml:space="preserve">; he knows that it can be exhausting, repetitive, anxious, and depressing, but he concludes that </w:t>
      </w:r>
      <w:r w:rsidRPr="005A33B2">
        <w:rPr>
          <w:rFonts w:ascii="Verdana" w:hAnsi="Verdana" w:cstheme="majorHAnsi"/>
          <w:highlight w:val="green"/>
          <w:u w:val="single"/>
        </w:rPr>
        <w:t>once we</w:t>
      </w:r>
      <w:r w:rsidRPr="005A33B2">
        <w:rPr>
          <w:rFonts w:ascii="Verdana" w:hAnsi="Verdana" w:cstheme="majorHAnsi"/>
        </w:rPr>
        <w:t xml:space="preserve"> fully </w:t>
      </w:r>
      <w:r w:rsidRPr="005A33B2">
        <w:rPr>
          <w:rFonts w:ascii="Verdana" w:hAnsi="Verdana" w:cstheme="majorHAnsi"/>
          <w:b/>
          <w:highlight w:val="green"/>
          <w:u w:val="single"/>
        </w:rPr>
        <w:t>recognize</w:t>
      </w:r>
      <w:r w:rsidRPr="005A33B2">
        <w:rPr>
          <w:rFonts w:ascii="Verdana" w:hAnsi="Verdana" w:cstheme="majorHAnsi"/>
          <w:b/>
          <w:u w:val="single"/>
        </w:rPr>
        <w:t xml:space="preserve"> the </w:t>
      </w:r>
      <w:r w:rsidRPr="005A33B2">
        <w:rPr>
          <w:rFonts w:ascii="Verdana" w:hAnsi="Verdana" w:cstheme="majorHAnsi"/>
          <w:b/>
          <w:highlight w:val="green"/>
          <w:u w:val="single"/>
        </w:rPr>
        <w:t>absurdity</w:t>
      </w:r>
      <w:r w:rsidRPr="005A33B2">
        <w:rPr>
          <w:rFonts w:ascii="Verdana" w:hAnsi="Verdana" w:cstheme="majorHAnsi"/>
          <w:u w:val="single"/>
        </w:rPr>
        <w:t xml:space="preserve"> of it all</w:t>
      </w:r>
      <w:r w:rsidRPr="005A33B2">
        <w:rPr>
          <w:rFonts w:ascii="Verdana" w:hAnsi="Verdana" w:cstheme="majorHAnsi"/>
        </w:rPr>
        <w:t xml:space="preserve">, a kind of </w:t>
      </w:r>
      <w:r w:rsidRPr="005A33B2">
        <w:rPr>
          <w:rFonts w:ascii="Verdana" w:hAnsi="Verdana" w:cstheme="majorHAnsi"/>
          <w:b/>
          <w:highlight w:val="green"/>
          <w:u w:val="single"/>
        </w:rPr>
        <w:t>love and joy</w:t>
      </w:r>
      <w:r w:rsidRPr="005A33B2">
        <w:rPr>
          <w:rFonts w:ascii="Verdana" w:hAnsi="Verdana" w:cstheme="majorHAnsi"/>
          <w:highlight w:val="green"/>
          <w:u w:val="single"/>
        </w:rPr>
        <w:t xml:space="preserve"> arise</w:t>
      </w:r>
      <w:r w:rsidRPr="005A33B2">
        <w:rPr>
          <w:rFonts w:ascii="Verdana" w:hAnsi="Verdana" w:cstheme="majorHAnsi"/>
          <w:highlight w:val="green"/>
        </w:rPr>
        <w:t>.</w:t>
      </w:r>
      <w:r w:rsidRPr="005A33B2">
        <w:rPr>
          <w:rFonts w:ascii="Verdana" w:hAnsi="Verdana" w:cstheme="majorHAnsi"/>
        </w:rPr>
        <w:t xml:space="preserve"> His </w:t>
      </w:r>
      <w:r w:rsidRPr="005A33B2">
        <w:rPr>
          <w:rFonts w:ascii="Verdana" w:hAnsi="Verdana" w:cstheme="majorHAnsi"/>
          <w:u w:val="single"/>
        </w:rPr>
        <w:t>philosophy sympathizes with anguish but cajoles the</w:t>
      </w:r>
      <w:r w:rsidRPr="005A33B2">
        <w:rPr>
          <w:rFonts w:ascii="Verdana" w:hAnsi="Verdana" w:cstheme="majorHAnsi"/>
        </w:rPr>
        <w:t xml:space="preserve"> fellow </w:t>
      </w:r>
      <w:r w:rsidRPr="005A33B2">
        <w:rPr>
          <w:rFonts w:ascii="Verdana" w:hAnsi="Verdana" w:cstheme="majorHAnsi"/>
          <w:u w:val="single"/>
        </w:rPr>
        <w:t>sufferer to embrace life</w:t>
      </w:r>
      <w:r w:rsidRPr="005A33B2">
        <w:rPr>
          <w:rFonts w:ascii="Verdana" w:hAnsi="Verdana" w:cstheme="majorHAnsi"/>
        </w:rPr>
        <w:t xml:space="preserve">, all the more so </w:t>
      </w:r>
      <w:r w:rsidRPr="005A33B2">
        <w:rPr>
          <w:rFonts w:ascii="Verdana" w:hAnsi="Verdana" w:cstheme="majorHAnsi"/>
          <w:u w:val="single"/>
        </w:rPr>
        <w:t xml:space="preserve">because it makes no sense. </w:t>
      </w:r>
      <w:r w:rsidRPr="005A33B2">
        <w:rPr>
          <w:rFonts w:ascii="Verdana" w:hAnsi="Verdana" w:cstheme="majorHAnsi"/>
          <w:highlight w:val="green"/>
          <w:u w:val="single"/>
        </w:rPr>
        <w:t>We should</w:t>
      </w:r>
      <w:r w:rsidRPr="005A33B2">
        <w:rPr>
          <w:rFonts w:ascii="Verdana" w:hAnsi="Verdana" w:cstheme="majorHAnsi"/>
        </w:rPr>
        <w:t xml:space="preserve">, Camus writes, </w:t>
      </w:r>
      <w:r w:rsidRPr="005A33B2">
        <w:rPr>
          <w:rFonts w:ascii="Verdana" w:hAnsi="Verdana" w:cstheme="majorHAnsi"/>
          <w:b/>
          <w:highlight w:val="green"/>
          <w:u w:val="single"/>
        </w:rPr>
        <w:t>accept</w:t>
      </w:r>
      <w:r w:rsidRPr="005A33B2">
        <w:rPr>
          <w:rFonts w:ascii="Verdana" w:hAnsi="Verdana" w:cstheme="majorHAnsi"/>
          <w:b/>
          <w:u w:val="single"/>
        </w:rPr>
        <w:t xml:space="preserve"> that </w:t>
      </w:r>
      <w:r w:rsidRPr="005A33B2">
        <w:rPr>
          <w:rFonts w:ascii="Verdana" w:hAnsi="Verdana" w:cstheme="majorHAnsi"/>
          <w:b/>
          <w:highlight w:val="green"/>
          <w:u w:val="single"/>
        </w:rPr>
        <w:t>our desires</w:t>
      </w:r>
      <w:r w:rsidRPr="005A33B2">
        <w:rPr>
          <w:rFonts w:ascii="Verdana" w:hAnsi="Verdana" w:cstheme="majorHAnsi"/>
          <w:highlight w:val="green"/>
          <w:u w:val="single"/>
        </w:rPr>
        <w:t xml:space="preserve"> do not match</w:t>
      </w:r>
      <w:r w:rsidRPr="005A33B2">
        <w:rPr>
          <w:rFonts w:ascii="Verdana" w:hAnsi="Verdana" w:cstheme="majorHAnsi"/>
        </w:rPr>
        <w:t xml:space="preserve"> up with </w:t>
      </w:r>
      <w:r w:rsidRPr="005A33B2">
        <w:rPr>
          <w:rFonts w:ascii="Verdana" w:hAnsi="Verdana" w:cstheme="majorHAnsi"/>
          <w:u w:val="single"/>
        </w:rPr>
        <w:t>the world</w:t>
      </w:r>
      <w:r w:rsidRPr="005A33B2">
        <w:rPr>
          <w:rFonts w:ascii="Verdana" w:hAnsi="Verdana" w:cstheme="majorHAnsi"/>
        </w:rPr>
        <w:t xml:space="preserve"> as we know it, </w:t>
      </w:r>
      <w:r w:rsidRPr="005A33B2">
        <w:rPr>
          <w:rFonts w:ascii="Verdana" w:hAnsi="Verdana" w:cstheme="majorHAnsi"/>
          <w:highlight w:val="green"/>
          <w:u w:val="single"/>
        </w:rPr>
        <w:t>and</w:t>
      </w:r>
      <w:r w:rsidRPr="005A33B2">
        <w:rPr>
          <w:rFonts w:ascii="Verdana" w:hAnsi="Verdana" w:cstheme="majorHAnsi"/>
          <w:u w:val="single"/>
        </w:rPr>
        <w:t xml:space="preserve"> yet </w:t>
      </w:r>
      <w:r w:rsidRPr="005A33B2">
        <w:rPr>
          <w:rFonts w:ascii="Verdana" w:hAnsi="Verdana" w:cstheme="majorHAnsi"/>
          <w:highlight w:val="green"/>
          <w:u w:val="single"/>
        </w:rPr>
        <w:t>love</w:t>
      </w:r>
      <w:r w:rsidRPr="005A33B2">
        <w:rPr>
          <w:rFonts w:ascii="Verdana" w:hAnsi="Verdana" w:cstheme="majorHAnsi"/>
        </w:rPr>
        <w:t xml:space="preserve"> the </w:t>
      </w:r>
      <w:r w:rsidRPr="005A33B2">
        <w:rPr>
          <w:rFonts w:ascii="Verdana" w:hAnsi="Verdana" w:cstheme="majorHAnsi"/>
          <w:highlight w:val="green"/>
          <w:u w:val="single"/>
        </w:rPr>
        <w:t>unanswerable strangeness</w:t>
      </w:r>
      <w:r w:rsidRPr="005A33B2">
        <w:rPr>
          <w:rFonts w:ascii="Verdana" w:hAnsi="Verdana" w:cstheme="majorHAnsi"/>
        </w:rPr>
        <w:t xml:space="preserve"> of it all. Toward the end of the essay, Camus makes some compelling remarks about staying alive. He says that </w:t>
      </w:r>
      <w:r w:rsidRPr="005A33B2">
        <w:rPr>
          <w:rFonts w:ascii="Verdana" w:hAnsi="Verdana" w:cstheme="majorHAnsi"/>
          <w:u w:val="single"/>
        </w:rPr>
        <w:t>the absurd teaches us not to</w:t>
      </w:r>
      <w:r w:rsidRPr="005A33B2">
        <w:rPr>
          <w:rFonts w:ascii="Verdana" w:hAnsi="Verdana" w:cstheme="majorHAnsi"/>
        </w:rPr>
        <w:t xml:space="preserve"> make the mistake of </w:t>
      </w:r>
      <w:r w:rsidRPr="005A33B2">
        <w:rPr>
          <w:rFonts w:ascii="Verdana" w:hAnsi="Verdana" w:cstheme="majorHAnsi"/>
          <w:u w:val="single"/>
        </w:rPr>
        <w:t>valu</w:t>
      </w:r>
      <w:r w:rsidRPr="005A33B2">
        <w:rPr>
          <w:rFonts w:ascii="Verdana" w:hAnsi="Verdana" w:cstheme="majorHAnsi"/>
        </w:rPr>
        <w:t xml:space="preserve">ing </w:t>
      </w:r>
      <w:r w:rsidRPr="005A33B2">
        <w:rPr>
          <w:rFonts w:ascii="Verdana" w:hAnsi="Verdana" w:cstheme="majorHAnsi"/>
          <w:u w:val="single"/>
        </w:rPr>
        <w:t>certain</w:t>
      </w:r>
      <w:r w:rsidRPr="005A33B2">
        <w:rPr>
          <w:rFonts w:ascii="Verdana" w:hAnsi="Verdana" w:cstheme="majorHAnsi"/>
        </w:rPr>
        <w:t xml:space="preserve"> kinds of </w:t>
      </w:r>
      <w:r w:rsidRPr="005A33B2">
        <w:rPr>
          <w:rFonts w:ascii="Verdana" w:hAnsi="Verdana" w:cstheme="majorHAnsi"/>
          <w:u w:val="single"/>
        </w:rPr>
        <w:t>lives</w:t>
      </w:r>
      <w:r w:rsidRPr="005A33B2">
        <w:rPr>
          <w:rFonts w:ascii="Verdana" w:hAnsi="Verdana" w:cstheme="majorHAnsi"/>
        </w:rPr>
        <w:t xml:space="preserve"> and their experiences </w:t>
      </w:r>
      <w:r w:rsidRPr="005A33B2">
        <w:rPr>
          <w:rFonts w:ascii="Verdana" w:hAnsi="Verdana" w:cstheme="majorHAnsi"/>
          <w:u w:val="single"/>
        </w:rPr>
        <w:t>over other kinds of lives</w:t>
      </w:r>
      <w:r w:rsidRPr="005A33B2">
        <w:rPr>
          <w:rFonts w:ascii="Verdana" w:hAnsi="Verdana" w:cstheme="majorHAnsi"/>
        </w:rPr>
        <w:t xml:space="preserve">. “For the mistake is thinking that the </w:t>
      </w:r>
      <w:r w:rsidRPr="005A33B2">
        <w:rPr>
          <w:rFonts w:ascii="Verdana" w:hAnsi="Verdana" w:cstheme="majorHAnsi"/>
          <w:u w:val="single"/>
        </w:rPr>
        <w:t>quantity of experiences</w:t>
      </w:r>
      <w:r w:rsidRPr="005A33B2">
        <w:rPr>
          <w:rFonts w:ascii="Verdana" w:hAnsi="Verdana" w:cstheme="majorHAnsi"/>
        </w:rPr>
        <w:t xml:space="preserve"> depends on the circumstances of our life when it </w:t>
      </w:r>
      <w:r w:rsidRPr="005A33B2">
        <w:rPr>
          <w:rFonts w:ascii="Verdana" w:hAnsi="Verdana" w:cstheme="majorHAnsi"/>
          <w:u w:val="single"/>
        </w:rPr>
        <w:t>depends solely on us</w:t>
      </w:r>
      <w:r w:rsidRPr="005A33B2">
        <w:rPr>
          <w:rFonts w:ascii="Verdana" w:hAnsi="Verdana" w:cstheme="majorHAnsi"/>
        </w:rPr>
        <w:t xml:space="preserve">. Here we have to be over-simple. To two men living the same number of years, the world always provides the same sum of experiences. It is up to us to be conscious of them. ” </w:t>
      </w:r>
      <w:r w:rsidRPr="005A33B2">
        <w:rPr>
          <w:rFonts w:ascii="Verdana" w:hAnsi="Verdana" w:cstheme="majorHAnsi"/>
          <w:highlight w:val="green"/>
          <w:u w:val="single"/>
        </w:rPr>
        <w:t xml:space="preserve">There is </w:t>
      </w:r>
      <w:r w:rsidRPr="005A33B2">
        <w:rPr>
          <w:rFonts w:ascii="Verdana" w:hAnsi="Verdana" w:cstheme="majorHAnsi"/>
          <w:b/>
          <w:highlight w:val="green"/>
          <w:u w:val="single"/>
        </w:rPr>
        <w:t>nothing more</w:t>
      </w:r>
      <w:r w:rsidRPr="005A33B2">
        <w:rPr>
          <w:rFonts w:ascii="Verdana" w:hAnsi="Verdana" w:cstheme="majorHAnsi"/>
          <w:highlight w:val="green"/>
          <w:u w:val="single"/>
        </w:rPr>
        <w:t xml:space="preserve"> than being </w:t>
      </w:r>
      <w:r w:rsidRPr="005A33B2">
        <w:rPr>
          <w:rFonts w:ascii="Verdana" w:hAnsi="Verdana" w:cstheme="majorHAnsi"/>
          <w:b/>
          <w:highlight w:val="green"/>
          <w:u w:val="single"/>
        </w:rPr>
        <w:t>aware</w:t>
      </w:r>
      <w:r w:rsidRPr="005A33B2">
        <w:rPr>
          <w:rFonts w:ascii="Verdana" w:hAnsi="Verdana" w:cstheme="majorHAnsi"/>
          <w:b/>
          <w:u w:val="single"/>
        </w:rPr>
        <w:t xml:space="preserve"> of one’s life</w:t>
      </w:r>
      <w:r w:rsidRPr="005A33B2">
        <w:rPr>
          <w:rFonts w:ascii="Verdana" w:hAnsi="Verdana" w:cstheme="majorHAnsi"/>
          <w:u w:val="single"/>
        </w:rPr>
        <w:t>, whatever form it might take</w:t>
      </w:r>
      <w:r w:rsidRPr="005A33B2">
        <w:rPr>
          <w:rFonts w:ascii="Verdana" w:hAnsi="Verdana" w:cstheme="majorHAnsi"/>
        </w:rPr>
        <w:t xml:space="preserve">. For Camus, “one’s revolt, </w:t>
      </w:r>
      <w:r w:rsidRPr="005A33B2">
        <w:rPr>
          <w:rFonts w:ascii="Verdana" w:hAnsi="Verdana" w:cstheme="majorHAnsi"/>
          <w:u w:val="single"/>
        </w:rPr>
        <w:t>one’s freedom,” is this awareness, and</w:t>
      </w:r>
      <w:r w:rsidRPr="005A33B2">
        <w:rPr>
          <w:rFonts w:ascii="Verdana" w:hAnsi="Verdana" w:cstheme="majorHAnsi"/>
        </w:rPr>
        <w:t xml:space="preserve"> it is the essence of </w:t>
      </w:r>
      <w:r w:rsidRPr="005A33B2">
        <w:rPr>
          <w:rFonts w:ascii="Verdana" w:hAnsi="Verdana" w:cstheme="majorHAnsi"/>
          <w:u w:val="single"/>
        </w:rPr>
        <w:t>living “to the maximum.” There is no life that is higher</w:t>
      </w:r>
      <w:r w:rsidRPr="005A33B2">
        <w:rPr>
          <w:rFonts w:ascii="Verdana" w:hAnsi="Verdana" w:cstheme="majorHAnsi"/>
        </w:rPr>
        <w:t xml:space="preserve">. This is an unusual stance in philosophy. Philosophers are much more often found encouraging people not to worry about an early death, saying that we all die in the end and that it is of no importance how long our span of life is. </w:t>
      </w:r>
      <w:r w:rsidRPr="005A33B2">
        <w:rPr>
          <w:rFonts w:ascii="Verdana" w:hAnsi="Verdana" w:cstheme="majorHAnsi"/>
          <w:u w:val="single"/>
        </w:rPr>
        <w:t>Camus</w:t>
      </w:r>
      <w:r w:rsidRPr="005A33B2">
        <w:rPr>
          <w:rFonts w:ascii="Verdana" w:hAnsi="Verdana" w:cstheme="majorHAnsi"/>
        </w:rPr>
        <w:t xml:space="preserve"> specifically </w:t>
      </w:r>
      <w:r w:rsidRPr="005A33B2">
        <w:rPr>
          <w:rFonts w:ascii="Verdana" w:hAnsi="Verdana" w:cstheme="majorHAnsi"/>
          <w:u w:val="single"/>
        </w:rPr>
        <w:t>argues with</w:t>
      </w:r>
      <w:r w:rsidRPr="005A33B2">
        <w:rPr>
          <w:rFonts w:ascii="Verdana" w:hAnsi="Verdana" w:cstheme="majorHAnsi"/>
        </w:rPr>
        <w:t xml:space="preserve"> the </w:t>
      </w:r>
      <w:r w:rsidRPr="005A33B2">
        <w:rPr>
          <w:rFonts w:ascii="Verdana" w:hAnsi="Verdana" w:cstheme="majorHAnsi"/>
          <w:u w:val="single"/>
        </w:rPr>
        <w:t>ancient philosophers for teaching that a short, brilliant life is</w:t>
      </w:r>
      <w:r w:rsidRPr="005A33B2">
        <w:rPr>
          <w:rFonts w:ascii="Verdana" w:hAnsi="Verdana" w:cstheme="majorHAnsi"/>
        </w:rPr>
        <w:t xml:space="preserve"> as good or </w:t>
      </w:r>
      <w:r w:rsidRPr="005A33B2">
        <w:rPr>
          <w:rFonts w:ascii="Verdana" w:hAnsi="Verdana" w:cstheme="majorHAnsi"/>
          <w:u w:val="single"/>
        </w:rPr>
        <w:t>better than a long</w:t>
      </w:r>
      <w:r w:rsidRPr="005A33B2">
        <w:rPr>
          <w:rFonts w:ascii="Verdana" w:hAnsi="Verdana" w:cstheme="majorHAnsi"/>
        </w:rPr>
        <w:t xml:space="preserve">, ordinary </w:t>
      </w:r>
      <w:r w:rsidRPr="005A33B2">
        <w:rPr>
          <w:rFonts w:ascii="Verdana" w:hAnsi="Verdana" w:cstheme="majorHAnsi"/>
          <w:u w:val="single"/>
        </w:rPr>
        <w:t>one</w:t>
      </w:r>
      <w:r w:rsidRPr="005A33B2">
        <w:rPr>
          <w:rFonts w:ascii="Verdana" w:hAnsi="Verdana" w:cstheme="majorHAnsi"/>
        </w:rPr>
        <w:t xml:space="preserve">. To his mind, </w:t>
      </w:r>
      <w:r w:rsidRPr="005A33B2">
        <w:rPr>
          <w:rFonts w:ascii="Verdana" w:hAnsi="Verdana" w:cstheme="majorHAnsi"/>
          <w:highlight w:val="green"/>
          <w:u w:val="single"/>
        </w:rPr>
        <w:t>the experience</w:t>
      </w:r>
      <w:r w:rsidRPr="005A33B2">
        <w:rPr>
          <w:rFonts w:ascii="Verdana" w:hAnsi="Verdana" w:cstheme="majorHAnsi"/>
          <w:u w:val="single"/>
        </w:rPr>
        <w:t xml:space="preserve"> of being alive</w:t>
      </w:r>
      <w:r w:rsidRPr="005A33B2">
        <w:rPr>
          <w:rFonts w:ascii="Verdana" w:hAnsi="Verdana" w:cstheme="majorHAnsi"/>
        </w:rPr>
        <w:t xml:space="preserve"> and feeling life </w:t>
      </w:r>
      <w:r w:rsidRPr="005A33B2">
        <w:rPr>
          <w:rFonts w:ascii="Verdana" w:hAnsi="Verdana" w:cstheme="majorHAnsi"/>
          <w:highlight w:val="green"/>
          <w:u w:val="single"/>
        </w:rPr>
        <w:t xml:space="preserve">is </w:t>
      </w:r>
      <w:r w:rsidRPr="005A33B2">
        <w:rPr>
          <w:rFonts w:ascii="Verdana" w:hAnsi="Verdana" w:cstheme="majorHAnsi"/>
          <w:b/>
          <w:highlight w:val="green"/>
          <w:u w:val="single"/>
        </w:rPr>
        <w:t>more</w:t>
      </w:r>
      <w:r w:rsidRPr="005A33B2">
        <w:rPr>
          <w:rFonts w:ascii="Verdana" w:hAnsi="Verdana" w:cstheme="majorHAnsi"/>
          <w:b/>
          <w:u w:val="single"/>
        </w:rPr>
        <w:t xml:space="preserve"> important </w:t>
      </w:r>
      <w:r w:rsidRPr="005A33B2">
        <w:rPr>
          <w:rFonts w:ascii="Verdana" w:hAnsi="Verdana" w:cstheme="majorHAnsi"/>
          <w:b/>
          <w:highlight w:val="green"/>
          <w:u w:val="single"/>
        </w:rPr>
        <w:t>than anything</w:t>
      </w:r>
      <w:r w:rsidRPr="005A33B2">
        <w:rPr>
          <w:rFonts w:ascii="Verdana" w:hAnsi="Verdana" w:cstheme="majorHAnsi"/>
          <w:u w:val="single"/>
        </w:rPr>
        <w:t xml:space="preserve"> in particular</w:t>
      </w:r>
      <w:r w:rsidRPr="005A33B2">
        <w:rPr>
          <w:rFonts w:ascii="Verdana" w:hAnsi="Verdana" w:cstheme="majorHAnsi"/>
        </w:rPr>
        <w:t xml:space="preserve"> that life may offer. Such advice is aimed at those who have a painful fear of death and who cling so tightly to life that they forget to enjoy it as it passes. </w:t>
      </w:r>
      <w:r w:rsidRPr="005A33B2">
        <w:rPr>
          <w:rFonts w:ascii="Verdana" w:hAnsi="Verdana" w:cstheme="majorHAnsi"/>
          <w:u w:val="single"/>
        </w:rPr>
        <w:t>Camus</w:t>
      </w:r>
      <w:r w:rsidRPr="005A33B2">
        <w:rPr>
          <w:rFonts w:ascii="Verdana" w:hAnsi="Verdana" w:cstheme="majorHAnsi"/>
        </w:rPr>
        <w:t>, however</w:t>
      </w:r>
      <w:r w:rsidRPr="005A33B2">
        <w:rPr>
          <w:rFonts w:ascii="Verdana" w:hAnsi="Verdana" w:cstheme="majorHAnsi"/>
          <w:u w:val="single"/>
        </w:rPr>
        <w:t>, is aiming his advice at those who are</w:t>
      </w:r>
      <w:r w:rsidRPr="005A33B2">
        <w:rPr>
          <w:rFonts w:ascii="Verdana" w:hAnsi="Verdana" w:cstheme="majorHAnsi"/>
        </w:rPr>
        <w:t xml:space="preserve">, to some degree, </w:t>
      </w:r>
      <w:r w:rsidRPr="005A33B2">
        <w:rPr>
          <w:rFonts w:ascii="Verdana" w:hAnsi="Verdana" w:cstheme="majorHAnsi"/>
          <w:u w:val="single"/>
        </w:rPr>
        <w:t xml:space="preserve">disappointed by life and </w:t>
      </w:r>
      <w:r w:rsidRPr="005A33B2">
        <w:rPr>
          <w:rFonts w:ascii="Verdana" w:hAnsi="Verdana" w:cstheme="majorHAnsi"/>
          <w:b/>
          <w:u w:val="single"/>
        </w:rPr>
        <w:t>entranced b</w:t>
      </w:r>
      <w:r w:rsidRPr="005A33B2">
        <w:rPr>
          <w:rFonts w:ascii="Verdana" w:hAnsi="Verdana" w:cstheme="majorHAnsi"/>
          <w:u w:val="single"/>
        </w:rPr>
        <w:t>y</w:t>
      </w:r>
      <w:r w:rsidRPr="005A33B2">
        <w:rPr>
          <w:rFonts w:ascii="Verdana" w:hAnsi="Verdana" w:cstheme="majorHAnsi"/>
        </w:rPr>
        <w:t xml:space="preserve"> the idea of </w:t>
      </w:r>
      <w:r w:rsidRPr="005A33B2">
        <w:rPr>
          <w:rFonts w:ascii="Verdana" w:hAnsi="Verdana" w:cstheme="majorHAnsi"/>
          <w:b/>
          <w:u w:val="single"/>
        </w:rPr>
        <w:t>death</w:t>
      </w:r>
      <w:r w:rsidRPr="005A33B2">
        <w:rPr>
          <w:rFonts w:ascii="Verdana" w:hAnsi="Verdana" w:cstheme="majorHAnsi"/>
        </w:rPr>
        <w:t xml:space="preserve">. That is why </w:t>
      </w:r>
      <w:r w:rsidRPr="005A33B2">
        <w:rPr>
          <w:rFonts w:ascii="Verdana" w:hAnsi="Verdana" w:cstheme="majorHAnsi"/>
          <w:u w:val="single"/>
        </w:rPr>
        <w:t>Camus gives</w:t>
      </w:r>
      <w:r w:rsidRPr="005A33B2">
        <w:rPr>
          <w:rFonts w:ascii="Verdana" w:hAnsi="Verdana" w:cstheme="majorHAnsi"/>
        </w:rPr>
        <w:t xml:space="preserve"> more </w:t>
      </w:r>
      <w:r w:rsidRPr="005A33B2">
        <w:rPr>
          <w:rFonts w:ascii="Verdana" w:hAnsi="Verdana" w:cstheme="majorHAnsi"/>
          <w:u w:val="single"/>
        </w:rPr>
        <w:t>weight to the quantity of life</w:t>
      </w:r>
      <w:r w:rsidRPr="005A33B2">
        <w:rPr>
          <w:rFonts w:ascii="Verdana" w:hAnsi="Verdana" w:cstheme="majorHAnsi"/>
        </w:rPr>
        <w:t xml:space="preserve"> than to the quality. He believes </w:t>
      </w:r>
      <w:r w:rsidRPr="005A33B2">
        <w:rPr>
          <w:rFonts w:ascii="Verdana" w:hAnsi="Verdana" w:cstheme="majorHAnsi"/>
          <w:u w:val="single"/>
        </w:rPr>
        <w:t>that the great gift that life offers is</w:t>
      </w:r>
      <w:r w:rsidRPr="005A33B2">
        <w:rPr>
          <w:rFonts w:ascii="Verdana" w:hAnsi="Verdana" w:cstheme="majorHAnsi"/>
        </w:rPr>
        <w:t xml:space="preserve"> the same </w:t>
      </w:r>
      <w:r w:rsidRPr="005A33B2">
        <w:rPr>
          <w:rFonts w:ascii="Verdana" w:hAnsi="Verdana" w:cstheme="majorHAnsi"/>
          <w:u w:val="single"/>
        </w:rPr>
        <w:t>for all of us and builds up</w:t>
      </w:r>
      <w:r w:rsidRPr="005A33B2">
        <w:rPr>
          <w:rFonts w:ascii="Verdana" w:hAnsi="Verdana" w:cstheme="majorHAnsi"/>
        </w:rPr>
        <w:t xml:space="preserve"> over the years, so </w:t>
      </w:r>
      <w:r w:rsidRPr="005A33B2">
        <w:rPr>
          <w:rFonts w:ascii="Verdana" w:hAnsi="Verdana" w:cstheme="majorHAnsi"/>
          <w:u w:val="single"/>
        </w:rPr>
        <w:t xml:space="preserve">no </w:t>
      </w:r>
      <w:r w:rsidRPr="005A33B2">
        <w:rPr>
          <w:rFonts w:ascii="Verdana" w:hAnsi="Verdana" w:cstheme="majorHAnsi"/>
          <w:b/>
          <w:u w:val="single"/>
        </w:rPr>
        <w:t>matter how difficult</w:t>
      </w:r>
      <w:r w:rsidRPr="005A33B2">
        <w:rPr>
          <w:rFonts w:ascii="Verdana" w:hAnsi="Verdana" w:cstheme="majorHAnsi"/>
          <w:u w:val="single"/>
        </w:rPr>
        <w:t xml:space="preserve"> one’s life seems, it would be</w:t>
      </w:r>
      <w:r w:rsidRPr="005A33B2">
        <w:rPr>
          <w:rFonts w:ascii="Verdana" w:hAnsi="Verdana" w:cstheme="majorHAnsi"/>
        </w:rPr>
        <w:t xml:space="preserve"> a </w:t>
      </w:r>
      <w:r w:rsidRPr="005A33B2">
        <w:rPr>
          <w:rFonts w:ascii="Verdana" w:hAnsi="Verdana" w:cstheme="majorHAnsi"/>
          <w:u w:val="single"/>
        </w:rPr>
        <w:t>terrible</w:t>
      </w:r>
      <w:r w:rsidRPr="005A33B2">
        <w:rPr>
          <w:rFonts w:ascii="Verdana" w:hAnsi="Verdana" w:cstheme="majorHAnsi"/>
        </w:rPr>
        <w:t xml:space="preserve"> mistake </w:t>
      </w:r>
      <w:r w:rsidRPr="005A33B2">
        <w:rPr>
          <w:rFonts w:ascii="Verdana" w:hAnsi="Verdana" w:cstheme="majorHAnsi"/>
          <w:u w:val="single"/>
        </w:rPr>
        <w:t xml:space="preserve">to cut it short. </w:t>
      </w:r>
      <w:r w:rsidRPr="005A33B2">
        <w:rPr>
          <w:rFonts w:ascii="Verdana" w:hAnsi="Verdana" w:cstheme="majorHAnsi"/>
          <w:highlight w:val="green"/>
          <w:u w:val="single"/>
        </w:rPr>
        <w:t xml:space="preserve">That leaves </w:t>
      </w:r>
      <w:r w:rsidRPr="005A33B2">
        <w:rPr>
          <w:rFonts w:ascii="Verdana" w:hAnsi="Verdana" w:cstheme="majorHAnsi"/>
          <w:b/>
          <w:highlight w:val="green"/>
          <w:u w:val="single"/>
        </w:rPr>
        <w:t>premature death</w:t>
      </w:r>
      <w:r w:rsidRPr="005A33B2">
        <w:rPr>
          <w:rFonts w:ascii="Verdana" w:hAnsi="Verdana" w:cstheme="majorHAnsi"/>
        </w:rPr>
        <w:t xml:space="preserve"> as a real problem </w:t>
      </w:r>
      <w:r w:rsidRPr="005A33B2">
        <w:rPr>
          <w:rFonts w:ascii="Verdana" w:hAnsi="Verdana" w:cstheme="majorHAnsi"/>
          <w:u w:val="single"/>
        </w:rPr>
        <w:t>to be feared</w:t>
      </w:r>
      <w:r w:rsidRPr="005A33B2">
        <w:rPr>
          <w:rFonts w:ascii="Verdana" w:hAnsi="Verdana" w:cstheme="majorHAnsi"/>
        </w:rPr>
        <w:t xml:space="preserve">, and Camus acknowledges this. It is often a matter of luck whether we have a long or short life, and </w:t>
      </w:r>
      <w:r w:rsidRPr="005A33B2">
        <w:rPr>
          <w:rFonts w:ascii="Verdana" w:hAnsi="Verdana" w:cstheme="majorHAnsi"/>
          <w:u w:val="single"/>
        </w:rPr>
        <w:t>Camus says</w:t>
      </w:r>
      <w:r w:rsidRPr="005A33B2">
        <w:rPr>
          <w:rFonts w:ascii="Verdana" w:hAnsi="Verdana" w:cstheme="majorHAnsi"/>
        </w:rPr>
        <w:t xml:space="preserve"> that </w:t>
      </w:r>
      <w:r w:rsidRPr="005A33B2">
        <w:rPr>
          <w:rFonts w:ascii="Verdana" w:hAnsi="Verdana" w:cstheme="majorHAnsi"/>
          <w:u w:val="single"/>
        </w:rPr>
        <w:t>this is the</w:t>
      </w:r>
      <w:r w:rsidRPr="005A33B2">
        <w:rPr>
          <w:rFonts w:ascii="Verdana" w:hAnsi="Verdana" w:cstheme="majorHAnsi"/>
        </w:rPr>
        <w:t xml:space="preserve"> one </w:t>
      </w:r>
      <w:r w:rsidRPr="005A33B2">
        <w:rPr>
          <w:rFonts w:ascii="Verdana" w:hAnsi="Verdana" w:cstheme="majorHAnsi"/>
          <w:u w:val="single"/>
        </w:rPr>
        <w:t>real trouble we must face</w:t>
      </w:r>
      <w:r w:rsidRPr="005A33B2">
        <w:rPr>
          <w:rFonts w:ascii="Verdana" w:hAnsi="Verdana" w:cstheme="majorHAnsi"/>
        </w:rPr>
        <w:t xml:space="preserve">. These ideas turn philosophy on its head. </w:t>
      </w:r>
      <w:r w:rsidRPr="005A33B2">
        <w:rPr>
          <w:rFonts w:ascii="Verdana" w:hAnsi="Verdana" w:cstheme="majorHAnsi"/>
          <w:u w:val="single"/>
        </w:rPr>
        <w:t>Instead of</w:t>
      </w:r>
      <w:r w:rsidRPr="005A33B2">
        <w:rPr>
          <w:rFonts w:ascii="Verdana" w:hAnsi="Verdana" w:cstheme="majorHAnsi"/>
        </w:rPr>
        <w:t xml:space="preserve"> wisdom </w:t>
      </w:r>
      <w:r w:rsidRPr="005A33B2">
        <w:rPr>
          <w:rFonts w:ascii="Verdana" w:hAnsi="Verdana" w:cstheme="majorHAnsi"/>
          <w:u w:val="single"/>
        </w:rPr>
        <w:t>consoling the mass of</w:t>
      </w:r>
      <w:r w:rsidRPr="005A33B2">
        <w:rPr>
          <w:rFonts w:ascii="Verdana" w:hAnsi="Verdana" w:cstheme="majorHAnsi"/>
        </w:rPr>
        <w:t xml:space="preserve"> common </w:t>
      </w:r>
      <w:r w:rsidRPr="005A33B2">
        <w:rPr>
          <w:rFonts w:ascii="Verdana" w:hAnsi="Verdana" w:cstheme="majorHAnsi"/>
          <w:u w:val="single"/>
        </w:rPr>
        <w:t>people</w:t>
      </w:r>
      <w:r w:rsidRPr="005A33B2">
        <w:rPr>
          <w:rFonts w:ascii="Verdana" w:hAnsi="Verdana" w:cstheme="majorHAnsi"/>
        </w:rPr>
        <w:t xml:space="preserve"> who are </w:t>
      </w:r>
      <w:r w:rsidRPr="005A33B2">
        <w:rPr>
          <w:rFonts w:ascii="Verdana" w:hAnsi="Verdana" w:cstheme="majorHAnsi"/>
          <w:u w:val="single"/>
        </w:rPr>
        <w:t>frightened of death, Camus sees a</w:t>
      </w:r>
      <w:r w:rsidRPr="005A33B2">
        <w:rPr>
          <w:rFonts w:ascii="Verdana" w:hAnsi="Verdana" w:cstheme="majorHAnsi"/>
        </w:rPr>
        <w:t xml:space="preserve"> somewhat more </w:t>
      </w:r>
      <w:r w:rsidRPr="005A33B2">
        <w:rPr>
          <w:rFonts w:ascii="Verdana" w:hAnsi="Verdana" w:cstheme="majorHAnsi"/>
          <w:u w:val="single"/>
        </w:rPr>
        <w:t xml:space="preserve">hidden distress </w:t>
      </w:r>
      <w:r w:rsidRPr="005A33B2">
        <w:rPr>
          <w:rFonts w:ascii="Verdana" w:hAnsi="Verdana" w:cstheme="majorHAnsi"/>
        </w:rPr>
        <w:t xml:space="preserve">of humanity, which is being fed up with life. </w:t>
      </w:r>
      <w:r w:rsidRPr="005A33B2">
        <w:rPr>
          <w:rFonts w:ascii="Verdana" w:hAnsi="Verdana" w:cstheme="majorHAnsi"/>
          <w:u w:val="single"/>
        </w:rPr>
        <w:t>Instead of saying</w:t>
      </w:r>
      <w:r w:rsidRPr="005A33B2">
        <w:rPr>
          <w:rFonts w:ascii="Verdana" w:hAnsi="Verdana" w:cstheme="majorHAnsi"/>
        </w:rPr>
        <w:t xml:space="preserve"> that </w:t>
      </w:r>
      <w:r w:rsidRPr="005A33B2">
        <w:rPr>
          <w:rFonts w:ascii="Verdana" w:hAnsi="Verdana" w:cstheme="majorHAnsi"/>
          <w:u w:val="single"/>
        </w:rPr>
        <w:t>death does not matter, Camus addresses the part of us that</w:t>
      </w:r>
      <w:r w:rsidRPr="005A33B2">
        <w:rPr>
          <w:rFonts w:ascii="Verdana" w:hAnsi="Verdana" w:cstheme="majorHAnsi"/>
        </w:rPr>
        <w:t xml:space="preserve"> already </w:t>
      </w:r>
      <w:r w:rsidRPr="005A33B2">
        <w:rPr>
          <w:rFonts w:ascii="Verdana" w:hAnsi="Verdana" w:cstheme="majorHAnsi"/>
          <w:u w:val="single"/>
        </w:rPr>
        <w:t>believes that death might be preferable</w:t>
      </w:r>
      <w:r w:rsidRPr="005A33B2">
        <w:rPr>
          <w:rFonts w:ascii="Verdana" w:hAnsi="Verdana" w:cstheme="majorHAnsi"/>
        </w:rPr>
        <w:t xml:space="preserve"> to life, </w:t>
      </w:r>
      <w:r w:rsidRPr="005A33B2">
        <w:rPr>
          <w:rFonts w:ascii="Verdana" w:hAnsi="Verdana" w:cstheme="majorHAnsi"/>
          <w:u w:val="single"/>
        </w:rPr>
        <w:t>and</w:t>
      </w:r>
      <w:r w:rsidRPr="005A33B2">
        <w:rPr>
          <w:rFonts w:ascii="Verdana" w:hAnsi="Verdana" w:cstheme="majorHAnsi"/>
        </w:rPr>
        <w:t xml:space="preserve"> he </w:t>
      </w:r>
      <w:r w:rsidRPr="005A33B2">
        <w:rPr>
          <w:rFonts w:ascii="Verdana" w:hAnsi="Verdana" w:cstheme="majorHAnsi"/>
          <w:u w:val="single"/>
        </w:rPr>
        <w:t xml:space="preserve">says that once we have </w:t>
      </w:r>
      <w:r w:rsidRPr="005A33B2">
        <w:rPr>
          <w:rFonts w:ascii="Verdana" w:hAnsi="Verdana" w:cstheme="majorHAnsi"/>
          <w:b/>
          <w:u w:val="single"/>
        </w:rPr>
        <w:t>understood</w:t>
      </w:r>
      <w:r w:rsidRPr="005A33B2">
        <w:rPr>
          <w:rFonts w:ascii="Verdana" w:hAnsi="Verdana" w:cstheme="majorHAnsi"/>
        </w:rPr>
        <w:t xml:space="preserve"> the </w:t>
      </w:r>
      <w:r w:rsidRPr="005A33B2">
        <w:rPr>
          <w:rFonts w:ascii="Verdana" w:hAnsi="Verdana" w:cstheme="majorHAnsi"/>
          <w:b/>
          <w:u w:val="single"/>
        </w:rPr>
        <w:t>absurdity</w:t>
      </w:r>
      <w:r w:rsidRPr="005A33B2">
        <w:rPr>
          <w:rFonts w:ascii="Verdana" w:hAnsi="Verdana" w:cstheme="majorHAnsi"/>
        </w:rPr>
        <w:t xml:space="preserve"> of life and accepted it, </w:t>
      </w:r>
      <w:r w:rsidRPr="005A33B2">
        <w:rPr>
          <w:rFonts w:ascii="Verdana" w:hAnsi="Verdana" w:cstheme="majorHAnsi"/>
          <w:u w:val="single"/>
        </w:rPr>
        <w:t>we will see that</w:t>
      </w:r>
      <w:r w:rsidRPr="005A33B2">
        <w:rPr>
          <w:rFonts w:ascii="Verdana" w:hAnsi="Verdana" w:cstheme="majorHAnsi"/>
        </w:rPr>
        <w:t xml:space="preserve"> more </w:t>
      </w:r>
      <w:r w:rsidRPr="005A33B2">
        <w:rPr>
          <w:rFonts w:ascii="Verdana" w:hAnsi="Verdana" w:cstheme="majorHAnsi"/>
          <w:b/>
          <w:u w:val="single"/>
        </w:rPr>
        <w:t>life is always better</w:t>
      </w:r>
      <w:r w:rsidRPr="005A33B2">
        <w:rPr>
          <w:rFonts w:ascii="Verdana" w:hAnsi="Verdana" w:cstheme="majorHAnsi"/>
        </w:rPr>
        <w:t xml:space="preserve">: “One just has to be able to consent to this. </w:t>
      </w:r>
      <w:r w:rsidRPr="005A33B2">
        <w:rPr>
          <w:rFonts w:ascii="Verdana" w:hAnsi="Verdana" w:cstheme="majorHAnsi"/>
          <w:u w:val="single"/>
        </w:rPr>
        <w:t>There will never be any substitute for</w:t>
      </w:r>
      <w:r w:rsidRPr="005A33B2">
        <w:rPr>
          <w:rFonts w:ascii="Verdana" w:hAnsi="Verdana" w:cstheme="majorHAnsi"/>
        </w:rPr>
        <w:t xml:space="preserve"> twenty years of </w:t>
      </w:r>
      <w:r w:rsidRPr="005A33B2">
        <w:rPr>
          <w:rFonts w:ascii="Verdana" w:hAnsi="Verdana" w:cstheme="majorHAnsi"/>
          <w:u w:val="single"/>
        </w:rPr>
        <w:t>life and experience</w:t>
      </w:r>
      <w:r w:rsidRPr="005A33B2">
        <w:rPr>
          <w:rFonts w:ascii="Verdana" w:hAnsi="Verdana" w:cstheme="majorHAnsi"/>
        </w:rPr>
        <w:t xml:space="preserve">.” </w:t>
      </w:r>
      <w:r w:rsidRPr="005A33B2">
        <w:rPr>
          <w:rFonts w:ascii="Verdana" w:hAnsi="Verdana" w:cstheme="majorHAnsi"/>
          <w:u w:val="single"/>
        </w:rPr>
        <w:t>People feeling depressed</w:t>
      </w:r>
      <w:r w:rsidRPr="005A33B2">
        <w:rPr>
          <w:rFonts w:ascii="Verdana" w:hAnsi="Verdana" w:cstheme="majorHAnsi"/>
        </w:rPr>
        <w:t xml:space="preserve"> and disheartened by life </w:t>
      </w:r>
      <w:r w:rsidRPr="005A33B2">
        <w:rPr>
          <w:rFonts w:ascii="Verdana" w:hAnsi="Verdana" w:cstheme="majorHAnsi"/>
          <w:u w:val="single"/>
        </w:rPr>
        <w:t>might fee</w:t>
      </w:r>
      <w:r w:rsidRPr="005A33B2">
        <w:rPr>
          <w:rFonts w:ascii="Verdana" w:hAnsi="Verdana" w:cstheme="majorHAnsi"/>
        </w:rPr>
        <w:t xml:space="preserve">l that </w:t>
      </w:r>
      <w:r w:rsidRPr="005A33B2">
        <w:rPr>
          <w:rFonts w:ascii="Verdana" w:hAnsi="Verdana" w:cstheme="majorHAnsi"/>
          <w:u w:val="single"/>
        </w:rPr>
        <w:t>they are just marking time</w:t>
      </w:r>
      <w:r w:rsidRPr="005A33B2">
        <w:rPr>
          <w:rFonts w:ascii="Verdana" w:hAnsi="Verdana" w:cstheme="majorHAnsi"/>
        </w:rPr>
        <w:t xml:space="preserve">, getting through one day after another without much reason. </w:t>
      </w:r>
      <w:r w:rsidRPr="005A33B2">
        <w:rPr>
          <w:rFonts w:ascii="Verdana" w:hAnsi="Verdana" w:cstheme="majorHAnsi"/>
          <w:u w:val="single"/>
        </w:rPr>
        <w:t>Camus insists that there is a reason for getting through</w:t>
      </w:r>
      <w:r w:rsidRPr="005A33B2">
        <w:rPr>
          <w:rFonts w:ascii="Verdana" w:hAnsi="Verdana" w:cstheme="majorHAnsi"/>
        </w:rPr>
        <w:t xml:space="preserve"> the </w:t>
      </w:r>
      <w:r w:rsidRPr="005A33B2">
        <w:rPr>
          <w:rFonts w:ascii="Verdana" w:hAnsi="Verdana" w:cstheme="majorHAnsi"/>
          <w:u w:val="single"/>
        </w:rPr>
        <w:t>days even when one does not feel joyous</w:t>
      </w:r>
      <w:r w:rsidRPr="005A33B2">
        <w:rPr>
          <w:rFonts w:ascii="Verdana" w:hAnsi="Verdana" w:cstheme="majorHAnsi"/>
        </w:rPr>
        <w:t xml:space="preserve">. He is certain that when we see </w:t>
      </w:r>
      <w:r w:rsidRPr="005A33B2">
        <w:rPr>
          <w:rFonts w:ascii="Verdana" w:hAnsi="Verdana" w:cstheme="majorHAnsi"/>
          <w:u w:val="single"/>
        </w:rPr>
        <w:t xml:space="preserve">the </w:t>
      </w:r>
      <w:r w:rsidRPr="005A33B2">
        <w:rPr>
          <w:rFonts w:ascii="Verdana" w:hAnsi="Verdana" w:cstheme="majorHAnsi"/>
          <w:highlight w:val="green"/>
          <w:u w:val="single"/>
        </w:rPr>
        <w:t>absurdity of the</w:t>
      </w:r>
      <w:r w:rsidRPr="005A33B2">
        <w:rPr>
          <w:rFonts w:ascii="Verdana" w:hAnsi="Verdana" w:cstheme="majorHAnsi"/>
          <w:u w:val="single"/>
        </w:rPr>
        <w:t xml:space="preserve"> human </w:t>
      </w:r>
      <w:r w:rsidRPr="005A33B2">
        <w:rPr>
          <w:rFonts w:ascii="Verdana" w:hAnsi="Verdana" w:cstheme="majorHAnsi"/>
          <w:highlight w:val="green"/>
          <w:u w:val="single"/>
        </w:rPr>
        <w:t>condition</w:t>
      </w:r>
      <w:r w:rsidRPr="005A33B2">
        <w:rPr>
          <w:rFonts w:ascii="Verdana" w:hAnsi="Verdana" w:cstheme="majorHAnsi"/>
        </w:rPr>
        <w:t xml:space="preserve">, just living </w:t>
      </w:r>
      <w:r w:rsidRPr="005A33B2">
        <w:rPr>
          <w:rFonts w:ascii="Verdana" w:hAnsi="Verdana" w:cstheme="majorHAnsi"/>
          <w:b/>
          <w:highlight w:val="green"/>
          <w:u w:val="single"/>
        </w:rPr>
        <w:t>adds up to a rich experience</w:t>
      </w:r>
      <w:r w:rsidRPr="005A33B2">
        <w:rPr>
          <w:rFonts w:ascii="Verdana" w:hAnsi="Verdana" w:cstheme="majorHAnsi"/>
          <w:highlight w:val="green"/>
          <w:u w:val="single"/>
        </w:rPr>
        <w:t xml:space="preserve"> that</w:t>
      </w:r>
      <w:r w:rsidRPr="005A33B2">
        <w:rPr>
          <w:rFonts w:ascii="Verdana" w:hAnsi="Verdana" w:cstheme="majorHAnsi"/>
          <w:u w:val="single"/>
        </w:rPr>
        <w:t xml:space="preserve"> is</w:t>
      </w:r>
      <w:r w:rsidRPr="005A33B2">
        <w:rPr>
          <w:rFonts w:ascii="Verdana" w:hAnsi="Verdana" w:cstheme="majorHAnsi"/>
        </w:rPr>
        <w:t xml:space="preserve">, in its own way, </w:t>
      </w:r>
      <w:r w:rsidRPr="005A33B2">
        <w:rPr>
          <w:rFonts w:ascii="Verdana" w:hAnsi="Verdana" w:cstheme="majorHAnsi"/>
          <w:u w:val="single"/>
        </w:rPr>
        <w:t>joyful</w:t>
      </w:r>
      <w:r w:rsidRPr="005A33B2">
        <w:rPr>
          <w:rFonts w:ascii="Verdana" w:hAnsi="Verdana" w:cstheme="majorHAnsi"/>
        </w:rPr>
        <w:t xml:space="preserve">. In this sense Camus adds his voice to those who have said that </w:t>
      </w:r>
      <w:r w:rsidRPr="005A33B2">
        <w:rPr>
          <w:rFonts w:ascii="Verdana" w:hAnsi="Verdana" w:cstheme="majorHAnsi"/>
          <w:u w:val="single"/>
        </w:rPr>
        <w:t>we must not kill ourselves because</w:t>
      </w:r>
      <w:r w:rsidRPr="005A33B2">
        <w:rPr>
          <w:rFonts w:ascii="Verdana" w:hAnsi="Verdana" w:cstheme="majorHAnsi"/>
        </w:rPr>
        <w:t xml:space="preserve"> of what </w:t>
      </w:r>
      <w:r w:rsidRPr="005A33B2">
        <w:rPr>
          <w:rFonts w:ascii="Verdana" w:hAnsi="Verdana" w:cstheme="majorHAnsi"/>
          <w:u w:val="single"/>
        </w:rPr>
        <w:t>we owe</w:t>
      </w:r>
      <w:r w:rsidRPr="005A33B2">
        <w:rPr>
          <w:rFonts w:ascii="Verdana" w:hAnsi="Verdana" w:cstheme="majorHAnsi"/>
        </w:rPr>
        <w:t xml:space="preserve"> to our </w:t>
      </w:r>
      <w:r w:rsidRPr="005A33B2">
        <w:rPr>
          <w:rFonts w:ascii="Verdana" w:hAnsi="Verdana" w:cstheme="majorHAnsi"/>
          <w:u w:val="single"/>
        </w:rPr>
        <w:t>future selves</w:t>
      </w:r>
      <w:r w:rsidRPr="005A33B2">
        <w:rPr>
          <w:rFonts w:ascii="Verdana" w:hAnsi="Verdana" w:cstheme="majorHAnsi"/>
        </w:rPr>
        <w:t xml:space="preserve">. Camus’s ideas are sorrowful but cheerful. </w:t>
      </w:r>
      <w:r w:rsidRPr="005A33B2">
        <w:rPr>
          <w:rFonts w:ascii="Verdana" w:hAnsi="Verdana" w:cstheme="majorHAnsi"/>
          <w:u w:val="single"/>
        </w:rPr>
        <w:t>No matter how much he believes in</w:t>
      </w:r>
      <w:r w:rsidRPr="005A33B2">
        <w:rPr>
          <w:rFonts w:ascii="Verdana" w:hAnsi="Verdana" w:cstheme="majorHAnsi"/>
        </w:rPr>
        <w:t xml:space="preserve"> the fact of </w:t>
      </w:r>
      <w:r w:rsidRPr="005A33B2">
        <w:rPr>
          <w:rFonts w:ascii="Verdana" w:hAnsi="Verdana" w:cstheme="majorHAnsi"/>
          <w:u w:val="single"/>
        </w:rPr>
        <w:t xml:space="preserve">depression, he </w:t>
      </w:r>
      <w:r w:rsidRPr="005A33B2">
        <w:rPr>
          <w:rFonts w:ascii="Verdana" w:hAnsi="Verdana" w:cstheme="majorHAnsi"/>
          <w:b/>
          <w:highlight w:val="green"/>
          <w:u w:val="single"/>
        </w:rPr>
        <w:t>embraces life</w:t>
      </w:r>
      <w:r w:rsidRPr="005A33B2">
        <w:rPr>
          <w:rFonts w:ascii="Verdana" w:hAnsi="Verdana" w:cstheme="majorHAnsi"/>
        </w:rPr>
        <w:t xml:space="preserve">. In his words, </w:t>
      </w:r>
      <w:r w:rsidRPr="005A33B2">
        <w:rPr>
          <w:rFonts w:ascii="Verdana" w:hAnsi="Verdana" w:cstheme="majorHAnsi"/>
          <w:u w:val="single"/>
        </w:rPr>
        <w:t>“the point is to live.”</w:t>
      </w:r>
      <w:r w:rsidRPr="005A33B2">
        <w:rPr>
          <w:rFonts w:ascii="Verdana" w:hAnsi="Verdana" w:cstheme="majorHAnsi"/>
        </w:rPr>
        <w:t xml:space="preserve"> He understands despair — “polar night, vigil of the mind” — but says, “I draw from the absurd three consequences. Which are my revolt, my freedom, and my passion. </w:t>
      </w:r>
      <w:r w:rsidRPr="005A33B2">
        <w:rPr>
          <w:rFonts w:ascii="Verdana" w:hAnsi="Verdana" w:cstheme="majorHAnsi"/>
          <w:u w:val="single"/>
        </w:rPr>
        <w:t>By</w:t>
      </w:r>
      <w:r w:rsidRPr="005A33B2">
        <w:rPr>
          <w:rFonts w:ascii="Verdana" w:hAnsi="Verdana" w:cstheme="majorHAnsi"/>
        </w:rPr>
        <w:t xml:space="preserve"> the </w:t>
      </w:r>
      <w:r w:rsidRPr="005A33B2">
        <w:rPr>
          <w:rFonts w:ascii="Verdana" w:hAnsi="Verdana" w:cstheme="majorHAnsi"/>
          <w:u w:val="single"/>
        </w:rPr>
        <w:t>mere</w:t>
      </w:r>
      <w:r w:rsidRPr="005A33B2">
        <w:rPr>
          <w:rFonts w:ascii="Verdana" w:hAnsi="Verdana" w:cstheme="majorHAnsi"/>
        </w:rPr>
        <w:t xml:space="preserve"> activity of </w:t>
      </w:r>
      <w:r w:rsidRPr="005A33B2">
        <w:rPr>
          <w:rFonts w:ascii="Verdana" w:hAnsi="Verdana" w:cstheme="majorHAnsi"/>
          <w:u w:val="single"/>
        </w:rPr>
        <w:t xml:space="preserve">consciousness I transform into a rule of life what was an </w:t>
      </w:r>
      <w:r w:rsidRPr="005A33B2">
        <w:rPr>
          <w:rFonts w:ascii="Verdana" w:hAnsi="Verdana" w:cstheme="majorHAnsi"/>
          <w:b/>
          <w:u w:val="single"/>
        </w:rPr>
        <w:t>invitation to death</w:t>
      </w:r>
      <w:r w:rsidRPr="005A33B2">
        <w:rPr>
          <w:rFonts w:ascii="Verdana" w:hAnsi="Verdana" w:cstheme="majorHAnsi"/>
          <w:u w:val="single"/>
        </w:rPr>
        <w:t xml:space="preserve"> — and</w:t>
      </w:r>
      <w:r w:rsidRPr="005A33B2">
        <w:rPr>
          <w:rFonts w:ascii="Verdana" w:hAnsi="Verdana" w:cstheme="majorHAnsi"/>
        </w:rPr>
        <w:t xml:space="preserve"> I </w:t>
      </w:r>
      <w:r w:rsidRPr="005A33B2">
        <w:rPr>
          <w:rFonts w:ascii="Verdana" w:hAnsi="Verdana" w:cstheme="majorHAnsi"/>
          <w:b/>
          <w:u w:val="single"/>
        </w:rPr>
        <w:t>refuse suicide</w:t>
      </w:r>
      <w:r w:rsidRPr="005A33B2">
        <w:rPr>
          <w:rFonts w:ascii="Verdana" w:hAnsi="Verdana" w:cstheme="majorHAnsi"/>
          <w:u w:val="single"/>
        </w:rPr>
        <w:t>. I know</w:t>
      </w:r>
      <w:r w:rsidRPr="005A33B2">
        <w:rPr>
          <w:rFonts w:ascii="Verdana" w:hAnsi="Verdana" w:cstheme="majorHAnsi"/>
        </w:rPr>
        <w:t xml:space="preserve">, to be sure, the </w:t>
      </w:r>
      <w:r w:rsidRPr="005A33B2">
        <w:rPr>
          <w:rFonts w:ascii="Verdana" w:hAnsi="Verdana" w:cstheme="majorHAnsi"/>
          <w:u w:val="single"/>
        </w:rPr>
        <w:t>dull resonance</w:t>
      </w:r>
      <w:r w:rsidRPr="005A33B2">
        <w:rPr>
          <w:rFonts w:ascii="Verdana" w:hAnsi="Verdana" w:cstheme="majorHAnsi"/>
        </w:rPr>
        <w:t xml:space="preserve"> that vibrates throughout these days. Yet I have </w:t>
      </w:r>
      <w:r w:rsidRPr="005A33B2">
        <w:rPr>
          <w:rFonts w:ascii="Verdana" w:hAnsi="Verdana" w:cstheme="majorHAnsi"/>
          <w:u w:val="single"/>
        </w:rPr>
        <w:t>but</w:t>
      </w:r>
      <w:r w:rsidRPr="005A33B2">
        <w:rPr>
          <w:rFonts w:ascii="Verdana" w:hAnsi="Verdana" w:cstheme="majorHAnsi"/>
        </w:rPr>
        <w:t xml:space="preserve"> a word to say that </w:t>
      </w:r>
      <w:r w:rsidRPr="005A33B2">
        <w:rPr>
          <w:rFonts w:ascii="Verdana" w:hAnsi="Verdana" w:cstheme="majorHAnsi"/>
          <w:u w:val="single"/>
        </w:rPr>
        <w:t>it is necessary</w:t>
      </w:r>
      <w:r w:rsidRPr="005A33B2">
        <w:rPr>
          <w:rFonts w:ascii="Verdana" w:hAnsi="Verdana" w:cstheme="majorHAnsi"/>
        </w:rPr>
        <w:t xml:space="preserve">.” Camus counsels a kind of revolt, which means for him that </w:t>
      </w:r>
      <w:r w:rsidRPr="005A33B2">
        <w:rPr>
          <w:rFonts w:ascii="Verdana" w:hAnsi="Verdana" w:cstheme="majorHAnsi"/>
          <w:highlight w:val="green"/>
          <w:u w:val="single"/>
        </w:rPr>
        <w:t>we must</w:t>
      </w:r>
      <w:r w:rsidRPr="005A33B2">
        <w:rPr>
          <w:rFonts w:ascii="Verdana" w:hAnsi="Verdana" w:cstheme="majorHAnsi"/>
        </w:rPr>
        <w:t xml:space="preserve"> have </w:t>
      </w:r>
      <w:r w:rsidRPr="005A33B2">
        <w:rPr>
          <w:rFonts w:ascii="Verdana" w:hAnsi="Verdana" w:cstheme="majorHAnsi"/>
          <w:b/>
          <w:highlight w:val="green"/>
          <w:u w:val="single"/>
        </w:rPr>
        <w:t>know</w:t>
      </w:r>
      <w:r w:rsidRPr="005A33B2">
        <w:rPr>
          <w:rFonts w:ascii="Verdana" w:hAnsi="Verdana" w:cstheme="majorHAnsi"/>
          <w:b/>
          <w:u w:val="single"/>
        </w:rPr>
        <w:t xml:space="preserve">ledge of </w:t>
      </w:r>
      <w:r w:rsidRPr="005A33B2">
        <w:rPr>
          <w:rFonts w:ascii="Verdana" w:hAnsi="Verdana" w:cstheme="majorHAnsi"/>
          <w:b/>
          <w:highlight w:val="green"/>
          <w:u w:val="single"/>
        </w:rPr>
        <w:t>the certainty</w:t>
      </w:r>
      <w:r w:rsidRPr="005A33B2">
        <w:rPr>
          <w:rFonts w:ascii="Verdana" w:hAnsi="Verdana" w:cstheme="majorHAnsi"/>
          <w:highlight w:val="green"/>
          <w:u w:val="single"/>
        </w:rPr>
        <w:t xml:space="preserve"> of</w:t>
      </w:r>
      <w:r w:rsidRPr="005A33B2">
        <w:rPr>
          <w:rFonts w:ascii="Verdana" w:hAnsi="Verdana" w:cstheme="majorHAnsi"/>
        </w:rPr>
        <w:t xml:space="preserve"> our ultimate fate — </w:t>
      </w:r>
      <w:r w:rsidRPr="005A33B2">
        <w:rPr>
          <w:rFonts w:ascii="Verdana" w:hAnsi="Verdana" w:cstheme="majorHAnsi"/>
          <w:highlight w:val="green"/>
          <w:u w:val="single"/>
        </w:rPr>
        <w:t xml:space="preserve">death — but </w:t>
      </w:r>
      <w:r w:rsidRPr="005A33B2">
        <w:rPr>
          <w:rFonts w:ascii="Verdana" w:hAnsi="Verdana" w:cstheme="majorHAnsi"/>
          <w:b/>
          <w:highlight w:val="green"/>
          <w:u w:val="single"/>
        </w:rPr>
        <w:t>refuse</w:t>
      </w:r>
      <w:r w:rsidRPr="005A33B2">
        <w:rPr>
          <w:rFonts w:ascii="Verdana" w:hAnsi="Verdana" w:cstheme="majorHAnsi"/>
          <w:b/>
          <w:u w:val="single"/>
        </w:rPr>
        <w:t xml:space="preserve"> to be resigned</w:t>
      </w:r>
      <w:r w:rsidRPr="005A33B2">
        <w:rPr>
          <w:rFonts w:ascii="Verdana" w:hAnsi="Verdana" w:cstheme="majorHAnsi"/>
          <w:u w:val="single"/>
        </w:rPr>
        <w:t xml:space="preserve"> to </w:t>
      </w:r>
      <w:r w:rsidRPr="005A33B2">
        <w:rPr>
          <w:rFonts w:ascii="Verdana" w:hAnsi="Verdana" w:cstheme="majorHAnsi"/>
          <w:highlight w:val="green"/>
          <w:u w:val="single"/>
        </w:rPr>
        <w:t>it</w:t>
      </w:r>
      <w:r w:rsidRPr="005A33B2">
        <w:rPr>
          <w:rFonts w:ascii="Verdana" w:hAnsi="Verdana" w:cstheme="majorHAnsi"/>
          <w:u w:val="single"/>
        </w:rPr>
        <w:t>. It is a paradoxical revolt in the face of acceptance</w:t>
      </w:r>
      <w:r w:rsidRPr="005A33B2">
        <w:rPr>
          <w:rFonts w:ascii="Verdana" w:hAnsi="Verdana" w:cstheme="majorHAnsi"/>
        </w:rPr>
        <w:t xml:space="preserve"> — a very tricky idea but one which Camus feels sure we can manage. </w:t>
      </w:r>
      <w:r w:rsidRPr="005A33B2">
        <w:rPr>
          <w:rFonts w:ascii="Verdana" w:hAnsi="Verdana" w:cstheme="majorHAnsi"/>
          <w:u w:val="single"/>
        </w:rPr>
        <w:t>This is why suicide is anathema to</w:t>
      </w:r>
      <w:r w:rsidRPr="005A33B2">
        <w:rPr>
          <w:rFonts w:ascii="Verdana" w:hAnsi="Verdana" w:cstheme="majorHAnsi"/>
        </w:rPr>
        <w:t xml:space="preserve"> his philosophy of </w:t>
      </w:r>
      <w:r w:rsidRPr="005A33B2">
        <w:rPr>
          <w:rFonts w:ascii="Verdana" w:hAnsi="Verdana" w:cstheme="majorHAnsi"/>
          <w:u w:val="single"/>
        </w:rPr>
        <w:t>the absurd experience</w:t>
      </w:r>
      <w:r w:rsidRPr="005A33B2">
        <w:rPr>
          <w:rFonts w:ascii="Verdana" w:hAnsi="Verdana" w:cstheme="majorHAnsi"/>
        </w:rPr>
        <w:t xml:space="preserve">. He says that 7 </w:t>
      </w:r>
      <w:r w:rsidRPr="005A33B2">
        <w:rPr>
          <w:rFonts w:ascii="Verdana" w:hAnsi="Verdana" w:cstheme="majorHAnsi"/>
          <w:highlight w:val="green"/>
          <w:u w:val="single"/>
        </w:rPr>
        <w:t>people consider suicide</w:t>
      </w:r>
      <w:r w:rsidRPr="005A33B2">
        <w:rPr>
          <w:rFonts w:ascii="Verdana" w:hAnsi="Verdana" w:cstheme="majorHAnsi"/>
        </w:rPr>
        <w:t xml:space="preserve"> the </w:t>
      </w:r>
      <w:r w:rsidRPr="005A33B2">
        <w:rPr>
          <w:rFonts w:ascii="Verdana" w:hAnsi="Verdana" w:cstheme="majorHAnsi"/>
          <w:b/>
          <w:u w:val="single"/>
        </w:rPr>
        <w:t xml:space="preserve">ultimate </w:t>
      </w:r>
      <w:r w:rsidRPr="005A33B2">
        <w:rPr>
          <w:rFonts w:ascii="Verdana" w:hAnsi="Verdana" w:cstheme="majorHAnsi"/>
          <w:b/>
          <w:highlight w:val="green"/>
          <w:u w:val="single"/>
        </w:rPr>
        <w:t>revolt</w:t>
      </w:r>
      <w:r w:rsidRPr="005A33B2">
        <w:rPr>
          <w:rFonts w:ascii="Verdana" w:hAnsi="Verdana" w:cstheme="majorHAnsi"/>
          <w:highlight w:val="green"/>
          <w:u w:val="single"/>
        </w:rPr>
        <w:t>, but the contrary is true</w:t>
      </w:r>
      <w:r w:rsidRPr="005A33B2">
        <w:rPr>
          <w:rFonts w:ascii="Verdana" w:hAnsi="Verdana" w:cstheme="majorHAnsi"/>
          <w:u w:val="single"/>
        </w:rPr>
        <w:t>. Life in the face of</w:t>
      </w:r>
      <w:r w:rsidRPr="005A33B2">
        <w:rPr>
          <w:rFonts w:ascii="Verdana" w:hAnsi="Verdana" w:cstheme="majorHAnsi"/>
        </w:rPr>
        <w:t xml:space="preserve"> its </w:t>
      </w:r>
      <w:r w:rsidRPr="005A33B2">
        <w:rPr>
          <w:rFonts w:ascii="Verdana" w:hAnsi="Verdana" w:cstheme="majorHAnsi"/>
          <w:u w:val="single"/>
        </w:rPr>
        <w:t>pain</w:t>
      </w:r>
      <w:r w:rsidRPr="005A33B2">
        <w:rPr>
          <w:rFonts w:ascii="Verdana" w:hAnsi="Verdana" w:cstheme="majorHAnsi"/>
        </w:rPr>
        <w:t xml:space="preserve">, he writes, is </w:t>
      </w:r>
      <w:r w:rsidRPr="005A33B2">
        <w:rPr>
          <w:rFonts w:ascii="Verdana" w:hAnsi="Verdana" w:cstheme="majorHAnsi"/>
          <w:u w:val="single"/>
        </w:rPr>
        <w:t xml:space="preserve">the ultimate revolt. Suicide “is acceptance in the extreme.” </w:t>
      </w:r>
      <w:r w:rsidRPr="005A33B2">
        <w:rPr>
          <w:rFonts w:ascii="Verdana" w:hAnsi="Verdana" w:cstheme="majorHAnsi"/>
          <w:highlight w:val="green"/>
          <w:u w:val="single"/>
        </w:rPr>
        <w:t>Our challenge is to be aware</w:t>
      </w:r>
      <w:r w:rsidRPr="005A33B2">
        <w:rPr>
          <w:rFonts w:ascii="Verdana" w:hAnsi="Verdana" w:cstheme="majorHAnsi"/>
          <w:u w:val="single"/>
        </w:rPr>
        <w:t xml:space="preserve"> of death </w:t>
      </w:r>
      <w:r w:rsidRPr="005A33B2">
        <w:rPr>
          <w:rFonts w:ascii="Verdana" w:hAnsi="Verdana" w:cstheme="majorHAnsi"/>
          <w:highlight w:val="green"/>
          <w:u w:val="single"/>
        </w:rPr>
        <w:t>and</w:t>
      </w:r>
      <w:r w:rsidRPr="005A33B2">
        <w:rPr>
          <w:rFonts w:ascii="Verdana" w:hAnsi="Verdana" w:cstheme="majorHAnsi"/>
        </w:rPr>
        <w:t xml:space="preserve"> at the same time </w:t>
      </w:r>
      <w:r w:rsidRPr="005A33B2">
        <w:rPr>
          <w:rFonts w:ascii="Verdana" w:hAnsi="Verdana" w:cstheme="majorHAnsi"/>
          <w:b/>
          <w:highlight w:val="green"/>
          <w:u w:val="single"/>
        </w:rPr>
        <w:t>reject it</w:t>
      </w:r>
      <w:r w:rsidRPr="005A33B2">
        <w:rPr>
          <w:rFonts w:ascii="Verdana" w:hAnsi="Verdana" w:cstheme="majorHAnsi"/>
          <w:highlight w:val="green"/>
          <w:u w:val="single"/>
        </w:rPr>
        <w:t>. The tension</w:t>
      </w:r>
      <w:r w:rsidRPr="005A33B2">
        <w:rPr>
          <w:rFonts w:ascii="Verdana" w:hAnsi="Verdana" w:cstheme="majorHAnsi"/>
          <w:u w:val="single"/>
        </w:rPr>
        <w:t xml:space="preserve"> between being</w:t>
      </w:r>
      <w:r w:rsidRPr="005A33B2">
        <w:rPr>
          <w:rFonts w:ascii="Verdana" w:hAnsi="Verdana" w:cstheme="majorHAnsi"/>
        </w:rPr>
        <w:t xml:space="preserve"> keenly </w:t>
      </w:r>
      <w:r w:rsidRPr="005A33B2">
        <w:rPr>
          <w:rFonts w:ascii="Verdana" w:hAnsi="Verdana" w:cstheme="majorHAnsi"/>
          <w:u w:val="single"/>
        </w:rPr>
        <w:t>aware</w:t>
      </w:r>
      <w:r w:rsidRPr="005A33B2">
        <w:rPr>
          <w:rFonts w:ascii="Verdana" w:hAnsi="Verdana" w:cstheme="majorHAnsi"/>
        </w:rPr>
        <w:t xml:space="preserve"> of death </w:t>
      </w:r>
      <w:r w:rsidRPr="005A33B2">
        <w:rPr>
          <w:rFonts w:ascii="Verdana" w:hAnsi="Verdana" w:cstheme="majorHAnsi"/>
          <w:u w:val="single"/>
        </w:rPr>
        <w:t>yet not</w:t>
      </w:r>
      <w:r w:rsidRPr="005A33B2">
        <w:rPr>
          <w:rFonts w:ascii="Verdana" w:hAnsi="Verdana" w:cstheme="majorHAnsi"/>
        </w:rPr>
        <w:t xml:space="preserve"> being </w:t>
      </w:r>
      <w:r w:rsidRPr="005A33B2">
        <w:rPr>
          <w:rFonts w:ascii="Verdana" w:hAnsi="Verdana" w:cstheme="majorHAnsi"/>
          <w:u w:val="single"/>
        </w:rPr>
        <w:t>resigned</w:t>
      </w:r>
      <w:r w:rsidRPr="005A33B2">
        <w:rPr>
          <w:rFonts w:ascii="Verdana" w:hAnsi="Verdana" w:cstheme="majorHAnsi"/>
        </w:rPr>
        <w:t xml:space="preserve"> to it is what </w:t>
      </w:r>
      <w:r w:rsidRPr="005A33B2">
        <w:rPr>
          <w:rFonts w:ascii="Verdana" w:hAnsi="Verdana" w:cstheme="majorHAnsi"/>
          <w:highlight w:val="green"/>
          <w:u w:val="single"/>
        </w:rPr>
        <w:t>creates the absurd</w:t>
      </w:r>
      <w:r w:rsidRPr="005A33B2">
        <w:rPr>
          <w:rFonts w:ascii="Verdana" w:hAnsi="Verdana" w:cstheme="majorHAnsi"/>
          <w:u w:val="single"/>
        </w:rPr>
        <w:t>, and</w:t>
      </w:r>
      <w:r w:rsidRPr="005A33B2">
        <w:rPr>
          <w:rFonts w:ascii="Verdana" w:hAnsi="Verdana" w:cstheme="majorHAnsi"/>
        </w:rPr>
        <w:t xml:space="preserve"> keeping the absurd alive </w:t>
      </w:r>
      <w:r w:rsidRPr="005A33B2">
        <w:rPr>
          <w:rFonts w:ascii="Verdana" w:hAnsi="Verdana" w:cstheme="majorHAnsi"/>
          <w:u w:val="single"/>
        </w:rPr>
        <w:t>keeps the person alive</w:t>
      </w:r>
      <w:r w:rsidRPr="005A33B2">
        <w:rPr>
          <w:rFonts w:ascii="Verdana" w:hAnsi="Verdana" w:cstheme="majorHAnsi"/>
        </w:rPr>
        <w:t xml:space="preserve">. Camus writes that </w:t>
      </w:r>
      <w:r w:rsidRPr="005A33B2">
        <w:rPr>
          <w:rFonts w:ascii="Verdana" w:hAnsi="Verdana" w:cstheme="majorHAnsi"/>
          <w:u w:val="single"/>
        </w:rPr>
        <w:t>it is essential</w:t>
      </w:r>
      <w:r w:rsidRPr="005A33B2">
        <w:rPr>
          <w:rFonts w:ascii="Verdana" w:hAnsi="Verdana" w:cstheme="majorHAnsi"/>
        </w:rPr>
        <w:t xml:space="preserve"> that </w:t>
      </w:r>
      <w:r w:rsidRPr="005A33B2">
        <w:rPr>
          <w:rFonts w:ascii="Verdana" w:hAnsi="Verdana" w:cstheme="majorHAnsi"/>
          <w:u w:val="single"/>
        </w:rPr>
        <w:t>we do not die of</w:t>
      </w:r>
      <w:r w:rsidRPr="005A33B2">
        <w:rPr>
          <w:rFonts w:ascii="Verdana" w:hAnsi="Verdana" w:cstheme="majorHAnsi"/>
        </w:rPr>
        <w:t xml:space="preserve"> our own </w:t>
      </w:r>
      <w:r w:rsidRPr="005A33B2">
        <w:rPr>
          <w:rFonts w:ascii="Verdana" w:hAnsi="Verdana" w:cstheme="majorHAnsi"/>
          <w:u w:val="single"/>
        </w:rPr>
        <w:t xml:space="preserve">free will because our </w:t>
      </w:r>
      <w:r w:rsidRPr="005A33B2">
        <w:rPr>
          <w:rFonts w:ascii="Verdana" w:hAnsi="Verdana" w:cstheme="majorHAnsi"/>
          <w:b/>
          <w:u w:val="single"/>
        </w:rPr>
        <w:t>embracing the</w:t>
      </w:r>
      <w:r w:rsidRPr="005A33B2">
        <w:rPr>
          <w:rFonts w:ascii="Verdana" w:hAnsi="Verdana" w:cstheme="majorHAnsi"/>
          <w:u w:val="single"/>
        </w:rPr>
        <w:t xml:space="preserve"> absurd leads</w:t>
      </w:r>
      <w:r w:rsidRPr="005A33B2">
        <w:rPr>
          <w:rFonts w:ascii="Verdana" w:hAnsi="Verdana" w:cstheme="majorHAnsi"/>
        </w:rPr>
        <w:t xml:space="preserve"> us </w:t>
      </w:r>
      <w:r w:rsidRPr="005A33B2">
        <w:rPr>
          <w:rFonts w:ascii="Verdana" w:hAnsi="Verdana" w:cstheme="majorHAnsi"/>
          <w:u w:val="single"/>
        </w:rPr>
        <w:t>to take all of life</w:t>
      </w:r>
      <w:r w:rsidRPr="005A33B2">
        <w:rPr>
          <w:rFonts w:ascii="Verdana" w:hAnsi="Verdana" w:cstheme="majorHAnsi"/>
        </w:rPr>
        <w:t xml:space="preserve"> and give what we have. </w:t>
      </w:r>
      <w:r w:rsidRPr="005A33B2">
        <w:rPr>
          <w:rFonts w:ascii="Verdana" w:hAnsi="Verdana" w:cstheme="majorHAnsi"/>
          <w:u w:val="single"/>
        </w:rPr>
        <w:t>“Suicide,”</w:t>
      </w:r>
      <w:r w:rsidRPr="005A33B2">
        <w:rPr>
          <w:rFonts w:ascii="Verdana" w:hAnsi="Verdana" w:cstheme="majorHAnsi"/>
        </w:rPr>
        <w:t xml:space="preserve"> he writes, </w:t>
      </w:r>
      <w:r w:rsidRPr="005A33B2">
        <w:rPr>
          <w:rFonts w:ascii="Verdana" w:hAnsi="Verdana" w:cstheme="majorHAnsi"/>
          <w:u w:val="single"/>
        </w:rPr>
        <w:t>“is a repudiation. The absurd [person]</w:t>
      </w:r>
      <w:r w:rsidRPr="005A33B2">
        <w:rPr>
          <w:rFonts w:ascii="Verdana" w:hAnsi="Verdana" w:cstheme="majorHAnsi"/>
        </w:rPr>
        <w:t xml:space="preserve"> man </w:t>
      </w:r>
      <w:r w:rsidRPr="005A33B2">
        <w:rPr>
          <w:rFonts w:ascii="Verdana" w:hAnsi="Verdana" w:cstheme="majorHAnsi"/>
          <w:u w:val="single"/>
        </w:rPr>
        <w:t>can only drain everything</w:t>
      </w:r>
      <w:r w:rsidRPr="005A33B2">
        <w:rPr>
          <w:rFonts w:ascii="Verdana" w:hAnsi="Verdana" w:cstheme="majorHAnsi"/>
        </w:rPr>
        <w:t xml:space="preserve"> to the bitter end, </w:t>
      </w:r>
      <w:r w:rsidRPr="005A33B2">
        <w:rPr>
          <w:rFonts w:ascii="Verdana" w:hAnsi="Verdana" w:cstheme="majorHAnsi"/>
          <w:u w:val="single"/>
        </w:rPr>
        <w:t>and deplete [themselves]</w:t>
      </w:r>
      <w:r w:rsidRPr="005A33B2">
        <w:rPr>
          <w:rFonts w:ascii="Verdana" w:hAnsi="Verdana" w:cstheme="majorHAnsi"/>
        </w:rPr>
        <w:t xml:space="preserve"> himself. The absurd is his extreme tension, which he maintains constantly by solitary effort, for he knows that </w:t>
      </w:r>
      <w:r w:rsidRPr="005A33B2">
        <w:rPr>
          <w:rFonts w:ascii="Verdana" w:hAnsi="Verdana" w:cstheme="majorHAnsi"/>
          <w:u w:val="single"/>
        </w:rPr>
        <w:t>in</w:t>
      </w:r>
      <w:r w:rsidRPr="005A33B2">
        <w:rPr>
          <w:rFonts w:ascii="Verdana" w:hAnsi="Verdana" w:cstheme="majorHAnsi"/>
        </w:rPr>
        <w:t xml:space="preserve"> that </w:t>
      </w:r>
      <w:r w:rsidRPr="005A33B2">
        <w:rPr>
          <w:rFonts w:ascii="Verdana" w:hAnsi="Verdana" w:cstheme="majorHAnsi"/>
          <w:u w:val="single"/>
        </w:rPr>
        <w:t>consciousness and</w:t>
      </w:r>
      <w:r w:rsidRPr="005A33B2">
        <w:rPr>
          <w:rFonts w:ascii="Verdana" w:hAnsi="Verdana" w:cstheme="majorHAnsi"/>
        </w:rPr>
        <w:t xml:space="preserve"> in that </w:t>
      </w:r>
      <w:r w:rsidRPr="005A33B2">
        <w:rPr>
          <w:rFonts w:ascii="Verdana" w:hAnsi="Verdana" w:cstheme="majorHAnsi"/>
          <w:u w:val="single"/>
        </w:rPr>
        <w:t>day-to-day revolt [they give]</w:t>
      </w:r>
      <w:r w:rsidRPr="005A33B2">
        <w:rPr>
          <w:rFonts w:ascii="Verdana" w:hAnsi="Verdana" w:cstheme="majorHAnsi"/>
        </w:rPr>
        <w:t xml:space="preserve"> he gives </w:t>
      </w:r>
      <w:r w:rsidRPr="005A33B2">
        <w:rPr>
          <w:rFonts w:ascii="Verdana" w:hAnsi="Verdana" w:cstheme="majorHAnsi"/>
          <w:u w:val="single"/>
        </w:rPr>
        <w:t>proof of</w:t>
      </w:r>
      <w:r w:rsidRPr="005A33B2">
        <w:rPr>
          <w:rFonts w:ascii="Verdana" w:hAnsi="Verdana" w:cstheme="majorHAnsi"/>
        </w:rPr>
        <w:t xml:space="preserve"> his only truth, which is </w:t>
      </w:r>
      <w:r w:rsidRPr="005A33B2">
        <w:rPr>
          <w:rFonts w:ascii="Verdana" w:hAnsi="Verdana" w:cstheme="majorHAnsi"/>
          <w:u w:val="single"/>
        </w:rPr>
        <w:t>defiance</w:t>
      </w:r>
      <w:r w:rsidRPr="005A33B2">
        <w:rPr>
          <w:rFonts w:ascii="Verdana" w:hAnsi="Verdana" w:cstheme="majorHAnsi"/>
        </w:rPr>
        <w:t xml:space="preserve">.” In the title essay of The Myth of Sisyphus, </w:t>
      </w:r>
      <w:r w:rsidRPr="005A33B2">
        <w:rPr>
          <w:rFonts w:ascii="Verdana" w:hAnsi="Verdana" w:cstheme="majorHAnsi"/>
          <w:u w:val="single"/>
        </w:rPr>
        <w:t>Camus</w:t>
      </w:r>
      <w:r w:rsidRPr="005A33B2">
        <w:rPr>
          <w:rFonts w:ascii="Verdana" w:hAnsi="Verdana" w:cstheme="majorHAnsi"/>
        </w:rPr>
        <w:t xml:space="preserve"> famously </w:t>
      </w:r>
      <w:r w:rsidRPr="005A33B2">
        <w:rPr>
          <w:rFonts w:ascii="Verdana" w:hAnsi="Verdana" w:cstheme="majorHAnsi"/>
          <w:u w:val="single"/>
        </w:rPr>
        <w:t>describes</w:t>
      </w:r>
      <w:r w:rsidRPr="005A33B2">
        <w:rPr>
          <w:rFonts w:ascii="Verdana" w:hAnsi="Verdana" w:cstheme="majorHAnsi"/>
        </w:rPr>
        <w:t xml:space="preserve"> our </w:t>
      </w:r>
      <w:r w:rsidRPr="005A33B2">
        <w:rPr>
          <w:rFonts w:ascii="Verdana" w:hAnsi="Verdana" w:cstheme="majorHAnsi"/>
          <w:u w:val="single"/>
        </w:rPr>
        <w:t>human lives</w:t>
      </w:r>
      <w:r w:rsidRPr="005A33B2">
        <w:rPr>
          <w:rFonts w:ascii="Verdana" w:hAnsi="Verdana" w:cstheme="majorHAnsi"/>
        </w:rPr>
        <w:t xml:space="preserve"> as </w:t>
      </w:r>
      <w:r w:rsidRPr="005A33B2">
        <w:rPr>
          <w:rFonts w:ascii="Verdana" w:hAnsi="Verdana" w:cstheme="majorHAnsi"/>
          <w:u w:val="single"/>
        </w:rPr>
        <w:t>similar to</w:t>
      </w:r>
      <w:r w:rsidRPr="005A33B2">
        <w:rPr>
          <w:rFonts w:ascii="Verdana" w:hAnsi="Verdana" w:cstheme="majorHAnsi"/>
        </w:rPr>
        <w:t xml:space="preserve"> the torture of </w:t>
      </w:r>
      <w:r w:rsidRPr="005A33B2">
        <w:rPr>
          <w:rFonts w:ascii="Verdana" w:hAnsi="Verdana" w:cstheme="majorHAnsi"/>
          <w:u w:val="single"/>
        </w:rPr>
        <w:t>Sisyphus</w:t>
      </w:r>
      <w:r w:rsidRPr="005A33B2">
        <w:rPr>
          <w:rFonts w:ascii="Verdana" w:hAnsi="Verdana" w:cstheme="majorHAnsi"/>
        </w:rPr>
        <w:t xml:space="preserve">, who was </w:t>
      </w:r>
      <w:r w:rsidRPr="005A33B2">
        <w:rPr>
          <w:rFonts w:ascii="Verdana" w:hAnsi="Verdana" w:cstheme="majorHAnsi"/>
          <w:u w:val="single"/>
        </w:rPr>
        <w:t>condemned to roll the</w:t>
      </w:r>
      <w:r w:rsidRPr="005A33B2">
        <w:rPr>
          <w:rFonts w:ascii="Verdana" w:hAnsi="Verdana" w:cstheme="majorHAnsi"/>
        </w:rPr>
        <w:t xml:space="preserve"> same stone </w:t>
      </w:r>
      <w:r w:rsidRPr="005A33B2">
        <w:rPr>
          <w:rFonts w:ascii="Verdana" w:hAnsi="Verdana" w:cstheme="majorHAnsi"/>
          <w:u w:val="single"/>
        </w:rPr>
        <w:t>up the same hill, just to have it roll down again</w:t>
      </w:r>
      <w:r w:rsidRPr="005A33B2">
        <w:rPr>
          <w:rFonts w:ascii="Verdana" w:hAnsi="Verdana" w:cstheme="majorHAnsi"/>
        </w:rPr>
        <w:t xml:space="preserve">, over and over until the end of time. Sisyphus was being punished in part because he had escaped the underworld once and lived some years enjoying life on earth. Now he is back in the underworld at his quintessentially meaningless task. </w:t>
      </w:r>
      <w:r w:rsidRPr="005A33B2">
        <w:rPr>
          <w:rFonts w:ascii="Verdana" w:hAnsi="Verdana" w:cstheme="majorHAnsi"/>
          <w:u w:val="single"/>
        </w:rPr>
        <w:t>Camus finds this absurd and</w:t>
      </w:r>
      <w:r w:rsidRPr="005A33B2">
        <w:rPr>
          <w:rFonts w:ascii="Verdana" w:hAnsi="Verdana" w:cstheme="majorHAnsi"/>
        </w:rPr>
        <w:t xml:space="preserve"> he </w:t>
      </w:r>
      <w:r w:rsidRPr="005A33B2">
        <w:rPr>
          <w:rFonts w:ascii="Verdana" w:hAnsi="Verdana" w:cstheme="majorHAnsi"/>
          <w:u w:val="single"/>
        </w:rPr>
        <w:t xml:space="preserve">finds coping with the absurd heroic. Sisyphus </w:t>
      </w:r>
      <w:r w:rsidRPr="005A33B2">
        <w:rPr>
          <w:rFonts w:ascii="Verdana" w:hAnsi="Verdana" w:cstheme="majorHAnsi"/>
          <w:b/>
          <w:u w:val="single"/>
        </w:rPr>
        <w:t>perseveres and resists</w:t>
      </w:r>
      <w:r w:rsidRPr="005A33B2">
        <w:rPr>
          <w:rFonts w:ascii="Verdana" w:hAnsi="Verdana" w:cstheme="majorHAnsi"/>
        </w:rPr>
        <w:t xml:space="preserve"> the lure of </w:t>
      </w:r>
      <w:r w:rsidRPr="005A33B2">
        <w:rPr>
          <w:rFonts w:ascii="Verdana" w:hAnsi="Verdana" w:cstheme="majorHAnsi"/>
          <w:u w:val="single"/>
        </w:rPr>
        <w:t>suicide</w:t>
      </w:r>
      <w:r w:rsidRPr="005A33B2">
        <w:rPr>
          <w:rFonts w:ascii="Verdana" w:hAnsi="Verdana" w:cstheme="majorHAnsi"/>
        </w:rPr>
        <w:t xml:space="preserve">. Camus holds that </w:t>
      </w:r>
      <w:r w:rsidRPr="005A33B2">
        <w:rPr>
          <w:rFonts w:ascii="Verdana" w:hAnsi="Verdana" w:cstheme="majorHAnsi"/>
          <w:u w:val="single"/>
        </w:rPr>
        <w:t>suicide tempts us with</w:t>
      </w:r>
      <w:r w:rsidRPr="005A33B2">
        <w:rPr>
          <w:rFonts w:ascii="Verdana" w:hAnsi="Verdana" w:cstheme="majorHAnsi"/>
        </w:rPr>
        <w:t xml:space="preserve"> the </w:t>
      </w:r>
      <w:r w:rsidRPr="005A33B2">
        <w:rPr>
          <w:rFonts w:ascii="Verdana" w:hAnsi="Verdana" w:cstheme="majorHAnsi"/>
          <w:b/>
          <w:u w:val="single"/>
        </w:rPr>
        <w:t>illusory</w:t>
      </w:r>
      <w:r w:rsidRPr="005A33B2">
        <w:rPr>
          <w:rFonts w:ascii="Verdana" w:hAnsi="Verdana" w:cstheme="majorHAnsi"/>
        </w:rPr>
        <w:t xml:space="preserve"> promise of </w:t>
      </w:r>
      <w:r w:rsidRPr="005A33B2">
        <w:rPr>
          <w:rFonts w:ascii="Verdana" w:hAnsi="Verdana" w:cstheme="majorHAnsi"/>
          <w:b/>
          <w:u w:val="single"/>
        </w:rPr>
        <w:t>freedom</w:t>
      </w:r>
      <w:r w:rsidRPr="005A33B2">
        <w:rPr>
          <w:rFonts w:ascii="Verdana" w:hAnsi="Verdana" w:cstheme="majorHAnsi"/>
          <w:u w:val="single"/>
        </w:rPr>
        <w:t>, but the only real freedom is to embrace</w:t>
      </w:r>
      <w:r w:rsidRPr="005A33B2">
        <w:rPr>
          <w:rFonts w:ascii="Verdana" w:hAnsi="Verdana" w:cstheme="majorHAnsi"/>
        </w:rPr>
        <w:t xml:space="preserve"> the </w:t>
      </w:r>
      <w:r w:rsidRPr="005A33B2">
        <w:rPr>
          <w:rFonts w:ascii="Verdana" w:hAnsi="Verdana" w:cstheme="majorHAnsi"/>
          <w:u w:val="single"/>
        </w:rPr>
        <w:t>absurdity</w:t>
      </w:r>
      <w:r w:rsidRPr="005A33B2">
        <w:rPr>
          <w:rFonts w:ascii="Verdana" w:hAnsi="Verdana" w:cstheme="majorHAnsi"/>
        </w:rPr>
        <w:t xml:space="preserve">: "You have already grasped that </w:t>
      </w:r>
      <w:r w:rsidRPr="005A33B2">
        <w:rPr>
          <w:rFonts w:ascii="Verdana" w:hAnsi="Verdana" w:cstheme="majorHAnsi"/>
          <w:u w:val="single"/>
        </w:rPr>
        <w:t>Sisyphus is the absurd hero</w:t>
      </w:r>
      <w:r w:rsidRPr="005A33B2">
        <w:rPr>
          <w:rFonts w:ascii="Verdana" w:hAnsi="Verdana" w:cstheme="majorHAnsi"/>
        </w:rPr>
        <w:t xml:space="preserve">. He is, as much through his passions as through his torture. His scorn of the gods, his hatred of death, and </w:t>
      </w:r>
      <w:r w:rsidRPr="005A33B2">
        <w:rPr>
          <w:rFonts w:ascii="Verdana" w:hAnsi="Verdana" w:cstheme="majorHAnsi"/>
          <w:u w:val="single"/>
        </w:rPr>
        <w:t>his passion for life won him that</w:t>
      </w:r>
      <w:r w:rsidRPr="005A33B2">
        <w:rPr>
          <w:rFonts w:ascii="Verdana" w:hAnsi="Verdana" w:cstheme="majorHAnsi"/>
        </w:rPr>
        <w:t xml:space="preserve"> unspeakable penalty </w:t>
      </w:r>
      <w:r w:rsidRPr="005A33B2">
        <w:rPr>
          <w:rFonts w:ascii="Verdana" w:hAnsi="Verdana" w:cstheme="majorHAnsi"/>
          <w:u w:val="single"/>
        </w:rPr>
        <w:t>in which the whole being is exerted toward</w:t>
      </w:r>
      <w:r w:rsidRPr="005A33B2">
        <w:rPr>
          <w:rFonts w:ascii="Verdana" w:hAnsi="Verdana" w:cstheme="majorHAnsi"/>
        </w:rPr>
        <w:t xml:space="preserve"> accomplishing </w:t>
      </w:r>
      <w:r w:rsidRPr="005A33B2">
        <w:rPr>
          <w:rFonts w:ascii="Verdana" w:hAnsi="Verdana" w:cstheme="majorHAnsi"/>
          <w:u w:val="single"/>
        </w:rPr>
        <w:t>nothing</w:t>
      </w:r>
      <w:r w:rsidRPr="005A33B2">
        <w:rPr>
          <w:rFonts w:ascii="Verdana" w:hAnsi="Verdana" w:cstheme="majorHAnsi"/>
        </w:rPr>
        <w:t xml:space="preserve">. This is the price that must be paid for the passions of this earth." </w:t>
      </w:r>
      <w:r w:rsidRPr="005A33B2">
        <w:rPr>
          <w:rFonts w:ascii="Verdana" w:hAnsi="Verdana" w:cstheme="majorHAnsi"/>
          <w:u w:val="single"/>
        </w:rPr>
        <w:t>Camus asks us to</w:t>
      </w:r>
      <w:r w:rsidRPr="005A33B2">
        <w:rPr>
          <w:rFonts w:ascii="Verdana" w:hAnsi="Verdana" w:cstheme="majorHAnsi"/>
        </w:rPr>
        <w:t xml:space="preserve"> fully </w:t>
      </w:r>
      <w:r w:rsidRPr="005A33B2">
        <w:rPr>
          <w:rFonts w:ascii="Verdana" w:hAnsi="Verdana" w:cstheme="majorHAnsi"/>
          <w:u w:val="single"/>
        </w:rPr>
        <w:t>imagine the huge effort Sisyphus must mak</w:t>
      </w:r>
      <w:r w:rsidRPr="005A33B2">
        <w:rPr>
          <w:rFonts w:ascii="Verdana" w:hAnsi="Verdana" w:cstheme="majorHAnsi"/>
        </w:rPr>
        <w:t xml:space="preserve">e, straining his body to push the huge stone, a hundred times over. We must see his face screwed up with the effort of it, his cheek pressed hard against the stone, his shoulder fully braced against its dirty surface, his foot wedging it to keep it from falling backward. At the end of his tremendous effort, “measured by skyless space and time without depth,” he is successful. Then he watches the boulder fall back down the hill in a matter of moments. </w:t>
      </w:r>
      <w:r w:rsidRPr="005A33B2">
        <w:rPr>
          <w:rFonts w:ascii="Verdana" w:hAnsi="Verdana" w:cstheme="majorHAnsi"/>
          <w:u w:val="single"/>
        </w:rPr>
        <w:t>Down he goes again to restart his toil</w:t>
      </w:r>
      <w:r w:rsidRPr="005A33B2">
        <w:rPr>
          <w:rFonts w:ascii="Verdana" w:hAnsi="Verdana" w:cstheme="majorHAnsi"/>
        </w:rPr>
        <w:t xml:space="preserve">. It is during that return, that pause in concerted effort, that Sisyphus most interests Camus. That time is when Sisyphus is most conscious. </w:t>
      </w:r>
      <w:r w:rsidRPr="005A33B2">
        <w:rPr>
          <w:rFonts w:ascii="Verdana" w:hAnsi="Verdana" w:cstheme="majorHAnsi"/>
          <w:u w:val="single"/>
        </w:rPr>
        <w:t xml:space="preserve">He is not distracted </w:t>
      </w:r>
      <w:r w:rsidRPr="005A33B2">
        <w:rPr>
          <w:rFonts w:ascii="Verdana" w:hAnsi="Verdana" w:cstheme="majorHAnsi"/>
        </w:rPr>
        <w:t xml:space="preserve">by the work </w:t>
      </w:r>
      <w:r w:rsidRPr="005A33B2">
        <w:rPr>
          <w:rFonts w:ascii="Verdana" w:hAnsi="Verdana" w:cstheme="majorHAnsi"/>
          <w:u w:val="single"/>
        </w:rPr>
        <w:t>but</w:t>
      </w:r>
      <w:r w:rsidRPr="005A33B2">
        <w:rPr>
          <w:rFonts w:ascii="Verdana" w:hAnsi="Verdana" w:cstheme="majorHAnsi"/>
        </w:rPr>
        <w:t xml:space="preserve"> is </w:t>
      </w:r>
      <w:r w:rsidRPr="005A33B2">
        <w:rPr>
          <w:rFonts w:ascii="Verdana" w:hAnsi="Verdana" w:cstheme="majorHAnsi"/>
          <w:u w:val="single"/>
        </w:rPr>
        <w:t xml:space="preserve">fully </w:t>
      </w:r>
      <w:r w:rsidRPr="005A33B2">
        <w:rPr>
          <w:rFonts w:ascii="Verdana" w:hAnsi="Verdana" w:cstheme="majorHAnsi"/>
          <w:b/>
          <w:u w:val="single"/>
        </w:rPr>
        <w:t>facing the absurdity</w:t>
      </w:r>
      <w:r w:rsidRPr="005A33B2">
        <w:rPr>
          <w:rFonts w:ascii="Verdana" w:hAnsi="Verdana" w:cstheme="majorHAnsi"/>
          <w:u w:val="single"/>
        </w:rPr>
        <w:t xml:space="preserve"> of his situation</w:t>
      </w:r>
      <w:r w:rsidRPr="005A33B2">
        <w:rPr>
          <w:rFonts w:ascii="Verdana" w:hAnsi="Verdana" w:cstheme="majorHAnsi"/>
        </w:rPr>
        <w:t xml:space="preserve">. At those moments, Camus writes, </w:t>
      </w:r>
      <w:r w:rsidRPr="005A33B2">
        <w:rPr>
          <w:rFonts w:ascii="Verdana" w:hAnsi="Verdana" w:cstheme="majorHAnsi"/>
          <w:highlight w:val="green"/>
          <w:u w:val="single"/>
        </w:rPr>
        <w:t xml:space="preserve">Sisyphus “is </w:t>
      </w:r>
      <w:r w:rsidRPr="005A33B2">
        <w:rPr>
          <w:rFonts w:ascii="Verdana" w:hAnsi="Verdana" w:cstheme="majorHAnsi"/>
          <w:b/>
          <w:highlight w:val="green"/>
          <w:u w:val="single"/>
        </w:rPr>
        <w:t>superior to his fate</w:t>
      </w:r>
      <w:r w:rsidRPr="005A33B2">
        <w:rPr>
          <w:rFonts w:ascii="Verdana" w:hAnsi="Verdana" w:cstheme="majorHAnsi"/>
          <w:u w:val="single"/>
        </w:rPr>
        <w:t>. He is stronger than his rock.” We are stronger</w:t>
      </w:r>
      <w:r w:rsidRPr="005A33B2">
        <w:rPr>
          <w:rFonts w:ascii="Verdana" w:hAnsi="Verdana" w:cstheme="majorHAnsi"/>
        </w:rPr>
        <w:t xml:space="preserve"> than our rock. Sisyphus and the rock can be a man and his tedious, repetitive work, but </w:t>
      </w:r>
      <w:r w:rsidRPr="005A33B2">
        <w:rPr>
          <w:rFonts w:ascii="Verdana" w:hAnsi="Verdana" w:cstheme="majorHAnsi"/>
          <w:u w:val="single"/>
        </w:rPr>
        <w:t>the rock is</w:t>
      </w:r>
      <w:r w:rsidRPr="005A33B2">
        <w:rPr>
          <w:rFonts w:ascii="Verdana" w:hAnsi="Verdana" w:cstheme="majorHAnsi"/>
        </w:rPr>
        <w:t xml:space="preserve"> also </w:t>
      </w:r>
      <w:r w:rsidRPr="005A33B2">
        <w:rPr>
          <w:rFonts w:ascii="Verdana" w:hAnsi="Verdana" w:cstheme="majorHAnsi"/>
          <w:u w:val="single"/>
        </w:rPr>
        <w:t>life itself, even if there is no task to perform</w:t>
      </w:r>
      <w:r w:rsidRPr="005A33B2">
        <w:rPr>
          <w:rFonts w:ascii="Verdana" w:hAnsi="Verdana" w:cstheme="majorHAnsi"/>
        </w:rPr>
        <w:t xml:space="preserve"> that is as onerous as the labor of Sisyphus. </w:t>
      </w:r>
      <w:r w:rsidRPr="005A33B2">
        <w:rPr>
          <w:rFonts w:ascii="Verdana" w:hAnsi="Verdana" w:cstheme="majorHAnsi"/>
          <w:u w:val="single"/>
        </w:rPr>
        <w:t>Every day must be borne, and the reward</w:t>
      </w:r>
      <w:r w:rsidRPr="005A33B2">
        <w:rPr>
          <w:rFonts w:ascii="Verdana" w:hAnsi="Verdana" w:cstheme="majorHAnsi"/>
        </w:rPr>
        <w:t xml:space="preserve"> for bearing it is </w:t>
      </w:r>
      <w:r w:rsidRPr="005A33B2">
        <w:rPr>
          <w:rFonts w:ascii="Verdana" w:hAnsi="Verdana" w:cstheme="majorHAnsi"/>
          <w:u w:val="single"/>
        </w:rPr>
        <w:t>another day</w:t>
      </w:r>
      <w:r w:rsidRPr="005A33B2">
        <w:rPr>
          <w:rFonts w:ascii="Verdana" w:hAnsi="Verdana" w:cstheme="majorHAnsi"/>
        </w:rPr>
        <w:t xml:space="preserve">. Still, </w:t>
      </w:r>
      <w:r w:rsidRPr="005A33B2">
        <w:rPr>
          <w:rFonts w:ascii="Verdana" w:hAnsi="Verdana" w:cstheme="majorHAnsi"/>
          <w:u w:val="single"/>
        </w:rPr>
        <w:t>Camus sees reason to rejoice</w:t>
      </w:r>
      <w:r w:rsidRPr="005A33B2">
        <w:rPr>
          <w:rFonts w:ascii="Verdana" w:hAnsi="Verdana" w:cstheme="majorHAnsi"/>
        </w:rPr>
        <w:t xml:space="preserve"> as well as weep. He says that it is in the descent of our rolled-up rock that we are most aware of our predicament. “If the descent is thus sometimes performed in sorrow, it can also take place in joy. This word is not too much.” The chief sorrow, he tells us, was in the beginning. Now </w:t>
      </w:r>
      <w:r w:rsidRPr="005A33B2">
        <w:rPr>
          <w:rFonts w:ascii="Verdana" w:hAnsi="Verdana" w:cstheme="majorHAnsi"/>
          <w:u w:val="single"/>
        </w:rPr>
        <w:t>when images of better times</w:t>
      </w:r>
      <w:r w:rsidRPr="005A33B2">
        <w:rPr>
          <w:rFonts w:ascii="Verdana" w:hAnsi="Verdana" w:cstheme="majorHAnsi"/>
        </w:rPr>
        <w:t xml:space="preserve">, like Sisyphus’s recollection of earth, </w:t>
      </w:r>
      <w:r w:rsidRPr="005A33B2">
        <w:rPr>
          <w:rFonts w:ascii="Verdana" w:hAnsi="Verdana" w:cstheme="majorHAnsi"/>
          <w:u w:val="single"/>
        </w:rPr>
        <w:t xml:space="preserve">become </w:t>
      </w:r>
      <w:r w:rsidRPr="005A33B2">
        <w:rPr>
          <w:rFonts w:ascii="Verdana" w:hAnsi="Verdana" w:cstheme="majorHAnsi"/>
          <w:b/>
          <w:u w:val="single"/>
        </w:rPr>
        <w:t>dominant in one’s mind</w:t>
      </w:r>
      <w:r w:rsidRPr="005A33B2">
        <w:rPr>
          <w:rFonts w:ascii="Verdana" w:hAnsi="Verdana" w:cstheme="majorHAnsi"/>
          <w:u w:val="single"/>
        </w:rPr>
        <w:t>, and</w:t>
      </w:r>
      <w:r w:rsidRPr="005A33B2">
        <w:rPr>
          <w:rFonts w:ascii="Verdana" w:hAnsi="Verdana" w:cstheme="majorHAnsi"/>
        </w:rPr>
        <w:t xml:space="preserve"> when the </w:t>
      </w:r>
      <w:r w:rsidRPr="005A33B2">
        <w:rPr>
          <w:rFonts w:ascii="Verdana" w:hAnsi="Verdana" w:cstheme="majorHAnsi"/>
          <w:u w:val="single"/>
        </w:rPr>
        <w:t>desire for happiness becomes too much to resist, “melancholy rises</w:t>
      </w:r>
      <w:r w:rsidRPr="005A33B2">
        <w:rPr>
          <w:rFonts w:ascii="Verdana" w:hAnsi="Verdana" w:cstheme="majorHAnsi"/>
        </w:rPr>
        <w:t xml:space="preserve"> in a person’s heart </w:t>
      </w:r>
      <w:r w:rsidRPr="005A33B2">
        <w:rPr>
          <w:rFonts w:ascii="Verdana" w:hAnsi="Verdana" w:cstheme="majorHAnsi"/>
          <w:u w:val="single"/>
        </w:rPr>
        <w:t>and grief is too heavy to bear.”</w:t>
      </w:r>
      <w:r w:rsidRPr="005A33B2">
        <w:rPr>
          <w:rFonts w:ascii="Verdana" w:hAnsi="Verdana" w:cstheme="majorHAnsi"/>
        </w:rPr>
        <w:t xml:space="preserve"> Even this grief has an antidote: “</w:t>
      </w:r>
      <w:r w:rsidRPr="005A33B2">
        <w:rPr>
          <w:rFonts w:ascii="Verdana" w:hAnsi="Verdana" w:cstheme="majorHAnsi"/>
          <w:u w:val="single"/>
        </w:rPr>
        <w:t xml:space="preserve">Crushing truths perish from </w:t>
      </w:r>
      <w:r w:rsidRPr="005A33B2">
        <w:rPr>
          <w:rFonts w:ascii="Verdana" w:hAnsi="Verdana" w:cstheme="majorHAnsi"/>
          <w:b/>
          <w:u w:val="single"/>
        </w:rPr>
        <w:t>being acknowledged</w:t>
      </w:r>
      <w:r w:rsidRPr="005A33B2">
        <w:rPr>
          <w:rFonts w:ascii="Verdana" w:hAnsi="Verdana" w:cstheme="majorHAnsi"/>
          <w:u w:val="single"/>
        </w:rPr>
        <w:t>.</w:t>
      </w:r>
      <w:r w:rsidRPr="005A33B2">
        <w:rPr>
          <w:rFonts w:ascii="Verdana" w:hAnsi="Verdana" w:cstheme="majorHAnsi"/>
        </w:rPr>
        <w:t xml:space="preserve">” Even Oedipus, Camus tells us, was in the end resigned to what fate had unfolded for him and concluded that all was well. </w:t>
      </w:r>
      <w:r w:rsidRPr="005A33B2">
        <w:rPr>
          <w:rFonts w:ascii="Verdana" w:hAnsi="Verdana" w:cstheme="majorHAnsi"/>
          <w:u w:val="single"/>
        </w:rPr>
        <w:t>Sisyphus is exhausted but continues</w:t>
      </w:r>
      <w:r w:rsidRPr="005A33B2">
        <w:rPr>
          <w:rFonts w:ascii="Verdana" w:hAnsi="Verdana" w:cstheme="majorHAnsi"/>
        </w:rPr>
        <w:t>. He even continues well. “</w:t>
      </w:r>
      <w:r w:rsidRPr="005A33B2">
        <w:rPr>
          <w:rFonts w:ascii="Verdana" w:hAnsi="Verdana" w:cstheme="majorHAnsi"/>
          <w:u w:val="single"/>
        </w:rPr>
        <w:t>His fate belongs to him</w:t>
      </w:r>
      <w:r w:rsidRPr="005A33B2">
        <w:rPr>
          <w:rFonts w:ascii="Verdana" w:hAnsi="Verdana" w:cstheme="majorHAnsi"/>
        </w:rPr>
        <w:t xml:space="preserve">. His rock is his thing.” </w:t>
      </w:r>
      <w:r w:rsidRPr="005A33B2">
        <w:rPr>
          <w:rFonts w:ascii="Verdana" w:hAnsi="Verdana" w:cstheme="majorHAnsi"/>
          <w:highlight w:val="green"/>
          <w:u w:val="single"/>
        </w:rPr>
        <w:t>The person who understands</w:t>
      </w:r>
      <w:r w:rsidRPr="005A33B2">
        <w:rPr>
          <w:rFonts w:ascii="Verdana" w:hAnsi="Verdana" w:cstheme="majorHAnsi"/>
          <w:u w:val="single"/>
        </w:rPr>
        <w:t xml:space="preserve"> the </w:t>
      </w:r>
      <w:r w:rsidRPr="005A33B2">
        <w:rPr>
          <w:rFonts w:ascii="Verdana" w:hAnsi="Verdana" w:cstheme="majorHAnsi"/>
          <w:highlight w:val="green"/>
          <w:u w:val="single"/>
        </w:rPr>
        <w:t>absurdity</w:t>
      </w:r>
      <w:r w:rsidRPr="005A33B2">
        <w:rPr>
          <w:rFonts w:ascii="Verdana" w:hAnsi="Verdana" w:cstheme="majorHAnsi"/>
          <w:u w:val="single"/>
        </w:rPr>
        <w:t xml:space="preserve"> of the human condition </w:t>
      </w:r>
      <w:r w:rsidRPr="005A33B2">
        <w:rPr>
          <w:rFonts w:ascii="Verdana" w:hAnsi="Verdana" w:cstheme="majorHAnsi"/>
          <w:highlight w:val="green"/>
          <w:u w:val="single"/>
        </w:rPr>
        <w:t>is strengthened</w:t>
      </w:r>
      <w:r w:rsidRPr="005A33B2">
        <w:rPr>
          <w:rFonts w:ascii="Verdana" w:hAnsi="Verdana" w:cstheme="majorHAnsi"/>
        </w:rPr>
        <w:t xml:space="preserve"> by it. He or </w:t>
      </w:r>
      <w:r w:rsidRPr="005A33B2">
        <w:rPr>
          <w:rFonts w:ascii="Verdana" w:hAnsi="Verdana" w:cstheme="majorHAnsi"/>
          <w:u w:val="single"/>
        </w:rPr>
        <w:t>she still has to work unceasingly</w:t>
      </w:r>
      <w:r w:rsidRPr="005A33B2">
        <w:rPr>
          <w:rFonts w:ascii="Verdana" w:hAnsi="Verdana" w:cstheme="majorHAnsi"/>
        </w:rPr>
        <w:t xml:space="preserve"> to bear up under the weight of being, </w:t>
      </w:r>
      <w:r w:rsidRPr="005A33B2">
        <w:rPr>
          <w:rFonts w:ascii="Verdana" w:hAnsi="Verdana" w:cstheme="majorHAnsi"/>
          <w:u w:val="single"/>
        </w:rPr>
        <w:t>but it is worth it. There is no higher destiny</w:t>
      </w:r>
      <w:r w:rsidRPr="005A33B2">
        <w:rPr>
          <w:rFonts w:ascii="Verdana" w:hAnsi="Verdana" w:cstheme="majorHAnsi"/>
        </w:rPr>
        <w:t xml:space="preserve">, Camus declares. The absurd man is the master of his days. When he gazes backward over his life, he contemplates that series of unrelated actions which becomes his fate, created by him, and like Sisyphus and his rock, </w:t>
      </w:r>
      <w:r w:rsidRPr="005A33B2">
        <w:rPr>
          <w:rFonts w:ascii="Verdana" w:hAnsi="Verdana" w:cstheme="majorHAnsi"/>
          <w:u w:val="single"/>
        </w:rPr>
        <w:t>the whole</w:t>
      </w:r>
      <w:r w:rsidRPr="005A33B2">
        <w:rPr>
          <w:rFonts w:ascii="Verdana" w:hAnsi="Verdana" w:cstheme="majorHAnsi"/>
        </w:rPr>
        <w:t xml:space="preserve"> seemingly </w:t>
      </w:r>
      <w:r w:rsidRPr="005A33B2">
        <w:rPr>
          <w:rFonts w:ascii="Verdana" w:hAnsi="Verdana" w:cstheme="majorHAnsi"/>
          <w:u w:val="single"/>
        </w:rPr>
        <w:t>unreasonable effort turns out to have meaning</w:t>
      </w:r>
      <w:r w:rsidRPr="005A33B2">
        <w:rPr>
          <w:rFonts w:ascii="Verdana" w:hAnsi="Verdana" w:cstheme="majorHAnsi"/>
        </w:rPr>
        <w:t xml:space="preserve">, just </w:t>
      </w:r>
      <w:r w:rsidRPr="005A33B2">
        <w:rPr>
          <w:rFonts w:ascii="Verdana" w:hAnsi="Verdana" w:cstheme="majorHAnsi"/>
          <w:u w:val="single"/>
        </w:rPr>
        <w:t>because it constituted</w:t>
      </w:r>
      <w:r w:rsidRPr="005A33B2">
        <w:rPr>
          <w:rFonts w:ascii="Verdana" w:hAnsi="Verdana" w:cstheme="majorHAnsi"/>
        </w:rPr>
        <w:t xml:space="preserve"> his </w:t>
      </w:r>
      <w:r w:rsidRPr="005A33B2">
        <w:rPr>
          <w:rFonts w:ascii="Verdana" w:hAnsi="Verdana" w:cstheme="majorHAnsi"/>
          <w:u w:val="single"/>
        </w:rPr>
        <w:t>[a] life</w:t>
      </w:r>
      <w:r w:rsidRPr="005A33B2">
        <w:rPr>
          <w:rFonts w:ascii="Verdana" w:hAnsi="Verdana" w:cstheme="majorHAnsi"/>
        </w:rPr>
        <w:t xml:space="preserve">. Thus, even while we are convinced that all human meaning comes from human beings, and not from outside them, we are still able to be impressed by its meaning if we allow ourselves to be. Camus says that each of us, like Sisyphus, is like a blind man who wants to see and yet knows the night has no end, but who is still “on the go.” </w:t>
      </w:r>
      <w:r w:rsidRPr="005A33B2">
        <w:rPr>
          <w:rFonts w:ascii="Verdana" w:hAnsi="Verdana" w:cstheme="majorHAnsi"/>
          <w:highlight w:val="green"/>
          <w:u w:val="single"/>
        </w:rPr>
        <w:t xml:space="preserve">Meaning and joy are </w:t>
      </w:r>
      <w:r w:rsidRPr="005A33B2">
        <w:rPr>
          <w:rFonts w:ascii="Verdana" w:hAnsi="Verdana" w:cstheme="majorHAnsi"/>
          <w:b/>
          <w:highlight w:val="green"/>
          <w:u w:val="single"/>
        </w:rPr>
        <w:t>inherent in our</w:t>
      </w:r>
      <w:r w:rsidRPr="005A33B2">
        <w:rPr>
          <w:rFonts w:ascii="Verdana" w:hAnsi="Verdana" w:cstheme="majorHAnsi"/>
        </w:rPr>
        <w:t xml:space="preserve"> simple, yet heroically </w:t>
      </w:r>
      <w:r w:rsidRPr="005A33B2">
        <w:rPr>
          <w:rFonts w:ascii="Verdana" w:hAnsi="Verdana" w:cstheme="majorHAnsi"/>
          <w:b/>
          <w:u w:val="single"/>
        </w:rPr>
        <w:t xml:space="preserve">effortful, </w:t>
      </w:r>
      <w:r w:rsidRPr="005A33B2">
        <w:rPr>
          <w:rFonts w:ascii="Verdana" w:hAnsi="Verdana" w:cstheme="majorHAnsi"/>
          <w:b/>
          <w:highlight w:val="green"/>
          <w:u w:val="single"/>
        </w:rPr>
        <w:t>persistence</w:t>
      </w:r>
      <w:r w:rsidRPr="005A33B2">
        <w:rPr>
          <w:rFonts w:ascii="Verdana" w:hAnsi="Verdana" w:cstheme="majorHAnsi"/>
          <w:u w:val="single"/>
        </w:rPr>
        <w:t>. “The rock is still rolling.” We endure</w:t>
      </w:r>
      <w:r w:rsidRPr="005A33B2">
        <w:rPr>
          <w:rFonts w:ascii="Verdana" w:hAnsi="Verdana" w:cstheme="majorHAnsi"/>
        </w:rPr>
        <w:t xml:space="preserve">. He ends the essay with a famous passage that combines all his strange pessimism and optimism. I leave Sisyphus at the foot of the mountain! </w:t>
      </w:r>
      <w:r w:rsidRPr="005A33B2">
        <w:rPr>
          <w:rFonts w:ascii="Verdana" w:hAnsi="Verdana" w:cstheme="majorHAnsi"/>
          <w:u w:val="single"/>
        </w:rPr>
        <w:t>One always finds one’s burden</w:t>
      </w:r>
      <w:r w:rsidRPr="005A33B2">
        <w:rPr>
          <w:rFonts w:ascii="Verdana" w:hAnsi="Verdana" w:cstheme="majorHAnsi"/>
        </w:rPr>
        <w:t xml:space="preserve"> again. </w:t>
      </w:r>
      <w:r w:rsidRPr="005A33B2">
        <w:rPr>
          <w:rFonts w:ascii="Verdana" w:hAnsi="Verdana" w:cstheme="majorHAnsi"/>
          <w:u w:val="single"/>
        </w:rPr>
        <w:t>But Sisyphus</w:t>
      </w:r>
      <w:r w:rsidRPr="005A33B2">
        <w:rPr>
          <w:rFonts w:ascii="Verdana" w:hAnsi="Verdana" w:cstheme="majorHAnsi"/>
        </w:rPr>
        <w:t xml:space="preserve"> teaches the higher fidelity that negates the gods and raises rocks. He too </w:t>
      </w:r>
      <w:r w:rsidRPr="005A33B2">
        <w:rPr>
          <w:rFonts w:ascii="Verdana" w:hAnsi="Verdana" w:cstheme="majorHAnsi"/>
          <w:u w:val="single"/>
        </w:rPr>
        <w:t>concludes that all is well</w:t>
      </w:r>
      <w:r w:rsidRPr="005A33B2">
        <w:rPr>
          <w:rFonts w:ascii="Verdana" w:hAnsi="Verdana" w:cstheme="majorHAnsi"/>
        </w:rPr>
        <w:t xml:space="preserve">. This universe henceforth without a master seems to him neither sterile nor futile.... The struggle itself toward the heights is enough to fill a man’s heart. </w:t>
      </w:r>
      <w:r w:rsidRPr="005A33B2">
        <w:rPr>
          <w:rFonts w:ascii="Verdana" w:hAnsi="Verdana" w:cstheme="majorHAnsi"/>
          <w:u w:val="single"/>
        </w:rPr>
        <w:t>One must imagine Sisyphus happy. It is not a simple</w:t>
      </w:r>
      <w:r w:rsidRPr="005A33B2">
        <w:rPr>
          <w:rFonts w:ascii="Verdana" w:hAnsi="Verdana" w:cstheme="majorHAnsi"/>
        </w:rPr>
        <w:t xml:space="preserve"> kind of </w:t>
      </w:r>
      <w:r w:rsidRPr="005A33B2">
        <w:rPr>
          <w:rFonts w:ascii="Verdana" w:hAnsi="Verdana" w:cstheme="majorHAnsi"/>
          <w:u w:val="single"/>
        </w:rPr>
        <w:t>happiness</w:t>
      </w:r>
      <w:r w:rsidRPr="005A33B2">
        <w:rPr>
          <w:rFonts w:ascii="Verdana" w:hAnsi="Verdana" w:cstheme="majorHAnsi"/>
        </w:rPr>
        <w:t xml:space="preserve">, but Camus asks us to perceive that it is happiness all the same. </w:t>
      </w:r>
      <w:r w:rsidRPr="005A33B2">
        <w:rPr>
          <w:rFonts w:ascii="Verdana" w:hAnsi="Verdana" w:cstheme="majorHAnsi"/>
          <w:u w:val="single"/>
        </w:rPr>
        <w:t>For those who find life hard to bear</w:t>
      </w:r>
      <w:r w:rsidRPr="005A33B2">
        <w:rPr>
          <w:rFonts w:ascii="Verdana" w:hAnsi="Verdana" w:cstheme="majorHAnsi"/>
        </w:rPr>
        <w:t xml:space="preserve"> — or perhaps for all of us when we find life hard to bear — </w:t>
      </w:r>
      <w:r w:rsidRPr="005A33B2">
        <w:rPr>
          <w:rFonts w:ascii="Verdana" w:hAnsi="Verdana" w:cstheme="majorHAnsi"/>
          <w:u w:val="single"/>
        </w:rPr>
        <w:t>Camus is</w:t>
      </w:r>
      <w:r w:rsidRPr="005A33B2">
        <w:rPr>
          <w:rFonts w:ascii="Verdana" w:hAnsi="Verdana" w:cstheme="majorHAnsi"/>
        </w:rPr>
        <w:t xml:space="preserve"> an odd but wonderful companion, </w:t>
      </w:r>
      <w:r w:rsidRPr="005A33B2">
        <w:rPr>
          <w:rFonts w:ascii="Verdana" w:hAnsi="Verdana" w:cstheme="majorHAnsi"/>
          <w:u w:val="single"/>
        </w:rPr>
        <w:t>entirely empathizing with</w:t>
      </w:r>
      <w:r w:rsidRPr="005A33B2">
        <w:rPr>
          <w:rFonts w:ascii="Verdana" w:hAnsi="Verdana" w:cstheme="majorHAnsi"/>
        </w:rPr>
        <w:t xml:space="preserve"> our </w:t>
      </w:r>
      <w:r w:rsidRPr="005A33B2">
        <w:rPr>
          <w:rFonts w:ascii="Verdana" w:hAnsi="Verdana" w:cstheme="majorHAnsi"/>
          <w:u w:val="single"/>
        </w:rPr>
        <w:t>despair, yet cheering us</w:t>
      </w:r>
      <w:r w:rsidRPr="005A33B2">
        <w:rPr>
          <w:rFonts w:ascii="Verdana" w:hAnsi="Verdana" w:cstheme="majorHAnsi"/>
        </w:rPr>
        <w:t xml:space="preserve"> on </w:t>
      </w:r>
      <w:r w:rsidRPr="005A33B2">
        <w:rPr>
          <w:rFonts w:ascii="Verdana" w:hAnsi="Verdana" w:cstheme="majorHAnsi"/>
          <w:u w:val="single"/>
        </w:rPr>
        <w:t>to live and</w:t>
      </w:r>
      <w:r w:rsidRPr="005A33B2">
        <w:rPr>
          <w:rFonts w:ascii="Verdana" w:hAnsi="Verdana" w:cstheme="majorHAnsi"/>
        </w:rPr>
        <w:t xml:space="preserve"> even </w:t>
      </w:r>
      <w:r w:rsidRPr="005A33B2">
        <w:rPr>
          <w:rFonts w:ascii="Verdana" w:hAnsi="Verdana" w:cstheme="majorHAnsi"/>
          <w:u w:val="single"/>
        </w:rPr>
        <w:t>see</w:t>
      </w:r>
      <w:r w:rsidRPr="005A33B2">
        <w:rPr>
          <w:rFonts w:ascii="Verdana" w:hAnsi="Verdana" w:cstheme="majorHAnsi"/>
        </w:rPr>
        <w:t xml:space="preserve"> a </w:t>
      </w:r>
      <w:r w:rsidRPr="005A33B2">
        <w:rPr>
          <w:rFonts w:ascii="Verdana" w:hAnsi="Verdana" w:cstheme="majorHAnsi"/>
          <w:u w:val="single"/>
        </w:rPr>
        <w:t>happiness in our struggle</w:t>
      </w:r>
      <w:r w:rsidRPr="005A33B2">
        <w:rPr>
          <w:rFonts w:ascii="Verdana" w:hAnsi="Verdana" w:cstheme="majorHAnsi"/>
        </w:rPr>
        <w:t>.</w:t>
      </w:r>
    </w:p>
    <w:p w14:paraId="403EB1A6" w14:textId="77777777" w:rsidR="006D3B39" w:rsidRPr="005A33B2" w:rsidRDefault="006D3B39" w:rsidP="006D3B39">
      <w:pPr>
        <w:pStyle w:val="Heading4"/>
        <w:rPr>
          <w:rFonts w:ascii="Verdana" w:hAnsi="Verdana" w:cstheme="majorHAnsi"/>
        </w:rPr>
      </w:pPr>
      <w:r w:rsidRPr="005A33B2">
        <w:rPr>
          <w:rFonts w:ascii="Verdana" w:hAnsi="Verdana" w:cstheme="majorHAnsi"/>
        </w:rPr>
        <w:t xml:space="preserve">That fear </w:t>
      </w:r>
      <w:r w:rsidRPr="005A33B2">
        <w:rPr>
          <w:rFonts w:ascii="Verdana" w:hAnsi="Verdana" w:cstheme="majorHAnsi"/>
          <w:u w:val="single"/>
        </w:rPr>
        <w:t>is</w:t>
      </w:r>
      <w:r w:rsidRPr="005A33B2">
        <w:rPr>
          <w:rFonts w:ascii="Verdana" w:hAnsi="Verdana" w:cstheme="majorHAnsi"/>
        </w:rPr>
        <w:t xml:space="preserve"> inevitable, but not pernicious. We should acknowledge our fear of death and prevent it alongside material suffering. </w:t>
      </w:r>
    </w:p>
    <w:p w14:paraId="403209B1" w14:textId="77777777" w:rsidR="006D3B39" w:rsidRPr="005A33B2" w:rsidRDefault="006D3B39" w:rsidP="006D3B39">
      <w:pPr>
        <w:rPr>
          <w:rFonts w:ascii="Verdana" w:hAnsi="Verdana" w:cstheme="majorHAnsi"/>
        </w:rPr>
      </w:pPr>
      <w:r w:rsidRPr="005A33B2">
        <w:rPr>
          <w:rStyle w:val="Style13ptBold"/>
          <w:rFonts w:ascii="Verdana" w:hAnsi="Verdana" w:cstheme="majorHAnsi"/>
        </w:rPr>
        <w:t xml:space="preserve">Wicks ’13 </w:t>
      </w:r>
      <w:r w:rsidRPr="005A33B2">
        <w:rPr>
          <w:rFonts w:ascii="Verdana" w:hAnsi="Verdana" w:cstheme="majorHAnsi"/>
          <w:szCs w:val="16"/>
        </w:rPr>
        <w:t xml:space="preserve">(Peter; 12/22/13; Consultant for the Institute of Ethics and Emerging Technologies, philosopher specializing in environmental ethics; IEET, “Embracing Thanatophobia,” </w:t>
      </w:r>
      <w:hyperlink r:id="rId20" w:history="1">
        <w:r w:rsidRPr="005A33B2">
          <w:rPr>
            <w:rStyle w:val="Hyperlink"/>
            <w:rFonts w:ascii="Verdana" w:hAnsi="Verdana" w:cstheme="majorHAnsi"/>
            <w:szCs w:val="16"/>
          </w:rPr>
          <w:t>http://ieet.org/index.php/IEET/more/wicks20131222</w:t>
        </w:r>
        <w:r w:rsidRPr="005A33B2">
          <w:rPr>
            <w:rFonts w:ascii="Verdana" w:hAnsi="Verdana" w:cstheme="majorHAnsi"/>
            <w:szCs w:val="16"/>
          </w:rPr>
          <w:t>; RP)</w:t>
        </w:r>
      </w:hyperlink>
    </w:p>
    <w:p w14:paraId="5AAAA3B7" w14:textId="77777777" w:rsidR="006D3B39" w:rsidRPr="005A33B2" w:rsidRDefault="006D3B39" w:rsidP="006D3B39">
      <w:pPr>
        <w:rPr>
          <w:rFonts w:ascii="Verdana" w:hAnsi="Verdana" w:cstheme="majorHAnsi"/>
        </w:rPr>
      </w:pPr>
      <w:r w:rsidRPr="005A33B2">
        <w:rPr>
          <w:rFonts w:ascii="Verdana" w:hAnsi="Verdana" w:cstheme="majorHAnsi"/>
        </w:rPr>
        <w:t xml:space="preserve">Is there a person alive today who does not fear dying? Well yes, if they are asleep or in a coma. But </w:t>
      </w:r>
      <w:r w:rsidRPr="005A33B2">
        <w:rPr>
          <w:rFonts w:ascii="Verdana" w:hAnsi="Verdana" w:cstheme="majorHAnsi"/>
          <w:highlight w:val="green"/>
          <w:u w:val="single"/>
        </w:rPr>
        <w:t>most of us</w:t>
      </w:r>
      <w:r w:rsidRPr="005A33B2">
        <w:rPr>
          <w:rFonts w:ascii="Verdana" w:hAnsi="Verdana" w:cstheme="majorHAnsi"/>
        </w:rPr>
        <w:t xml:space="preserve">, while we are awake and going about our business, </w:t>
      </w:r>
      <w:r w:rsidRPr="005A33B2">
        <w:rPr>
          <w:rFonts w:ascii="Verdana" w:hAnsi="Verdana" w:cstheme="majorHAnsi"/>
          <w:highlight w:val="green"/>
          <w:u w:val="single"/>
        </w:rPr>
        <w:t xml:space="preserve">harbour a </w:t>
      </w:r>
      <w:r w:rsidRPr="005A33B2">
        <w:rPr>
          <w:rFonts w:ascii="Verdana" w:hAnsi="Verdana" w:cstheme="majorHAnsi"/>
          <w:b/>
          <w:highlight w:val="green"/>
          <w:u w:val="single"/>
        </w:rPr>
        <w:t>deep-seated fear</w:t>
      </w:r>
      <w:r w:rsidRPr="005A33B2">
        <w:rPr>
          <w:rFonts w:ascii="Verdana" w:hAnsi="Verdana" w:cstheme="majorHAnsi"/>
          <w:highlight w:val="green"/>
          <w:u w:val="single"/>
        </w:rPr>
        <w:t xml:space="preserve"> of dying</w:t>
      </w:r>
      <w:r w:rsidRPr="005A33B2">
        <w:rPr>
          <w:rFonts w:ascii="Verdana" w:hAnsi="Verdana" w:cstheme="majorHAnsi"/>
        </w:rPr>
        <w:t xml:space="preserve">. (“Thanatophobia”, in case anyone was wondering, being Greek for “fear of death”.) </w:t>
      </w:r>
      <w:r w:rsidRPr="005A33B2">
        <w:rPr>
          <w:rFonts w:ascii="Verdana" w:hAnsi="Verdana" w:cstheme="majorHAnsi"/>
          <w:u w:val="single"/>
        </w:rPr>
        <w:t>For anyone</w:t>
      </w:r>
      <w:r w:rsidRPr="005A33B2">
        <w:rPr>
          <w:rFonts w:ascii="Verdana" w:hAnsi="Verdana" w:cstheme="majorHAnsi"/>
        </w:rPr>
        <w:t xml:space="preserve"> remotely schooled </w:t>
      </w:r>
      <w:r w:rsidRPr="005A33B2">
        <w:rPr>
          <w:rFonts w:ascii="Verdana" w:hAnsi="Verdana" w:cstheme="majorHAnsi"/>
          <w:highlight w:val="green"/>
          <w:u w:val="single"/>
        </w:rPr>
        <w:t>in</w:t>
      </w:r>
      <w:r w:rsidRPr="005A33B2">
        <w:rPr>
          <w:rFonts w:ascii="Verdana" w:hAnsi="Verdana" w:cstheme="majorHAnsi"/>
        </w:rPr>
        <w:t xml:space="preserve"> the basics of </w:t>
      </w:r>
      <w:r w:rsidRPr="005A33B2">
        <w:rPr>
          <w:rFonts w:ascii="Verdana" w:hAnsi="Verdana" w:cstheme="majorHAnsi"/>
          <w:b/>
          <w:highlight w:val="green"/>
          <w:u w:val="single"/>
        </w:rPr>
        <w:t>evolutionary psychology</w:t>
      </w:r>
      <w:r w:rsidRPr="005A33B2">
        <w:rPr>
          <w:rFonts w:ascii="Verdana" w:hAnsi="Verdana" w:cstheme="majorHAnsi"/>
          <w:u w:val="single"/>
        </w:rPr>
        <w:t>, this should not be any surprise</w:t>
      </w:r>
      <w:r w:rsidRPr="005A33B2">
        <w:rPr>
          <w:rFonts w:ascii="Verdana" w:hAnsi="Verdana" w:cstheme="majorHAnsi"/>
        </w:rPr>
        <w:t xml:space="preserve">. Quite simply, </w:t>
      </w:r>
      <w:r w:rsidRPr="005A33B2">
        <w:rPr>
          <w:rFonts w:ascii="Verdana" w:hAnsi="Verdana" w:cstheme="majorHAnsi"/>
          <w:highlight w:val="green"/>
          <w:u w:val="single"/>
        </w:rPr>
        <w:t>it’s what helped our ancestors pass</w:t>
      </w:r>
      <w:r w:rsidRPr="005A33B2">
        <w:rPr>
          <w:rFonts w:ascii="Verdana" w:hAnsi="Verdana" w:cstheme="majorHAnsi"/>
        </w:rPr>
        <w:t xml:space="preserve"> on their </w:t>
      </w:r>
      <w:r w:rsidRPr="005A33B2">
        <w:rPr>
          <w:rFonts w:ascii="Verdana" w:hAnsi="Verdana" w:cstheme="majorHAnsi"/>
          <w:u w:val="single"/>
        </w:rPr>
        <w:t xml:space="preserve">genes </w:t>
      </w:r>
      <w:r w:rsidRPr="005A33B2">
        <w:rPr>
          <w:rFonts w:ascii="Verdana" w:hAnsi="Verdana" w:cstheme="majorHAnsi"/>
          <w:highlight w:val="green"/>
          <w:u w:val="single"/>
        </w:rPr>
        <w:t>to future generations</w:t>
      </w:r>
      <w:r w:rsidRPr="005A33B2">
        <w:rPr>
          <w:rFonts w:ascii="Verdana" w:hAnsi="Verdana" w:cstheme="majorHAnsi"/>
        </w:rPr>
        <w:t xml:space="preserve">. Sometimes that fear can be overridden by other concerns, for example avoidance of pain or ideological considerations, but </w:t>
      </w:r>
      <w:r w:rsidRPr="005A33B2">
        <w:rPr>
          <w:rFonts w:ascii="Verdana" w:hAnsi="Verdana" w:cstheme="majorHAnsi"/>
          <w:u w:val="single"/>
        </w:rPr>
        <w:t>it seems unlikely</w:t>
      </w:r>
      <w:r w:rsidRPr="005A33B2">
        <w:rPr>
          <w:rFonts w:ascii="Verdana" w:hAnsi="Verdana" w:cstheme="majorHAnsi"/>
        </w:rPr>
        <w:t xml:space="preserve"> that </w:t>
      </w:r>
      <w:r w:rsidRPr="005A33B2">
        <w:rPr>
          <w:rFonts w:ascii="Verdana" w:hAnsi="Verdana" w:cstheme="majorHAnsi"/>
          <w:u w:val="single"/>
        </w:rPr>
        <w:t>anyone would want to die if they</w:t>
      </w:r>
      <w:r w:rsidRPr="005A33B2">
        <w:rPr>
          <w:rFonts w:ascii="Verdana" w:hAnsi="Verdana" w:cstheme="majorHAnsi"/>
        </w:rPr>
        <w:t xml:space="preserve"> were living comfortably and </w:t>
      </w:r>
      <w:r w:rsidRPr="005A33B2">
        <w:rPr>
          <w:rFonts w:ascii="Verdana" w:hAnsi="Verdana" w:cstheme="majorHAnsi"/>
          <w:u w:val="single"/>
        </w:rPr>
        <w:t xml:space="preserve">had not been </w:t>
      </w:r>
      <w:r w:rsidRPr="005A33B2">
        <w:rPr>
          <w:rFonts w:ascii="Verdana" w:hAnsi="Verdana" w:cstheme="majorHAnsi"/>
          <w:b/>
          <w:u w:val="single"/>
        </w:rPr>
        <w:t>conditioned by their experience</w:t>
      </w:r>
      <w:r w:rsidRPr="005A33B2">
        <w:rPr>
          <w:rFonts w:ascii="Verdana" w:hAnsi="Verdana" w:cstheme="majorHAnsi"/>
          <w:u w:val="single"/>
        </w:rPr>
        <w:t xml:space="preserve"> of life</w:t>
      </w:r>
      <w:r w:rsidRPr="005A33B2">
        <w:rPr>
          <w:rFonts w:ascii="Verdana" w:hAnsi="Verdana" w:cstheme="majorHAnsi"/>
        </w:rPr>
        <w:t xml:space="preserve"> to believe that death is something inevitable and desirable. I started to fear death when I was kid. I had been told (quite reasonably, in hindsight) that if I closed my eyes after going to bed then I would go to sleep, and I had misinterpreted that to mean that that’s what sleep was. So I started to wonder why it was that when the alarm went off in the morning it felt as if only a fraction of the nine hours or so that should have elapsed had actually done so. Eventually I figured it out, of course, and started to familiarize myself with the concept of consciousness, and it occurred to me that there was a stream of consciousness that kind of “leapt” from the moment I went to sleep to the moment I woke up. That was OK, but then I started to wonder what would happen to this “stream of consciousness” when I died, and then I started to get really scared. Perhaps some people reading the above paragraph will find it resonates. Many people, I dare say, will find that it doesn’t. No matter. </w:t>
      </w:r>
      <w:r w:rsidRPr="005A33B2">
        <w:rPr>
          <w:rFonts w:ascii="Verdana" w:hAnsi="Verdana" w:cstheme="majorHAnsi"/>
          <w:highlight w:val="green"/>
          <w:u w:val="single"/>
        </w:rPr>
        <w:t>The point is not how</w:t>
      </w:r>
      <w:r w:rsidRPr="005A33B2">
        <w:rPr>
          <w:rFonts w:ascii="Verdana" w:hAnsi="Verdana" w:cstheme="majorHAnsi"/>
        </w:rPr>
        <w:t xml:space="preserve"> and in what circumstances </w:t>
      </w:r>
      <w:r w:rsidRPr="005A33B2">
        <w:rPr>
          <w:rFonts w:ascii="Verdana" w:hAnsi="Verdana" w:cstheme="majorHAnsi"/>
          <w:highlight w:val="green"/>
          <w:u w:val="single"/>
        </w:rPr>
        <w:t>we become aware</w:t>
      </w:r>
      <w:r w:rsidRPr="005A33B2">
        <w:rPr>
          <w:rFonts w:ascii="Verdana" w:hAnsi="Verdana" w:cstheme="majorHAnsi"/>
          <w:u w:val="single"/>
        </w:rPr>
        <w:t xml:space="preserve"> of</w:t>
      </w:r>
      <w:r w:rsidRPr="005A33B2">
        <w:rPr>
          <w:rFonts w:ascii="Verdana" w:hAnsi="Verdana" w:cstheme="majorHAnsi"/>
        </w:rPr>
        <w:t xml:space="preserve"> our </w:t>
      </w:r>
      <w:r w:rsidRPr="005A33B2">
        <w:rPr>
          <w:rFonts w:ascii="Verdana" w:hAnsi="Verdana" w:cstheme="majorHAnsi"/>
          <w:b/>
          <w:u w:val="single"/>
        </w:rPr>
        <w:t>inherent thanatophobia</w:t>
      </w:r>
      <w:r w:rsidRPr="005A33B2">
        <w:rPr>
          <w:rFonts w:ascii="Verdana" w:hAnsi="Verdana" w:cstheme="majorHAnsi"/>
          <w:u w:val="single"/>
        </w:rPr>
        <w:t xml:space="preserve">, </w:t>
      </w:r>
      <w:r w:rsidRPr="005A33B2">
        <w:rPr>
          <w:rFonts w:ascii="Verdana" w:hAnsi="Verdana" w:cstheme="majorHAnsi"/>
          <w:highlight w:val="green"/>
          <w:u w:val="single"/>
        </w:rPr>
        <w:t>but</w:t>
      </w:r>
      <w:r w:rsidRPr="005A33B2">
        <w:rPr>
          <w:rFonts w:ascii="Verdana" w:hAnsi="Verdana" w:cstheme="majorHAnsi"/>
          <w:u w:val="single"/>
        </w:rPr>
        <w:t xml:space="preserve"> that</w:t>
      </w:r>
      <w:r w:rsidRPr="005A33B2">
        <w:rPr>
          <w:rFonts w:ascii="Verdana" w:hAnsi="Verdana" w:cstheme="majorHAnsi"/>
        </w:rPr>
        <w:t>—with few if any exceptions—</w:t>
      </w:r>
      <w:r w:rsidRPr="005A33B2">
        <w:rPr>
          <w:rFonts w:ascii="Verdana" w:hAnsi="Verdana" w:cstheme="majorHAnsi"/>
          <w:u w:val="single"/>
        </w:rPr>
        <w:t>we all have it</w:t>
      </w:r>
      <w:r w:rsidRPr="005A33B2">
        <w:rPr>
          <w:rFonts w:ascii="Verdana" w:hAnsi="Verdana" w:cstheme="majorHAnsi"/>
        </w:rPr>
        <w:t xml:space="preserve">, albeit to varying degrees. Some of us would prefer not to know about it (see my previous article on fear of knowledge), but whatever philosophical Idealists might say most of us assume most of the time that not being aware of something does not mean that it doesn’t exist. Thanatophobia does, including yours. If you are still not willing to accept this, then it’s probably best if you stop reading now, because the rest of this article will assume that you do. Good, so you’ve accepted that you are thanatophobic. Welcome to the club. Now </w:t>
      </w:r>
      <w:r w:rsidRPr="005A33B2">
        <w:rPr>
          <w:rFonts w:ascii="Verdana" w:hAnsi="Verdana" w:cstheme="majorHAnsi"/>
          <w:u w:val="single"/>
        </w:rPr>
        <w:t xml:space="preserve">the question is </w:t>
      </w:r>
      <w:r w:rsidRPr="005A33B2">
        <w:rPr>
          <w:rFonts w:ascii="Verdana" w:hAnsi="Verdana" w:cstheme="majorHAnsi"/>
          <w:b/>
          <w:highlight w:val="green"/>
          <w:u w:val="single"/>
        </w:rPr>
        <w:t>what to do about it</w:t>
      </w:r>
      <w:r w:rsidRPr="005A33B2">
        <w:rPr>
          <w:rFonts w:ascii="Verdana" w:hAnsi="Verdana" w:cstheme="majorHAnsi"/>
          <w:u w:val="single"/>
        </w:rPr>
        <w:t>, the two</w:t>
      </w:r>
      <w:r w:rsidRPr="005A33B2">
        <w:rPr>
          <w:rFonts w:ascii="Verdana" w:hAnsi="Verdana" w:cstheme="majorHAnsi"/>
        </w:rPr>
        <w:t xml:space="preserve"> opposing </w:t>
      </w:r>
      <w:r w:rsidRPr="005A33B2">
        <w:rPr>
          <w:rFonts w:ascii="Verdana" w:hAnsi="Verdana" w:cstheme="majorHAnsi"/>
          <w:u w:val="single"/>
        </w:rPr>
        <w:t xml:space="preserve">extremes being: try to repress it as much as possible, or embrace it </w:t>
      </w:r>
      <w:r w:rsidRPr="005A33B2">
        <w:rPr>
          <w:rFonts w:ascii="Verdana" w:hAnsi="Verdana" w:cstheme="majorHAnsi"/>
        </w:rPr>
        <w:t xml:space="preserve">with all your being. </w:t>
      </w:r>
      <w:r w:rsidRPr="005A33B2">
        <w:rPr>
          <w:rFonts w:ascii="Verdana" w:hAnsi="Verdana" w:cstheme="majorHAnsi"/>
          <w:highlight w:val="green"/>
          <w:u w:val="single"/>
        </w:rPr>
        <w:t>Repressing</w:t>
      </w:r>
      <w:r w:rsidRPr="005A33B2">
        <w:rPr>
          <w:rFonts w:ascii="Verdana" w:hAnsi="Verdana" w:cstheme="majorHAnsi"/>
        </w:rPr>
        <w:t xml:space="preserve"> it was my first strategy. I had no idea what to do with this fear, except that I wanted it to go away. And my strategy for making it go away was essentially to not think about it. And that </w:t>
      </w:r>
      <w:r w:rsidRPr="005A33B2">
        <w:rPr>
          <w:rFonts w:ascii="Verdana" w:hAnsi="Verdana" w:cstheme="majorHAnsi"/>
          <w:highlight w:val="green"/>
          <w:u w:val="single"/>
        </w:rPr>
        <w:t>worked</w:t>
      </w:r>
      <w:r w:rsidRPr="005A33B2">
        <w:rPr>
          <w:rFonts w:ascii="Verdana" w:hAnsi="Verdana" w:cstheme="majorHAnsi"/>
        </w:rPr>
        <w:t xml:space="preserve">, most of the time. Meanwhile I was being brought up by church-going parents, singing in the choir, playing the church organ, and generally doing what I was told. I had enough of a grasp of reality to doubt that eternal life was a real thing, but I was at least willing to admit the possibility. Eventually I started to draw more and more comfort from that idea, becoming an evangelical Christian and participating actively in church life and Christian student organizations. And that also worked, for a while. </w:t>
      </w:r>
      <w:r w:rsidRPr="005A33B2">
        <w:rPr>
          <w:rFonts w:ascii="Verdana" w:hAnsi="Verdana" w:cstheme="majorHAnsi"/>
          <w:b/>
          <w:highlight w:val="green"/>
          <w:u w:val="single"/>
        </w:rPr>
        <w:t>But then it didn’t</w:t>
      </w:r>
      <w:r w:rsidRPr="005A33B2">
        <w:rPr>
          <w:rFonts w:ascii="Verdana" w:hAnsi="Verdana" w:cstheme="majorHAnsi"/>
        </w:rPr>
        <w:t xml:space="preserve">, and one of the reasons it didn’t was that the non-Christians I was associating with (“non-Christian” being how I thought of them at the time, not necessarily how they thought of themselves) just seemed more “real” than the Christians. Looking back, I guess it was simply because they were less deluded. Eventually I figured out that I was as likely to go to hell (another thing I feared) for believing in such stupidities as I was for not believing them, and I rather abruptly broke off links with church life and many of the relationships that surrounded it. And of course, my thanatophobia returned with a vengeance. One very good reason for repressing thanatophobia is that if we don’t it can drive us nuts. </w:t>
      </w:r>
      <w:r w:rsidRPr="005A33B2">
        <w:rPr>
          <w:rFonts w:ascii="Verdana" w:hAnsi="Verdana" w:cstheme="majorHAnsi"/>
          <w:highlight w:val="green"/>
          <w:u w:val="single"/>
        </w:rPr>
        <w:t xml:space="preserve">Nobody can tolerate being </w:t>
      </w:r>
      <w:r w:rsidRPr="005A33B2">
        <w:rPr>
          <w:rFonts w:ascii="Verdana" w:hAnsi="Verdana" w:cstheme="majorHAnsi"/>
          <w:b/>
          <w:highlight w:val="green"/>
          <w:u w:val="single"/>
        </w:rPr>
        <w:t>scared the whole time</w:t>
      </w:r>
      <w:r w:rsidRPr="005A33B2">
        <w:rPr>
          <w:rFonts w:ascii="Verdana" w:hAnsi="Verdana" w:cstheme="majorHAnsi"/>
          <w:u w:val="single"/>
        </w:rPr>
        <w:t xml:space="preserve">, and </w:t>
      </w:r>
      <w:r w:rsidRPr="005A33B2">
        <w:rPr>
          <w:rFonts w:ascii="Verdana" w:hAnsi="Verdana" w:cstheme="majorHAnsi"/>
          <w:highlight w:val="green"/>
          <w:u w:val="single"/>
        </w:rPr>
        <w:t>the risk</w:t>
      </w:r>
      <w:r w:rsidRPr="005A33B2">
        <w:rPr>
          <w:rFonts w:ascii="Verdana" w:hAnsi="Verdana" w:cstheme="majorHAnsi"/>
        </w:rPr>
        <w:t>—even, arguably, the certainty—</w:t>
      </w:r>
      <w:r w:rsidRPr="005A33B2">
        <w:rPr>
          <w:rFonts w:ascii="Verdana" w:hAnsi="Verdana" w:cstheme="majorHAnsi"/>
          <w:u w:val="single"/>
        </w:rPr>
        <w:t xml:space="preserve">of dying </w:t>
      </w:r>
      <w:r w:rsidRPr="005A33B2">
        <w:rPr>
          <w:rFonts w:ascii="Verdana" w:hAnsi="Verdana" w:cstheme="majorHAnsi"/>
          <w:highlight w:val="green"/>
          <w:u w:val="single"/>
        </w:rPr>
        <w:t>is always there</w:t>
      </w:r>
      <w:r w:rsidRPr="005A33B2">
        <w:rPr>
          <w:rFonts w:ascii="Verdana" w:hAnsi="Verdana" w:cstheme="majorHAnsi"/>
        </w:rPr>
        <w:t xml:space="preserve">. So we must suppress it. </w:t>
      </w:r>
      <w:r w:rsidRPr="005A33B2">
        <w:rPr>
          <w:rFonts w:ascii="Verdana" w:hAnsi="Verdana" w:cstheme="majorHAnsi"/>
          <w:u w:val="single"/>
        </w:rPr>
        <w:t>We wouldn’t have it</w:t>
      </w:r>
      <w:r w:rsidRPr="005A33B2">
        <w:rPr>
          <w:rFonts w:ascii="Verdana" w:hAnsi="Verdana" w:cstheme="majorHAnsi"/>
        </w:rPr>
        <w:t xml:space="preserve">, however, </w:t>
      </w:r>
      <w:r w:rsidRPr="005A33B2">
        <w:rPr>
          <w:rFonts w:ascii="Verdana" w:hAnsi="Verdana" w:cstheme="majorHAnsi"/>
          <w:u w:val="single"/>
        </w:rPr>
        <w:t>if it wasn’t serving a useful purpose</w:t>
      </w:r>
      <w:r w:rsidRPr="005A33B2">
        <w:rPr>
          <w:rFonts w:ascii="Verdana" w:hAnsi="Verdana" w:cstheme="majorHAnsi"/>
        </w:rPr>
        <w:t xml:space="preserve">, and it is also </w:t>
      </w:r>
      <w:r w:rsidRPr="005A33B2">
        <w:rPr>
          <w:rFonts w:ascii="Verdana" w:hAnsi="Verdana" w:cstheme="majorHAnsi"/>
          <w:highlight w:val="green"/>
          <w:u w:val="single"/>
        </w:rPr>
        <w:t>thanatophobia</w:t>
      </w:r>
      <w:r w:rsidRPr="005A33B2">
        <w:rPr>
          <w:rFonts w:ascii="Verdana" w:hAnsi="Verdana" w:cstheme="majorHAnsi"/>
        </w:rPr>
        <w:t xml:space="preserve"> that </w:t>
      </w:r>
      <w:r w:rsidRPr="005A33B2">
        <w:rPr>
          <w:rFonts w:ascii="Verdana" w:hAnsi="Verdana" w:cstheme="majorHAnsi"/>
          <w:highlight w:val="green"/>
          <w:u w:val="single"/>
        </w:rPr>
        <w:t>makes us look before</w:t>
      </w:r>
      <w:r w:rsidRPr="005A33B2">
        <w:rPr>
          <w:rFonts w:ascii="Verdana" w:hAnsi="Verdana" w:cstheme="majorHAnsi"/>
          <w:u w:val="single"/>
        </w:rPr>
        <w:t xml:space="preserve"> we </w:t>
      </w:r>
      <w:r w:rsidRPr="005A33B2">
        <w:rPr>
          <w:rFonts w:ascii="Verdana" w:hAnsi="Verdana" w:cstheme="majorHAnsi"/>
          <w:highlight w:val="green"/>
          <w:u w:val="single"/>
        </w:rPr>
        <w:t>cross the road</w:t>
      </w:r>
      <w:r w:rsidRPr="005A33B2">
        <w:rPr>
          <w:rFonts w:ascii="Verdana" w:hAnsi="Verdana" w:cstheme="majorHAnsi"/>
          <w:szCs w:val="16"/>
        </w:rPr>
        <w:t>.</w:t>
      </w:r>
      <w:r w:rsidRPr="005A33B2">
        <w:rPr>
          <w:rFonts w:ascii="Verdana" w:hAnsi="Verdana" w:cstheme="majorHAnsi"/>
        </w:rPr>
        <w:t xml:space="preserve"> So while there are times when we must suppress it, there are other times when </w:t>
      </w:r>
      <w:r w:rsidRPr="005A33B2">
        <w:rPr>
          <w:rFonts w:ascii="Verdana" w:hAnsi="Verdana" w:cstheme="majorHAnsi"/>
          <w:highlight w:val="green"/>
          <w:u w:val="single"/>
        </w:rPr>
        <w:t>we</w:t>
      </w:r>
      <w:r w:rsidRPr="005A33B2">
        <w:rPr>
          <w:rFonts w:ascii="Verdana" w:hAnsi="Verdana" w:cstheme="majorHAnsi"/>
        </w:rPr>
        <w:t xml:space="preserve"> do and </w:t>
      </w:r>
      <w:r w:rsidRPr="005A33B2">
        <w:rPr>
          <w:rFonts w:ascii="Verdana" w:hAnsi="Verdana" w:cstheme="majorHAnsi"/>
          <w:b/>
          <w:highlight w:val="green"/>
          <w:u w:val="single"/>
        </w:rPr>
        <w:t>must embrace</w:t>
      </w:r>
      <w:r w:rsidRPr="005A33B2">
        <w:rPr>
          <w:rFonts w:ascii="Verdana" w:hAnsi="Verdana" w:cstheme="majorHAnsi"/>
          <w:b/>
          <w:u w:val="single"/>
        </w:rPr>
        <w:t xml:space="preserve"> it</w:t>
      </w:r>
      <w:r w:rsidRPr="005A33B2">
        <w:rPr>
          <w:rFonts w:ascii="Verdana" w:hAnsi="Verdana" w:cstheme="majorHAnsi"/>
        </w:rPr>
        <w:t xml:space="preserve">. So far </w:t>
      </w:r>
      <w:r w:rsidRPr="005A33B2">
        <w:rPr>
          <w:rFonts w:ascii="Verdana" w:hAnsi="Verdana" w:cstheme="majorHAnsi"/>
          <w:u w:val="single"/>
        </w:rPr>
        <w:t>this is nothing</w:t>
      </w:r>
      <w:r w:rsidRPr="005A33B2">
        <w:rPr>
          <w:rFonts w:ascii="Verdana" w:hAnsi="Verdana" w:cstheme="majorHAnsi"/>
        </w:rPr>
        <w:t xml:space="preserve"> that should be particularly </w:t>
      </w:r>
      <w:r w:rsidRPr="005A33B2">
        <w:rPr>
          <w:rFonts w:ascii="Verdana" w:hAnsi="Verdana" w:cstheme="majorHAnsi"/>
          <w:u w:val="single"/>
        </w:rPr>
        <w:t>shocking</w:t>
      </w:r>
      <w:r w:rsidRPr="005A33B2">
        <w:rPr>
          <w:rFonts w:ascii="Verdana" w:hAnsi="Verdana" w:cstheme="majorHAnsi"/>
        </w:rPr>
        <w:t xml:space="preserve"> for anyone. What is shocking for many people, however, is the possibility that we might develop technology that extends life well beyond our current life-spans. And the reason it is shocking, in my view, is that it interferes with people’s delicate strategies for managing their thanatophobia. Even when they allow thanatophobia to motivate them to look before crossing the road, most do not allow themselves to be aware that this is what is motivating them. Anything that reminds people that they are not only likely (perhaps even certain) to die, but that they are terrified of this prospect, tends to horrify them. So they enter what Aubrey De Grey has described as the “pro-aging trance”, in which they convince themselves that since aging (and eventual death) is inevitable it must be desirable, and that because it is desirable it must also be inevitable. What this means, in my view, is that whatever we think of the pros and cons of radical life extension, </w:t>
      </w:r>
      <w:r w:rsidRPr="005A33B2">
        <w:rPr>
          <w:rFonts w:ascii="Verdana" w:hAnsi="Verdana" w:cstheme="majorHAnsi"/>
          <w:u w:val="single"/>
        </w:rPr>
        <w:t>if we are to steer ourselves</w:t>
      </w:r>
      <w:r w:rsidRPr="005A33B2">
        <w:rPr>
          <w:rFonts w:ascii="Verdana" w:hAnsi="Verdana" w:cstheme="majorHAnsi"/>
        </w:rPr>
        <w:t xml:space="preserve"> as individuals and as a species </w:t>
      </w:r>
      <w:r w:rsidRPr="005A33B2">
        <w:rPr>
          <w:rFonts w:ascii="Verdana" w:hAnsi="Verdana" w:cstheme="majorHAnsi"/>
          <w:u w:val="single"/>
        </w:rPr>
        <w:t>through the “bottleneck” of the next</w:t>
      </w:r>
      <w:r w:rsidRPr="005A33B2">
        <w:rPr>
          <w:rFonts w:ascii="Verdana" w:hAnsi="Verdana" w:cstheme="majorHAnsi"/>
        </w:rPr>
        <w:t xml:space="preserve"> few </w:t>
      </w:r>
      <w:r w:rsidRPr="005A33B2">
        <w:rPr>
          <w:rFonts w:ascii="Verdana" w:hAnsi="Verdana" w:cstheme="majorHAnsi"/>
          <w:u w:val="single"/>
        </w:rPr>
        <w:t xml:space="preserve">decades, we need to make </w:t>
      </w:r>
      <w:r w:rsidRPr="005A33B2">
        <w:rPr>
          <w:rFonts w:ascii="Verdana" w:hAnsi="Verdana" w:cstheme="majorHAnsi"/>
          <w:b/>
          <w:u w:val="single"/>
        </w:rPr>
        <w:t>greater efforts</w:t>
      </w:r>
      <w:r w:rsidRPr="005A33B2">
        <w:rPr>
          <w:rFonts w:ascii="Verdana" w:hAnsi="Verdana" w:cstheme="majorHAnsi"/>
          <w:u w:val="single"/>
        </w:rPr>
        <w:t xml:space="preserve"> to embrace</w:t>
      </w:r>
      <w:r w:rsidRPr="005A33B2">
        <w:rPr>
          <w:rFonts w:ascii="Verdana" w:hAnsi="Verdana" w:cstheme="majorHAnsi"/>
        </w:rPr>
        <w:t xml:space="preserve"> our </w:t>
      </w:r>
      <w:r w:rsidRPr="005A33B2">
        <w:rPr>
          <w:rFonts w:ascii="Verdana" w:hAnsi="Verdana" w:cstheme="majorHAnsi"/>
          <w:u w:val="single"/>
        </w:rPr>
        <w:t xml:space="preserve">fear of death. </w:t>
      </w:r>
      <w:r w:rsidRPr="005A33B2">
        <w:rPr>
          <w:rFonts w:ascii="Verdana" w:hAnsi="Verdana" w:cstheme="majorHAnsi"/>
          <w:highlight w:val="green"/>
          <w:u w:val="single"/>
        </w:rPr>
        <w:t>We need to</w:t>
      </w:r>
      <w:r w:rsidRPr="005A33B2">
        <w:rPr>
          <w:rFonts w:ascii="Verdana" w:hAnsi="Verdana" w:cstheme="majorHAnsi"/>
          <w:u w:val="single"/>
        </w:rPr>
        <w:t xml:space="preserve"> </w:t>
      </w:r>
      <w:r w:rsidRPr="005A33B2">
        <w:rPr>
          <w:rFonts w:ascii="Verdana" w:hAnsi="Verdana" w:cstheme="majorHAnsi"/>
          <w:b/>
          <w:u w:val="single"/>
        </w:rPr>
        <w:t xml:space="preserve">allow ourselves to </w:t>
      </w:r>
      <w:r w:rsidRPr="005A33B2">
        <w:rPr>
          <w:rFonts w:ascii="Verdana" w:hAnsi="Verdana" w:cstheme="majorHAnsi"/>
          <w:b/>
          <w:highlight w:val="green"/>
          <w:u w:val="single"/>
        </w:rPr>
        <w:t>be aware</w:t>
      </w:r>
      <w:r w:rsidRPr="005A33B2">
        <w:rPr>
          <w:rFonts w:ascii="Verdana" w:hAnsi="Verdana" w:cstheme="majorHAnsi"/>
        </w:rPr>
        <w:t xml:space="preserve"> of that fear, </w:t>
      </w:r>
      <w:r w:rsidRPr="005A33B2">
        <w:rPr>
          <w:rFonts w:ascii="Verdana" w:hAnsi="Verdana" w:cstheme="majorHAnsi"/>
          <w:highlight w:val="green"/>
          <w:u w:val="single"/>
        </w:rPr>
        <w:t>and allow it to motivate us, without</w:t>
      </w:r>
      <w:r w:rsidRPr="005A33B2">
        <w:rPr>
          <w:rFonts w:ascii="Verdana" w:hAnsi="Verdana" w:cstheme="majorHAnsi"/>
        </w:rPr>
        <w:t xml:space="preserve"> completely </w:t>
      </w:r>
      <w:r w:rsidRPr="005A33B2">
        <w:rPr>
          <w:rFonts w:ascii="Verdana" w:hAnsi="Verdana" w:cstheme="majorHAnsi"/>
          <w:b/>
          <w:highlight w:val="green"/>
          <w:u w:val="single"/>
        </w:rPr>
        <w:t>taking over</w:t>
      </w:r>
      <w:r w:rsidRPr="005A33B2">
        <w:rPr>
          <w:rFonts w:ascii="Verdana" w:hAnsi="Verdana" w:cstheme="majorHAnsi"/>
          <w:u w:val="single"/>
        </w:rPr>
        <w:t xml:space="preserve">. What </w:t>
      </w:r>
      <w:r w:rsidRPr="005A33B2">
        <w:rPr>
          <w:rFonts w:ascii="Verdana" w:hAnsi="Verdana" w:cstheme="majorHAnsi"/>
          <w:highlight w:val="green"/>
          <w:u w:val="single"/>
        </w:rPr>
        <w:t>this</w:t>
      </w:r>
      <w:r w:rsidRPr="005A33B2">
        <w:rPr>
          <w:rFonts w:ascii="Verdana" w:hAnsi="Verdana" w:cstheme="majorHAnsi"/>
          <w:u w:val="single"/>
        </w:rPr>
        <w:t xml:space="preserve"> means in practice </w:t>
      </w:r>
      <w:r w:rsidRPr="005A33B2">
        <w:rPr>
          <w:rFonts w:ascii="Verdana" w:hAnsi="Verdana" w:cstheme="majorHAnsi"/>
          <w:highlight w:val="green"/>
          <w:u w:val="single"/>
        </w:rPr>
        <w:t>will depend</w:t>
      </w:r>
      <w:r w:rsidRPr="005A33B2">
        <w:rPr>
          <w:rFonts w:ascii="Verdana" w:hAnsi="Verdana" w:cstheme="majorHAnsi"/>
        </w:rPr>
        <w:t xml:space="preserve"> greatly </w:t>
      </w:r>
      <w:r w:rsidRPr="005A33B2">
        <w:rPr>
          <w:rFonts w:ascii="Verdana" w:hAnsi="Verdana" w:cstheme="majorHAnsi"/>
          <w:highlight w:val="green"/>
          <w:u w:val="single"/>
        </w:rPr>
        <w:t>on</w:t>
      </w:r>
      <w:r w:rsidRPr="005A33B2">
        <w:rPr>
          <w:rFonts w:ascii="Verdana" w:hAnsi="Verdana" w:cstheme="majorHAnsi"/>
          <w:u w:val="single"/>
        </w:rPr>
        <w:t xml:space="preserve"> each person’s </w:t>
      </w:r>
      <w:r w:rsidRPr="005A33B2">
        <w:rPr>
          <w:rFonts w:ascii="Verdana" w:hAnsi="Verdana" w:cstheme="majorHAnsi"/>
          <w:highlight w:val="green"/>
          <w:u w:val="single"/>
        </w:rPr>
        <w:t>circumstances</w:t>
      </w:r>
      <w:r w:rsidRPr="005A33B2">
        <w:rPr>
          <w:rFonts w:ascii="Verdana" w:hAnsi="Verdana" w:cstheme="majorHAnsi"/>
        </w:rPr>
        <w:t xml:space="preserve">, beliefs </w:t>
      </w:r>
      <w:r w:rsidRPr="005A33B2">
        <w:rPr>
          <w:rFonts w:ascii="Verdana" w:hAnsi="Verdana" w:cstheme="majorHAnsi"/>
          <w:highlight w:val="green"/>
          <w:u w:val="single"/>
        </w:rPr>
        <w:t>and values</w:t>
      </w:r>
      <w:r w:rsidRPr="005A33B2">
        <w:rPr>
          <w:rFonts w:ascii="Verdana" w:hAnsi="Verdana" w:cstheme="majorHAnsi"/>
        </w:rPr>
        <w:t xml:space="preserve">, and we will still find plenty to disagree on (including the pros and cons of radical life extension), but whatever we desire as individuals we will in any case be in a much better position to achieve our goals, and </w:t>
      </w:r>
      <w:r w:rsidRPr="005A33B2">
        <w:rPr>
          <w:rFonts w:ascii="Verdana" w:hAnsi="Verdana" w:cstheme="majorHAnsi"/>
          <w:u w:val="single"/>
        </w:rPr>
        <w:t>we are</w:t>
      </w:r>
      <w:r w:rsidRPr="005A33B2">
        <w:rPr>
          <w:rFonts w:ascii="Verdana" w:hAnsi="Verdana" w:cstheme="majorHAnsi"/>
        </w:rPr>
        <w:t xml:space="preserve"> also </w:t>
      </w:r>
      <w:r w:rsidRPr="005A33B2">
        <w:rPr>
          <w:rFonts w:ascii="Verdana" w:hAnsi="Verdana" w:cstheme="majorHAnsi"/>
          <w:u w:val="single"/>
        </w:rPr>
        <w:t>more likely to</w:t>
      </w:r>
      <w:r w:rsidRPr="005A33B2">
        <w:rPr>
          <w:rFonts w:ascii="Verdana" w:hAnsi="Verdana" w:cstheme="majorHAnsi"/>
        </w:rPr>
        <w:t xml:space="preserve"> be able to </w:t>
      </w:r>
      <w:r w:rsidRPr="005A33B2">
        <w:rPr>
          <w:rFonts w:ascii="Verdana" w:hAnsi="Verdana" w:cstheme="majorHAnsi"/>
          <w:u w:val="single"/>
        </w:rPr>
        <w:t>agree on common goals and resolve</w:t>
      </w:r>
      <w:r w:rsidRPr="005A33B2">
        <w:rPr>
          <w:rFonts w:ascii="Verdana" w:hAnsi="Verdana" w:cstheme="majorHAnsi"/>
        </w:rPr>
        <w:t xml:space="preserve"> global </w:t>
      </w:r>
      <w:r w:rsidRPr="005A33B2">
        <w:rPr>
          <w:rFonts w:ascii="Verdana" w:hAnsi="Verdana" w:cstheme="majorHAnsi"/>
          <w:u w:val="single"/>
        </w:rPr>
        <w:t>conflicts</w:t>
      </w:r>
      <w:r w:rsidRPr="005A33B2">
        <w:rPr>
          <w:rFonts w:ascii="Verdana" w:hAnsi="Verdana" w:cstheme="majorHAnsi"/>
        </w:rPr>
        <w:t xml:space="preserve">. Hence the message of this article: </w:t>
      </w:r>
      <w:r w:rsidRPr="005A33B2">
        <w:rPr>
          <w:rFonts w:ascii="Verdana" w:hAnsi="Verdana" w:cstheme="majorHAnsi"/>
          <w:b/>
          <w:u w:val="single"/>
        </w:rPr>
        <w:t>embrace your thanatophobia</w:t>
      </w:r>
      <w:r w:rsidRPr="005A33B2">
        <w:rPr>
          <w:rFonts w:ascii="Verdana" w:hAnsi="Verdana" w:cstheme="majorHAnsi"/>
        </w:rPr>
        <w:t>.</w:t>
      </w:r>
    </w:p>
    <w:p w14:paraId="7FE69A9D" w14:textId="77777777" w:rsidR="004268BC" w:rsidRPr="005A33B2" w:rsidRDefault="004268BC" w:rsidP="004268BC">
      <w:pPr>
        <w:pStyle w:val="Heading4"/>
        <w:rPr>
          <w:rFonts w:ascii="Verdana" w:hAnsi="Verdana" w:cstheme="majorHAnsi"/>
        </w:rPr>
      </w:pPr>
      <w:r w:rsidRPr="005A33B2">
        <w:rPr>
          <w:rFonts w:ascii="Verdana" w:hAnsi="Verdana" w:cstheme="majorHAnsi"/>
        </w:rPr>
        <w:t xml:space="preserve">The alt fails and causes horrific violence – it’s emblematic of the conditions in Syria.  </w:t>
      </w:r>
    </w:p>
    <w:p w14:paraId="4CC679D6" w14:textId="77777777" w:rsidR="004268BC" w:rsidRPr="005A33B2" w:rsidRDefault="004268BC" w:rsidP="004268BC">
      <w:pPr>
        <w:rPr>
          <w:rFonts w:ascii="Verdana" w:hAnsi="Verdana" w:cstheme="majorHAnsi"/>
        </w:rPr>
      </w:pPr>
      <w:r w:rsidRPr="005A33B2">
        <w:rPr>
          <w:rStyle w:val="Style13ptBold"/>
          <w:rFonts w:ascii="Verdana" w:hAnsi="Verdana" w:cstheme="majorHAnsi"/>
        </w:rPr>
        <w:t>Power’16</w:t>
      </w:r>
      <w:r w:rsidRPr="005A33B2">
        <w:rPr>
          <w:rFonts w:ascii="Verdana" w:hAnsi="Verdana" w:cstheme="majorHAnsi"/>
        </w:rPr>
        <w:t xml:space="preserve"> </w:t>
      </w:r>
      <w:r w:rsidRPr="005A33B2">
        <w:rPr>
          <w:rFonts w:ascii="Verdana" w:hAnsi="Verdana" w:cstheme="majorHAnsi"/>
          <w:sz w:val="16"/>
          <w:szCs w:val="16"/>
        </w:rPr>
        <w:t>[Anna Lindh Professor of the Practice of Global Leadership and Public Policy, Harvard Kennedy School Professor of Practice, Harvard Law School 2017-18 Fellow, Radcliffe Institute for Advanced Study Former United States Ambassador to the United Nations (2013-2017), Remarks by Ambassador Samantha Power at a UN Security Council Emergency Session on Aleppo, Nov. 30, https://www.belfercenter.org/publication/remarks-ambassador-samantha-power-un-security-council-emergency-session-aleppo</w:t>
      </w:r>
    </w:p>
    <w:p w14:paraId="3CF8C0E1" w14:textId="49EDDA3A" w:rsidR="004268BC" w:rsidRPr="005A33B2" w:rsidRDefault="004268BC" w:rsidP="004268BC">
      <w:pPr>
        <w:rPr>
          <w:rFonts w:ascii="Verdana" w:hAnsi="Verdana" w:cstheme="majorHAnsi"/>
          <w:sz w:val="16"/>
        </w:rPr>
      </w:pPr>
      <w:r w:rsidRPr="005A33B2">
        <w:rPr>
          <w:rFonts w:ascii="Verdana" w:hAnsi="Verdana" w:cstheme="majorHAnsi"/>
          <w:sz w:val="16"/>
        </w:rPr>
        <w:t xml:space="preserve">We all know time is not on the side of the civilians trapped in eastern Aleppo. </w:t>
      </w:r>
      <w:r w:rsidRPr="005A33B2">
        <w:rPr>
          <w:rStyle w:val="StyleUnderline"/>
          <w:rFonts w:ascii="Verdana" w:hAnsi="Verdana" w:cstheme="majorHAnsi"/>
          <w:highlight w:val="green"/>
        </w:rPr>
        <w:t>The longer</w:t>
      </w:r>
      <w:r w:rsidRPr="005A33B2">
        <w:rPr>
          <w:rStyle w:val="StyleUnderline"/>
          <w:rFonts w:ascii="Verdana" w:hAnsi="Verdana" w:cstheme="majorHAnsi"/>
        </w:rPr>
        <w:t xml:space="preserve"> the </w:t>
      </w:r>
      <w:r w:rsidRPr="005A33B2">
        <w:rPr>
          <w:rStyle w:val="StyleUnderline"/>
          <w:rFonts w:ascii="Verdana" w:hAnsi="Verdana" w:cstheme="majorHAnsi"/>
          <w:highlight w:val="green"/>
        </w:rPr>
        <w:t>bombing</w:t>
      </w:r>
      <w:r w:rsidRPr="005A33B2">
        <w:rPr>
          <w:rStyle w:val="StyleUnderline"/>
          <w:rFonts w:ascii="Verdana" w:hAnsi="Verdana" w:cstheme="majorHAnsi"/>
        </w:rPr>
        <w:t xml:space="preserve"> raids </w:t>
      </w:r>
      <w:r w:rsidRPr="005A33B2">
        <w:rPr>
          <w:rStyle w:val="StyleUnderline"/>
          <w:rFonts w:ascii="Verdana" w:hAnsi="Verdana" w:cstheme="majorHAnsi"/>
          <w:highlight w:val="green"/>
        </w:rPr>
        <w:t>go on and</w:t>
      </w:r>
      <w:r w:rsidRPr="005A33B2">
        <w:rPr>
          <w:rStyle w:val="StyleUnderline"/>
          <w:rFonts w:ascii="Verdana" w:hAnsi="Verdana" w:cstheme="majorHAnsi"/>
        </w:rPr>
        <w:t xml:space="preserve"> the </w:t>
      </w:r>
      <w:r w:rsidRPr="005A33B2">
        <w:rPr>
          <w:rStyle w:val="Emphasis"/>
          <w:rFonts w:ascii="Verdana" w:hAnsi="Verdana" w:cstheme="majorHAnsi"/>
          <w:highlight w:val="green"/>
        </w:rPr>
        <w:t>greater their intensity</w:t>
      </w:r>
      <w:r w:rsidRPr="005A33B2">
        <w:rPr>
          <w:rStyle w:val="StyleUnderline"/>
          <w:rFonts w:ascii="Verdana" w:hAnsi="Verdana" w:cstheme="majorHAnsi"/>
          <w:highlight w:val="green"/>
        </w:rPr>
        <w:t xml:space="preserve">, the </w:t>
      </w:r>
      <w:r w:rsidRPr="005A33B2">
        <w:rPr>
          <w:rStyle w:val="Emphasis"/>
          <w:rFonts w:ascii="Verdana" w:hAnsi="Verdana" w:cstheme="majorHAnsi"/>
          <w:highlight w:val="green"/>
        </w:rPr>
        <w:t>higher</w:t>
      </w:r>
      <w:r w:rsidRPr="005A33B2">
        <w:rPr>
          <w:rStyle w:val="StyleUnderline"/>
          <w:rFonts w:ascii="Verdana" w:hAnsi="Verdana" w:cstheme="majorHAnsi"/>
        </w:rPr>
        <w:t xml:space="preserve"> the </w:t>
      </w:r>
      <w:r w:rsidRPr="005A33B2">
        <w:rPr>
          <w:rStyle w:val="Emphasis"/>
          <w:rFonts w:ascii="Verdana" w:hAnsi="Verdana" w:cstheme="majorHAnsi"/>
          <w:highlight w:val="green"/>
        </w:rPr>
        <w:t>odds</w:t>
      </w:r>
      <w:r w:rsidRPr="005A33B2">
        <w:rPr>
          <w:rFonts w:ascii="Verdana" w:hAnsi="Verdana" w:cstheme="majorHAnsi"/>
          <w:sz w:val="16"/>
        </w:rPr>
        <w:t xml:space="preserve"> that </w:t>
      </w:r>
      <w:r w:rsidRPr="005A33B2">
        <w:rPr>
          <w:rStyle w:val="StyleUnderline"/>
          <w:rFonts w:ascii="Verdana" w:hAnsi="Verdana" w:cstheme="majorHAnsi"/>
        </w:rPr>
        <w:t xml:space="preserve">they or </w:t>
      </w:r>
      <w:r w:rsidRPr="005A33B2">
        <w:rPr>
          <w:rStyle w:val="StyleUnderline"/>
          <w:rFonts w:ascii="Verdana" w:hAnsi="Verdana" w:cstheme="majorHAnsi"/>
          <w:highlight w:val="green"/>
        </w:rPr>
        <w:t>someone</w:t>
      </w:r>
      <w:r w:rsidRPr="005A33B2">
        <w:rPr>
          <w:rStyle w:val="StyleUnderline"/>
          <w:rFonts w:ascii="Verdana" w:hAnsi="Verdana" w:cstheme="majorHAnsi"/>
        </w:rPr>
        <w:t xml:space="preserve"> they love </w:t>
      </w:r>
      <w:r w:rsidRPr="005A33B2">
        <w:rPr>
          <w:rStyle w:val="StyleUnderline"/>
          <w:rFonts w:ascii="Verdana" w:hAnsi="Verdana" w:cstheme="majorHAnsi"/>
          <w:highlight w:val="green"/>
        </w:rPr>
        <w:t>will be</w:t>
      </w:r>
      <w:r w:rsidRPr="005A33B2">
        <w:rPr>
          <w:rFonts w:ascii="Verdana" w:hAnsi="Verdana" w:cstheme="majorHAnsi"/>
          <w:sz w:val="16"/>
        </w:rPr>
        <w:t xml:space="preserve"> maimed or </w:t>
      </w:r>
      <w:r w:rsidRPr="005A33B2">
        <w:rPr>
          <w:rStyle w:val="StyleUnderline"/>
          <w:rFonts w:ascii="Verdana" w:hAnsi="Verdana" w:cstheme="majorHAnsi"/>
          <w:highlight w:val="green"/>
        </w:rPr>
        <w:t>killed</w:t>
      </w:r>
      <w:r w:rsidRPr="005A33B2">
        <w:rPr>
          <w:rStyle w:val="StyleUnderline"/>
          <w:rFonts w:ascii="Verdana" w:hAnsi="Verdana" w:cstheme="majorHAnsi"/>
        </w:rPr>
        <w:t>.</w:t>
      </w:r>
      <w:r w:rsidRPr="005A33B2">
        <w:rPr>
          <w:rFonts w:ascii="Verdana" w:hAnsi="Verdana" w:cstheme="majorHAnsi"/>
          <w:sz w:val="16"/>
        </w:rPr>
        <w:t xml:space="preserve"> But </w:t>
      </w:r>
      <w:r w:rsidRPr="005A33B2">
        <w:rPr>
          <w:rStyle w:val="StyleUnderline"/>
          <w:rFonts w:ascii="Verdana" w:hAnsi="Verdana" w:cstheme="majorHAnsi"/>
          <w:highlight w:val="green"/>
        </w:rPr>
        <w:t xml:space="preserve">leaving carries </w:t>
      </w:r>
      <w:r w:rsidRPr="005A33B2">
        <w:rPr>
          <w:rStyle w:val="Emphasis"/>
          <w:rFonts w:ascii="Verdana" w:hAnsi="Verdana" w:cstheme="majorHAnsi"/>
          <w:highlight w:val="green"/>
        </w:rPr>
        <w:t>extraordinary risks</w:t>
      </w:r>
      <w:r w:rsidRPr="005A33B2">
        <w:rPr>
          <w:rFonts w:ascii="Verdana" w:hAnsi="Verdana" w:cstheme="majorHAnsi"/>
          <w:sz w:val="16"/>
        </w:rPr>
        <w:t xml:space="preserve">, such as being detained or disappeared by regime soldiers, or killed </w:t>
      </w:r>
      <w:r w:rsidRPr="005A33B2">
        <w:rPr>
          <w:rStyle w:val="StyleUnderline"/>
          <w:rFonts w:ascii="Verdana" w:hAnsi="Verdana" w:cstheme="majorHAnsi"/>
        </w:rPr>
        <w:t xml:space="preserve">on the </w:t>
      </w:r>
      <w:r w:rsidRPr="005A33B2">
        <w:rPr>
          <w:rStyle w:val="Emphasis"/>
          <w:rFonts w:ascii="Verdana" w:hAnsi="Verdana" w:cstheme="majorHAnsi"/>
        </w:rPr>
        <w:t>“death trip”</w:t>
      </w:r>
      <w:r w:rsidRPr="005A33B2">
        <w:rPr>
          <w:rStyle w:val="StyleUnderline"/>
          <w:rFonts w:ascii="Verdana" w:hAnsi="Verdana" w:cstheme="majorHAnsi"/>
        </w:rPr>
        <w:t xml:space="preserve"> itself, where snipers are having a field day</w:t>
      </w:r>
      <w:r w:rsidRPr="005A33B2">
        <w:rPr>
          <w:rFonts w:ascii="Verdana" w:hAnsi="Verdana" w:cstheme="majorHAnsi"/>
          <w:sz w:val="16"/>
        </w:rPr>
        <w:t xml:space="preserve">, it seems. I would ask Council members and all citizens of the world to just </w:t>
      </w:r>
      <w:r w:rsidRPr="005A33B2">
        <w:rPr>
          <w:rStyle w:val="Emphasis"/>
          <w:rFonts w:ascii="Verdana" w:hAnsi="Verdana" w:cstheme="majorHAnsi"/>
          <w:highlight w:val="green"/>
        </w:rPr>
        <w:t>force yourself to a take a break</w:t>
      </w:r>
      <w:r w:rsidRPr="005A33B2">
        <w:rPr>
          <w:rStyle w:val="Emphasis"/>
          <w:rFonts w:ascii="Verdana" w:hAnsi="Verdana" w:cstheme="majorHAnsi"/>
        </w:rPr>
        <w:t xml:space="preserve"> from your day </w:t>
      </w:r>
      <w:r w:rsidRPr="005A33B2">
        <w:rPr>
          <w:rStyle w:val="Emphasis"/>
          <w:rFonts w:ascii="Verdana" w:hAnsi="Verdana" w:cstheme="majorHAnsi"/>
          <w:highlight w:val="green"/>
        </w:rPr>
        <w:t>and watch</w:t>
      </w:r>
      <w:r w:rsidRPr="005A33B2">
        <w:rPr>
          <w:rStyle w:val="Emphasis"/>
          <w:rFonts w:ascii="Verdana" w:hAnsi="Verdana" w:cstheme="majorHAnsi"/>
        </w:rPr>
        <w:t xml:space="preserve"> the images from </w:t>
      </w:r>
      <w:r w:rsidRPr="005A33B2">
        <w:rPr>
          <w:rStyle w:val="Emphasis"/>
          <w:rFonts w:ascii="Verdana" w:hAnsi="Verdana" w:cstheme="majorHAnsi"/>
          <w:highlight w:val="green"/>
        </w:rPr>
        <w:t>eastern Aleppo</w:t>
      </w:r>
      <w:r w:rsidRPr="005A33B2">
        <w:rPr>
          <w:rStyle w:val="Emphasis"/>
          <w:rFonts w:ascii="Verdana" w:hAnsi="Verdana" w:cstheme="majorHAnsi"/>
        </w:rPr>
        <w:t>.</w:t>
      </w:r>
      <w:r w:rsidRPr="005A33B2">
        <w:rPr>
          <w:rFonts w:ascii="Verdana" w:hAnsi="Verdana" w:cstheme="majorHAnsi"/>
          <w:sz w:val="16"/>
        </w:rPr>
        <w:t xml:space="preserve"> Parents cradling their children in agony, civilians on foot mowed down literally carrying their suitcases, which then lay beside their lifeless bodies. </w:t>
      </w:r>
      <w:r w:rsidRPr="005A33B2">
        <w:rPr>
          <w:rStyle w:val="StyleUnderline"/>
          <w:rFonts w:ascii="Verdana" w:hAnsi="Verdana" w:cstheme="majorHAnsi"/>
          <w:highlight w:val="green"/>
        </w:rPr>
        <w:t>You will likely hear from</w:t>
      </w:r>
      <w:r w:rsidRPr="005A33B2">
        <w:rPr>
          <w:rFonts w:ascii="Verdana" w:hAnsi="Verdana" w:cstheme="majorHAnsi"/>
          <w:sz w:val="16"/>
        </w:rPr>
        <w:t xml:space="preserve"> the </w:t>
      </w:r>
      <w:r w:rsidRPr="005A33B2">
        <w:rPr>
          <w:rStyle w:val="StyleUnderline"/>
          <w:rFonts w:ascii="Verdana" w:hAnsi="Verdana" w:cstheme="majorHAnsi"/>
        </w:rPr>
        <w:t xml:space="preserve">representatives of </w:t>
      </w:r>
      <w:r w:rsidRPr="005A33B2">
        <w:rPr>
          <w:rStyle w:val="StyleUnderline"/>
          <w:rFonts w:ascii="Verdana" w:hAnsi="Verdana" w:cstheme="majorHAnsi"/>
          <w:highlight w:val="green"/>
        </w:rPr>
        <w:t>Syria and</w:t>
      </w:r>
      <w:r w:rsidRPr="005A33B2">
        <w:rPr>
          <w:rFonts w:ascii="Verdana" w:hAnsi="Verdana" w:cstheme="majorHAnsi"/>
          <w:sz w:val="16"/>
        </w:rPr>
        <w:t xml:space="preserve"> the </w:t>
      </w:r>
      <w:r w:rsidRPr="005A33B2">
        <w:rPr>
          <w:rStyle w:val="StyleUnderline"/>
          <w:rFonts w:ascii="Verdana" w:hAnsi="Verdana" w:cstheme="majorHAnsi"/>
          <w:highlight w:val="green"/>
        </w:rPr>
        <w:t>Russia</w:t>
      </w:r>
      <w:r w:rsidRPr="005A33B2">
        <w:rPr>
          <w:rFonts w:ascii="Verdana" w:hAnsi="Verdana" w:cstheme="majorHAnsi"/>
          <w:sz w:val="16"/>
        </w:rPr>
        <w:t xml:space="preserve">n Federation today </w:t>
      </w:r>
      <w:r w:rsidRPr="005A33B2">
        <w:rPr>
          <w:rStyle w:val="StyleUnderline"/>
          <w:rFonts w:ascii="Verdana" w:hAnsi="Verdana" w:cstheme="majorHAnsi"/>
          <w:highlight w:val="green"/>
        </w:rPr>
        <w:t xml:space="preserve">that these </w:t>
      </w:r>
      <w:r w:rsidRPr="005A33B2">
        <w:rPr>
          <w:rStyle w:val="Emphasis"/>
          <w:rFonts w:ascii="Verdana" w:hAnsi="Verdana" w:cstheme="majorHAnsi"/>
          <w:highlight w:val="green"/>
        </w:rPr>
        <w:t>images are made up,</w:t>
      </w:r>
      <w:r w:rsidRPr="005A33B2">
        <w:rPr>
          <w:rFonts w:ascii="Verdana" w:hAnsi="Verdana" w:cstheme="majorHAnsi"/>
          <w:sz w:val="16"/>
          <w:highlight w:val="green"/>
        </w:rPr>
        <w:t xml:space="preserve"> </w:t>
      </w:r>
      <w:r w:rsidRPr="005A33B2">
        <w:rPr>
          <w:rStyle w:val="StyleUnderline"/>
          <w:rFonts w:ascii="Verdana" w:hAnsi="Verdana" w:cstheme="majorHAnsi"/>
          <w:highlight w:val="green"/>
        </w:rPr>
        <w:t xml:space="preserve">that they are </w:t>
      </w:r>
      <w:r w:rsidRPr="005A33B2">
        <w:rPr>
          <w:rStyle w:val="Emphasis"/>
          <w:rFonts w:ascii="Verdana" w:hAnsi="Verdana" w:cstheme="majorHAnsi"/>
          <w:highlight w:val="green"/>
        </w:rPr>
        <w:t>propaganda</w:t>
      </w:r>
      <w:r w:rsidRPr="005A33B2">
        <w:rPr>
          <w:rStyle w:val="StyleUnderline"/>
          <w:rFonts w:ascii="Verdana" w:hAnsi="Verdana" w:cstheme="majorHAnsi"/>
        </w:rPr>
        <w:t>.</w:t>
      </w:r>
      <w:r w:rsidRPr="005A33B2">
        <w:rPr>
          <w:rFonts w:ascii="Verdana" w:hAnsi="Verdana" w:cstheme="majorHAnsi"/>
          <w:sz w:val="16"/>
        </w:rPr>
        <w:t xml:space="preserve"> This has been an argument we’ve been hearing at the last few sessions. Now, I have to acknowledge that </w:t>
      </w:r>
      <w:r w:rsidRPr="005A33B2">
        <w:rPr>
          <w:rStyle w:val="StyleUnderline"/>
          <w:rFonts w:ascii="Verdana" w:hAnsi="Verdana" w:cstheme="majorHAnsi"/>
        </w:rPr>
        <w:t xml:space="preserve">both the </w:t>
      </w:r>
      <w:r w:rsidRPr="005A33B2">
        <w:rPr>
          <w:rStyle w:val="Emphasis"/>
          <w:rFonts w:ascii="Verdana" w:hAnsi="Verdana" w:cstheme="majorHAnsi"/>
        </w:rPr>
        <w:t>Syrian</w:t>
      </w:r>
      <w:r w:rsidRPr="005A33B2">
        <w:rPr>
          <w:rFonts w:ascii="Verdana" w:hAnsi="Verdana" w:cstheme="majorHAnsi"/>
          <w:sz w:val="16"/>
        </w:rPr>
        <w:t xml:space="preserve"> government </w:t>
      </w:r>
      <w:r w:rsidRPr="005A33B2">
        <w:rPr>
          <w:rStyle w:val="StyleUnderline"/>
          <w:rFonts w:ascii="Verdana" w:hAnsi="Verdana" w:cstheme="majorHAnsi"/>
        </w:rPr>
        <w:t xml:space="preserve">and </w:t>
      </w:r>
      <w:r w:rsidRPr="005A33B2">
        <w:rPr>
          <w:rStyle w:val="StyleUnderline"/>
          <w:rFonts w:ascii="Verdana" w:hAnsi="Verdana" w:cstheme="majorHAnsi"/>
          <w:highlight w:val="green"/>
        </w:rPr>
        <w:t>the</w:t>
      </w:r>
      <w:r w:rsidRPr="005A33B2">
        <w:rPr>
          <w:rStyle w:val="StyleUnderline"/>
          <w:rFonts w:ascii="Verdana" w:hAnsi="Verdana" w:cstheme="majorHAnsi"/>
        </w:rPr>
        <w:t xml:space="preserve"> </w:t>
      </w:r>
      <w:r w:rsidRPr="005A33B2">
        <w:rPr>
          <w:rStyle w:val="Emphasis"/>
          <w:rFonts w:ascii="Verdana" w:hAnsi="Verdana" w:cstheme="majorHAnsi"/>
        </w:rPr>
        <w:t>Russian</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government have </w:t>
      </w:r>
      <w:r w:rsidRPr="005A33B2">
        <w:rPr>
          <w:rStyle w:val="Emphasis"/>
          <w:rFonts w:ascii="Verdana" w:hAnsi="Verdana" w:cstheme="majorHAnsi"/>
          <w:highlight w:val="green"/>
        </w:rPr>
        <w:t>significant expertise</w:t>
      </w:r>
      <w:r w:rsidRPr="005A33B2">
        <w:rPr>
          <w:rFonts w:ascii="Verdana" w:hAnsi="Verdana" w:cstheme="majorHAnsi"/>
          <w:sz w:val="16"/>
        </w:rPr>
        <w:t xml:space="preserve"> in </w:t>
      </w:r>
      <w:r w:rsidRPr="005A33B2">
        <w:rPr>
          <w:rStyle w:val="Emphasis"/>
          <w:rFonts w:ascii="Verdana" w:hAnsi="Verdana" w:cstheme="majorHAnsi"/>
          <w:highlight w:val="green"/>
        </w:rPr>
        <w:t>making things up.</w:t>
      </w:r>
      <w:r w:rsidRPr="005A33B2">
        <w:rPr>
          <w:rStyle w:val="StyleUnderline"/>
          <w:rFonts w:ascii="Verdana" w:hAnsi="Verdana" w:cstheme="majorHAnsi"/>
          <w:highlight w:val="green"/>
        </w:rPr>
        <w:t xml:space="preserve"> They are</w:t>
      </w:r>
      <w:r w:rsidRPr="005A33B2">
        <w:rPr>
          <w:rStyle w:val="StyleUnderline"/>
          <w:rFonts w:ascii="Verdana" w:hAnsi="Verdana" w:cstheme="majorHAnsi"/>
        </w:rPr>
        <w:t xml:space="preserve"> </w:t>
      </w:r>
      <w:r w:rsidRPr="005A33B2">
        <w:rPr>
          <w:rStyle w:val="Emphasis"/>
          <w:rFonts w:ascii="Verdana" w:hAnsi="Verdana" w:cstheme="majorHAnsi"/>
        </w:rPr>
        <w:t xml:space="preserve">great </w:t>
      </w:r>
      <w:r w:rsidRPr="005A33B2">
        <w:rPr>
          <w:rStyle w:val="Emphasis"/>
          <w:rFonts w:ascii="Verdana" w:hAnsi="Verdana" w:cstheme="majorHAnsi"/>
          <w:highlight w:val="green"/>
        </w:rPr>
        <w:t>authorities</w:t>
      </w:r>
      <w:r w:rsidRPr="005A33B2">
        <w:rPr>
          <w:rStyle w:val="Emphasis"/>
          <w:rFonts w:ascii="Verdana" w:hAnsi="Verdana" w:cstheme="majorHAnsi"/>
        </w:rPr>
        <w:t xml:space="preserve">, in general, </w:t>
      </w:r>
      <w:r w:rsidRPr="005A33B2">
        <w:rPr>
          <w:rStyle w:val="Emphasis"/>
          <w:rFonts w:ascii="Verdana" w:hAnsi="Verdana" w:cstheme="majorHAnsi"/>
          <w:highlight w:val="green"/>
        </w:rPr>
        <w:t>on propaganda</w:t>
      </w:r>
      <w:r w:rsidRPr="005A33B2">
        <w:rPr>
          <w:rStyle w:val="Emphasis"/>
          <w:rFonts w:ascii="Verdana" w:hAnsi="Verdana" w:cstheme="majorHAnsi"/>
        </w:rPr>
        <w:t>.</w:t>
      </w:r>
      <w:r w:rsidRPr="005A33B2">
        <w:rPr>
          <w:rFonts w:ascii="Verdana" w:hAnsi="Verdana" w:cstheme="majorHAnsi"/>
          <w:sz w:val="16"/>
        </w:rPr>
        <w:t xml:space="preserve"> But we have to recognize </w:t>
      </w:r>
      <w:r w:rsidRPr="005A33B2">
        <w:rPr>
          <w:rStyle w:val="StyleUnderline"/>
          <w:rFonts w:ascii="Verdana" w:hAnsi="Verdana" w:cstheme="majorHAnsi"/>
          <w:highlight w:val="green"/>
        </w:rPr>
        <w:t xml:space="preserve">they have an </w:t>
      </w:r>
      <w:r w:rsidRPr="005A33B2">
        <w:rPr>
          <w:rStyle w:val="Emphasis"/>
          <w:rFonts w:ascii="Verdana" w:hAnsi="Verdana" w:cstheme="majorHAnsi"/>
          <w:highlight w:val="green"/>
        </w:rPr>
        <w:t>interest in</w:t>
      </w:r>
      <w:r w:rsidRPr="005A33B2">
        <w:rPr>
          <w:rStyle w:val="Emphasis"/>
          <w:rFonts w:ascii="Verdana" w:hAnsi="Verdana" w:cstheme="majorHAnsi"/>
        </w:rPr>
        <w:t xml:space="preserve"> trying to create </w:t>
      </w:r>
      <w:r w:rsidRPr="005A33B2">
        <w:rPr>
          <w:rStyle w:val="Emphasis"/>
          <w:rFonts w:ascii="Verdana" w:hAnsi="Verdana" w:cstheme="majorHAnsi"/>
          <w:highlight w:val="green"/>
        </w:rPr>
        <w:t>a post-truth world</w:t>
      </w:r>
      <w:r w:rsidRPr="005A33B2">
        <w:rPr>
          <w:rStyle w:val="Emphasis"/>
          <w:rFonts w:ascii="Verdana" w:hAnsi="Verdana" w:cstheme="majorHAnsi"/>
        </w:rPr>
        <w:t>,</w:t>
      </w:r>
      <w:r w:rsidRPr="005A33B2">
        <w:rPr>
          <w:rStyle w:val="StyleUnderline"/>
          <w:rFonts w:ascii="Verdana" w:hAnsi="Verdana" w:cstheme="majorHAnsi"/>
        </w:rPr>
        <w:t xml:space="preserve"> where all facts are contested. Where there is no truth, just one</w:t>
      </w:r>
      <w:r w:rsidRPr="005A33B2">
        <w:rPr>
          <w:rFonts w:ascii="Verdana" w:hAnsi="Verdana" w:cstheme="majorHAnsi"/>
          <w:sz w:val="16"/>
        </w:rPr>
        <w:t xml:space="preserve"> man</w:t>
      </w:r>
      <w:r w:rsidRPr="005A33B2">
        <w:rPr>
          <w:rStyle w:val="StyleUnderline"/>
          <w:rFonts w:ascii="Verdana" w:hAnsi="Verdana" w:cstheme="majorHAnsi"/>
        </w:rPr>
        <w:t>’s</w:t>
      </w:r>
      <w:r w:rsidRPr="005A33B2">
        <w:rPr>
          <w:rFonts w:ascii="Verdana" w:hAnsi="Verdana" w:cstheme="majorHAnsi"/>
          <w:sz w:val="16"/>
        </w:rPr>
        <w:t xml:space="preserve"> </w:t>
      </w:r>
      <w:r w:rsidRPr="005A33B2">
        <w:rPr>
          <w:rStyle w:val="StyleUnderline"/>
          <w:rFonts w:ascii="Verdana" w:hAnsi="Verdana" w:cstheme="majorHAnsi"/>
        </w:rPr>
        <w:t>claim or one country’s claim</w:t>
      </w:r>
      <w:r w:rsidRPr="005A33B2">
        <w:rPr>
          <w:rFonts w:ascii="Verdana" w:hAnsi="Verdana" w:cstheme="majorHAnsi"/>
          <w:sz w:val="16"/>
        </w:rPr>
        <w:t xml:space="preserve"> or one party’s claim </w:t>
      </w:r>
      <w:r w:rsidRPr="005A33B2">
        <w:rPr>
          <w:rStyle w:val="StyleUnderline"/>
          <w:rFonts w:ascii="Verdana" w:hAnsi="Verdana" w:cstheme="majorHAnsi"/>
        </w:rPr>
        <w:t>against another.</w:t>
      </w:r>
      <w:r w:rsidRPr="005A33B2">
        <w:rPr>
          <w:rFonts w:ascii="Verdana" w:hAnsi="Verdana" w:cstheme="majorHAnsi"/>
          <w:u w:val="single"/>
        </w:rPr>
        <w:t xml:space="preserve"> </w:t>
      </w:r>
      <w:r w:rsidRPr="005A33B2">
        <w:rPr>
          <w:rStyle w:val="StyleUnderline"/>
          <w:rFonts w:ascii="Verdana" w:hAnsi="Verdana" w:cstheme="majorHAnsi"/>
        </w:rPr>
        <w:t xml:space="preserve">Syria and Russia, as </w:t>
      </w:r>
      <w:r w:rsidRPr="005A33B2">
        <w:rPr>
          <w:rStyle w:val="StyleUnderline"/>
          <w:rFonts w:ascii="Verdana" w:hAnsi="Verdana" w:cstheme="majorHAnsi"/>
          <w:highlight w:val="green"/>
        </w:rPr>
        <w:t xml:space="preserve">they </w:t>
      </w:r>
      <w:r w:rsidRPr="005A33B2">
        <w:rPr>
          <w:rStyle w:val="Emphasis"/>
          <w:rFonts w:ascii="Verdana" w:hAnsi="Verdana" w:cstheme="majorHAnsi"/>
          <w:highlight w:val="green"/>
        </w:rPr>
        <w:t>lie and</w:t>
      </w:r>
      <w:r w:rsidRPr="005A33B2">
        <w:rPr>
          <w:rStyle w:val="Emphasis"/>
          <w:rFonts w:ascii="Verdana" w:hAnsi="Verdana" w:cstheme="majorHAnsi"/>
        </w:rPr>
        <w:t xml:space="preserve"> as they </w:t>
      </w:r>
      <w:r w:rsidRPr="005A33B2">
        <w:rPr>
          <w:rStyle w:val="Emphasis"/>
          <w:rFonts w:ascii="Verdana" w:hAnsi="Verdana" w:cstheme="majorHAnsi"/>
          <w:highlight w:val="green"/>
        </w:rPr>
        <w:t>kill civilians</w:t>
      </w:r>
      <w:r w:rsidRPr="005A33B2">
        <w:rPr>
          <w:rFonts w:ascii="Verdana" w:hAnsi="Verdana" w:cstheme="majorHAnsi"/>
          <w:sz w:val="16"/>
        </w:rPr>
        <w:t xml:space="preserve"> in Syria, </w:t>
      </w:r>
      <w:r w:rsidRPr="005A33B2">
        <w:rPr>
          <w:rStyle w:val="Emphasis"/>
          <w:rFonts w:ascii="Verdana" w:hAnsi="Verdana" w:cstheme="majorHAnsi"/>
          <w:highlight w:val="green"/>
        </w:rPr>
        <w:t>count on there being no referee</w:t>
      </w:r>
      <w:r w:rsidRPr="005A33B2">
        <w:rPr>
          <w:rFonts w:ascii="Verdana" w:hAnsi="Verdana" w:cstheme="majorHAnsi"/>
          <w:sz w:val="16"/>
        </w:rPr>
        <w:t xml:space="preserve">; no referee </w:t>
      </w:r>
      <w:r w:rsidRPr="005A33B2">
        <w:rPr>
          <w:rStyle w:val="StyleUnderline"/>
          <w:rFonts w:ascii="Verdana" w:hAnsi="Verdana" w:cstheme="majorHAnsi"/>
          <w:highlight w:val="green"/>
        </w:rPr>
        <w:t xml:space="preserve">who will </w:t>
      </w:r>
      <w:r w:rsidRPr="005A33B2">
        <w:rPr>
          <w:rStyle w:val="Emphasis"/>
          <w:rFonts w:ascii="Verdana" w:hAnsi="Verdana" w:cstheme="majorHAnsi"/>
          <w:highlight w:val="green"/>
        </w:rPr>
        <w:t>adjudicate facts</w:t>
      </w:r>
      <w:r w:rsidRPr="005A33B2">
        <w:rPr>
          <w:rStyle w:val="StyleUnderline"/>
          <w:rFonts w:ascii="Verdana" w:hAnsi="Verdana" w:cstheme="majorHAnsi"/>
        </w:rPr>
        <w:t xml:space="preserve"> – truth</w:t>
      </w:r>
      <w:r w:rsidRPr="005A33B2">
        <w:rPr>
          <w:rFonts w:ascii="Verdana" w:hAnsi="Verdana" w:cstheme="majorHAnsi"/>
          <w:sz w:val="16"/>
        </w:rPr>
        <w:t xml:space="preserve"> – on the one hand, </w:t>
      </w:r>
      <w:r w:rsidRPr="005A33B2">
        <w:rPr>
          <w:rStyle w:val="StyleUnderline"/>
          <w:rFonts w:ascii="Verdana" w:hAnsi="Verdana" w:cstheme="majorHAnsi"/>
        </w:rPr>
        <w:t>from lies and falsehoods and fiction</w:t>
      </w:r>
      <w:r w:rsidRPr="005A33B2">
        <w:rPr>
          <w:rFonts w:ascii="Verdana" w:hAnsi="Verdana" w:cstheme="majorHAnsi"/>
          <w:sz w:val="16"/>
        </w:rPr>
        <w:t xml:space="preserve"> on the other. </w:t>
      </w:r>
      <w:r w:rsidRPr="005A33B2">
        <w:rPr>
          <w:rStyle w:val="Emphasis"/>
          <w:rFonts w:ascii="Verdana" w:hAnsi="Verdana" w:cstheme="majorHAnsi"/>
        </w:rPr>
        <w:t>That is their gamble.</w:t>
      </w:r>
      <w:r w:rsidRPr="005A33B2">
        <w:rPr>
          <w:rFonts w:ascii="Verdana" w:hAnsi="Verdana" w:cstheme="majorHAnsi"/>
          <w:sz w:val="16"/>
        </w:rPr>
        <w:t xml:space="preserve"> But we have referees. The UN briefers we just heard from are our referees. They have no interest in doing anything other than calling it as it is. They are independent, they are humanitarians. The carnage is a fact, it is a truth, and it is now. The 14,000 terrified civilians, some completely hysterical, who have been driven into government-held territory – under gunfire, under airstrike attack – are also our referees. Endless numbers of authenticated photos and videos of man-made slaughter are our referees. </w:t>
      </w:r>
      <w:r w:rsidRPr="005A33B2">
        <w:rPr>
          <w:rStyle w:val="Emphasis"/>
          <w:rFonts w:ascii="Verdana" w:hAnsi="Verdana" w:cstheme="majorHAnsi"/>
          <w:highlight w:val="green"/>
        </w:rPr>
        <w:t>There is no denying</w:t>
      </w:r>
      <w:r w:rsidRPr="005A33B2">
        <w:rPr>
          <w:rStyle w:val="Emphasis"/>
          <w:rFonts w:ascii="Verdana" w:hAnsi="Verdana" w:cstheme="majorHAnsi"/>
        </w:rPr>
        <w:t xml:space="preserve"> the </w:t>
      </w:r>
      <w:r w:rsidRPr="005A33B2">
        <w:rPr>
          <w:rStyle w:val="Emphasis"/>
          <w:rFonts w:ascii="Verdana" w:hAnsi="Verdana" w:cstheme="majorHAnsi"/>
          <w:highlight w:val="green"/>
        </w:rPr>
        <w:t>truth</w:t>
      </w:r>
      <w:r w:rsidRPr="005A33B2">
        <w:rPr>
          <w:rStyle w:val="Emphasis"/>
          <w:rFonts w:ascii="Verdana" w:hAnsi="Verdana" w:cstheme="majorHAnsi"/>
        </w:rPr>
        <w:t xml:space="preserve"> and the facts</w:t>
      </w:r>
      <w:r w:rsidRPr="005A33B2">
        <w:rPr>
          <w:rStyle w:val="StyleUnderline"/>
          <w:rFonts w:ascii="Verdana" w:hAnsi="Verdana" w:cstheme="majorHAnsi"/>
        </w:rPr>
        <w:t xml:space="preserve">, not even in “upside-down land,” which the perpetrators of this slaughter inhabit. </w:t>
      </w:r>
      <w:r w:rsidRPr="005A33B2">
        <w:rPr>
          <w:rFonts w:ascii="Verdana" w:hAnsi="Verdana" w:cstheme="majorHAnsi"/>
          <w:sz w:val="16"/>
        </w:rPr>
        <w:t xml:space="preserve">For months since the siege of eastern Aleppo began, we’ve met in this Council to demand the basics: we’ve called for the Assad regime and Russia to allow unfettered humanitarian access to the Syrians in the city, for them to stop systematically bombing the city’s hospitals, schools, markets, and the bases of the first responders. These are appeals that the Security Council should not even have to request, should not ever have to request. The Council should not have to demand compliance with international humanitarian laws or our prior resolutions. Yet here </w:t>
      </w:r>
      <w:r w:rsidRPr="005A33B2">
        <w:rPr>
          <w:rStyle w:val="StyleUnderline"/>
          <w:rFonts w:ascii="Verdana" w:hAnsi="Verdana" w:cstheme="majorHAnsi"/>
        </w:rPr>
        <w:t>we are, urging two Member States o</w:t>
      </w:r>
      <w:r w:rsidRPr="005A33B2">
        <w:rPr>
          <w:rFonts w:ascii="Verdana" w:hAnsi="Verdana" w:cstheme="majorHAnsi"/>
          <w:sz w:val="16"/>
        </w:rPr>
        <w:t xml:space="preserve">f the United Nations – one of which holds a permanent seat on this Council – to abide by these basic standards, </w:t>
      </w:r>
      <w:r w:rsidRPr="005A33B2">
        <w:rPr>
          <w:rStyle w:val="StyleUnderline"/>
          <w:rFonts w:ascii="Verdana" w:hAnsi="Verdana" w:cstheme="majorHAnsi"/>
        </w:rPr>
        <w:t xml:space="preserve">to stop </w:t>
      </w:r>
      <w:r w:rsidRPr="005A33B2">
        <w:rPr>
          <w:rStyle w:val="StyleUnderline"/>
          <w:rFonts w:ascii="Verdana" w:hAnsi="Verdana" w:cstheme="majorHAnsi"/>
          <w:highlight w:val="green"/>
        </w:rPr>
        <w:t>ripping up the rule books</w:t>
      </w:r>
      <w:r w:rsidRPr="005A33B2">
        <w:rPr>
          <w:rStyle w:val="StyleUnderline"/>
          <w:rFonts w:ascii="Verdana" w:hAnsi="Verdana" w:cstheme="majorHAnsi"/>
        </w:rPr>
        <w:t xml:space="preserve">, </w:t>
      </w:r>
      <w:r w:rsidRPr="005A33B2">
        <w:rPr>
          <w:rStyle w:val="Emphasis"/>
          <w:rFonts w:ascii="Verdana" w:hAnsi="Verdana" w:cstheme="majorHAnsi"/>
        </w:rPr>
        <w:t xml:space="preserve">which </w:t>
      </w:r>
      <w:r w:rsidRPr="005A33B2">
        <w:rPr>
          <w:rStyle w:val="Emphasis"/>
          <w:rFonts w:ascii="Verdana" w:hAnsi="Verdana" w:cstheme="majorHAnsi"/>
          <w:highlight w:val="green"/>
        </w:rPr>
        <w:t>is going to have effects way beyond Syria</w:t>
      </w:r>
      <w:r w:rsidRPr="005A33B2">
        <w:rPr>
          <w:rFonts w:ascii="Verdana" w:hAnsi="Verdana" w:cstheme="majorHAnsi"/>
          <w:sz w:val="16"/>
        </w:rPr>
        <w:t xml:space="preserve"> for our children and our grandchildren.</w:t>
      </w:r>
    </w:p>
    <w:p w14:paraId="708D042D" w14:textId="6495FA8C" w:rsidR="004268BC" w:rsidRPr="005A33B2" w:rsidRDefault="004268BC" w:rsidP="004268BC">
      <w:pPr>
        <w:pStyle w:val="Heading4"/>
        <w:rPr>
          <w:rFonts w:ascii="Verdana" w:hAnsi="Verdana" w:cstheme="majorHAnsi"/>
        </w:rPr>
      </w:pPr>
      <w:r w:rsidRPr="005A33B2">
        <w:rPr>
          <w:rFonts w:ascii="Verdana" w:hAnsi="Verdana" w:cstheme="majorHAnsi"/>
        </w:rPr>
        <w:t xml:space="preserve">Political advocacy are effective. </w:t>
      </w:r>
    </w:p>
    <w:p w14:paraId="6CE62150" w14:textId="77777777" w:rsidR="004268BC" w:rsidRPr="005A33B2" w:rsidRDefault="004268BC" w:rsidP="004268BC">
      <w:pPr>
        <w:rPr>
          <w:rFonts w:ascii="Verdana" w:hAnsi="Verdana" w:cstheme="majorHAnsi"/>
        </w:rPr>
      </w:pPr>
      <w:r w:rsidRPr="005A33B2">
        <w:rPr>
          <w:rStyle w:val="Style13ptBold"/>
          <w:rFonts w:ascii="Verdana" w:hAnsi="Verdana" w:cstheme="majorHAnsi"/>
        </w:rPr>
        <w:t>Heller ‘17</w:t>
      </w:r>
      <w:r w:rsidRPr="005A33B2">
        <w:rPr>
          <w:rFonts w:ascii="Verdana" w:hAnsi="Verdana" w:cstheme="majorHAnsi"/>
        </w:rPr>
        <w:t xml:space="preserve"> </w:t>
      </w:r>
      <w:r w:rsidRPr="005A33B2">
        <w:rPr>
          <w:rFonts w:ascii="Verdana" w:hAnsi="Verdana" w:cstheme="majorHAnsi"/>
          <w:sz w:val="16"/>
          <w:szCs w:val="16"/>
        </w:rPr>
        <w:t>(Nathan Heller began contributing to The New Yorker in 2011, and joined the magazine as a staff writer in 2013. He has written on a range of subjects, including online education and the TED Conference. He is also a film and television critic, and a contributing editor, at Vogue. Previously, he was a columnist for Slate, where he was a finalist for a National Magazine Award for essays and criticism. Is There Any Point to Protesting? August 21, 2017. https://www.newyorker.com/magazine/2017/08/21/is-there-any-point-to-protesting)</w:t>
      </w:r>
    </w:p>
    <w:p w14:paraId="5398FAB7" w14:textId="77777777" w:rsidR="004268BC" w:rsidRPr="005A33B2" w:rsidRDefault="004268BC" w:rsidP="004268BC">
      <w:pPr>
        <w:rPr>
          <w:rFonts w:ascii="Verdana" w:hAnsi="Verdana" w:cstheme="majorHAnsi"/>
          <w:sz w:val="14"/>
        </w:rPr>
      </w:pPr>
      <w:r w:rsidRPr="005A33B2">
        <w:rPr>
          <w:rFonts w:ascii="Verdana" w:hAnsi="Verdana" w:cstheme="majorHAnsi"/>
          <w:u w:val="single"/>
        </w:rPr>
        <w:t xml:space="preserve">Tufekci’s conclusions about the civil-rights movement are </w:t>
      </w:r>
      <w:r w:rsidRPr="005A33B2">
        <w:rPr>
          <w:rStyle w:val="Emphasis"/>
          <w:rFonts w:ascii="Verdana" w:hAnsi="Verdana" w:cstheme="majorHAnsi"/>
        </w:rPr>
        <w:t>unsettling</w:t>
      </w:r>
      <w:r w:rsidRPr="005A33B2">
        <w:rPr>
          <w:rFonts w:ascii="Verdana" w:hAnsi="Verdana" w:cstheme="majorHAnsi"/>
          <w:sz w:val="14"/>
        </w:rPr>
        <w:t xml:space="preserve"> because of what they imply. People such as Kauffman portray direct democracy as a scrappy, passionate enterprise: the underrepresented, the oppressed, and the dissatisfied get together and, strengthened by numbers, force change. Tufekci suggests that the </w:t>
      </w:r>
      <w:r w:rsidRPr="005A33B2">
        <w:rPr>
          <w:rStyle w:val="Emphasis"/>
          <w:rFonts w:ascii="Verdana" w:hAnsi="Verdana" w:cstheme="majorHAnsi"/>
          <w:highlight w:val="green"/>
        </w:rPr>
        <w:t>movements that succeed</w:t>
      </w:r>
      <w:r w:rsidRPr="005A33B2">
        <w:rPr>
          <w:rFonts w:ascii="Verdana" w:hAnsi="Verdana" w:cstheme="majorHAnsi"/>
          <w:highlight w:val="green"/>
          <w:u w:val="single"/>
        </w:rPr>
        <w:t xml:space="preserve"> are</w:t>
      </w:r>
      <w:r w:rsidRPr="005A33B2">
        <w:rPr>
          <w:rFonts w:ascii="Verdana" w:hAnsi="Verdana" w:cstheme="majorHAnsi"/>
          <w:u w:val="single"/>
        </w:rPr>
        <w:t xml:space="preserve"> actually </w:t>
      </w:r>
      <w:r w:rsidRPr="005A33B2">
        <w:rPr>
          <w:rStyle w:val="Emphasis"/>
          <w:rFonts w:ascii="Verdana" w:hAnsi="Verdana" w:cstheme="majorHAnsi"/>
          <w:highlight w:val="green"/>
        </w:rPr>
        <w:t>proto-institutional</w:t>
      </w:r>
      <w:r w:rsidRPr="005A33B2">
        <w:rPr>
          <w:rFonts w:ascii="Verdana" w:hAnsi="Verdana" w:cstheme="majorHAnsi"/>
          <w:u w:val="single"/>
        </w:rPr>
        <w:t xml:space="preserve">: highly </w:t>
      </w:r>
      <w:r w:rsidRPr="005A33B2">
        <w:rPr>
          <w:rStyle w:val="Emphasis"/>
          <w:rFonts w:ascii="Verdana" w:hAnsi="Verdana" w:cstheme="majorHAnsi"/>
          <w:highlight w:val="green"/>
        </w:rPr>
        <w:t>organized</w:t>
      </w:r>
      <w:r w:rsidRPr="005A33B2">
        <w:rPr>
          <w:rFonts w:ascii="Verdana" w:hAnsi="Verdana" w:cstheme="majorHAnsi"/>
          <w:highlight w:val="green"/>
          <w:u w:val="single"/>
        </w:rPr>
        <w:t xml:space="preserve">; </w:t>
      </w:r>
      <w:r w:rsidRPr="005A33B2">
        <w:rPr>
          <w:rStyle w:val="Emphasis"/>
          <w:rFonts w:ascii="Verdana" w:hAnsi="Verdana" w:cstheme="majorHAnsi"/>
          <w:highlight w:val="green"/>
        </w:rPr>
        <w:t>strategically flexible</w:t>
      </w:r>
      <w:r w:rsidRPr="005A33B2">
        <w:rPr>
          <w:rFonts w:ascii="Verdana" w:hAnsi="Verdana" w:cstheme="majorHAnsi"/>
          <w:u w:val="single"/>
        </w:rPr>
        <w:t xml:space="preserve">, </w:t>
      </w:r>
      <w:r w:rsidRPr="005A33B2">
        <w:rPr>
          <w:rFonts w:ascii="Verdana" w:hAnsi="Verdana" w:cstheme="majorHAnsi"/>
          <w:highlight w:val="green"/>
          <w:u w:val="single"/>
        </w:rPr>
        <w:t xml:space="preserve">due to sinewy </w:t>
      </w:r>
      <w:r w:rsidRPr="005A33B2">
        <w:rPr>
          <w:rStyle w:val="Emphasis"/>
          <w:rFonts w:ascii="Verdana" w:hAnsi="Verdana" w:cstheme="majorHAnsi"/>
          <w:highlight w:val="green"/>
        </w:rPr>
        <w:t>management structures</w:t>
      </w:r>
      <w:r w:rsidRPr="005A33B2">
        <w:rPr>
          <w:rFonts w:ascii="Verdana" w:hAnsi="Verdana" w:cstheme="majorHAnsi"/>
          <w:highlight w:val="green"/>
          <w:u w:val="single"/>
        </w:rPr>
        <w:t xml:space="preserve">; and </w:t>
      </w:r>
      <w:r w:rsidRPr="005A33B2">
        <w:rPr>
          <w:rStyle w:val="Emphasis"/>
          <w:rFonts w:ascii="Verdana" w:hAnsi="Verdana" w:cstheme="majorHAnsi"/>
          <w:highlight w:val="green"/>
        </w:rPr>
        <w:t>chummy</w:t>
      </w:r>
      <w:r w:rsidRPr="005A33B2">
        <w:rPr>
          <w:rFonts w:ascii="Verdana" w:hAnsi="Verdana" w:cstheme="majorHAnsi"/>
          <w:highlight w:val="green"/>
          <w:u w:val="single"/>
        </w:rPr>
        <w:t xml:space="preserve"> with</w:t>
      </w:r>
      <w:r w:rsidRPr="005A33B2">
        <w:rPr>
          <w:rFonts w:ascii="Verdana" w:hAnsi="Verdana" w:cstheme="majorHAnsi"/>
          <w:u w:val="single"/>
        </w:rPr>
        <w:t xml:space="preserve"> the sorts of people we now call </w:t>
      </w:r>
      <w:r w:rsidRPr="005A33B2">
        <w:rPr>
          <w:rStyle w:val="Emphasis"/>
          <w:rFonts w:ascii="Verdana" w:hAnsi="Verdana" w:cstheme="majorHAnsi"/>
          <w:highlight w:val="green"/>
        </w:rPr>
        <w:t>élites</w:t>
      </w:r>
      <w:r w:rsidRPr="005A33B2">
        <w:rPr>
          <w:rFonts w:ascii="Verdana" w:hAnsi="Verdana" w:cstheme="majorHAnsi"/>
          <w:sz w:val="14"/>
        </w:rPr>
        <w:t xml:space="preserve">. </w:t>
      </w:r>
      <w:r w:rsidRPr="005A33B2">
        <w:rPr>
          <w:rFonts w:ascii="Verdana" w:hAnsi="Verdana" w:cstheme="majorHAnsi"/>
          <w:u w:val="single"/>
        </w:rPr>
        <w:t>The Montgomery N.A.A.C.P. worked with</w:t>
      </w:r>
      <w:r w:rsidRPr="005A33B2">
        <w:rPr>
          <w:rFonts w:ascii="Verdana" w:hAnsi="Verdana" w:cstheme="majorHAnsi"/>
          <w:sz w:val="14"/>
        </w:rPr>
        <w:t xml:space="preserve"> Clifford </w:t>
      </w:r>
      <w:r w:rsidRPr="005A33B2">
        <w:rPr>
          <w:rFonts w:ascii="Verdana" w:hAnsi="Verdana" w:cstheme="majorHAnsi"/>
          <w:u w:val="single"/>
        </w:rPr>
        <w:t>Durr</w:t>
      </w:r>
      <w:r w:rsidRPr="005A33B2">
        <w:rPr>
          <w:rFonts w:ascii="Verdana" w:hAnsi="Verdana" w:cstheme="majorHAnsi"/>
          <w:sz w:val="14"/>
        </w:rPr>
        <w:t xml:space="preserve">, a patrician lawyer whom Franklin Roosevelt had appointed to the F.C.C., and </w:t>
      </w:r>
      <w:r w:rsidRPr="005A33B2">
        <w:rPr>
          <w:rFonts w:ascii="Verdana" w:hAnsi="Verdana" w:cstheme="majorHAnsi"/>
          <w:u w:val="single"/>
        </w:rPr>
        <w:t>whose brother-in-law Hugo Black was a Supreme Court Justice</w:t>
      </w:r>
      <w:r w:rsidRPr="005A33B2">
        <w:rPr>
          <w:rFonts w:ascii="Verdana" w:hAnsi="Verdana" w:cstheme="majorHAnsi"/>
          <w:sz w:val="14"/>
        </w:rPr>
        <w:t xml:space="preserve"> when Browder v. Gayle was heard. The </w:t>
      </w:r>
      <w:r w:rsidRPr="005A33B2">
        <w:rPr>
          <w:rFonts w:ascii="Verdana" w:hAnsi="Verdana" w:cstheme="majorHAnsi"/>
          <w:u w:val="single"/>
        </w:rPr>
        <w:t xml:space="preserve">organizers of the </w:t>
      </w:r>
      <w:r w:rsidRPr="005A33B2">
        <w:rPr>
          <w:rStyle w:val="Emphasis"/>
          <w:rFonts w:ascii="Verdana" w:hAnsi="Verdana" w:cstheme="majorHAnsi"/>
        </w:rPr>
        <w:t>March on Washington</w:t>
      </w:r>
      <w:r w:rsidRPr="005A33B2">
        <w:rPr>
          <w:rFonts w:ascii="Verdana" w:hAnsi="Verdana" w:cstheme="majorHAnsi"/>
          <w:u w:val="single"/>
        </w:rPr>
        <w:t xml:space="preserve"> turned to Bobby Kennedy</w:t>
      </w:r>
      <w:r w:rsidRPr="005A33B2">
        <w:rPr>
          <w:rFonts w:ascii="Verdana" w:hAnsi="Verdana" w:cstheme="majorHAnsi"/>
          <w:sz w:val="14"/>
        </w:rPr>
        <w:t>—the U.S. Attorney General and the brother of the sitting President—</w:t>
      </w:r>
      <w:r w:rsidRPr="005A33B2">
        <w:rPr>
          <w:rFonts w:ascii="Verdana" w:hAnsi="Verdana" w:cstheme="majorHAnsi"/>
          <w:u w:val="single"/>
        </w:rPr>
        <w:t>when Rustin’s prized sound system was sabotaged the day before the protest. Kennedy enlisted the Army Signal Corps to fix it</w:t>
      </w:r>
      <w:r w:rsidRPr="005A33B2">
        <w:rPr>
          <w:rFonts w:ascii="Verdana" w:hAnsi="Verdana" w:cstheme="majorHAnsi"/>
          <w:sz w:val="14"/>
        </w:rPr>
        <w:t xml:space="preserve">. You can’t get much cozier with the Man than that. </w:t>
      </w:r>
      <w:r w:rsidRPr="005A33B2">
        <w:rPr>
          <w:rFonts w:ascii="Verdana" w:hAnsi="Verdana" w:cstheme="majorHAnsi"/>
          <w:u w:val="single"/>
        </w:rPr>
        <w:t xml:space="preserve">Far from speaking truth </w:t>
      </w:r>
      <w:r w:rsidRPr="005A33B2">
        <w:rPr>
          <w:rStyle w:val="Emphasis"/>
          <w:rFonts w:ascii="Verdana" w:hAnsi="Verdana" w:cstheme="majorHAnsi"/>
        </w:rPr>
        <w:t>to power</w:t>
      </w:r>
      <w:r w:rsidRPr="005A33B2">
        <w:rPr>
          <w:rFonts w:ascii="Verdana" w:hAnsi="Verdana" w:cstheme="majorHAnsi"/>
          <w:u w:val="single"/>
        </w:rPr>
        <w:t xml:space="preserve">, </w:t>
      </w:r>
      <w:r w:rsidRPr="005A33B2">
        <w:rPr>
          <w:rStyle w:val="Emphasis"/>
          <w:rFonts w:ascii="Verdana" w:hAnsi="Verdana" w:cstheme="majorHAnsi"/>
          <w:highlight w:val="green"/>
        </w:rPr>
        <w:t>successful protests</w:t>
      </w:r>
      <w:r w:rsidRPr="005A33B2">
        <w:rPr>
          <w:rFonts w:ascii="Verdana" w:hAnsi="Verdana" w:cstheme="majorHAnsi"/>
          <w:u w:val="single"/>
        </w:rPr>
        <w:t xml:space="preserve"> seem to </w:t>
      </w:r>
      <w:r w:rsidRPr="005A33B2">
        <w:rPr>
          <w:rFonts w:ascii="Verdana" w:hAnsi="Verdana" w:cstheme="majorHAnsi"/>
          <w:highlight w:val="green"/>
          <w:u w:val="single"/>
        </w:rPr>
        <w:t>speak truth</w:t>
      </w:r>
      <w:r w:rsidRPr="005A33B2">
        <w:rPr>
          <w:rStyle w:val="Emphasis"/>
          <w:rFonts w:ascii="Verdana" w:hAnsi="Verdana" w:cstheme="majorHAnsi"/>
          <w:highlight w:val="green"/>
        </w:rPr>
        <w:t xml:space="preserve"> through power</w:t>
      </w:r>
      <w:r w:rsidRPr="005A33B2">
        <w:rPr>
          <w:rFonts w:ascii="Verdana" w:hAnsi="Verdana" w:cstheme="majorHAnsi"/>
          <w:sz w:val="14"/>
        </w:rPr>
        <w:t>. (</w:t>
      </w:r>
      <w:r w:rsidRPr="005A33B2">
        <w:rPr>
          <w:rFonts w:ascii="Verdana" w:hAnsi="Verdana" w:cstheme="majorHAnsi"/>
          <w:highlight w:val="green"/>
          <w:u w:val="single"/>
        </w:rPr>
        <w:t>The principle holds for</w:t>
      </w:r>
      <w:r w:rsidRPr="005A33B2">
        <w:rPr>
          <w:rFonts w:ascii="Verdana" w:hAnsi="Verdana" w:cstheme="majorHAnsi"/>
          <w:u w:val="single"/>
        </w:rPr>
        <w:t xml:space="preserve"> such successful post-sixties movements as </w:t>
      </w:r>
      <w:r w:rsidRPr="005A33B2">
        <w:rPr>
          <w:rStyle w:val="Emphasis"/>
          <w:rFonts w:ascii="Verdana" w:hAnsi="Verdana" w:cstheme="majorHAnsi"/>
          <w:highlight w:val="green"/>
        </w:rPr>
        <w:t>ACT UP</w:t>
      </w:r>
      <w:r w:rsidRPr="005A33B2">
        <w:rPr>
          <w:rFonts w:ascii="Verdana" w:hAnsi="Verdana" w:cstheme="majorHAnsi"/>
          <w:sz w:val="14"/>
          <w:highlight w:val="green"/>
        </w:rPr>
        <w:t xml:space="preserve">, </w:t>
      </w:r>
      <w:r w:rsidRPr="005A33B2">
        <w:rPr>
          <w:rFonts w:ascii="Verdana" w:hAnsi="Verdana" w:cstheme="majorHAnsi"/>
          <w:highlight w:val="green"/>
          <w:u w:val="single"/>
        </w:rPr>
        <w:t>with its</w:t>
      </w:r>
      <w:r w:rsidRPr="005A33B2">
        <w:rPr>
          <w:rFonts w:ascii="Verdana" w:hAnsi="Verdana" w:cstheme="majorHAnsi"/>
          <w:u w:val="single"/>
        </w:rPr>
        <w:t xml:space="preserve"> structure of caucuses and </w:t>
      </w:r>
      <w:r w:rsidRPr="005A33B2">
        <w:rPr>
          <w:rFonts w:ascii="Verdana" w:hAnsi="Verdana" w:cstheme="majorHAnsi"/>
          <w:highlight w:val="green"/>
          <w:u w:val="single"/>
        </w:rPr>
        <w:t>expert working groups</w:t>
      </w:r>
      <w:r w:rsidRPr="005A33B2">
        <w:rPr>
          <w:rFonts w:ascii="Verdana" w:hAnsi="Verdana" w:cstheme="majorHAnsi"/>
          <w:sz w:val="14"/>
        </w:rPr>
        <w:t xml:space="preserve">. And it forces one to reassess the rise of well-funded “Astroturf” movements such as the Tea Party: successful grassroots lawns, it turns out, have a bit of plastic in them, too.) Democratizing technology may now give the voiceless a means to cry in the streets, but </w:t>
      </w:r>
      <w:r w:rsidRPr="005A33B2">
        <w:rPr>
          <w:rStyle w:val="Emphasis"/>
          <w:rFonts w:ascii="Verdana" w:hAnsi="Verdana" w:cstheme="majorHAnsi"/>
          <w:highlight w:val="green"/>
        </w:rPr>
        <w:t>real results</w:t>
      </w:r>
      <w:r w:rsidRPr="005A33B2">
        <w:rPr>
          <w:rFonts w:ascii="Verdana" w:hAnsi="Verdana" w:cstheme="majorHAnsi"/>
          <w:highlight w:val="green"/>
          <w:u w:val="single"/>
        </w:rPr>
        <w:t xml:space="preserve"> come to those with</w:t>
      </w:r>
      <w:r w:rsidRPr="005A33B2">
        <w:rPr>
          <w:rFonts w:ascii="Verdana" w:hAnsi="Verdana" w:cstheme="majorHAnsi"/>
          <w:u w:val="single"/>
        </w:rPr>
        <w:t xml:space="preserve"> the same old </w:t>
      </w:r>
      <w:r w:rsidRPr="005A33B2">
        <w:rPr>
          <w:rFonts w:ascii="Verdana" w:hAnsi="Verdana" w:cstheme="majorHAnsi"/>
          <w:highlight w:val="green"/>
          <w:u w:val="single"/>
        </w:rPr>
        <w:t>privileges</w:t>
      </w:r>
      <w:r w:rsidRPr="005A33B2">
        <w:rPr>
          <w:rFonts w:ascii="Verdana" w:hAnsi="Verdana" w:cstheme="majorHAnsi"/>
          <w:u w:val="single"/>
        </w:rPr>
        <w:t>—</w:t>
      </w:r>
      <w:r w:rsidRPr="005A33B2">
        <w:rPr>
          <w:rStyle w:val="Emphasis"/>
          <w:rFonts w:ascii="Verdana" w:hAnsi="Verdana" w:cstheme="majorHAnsi"/>
          <w:highlight w:val="green"/>
        </w:rPr>
        <w:t>time</w:t>
      </w:r>
      <w:r w:rsidRPr="005A33B2">
        <w:rPr>
          <w:rFonts w:ascii="Verdana" w:hAnsi="Verdana" w:cstheme="majorHAnsi"/>
          <w:u w:val="single"/>
        </w:rPr>
        <w:t xml:space="preserve">, </w:t>
      </w:r>
      <w:r w:rsidRPr="005A33B2">
        <w:rPr>
          <w:rStyle w:val="Emphasis"/>
          <w:rFonts w:ascii="Verdana" w:hAnsi="Verdana" w:cstheme="majorHAnsi"/>
          <w:highlight w:val="green"/>
        </w:rPr>
        <w:t>money</w:t>
      </w:r>
      <w:r w:rsidRPr="005A33B2">
        <w:rPr>
          <w:rFonts w:ascii="Verdana" w:hAnsi="Verdana" w:cstheme="majorHAnsi"/>
          <w:u w:val="single"/>
        </w:rPr>
        <w:t xml:space="preserve">, </w:t>
      </w:r>
      <w:r w:rsidRPr="005A33B2">
        <w:rPr>
          <w:rStyle w:val="Emphasis"/>
          <w:rFonts w:ascii="Verdana" w:hAnsi="Verdana" w:cstheme="majorHAnsi"/>
          <w:highlight w:val="green"/>
        </w:rPr>
        <w:t>infrastructure</w:t>
      </w:r>
      <w:r w:rsidRPr="005A33B2">
        <w:rPr>
          <w:rFonts w:ascii="Verdana" w:hAnsi="Verdana" w:cstheme="majorHAnsi"/>
          <w:u w:val="single"/>
        </w:rPr>
        <w:t xml:space="preserve">, an </w:t>
      </w:r>
      <w:r w:rsidRPr="005A33B2">
        <w:rPr>
          <w:rFonts w:ascii="Verdana" w:hAnsi="Verdana" w:cstheme="majorHAnsi"/>
          <w:highlight w:val="green"/>
          <w:u w:val="single"/>
        </w:rPr>
        <w:t xml:space="preserve">ability to </w:t>
      </w:r>
      <w:r w:rsidRPr="005A33B2">
        <w:rPr>
          <w:rStyle w:val="Emphasis"/>
          <w:rFonts w:ascii="Verdana" w:hAnsi="Verdana" w:cstheme="majorHAnsi"/>
          <w:highlight w:val="green"/>
        </w:rPr>
        <w:t>call in favors</w:t>
      </w:r>
      <w:r w:rsidRPr="005A33B2">
        <w:rPr>
          <w:rFonts w:ascii="Verdana" w:hAnsi="Verdana" w:cstheme="majorHAnsi"/>
          <w:u w:val="single"/>
        </w:rPr>
        <w:t>—</w:t>
      </w:r>
      <w:r w:rsidRPr="005A33B2">
        <w:rPr>
          <w:rFonts w:ascii="Verdana" w:hAnsi="Verdana" w:cstheme="majorHAnsi"/>
          <w:highlight w:val="green"/>
          <w:u w:val="single"/>
        </w:rPr>
        <w:t xml:space="preserve">that shape </w:t>
      </w:r>
      <w:r w:rsidRPr="005A33B2">
        <w:rPr>
          <w:rStyle w:val="Emphasis"/>
          <w:rFonts w:ascii="Verdana" w:hAnsi="Verdana" w:cstheme="majorHAnsi"/>
          <w:highlight w:val="green"/>
        </w:rPr>
        <w:t>mainline politics</w:t>
      </w:r>
      <w:r w:rsidRPr="005A33B2">
        <w:rPr>
          <w:rFonts w:ascii="Verdana" w:hAnsi="Verdana" w:cstheme="majorHAnsi"/>
          <w:sz w:val="14"/>
        </w:rPr>
        <w:t xml:space="preserve">. Unsurprisingly, </w:t>
      </w:r>
      <w:r w:rsidRPr="005A33B2">
        <w:rPr>
          <w:rFonts w:ascii="Verdana" w:hAnsi="Verdana" w:cstheme="majorHAnsi"/>
          <w:u w:val="single"/>
        </w:rPr>
        <w:t xml:space="preserve">this realization </w:t>
      </w:r>
      <w:r w:rsidRPr="005A33B2">
        <w:rPr>
          <w:rStyle w:val="Emphasis"/>
          <w:rFonts w:ascii="Verdana" w:hAnsi="Verdana" w:cstheme="majorHAnsi"/>
        </w:rPr>
        <w:t>irks the Jacobins</w:t>
      </w:r>
      <w:r w:rsidRPr="005A33B2">
        <w:rPr>
          <w:rFonts w:ascii="Verdana" w:hAnsi="Verdana" w:cstheme="majorHAnsi"/>
          <w:sz w:val="14"/>
        </w:rPr>
        <w:t xml:space="preserve">. </w:t>
      </w:r>
      <w:r w:rsidRPr="005A33B2">
        <w:rPr>
          <w:rFonts w:ascii="Verdana" w:hAnsi="Verdana" w:cstheme="majorHAnsi"/>
          <w:u w:val="single"/>
        </w:rPr>
        <w:t xml:space="preserve">Hardt and Negri, as well as Srnicek and Williams, rail at length against “neoliberalism”: a fashionable </w:t>
      </w:r>
      <w:r w:rsidRPr="005A33B2">
        <w:rPr>
          <w:rStyle w:val="Emphasis"/>
          <w:rFonts w:ascii="Verdana" w:hAnsi="Verdana" w:cstheme="majorHAnsi"/>
        </w:rPr>
        <w:t>bugaboo</w:t>
      </w:r>
      <w:r w:rsidRPr="005A33B2">
        <w:rPr>
          <w:rFonts w:ascii="Verdana" w:hAnsi="Verdana" w:cstheme="majorHAnsi"/>
          <w:u w:val="single"/>
        </w:rPr>
        <w:t xml:space="preserve"> on the left</w:t>
      </w:r>
      <w:r w:rsidRPr="005A33B2">
        <w:rPr>
          <w:rFonts w:ascii="Verdana" w:hAnsi="Verdana" w:cstheme="majorHAnsi"/>
          <w:sz w:val="14"/>
        </w:rPr>
        <w:t xml:space="preserve">, and thus, unfortunately, a term more often flaunted than defined. (Neoliberalism can broadly refer to any program that involves market-liberal policies—privatization, deregulation, etc.—and so includes everything from Thatcher’s social-expenditure reductions to Obama’s global-trade policies. A moratorium on its use would help solidify a lot of gaseous debate.) </w:t>
      </w:r>
      <w:r w:rsidRPr="005A33B2">
        <w:rPr>
          <w:rFonts w:ascii="Verdana" w:hAnsi="Verdana" w:cstheme="majorHAnsi"/>
          <w:u w:val="single"/>
        </w:rPr>
        <w:t xml:space="preserve">According to them, neoliberalism lurks everywhere that power resides, beckoning friendly passersby into its drippy gingerbread house. Hardt and Negri </w:t>
      </w:r>
      <w:r w:rsidRPr="005A33B2">
        <w:rPr>
          <w:rStyle w:val="Emphasis"/>
          <w:rFonts w:ascii="Verdana" w:hAnsi="Verdana" w:cstheme="majorHAnsi"/>
        </w:rPr>
        <w:t>dismiss</w:t>
      </w:r>
      <w:r w:rsidRPr="005A33B2">
        <w:rPr>
          <w:rFonts w:ascii="Verdana" w:hAnsi="Verdana" w:cstheme="majorHAnsi"/>
          <w:u w:val="single"/>
        </w:rPr>
        <w:t xml:space="preserve"> “participating in </w:t>
      </w:r>
      <w:r w:rsidRPr="005A33B2">
        <w:rPr>
          <w:rStyle w:val="Emphasis"/>
          <w:rFonts w:ascii="Verdana" w:hAnsi="Verdana" w:cstheme="majorHAnsi"/>
        </w:rPr>
        <w:t>government</w:t>
      </w:r>
      <w:r w:rsidRPr="005A33B2">
        <w:rPr>
          <w:rFonts w:ascii="Verdana" w:hAnsi="Verdana" w:cstheme="majorHAnsi"/>
          <w:u w:val="single"/>
        </w:rPr>
        <w:t>,</w:t>
      </w:r>
      <w:r w:rsidRPr="005A33B2">
        <w:rPr>
          <w:rFonts w:ascii="Verdana" w:hAnsi="Verdana" w:cstheme="majorHAnsi"/>
          <w:sz w:val="14"/>
        </w:rPr>
        <w:t xml:space="preserve"> respecting capitalist discipline, and creating structures for labor and business to collaborate,” </w:t>
      </w:r>
      <w:r w:rsidRPr="005A33B2">
        <w:rPr>
          <w:rFonts w:ascii="Verdana" w:hAnsi="Verdana" w:cstheme="majorHAnsi"/>
          <w:u w:val="single"/>
        </w:rPr>
        <w:t>because, they say, “</w:t>
      </w:r>
      <w:r w:rsidRPr="005A33B2">
        <w:rPr>
          <w:rStyle w:val="Emphasis"/>
          <w:rFonts w:ascii="Verdana" w:hAnsi="Verdana" w:cstheme="majorHAnsi"/>
        </w:rPr>
        <w:t>reformism</w:t>
      </w:r>
      <w:r w:rsidRPr="005A33B2">
        <w:rPr>
          <w:rFonts w:ascii="Verdana" w:hAnsi="Verdana" w:cstheme="majorHAnsi"/>
          <w:u w:val="single"/>
        </w:rPr>
        <w:t xml:space="preserve"> in this form has proven to be </w:t>
      </w:r>
      <w:r w:rsidRPr="005A33B2">
        <w:rPr>
          <w:rStyle w:val="Emphasis"/>
          <w:rFonts w:ascii="Verdana" w:hAnsi="Verdana" w:cstheme="majorHAnsi"/>
        </w:rPr>
        <w:t>impossible</w:t>
      </w:r>
      <w:r w:rsidRPr="005A33B2">
        <w:rPr>
          <w:rFonts w:ascii="Verdana" w:hAnsi="Verdana" w:cstheme="majorHAnsi"/>
          <w:u w:val="single"/>
        </w:rPr>
        <w:t xml:space="preserve"> and the </w:t>
      </w:r>
      <w:r w:rsidRPr="005A33B2">
        <w:rPr>
          <w:rStyle w:val="Emphasis"/>
          <w:rFonts w:ascii="Verdana" w:hAnsi="Verdana" w:cstheme="majorHAnsi"/>
        </w:rPr>
        <w:t>social benefits</w:t>
      </w:r>
      <w:r w:rsidRPr="005A33B2">
        <w:rPr>
          <w:rFonts w:ascii="Verdana" w:hAnsi="Verdana" w:cstheme="majorHAnsi"/>
          <w:u w:val="single"/>
        </w:rPr>
        <w:t xml:space="preserve"> it promises are an </w:t>
      </w:r>
      <w:r w:rsidRPr="005A33B2">
        <w:rPr>
          <w:rStyle w:val="Emphasis"/>
          <w:rFonts w:ascii="Verdana" w:hAnsi="Verdana" w:cstheme="majorHAnsi"/>
        </w:rPr>
        <w:t>illusion</w:t>
      </w:r>
      <w:r w:rsidRPr="005A33B2">
        <w:rPr>
          <w:rFonts w:ascii="Verdana" w:hAnsi="Verdana" w:cstheme="majorHAnsi"/>
          <w:u w:val="single"/>
        </w:rPr>
        <w:t xml:space="preserve">.” </w:t>
      </w:r>
      <w:r w:rsidRPr="005A33B2">
        <w:rPr>
          <w:rFonts w:ascii="Verdana" w:hAnsi="Verdana" w:cstheme="majorHAnsi"/>
          <w:highlight w:val="green"/>
          <w:u w:val="single"/>
        </w:rPr>
        <w:t xml:space="preserve">They favor </w:t>
      </w:r>
      <w:r w:rsidRPr="005A33B2">
        <w:rPr>
          <w:rStyle w:val="Emphasis"/>
          <w:rFonts w:ascii="Verdana" w:hAnsi="Verdana" w:cstheme="majorHAnsi"/>
          <w:highlight w:val="green"/>
        </w:rPr>
        <w:t>antagonistic pressure</w:t>
      </w:r>
      <w:r w:rsidRPr="005A33B2">
        <w:rPr>
          <w:rFonts w:ascii="Verdana" w:hAnsi="Verdana" w:cstheme="majorHAnsi"/>
          <w:highlight w:val="green"/>
          <w:u w:val="single"/>
        </w:rPr>
        <w:t>, leading to</w:t>
      </w:r>
      <w:r w:rsidRPr="005A33B2">
        <w:rPr>
          <w:rFonts w:ascii="Verdana" w:hAnsi="Verdana" w:cstheme="majorHAnsi"/>
          <w:u w:val="single"/>
        </w:rPr>
        <w:t xml:space="preserve"> a </w:t>
      </w:r>
      <w:r w:rsidRPr="005A33B2">
        <w:rPr>
          <w:rStyle w:val="Emphasis"/>
          <w:rFonts w:ascii="Verdana" w:hAnsi="Verdana" w:cstheme="majorHAnsi"/>
          <w:highlight w:val="green"/>
        </w:rPr>
        <w:t>revolution</w:t>
      </w:r>
      <w:r w:rsidRPr="005A33B2">
        <w:rPr>
          <w:rFonts w:ascii="Verdana" w:hAnsi="Verdana" w:cstheme="majorHAnsi"/>
          <w:highlight w:val="green"/>
          <w:u w:val="single"/>
        </w:rPr>
        <w:t xml:space="preserve"> with </w:t>
      </w:r>
      <w:r w:rsidRPr="005A33B2">
        <w:rPr>
          <w:rStyle w:val="Emphasis"/>
          <w:rFonts w:ascii="Verdana" w:hAnsi="Verdana" w:cstheme="majorHAnsi"/>
          <w:highlight w:val="green"/>
        </w:rPr>
        <w:t>no</w:t>
      </w:r>
      <w:r w:rsidRPr="005A33B2">
        <w:rPr>
          <w:rStyle w:val="Emphasis"/>
          <w:rFonts w:ascii="Verdana" w:hAnsi="Verdana" w:cstheme="majorHAnsi"/>
        </w:rPr>
        <w:t xml:space="preserve"> central </w:t>
      </w:r>
      <w:r w:rsidRPr="005A33B2">
        <w:rPr>
          <w:rStyle w:val="Emphasis"/>
          <w:rFonts w:ascii="Verdana" w:hAnsi="Verdana" w:cstheme="majorHAnsi"/>
          <w:highlight w:val="green"/>
        </w:rPr>
        <w:t>authority</w:t>
      </w:r>
      <w:r w:rsidRPr="005A33B2">
        <w:rPr>
          <w:rFonts w:ascii="Verdana" w:hAnsi="Verdana" w:cstheme="majorHAnsi"/>
          <w:highlight w:val="green"/>
          <w:u w:val="single"/>
        </w:rPr>
        <w:t xml:space="preserve"> (a plan</w:t>
      </w:r>
      <w:r w:rsidRPr="005A33B2">
        <w:rPr>
          <w:rFonts w:ascii="Verdana" w:hAnsi="Verdana" w:cstheme="majorHAnsi"/>
          <w:u w:val="single"/>
        </w:rPr>
        <w:t xml:space="preserve"> perhaps </w:t>
      </w:r>
      <w:r w:rsidRPr="005A33B2">
        <w:rPr>
          <w:rStyle w:val="Emphasis"/>
          <w:rFonts w:ascii="Verdana" w:hAnsi="Verdana" w:cstheme="majorHAnsi"/>
          <w:highlight w:val="green"/>
        </w:rPr>
        <w:t>more promising</w:t>
      </w:r>
      <w:r w:rsidRPr="005A33B2">
        <w:rPr>
          <w:rFonts w:ascii="Verdana" w:hAnsi="Verdana" w:cstheme="majorHAnsi"/>
          <w:highlight w:val="green"/>
          <w:u w:val="single"/>
        </w:rPr>
        <w:t xml:space="preserve"> in </w:t>
      </w:r>
      <w:r w:rsidRPr="005A33B2">
        <w:rPr>
          <w:rStyle w:val="Emphasis"/>
          <w:rFonts w:ascii="Verdana" w:hAnsi="Verdana" w:cstheme="majorHAnsi"/>
          <w:highlight w:val="green"/>
        </w:rPr>
        <w:t>theory</w:t>
      </w:r>
      <w:r w:rsidRPr="005A33B2">
        <w:rPr>
          <w:rFonts w:ascii="Verdana" w:hAnsi="Verdana" w:cstheme="majorHAnsi"/>
          <w:highlight w:val="green"/>
          <w:u w:val="single"/>
        </w:rPr>
        <w:t xml:space="preserve"> than</w:t>
      </w:r>
      <w:r w:rsidRPr="005A33B2">
        <w:rPr>
          <w:rFonts w:ascii="Verdana" w:hAnsi="Verdana" w:cstheme="majorHAnsi"/>
          <w:u w:val="single"/>
        </w:rPr>
        <w:t xml:space="preserve"> in </w:t>
      </w:r>
      <w:r w:rsidRPr="005A33B2">
        <w:rPr>
          <w:rStyle w:val="Emphasis"/>
          <w:rFonts w:ascii="Verdana" w:hAnsi="Verdana" w:cstheme="majorHAnsi"/>
          <w:highlight w:val="green"/>
        </w:rPr>
        <w:t>practice</w:t>
      </w:r>
      <w:r w:rsidRPr="005A33B2">
        <w:rPr>
          <w:rFonts w:ascii="Verdana" w:hAnsi="Verdana" w:cstheme="majorHAnsi"/>
          <w:sz w:val="14"/>
        </w:rPr>
        <w:t xml:space="preserve">). Srnicek and Williams don’t reject working with politicians, though they think that real transformation comes from shifts in social expectation, in school curricula, and in the sorts of things that reasonable people discuss on TV (the so-called Overton window). It’s an ambitious approach but not an outlandish one: Bernie Sanders ran a popular campaign, and suddenly socialist projects were on the prime-time docket. Change does arrive through mainstream power, but this just means that your movement should be threaded through the culture’s institutional eye. The question, then, is what protest is for. Srnicek and Williams, even after all their criticism, aren’t ready to let it go—they describe it as “necessary but insufficient.” Yet they strain to say just how it fits with the idea of class struggle in a postindustrial, smartphone-linked world. “If there is no workplace to disrupt, what can be done?” they wonder. Possibly their telescope is pointing the wrong way round. Much of their book attempts to match the challenges of current life—a shrinking manufacturing sphere, a global labor surplus, a mire of race-inflected socioeconomic traps—with Marx’s quite specific precepts about the nineteenth-century European economy. They define the proletariat as “that group of people who must sell their labor powers to live.” It must be noted that this group—now comprising Olive Garden waiters, coders based in Bangalore, janitors, YouTube stars, twenty-two-year-olds at Goldman Sachs—is really very broad. A truly modern left, one cannot help but think, would be at liberty to shed a manufacturing-era, deterministic framework like Marxism, allegorized and hyperextended far beyond its time. Still, to date no better paradigm for labor economics and uprising has emerged. </w:t>
      </w:r>
      <w:r w:rsidRPr="005A33B2">
        <w:rPr>
          <w:rFonts w:ascii="Verdana" w:hAnsi="Verdana" w:cstheme="majorHAnsi"/>
          <w:u w:val="single"/>
        </w:rPr>
        <w:t xml:space="preserve">What comes </w:t>
      </w:r>
      <w:r w:rsidRPr="005A33B2">
        <w:rPr>
          <w:rStyle w:val="Emphasis"/>
          <w:rFonts w:ascii="Verdana" w:hAnsi="Verdana" w:cstheme="majorHAnsi"/>
        </w:rPr>
        <w:t>undone</w:t>
      </w:r>
      <w:r w:rsidRPr="005A33B2">
        <w:rPr>
          <w:rFonts w:ascii="Verdana" w:hAnsi="Verdana" w:cstheme="majorHAnsi"/>
          <w:u w:val="single"/>
        </w:rPr>
        <w:t xml:space="preserve"> here is the dream of </w:t>
      </w:r>
      <w:r w:rsidRPr="005A33B2">
        <w:rPr>
          <w:rStyle w:val="Emphasis"/>
          <w:rFonts w:ascii="Verdana" w:hAnsi="Verdana" w:cstheme="majorHAnsi"/>
        </w:rPr>
        <w:t>protest</w:t>
      </w:r>
      <w:r w:rsidRPr="005A33B2">
        <w:rPr>
          <w:rFonts w:ascii="Verdana" w:hAnsi="Verdana" w:cstheme="majorHAnsi"/>
          <w:u w:val="single"/>
        </w:rPr>
        <w:t xml:space="preserve"> as an expression of </w:t>
      </w:r>
      <w:r w:rsidRPr="005A33B2">
        <w:rPr>
          <w:rStyle w:val="Emphasis"/>
          <w:rFonts w:ascii="Verdana" w:hAnsi="Verdana" w:cstheme="majorHAnsi"/>
        </w:rPr>
        <w:t>personal politics</w:t>
      </w:r>
      <w:r w:rsidRPr="005A33B2">
        <w:rPr>
          <w:rFonts w:ascii="Verdana" w:hAnsi="Verdana" w:cstheme="majorHAnsi"/>
          <w:sz w:val="14"/>
        </w:rPr>
        <w:t xml:space="preserve">. </w:t>
      </w:r>
      <w:r w:rsidRPr="005A33B2">
        <w:rPr>
          <w:rFonts w:ascii="Verdana" w:hAnsi="Verdana" w:cstheme="majorHAnsi"/>
          <w:u w:val="single"/>
        </w:rPr>
        <w:t>Those of us whose days are filled with chores and meetings may be deluding ourselves to think that we can rise as “</w:t>
      </w:r>
      <w:r w:rsidRPr="005A33B2">
        <w:rPr>
          <w:rStyle w:val="Emphasis"/>
          <w:rFonts w:ascii="Verdana" w:hAnsi="Verdana" w:cstheme="majorHAnsi"/>
        </w:rPr>
        <w:t>revolutionaries-for-a-weekend</w:t>
      </w:r>
      <w:r w:rsidRPr="005A33B2">
        <w:rPr>
          <w:rFonts w:ascii="Verdana" w:hAnsi="Verdana" w:cstheme="majorHAnsi"/>
          <w:u w:val="single"/>
        </w:rPr>
        <w:t>”</w:t>
      </w:r>
      <w:r w:rsidRPr="005A33B2">
        <w:rPr>
          <w:rFonts w:ascii="Verdana" w:hAnsi="Verdana" w:cstheme="majorHAnsi"/>
          <w:sz w:val="14"/>
        </w:rPr>
        <w:t xml:space="preserve">—Norman Mailer’s phrase for his own bizarre foray, in 1967, as described in “The Armies of the Night.” Yet that’s not to say the twenty-four-year-old who quits his job and sleeps in a tent to affirm his commitment does more. The </w:t>
      </w:r>
      <w:r w:rsidRPr="005A33B2">
        <w:rPr>
          <w:rStyle w:val="Emphasis"/>
          <w:rFonts w:ascii="Verdana" w:hAnsi="Verdana" w:cstheme="majorHAnsi"/>
        </w:rPr>
        <w:t>recent studies</w:t>
      </w:r>
      <w:r w:rsidRPr="005A33B2">
        <w:rPr>
          <w:rFonts w:ascii="Verdana" w:hAnsi="Verdana" w:cstheme="majorHAnsi"/>
          <w:u w:val="single"/>
        </w:rPr>
        <w:t xml:space="preserve"> make it clear that </w:t>
      </w:r>
      <w:r w:rsidRPr="005A33B2">
        <w:rPr>
          <w:rStyle w:val="Emphasis"/>
          <w:rFonts w:ascii="Verdana" w:hAnsi="Verdana" w:cstheme="majorHAnsi"/>
        </w:rPr>
        <w:t>protest results</w:t>
      </w:r>
      <w:r w:rsidRPr="005A33B2">
        <w:rPr>
          <w:rFonts w:ascii="Verdana" w:hAnsi="Verdana" w:cstheme="majorHAnsi"/>
          <w:u w:val="single"/>
        </w:rPr>
        <w:t xml:space="preserve"> don’t follow the laws of life:</w:t>
      </w:r>
      <w:r w:rsidRPr="005A33B2">
        <w:rPr>
          <w:rFonts w:ascii="Verdana" w:hAnsi="Verdana" w:cstheme="majorHAnsi"/>
        </w:rPr>
        <w:t xml:space="preserve"> </w:t>
      </w:r>
      <w:r w:rsidRPr="005A33B2">
        <w:rPr>
          <w:rStyle w:val="Emphasis"/>
          <w:rFonts w:ascii="Verdana" w:hAnsi="Verdana" w:cstheme="majorHAnsi"/>
        </w:rPr>
        <w:t>eighty per cent isn’t just showing up</w:t>
      </w:r>
      <w:r w:rsidRPr="005A33B2">
        <w:rPr>
          <w:rFonts w:ascii="Verdana" w:hAnsi="Verdana" w:cstheme="majorHAnsi"/>
          <w:sz w:val="14"/>
        </w:rPr>
        <w:t xml:space="preserve">. </w:t>
      </w:r>
      <w:r w:rsidRPr="005A33B2">
        <w:rPr>
          <w:rFonts w:ascii="Verdana" w:hAnsi="Verdana" w:cstheme="majorHAnsi"/>
          <w:u w:val="single"/>
        </w:rPr>
        <w:t xml:space="preserve">Instead, </w:t>
      </w:r>
      <w:r w:rsidRPr="005A33B2">
        <w:rPr>
          <w:rStyle w:val="Emphasis"/>
          <w:rFonts w:ascii="Verdana" w:hAnsi="Verdana" w:cstheme="majorHAnsi"/>
        </w:rPr>
        <w:t>logistics</w:t>
      </w:r>
      <w:r w:rsidRPr="005A33B2">
        <w:rPr>
          <w:rFonts w:ascii="Verdana" w:hAnsi="Verdana" w:cstheme="majorHAnsi"/>
          <w:u w:val="single"/>
        </w:rPr>
        <w:t xml:space="preserve"> reign and then constrain. </w:t>
      </w:r>
      <w:r w:rsidRPr="005A33B2">
        <w:rPr>
          <w:rStyle w:val="Emphasis"/>
          <w:rFonts w:ascii="Verdana" w:hAnsi="Verdana" w:cstheme="majorHAnsi"/>
          <w:highlight w:val="green"/>
        </w:rPr>
        <w:t>Outcomes</w:t>
      </w:r>
      <w:r w:rsidRPr="005A33B2">
        <w:rPr>
          <w:rFonts w:ascii="Verdana" w:hAnsi="Verdana" w:cstheme="majorHAnsi"/>
          <w:highlight w:val="green"/>
          <w:u w:val="single"/>
        </w:rPr>
        <w:t xml:space="preserve"> rely on how you </w:t>
      </w:r>
      <w:r w:rsidRPr="005A33B2">
        <w:rPr>
          <w:rStyle w:val="Emphasis"/>
          <w:rFonts w:ascii="Verdana" w:hAnsi="Verdana" w:cstheme="majorHAnsi"/>
          <w:highlight w:val="green"/>
        </w:rPr>
        <w:t>coördinate</w:t>
      </w:r>
      <w:r w:rsidRPr="005A33B2">
        <w:rPr>
          <w:rFonts w:ascii="Verdana" w:hAnsi="Verdana" w:cstheme="majorHAnsi"/>
          <w:u w:val="single"/>
        </w:rPr>
        <w:t xml:space="preserve"> your </w:t>
      </w:r>
      <w:r w:rsidRPr="005A33B2">
        <w:rPr>
          <w:rFonts w:ascii="Verdana" w:hAnsi="Verdana" w:cstheme="majorHAnsi"/>
          <w:highlight w:val="green"/>
          <w:u w:val="single"/>
        </w:rPr>
        <w:t>efforts</w:t>
      </w:r>
      <w:r w:rsidRPr="005A33B2">
        <w:rPr>
          <w:rFonts w:ascii="Verdana" w:hAnsi="Verdana" w:cstheme="majorHAnsi"/>
          <w:sz w:val="14"/>
          <w:highlight w:val="green"/>
        </w:rPr>
        <w:t xml:space="preserve">, </w:t>
      </w:r>
      <w:r w:rsidRPr="005A33B2">
        <w:rPr>
          <w:rFonts w:ascii="Verdana" w:hAnsi="Verdana" w:cstheme="majorHAnsi"/>
          <w:highlight w:val="green"/>
          <w:u w:val="single"/>
        </w:rPr>
        <w:t>and on</w:t>
      </w:r>
      <w:r w:rsidRPr="005A33B2">
        <w:rPr>
          <w:rFonts w:ascii="Verdana" w:hAnsi="Verdana" w:cstheme="majorHAnsi"/>
          <w:u w:val="single"/>
        </w:rPr>
        <w:t xml:space="preserve"> the </w:t>
      </w:r>
      <w:r w:rsidRPr="005A33B2">
        <w:rPr>
          <w:rStyle w:val="Emphasis"/>
          <w:rFonts w:ascii="Verdana" w:hAnsi="Verdana" w:cstheme="majorHAnsi"/>
          <w:highlight w:val="green"/>
        </w:rPr>
        <w:t>skill</w:t>
      </w:r>
      <w:r w:rsidRPr="005A33B2">
        <w:rPr>
          <w:rFonts w:ascii="Verdana" w:hAnsi="Verdana" w:cstheme="majorHAnsi"/>
          <w:highlight w:val="green"/>
          <w:u w:val="single"/>
        </w:rPr>
        <w:t xml:space="preserve"> with which you use </w:t>
      </w:r>
      <w:r w:rsidRPr="005A33B2">
        <w:rPr>
          <w:rStyle w:val="Emphasis"/>
          <w:rFonts w:ascii="Verdana" w:hAnsi="Verdana" w:cstheme="majorHAnsi"/>
          <w:highlight w:val="green"/>
        </w:rPr>
        <w:t>existing influence</w:t>
      </w:r>
      <w:r w:rsidRPr="005A33B2">
        <w:rPr>
          <w:rFonts w:ascii="Verdana" w:hAnsi="Verdana" w:cstheme="majorHAnsi"/>
          <w:u w:val="single"/>
        </w:rPr>
        <w:t xml:space="preserve"> as help</w:t>
      </w:r>
      <w:r w:rsidRPr="005A33B2">
        <w:rPr>
          <w:rFonts w:ascii="Verdana" w:hAnsi="Verdana" w:cstheme="majorHAnsi"/>
          <w:sz w:val="14"/>
        </w:rPr>
        <w:t xml:space="preserve">. </w:t>
      </w:r>
      <w:r w:rsidRPr="005A33B2">
        <w:rPr>
          <w:rFonts w:ascii="Verdana" w:hAnsi="Verdana" w:cstheme="majorHAnsi"/>
          <w:highlight w:val="green"/>
          <w:u w:val="single"/>
        </w:rPr>
        <w:t>If that seems</w:t>
      </w:r>
      <w:r w:rsidRPr="005A33B2">
        <w:rPr>
          <w:rFonts w:ascii="Verdana" w:hAnsi="Verdana" w:cstheme="majorHAnsi"/>
          <w:sz w:val="14"/>
        </w:rPr>
        <w:t xml:space="preserve"> a </w:t>
      </w:r>
      <w:r w:rsidRPr="005A33B2">
        <w:rPr>
          <w:rStyle w:val="Emphasis"/>
          <w:rFonts w:ascii="Verdana" w:hAnsi="Verdana" w:cstheme="majorHAnsi"/>
          <w:highlight w:val="green"/>
        </w:rPr>
        <w:t>deflating</w:t>
      </w:r>
      <w:r w:rsidRPr="005A33B2">
        <w:rPr>
          <w:rFonts w:ascii="Verdana" w:hAnsi="Verdana" w:cstheme="majorHAnsi"/>
          <w:sz w:val="14"/>
        </w:rPr>
        <w:t xml:space="preserve"> idea, </w:t>
      </w:r>
      <w:r w:rsidRPr="005A33B2">
        <w:rPr>
          <w:rFonts w:ascii="Verdana" w:hAnsi="Verdana" w:cstheme="majorHAnsi"/>
          <w:u w:val="single"/>
        </w:rPr>
        <w:t xml:space="preserve">it </w:t>
      </w:r>
      <w:r w:rsidRPr="005A33B2">
        <w:rPr>
          <w:rStyle w:val="Emphasis"/>
          <w:rFonts w:ascii="Verdana" w:hAnsi="Verdana" w:cstheme="majorHAnsi"/>
        </w:rPr>
        <w:t>only goes to show</w:t>
      </w:r>
      <w:r w:rsidRPr="005A33B2">
        <w:rPr>
          <w:rFonts w:ascii="Verdana" w:hAnsi="Verdana" w:cstheme="majorHAnsi"/>
          <w:u w:val="single"/>
        </w:rPr>
        <w:t xml:space="preserve"> how entrenched </w:t>
      </w:r>
      <w:r w:rsidRPr="005A33B2">
        <w:rPr>
          <w:rStyle w:val="Emphasis"/>
          <w:rFonts w:ascii="Verdana" w:hAnsi="Verdana" w:cstheme="majorHAnsi"/>
        </w:rPr>
        <w:t>self-expressive</w:t>
      </w:r>
      <w:r w:rsidRPr="005A33B2">
        <w:rPr>
          <w:rFonts w:ascii="Verdana" w:hAnsi="Verdana" w:cstheme="majorHAnsi"/>
          <w:u w:val="single"/>
        </w:rPr>
        <w:t xml:space="preserve"> protest has become in </w:t>
      </w:r>
      <w:r w:rsidRPr="005A33B2">
        <w:rPr>
          <w:rStyle w:val="Emphasis"/>
          <w:rFonts w:ascii="Verdana" w:hAnsi="Verdana" w:cstheme="majorHAnsi"/>
        </w:rPr>
        <w:t>political identity</w:t>
      </w:r>
      <w:r w:rsidRPr="005A33B2">
        <w:rPr>
          <w:rFonts w:ascii="Verdana" w:hAnsi="Verdana" w:cstheme="majorHAnsi"/>
          <w:sz w:val="14"/>
        </w:rPr>
        <w:t xml:space="preserve">. In one survey, half of Occupy Wall Street allies turned out to be fully employed: even that putatively radical economic movement was largely middle class. (Also, as many noted, it was largely white.) That may be because even the privileged echelons of working America are mad as hell and won’t take it anymore. But it may also be because </w:t>
      </w:r>
      <w:r w:rsidRPr="005A33B2">
        <w:rPr>
          <w:rFonts w:ascii="Verdana" w:hAnsi="Verdana" w:cstheme="majorHAnsi"/>
          <w:u w:val="single"/>
        </w:rPr>
        <w:t xml:space="preserve">the </w:t>
      </w:r>
      <w:r w:rsidRPr="005A33B2">
        <w:rPr>
          <w:rStyle w:val="Emphasis"/>
          <w:rFonts w:ascii="Verdana" w:hAnsi="Verdana" w:cstheme="majorHAnsi"/>
        </w:rPr>
        <w:t>social threshold</w:t>
      </w:r>
      <w:r w:rsidRPr="005A33B2">
        <w:rPr>
          <w:rFonts w:ascii="Verdana" w:hAnsi="Verdana" w:cstheme="majorHAnsi"/>
          <w:u w:val="single"/>
        </w:rPr>
        <w:t xml:space="preserve"> for protest-joining is </w:t>
      </w:r>
      <w:r w:rsidRPr="005A33B2">
        <w:rPr>
          <w:rStyle w:val="Emphasis"/>
          <w:rFonts w:ascii="Verdana" w:hAnsi="Verdana" w:cstheme="majorHAnsi"/>
        </w:rPr>
        <w:t>low</w:t>
      </w:r>
      <w:r w:rsidRPr="005A33B2">
        <w:rPr>
          <w:rFonts w:ascii="Verdana" w:hAnsi="Verdana" w:cstheme="majorHAnsi"/>
          <w:sz w:val="14"/>
        </w:rPr>
        <w:t>. A running joke in “The Armies of the Night” is that many of the people who went off to demonstrate were affluent egghead types—unsure, self-obsessed, squeamish, and, in many ways, pretty conservative. “There was an air of Ivy League intimacy to the quiet conversations on this walk—it could not really be called a March,” Mailer says. Writing of himself: “He found a friendly face. It was Gordon Rogoff, an old friend from Actors Studio, now teaching at the Yale Drama School; they talked idly about theatrical matters for a while.” This has been the cultural expectation since the late sixties, even as tactical protest has left mainstream power behind. As citizens, we get two chips—one for the ballot box, the other for the soapbox. Many of us feel compelled to make use of them both. Would casual activists be better off deploying their best skills toward change (teachers teaching, coders coding, celebrities celebritizing) and leaving direct action in the hands of organizational pros? That seems sad, and a good recipe for lax, unchecked, uncoördinated effort. Should they work indirectly—writing letters, calling senators, and politely nagging congresspeople on Twitter? That involves no cool attire or clever signs, and no friends who’ll cheer at every turn. But there’s reason to believe that it works, because even bad legislators pander to their electorates. In a new book, “The Once and Future Liberal” (Harper), Mark Lilla urges a turn back toward governmental process. “The role of social movements in American history, while important, has been seriously inflated by left-leaning activists and historians,” he writes. “</w:t>
      </w:r>
      <w:r w:rsidRPr="005A33B2">
        <w:rPr>
          <w:rFonts w:ascii="Verdana" w:hAnsi="Verdana" w:cstheme="majorHAnsi"/>
          <w:u w:val="single"/>
        </w:rPr>
        <w:t xml:space="preserve">The age of movement politics is over, at least for now. We need no more marchers. </w:t>
      </w:r>
      <w:r w:rsidRPr="005A33B2">
        <w:rPr>
          <w:rFonts w:ascii="Verdana" w:hAnsi="Verdana" w:cstheme="majorHAnsi"/>
          <w:highlight w:val="green"/>
          <w:u w:val="single"/>
        </w:rPr>
        <w:t xml:space="preserve">We need </w:t>
      </w:r>
      <w:r w:rsidRPr="005A33B2">
        <w:rPr>
          <w:rStyle w:val="Emphasis"/>
          <w:rFonts w:ascii="Verdana" w:hAnsi="Verdana" w:cstheme="majorHAnsi"/>
          <w:highlight w:val="green"/>
        </w:rPr>
        <w:t>more mayors</w:t>
      </w:r>
      <w:r w:rsidRPr="005A33B2">
        <w:rPr>
          <w:rFonts w:ascii="Verdana" w:hAnsi="Verdana" w:cstheme="majorHAnsi"/>
          <w:sz w:val="14"/>
        </w:rPr>
        <w:t xml:space="preserve">.” </w:t>
      </w:r>
      <w:r w:rsidRPr="005A33B2">
        <w:rPr>
          <w:rFonts w:ascii="Verdana" w:hAnsi="Verdana" w:cstheme="majorHAnsi"/>
          <w:u w:val="single"/>
        </w:rPr>
        <w:t xml:space="preserve">Folk politics, tracing a fifty-year </w:t>
      </w:r>
      <w:r w:rsidRPr="005A33B2">
        <w:rPr>
          <w:rStyle w:val="Emphasis"/>
          <w:rFonts w:ascii="Verdana" w:hAnsi="Verdana" w:cstheme="majorHAnsi"/>
        </w:rPr>
        <w:t>anti-establishmentarian</w:t>
      </w:r>
      <w:r w:rsidRPr="005A33B2">
        <w:rPr>
          <w:rFonts w:ascii="Verdana" w:hAnsi="Verdana" w:cstheme="majorHAnsi"/>
          <w:u w:val="single"/>
        </w:rPr>
        <w:t xml:space="preserve"> trend, flatters a certain idea of </w:t>
      </w:r>
      <w:r w:rsidRPr="005A33B2">
        <w:rPr>
          <w:rStyle w:val="Emphasis"/>
          <w:rFonts w:ascii="Verdana" w:hAnsi="Verdana" w:cstheme="majorHAnsi"/>
        </w:rPr>
        <w:t>heroism</w:t>
      </w:r>
      <w:r w:rsidRPr="005A33B2">
        <w:rPr>
          <w:rFonts w:ascii="Verdana" w:hAnsi="Verdana" w:cstheme="majorHAnsi"/>
          <w:u w:val="single"/>
        </w:rPr>
        <w:t xml:space="preserve">: the system, we think, must be fought by </w:t>
      </w:r>
      <w:r w:rsidRPr="005A33B2">
        <w:rPr>
          <w:rStyle w:val="Emphasis"/>
          <w:rFonts w:ascii="Verdana" w:hAnsi="Verdana" w:cstheme="majorHAnsi"/>
        </w:rPr>
        <w:t>authentic people</w:t>
      </w:r>
      <w:r w:rsidRPr="005A33B2">
        <w:rPr>
          <w:rFonts w:ascii="Verdana" w:hAnsi="Verdana" w:cstheme="majorHAnsi"/>
          <w:sz w:val="14"/>
        </w:rPr>
        <w:t xml:space="preserve">. Yet that outlook is so widely held now that it occupies the highest offices of government. Maybe, in the end, the system is the powerless person’s best bet. Or maybe direct action is something to value independent of its results. No specific demands were made at the Women’s March, in January. The protest produced no concrete outcomes, and it held no legislators to account. And yet the march, which encompassed millions of people on every continent, including Antarctica, cannot be called a failure. At a time when identity is presumed to be clannish and insular, it offered solidarity on a vast scale. What was the Women’s March about? Empowerment, human rights, discontent—you know. Why did it matter? Because we were there. </w:t>
      </w:r>
      <w:r w:rsidRPr="005A33B2">
        <w:rPr>
          <w:rFonts w:ascii="Verdana" w:hAnsi="Verdana" w:cstheme="majorHAnsi"/>
          <w:u w:val="single"/>
        </w:rPr>
        <w:t xml:space="preserve">Self-government remains a </w:t>
      </w:r>
      <w:r w:rsidRPr="005A33B2">
        <w:rPr>
          <w:rStyle w:val="Emphasis"/>
          <w:rFonts w:ascii="Verdana" w:hAnsi="Verdana" w:cstheme="majorHAnsi"/>
        </w:rPr>
        <w:t>messy</w:t>
      </w:r>
      <w:r w:rsidRPr="005A33B2">
        <w:rPr>
          <w:rFonts w:ascii="Verdana" w:hAnsi="Verdana" w:cstheme="majorHAnsi"/>
          <w:u w:val="single"/>
        </w:rPr>
        <w:t xml:space="preserve">, </w:t>
      </w:r>
      <w:r w:rsidRPr="005A33B2">
        <w:rPr>
          <w:rStyle w:val="Emphasis"/>
          <w:rFonts w:ascii="Verdana" w:hAnsi="Verdana" w:cstheme="majorHAnsi"/>
        </w:rPr>
        <w:t>fussy</w:t>
      </w:r>
      <w:r w:rsidRPr="005A33B2">
        <w:rPr>
          <w:rFonts w:ascii="Verdana" w:hAnsi="Verdana" w:cstheme="majorHAnsi"/>
          <w:u w:val="single"/>
        </w:rPr>
        <w:t xml:space="preserve">, </w:t>
      </w:r>
      <w:r w:rsidRPr="005A33B2">
        <w:rPr>
          <w:rStyle w:val="Emphasis"/>
          <w:rFonts w:ascii="Verdana" w:hAnsi="Verdana" w:cstheme="majorHAnsi"/>
        </w:rPr>
        <w:t>slow</w:t>
      </w:r>
      <w:r w:rsidRPr="005A33B2">
        <w:rPr>
          <w:rFonts w:ascii="Verdana" w:hAnsi="Verdana" w:cstheme="majorHAnsi"/>
          <w:u w:val="single"/>
        </w:rPr>
        <w:t xml:space="preserve">, </w:t>
      </w:r>
      <w:r w:rsidRPr="005A33B2">
        <w:rPr>
          <w:rStyle w:val="Emphasis"/>
          <w:rFonts w:ascii="Verdana" w:hAnsi="Verdana" w:cstheme="majorHAnsi"/>
        </w:rPr>
        <w:t>frustrating</w:t>
      </w:r>
      <w:r w:rsidRPr="005A33B2">
        <w:rPr>
          <w:rFonts w:ascii="Verdana" w:hAnsi="Verdana" w:cstheme="majorHAnsi"/>
          <w:u w:val="single"/>
        </w:rPr>
        <w:t xml:space="preserve"> business. We do well to </w:t>
      </w:r>
      <w:r w:rsidRPr="005A33B2">
        <w:rPr>
          <w:rStyle w:val="Emphasis"/>
          <w:rFonts w:ascii="Verdana" w:hAnsi="Verdana" w:cstheme="majorHAnsi"/>
        </w:rPr>
        <w:t>remind</w:t>
      </w:r>
      <w:r w:rsidRPr="005A33B2">
        <w:rPr>
          <w:rFonts w:ascii="Verdana" w:hAnsi="Verdana" w:cstheme="majorHAnsi"/>
          <w:u w:val="single"/>
        </w:rPr>
        <w:t xml:space="preserve"> those working its gears and levers that the public—not just the appalled me but the conjoined us whom the elected serve—is </w:t>
      </w:r>
      <w:r w:rsidRPr="005A33B2">
        <w:rPr>
          <w:rStyle w:val="Emphasis"/>
          <w:rFonts w:ascii="Verdana" w:hAnsi="Verdana" w:cstheme="majorHAnsi"/>
        </w:rPr>
        <w:t>watching</w:t>
      </w:r>
      <w:r w:rsidRPr="005A33B2">
        <w:rPr>
          <w:rFonts w:ascii="Verdana" w:hAnsi="Verdana" w:cstheme="majorHAnsi"/>
          <w:u w:val="single"/>
        </w:rPr>
        <w:t xml:space="preserve"> and </w:t>
      </w:r>
      <w:r w:rsidRPr="005A33B2">
        <w:rPr>
          <w:rStyle w:val="Emphasis"/>
          <w:rFonts w:ascii="Verdana" w:hAnsi="Verdana" w:cstheme="majorHAnsi"/>
        </w:rPr>
        <w:t>aware</w:t>
      </w:r>
      <w:r w:rsidRPr="005A33B2">
        <w:rPr>
          <w:rFonts w:ascii="Verdana" w:hAnsi="Verdana" w:cstheme="majorHAnsi"/>
          <w:sz w:val="14"/>
        </w:rPr>
        <w:t xml:space="preserve">. </w:t>
      </w:r>
      <w:r w:rsidRPr="005A33B2">
        <w:rPr>
          <w:rFonts w:ascii="Verdana" w:hAnsi="Verdana" w:cstheme="majorHAnsi"/>
          <w:u w:val="single"/>
        </w:rPr>
        <w:t xml:space="preserve">More than two centuries after our country took its </w:t>
      </w:r>
      <w:r w:rsidRPr="005A33B2">
        <w:rPr>
          <w:rStyle w:val="Emphasis"/>
          <w:rFonts w:ascii="Verdana" w:hAnsi="Verdana" w:cstheme="majorHAnsi"/>
        </w:rPr>
        <w:t>shaky first steps</w:t>
      </w:r>
      <w:r w:rsidRPr="005A33B2">
        <w:rPr>
          <w:rFonts w:ascii="Verdana" w:hAnsi="Verdana" w:cstheme="majorHAnsi"/>
          <w:sz w:val="14"/>
        </w:rPr>
        <w:t xml:space="preserve">, </w:t>
      </w:r>
      <w:r w:rsidRPr="005A33B2">
        <w:rPr>
          <w:rFonts w:ascii="Verdana" w:hAnsi="Verdana" w:cstheme="majorHAnsi"/>
          <w:u w:val="single"/>
        </w:rPr>
        <w:t xml:space="preserve">the union is </w:t>
      </w:r>
      <w:r w:rsidRPr="005A33B2">
        <w:rPr>
          <w:rStyle w:val="Emphasis"/>
          <w:rFonts w:ascii="Verdana" w:hAnsi="Verdana" w:cstheme="majorHAnsi"/>
        </w:rPr>
        <w:t>miles from perfection</w:t>
      </w:r>
      <w:r w:rsidRPr="005A33B2">
        <w:rPr>
          <w:rFonts w:ascii="Verdana" w:hAnsi="Verdana" w:cstheme="majorHAnsi"/>
          <w:u w:val="single"/>
        </w:rPr>
        <w:t xml:space="preserve">. But it is still on its feet, sometimes </w:t>
      </w:r>
      <w:r w:rsidRPr="005A33B2">
        <w:rPr>
          <w:rStyle w:val="Emphasis"/>
          <w:rFonts w:ascii="Verdana" w:hAnsi="Verdana" w:cstheme="majorHAnsi"/>
        </w:rPr>
        <w:t>striding</w:t>
      </w:r>
      <w:r w:rsidRPr="005A33B2">
        <w:rPr>
          <w:rFonts w:ascii="Verdana" w:hAnsi="Verdana" w:cstheme="majorHAnsi"/>
          <w:u w:val="single"/>
        </w:rPr>
        <w:t xml:space="preserve">, frequently </w:t>
      </w:r>
      <w:r w:rsidRPr="005A33B2">
        <w:rPr>
          <w:rStyle w:val="Emphasis"/>
          <w:rFonts w:ascii="Verdana" w:hAnsi="Verdana" w:cstheme="majorHAnsi"/>
        </w:rPr>
        <w:t>stumbling</w:t>
      </w:r>
      <w:r w:rsidRPr="005A33B2">
        <w:rPr>
          <w:rFonts w:ascii="Verdana" w:hAnsi="Verdana" w:cstheme="majorHAnsi"/>
          <w:sz w:val="14"/>
        </w:rPr>
        <w:t xml:space="preserve">. The march goes on, and someday, not just in our dreams, we’ll make it home. </w:t>
      </w:r>
    </w:p>
    <w:p w14:paraId="44D9BF4F" w14:textId="77777777" w:rsidR="004268BC" w:rsidRPr="005A33B2" w:rsidRDefault="004268BC" w:rsidP="004268BC">
      <w:pPr>
        <w:rPr>
          <w:rFonts w:ascii="Verdana" w:hAnsi="Verdana" w:cstheme="majorHAnsi"/>
          <w:sz w:val="16"/>
        </w:rPr>
      </w:pPr>
    </w:p>
    <w:p w14:paraId="6551F1E7" w14:textId="25E2B917" w:rsidR="006D3B39" w:rsidRPr="005A33B2" w:rsidRDefault="006D3B39" w:rsidP="006D3B39">
      <w:pPr>
        <w:pStyle w:val="Heading4"/>
        <w:rPr>
          <w:rFonts w:ascii="Verdana" w:hAnsi="Verdana" w:cstheme="majorHAnsi"/>
        </w:rPr>
      </w:pPr>
      <w:r w:rsidRPr="005A33B2">
        <w:rPr>
          <w:rFonts w:ascii="Verdana" w:hAnsi="Verdana" w:cstheme="majorHAnsi"/>
        </w:rPr>
        <w:t xml:space="preserve">But representing suffering for action is good. </w:t>
      </w:r>
    </w:p>
    <w:p w14:paraId="13BA2A39" w14:textId="77777777" w:rsidR="006D3B39" w:rsidRPr="005A33B2" w:rsidRDefault="006D3B39" w:rsidP="006D3B39">
      <w:pPr>
        <w:rPr>
          <w:rFonts w:ascii="Verdana" w:hAnsi="Verdana" w:cstheme="majorHAnsi"/>
          <w:szCs w:val="16"/>
        </w:rPr>
      </w:pPr>
      <w:r w:rsidRPr="005A33B2">
        <w:rPr>
          <w:rStyle w:val="Style13ptBold"/>
          <w:rFonts w:ascii="Verdana" w:hAnsi="Verdana" w:cstheme="majorHAnsi"/>
        </w:rPr>
        <w:t xml:space="preserve">Zembylas ’13 </w:t>
      </w:r>
      <w:r w:rsidRPr="005A33B2">
        <w:rPr>
          <w:rFonts w:ascii="Verdana" w:hAnsi="Verdana" w:cstheme="majorHAnsi"/>
          <w:szCs w:val="16"/>
        </w:rPr>
        <w:t>(Michalinos; 10/20/13; Ph.D. in Curriculum and Instruction from the University of Illinois, M. Ed in Curriculum and Instruction from the University of Texas, B.S. in Applied Learning and Development from the University of Texas, Assistant Professor of Education at the Open University of Cyprus and Director of Curriculum Development for CARDET; Educational Studies, Vol 49. “The "Crisis of Pity” and the Radicalization of Solidarity: Toward Critical Pedagogies of Compassion,” p. 512-516; RP)</w:t>
      </w:r>
    </w:p>
    <w:p w14:paraId="67F2977C" w14:textId="77777777" w:rsidR="006D3B39" w:rsidRPr="005A33B2" w:rsidRDefault="006D3B39" w:rsidP="006D3B39">
      <w:pPr>
        <w:rPr>
          <w:rFonts w:ascii="Verdana" w:hAnsi="Verdana" w:cstheme="majorHAnsi"/>
        </w:rPr>
      </w:pPr>
      <w:r w:rsidRPr="005A33B2">
        <w:rPr>
          <w:rFonts w:ascii="Verdana" w:hAnsi="Verdana" w:cstheme="majorHAnsi"/>
        </w:rPr>
        <w:t xml:space="preserve">First of all, </w:t>
      </w:r>
      <w:r w:rsidRPr="005A33B2">
        <w:rPr>
          <w:rFonts w:ascii="Verdana" w:hAnsi="Verdana" w:cstheme="majorHAnsi"/>
          <w:u w:val="single"/>
        </w:rPr>
        <w:t xml:space="preserve">a </w:t>
      </w:r>
      <w:r w:rsidRPr="005A33B2">
        <w:rPr>
          <w:rFonts w:ascii="Verdana" w:hAnsi="Verdana" w:cstheme="majorHAnsi"/>
          <w:highlight w:val="green"/>
          <w:u w:val="single"/>
        </w:rPr>
        <w:t>politics of compassion that takes</w:t>
      </w:r>
      <w:r w:rsidRPr="005A33B2">
        <w:rPr>
          <w:rFonts w:ascii="Verdana" w:hAnsi="Verdana" w:cstheme="majorHAnsi"/>
          <w:u w:val="single"/>
        </w:rPr>
        <w:t xml:space="preserve"> into consideration </w:t>
      </w:r>
      <w:r w:rsidRPr="005A33B2">
        <w:rPr>
          <w:rFonts w:ascii="Verdana" w:hAnsi="Verdana" w:cstheme="majorHAnsi"/>
          <w:highlight w:val="green"/>
          <w:u w:val="single"/>
        </w:rPr>
        <w:t>the possible dangers of</w:t>
      </w:r>
      <w:r w:rsidRPr="005A33B2">
        <w:rPr>
          <w:rFonts w:ascii="Verdana" w:hAnsi="Verdana" w:cstheme="majorHAnsi"/>
          <w:u w:val="single"/>
        </w:rPr>
        <w:t xml:space="preserve"> compassion fatigue, desensitization, and</w:t>
      </w:r>
      <w:r w:rsidRPr="005A33B2">
        <w:rPr>
          <w:rFonts w:ascii="Verdana" w:hAnsi="Verdana" w:cstheme="majorHAnsi"/>
        </w:rPr>
        <w:t xml:space="preserve"> self-</w:t>
      </w:r>
      <w:r w:rsidRPr="005A33B2">
        <w:rPr>
          <w:rFonts w:ascii="Verdana" w:hAnsi="Verdana" w:cstheme="majorHAnsi"/>
          <w:highlight w:val="green"/>
          <w:u w:val="single"/>
        </w:rPr>
        <w:t>victimization has to begin from</w:t>
      </w:r>
      <w:r w:rsidRPr="005A33B2">
        <w:rPr>
          <w:rFonts w:ascii="Verdana" w:hAnsi="Verdana" w:cstheme="majorHAnsi"/>
          <w:u w:val="single"/>
        </w:rPr>
        <w:t xml:space="preserve"> acknowledging</w:t>
      </w:r>
      <w:r w:rsidRPr="005A33B2">
        <w:rPr>
          <w:rFonts w:ascii="Verdana" w:hAnsi="Verdana" w:cstheme="majorHAnsi"/>
        </w:rPr>
        <w:t xml:space="preserve"> common human </w:t>
      </w:r>
      <w:r w:rsidRPr="005A33B2">
        <w:rPr>
          <w:rFonts w:ascii="Verdana" w:hAnsi="Verdana" w:cstheme="majorHAnsi"/>
          <w:highlight w:val="green"/>
          <w:u w:val="single"/>
        </w:rPr>
        <w:t>vulnerability and its influence in</w:t>
      </w:r>
      <w:r w:rsidRPr="005A33B2">
        <w:rPr>
          <w:rFonts w:ascii="Verdana" w:hAnsi="Verdana" w:cstheme="majorHAnsi"/>
          <w:u w:val="single"/>
        </w:rPr>
        <w:t xml:space="preserve"> </w:t>
      </w:r>
      <w:r w:rsidRPr="005A33B2">
        <w:rPr>
          <w:rFonts w:ascii="Verdana" w:hAnsi="Verdana" w:cstheme="majorHAnsi"/>
          <w:b/>
          <w:u w:val="single"/>
        </w:rPr>
        <w:t xml:space="preserve">inspiring </w:t>
      </w:r>
      <w:r w:rsidRPr="005A33B2">
        <w:rPr>
          <w:rFonts w:ascii="Verdana" w:hAnsi="Verdana" w:cstheme="majorHAnsi"/>
          <w:b/>
          <w:highlight w:val="green"/>
          <w:u w:val="single"/>
        </w:rPr>
        <w:t>meaningful actions</w:t>
      </w:r>
      <w:r w:rsidRPr="005A33B2">
        <w:rPr>
          <w:rFonts w:ascii="Verdana" w:hAnsi="Verdana" w:cstheme="majorHAnsi"/>
          <w:u w:val="single"/>
        </w:rPr>
        <w:t xml:space="preserve"> that avoid</w:t>
      </w:r>
      <w:r w:rsidRPr="005A33B2">
        <w:rPr>
          <w:rFonts w:ascii="Verdana" w:hAnsi="Verdana" w:cstheme="majorHAnsi"/>
        </w:rPr>
        <w:t xml:space="preserve"> presumptuous </w:t>
      </w:r>
      <w:r w:rsidRPr="005A33B2">
        <w:rPr>
          <w:rFonts w:ascii="Verdana" w:hAnsi="Verdana" w:cstheme="majorHAnsi"/>
          <w:u w:val="single"/>
        </w:rPr>
        <w:t>paternalism</w:t>
      </w:r>
      <w:r w:rsidRPr="005A33B2">
        <w:rPr>
          <w:rFonts w:ascii="Verdana" w:hAnsi="Verdana" w:cstheme="majorHAnsi"/>
        </w:rPr>
        <w:t xml:space="preserve"> (Porter 2006; Whitebrook 2002). The </w:t>
      </w:r>
      <w:r w:rsidRPr="005A33B2">
        <w:rPr>
          <w:rFonts w:ascii="Verdana" w:hAnsi="Verdana" w:cstheme="majorHAnsi"/>
          <w:u w:val="single"/>
        </w:rPr>
        <w:t>recognition of</w:t>
      </w:r>
      <w:r w:rsidRPr="005A33B2">
        <w:rPr>
          <w:rFonts w:ascii="Verdana" w:hAnsi="Verdana" w:cstheme="majorHAnsi"/>
        </w:rPr>
        <w:t xml:space="preserve"> one’s own </w:t>
      </w:r>
      <w:r w:rsidRPr="005A33B2">
        <w:rPr>
          <w:rFonts w:ascii="Verdana" w:hAnsi="Verdana" w:cstheme="majorHAnsi"/>
          <w:u w:val="single"/>
        </w:rPr>
        <w:t xml:space="preserve">vulnerability can constitute a powerful point of departure </w:t>
      </w:r>
      <w:r w:rsidRPr="005A33B2">
        <w:rPr>
          <w:rFonts w:ascii="Verdana" w:hAnsi="Verdana" w:cstheme="majorHAnsi"/>
          <w:highlight w:val="green"/>
          <w:u w:val="single"/>
        </w:rPr>
        <w:t>for</w:t>
      </w:r>
      <w:r w:rsidRPr="005A33B2">
        <w:rPr>
          <w:rFonts w:ascii="Verdana" w:hAnsi="Verdana" w:cstheme="majorHAnsi"/>
          <w:u w:val="single"/>
        </w:rPr>
        <w:t xml:space="preserve"> developing </w:t>
      </w:r>
      <w:r w:rsidRPr="005A33B2">
        <w:rPr>
          <w:rFonts w:ascii="Verdana" w:hAnsi="Verdana" w:cstheme="majorHAnsi"/>
          <w:b/>
          <w:u w:val="single"/>
        </w:rPr>
        <w:t xml:space="preserve">compassion and </w:t>
      </w:r>
      <w:r w:rsidRPr="005A33B2">
        <w:rPr>
          <w:rFonts w:ascii="Verdana" w:hAnsi="Verdana" w:cstheme="majorHAnsi"/>
          <w:b/>
          <w:highlight w:val="green"/>
          <w:u w:val="single"/>
        </w:rPr>
        <w:t>solidarity</w:t>
      </w:r>
      <w:r w:rsidRPr="005A33B2">
        <w:rPr>
          <w:rFonts w:ascii="Verdana" w:hAnsi="Verdana" w:cstheme="majorHAnsi"/>
          <w:u w:val="single"/>
        </w:rPr>
        <w:t xml:space="preserve"> with the other</w:t>
      </w:r>
      <w:r w:rsidRPr="005A33B2">
        <w:rPr>
          <w:rFonts w:ascii="Verdana" w:hAnsi="Verdana" w:cstheme="majorHAnsi"/>
        </w:rPr>
        <w:t xml:space="preserve">’s vulnerability (Butler 2004). As Butler asserts: “Each of us is constituted politically in part by virtue of the social vulnerability of our bodies. ... </w:t>
      </w:r>
      <w:r w:rsidRPr="005A33B2">
        <w:rPr>
          <w:rFonts w:ascii="Verdana" w:hAnsi="Verdana" w:cstheme="majorHAnsi"/>
          <w:u w:val="single"/>
        </w:rPr>
        <w:t>We cannot</w:t>
      </w:r>
      <w:r w:rsidRPr="005A33B2">
        <w:rPr>
          <w:rFonts w:ascii="Verdana" w:hAnsi="Verdana" w:cstheme="majorHAnsi"/>
        </w:rPr>
        <w:t xml:space="preserve"> ... </w:t>
      </w:r>
      <w:r w:rsidRPr="005A33B2">
        <w:rPr>
          <w:rFonts w:ascii="Verdana" w:hAnsi="Verdana" w:cstheme="majorHAnsi"/>
          <w:u w:val="single"/>
        </w:rPr>
        <w:t>will away</w:t>
      </w:r>
      <w:r w:rsidRPr="005A33B2">
        <w:rPr>
          <w:rFonts w:ascii="Verdana" w:hAnsi="Verdana" w:cstheme="majorHAnsi"/>
        </w:rPr>
        <w:t xml:space="preserve"> this </w:t>
      </w:r>
      <w:r w:rsidRPr="005A33B2">
        <w:rPr>
          <w:rFonts w:ascii="Verdana" w:hAnsi="Verdana" w:cstheme="majorHAnsi"/>
          <w:u w:val="single"/>
        </w:rPr>
        <w:t>vulnerability. We must attend to it</w:t>
      </w:r>
      <w:r w:rsidRPr="005A33B2">
        <w:rPr>
          <w:rFonts w:ascii="Verdana" w:hAnsi="Verdana" w:cstheme="majorHAnsi"/>
        </w:rPr>
        <w:t xml:space="preserve">” (2004, p. 29). Butler’s description of the vulnerable body and self refers to the way we perform and are performed upon, and part of what we fear in the other is a projection of our own selves. Hence, Butler suggests that </w:t>
      </w:r>
      <w:r w:rsidRPr="005A33B2">
        <w:rPr>
          <w:rFonts w:ascii="Verdana" w:hAnsi="Verdana" w:cstheme="majorHAnsi"/>
          <w:u w:val="single"/>
        </w:rPr>
        <w:t>recognition of</w:t>
      </w:r>
      <w:r w:rsidRPr="005A33B2">
        <w:rPr>
          <w:rFonts w:ascii="Verdana" w:hAnsi="Verdana" w:cstheme="majorHAnsi"/>
        </w:rPr>
        <w:t xml:space="preserve"> our own </w:t>
      </w:r>
      <w:r w:rsidRPr="005A33B2">
        <w:rPr>
          <w:rFonts w:ascii="Verdana" w:hAnsi="Verdana" w:cstheme="majorHAnsi"/>
          <w:u w:val="single"/>
        </w:rPr>
        <w:t xml:space="preserve">vulnerability opens up the </w:t>
      </w:r>
      <w:r w:rsidRPr="005A33B2">
        <w:rPr>
          <w:rFonts w:ascii="Verdana" w:hAnsi="Verdana" w:cstheme="majorHAnsi"/>
          <w:b/>
          <w:u w:val="single"/>
        </w:rPr>
        <w:t>potential for recognition</w:t>
      </w:r>
      <w:r w:rsidRPr="005A33B2">
        <w:rPr>
          <w:rFonts w:ascii="Verdana" w:hAnsi="Verdana" w:cstheme="majorHAnsi"/>
          <w:u w:val="single"/>
        </w:rPr>
        <w:t xml:space="preserve"> of all humanity as vulnerable. Vulnerability may</w:t>
      </w:r>
      <w:r w:rsidRPr="005A33B2">
        <w:rPr>
          <w:rFonts w:ascii="Verdana" w:hAnsi="Verdana" w:cstheme="majorHAnsi"/>
        </w:rPr>
        <w:t xml:space="preserve">, therefore, </w:t>
      </w:r>
      <w:r w:rsidRPr="005A33B2">
        <w:rPr>
          <w:rFonts w:ascii="Verdana" w:hAnsi="Verdana" w:cstheme="majorHAnsi"/>
          <w:u w:val="single"/>
        </w:rPr>
        <w:t>be a more appropriate term than suffering to ground</w:t>
      </w:r>
      <w:r w:rsidRPr="005A33B2">
        <w:rPr>
          <w:rFonts w:ascii="Verdana" w:hAnsi="Verdana" w:cstheme="majorHAnsi"/>
        </w:rPr>
        <w:t xml:space="preserve"> the </w:t>
      </w:r>
      <w:r w:rsidRPr="005A33B2">
        <w:rPr>
          <w:rFonts w:ascii="Verdana" w:hAnsi="Verdana" w:cstheme="majorHAnsi"/>
          <w:u w:val="single"/>
        </w:rPr>
        <w:t xml:space="preserve">political applications of compassion, because the focus is </w:t>
      </w:r>
      <w:r w:rsidRPr="005A33B2">
        <w:rPr>
          <w:rFonts w:ascii="Verdana" w:hAnsi="Verdana" w:cstheme="majorHAnsi"/>
          <w:b/>
          <w:u w:val="single"/>
        </w:rPr>
        <w:t>not merely</w:t>
      </w:r>
      <w:r w:rsidRPr="005A33B2">
        <w:rPr>
          <w:rFonts w:ascii="Verdana" w:hAnsi="Verdana" w:cstheme="majorHAnsi"/>
        </w:rPr>
        <w:t xml:space="preserve"> on the </w:t>
      </w:r>
      <w:r w:rsidRPr="005A33B2">
        <w:rPr>
          <w:rFonts w:ascii="Verdana" w:hAnsi="Verdana" w:cstheme="majorHAnsi"/>
          <w:b/>
          <w:u w:val="single"/>
        </w:rPr>
        <w:t>alleviation</w:t>
      </w:r>
      <w:r w:rsidRPr="005A33B2">
        <w:rPr>
          <w:rFonts w:ascii="Verdana" w:hAnsi="Verdana" w:cstheme="majorHAnsi"/>
          <w:u w:val="single"/>
        </w:rPr>
        <w:t xml:space="preserve"> of material suffering and hence a slide from compassion to</w:t>
      </w:r>
      <w:r w:rsidRPr="005A33B2">
        <w:rPr>
          <w:rFonts w:ascii="Verdana" w:hAnsi="Verdana" w:cstheme="majorHAnsi"/>
        </w:rPr>
        <w:t xml:space="preserve"> benevolence and </w:t>
      </w:r>
      <w:r w:rsidRPr="005A33B2">
        <w:rPr>
          <w:rFonts w:ascii="Verdana" w:hAnsi="Verdana" w:cstheme="majorHAnsi"/>
          <w:u w:val="single"/>
        </w:rPr>
        <w:t>sentimentality</w:t>
      </w:r>
      <w:r w:rsidRPr="005A33B2">
        <w:rPr>
          <w:rFonts w:ascii="Verdana" w:hAnsi="Verdana" w:cstheme="majorHAnsi"/>
        </w:rPr>
        <w:t xml:space="preserve"> (Porter 2006; Whitebrook 2002). Suggesting </w:t>
      </w:r>
      <w:r w:rsidRPr="005A33B2">
        <w:rPr>
          <w:rFonts w:ascii="Verdana" w:hAnsi="Verdana" w:cstheme="majorHAnsi"/>
          <w:u w:val="single"/>
        </w:rPr>
        <w:t>this epistemological shift</w:t>
      </w:r>
      <w:r w:rsidRPr="005A33B2">
        <w:rPr>
          <w:rFonts w:ascii="Verdana" w:hAnsi="Verdana" w:cstheme="majorHAnsi"/>
        </w:rPr>
        <w:t xml:space="preserve"> of focus </w:t>
      </w:r>
      <w:r w:rsidRPr="005A33B2">
        <w:rPr>
          <w:rFonts w:ascii="Verdana" w:hAnsi="Verdana" w:cstheme="majorHAnsi"/>
          <w:u w:val="single"/>
        </w:rPr>
        <w:t>does not imply</w:t>
      </w:r>
      <w:r w:rsidRPr="005A33B2">
        <w:rPr>
          <w:rFonts w:ascii="Verdana" w:hAnsi="Verdana" w:cstheme="majorHAnsi"/>
        </w:rPr>
        <w:t xml:space="preserve">, however, that </w:t>
      </w:r>
      <w:r w:rsidRPr="005A33B2">
        <w:rPr>
          <w:rFonts w:ascii="Verdana" w:hAnsi="Verdana" w:cstheme="majorHAnsi"/>
          <w:u w:val="single"/>
        </w:rPr>
        <w:t>a narrative that focuses on</w:t>
      </w:r>
      <w:r w:rsidRPr="005A33B2">
        <w:rPr>
          <w:rFonts w:ascii="Verdana" w:hAnsi="Verdana" w:cstheme="majorHAnsi"/>
        </w:rPr>
        <w:t xml:space="preserve"> the </w:t>
      </w:r>
      <w:r w:rsidRPr="005A33B2">
        <w:rPr>
          <w:rFonts w:ascii="Verdana" w:hAnsi="Verdana" w:cstheme="majorHAnsi"/>
          <w:u w:val="single"/>
        </w:rPr>
        <w:t>alleviation of</w:t>
      </w:r>
      <w:r w:rsidRPr="005A33B2">
        <w:rPr>
          <w:rFonts w:ascii="Verdana" w:hAnsi="Verdana" w:cstheme="majorHAnsi"/>
        </w:rPr>
        <w:t xml:space="preserve"> material </w:t>
      </w:r>
      <w:r w:rsidRPr="005A33B2">
        <w:rPr>
          <w:rFonts w:ascii="Verdana" w:hAnsi="Verdana" w:cstheme="majorHAnsi"/>
          <w:u w:val="single"/>
        </w:rPr>
        <w:t>suffering will necessarily</w:t>
      </w:r>
      <w:r w:rsidRPr="005A33B2">
        <w:rPr>
          <w:rFonts w:ascii="Verdana" w:hAnsi="Verdana" w:cstheme="majorHAnsi"/>
        </w:rPr>
        <w:t xml:space="preserve"> result in a </w:t>
      </w:r>
      <w:r w:rsidRPr="005A33B2">
        <w:rPr>
          <w:rFonts w:ascii="Verdana" w:hAnsi="Verdana" w:cstheme="majorHAnsi"/>
          <w:u w:val="single"/>
        </w:rPr>
        <w:t>slide into sentimentality</w:t>
      </w:r>
      <w:r w:rsidRPr="005A33B2">
        <w:rPr>
          <w:rFonts w:ascii="Verdana" w:hAnsi="Verdana" w:cstheme="majorHAnsi"/>
        </w:rPr>
        <w:t xml:space="preserve">. Undoubtedly, the </w:t>
      </w:r>
      <w:r w:rsidRPr="005A33B2">
        <w:rPr>
          <w:rFonts w:ascii="Verdana" w:hAnsi="Verdana" w:cstheme="majorHAnsi"/>
          <w:b/>
          <w:highlight w:val="green"/>
          <w:u w:val="single"/>
        </w:rPr>
        <w:t>political applications of compassion</w:t>
      </w:r>
      <w:r w:rsidRPr="005A33B2">
        <w:rPr>
          <w:rFonts w:ascii="Verdana" w:hAnsi="Verdana" w:cstheme="majorHAnsi"/>
          <w:highlight w:val="green"/>
          <w:u w:val="single"/>
        </w:rPr>
        <w:t xml:space="preserve"> cannot be</w:t>
      </w:r>
      <w:r w:rsidRPr="005A33B2">
        <w:rPr>
          <w:rFonts w:ascii="Verdana" w:hAnsi="Verdana" w:cstheme="majorHAnsi"/>
        </w:rPr>
        <w:t xml:space="preserve"> completely </w:t>
      </w:r>
      <w:r w:rsidRPr="005A33B2">
        <w:rPr>
          <w:rFonts w:ascii="Verdana" w:hAnsi="Verdana" w:cstheme="majorHAnsi"/>
          <w:highlight w:val="green"/>
          <w:u w:val="single"/>
        </w:rPr>
        <w:t>separated from</w:t>
      </w:r>
      <w:r w:rsidRPr="005A33B2">
        <w:rPr>
          <w:rFonts w:ascii="Verdana" w:hAnsi="Verdana" w:cstheme="majorHAnsi"/>
          <w:u w:val="single"/>
        </w:rPr>
        <w:t xml:space="preserve"> questions of material </w:t>
      </w:r>
      <w:r w:rsidRPr="005A33B2">
        <w:rPr>
          <w:rFonts w:ascii="Verdana" w:hAnsi="Verdana" w:cstheme="majorHAnsi"/>
          <w:highlight w:val="green"/>
          <w:u w:val="single"/>
        </w:rPr>
        <w:t>suffering</w:t>
      </w:r>
      <w:r w:rsidRPr="005A33B2">
        <w:rPr>
          <w:rFonts w:ascii="Verdana" w:hAnsi="Verdana" w:cstheme="majorHAnsi"/>
        </w:rPr>
        <w:t xml:space="preserve">. Thus, it needs to be acknowledged that although the move away from suffering may be theoretically useful, the shift to a narrative of common human vulnerability is not completely unproblematic. 8 The idea of common </w:t>
      </w:r>
      <w:r w:rsidRPr="005A33B2">
        <w:rPr>
          <w:rFonts w:ascii="Verdana" w:hAnsi="Verdana" w:cstheme="majorHAnsi"/>
          <w:u w:val="single"/>
        </w:rPr>
        <w:t>vulnerability enables us</w:t>
      </w:r>
      <w:r w:rsidRPr="005A33B2">
        <w:rPr>
          <w:rFonts w:ascii="Verdana" w:hAnsi="Verdana" w:cstheme="majorHAnsi"/>
        </w:rPr>
        <w:t xml:space="preserve">—teachers and </w:t>
      </w:r>
      <w:r w:rsidRPr="005A33B2">
        <w:rPr>
          <w:rFonts w:ascii="Verdana" w:hAnsi="Verdana" w:cstheme="majorHAnsi"/>
          <w:u w:val="single"/>
        </w:rPr>
        <w:t>students</w:t>
      </w:r>
      <w:r w:rsidRPr="005A33B2">
        <w:rPr>
          <w:rFonts w:ascii="Verdana" w:hAnsi="Verdana" w:cstheme="majorHAnsi"/>
        </w:rPr>
        <w:t xml:space="preserve"> in the classroom, for instance—</w:t>
      </w:r>
      <w:r w:rsidRPr="005A33B2">
        <w:rPr>
          <w:rFonts w:ascii="Verdana" w:hAnsi="Verdana" w:cstheme="majorHAnsi"/>
          <w:u w:val="single"/>
        </w:rPr>
        <w:t xml:space="preserve">to explore how we might </w:t>
      </w:r>
      <w:r w:rsidRPr="005A33B2">
        <w:rPr>
          <w:rFonts w:ascii="Verdana" w:hAnsi="Verdana" w:cstheme="majorHAnsi"/>
          <w:b/>
          <w:u w:val="single"/>
        </w:rPr>
        <w:t>move beyond dichotomies</w:t>
      </w:r>
      <w:r w:rsidRPr="005A33B2">
        <w:rPr>
          <w:rFonts w:ascii="Verdana" w:hAnsi="Verdana" w:cstheme="majorHAnsi"/>
          <w:u w:val="single"/>
        </w:rPr>
        <w:t xml:space="preserve"> that single out</w:t>
      </w:r>
      <w:r w:rsidRPr="005A33B2">
        <w:rPr>
          <w:rFonts w:ascii="Verdana" w:hAnsi="Verdana" w:cstheme="majorHAnsi"/>
        </w:rPr>
        <w:t xml:space="preserve"> the self or </w:t>
      </w:r>
      <w:r w:rsidRPr="005A33B2">
        <w:rPr>
          <w:rFonts w:ascii="Verdana" w:hAnsi="Verdana" w:cstheme="majorHAnsi"/>
          <w:u w:val="single"/>
        </w:rPr>
        <w:t>the other as victims, and therefore</w:t>
      </w:r>
      <w:r w:rsidRPr="005A33B2">
        <w:rPr>
          <w:rFonts w:ascii="Verdana" w:hAnsi="Verdana" w:cstheme="majorHAnsi"/>
        </w:rPr>
        <w:t xml:space="preserve"> as </w:t>
      </w:r>
      <w:r w:rsidRPr="005A33B2">
        <w:rPr>
          <w:rFonts w:ascii="Verdana" w:hAnsi="Verdana" w:cstheme="majorHAnsi"/>
          <w:u w:val="single"/>
        </w:rPr>
        <w:t>deserving</w:t>
      </w:r>
      <w:r w:rsidRPr="005A33B2">
        <w:rPr>
          <w:rFonts w:ascii="Verdana" w:hAnsi="Verdana" w:cstheme="majorHAnsi"/>
        </w:rPr>
        <w:t xml:space="preserve"> someone else’s </w:t>
      </w:r>
      <w:r w:rsidRPr="005A33B2">
        <w:rPr>
          <w:rFonts w:ascii="Verdana" w:hAnsi="Verdana" w:cstheme="majorHAnsi"/>
          <w:u w:val="single"/>
        </w:rPr>
        <w:t>pity</w:t>
      </w:r>
      <w:r w:rsidRPr="005A33B2">
        <w:rPr>
          <w:rFonts w:ascii="Verdana" w:hAnsi="Verdana" w:cstheme="majorHAnsi"/>
        </w:rPr>
        <w:t xml:space="preserve">. That is, the idea of </w:t>
      </w:r>
      <w:r w:rsidRPr="005A33B2">
        <w:rPr>
          <w:rFonts w:ascii="Verdana" w:hAnsi="Verdana" w:cstheme="majorHAnsi"/>
          <w:u w:val="single"/>
        </w:rPr>
        <w:t>common vulnerability puts</w:t>
      </w:r>
      <w:r w:rsidRPr="005A33B2">
        <w:rPr>
          <w:rFonts w:ascii="Verdana" w:hAnsi="Verdana" w:cstheme="majorHAnsi"/>
        </w:rPr>
        <w:t xml:space="preserve"> in </w:t>
      </w:r>
      <w:r w:rsidRPr="005A33B2">
        <w:rPr>
          <w:rFonts w:ascii="Verdana" w:hAnsi="Verdana" w:cstheme="majorHAnsi"/>
          <w:u w:val="single"/>
        </w:rPr>
        <w:t>perspective</w:t>
      </w:r>
      <w:r w:rsidRPr="005A33B2">
        <w:rPr>
          <w:rFonts w:ascii="Verdana" w:hAnsi="Verdana" w:cstheme="majorHAnsi"/>
        </w:rPr>
        <w:t xml:space="preserve"> the notion </w:t>
      </w:r>
      <w:r w:rsidRPr="005A33B2">
        <w:rPr>
          <w:rFonts w:ascii="Verdana" w:hAnsi="Verdana" w:cstheme="majorHAnsi"/>
          <w:u w:val="single"/>
        </w:rPr>
        <w:t>of all of us as vulnerable, rather than the individual</w:t>
      </w:r>
      <w:r w:rsidRPr="005A33B2">
        <w:rPr>
          <w:rFonts w:ascii="Verdana" w:hAnsi="Verdana" w:cstheme="majorHAnsi"/>
        </w:rPr>
        <w:t xml:space="preserve">-other who needs our compassion. This notion addresses the concerns of students, for example, who seem to be stuck in self-victimization claims and refuse to acknowledge that </w:t>
      </w:r>
      <w:r w:rsidRPr="005A33B2">
        <w:rPr>
          <w:rFonts w:ascii="Verdana" w:hAnsi="Verdana" w:cstheme="majorHAnsi"/>
          <w:u w:val="single"/>
        </w:rPr>
        <w:t>others also suffer</w:t>
      </w:r>
      <w:r w:rsidRPr="005A33B2">
        <w:rPr>
          <w:rFonts w:ascii="Verdana" w:hAnsi="Verdana" w:cstheme="majorHAnsi"/>
        </w:rPr>
        <w:t xml:space="preserve">. Although </w:t>
      </w:r>
      <w:r w:rsidRPr="005A33B2">
        <w:rPr>
          <w:rFonts w:ascii="Verdana" w:hAnsi="Verdana" w:cstheme="majorHAnsi"/>
          <w:highlight w:val="green"/>
          <w:u w:val="single"/>
        </w:rPr>
        <w:t>the idea of</w:t>
      </w:r>
      <w:r w:rsidRPr="005A33B2">
        <w:rPr>
          <w:rFonts w:ascii="Verdana" w:hAnsi="Verdana" w:cstheme="majorHAnsi"/>
        </w:rPr>
        <w:t xml:space="preserve"> common </w:t>
      </w:r>
      <w:r w:rsidRPr="005A33B2">
        <w:rPr>
          <w:rFonts w:ascii="Verdana" w:hAnsi="Verdana" w:cstheme="majorHAnsi"/>
          <w:highlight w:val="green"/>
          <w:u w:val="single"/>
        </w:rPr>
        <w:t>vulnerability</w:t>
      </w:r>
      <w:r w:rsidRPr="005A33B2">
        <w:rPr>
          <w:rFonts w:ascii="Verdana" w:hAnsi="Verdana" w:cstheme="majorHAnsi"/>
        </w:rPr>
        <w:t xml:space="preserve"> does not guarantee any departure from such claims, it </w:t>
      </w:r>
      <w:r w:rsidRPr="005A33B2">
        <w:rPr>
          <w:rFonts w:ascii="Verdana" w:hAnsi="Verdana" w:cstheme="majorHAnsi"/>
          <w:highlight w:val="green"/>
          <w:u w:val="single"/>
        </w:rPr>
        <w:t>opens</w:t>
      </w:r>
      <w:r w:rsidRPr="005A33B2">
        <w:rPr>
          <w:rFonts w:ascii="Verdana" w:hAnsi="Verdana" w:cstheme="majorHAnsi"/>
        </w:rPr>
        <w:t xml:space="preserve"> some </w:t>
      </w:r>
      <w:r w:rsidRPr="005A33B2">
        <w:rPr>
          <w:rFonts w:ascii="Verdana" w:hAnsi="Verdana" w:cstheme="majorHAnsi"/>
          <w:highlight w:val="green"/>
          <w:u w:val="single"/>
        </w:rPr>
        <w:t xml:space="preserve">space to </w:t>
      </w:r>
      <w:r w:rsidRPr="005A33B2">
        <w:rPr>
          <w:rFonts w:ascii="Verdana" w:hAnsi="Verdana" w:cstheme="majorHAnsi"/>
          <w:b/>
          <w:highlight w:val="green"/>
          <w:u w:val="single"/>
        </w:rPr>
        <w:t>problematize moralistic positioning</w:t>
      </w:r>
      <w:r w:rsidRPr="005A33B2">
        <w:rPr>
          <w:rFonts w:ascii="Verdana" w:hAnsi="Verdana" w:cstheme="majorHAnsi"/>
        </w:rPr>
        <w:t xml:space="preserve">. In addition, </w:t>
      </w:r>
      <w:r w:rsidRPr="005A33B2">
        <w:rPr>
          <w:rFonts w:ascii="Verdana" w:hAnsi="Verdana" w:cstheme="majorHAnsi"/>
          <w:u w:val="single"/>
        </w:rPr>
        <w:t>the notion of common vulnerability attack</w:t>
      </w:r>
      <w:r w:rsidRPr="005A33B2">
        <w:rPr>
          <w:rFonts w:ascii="Verdana" w:hAnsi="Verdana" w:cstheme="majorHAnsi"/>
        </w:rPr>
        <w:t xml:space="preserve">s a major </w:t>
      </w:r>
      <w:r w:rsidRPr="005A33B2">
        <w:rPr>
          <w:rFonts w:ascii="Verdana" w:hAnsi="Verdana" w:cstheme="majorHAnsi"/>
          <w:u w:val="single"/>
        </w:rPr>
        <w:t>emotional ideology grounded in the view that it is</w:t>
      </w:r>
      <w:r w:rsidRPr="005A33B2">
        <w:rPr>
          <w:rFonts w:ascii="Verdana" w:hAnsi="Verdana" w:cstheme="majorHAnsi"/>
        </w:rPr>
        <w:t xml:space="preserve"> natural or </w:t>
      </w:r>
      <w:r w:rsidRPr="005A33B2">
        <w:rPr>
          <w:rFonts w:ascii="Verdana" w:hAnsi="Verdana" w:cstheme="majorHAnsi"/>
          <w:u w:val="single"/>
        </w:rPr>
        <w:t>normal to be fearful of the other</w:t>
      </w:r>
      <w:r w:rsidRPr="005A33B2">
        <w:rPr>
          <w:rFonts w:ascii="Verdana" w:hAnsi="Verdana" w:cstheme="majorHAnsi"/>
        </w:rPr>
        <w:t xml:space="preserve">, especially if it involves racial differences. This is one of the most common and pernicious emotional ideologies underlying resistance (especially among White, middle-class students) to identifying with the other. However, </w:t>
      </w:r>
      <w:r w:rsidRPr="005A33B2">
        <w:rPr>
          <w:rFonts w:ascii="Verdana" w:hAnsi="Verdana" w:cstheme="majorHAnsi"/>
          <w:u w:val="single"/>
        </w:rPr>
        <w:t>if vulnerability concerns everyone and</w:t>
      </w:r>
      <w:r w:rsidRPr="005A33B2">
        <w:rPr>
          <w:rFonts w:ascii="Verdana" w:hAnsi="Verdana" w:cstheme="majorHAnsi"/>
        </w:rPr>
        <w:t xml:space="preserve"> yet </w:t>
      </w:r>
      <w:r w:rsidRPr="005A33B2">
        <w:rPr>
          <w:rFonts w:ascii="Verdana" w:hAnsi="Verdana" w:cstheme="majorHAnsi"/>
          <w:u w:val="single"/>
        </w:rPr>
        <w:t>compassion is assigned differently</w:t>
      </w:r>
      <w:r w:rsidRPr="005A33B2">
        <w:rPr>
          <w:rFonts w:ascii="Verdana" w:hAnsi="Verdana" w:cstheme="majorHAnsi"/>
        </w:rPr>
        <w:t xml:space="preserve"> (i.e., students think that some deserve compassion but others do not), then </w:t>
      </w:r>
      <w:r w:rsidRPr="005A33B2">
        <w:rPr>
          <w:rFonts w:ascii="Verdana" w:hAnsi="Verdana" w:cstheme="majorHAnsi"/>
          <w:u w:val="single"/>
        </w:rPr>
        <w:t xml:space="preserve">it is important to explore what it would take for students to begin imagining themselves as </w:t>
      </w:r>
      <w:r w:rsidRPr="005A33B2">
        <w:rPr>
          <w:rFonts w:ascii="Verdana" w:hAnsi="Verdana" w:cstheme="majorHAnsi"/>
        </w:rPr>
        <w:t xml:space="preserve">objects </w:t>
      </w:r>
      <w:r w:rsidRPr="005A33B2">
        <w:rPr>
          <w:rFonts w:ascii="Verdana" w:hAnsi="Verdana" w:cstheme="majorHAnsi"/>
          <w:u w:val="single"/>
        </w:rPr>
        <w:t>of lesser compassion</w:t>
      </w:r>
      <w:r w:rsidRPr="005A33B2">
        <w:rPr>
          <w:rFonts w:ascii="Verdana" w:hAnsi="Verdana" w:cstheme="majorHAnsi"/>
        </w:rPr>
        <w:t xml:space="preserve"> in an unsuspected vulnerable moment. </w:t>
      </w:r>
      <w:r w:rsidRPr="005A33B2">
        <w:rPr>
          <w:rFonts w:ascii="Verdana" w:hAnsi="Verdana" w:cstheme="majorHAnsi"/>
          <w:u w:val="single"/>
        </w:rPr>
        <w:t>Through addressing this issue in ways that do not</w:t>
      </w:r>
      <w:r w:rsidRPr="005A33B2">
        <w:rPr>
          <w:rFonts w:ascii="Verdana" w:hAnsi="Verdana" w:cstheme="majorHAnsi"/>
        </w:rPr>
        <w:t xml:space="preserve"> reify stereotypes or </w:t>
      </w:r>
      <w:r w:rsidRPr="005A33B2">
        <w:rPr>
          <w:rFonts w:ascii="Verdana" w:hAnsi="Verdana" w:cstheme="majorHAnsi"/>
          <w:u w:val="single"/>
        </w:rPr>
        <w:t xml:space="preserve">promote essentialism, </w:t>
      </w:r>
      <w:r w:rsidRPr="005A33B2">
        <w:rPr>
          <w:rFonts w:ascii="Verdana" w:hAnsi="Verdana" w:cstheme="majorHAnsi"/>
          <w:highlight w:val="green"/>
          <w:u w:val="single"/>
        </w:rPr>
        <w:t xml:space="preserve">it is possible to </w:t>
      </w:r>
      <w:r w:rsidRPr="005A33B2">
        <w:rPr>
          <w:rFonts w:ascii="Verdana" w:hAnsi="Verdana" w:cstheme="majorHAnsi"/>
          <w:b/>
          <w:highlight w:val="green"/>
          <w:u w:val="single"/>
        </w:rPr>
        <w:t>respond to</w:t>
      </w:r>
      <w:r w:rsidRPr="005A33B2">
        <w:rPr>
          <w:rFonts w:ascii="Verdana" w:hAnsi="Verdana" w:cstheme="majorHAnsi"/>
        </w:rPr>
        <w:t xml:space="preserve"> some of the </w:t>
      </w:r>
      <w:r w:rsidRPr="005A33B2">
        <w:rPr>
          <w:rFonts w:ascii="Verdana" w:hAnsi="Verdana" w:cstheme="majorHAnsi"/>
          <w:b/>
          <w:highlight w:val="green"/>
          <w:u w:val="single"/>
        </w:rPr>
        <w:t>desensitization</w:t>
      </w:r>
      <w:r w:rsidRPr="005A33B2">
        <w:rPr>
          <w:rFonts w:ascii="Verdana" w:hAnsi="Verdana" w:cstheme="majorHAnsi"/>
        </w:rPr>
        <w:t xml:space="preserve"> concerns outlined earlier, because the </w:t>
      </w:r>
      <w:r w:rsidRPr="005A33B2">
        <w:rPr>
          <w:rFonts w:ascii="Verdana" w:hAnsi="Verdana" w:cstheme="majorHAnsi"/>
          <w:u w:val="single"/>
        </w:rPr>
        <w:t>dichotomies between we and they will become meaningless and unproductive</w:t>
      </w:r>
      <w:r w:rsidRPr="005A33B2">
        <w:rPr>
          <w:rFonts w:ascii="Verdana" w:hAnsi="Verdana" w:cstheme="majorHAnsi"/>
        </w:rPr>
        <w:t xml:space="preserve">. Second, </w:t>
      </w:r>
      <w:r w:rsidRPr="005A33B2">
        <w:rPr>
          <w:rFonts w:ascii="Verdana" w:hAnsi="Verdana" w:cstheme="majorHAnsi"/>
          <w:highlight w:val="green"/>
          <w:u w:val="single"/>
        </w:rPr>
        <w:t xml:space="preserve">compassion serves to </w:t>
      </w:r>
      <w:r w:rsidRPr="005A33B2">
        <w:rPr>
          <w:rFonts w:ascii="Verdana" w:hAnsi="Verdana" w:cstheme="majorHAnsi"/>
          <w:b/>
          <w:highlight w:val="green"/>
          <w:u w:val="single"/>
        </w:rPr>
        <w:t>reinforce</w:t>
      </w:r>
      <w:r w:rsidRPr="005A33B2">
        <w:rPr>
          <w:rFonts w:ascii="Verdana" w:hAnsi="Verdana" w:cstheme="majorHAnsi"/>
          <w:b/>
          <w:u w:val="single"/>
        </w:rPr>
        <w:t xml:space="preserve"> a strong </w:t>
      </w:r>
      <w:r w:rsidRPr="005A33B2">
        <w:rPr>
          <w:rFonts w:ascii="Verdana" w:hAnsi="Verdana" w:cstheme="majorHAnsi"/>
          <w:b/>
          <w:highlight w:val="green"/>
          <w:u w:val="single"/>
        </w:rPr>
        <w:t>connection</w:t>
      </w:r>
      <w:r w:rsidRPr="005A33B2">
        <w:rPr>
          <w:rFonts w:ascii="Verdana" w:hAnsi="Verdana" w:cstheme="majorHAnsi"/>
          <w:highlight w:val="green"/>
          <w:u w:val="single"/>
        </w:rPr>
        <w:t xml:space="preserve"> between the personal and</w:t>
      </w:r>
      <w:r w:rsidRPr="005A33B2">
        <w:rPr>
          <w:rFonts w:ascii="Verdana" w:hAnsi="Verdana" w:cstheme="majorHAnsi"/>
          <w:u w:val="single"/>
        </w:rPr>
        <w:t xml:space="preserve"> the </w:t>
      </w:r>
      <w:r w:rsidRPr="005A33B2">
        <w:rPr>
          <w:rFonts w:ascii="Verdana" w:hAnsi="Verdana" w:cstheme="majorHAnsi"/>
          <w:highlight w:val="green"/>
          <w:u w:val="single"/>
        </w:rPr>
        <w:t>political</w:t>
      </w:r>
      <w:r w:rsidRPr="005A33B2">
        <w:rPr>
          <w:rFonts w:ascii="Verdana" w:hAnsi="Verdana" w:cstheme="majorHAnsi"/>
          <w:u w:val="single"/>
        </w:rPr>
        <w:t xml:space="preserve"> and accentuates</w:t>
      </w:r>
      <w:r w:rsidRPr="005A33B2">
        <w:rPr>
          <w:rFonts w:ascii="Verdana" w:hAnsi="Verdana" w:cstheme="majorHAnsi"/>
        </w:rPr>
        <w:t xml:space="preserve"> the interpersonal and </w:t>
      </w:r>
      <w:r w:rsidRPr="005A33B2">
        <w:rPr>
          <w:rFonts w:ascii="Verdana" w:hAnsi="Verdana" w:cstheme="majorHAnsi"/>
          <w:u w:val="single"/>
        </w:rPr>
        <w:t>the interrelational</w:t>
      </w:r>
      <w:r w:rsidRPr="005A33B2">
        <w:rPr>
          <w:rFonts w:ascii="Verdana" w:hAnsi="Verdana" w:cstheme="majorHAnsi"/>
        </w:rPr>
        <w:t xml:space="preserve"> (Whitebrook 2002). </w:t>
      </w:r>
      <w:r w:rsidRPr="005A33B2">
        <w:rPr>
          <w:rFonts w:ascii="Verdana" w:hAnsi="Verdana" w:cstheme="majorHAnsi"/>
          <w:u w:val="single"/>
        </w:rPr>
        <w:t>Empathetic identification with the plight of others</w:t>
      </w:r>
      <w:r w:rsidRPr="005A33B2">
        <w:rPr>
          <w:rFonts w:ascii="Verdana" w:hAnsi="Verdana" w:cstheme="majorHAnsi"/>
        </w:rPr>
        <w:t xml:space="preserve">, then, </w:t>
      </w:r>
      <w:r w:rsidRPr="005A33B2">
        <w:rPr>
          <w:rFonts w:ascii="Verdana" w:hAnsi="Verdana" w:cstheme="majorHAnsi"/>
          <w:u w:val="single"/>
        </w:rPr>
        <w:t>is not a sentimental recognition of</w:t>
      </w:r>
      <w:r w:rsidRPr="005A33B2">
        <w:rPr>
          <w:rFonts w:ascii="Verdana" w:hAnsi="Verdana" w:cstheme="majorHAnsi"/>
        </w:rPr>
        <w:t xml:space="preserve"> potential </w:t>
      </w:r>
      <w:r w:rsidRPr="005A33B2">
        <w:rPr>
          <w:rFonts w:ascii="Verdana" w:hAnsi="Verdana" w:cstheme="majorHAnsi"/>
          <w:u w:val="single"/>
        </w:rPr>
        <w:t>sameness</w:t>
      </w:r>
      <w:r w:rsidRPr="005A33B2">
        <w:rPr>
          <w:rFonts w:ascii="Verdana" w:hAnsi="Verdana" w:cstheme="majorHAnsi"/>
        </w:rPr>
        <w:t>—you are in pain and so am I, so we both suffer the same—</w:t>
      </w:r>
      <w:r w:rsidRPr="005A33B2">
        <w:rPr>
          <w:rFonts w:ascii="Verdana" w:hAnsi="Verdana" w:cstheme="majorHAnsi"/>
          <w:u w:val="single"/>
        </w:rPr>
        <w:t xml:space="preserve">but a realization of </w:t>
      </w:r>
      <w:r w:rsidRPr="005A33B2">
        <w:rPr>
          <w:rFonts w:ascii="Verdana" w:hAnsi="Verdana" w:cstheme="majorHAnsi"/>
          <w:b/>
          <w:u w:val="single"/>
        </w:rPr>
        <w:t>our own common humanity</w:t>
      </w:r>
      <w:r w:rsidRPr="005A33B2">
        <w:rPr>
          <w:rFonts w:ascii="Verdana" w:hAnsi="Verdana" w:cstheme="majorHAnsi"/>
          <w:u w:val="single"/>
        </w:rPr>
        <w:t>, while acknowledging asymmetries of suffering</w:t>
      </w:r>
      <w:r w:rsidRPr="005A33B2">
        <w:rPr>
          <w:rFonts w:ascii="Verdana" w:hAnsi="Verdana" w:cstheme="majorHAnsi"/>
        </w:rPr>
        <w:t xml:space="preserve">, inequality, </w:t>
      </w:r>
      <w:r w:rsidRPr="005A33B2">
        <w:rPr>
          <w:rFonts w:ascii="Verdana" w:hAnsi="Verdana" w:cstheme="majorHAnsi"/>
          <w:u w:val="single"/>
        </w:rPr>
        <w:t>and injustice</w:t>
      </w:r>
      <w:r w:rsidRPr="005A33B2">
        <w:rPr>
          <w:rFonts w:ascii="Verdana" w:hAnsi="Verdana" w:cstheme="majorHAnsi"/>
        </w:rPr>
        <w:t xml:space="preserve">. A </w:t>
      </w:r>
      <w:r w:rsidRPr="005A33B2">
        <w:rPr>
          <w:rFonts w:ascii="Verdana" w:hAnsi="Verdana" w:cstheme="majorHAnsi"/>
          <w:highlight w:val="green"/>
          <w:u w:val="single"/>
        </w:rPr>
        <w:t xml:space="preserve">discourse of vulnerability </w:t>
      </w:r>
      <w:r w:rsidRPr="005A33B2">
        <w:rPr>
          <w:rFonts w:ascii="Verdana" w:hAnsi="Verdana" w:cstheme="majorHAnsi"/>
          <w:b/>
          <w:highlight w:val="green"/>
          <w:u w:val="single"/>
        </w:rPr>
        <w:t>neither eschews</w:t>
      </w:r>
      <w:r w:rsidRPr="005A33B2">
        <w:rPr>
          <w:rFonts w:ascii="Verdana" w:hAnsi="Verdana" w:cstheme="majorHAnsi"/>
          <w:b/>
          <w:u w:val="single"/>
        </w:rPr>
        <w:t xml:space="preserve"> questions of </w:t>
      </w:r>
      <w:r w:rsidRPr="005A33B2">
        <w:rPr>
          <w:rFonts w:ascii="Verdana" w:hAnsi="Verdana" w:cstheme="majorHAnsi"/>
          <w:b/>
          <w:highlight w:val="green"/>
          <w:u w:val="single"/>
        </w:rPr>
        <w:t>material suffering</w:t>
      </w:r>
      <w:r w:rsidRPr="005A33B2">
        <w:rPr>
          <w:rFonts w:ascii="Verdana" w:hAnsi="Verdana" w:cstheme="majorHAnsi"/>
          <w:highlight w:val="green"/>
          <w:u w:val="single"/>
        </w:rPr>
        <w:t xml:space="preserve"> nor obscures</w:t>
      </w:r>
      <w:r w:rsidRPr="005A33B2">
        <w:rPr>
          <w:rFonts w:ascii="Verdana" w:hAnsi="Verdana" w:cstheme="majorHAnsi"/>
          <w:u w:val="single"/>
        </w:rPr>
        <w:t xml:space="preserve"> </w:t>
      </w:r>
      <w:r w:rsidRPr="005A33B2">
        <w:rPr>
          <w:rFonts w:ascii="Verdana" w:hAnsi="Verdana" w:cstheme="majorHAnsi"/>
        </w:rPr>
        <w:t xml:space="preserve">issues of inequality and </w:t>
      </w:r>
      <w:r w:rsidRPr="005A33B2">
        <w:rPr>
          <w:rFonts w:ascii="Verdana" w:hAnsi="Verdana" w:cstheme="majorHAnsi"/>
          <w:highlight w:val="green"/>
          <w:u w:val="single"/>
        </w:rPr>
        <w:t>injustice</w:t>
      </w:r>
      <w:r w:rsidRPr="005A33B2">
        <w:rPr>
          <w:rFonts w:ascii="Verdana" w:hAnsi="Verdana" w:cstheme="majorHAnsi"/>
        </w:rPr>
        <w:t xml:space="preserve">; on the contrary, </w:t>
      </w:r>
      <w:r w:rsidRPr="005A33B2">
        <w:rPr>
          <w:rFonts w:ascii="Verdana" w:hAnsi="Verdana" w:cstheme="majorHAnsi"/>
          <w:highlight w:val="green"/>
          <w:u w:val="single"/>
        </w:rPr>
        <w:t>it highlights</w:t>
      </w:r>
      <w:r w:rsidRPr="005A33B2">
        <w:rPr>
          <w:rFonts w:ascii="Verdana" w:hAnsi="Verdana" w:cstheme="majorHAnsi"/>
        </w:rPr>
        <w:t xml:space="preserve"> both the symmetries and the </w:t>
      </w:r>
      <w:r w:rsidRPr="005A33B2">
        <w:rPr>
          <w:rFonts w:ascii="Verdana" w:hAnsi="Verdana" w:cstheme="majorHAnsi"/>
          <w:highlight w:val="green"/>
          <w:u w:val="single"/>
        </w:rPr>
        <w:t>asymmetries</w:t>
      </w:r>
      <w:r w:rsidRPr="005A33B2">
        <w:rPr>
          <w:rFonts w:ascii="Verdana" w:hAnsi="Verdana" w:cstheme="majorHAnsi"/>
          <w:u w:val="single"/>
        </w:rPr>
        <w:t xml:space="preserve"> of vulnerability</w:t>
      </w:r>
      <w:r w:rsidRPr="005A33B2">
        <w:rPr>
          <w:rFonts w:ascii="Verdana" w:hAnsi="Verdana" w:cstheme="majorHAnsi"/>
        </w:rPr>
        <w:t xml:space="preserve">. That is, although the experience of vulnerability may be more or less universal, the </w:t>
      </w:r>
      <w:r w:rsidRPr="005A33B2">
        <w:rPr>
          <w:rFonts w:ascii="Verdana" w:hAnsi="Verdana" w:cstheme="majorHAnsi"/>
          <w:u w:val="single"/>
        </w:rPr>
        <w:t>discourse of common vulnerability raises important</w:t>
      </w:r>
      <w:r w:rsidRPr="005A33B2">
        <w:rPr>
          <w:rFonts w:ascii="Verdana" w:hAnsi="Verdana" w:cstheme="majorHAnsi"/>
        </w:rPr>
        <w:t xml:space="preserve"> critical </w:t>
      </w:r>
      <w:r w:rsidRPr="005A33B2">
        <w:rPr>
          <w:rFonts w:ascii="Verdana" w:hAnsi="Verdana" w:cstheme="majorHAnsi"/>
          <w:u w:val="single"/>
        </w:rPr>
        <w:t xml:space="preserve">questions such as “vulnerable to what? to whom?” to </w:t>
      </w:r>
      <w:r w:rsidRPr="005A33B2">
        <w:rPr>
          <w:rFonts w:ascii="Verdana" w:hAnsi="Verdana" w:cstheme="majorHAnsi"/>
          <w:b/>
          <w:u w:val="single"/>
        </w:rPr>
        <w:t>dismiss the possibility</w:t>
      </w:r>
      <w:r w:rsidRPr="005A33B2">
        <w:rPr>
          <w:rFonts w:ascii="Verdana" w:hAnsi="Verdana" w:cstheme="majorHAnsi"/>
          <w:u w:val="single"/>
        </w:rPr>
        <w:t xml:space="preserve"> of sliding into</w:t>
      </w:r>
      <w:r w:rsidRPr="005A33B2">
        <w:rPr>
          <w:rFonts w:ascii="Verdana" w:hAnsi="Verdana" w:cstheme="majorHAnsi"/>
        </w:rPr>
        <w:t xml:space="preserve"> a </w:t>
      </w:r>
      <w:r w:rsidRPr="005A33B2">
        <w:rPr>
          <w:rFonts w:ascii="Verdana" w:hAnsi="Verdana" w:cstheme="majorHAnsi"/>
          <w:u w:val="single"/>
        </w:rPr>
        <w:t>sentimental recognition</w:t>
      </w:r>
      <w:r w:rsidRPr="005A33B2">
        <w:rPr>
          <w:rFonts w:ascii="Verdana" w:hAnsi="Verdana" w:cstheme="majorHAnsi"/>
        </w:rPr>
        <w:t xml:space="preserve"> of potential sameness—</w:t>
      </w:r>
      <w:r w:rsidRPr="005A33B2">
        <w:rPr>
          <w:rFonts w:ascii="Verdana" w:hAnsi="Verdana" w:cstheme="majorHAnsi"/>
          <w:u w:val="single"/>
        </w:rPr>
        <w:t>which is exactly what a politics of compassion</w:t>
      </w:r>
      <w:r w:rsidRPr="005A33B2">
        <w:rPr>
          <w:rFonts w:ascii="Verdana" w:hAnsi="Verdana" w:cstheme="majorHAnsi"/>
        </w:rPr>
        <w:t xml:space="preserve"> ardently </w:t>
      </w:r>
      <w:r w:rsidRPr="005A33B2">
        <w:rPr>
          <w:rFonts w:ascii="Verdana" w:hAnsi="Verdana" w:cstheme="majorHAnsi"/>
          <w:u w:val="single"/>
        </w:rPr>
        <w:t>seeks to avoid</w:t>
      </w:r>
      <w:r w:rsidRPr="005A33B2">
        <w:rPr>
          <w:rFonts w:ascii="Verdana" w:hAnsi="Verdana" w:cstheme="majorHAnsi"/>
        </w:rPr>
        <w:t xml:space="preserve">. </w:t>
      </w:r>
      <w:r w:rsidRPr="005A33B2">
        <w:rPr>
          <w:rFonts w:ascii="Verdana" w:hAnsi="Verdana" w:cstheme="majorHAnsi"/>
          <w:u w:val="single"/>
        </w:rPr>
        <w:t>Without this</w:t>
      </w:r>
      <w:r w:rsidRPr="005A33B2">
        <w:rPr>
          <w:rFonts w:ascii="Verdana" w:hAnsi="Verdana" w:cstheme="majorHAnsi"/>
        </w:rPr>
        <w:t xml:space="preserve"> double realization—that is, we are all vulnerable but not in the same manner—</w:t>
      </w:r>
      <w:r w:rsidRPr="005A33B2">
        <w:rPr>
          <w:rFonts w:ascii="Verdana" w:hAnsi="Verdana" w:cstheme="majorHAnsi"/>
          <w:u w:val="single"/>
        </w:rPr>
        <w:t>our actions run the danger of being</w:t>
      </w:r>
      <w:r w:rsidRPr="005A33B2">
        <w:rPr>
          <w:rFonts w:ascii="Verdana" w:hAnsi="Verdana" w:cstheme="majorHAnsi"/>
        </w:rPr>
        <w:t xml:space="preserve"> a form of </w:t>
      </w:r>
      <w:r w:rsidRPr="005A33B2">
        <w:rPr>
          <w:rFonts w:ascii="Verdana" w:hAnsi="Verdana" w:cstheme="majorHAnsi"/>
          <w:u w:val="single"/>
        </w:rPr>
        <w:t>charity and condescension</w:t>
      </w:r>
      <w:r w:rsidRPr="005A33B2">
        <w:rPr>
          <w:rFonts w:ascii="Verdana" w:hAnsi="Verdana" w:cstheme="majorHAnsi"/>
        </w:rPr>
        <w:t xml:space="preserve"> toward those who are systematically and institutionally oppressed (Bunch 2002). If properly recognized in schools, </w:t>
      </w:r>
      <w:r w:rsidRPr="005A33B2">
        <w:rPr>
          <w:rFonts w:ascii="Verdana" w:hAnsi="Verdana" w:cstheme="majorHAnsi"/>
          <w:u w:val="single"/>
        </w:rPr>
        <w:t>this</w:t>
      </w:r>
      <w:r w:rsidRPr="005A33B2">
        <w:rPr>
          <w:rFonts w:ascii="Verdana" w:hAnsi="Verdana" w:cstheme="majorHAnsi"/>
        </w:rPr>
        <w:t xml:space="preserve"> double </w:t>
      </w:r>
      <w:r w:rsidRPr="005A33B2">
        <w:rPr>
          <w:rFonts w:ascii="Verdana" w:hAnsi="Verdana" w:cstheme="majorHAnsi"/>
          <w:u w:val="single"/>
        </w:rPr>
        <w:t>realization can</w:t>
      </w:r>
      <w:r w:rsidRPr="005A33B2">
        <w:rPr>
          <w:rFonts w:ascii="Verdana" w:hAnsi="Verdana" w:cstheme="majorHAnsi"/>
        </w:rPr>
        <w:t xml:space="preserve"> potentially </w:t>
      </w:r>
      <w:r w:rsidRPr="005A33B2">
        <w:rPr>
          <w:rFonts w:ascii="Verdana" w:hAnsi="Verdana" w:cstheme="majorHAnsi"/>
          <w:u w:val="single"/>
        </w:rPr>
        <w:t>address</w:t>
      </w:r>
      <w:r w:rsidRPr="005A33B2">
        <w:rPr>
          <w:rFonts w:ascii="Verdana" w:hAnsi="Verdana" w:cstheme="majorHAnsi"/>
        </w:rPr>
        <w:t xml:space="preserve"> both the concern about the </w:t>
      </w:r>
      <w:r w:rsidRPr="005A33B2">
        <w:rPr>
          <w:rFonts w:ascii="Verdana" w:hAnsi="Verdana" w:cstheme="majorHAnsi"/>
          <w:u w:val="single"/>
        </w:rPr>
        <w:t>desensitization</w:t>
      </w:r>
      <w:r w:rsidRPr="005A33B2">
        <w:rPr>
          <w:rFonts w:ascii="Verdana" w:hAnsi="Verdana" w:cstheme="majorHAnsi"/>
        </w:rPr>
        <w:t xml:space="preserve"> of students </w:t>
      </w:r>
      <w:r w:rsidRPr="005A33B2">
        <w:rPr>
          <w:rFonts w:ascii="Verdana" w:hAnsi="Verdana" w:cstheme="majorHAnsi"/>
          <w:u w:val="single"/>
        </w:rPr>
        <w:t>and</w:t>
      </w:r>
      <w:r w:rsidRPr="005A33B2">
        <w:rPr>
          <w:rFonts w:ascii="Verdana" w:hAnsi="Verdana" w:cstheme="majorHAnsi"/>
        </w:rPr>
        <w:t xml:space="preserve"> that of their </w:t>
      </w:r>
      <w:r w:rsidRPr="005A33B2">
        <w:rPr>
          <w:rFonts w:ascii="Verdana" w:hAnsi="Verdana" w:cstheme="majorHAnsi"/>
          <w:u w:val="single"/>
        </w:rPr>
        <w:t xml:space="preserve">self-victimization, because the distance between spectator and sufferer will </w:t>
      </w:r>
      <w:r w:rsidRPr="005A33B2">
        <w:rPr>
          <w:rFonts w:ascii="Verdana" w:hAnsi="Verdana" w:cstheme="majorHAnsi"/>
          <w:b/>
          <w:u w:val="single"/>
        </w:rPr>
        <w:t>not be taken for granted</w:t>
      </w:r>
      <w:r w:rsidRPr="005A33B2">
        <w:rPr>
          <w:rFonts w:ascii="Verdana" w:hAnsi="Verdana" w:cstheme="majorHAnsi"/>
        </w:rPr>
        <w:t xml:space="preserve"> any more, </w:t>
      </w:r>
      <w:r w:rsidRPr="005A33B2">
        <w:rPr>
          <w:rFonts w:ascii="Verdana" w:hAnsi="Verdana" w:cstheme="majorHAnsi"/>
          <w:u w:val="single"/>
        </w:rPr>
        <w:t>but</w:t>
      </w:r>
      <w:r w:rsidRPr="005A33B2">
        <w:rPr>
          <w:rFonts w:ascii="Verdana" w:hAnsi="Verdana" w:cstheme="majorHAnsi"/>
        </w:rPr>
        <w:t xml:space="preserve"> rather </w:t>
      </w:r>
      <w:r w:rsidRPr="005A33B2">
        <w:rPr>
          <w:rFonts w:ascii="Verdana" w:hAnsi="Verdana" w:cstheme="majorHAnsi"/>
          <w:u w:val="single"/>
        </w:rPr>
        <w:t>its</w:t>
      </w:r>
      <w:r w:rsidRPr="005A33B2">
        <w:rPr>
          <w:rFonts w:ascii="Verdana" w:hAnsi="Verdana" w:cstheme="majorHAnsi"/>
        </w:rPr>
        <w:t xml:space="preserve"> multiple </w:t>
      </w:r>
      <w:r w:rsidRPr="005A33B2">
        <w:rPr>
          <w:rFonts w:ascii="Verdana" w:hAnsi="Verdana" w:cstheme="majorHAnsi"/>
          <w:u w:val="single"/>
        </w:rPr>
        <w:t>complexities will be acknowledged and interrogated</w:t>
      </w:r>
      <w:r w:rsidRPr="005A33B2">
        <w:rPr>
          <w:rFonts w:ascii="Verdana" w:hAnsi="Verdana" w:cstheme="majorHAnsi"/>
        </w:rPr>
        <w:t xml:space="preserve">. In a sense then, the kind of </w:t>
      </w:r>
      <w:r w:rsidRPr="005A33B2">
        <w:rPr>
          <w:rFonts w:ascii="Verdana" w:hAnsi="Verdana" w:cstheme="majorHAnsi"/>
          <w:u w:val="single"/>
        </w:rPr>
        <w:t>compassion</w:t>
      </w:r>
      <w:r w:rsidRPr="005A33B2">
        <w:rPr>
          <w:rFonts w:ascii="Verdana" w:hAnsi="Verdana" w:cstheme="majorHAnsi"/>
        </w:rPr>
        <w:t xml:space="preserve"> that is explored here </w:t>
      </w:r>
      <w:r w:rsidRPr="005A33B2">
        <w:rPr>
          <w:rFonts w:ascii="Verdana" w:hAnsi="Verdana" w:cstheme="majorHAnsi"/>
          <w:u w:val="single"/>
        </w:rPr>
        <w:t>requires a simultaneous identification and disidentification with</w:t>
      </w:r>
      <w:r w:rsidRPr="005A33B2">
        <w:rPr>
          <w:rFonts w:ascii="Verdana" w:hAnsi="Verdana" w:cstheme="majorHAnsi"/>
        </w:rPr>
        <w:t xml:space="preserve"> the </w:t>
      </w:r>
      <w:r w:rsidRPr="005A33B2">
        <w:rPr>
          <w:rFonts w:ascii="Verdana" w:hAnsi="Verdana" w:cstheme="majorHAnsi"/>
          <w:u w:val="single"/>
        </w:rPr>
        <w:t xml:space="preserve">suffering of the other. The simultaneous </w:t>
      </w:r>
      <w:r w:rsidRPr="005A33B2">
        <w:rPr>
          <w:rFonts w:ascii="Verdana" w:hAnsi="Verdana" w:cstheme="majorHAnsi"/>
          <w:highlight w:val="green"/>
          <w:u w:val="single"/>
        </w:rPr>
        <w:t>recognition</w:t>
      </w:r>
      <w:r w:rsidRPr="005A33B2">
        <w:rPr>
          <w:rFonts w:ascii="Verdana" w:hAnsi="Verdana" w:cstheme="majorHAnsi"/>
        </w:rPr>
        <w:t xml:space="preserve"> of symmetry and asymmetry with the other </w:t>
      </w:r>
      <w:r w:rsidRPr="005A33B2">
        <w:rPr>
          <w:rFonts w:ascii="Verdana" w:hAnsi="Verdana" w:cstheme="majorHAnsi"/>
          <w:u w:val="single"/>
        </w:rPr>
        <w:t>removes the arrogance of claiming</w:t>
      </w:r>
      <w:r w:rsidRPr="005A33B2">
        <w:rPr>
          <w:rFonts w:ascii="Verdana" w:hAnsi="Verdana" w:cstheme="majorHAnsi"/>
        </w:rPr>
        <w:t xml:space="preserve"> that </w:t>
      </w:r>
      <w:r w:rsidRPr="005A33B2">
        <w:rPr>
          <w:rFonts w:ascii="Verdana" w:hAnsi="Verdana" w:cstheme="majorHAnsi"/>
          <w:u w:val="single"/>
        </w:rPr>
        <w:t>we know</w:t>
      </w:r>
      <w:r w:rsidRPr="005A33B2">
        <w:rPr>
          <w:rFonts w:ascii="Verdana" w:hAnsi="Verdana" w:cstheme="majorHAnsi"/>
        </w:rPr>
        <w:t xml:space="preserve"> and feel </w:t>
      </w:r>
      <w:r w:rsidRPr="005A33B2">
        <w:rPr>
          <w:rFonts w:ascii="Verdana" w:hAnsi="Verdana" w:cstheme="majorHAnsi"/>
          <w:u w:val="single"/>
        </w:rPr>
        <w:t>their pain</w:t>
      </w:r>
      <w:r w:rsidRPr="005A33B2">
        <w:rPr>
          <w:rFonts w:ascii="Verdana" w:hAnsi="Verdana" w:cstheme="majorHAnsi"/>
        </w:rPr>
        <w:t xml:space="preserve"> and suffering. This </w:t>
      </w:r>
      <w:r w:rsidRPr="005A33B2">
        <w:rPr>
          <w:rFonts w:ascii="Verdana" w:hAnsi="Verdana" w:cstheme="majorHAnsi"/>
          <w:u w:val="single"/>
        </w:rPr>
        <w:t>emotional ambivalence</w:t>
      </w:r>
      <w:r w:rsidRPr="005A33B2">
        <w:rPr>
          <w:rFonts w:ascii="Verdana" w:hAnsi="Verdana" w:cstheme="majorHAnsi"/>
        </w:rPr>
        <w:t xml:space="preserve"> of simultaneous identification and disidentification </w:t>
      </w:r>
      <w:r w:rsidRPr="005A33B2">
        <w:rPr>
          <w:rFonts w:ascii="Verdana" w:hAnsi="Verdana" w:cstheme="majorHAnsi"/>
          <w:highlight w:val="green"/>
          <w:u w:val="single"/>
        </w:rPr>
        <w:t>is needed to</w:t>
      </w:r>
      <w:r w:rsidRPr="005A33B2">
        <w:rPr>
          <w:rFonts w:ascii="Verdana" w:hAnsi="Verdana" w:cstheme="majorHAnsi"/>
          <w:u w:val="single"/>
        </w:rPr>
        <w:t xml:space="preserve"> focus </w:t>
      </w:r>
      <w:r w:rsidRPr="005A33B2">
        <w:rPr>
          <w:rFonts w:ascii="Verdana" w:hAnsi="Verdana" w:cstheme="majorHAnsi"/>
          <w:b/>
          <w:u w:val="single"/>
        </w:rPr>
        <w:t>attention on the other’s suffering</w:t>
      </w:r>
      <w:r w:rsidRPr="005A33B2">
        <w:rPr>
          <w:rFonts w:ascii="Verdana" w:hAnsi="Verdana" w:cstheme="majorHAnsi"/>
          <w:u w:val="single"/>
        </w:rPr>
        <w:t xml:space="preserve">, but not becoming too identified </w:t>
      </w:r>
      <w:r w:rsidRPr="005A33B2">
        <w:rPr>
          <w:rFonts w:ascii="Verdana" w:hAnsi="Verdana" w:cstheme="majorHAnsi"/>
        </w:rPr>
        <w:t xml:space="preserve">with it—a point raised earlier in Nelson’s (2004) reading of Arendt’s reporting on Eichmann’s trial. Students who already endure forms of suffering, of course, do not need a pedagogy to enlighten them how to disidentify with their own suffering. This does not imply, however, that </w:t>
      </w:r>
      <w:r w:rsidRPr="005A33B2">
        <w:rPr>
          <w:rFonts w:ascii="Verdana" w:hAnsi="Verdana" w:cstheme="majorHAnsi"/>
          <w:u w:val="single"/>
        </w:rPr>
        <w:t xml:space="preserve">pedagogies that interrogate pity and </w:t>
      </w:r>
      <w:r w:rsidRPr="005A33B2">
        <w:rPr>
          <w:rFonts w:ascii="Verdana" w:hAnsi="Verdana" w:cstheme="majorHAnsi"/>
          <w:b/>
          <w:highlight w:val="green"/>
          <w:u w:val="single"/>
        </w:rPr>
        <w:t>encourage critical</w:t>
      </w:r>
      <w:r w:rsidRPr="005A33B2">
        <w:rPr>
          <w:rFonts w:ascii="Verdana" w:hAnsi="Verdana" w:cstheme="majorHAnsi"/>
          <w:highlight w:val="green"/>
          <w:u w:val="single"/>
        </w:rPr>
        <w:t xml:space="preserve"> </w:t>
      </w:r>
      <w:r w:rsidRPr="005A33B2">
        <w:rPr>
          <w:rFonts w:ascii="Verdana" w:hAnsi="Verdana" w:cstheme="majorHAnsi"/>
          <w:b/>
          <w:highlight w:val="green"/>
          <w:u w:val="single"/>
        </w:rPr>
        <w:t>compassion</w:t>
      </w:r>
      <w:r w:rsidRPr="005A33B2">
        <w:rPr>
          <w:rFonts w:ascii="Verdana" w:hAnsi="Verdana" w:cstheme="majorHAnsi"/>
          <w:u w:val="single"/>
        </w:rPr>
        <w:t xml:space="preserve"> are</w:t>
      </w:r>
      <w:r w:rsidRPr="005A33B2">
        <w:rPr>
          <w:rFonts w:ascii="Verdana" w:hAnsi="Verdana" w:cstheme="majorHAnsi"/>
        </w:rPr>
        <w:t xml:space="preserve"> not for them; on the contrary, the critical awareness that others are vulnerable, too, is </w:t>
      </w:r>
      <w:r w:rsidRPr="005A33B2">
        <w:rPr>
          <w:rFonts w:ascii="Verdana" w:hAnsi="Verdana" w:cstheme="majorHAnsi"/>
          <w:u w:val="single"/>
        </w:rPr>
        <w:t xml:space="preserve">important in the struggle </w:t>
      </w:r>
      <w:r w:rsidRPr="005A33B2">
        <w:rPr>
          <w:rFonts w:ascii="Verdana" w:hAnsi="Verdana" w:cstheme="majorHAnsi"/>
          <w:highlight w:val="green"/>
          <w:u w:val="single"/>
        </w:rPr>
        <w:t xml:space="preserve">for </w:t>
      </w:r>
      <w:r w:rsidRPr="005A33B2">
        <w:rPr>
          <w:rFonts w:ascii="Verdana" w:hAnsi="Verdana" w:cstheme="majorHAnsi"/>
          <w:b/>
          <w:highlight w:val="green"/>
          <w:u w:val="single"/>
        </w:rPr>
        <w:t>action-oriented</w:t>
      </w:r>
      <w:r w:rsidRPr="005A33B2">
        <w:rPr>
          <w:rFonts w:ascii="Verdana" w:hAnsi="Verdana" w:cstheme="majorHAnsi"/>
          <w:highlight w:val="green"/>
          <w:u w:val="single"/>
        </w:rPr>
        <w:t xml:space="preserve"> solidarity and</w:t>
      </w:r>
      <w:r w:rsidRPr="005A33B2">
        <w:rPr>
          <w:rFonts w:ascii="Verdana" w:hAnsi="Verdana" w:cstheme="majorHAnsi"/>
          <w:u w:val="single"/>
        </w:rPr>
        <w:t xml:space="preserve"> the </w:t>
      </w:r>
      <w:r w:rsidRPr="005A33B2">
        <w:rPr>
          <w:rFonts w:ascii="Verdana" w:hAnsi="Verdana" w:cstheme="majorHAnsi"/>
          <w:highlight w:val="green"/>
          <w:u w:val="single"/>
        </w:rPr>
        <w:t>avoidance of egocentricity</w:t>
      </w:r>
      <w:r w:rsidRPr="005A33B2">
        <w:rPr>
          <w:rFonts w:ascii="Verdana" w:hAnsi="Verdana" w:cstheme="majorHAnsi"/>
        </w:rPr>
        <w:t xml:space="preserve"> and cultural narcissism. Finally, </w:t>
      </w:r>
      <w:r w:rsidRPr="005A33B2">
        <w:rPr>
          <w:rFonts w:ascii="Verdana" w:hAnsi="Verdana" w:cstheme="majorHAnsi"/>
          <w:u w:val="single"/>
        </w:rPr>
        <w:t>the</w:t>
      </w:r>
      <w:r w:rsidRPr="005A33B2">
        <w:rPr>
          <w:rFonts w:ascii="Verdana" w:hAnsi="Verdana" w:cstheme="majorHAnsi"/>
        </w:rPr>
        <w:t xml:space="preserve"> third </w:t>
      </w:r>
      <w:r w:rsidRPr="005A33B2">
        <w:rPr>
          <w:rFonts w:ascii="Verdana" w:hAnsi="Verdana" w:cstheme="majorHAnsi"/>
          <w:u w:val="single"/>
        </w:rPr>
        <w:t xml:space="preserve">element of a politics of compassion is </w:t>
      </w:r>
      <w:r w:rsidRPr="005A33B2">
        <w:rPr>
          <w:rFonts w:ascii="Verdana" w:hAnsi="Verdana" w:cstheme="majorHAnsi"/>
          <w:b/>
          <w:u w:val="single"/>
        </w:rPr>
        <w:t>attentiveness to how the ethics of compassion</w:t>
      </w:r>
      <w:r w:rsidRPr="005A33B2">
        <w:rPr>
          <w:rFonts w:ascii="Verdana" w:hAnsi="Verdana" w:cstheme="majorHAnsi"/>
          <w:u w:val="single"/>
        </w:rPr>
        <w:t xml:space="preserve"> questions injustice</w:t>
      </w:r>
      <w:r w:rsidRPr="005A33B2">
        <w:rPr>
          <w:rFonts w:ascii="Verdana" w:hAnsi="Verdana" w:cstheme="majorHAnsi"/>
        </w:rPr>
        <w:t xml:space="preserve"> and inequality. 9 In particular, </w:t>
      </w:r>
      <w:r w:rsidRPr="005A33B2">
        <w:rPr>
          <w:rFonts w:ascii="Verdana" w:hAnsi="Verdana" w:cstheme="majorHAnsi"/>
          <w:u w:val="single"/>
        </w:rPr>
        <w:t>an important component of a politics of compassion that is critical and justice-oriented is how it deals with anger at injustice</w:t>
      </w:r>
      <w:r w:rsidRPr="005A33B2">
        <w:rPr>
          <w:rFonts w:ascii="Verdana" w:hAnsi="Verdana" w:cstheme="majorHAnsi"/>
        </w:rPr>
        <w:t xml:space="preserve"> (Hoggett 2006). </w:t>
      </w:r>
      <w:r w:rsidRPr="005A33B2">
        <w:rPr>
          <w:rFonts w:ascii="Verdana" w:hAnsi="Verdana" w:cstheme="majorHAnsi"/>
          <w:u w:val="single"/>
        </w:rPr>
        <w:t>A politics of compassion</w:t>
      </w:r>
      <w:r w:rsidRPr="005A33B2">
        <w:rPr>
          <w:rFonts w:ascii="Verdana" w:hAnsi="Verdana" w:cstheme="majorHAnsi"/>
        </w:rPr>
        <w:t xml:space="preserve"> does not intentionally seek to cause anger, however, but rather </w:t>
      </w:r>
      <w:r w:rsidRPr="005A33B2">
        <w:rPr>
          <w:rFonts w:ascii="Verdana" w:hAnsi="Verdana" w:cstheme="majorHAnsi"/>
          <w:u w:val="single"/>
        </w:rPr>
        <w:t xml:space="preserve">encourages </w:t>
      </w:r>
      <w:r w:rsidRPr="005A33B2">
        <w:rPr>
          <w:rFonts w:ascii="Verdana" w:hAnsi="Verdana" w:cstheme="majorHAnsi"/>
          <w:highlight w:val="green"/>
          <w:u w:val="single"/>
        </w:rPr>
        <w:t>students</w:t>
      </w:r>
      <w:r w:rsidRPr="005A33B2">
        <w:rPr>
          <w:rFonts w:ascii="Verdana" w:hAnsi="Verdana" w:cstheme="majorHAnsi"/>
        </w:rPr>
        <w:t xml:space="preserve"> and teachers </w:t>
      </w:r>
      <w:r w:rsidRPr="005A33B2">
        <w:rPr>
          <w:rFonts w:ascii="Verdana" w:hAnsi="Verdana" w:cstheme="majorHAnsi"/>
          <w:u w:val="single"/>
        </w:rPr>
        <w:t>to develop a critical analysis of anger, as</w:t>
      </w:r>
      <w:r w:rsidRPr="005A33B2">
        <w:rPr>
          <w:rFonts w:ascii="Verdana" w:hAnsi="Verdana" w:cstheme="majorHAnsi"/>
        </w:rPr>
        <w:t xml:space="preserve"> it is likely that </w:t>
      </w:r>
      <w:r w:rsidRPr="005A33B2">
        <w:rPr>
          <w:rFonts w:ascii="Verdana" w:hAnsi="Verdana" w:cstheme="majorHAnsi"/>
          <w:u w:val="single"/>
        </w:rPr>
        <w:t xml:space="preserve">they will experience such feelings, when they </w:t>
      </w:r>
      <w:r w:rsidRPr="005A33B2">
        <w:rPr>
          <w:rFonts w:ascii="Verdana" w:hAnsi="Verdana" w:cstheme="majorHAnsi"/>
          <w:b/>
          <w:highlight w:val="green"/>
          <w:u w:val="single"/>
        </w:rPr>
        <w:t>begin questioning</w:t>
      </w:r>
      <w:r w:rsidRPr="005A33B2">
        <w:rPr>
          <w:rFonts w:ascii="Verdana" w:hAnsi="Verdana" w:cstheme="majorHAnsi"/>
        </w:rPr>
        <w:t xml:space="preserve"> long-held </w:t>
      </w:r>
      <w:r w:rsidRPr="005A33B2">
        <w:rPr>
          <w:rFonts w:ascii="Verdana" w:hAnsi="Verdana" w:cstheme="majorHAnsi"/>
          <w:b/>
          <w:highlight w:val="green"/>
          <w:u w:val="single"/>
        </w:rPr>
        <w:t>assumptions</w:t>
      </w:r>
      <w:r w:rsidRPr="005A33B2">
        <w:rPr>
          <w:rFonts w:ascii="Verdana" w:hAnsi="Verdana" w:cstheme="majorHAnsi"/>
          <w:highlight w:val="green"/>
          <w:u w:val="single"/>
        </w:rPr>
        <w:t xml:space="preserve"> and</w:t>
      </w:r>
      <w:r w:rsidRPr="005A33B2">
        <w:rPr>
          <w:rFonts w:ascii="Verdana" w:hAnsi="Verdana" w:cstheme="majorHAnsi"/>
          <w:u w:val="single"/>
        </w:rPr>
        <w:t xml:space="preserve"> beliefs about other</w:t>
      </w:r>
      <w:r w:rsidRPr="005A33B2">
        <w:rPr>
          <w:rFonts w:ascii="Verdana" w:hAnsi="Verdana" w:cstheme="majorHAnsi"/>
        </w:rPr>
        <w:t xml:space="preserve"> people and </w:t>
      </w:r>
      <w:r w:rsidRPr="005A33B2">
        <w:rPr>
          <w:rFonts w:ascii="Verdana" w:hAnsi="Verdana" w:cstheme="majorHAnsi"/>
          <w:u w:val="single"/>
        </w:rPr>
        <w:t>social events</w:t>
      </w:r>
      <w:r w:rsidRPr="005A33B2">
        <w:rPr>
          <w:rFonts w:ascii="Verdana" w:hAnsi="Verdana" w:cstheme="majorHAnsi"/>
        </w:rPr>
        <w:t xml:space="preserve"> (Zembylas 2007). </w:t>
      </w:r>
      <w:r w:rsidRPr="005A33B2">
        <w:rPr>
          <w:rFonts w:ascii="Verdana" w:hAnsi="Verdana" w:cstheme="majorHAnsi"/>
          <w:u w:val="single"/>
        </w:rPr>
        <w:t>Anger may call attention to demands</w:t>
      </w:r>
      <w:r w:rsidRPr="005A33B2">
        <w:rPr>
          <w:rFonts w:ascii="Verdana" w:hAnsi="Verdana" w:cstheme="majorHAnsi"/>
        </w:rPr>
        <w:t xml:space="preserve"> for recognition, </w:t>
      </w:r>
      <w:r w:rsidRPr="005A33B2">
        <w:rPr>
          <w:rFonts w:ascii="Verdana" w:hAnsi="Verdana" w:cstheme="majorHAnsi"/>
          <w:u w:val="single"/>
        </w:rPr>
        <w:t>but</w:t>
      </w:r>
      <w:r w:rsidRPr="005A33B2">
        <w:rPr>
          <w:rFonts w:ascii="Verdana" w:hAnsi="Verdana" w:cstheme="majorHAnsi"/>
        </w:rPr>
        <w:t xml:space="preserve"> also </w:t>
      </w:r>
      <w:r w:rsidRPr="005A33B2">
        <w:rPr>
          <w:rFonts w:ascii="Verdana" w:hAnsi="Verdana" w:cstheme="majorHAnsi"/>
          <w:u w:val="single"/>
        </w:rPr>
        <w:t>emphasize inequalities</w:t>
      </w:r>
      <w:r w:rsidRPr="005A33B2">
        <w:rPr>
          <w:rFonts w:ascii="Verdana" w:hAnsi="Verdana" w:cstheme="majorHAnsi"/>
        </w:rPr>
        <w:t xml:space="preserve"> (Holmes 2004) and injustices at the civic level (Silber 2011). </w:t>
      </w:r>
      <w:r w:rsidRPr="005A33B2">
        <w:rPr>
          <w:rFonts w:ascii="Verdana" w:hAnsi="Verdana" w:cstheme="majorHAnsi"/>
          <w:u w:val="single"/>
        </w:rPr>
        <w:t>Anger at injustice can be a</w:t>
      </w:r>
      <w:r w:rsidRPr="005A33B2">
        <w:rPr>
          <w:rFonts w:ascii="Verdana" w:hAnsi="Verdana" w:cstheme="majorHAnsi"/>
        </w:rPr>
        <w:t xml:space="preserve"> positive and </w:t>
      </w:r>
      <w:r w:rsidRPr="005A33B2">
        <w:rPr>
          <w:rFonts w:ascii="Verdana" w:hAnsi="Verdana" w:cstheme="majorHAnsi"/>
          <w:u w:val="single"/>
        </w:rPr>
        <w:t>powerful source of personal and political insight in education</w:t>
      </w:r>
      <w:r w:rsidRPr="005A33B2">
        <w:rPr>
          <w:rFonts w:ascii="Verdana" w:hAnsi="Verdana" w:cstheme="majorHAnsi"/>
        </w:rPr>
        <w:t xml:space="preserve"> (Lorde 1984), because </w:t>
      </w:r>
      <w:r w:rsidRPr="005A33B2">
        <w:rPr>
          <w:rFonts w:ascii="Verdana" w:hAnsi="Verdana" w:cstheme="majorHAnsi"/>
          <w:u w:val="single"/>
        </w:rPr>
        <w:t>it helps to move</w:t>
      </w:r>
      <w:r w:rsidRPr="005A33B2">
        <w:rPr>
          <w:rFonts w:ascii="Verdana" w:hAnsi="Verdana" w:cstheme="majorHAnsi"/>
        </w:rPr>
        <w:t xml:space="preserve"> teachers and </w:t>
      </w:r>
      <w:r w:rsidRPr="005A33B2">
        <w:rPr>
          <w:rFonts w:ascii="Verdana" w:hAnsi="Verdana" w:cstheme="majorHAnsi"/>
          <w:u w:val="single"/>
        </w:rPr>
        <w:t>students</w:t>
      </w:r>
      <w:r w:rsidRPr="005A33B2">
        <w:rPr>
          <w:rFonts w:ascii="Verdana" w:hAnsi="Verdana" w:cstheme="majorHAnsi"/>
        </w:rPr>
        <w:t xml:space="preserve"> out of a cycle of self-pity, blame, or guilt </w:t>
      </w:r>
      <w:r w:rsidRPr="005A33B2">
        <w:rPr>
          <w:rFonts w:ascii="Verdana" w:hAnsi="Verdana" w:cstheme="majorHAnsi"/>
          <w:u w:val="single"/>
        </w:rPr>
        <w:t>into a mode of action that</w:t>
      </w:r>
      <w:r w:rsidRPr="005A33B2">
        <w:rPr>
          <w:rFonts w:ascii="Verdana" w:hAnsi="Verdana" w:cstheme="majorHAnsi"/>
        </w:rPr>
        <w:t xml:space="preserve"> somehow </w:t>
      </w:r>
      <w:r w:rsidRPr="005A33B2">
        <w:rPr>
          <w:rFonts w:ascii="Verdana" w:hAnsi="Verdana" w:cstheme="majorHAnsi"/>
          <w:u w:val="single"/>
        </w:rPr>
        <w:t>responds to injustice</w:t>
      </w:r>
      <w:r w:rsidRPr="005A33B2">
        <w:rPr>
          <w:rFonts w:ascii="Verdana" w:hAnsi="Verdana" w:cstheme="majorHAnsi"/>
        </w:rPr>
        <w:t xml:space="preserve">. For example, civic anger can be promoted in </w:t>
      </w:r>
      <w:r w:rsidRPr="005A33B2">
        <w:rPr>
          <w:rFonts w:ascii="Verdana" w:hAnsi="Verdana" w:cstheme="majorHAnsi"/>
          <w:u w:val="single"/>
        </w:rPr>
        <w:t xml:space="preserve">the classroom as a form of cultivating individual and </w:t>
      </w:r>
      <w:r w:rsidRPr="005A33B2">
        <w:rPr>
          <w:rFonts w:ascii="Verdana" w:hAnsi="Verdana" w:cstheme="majorHAnsi"/>
          <w:b/>
          <w:u w:val="single"/>
        </w:rPr>
        <w:t>collective political consciousness</w:t>
      </w:r>
      <w:r w:rsidRPr="005A33B2">
        <w:rPr>
          <w:rFonts w:ascii="Verdana" w:hAnsi="Verdana" w:cstheme="majorHAnsi"/>
          <w:u w:val="single"/>
        </w:rPr>
        <w:t xml:space="preserve"> and social resistance to injustices in</w:t>
      </w:r>
      <w:r w:rsidRPr="005A33B2">
        <w:rPr>
          <w:rFonts w:ascii="Verdana" w:hAnsi="Verdana" w:cstheme="majorHAnsi"/>
        </w:rPr>
        <w:t xml:space="preserve"> </w:t>
      </w:r>
      <w:r w:rsidRPr="005A33B2">
        <w:rPr>
          <w:rFonts w:ascii="Verdana" w:hAnsi="Verdana" w:cstheme="majorHAnsi"/>
          <w:u w:val="single"/>
        </w:rPr>
        <w:t>the students’ community</w:t>
      </w:r>
      <w:r w:rsidRPr="005A33B2">
        <w:rPr>
          <w:rFonts w:ascii="Verdana" w:hAnsi="Verdana" w:cstheme="majorHAnsi"/>
        </w:rPr>
        <w:t xml:space="preserve">, although anger is not inevitably emancipatory. However, </w:t>
      </w:r>
      <w:r w:rsidRPr="005A33B2">
        <w:rPr>
          <w:rFonts w:ascii="Verdana" w:hAnsi="Verdana" w:cstheme="majorHAnsi"/>
          <w:u w:val="single"/>
        </w:rPr>
        <w:t>recognizing</w:t>
      </w:r>
      <w:r w:rsidRPr="005A33B2">
        <w:rPr>
          <w:rFonts w:ascii="Verdana" w:hAnsi="Verdana" w:cstheme="majorHAnsi"/>
        </w:rPr>
        <w:t xml:space="preserve"> the </w:t>
      </w:r>
      <w:r w:rsidRPr="005A33B2">
        <w:rPr>
          <w:rFonts w:ascii="Verdana" w:hAnsi="Verdana" w:cstheme="majorHAnsi"/>
          <w:u w:val="single"/>
        </w:rPr>
        <w:t>positive power</w:t>
      </w:r>
      <w:r w:rsidRPr="005A33B2">
        <w:rPr>
          <w:rFonts w:ascii="Verdana" w:hAnsi="Verdana" w:cstheme="majorHAnsi"/>
        </w:rPr>
        <w:t xml:space="preserve"> of anger </w:t>
      </w:r>
      <w:r w:rsidRPr="005A33B2">
        <w:rPr>
          <w:rFonts w:ascii="Verdana" w:hAnsi="Verdana" w:cstheme="majorHAnsi"/>
          <w:u w:val="single"/>
        </w:rPr>
        <w:t>and its link to the struggle against injustice</w:t>
      </w:r>
      <w:r w:rsidRPr="005A33B2">
        <w:rPr>
          <w:rFonts w:ascii="Verdana" w:hAnsi="Verdana" w:cstheme="majorHAnsi"/>
        </w:rPr>
        <w:t xml:space="preserve"> in one’s own community </w:t>
      </w:r>
      <w:r w:rsidRPr="005A33B2">
        <w:rPr>
          <w:rFonts w:ascii="Verdana" w:hAnsi="Verdana" w:cstheme="majorHAnsi"/>
          <w:u w:val="single"/>
        </w:rPr>
        <w:t>is valuable</w:t>
      </w:r>
      <w:r w:rsidRPr="005A33B2">
        <w:rPr>
          <w:rFonts w:ascii="Verdana" w:hAnsi="Verdana" w:cstheme="majorHAnsi"/>
        </w:rPr>
        <w:t xml:space="preserve">, if teachers want </w:t>
      </w:r>
      <w:r w:rsidRPr="005A33B2">
        <w:rPr>
          <w:rFonts w:ascii="Verdana" w:hAnsi="Verdana" w:cstheme="majorHAnsi"/>
          <w:u w:val="single"/>
        </w:rPr>
        <w:t xml:space="preserve">to </w:t>
      </w:r>
      <w:r w:rsidRPr="005A33B2">
        <w:rPr>
          <w:rFonts w:ascii="Verdana" w:hAnsi="Verdana" w:cstheme="majorHAnsi"/>
          <w:b/>
          <w:u w:val="single"/>
        </w:rPr>
        <w:t>promote options for action</w:t>
      </w:r>
      <w:r w:rsidRPr="005A33B2">
        <w:rPr>
          <w:rFonts w:ascii="Verdana" w:hAnsi="Verdana" w:cstheme="majorHAnsi"/>
          <w:u w:val="single"/>
        </w:rPr>
        <w:t xml:space="preserve"> that may change</w:t>
      </w:r>
      <w:r w:rsidRPr="005A33B2">
        <w:rPr>
          <w:rFonts w:ascii="Verdana" w:hAnsi="Verdana" w:cstheme="majorHAnsi"/>
        </w:rPr>
        <w:t xml:space="preserve"> the </w:t>
      </w:r>
      <w:r w:rsidRPr="005A33B2">
        <w:rPr>
          <w:rFonts w:ascii="Verdana" w:hAnsi="Verdana" w:cstheme="majorHAnsi"/>
          <w:u w:val="single"/>
        </w:rPr>
        <w:t xml:space="preserve">conditions of others’ </w:t>
      </w:r>
      <w:r w:rsidRPr="005A33B2">
        <w:rPr>
          <w:rFonts w:ascii="Verdana" w:hAnsi="Verdana" w:cstheme="majorHAnsi"/>
        </w:rPr>
        <w:t xml:space="preserve">vulnerability. The pedagogical challenge for critical pedagogues </w:t>
      </w:r>
      <w:r w:rsidRPr="005A33B2">
        <w:rPr>
          <w:rFonts w:ascii="Verdana" w:hAnsi="Verdana" w:cstheme="majorHAnsi"/>
          <w:u w:val="single"/>
        </w:rPr>
        <w:t>is</w:t>
      </w:r>
      <w:r w:rsidRPr="005A33B2">
        <w:rPr>
          <w:rFonts w:ascii="Verdana" w:hAnsi="Verdana" w:cstheme="majorHAnsi"/>
        </w:rPr>
        <w:t xml:space="preserve"> how </w:t>
      </w:r>
      <w:r w:rsidRPr="005A33B2">
        <w:rPr>
          <w:rFonts w:ascii="Verdana" w:hAnsi="Verdana" w:cstheme="majorHAnsi"/>
          <w:u w:val="single"/>
        </w:rPr>
        <w:t>to encourage students to become</w:t>
      </w:r>
      <w:r w:rsidRPr="005A33B2">
        <w:rPr>
          <w:rFonts w:ascii="Verdana" w:hAnsi="Verdana" w:cstheme="majorHAnsi"/>
        </w:rPr>
        <w:t xml:space="preserve"> active </w:t>
      </w:r>
      <w:r w:rsidRPr="005A33B2">
        <w:rPr>
          <w:rFonts w:ascii="Verdana" w:hAnsi="Verdana" w:cstheme="majorHAnsi"/>
          <w:u w:val="single"/>
        </w:rPr>
        <w:t>participants with a nuanced understanding of</w:t>
      </w:r>
      <w:r w:rsidRPr="005A33B2">
        <w:rPr>
          <w:rFonts w:ascii="Verdana" w:hAnsi="Verdana" w:cstheme="majorHAnsi"/>
        </w:rPr>
        <w:t xml:space="preserve"> the </w:t>
      </w:r>
      <w:r w:rsidRPr="005A33B2">
        <w:rPr>
          <w:rFonts w:ascii="Verdana" w:hAnsi="Verdana" w:cstheme="majorHAnsi"/>
          <w:b/>
          <w:u w:val="single"/>
        </w:rPr>
        <w:t>emotional complexities</w:t>
      </w:r>
      <w:r w:rsidRPr="005A33B2">
        <w:rPr>
          <w:rFonts w:ascii="Verdana" w:hAnsi="Verdana" w:cstheme="majorHAnsi"/>
          <w:u w:val="single"/>
        </w:rPr>
        <w:t xml:space="preserve"> involved in histories of</w:t>
      </w:r>
      <w:r w:rsidRPr="005A33B2">
        <w:rPr>
          <w:rFonts w:ascii="Verdana" w:hAnsi="Verdana" w:cstheme="majorHAnsi"/>
        </w:rPr>
        <w:t xml:space="preserve"> injustice and </w:t>
      </w:r>
      <w:r w:rsidRPr="005A33B2">
        <w:rPr>
          <w:rFonts w:ascii="Verdana" w:hAnsi="Verdana" w:cstheme="majorHAnsi"/>
          <w:u w:val="single"/>
        </w:rPr>
        <w:t>oppression</w:t>
      </w:r>
      <w:r w:rsidRPr="005A33B2">
        <w:rPr>
          <w:rFonts w:ascii="Verdana" w:hAnsi="Verdana" w:cstheme="majorHAnsi"/>
        </w:rPr>
        <w:t>.</w:t>
      </w:r>
    </w:p>
    <w:p w14:paraId="5FA09815" w14:textId="77777777" w:rsidR="00451572" w:rsidRPr="005A33B2" w:rsidRDefault="00451572" w:rsidP="00451572">
      <w:pPr>
        <w:pStyle w:val="Heading4"/>
        <w:rPr>
          <w:rFonts w:ascii="Verdana" w:hAnsi="Verdana" w:cstheme="majorHAnsi"/>
        </w:rPr>
      </w:pPr>
      <w:r w:rsidRPr="005A33B2">
        <w:rPr>
          <w:rFonts w:ascii="Verdana" w:hAnsi="Verdana" w:cstheme="majorHAnsi"/>
        </w:rPr>
        <w:t xml:space="preserve">First, critiquing structural injustice </w:t>
      </w:r>
      <w:r w:rsidRPr="005A33B2">
        <w:rPr>
          <w:rFonts w:ascii="Verdana" w:hAnsi="Verdana" w:cstheme="majorHAnsi"/>
          <w:u w:val="single"/>
        </w:rPr>
        <w:t>turns vampirism</w:t>
      </w:r>
      <w:r w:rsidRPr="005A33B2">
        <w:rPr>
          <w:rFonts w:ascii="Verdana" w:hAnsi="Verdana" w:cstheme="majorHAnsi"/>
        </w:rPr>
        <w:t xml:space="preserve"> – it avoids </w:t>
      </w:r>
      <w:r w:rsidRPr="005A33B2">
        <w:rPr>
          <w:rFonts w:ascii="Verdana" w:hAnsi="Verdana" w:cstheme="majorHAnsi"/>
          <w:u w:val="single"/>
        </w:rPr>
        <w:t>surface-level</w:t>
      </w:r>
      <w:r w:rsidRPr="005A33B2">
        <w:rPr>
          <w:rFonts w:ascii="Verdana" w:hAnsi="Verdana" w:cstheme="majorHAnsi"/>
        </w:rPr>
        <w:t xml:space="preserve"> sentimentality and motivates a </w:t>
      </w:r>
      <w:r w:rsidRPr="005A33B2">
        <w:rPr>
          <w:rFonts w:ascii="Verdana" w:hAnsi="Verdana" w:cstheme="majorHAnsi"/>
          <w:u w:val="single"/>
        </w:rPr>
        <w:t>politics of compassion</w:t>
      </w:r>
      <w:r w:rsidRPr="005A33B2">
        <w:rPr>
          <w:rFonts w:ascii="Verdana" w:hAnsi="Verdana" w:cstheme="majorHAnsi"/>
        </w:rPr>
        <w:t xml:space="preserve">. </w:t>
      </w:r>
    </w:p>
    <w:p w14:paraId="2EF73C44" w14:textId="77777777" w:rsidR="00451572" w:rsidRPr="005A33B2" w:rsidRDefault="00451572" w:rsidP="00451572">
      <w:pPr>
        <w:rPr>
          <w:rFonts w:ascii="Verdana" w:hAnsi="Verdana" w:cstheme="majorHAnsi"/>
          <w:sz w:val="16"/>
          <w:szCs w:val="16"/>
        </w:rPr>
      </w:pPr>
      <w:r w:rsidRPr="005A33B2">
        <w:rPr>
          <w:rStyle w:val="Style13ptBold"/>
          <w:rFonts w:ascii="Verdana" w:hAnsi="Verdana" w:cstheme="majorHAnsi"/>
        </w:rPr>
        <w:t xml:space="preserve">Zembylas ’13 </w:t>
      </w:r>
      <w:r w:rsidRPr="005A33B2">
        <w:rPr>
          <w:rFonts w:ascii="Verdana" w:hAnsi="Verdana" w:cstheme="majorHAnsi"/>
          <w:sz w:val="16"/>
          <w:szCs w:val="16"/>
        </w:rPr>
        <w:t>(Michalinos; 10/20/13; Ph.D. in Curriculum and Instruction from the University of Illinois, M. Ed in Curriculum and Instruction from the University of Texas, B.S. in Applied Learning and Development from the University of Texas, Assistant Professor of Education at the Open University of Cyprus and Director of Curriculum Development for CARDET; Educational Studies, Vol 49. “The "Crisis of Pity” and the Radicalization of Solidarity: Toward Critical Pedagogies of Compassion,” p. 512-516)</w:t>
      </w:r>
    </w:p>
    <w:p w14:paraId="5DCFBFFD" w14:textId="77777777" w:rsidR="00451572" w:rsidRPr="005A33B2" w:rsidRDefault="00451572" w:rsidP="00451572">
      <w:pPr>
        <w:rPr>
          <w:rFonts w:ascii="Verdana" w:hAnsi="Verdana" w:cstheme="majorHAnsi"/>
          <w:sz w:val="16"/>
        </w:rPr>
      </w:pPr>
      <w:r w:rsidRPr="005A33B2">
        <w:rPr>
          <w:rFonts w:ascii="Verdana" w:hAnsi="Verdana" w:cstheme="majorHAnsi"/>
          <w:sz w:val="16"/>
        </w:rPr>
        <w:t xml:space="preserve">First of all, </w:t>
      </w:r>
      <w:r w:rsidRPr="005A33B2">
        <w:rPr>
          <w:rFonts w:ascii="Verdana" w:hAnsi="Verdana" w:cstheme="majorHAnsi"/>
          <w:u w:val="single"/>
        </w:rPr>
        <w:t xml:space="preserve">a </w:t>
      </w:r>
      <w:r w:rsidRPr="005A33B2">
        <w:rPr>
          <w:rFonts w:ascii="Verdana" w:hAnsi="Verdana" w:cstheme="majorHAnsi"/>
          <w:highlight w:val="green"/>
          <w:u w:val="single"/>
        </w:rPr>
        <w:t>politics of compassion that takes</w:t>
      </w:r>
      <w:r w:rsidRPr="005A33B2">
        <w:rPr>
          <w:rFonts w:ascii="Verdana" w:hAnsi="Verdana" w:cstheme="majorHAnsi"/>
          <w:u w:val="single"/>
        </w:rPr>
        <w:t xml:space="preserve"> into consideration </w:t>
      </w:r>
      <w:r w:rsidRPr="005A33B2">
        <w:rPr>
          <w:rFonts w:ascii="Verdana" w:hAnsi="Verdana" w:cstheme="majorHAnsi"/>
          <w:highlight w:val="green"/>
          <w:u w:val="single"/>
        </w:rPr>
        <w:t>the possible dangers of</w:t>
      </w:r>
      <w:r w:rsidRPr="005A33B2">
        <w:rPr>
          <w:rFonts w:ascii="Verdana" w:hAnsi="Verdana" w:cstheme="majorHAnsi"/>
          <w:u w:val="single"/>
        </w:rPr>
        <w:t xml:space="preserve"> compassion fatigue, desensitization, and</w:t>
      </w:r>
      <w:r w:rsidRPr="005A33B2">
        <w:rPr>
          <w:rFonts w:ascii="Verdana" w:hAnsi="Verdana" w:cstheme="majorHAnsi"/>
          <w:sz w:val="16"/>
        </w:rPr>
        <w:t xml:space="preserve"> self-</w:t>
      </w:r>
      <w:r w:rsidRPr="005A33B2">
        <w:rPr>
          <w:rFonts w:ascii="Verdana" w:hAnsi="Verdana" w:cstheme="majorHAnsi"/>
          <w:highlight w:val="green"/>
          <w:u w:val="single"/>
        </w:rPr>
        <w:t>victimization has to begin from</w:t>
      </w:r>
      <w:r w:rsidRPr="005A33B2">
        <w:rPr>
          <w:rFonts w:ascii="Verdana" w:hAnsi="Verdana" w:cstheme="majorHAnsi"/>
          <w:u w:val="single"/>
        </w:rPr>
        <w:t xml:space="preserve"> acknowledging</w:t>
      </w:r>
      <w:r w:rsidRPr="005A33B2">
        <w:rPr>
          <w:rFonts w:ascii="Verdana" w:hAnsi="Verdana" w:cstheme="majorHAnsi"/>
          <w:sz w:val="16"/>
        </w:rPr>
        <w:t xml:space="preserve"> common human </w:t>
      </w:r>
      <w:r w:rsidRPr="005A33B2">
        <w:rPr>
          <w:rFonts w:ascii="Verdana" w:hAnsi="Verdana" w:cstheme="majorHAnsi"/>
          <w:highlight w:val="green"/>
          <w:u w:val="single"/>
        </w:rPr>
        <w:t>vulnerability and its influence in</w:t>
      </w:r>
      <w:r w:rsidRPr="005A33B2">
        <w:rPr>
          <w:rFonts w:ascii="Verdana" w:hAnsi="Verdana" w:cstheme="majorHAnsi"/>
          <w:u w:val="single"/>
        </w:rPr>
        <w:t xml:space="preserve"> </w:t>
      </w:r>
      <w:r w:rsidRPr="005A33B2">
        <w:rPr>
          <w:rFonts w:ascii="Verdana" w:hAnsi="Verdana" w:cstheme="majorHAnsi"/>
          <w:b/>
          <w:u w:val="single"/>
        </w:rPr>
        <w:t xml:space="preserve">inspiring </w:t>
      </w:r>
      <w:r w:rsidRPr="005A33B2">
        <w:rPr>
          <w:rFonts w:ascii="Verdana" w:hAnsi="Verdana" w:cstheme="majorHAnsi"/>
          <w:b/>
          <w:highlight w:val="green"/>
          <w:u w:val="single"/>
        </w:rPr>
        <w:t>meaningful actions</w:t>
      </w:r>
      <w:r w:rsidRPr="005A33B2">
        <w:rPr>
          <w:rFonts w:ascii="Verdana" w:hAnsi="Verdana" w:cstheme="majorHAnsi"/>
          <w:u w:val="single"/>
        </w:rPr>
        <w:t xml:space="preserve"> that avoid</w:t>
      </w:r>
      <w:r w:rsidRPr="005A33B2">
        <w:rPr>
          <w:rFonts w:ascii="Verdana" w:hAnsi="Verdana" w:cstheme="majorHAnsi"/>
          <w:sz w:val="16"/>
        </w:rPr>
        <w:t xml:space="preserve"> presumptuous </w:t>
      </w:r>
      <w:r w:rsidRPr="005A33B2">
        <w:rPr>
          <w:rFonts w:ascii="Verdana" w:hAnsi="Verdana" w:cstheme="majorHAnsi"/>
          <w:u w:val="single"/>
        </w:rPr>
        <w:t>paternalism</w:t>
      </w:r>
      <w:r w:rsidRPr="005A33B2">
        <w:rPr>
          <w:rFonts w:ascii="Verdana" w:hAnsi="Verdana" w:cstheme="majorHAnsi"/>
          <w:sz w:val="16"/>
        </w:rPr>
        <w:t xml:space="preserve"> (Porter 2006; Whitebrook 2002). The </w:t>
      </w:r>
      <w:r w:rsidRPr="005A33B2">
        <w:rPr>
          <w:rFonts w:ascii="Verdana" w:hAnsi="Verdana" w:cstheme="majorHAnsi"/>
          <w:u w:val="single"/>
        </w:rPr>
        <w:t>recognition of</w:t>
      </w:r>
      <w:r w:rsidRPr="005A33B2">
        <w:rPr>
          <w:rFonts w:ascii="Verdana" w:hAnsi="Verdana" w:cstheme="majorHAnsi"/>
          <w:sz w:val="16"/>
        </w:rPr>
        <w:t xml:space="preserve"> one’s own </w:t>
      </w:r>
      <w:r w:rsidRPr="005A33B2">
        <w:rPr>
          <w:rFonts w:ascii="Verdana" w:hAnsi="Verdana" w:cstheme="majorHAnsi"/>
          <w:u w:val="single"/>
        </w:rPr>
        <w:t xml:space="preserve">vulnerability can constitute a powerful point of departure </w:t>
      </w:r>
      <w:r w:rsidRPr="005A33B2">
        <w:rPr>
          <w:rFonts w:ascii="Verdana" w:hAnsi="Verdana" w:cstheme="majorHAnsi"/>
          <w:highlight w:val="green"/>
          <w:u w:val="single"/>
        </w:rPr>
        <w:t>for</w:t>
      </w:r>
      <w:r w:rsidRPr="005A33B2">
        <w:rPr>
          <w:rFonts w:ascii="Verdana" w:hAnsi="Verdana" w:cstheme="majorHAnsi"/>
          <w:u w:val="single"/>
        </w:rPr>
        <w:t xml:space="preserve"> developing </w:t>
      </w:r>
      <w:r w:rsidRPr="005A33B2">
        <w:rPr>
          <w:rFonts w:ascii="Verdana" w:hAnsi="Verdana" w:cstheme="majorHAnsi"/>
          <w:b/>
          <w:u w:val="single"/>
        </w:rPr>
        <w:t xml:space="preserve">compassion and </w:t>
      </w:r>
      <w:r w:rsidRPr="005A33B2">
        <w:rPr>
          <w:rFonts w:ascii="Verdana" w:hAnsi="Verdana" w:cstheme="majorHAnsi"/>
          <w:b/>
          <w:highlight w:val="green"/>
          <w:u w:val="single"/>
        </w:rPr>
        <w:t>solidarity</w:t>
      </w:r>
      <w:r w:rsidRPr="005A33B2">
        <w:rPr>
          <w:rFonts w:ascii="Verdana" w:hAnsi="Verdana" w:cstheme="majorHAnsi"/>
          <w:u w:val="single"/>
        </w:rPr>
        <w:t xml:space="preserve"> with the other</w:t>
      </w:r>
      <w:r w:rsidRPr="005A33B2">
        <w:rPr>
          <w:rFonts w:ascii="Verdana" w:hAnsi="Verdana" w:cstheme="majorHAnsi"/>
          <w:sz w:val="16"/>
        </w:rPr>
        <w:t xml:space="preserve">’s vulnerability (Butler 2004). As Butler asserts: “Each of us is constituted politically in part by virtue of the social vulnerability of our bodies. ... </w:t>
      </w:r>
      <w:r w:rsidRPr="005A33B2">
        <w:rPr>
          <w:rFonts w:ascii="Verdana" w:hAnsi="Verdana" w:cstheme="majorHAnsi"/>
          <w:u w:val="single"/>
        </w:rPr>
        <w:t>We cannot</w:t>
      </w:r>
      <w:r w:rsidRPr="005A33B2">
        <w:rPr>
          <w:rFonts w:ascii="Verdana" w:hAnsi="Verdana" w:cstheme="majorHAnsi"/>
          <w:sz w:val="16"/>
        </w:rPr>
        <w:t xml:space="preserve"> ... </w:t>
      </w:r>
      <w:r w:rsidRPr="005A33B2">
        <w:rPr>
          <w:rFonts w:ascii="Verdana" w:hAnsi="Verdana" w:cstheme="majorHAnsi"/>
          <w:u w:val="single"/>
        </w:rPr>
        <w:t>will away</w:t>
      </w:r>
      <w:r w:rsidRPr="005A33B2">
        <w:rPr>
          <w:rFonts w:ascii="Verdana" w:hAnsi="Verdana" w:cstheme="majorHAnsi"/>
          <w:sz w:val="16"/>
        </w:rPr>
        <w:t xml:space="preserve"> this </w:t>
      </w:r>
      <w:r w:rsidRPr="005A33B2">
        <w:rPr>
          <w:rFonts w:ascii="Verdana" w:hAnsi="Verdana" w:cstheme="majorHAnsi"/>
          <w:u w:val="single"/>
        </w:rPr>
        <w:t>vulnerability. We must attend to it</w:t>
      </w:r>
      <w:r w:rsidRPr="005A33B2">
        <w:rPr>
          <w:rFonts w:ascii="Verdana" w:hAnsi="Verdana" w:cstheme="majorHAnsi"/>
          <w:sz w:val="16"/>
        </w:rPr>
        <w:t xml:space="preserve">” (2004, p. 29). Butler’s description of the vulnerable body and self refers to the way we perform and are performed upon, and part of what we fear in the other is a projection of our own selves. Hence, Butler suggests that </w:t>
      </w:r>
      <w:r w:rsidRPr="005A33B2">
        <w:rPr>
          <w:rFonts w:ascii="Verdana" w:hAnsi="Verdana" w:cstheme="majorHAnsi"/>
          <w:u w:val="single"/>
        </w:rPr>
        <w:t>recognition of</w:t>
      </w:r>
      <w:r w:rsidRPr="005A33B2">
        <w:rPr>
          <w:rFonts w:ascii="Verdana" w:hAnsi="Verdana" w:cstheme="majorHAnsi"/>
          <w:sz w:val="16"/>
        </w:rPr>
        <w:t xml:space="preserve"> our own </w:t>
      </w:r>
      <w:r w:rsidRPr="005A33B2">
        <w:rPr>
          <w:rFonts w:ascii="Verdana" w:hAnsi="Verdana" w:cstheme="majorHAnsi"/>
          <w:u w:val="single"/>
        </w:rPr>
        <w:t xml:space="preserve">vulnerability opens up the </w:t>
      </w:r>
      <w:r w:rsidRPr="005A33B2">
        <w:rPr>
          <w:rFonts w:ascii="Verdana" w:hAnsi="Verdana" w:cstheme="majorHAnsi"/>
          <w:b/>
          <w:u w:val="single"/>
        </w:rPr>
        <w:t>potential for recognition</w:t>
      </w:r>
      <w:r w:rsidRPr="005A33B2">
        <w:rPr>
          <w:rFonts w:ascii="Verdana" w:hAnsi="Verdana" w:cstheme="majorHAnsi"/>
          <w:u w:val="single"/>
        </w:rPr>
        <w:t xml:space="preserve"> of all humanity as vulnerable. </w:t>
      </w:r>
      <w:r w:rsidRPr="005A33B2">
        <w:rPr>
          <w:rFonts w:ascii="Verdana" w:hAnsi="Verdana" w:cstheme="majorHAnsi"/>
          <w:highlight w:val="green"/>
          <w:u w:val="single"/>
        </w:rPr>
        <w:t>Vulnerability may</w:t>
      </w:r>
      <w:r w:rsidRPr="005A33B2">
        <w:rPr>
          <w:rFonts w:ascii="Verdana" w:hAnsi="Verdana" w:cstheme="majorHAnsi"/>
          <w:sz w:val="16"/>
        </w:rPr>
        <w:t xml:space="preserve">, therefore, </w:t>
      </w:r>
      <w:r w:rsidRPr="005A33B2">
        <w:rPr>
          <w:rFonts w:ascii="Verdana" w:hAnsi="Verdana" w:cstheme="majorHAnsi"/>
          <w:highlight w:val="green"/>
          <w:u w:val="single"/>
        </w:rPr>
        <w:t>be</w:t>
      </w:r>
      <w:r w:rsidRPr="005A33B2">
        <w:rPr>
          <w:rFonts w:ascii="Verdana" w:hAnsi="Verdana" w:cstheme="majorHAnsi"/>
          <w:u w:val="single"/>
        </w:rPr>
        <w:t xml:space="preserve"> a </w:t>
      </w:r>
      <w:r w:rsidRPr="005A33B2">
        <w:rPr>
          <w:rFonts w:ascii="Verdana" w:hAnsi="Verdana" w:cstheme="majorHAnsi"/>
          <w:highlight w:val="green"/>
          <w:u w:val="single"/>
        </w:rPr>
        <w:t>more appropriate</w:t>
      </w:r>
      <w:r w:rsidRPr="005A33B2">
        <w:rPr>
          <w:rFonts w:ascii="Verdana" w:hAnsi="Verdana" w:cstheme="majorHAnsi"/>
          <w:u w:val="single"/>
        </w:rPr>
        <w:t xml:space="preserve"> term than suffering </w:t>
      </w:r>
      <w:r w:rsidRPr="005A33B2">
        <w:rPr>
          <w:rFonts w:ascii="Verdana" w:hAnsi="Verdana" w:cstheme="majorHAnsi"/>
          <w:highlight w:val="green"/>
          <w:u w:val="single"/>
        </w:rPr>
        <w:t>to ground</w:t>
      </w:r>
      <w:r w:rsidRPr="005A33B2">
        <w:rPr>
          <w:rFonts w:ascii="Verdana" w:hAnsi="Verdana" w:cstheme="majorHAnsi"/>
          <w:sz w:val="16"/>
        </w:rPr>
        <w:t xml:space="preserve"> the </w:t>
      </w:r>
      <w:r w:rsidRPr="005A33B2">
        <w:rPr>
          <w:rFonts w:ascii="Verdana" w:hAnsi="Verdana" w:cstheme="majorHAnsi"/>
          <w:highlight w:val="green"/>
          <w:u w:val="single"/>
        </w:rPr>
        <w:t>political applications</w:t>
      </w:r>
      <w:r w:rsidRPr="005A33B2">
        <w:rPr>
          <w:rFonts w:ascii="Verdana" w:hAnsi="Verdana" w:cstheme="majorHAnsi"/>
          <w:u w:val="single"/>
        </w:rPr>
        <w:t xml:space="preserve"> of compassion, </w:t>
      </w:r>
      <w:r w:rsidRPr="005A33B2">
        <w:rPr>
          <w:rFonts w:ascii="Verdana" w:hAnsi="Verdana" w:cstheme="majorHAnsi"/>
          <w:highlight w:val="green"/>
          <w:u w:val="single"/>
        </w:rPr>
        <w:t xml:space="preserve">because the focus is </w:t>
      </w:r>
      <w:r w:rsidRPr="005A33B2">
        <w:rPr>
          <w:rFonts w:ascii="Verdana" w:hAnsi="Verdana" w:cstheme="majorHAnsi"/>
          <w:b/>
          <w:highlight w:val="green"/>
          <w:u w:val="single"/>
        </w:rPr>
        <w:t>not merely</w:t>
      </w:r>
      <w:r w:rsidRPr="005A33B2">
        <w:rPr>
          <w:rFonts w:ascii="Verdana" w:hAnsi="Verdana" w:cstheme="majorHAnsi"/>
          <w:sz w:val="16"/>
        </w:rPr>
        <w:t xml:space="preserve"> on the </w:t>
      </w:r>
      <w:r w:rsidRPr="005A33B2">
        <w:rPr>
          <w:rFonts w:ascii="Verdana" w:hAnsi="Verdana" w:cstheme="majorHAnsi"/>
          <w:b/>
          <w:u w:val="single"/>
        </w:rPr>
        <w:t>alleviation</w:t>
      </w:r>
      <w:r w:rsidRPr="005A33B2">
        <w:rPr>
          <w:rFonts w:ascii="Verdana" w:hAnsi="Verdana" w:cstheme="majorHAnsi"/>
          <w:u w:val="single"/>
        </w:rPr>
        <w:t xml:space="preserve"> of </w:t>
      </w:r>
      <w:r w:rsidRPr="005A33B2">
        <w:rPr>
          <w:rFonts w:ascii="Verdana" w:hAnsi="Verdana" w:cstheme="majorHAnsi"/>
          <w:highlight w:val="green"/>
          <w:u w:val="single"/>
        </w:rPr>
        <w:t>material suffering</w:t>
      </w:r>
      <w:r w:rsidRPr="005A33B2">
        <w:rPr>
          <w:rFonts w:ascii="Verdana" w:hAnsi="Verdana" w:cstheme="majorHAnsi"/>
          <w:u w:val="single"/>
        </w:rPr>
        <w:t xml:space="preserve"> and hence a slide from compassion to</w:t>
      </w:r>
      <w:r w:rsidRPr="005A33B2">
        <w:rPr>
          <w:rFonts w:ascii="Verdana" w:hAnsi="Verdana" w:cstheme="majorHAnsi"/>
          <w:sz w:val="16"/>
        </w:rPr>
        <w:t xml:space="preserve"> benevolence and </w:t>
      </w:r>
      <w:r w:rsidRPr="005A33B2">
        <w:rPr>
          <w:rFonts w:ascii="Verdana" w:hAnsi="Verdana" w:cstheme="majorHAnsi"/>
          <w:u w:val="single"/>
        </w:rPr>
        <w:t>sentimentality</w:t>
      </w:r>
      <w:r w:rsidRPr="005A33B2">
        <w:rPr>
          <w:rFonts w:ascii="Verdana" w:hAnsi="Verdana" w:cstheme="majorHAnsi"/>
          <w:sz w:val="16"/>
        </w:rPr>
        <w:t xml:space="preserve"> (Porter 2006; Whitebrook 2002). Suggesting </w:t>
      </w:r>
      <w:r w:rsidRPr="005A33B2">
        <w:rPr>
          <w:rFonts w:ascii="Verdana" w:hAnsi="Verdana" w:cstheme="majorHAnsi"/>
          <w:u w:val="single"/>
        </w:rPr>
        <w:t>this epistemological shift</w:t>
      </w:r>
      <w:r w:rsidRPr="005A33B2">
        <w:rPr>
          <w:rFonts w:ascii="Verdana" w:hAnsi="Verdana" w:cstheme="majorHAnsi"/>
          <w:sz w:val="16"/>
        </w:rPr>
        <w:t xml:space="preserve"> of focus </w:t>
      </w:r>
      <w:r w:rsidRPr="005A33B2">
        <w:rPr>
          <w:rFonts w:ascii="Verdana" w:hAnsi="Verdana" w:cstheme="majorHAnsi"/>
          <w:u w:val="single"/>
        </w:rPr>
        <w:t>does not imply</w:t>
      </w:r>
      <w:r w:rsidRPr="005A33B2">
        <w:rPr>
          <w:rFonts w:ascii="Verdana" w:hAnsi="Verdana" w:cstheme="majorHAnsi"/>
          <w:sz w:val="16"/>
        </w:rPr>
        <w:t xml:space="preserve">, however, that </w:t>
      </w:r>
      <w:r w:rsidRPr="005A33B2">
        <w:rPr>
          <w:rFonts w:ascii="Verdana" w:hAnsi="Verdana" w:cstheme="majorHAnsi"/>
          <w:u w:val="single"/>
        </w:rPr>
        <w:t>a narrative that focuses on</w:t>
      </w:r>
      <w:r w:rsidRPr="005A33B2">
        <w:rPr>
          <w:rFonts w:ascii="Verdana" w:hAnsi="Verdana" w:cstheme="majorHAnsi"/>
          <w:sz w:val="16"/>
        </w:rPr>
        <w:t xml:space="preserve"> the </w:t>
      </w:r>
      <w:r w:rsidRPr="005A33B2">
        <w:rPr>
          <w:rFonts w:ascii="Verdana" w:hAnsi="Verdana" w:cstheme="majorHAnsi"/>
          <w:u w:val="single"/>
        </w:rPr>
        <w:t>alleviation of</w:t>
      </w:r>
      <w:r w:rsidRPr="005A33B2">
        <w:rPr>
          <w:rFonts w:ascii="Verdana" w:hAnsi="Verdana" w:cstheme="majorHAnsi"/>
          <w:sz w:val="16"/>
        </w:rPr>
        <w:t xml:space="preserve"> material </w:t>
      </w:r>
      <w:r w:rsidRPr="005A33B2">
        <w:rPr>
          <w:rFonts w:ascii="Verdana" w:hAnsi="Verdana" w:cstheme="majorHAnsi"/>
          <w:u w:val="single"/>
        </w:rPr>
        <w:t>suffering will necessarily</w:t>
      </w:r>
      <w:r w:rsidRPr="005A33B2">
        <w:rPr>
          <w:rFonts w:ascii="Verdana" w:hAnsi="Verdana" w:cstheme="majorHAnsi"/>
          <w:sz w:val="16"/>
        </w:rPr>
        <w:t xml:space="preserve"> result in a </w:t>
      </w:r>
      <w:r w:rsidRPr="005A33B2">
        <w:rPr>
          <w:rFonts w:ascii="Verdana" w:hAnsi="Verdana" w:cstheme="majorHAnsi"/>
          <w:u w:val="single"/>
        </w:rPr>
        <w:t>slide into sentimentality</w:t>
      </w:r>
      <w:r w:rsidRPr="005A33B2">
        <w:rPr>
          <w:rFonts w:ascii="Verdana" w:hAnsi="Verdana" w:cstheme="majorHAnsi"/>
          <w:sz w:val="16"/>
        </w:rPr>
        <w:t xml:space="preserve">. Undoubtedly, the </w:t>
      </w:r>
      <w:r w:rsidRPr="005A33B2">
        <w:rPr>
          <w:rFonts w:ascii="Verdana" w:hAnsi="Verdana" w:cstheme="majorHAnsi"/>
          <w:b/>
          <w:highlight w:val="green"/>
          <w:u w:val="single"/>
        </w:rPr>
        <w:t>political applications of compassion</w:t>
      </w:r>
      <w:r w:rsidRPr="005A33B2">
        <w:rPr>
          <w:rFonts w:ascii="Verdana" w:hAnsi="Verdana" w:cstheme="majorHAnsi"/>
          <w:highlight w:val="green"/>
          <w:u w:val="single"/>
        </w:rPr>
        <w:t xml:space="preserve"> cannot be</w:t>
      </w:r>
      <w:r w:rsidRPr="005A33B2">
        <w:rPr>
          <w:rFonts w:ascii="Verdana" w:hAnsi="Verdana" w:cstheme="majorHAnsi"/>
          <w:sz w:val="16"/>
        </w:rPr>
        <w:t xml:space="preserve"> completely </w:t>
      </w:r>
      <w:r w:rsidRPr="005A33B2">
        <w:rPr>
          <w:rFonts w:ascii="Verdana" w:hAnsi="Verdana" w:cstheme="majorHAnsi"/>
          <w:highlight w:val="green"/>
          <w:u w:val="single"/>
        </w:rPr>
        <w:t>separated from</w:t>
      </w:r>
      <w:r w:rsidRPr="005A33B2">
        <w:rPr>
          <w:rFonts w:ascii="Verdana" w:hAnsi="Verdana" w:cstheme="majorHAnsi"/>
          <w:u w:val="single"/>
        </w:rPr>
        <w:t xml:space="preserve"> questions of material </w:t>
      </w:r>
      <w:r w:rsidRPr="005A33B2">
        <w:rPr>
          <w:rFonts w:ascii="Verdana" w:hAnsi="Verdana" w:cstheme="majorHAnsi"/>
          <w:highlight w:val="green"/>
          <w:u w:val="single"/>
        </w:rPr>
        <w:t>suffering</w:t>
      </w:r>
      <w:r w:rsidRPr="005A33B2">
        <w:rPr>
          <w:rFonts w:ascii="Verdana" w:hAnsi="Verdana" w:cstheme="majorHAnsi"/>
          <w:sz w:val="16"/>
        </w:rPr>
        <w:t xml:space="preserve">. Thus, it needs to be acknowledged that although the move away from suffering may be theoretically useful, the shift to a narrative of common human vulnerability is not completely unproblematic. 8 The idea of common </w:t>
      </w:r>
      <w:r w:rsidRPr="005A33B2">
        <w:rPr>
          <w:rFonts w:ascii="Verdana" w:hAnsi="Verdana" w:cstheme="majorHAnsi"/>
          <w:u w:val="single"/>
        </w:rPr>
        <w:t>vulnerability enables us</w:t>
      </w:r>
      <w:r w:rsidRPr="005A33B2">
        <w:rPr>
          <w:rFonts w:ascii="Verdana" w:hAnsi="Verdana" w:cstheme="majorHAnsi"/>
          <w:sz w:val="16"/>
        </w:rPr>
        <w:t xml:space="preserve">—teachers and </w:t>
      </w:r>
      <w:r w:rsidRPr="005A33B2">
        <w:rPr>
          <w:rFonts w:ascii="Verdana" w:hAnsi="Verdana" w:cstheme="majorHAnsi"/>
          <w:u w:val="single"/>
        </w:rPr>
        <w:t>students</w:t>
      </w:r>
      <w:r w:rsidRPr="005A33B2">
        <w:rPr>
          <w:rFonts w:ascii="Verdana" w:hAnsi="Verdana" w:cstheme="majorHAnsi"/>
          <w:sz w:val="16"/>
        </w:rPr>
        <w:t xml:space="preserve"> in the classroom, for instance—</w:t>
      </w:r>
      <w:r w:rsidRPr="005A33B2">
        <w:rPr>
          <w:rFonts w:ascii="Verdana" w:hAnsi="Verdana" w:cstheme="majorHAnsi"/>
          <w:u w:val="single"/>
        </w:rPr>
        <w:t xml:space="preserve">to explore how we might </w:t>
      </w:r>
      <w:r w:rsidRPr="005A33B2">
        <w:rPr>
          <w:rFonts w:ascii="Verdana" w:hAnsi="Verdana" w:cstheme="majorHAnsi"/>
          <w:b/>
          <w:u w:val="single"/>
        </w:rPr>
        <w:t>move beyond dichotomies</w:t>
      </w:r>
      <w:r w:rsidRPr="005A33B2">
        <w:rPr>
          <w:rFonts w:ascii="Verdana" w:hAnsi="Verdana" w:cstheme="majorHAnsi"/>
          <w:u w:val="single"/>
        </w:rPr>
        <w:t xml:space="preserve"> that single out</w:t>
      </w:r>
      <w:r w:rsidRPr="005A33B2">
        <w:rPr>
          <w:rFonts w:ascii="Verdana" w:hAnsi="Verdana" w:cstheme="majorHAnsi"/>
          <w:sz w:val="16"/>
        </w:rPr>
        <w:t xml:space="preserve"> the self or </w:t>
      </w:r>
      <w:r w:rsidRPr="005A33B2">
        <w:rPr>
          <w:rFonts w:ascii="Verdana" w:hAnsi="Verdana" w:cstheme="majorHAnsi"/>
          <w:u w:val="single"/>
        </w:rPr>
        <w:t>the other as victims, and therefore</w:t>
      </w:r>
      <w:r w:rsidRPr="005A33B2">
        <w:rPr>
          <w:rFonts w:ascii="Verdana" w:hAnsi="Verdana" w:cstheme="majorHAnsi"/>
          <w:sz w:val="16"/>
        </w:rPr>
        <w:t xml:space="preserve"> as </w:t>
      </w:r>
      <w:r w:rsidRPr="005A33B2">
        <w:rPr>
          <w:rFonts w:ascii="Verdana" w:hAnsi="Verdana" w:cstheme="majorHAnsi"/>
          <w:u w:val="single"/>
        </w:rPr>
        <w:t>deserving</w:t>
      </w:r>
      <w:r w:rsidRPr="005A33B2">
        <w:rPr>
          <w:rFonts w:ascii="Verdana" w:hAnsi="Verdana" w:cstheme="majorHAnsi"/>
          <w:sz w:val="16"/>
        </w:rPr>
        <w:t xml:space="preserve"> someone else’s </w:t>
      </w:r>
      <w:r w:rsidRPr="005A33B2">
        <w:rPr>
          <w:rFonts w:ascii="Verdana" w:hAnsi="Verdana" w:cstheme="majorHAnsi"/>
          <w:u w:val="single"/>
        </w:rPr>
        <w:t>pity</w:t>
      </w:r>
      <w:r w:rsidRPr="005A33B2">
        <w:rPr>
          <w:rFonts w:ascii="Verdana" w:hAnsi="Verdana" w:cstheme="majorHAnsi"/>
          <w:sz w:val="16"/>
        </w:rPr>
        <w:t xml:space="preserve">. That is, the idea of </w:t>
      </w:r>
      <w:r w:rsidRPr="005A33B2">
        <w:rPr>
          <w:rFonts w:ascii="Verdana" w:hAnsi="Verdana" w:cstheme="majorHAnsi"/>
          <w:u w:val="single"/>
        </w:rPr>
        <w:t>common vulnerability puts</w:t>
      </w:r>
      <w:r w:rsidRPr="005A33B2">
        <w:rPr>
          <w:rFonts w:ascii="Verdana" w:hAnsi="Verdana" w:cstheme="majorHAnsi"/>
          <w:sz w:val="16"/>
        </w:rPr>
        <w:t xml:space="preserve"> in </w:t>
      </w:r>
      <w:r w:rsidRPr="005A33B2">
        <w:rPr>
          <w:rFonts w:ascii="Verdana" w:hAnsi="Verdana" w:cstheme="majorHAnsi"/>
          <w:u w:val="single"/>
        </w:rPr>
        <w:t>perspective</w:t>
      </w:r>
      <w:r w:rsidRPr="005A33B2">
        <w:rPr>
          <w:rFonts w:ascii="Verdana" w:hAnsi="Verdana" w:cstheme="majorHAnsi"/>
          <w:sz w:val="16"/>
        </w:rPr>
        <w:t xml:space="preserve"> the notion </w:t>
      </w:r>
      <w:r w:rsidRPr="005A33B2">
        <w:rPr>
          <w:rFonts w:ascii="Verdana" w:hAnsi="Verdana" w:cstheme="majorHAnsi"/>
          <w:u w:val="single"/>
        </w:rPr>
        <w:t>of all of us as vulnerable, rather than the individual</w:t>
      </w:r>
      <w:r w:rsidRPr="005A33B2">
        <w:rPr>
          <w:rFonts w:ascii="Verdana" w:hAnsi="Verdana" w:cstheme="majorHAnsi"/>
          <w:sz w:val="16"/>
        </w:rPr>
        <w:t xml:space="preserve">-other who needs our compassion. This notion addresses the concerns of students, for example, who seem to be stuck in self-victimization claims and refuse to acknowledge that </w:t>
      </w:r>
      <w:r w:rsidRPr="005A33B2">
        <w:rPr>
          <w:rFonts w:ascii="Verdana" w:hAnsi="Verdana" w:cstheme="majorHAnsi"/>
          <w:u w:val="single"/>
        </w:rPr>
        <w:t>others also suffer</w:t>
      </w:r>
      <w:r w:rsidRPr="005A33B2">
        <w:rPr>
          <w:rFonts w:ascii="Verdana" w:hAnsi="Verdana" w:cstheme="majorHAnsi"/>
          <w:sz w:val="16"/>
        </w:rPr>
        <w:t xml:space="preserve">. Although </w:t>
      </w:r>
      <w:r w:rsidRPr="005A33B2">
        <w:rPr>
          <w:rFonts w:ascii="Verdana" w:hAnsi="Verdana" w:cstheme="majorHAnsi"/>
          <w:highlight w:val="green"/>
          <w:u w:val="single"/>
        </w:rPr>
        <w:t>the idea of</w:t>
      </w:r>
      <w:r w:rsidRPr="005A33B2">
        <w:rPr>
          <w:rFonts w:ascii="Verdana" w:hAnsi="Verdana" w:cstheme="majorHAnsi"/>
          <w:sz w:val="16"/>
        </w:rPr>
        <w:t xml:space="preserve"> common </w:t>
      </w:r>
      <w:r w:rsidRPr="005A33B2">
        <w:rPr>
          <w:rFonts w:ascii="Verdana" w:hAnsi="Verdana" w:cstheme="majorHAnsi"/>
          <w:highlight w:val="green"/>
          <w:u w:val="single"/>
        </w:rPr>
        <w:t>vulnerability</w:t>
      </w:r>
      <w:r w:rsidRPr="005A33B2">
        <w:rPr>
          <w:rFonts w:ascii="Verdana" w:hAnsi="Verdana" w:cstheme="majorHAnsi"/>
          <w:sz w:val="16"/>
        </w:rPr>
        <w:t xml:space="preserve"> does not guarantee any departure from such claims, it </w:t>
      </w:r>
      <w:r w:rsidRPr="005A33B2">
        <w:rPr>
          <w:rFonts w:ascii="Verdana" w:hAnsi="Verdana" w:cstheme="majorHAnsi"/>
          <w:highlight w:val="green"/>
          <w:u w:val="single"/>
        </w:rPr>
        <w:t>opens</w:t>
      </w:r>
      <w:r w:rsidRPr="005A33B2">
        <w:rPr>
          <w:rFonts w:ascii="Verdana" w:hAnsi="Verdana" w:cstheme="majorHAnsi"/>
          <w:sz w:val="16"/>
        </w:rPr>
        <w:t xml:space="preserve"> some </w:t>
      </w:r>
      <w:r w:rsidRPr="005A33B2">
        <w:rPr>
          <w:rFonts w:ascii="Verdana" w:hAnsi="Verdana" w:cstheme="majorHAnsi"/>
          <w:highlight w:val="green"/>
          <w:u w:val="single"/>
        </w:rPr>
        <w:t xml:space="preserve">space to </w:t>
      </w:r>
      <w:r w:rsidRPr="005A33B2">
        <w:rPr>
          <w:rFonts w:ascii="Verdana" w:hAnsi="Verdana" w:cstheme="majorHAnsi"/>
          <w:b/>
          <w:highlight w:val="green"/>
          <w:u w:val="single"/>
        </w:rPr>
        <w:t>problematize moralistic positioning</w:t>
      </w:r>
      <w:r w:rsidRPr="005A33B2">
        <w:rPr>
          <w:rFonts w:ascii="Verdana" w:hAnsi="Verdana" w:cstheme="majorHAnsi"/>
          <w:sz w:val="16"/>
        </w:rPr>
        <w:t xml:space="preserve">. In addition, </w:t>
      </w:r>
      <w:r w:rsidRPr="005A33B2">
        <w:rPr>
          <w:rFonts w:ascii="Verdana" w:hAnsi="Verdana" w:cstheme="majorHAnsi"/>
          <w:u w:val="single"/>
        </w:rPr>
        <w:t>the notion of common vulnerability attack</w:t>
      </w:r>
      <w:r w:rsidRPr="005A33B2">
        <w:rPr>
          <w:rFonts w:ascii="Verdana" w:hAnsi="Verdana" w:cstheme="majorHAnsi"/>
          <w:sz w:val="16"/>
        </w:rPr>
        <w:t xml:space="preserve">s a major </w:t>
      </w:r>
      <w:r w:rsidRPr="005A33B2">
        <w:rPr>
          <w:rFonts w:ascii="Verdana" w:hAnsi="Verdana" w:cstheme="majorHAnsi"/>
          <w:u w:val="single"/>
        </w:rPr>
        <w:t>emotional ideology grounded in the view that it is</w:t>
      </w:r>
      <w:r w:rsidRPr="005A33B2">
        <w:rPr>
          <w:rFonts w:ascii="Verdana" w:hAnsi="Verdana" w:cstheme="majorHAnsi"/>
          <w:sz w:val="16"/>
        </w:rPr>
        <w:t xml:space="preserve"> natural or </w:t>
      </w:r>
      <w:r w:rsidRPr="005A33B2">
        <w:rPr>
          <w:rFonts w:ascii="Verdana" w:hAnsi="Verdana" w:cstheme="majorHAnsi"/>
          <w:u w:val="single"/>
        </w:rPr>
        <w:t>normal to be fearful of the other</w:t>
      </w:r>
      <w:r w:rsidRPr="005A33B2">
        <w:rPr>
          <w:rFonts w:ascii="Verdana" w:hAnsi="Verdana" w:cstheme="majorHAnsi"/>
          <w:sz w:val="16"/>
        </w:rPr>
        <w:t xml:space="preserve">, especially if it involves racial differences. This is one of the most common and pernicious emotional ideologies underlying resistance (especially among White, middle-class students) to identifying with the other. However, </w:t>
      </w:r>
      <w:r w:rsidRPr="005A33B2">
        <w:rPr>
          <w:rFonts w:ascii="Verdana" w:hAnsi="Verdana" w:cstheme="majorHAnsi"/>
          <w:u w:val="single"/>
        </w:rPr>
        <w:t>if vulnerability concerns everyone and</w:t>
      </w:r>
      <w:r w:rsidRPr="005A33B2">
        <w:rPr>
          <w:rFonts w:ascii="Verdana" w:hAnsi="Verdana" w:cstheme="majorHAnsi"/>
          <w:sz w:val="16"/>
        </w:rPr>
        <w:t xml:space="preserve"> yet </w:t>
      </w:r>
      <w:r w:rsidRPr="005A33B2">
        <w:rPr>
          <w:rFonts w:ascii="Verdana" w:hAnsi="Verdana" w:cstheme="majorHAnsi"/>
          <w:u w:val="single"/>
        </w:rPr>
        <w:t>compassion is assigned differently</w:t>
      </w:r>
      <w:r w:rsidRPr="005A33B2">
        <w:rPr>
          <w:rFonts w:ascii="Verdana" w:hAnsi="Verdana" w:cstheme="majorHAnsi"/>
          <w:sz w:val="16"/>
        </w:rPr>
        <w:t xml:space="preserve"> (i.e., students think that some deserve compassion but others do not), then </w:t>
      </w:r>
      <w:r w:rsidRPr="005A33B2">
        <w:rPr>
          <w:rFonts w:ascii="Verdana" w:hAnsi="Verdana" w:cstheme="majorHAnsi"/>
          <w:u w:val="single"/>
        </w:rPr>
        <w:t xml:space="preserve">it is important to explore what it would take for students to begin imagining themselves as </w:t>
      </w:r>
      <w:r w:rsidRPr="005A33B2">
        <w:rPr>
          <w:rFonts w:ascii="Verdana" w:hAnsi="Verdana" w:cstheme="majorHAnsi"/>
          <w:sz w:val="16"/>
        </w:rPr>
        <w:t xml:space="preserve">objects </w:t>
      </w:r>
      <w:r w:rsidRPr="005A33B2">
        <w:rPr>
          <w:rFonts w:ascii="Verdana" w:hAnsi="Verdana" w:cstheme="majorHAnsi"/>
          <w:u w:val="single"/>
        </w:rPr>
        <w:t>of lesser compassion</w:t>
      </w:r>
      <w:r w:rsidRPr="005A33B2">
        <w:rPr>
          <w:rFonts w:ascii="Verdana" w:hAnsi="Verdana" w:cstheme="majorHAnsi"/>
          <w:sz w:val="16"/>
        </w:rPr>
        <w:t xml:space="preserve"> in an unsuspected vulnerable moment. </w:t>
      </w:r>
      <w:r w:rsidRPr="005A33B2">
        <w:rPr>
          <w:rFonts w:ascii="Verdana" w:hAnsi="Verdana" w:cstheme="majorHAnsi"/>
          <w:u w:val="single"/>
        </w:rPr>
        <w:t>Through addressing this issue in ways that do not</w:t>
      </w:r>
      <w:r w:rsidRPr="005A33B2">
        <w:rPr>
          <w:rFonts w:ascii="Verdana" w:hAnsi="Verdana" w:cstheme="majorHAnsi"/>
          <w:sz w:val="16"/>
        </w:rPr>
        <w:t xml:space="preserve"> reify stereotypes or </w:t>
      </w:r>
      <w:r w:rsidRPr="005A33B2">
        <w:rPr>
          <w:rFonts w:ascii="Verdana" w:hAnsi="Verdana" w:cstheme="majorHAnsi"/>
          <w:u w:val="single"/>
        </w:rPr>
        <w:t xml:space="preserve">promote essentialism, </w:t>
      </w:r>
      <w:r w:rsidRPr="005A33B2">
        <w:rPr>
          <w:rFonts w:ascii="Verdana" w:hAnsi="Verdana" w:cstheme="majorHAnsi"/>
          <w:highlight w:val="green"/>
          <w:u w:val="single"/>
        </w:rPr>
        <w:t xml:space="preserve">it is possible to </w:t>
      </w:r>
      <w:r w:rsidRPr="005A33B2">
        <w:rPr>
          <w:rFonts w:ascii="Verdana" w:hAnsi="Verdana" w:cstheme="majorHAnsi"/>
          <w:b/>
          <w:highlight w:val="green"/>
          <w:u w:val="single"/>
        </w:rPr>
        <w:t>respond to</w:t>
      </w:r>
      <w:r w:rsidRPr="005A33B2">
        <w:rPr>
          <w:rFonts w:ascii="Verdana" w:hAnsi="Verdana" w:cstheme="majorHAnsi"/>
          <w:sz w:val="16"/>
        </w:rPr>
        <w:t xml:space="preserve"> some of the </w:t>
      </w:r>
      <w:r w:rsidRPr="005A33B2">
        <w:rPr>
          <w:rFonts w:ascii="Verdana" w:hAnsi="Verdana" w:cstheme="majorHAnsi"/>
          <w:b/>
          <w:highlight w:val="green"/>
          <w:u w:val="single"/>
        </w:rPr>
        <w:t>desensitization</w:t>
      </w:r>
      <w:r w:rsidRPr="005A33B2">
        <w:rPr>
          <w:rFonts w:ascii="Verdana" w:hAnsi="Verdana" w:cstheme="majorHAnsi"/>
          <w:sz w:val="16"/>
        </w:rPr>
        <w:t xml:space="preserve"> concerns outlined earlier, because the </w:t>
      </w:r>
      <w:r w:rsidRPr="005A33B2">
        <w:rPr>
          <w:rFonts w:ascii="Verdana" w:hAnsi="Verdana" w:cstheme="majorHAnsi"/>
          <w:u w:val="single"/>
        </w:rPr>
        <w:t>dichotomies between we and they will become meaningless and unproductive</w:t>
      </w:r>
      <w:r w:rsidRPr="005A33B2">
        <w:rPr>
          <w:rFonts w:ascii="Verdana" w:hAnsi="Verdana" w:cstheme="majorHAnsi"/>
          <w:sz w:val="16"/>
        </w:rPr>
        <w:t xml:space="preserve">. Second, </w:t>
      </w:r>
      <w:r w:rsidRPr="005A33B2">
        <w:rPr>
          <w:rFonts w:ascii="Verdana" w:hAnsi="Verdana" w:cstheme="majorHAnsi"/>
          <w:highlight w:val="green"/>
          <w:u w:val="single"/>
        </w:rPr>
        <w:t xml:space="preserve">compassion serves to </w:t>
      </w:r>
      <w:r w:rsidRPr="005A33B2">
        <w:rPr>
          <w:rFonts w:ascii="Verdana" w:hAnsi="Verdana" w:cstheme="majorHAnsi"/>
          <w:b/>
          <w:highlight w:val="green"/>
          <w:u w:val="single"/>
        </w:rPr>
        <w:t>reinforce</w:t>
      </w:r>
      <w:r w:rsidRPr="005A33B2">
        <w:rPr>
          <w:rFonts w:ascii="Verdana" w:hAnsi="Verdana" w:cstheme="majorHAnsi"/>
          <w:b/>
          <w:u w:val="single"/>
        </w:rPr>
        <w:t xml:space="preserve"> a strong </w:t>
      </w:r>
      <w:r w:rsidRPr="005A33B2">
        <w:rPr>
          <w:rFonts w:ascii="Verdana" w:hAnsi="Verdana" w:cstheme="majorHAnsi"/>
          <w:b/>
          <w:highlight w:val="green"/>
          <w:u w:val="single"/>
        </w:rPr>
        <w:t>connection</w:t>
      </w:r>
      <w:r w:rsidRPr="005A33B2">
        <w:rPr>
          <w:rFonts w:ascii="Verdana" w:hAnsi="Verdana" w:cstheme="majorHAnsi"/>
          <w:highlight w:val="green"/>
          <w:u w:val="single"/>
        </w:rPr>
        <w:t xml:space="preserve"> between the personal and</w:t>
      </w:r>
      <w:r w:rsidRPr="005A33B2">
        <w:rPr>
          <w:rFonts w:ascii="Verdana" w:hAnsi="Verdana" w:cstheme="majorHAnsi"/>
          <w:u w:val="single"/>
        </w:rPr>
        <w:t xml:space="preserve"> the </w:t>
      </w:r>
      <w:r w:rsidRPr="005A33B2">
        <w:rPr>
          <w:rFonts w:ascii="Verdana" w:hAnsi="Verdana" w:cstheme="majorHAnsi"/>
          <w:highlight w:val="green"/>
          <w:u w:val="single"/>
        </w:rPr>
        <w:t>political</w:t>
      </w:r>
      <w:r w:rsidRPr="005A33B2">
        <w:rPr>
          <w:rFonts w:ascii="Verdana" w:hAnsi="Verdana" w:cstheme="majorHAnsi"/>
          <w:u w:val="single"/>
        </w:rPr>
        <w:t xml:space="preserve"> and accentuates</w:t>
      </w:r>
      <w:r w:rsidRPr="005A33B2">
        <w:rPr>
          <w:rFonts w:ascii="Verdana" w:hAnsi="Verdana" w:cstheme="majorHAnsi"/>
          <w:sz w:val="16"/>
        </w:rPr>
        <w:t xml:space="preserve"> the interpersonal and </w:t>
      </w:r>
      <w:r w:rsidRPr="005A33B2">
        <w:rPr>
          <w:rFonts w:ascii="Verdana" w:hAnsi="Verdana" w:cstheme="majorHAnsi"/>
          <w:u w:val="single"/>
        </w:rPr>
        <w:t>the interrelational</w:t>
      </w:r>
      <w:r w:rsidRPr="005A33B2">
        <w:rPr>
          <w:rFonts w:ascii="Verdana" w:hAnsi="Verdana" w:cstheme="majorHAnsi"/>
          <w:sz w:val="16"/>
        </w:rPr>
        <w:t xml:space="preserve"> (Whitebrook 2002). </w:t>
      </w:r>
      <w:r w:rsidRPr="005A33B2">
        <w:rPr>
          <w:rFonts w:ascii="Verdana" w:hAnsi="Verdana" w:cstheme="majorHAnsi"/>
          <w:u w:val="single"/>
        </w:rPr>
        <w:t>Empathetic identification with the plight of others</w:t>
      </w:r>
      <w:r w:rsidRPr="005A33B2">
        <w:rPr>
          <w:rFonts w:ascii="Verdana" w:hAnsi="Verdana" w:cstheme="majorHAnsi"/>
          <w:sz w:val="16"/>
        </w:rPr>
        <w:t xml:space="preserve">, then, </w:t>
      </w:r>
      <w:r w:rsidRPr="005A33B2">
        <w:rPr>
          <w:rFonts w:ascii="Verdana" w:hAnsi="Verdana" w:cstheme="majorHAnsi"/>
          <w:u w:val="single"/>
        </w:rPr>
        <w:t>is not a sentimental recognition of</w:t>
      </w:r>
      <w:r w:rsidRPr="005A33B2">
        <w:rPr>
          <w:rFonts w:ascii="Verdana" w:hAnsi="Verdana" w:cstheme="majorHAnsi"/>
          <w:sz w:val="16"/>
        </w:rPr>
        <w:t xml:space="preserve"> potential </w:t>
      </w:r>
      <w:r w:rsidRPr="005A33B2">
        <w:rPr>
          <w:rFonts w:ascii="Verdana" w:hAnsi="Verdana" w:cstheme="majorHAnsi"/>
          <w:u w:val="single"/>
        </w:rPr>
        <w:t>sameness</w:t>
      </w:r>
      <w:r w:rsidRPr="005A33B2">
        <w:rPr>
          <w:rFonts w:ascii="Verdana" w:hAnsi="Verdana" w:cstheme="majorHAnsi"/>
          <w:sz w:val="16"/>
        </w:rPr>
        <w:t>—you are in pain and so am I, so we both suffer the same—</w:t>
      </w:r>
      <w:r w:rsidRPr="005A33B2">
        <w:rPr>
          <w:rFonts w:ascii="Verdana" w:hAnsi="Verdana" w:cstheme="majorHAnsi"/>
          <w:u w:val="single"/>
        </w:rPr>
        <w:t xml:space="preserve">but a realization of </w:t>
      </w:r>
      <w:r w:rsidRPr="005A33B2">
        <w:rPr>
          <w:rFonts w:ascii="Verdana" w:hAnsi="Verdana" w:cstheme="majorHAnsi"/>
          <w:b/>
          <w:u w:val="single"/>
        </w:rPr>
        <w:t>our own common humanity</w:t>
      </w:r>
      <w:r w:rsidRPr="005A33B2">
        <w:rPr>
          <w:rFonts w:ascii="Verdana" w:hAnsi="Verdana" w:cstheme="majorHAnsi"/>
          <w:u w:val="single"/>
        </w:rPr>
        <w:t>, while acknowledging asymmetries of suffering</w:t>
      </w:r>
      <w:r w:rsidRPr="005A33B2">
        <w:rPr>
          <w:rFonts w:ascii="Verdana" w:hAnsi="Verdana" w:cstheme="majorHAnsi"/>
          <w:sz w:val="16"/>
        </w:rPr>
        <w:t xml:space="preserve">, inequality, </w:t>
      </w:r>
      <w:r w:rsidRPr="005A33B2">
        <w:rPr>
          <w:rFonts w:ascii="Verdana" w:hAnsi="Verdana" w:cstheme="majorHAnsi"/>
          <w:u w:val="single"/>
        </w:rPr>
        <w:t>and injustice</w:t>
      </w:r>
      <w:r w:rsidRPr="005A33B2">
        <w:rPr>
          <w:rFonts w:ascii="Verdana" w:hAnsi="Verdana" w:cstheme="majorHAnsi"/>
          <w:sz w:val="16"/>
        </w:rPr>
        <w:t xml:space="preserve">. A </w:t>
      </w:r>
      <w:r w:rsidRPr="005A33B2">
        <w:rPr>
          <w:rFonts w:ascii="Verdana" w:hAnsi="Verdana" w:cstheme="majorHAnsi"/>
          <w:highlight w:val="green"/>
          <w:u w:val="single"/>
        </w:rPr>
        <w:t xml:space="preserve">discourse of vulnerability </w:t>
      </w:r>
      <w:r w:rsidRPr="005A33B2">
        <w:rPr>
          <w:rFonts w:ascii="Verdana" w:hAnsi="Verdana" w:cstheme="majorHAnsi"/>
          <w:b/>
          <w:highlight w:val="green"/>
          <w:u w:val="single"/>
        </w:rPr>
        <w:t>neither eschews</w:t>
      </w:r>
      <w:r w:rsidRPr="005A33B2">
        <w:rPr>
          <w:rFonts w:ascii="Verdana" w:hAnsi="Verdana" w:cstheme="majorHAnsi"/>
          <w:b/>
          <w:u w:val="single"/>
        </w:rPr>
        <w:t xml:space="preserve"> questions of </w:t>
      </w:r>
      <w:r w:rsidRPr="005A33B2">
        <w:rPr>
          <w:rFonts w:ascii="Verdana" w:hAnsi="Verdana" w:cstheme="majorHAnsi"/>
          <w:b/>
          <w:highlight w:val="green"/>
          <w:u w:val="single"/>
        </w:rPr>
        <w:t>material suffering</w:t>
      </w:r>
      <w:r w:rsidRPr="005A33B2">
        <w:rPr>
          <w:rFonts w:ascii="Verdana" w:hAnsi="Verdana" w:cstheme="majorHAnsi"/>
          <w:highlight w:val="green"/>
          <w:u w:val="single"/>
        </w:rPr>
        <w:t xml:space="preserve"> nor obscures</w:t>
      </w:r>
      <w:r w:rsidRPr="005A33B2">
        <w:rPr>
          <w:rFonts w:ascii="Verdana" w:hAnsi="Verdana" w:cstheme="majorHAnsi"/>
          <w:u w:val="single"/>
        </w:rPr>
        <w:t xml:space="preserve"> </w:t>
      </w:r>
      <w:r w:rsidRPr="005A33B2">
        <w:rPr>
          <w:rFonts w:ascii="Verdana" w:hAnsi="Verdana" w:cstheme="majorHAnsi"/>
          <w:sz w:val="16"/>
        </w:rPr>
        <w:t xml:space="preserve">issues of inequality and </w:t>
      </w:r>
      <w:r w:rsidRPr="005A33B2">
        <w:rPr>
          <w:rFonts w:ascii="Verdana" w:hAnsi="Verdana" w:cstheme="majorHAnsi"/>
          <w:highlight w:val="green"/>
          <w:u w:val="single"/>
        </w:rPr>
        <w:t>injustice</w:t>
      </w:r>
      <w:r w:rsidRPr="005A33B2">
        <w:rPr>
          <w:rFonts w:ascii="Verdana" w:hAnsi="Verdana" w:cstheme="majorHAnsi"/>
          <w:sz w:val="16"/>
        </w:rPr>
        <w:t xml:space="preserve">; on the contrary, </w:t>
      </w:r>
      <w:r w:rsidRPr="005A33B2">
        <w:rPr>
          <w:rFonts w:ascii="Verdana" w:hAnsi="Verdana" w:cstheme="majorHAnsi"/>
          <w:highlight w:val="green"/>
          <w:u w:val="single"/>
        </w:rPr>
        <w:t>it highlights</w:t>
      </w:r>
      <w:r w:rsidRPr="005A33B2">
        <w:rPr>
          <w:rFonts w:ascii="Verdana" w:hAnsi="Verdana" w:cstheme="majorHAnsi"/>
          <w:sz w:val="16"/>
        </w:rPr>
        <w:t xml:space="preserve"> both the symmetries and the </w:t>
      </w:r>
      <w:r w:rsidRPr="005A33B2">
        <w:rPr>
          <w:rFonts w:ascii="Verdana" w:hAnsi="Verdana" w:cstheme="majorHAnsi"/>
          <w:highlight w:val="green"/>
          <w:u w:val="single"/>
        </w:rPr>
        <w:t>asymmetries</w:t>
      </w:r>
      <w:r w:rsidRPr="005A33B2">
        <w:rPr>
          <w:rFonts w:ascii="Verdana" w:hAnsi="Verdana" w:cstheme="majorHAnsi"/>
          <w:u w:val="single"/>
        </w:rPr>
        <w:t xml:space="preserve"> of vulnerability</w:t>
      </w:r>
      <w:r w:rsidRPr="005A33B2">
        <w:rPr>
          <w:rFonts w:ascii="Verdana" w:hAnsi="Verdana" w:cstheme="majorHAnsi"/>
          <w:sz w:val="16"/>
        </w:rPr>
        <w:t xml:space="preserve">. That is, although the experience of vulnerability may be more or less universal, the </w:t>
      </w:r>
      <w:r w:rsidRPr="005A33B2">
        <w:rPr>
          <w:rFonts w:ascii="Verdana" w:hAnsi="Verdana" w:cstheme="majorHAnsi"/>
          <w:u w:val="single"/>
        </w:rPr>
        <w:t>discourse of common vulnerability raises important</w:t>
      </w:r>
      <w:r w:rsidRPr="005A33B2">
        <w:rPr>
          <w:rFonts w:ascii="Verdana" w:hAnsi="Verdana" w:cstheme="majorHAnsi"/>
          <w:sz w:val="16"/>
        </w:rPr>
        <w:t xml:space="preserve"> critical </w:t>
      </w:r>
      <w:r w:rsidRPr="005A33B2">
        <w:rPr>
          <w:rFonts w:ascii="Verdana" w:hAnsi="Verdana" w:cstheme="majorHAnsi"/>
          <w:u w:val="single"/>
        </w:rPr>
        <w:t xml:space="preserve">questions such as “vulnerable to what? to whom?” to </w:t>
      </w:r>
      <w:r w:rsidRPr="005A33B2">
        <w:rPr>
          <w:rFonts w:ascii="Verdana" w:hAnsi="Verdana" w:cstheme="majorHAnsi"/>
          <w:b/>
          <w:u w:val="single"/>
        </w:rPr>
        <w:t>dismiss the possibility</w:t>
      </w:r>
      <w:r w:rsidRPr="005A33B2">
        <w:rPr>
          <w:rFonts w:ascii="Verdana" w:hAnsi="Verdana" w:cstheme="majorHAnsi"/>
          <w:u w:val="single"/>
        </w:rPr>
        <w:t xml:space="preserve"> of sliding into</w:t>
      </w:r>
      <w:r w:rsidRPr="005A33B2">
        <w:rPr>
          <w:rFonts w:ascii="Verdana" w:hAnsi="Verdana" w:cstheme="majorHAnsi"/>
          <w:sz w:val="16"/>
        </w:rPr>
        <w:t xml:space="preserve"> a </w:t>
      </w:r>
      <w:r w:rsidRPr="005A33B2">
        <w:rPr>
          <w:rFonts w:ascii="Verdana" w:hAnsi="Verdana" w:cstheme="majorHAnsi"/>
          <w:u w:val="single"/>
        </w:rPr>
        <w:t>sentimental recognition</w:t>
      </w:r>
      <w:r w:rsidRPr="005A33B2">
        <w:rPr>
          <w:rFonts w:ascii="Verdana" w:hAnsi="Verdana" w:cstheme="majorHAnsi"/>
          <w:sz w:val="16"/>
        </w:rPr>
        <w:t xml:space="preserve"> of potential sameness—</w:t>
      </w:r>
      <w:r w:rsidRPr="005A33B2">
        <w:rPr>
          <w:rFonts w:ascii="Verdana" w:hAnsi="Verdana" w:cstheme="majorHAnsi"/>
          <w:u w:val="single"/>
        </w:rPr>
        <w:t>which is exactly what a politics of compassion</w:t>
      </w:r>
      <w:r w:rsidRPr="005A33B2">
        <w:rPr>
          <w:rFonts w:ascii="Verdana" w:hAnsi="Verdana" w:cstheme="majorHAnsi"/>
          <w:sz w:val="16"/>
        </w:rPr>
        <w:t xml:space="preserve"> ardently </w:t>
      </w:r>
      <w:r w:rsidRPr="005A33B2">
        <w:rPr>
          <w:rFonts w:ascii="Verdana" w:hAnsi="Verdana" w:cstheme="majorHAnsi"/>
          <w:u w:val="single"/>
        </w:rPr>
        <w:t>seeks to avoid</w:t>
      </w:r>
      <w:r w:rsidRPr="005A33B2">
        <w:rPr>
          <w:rFonts w:ascii="Verdana" w:hAnsi="Verdana" w:cstheme="majorHAnsi"/>
          <w:sz w:val="16"/>
        </w:rPr>
        <w:t xml:space="preserve">. </w:t>
      </w:r>
      <w:r w:rsidRPr="005A33B2">
        <w:rPr>
          <w:rFonts w:ascii="Verdana" w:hAnsi="Verdana" w:cstheme="majorHAnsi"/>
          <w:u w:val="single"/>
        </w:rPr>
        <w:t>Without this</w:t>
      </w:r>
      <w:r w:rsidRPr="005A33B2">
        <w:rPr>
          <w:rFonts w:ascii="Verdana" w:hAnsi="Verdana" w:cstheme="majorHAnsi"/>
          <w:sz w:val="16"/>
        </w:rPr>
        <w:t xml:space="preserve"> double realization—that is, we are all vulnerable but not in the same manner—</w:t>
      </w:r>
      <w:r w:rsidRPr="005A33B2">
        <w:rPr>
          <w:rFonts w:ascii="Verdana" w:hAnsi="Verdana" w:cstheme="majorHAnsi"/>
          <w:u w:val="single"/>
        </w:rPr>
        <w:t>our actions run the danger of being</w:t>
      </w:r>
      <w:r w:rsidRPr="005A33B2">
        <w:rPr>
          <w:rFonts w:ascii="Verdana" w:hAnsi="Verdana" w:cstheme="majorHAnsi"/>
          <w:sz w:val="16"/>
        </w:rPr>
        <w:t xml:space="preserve"> a form of </w:t>
      </w:r>
      <w:r w:rsidRPr="005A33B2">
        <w:rPr>
          <w:rFonts w:ascii="Verdana" w:hAnsi="Verdana" w:cstheme="majorHAnsi"/>
          <w:u w:val="single"/>
        </w:rPr>
        <w:t>charity and condescension</w:t>
      </w:r>
      <w:r w:rsidRPr="005A33B2">
        <w:rPr>
          <w:rFonts w:ascii="Verdana" w:hAnsi="Verdana" w:cstheme="majorHAnsi"/>
          <w:sz w:val="16"/>
        </w:rPr>
        <w:t xml:space="preserve"> toward those who are systematically and institutionally oppressed (Bunch 2002). If properly recognized in schools, </w:t>
      </w:r>
      <w:r w:rsidRPr="005A33B2">
        <w:rPr>
          <w:rFonts w:ascii="Verdana" w:hAnsi="Verdana" w:cstheme="majorHAnsi"/>
          <w:u w:val="single"/>
        </w:rPr>
        <w:t>this</w:t>
      </w:r>
      <w:r w:rsidRPr="005A33B2">
        <w:rPr>
          <w:rFonts w:ascii="Verdana" w:hAnsi="Verdana" w:cstheme="majorHAnsi"/>
          <w:sz w:val="16"/>
        </w:rPr>
        <w:t xml:space="preserve"> double </w:t>
      </w:r>
      <w:r w:rsidRPr="005A33B2">
        <w:rPr>
          <w:rFonts w:ascii="Verdana" w:hAnsi="Verdana" w:cstheme="majorHAnsi"/>
          <w:u w:val="single"/>
        </w:rPr>
        <w:t>realization can</w:t>
      </w:r>
      <w:r w:rsidRPr="005A33B2">
        <w:rPr>
          <w:rFonts w:ascii="Verdana" w:hAnsi="Verdana" w:cstheme="majorHAnsi"/>
          <w:sz w:val="16"/>
        </w:rPr>
        <w:t xml:space="preserve"> potentially </w:t>
      </w:r>
      <w:r w:rsidRPr="005A33B2">
        <w:rPr>
          <w:rFonts w:ascii="Verdana" w:hAnsi="Verdana" w:cstheme="majorHAnsi"/>
          <w:u w:val="single"/>
        </w:rPr>
        <w:t>address</w:t>
      </w:r>
      <w:r w:rsidRPr="005A33B2">
        <w:rPr>
          <w:rFonts w:ascii="Verdana" w:hAnsi="Verdana" w:cstheme="majorHAnsi"/>
          <w:sz w:val="16"/>
        </w:rPr>
        <w:t xml:space="preserve"> both the concern about the </w:t>
      </w:r>
      <w:r w:rsidRPr="005A33B2">
        <w:rPr>
          <w:rFonts w:ascii="Verdana" w:hAnsi="Verdana" w:cstheme="majorHAnsi"/>
          <w:u w:val="single"/>
        </w:rPr>
        <w:t>desensitization</w:t>
      </w:r>
      <w:r w:rsidRPr="005A33B2">
        <w:rPr>
          <w:rFonts w:ascii="Verdana" w:hAnsi="Verdana" w:cstheme="majorHAnsi"/>
          <w:sz w:val="16"/>
        </w:rPr>
        <w:t xml:space="preserve"> of students </w:t>
      </w:r>
      <w:r w:rsidRPr="005A33B2">
        <w:rPr>
          <w:rFonts w:ascii="Verdana" w:hAnsi="Verdana" w:cstheme="majorHAnsi"/>
          <w:u w:val="single"/>
        </w:rPr>
        <w:t>and</w:t>
      </w:r>
      <w:r w:rsidRPr="005A33B2">
        <w:rPr>
          <w:rFonts w:ascii="Verdana" w:hAnsi="Verdana" w:cstheme="majorHAnsi"/>
          <w:sz w:val="16"/>
        </w:rPr>
        <w:t xml:space="preserve"> that of their </w:t>
      </w:r>
      <w:r w:rsidRPr="005A33B2">
        <w:rPr>
          <w:rFonts w:ascii="Verdana" w:hAnsi="Verdana" w:cstheme="majorHAnsi"/>
          <w:u w:val="single"/>
        </w:rPr>
        <w:t xml:space="preserve">self-victimization, because </w:t>
      </w:r>
      <w:r w:rsidRPr="005A33B2">
        <w:rPr>
          <w:rFonts w:ascii="Verdana" w:hAnsi="Verdana" w:cstheme="majorHAnsi"/>
          <w:highlight w:val="green"/>
          <w:u w:val="single"/>
        </w:rPr>
        <w:t xml:space="preserve">the distance between spectator and sufferer will </w:t>
      </w:r>
      <w:r w:rsidRPr="005A33B2">
        <w:rPr>
          <w:rFonts w:ascii="Verdana" w:hAnsi="Verdana" w:cstheme="majorHAnsi"/>
          <w:b/>
          <w:highlight w:val="green"/>
          <w:u w:val="single"/>
        </w:rPr>
        <w:t>not be</w:t>
      </w:r>
      <w:r w:rsidRPr="005A33B2">
        <w:rPr>
          <w:rFonts w:ascii="Verdana" w:hAnsi="Verdana" w:cstheme="majorHAnsi"/>
          <w:b/>
          <w:u w:val="single"/>
        </w:rPr>
        <w:t xml:space="preserve"> taken </w:t>
      </w:r>
      <w:r w:rsidRPr="005A33B2">
        <w:rPr>
          <w:rFonts w:ascii="Verdana" w:hAnsi="Verdana" w:cstheme="majorHAnsi"/>
          <w:b/>
          <w:highlight w:val="green"/>
          <w:u w:val="single"/>
        </w:rPr>
        <w:t>for granted</w:t>
      </w:r>
      <w:r w:rsidRPr="005A33B2">
        <w:rPr>
          <w:rFonts w:ascii="Verdana" w:hAnsi="Verdana" w:cstheme="majorHAnsi"/>
          <w:sz w:val="16"/>
        </w:rPr>
        <w:t xml:space="preserve"> any more, </w:t>
      </w:r>
      <w:r w:rsidRPr="005A33B2">
        <w:rPr>
          <w:rFonts w:ascii="Verdana" w:hAnsi="Verdana" w:cstheme="majorHAnsi"/>
          <w:u w:val="single"/>
        </w:rPr>
        <w:t>but</w:t>
      </w:r>
      <w:r w:rsidRPr="005A33B2">
        <w:rPr>
          <w:rFonts w:ascii="Verdana" w:hAnsi="Verdana" w:cstheme="majorHAnsi"/>
          <w:sz w:val="16"/>
        </w:rPr>
        <w:t xml:space="preserve"> rather </w:t>
      </w:r>
      <w:r w:rsidRPr="005A33B2">
        <w:rPr>
          <w:rFonts w:ascii="Verdana" w:hAnsi="Verdana" w:cstheme="majorHAnsi"/>
          <w:u w:val="single"/>
        </w:rPr>
        <w:t>its</w:t>
      </w:r>
      <w:r w:rsidRPr="005A33B2">
        <w:rPr>
          <w:rFonts w:ascii="Verdana" w:hAnsi="Verdana" w:cstheme="majorHAnsi"/>
          <w:sz w:val="16"/>
        </w:rPr>
        <w:t xml:space="preserve"> multiple </w:t>
      </w:r>
      <w:r w:rsidRPr="005A33B2">
        <w:rPr>
          <w:rFonts w:ascii="Verdana" w:hAnsi="Verdana" w:cstheme="majorHAnsi"/>
          <w:u w:val="single"/>
        </w:rPr>
        <w:t>complexities will be acknowledged and interrogated</w:t>
      </w:r>
      <w:r w:rsidRPr="005A33B2">
        <w:rPr>
          <w:rFonts w:ascii="Verdana" w:hAnsi="Verdana" w:cstheme="majorHAnsi"/>
          <w:sz w:val="16"/>
        </w:rPr>
        <w:t xml:space="preserve">. In a sense then, the kind of </w:t>
      </w:r>
      <w:r w:rsidRPr="005A33B2">
        <w:rPr>
          <w:rFonts w:ascii="Verdana" w:hAnsi="Verdana" w:cstheme="majorHAnsi"/>
          <w:u w:val="single"/>
        </w:rPr>
        <w:t>compassion</w:t>
      </w:r>
      <w:r w:rsidRPr="005A33B2">
        <w:rPr>
          <w:rFonts w:ascii="Verdana" w:hAnsi="Verdana" w:cstheme="majorHAnsi"/>
          <w:sz w:val="16"/>
        </w:rPr>
        <w:t xml:space="preserve"> that is explored here </w:t>
      </w:r>
      <w:r w:rsidRPr="005A33B2">
        <w:rPr>
          <w:rFonts w:ascii="Verdana" w:hAnsi="Verdana" w:cstheme="majorHAnsi"/>
          <w:u w:val="single"/>
        </w:rPr>
        <w:t>requires a simultaneous identification and disidentification with</w:t>
      </w:r>
      <w:r w:rsidRPr="005A33B2">
        <w:rPr>
          <w:rFonts w:ascii="Verdana" w:hAnsi="Verdana" w:cstheme="majorHAnsi"/>
          <w:sz w:val="16"/>
        </w:rPr>
        <w:t xml:space="preserve"> the </w:t>
      </w:r>
      <w:r w:rsidRPr="005A33B2">
        <w:rPr>
          <w:rFonts w:ascii="Verdana" w:hAnsi="Verdana" w:cstheme="majorHAnsi"/>
          <w:u w:val="single"/>
        </w:rPr>
        <w:t xml:space="preserve">suffering of the other. The simultaneous </w:t>
      </w:r>
      <w:r w:rsidRPr="005A33B2">
        <w:rPr>
          <w:rFonts w:ascii="Verdana" w:hAnsi="Verdana" w:cstheme="majorHAnsi"/>
          <w:highlight w:val="green"/>
          <w:u w:val="single"/>
        </w:rPr>
        <w:t>recognition</w:t>
      </w:r>
      <w:r w:rsidRPr="005A33B2">
        <w:rPr>
          <w:rFonts w:ascii="Verdana" w:hAnsi="Verdana" w:cstheme="majorHAnsi"/>
          <w:sz w:val="16"/>
        </w:rPr>
        <w:t xml:space="preserve"> of symmetry and asymmetry with the other </w:t>
      </w:r>
      <w:r w:rsidRPr="005A33B2">
        <w:rPr>
          <w:rFonts w:ascii="Verdana" w:hAnsi="Verdana" w:cstheme="majorHAnsi"/>
          <w:u w:val="single"/>
        </w:rPr>
        <w:t>removes the arrogance of claiming</w:t>
      </w:r>
      <w:r w:rsidRPr="005A33B2">
        <w:rPr>
          <w:rFonts w:ascii="Verdana" w:hAnsi="Verdana" w:cstheme="majorHAnsi"/>
          <w:sz w:val="16"/>
        </w:rPr>
        <w:t xml:space="preserve"> that </w:t>
      </w:r>
      <w:r w:rsidRPr="005A33B2">
        <w:rPr>
          <w:rFonts w:ascii="Verdana" w:hAnsi="Verdana" w:cstheme="majorHAnsi"/>
          <w:u w:val="single"/>
        </w:rPr>
        <w:t>we know</w:t>
      </w:r>
      <w:r w:rsidRPr="005A33B2">
        <w:rPr>
          <w:rFonts w:ascii="Verdana" w:hAnsi="Verdana" w:cstheme="majorHAnsi"/>
          <w:sz w:val="16"/>
        </w:rPr>
        <w:t xml:space="preserve"> and feel </w:t>
      </w:r>
      <w:r w:rsidRPr="005A33B2">
        <w:rPr>
          <w:rFonts w:ascii="Verdana" w:hAnsi="Verdana" w:cstheme="majorHAnsi"/>
          <w:u w:val="single"/>
        </w:rPr>
        <w:t>their pain</w:t>
      </w:r>
      <w:r w:rsidRPr="005A33B2">
        <w:rPr>
          <w:rFonts w:ascii="Verdana" w:hAnsi="Verdana" w:cstheme="majorHAnsi"/>
          <w:sz w:val="16"/>
        </w:rPr>
        <w:t xml:space="preserve"> and suffering. This </w:t>
      </w:r>
      <w:r w:rsidRPr="005A33B2">
        <w:rPr>
          <w:rFonts w:ascii="Verdana" w:hAnsi="Verdana" w:cstheme="majorHAnsi"/>
          <w:u w:val="single"/>
        </w:rPr>
        <w:t>emotional ambivalence</w:t>
      </w:r>
      <w:r w:rsidRPr="005A33B2">
        <w:rPr>
          <w:rFonts w:ascii="Verdana" w:hAnsi="Verdana" w:cstheme="majorHAnsi"/>
          <w:sz w:val="16"/>
        </w:rPr>
        <w:t xml:space="preserve"> of simultaneous identification and disidentification </w:t>
      </w:r>
      <w:r w:rsidRPr="005A33B2">
        <w:rPr>
          <w:rFonts w:ascii="Verdana" w:hAnsi="Verdana" w:cstheme="majorHAnsi"/>
          <w:highlight w:val="green"/>
          <w:u w:val="single"/>
        </w:rPr>
        <w:t>is needed to</w:t>
      </w:r>
      <w:r w:rsidRPr="005A33B2">
        <w:rPr>
          <w:rFonts w:ascii="Verdana" w:hAnsi="Verdana" w:cstheme="majorHAnsi"/>
          <w:u w:val="single"/>
        </w:rPr>
        <w:t xml:space="preserve"> focus </w:t>
      </w:r>
      <w:r w:rsidRPr="005A33B2">
        <w:rPr>
          <w:rFonts w:ascii="Verdana" w:hAnsi="Verdana" w:cstheme="majorHAnsi"/>
          <w:b/>
          <w:u w:val="single"/>
        </w:rPr>
        <w:t>attention on the other’s suffering</w:t>
      </w:r>
      <w:r w:rsidRPr="005A33B2">
        <w:rPr>
          <w:rFonts w:ascii="Verdana" w:hAnsi="Verdana" w:cstheme="majorHAnsi"/>
          <w:u w:val="single"/>
        </w:rPr>
        <w:t xml:space="preserve">, but not becoming too identified </w:t>
      </w:r>
      <w:r w:rsidRPr="005A33B2">
        <w:rPr>
          <w:rFonts w:ascii="Verdana" w:hAnsi="Verdana" w:cstheme="majorHAnsi"/>
          <w:sz w:val="16"/>
        </w:rPr>
        <w:t xml:space="preserve">with it—a point raised earlier in Nelson’s (2004) reading of Arendt’s reporting on Eichmann’s trial. Students who already endure forms of suffering, of course, do not need a pedagogy to enlighten them how to disidentify with their own suffering. This does not imply, however, that </w:t>
      </w:r>
      <w:r w:rsidRPr="005A33B2">
        <w:rPr>
          <w:rFonts w:ascii="Verdana" w:hAnsi="Verdana" w:cstheme="majorHAnsi"/>
          <w:u w:val="single"/>
        </w:rPr>
        <w:t xml:space="preserve">pedagogies that interrogate pity and </w:t>
      </w:r>
      <w:r w:rsidRPr="005A33B2">
        <w:rPr>
          <w:rFonts w:ascii="Verdana" w:hAnsi="Verdana" w:cstheme="majorHAnsi"/>
          <w:b/>
          <w:highlight w:val="green"/>
          <w:u w:val="single"/>
        </w:rPr>
        <w:t>encourage critical</w:t>
      </w:r>
      <w:r w:rsidRPr="005A33B2">
        <w:rPr>
          <w:rFonts w:ascii="Verdana" w:hAnsi="Verdana" w:cstheme="majorHAnsi"/>
          <w:highlight w:val="green"/>
          <w:u w:val="single"/>
        </w:rPr>
        <w:t xml:space="preserve"> </w:t>
      </w:r>
      <w:r w:rsidRPr="005A33B2">
        <w:rPr>
          <w:rFonts w:ascii="Verdana" w:hAnsi="Verdana" w:cstheme="majorHAnsi"/>
          <w:b/>
          <w:highlight w:val="green"/>
          <w:u w:val="single"/>
        </w:rPr>
        <w:t>compassion</w:t>
      </w:r>
      <w:r w:rsidRPr="005A33B2">
        <w:rPr>
          <w:rFonts w:ascii="Verdana" w:hAnsi="Verdana" w:cstheme="majorHAnsi"/>
          <w:sz w:val="16"/>
          <w:u w:val="single"/>
        </w:rPr>
        <w:t xml:space="preserve"> </w:t>
      </w:r>
      <w:r w:rsidRPr="005A33B2">
        <w:rPr>
          <w:rFonts w:ascii="Verdana" w:hAnsi="Verdana" w:cstheme="majorHAnsi"/>
          <w:u w:val="single"/>
        </w:rPr>
        <w:t>are</w:t>
      </w:r>
      <w:r w:rsidRPr="005A33B2">
        <w:rPr>
          <w:rFonts w:ascii="Verdana" w:hAnsi="Verdana" w:cstheme="majorHAnsi"/>
          <w:sz w:val="16"/>
        </w:rPr>
        <w:t xml:space="preserve"> not for them; on the contrary, the critical awareness that others are vulnerable, too, is </w:t>
      </w:r>
      <w:r w:rsidRPr="005A33B2">
        <w:rPr>
          <w:rFonts w:ascii="Verdana" w:hAnsi="Verdana" w:cstheme="majorHAnsi"/>
          <w:u w:val="single"/>
        </w:rPr>
        <w:t xml:space="preserve">important in the struggle </w:t>
      </w:r>
      <w:r w:rsidRPr="005A33B2">
        <w:rPr>
          <w:rFonts w:ascii="Verdana" w:hAnsi="Verdana" w:cstheme="majorHAnsi"/>
          <w:highlight w:val="green"/>
          <w:u w:val="single"/>
        </w:rPr>
        <w:t xml:space="preserve">for </w:t>
      </w:r>
      <w:r w:rsidRPr="005A33B2">
        <w:rPr>
          <w:rFonts w:ascii="Verdana" w:hAnsi="Verdana" w:cstheme="majorHAnsi"/>
          <w:b/>
          <w:highlight w:val="green"/>
          <w:u w:val="single"/>
        </w:rPr>
        <w:t>action-oriented</w:t>
      </w:r>
      <w:r w:rsidRPr="005A33B2">
        <w:rPr>
          <w:rFonts w:ascii="Verdana" w:hAnsi="Verdana" w:cstheme="majorHAnsi"/>
          <w:highlight w:val="green"/>
          <w:u w:val="single"/>
        </w:rPr>
        <w:t xml:space="preserve"> solidarity and</w:t>
      </w:r>
      <w:r w:rsidRPr="005A33B2">
        <w:rPr>
          <w:rFonts w:ascii="Verdana" w:hAnsi="Verdana" w:cstheme="majorHAnsi"/>
          <w:u w:val="single"/>
        </w:rPr>
        <w:t xml:space="preserve"> the </w:t>
      </w:r>
      <w:r w:rsidRPr="005A33B2">
        <w:rPr>
          <w:rFonts w:ascii="Verdana" w:hAnsi="Verdana" w:cstheme="majorHAnsi"/>
          <w:highlight w:val="green"/>
          <w:u w:val="single"/>
        </w:rPr>
        <w:t>avoidance of</w:t>
      </w:r>
      <w:r w:rsidRPr="005A33B2">
        <w:rPr>
          <w:rFonts w:ascii="Verdana" w:hAnsi="Verdana" w:cstheme="majorHAnsi"/>
          <w:sz w:val="16"/>
          <w:highlight w:val="green"/>
          <w:u w:val="single"/>
        </w:rPr>
        <w:t xml:space="preserve"> </w:t>
      </w:r>
      <w:r w:rsidRPr="005A33B2">
        <w:rPr>
          <w:rFonts w:ascii="Verdana" w:hAnsi="Verdana" w:cstheme="majorHAnsi"/>
          <w:highlight w:val="green"/>
          <w:u w:val="single"/>
        </w:rPr>
        <w:t>egocentricity</w:t>
      </w:r>
      <w:r w:rsidRPr="005A33B2">
        <w:rPr>
          <w:rFonts w:ascii="Verdana" w:hAnsi="Verdana" w:cstheme="majorHAnsi"/>
          <w:sz w:val="16"/>
        </w:rPr>
        <w:t xml:space="preserve"> and cultural narcissism. Finally, </w:t>
      </w:r>
      <w:r w:rsidRPr="005A33B2">
        <w:rPr>
          <w:rFonts w:ascii="Verdana" w:hAnsi="Verdana" w:cstheme="majorHAnsi"/>
          <w:u w:val="single"/>
        </w:rPr>
        <w:t>the</w:t>
      </w:r>
      <w:r w:rsidRPr="005A33B2">
        <w:rPr>
          <w:rFonts w:ascii="Verdana" w:hAnsi="Verdana" w:cstheme="majorHAnsi"/>
          <w:sz w:val="16"/>
        </w:rPr>
        <w:t xml:space="preserve"> third </w:t>
      </w:r>
      <w:r w:rsidRPr="005A33B2">
        <w:rPr>
          <w:rFonts w:ascii="Verdana" w:hAnsi="Verdana" w:cstheme="majorHAnsi"/>
          <w:u w:val="single"/>
        </w:rPr>
        <w:t xml:space="preserve">element of a politics of compassion is </w:t>
      </w:r>
      <w:r w:rsidRPr="005A33B2">
        <w:rPr>
          <w:rFonts w:ascii="Verdana" w:hAnsi="Verdana" w:cstheme="majorHAnsi"/>
          <w:b/>
          <w:u w:val="single"/>
        </w:rPr>
        <w:t>attentiveness to how the ethics of compassion</w:t>
      </w:r>
      <w:r w:rsidRPr="005A33B2">
        <w:rPr>
          <w:rFonts w:ascii="Verdana" w:hAnsi="Verdana" w:cstheme="majorHAnsi"/>
          <w:u w:val="single"/>
        </w:rPr>
        <w:t xml:space="preserve"> questions injustice</w:t>
      </w:r>
      <w:r w:rsidRPr="005A33B2">
        <w:rPr>
          <w:rFonts w:ascii="Verdana" w:hAnsi="Verdana" w:cstheme="majorHAnsi"/>
          <w:sz w:val="16"/>
        </w:rPr>
        <w:t xml:space="preserve"> and inequality. 9 In particular, </w:t>
      </w:r>
      <w:r w:rsidRPr="005A33B2">
        <w:rPr>
          <w:rFonts w:ascii="Verdana" w:hAnsi="Verdana" w:cstheme="majorHAnsi"/>
          <w:u w:val="single"/>
        </w:rPr>
        <w:t>an important component of a politics of compassion that is critical and justice-oriented is how it deals with anger at injustice</w:t>
      </w:r>
      <w:r w:rsidRPr="005A33B2">
        <w:rPr>
          <w:rFonts w:ascii="Verdana" w:hAnsi="Verdana" w:cstheme="majorHAnsi"/>
          <w:sz w:val="16"/>
        </w:rPr>
        <w:t xml:space="preserve"> (Hoggett 2006). </w:t>
      </w:r>
      <w:r w:rsidRPr="005A33B2">
        <w:rPr>
          <w:rFonts w:ascii="Verdana" w:hAnsi="Verdana" w:cstheme="majorHAnsi"/>
          <w:u w:val="single"/>
        </w:rPr>
        <w:t>A politics of compassion</w:t>
      </w:r>
      <w:r w:rsidRPr="005A33B2">
        <w:rPr>
          <w:rFonts w:ascii="Verdana" w:hAnsi="Verdana" w:cstheme="majorHAnsi"/>
          <w:sz w:val="16"/>
        </w:rPr>
        <w:t xml:space="preserve"> does not intentionally seek to cause anger, however, but rather </w:t>
      </w:r>
      <w:r w:rsidRPr="005A33B2">
        <w:rPr>
          <w:rFonts w:ascii="Verdana" w:hAnsi="Verdana" w:cstheme="majorHAnsi"/>
          <w:u w:val="single"/>
        </w:rPr>
        <w:t xml:space="preserve">encourages </w:t>
      </w:r>
      <w:r w:rsidRPr="005A33B2">
        <w:rPr>
          <w:rFonts w:ascii="Verdana" w:hAnsi="Verdana" w:cstheme="majorHAnsi"/>
          <w:highlight w:val="green"/>
          <w:u w:val="single"/>
        </w:rPr>
        <w:t>students</w:t>
      </w:r>
      <w:r w:rsidRPr="005A33B2">
        <w:rPr>
          <w:rFonts w:ascii="Verdana" w:hAnsi="Verdana" w:cstheme="majorHAnsi"/>
          <w:sz w:val="16"/>
        </w:rPr>
        <w:t xml:space="preserve"> and teachers </w:t>
      </w:r>
      <w:r w:rsidRPr="005A33B2">
        <w:rPr>
          <w:rFonts w:ascii="Verdana" w:hAnsi="Verdana" w:cstheme="majorHAnsi"/>
          <w:u w:val="single"/>
        </w:rPr>
        <w:t>to develop a critical analysis of anger, as</w:t>
      </w:r>
      <w:r w:rsidRPr="005A33B2">
        <w:rPr>
          <w:rFonts w:ascii="Verdana" w:hAnsi="Verdana" w:cstheme="majorHAnsi"/>
          <w:sz w:val="16"/>
        </w:rPr>
        <w:t xml:space="preserve"> it is likely that </w:t>
      </w:r>
      <w:r w:rsidRPr="005A33B2">
        <w:rPr>
          <w:rFonts w:ascii="Verdana" w:hAnsi="Verdana" w:cstheme="majorHAnsi"/>
          <w:u w:val="single"/>
        </w:rPr>
        <w:t xml:space="preserve">they will experience such feelings, when they </w:t>
      </w:r>
      <w:r w:rsidRPr="005A33B2">
        <w:rPr>
          <w:rFonts w:ascii="Verdana" w:hAnsi="Verdana" w:cstheme="majorHAnsi"/>
          <w:b/>
          <w:highlight w:val="green"/>
          <w:u w:val="single"/>
        </w:rPr>
        <w:t>begin questioning</w:t>
      </w:r>
      <w:r w:rsidRPr="005A33B2">
        <w:rPr>
          <w:rFonts w:ascii="Verdana" w:hAnsi="Verdana" w:cstheme="majorHAnsi"/>
          <w:sz w:val="16"/>
        </w:rPr>
        <w:t xml:space="preserve"> long-held </w:t>
      </w:r>
      <w:r w:rsidRPr="005A33B2">
        <w:rPr>
          <w:rFonts w:ascii="Verdana" w:hAnsi="Verdana" w:cstheme="majorHAnsi"/>
          <w:b/>
          <w:highlight w:val="green"/>
          <w:u w:val="single"/>
        </w:rPr>
        <w:t>assumptions</w:t>
      </w:r>
      <w:r w:rsidRPr="005A33B2">
        <w:rPr>
          <w:rFonts w:ascii="Verdana" w:hAnsi="Verdana" w:cstheme="majorHAnsi"/>
          <w:highlight w:val="green"/>
          <w:u w:val="single"/>
        </w:rPr>
        <w:t xml:space="preserve"> and</w:t>
      </w:r>
      <w:r w:rsidRPr="005A33B2">
        <w:rPr>
          <w:rFonts w:ascii="Verdana" w:hAnsi="Verdana" w:cstheme="majorHAnsi"/>
          <w:u w:val="single"/>
        </w:rPr>
        <w:t xml:space="preserve"> beliefs about other</w:t>
      </w:r>
      <w:r w:rsidRPr="005A33B2">
        <w:rPr>
          <w:rFonts w:ascii="Verdana" w:hAnsi="Verdana" w:cstheme="majorHAnsi"/>
          <w:sz w:val="16"/>
        </w:rPr>
        <w:t xml:space="preserve"> people and </w:t>
      </w:r>
      <w:r w:rsidRPr="005A33B2">
        <w:rPr>
          <w:rFonts w:ascii="Verdana" w:hAnsi="Verdana" w:cstheme="majorHAnsi"/>
          <w:u w:val="single"/>
        </w:rPr>
        <w:t>social events</w:t>
      </w:r>
      <w:r w:rsidRPr="005A33B2">
        <w:rPr>
          <w:rFonts w:ascii="Verdana" w:hAnsi="Verdana" w:cstheme="majorHAnsi"/>
          <w:sz w:val="16"/>
        </w:rPr>
        <w:t xml:space="preserve"> (Zembylas 2007). </w:t>
      </w:r>
      <w:r w:rsidRPr="005A33B2">
        <w:rPr>
          <w:rFonts w:ascii="Verdana" w:hAnsi="Verdana" w:cstheme="majorHAnsi"/>
          <w:u w:val="single"/>
        </w:rPr>
        <w:t xml:space="preserve">Anger may </w:t>
      </w:r>
      <w:r w:rsidRPr="005A33B2">
        <w:rPr>
          <w:rFonts w:ascii="Verdana" w:hAnsi="Verdana" w:cstheme="majorHAnsi"/>
          <w:highlight w:val="green"/>
          <w:u w:val="single"/>
        </w:rPr>
        <w:t>call attention to</w:t>
      </w:r>
      <w:r w:rsidRPr="005A33B2">
        <w:rPr>
          <w:rFonts w:ascii="Verdana" w:hAnsi="Verdana" w:cstheme="majorHAnsi"/>
          <w:u w:val="single"/>
        </w:rPr>
        <w:t xml:space="preserve"> demands</w:t>
      </w:r>
      <w:r w:rsidRPr="005A33B2">
        <w:rPr>
          <w:rFonts w:ascii="Verdana" w:hAnsi="Verdana" w:cstheme="majorHAnsi"/>
          <w:sz w:val="16"/>
        </w:rPr>
        <w:t xml:space="preserve"> for recognition, </w:t>
      </w:r>
      <w:r w:rsidRPr="005A33B2">
        <w:rPr>
          <w:rFonts w:ascii="Verdana" w:hAnsi="Verdana" w:cstheme="majorHAnsi"/>
          <w:u w:val="single"/>
        </w:rPr>
        <w:t>but</w:t>
      </w:r>
      <w:r w:rsidRPr="005A33B2">
        <w:rPr>
          <w:rFonts w:ascii="Verdana" w:hAnsi="Verdana" w:cstheme="majorHAnsi"/>
          <w:sz w:val="16"/>
        </w:rPr>
        <w:t xml:space="preserve"> also </w:t>
      </w:r>
      <w:r w:rsidRPr="005A33B2">
        <w:rPr>
          <w:rFonts w:ascii="Verdana" w:hAnsi="Verdana" w:cstheme="majorHAnsi"/>
          <w:u w:val="single"/>
        </w:rPr>
        <w:t>emphasize inequalities</w:t>
      </w:r>
      <w:r w:rsidRPr="005A33B2">
        <w:rPr>
          <w:rFonts w:ascii="Verdana" w:hAnsi="Verdana" w:cstheme="majorHAnsi"/>
          <w:sz w:val="16"/>
        </w:rPr>
        <w:t xml:space="preserve"> (Holmes 2004) and injustices at the civic level (Silber 2011). </w:t>
      </w:r>
      <w:r w:rsidRPr="005A33B2">
        <w:rPr>
          <w:rFonts w:ascii="Verdana" w:hAnsi="Verdana" w:cstheme="majorHAnsi"/>
          <w:u w:val="single"/>
        </w:rPr>
        <w:t>Anger at injustice can be a</w:t>
      </w:r>
      <w:r w:rsidRPr="005A33B2">
        <w:rPr>
          <w:rFonts w:ascii="Verdana" w:hAnsi="Verdana" w:cstheme="majorHAnsi"/>
          <w:sz w:val="16"/>
        </w:rPr>
        <w:t xml:space="preserve"> positive and </w:t>
      </w:r>
      <w:r w:rsidRPr="005A33B2">
        <w:rPr>
          <w:rFonts w:ascii="Verdana" w:hAnsi="Verdana" w:cstheme="majorHAnsi"/>
          <w:u w:val="single"/>
        </w:rPr>
        <w:t>powerful source of personal and political insight in education</w:t>
      </w:r>
      <w:r w:rsidRPr="005A33B2">
        <w:rPr>
          <w:rFonts w:ascii="Verdana" w:hAnsi="Verdana" w:cstheme="majorHAnsi"/>
          <w:sz w:val="16"/>
        </w:rPr>
        <w:t xml:space="preserve"> (Lorde 1984), because </w:t>
      </w:r>
      <w:r w:rsidRPr="005A33B2">
        <w:rPr>
          <w:rFonts w:ascii="Verdana" w:hAnsi="Verdana" w:cstheme="majorHAnsi"/>
          <w:u w:val="single"/>
        </w:rPr>
        <w:t>it helps to move</w:t>
      </w:r>
      <w:r w:rsidRPr="005A33B2">
        <w:rPr>
          <w:rFonts w:ascii="Verdana" w:hAnsi="Verdana" w:cstheme="majorHAnsi"/>
          <w:sz w:val="16"/>
        </w:rPr>
        <w:t xml:space="preserve"> teachers and </w:t>
      </w:r>
      <w:r w:rsidRPr="005A33B2">
        <w:rPr>
          <w:rFonts w:ascii="Verdana" w:hAnsi="Verdana" w:cstheme="majorHAnsi"/>
          <w:u w:val="single"/>
        </w:rPr>
        <w:t>students</w:t>
      </w:r>
      <w:r w:rsidRPr="005A33B2">
        <w:rPr>
          <w:rFonts w:ascii="Verdana" w:hAnsi="Verdana" w:cstheme="majorHAnsi"/>
          <w:sz w:val="16"/>
        </w:rPr>
        <w:t xml:space="preserve"> out of a cycle of self-pity, blame, or guilt </w:t>
      </w:r>
      <w:r w:rsidRPr="005A33B2">
        <w:rPr>
          <w:rFonts w:ascii="Verdana" w:hAnsi="Verdana" w:cstheme="majorHAnsi"/>
          <w:u w:val="single"/>
        </w:rPr>
        <w:t>into a mode of action that</w:t>
      </w:r>
      <w:r w:rsidRPr="005A33B2">
        <w:rPr>
          <w:rFonts w:ascii="Verdana" w:hAnsi="Verdana" w:cstheme="majorHAnsi"/>
          <w:sz w:val="16"/>
        </w:rPr>
        <w:t xml:space="preserve"> somehow </w:t>
      </w:r>
      <w:r w:rsidRPr="005A33B2">
        <w:rPr>
          <w:rFonts w:ascii="Verdana" w:hAnsi="Verdana" w:cstheme="majorHAnsi"/>
          <w:u w:val="single"/>
        </w:rPr>
        <w:t>responds to injustice</w:t>
      </w:r>
      <w:r w:rsidRPr="005A33B2">
        <w:rPr>
          <w:rFonts w:ascii="Verdana" w:hAnsi="Verdana" w:cstheme="majorHAnsi"/>
          <w:sz w:val="16"/>
        </w:rPr>
        <w:t xml:space="preserve">. For example, civic anger can be promoted in </w:t>
      </w:r>
      <w:r w:rsidRPr="005A33B2">
        <w:rPr>
          <w:rFonts w:ascii="Verdana" w:hAnsi="Verdana" w:cstheme="majorHAnsi"/>
          <w:u w:val="single"/>
        </w:rPr>
        <w:t xml:space="preserve">the classroom as a form of cultivating individual and </w:t>
      </w:r>
      <w:r w:rsidRPr="005A33B2">
        <w:rPr>
          <w:rFonts w:ascii="Verdana" w:hAnsi="Verdana" w:cstheme="majorHAnsi"/>
          <w:b/>
          <w:u w:val="single"/>
        </w:rPr>
        <w:t xml:space="preserve">collective </w:t>
      </w:r>
      <w:r w:rsidRPr="005A33B2">
        <w:rPr>
          <w:rFonts w:ascii="Verdana" w:hAnsi="Verdana" w:cstheme="majorHAnsi"/>
          <w:b/>
          <w:highlight w:val="green"/>
          <w:u w:val="single"/>
        </w:rPr>
        <w:t>political</w:t>
      </w:r>
      <w:r w:rsidRPr="005A33B2">
        <w:rPr>
          <w:rFonts w:ascii="Verdana" w:hAnsi="Verdana" w:cstheme="majorHAnsi"/>
          <w:b/>
          <w:u w:val="single"/>
        </w:rPr>
        <w:t xml:space="preserve"> consciousness</w:t>
      </w:r>
      <w:r w:rsidRPr="005A33B2">
        <w:rPr>
          <w:rFonts w:ascii="Verdana" w:hAnsi="Verdana" w:cstheme="majorHAnsi"/>
          <w:u w:val="single"/>
        </w:rPr>
        <w:t xml:space="preserve"> and social </w:t>
      </w:r>
      <w:r w:rsidRPr="005A33B2">
        <w:rPr>
          <w:rFonts w:ascii="Verdana" w:hAnsi="Verdana" w:cstheme="majorHAnsi"/>
          <w:highlight w:val="green"/>
          <w:u w:val="single"/>
        </w:rPr>
        <w:t>resistance</w:t>
      </w:r>
      <w:r w:rsidRPr="005A33B2">
        <w:rPr>
          <w:rFonts w:ascii="Verdana" w:hAnsi="Verdana" w:cstheme="majorHAnsi"/>
          <w:u w:val="single"/>
        </w:rPr>
        <w:t xml:space="preserve"> to injustices in</w:t>
      </w:r>
      <w:r w:rsidRPr="005A33B2">
        <w:rPr>
          <w:rFonts w:ascii="Verdana" w:hAnsi="Verdana" w:cstheme="majorHAnsi"/>
          <w:sz w:val="16"/>
        </w:rPr>
        <w:t xml:space="preserve"> </w:t>
      </w:r>
      <w:r w:rsidRPr="005A33B2">
        <w:rPr>
          <w:rFonts w:ascii="Verdana" w:hAnsi="Verdana" w:cstheme="majorHAnsi"/>
          <w:u w:val="single"/>
        </w:rPr>
        <w:t>the students’ community</w:t>
      </w:r>
      <w:r w:rsidRPr="005A33B2">
        <w:rPr>
          <w:rFonts w:ascii="Verdana" w:hAnsi="Verdana" w:cstheme="majorHAnsi"/>
          <w:sz w:val="16"/>
        </w:rPr>
        <w:t xml:space="preserve">, although anger is not inevitably emancipatory. However, </w:t>
      </w:r>
      <w:r w:rsidRPr="005A33B2">
        <w:rPr>
          <w:rFonts w:ascii="Verdana" w:hAnsi="Verdana" w:cstheme="majorHAnsi"/>
          <w:highlight w:val="green"/>
          <w:u w:val="single"/>
        </w:rPr>
        <w:t>recognizing</w:t>
      </w:r>
      <w:r w:rsidRPr="005A33B2">
        <w:rPr>
          <w:rFonts w:ascii="Verdana" w:hAnsi="Verdana" w:cstheme="majorHAnsi"/>
          <w:sz w:val="16"/>
        </w:rPr>
        <w:t xml:space="preserve"> the </w:t>
      </w:r>
      <w:r w:rsidRPr="005A33B2">
        <w:rPr>
          <w:rFonts w:ascii="Verdana" w:hAnsi="Verdana" w:cstheme="majorHAnsi"/>
          <w:u w:val="single"/>
        </w:rPr>
        <w:t>positive power</w:t>
      </w:r>
      <w:r w:rsidRPr="005A33B2">
        <w:rPr>
          <w:rFonts w:ascii="Verdana" w:hAnsi="Verdana" w:cstheme="majorHAnsi"/>
          <w:sz w:val="16"/>
        </w:rPr>
        <w:t xml:space="preserve"> of anger </w:t>
      </w:r>
      <w:r w:rsidRPr="005A33B2">
        <w:rPr>
          <w:rFonts w:ascii="Verdana" w:hAnsi="Verdana" w:cstheme="majorHAnsi"/>
          <w:u w:val="single"/>
        </w:rPr>
        <w:t xml:space="preserve">and its link to </w:t>
      </w:r>
      <w:r w:rsidRPr="005A33B2">
        <w:rPr>
          <w:rFonts w:ascii="Verdana" w:hAnsi="Verdana" w:cstheme="majorHAnsi"/>
          <w:highlight w:val="green"/>
          <w:u w:val="single"/>
        </w:rPr>
        <w:t>the struggle against injustice</w:t>
      </w:r>
      <w:r w:rsidRPr="005A33B2">
        <w:rPr>
          <w:rFonts w:ascii="Verdana" w:hAnsi="Verdana" w:cstheme="majorHAnsi"/>
          <w:sz w:val="16"/>
        </w:rPr>
        <w:t xml:space="preserve"> in one’s own community </w:t>
      </w:r>
      <w:r w:rsidRPr="005A33B2">
        <w:rPr>
          <w:rFonts w:ascii="Verdana" w:hAnsi="Verdana" w:cstheme="majorHAnsi"/>
          <w:highlight w:val="green"/>
          <w:u w:val="single"/>
        </w:rPr>
        <w:t>is valuable</w:t>
      </w:r>
      <w:r w:rsidRPr="005A33B2">
        <w:rPr>
          <w:rFonts w:ascii="Verdana" w:hAnsi="Verdana" w:cstheme="majorHAnsi"/>
          <w:sz w:val="16"/>
        </w:rPr>
        <w:t xml:space="preserve">, if teachers want </w:t>
      </w:r>
      <w:r w:rsidRPr="005A33B2">
        <w:rPr>
          <w:rFonts w:ascii="Verdana" w:hAnsi="Verdana" w:cstheme="majorHAnsi"/>
          <w:highlight w:val="green"/>
          <w:u w:val="single"/>
        </w:rPr>
        <w:t xml:space="preserve">to </w:t>
      </w:r>
      <w:r w:rsidRPr="005A33B2">
        <w:rPr>
          <w:rFonts w:ascii="Verdana" w:hAnsi="Verdana" w:cstheme="majorHAnsi"/>
          <w:b/>
          <w:highlight w:val="green"/>
          <w:u w:val="single"/>
        </w:rPr>
        <w:t>promote</w:t>
      </w:r>
      <w:r w:rsidRPr="005A33B2">
        <w:rPr>
          <w:rFonts w:ascii="Verdana" w:hAnsi="Verdana" w:cstheme="majorHAnsi"/>
          <w:b/>
          <w:u w:val="single"/>
        </w:rPr>
        <w:t xml:space="preserve"> options for </w:t>
      </w:r>
      <w:r w:rsidRPr="005A33B2">
        <w:rPr>
          <w:rFonts w:ascii="Verdana" w:hAnsi="Verdana" w:cstheme="majorHAnsi"/>
          <w:b/>
          <w:highlight w:val="green"/>
          <w:u w:val="single"/>
        </w:rPr>
        <w:t>action</w:t>
      </w:r>
      <w:r w:rsidRPr="005A33B2">
        <w:rPr>
          <w:rFonts w:ascii="Verdana" w:hAnsi="Verdana" w:cstheme="majorHAnsi"/>
          <w:u w:val="single"/>
        </w:rPr>
        <w:t xml:space="preserve"> that may change</w:t>
      </w:r>
      <w:r w:rsidRPr="005A33B2">
        <w:rPr>
          <w:rFonts w:ascii="Verdana" w:hAnsi="Verdana" w:cstheme="majorHAnsi"/>
          <w:sz w:val="16"/>
        </w:rPr>
        <w:t xml:space="preserve"> the </w:t>
      </w:r>
      <w:r w:rsidRPr="005A33B2">
        <w:rPr>
          <w:rFonts w:ascii="Verdana" w:hAnsi="Verdana" w:cstheme="majorHAnsi"/>
          <w:u w:val="single"/>
        </w:rPr>
        <w:t xml:space="preserve">conditions of others’ </w:t>
      </w:r>
      <w:r w:rsidRPr="005A33B2">
        <w:rPr>
          <w:rFonts w:ascii="Verdana" w:hAnsi="Verdana" w:cstheme="majorHAnsi"/>
          <w:sz w:val="16"/>
        </w:rPr>
        <w:t xml:space="preserve">vulnerability. The pedagogical challenge for critical pedagogues </w:t>
      </w:r>
      <w:r w:rsidRPr="005A33B2">
        <w:rPr>
          <w:rFonts w:ascii="Verdana" w:hAnsi="Verdana" w:cstheme="majorHAnsi"/>
          <w:u w:val="single"/>
        </w:rPr>
        <w:t>is</w:t>
      </w:r>
      <w:r w:rsidRPr="005A33B2">
        <w:rPr>
          <w:rFonts w:ascii="Verdana" w:hAnsi="Verdana" w:cstheme="majorHAnsi"/>
          <w:sz w:val="16"/>
        </w:rPr>
        <w:t xml:space="preserve"> how </w:t>
      </w:r>
      <w:r w:rsidRPr="005A33B2">
        <w:rPr>
          <w:rFonts w:ascii="Verdana" w:hAnsi="Verdana" w:cstheme="majorHAnsi"/>
          <w:u w:val="single"/>
        </w:rPr>
        <w:t>to encourage students to become</w:t>
      </w:r>
      <w:r w:rsidRPr="005A33B2">
        <w:rPr>
          <w:rFonts w:ascii="Verdana" w:hAnsi="Verdana" w:cstheme="majorHAnsi"/>
          <w:sz w:val="16"/>
        </w:rPr>
        <w:t xml:space="preserve"> active </w:t>
      </w:r>
      <w:r w:rsidRPr="005A33B2">
        <w:rPr>
          <w:rFonts w:ascii="Verdana" w:hAnsi="Verdana" w:cstheme="majorHAnsi"/>
          <w:u w:val="single"/>
        </w:rPr>
        <w:t xml:space="preserve">participants </w:t>
      </w:r>
      <w:r w:rsidRPr="005A33B2">
        <w:rPr>
          <w:rFonts w:ascii="Verdana" w:hAnsi="Verdana" w:cstheme="majorHAnsi"/>
          <w:highlight w:val="green"/>
          <w:u w:val="single"/>
        </w:rPr>
        <w:t>with</w:t>
      </w:r>
      <w:r w:rsidRPr="005A33B2">
        <w:rPr>
          <w:rFonts w:ascii="Verdana" w:hAnsi="Verdana" w:cstheme="majorHAnsi"/>
          <w:u w:val="single"/>
        </w:rPr>
        <w:t xml:space="preserve"> a nuanced </w:t>
      </w:r>
      <w:r w:rsidRPr="005A33B2">
        <w:rPr>
          <w:rFonts w:ascii="Verdana" w:hAnsi="Verdana" w:cstheme="majorHAnsi"/>
          <w:highlight w:val="green"/>
          <w:u w:val="single"/>
        </w:rPr>
        <w:t>understanding of</w:t>
      </w:r>
      <w:r w:rsidRPr="005A33B2">
        <w:rPr>
          <w:rFonts w:ascii="Verdana" w:hAnsi="Verdana" w:cstheme="majorHAnsi"/>
          <w:sz w:val="16"/>
        </w:rPr>
        <w:t xml:space="preserve"> the </w:t>
      </w:r>
      <w:r w:rsidRPr="005A33B2">
        <w:rPr>
          <w:rFonts w:ascii="Verdana" w:hAnsi="Verdana" w:cstheme="majorHAnsi"/>
          <w:b/>
          <w:u w:val="single"/>
        </w:rPr>
        <w:t>emotional complexities</w:t>
      </w:r>
      <w:r w:rsidRPr="005A33B2">
        <w:rPr>
          <w:rFonts w:ascii="Verdana" w:hAnsi="Verdana" w:cstheme="majorHAnsi"/>
          <w:u w:val="single"/>
        </w:rPr>
        <w:t xml:space="preserve"> involved in histories of</w:t>
      </w:r>
      <w:r w:rsidRPr="005A33B2">
        <w:rPr>
          <w:rFonts w:ascii="Verdana" w:hAnsi="Verdana" w:cstheme="majorHAnsi"/>
          <w:sz w:val="16"/>
        </w:rPr>
        <w:t xml:space="preserve"> injustice and </w:t>
      </w:r>
      <w:r w:rsidRPr="005A33B2">
        <w:rPr>
          <w:rFonts w:ascii="Verdana" w:hAnsi="Verdana" w:cstheme="majorHAnsi"/>
          <w:highlight w:val="green"/>
          <w:u w:val="single"/>
        </w:rPr>
        <w:t>oppression</w:t>
      </w:r>
      <w:r w:rsidRPr="005A33B2">
        <w:rPr>
          <w:rFonts w:ascii="Verdana" w:hAnsi="Verdana" w:cstheme="majorHAnsi"/>
          <w:sz w:val="16"/>
        </w:rPr>
        <w:t>.</w:t>
      </w:r>
    </w:p>
    <w:p w14:paraId="06052B19" w14:textId="77777777" w:rsidR="00451572" w:rsidRPr="005A33B2" w:rsidRDefault="00451572" w:rsidP="00451572">
      <w:pPr>
        <w:pStyle w:val="Heading4"/>
        <w:rPr>
          <w:rFonts w:ascii="Verdana" w:hAnsi="Verdana" w:cstheme="majorHAnsi"/>
        </w:rPr>
      </w:pPr>
      <w:r w:rsidRPr="005A33B2">
        <w:rPr>
          <w:rFonts w:ascii="Verdana" w:hAnsi="Verdana" w:cstheme="majorHAnsi"/>
        </w:rPr>
        <w:t xml:space="preserve">We have a </w:t>
      </w:r>
      <w:r w:rsidRPr="005A33B2">
        <w:rPr>
          <w:rFonts w:ascii="Verdana" w:hAnsi="Verdana" w:cstheme="majorHAnsi"/>
          <w:u w:val="single"/>
        </w:rPr>
        <w:t>competing theory</w:t>
      </w:r>
      <w:r w:rsidRPr="005A33B2">
        <w:rPr>
          <w:rFonts w:ascii="Verdana" w:hAnsi="Verdana" w:cstheme="majorHAnsi"/>
        </w:rPr>
        <w:t xml:space="preserve"> – the world isn’t structured by language, but by materiality. </w:t>
      </w:r>
    </w:p>
    <w:p w14:paraId="0F531DED" w14:textId="77777777" w:rsidR="00451572" w:rsidRPr="005A33B2" w:rsidRDefault="00451572" w:rsidP="00451572">
      <w:pPr>
        <w:rPr>
          <w:rFonts w:ascii="Verdana" w:hAnsi="Verdana" w:cstheme="majorHAnsi"/>
        </w:rPr>
      </w:pPr>
      <w:r w:rsidRPr="005A33B2">
        <w:rPr>
          <w:rStyle w:val="Style13ptBold"/>
          <w:rFonts w:ascii="Verdana" w:hAnsi="Verdana" w:cstheme="majorHAnsi"/>
        </w:rPr>
        <w:t xml:space="preserve">Jones &amp; Spicer ‘9 </w:t>
      </w:r>
      <w:r w:rsidRPr="005A33B2">
        <w:rPr>
          <w:rFonts w:ascii="Verdana" w:hAnsi="Verdana" w:cstheme="majorHAnsi"/>
          <w:sz w:val="16"/>
          <w:szCs w:val="16"/>
        </w:rPr>
        <w:t xml:space="preserve">(Campbell and Andre; 2009; Senior Lecturer in the School of Management at University of Leicester; Associate Professor in the Department of Industrial Relations at the Warwick Business School at the University of Warwick; Book, </w:t>
      </w:r>
      <w:r w:rsidRPr="005A33B2">
        <w:rPr>
          <w:rFonts w:ascii="Verdana" w:hAnsi="Verdana" w:cstheme="majorHAnsi"/>
          <w:i/>
          <w:sz w:val="16"/>
          <w:szCs w:val="16"/>
        </w:rPr>
        <w:t>Unmasking the Entrepreneur</w:t>
      </w:r>
      <w:r w:rsidRPr="005A33B2">
        <w:rPr>
          <w:rFonts w:ascii="Verdana" w:hAnsi="Verdana" w:cstheme="majorHAnsi"/>
          <w:sz w:val="16"/>
          <w:szCs w:val="16"/>
        </w:rPr>
        <w:t>, p. 22-23)</w:t>
      </w:r>
    </w:p>
    <w:p w14:paraId="02AFB749" w14:textId="77777777" w:rsidR="00451572" w:rsidRPr="005A33B2" w:rsidRDefault="00451572" w:rsidP="00451572">
      <w:pPr>
        <w:rPr>
          <w:rFonts w:ascii="Verdana" w:hAnsi="Verdana" w:cstheme="majorHAnsi"/>
          <w:sz w:val="16"/>
        </w:rPr>
      </w:pPr>
      <w:r w:rsidRPr="005A33B2">
        <w:rPr>
          <w:rFonts w:ascii="Verdana" w:hAnsi="Verdana" w:cstheme="majorHAnsi"/>
          <w:u w:val="single"/>
        </w:rPr>
        <w:t xml:space="preserve">An analysis of </w:t>
      </w:r>
      <w:r w:rsidRPr="005A33B2">
        <w:rPr>
          <w:rFonts w:ascii="Verdana" w:hAnsi="Verdana" w:cstheme="majorHAnsi"/>
          <w:b/>
          <w:highlight w:val="green"/>
          <w:u w:val="single"/>
        </w:rPr>
        <w:t>discourse</w:t>
      </w:r>
      <w:r w:rsidRPr="005A33B2">
        <w:rPr>
          <w:rFonts w:ascii="Verdana" w:hAnsi="Verdana" w:cstheme="majorHAnsi"/>
          <w:highlight w:val="green"/>
          <w:u w:val="single"/>
        </w:rPr>
        <w:t xml:space="preserve"> cannot</w:t>
      </w:r>
      <w:r w:rsidRPr="005A33B2">
        <w:rPr>
          <w:rFonts w:ascii="Verdana" w:hAnsi="Verdana" w:cstheme="majorHAnsi"/>
          <w:sz w:val="16"/>
        </w:rPr>
        <w:t xml:space="preserve"> alone </w:t>
      </w:r>
      <w:r w:rsidRPr="005A33B2">
        <w:rPr>
          <w:rFonts w:ascii="Verdana" w:hAnsi="Verdana" w:cstheme="majorHAnsi"/>
          <w:highlight w:val="green"/>
          <w:u w:val="single"/>
        </w:rPr>
        <w:t>account for</w:t>
      </w:r>
      <w:r w:rsidRPr="005A33B2">
        <w:rPr>
          <w:rFonts w:ascii="Verdana" w:hAnsi="Verdana" w:cstheme="majorHAnsi"/>
          <w:sz w:val="16"/>
        </w:rPr>
        <w:t xml:space="preserve"> the </w:t>
      </w:r>
      <w:r w:rsidRPr="005A33B2">
        <w:rPr>
          <w:rFonts w:ascii="Verdana" w:hAnsi="Verdana" w:cstheme="majorHAnsi"/>
          <w:b/>
          <w:u w:val="single"/>
        </w:rPr>
        <w:t xml:space="preserve">enduring </w:t>
      </w:r>
      <w:r w:rsidRPr="005A33B2">
        <w:rPr>
          <w:rFonts w:ascii="Verdana" w:hAnsi="Verdana" w:cstheme="majorHAnsi"/>
          <w:b/>
          <w:highlight w:val="green"/>
          <w:u w:val="single"/>
        </w:rPr>
        <w:t>social structures</w:t>
      </w:r>
      <w:r w:rsidRPr="005A33B2">
        <w:rPr>
          <w:rFonts w:ascii="Verdana" w:hAnsi="Verdana" w:cstheme="majorHAnsi"/>
          <w:highlight w:val="green"/>
          <w:u w:val="single"/>
        </w:rPr>
        <w:t xml:space="preserve"> such as the state</w:t>
      </w:r>
      <w:r w:rsidRPr="005A33B2">
        <w:rPr>
          <w:rFonts w:ascii="Verdana" w:hAnsi="Verdana" w:cstheme="majorHAnsi"/>
          <w:u w:val="single"/>
        </w:rPr>
        <w:t xml:space="preserve"> or capitalism</w:t>
      </w:r>
      <w:r w:rsidRPr="005A33B2">
        <w:rPr>
          <w:rFonts w:ascii="Verdana" w:hAnsi="Verdana" w:cstheme="majorHAnsi"/>
          <w:sz w:val="16"/>
        </w:rPr>
        <w:t xml:space="preserve">. Mike Reed has argued that </w:t>
      </w:r>
      <w:r w:rsidRPr="005A33B2">
        <w:rPr>
          <w:rFonts w:ascii="Verdana" w:hAnsi="Verdana" w:cstheme="majorHAnsi"/>
          <w:u w:val="single"/>
        </w:rPr>
        <w:t xml:space="preserve">a </w:t>
      </w:r>
      <w:r w:rsidRPr="005A33B2">
        <w:rPr>
          <w:rFonts w:ascii="Verdana" w:hAnsi="Verdana" w:cstheme="majorHAnsi"/>
          <w:b/>
          <w:u w:val="single"/>
        </w:rPr>
        <w:t>discursive approach</w:t>
      </w:r>
      <w:r w:rsidRPr="005A33B2">
        <w:rPr>
          <w:rFonts w:ascii="Verdana" w:hAnsi="Verdana" w:cstheme="majorHAnsi"/>
          <w:u w:val="single"/>
        </w:rPr>
        <w:t xml:space="preserve"> to power</w:t>
      </w:r>
      <w:r w:rsidRPr="005A33B2">
        <w:rPr>
          <w:rFonts w:ascii="Verdana" w:hAnsi="Verdana" w:cstheme="majorHAnsi"/>
          <w:sz w:val="16"/>
        </w:rPr>
        <w:t xml:space="preserve"> relations effectively blinds critical theorists to </w:t>
      </w:r>
      <w:r w:rsidRPr="005A33B2">
        <w:rPr>
          <w:rFonts w:ascii="Verdana" w:hAnsi="Verdana" w:cstheme="majorHAnsi"/>
          <w:u w:val="single"/>
        </w:rPr>
        <w:t>[obscures]</w:t>
      </w:r>
      <w:r w:rsidRPr="005A33B2">
        <w:rPr>
          <w:rFonts w:ascii="Verdana" w:hAnsi="Verdana" w:cstheme="majorHAnsi"/>
          <w:sz w:val="16"/>
        </w:rPr>
        <w:t xml:space="preserve"> issues of social </w:t>
      </w:r>
      <w:r w:rsidRPr="005A33B2">
        <w:rPr>
          <w:rFonts w:ascii="Verdana" w:hAnsi="Verdana" w:cstheme="majorHAnsi"/>
          <w:u w:val="single"/>
        </w:rPr>
        <w:t>structures</w:t>
      </w:r>
      <w:r w:rsidRPr="005A33B2">
        <w:rPr>
          <w:rFonts w:ascii="Verdana" w:hAnsi="Verdana" w:cstheme="majorHAnsi"/>
          <w:sz w:val="16"/>
        </w:rPr>
        <w:t xml:space="preserve">: Foucauldian </w:t>
      </w:r>
      <w:r w:rsidRPr="005A33B2">
        <w:rPr>
          <w:rFonts w:ascii="Verdana" w:hAnsi="Verdana" w:cstheme="majorHAnsi"/>
          <w:highlight w:val="green"/>
          <w:u w:val="single"/>
        </w:rPr>
        <w:t>discourse</w:t>
      </w:r>
      <w:r w:rsidRPr="005A33B2">
        <w:rPr>
          <w:rFonts w:ascii="Verdana" w:hAnsi="Verdana" w:cstheme="majorHAnsi"/>
          <w:sz w:val="16"/>
        </w:rPr>
        <w:t xml:space="preserve"> analysis </w:t>
      </w:r>
      <w:r w:rsidRPr="005A33B2">
        <w:rPr>
          <w:rFonts w:ascii="Verdana" w:hAnsi="Verdana" w:cstheme="majorHAnsi"/>
          <w:highlight w:val="green"/>
          <w:u w:val="single"/>
        </w:rPr>
        <w:t>is</w:t>
      </w:r>
      <w:r w:rsidRPr="005A33B2">
        <w:rPr>
          <w:rFonts w:ascii="Verdana" w:hAnsi="Verdana" w:cstheme="majorHAnsi"/>
          <w:sz w:val="16"/>
        </w:rPr>
        <w:t xml:space="preserve"> largely </w:t>
      </w:r>
      <w:r w:rsidRPr="005A33B2">
        <w:rPr>
          <w:rFonts w:ascii="Verdana" w:hAnsi="Verdana" w:cstheme="majorHAnsi"/>
          <w:highlight w:val="green"/>
          <w:u w:val="single"/>
        </w:rPr>
        <w:t>restricted to</w:t>
      </w:r>
      <w:r w:rsidRPr="005A33B2">
        <w:rPr>
          <w:rFonts w:ascii="Verdana" w:hAnsi="Verdana" w:cstheme="majorHAnsi"/>
          <w:u w:val="single"/>
        </w:rPr>
        <w:t xml:space="preserve"> a tactical and localised view</w:t>
      </w:r>
      <w:r w:rsidRPr="005A33B2">
        <w:rPr>
          <w:rFonts w:ascii="Verdana" w:hAnsi="Verdana" w:cstheme="majorHAnsi"/>
          <w:sz w:val="16"/>
        </w:rPr>
        <w:t xml:space="preserve"> of power, </w:t>
      </w:r>
      <w:r w:rsidRPr="005A33B2">
        <w:rPr>
          <w:rFonts w:ascii="Verdana" w:hAnsi="Verdana" w:cstheme="majorHAnsi"/>
          <w:u w:val="single"/>
        </w:rPr>
        <w:t>as constituted</w:t>
      </w:r>
      <w:r w:rsidRPr="005A33B2">
        <w:rPr>
          <w:rFonts w:ascii="Verdana" w:hAnsi="Verdana" w:cstheme="majorHAnsi"/>
          <w:sz w:val="16"/>
        </w:rPr>
        <w:t xml:space="preserve"> and expressed </w:t>
      </w:r>
      <w:r w:rsidRPr="005A33B2">
        <w:rPr>
          <w:rFonts w:ascii="Verdana" w:hAnsi="Verdana" w:cstheme="majorHAnsi"/>
          <w:u w:val="single"/>
        </w:rPr>
        <w:t xml:space="preserve">through </w:t>
      </w:r>
      <w:r w:rsidRPr="005A33B2">
        <w:rPr>
          <w:rFonts w:ascii="Verdana" w:hAnsi="Verdana" w:cstheme="majorHAnsi"/>
          <w:b/>
          <w:u w:val="single"/>
        </w:rPr>
        <w:t>situational-specific</w:t>
      </w:r>
      <w:r w:rsidRPr="005A33B2">
        <w:rPr>
          <w:rFonts w:ascii="Verdana" w:hAnsi="Verdana" w:cstheme="majorHAnsi"/>
          <w:u w:val="single"/>
        </w:rPr>
        <w:t xml:space="preserve"> </w:t>
      </w:r>
      <w:r w:rsidRPr="005A33B2">
        <w:rPr>
          <w:rFonts w:ascii="Verdana" w:hAnsi="Verdana" w:cstheme="majorHAnsi"/>
          <w:highlight w:val="green"/>
          <w:u w:val="single"/>
        </w:rPr>
        <w:t>'negotiated orders', which</w:t>
      </w:r>
      <w:r w:rsidRPr="005A33B2">
        <w:rPr>
          <w:rFonts w:ascii="Verdana" w:hAnsi="Verdana" w:cstheme="majorHAnsi"/>
          <w:sz w:val="16"/>
        </w:rPr>
        <w:t xml:space="preserve"> seriously </w:t>
      </w:r>
      <w:r w:rsidRPr="005A33B2">
        <w:rPr>
          <w:rFonts w:ascii="Verdana" w:hAnsi="Verdana" w:cstheme="majorHAnsi"/>
          <w:b/>
          <w:highlight w:val="green"/>
          <w:u w:val="single"/>
        </w:rPr>
        <w:t>underestimates the structural reality</w:t>
      </w:r>
      <w:r w:rsidRPr="005A33B2">
        <w:rPr>
          <w:rFonts w:ascii="Verdana" w:hAnsi="Verdana" w:cstheme="majorHAnsi"/>
          <w:highlight w:val="green"/>
          <w:u w:val="single"/>
        </w:rPr>
        <w:t xml:space="preserve"> of</w:t>
      </w:r>
      <w:r w:rsidRPr="005A33B2">
        <w:rPr>
          <w:rFonts w:ascii="Verdana" w:hAnsi="Verdana" w:cstheme="majorHAnsi"/>
          <w:sz w:val="16"/>
        </w:rPr>
        <w:t xml:space="preserve"> more </w:t>
      </w:r>
      <w:r w:rsidRPr="005A33B2">
        <w:rPr>
          <w:rFonts w:ascii="Verdana" w:hAnsi="Verdana" w:cstheme="majorHAnsi"/>
          <w:u w:val="single"/>
        </w:rPr>
        <w:t xml:space="preserve">permanent and </w:t>
      </w:r>
      <w:r w:rsidRPr="005A33B2">
        <w:rPr>
          <w:rFonts w:ascii="Verdana" w:hAnsi="Verdana" w:cstheme="majorHAnsi"/>
          <w:highlight w:val="green"/>
          <w:u w:val="single"/>
        </w:rPr>
        <w:t>hierarchal power relations. It finds it</w:t>
      </w:r>
      <w:r w:rsidRPr="005A33B2">
        <w:rPr>
          <w:rFonts w:ascii="Verdana" w:hAnsi="Verdana" w:cstheme="majorHAnsi"/>
          <w:sz w:val="16"/>
        </w:rPr>
        <w:t xml:space="preserve"> difficult, if not </w:t>
      </w:r>
      <w:r w:rsidRPr="005A33B2">
        <w:rPr>
          <w:rFonts w:ascii="Verdana" w:hAnsi="Verdana" w:cstheme="majorHAnsi"/>
          <w:u w:val="single"/>
        </w:rPr>
        <w:t>im</w:t>
      </w:r>
      <w:r w:rsidRPr="005A33B2">
        <w:rPr>
          <w:rFonts w:ascii="Verdana" w:hAnsi="Verdana" w:cstheme="majorHAnsi"/>
          <w:highlight w:val="green"/>
          <w:u w:val="single"/>
        </w:rPr>
        <w:t xml:space="preserve">possible, to deal with </w:t>
      </w:r>
      <w:r w:rsidRPr="005A33B2">
        <w:rPr>
          <w:rFonts w:ascii="Verdana" w:hAnsi="Verdana" w:cstheme="majorHAnsi"/>
          <w:b/>
          <w:highlight w:val="green"/>
          <w:u w:val="single"/>
        </w:rPr>
        <w:t>institutionalised stabilities</w:t>
      </w:r>
      <w:r w:rsidRPr="005A33B2">
        <w:rPr>
          <w:rFonts w:ascii="Verdana" w:hAnsi="Verdana" w:cstheme="majorHAnsi"/>
          <w:sz w:val="16"/>
        </w:rPr>
        <w:t xml:space="preserve"> and continuities in power relations </w:t>
      </w:r>
      <w:r w:rsidRPr="005A33B2">
        <w:rPr>
          <w:rFonts w:ascii="Verdana" w:hAnsi="Verdana" w:cstheme="majorHAnsi"/>
          <w:u w:val="single"/>
        </w:rPr>
        <w:t>because it cannot get at</w:t>
      </w:r>
      <w:r w:rsidRPr="005A33B2">
        <w:rPr>
          <w:rFonts w:ascii="Verdana" w:hAnsi="Verdana" w:cstheme="majorHAnsi"/>
          <w:sz w:val="16"/>
        </w:rPr>
        <w:t xml:space="preserve"> the higher levels of </w:t>
      </w:r>
      <w:r w:rsidRPr="005A33B2">
        <w:rPr>
          <w:rFonts w:ascii="Verdana" w:hAnsi="Verdana" w:cstheme="majorHAnsi"/>
          <w:u w:val="single"/>
        </w:rPr>
        <w:t>social organisation in which micro</w:t>
      </w:r>
      <w:r w:rsidRPr="005A33B2">
        <w:rPr>
          <w:rFonts w:ascii="Verdana" w:hAnsi="Verdana" w:cstheme="majorHAnsi"/>
          <w:sz w:val="16"/>
        </w:rPr>
        <w:t xml:space="preserve">-level </w:t>
      </w:r>
      <w:r w:rsidRPr="005A33B2">
        <w:rPr>
          <w:rFonts w:ascii="Verdana" w:hAnsi="Verdana" w:cstheme="majorHAnsi"/>
          <w:u w:val="single"/>
        </w:rPr>
        <w:t>processes</w:t>
      </w:r>
      <w:r w:rsidRPr="005A33B2">
        <w:rPr>
          <w:rFonts w:ascii="Verdana" w:hAnsi="Verdana" w:cstheme="majorHAnsi"/>
          <w:sz w:val="16"/>
        </w:rPr>
        <w:t xml:space="preserve"> and practices </w:t>
      </w:r>
      <w:r w:rsidRPr="005A33B2">
        <w:rPr>
          <w:rFonts w:ascii="Verdana" w:hAnsi="Verdana" w:cstheme="majorHAnsi"/>
          <w:u w:val="single"/>
        </w:rPr>
        <w:t>are embedded</w:t>
      </w:r>
      <w:r w:rsidRPr="005A33B2">
        <w:rPr>
          <w:rFonts w:ascii="Verdana" w:hAnsi="Verdana" w:cstheme="majorHAnsi"/>
          <w:sz w:val="16"/>
        </w:rPr>
        <w:t xml:space="preserve">. (Reed, 2000: 526-7) </w:t>
      </w:r>
      <w:r w:rsidRPr="005A33B2">
        <w:rPr>
          <w:rFonts w:ascii="Verdana" w:hAnsi="Verdana" w:cstheme="majorHAnsi"/>
          <w:u w:val="single"/>
        </w:rPr>
        <w:t>These</w:t>
      </w:r>
      <w:r w:rsidRPr="005A33B2">
        <w:rPr>
          <w:rFonts w:ascii="Verdana" w:hAnsi="Verdana" w:cstheme="majorHAnsi"/>
          <w:sz w:val="16"/>
        </w:rPr>
        <w:t xml:space="preserve"> institutional </w:t>
      </w:r>
      <w:r w:rsidRPr="005A33B2">
        <w:rPr>
          <w:rFonts w:ascii="Verdana" w:hAnsi="Verdana" w:cstheme="majorHAnsi"/>
          <w:u w:val="single"/>
        </w:rPr>
        <w:t>stabilities may include market relations, the</w:t>
      </w:r>
      <w:r w:rsidRPr="005A33B2">
        <w:rPr>
          <w:rFonts w:ascii="Verdana" w:hAnsi="Verdana" w:cstheme="majorHAnsi"/>
          <w:sz w:val="16"/>
        </w:rPr>
        <w:t xml:space="preserve"> power of the </w:t>
      </w:r>
      <w:r w:rsidRPr="005A33B2">
        <w:rPr>
          <w:rFonts w:ascii="Verdana" w:hAnsi="Verdana" w:cstheme="majorHAnsi"/>
          <w:u w:val="single"/>
        </w:rPr>
        <w:t>state, relations like colonialism</w:t>
      </w:r>
      <w:r w:rsidRPr="005A33B2">
        <w:rPr>
          <w:rFonts w:ascii="Verdana" w:hAnsi="Verdana" w:cstheme="majorHAnsi"/>
          <w:sz w:val="16"/>
        </w:rPr>
        <w:t xml:space="preserve">, kinship </w:t>
      </w:r>
      <w:r w:rsidRPr="005A33B2">
        <w:rPr>
          <w:rFonts w:ascii="Verdana" w:hAnsi="Verdana" w:cstheme="majorHAnsi"/>
          <w:u w:val="single"/>
        </w:rPr>
        <w:t xml:space="preserve">and patriarchy. </w:t>
      </w:r>
      <w:r w:rsidRPr="005A33B2">
        <w:rPr>
          <w:rFonts w:ascii="Verdana" w:hAnsi="Verdana" w:cstheme="majorHAnsi"/>
          <w:highlight w:val="green"/>
          <w:u w:val="single"/>
        </w:rPr>
        <w:t xml:space="preserve">These are the </w:t>
      </w:r>
      <w:r w:rsidRPr="005A33B2">
        <w:rPr>
          <w:rFonts w:ascii="Verdana" w:hAnsi="Verdana" w:cstheme="majorHAnsi"/>
          <w:b/>
          <w:highlight w:val="green"/>
          <w:u w:val="single"/>
        </w:rPr>
        <w:t>'generative properties'</w:t>
      </w:r>
      <w:r w:rsidRPr="005A33B2">
        <w:rPr>
          <w:rFonts w:ascii="Verdana" w:hAnsi="Verdana" w:cstheme="majorHAnsi"/>
          <w:highlight w:val="green"/>
          <w:u w:val="single"/>
        </w:rPr>
        <w:t xml:space="preserve"> that</w:t>
      </w:r>
      <w:r w:rsidRPr="005A33B2">
        <w:rPr>
          <w:rFonts w:ascii="Verdana" w:hAnsi="Verdana" w:cstheme="majorHAnsi"/>
          <w:sz w:val="16"/>
        </w:rPr>
        <w:t xml:space="preserve"> Reed (1998: 210) understands as </w:t>
      </w:r>
      <w:r w:rsidRPr="005A33B2">
        <w:rPr>
          <w:rFonts w:ascii="Verdana" w:hAnsi="Verdana" w:cstheme="majorHAnsi"/>
          <w:highlight w:val="green"/>
          <w:u w:val="single"/>
        </w:rPr>
        <w:t>'mak</w:t>
      </w:r>
      <w:r w:rsidRPr="005A33B2">
        <w:rPr>
          <w:rFonts w:ascii="Verdana" w:hAnsi="Verdana" w:cstheme="majorHAnsi"/>
          <w:sz w:val="16"/>
        </w:rPr>
        <w:t xml:space="preserve">(ing) social practices and forms - such as </w:t>
      </w:r>
      <w:r w:rsidRPr="005A33B2">
        <w:rPr>
          <w:rFonts w:ascii="Verdana" w:hAnsi="Verdana" w:cstheme="majorHAnsi"/>
          <w:highlight w:val="green"/>
          <w:u w:val="single"/>
        </w:rPr>
        <w:t>discursive formations - what they are</w:t>
      </w:r>
      <w:r w:rsidRPr="005A33B2">
        <w:rPr>
          <w:rFonts w:ascii="Verdana" w:hAnsi="Verdana" w:cstheme="majorHAnsi"/>
          <w:sz w:val="16"/>
        </w:rPr>
        <w:t xml:space="preserve"> and equip(ing) them with what they do'. Equally Thompson and Ackroyd also argue that in discourse analysis 'workers are not disciplined by the market, or sanctions actually or potentially invoked by capital, but their own subjectivities' (1995: 627). </w:t>
      </w:r>
      <w:r w:rsidRPr="005A33B2">
        <w:rPr>
          <w:rFonts w:ascii="Verdana" w:hAnsi="Verdana" w:cstheme="majorHAnsi"/>
          <w:highlight w:val="green"/>
          <w:u w:val="single"/>
        </w:rPr>
        <w:t xml:space="preserve">The inability to </w:t>
      </w:r>
      <w:r w:rsidRPr="005A33B2">
        <w:rPr>
          <w:rFonts w:ascii="Verdana" w:hAnsi="Verdana" w:cstheme="majorHAnsi"/>
          <w:b/>
          <w:highlight w:val="green"/>
          <w:u w:val="single"/>
        </w:rPr>
        <w:t>examine structures</w:t>
      </w:r>
      <w:r w:rsidRPr="005A33B2">
        <w:rPr>
          <w:rFonts w:ascii="Verdana" w:hAnsi="Verdana" w:cstheme="majorHAnsi"/>
          <w:sz w:val="16"/>
        </w:rPr>
        <w:t xml:space="preserve"> such as capitalism </w:t>
      </w:r>
      <w:r w:rsidRPr="005A33B2">
        <w:rPr>
          <w:rFonts w:ascii="Verdana" w:hAnsi="Verdana" w:cstheme="majorHAnsi"/>
          <w:highlight w:val="green"/>
          <w:u w:val="single"/>
        </w:rPr>
        <w:t>means</w:t>
      </w:r>
      <w:r w:rsidRPr="005A33B2">
        <w:rPr>
          <w:rFonts w:ascii="Verdana" w:hAnsi="Verdana" w:cstheme="majorHAnsi"/>
          <w:sz w:val="16"/>
        </w:rPr>
        <w:t xml:space="preserve"> that some </w:t>
      </w:r>
      <w:r w:rsidRPr="005A33B2">
        <w:rPr>
          <w:rFonts w:ascii="Verdana" w:hAnsi="Verdana" w:cstheme="majorHAnsi"/>
          <w:b/>
          <w:highlight w:val="green"/>
          <w:u w:val="single"/>
        </w:rPr>
        <w:t>basic forms</w:t>
      </w:r>
      <w:r w:rsidRPr="005A33B2">
        <w:rPr>
          <w:rFonts w:ascii="Verdana" w:hAnsi="Verdana" w:cstheme="majorHAnsi"/>
          <w:b/>
          <w:u w:val="single"/>
        </w:rPr>
        <w:t xml:space="preserve"> of power</w:t>
      </w:r>
      <w:r w:rsidRPr="005A33B2">
        <w:rPr>
          <w:rFonts w:ascii="Verdana" w:hAnsi="Verdana" w:cstheme="majorHAnsi"/>
          <w:u w:val="single"/>
        </w:rPr>
        <w:t xml:space="preserve"> </w:t>
      </w:r>
      <w:r w:rsidRPr="005A33B2">
        <w:rPr>
          <w:rFonts w:ascii="Verdana" w:hAnsi="Verdana" w:cstheme="majorHAnsi"/>
          <w:highlight w:val="green"/>
          <w:u w:val="single"/>
        </w:rPr>
        <w:t>are</w:t>
      </w:r>
      <w:r w:rsidRPr="005A33B2">
        <w:rPr>
          <w:rFonts w:ascii="Verdana" w:hAnsi="Verdana" w:cstheme="majorHAnsi"/>
          <w:sz w:val="16"/>
        </w:rPr>
        <w:t xml:space="preserve"> thus </w:t>
      </w:r>
      <w:r w:rsidRPr="005A33B2">
        <w:rPr>
          <w:rFonts w:ascii="Verdana" w:hAnsi="Verdana" w:cstheme="majorHAnsi"/>
          <w:highlight w:val="green"/>
          <w:u w:val="single"/>
        </w:rPr>
        <w:t>uninvestigated</w:t>
      </w:r>
      <w:r w:rsidRPr="005A33B2">
        <w:rPr>
          <w:rFonts w:ascii="Verdana" w:hAnsi="Verdana" w:cstheme="majorHAnsi"/>
          <w:u w:val="single"/>
        </w:rPr>
        <w:t>. Focusing solely on</w:t>
      </w:r>
      <w:r w:rsidRPr="005A33B2">
        <w:rPr>
          <w:rFonts w:ascii="Verdana" w:hAnsi="Verdana" w:cstheme="majorHAnsi"/>
          <w:sz w:val="16"/>
        </w:rPr>
        <w:t xml:space="preserve"> entrepreneurship </w:t>
      </w:r>
      <w:r w:rsidRPr="005A33B2">
        <w:rPr>
          <w:rFonts w:ascii="Verdana" w:hAnsi="Verdana" w:cstheme="majorHAnsi"/>
          <w:u w:val="single"/>
        </w:rPr>
        <w:t>discourse</w:t>
      </w:r>
      <w:r w:rsidRPr="005A33B2">
        <w:rPr>
          <w:rFonts w:ascii="Verdana" w:hAnsi="Verdana" w:cstheme="majorHAnsi"/>
          <w:sz w:val="16"/>
        </w:rPr>
        <w:t xml:space="preserve"> within organisations and the workplace </w:t>
      </w:r>
      <w:r w:rsidRPr="005A33B2">
        <w:rPr>
          <w:rFonts w:ascii="Verdana" w:hAnsi="Verdana" w:cstheme="majorHAnsi"/>
          <w:u w:val="single"/>
        </w:rPr>
        <w:t>would lead to a situation where</w:t>
      </w:r>
      <w:r w:rsidRPr="005A33B2">
        <w:rPr>
          <w:rFonts w:ascii="Verdana" w:hAnsi="Verdana" w:cstheme="majorHAnsi"/>
          <w:sz w:val="16"/>
        </w:rPr>
        <w:t xml:space="preserve"> pertinent </w:t>
      </w:r>
      <w:r w:rsidRPr="005A33B2">
        <w:rPr>
          <w:rFonts w:ascii="Verdana" w:hAnsi="Verdana" w:cstheme="majorHAnsi"/>
          <w:u w:val="single"/>
        </w:rPr>
        <w:t>relations that do not enter</w:t>
      </w:r>
      <w:r w:rsidRPr="005A33B2">
        <w:rPr>
          <w:rFonts w:ascii="Verdana" w:hAnsi="Verdana" w:cstheme="majorHAnsi"/>
          <w:sz w:val="16"/>
        </w:rPr>
        <w:t xml:space="preserve"> into </w:t>
      </w:r>
      <w:r w:rsidRPr="005A33B2">
        <w:rPr>
          <w:rFonts w:ascii="Verdana" w:hAnsi="Verdana" w:cstheme="majorHAnsi"/>
          <w:u w:val="single"/>
        </w:rPr>
        <w:t xml:space="preserve">discourse are </w:t>
      </w:r>
      <w:r w:rsidRPr="005A33B2">
        <w:rPr>
          <w:rFonts w:ascii="Verdana" w:hAnsi="Verdana" w:cstheme="majorHAnsi"/>
          <w:b/>
          <w:u w:val="single"/>
        </w:rPr>
        <w:t>taken to not exist</w:t>
      </w:r>
      <w:r w:rsidRPr="005A33B2">
        <w:rPr>
          <w:rFonts w:ascii="Verdana" w:hAnsi="Verdana" w:cstheme="majorHAnsi"/>
          <w:u w:val="single"/>
        </w:rPr>
        <w:t>. Such oversights</w:t>
      </w:r>
      <w:r w:rsidRPr="005A33B2">
        <w:rPr>
          <w:rFonts w:ascii="Verdana" w:hAnsi="Verdana" w:cstheme="majorHAnsi"/>
          <w:sz w:val="16"/>
        </w:rPr>
        <w:t xml:space="preserve"> in discursive analyses </w:t>
      </w:r>
      <w:r w:rsidRPr="005A33B2">
        <w:rPr>
          <w:rFonts w:ascii="Verdana" w:hAnsi="Verdana" w:cstheme="majorHAnsi"/>
          <w:u w:val="single"/>
        </w:rPr>
        <w:t>are that</w:t>
      </w:r>
      <w:r w:rsidRPr="005A33B2">
        <w:rPr>
          <w:rFonts w:ascii="Verdana" w:hAnsi="Verdana" w:cstheme="majorHAnsi"/>
          <w:sz w:val="16"/>
        </w:rPr>
        <w:t xml:space="preserve"> often </w:t>
      </w:r>
      <w:r w:rsidRPr="005A33B2">
        <w:rPr>
          <w:rFonts w:ascii="Verdana" w:hAnsi="Verdana" w:cstheme="majorHAnsi"/>
          <w:u w:val="single"/>
        </w:rPr>
        <w:t>structural relations such as</w:t>
      </w:r>
      <w:r w:rsidRPr="005A33B2">
        <w:rPr>
          <w:rFonts w:ascii="Verdana" w:hAnsi="Verdana" w:cstheme="majorHAnsi"/>
          <w:sz w:val="16"/>
        </w:rPr>
        <w:t xml:space="preserve"> class and </w:t>
      </w:r>
      <w:r w:rsidRPr="005A33B2">
        <w:rPr>
          <w:rFonts w:ascii="Verdana" w:hAnsi="Verdana" w:cstheme="majorHAnsi"/>
          <w:u w:val="single"/>
        </w:rPr>
        <w:t>the state have become so reified</w:t>
      </w:r>
      <w:r w:rsidRPr="005A33B2">
        <w:rPr>
          <w:rFonts w:ascii="Verdana" w:hAnsi="Verdana" w:cstheme="majorHAnsi"/>
          <w:sz w:val="16"/>
        </w:rPr>
        <w:t xml:space="preserve"> in social and mental worlds that </w:t>
      </w:r>
      <w:r w:rsidRPr="005A33B2">
        <w:rPr>
          <w:rFonts w:ascii="Verdana" w:hAnsi="Verdana" w:cstheme="majorHAnsi"/>
          <w:u w:val="single"/>
        </w:rPr>
        <w:t>they disappear</w:t>
      </w:r>
      <w:r w:rsidRPr="005A33B2">
        <w:rPr>
          <w:rFonts w:ascii="Verdana" w:hAnsi="Verdana" w:cstheme="majorHAnsi"/>
          <w:sz w:val="16"/>
        </w:rPr>
        <w:t xml:space="preserve">. An ironic outcome indeed. Even when this structural context is considered, it is often examined in broad, oversimplified, and underspecified manners. </w:t>
      </w:r>
      <w:r w:rsidRPr="005A33B2">
        <w:rPr>
          <w:rFonts w:ascii="Verdana" w:hAnsi="Verdana" w:cstheme="majorHAnsi"/>
          <w:u w:val="single"/>
        </w:rPr>
        <w:t>This attention to</w:t>
      </w:r>
      <w:r w:rsidRPr="005A33B2">
        <w:rPr>
          <w:rFonts w:ascii="Verdana" w:hAnsi="Verdana" w:cstheme="majorHAnsi"/>
          <w:sz w:val="16"/>
        </w:rPr>
        <w:t xml:space="preserve"> social </w:t>
      </w:r>
      <w:r w:rsidRPr="005A33B2">
        <w:rPr>
          <w:rFonts w:ascii="Verdana" w:hAnsi="Verdana" w:cstheme="majorHAnsi"/>
          <w:u w:val="single"/>
        </w:rPr>
        <w:t>structure can be an important part of developing</w:t>
      </w:r>
      <w:r w:rsidRPr="005A33B2">
        <w:rPr>
          <w:rFonts w:ascii="Verdana" w:hAnsi="Verdana" w:cstheme="majorHAnsi"/>
          <w:sz w:val="16"/>
        </w:rPr>
        <w:t xml:space="preserve"> a </w:t>
      </w:r>
      <w:r w:rsidRPr="005A33B2">
        <w:rPr>
          <w:rFonts w:ascii="Verdana" w:hAnsi="Verdana" w:cstheme="majorHAnsi"/>
          <w:u w:val="single"/>
        </w:rPr>
        <w:t>critical theory</w:t>
      </w:r>
      <w:r w:rsidRPr="005A33B2">
        <w:rPr>
          <w:rFonts w:ascii="Verdana" w:hAnsi="Verdana" w:cstheme="majorHAnsi"/>
          <w:sz w:val="16"/>
        </w:rPr>
        <w:t xml:space="preserve"> of entrepreneurship, as we remember that the existing </w:t>
      </w:r>
      <w:r w:rsidRPr="005A33B2">
        <w:rPr>
          <w:rFonts w:ascii="Verdana" w:hAnsi="Verdana" w:cstheme="majorHAnsi"/>
          <w:highlight w:val="green"/>
          <w:u w:val="single"/>
        </w:rPr>
        <w:t>structural arrangements</w:t>
      </w:r>
      <w:r w:rsidRPr="005A33B2">
        <w:rPr>
          <w:rFonts w:ascii="Verdana" w:hAnsi="Verdana" w:cstheme="majorHAnsi"/>
          <w:sz w:val="16"/>
        </w:rPr>
        <w:t xml:space="preserve"> at any point </w:t>
      </w:r>
      <w:r w:rsidRPr="005A33B2">
        <w:rPr>
          <w:rFonts w:ascii="Verdana" w:hAnsi="Verdana" w:cstheme="majorHAnsi"/>
          <w:highlight w:val="green"/>
          <w:u w:val="single"/>
        </w:rPr>
        <w:t xml:space="preserve">are </w:t>
      </w:r>
      <w:r w:rsidRPr="005A33B2">
        <w:rPr>
          <w:rFonts w:ascii="Verdana" w:hAnsi="Verdana" w:cstheme="majorHAnsi"/>
          <w:b/>
          <w:highlight w:val="green"/>
          <w:u w:val="single"/>
        </w:rPr>
        <w:t>not inevitable</w:t>
      </w:r>
      <w:r w:rsidRPr="005A33B2">
        <w:rPr>
          <w:rFonts w:ascii="Verdana" w:hAnsi="Verdana" w:cstheme="majorHAnsi"/>
          <w:highlight w:val="green"/>
          <w:u w:val="single"/>
        </w:rPr>
        <w:t>, but</w:t>
      </w:r>
      <w:r w:rsidRPr="005A33B2">
        <w:rPr>
          <w:rFonts w:ascii="Verdana" w:hAnsi="Verdana" w:cstheme="majorHAnsi"/>
          <w:u w:val="single"/>
        </w:rPr>
        <w:t xml:space="preserve"> can be subjected to </w:t>
      </w:r>
      <w:r w:rsidRPr="005A33B2">
        <w:rPr>
          <w:rFonts w:ascii="Verdana" w:hAnsi="Verdana" w:cstheme="majorHAnsi"/>
          <w:b/>
          <w:u w:val="single"/>
        </w:rPr>
        <w:t>criticism and change</w:t>
      </w:r>
      <w:r w:rsidRPr="005A33B2">
        <w:rPr>
          <w:rFonts w:ascii="Verdana" w:hAnsi="Verdana" w:cstheme="majorHAnsi"/>
          <w:sz w:val="16"/>
        </w:rPr>
        <w:t xml:space="preserve">. In order to deal with these problems, </w:t>
      </w:r>
      <w:r w:rsidRPr="005A33B2">
        <w:rPr>
          <w:rFonts w:ascii="Verdana" w:hAnsi="Verdana" w:cstheme="majorHAnsi"/>
          <w:highlight w:val="green"/>
          <w:u w:val="single"/>
        </w:rPr>
        <w:t xml:space="preserve">we need to </w:t>
      </w:r>
      <w:r w:rsidRPr="005A33B2">
        <w:rPr>
          <w:rFonts w:ascii="Verdana" w:hAnsi="Verdana" w:cstheme="majorHAnsi"/>
          <w:b/>
          <w:highlight w:val="green"/>
          <w:u w:val="single"/>
        </w:rPr>
        <w:t>revive the concept of</w:t>
      </w:r>
      <w:r w:rsidRPr="005A33B2">
        <w:rPr>
          <w:rFonts w:ascii="Verdana" w:hAnsi="Verdana" w:cstheme="majorHAnsi"/>
          <w:sz w:val="16"/>
        </w:rPr>
        <w:t xml:space="preserve"> social </w:t>
      </w:r>
      <w:r w:rsidRPr="005A33B2">
        <w:rPr>
          <w:rFonts w:ascii="Verdana" w:hAnsi="Verdana" w:cstheme="majorHAnsi"/>
          <w:b/>
          <w:highlight w:val="green"/>
          <w:u w:val="single"/>
        </w:rPr>
        <w:t>structure</w:t>
      </w:r>
      <w:r w:rsidRPr="005A33B2">
        <w:rPr>
          <w:rFonts w:ascii="Verdana" w:hAnsi="Verdana" w:cstheme="majorHAnsi"/>
          <w:sz w:val="16"/>
        </w:rPr>
        <w:t xml:space="preserve">. Thus we are arguing </w:t>
      </w:r>
      <w:r w:rsidRPr="005A33B2">
        <w:rPr>
          <w:rFonts w:ascii="Verdana" w:hAnsi="Verdana" w:cstheme="majorHAnsi"/>
          <w:highlight w:val="green"/>
          <w:u w:val="single"/>
        </w:rPr>
        <w:t>that</w:t>
      </w:r>
      <w:r w:rsidRPr="005A33B2">
        <w:rPr>
          <w:rFonts w:ascii="Verdana" w:hAnsi="Verdana" w:cstheme="majorHAnsi"/>
          <w:sz w:val="16"/>
          <w:szCs w:val="16"/>
        </w:rPr>
        <w:t xml:space="preserve"> 'there </w:t>
      </w:r>
      <w:r w:rsidRPr="005A33B2">
        <w:rPr>
          <w:rFonts w:ascii="Verdana" w:hAnsi="Verdana" w:cstheme="majorHAnsi"/>
          <w:highlight w:val="green"/>
          <w:u w:val="single"/>
        </w:rPr>
        <w:t>exist</w:t>
      </w:r>
      <w:r w:rsidRPr="005A33B2">
        <w:rPr>
          <w:rFonts w:ascii="Verdana" w:hAnsi="Verdana" w:cstheme="majorHAnsi"/>
          <w:u w:val="single"/>
        </w:rPr>
        <w:t xml:space="preserve"> in the social world itself and </w:t>
      </w:r>
      <w:r w:rsidRPr="005A33B2">
        <w:rPr>
          <w:rFonts w:ascii="Verdana" w:hAnsi="Verdana" w:cstheme="majorHAnsi"/>
          <w:b/>
          <w:highlight w:val="green"/>
          <w:u w:val="single"/>
        </w:rPr>
        <w:t>not only within symbolic systems</w:t>
      </w:r>
      <w:r w:rsidRPr="005A33B2">
        <w:rPr>
          <w:rFonts w:ascii="Verdana" w:hAnsi="Verdana" w:cstheme="majorHAnsi"/>
          <w:sz w:val="16"/>
        </w:rPr>
        <w:t xml:space="preserve"> (language, myths, etc.) objective structures independent of the consciousness and will of agents, which are capable of guiding and constraining their practices or their representations' (Bourdieu, 1990: 122). </w:t>
      </w:r>
      <w:r w:rsidRPr="005A33B2">
        <w:rPr>
          <w:rFonts w:ascii="Verdana" w:hAnsi="Verdana" w:cstheme="majorHAnsi"/>
          <w:u w:val="single"/>
        </w:rPr>
        <w:t>Objective still means socially constructed, but</w:t>
      </w:r>
      <w:r w:rsidRPr="005A33B2">
        <w:rPr>
          <w:rFonts w:ascii="Verdana" w:hAnsi="Verdana" w:cstheme="majorHAnsi"/>
          <w:sz w:val="16"/>
        </w:rPr>
        <w:t xml:space="preserve"> social </w:t>
      </w:r>
      <w:r w:rsidRPr="005A33B2">
        <w:rPr>
          <w:rFonts w:ascii="Verdana" w:hAnsi="Verdana" w:cstheme="majorHAnsi"/>
          <w:highlight w:val="green"/>
          <w:u w:val="single"/>
        </w:rPr>
        <w:t>constructions</w:t>
      </w:r>
      <w:r w:rsidRPr="005A33B2">
        <w:rPr>
          <w:rFonts w:ascii="Verdana" w:hAnsi="Verdana" w:cstheme="majorHAnsi"/>
          <w:u w:val="single"/>
        </w:rPr>
        <w:t xml:space="preserve"> that </w:t>
      </w:r>
      <w:r w:rsidRPr="005A33B2">
        <w:rPr>
          <w:rFonts w:ascii="Verdana" w:hAnsi="Verdana" w:cstheme="majorHAnsi"/>
          <w:highlight w:val="green"/>
          <w:u w:val="single"/>
        </w:rPr>
        <w:t xml:space="preserve">have become </w:t>
      </w:r>
      <w:r w:rsidRPr="005A33B2">
        <w:rPr>
          <w:rFonts w:ascii="Verdana" w:hAnsi="Verdana" w:cstheme="majorHAnsi"/>
          <w:b/>
          <w:highlight w:val="green"/>
          <w:u w:val="single"/>
        </w:rPr>
        <w:t>solidified</w:t>
      </w:r>
      <w:r w:rsidRPr="005A33B2">
        <w:rPr>
          <w:rFonts w:ascii="Verdana" w:hAnsi="Verdana" w:cstheme="majorHAnsi"/>
          <w:b/>
          <w:u w:val="single"/>
        </w:rPr>
        <w:t xml:space="preserve"> as structures</w:t>
      </w:r>
      <w:r w:rsidRPr="005A33B2">
        <w:rPr>
          <w:rFonts w:ascii="Verdana" w:hAnsi="Verdana" w:cstheme="majorHAnsi"/>
          <w:u w:val="single"/>
        </w:rPr>
        <w:t xml:space="preserve"> </w:t>
      </w:r>
      <w:r w:rsidRPr="005A33B2">
        <w:rPr>
          <w:rFonts w:ascii="Verdana" w:hAnsi="Verdana" w:cstheme="majorHAnsi"/>
          <w:highlight w:val="green"/>
          <w:u w:val="single"/>
        </w:rPr>
        <w:t>external to individual subjects</w:t>
      </w:r>
      <w:r w:rsidRPr="005A33B2">
        <w:rPr>
          <w:rFonts w:ascii="Verdana" w:hAnsi="Verdana" w:cstheme="majorHAnsi"/>
          <w:sz w:val="16"/>
        </w:rPr>
        <w:t>. Examples of these structures may include basic 'organising principals' which are relatively stable and spatially and historically situated such as capitalism, kinship, patriarchy and the state. Some entrepreneurship researchers, particularly those drawing on sociology and political science, have shown the importance of social structure for understanding entrepreneurship (see for example Swedberg, 2000).</w:t>
      </w:r>
    </w:p>
    <w:p w14:paraId="2A17291D" w14:textId="77777777" w:rsidR="00451572" w:rsidRPr="005A33B2" w:rsidRDefault="00451572" w:rsidP="00451572">
      <w:pPr>
        <w:pStyle w:val="Heading4"/>
        <w:rPr>
          <w:rFonts w:ascii="Verdana" w:hAnsi="Verdana" w:cstheme="majorHAnsi"/>
        </w:rPr>
      </w:pPr>
      <w:r w:rsidRPr="005A33B2">
        <w:rPr>
          <w:rFonts w:ascii="Verdana" w:hAnsi="Verdana" w:cstheme="majorHAnsi"/>
        </w:rPr>
        <w:t xml:space="preserve">Psychoanalysis is </w:t>
      </w:r>
      <w:r w:rsidRPr="005A33B2">
        <w:rPr>
          <w:rFonts w:ascii="Verdana" w:hAnsi="Verdana" w:cstheme="majorHAnsi"/>
          <w:u w:val="single"/>
        </w:rPr>
        <w:t>non-falsfiable</w:t>
      </w:r>
      <w:r w:rsidRPr="005A33B2">
        <w:rPr>
          <w:rFonts w:ascii="Verdana" w:hAnsi="Verdana" w:cstheme="majorHAnsi"/>
        </w:rPr>
        <w:t xml:space="preserve">, totalizes the </w:t>
      </w:r>
      <w:r w:rsidRPr="005A33B2">
        <w:rPr>
          <w:rFonts w:ascii="Verdana" w:hAnsi="Verdana" w:cstheme="majorHAnsi"/>
          <w:u w:val="single"/>
        </w:rPr>
        <w:t>conditions for violence</w:t>
      </w:r>
      <w:r w:rsidRPr="005A33B2">
        <w:rPr>
          <w:rFonts w:ascii="Verdana" w:hAnsi="Verdana" w:cstheme="majorHAnsi"/>
        </w:rPr>
        <w:t xml:space="preserve">, and can’t be </w:t>
      </w:r>
      <w:r w:rsidRPr="005A33B2">
        <w:rPr>
          <w:rFonts w:ascii="Verdana" w:hAnsi="Verdana" w:cstheme="majorHAnsi"/>
          <w:u w:val="single"/>
        </w:rPr>
        <w:t>scaled up</w:t>
      </w:r>
      <w:r w:rsidRPr="005A33B2">
        <w:rPr>
          <w:rFonts w:ascii="Verdana" w:hAnsi="Verdana" w:cstheme="majorHAnsi"/>
        </w:rPr>
        <w:t xml:space="preserve"> to politics. </w:t>
      </w:r>
    </w:p>
    <w:p w14:paraId="5590FCDA" w14:textId="77777777" w:rsidR="00451572" w:rsidRPr="005A33B2" w:rsidRDefault="00451572" w:rsidP="00451572">
      <w:pPr>
        <w:rPr>
          <w:rFonts w:ascii="Verdana" w:hAnsi="Verdana" w:cstheme="majorHAnsi"/>
        </w:rPr>
      </w:pPr>
      <w:r w:rsidRPr="005A33B2">
        <w:rPr>
          <w:rStyle w:val="Style13ptBold"/>
          <w:rFonts w:ascii="Verdana" w:hAnsi="Verdana" w:cstheme="majorHAnsi"/>
        </w:rPr>
        <w:t xml:space="preserve">Robinson ‘8 </w:t>
      </w:r>
      <w:r w:rsidRPr="005A33B2">
        <w:rPr>
          <w:rFonts w:ascii="Verdana" w:hAnsi="Verdana" w:cstheme="majorHAnsi"/>
          <w:sz w:val="16"/>
          <w:szCs w:val="16"/>
        </w:rPr>
        <w:t>(Andrew; August 2008; Ph.D., political theorist and activist based in UK Contemporary Theory, specialist on psychoanalysis; Avenel, Vol. 7, Issue 3 “The Lacanian Left: Psychoanalysis, Theory, Politics,” p. 351)</w:t>
      </w:r>
    </w:p>
    <w:p w14:paraId="36411455" w14:textId="77777777" w:rsidR="00451572" w:rsidRPr="005A33B2" w:rsidRDefault="00451572" w:rsidP="00451572">
      <w:pPr>
        <w:rPr>
          <w:rFonts w:ascii="Verdana" w:hAnsi="Verdana" w:cstheme="majorHAnsi"/>
          <w:sz w:val="16"/>
        </w:rPr>
      </w:pPr>
      <w:r w:rsidRPr="005A33B2">
        <w:rPr>
          <w:rFonts w:ascii="Verdana" w:hAnsi="Verdana" w:cstheme="majorHAnsi"/>
          <w:sz w:val="16"/>
        </w:rPr>
        <w:t xml:space="preserve">By his own admission, </w:t>
      </w:r>
      <w:r w:rsidRPr="005A33B2">
        <w:rPr>
          <w:rFonts w:ascii="Verdana" w:hAnsi="Verdana" w:cstheme="majorHAnsi"/>
          <w:highlight w:val="green"/>
          <w:u w:val="single"/>
        </w:rPr>
        <w:t xml:space="preserve">Stavrakakis </w:t>
      </w:r>
      <w:r w:rsidRPr="005A33B2">
        <w:rPr>
          <w:rFonts w:ascii="Verdana" w:hAnsi="Verdana" w:cstheme="majorHAnsi"/>
          <w:b/>
          <w:highlight w:val="green"/>
          <w:u w:val="single"/>
        </w:rPr>
        <w:t>does not provide blueprints</w:t>
      </w:r>
      <w:r w:rsidRPr="005A33B2">
        <w:rPr>
          <w:rFonts w:ascii="Verdana" w:hAnsi="Verdana" w:cstheme="majorHAnsi"/>
          <w:sz w:val="16"/>
        </w:rPr>
        <w:t xml:space="preserve"> (which is unsurprising), </w:t>
      </w:r>
      <w:r w:rsidRPr="005A33B2">
        <w:rPr>
          <w:rFonts w:ascii="Verdana" w:hAnsi="Verdana" w:cstheme="majorHAnsi"/>
          <w:u w:val="single"/>
        </w:rPr>
        <w:t>nor does he provide</w:t>
      </w:r>
      <w:r w:rsidRPr="005A33B2">
        <w:rPr>
          <w:rFonts w:ascii="Verdana" w:hAnsi="Verdana" w:cstheme="majorHAnsi"/>
          <w:sz w:val="16"/>
        </w:rPr>
        <w:t xml:space="preserve"> prescriptions, </w:t>
      </w:r>
      <w:r w:rsidRPr="005A33B2">
        <w:rPr>
          <w:rFonts w:ascii="Verdana" w:hAnsi="Verdana" w:cstheme="majorHAnsi"/>
          <w:u w:val="single"/>
        </w:rPr>
        <w:t>political direction</w:t>
      </w:r>
      <w:r w:rsidRPr="005A33B2">
        <w:rPr>
          <w:rFonts w:ascii="Verdana" w:hAnsi="Verdana" w:cstheme="majorHAnsi"/>
          <w:sz w:val="16"/>
        </w:rPr>
        <w:t xml:space="preserve"> or policy proposals (pp. 13-14, 30). </w:t>
      </w:r>
      <w:r w:rsidRPr="005A33B2">
        <w:rPr>
          <w:rFonts w:ascii="Verdana" w:hAnsi="Verdana" w:cstheme="majorHAnsi"/>
          <w:highlight w:val="green"/>
          <w:u w:val="single"/>
        </w:rPr>
        <w:t>This leaves</w:t>
      </w:r>
      <w:r w:rsidRPr="005A33B2">
        <w:rPr>
          <w:rFonts w:ascii="Verdana" w:hAnsi="Verdana" w:cstheme="majorHAnsi"/>
          <w:u w:val="single"/>
        </w:rPr>
        <w:t xml:space="preserve"> the work of </w:t>
      </w:r>
      <w:r w:rsidRPr="005A33B2">
        <w:rPr>
          <w:rFonts w:ascii="Verdana" w:hAnsi="Verdana" w:cstheme="majorHAnsi"/>
          <w:b/>
          <w:u w:val="single"/>
        </w:rPr>
        <w:t xml:space="preserve">dubious </w:t>
      </w:r>
      <w:r w:rsidRPr="005A33B2">
        <w:rPr>
          <w:rFonts w:ascii="Verdana" w:hAnsi="Verdana" w:cstheme="majorHAnsi"/>
          <w:b/>
          <w:highlight w:val="green"/>
          <w:u w:val="single"/>
        </w:rPr>
        <w:t>relevance to</w:t>
      </w:r>
      <w:r w:rsidRPr="005A33B2">
        <w:rPr>
          <w:rFonts w:ascii="Verdana" w:hAnsi="Verdana" w:cstheme="majorHAnsi"/>
          <w:b/>
          <w:u w:val="single"/>
        </w:rPr>
        <w:t xml:space="preserve"> people doing </w:t>
      </w:r>
      <w:r w:rsidRPr="005A33B2">
        <w:rPr>
          <w:rFonts w:ascii="Verdana" w:hAnsi="Verdana" w:cstheme="majorHAnsi"/>
          <w:b/>
          <w:highlight w:val="green"/>
          <w:u w:val="single"/>
        </w:rPr>
        <w:t>politics</w:t>
      </w:r>
      <w:r w:rsidRPr="005A33B2">
        <w:rPr>
          <w:rFonts w:ascii="Verdana" w:hAnsi="Verdana" w:cstheme="majorHAnsi"/>
          <w:sz w:val="16"/>
        </w:rPr>
        <w:t xml:space="preserve"> whether as activists, politicians or administrators. The aim is rather to argue for radical democracy as 'the institutionalization of a mechanism which enables the continuous re-articulation of the symbolic field constituting society' (p. 129). The author makes very broad claims about this function of democracy, which is 'the most pressing task' of politics (p. 60), the only way to ensure permanent creation of the new (p. 60) and the only legitimate form of hegemony (p. 256). </w:t>
      </w:r>
      <w:r w:rsidRPr="005A33B2">
        <w:rPr>
          <w:rFonts w:ascii="Verdana" w:hAnsi="Verdana" w:cstheme="majorHAnsi"/>
          <w:u w:val="single"/>
        </w:rPr>
        <w:t>The argumentation backing up these claims mostly amounts to</w:t>
      </w:r>
      <w:r w:rsidRPr="005A33B2">
        <w:rPr>
          <w:rFonts w:ascii="Verdana" w:hAnsi="Verdana" w:cstheme="majorHAnsi"/>
          <w:b/>
          <w:sz w:val="16"/>
        </w:rPr>
        <w:t xml:space="preserve"> </w:t>
      </w:r>
      <w:r w:rsidRPr="005A33B2">
        <w:rPr>
          <w:rFonts w:ascii="Verdana" w:hAnsi="Verdana" w:cstheme="majorHAnsi"/>
          <w:b/>
          <w:u w:val="single"/>
        </w:rPr>
        <w:t>assertion</w:t>
      </w:r>
      <w:r w:rsidRPr="005A33B2">
        <w:rPr>
          <w:rFonts w:ascii="Verdana" w:hAnsi="Verdana" w:cstheme="majorHAnsi"/>
          <w:u w:val="single"/>
        </w:rPr>
        <w:t xml:space="preserve"> and exegesis</w:t>
      </w:r>
      <w:r w:rsidRPr="005A33B2">
        <w:rPr>
          <w:rFonts w:ascii="Verdana" w:hAnsi="Verdana" w:cstheme="majorHAnsi"/>
          <w:sz w:val="16"/>
        </w:rPr>
        <w:t xml:space="preserve">. However, this is not simply a case for existing liberal democracies. Radical democracy is contrasted with existing democracies (pp. 255-256) and is taken to imply a change in the arrangement of jouissance . Instead of the fantasies pervasive today, typified by their blaming of the other for the incompleteness of the self, Stavrakakis proposes a passage to feminine jouissance that encircles the lack (pp. 22-23, 111, 144, 268, 278-279). Present democracies have been hit by an assault on the two pillars of modern democracy -- equality and liberty -- by the neoliberals and neoconservatives, respectively, leading to a 'post-political' world in which conflict is avoided and thus returns as social problems, and in which a new, almost pre-democratic despotism is taking shape (pp. 263-264). Despite this, democracy can still function as 'the mobilising force, the common denominator, for a politics of alternatives' (p. 258). </w:t>
      </w:r>
      <w:r w:rsidRPr="005A33B2">
        <w:rPr>
          <w:rFonts w:ascii="Verdana" w:hAnsi="Verdana" w:cstheme="majorHAnsi"/>
          <w:u w:val="single"/>
        </w:rPr>
        <w:t>These political conclusions are dubious</w:t>
      </w:r>
      <w:r w:rsidRPr="005A33B2">
        <w:rPr>
          <w:rFonts w:ascii="Verdana" w:hAnsi="Verdana" w:cstheme="majorHAnsi"/>
          <w:sz w:val="16"/>
        </w:rPr>
        <w:t xml:space="preserve">. Liberal democracies in fact tend to be quite closed to change and to be supplemented with aggressive nationalist and racist identities. The liberal state, like the authoritarian state, tends to essentialize itself as a form in such a way as to deny its own contingency. It is not clear that the radical democratic framework guarantees basic rights or prevents the state from making essentialist claims on others. Stavrakakis assumes that the democratic form itself directly achieves the goal of recognizing contingency (p. 141). Yet this cannot be the case, since as Stavrakakis admits, this form does not prevent actually existing democracies from being inflected with fantasmatic projects such as ultranationalism, or degenerating into a 'post-political' disavowal of conflict. Further, whichever party gets in power -- by majority will or procedural hitch -- is generally able to ignore intransigent realities, pursue its own fantasmatic actings-out and repress, foreclose, disavow or otherwise silence whatever forms of social otherness are not to its tastes. Beyond this, there is a fantasmatic frame of the liberal-democratic state that pits the permanent institutions such as the police, bureaucracy and secret service against semi-permanent Others, hence displacing real social antagonisms into narratives of 'crime', 'disorder', 'terrorism', 'madness', 'anarchy' and so on. </w:t>
      </w:r>
      <w:r w:rsidRPr="005A33B2">
        <w:rPr>
          <w:rFonts w:ascii="Verdana" w:hAnsi="Verdana" w:cstheme="majorHAnsi"/>
          <w:highlight w:val="green"/>
          <w:u w:val="single"/>
        </w:rPr>
        <w:t>Can this</w:t>
      </w:r>
      <w:r w:rsidRPr="005A33B2">
        <w:rPr>
          <w:rFonts w:ascii="Verdana" w:hAnsi="Verdana" w:cstheme="majorHAnsi"/>
          <w:u w:val="single"/>
        </w:rPr>
        <w:t xml:space="preserve"> fundamental </w:t>
      </w:r>
      <w:r w:rsidRPr="005A33B2">
        <w:rPr>
          <w:rFonts w:ascii="Verdana" w:hAnsi="Verdana" w:cstheme="majorHAnsi"/>
          <w:highlight w:val="green"/>
          <w:u w:val="single"/>
        </w:rPr>
        <w:t xml:space="preserve">fantasy be traversed without </w:t>
      </w:r>
      <w:r w:rsidRPr="005A33B2">
        <w:rPr>
          <w:rFonts w:ascii="Verdana" w:hAnsi="Verdana" w:cstheme="majorHAnsi"/>
          <w:b/>
          <w:highlight w:val="green"/>
          <w:u w:val="single"/>
        </w:rPr>
        <w:t>shattering</w:t>
      </w:r>
      <w:r w:rsidRPr="005A33B2">
        <w:rPr>
          <w:rFonts w:ascii="Verdana" w:hAnsi="Verdana" w:cstheme="majorHAnsi"/>
          <w:b/>
          <w:u w:val="single"/>
        </w:rPr>
        <w:t xml:space="preserve"> the frame of </w:t>
      </w:r>
      <w:r w:rsidRPr="005A33B2">
        <w:rPr>
          <w:rFonts w:ascii="Verdana" w:hAnsi="Verdana" w:cstheme="majorHAnsi"/>
          <w:b/>
          <w:highlight w:val="green"/>
          <w:u w:val="single"/>
        </w:rPr>
        <w:t>the</w:t>
      </w:r>
      <w:r w:rsidRPr="005A33B2">
        <w:rPr>
          <w:rFonts w:ascii="Verdana" w:hAnsi="Verdana" w:cstheme="majorHAnsi"/>
          <w:sz w:val="16"/>
        </w:rPr>
        <w:t xml:space="preserve"> 'democratic' </w:t>
      </w:r>
      <w:r w:rsidRPr="005A33B2">
        <w:rPr>
          <w:rFonts w:ascii="Verdana" w:hAnsi="Verdana" w:cstheme="majorHAnsi"/>
          <w:b/>
          <w:highlight w:val="green"/>
          <w:u w:val="single"/>
        </w:rPr>
        <w:t>state itself?</w:t>
      </w:r>
      <w:r w:rsidRPr="005A33B2">
        <w:rPr>
          <w:rFonts w:ascii="Verdana" w:hAnsi="Verdana" w:cstheme="majorHAnsi"/>
          <w:sz w:val="16"/>
        </w:rPr>
        <w:t xml:space="preserve"> One might also wonder if the 'politics of alternatives' has not already emerged -- and passed by entirely the radical democrats -- in the form of the anti-capitalist and anti-neoliberal movements. </w:t>
      </w:r>
      <w:r w:rsidRPr="005A33B2">
        <w:rPr>
          <w:rFonts w:ascii="Verdana" w:hAnsi="Verdana" w:cstheme="majorHAnsi"/>
          <w:u w:val="single"/>
        </w:rPr>
        <w:t xml:space="preserve">The linking of Lacanian theory to liberal democracy seems just too convenient. One cannot but be reminded of the Soviet-era dissidents whose </w:t>
      </w:r>
      <w:r w:rsidRPr="005A33B2">
        <w:rPr>
          <w:rFonts w:ascii="Verdana" w:hAnsi="Verdana" w:cstheme="majorHAnsi"/>
          <w:highlight w:val="green"/>
          <w:u w:val="single"/>
        </w:rPr>
        <w:t xml:space="preserve">critiques of the </w:t>
      </w:r>
      <w:r w:rsidRPr="005A33B2">
        <w:rPr>
          <w:rFonts w:ascii="Verdana" w:hAnsi="Verdana" w:cstheme="majorHAnsi"/>
          <w:b/>
          <w:highlight w:val="green"/>
          <w:u w:val="single"/>
        </w:rPr>
        <w:t>existing regimes</w:t>
      </w:r>
      <w:r w:rsidRPr="005A33B2">
        <w:rPr>
          <w:rFonts w:ascii="Verdana" w:hAnsi="Verdana" w:cstheme="majorHAnsi"/>
          <w:highlight w:val="green"/>
          <w:u w:val="single"/>
        </w:rPr>
        <w:t xml:space="preserve"> ended up </w:t>
      </w:r>
      <w:r w:rsidRPr="005A33B2">
        <w:rPr>
          <w:rFonts w:ascii="Verdana" w:hAnsi="Verdana" w:cstheme="majorHAnsi"/>
          <w:b/>
          <w:highlight w:val="green"/>
          <w:u w:val="single"/>
        </w:rPr>
        <w:t>reproducing</w:t>
      </w:r>
      <w:r w:rsidRPr="005A33B2">
        <w:rPr>
          <w:rFonts w:ascii="Verdana" w:hAnsi="Verdana" w:cstheme="majorHAnsi"/>
          <w:u w:val="single"/>
        </w:rPr>
        <w:t xml:space="preserve"> them in </w:t>
      </w:r>
      <w:r w:rsidRPr="005A33B2">
        <w:rPr>
          <w:rFonts w:ascii="Verdana" w:hAnsi="Verdana" w:cstheme="majorHAnsi"/>
          <w:b/>
          <w:highlight w:val="green"/>
          <w:u w:val="single"/>
        </w:rPr>
        <w:t>their</w:t>
      </w:r>
      <w:r w:rsidRPr="005A33B2">
        <w:rPr>
          <w:rFonts w:ascii="Verdana" w:hAnsi="Verdana" w:cstheme="majorHAnsi"/>
          <w:u w:val="single"/>
        </w:rPr>
        <w:t xml:space="preserve"> proposed </w:t>
      </w:r>
      <w:r w:rsidRPr="005A33B2">
        <w:rPr>
          <w:rFonts w:ascii="Verdana" w:hAnsi="Verdana" w:cstheme="majorHAnsi"/>
          <w:b/>
          <w:highlight w:val="green"/>
          <w:u w:val="single"/>
        </w:rPr>
        <w:t>alternatives</w:t>
      </w:r>
      <w:r w:rsidRPr="005A33B2">
        <w:rPr>
          <w:rFonts w:ascii="Verdana" w:hAnsi="Verdana" w:cstheme="majorHAnsi"/>
          <w:sz w:val="16"/>
        </w:rPr>
        <w:t xml:space="preserve"> -- </w:t>
      </w:r>
      <w:r w:rsidRPr="005A33B2">
        <w:rPr>
          <w:rFonts w:ascii="Verdana" w:hAnsi="Verdana" w:cstheme="majorHAnsi"/>
          <w:u w:val="single"/>
        </w:rPr>
        <w:t>hence operating as the fantasmatic supplement of the regimes themselves</w:t>
      </w:r>
      <w:r w:rsidRPr="005A33B2">
        <w:rPr>
          <w:rFonts w:ascii="Verdana" w:hAnsi="Verdana" w:cstheme="majorHAnsi"/>
          <w:sz w:val="16"/>
        </w:rPr>
        <w:t xml:space="preserve">. Surely a full acceptance of social contingency would generate social relations radically different from those pertaining in a society where such acceptance has not occurred. Acceptance of contingency might, for instance, necessitate the elimination of punishment, which involves a fantasy frame blaming the other (the criminal) for social conflict and risk; it would instead require that risk be assumed by all social actors and not displaced into special 'exceptional' spaces. It would seem to imply that the state needs to be constrained from the outside by other institutions, that a social order where power is negotiated or contested among multiple institutions is better than one where a single site monopolizes the field of social power. Or maybe it would be better served by the fluidity of affinity and the looseness of custom than by the fixity of state and law. Perhaps the revival of activities inscribing agonism and difference emerge, not inside the state, but in societal relations, oppositional movements and everyday life. While the Lacanianism of the title is self-explanatory, it raises another problem -- why the 'left' in 'Lacanian left'? Stavrakakis defines 'left' as meaning a democratic legitimation of antagonism and 'alternatives' (p. 30), a definition that begs the question, identifying the 'left' directly with Lacanianism. This is pretty much unrecognizable in relation to general usage, in which 'left' is generally associated with the welfare or self-assertion of the worst-off, and the prioritizing of substantive social issues over property, propriety and order. Is Lacanian theory really 'left' in this more usual sense? It is, on Stavrakakis's own admission, 'subversive' rather than 'revolutionary' (pp. 2, 158) and has a 'reformist direction' (p. 109). What this means in concrete terms is that the structural frame is taken as unchangeable but the elements within it can be reshuffled. 'Exclusion and antagonism may be unavoidable, but acknowledging this does not restrict our ability to influence their particular articulations, to displace continuously the limits they impose' (p. 226). Again in common with other 'radical democrats', Stavrakakis says little to reassure either the excluded or included of the present that they will not be the losers of such a reshuffling; it is unclear as to who will be excluded in this process, and indeed, if any one exclusion can be deemed ethically worse than any other. At best it is possible that the presently marginalized could come out on top from such reshuffling. However, this is not the main aim of Lacanian theory, which has more to do with the recognition of contingency, rejection of 'utopianism' and defence of liberal-democratic regimes -- of the 'situationness', or ordering as such, of society, along with its 'eventness' or the recurrence of radical acts (pp. 156-157). This leads to assertions of the need for hierarchical power. For instance, authority is taken as inevitable in all social situations; it is 'a frame presupposed in every social experience' (p. 173). 'Without someone in command reality disintegrates' (p. 174). Such an orientation has a long history, but it is a history of the right, not the left, associated particularly with anti-communist liberals such as Popper, Kolakowski and Berlin, and traceable to the classical liberalism of authors such as Jefferson, de Tocqueville and J.S. Mill, who viewed constitutionality, political pluralism and a competitive 'marketplace of ideas' as necessary to impede the totalitarian tendencies of any one perspective taken alone. Contingency, anti-utopianism, a humble acceptance of limits to knowledge and action, the primacy of lack in human experience, are all paralleled in this older tradition. &lt;&lt;&lt;Continues next page&gt;&gt;&gt; The strengths and weaknesses of the text largely follow from the usefulness and limits of the perspective it provides. </w:t>
      </w:r>
      <w:r w:rsidRPr="005A33B2">
        <w:rPr>
          <w:rFonts w:ascii="Verdana" w:hAnsi="Verdana" w:cstheme="majorHAnsi"/>
          <w:highlight w:val="green"/>
          <w:u w:val="single"/>
        </w:rPr>
        <w:t>The</w:t>
      </w:r>
      <w:r w:rsidRPr="005A33B2">
        <w:rPr>
          <w:rFonts w:ascii="Verdana" w:hAnsi="Verdana" w:cstheme="majorHAnsi"/>
          <w:u w:val="single"/>
        </w:rPr>
        <w:t xml:space="preserve"> Lacanian </w:t>
      </w:r>
      <w:r w:rsidRPr="005A33B2">
        <w:rPr>
          <w:rFonts w:ascii="Verdana" w:hAnsi="Verdana" w:cstheme="majorHAnsi"/>
          <w:highlight w:val="green"/>
          <w:u w:val="single"/>
        </w:rPr>
        <w:t>perspective</w:t>
      </w:r>
      <w:r w:rsidRPr="005A33B2">
        <w:rPr>
          <w:rFonts w:ascii="Verdana" w:hAnsi="Verdana" w:cstheme="majorHAnsi"/>
          <w:sz w:val="16"/>
        </w:rPr>
        <w:t xml:space="preserve">, as a partial truth, </w:t>
      </w:r>
      <w:r w:rsidRPr="005A33B2">
        <w:rPr>
          <w:rFonts w:ascii="Verdana" w:hAnsi="Verdana" w:cstheme="majorHAnsi"/>
          <w:u w:val="single"/>
        </w:rPr>
        <w:t>certainly provides interesting insights and a different way of seeing</w:t>
      </w:r>
      <w:r w:rsidRPr="005A33B2">
        <w:rPr>
          <w:rFonts w:ascii="Verdana" w:hAnsi="Verdana" w:cstheme="majorHAnsi"/>
          <w:sz w:val="16"/>
        </w:rPr>
        <w:t xml:space="preserve">, and </w:t>
      </w:r>
      <w:r w:rsidRPr="005A33B2">
        <w:rPr>
          <w:rFonts w:ascii="Verdana" w:hAnsi="Verdana" w:cstheme="majorHAnsi"/>
          <w:u w:val="single"/>
        </w:rPr>
        <w:t>as such often generates productive contributions</w:t>
      </w:r>
      <w:r w:rsidRPr="005A33B2">
        <w:rPr>
          <w:rFonts w:ascii="Verdana" w:hAnsi="Verdana" w:cstheme="majorHAnsi"/>
          <w:sz w:val="16"/>
        </w:rPr>
        <w:t xml:space="preserve">. However, </w:t>
      </w:r>
      <w:r w:rsidRPr="005A33B2">
        <w:rPr>
          <w:rFonts w:ascii="Verdana" w:hAnsi="Verdana" w:cstheme="majorHAnsi"/>
          <w:u w:val="single"/>
        </w:rPr>
        <w:t xml:space="preserve">it </w:t>
      </w:r>
      <w:r w:rsidRPr="005A33B2">
        <w:rPr>
          <w:rFonts w:ascii="Verdana" w:hAnsi="Verdana" w:cstheme="majorHAnsi"/>
          <w:highlight w:val="green"/>
          <w:u w:val="single"/>
        </w:rPr>
        <w:t>fails drastically to understand</w:t>
      </w:r>
      <w:r w:rsidRPr="005A33B2">
        <w:rPr>
          <w:rFonts w:ascii="Verdana" w:hAnsi="Verdana" w:cstheme="majorHAnsi"/>
          <w:u w:val="single"/>
        </w:rPr>
        <w:t xml:space="preserve"> the </w:t>
      </w:r>
      <w:r w:rsidRPr="005A33B2">
        <w:rPr>
          <w:rFonts w:ascii="Verdana" w:hAnsi="Verdana" w:cstheme="majorHAnsi"/>
          <w:b/>
          <w:highlight w:val="green"/>
          <w:u w:val="single"/>
        </w:rPr>
        <w:t>partiality of its</w:t>
      </w:r>
      <w:r w:rsidRPr="005A33B2">
        <w:rPr>
          <w:rFonts w:ascii="Verdana" w:hAnsi="Verdana" w:cstheme="majorHAnsi"/>
          <w:b/>
          <w:u w:val="single"/>
        </w:rPr>
        <w:t xml:space="preserve"> own </w:t>
      </w:r>
      <w:r w:rsidRPr="005A33B2">
        <w:rPr>
          <w:rFonts w:ascii="Verdana" w:hAnsi="Verdana" w:cstheme="majorHAnsi"/>
          <w:b/>
          <w:highlight w:val="green"/>
          <w:u w:val="single"/>
        </w:rPr>
        <w:t>'truth'</w:t>
      </w:r>
      <w:r w:rsidRPr="005A33B2">
        <w:rPr>
          <w:rFonts w:ascii="Verdana" w:hAnsi="Verdana" w:cstheme="majorHAnsi"/>
          <w:sz w:val="16"/>
        </w:rPr>
        <w:t xml:space="preserve">. In Stavrakakis's words, lack can't be signified but it can be formalized (p. 279). In other words, a final map of the structure of reality can still, from this perspective, be drawn -- and has been drawn already by Lacan. In effect, the </w:t>
      </w:r>
      <w:r w:rsidRPr="005A33B2">
        <w:rPr>
          <w:rFonts w:ascii="Verdana" w:hAnsi="Verdana" w:cstheme="majorHAnsi"/>
          <w:u w:val="single"/>
        </w:rPr>
        <w:t>result is a claim to be the theoretical end of</w:t>
      </w:r>
      <w:r w:rsidRPr="005A33B2">
        <w:rPr>
          <w:rFonts w:ascii="Verdana" w:hAnsi="Verdana" w:cstheme="majorHAnsi"/>
          <w:sz w:val="16"/>
        </w:rPr>
        <w:t xml:space="preserve"> </w:t>
      </w:r>
      <w:r w:rsidRPr="005A33B2">
        <w:rPr>
          <w:rFonts w:ascii="Verdana" w:hAnsi="Verdana" w:cstheme="majorHAnsi"/>
          <w:u w:val="single"/>
        </w:rPr>
        <w:t>history -- all else is utopian, essentialist and so on.</w:t>
      </w:r>
      <w:r w:rsidRPr="005A33B2">
        <w:rPr>
          <w:rFonts w:ascii="Verdana" w:hAnsi="Verdana" w:cstheme="majorHAnsi"/>
          <w:sz w:val="16"/>
        </w:rPr>
        <w:t xml:space="preserve"> In many respects, </w:t>
      </w:r>
      <w:r w:rsidRPr="005A33B2">
        <w:rPr>
          <w:rFonts w:ascii="Verdana" w:hAnsi="Verdana" w:cstheme="majorHAnsi"/>
          <w:u w:val="single"/>
        </w:rPr>
        <w:t>the perspective is also reactive</w:t>
      </w:r>
      <w:r w:rsidRPr="005A33B2">
        <w:rPr>
          <w:rFonts w:ascii="Verdana" w:hAnsi="Verdana" w:cstheme="majorHAnsi"/>
          <w:sz w:val="16"/>
        </w:rPr>
        <w:t xml:space="preserve">, </w:t>
      </w:r>
      <w:r w:rsidRPr="005A33B2">
        <w:rPr>
          <w:rFonts w:ascii="Verdana" w:hAnsi="Verdana" w:cstheme="majorHAnsi"/>
          <w:u w:val="single"/>
        </w:rPr>
        <w:t>defined by what it is against</w:t>
      </w:r>
      <w:r w:rsidRPr="005A33B2">
        <w:rPr>
          <w:rFonts w:ascii="Verdana" w:hAnsi="Verdana" w:cstheme="majorHAnsi"/>
          <w:sz w:val="16"/>
        </w:rPr>
        <w:t xml:space="preserve"> (anti-essentialist, anti-utopian, anti-fantasmatic). </w:t>
      </w:r>
      <w:r w:rsidRPr="005A33B2">
        <w:rPr>
          <w:rFonts w:ascii="Verdana" w:hAnsi="Verdana" w:cstheme="majorHAnsi"/>
          <w:b/>
          <w:u w:val="single"/>
        </w:rPr>
        <w:t>It is less clear what it is for</w:t>
      </w:r>
      <w:r w:rsidRPr="005A33B2">
        <w:rPr>
          <w:rFonts w:ascii="Verdana" w:hAnsi="Verdana" w:cstheme="majorHAnsi"/>
          <w:sz w:val="16"/>
        </w:rPr>
        <w:t xml:space="preserve"> -- although the idea of feminine jouissance begins the task of constructing a positive pole. </w:t>
      </w:r>
      <w:r w:rsidRPr="005A33B2">
        <w:rPr>
          <w:rFonts w:ascii="Verdana" w:hAnsi="Verdana" w:cstheme="majorHAnsi"/>
          <w:highlight w:val="green"/>
          <w:u w:val="single"/>
        </w:rPr>
        <w:t>Its relation</w:t>
      </w:r>
      <w:r w:rsidRPr="005A33B2">
        <w:rPr>
          <w:rFonts w:ascii="Verdana" w:hAnsi="Verdana" w:cstheme="majorHAnsi"/>
          <w:u w:val="single"/>
        </w:rPr>
        <w:t xml:space="preserve"> to the other </w:t>
      </w:r>
      <w:r w:rsidRPr="005A33B2">
        <w:rPr>
          <w:rFonts w:ascii="Verdana" w:hAnsi="Verdana" w:cstheme="majorHAnsi"/>
          <w:highlight w:val="green"/>
          <w:u w:val="single"/>
        </w:rPr>
        <w:t>is</w:t>
      </w:r>
      <w:r w:rsidRPr="005A33B2">
        <w:rPr>
          <w:rFonts w:ascii="Verdana" w:hAnsi="Verdana" w:cstheme="majorHAnsi"/>
          <w:u w:val="single"/>
        </w:rPr>
        <w:t xml:space="preserve"> </w:t>
      </w:r>
      <w:r w:rsidRPr="005A33B2">
        <w:rPr>
          <w:rFonts w:ascii="Verdana" w:hAnsi="Verdana" w:cstheme="majorHAnsi"/>
          <w:b/>
          <w:u w:val="single"/>
        </w:rPr>
        <w:t xml:space="preserve">very </w:t>
      </w:r>
      <w:r w:rsidRPr="005A33B2">
        <w:rPr>
          <w:rFonts w:ascii="Verdana" w:hAnsi="Verdana" w:cstheme="majorHAnsi"/>
          <w:b/>
          <w:highlight w:val="green"/>
          <w:u w:val="single"/>
        </w:rPr>
        <w:t>intolerant</w:t>
      </w:r>
      <w:r w:rsidRPr="005A33B2">
        <w:rPr>
          <w:rFonts w:ascii="Verdana" w:hAnsi="Verdana" w:cstheme="majorHAnsi"/>
          <w:highlight w:val="green"/>
          <w:u w:val="single"/>
        </w:rPr>
        <w:t xml:space="preserve"> and dismissive</w:t>
      </w:r>
      <w:r w:rsidRPr="005A33B2">
        <w:rPr>
          <w:rFonts w:ascii="Verdana" w:hAnsi="Verdana" w:cstheme="majorHAnsi"/>
          <w:u w:val="single"/>
        </w:rPr>
        <w:t>. It is not open to other voices because it is always ready to judge the other as failing its own rigid internal criteria. It expresses a dangerous urge to drive the other out of the community</w:t>
      </w:r>
      <w:r w:rsidRPr="005A33B2">
        <w:rPr>
          <w:rFonts w:ascii="Verdana" w:hAnsi="Verdana" w:cstheme="majorHAnsi"/>
          <w:sz w:val="16"/>
        </w:rPr>
        <w:t xml:space="preserve"> of speakers, </w:t>
      </w:r>
      <w:r w:rsidRPr="005A33B2">
        <w:rPr>
          <w:rFonts w:ascii="Verdana" w:hAnsi="Verdana" w:cstheme="majorHAnsi"/>
          <w:u w:val="single"/>
        </w:rPr>
        <w:t>and perhaps out of existence</w:t>
      </w:r>
      <w:r w:rsidRPr="005A33B2">
        <w:rPr>
          <w:rFonts w:ascii="Verdana" w:hAnsi="Verdana" w:cstheme="majorHAnsi"/>
          <w:sz w:val="16"/>
        </w:rPr>
        <w:t xml:space="preserve"> altogether. The chapter on Castoriadis is symptomatic here. Castoriadis in many ways stands for the entire field of horizontalist radicalism -- horizontalists and immanentists (Stirner, Reich, Negri, Deleuze, Marcuse, various critics of Lacan) circle around the text like barbarians at the gates. The dispute between Lacanianism and horizontalism is a dispute the stakes of which Lacanians are reluctant to confront, instead hiding behind the view from one side -- 'they disagree with us, therefore they are wrong'. Except that 'wrong' is usually replaced by one of a number of theoretical epithets -- romantic, utopian, essentialist -- which sound superficially like useful categories of theory but which are never defined and which serve mainly as a name to call people who disagree with one or another basic Lacanian assumption. The impression is given that those who hold these perspectives are somehow naïve, intellectually disreputable or unrespectable, but this connoted claim is never demonstrated. It is simply a choice of one perspective over another, conveyed in loaded language. Like most of its ilk, </w:t>
      </w:r>
      <w:r w:rsidRPr="005A33B2">
        <w:rPr>
          <w:rFonts w:ascii="Verdana" w:hAnsi="Verdana" w:cstheme="majorHAnsi"/>
          <w:u w:val="single"/>
        </w:rPr>
        <w:t>this book does plenty to show what Lacanian theory does</w:t>
      </w:r>
      <w:r w:rsidRPr="005A33B2">
        <w:rPr>
          <w:rFonts w:ascii="Verdana" w:hAnsi="Verdana" w:cstheme="majorHAnsi"/>
          <w:sz w:val="16"/>
        </w:rPr>
        <w:t xml:space="preserve">, how it 'works' as a theoretical machine or toolkit, </w:t>
      </w:r>
      <w:r w:rsidRPr="005A33B2">
        <w:rPr>
          <w:rFonts w:ascii="Verdana" w:hAnsi="Verdana" w:cstheme="majorHAnsi"/>
          <w:u w:val="single"/>
        </w:rPr>
        <w:t>but rather less to say why it should be preferred to other approaches</w:t>
      </w:r>
      <w:r w:rsidRPr="005A33B2">
        <w:rPr>
          <w:rFonts w:ascii="Verdana" w:hAnsi="Verdana" w:cstheme="majorHAnsi"/>
          <w:sz w:val="16"/>
        </w:rPr>
        <w:t xml:space="preserve"> (assuming, of course, that not wanting to be called names is insufficient reason to accept its validity). </w:t>
      </w:r>
      <w:r w:rsidRPr="005A33B2">
        <w:rPr>
          <w:rFonts w:ascii="Verdana" w:hAnsi="Verdana" w:cstheme="majorHAnsi"/>
          <w:u w:val="single"/>
        </w:rPr>
        <w:t xml:space="preserve">Lacanian </w:t>
      </w:r>
      <w:r w:rsidRPr="005A33B2">
        <w:rPr>
          <w:rFonts w:ascii="Verdana" w:hAnsi="Verdana" w:cstheme="majorHAnsi"/>
          <w:highlight w:val="green"/>
          <w:u w:val="single"/>
        </w:rPr>
        <w:t>theory suffers from an</w:t>
      </w:r>
      <w:r w:rsidRPr="005A33B2">
        <w:rPr>
          <w:rFonts w:ascii="Verdana" w:hAnsi="Verdana" w:cstheme="majorHAnsi"/>
          <w:u w:val="single"/>
        </w:rPr>
        <w:t xml:space="preserve"> </w:t>
      </w:r>
      <w:r w:rsidRPr="005A33B2">
        <w:rPr>
          <w:rFonts w:ascii="Verdana" w:hAnsi="Verdana" w:cstheme="majorHAnsi"/>
          <w:b/>
          <w:u w:val="single"/>
        </w:rPr>
        <w:t xml:space="preserve">ontological and </w:t>
      </w:r>
      <w:r w:rsidRPr="005A33B2">
        <w:rPr>
          <w:rFonts w:ascii="Verdana" w:hAnsi="Verdana" w:cstheme="majorHAnsi"/>
          <w:b/>
          <w:highlight w:val="green"/>
          <w:u w:val="single"/>
        </w:rPr>
        <w:t>epistemological restrictiveness</w:t>
      </w:r>
      <w:r w:rsidRPr="005A33B2">
        <w:rPr>
          <w:rFonts w:ascii="Verdana" w:hAnsi="Verdana" w:cstheme="majorHAnsi"/>
          <w:b/>
          <w:u w:val="single"/>
        </w:rPr>
        <w:t xml:space="preserve"> </w:t>
      </w:r>
      <w:r w:rsidRPr="005A33B2">
        <w:rPr>
          <w:rFonts w:ascii="Verdana" w:hAnsi="Verdana" w:cstheme="majorHAnsi"/>
          <w:u w:val="single"/>
        </w:rPr>
        <w:t xml:space="preserve">derived from its absolutizing of structural topologies, </w:t>
      </w:r>
      <w:r w:rsidRPr="005A33B2">
        <w:rPr>
          <w:rFonts w:ascii="Verdana" w:hAnsi="Verdana" w:cstheme="majorHAnsi"/>
          <w:highlight w:val="green"/>
          <w:u w:val="single"/>
        </w:rPr>
        <w:t xml:space="preserve">which </w:t>
      </w:r>
      <w:r w:rsidRPr="005A33B2">
        <w:rPr>
          <w:rFonts w:ascii="Verdana" w:hAnsi="Verdana" w:cstheme="majorHAnsi"/>
          <w:b/>
          <w:highlight w:val="green"/>
          <w:u w:val="single"/>
        </w:rPr>
        <w:t>limits</w:t>
      </w:r>
      <w:r w:rsidRPr="005A33B2">
        <w:rPr>
          <w:rFonts w:ascii="Verdana" w:hAnsi="Verdana" w:cstheme="majorHAnsi"/>
          <w:b/>
          <w:u w:val="single"/>
        </w:rPr>
        <w:t xml:space="preserve"> its </w:t>
      </w:r>
      <w:r w:rsidRPr="005A33B2">
        <w:rPr>
          <w:rFonts w:ascii="Verdana" w:hAnsi="Verdana" w:cstheme="majorHAnsi"/>
          <w:b/>
          <w:highlight w:val="green"/>
          <w:u w:val="single"/>
        </w:rPr>
        <w:t>explanatory power</w:t>
      </w:r>
      <w:r w:rsidRPr="005A33B2">
        <w:rPr>
          <w:rFonts w:ascii="Verdana" w:hAnsi="Verdana" w:cstheme="majorHAnsi"/>
          <w:highlight w:val="green"/>
          <w:u w:val="single"/>
        </w:rPr>
        <w:t xml:space="preserve"> by rendering</w:t>
      </w:r>
      <w:r w:rsidRPr="005A33B2">
        <w:rPr>
          <w:rFonts w:ascii="Verdana" w:hAnsi="Verdana" w:cstheme="majorHAnsi"/>
          <w:u w:val="single"/>
        </w:rPr>
        <w:t xml:space="preserve"> far too many</w:t>
      </w:r>
      <w:r w:rsidRPr="005A33B2">
        <w:rPr>
          <w:rFonts w:ascii="Verdana" w:hAnsi="Verdana" w:cstheme="majorHAnsi"/>
          <w:sz w:val="16"/>
        </w:rPr>
        <w:t xml:space="preserve"> specificities of metropolitan statist </w:t>
      </w:r>
      <w:r w:rsidRPr="005A33B2">
        <w:rPr>
          <w:rFonts w:ascii="Verdana" w:hAnsi="Verdana" w:cstheme="majorHAnsi"/>
          <w:u w:val="single"/>
        </w:rPr>
        <w:t>societies 'necessary'</w:t>
      </w:r>
      <w:r w:rsidRPr="005A33B2">
        <w:rPr>
          <w:rFonts w:ascii="Verdana" w:hAnsi="Verdana" w:cstheme="majorHAnsi"/>
          <w:sz w:val="16"/>
        </w:rPr>
        <w:t xml:space="preserve"> or 'unavoidable'. </w:t>
      </w:r>
      <w:r w:rsidRPr="005A33B2">
        <w:rPr>
          <w:rFonts w:ascii="Verdana" w:hAnsi="Verdana" w:cstheme="majorHAnsi"/>
          <w:u w:val="single"/>
        </w:rPr>
        <w:t>The theory involves</w:t>
      </w:r>
      <w:r w:rsidRPr="005A33B2">
        <w:rPr>
          <w:rFonts w:ascii="Verdana" w:hAnsi="Verdana" w:cstheme="majorHAnsi"/>
          <w:sz w:val="16"/>
        </w:rPr>
        <w:t xml:space="preserve"> restrictive, </w:t>
      </w:r>
      <w:r w:rsidRPr="005A33B2">
        <w:rPr>
          <w:rFonts w:ascii="Verdana" w:hAnsi="Verdana" w:cstheme="majorHAnsi"/>
          <w:highlight w:val="green"/>
          <w:u w:val="single"/>
        </w:rPr>
        <w:t>totalizing claims</w:t>
      </w:r>
      <w:r w:rsidRPr="005A33B2">
        <w:rPr>
          <w:rFonts w:ascii="Verdana" w:hAnsi="Verdana" w:cstheme="majorHAnsi"/>
          <w:u w:val="single"/>
        </w:rPr>
        <w:t xml:space="preserve"> that are </w:t>
      </w:r>
      <w:r w:rsidRPr="005A33B2">
        <w:rPr>
          <w:rFonts w:ascii="Verdana" w:hAnsi="Verdana" w:cstheme="majorHAnsi"/>
          <w:b/>
          <w:highlight w:val="green"/>
          <w:u w:val="single"/>
        </w:rPr>
        <w:t>neither logically</w:t>
      </w:r>
      <w:r w:rsidRPr="005A33B2">
        <w:rPr>
          <w:rFonts w:ascii="Verdana" w:hAnsi="Verdana" w:cstheme="majorHAnsi"/>
          <w:sz w:val="16"/>
        </w:rPr>
        <w:t xml:space="preserve"> necessary </w:t>
      </w:r>
      <w:r w:rsidRPr="005A33B2">
        <w:rPr>
          <w:rFonts w:ascii="Verdana" w:hAnsi="Verdana" w:cstheme="majorHAnsi"/>
          <w:b/>
          <w:highlight w:val="green"/>
          <w:u w:val="single"/>
        </w:rPr>
        <w:t>nor empirically demonstrated</w:t>
      </w:r>
      <w:r w:rsidRPr="005A33B2">
        <w:rPr>
          <w:rFonts w:ascii="Verdana" w:hAnsi="Verdana" w:cstheme="majorHAnsi"/>
          <w:sz w:val="16"/>
        </w:rPr>
        <w:t>; most often,</w:t>
      </w:r>
      <w:r w:rsidRPr="005A33B2">
        <w:rPr>
          <w:rFonts w:ascii="Verdana" w:hAnsi="Verdana" w:cstheme="majorHAnsi"/>
          <w:u w:val="single"/>
        </w:rPr>
        <w:t xml:space="preserve"> acceptance</w:t>
      </w:r>
      <w:r w:rsidRPr="005A33B2">
        <w:rPr>
          <w:rFonts w:ascii="Verdana" w:hAnsi="Verdana" w:cstheme="majorHAnsi"/>
          <w:sz w:val="16"/>
        </w:rPr>
        <w:t xml:space="preserve"> of such claims </w:t>
      </w:r>
      <w:r w:rsidRPr="005A33B2">
        <w:rPr>
          <w:rFonts w:ascii="Verdana" w:hAnsi="Verdana" w:cstheme="majorHAnsi"/>
          <w:u w:val="single"/>
        </w:rPr>
        <w:t>is unnecessary to gain the benefits of the explanatorily</w:t>
      </w:r>
      <w:r w:rsidRPr="005A33B2">
        <w:rPr>
          <w:rFonts w:ascii="Verdana" w:hAnsi="Verdana" w:cstheme="majorHAnsi"/>
          <w:sz w:val="16"/>
        </w:rPr>
        <w:t xml:space="preserve"> or theoretically </w:t>
      </w:r>
      <w:r w:rsidRPr="005A33B2">
        <w:rPr>
          <w:rFonts w:ascii="Verdana" w:hAnsi="Verdana" w:cstheme="majorHAnsi"/>
          <w:u w:val="single"/>
        </w:rPr>
        <w:t>useful aspects</w:t>
      </w:r>
      <w:r w:rsidRPr="005A33B2">
        <w:rPr>
          <w:rFonts w:ascii="Verdana" w:hAnsi="Verdana" w:cstheme="majorHAnsi"/>
          <w:sz w:val="16"/>
        </w:rPr>
        <w:t xml:space="preserve"> of the perspective. </w:t>
      </w:r>
      <w:r w:rsidRPr="005A33B2">
        <w:rPr>
          <w:rFonts w:ascii="Verdana" w:hAnsi="Verdana" w:cstheme="majorHAnsi"/>
          <w:u w:val="single"/>
        </w:rPr>
        <w:t>Social phenomena vary in how well they fit this limiting frame. Nationalism and racism</w:t>
      </w:r>
      <w:r w:rsidRPr="005A33B2">
        <w:rPr>
          <w:rFonts w:ascii="Verdana" w:hAnsi="Verdana" w:cstheme="majorHAnsi"/>
          <w:sz w:val="16"/>
        </w:rPr>
        <w:t xml:space="preserve">, having the right form, </w:t>
      </w:r>
      <w:r w:rsidRPr="005A33B2">
        <w:rPr>
          <w:rFonts w:ascii="Verdana" w:hAnsi="Verdana" w:cstheme="majorHAnsi"/>
          <w:u w:val="single"/>
        </w:rPr>
        <w:t xml:space="preserve">fit well, and hence become favourite expository targets </w:t>
      </w:r>
      <w:r w:rsidRPr="005A33B2">
        <w:rPr>
          <w:rFonts w:ascii="Verdana" w:hAnsi="Verdana" w:cstheme="majorHAnsi"/>
          <w:sz w:val="16"/>
        </w:rPr>
        <w:t xml:space="preserve">for Lacanian theorists. </w:t>
      </w:r>
      <w:r w:rsidRPr="005A33B2">
        <w:rPr>
          <w:rFonts w:ascii="Verdana" w:hAnsi="Verdana" w:cstheme="majorHAnsi"/>
          <w:u w:val="single"/>
        </w:rPr>
        <w:t xml:space="preserve">But </w:t>
      </w:r>
      <w:r w:rsidRPr="005A33B2">
        <w:rPr>
          <w:rFonts w:ascii="Verdana" w:hAnsi="Verdana" w:cstheme="majorHAnsi"/>
          <w:highlight w:val="green"/>
          <w:u w:val="single"/>
        </w:rPr>
        <w:t>dogmas will have to be sacrificed if</w:t>
      </w:r>
      <w:r w:rsidRPr="005A33B2">
        <w:rPr>
          <w:rFonts w:ascii="Verdana" w:hAnsi="Verdana" w:cstheme="majorHAnsi"/>
          <w:u w:val="single"/>
        </w:rPr>
        <w:t xml:space="preserve"> a broader </w:t>
      </w:r>
      <w:r w:rsidRPr="005A33B2">
        <w:rPr>
          <w:rFonts w:ascii="Verdana" w:hAnsi="Verdana" w:cstheme="majorHAnsi"/>
          <w:b/>
          <w:u w:val="single"/>
        </w:rPr>
        <w:t xml:space="preserve">field of </w:t>
      </w:r>
      <w:r w:rsidRPr="005A33B2">
        <w:rPr>
          <w:rFonts w:ascii="Verdana" w:hAnsi="Verdana" w:cstheme="majorHAnsi"/>
          <w:b/>
          <w:highlight w:val="green"/>
          <w:u w:val="single"/>
        </w:rPr>
        <w:t>social movements</w:t>
      </w:r>
      <w:r w:rsidRPr="005A33B2">
        <w:rPr>
          <w:rFonts w:ascii="Verdana" w:hAnsi="Verdana" w:cstheme="majorHAnsi"/>
          <w:highlight w:val="green"/>
          <w:u w:val="single"/>
        </w:rPr>
        <w:t xml:space="preserve"> is to be encompassed</w:t>
      </w:r>
      <w:r w:rsidRPr="005A33B2">
        <w:rPr>
          <w:rFonts w:ascii="Verdana" w:hAnsi="Verdana" w:cstheme="majorHAnsi"/>
          <w:sz w:val="16"/>
        </w:rPr>
        <w:t>.</w:t>
      </w:r>
    </w:p>
    <w:p w14:paraId="79B5D23F" w14:textId="77777777" w:rsidR="00451572" w:rsidRPr="005A33B2" w:rsidRDefault="00451572" w:rsidP="00451572">
      <w:pPr>
        <w:pStyle w:val="Heading4"/>
        <w:rPr>
          <w:rFonts w:ascii="Verdana" w:hAnsi="Verdana" w:cstheme="majorHAnsi"/>
        </w:rPr>
      </w:pPr>
      <w:r w:rsidRPr="005A33B2">
        <w:rPr>
          <w:rFonts w:ascii="Verdana" w:hAnsi="Verdana" w:cstheme="majorHAnsi"/>
        </w:rPr>
        <w:t xml:space="preserve">Studies prove debate’s process of deliberation is valuable – forces critical </w:t>
      </w:r>
      <w:r w:rsidRPr="005A33B2">
        <w:rPr>
          <w:rFonts w:ascii="Verdana" w:hAnsi="Verdana" w:cstheme="majorHAnsi"/>
          <w:u w:val="single"/>
        </w:rPr>
        <w:t>self-questioning</w:t>
      </w:r>
      <w:r w:rsidRPr="005A33B2">
        <w:rPr>
          <w:rFonts w:ascii="Verdana" w:hAnsi="Verdana" w:cstheme="majorHAnsi"/>
        </w:rPr>
        <w:t xml:space="preserve">, </w:t>
      </w:r>
      <w:r w:rsidRPr="005A33B2">
        <w:rPr>
          <w:rFonts w:ascii="Verdana" w:hAnsi="Verdana" w:cstheme="majorHAnsi"/>
          <w:u w:val="single"/>
        </w:rPr>
        <w:t>pre-round advocacy</w:t>
      </w:r>
      <w:r w:rsidRPr="005A33B2">
        <w:rPr>
          <w:rFonts w:ascii="Verdana" w:hAnsi="Verdana" w:cstheme="majorHAnsi"/>
        </w:rPr>
        <w:t xml:space="preserve">, and </w:t>
      </w:r>
      <w:r w:rsidRPr="005A33B2">
        <w:rPr>
          <w:rFonts w:ascii="Verdana" w:hAnsi="Verdana" w:cstheme="majorHAnsi"/>
          <w:u w:val="single"/>
        </w:rPr>
        <w:t>information analysis</w:t>
      </w:r>
      <w:r w:rsidRPr="005A33B2">
        <w:rPr>
          <w:rFonts w:ascii="Verdana" w:hAnsi="Verdana" w:cstheme="majorHAnsi"/>
        </w:rPr>
        <w:t xml:space="preserve"> that challenges </w:t>
      </w:r>
      <w:r w:rsidRPr="005A33B2">
        <w:rPr>
          <w:rFonts w:ascii="Verdana" w:hAnsi="Verdana" w:cstheme="majorHAnsi"/>
          <w:u w:val="single"/>
        </w:rPr>
        <w:t>polarization</w:t>
      </w:r>
      <w:r w:rsidRPr="005A33B2">
        <w:rPr>
          <w:rFonts w:ascii="Verdana" w:hAnsi="Verdana" w:cstheme="majorHAnsi"/>
        </w:rPr>
        <w:t xml:space="preserve"> and </w:t>
      </w:r>
      <w:r w:rsidRPr="005A33B2">
        <w:rPr>
          <w:rFonts w:ascii="Verdana" w:hAnsi="Verdana" w:cstheme="majorHAnsi"/>
          <w:u w:val="single"/>
        </w:rPr>
        <w:t>ideological bias</w:t>
      </w:r>
      <w:r w:rsidRPr="005A33B2">
        <w:rPr>
          <w:rFonts w:ascii="Verdana" w:hAnsi="Verdana" w:cstheme="majorHAnsi"/>
        </w:rPr>
        <w:t xml:space="preserve">.  </w:t>
      </w:r>
    </w:p>
    <w:p w14:paraId="4F4FC521" w14:textId="77777777" w:rsidR="00451572" w:rsidRPr="005A33B2" w:rsidRDefault="00451572" w:rsidP="00451572">
      <w:pPr>
        <w:rPr>
          <w:rFonts w:ascii="Verdana" w:hAnsi="Verdana" w:cstheme="majorHAnsi"/>
        </w:rPr>
      </w:pPr>
      <w:r w:rsidRPr="005A33B2">
        <w:rPr>
          <w:rStyle w:val="Style13ptBold"/>
          <w:rFonts w:ascii="Verdana" w:hAnsi="Verdana" w:cstheme="majorHAnsi"/>
        </w:rPr>
        <w:t xml:space="preserve">Goodin &amp; Niemeyer ‘3 </w:t>
      </w:r>
      <w:r w:rsidRPr="005A33B2">
        <w:rPr>
          <w:rFonts w:ascii="Verdana" w:hAnsi="Verdana" w:cstheme="majorHAnsi"/>
          <w:sz w:val="16"/>
          <w:szCs w:val="16"/>
        </w:rPr>
        <w:t>(Robert and Simon; 2003; Researchers at the Australian National University, citing a body of interdisciplinary studies on deliberative methods; Political Studies, Vol. 50, “When Does Deliberation Begin? Internal Reflection versus Public Discussion in Deliberative Democracy,” p. 627-649)</w:t>
      </w:r>
    </w:p>
    <w:p w14:paraId="424A61C6" w14:textId="77777777" w:rsidR="00451572" w:rsidRPr="005A33B2" w:rsidRDefault="00451572" w:rsidP="00451572">
      <w:pPr>
        <w:rPr>
          <w:rFonts w:ascii="Verdana" w:hAnsi="Verdana" w:cstheme="majorHAnsi"/>
          <w:sz w:val="16"/>
        </w:rPr>
      </w:pPr>
      <w:r w:rsidRPr="005A33B2">
        <w:rPr>
          <w:rFonts w:ascii="Verdana" w:hAnsi="Verdana" w:cstheme="majorHAnsi"/>
          <w:sz w:val="16"/>
        </w:rPr>
        <w:t xml:space="preserve">What happened </w:t>
      </w:r>
      <w:r w:rsidRPr="005A33B2">
        <w:rPr>
          <w:rFonts w:ascii="Verdana" w:hAnsi="Verdana" w:cstheme="majorHAnsi"/>
          <w:u w:val="single"/>
        </w:rPr>
        <w:t>in</w:t>
      </w:r>
      <w:r w:rsidRPr="005A33B2">
        <w:rPr>
          <w:rFonts w:ascii="Verdana" w:hAnsi="Verdana" w:cstheme="majorHAnsi"/>
          <w:sz w:val="16"/>
        </w:rPr>
        <w:t xml:space="preserve"> this particular case, as in </w:t>
      </w:r>
      <w:r w:rsidRPr="005A33B2">
        <w:rPr>
          <w:rFonts w:ascii="Verdana" w:hAnsi="Verdana" w:cstheme="majorHAnsi"/>
          <w:u w:val="single"/>
        </w:rPr>
        <w:t>any particular case</w:t>
      </w:r>
      <w:r w:rsidRPr="005A33B2">
        <w:rPr>
          <w:rFonts w:ascii="Verdana" w:hAnsi="Verdana" w:cstheme="majorHAnsi"/>
          <w:sz w:val="16"/>
        </w:rPr>
        <w:t xml:space="preserve">, was in some respects peculiar unto itself. The problem of the Bloomfield Track had been well known and much discussed in the local community for a long time. </w:t>
      </w:r>
      <w:r w:rsidRPr="005A33B2">
        <w:rPr>
          <w:rFonts w:ascii="Verdana" w:hAnsi="Verdana" w:cstheme="majorHAnsi"/>
          <w:u w:val="single"/>
        </w:rPr>
        <w:t>Exaggerated claims and counter-claims</w:t>
      </w:r>
      <w:r w:rsidRPr="005A33B2">
        <w:rPr>
          <w:rFonts w:ascii="Verdana" w:hAnsi="Verdana" w:cstheme="majorHAnsi"/>
          <w:sz w:val="16"/>
        </w:rPr>
        <w:t xml:space="preserve"> had </w:t>
      </w:r>
      <w:r w:rsidRPr="005A33B2">
        <w:rPr>
          <w:rFonts w:ascii="Verdana" w:hAnsi="Verdana" w:cstheme="majorHAnsi"/>
          <w:b/>
          <w:u w:val="single"/>
        </w:rPr>
        <w:t>become</w:t>
      </w:r>
      <w:r w:rsidRPr="005A33B2">
        <w:rPr>
          <w:rFonts w:ascii="Verdana" w:hAnsi="Verdana" w:cstheme="majorHAnsi"/>
          <w:u w:val="single"/>
        </w:rPr>
        <w:t xml:space="preserve"> entrenched, and unreflective public opinion </w:t>
      </w:r>
      <w:r w:rsidRPr="005A33B2">
        <w:rPr>
          <w:rFonts w:ascii="Verdana" w:hAnsi="Verdana" w:cstheme="majorHAnsi"/>
          <w:b/>
          <w:u w:val="single"/>
        </w:rPr>
        <w:t>polarized</w:t>
      </w:r>
      <w:r w:rsidRPr="005A33B2">
        <w:rPr>
          <w:rFonts w:ascii="Verdana" w:hAnsi="Verdana" w:cstheme="majorHAnsi"/>
          <w:u w:val="single"/>
        </w:rPr>
        <w:t xml:space="preserve"> around them</w:t>
      </w:r>
      <w:r w:rsidRPr="005A33B2">
        <w:rPr>
          <w:rFonts w:ascii="Verdana" w:hAnsi="Verdana" w:cstheme="majorHAnsi"/>
          <w:sz w:val="16"/>
        </w:rPr>
        <w:t xml:space="preserve">. In this circumstance, </w:t>
      </w:r>
      <w:r w:rsidRPr="005A33B2">
        <w:rPr>
          <w:rFonts w:ascii="Verdana" w:hAnsi="Verdana" w:cstheme="majorHAnsi"/>
          <w:u w:val="single"/>
        </w:rPr>
        <w:t>the effect</w:t>
      </w:r>
      <w:r w:rsidRPr="005A33B2">
        <w:rPr>
          <w:rFonts w:ascii="Verdana" w:hAnsi="Verdana" w:cstheme="majorHAnsi"/>
          <w:sz w:val="16"/>
        </w:rPr>
        <w:t xml:space="preserve"> of the information phase </w:t>
      </w:r>
      <w:r w:rsidRPr="005A33B2">
        <w:rPr>
          <w:rFonts w:ascii="Verdana" w:hAnsi="Verdana" w:cstheme="majorHAnsi"/>
          <w:u w:val="single"/>
        </w:rPr>
        <w:t xml:space="preserve">of </w:t>
      </w:r>
      <w:r w:rsidRPr="005A33B2">
        <w:rPr>
          <w:rFonts w:ascii="Verdana" w:hAnsi="Verdana" w:cstheme="majorHAnsi"/>
          <w:highlight w:val="green"/>
          <w:u w:val="single"/>
        </w:rPr>
        <w:t>deliberative processes</w:t>
      </w:r>
      <w:r w:rsidRPr="005A33B2">
        <w:rPr>
          <w:rFonts w:ascii="Verdana" w:hAnsi="Verdana" w:cstheme="majorHAnsi"/>
          <w:u w:val="single"/>
        </w:rPr>
        <w:t xml:space="preserve"> was to </w:t>
      </w:r>
      <w:r w:rsidRPr="005A33B2">
        <w:rPr>
          <w:rFonts w:ascii="Verdana" w:hAnsi="Verdana" w:cstheme="majorHAnsi"/>
          <w:b/>
          <w:highlight w:val="green"/>
          <w:u w:val="single"/>
        </w:rPr>
        <w:t>brush away</w:t>
      </w:r>
      <w:r w:rsidRPr="005A33B2">
        <w:rPr>
          <w:rFonts w:ascii="Verdana" w:hAnsi="Verdana" w:cstheme="majorHAnsi"/>
          <w:u w:val="single"/>
        </w:rPr>
        <w:t xml:space="preserve"> those highly </w:t>
      </w:r>
      <w:r w:rsidRPr="005A33B2">
        <w:rPr>
          <w:rFonts w:ascii="Verdana" w:hAnsi="Verdana" w:cstheme="majorHAnsi"/>
          <w:highlight w:val="green"/>
          <w:u w:val="single"/>
        </w:rPr>
        <w:t xml:space="preserve">polarized attitudes, </w:t>
      </w:r>
      <w:r w:rsidRPr="005A33B2">
        <w:rPr>
          <w:rFonts w:ascii="Verdana" w:hAnsi="Verdana" w:cstheme="majorHAnsi"/>
          <w:b/>
          <w:highlight w:val="green"/>
          <w:u w:val="single"/>
        </w:rPr>
        <w:t>dispel</w:t>
      </w:r>
      <w:r w:rsidRPr="005A33B2">
        <w:rPr>
          <w:rFonts w:ascii="Verdana" w:hAnsi="Verdana" w:cstheme="majorHAnsi"/>
          <w:u w:val="single"/>
        </w:rPr>
        <w:t xml:space="preserve"> the </w:t>
      </w:r>
      <w:r w:rsidRPr="005A33B2">
        <w:rPr>
          <w:rFonts w:ascii="Verdana" w:hAnsi="Verdana" w:cstheme="majorHAnsi"/>
          <w:highlight w:val="green"/>
          <w:u w:val="single"/>
        </w:rPr>
        <w:t>myths</w:t>
      </w:r>
      <w:r w:rsidRPr="005A33B2">
        <w:rPr>
          <w:rFonts w:ascii="Verdana" w:hAnsi="Verdana" w:cstheme="majorHAnsi"/>
          <w:u w:val="single"/>
        </w:rPr>
        <w:t xml:space="preserve"> and symbolic posturing on both sides that had come to dominate the debate, </w:t>
      </w:r>
      <w:r w:rsidRPr="005A33B2">
        <w:rPr>
          <w:rFonts w:ascii="Verdana" w:hAnsi="Verdana" w:cstheme="majorHAnsi"/>
          <w:highlight w:val="green"/>
          <w:u w:val="single"/>
        </w:rPr>
        <w:t xml:space="preserve">and </w:t>
      </w:r>
      <w:r w:rsidRPr="005A33B2">
        <w:rPr>
          <w:rFonts w:ascii="Verdana" w:hAnsi="Verdana" w:cstheme="majorHAnsi"/>
          <w:b/>
          <w:highlight w:val="green"/>
          <w:u w:val="single"/>
        </w:rPr>
        <w:t>liberate</w:t>
      </w:r>
      <w:r w:rsidRPr="005A33B2">
        <w:rPr>
          <w:rFonts w:ascii="Verdana" w:hAnsi="Verdana" w:cstheme="majorHAnsi"/>
          <w:highlight w:val="green"/>
          <w:u w:val="single"/>
        </w:rPr>
        <w:t xml:space="preserve"> people to act</w:t>
      </w:r>
      <w:r w:rsidRPr="005A33B2">
        <w:rPr>
          <w:rFonts w:ascii="Verdana" w:hAnsi="Verdana" w:cstheme="majorHAnsi"/>
          <w:u w:val="single"/>
        </w:rPr>
        <w:t xml:space="preserve"> upon their attitudes</w:t>
      </w:r>
      <w:r w:rsidRPr="005A33B2">
        <w:rPr>
          <w:rFonts w:ascii="Verdana" w:hAnsi="Verdana" w:cstheme="majorHAnsi"/>
          <w:sz w:val="16"/>
        </w:rPr>
        <w:t xml:space="preserve"> toward the protection of rainforest itself. </w:t>
      </w:r>
      <w:r w:rsidRPr="005A33B2">
        <w:rPr>
          <w:rFonts w:ascii="Verdana" w:hAnsi="Verdana" w:cstheme="majorHAnsi"/>
          <w:highlight w:val="green"/>
          <w:u w:val="single"/>
        </w:rPr>
        <w:t>The key</w:t>
      </w:r>
      <w:r w:rsidRPr="005A33B2">
        <w:rPr>
          <w:rFonts w:ascii="Verdana" w:hAnsi="Verdana" w:cstheme="majorHAnsi"/>
          <w:u w:val="single"/>
        </w:rPr>
        <w:t xml:space="preserve"> point</w:t>
      </w:r>
      <w:r w:rsidRPr="005A33B2">
        <w:rPr>
          <w:rFonts w:ascii="Verdana" w:hAnsi="Verdana" w:cstheme="majorHAnsi"/>
          <w:sz w:val="16"/>
        </w:rPr>
        <w:t xml:space="preserve">, from the perspective of ‘democratic deliberation within’, </w:t>
      </w:r>
      <w:r w:rsidRPr="005A33B2">
        <w:rPr>
          <w:rFonts w:ascii="Verdana" w:hAnsi="Verdana" w:cstheme="majorHAnsi"/>
          <w:u w:val="single"/>
        </w:rPr>
        <w:t>is</w:t>
      </w:r>
      <w:r w:rsidRPr="005A33B2">
        <w:rPr>
          <w:rFonts w:ascii="Verdana" w:hAnsi="Verdana" w:cstheme="majorHAnsi"/>
          <w:sz w:val="16"/>
        </w:rPr>
        <w:t xml:space="preserve"> that </w:t>
      </w:r>
      <w:r w:rsidRPr="005A33B2">
        <w:rPr>
          <w:rFonts w:ascii="Verdana" w:hAnsi="Verdana" w:cstheme="majorHAnsi"/>
          <w:u w:val="single"/>
        </w:rPr>
        <w:t xml:space="preserve">that </w:t>
      </w:r>
      <w:r w:rsidRPr="005A33B2">
        <w:rPr>
          <w:rFonts w:ascii="Verdana" w:hAnsi="Verdana" w:cstheme="majorHAnsi"/>
          <w:highlight w:val="green"/>
          <w:u w:val="single"/>
        </w:rPr>
        <w:t>happened</w:t>
      </w:r>
      <w:r w:rsidRPr="005A33B2">
        <w:rPr>
          <w:rFonts w:ascii="Verdana" w:hAnsi="Verdana" w:cstheme="majorHAnsi"/>
          <w:sz w:val="16"/>
        </w:rPr>
        <w:t xml:space="preserve"> in the earlier stages of deliberation – </w:t>
      </w:r>
      <w:r w:rsidRPr="005A33B2">
        <w:rPr>
          <w:rFonts w:ascii="Verdana" w:hAnsi="Verdana" w:cstheme="majorHAnsi"/>
          <w:b/>
          <w:highlight w:val="green"/>
          <w:u w:val="single"/>
        </w:rPr>
        <w:t>before</w:t>
      </w:r>
      <w:r w:rsidRPr="005A33B2">
        <w:rPr>
          <w:rFonts w:ascii="Verdana" w:hAnsi="Verdana" w:cstheme="majorHAnsi"/>
          <w:b/>
          <w:u w:val="single"/>
        </w:rPr>
        <w:t xml:space="preserve"> the formal </w:t>
      </w:r>
      <w:r w:rsidRPr="005A33B2">
        <w:rPr>
          <w:rFonts w:ascii="Verdana" w:hAnsi="Verdana" w:cstheme="majorHAnsi"/>
          <w:b/>
          <w:highlight w:val="green"/>
          <w:u w:val="single"/>
        </w:rPr>
        <w:t>discussions</w:t>
      </w:r>
      <w:r w:rsidRPr="005A33B2">
        <w:rPr>
          <w:rFonts w:ascii="Verdana" w:hAnsi="Verdana" w:cstheme="majorHAnsi"/>
          <w:sz w:val="16"/>
        </w:rPr>
        <w:t xml:space="preserve"> (‘deliberations’, in the discursive sense) of the jury process ever began. The simple process of jurors seeing the site for themselves, focusing their minds on the issues and listening to what experts had to say did virtually all the work in changing jurors’ attitudes. </w:t>
      </w:r>
      <w:r w:rsidRPr="005A33B2">
        <w:rPr>
          <w:rFonts w:ascii="Verdana" w:hAnsi="Verdana" w:cstheme="majorHAnsi"/>
          <w:b/>
          <w:u w:val="single"/>
        </w:rPr>
        <w:t>Talking among themselves</w:t>
      </w:r>
      <w:r w:rsidRPr="005A33B2">
        <w:rPr>
          <w:rFonts w:ascii="Verdana" w:hAnsi="Verdana" w:cstheme="majorHAnsi"/>
          <w:sz w:val="16"/>
        </w:rPr>
        <w:t xml:space="preserve">, as a jury, </w:t>
      </w:r>
      <w:r w:rsidRPr="005A33B2">
        <w:rPr>
          <w:rFonts w:ascii="Verdana" w:hAnsi="Verdana" w:cstheme="majorHAnsi"/>
          <w:b/>
          <w:u w:val="single"/>
        </w:rPr>
        <w:t>did very little</w:t>
      </w:r>
      <w:r w:rsidRPr="005A33B2">
        <w:rPr>
          <w:rFonts w:ascii="Verdana" w:hAnsi="Verdana" w:cstheme="majorHAnsi"/>
          <w:sz w:val="16"/>
        </w:rPr>
        <w:t xml:space="preserve"> of it. However, the same might happen in cases very different from this one. </w:t>
      </w:r>
      <w:r w:rsidRPr="005A33B2">
        <w:rPr>
          <w:rFonts w:ascii="Verdana" w:hAnsi="Verdana" w:cstheme="majorHAnsi"/>
          <w:u w:val="single"/>
        </w:rPr>
        <w:t>Suppose that</w:t>
      </w:r>
      <w:r w:rsidRPr="005A33B2">
        <w:rPr>
          <w:rFonts w:ascii="Verdana" w:hAnsi="Verdana" w:cstheme="majorHAnsi"/>
          <w:sz w:val="16"/>
        </w:rPr>
        <w:t xml:space="preserve"> instead of highly polarized symbolic attitudes, what </w:t>
      </w:r>
      <w:r w:rsidRPr="005A33B2">
        <w:rPr>
          <w:rFonts w:ascii="Verdana" w:hAnsi="Verdana" w:cstheme="majorHAnsi"/>
          <w:u w:val="single"/>
        </w:rPr>
        <w:t>we have at the outset</w:t>
      </w:r>
      <w:r w:rsidRPr="005A33B2">
        <w:rPr>
          <w:rFonts w:ascii="Verdana" w:hAnsi="Verdana" w:cstheme="majorHAnsi"/>
          <w:sz w:val="16"/>
        </w:rPr>
        <w:t xml:space="preserve"> is </w:t>
      </w:r>
      <w:r w:rsidRPr="005A33B2">
        <w:rPr>
          <w:rFonts w:ascii="Verdana" w:hAnsi="Verdana" w:cstheme="majorHAnsi"/>
          <w:u w:val="single"/>
        </w:rPr>
        <w:t>mass ignorance or mass apathy</w:t>
      </w:r>
      <w:r w:rsidRPr="005A33B2">
        <w:rPr>
          <w:rFonts w:ascii="Verdana" w:hAnsi="Verdana" w:cstheme="majorHAnsi"/>
          <w:sz w:val="16"/>
        </w:rPr>
        <w:t xml:space="preserve"> or non-attitudes. There again, </w:t>
      </w:r>
      <w:r w:rsidRPr="005A33B2">
        <w:rPr>
          <w:rFonts w:ascii="Verdana" w:hAnsi="Verdana" w:cstheme="majorHAnsi"/>
          <w:highlight w:val="green"/>
          <w:u w:val="single"/>
        </w:rPr>
        <w:t xml:space="preserve">people’s </w:t>
      </w:r>
      <w:r w:rsidRPr="005A33B2">
        <w:rPr>
          <w:rFonts w:ascii="Verdana" w:hAnsi="Verdana" w:cstheme="majorHAnsi"/>
          <w:b/>
          <w:highlight w:val="green"/>
          <w:u w:val="single"/>
        </w:rPr>
        <w:t>engaging</w:t>
      </w:r>
      <w:r w:rsidRPr="005A33B2">
        <w:rPr>
          <w:rFonts w:ascii="Verdana" w:hAnsi="Verdana" w:cstheme="majorHAnsi"/>
          <w:highlight w:val="green"/>
          <w:u w:val="single"/>
        </w:rPr>
        <w:t xml:space="preserve"> with the issue</w:t>
      </w:r>
      <w:r w:rsidRPr="005A33B2">
        <w:rPr>
          <w:rFonts w:ascii="Verdana" w:hAnsi="Verdana" w:cstheme="majorHAnsi"/>
          <w:sz w:val="16"/>
        </w:rPr>
        <w:t xml:space="preserve"> – focusing on it, </w:t>
      </w:r>
      <w:r w:rsidRPr="005A33B2">
        <w:rPr>
          <w:rFonts w:ascii="Verdana" w:hAnsi="Verdana" w:cstheme="majorHAnsi"/>
          <w:b/>
          <w:highlight w:val="green"/>
          <w:u w:val="single"/>
        </w:rPr>
        <w:t>acquiring information</w:t>
      </w:r>
      <w:r w:rsidRPr="005A33B2">
        <w:rPr>
          <w:rFonts w:ascii="Verdana" w:hAnsi="Verdana" w:cstheme="majorHAnsi"/>
          <w:u w:val="single"/>
        </w:rPr>
        <w:t xml:space="preserve"> about it, </w:t>
      </w:r>
      <w:r w:rsidRPr="005A33B2">
        <w:rPr>
          <w:rFonts w:ascii="Verdana" w:hAnsi="Verdana" w:cstheme="majorHAnsi"/>
          <w:b/>
          <w:highlight w:val="green"/>
          <w:u w:val="single"/>
        </w:rPr>
        <w:t>thinking hard</w:t>
      </w:r>
      <w:r w:rsidRPr="005A33B2">
        <w:rPr>
          <w:rFonts w:ascii="Verdana" w:hAnsi="Verdana" w:cstheme="majorHAnsi"/>
          <w:highlight w:val="green"/>
          <w:u w:val="single"/>
        </w:rPr>
        <w:t xml:space="preserve"> about it</w:t>
      </w:r>
      <w:r w:rsidRPr="005A33B2">
        <w:rPr>
          <w:rFonts w:ascii="Verdana" w:hAnsi="Verdana" w:cstheme="majorHAnsi"/>
          <w:u w:val="single"/>
        </w:rPr>
        <w:t xml:space="preserve"> – would</w:t>
      </w:r>
      <w:r w:rsidRPr="005A33B2">
        <w:rPr>
          <w:rFonts w:ascii="Verdana" w:hAnsi="Verdana" w:cstheme="majorHAnsi"/>
          <w:sz w:val="16"/>
        </w:rPr>
        <w:t xml:space="preserve"> be something that is likely to </w:t>
      </w:r>
      <w:r w:rsidRPr="005A33B2">
        <w:rPr>
          <w:rFonts w:ascii="Verdana" w:hAnsi="Verdana" w:cstheme="majorHAnsi"/>
          <w:highlight w:val="green"/>
          <w:u w:val="single"/>
        </w:rPr>
        <w:t>occur earlier</w:t>
      </w:r>
      <w:r w:rsidRPr="005A33B2">
        <w:rPr>
          <w:rFonts w:ascii="Verdana" w:hAnsi="Verdana" w:cstheme="majorHAnsi"/>
          <w:sz w:val="16"/>
        </w:rPr>
        <w:t xml:space="preserve"> rather than later </w:t>
      </w:r>
      <w:r w:rsidRPr="005A33B2">
        <w:rPr>
          <w:rFonts w:ascii="Verdana" w:hAnsi="Verdana" w:cstheme="majorHAnsi"/>
          <w:u w:val="single"/>
        </w:rPr>
        <w:t>in the deliberative process</w:t>
      </w:r>
      <w:r w:rsidRPr="005A33B2">
        <w:rPr>
          <w:rFonts w:ascii="Verdana" w:hAnsi="Verdana" w:cstheme="majorHAnsi"/>
          <w:sz w:val="16"/>
        </w:rPr>
        <w:t xml:space="preserve">. And more to our point, it is something that is most likely to occur within individuals themselves or in informal interactions, well in advance of any formal, organized group discussion. </w:t>
      </w:r>
      <w:r w:rsidRPr="005A33B2">
        <w:rPr>
          <w:rFonts w:ascii="Verdana" w:hAnsi="Verdana" w:cstheme="majorHAnsi"/>
          <w:u w:val="single"/>
        </w:rPr>
        <w:t>There is much</w:t>
      </w:r>
      <w:r w:rsidRPr="005A33B2">
        <w:rPr>
          <w:rFonts w:ascii="Verdana" w:hAnsi="Verdana" w:cstheme="majorHAnsi"/>
          <w:sz w:val="16"/>
        </w:rPr>
        <w:t xml:space="preserve"> in the large </w:t>
      </w:r>
      <w:r w:rsidRPr="005A33B2">
        <w:rPr>
          <w:rFonts w:ascii="Verdana" w:hAnsi="Verdana" w:cstheme="majorHAnsi"/>
          <w:u w:val="single"/>
        </w:rPr>
        <w:t>literature on attitudes and the mechanisms by which they change</w:t>
      </w:r>
      <w:r w:rsidRPr="005A33B2">
        <w:rPr>
          <w:rFonts w:ascii="Verdana" w:hAnsi="Verdana" w:cstheme="majorHAnsi"/>
          <w:sz w:val="16"/>
        </w:rPr>
        <w:t xml:space="preserve"> to support that speculation.31 Consider, for example, the literature on ‘central’ versus ‘peripheral’ routes to the formation of attitudes. </w:t>
      </w:r>
      <w:r w:rsidRPr="005A33B2">
        <w:rPr>
          <w:rFonts w:ascii="Verdana" w:hAnsi="Verdana" w:cstheme="majorHAnsi"/>
          <w:highlight w:val="green"/>
          <w:u w:val="single"/>
        </w:rPr>
        <w:t>Before deliberation</w:t>
      </w:r>
      <w:r w:rsidRPr="005A33B2">
        <w:rPr>
          <w:rFonts w:ascii="Verdana" w:hAnsi="Verdana" w:cstheme="majorHAnsi"/>
          <w:u w:val="single"/>
        </w:rPr>
        <w:t>, individuals may not</w:t>
      </w:r>
      <w:r w:rsidRPr="005A33B2">
        <w:rPr>
          <w:rFonts w:ascii="Verdana" w:hAnsi="Verdana" w:cstheme="majorHAnsi"/>
          <w:sz w:val="16"/>
        </w:rPr>
        <w:t xml:space="preserve"> have </w:t>
      </w:r>
      <w:r w:rsidRPr="005A33B2">
        <w:rPr>
          <w:rFonts w:ascii="Verdana" w:hAnsi="Verdana" w:cstheme="majorHAnsi"/>
          <w:u w:val="single"/>
        </w:rPr>
        <w:t>give</w:t>
      </w:r>
      <w:r w:rsidRPr="005A33B2">
        <w:rPr>
          <w:rFonts w:ascii="Verdana" w:hAnsi="Verdana" w:cstheme="majorHAnsi"/>
          <w:sz w:val="16"/>
        </w:rPr>
        <w:t xml:space="preserve">n </w:t>
      </w:r>
      <w:r w:rsidRPr="005A33B2">
        <w:rPr>
          <w:rFonts w:ascii="Verdana" w:hAnsi="Verdana" w:cstheme="majorHAnsi"/>
          <w:u w:val="single"/>
        </w:rPr>
        <w:t>the issue much thought or bothered to engage</w:t>
      </w:r>
      <w:r w:rsidRPr="005A33B2">
        <w:rPr>
          <w:rFonts w:ascii="Verdana" w:hAnsi="Verdana" w:cstheme="majorHAnsi"/>
          <w:sz w:val="16"/>
        </w:rPr>
        <w:t xml:space="preserve"> in </w:t>
      </w:r>
      <w:r w:rsidRPr="005A33B2">
        <w:rPr>
          <w:rFonts w:ascii="Verdana" w:hAnsi="Verdana" w:cstheme="majorHAnsi"/>
          <w:u w:val="single"/>
        </w:rPr>
        <w:t>an extensive process of reflection</w:t>
      </w:r>
      <w:r w:rsidRPr="005A33B2">
        <w:rPr>
          <w:rFonts w:ascii="Verdana" w:hAnsi="Verdana" w:cstheme="majorHAnsi"/>
          <w:sz w:val="16"/>
        </w:rPr>
        <w:t xml:space="preserve">.32 </w:t>
      </w:r>
      <w:r w:rsidRPr="005A33B2">
        <w:rPr>
          <w:rFonts w:ascii="Verdana" w:hAnsi="Verdana" w:cstheme="majorHAnsi"/>
          <w:u w:val="single"/>
        </w:rPr>
        <w:t>In such cases, positions may be arrived</w:t>
      </w:r>
      <w:r w:rsidRPr="005A33B2">
        <w:rPr>
          <w:rFonts w:ascii="Verdana" w:hAnsi="Verdana" w:cstheme="majorHAnsi"/>
          <w:sz w:val="16"/>
        </w:rPr>
        <w:t xml:space="preserve"> at </w:t>
      </w:r>
      <w:r w:rsidRPr="005A33B2">
        <w:rPr>
          <w:rFonts w:ascii="Verdana" w:hAnsi="Verdana" w:cstheme="majorHAnsi"/>
          <w:u w:val="single"/>
        </w:rPr>
        <w:t>via</w:t>
      </w:r>
      <w:r w:rsidRPr="005A33B2">
        <w:rPr>
          <w:rFonts w:ascii="Verdana" w:hAnsi="Verdana" w:cstheme="majorHAnsi"/>
          <w:sz w:val="16"/>
        </w:rPr>
        <w:t xml:space="preserve"> peripheral routes, taking </w:t>
      </w:r>
      <w:r w:rsidRPr="005A33B2">
        <w:rPr>
          <w:rFonts w:ascii="Verdana" w:hAnsi="Verdana" w:cstheme="majorHAnsi"/>
          <w:b/>
          <w:u w:val="single"/>
        </w:rPr>
        <w:t>cognitive shortcuts</w:t>
      </w:r>
      <w:r w:rsidRPr="005A33B2">
        <w:rPr>
          <w:rFonts w:ascii="Verdana" w:hAnsi="Verdana" w:cstheme="majorHAnsi"/>
          <w:u w:val="single"/>
        </w:rPr>
        <w:t xml:space="preserve"> or arriving at </w:t>
      </w:r>
      <w:r w:rsidRPr="005A33B2">
        <w:rPr>
          <w:rFonts w:ascii="Verdana" w:hAnsi="Verdana" w:cstheme="majorHAnsi"/>
          <w:b/>
          <w:u w:val="single"/>
        </w:rPr>
        <w:t>‘top of the head’ conclusions</w:t>
      </w:r>
      <w:r w:rsidRPr="005A33B2">
        <w:rPr>
          <w:rFonts w:ascii="Verdana" w:hAnsi="Verdana" w:cstheme="majorHAnsi"/>
          <w:u w:val="single"/>
        </w:rPr>
        <w:t xml:space="preserve"> or even</w:t>
      </w:r>
      <w:r w:rsidRPr="005A33B2">
        <w:rPr>
          <w:rFonts w:ascii="Verdana" w:hAnsi="Verdana" w:cstheme="majorHAnsi"/>
          <w:sz w:val="16"/>
        </w:rPr>
        <w:t xml:space="preserve"> simply </w:t>
      </w:r>
      <w:r w:rsidRPr="005A33B2">
        <w:rPr>
          <w:rFonts w:ascii="Verdana" w:hAnsi="Verdana" w:cstheme="majorHAnsi"/>
          <w:b/>
          <w:u w:val="single"/>
        </w:rPr>
        <w:t>following the lead</w:t>
      </w:r>
      <w:r w:rsidRPr="005A33B2">
        <w:rPr>
          <w:rFonts w:ascii="Verdana" w:hAnsi="Verdana" w:cstheme="majorHAnsi"/>
          <w:u w:val="single"/>
        </w:rPr>
        <w:t xml:space="preserve"> </w:t>
      </w:r>
      <w:r w:rsidRPr="005A33B2">
        <w:rPr>
          <w:rFonts w:ascii="Verdana" w:hAnsi="Verdana" w:cstheme="majorHAnsi"/>
          <w:b/>
          <w:u w:val="single"/>
        </w:rPr>
        <w:t>of others</w:t>
      </w:r>
      <w:r w:rsidRPr="005A33B2">
        <w:rPr>
          <w:rFonts w:ascii="Verdana" w:hAnsi="Verdana" w:cstheme="majorHAnsi"/>
          <w:sz w:val="16"/>
        </w:rPr>
        <w:t xml:space="preserve"> believed to hold similar attitudes or values (Lupia, 1994). These shorthand approaches involve the use of available cues such as ‘expertness’ or ‘attractiveness’ (Petty and Cacioppo, 1986) – not deliberation in the internal-reflective sense we have described. </w:t>
      </w:r>
      <w:r w:rsidRPr="005A33B2">
        <w:rPr>
          <w:rFonts w:ascii="Verdana" w:hAnsi="Verdana" w:cstheme="majorHAnsi"/>
          <w:u w:val="single"/>
        </w:rPr>
        <w:t xml:space="preserve">Where peripheral shortcuts are employed, </w:t>
      </w:r>
      <w:r w:rsidRPr="005A33B2">
        <w:rPr>
          <w:rFonts w:ascii="Verdana" w:hAnsi="Verdana" w:cstheme="majorHAnsi"/>
          <w:highlight w:val="green"/>
          <w:u w:val="single"/>
        </w:rPr>
        <w:t xml:space="preserve">there may be </w:t>
      </w:r>
      <w:r w:rsidRPr="005A33B2">
        <w:rPr>
          <w:rFonts w:ascii="Verdana" w:hAnsi="Verdana" w:cstheme="majorHAnsi"/>
          <w:b/>
          <w:highlight w:val="green"/>
          <w:u w:val="single"/>
        </w:rPr>
        <w:t>inconsistencies</w:t>
      </w:r>
      <w:r w:rsidRPr="005A33B2">
        <w:rPr>
          <w:rFonts w:ascii="Verdana" w:hAnsi="Verdana" w:cstheme="majorHAnsi"/>
          <w:highlight w:val="green"/>
          <w:u w:val="single"/>
        </w:rPr>
        <w:t xml:space="preserve"> in logic</w:t>
      </w:r>
      <w:r w:rsidRPr="005A33B2">
        <w:rPr>
          <w:rFonts w:ascii="Verdana" w:hAnsi="Verdana" w:cstheme="majorHAnsi"/>
          <w:u w:val="single"/>
        </w:rPr>
        <w:t xml:space="preserve"> and the formation of positions, </w:t>
      </w:r>
      <w:r w:rsidRPr="005A33B2">
        <w:rPr>
          <w:rFonts w:ascii="Verdana" w:hAnsi="Verdana" w:cstheme="majorHAnsi"/>
          <w:highlight w:val="green"/>
          <w:u w:val="single"/>
        </w:rPr>
        <w:t>based on</w:t>
      </w:r>
      <w:r w:rsidRPr="005A33B2">
        <w:rPr>
          <w:rFonts w:ascii="Verdana" w:hAnsi="Verdana" w:cstheme="majorHAnsi"/>
          <w:sz w:val="16"/>
        </w:rPr>
        <w:t xml:space="preserve"> partial information or </w:t>
      </w:r>
      <w:r w:rsidRPr="005A33B2">
        <w:rPr>
          <w:rFonts w:ascii="Verdana" w:hAnsi="Verdana" w:cstheme="majorHAnsi"/>
          <w:b/>
          <w:highlight w:val="green"/>
          <w:u w:val="single"/>
        </w:rPr>
        <w:t>incomplete information processing</w:t>
      </w:r>
      <w:r w:rsidRPr="005A33B2">
        <w:rPr>
          <w:rFonts w:ascii="Verdana" w:hAnsi="Verdana" w:cstheme="majorHAnsi"/>
          <w:sz w:val="16"/>
        </w:rPr>
        <w:t xml:space="preserve">. In contrast, </w:t>
      </w:r>
      <w:r w:rsidRPr="005A33B2">
        <w:rPr>
          <w:rFonts w:ascii="Verdana" w:hAnsi="Verdana" w:cstheme="majorHAnsi"/>
          <w:u w:val="single"/>
        </w:rPr>
        <w:t>‘central’ routes to</w:t>
      </w:r>
      <w:r w:rsidRPr="005A33B2">
        <w:rPr>
          <w:rFonts w:ascii="Verdana" w:hAnsi="Verdana" w:cstheme="majorHAnsi"/>
          <w:sz w:val="16"/>
        </w:rPr>
        <w:t xml:space="preserve"> </w:t>
      </w:r>
      <w:r w:rsidRPr="005A33B2">
        <w:rPr>
          <w:rFonts w:ascii="Verdana" w:hAnsi="Verdana" w:cstheme="majorHAnsi"/>
          <w:u w:val="single"/>
        </w:rPr>
        <w:t>the development of attitudes involve</w:t>
      </w:r>
      <w:r w:rsidRPr="005A33B2">
        <w:rPr>
          <w:rFonts w:ascii="Verdana" w:hAnsi="Verdana" w:cstheme="majorHAnsi"/>
          <w:sz w:val="16"/>
        </w:rPr>
        <w:t xml:space="preserve"> the application of </w:t>
      </w:r>
      <w:r w:rsidRPr="005A33B2">
        <w:rPr>
          <w:rFonts w:ascii="Verdana" w:hAnsi="Verdana" w:cstheme="majorHAnsi"/>
          <w:u w:val="single"/>
        </w:rPr>
        <w:t>more deliberate effort</w:t>
      </w:r>
      <w:r w:rsidRPr="005A33B2">
        <w:rPr>
          <w:rFonts w:ascii="Verdana" w:hAnsi="Verdana" w:cstheme="majorHAnsi"/>
          <w:sz w:val="16"/>
        </w:rPr>
        <w:t xml:space="preserve"> to the matter at hand, </w:t>
      </w:r>
      <w:r w:rsidRPr="005A33B2">
        <w:rPr>
          <w:rStyle w:val="StyleUnderline"/>
          <w:rFonts w:ascii="Verdana" w:hAnsi="Verdana" w:cstheme="majorHAnsi"/>
        </w:rPr>
        <w:t>in a way</w:t>
      </w:r>
      <w:r w:rsidRPr="005A33B2">
        <w:rPr>
          <w:rFonts w:ascii="Verdana" w:hAnsi="Verdana" w:cstheme="majorHAnsi"/>
          <w:sz w:val="16"/>
        </w:rPr>
        <w:t xml:space="preserve"> that is more </w:t>
      </w:r>
      <w:r w:rsidRPr="005A33B2">
        <w:rPr>
          <w:rStyle w:val="StyleUnderline"/>
          <w:rFonts w:ascii="Verdana" w:hAnsi="Verdana" w:cstheme="majorHAnsi"/>
        </w:rPr>
        <w:t>akin to</w:t>
      </w:r>
      <w:r w:rsidRPr="005A33B2">
        <w:rPr>
          <w:rFonts w:ascii="Verdana" w:hAnsi="Verdana" w:cstheme="majorHAnsi"/>
          <w:sz w:val="16"/>
        </w:rPr>
        <w:t xml:space="preserve"> the </w:t>
      </w:r>
      <w:r w:rsidRPr="005A33B2">
        <w:rPr>
          <w:rStyle w:val="StyleUnderline"/>
          <w:rFonts w:ascii="Verdana" w:hAnsi="Verdana" w:cstheme="majorHAnsi"/>
        </w:rPr>
        <w:t>internal-reflective deliberative ideal</w:t>
      </w:r>
      <w:r w:rsidRPr="005A33B2">
        <w:rPr>
          <w:rFonts w:ascii="Verdana" w:hAnsi="Verdana" w:cstheme="majorHAnsi"/>
          <w:sz w:val="16"/>
        </w:rPr>
        <w:t xml:space="preserve">.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The suggestion here is that </w:t>
      </w:r>
      <w:r w:rsidRPr="005A33B2">
        <w:rPr>
          <w:rFonts w:ascii="Verdana" w:hAnsi="Verdana" w:cstheme="majorHAnsi"/>
          <w:u w:val="single"/>
        </w:rPr>
        <w:t>we lead our ordinary lives</w:t>
      </w:r>
      <w:r w:rsidRPr="005A33B2">
        <w:rPr>
          <w:rFonts w:ascii="Verdana" w:hAnsi="Verdana" w:cstheme="majorHAnsi"/>
          <w:sz w:val="16"/>
        </w:rPr>
        <w:t xml:space="preserve"> largely </w:t>
      </w:r>
      <w:r w:rsidRPr="005A33B2">
        <w:rPr>
          <w:rFonts w:ascii="Verdana" w:hAnsi="Verdana" w:cstheme="majorHAnsi"/>
          <w:u w:val="single"/>
        </w:rPr>
        <w:t>on autopilot, doing routine things in routine ways without</w:t>
      </w:r>
      <w:r w:rsidRPr="005A33B2">
        <w:rPr>
          <w:rFonts w:ascii="Verdana" w:hAnsi="Verdana" w:cstheme="majorHAnsi"/>
          <w:sz w:val="16"/>
        </w:rPr>
        <w:t xml:space="preserve"> much </w:t>
      </w:r>
      <w:r w:rsidRPr="005A33B2">
        <w:rPr>
          <w:rFonts w:ascii="Verdana" w:hAnsi="Verdana" w:cstheme="majorHAnsi"/>
          <w:u w:val="single"/>
        </w:rPr>
        <w:t>thought</w:t>
      </w:r>
      <w:r w:rsidRPr="005A33B2">
        <w:rPr>
          <w:rFonts w:ascii="Verdana" w:hAnsi="Verdana" w:cstheme="majorHAnsi"/>
          <w:sz w:val="16"/>
        </w:rPr>
        <w:t xml:space="preserve"> or reflection. </w:t>
      </w:r>
      <w:r w:rsidRPr="005A33B2">
        <w:rPr>
          <w:rFonts w:ascii="Verdana" w:hAnsi="Verdana" w:cstheme="majorHAnsi"/>
          <w:u w:val="single"/>
        </w:rPr>
        <w:t>When we come across something ‘new’, we update our routines</w:t>
      </w:r>
      <w:r w:rsidRPr="005A33B2">
        <w:rPr>
          <w:rFonts w:ascii="Verdana" w:hAnsi="Verdana" w:cstheme="majorHAnsi"/>
          <w:sz w:val="16"/>
        </w:rPr>
        <w:t xml:space="preserve"> – our ‘running’ beliefs and pro cedures, attitudes and evaluations – accordingly. But having updated, we then drop the impetus for the update into deep-stored ‘memory’. A consequence of this procedure is that, </w:t>
      </w:r>
      <w:r w:rsidRPr="005A33B2">
        <w:rPr>
          <w:rFonts w:ascii="Verdana" w:hAnsi="Verdana" w:cstheme="majorHAnsi"/>
          <w:u w:val="single"/>
        </w:rPr>
        <w:t>when asked in the ordinary course of events ‘what we believe’ or ‘what attitude we take’ toward something, we</w:t>
      </w:r>
      <w:r w:rsidRPr="005A33B2">
        <w:rPr>
          <w:rFonts w:ascii="Verdana" w:hAnsi="Verdana" w:cstheme="majorHAnsi"/>
          <w:sz w:val="16"/>
        </w:rPr>
        <w:t xml:space="preserve"> easily </w:t>
      </w:r>
      <w:r w:rsidRPr="005A33B2">
        <w:rPr>
          <w:rFonts w:ascii="Verdana" w:hAnsi="Verdana" w:cstheme="majorHAnsi"/>
          <w:u w:val="single"/>
        </w:rPr>
        <w:t>retrieve what we think but we cannot</w:t>
      </w:r>
      <w:r w:rsidRPr="005A33B2">
        <w:rPr>
          <w:rFonts w:ascii="Verdana" w:hAnsi="Verdana" w:cstheme="majorHAnsi"/>
          <w:sz w:val="16"/>
        </w:rPr>
        <w:t xml:space="preserve"> so easily </w:t>
      </w:r>
      <w:r w:rsidRPr="005A33B2">
        <w:rPr>
          <w:rFonts w:ascii="Verdana" w:hAnsi="Verdana" w:cstheme="majorHAnsi"/>
          <w:u w:val="single"/>
        </w:rPr>
        <w:t>retrieve the reasons why</w:t>
      </w:r>
      <w:r w:rsidRPr="005A33B2">
        <w:rPr>
          <w:rFonts w:ascii="Verdana" w:hAnsi="Verdana" w:cstheme="majorHAnsi"/>
          <w:sz w:val="16"/>
        </w:rPr>
        <w:t xml:space="preserve">. </w:t>
      </w:r>
      <w:r w:rsidRPr="005A33B2">
        <w:rPr>
          <w:rStyle w:val="StyleUnderline"/>
          <w:rFonts w:ascii="Verdana" w:hAnsi="Verdana" w:cstheme="majorHAnsi"/>
        </w:rPr>
        <w:t>That</w:t>
      </w:r>
      <w:r w:rsidRPr="005A33B2">
        <w:rPr>
          <w:rFonts w:ascii="Verdana" w:hAnsi="Verdana" w:cstheme="majorHAnsi"/>
          <w:sz w:val="16"/>
        </w:rPr>
        <w:t xml:space="preserve"> more </w:t>
      </w:r>
      <w:r w:rsidRPr="005A33B2">
        <w:rPr>
          <w:rStyle w:val="StyleUnderline"/>
          <w:rFonts w:ascii="Verdana" w:hAnsi="Verdana" w:cstheme="majorHAnsi"/>
          <w:b/>
        </w:rPr>
        <w:t>fully reasoned assessment</w:t>
      </w:r>
      <w:r w:rsidRPr="005A33B2">
        <w:rPr>
          <w:rFonts w:ascii="Verdana" w:hAnsi="Verdana" w:cstheme="majorHAnsi"/>
          <w:sz w:val="16"/>
        </w:rPr>
        <w:t xml:space="preserve"> – the sort of thing we have been calling </w:t>
      </w:r>
      <w:r w:rsidRPr="005A33B2">
        <w:rPr>
          <w:rStyle w:val="StyleUnderline"/>
          <w:rFonts w:ascii="Verdana" w:hAnsi="Verdana" w:cstheme="majorHAnsi"/>
          <w:b/>
          <w:highlight w:val="green"/>
        </w:rPr>
        <w:t>internal</w:t>
      </w:r>
      <w:r w:rsidRPr="005A33B2">
        <w:rPr>
          <w:rStyle w:val="StyleUnderline"/>
          <w:rFonts w:ascii="Verdana" w:hAnsi="Verdana" w:cstheme="majorHAnsi"/>
          <w:b/>
        </w:rPr>
        <w:t xml:space="preserve">-reflective </w:t>
      </w:r>
      <w:r w:rsidRPr="005A33B2">
        <w:rPr>
          <w:rStyle w:val="StyleUnderline"/>
          <w:rFonts w:ascii="Verdana" w:hAnsi="Verdana" w:cstheme="majorHAnsi"/>
          <w:b/>
          <w:highlight w:val="green"/>
        </w:rPr>
        <w:t>deliberation</w:t>
      </w:r>
      <w:r w:rsidRPr="005A33B2">
        <w:rPr>
          <w:rStyle w:val="StyleUnderline"/>
          <w:rFonts w:ascii="Verdana" w:hAnsi="Verdana" w:cstheme="majorHAnsi"/>
          <w:highlight w:val="green"/>
        </w:rPr>
        <w:t xml:space="preserve"> – requires us to call</w:t>
      </w:r>
      <w:r w:rsidRPr="005A33B2">
        <w:rPr>
          <w:rStyle w:val="StyleUnderline"/>
          <w:rFonts w:ascii="Verdana" w:hAnsi="Verdana" w:cstheme="majorHAnsi"/>
        </w:rPr>
        <w:t xml:space="preserve"> up </w:t>
      </w:r>
      <w:r w:rsidRPr="005A33B2">
        <w:rPr>
          <w:rStyle w:val="StyleUnderline"/>
          <w:rFonts w:ascii="Verdana" w:hAnsi="Verdana" w:cstheme="majorHAnsi"/>
          <w:highlight w:val="green"/>
        </w:rPr>
        <w:t>reasons</w:t>
      </w:r>
      <w:r w:rsidRPr="005A33B2">
        <w:rPr>
          <w:rFonts w:ascii="Verdana" w:hAnsi="Verdana" w:cstheme="majorHAnsi"/>
          <w:sz w:val="16"/>
        </w:rPr>
        <w:t xml:space="preserve"> from stored memory </w:t>
      </w:r>
      <w:r w:rsidRPr="005A33B2">
        <w:rPr>
          <w:rStyle w:val="StyleUnderline"/>
          <w:rFonts w:ascii="Verdana" w:hAnsi="Verdana" w:cstheme="majorHAnsi"/>
          <w:highlight w:val="green"/>
        </w:rPr>
        <w:t>rather than just consulting</w:t>
      </w:r>
      <w:r w:rsidRPr="005A33B2">
        <w:rPr>
          <w:rStyle w:val="StyleUnderline"/>
          <w:rFonts w:ascii="Verdana" w:hAnsi="Verdana" w:cstheme="majorHAnsi"/>
        </w:rPr>
        <w:t xml:space="preserve"> our</w:t>
      </w:r>
      <w:r w:rsidRPr="005A33B2">
        <w:rPr>
          <w:rFonts w:ascii="Verdana" w:hAnsi="Verdana" w:cstheme="majorHAnsi"/>
          <w:sz w:val="16"/>
        </w:rPr>
        <w:t xml:space="preserve"> running on-line </w:t>
      </w:r>
      <w:r w:rsidRPr="005A33B2">
        <w:rPr>
          <w:rFonts w:ascii="Verdana" w:hAnsi="Verdana" w:cstheme="majorHAnsi"/>
          <w:highlight w:val="green"/>
          <w:u w:val="single"/>
        </w:rPr>
        <w:t>‘</w:t>
      </w:r>
      <w:r w:rsidRPr="005A33B2">
        <w:rPr>
          <w:rStyle w:val="StyleUnderline"/>
          <w:rFonts w:ascii="Verdana" w:hAnsi="Verdana" w:cstheme="majorHAnsi"/>
          <w:highlight w:val="green"/>
        </w:rPr>
        <w:t>summary judgments’</w:t>
      </w:r>
      <w:r w:rsidRPr="005A33B2">
        <w:rPr>
          <w:rFonts w:ascii="Verdana" w:hAnsi="Verdana" w:cstheme="majorHAnsi"/>
          <w:sz w:val="16"/>
        </w:rPr>
        <w:t xml:space="preserve">. Crucially for our present discussion, once again, </w:t>
      </w:r>
      <w:r w:rsidRPr="005A33B2">
        <w:rPr>
          <w:rFonts w:ascii="Verdana" w:hAnsi="Verdana" w:cstheme="majorHAnsi"/>
          <w:u w:val="single"/>
        </w:rPr>
        <w:t xml:space="preserve">what prompts that shift from online to more </w:t>
      </w:r>
      <w:r w:rsidRPr="005A33B2">
        <w:rPr>
          <w:rFonts w:ascii="Verdana" w:hAnsi="Verdana" w:cstheme="majorHAnsi"/>
          <w:b/>
          <w:u w:val="single"/>
        </w:rPr>
        <w:t>deeply reflective deliberation</w:t>
      </w:r>
      <w:r w:rsidRPr="005A33B2">
        <w:rPr>
          <w:rFonts w:ascii="Verdana" w:hAnsi="Verdana" w:cstheme="majorHAnsi"/>
          <w:u w:val="single"/>
        </w:rPr>
        <w:t xml:space="preserve"> is</w:t>
      </w:r>
      <w:r w:rsidRPr="005A33B2">
        <w:rPr>
          <w:rFonts w:ascii="Verdana" w:hAnsi="Verdana" w:cstheme="majorHAnsi"/>
          <w:sz w:val="16"/>
        </w:rPr>
        <w:t xml:space="preserve"> not necessarily interpersonal discussion. The impetus for </w:t>
      </w:r>
      <w:r w:rsidRPr="005A33B2">
        <w:rPr>
          <w:rFonts w:ascii="Verdana" w:hAnsi="Verdana" w:cstheme="majorHAnsi"/>
          <w:b/>
          <w:u w:val="single"/>
        </w:rPr>
        <w:t>fixing one’s attention on a topic</w:t>
      </w:r>
      <w:r w:rsidRPr="005A33B2">
        <w:rPr>
          <w:rFonts w:ascii="Verdana" w:hAnsi="Verdana" w:cstheme="majorHAnsi"/>
          <w:sz w:val="16"/>
        </w:rPr>
        <w:t xml:space="preserve">, and retrieving reasons from stored memory, might come from any of a number sources: group discussion is only one. And again, even </w:t>
      </w:r>
      <w:r w:rsidRPr="005A33B2">
        <w:rPr>
          <w:rFonts w:ascii="Verdana" w:hAnsi="Verdana" w:cstheme="majorHAnsi"/>
          <w:u w:val="single"/>
        </w:rPr>
        <w:t>in the context of a group discussion, this shift</w:t>
      </w:r>
      <w:r w:rsidRPr="005A33B2">
        <w:rPr>
          <w:rFonts w:ascii="Verdana" w:hAnsi="Verdana" w:cstheme="majorHAnsi"/>
          <w:sz w:val="16"/>
        </w:rPr>
        <w:t xml:space="preserve"> from ‘online’ to ‘memory-based’ processing </w:t>
      </w:r>
      <w:r w:rsidRPr="005A33B2">
        <w:rPr>
          <w:rFonts w:ascii="Verdana" w:hAnsi="Verdana" w:cstheme="majorHAnsi"/>
          <w:u w:val="single"/>
        </w:rPr>
        <w:t>is likely to occur earlier rather than later</w:t>
      </w:r>
      <w:r w:rsidRPr="005A33B2">
        <w:rPr>
          <w:rFonts w:ascii="Verdana" w:hAnsi="Verdana" w:cstheme="majorHAnsi"/>
          <w:sz w:val="16"/>
        </w:rPr>
        <w:t xml:space="preserve"> in the process, often </w:t>
      </w:r>
      <w:r w:rsidRPr="005A33B2">
        <w:rPr>
          <w:rFonts w:ascii="Verdana" w:hAnsi="Verdana" w:cstheme="majorHAnsi"/>
          <w:u w:val="single"/>
        </w:rPr>
        <w:t>before the formal discussion ever begins</w:t>
      </w:r>
      <w:r w:rsidRPr="005A33B2">
        <w:rPr>
          <w:rFonts w:ascii="Verdana" w:hAnsi="Verdana" w:cstheme="majorHAnsi"/>
          <w:sz w:val="16"/>
        </w:rPr>
        <w:t xml:space="preserve">. All this is simply to say that, on a great many models and in a great many different sorts of settings, it seems likely that </w:t>
      </w:r>
      <w:r w:rsidRPr="005A33B2">
        <w:rPr>
          <w:rFonts w:ascii="Verdana" w:hAnsi="Verdana" w:cstheme="majorHAnsi"/>
          <w:u w:val="single"/>
        </w:rPr>
        <w:t>elements of the pre-discursive process are</w:t>
      </w:r>
      <w:r w:rsidRPr="005A33B2">
        <w:rPr>
          <w:rFonts w:ascii="Verdana" w:hAnsi="Verdana" w:cstheme="majorHAnsi"/>
          <w:sz w:val="16"/>
        </w:rPr>
        <w:t xml:space="preserve"> likely to prove </w:t>
      </w:r>
      <w:r w:rsidRPr="005A33B2">
        <w:rPr>
          <w:rFonts w:ascii="Verdana" w:hAnsi="Verdana" w:cstheme="majorHAnsi"/>
          <w:u w:val="single"/>
        </w:rPr>
        <w:t>crucial to</w:t>
      </w:r>
      <w:r w:rsidRPr="005A33B2">
        <w:rPr>
          <w:rFonts w:ascii="Verdana" w:hAnsi="Verdana" w:cstheme="majorHAnsi"/>
          <w:sz w:val="16"/>
        </w:rPr>
        <w:t xml:space="preserve"> the </w:t>
      </w:r>
      <w:r w:rsidRPr="005A33B2">
        <w:rPr>
          <w:rFonts w:ascii="Verdana" w:hAnsi="Verdana" w:cstheme="majorHAnsi"/>
          <w:b/>
          <w:u w:val="single"/>
        </w:rPr>
        <w:t>shaping and reshaping</w:t>
      </w:r>
      <w:r w:rsidRPr="005A33B2">
        <w:rPr>
          <w:rFonts w:ascii="Verdana" w:hAnsi="Verdana" w:cstheme="majorHAnsi"/>
          <w:sz w:val="16"/>
        </w:rPr>
        <w:t xml:space="preserve"> of </w:t>
      </w:r>
      <w:r w:rsidRPr="005A33B2">
        <w:rPr>
          <w:rFonts w:ascii="Verdana" w:hAnsi="Verdana" w:cstheme="majorHAnsi"/>
          <w:u w:val="single"/>
        </w:rPr>
        <w:t>people’s attitudes</w:t>
      </w:r>
      <w:r w:rsidRPr="005A33B2">
        <w:rPr>
          <w:rFonts w:ascii="Verdana" w:hAnsi="Verdana" w:cstheme="majorHAnsi"/>
          <w:sz w:val="16"/>
        </w:rPr>
        <w:t xml:space="preserve"> in a citizens’ jury-style process. </w:t>
      </w:r>
      <w:r w:rsidRPr="005A33B2">
        <w:rPr>
          <w:rFonts w:ascii="Verdana" w:hAnsi="Verdana" w:cstheme="majorHAnsi"/>
          <w:u w:val="single"/>
        </w:rPr>
        <w:t>The</w:t>
      </w:r>
      <w:r w:rsidRPr="005A33B2">
        <w:rPr>
          <w:rFonts w:ascii="Verdana" w:hAnsi="Verdana" w:cstheme="majorHAnsi"/>
          <w:sz w:val="16"/>
        </w:rPr>
        <w:t xml:space="preserve"> initial </w:t>
      </w:r>
      <w:r w:rsidRPr="005A33B2">
        <w:rPr>
          <w:rFonts w:ascii="Verdana" w:hAnsi="Verdana" w:cstheme="majorHAnsi"/>
          <w:u w:val="single"/>
        </w:rPr>
        <w:t xml:space="preserve">processes of </w:t>
      </w:r>
      <w:r w:rsidRPr="005A33B2">
        <w:rPr>
          <w:rFonts w:ascii="Verdana" w:hAnsi="Verdana" w:cstheme="majorHAnsi"/>
          <w:b/>
          <w:highlight w:val="green"/>
          <w:u w:val="single"/>
        </w:rPr>
        <w:t>focusing attention on a topic</w:t>
      </w:r>
      <w:r w:rsidRPr="005A33B2">
        <w:rPr>
          <w:rFonts w:ascii="Verdana" w:hAnsi="Verdana" w:cstheme="majorHAnsi"/>
          <w:u w:val="single"/>
        </w:rPr>
        <w:t xml:space="preserve">, providing information about it </w:t>
      </w:r>
      <w:r w:rsidRPr="005A33B2">
        <w:rPr>
          <w:rFonts w:ascii="Verdana" w:hAnsi="Verdana" w:cstheme="majorHAnsi"/>
          <w:highlight w:val="green"/>
          <w:u w:val="single"/>
        </w:rPr>
        <w:t xml:space="preserve">and inviting people to </w:t>
      </w:r>
      <w:r w:rsidRPr="005A33B2">
        <w:rPr>
          <w:rFonts w:ascii="Verdana" w:hAnsi="Verdana" w:cstheme="majorHAnsi"/>
          <w:b/>
          <w:highlight w:val="green"/>
          <w:u w:val="single"/>
        </w:rPr>
        <w:t>think hard</w:t>
      </w:r>
      <w:r w:rsidRPr="005A33B2">
        <w:rPr>
          <w:rFonts w:ascii="Verdana" w:hAnsi="Verdana" w:cstheme="majorHAnsi"/>
          <w:sz w:val="16"/>
        </w:rPr>
        <w:t xml:space="preserve"> about it </w:t>
      </w:r>
      <w:r w:rsidRPr="005A33B2">
        <w:rPr>
          <w:rFonts w:ascii="Verdana" w:hAnsi="Verdana" w:cstheme="majorHAnsi"/>
          <w:u w:val="single"/>
        </w:rPr>
        <w:t>is likely to</w:t>
      </w:r>
      <w:r w:rsidRPr="005A33B2">
        <w:rPr>
          <w:rFonts w:ascii="Verdana" w:hAnsi="Verdana" w:cstheme="majorHAnsi"/>
          <w:sz w:val="16"/>
        </w:rPr>
        <w:t xml:space="preserve"> provide a strong impetus to internal-reflective deliberation, </w:t>
      </w:r>
      <w:r w:rsidRPr="005A33B2">
        <w:rPr>
          <w:rFonts w:ascii="Verdana" w:hAnsi="Verdana" w:cstheme="majorHAnsi"/>
          <w:highlight w:val="green"/>
          <w:u w:val="single"/>
        </w:rPr>
        <w:t>alter</w:t>
      </w:r>
      <w:r w:rsidRPr="005A33B2">
        <w:rPr>
          <w:rFonts w:ascii="Verdana" w:hAnsi="Verdana" w:cstheme="majorHAnsi"/>
          <w:sz w:val="16"/>
        </w:rPr>
        <w:t xml:space="preserve">ing </w:t>
      </w:r>
      <w:r w:rsidRPr="005A33B2">
        <w:rPr>
          <w:rFonts w:ascii="Verdana" w:hAnsi="Verdana" w:cstheme="majorHAnsi"/>
          <w:u w:val="single"/>
        </w:rPr>
        <w:t>not just the information people have</w:t>
      </w:r>
      <w:r w:rsidRPr="005A33B2">
        <w:rPr>
          <w:rFonts w:ascii="Verdana" w:hAnsi="Verdana" w:cstheme="majorHAnsi"/>
          <w:sz w:val="16"/>
        </w:rPr>
        <w:t xml:space="preserve"> about the issue </w:t>
      </w:r>
      <w:r w:rsidRPr="005A33B2">
        <w:rPr>
          <w:rFonts w:ascii="Verdana" w:hAnsi="Verdana" w:cstheme="majorHAnsi"/>
          <w:u w:val="single"/>
        </w:rPr>
        <w:t xml:space="preserve">but also </w:t>
      </w:r>
      <w:r w:rsidRPr="005A33B2">
        <w:rPr>
          <w:rFonts w:ascii="Verdana" w:hAnsi="Verdana" w:cstheme="majorHAnsi"/>
          <w:highlight w:val="green"/>
          <w:u w:val="single"/>
        </w:rPr>
        <w:t>the way people</w:t>
      </w:r>
      <w:r w:rsidRPr="005A33B2">
        <w:rPr>
          <w:rStyle w:val="Emphasis"/>
          <w:rFonts w:ascii="Verdana" w:hAnsi="Verdana" w:cstheme="majorHAnsi"/>
          <w:highlight w:val="green"/>
        </w:rPr>
        <w:t xml:space="preserve"> process that information</w:t>
      </w:r>
      <w:r w:rsidRPr="005A33B2">
        <w:rPr>
          <w:rStyle w:val="Emphasis"/>
          <w:rFonts w:ascii="Verdana" w:hAnsi="Verdana" w:cstheme="majorHAnsi"/>
          <w:b w:val="0"/>
          <w:highlight w:val="green"/>
        </w:rPr>
        <w:t xml:space="preserve"> and</w:t>
      </w:r>
      <w:r w:rsidRPr="005A33B2">
        <w:rPr>
          <w:rFonts w:ascii="Verdana" w:hAnsi="Verdana" w:cstheme="majorHAnsi"/>
          <w:sz w:val="16"/>
        </w:rPr>
        <w:t xml:space="preserve"> hence (perhaps) what they </w:t>
      </w:r>
      <w:r w:rsidRPr="005A33B2">
        <w:rPr>
          <w:rFonts w:ascii="Verdana" w:hAnsi="Verdana" w:cstheme="majorHAnsi"/>
          <w:b/>
          <w:highlight w:val="green"/>
          <w:u w:val="single"/>
        </w:rPr>
        <w:t>think about the issue</w:t>
      </w:r>
      <w:r w:rsidRPr="005A33B2">
        <w:rPr>
          <w:rFonts w:ascii="Verdana" w:hAnsi="Verdana" w:cstheme="majorHAnsi"/>
          <w:sz w:val="16"/>
        </w:rPr>
        <w:t xml:space="preserve">. What happens once </w:t>
      </w:r>
      <w:r w:rsidRPr="005A33B2">
        <w:rPr>
          <w:rStyle w:val="StyleUnderline"/>
          <w:rFonts w:ascii="Verdana" w:hAnsi="Verdana" w:cstheme="majorHAnsi"/>
        </w:rPr>
        <w:t>people</w:t>
      </w:r>
      <w:r w:rsidRPr="005A33B2">
        <w:rPr>
          <w:rFonts w:ascii="Verdana" w:hAnsi="Verdana" w:cstheme="majorHAnsi"/>
          <w:sz w:val="16"/>
        </w:rPr>
        <w:t xml:space="preserve"> have </w:t>
      </w:r>
      <w:r w:rsidRPr="005A33B2">
        <w:rPr>
          <w:rStyle w:val="StyleUnderline"/>
          <w:rFonts w:ascii="Verdana" w:hAnsi="Verdana" w:cstheme="majorHAnsi"/>
        </w:rPr>
        <w:t>shift</w:t>
      </w:r>
      <w:r w:rsidRPr="005A33B2">
        <w:rPr>
          <w:rFonts w:ascii="Verdana" w:hAnsi="Verdana" w:cstheme="majorHAnsi"/>
          <w:sz w:val="16"/>
        </w:rPr>
        <w:t xml:space="preserve">ed </w:t>
      </w:r>
      <w:r w:rsidRPr="005A33B2">
        <w:rPr>
          <w:rStyle w:val="StyleUnderline"/>
          <w:rFonts w:ascii="Verdana" w:hAnsi="Verdana" w:cstheme="majorHAnsi"/>
        </w:rPr>
        <w:t>into this</w:t>
      </w:r>
      <w:r w:rsidRPr="005A33B2">
        <w:rPr>
          <w:rFonts w:ascii="Verdana" w:hAnsi="Verdana" w:cstheme="majorHAnsi"/>
          <w:sz w:val="16"/>
        </w:rPr>
        <w:t xml:space="preserve"> more </w:t>
      </w:r>
      <w:r w:rsidRPr="005A33B2">
        <w:rPr>
          <w:rStyle w:val="Emphasis"/>
          <w:rFonts w:ascii="Verdana" w:hAnsi="Verdana" w:cstheme="majorHAnsi"/>
        </w:rPr>
        <w:t>internal-reflective mode</w:t>
      </w:r>
      <w:r w:rsidRPr="005A33B2">
        <w:rPr>
          <w:rFonts w:ascii="Verdana" w:hAnsi="Verdana" w:cstheme="majorHAnsi"/>
          <w:sz w:val="16"/>
        </w:rPr>
        <w:t xml:space="preserve"> is, obviously, an open question. Maybe people would then come to an easy consensus, as they did in their attitudes toward the Daintree rainforest.35 Or maybe people would come to divergent conclusions; and </w:t>
      </w:r>
      <w:r w:rsidRPr="005A33B2">
        <w:rPr>
          <w:rFonts w:ascii="Verdana" w:hAnsi="Verdana" w:cstheme="majorHAnsi"/>
          <w:highlight w:val="green"/>
          <w:u w:val="single"/>
        </w:rPr>
        <w:t>they</w:t>
      </w:r>
      <w:r w:rsidRPr="005A33B2">
        <w:rPr>
          <w:rFonts w:ascii="Verdana" w:hAnsi="Verdana" w:cstheme="majorHAnsi"/>
          <w:sz w:val="16"/>
        </w:rPr>
        <w:t xml:space="preserve"> then </w:t>
      </w:r>
      <w:r w:rsidRPr="005A33B2">
        <w:rPr>
          <w:rFonts w:ascii="Verdana" w:hAnsi="Verdana" w:cstheme="majorHAnsi"/>
          <w:highlight w:val="green"/>
          <w:u w:val="single"/>
        </w:rPr>
        <w:t>may</w:t>
      </w:r>
      <w:r w:rsidRPr="005A33B2">
        <w:rPr>
          <w:rFonts w:ascii="Verdana" w:hAnsi="Verdana" w:cstheme="majorHAnsi"/>
          <w:sz w:val="16"/>
        </w:rPr>
        <w:t xml:space="preserve"> (or may not) </w:t>
      </w:r>
      <w:r w:rsidRPr="005A33B2">
        <w:rPr>
          <w:rFonts w:ascii="Verdana" w:hAnsi="Verdana" w:cstheme="majorHAnsi"/>
          <w:highlight w:val="green"/>
          <w:u w:val="single"/>
        </w:rPr>
        <w:t xml:space="preserve">be </w:t>
      </w:r>
      <w:r w:rsidRPr="005A33B2">
        <w:rPr>
          <w:rFonts w:ascii="Verdana" w:hAnsi="Verdana" w:cstheme="majorHAnsi"/>
          <w:b/>
          <w:highlight w:val="green"/>
          <w:u w:val="single"/>
        </w:rPr>
        <w:t>open</w:t>
      </w:r>
      <w:r w:rsidRPr="005A33B2">
        <w:rPr>
          <w:rFonts w:ascii="Verdana" w:hAnsi="Verdana" w:cstheme="majorHAnsi"/>
          <w:highlight w:val="green"/>
          <w:u w:val="single"/>
        </w:rPr>
        <w:t xml:space="preserve"> to argument</w:t>
      </w:r>
      <w:r w:rsidRPr="005A33B2">
        <w:rPr>
          <w:rFonts w:ascii="Verdana" w:hAnsi="Verdana" w:cstheme="majorHAnsi"/>
          <w:u w:val="single"/>
        </w:rPr>
        <w:t xml:space="preserve"> and counter-argument, </w:t>
      </w:r>
      <w:r w:rsidRPr="005A33B2">
        <w:rPr>
          <w:rFonts w:ascii="Verdana" w:hAnsi="Verdana" w:cstheme="majorHAnsi"/>
          <w:highlight w:val="green"/>
          <w:u w:val="single"/>
        </w:rPr>
        <w:t xml:space="preserve">with talk </w:t>
      </w:r>
      <w:r w:rsidRPr="005A33B2">
        <w:rPr>
          <w:rFonts w:ascii="Verdana" w:hAnsi="Verdana" w:cstheme="majorHAnsi"/>
          <w:b/>
          <w:highlight w:val="green"/>
          <w:u w:val="single"/>
        </w:rPr>
        <w:t>actually changing minds</w:t>
      </w:r>
      <w:r w:rsidRPr="005A33B2">
        <w:rPr>
          <w:rFonts w:ascii="Verdana" w:hAnsi="Verdana" w:cstheme="majorHAnsi"/>
          <w:sz w:val="16"/>
        </w:rPr>
        <w:t xml:space="preserve">. Our claim is not that group discussion will always matter as little as it did in our citizens’ jury.36 </w:t>
      </w:r>
      <w:r w:rsidRPr="005A33B2">
        <w:rPr>
          <w:rFonts w:ascii="Verdana" w:hAnsi="Verdana" w:cstheme="majorHAnsi"/>
          <w:u w:val="single"/>
        </w:rPr>
        <w:t>Our claim is</w:t>
      </w:r>
      <w:r w:rsidRPr="005A33B2">
        <w:rPr>
          <w:rFonts w:ascii="Verdana" w:hAnsi="Verdana" w:cstheme="majorHAnsi"/>
          <w:sz w:val="16"/>
        </w:rPr>
        <w:t xml:space="preserve"> instead merely </w:t>
      </w:r>
      <w:r w:rsidRPr="005A33B2">
        <w:rPr>
          <w:rFonts w:ascii="Verdana" w:hAnsi="Verdana" w:cstheme="majorHAnsi"/>
          <w:u w:val="single"/>
        </w:rPr>
        <w:t>that the earliest steps in the</w:t>
      </w:r>
      <w:r w:rsidRPr="005A33B2">
        <w:rPr>
          <w:rFonts w:ascii="Verdana" w:hAnsi="Verdana" w:cstheme="majorHAnsi"/>
          <w:sz w:val="16"/>
        </w:rPr>
        <w:t xml:space="preserve"> jury </w:t>
      </w:r>
      <w:r w:rsidRPr="005A33B2">
        <w:rPr>
          <w:rFonts w:ascii="Verdana" w:hAnsi="Verdana" w:cstheme="majorHAnsi"/>
          <w:u w:val="single"/>
        </w:rPr>
        <w:t>process – the sheer focusing of attention on the issue</w:t>
      </w:r>
      <w:r w:rsidRPr="005A33B2">
        <w:rPr>
          <w:rFonts w:ascii="Verdana" w:hAnsi="Verdana" w:cstheme="majorHAnsi"/>
          <w:sz w:val="16"/>
        </w:rPr>
        <w:t xml:space="preserve"> at hand </w:t>
      </w:r>
      <w:r w:rsidRPr="005A33B2">
        <w:rPr>
          <w:rFonts w:ascii="Verdana" w:hAnsi="Verdana" w:cstheme="majorHAnsi"/>
          <w:u w:val="single"/>
        </w:rPr>
        <w:t>and acquiring more information about it, and the internal-reflective deliberation that that prompts – will</w:t>
      </w:r>
      <w:r w:rsidRPr="005A33B2">
        <w:rPr>
          <w:rFonts w:ascii="Verdana" w:hAnsi="Verdana" w:cstheme="majorHAnsi"/>
          <w:sz w:val="16"/>
        </w:rPr>
        <w:t xml:space="preserve"> invariably </w:t>
      </w:r>
      <w:r w:rsidRPr="005A33B2">
        <w:rPr>
          <w:rFonts w:ascii="Verdana" w:hAnsi="Verdana" w:cstheme="majorHAnsi"/>
          <w:b/>
          <w:u w:val="single"/>
        </w:rPr>
        <w:t>matter more</w:t>
      </w:r>
      <w:r w:rsidRPr="005A33B2">
        <w:rPr>
          <w:rFonts w:ascii="Verdana" w:hAnsi="Verdana" w:cstheme="majorHAnsi"/>
          <w:u w:val="single"/>
        </w:rPr>
        <w:t xml:space="preserve"> than</w:t>
      </w:r>
      <w:r w:rsidRPr="005A33B2">
        <w:rPr>
          <w:rFonts w:ascii="Verdana" w:hAnsi="Verdana" w:cstheme="majorHAnsi"/>
          <w:sz w:val="16"/>
        </w:rPr>
        <w:t xml:space="preserve"> deliberative democrats of </w:t>
      </w:r>
      <w:r w:rsidRPr="005A33B2">
        <w:rPr>
          <w:rFonts w:ascii="Verdana" w:hAnsi="Verdana" w:cstheme="majorHAnsi"/>
          <w:u w:val="single"/>
        </w:rPr>
        <w:t>a more discursive stripe</w:t>
      </w:r>
      <w:r w:rsidRPr="005A33B2">
        <w:rPr>
          <w:rFonts w:ascii="Verdana" w:hAnsi="Verdana" w:cstheme="majorHAnsi"/>
          <w:sz w:val="16"/>
        </w:rPr>
        <w:t xml:space="preserve"> would have us believe. However much or little difference formal group discussions might make, on any given occasion, </w:t>
      </w:r>
      <w:r w:rsidRPr="005A33B2">
        <w:rPr>
          <w:rFonts w:ascii="Verdana" w:hAnsi="Verdana" w:cstheme="majorHAnsi"/>
          <w:u w:val="single"/>
        </w:rPr>
        <w:t>the pre-discursive phases</w:t>
      </w:r>
      <w:r w:rsidRPr="005A33B2">
        <w:rPr>
          <w:rFonts w:ascii="Verdana" w:hAnsi="Verdana" w:cstheme="majorHAnsi"/>
          <w:sz w:val="16"/>
        </w:rPr>
        <w:t xml:space="preserve"> of the jury process </w:t>
      </w:r>
      <w:r w:rsidRPr="005A33B2">
        <w:rPr>
          <w:rFonts w:ascii="Verdana" w:hAnsi="Verdana" w:cstheme="majorHAnsi"/>
          <w:u w:val="single"/>
        </w:rPr>
        <w:t>will</w:t>
      </w:r>
      <w:r w:rsidRPr="005A33B2">
        <w:rPr>
          <w:rFonts w:ascii="Verdana" w:hAnsi="Verdana" w:cstheme="majorHAnsi"/>
          <w:sz w:val="16"/>
        </w:rPr>
        <w:t xml:space="preserve"> invariably </w:t>
      </w:r>
      <w:r w:rsidRPr="005A33B2">
        <w:rPr>
          <w:rFonts w:ascii="Verdana" w:hAnsi="Verdana" w:cstheme="majorHAnsi"/>
          <w:u w:val="single"/>
        </w:rPr>
        <w:t xml:space="preserve">have a </w:t>
      </w:r>
      <w:r w:rsidRPr="005A33B2">
        <w:rPr>
          <w:rFonts w:ascii="Verdana" w:hAnsi="Verdana" w:cstheme="majorHAnsi"/>
          <w:b/>
          <w:u w:val="single"/>
        </w:rPr>
        <w:t>considerable impact</w:t>
      </w:r>
      <w:r w:rsidRPr="005A33B2">
        <w:rPr>
          <w:rFonts w:ascii="Verdana" w:hAnsi="Verdana" w:cstheme="majorHAnsi"/>
          <w:u w:val="single"/>
        </w:rPr>
        <w:t xml:space="preserve"> on changing the way jurors approach an issue</w:t>
      </w:r>
      <w:r w:rsidRPr="005A33B2">
        <w:rPr>
          <w:rFonts w:ascii="Verdana" w:hAnsi="Verdana" w:cstheme="majorHAnsi"/>
          <w:sz w:val="16"/>
        </w:rPr>
        <w:t xml:space="preserve">. From Citizens’ Juries to Ordinary Mass Politics? In a citizens’ jury sort of setting, then, it seems that </w:t>
      </w:r>
      <w:r w:rsidRPr="005A33B2">
        <w:rPr>
          <w:rFonts w:ascii="Verdana" w:hAnsi="Verdana" w:cstheme="majorHAnsi"/>
          <w:u w:val="single"/>
        </w:rPr>
        <w:t>informal, pre-group deliberation</w:t>
      </w:r>
      <w:r w:rsidRPr="005A33B2">
        <w:rPr>
          <w:rFonts w:ascii="Verdana" w:hAnsi="Verdana" w:cstheme="majorHAnsi"/>
          <w:sz w:val="16"/>
        </w:rPr>
        <w:t xml:space="preserve"> – ‘deliberation within’ – </w:t>
      </w:r>
      <w:r w:rsidRPr="005A33B2">
        <w:rPr>
          <w:rFonts w:ascii="Verdana" w:hAnsi="Verdana" w:cstheme="majorHAnsi"/>
          <w:u w:val="single"/>
        </w:rPr>
        <w:t>will</w:t>
      </w:r>
      <w:r w:rsidRPr="005A33B2">
        <w:rPr>
          <w:rFonts w:ascii="Verdana" w:hAnsi="Verdana" w:cstheme="majorHAnsi"/>
          <w:sz w:val="16"/>
        </w:rPr>
        <w:t xml:space="preserve"> inevitably </w:t>
      </w:r>
      <w:r w:rsidRPr="005A33B2">
        <w:rPr>
          <w:rFonts w:ascii="Verdana" w:hAnsi="Verdana" w:cstheme="majorHAnsi"/>
          <w:u w:val="single"/>
        </w:rPr>
        <w:t>do much of the work that deliberative democrats</w:t>
      </w:r>
      <w:r w:rsidRPr="005A33B2">
        <w:rPr>
          <w:rFonts w:ascii="Verdana" w:hAnsi="Verdana" w:cstheme="majorHAnsi"/>
          <w:sz w:val="16"/>
        </w:rPr>
        <w:t xml:space="preserve"> ordinarily </w:t>
      </w:r>
      <w:r w:rsidRPr="005A33B2">
        <w:rPr>
          <w:rFonts w:ascii="Verdana" w:hAnsi="Verdana" w:cstheme="majorHAnsi"/>
          <w:u w:val="single"/>
        </w:rPr>
        <w:t>want to attribute to</w:t>
      </w:r>
      <w:r w:rsidRPr="005A33B2">
        <w:rPr>
          <w:rFonts w:ascii="Verdana" w:hAnsi="Verdana" w:cstheme="majorHAnsi"/>
          <w:sz w:val="16"/>
        </w:rPr>
        <w:t xml:space="preserve"> the more </w:t>
      </w:r>
      <w:r w:rsidRPr="005A33B2">
        <w:rPr>
          <w:rFonts w:ascii="Verdana" w:hAnsi="Verdana" w:cstheme="majorHAnsi"/>
          <w:b/>
          <w:u w:val="single"/>
        </w:rPr>
        <w:t>formal discursive processes</w:t>
      </w:r>
      <w:r w:rsidRPr="005A33B2">
        <w:rPr>
          <w:rFonts w:ascii="Verdana" w:hAnsi="Verdana" w:cstheme="majorHAnsi"/>
          <w:u w:val="single"/>
        </w:rPr>
        <w:t>. What are the preconditions for that happening?</w:t>
      </w:r>
      <w:r w:rsidRPr="005A33B2">
        <w:rPr>
          <w:rFonts w:ascii="Verdana" w:hAnsi="Verdana" w:cstheme="majorHAnsi"/>
          <w:sz w:val="16"/>
        </w:rPr>
        <w:t xml:space="preserve"> To what extent, in that sense, can findings about citizens’ juries be extended to other larger or less well-ordered deliberative settings? Even in citizens’ juries, deliberation will work only if people are attentive, open and willing to change their minds as appropriate. So, too, in mass politics. In citizens’ juries the need to participate (or the anticipation of participating) in formally organized group discussions might be the ‘prompt’ that evokes those attributes. But there might be many other possible ‘prompts’ that can be found in less formally structured mass-political settings. Here are a few ways citizens’ juries (and all cognate micro-deliberative processes)37 might be different from mass politics, and in which lessons drawn from that experience might not therefore carry over to ordinary politics: • </w:t>
      </w:r>
      <w:r w:rsidRPr="005A33B2">
        <w:rPr>
          <w:rFonts w:ascii="Verdana" w:hAnsi="Verdana" w:cstheme="majorHAnsi"/>
          <w:u w:val="single"/>
        </w:rPr>
        <w:t>A citizens’ jury concentrates people’s minds on a single issue. Ordinary politics involve many issues at once</w:t>
      </w:r>
      <w:r w:rsidRPr="005A33B2">
        <w:rPr>
          <w:rFonts w:ascii="Verdana" w:hAnsi="Verdana" w:cstheme="majorHAnsi"/>
          <w:sz w:val="16"/>
        </w:rPr>
        <w:t xml:space="preserve">. • </w:t>
      </w:r>
      <w:r w:rsidRPr="005A33B2">
        <w:rPr>
          <w:rFonts w:ascii="Verdana" w:hAnsi="Verdana" w:cstheme="majorHAnsi"/>
          <w:u w:val="single"/>
        </w:rPr>
        <w:t>A citizens’ jury is</w:t>
      </w:r>
      <w:r w:rsidRPr="005A33B2">
        <w:rPr>
          <w:rFonts w:ascii="Verdana" w:hAnsi="Verdana" w:cstheme="majorHAnsi"/>
          <w:sz w:val="16"/>
        </w:rPr>
        <w:t xml:space="preserve"> often </w:t>
      </w:r>
      <w:r w:rsidRPr="005A33B2">
        <w:rPr>
          <w:rFonts w:ascii="Verdana" w:hAnsi="Verdana" w:cstheme="majorHAnsi"/>
          <w:u w:val="single"/>
        </w:rPr>
        <w:t xml:space="preserve">supplied a background briefing that has been </w:t>
      </w:r>
      <w:r w:rsidRPr="005A33B2">
        <w:rPr>
          <w:rFonts w:ascii="Verdana" w:hAnsi="Verdana" w:cstheme="majorHAnsi"/>
          <w:b/>
          <w:u w:val="single"/>
        </w:rPr>
        <w:t>agreed by all stakeholders</w:t>
      </w:r>
      <w:r w:rsidRPr="005A33B2">
        <w:rPr>
          <w:rFonts w:ascii="Verdana" w:hAnsi="Verdana" w:cstheme="majorHAnsi"/>
          <w:sz w:val="16"/>
        </w:rPr>
        <w:t xml:space="preserve"> (Smith and Wales, 2000, p. 58). </w:t>
      </w:r>
      <w:r w:rsidRPr="005A33B2">
        <w:rPr>
          <w:rFonts w:ascii="Verdana" w:hAnsi="Verdana" w:cstheme="majorHAnsi"/>
          <w:highlight w:val="green"/>
          <w:u w:val="single"/>
        </w:rPr>
        <w:t>In ordinary</w:t>
      </w:r>
      <w:r w:rsidRPr="005A33B2">
        <w:rPr>
          <w:rFonts w:ascii="Verdana" w:hAnsi="Verdana" w:cstheme="majorHAnsi"/>
          <w:sz w:val="16"/>
        </w:rPr>
        <w:t xml:space="preserve"> mass </w:t>
      </w:r>
      <w:r w:rsidRPr="005A33B2">
        <w:rPr>
          <w:rFonts w:ascii="Verdana" w:hAnsi="Verdana" w:cstheme="majorHAnsi"/>
          <w:highlight w:val="green"/>
          <w:u w:val="single"/>
        </w:rPr>
        <w:t>politics, there is rarely</w:t>
      </w:r>
      <w:r w:rsidRPr="005A33B2">
        <w:rPr>
          <w:rFonts w:ascii="Verdana" w:hAnsi="Verdana" w:cstheme="majorHAnsi"/>
          <w:sz w:val="16"/>
        </w:rPr>
        <w:t xml:space="preserve"> any equivalent </w:t>
      </w:r>
      <w:r w:rsidRPr="005A33B2">
        <w:rPr>
          <w:rFonts w:ascii="Verdana" w:hAnsi="Verdana" w:cstheme="majorHAnsi"/>
          <w:b/>
          <w:highlight w:val="green"/>
          <w:u w:val="single"/>
        </w:rPr>
        <w:t>common ground</w:t>
      </w:r>
      <w:r w:rsidRPr="005A33B2">
        <w:rPr>
          <w:rFonts w:ascii="Verdana" w:hAnsi="Verdana" w:cstheme="majorHAnsi"/>
          <w:u w:val="single"/>
        </w:rPr>
        <w:t xml:space="preserve"> on which debates are conducted</w:t>
      </w:r>
      <w:r w:rsidRPr="005A33B2">
        <w:rPr>
          <w:rFonts w:ascii="Verdana" w:hAnsi="Verdana" w:cstheme="majorHAnsi"/>
          <w:sz w:val="16"/>
        </w:rPr>
        <w:t xml:space="preserve">. • 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w:t>
      </w:r>
      <w:r w:rsidRPr="005A33B2">
        <w:rPr>
          <w:rFonts w:ascii="Verdana" w:hAnsi="Verdana" w:cstheme="majorHAnsi"/>
          <w:highlight w:val="green"/>
          <w:u w:val="single"/>
        </w:rPr>
        <w:t>Participating</w:t>
      </w:r>
      <w:r w:rsidRPr="005A33B2">
        <w:rPr>
          <w:rFonts w:ascii="Verdana" w:hAnsi="Verdana" w:cstheme="majorHAnsi"/>
          <w:u w:val="single"/>
        </w:rPr>
        <w:t xml:space="preserve"> in</w:t>
      </w:r>
      <w:r w:rsidRPr="005A33B2">
        <w:rPr>
          <w:rFonts w:ascii="Verdana" w:hAnsi="Verdana" w:cstheme="majorHAnsi"/>
          <w:sz w:val="16"/>
        </w:rPr>
        <w:t xml:space="preserve"> something called </w:t>
      </w:r>
      <w:r w:rsidRPr="005A33B2">
        <w:rPr>
          <w:rFonts w:ascii="Verdana" w:hAnsi="Verdana" w:cstheme="majorHAnsi"/>
          <w:u w:val="single"/>
        </w:rPr>
        <w:t xml:space="preserve">a ‘citizens’ jury’ </w:t>
      </w:r>
      <w:r w:rsidRPr="005A33B2">
        <w:rPr>
          <w:rFonts w:ascii="Verdana" w:hAnsi="Verdana" w:cstheme="majorHAnsi"/>
          <w:highlight w:val="green"/>
          <w:u w:val="single"/>
        </w:rPr>
        <w:t>evokes</w:t>
      </w:r>
      <w:r w:rsidRPr="005A33B2">
        <w:rPr>
          <w:rFonts w:ascii="Verdana" w:hAnsi="Verdana" w:cstheme="majorHAnsi"/>
          <w:sz w:val="16"/>
        </w:rPr>
        <w:t xml:space="preserve"> certain </w:t>
      </w:r>
      <w:r w:rsidRPr="005A33B2">
        <w:rPr>
          <w:rFonts w:ascii="Verdana" w:hAnsi="Verdana" w:cstheme="majorHAnsi"/>
          <w:b/>
          <w:highlight w:val="green"/>
          <w:u w:val="single"/>
        </w:rPr>
        <w:t>very particular norms</w:t>
      </w:r>
      <w:r w:rsidRPr="005A33B2">
        <w:rPr>
          <w:rFonts w:ascii="Verdana" w:hAnsi="Verdana" w:cstheme="majorHAnsi"/>
          <w:u w:val="single"/>
        </w:rPr>
        <w:t>: norms concerning</w:t>
      </w:r>
      <w:r w:rsidRPr="005A33B2">
        <w:rPr>
          <w:rFonts w:ascii="Verdana" w:hAnsi="Verdana" w:cstheme="majorHAnsi"/>
          <w:sz w:val="16"/>
        </w:rPr>
        <w:t xml:space="preserve"> the ‘</w:t>
      </w:r>
      <w:r w:rsidRPr="005A33B2">
        <w:rPr>
          <w:rFonts w:ascii="Verdana" w:hAnsi="Verdana" w:cstheme="majorHAnsi"/>
          <w:u w:val="single"/>
        </w:rPr>
        <w:t>impartiality’</w:t>
      </w:r>
      <w:r w:rsidRPr="005A33B2">
        <w:rPr>
          <w:rFonts w:ascii="Verdana" w:hAnsi="Verdana" w:cstheme="majorHAnsi"/>
          <w:sz w:val="16"/>
        </w:rPr>
        <w:t xml:space="preserve"> appropriate to jurors; </w:t>
      </w:r>
      <w:r w:rsidRPr="005A33B2">
        <w:rPr>
          <w:rFonts w:ascii="Verdana" w:hAnsi="Verdana" w:cstheme="majorHAnsi"/>
          <w:u w:val="single"/>
        </w:rPr>
        <w:t>norms concerning the ‘common good’</w:t>
      </w:r>
      <w:r w:rsidRPr="005A33B2">
        <w:rPr>
          <w:rFonts w:ascii="Verdana" w:hAnsi="Verdana" w:cstheme="majorHAnsi"/>
          <w:sz w:val="16"/>
        </w:rPr>
        <w:t xml:space="preserve"> orientation appropriate to people in their capacity as citizens.38 There is a very different ethos at work in ordinary mass politics, which are typically driven by flagrantly partisan appeals to sectional interest (or utter disinterest and voter apathy). • In a citizens’ jury, we think and listen in anticipation of the discussion phase, knowing that we soon will have to defend our views in a discursive setting where they will be probed intensively.39 In ordinary mass-political settings, there is no such incentive for paying attention. It is perfectly true that </w:t>
      </w:r>
      <w:r w:rsidRPr="005A33B2">
        <w:rPr>
          <w:rFonts w:ascii="Verdana" w:hAnsi="Verdana" w:cstheme="majorHAnsi"/>
          <w:u w:val="single"/>
        </w:rPr>
        <w:t>citizens’ juries are ‘special’ in</w:t>
      </w:r>
      <w:r w:rsidRPr="005A33B2">
        <w:rPr>
          <w:rFonts w:ascii="Verdana" w:hAnsi="Verdana" w:cstheme="majorHAnsi"/>
          <w:sz w:val="16"/>
        </w:rPr>
        <w:t xml:space="preserve"> all </w:t>
      </w:r>
      <w:r w:rsidRPr="005A33B2">
        <w:rPr>
          <w:rFonts w:ascii="Verdana" w:hAnsi="Verdana" w:cstheme="majorHAnsi"/>
          <w:u w:val="single"/>
        </w:rPr>
        <w:t>those ways</w:t>
      </w:r>
      <w:r w:rsidRPr="005A33B2">
        <w:rPr>
          <w:rFonts w:ascii="Verdana" w:hAnsi="Verdana" w:cstheme="majorHAnsi"/>
          <w:sz w:val="16"/>
        </w:rPr>
        <w:t xml:space="preserve">. But </w:t>
      </w:r>
      <w:r w:rsidRPr="005A33B2">
        <w:rPr>
          <w:rFonts w:ascii="Verdana" w:hAnsi="Verdana" w:cstheme="majorHAnsi"/>
          <w:u w:val="single"/>
        </w:rPr>
        <w:t>if being special</w:t>
      </w:r>
      <w:r w:rsidRPr="005A33B2">
        <w:rPr>
          <w:rFonts w:ascii="Verdana" w:hAnsi="Verdana" w:cstheme="majorHAnsi"/>
          <w:sz w:val="16"/>
        </w:rPr>
        <w:t xml:space="preserve"> in all those ways </w:t>
      </w:r>
      <w:r w:rsidRPr="005A33B2">
        <w:rPr>
          <w:rFonts w:ascii="Verdana" w:hAnsi="Verdana" w:cstheme="majorHAnsi"/>
          <w:u w:val="single"/>
        </w:rPr>
        <w:t>makes for a better – more ‘reflective’, more ‘deliberative’ – political process</w:t>
      </w:r>
      <w:r w:rsidRPr="005A33B2">
        <w:rPr>
          <w:rFonts w:ascii="Verdana" w:hAnsi="Verdana" w:cstheme="majorHAnsi"/>
          <w:sz w:val="16"/>
        </w:rPr>
        <w:t xml:space="preserve">, then </w:t>
      </w:r>
      <w:r w:rsidRPr="005A33B2">
        <w:rPr>
          <w:rFonts w:ascii="Verdana" w:hAnsi="Verdana" w:cstheme="majorHAnsi"/>
          <w:u w:val="single"/>
        </w:rPr>
        <w:t>those are design features</w:t>
      </w:r>
      <w:r w:rsidRPr="005A33B2">
        <w:rPr>
          <w:rFonts w:ascii="Verdana" w:hAnsi="Verdana" w:cstheme="majorHAnsi"/>
          <w:sz w:val="16"/>
        </w:rPr>
        <w:t xml:space="preserve"> that </w:t>
      </w:r>
      <w:r w:rsidRPr="005A33B2">
        <w:rPr>
          <w:rFonts w:ascii="Verdana" w:hAnsi="Verdana" w:cstheme="majorHAnsi"/>
          <w:u w:val="single"/>
        </w:rPr>
        <w:t>we ought</w:t>
      </w:r>
      <w:r w:rsidRPr="005A33B2">
        <w:rPr>
          <w:rFonts w:ascii="Verdana" w:hAnsi="Verdana" w:cstheme="majorHAnsi"/>
          <w:sz w:val="16"/>
        </w:rPr>
        <w:t xml:space="preserve"> try </w:t>
      </w:r>
      <w:r w:rsidRPr="005A33B2">
        <w:rPr>
          <w:rFonts w:ascii="Verdana" w:hAnsi="Verdana" w:cstheme="majorHAnsi"/>
          <w:u w:val="single"/>
        </w:rPr>
        <w:t>to mimic</w:t>
      </w:r>
      <w:r w:rsidRPr="005A33B2">
        <w:rPr>
          <w:rFonts w:ascii="Verdana" w:hAnsi="Verdana" w:cstheme="majorHAnsi"/>
          <w:sz w:val="16"/>
        </w:rPr>
        <w:t xml:space="preserve"> as best we can </w:t>
      </w:r>
      <w:r w:rsidRPr="005A33B2">
        <w:rPr>
          <w:rFonts w:ascii="Verdana" w:hAnsi="Verdana" w:cstheme="majorHAnsi"/>
          <w:u w:val="single"/>
        </w:rPr>
        <w:t>in ordinary</w:t>
      </w:r>
      <w:r w:rsidRPr="005A33B2">
        <w:rPr>
          <w:rFonts w:ascii="Verdana" w:hAnsi="Verdana" w:cstheme="majorHAnsi"/>
          <w:sz w:val="16"/>
        </w:rPr>
        <w:t xml:space="preserve"> mass </w:t>
      </w:r>
      <w:r w:rsidRPr="005A33B2">
        <w:rPr>
          <w:rFonts w:ascii="Verdana" w:hAnsi="Verdana" w:cstheme="majorHAnsi"/>
          <w:u w:val="single"/>
        </w:rPr>
        <w:t>politics as well</w:t>
      </w:r>
      <w:r w:rsidRPr="005A33B2">
        <w:rPr>
          <w:rFonts w:ascii="Verdana" w:hAnsi="Verdana" w:cstheme="majorHAnsi"/>
          <w:sz w:val="16"/>
        </w:rPr>
        <w:t xml:space="preserve">. </w:t>
      </w:r>
      <w:r w:rsidRPr="005A33B2">
        <w:rPr>
          <w:rFonts w:ascii="Verdana" w:hAnsi="Verdana" w:cstheme="majorHAnsi"/>
          <w:u w:val="single"/>
        </w:rPr>
        <w:t>There are various ways that</w:t>
      </w:r>
      <w:r w:rsidRPr="005A33B2">
        <w:rPr>
          <w:rFonts w:ascii="Verdana" w:hAnsi="Verdana" w:cstheme="majorHAnsi"/>
          <w:sz w:val="16"/>
        </w:rPr>
        <w:t xml:space="preserve"> that </w:t>
      </w:r>
      <w:r w:rsidRPr="005A33B2">
        <w:rPr>
          <w:rFonts w:ascii="Verdana" w:hAnsi="Verdana" w:cstheme="majorHAnsi"/>
          <w:u w:val="single"/>
        </w:rPr>
        <w:t>might be done</w:t>
      </w:r>
      <w:r w:rsidRPr="005A33B2">
        <w:rPr>
          <w:rFonts w:ascii="Verdana" w:hAnsi="Verdana" w:cstheme="majorHAnsi"/>
          <w:sz w:val="16"/>
        </w:rPr>
        <w:t xml:space="preserve">. Briefing books might be prepared by sponsors of American presidential debates (the League of Women Voters, and such like) in consultation with the stakeholders involved. Agreed panels of experts might be questioned on prime-time television. </w:t>
      </w:r>
      <w:r w:rsidRPr="005A33B2">
        <w:rPr>
          <w:rFonts w:ascii="Verdana" w:hAnsi="Verdana" w:cstheme="majorHAnsi"/>
          <w:highlight w:val="green"/>
          <w:u w:val="single"/>
        </w:rPr>
        <w:t xml:space="preserve">Issues might be sequenced for </w:t>
      </w:r>
      <w:r w:rsidRPr="005A33B2">
        <w:rPr>
          <w:rFonts w:ascii="Verdana" w:hAnsi="Verdana" w:cstheme="majorHAnsi"/>
          <w:b/>
          <w:highlight w:val="green"/>
          <w:u w:val="single"/>
        </w:rPr>
        <w:t>debate</w:t>
      </w:r>
      <w:r w:rsidRPr="005A33B2">
        <w:rPr>
          <w:rFonts w:ascii="Verdana" w:hAnsi="Verdana" w:cstheme="majorHAnsi"/>
          <w:highlight w:val="green"/>
          <w:u w:val="single"/>
        </w:rPr>
        <w:t xml:space="preserve"> </w:t>
      </w:r>
      <w:r w:rsidRPr="005A33B2">
        <w:rPr>
          <w:rFonts w:ascii="Verdana" w:hAnsi="Verdana" w:cstheme="majorHAnsi"/>
          <w:b/>
          <w:highlight w:val="green"/>
          <w:u w:val="single"/>
        </w:rPr>
        <w:t>and</w:t>
      </w:r>
      <w:r w:rsidRPr="005A33B2">
        <w:rPr>
          <w:rFonts w:ascii="Verdana" w:hAnsi="Verdana" w:cstheme="majorHAnsi"/>
          <w:highlight w:val="green"/>
          <w:u w:val="single"/>
        </w:rPr>
        <w:t xml:space="preserve"> </w:t>
      </w:r>
      <w:r w:rsidRPr="005A33B2">
        <w:rPr>
          <w:rFonts w:ascii="Verdana" w:hAnsi="Verdana" w:cstheme="majorHAnsi"/>
          <w:b/>
          <w:highlight w:val="green"/>
          <w:u w:val="single"/>
        </w:rPr>
        <w:t>resolution</w:t>
      </w:r>
      <w:r w:rsidRPr="005A33B2">
        <w:rPr>
          <w:rFonts w:ascii="Verdana" w:hAnsi="Verdana" w:cstheme="majorHAnsi"/>
          <w:highlight w:val="green"/>
          <w:u w:val="single"/>
        </w:rPr>
        <w:t>, to avoid</w:t>
      </w:r>
      <w:r w:rsidRPr="005A33B2">
        <w:rPr>
          <w:rFonts w:ascii="Verdana" w:hAnsi="Verdana" w:cstheme="majorHAnsi"/>
          <w:u w:val="single"/>
        </w:rPr>
        <w:t xml:space="preserve"> too much </w:t>
      </w:r>
      <w:r w:rsidRPr="005A33B2">
        <w:rPr>
          <w:rFonts w:ascii="Verdana" w:hAnsi="Verdana" w:cstheme="majorHAnsi"/>
          <w:highlight w:val="green"/>
          <w:u w:val="single"/>
        </w:rPr>
        <w:t>competition for</w:t>
      </w:r>
      <w:r w:rsidRPr="005A33B2">
        <w:rPr>
          <w:rFonts w:ascii="Verdana" w:hAnsi="Verdana" w:cstheme="majorHAnsi"/>
          <w:u w:val="single"/>
        </w:rPr>
        <w:t xml:space="preserve"> people’s time and </w:t>
      </w:r>
      <w:r w:rsidRPr="005A33B2">
        <w:rPr>
          <w:rFonts w:ascii="Verdana" w:hAnsi="Verdana" w:cstheme="majorHAnsi"/>
          <w:highlight w:val="green"/>
          <w:u w:val="single"/>
        </w:rPr>
        <w:t>attention</w:t>
      </w:r>
      <w:r w:rsidRPr="005A33B2">
        <w:rPr>
          <w:rFonts w:ascii="Verdana" w:hAnsi="Verdana" w:cstheme="majorHAnsi"/>
          <w:sz w:val="16"/>
        </w:rPr>
        <w:t xml:space="preserve">. Variations on the Ackerman and Fishkin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w:t>
      </w:r>
      <w:r w:rsidRPr="005A33B2">
        <w:rPr>
          <w:rFonts w:ascii="Verdana" w:hAnsi="Verdana" w:cstheme="majorHAnsi"/>
          <w:u w:val="single"/>
        </w:rPr>
        <w:t>those features</w:t>
      </w:r>
      <w:r w:rsidRPr="005A33B2">
        <w:rPr>
          <w:rFonts w:ascii="Verdana" w:hAnsi="Verdana" w:cstheme="majorHAnsi"/>
          <w:sz w:val="16"/>
        </w:rPr>
        <w:t xml:space="preserve"> that </w:t>
      </w:r>
      <w:r w:rsidRPr="005A33B2">
        <w:rPr>
          <w:rFonts w:ascii="Verdana" w:hAnsi="Verdana" w:cstheme="majorHAnsi"/>
          <w:u w:val="single"/>
        </w:rPr>
        <w:t xml:space="preserve">need to be replicated in </w:t>
      </w:r>
      <w:r w:rsidRPr="005A33B2">
        <w:rPr>
          <w:rFonts w:ascii="Verdana" w:hAnsi="Verdana" w:cstheme="majorHAnsi"/>
          <w:b/>
          <w:u w:val="single"/>
        </w:rPr>
        <w:t>real-world politics</w:t>
      </w:r>
      <w:r w:rsidRPr="005A33B2">
        <w:rPr>
          <w:rFonts w:ascii="Verdana" w:hAnsi="Verdana" w:cstheme="majorHAnsi"/>
          <w:u w:val="single"/>
        </w:rPr>
        <w:t xml:space="preserve"> in order to achieve that goal</w:t>
      </w:r>
      <w:r w:rsidRPr="005A33B2">
        <w:rPr>
          <w:rFonts w:ascii="Verdana" w:hAnsi="Verdana" w:cstheme="majorHAnsi"/>
          <w:sz w:val="16"/>
        </w:rPr>
        <w:t xml:space="preserve"> – and with the ‘possibility theorem’ that is established by the fact that (as sketched immediately above) there is at least one possible way of doing that for each of those key features.</w:t>
      </w:r>
    </w:p>
    <w:p w14:paraId="3A95BA27" w14:textId="77777777" w:rsidR="00451572" w:rsidRPr="005A33B2" w:rsidRDefault="00451572" w:rsidP="00451572">
      <w:pPr>
        <w:pStyle w:val="Heading4"/>
        <w:rPr>
          <w:rFonts w:ascii="Verdana" w:hAnsi="Verdana" w:cstheme="majorHAnsi"/>
        </w:rPr>
      </w:pPr>
      <w:r w:rsidRPr="005A33B2">
        <w:rPr>
          <w:rFonts w:ascii="Verdana" w:hAnsi="Verdana" w:cstheme="majorHAnsi"/>
        </w:rPr>
        <w:t xml:space="preserve">Using normative proposals link-turns police failure and is key to convincing others. </w:t>
      </w:r>
    </w:p>
    <w:p w14:paraId="1D13401D" w14:textId="77777777" w:rsidR="00451572" w:rsidRPr="005A33B2" w:rsidRDefault="00451572" w:rsidP="00451572">
      <w:pPr>
        <w:rPr>
          <w:rFonts w:ascii="Verdana" w:hAnsi="Verdana" w:cstheme="majorHAnsi"/>
          <w:sz w:val="16"/>
          <w:szCs w:val="16"/>
        </w:rPr>
      </w:pPr>
      <w:r w:rsidRPr="005A33B2">
        <w:rPr>
          <w:rStyle w:val="Style13ptBold"/>
          <w:rFonts w:ascii="Verdana" w:hAnsi="Verdana" w:cstheme="majorHAnsi"/>
        </w:rPr>
        <w:t xml:space="preserve">Schwartz ‘8 </w:t>
      </w:r>
      <w:r w:rsidRPr="005A33B2">
        <w:rPr>
          <w:rFonts w:ascii="Verdana" w:hAnsi="Verdana" w:cstheme="majorHAnsi"/>
          <w:sz w:val="16"/>
          <w:szCs w:val="16"/>
        </w:rPr>
        <w:t>(Joseph; Ph.D. in Political Science from Harvard University, B.A. in Politics, Philosophy, and Economics from Oxford University, B.A. in History from Cormell University, Professor of Political Science at Temple University, numerous external fellowships to support his research, including a National Endowment for the Humanities, American Council of Learned Societies, and a Mellon post-doctorate at Cornell University; Publication, “The Future of Democratic Equality,” p. 56-61)</w:t>
      </w:r>
    </w:p>
    <w:p w14:paraId="068F5921" w14:textId="77777777" w:rsidR="00451572" w:rsidRPr="005A33B2" w:rsidRDefault="00451572" w:rsidP="00451572">
      <w:pPr>
        <w:rPr>
          <w:rFonts w:ascii="Verdana" w:hAnsi="Verdana" w:cstheme="majorHAnsi"/>
          <w:sz w:val="16"/>
        </w:rPr>
      </w:pPr>
      <w:r w:rsidRPr="005A33B2">
        <w:rPr>
          <w:rFonts w:ascii="Verdana" w:hAnsi="Verdana" w:cstheme="majorHAnsi"/>
          <w:sz w:val="16"/>
        </w:rPr>
        <w:t xml:space="preserve">According to this consequentialist moral logic, “bad means” are only justifiable if they are the only, unavoidable way to achieve a greater ethical good—and if the use of such “bad means” are absolutely minimized. Such </w:t>
      </w:r>
      <w:r w:rsidRPr="005A33B2">
        <w:rPr>
          <w:rFonts w:ascii="Verdana" w:hAnsi="Verdana" w:cstheme="majorHAnsi"/>
          <w:b/>
          <w:u w:val="single"/>
        </w:rPr>
        <w:t>“hard” political choices</w:t>
      </w:r>
      <w:r w:rsidRPr="005A33B2">
        <w:rPr>
          <w:rFonts w:ascii="Verdana" w:hAnsi="Verdana" w:cstheme="majorHAnsi"/>
          <w:u w:val="single"/>
        </w:rPr>
        <w:t xml:space="preserve"> yield social policies and political outcomes that </w:t>
      </w:r>
      <w:r w:rsidRPr="005A33B2">
        <w:rPr>
          <w:rFonts w:ascii="Verdana" w:hAnsi="Verdana" w:cstheme="majorHAnsi"/>
          <w:b/>
          <w:u w:val="single"/>
        </w:rPr>
        <w:t>fix identities</w:t>
      </w:r>
      <w:r w:rsidRPr="005A33B2">
        <w:rPr>
          <w:rFonts w:ascii="Verdana" w:hAnsi="Verdana" w:cstheme="majorHAnsi"/>
          <w:u w:val="single"/>
        </w:rPr>
        <w:t xml:space="preserve"> as well as transform them</w:t>
      </w:r>
      <w:r w:rsidRPr="005A33B2">
        <w:rPr>
          <w:rFonts w:ascii="Verdana" w:hAnsi="Verdana" w:cstheme="majorHAnsi"/>
          <w:sz w:val="16"/>
        </w:rPr>
        <w:t xml:space="preserve">. Not only in regard to epistemological questions has post-structuralist theory created a new political “metaphysics” which misconstrues the nature of democratic political practice; </w:t>
      </w:r>
      <w:r w:rsidRPr="005A33B2">
        <w:rPr>
          <w:rFonts w:ascii="Verdana" w:hAnsi="Verdana" w:cstheme="majorHAnsi"/>
          <w:u w:val="single"/>
        </w:rPr>
        <w:t xml:space="preserve">the post-structuralist analysis of </w:t>
      </w:r>
      <w:r w:rsidRPr="005A33B2">
        <w:rPr>
          <w:rFonts w:ascii="Verdana" w:hAnsi="Verdana" w:cstheme="majorHAnsi"/>
          <w:sz w:val="16"/>
        </w:rPr>
        <w:t xml:space="preserve">“the death of man” and </w:t>
      </w:r>
      <w:r w:rsidRPr="005A33B2">
        <w:rPr>
          <w:rFonts w:ascii="Verdana" w:hAnsi="Verdana" w:cstheme="majorHAnsi"/>
          <w:u w:val="single"/>
        </w:rPr>
        <w:t xml:space="preserve">“the death of the subject” </w:t>
      </w:r>
      <w:r w:rsidRPr="005A33B2">
        <w:rPr>
          <w:rFonts w:ascii="Verdana" w:hAnsi="Verdana" w:cstheme="majorHAnsi"/>
          <w:sz w:val="16"/>
        </w:rPr>
        <w:t xml:space="preserve">also </w:t>
      </w:r>
      <w:r w:rsidRPr="005A33B2">
        <w:rPr>
          <w:rFonts w:ascii="Verdana" w:hAnsi="Verdana" w:cstheme="majorHAnsi"/>
          <w:u w:val="single"/>
        </w:rPr>
        <w:t>radically preclude meaningful political agency</w:t>
      </w:r>
      <w:r w:rsidRPr="005A33B2">
        <w:rPr>
          <w:rFonts w:ascii="Verdana" w:hAnsi="Verdana" w:cstheme="majorHAnsi"/>
          <w:sz w:val="16"/>
        </w:rPr>
        <w:t xml:space="preserve">. As with Michel Foucault, Butler conceives of “subjects” as “produced” by powerknowledge discourses. In Butler’s view, the modernist concept of an autonomous subject is a “fictive construct”; and </w:t>
      </w:r>
      <w:r w:rsidRPr="005A33B2">
        <w:rPr>
          <w:rFonts w:ascii="Verdana" w:hAnsi="Verdana" w:cstheme="majorHAnsi"/>
          <w:u w:val="single"/>
        </w:rPr>
        <w:t xml:space="preserve">the very act of adhering to a belief in autonomous human choice is to engage in “exclusion and differentiations, perhaps a repression, </w:t>
      </w:r>
      <w:r w:rsidRPr="005A33B2">
        <w:rPr>
          <w:rFonts w:ascii="Verdana" w:hAnsi="Verdana" w:cstheme="majorHAnsi"/>
          <w:sz w:val="16"/>
        </w:rPr>
        <w:t xml:space="preserve">that is subsequently concealed, covered over, by the effect of autonomy.”46 That is, the power of discourse, of language and the unconscious, “produces subjects.” </w:t>
      </w:r>
      <w:r w:rsidRPr="005A33B2">
        <w:rPr>
          <w:rFonts w:ascii="Verdana" w:hAnsi="Verdana" w:cstheme="majorHAnsi"/>
          <w:u w:val="single"/>
        </w:rPr>
        <w:t>If those “subjects” conceive of themselves as having the capacity for conscious choice, they are guilty of “repressing”</w:t>
      </w:r>
      <w:r w:rsidRPr="005A33B2">
        <w:rPr>
          <w:rFonts w:ascii="Verdana" w:hAnsi="Verdana" w:cstheme="majorHAnsi"/>
          <w:sz w:val="16"/>
        </w:rPr>
        <w:t xml:space="preserve"> the manner in which </w:t>
      </w:r>
      <w:r w:rsidRPr="005A33B2">
        <w:rPr>
          <w:rFonts w:ascii="Verdana" w:hAnsi="Verdana" w:cstheme="majorHAnsi"/>
          <w:u w:val="single"/>
        </w:rPr>
        <w:t xml:space="preserve">their own “subjectivity” is itself </w:t>
      </w:r>
      <w:r w:rsidRPr="005A33B2">
        <w:rPr>
          <w:rFonts w:ascii="Verdana" w:hAnsi="Verdana" w:cstheme="majorHAnsi"/>
          <w:b/>
          <w:u w:val="single"/>
        </w:rPr>
        <w:t>produced by discursive</w:t>
      </w:r>
      <w:r w:rsidRPr="005A33B2">
        <w:rPr>
          <w:rFonts w:ascii="Verdana" w:hAnsi="Verdana" w:cstheme="majorHAnsi"/>
          <w:sz w:val="16"/>
        </w:rPr>
        <w:t xml:space="preserve"> 61 exclusion: “if we agree that politics and a power exist already at the level at which the subject and its agency are articulated and made possible, then agency can be presumed only at the cost of refusing to inquire into its construction.”47 Susan Bickford pithily summarizes the post-structuralist rejection of the modernist subject: “power is not wielded by autonomous subjects; rather through power, subjectivity is crafted.”48 Bickford grants that post-structuralism provides some insight into how group and individual identity is “culturally constructed.” But Bickford goes on to contend that </w:t>
      </w:r>
      <w:r w:rsidRPr="005A33B2">
        <w:rPr>
          <w:rFonts w:ascii="Verdana" w:hAnsi="Verdana" w:cstheme="majorHAnsi"/>
          <w:highlight w:val="green"/>
          <w:u w:val="single"/>
        </w:rPr>
        <w:t>after post-structuralism exposes</w:t>
      </w:r>
      <w:r w:rsidRPr="005A33B2">
        <w:rPr>
          <w:rFonts w:ascii="Verdana" w:hAnsi="Verdana" w:cstheme="majorHAnsi"/>
          <w:u w:val="single"/>
        </w:rPr>
        <w:t xml:space="preserve"> the “lie of the natural” (</w:t>
      </w:r>
      <w:r w:rsidRPr="005A33B2">
        <w:rPr>
          <w:rFonts w:ascii="Verdana" w:hAnsi="Verdana" w:cstheme="majorHAnsi"/>
          <w:highlight w:val="green"/>
          <w:u w:val="single"/>
        </w:rPr>
        <w:t>that there are no</w:t>
      </w:r>
      <w:r w:rsidRPr="005A33B2">
        <w:rPr>
          <w:rFonts w:ascii="Verdana" w:hAnsi="Verdana" w:cstheme="majorHAnsi"/>
          <w:u w:val="single"/>
        </w:rPr>
        <w:t xml:space="preserve"> natural human </w:t>
      </w:r>
      <w:r w:rsidRPr="005A33B2">
        <w:rPr>
          <w:rFonts w:ascii="Verdana" w:hAnsi="Verdana" w:cstheme="majorHAnsi"/>
          <w:highlight w:val="green"/>
          <w:u w:val="single"/>
        </w:rPr>
        <w:t>identities</w:t>
      </w:r>
      <w:r w:rsidRPr="005A33B2">
        <w:rPr>
          <w:rFonts w:ascii="Verdana" w:hAnsi="Verdana" w:cstheme="majorHAnsi"/>
          <w:u w:val="single"/>
        </w:rPr>
        <w:t xml:space="preserve">), </w:t>
      </w:r>
      <w:r w:rsidRPr="005A33B2">
        <w:rPr>
          <w:rFonts w:ascii="Verdana" w:hAnsi="Verdana" w:cstheme="majorHAnsi"/>
          <w:b/>
          <w:u w:val="single"/>
        </w:rPr>
        <w:t>“socially constructed”</w:t>
      </w:r>
      <w:r w:rsidRPr="005A33B2">
        <w:rPr>
          <w:rFonts w:ascii="Verdana" w:hAnsi="Verdana" w:cstheme="majorHAnsi"/>
          <w:u w:val="single"/>
        </w:rPr>
        <w:t xml:space="preserve"> modern </w:t>
      </w:r>
      <w:r w:rsidRPr="005A33B2">
        <w:rPr>
          <w:rFonts w:ascii="Verdana" w:hAnsi="Verdana" w:cstheme="majorHAnsi"/>
          <w:highlight w:val="green"/>
          <w:u w:val="single"/>
        </w:rPr>
        <w:t>individuals still wish to act in consort</w:t>
      </w:r>
      <w:r w:rsidRPr="005A33B2">
        <w:rPr>
          <w:rFonts w:ascii="Verdana" w:hAnsi="Verdana" w:cstheme="majorHAnsi"/>
          <w:u w:val="single"/>
        </w:rPr>
        <w:t xml:space="preserve"> with others </w:t>
      </w:r>
      <w:r w:rsidRPr="005A33B2">
        <w:rPr>
          <w:rFonts w:ascii="Verdana" w:hAnsi="Verdana" w:cstheme="majorHAnsi"/>
          <w:highlight w:val="green"/>
          <w:u w:val="single"/>
        </w:rPr>
        <w:t>and</w:t>
      </w:r>
      <w:r w:rsidRPr="005A33B2">
        <w:rPr>
          <w:rFonts w:ascii="Verdana" w:hAnsi="Verdana" w:cstheme="majorHAnsi"/>
          <w:u w:val="single"/>
        </w:rPr>
        <w:t xml:space="preserve"> to </w:t>
      </w:r>
      <w:r w:rsidRPr="005A33B2">
        <w:rPr>
          <w:rFonts w:ascii="Verdana" w:hAnsi="Verdana" w:cstheme="majorHAnsi"/>
          <w:highlight w:val="green"/>
          <w:u w:val="single"/>
        </w:rPr>
        <w:t>use</w:t>
      </w:r>
      <w:r w:rsidRPr="005A33B2">
        <w:rPr>
          <w:rFonts w:ascii="Verdana" w:hAnsi="Verdana" w:cstheme="majorHAnsi"/>
          <w:u w:val="single"/>
        </w:rPr>
        <w:t xml:space="preserve"> </w:t>
      </w:r>
      <w:r w:rsidRPr="005A33B2">
        <w:rPr>
          <w:rFonts w:ascii="Verdana" w:hAnsi="Verdana" w:cstheme="majorHAnsi"/>
          <w:b/>
          <w:u w:val="single"/>
        </w:rPr>
        <w:t xml:space="preserve">human </w:t>
      </w:r>
      <w:r w:rsidRPr="005A33B2">
        <w:rPr>
          <w:rFonts w:ascii="Verdana" w:hAnsi="Verdana" w:cstheme="majorHAnsi"/>
          <w:b/>
          <w:highlight w:val="green"/>
          <w:u w:val="single"/>
        </w:rPr>
        <w:t>communication to influence others</w:t>
      </w:r>
      <w:r w:rsidRPr="005A33B2">
        <w:rPr>
          <w:rFonts w:ascii="Verdana" w:hAnsi="Verdana" w:cstheme="majorHAnsi"/>
          <w:u w:val="single"/>
        </w:rPr>
        <w:t>: “people generally understand themselves as culturally constituted and capable of agency.”</w:t>
      </w:r>
      <w:r w:rsidRPr="005A33B2">
        <w:rPr>
          <w:rFonts w:ascii="Verdana" w:hAnsi="Verdana" w:cstheme="majorHAnsi"/>
          <w:sz w:val="16"/>
        </w:rPr>
        <w:t xml:space="preserve">49 </w:t>
      </w:r>
      <w:r w:rsidRPr="005A33B2">
        <w:rPr>
          <w:rFonts w:ascii="Verdana" w:hAnsi="Verdana" w:cstheme="majorHAnsi"/>
          <w:u w:val="single"/>
        </w:rPr>
        <w:t>For if there is no “doer behind the deed</w:t>
      </w:r>
      <w:r w:rsidRPr="005A33B2">
        <w:rPr>
          <w:rFonts w:ascii="Verdana" w:hAnsi="Verdana" w:cstheme="majorHAnsi"/>
          <w:sz w:val="16"/>
        </w:rPr>
        <w:t xml:space="preserve">,” but only “performative” acts that constitute the subject, </w:t>
      </w:r>
      <w:r w:rsidRPr="005A33B2">
        <w:rPr>
          <w:rFonts w:ascii="Verdana" w:hAnsi="Verdana" w:cstheme="majorHAnsi"/>
          <w:highlight w:val="green"/>
          <w:u w:val="single"/>
        </w:rPr>
        <w:t>how can the theorist</w:t>
      </w:r>
      <w:r w:rsidRPr="005A33B2">
        <w:rPr>
          <w:rFonts w:ascii="Verdana" w:hAnsi="Verdana" w:cstheme="majorHAnsi"/>
          <w:sz w:val="16"/>
        </w:rPr>
        <w:t xml:space="preserve"> (or activist) </w:t>
      </w:r>
      <w:r w:rsidRPr="005A33B2">
        <w:rPr>
          <w:rFonts w:ascii="Verdana" w:hAnsi="Verdana" w:cstheme="majorHAnsi"/>
          <w:b/>
          <w:highlight w:val="green"/>
          <w:u w:val="single"/>
        </w:rPr>
        <w:t>assign agency</w:t>
      </w:r>
      <w:r w:rsidRPr="005A33B2">
        <w:rPr>
          <w:rFonts w:ascii="Verdana" w:hAnsi="Verdana" w:cstheme="majorHAnsi"/>
          <w:b/>
          <w:u w:val="single"/>
        </w:rPr>
        <w:t xml:space="preserve"> or moral responsibility</w:t>
      </w:r>
      <w:r w:rsidRPr="005A33B2">
        <w:rPr>
          <w:rFonts w:ascii="Verdana" w:hAnsi="Verdana" w:cstheme="majorHAnsi"/>
          <w:u w:val="single"/>
        </w:rPr>
        <w:t xml:space="preserve"> </w:t>
      </w:r>
      <w:r w:rsidRPr="005A33B2">
        <w:rPr>
          <w:rFonts w:ascii="Verdana" w:hAnsi="Verdana" w:cstheme="majorHAnsi"/>
          <w:highlight w:val="green"/>
          <w:u w:val="single"/>
        </w:rPr>
        <w:t>to actors</w:t>
      </w:r>
      <w:r w:rsidRPr="005A33B2">
        <w:rPr>
          <w:rFonts w:ascii="Verdana" w:hAnsi="Verdana" w:cstheme="majorHAnsi"/>
          <w:u w:val="single"/>
        </w:rPr>
        <w:t xml:space="preserve"> who are </w:t>
      </w:r>
      <w:r w:rsidRPr="005A33B2">
        <w:rPr>
          <w:rFonts w:ascii="Verdana" w:hAnsi="Verdana" w:cstheme="majorHAnsi"/>
          <w:highlight w:val="green"/>
          <w:u w:val="single"/>
        </w:rPr>
        <w:t>“constituted by discursive practices</w:t>
      </w:r>
      <w:r w:rsidRPr="005A33B2">
        <w:rPr>
          <w:rFonts w:ascii="Verdana" w:hAnsi="Verdana" w:cstheme="majorHAnsi"/>
          <w:u w:val="single"/>
        </w:rPr>
        <w:t>.”</w:t>
      </w:r>
      <w:r w:rsidRPr="005A33B2">
        <w:rPr>
          <w:rFonts w:ascii="Verdana" w:hAnsi="Verdana" w:cstheme="majorHAnsi"/>
          <w:sz w:val="16"/>
        </w:rPr>
        <w:t xml:space="preserve"> (“Discursive practices” engaged in by whom, the observer may ask?) Butler insists that not only is the subject “socially constituted” by power/knowledge discourses, but so too is the “ontologically reflexive self” of the enlightenment. Now if this claim is simply that all social critics are socially-situated, then this view of agency is no more radical a claim than that made by Michael Walzer in his conception of the social critic (or agent). Walzer argues that even the most radical dissident must rely upon the critical resources embedded within his own culture (often in the almost-hidden interstices of that culture). Effective critical agency cannot depend on some abstract universal, external logic.50 </w:t>
      </w:r>
      <w:r w:rsidRPr="005A33B2">
        <w:rPr>
          <w:rFonts w:ascii="Verdana" w:hAnsi="Verdana" w:cstheme="majorHAnsi"/>
          <w:u w:val="single"/>
        </w:rPr>
        <w:t xml:space="preserve">Asserting that critical capacities are themselves socially constructed provides the reader with </w:t>
      </w:r>
      <w:r w:rsidRPr="005A33B2">
        <w:rPr>
          <w:rFonts w:ascii="Verdana" w:hAnsi="Verdana" w:cstheme="majorHAnsi"/>
          <w:b/>
          <w:u w:val="single"/>
        </w:rPr>
        <w:t>no means by which to judge</w:t>
      </w:r>
      <w:r w:rsidRPr="005A33B2">
        <w:rPr>
          <w:rFonts w:ascii="Verdana" w:hAnsi="Verdana" w:cstheme="majorHAnsi"/>
          <w:u w:val="single"/>
        </w:rPr>
        <w:t xml:space="preserve"> whether forms of “resistance” are democratic and which are not. </w:t>
      </w:r>
      <w:r w:rsidRPr="005A33B2">
        <w:rPr>
          <w:rFonts w:ascii="Verdana" w:hAnsi="Verdana" w:cstheme="majorHAnsi"/>
          <w:sz w:val="16"/>
        </w:rPr>
        <w:t xml:space="preserve">That is, </w:t>
      </w:r>
      <w:r w:rsidRPr="005A33B2">
        <w:rPr>
          <w:rFonts w:ascii="Verdana" w:hAnsi="Verdana" w:cstheme="majorHAnsi"/>
          <w:b/>
          <w:highlight w:val="green"/>
          <w:u w:val="single"/>
        </w:rPr>
        <w:t>no matter how hard one tries</w:t>
      </w:r>
      <w:r w:rsidRPr="005A33B2">
        <w:rPr>
          <w:rFonts w:ascii="Verdana" w:hAnsi="Verdana" w:cstheme="majorHAnsi"/>
          <w:u w:val="single"/>
        </w:rPr>
        <w:t xml:space="preserve"> to substitute an aesthetic</w:t>
      </w:r>
      <w:r w:rsidRPr="005A33B2">
        <w:rPr>
          <w:rFonts w:ascii="Verdana" w:hAnsi="Verdana" w:cstheme="majorHAnsi"/>
          <w:sz w:val="16"/>
        </w:rPr>
        <w:t xml:space="preserve">, “ironic,” “amoral </w:t>
      </w:r>
      <w:r w:rsidRPr="005A33B2">
        <w:rPr>
          <w:rFonts w:ascii="Verdana" w:hAnsi="Verdana" w:cstheme="majorHAnsi"/>
          <w:u w:val="single"/>
        </w:rPr>
        <w:t>ethical sensibility</w:t>
      </w:r>
      <w:r w:rsidRPr="005A33B2">
        <w:rPr>
          <w:rFonts w:ascii="Verdana" w:hAnsi="Verdana" w:cstheme="majorHAnsi"/>
          <w:sz w:val="16"/>
        </w:rPr>
        <w:t xml:space="preserve">” for morality, </w:t>
      </w:r>
      <w:r w:rsidRPr="005A33B2">
        <w:rPr>
          <w:rFonts w:ascii="Verdana" w:hAnsi="Verdana" w:cstheme="majorHAnsi"/>
          <w:highlight w:val="green"/>
          <w:u w:val="single"/>
        </w:rPr>
        <w:t>the</w:t>
      </w:r>
      <w:r w:rsidRPr="005A33B2">
        <w:rPr>
          <w:rFonts w:ascii="Verdana" w:hAnsi="Verdana" w:cstheme="majorHAnsi"/>
          <w:sz w:val="16"/>
        </w:rPr>
        <w:t xml:space="preserve"> social critic and </w:t>
      </w:r>
      <w:r w:rsidRPr="005A33B2">
        <w:rPr>
          <w:rFonts w:ascii="Verdana" w:hAnsi="Verdana" w:cstheme="majorHAnsi"/>
          <w:u w:val="single"/>
        </w:rPr>
        <w:t xml:space="preserve">political </w:t>
      </w:r>
      <w:r w:rsidRPr="005A33B2">
        <w:rPr>
          <w:rFonts w:ascii="Verdana" w:hAnsi="Verdana" w:cstheme="majorHAnsi"/>
          <w:highlight w:val="green"/>
          <w:u w:val="single"/>
        </w:rPr>
        <w:t xml:space="preserve">activist </w:t>
      </w:r>
      <w:r w:rsidRPr="005A33B2">
        <w:rPr>
          <w:rFonts w:ascii="Verdana" w:hAnsi="Verdana" w:cstheme="majorHAnsi"/>
          <w:b/>
          <w:highlight w:val="green"/>
          <w:u w:val="single"/>
        </w:rPr>
        <w:t>cannot escape engaging in</w:t>
      </w:r>
      <w:r w:rsidRPr="005A33B2">
        <w:rPr>
          <w:rFonts w:ascii="Verdana" w:hAnsi="Verdana" w:cstheme="majorHAnsi"/>
          <w:b/>
          <w:u w:val="single"/>
        </w:rPr>
        <w:t xml:space="preserve"> moral argument</w:t>
      </w:r>
      <w:r w:rsidRPr="005A33B2">
        <w:rPr>
          <w:rFonts w:ascii="Verdana" w:hAnsi="Verdana" w:cstheme="majorHAnsi"/>
          <w:u w:val="single"/>
        </w:rPr>
        <w:t xml:space="preserve"> and </w:t>
      </w:r>
      <w:r w:rsidRPr="005A33B2">
        <w:rPr>
          <w:rFonts w:ascii="Verdana" w:hAnsi="Verdana" w:cstheme="majorHAnsi"/>
          <w:highlight w:val="green"/>
          <w:u w:val="single"/>
        </w:rPr>
        <w:t>justification with fellow citizens</w:t>
      </w:r>
      <w:r w:rsidRPr="005A33B2">
        <w:rPr>
          <w:rFonts w:ascii="Verdana" w:hAnsi="Verdana" w:cstheme="majorHAnsi"/>
          <w:sz w:val="16"/>
        </w:rPr>
        <w:t xml:space="preserve">. Butler astutely notes that “resistance” often mirrors the very powerknowledge discourses it rejects—resisting hegemonic norms without offering alternative conceptions of a common political life. But Butler seems to affirm the possibility (by whom?) of effective rejection of such “norming” by “performative resignification.” But </w:t>
      </w:r>
      <w:r w:rsidRPr="005A33B2">
        <w:rPr>
          <w:rFonts w:ascii="Verdana" w:hAnsi="Verdana" w:cstheme="majorHAnsi"/>
          <w:u w:val="single"/>
        </w:rPr>
        <w:t>the “resignification” of “performative” discursive constructions provides no criteria by which to judge whether a given “resignification” is emancipatory or repressive</w:t>
      </w:r>
      <w:r w:rsidRPr="005A33B2">
        <w:rPr>
          <w:rFonts w:ascii="Verdana" w:hAnsi="Verdana" w:cstheme="majorHAnsi"/>
          <w:sz w:val="16"/>
        </w:rPr>
        <w:t xml:space="preserve">.51 And just who (if not a relatively coherent, choosing human subject) is “performing” the resignification. Furthermore, </w:t>
      </w:r>
      <w:r w:rsidRPr="005A33B2">
        <w:rPr>
          <w:rFonts w:ascii="Verdana" w:hAnsi="Verdana" w:cstheme="majorHAnsi"/>
          <w:highlight w:val="green"/>
          <w:u w:val="single"/>
        </w:rPr>
        <w:t>if all forms of</w:t>
      </w:r>
      <w:r w:rsidRPr="005A33B2">
        <w:rPr>
          <w:rFonts w:ascii="Verdana" w:hAnsi="Verdana" w:cstheme="majorHAnsi"/>
          <w:u w:val="single"/>
        </w:rPr>
        <w:t xml:space="preserve"> identity and </w:t>
      </w:r>
      <w:r w:rsidRPr="005A33B2">
        <w:rPr>
          <w:rFonts w:ascii="Verdana" w:hAnsi="Verdana" w:cstheme="majorHAnsi"/>
          <w:highlight w:val="green"/>
          <w:u w:val="single"/>
        </w:rPr>
        <w:t>social meaning are predicated upon “exclusion,” then the</w:t>
      </w:r>
      <w:r w:rsidRPr="005A33B2">
        <w:rPr>
          <w:rFonts w:ascii="Verdana" w:hAnsi="Verdana" w:cstheme="majorHAnsi"/>
          <w:u w:val="single"/>
        </w:rPr>
        <w:t xml:space="preserve"> democratic </w:t>
      </w:r>
      <w:r w:rsidRPr="005A33B2">
        <w:rPr>
          <w:rFonts w:ascii="Verdana" w:hAnsi="Verdana" w:cstheme="majorHAnsi"/>
          <w:highlight w:val="green"/>
          <w:u w:val="single"/>
        </w:rPr>
        <w:t xml:space="preserve">theorist needs to </w:t>
      </w:r>
      <w:r w:rsidRPr="005A33B2">
        <w:rPr>
          <w:rFonts w:ascii="Verdana" w:hAnsi="Verdana" w:cstheme="majorHAnsi"/>
          <w:b/>
          <w:highlight w:val="green"/>
          <w:u w:val="single"/>
        </w:rPr>
        <w:t>distinguish among</w:t>
      </w:r>
      <w:r w:rsidRPr="005A33B2">
        <w:rPr>
          <w:rFonts w:ascii="Verdana" w:hAnsi="Verdana" w:cstheme="majorHAnsi"/>
          <w:b/>
          <w:u w:val="single"/>
        </w:rPr>
        <w:t xml:space="preserve"> those </w:t>
      </w:r>
      <w:r w:rsidRPr="005A33B2">
        <w:rPr>
          <w:rFonts w:ascii="Verdana" w:hAnsi="Verdana" w:cstheme="majorHAnsi"/>
          <w:b/>
          <w:highlight w:val="green"/>
          <w:u w:val="single"/>
        </w:rPr>
        <w:t>identities</w:t>
      </w:r>
      <w:r w:rsidRPr="005A33B2">
        <w:rPr>
          <w:rFonts w:ascii="Verdana" w:hAnsi="Verdana" w:cstheme="majorHAnsi"/>
          <w:u w:val="single"/>
        </w:rPr>
        <w:t xml:space="preserve"> which “exclude” in a democratic way and</w:t>
      </w:r>
      <w:r w:rsidRPr="005A33B2">
        <w:rPr>
          <w:rFonts w:ascii="Verdana" w:hAnsi="Verdana" w:cstheme="majorHAnsi"/>
          <w:sz w:val="16"/>
        </w:rPr>
        <w:t xml:space="preserve"> those which exclude in </w:t>
      </w:r>
      <w:r w:rsidRPr="005A33B2">
        <w:rPr>
          <w:rFonts w:ascii="Verdana" w:hAnsi="Verdana" w:cstheme="majorHAnsi"/>
          <w:u w:val="single"/>
        </w:rPr>
        <w:t>an anti-humanist, racist, and sexist manner. Some social “identities” are democratic and pluralist, such as</w:t>
      </w:r>
      <w:r w:rsidRPr="005A33B2">
        <w:rPr>
          <w:rFonts w:ascii="Verdana" w:hAnsi="Verdana" w:cstheme="majorHAnsi"/>
          <w:sz w:val="16"/>
        </w:rPr>
        <w:t xml:space="preserve"> those created by </w:t>
      </w:r>
      <w:r w:rsidRPr="005A33B2">
        <w:rPr>
          <w:rFonts w:ascii="Verdana" w:hAnsi="Verdana" w:cstheme="majorHAnsi"/>
          <w:u w:val="single"/>
        </w:rPr>
        <w:t xml:space="preserve">voluntary affiliations. But </w:t>
      </w:r>
      <w:r w:rsidRPr="005A33B2">
        <w:rPr>
          <w:rFonts w:ascii="Verdana" w:hAnsi="Verdana" w:cstheme="majorHAnsi"/>
          <w:b/>
          <w:u w:val="single"/>
        </w:rPr>
        <w:t>other “identities,”</w:t>
      </w:r>
      <w:r w:rsidRPr="005A33B2">
        <w:rPr>
          <w:rFonts w:ascii="Verdana" w:hAnsi="Verdana" w:cstheme="majorHAnsi"/>
          <w:u w:val="single"/>
        </w:rPr>
        <w:t xml:space="preserve"> such as structural</w:t>
      </w:r>
      <w:r w:rsidRPr="005A33B2">
        <w:rPr>
          <w:rFonts w:ascii="Verdana" w:hAnsi="Verdana" w:cstheme="majorHAnsi"/>
          <w:sz w:val="16"/>
        </w:rPr>
        <w:t xml:space="preserve">, involuntary class differences and racial and sexual hierarchies, </w:t>
      </w:r>
      <w:r w:rsidRPr="005A33B2">
        <w:rPr>
          <w:rFonts w:ascii="Verdana" w:hAnsi="Verdana" w:cstheme="majorHAnsi"/>
          <w:u w:val="single"/>
        </w:rPr>
        <w:t>must be transformed</w:t>
      </w:r>
      <w:r w:rsidRPr="005A33B2">
        <w:rPr>
          <w:rFonts w:ascii="Verdana" w:hAnsi="Verdana" w:cstheme="majorHAnsi"/>
          <w:sz w:val="16"/>
        </w:rPr>
        <w:t xml:space="preserve">, even eliminated, </w:t>
      </w:r>
      <w:r w:rsidRPr="005A33B2">
        <w:rPr>
          <w:rFonts w:ascii="Verdana" w:hAnsi="Verdana" w:cstheme="majorHAnsi"/>
          <w:u w:val="single"/>
        </w:rPr>
        <w:t>if democracy is to be furthered</w:t>
      </w:r>
      <w:r w:rsidRPr="005A33B2">
        <w:rPr>
          <w:rFonts w:ascii="Verdana" w:hAnsi="Verdana" w:cstheme="majorHAnsi"/>
          <w:sz w:val="16"/>
        </w:rPr>
        <w:t>. And how we behave—or “perform”—can subvert (or reinforce) such undemocratic social structures. But if these social structures are immutably inscribed by62 “performative practices,” then there can be no democratic resistance. In her call for an ironic politics of “performative resistance,” Butler seems to imply that human beings have the capacity to choose which “performative practices” to engage in—and from which to abstain. If this is the case, then a modernist conception of agency and moral responsibility has covertly snuck its way back into Butler’s political strategy.52</w:t>
      </w:r>
    </w:p>
    <w:p w14:paraId="445AEA21" w14:textId="77777777" w:rsidR="00451572" w:rsidRPr="005A33B2" w:rsidRDefault="00451572" w:rsidP="00451572">
      <w:pPr>
        <w:pStyle w:val="Heading4"/>
        <w:rPr>
          <w:rFonts w:ascii="Verdana" w:hAnsi="Verdana" w:cstheme="majorHAnsi"/>
        </w:rPr>
      </w:pPr>
      <w:r w:rsidRPr="005A33B2">
        <w:rPr>
          <w:rFonts w:ascii="Verdana" w:hAnsi="Verdana" w:cstheme="majorHAnsi"/>
        </w:rPr>
        <w:t>Psychoanalysis is not empirical and has no explanatory power --- prefer social science because it can explain events based on causal relationships</w:t>
      </w:r>
    </w:p>
    <w:p w14:paraId="6ED4D518" w14:textId="77777777" w:rsidR="00451572" w:rsidRPr="005A33B2" w:rsidRDefault="00451572" w:rsidP="00451572">
      <w:pPr>
        <w:rPr>
          <w:rFonts w:ascii="Verdana" w:hAnsi="Verdana" w:cstheme="majorHAnsi"/>
        </w:rPr>
      </w:pPr>
      <w:r w:rsidRPr="005A33B2">
        <w:rPr>
          <w:rFonts w:ascii="Verdana" w:hAnsi="Verdana" w:cstheme="majorHAnsi"/>
        </w:rPr>
        <w:t xml:space="preserve">Slava </w:t>
      </w:r>
      <w:r w:rsidRPr="005A33B2">
        <w:rPr>
          <w:rStyle w:val="Style13ptBold"/>
          <w:rFonts w:ascii="Verdana" w:hAnsi="Verdana" w:cstheme="majorHAnsi"/>
        </w:rPr>
        <w:t>Sadovnikov 7</w:t>
      </w:r>
      <w:r w:rsidRPr="005A33B2">
        <w:rPr>
          <w:rFonts w:ascii="Verdana" w:hAnsi="Verdana" w:cstheme="majorHAnsi"/>
        </w:rPr>
        <w:t>, York University, "Escape from Reason: Labels as Arguments and Theories", Dialogue XLVI (2007), 781-796, philpapers.org/archive/SADEFR.pdf</w:t>
      </w:r>
    </w:p>
    <w:p w14:paraId="75FFE324" w14:textId="77777777" w:rsidR="00451572" w:rsidRPr="005A33B2" w:rsidRDefault="00451572" w:rsidP="00451572">
      <w:pPr>
        <w:rPr>
          <w:rFonts w:ascii="Verdana" w:hAnsi="Verdana" w:cstheme="majorHAnsi"/>
          <w:sz w:val="14"/>
        </w:rPr>
      </w:pPr>
      <w:r w:rsidRPr="005A33B2">
        <w:rPr>
          <w:rStyle w:val="StyleUnderline"/>
          <w:rFonts w:ascii="Verdana" w:hAnsi="Verdana" w:cstheme="majorHAnsi"/>
        </w:rPr>
        <w:t>The way McLaughlin shows</w:t>
      </w:r>
      <w:r w:rsidRPr="005A33B2">
        <w:rPr>
          <w:rFonts w:ascii="Verdana" w:hAnsi="Verdana" w:cstheme="majorHAnsi"/>
          <w:sz w:val="14"/>
        </w:rPr>
        <w:t xml:space="preserve"> the </w:t>
      </w:r>
      <w:r w:rsidRPr="005A33B2">
        <w:rPr>
          <w:rStyle w:val="StyleUnderline"/>
          <w:rFonts w:ascii="Verdana" w:hAnsi="Verdana" w:cstheme="majorHAnsi"/>
        </w:rPr>
        <w:t xml:space="preserve">rosy prospects of </w:t>
      </w:r>
      <w:r w:rsidRPr="005A33B2">
        <w:rPr>
          <w:rStyle w:val="StyleUnderline"/>
          <w:rFonts w:ascii="Verdana" w:hAnsi="Verdana" w:cstheme="majorHAnsi"/>
          <w:highlight w:val="green"/>
        </w:rPr>
        <w:t>psychoanalytical</w:t>
      </w:r>
      <w:r w:rsidRPr="005A33B2">
        <w:rPr>
          <w:rFonts w:ascii="Verdana" w:hAnsi="Verdana" w:cstheme="majorHAnsi"/>
          <w:sz w:val="14"/>
        </w:rPr>
        <w:t xml:space="preserve"> social </w:t>
      </w:r>
      <w:r w:rsidRPr="005A33B2">
        <w:rPr>
          <w:rStyle w:val="StyleUnderline"/>
          <w:rFonts w:ascii="Verdana" w:hAnsi="Verdana" w:cstheme="majorHAnsi"/>
          <w:highlight w:val="green"/>
        </w:rPr>
        <w:t>theory</w:t>
      </w:r>
      <w:r w:rsidRPr="005A33B2">
        <w:rPr>
          <w:rStyle w:val="StyleUnderline"/>
          <w:rFonts w:ascii="Verdana" w:hAnsi="Verdana" w:cstheme="majorHAnsi"/>
        </w:rPr>
        <w:t xml:space="preserve"> boils down to</w:t>
      </w:r>
      <w:r w:rsidRPr="005A33B2">
        <w:rPr>
          <w:rFonts w:ascii="Verdana" w:hAnsi="Verdana" w:cstheme="majorHAnsi"/>
          <w:sz w:val="14"/>
        </w:rPr>
        <w:t xml:space="preserve"> this: there are </w:t>
      </w:r>
      <w:r w:rsidRPr="005A33B2">
        <w:rPr>
          <w:rStyle w:val="StyleUnderline"/>
          <w:rFonts w:ascii="Verdana" w:hAnsi="Verdana" w:cstheme="majorHAnsi"/>
        </w:rPr>
        <w:t>people who labour at it.</w:t>
      </w:r>
      <w:r w:rsidRPr="005A33B2">
        <w:rPr>
          <w:rFonts w:ascii="Verdana" w:hAnsi="Verdana" w:cstheme="majorHAnsi"/>
          <w:sz w:val="14"/>
        </w:rPr>
        <w:t xml:space="preserve"> He reports on Neil Smelser’s lifelong elaborations of psychoanalytical sociology, which prescribed the use of Freudian theories. Then he presents a “powerful” psychoanalytical theory of creativity of Michael Farrell, commenting on how the theorist “usefully utilizes psychoanalytic insights,” though McLaughlin does not specify them. </w:t>
      </w:r>
      <w:r w:rsidRPr="005A33B2">
        <w:rPr>
          <w:rStyle w:val="StyleUnderline"/>
          <w:rFonts w:ascii="Verdana" w:hAnsi="Verdana" w:cstheme="majorHAnsi"/>
        </w:rPr>
        <w:t xml:space="preserve">He correctly expects that I might not view his examples as scientiﬁc. Their </w:t>
      </w:r>
      <w:r w:rsidRPr="005A33B2">
        <w:rPr>
          <w:rStyle w:val="StyleUnderline"/>
          <w:rFonts w:ascii="Verdana" w:hAnsi="Verdana" w:cstheme="majorHAnsi"/>
          <w:highlight w:val="green"/>
        </w:rPr>
        <w:t>problems begin</w:t>
      </w:r>
      <w:r w:rsidRPr="005A33B2">
        <w:rPr>
          <w:rStyle w:val="StyleUnderline"/>
          <w:rFonts w:ascii="Verdana" w:hAnsi="Verdana" w:cstheme="majorHAnsi"/>
        </w:rPr>
        <w:t xml:space="preserve"> well before</w:t>
      </w:r>
      <w:r w:rsidRPr="005A33B2">
        <w:rPr>
          <w:rFonts w:ascii="Verdana" w:hAnsi="Verdana" w:cstheme="majorHAnsi"/>
          <w:sz w:val="14"/>
        </w:rPr>
        <w:t xml:space="preserve"> that. First, </w:t>
      </w:r>
      <w:r w:rsidRPr="005A33B2">
        <w:rPr>
          <w:rStyle w:val="StyleUnderline"/>
          <w:rFonts w:ascii="Verdana" w:hAnsi="Verdana" w:cstheme="majorHAnsi"/>
          <w:highlight w:val="green"/>
        </w:rPr>
        <w:t xml:space="preserve">due to their </w:t>
      </w:r>
      <w:r w:rsidRPr="005A33B2">
        <w:rPr>
          <w:rStyle w:val="Emphasis"/>
          <w:rFonts w:ascii="Verdana" w:hAnsi="Verdana" w:cstheme="majorHAnsi"/>
          <w:highlight w:val="green"/>
        </w:rPr>
        <w:t>informative emptiness, or tautological character</w:t>
      </w:r>
      <w:r w:rsidRPr="005A33B2">
        <w:rPr>
          <w:rStyle w:val="StyleUnderline"/>
          <w:rFonts w:ascii="Verdana" w:hAnsi="Verdana" w:cstheme="majorHAnsi"/>
          <w:highlight w:val="green"/>
        </w:rPr>
        <w:t>,</w:t>
      </w:r>
      <w:r w:rsidRPr="005A33B2">
        <w:rPr>
          <w:rStyle w:val="StyleUnderline"/>
          <w:rFonts w:ascii="Verdana" w:hAnsi="Verdana" w:cstheme="majorHAnsi"/>
        </w:rPr>
        <w:t xml:space="preserve"> all they amount to is rewordings of everyday assumptions</w:t>
      </w:r>
      <w:r w:rsidRPr="005A33B2">
        <w:rPr>
          <w:rFonts w:ascii="Verdana" w:hAnsi="Verdana" w:cstheme="majorHAnsi"/>
          <w:sz w:val="14"/>
        </w:rPr>
        <w:t xml:space="preserve">. Second, </w:t>
      </w:r>
      <w:r w:rsidRPr="005A33B2">
        <w:rPr>
          <w:rStyle w:val="StyleUnderline"/>
          <w:rFonts w:ascii="Verdana" w:hAnsi="Verdana" w:cstheme="majorHAnsi"/>
        </w:rPr>
        <w:t xml:space="preserve">due to their vagueness these accounts are compatible with any outcomes; in other words, </w:t>
      </w:r>
      <w:r w:rsidRPr="005A33B2">
        <w:rPr>
          <w:rStyle w:val="Emphasis"/>
          <w:rFonts w:ascii="Verdana" w:hAnsi="Verdana" w:cstheme="majorHAnsi"/>
          <w:highlight w:val="green"/>
        </w:rPr>
        <w:t>they lack explanatory and predictive power</w:t>
      </w:r>
      <w:r w:rsidRPr="005A33B2">
        <w:rPr>
          <w:rStyle w:val="StyleUnderline"/>
          <w:rFonts w:ascii="Verdana" w:hAnsi="Verdana" w:cstheme="majorHAnsi"/>
          <w:highlight w:val="green"/>
        </w:rPr>
        <w:t xml:space="preserve">. The </w:t>
      </w:r>
      <w:r w:rsidRPr="005A33B2">
        <w:rPr>
          <w:rStyle w:val="StyleUnderline"/>
          <w:rFonts w:ascii="Verdana" w:hAnsi="Verdana" w:cstheme="majorHAnsi"/>
        </w:rPr>
        <w:t xml:space="preserve">proposed </w:t>
      </w:r>
      <w:r w:rsidRPr="005A33B2">
        <w:rPr>
          <w:rStyle w:val="StyleUnderline"/>
          <w:rFonts w:ascii="Verdana" w:hAnsi="Verdana" w:cstheme="majorHAnsi"/>
          <w:highlight w:val="green"/>
        </w:rPr>
        <w:t>ideas are too inarticulate to subject to</w:t>
      </w:r>
      <w:r w:rsidRPr="005A33B2">
        <w:rPr>
          <w:rStyle w:val="StyleUnderline"/>
          <w:rFonts w:ascii="Verdana" w:hAnsi="Verdana" w:cstheme="majorHAnsi"/>
        </w:rPr>
        <w:t xml:space="preserve"> intersubjective </w:t>
      </w:r>
      <w:r w:rsidRPr="005A33B2">
        <w:rPr>
          <w:rStyle w:val="StyleUnderline"/>
          <w:rFonts w:ascii="Verdana" w:hAnsi="Verdana" w:cstheme="majorHAnsi"/>
          <w:highlight w:val="green"/>
        </w:rPr>
        <w:t xml:space="preserve">criticism, and </w:t>
      </w:r>
      <w:r w:rsidRPr="005A33B2">
        <w:rPr>
          <w:rStyle w:val="Emphasis"/>
          <w:rFonts w:ascii="Verdana" w:hAnsi="Verdana" w:cstheme="majorHAnsi"/>
          <w:highlight w:val="green"/>
        </w:rPr>
        <w:t>to call them empirical or scientiﬁc</w:t>
      </w:r>
      <w:r w:rsidRPr="005A33B2">
        <w:rPr>
          <w:rStyle w:val="Emphasis"/>
          <w:rFonts w:ascii="Verdana" w:hAnsi="Verdana" w:cstheme="majorHAnsi"/>
        </w:rPr>
        <w:t xml:space="preserve"> theories </w:t>
      </w:r>
      <w:r w:rsidRPr="005A33B2">
        <w:rPr>
          <w:rStyle w:val="Emphasis"/>
          <w:rFonts w:ascii="Verdana" w:hAnsi="Verdana" w:cstheme="majorHAnsi"/>
          <w:highlight w:val="green"/>
        </w:rPr>
        <w:t>would be</w:t>
      </w:r>
      <w:r w:rsidRPr="005A33B2">
        <w:rPr>
          <w:rStyle w:val="Emphasis"/>
          <w:rFonts w:ascii="Verdana" w:hAnsi="Verdana" w:cstheme="majorHAnsi"/>
        </w:rPr>
        <w:t xml:space="preserve">, no matter how comforting, </w:t>
      </w:r>
      <w:r w:rsidRPr="005A33B2">
        <w:rPr>
          <w:rStyle w:val="Emphasis"/>
          <w:rFonts w:ascii="Verdana" w:hAnsi="Verdana" w:cstheme="majorHAnsi"/>
          <w:highlight w:val="green"/>
        </w:rPr>
        <w:t>a gross misuse of words.</w:t>
      </w:r>
      <w:r w:rsidRPr="005A33B2">
        <w:rPr>
          <w:rFonts w:ascii="Verdana" w:hAnsi="Verdana" w:cstheme="majorHAnsi"/>
          <w:sz w:val="14"/>
        </w:rPr>
        <w:t xml:space="preserve"> </w:t>
      </w:r>
      <w:r w:rsidRPr="005A33B2">
        <w:rPr>
          <w:rFonts w:ascii="Verdana" w:hAnsi="Verdana" w:cstheme="majorHAnsi"/>
          <w:sz w:val="12"/>
        </w:rPr>
        <w:t>¶</w:t>
      </w:r>
      <w:r w:rsidRPr="005A33B2">
        <w:rPr>
          <w:rFonts w:ascii="Verdana" w:hAnsi="Verdana" w:cstheme="majorHAnsi"/>
          <w:sz w:val="14"/>
        </w:rPr>
        <w:t xml:space="preserve"> On the constructive side, a psychoanalytic theorist may be challenged to unambiguously formulate her suppositions and specify conditions of their disproof, to leave out what we already well know and smooth out internal inconsistencies, and revise the theories in view of easily available counter-examples and competing accounts. Only after having done this can one present candidate theories to public criticism and thus make them part of science, and fruitfully discuss their further reﬁnements. Another suggestion is not to label them “powerful theories,” “classics,” or anything else before their real scrutiny begins. </w:t>
      </w:r>
      <w:r w:rsidRPr="005A33B2">
        <w:rPr>
          <w:rFonts w:ascii="Verdana" w:hAnsi="Verdana" w:cstheme="majorHAnsi"/>
          <w:sz w:val="12"/>
        </w:rPr>
        <w:t>¶</w:t>
      </w:r>
      <w:r w:rsidRPr="005A33B2">
        <w:rPr>
          <w:rFonts w:ascii="Verdana" w:hAnsi="Verdana" w:cstheme="majorHAnsi"/>
          <w:sz w:val="14"/>
        </w:rPr>
        <w:t xml:space="preserve"> </w:t>
      </w:r>
      <w:r w:rsidRPr="005A33B2">
        <w:rPr>
          <w:rStyle w:val="StyleUnderline"/>
          <w:rFonts w:ascii="Verdana" w:hAnsi="Verdana" w:cstheme="majorHAnsi"/>
        </w:rPr>
        <w:t xml:space="preserve">That criticism and disagreement are indispensable for </w:t>
      </w:r>
      <w:r w:rsidRPr="005A33B2">
        <w:rPr>
          <w:rStyle w:val="Emphasis"/>
          <w:rFonts w:ascii="Verdana" w:hAnsi="Verdana" w:cstheme="majorHAnsi"/>
        </w:rPr>
        <w:t>science is not a “Popperian orthodoxy</w:t>
      </w:r>
      <w:r w:rsidRPr="005A33B2">
        <w:rPr>
          <w:rFonts w:ascii="Verdana" w:hAnsi="Verdana" w:cstheme="majorHAnsi"/>
          <w:sz w:val="14"/>
        </w:rPr>
        <w:t xml:space="preserve">,” although Popper does champion this idea; </w:t>
      </w:r>
      <w:r w:rsidRPr="005A33B2">
        <w:rPr>
          <w:rStyle w:val="StyleUnderline"/>
          <w:rFonts w:ascii="Verdana" w:hAnsi="Verdana" w:cstheme="majorHAnsi"/>
        </w:rPr>
        <w:t>it is the pivot of the tradition</w:t>
      </w:r>
      <w:r w:rsidRPr="005A33B2">
        <w:rPr>
          <w:rFonts w:ascii="Verdana" w:hAnsi="Verdana" w:cstheme="majorHAnsi"/>
          <w:sz w:val="14"/>
        </w:rPr>
        <w:t xml:space="preserve"> (which we owe to the Greeks) </w:t>
      </w:r>
      <w:r w:rsidRPr="005A33B2">
        <w:rPr>
          <w:rStyle w:val="StyleUnderline"/>
          <w:rFonts w:ascii="Verdana" w:hAnsi="Verdana" w:cstheme="majorHAnsi"/>
        </w:rPr>
        <w:t>which identiﬁes rationalism with criticism</w:t>
      </w:r>
      <w:r w:rsidRPr="005A33B2">
        <w:rPr>
          <w:rFonts w:ascii="Verdana" w:hAnsi="Verdana" w:cstheme="majorHAnsi"/>
          <w:sz w:val="14"/>
        </w:rPr>
        <w:t xml:space="preserve">. 4 McLaughlin ostensibly bows to the critical tradition but does not put it to use. Instead of critical evaluation of the theories in question he writes of “compelling case,” “powerful analytic model,” and “useful conceptual tool.” </w:t>
      </w:r>
      <w:r w:rsidRPr="005A33B2">
        <w:rPr>
          <w:rFonts w:ascii="Verdana" w:hAnsi="Verdana" w:cstheme="majorHAnsi"/>
          <w:sz w:val="12"/>
        </w:rPr>
        <w:t>¶</w:t>
      </w:r>
      <w:r w:rsidRPr="005A33B2">
        <w:rPr>
          <w:rFonts w:ascii="Verdana" w:hAnsi="Verdana" w:cstheme="majorHAnsi"/>
          <w:sz w:val="14"/>
        </w:rPr>
        <w:t xml:space="preserve"> </w:t>
      </w:r>
      <w:r w:rsidRPr="005A33B2">
        <w:rPr>
          <w:rStyle w:val="StyleUnderline"/>
          <w:rFonts w:ascii="Verdana" w:hAnsi="Verdana" w:cstheme="majorHAnsi"/>
        </w:rPr>
        <w:t>On the methodological side of the issue, we should inquire into the mode of thinking common</w:t>
      </w:r>
      <w:r w:rsidRPr="005A33B2">
        <w:rPr>
          <w:rFonts w:ascii="Verdana" w:hAnsi="Verdana" w:cstheme="majorHAnsi"/>
          <w:sz w:val="14"/>
        </w:rPr>
        <w:t xml:space="preserve"> to Fromm and all adherents of conﬁrmation-ism. </w:t>
      </w:r>
      <w:r w:rsidRPr="005A33B2">
        <w:rPr>
          <w:rStyle w:val="StyleUnderline"/>
          <w:rFonts w:ascii="Verdana" w:hAnsi="Verdana" w:cstheme="majorHAnsi"/>
        </w:rPr>
        <w:t>The trick consists in mere replacement of familiar words with</w:t>
      </w:r>
      <w:r w:rsidRPr="005A33B2">
        <w:rPr>
          <w:rFonts w:ascii="Verdana" w:hAnsi="Verdana" w:cstheme="majorHAnsi"/>
          <w:sz w:val="14"/>
        </w:rPr>
        <w:t xml:space="preserve"> new, more </w:t>
      </w:r>
      <w:r w:rsidRPr="005A33B2">
        <w:rPr>
          <w:rStyle w:val="StyleUnderline"/>
          <w:rFonts w:ascii="Verdana" w:hAnsi="Verdana" w:cstheme="majorHAnsi"/>
        </w:rPr>
        <w:t>peculiar ones</w:t>
      </w:r>
      <w:r w:rsidRPr="005A33B2">
        <w:rPr>
          <w:rFonts w:ascii="Verdana" w:hAnsi="Verdana" w:cstheme="majorHAnsi"/>
          <w:sz w:val="14"/>
        </w:rPr>
        <w:t xml:space="preserve">; customary expressions are substituted by “instrumental intimacy,” “collaborative circles,” and “idealization of a self-object.” </w:t>
      </w:r>
      <w:r w:rsidRPr="005A33B2">
        <w:rPr>
          <w:rStyle w:val="StyleUnderline"/>
          <w:rFonts w:ascii="Verdana" w:hAnsi="Verdana" w:cstheme="majorHAnsi"/>
        </w:rPr>
        <w:t>Since the new</w:t>
      </w:r>
      <w:r w:rsidRPr="005A33B2">
        <w:rPr>
          <w:rFonts w:ascii="Verdana" w:hAnsi="Verdana" w:cstheme="majorHAnsi"/>
          <w:sz w:val="14"/>
        </w:rPr>
        <w:t xml:space="preserve">, funnier, and </w:t>
      </w:r>
      <w:r w:rsidRPr="005A33B2">
        <w:rPr>
          <w:rStyle w:val="StyleUnderline"/>
          <w:rFonts w:ascii="Verdana" w:hAnsi="Verdana" w:cstheme="majorHAnsi"/>
        </w:rPr>
        <w:t>pseudo-theoretical tag does the job of naming just as well, it “shows how” things work. The new labels</w:t>
      </w:r>
      <w:r w:rsidRPr="005A33B2">
        <w:rPr>
          <w:rFonts w:ascii="Verdana" w:hAnsi="Verdana" w:cstheme="majorHAnsi"/>
          <w:sz w:val="14"/>
        </w:rPr>
        <w:t xml:space="preserve"> in the cases criticized here </w:t>
      </w:r>
      <w:r w:rsidRPr="005A33B2">
        <w:rPr>
          <w:rStyle w:val="StyleUnderline"/>
          <w:rFonts w:ascii="Verdana" w:hAnsi="Verdana" w:cstheme="majorHAnsi"/>
        </w:rPr>
        <w:t>do not add anything to our knowledge; nor do they explain</w:t>
      </w:r>
      <w:r w:rsidRPr="005A33B2">
        <w:rPr>
          <w:rFonts w:ascii="Verdana" w:hAnsi="Verdana" w:cstheme="majorHAnsi"/>
          <w:sz w:val="14"/>
        </w:rPr>
        <w:t xml:space="preserve">. We have seen Fromm routinely abuse this technique. The vacuity of Fromm’s explanations by character type was the central point in my analysis of Escape , yet McLaughlin conveniently ignores it and, like Fromm, uses the method of labelling as somehow supporting his cause. </w:t>
      </w:r>
      <w:r w:rsidRPr="005A33B2">
        <w:rPr>
          <w:rFonts w:ascii="Verdana" w:hAnsi="Verdana" w:cstheme="majorHAnsi"/>
          <w:sz w:val="12"/>
        </w:rPr>
        <w:t>¶</w:t>
      </w:r>
      <w:r w:rsidRPr="005A33B2">
        <w:rPr>
          <w:rFonts w:ascii="Verdana" w:hAnsi="Verdana" w:cstheme="majorHAnsi"/>
          <w:sz w:val="14"/>
        </w:rPr>
        <w:t xml:space="preserve"> </w:t>
      </w:r>
      <w:r w:rsidRPr="005A33B2">
        <w:rPr>
          <w:rStyle w:val="StyleUnderline"/>
          <w:rFonts w:ascii="Verdana" w:hAnsi="Verdana" w:cstheme="majorHAnsi"/>
        </w:rPr>
        <w:t>The widely popular practice of mistaking new labels for explanations has been exposed by many methodologists</w:t>
      </w:r>
      <w:r w:rsidRPr="005A33B2">
        <w:rPr>
          <w:rFonts w:ascii="Verdana" w:hAnsi="Verdana" w:cstheme="majorHAnsi"/>
          <w:sz w:val="14"/>
        </w:rPr>
        <w:t xml:space="preserve"> in the history of philosophy, but probably the most famous example of such critique comes from Molière. In the now often-quoted passage, his character delivers a vacuous explanation of opium’s property to induce sleep by renaming the property with an offhand Latinism, “virtus dormitiva.” The satire acutely points not only at the impostor doctor’s hiding his lack of knowledge behind foreign words, but also at the emptiness of his alleged explanation. (Pseudo-theoretical literature is boring precisely because of its “dormitive virtue,” its shufﬂing of labels without rewarding inquiring minds.) </w:t>
      </w:r>
      <w:r w:rsidRPr="005A33B2">
        <w:rPr>
          <w:rFonts w:ascii="Verdana" w:hAnsi="Verdana" w:cstheme="majorHAnsi"/>
          <w:sz w:val="12"/>
        </w:rPr>
        <w:t>¶</w:t>
      </w:r>
      <w:r w:rsidRPr="005A33B2">
        <w:rPr>
          <w:rFonts w:ascii="Verdana" w:hAnsi="Verdana" w:cstheme="majorHAnsi"/>
          <w:sz w:val="14"/>
        </w:rPr>
        <w:t xml:space="preserve"> Let me review notable criticisms of this approach in the twentieth century by Hempel, Homans, and Weber leaving aside their forerunners. This problem was discussed in the famous debate between William Dray and Carl Hempel. Dray argues, contra the nomological account of explanation, that historians and </w:t>
      </w:r>
      <w:r w:rsidRPr="005A33B2">
        <w:rPr>
          <w:rStyle w:val="StyleUnderline"/>
          <w:rFonts w:ascii="Verdana" w:hAnsi="Verdana" w:cstheme="majorHAnsi"/>
          <w:highlight w:val="green"/>
        </w:rPr>
        <w:t>social scientists</w:t>
      </w:r>
      <w:r w:rsidRPr="005A33B2">
        <w:rPr>
          <w:rStyle w:val="StyleUnderline"/>
          <w:rFonts w:ascii="Verdana" w:hAnsi="Verdana" w:cstheme="majorHAnsi"/>
        </w:rPr>
        <w:t xml:space="preserve"> often</w:t>
      </w:r>
      <w:r w:rsidRPr="005A33B2">
        <w:rPr>
          <w:rFonts w:ascii="Verdana" w:hAnsi="Verdana" w:cstheme="majorHAnsi"/>
          <w:sz w:val="14"/>
        </w:rPr>
        <w:t xml:space="preserve"> try to </w:t>
      </w:r>
      <w:r w:rsidRPr="005A33B2">
        <w:rPr>
          <w:rStyle w:val="StyleUnderline"/>
          <w:rFonts w:ascii="Verdana" w:hAnsi="Verdana" w:cstheme="majorHAnsi"/>
          <w:highlight w:val="green"/>
        </w:rPr>
        <w:t>answer the question, “What is this</w:t>
      </w:r>
      <w:r w:rsidRPr="005A33B2">
        <w:rPr>
          <w:rStyle w:val="StyleUnderline"/>
          <w:rFonts w:ascii="Verdana" w:hAnsi="Verdana" w:cstheme="majorHAnsi"/>
        </w:rPr>
        <w:t xml:space="preserve"> phenomenon</w:t>
      </w:r>
      <w:r w:rsidRPr="005A33B2">
        <w:rPr>
          <w:rStyle w:val="StyleUnderline"/>
          <w:rFonts w:ascii="Verdana" w:hAnsi="Verdana" w:cstheme="majorHAnsi"/>
          <w:highlight w:val="green"/>
        </w:rPr>
        <w:t>?” by giving an “explanation-by-concept”</w:t>
      </w:r>
      <w:r w:rsidRPr="005A33B2">
        <w:rPr>
          <w:rFonts w:ascii="Verdana" w:hAnsi="Verdana" w:cstheme="majorHAnsi"/>
          <w:sz w:val="14"/>
        </w:rPr>
        <w:t xml:space="preserve"> (Dray 1959, p. 403). A series of events may be better understood if we call it “a social revolution”; or the appropriate tag may be found in the expressions “reform,” “collaboration,” “class struggle,” “progress,” etc.; or, to take Fromm’s suggestions, we may call familiar motives and actions “sadomasochistic,” and any political choice save the Marxist “escape from freedom.”</w:t>
      </w:r>
      <w:r w:rsidRPr="005A33B2">
        <w:rPr>
          <w:rFonts w:ascii="Verdana" w:hAnsi="Verdana" w:cstheme="majorHAnsi"/>
          <w:sz w:val="12"/>
        </w:rPr>
        <w:t>¶</w:t>
      </w:r>
      <w:r w:rsidRPr="005A33B2">
        <w:rPr>
          <w:rFonts w:ascii="Verdana" w:hAnsi="Verdana" w:cstheme="majorHAnsi"/>
          <w:sz w:val="14"/>
        </w:rPr>
        <w:t xml:space="preserve"> Hempel agrees with Dray that </w:t>
      </w:r>
      <w:r w:rsidRPr="005A33B2">
        <w:rPr>
          <w:rStyle w:val="StyleUnderline"/>
          <w:rFonts w:ascii="Verdana" w:hAnsi="Verdana" w:cstheme="majorHAnsi"/>
          <w:highlight w:val="green"/>
        </w:rPr>
        <w:t>such</w:t>
      </w:r>
      <w:r w:rsidRPr="005A33B2">
        <w:rPr>
          <w:rStyle w:val="StyleUnderline"/>
          <w:rFonts w:ascii="Verdana" w:hAnsi="Verdana" w:cstheme="majorHAnsi"/>
        </w:rPr>
        <w:t xml:space="preserve"> concepts </w:t>
      </w:r>
      <w:r w:rsidRPr="005A33B2">
        <w:rPr>
          <w:rStyle w:val="StyleUnderline"/>
          <w:rFonts w:ascii="Verdana" w:hAnsi="Verdana" w:cstheme="majorHAnsi"/>
          <w:highlight w:val="green"/>
        </w:rPr>
        <w:t>may be explanatory, but</w:t>
      </w:r>
      <w:r w:rsidRPr="005A33B2">
        <w:rPr>
          <w:rStyle w:val="StyleUnderline"/>
          <w:rFonts w:ascii="Verdana" w:hAnsi="Verdana" w:cstheme="majorHAnsi"/>
        </w:rPr>
        <w:t xml:space="preserve"> they are so </w:t>
      </w:r>
      <w:r w:rsidRPr="005A33B2">
        <w:rPr>
          <w:rStyle w:val="StyleUnderline"/>
          <w:rFonts w:ascii="Verdana" w:hAnsi="Verdana" w:cstheme="majorHAnsi"/>
          <w:highlight w:val="green"/>
        </w:rPr>
        <w:t>only if the</w:t>
      </w:r>
      <w:r w:rsidRPr="005A33B2">
        <w:rPr>
          <w:rStyle w:val="StyleUnderline"/>
          <w:rFonts w:ascii="Verdana" w:hAnsi="Verdana" w:cstheme="majorHAnsi"/>
        </w:rPr>
        <w:t xml:space="preserve"> chosen </w:t>
      </w:r>
      <w:r w:rsidRPr="005A33B2">
        <w:rPr>
          <w:rStyle w:val="StyleUnderline"/>
          <w:rFonts w:ascii="Verdana" w:hAnsi="Verdana" w:cstheme="majorHAnsi"/>
          <w:highlight w:val="green"/>
        </w:rPr>
        <w:t>labels</w:t>
      </w:r>
      <w:r w:rsidRPr="005A33B2">
        <w:rPr>
          <w:rStyle w:val="StyleUnderline"/>
          <w:rFonts w:ascii="Verdana" w:hAnsi="Verdana" w:cstheme="majorHAnsi"/>
        </w:rPr>
        <w:t xml:space="preserve"> or classiﬁcatory tags </w:t>
      </w:r>
      <w:r w:rsidRPr="005A33B2">
        <w:rPr>
          <w:rStyle w:val="StyleUnderline"/>
          <w:rFonts w:ascii="Verdana" w:hAnsi="Verdana" w:cstheme="majorHAnsi"/>
          <w:highlight w:val="green"/>
        </w:rPr>
        <w:t>refer to some uniformities</w:t>
      </w:r>
      <w:r w:rsidRPr="005A33B2">
        <w:rPr>
          <w:rFonts w:ascii="Verdana" w:hAnsi="Verdana" w:cstheme="majorHAnsi"/>
          <w:sz w:val="14"/>
        </w:rPr>
        <w:t xml:space="preserve">, or are based on nomic analogies. In other words, </w:t>
      </w:r>
      <w:r w:rsidRPr="005A33B2">
        <w:rPr>
          <w:rStyle w:val="StyleUnderline"/>
          <w:rFonts w:ascii="Verdana" w:hAnsi="Verdana" w:cstheme="majorHAnsi"/>
          <w:highlight w:val="green"/>
        </w:rPr>
        <w:t>our new label has explanatory force if it</w:t>
      </w:r>
      <w:r w:rsidRPr="005A33B2">
        <w:rPr>
          <w:rFonts w:ascii="Verdana" w:hAnsi="Verdana" w:cstheme="majorHAnsi"/>
          <w:sz w:val="14"/>
        </w:rPr>
        <w:t xml:space="preserve"> states or </w:t>
      </w:r>
      <w:r w:rsidRPr="005A33B2">
        <w:rPr>
          <w:rStyle w:val="Emphasis"/>
          <w:rFonts w:ascii="Verdana" w:hAnsi="Verdana" w:cstheme="majorHAnsi"/>
          <w:highlight w:val="green"/>
        </w:rPr>
        <w:t>implies</w:t>
      </w:r>
      <w:r w:rsidRPr="005A33B2">
        <w:rPr>
          <w:rStyle w:val="StyleUnderline"/>
          <w:rFonts w:ascii="Verdana" w:hAnsi="Verdana" w:cstheme="majorHAnsi"/>
          <w:highlight w:val="green"/>
        </w:rPr>
        <w:t xml:space="preserve"> </w:t>
      </w:r>
      <w:r w:rsidRPr="005A33B2">
        <w:rPr>
          <w:rStyle w:val="StyleUnderline"/>
          <w:rFonts w:ascii="Verdana" w:hAnsi="Verdana" w:cstheme="majorHAnsi"/>
        </w:rPr>
        <w:t xml:space="preserve">some established </w:t>
      </w:r>
      <w:r w:rsidRPr="005A33B2">
        <w:rPr>
          <w:rStyle w:val="Emphasis"/>
          <w:rFonts w:ascii="Verdana" w:hAnsi="Verdana" w:cstheme="majorHAnsi"/>
          <w:highlight w:val="green"/>
        </w:rPr>
        <w:t>regularity</w:t>
      </w:r>
      <w:r w:rsidRPr="005A33B2">
        <w:rPr>
          <w:rFonts w:ascii="Verdana" w:hAnsi="Verdana" w:cstheme="majorHAnsi"/>
          <w:sz w:val="14"/>
        </w:rPr>
        <w:t xml:space="preserve"> (Hempel 1970, pp. 453-57). </w:t>
      </w:r>
      <w:r w:rsidRPr="005A33B2">
        <w:rPr>
          <w:rStyle w:val="StyleUnderline"/>
          <w:rFonts w:ascii="Verdana" w:hAnsi="Verdana" w:cstheme="majorHAnsi"/>
        </w:rPr>
        <w:t xml:space="preserve">For example, </w:t>
      </w:r>
      <w:r w:rsidRPr="005A33B2">
        <w:rPr>
          <w:rStyle w:val="StyleUnderline"/>
          <w:rFonts w:ascii="Verdana" w:hAnsi="Verdana" w:cstheme="majorHAnsi"/>
          <w:highlight w:val="green"/>
        </w:rPr>
        <w:t>you travel to a foreign country and</w:t>
      </w:r>
      <w:r w:rsidRPr="005A33B2">
        <w:rPr>
          <w:rStyle w:val="StyleUnderline"/>
          <w:rFonts w:ascii="Verdana" w:hAnsi="Verdana" w:cstheme="majorHAnsi"/>
        </w:rPr>
        <w:t xml:space="preserve">, strolling along the street, </w:t>
      </w:r>
      <w:r w:rsidRPr="005A33B2">
        <w:rPr>
          <w:rStyle w:val="StyleUnderline"/>
          <w:rFonts w:ascii="Verdana" w:hAnsi="Verdana" w:cstheme="majorHAnsi"/>
          <w:highlight w:val="green"/>
        </w:rPr>
        <w:t>see a</w:t>
      </w:r>
      <w:r w:rsidRPr="005A33B2">
        <w:rPr>
          <w:rStyle w:val="StyleUnderline"/>
          <w:rFonts w:ascii="Verdana" w:hAnsi="Verdana" w:cstheme="majorHAnsi"/>
        </w:rPr>
        <w:t xml:space="preserve"> boisterous </w:t>
      </w:r>
      <w:r w:rsidRPr="005A33B2">
        <w:rPr>
          <w:rStyle w:val="StyleUnderline"/>
          <w:rFonts w:ascii="Verdana" w:hAnsi="Verdana" w:cstheme="majorHAnsi"/>
          <w:highlight w:val="green"/>
        </w:rPr>
        <w:t>crowd. Your guide may explain the crowd with</w:t>
      </w:r>
      <w:r w:rsidRPr="005A33B2">
        <w:rPr>
          <w:rStyle w:val="StyleUnderline"/>
          <w:rFonts w:ascii="Verdana" w:hAnsi="Verdana" w:cstheme="majorHAnsi"/>
        </w:rPr>
        <w:t xml:space="preserve"> one of several </w:t>
      </w:r>
      <w:r w:rsidRPr="005A33B2">
        <w:rPr>
          <w:rStyle w:val="StyleUnderline"/>
          <w:rFonts w:ascii="Verdana" w:hAnsi="Verdana" w:cstheme="majorHAnsi"/>
          <w:highlight w:val="green"/>
        </w:rPr>
        <w:t>terms</w:t>
      </w:r>
      <w:r w:rsidRPr="005A33B2">
        <w:rPr>
          <w:rFonts w:ascii="Verdana" w:hAnsi="Verdana" w:cstheme="majorHAnsi"/>
          <w:sz w:val="14"/>
        </w:rPr>
        <w:t xml:space="preserve">: that it is </w:t>
      </w:r>
      <w:r w:rsidRPr="005A33B2">
        <w:rPr>
          <w:rStyle w:val="StyleUnderline"/>
          <w:rFonts w:ascii="Verdana" w:hAnsi="Verdana" w:cstheme="majorHAnsi"/>
        </w:rPr>
        <w:t>the local soccer team’s fans</w:t>
      </w:r>
      <w:r w:rsidRPr="005A33B2">
        <w:rPr>
          <w:rFonts w:ascii="Verdana" w:hAnsi="Verdana" w:cstheme="majorHAnsi"/>
          <w:sz w:val="14"/>
        </w:rPr>
        <w:t xml:space="preserve"> celebrating its victory, </w:t>
      </w:r>
      <w:r w:rsidRPr="005A33B2">
        <w:rPr>
          <w:rStyle w:val="StyleUnderline"/>
          <w:rFonts w:ascii="Verdana" w:hAnsi="Verdana" w:cstheme="majorHAnsi"/>
        </w:rPr>
        <w:t>or</w:t>
      </w:r>
      <w:r w:rsidRPr="005A33B2">
        <w:rPr>
          <w:rFonts w:ascii="Verdana" w:hAnsi="Verdana" w:cstheme="majorHAnsi"/>
          <w:sz w:val="14"/>
        </w:rPr>
        <w:t xml:space="preserve"> it is </w:t>
      </w:r>
      <w:r w:rsidRPr="005A33B2">
        <w:rPr>
          <w:rStyle w:val="StyleUnderline"/>
          <w:rFonts w:ascii="Verdana" w:hAnsi="Verdana" w:cstheme="majorHAnsi"/>
        </w:rPr>
        <w:t xml:space="preserve">a local religious festival, or a teachers’ strike, etc. </w:t>
      </w:r>
      <w:r w:rsidRPr="005A33B2">
        <w:rPr>
          <w:rStyle w:val="Emphasis"/>
          <w:rFonts w:ascii="Verdana" w:hAnsi="Verdana" w:cstheme="majorHAnsi"/>
          <w:highlight w:val="green"/>
        </w:rPr>
        <w:t>The labels</w:t>
      </w:r>
      <w:r w:rsidRPr="005A33B2">
        <w:rPr>
          <w:rStyle w:val="Emphasis"/>
          <w:rFonts w:ascii="Verdana" w:hAnsi="Verdana" w:cstheme="majorHAnsi"/>
        </w:rPr>
        <w:t xml:space="preserve"> applied here—celebration, festival, strike— </w:t>
      </w:r>
      <w:r w:rsidRPr="005A33B2">
        <w:rPr>
          <w:rStyle w:val="Emphasis"/>
          <w:rFonts w:ascii="Verdana" w:hAnsi="Verdana" w:cstheme="majorHAnsi"/>
          <w:highlight w:val="green"/>
        </w:rPr>
        <w:t>have explanatory value</w:t>
      </w:r>
      <w:r w:rsidRPr="005A33B2">
        <w:rPr>
          <w:rStyle w:val="StyleUnderline"/>
          <w:rFonts w:ascii="Verdana" w:hAnsi="Verdana" w:cstheme="majorHAnsi"/>
          <w:highlight w:val="green"/>
        </w:rPr>
        <w:t>, because we know that things they refer to</w:t>
      </w:r>
      <w:r w:rsidRPr="005A33B2">
        <w:rPr>
          <w:rStyle w:val="StyleUnderline"/>
          <w:rFonts w:ascii="Verdana" w:hAnsi="Verdana" w:cstheme="majorHAnsi"/>
        </w:rPr>
        <w:t xml:space="preserve"> usually manifest themselves in noisy</w:t>
      </w:r>
      <w:r w:rsidRPr="005A33B2">
        <w:rPr>
          <w:rFonts w:ascii="Verdana" w:hAnsi="Verdana" w:cstheme="majorHAnsi"/>
          <w:sz w:val="14"/>
        </w:rPr>
        <w:t xml:space="preserve"> or unruly </w:t>
      </w:r>
      <w:r w:rsidRPr="005A33B2">
        <w:rPr>
          <w:rStyle w:val="StyleUnderline"/>
          <w:rFonts w:ascii="Verdana" w:hAnsi="Verdana" w:cstheme="majorHAnsi"/>
        </w:rPr>
        <w:t>mass gatherings</w:t>
      </w:r>
      <w:r w:rsidRPr="005A33B2">
        <w:rPr>
          <w:rFonts w:ascii="Verdana" w:hAnsi="Verdana" w:cstheme="majorHAnsi"/>
          <w:sz w:val="14"/>
        </w:rPr>
        <w:t>.</w:t>
      </w:r>
      <w:r w:rsidRPr="005A33B2">
        <w:rPr>
          <w:rFonts w:ascii="Verdana" w:hAnsi="Verdana" w:cstheme="majorHAnsi"/>
          <w:sz w:val="12"/>
        </w:rPr>
        <w:t>¶</w:t>
      </w:r>
      <w:r w:rsidRPr="005A33B2">
        <w:rPr>
          <w:rFonts w:ascii="Verdana" w:hAnsi="Verdana" w:cstheme="majorHAnsi"/>
          <w:sz w:val="14"/>
        </w:rPr>
        <w:t xml:space="preserve"> </w:t>
      </w:r>
      <w:r w:rsidRPr="005A33B2">
        <w:rPr>
          <w:rStyle w:val="Emphasis"/>
          <w:rFonts w:ascii="Verdana" w:hAnsi="Verdana" w:cstheme="majorHAnsi"/>
          <w:highlight w:val="green"/>
        </w:rPr>
        <w:t>If, on the other hand</w:t>
      </w:r>
      <w:r w:rsidRPr="005A33B2">
        <w:rPr>
          <w:rStyle w:val="StyleUnderline"/>
          <w:rFonts w:ascii="Verdana" w:hAnsi="Verdana" w:cstheme="majorHAnsi"/>
        </w:rPr>
        <w:t xml:space="preserve">, by way of explaining the boisterous crowd </w:t>
      </w:r>
      <w:r w:rsidRPr="005A33B2">
        <w:rPr>
          <w:rStyle w:val="Emphasis"/>
          <w:rFonts w:ascii="Verdana" w:hAnsi="Verdana" w:cstheme="majorHAnsi"/>
          <w:highlight w:val="green"/>
        </w:rPr>
        <w:t>the guide had invoked</w:t>
      </w:r>
      <w:r w:rsidRPr="005A33B2">
        <w:rPr>
          <w:rStyle w:val="StyleUnderline"/>
          <w:rFonts w:ascii="Verdana" w:hAnsi="Verdana" w:cstheme="majorHAnsi"/>
        </w:rPr>
        <w:t xml:space="preserve"> some </w:t>
      </w:r>
      <w:r w:rsidRPr="005A33B2">
        <w:rPr>
          <w:rStyle w:val="Emphasis"/>
          <w:rFonts w:ascii="Verdana" w:hAnsi="Verdana" w:cstheme="majorHAnsi"/>
          <w:highlight w:val="green"/>
        </w:rPr>
        <w:t>hidden</w:t>
      </w:r>
      <w:r w:rsidRPr="005A33B2">
        <w:rPr>
          <w:rFonts w:ascii="Verdana" w:hAnsi="Verdana" w:cstheme="majorHAnsi"/>
          <w:sz w:val="14"/>
        </w:rPr>
        <w:t xml:space="preserve"> social or </w:t>
      </w:r>
      <w:r w:rsidRPr="005A33B2">
        <w:rPr>
          <w:rStyle w:val="Emphasis"/>
          <w:rFonts w:ascii="Verdana" w:hAnsi="Verdana" w:cstheme="majorHAnsi"/>
          <w:highlight w:val="green"/>
        </w:rPr>
        <w:t>psychological forces</w:t>
      </w:r>
      <w:r w:rsidRPr="005A33B2">
        <w:rPr>
          <w:rStyle w:val="StyleUnderline"/>
          <w:rFonts w:ascii="Verdana" w:hAnsi="Verdana" w:cstheme="majorHAnsi"/>
          <w:highlight w:val="green"/>
        </w:rPr>
        <w:t>,</w:t>
      </w:r>
      <w:r w:rsidRPr="005A33B2">
        <w:rPr>
          <w:rStyle w:val="StyleUnderline"/>
          <w:rFonts w:ascii="Verdana" w:hAnsi="Verdana" w:cstheme="majorHAnsi"/>
        </w:rPr>
        <w:t xml:space="preserve"> or used expressions such as</w:t>
      </w:r>
      <w:r w:rsidRPr="005A33B2">
        <w:rPr>
          <w:rFonts w:ascii="Verdana" w:hAnsi="Verdana" w:cstheme="majorHAnsi"/>
          <w:sz w:val="14"/>
        </w:rPr>
        <w:t xml:space="preserve"> embodiment, mode of production, de-centring, </w:t>
      </w:r>
      <w:r w:rsidRPr="005A33B2">
        <w:rPr>
          <w:rStyle w:val="StyleUnderline"/>
          <w:rFonts w:ascii="Verdana" w:hAnsi="Verdana" w:cstheme="majorHAnsi"/>
        </w:rPr>
        <w:t xml:space="preserve">simulacra, otherness, etc., </w:t>
      </w:r>
      <w:r w:rsidRPr="005A33B2">
        <w:rPr>
          <w:rStyle w:val="Emphasis"/>
          <w:rFonts w:ascii="Verdana" w:hAnsi="Verdana" w:cstheme="majorHAnsi"/>
          <w:highlight w:val="green"/>
        </w:rPr>
        <w:t>its causes would remain obscure</w:t>
      </w:r>
      <w:r w:rsidRPr="005A33B2">
        <w:rPr>
          <w:rStyle w:val="StyleUnderline"/>
          <w:rFonts w:ascii="Verdana" w:hAnsi="Verdana" w:cstheme="majorHAnsi"/>
          <w:highlight w:val="green"/>
        </w:rPr>
        <w:t>. If she had referred to psychoanalytic</w:t>
      </w:r>
      <w:r w:rsidRPr="005A33B2">
        <w:rPr>
          <w:rStyle w:val="StyleUnderline"/>
          <w:rFonts w:ascii="Verdana" w:hAnsi="Verdana" w:cstheme="majorHAnsi"/>
        </w:rPr>
        <w:t xml:space="preserve"> “character </w:t>
      </w:r>
      <w:r w:rsidRPr="005A33B2">
        <w:rPr>
          <w:rStyle w:val="StyleUnderline"/>
          <w:rFonts w:ascii="Verdana" w:hAnsi="Verdana" w:cstheme="majorHAnsi"/>
          <w:highlight w:val="green"/>
        </w:rPr>
        <w:t>types</w:t>
      </w:r>
      <w:r w:rsidRPr="005A33B2">
        <w:rPr>
          <w:rStyle w:val="StyleUnderline"/>
          <w:rFonts w:ascii="Verdana" w:hAnsi="Verdana" w:cstheme="majorHAnsi"/>
        </w:rPr>
        <w:t>”</w:t>
      </w:r>
      <w:r w:rsidRPr="005A33B2">
        <w:rPr>
          <w:rFonts w:ascii="Verdana" w:hAnsi="Verdana" w:cstheme="majorHAnsi"/>
          <w:sz w:val="14"/>
        </w:rPr>
        <w:t xml:space="preserve"> (say, Fromm’s authoritarian, anal, or necrophiliac types), </w:t>
      </w:r>
      <w:r w:rsidRPr="005A33B2">
        <w:rPr>
          <w:rStyle w:val="Emphasis"/>
          <w:rFonts w:ascii="Verdana" w:hAnsi="Verdana" w:cstheme="majorHAnsi"/>
          <w:highlight w:val="green"/>
        </w:rPr>
        <w:t xml:space="preserve">the explanation would not make </w:t>
      </w:r>
      <w:r w:rsidRPr="005A33B2">
        <w:rPr>
          <w:rStyle w:val="Emphasis"/>
          <w:rFonts w:ascii="Verdana" w:hAnsi="Verdana" w:cstheme="majorHAnsi"/>
        </w:rPr>
        <w:t xml:space="preserve">much </w:t>
      </w:r>
      <w:r w:rsidRPr="005A33B2">
        <w:rPr>
          <w:rStyle w:val="Emphasis"/>
          <w:rFonts w:ascii="Verdana" w:hAnsi="Verdana" w:cstheme="majorHAnsi"/>
          <w:highlight w:val="green"/>
        </w:rPr>
        <w:t>sense</w:t>
      </w:r>
      <w:r w:rsidRPr="005A33B2">
        <w:rPr>
          <w:rStyle w:val="Emphasis"/>
          <w:rFonts w:ascii="Verdana" w:hAnsi="Verdana" w:cstheme="majorHAnsi"/>
        </w:rPr>
        <w:t xml:space="preserve"> either</w:t>
      </w:r>
      <w:r w:rsidRPr="005A33B2">
        <w:rPr>
          <w:rStyle w:val="StyleUnderline"/>
          <w:rFonts w:ascii="Verdana" w:hAnsi="Verdana" w:cstheme="majorHAnsi"/>
        </w:rPr>
        <w:t>.</w:t>
      </w:r>
      <w:r w:rsidRPr="005A33B2">
        <w:rPr>
          <w:rFonts w:ascii="Verdana" w:hAnsi="Verdana" w:cstheme="majorHAnsi"/>
          <w:sz w:val="14"/>
        </w:rPr>
        <w:t xml:space="preserve"> Nothing prevents us nevertheless from unconditionally attaching all these labels to any event. </w:t>
      </w:r>
      <w:r w:rsidRPr="005A33B2">
        <w:rPr>
          <w:rStyle w:val="StyleUnderline"/>
          <w:rFonts w:ascii="Verdana" w:hAnsi="Verdana" w:cstheme="majorHAnsi"/>
          <w:highlight w:val="green"/>
        </w:rPr>
        <w:t>The mistake</w:t>
      </w:r>
      <w:r w:rsidRPr="005A33B2">
        <w:rPr>
          <w:rFonts w:ascii="Verdana" w:hAnsi="Verdana" w:cstheme="majorHAnsi"/>
          <w:sz w:val="14"/>
        </w:rPr>
        <w:t xml:space="preserve"> McLaughlin and </w:t>
      </w:r>
      <w:r w:rsidRPr="005A33B2">
        <w:rPr>
          <w:rStyle w:val="StyleUnderline"/>
          <w:rFonts w:ascii="Verdana" w:hAnsi="Verdana" w:cstheme="majorHAnsi"/>
        </w:rPr>
        <w:t>conﬁrmationists</w:t>
      </w:r>
      <w:r w:rsidRPr="005A33B2">
        <w:rPr>
          <w:rFonts w:ascii="Verdana" w:hAnsi="Verdana" w:cstheme="majorHAnsi"/>
          <w:sz w:val="14"/>
        </w:rPr>
        <w:t xml:space="preserve"> persistently </w:t>
      </w:r>
      <w:r w:rsidRPr="005A33B2">
        <w:rPr>
          <w:rStyle w:val="StyleUnderline"/>
          <w:rFonts w:ascii="Verdana" w:hAnsi="Verdana" w:cstheme="majorHAnsi"/>
        </w:rPr>
        <w:t xml:space="preserve">make </w:t>
      </w:r>
      <w:r w:rsidRPr="005A33B2">
        <w:rPr>
          <w:rStyle w:val="StyleUnderline"/>
          <w:rFonts w:ascii="Verdana" w:hAnsi="Verdana" w:cstheme="majorHAnsi"/>
          <w:highlight w:val="green"/>
        </w:rPr>
        <w:t>is</w:t>
      </w:r>
      <w:r w:rsidRPr="005A33B2">
        <w:rPr>
          <w:rStyle w:val="StyleUnderline"/>
          <w:rFonts w:ascii="Verdana" w:hAnsi="Verdana" w:cstheme="majorHAnsi"/>
        </w:rPr>
        <w:t xml:space="preserve"> in </w:t>
      </w:r>
      <w:r w:rsidRPr="005A33B2">
        <w:rPr>
          <w:rStyle w:val="StyleUnderline"/>
          <w:rFonts w:ascii="Verdana" w:hAnsi="Verdana" w:cstheme="majorHAnsi"/>
          <w:highlight w:val="green"/>
        </w:rPr>
        <w:t>thinking</w:t>
      </w:r>
      <w:r w:rsidRPr="005A33B2">
        <w:rPr>
          <w:rStyle w:val="StyleUnderline"/>
          <w:rFonts w:ascii="Verdana" w:hAnsi="Verdana" w:cstheme="majorHAnsi"/>
        </w:rPr>
        <w:t xml:space="preserve"> that </w:t>
      </w:r>
      <w:r w:rsidRPr="005A33B2">
        <w:rPr>
          <w:rStyle w:val="StyleUnderline"/>
          <w:rFonts w:ascii="Verdana" w:hAnsi="Verdana" w:cstheme="majorHAnsi"/>
          <w:highlight w:val="green"/>
        </w:rPr>
        <w:t>labelling</w:t>
      </w:r>
      <w:r w:rsidRPr="005A33B2">
        <w:rPr>
          <w:rStyle w:val="StyleUnderline"/>
          <w:rFonts w:ascii="Verdana" w:hAnsi="Verdana" w:cstheme="majorHAnsi"/>
        </w:rPr>
        <w:t xml:space="preserve"> social </w:t>
      </w:r>
      <w:r w:rsidRPr="005A33B2">
        <w:rPr>
          <w:rStyle w:val="StyleUnderline"/>
          <w:rFonts w:ascii="Verdana" w:hAnsi="Verdana" w:cstheme="majorHAnsi"/>
          <w:highlight w:val="green"/>
        </w:rPr>
        <w:t xml:space="preserve">phenomena </w:t>
      </w:r>
      <w:r w:rsidRPr="005A33B2">
        <w:rPr>
          <w:rStyle w:val="Emphasis"/>
          <w:rFonts w:ascii="Verdana" w:hAnsi="Verdana" w:cstheme="majorHAnsi"/>
          <w:highlight w:val="green"/>
        </w:rPr>
        <w:t>alone</w:t>
      </w:r>
      <w:r w:rsidRPr="005A33B2">
        <w:rPr>
          <w:rStyle w:val="StyleUnderline"/>
          <w:rFonts w:ascii="Verdana" w:hAnsi="Verdana" w:cstheme="majorHAnsi"/>
          <w:highlight w:val="green"/>
        </w:rPr>
        <w:t xml:space="preserve"> does</w:t>
      </w:r>
      <w:r w:rsidRPr="005A33B2">
        <w:rPr>
          <w:rStyle w:val="StyleUnderline"/>
          <w:rFonts w:ascii="Verdana" w:hAnsi="Verdana" w:cstheme="majorHAnsi"/>
        </w:rPr>
        <w:t xml:space="preserve"> theoretical and </w:t>
      </w:r>
      <w:r w:rsidRPr="005A33B2">
        <w:rPr>
          <w:rStyle w:val="StyleUnderline"/>
          <w:rFonts w:ascii="Verdana" w:hAnsi="Verdana" w:cstheme="majorHAnsi"/>
          <w:highlight w:val="green"/>
        </w:rPr>
        <w:t>explanatory work.</w:t>
      </w:r>
      <w:r w:rsidRPr="005A33B2">
        <w:rPr>
          <w:rFonts w:ascii="Verdana" w:hAnsi="Verdana" w:cstheme="majorHAnsi"/>
          <w:sz w:val="14"/>
        </w:rPr>
        <w:t xml:space="preserve"> 5 George Homans observed the prevalence of this trick some decades ago:</w:t>
      </w:r>
      <w:r w:rsidRPr="005A33B2">
        <w:rPr>
          <w:rFonts w:ascii="Verdana" w:hAnsi="Verdana" w:cstheme="majorHAnsi"/>
          <w:sz w:val="12"/>
        </w:rPr>
        <w:t>¶</w:t>
      </w:r>
      <w:r w:rsidRPr="005A33B2">
        <w:rPr>
          <w:rFonts w:ascii="Verdana" w:hAnsi="Verdana" w:cstheme="majorHAnsi"/>
          <w:sz w:val="14"/>
        </w:rPr>
        <w:t xml:space="preserve"> </w:t>
      </w:r>
      <w:r w:rsidRPr="005A33B2">
        <w:rPr>
          <w:rStyle w:val="StyleUnderline"/>
          <w:rFonts w:ascii="Verdana" w:hAnsi="Verdana" w:cstheme="majorHAnsi"/>
        </w:rPr>
        <w:t>Much</w:t>
      </w:r>
      <w:r w:rsidRPr="005A33B2">
        <w:rPr>
          <w:rFonts w:ascii="Verdana" w:hAnsi="Verdana" w:cstheme="majorHAnsi"/>
          <w:sz w:val="14"/>
        </w:rPr>
        <w:t xml:space="preserve"> modern </w:t>
      </w:r>
      <w:r w:rsidRPr="005A33B2">
        <w:rPr>
          <w:rStyle w:val="StyleUnderline"/>
          <w:rFonts w:ascii="Verdana" w:hAnsi="Verdana" w:cstheme="majorHAnsi"/>
        </w:rPr>
        <w:t xml:space="preserve">sociological </w:t>
      </w:r>
      <w:r w:rsidRPr="005A33B2">
        <w:rPr>
          <w:rStyle w:val="Emphasis"/>
          <w:rFonts w:ascii="Verdana" w:hAnsi="Verdana" w:cstheme="majorHAnsi"/>
          <w:highlight w:val="green"/>
        </w:rPr>
        <w:t>theory seems to</w:t>
      </w:r>
      <w:r w:rsidRPr="005A33B2">
        <w:rPr>
          <w:rStyle w:val="Emphasis"/>
          <w:rFonts w:ascii="Verdana" w:hAnsi="Verdana" w:cstheme="majorHAnsi"/>
        </w:rPr>
        <w:t xml:space="preserve"> us to </w:t>
      </w:r>
      <w:r w:rsidRPr="005A33B2">
        <w:rPr>
          <w:rStyle w:val="Emphasis"/>
          <w:rFonts w:ascii="Verdana" w:hAnsi="Verdana" w:cstheme="majorHAnsi"/>
          <w:highlight w:val="green"/>
        </w:rPr>
        <w:t>possess every virtue except that of explaining anything</w:t>
      </w:r>
      <w:r w:rsidRPr="005A33B2">
        <w:rPr>
          <w:rStyle w:val="StyleUnderline"/>
          <w:rFonts w:ascii="Verdana" w:hAnsi="Verdana" w:cstheme="majorHAnsi"/>
        </w:rPr>
        <w:t>.</w:t>
      </w:r>
      <w:r w:rsidRPr="005A33B2">
        <w:rPr>
          <w:rFonts w:ascii="Verdana" w:hAnsi="Verdana" w:cstheme="majorHAnsi"/>
          <w:sz w:val="14"/>
        </w:rPr>
        <w:t xml:space="preserve"> . . . </w:t>
      </w:r>
      <w:r w:rsidRPr="005A33B2">
        <w:rPr>
          <w:rStyle w:val="StyleUnderline"/>
          <w:rFonts w:ascii="Verdana" w:hAnsi="Verdana" w:cstheme="majorHAnsi"/>
        </w:rPr>
        <w:t>The theorist shoves various aspects of behavior into his pigeonholes, cries “Ah-ha!” and leaves it at that. Like magicians</w:t>
      </w:r>
      <w:r w:rsidRPr="005A33B2">
        <w:rPr>
          <w:rFonts w:ascii="Verdana" w:hAnsi="Verdana" w:cstheme="majorHAnsi"/>
          <w:sz w:val="14"/>
        </w:rPr>
        <w:t xml:space="preserve"> in all times and places, </w:t>
      </w:r>
      <w:r w:rsidRPr="005A33B2">
        <w:rPr>
          <w:rStyle w:val="StyleUnderline"/>
          <w:rFonts w:ascii="Verdana" w:hAnsi="Verdana" w:cstheme="majorHAnsi"/>
        </w:rPr>
        <w:t>the theorist thinks he controls phenomena if he is able to give them names, particularly names of his own invention</w:t>
      </w:r>
      <w:r w:rsidRPr="005A33B2">
        <w:rPr>
          <w:rFonts w:ascii="Verdana" w:hAnsi="Verdana" w:cstheme="majorHAnsi"/>
          <w:sz w:val="14"/>
        </w:rPr>
        <w:t>. (1974, pp. 10-11)</w:t>
      </w:r>
    </w:p>
    <w:p w14:paraId="74B9CBCB" w14:textId="77777777" w:rsidR="00451572" w:rsidRPr="005A33B2" w:rsidRDefault="00451572" w:rsidP="00451572">
      <w:pPr>
        <w:pStyle w:val="Heading4"/>
        <w:rPr>
          <w:rFonts w:ascii="Verdana" w:hAnsi="Verdana" w:cstheme="majorHAnsi"/>
        </w:rPr>
      </w:pPr>
      <w:r w:rsidRPr="005A33B2">
        <w:rPr>
          <w:rFonts w:ascii="Verdana" w:hAnsi="Verdana" w:cstheme="majorHAnsi"/>
        </w:rPr>
        <w:t xml:space="preserve">Prefer scientific baselines. </w:t>
      </w:r>
    </w:p>
    <w:p w14:paraId="16CC245C" w14:textId="77777777" w:rsidR="00451572" w:rsidRPr="005A33B2" w:rsidRDefault="00451572" w:rsidP="00451572">
      <w:pPr>
        <w:rPr>
          <w:rFonts w:ascii="Verdana" w:hAnsi="Verdana" w:cstheme="majorHAnsi"/>
        </w:rPr>
      </w:pPr>
      <w:r w:rsidRPr="005A33B2">
        <w:rPr>
          <w:rStyle w:val="Style13ptBold"/>
          <w:rFonts w:ascii="Verdana" w:hAnsi="Verdana" w:cstheme="majorHAnsi"/>
        </w:rPr>
        <w:t xml:space="preserve">Martin ‘13 </w:t>
      </w:r>
      <w:r w:rsidRPr="005A33B2">
        <w:rPr>
          <w:rFonts w:ascii="Verdana" w:hAnsi="Verdana" w:cstheme="majorHAnsi"/>
        </w:rPr>
        <w:t>Professor in the Department of Anthropology @ New York University, Emily, “The Potentiality of Ethnography and the Limits of Affect Theory,” Current Anthropology: Vol. 54, No. S7</w:t>
      </w:r>
    </w:p>
    <w:p w14:paraId="309B8968" w14:textId="77777777" w:rsidR="00451572" w:rsidRPr="005A33B2" w:rsidRDefault="00451572" w:rsidP="00451572">
      <w:pPr>
        <w:rPr>
          <w:rStyle w:val="Emphasis"/>
          <w:rFonts w:ascii="Verdana" w:hAnsi="Verdana" w:cstheme="majorHAnsi"/>
        </w:rPr>
      </w:pPr>
      <w:r w:rsidRPr="005A33B2">
        <w:rPr>
          <w:rFonts w:ascii="Verdana" w:hAnsi="Verdana" w:cstheme="majorHAnsi"/>
          <w:sz w:val="16"/>
        </w:rPr>
        <w:t xml:space="preserve">Many </w:t>
      </w:r>
      <w:r w:rsidRPr="005A33B2">
        <w:rPr>
          <w:rStyle w:val="StyleUnderline"/>
          <w:rFonts w:ascii="Verdana" w:hAnsi="Verdana" w:cstheme="majorHAnsi"/>
        </w:rPr>
        <w:t>scholars in the humanities have</w:t>
      </w:r>
      <w:r w:rsidRPr="005A33B2">
        <w:rPr>
          <w:rFonts w:ascii="Verdana" w:hAnsi="Verdana" w:cstheme="majorHAnsi"/>
          <w:sz w:val="16"/>
        </w:rPr>
        <w:t xml:space="preserve"> recently </w:t>
      </w:r>
      <w:r w:rsidRPr="005A33B2">
        <w:rPr>
          <w:rStyle w:val="StyleUnderline"/>
          <w:rFonts w:ascii="Verdana" w:hAnsi="Verdana" w:cstheme="majorHAnsi"/>
        </w:rPr>
        <w:t>engaged with research in neuroscience</w:t>
      </w:r>
      <w:r w:rsidRPr="005A33B2">
        <w:rPr>
          <w:rFonts w:ascii="Verdana" w:hAnsi="Verdana" w:cstheme="majorHAnsi"/>
          <w:sz w:val="16"/>
        </w:rPr>
        <w:t xml:space="preserve"> </w:t>
      </w:r>
      <w:r w:rsidRPr="005A33B2">
        <w:rPr>
          <w:rStyle w:val="StyleUnderline"/>
          <w:rFonts w:ascii="Verdana" w:hAnsi="Verdana" w:cstheme="majorHAnsi"/>
        </w:rPr>
        <w:t>to posit a view of a</w:t>
      </w:r>
      <w:r w:rsidRPr="005A33B2">
        <w:rPr>
          <w:rFonts w:ascii="Verdana" w:hAnsi="Verdana" w:cstheme="majorHAnsi"/>
          <w:sz w:val="16"/>
        </w:rPr>
        <w:t xml:space="preserve"> </w:t>
      </w:r>
      <w:r w:rsidRPr="005A33B2">
        <w:rPr>
          <w:rStyle w:val="StyleUnderline"/>
          <w:rFonts w:ascii="Verdana" w:hAnsi="Verdana" w:cstheme="majorHAnsi"/>
        </w:rPr>
        <w:t>precognitive, preindividual stage of human perception that promises unrealized dimensions of potentiality</w:t>
      </w:r>
      <w:r w:rsidRPr="005A33B2">
        <w:rPr>
          <w:rFonts w:ascii="Verdana" w:hAnsi="Verdana" w:cstheme="majorHAnsi"/>
          <w:sz w:val="16"/>
        </w:rPr>
        <w:t xml:space="preserve">. Here are some descriptions of affect in the words of two theorists from quite different disciplines. Nigel Thrift, a geographer, writes, In this paper I want to think about affect in cities and about affective cities … and, above all, about what the political consequences of thinking more explicitly about these topics might be—once it is accepted that the political decision is itself produced by a series of inhuman or pre-subjective forces and intensities. (Thrift 2004:58) Eric Shouse, a cultural critic, states, An </w:t>
      </w:r>
      <w:r w:rsidRPr="005A33B2">
        <w:rPr>
          <w:rStyle w:val="StyleUnderline"/>
          <w:rFonts w:ascii="Verdana" w:hAnsi="Verdana" w:cstheme="majorHAnsi"/>
        </w:rPr>
        <w:t>affect is a non-conscious experience of intensity</w:t>
      </w:r>
      <w:r w:rsidRPr="005A33B2">
        <w:rPr>
          <w:rFonts w:ascii="Verdana" w:hAnsi="Verdana" w:cstheme="majorHAnsi"/>
          <w:sz w:val="16"/>
        </w:rPr>
        <w:t xml:space="preserve">; it is a moment of unformed and unstructured potential. … Affect is always prior to and/or outside of consciousness. (Shouse 2005) There are a number of importantly different varieties of affect theory. Some are indebted to Silvan Tomkins’s (2008) writing and others to Francisco Varela’s work on open systems, often in the style of Deleuze and Guatarri (1987; Varela 1999). But taking into account their differences, historian Ruth Leys (2011) summarizes some of the main assumptions they hold in common: “For the theorists in question, affects are ‘inhuman,’ ‘pre-subjective,’ ‘visceral’ forces and intensities that influence our thinking and judgments but are separate from these. Whatever else may be meant by the terms affect and emotion … the affects must be non-cognitive, corporeal processes or states” (437).7 For such theorists, affect is, as Brian Massumi (2002) asserts, “irreducibly bodily and autonomic” (28). Other enthusiastic contributors to affect theory from a wide range of fields, include Eve Sedgwick, Patricia Clough, Lauren Berlant, Elizabeth Grosz, Rosie Braidotti, Kathleen Stewart, Lawrence Grossberg, Elizabeth Wilson, and Antonio Damasio.8 This work relates directly to the theme of potentiality. Massumi, one of the most widely read writers on affect theory, stresses its connection with “potential” in a chapter called “Autonomy of Affect.” Something that happens too quickly to have happened, actually, is virtual. The body is as immediately virtual as it is actual. The virtual, the pressing crowd of incipiencies and tendencies, is a realm of potential. In potential is where futurity combines, unmediated, with pastness, where outsides are infolded and sadness is happy (happy because the press to action and expression is life). (Massumi 2002:30–31; italics in original) The definition Massumi gives to the concept of potential here seems to be “unlimited.” In particular, the affective realm is not limited by what he sees as the constraints of sociolinguistic meaning. </w:t>
      </w:r>
      <w:r w:rsidRPr="005A33B2">
        <w:rPr>
          <w:rStyle w:val="StyleUnderline"/>
          <w:rFonts w:ascii="Verdana" w:hAnsi="Verdana" w:cstheme="majorHAnsi"/>
        </w:rPr>
        <w:t>What motivates these scholars?</w:t>
      </w:r>
      <w:r w:rsidRPr="005A33B2">
        <w:rPr>
          <w:rFonts w:ascii="Verdana" w:hAnsi="Verdana" w:cstheme="majorHAnsi"/>
          <w:sz w:val="16"/>
        </w:rPr>
        <w:t xml:space="preserve"> They do not all agree on every point, and I will be glossing over their differences here, but Leys identifies some common motivations. Centrally, </w:t>
      </w:r>
      <w:r w:rsidRPr="005A33B2">
        <w:rPr>
          <w:rStyle w:val="StyleUnderline"/>
          <w:rFonts w:ascii="Verdana" w:hAnsi="Verdana" w:cstheme="majorHAnsi"/>
        </w:rPr>
        <w:t>they claim that the role of reason and rationality in politics</w:t>
      </w:r>
      <w:r w:rsidRPr="005A33B2">
        <w:rPr>
          <w:rFonts w:ascii="Verdana" w:hAnsi="Verdana" w:cstheme="majorHAnsi"/>
          <w:sz w:val="16"/>
        </w:rPr>
        <w:t xml:space="preserve">, ethics, and aesthetics </w:t>
      </w:r>
      <w:r w:rsidRPr="005A33B2">
        <w:rPr>
          <w:rStyle w:val="StyleUnderline"/>
          <w:rFonts w:ascii="Verdana" w:hAnsi="Verdana" w:cstheme="majorHAnsi"/>
        </w:rPr>
        <w:t>has been overvalued</w:t>
      </w:r>
      <w:r w:rsidRPr="005A33B2">
        <w:rPr>
          <w:rFonts w:ascii="Verdana" w:hAnsi="Verdana" w:cstheme="majorHAnsi"/>
          <w:sz w:val="16"/>
        </w:rPr>
        <w:t xml:space="preserve">. It is too disembodied and “unlayered” an account of the way people actually form opinions (Leys 2011:436). Given this, </w:t>
      </w:r>
      <w:r w:rsidRPr="005A33B2">
        <w:rPr>
          <w:rStyle w:val="StyleUnderline"/>
          <w:rFonts w:ascii="Verdana" w:hAnsi="Verdana" w:cstheme="majorHAnsi"/>
          <w:highlight w:val="green"/>
        </w:rPr>
        <w:t>they adopt the position that</w:t>
      </w:r>
      <w:r w:rsidRPr="005A33B2">
        <w:rPr>
          <w:rStyle w:val="StyleUnderline"/>
          <w:rFonts w:ascii="Verdana" w:hAnsi="Verdana" w:cstheme="majorHAnsi"/>
        </w:rPr>
        <w:t xml:space="preserve"> humans are </w:t>
      </w:r>
      <w:r w:rsidRPr="005A33B2">
        <w:rPr>
          <w:rStyle w:val="Emphasis"/>
          <w:rFonts w:ascii="Verdana" w:hAnsi="Verdana" w:cstheme="majorHAnsi"/>
        </w:rPr>
        <w:t>corporeal creatures</w:t>
      </w:r>
      <w:r w:rsidRPr="005A33B2">
        <w:rPr>
          <w:rStyle w:val="StyleUnderline"/>
          <w:rFonts w:ascii="Verdana" w:hAnsi="Verdana" w:cstheme="majorHAnsi"/>
        </w:rPr>
        <w:t xml:space="preserve"> with important </w:t>
      </w:r>
      <w:r w:rsidRPr="005A33B2">
        <w:rPr>
          <w:rStyle w:val="Emphasis"/>
          <w:rFonts w:ascii="Verdana" w:hAnsi="Verdana" w:cstheme="majorHAnsi"/>
          <w:highlight w:val="green"/>
        </w:rPr>
        <w:t>subliminal</w:t>
      </w:r>
      <w:r w:rsidRPr="005A33B2">
        <w:rPr>
          <w:rStyle w:val="Emphasis"/>
          <w:rFonts w:ascii="Verdana" w:hAnsi="Verdana" w:cstheme="majorHAnsi"/>
        </w:rPr>
        <w:t xml:space="preserve"> affective intensities</w:t>
      </w:r>
      <w:r w:rsidRPr="005A33B2">
        <w:rPr>
          <w:rStyle w:val="StyleUnderline"/>
          <w:rFonts w:ascii="Verdana" w:hAnsi="Verdana" w:cstheme="majorHAnsi"/>
        </w:rPr>
        <w:t xml:space="preserve"> and </w:t>
      </w:r>
      <w:r w:rsidRPr="005A33B2">
        <w:rPr>
          <w:rStyle w:val="Emphasis"/>
          <w:rFonts w:ascii="Verdana" w:hAnsi="Verdana" w:cstheme="majorHAnsi"/>
          <w:highlight w:val="green"/>
        </w:rPr>
        <w:t>resonances</w:t>
      </w:r>
      <w:r w:rsidRPr="005A33B2">
        <w:rPr>
          <w:rStyle w:val="StyleUnderline"/>
          <w:rFonts w:ascii="Verdana" w:hAnsi="Verdana" w:cstheme="majorHAnsi"/>
        </w:rPr>
        <w:t xml:space="preserve"> that </w:t>
      </w:r>
      <w:r w:rsidRPr="005A33B2">
        <w:rPr>
          <w:rStyle w:val="StyleUnderline"/>
          <w:rFonts w:ascii="Verdana" w:hAnsi="Verdana" w:cstheme="majorHAnsi"/>
          <w:highlight w:val="green"/>
        </w:rPr>
        <w:t xml:space="preserve">are decisive in the way </w:t>
      </w:r>
      <w:r w:rsidRPr="005A33B2">
        <w:rPr>
          <w:rStyle w:val="Emphasis"/>
          <w:rFonts w:ascii="Verdana" w:hAnsi="Verdana" w:cstheme="majorHAnsi"/>
          <w:highlight w:val="green"/>
        </w:rPr>
        <w:t>we form opinions</w:t>
      </w:r>
      <w:r w:rsidRPr="005A33B2">
        <w:rPr>
          <w:rStyle w:val="Emphasis"/>
          <w:rFonts w:ascii="Verdana" w:hAnsi="Verdana" w:cstheme="majorHAnsi"/>
        </w:rPr>
        <w:t xml:space="preserve"> and beliefs</w:t>
      </w:r>
      <w:r w:rsidRPr="005A33B2">
        <w:rPr>
          <w:rFonts w:ascii="Verdana" w:hAnsi="Verdana" w:cstheme="majorHAnsi"/>
          <w:sz w:val="16"/>
        </w:rPr>
        <w:t xml:space="preserve">. They share an insistence that we ignore affects at our peril because they can be manipulated deliberately and because they contain the potential for creativity and transformation. In sum, </w:t>
      </w:r>
      <w:r w:rsidRPr="005A33B2">
        <w:rPr>
          <w:rStyle w:val="StyleUnderline"/>
          <w:rFonts w:ascii="Verdana" w:hAnsi="Verdana" w:cstheme="majorHAnsi"/>
        </w:rPr>
        <w:t>the affects are independent of and before language</w:t>
      </w:r>
      <w:r w:rsidRPr="005A33B2">
        <w:rPr>
          <w:rFonts w:ascii="Verdana" w:hAnsi="Verdana" w:cstheme="majorHAnsi"/>
          <w:sz w:val="16"/>
        </w:rPr>
        <w:t xml:space="preserve">. They are before “intentions, meanings, reasons, and beliefs”; they are “non-signifying, autonomic processes that take place below the level of conscious awareness and meaning”; they are “‘inhuman,’ ‘pre-subjective,’ ‘visceral’ forces that influence our thinking and judgments” even though they are noncognitive and corporeal (Leys 2011:437, 443). Among the affects, at the physiological level, categories that are cognitively separate (such as sad or pleasant) get connected, and this is one way the affects are thought to open up new and creative potential (Massumi 2002:29). Massumi—following Deleuze—considers that the affects are characterized by “intensity” rather than content. Affective states, characterized by intensity, are nonsemantic, nonlinear, autonomous, vital, singular, indeterminate, and disruptive of fixed (conventional) meanings. Hence the affects provide a rich reservoir of unpredictable potentiality. All this means there is a gap between the signifying order (content, meaning, convention) and the affective order. What exactly is the gap? According to Leys (2011), there is “a constitutive disjunction between our emotions on the one hand and our knowledge of what causes and maintains them on the other, because … affect and cognition are two separate systems” (437). These theorists generally argue that affect is independent of meaning and signification; they deny the role of intentionality and meaning at the affective level (Leys 2011:450). </w:t>
      </w:r>
      <w:r w:rsidRPr="005A33B2">
        <w:rPr>
          <w:rStyle w:val="StyleUnderline"/>
          <w:rFonts w:ascii="Verdana" w:hAnsi="Verdana" w:cstheme="majorHAnsi"/>
        </w:rPr>
        <w:t>There is a gap or “radical dichotomy between the ‘real’ causes of affect and the individual’s own interpretation of these causes”</w:t>
      </w:r>
      <w:r w:rsidRPr="005A33B2">
        <w:rPr>
          <w:rFonts w:ascii="Verdana" w:hAnsi="Verdana" w:cstheme="majorHAnsi"/>
          <w:sz w:val="16"/>
        </w:rPr>
        <w:t xml:space="preserve"> (Tomkins, quoted in Leys 2011:437). In Tomkins’s view, affects are “phylogenetically old, automatic responses of the organism that have evolved for survival purposes and lack the cognitive characteristics of the higher-order mental processes and are separate from them” (Leys 2011:437). The affects are located subcortically in the brain, in the part of the brain that processes universal, natural kinds (such as the so-called basic emotions). The “basic emotions” or “</w:t>
      </w:r>
      <w:r w:rsidRPr="005A33B2">
        <w:rPr>
          <w:rStyle w:val="StyleUnderline"/>
          <w:rFonts w:ascii="Verdana" w:hAnsi="Verdana" w:cstheme="majorHAnsi"/>
        </w:rPr>
        <w:t>affect programs” are genetically hardwired responses</w:t>
      </w:r>
      <w:r w:rsidRPr="005A33B2">
        <w:rPr>
          <w:rFonts w:ascii="Verdana" w:hAnsi="Verdana" w:cstheme="majorHAnsi"/>
          <w:sz w:val="16"/>
        </w:rPr>
        <w:t xml:space="preserve">, products of human evolution, that are </w:t>
      </w:r>
      <w:r w:rsidRPr="005A33B2">
        <w:rPr>
          <w:rStyle w:val="StyleUnderline"/>
          <w:rFonts w:ascii="Verdana" w:hAnsi="Verdana" w:cstheme="majorHAnsi"/>
        </w:rPr>
        <w:t>expressed in autonomic behavioral patterns</w:t>
      </w:r>
      <w:r w:rsidRPr="005A33B2">
        <w:rPr>
          <w:rFonts w:ascii="Verdana" w:hAnsi="Verdana" w:cstheme="majorHAnsi"/>
          <w:sz w:val="16"/>
        </w:rPr>
        <w:t xml:space="preserve"> (such as characteristic facial expressions for fear or disgust) (Damasio 1994; Leys 2011:438–439; Sedgwick 2003). There is one part of affect theory that relates directly to the theme of potentiality. This is the supposition that there is no way to include both mind and body in an account of meaning, making it necessary to posit a level below the gap where bodily aspects of affect go on; it is the unformed, precognitive aspects of the lower level of the affects that make them seem filled with potential. This move separates intentionality or meaning from affect and assumes that intentionality and meaning are purely mental or cognitive. </w:t>
      </w:r>
      <w:r w:rsidRPr="005A33B2">
        <w:rPr>
          <w:rStyle w:val="Emphasis"/>
          <w:rFonts w:ascii="Verdana" w:hAnsi="Verdana" w:cstheme="majorHAnsi"/>
          <w:highlight w:val="green"/>
        </w:rPr>
        <w:t xml:space="preserve">There are many points </w:t>
      </w:r>
      <w:r w:rsidRPr="005A33B2">
        <w:rPr>
          <w:rStyle w:val="Emphasis"/>
          <w:rFonts w:ascii="Verdana" w:hAnsi="Verdana" w:cstheme="majorHAnsi"/>
        </w:rPr>
        <w:t xml:space="preserve">at which </w:t>
      </w:r>
      <w:r w:rsidRPr="005A33B2">
        <w:rPr>
          <w:rStyle w:val="Emphasis"/>
          <w:rFonts w:ascii="Verdana" w:hAnsi="Verdana" w:cstheme="majorHAnsi"/>
          <w:highlight w:val="green"/>
        </w:rPr>
        <w:t>this argument can be criticized</w:t>
      </w:r>
      <w:r w:rsidRPr="005A33B2">
        <w:rPr>
          <w:rFonts w:ascii="Verdana" w:hAnsi="Verdana" w:cstheme="majorHAnsi"/>
          <w:sz w:val="16"/>
        </w:rPr>
        <w:t xml:space="preserve">.9 Some </w:t>
      </w:r>
      <w:r w:rsidRPr="005A33B2">
        <w:rPr>
          <w:rStyle w:val="StyleUnderline"/>
          <w:rFonts w:ascii="Verdana" w:hAnsi="Verdana" w:cstheme="majorHAnsi"/>
          <w:highlight w:val="green"/>
        </w:rPr>
        <w:t xml:space="preserve">critics </w:t>
      </w:r>
      <w:r w:rsidRPr="005A33B2">
        <w:rPr>
          <w:rStyle w:val="StyleUnderline"/>
          <w:rFonts w:ascii="Verdana" w:hAnsi="Verdana" w:cstheme="majorHAnsi"/>
        </w:rPr>
        <w:t xml:space="preserve">have shown </w:t>
      </w:r>
      <w:r w:rsidRPr="005A33B2">
        <w:rPr>
          <w:rStyle w:val="Emphasis"/>
          <w:rFonts w:ascii="Verdana" w:hAnsi="Verdana" w:cstheme="majorHAnsi"/>
        </w:rPr>
        <w:t>in detail</w:t>
      </w:r>
      <w:r w:rsidRPr="005A33B2">
        <w:rPr>
          <w:rStyle w:val="StyleUnderline"/>
          <w:rFonts w:ascii="Verdana" w:hAnsi="Verdana" w:cstheme="majorHAnsi"/>
        </w:rPr>
        <w:t xml:space="preserve"> how the </w:t>
      </w:r>
      <w:r w:rsidRPr="005A33B2">
        <w:rPr>
          <w:rStyle w:val="Emphasis"/>
          <w:rFonts w:ascii="Verdana" w:hAnsi="Verdana" w:cstheme="majorHAnsi"/>
          <w:highlight w:val="green"/>
        </w:rPr>
        <w:t>psychological evidence</w:t>
      </w:r>
      <w:r w:rsidRPr="005A33B2">
        <w:rPr>
          <w:rFonts w:ascii="Verdana" w:hAnsi="Verdana" w:cstheme="majorHAnsi"/>
          <w:sz w:val="16"/>
        </w:rPr>
        <w:t xml:space="preserve"> </w:t>
      </w:r>
      <w:r w:rsidRPr="005A33B2">
        <w:rPr>
          <w:rStyle w:val="StyleUnderline"/>
          <w:rFonts w:ascii="Verdana" w:hAnsi="Verdana" w:cstheme="majorHAnsi"/>
        </w:rPr>
        <w:t xml:space="preserve">that is the basis for the tenets of affect theory </w:t>
      </w:r>
      <w:r w:rsidRPr="005A33B2">
        <w:rPr>
          <w:rStyle w:val="StyleUnderline"/>
          <w:rFonts w:ascii="Verdana" w:hAnsi="Verdana" w:cstheme="majorHAnsi"/>
          <w:highlight w:val="green"/>
        </w:rPr>
        <w:t xml:space="preserve">is </w:t>
      </w:r>
      <w:r w:rsidRPr="005A33B2">
        <w:rPr>
          <w:rStyle w:val="Emphasis"/>
          <w:rFonts w:ascii="Verdana" w:hAnsi="Verdana" w:cstheme="majorHAnsi"/>
          <w:highlight w:val="green"/>
        </w:rPr>
        <w:t>questionable and out of date</w:t>
      </w:r>
      <w:r w:rsidRPr="005A33B2">
        <w:rPr>
          <w:rFonts w:ascii="Verdana" w:hAnsi="Verdana" w:cstheme="majorHAnsi"/>
          <w:sz w:val="16"/>
        </w:rPr>
        <w:t xml:space="preserve"> (Leys 2010). Others have detailed the ways </w:t>
      </w:r>
      <w:r w:rsidRPr="005A33B2">
        <w:rPr>
          <w:rStyle w:val="StyleUnderline"/>
          <w:rFonts w:ascii="Verdana" w:hAnsi="Verdana" w:cstheme="majorHAnsi"/>
        </w:rPr>
        <w:t xml:space="preserve">affect </w:t>
      </w:r>
      <w:r w:rsidRPr="005A33B2">
        <w:rPr>
          <w:rStyle w:val="StyleUnderline"/>
          <w:rFonts w:ascii="Verdana" w:hAnsi="Verdana" w:cstheme="majorHAnsi"/>
          <w:highlight w:val="green"/>
        </w:rPr>
        <w:t>theorists</w:t>
      </w:r>
      <w:r w:rsidRPr="005A33B2">
        <w:rPr>
          <w:rFonts w:ascii="Verdana" w:hAnsi="Verdana" w:cstheme="majorHAnsi"/>
          <w:sz w:val="16"/>
        </w:rPr>
        <w:t xml:space="preserve"> sometimes </w:t>
      </w:r>
      <w:r w:rsidRPr="005A33B2">
        <w:rPr>
          <w:rStyle w:val="Emphasis"/>
          <w:rFonts w:ascii="Verdana" w:hAnsi="Verdana" w:cstheme="majorHAnsi"/>
          <w:highlight w:val="green"/>
        </w:rPr>
        <w:t>misread</w:t>
      </w:r>
      <w:r w:rsidRPr="005A33B2">
        <w:rPr>
          <w:rStyle w:val="Emphasis"/>
          <w:rFonts w:ascii="Verdana" w:hAnsi="Verdana" w:cstheme="majorHAnsi"/>
        </w:rPr>
        <w:t xml:space="preserve"> biological and psychological </w:t>
      </w:r>
      <w:r w:rsidRPr="005A33B2">
        <w:rPr>
          <w:rStyle w:val="Emphasis"/>
          <w:rFonts w:ascii="Verdana" w:hAnsi="Verdana" w:cstheme="majorHAnsi"/>
          <w:highlight w:val="green"/>
        </w:rPr>
        <w:t>research</w:t>
      </w:r>
      <w:r w:rsidRPr="005A33B2">
        <w:rPr>
          <w:rFonts w:ascii="Verdana" w:hAnsi="Verdana" w:cstheme="majorHAnsi"/>
          <w:sz w:val="16"/>
        </w:rPr>
        <w:t xml:space="preserve"> (Papoulias and Callard 2010). For example, in a 1985 experiment by Benjamin Libet, subjects were asked to decide to flex a finger at will and to note the exact time they made the decision. The experimenters also measured the exact time of any rise in the subject’s brain activity and the exact time of the subject’s finger flexing. The results showed that there was a 0.2-second delay between the brain’s activity spike and the subject’s decision, then a 0.3-second delay between the subject’s decision and his finger flexing. In all, there seemed to be a half-second delay between the subject’s brain’s initial activity and the subject’s finger actually flexing (Libet 1985). This half-second gap provides Massumi (2002:29) with the </w:t>
      </w:r>
      <w:r w:rsidRPr="005A33B2">
        <w:rPr>
          <w:rStyle w:val="StyleUnderline"/>
          <w:rFonts w:ascii="Verdana" w:hAnsi="Verdana" w:cstheme="majorHAnsi"/>
          <w:highlight w:val="green"/>
        </w:rPr>
        <w:t>evidence of a gap between</w:t>
      </w:r>
      <w:r w:rsidRPr="005A33B2">
        <w:rPr>
          <w:rFonts w:ascii="Verdana" w:hAnsi="Verdana" w:cstheme="majorHAnsi"/>
          <w:sz w:val="16"/>
          <w:highlight w:val="green"/>
        </w:rPr>
        <w:t xml:space="preserve"> (</w:t>
      </w:r>
      <w:r w:rsidRPr="005A33B2">
        <w:rPr>
          <w:rStyle w:val="StyleUnderline"/>
          <w:rFonts w:ascii="Verdana" w:hAnsi="Verdana" w:cstheme="majorHAnsi"/>
          <w:highlight w:val="green"/>
        </w:rPr>
        <w:t>lowe</w:t>
      </w:r>
      <w:r w:rsidRPr="005A33B2">
        <w:rPr>
          <w:rStyle w:val="StyleUnderline"/>
          <w:rFonts w:ascii="Verdana" w:hAnsi="Verdana" w:cstheme="majorHAnsi"/>
        </w:rPr>
        <w:t xml:space="preserve">r) </w:t>
      </w:r>
      <w:r w:rsidRPr="005A33B2">
        <w:rPr>
          <w:rStyle w:val="StyleUnderline"/>
          <w:rFonts w:ascii="Verdana" w:hAnsi="Verdana" w:cstheme="majorHAnsi"/>
          <w:highlight w:val="green"/>
        </w:rPr>
        <w:t>brain activity</w:t>
      </w:r>
      <w:r w:rsidRPr="005A33B2">
        <w:rPr>
          <w:rStyle w:val="StyleUnderline"/>
          <w:rFonts w:ascii="Verdana" w:hAnsi="Verdana" w:cstheme="majorHAnsi"/>
        </w:rPr>
        <w:t xml:space="preserve"> </w:t>
      </w:r>
      <w:r w:rsidRPr="005A33B2">
        <w:rPr>
          <w:rStyle w:val="StyleUnderline"/>
          <w:rFonts w:ascii="Verdana" w:hAnsi="Verdana" w:cstheme="majorHAnsi"/>
          <w:highlight w:val="green"/>
        </w:rPr>
        <w:t>and</w:t>
      </w:r>
      <w:r w:rsidRPr="005A33B2">
        <w:rPr>
          <w:rStyle w:val="StyleUnderline"/>
          <w:rFonts w:ascii="Verdana" w:hAnsi="Verdana" w:cstheme="majorHAnsi"/>
        </w:rPr>
        <w:t xml:space="preserve"> (</w:t>
      </w:r>
      <w:r w:rsidRPr="005A33B2">
        <w:rPr>
          <w:rStyle w:val="StyleUnderline"/>
          <w:rFonts w:ascii="Verdana" w:hAnsi="Verdana" w:cstheme="majorHAnsi"/>
          <w:highlight w:val="green"/>
        </w:rPr>
        <w:t>higher</w:t>
      </w:r>
      <w:r w:rsidRPr="005A33B2">
        <w:rPr>
          <w:rStyle w:val="StyleUnderline"/>
          <w:rFonts w:ascii="Verdana" w:hAnsi="Verdana" w:cstheme="majorHAnsi"/>
        </w:rPr>
        <w:t>) decision</w:t>
      </w:r>
      <w:r w:rsidRPr="005A33B2">
        <w:rPr>
          <w:rFonts w:ascii="Verdana" w:hAnsi="Verdana" w:cstheme="majorHAnsi"/>
          <w:sz w:val="16"/>
        </w:rPr>
        <w:t xml:space="preserve">, </w:t>
      </w:r>
      <w:r w:rsidRPr="005A33B2">
        <w:rPr>
          <w:rStyle w:val="StyleUnderline"/>
          <w:rFonts w:ascii="Verdana" w:hAnsi="Verdana" w:cstheme="majorHAnsi"/>
        </w:rPr>
        <w:t xml:space="preserve">intentionality and </w:t>
      </w:r>
      <w:r w:rsidRPr="005A33B2">
        <w:rPr>
          <w:rStyle w:val="StyleUnderline"/>
          <w:rFonts w:ascii="Verdana" w:hAnsi="Verdana" w:cstheme="majorHAnsi"/>
          <w:highlight w:val="green"/>
        </w:rPr>
        <w:t>action</w:t>
      </w:r>
      <w:r w:rsidRPr="005A33B2">
        <w:rPr>
          <w:rFonts w:ascii="Verdana" w:hAnsi="Verdana" w:cstheme="majorHAnsi"/>
          <w:sz w:val="16"/>
        </w:rPr>
        <w:t xml:space="preserve">. He concludes that material processes of the brain generate our thoughts; conscious thoughts, decisions, and intentions come too late to be very significant. </w:t>
      </w:r>
      <w:r w:rsidRPr="005A33B2">
        <w:rPr>
          <w:rStyle w:val="StyleUnderline"/>
          <w:rFonts w:ascii="Verdana" w:hAnsi="Verdana" w:cstheme="majorHAnsi"/>
        </w:rPr>
        <w:t>At most</w:t>
      </w:r>
      <w:r w:rsidRPr="005A33B2">
        <w:rPr>
          <w:rFonts w:ascii="Verdana" w:hAnsi="Verdana" w:cstheme="majorHAnsi"/>
          <w:sz w:val="16"/>
        </w:rPr>
        <w:t xml:space="preserve"> they </w:t>
      </w:r>
      <w:r w:rsidRPr="005A33B2">
        <w:rPr>
          <w:rStyle w:val="StyleUnderline"/>
          <w:rFonts w:ascii="Verdana" w:hAnsi="Verdana" w:cstheme="majorHAnsi"/>
          <w:highlight w:val="green"/>
        </w:rPr>
        <w:t>are</w:t>
      </w:r>
      <w:r w:rsidRPr="005A33B2">
        <w:rPr>
          <w:rStyle w:val="StyleUnderline"/>
          <w:rFonts w:ascii="Verdana" w:hAnsi="Verdana" w:cstheme="majorHAnsi"/>
        </w:rPr>
        <w:t xml:space="preserve"> reflections </w:t>
      </w:r>
      <w:r w:rsidRPr="005A33B2">
        <w:rPr>
          <w:rStyle w:val="Emphasis"/>
          <w:rFonts w:ascii="Verdana" w:hAnsi="Verdana" w:cstheme="majorHAnsi"/>
          <w:highlight w:val="green"/>
        </w:rPr>
        <w:t>after the fact</w:t>
      </w:r>
      <w:r w:rsidRPr="005A33B2">
        <w:rPr>
          <w:rStyle w:val="StyleUnderline"/>
          <w:rFonts w:ascii="Verdana" w:hAnsi="Verdana" w:cstheme="majorHAnsi"/>
        </w:rPr>
        <w:t>.</w:t>
      </w:r>
      <w:r w:rsidRPr="005A33B2">
        <w:rPr>
          <w:rFonts w:ascii="Verdana" w:hAnsi="Verdana" w:cstheme="majorHAnsi"/>
          <w:sz w:val="16"/>
        </w:rPr>
        <w:t xml:space="preserve"> </w:t>
      </w:r>
      <w:r w:rsidRPr="005A33B2">
        <w:rPr>
          <w:rStyle w:val="StyleUnderline"/>
          <w:rFonts w:ascii="Verdana" w:hAnsi="Verdana" w:cstheme="majorHAnsi"/>
        </w:rPr>
        <w:t>No one would doubt that the brain is necessary for thought and action.</w:t>
      </w:r>
      <w:r w:rsidRPr="005A33B2">
        <w:rPr>
          <w:rFonts w:ascii="Verdana" w:hAnsi="Verdana" w:cstheme="majorHAnsi"/>
          <w:sz w:val="16"/>
        </w:rPr>
        <w:t xml:space="preserve"> But Massumi and other affect theorists place too much weight on this experimental evidence. Other studies have shown that Libet’s evidence is open to contrary interpretations from its publication in 1985 up until the present (Banks and Isham 2009, 2010; Gomes 1998). At the very least, before drawing such far-reaching conclusions, one would hope scholars of cultural phenomena would consider the experimental structures that generate psychological data. As I noted earlier, the psychological subject becomes a particular kind of stripped down entity, a data-emitting being whose subjective experience is outside the frame of the experiment. Perhaps this is not the most adequate model for understanding human intentionality. </w:t>
      </w:r>
      <w:r w:rsidRPr="005A33B2">
        <w:rPr>
          <w:rStyle w:val="StyleUnderline"/>
          <w:rFonts w:ascii="Verdana" w:hAnsi="Verdana" w:cstheme="majorHAnsi"/>
        </w:rPr>
        <w:t>The mistakes and confusions in this position are laid bare by the approach pioneered in the Cambridge Expedition and later pursued in Wittgenstein’s account of intention, remembering, and other psychological terms.</w:t>
      </w:r>
      <w:r w:rsidRPr="005A33B2">
        <w:rPr>
          <w:rFonts w:ascii="Verdana" w:hAnsi="Verdana" w:cstheme="majorHAnsi"/>
          <w:sz w:val="16"/>
        </w:rPr>
        <w:t xml:space="preserve"> That account argues that our criteria for whether they have happened are normative and conventional. These </w:t>
      </w:r>
      <w:r w:rsidRPr="005A33B2">
        <w:rPr>
          <w:rStyle w:val="Emphasis"/>
          <w:rFonts w:ascii="Verdana" w:hAnsi="Verdana" w:cstheme="majorHAnsi"/>
          <w:highlight w:val="green"/>
        </w:rPr>
        <w:t>criteria are located in use</w:t>
      </w:r>
      <w:r w:rsidRPr="005A33B2">
        <w:rPr>
          <w:rStyle w:val="Emphasis"/>
          <w:rFonts w:ascii="Verdana" w:hAnsi="Verdana" w:cstheme="majorHAnsi"/>
        </w:rPr>
        <w:t xml:space="preserve">, </w:t>
      </w:r>
      <w:r w:rsidRPr="005A33B2">
        <w:rPr>
          <w:rStyle w:val="Emphasis"/>
          <w:rFonts w:ascii="Verdana" w:hAnsi="Verdana" w:cstheme="majorHAnsi"/>
          <w:highlight w:val="green"/>
        </w:rPr>
        <w:t>not in the</w:t>
      </w:r>
      <w:r w:rsidRPr="005A33B2">
        <w:rPr>
          <w:rStyle w:val="Emphasis"/>
          <w:rFonts w:ascii="Verdana" w:hAnsi="Verdana" w:cstheme="majorHAnsi"/>
        </w:rPr>
        <w:t xml:space="preserve"> interior </w:t>
      </w:r>
      <w:r w:rsidRPr="005A33B2">
        <w:rPr>
          <w:rStyle w:val="Emphasis"/>
          <w:rFonts w:ascii="Verdana" w:hAnsi="Verdana" w:cstheme="majorHAnsi"/>
          <w:highlight w:val="green"/>
        </w:rPr>
        <w:t>psyche</w:t>
      </w:r>
      <w:r w:rsidRPr="005A33B2">
        <w:rPr>
          <w:rStyle w:val="Emphasis"/>
          <w:rFonts w:ascii="Verdana" w:hAnsi="Verdana" w:cstheme="majorHAnsi"/>
        </w:rPr>
        <w:t>.</w:t>
      </w:r>
      <w:r w:rsidRPr="005A33B2">
        <w:rPr>
          <w:rFonts w:ascii="Verdana" w:hAnsi="Verdana" w:cstheme="majorHAnsi"/>
          <w:sz w:val="16"/>
        </w:rPr>
        <w:t xml:space="preserve"> Saying that criteria for meaning are normative and conventional does not mean that everyone must agree, that there is harmony, or that there is not conflict or change. It means that criteria for meaning cannot arise from the mind of a single, isolated individual or from a primitive part of the brain. Drawing on Wittgenstein, Elizabeth Anscombe argued for a social account of intentional actions. Anscombe was arguing against the common-sense view of an intention as composed of an action plus an interior mental state. Looking at the ways we speak of an action as done “intentionally,” she concluded that “intention” in everyday language means something done as an action of a whole person, a moral agent, “under a description.” The relevant description would include the past and present social contexts relevant to the person as much as his or her interior states (Anscombe 1957). </w:t>
      </w:r>
      <w:r w:rsidRPr="005A33B2">
        <w:rPr>
          <w:rStyle w:val="StyleUnderline"/>
          <w:rFonts w:ascii="Verdana" w:hAnsi="Verdana" w:cstheme="majorHAnsi"/>
        </w:rPr>
        <w:t>What is at stake is whether we understand intentional human action as gaining its meaning in an interior, hidden, and thus socially inaccessible space instead of in the light of social experience.</w:t>
      </w:r>
      <w:r w:rsidRPr="005A33B2">
        <w:rPr>
          <w:rFonts w:ascii="Verdana" w:hAnsi="Verdana" w:cstheme="majorHAnsi"/>
          <w:sz w:val="16"/>
        </w:rPr>
        <w:t xml:space="preserve"> Anscombe worked in a Wittgensteinian mode to move intentionality away from the private interiority of the mind into the space of social interaction, where meaning in language is constituted. Wittgenstein conveyed this message through many homely examples: </w:t>
      </w:r>
      <w:r w:rsidRPr="005A33B2">
        <w:rPr>
          <w:rStyle w:val="StyleUnderline"/>
          <w:rFonts w:ascii="Verdana" w:hAnsi="Verdana" w:cstheme="majorHAnsi"/>
        </w:rPr>
        <w:t>I tell someone: “I’m going to whistle you the theme …” It is my intention to whistle it, and I already know what I am going to whistle. It is my intention to whistle this theme: have I then already, in some sense, whistled it in thought?</w:t>
      </w:r>
      <w:r w:rsidRPr="005A33B2">
        <w:rPr>
          <w:rFonts w:ascii="Verdana" w:hAnsi="Verdana" w:cstheme="majorHAnsi"/>
          <w:sz w:val="16"/>
        </w:rPr>
        <w:t xml:space="preserve"> (Wittgenstein 1967:2e) One would like to ask: “Would someone who could look into your mind have been able to see that you meant to say that?” Suppose I had written my intention down on a slip of paper, then someone else could have read it there. And can I imagine that he might in some way have found it out more surely than that? Certainly not. (Wittgenstein 1967:8e; italics in original) The point is that intentionality emerges from the whole structure of events from the inception of the notion to the execution of the action. </w:t>
      </w:r>
      <w:r w:rsidRPr="005A33B2">
        <w:rPr>
          <w:rStyle w:val="StyleUnderline"/>
          <w:rFonts w:ascii="Verdana" w:hAnsi="Verdana" w:cstheme="majorHAnsi"/>
        </w:rPr>
        <w:t>We decide whether someone had a certain intention not by referring to an event or template in the mind but by whether</w:t>
      </w:r>
      <w:r w:rsidRPr="005A33B2">
        <w:rPr>
          <w:rFonts w:ascii="Verdana" w:hAnsi="Verdana" w:cstheme="majorHAnsi"/>
          <w:sz w:val="16"/>
        </w:rPr>
        <w:t xml:space="preserve"> his or her </w:t>
      </w:r>
      <w:r w:rsidRPr="005A33B2">
        <w:rPr>
          <w:rStyle w:val="StyleUnderline"/>
          <w:rFonts w:ascii="Verdana" w:hAnsi="Verdana" w:cstheme="majorHAnsi"/>
        </w:rPr>
        <w:t>gestures, postures, words, and actions fit with a socially defined notion of being about to whistle a tune or meaning to say something</w:t>
      </w:r>
      <w:r w:rsidRPr="005A33B2">
        <w:rPr>
          <w:rFonts w:ascii="Verdana" w:hAnsi="Verdana" w:cstheme="majorHAnsi"/>
          <w:sz w:val="16"/>
        </w:rPr>
        <w:t xml:space="preserve">. </w:t>
      </w:r>
      <w:r w:rsidRPr="005A33B2">
        <w:rPr>
          <w:rStyle w:val="StyleUnderline"/>
          <w:rFonts w:ascii="Verdana" w:hAnsi="Verdana" w:cstheme="majorHAnsi"/>
        </w:rPr>
        <w:t>Sometimes a mental event</w:t>
      </w:r>
      <w:r w:rsidRPr="005A33B2">
        <w:rPr>
          <w:rFonts w:ascii="Verdana" w:hAnsi="Verdana" w:cstheme="majorHAnsi"/>
          <w:sz w:val="16"/>
        </w:rPr>
        <w:t xml:space="preserve"> (whistling the tune or saying the words in one’s head) </w:t>
      </w:r>
      <w:r w:rsidRPr="005A33B2">
        <w:rPr>
          <w:rStyle w:val="StyleUnderline"/>
          <w:rFonts w:ascii="Verdana" w:hAnsi="Verdana" w:cstheme="majorHAnsi"/>
        </w:rPr>
        <w:t>might precede the action and sometimes not,</w:t>
      </w:r>
      <w:r w:rsidRPr="005A33B2">
        <w:rPr>
          <w:rFonts w:ascii="Verdana" w:hAnsi="Verdana" w:cstheme="majorHAnsi"/>
          <w:sz w:val="16"/>
        </w:rPr>
        <w:t xml:space="preserve"> </w:t>
      </w:r>
      <w:r w:rsidRPr="005A33B2">
        <w:rPr>
          <w:rStyle w:val="Emphasis"/>
          <w:rFonts w:ascii="Verdana" w:hAnsi="Verdana" w:cstheme="majorHAnsi"/>
        </w:rPr>
        <w:t>but in any case,</w:t>
      </w:r>
      <w:r w:rsidRPr="005A33B2">
        <w:rPr>
          <w:rFonts w:ascii="Verdana" w:hAnsi="Verdana" w:cstheme="majorHAnsi"/>
          <w:sz w:val="16"/>
        </w:rPr>
        <w:t xml:space="preserve"> </w:t>
      </w:r>
      <w:r w:rsidRPr="005A33B2">
        <w:rPr>
          <w:rStyle w:val="StyleUnderline"/>
          <w:rFonts w:ascii="Verdana" w:hAnsi="Verdana" w:cstheme="majorHAnsi"/>
          <w:highlight w:val="green"/>
        </w:rPr>
        <w:t xml:space="preserve">that interior event could not constitute a </w:t>
      </w:r>
      <w:r w:rsidRPr="005A33B2">
        <w:rPr>
          <w:rStyle w:val="Emphasis"/>
          <w:rFonts w:ascii="Verdana" w:hAnsi="Verdana" w:cstheme="majorHAnsi"/>
          <w:highlight w:val="green"/>
        </w:rPr>
        <w:t>usable criterion</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for whether someone was </w:t>
      </w:r>
      <w:r w:rsidRPr="005A33B2">
        <w:rPr>
          <w:rStyle w:val="Emphasis"/>
          <w:rFonts w:ascii="Verdana" w:hAnsi="Verdana" w:cstheme="majorHAnsi"/>
          <w:highlight w:val="green"/>
        </w:rPr>
        <w:t>intending</w:t>
      </w:r>
      <w:r w:rsidRPr="005A33B2">
        <w:rPr>
          <w:rStyle w:val="Emphasis"/>
          <w:rFonts w:ascii="Verdana" w:hAnsi="Verdana" w:cstheme="majorHAnsi"/>
        </w:rPr>
        <w:t xml:space="preserve"> to whistle or meaning </w:t>
      </w:r>
      <w:r w:rsidRPr="005A33B2">
        <w:rPr>
          <w:rStyle w:val="Emphasis"/>
          <w:rFonts w:ascii="Verdana" w:hAnsi="Verdana" w:cstheme="majorHAnsi"/>
          <w:highlight w:val="green"/>
        </w:rPr>
        <w:t xml:space="preserve">to speak. </w:t>
      </w:r>
      <w:r w:rsidRPr="005A33B2">
        <w:rPr>
          <w:rStyle w:val="StyleUnderline"/>
          <w:rFonts w:ascii="Verdana" w:hAnsi="Verdana" w:cstheme="majorHAnsi"/>
          <w:highlight w:val="green"/>
        </w:rPr>
        <w:t>Removing any</w:t>
      </w:r>
      <w:r w:rsidRPr="005A33B2">
        <w:rPr>
          <w:rStyle w:val="StyleUnderline"/>
          <w:rFonts w:ascii="Verdana" w:hAnsi="Verdana" w:cstheme="majorHAnsi"/>
        </w:rPr>
        <w:t xml:space="preserve"> interest in </w:t>
      </w:r>
      <w:r w:rsidRPr="005A33B2">
        <w:rPr>
          <w:rStyle w:val="StyleUnderline"/>
          <w:rFonts w:ascii="Verdana" w:hAnsi="Verdana" w:cstheme="majorHAnsi"/>
          <w:highlight w:val="green"/>
        </w:rPr>
        <w:t>intentionality</w:t>
      </w:r>
      <w:r w:rsidRPr="005A33B2">
        <w:rPr>
          <w:rFonts w:ascii="Verdana" w:hAnsi="Verdana" w:cstheme="majorHAnsi"/>
          <w:sz w:val="16"/>
        </w:rPr>
        <w:t xml:space="preserve">—conceived as a social process, as </w:t>
      </w:r>
      <w:r w:rsidRPr="005A33B2">
        <w:rPr>
          <w:rStyle w:val="StyleUnderline"/>
          <w:rFonts w:ascii="Verdana" w:hAnsi="Verdana" w:cstheme="majorHAnsi"/>
          <w:highlight w:val="green"/>
        </w:rPr>
        <w:t>affect theory</w:t>
      </w:r>
      <w:r w:rsidRPr="005A33B2">
        <w:rPr>
          <w:rFonts w:ascii="Verdana" w:hAnsi="Verdana" w:cstheme="majorHAnsi"/>
          <w:sz w:val="16"/>
        </w:rPr>
        <w:t xml:space="preserve"> does—</w:t>
      </w:r>
      <w:r w:rsidRPr="005A33B2">
        <w:rPr>
          <w:rStyle w:val="Emphasis"/>
          <w:rFonts w:ascii="Verdana" w:hAnsi="Verdana" w:cstheme="majorHAnsi"/>
          <w:highlight w:val="green"/>
        </w:rPr>
        <w:t>removes socially produced contexts of</w:t>
      </w:r>
      <w:r w:rsidRPr="005A33B2">
        <w:rPr>
          <w:rStyle w:val="Emphasis"/>
          <w:rFonts w:ascii="Verdana" w:hAnsi="Verdana" w:cstheme="majorHAnsi"/>
        </w:rPr>
        <w:t xml:space="preserve"> use as a necessary and sufficient basis for </w:t>
      </w:r>
      <w:r w:rsidRPr="005A33B2">
        <w:rPr>
          <w:rStyle w:val="Emphasis"/>
          <w:rFonts w:ascii="Verdana" w:hAnsi="Verdana" w:cstheme="majorHAnsi"/>
          <w:highlight w:val="green"/>
        </w:rPr>
        <w:t>what actions and words mean</w:t>
      </w:r>
      <w:r w:rsidRPr="005A33B2">
        <w:rPr>
          <w:rStyle w:val="Emphasis"/>
          <w:rFonts w:ascii="Verdana" w:hAnsi="Verdana" w:cstheme="majorHAnsi"/>
        </w:rPr>
        <w:t xml:space="preserve"> to people.</w:t>
      </w:r>
      <w:r w:rsidRPr="005A33B2">
        <w:rPr>
          <w:rFonts w:ascii="Verdana" w:hAnsi="Verdana" w:cstheme="majorHAnsi"/>
          <w:sz w:val="16"/>
        </w:rPr>
        <w:t xml:space="preserve"> Tackling mathematics, the realm of symbolic life perhaps most difficult to regard as contingent on social norms, Wittgenstein commented that people found the idea that numbers rested on conventional social understandings “unbearable” (Rhees 1970). </w:t>
      </w:r>
      <w:r w:rsidRPr="005A33B2">
        <w:rPr>
          <w:rStyle w:val="Emphasis"/>
          <w:rFonts w:ascii="Verdana" w:hAnsi="Verdana" w:cstheme="majorHAnsi"/>
        </w:rPr>
        <w:t xml:space="preserve">Why is there </w:t>
      </w:r>
      <w:r w:rsidRPr="005A33B2">
        <w:rPr>
          <w:rStyle w:val="Emphasis"/>
          <w:rFonts w:ascii="Verdana" w:hAnsi="Verdana" w:cstheme="majorHAnsi"/>
          <w:highlight w:val="green"/>
        </w:rPr>
        <w:t>resistance to allowing</w:t>
      </w:r>
      <w:r w:rsidRPr="005A33B2">
        <w:rPr>
          <w:rStyle w:val="Emphasis"/>
          <w:rFonts w:ascii="Verdana" w:hAnsi="Verdana" w:cstheme="majorHAnsi"/>
        </w:rPr>
        <w:t xml:space="preserve"> the </w:t>
      </w:r>
      <w:r w:rsidRPr="005A33B2">
        <w:rPr>
          <w:rStyle w:val="Emphasis"/>
          <w:rFonts w:ascii="Verdana" w:hAnsi="Verdana" w:cstheme="majorHAnsi"/>
          <w:highlight w:val="green"/>
        </w:rPr>
        <w:t>meaning</w:t>
      </w:r>
      <w:r w:rsidRPr="005A33B2">
        <w:rPr>
          <w:rStyle w:val="Emphasis"/>
          <w:rFonts w:ascii="Verdana" w:hAnsi="Verdana" w:cstheme="majorHAnsi"/>
        </w:rPr>
        <w:t xml:space="preserve"> of human acts to </w:t>
      </w:r>
      <w:r w:rsidRPr="005A33B2">
        <w:rPr>
          <w:rStyle w:val="Emphasis"/>
          <w:rFonts w:ascii="Verdana" w:hAnsi="Verdana" w:cstheme="majorHAnsi"/>
          <w:highlight w:val="green"/>
        </w:rPr>
        <w:t>rest on social understandings</w:t>
      </w:r>
      <w:r w:rsidRPr="005A33B2">
        <w:rPr>
          <w:rStyle w:val="Emphasis"/>
          <w:rFonts w:ascii="Verdana" w:hAnsi="Verdana" w:cstheme="majorHAnsi"/>
        </w:rPr>
        <w:t xml:space="preserve"> </w:t>
      </w:r>
      <w:r w:rsidRPr="005A33B2">
        <w:rPr>
          <w:rFonts w:ascii="Verdana" w:hAnsi="Verdana" w:cstheme="majorHAnsi"/>
          <w:sz w:val="16"/>
        </w:rPr>
        <w:t xml:space="preserve">all the way down? Why such an idea is unbearable returns us to the Cambridge Expedition. Rivers and the others thought that plunging into a different social and physical environment would make them different people, comparable in many ways to the islanders. In this view there is a vast reservoir of potential for change and creative adaption. But this view also entails that there are limits to human experience set by whatever social contexts are relevant. It does not compare with Massumi’s (2002) virtual realm, the “pressing crowd of incipiencies and tendencies” (30). Perhaps it is any limitation that seems unbearable in the present era, where the drumbeat of the necessity for constant growth is heard and felt everywhere. Saying that social context limits what is relevant does not close off experiences that are unconscious, inchoate, or unspeakable. Anthropologists and sociolinguists have long found ways to address the entirely social meanings of things that are repressed from speech or action but nonetheless contain powerful kinds of potentiality. Years ago Gayle Rubin (1975) analyzed the “sex/gender system” as a “set of arrangements by which a society transforms biological sexuality into products of human activity” (159). More recently, in Brainstorm, Jordan-Young (2010) rephrases this: “Gender … is a social effect, rather than the result of human biology. Sex in this regard is conceived as the remainder—the material body, and those bodily interactions that are necessary to reproduce it” (13). Borrowing from this way of putting it, we could say that like the sex/gender system, </w:t>
      </w:r>
      <w:r w:rsidRPr="005A33B2">
        <w:rPr>
          <w:rStyle w:val="Emphasis"/>
          <w:rFonts w:ascii="Verdana" w:hAnsi="Verdana" w:cstheme="majorHAnsi"/>
        </w:rPr>
        <w:t xml:space="preserve">the </w:t>
      </w:r>
      <w:r w:rsidRPr="005A33B2">
        <w:rPr>
          <w:rStyle w:val="Emphasis"/>
          <w:rFonts w:ascii="Verdana" w:hAnsi="Verdana" w:cstheme="majorHAnsi"/>
          <w:highlight w:val="green"/>
        </w:rPr>
        <w:t>affect/intentionality</w:t>
      </w:r>
      <w:r w:rsidRPr="005A33B2">
        <w:rPr>
          <w:rStyle w:val="Emphasis"/>
          <w:rFonts w:ascii="Verdana" w:hAnsi="Verdana" w:cstheme="majorHAnsi"/>
        </w:rPr>
        <w:t xml:space="preserve"> system </w:t>
      </w:r>
      <w:r w:rsidRPr="005A33B2">
        <w:rPr>
          <w:rStyle w:val="Emphasis"/>
          <w:rFonts w:ascii="Verdana" w:hAnsi="Verdana" w:cstheme="majorHAnsi"/>
          <w:highlight w:val="green"/>
        </w:rPr>
        <w:t>is a set of arrangements by which</w:t>
      </w:r>
      <w:r w:rsidRPr="005A33B2">
        <w:rPr>
          <w:rStyle w:val="Emphasis"/>
          <w:rFonts w:ascii="Verdana" w:hAnsi="Verdana" w:cstheme="majorHAnsi"/>
        </w:rPr>
        <w:t xml:space="preserve"> a </w:t>
      </w:r>
      <w:r w:rsidRPr="005A33B2">
        <w:rPr>
          <w:rStyle w:val="Emphasis"/>
          <w:rFonts w:ascii="Verdana" w:hAnsi="Verdana" w:cstheme="majorHAnsi"/>
          <w:highlight w:val="green"/>
        </w:rPr>
        <w:t>society transforms neurological processes into</w:t>
      </w:r>
      <w:r w:rsidRPr="005A33B2">
        <w:rPr>
          <w:rStyle w:val="Emphasis"/>
          <w:rFonts w:ascii="Verdana" w:hAnsi="Verdana" w:cstheme="majorHAnsi"/>
        </w:rPr>
        <w:t xml:space="preserve"> products of human </w:t>
      </w:r>
      <w:r w:rsidRPr="005A33B2">
        <w:rPr>
          <w:rStyle w:val="Emphasis"/>
          <w:rFonts w:ascii="Verdana" w:hAnsi="Verdana" w:cstheme="majorHAnsi"/>
          <w:highlight w:val="green"/>
        </w:rPr>
        <w:t>activity</w:t>
      </w:r>
      <w:r w:rsidRPr="005A33B2">
        <w:rPr>
          <w:rFonts w:ascii="Verdana" w:hAnsi="Verdana" w:cstheme="majorHAnsi"/>
          <w:sz w:val="16"/>
          <w:highlight w:val="green"/>
        </w:rPr>
        <w:t xml:space="preserve">. </w:t>
      </w:r>
      <w:r w:rsidRPr="005A33B2">
        <w:rPr>
          <w:rStyle w:val="Emphasis"/>
          <w:rFonts w:ascii="Verdana" w:hAnsi="Verdana" w:cstheme="majorHAnsi"/>
          <w:highlight w:val="green"/>
        </w:rPr>
        <w:t>Affects are</w:t>
      </w:r>
      <w:r w:rsidRPr="005A33B2">
        <w:rPr>
          <w:rStyle w:val="Emphasis"/>
          <w:rFonts w:ascii="Verdana" w:hAnsi="Verdana" w:cstheme="majorHAnsi"/>
        </w:rPr>
        <w:t xml:space="preserve"> a </w:t>
      </w:r>
      <w:r w:rsidRPr="005A33B2">
        <w:rPr>
          <w:rStyle w:val="Emphasis"/>
          <w:rFonts w:ascii="Verdana" w:hAnsi="Verdana" w:cstheme="majorHAnsi"/>
          <w:highlight w:val="green"/>
        </w:rPr>
        <w:t>social</w:t>
      </w:r>
      <w:r w:rsidRPr="005A33B2">
        <w:rPr>
          <w:rStyle w:val="Emphasis"/>
          <w:rFonts w:ascii="Verdana" w:hAnsi="Verdana" w:cstheme="majorHAnsi"/>
        </w:rPr>
        <w:t xml:space="preserve"> effect rather than the result of human biology</w:t>
      </w:r>
      <w:r w:rsidRPr="005A33B2">
        <w:rPr>
          <w:rFonts w:ascii="Verdana" w:hAnsi="Verdana" w:cstheme="majorHAnsi"/>
          <w:sz w:val="16"/>
        </w:rPr>
        <w:t xml:space="preserve">. </w:t>
      </w:r>
      <w:r w:rsidRPr="005A33B2">
        <w:rPr>
          <w:rStyle w:val="StyleUnderline"/>
          <w:rFonts w:ascii="Verdana" w:hAnsi="Verdana" w:cstheme="majorHAnsi"/>
        </w:rPr>
        <w:t>Intentions in this regard are conceived as the remainder</w:t>
      </w:r>
      <w:r w:rsidRPr="005A33B2">
        <w:rPr>
          <w:rFonts w:ascii="Verdana" w:hAnsi="Verdana" w:cstheme="majorHAnsi"/>
          <w:sz w:val="16"/>
        </w:rPr>
        <w:t>—</w:t>
      </w:r>
      <w:r w:rsidRPr="005A33B2">
        <w:rPr>
          <w:rStyle w:val="StyleUnderline"/>
          <w:rFonts w:ascii="Verdana" w:hAnsi="Verdana" w:cstheme="majorHAnsi"/>
        </w:rPr>
        <w:t xml:space="preserve">the material brain and those neurological interactions that are </w:t>
      </w:r>
      <w:r w:rsidRPr="005A33B2">
        <w:rPr>
          <w:rStyle w:val="Emphasis"/>
          <w:rFonts w:ascii="Verdana" w:hAnsi="Verdana" w:cstheme="majorHAnsi"/>
        </w:rPr>
        <w:t>necessary to reproduce it.</w:t>
      </w:r>
    </w:p>
    <w:p w14:paraId="59F32628" w14:textId="77777777" w:rsidR="00451572" w:rsidRPr="005A33B2" w:rsidRDefault="00451572" w:rsidP="00451572">
      <w:pPr>
        <w:pStyle w:val="Heading4"/>
        <w:rPr>
          <w:rFonts w:ascii="Verdana" w:hAnsi="Verdana" w:cstheme="majorHAnsi"/>
        </w:rPr>
      </w:pPr>
      <w:r w:rsidRPr="005A33B2">
        <w:rPr>
          <w:rFonts w:ascii="Verdana" w:hAnsi="Verdana" w:cstheme="majorHAnsi"/>
        </w:rPr>
        <w:t xml:space="preserve">Their theory can’t explain institutions – but analyzing contingent, intersubjective understandings of material responses </w:t>
      </w:r>
      <w:r w:rsidRPr="005A33B2">
        <w:rPr>
          <w:rFonts w:ascii="Verdana" w:hAnsi="Verdana" w:cstheme="majorHAnsi"/>
          <w:u w:val="single"/>
        </w:rPr>
        <w:t>can</w:t>
      </w:r>
      <w:r w:rsidRPr="005A33B2">
        <w:rPr>
          <w:rFonts w:ascii="Verdana" w:hAnsi="Verdana" w:cstheme="majorHAnsi"/>
        </w:rPr>
        <w:t xml:space="preserve">. </w:t>
      </w:r>
    </w:p>
    <w:p w14:paraId="600BC264" w14:textId="77777777" w:rsidR="00451572" w:rsidRPr="005A33B2" w:rsidRDefault="00451572" w:rsidP="00451572">
      <w:pPr>
        <w:rPr>
          <w:rFonts w:ascii="Verdana" w:hAnsi="Verdana" w:cstheme="majorHAnsi"/>
        </w:rPr>
      </w:pPr>
      <w:r w:rsidRPr="005A33B2">
        <w:rPr>
          <w:rStyle w:val="Style13ptBold"/>
          <w:rFonts w:ascii="Verdana" w:hAnsi="Verdana" w:cstheme="majorHAnsi"/>
        </w:rPr>
        <w:t>Rosen-Carole ‘10</w:t>
      </w:r>
      <w:r w:rsidRPr="005A33B2">
        <w:rPr>
          <w:rFonts w:ascii="Verdana" w:hAnsi="Verdana" w:cstheme="majorHAnsi"/>
        </w:rPr>
        <w:t xml:space="preserve"> [Adam, Visiting Professor of Philosophy at Bard College, 2010, “Menu Cards in Time of Famine: On Psychoanalysis and Politics,” Psychoanalytic Quarterly, Vol. LXXIX, No. 1, p. 205-207</w:t>
      </w:r>
    </w:p>
    <w:p w14:paraId="3E2D6BD1" w14:textId="77777777" w:rsidR="00451572" w:rsidRPr="005A33B2" w:rsidRDefault="00451572" w:rsidP="00451572">
      <w:pPr>
        <w:rPr>
          <w:rFonts w:ascii="Verdana" w:hAnsi="Verdana" w:cstheme="majorHAnsi"/>
          <w:u w:val="single"/>
        </w:rPr>
      </w:pPr>
      <w:r w:rsidRPr="005A33B2">
        <w:rPr>
          <w:rFonts w:ascii="Verdana" w:hAnsi="Verdana" w:cstheme="majorHAnsi"/>
          <w:sz w:val="16"/>
        </w:rPr>
        <w:t xml:space="preserve">On the other hand, though in these ways and many others, </w:t>
      </w:r>
      <w:r w:rsidRPr="005A33B2">
        <w:rPr>
          <w:rFonts w:ascii="Verdana" w:hAnsi="Verdana" w:cstheme="majorHAnsi"/>
          <w:u w:val="single"/>
        </w:rPr>
        <w:t>psychoanalysis seems to promote the sorts of subjective dispositions and habits requisite for a thriving democracy, and though in a variety of ways psychoanalysis contributes to personal emancipation</w:t>
      </w:r>
      <w:r w:rsidRPr="005A33B2">
        <w:rPr>
          <w:rFonts w:ascii="Verdana" w:hAnsi="Verdana" w:cstheme="majorHAnsi"/>
          <w:sz w:val="16"/>
        </w:rPr>
        <w:t xml:space="preserve">— say, </w:t>
      </w:r>
      <w:r w:rsidRPr="005A33B2">
        <w:rPr>
          <w:rFonts w:ascii="Verdana" w:hAnsi="Verdana" w:cstheme="majorHAnsi"/>
          <w:u w:val="single"/>
        </w:rPr>
        <w:t>by releasing individuals from self-defeating, damaging, or petrified forms action and reaction, object attachment, and the like</w:t>
      </w:r>
      <w:r w:rsidRPr="005A33B2">
        <w:rPr>
          <w:rFonts w:ascii="Verdana" w:hAnsi="Verdana" w:cstheme="majorHAnsi"/>
          <w:sz w:val="16"/>
        </w:rPr>
        <w:t>—</w:t>
      </w:r>
      <w:r w:rsidRPr="005A33B2">
        <w:rPr>
          <w:rFonts w:ascii="Verdana" w:hAnsi="Verdana" w:cstheme="majorHAnsi"/>
          <w:u w:val="single"/>
        </w:rPr>
        <w:t xml:space="preserve">in light of the very uniqueness of what it has to offer, one cannot but wonder: </w:t>
      </w:r>
      <w:r w:rsidRPr="005A33B2">
        <w:rPr>
          <w:rFonts w:ascii="Verdana" w:hAnsi="Verdana" w:cstheme="majorHAnsi"/>
          <w:highlight w:val="green"/>
          <w:u w:val="single"/>
        </w:rPr>
        <w:t>to what extent</w:t>
      </w:r>
      <w:r w:rsidRPr="005A33B2">
        <w:rPr>
          <w:rFonts w:ascii="Verdana" w:hAnsi="Verdana" w:cstheme="majorHAnsi"/>
          <w:u w:val="single"/>
        </w:rPr>
        <w:t xml:space="preserve">, if at all, </w:t>
      </w:r>
      <w:r w:rsidRPr="005A33B2">
        <w:rPr>
          <w:rFonts w:ascii="Verdana" w:hAnsi="Verdana" w:cstheme="majorHAnsi"/>
          <w:highlight w:val="green"/>
          <w:u w:val="single"/>
        </w:rPr>
        <w:t xml:space="preserve">can </w:t>
      </w:r>
      <w:r w:rsidRPr="005A33B2">
        <w:rPr>
          <w:rFonts w:ascii="Verdana" w:hAnsi="Verdana" w:cstheme="majorHAnsi"/>
          <w:u w:val="single"/>
        </w:rPr>
        <w:t xml:space="preserve">the habits and dispositions—broadly, the forms of life—cultivated by </w:t>
      </w:r>
      <w:r w:rsidRPr="005A33B2">
        <w:rPr>
          <w:rFonts w:ascii="Verdana" w:hAnsi="Verdana" w:cstheme="majorHAnsi"/>
          <w:highlight w:val="green"/>
          <w:u w:val="single"/>
        </w:rPr>
        <w:t>psychoanalytic practice</w:t>
      </w:r>
      <w:r w:rsidRPr="005A33B2">
        <w:rPr>
          <w:rFonts w:ascii="Verdana" w:hAnsi="Verdana" w:cstheme="majorHAnsi"/>
          <w:u w:val="single"/>
        </w:rPr>
        <w:t xml:space="preserve"> survive, let alone </w:t>
      </w:r>
      <w:r w:rsidRPr="005A33B2">
        <w:rPr>
          <w:rFonts w:ascii="Verdana" w:hAnsi="Verdana" w:cstheme="majorHAnsi"/>
          <w:highlight w:val="green"/>
          <w:u w:val="single"/>
        </w:rPr>
        <w:t>flourish, under</w:t>
      </w:r>
      <w:r w:rsidRPr="005A33B2">
        <w:rPr>
          <w:rFonts w:ascii="Verdana" w:hAnsi="Verdana" w:cstheme="majorHAnsi"/>
          <w:u w:val="single"/>
        </w:rPr>
        <w:t xml:space="preserve"> </w:t>
      </w:r>
      <w:r w:rsidRPr="005A33B2">
        <w:rPr>
          <w:rFonts w:ascii="Verdana" w:hAnsi="Verdana" w:cstheme="majorHAnsi"/>
          <w:b/>
          <w:u w:val="single"/>
        </w:rPr>
        <w:t xml:space="preserve">modern social and </w:t>
      </w:r>
      <w:r w:rsidRPr="005A33B2">
        <w:rPr>
          <w:rFonts w:ascii="Verdana" w:hAnsi="Verdana" w:cstheme="majorHAnsi"/>
          <w:b/>
          <w:highlight w:val="green"/>
          <w:u w:val="single"/>
        </w:rPr>
        <w:t>political conditions</w:t>
      </w:r>
      <w:r w:rsidRPr="005A33B2">
        <w:rPr>
          <w:rFonts w:ascii="Verdana" w:hAnsi="Verdana" w:cstheme="majorHAnsi"/>
          <w:highlight w:val="green"/>
          <w:u w:val="single"/>
        </w:rPr>
        <w:t>?</w:t>
      </w:r>
      <w:r w:rsidRPr="005A33B2">
        <w:rPr>
          <w:rFonts w:ascii="Verdana" w:hAnsi="Verdana" w:cstheme="majorHAnsi"/>
          <w:sz w:val="16"/>
          <w:highlight w:val="green"/>
        </w:rPr>
        <w:t xml:space="preserve"> </w:t>
      </w:r>
      <w:r w:rsidRPr="005A33B2">
        <w:rPr>
          <w:rFonts w:ascii="Verdana" w:hAnsi="Verdana" w:cstheme="majorHAnsi"/>
          <w:highlight w:val="green"/>
          <w:u w:val="single"/>
        </w:rPr>
        <w:t xml:space="preserve">If the </w:t>
      </w:r>
      <w:r w:rsidRPr="005A33B2">
        <w:rPr>
          <w:rFonts w:ascii="Verdana" w:hAnsi="Verdana" w:cstheme="majorHAnsi"/>
          <w:u w:val="single"/>
        </w:rPr>
        <w:t xml:space="preserve">emancipatory </w:t>
      </w:r>
      <w:r w:rsidRPr="005A33B2">
        <w:rPr>
          <w:rFonts w:ascii="Verdana" w:hAnsi="Verdana" w:cstheme="majorHAnsi"/>
          <w:highlight w:val="green"/>
          <w:u w:val="single"/>
        </w:rPr>
        <w:t>inclinations</w:t>
      </w:r>
      <w:r w:rsidRPr="005A33B2">
        <w:rPr>
          <w:rFonts w:ascii="Verdana" w:hAnsi="Verdana" w:cstheme="majorHAnsi"/>
          <w:sz w:val="16"/>
        </w:rPr>
        <w:t xml:space="preserve"> and democratic virtues that </w:t>
      </w:r>
      <w:r w:rsidRPr="005A33B2">
        <w:rPr>
          <w:rFonts w:ascii="Verdana" w:hAnsi="Verdana" w:cstheme="majorHAnsi"/>
          <w:u w:val="single"/>
        </w:rPr>
        <w:t xml:space="preserve">psychoanalytic practice promotes </w:t>
      </w:r>
      <w:r w:rsidRPr="005A33B2">
        <w:rPr>
          <w:rFonts w:ascii="Verdana" w:hAnsi="Verdana" w:cstheme="majorHAnsi"/>
          <w:highlight w:val="green"/>
          <w:u w:val="single"/>
        </w:rPr>
        <w:t>are</w:t>
      </w:r>
      <w:r w:rsidRPr="005A33B2">
        <w:rPr>
          <w:rFonts w:ascii="Verdana" w:hAnsi="Verdana" w:cstheme="majorHAnsi"/>
          <w:u w:val="single"/>
        </w:rPr>
        <w:t xml:space="preserve"> systematically </w:t>
      </w:r>
      <w:r w:rsidRPr="005A33B2">
        <w:rPr>
          <w:rFonts w:ascii="Verdana" w:hAnsi="Verdana" w:cstheme="majorHAnsi"/>
          <w:highlight w:val="green"/>
          <w:u w:val="single"/>
        </w:rPr>
        <w:t>crushed</w:t>
      </w:r>
      <w:r w:rsidRPr="005A33B2">
        <w:rPr>
          <w:rFonts w:ascii="Verdana" w:hAnsi="Verdana" w:cstheme="majorHAnsi"/>
          <w:u w:val="single"/>
        </w:rPr>
        <w:t xml:space="preserve"> </w:t>
      </w:r>
      <w:r w:rsidRPr="005A33B2">
        <w:rPr>
          <w:rFonts w:ascii="Verdana" w:hAnsi="Verdana" w:cstheme="majorHAnsi"/>
          <w:sz w:val="16"/>
        </w:rPr>
        <w:t xml:space="preserve">or at least regularly unsupported by the world in which they would be realized, </w:t>
      </w:r>
      <w:r w:rsidRPr="005A33B2">
        <w:rPr>
          <w:rFonts w:ascii="Verdana" w:hAnsi="Verdana" w:cstheme="majorHAnsi"/>
          <w:b/>
          <w:u w:val="single"/>
        </w:rPr>
        <w:t xml:space="preserve">then </w:t>
      </w:r>
      <w:r w:rsidRPr="005A33B2">
        <w:rPr>
          <w:rFonts w:ascii="Verdana" w:hAnsi="Verdana" w:cstheme="majorHAnsi"/>
          <w:b/>
          <w:highlight w:val="green"/>
          <w:u w:val="single"/>
        </w:rPr>
        <w:t>isn’t psychoanalysis</w:t>
      </w:r>
      <w:r w:rsidRPr="005A33B2">
        <w:rPr>
          <w:rFonts w:ascii="Verdana" w:hAnsi="Verdana" w:cstheme="majorHAnsi"/>
          <w:b/>
          <w:u w:val="single"/>
        </w:rPr>
        <w:t xml:space="preserve"> implicitly </w:t>
      </w:r>
      <w:r w:rsidRPr="005A33B2">
        <w:rPr>
          <w:rFonts w:ascii="Verdana" w:hAnsi="Verdana" w:cstheme="majorHAnsi"/>
          <w:highlight w:val="green"/>
          <w:u w:val="single"/>
        </w:rPr>
        <w:t>making promises it cannot redeem?</w:t>
      </w:r>
      <w:r w:rsidRPr="005A33B2">
        <w:rPr>
          <w:rFonts w:ascii="Verdana" w:hAnsi="Verdana" w:cstheme="majorHAnsi"/>
          <w:sz w:val="16"/>
        </w:rPr>
        <w:t xml:space="preserve"> Might not massive social and political transformations be the condition for the efficacious practice of psychoanalysis? And so, under current conditions, </w:t>
      </w:r>
      <w:r w:rsidRPr="005A33B2">
        <w:rPr>
          <w:rFonts w:ascii="Verdana" w:hAnsi="Verdana" w:cstheme="majorHAnsi"/>
          <w:u w:val="single"/>
        </w:rPr>
        <w:t>can we avoid experiencing the forms of life nascently cultivated by psychoanalytic practice as something of a tease, or even a source of deep frustration</w:t>
      </w:r>
      <w:r w:rsidRPr="005A33B2">
        <w:rPr>
          <w:rFonts w:ascii="Verdana" w:hAnsi="Verdana" w:cstheme="majorHAnsi"/>
          <w:sz w:val="16"/>
        </w:rPr>
        <w:t xml:space="preserve">? (2) Concerning psychoanalysis as a politically inclined theoretical enterprise, </w:t>
      </w:r>
      <w:r w:rsidRPr="005A33B2">
        <w:rPr>
          <w:rFonts w:ascii="Verdana" w:hAnsi="Verdana" w:cstheme="majorHAnsi"/>
          <w:highlight w:val="green"/>
          <w:u w:val="single"/>
        </w:rPr>
        <w:t>the worry is whether political</w:t>
      </w:r>
      <w:r w:rsidRPr="005A33B2">
        <w:rPr>
          <w:rFonts w:ascii="Verdana" w:hAnsi="Verdana" w:cstheme="majorHAnsi"/>
          <w:u w:val="single"/>
        </w:rPr>
        <w:t xml:space="preserve"> diagnoses and </w:t>
      </w:r>
      <w:r w:rsidRPr="005A33B2">
        <w:rPr>
          <w:rFonts w:ascii="Verdana" w:hAnsi="Verdana" w:cstheme="majorHAnsi"/>
          <w:highlight w:val="green"/>
          <w:u w:val="single"/>
        </w:rPr>
        <w:t>proposals</w:t>
      </w:r>
      <w:r w:rsidRPr="005A33B2">
        <w:rPr>
          <w:rFonts w:ascii="Verdana" w:hAnsi="Verdana" w:cstheme="majorHAnsi"/>
          <w:u w:val="single"/>
        </w:rPr>
        <w:t xml:space="preserve"> that proceed </w:t>
      </w:r>
      <w:r w:rsidRPr="005A33B2">
        <w:rPr>
          <w:rFonts w:ascii="Verdana" w:hAnsi="Verdana" w:cstheme="majorHAnsi"/>
          <w:highlight w:val="green"/>
          <w:u w:val="single"/>
        </w:rPr>
        <w:t xml:space="preserve">on </w:t>
      </w:r>
      <w:r w:rsidRPr="005A33B2">
        <w:rPr>
          <w:rFonts w:ascii="Verdana" w:hAnsi="Verdana" w:cstheme="majorHAnsi"/>
          <w:u w:val="single"/>
        </w:rPr>
        <w:t xml:space="preserve">the basis of </w:t>
      </w:r>
      <w:r w:rsidRPr="005A33B2">
        <w:rPr>
          <w:rFonts w:ascii="Verdana" w:hAnsi="Verdana" w:cstheme="majorHAnsi"/>
          <w:highlight w:val="green"/>
          <w:u w:val="single"/>
        </w:rPr>
        <w:t>psychoanalytic insights</w:t>
      </w:r>
      <w:r w:rsidRPr="005A33B2">
        <w:rPr>
          <w:rFonts w:ascii="Verdana" w:hAnsi="Verdana" w:cstheme="majorHAnsi"/>
          <w:u w:val="single"/>
        </w:rPr>
        <w:t xml:space="preserve"> and forms of attention </w:t>
      </w:r>
      <w:r w:rsidRPr="005A33B2">
        <w:rPr>
          <w:rFonts w:ascii="Verdana" w:hAnsi="Verdana" w:cstheme="majorHAnsi"/>
          <w:highlight w:val="green"/>
          <w:u w:val="single"/>
        </w:rPr>
        <w:t xml:space="preserve">partake of a fantasy of </w:t>
      </w:r>
      <w:r w:rsidRPr="005A33B2">
        <w:rPr>
          <w:rFonts w:ascii="Verdana" w:hAnsi="Verdana" w:cstheme="majorHAnsi"/>
          <w:u w:val="single"/>
        </w:rPr>
        <w:t xml:space="preserve">interpretive </w:t>
      </w:r>
      <w:r w:rsidRPr="005A33B2">
        <w:rPr>
          <w:rFonts w:ascii="Verdana" w:hAnsi="Verdana" w:cstheme="majorHAnsi"/>
          <w:highlight w:val="green"/>
          <w:u w:val="single"/>
        </w:rPr>
        <w:t>efficacy (</w:t>
      </w:r>
      <w:r w:rsidRPr="005A33B2">
        <w:rPr>
          <w:rFonts w:ascii="Verdana" w:hAnsi="Verdana" w:cstheme="majorHAnsi"/>
          <w:b/>
          <w:highlight w:val="green"/>
          <w:u w:val="single"/>
        </w:rPr>
        <w:t>all the world’s a couch</w:t>
      </w:r>
      <w:r w:rsidRPr="005A33B2">
        <w:rPr>
          <w:rFonts w:ascii="Verdana" w:hAnsi="Verdana" w:cstheme="majorHAnsi"/>
          <w:sz w:val="16"/>
        </w:rPr>
        <w:t xml:space="preserve">, you might say), </w:t>
      </w:r>
      <w:r w:rsidRPr="005A33B2">
        <w:rPr>
          <w:rFonts w:ascii="Verdana" w:hAnsi="Verdana" w:cstheme="majorHAnsi"/>
          <w:u w:val="single"/>
        </w:rPr>
        <w:t>wherein our profound alienation from the conditions for robust political agency are registered and repudiated</w:t>
      </w:r>
      <w:r w:rsidRPr="005A33B2">
        <w:rPr>
          <w:rFonts w:ascii="Verdana" w:hAnsi="Verdana" w:cstheme="majorHAnsi"/>
          <w:sz w:val="16"/>
        </w:rPr>
        <w:t xml:space="preserve">? Consider, for example, Freud and Bullitt’s (1967) assessment of the psychosexual determinants of Woodrow Wilson’s political aspirations and impediments, or Reich’s (1972) suggestion that Marxism should appeal to psychoanalysis in order to illuminate and redress neurotic phenomena that generate disturbances in working capacity, especially as this concerns religion and bourgeois sexual ideology. Also relevant are Freud’s, </w:t>
      </w:r>
      <w:r w:rsidRPr="005A33B2">
        <w:rPr>
          <w:rFonts w:ascii="Verdana" w:hAnsi="Verdana" w:cstheme="majorHAnsi"/>
          <w:highlight w:val="green"/>
          <w:u w:val="single"/>
        </w:rPr>
        <w:t>Žižek’s</w:t>
      </w:r>
      <w:r w:rsidRPr="005A33B2">
        <w:rPr>
          <w:rFonts w:ascii="Verdana" w:hAnsi="Verdana" w:cstheme="majorHAnsi"/>
          <w:sz w:val="16"/>
        </w:rPr>
        <w:t xml:space="preserve"> (1993, 2004), Derrida’s (2002) and others’ insistence that we draw the juridical and political consequences of the </w:t>
      </w:r>
      <w:r w:rsidRPr="005A33B2">
        <w:rPr>
          <w:rFonts w:ascii="Verdana" w:hAnsi="Verdana" w:cstheme="majorHAnsi"/>
          <w:u w:val="single"/>
        </w:rPr>
        <w:t xml:space="preserve">hypothesis of an irreducible </w:t>
      </w:r>
      <w:r w:rsidRPr="005A33B2">
        <w:rPr>
          <w:rFonts w:ascii="Verdana" w:hAnsi="Verdana" w:cstheme="majorHAnsi"/>
          <w:highlight w:val="green"/>
          <w:u w:val="single"/>
        </w:rPr>
        <w:t>death drive</w:t>
      </w:r>
      <w:r w:rsidRPr="005A33B2">
        <w:rPr>
          <w:rFonts w:ascii="Verdana" w:hAnsi="Verdana" w:cstheme="majorHAnsi"/>
          <w:sz w:val="16"/>
        </w:rPr>
        <w:t xml:space="preserve">, as well as Marcuse’s (1970) proposal that we attend to the weakening of Eros and the growth of aggression that </w:t>
      </w:r>
      <w:r w:rsidRPr="005A33B2">
        <w:rPr>
          <w:rFonts w:ascii="Verdana" w:hAnsi="Verdana" w:cstheme="majorHAnsi"/>
          <w:highlight w:val="green"/>
          <w:u w:val="single"/>
        </w:rPr>
        <w:t>results</w:t>
      </w:r>
      <w:r w:rsidRPr="005A33B2">
        <w:rPr>
          <w:rFonts w:ascii="Verdana" w:hAnsi="Verdana" w:cstheme="majorHAnsi"/>
          <w:u w:val="single"/>
        </w:rPr>
        <w:t xml:space="preserve"> </w:t>
      </w:r>
      <w:r w:rsidRPr="005A33B2">
        <w:rPr>
          <w:rFonts w:ascii="Verdana" w:hAnsi="Verdana" w:cstheme="majorHAnsi"/>
          <w:highlight w:val="green"/>
          <w:u w:val="single"/>
        </w:rPr>
        <w:t>from</w:t>
      </w:r>
      <w:r w:rsidRPr="005A33B2">
        <w:rPr>
          <w:rFonts w:ascii="Verdana" w:hAnsi="Verdana" w:cstheme="majorHAnsi"/>
          <w:u w:val="single"/>
        </w:rPr>
        <w:t xml:space="preserve"> the coercive </w:t>
      </w:r>
      <w:r w:rsidRPr="005A33B2">
        <w:rPr>
          <w:rFonts w:ascii="Verdana" w:hAnsi="Verdana" w:cstheme="majorHAnsi"/>
          <w:highlight w:val="green"/>
          <w:u w:val="single"/>
        </w:rPr>
        <w:t>enforcement of the reality principle</w:t>
      </w:r>
      <w:r w:rsidRPr="005A33B2">
        <w:rPr>
          <w:rFonts w:ascii="Verdana" w:hAnsi="Verdana" w:cstheme="majorHAnsi"/>
          <w:u w:val="single"/>
        </w:rPr>
        <w:t xml:space="preserve"> upon the sociopolitically weakened ego, and especially to the channeling of this aggression into hatred of enemies.</w:t>
      </w:r>
      <w:r w:rsidRPr="005A33B2">
        <w:rPr>
          <w:rFonts w:ascii="Verdana" w:hAnsi="Verdana" w:cstheme="majorHAnsi"/>
          <w:sz w:val="16"/>
        </w:rPr>
        <w:t xml:space="preserve"> Reich (1972) and Fromm (1932) suggest that psychoanalysis be employed to explore the motivations to political irrationality, especially that singular irrationality of joining the national-socialist movement, while Irigaray (1985) diagnoses the desire for the Same, the One, the Phallus as a desire for a sociosymbolic order that assures masculine dominance. Žižek (2004) contends that only a psychoanalytic exposition of the disavowed beliefs and suppositions of the United States political elite can get at the fundamental determinants of the Iraq War. Rose (1993) argues that it was the paranoiac paradox of sensing both that there is every reason to be frightened and that everything is under control that allowed Thatcher “to make this paradox the basis of political identity so that subjects could take pleasure in violence as force and legitimacy while always locating ‘real’ violence somewhere else—illegitimate violence and illicitness increasingly made subject to the law” (p. 64). </w:t>
      </w:r>
      <w:r w:rsidRPr="005A33B2">
        <w:rPr>
          <w:rFonts w:ascii="Verdana" w:hAnsi="Verdana" w:cstheme="majorHAnsi"/>
          <w:highlight w:val="green"/>
          <w:u w:val="single"/>
        </w:rPr>
        <w:t>Stavrakakis</w:t>
      </w:r>
      <w:r w:rsidRPr="005A33B2">
        <w:rPr>
          <w:rFonts w:ascii="Verdana" w:hAnsi="Verdana" w:cstheme="majorHAnsi"/>
          <w:u w:val="single"/>
        </w:rPr>
        <w:t xml:space="preserve"> </w:t>
      </w:r>
      <w:r w:rsidRPr="005A33B2">
        <w:rPr>
          <w:rFonts w:ascii="Verdana" w:hAnsi="Verdana" w:cstheme="majorHAnsi"/>
          <w:sz w:val="16"/>
        </w:rPr>
        <w:t xml:space="preserve">(1999) </w:t>
      </w:r>
      <w:r w:rsidRPr="005A33B2">
        <w:rPr>
          <w:rFonts w:ascii="Verdana" w:hAnsi="Verdana" w:cstheme="majorHAnsi"/>
          <w:highlight w:val="green"/>
          <w:u w:val="single"/>
        </w:rPr>
        <w:t>advocates that we</w:t>
      </w:r>
      <w:r w:rsidRPr="005A33B2">
        <w:rPr>
          <w:rFonts w:ascii="Verdana" w:hAnsi="Verdana" w:cstheme="majorHAnsi"/>
          <w:sz w:val="16"/>
        </w:rPr>
        <w:t xml:space="preserve"> recognize and </w:t>
      </w:r>
      <w:r w:rsidRPr="005A33B2">
        <w:rPr>
          <w:rFonts w:ascii="Verdana" w:hAnsi="Verdana" w:cstheme="majorHAnsi"/>
          <w:highlight w:val="green"/>
          <w:u w:val="single"/>
        </w:rPr>
        <w:t>traverse the</w:t>
      </w:r>
      <w:r w:rsidRPr="005A33B2">
        <w:rPr>
          <w:rFonts w:ascii="Verdana" w:hAnsi="Verdana" w:cstheme="majorHAnsi"/>
          <w:sz w:val="16"/>
        </w:rPr>
        <w:t xml:space="preserve"> residues of </w:t>
      </w:r>
      <w:r w:rsidRPr="005A33B2">
        <w:rPr>
          <w:rFonts w:ascii="Verdana" w:hAnsi="Verdana" w:cstheme="majorHAnsi"/>
          <w:highlight w:val="green"/>
          <w:u w:val="single"/>
        </w:rPr>
        <w:t>utopian fantasy</w:t>
      </w:r>
      <w:r w:rsidRPr="005A33B2">
        <w:rPr>
          <w:rFonts w:ascii="Verdana" w:hAnsi="Verdana" w:cstheme="majorHAnsi"/>
          <w:sz w:val="16"/>
        </w:rPr>
        <w:t xml:space="preserve"> in our contemporary political imagination.1 </w:t>
      </w:r>
      <w:r w:rsidRPr="005A33B2">
        <w:rPr>
          <w:rFonts w:ascii="Verdana" w:hAnsi="Verdana" w:cstheme="majorHAnsi"/>
          <w:u w:val="single"/>
        </w:rPr>
        <w:t xml:space="preserve">Might not the psychoanalytic </w:t>
      </w:r>
      <w:r w:rsidRPr="005A33B2">
        <w:rPr>
          <w:rFonts w:ascii="Verdana" w:hAnsi="Verdana" w:cstheme="majorHAnsi"/>
          <w:highlight w:val="green"/>
          <w:u w:val="single"/>
        </w:rPr>
        <w:t>interpretation of powerful figures</w:t>
      </w:r>
      <w:r w:rsidRPr="005A33B2">
        <w:rPr>
          <w:rFonts w:ascii="Verdana" w:hAnsi="Verdana" w:cstheme="majorHAnsi"/>
          <w:u w:val="single"/>
        </w:rPr>
        <w:t xml:space="preserve"> (Bush, Bin Laden, or whomever), collective subjects (nations, ethnic groups, and so forth), </w:t>
      </w:r>
      <w:r w:rsidRPr="005A33B2">
        <w:rPr>
          <w:rFonts w:ascii="Verdana" w:hAnsi="Verdana" w:cstheme="majorHAnsi"/>
          <w:highlight w:val="green"/>
          <w:u w:val="single"/>
        </w:rPr>
        <w:t xml:space="preserve">or </w:t>
      </w:r>
      <w:r w:rsidRPr="005A33B2">
        <w:rPr>
          <w:rFonts w:ascii="Verdana" w:hAnsi="Verdana" w:cstheme="majorHAnsi"/>
          <w:u w:val="single"/>
        </w:rPr>
        <w:t xml:space="preserve">urgent </w:t>
      </w:r>
      <w:r w:rsidRPr="005A33B2">
        <w:rPr>
          <w:rFonts w:ascii="Verdana" w:hAnsi="Verdana" w:cstheme="majorHAnsi"/>
          <w:highlight w:val="green"/>
          <w:u w:val="single"/>
        </w:rPr>
        <w:t xml:space="preserve">“political” situations </w:t>
      </w:r>
      <w:r w:rsidRPr="005A33B2">
        <w:rPr>
          <w:rFonts w:ascii="Verdana" w:hAnsi="Verdana" w:cstheme="majorHAnsi"/>
          <w:b/>
          <w:highlight w:val="green"/>
          <w:u w:val="single"/>
        </w:rPr>
        <w:t xml:space="preserve">register </w:t>
      </w:r>
      <w:r w:rsidRPr="005A33B2">
        <w:rPr>
          <w:rFonts w:ascii="Verdana" w:hAnsi="Verdana" w:cstheme="majorHAnsi"/>
          <w:b/>
          <w:u w:val="single"/>
        </w:rPr>
        <w:t xml:space="preserve">an </w:t>
      </w:r>
      <w:r w:rsidRPr="005A33B2">
        <w:rPr>
          <w:rFonts w:ascii="Verdana" w:hAnsi="Verdana" w:cstheme="majorHAnsi"/>
          <w:b/>
          <w:highlight w:val="green"/>
          <w:u w:val="single"/>
        </w:rPr>
        <w:t>anxiety</w:t>
      </w:r>
      <w:r w:rsidRPr="005A33B2">
        <w:rPr>
          <w:rFonts w:ascii="Verdana" w:hAnsi="Verdana" w:cstheme="majorHAnsi"/>
          <w:b/>
          <w:u w:val="single"/>
        </w:rPr>
        <w:t xml:space="preserve"> regarding political impotence</w:t>
      </w:r>
      <w:r w:rsidRPr="005A33B2">
        <w:rPr>
          <w:rFonts w:ascii="Verdana" w:hAnsi="Verdana" w:cstheme="majorHAnsi"/>
          <w:u w:val="single"/>
        </w:rPr>
        <w:t xml:space="preserve"> or “castration” that is </w:t>
      </w:r>
      <w:r w:rsidRPr="005A33B2">
        <w:rPr>
          <w:rFonts w:ascii="Verdana" w:hAnsi="Verdana" w:cstheme="majorHAnsi"/>
          <w:b/>
          <w:u w:val="single"/>
        </w:rPr>
        <w:t>pacified and modified</w:t>
      </w:r>
      <w:r w:rsidRPr="005A33B2">
        <w:rPr>
          <w:rFonts w:ascii="Verdana" w:hAnsi="Verdana" w:cstheme="majorHAnsi"/>
          <w:u w:val="single"/>
        </w:rPr>
        <w:t xml:space="preserve"> by the fantasmatic frame </w:t>
      </w:r>
      <w:r w:rsidRPr="005A33B2">
        <w:rPr>
          <w:rFonts w:ascii="Verdana" w:hAnsi="Verdana" w:cstheme="majorHAnsi"/>
          <w:highlight w:val="green"/>
          <w:u w:val="single"/>
        </w:rPr>
        <w:t>wherein the psychoanalytically inclined</w:t>
      </w:r>
      <w:r w:rsidRPr="005A33B2">
        <w:rPr>
          <w:rFonts w:ascii="Verdana" w:hAnsi="Verdana" w:cstheme="majorHAnsi"/>
          <w:u w:val="single"/>
        </w:rPr>
        <w:t xml:space="preserve"> political </w:t>
      </w:r>
      <w:r w:rsidRPr="005A33B2">
        <w:rPr>
          <w:rFonts w:ascii="Verdana" w:hAnsi="Verdana" w:cstheme="majorHAnsi"/>
          <w:highlight w:val="green"/>
          <w:u w:val="single"/>
        </w:rPr>
        <w:t>theorist situates</w:t>
      </w:r>
      <w:r w:rsidRPr="005A33B2">
        <w:rPr>
          <w:rFonts w:ascii="Verdana" w:hAnsi="Verdana" w:cstheme="majorHAnsi"/>
          <w:u w:val="single"/>
        </w:rPr>
        <w:t xml:space="preserve"> him- or herself </w:t>
      </w:r>
      <w:r w:rsidRPr="005A33B2">
        <w:rPr>
          <w:rFonts w:ascii="Verdana" w:hAnsi="Verdana" w:cstheme="majorHAnsi"/>
          <w:highlight w:val="green"/>
          <w:u w:val="single"/>
        </w:rPr>
        <w:t>as diagnosing</w:t>
      </w:r>
      <w:r w:rsidRPr="005A33B2">
        <w:rPr>
          <w:rFonts w:ascii="Verdana" w:hAnsi="Verdana" w:cstheme="majorHAnsi"/>
          <w:u w:val="single"/>
        </w:rPr>
        <w:t xml:space="preserve"> or interpretively intervening in the lives of political figures</w:t>
      </w:r>
      <w:r w:rsidRPr="005A33B2">
        <w:rPr>
          <w:rFonts w:ascii="Verdana" w:hAnsi="Verdana" w:cstheme="majorHAnsi"/>
          <w:sz w:val="16"/>
        </w:rPr>
        <w:t xml:space="preserve">, collective political subjects, </w:t>
      </w:r>
      <w:r w:rsidRPr="005A33B2">
        <w:rPr>
          <w:rFonts w:ascii="Verdana" w:hAnsi="Verdana" w:cstheme="majorHAnsi"/>
          <w:u w:val="single"/>
        </w:rPr>
        <w:t xml:space="preserve">or complex political </w:t>
      </w:r>
      <w:r w:rsidRPr="005A33B2">
        <w:rPr>
          <w:rFonts w:ascii="Verdana" w:hAnsi="Verdana" w:cstheme="majorHAnsi"/>
          <w:highlight w:val="green"/>
          <w:u w:val="single"/>
        </w:rPr>
        <w:t>situations</w:t>
      </w:r>
      <w:r w:rsidRPr="005A33B2">
        <w:rPr>
          <w:rFonts w:ascii="Verdana" w:hAnsi="Verdana" w:cstheme="majorHAnsi"/>
          <w:u w:val="single"/>
        </w:rPr>
        <w:t xml:space="preserve"> with the idealized efficacy of a successful clinical intervention</w:t>
      </w:r>
      <w:r w:rsidRPr="005A33B2">
        <w:rPr>
          <w:rFonts w:ascii="Verdana" w:hAnsi="Verdana" w:cstheme="majorHAnsi"/>
          <w:sz w:val="16"/>
        </w:rPr>
        <w:t xml:space="preserve">? If so, then </w:t>
      </w:r>
      <w:r w:rsidRPr="005A33B2">
        <w:rPr>
          <w:rFonts w:ascii="Verdana" w:hAnsi="Verdana" w:cstheme="majorHAnsi"/>
          <w:b/>
          <w:u w:val="single"/>
        </w:rPr>
        <w:t xml:space="preserve">the question is: </w:t>
      </w:r>
      <w:r w:rsidRPr="005A33B2">
        <w:rPr>
          <w:rFonts w:ascii="Verdana" w:hAnsi="Verdana" w:cstheme="majorHAnsi"/>
          <w:b/>
          <w:highlight w:val="green"/>
          <w:u w:val="single"/>
        </w:rPr>
        <w:t>are the contributions of psychoanalytic</w:t>
      </w:r>
      <w:r w:rsidRPr="005A33B2">
        <w:rPr>
          <w:rFonts w:ascii="Verdana" w:hAnsi="Verdana" w:cstheme="majorHAnsi"/>
          <w:b/>
          <w:u w:val="single"/>
        </w:rPr>
        <w:t xml:space="preserve">ally inclined political </w:t>
      </w:r>
      <w:r w:rsidRPr="005A33B2">
        <w:rPr>
          <w:rFonts w:ascii="Verdana" w:hAnsi="Verdana" w:cstheme="majorHAnsi"/>
          <w:b/>
          <w:highlight w:val="green"/>
          <w:u w:val="single"/>
        </w:rPr>
        <w:t>theory anything more than tantalizing menu</w:t>
      </w:r>
      <w:r w:rsidRPr="005A33B2">
        <w:rPr>
          <w:rFonts w:ascii="Verdana" w:hAnsi="Verdana" w:cstheme="majorHAnsi"/>
          <w:b/>
          <w:u w:val="single"/>
        </w:rPr>
        <w:t xml:space="preserve"> cards </w:t>
      </w:r>
      <w:r w:rsidRPr="005A33B2">
        <w:rPr>
          <w:rFonts w:ascii="Verdana" w:hAnsi="Verdana" w:cstheme="majorHAnsi"/>
          <w:b/>
          <w:highlight w:val="green"/>
          <w:u w:val="single"/>
        </w:rPr>
        <w:t>for meals it cannot deliver?</w:t>
      </w:r>
      <w:r w:rsidRPr="005A33B2">
        <w:rPr>
          <w:rFonts w:ascii="Verdana" w:hAnsi="Verdana" w:cstheme="majorHAnsi"/>
          <w:b/>
          <w:u w:val="single"/>
        </w:rPr>
        <w:t xml:space="preserve"> </w:t>
      </w:r>
      <w:r w:rsidRPr="005A33B2">
        <w:rPr>
          <w:rFonts w:ascii="Verdana" w:hAnsi="Verdana" w:cstheme="majorHAnsi"/>
          <w:sz w:val="16"/>
        </w:rPr>
        <w:t xml:space="preserve">As I said, the worry is twofold. These are two folds of a related problem, which is this: </w:t>
      </w:r>
      <w:r w:rsidRPr="005A33B2">
        <w:rPr>
          <w:rFonts w:ascii="Verdana" w:hAnsi="Verdana" w:cstheme="majorHAnsi"/>
          <w:u w:val="single"/>
        </w:rPr>
        <w:t>might the very seductiveness of psychoanalytic theory and practice</w:t>
      </w:r>
      <w:r w:rsidRPr="005A33B2">
        <w:rPr>
          <w:rFonts w:ascii="Verdana" w:hAnsi="Verdana" w:cstheme="majorHAnsi"/>
          <w:sz w:val="16"/>
        </w:rPr>
        <w:t>—specifically, the seductiveness of its political promise—</w:t>
      </w:r>
      <w:r w:rsidRPr="005A33B2">
        <w:rPr>
          <w:rFonts w:ascii="Verdana" w:hAnsi="Verdana" w:cstheme="majorHAnsi"/>
          <w:u w:val="single"/>
        </w:rPr>
        <w:t>register the lasting eclipse of the political and the objectivity of the social, respectively</w:t>
      </w:r>
      <w:r w:rsidRPr="005A33B2">
        <w:rPr>
          <w:rFonts w:ascii="Verdana" w:hAnsi="Verdana" w:cstheme="majorHAnsi"/>
          <w:sz w:val="16"/>
        </w:rPr>
        <w:t xml:space="preserve">? In other words, </w:t>
      </w:r>
      <w:r w:rsidRPr="005A33B2">
        <w:rPr>
          <w:rFonts w:ascii="Verdana" w:hAnsi="Verdana" w:cstheme="majorHAnsi"/>
          <w:highlight w:val="green"/>
          <w:u w:val="single"/>
        </w:rPr>
        <w:t>might not every</w:t>
      </w:r>
      <w:r w:rsidRPr="005A33B2">
        <w:rPr>
          <w:rFonts w:ascii="Verdana" w:hAnsi="Verdana" w:cstheme="majorHAnsi"/>
          <w:b/>
          <w:highlight w:val="green"/>
          <w:u w:val="single"/>
        </w:rPr>
        <w:t>thing that makes psychoanalytic</w:t>
      </w:r>
      <w:r w:rsidRPr="005A33B2">
        <w:rPr>
          <w:rFonts w:ascii="Verdana" w:hAnsi="Verdana" w:cstheme="majorHAnsi"/>
          <w:b/>
          <w:u w:val="single"/>
        </w:rPr>
        <w:t xml:space="preserve"> theory and </w:t>
      </w:r>
      <w:r w:rsidRPr="005A33B2">
        <w:rPr>
          <w:rFonts w:ascii="Verdana" w:hAnsi="Verdana" w:cstheme="majorHAnsi"/>
          <w:b/>
          <w:highlight w:val="green"/>
          <w:u w:val="single"/>
        </w:rPr>
        <w:t>practice</w:t>
      </w:r>
      <w:r w:rsidRPr="005A33B2">
        <w:rPr>
          <w:rFonts w:ascii="Verdana" w:hAnsi="Verdana" w:cstheme="majorHAnsi"/>
          <w:b/>
          <w:u w:val="single"/>
        </w:rPr>
        <w:t xml:space="preserve"> so politically </w:t>
      </w:r>
      <w:r w:rsidRPr="005A33B2">
        <w:rPr>
          <w:rFonts w:ascii="Verdana" w:hAnsi="Verdana" w:cstheme="majorHAnsi"/>
          <w:b/>
          <w:highlight w:val="green"/>
          <w:u w:val="single"/>
        </w:rPr>
        <w:t>attractive</w:t>
      </w:r>
      <w:r w:rsidRPr="005A33B2">
        <w:rPr>
          <w:rFonts w:ascii="Verdana" w:hAnsi="Verdana" w:cstheme="majorHAnsi"/>
          <w:highlight w:val="green"/>
          <w:u w:val="single"/>
        </w:rPr>
        <w:t xml:space="preserve"> indicate </w:t>
      </w:r>
      <w:r w:rsidRPr="005A33B2">
        <w:rPr>
          <w:rFonts w:ascii="Verdana" w:hAnsi="Verdana" w:cstheme="majorHAnsi"/>
          <w:u w:val="single"/>
        </w:rPr>
        <w:t xml:space="preserve">precisely the necessity of wide-ranging social/institutional </w:t>
      </w:r>
      <w:r w:rsidRPr="005A33B2">
        <w:rPr>
          <w:rFonts w:ascii="Verdana" w:hAnsi="Verdana" w:cstheme="majorHAnsi"/>
          <w:highlight w:val="green"/>
          <w:u w:val="single"/>
        </w:rPr>
        <w:t>transformations that far exceed the powers of psychoanalysis</w:t>
      </w:r>
      <w:r w:rsidRPr="005A33B2">
        <w:rPr>
          <w:rFonts w:ascii="Verdana" w:hAnsi="Verdana" w:cstheme="majorHAnsi"/>
          <w:sz w:val="16"/>
          <w:highlight w:val="green"/>
        </w:rPr>
        <w:t>?</w:t>
      </w:r>
      <w:r w:rsidRPr="005A33B2">
        <w:rPr>
          <w:rFonts w:ascii="Verdana" w:hAnsi="Verdana" w:cstheme="majorHAnsi"/>
          <w:sz w:val="16"/>
        </w:rPr>
        <w:t xml:space="preserve"> And so, </w:t>
      </w:r>
      <w:r w:rsidRPr="005A33B2">
        <w:rPr>
          <w:rFonts w:ascii="Verdana" w:hAnsi="Verdana" w:cstheme="majorHAnsi"/>
          <w:u w:val="single"/>
        </w:rPr>
        <w:t xml:space="preserve">might not the politically salient </w:t>
      </w:r>
      <w:r w:rsidRPr="005A33B2">
        <w:rPr>
          <w:rFonts w:ascii="Verdana" w:hAnsi="Verdana" w:cstheme="majorHAnsi"/>
          <w:highlight w:val="green"/>
          <w:u w:val="single"/>
        </w:rPr>
        <w:t xml:space="preserve">transformations </w:t>
      </w:r>
      <w:r w:rsidRPr="005A33B2">
        <w:rPr>
          <w:rFonts w:ascii="Verdana" w:hAnsi="Verdana" w:cstheme="majorHAnsi"/>
          <w:u w:val="single"/>
        </w:rPr>
        <w:t xml:space="preserve">of subjectivity </w:t>
      </w:r>
      <w:r w:rsidRPr="005A33B2">
        <w:rPr>
          <w:rFonts w:ascii="Verdana" w:hAnsi="Verdana" w:cstheme="majorHAnsi"/>
          <w:highlight w:val="green"/>
          <w:u w:val="single"/>
        </w:rPr>
        <w:t xml:space="preserve">to which psychoanalysis can contribute overburden subjectivity as the </w:t>
      </w:r>
      <w:r w:rsidRPr="005A33B2">
        <w:rPr>
          <w:rFonts w:ascii="Verdana" w:hAnsi="Verdana" w:cstheme="majorHAnsi"/>
          <w:u w:val="single"/>
        </w:rPr>
        <w:t xml:space="preserve">site of </w:t>
      </w:r>
      <w:r w:rsidRPr="005A33B2">
        <w:rPr>
          <w:rFonts w:ascii="Verdana" w:hAnsi="Verdana" w:cstheme="majorHAnsi"/>
          <w:highlight w:val="green"/>
          <w:u w:val="single"/>
        </w:rPr>
        <w:t xml:space="preserve">political transformation, </w:t>
      </w:r>
      <w:r w:rsidRPr="005A33B2">
        <w:rPr>
          <w:rFonts w:ascii="Verdana" w:hAnsi="Verdana" w:cstheme="majorHAnsi"/>
          <w:b/>
          <w:highlight w:val="green"/>
          <w:u w:val="single"/>
        </w:rPr>
        <w:t xml:space="preserve">blinding us to </w:t>
      </w:r>
      <w:r w:rsidRPr="005A33B2">
        <w:rPr>
          <w:rFonts w:ascii="Verdana" w:hAnsi="Verdana" w:cstheme="majorHAnsi"/>
          <w:b/>
          <w:u w:val="single"/>
        </w:rPr>
        <w:t xml:space="preserve">the necessity of largescale </w:t>
      </w:r>
      <w:r w:rsidRPr="005A33B2">
        <w:rPr>
          <w:rFonts w:ascii="Verdana" w:hAnsi="Verdana" w:cstheme="majorHAnsi"/>
          <w:b/>
          <w:highlight w:val="green"/>
          <w:u w:val="single"/>
        </w:rPr>
        <w:t>institutional reforms</w:t>
      </w:r>
      <w:r w:rsidRPr="005A33B2">
        <w:rPr>
          <w:rFonts w:ascii="Verdana" w:hAnsi="Verdana" w:cstheme="majorHAnsi"/>
          <w:sz w:val="16"/>
        </w:rPr>
        <w:t xml:space="preserve">? Indeed, might not massive institutional transformations be necessary conditions for the efficacy of psychoanalytic practice, both personally and politically? Further, </w:t>
      </w:r>
      <w:r w:rsidRPr="005A33B2">
        <w:rPr>
          <w:rFonts w:ascii="Verdana" w:hAnsi="Verdana" w:cstheme="majorHAnsi"/>
          <w:u w:val="single"/>
        </w:rPr>
        <w:t xml:space="preserve">might not the so-called interventions and proposals of psychoanalytically inclined political </w:t>
      </w:r>
      <w:r w:rsidRPr="005A33B2">
        <w:rPr>
          <w:rFonts w:ascii="Verdana" w:hAnsi="Verdana" w:cstheme="majorHAnsi"/>
          <w:highlight w:val="green"/>
          <w:u w:val="single"/>
        </w:rPr>
        <w:t>theory</w:t>
      </w:r>
      <w:r w:rsidRPr="005A33B2">
        <w:rPr>
          <w:rFonts w:ascii="Verdana" w:hAnsi="Verdana" w:cstheme="majorHAnsi"/>
          <w:u w:val="single"/>
        </w:rPr>
        <w:t xml:space="preserve"> similarly </w:t>
      </w:r>
      <w:r w:rsidRPr="005A33B2">
        <w:rPr>
          <w:rFonts w:ascii="Verdana" w:hAnsi="Verdana" w:cstheme="majorHAnsi"/>
          <w:highlight w:val="green"/>
          <w:u w:val="single"/>
        </w:rPr>
        <w:t>sidestep the question of the institutional</w:t>
      </w:r>
      <w:r w:rsidRPr="005A33B2">
        <w:rPr>
          <w:rFonts w:ascii="Verdana" w:hAnsi="Verdana" w:cstheme="majorHAnsi"/>
          <w:u w:val="single"/>
        </w:rPr>
        <w:t xml:space="preserve"> transformations </w:t>
      </w:r>
      <w:r w:rsidRPr="005A33B2">
        <w:rPr>
          <w:rFonts w:ascii="Verdana" w:hAnsi="Verdana" w:cstheme="majorHAnsi"/>
          <w:highlight w:val="green"/>
          <w:u w:val="single"/>
        </w:rPr>
        <w:t>necessary for</w:t>
      </w:r>
      <w:r w:rsidRPr="005A33B2">
        <w:rPr>
          <w:rFonts w:ascii="Verdana" w:hAnsi="Verdana" w:cstheme="majorHAnsi"/>
          <w:u w:val="single"/>
        </w:rPr>
        <w:t xml:space="preserve"> their </w:t>
      </w:r>
      <w:r w:rsidRPr="005A33B2">
        <w:rPr>
          <w:rFonts w:ascii="Verdana" w:hAnsi="Verdana" w:cstheme="majorHAnsi"/>
          <w:highlight w:val="green"/>
          <w:u w:val="single"/>
        </w:rPr>
        <w:t>realization, and</w:t>
      </w:r>
      <w:r w:rsidRPr="005A33B2">
        <w:rPr>
          <w:rFonts w:ascii="Verdana" w:hAnsi="Verdana" w:cstheme="majorHAnsi"/>
          <w:u w:val="single"/>
        </w:rPr>
        <w:t xml:space="preserve"> so </w:t>
      </w:r>
      <w:r w:rsidRPr="005A33B2">
        <w:rPr>
          <w:rFonts w:ascii="Verdana" w:hAnsi="Verdana" w:cstheme="majorHAnsi"/>
          <w:highlight w:val="green"/>
          <w:u w:val="single"/>
        </w:rPr>
        <w:t>conspire with</w:t>
      </w:r>
      <w:r w:rsidRPr="005A33B2">
        <w:rPr>
          <w:rFonts w:ascii="Verdana" w:hAnsi="Verdana" w:cstheme="majorHAnsi"/>
          <w:u w:val="single"/>
        </w:rPr>
        <w:t xml:space="preserve"> our blindness to the enormous institutional </w:t>
      </w:r>
      <w:r w:rsidRPr="005A33B2">
        <w:rPr>
          <w:rFonts w:ascii="Verdana" w:hAnsi="Verdana" w:cstheme="majorHAnsi"/>
          <w:highlight w:val="green"/>
          <w:u w:val="single"/>
        </w:rPr>
        <w:t>impediments to a</w:t>
      </w:r>
      <w:r w:rsidRPr="005A33B2">
        <w:rPr>
          <w:rFonts w:ascii="Verdana" w:hAnsi="Verdana" w:cstheme="majorHAnsi"/>
          <w:u w:val="single"/>
        </w:rPr>
        <w:t xml:space="preserve"> progressive </w:t>
      </w:r>
      <w:r w:rsidRPr="005A33B2">
        <w:rPr>
          <w:rFonts w:ascii="Verdana" w:hAnsi="Verdana" w:cstheme="majorHAnsi"/>
          <w:highlight w:val="green"/>
          <w:u w:val="single"/>
        </w:rPr>
        <w:t>political future?</w:t>
      </w:r>
    </w:p>
    <w:p w14:paraId="6F8E0392" w14:textId="77777777" w:rsidR="00451572" w:rsidRPr="005A33B2" w:rsidRDefault="00451572" w:rsidP="00451572">
      <w:pPr>
        <w:pStyle w:val="Heading4"/>
        <w:rPr>
          <w:rFonts w:ascii="Verdana" w:hAnsi="Verdana" w:cstheme="majorHAnsi"/>
        </w:rPr>
      </w:pPr>
      <w:r w:rsidRPr="005A33B2">
        <w:rPr>
          <w:rFonts w:ascii="Verdana" w:hAnsi="Verdana" w:cstheme="majorHAnsi"/>
        </w:rPr>
        <w:t xml:space="preserve">Simulation is pedagogically valuable and recognizing its non-literal nature solves their offense. </w:t>
      </w:r>
    </w:p>
    <w:p w14:paraId="362BDF4B" w14:textId="77777777" w:rsidR="00451572" w:rsidRPr="005A33B2" w:rsidRDefault="00451572" w:rsidP="00451572">
      <w:pPr>
        <w:rPr>
          <w:rFonts w:ascii="Verdana" w:hAnsi="Verdana" w:cstheme="majorHAnsi"/>
        </w:rPr>
      </w:pPr>
      <w:r w:rsidRPr="005A33B2">
        <w:rPr>
          <w:rStyle w:val="Style13ptBold"/>
          <w:rFonts w:ascii="Verdana" w:hAnsi="Verdana" w:cstheme="majorHAnsi"/>
        </w:rPr>
        <w:t>Leek ’16</w:t>
      </w:r>
      <w:r w:rsidRPr="005A33B2">
        <w:rPr>
          <w:rFonts w:ascii="Verdana" w:hAnsi="Verdana" w:cstheme="majorHAnsi"/>
        </w:rPr>
        <w:t xml:space="preserve"> </w:t>
      </w:r>
      <w:r w:rsidRPr="005A33B2">
        <w:rPr>
          <w:rFonts w:ascii="Verdana" w:hAnsi="Verdana" w:cstheme="majorHAnsi"/>
          <w:sz w:val="16"/>
          <w:szCs w:val="16"/>
        </w:rPr>
        <w:t>– School of Communications, Grand Valley State University (Danielle, “Policy debate pedagogy: a complementary strategy for civic and political engagement through service-learning,” COMMUNICATION EDUCATION, 2016 VOL. 65, NO. 4, 397–408, dml)</w:t>
      </w:r>
    </w:p>
    <w:p w14:paraId="420C3D6B" w14:textId="4F503DB4" w:rsidR="00D90622" w:rsidRPr="005A33B2" w:rsidRDefault="00451572" w:rsidP="00B431DF">
      <w:pPr>
        <w:rPr>
          <w:rFonts w:ascii="Verdana" w:eastAsia="Times New Roman" w:hAnsi="Verdana" w:cstheme="majorHAnsi"/>
          <w:sz w:val="16"/>
        </w:rPr>
      </w:pPr>
      <w:r w:rsidRPr="005A33B2">
        <w:rPr>
          <w:rFonts w:ascii="Verdana" w:eastAsia="Times New Roman" w:hAnsi="Verdana" w:cstheme="majorHAnsi"/>
          <w:sz w:val="16"/>
        </w:rPr>
        <w:t xml:space="preserve">Service-learning, however, is not without its critics. Eby (1998), for example, argues that the type of </w:t>
      </w:r>
      <w:r w:rsidRPr="005A33B2">
        <w:rPr>
          <w:rFonts w:ascii="Verdana" w:eastAsia="Times New Roman" w:hAnsi="Verdana" w:cstheme="majorHAnsi"/>
          <w:u w:val="single"/>
        </w:rPr>
        <w:t>reflection</w:t>
      </w:r>
      <w:r w:rsidRPr="005A33B2">
        <w:rPr>
          <w:rFonts w:ascii="Verdana" w:eastAsia="Times New Roman" w:hAnsi="Verdana" w:cstheme="majorHAnsi"/>
          <w:sz w:val="16"/>
        </w:rPr>
        <w:t xml:space="preserve"> done in service-learning </w:t>
      </w:r>
      <w:r w:rsidRPr="005A33B2">
        <w:rPr>
          <w:rFonts w:ascii="Verdana" w:eastAsia="Times New Roman" w:hAnsi="Verdana" w:cstheme="majorHAnsi"/>
          <w:u w:val="single"/>
        </w:rPr>
        <w:t xml:space="preserve">promotes </w:t>
      </w:r>
      <w:r w:rsidRPr="005A33B2">
        <w:rPr>
          <w:rFonts w:ascii="Verdana" w:eastAsia="Times New Roman" w:hAnsi="Verdana" w:cstheme="majorHAnsi"/>
          <w:b/>
          <w:iCs/>
          <w:u w:val="single"/>
          <w:bdr w:val="single" w:sz="8" w:space="0" w:color="auto"/>
        </w:rPr>
        <w:t>too simplistic</w:t>
      </w:r>
      <w:r w:rsidRPr="005A33B2">
        <w:rPr>
          <w:rFonts w:ascii="Verdana" w:eastAsia="Times New Roman" w:hAnsi="Verdana" w:cstheme="majorHAnsi"/>
          <w:u w:val="single"/>
        </w:rPr>
        <w:t xml:space="preserve"> an understanding of social issues. Often </w:t>
      </w:r>
      <w:r w:rsidRPr="005A33B2">
        <w:rPr>
          <w:rFonts w:ascii="Verdana" w:eastAsia="Times New Roman" w:hAnsi="Verdana" w:cstheme="majorHAnsi"/>
          <w:highlight w:val="green"/>
          <w:u w:val="single"/>
        </w:rPr>
        <w:t>students are asked about</w:t>
      </w:r>
      <w:r w:rsidRPr="005A33B2">
        <w:rPr>
          <w:rFonts w:ascii="Verdana" w:eastAsia="Times New Roman" w:hAnsi="Verdana" w:cstheme="majorHAnsi"/>
          <w:u w:val="single"/>
        </w:rPr>
        <w:t xml:space="preserve"> their </w:t>
      </w:r>
      <w:r w:rsidRPr="005A33B2">
        <w:rPr>
          <w:rFonts w:ascii="Verdana" w:eastAsia="Times New Roman" w:hAnsi="Verdana" w:cstheme="majorHAnsi"/>
          <w:b/>
          <w:iCs/>
          <w:highlight w:val="green"/>
          <w:u w:val="single"/>
          <w:bdr w:val="single" w:sz="8" w:space="0" w:color="auto"/>
        </w:rPr>
        <w:t>personal feelings</w:t>
      </w:r>
      <w:r w:rsidRPr="005A33B2">
        <w:rPr>
          <w:rFonts w:ascii="Verdana" w:eastAsia="Times New Roman" w:hAnsi="Verdana" w:cstheme="majorHAnsi"/>
          <w:sz w:val="16"/>
        </w:rPr>
        <w:t xml:space="preserve"> towards their service experience </w:t>
      </w:r>
      <w:r w:rsidRPr="005A33B2">
        <w:rPr>
          <w:rFonts w:ascii="Verdana" w:eastAsia="Times New Roman" w:hAnsi="Verdana" w:cstheme="majorHAnsi"/>
          <w:highlight w:val="green"/>
          <w:u w:val="single"/>
        </w:rPr>
        <w:t>and</w:t>
      </w:r>
      <w:r w:rsidRPr="005A33B2">
        <w:rPr>
          <w:rFonts w:ascii="Verdana" w:eastAsia="Times New Roman" w:hAnsi="Verdana" w:cstheme="majorHAnsi"/>
          <w:u w:val="single"/>
        </w:rPr>
        <w:t xml:space="preserve"> then </w:t>
      </w:r>
      <w:r w:rsidRPr="005A33B2">
        <w:rPr>
          <w:rFonts w:ascii="Verdana" w:eastAsia="Times New Roman" w:hAnsi="Verdana" w:cstheme="majorHAnsi"/>
          <w:highlight w:val="green"/>
          <w:u w:val="single"/>
        </w:rPr>
        <w:t>called</w:t>
      </w:r>
      <w:r w:rsidRPr="005A33B2">
        <w:rPr>
          <w:rFonts w:ascii="Verdana" w:eastAsia="Times New Roman" w:hAnsi="Verdana" w:cstheme="majorHAnsi"/>
          <w:u w:val="single"/>
        </w:rPr>
        <w:t xml:space="preserve"> upon </w:t>
      </w:r>
      <w:r w:rsidRPr="005A33B2">
        <w:rPr>
          <w:rFonts w:ascii="Verdana" w:eastAsia="Times New Roman" w:hAnsi="Verdana" w:cstheme="majorHAnsi"/>
          <w:highlight w:val="green"/>
          <w:u w:val="single"/>
        </w:rPr>
        <w:t xml:space="preserve">to </w:t>
      </w:r>
      <w:r w:rsidRPr="005A33B2">
        <w:rPr>
          <w:rFonts w:ascii="Verdana" w:eastAsia="Times New Roman" w:hAnsi="Verdana" w:cstheme="majorHAnsi"/>
          <w:b/>
          <w:iCs/>
          <w:highlight w:val="green"/>
          <w:u w:val="single"/>
          <w:bdr w:val="single" w:sz="8" w:space="0" w:color="auto"/>
        </w:rPr>
        <w:t>abstract that</w:t>
      </w:r>
      <w:r w:rsidRPr="005A33B2">
        <w:rPr>
          <w:rFonts w:ascii="Verdana" w:eastAsia="Times New Roman" w:hAnsi="Verdana" w:cstheme="majorHAnsi"/>
          <w:b/>
          <w:iCs/>
          <w:u w:val="single"/>
          <w:bdr w:val="single" w:sz="8" w:space="0" w:color="auto"/>
        </w:rPr>
        <w:t xml:space="preserve"> experience</w:t>
      </w:r>
      <w:r w:rsidRPr="005A33B2">
        <w:rPr>
          <w:rFonts w:ascii="Verdana" w:eastAsia="Times New Roman" w:hAnsi="Verdana" w:cstheme="majorHAnsi"/>
          <w:u w:val="single"/>
        </w:rPr>
        <w:t xml:space="preserve"> </w:t>
      </w:r>
      <w:r w:rsidRPr="005A33B2">
        <w:rPr>
          <w:rFonts w:ascii="Verdana" w:eastAsia="Times New Roman" w:hAnsi="Verdana" w:cstheme="majorHAnsi"/>
          <w:highlight w:val="green"/>
          <w:u w:val="single"/>
        </w:rPr>
        <w:t xml:space="preserve">to </w:t>
      </w:r>
      <w:r w:rsidRPr="005A33B2">
        <w:rPr>
          <w:rFonts w:ascii="Verdana" w:eastAsia="Times New Roman" w:hAnsi="Verdana" w:cstheme="majorHAnsi"/>
          <w:b/>
          <w:iCs/>
          <w:highlight w:val="green"/>
          <w:u w:val="single"/>
          <w:bdr w:val="single" w:sz="8" w:space="0" w:color="auto"/>
        </w:rPr>
        <w:t>broader</w:t>
      </w:r>
      <w:r w:rsidRPr="005A33B2">
        <w:rPr>
          <w:rFonts w:ascii="Verdana" w:eastAsia="Times New Roman" w:hAnsi="Verdana" w:cstheme="majorHAnsi"/>
          <w:b/>
          <w:iCs/>
          <w:u w:val="single"/>
          <w:bdr w:val="single" w:sz="8" w:space="0" w:color="auto"/>
        </w:rPr>
        <w:t xml:space="preserve"> social </w:t>
      </w:r>
      <w:r w:rsidRPr="005A33B2">
        <w:rPr>
          <w:rFonts w:ascii="Verdana" w:eastAsia="Times New Roman" w:hAnsi="Verdana" w:cstheme="majorHAnsi"/>
          <w:b/>
          <w:iCs/>
          <w:highlight w:val="green"/>
          <w:u w:val="single"/>
          <w:bdr w:val="single" w:sz="8" w:space="0" w:color="auto"/>
        </w:rPr>
        <w:t>policy</w:t>
      </w:r>
      <w:r w:rsidRPr="005A33B2">
        <w:rPr>
          <w:rFonts w:ascii="Verdana" w:eastAsia="Times New Roman" w:hAnsi="Verdana" w:cstheme="majorHAnsi"/>
          <w:u w:val="single"/>
        </w:rPr>
        <w:t xml:space="preserve"> when instructors have spent</w:t>
      </w:r>
      <w:r w:rsidRPr="005A33B2">
        <w:rPr>
          <w:rFonts w:ascii="Verdana" w:eastAsia="Times New Roman" w:hAnsi="Verdana" w:cstheme="majorHAnsi"/>
          <w:sz w:val="16"/>
        </w:rPr>
        <w:t xml:space="preserve"> little to </w:t>
      </w:r>
      <w:r w:rsidRPr="005A33B2">
        <w:rPr>
          <w:rFonts w:ascii="Verdana" w:eastAsia="Times New Roman" w:hAnsi="Verdana" w:cstheme="majorHAnsi"/>
          <w:u w:val="single"/>
        </w:rPr>
        <w:t>no time</w:t>
      </w:r>
      <w:r w:rsidRPr="005A33B2">
        <w:rPr>
          <w:rFonts w:ascii="Verdana" w:eastAsia="Times New Roman" w:hAnsi="Verdana" w:cstheme="majorHAnsi"/>
          <w:sz w:val="16"/>
        </w:rPr>
        <w:t xml:space="preserve"> in class </w:t>
      </w:r>
      <w:r w:rsidRPr="005A33B2">
        <w:rPr>
          <w:rFonts w:ascii="Verdana" w:eastAsia="Times New Roman" w:hAnsi="Verdana" w:cstheme="majorHAnsi"/>
          <w:u w:val="single"/>
        </w:rPr>
        <w:t xml:space="preserve">exploring the </w:t>
      </w:r>
      <w:r w:rsidRPr="005A33B2">
        <w:rPr>
          <w:rFonts w:ascii="Verdana" w:eastAsia="Times New Roman" w:hAnsi="Verdana" w:cstheme="majorHAnsi"/>
          <w:b/>
          <w:iCs/>
          <w:u w:val="single"/>
          <w:bdr w:val="single" w:sz="8" w:space="0" w:color="auto"/>
        </w:rPr>
        <w:t>relevant political dimensions</w:t>
      </w:r>
      <w:r w:rsidRPr="005A33B2">
        <w:rPr>
          <w:rFonts w:ascii="Verdana" w:eastAsia="Times New Roman" w:hAnsi="Verdana" w:cstheme="majorHAnsi"/>
          <w:u w:val="single"/>
        </w:rPr>
        <w:t xml:space="preserve"> of an issue. This type of reflection serves to make the </w:t>
      </w:r>
      <w:r w:rsidRPr="005A33B2">
        <w:rPr>
          <w:rFonts w:ascii="Verdana" w:eastAsia="Times New Roman" w:hAnsi="Verdana" w:cstheme="majorHAnsi"/>
          <w:b/>
          <w:iCs/>
          <w:u w:val="single"/>
          <w:bdr w:val="single" w:sz="8" w:space="0" w:color="auto"/>
        </w:rPr>
        <w:t>material reality</w:t>
      </w:r>
      <w:r w:rsidRPr="005A33B2">
        <w:rPr>
          <w:rFonts w:ascii="Verdana" w:eastAsia="Times New Roman" w:hAnsi="Verdana" w:cstheme="majorHAnsi"/>
          <w:u w:val="single"/>
        </w:rPr>
        <w:t xml:space="preserve"> of social problems a </w:t>
      </w:r>
      <w:r w:rsidRPr="005A33B2">
        <w:rPr>
          <w:rFonts w:ascii="Verdana" w:eastAsia="Times New Roman" w:hAnsi="Verdana" w:cstheme="majorHAnsi"/>
          <w:b/>
          <w:iCs/>
          <w:u w:val="single"/>
          <w:bdr w:val="single" w:sz="8" w:space="0" w:color="auto"/>
        </w:rPr>
        <w:t>function</w:t>
      </w:r>
      <w:r w:rsidRPr="005A33B2">
        <w:rPr>
          <w:rFonts w:ascii="Verdana" w:eastAsia="Times New Roman" w:hAnsi="Verdana" w:cstheme="majorHAnsi"/>
          <w:u w:val="single"/>
        </w:rPr>
        <w:t xml:space="preserve"> of a </w:t>
      </w:r>
      <w:r w:rsidRPr="005A33B2">
        <w:rPr>
          <w:rFonts w:ascii="Verdana" w:eastAsia="Times New Roman" w:hAnsi="Verdana" w:cstheme="majorHAnsi"/>
          <w:b/>
          <w:iCs/>
          <w:u w:val="single"/>
          <w:bdr w:val="single" w:sz="8" w:space="0" w:color="auto"/>
        </w:rPr>
        <w:t>student’s personal experience</w:t>
      </w:r>
      <w:r w:rsidRPr="005A33B2">
        <w:rPr>
          <w:rFonts w:ascii="Verdana" w:eastAsia="Times New Roman" w:hAnsi="Verdana" w:cstheme="majorHAnsi"/>
          <w:u w:val="single"/>
        </w:rPr>
        <w:t xml:space="preserve">. A </w:t>
      </w:r>
      <w:r w:rsidRPr="005A33B2">
        <w:rPr>
          <w:rFonts w:ascii="Verdana" w:eastAsia="Times New Roman" w:hAnsi="Verdana" w:cstheme="majorHAnsi"/>
          <w:highlight w:val="green"/>
          <w:u w:val="single"/>
        </w:rPr>
        <w:t>student</w:t>
      </w:r>
      <w:r w:rsidRPr="005A33B2">
        <w:rPr>
          <w:rFonts w:ascii="Verdana" w:eastAsia="Times New Roman" w:hAnsi="Verdana" w:cstheme="majorHAnsi"/>
          <w:u w:val="single"/>
        </w:rPr>
        <w:t xml:space="preserve"> who volunteers</w:t>
      </w:r>
      <w:r w:rsidRPr="005A33B2">
        <w:rPr>
          <w:rFonts w:ascii="Verdana" w:eastAsia="Times New Roman" w:hAnsi="Verdana" w:cstheme="majorHAnsi"/>
          <w:sz w:val="16"/>
        </w:rPr>
        <w:t xml:space="preserve"> at an animal shelter, </w:t>
      </w:r>
      <w:r w:rsidRPr="005A33B2">
        <w:rPr>
          <w:rFonts w:ascii="Verdana" w:eastAsia="Times New Roman" w:hAnsi="Verdana" w:cstheme="majorHAnsi"/>
          <w:u w:val="single"/>
        </w:rPr>
        <w:t xml:space="preserve">but has </w:t>
      </w:r>
      <w:r w:rsidRPr="005A33B2">
        <w:rPr>
          <w:rFonts w:ascii="Verdana" w:eastAsia="Times New Roman" w:hAnsi="Verdana" w:cstheme="majorHAnsi"/>
          <w:b/>
          <w:iCs/>
          <w:u w:val="single"/>
          <w:bdr w:val="single" w:sz="8" w:space="0" w:color="auto"/>
        </w:rPr>
        <w:t>little information</w:t>
      </w:r>
      <w:r w:rsidRPr="005A33B2">
        <w:rPr>
          <w:rFonts w:ascii="Verdana" w:eastAsia="Times New Roman" w:hAnsi="Verdana" w:cstheme="majorHAnsi"/>
          <w:u w:val="single"/>
        </w:rPr>
        <w:t xml:space="preserve"> about regulations</w:t>
      </w:r>
      <w:r w:rsidRPr="005A33B2">
        <w:rPr>
          <w:rFonts w:ascii="Verdana" w:eastAsia="Times New Roman" w:hAnsi="Verdana" w:cstheme="majorHAnsi"/>
          <w:sz w:val="16"/>
        </w:rPr>
        <w:t xml:space="preserve"> covering stray animals in the community, for example, </w:t>
      </w:r>
      <w:r w:rsidRPr="005A33B2">
        <w:rPr>
          <w:rFonts w:ascii="Verdana" w:eastAsia="Times New Roman" w:hAnsi="Verdana" w:cstheme="majorHAnsi"/>
          <w:highlight w:val="green"/>
          <w:u w:val="single"/>
        </w:rPr>
        <w:t xml:space="preserve">is </w:t>
      </w:r>
      <w:r w:rsidRPr="005A33B2">
        <w:rPr>
          <w:rFonts w:ascii="Verdana" w:eastAsia="Times New Roman" w:hAnsi="Verdana" w:cstheme="majorHAnsi"/>
          <w:b/>
          <w:iCs/>
          <w:highlight w:val="green"/>
          <w:u w:val="single"/>
          <w:bdr w:val="single" w:sz="8" w:space="0" w:color="auto"/>
        </w:rPr>
        <w:t>unlikely</w:t>
      </w:r>
      <w:r w:rsidRPr="005A33B2">
        <w:rPr>
          <w:rFonts w:ascii="Verdana" w:eastAsia="Times New Roman" w:hAnsi="Verdana" w:cstheme="majorHAnsi"/>
          <w:highlight w:val="green"/>
          <w:u w:val="single"/>
        </w:rPr>
        <w:t xml:space="preserve"> to offer</w:t>
      </w:r>
      <w:r w:rsidRPr="005A33B2">
        <w:rPr>
          <w:rFonts w:ascii="Verdana" w:eastAsia="Times New Roman" w:hAnsi="Verdana" w:cstheme="majorHAnsi"/>
          <w:u w:val="single"/>
        </w:rPr>
        <w:t xml:space="preserve"> a </w:t>
      </w:r>
      <w:r w:rsidRPr="005A33B2">
        <w:rPr>
          <w:rFonts w:ascii="Verdana" w:eastAsia="Times New Roman" w:hAnsi="Verdana" w:cstheme="majorHAnsi"/>
          <w:b/>
          <w:iCs/>
          <w:highlight w:val="green"/>
          <w:u w:val="single"/>
          <w:bdr w:val="single" w:sz="8" w:space="0" w:color="auto"/>
        </w:rPr>
        <w:t>sophisticated response</w:t>
      </w:r>
      <w:r w:rsidRPr="005A33B2">
        <w:rPr>
          <w:rFonts w:ascii="Verdana" w:eastAsia="Times New Roman" w:hAnsi="Verdana" w:cstheme="majorHAnsi"/>
          <w:sz w:val="16"/>
        </w:rPr>
        <w:t xml:space="preserve"> if asked about whether or not the local police should be involved in investigating animal abuse complaints. </w:t>
      </w:r>
      <w:r w:rsidRPr="005A33B2">
        <w:rPr>
          <w:rFonts w:ascii="Verdana" w:eastAsia="Times New Roman" w:hAnsi="Verdana" w:cstheme="majorHAnsi"/>
          <w:u w:val="single"/>
        </w:rPr>
        <w:t xml:space="preserve">The prevalence of </w:t>
      </w:r>
      <w:r w:rsidRPr="005A33B2">
        <w:rPr>
          <w:rFonts w:ascii="Verdana" w:eastAsia="Times New Roman" w:hAnsi="Verdana" w:cstheme="majorHAnsi"/>
          <w:b/>
          <w:iCs/>
          <w:u w:val="single"/>
          <w:bdr w:val="single" w:sz="8" w:space="0" w:color="auto"/>
        </w:rPr>
        <w:t>shallow knowledge development</w:t>
      </w:r>
      <w:r w:rsidRPr="005A33B2">
        <w:rPr>
          <w:rFonts w:ascii="Verdana" w:eastAsia="Times New Roman" w:hAnsi="Verdana" w:cstheme="majorHAnsi"/>
          <w:sz w:val="16"/>
        </w:rPr>
        <w:t xml:space="preserve"> in service-learning </w:t>
      </w:r>
      <w:r w:rsidRPr="005A33B2">
        <w:rPr>
          <w:rFonts w:ascii="Verdana" w:eastAsia="Times New Roman" w:hAnsi="Verdana" w:cstheme="majorHAnsi"/>
          <w:u w:val="single"/>
        </w:rPr>
        <w:t>compels</w:t>
      </w:r>
      <w:r w:rsidRPr="005A33B2">
        <w:rPr>
          <w:rFonts w:ascii="Verdana" w:eastAsia="Times New Roman" w:hAnsi="Verdana" w:cstheme="majorHAnsi"/>
          <w:sz w:val="16"/>
        </w:rPr>
        <w:t xml:space="preserve"> Eby to call for student reflection that also includes “</w:t>
      </w:r>
      <w:r w:rsidRPr="005A33B2">
        <w:rPr>
          <w:rFonts w:ascii="Verdana" w:eastAsia="Times New Roman" w:hAnsi="Verdana" w:cstheme="majorHAnsi"/>
          <w:b/>
          <w:iCs/>
          <w:u w:val="single"/>
          <w:bdr w:val="single" w:sz="8" w:space="0" w:color="auto"/>
        </w:rPr>
        <w:t>critical analysis</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understanding</w:t>
      </w:r>
      <w:r w:rsidRPr="005A33B2">
        <w:rPr>
          <w:rFonts w:ascii="Verdana" w:eastAsia="Times New Roman" w:hAnsi="Verdana" w:cstheme="majorHAnsi"/>
          <w:u w:val="single"/>
        </w:rPr>
        <w:t xml:space="preserve"> of the theoretical </w:t>
      </w:r>
      <w:r w:rsidRPr="005A33B2">
        <w:rPr>
          <w:rFonts w:ascii="Verdana" w:eastAsia="Times New Roman" w:hAnsi="Verdana" w:cstheme="majorHAnsi"/>
          <w:b/>
          <w:iCs/>
          <w:u w:val="single"/>
          <w:bdr w:val="single" w:sz="8" w:space="0" w:color="auto"/>
        </w:rPr>
        <w:t>issues</w:t>
      </w:r>
      <w:r w:rsidRPr="005A33B2">
        <w:rPr>
          <w:rFonts w:ascii="Verdana" w:eastAsia="Times New Roman" w:hAnsi="Verdana" w:cstheme="majorHAnsi"/>
          <w:sz w:val="16"/>
        </w:rPr>
        <w:t xml:space="preserve">, service strategies, social change, agency </w:t>
      </w:r>
      <w:r w:rsidRPr="005A33B2">
        <w:rPr>
          <w:rFonts w:ascii="Verdana" w:eastAsia="Times New Roman" w:hAnsi="Verdana" w:cstheme="majorHAnsi"/>
          <w:b/>
          <w:iCs/>
          <w:u w:val="single"/>
          <w:bdr w:val="single" w:sz="8" w:space="0" w:color="auto"/>
        </w:rPr>
        <w:t>policies</w:t>
      </w:r>
      <w:r w:rsidRPr="005A33B2">
        <w:rPr>
          <w:rFonts w:ascii="Verdana" w:eastAsia="Times New Roman" w:hAnsi="Verdana" w:cstheme="majorHAnsi"/>
          <w:sz w:val="16"/>
        </w:rPr>
        <w:t xml:space="preserve">, social policies, </w:t>
      </w:r>
      <w:r w:rsidRPr="005A33B2">
        <w:rPr>
          <w:rFonts w:ascii="Verdana" w:eastAsia="Times New Roman" w:hAnsi="Verdana" w:cstheme="majorHAnsi"/>
          <w:u w:val="single"/>
        </w:rPr>
        <w:t xml:space="preserve">and </w:t>
      </w:r>
      <w:r w:rsidRPr="005A33B2">
        <w:rPr>
          <w:rFonts w:ascii="Verdana" w:eastAsia="Times New Roman" w:hAnsi="Verdana" w:cstheme="majorHAnsi"/>
          <w:b/>
          <w:iCs/>
          <w:u w:val="single"/>
          <w:bdr w:val="single" w:sz="8" w:space="0" w:color="auto"/>
        </w:rPr>
        <w:t>community structure</w:t>
      </w:r>
      <w:r w:rsidRPr="005A33B2">
        <w:rPr>
          <w:rFonts w:ascii="Verdana" w:eastAsia="Times New Roman" w:hAnsi="Verdana" w:cstheme="majorHAnsi"/>
          <w:u w:val="single"/>
        </w:rPr>
        <w:t>” involved</w:t>
      </w:r>
      <w:r w:rsidRPr="005A33B2">
        <w:rPr>
          <w:rFonts w:ascii="Verdana" w:eastAsia="Times New Roman" w:hAnsi="Verdana" w:cstheme="majorHAnsi"/>
          <w:sz w:val="16"/>
        </w:rPr>
        <w:t xml:space="preserve"> in a service-learning experience (p. 7). Students should be able to call on a range of knowledge and information in their reflections. Only then can they gain the full benefits of service-learning. Colby (2008), Senior Scholar at the Carnegie Foundation for the Advancement of Teaching, similarly challenges service-learning educators to attend to the two dimensions of engagement necessary for democratic practice. “Political and apolitical civic engagement,” Colby argues, are both valuable to democratic communities. Service-learning often favors civic engagement by encouraging voluntarism and a philanthropic mindset. </w:t>
      </w:r>
      <w:r w:rsidRPr="005A33B2">
        <w:rPr>
          <w:rFonts w:ascii="Verdana" w:eastAsia="Times New Roman" w:hAnsi="Verdana" w:cstheme="majorHAnsi"/>
          <w:u w:val="single"/>
        </w:rPr>
        <w:t>This</w:t>
      </w:r>
      <w:r w:rsidRPr="005A33B2">
        <w:rPr>
          <w:rFonts w:ascii="Verdana" w:eastAsia="Times New Roman" w:hAnsi="Verdana" w:cstheme="majorHAnsi"/>
          <w:sz w:val="16"/>
        </w:rPr>
        <w:t xml:space="preserve"> type of activity </w:t>
      </w:r>
      <w:r w:rsidRPr="005A33B2">
        <w:rPr>
          <w:rFonts w:ascii="Verdana" w:eastAsia="Times New Roman" w:hAnsi="Verdana" w:cstheme="majorHAnsi"/>
          <w:b/>
          <w:iCs/>
          <w:u w:val="single"/>
          <w:bdr w:val="single" w:sz="8" w:space="0" w:color="auto"/>
        </w:rPr>
        <w:t>can</w:t>
      </w:r>
      <w:r w:rsidRPr="005A33B2">
        <w:rPr>
          <w:rFonts w:ascii="Verdana" w:eastAsia="Times New Roman" w:hAnsi="Verdana" w:cstheme="majorHAnsi"/>
          <w:u w:val="single"/>
        </w:rPr>
        <w:t xml:space="preserve">, but </w:t>
      </w:r>
      <w:r w:rsidRPr="005A33B2">
        <w:rPr>
          <w:rFonts w:ascii="Verdana" w:eastAsia="Times New Roman" w:hAnsi="Verdana" w:cstheme="majorHAnsi"/>
          <w:b/>
          <w:iCs/>
          <w:u w:val="single"/>
          <w:bdr w:val="single" w:sz="8" w:space="0" w:color="auto"/>
        </w:rPr>
        <w:t>seldom does</w:t>
      </w:r>
      <w:r w:rsidRPr="005A33B2">
        <w:rPr>
          <w:rFonts w:ascii="Verdana" w:eastAsia="Times New Roman" w:hAnsi="Verdana" w:cstheme="majorHAnsi"/>
          <w:u w:val="single"/>
        </w:rPr>
        <w:t>, lead students to “</w:t>
      </w:r>
      <w:r w:rsidRPr="005A33B2">
        <w:rPr>
          <w:rFonts w:ascii="Verdana" w:eastAsia="Times New Roman" w:hAnsi="Verdana" w:cstheme="majorHAnsi"/>
          <w:b/>
          <w:iCs/>
          <w:u w:val="single"/>
          <w:bdr w:val="single" w:sz="8" w:space="0" w:color="auto"/>
        </w:rPr>
        <w:t>draw connections</w:t>
      </w:r>
      <w:r w:rsidRPr="005A33B2">
        <w:rPr>
          <w:rFonts w:ascii="Verdana" w:eastAsia="Times New Roman" w:hAnsi="Verdana" w:cstheme="majorHAnsi"/>
          <w:u w:val="single"/>
        </w:rPr>
        <w:t xml:space="preserve">” to </w:t>
      </w:r>
      <w:r w:rsidRPr="005A33B2">
        <w:rPr>
          <w:rFonts w:ascii="Verdana" w:eastAsia="Times New Roman" w:hAnsi="Verdana" w:cstheme="majorHAnsi"/>
          <w:b/>
          <w:iCs/>
          <w:u w:val="single"/>
          <w:bdr w:val="single" w:sz="8" w:space="0" w:color="auto"/>
        </w:rPr>
        <w:t>systemic issues</w:t>
      </w:r>
      <w:r w:rsidRPr="005A33B2">
        <w:rPr>
          <w:rFonts w:ascii="Verdana" w:eastAsia="Times New Roman" w:hAnsi="Verdana" w:cstheme="majorHAnsi"/>
          <w:u w:val="single"/>
        </w:rPr>
        <w:t xml:space="preserve"> or </w:t>
      </w:r>
      <w:r w:rsidRPr="005A33B2">
        <w:rPr>
          <w:rFonts w:ascii="Verdana" w:eastAsia="Times New Roman" w:hAnsi="Verdana" w:cstheme="majorHAnsi"/>
          <w:b/>
          <w:iCs/>
          <w:u w:val="single"/>
          <w:bdr w:val="single" w:sz="8" w:space="0" w:color="auto"/>
        </w:rPr>
        <w:t>practices</w:t>
      </w:r>
      <w:r w:rsidRPr="005A33B2">
        <w:rPr>
          <w:rFonts w:ascii="Verdana" w:eastAsia="Times New Roman" w:hAnsi="Verdana" w:cstheme="majorHAnsi"/>
          <w:u w:val="single"/>
        </w:rPr>
        <w:t>.</w:t>
      </w:r>
      <w:r w:rsidRPr="005A33B2">
        <w:rPr>
          <w:rFonts w:ascii="Verdana" w:eastAsia="Times New Roman" w:hAnsi="Verdana" w:cstheme="majorHAnsi"/>
          <w:sz w:val="16"/>
        </w:rPr>
        <w:t xml:space="preserve"> </w:t>
      </w:r>
      <w:r w:rsidRPr="005A33B2">
        <w:rPr>
          <w:rFonts w:ascii="Verdana" w:eastAsia="Times New Roman" w:hAnsi="Verdana" w:cstheme="majorHAnsi"/>
          <w:u w:val="single"/>
        </w:rPr>
        <w:t>Students</w:t>
      </w:r>
      <w:r w:rsidRPr="005A33B2">
        <w:rPr>
          <w:rFonts w:ascii="Verdana" w:eastAsia="Times New Roman" w:hAnsi="Verdana" w:cstheme="majorHAnsi"/>
          <w:sz w:val="16"/>
        </w:rPr>
        <w:t xml:space="preserve"> who do service work “generally </w:t>
      </w:r>
      <w:r w:rsidRPr="005A33B2">
        <w:rPr>
          <w:rFonts w:ascii="Verdana" w:eastAsia="Times New Roman" w:hAnsi="Verdana" w:cstheme="majorHAnsi"/>
          <w:u w:val="single"/>
        </w:rPr>
        <w:t xml:space="preserve">encounter </w:t>
      </w:r>
      <w:r w:rsidRPr="005A33B2">
        <w:rPr>
          <w:rFonts w:ascii="Verdana" w:eastAsia="Times New Roman" w:hAnsi="Verdana" w:cstheme="majorHAnsi"/>
          <w:b/>
          <w:iCs/>
          <w:u w:val="single"/>
          <w:bdr w:val="single" w:sz="8" w:space="0" w:color="auto"/>
        </w:rPr>
        <w:t>very little encouragement</w:t>
      </w:r>
      <w:r w:rsidRPr="005A33B2">
        <w:rPr>
          <w:rFonts w:ascii="Verdana" w:eastAsia="Times New Roman" w:hAnsi="Verdana" w:cstheme="majorHAnsi"/>
          <w:u w:val="single"/>
        </w:rPr>
        <w:t xml:space="preserve"> to </w:t>
      </w:r>
      <w:r w:rsidRPr="005A33B2">
        <w:rPr>
          <w:rFonts w:ascii="Verdana" w:eastAsia="Times New Roman" w:hAnsi="Verdana" w:cstheme="majorHAnsi"/>
          <w:b/>
          <w:iCs/>
          <w:u w:val="single"/>
          <w:bdr w:val="single" w:sz="8" w:space="0" w:color="auto"/>
        </w:rPr>
        <w:t>get involved in politics</w:t>
      </w:r>
      <w:r w:rsidRPr="005A33B2">
        <w:rPr>
          <w:rFonts w:ascii="Verdana" w:eastAsia="Times New Roman" w:hAnsi="Verdana" w:cstheme="majorHAnsi"/>
          <w:u w:val="single"/>
        </w:rPr>
        <w:t xml:space="preserve">, even broadly defined.” This leaves many students con- fident about the </w:t>
      </w:r>
      <w:r w:rsidRPr="005A33B2">
        <w:rPr>
          <w:rFonts w:ascii="Verdana" w:eastAsia="Times New Roman" w:hAnsi="Verdana" w:cstheme="majorHAnsi"/>
          <w:b/>
          <w:iCs/>
          <w:u w:val="single"/>
          <w:bdr w:val="single" w:sz="8" w:space="0" w:color="auto"/>
        </w:rPr>
        <w:t>need</w:t>
      </w:r>
      <w:r w:rsidRPr="005A33B2">
        <w:rPr>
          <w:rFonts w:ascii="Verdana" w:eastAsia="Times New Roman" w:hAnsi="Verdana" w:cstheme="majorHAnsi"/>
          <w:u w:val="single"/>
        </w:rPr>
        <w:t xml:space="preserve"> to volunteer, but </w:t>
      </w:r>
      <w:r w:rsidRPr="005A33B2">
        <w:rPr>
          <w:rFonts w:ascii="Verdana" w:eastAsia="Times New Roman" w:hAnsi="Verdana" w:cstheme="majorHAnsi"/>
          <w:b/>
          <w:iCs/>
          <w:u w:val="single"/>
          <w:bdr w:val="single" w:sz="8" w:space="0" w:color="auto"/>
        </w:rPr>
        <w:t>uncertain</w:t>
      </w:r>
      <w:r w:rsidRPr="005A33B2">
        <w:rPr>
          <w:rFonts w:ascii="Verdana" w:eastAsia="Times New Roman" w:hAnsi="Verdana" w:cstheme="majorHAnsi"/>
          <w:u w:val="single"/>
        </w:rPr>
        <w:t xml:space="preserve"> “about </w:t>
      </w:r>
      <w:r w:rsidRPr="005A33B2">
        <w:rPr>
          <w:rFonts w:ascii="Verdana" w:eastAsia="Times New Roman" w:hAnsi="Verdana" w:cstheme="majorHAnsi"/>
          <w:b/>
          <w:iCs/>
          <w:u w:val="single"/>
          <w:bdr w:val="single" w:sz="8" w:space="0" w:color="auto"/>
        </w:rPr>
        <w:t>how</w:t>
      </w:r>
      <w:r w:rsidRPr="005A33B2">
        <w:rPr>
          <w:rFonts w:ascii="Verdana" w:eastAsia="Times New Roman" w:hAnsi="Verdana" w:cstheme="majorHAnsi"/>
          <w:u w:val="single"/>
        </w:rPr>
        <w:t xml:space="preserve"> they might be politically engaged, and what that might involve</w:t>
      </w:r>
      <w:r w:rsidRPr="005A33B2">
        <w:rPr>
          <w:rFonts w:ascii="Verdana" w:eastAsia="Times New Roman" w:hAnsi="Verdana" w:cstheme="majorHAnsi"/>
          <w:sz w:val="16"/>
        </w:rPr>
        <w:t xml:space="preserve">.” Moreover, Colby contends, civic participation through service “can lead to the development of politically relevant skills” such as writing memos or making persuasive public appeals, but often it does not. </w:t>
      </w:r>
      <w:r w:rsidRPr="005A33B2">
        <w:rPr>
          <w:rFonts w:ascii="Verdana" w:eastAsia="Times New Roman" w:hAnsi="Verdana" w:cstheme="majorHAnsi"/>
          <w:u w:val="single"/>
        </w:rPr>
        <w:t>Activities</w:t>
      </w:r>
      <w:r w:rsidRPr="005A33B2">
        <w:rPr>
          <w:rFonts w:ascii="Verdana" w:eastAsia="Times New Roman" w:hAnsi="Verdana" w:cstheme="majorHAnsi"/>
          <w:sz w:val="16"/>
        </w:rPr>
        <w:t xml:space="preserve"> such as cleaning up a river, or tutoring children, </w:t>
      </w:r>
      <w:r w:rsidRPr="005A33B2">
        <w:rPr>
          <w:rFonts w:ascii="Verdana" w:eastAsia="Times New Roman" w:hAnsi="Verdana" w:cstheme="majorHAnsi"/>
          <w:u w:val="single"/>
        </w:rPr>
        <w:t>do not place students in roles where political skills are developed</w:t>
      </w:r>
      <w:r w:rsidRPr="005A33B2">
        <w:rPr>
          <w:rFonts w:ascii="Verdana" w:eastAsia="Times New Roman" w:hAnsi="Verdana" w:cstheme="majorHAnsi"/>
          <w:sz w:val="16"/>
        </w:rPr>
        <w:t xml:space="preserve">. To get the most out of service-learning, </w:t>
      </w:r>
      <w:r w:rsidRPr="005A33B2">
        <w:rPr>
          <w:rFonts w:ascii="Verdana" w:eastAsia="Times New Roman" w:hAnsi="Verdana" w:cstheme="majorHAnsi"/>
          <w:highlight w:val="green"/>
          <w:u w:val="single"/>
        </w:rPr>
        <w:t>students need</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 xml:space="preserve">concurrent </w:t>
      </w:r>
      <w:r w:rsidRPr="005A33B2">
        <w:rPr>
          <w:rFonts w:ascii="Verdana" w:eastAsia="Times New Roman" w:hAnsi="Verdana" w:cstheme="majorHAnsi"/>
          <w:b/>
          <w:iCs/>
          <w:highlight w:val="green"/>
          <w:u w:val="single"/>
          <w:bdr w:val="single" w:sz="8" w:space="0" w:color="auto"/>
        </w:rPr>
        <w:t>attention</w:t>
      </w:r>
      <w:r w:rsidRPr="005A33B2">
        <w:rPr>
          <w:rFonts w:ascii="Verdana" w:eastAsia="Times New Roman" w:hAnsi="Verdana" w:cstheme="majorHAnsi"/>
          <w:highlight w:val="green"/>
          <w:u w:val="single"/>
        </w:rPr>
        <w:t xml:space="preserve"> to </w:t>
      </w:r>
      <w:r w:rsidRPr="005A33B2">
        <w:rPr>
          <w:rFonts w:ascii="Verdana" w:eastAsia="Times New Roman" w:hAnsi="Verdana" w:cstheme="majorHAnsi"/>
          <w:b/>
          <w:iCs/>
          <w:highlight w:val="green"/>
          <w:u w:val="single"/>
          <w:bdr w:val="single" w:sz="8" w:space="0" w:color="auto"/>
        </w:rPr>
        <w:t>political learning</w:t>
      </w:r>
      <w:r w:rsidRPr="005A33B2">
        <w:rPr>
          <w:rFonts w:ascii="Verdana" w:eastAsia="Times New Roman" w:hAnsi="Verdana" w:cstheme="majorHAnsi"/>
          <w:highlight w:val="green"/>
          <w:u w:val="single"/>
        </w:rPr>
        <w:t>, which</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encourages engagement</w:t>
      </w:r>
      <w:r w:rsidRPr="005A33B2">
        <w:rPr>
          <w:rFonts w:ascii="Verdana" w:eastAsia="Times New Roman" w:hAnsi="Verdana" w:cstheme="majorHAnsi"/>
          <w:u w:val="single"/>
        </w:rPr>
        <w:t xml:space="preserve"> with public policy and electoral issues, while fostering opportunities to </w:t>
      </w:r>
      <w:r w:rsidRPr="005A33B2">
        <w:rPr>
          <w:rFonts w:ascii="Verdana" w:eastAsia="Times New Roman" w:hAnsi="Verdana" w:cstheme="majorHAnsi"/>
          <w:b/>
          <w:iCs/>
          <w:highlight w:val="green"/>
          <w:u w:val="single"/>
          <w:bdr w:val="single" w:sz="8" w:space="0" w:color="auto"/>
        </w:rPr>
        <w:t>build skills</w:t>
      </w:r>
      <w:r w:rsidRPr="005A33B2">
        <w:rPr>
          <w:rFonts w:ascii="Verdana" w:eastAsia="Times New Roman" w:hAnsi="Verdana" w:cstheme="majorHAnsi"/>
          <w:u w:val="single"/>
        </w:rPr>
        <w:t xml:space="preserve"> needed for </w:t>
      </w:r>
      <w:r w:rsidRPr="005A33B2">
        <w:rPr>
          <w:rFonts w:ascii="Verdana" w:eastAsia="Times New Roman" w:hAnsi="Verdana" w:cstheme="majorHAnsi"/>
          <w:b/>
          <w:iCs/>
          <w:u w:val="single"/>
          <w:bdr w:val="single" w:sz="8" w:space="0" w:color="auto"/>
        </w:rPr>
        <w:t>political activities</w:t>
      </w:r>
      <w:r w:rsidRPr="005A33B2">
        <w:rPr>
          <w:rFonts w:ascii="Verdana" w:eastAsia="Times New Roman" w:hAnsi="Verdana" w:cstheme="majorHAnsi"/>
          <w:sz w:val="16"/>
        </w:rPr>
        <w:t xml:space="preserve"> (Colby, 2008). </w:t>
      </w:r>
      <w:r w:rsidRPr="005A33B2">
        <w:rPr>
          <w:rFonts w:ascii="Verdana" w:eastAsia="Times New Roman" w:hAnsi="Verdana" w:cstheme="majorHAnsi"/>
          <w:u w:val="single"/>
        </w:rPr>
        <w:t xml:space="preserve">Helping students gain knowledge about politics and political processes is a </w:t>
      </w:r>
      <w:r w:rsidRPr="005A33B2">
        <w:rPr>
          <w:rFonts w:ascii="Verdana" w:eastAsia="Times New Roman" w:hAnsi="Verdana" w:cstheme="majorHAnsi"/>
          <w:b/>
          <w:iCs/>
          <w:u w:val="single"/>
          <w:bdr w:val="single" w:sz="8" w:space="0" w:color="auto"/>
        </w:rPr>
        <w:t>first-step</w:t>
      </w:r>
      <w:r w:rsidRPr="005A33B2">
        <w:rPr>
          <w:rFonts w:ascii="Verdana" w:eastAsia="Times New Roman" w:hAnsi="Verdana" w:cstheme="majorHAnsi"/>
          <w:u w:val="single"/>
        </w:rPr>
        <w:t xml:space="preserve"> towards accomplishing this goal</w:t>
      </w:r>
      <w:r w:rsidRPr="005A33B2">
        <w:rPr>
          <w:rFonts w:ascii="Verdana" w:eastAsia="Times New Roman" w:hAnsi="Verdana" w:cstheme="majorHAnsi"/>
          <w:sz w:val="16"/>
        </w:rPr>
        <w:t xml:space="preserve"> (Delli Carpini &amp; Keeter, 1996). But </w:t>
      </w:r>
      <w:r w:rsidRPr="005A33B2">
        <w:rPr>
          <w:rFonts w:ascii="Verdana" w:eastAsia="Times New Roman" w:hAnsi="Verdana" w:cstheme="majorHAnsi"/>
          <w:u w:val="single"/>
        </w:rPr>
        <w:t xml:space="preserve">political learning should be </w:t>
      </w:r>
      <w:r w:rsidRPr="005A33B2">
        <w:rPr>
          <w:rFonts w:ascii="Verdana" w:eastAsia="Times New Roman" w:hAnsi="Verdana" w:cstheme="majorHAnsi"/>
          <w:b/>
          <w:iCs/>
          <w:u w:val="single"/>
          <w:bdr w:val="single" w:sz="8" w:space="0" w:color="auto"/>
        </w:rPr>
        <w:t>more</w:t>
      </w:r>
      <w:r w:rsidRPr="005A33B2">
        <w:rPr>
          <w:rFonts w:ascii="Verdana" w:eastAsia="Times New Roman" w:hAnsi="Verdana" w:cstheme="majorHAnsi"/>
          <w:u w:val="single"/>
        </w:rPr>
        <w:t xml:space="preserve"> than </w:t>
      </w:r>
      <w:r w:rsidRPr="005A33B2">
        <w:rPr>
          <w:rFonts w:ascii="Verdana" w:eastAsia="Times New Roman" w:hAnsi="Verdana" w:cstheme="majorHAnsi"/>
          <w:b/>
          <w:iCs/>
          <w:u w:val="single"/>
          <w:bdr w:val="single" w:sz="8" w:space="0" w:color="auto"/>
        </w:rPr>
        <w:t>acquiring a list of facts</w:t>
      </w:r>
      <w:r w:rsidRPr="005A33B2">
        <w:rPr>
          <w:rFonts w:ascii="Verdana" w:eastAsia="Times New Roman" w:hAnsi="Verdana" w:cstheme="majorHAnsi"/>
          <w:u w:val="single"/>
        </w:rPr>
        <w:t xml:space="preserve">. It is what takes place as students </w:t>
      </w:r>
      <w:r w:rsidRPr="005A33B2">
        <w:rPr>
          <w:rFonts w:ascii="Verdana" w:eastAsia="Times New Roman" w:hAnsi="Verdana" w:cstheme="majorHAnsi"/>
          <w:b/>
          <w:iCs/>
          <w:u w:val="single"/>
          <w:bdr w:val="single" w:sz="8" w:space="0" w:color="auto"/>
        </w:rPr>
        <w:t>discover the connection</w:t>
      </w:r>
      <w:r w:rsidRPr="005A33B2">
        <w:rPr>
          <w:rFonts w:ascii="Verdana" w:eastAsia="Times New Roman" w:hAnsi="Verdana" w:cstheme="majorHAnsi"/>
          <w:u w:val="single"/>
        </w:rPr>
        <w:t xml:space="preserve"> between </w:t>
      </w:r>
      <w:r w:rsidRPr="005A33B2">
        <w:rPr>
          <w:rFonts w:ascii="Verdana" w:eastAsia="Times New Roman" w:hAnsi="Verdana" w:cstheme="majorHAnsi"/>
          <w:b/>
          <w:iCs/>
          <w:u w:val="single"/>
          <w:bdr w:val="single" w:sz="8" w:space="0" w:color="auto"/>
        </w:rPr>
        <w:t>policy</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institutional practice</w:t>
      </w:r>
      <w:r w:rsidRPr="005A33B2">
        <w:rPr>
          <w:rFonts w:ascii="Verdana" w:eastAsia="Times New Roman" w:hAnsi="Verdana" w:cstheme="majorHAnsi"/>
          <w:u w:val="single"/>
        </w:rPr>
        <w:t xml:space="preserve">, and the </w:t>
      </w:r>
      <w:r w:rsidRPr="005A33B2">
        <w:rPr>
          <w:rFonts w:ascii="Verdana" w:eastAsia="Times New Roman" w:hAnsi="Verdana" w:cstheme="majorHAnsi"/>
          <w:b/>
          <w:iCs/>
          <w:u w:val="single"/>
          <w:bdr w:val="single" w:sz="8" w:space="0" w:color="auto"/>
        </w:rPr>
        <w:t>status quo</w:t>
      </w:r>
      <w:r w:rsidRPr="005A33B2">
        <w:rPr>
          <w:rFonts w:ascii="Verdana" w:eastAsia="Times New Roman" w:hAnsi="Verdana" w:cstheme="majorHAnsi"/>
          <w:u w:val="single"/>
        </w:rPr>
        <w:t xml:space="preserve">. Political learning is happening when students come to understand that public policy and practice </w:t>
      </w:r>
      <w:r w:rsidRPr="005A33B2">
        <w:rPr>
          <w:rFonts w:ascii="Verdana" w:eastAsia="Times New Roman" w:hAnsi="Verdana" w:cstheme="majorHAnsi"/>
          <w:b/>
          <w:iCs/>
          <w:u w:val="single"/>
          <w:bdr w:val="single" w:sz="8" w:space="0" w:color="auto"/>
        </w:rPr>
        <w:t>can</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do change</w:t>
      </w:r>
      <w:r w:rsidRPr="005A33B2">
        <w:rPr>
          <w:rFonts w:ascii="Verdana" w:eastAsia="Times New Roman" w:hAnsi="Verdana" w:cstheme="majorHAnsi"/>
          <w:u w:val="single"/>
        </w:rPr>
        <w:t xml:space="preserve">, and that they </w:t>
      </w:r>
      <w:r w:rsidRPr="005A33B2">
        <w:rPr>
          <w:rFonts w:ascii="Verdana" w:eastAsia="Times New Roman" w:hAnsi="Verdana" w:cstheme="majorHAnsi"/>
          <w:b/>
          <w:iCs/>
          <w:u w:val="single"/>
          <w:bdr w:val="single" w:sz="8" w:space="0" w:color="auto"/>
        </w:rPr>
        <w:t>influence how policy-making happens</w:t>
      </w:r>
      <w:r w:rsidRPr="005A33B2">
        <w:rPr>
          <w:rFonts w:ascii="Verdana" w:eastAsia="Times New Roman" w:hAnsi="Verdana" w:cstheme="majorHAnsi"/>
          <w:u w:val="single"/>
        </w:rPr>
        <w:t xml:space="preserve">, even as an </w:t>
      </w:r>
      <w:r w:rsidRPr="005A33B2">
        <w:rPr>
          <w:rFonts w:ascii="Verdana" w:eastAsia="Times New Roman" w:hAnsi="Verdana" w:cstheme="majorHAnsi"/>
          <w:b/>
          <w:iCs/>
          <w:u w:val="single"/>
          <w:bdr w:val="single" w:sz="8" w:space="0" w:color="auto"/>
        </w:rPr>
        <w:t>ordinary member of the public</w:t>
      </w:r>
      <w:r w:rsidRPr="005A33B2">
        <w:rPr>
          <w:rFonts w:ascii="Verdana" w:eastAsia="Times New Roman" w:hAnsi="Verdana" w:cstheme="majorHAnsi"/>
          <w:u w:val="single"/>
        </w:rPr>
        <w:t xml:space="preserve">. Political engagement happens when students </w:t>
      </w:r>
      <w:r w:rsidRPr="005A33B2">
        <w:rPr>
          <w:rFonts w:ascii="Verdana" w:eastAsia="Times New Roman" w:hAnsi="Verdana" w:cstheme="majorHAnsi"/>
          <w:b/>
          <w:iCs/>
          <w:u w:val="single"/>
          <w:bdr w:val="single" w:sz="8" w:space="0" w:color="auto"/>
        </w:rPr>
        <w:t>develop the skills necessary</w:t>
      </w:r>
      <w:r w:rsidRPr="005A33B2">
        <w:rPr>
          <w:rFonts w:ascii="Verdana" w:eastAsia="Times New Roman" w:hAnsi="Verdana" w:cstheme="majorHAnsi"/>
          <w:u w:val="single"/>
        </w:rPr>
        <w:t xml:space="preserve"> to help make political change possible.</w:t>
      </w:r>
      <w:r w:rsidRPr="005A33B2">
        <w:rPr>
          <w:rFonts w:ascii="Verdana" w:eastAsia="Times New Roman" w:hAnsi="Verdana" w:cstheme="majorHAnsi"/>
          <w:sz w:val="16"/>
        </w:rPr>
        <w:t xml:space="preserve"> As Colby (2008) explains: Teaching for political understanding and </w:t>
      </w:r>
      <w:r w:rsidRPr="005A33B2">
        <w:rPr>
          <w:rFonts w:ascii="Verdana" w:eastAsia="Times New Roman" w:hAnsi="Verdana" w:cstheme="majorHAnsi"/>
          <w:u w:val="single"/>
        </w:rPr>
        <w:t xml:space="preserve">engagement involves helping students find political issues they can be passionate about while also </w:t>
      </w:r>
      <w:r w:rsidRPr="005A33B2">
        <w:rPr>
          <w:rFonts w:ascii="Verdana" w:eastAsia="Times New Roman" w:hAnsi="Verdana" w:cstheme="majorHAnsi"/>
          <w:b/>
          <w:iCs/>
          <w:u w:val="single"/>
          <w:bdr w:val="single" w:sz="8" w:space="0" w:color="auto"/>
        </w:rPr>
        <w:t>staying open to opposing views</w:t>
      </w:r>
      <w:r w:rsidRPr="005A33B2">
        <w:rPr>
          <w:rFonts w:ascii="Verdana" w:eastAsia="Times New Roman" w:hAnsi="Verdana" w:cstheme="majorHAnsi"/>
          <w:u w:val="single"/>
        </w:rPr>
        <w:t xml:space="preserve">. It involves teaching </w:t>
      </w:r>
      <w:r w:rsidRPr="005A33B2">
        <w:rPr>
          <w:rFonts w:ascii="Verdana" w:eastAsia="Times New Roman" w:hAnsi="Verdana" w:cstheme="majorHAnsi"/>
          <w:highlight w:val="green"/>
          <w:u w:val="single"/>
        </w:rPr>
        <w:t>students</w:t>
      </w:r>
      <w:r w:rsidRPr="005A33B2">
        <w:rPr>
          <w:rFonts w:ascii="Verdana" w:eastAsia="Times New Roman" w:hAnsi="Verdana" w:cstheme="majorHAnsi"/>
          <w:u w:val="single"/>
        </w:rPr>
        <w:t xml:space="preserve"> to </w:t>
      </w:r>
      <w:r w:rsidRPr="005A33B2">
        <w:rPr>
          <w:rFonts w:ascii="Verdana" w:eastAsia="Times New Roman" w:hAnsi="Verdana" w:cstheme="majorHAnsi"/>
          <w:highlight w:val="green"/>
          <w:u w:val="single"/>
        </w:rPr>
        <w:t xml:space="preserve">be </w:t>
      </w:r>
      <w:r w:rsidRPr="005A33B2">
        <w:rPr>
          <w:rFonts w:ascii="Verdana" w:eastAsia="Times New Roman" w:hAnsi="Verdana" w:cstheme="majorHAnsi"/>
          <w:b/>
          <w:iCs/>
          <w:highlight w:val="green"/>
          <w:u w:val="single"/>
          <w:bdr w:val="single" w:sz="8" w:space="0" w:color="auto"/>
        </w:rPr>
        <w:t>sensitive</w:t>
      </w:r>
      <w:r w:rsidRPr="005A33B2">
        <w:rPr>
          <w:rFonts w:ascii="Verdana" w:eastAsia="Times New Roman" w:hAnsi="Verdana" w:cstheme="majorHAnsi"/>
          <w:highlight w:val="green"/>
          <w:u w:val="single"/>
        </w:rPr>
        <w:t xml:space="preserve"> to others’ feelings</w:t>
      </w:r>
      <w:r w:rsidRPr="005A33B2">
        <w:rPr>
          <w:rFonts w:ascii="Verdana" w:eastAsia="Times New Roman" w:hAnsi="Verdana" w:cstheme="majorHAnsi"/>
          <w:u w:val="single"/>
        </w:rPr>
        <w:t xml:space="preserve"> about hot-button issues while also encouraging them to be </w:t>
      </w:r>
      <w:r w:rsidRPr="005A33B2">
        <w:rPr>
          <w:rFonts w:ascii="Verdana" w:eastAsia="Times New Roman" w:hAnsi="Verdana" w:cstheme="majorHAnsi"/>
          <w:b/>
          <w:iCs/>
          <w:u w:val="single"/>
          <w:bdr w:val="single" w:sz="8" w:space="0" w:color="auto"/>
        </w:rPr>
        <w:t>tough</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slow to take offense</w:t>
      </w:r>
      <w:r w:rsidRPr="005A33B2">
        <w:rPr>
          <w:rFonts w:ascii="Verdana" w:eastAsia="Times New Roman" w:hAnsi="Verdana" w:cstheme="majorHAnsi"/>
          <w:u w:val="single"/>
        </w:rPr>
        <w:t xml:space="preserve"> themselves. Students</w:t>
      </w:r>
      <w:r w:rsidRPr="005A33B2">
        <w:rPr>
          <w:rFonts w:ascii="Verdana" w:eastAsia="Times New Roman" w:hAnsi="Verdana" w:cstheme="majorHAnsi"/>
          <w:sz w:val="16"/>
        </w:rPr>
        <w:t xml:space="preserve"> also </w:t>
      </w:r>
      <w:r w:rsidRPr="005A33B2">
        <w:rPr>
          <w:rFonts w:ascii="Verdana" w:eastAsia="Times New Roman" w:hAnsi="Verdana" w:cstheme="majorHAnsi"/>
          <w:u w:val="single"/>
        </w:rPr>
        <w:t xml:space="preserve">need to develop a </w:t>
      </w:r>
      <w:r w:rsidRPr="005A33B2">
        <w:rPr>
          <w:rFonts w:ascii="Verdana" w:eastAsia="Times New Roman" w:hAnsi="Verdana" w:cstheme="majorHAnsi"/>
          <w:b/>
          <w:iCs/>
          <w:u w:val="single"/>
          <w:bdr w:val="single" w:sz="8" w:space="0" w:color="auto"/>
        </w:rPr>
        <w:t>thoughtful</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reasoned approach</w:t>
      </w:r>
      <w:r w:rsidRPr="005A33B2">
        <w:rPr>
          <w:rFonts w:ascii="Verdana" w:eastAsia="Times New Roman" w:hAnsi="Verdana" w:cstheme="majorHAnsi"/>
          <w:u w:val="single"/>
        </w:rPr>
        <w:t xml:space="preserve"> to politics without becoming</w:t>
      </w:r>
      <w:r w:rsidRPr="005A33B2">
        <w:rPr>
          <w:rFonts w:ascii="Verdana" w:eastAsia="Times New Roman" w:hAnsi="Verdana" w:cstheme="majorHAnsi"/>
          <w:sz w:val="16"/>
        </w:rPr>
        <w:t xml:space="preserve"> immobilized </w:t>
      </w:r>
      <w:r w:rsidRPr="005A33B2">
        <w:rPr>
          <w:rFonts w:ascii="Verdana" w:eastAsia="Times New Roman" w:hAnsi="Verdana" w:cstheme="majorHAnsi"/>
          <w:u w:val="single"/>
        </w:rPr>
        <w:t>[hampered] by doubt</w:t>
      </w:r>
      <w:r w:rsidRPr="005A33B2">
        <w:rPr>
          <w:rFonts w:ascii="Verdana" w:eastAsia="Times New Roman" w:hAnsi="Verdana" w:cstheme="majorHAnsi"/>
          <w:sz w:val="16"/>
        </w:rPr>
        <w:t xml:space="preserve">. Such attention to the dual roles of civic and political engagement may also address another common criticism of service-learning programs in higher education. </w:t>
      </w:r>
      <w:r w:rsidRPr="005A33B2">
        <w:rPr>
          <w:rFonts w:ascii="Verdana" w:eastAsia="Times New Roman" w:hAnsi="Verdana" w:cstheme="majorHAnsi"/>
          <w:u w:val="single"/>
        </w:rPr>
        <w:t xml:space="preserve">By challenging students to </w:t>
      </w:r>
      <w:r w:rsidRPr="005A33B2">
        <w:rPr>
          <w:rFonts w:ascii="Verdana" w:eastAsia="Times New Roman" w:hAnsi="Verdana" w:cstheme="majorHAnsi"/>
          <w:b/>
          <w:iCs/>
          <w:u w:val="single"/>
          <w:bdr w:val="single" w:sz="8" w:space="0" w:color="auto"/>
        </w:rPr>
        <w:t>engage the system-level ideology</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praxis</w:t>
      </w:r>
      <w:r w:rsidRPr="005A33B2">
        <w:rPr>
          <w:rFonts w:ascii="Verdana" w:eastAsia="Times New Roman" w:hAnsi="Verdana" w:cstheme="majorHAnsi"/>
          <w:u w:val="single"/>
        </w:rPr>
        <w:t xml:space="preserve"> relevant to social experience, educators can help </w:t>
      </w:r>
      <w:r w:rsidRPr="005A33B2">
        <w:rPr>
          <w:rFonts w:ascii="Verdana" w:eastAsia="Times New Roman" w:hAnsi="Verdana" w:cstheme="majorHAnsi"/>
          <w:b/>
          <w:iCs/>
          <w:u w:val="single"/>
          <w:bdr w:val="single" w:sz="8" w:space="0" w:color="auto"/>
        </w:rPr>
        <w:t>mitigate</w:t>
      </w:r>
      <w:r w:rsidRPr="005A33B2">
        <w:rPr>
          <w:rFonts w:ascii="Verdana" w:eastAsia="Times New Roman" w:hAnsi="Verdana" w:cstheme="majorHAnsi"/>
          <w:u w:val="single"/>
        </w:rPr>
        <w:t xml:space="preserve"> against</w:t>
      </w:r>
      <w:r w:rsidRPr="005A33B2">
        <w:rPr>
          <w:rFonts w:ascii="Verdana" w:eastAsia="Times New Roman" w:hAnsi="Verdana" w:cstheme="majorHAnsi"/>
          <w:sz w:val="16"/>
        </w:rPr>
        <w:t xml:space="preserve"> service-learning </w:t>
      </w:r>
      <w:r w:rsidRPr="005A33B2">
        <w:rPr>
          <w:rFonts w:ascii="Verdana" w:eastAsia="Times New Roman" w:hAnsi="Verdana" w:cstheme="majorHAnsi"/>
          <w:u w:val="single"/>
        </w:rPr>
        <w:t xml:space="preserve">experiences that </w:t>
      </w:r>
      <w:r w:rsidRPr="005A33B2">
        <w:rPr>
          <w:rFonts w:ascii="Verdana" w:eastAsia="Times New Roman" w:hAnsi="Verdana" w:cstheme="majorHAnsi"/>
          <w:b/>
          <w:iCs/>
          <w:u w:val="single"/>
          <w:bdr w:val="single" w:sz="8" w:space="0" w:color="auto"/>
        </w:rPr>
        <w:t>promote power inequalities</w:t>
      </w:r>
      <w:r w:rsidRPr="005A33B2">
        <w:rPr>
          <w:rFonts w:ascii="Verdana" w:eastAsia="Times New Roman" w:hAnsi="Verdana" w:cstheme="majorHAnsi"/>
          <w:u w:val="single"/>
        </w:rPr>
        <w:t xml:space="preserve"> by situating students as charity providers</w:t>
      </w:r>
      <w:r w:rsidRPr="005A33B2">
        <w:rPr>
          <w:rFonts w:ascii="Verdana" w:eastAsia="Times New Roman" w:hAnsi="Verdana" w:cstheme="majorHAnsi"/>
          <w:sz w:val="16"/>
        </w:rPr>
        <w:t xml:space="preserve"> to needy others. We also must do more to reward community partners for the substantial time they invest in student participants. Because community organizations often serve vulnerable populations such as immigrants and children, </w:t>
      </w:r>
      <w:r w:rsidRPr="005A33B2">
        <w:rPr>
          <w:rFonts w:ascii="Verdana" w:eastAsia="Times New Roman" w:hAnsi="Verdana" w:cstheme="majorHAnsi"/>
          <w:u w:val="single"/>
        </w:rPr>
        <w:t xml:space="preserve">it is </w:t>
      </w:r>
      <w:r w:rsidRPr="005A33B2">
        <w:rPr>
          <w:rFonts w:ascii="Verdana" w:eastAsia="Times New Roman" w:hAnsi="Verdana" w:cstheme="majorHAnsi"/>
          <w:b/>
          <w:iCs/>
          <w:u w:val="single"/>
          <w:bdr w:val="single" w:sz="8" w:space="0" w:color="auto"/>
        </w:rPr>
        <w:t>imperative</w:t>
      </w:r>
      <w:r w:rsidRPr="005A33B2">
        <w:rPr>
          <w:rFonts w:ascii="Verdana" w:eastAsia="Times New Roman" w:hAnsi="Verdana" w:cstheme="majorHAnsi"/>
          <w:u w:val="single"/>
        </w:rPr>
        <w:t xml:space="preserve"> that</w:t>
      </w:r>
      <w:r w:rsidRPr="005A33B2">
        <w:rPr>
          <w:rFonts w:ascii="Verdana" w:eastAsia="Times New Roman" w:hAnsi="Verdana" w:cstheme="majorHAnsi"/>
          <w:sz w:val="16"/>
        </w:rPr>
        <w:t xml:space="preserve"> service-learning </w:t>
      </w:r>
      <w:r w:rsidRPr="005A33B2">
        <w:rPr>
          <w:rFonts w:ascii="Verdana" w:eastAsia="Times New Roman" w:hAnsi="Verdana" w:cstheme="majorHAnsi"/>
          <w:u w:val="single"/>
        </w:rPr>
        <w:t xml:space="preserve">experiences lead participants to </w:t>
      </w:r>
      <w:r w:rsidRPr="005A33B2">
        <w:rPr>
          <w:rFonts w:ascii="Verdana" w:eastAsia="Times New Roman" w:hAnsi="Verdana" w:cstheme="majorHAnsi"/>
          <w:b/>
          <w:iCs/>
          <w:u w:val="single"/>
          <w:bdr w:val="single" w:sz="8" w:space="0" w:color="auto"/>
        </w:rPr>
        <w:t>engage politically</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ethically</w:t>
      </w:r>
      <w:r w:rsidRPr="005A33B2">
        <w:rPr>
          <w:rFonts w:ascii="Verdana" w:eastAsia="Times New Roman" w:hAnsi="Verdana" w:cstheme="majorHAnsi"/>
          <w:u w:val="single"/>
        </w:rPr>
        <w:t xml:space="preserve"> in and beyond the classroom</w:t>
      </w:r>
      <w:r w:rsidRPr="005A33B2">
        <w:rPr>
          <w:rFonts w:ascii="Verdana" w:eastAsia="Times New Roman" w:hAnsi="Verdana" w:cstheme="majorHAnsi"/>
          <w:sz w:val="16"/>
        </w:rPr>
        <w:t xml:space="preserve"> in order to justify the short-term disruptions and costs associated with bringing a group of students into a civic space (Tryon et al., 2008). One way to address these criticisms is to incorporate policy debate into service-learning programs. In the remainder of this essay, I show how integrating policy debate into the pedagogy of service-learning deepens political learning and promotes the acquisition of skills essential to political engagement. Policy debate in the service-learning classroom In policy debate, </w:t>
      </w:r>
      <w:r w:rsidRPr="005A33B2">
        <w:rPr>
          <w:rFonts w:ascii="Verdana" w:eastAsia="Times New Roman" w:hAnsi="Verdana" w:cstheme="majorHAnsi"/>
          <w:u w:val="single"/>
        </w:rPr>
        <w:t>students are asked to consider whether a</w:t>
      </w:r>
      <w:r w:rsidRPr="005A33B2">
        <w:rPr>
          <w:rFonts w:ascii="Verdana" w:eastAsia="Times New Roman" w:hAnsi="Verdana" w:cstheme="majorHAnsi"/>
          <w:sz w:val="16"/>
        </w:rPr>
        <w:t xml:space="preserve"> particular </w:t>
      </w:r>
      <w:r w:rsidRPr="005A33B2">
        <w:rPr>
          <w:rFonts w:ascii="Verdana" w:eastAsia="Times New Roman" w:hAnsi="Verdana" w:cstheme="majorHAnsi"/>
          <w:u w:val="single"/>
        </w:rPr>
        <w:t>course of action should be taken</w:t>
      </w:r>
      <w:r w:rsidRPr="005A33B2">
        <w:rPr>
          <w:rFonts w:ascii="Verdana" w:eastAsia="Times New Roman" w:hAnsi="Verdana" w:cstheme="majorHAnsi"/>
          <w:sz w:val="16"/>
        </w:rPr>
        <w:t xml:space="preserve">, generally </w:t>
      </w:r>
      <w:r w:rsidRPr="005A33B2">
        <w:rPr>
          <w:rFonts w:ascii="Verdana" w:eastAsia="Times New Roman" w:hAnsi="Verdana" w:cstheme="majorHAnsi"/>
          <w:u w:val="single"/>
        </w:rPr>
        <w:t>by</w:t>
      </w:r>
      <w:r w:rsidRPr="005A33B2">
        <w:rPr>
          <w:rFonts w:ascii="Verdana" w:eastAsia="Times New Roman" w:hAnsi="Verdana" w:cstheme="majorHAnsi"/>
          <w:sz w:val="16"/>
        </w:rPr>
        <w:t xml:space="preserve"> state institutions such as </w:t>
      </w:r>
      <w:r w:rsidRPr="005A33B2">
        <w:rPr>
          <w:rFonts w:ascii="Verdana" w:eastAsia="Times New Roman" w:hAnsi="Verdana" w:cstheme="majorHAnsi"/>
          <w:u w:val="single"/>
        </w:rPr>
        <w:t>the United States federal government</w:t>
      </w:r>
      <w:r w:rsidRPr="005A33B2">
        <w:rPr>
          <w:rFonts w:ascii="Verdana" w:eastAsia="Times New Roman" w:hAnsi="Verdana" w:cstheme="majorHAnsi"/>
          <w:sz w:val="16"/>
        </w:rPr>
        <w:t xml:space="preserve">, or its respective branches, such as the Supreme Court or the Congress (Snider &amp; Schnurer, 2002). A policy debate can involve any institutional actor or agent such as the Federal Emergency Management Agency, the United Nations, the International Criminal Court, and so on. Questions of policy can address broad global issues, such as “Should the United States federal government sign a new nuclear treaty with Iran?” Or they might consider narrow rules for legal action, such as“Should the Michigan Department of Treasury require individuals to pay taxes online?” When connected to a service-learning experience, educators might set aside time for students to debate a relevant policy question. Using previous examples, students working on the health campaign might also be asked to debate the question, “Should the City of Grand Rapids provide mobile health clinics in the downtown area?” Chemistry students could debate, “Should the federal government require a universal science curriculum in all high schools?” No matter the topic, </w:t>
      </w:r>
      <w:r w:rsidRPr="005A33B2">
        <w:rPr>
          <w:rFonts w:ascii="Verdana" w:eastAsia="Times New Roman" w:hAnsi="Verdana" w:cstheme="majorHAnsi"/>
          <w:highlight w:val="green"/>
          <w:u w:val="single"/>
        </w:rPr>
        <w:t>students should</w:t>
      </w:r>
      <w:r w:rsidRPr="005A33B2">
        <w:rPr>
          <w:rFonts w:ascii="Verdana" w:eastAsia="Times New Roman" w:hAnsi="Verdana" w:cstheme="majorHAnsi"/>
          <w:u w:val="single"/>
        </w:rPr>
        <w:t xml:space="preserve"> have the opportunity to </w:t>
      </w:r>
      <w:r w:rsidRPr="005A33B2">
        <w:rPr>
          <w:rFonts w:ascii="Verdana" w:eastAsia="Times New Roman" w:hAnsi="Verdana" w:cstheme="majorHAnsi"/>
          <w:b/>
          <w:iCs/>
          <w:highlight w:val="green"/>
          <w:u w:val="single"/>
          <w:bdr w:val="single" w:sz="8" w:space="0" w:color="auto"/>
        </w:rPr>
        <w:t>engage multiple perspectives</w:t>
      </w:r>
      <w:r w:rsidRPr="005A33B2">
        <w:rPr>
          <w:rFonts w:ascii="Verdana" w:eastAsia="Times New Roman" w:hAnsi="Verdana" w:cstheme="majorHAnsi"/>
          <w:u w:val="single"/>
        </w:rPr>
        <w:t xml:space="preserve"> on the question, including speaking </w:t>
      </w:r>
      <w:r w:rsidRPr="005A33B2">
        <w:rPr>
          <w:rFonts w:ascii="Verdana" w:eastAsia="Times New Roman" w:hAnsi="Verdana" w:cstheme="majorHAnsi"/>
          <w:highlight w:val="green"/>
          <w:u w:val="single"/>
        </w:rPr>
        <w:t xml:space="preserve">on the </w:t>
      </w:r>
      <w:r w:rsidRPr="005A33B2">
        <w:rPr>
          <w:rFonts w:ascii="Verdana" w:eastAsia="Times New Roman" w:hAnsi="Verdana" w:cstheme="majorHAnsi"/>
          <w:b/>
          <w:iCs/>
          <w:highlight w:val="green"/>
          <w:u w:val="single"/>
          <w:bdr w:val="single" w:sz="8" w:space="0" w:color="auto"/>
        </w:rPr>
        <w:t>aff</w:t>
      </w:r>
      <w:r w:rsidRPr="005A33B2">
        <w:rPr>
          <w:rFonts w:ascii="Verdana" w:eastAsia="Times New Roman" w:hAnsi="Verdana" w:cstheme="majorHAnsi"/>
          <w:b/>
          <w:iCs/>
          <w:u w:val="single"/>
          <w:bdr w:val="single" w:sz="8" w:space="0" w:color="auto"/>
        </w:rPr>
        <w:t>irmative</w:t>
      </w:r>
      <w:r w:rsidRPr="005A33B2">
        <w:rPr>
          <w:rFonts w:ascii="Verdana" w:eastAsia="Times New Roman" w:hAnsi="Verdana" w:cstheme="majorHAnsi"/>
          <w:u w:val="single"/>
        </w:rPr>
        <w:t xml:space="preserve"> to support a new policy </w:t>
      </w:r>
      <w:r w:rsidRPr="005A33B2">
        <w:rPr>
          <w:rFonts w:ascii="Verdana" w:eastAsia="Times New Roman" w:hAnsi="Verdana" w:cstheme="majorHAnsi"/>
          <w:highlight w:val="green"/>
          <w:u w:val="single"/>
        </w:rPr>
        <w:t>and</w:t>
      </w:r>
      <w:r w:rsidRPr="005A33B2">
        <w:rPr>
          <w:rFonts w:ascii="Verdana" w:eastAsia="Times New Roman" w:hAnsi="Verdana" w:cstheme="majorHAnsi"/>
          <w:u w:val="single"/>
        </w:rPr>
        <w:t xml:space="preserve"> on the </w:t>
      </w:r>
      <w:r w:rsidRPr="005A33B2">
        <w:rPr>
          <w:rFonts w:ascii="Verdana" w:eastAsia="Times New Roman" w:hAnsi="Verdana" w:cstheme="majorHAnsi"/>
          <w:b/>
          <w:iCs/>
          <w:highlight w:val="green"/>
          <w:u w:val="single"/>
          <w:bdr w:val="single" w:sz="8" w:space="0" w:color="auto"/>
        </w:rPr>
        <w:t>neg</w:t>
      </w:r>
      <w:r w:rsidRPr="005A33B2">
        <w:rPr>
          <w:rFonts w:ascii="Verdana" w:eastAsia="Times New Roman" w:hAnsi="Verdana" w:cstheme="majorHAnsi"/>
          <w:b/>
          <w:iCs/>
          <w:u w:val="single"/>
          <w:bdr w:val="single" w:sz="8" w:space="0" w:color="auto"/>
        </w:rPr>
        <w:t>ative</w:t>
      </w:r>
      <w:r w:rsidRPr="005A33B2">
        <w:rPr>
          <w:rFonts w:ascii="Verdana" w:eastAsia="Times New Roman" w:hAnsi="Verdana" w:cstheme="majorHAnsi"/>
          <w:u w:val="single"/>
        </w:rPr>
        <w:t xml:space="preserve"> in opposition to a change in the status quo</w:t>
      </w:r>
      <w:r w:rsidRPr="005A33B2">
        <w:rPr>
          <w:rFonts w:ascii="Verdana" w:eastAsia="Times New Roman" w:hAnsi="Verdana" w:cstheme="majorHAnsi"/>
          <w:sz w:val="16"/>
        </w:rPr>
        <w:t xml:space="preserve">. Students may be asked to work with one or more partners to research and develop materials that can be used in their speeches or in question-and-answer periods related to their arguments. Especially for readers familiar with extracurricular policy debate competitions in high schools or college, this depiction of what policy debate entails may seem overly simplistic. Yet, </w:t>
      </w:r>
      <w:r w:rsidRPr="005A33B2">
        <w:rPr>
          <w:rFonts w:ascii="Verdana" w:eastAsia="Times New Roman" w:hAnsi="Verdana" w:cstheme="majorHAnsi"/>
          <w:b/>
          <w:iCs/>
          <w:u w:val="single"/>
          <w:bdr w:val="single" w:sz="8" w:space="0" w:color="auto"/>
        </w:rPr>
        <w:t>even basic consideration</w:t>
      </w:r>
      <w:r w:rsidRPr="005A33B2">
        <w:rPr>
          <w:rFonts w:ascii="Verdana" w:eastAsia="Times New Roman" w:hAnsi="Verdana" w:cstheme="majorHAnsi"/>
          <w:u w:val="single"/>
        </w:rPr>
        <w:t xml:space="preserve"> of policy issues</w:t>
      </w:r>
      <w:r w:rsidRPr="005A33B2">
        <w:rPr>
          <w:rFonts w:ascii="Verdana" w:eastAsia="Times New Roman" w:hAnsi="Verdana" w:cstheme="majorHAnsi"/>
          <w:sz w:val="16"/>
        </w:rPr>
        <w:t xml:space="preserve"> related to a service-learning experience </w:t>
      </w:r>
      <w:r w:rsidRPr="005A33B2">
        <w:rPr>
          <w:rFonts w:ascii="Verdana" w:eastAsia="Times New Roman" w:hAnsi="Verdana" w:cstheme="majorHAnsi"/>
          <w:u w:val="single"/>
        </w:rPr>
        <w:t xml:space="preserve">can </w:t>
      </w:r>
      <w:r w:rsidRPr="005A33B2">
        <w:rPr>
          <w:rFonts w:ascii="Verdana" w:eastAsia="Times New Roman" w:hAnsi="Verdana" w:cstheme="majorHAnsi"/>
          <w:b/>
          <w:iCs/>
          <w:u w:val="single"/>
          <w:bdr w:val="single" w:sz="8" w:space="0" w:color="auto"/>
        </w:rPr>
        <w:t>improve a student’s odds</w:t>
      </w:r>
      <w:r w:rsidRPr="005A33B2">
        <w:rPr>
          <w:rFonts w:ascii="Verdana" w:eastAsia="Times New Roman" w:hAnsi="Verdana" w:cstheme="majorHAnsi"/>
          <w:u w:val="single"/>
        </w:rPr>
        <w:t xml:space="preserve"> of political learning. Through policy debate, </w:t>
      </w:r>
      <w:r w:rsidRPr="005A33B2">
        <w:rPr>
          <w:rFonts w:ascii="Verdana" w:eastAsia="Times New Roman" w:hAnsi="Verdana" w:cstheme="majorHAnsi"/>
          <w:highlight w:val="green"/>
          <w:u w:val="single"/>
        </w:rPr>
        <w:t>students</w:t>
      </w:r>
      <w:r w:rsidRPr="005A33B2">
        <w:rPr>
          <w:rFonts w:ascii="Verdana" w:eastAsia="Times New Roman" w:hAnsi="Verdana" w:cstheme="majorHAnsi"/>
          <w:u w:val="single"/>
        </w:rPr>
        <w:t xml:space="preserve"> can </w:t>
      </w:r>
      <w:r w:rsidRPr="005A33B2">
        <w:rPr>
          <w:rFonts w:ascii="Verdana" w:eastAsia="Times New Roman" w:hAnsi="Verdana" w:cstheme="majorHAnsi"/>
          <w:b/>
          <w:iCs/>
          <w:highlight w:val="green"/>
          <w:u w:val="single"/>
          <w:bdr w:val="single" w:sz="8" w:space="0" w:color="auto"/>
        </w:rPr>
        <w:t>develop info</w:t>
      </w:r>
      <w:r w:rsidRPr="005A33B2">
        <w:rPr>
          <w:rFonts w:ascii="Verdana" w:eastAsia="Times New Roman" w:hAnsi="Verdana" w:cstheme="majorHAnsi"/>
          <w:b/>
          <w:iCs/>
          <w:u w:val="single"/>
          <w:bdr w:val="single" w:sz="8" w:space="0" w:color="auto"/>
        </w:rPr>
        <w:t xml:space="preserve">rmation </w:t>
      </w:r>
      <w:r w:rsidRPr="005A33B2">
        <w:rPr>
          <w:rFonts w:ascii="Verdana" w:eastAsia="Times New Roman" w:hAnsi="Verdana" w:cstheme="majorHAnsi"/>
          <w:b/>
          <w:iCs/>
          <w:highlight w:val="green"/>
          <w:u w:val="single"/>
          <w:bdr w:val="single" w:sz="8" w:space="0" w:color="auto"/>
        </w:rPr>
        <w:t>literacy</w:t>
      </w:r>
      <w:r w:rsidRPr="005A33B2">
        <w:rPr>
          <w:rFonts w:ascii="Verdana" w:eastAsia="Times New Roman" w:hAnsi="Verdana" w:cstheme="majorHAnsi"/>
          <w:highlight w:val="green"/>
          <w:u w:val="single"/>
        </w:rPr>
        <w:t xml:space="preserve"> and learn</w:t>
      </w:r>
      <w:r w:rsidRPr="005A33B2">
        <w:rPr>
          <w:rFonts w:ascii="Verdana" w:eastAsia="Times New Roman" w:hAnsi="Verdana" w:cstheme="majorHAnsi"/>
          <w:u w:val="single"/>
        </w:rPr>
        <w:t xml:space="preserve"> how </w:t>
      </w:r>
      <w:r w:rsidRPr="005A33B2">
        <w:rPr>
          <w:rFonts w:ascii="Verdana" w:eastAsia="Times New Roman" w:hAnsi="Verdana" w:cstheme="majorHAnsi"/>
          <w:highlight w:val="green"/>
          <w:u w:val="single"/>
        </w:rPr>
        <w:t xml:space="preserve">to make </w:t>
      </w:r>
      <w:r w:rsidRPr="005A33B2">
        <w:rPr>
          <w:rFonts w:ascii="Verdana" w:eastAsia="Times New Roman" w:hAnsi="Verdana" w:cstheme="majorHAnsi"/>
          <w:b/>
          <w:iCs/>
          <w:highlight w:val="green"/>
          <w:u w:val="single"/>
          <w:bdr w:val="single" w:sz="8" w:space="0" w:color="auto"/>
        </w:rPr>
        <w:t>critical arguments</w:t>
      </w:r>
      <w:r w:rsidRPr="005A33B2">
        <w:rPr>
          <w:rFonts w:ascii="Verdana" w:eastAsia="Times New Roman" w:hAnsi="Verdana" w:cstheme="majorHAnsi"/>
          <w:b/>
          <w:iCs/>
          <w:u w:val="single"/>
          <w:bdr w:val="single" w:sz="8" w:space="0" w:color="auto"/>
        </w:rPr>
        <w:t xml:space="preserve"> of fact</w:t>
      </w:r>
      <w:r w:rsidRPr="005A33B2">
        <w:rPr>
          <w:rFonts w:ascii="Verdana" w:eastAsia="Times New Roman" w:hAnsi="Verdana" w:cstheme="majorHAnsi"/>
          <w:u w:val="single"/>
        </w:rPr>
        <w:t xml:space="preserve">. </w:t>
      </w:r>
      <w:r w:rsidRPr="005A33B2">
        <w:rPr>
          <w:rFonts w:ascii="Verdana" w:eastAsia="Times New Roman" w:hAnsi="Verdana" w:cstheme="majorHAnsi"/>
          <w:highlight w:val="green"/>
          <w:u w:val="single"/>
        </w:rPr>
        <w:t>This</w:t>
      </w:r>
      <w:r w:rsidRPr="005A33B2">
        <w:rPr>
          <w:rFonts w:ascii="Verdana" w:eastAsia="Times New Roman" w:hAnsi="Verdana" w:cstheme="majorHAnsi"/>
          <w:u w:val="single"/>
        </w:rPr>
        <w:t xml:space="preserve"> experience </w:t>
      </w:r>
      <w:r w:rsidRPr="005A33B2">
        <w:rPr>
          <w:rFonts w:ascii="Verdana" w:eastAsia="Times New Roman" w:hAnsi="Verdana" w:cstheme="majorHAnsi"/>
          <w:highlight w:val="green"/>
          <w:u w:val="single"/>
        </w:rPr>
        <w:t xml:space="preserve">is </w:t>
      </w:r>
      <w:r w:rsidRPr="005A33B2">
        <w:rPr>
          <w:rFonts w:ascii="Verdana" w:eastAsia="Times New Roman" w:hAnsi="Verdana" w:cstheme="majorHAnsi"/>
          <w:b/>
          <w:iCs/>
          <w:highlight w:val="green"/>
          <w:u w:val="single"/>
          <w:bdr w:val="single" w:sz="8" w:space="0" w:color="auto"/>
        </w:rPr>
        <w:t>politically empowering</w:t>
      </w:r>
      <w:r w:rsidRPr="005A33B2">
        <w:rPr>
          <w:rFonts w:ascii="Verdana" w:eastAsia="Times New Roman" w:hAnsi="Verdana" w:cstheme="majorHAnsi"/>
          <w:u w:val="single"/>
        </w:rPr>
        <w:t xml:space="preserve"> for students </w:t>
      </w:r>
      <w:r w:rsidRPr="005A33B2">
        <w:rPr>
          <w:rFonts w:ascii="Verdana" w:eastAsia="Times New Roman" w:hAnsi="Verdana" w:cstheme="majorHAnsi"/>
          <w:highlight w:val="green"/>
          <w:u w:val="single"/>
        </w:rPr>
        <w:t>who</w:t>
      </w:r>
      <w:r w:rsidRPr="005A33B2">
        <w:rPr>
          <w:rFonts w:ascii="Verdana" w:eastAsia="Times New Roman" w:hAnsi="Verdana" w:cstheme="majorHAnsi"/>
          <w:u w:val="single"/>
        </w:rPr>
        <w:t xml:space="preserve"> will also </w:t>
      </w:r>
      <w:r w:rsidRPr="005A33B2">
        <w:rPr>
          <w:rFonts w:ascii="Verdana" w:eastAsia="Times New Roman" w:hAnsi="Verdana" w:cstheme="majorHAnsi"/>
          <w:b/>
          <w:iCs/>
          <w:highlight w:val="green"/>
          <w:u w:val="single"/>
          <w:bdr w:val="single" w:sz="8" w:space="0" w:color="auto"/>
        </w:rPr>
        <w:t>build confidence</w:t>
      </w:r>
      <w:r w:rsidRPr="005A33B2">
        <w:rPr>
          <w:rFonts w:ascii="Verdana" w:eastAsia="Times New Roman" w:hAnsi="Verdana" w:cstheme="majorHAnsi"/>
          <w:u w:val="single"/>
        </w:rPr>
        <w:t xml:space="preserve"> for political engagement. </w:t>
      </w:r>
      <w:r w:rsidRPr="005A33B2">
        <w:rPr>
          <w:rFonts w:ascii="Verdana" w:eastAsia="Times New Roman" w:hAnsi="Verdana" w:cstheme="majorHAnsi"/>
          <w:sz w:val="16"/>
        </w:rPr>
        <w:t xml:space="preserve">Information literacy While there are many definitions of </w:t>
      </w:r>
      <w:r w:rsidRPr="005A33B2">
        <w:rPr>
          <w:rFonts w:ascii="Verdana" w:eastAsia="Times New Roman" w:hAnsi="Verdana" w:cstheme="majorHAnsi"/>
          <w:u w:val="single"/>
        </w:rPr>
        <w:t>information literacy</w:t>
      </w:r>
      <w:r w:rsidRPr="005A33B2">
        <w:rPr>
          <w:rFonts w:ascii="Verdana" w:eastAsia="Times New Roman" w:hAnsi="Verdana" w:cstheme="majorHAnsi"/>
          <w:sz w:val="16"/>
        </w:rPr>
        <w:t xml:space="preserve">, the term generally </w:t>
      </w:r>
      <w:r w:rsidRPr="005A33B2">
        <w:rPr>
          <w:rFonts w:ascii="Verdana" w:eastAsia="Times New Roman" w:hAnsi="Verdana" w:cstheme="majorHAnsi"/>
          <w:u w:val="single"/>
        </w:rPr>
        <w:t xml:space="preserve">is understood to mean that a </w:t>
      </w:r>
      <w:r w:rsidRPr="005A33B2">
        <w:rPr>
          <w:rFonts w:ascii="Verdana" w:eastAsia="Times New Roman" w:hAnsi="Verdana" w:cstheme="majorHAnsi"/>
          <w:highlight w:val="green"/>
          <w:u w:val="single"/>
        </w:rPr>
        <w:t>student</w:t>
      </w:r>
      <w:r w:rsidRPr="005A33B2">
        <w:rPr>
          <w:rFonts w:ascii="Verdana" w:eastAsia="Times New Roman" w:hAnsi="Verdana" w:cstheme="majorHAnsi"/>
          <w:u w:val="single"/>
        </w:rPr>
        <w:t xml:space="preserve"> is “able to </w:t>
      </w:r>
      <w:r w:rsidRPr="005A33B2">
        <w:rPr>
          <w:rFonts w:ascii="Verdana" w:eastAsia="Times New Roman" w:hAnsi="Verdana" w:cstheme="majorHAnsi"/>
          <w:b/>
          <w:iCs/>
          <w:u w:val="single"/>
          <w:bdr w:val="single" w:sz="8" w:space="0" w:color="auto"/>
        </w:rPr>
        <w:t>recognize</w:t>
      </w:r>
      <w:r w:rsidRPr="005A33B2">
        <w:rPr>
          <w:rFonts w:ascii="Verdana" w:eastAsia="Times New Roman" w:hAnsi="Verdana" w:cstheme="majorHAnsi"/>
          <w:u w:val="single"/>
        </w:rPr>
        <w:t xml:space="preserve"> when information is needed, and have the ability to </w:t>
      </w:r>
      <w:r w:rsidRPr="005A33B2">
        <w:rPr>
          <w:rFonts w:ascii="Verdana" w:eastAsia="Times New Roman" w:hAnsi="Verdana" w:cstheme="majorHAnsi"/>
          <w:b/>
          <w:iCs/>
          <w:highlight w:val="green"/>
          <w:u w:val="single"/>
          <w:bdr w:val="single" w:sz="8" w:space="0" w:color="auto"/>
        </w:rPr>
        <w:t>locate</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evaluate</w:t>
      </w:r>
      <w:r w:rsidRPr="005A33B2">
        <w:rPr>
          <w:rFonts w:ascii="Verdana" w:eastAsia="Times New Roman" w:hAnsi="Verdana" w:cstheme="majorHAnsi"/>
          <w:u w:val="single"/>
        </w:rPr>
        <w:t xml:space="preserve">, </w:t>
      </w:r>
      <w:r w:rsidRPr="005A33B2">
        <w:rPr>
          <w:rFonts w:ascii="Verdana" w:eastAsia="Times New Roman" w:hAnsi="Verdana" w:cstheme="majorHAnsi"/>
          <w:highlight w:val="green"/>
          <w:u w:val="single"/>
        </w:rPr>
        <w:t xml:space="preserve">and </w:t>
      </w:r>
      <w:r w:rsidRPr="005A33B2">
        <w:rPr>
          <w:rFonts w:ascii="Verdana" w:eastAsia="Times New Roman" w:hAnsi="Verdana" w:cstheme="majorHAnsi"/>
          <w:b/>
          <w:iCs/>
          <w:highlight w:val="green"/>
          <w:u w:val="single"/>
          <w:bdr w:val="single" w:sz="8" w:space="0" w:color="auto"/>
        </w:rPr>
        <w:t>use</w:t>
      </w:r>
      <w:r w:rsidRPr="005A33B2">
        <w:rPr>
          <w:rFonts w:ascii="Verdana" w:eastAsia="Times New Roman" w:hAnsi="Verdana" w:cstheme="majorHAnsi"/>
          <w:b/>
          <w:iCs/>
          <w:u w:val="single"/>
          <w:bdr w:val="single" w:sz="8" w:space="0" w:color="auto"/>
        </w:rPr>
        <w:t xml:space="preserve"> effectively</w:t>
      </w:r>
      <w:r w:rsidRPr="005A33B2">
        <w:rPr>
          <w:rFonts w:ascii="Verdana" w:eastAsia="Times New Roman" w:hAnsi="Verdana" w:cstheme="majorHAnsi"/>
          <w:u w:val="single"/>
        </w:rPr>
        <w:t xml:space="preserve"> </w:t>
      </w:r>
      <w:r w:rsidRPr="005A33B2">
        <w:rPr>
          <w:rFonts w:ascii="Verdana" w:eastAsia="Times New Roman" w:hAnsi="Verdana" w:cstheme="majorHAnsi"/>
          <w:highlight w:val="green"/>
          <w:u w:val="single"/>
        </w:rPr>
        <w:t>the info</w:t>
      </w:r>
      <w:r w:rsidRPr="005A33B2">
        <w:rPr>
          <w:rFonts w:ascii="Verdana" w:eastAsia="Times New Roman" w:hAnsi="Verdana" w:cstheme="majorHAnsi"/>
          <w:u w:val="single"/>
        </w:rPr>
        <w:t xml:space="preserve">rmation </w:t>
      </w:r>
      <w:r w:rsidRPr="005A33B2">
        <w:rPr>
          <w:rFonts w:ascii="Verdana" w:eastAsia="Times New Roman" w:hAnsi="Verdana" w:cstheme="majorHAnsi"/>
          <w:highlight w:val="green"/>
          <w:u w:val="single"/>
        </w:rPr>
        <w:t xml:space="preserve">needed” for </w:t>
      </w:r>
      <w:r w:rsidRPr="005A33B2">
        <w:rPr>
          <w:rFonts w:ascii="Verdana" w:eastAsia="Times New Roman" w:hAnsi="Verdana" w:cstheme="majorHAnsi"/>
          <w:b/>
          <w:iCs/>
          <w:highlight w:val="green"/>
          <w:u w:val="single"/>
          <w:bdr w:val="single" w:sz="8" w:space="0" w:color="auto"/>
        </w:rPr>
        <w:t>problemsolving</w:t>
      </w:r>
      <w:r w:rsidRPr="005A33B2">
        <w:rPr>
          <w:rFonts w:ascii="Verdana" w:eastAsia="Times New Roman" w:hAnsi="Verdana" w:cstheme="majorHAnsi"/>
          <w:highlight w:val="green"/>
          <w:u w:val="single"/>
        </w:rPr>
        <w:t xml:space="preserve"> and </w:t>
      </w:r>
      <w:r w:rsidRPr="005A33B2">
        <w:rPr>
          <w:rFonts w:ascii="Verdana" w:eastAsia="Times New Roman" w:hAnsi="Verdana" w:cstheme="majorHAnsi"/>
          <w:b/>
          <w:iCs/>
          <w:highlight w:val="green"/>
          <w:u w:val="single"/>
          <w:bdr w:val="single" w:sz="8" w:space="0" w:color="auto"/>
        </w:rPr>
        <w:t>decision-making</w:t>
      </w:r>
      <w:r w:rsidRPr="005A33B2">
        <w:rPr>
          <w:rFonts w:ascii="Verdana" w:eastAsia="Times New Roman" w:hAnsi="Verdana" w:cstheme="majorHAnsi"/>
          <w:sz w:val="16"/>
        </w:rPr>
        <w:t xml:space="preserve"> (Spitzer, Eisenberg, &amp; Lowe, 1998, p. 19). Information exists in a variety of forms, in visual data, computer graphics, sound-recordings, film, and photographs. Information is also constructed and disseminated through a wide range of sources and mediums. Therefore, “information literacy” functions as a blanket term which covers a wide range of more specific literacies. Critiques of service-learning’s knowledge-building power, such as those articulated by Eby (1998) and Colby (2008), are challenging both the emphasis the pedagogy places on information gained through experience and the limited scope of political information students are exposed to in the process. </w:t>
      </w:r>
      <w:r w:rsidRPr="005A33B2">
        <w:rPr>
          <w:rFonts w:ascii="Verdana" w:eastAsia="Times New Roman" w:hAnsi="Verdana" w:cstheme="majorHAnsi"/>
          <w:u w:val="single"/>
        </w:rPr>
        <w:t xml:space="preserve">Policy debate can </w:t>
      </w:r>
      <w:r w:rsidRPr="005A33B2">
        <w:rPr>
          <w:rFonts w:ascii="Verdana" w:eastAsia="Times New Roman" w:hAnsi="Verdana" w:cstheme="majorHAnsi"/>
          <w:b/>
          <w:iCs/>
          <w:u w:val="single"/>
          <w:bdr w:val="single" w:sz="8" w:space="0" w:color="auto"/>
        </w:rPr>
        <w:t>augment</w:t>
      </w:r>
      <w:r w:rsidRPr="005A33B2">
        <w:rPr>
          <w:rFonts w:ascii="Verdana" w:eastAsia="Times New Roman" w:hAnsi="Verdana" w:cstheme="majorHAnsi"/>
          <w:u w:val="single"/>
        </w:rPr>
        <w:t xml:space="preserve"> a student’s civic and political learning by </w:t>
      </w:r>
      <w:r w:rsidRPr="005A33B2">
        <w:rPr>
          <w:rFonts w:ascii="Verdana" w:eastAsia="Times New Roman" w:hAnsi="Verdana" w:cstheme="majorHAnsi"/>
          <w:b/>
          <w:iCs/>
          <w:u w:val="single"/>
          <w:bdr w:val="single" w:sz="8" w:space="0" w:color="auto"/>
        </w:rPr>
        <w:t>fostering extended information literacies</w:t>
      </w:r>
      <w:r w:rsidRPr="005A33B2">
        <w:rPr>
          <w:rFonts w:ascii="Verdana" w:eastAsia="Times New Roman" w:hAnsi="Verdana" w:cstheme="majorHAnsi"/>
          <w:u w:val="single"/>
        </w:rPr>
        <w:t>.</w:t>
      </w:r>
      <w:r w:rsidRPr="005A33B2">
        <w:rPr>
          <w:rFonts w:ascii="Verdana" w:eastAsia="Times New Roman" w:hAnsi="Verdana" w:cstheme="majorHAnsi"/>
          <w:sz w:val="16"/>
        </w:rPr>
        <w:t xml:space="preserve"> Snider and Schnurer (2002) identify </w:t>
      </w:r>
      <w:r w:rsidRPr="005A33B2">
        <w:rPr>
          <w:rFonts w:ascii="Verdana" w:eastAsia="Times New Roman" w:hAnsi="Verdana" w:cstheme="majorHAnsi"/>
          <w:u w:val="single"/>
        </w:rPr>
        <w:t xml:space="preserve">policy debate as an </w:t>
      </w:r>
      <w:r w:rsidRPr="005A33B2">
        <w:rPr>
          <w:rFonts w:ascii="Verdana" w:eastAsia="Times New Roman" w:hAnsi="Verdana" w:cstheme="majorHAnsi"/>
          <w:b/>
          <w:iCs/>
          <w:u w:val="single"/>
          <w:bdr w:val="single" w:sz="8" w:space="0" w:color="auto"/>
        </w:rPr>
        <w:t>especially research intensive</w:t>
      </w:r>
      <w:r w:rsidRPr="005A33B2">
        <w:rPr>
          <w:rFonts w:ascii="Verdana" w:eastAsia="Times New Roman" w:hAnsi="Verdana" w:cstheme="majorHAnsi"/>
          <w:u w:val="single"/>
        </w:rPr>
        <w:t xml:space="preserve"> form</w:t>
      </w:r>
      <w:r w:rsidRPr="005A33B2">
        <w:rPr>
          <w:rFonts w:ascii="Verdana" w:eastAsia="Times New Roman" w:hAnsi="Verdana" w:cstheme="majorHAnsi"/>
          <w:sz w:val="16"/>
        </w:rPr>
        <w:t xml:space="preserve"> of oral discussion </w:t>
      </w:r>
      <w:r w:rsidRPr="005A33B2">
        <w:rPr>
          <w:rFonts w:ascii="Verdana" w:eastAsia="Times New Roman" w:hAnsi="Verdana" w:cstheme="majorHAnsi"/>
          <w:u w:val="single"/>
        </w:rPr>
        <w:t xml:space="preserve">which requires </w:t>
      </w:r>
      <w:r w:rsidRPr="005A33B2">
        <w:rPr>
          <w:rFonts w:ascii="Verdana" w:eastAsia="Times New Roman" w:hAnsi="Verdana" w:cstheme="majorHAnsi"/>
          <w:b/>
          <w:iCs/>
          <w:u w:val="single"/>
          <w:bdr w:val="single" w:sz="8" w:space="0" w:color="auto"/>
        </w:rPr>
        <w:t>extensive time</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commitment</w:t>
      </w:r>
      <w:r w:rsidRPr="005A33B2">
        <w:rPr>
          <w:rFonts w:ascii="Verdana" w:eastAsia="Times New Roman" w:hAnsi="Verdana" w:cstheme="majorHAnsi"/>
          <w:u w:val="single"/>
        </w:rPr>
        <w:t xml:space="preserve"> to learn the dimensions of a topic. Understanding policy issues calls for contemplating a </w:t>
      </w:r>
      <w:r w:rsidRPr="005A33B2">
        <w:rPr>
          <w:rFonts w:ascii="Verdana" w:eastAsia="Times New Roman" w:hAnsi="Verdana" w:cstheme="majorHAnsi"/>
          <w:b/>
          <w:iCs/>
          <w:u w:val="single"/>
          <w:bdr w:val="single" w:sz="8" w:space="0" w:color="auto"/>
        </w:rPr>
        <w:t>range of materials</w:t>
      </w:r>
      <w:r w:rsidRPr="005A33B2">
        <w:rPr>
          <w:rFonts w:ascii="Verdana" w:eastAsia="Times New Roman" w:hAnsi="Verdana" w:cstheme="majorHAnsi"/>
          <w:u w:val="single"/>
        </w:rPr>
        <w:t>, from traditional news media publications to court proceedings, research data, and institutional propaganda</w:t>
      </w:r>
      <w:r w:rsidRPr="005A33B2">
        <w:rPr>
          <w:rFonts w:ascii="Verdana" w:eastAsia="Times New Roman" w:hAnsi="Verdana" w:cstheme="majorHAnsi"/>
          <w:sz w:val="16"/>
        </w:rPr>
        <w:t xml:space="preserve">. Moreover, </w:t>
      </w:r>
      <w:r w:rsidRPr="005A33B2">
        <w:rPr>
          <w:rFonts w:ascii="Verdana" w:eastAsia="Times New Roman" w:hAnsi="Verdana" w:cstheme="majorHAnsi"/>
          <w:u w:val="single"/>
        </w:rPr>
        <w:t xml:space="preserve">the nature of policy debate, which involves public presentation of arguments on two competing sides of a question, motivates students to go </w:t>
      </w:r>
      <w:r w:rsidRPr="005A33B2">
        <w:rPr>
          <w:rFonts w:ascii="Verdana" w:eastAsia="Times New Roman" w:hAnsi="Verdana" w:cstheme="majorHAnsi"/>
          <w:b/>
          <w:iCs/>
          <w:u w:val="single"/>
          <w:bdr w:val="single" w:sz="8" w:space="0" w:color="auto"/>
        </w:rPr>
        <w:t>beyond basic information</w:t>
      </w:r>
      <w:r w:rsidRPr="005A33B2">
        <w:rPr>
          <w:rFonts w:ascii="Verdana" w:eastAsia="Times New Roman" w:hAnsi="Verdana" w:cstheme="majorHAnsi"/>
          <w:u w:val="single"/>
        </w:rPr>
        <w:t xml:space="preserve"> to achieve a </w:t>
      </w:r>
      <w:r w:rsidRPr="005A33B2">
        <w:rPr>
          <w:rFonts w:ascii="Verdana" w:eastAsia="Times New Roman" w:hAnsi="Verdana" w:cstheme="majorHAnsi"/>
          <w:b/>
          <w:iCs/>
          <w:u w:val="single"/>
          <w:bdr w:val="single" w:sz="8" w:space="0" w:color="auto"/>
        </w:rPr>
        <w:t>more advanced level</w:t>
      </w:r>
      <w:r w:rsidRPr="005A33B2">
        <w:rPr>
          <w:rFonts w:ascii="Verdana" w:eastAsia="Times New Roman" w:hAnsi="Verdana" w:cstheme="majorHAnsi"/>
          <w:u w:val="single"/>
        </w:rPr>
        <w:t xml:space="preserve"> of </w:t>
      </w:r>
      <w:r w:rsidRPr="005A33B2">
        <w:rPr>
          <w:rFonts w:ascii="Verdana" w:eastAsia="Times New Roman" w:hAnsi="Verdana" w:cstheme="majorHAnsi"/>
          <w:b/>
          <w:iCs/>
          <w:u w:val="single"/>
          <w:bdr w:val="single" w:sz="8" w:space="0" w:color="auto"/>
        </w:rPr>
        <w:t>expertise</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credibility</w:t>
      </w:r>
      <w:r w:rsidRPr="005A33B2">
        <w:rPr>
          <w:rFonts w:ascii="Verdana" w:eastAsia="Times New Roman" w:hAnsi="Verdana" w:cstheme="majorHAnsi"/>
          <w:u w:val="single"/>
        </w:rPr>
        <w:t xml:space="preserve"> on a topic</w:t>
      </w:r>
      <w:r w:rsidRPr="005A33B2">
        <w:rPr>
          <w:rFonts w:ascii="Verdana" w:eastAsia="Times New Roman" w:hAnsi="Verdana" w:cstheme="majorHAnsi"/>
          <w:sz w:val="16"/>
        </w:rPr>
        <w:t xml:space="preserve"> (Dybvig &amp; Iverson, n.d.). </w:t>
      </w:r>
      <w:r w:rsidRPr="005A33B2">
        <w:rPr>
          <w:rFonts w:ascii="Verdana" w:eastAsia="Times New Roman" w:hAnsi="Verdana" w:cstheme="majorHAnsi"/>
          <w:u w:val="single"/>
        </w:rPr>
        <w:t>This</w:t>
      </w:r>
      <w:r w:rsidRPr="005A33B2">
        <w:rPr>
          <w:rFonts w:ascii="Verdana" w:eastAsia="Times New Roman" w:hAnsi="Verdana" w:cstheme="majorHAnsi"/>
          <w:sz w:val="16"/>
        </w:rPr>
        <w:t xml:space="preserve"> type of work </w:t>
      </w:r>
      <w:r w:rsidRPr="005A33B2">
        <w:rPr>
          <w:rFonts w:ascii="Verdana" w:eastAsia="Times New Roman" w:hAnsi="Verdana" w:cstheme="majorHAnsi"/>
          <w:b/>
          <w:iCs/>
          <w:u w:val="single"/>
          <w:bdr w:val="single" w:sz="8" w:space="0" w:color="auto"/>
        </w:rPr>
        <w:t>differs</w:t>
      </w:r>
      <w:r w:rsidRPr="005A33B2">
        <w:rPr>
          <w:rFonts w:ascii="Verdana" w:eastAsia="Times New Roman" w:hAnsi="Verdana" w:cstheme="majorHAnsi"/>
          <w:u w:val="single"/>
        </w:rPr>
        <w:t xml:space="preserve"> from traditional research projects where students gather </w:t>
      </w:r>
      <w:r w:rsidRPr="005A33B2">
        <w:rPr>
          <w:rFonts w:ascii="Verdana" w:eastAsia="Times New Roman" w:hAnsi="Verdana" w:cstheme="majorHAnsi"/>
          <w:b/>
          <w:iCs/>
          <w:u w:val="single"/>
          <w:bdr w:val="single" w:sz="8" w:space="0" w:color="auto"/>
        </w:rPr>
        <w:t>only</w:t>
      </w:r>
      <w:r w:rsidRPr="005A33B2">
        <w:rPr>
          <w:rFonts w:ascii="Verdana" w:eastAsia="Times New Roman" w:hAnsi="Verdana" w:cstheme="majorHAnsi"/>
          <w:u w:val="single"/>
        </w:rPr>
        <w:t xml:space="preserve"> the materials </w:t>
      </w:r>
      <w:r w:rsidRPr="005A33B2">
        <w:rPr>
          <w:rFonts w:ascii="Verdana" w:eastAsia="Times New Roman" w:hAnsi="Verdana" w:cstheme="majorHAnsi"/>
          <w:b/>
          <w:iCs/>
          <w:u w:val="single"/>
          <w:bdr w:val="single" w:sz="8" w:space="0" w:color="auto"/>
        </w:rPr>
        <w:t>needed to support their argument</w:t>
      </w:r>
      <w:r w:rsidRPr="005A33B2">
        <w:rPr>
          <w:rFonts w:ascii="Verdana" w:eastAsia="Times New Roman" w:hAnsi="Verdana" w:cstheme="majorHAnsi"/>
          <w:u w:val="single"/>
        </w:rPr>
        <w:t xml:space="preserve"> while </w:t>
      </w:r>
      <w:r w:rsidRPr="005A33B2">
        <w:rPr>
          <w:rFonts w:ascii="Verdana" w:eastAsia="Times New Roman" w:hAnsi="Verdana" w:cstheme="majorHAnsi"/>
          <w:b/>
          <w:iCs/>
          <w:u w:val="single"/>
          <w:bdr w:val="single" w:sz="8" w:space="0" w:color="auto"/>
        </w:rPr>
        <w:t>neglecting contrary evidence</w:t>
      </w:r>
      <w:r w:rsidRPr="005A33B2">
        <w:rPr>
          <w:rFonts w:ascii="Verdana" w:eastAsia="Times New Roman" w:hAnsi="Verdana" w:cstheme="majorHAnsi"/>
          <w:sz w:val="16"/>
        </w:rPr>
        <w:t xml:space="preserve">. Instead, </w:t>
      </w:r>
      <w:r w:rsidRPr="005A33B2">
        <w:rPr>
          <w:rFonts w:ascii="Verdana" w:eastAsia="Times New Roman" w:hAnsi="Verdana" w:cstheme="majorHAnsi"/>
          <w:highlight w:val="green"/>
          <w:u w:val="single"/>
        </w:rPr>
        <w:t>the</w:t>
      </w:r>
      <w:r w:rsidRPr="005A33B2">
        <w:rPr>
          <w:rFonts w:ascii="Verdana" w:eastAsia="Times New Roman" w:hAnsi="Verdana" w:cstheme="majorHAnsi"/>
          <w:u w:val="single"/>
        </w:rPr>
        <w:t xml:space="preserve"> “debate </w:t>
      </w:r>
      <w:r w:rsidRPr="005A33B2">
        <w:rPr>
          <w:rFonts w:ascii="Verdana" w:eastAsia="Times New Roman" w:hAnsi="Verdana" w:cstheme="majorHAnsi"/>
          <w:highlight w:val="green"/>
          <w:u w:val="single"/>
        </w:rPr>
        <w:t>research process encourages a</w:t>
      </w:r>
      <w:r w:rsidRPr="005A33B2">
        <w:rPr>
          <w:rFonts w:ascii="Verdana" w:eastAsia="Times New Roman" w:hAnsi="Verdana" w:cstheme="majorHAnsi"/>
          <w:u w:val="single"/>
        </w:rPr>
        <w:t xml:space="preserve"> kind of </w:t>
      </w:r>
      <w:r w:rsidRPr="005A33B2">
        <w:rPr>
          <w:rFonts w:ascii="Verdana" w:eastAsia="Times New Roman" w:hAnsi="Verdana" w:cstheme="majorHAnsi"/>
          <w:b/>
          <w:iCs/>
          <w:highlight w:val="green"/>
          <w:u w:val="single"/>
          <w:bdr w:val="single" w:sz="8" w:space="0" w:color="auto"/>
        </w:rPr>
        <w:t>holistic approach</w:t>
      </w:r>
      <w:r w:rsidRPr="005A33B2">
        <w:rPr>
          <w:rFonts w:ascii="Verdana" w:eastAsia="Times New Roman" w:hAnsi="Verdana" w:cstheme="majorHAnsi"/>
          <w:u w:val="single"/>
        </w:rPr>
        <w:t xml:space="preserve">, where students need to </w:t>
      </w:r>
      <w:r w:rsidRPr="005A33B2">
        <w:rPr>
          <w:rFonts w:ascii="Verdana" w:eastAsia="Times New Roman" w:hAnsi="Verdana" w:cstheme="majorHAnsi"/>
          <w:b/>
          <w:iCs/>
          <w:u w:val="single"/>
          <w:bdr w:val="single" w:sz="8" w:space="0" w:color="auto"/>
        </w:rPr>
        <w:t>pay attention to the critics</w:t>
      </w:r>
      <w:r w:rsidRPr="005A33B2">
        <w:rPr>
          <w:rFonts w:ascii="Verdana" w:eastAsia="Times New Roman" w:hAnsi="Verdana" w:cstheme="majorHAnsi"/>
          <w:u w:val="single"/>
        </w:rPr>
        <w:t xml:space="preserve"> of their argument because they will have to </w:t>
      </w:r>
      <w:r w:rsidRPr="005A33B2">
        <w:rPr>
          <w:rFonts w:ascii="Verdana" w:eastAsia="Times New Roman" w:hAnsi="Verdana" w:cstheme="majorHAnsi"/>
          <w:b/>
          <w:iCs/>
          <w:u w:val="single"/>
          <w:bdr w:val="single" w:sz="8" w:space="0" w:color="auto"/>
        </w:rPr>
        <w:t>respond</w:t>
      </w:r>
      <w:r w:rsidRPr="005A33B2">
        <w:rPr>
          <w:rFonts w:ascii="Verdana" w:eastAsia="Times New Roman" w:hAnsi="Verdana" w:cstheme="majorHAnsi"/>
          <w:u w:val="single"/>
        </w:rPr>
        <w:t xml:space="preserve"> to those attacks</w:t>
      </w:r>
      <w:r w:rsidRPr="005A33B2">
        <w:rPr>
          <w:rFonts w:ascii="Verdana" w:eastAsia="Times New Roman" w:hAnsi="Verdana" w:cstheme="majorHAnsi"/>
          <w:sz w:val="16"/>
        </w:rPr>
        <w:t xml:space="preserve">” (Snider &amp; Schnurer, 2002, p. 32). In today’s attention economy, </w:t>
      </w:r>
      <w:r w:rsidRPr="005A33B2">
        <w:rPr>
          <w:rFonts w:ascii="Verdana" w:eastAsia="Times New Roman" w:hAnsi="Verdana" w:cstheme="majorHAnsi"/>
          <w:highlight w:val="green"/>
          <w:u w:val="single"/>
        </w:rPr>
        <w:t>cultivating</w:t>
      </w:r>
      <w:r w:rsidRPr="005A33B2">
        <w:rPr>
          <w:rFonts w:ascii="Verdana" w:eastAsia="Times New Roman" w:hAnsi="Verdana" w:cstheme="majorHAnsi"/>
          <w:u w:val="single"/>
        </w:rPr>
        <w:t xml:space="preserve"> a sensibility for </w:t>
      </w:r>
      <w:r w:rsidRPr="005A33B2">
        <w:rPr>
          <w:rFonts w:ascii="Verdana" w:eastAsia="Times New Roman" w:hAnsi="Verdana" w:cstheme="majorHAnsi"/>
          <w:b/>
          <w:iCs/>
          <w:highlight w:val="green"/>
          <w:u w:val="single"/>
          <w:bdr w:val="single" w:sz="8" w:space="0" w:color="auto"/>
        </w:rPr>
        <w:t>wellrounded info</w:t>
      </w:r>
      <w:r w:rsidRPr="005A33B2">
        <w:rPr>
          <w:rFonts w:ascii="Verdana" w:eastAsia="Times New Roman" w:hAnsi="Verdana" w:cstheme="majorHAnsi"/>
          <w:b/>
          <w:iCs/>
          <w:u w:val="single"/>
          <w:bdr w:val="single" w:sz="8" w:space="0" w:color="auto"/>
        </w:rPr>
        <w:t xml:space="preserve">rmation </w:t>
      </w:r>
      <w:r w:rsidRPr="005A33B2">
        <w:rPr>
          <w:rFonts w:ascii="Verdana" w:eastAsia="Times New Roman" w:hAnsi="Verdana" w:cstheme="majorHAnsi"/>
          <w:b/>
          <w:iCs/>
          <w:highlight w:val="green"/>
          <w:u w:val="single"/>
          <w:bdr w:val="single" w:sz="8" w:space="0" w:color="auto"/>
        </w:rPr>
        <w:t>gathering</w:t>
      </w:r>
      <w:r w:rsidRPr="005A33B2">
        <w:rPr>
          <w:rFonts w:ascii="Verdana" w:eastAsia="Times New Roman" w:hAnsi="Verdana" w:cstheme="majorHAnsi"/>
          <w:u w:val="single"/>
        </w:rPr>
        <w:t xml:space="preserve"> can also aid students </w:t>
      </w:r>
      <w:r w:rsidRPr="005A33B2">
        <w:rPr>
          <w:rFonts w:ascii="Verdana" w:eastAsia="Times New Roman" w:hAnsi="Verdana" w:cstheme="majorHAnsi"/>
          <w:highlight w:val="green"/>
          <w:u w:val="single"/>
        </w:rPr>
        <w:t>in recognizing</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when</w:t>
      </w:r>
      <w:r w:rsidRPr="005A33B2">
        <w:rPr>
          <w:rFonts w:ascii="Verdana" w:eastAsia="Times New Roman" w:hAnsi="Verdana" w:cstheme="majorHAnsi"/>
          <w:u w:val="single"/>
        </w:rPr>
        <w:t xml:space="preserve"> and </w:t>
      </w:r>
      <w:r w:rsidRPr="005A33B2">
        <w:rPr>
          <w:rFonts w:ascii="Verdana" w:eastAsia="Times New Roman" w:hAnsi="Verdana" w:cstheme="majorHAnsi"/>
          <w:b/>
          <w:iCs/>
          <w:highlight w:val="green"/>
          <w:u w:val="single"/>
          <w:bdr w:val="single" w:sz="8" w:space="0" w:color="auto"/>
        </w:rPr>
        <w:t>how</w:t>
      </w:r>
      <w:r w:rsidRPr="005A33B2">
        <w:rPr>
          <w:rFonts w:ascii="Verdana" w:eastAsia="Times New Roman" w:hAnsi="Verdana" w:cstheme="majorHAnsi"/>
          <w:u w:val="single"/>
        </w:rPr>
        <w:t xml:space="preserve"> the </w:t>
      </w:r>
      <w:r w:rsidRPr="005A33B2">
        <w:rPr>
          <w:rFonts w:ascii="Verdana" w:eastAsia="Times New Roman" w:hAnsi="Verdana" w:cstheme="majorHAnsi"/>
          <w:highlight w:val="green"/>
          <w:u w:val="single"/>
        </w:rPr>
        <w:t>knowledge produced</w:t>
      </w:r>
      <w:r w:rsidRPr="005A33B2">
        <w:rPr>
          <w:rFonts w:ascii="Verdana" w:eastAsia="Times New Roman" w:hAnsi="Verdana" w:cstheme="majorHAnsi"/>
          <w:u w:val="single"/>
        </w:rPr>
        <w:t xml:space="preserve"> in their social environments </w:t>
      </w:r>
      <w:r w:rsidRPr="005A33B2">
        <w:rPr>
          <w:rFonts w:ascii="Verdana" w:eastAsia="Times New Roman" w:hAnsi="Verdana" w:cstheme="majorHAnsi"/>
          <w:highlight w:val="green"/>
          <w:u w:val="single"/>
        </w:rPr>
        <w:t>can be</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 xml:space="preserve">effectively </w:t>
      </w:r>
      <w:r w:rsidRPr="005A33B2">
        <w:rPr>
          <w:rFonts w:ascii="Verdana" w:eastAsia="Times New Roman" w:hAnsi="Verdana" w:cstheme="majorHAnsi"/>
          <w:b/>
          <w:iCs/>
          <w:highlight w:val="green"/>
          <w:u w:val="single"/>
          <w:bdr w:val="single" w:sz="8" w:space="0" w:color="auto"/>
        </w:rPr>
        <w:t>translated</w:t>
      </w:r>
      <w:r w:rsidRPr="005A33B2">
        <w:rPr>
          <w:rFonts w:ascii="Verdana" w:eastAsia="Times New Roman" w:hAnsi="Verdana" w:cstheme="majorHAnsi"/>
          <w:highlight w:val="green"/>
          <w:u w:val="single"/>
        </w:rPr>
        <w:t xml:space="preserve"> to </w:t>
      </w:r>
      <w:r w:rsidRPr="005A33B2">
        <w:rPr>
          <w:rFonts w:ascii="Verdana" w:eastAsia="Times New Roman" w:hAnsi="Verdana" w:cstheme="majorHAnsi"/>
          <w:b/>
          <w:iCs/>
          <w:highlight w:val="green"/>
          <w:u w:val="single"/>
          <w:bdr w:val="single" w:sz="8" w:space="0" w:color="auto"/>
        </w:rPr>
        <w:t>specific contexts</w:t>
      </w:r>
      <w:r w:rsidRPr="005A33B2">
        <w:rPr>
          <w:rFonts w:ascii="Verdana" w:eastAsia="Times New Roman" w:hAnsi="Verdana" w:cstheme="majorHAnsi"/>
          <w:sz w:val="16"/>
        </w:rPr>
        <w:t xml:space="preserve">. The “cultural shift in the production of data” which has followed the emergence of Web 2.0 technologies means that all students are likely “prosumers”—that is, they consume, produce, and coproduce information online all at the same time (Scoble, 2011). Coupling service- learning with </w:t>
      </w:r>
      <w:r w:rsidRPr="005A33B2">
        <w:rPr>
          <w:rFonts w:ascii="Verdana" w:eastAsia="Times New Roman" w:hAnsi="Verdana" w:cstheme="majorHAnsi"/>
          <w:u w:val="single"/>
        </w:rPr>
        <w:t xml:space="preserve">policy debate calls on students to apply information </w:t>
      </w:r>
      <w:r w:rsidRPr="005A33B2">
        <w:rPr>
          <w:rFonts w:ascii="Verdana" w:eastAsia="Times New Roman" w:hAnsi="Verdana" w:cstheme="majorHAnsi"/>
          <w:b/>
          <w:iCs/>
          <w:u w:val="single"/>
          <w:bdr w:val="single" w:sz="8" w:space="0" w:color="auto"/>
        </w:rPr>
        <w:t>across registers</w:t>
      </w:r>
      <w:r w:rsidRPr="005A33B2">
        <w:rPr>
          <w:rFonts w:ascii="Verdana" w:eastAsia="Times New Roman" w:hAnsi="Verdana" w:cstheme="majorHAnsi"/>
          <w:u w:val="single"/>
        </w:rPr>
        <w:t xml:space="preserve"> of public engagement</w:t>
      </w:r>
      <w:r w:rsidRPr="005A33B2">
        <w:rPr>
          <w:rFonts w:ascii="Verdana" w:eastAsia="Times New Roman" w:hAnsi="Verdana" w:cstheme="majorHAnsi"/>
          <w:sz w:val="16"/>
        </w:rPr>
        <w:t xml:space="preserve">, including their own service efforts and their own public argumentation, </w:t>
      </w:r>
      <w:r w:rsidRPr="005A33B2">
        <w:rPr>
          <w:rFonts w:ascii="Verdana" w:eastAsia="Times New Roman" w:hAnsi="Verdana" w:cstheme="majorHAnsi"/>
          <w:b/>
          <w:iCs/>
          <w:u w:val="single"/>
          <w:bdr w:val="single" w:sz="8" w:space="0" w:color="auto"/>
        </w:rPr>
        <w:t>in</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outside</w:t>
      </w:r>
      <w:r w:rsidRPr="005A33B2">
        <w:rPr>
          <w:rFonts w:ascii="Verdana" w:eastAsia="Times New Roman" w:hAnsi="Verdana" w:cstheme="majorHAnsi"/>
          <w:u w:val="single"/>
        </w:rPr>
        <w:t xml:space="preserve"> of their debates</w:t>
      </w:r>
      <w:r w:rsidRPr="005A33B2">
        <w:rPr>
          <w:rFonts w:ascii="Verdana" w:eastAsia="Times New Roman" w:hAnsi="Verdana" w:cstheme="majorHAnsi"/>
          <w:sz w:val="16"/>
        </w:rPr>
        <w:t xml:space="preserve">. Information is used in the service experience, which in turn, informs the use of information in debates, where students then produce new information through their argumentation. The process is what Bruce (2008) refers to “informed learning,” or “using information in order to learn.” When individuals move from learning how to gather materials for a task to a cognitive awareness and understanding of how the information-seeking process shapes their learning, they are engaged in informed learning. Through this process, </w:t>
      </w:r>
      <w:r w:rsidRPr="005A33B2">
        <w:rPr>
          <w:rFonts w:ascii="Verdana" w:eastAsia="Times New Roman" w:hAnsi="Verdana" w:cstheme="majorHAnsi"/>
          <w:highlight w:val="green"/>
          <w:u w:val="single"/>
        </w:rPr>
        <w:t>students</w:t>
      </w:r>
      <w:r w:rsidRPr="005A33B2">
        <w:rPr>
          <w:rFonts w:ascii="Verdana" w:eastAsia="Times New Roman" w:hAnsi="Verdana" w:cstheme="majorHAnsi"/>
          <w:u w:val="single"/>
        </w:rPr>
        <w:t xml:space="preserve"> can come to recognize that </w:t>
      </w:r>
      <w:r w:rsidRPr="005A33B2">
        <w:rPr>
          <w:rFonts w:ascii="Verdana" w:eastAsia="Times New Roman" w:hAnsi="Verdana" w:cstheme="majorHAnsi"/>
          <w:highlight w:val="green"/>
          <w:u w:val="single"/>
        </w:rPr>
        <w:t>information management</w:t>
      </w:r>
      <w:r w:rsidRPr="005A33B2">
        <w:rPr>
          <w:rFonts w:ascii="Verdana" w:eastAsia="Times New Roman" w:hAnsi="Verdana" w:cstheme="majorHAnsi"/>
          <w:u w:val="single"/>
        </w:rPr>
        <w:t xml:space="preserve"> and credibility </w:t>
      </w:r>
      <w:r w:rsidRPr="005A33B2">
        <w:rPr>
          <w:rFonts w:ascii="Verdana" w:eastAsia="Times New Roman" w:hAnsi="Verdana" w:cstheme="majorHAnsi"/>
          <w:highlight w:val="green"/>
          <w:u w:val="single"/>
        </w:rPr>
        <w:t xml:space="preserve">is </w:t>
      </w:r>
      <w:r w:rsidRPr="005A33B2">
        <w:rPr>
          <w:rFonts w:ascii="Verdana" w:eastAsia="Times New Roman" w:hAnsi="Verdana" w:cstheme="majorHAnsi"/>
          <w:b/>
          <w:iCs/>
          <w:highlight w:val="green"/>
          <w:u w:val="single"/>
          <w:bdr w:val="single" w:sz="8" w:space="0" w:color="auto"/>
        </w:rPr>
        <w:t>deeply</w:t>
      </w:r>
      <w:r w:rsidRPr="005A33B2">
        <w:rPr>
          <w:rFonts w:ascii="Verdana" w:eastAsia="Times New Roman" w:hAnsi="Verdana" w:cstheme="majorHAnsi"/>
          <w:b/>
          <w:iCs/>
          <w:u w:val="single"/>
          <w:bdr w:val="single" w:sz="8" w:space="0" w:color="auto"/>
        </w:rPr>
        <w:t xml:space="preserve"> disciplinary</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 xml:space="preserve">historically </w:t>
      </w:r>
      <w:r w:rsidRPr="005A33B2">
        <w:rPr>
          <w:rFonts w:ascii="Verdana" w:eastAsia="Times New Roman" w:hAnsi="Verdana" w:cstheme="majorHAnsi"/>
          <w:b/>
          <w:iCs/>
          <w:highlight w:val="green"/>
          <w:u w:val="single"/>
          <w:bdr w:val="single" w:sz="8" w:space="0" w:color="auto"/>
        </w:rPr>
        <w:t>contextual</w:t>
      </w:r>
      <w:r w:rsidRPr="005A33B2">
        <w:rPr>
          <w:rFonts w:ascii="Verdana" w:eastAsia="Times New Roman" w:hAnsi="Verdana" w:cstheme="majorHAnsi"/>
          <w:sz w:val="16"/>
        </w:rPr>
        <w:t xml:space="preserve"> (Bruce &amp; Hughes, 2010). </w:t>
      </w:r>
      <w:r w:rsidRPr="005A33B2">
        <w:rPr>
          <w:rFonts w:ascii="Verdana" w:eastAsia="Times New Roman" w:hAnsi="Verdana" w:cstheme="majorHAnsi"/>
          <w:highlight w:val="green"/>
          <w:u w:val="single"/>
        </w:rPr>
        <w:t>This understanding</w:t>
      </w:r>
      <w:r w:rsidRPr="005A33B2">
        <w:rPr>
          <w:rFonts w:ascii="Verdana" w:eastAsia="Times New Roman" w:hAnsi="Verdana" w:cstheme="majorHAnsi"/>
          <w:u w:val="single"/>
        </w:rPr>
        <w:t xml:space="preserve">, combined with </w:t>
      </w:r>
      <w:r w:rsidRPr="005A33B2">
        <w:rPr>
          <w:rFonts w:ascii="Verdana" w:eastAsia="Times New Roman" w:hAnsi="Verdana" w:cstheme="majorHAnsi"/>
          <w:b/>
          <w:iCs/>
          <w:u w:val="single"/>
          <w:bdr w:val="single" w:sz="8" w:space="0" w:color="auto"/>
        </w:rPr>
        <w:t>practical experience</w:t>
      </w:r>
      <w:r w:rsidRPr="005A33B2">
        <w:rPr>
          <w:rFonts w:ascii="Verdana" w:eastAsia="Times New Roman" w:hAnsi="Verdana" w:cstheme="majorHAnsi"/>
          <w:u w:val="single"/>
        </w:rPr>
        <w:t xml:space="preserve"> in </w:t>
      </w:r>
      <w:r w:rsidRPr="005A33B2">
        <w:rPr>
          <w:rFonts w:ascii="Verdana" w:eastAsia="Times New Roman" w:hAnsi="Verdana" w:cstheme="majorHAnsi"/>
          <w:b/>
          <w:iCs/>
          <w:u w:val="single"/>
          <w:bdr w:val="single" w:sz="8" w:space="0" w:color="auto"/>
        </w:rPr>
        <w:t>locating information</w:t>
      </w:r>
      <w:r w:rsidRPr="005A33B2">
        <w:rPr>
          <w:rFonts w:ascii="Verdana" w:eastAsia="Times New Roman" w:hAnsi="Verdana" w:cstheme="majorHAnsi"/>
          <w:u w:val="single"/>
        </w:rPr>
        <w:t xml:space="preserve">, </w:t>
      </w:r>
      <w:r w:rsidRPr="005A33B2">
        <w:rPr>
          <w:rFonts w:ascii="Verdana" w:eastAsia="Times New Roman" w:hAnsi="Verdana" w:cstheme="majorHAnsi"/>
          <w:highlight w:val="green"/>
          <w:u w:val="single"/>
        </w:rPr>
        <w:t xml:space="preserve">is a </w:t>
      </w:r>
      <w:r w:rsidRPr="005A33B2">
        <w:rPr>
          <w:rFonts w:ascii="Verdana" w:eastAsia="Times New Roman" w:hAnsi="Verdana" w:cstheme="majorHAnsi"/>
          <w:b/>
          <w:iCs/>
          <w:highlight w:val="green"/>
          <w:u w:val="single"/>
          <w:bdr w:val="single" w:sz="8" w:space="0" w:color="auto"/>
        </w:rPr>
        <w:t>critical missing element</w:t>
      </w:r>
      <w:r w:rsidRPr="005A33B2">
        <w:rPr>
          <w:rFonts w:ascii="Verdana" w:eastAsia="Times New Roman" w:hAnsi="Verdana" w:cstheme="majorHAnsi"/>
          <w:highlight w:val="green"/>
          <w:u w:val="single"/>
        </w:rPr>
        <w:t xml:space="preserve"> in</w:t>
      </w:r>
      <w:r w:rsidRPr="005A33B2">
        <w:rPr>
          <w:rFonts w:ascii="Verdana" w:eastAsia="Times New Roman" w:hAnsi="Verdana" w:cstheme="majorHAnsi"/>
          <w:u w:val="single"/>
        </w:rPr>
        <w:t xml:space="preserve"> contemporary </w:t>
      </w:r>
      <w:r w:rsidRPr="005A33B2">
        <w:rPr>
          <w:rFonts w:ascii="Verdana" w:eastAsia="Times New Roman" w:hAnsi="Verdana" w:cstheme="majorHAnsi"/>
          <w:highlight w:val="green"/>
          <w:u w:val="single"/>
        </w:rPr>
        <w:t>political engagement</w:t>
      </w:r>
      <w:r w:rsidRPr="005A33B2">
        <w:rPr>
          <w:rFonts w:ascii="Verdana" w:eastAsia="Times New Roman" w:hAnsi="Verdana" w:cstheme="majorHAnsi"/>
          <w:sz w:val="16"/>
        </w:rPr>
        <w:t xml:space="preserve">. Over 20 years ago, Graber (1994) argued that </w:t>
      </w:r>
      <w:r w:rsidRPr="005A33B2">
        <w:rPr>
          <w:rFonts w:ascii="Verdana" w:eastAsia="Times New Roman" w:hAnsi="Verdana" w:cstheme="majorHAnsi"/>
          <w:u w:val="single"/>
        </w:rPr>
        <w:t xml:space="preserve">one of the biggest obstacles to political engagement was </w:t>
      </w:r>
      <w:r w:rsidRPr="005A33B2">
        <w:rPr>
          <w:rFonts w:ascii="Verdana" w:eastAsia="Times New Roman" w:hAnsi="Verdana" w:cstheme="majorHAnsi"/>
          <w:b/>
          <w:iCs/>
          <w:u w:val="single"/>
          <w:bdr w:val="single" w:sz="8" w:space="0" w:color="auto"/>
        </w:rPr>
        <w:t>not apathy</w:t>
      </w:r>
      <w:r w:rsidRPr="005A33B2">
        <w:rPr>
          <w:rFonts w:ascii="Verdana" w:eastAsia="Times New Roman" w:hAnsi="Verdana" w:cstheme="majorHAnsi"/>
          <w:u w:val="single"/>
        </w:rPr>
        <w:t xml:space="preserve">, but a </w:t>
      </w:r>
      <w:r w:rsidRPr="005A33B2">
        <w:rPr>
          <w:rFonts w:ascii="Verdana" w:eastAsia="Times New Roman" w:hAnsi="Verdana" w:cstheme="majorHAnsi"/>
          <w:b/>
          <w:iCs/>
          <w:u w:val="single"/>
          <w:bdr w:val="single" w:sz="8" w:space="0" w:color="auto"/>
        </w:rPr>
        <w:t>gap</w:t>
      </w:r>
      <w:r w:rsidRPr="005A33B2">
        <w:rPr>
          <w:rFonts w:ascii="Verdana" w:eastAsia="Times New Roman" w:hAnsi="Verdana" w:cstheme="majorHAnsi"/>
          <w:u w:val="single"/>
        </w:rPr>
        <w:t xml:space="preserve"> between the way news media presents information during elections, and the type of information voters </w:t>
      </w:r>
      <w:r w:rsidRPr="005A33B2">
        <w:rPr>
          <w:rFonts w:ascii="Verdana" w:eastAsia="Times New Roman" w:hAnsi="Verdana" w:cstheme="majorHAnsi"/>
          <w:b/>
          <w:iCs/>
          <w:u w:val="single"/>
          <w:bdr w:val="single" w:sz="8" w:space="0" w:color="auto"/>
        </w:rPr>
        <w:t>need</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will listen to</w:t>
      </w:r>
      <w:r w:rsidRPr="005A33B2">
        <w:rPr>
          <w:rFonts w:ascii="Verdana" w:eastAsia="Times New Roman" w:hAnsi="Verdana" w:cstheme="majorHAnsi"/>
          <w:sz w:val="16"/>
        </w:rPr>
        <w:t xml:space="preserve"> during electoral campaigns. </w:t>
      </w:r>
      <w:r w:rsidRPr="005A33B2">
        <w:rPr>
          <w:rFonts w:ascii="Verdana" w:eastAsia="Times New Roman" w:hAnsi="Verdana" w:cstheme="majorHAnsi"/>
          <w:u w:val="single"/>
        </w:rPr>
        <w:t xml:space="preserve">The challenge extends beyond elections </w:t>
      </w:r>
      <w:r w:rsidRPr="005A33B2">
        <w:rPr>
          <w:rFonts w:ascii="Verdana" w:eastAsia="Times New Roman" w:hAnsi="Verdana" w:cstheme="majorHAnsi"/>
          <w:b/>
          <w:iCs/>
          <w:u w:val="single"/>
          <w:bdr w:val="single" w:sz="8" w:space="0" w:color="auto"/>
        </w:rPr>
        <w:t>into policy-making</w:t>
      </w:r>
      <w:r w:rsidRPr="005A33B2">
        <w:rPr>
          <w:rFonts w:ascii="Verdana" w:eastAsia="Times New Roman" w:hAnsi="Verdana" w:cstheme="majorHAnsi"/>
          <w:u w:val="single"/>
        </w:rPr>
        <w:t xml:space="preserve">, especially as younger generations continue to revise their notions of citizenship </w:t>
      </w:r>
      <w:r w:rsidRPr="005A33B2">
        <w:rPr>
          <w:rFonts w:ascii="Verdana" w:eastAsia="Times New Roman" w:hAnsi="Verdana" w:cstheme="majorHAnsi"/>
          <w:b/>
          <w:iCs/>
          <w:u w:val="single"/>
          <w:bdr w:val="single" w:sz="8" w:space="0" w:color="auto"/>
        </w:rPr>
        <w:t>away from institutional politics</w:t>
      </w:r>
      <w:r w:rsidRPr="005A33B2">
        <w:rPr>
          <w:rFonts w:ascii="Verdana" w:eastAsia="Times New Roman" w:hAnsi="Verdana" w:cstheme="majorHAnsi"/>
          <w:u w:val="single"/>
        </w:rPr>
        <w:t xml:space="preserve"> towards more social forms of activism</w:t>
      </w:r>
      <w:r w:rsidRPr="005A33B2">
        <w:rPr>
          <w:rFonts w:ascii="Verdana" w:eastAsia="Times New Roman" w:hAnsi="Verdana" w:cstheme="majorHAnsi"/>
          <w:sz w:val="16"/>
        </w:rPr>
        <w:t xml:space="preserve"> (Bennett, Wells, &amp; Freelon, 2011). </w:t>
      </w:r>
      <w:r w:rsidRPr="005A33B2">
        <w:rPr>
          <w:rFonts w:ascii="Verdana" w:eastAsia="Times New Roman" w:hAnsi="Verdana" w:cstheme="majorHAnsi"/>
          <w:u w:val="single"/>
        </w:rPr>
        <w:t xml:space="preserve">For students to effectively practice more expressive forms of citizenship they need experience </w:t>
      </w:r>
      <w:r w:rsidRPr="005A33B2">
        <w:rPr>
          <w:rFonts w:ascii="Verdana" w:eastAsia="Times New Roman" w:hAnsi="Verdana" w:cstheme="majorHAnsi"/>
          <w:b/>
          <w:iCs/>
          <w:u w:val="single"/>
          <w:bdr w:val="single" w:sz="8" w:space="0" w:color="auto"/>
        </w:rPr>
        <w:t>managing the breadth of information available</w:t>
      </w:r>
      <w:r w:rsidRPr="005A33B2">
        <w:rPr>
          <w:rFonts w:ascii="Verdana" w:eastAsia="Times New Roman" w:hAnsi="Verdana" w:cstheme="majorHAnsi"/>
          <w:u w:val="single"/>
        </w:rPr>
        <w:t xml:space="preserve"> about issues they care about</w:t>
      </w:r>
      <w:r w:rsidRPr="005A33B2">
        <w:rPr>
          <w:rFonts w:ascii="Verdana" w:eastAsia="Times New Roman" w:hAnsi="Verdana" w:cstheme="majorHAnsi"/>
          <w:sz w:val="16"/>
        </w:rPr>
        <w:t xml:space="preserve">. As past research indicates a strong correlation between service-learning experience and the motivation and desire for post-graduation service, it seems likely that </w:t>
      </w:r>
      <w:r w:rsidRPr="005A33B2">
        <w:rPr>
          <w:rFonts w:ascii="Verdana" w:eastAsia="Times New Roman" w:hAnsi="Verdana" w:cstheme="majorHAnsi"/>
          <w:u w:val="single"/>
        </w:rPr>
        <w:t>students who debate about policy issues</w:t>
      </w:r>
      <w:r w:rsidRPr="005A33B2">
        <w:rPr>
          <w:rFonts w:ascii="Verdana" w:eastAsia="Times New Roman" w:hAnsi="Verdana" w:cstheme="majorHAnsi"/>
          <w:sz w:val="16"/>
        </w:rPr>
        <w:t xml:space="preserve"> related to service areas </w:t>
      </w:r>
      <w:r w:rsidRPr="005A33B2">
        <w:rPr>
          <w:rFonts w:ascii="Verdana" w:eastAsia="Times New Roman" w:hAnsi="Verdana" w:cstheme="majorHAnsi"/>
          <w:u w:val="single"/>
        </w:rPr>
        <w:t xml:space="preserve">will </w:t>
      </w:r>
      <w:r w:rsidRPr="005A33B2">
        <w:rPr>
          <w:rFonts w:ascii="Verdana" w:eastAsia="Times New Roman" w:hAnsi="Verdana" w:cstheme="majorHAnsi"/>
          <w:b/>
          <w:iCs/>
          <w:u w:val="single"/>
          <w:bdr w:val="single" w:sz="8" w:space="0" w:color="auto"/>
        </w:rPr>
        <w:t>continue their informed learning practices</w:t>
      </w:r>
      <w:r w:rsidRPr="005A33B2">
        <w:rPr>
          <w:rFonts w:ascii="Verdana" w:eastAsia="Times New Roman" w:hAnsi="Verdana" w:cstheme="majorHAnsi"/>
          <w:u w:val="single"/>
        </w:rPr>
        <w:t xml:space="preserve"> after they have left the classroom</w:t>
      </w:r>
      <w:r w:rsidRPr="005A33B2">
        <w:rPr>
          <w:rFonts w:ascii="Verdana" w:eastAsia="Times New Roman" w:hAnsi="Verdana" w:cstheme="majorHAnsi"/>
          <w:sz w:val="16"/>
        </w:rPr>
        <w:t xml:space="preserve"> (Soria &amp; Thomas-Card, 2014). Arguing facts In addition to building information literacies, students who combine </w:t>
      </w:r>
      <w:r w:rsidRPr="005A33B2">
        <w:rPr>
          <w:rFonts w:ascii="Verdana" w:eastAsia="Times New Roman" w:hAnsi="Verdana" w:cstheme="majorHAnsi"/>
          <w:u w:val="single"/>
        </w:rPr>
        <w:t>policy debate</w:t>
      </w:r>
      <w:r w:rsidRPr="005A33B2">
        <w:rPr>
          <w:rFonts w:ascii="Verdana" w:eastAsia="Times New Roman" w:hAnsi="Verdana" w:cstheme="majorHAnsi"/>
          <w:sz w:val="16"/>
        </w:rPr>
        <w:t xml:space="preserve"> with service-learning </w:t>
      </w:r>
      <w:r w:rsidRPr="005A33B2">
        <w:rPr>
          <w:rFonts w:ascii="Verdana" w:eastAsia="Times New Roman" w:hAnsi="Verdana" w:cstheme="majorHAnsi"/>
          <w:u w:val="single"/>
        </w:rPr>
        <w:t>can practice “</w:t>
      </w:r>
      <w:r w:rsidRPr="005A33B2">
        <w:rPr>
          <w:rFonts w:ascii="Verdana" w:eastAsia="Times New Roman" w:hAnsi="Verdana" w:cstheme="majorHAnsi"/>
          <w:b/>
          <w:iCs/>
          <w:u w:val="single"/>
          <w:bdr w:val="single" w:sz="8" w:space="0" w:color="auto"/>
        </w:rPr>
        <w:t>politically relevant skills</w:t>
      </w:r>
      <w:r w:rsidRPr="005A33B2">
        <w:rPr>
          <w:rFonts w:ascii="Verdana" w:eastAsia="Times New Roman" w:hAnsi="Verdana" w:cstheme="majorHAnsi"/>
          <w:u w:val="single"/>
        </w:rPr>
        <w:t>,” which will help them have confi- dence for political engagement in the future</w:t>
      </w:r>
      <w:r w:rsidRPr="005A33B2">
        <w:rPr>
          <w:rFonts w:ascii="Verdana" w:eastAsia="Times New Roman" w:hAnsi="Verdana" w:cstheme="majorHAnsi"/>
          <w:sz w:val="16"/>
        </w:rPr>
        <w:t xml:space="preserve">. As Colby (2008) explains, </w:t>
      </w:r>
      <w:r w:rsidRPr="005A33B2">
        <w:rPr>
          <w:rFonts w:ascii="Verdana" w:eastAsia="Times New Roman" w:hAnsi="Verdana" w:cstheme="majorHAnsi"/>
          <w:u w:val="single"/>
        </w:rPr>
        <w:t xml:space="preserve">this confidence should be tempered by </w:t>
      </w:r>
      <w:r w:rsidRPr="005A33B2">
        <w:rPr>
          <w:rFonts w:ascii="Verdana" w:eastAsia="Times New Roman" w:hAnsi="Verdana" w:cstheme="majorHAnsi"/>
          <w:b/>
          <w:iCs/>
          <w:u w:val="single"/>
          <w:bdr w:val="single" w:sz="8" w:space="0" w:color="auto"/>
        </w:rPr>
        <w:t>tolerance for difference</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differing opinions</w:t>
      </w:r>
      <w:r w:rsidRPr="005A33B2">
        <w:rPr>
          <w:rFonts w:ascii="Verdana" w:eastAsia="Times New Roman" w:hAnsi="Verdana" w:cstheme="majorHAnsi"/>
          <w:u w:val="single"/>
        </w:rPr>
        <w:t xml:space="preserve">. On the surface, debating about institutional politics </w:t>
      </w:r>
      <w:r w:rsidRPr="005A33B2">
        <w:rPr>
          <w:rFonts w:ascii="Verdana" w:eastAsia="Times New Roman" w:hAnsi="Verdana" w:cstheme="majorHAnsi"/>
          <w:b/>
          <w:iCs/>
          <w:u w:val="single"/>
          <w:bdr w:val="single" w:sz="8" w:space="0" w:color="auto"/>
        </w:rPr>
        <w:t>might seem counterintuitive</w:t>
      </w:r>
      <w:r w:rsidRPr="005A33B2">
        <w:rPr>
          <w:rFonts w:ascii="Verdana" w:eastAsia="Times New Roman" w:hAnsi="Verdana" w:cstheme="majorHAnsi"/>
          <w:u w:val="single"/>
        </w:rPr>
        <w:t xml:space="preserve"> to this goal</w:t>
      </w:r>
      <w:r w:rsidRPr="005A33B2">
        <w:rPr>
          <w:rFonts w:ascii="Verdana" w:eastAsia="Times New Roman" w:hAnsi="Verdana" w:cstheme="majorHAnsi"/>
          <w:sz w:val="16"/>
        </w:rPr>
        <w:t xml:space="preserve">. Politicians and the press have a credibility problem among college-aged students, and </w:t>
      </w:r>
      <w:r w:rsidRPr="005A33B2">
        <w:rPr>
          <w:rFonts w:ascii="Verdana" w:eastAsia="Times New Roman" w:hAnsi="Verdana" w:cstheme="majorHAnsi"/>
          <w:u w:val="single"/>
        </w:rPr>
        <w:t xml:space="preserve">this leaves younger generations </w:t>
      </w:r>
      <w:r w:rsidRPr="005A33B2">
        <w:rPr>
          <w:rFonts w:ascii="Verdana" w:eastAsia="Times New Roman" w:hAnsi="Verdana" w:cstheme="majorHAnsi"/>
          <w:b/>
          <w:iCs/>
          <w:u w:val="single"/>
          <w:bdr w:val="single" w:sz="8" w:space="0" w:color="auto"/>
        </w:rPr>
        <w:t>less inclined</w:t>
      </w:r>
      <w:r w:rsidRPr="005A33B2">
        <w:rPr>
          <w:rFonts w:ascii="Verdana" w:eastAsia="Times New Roman" w:hAnsi="Verdana" w:cstheme="majorHAnsi"/>
          <w:u w:val="single"/>
        </w:rPr>
        <w:t xml:space="preserve"> to feel </w:t>
      </w:r>
      <w:r w:rsidRPr="005A33B2">
        <w:rPr>
          <w:rFonts w:ascii="Verdana" w:eastAsia="Times New Roman" w:hAnsi="Verdana" w:cstheme="majorHAnsi"/>
          <w:b/>
          <w:iCs/>
          <w:u w:val="single"/>
          <w:bdr w:val="single" w:sz="8" w:space="0" w:color="auto"/>
        </w:rPr>
        <w:t>obligated to the state</w:t>
      </w:r>
      <w:r w:rsidRPr="005A33B2">
        <w:rPr>
          <w:rFonts w:ascii="Verdana" w:eastAsia="Times New Roman" w:hAnsi="Verdana" w:cstheme="majorHAnsi"/>
          <w:u w:val="single"/>
        </w:rPr>
        <w:t xml:space="preserve"> or to look to </w:t>
      </w:r>
      <w:r w:rsidRPr="005A33B2">
        <w:rPr>
          <w:rFonts w:ascii="Verdana" w:eastAsia="Times New Roman" w:hAnsi="Verdana" w:cstheme="majorHAnsi"/>
          <w:b/>
          <w:iCs/>
          <w:u w:val="single"/>
          <w:bdr w:val="single" w:sz="8" w:space="0" w:color="auto"/>
        </w:rPr>
        <w:t>traditional modes of policymaking</w:t>
      </w:r>
      <w:r w:rsidRPr="005A33B2">
        <w:rPr>
          <w:rFonts w:ascii="Verdana" w:eastAsia="Times New Roman" w:hAnsi="Verdana" w:cstheme="majorHAnsi"/>
          <w:u w:val="single"/>
        </w:rPr>
        <w:t xml:space="preserve"> for social change</w:t>
      </w:r>
      <w:r w:rsidRPr="005A33B2">
        <w:rPr>
          <w:rFonts w:ascii="Verdana" w:eastAsia="Times New Roman" w:hAnsi="Verdana" w:cstheme="majorHAnsi"/>
          <w:sz w:val="16"/>
        </w:rPr>
        <w:t xml:space="preserve"> (Bennett et al., 2011; Manning &amp; Edwards, 2014). This lack of faith in government and media outlets also makes political argument more difficult (Klumpp, 2006). Whereas these institutions once served as authoritative and trustworthy sources of information, </w:t>
      </w:r>
      <w:r w:rsidRPr="005A33B2">
        <w:rPr>
          <w:rFonts w:ascii="Verdana" w:eastAsia="Times New Roman" w:hAnsi="Verdana" w:cstheme="majorHAnsi"/>
          <w:u w:val="single"/>
        </w:rPr>
        <w:t>the credibility of legislators</w:t>
      </w:r>
      <w:r w:rsidRPr="005A33B2">
        <w:rPr>
          <w:rFonts w:ascii="Verdana" w:eastAsia="Times New Roman" w:hAnsi="Verdana" w:cstheme="majorHAnsi"/>
          <w:sz w:val="16"/>
        </w:rPr>
        <w:t xml:space="preserve"> and journalists </w:t>
      </w:r>
      <w:r w:rsidRPr="005A33B2">
        <w:rPr>
          <w:rFonts w:ascii="Verdana" w:eastAsia="Times New Roman" w:hAnsi="Verdana" w:cstheme="majorHAnsi"/>
          <w:u w:val="single"/>
        </w:rPr>
        <w:t>has decreased</w:t>
      </w:r>
      <w:r w:rsidRPr="005A33B2">
        <w:rPr>
          <w:rFonts w:ascii="Verdana" w:eastAsia="Times New Roman" w:hAnsi="Verdana" w:cstheme="majorHAnsi"/>
          <w:sz w:val="16"/>
        </w:rPr>
        <w:t xml:space="preserve"> over the last 40 years or so. Today, </w:t>
      </w:r>
      <w:r w:rsidRPr="005A33B2">
        <w:rPr>
          <w:rFonts w:ascii="Verdana" w:eastAsia="Times New Roman" w:hAnsi="Verdana" w:cstheme="majorHAnsi"/>
          <w:u w:val="single"/>
        </w:rPr>
        <w:t>politicians</w:t>
      </w:r>
      <w:r w:rsidRPr="005A33B2">
        <w:rPr>
          <w:rFonts w:ascii="Verdana" w:eastAsia="Times New Roman" w:hAnsi="Verdana" w:cstheme="majorHAnsi"/>
          <w:sz w:val="16"/>
        </w:rPr>
        <w:t xml:space="preserve"> and pundits </w:t>
      </w:r>
      <w:r w:rsidRPr="005A33B2">
        <w:rPr>
          <w:rFonts w:ascii="Verdana" w:eastAsia="Times New Roman" w:hAnsi="Verdana" w:cstheme="majorHAnsi"/>
          <w:u w:val="single"/>
        </w:rPr>
        <w:t>are viewed as political actors interested in spectacle, power, and profit rather than truth-seeking or the common good</w:t>
      </w:r>
      <w:r w:rsidRPr="005A33B2">
        <w:rPr>
          <w:rFonts w:ascii="Verdana" w:eastAsia="Times New Roman" w:hAnsi="Verdana" w:cstheme="majorHAnsi"/>
          <w:sz w:val="16"/>
        </w:rPr>
        <w:t xml:space="preserve">. </w:t>
      </w:r>
      <w:r w:rsidRPr="005A33B2">
        <w:rPr>
          <w:rFonts w:ascii="Verdana" w:eastAsia="Times New Roman" w:hAnsi="Verdana" w:cstheme="majorHAnsi"/>
          <w:u w:val="single"/>
        </w:rPr>
        <w:t>While some political controversies are rooted in</w:t>
      </w:r>
      <w:r w:rsidRPr="005A33B2">
        <w:rPr>
          <w:rFonts w:ascii="Verdana" w:eastAsia="Times New Roman" w:hAnsi="Verdana" w:cstheme="majorHAnsi"/>
          <w:sz w:val="16"/>
        </w:rPr>
        <w:t xml:space="preserve"> </w:t>
      </w:r>
      <w:r w:rsidRPr="005A33B2">
        <w:rPr>
          <w:rFonts w:ascii="Verdana" w:eastAsia="Times New Roman" w:hAnsi="Verdana" w:cstheme="majorHAnsi"/>
          <w:u w:val="single"/>
        </w:rPr>
        <w:t>competing values</w:t>
      </w:r>
      <w:r w:rsidRPr="005A33B2">
        <w:rPr>
          <w:rFonts w:ascii="Verdana" w:eastAsia="Times New Roman" w:hAnsi="Verdana" w:cstheme="majorHAnsi"/>
          <w:sz w:val="16"/>
        </w:rPr>
        <w:t xml:space="preserve">, Klumpp (2006) explains that </w:t>
      </w:r>
      <w:r w:rsidRPr="005A33B2">
        <w:rPr>
          <w:rFonts w:ascii="Verdana" w:eastAsia="Times New Roman" w:hAnsi="Verdana" w:cstheme="majorHAnsi"/>
          <w:u w:val="single"/>
        </w:rPr>
        <w:t xml:space="preserve">arguments about policy are </w:t>
      </w:r>
      <w:r w:rsidRPr="005A33B2">
        <w:rPr>
          <w:rFonts w:ascii="Verdana" w:eastAsia="Times New Roman" w:hAnsi="Verdana" w:cstheme="majorHAnsi"/>
          <w:b/>
          <w:iCs/>
          <w:u w:val="single"/>
          <w:bdr w:val="single" w:sz="8" w:space="0" w:color="auto"/>
        </w:rPr>
        <w:t>more often based in fact</w:t>
      </w:r>
      <w:r w:rsidRPr="005A33B2">
        <w:rPr>
          <w:rFonts w:ascii="Verdana" w:eastAsia="Times New Roman" w:hAnsi="Verdana" w:cstheme="majorHAnsi"/>
          <w:sz w:val="16"/>
        </w:rPr>
        <w:t xml:space="preserve">. Indeed, </w:t>
      </w:r>
      <w:r w:rsidRPr="005A33B2">
        <w:rPr>
          <w:rFonts w:ascii="Verdana" w:eastAsia="Times New Roman" w:hAnsi="Verdana" w:cstheme="majorHAnsi"/>
          <w:u w:val="single"/>
        </w:rPr>
        <w:t xml:space="preserve">when engaged in </w:t>
      </w:r>
      <w:r w:rsidRPr="005A33B2">
        <w:rPr>
          <w:rFonts w:ascii="Verdana" w:eastAsia="Times New Roman" w:hAnsi="Verdana" w:cstheme="majorHAnsi"/>
          <w:b/>
          <w:iCs/>
          <w:u w:val="single"/>
          <w:bdr w:val="single" w:sz="8" w:space="0" w:color="auto"/>
        </w:rPr>
        <w:t>public arguments</w:t>
      </w:r>
      <w:r w:rsidRPr="005A33B2">
        <w:rPr>
          <w:rFonts w:ascii="Verdana" w:eastAsia="Times New Roman" w:hAnsi="Verdana" w:cstheme="majorHAnsi"/>
          <w:u w:val="single"/>
        </w:rPr>
        <w:t xml:space="preserve"> over </w:t>
      </w:r>
      <w:r w:rsidRPr="005A33B2">
        <w:rPr>
          <w:rFonts w:ascii="Verdana" w:eastAsia="Times New Roman" w:hAnsi="Verdana" w:cstheme="majorHAnsi"/>
          <w:b/>
          <w:iCs/>
          <w:u w:val="single"/>
          <w:bdr w:val="single" w:sz="8" w:space="0" w:color="auto"/>
        </w:rPr>
        <w:t>questions of policy</w:t>
      </w:r>
      <w:r w:rsidRPr="005A33B2">
        <w:rPr>
          <w:rFonts w:ascii="Verdana" w:eastAsia="Times New Roman" w:hAnsi="Verdana" w:cstheme="majorHAnsi"/>
          <w:u w:val="single"/>
        </w:rPr>
        <w:t>, people tend to “</w:t>
      </w:r>
      <w:r w:rsidRPr="005A33B2">
        <w:rPr>
          <w:rFonts w:ascii="Verdana" w:eastAsia="Times New Roman" w:hAnsi="Verdana" w:cstheme="majorHAnsi"/>
          <w:b/>
          <w:iCs/>
          <w:u w:val="single"/>
          <w:bdr w:val="single" w:sz="8" w:space="0" w:color="auto"/>
        </w:rPr>
        <w:t>invoke the authority of facts</w:t>
      </w:r>
      <w:r w:rsidRPr="005A33B2">
        <w:rPr>
          <w:rFonts w:ascii="Verdana" w:eastAsia="Times New Roman" w:hAnsi="Verdana" w:cstheme="majorHAnsi"/>
          <w:u w:val="single"/>
        </w:rPr>
        <w:t xml:space="preserve"> to support their positions</w:t>
      </w:r>
      <w:r w:rsidRPr="005A33B2">
        <w:rPr>
          <w:rFonts w:ascii="Verdana" w:eastAsia="Times New Roman" w:hAnsi="Verdana" w:cstheme="majorHAnsi"/>
          <w:sz w:val="16"/>
        </w:rPr>
        <w:t>.” Likewise, “</w:t>
      </w:r>
      <w:r w:rsidRPr="005A33B2">
        <w:rPr>
          <w:rFonts w:ascii="Verdana" w:eastAsia="Times New Roman" w:hAnsi="Verdana" w:cstheme="majorHAnsi"/>
          <w:u w:val="single"/>
        </w:rPr>
        <w:t xml:space="preserve">the governmental sphere has developed </w:t>
      </w:r>
      <w:r w:rsidRPr="005A33B2">
        <w:rPr>
          <w:rFonts w:ascii="Verdana" w:eastAsia="Times New Roman" w:hAnsi="Verdana" w:cstheme="majorHAnsi"/>
          <w:b/>
          <w:iCs/>
          <w:u w:val="single"/>
          <w:bdr w:val="single" w:sz="8" w:space="0" w:color="auto"/>
        </w:rPr>
        <w:t>elaborate legal</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deliberative processes</w:t>
      </w:r>
      <w:r w:rsidRPr="005A33B2">
        <w:rPr>
          <w:rFonts w:ascii="Verdana" w:eastAsia="Times New Roman" w:hAnsi="Verdana" w:cstheme="majorHAnsi"/>
          <w:u w:val="single"/>
        </w:rPr>
        <w:t xml:space="preserve"> in recognition of the </w:t>
      </w:r>
      <w:r w:rsidRPr="005A33B2">
        <w:rPr>
          <w:rFonts w:ascii="Verdana" w:eastAsia="Times New Roman" w:hAnsi="Verdana" w:cstheme="majorHAnsi"/>
          <w:b/>
          <w:iCs/>
          <w:u w:val="single"/>
          <w:bdr w:val="single" w:sz="8" w:space="0" w:color="auto"/>
        </w:rPr>
        <w:t>power of facts</w:t>
      </w:r>
      <w:r w:rsidRPr="005A33B2">
        <w:rPr>
          <w:rFonts w:ascii="Verdana" w:eastAsia="Times New Roman" w:hAnsi="Verdana" w:cstheme="majorHAnsi"/>
          <w:u w:val="single"/>
        </w:rPr>
        <w:t xml:space="preserve"> as the basis for a decision</w:t>
      </w:r>
      <w:r w:rsidRPr="005A33B2">
        <w:rPr>
          <w:rFonts w:ascii="Verdana" w:eastAsia="Times New Roman" w:hAnsi="Verdana" w:cstheme="majorHAnsi"/>
          <w:sz w:val="16"/>
        </w:rPr>
        <w:t xml:space="preserve">.” Yet, while shared values are often quickly agreed upon, differences over fact are more difficult to resolve. </w:t>
      </w:r>
      <w:r w:rsidRPr="005A33B2">
        <w:rPr>
          <w:rFonts w:ascii="Verdana" w:eastAsia="Times New Roman" w:hAnsi="Verdana" w:cstheme="majorHAnsi"/>
          <w:u w:val="single"/>
        </w:rPr>
        <w:t xml:space="preserve">Without </w:t>
      </w:r>
      <w:r w:rsidRPr="005A33B2">
        <w:rPr>
          <w:rFonts w:ascii="Verdana" w:eastAsia="Times New Roman" w:hAnsi="Verdana" w:cstheme="majorHAnsi"/>
          <w:b/>
          <w:iCs/>
          <w:u w:val="single"/>
          <w:bdr w:val="single" w:sz="8" w:space="0" w:color="auto"/>
        </w:rPr>
        <w:t>credible institutions</w:t>
      </w:r>
      <w:r w:rsidRPr="005A33B2">
        <w:rPr>
          <w:rFonts w:ascii="Verdana" w:eastAsia="Times New Roman" w:hAnsi="Verdana" w:cstheme="majorHAnsi"/>
          <w:u w:val="single"/>
        </w:rPr>
        <w:t xml:space="preserve"> of authority that can </w:t>
      </w:r>
      <w:r w:rsidRPr="005A33B2">
        <w:rPr>
          <w:rFonts w:ascii="Verdana" w:eastAsia="Times New Roman" w:hAnsi="Verdana" w:cstheme="majorHAnsi"/>
          <w:b/>
          <w:iCs/>
          <w:u w:val="single"/>
          <w:bdr w:val="single" w:sz="8" w:space="0" w:color="auto"/>
        </w:rPr>
        <w:t>disseminate facts</w:t>
      </w:r>
      <w:r w:rsidRPr="005A33B2">
        <w:rPr>
          <w:rFonts w:ascii="Verdana" w:eastAsia="Times New Roman" w:hAnsi="Verdana" w:cstheme="majorHAnsi"/>
          <w:u w:val="single"/>
        </w:rPr>
        <w:t xml:space="preserve">, public deliberation requires more </w:t>
      </w:r>
      <w:r w:rsidRPr="005A33B2">
        <w:rPr>
          <w:rFonts w:ascii="Verdana" w:eastAsia="Times New Roman" w:hAnsi="Verdana" w:cstheme="majorHAnsi"/>
          <w:b/>
          <w:iCs/>
          <w:u w:val="single"/>
          <w:bdr w:val="single" w:sz="8" w:space="0" w:color="auto"/>
        </w:rPr>
        <w:t>time</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information-gathering</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evaluation</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reasoning</w:t>
      </w:r>
      <w:r w:rsidRPr="005A33B2">
        <w:rPr>
          <w:rFonts w:ascii="Verdana" w:eastAsia="Times New Roman" w:hAnsi="Verdana" w:cstheme="majorHAnsi"/>
          <w:u w:val="single"/>
        </w:rPr>
        <w:t>. The</w:t>
      </w:r>
      <w:r w:rsidRPr="005A33B2">
        <w:rPr>
          <w:rFonts w:ascii="Verdana" w:eastAsia="Times New Roman" w:hAnsi="Verdana" w:cstheme="majorHAnsi"/>
          <w:sz w:val="16"/>
        </w:rPr>
        <w:t xml:space="preserve"> Bush administration’s </w:t>
      </w:r>
      <w:r w:rsidRPr="005A33B2">
        <w:rPr>
          <w:rFonts w:ascii="Verdana" w:eastAsia="Times New Roman" w:hAnsi="Verdana" w:cstheme="majorHAnsi"/>
          <w:u w:val="single"/>
        </w:rPr>
        <w:t xml:space="preserve">decision to take military action in </w:t>
      </w:r>
      <w:r w:rsidRPr="005A33B2">
        <w:rPr>
          <w:rFonts w:ascii="Verdana" w:eastAsia="Times New Roman" w:hAnsi="Verdana" w:cstheme="majorHAnsi"/>
          <w:b/>
          <w:iCs/>
          <w:u w:val="single"/>
          <w:bdr w:val="single" w:sz="8" w:space="0" w:color="auto"/>
        </w:rPr>
        <w:t>Iraq</w:t>
      </w:r>
      <w:r w:rsidRPr="005A33B2">
        <w:rPr>
          <w:rFonts w:ascii="Verdana" w:eastAsia="Times New Roman" w:hAnsi="Verdana" w:cstheme="majorHAnsi"/>
          <w:sz w:val="16"/>
        </w:rPr>
        <w:t xml:space="preserve">, for example, </w:t>
      </w:r>
      <w:r w:rsidRPr="005A33B2">
        <w:rPr>
          <w:rFonts w:ascii="Verdana" w:eastAsia="Times New Roman" w:hAnsi="Verdana" w:cstheme="majorHAnsi"/>
          <w:u w:val="single"/>
        </w:rPr>
        <w:t>was</w:t>
      </w:r>
      <w:r w:rsidRPr="005A33B2">
        <w:rPr>
          <w:rFonts w:ascii="Verdana" w:eastAsia="Times New Roman" w:hAnsi="Verdana" w:cstheme="majorHAnsi"/>
          <w:sz w:val="16"/>
        </w:rPr>
        <w:t xml:space="preserve"> presumably </w:t>
      </w:r>
      <w:r w:rsidRPr="005A33B2">
        <w:rPr>
          <w:rFonts w:ascii="Verdana" w:eastAsia="Times New Roman" w:hAnsi="Verdana" w:cstheme="majorHAnsi"/>
          <w:u w:val="single"/>
        </w:rPr>
        <w:t>based on the “fact”</w:t>
      </w:r>
      <w:r w:rsidRPr="005A33B2">
        <w:rPr>
          <w:rFonts w:ascii="Verdana" w:eastAsia="Times New Roman" w:hAnsi="Verdana" w:cstheme="majorHAnsi"/>
          <w:sz w:val="16"/>
        </w:rPr>
        <w:t xml:space="preserve"> that </w:t>
      </w:r>
      <w:r w:rsidRPr="005A33B2">
        <w:rPr>
          <w:rFonts w:ascii="Verdana" w:eastAsia="Times New Roman" w:hAnsi="Verdana" w:cstheme="majorHAnsi"/>
          <w:u w:val="single"/>
        </w:rPr>
        <w:t>Saddam</w:t>
      </w:r>
      <w:r w:rsidRPr="005A33B2">
        <w:rPr>
          <w:rFonts w:ascii="Verdana" w:eastAsia="Times New Roman" w:hAnsi="Verdana" w:cstheme="majorHAnsi"/>
          <w:sz w:val="16"/>
        </w:rPr>
        <w:t xml:space="preserve"> Hussein </w:t>
      </w:r>
      <w:r w:rsidRPr="005A33B2">
        <w:rPr>
          <w:rFonts w:ascii="Verdana" w:eastAsia="Times New Roman" w:hAnsi="Verdana" w:cstheme="majorHAnsi"/>
          <w:u w:val="single"/>
        </w:rPr>
        <w:t>had acquired w</w:t>
      </w:r>
      <w:r w:rsidRPr="005A33B2">
        <w:rPr>
          <w:rFonts w:ascii="Verdana" w:eastAsia="Times New Roman" w:hAnsi="Verdana" w:cstheme="majorHAnsi"/>
          <w:sz w:val="16"/>
        </w:rPr>
        <w:t xml:space="preserve">eapons of </w:t>
      </w:r>
      <w:r w:rsidRPr="005A33B2">
        <w:rPr>
          <w:rFonts w:ascii="Verdana" w:eastAsia="Times New Roman" w:hAnsi="Verdana" w:cstheme="majorHAnsi"/>
          <w:u w:val="single"/>
        </w:rPr>
        <w:t>m</w:t>
      </w:r>
      <w:r w:rsidRPr="005A33B2">
        <w:rPr>
          <w:rFonts w:ascii="Verdana" w:eastAsia="Times New Roman" w:hAnsi="Verdana" w:cstheme="majorHAnsi"/>
          <w:sz w:val="16"/>
        </w:rPr>
        <w:t xml:space="preserve">ass </w:t>
      </w:r>
      <w:r w:rsidRPr="005A33B2">
        <w:rPr>
          <w:rFonts w:ascii="Verdana" w:eastAsia="Times New Roman" w:hAnsi="Verdana" w:cstheme="majorHAnsi"/>
          <w:u w:val="single"/>
        </w:rPr>
        <w:t>d</w:t>
      </w:r>
      <w:r w:rsidRPr="005A33B2">
        <w:rPr>
          <w:rFonts w:ascii="Verdana" w:eastAsia="Times New Roman" w:hAnsi="Verdana" w:cstheme="majorHAnsi"/>
          <w:sz w:val="16"/>
        </w:rPr>
        <w:t xml:space="preserve">estruction. </w:t>
      </w:r>
      <w:r w:rsidRPr="005A33B2">
        <w:rPr>
          <w:rFonts w:ascii="Verdana" w:eastAsia="Times New Roman" w:hAnsi="Verdana" w:cstheme="majorHAnsi"/>
          <w:u w:val="single"/>
        </w:rPr>
        <w:t xml:space="preserve">This has now become a </w:t>
      </w:r>
      <w:r w:rsidRPr="005A33B2">
        <w:rPr>
          <w:rFonts w:ascii="Verdana" w:eastAsia="Times New Roman" w:hAnsi="Verdana" w:cstheme="majorHAnsi"/>
          <w:b/>
          <w:iCs/>
          <w:u w:val="single"/>
          <w:bdr w:val="single" w:sz="8" w:space="0" w:color="auto"/>
        </w:rPr>
        <w:t>classic example</w:t>
      </w:r>
      <w:r w:rsidRPr="005A33B2">
        <w:rPr>
          <w:rFonts w:ascii="Verdana" w:eastAsia="Times New Roman" w:hAnsi="Verdana" w:cstheme="majorHAnsi"/>
          <w:u w:val="single"/>
        </w:rPr>
        <w:t xml:space="preserve"> of </w:t>
      </w:r>
      <w:r w:rsidRPr="005A33B2">
        <w:rPr>
          <w:rFonts w:ascii="Verdana" w:eastAsia="Times New Roman" w:hAnsi="Verdana" w:cstheme="majorHAnsi"/>
          <w:b/>
          <w:iCs/>
          <w:u w:val="single"/>
          <w:bdr w:val="single" w:sz="8" w:space="0" w:color="auto"/>
        </w:rPr>
        <w:t>poor policy-making</w:t>
      </w:r>
      <w:r w:rsidRPr="005A33B2">
        <w:rPr>
          <w:rFonts w:ascii="Verdana" w:eastAsia="Times New Roman" w:hAnsi="Verdana" w:cstheme="majorHAnsi"/>
          <w:u w:val="single"/>
        </w:rPr>
        <w:t xml:space="preserve"> grounded in </w:t>
      </w:r>
      <w:r w:rsidRPr="005A33B2">
        <w:rPr>
          <w:rFonts w:ascii="Verdana" w:eastAsia="Times New Roman" w:hAnsi="Verdana" w:cstheme="majorHAnsi"/>
          <w:b/>
          <w:iCs/>
          <w:u w:val="single"/>
          <w:bdr w:val="single" w:sz="8" w:space="0" w:color="auto"/>
        </w:rPr>
        <w:t>faulty factual evidence</w:t>
      </w:r>
      <w:r w:rsidRPr="005A33B2">
        <w:rPr>
          <w:rFonts w:ascii="Verdana" w:eastAsia="Times New Roman" w:hAnsi="Verdana" w:cstheme="majorHAnsi"/>
          <w:u w:val="single"/>
        </w:rPr>
        <w:t xml:space="preserve">. This shortcoming is </w:t>
      </w:r>
      <w:r w:rsidRPr="005A33B2">
        <w:rPr>
          <w:rFonts w:ascii="Verdana" w:eastAsia="Times New Roman" w:hAnsi="Verdana" w:cstheme="majorHAnsi"/>
          <w:b/>
          <w:iCs/>
          <w:u w:val="single"/>
          <w:bdr w:val="single" w:sz="8" w:space="0" w:color="auto"/>
        </w:rPr>
        <w:t>precisely</w:t>
      </w:r>
      <w:r w:rsidRPr="005A33B2">
        <w:rPr>
          <w:rFonts w:ascii="Verdana" w:eastAsia="Times New Roman" w:hAnsi="Verdana" w:cstheme="majorHAnsi"/>
          <w:u w:val="single"/>
        </w:rPr>
        <w:t xml:space="preserve"> why policy debate is a </w:t>
      </w:r>
      <w:r w:rsidRPr="005A33B2">
        <w:rPr>
          <w:rFonts w:ascii="Verdana" w:eastAsia="Times New Roman" w:hAnsi="Verdana" w:cstheme="majorHAnsi"/>
          <w:b/>
          <w:iCs/>
          <w:u w:val="single"/>
          <w:bdr w:val="single" w:sz="8" w:space="0" w:color="auto"/>
        </w:rPr>
        <w:t>valuable complement</w:t>
      </w:r>
      <w:r w:rsidRPr="005A33B2">
        <w:rPr>
          <w:rFonts w:ascii="Verdana" w:eastAsia="Times New Roman" w:hAnsi="Verdana" w:cstheme="majorHAnsi"/>
          <w:sz w:val="16"/>
        </w:rPr>
        <w:t xml:space="preserve"> to servicelearning activities. </w:t>
      </w:r>
      <w:r w:rsidRPr="005A33B2">
        <w:rPr>
          <w:rFonts w:ascii="Verdana" w:eastAsia="Times New Roman" w:hAnsi="Verdana" w:cstheme="majorHAnsi"/>
          <w:highlight w:val="green"/>
          <w:u w:val="single"/>
        </w:rPr>
        <w:t>Not only can students</w:t>
      </w:r>
      <w:r w:rsidRPr="005A33B2">
        <w:rPr>
          <w:rFonts w:ascii="Verdana" w:eastAsia="Times New Roman" w:hAnsi="Verdana" w:cstheme="majorHAnsi"/>
          <w:u w:val="single"/>
        </w:rPr>
        <w:t xml:space="preserve"> use their developing literacies to </w:t>
      </w:r>
      <w:r w:rsidRPr="005A33B2">
        <w:rPr>
          <w:rFonts w:ascii="Verdana" w:eastAsia="Times New Roman" w:hAnsi="Verdana" w:cstheme="majorHAnsi"/>
          <w:b/>
          <w:iCs/>
          <w:highlight w:val="green"/>
          <w:u w:val="single"/>
          <w:bdr w:val="single" w:sz="8" w:space="0" w:color="auto"/>
        </w:rPr>
        <w:t>better understand</w:t>
      </w:r>
      <w:r w:rsidRPr="005A33B2">
        <w:rPr>
          <w:rFonts w:ascii="Verdana" w:eastAsia="Times New Roman" w:hAnsi="Verdana" w:cstheme="majorHAnsi"/>
          <w:b/>
          <w:iCs/>
          <w:u w:val="single"/>
          <w:bdr w:val="single" w:sz="8" w:space="0" w:color="auto"/>
        </w:rPr>
        <w:t xml:space="preserve"> social </w:t>
      </w:r>
      <w:r w:rsidRPr="005A33B2">
        <w:rPr>
          <w:rFonts w:ascii="Verdana" w:eastAsia="Times New Roman" w:hAnsi="Verdana" w:cstheme="majorHAnsi"/>
          <w:b/>
          <w:iCs/>
          <w:highlight w:val="green"/>
          <w:u w:val="single"/>
          <w:bdr w:val="single" w:sz="8" w:space="0" w:color="auto"/>
        </w:rPr>
        <w:t>problems</w:t>
      </w:r>
      <w:r w:rsidRPr="005A33B2">
        <w:rPr>
          <w:rFonts w:ascii="Verdana" w:eastAsia="Times New Roman" w:hAnsi="Verdana" w:cstheme="majorHAnsi"/>
          <w:highlight w:val="green"/>
          <w:u w:val="single"/>
        </w:rPr>
        <w:t>, they</w:t>
      </w:r>
      <w:r w:rsidRPr="005A33B2">
        <w:rPr>
          <w:rFonts w:ascii="Verdana" w:eastAsia="Times New Roman" w:hAnsi="Verdana" w:cstheme="majorHAnsi"/>
          <w:u w:val="single"/>
        </w:rPr>
        <w:t xml:space="preserve"> can </w:t>
      </w:r>
      <w:r w:rsidRPr="005A33B2">
        <w:rPr>
          <w:rFonts w:ascii="Verdana" w:eastAsia="Times New Roman" w:hAnsi="Verdana" w:cstheme="majorHAnsi"/>
          <w:highlight w:val="green"/>
          <w:u w:val="single"/>
        </w:rPr>
        <w:t>also</w:t>
      </w:r>
      <w:r w:rsidRPr="005A33B2">
        <w:rPr>
          <w:rFonts w:ascii="Verdana" w:eastAsia="Times New Roman" w:hAnsi="Verdana" w:cstheme="majorHAnsi"/>
          <w:u w:val="single"/>
        </w:rPr>
        <w:t xml:space="preserve"> learn to </w:t>
      </w:r>
      <w:r w:rsidRPr="005A33B2">
        <w:rPr>
          <w:rFonts w:ascii="Verdana" w:eastAsia="Times New Roman" w:hAnsi="Verdana" w:cstheme="majorHAnsi"/>
          <w:highlight w:val="green"/>
          <w:u w:val="single"/>
        </w:rPr>
        <w:t>access</w:t>
      </w:r>
      <w:r w:rsidRPr="005A33B2">
        <w:rPr>
          <w:rFonts w:ascii="Verdana" w:eastAsia="Times New Roman" w:hAnsi="Verdana" w:cstheme="majorHAnsi"/>
          <w:u w:val="single"/>
        </w:rPr>
        <w:t xml:space="preserve"> a </w:t>
      </w:r>
      <w:r w:rsidRPr="005A33B2">
        <w:rPr>
          <w:rFonts w:ascii="Verdana" w:eastAsia="Times New Roman" w:hAnsi="Verdana" w:cstheme="majorHAnsi"/>
          <w:b/>
          <w:iCs/>
          <w:highlight w:val="green"/>
          <w:u w:val="single"/>
          <w:bdr w:val="single" w:sz="8" w:space="0" w:color="auto"/>
        </w:rPr>
        <w:t>broader</w:t>
      </w:r>
      <w:r w:rsidRPr="005A33B2">
        <w:rPr>
          <w:rFonts w:ascii="Verdana" w:eastAsia="Times New Roman" w:hAnsi="Verdana" w:cstheme="majorHAnsi"/>
          <w:b/>
          <w:iCs/>
          <w:u w:val="single"/>
          <w:bdr w:val="single" w:sz="8" w:space="0" w:color="auto"/>
        </w:rPr>
        <w:t xml:space="preserve"> range of </w:t>
      </w:r>
      <w:r w:rsidRPr="005A33B2">
        <w:rPr>
          <w:rFonts w:ascii="Verdana" w:eastAsia="Times New Roman" w:hAnsi="Verdana" w:cstheme="majorHAnsi"/>
          <w:b/>
          <w:iCs/>
          <w:highlight w:val="green"/>
          <w:u w:val="single"/>
          <w:bdr w:val="single" w:sz="8" w:space="0" w:color="auto"/>
        </w:rPr>
        <w:t>knowledge sources</w:t>
      </w:r>
      <w:r w:rsidRPr="005A33B2">
        <w:rPr>
          <w:rFonts w:ascii="Verdana" w:eastAsia="Times New Roman" w:hAnsi="Verdana" w:cstheme="majorHAnsi"/>
          <w:highlight w:val="green"/>
          <w:u w:val="single"/>
        </w:rPr>
        <w:t>, thereby</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mitigating the absence of fact-finding</w:t>
      </w:r>
      <w:r w:rsidRPr="005A33B2">
        <w:rPr>
          <w:rFonts w:ascii="Verdana" w:eastAsia="Times New Roman" w:hAnsi="Verdana" w:cstheme="majorHAnsi"/>
          <w:u w:val="single"/>
        </w:rPr>
        <w:t xml:space="preserve"> from traditional institutions</w:t>
      </w:r>
      <w:r w:rsidRPr="005A33B2">
        <w:rPr>
          <w:rFonts w:ascii="Verdana" w:eastAsia="Times New Roman" w:hAnsi="Verdana" w:cstheme="majorHAnsi"/>
          <w:sz w:val="16"/>
        </w:rPr>
        <w:t xml:space="preserve">. Furthermore, </w:t>
      </w:r>
      <w:r w:rsidRPr="005A33B2">
        <w:rPr>
          <w:rFonts w:ascii="Verdana" w:eastAsia="Times New Roman" w:hAnsi="Verdana" w:cstheme="majorHAnsi"/>
          <w:u w:val="single"/>
        </w:rPr>
        <w:t xml:space="preserve">policy advocacy gives students experience </w:t>
      </w:r>
      <w:r w:rsidRPr="005A33B2">
        <w:rPr>
          <w:rFonts w:ascii="Verdana" w:eastAsia="Times New Roman" w:hAnsi="Verdana" w:cstheme="majorHAnsi"/>
          <w:b/>
          <w:iCs/>
          <w:highlight w:val="green"/>
          <w:u w:val="single"/>
          <w:bdr w:val="single" w:sz="8" w:space="0" w:color="auto"/>
        </w:rPr>
        <w:t>testing</w:t>
      </w:r>
      <w:r w:rsidRPr="005A33B2">
        <w:rPr>
          <w:rFonts w:ascii="Verdana" w:eastAsia="Times New Roman" w:hAnsi="Verdana" w:cstheme="majorHAnsi"/>
          <w:b/>
          <w:iCs/>
          <w:u w:val="single"/>
          <w:bdr w:val="single" w:sz="8" w:space="0" w:color="auto"/>
        </w:rPr>
        <w:t xml:space="preserve"> the reasoning </w:t>
      </w:r>
      <w:r w:rsidRPr="005A33B2">
        <w:rPr>
          <w:rFonts w:ascii="Verdana" w:eastAsia="Times New Roman" w:hAnsi="Verdana" w:cstheme="majorHAnsi"/>
          <w:b/>
          <w:iCs/>
          <w:highlight w:val="green"/>
          <w:u w:val="single"/>
          <w:bdr w:val="single" w:sz="8" w:space="0" w:color="auto"/>
        </w:rPr>
        <w:t>underlying claims</w:t>
      </w:r>
      <w:r w:rsidRPr="005A33B2">
        <w:rPr>
          <w:rFonts w:ascii="Verdana" w:eastAsia="Times New Roman" w:hAnsi="Verdana" w:cstheme="majorHAnsi"/>
          <w:highlight w:val="green"/>
          <w:u w:val="single"/>
        </w:rPr>
        <w:t xml:space="preserve"> of fact</w:t>
      </w:r>
      <w:r w:rsidRPr="005A33B2">
        <w:rPr>
          <w:rFonts w:ascii="Verdana" w:eastAsia="Times New Roman" w:hAnsi="Verdana" w:cstheme="majorHAnsi"/>
          <w:u w:val="single"/>
        </w:rPr>
        <w:t xml:space="preserve">. Issues of </w:t>
      </w:r>
      <w:r w:rsidRPr="005A33B2">
        <w:rPr>
          <w:rFonts w:ascii="Verdana" w:eastAsia="Times New Roman" w:hAnsi="Verdana" w:cstheme="majorHAnsi"/>
          <w:b/>
          <w:iCs/>
          <w:u w:val="single"/>
          <w:bdr w:val="single" w:sz="8" w:space="0" w:color="auto"/>
        </w:rPr>
        <w:t>source credibility</w:t>
      </w:r>
      <w:r w:rsidRPr="005A33B2">
        <w:rPr>
          <w:rFonts w:ascii="Verdana" w:eastAsia="Times New Roman" w:hAnsi="Verdana" w:cstheme="majorHAnsi"/>
          <w:u w:val="single"/>
        </w:rPr>
        <w:t xml:space="preserve">, </w:t>
      </w:r>
      <w:r w:rsidRPr="005A33B2">
        <w:rPr>
          <w:rFonts w:ascii="Verdana" w:eastAsia="Times New Roman" w:hAnsi="Verdana" w:cstheme="majorHAnsi"/>
          <w:b/>
          <w:iCs/>
          <w:highlight w:val="green"/>
          <w:u w:val="single"/>
          <w:bdr w:val="single" w:sz="8" w:space="0" w:color="auto"/>
        </w:rPr>
        <w:t>analogic comparisons</w:t>
      </w:r>
      <w:r w:rsidRPr="005A33B2">
        <w:rPr>
          <w:rFonts w:ascii="Verdana" w:eastAsia="Times New Roman" w:hAnsi="Verdana" w:cstheme="majorHAnsi"/>
          <w:highlight w:val="green"/>
          <w:u w:val="single"/>
        </w:rPr>
        <w:t xml:space="preserve">, and </w:t>
      </w:r>
      <w:r w:rsidRPr="005A33B2">
        <w:rPr>
          <w:rFonts w:ascii="Verdana" w:eastAsia="Times New Roman" w:hAnsi="Verdana" w:cstheme="majorHAnsi"/>
          <w:b/>
          <w:iCs/>
          <w:highlight w:val="green"/>
          <w:u w:val="single"/>
          <w:bdr w:val="single" w:sz="8" w:space="0" w:color="auto"/>
        </w:rPr>
        <w:t>data analysis</w:t>
      </w:r>
      <w:r w:rsidRPr="005A33B2">
        <w:rPr>
          <w:rFonts w:ascii="Verdana" w:eastAsia="Times New Roman" w:hAnsi="Verdana" w:cstheme="majorHAnsi"/>
          <w:highlight w:val="green"/>
          <w:u w:val="single"/>
        </w:rPr>
        <w:t xml:space="preserve"> are</w:t>
      </w:r>
      <w:r w:rsidRPr="005A33B2">
        <w:rPr>
          <w:rFonts w:ascii="Verdana" w:eastAsia="Times New Roman" w:hAnsi="Verdana" w:cstheme="majorHAnsi"/>
          <w:u w:val="single"/>
        </w:rPr>
        <w:t xml:space="preserve"> three </w:t>
      </w:r>
      <w:r w:rsidRPr="005A33B2">
        <w:rPr>
          <w:rFonts w:ascii="Verdana" w:eastAsia="Times New Roman" w:hAnsi="Verdana" w:cstheme="majorHAnsi"/>
          <w:highlight w:val="green"/>
          <w:u w:val="single"/>
        </w:rPr>
        <w:t>examples of</w:t>
      </w:r>
      <w:r w:rsidRPr="005A33B2">
        <w:rPr>
          <w:rFonts w:ascii="Verdana" w:eastAsia="Times New Roman" w:hAnsi="Verdana" w:cstheme="majorHAnsi"/>
          <w:u w:val="single"/>
        </w:rPr>
        <w:t xml:space="preserve"> the type of </w:t>
      </w:r>
      <w:r w:rsidRPr="005A33B2">
        <w:rPr>
          <w:rFonts w:ascii="Verdana" w:eastAsia="Times New Roman" w:hAnsi="Verdana" w:cstheme="majorHAnsi"/>
          <w:highlight w:val="green"/>
          <w:u w:val="single"/>
        </w:rPr>
        <w:t>critical thinking</w:t>
      </w:r>
      <w:r w:rsidRPr="005A33B2">
        <w:rPr>
          <w:rFonts w:ascii="Verdana" w:eastAsia="Times New Roman" w:hAnsi="Verdana" w:cstheme="majorHAnsi"/>
          <w:u w:val="single"/>
        </w:rPr>
        <w:t xml:space="preserve"> skills that students may need to apply in order to engage a question of policy</w:t>
      </w:r>
      <w:r w:rsidRPr="005A33B2">
        <w:rPr>
          <w:rFonts w:ascii="Verdana" w:eastAsia="Times New Roman" w:hAnsi="Verdana" w:cstheme="majorHAnsi"/>
          <w:sz w:val="16"/>
        </w:rPr>
        <w:t xml:space="preserve"> (Allen, Berkowitz, Hunt, &amp; Louden, 1999). </w:t>
      </w:r>
      <w:r w:rsidRPr="005A33B2">
        <w:rPr>
          <w:rFonts w:ascii="Verdana" w:eastAsia="Times New Roman" w:hAnsi="Verdana" w:cstheme="majorHAnsi"/>
          <w:u w:val="single"/>
        </w:rPr>
        <w:t xml:space="preserve">While the effect may be to undermine government action in some instances, in others students will gain a </w:t>
      </w:r>
      <w:r w:rsidRPr="005A33B2">
        <w:rPr>
          <w:rFonts w:ascii="Verdana" w:eastAsia="Times New Roman" w:hAnsi="Verdana" w:cstheme="majorHAnsi"/>
          <w:b/>
          <w:iCs/>
          <w:u w:val="single"/>
          <w:bdr w:val="single" w:sz="8" w:space="0" w:color="auto"/>
        </w:rPr>
        <w:t>better understanding</w:t>
      </w:r>
      <w:r w:rsidRPr="005A33B2">
        <w:rPr>
          <w:rFonts w:ascii="Verdana" w:eastAsia="Times New Roman" w:hAnsi="Verdana" w:cstheme="majorHAnsi"/>
          <w:u w:val="single"/>
        </w:rPr>
        <w:t xml:space="preserve"> of </w:t>
      </w:r>
      <w:r w:rsidRPr="005A33B2">
        <w:rPr>
          <w:rFonts w:ascii="Verdana" w:eastAsia="Times New Roman" w:hAnsi="Verdana" w:cstheme="majorHAnsi"/>
          <w:b/>
          <w:iCs/>
          <w:u w:val="single"/>
          <w:bdr w:val="single" w:sz="8" w:space="0" w:color="auto"/>
        </w:rPr>
        <w:t>when</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where</w:t>
      </w:r>
      <w:r w:rsidRPr="005A33B2">
        <w:rPr>
          <w:rFonts w:ascii="Verdana" w:eastAsia="Times New Roman" w:hAnsi="Verdana" w:cstheme="majorHAnsi"/>
          <w:u w:val="single"/>
        </w:rPr>
        <w:t xml:space="preserve"> institutional activities can </w:t>
      </w:r>
      <w:r w:rsidRPr="005A33B2">
        <w:rPr>
          <w:rFonts w:ascii="Verdana" w:eastAsia="Times New Roman" w:hAnsi="Verdana" w:cstheme="majorHAnsi"/>
          <w:b/>
          <w:iCs/>
          <w:u w:val="single"/>
          <w:bdr w:val="single" w:sz="8" w:space="0" w:color="auto"/>
        </w:rPr>
        <w:t>work to make change</w:t>
      </w:r>
      <w:r w:rsidRPr="005A33B2">
        <w:rPr>
          <w:rFonts w:ascii="Verdana" w:eastAsia="Times New Roman" w:hAnsi="Verdana" w:cstheme="majorHAnsi"/>
          <w:u w:val="single"/>
        </w:rPr>
        <w:t xml:space="preserve">. As students gain knowledge about the relationship between institutional structures and the communities they serve, </w:t>
      </w:r>
      <w:r w:rsidRPr="005A33B2">
        <w:rPr>
          <w:rFonts w:ascii="Verdana" w:eastAsia="Times New Roman" w:hAnsi="Verdana" w:cstheme="majorHAnsi"/>
          <w:highlight w:val="green"/>
          <w:u w:val="single"/>
        </w:rPr>
        <w:t xml:space="preserve">they </w:t>
      </w:r>
      <w:r w:rsidRPr="005A33B2">
        <w:rPr>
          <w:rFonts w:ascii="Verdana" w:eastAsia="Times New Roman" w:hAnsi="Verdana" w:cstheme="majorHAnsi"/>
          <w:b/>
          <w:iCs/>
          <w:highlight w:val="green"/>
          <w:u w:val="single"/>
          <w:bdr w:val="single" w:sz="8" w:space="0" w:color="auto"/>
        </w:rPr>
        <w:t>grow confidence</w:t>
      </w:r>
      <w:r w:rsidRPr="005A33B2">
        <w:rPr>
          <w:rFonts w:ascii="Verdana" w:eastAsia="Times New Roman" w:hAnsi="Verdana" w:cstheme="majorHAnsi"/>
          <w:u w:val="single"/>
        </w:rPr>
        <w:t xml:space="preserve"> in their ability </w:t>
      </w:r>
      <w:r w:rsidRPr="005A33B2">
        <w:rPr>
          <w:rFonts w:ascii="Verdana" w:eastAsia="Times New Roman" w:hAnsi="Verdana" w:cstheme="majorHAnsi"/>
          <w:highlight w:val="green"/>
          <w:u w:val="single"/>
        </w:rPr>
        <w:t xml:space="preserve">to </w:t>
      </w:r>
      <w:r w:rsidRPr="005A33B2">
        <w:rPr>
          <w:rFonts w:ascii="Verdana" w:eastAsia="Times New Roman" w:hAnsi="Verdana" w:cstheme="majorHAnsi"/>
          <w:b/>
          <w:iCs/>
          <w:highlight w:val="green"/>
          <w:u w:val="single"/>
          <w:bdr w:val="single" w:sz="8" w:space="0" w:color="auto"/>
        </w:rPr>
        <w:t>engage in</w:t>
      </w:r>
      <w:r w:rsidRPr="005A33B2">
        <w:rPr>
          <w:rFonts w:ascii="Verdana" w:eastAsia="Times New Roman" w:hAnsi="Verdana" w:cstheme="majorHAnsi"/>
          <w:b/>
          <w:iCs/>
          <w:u w:val="single"/>
          <w:bdr w:val="single" w:sz="8" w:space="0" w:color="auto"/>
        </w:rPr>
        <w:t xml:space="preserve"> future </w:t>
      </w:r>
      <w:r w:rsidRPr="005A33B2">
        <w:rPr>
          <w:rFonts w:ascii="Verdana" w:eastAsia="Times New Roman" w:hAnsi="Verdana" w:cstheme="majorHAnsi"/>
          <w:b/>
          <w:iCs/>
          <w:highlight w:val="green"/>
          <w:u w:val="single"/>
          <w:bdr w:val="single" w:sz="8" w:space="0" w:color="auto"/>
        </w:rPr>
        <w:t>conversations</w:t>
      </w:r>
      <w:r w:rsidRPr="005A33B2">
        <w:rPr>
          <w:rFonts w:ascii="Verdana" w:eastAsia="Times New Roman" w:hAnsi="Verdana" w:cstheme="majorHAnsi"/>
          <w:highlight w:val="green"/>
          <w:u w:val="single"/>
        </w:rPr>
        <w:t xml:space="preserve"> about policy issues</w:t>
      </w:r>
      <w:r w:rsidRPr="005A33B2">
        <w:rPr>
          <w:rFonts w:ascii="Verdana" w:eastAsia="Times New Roman" w:hAnsi="Verdana" w:cstheme="majorHAnsi"/>
          <w:sz w:val="16"/>
        </w:rPr>
        <w:t xml:space="preserve">. Zwarensteyn’s (2012) research highlights these sorts of effects in high school students who engage in competitive policy debate. Zwarensteyn theorizes that </w:t>
      </w:r>
      <w:r w:rsidRPr="005A33B2">
        <w:rPr>
          <w:rFonts w:ascii="Verdana" w:eastAsia="Times New Roman" w:hAnsi="Verdana" w:cstheme="majorHAnsi"/>
          <w:b/>
          <w:iCs/>
          <w:u w:val="single"/>
          <w:bdr w:val="single" w:sz="8" w:space="0" w:color="auto"/>
        </w:rPr>
        <w:t>even minimal increases</w:t>
      </w:r>
      <w:r w:rsidRPr="005A33B2">
        <w:rPr>
          <w:rFonts w:ascii="Verdana" w:eastAsia="Times New Roman" w:hAnsi="Verdana" w:cstheme="majorHAnsi"/>
          <w:u w:val="single"/>
        </w:rPr>
        <w:t xml:space="preserve"> in technical knowledge about politics can </w:t>
      </w:r>
      <w:r w:rsidRPr="005A33B2">
        <w:rPr>
          <w:rFonts w:ascii="Verdana" w:eastAsia="Times New Roman" w:hAnsi="Verdana" w:cstheme="majorHAnsi"/>
          <w:b/>
          <w:iCs/>
          <w:u w:val="single"/>
          <w:bdr w:val="single" w:sz="8" w:space="0" w:color="auto"/>
        </w:rPr>
        <w:t>translate to significant increases</w:t>
      </w:r>
      <w:r w:rsidRPr="005A33B2">
        <w:rPr>
          <w:rFonts w:ascii="Verdana" w:eastAsia="Times New Roman" w:hAnsi="Verdana" w:cstheme="majorHAnsi"/>
          <w:u w:val="single"/>
        </w:rPr>
        <w:t xml:space="preserve"> in a student’s sense of self-efficacy</w:t>
      </w:r>
      <w:r w:rsidRPr="005A33B2">
        <w:rPr>
          <w:rFonts w:ascii="Verdana" w:eastAsia="Times New Roman" w:hAnsi="Verdana" w:cstheme="majorHAnsi"/>
          <w:sz w:val="16"/>
        </w:rPr>
        <w:t xml:space="preserve">. Many students start off feeling very insecure when it comes to their mastery of institutional politics; policy debate helps overcome that insecurity. Moreover, because </w:t>
      </w:r>
      <w:r w:rsidRPr="005A33B2">
        <w:rPr>
          <w:rFonts w:ascii="Verdana" w:eastAsia="Times New Roman" w:hAnsi="Verdana" w:cstheme="majorHAnsi"/>
          <w:u w:val="single"/>
        </w:rPr>
        <w:t>training in policy debate encourages students to address issues as arguments rather than partisan positions</w:t>
      </w:r>
      <w:r w:rsidRPr="005A33B2">
        <w:rPr>
          <w:rFonts w:ascii="Verdana" w:eastAsia="Times New Roman" w:hAnsi="Verdana" w:cstheme="majorHAnsi"/>
          <w:sz w:val="16"/>
        </w:rPr>
        <w:t xml:space="preserve">, it encourages them to engage policy-making without the hostility and incivility that often characterizes today’s political scene. Indeed, it is precisely that perceived hostility and incivility that prompts many young people to avoid politics in the first place. </w:t>
      </w:r>
      <w:r w:rsidRPr="005A33B2">
        <w:rPr>
          <w:rFonts w:ascii="Verdana" w:eastAsia="Times New Roman" w:hAnsi="Verdana" w:cstheme="majorHAnsi"/>
          <w:u w:val="single"/>
        </w:rPr>
        <w:t xml:space="preserve">I </w:t>
      </w:r>
      <w:r w:rsidRPr="005A33B2">
        <w:rPr>
          <w:rFonts w:ascii="Verdana" w:eastAsia="Times New Roman" w:hAnsi="Verdana" w:cstheme="majorHAnsi"/>
          <w:b/>
          <w:iCs/>
          <w:u w:val="single"/>
          <w:bdr w:val="single" w:sz="8" w:space="0" w:color="auto"/>
        </w:rPr>
        <w:t>do not</w:t>
      </w:r>
      <w:r w:rsidRPr="005A33B2">
        <w:rPr>
          <w:rFonts w:ascii="Verdana" w:eastAsia="Times New Roman" w:hAnsi="Verdana" w:cstheme="majorHAnsi"/>
          <w:u w:val="single"/>
        </w:rPr>
        <w:t xml:space="preserve"> mean to imply that students</w:t>
      </w:r>
      <w:r w:rsidRPr="005A33B2">
        <w:rPr>
          <w:rFonts w:ascii="Verdana" w:eastAsia="Times New Roman" w:hAnsi="Verdana" w:cstheme="majorHAnsi"/>
          <w:sz w:val="16"/>
        </w:rPr>
        <w:t xml:space="preserve"> who debate about their service-learning experiences </w:t>
      </w:r>
      <w:r w:rsidRPr="005A33B2">
        <w:rPr>
          <w:rFonts w:ascii="Verdana" w:eastAsia="Times New Roman" w:hAnsi="Verdana" w:cstheme="majorHAnsi"/>
          <w:u w:val="single"/>
        </w:rPr>
        <w:t xml:space="preserve">will </w:t>
      </w:r>
      <w:r w:rsidRPr="005A33B2">
        <w:rPr>
          <w:rFonts w:ascii="Verdana" w:eastAsia="Times New Roman" w:hAnsi="Verdana" w:cstheme="majorHAnsi"/>
          <w:b/>
          <w:iCs/>
          <w:u w:val="single"/>
          <w:bdr w:val="single" w:sz="8" w:space="0" w:color="auto"/>
        </w:rPr>
        <w:t>draw homogenous conclusions</w:t>
      </w:r>
      <w:r w:rsidRPr="005A33B2">
        <w:rPr>
          <w:rFonts w:ascii="Verdana" w:eastAsia="Times New Roman" w:hAnsi="Verdana" w:cstheme="majorHAnsi"/>
          <w:u w:val="single"/>
        </w:rPr>
        <w:t xml:space="preserve"> about policies. </w:t>
      </w:r>
      <w:r w:rsidRPr="005A33B2">
        <w:rPr>
          <w:rFonts w:ascii="Verdana" w:eastAsia="Times New Roman" w:hAnsi="Verdana" w:cstheme="majorHAnsi"/>
          <w:b/>
          <w:iCs/>
          <w:u w:val="single"/>
          <w:bdr w:val="single" w:sz="8" w:space="0" w:color="auto"/>
        </w:rPr>
        <w:t>Quite the contrary</w:t>
      </w:r>
      <w:r w:rsidRPr="005A33B2">
        <w:rPr>
          <w:rFonts w:ascii="Verdana" w:eastAsia="Times New Roman" w:hAnsi="Verdana" w:cstheme="majorHAnsi"/>
          <w:u w:val="single"/>
        </w:rPr>
        <w:t>. Students</w:t>
      </w:r>
      <w:r w:rsidRPr="005A33B2">
        <w:rPr>
          <w:rFonts w:ascii="Verdana" w:eastAsia="Times New Roman" w:hAnsi="Verdana" w:cstheme="majorHAnsi"/>
          <w:sz w:val="16"/>
        </w:rPr>
        <w:t xml:space="preserve"> who engage in service-learning </w:t>
      </w:r>
      <w:r w:rsidRPr="005A33B2">
        <w:rPr>
          <w:rFonts w:ascii="Verdana" w:eastAsia="Times New Roman" w:hAnsi="Verdana" w:cstheme="majorHAnsi"/>
          <w:u w:val="single"/>
        </w:rPr>
        <w:t xml:space="preserve">still </w:t>
      </w:r>
      <w:r w:rsidRPr="005A33B2">
        <w:rPr>
          <w:rFonts w:ascii="Verdana" w:eastAsia="Times New Roman" w:hAnsi="Verdana" w:cstheme="majorHAnsi"/>
          <w:b/>
          <w:iCs/>
          <w:u w:val="single"/>
          <w:bdr w:val="single" w:sz="8" w:space="0" w:color="auto"/>
        </w:rPr>
        <w:t>bring their personal visions</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history</w:t>
      </w:r>
      <w:r w:rsidRPr="005A33B2">
        <w:rPr>
          <w:rFonts w:ascii="Verdana" w:eastAsia="Times New Roman" w:hAnsi="Verdana" w:cstheme="majorHAnsi"/>
          <w:u w:val="single"/>
        </w:rPr>
        <w:t xml:space="preserve"> to bear on their debates</w:t>
      </w:r>
      <w:r w:rsidRPr="005A33B2">
        <w:rPr>
          <w:rFonts w:ascii="Verdana" w:eastAsia="Times New Roman" w:hAnsi="Verdana" w:cstheme="majorHAnsi"/>
          <w:sz w:val="16"/>
        </w:rPr>
        <w:t xml:space="preserve">. As a result, </w:t>
      </w:r>
      <w:r w:rsidRPr="005A33B2">
        <w:rPr>
          <w:rFonts w:ascii="Verdana" w:eastAsia="Times New Roman" w:hAnsi="Verdana" w:cstheme="majorHAnsi"/>
          <w:u w:val="single"/>
        </w:rPr>
        <w:t xml:space="preserve">students will often have </w:t>
      </w:r>
      <w:r w:rsidRPr="005A33B2">
        <w:rPr>
          <w:rFonts w:ascii="Verdana" w:eastAsia="Times New Roman" w:hAnsi="Verdana" w:cstheme="majorHAnsi"/>
          <w:b/>
          <w:iCs/>
          <w:u w:val="single"/>
          <w:bdr w:val="single" w:sz="8" w:space="0" w:color="auto"/>
        </w:rPr>
        <w:t>very different opinions</w:t>
      </w:r>
      <w:r w:rsidRPr="005A33B2">
        <w:rPr>
          <w:rFonts w:ascii="Verdana" w:eastAsia="Times New Roman" w:hAnsi="Verdana" w:cstheme="majorHAnsi"/>
          <w:u w:val="single"/>
        </w:rPr>
        <w:t xml:space="preserve"> after engaging in a shared debate experience</w:t>
      </w:r>
      <w:r w:rsidRPr="005A33B2">
        <w:rPr>
          <w:rFonts w:ascii="Verdana" w:eastAsia="Times New Roman" w:hAnsi="Verdana" w:cstheme="majorHAnsi"/>
          <w:sz w:val="16"/>
        </w:rPr>
        <w:t xml:space="preserve">. More importantly, </w:t>
      </w:r>
      <w:r w:rsidRPr="005A33B2">
        <w:rPr>
          <w:rFonts w:ascii="Verdana" w:eastAsia="Times New Roman" w:hAnsi="Verdana" w:cstheme="majorHAnsi"/>
          <w:u w:val="single"/>
        </w:rPr>
        <w:t xml:space="preserve">the practice of </w:t>
      </w:r>
      <w:r w:rsidRPr="005A33B2">
        <w:rPr>
          <w:rFonts w:ascii="Verdana" w:eastAsia="Times New Roman" w:hAnsi="Verdana" w:cstheme="majorHAnsi"/>
          <w:highlight w:val="green"/>
          <w:u w:val="single"/>
        </w:rPr>
        <w:t>debating</w:t>
      </w:r>
      <w:r w:rsidRPr="005A33B2">
        <w:rPr>
          <w:rFonts w:ascii="Verdana" w:eastAsia="Times New Roman" w:hAnsi="Verdana" w:cstheme="majorHAnsi"/>
          <w:u w:val="single"/>
        </w:rPr>
        <w:t xml:space="preserve"> should </w:t>
      </w:r>
      <w:r w:rsidRPr="005A33B2">
        <w:rPr>
          <w:rFonts w:ascii="Verdana" w:eastAsia="Times New Roman" w:hAnsi="Verdana" w:cstheme="majorHAnsi"/>
          <w:highlight w:val="green"/>
          <w:u w:val="single"/>
        </w:rPr>
        <w:t xml:space="preserve">operate to </w:t>
      </w:r>
      <w:r w:rsidRPr="005A33B2">
        <w:rPr>
          <w:rFonts w:ascii="Verdana" w:eastAsia="Times New Roman" w:hAnsi="Verdana" w:cstheme="majorHAnsi"/>
          <w:b/>
          <w:iCs/>
          <w:highlight w:val="green"/>
          <w:u w:val="single"/>
          <w:bdr w:val="single" w:sz="8" w:space="0" w:color="auto"/>
        </w:rPr>
        <w:t>particularize students’ knowledge</w:t>
      </w:r>
      <w:r w:rsidRPr="005A33B2">
        <w:rPr>
          <w:rFonts w:ascii="Verdana" w:eastAsia="Times New Roman" w:hAnsi="Verdana" w:cstheme="majorHAnsi"/>
          <w:u w:val="single"/>
        </w:rPr>
        <w:t xml:space="preserve"> of community partners and clients, </w:t>
      </w:r>
      <w:r w:rsidRPr="005A33B2">
        <w:rPr>
          <w:rFonts w:ascii="Verdana" w:eastAsia="Times New Roman" w:hAnsi="Verdana" w:cstheme="majorHAnsi"/>
          <w:b/>
          <w:iCs/>
          <w:highlight w:val="green"/>
          <w:u w:val="single"/>
          <w:bdr w:val="single" w:sz="8" w:space="0" w:color="auto"/>
        </w:rPr>
        <w:t>working against</w:t>
      </w:r>
      <w:r w:rsidRPr="005A33B2">
        <w:rPr>
          <w:rFonts w:ascii="Verdana" w:eastAsia="Times New Roman" w:hAnsi="Verdana" w:cstheme="majorHAnsi"/>
          <w:u w:val="single"/>
        </w:rPr>
        <w:t xml:space="preserve"> the </w:t>
      </w:r>
      <w:r w:rsidRPr="005A33B2">
        <w:rPr>
          <w:rFonts w:ascii="Verdana" w:eastAsia="Times New Roman" w:hAnsi="Verdana" w:cstheme="majorHAnsi"/>
          <w:b/>
          <w:iCs/>
          <w:highlight w:val="green"/>
          <w:u w:val="single"/>
          <w:bdr w:val="single" w:sz="8" w:space="0" w:color="auto"/>
        </w:rPr>
        <w:t>destructive generalizations</w:t>
      </w:r>
      <w:r w:rsidRPr="005A33B2">
        <w:rPr>
          <w:rFonts w:ascii="Verdana" w:eastAsia="Times New Roman" w:hAnsi="Verdana" w:cstheme="majorHAnsi"/>
          <w:highlight w:val="green"/>
          <w:u w:val="single"/>
        </w:rPr>
        <w:t xml:space="preserve"> and </w:t>
      </w:r>
      <w:r w:rsidRPr="005A33B2">
        <w:rPr>
          <w:rFonts w:ascii="Verdana" w:eastAsia="Times New Roman" w:hAnsi="Verdana" w:cstheme="majorHAnsi"/>
          <w:b/>
          <w:iCs/>
          <w:highlight w:val="green"/>
          <w:u w:val="single"/>
          <w:bdr w:val="single" w:sz="8" w:space="0" w:color="auto"/>
        </w:rPr>
        <w:t>power dynamics</w:t>
      </w:r>
      <w:r w:rsidRPr="005A33B2">
        <w:rPr>
          <w:rFonts w:ascii="Verdana" w:eastAsia="Times New Roman" w:hAnsi="Verdana" w:cstheme="majorHAnsi"/>
          <w:u w:val="single"/>
        </w:rPr>
        <w:t xml:space="preserve"> that can result when students feel privileged to serve less fortunate “others</w:t>
      </w:r>
      <w:r w:rsidRPr="005A33B2">
        <w:rPr>
          <w:rFonts w:ascii="Verdana" w:eastAsia="Times New Roman" w:hAnsi="Verdana" w:cstheme="majorHAnsi"/>
          <w:sz w:val="16"/>
        </w:rPr>
        <w:t xml:space="preserve">.” </w:t>
      </w:r>
      <w:r w:rsidRPr="005A33B2">
        <w:rPr>
          <w:rFonts w:ascii="Verdana" w:eastAsia="Times New Roman" w:hAnsi="Verdana" w:cstheme="majorHAnsi"/>
          <w:u w:val="single"/>
        </w:rPr>
        <w:t>For</w:t>
      </w:r>
      <w:r w:rsidRPr="005A33B2">
        <w:rPr>
          <w:rFonts w:ascii="Verdana" w:eastAsia="Times New Roman" w:hAnsi="Verdana" w:cstheme="majorHAnsi"/>
          <w:sz w:val="16"/>
        </w:rPr>
        <w:t xml:space="preserve"> civic and </w:t>
      </w:r>
      <w:r w:rsidRPr="005A33B2">
        <w:rPr>
          <w:rFonts w:ascii="Verdana" w:eastAsia="Times New Roman" w:hAnsi="Verdana" w:cstheme="majorHAnsi"/>
          <w:u w:val="single"/>
        </w:rPr>
        <w:t>political engagement</w:t>
      </w:r>
      <w:r w:rsidRPr="005A33B2">
        <w:rPr>
          <w:rFonts w:ascii="Verdana" w:eastAsia="Times New Roman" w:hAnsi="Verdana" w:cstheme="majorHAnsi"/>
          <w:sz w:val="16"/>
        </w:rPr>
        <w:t xml:space="preserve"> through service-learning </w:t>
      </w:r>
      <w:r w:rsidRPr="005A33B2">
        <w:rPr>
          <w:rFonts w:ascii="Verdana" w:eastAsia="Times New Roman" w:hAnsi="Verdana" w:cstheme="majorHAnsi"/>
          <w:u w:val="single"/>
        </w:rPr>
        <w:t>to be meaningful and productive, it must</w:t>
      </w:r>
      <w:r w:rsidRPr="005A33B2">
        <w:rPr>
          <w:rFonts w:ascii="Verdana" w:eastAsia="Times New Roman" w:hAnsi="Verdana" w:cstheme="majorHAnsi"/>
          <w:sz w:val="16"/>
        </w:rPr>
        <w:t xml:space="preserve"> do more to </w:t>
      </w:r>
      <w:r w:rsidRPr="005A33B2">
        <w:rPr>
          <w:rFonts w:ascii="Verdana" w:eastAsia="Times New Roman" w:hAnsi="Verdana" w:cstheme="majorHAnsi"/>
          <w:b/>
          <w:iCs/>
          <w:u w:val="single"/>
          <w:bdr w:val="single" w:sz="8" w:space="0" w:color="auto"/>
        </w:rPr>
        <w:t>challenge</w:t>
      </w:r>
      <w:r w:rsidRPr="005A33B2">
        <w:rPr>
          <w:rFonts w:ascii="Verdana" w:eastAsia="Times New Roman" w:hAnsi="Verdana" w:cstheme="majorHAnsi"/>
          <w:sz w:val="16"/>
        </w:rPr>
        <w:t xml:space="preserve"> students’ </w:t>
      </w:r>
      <w:r w:rsidRPr="005A33B2">
        <w:rPr>
          <w:rFonts w:ascii="Verdana" w:eastAsia="Times New Roman" w:hAnsi="Verdana" w:cstheme="majorHAnsi"/>
          <w:u w:val="single"/>
        </w:rPr>
        <w:t>concepts of the homogenous “we” who helps “them</w:t>
      </w:r>
      <w:r w:rsidRPr="005A33B2">
        <w:rPr>
          <w:rFonts w:ascii="Verdana" w:eastAsia="Times New Roman" w:hAnsi="Verdana" w:cstheme="majorHAnsi"/>
          <w:sz w:val="16"/>
        </w:rPr>
        <w:t xml:space="preserve">.” Seligman (2013) argues that </w:t>
      </w:r>
      <w:r w:rsidRPr="005A33B2">
        <w:rPr>
          <w:rFonts w:ascii="Verdana" w:eastAsia="Times New Roman" w:hAnsi="Verdana" w:cstheme="majorHAnsi"/>
          <w:u w:val="single"/>
        </w:rPr>
        <w:t xml:space="preserve">this civic spirit can be cultivated through the </w:t>
      </w:r>
      <w:r w:rsidRPr="005A33B2">
        <w:rPr>
          <w:rFonts w:ascii="Verdana" w:eastAsia="Times New Roman" w:hAnsi="Verdana" w:cstheme="majorHAnsi"/>
          <w:b/>
          <w:iCs/>
          <w:u w:val="single"/>
          <w:bdr w:val="single" w:sz="8" w:space="0" w:color="auto"/>
        </w:rPr>
        <w:t>core pedagogical principle</w:t>
      </w:r>
      <w:r w:rsidRPr="005A33B2">
        <w:rPr>
          <w:rFonts w:ascii="Verdana" w:eastAsia="Times New Roman" w:hAnsi="Verdana" w:cstheme="majorHAnsi"/>
          <w:u w:val="single"/>
        </w:rPr>
        <w:t xml:space="preserve"> of a “</w:t>
      </w:r>
      <w:r w:rsidRPr="005A33B2">
        <w:rPr>
          <w:rFonts w:ascii="Verdana" w:eastAsia="Times New Roman" w:hAnsi="Verdana" w:cstheme="majorHAnsi"/>
          <w:b/>
          <w:iCs/>
          <w:u w:val="single"/>
          <w:bdr w:val="single" w:sz="8" w:space="0" w:color="auto"/>
        </w:rPr>
        <w:t>shared practice</w:t>
      </w:r>
      <w:r w:rsidRPr="005A33B2">
        <w:rPr>
          <w:rFonts w:ascii="Verdana" w:eastAsia="Times New Roman" w:hAnsi="Verdana" w:cstheme="majorHAnsi"/>
          <w:u w:val="single"/>
        </w:rPr>
        <w:t>,” which emphasizes the application of knowledge to purpose</w:t>
      </w:r>
      <w:r w:rsidRPr="005A33B2">
        <w:rPr>
          <w:rFonts w:ascii="Verdana" w:eastAsia="Times New Roman" w:hAnsi="Verdana" w:cstheme="majorHAnsi"/>
          <w:sz w:val="16"/>
        </w:rPr>
        <w:t xml:space="preserve"> (p. 60). </w:t>
      </w:r>
      <w:r w:rsidRPr="005A33B2">
        <w:rPr>
          <w:rFonts w:ascii="Verdana" w:eastAsia="Times New Roman" w:hAnsi="Verdana" w:cstheme="majorHAnsi"/>
          <w:u w:val="single"/>
        </w:rPr>
        <w:t xml:space="preserve">Policy debate achieves this outcome by calling on students to </w:t>
      </w:r>
      <w:r w:rsidRPr="005A33B2">
        <w:rPr>
          <w:rFonts w:ascii="Verdana" w:eastAsia="Times New Roman" w:hAnsi="Verdana" w:cstheme="majorHAnsi"/>
          <w:b/>
          <w:iCs/>
          <w:u w:val="single"/>
          <w:bdr w:val="single" w:sz="8" w:space="0" w:color="auto"/>
        </w:rPr>
        <w:t>consider</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reconsider</w:t>
      </w:r>
      <w:r w:rsidRPr="005A33B2">
        <w:rPr>
          <w:rFonts w:ascii="Verdana" w:eastAsia="Times New Roman" w:hAnsi="Verdana" w:cstheme="majorHAnsi"/>
          <w:u w:val="single"/>
        </w:rPr>
        <w:t xml:space="preserve"> their understanding of </w:t>
      </w:r>
      <w:r w:rsidRPr="005A33B2">
        <w:rPr>
          <w:rFonts w:ascii="Verdana" w:eastAsia="Times New Roman" w:hAnsi="Verdana" w:cstheme="majorHAnsi"/>
          <w:b/>
          <w:iCs/>
          <w:u w:val="single"/>
          <w:bdr w:val="single" w:sz="8" w:space="0" w:color="auto"/>
        </w:rPr>
        <w:t>themselves</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institutions</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community</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policy every time the question “should” may arise</w:t>
      </w:r>
      <w:r w:rsidRPr="005A33B2">
        <w:rPr>
          <w:rFonts w:ascii="Verdana" w:eastAsia="Times New Roman" w:hAnsi="Verdana" w:cstheme="majorHAnsi"/>
          <w:sz w:val="16"/>
        </w:rPr>
        <w:t xml:space="preserve">. As Seligman writes: … the orientation of thought to purpose (having an explanation rest at a place, a purpose) is of extreme importance. We must recognize that the orientation of thought to purpose is to recognize moving from providing a knowledge of, to providing a knowledge for. This means that in the context of encountering difference it is not sufficient to learn about (have an idea of) the other, rather it means to have ideas for certain joint purposes—for a set of “to-does.” A purpose becomes the goal towards which our explanations should be oriented. (p. 61) Put another way, </w:t>
      </w:r>
      <w:r w:rsidRPr="005A33B2">
        <w:rPr>
          <w:rFonts w:ascii="Verdana" w:eastAsia="Times New Roman" w:hAnsi="Verdana" w:cstheme="majorHAnsi"/>
          <w:u w:val="single"/>
        </w:rPr>
        <w:t xml:space="preserve">policy debate challenges students “to </w:t>
      </w:r>
      <w:r w:rsidRPr="005A33B2">
        <w:rPr>
          <w:rFonts w:ascii="Verdana" w:eastAsia="Times New Roman" w:hAnsi="Verdana" w:cstheme="majorHAnsi"/>
          <w:b/>
          <w:iCs/>
          <w:u w:val="single"/>
          <w:bdr w:val="single" w:sz="8" w:space="0" w:color="auto"/>
        </w:rPr>
        <w:t>maintain a sense of doubt</w:t>
      </w:r>
      <w:r w:rsidRPr="005A33B2">
        <w:rPr>
          <w:rFonts w:ascii="Verdana" w:eastAsia="Times New Roman" w:hAnsi="Verdana" w:cstheme="majorHAnsi"/>
          <w:u w:val="single"/>
        </w:rPr>
        <w:t xml:space="preserve"> and to carry on a </w:t>
      </w:r>
      <w:r w:rsidRPr="005A33B2">
        <w:rPr>
          <w:rFonts w:ascii="Verdana" w:eastAsia="Times New Roman" w:hAnsi="Verdana" w:cstheme="majorHAnsi"/>
          <w:b/>
          <w:iCs/>
          <w:u w:val="single"/>
          <w:bdr w:val="single" w:sz="8" w:space="0" w:color="auto"/>
        </w:rPr>
        <w:t>systematic</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protracted inquiry</w:t>
      </w:r>
      <w:r w:rsidRPr="005A33B2">
        <w:rPr>
          <w:rFonts w:ascii="Verdana" w:eastAsia="Times New Roman" w:hAnsi="Verdana" w:cstheme="majorHAnsi"/>
          <w:sz w:val="16"/>
        </w:rPr>
        <w:t xml:space="preserve">” in the process of service-learning itself (Seligman, 2013, p. 60). This is precisely the type of complex, ongoing, reflective inquiry that John Dewey had in mind. Political engagement through policy debate This essay began with a discussion of the growing attention to civic engagement programs in higher education. The national trend is to accomplish higher levels of student civic responsibility during and after their time in college through service-learning experiences tied to curricular learning objectives. A challenge for service-learning scholars and teachers is to recognize a distinction between civic activities that are accomplished by helping others and political activities that require engagement with the collective institutional structures and processes that govern social life. Both are necessary for democracy to thrive. Policy debate pedagogy can help service-learning educators accomplish these dual objectives. </w:t>
      </w:r>
      <w:r w:rsidRPr="005A33B2">
        <w:rPr>
          <w:rFonts w:ascii="Verdana" w:eastAsia="Times New Roman" w:hAnsi="Verdana" w:cstheme="majorHAnsi"/>
          <w:u w:val="single"/>
        </w:rPr>
        <w:t xml:space="preserve">To call policy debate a </w:t>
      </w:r>
      <w:r w:rsidRPr="005A33B2">
        <w:rPr>
          <w:rFonts w:ascii="Verdana" w:eastAsia="Times New Roman" w:hAnsi="Verdana" w:cstheme="majorHAnsi"/>
          <w:b/>
          <w:iCs/>
          <w:u w:val="single"/>
          <w:bdr w:val="single" w:sz="8" w:space="0" w:color="auto"/>
        </w:rPr>
        <w:t>pedagogy</w:t>
      </w:r>
      <w:r w:rsidRPr="005A33B2">
        <w:rPr>
          <w:rFonts w:ascii="Verdana" w:eastAsia="Times New Roman" w:hAnsi="Verdana" w:cstheme="majorHAnsi"/>
          <w:u w:val="single"/>
        </w:rPr>
        <w:t xml:space="preserve"> rather than just a style</w:t>
      </w:r>
      <w:r w:rsidRPr="005A33B2">
        <w:rPr>
          <w:rFonts w:ascii="Verdana" w:eastAsia="Times New Roman" w:hAnsi="Verdana" w:cstheme="majorHAnsi"/>
          <w:sz w:val="16"/>
        </w:rPr>
        <w:t xml:space="preserve"> of debate </w:t>
      </w:r>
      <w:r w:rsidRPr="005A33B2">
        <w:rPr>
          <w:rFonts w:ascii="Verdana" w:eastAsia="Times New Roman" w:hAnsi="Verdana" w:cstheme="majorHAnsi"/>
          <w:u w:val="single"/>
        </w:rPr>
        <w:t xml:space="preserve">is </w:t>
      </w:r>
      <w:r w:rsidRPr="005A33B2">
        <w:rPr>
          <w:rFonts w:ascii="Verdana" w:eastAsia="Times New Roman" w:hAnsi="Verdana" w:cstheme="majorHAnsi"/>
          <w:b/>
          <w:iCs/>
          <w:u w:val="single"/>
          <w:bdr w:val="single" w:sz="8" w:space="0" w:color="auto"/>
        </w:rPr>
        <w:t>purposeful</w:t>
      </w:r>
      <w:r w:rsidRPr="005A33B2">
        <w:rPr>
          <w:rFonts w:ascii="Verdana" w:eastAsia="Times New Roman" w:hAnsi="Verdana" w:cstheme="majorHAnsi"/>
          <w:u w:val="single"/>
        </w:rPr>
        <w:t xml:space="preserve">. A pedagogy is a </w:t>
      </w:r>
      <w:r w:rsidRPr="005A33B2">
        <w:rPr>
          <w:rFonts w:ascii="Verdana" w:eastAsia="Times New Roman" w:hAnsi="Verdana" w:cstheme="majorHAnsi"/>
          <w:b/>
          <w:iCs/>
          <w:u w:val="single"/>
          <w:bdr w:val="single" w:sz="8" w:space="0" w:color="auto"/>
        </w:rPr>
        <w:t>praxis</w:t>
      </w:r>
      <w:r w:rsidRPr="005A33B2">
        <w:rPr>
          <w:rFonts w:ascii="Verdana" w:eastAsia="Times New Roman" w:hAnsi="Verdana" w:cstheme="majorHAnsi"/>
          <w:u w:val="single"/>
        </w:rPr>
        <w:t xml:space="preserve"> for </w:t>
      </w:r>
      <w:r w:rsidRPr="005A33B2">
        <w:rPr>
          <w:rFonts w:ascii="Verdana" w:eastAsia="Times New Roman" w:hAnsi="Verdana" w:cstheme="majorHAnsi"/>
          <w:b/>
          <w:iCs/>
          <w:u w:val="single"/>
          <w:bdr w:val="single" w:sz="8" w:space="0" w:color="auto"/>
        </w:rPr>
        <w:t>cultivating learning</w:t>
      </w:r>
      <w:r w:rsidRPr="005A33B2">
        <w:rPr>
          <w:rFonts w:ascii="Verdana" w:eastAsia="Times New Roman" w:hAnsi="Verdana" w:cstheme="majorHAnsi"/>
          <w:u w:val="single"/>
        </w:rPr>
        <w:t xml:space="preserve"> in others. </w:t>
      </w:r>
      <w:r w:rsidRPr="005A33B2">
        <w:rPr>
          <w:rFonts w:ascii="Verdana" w:eastAsia="Times New Roman" w:hAnsi="Verdana" w:cstheme="majorHAnsi"/>
          <w:highlight w:val="green"/>
          <w:u w:val="single"/>
        </w:rPr>
        <w:t>The pedagogy</w:t>
      </w:r>
      <w:r w:rsidRPr="005A33B2">
        <w:rPr>
          <w:rFonts w:ascii="Verdana" w:eastAsia="Times New Roman" w:hAnsi="Verdana" w:cstheme="majorHAnsi"/>
          <w:sz w:val="16"/>
        </w:rPr>
        <w:t xml:space="preserve"> of service-learning </w:t>
      </w:r>
      <w:r w:rsidRPr="005A33B2">
        <w:rPr>
          <w:rFonts w:ascii="Verdana" w:eastAsia="Times New Roman" w:hAnsi="Verdana" w:cstheme="majorHAnsi"/>
          <w:highlight w:val="green"/>
          <w:u w:val="single"/>
        </w:rPr>
        <w:t>helps students</w:t>
      </w:r>
      <w:r w:rsidRPr="005A33B2">
        <w:rPr>
          <w:rFonts w:ascii="Verdana" w:eastAsia="Times New Roman" w:hAnsi="Verdana" w:cstheme="majorHAnsi"/>
          <w:u w:val="single"/>
        </w:rPr>
        <w:t xml:space="preserve"> to </w:t>
      </w:r>
      <w:r w:rsidRPr="005A33B2">
        <w:rPr>
          <w:rFonts w:ascii="Verdana" w:eastAsia="Times New Roman" w:hAnsi="Verdana" w:cstheme="majorHAnsi"/>
          <w:b/>
          <w:iCs/>
          <w:highlight w:val="green"/>
          <w:u w:val="single"/>
          <w:bdr w:val="single" w:sz="8" w:space="0" w:color="auto"/>
        </w:rPr>
        <w:t>know</w:t>
      </w:r>
      <w:r w:rsidRPr="005A33B2">
        <w:rPr>
          <w:rFonts w:ascii="Verdana" w:eastAsia="Times New Roman" w:hAnsi="Verdana" w:cstheme="majorHAnsi"/>
          <w:u w:val="single"/>
        </w:rPr>
        <w:t xml:space="preserve"> and </w:t>
      </w:r>
      <w:r w:rsidRPr="005A33B2">
        <w:rPr>
          <w:rFonts w:ascii="Verdana" w:eastAsia="Times New Roman" w:hAnsi="Verdana" w:cstheme="majorHAnsi"/>
          <w:b/>
          <w:iCs/>
          <w:u w:val="single"/>
          <w:bdr w:val="single" w:sz="8" w:space="0" w:color="auto"/>
        </w:rPr>
        <w:t xml:space="preserve">engage </w:t>
      </w:r>
      <w:r w:rsidRPr="005A33B2">
        <w:rPr>
          <w:rFonts w:ascii="Verdana" w:eastAsia="Times New Roman" w:hAnsi="Verdana" w:cstheme="majorHAnsi"/>
          <w:b/>
          <w:iCs/>
          <w:highlight w:val="green"/>
          <w:u w:val="single"/>
          <w:bdr w:val="single" w:sz="8" w:space="0" w:color="auto"/>
        </w:rPr>
        <w:t>social conditions</w:t>
      </w:r>
      <w:r w:rsidRPr="005A33B2">
        <w:rPr>
          <w:rFonts w:ascii="Verdana" w:eastAsia="Times New Roman" w:hAnsi="Verdana" w:cstheme="majorHAnsi"/>
          <w:u w:val="single"/>
        </w:rPr>
        <w:t xml:space="preserve"> through physical engagement with their environments</w:t>
      </w:r>
      <w:r w:rsidRPr="005A33B2">
        <w:rPr>
          <w:rFonts w:ascii="Verdana" w:eastAsia="Times New Roman" w:hAnsi="Verdana" w:cstheme="majorHAnsi"/>
          <w:sz w:val="16"/>
        </w:rPr>
        <w:t xml:space="preserve"> and communities. </w:t>
      </w:r>
      <w:r w:rsidRPr="005A33B2">
        <w:rPr>
          <w:rFonts w:ascii="Verdana" w:eastAsia="Times New Roman" w:hAnsi="Verdana" w:cstheme="majorHAnsi"/>
          <w:u w:val="single"/>
        </w:rPr>
        <w:t xml:space="preserve">Policy debate pedagogy leads students to know and engage these same social conditions while also </w:t>
      </w:r>
      <w:r w:rsidRPr="005A33B2">
        <w:rPr>
          <w:rFonts w:ascii="Verdana" w:eastAsia="Times New Roman" w:hAnsi="Verdana" w:cstheme="majorHAnsi"/>
          <w:b/>
          <w:iCs/>
          <w:u w:val="single"/>
          <w:bdr w:val="single" w:sz="8" w:space="0" w:color="auto"/>
        </w:rPr>
        <w:t>challenging them</w:t>
      </w:r>
      <w:r w:rsidRPr="005A33B2">
        <w:rPr>
          <w:rFonts w:ascii="Verdana" w:eastAsia="Times New Roman" w:hAnsi="Verdana" w:cstheme="majorHAnsi"/>
          <w:u w:val="single"/>
        </w:rPr>
        <w:t xml:space="preserve"> to </w:t>
      </w:r>
      <w:r w:rsidRPr="005A33B2">
        <w:rPr>
          <w:rFonts w:ascii="Verdana" w:eastAsia="Times New Roman" w:hAnsi="Verdana" w:cstheme="majorHAnsi"/>
          <w:b/>
          <w:iCs/>
          <w:u w:val="single"/>
          <w:bdr w:val="single" w:sz="8" w:space="0" w:color="auto"/>
        </w:rPr>
        <w:t>apply their knowledge</w:t>
      </w:r>
      <w:r w:rsidRPr="005A33B2">
        <w:rPr>
          <w:rFonts w:ascii="Verdana" w:eastAsia="Times New Roman" w:hAnsi="Verdana" w:cstheme="majorHAnsi"/>
          <w:u w:val="single"/>
        </w:rPr>
        <w:t xml:space="preserve"> for the purpose of political advocacy. These pedagogies are </w:t>
      </w:r>
      <w:r w:rsidRPr="005A33B2">
        <w:rPr>
          <w:rFonts w:ascii="Verdana" w:eastAsia="Times New Roman" w:hAnsi="Verdana" w:cstheme="majorHAnsi"/>
          <w:b/>
          <w:iCs/>
          <w:u w:val="single"/>
          <w:bdr w:val="single" w:sz="8" w:space="0" w:color="auto"/>
        </w:rPr>
        <w:t>natural compliments</w:t>
      </w:r>
      <w:r w:rsidRPr="005A33B2">
        <w:rPr>
          <w:rFonts w:ascii="Verdana" w:eastAsia="Times New Roman" w:hAnsi="Verdana" w:cstheme="majorHAnsi"/>
          <w:u w:val="single"/>
        </w:rPr>
        <w:t xml:space="preserve"> for cultivating student learning</w:t>
      </w:r>
      <w:r w:rsidRPr="005A33B2">
        <w:rPr>
          <w:rFonts w:ascii="Verdana" w:eastAsia="Times New Roman" w:hAnsi="Verdana" w:cstheme="majorHAnsi"/>
          <w:sz w:val="16"/>
        </w:rPr>
        <w:t xml:space="preserve">. Therefore, future studies should explore how well service-learning combined with policy debate can resolve concerns that policy debate alone does not go far enough to invest students with political agency (Mitchell, 1998). The present analysis suggests the potential for such an outcome is likely. Moreover, research is clear that the civic effects of service-learning as an instructional method are improved simply by increasing the amount of time spent on in-class discussion about the service work students do (Levesque-Bristol, Knapp, &amp; Fisher, 2010). Policy debates related to students’ service can accomplish this goal and more. </w:t>
      </w:r>
      <w:r w:rsidRPr="005A33B2">
        <w:rPr>
          <w:rFonts w:ascii="Verdana" w:eastAsia="Times New Roman" w:hAnsi="Verdana" w:cstheme="majorHAnsi"/>
          <w:u w:val="single"/>
        </w:rPr>
        <w:t>Policy debates can</w:t>
      </w:r>
      <w:r w:rsidRPr="005A33B2">
        <w:rPr>
          <w:rFonts w:ascii="Verdana" w:eastAsia="Times New Roman" w:hAnsi="Verdana" w:cstheme="majorHAnsi"/>
          <w:sz w:val="16"/>
        </w:rPr>
        <w:t xml:space="preserve"> also </w:t>
      </w:r>
      <w:r w:rsidRPr="005A33B2">
        <w:rPr>
          <w:rFonts w:ascii="Verdana" w:eastAsia="Times New Roman" w:hAnsi="Verdana" w:cstheme="majorHAnsi"/>
          <w:u w:val="single"/>
        </w:rPr>
        <w:t xml:space="preserve">facilitate the political learning students need to build their political efficacy and capacity for political engagement. Through </w:t>
      </w:r>
      <w:r w:rsidRPr="005A33B2">
        <w:rPr>
          <w:rFonts w:ascii="Verdana" w:eastAsia="Times New Roman" w:hAnsi="Verdana" w:cstheme="majorHAnsi"/>
          <w:b/>
          <w:iCs/>
          <w:u w:val="single"/>
          <w:bdr w:val="single" w:sz="8" w:space="0" w:color="auto"/>
        </w:rPr>
        <w:t>informed learning</w:t>
      </w:r>
      <w:r w:rsidRPr="005A33B2">
        <w:rPr>
          <w:rFonts w:ascii="Verdana" w:eastAsia="Times New Roman" w:hAnsi="Verdana" w:cstheme="majorHAnsi"/>
          <w:u w:val="single"/>
        </w:rPr>
        <w:t xml:space="preserve"> about the political process</w:t>
      </w:r>
      <w:r w:rsidRPr="005A33B2">
        <w:rPr>
          <w:rFonts w:ascii="Verdana" w:eastAsia="Times New Roman" w:hAnsi="Verdana" w:cstheme="majorHAnsi"/>
          <w:sz w:val="16"/>
        </w:rPr>
        <w:t>—especially in the context of service practice—</w:t>
      </w:r>
      <w:r w:rsidRPr="005A33B2">
        <w:rPr>
          <w:rFonts w:ascii="Verdana" w:eastAsia="Times New Roman" w:hAnsi="Verdana" w:cstheme="majorHAnsi"/>
          <w:highlight w:val="green"/>
          <w:u w:val="single"/>
        </w:rPr>
        <w:t>students develop literacies that</w:t>
      </w:r>
      <w:r w:rsidRPr="005A33B2">
        <w:rPr>
          <w:rFonts w:ascii="Verdana" w:eastAsia="Times New Roman" w:hAnsi="Verdana" w:cstheme="majorHAnsi"/>
          <w:u w:val="single"/>
        </w:rPr>
        <w:t xml:space="preserve"> will </w:t>
      </w:r>
      <w:r w:rsidRPr="005A33B2">
        <w:rPr>
          <w:rFonts w:ascii="Verdana" w:eastAsia="Times New Roman" w:hAnsi="Verdana" w:cstheme="majorHAnsi"/>
          <w:b/>
          <w:iCs/>
          <w:u w:val="single"/>
          <w:bdr w:val="single" w:sz="8" w:space="0" w:color="auto"/>
        </w:rPr>
        <w:t>extend beyond the classroom</w:t>
      </w:r>
      <w:r w:rsidRPr="005A33B2">
        <w:rPr>
          <w:rFonts w:ascii="Verdana" w:eastAsia="Times New Roman" w:hAnsi="Verdana" w:cstheme="majorHAnsi"/>
          <w:u w:val="single"/>
        </w:rPr>
        <w:t xml:space="preserve">. Using this knowledge in </w:t>
      </w:r>
      <w:r w:rsidRPr="005A33B2">
        <w:rPr>
          <w:rFonts w:ascii="Verdana" w:eastAsia="Times New Roman" w:hAnsi="Verdana" w:cstheme="majorHAnsi"/>
          <w:b/>
          <w:iCs/>
          <w:u w:val="single"/>
          <w:bdr w:val="single" w:sz="8" w:space="0" w:color="auto"/>
        </w:rPr>
        <w:t>reasoned public argument</w:t>
      </w:r>
      <w:r w:rsidRPr="005A33B2">
        <w:rPr>
          <w:rFonts w:ascii="Verdana" w:eastAsia="Times New Roman" w:hAnsi="Verdana" w:cstheme="majorHAnsi"/>
          <w:u w:val="single"/>
        </w:rPr>
        <w:t xml:space="preserve"> about </w:t>
      </w:r>
      <w:r w:rsidRPr="005A33B2">
        <w:rPr>
          <w:rFonts w:ascii="Verdana" w:eastAsia="Times New Roman" w:hAnsi="Verdana" w:cstheme="majorHAnsi"/>
          <w:b/>
          <w:iCs/>
          <w:u w:val="single"/>
          <w:bdr w:val="single" w:sz="8" w:space="0" w:color="auto"/>
        </w:rPr>
        <w:t>policy challenges</w:t>
      </w:r>
      <w:r w:rsidRPr="005A33B2">
        <w:rPr>
          <w:rFonts w:ascii="Verdana" w:eastAsia="Times New Roman" w:hAnsi="Verdana" w:cstheme="majorHAnsi"/>
          <w:u w:val="single"/>
        </w:rPr>
        <w:t xml:space="preserve"> invites students to </w:t>
      </w:r>
      <w:r w:rsidRPr="005A33B2">
        <w:rPr>
          <w:rFonts w:ascii="Verdana" w:eastAsia="Times New Roman" w:hAnsi="Verdana" w:cstheme="majorHAnsi"/>
          <w:b/>
          <w:iCs/>
          <w:highlight w:val="green"/>
          <w:u w:val="single"/>
          <w:bdr w:val="single" w:sz="8" w:space="0" w:color="auto"/>
        </w:rPr>
        <w:t>move beyond cynical disengagement</w:t>
      </w:r>
      <w:r w:rsidRPr="005A33B2">
        <w:rPr>
          <w:rFonts w:ascii="Verdana" w:eastAsia="Times New Roman" w:hAnsi="Verdana" w:cstheme="majorHAnsi"/>
          <w:highlight w:val="green"/>
          <w:u w:val="single"/>
        </w:rPr>
        <w:t xml:space="preserve"> towards a</w:t>
      </w:r>
      <w:r w:rsidRPr="005A33B2">
        <w:rPr>
          <w:rFonts w:ascii="Verdana" w:eastAsia="Times New Roman" w:hAnsi="Verdana" w:cstheme="majorHAnsi"/>
          <w:u w:val="single"/>
        </w:rPr>
        <w:t xml:space="preserve"> </w:t>
      </w:r>
      <w:r w:rsidRPr="005A33B2">
        <w:rPr>
          <w:rFonts w:ascii="Verdana" w:eastAsia="Times New Roman" w:hAnsi="Verdana" w:cstheme="majorHAnsi"/>
          <w:b/>
          <w:iCs/>
          <w:u w:val="single"/>
          <w:bdr w:val="single" w:sz="8" w:space="0" w:color="auto"/>
        </w:rPr>
        <w:t xml:space="preserve">productive </w:t>
      </w:r>
      <w:r w:rsidRPr="005A33B2">
        <w:rPr>
          <w:rFonts w:ascii="Verdana" w:eastAsia="Times New Roman" w:hAnsi="Verdana" w:cstheme="majorHAnsi"/>
          <w:b/>
          <w:iCs/>
          <w:highlight w:val="green"/>
          <w:u w:val="single"/>
          <w:bdr w:val="single" w:sz="8" w:space="0" w:color="auto"/>
        </w:rPr>
        <w:t>recognition</w:t>
      </w:r>
      <w:r w:rsidRPr="005A33B2">
        <w:rPr>
          <w:rFonts w:ascii="Verdana" w:eastAsia="Times New Roman" w:hAnsi="Verdana" w:cstheme="majorHAnsi"/>
          <w:highlight w:val="green"/>
          <w:u w:val="single"/>
        </w:rPr>
        <w:t xml:space="preserve"> of their </w:t>
      </w:r>
      <w:r w:rsidRPr="005A33B2">
        <w:rPr>
          <w:rFonts w:ascii="Verdana" w:eastAsia="Times New Roman" w:hAnsi="Verdana" w:cstheme="majorHAnsi"/>
          <w:b/>
          <w:iCs/>
          <w:highlight w:val="green"/>
          <w:u w:val="single"/>
          <w:bdr w:val="single" w:sz="8" w:space="0" w:color="auto"/>
        </w:rPr>
        <w:t>own</w:t>
      </w:r>
      <w:r w:rsidRPr="005A33B2">
        <w:rPr>
          <w:rFonts w:ascii="Verdana" w:eastAsia="Times New Roman" w:hAnsi="Verdana" w:cstheme="majorHAnsi"/>
          <w:b/>
          <w:iCs/>
          <w:u w:val="single"/>
          <w:bdr w:val="single" w:sz="8" w:space="0" w:color="auto"/>
        </w:rPr>
        <w:t xml:space="preserve"> potential </w:t>
      </w:r>
      <w:r w:rsidRPr="005A33B2">
        <w:rPr>
          <w:rFonts w:ascii="Verdana" w:eastAsia="Times New Roman" w:hAnsi="Verdana" w:cstheme="majorHAnsi"/>
          <w:b/>
          <w:iCs/>
          <w:highlight w:val="green"/>
          <w:u w:val="single"/>
          <w:bdr w:val="single" w:sz="8" w:space="0" w:color="auto"/>
        </w:rPr>
        <w:t>voice</w:t>
      </w:r>
      <w:r w:rsidRPr="005A33B2">
        <w:rPr>
          <w:rFonts w:ascii="Verdana" w:eastAsia="Times New Roman" w:hAnsi="Verdana" w:cstheme="majorHAnsi"/>
          <w:u w:val="single"/>
        </w:rPr>
        <w:t xml:space="preserve"> in the political world</w:t>
      </w:r>
      <w:r w:rsidRPr="005A33B2">
        <w:rPr>
          <w:rFonts w:ascii="Verdana" w:eastAsia="Times New Roman" w:hAnsi="Verdana" w:cstheme="majorHAnsi"/>
          <w:sz w:val="16"/>
        </w:rPr>
        <w:t>.</w:t>
      </w:r>
    </w:p>
    <w:p w14:paraId="63D55E24" w14:textId="77777777" w:rsidR="00B431DF" w:rsidRPr="005A33B2" w:rsidRDefault="00B431DF" w:rsidP="00B431DF">
      <w:pPr>
        <w:pStyle w:val="Heading4"/>
        <w:rPr>
          <w:rFonts w:ascii="Verdana" w:hAnsi="Verdana" w:cstheme="majorHAnsi"/>
        </w:rPr>
      </w:pPr>
      <w:r w:rsidRPr="005A33B2">
        <w:rPr>
          <w:rFonts w:ascii="Verdana" w:hAnsi="Verdana" w:cstheme="majorHAnsi"/>
        </w:rPr>
        <w:t>Indigenous genocide, native knowledge kept land pristine for millennia</w:t>
      </w:r>
    </w:p>
    <w:p w14:paraId="076EE5FC" w14:textId="759660D6" w:rsidR="005114A7" w:rsidRPr="005A33B2" w:rsidRDefault="00B431DF" w:rsidP="00B431DF">
      <w:pPr>
        <w:rPr>
          <w:rFonts w:ascii="Verdana" w:hAnsi="Verdana" w:cstheme="majorHAnsi"/>
          <w:szCs w:val="16"/>
        </w:rPr>
      </w:pPr>
      <w:r w:rsidRPr="005A33B2">
        <w:rPr>
          <w:rFonts w:ascii="Verdana" w:hAnsi="Verdana" w:cstheme="majorHAnsi"/>
          <w:szCs w:val="16"/>
        </w:rPr>
        <w:t xml:space="preserve">(Dr. Glen Barry, 7-16-2017, "Never Forget “Western Civilization” Based upon Murderous Ecocidal Evil," EcoInternet, </w:t>
      </w:r>
      <w:hyperlink r:id="rId21" w:history="1">
        <w:r w:rsidR="005114A7" w:rsidRPr="005A33B2">
          <w:rPr>
            <w:rStyle w:val="Hyperlink"/>
            <w:rFonts w:ascii="Verdana" w:hAnsi="Verdana" w:cstheme="majorHAnsi"/>
            <w:szCs w:val="16"/>
          </w:rPr>
          <w:t>https://ecointernet.org/2017/07/16/never-forget-western-civilization-based-upon-murderous-ecocidal-genocide/)//Kian</w:t>
        </w:r>
      </w:hyperlink>
      <w:r w:rsidRPr="005A33B2">
        <w:rPr>
          <w:rFonts w:ascii="Verdana" w:hAnsi="Verdana" w:cstheme="majorHAnsi"/>
          <w:szCs w:val="16"/>
        </w:rPr>
        <w:t xml:space="preserve"> </w:t>
      </w:r>
    </w:p>
    <w:p w14:paraId="1C72312D" w14:textId="7C7A94B8" w:rsidR="00B431DF" w:rsidRPr="005A33B2" w:rsidRDefault="00B431DF" w:rsidP="00B431DF">
      <w:pPr>
        <w:rPr>
          <w:rFonts w:ascii="Verdana" w:hAnsi="Verdana" w:cstheme="majorHAnsi"/>
          <w:szCs w:val="16"/>
        </w:rPr>
      </w:pPr>
      <w:r w:rsidRPr="005A33B2">
        <w:rPr>
          <w:rFonts w:ascii="Verdana" w:hAnsi="Verdana" w:cstheme="majorHAnsi"/>
          <w:sz w:val="12"/>
        </w:rPr>
        <w:t xml:space="preserve">If ever a society was conceived in original sin, it is the Western democracies, Europe and North America in particular. </w:t>
      </w:r>
      <w:r w:rsidRPr="005A33B2">
        <w:rPr>
          <w:rStyle w:val="StyleUnderline"/>
          <w:rFonts w:ascii="Verdana" w:hAnsi="Verdana" w:cstheme="majorHAnsi"/>
        </w:rPr>
        <w:t>Dominance of Western Civilization is based upon centuries of murder and enslavement of indigenous peoples and nature that continue to this day. Some 500 years ago European tribes spilled forth into the world in a wave of ecological colonialism. Thus began an ongoing onslaught of murderous genocide, enslavement, rape, and ecocide in the name of christianity, capitalism, and country.</w:t>
      </w:r>
      <w:r w:rsidRPr="005A33B2">
        <w:rPr>
          <w:rFonts w:ascii="Verdana" w:hAnsi="Verdana" w:cstheme="majorHAnsi"/>
          <w:sz w:val="12"/>
        </w:rPr>
        <w:t xml:space="preserve"> Characterized by a pernicious greed and certainty in their own superiority; European cultures built a mysterious worldview that justified their callous mistreatment of others and destruction of the natural world. Key among the sinister Eurocentric worldview was the mistaken notion that natural ecosystems, non-European people, and other sentient life existed solely to be exploited for their profit. </w:t>
      </w:r>
      <w:r w:rsidRPr="005A33B2">
        <w:rPr>
          <w:rStyle w:val="StyleUnderline"/>
          <w:rFonts w:ascii="Verdana" w:hAnsi="Verdana" w:cstheme="majorHAnsi"/>
        </w:rPr>
        <w:t>Millions of plant and animal species, thousands of ancient cultures and their knowledge, and innumerable other human beings with different appearances and worldviews existed only to serve Europeans and their colonies, and if they refused, their massacre was justified.</w:t>
      </w:r>
      <w:r w:rsidRPr="005A33B2">
        <w:rPr>
          <w:rFonts w:ascii="Verdana" w:hAnsi="Verdana" w:cstheme="majorHAnsi"/>
          <w:sz w:val="12"/>
        </w:rPr>
        <w:t xml:space="preserve"> Indeed, given their less than fully human nature, eradication through murder of other cultures was the civilized thing to do. Not unlike a cancerous mutation, at a global scale a deeply flawed ecocidal and genocidal worldview radiated forth that pursued material comfort at the expense of other people, life forms, and the environment. And the invading murderers had the gall to call themselves Western Civilization. </w:t>
      </w:r>
      <w:r w:rsidRPr="005A33B2">
        <w:rPr>
          <w:rStyle w:val="StyleUnderline"/>
          <w:rFonts w:ascii="Verdana" w:hAnsi="Verdana" w:cstheme="majorHAnsi"/>
        </w:rPr>
        <w:t xml:space="preserve">European and American exceptionalist rhetoric does not align with the history of settlers’ colonialist expansion. Or the continued ramifications upon the Earth, indigenous peoples, and plants and animals arrayed into ecosystems, of this miserable worldview being nearly universally accepted. Such a brutal and evil worldview has metastasized into our current over-populated, inequitable, unjust, and war-torn world; and threatens, after having destroyed nature and other more biocentric cultures, to topple the biosphere and end being. But not before much more dramatic suffering and pain, of the sort first inflicted upon native peoples by Western civilization. </w:t>
      </w:r>
      <w:r w:rsidRPr="005A33B2">
        <w:rPr>
          <w:rFonts w:ascii="Verdana" w:hAnsi="Verdana" w:cstheme="majorHAnsi"/>
          <w:sz w:val="12"/>
        </w:rPr>
        <w:t xml:space="preserve">In the Americas alone around 100 million people – </w:t>
      </w:r>
      <w:r w:rsidRPr="005A33B2">
        <w:rPr>
          <w:rStyle w:val="StyleUnderline"/>
          <w:rFonts w:ascii="Verdana" w:hAnsi="Verdana" w:cstheme="majorHAnsi"/>
        </w:rPr>
        <w:t>about 90% of the original population of indigenous peoples</w:t>
      </w:r>
      <w:r w:rsidRPr="005A33B2">
        <w:rPr>
          <w:rFonts w:ascii="Verdana" w:hAnsi="Verdana" w:cstheme="majorHAnsi"/>
          <w:sz w:val="12"/>
        </w:rPr>
        <w:t xml:space="preserve"> – died from Western disease – including smallpox, measles, and cholera; or </w:t>
      </w:r>
      <w:r w:rsidRPr="005A33B2">
        <w:rPr>
          <w:rStyle w:val="StyleUnderline"/>
          <w:rFonts w:ascii="Verdana" w:hAnsi="Verdana" w:cstheme="majorHAnsi"/>
        </w:rPr>
        <w:t>were murdered and/or violently displaced including through rape, warfare, and genocide by settlers.</w:t>
      </w:r>
      <w:r w:rsidRPr="005A33B2">
        <w:rPr>
          <w:rFonts w:ascii="Verdana" w:hAnsi="Verdana" w:cstheme="majorHAnsi"/>
          <w:sz w:val="12"/>
        </w:rPr>
        <w:t xml:space="preserve"> </w:t>
      </w:r>
      <w:r w:rsidRPr="005A33B2">
        <w:rPr>
          <w:rStyle w:val="StyleUnderline"/>
          <w:rFonts w:ascii="Verdana" w:hAnsi="Verdana" w:cstheme="majorHAnsi"/>
        </w:rPr>
        <w:t>Firsthand accounts of the slaughter are replete with tales of entire tribes being massacred, as children were pulled from their parents and impaled, women were raped and enslaved, as men fighting to protect their families and land were wantonly murdered. Why? Because they were savages and would not surrender their land</w:t>
      </w:r>
      <w:r w:rsidRPr="005A33B2">
        <w:rPr>
          <w:rFonts w:ascii="Verdana" w:hAnsi="Verdana" w:cstheme="majorHAnsi"/>
          <w:sz w:val="12"/>
        </w:rPr>
        <w:t xml:space="preserve">. And Europeans were the chosen ones. </w:t>
      </w:r>
      <w:r w:rsidRPr="005A33B2">
        <w:rPr>
          <w:rStyle w:val="StyleUnderline"/>
          <w:rFonts w:ascii="Verdana" w:hAnsi="Verdana" w:cstheme="majorHAnsi"/>
        </w:rPr>
        <w:t>An estimated 12.5 million Africans were kidnapped and shipped to the Americas with some 10.7 million surviving the journey, of which about 1/3 of a million were tortured and enslaved in North America.</w:t>
      </w:r>
      <w:r w:rsidRPr="005A33B2">
        <w:rPr>
          <w:rFonts w:ascii="Verdana" w:hAnsi="Verdana" w:cstheme="majorHAnsi"/>
          <w:sz w:val="12"/>
        </w:rPr>
        <w:t xml:space="preserve"> The brutal savagery of slavery is difficult to comprehend, yet was similarly justified by claims of superiority of white christian capitalist culture. Granted, slavery, mass migration, and warfare existed for a long time and were practiced by many cultures. But none so ruthlessly and at such scale as the genocide wrought by Western civilization’s expansion. Such savagery has continued into world wars, carpet bombing of civilians, militarism to steal resources such as oil, and the final clearance of natural ecosystems that make life possible. </w:t>
      </w:r>
      <w:r w:rsidRPr="005A33B2">
        <w:rPr>
          <w:rStyle w:val="StyleUnderline"/>
          <w:rFonts w:ascii="Verdana" w:hAnsi="Verdana" w:cstheme="majorHAnsi"/>
        </w:rPr>
        <w:t>Over 80% of Earth’s naturally evolved old-growth forests have been mowed, around half of the world’s land mass is under some form of cultivation, oceans are dying as they are scraped of life, water and fertile soil are increasingly scarce, and our very climate is spinning out of control. The biosphere is dying</w:t>
      </w:r>
      <w:r w:rsidRPr="005A33B2">
        <w:rPr>
          <w:rFonts w:ascii="Verdana" w:hAnsi="Verdana" w:cstheme="majorHAnsi"/>
          <w:sz w:val="12"/>
        </w:rPr>
        <w:t xml:space="preserve">. Such is the history of western civilization. It is not my intention to downplay advances such as personal liberty, material comfort, and relative democracy associated with western civilization. But it has come at a heavy price, </w:t>
      </w:r>
      <w:r w:rsidRPr="005A33B2">
        <w:rPr>
          <w:rStyle w:val="StyleUnderline"/>
          <w:rFonts w:ascii="Verdana" w:hAnsi="Verdana" w:cstheme="majorHAnsi"/>
        </w:rPr>
        <w:t>leaving traumatized societies and brutalized natural systems and animals, placing at risk the well-being of future generations and the very habitability of our Earthly home.</w:t>
      </w:r>
      <w:r w:rsidRPr="005A33B2">
        <w:rPr>
          <w:rFonts w:ascii="Verdana" w:hAnsi="Verdana" w:cstheme="majorHAnsi"/>
          <w:sz w:val="12"/>
        </w:rPr>
        <w:t xml:space="preserve"> And given the rise of fascism in Western democracies, such advances appear to be fragile and impermanent. Western civilization has certainly not been civilized given any objective measure. The marvels found in entire cities such as Amsterdam, Venice, and New York City have been built upon plunder and murder. </w:t>
      </w:r>
      <w:r w:rsidRPr="005A33B2">
        <w:rPr>
          <w:rStyle w:val="StyleUnderline"/>
          <w:rFonts w:ascii="Verdana" w:hAnsi="Verdana" w:cstheme="majorHAnsi"/>
        </w:rPr>
        <w:t>Western abuses of indigenous peoples continue unabated to this day, as indigenous land and peoples are routinely violated. Genocide continues to be waged on native peoples as industrial capitalism seeks to access and liquidate every last natural ecosystem.</w:t>
      </w:r>
      <w:r w:rsidRPr="005A33B2">
        <w:rPr>
          <w:rFonts w:ascii="Verdana" w:hAnsi="Verdana" w:cstheme="majorHAnsi"/>
          <w:sz w:val="12"/>
        </w:rPr>
        <w:t xml:space="preserve"> Out of such an abominable worldview has come an over-populated world that has wantonly destroyed its environment, is in a state of perma-war, as the biosphere nears final collapse. </w:t>
      </w:r>
      <w:r w:rsidRPr="005A33B2">
        <w:rPr>
          <w:rStyle w:val="StyleUnderline"/>
          <w:rFonts w:ascii="Verdana" w:hAnsi="Verdana" w:cstheme="majorHAnsi"/>
        </w:rPr>
        <w:t xml:space="preserve">And now in a last wave of outrage, indigenous and other non-Western peoples are the most impacted upon by abrupt climate change and other impacts of collapsing natural ecosystems. </w:t>
      </w:r>
      <w:r w:rsidRPr="005A33B2">
        <w:rPr>
          <w:rFonts w:ascii="Verdana" w:hAnsi="Verdana" w:cstheme="majorHAnsi"/>
          <w:sz w:val="12"/>
        </w:rPr>
        <w:t xml:space="preserve">There are innumerable worldviews regarding humanity’s place in the cosmos and understanding of right-living. Important knowledge exists such as the use of plant materials, how to sustain yourself from an ecosystem without degrading or destroying it, and how to minimize conflict. </w:t>
      </w:r>
      <w:r w:rsidRPr="005A33B2">
        <w:rPr>
          <w:rStyle w:val="StyleUnderline"/>
          <w:rFonts w:ascii="Verdana" w:hAnsi="Verdana" w:cstheme="majorHAnsi"/>
        </w:rPr>
        <w:t>Native knowledge encapsulated in ritual has kept water, oceans, land, and fields largely intact for millennia. Along with natural ecosystems, this indigenous knowledge has been nearly wiped from the surface of the Earth by Western settlers.</w:t>
      </w:r>
      <w:r w:rsidRPr="005A33B2">
        <w:rPr>
          <w:rFonts w:ascii="Verdana" w:hAnsi="Verdana" w:cstheme="majorHAnsi"/>
          <w:sz w:val="12"/>
        </w:rPr>
        <w:t xml:space="preserve"> It is not my intent to over-romanticize non-Western cultures. Many were warlike and locally over-exploited environments. But never has a culture matched Western imperialism’s grim need to proselytize, force their worldview upon others, and murder all those that resisted; including global claims of European sovereignty to non-Western land and resources. </w:t>
      </w:r>
      <w:r w:rsidRPr="005A33B2">
        <w:rPr>
          <w:rStyle w:val="StyleUnderline"/>
          <w:rFonts w:ascii="Verdana" w:hAnsi="Verdana" w:cstheme="majorHAnsi"/>
        </w:rPr>
        <w:t>Huge amounts of knowledge have been lost regarding how to sustainably live at peace with Earth and each other.</w:t>
      </w:r>
      <w:r w:rsidRPr="005A33B2">
        <w:rPr>
          <w:rFonts w:ascii="Verdana" w:hAnsi="Verdana" w:cstheme="majorHAnsi"/>
          <w:sz w:val="12"/>
        </w:rPr>
        <w:t xml:space="preserve"> Sadly, many indigenous peoples have embraced the expansionist ecocidal behaviors of their colonizers. </w:t>
      </w:r>
      <w:r w:rsidRPr="005A33B2">
        <w:rPr>
          <w:rStyle w:val="StyleUnderline"/>
          <w:rFonts w:ascii="Verdana" w:hAnsi="Verdana" w:cstheme="majorHAnsi"/>
        </w:rPr>
        <w:t>Much native knowledge regarding justice and truth as known by indigenous peoples continues to exist, and is present in contemporary movements ranging from Black Lives Matter to Standing Rock, and millions of active and empowered local native communities.</w:t>
      </w:r>
      <w:r w:rsidRPr="005A33B2">
        <w:rPr>
          <w:rFonts w:ascii="Verdana" w:hAnsi="Verdana" w:cstheme="majorHAnsi"/>
          <w:sz w:val="12"/>
        </w:rPr>
        <w:t xml:space="preserve"> Globally indigenous, non-Western peoples are leading in demonstrating ways of being that do not kill others including destroying our shared natural ecosystems. Daily the ill-gotten progeny of colonizing settlers are being being shown (if we care enough to notice), that there are other ways of being that do not depend upon systematic murder and ecocide to fuel economic growth for some (and misery and death for the rest). In Western democracies there is much discussion of rights. But rarely does this include the rights of the native people whose lands were stolen, or of natural ecosystems and their wildlife to continue to exist. Native cultures and their peoples are strong, and their movements getting stronger. With the humility of a reformed settler, seek to understand and support social movements based upon indigenous sentiments. Join together to end fossil fuels, protect and restore old-growth forests, grant opportunity for self-reliance to all peoples, and resist continued human rights abuses upon those first peoples who have suffered enough. </w:t>
      </w:r>
      <w:r w:rsidRPr="005A33B2">
        <w:rPr>
          <w:rStyle w:val="StyleUnderline"/>
          <w:rFonts w:ascii="Verdana" w:hAnsi="Verdana" w:cstheme="majorHAnsi"/>
        </w:rPr>
        <w:t>Globally 370 million indigenous peoples from about 5,000 groups continue to live in their natural locales, yet their rights continue to be suppressed due to the legacy of colonialism, and ongoing authoritarian nationalism. It is estimated these cultures continue to control lands</w:t>
      </w:r>
      <w:r w:rsidRPr="005A33B2">
        <w:rPr>
          <w:rFonts w:ascii="Verdana" w:hAnsi="Verdana" w:cstheme="majorHAnsi"/>
          <w:sz w:val="12"/>
        </w:rPr>
        <w:t xml:space="preserve"> </w:t>
      </w:r>
      <w:r w:rsidRPr="005A33B2">
        <w:rPr>
          <w:rStyle w:val="StyleUnderline"/>
          <w:rFonts w:ascii="Verdana" w:hAnsi="Verdana" w:cstheme="majorHAnsi"/>
        </w:rPr>
        <w:t>(however precariously in the face of industrial expansion) that hold 80% of Earth’s remaining biological heritage, and some of the last large functioning ecosystems that make Earth habitable.</w:t>
      </w:r>
      <w:r w:rsidRPr="005A33B2">
        <w:rPr>
          <w:rFonts w:ascii="Verdana" w:hAnsi="Verdana" w:cstheme="majorHAnsi"/>
          <w:sz w:val="12"/>
        </w:rPr>
        <w:t xml:space="preserve"> Around the world indigenous based and other non-Western social movements are flourishing. Yet sadly, intersectionality shows us that numerous systems of oppression and domination continue to lead to discrimination against all who are not rich white males. Systematic racism continues to exist and pernicious attacks upon natural systems and their rightful occupants continue to be the rule. Nonetheless, take it from this old rich white man. Cross-cultural communication that seeks truthful expression of how to live within nature and with others who are different is vital. No one culture has all the answers, but together we almost certainly do, to such pressing matters that threaten our shared existence as perma-war, injustice, inequity, and ecological collapse. </w:t>
      </w:r>
      <w:r w:rsidRPr="005A33B2">
        <w:rPr>
          <w:rStyle w:val="StyleUnderline"/>
          <w:rFonts w:ascii="Verdana" w:hAnsi="Verdana" w:cstheme="majorHAnsi"/>
        </w:rPr>
        <w:t>We need to listen to each other and seek a synthesis of the Western and non-Western, that reflects an ecology and humanity ethic truly worthy of the moniker “Universal Civilization”. Imagine and build a world that protects and renatures water and soil, forests and wetlands, oceans and cultures; based upon the combined knowledge and experience of the thousands of cosmological worldviews which have evolved as Homo sapiens peered from the forests to the stars.</w:t>
      </w:r>
      <w:r w:rsidRPr="005A33B2">
        <w:rPr>
          <w:rFonts w:ascii="Verdana" w:hAnsi="Verdana" w:cstheme="majorHAnsi"/>
          <w:sz w:val="12"/>
        </w:rPr>
        <w:t xml:space="preserve"> Technology, commerce, and governance will all have a role in the coming Universal Civilization; as the rights of those that are smart and work hard to have more are protected. But the personal accumulation of wealth – the bedrock of western thought – will no longer come at the expense of unmet basic human needs or a living Earth that can essentially last forever. Small government and business will serve bioregional communities, as all have the opportunity to live well ensconced within natural life-giving ecosystems. Salvation for the human family and all species requires atoning for the wrongs wrought by Western lack of civilization. Reparations must be made both to indigenous peoples and the natural world. </w:t>
      </w:r>
      <w:r w:rsidRPr="005A33B2">
        <w:rPr>
          <w:rStyle w:val="StyleUnderline"/>
          <w:rFonts w:ascii="Verdana" w:hAnsi="Verdana" w:cstheme="majorHAnsi"/>
        </w:rPr>
        <w:t>There is much de-colonizing and ecosystem regeneration yet to occur; as all knowledge possessed by Western thought AND indigenous cultures regarding justice, equity, peace, and ecology is truly embraced. Let’s come together to make amends for the West’s uncivilized past, as we once again embrace indigenous thought more attuned to nature.</w:t>
      </w:r>
    </w:p>
    <w:p w14:paraId="20686568" w14:textId="77777777" w:rsidR="00ED7138" w:rsidRPr="005A33B2" w:rsidRDefault="00ED7138" w:rsidP="00B349FC">
      <w:pPr>
        <w:pStyle w:val="Heading4"/>
        <w:rPr>
          <w:rFonts w:ascii="Verdana" w:hAnsi="Verdana" w:cstheme="majorHAnsi"/>
        </w:rPr>
      </w:pPr>
      <w:r w:rsidRPr="005A33B2">
        <w:rPr>
          <w:rFonts w:ascii="Verdana" w:hAnsi="Verdana" w:cstheme="majorHAnsi"/>
        </w:rPr>
        <w:t xml:space="preserve">Their attempt to fix the environment through human management backfires and is rooted in environmental managerialism. </w:t>
      </w:r>
    </w:p>
    <w:p w14:paraId="6007033F" w14:textId="70D1C7CD" w:rsidR="00ED7138" w:rsidRPr="005A33B2" w:rsidRDefault="00ED7138" w:rsidP="00ED7138">
      <w:pPr>
        <w:pStyle w:val="NormalWeb"/>
        <w:spacing w:before="0" w:beforeAutospacing="0" w:after="0" w:afterAutospacing="0"/>
        <w:rPr>
          <w:rFonts w:ascii="Verdana" w:hAnsi="Verdana" w:cstheme="majorHAnsi"/>
          <w:b/>
          <w:bCs/>
          <w:color w:val="000000"/>
          <w:sz w:val="26"/>
          <w:szCs w:val="26"/>
        </w:rPr>
      </w:pPr>
      <w:r w:rsidRPr="005A33B2">
        <w:rPr>
          <w:rFonts w:ascii="Verdana" w:hAnsi="Verdana" w:cstheme="majorHAnsi"/>
          <w:b/>
          <w:bCs/>
          <w:color w:val="000000"/>
          <w:sz w:val="26"/>
          <w:szCs w:val="26"/>
        </w:rPr>
        <w:t xml:space="preserve">Katz 2000 </w:t>
      </w:r>
      <w:r w:rsidRPr="005A33B2">
        <w:rPr>
          <w:rFonts w:ascii="Verdana" w:hAnsi="Verdana" w:cstheme="majorHAnsi"/>
          <w:color w:val="000000"/>
          <w:sz w:val="22"/>
        </w:rPr>
        <w:t>-</w:t>
      </w:r>
      <w:r w:rsidRPr="005A33B2">
        <w:rPr>
          <w:rFonts w:ascii="Verdana" w:hAnsi="Verdana" w:cstheme="majorHAnsi"/>
          <w:color w:val="000000"/>
          <w:sz w:val="26"/>
          <w:szCs w:val="26"/>
        </w:rPr>
        <w:t xml:space="preserve"> </w:t>
      </w:r>
      <w:r w:rsidRPr="005A33B2">
        <w:rPr>
          <w:rFonts w:ascii="Verdana" w:hAnsi="Verdana" w:cstheme="majorHAnsi"/>
          <w:color w:val="000000"/>
          <w:sz w:val="16"/>
          <w:szCs w:val="16"/>
        </w:rPr>
        <w:t xml:space="preserve">(Eric Katz, associate professor of philosophy and director of the Science, Technology, and Society Program, New Jersey Institute of Technology; recognized pioneer, environmental ethics, 2000, </w:t>
      </w:r>
      <w:r w:rsidRPr="005A33B2">
        <w:rPr>
          <w:rFonts w:ascii="Verdana" w:hAnsi="Verdana" w:cstheme="majorHAnsi"/>
          <w:i/>
          <w:iCs/>
          <w:color w:val="000000"/>
          <w:sz w:val="16"/>
          <w:szCs w:val="16"/>
        </w:rPr>
        <w:t>Nature as Subject: Human Obligation and Natural Community</w:t>
      </w:r>
      <w:r w:rsidRPr="005A33B2">
        <w:rPr>
          <w:rFonts w:ascii="Verdana" w:hAnsi="Verdana" w:cstheme="majorHAnsi"/>
          <w:color w:val="000000"/>
          <w:sz w:val="16"/>
          <w:szCs w:val="16"/>
        </w:rPr>
        <w:t xml:space="preserve">, Rowman &amp; Littlefield, </w:t>
      </w:r>
      <w:r w:rsidRPr="005A33B2">
        <w:rPr>
          <w:rFonts w:ascii="Verdana" w:hAnsi="Verdana" w:cstheme="majorHAnsi"/>
          <w:sz w:val="16"/>
          <w:szCs w:val="16"/>
        </w:rPr>
        <w:t>https://rowman.com/ISBN/9780847683048/Nature-as-Subject-Human-Obligation-and-Natural-Community</w:t>
      </w:r>
      <w:r w:rsidRPr="005A33B2">
        <w:rPr>
          <w:rFonts w:ascii="Verdana" w:hAnsi="Verdana" w:cstheme="majorHAnsi"/>
          <w:color w:val="000000"/>
          <w:sz w:val="16"/>
          <w:szCs w:val="16"/>
        </w:rPr>
        <w:t>)//Kian</w:t>
      </w:r>
    </w:p>
    <w:p w14:paraId="208A2771" w14:textId="0DCA8791" w:rsidR="00863B8A" w:rsidRPr="005A33B2" w:rsidRDefault="00ED7138" w:rsidP="00ED7138">
      <w:pPr>
        <w:pStyle w:val="NormalWeb"/>
        <w:spacing w:before="0" w:beforeAutospacing="0" w:after="160" w:afterAutospacing="0"/>
        <w:ind w:right="288"/>
        <w:rPr>
          <w:rFonts w:ascii="Verdana" w:hAnsi="Verdana" w:cstheme="majorHAnsi"/>
          <w:color w:val="000000"/>
          <w:sz w:val="8"/>
          <w:szCs w:val="8"/>
        </w:rPr>
      </w:pPr>
      <w:r w:rsidRPr="005A33B2">
        <w:rPr>
          <w:rFonts w:ascii="Verdana" w:hAnsi="Verdana" w:cstheme="majorHAnsi"/>
          <w:color w:val="000000"/>
          <w:sz w:val="8"/>
          <w:szCs w:val="8"/>
        </w:rPr>
        <w:t xml:space="preserve">Even more important, the question arises whether or not Nature can heal these wounds of human oppression. Consider the reverse process, the human attempt to heal the wounds of Nature. We often tend to clean up natural areas polluted or damaged by human activity, such as the Alaskan coast harmed by the Exxon Valdez oil spill. But we also attempt to improve natural areas dramatically altered by natural events, such as a forest damaged by a massive brush fire, or a beach suffering severe natural erosion. In most of these kinds of cases, human science and technology are capable of making a significant change in the appearance and processes of the natural area. Forests can be replanted, oil is removed from the surface of bays and estuaries, sand and dune vegetation replenish a beach. But are these activities the healing of Nature? </w:t>
      </w:r>
      <w:r w:rsidRPr="005A33B2">
        <w:rPr>
          <w:rFonts w:ascii="Verdana" w:hAnsi="Verdana" w:cstheme="majorHAnsi"/>
          <w:color w:val="000000"/>
          <w:sz w:val="22"/>
          <w:highlight w:val="green"/>
          <w:u w:val="single"/>
          <w:shd w:val="clear" w:color="auto" w:fill="FFFF00"/>
        </w:rPr>
        <w:t>Has</w:t>
      </w:r>
      <w:r w:rsidRPr="005A33B2">
        <w:rPr>
          <w:rFonts w:ascii="Verdana" w:hAnsi="Verdana" w:cstheme="majorHAnsi"/>
          <w:color w:val="000000"/>
          <w:sz w:val="8"/>
          <w:szCs w:val="8"/>
        </w:rPr>
        <w:t xml:space="preserve"> human activity—</w:t>
      </w:r>
      <w:r w:rsidRPr="005A33B2">
        <w:rPr>
          <w:rFonts w:ascii="Verdana" w:hAnsi="Verdana" w:cstheme="majorHAnsi"/>
          <w:color w:val="000000"/>
          <w:sz w:val="22"/>
          <w:highlight w:val="green"/>
          <w:u w:val="single"/>
          <w:shd w:val="clear" w:color="auto" w:fill="FFFF00"/>
        </w:rPr>
        <w:t xml:space="preserve">science and technology—restored Nature to a healthy state? </w:t>
      </w:r>
      <w:r w:rsidRPr="005A33B2">
        <w:rPr>
          <w:rFonts w:ascii="Verdana" w:hAnsi="Verdana" w:cstheme="majorHAnsi"/>
          <w:b/>
          <w:bCs/>
          <w:color w:val="000000"/>
          <w:sz w:val="22"/>
          <w:highlight w:val="green"/>
          <w:u w:val="single"/>
          <w:shd w:val="clear" w:color="auto" w:fill="FFFF00"/>
        </w:rPr>
        <w:t>No.</w:t>
      </w:r>
      <w:r w:rsidRPr="005A33B2">
        <w:rPr>
          <w:rFonts w:ascii="Verdana" w:hAnsi="Verdana" w:cstheme="majorHAnsi"/>
          <w:color w:val="000000"/>
          <w:sz w:val="22"/>
          <w:highlight w:val="green"/>
          <w:u w:val="single"/>
          <w:shd w:val="clear" w:color="auto" w:fill="FFFF00"/>
        </w:rPr>
        <w:t xml:space="preserve"> When humans modify a natural area they create </w:t>
      </w:r>
      <w:r w:rsidRPr="005A33B2">
        <w:rPr>
          <w:rFonts w:ascii="Verdana" w:hAnsi="Verdana" w:cstheme="majorHAnsi"/>
          <w:b/>
          <w:bCs/>
          <w:color w:val="000000"/>
          <w:sz w:val="22"/>
          <w:highlight w:val="green"/>
          <w:u w:val="single"/>
          <w:shd w:val="clear" w:color="auto" w:fill="FFFF00"/>
        </w:rPr>
        <w:t>an artifact</w:t>
      </w:r>
      <w:r w:rsidRPr="005A33B2">
        <w:rPr>
          <w:rFonts w:ascii="Verdana" w:hAnsi="Verdana" w:cstheme="majorHAnsi"/>
          <w:color w:val="000000"/>
          <w:sz w:val="8"/>
          <w:szCs w:val="8"/>
        </w:rPr>
        <w:t xml:space="preserve">, a product of human labor and human design. 12 This restored natural area may resemble a wild and unmodified natural system, but it is, in actuality, a product of human thought, the result of human desires and interests. All humanly created artifacts are manifestations of human interests—from computer screens to rice pudding. </w:t>
      </w:r>
      <w:r w:rsidRPr="005A33B2">
        <w:rPr>
          <w:rFonts w:ascii="Verdana" w:hAnsi="Verdana" w:cstheme="majorHAnsi"/>
          <w:color w:val="000000"/>
          <w:sz w:val="22"/>
          <w:highlight w:val="green"/>
          <w:u w:val="single"/>
          <w:shd w:val="clear" w:color="auto" w:fill="FFFF00"/>
        </w:rPr>
        <w:t>An ecosystem restored by human activity</w:t>
      </w:r>
      <w:r w:rsidRPr="005A33B2">
        <w:rPr>
          <w:rFonts w:ascii="Verdana" w:hAnsi="Verdana" w:cstheme="majorHAnsi"/>
          <w:color w:val="000000"/>
          <w:sz w:val="8"/>
          <w:szCs w:val="8"/>
        </w:rPr>
        <w:t xml:space="preserve"> may appear to be in a different category—it may appear to be an autonomous living system uncontrolled by human thought—but it nonetheless exhibits characteristics of human design and intentionality: it </w:t>
      </w:r>
      <w:r w:rsidRPr="005A33B2">
        <w:rPr>
          <w:rFonts w:ascii="Verdana" w:hAnsi="Verdana" w:cstheme="majorHAnsi"/>
          <w:color w:val="000000"/>
          <w:sz w:val="22"/>
          <w:highlight w:val="green"/>
          <w:u w:val="single"/>
          <w:shd w:val="clear" w:color="auto" w:fill="FFFF00"/>
        </w:rPr>
        <w:t xml:space="preserve">is created to meet </w:t>
      </w:r>
      <w:r w:rsidRPr="005A33B2">
        <w:rPr>
          <w:rFonts w:ascii="Verdana" w:hAnsi="Verdana" w:cstheme="majorHAnsi"/>
          <w:b/>
          <w:bCs/>
          <w:color w:val="000000"/>
          <w:sz w:val="22"/>
          <w:highlight w:val="green"/>
          <w:u w:val="single"/>
          <w:shd w:val="clear" w:color="auto" w:fill="FFFF00"/>
        </w:rPr>
        <w:t>human</w:t>
      </w:r>
      <w:r w:rsidRPr="005A33B2">
        <w:rPr>
          <w:rFonts w:ascii="Verdana" w:hAnsi="Verdana" w:cstheme="majorHAnsi"/>
          <w:color w:val="000000"/>
          <w:sz w:val="22"/>
          <w:highlight w:val="green"/>
          <w:u w:val="single"/>
          <w:shd w:val="clear" w:color="auto" w:fill="FFFF00"/>
        </w:rPr>
        <w:t xml:space="preserve"> interests, to satisfy </w:t>
      </w:r>
      <w:r w:rsidRPr="005A33B2">
        <w:rPr>
          <w:rFonts w:ascii="Verdana" w:hAnsi="Verdana" w:cstheme="majorHAnsi"/>
          <w:b/>
          <w:bCs/>
          <w:color w:val="000000"/>
          <w:sz w:val="22"/>
          <w:highlight w:val="green"/>
          <w:u w:val="single"/>
          <w:shd w:val="clear" w:color="auto" w:fill="FFFF00"/>
        </w:rPr>
        <w:t>human</w:t>
      </w:r>
      <w:r w:rsidRPr="005A33B2">
        <w:rPr>
          <w:rFonts w:ascii="Verdana" w:hAnsi="Verdana" w:cstheme="majorHAnsi"/>
          <w:color w:val="000000"/>
          <w:sz w:val="22"/>
          <w:highlight w:val="green"/>
          <w:u w:val="single"/>
          <w:shd w:val="clear" w:color="auto" w:fill="FFFF00"/>
        </w:rPr>
        <w:t xml:space="preserve"> desires, and to maximize </w:t>
      </w:r>
      <w:r w:rsidRPr="005A33B2">
        <w:rPr>
          <w:rFonts w:ascii="Verdana" w:hAnsi="Verdana" w:cstheme="majorHAnsi"/>
          <w:b/>
          <w:bCs/>
          <w:color w:val="000000"/>
          <w:sz w:val="22"/>
          <w:highlight w:val="green"/>
          <w:u w:val="single"/>
          <w:shd w:val="clear" w:color="auto" w:fill="FFFF00"/>
        </w:rPr>
        <w:t>human</w:t>
      </w:r>
      <w:r w:rsidRPr="005A33B2">
        <w:rPr>
          <w:rFonts w:ascii="Verdana" w:hAnsi="Verdana" w:cstheme="majorHAnsi"/>
          <w:color w:val="000000"/>
          <w:sz w:val="22"/>
          <w:highlight w:val="green"/>
          <w:u w:val="single"/>
          <w:shd w:val="clear" w:color="auto" w:fill="FFFF00"/>
        </w:rPr>
        <w:t xml:space="preserve"> good</w:t>
      </w:r>
      <w:r w:rsidRPr="005A33B2">
        <w:rPr>
          <w:rFonts w:ascii="Verdana" w:hAnsi="Verdana" w:cstheme="majorHAnsi"/>
          <w:color w:val="000000"/>
          <w:sz w:val="8"/>
          <w:szCs w:val="8"/>
        </w:rPr>
        <w:t xml:space="preserve">. Consider again my examples of human attempts to heal damaged natural areas. A forest is replanted to correct the damage of a fire because humans want the benefits of the forest—whether these be timber, a habitat for wildlife, or protection of a watershed. </w:t>
      </w:r>
      <w:r w:rsidRPr="005A33B2">
        <w:rPr>
          <w:rFonts w:ascii="Verdana" w:hAnsi="Verdana" w:cstheme="majorHAnsi"/>
          <w:color w:val="000000"/>
          <w:sz w:val="22"/>
          <w:highlight w:val="green"/>
          <w:u w:val="single"/>
          <w:shd w:val="clear" w:color="auto" w:fill="FFFF00"/>
        </w:rPr>
        <w:t>The replanting of the forest by humans is different from a natural re-growth of the forest</w:t>
      </w:r>
      <w:r w:rsidRPr="005A33B2">
        <w:rPr>
          <w:rFonts w:ascii="Verdana" w:hAnsi="Verdana" w:cstheme="majorHAnsi"/>
          <w:color w:val="000000"/>
          <w:sz w:val="8"/>
          <w:szCs w:val="8"/>
        </w:rPr>
        <w:t xml:space="preserve"> vegetation, </w:t>
      </w:r>
      <w:r w:rsidRPr="005A33B2">
        <w:rPr>
          <w:rFonts w:ascii="Verdana" w:hAnsi="Verdana" w:cstheme="majorHAnsi"/>
          <w:color w:val="000000"/>
          <w:sz w:val="22"/>
          <w:highlight w:val="green"/>
          <w:u w:val="single"/>
          <w:shd w:val="clear" w:color="auto" w:fill="FFFF00"/>
        </w:rPr>
        <w:t>which would take much longer</w:t>
      </w:r>
      <w:r w:rsidRPr="005A33B2">
        <w:rPr>
          <w:rFonts w:ascii="Verdana" w:hAnsi="Verdana" w:cstheme="majorHAnsi"/>
          <w:color w:val="000000"/>
          <w:sz w:val="8"/>
          <w:szCs w:val="8"/>
        </w:rPr>
        <w:t xml:space="preserve">. The forest is replanted because humans want the beneficial results of the mature forest in a shorter time. Similarly, </w:t>
      </w:r>
      <w:r w:rsidRPr="005A33B2">
        <w:rPr>
          <w:rFonts w:ascii="Verdana" w:hAnsi="Verdana" w:cstheme="majorHAnsi"/>
          <w:color w:val="000000"/>
          <w:sz w:val="22"/>
          <w:highlight w:val="green"/>
          <w:u w:val="single"/>
          <w:shd w:val="clear" w:color="auto" w:fill="FFFF00"/>
        </w:rPr>
        <w:t>the eroded beach is replenished</w:t>
      </w:r>
      <w:r w:rsidRPr="005A33B2">
        <w:rPr>
          <w:rFonts w:ascii="Verdana" w:hAnsi="Verdana" w:cstheme="majorHAnsi"/>
          <w:color w:val="000000"/>
          <w:sz w:val="8"/>
          <w:szCs w:val="8"/>
          <w:highlight w:val="green"/>
        </w:rPr>
        <w:t>—</w:t>
      </w:r>
      <w:r w:rsidRPr="005A33B2">
        <w:rPr>
          <w:rFonts w:ascii="Verdana" w:hAnsi="Verdana" w:cstheme="majorHAnsi"/>
          <w:color w:val="000000"/>
          <w:sz w:val="22"/>
          <w:highlight w:val="green"/>
          <w:u w:val="single"/>
          <w:shd w:val="clear" w:color="auto" w:fill="FFFF00"/>
        </w:rPr>
        <w:t>with sand pumped from the ocean floor</w:t>
      </w:r>
      <w:r w:rsidRPr="005A33B2">
        <w:rPr>
          <w:rFonts w:ascii="Verdana" w:hAnsi="Verdana" w:cstheme="majorHAnsi"/>
          <w:color w:val="000000"/>
          <w:sz w:val="8"/>
          <w:szCs w:val="8"/>
        </w:rPr>
        <w:t xml:space="preserve"> several miles offshore—because the human community does not want to maintain the natural status of the beach. The eroded beach threatens oceanfront homes and recreational beaches. Humanity prefers to restore the human benefits of a fully protected beach. The restored beach will resemble the original, but it will be the product of human technology, a humanly designed artifact for the promotion of human interests. After these actions of human restoration and modification, what emerges is a Nature with a different character than the original. This is an ontological difference, a difference in the essential qualities of the restored area. A beach that is replenished by human technology possesses a different essence than a beach created by natural forces such as wind and tides</w:t>
      </w:r>
      <w:r w:rsidRPr="005A33B2">
        <w:rPr>
          <w:rFonts w:ascii="Verdana" w:hAnsi="Verdana" w:cstheme="majorHAnsi"/>
          <w:color w:val="000000"/>
          <w:sz w:val="22"/>
          <w:u w:val="single"/>
        </w:rPr>
        <w:t>.</w:t>
      </w:r>
      <w:r w:rsidRPr="005A33B2">
        <w:rPr>
          <w:rFonts w:ascii="Verdana" w:hAnsi="Verdana" w:cstheme="majorHAnsi"/>
          <w:color w:val="000000"/>
          <w:sz w:val="8"/>
          <w:szCs w:val="8"/>
        </w:rPr>
        <w:t xml:space="preserve"> A savanna replanted from wildflower seeds and weeds collected by human hands has a different essence than grassland that develops on its own. The source of these new areas is different—man—made, technological, artificial. </w:t>
      </w:r>
      <w:r w:rsidRPr="005A33B2">
        <w:rPr>
          <w:rFonts w:ascii="Verdana" w:hAnsi="Verdana" w:cstheme="majorHAnsi"/>
          <w:b/>
          <w:bCs/>
          <w:color w:val="000000"/>
          <w:sz w:val="22"/>
          <w:highlight w:val="green"/>
          <w:u w:val="single"/>
          <w:shd w:val="clear" w:color="auto" w:fill="FFFF00"/>
        </w:rPr>
        <w:t>The restored Nature is not really Nature at all</w:t>
      </w:r>
      <w:r w:rsidRPr="005A33B2">
        <w:rPr>
          <w:rFonts w:ascii="Verdana" w:hAnsi="Verdana" w:cstheme="majorHAnsi"/>
          <w:color w:val="000000"/>
          <w:sz w:val="8"/>
          <w:szCs w:val="8"/>
        </w:rPr>
        <w:t xml:space="preserve">. A Nature healed by human action is thus not Nature. As an artifact, </w:t>
      </w:r>
      <w:r w:rsidRPr="005A33B2">
        <w:rPr>
          <w:rFonts w:ascii="Verdana" w:hAnsi="Verdana" w:cstheme="majorHAnsi"/>
          <w:color w:val="000000"/>
          <w:sz w:val="22"/>
          <w:highlight w:val="green"/>
          <w:u w:val="single"/>
          <w:shd w:val="clear" w:color="auto" w:fill="FFFF00"/>
        </w:rPr>
        <w:t>it is designed to meet human</w:t>
      </w:r>
      <w:r w:rsidRPr="005A33B2">
        <w:rPr>
          <w:rFonts w:ascii="Verdana" w:hAnsi="Verdana" w:cstheme="majorHAnsi"/>
          <w:color w:val="000000"/>
          <w:sz w:val="8"/>
          <w:szCs w:val="8"/>
        </w:rPr>
        <w:t xml:space="preserve"> purposes and </w:t>
      </w:r>
      <w:r w:rsidRPr="005A33B2">
        <w:rPr>
          <w:rFonts w:ascii="Verdana" w:hAnsi="Verdana" w:cstheme="majorHAnsi"/>
          <w:color w:val="000000"/>
          <w:sz w:val="22"/>
          <w:highlight w:val="green"/>
          <w:u w:val="single"/>
          <w:shd w:val="clear" w:color="auto" w:fill="FFFF00"/>
        </w:rPr>
        <w:t>needs</w:t>
      </w:r>
      <w:r w:rsidRPr="005A33B2">
        <w:rPr>
          <w:rFonts w:ascii="Verdana" w:hAnsi="Verdana" w:cstheme="majorHAnsi"/>
          <w:color w:val="000000"/>
          <w:sz w:val="8"/>
          <w:szCs w:val="8"/>
        </w:rPr>
        <w:t>—perhaps even the need for areas that look like a pristine, untouched Nature.</w:t>
      </w:r>
      <w:r w:rsidRPr="005A33B2">
        <w:rPr>
          <w:rFonts w:ascii="Verdana" w:hAnsi="Verdana" w:cstheme="majorHAnsi"/>
          <w:color w:val="000000"/>
          <w:sz w:val="22"/>
          <w:u w:val="single"/>
        </w:rPr>
        <w:t xml:space="preserve"> </w:t>
      </w:r>
      <w:r w:rsidRPr="005A33B2">
        <w:rPr>
          <w:rFonts w:ascii="Verdana" w:hAnsi="Verdana" w:cstheme="majorHAnsi"/>
          <w:color w:val="000000"/>
          <w:sz w:val="22"/>
          <w:highlight w:val="green"/>
          <w:u w:val="single"/>
          <w:shd w:val="clear" w:color="auto" w:fill="FFFF00"/>
        </w:rPr>
        <w:t>In using our scientific and technological knowledge</w:t>
      </w:r>
      <w:r w:rsidRPr="005A33B2">
        <w:rPr>
          <w:rFonts w:ascii="Verdana" w:hAnsi="Verdana" w:cstheme="majorHAnsi"/>
          <w:color w:val="000000"/>
          <w:sz w:val="8"/>
          <w:szCs w:val="8"/>
        </w:rPr>
        <w:t xml:space="preserve"> to restore natural areas, </w:t>
      </w:r>
      <w:r w:rsidRPr="005A33B2">
        <w:rPr>
          <w:rFonts w:ascii="Verdana" w:hAnsi="Verdana" w:cstheme="majorHAnsi"/>
          <w:color w:val="000000"/>
          <w:sz w:val="22"/>
          <w:highlight w:val="green"/>
          <w:u w:val="single"/>
          <w:shd w:val="clear" w:color="auto" w:fill="FFFF00"/>
        </w:rPr>
        <w:t>we</w:t>
      </w:r>
      <w:r w:rsidRPr="005A33B2">
        <w:rPr>
          <w:rFonts w:ascii="Verdana" w:hAnsi="Verdana" w:cstheme="majorHAnsi"/>
        </w:rPr>
        <w:t xml:space="preserve"> </w:t>
      </w:r>
      <w:r w:rsidRPr="005A33B2">
        <w:rPr>
          <w:rFonts w:ascii="Verdana" w:hAnsi="Verdana" w:cstheme="majorHAnsi"/>
          <w:color w:val="000000"/>
          <w:sz w:val="8"/>
          <w:szCs w:val="8"/>
        </w:rPr>
        <w:t>actually</w:t>
      </w:r>
      <w:r w:rsidRPr="005A33B2">
        <w:rPr>
          <w:rFonts w:ascii="Verdana" w:hAnsi="Verdana" w:cstheme="majorHAnsi"/>
          <w:color w:val="000000"/>
          <w:sz w:val="22"/>
          <w:u w:val="single"/>
        </w:rPr>
        <w:t xml:space="preserve"> </w:t>
      </w:r>
      <w:r w:rsidRPr="005A33B2">
        <w:rPr>
          <w:rFonts w:ascii="Verdana" w:hAnsi="Verdana" w:cstheme="majorHAnsi"/>
          <w:color w:val="000000"/>
          <w:sz w:val="22"/>
          <w:highlight w:val="green"/>
          <w:u w:val="single"/>
          <w:shd w:val="clear" w:color="auto" w:fill="FFFF00"/>
        </w:rPr>
        <w:t xml:space="preserve">practice </w:t>
      </w:r>
      <w:r w:rsidRPr="005A33B2">
        <w:rPr>
          <w:rFonts w:ascii="Verdana" w:hAnsi="Verdana" w:cstheme="majorHAnsi"/>
          <w:sz w:val="8"/>
          <w:szCs w:val="8"/>
        </w:rPr>
        <w:t>another form of</w:t>
      </w:r>
      <w:r w:rsidRPr="005A33B2">
        <w:rPr>
          <w:rFonts w:ascii="Verdana" w:hAnsi="Verdana" w:cstheme="majorHAnsi"/>
          <w:color w:val="000000"/>
          <w:sz w:val="22"/>
          <w:highlight w:val="green"/>
          <w:u w:val="single"/>
          <w:shd w:val="clear" w:color="auto" w:fill="FFFF00"/>
        </w:rPr>
        <w:t xml:space="preserve"> </w:t>
      </w:r>
      <w:r w:rsidRPr="005A33B2">
        <w:rPr>
          <w:rFonts w:ascii="Verdana" w:hAnsi="Verdana" w:cstheme="majorHAnsi"/>
          <w:b/>
          <w:bCs/>
          <w:color w:val="000000"/>
          <w:sz w:val="22"/>
          <w:highlight w:val="green"/>
          <w:u w:val="single"/>
          <w:shd w:val="clear" w:color="auto" w:fill="FFFF00"/>
        </w:rPr>
        <w:t>domination</w:t>
      </w:r>
      <w:r w:rsidRPr="005A33B2">
        <w:rPr>
          <w:rFonts w:ascii="Verdana" w:hAnsi="Verdana" w:cstheme="majorHAnsi"/>
          <w:color w:val="000000"/>
          <w:sz w:val="8"/>
          <w:szCs w:val="8"/>
        </w:rPr>
        <w:t xml:space="preserve">. We use our power to mold the natural world into a shape that is more amenable to our desires. We oppress the natural processes that function independent of human power; </w:t>
      </w:r>
      <w:r w:rsidRPr="005A33B2">
        <w:rPr>
          <w:rFonts w:ascii="Verdana" w:hAnsi="Verdana" w:cstheme="majorHAnsi"/>
          <w:color w:val="000000"/>
          <w:sz w:val="22"/>
          <w:highlight w:val="green"/>
          <w:u w:val="single"/>
          <w:shd w:val="clear" w:color="auto" w:fill="FFFF00"/>
        </w:rPr>
        <w:t xml:space="preserve">we prevent the </w:t>
      </w:r>
      <w:r w:rsidRPr="005A33B2">
        <w:rPr>
          <w:rFonts w:ascii="Verdana" w:hAnsi="Verdana" w:cstheme="majorHAnsi"/>
          <w:b/>
          <w:bCs/>
          <w:color w:val="000000"/>
          <w:sz w:val="22"/>
          <w:highlight w:val="green"/>
          <w:u w:val="single"/>
          <w:shd w:val="clear" w:color="auto" w:fill="FFFF00"/>
        </w:rPr>
        <w:t>autonomous</w:t>
      </w:r>
      <w:r w:rsidRPr="005A33B2">
        <w:rPr>
          <w:rFonts w:ascii="Verdana" w:hAnsi="Verdana" w:cstheme="majorHAnsi"/>
          <w:color w:val="000000"/>
          <w:sz w:val="22"/>
          <w:highlight w:val="green"/>
          <w:u w:val="single"/>
          <w:shd w:val="clear" w:color="auto" w:fill="FFFF00"/>
        </w:rPr>
        <w:t xml:space="preserve"> development of the natural world. To believe that we heal</w:t>
      </w:r>
      <w:r w:rsidRPr="005A33B2">
        <w:rPr>
          <w:rFonts w:ascii="Verdana" w:hAnsi="Verdana" w:cstheme="majorHAnsi"/>
          <w:color w:val="000000"/>
          <w:sz w:val="8"/>
          <w:szCs w:val="8"/>
        </w:rPr>
        <w:t xml:space="preserve"> or restore </w:t>
      </w:r>
      <w:r w:rsidRPr="005A33B2">
        <w:rPr>
          <w:rFonts w:ascii="Verdana" w:hAnsi="Verdana" w:cstheme="majorHAnsi"/>
          <w:color w:val="000000"/>
          <w:sz w:val="22"/>
          <w:highlight w:val="green"/>
          <w:u w:val="single"/>
          <w:shd w:val="clear" w:color="auto" w:fill="FFFF00"/>
        </w:rPr>
        <w:t>the natural world by</w:t>
      </w:r>
      <w:r w:rsidRPr="005A33B2">
        <w:rPr>
          <w:rFonts w:ascii="Verdana" w:hAnsi="Verdana" w:cstheme="majorHAnsi"/>
          <w:color w:val="000000"/>
          <w:sz w:val="8"/>
          <w:szCs w:val="8"/>
        </w:rPr>
        <w:t xml:space="preserve"> the exercise of</w:t>
      </w:r>
      <w:r w:rsidRPr="005A33B2">
        <w:rPr>
          <w:rFonts w:ascii="Verdana" w:hAnsi="Verdana" w:cstheme="majorHAnsi"/>
          <w:color w:val="000000"/>
          <w:sz w:val="22"/>
          <w:u w:val="single"/>
        </w:rPr>
        <w:t xml:space="preserve"> </w:t>
      </w:r>
      <w:r w:rsidRPr="005A33B2">
        <w:rPr>
          <w:rFonts w:ascii="Verdana" w:hAnsi="Verdana" w:cstheme="majorHAnsi"/>
          <w:color w:val="000000"/>
          <w:sz w:val="22"/>
          <w:highlight w:val="green"/>
          <w:u w:val="single"/>
          <w:shd w:val="clear" w:color="auto" w:fill="FFFF00"/>
        </w:rPr>
        <w:t>our technological power is</w:t>
      </w:r>
      <w:r w:rsidRPr="005A33B2">
        <w:rPr>
          <w:rFonts w:ascii="Verdana" w:hAnsi="Verdana" w:cstheme="majorHAnsi"/>
          <w:color w:val="000000"/>
          <w:sz w:val="8"/>
          <w:szCs w:val="8"/>
        </w:rPr>
        <w:t>, at best, a self-deception and, at worst,</w:t>
      </w:r>
      <w:r w:rsidRPr="005A33B2">
        <w:rPr>
          <w:rFonts w:ascii="Verdana" w:hAnsi="Verdana" w:cstheme="majorHAnsi"/>
          <w:color w:val="000000"/>
          <w:sz w:val="22"/>
          <w:u w:val="single"/>
        </w:rPr>
        <w:t xml:space="preserve"> </w:t>
      </w:r>
      <w:r w:rsidRPr="005A33B2">
        <w:rPr>
          <w:rFonts w:ascii="Verdana" w:hAnsi="Verdana" w:cstheme="majorHAnsi"/>
          <w:color w:val="000000"/>
          <w:sz w:val="22"/>
          <w:highlight w:val="green"/>
          <w:u w:val="single"/>
          <w:shd w:val="clear" w:color="auto" w:fill="FFFF00"/>
        </w:rPr>
        <w:t xml:space="preserve">a </w:t>
      </w:r>
      <w:r w:rsidRPr="005A33B2">
        <w:rPr>
          <w:rFonts w:ascii="Verdana" w:hAnsi="Verdana" w:cstheme="majorHAnsi"/>
          <w:b/>
          <w:bCs/>
          <w:color w:val="000000"/>
          <w:sz w:val="22"/>
          <w:highlight w:val="green"/>
          <w:u w:val="single"/>
          <w:shd w:val="clear" w:color="auto" w:fill="FFFF00"/>
        </w:rPr>
        <w:t>rationalization for the continued degradation of Nature</w:t>
      </w:r>
      <w:r w:rsidRPr="005A33B2">
        <w:rPr>
          <w:rFonts w:ascii="Verdana" w:hAnsi="Verdana" w:cstheme="majorHAnsi"/>
          <w:color w:val="000000"/>
          <w:sz w:val="8"/>
          <w:szCs w:val="8"/>
        </w:rPr>
        <w:t xml:space="preserve">— for if we can heal the damage we inflict we will face no limits to our activities. This conclusion has serious implications for the idea that Nature can repair human destruction, that Nature can somehow heal the evil that humans perpetuate on the earth. Just as a restored human landscape has a different causal history than the original natural system, the reemergence of Nature in a place of human genocide and destruction is based on a series of human events that cannot be erased. The natural vegetation that covers the mass grave in the Warsaw cemetery is not the same as the vegetation that would have grown there if the mass grave had never been dug. The grass and trees in the cemetery have a different cause, a different history, that is inextricably linked to the history of the Holocaust. The grassy field in the Majdanek parade ground does not cover and heal the mud and desolation of the death camp—it rather grows from the dirt and ashes of the site's victims. For anyone who has an understanding of the Holocaust, of the innumerable evils heaped upon an oppressed people by the Nazi regime, the richness of Nature cannot obliterate nor heal the horror. In this essay I question the environmentalists' concern for the restoration of nature and argue against the optimistic view that humanity has the obligation and ability to repair or reconstruct damaged natural systems. </w:t>
      </w:r>
      <w:r w:rsidRPr="005A33B2">
        <w:rPr>
          <w:rFonts w:ascii="Verdana" w:hAnsi="Verdana" w:cstheme="majorHAnsi"/>
          <w:color w:val="000000"/>
          <w:sz w:val="22"/>
          <w:highlight w:val="green"/>
          <w:u w:val="single"/>
          <w:shd w:val="clear" w:color="auto" w:fill="FFFF00"/>
        </w:rPr>
        <w:t>This</w:t>
      </w:r>
      <w:r w:rsidRPr="005A33B2">
        <w:rPr>
          <w:rFonts w:ascii="Verdana" w:hAnsi="Verdana" w:cstheme="majorHAnsi"/>
          <w:color w:val="000000"/>
          <w:sz w:val="8"/>
          <w:szCs w:val="8"/>
        </w:rPr>
        <w:t>conception of environmental policy and environmental ethics is based on a</w:t>
      </w:r>
      <w:r w:rsidRPr="005A33B2">
        <w:rPr>
          <w:rFonts w:ascii="Verdana" w:hAnsi="Verdana" w:cstheme="majorHAnsi"/>
          <w:color w:val="000000"/>
          <w:sz w:val="22"/>
          <w:u w:val="single"/>
        </w:rPr>
        <w:t xml:space="preserve"> </w:t>
      </w:r>
      <w:r w:rsidRPr="005A33B2">
        <w:rPr>
          <w:rFonts w:ascii="Verdana" w:hAnsi="Verdana" w:cstheme="majorHAnsi"/>
          <w:color w:val="000000"/>
          <w:sz w:val="22"/>
          <w:highlight w:val="green"/>
          <w:u w:val="single"/>
          <w:shd w:val="clear" w:color="auto" w:fill="FFFF00"/>
        </w:rPr>
        <w:t>misperception of</w:t>
      </w:r>
      <w:r w:rsidRPr="005A33B2">
        <w:rPr>
          <w:rFonts w:ascii="Verdana" w:hAnsi="Verdana" w:cstheme="majorHAnsi"/>
        </w:rPr>
        <w:t xml:space="preserve"> </w:t>
      </w:r>
      <w:r w:rsidRPr="005A33B2">
        <w:rPr>
          <w:rFonts w:ascii="Verdana" w:hAnsi="Verdana" w:cstheme="majorHAnsi"/>
          <w:color w:val="000000"/>
          <w:sz w:val="8"/>
          <w:szCs w:val="8"/>
        </w:rPr>
        <w:t>natural reality and a misguided understanding of the human place in</w:t>
      </w:r>
      <w:r w:rsidRPr="005A33B2">
        <w:rPr>
          <w:rFonts w:ascii="Verdana" w:hAnsi="Verdana" w:cstheme="majorHAnsi"/>
          <w:color w:val="000000"/>
          <w:sz w:val="22"/>
          <w:u w:val="single"/>
        </w:rPr>
        <w:t xml:space="preserve"> </w:t>
      </w:r>
      <w:r w:rsidRPr="005A33B2">
        <w:rPr>
          <w:rFonts w:ascii="Verdana" w:hAnsi="Verdana" w:cstheme="majorHAnsi"/>
          <w:color w:val="000000"/>
          <w:sz w:val="22"/>
          <w:highlight w:val="green"/>
          <w:u w:val="single"/>
          <w:shd w:val="clear" w:color="auto" w:fill="FFFF00"/>
        </w:rPr>
        <w:t>the</w:t>
      </w:r>
      <w:r w:rsidRPr="005A33B2">
        <w:rPr>
          <w:rFonts w:ascii="Verdana" w:hAnsi="Verdana" w:cstheme="majorHAnsi"/>
          <w:color w:val="000000"/>
          <w:sz w:val="8"/>
          <w:szCs w:val="8"/>
          <w:shd w:val="clear" w:color="auto" w:fill="FFFF00"/>
        </w:rPr>
        <w:t xml:space="preserve"> </w:t>
      </w:r>
      <w:r w:rsidRPr="005A33B2">
        <w:rPr>
          <w:rFonts w:ascii="Verdana" w:hAnsi="Verdana" w:cstheme="majorHAnsi"/>
          <w:color w:val="000000"/>
          <w:sz w:val="8"/>
          <w:szCs w:val="8"/>
        </w:rPr>
        <w:t xml:space="preserve">natural </w:t>
      </w:r>
      <w:r w:rsidRPr="005A33B2">
        <w:rPr>
          <w:rFonts w:ascii="Verdana" w:hAnsi="Verdana" w:cstheme="majorHAnsi"/>
          <w:color w:val="000000"/>
          <w:sz w:val="22"/>
          <w:highlight w:val="green"/>
          <w:u w:val="single"/>
          <w:shd w:val="clear" w:color="auto" w:fill="FFFF00"/>
        </w:rPr>
        <w:t>environment</w:t>
      </w:r>
      <w:r w:rsidRPr="005A33B2">
        <w:rPr>
          <w:rFonts w:ascii="Verdana" w:hAnsi="Verdana" w:cstheme="majorHAnsi"/>
          <w:color w:val="000000"/>
          <w:sz w:val="8"/>
          <w:szCs w:val="8"/>
        </w:rPr>
        <w:t>. On a simple level, it</w:t>
      </w:r>
      <w:r w:rsidRPr="005A33B2">
        <w:rPr>
          <w:rFonts w:ascii="Verdana" w:hAnsi="Verdana" w:cstheme="majorHAnsi"/>
          <w:color w:val="000000"/>
          <w:sz w:val="22"/>
          <w:u w:val="single"/>
        </w:rPr>
        <w:t xml:space="preserve"> </w:t>
      </w:r>
      <w:r w:rsidRPr="005A33B2">
        <w:rPr>
          <w:rFonts w:ascii="Verdana" w:hAnsi="Verdana" w:cstheme="majorHAnsi"/>
          <w:color w:val="000000"/>
          <w:sz w:val="22"/>
          <w:highlight w:val="green"/>
          <w:u w:val="single"/>
          <w:shd w:val="clear" w:color="auto" w:fill="FFFF00"/>
        </w:rPr>
        <w:t xml:space="preserve">is the same kind of "technological fix" that </w:t>
      </w:r>
      <w:r w:rsidRPr="005A33B2">
        <w:rPr>
          <w:rFonts w:ascii="Verdana" w:hAnsi="Verdana" w:cstheme="majorHAnsi"/>
          <w:b/>
          <w:bCs/>
          <w:color w:val="000000"/>
          <w:sz w:val="22"/>
          <w:highlight w:val="green"/>
          <w:u w:val="single"/>
          <w:shd w:val="clear" w:color="auto" w:fill="FFFF00"/>
        </w:rPr>
        <w:t>has engendered the environmental crisis.</w:t>
      </w:r>
      <w:r w:rsidRPr="005A33B2">
        <w:rPr>
          <w:rFonts w:ascii="Verdana" w:hAnsi="Verdana" w:cstheme="majorHAnsi"/>
          <w:color w:val="000000"/>
          <w:sz w:val="8"/>
          <w:szCs w:val="8"/>
        </w:rPr>
        <w:t xml:space="preserve"> Human science and technology will fix, repair, and improve natural processes. On a deeper level, it is an expression of an anthropocentric worldview, in which human interests shape and redesign a comfortable natural reality. A “restored” nature is an artifact created to meet satisfactions and interests. Thus, on the most fundamental level, </w:t>
      </w:r>
      <w:r w:rsidRPr="005A33B2">
        <w:rPr>
          <w:rFonts w:ascii="Verdana" w:hAnsi="Verdana" w:cstheme="majorHAnsi"/>
          <w:color w:val="000000"/>
          <w:sz w:val="22"/>
          <w:highlight w:val="green"/>
          <w:u w:val="single"/>
          <w:shd w:val="clear" w:color="auto" w:fill="FFFF00"/>
        </w:rPr>
        <w:t>it is</w:t>
      </w:r>
      <w:r w:rsidRPr="005A33B2">
        <w:rPr>
          <w:rFonts w:ascii="Verdana" w:hAnsi="Verdana" w:cstheme="majorHAnsi"/>
        </w:rPr>
        <w:t xml:space="preserve"> </w:t>
      </w:r>
      <w:r w:rsidRPr="005A33B2">
        <w:rPr>
          <w:rFonts w:ascii="Verdana" w:hAnsi="Verdana" w:cstheme="majorHAnsi"/>
          <w:color w:val="000000"/>
          <w:sz w:val="22"/>
          <w:highlight w:val="green"/>
          <w:u w:val="single"/>
          <w:shd w:val="clear" w:color="auto" w:fill="FFFF00"/>
        </w:rPr>
        <w:t>a</w:t>
      </w:r>
      <w:r w:rsidRPr="005A33B2">
        <w:rPr>
          <w:rFonts w:ascii="Verdana" w:hAnsi="Verdana" w:cstheme="majorHAnsi"/>
          <w:color w:val="000000"/>
          <w:sz w:val="8"/>
          <w:szCs w:val="8"/>
        </w:rPr>
        <w:t xml:space="preserve">n unrecognized </w:t>
      </w:r>
      <w:r w:rsidRPr="005A33B2">
        <w:rPr>
          <w:rFonts w:ascii="Verdana" w:hAnsi="Verdana" w:cstheme="majorHAnsi"/>
          <w:color w:val="000000"/>
          <w:sz w:val="22"/>
          <w:highlight w:val="green"/>
          <w:u w:val="single"/>
          <w:shd w:val="clear" w:color="auto" w:fill="FFFF00"/>
        </w:rPr>
        <w:t xml:space="preserve">manifestation of the insidious dream of the </w:t>
      </w:r>
      <w:r w:rsidRPr="005A33B2">
        <w:rPr>
          <w:rFonts w:ascii="Verdana" w:hAnsi="Verdana" w:cstheme="majorHAnsi"/>
          <w:b/>
          <w:bCs/>
          <w:color w:val="000000"/>
          <w:sz w:val="22"/>
          <w:highlight w:val="green"/>
          <w:u w:val="single"/>
          <w:shd w:val="clear" w:color="auto" w:fill="FFFF00"/>
        </w:rPr>
        <w:t>human domination of nature</w:t>
      </w:r>
      <w:r w:rsidRPr="005A33B2">
        <w:rPr>
          <w:rFonts w:ascii="Verdana" w:hAnsi="Verdana" w:cstheme="majorHAnsi"/>
          <w:color w:val="000000"/>
          <w:sz w:val="8"/>
          <w:szCs w:val="8"/>
        </w:rPr>
        <w:t>. Once and for all, humanity will demonstrate its mastery of nature by “restoring” and repairing the degraded ecosystems of the biosphere. Cloaked in an environmental consciousness, human power will reign supreme.</w:t>
      </w:r>
    </w:p>
    <w:p w14:paraId="25F67A93" w14:textId="77777777" w:rsidR="00B30482" w:rsidRPr="005A33B2" w:rsidRDefault="00B30482" w:rsidP="00B30482">
      <w:pPr>
        <w:pStyle w:val="Heading4"/>
        <w:rPr>
          <w:rFonts w:ascii="Verdana" w:hAnsi="Verdana" w:cstheme="majorHAnsi"/>
        </w:rPr>
      </w:pPr>
      <w:r w:rsidRPr="005A33B2">
        <w:rPr>
          <w:rFonts w:ascii="Verdana" w:hAnsi="Verdana" w:cstheme="majorHAnsi"/>
        </w:rPr>
        <w:t xml:space="preserve">Perm do both---their totalizing reading is </w:t>
      </w:r>
      <w:r w:rsidRPr="005A33B2">
        <w:rPr>
          <w:rFonts w:ascii="Verdana" w:hAnsi="Verdana" w:cstheme="majorHAnsi"/>
          <w:u w:val="single"/>
        </w:rPr>
        <w:t>historically inaccurate</w:t>
      </w:r>
      <w:r w:rsidRPr="005A33B2">
        <w:rPr>
          <w:rFonts w:ascii="Verdana" w:hAnsi="Verdana" w:cstheme="majorHAnsi"/>
        </w:rPr>
        <w:t xml:space="preserve"> and </w:t>
      </w:r>
      <w:r w:rsidRPr="005A33B2">
        <w:rPr>
          <w:rFonts w:ascii="Verdana" w:hAnsi="Verdana" w:cstheme="majorHAnsi"/>
          <w:u w:val="single"/>
        </w:rPr>
        <w:t>demobilizing</w:t>
      </w:r>
      <w:r w:rsidRPr="005A33B2">
        <w:rPr>
          <w:rFonts w:ascii="Verdana" w:hAnsi="Verdana" w:cstheme="majorHAnsi"/>
        </w:rPr>
        <w:t xml:space="preserve">---law is a </w:t>
      </w:r>
      <w:r w:rsidRPr="005A33B2">
        <w:rPr>
          <w:rFonts w:ascii="Verdana" w:hAnsi="Verdana" w:cstheme="majorHAnsi"/>
          <w:u w:val="single"/>
        </w:rPr>
        <w:t>malleable technology</w:t>
      </w:r>
      <w:r w:rsidRPr="005A33B2">
        <w:rPr>
          <w:rFonts w:ascii="Verdana" w:hAnsi="Verdana" w:cstheme="majorHAnsi"/>
        </w:rPr>
        <w:t xml:space="preserve"> of settler colonialism that should assist decolonization</w:t>
      </w:r>
    </w:p>
    <w:p w14:paraId="7BC91DE2" w14:textId="77777777" w:rsidR="00B30482" w:rsidRPr="005A33B2" w:rsidRDefault="00B30482" w:rsidP="00B30482">
      <w:pPr>
        <w:rPr>
          <w:rFonts w:ascii="Verdana" w:hAnsi="Verdana" w:cstheme="majorHAnsi"/>
        </w:rPr>
      </w:pPr>
      <w:r w:rsidRPr="005A33B2">
        <w:rPr>
          <w:rFonts w:ascii="Verdana" w:hAnsi="Verdana" w:cstheme="majorHAnsi"/>
        </w:rPr>
        <w:t xml:space="preserve">La </w:t>
      </w:r>
      <w:r w:rsidRPr="005A33B2">
        <w:rPr>
          <w:rStyle w:val="Style13ptBold"/>
          <w:rFonts w:ascii="Verdana" w:hAnsi="Verdana" w:cstheme="majorHAnsi"/>
        </w:rPr>
        <w:t>Paperson 17</w:t>
      </w:r>
      <w:r w:rsidRPr="005A33B2">
        <w:rPr>
          <w:rFonts w:ascii="Verdana" w:hAnsi="Verdana" w:cstheme="majorHAnsi"/>
        </w:rPr>
        <w:t>, Pseudonym of K. Wayne Yang, Associate Professor of Ethnic Studies, UC San Diego, PhD Social and Cultural Studies, Berkeley, “A Third University Is Possible,” June 2017, https://manifold.umn.edu/read/7ba69a54-7131-4598-9fec-815890725d91/section/e33f977a-532b-4b87-b108-f106337d9e53</w:t>
      </w:r>
    </w:p>
    <w:p w14:paraId="6D8C680D" w14:textId="77777777" w:rsidR="00B30482" w:rsidRPr="005A33B2" w:rsidRDefault="00B30482" w:rsidP="00B30482">
      <w:pPr>
        <w:rPr>
          <w:rFonts w:ascii="Verdana" w:hAnsi="Verdana" w:cstheme="majorHAnsi"/>
          <w:sz w:val="16"/>
        </w:rPr>
      </w:pPr>
      <w:r w:rsidRPr="005A33B2">
        <w:rPr>
          <w:rStyle w:val="StyleUnderline"/>
          <w:rFonts w:ascii="Verdana" w:hAnsi="Verdana" w:cstheme="majorHAnsi"/>
        </w:rPr>
        <w:t xml:space="preserve">Indigenous </w:t>
      </w:r>
      <w:r w:rsidRPr="005A33B2">
        <w:rPr>
          <w:rStyle w:val="StyleUnderline"/>
          <w:rFonts w:ascii="Verdana" w:hAnsi="Verdana" w:cstheme="majorHAnsi"/>
          <w:highlight w:val="green"/>
        </w:rPr>
        <w:t>land rights in Kenya</w:t>
      </w:r>
      <w:r w:rsidRPr="005A33B2">
        <w:rPr>
          <w:rFonts w:ascii="Verdana" w:hAnsi="Verdana" w:cstheme="majorHAnsi"/>
          <w:sz w:val="16"/>
        </w:rPr>
        <w:t xml:space="preserve"> were and </w:t>
      </w:r>
      <w:r w:rsidRPr="005A33B2">
        <w:rPr>
          <w:rStyle w:val="StyleUnderline"/>
          <w:rFonts w:ascii="Verdana" w:hAnsi="Verdana" w:cstheme="majorHAnsi"/>
          <w:highlight w:val="green"/>
        </w:rPr>
        <w:t>are</w:t>
      </w:r>
      <w:r w:rsidRPr="005A33B2">
        <w:rPr>
          <w:rStyle w:val="StyleUnderline"/>
          <w:rFonts w:ascii="Verdana" w:hAnsi="Verdana" w:cstheme="majorHAnsi"/>
        </w:rPr>
        <w:t xml:space="preserve"> still largely </w:t>
      </w:r>
      <w:r w:rsidRPr="005A33B2">
        <w:rPr>
          <w:rStyle w:val="StyleUnderline"/>
          <w:rFonts w:ascii="Verdana" w:hAnsi="Verdana" w:cstheme="majorHAnsi"/>
          <w:highlight w:val="green"/>
        </w:rPr>
        <w:t>guided by customary law</w:t>
      </w:r>
      <w:r w:rsidRPr="005A33B2">
        <w:rPr>
          <w:rFonts w:ascii="Verdana" w:hAnsi="Verdana" w:cstheme="majorHAnsi"/>
          <w:sz w:val="16"/>
        </w:rPr>
        <w:t xml:space="preserve">, which evolved over millennia to describe clan and community rights to cultivation, freedom of use, and stewardship of land. Under customary law, land often cannot be permanently alienated into property. Nineteenth-century British colonial authorities found it convenient to respect customary law, as it seemed to preclude African land titles, and </w:t>
      </w:r>
      <w:r w:rsidRPr="005A33B2">
        <w:rPr>
          <w:rStyle w:val="StyleUnderline"/>
          <w:rFonts w:ascii="Verdana" w:hAnsi="Verdana" w:cstheme="majorHAnsi"/>
        </w:rPr>
        <w:t>colonialists</w:t>
      </w:r>
      <w:r w:rsidRPr="005A33B2">
        <w:rPr>
          <w:rFonts w:ascii="Verdana" w:hAnsi="Verdana" w:cstheme="majorHAnsi"/>
          <w:sz w:val="16"/>
        </w:rPr>
        <w:t xml:space="preserve"> actually </w:t>
      </w:r>
      <w:r w:rsidRPr="005A33B2">
        <w:rPr>
          <w:rStyle w:val="StyleUnderline"/>
          <w:rFonts w:ascii="Verdana" w:hAnsi="Verdana" w:cstheme="majorHAnsi"/>
        </w:rPr>
        <w:t>used customary law to justify the forced labor of Indigenous Africans</w:t>
      </w:r>
      <w:r w:rsidRPr="005A33B2">
        <w:rPr>
          <w:rFonts w:ascii="Verdana" w:hAnsi="Verdana" w:cstheme="majorHAnsi"/>
          <w:sz w:val="16"/>
        </w:rPr>
        <w:t xml:space="preserve"> as “cultivators.” However, Kenya’s “white highlands” of the Gĩkũyũ became one of the few hotbeds of white settlement outside of South Africa. There, lands of Indigenous Africans were declared terra nullius, making way for white land titles, and as the land was bought and sold under their homes and under their feet, the Gĩkũyũ became tenants on their own land. When needed to be removed, they became designated as “squatters.” In 1948, British colonialists extended the Indian Act to Kenya, a legal claim to convert (Black) Indigenous land into British Crown lands and Black (Indigenous) peoples into Crown subjects.[1] In this example, we can see the separations of Black–Indigenous, people–land, and the simultaneous extension of white sovereignty over these now separate lands and peoples. </w:t>
      </w:r>
      <w:r w:rsidRPr="005A33B2">
        <w:rPr>
          <w:rStyle w:val="StyleUnderline"/>
          <w:rFonts w:ascii="Verdana" w:hAnsi="Verdana" w:cstheme="majorHAnsi"/>
          <w:highlight w:val="green"/>
        </w:rPr>
        <w:t>Technologies of alienation</w:t>
      </w:r>
      <w:r w:rsidRPr="005A33B2">
        <w:rPr>
          <w:rStyle w:val="StyleUnderline"/>
          <w:rFonts w:ascii="Verdana" w:hAnsi="Verdana" w:cstheme="majorHAnsi"/>
        </w:rPr>
        <w:t xml:space="preserve">, separation, conversion of land into property and of people into targets of subjection, </w:t>
      </w:r>
      <w:r w:rsidRPr="005A33B2">
        <w:rPr>
          <w:rStyle w:val="StyleUnderline"/>
          <w:rFonts w:ascii="Verdana" w:hAnsi="Verdana" w:cstheme="majorHAnsi"/>
          <w:highlight w:val="green"/>
        </w:rPr>
        <w:t>continue to mutate</w:t>
      </w:r>
      <w:r w:rsidRPr="005A33B2">
        <w:rPr>
          <w:rFonts w:ascii="Verdana" w:hAnsi="Verdana" w:cstheme="majorHAnsi"/>
          <w:sz w:val="16"/>
        </w:rPr>
        <w:t>. Black bodies become squatters, become subjects of the Crown, then of the colonial state, and now of the state of Kenya. Settlers become protected by rule of force; their violence against Black “squatters” becomes legitimate; state violence becomes normalized repertoire. Black bodies become exchangeable juridical objects to be recast as needed for settler property making. Settler colonialism is about the land. Yet, technologies to make land into property also remake Indigenous African bodies.</w:t>
      </w:r>
    </w:p>
    <w:p w14:paraId="3E80ABCA" w14:textId="77777777" w:rsidR="00B30482" w:rsidRPr="005A33B2" w:rsidRDefault="00B30482" w:rsidP="00B30482">
      <w:pPr>
        <w:rPr>
          <w:rFonts w:ascii="Verdana" w:hAnsi="Verdana" w:cstheme="majorHAnsi"/>
          <w:sz w:val="16"/>
        </w:rPr>
      </w:pPr>
      <w:r w:rsidRPr="005A33B2">
        <w:rPr>
          <w:rFonts w:ascii="Verdana" w:hAnsi="Verdana" w:cstheme="majorHAnsi"/>
          <w:sz w:val="16"/>
        </w:rPr>
        <w:t>Land is the prime concern of settler colonialism, contexts in which the colonizer comes to a “new” place not only to seize and exploit but to stay, making that “new” place his permanent home. Settler colonialism thus complicates the center–periphery model that was classically used to describe colonialism, wherein an imperial center, the “metropole,” dominates distant colonies, the “periphery.” 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 Theories named as “settler colonial studies” had a resurgence beginning around 2006.[2] However, the analysis of settler colonialism is actually not new, only often ignored within Western critiques of empire.[3] The critical literatures of the colonized have long positioned the violence of settlement as a prime feature in colonial life as well as in global arrangements of power. We can see this in Franz Fanon’s foundational critiques of colonialism. Whereas Fanon’s work is often generalized for its diagnoses of anti/colonial violence and the racialized psychoses of colonization upon colonized and colonizer, Fanon is also talking about settlement as the particular feature of French colonization in Algeria. For Fanon, the violence of French colonization in Algeria arises from settlement as a spatial immediacy of empire: the geospatial collapse of metropole and colony into the same time and place. On the “selfsame land” are spatialized white immunity and racialized violation, non-Native desires for freedom, Black life, and Indigenous relations.[4]</w:t>
      </w:r>
    </w:p>
    <w:p w14:paraId="694B41F7" w14:textId="77777777" w:rsidR="00B30482" w:rsidRPr="005A33B2" w:rsidRDefault="00B30482" w:rsidP="00B30482">
      <w:pPr>
        <w:rPr>
          <w:rFonts w:ascii="Verdana" w:hAnsi="Verdana" w:cstheme="majorHAnsi"/>
          <w:sz w:val="16"/>
        </w:rPr>
      </w:pPr>
      <w:r w:rsidRPr="005A33B2">
        <w:rPr>
          <w:rStyle w:val="StyleUnderline"/>
          <w:rFonts w:ascii="Verdana" w:hAnsi="Verdana" w:cstheme="majorHAnsi"/>
          <w:highlight w:val="green"/>
        </w:rPr>
        <w:t>Settler colonialism is</w:t>
      </w:r>
      <w:r w:rsidRPr="005A33B2">
        <w:rPr>
          <w:rStyle w:val="StyleUnderline"/>
          <w:rFonts w:ascii="Verdana" w:hAnsi="Verdana" w:cstheme="majorHAnsi"/>
        </w:rPr>
        <w:t xml:space="preserve"> too often </w:t>
      </w:r>
      <w:r w:rsidRPr="005A33B2">
        <w:rPr>
          <w:rStyle w:val="StyleUnderline"/>
          <w:rFonts w:ascii="Verdana" w:hAnsi="Verdana" w:cstheme="majorHAnsi"/>
          <w:highlight w:val="green"/>
        </w:rPr>
        <w:t>thought of as “what happened</w:t>
      </w:r>
      <w:r w:rsidRPr="005A33B2">
        <w:rPr>
          <w:rStyle w:val="StyleUnderline"/>
          <w:rFonts w:ascii="Verdana" w:hAnsi="Verdana" w:cstheme="majorHAnsi"/>
        </w:rPr>
        <w:t xml:space="preserve">” to Indigenous people. </w:t>
      </w:r>
      <w:r w:rsidRPr="005A33B2">
        <w:rPr>
          <w:rStyle w:val="StyleUnderline"/>
          <w:rFonts w:ascii="Verdana" w:hAnsi="Verdana" w:cstheme="majorHAnsi"/>
          <w:highlight w:val="green"/>
        </w:rPr>
        <w:t>This</w:t>
      </w:r>
      <w:r w:rsidRPr="005A33B2">
        <w:rPr>
          <w:rStyle w:val="StyleUnderline"/>
          <w:rFonts w:ascii="Verdana" w:hAnsi="Verdana" w:cstheme="majorHAnsi"/>
        </w:rPr>
        <w:t xml:space="preserve"> kind of thinking </w:t>
      </w:r>
      <w:r w:rsidRPr="005A33B2">
        <w:rPr>
          <w:rStyle w:val="Emphasis"/>
          <w:rFonts w:ascii="Verdana" w:hAnsi="Verdana" w:cstheme="majorHAnsi"/>
          <w:highlight w:val="green"/>
        </w:rPr>
        <w:t>confines the experiences of Indigenous people</w:t>
      </w:r>
      <w:r w:rsidRPr="005A33B2">
        <w:rPr>
          <w:rStyle w:val="StyleUnderline"/>
          <w:rFonts w:ascii="Verdana" w:hAnsi="Verdana" w:cstheme="majorHAnsi"/>
        </w:rPr>
        <w:t xml:space="preserve">, their critiques of settler colonialism, their decolonial imaginations, </w:t>
      </w:r>
      <w:r w:rsidRPr="005A33B2">
        <w:rPr>
          <w:rStyle w:val="StyleUnderline"/>
          <w:rFonts w:ascii="Verdana" w:hAnsi="Verdana" w:cstheme="majorHAnsi"/>
          <w:highlight w:val="green"/>
        </w:rPr>
        <w:t>to</w:t>
      </w:r>
      <w:r w:rsidRPr="005A33B2">
        <w:rPr>
          <w:rStyle w:val="StyleUnderline"/>
          <w:rFonts w:ascii="Verdana" w:hAnsi="Verdana" w:cstheme="majorHAnsi"/>
        </w:rPr>
        <w:t xml:space="preserve"> an </w:t>
      </w:r>
      <w:r w:rsidRPr="005A33B2">
        <w:rPr>
          <w:rStyle w:val="Emphasis"/>
          <w:rFonts w:ascii="Verdana" w:hAnsi="Verdana" w:cstheme="majorHAnsi"/>
          <w:highlight w:val="green"/>
        </w:rPr>
        <w:t>unwarranted historicizing parochialism</w:t>
      </w:r>
      <w:r w:rsidRPr="005A33B2">
        <w:rPr>
          <w:rFonts w:ascii="Verdana" w:hAnsi="Verdana" w:cstheme="majorHAnsi"/>
          <w:sz w:val="16"/>
        </w:rPr>
        <w:t xml:space="preserve">, as if settler colonialism were a past event that “happened to” Native peoples and not generalizable to non-Natives. Actually, settler colonialism is something that “happened for” settlers. Indeed, it is happening for them/us right now. </w:t>
      </w:r>
      <w:r w:rsidRPr="005A33B2">
        <w:rPr>
          <w:rStyle w:val="StyleUnderline"/>
          <w:rFonts w:ascii="Verdana" w:hAnsi="Verdana" w:cstheme="majorHAnsi"/>
        </w:rPr>
        <w:t xml:space="preserve">Wa </w:t>
      </w:r>
      <w:r w:rsidRPr="005A33B2">
        <w:rPr>
          <w:rStyle w:val="StyleUnderline"/>
          <w:rFonts w:ascii="Verdana" w:hAnsi="Verdana" w:cstheme="majorHAnsi"/>
          <w:highlight w:val="green"/>
        </w:rPr>
        <w:t>Thiong’o’s question of how</w:t>
      </w:r>
      <w:r w:rsidRPr="005A33B2">
        <w:rPr>
          <w:rFonts w:ascii="Verdana" w:hAnsi="Verdana" w:cstheme="majorHAnsi"/>
          <w:sz w:val="16"/>
        </w:rPr>
        <w:t xml:space="preserve"> instead of why </w:t>
      </w:r>
      <w:r w:rsidRPr="005A33B2">
        <w:rPr>
          <w:rStyle w:val="StyleUnderline"/>
          <w:rFonts w:ascii="Verdana" w:hAnsi="Verdana" w:cstheme="majorHAnsi"/>
          <w:highlight w:val="green"/>
        </w:rPr>
        <w:t>directs us to think of</w:t>
      </w:r>
      <w:r w:rsidRPr="005A33B2">
        <w:rPr>
          <w:rStyle w:val="StyleUnderline"/>
          <w:rFonts w:ascii="Verdana" w:hAnsi="Verdana" w:cstheme="majorHAnsi"/>
        </w:rPr>
        <w:t xml:space="preserve"> land tenancy </w:t>
      </w:r>
      <w:r w:rsidRPr="005A33B2">
        <w:rPr>
          <w:rStyle w:val="StyleUnderline"/>
          <w:rFonts w:ascii="Verdana" w:hAnsi="Verdana" w:cstheme="majorHAnsi"/>
          <w:highlight w:val="green"/>
        </w:rPr>
        <w:t>laws</w:t>
      </w:r>
      <w:r w:rsidRPr="005A33B2">
        <w:rPr>
          <w:rStyle w:val="StyleUnderline"/>
          <w:rFonts w:ascii="Verdana" w:hAnsi="Verdana" w:cstheme="majorHAnsi"/>
        </w:rPr>
        <w:t xml:space="preserve">, debt, and the privatization of land </w:t>
      </w:r>
      <w:r w:rsidRPr="005A33B2">
        <w:rPr>
          <w:rStyle w:val="StyleUnderline"/>
          <w:rFonts w:ascii="Verdana" w:hAnsi="Verdana" w:cstheme="majorHAnsi"/>
          <w:highlight w:val="green"/>
        </w:rPr>
        <w:t>as settler colonial technologies</w:t>
      </w:r>
      <w:r w:rsidRPr="005A33B2">
        <w:rPr>
          <w:rFonts w:ascii="Verdana" w:hAnsi="Verdana" w:cstheme="majorHAnsi"/>
          <w:sz w:val="16"/>
          <w:highlight w:val="green"/>
        </w:rPr>
        <w:t xml:space="preserve"> </w:t>
      </w:r>
      <w:r w:rsidRPr="005A33B2">
        <w:rPr>
          <w:rFonts w:ascii="Verdana" w:hAnsi="Verdana" w:cstheme="majorHAnsi"/>
          <w:sz w:val="16"/>
        </w:rPr>
        <w:t xml:space="preserve">that enable the “eventful” history of plunder and disappearance. </w:t>
      </w:r>
      <w:r w:rsidRPr="005A33B2">
        <w:rPr>
          <w:rStyle w:val="StyleUnderline"/>
          <w:rFonts w:ascii="Verdana" w:hAnsi="Verdana" w:cstheme="majorHAnsi"/>
        </w:rPr>
        <w:t xml:space="preserve">Property </w:t>
      </w:r>
      <w:r w:rsidRPr="005A33B2">
        <w:rPr>
          <w:rStyle w:val="Emphasis"/>
          <w:rFonts w:ascii="Verdana" w:hAnsi="Verdana" w:cstheme="majorHAnsi"/>
          <w:highlight w:val="green"/>
        </w:rPr>
        <w:t>law is a settler colonial technology</w:t>
      </w:r>
      <w:r w:rsidRPr="005A33B2">
        <w:rPr>
          <w:rFonts w:ascii="Verdana" w:hAnsi="Verdana" w:cstheme="majorHAnsi"/>
          <w:sz w:val="16"/>
        </w:rPr>
        <w:t>. The weapons that enforce it, the knowledge institutions that legitimize it, the financial institutions that operationalize it, are also technologies. Like all technologies, they evolve and spread.</w:t>
      </w:r>
    </w:p>
    <w:p w14:paraId="072E9BEB" w14:textId="77777777" w:rsidR="00B30482" w:rsidRPr="005A33B2" w:rsidRDefault="00B30482" w:rsidP="00B30482">
      <w:pPr>
        <w:rPr>
          <w:rFonts w:ascii="Verdana" w:hAnsi="Verdana" w:cstheme="majorHAnsi"/>
          <w:sz w:val="16"/>
        </w:rPr>
      </w:pPr>
      <w:r w:rsidRPr="005A33B2">
        <w:rPr>
          <w:rFonts w:ascii="Verdana" w:hAnsi="Verdana" w:cstheme="majorHAnsi"/>
          <w:sz w:val="16"/>
        </w:rPr>
        <w:t xml:space="preserve">Recasting land as property means severing Indigenous peoples from land. This separation, what Hortense Spillers describes as “the loss of Indigenous name/land” for Africans-turned-chattel, recasts Black Indigenous people as black bodies for biopolitical disposal: who will be moved where, who will be murdered how, who will be machinery for what, and who will be made property for whom.[5] In the alienation of land from life, alienable rights are produced: the right to own (property), the right to law (protection through legitimated violence), the right to govern (supremacist sovereignty), the right to have rights (humanity). In a word, what is produced is whiteness. Moreover, it is not just human beings who are refigured in the schism. Land and nonhumans become alienable properties, a move that first alienates land from its own sovereign life. Thus </w:t>
      </w:r>
      <w:r w:rsidRPr="005A33B2">
        <w:rPr>
          <w:rStyle w:val="StyleUnderline"/>
          <w:rFonts w:ascii="Verdana" w:hAnsi="Verdana" w:cstheme="majorHAnsi"/>
        </w:rPr>
        <w:t>we can speak of the various technologies required to create and maintain</w:t>
      </w:r>
      <w:r w:rsidRPr="005A33B2">
        <w:rPr>
          <w:rFonts w:ascii="Verdana" w:hAnsi="Verdana" w:cstheme="majorHAnsi"/>
          <w:sz w:val="16"/>
        </w:rPr>
        <w:t xml:space="preserve"> these separations, these </w:t>
      </w:r>
      <w:r w:rsidRPr="005A33B2">
        <w:rPr>
          <w:rStyle w:val="StyleUnderline"/>
          <w:rFonts w:ascii="Verdana" w:hAnsi="Verdana" w:cstheme="majorHAnsi"/>
        </w:rPr>
        <w:t>alienations: Black from Indigenous, human from nonhuman, land from life</w:t>
      </w:r>
      <w:r w:rsidRPr="005A33B2">
        <w:rPr>
          <w:rFonts w:ascii="Verdana" w:hAnsi="Verdana" w:cstheme="majorHAnsi"/>
          <w:sz w:val="16"/>
        </w:rPr>
        <w:t>.[6]</w:t>
      </w:r>
    </w:p>
    <w:p w14:paraId="22202B2A" w14:textId="77777777" w:rsidR="00B30482" w:rsidRPr="005A33B2" w:rsidRDefault="00B30482" w:rsidP="00B30482">
      <w:pPr>
        <w:rPr>
          <w:rFonts w:ascii="Verdana" w:hAnsi="Verdana" w:cstheme="majorHAnsi"/>
          <w:sz w:val="16"/>
        </w:rPr>
      </w:pPr>
      <w:r w:rsidRPr="005A33B2">
        <w:rPr>
          <w:rStyle w:val="StyleUnderline"/>
          <w:rFonts w:ascii="Verdana" w:hAnsi="Verdana" w:cstheme="majorHAnsi"/>
        </w:rPr>
        <w:t>“How?” is a question you ask if you are concerned with the mechanisms</w:t>
      </w:r>
      <w:r w:rsidRPr="005A33B2">
        <w:rPr>
          <w:rFonts w:ascii="Verdana" w:hAnsi="Verdana" w:cstheme="majorHAnsi"/>
          <w:sz w:val="16"/>
        </w:rPr>
        <w:t>, not just the motives, of colonization. Instead of settler colonialism as an ideology, or as a history, you might consider settler colonialism as a set of technologies—a frame that could help you to forecast colonial next operations and to plot decolonial directions.</w:t>
      </w:r>
    </w:p>
    <w:p w14:paraId="4724A4DA" w14:textId="77777777" w:rsidR="00B30482" w:rsidRPr="005A33B2" w:rsidRDefault="00B30482" w:rsidP="00B30482">
      <w:pPr>
        <w:rPr>
          <w:rStyle w:val="Emphasis"/>
          <w:rFonts w:ascii="Verdana" w:hAnsi="Verdana" w:cstheme="majorHAnsi"/>
          <w:highlight w:val="green"/>
        </w:rPr>
      </w:pPr>
      <w:r w:rsidRPr="005A33B2">
        <w:rPr>
          <w:rFonts w:ascii="Verdana" w:hAnsi="Verdana" w:cstheme="majorHAnsi"/>
          <w:sz w:val="16"/>
        </w:rPr>
        <w:t>This chapter proceeds with the following insights. (1) The settler–native–slave triad does not describe identities. The triad—an analytic mainstay of settler colonial studies—digs a pitfall of identity that not only chills collaborations but also implies that the racial will be the solution. (2) Technologies are trafficked. Technologies generate patterns of social relations to land. Technologies mutate, and so do these relationships. Colonial technologies travel. In tracing technologies’ past and future trajectories, we can connect how settler colonial and antiblack technologies circulate in transnational arenas. (3) Land—not just people—is the biopolitical target.[7] The examples are many: fracking, biopiracy, damming of rivers and flooding of valleys, the carcasses of pigs that die from the feed additive ractopamine and are allowable for harvest by the U.S. Food and Drug Administration. The subjugation of land and nonhuman life to deathlike states in order to support “human” life is a “biopolitics” well beyond the Foucauldian conception of biopolitical as governmentality or the neoliberal disciplining of modern, bourgeois, “human” subject. (4) (Y)</w:t>
      </w:r>
      <w:r w:rsidRPr="005A33B2">
        <w:rPr>
          <w:rStyle w:val="StyleUnderline"/>
          <w:rFonts w:ascii="Verdana" w:hAnsi="Verdana" w:cstheme="majorHAnsi"/>
          <w:highlight w:val="green"/>
        </w:rPr>
        <w:t>our task is to</w:t>
      </w:r>
      <w:r w:rsidRPr="005A33B2">
        <w:rPr>
          <w:rFonts w:ascii="Verdana" w:hAnsi="Verdana" w:cstheme="majorHAnsi"/>
          <w:sz w:val="16"/>
        </w:rPr>
        <w:t xml:space="preserve"> theorize in the break, that is, to </w:t>
      </w:r>
      <w:r w:rsidRPr="005A33B2">
        <w:rPr>
          <w:rStyle w:val="Emphasis"/>
          <w:rFonts w:ascii="Verdana" w:hAnsi="Verdana" w:cstheme="majorHAnsi"/>
          <w:highlight w:val="green"/>
        </w:rPr>
        <w:t>refuse the master narrative that technology is loyal to the master</w:t>
      </w:r>
      <w:r w:rsidRPr="005A33B2">
        <w:rPr>
          <w:rFonts w:ascii="Verdana" w:hAnsi="Verdana" w:cstheme="majorHAnsi"/>
          <w:sz w:val="16"/>
        </w:rPr>
        <w:t xml:space="preserve">, that (y)our theory has a Eurocentric origin. Black studies, Indigenous studies, and Other-ed studies have already made their breaks with Foucault (over biopolitics), with Deleuze and Guatarri (over assemblages and machines), and with Marx (over life and primitive accumulation). (5) </w:t>
      </w:r>
      <w:r w:rsidRPr="005A33B2">
        <w:rPr>
          <w:rStyle w:val="Emphasis"/>
          <w:rFonts w:ascii="Verdana" w:hAnsi="Verdana" w:cstheme="majorHAnsi"/>
          <w:highlight w:val="green"/>
        </w:rPr>
        <w:t>Even when</w:t>
      </w:r>
      <w:r w:rsidRPr="005A33B2">
        <w:rPr>
          <w:rStyle w:val="Emphasis"/>
          <w:rFonts w:ascii="Verdana" w:hAnsi="Verdana" w:cstheme="majorHAnsi"/>
        </w:rPr>
        <w:t xml:space="preserve"> they are </w:t>
      </w:r>
      <w:r w:rsidRPr="005A33B2">
        <w:rPr>
          <w:rStyle w:val="Emphasis"/>
          <w:rFonts w:ascii="Verdana" w:hAnsi="Verdana" w:cstheme="majorHAnsi"/>
          <w:highlight w:val="green"/>
        </w:rPr>
        <w:t>dangerous, understanding technologies provides</w:t>
      </w:r>
      <w:r w:rsidRPr="005A33B2">
        <w:rPr>
          <w:rStyle w:val="Emphasis"/>
          <w:rFonts w:ascii="Verdana" w:hAnsi="Verdana" w:cstheme="majorHAnsi"/>
        </w:rPr>
        <w:t xml:space="preserve"> us some </w:t>
      </w:r>
      <w:r w:rsidRPr="005A33B2">
        <w:rPr>
          <w:rStyle w:val="Emphasis"/>
          <w:rFonts w:ascii="Verdana" w:hAnsi="Verdana" w:cstheme="majorHAnsi"/>
          <w:highlight w:val="green"/>
        </w:rPr>
        <w:t>pathways for decolonizing work</w:t>
      </w:r>
      <w:r w:rsidRPr="005A33B2">
        <w:rPr>
          <w:rStyle w:val="StyleUnderline"/>
          <w:rFonts w:ascii="Verdana" w:hAnsi="Verdana" w:cstheme="majorHAnsi"/>
        </w:rPr>
        <w:t xml:space="preserve">. We can identify projects of collaboration on decolonial technologies. </w:t>
      </w:r>
      <w:r w:rsidRPr="005A33B2">
        <w:rPr>
          <w:rStyle w:val="StyleUnderline"/>
          <w:rFonts w:ascii="Verdana" w:hAnsi="Verdana" w:cstheme="majorHAnsi"/>
          <w:highlight w:val="green"/>
        </w:rPr>
        <w:t>Colonizing mechanisms are evolving</w:t>
      </w:r>
      <w:r w:rsidRPr="005A33B2">
        <w:rPr>
          <w:rStyle w:val="StyleUnderline"/>
          <w:rFonts w:ascii="Verdana" w:hAnsi="Verdana" w:cstheme="majorHAnsi"/>
        </w:rPr>
        <w:t xml:space="preserve"> into new forms, </w:t>
      </w:r>
      <w:r w:rsidRPr="005A33B2">
        <w:rPr>
          <w:rStyle w:val="StyleUnderline"/>
          <w:rFonts w:ascii="Verdana" w:hAnsi="Verdana" w:cstheme="majorHAnsi"/>
          <w:highlight w:val="green"/>
        </w:rPr>
        <w:t xml:space="preserve">and they </w:t>
      </w:r>
      <w:r w:rsidRPr="005A33B2">
        <w:rPr>
          <w:rStyle w:val="Emphasis"/>
          <w:rFonts w:ascii="Verdana" w:hAnsi="Verdana" w:cstheme="majorHAnsi"/>
          <w:highlight w:val="green"/>
        </w:rPr>
        <w:t>might be subverted toward decolonizing operations.</w:t>
      </w:r>
    </w:p>
    <w:p w14:paraId="63D51AAE" w14:textId="77777777" w:rsidR="00B30482" w:rsidRPr="005A33B2" w:rsidRDefault="00B30482" w:rsidP="00B30482">
      <w:pPr>
        <w:pStyle w:val="Heading4"/>
        <w:rPr>
          <w:rFonts w:ascii="Verdana" w:hAnsi="Verdana" w:cstheme="majorHAnsi"/>
        </w:rPr>
      </w:pPr>
      <w:r w:rsidRPr="005A33B2">
        <w:rPr>
          <w:rFonts w:ascii="Verdana" w:hAnsi="Verdana" w:cstheme="majorHAnsi"/>
        </w:rPr>
        <w:t xml:space="preserve">Thinking indigeneity through ontology is </w:t>
      </w:r>
      <w:r w:rsidRPr="005A33B2">
        <w:rPr>
          <w:rFonts w:ascii="Verdana" w:hAnsi="Verdana" w:cstheme="majorHAnsi"/>
          <w:u w:val="single"/>
        </w:rPr>
        <w:t>violent</w:t>
      </w:r>
      <w:r w:rsidRPr="005A33B2">
        <w:rPr>
          <w:rFonts w:ascii="Verdana" w:hAnsi="Verdana" w:cstheme="majorHAnsi"/>
        </w:rPr>
        <w:t xml:space="preserve"> and ignores </w:t>
      </w:r>
      <w:r w:rsidRPr="005A33B2">
        <w:rPr>
          <w:rFonts w:ascii="Verdana" w:hAnsi="Verdana" w:cstheme="majorHAnsi"/>
          <w:u w:val="single"/>
        </w:rPr>
        <w:t>opportunities for resistance</w:t>
      </w:r>
      <w:r w:rsidRPr="005A33B2">
        <w:rPr>
          <w:rFonts w:ascii="Verdana" w:hAnsi="Verdana" w:cstheme="majorHAnsi"/>
        </w:rPr>
        <w:t xml:space="preserve"> in modernity---prefer </w:t>
      </w:r>
      <w:r w:rsidRPr="005A33B2">
        <w:rPr>
          <w:rFonts w:ascii="Verdana" w:hAnsi="Verdana" w:cstheme="majorHAnsi"/>
          <w:u w:val="single"/>
        </w:rPr>
        <w:t>nuanced historical readings</w:t>
      </w:r>
      <w:r w:rsidRPr="005A33B2">
        <w:rPr>
          <w:rFonts w:ascii="Verdana" w:hAnsi="Verdana" w:cstheme="majorHAnsi"/>
        </w:rPr>
        <w:t xml:space="preserve"> via the perm</w:t>
      </w:r>
    </w:p>
    <w:p w14:paraId="016D7D1A" w14:textId="77777777" w:rsidR="00B30482" w:rsidRPr="005A33B2" w:rsidRDefault="00B30482" w:rsidP="00B30482">
      <w:pPr>
        <w:rPr>
          <w:rFonts w:ascii="Verdana" w:hAnsi="Verdana" w:cstheme="majorHAnsi"/>
        </w:rPr>
      </w:pPr>
      <w:r w:rsidRPr="005A33B2">
        <w:rPr>
          <w:rFonts w:ascii="Verdana" w:hAnsi="Verdana" w:cstheme="majorHAnsi"/>
        </w:rPr>
        <w:t xml:space="preserve">David </w:t>
      </w:r>
      <w:r w:rsidRPr="005A33B2">
        <w:rPr>
          <w:rStyle w:val="Style13ptBold"/>
          <w:rFonts w:ascii="Verdana" w:hAnsi="Verdana" w:cstheme="majorHAnsi"/>
        </w:rPr>
        <w:t>Bond 14</w:t>
      </w:r>
      <w:r w:rsidRPr="005A33B2">
        <w:rPr>
          <w:rFonts w:ascii="Verdana" w:hAnsi="Verdana" w:cstheme="majorHAnsi"/>
        </w:rPr>
        <w:t xml:space="preserve">, Associate Director of the Center for the Advancement of Public Action @ Bennington College, and Lucas Bessire, assistant professor, Department of Anthropology @ Oklahoma, 2-28-2014, “The Ontological Spin,” </w:t>
      </w:r>
      <w:hyperlink r:id="rId22" w:history="1">
        <w:r w:rsidRPr="005A33B2">
          <w:rPr>
            <w:rStyle w:val="Hyperlink"/>
            <w:rFonts w:ascii="Verdana" w:hAnsi="Verdana" w:cstheme="majorHAnsi"/>
          </w:rPr>
          <w:t>https://culanth.org/fieldsights/494-the-ontological-spin</w:t>
        </w:r>
      </w:hyperlink>
      <w:r w:rsidRPr="005A33B2">
        <w:rPr>
          <w:rFonts w:ascii="Verdana" w:hAnsi="Verdana" w:cstheme="majorHAnsi"/>
        </w:rPr>
        <w:t>, modified for ableist language</w:t>
      </w:r>
    </w:p>
    <w:p w14:paraId="6064F388" w14:textId="77777777" w:rsidR="00B30482" w:rsidRPr="005A33B2" w:rsidRDefault="00B30482" w:rsidP="00B30482">
      <w:pPr>
        <w:rPr>
          <w:rStyle w:val="Emphasis"/>
          <w:rFonts w:ascii="Verdana" w:hAnsi="Verdana" w:cstheme="majorHAnsi"/>
        </w:rPr>
      </w:pPr>
      <w:r w:rsidRPr="005A33B2">
        <w:rPr>
          <w:rFonts w:ascii="Verdana" w:hAnsi="Verdana" w:cstheme="majorHAnsi"/>
          <w:sz w:val="16"/>
        </w:rPr>
        <w:t xml:space="preserve">At the risk of oversimplifying a diverse body of research, here we ask how </w:t>
      </w:r>
      <w:r w:rsidRPr="005A33B2">
        <w:rPr>
          <w:rStyle w:val="StyleUnderline"/>
          <w:rFonts w:ascii="Verdana" w:hAnsi="Verdana" w:cstheme="majorHAnsi"/>
          <w:highlight w:val="green"/>
        </w:rPr>
        <w:t xml:space="preserve">the ontological turn works as a </w:t>
      </w:r>
      <w:r w:rsidRPr="005A33B2">
        <w:rPr>
          <w:rStyle w:val="Emphasis"/>
          <w:rFonts w:ascii="Verdana" w:hAnsi="Verdana" w:cstheme="majorHAnsi"/>
          <w:highlight w:val="green"/>
        </w:rPr>
        <w:t>problematic form</w:t>
      </w:r>
      <w:r w:rsidRPr="005A33B2">
        <w:rPr>
          <w:rStyle w:val="StyleUnderline"/>
          <w:rFonts w:ascii="Verdana" w:hAnsi="Verdana" w:cstheme="majorHAnsi"/>
          <w:highlight w:val="green"/>
        </w:rPr>
        <w:t xml:space="preserve"> of</w:t>
      </w:r>
      <w:r w:rsidRPr="005A33B2">
        <w:rPr>
          <w:rStyle w:val="StyleUnderline"/>
          <w:rFonts w:ascii="Verdana" w:hAnsi="Verdana" w:cstheme="majorHAnsi"/>
        </w:rPr>
        <w:t xml:space="preserve"> </w:t>
      </w:r>
      <w:r w:rsidRPr="005A33B2">
        <w:rPr>
          <w:rStyle w:val="Emphasis"/>
          <w:rFonts w:ascii="Verdana" w:hAnsi="Verdana" w:cstheme="majorHAnsi"/>
        </w:rPr>
        <w:t xml:space="preserve">speculative </w:t>
      </w:r>
      <w:r w:rsidRPr="005A33B2">
        <w:rPr>
          <w:rStyle w:val="Emphasis"/>
          <w:rFonts w:ascii="Verdana" w:hAnsi="Verdana" w:cstheme="majorHAnsi"/>
          <w:highlight w:val="green"/>
        </w:rPr>
        <w:t>futurism</w:t>
      </w:r>
      <w:r w:rsidRPr="005A33B2">
        <w:rPr>
          <w:rStyle w:val="StyleUnderline"/>
          <w:rFonts w:ascii="Verdana" w:hAnsi="Verdana" w:cstheme="majorHAnsi"/>
          <w:highlight w:val="green"/>
        </w:rPr>
        <w:t>.</w:t>
      </w:r>
      <w:r w:rsidRPr="005A33B2">
        <w:rPr>
          <w:rFonts w:ascii="Verdana" w:hAnsi="Verdana" w:cstheme="majorHAnsi"/>
          <w:sz w:val="16"/>
        </w:rPr>
        <w:t xml:space="preserve"> While the symmetrical future it conjures up is smart, </w:t>
      </w:r>
      <w:r w:rsidRPr="005A33B2">
        <w:rPr>
          <w:rStyle w:val="StyleUnderline"/>
          <w:rFonts w:ascii="Verdana" w:hAnsi="Verdana" w:cstheme="majorHAnsi"/>
        </w:rPr>
        <w:t>the turbulent present it holds at bay is something we would still like to know more about.</w:t>
      </w:r>
      <w:r w:rsidRPr="005A33B2">
        <w:rPr>
          <w:rFonts w:ascii="Verdana" w:hAnsi="Verdana" w:cstheme="majorHAnsi"/>
          <w:sz w:val="16"/>
        </w:rPr>
        <w:t xml:space="preserve"> Our skepticism derives </w:t>
      </w:r>
      <w:r w:rsidRPr="005A33B2">
        <w:rPr>
          <w:rStyle w:val="StyleUnderline"/>
          <w:rFonts w:ascii="Verdana" w:hAnsi="Verdana" w:cstheme="majorHAnsi"/>
        </w:rPr>
        <w:t>from</w:t>
      </w:r>
      <w:r w:rsidRPr="005A33B2">
        <w:rPr>
          <w:rFonts w:ascii="Verdana" w:hAnsi="Verdana" w:cstheme="majorHAnsi"/>
          <w:sz w:val="16"/>
        </w:rPr>
        <w:t xml:space="preserve"> our respective fieldwork on the co-creation of </w:t>
      </w:r>
      <w:r w:rsidRPr="005A33B2">
        <w:rPr>
          <w:rStyle w:val="StyleUnderline"/>
          <w:rFonts w:ascii="Verdana" w:hAnsi="Verdana" w:cstheme="majorHAnsi"/>
          <w:highlight w:val="green"/>
        </w:rPr>
        <w:t xml:space="preserve">indigenous alterity </w:t>
      </w:r>
      <w:r w:rsidRPr="005A33B2">
        <w:rPr>
          <w:rStyle w:val="StyleUnderline"/>
          <w:rFonts w:ascii="Verdana" w:hAnsi="Verdana" w:cstheme="majorHAnsi"/>
        </w:rPr>
        <w:t>and</w:t>
      </w:r>
      <w:r w:rsidRPr="005A33B2">
        <w:rPr>
          <w:rFonts w:ascii="Verdana" w:hAnsi="Verdana" w:cstheme="majorHAnsi"/>
          <w:sz w:val="16"/>
        </w:rPr>
        <w:t xml:space="preserve"> on how the lively materiality of hydrocarbons is recognized. In both of these sites, </w:t>
      </w:r>
      <w:r w:rsidRPr="005A33B2">
        <w:rPr>
          <w:rStyle w:val="StyleUnderline"/>
          <w:rFonts w:ascii="Verdana" w:hAnsi="Verdana" w:cstheme="majorHAnsi"/>
        </w:rPr>
        <w:t xml:space="preserve">we have documented dynamics that </w:t>
      </w:r>
      <w:r w:rsidRPr="005A33B2">
        <w:rPr>
          <w:rStyle w:val="StyleUnderline"/>
          <w:rFonts w:ascii="Verdana" w:hAnsi="Verdana" w:cstheme="majorHAnsi"/>
          <w:highlight w:val="green"/>
        </w:rPr>
        <w:t xml:space="preserve">elude </w:t>
      </w:r>
      <w:r w:rsidRPr="005A33B2">
        <w:rPr>
          <w:rStyle w:val="StyleUnderline"/>
          <w:rFonts w:ascii="Verdana" w:hAnsi="Verdana" w:cstheme="majorHAnsi"/>
        </w:rPr>
        <w:t xml:space="preserve">and unsettle </w:t>
      </w:r>
      <w:r w:rsidRPr="005A33B2">
        <w:rPr>
          <w:rStyle w:val="StyleUnderline"/>
          <w:rFonts w:ascii="Verdana" w:hAnsi="Verdana" w:cstheme="majorHAnsi"/>
          <w:highlight w:val="green"/>
        </w:rPr>
        <w:t xml:space="preserve">the ontological script. </w:t>
      </w:r>
      <w:r w:rsidRPr="005A33B2">
        <w:rPr>
          <w:rStyle w:val="Emphasis"/>
          <w:rFonts w:ascii="Verdana" w:hAnsi="Verdana" w:cstheme="majorHAnsi"/>
          <w:highlight w:val="green"/>
        </w:rPr>
        <w:t>Much</w:t>
      </w:r>
      <w:r w:rsidRPr="005A33B2">
        <w:rPr>
          <w:rFonts w:ascii="Verdana" w:hAnsi="Verdana" w:cstheme="majorHAnsi"/>
          <w:sz w:val="16"/>
        </w:rPr>
        <w:t xml:space="preserve">, we would argue, </w:t>
      </w:r>
      <w:r w:rsidRPr="005A33B2">
        <w:rPr>
          <w:rStyle w:val="StyleUnderline"/>
          <w:rFonts w:ascii="Verdana" w:hAnsi="Verdana" w:cstheme="majorHAnsi"/>
          <w:highlight w:val="green"/>
        </w:rPr>
        <w:t xml:space="preserve">is </w:t>
      </w:r>
      <w:r w:rsidRPr="005A33B2">
        <w:rPr>
          <w:rStyle w:val="Emphasis"/>
          <w:rFonts w:ascii="Verdana" w:hAnsi="Verdana" w:cstheme="majorHAnsi"/>
          <w:highlight w:val="green"/>
        </w:rPr>
        <w:t>missed</w:t>
      </w:r>
      <w:r w:rsidRPr="005A33B2">
        <w:rPr>
          <w:rStyle w:val="StyleUnderline"/>
          <w:rFonts w:ascii="Verdana" w:hAnsi="Verdana" w:cstheme="majorHAnsi"/>
          <w:highlight w:val="green"/>
        </w:rPr>
        <w:t>.</w:t>
      </w:r>
      <w:r w:rsidRPr="005A33B2">
        <w:rPr>
          <w:rFonts w:ascii="Verdana" w:hAnsi="Verdana" w:cstheme="majorHAnsi"/>
          <w:sz w:val="16"/>
        </w:rPr>
        <w:t xml:space="preserve"> We are troubled at how </w:t>
      </w:r>
      <w:r w:rsidRPr="005A33B2">
        <w:rPr>
          <w:rStyle w:val="StyleUnderline"/>
          <w:rFonts w:ascii="Verdana" w:hAnsi="Verdana" w:cstheme="majorHAnsi"/>
          <w:highlight w:val="green"/>
        </w:rPr>
        <w:t xml:space="preserve">ontological anthropology defers </w:t>
      </w:r>
      <w:r w:rsidRPr="005A33B2">
        <w:rPr>
          <w:rStyle w:val="Emphasis"/>
          <w:rFonts w:ascii="Verdana" w:hAnsi="Verdana" w:cstheme="majorHAnsi"/>
          <w:highlight w:val="green"/>
        </w:rPr>
        <w:t>thorny questions</w:t>
      </w:r>
      <w:r w:rsidRPr="005A33B2">
        <w:rPr>
          <w:rStyle w:val="StyleUnderline"/>
          <w:rFonts w:ascii="Verdana" w:hAnsi="Verdana" w:cstheme="majorHAnsi"/>
          <w:highlight w:val="green"/>
        </w:rPr>
        <w:t xml:space="preserve"> of </w:t>
      </w:r>
      <w:r w:rsidRPr="005A33B2">
        <w:rPr>
          <w:rStyle w:val="Emphasis"/>
          <w:rFonts w:ascii="Verdana" w:hAnsi="Verdana" w:cstheme="majorHAnsi"/>
          <w:highlight w:val="green"/>
        </w:rPr>
        <w:t>historical specificity</w:t>
      </w:r>
      <w:r w:rsidRPr="005A33B2">
        <w:rPr>
          <w:rStyle w:val="StyleUnderline"/>
          <w:rFonts w:ascii="Verdana" w:hAnsi="Verdana" w:cstheme="majorHAnsi"/>
        </w:rPr>
        <w:t xml:space="preserve">, the </w:t>
      </w:r>
      <w:r w:rsidRPr="005A33B2">
        <w:rPr>
          <w:rStyle w:val="Emphasis"/>
          <w:rFonts w:ascii="Verdana" w:hAnsi="Verdana" w:cstheme="majorHAnsi"/>
          <w:highlight w:val="green"/>
        </w:rPr>
        <w:t>social afterlives</w:t>
      </w:r>
      <w:r w:rsidRPr="005A33B2">
        <w:rPr>
          <w:rStyle w:val="StyleUnderline"/>
          <w:rFonts w:ascii="Verdana" w:hAnsi="Verdana" w:cstheme="majorHAnsi"/>
          <w:highlight w:val="green"/>
        </w:rPr>
        <w:t xml:space="preserve"> </w:t>
      </w:r>
      <w:r w:rsidRPr="005A33B2">
        <w:rPr>
          <w:rStyle w:val="StyleUnderline"/>
          <w:rFonts w:ascii="Verdana" w:hAnsi="Verdana" w:cstheme="majorHAnsi"/>
        </w:rPr>
        <w:t>of anthropological knowledge</w:t>
      </w:r>
      <w:r w:rsidRPr="005A33B2">
        <w:rPr>
          <w:rStyle w:val="StyleUnderline"/>
          <w:rFonts w:ascii="Verdana" w:hAnsi="Verdana" w:cstheme="majorHAnsi"/>
          <w:highlight w:val="green"/>
        </w:rPr>
        <w:t>, and</w:t>
      </w:r>
      <w:r w:rsidRPr="005A33B2">
        <w:rPr>
          <w:rStyle w:val="StyleUnderline"/>
          <w:rFonts w:ascii="Verdana" w:hAnsi="Verdana" w:cstheme="majorHAnsi"/>
        </w:rPr>
        <w:t xml:space="preserve"> the </w:t>
      </w:r>
      <w:r w:rsidRPr="005A33B2">
        <w:rPr>
          <w:rStyle w:val="StyleUnderline"/>
          <w:rFonts w:ascii="Verdana" w:hAnsi="Verdana" w:cstheme="majorHAnsi"/>
          <w:highlight w:val="green"/>
        </w:rPr>
        <w:t xml:space="preserve">kinds of </w:t>
      </w:r>
      <w:r w:rsidRPr="005A33B2">
        <w:rPr>
          <w:rStyle w:val="Emphasis"/>
          <w:rFonts w:ascii="Verdana" w:hAnsi="Verdana" w:cstheme="majorHAnsi"/>
          <w:highlight w:val="green"/>
        </w:rPr>
        <w:t>difference</w:t>
      </w:r>
      <w:r w:rsidRPr="005A33B2">
        <w:rPr>
          <w:rStyle w:val="StyleUnderline"/>
          <w:rFonts w:ascii="Verdana" w:hAnsi="Verdana" w:cstheme="majorHAnsi"/>
        </w:rPr>
        <w:t xml:space="preserve"> that are </w:t>
      </w:r>
      <w:r w:rsidRPr="005A33B2">
        <w:rPr>
          <w:rStyle w:val="Emphasis"/>
          <w:rFonts w:ascii="Verdana" w:hAnsi="Verdana" w:cstheme="majorHAnsi"/>
          <w:highlight w:val="green"/>
        </w:rPr>
        <w:t>allowed to matter</w:t>
      </w:r>
      <w:r w:rsidRPr="005A33B2">
        <w:rPr>
          <w:rStyle w:val="StyleUnderline"/>
          <w:rFonts w:ascii="Verdana" w:hAnsi="Verdana" w:cstheme="majorHAnsi"/>
          <w:highlight w:val="green"/>
        </w:rPr>
        <w:t>.</w:t>
      </w:r>
      <w:r w:rsidRPr="005A33B2">
        <w:rPr>
          <w:rFonts w:ascii="Verdana" w:hAnsi="Verdana" w:cstheme="majorHAnsi"/>
          <w:sz w:val="16"/>
        </w:rPr>
        <w:t xml:space="preserve"> We are also concerned by the ultimate habitability of the worlds it conjures. Or consider nature and culture. </w:t>
      </w:r>
      <w:r w:rsidRPr="005A33B2">
        <w:rPr>
          <w:rStyle w:val="StyleUnderline"/>
          <w:rFonts w:ascii="Verdana" w:hAnsi="Verdana" w:cstheme="majorHAnsi"/>
        </w:rPr>
        <w:t>In many places today, nature and culture matter not as the crumbling bastions of a modern cosmology</w:t>
      </w:r>
      <w:r w:rsidRPr="005A33B2">
        <w:rPr>
          <w:rFonts w:ascii="Verdana" w:hAnsi="Verdana" w:cstheme="majorHAnsi"/>
          <w:sz w:val="16"/>
        </w:rPr>
        <w:t xml:space="preserve"> (e.g., Latour 2002; Blaser 2009) </w:t>
      </w:r>
      <w:r w:rsidRPr="005A33B2">
        <w:rPr>
          <w:rStyle w:val="StyleUnderline"/>
          <w:rFonts w:ascii="Verdana" w:hAnsi="Verdana" w:cstheme="majorHAnsi"/>
        </w:rPr>
        <w:t xml:space="preserve">but as </w:t>
      </w:r>
      <w:r w:rsidRPr="005A33B2">
        <w:rPr>
          <w:rStyle w:val="Emphasis"/>
          <w:rFonts w:ascii="Verdana" w:hAnsi="Verdana" w:cstheme="majorHAnsi"/>
        </w:rPr>
        <w:t>hardening matrices</w:t>
      </w:r>
      <w:r w:rsidRPr="005A33B2">
        <w:rPr>
          <w:rStyle w:val="StyleUnderline"/>
          <w:rFonts w:ascii="Verdana" w:hAnsi="Verdana" w:cstheme="majorHAnsi"/>
        </w:rPr>
        <w:t xml:space="preserve"> for sorting out </w:t>
      </w:r>
      <w:r w:rsidRPr="005A33B2">
        <w:rPr>
          <w:rStyle w:val="Emphasis"/>
          <w:rFonts w:ascii="Verdana" w:hAnsi="Verdana" w:cstheme="majorHAnsi"/>
        </w:rPr>
        <w:t>what forms of life</w:t>
      </w:r>
      <w:r w:rsidRPr="005A33B2">
        <w:rPr>
          <w:rStyle w:val="StyleUnderline"/>
          <w:rFonts w:ascii="Verdana" w:hAnsi="Verdana" w:cstheme="majorHAnsi"/>
        </w:rPr>
        <w:t xml:space="preserve"> must be defended from </w:t>
      </w:r>
      <w:r w:rsidRPr="005A33B2">
        <w:rPr>
          <w:rStyle w:val="Emphasis"/>
          <w:rFonts w:ascii="Verdana" w:hAnsi="Verdana" w:cstheme="majorHAnsi"/>
        </w:rPr>
        <w:t>present contingencies</w:t>
      </w:r>
      <w:r w:rsidRPr="005A33B2">
        <w:rPr>
          <w:rStyle w:val="StyleUnderline"/>
          <w:rFonts w:ascii="Verdana" w:hAnsi="Verdana" w:cstheme="majorHAnsi"/>
        </w:rPr>
        <w:t xml:space="preserve"> and what must be set adrift.</w:t>
      </w:r>
      <w:r w:rsidRPr="005A33B2">
        <w:rPr>
          <w:rFonts w:ascii="Verdana" w:hAnsi="Verdana" w:cstheme="majorHAnsi"/>
          <w:sz w:val="16"/>
        </w:rPr>
        <w:t xml:space="preserve"> That is, </w:t>
      </w:r>
      <w:r w:rsidRPr="005A33B2">
        <w:rPr>
          <w:rStyle w:val="Emphasis"/>
          <w:rFonts w:ascii="Verdana" w:hAnsi="Verdana" w:cstheme="majorHAnsi"/>
          <w:highlight w:val="green"/>
        </w:rPr>
        <w:t>nature and culture matter</w:t>
      </w:r>
      <w:r w:rsidRPr="005A33B2">
        <w:rPr>
          <w:rStyle w:val="StyleUnderline"/>
          <w:rFonts w:ascii="Verdana" w:hAnsi="Verdana" w:cstheme="majorHAnsi"/>
          <w:highlight w:val="green"/>
        </w:rPr>
        <w:t xml:space="preserve"> </w:t>
      </w:r>
      <w:r w:rsidRPr="005A33B2">
        <w:rPr>
          <w:rStyle w:val="Emphasis"/>
          <w:rFonts w:ascii="Verdana" w:hAnsi="Verdana" w:cstheme="majorHAnsi"/>
          <w:highlight w:val="green"/>
        </w:rPr>
        <w:t>not as flawed epistemologies</w:t>
      </w:r>
      <w:r w:rsidRPr="005A33B2">
        <w:rPr>
          <w:rStyle w:val="StyleUnderline"/>
          <w:rFonts w:ascii="Verdana" w:hAnsi="Verdana" w:cstheme="majorHAnsi"/>
          <w:highlight w:val="green"/>
        </w:rPr>
        <w:t xml:space="preserve"> but as </w:t>
      </w:r>
      <w:r w:rsidRPr="005A33B2">
        <w:rPr>
          <w:rStyle w:val="Emphasis"/>
          <w:rFonts w:ascii="Verdana" w:hAnsi="Verdana" w:cstheme="majorHAnsi"/>
          <w:highlight w:val="green"/>
        </w:rPr>
        <w:t>dispersed political technologies.</w:t>
      </w:r>
    </w:p>
    <w:p w14:paraId="1BDFA53E" w14:textId="77777777" w:rsidR="00B30482" w:rsidRPr="005A33B2" w:rsidRDefault="00B30482" w:rsidP="00B30482">
      <w:pPr>
        <w:rPr>
          <w:rStyle w:val="StyleUnderline"/>
          <w:rFonts w:ascii="Verdana" w:hAnsi="Verdana" w:cstheme="majorHAnsi"/>
        </w:rPr>
      </w:pPr>
      <w:r w:rsidRPr="005A33B2">
        <w:rPr>
          <w:rStyle w:val="StyleUnderline"/>
          <w:rFonts w:ascii="Verdana" w:hAnsi="Verdana" w:cstheme="majorHAnsi"/>
        </w:rPr>
        <w:t>Ontological anthropology</w:t>
      </w:r>
      <w:r w:rsidRPr="005A33B2">
        <w:rPr>
          <w:rFonts w:ascii="Verdana" w:hAnsi="Verdana" w:cstheme="majorHAnsi"/>
          <w:sz w:val="16"/>
        </w:rPr>
        <w:t xml:space="preserve"> is fundamentally a story about the Amazonian primitive. It </w:t>
      </w:r>
      <w:r w:rsidRPr="005A33B2">
        <w:rPr>
          <w:rStyle w:val="StyleUnderline"/>
          <w:rFonts w:ascii="Verdana" w:hAnsi="Verdana" w:cstheme="majorHAnsi"/>
        </w:rPr>
        <w:t>rests on the recent discovery of a non-modern “multinaturalist” ontology within indigenous myths</w:t>
      </w:r>
      <w:r w:rsidRPr="005A33B2">
        <w:rPr>
          <w:rFonts w:ascii="Verdana" w:hAnsi="Verdana" w:cstheme="majorHAnsi"/>
          <w:sz w:val="16"/>
        </w:rPr>
        <w:t xml:space="preserve"> (Viveiros de Castro 1998). Yet, as Terry Turner (2009) shows, </w:t>
      </w:r>
      <w:r w:rsidRPr="005A33B2">
        <w:rPr>
          <w:rStyle w:val="StyleUnderline"/>
          <w:rFonts w:ascii="Verdana" w:hAnsi="Verdana" w:cstheme="majorHAnsi"/>
        </w:rPr>
        <w:t xml:space="preserve">the figure of this “Amerindian </w:t>
      </w:r>
      <w:r w:rsidRPr="005A33B2">
        <w:rPr>
          <w:rStyle w:val="StyleUnderline"/>
          <w:rFonts w:ascii="Verdana" w:hAnsi="Verdana" w:cstheme="majorHAnsi"/>
          <w:highlight w:val="green"/>
        </w:rPr>
        <w:t xml:space="preserve">cosmology” is based on </w:t>
      </w:r>
      <w:r w:rsidRPr="005A33B2">
        <w:rPr>
          <w:rStyle w:val="Emphasis"/>
          <w:rFonts w:ascii="Verdana" w:hAnsi="Verdana" w:cstheme="majorHAnsi"/>
          <w:highlight w:val="green"/>
        </w:rPr>
        <w:t>ethnographic misrepresentation.</w:t>
      </w:r>
      <w:r w:rsidRPr="005A33B2">
        <w:rPr>
          <w:rStyle w:val="StyleUnderline"/>
          <w:rFonts w:ascii="Verdana" w:hAnsi="Verdana" w:cstheme="majorHAnsi"/>
          <w:highlight w:val="green"/>
        </w:rPr>
        <w:t xml:space="preserve"> </w:t>
      </w:r>
      <w:r w:rsidRPr="005A33B2">
        <w:rPr>
          <w:rStyle w:val="StyleUnderline"/>
          <w:rFonts w:ascii="Verdana" w:hAnsi="Verdana" w:cstheme="majorHAnsi"/>
        </w:rPr>
        <w:t>Kayapó myths, for instance, do not collapse nature/culture divides.</w:t>
      </w:r>
      <w:r w:rsidRPr="005A33B2">
        <w:rPr>
          <w:rFonts w:ascii="Verdana" w:hAnsi="Verdana" w:cstheme="majorHAnsi"/>
          <w:sz w:val="16"/>
        </w:rPr>
        <w:t xml:space="preserve"> Rather, </w:t>
      </w:r>
      <w:r w:rsidRPr="005A33B2">
        <w:rPr>
          <w:rStyle w:val="StyleUnderline"/>
          <w:rFonts w:ascii="Verdana" w:hAnsi="Verdana" w:cstheme="majorHAnsi"/>
        </w:rPr>
        <w:t xml:space="preserve">the “whole point” is to describe how animals and humans became </w:t>
      </w:r>
      <w:r w:rsidRPr="005A33B2">
        <w:rPr>
          <w:rStyle w:val="Emphasis"/>
          <w:rFonts w:ascii="Verdana" w:hAnsi="Verdana" w:cstheme="majorHAnsi"/>
        </w:rPr>
        <w:t>fully differentiated</w:t>
      </w:r>
      <w:r w:rsidRPr="005A33B2">
        <w:rPr>
          <w:rStyle w:val="StyleUnderline"/>
          <w:rFonts w:ascii="Verdana" w:hAnsi="Verdana" w:cstheme="majorHAnsi"/>
        </w:rPr>
        <w:t xml:space="preserve"> from one another</w:t>
      </w:r>
      <w:r w:rsidRPr="005A33B2">
        <w:rPr>
          <w:rFonts w:ascii="Verdana" w:hAnsi="Verdana" w:cstheme="majorHAnsi"/>
          <w:sz w:val="16"/>
        </w:rPr>
        <w:t xml:space="preserve">, with one key twist: </w:t>
      </w:r>
      <w:r w:rsidRPr="005A33B2">
        <w:rPr>
          <w:rStyle w:val="StyleUnderline"/>
          <w:rFonts w:ascii="Verdana" w:hAnsi="Verdana" w:cstheme="majorHAnsi"/>
        </w:rPr>
        <w:t>humanity is defined not as a collection of traits but as the capacity to objectify the process of objectification itself.</w:t>
      </w:r>
      <w:r w:rsidRPr="005A33B2">
        <w:rPr>
          <w:rFonts w:ascii="Verdana" w:hAnsi="Verdana" w:cstheme="majorHAnsi"/>
          <w:sz w:val="16"/>
        </w:rPr>
        <w:t xml:space="preserve"> In such ways, </w:t>
      </w:r>
      <w:r w:rsidRPr="005A33B2">
        <w:rPr>
          <w:rStyle w:val="StyleUnderline"/>
          <w:rFonts w:ascii="Verdana" w:hAnsi="Verdana" w:cstheme="majorHAnsi"/>
        </w:rPr>
        <w:t xml:space="preserve">the attribution of this hyper-real </w:t>
      </w:r>
      <w:r w:rsidRPr="005A33B2">
        <w:rPr>
          <w:rStyle w:val="StyleUnderline"/>
          <w:rFonts w:ascii="Verdana" w:hAnsi="Verdana" w:cstheme="majorHAnsi"/>
          <w:highlight w:val="green"/>
        </w:rPr>
        <w:t xml:space="preserve">cosmology </w:t>
      </w:r>
      <w:r w:rsidRPr="005A33B2">
        <w:rPr>
          <w:rStyle w:val="Emphasis"/>
          <w:rFonts w:ascii="Verdana" w:hAnsi="Verdana" w:cstheme="majorHAnsi"/>
          <w:highlight w:val="green"/>
        </w:rPr>
        <w:t>paradoxically reifies</w:t>
      </w:r>
      <w:r w:rsidRPr="005A33B2">
        <w:rPr>
          <w:rStyle w:val="StyleUnderline"/>
          <w:rFonts w:ascii="Verdana" w:hAnsi="Verdana" w:cstheme="majorHAnsi"/>
          <w:highlight w:val="green"/>
        </w:rPr>
        <w:t xml:space="preserve"> the</w:t>
      </w:r>
      <w:r w:rsidRPr="005A33B2">
        <w:rPr>
          <w:rStyle w:val="StyleUnderline"/>
          <w:rFonts w:ascii="Verdana" w:hAnsi="Verdana" w:cstheme="majorHAnsi"/>
        </w:rPr>
        <w:t xml:space="preserve"> very </w:t>
      </w:r>
      <w:r w:rsidRPr="005A33B2">
        <w:rPr>
          <w:rStyle w:val="StyleUnderline"/>
          <w:rFonts w:ascii="Verdana" w:hAnsi="Verdana" w:cstheme="majorHAnsi"/>
          <w:highlight w:val="green"/>
        </w:rPr>
        <w:t>terms of the</w:t>
      </w:r>
      <w:r w:rsidRPr="005A33B2">
        <w:rPr>
          <w:rStyle w:val="StyleUnderline"/>
          <w:rFonts w:ascii="Verdana" w:hAnsi="Verdana" w:cstheme="majorHAnsi"/>
        </w:rPr>
        <w:t xml:space="preserve"> nature/culture </w:t>
      </w:r>
      <w:r w:rsidRPr="005A33B2">
        <w:rPr>
          <w:rStyle w:val="StyleUnderline"/>
          <w:rFonts w:ascii="Verdana" w:hAnsi="Verdana" w:cstheme="majorHAnsi"/>
          <w:highlight w:val="green"/>
        </w:rPr>
        <w:t>binary it is invoked to disprove.</w:t>
      </w:r>
    </w:p>
    <w:p w14:paraId="6DD2EBA0" w14:textId="77777777" w:rsidR="00B30482" w:rsidRPr="005A33B2" w:rsidRDefault="00B30482" w:rsidP="00B30482">
      <w:pPr>
        <w:rPr>
          <w:rFonts w:ascii="Verdana" w:hAnsi="Verdana" w:cstheme="majorHAnsi"/>
          <w:sz w:val="16"/>
        </w:rPr>
      </w:pPr>
      <w:r w:rsidRPr="005A33B2">
        <w:rPr>
          <w:rFonts w:ascii="Verdana" w:hAnsi="Verdana" w:cstheme="majorHAnsi"/>
          <w:sz w:val="16"/>
        </w:rPr>
        <w:t xml:space="preserve">At the very least, this means that </w:t>
      </w:r>
      <w:r w:rsidRPr="005A33B2">
        <w:rPr>
          <w:rStyle w:val="StyleUnderline"/>
          <w:rFonts w:ascii="Verdana" w:hAnsi="Verdana" w:cstheme="majorHAnsi"/>
          <w:highlight w:val="green"/>
        </w:rPr>
        <w:t>ontological anthropology cannot account for</w:t>
      </w:r>
      <w:r w:rsidRPr="005A33B2">
        <w:rPr>
          <w:rFonts w:ascii="Verdana" w:hAnsi="Verdana" w:cstheme="majorHAnsi"/>
          <w:sz w:val="16"/>
        </w:rPr>
        <w:t xml:space="preserve"> those actually </w:t>
      </w:r>
      <w:r w:rsidRPr="005A33B2">
        <w:rPr>
          <w:rStyle w:val="StyleUnderline"/>
          <w:rFonts w:ascii="Verdana" w:hAnsi="Verdana" w:cstheme="majorHAnsi"/>
        </w:rPr>
        <w:t xml:space="preserve">existing </w:t>
      </w:r>
      <w:r w:rsidRPr="005A33B2">
        <w:rPr>
          <w:rStyle w:val="StyleUnderline"/>
          <w:rFonts w:ascii="Verdana" w:hAnsi="Verdana" w:cstheme="majorHAnsi"/>
          <w:highlight w:val="green"/>
        </w:rPr>
        <w:t xml:space="preserve">forms of indigenous worlding that </w:t>
      </w:r>
      <w:r w:rsidRPr="005A33B2">
        <w:rPr>
          <w:rStyle w:val="Emphasis"/>
          <w:rFonts w:ascii="Verdana" w:hAnsi="Verdana" w:cstheme="majorHAnsi"/>
        </w:rPr>
        <w:t xml:space="preserve">mimetically </w:t>
      </w:r>
      <w:r w:rsidRPr="005A33B2">
        <w:rPr>
          <w:rStyle w:val="Emphasis"/>
          <w:rFonts w:ascii="Verdana" w:hAnsi="Verdana" w:cstheme="majorHAnsi"/>
          <w:highlight w:val="green"/>
        </w:rPr>
        <w:t>engage modern binaries</w:t>
      </w:r>
      <w:r w:rsidRPr="005A33B2">
        <w:rPr>
          <w:rStyle w:val="StyleUnderline"/>
          <w:rFonts w:ascii="Verdana" w:hAnsi="Verdana" w:cstheme="majorHAnsi"/>
          <w:highlight w:val="green"/>
        </w:rPr>
        <w:t xml:space="preserve"> as </w:t>
      </w:r>
      <w:r w:rsidRPr="005A33B2">
        <w:rPr>
          <w:rStyle w:val="Emphasis"/>
          <w:rFonts w:ascii="Verdana" w:hAnsi="Verdana" w:cstheme="majorHAnsi"/>
          <w:highlight w:val="green"/>
        </w:rPr>
        <w:t>meaningful coordinates</w:t>
      </w:r>
      <w:r w:rsidRPr="005A33B2">
        <w:rPr>
          <w:rStyle w:val="StyleUnderline"/>
          <w:rFonts w:ascii="Verdana" w:hAnsi="Verdana" w:cstheme="majorHAnsi"/>
        </w:rPr>
        <w:t xml:space="preserve"> for self-fashioning</w:t>
      </w:r>
      <w:r w:rsidRPr="005A33B2">
        <w:rPr>
          <w:rFonts w:ascii="Verdana" w:hAnsi="Verdana" w:cstheme="majorHAnsi"/>
          <w:sz w:val="16"/>
        </w:rPr>
        <w:t xml:space="preserve"> (Taussig 1987; Abercrombie 1998). This is certainly true in the case of recently-contacted Ayoreo-speaking peoples in the Gran Chaco. </w:t>
      </w:r>
      <w:r w:rsidRPr="005A33B2">
        <w:rPr>
          <w:rStyle w:val="Emphasis"/>
          <w:rFonts w:ascii="Verdana" w:hAnsi="Verdana" w:cstheme="majorHAnsi"/>
          <w:highlight w:val="green"/>
        </w:rPr>
        <w:t>Ayoreo projects</w:t>
      </w:r>
      <w:r w:rsidRPr="005A33B2">
        <w:rPr>
          <w:rFonts w:ascii="Verdana" w:hAnsi="Verdana" w:cstheme="majorHAnsi"/>
          <w:sz w:val="16"/>
        </w:rPr>
        <w:t xml:space="preserve"> of becoming </w:t>
      </w:r>
      <w:r w:rsidRPr="005A33B2">
        <w:rPr>
          <w:rStyle w:val="StyleUnderline"/>
          <w:rFonts w:ascii="Verdana" w:hAnsi="Verdana" w:cstheme="majorHAnsi"/>
          <w:highlight w:val="green"/>
        </w:rPr>
        <w:t xml:space="preserve">are </w:t>
      </w:r>
      <w:r w:rsidRPr="005A33B2">
        <w:rPr>
          <w:rStyle w:val="Emphasis"/>
          <w:rFonts w:ascii="Verdana" w:hAnsi="Verdana" w:cstheme="majorHAnsi"/>
          <w:highlight w:val="green"/>
        </w:rPr>
        <w:t>not</w:t>
      </w:r>
      <w:r w:rsidRPr="005A33B2">
        <w:rPr>
          <w:rStyle w:val="StyleUnderline"/>
          <w:rFonts w:ascii="Verdana" w:hAnsi="Verdana" w:cstheme="majorHAnsi"/>
          <w:highlight w:val="green"/>
        </w:rPr>
        <w:t xml:space="preserve"> a </w:t>
      </w:r>
      <w:r w:rsidRPr="005A33B2">
        <w:rPr>
          <w:rStyle w:val="Emphasis"/>
          <w:rFonts w:ascii="Verdana" w:hAnsi="Verdana" w:cstheme="majorHAnsi"/>
          <w:highlight w:val="green"/>
        </w:rPr>
        <w:t>cosmology against the state</w:t>
      </w:r>
      <w:r w:rsidRPr="005A33B2">
        <w:rPr>
          <w:rStyle w:val="StyleUnderline"/>
          <w:rFonts w:ascii="Verdana" w:hAnsi="Verdana" w:cstheme="majorHAnsi"/>
          <w:highlight w:val="green"/>
        </w:rPr>
        <w:t>, but</w:t>
      </w:r>
      <w:r w:rsidRPr="005A33B2">
        <w:rPr>
          <w:rStyle w:val="StyleUnderline"/>
          <w:rFonts w:ascii="Verdana" w:hAnsi="Verdana" w:cstheme="majorHAnsi"/>
        </w:rPr>
        <w:t xml:space="preserve"> a set of </w:t>
      </w:r>
      <w:r w:rsidRPr="005A33B2">
        <w:rPr>
          <w:rStyle w:val="Emphasis"/>
          <w:rFonts w:ascii="Verdana" w:hAnsi="Verdana" w:cstheme="majorHAnsi"/>
          <w:highlight w:val="green"/>
        </w:rPr>
        <w:t>moral responses</w:t>
      </w:r>
      <w:r w:rsidRPr="005A33B2">
        <w:rPr>
          <w:rStyle w:val="StyleUnderline"/>
          <w:rFonts w:ascii="Verdana" w:hAnsi="Verdana" w:cstheme="majorHAnsi"/>
          <w:highlight w:val="green"/>
        </w:rPr>
        <w:t xml:space="preserve"> to</w:t>
      </w:r>
      <w:r w:rsidRPr="005A33B2">
        <w:rPr>
          <w:rStyle w:val="StyleUnderline"/>
          <w:rFonts w:ascii="Verdana" w:hAnsi="Verdana" w:cstheme="majorHAnsi"/>
        </w:rPr>
        <w:t xml:space="preserve"> the nonsensical contexts of </w:t>
      </w:r>
      <w:r w:rsidRPr="005A33B2">
        <w:rPr>
          <w:rStyle w:val="StyleUnderline"/>
          <w:rFonts w:ascii="Verdana" w:hAnsi="Verdana" w:cstheme="majorHAnsi"/>
          <w:highlight w:val="green"/>
        </w:rPr>
        <w:t>colonial violence</w:t>
      </w:r>
      <w:r w:rsidRPr="005A33B2">
        <w:rPr>
          <w:rFonts w:ascii="Verdana" w:hAnsi="Verdana" w:cstheme="majorHAnsi"/>
          <w:sz w:val="16"/>
        </w:rPr>
        <w:t xml:space="preserve">, soul-collecting missionaries, radio sound, humanitarian NGOs, </w:t>
      </w:r>
      <w:r w:rsidRPr="005A33B2">
        <w:rPr>
          <w:rStyle w:val="StyleUnderline"/>
          <w:rFonts w:ascii="Verdana" w:hAnsi="Verdana" w:cstheme="majorHAnsi"/>
          <w:highlight w:val="green"/>
        </w:rPr>
        <w:t xml:space="preserve">neoliberal </w:t>
      </w:r>
      <w:r w:rsidRPr="005A33B2">
        <w:rPr>
          <w:rStyle w:val="StyleUnderline"/>
          <w:rFonts w:ascii="Verdana" w:hAnsi="Verdana" w:cstheme="majorHAnsi"/>
        </w:rPr>
        <w:t xml:space="preserve">economic </w:t>
      </w:r>
      <w:r w:rsidRPr="005A33B2">
        <w:rPr>
          <w:rStyle w:val="StyleUnderline"/>
          <w:rFonts w:ascii="Verdana" w:hAnsi="Verdana" w:cstheme="majorHAnsi"/>
          <w:highlight w:val="green"/>
        </w:rPr>
        <w:t>policies, and</w:t>
      </w:r>
      <w:r w:rsidRPr="005A33B2">
        <w:rPr>
          <w:rStyle w:val="StyleUnderline"/>
          <w:rFonts w:ascii="Verdana" w:hAnsi="Verdana" w:cstheme="majorHAnsi"/>
        </w:rPr>
        <w:t xml:space="preserve"> rampant </w:t>
      </w:r>
      <w:r w:rsidRPr="005A33B2">
        <w:rPr>
          <w:rStyle w:val="StyleUnderline"/>
          <w:rFonts w:ascii="Verdana" w:hAnsi="Verdana" w:cstheme="majorHAnsi"/>
          <w:highlight w:val="green"/>
        </w:rPr>
        <w:t>ecological devastation</w:t>
      </w:r>
      <w:r w:rsidRPr="005A33B2">
        <w:rPr>
          <w:rFonts w:ascii="Verdana" w:hAnsi="Verdana" w:cstheme="majorHAnsi"/>
          <w:sz w:val="16"/>
        </w:rPr>
        <w:t xml:space="preserve"> (Bessire 2014). Only by erasing these conditions could a “non-interiorizable” multinaturalist exteriority be identified. Doesn’t this suggest that </w:t>
      </w:r>
      <w:r w:rsidRPr="005A33B2">
        <w:rPr>
          <w:rStyle w:val="StyleUnderline"/>
          <w:rFonts w:ascii="Verdana" w:hAnsi="Verdana" w:cstheme="majorHAnsi"/>
        </w:rPr>
        <w:t>ontological anthropology is predicated on homogenizing and standardizing the very multiplicity it claims to decolonize</w:t>
      </w:r>
      <w:r w:rsidRPr="005A33B2">
        <w:rPr>
          <w:rFonts w:ascii="Verdana" w:hAnsi="Verdana" w:cstheme="majorHAnsi"/>
          <w:sz w:val="16"/>
        </w:rPr>
        <w:t xml:space="preserve">? What does it mean if </w:t>
      </w:r>
      <w:r w:rsidRPr="005A33B2">
        <w:rPr>
          <w:rStyle w:val="Emphasis"/>
          <w:rFonts w:ascii="Verdana" w:hAnsi="Verdana" w:cstheme="majorHAnsi"/>
          <w:highlight w:val="green"/>
        </w:rPr>
        <w:t>ontological anthropology</w:t>
      </w:r>
      <w:r w:rsidRPr="005A33B2">
        <w:rPr>
          <w:rStyle w:val="StyleUnderline"/>
          <w:rFonts w:ascii="Verdana" w:hAnsi="Verdana" w:cstheme="majorHAnsi"/>
          <w:highlight w:val="green"/>
        </w:rPr>
        <w:t xml:space="preserve">, </w:t>
      </w:r>
      <w:r w:rsidRPr="005A33B2">
        <w:rPr>
          <w:rStyle w:val="StyleUnderline"/>
          <w:rFonts w:ascii="Verdana" w:hAnsi="Verdana" w:cstheme="majorHAnsi"/>
        </w:rPr>
        <w:t xml:space="preserve">in its eagerness to </w:t>
      </w:r>
      <w:r w:rsidRPr="005A33B2">
        <w:rPr>
          <w:rStyle w:val="Emphasis"/>
          <w:rFonts w:ascii="Verdana" w:hAnsi="Verdana" w:cstheme="majorHAnsi"/>
        </w:rPr>
        <w:t>avoid</w:t>
      </w:r>
      <w:r w:rsidRPr="005A33B2">
        <w:rPr>
          <w:rStyle w:val="StyleUnderline"/>
          <w:rFonts w:ascii="Verdana" w:hAnsi="Verdana" w:cstheme="majorHAnsi"/>
        </w:rPr>
        <w:t xml:space="preserve"> the overdetermined dualism of nature/culture, </w:t>
      </w:r>
      <w:r w:rsidRPr="005A33B2">
        <w:rPr>
          <w:rStyle w:val="StyleUnderline"/>
          <w:rFonts w:ascii="Verdana" w:hAnsi="Verdana" w:cstheme="majorHAnsi"/>
          <w:highlight w:val="green"/>
        </w:rPr>
        <w:t>reifies</w:t>
      </w:r>
      <w:r w:rsidRPr="005A33B2">
        <w:rPr>
          <w:rFonts w:ascii="Verdana" w:hAnsi="Verdana" w:cstheme="majorHAnsi"/>
          <w:sz w:val="16"/>
        </w:rPr>
        <w:t xml:space="preserve"> the most modern binary of all: </w:t>
      </w:r>
      <w:r w:rsidRPr="005A33B2">
        <w:rPr>
          <w:rStyle w:val="StyleUnderline"/>
          <w:rFonts w:ascii="Verdana" w:hAnsi="Verdana" w:cstheme="majorHAnsi"/>
          <w:highlight w:val="green"/>
        </w:rPr>
        <w:t xml:space="preserve">the </w:t>
      </w:r>
      <w:r w:rsidRPr="005A33B2">
        <w:rPr>
          <w:rStyle w:val="Emphasis"/>
          <w:rFonts w:ascii="Verdana" w:hAnsi="Verdana" w:cstheme="majorHAnsi"/>
          <w:highlight w:val="green"/>
        </w:rPr>
        <w:t>radical incommensurability</w:t>
      </w:r>
      <w:r w:rsidRPr="005A33B2">
        <w:rPr>
          <w:rStyle w:val="StyleUnderline"/>
          <w:rFonts w:ascii="Verdana" w:hAnsi="Verdana" w:cstheme="majorHAnsi"/>
          <w:highlight w:val="green"/>
        </w:rPr>
        <w:t xml:space="preserve"> of </w:t>
      </w:r>
      <w:r w:rsidRPr="005A33B2">
        <w:rPr>
          <w:rStyle w:val="Emphasis"/>
          <w:rFonts w:ascii="Verdana" w:hAnsi="Verdana" w:cstheme="majorHAnsi"/>
          <w:highlight w:val="green"/>
        </w:rPr>
        <w:t>modern</w:t>
      </w:r>
      <w:r w:rsidRPr="005A33B2">
        <w:rPr>
          <w:rStyle w:val="StyleUnderline"/>
          <w:rFonts w:ascii="Verdana" w:hAnsi="Verdana" w:cstheme="majorHAnsi"/>
          <w:highlight w:val="green"/>
        </w:rPr>
        <w:t xml:space="preserve"> and </w:t>
      </w:r>
      <w:r w:rsidRPr="005A33B2">
        <w:rPr>
          <w:rStyle w:val="Emphasis"/>
          <w:rFonts w:ascii="Verdana" w:hAnsi="Verdana" w:cstheme="majorHAnsi"/>
          <w:highlight w:val="green"/>
        </w:rPr>
        <w:t>non-modern worlds</w:t>
      </w:r>
      <w:r w:rsidRPr="005A33B2">
        <w:rPr>
          <w:rFonts w:ascii="Verdana" w:hAnsi="Verdana" w:cstheme="majorHAnsi"/>
          <w:sz w:val="16"/>
        </w:rPr>
        <w:t>?</w:t>
      </w:r>
    </w:p>
    <w:p w14:paraId="4FA64A7E" w14:textId="77777777" w:rsidR="00B30482" w:rsidRPr="005A33B2" w:rsidRDefault="00B30482" w:rsidP="00B30482">
      <w:pPr>
        <w:rPr>
          <w:rStyle w:val="StyleUnderline"/>
          <w:rFonts w:ascii="Verdana" w:hAnsi="Verdana" w:cstheme="majorHAnsi"/>
        </w:rPr>
      </w:pPr>
      <w:r w:rsidRPr="005A33B2">
        <w:rPr>
          <w:rFonts w:ascii="Verdana" w:hAnsi="Verdana" w:cstheme="majorHAnsi"/>
          <w:sz w:val="16"/>
        </w:rPr>
        <w:t xml:space="preserve">Charged with getting nature wrong, </w:t>
      </w:r>
      <w:r w:rsidRPr="005A33B2">
        <w:rPr>
          <w:rStyle w:val="Emphasis"/>
          <w:rFonts w:ascii="Verdana" w:hAnsi="Verdana" w:cstheme="majorHAnsi"/>
          <w:highlight w:val="green"/>
        </w:rPr>
        <w:t>modernity is rejected out of hand</w:t>
      </w:r>
      <w:r w:rsidRPr="005A33B2">
        <w:rPr>
          <w:rFonts w:ascii="Verdana" w:hAnsi="Verdana" w:cstheme="majorHAnsi"/>
          <w:sz w:val="16"/>
        </w:rPr>
        <w:t xml:space="preserve"> in the ontological turn. </w:t>
      </w:r>
      <w:r w:rsidRPr="005A33B2">
        <w:rPr>
          <w:rStyle w:val="StyleUnderline"/>
          <w:rFonts w:ascii="Verdana" w:hAnsi="Verdana" w:cstheme="majorHAnsi"/>
        </w:rPr>
        <w:t xml:space="preserve">While the West mistook Nature for an underlying architecture, indigenous people have long realized a more fundamental truth: the natural world is legion and lively. Yet </w:t>
      </w:r>
      <w:r w:rsidRPr="005A33B2">
        <w:rPr>
          <w:rStyle w:val="StyleUnderline"/>
          <w:rFonts w:ascii="Verdana" w:hAnsi="Verdana" w:cstheme="majorHAnsi"/>
          <w:highlight w:val="green"/>
        </w:rPr>
        <w:t>this</w:t>
      </w:r>
      <w:r w:rsidRPr="005A33B2">
        <w:rPr>
          <w:rStyle w:val="StyleUnderline"/>
          <w:rFonts w:ascii="Verdana" w:hAnsi="Verdana" w:cstheme="majorHAnsi"/>
        </w:rPr>
        <w:t xml:space="preserve"> supposed </w:t>
      </w:r>
      <w:r w:rsidRPr="005A33B2">
        <w:rPr>
          <w:rStyle w:val="StyleUnderline"/>
          <w:rFonts w:ascii="Verdana" w:hAnsi="Verdana" w:cstheme="majorHAnsi"/>
          <w:highlight w:val="green"/>
        </w:rPr>
        <w:t>distinction between modernity</w:t>
      </w:r>
      <w:r w:rsidRPr="005A33B2">
        <w:rPr>
          <w:rFonts w:ascii="Verdana" w:hAnsi="Verdana" w:cstheme="majorHAnsi"/>
          <w:sz w:val="16"/>
        </w:rPr>
        <w:t xml:space="preserve"> (mononaturalism) </w:t>
      </w:r>
      <w:r w:rsidRPr="005A33B2">
        <w:rPr>
          <w:rStyle w:val="StyleUnderline"/>
          <w:rFonts w:ascii="Verdana" w:hAnsi="Verdana" w:cstheme="majorHAnsi"/>
          <w:highlight w:val="green"/>
        </w:rPr>
        <w:t>and the rest</w:t>
      </w:r>
      <w:r w:rsidRPr="005A33B2">
        <w:rPr>
          <w:rFonts w:ascii="Verdana" w:hAnsi="Verdana" w:cstheme="majorHAnsi"/>
          <w:sz w:val="16"/>
        </w:rPr>
        <w:t xml:space="preserve"> (multinaturalism) </w:t>
      </w:r>
      <w:r w:rsidRPr="005A33B2">
        <w:rPr>
          <w:rStyle w:val="StyleUnderline"/>
          <w:rFonts w:ascii="Verdana" w:hAnsi="Verdana" w:cstheme="majorHAnsi"/>
          <w:highlight w:val="green"/>
        </w:rPr>
        <w:t>seems</w:t>
      </w:r>
      <w:r w:rsidRPr="005A33B2">
        <w:rPr>
          <w:rFonts w:ascii="Verdana" w:hAnsi="Verdana" w:cstheme="majorHAnsi"/>
          <w:sz w:val="16"/>
        </w:rPr>
        <w:t xml:space="preserve"> strangely </w:t>
      </w:r>
      <w:r w:rsidRPr="005A33B2">
        <w:rPr>
          <w:rFonts w:ascii="Verdana" w:hAnsi="Verdana" w:cstheme="majorHAnsi"/>
          <w:strike/>
          <w:sz w:val="16"/>
        </w:rPr>
        <w:t>illiterate</w:t>
      </w:r>
      <w:r w:rsidRPr="005A33B2">
        <w:rPr>
          <w:rFonts w:ascii="Verdana" w:hAnsi="Verdana" w:cstheme="majorHAnsi"/>
          <w:sz w:val="16"/>
        </w:rPr>
        <w:t xml:space="preserve"> </w:t>
      </w:r>
      <w:r w:rsidRPr="005A33B2">
        <w:rPr>
          <w:rStyle w:val="StyleUnderline"/>
          <w:rFonts w:ascii="Verdana" w:hAnsi="Verdana" w:cstheme="majorHAnsi"/>
          <w:highlight w:val="green"/>
        </w:rPr>
        <w:t>[</w:t>
      </w:r>
      <w:r w:rsidRPr="005A33B2">
        <w:rPr>
          <w:rStyle w:val="Emphasis"/>
          <w:rFonts w:ascii="Verdana" w:hAnsi="Verdana" w:cstheme="majorHAnsi"/>
          <w:highlight w:val="green"/>
        </w:rPr>
        <w:t>dismissive</w:t>
      </w:r>
      <w:r w:rsidRPr="005A33B2">
        <w:rPr>
          <w:rStyle w:val="StyleUnderline"/>
          <w:rFonts w:ascii="Verdana" w:hAnsi="Verdana" w:cstheme="majorHAnsi"/>
          <w:highlight w:val="green"/>
        </w:rPr>
        <w:t>] of</w:t>
      </w:r>
      <w:r w:rsidRPr="005A33B2">
        <w:rPr>
          <w:rStyle w:val="StyleUnderline"/>
          <w:rFonts w:ascii="Verdana" w:hAnsi="Verdana" w:cstheme="majorHAnsi"/>
        </w:rPr>
        <w:t xml:space="preserve"> more </w:t>
      </w:r>
      <w:r w:rsidRPr="005A33B2">
        <w:rPr>
          <w:rStyle w:val="Emphasis"/>
          <w:rFonts w:ascii="Verdana" w:hAnsi="Verdana" w:cstheme="majorHAnsi"/>
          <w:highlight w:val="green"/>
        </w:rPr>
        <w:t>nuanced accounts</w:t>
      </w:r>
      <w:r w:rsidRPr="005A33B2">
        <w:rPr>
          <w:rStyle w:val="StyleUnderline"/>
          <w:rFonts w:ascii="Verdana" w:hAnsi="Verdana" w:cstheme="majorHAnsi"/>
          <w:highlight w:val="green"/>
        </w:rPr>
        <w:t xml:space="preserve"> </w:t>
      </w:r>
      <w:r w:rsidRPr="005A33B2">
        <w:rPr>
          <w:rStyle w:val="StyleUnderline"/>
          <w:rFonts w:ascii="Verdana" w:hAnsi="Verdana" w:cstheme="majorHAnsi"/>
        </w:rPr>
        <w:t xml:space="preserve">of the </w:t>
      </w:r>
      <w:r w:rsidRPr="005A33B2">
        <w:rPr>
          <w:rStyle w:val="Emphasis"/>
          <w:rFonts w:ascii="Verdana" w:hAnsi="Verdana" w:cstheme="majorHAnsi"/>
        </w:rPr>
        <w:t>natural world</w:t>
      </w:r>
      <w:r w:rsidRPr="005A33B2">
        <w:rPr>
          <w:rStyle w:val="StyleUnderline"/>
          <w:rFonts w:ascii="Verdana" w:hAnsi="Verdana" w:cstheme="majorHAnsi"/>
        </w:rPr>
        <w:t xml:space="preserve"> within </w:t>
      </w:r>
      <w:r w:rsidRPr="005A33B2">
        <w:rPr>
          <w:rStyle w:val="Emphasis"/>
          <w:rFonts w:ascii="Verdana" w:hAnsi="Verdana" w:cstheme="majorHAnsi"/>
        </w:rPr>
        <w:t>capitalist modernity</w:t>
      </w:r>
      <w:r w:rsidRPr="005A33B2">
        <w:rPr>
          <w:rFonts w:ascii="Verdana" w:hAnsi="Verdana" w:cstheme="majorHAnsi"/>
          <w:sz w:val="16"/>
        </w:rPr>
        <w:t xml:space="preserve"> (Williams 1980; Mintz 1986; Mitchell 2002). Attributing the pacification of nature’s vitality to the modern episteme neglects how colonial plantations, industrial farms and factories, national environmental policies, biotechnology companies, and disaster response teams have attempted, in creative and coercive ways, to manage the dispersed agencies of the natural world. </w:t>
      </w:r>
      <w:r w:rsidRPr="005A33B2">
        <w:rPr>
          <w:rStyle w:val="StyleUnderline"/>
          <w:rFonts w:ascii="Verdana" w:hAnsi="Verdana" w:cstheme="majorHAnsi"/>
        </w:rPr>
        <w:t xml:space="preserve">The </w:t>
      </w:r>
      <w:r w:rsidRPr="005A33B2">
        <w:rPr>
          <w:rStyle w:val="Emphasis"/>
          <w:rFonts w:ascii="Verdana" w:hAnsi="Verdana" w:cstheme="majorHAnsi"/>
          <w:highlight w:val="green"/>
        </w:rPr>
        <w:t>easy dismissal</w:t>
      </w:r>
      <w:r w:rsidRPr="005A33B2">
        <w:rPr>
          <w:rStyle w:val="StyleUnderline"/>
          <w:rFonts w:ascii="Verdana" w:hAnsi="Verdana" w:cstheme="majorHAnsi"/>
          <w:highlight w:val="green"/>
        </w:rPr>
        <w:t xml:space="preserve"> of modernity </w:t>
      </w:r>
      <w:r w:rsidRPr="005A33B2">
        <w:rPr>
          <w:rStyle w:val="StyleUnderline"/>
          <w:rFonts w:ascii="Verdana" w:hAnsi="Verdana" w:cstheme="majorHAnsi"/>
        </w:rPr>
        <w:t xml:space="preserve">as mononaturalism </w:t>
      </w:r>
      <w:r w:rsidRPr="005A33B2">
        <w:rPr>
          <w:rStyle w:val="StyleUnderline"/>
          <w:rFonts w:ascii="Verdana" w:hAnsi="Verdana" w:cstheme="majorHAnsi"/>
          <w:highlight w:val="green"/>
        </w:rPr>
        <w:t xml:space="preserve">disregards the </w:t>
      </w:r>
      <w:r w:rsidRPr="005A33B2">
        <w:rPr>
          <w:rStyle w:val="Emphasis"/>
          <w:rFonts w:ascii="Verdana" w:hAnsi="Verdana" w:cstheme="majorHAnsi"/>
          <w:highlight w:val="green"/>
        </w:rPr>
        <w:t>long list of ways</w:t>
      </w:r>
      <w:r w:rsidRPr="005A33B2">
        <w:rPr>
          <w:rStyle w:val="StyleUnderline"/>
          <w:rFonts w:ascii="Verdana" w:hAnsi="Verdana" w:cstheme="majorHAnsi"/>
          <w:highlight w:val="green"/>
        </w:rPr>
        <w:t xml:space="preserve"> that</w:t>
      </w:r>
      <w:r w:rsidRPr="005A33B2">
        <w:rPr>
          <w:rStyle w:val="StyleUnderline"/>
          <w:rFonts w:ascii="Verdana" w:hAnsi="Verdana" w:cstheme="majorHAnsi"/>
        </w:rPr>
        <w:t xml:space="preserve"> particular </w:t>
      </w:r>
      <w:r w:rsidRPr="005A33B2">
        <w:rPr>
          <w:rStyle w:val="StyleUnderline"/>
          <w:rFonts w:ascii="Verdana" w:hAnsi="Verdana" w:cstheme="majorHAnsi"/>
          <w:highlight w:val="green"/>
        </w:rPr>
        <w:t xml:space="preserve">format </w:t>
      </w:r>
      <w:r w:rsidRPr="005A33B2">
        <w:rPr>
          <w:rStyle w:val="Emphasis"/>
          <w:rFonts w:ascii="Verdana" w:hAnsi="Verdana" w:cstheme="majorHAnsi"/>
          <w:highlight w:val="green"/>
        </w:rPr>
        <w:t>never really mattered</w:t>
      </w:r>
      <w:r w:rsidRPr="005A33B2">
        <w:rPr>
          <w:rStyle w:val="StyleUnderline"/>
          <w:rFonts w:ascii="Verdana" w:hAnsi="Verdana" w:cstheme="majorHAnsi"/>
          <w:highlight w:val="green"/>
        </w:rPr>
        <w:t xml:space="preserve"> in</w:t>
      </w:r>
      <w:r w:rsidRPr="005A33B2">
        <w:rPr>
          <w:rStyle w:val="StyleUnderline"/>
          <w:rFonts w:ascii="Verdana" w:hAnsi="Verdana" w:cstheme="majorHAnsi"/>
        </w:rPr>
        <w:t xml:space="preserve"> the more consequential </w:t>
      </w:r>
      <w:r w:rsidRPr="005A33B2">
        <w:rPr>
          <w:rStyle w:val="StyleUnderline"/>
          <w:rFonts w:ascii="Verdana" w:hAnsi="Verdana" w:cstheme="majorHAnsi"/>
          <w:highlight w:val="green"/>
        </w:rPr>
        <w:t>makings of our present.</w:t>
      </w:r>
    </w:p>
    <w:p w14:paraId="398496DF" w14:textId="77777777" w:rsidR="00B30482" w:rsidRPr="005A33B2" w:rsidRDefault="00B30482" w:rsidP="00B30482">
      <w:pPr>
        <w:rPr>
          <w:rFonts w:ascii="Verdana" w:hAnsi="Verdana" w:cstheme="majorHAnsi"/>
          <w:sz w:val="16"/>
        </w:rPr>
      </w:pPr>
      <w:r w:rsidRPr="005A33B2">
        <w:rPr>
          <w:rFonts w:ascii="Verdana" w:hAnsi="Verdana" w:cstheme="majorHAnsi"/>
          <w:sz w:val="16"/>
        </w:rPr>
        <w:t>It is all the more ironic, then, that ontological anthropology uses climate change to spur a conversion away from the epistemic cage of modernity. We would do well to remember that, in the most concrete sense, modernity did not disrupt our planet’s climate, hydrocarbons did. Such fixation on modernity misses the far more complicated and consequential materiality of fossil fuels (Bond 2013). In the momentum they enable and in the toxicity they enact, hydrocarbons naturalize differences in new ways. Such petro-effects amplify existing fault lines not only in industrial cities but also in the premier fieldsites of ontological anthropology: the supposedly pristine hinterlands. In the boreal forests of the northern Alberta or in the upper reaches of the Amazon Basin or in the snowy expanses of the arctic or in the dusty forests of the Gran Chaco, the many afterlives of hydrocarbons are giving rise to contorted landscapes, cancerous bodies, and mutated ecologies. Such problems form a “slow violence” (Nixon 2011) that the spirited naturalism of ontological anthropology cannot register let alone resist.</w:t>
      </w:r>
    </w:p>
    <w:p w14:paraId="2E9CAD59" w14:textId="77777777" w:rsidR="00B30482" w:rsidRPr="005A33B2" w:rsidRDefault="00B30482" w:rsidP="00B30482">
      <w:pPr>
        <w:rPr>
          <w:rFonts w:ascii="Verdana" w:hAnsi="Verdana" w:cstheme="majorHAnsi"/>
          <w:sz w:val="16"/>
          <w:szCs w:val="16"/>
        </w:rPr>
      </w:pPr>
      <w:r w:rsidRPr="005A33B2">
        <w:rPr>
          <w:rFonts w:ascii="Verdana" w:hAnsi="Verdana" w:cstheme="majorHAnsi"/>
          <w:sz w:val="16"/>
          <w:szCs w:val="16"/>
        </w:rPr>
        <w:t>These observations lead us to formulate the following three theses:</w:t>
      </w:r>
    </w:p>
    <w:p w14:paraId="4BB2FBFC" w14:textId="77777777" w:rsidR="00B30482" w:rsidRPr="005A33B2" w:rsidRDefault="00B30482" w:rsidP="00B30482">
      <w:pPr>
        <w:rPr>
          <w:rFonts w:ascii="Verdana" w:hAnsi="Verdana" w:cstheme="majorHAnsi"/>
          <w:sz w:val="16"/>
          <w:szCs w:val="16"/>
        </w:rPr>
      </w:pPr>
      <w:r w:rsidRPr="005A33B2">
        <w:rPr>
          <w:rFonts w:ascii="Verdana" w:hAnsi="Verdana" w:cstheme="majorHAnsi"/>
          <w:sz w:val="16"/>
          <w:szCs w:val="16"/>
        </w:rPr>
        <w:t>First, the ontological turn replaces an ethnography of the actual with a sociology of the possible.</w:t>
      </w:r>
    </w:p>
    <w:p w14:paraId="2C79C56B" w14:textId="77777777" w:rsidR="00B30482" w:rsidRPr="005A33B2" w:rsidRDefault="00B30482" w:rsidP="00B30482">
      <w:pPr>
        <w:rPr>
          <w:rFonts w:ascii="Verdana" w:hAnsi="Verdana" w:cstheme="majorHAnsi"/>
          <w:sz w:val="16"/>
        </w:rPr>
      </w:pPr>
      <w:r w:rsidRPr="005A33B2">
        <w:rPr>
          <w:rFonts w:ascii="Verdana" w:hAnsi="Verdana" w:cstheme="majorHAnsi"/>
          <w:sz w:val="16"/>
        </w:rPr>
        <w:t>Second, the ontological turn reifies the wreckage of various histories as the forms of the philosophic present, insofar as it imagines colonial and ethnological legacies as the perfect kind of village for forward thinking philosophy.</w:t>
      </w:r>
    </w:p>
    <w:p w14:paraId="56976FAA" w14:textId="77777777" w:rsidR="00B30482" w:rsidRPr="005A33B2" w:rsidRDefault="00B30482" w:rsidP="00B30482">
      <w:pPr>
        <w:rPr>
          <w:rFonts w:ascii="Verdana" w:hAnsi="Verdana" w:cstheme="majorHAnsi"/>
          <w:sz w:val="16"/>
        </w:rPr>
      </w:pPr>
      <w:r w:rsidRPr="005A33B2">
        <w:rPr>
          <w:rFonts w:ascii="Verdana" w:hAnsi="Verdana" w:cstheme="majorHAnsi"/>
          <w:sz w:val="16"/>
        </w:rPr>
        <w:t xml:space="preserve">Finally, </w:t>
      </w:r>
      <w:r w:rsidRPr="005A33B2">
        <w:rPr>
          <w:rStyle w:val="StyleUnderline"/>
          <w:rFonts w:ascii="Verdana" w:hAnsi="Verdana" w:cstheme="majorHAnsi"/>
          <w:highlight w:val="green"/>
        </w:rPr>
        <w:t xml:space="preserve">the </w:t>
      </w:r>
      <w:r w:rsidRPr="005A33B2">
        <w:rPr>
          <w:rStyle w:val="Emphasis"/>
          <w:rFonts w:ascii="Verdana" w:hAnsi="Verdana" w:cstheme="majorHAnsi"/>
          <w:highlight w:val="green"/>
        </w:rPr>
        <w:t>ontological turn</w:t>
      </w:r>
      <w:r w:rsidRPr="005A33B2">
        <w:rPr>
          <w:rStyle w:val="StyleUnderline"/>
          <w:rFonts w:ascii="Verdana" w:hAnsi="Verdana" w:cstheme="majorHAnsi"/>
          <w:highlight w:val="green"/>
        </w:rPr>
        <w:t xml:space="preserve"> formats life</w:t>
      </w:r>
      <w:r w:rsidRPr="005A33B2">
        <w:rPr>
          <w:rStyle w:val="StyleUnderline"/>
          <w:rFonts w:ascii="Verdana" w:hAnsi="Verdana" w:cstheme="majorHAnsi"/>
        </w:rPr>
        <w:t xml:space="preserve"> for new kinds of rule </w:t>
      </w:r>
      <w:r w:rsidRPr="005A33B2">
        <w:rPr>
          <w:rStyle w:val="StyleUnderline"/>
          <w:rFonts w:ascii="Verdana" w:hAnsi="Verdana" w:cstheme="majorHAnsi"/>
          <w:highlight w:val="green"/>
        </w:rPr>
        <w:t>premised on a narrowing of legitimate concern and a widening of</w:t>
      </w:r>
      <w:r w:rsidRPr="005A33B2">
        <w:rPr>
          <w:rStyle w:val="StyleUnderline"/>
          <w:rFonts w:ascii="Verdana" w:hAnsi="Verdana" w:cstheme="majorHAnsi"/>
        </w:rPr>
        <w:t xml:space="preserve"> acceptable </w:t>
      </w:r>
      <w:r w:rsidRPr="005A33B2">
        <w:rPr>
          <w:rStyle w:val="StyleUnderline"/>
          <w:rFonts w:ascii="Verdana" w:hAnsi="Verdana" w:cstheme="majorHAnsi"/>
          <w:highlight w:val="green"/>
        </w:rPr>
        <w:t xml:space="preserve">disregard, wherein the </w:t>
      </w:r>
      <w:r w:rsidRPr="005A33B2">
        <w:rPr>
          <w:rStyle w:val="Emphasis"/>
          <w:rFonts w:ascii="Verdana" w:hAnsi="Verdana" w:cstheme="majorHAnsi"/>
          <w:highlight w:val="green"/>
        </w:rPr>
        <w:t>alter-modern worlds</w:t>
      </w:r>
      <w:r w:rsidRPr="005A33B2">
        <w:rPr>
          <w:rStyle w:val="StyleUnderline"/>
          <w:rFonts w:ascii="Verdana" w:hAnsi="Verdana" w:cstheme="majorHAnsi"/>
          <w:highlight w:val="green"/>
        </w:rPr>
        <w:t xml:space="preserve"> discovered by </w:t>
      </w:r>
      <w:r w:rsidRPr="005A33B2">
        <w:rPr>
          <w:rStyle w:val="Emphasis"/>
          <w:rFonts w:ascii="Verdana" w:hAnsi="Verdana" w:cstheme="majorHAnsi"/>
          <w:highlight w:val="green"/>
        </w:rPr>
        <w:t>elite scholars</w:t>
      </w:r>
      <w:r w:rsidRPr="005A33B2">
        <w:rPr>
          <w:rStyle w:val="StyleUnderline"/>
          <w:rFonts w:ascii="Verdana" w:hAnsi="Verdana" w:cstheme="majorHAnsi"/>
          <w:highlight w:val="green"/>
        </w:rPr>
        <w:t xml:space="preserve"> provides </w:t>
      </w:r>
      <w:r w:rsidRPr="005A33B2">
        <w:rPr>
          <w:rStyle w:val="Emphasis"/>
          <w:rFonts w:ascii="Verdana" w:hAnsi="Verdana" w:cstheme="majorHAnsi"/>
          <w:highlight w:val="green"/>
        </w:rPr>
        <w:t>redemptive inhabitation</w:t>
      </w:r>
      <w:r w:rsidRPr="005A33B2">
        <w:rPr>
          <w:rStyle w:val="StyleUnderline"/>
          <w:rFonts w:ascii="Verdana" w:hAnsi="Verdana" w:cstheme="majorHAnsi"/>
          <w:highlight w:val="green"/>
        </w:rPr>
        <w:t xml:space="preserve"> for the </w:t>
      </w:r>
      <w:r w:rsidRPr="005A33B2">
        <w:rPr>
          <w:rStyle w:val="Emphasis"/>
          <w:rFonts w:ascii="Verdana" w:hAnsi="Verdana" w:cstheme="majorHAnsi"/>
          <w:highlight w:val="green"/>
        </w:rPr>
        <w:t>privileged few</w:t>
      </w:r>
      <w:r w:rsidRPr="005A33B2">
        <w:rPr>
          <w:rStyle w:val="StyleUnderline"/>
          <w:rFonts w:ascii="Verdana" w:hAnsi="Verdana" w:cstheme="majorHAnsi"/>
          <w:highlight w:val="green"/>
        </w:rPr>
        <w:t xml:space="preserve">, while the </w:t>
      </w:r>
      <w:r w:rsidRPr="005A33B2">
        <w:rPr>
          <w:rStyle w:val="Emphasis"/>
          <w:rFonts w:ascii="Verdana" w:hAnsi="Verdana" w:cstheme="majorHAnsi"/>
          <w:highlight w:val="green"/>
        </w:rPr>
        <w:t>global</w:t>
      </w:r>
      <w:r w:rsidRPr="005A33B2">
        <w:rPr>
          <w:rStyle w:val="StyleUnderline"/>
          <w:rFonts w:ascii="Verdana" w:hAnsi="Verdana" w:cstheme="majorHAnsi"/>
          <w:highlight w:val="green"/>
        </w:rPr>
        <w:t xml:space="preserve"> </w:t>
      </w:r>
      <w:r w:rsidRPr="005A33B2">
        <w:rPr>
          <w:rStyle w:val="Emphasis"/>
          <w:rFonts w:ascii="Verdana" w:hAnsi="Verdana" w:cstheme="majorHAnsi"/>
          <w:highlight w:val="green"/>
        </w:rPr>
        <w:t>masses</w:t>
      </w:r>
      <w:r w:rsidRPr="005A33B2">
        <w:rPr>
          <w:rStyle w:val="StyleUnderline"/>
          <w:rFonts w:ascii="Verdana" w:hAnsi="Verdana" w:cstheme="majorHAnsi"/>
          <w:highlight w:val="green"/>
        </w:rPr>
        <w:t xml:space="preserve"> confront increasingly </w:t>
      </w:r>
      <w:r w:rsidRPr="005A33B2">
        <w:rPr>
          <w:rStyle w:val="Emphasis"/>
          <w:rFonts w:ascii="Verdana" w:hAnsi="Verdana" w:cstheme="majorHAnsi"/>
          <w:highlight w:val="green"/>
        </w:rPr>
        <w:t>sharp</w:t>
      </w:r>
      <w:r w:rsidRPr="005A33B2">
        <w:rPr>
          <w:rStyle w:val="StyleUnderline"/>
          <w:rFonts w:ascii="Verdana" w:hAnsi="Verdana" w:cstheme="majorHAnsi"/>
          <w:highlight w:val="green"/>
        </w:rPr>
        <w:t xml:space="preserve"> forms and </w:t>
      </w:r>
      <w:r w:rsidRPr="005A33B2">
        <w:rPr>
          <w:rStyle w:val="Emphasis"/>
          <w:rFonts w:ascii="Verdana" w:hAnsi="Verdana" w:cstheme="majorHAnsi"/>
          <w:highlight w:val="green"/>
        </w:rPr>
        <w:t>active</w:t>
      </w:r>
      <w:r w:rsidRPr="005A33B2">
        <w:rPr>
          <w:rStyle w:val="StyleUnderline"/>
          <w:rFonts w:ascii="Verdana" w:hAnsi="Verdana" w:cstheme="majorHAnsi"/>
          <w:highlight w:val="green"/>
        </w:rPr>
        <w:t xml:space="preserve"> </w:t>
      </w:r>
      <w:r w:rsidRPr="005A33B2">
        <w:rPr>
          <w:rStyle w:val="Emphasis"/>
          <w:rFonts w:ascii="Verdana" w:hAnsi="Verdana" w:cstheme="majorHAnsi"/>
          <w:highlight w:val="green"/>
        </w:rPr>
        <w:t>processes</w:t>
      </w:r>
      <w:r w:rsidRPr="005A33B2">
        <w:rPr>
          <w:rStyle w:val="StyleUnderline"/>
          <w:rFonts w:ascii="Verdana" w:hAnsi="Verdana" w:cstheme="majorHAnsi"/>
          <w:highlight w:val="green"/>
        </w:rPr>
        <w:t xml:space="preserve"> of </w:t>
      </w:r>
      <w:r w:rsidRPr="005A33B2">
        <w:rPr>
          <w:rStyle w:val="Emphasis"/>
          <w:rFonts w:ascii="Verdana" w:hAnsi="Verdana" w:cstheme="majorHAnsi"/>
          <w:highlight w:val="green"/>
        </w:rPr>
        <w:t>inequality</w:t>
      </w:r>
      <w:r w:rsidRPr="005A33B2">
        <w:rPr>
          <w:rStyle w:val="StyleUnderline"/>
          <w:rFonts w:ascii="Verdana" w:hAnsi="Verdana" w:cstheme="majorHAnsi"/>
          <w:highlight w:val="green"/>
        </w:rPr>
        <w:t xml:space="preserve"> and </w:t>
      </w:r>
      <w:r w:rsidRPr="005A33B2">
        <w:rPr>
          <w:rStyle w:val="Emphasis"/>
          <w:rFonts w:ascii="Verdana" w:hAnsi="Verdana" w:cstheme="majorHAnsi"/>
          <w:highlight w:val="green"/>
        </w:rPr>
        <w:t>marginalization</w:t>
      </w:r>
      <w:r w:rsidRPr="005A33B2">
        <w:rPr>
          <w:rFonts w:ascii="Verdana" w:hAnsi="Verdana" w:cstheme="majorHAnsi"/>
          <w:sz w:val="16"/>
        </w:rPr>
        <w:t xml:space="preserve"> (Beck 1992; Harvey 2005; Appadurai 2006; Wacquant 2009; Stoler 2010; Agier 2011; Fassin 2012).</w:t>
      </w:r>
    </w:p>
    <w:p w14:paraId="0AA3A5C7" w14:textId="77777777" w:rsidR="00B30482" w:rsidRPr="005A33B2" w:rsidRDefault="00B30482" w:rsidP="00B30482">
      <w:pPr>
        <w:rPr>
          <w:rFonts w:ascii="Verdana" w:hAnsi="Verdana" w:cstheme="majorHAnsi"/>
          <w:b/>
          <w:iCs/>
          <w:u w:val="single"/>
        </w:rPr>
      </w:pPr>
      <w:r w:rsidRPr="005A33B2">
        <w:rPr>
          <w:rFonts w:ascii="Verdana" w:hAnsi="Verdana" w:cstheme="majorHAnsi"/>
          <w:sz w:val="16"/>
        </w:rPr>
        <w:t xml:space="preserve">In conclusion, we argue that </w:t>
      </w:r>
      <w:r w:rsidRPr="005A33B2">
        <w:rPr>
          <w:rStyle w:val="StyleUnderline"/>
          <w:rFonts w:ascii="Verdana" w:hAnsi="Verdana" w:cstheme="majorHAnsi"/>
          <w:highlight w:val="green"/>
        </w:rPr>
        <w:t xml:space="preserve">it is misleading to suggest anthropology must </w:t>
      </w:r>
      <w:r w:rsidRPr="005A33B2">
        <w:rPr>
          <w:rStyle w:val="Emphasis"/>
          <w:rFonts w:ascii="Verdana" w:hAnsi="Verdana" w:cstheme="majorHAnsi"/>
          <w:highlight w:val="green"/>
        </w:rPr>
        <w:t>choose</w:t>
      </w:r>
      <w:r w:rsidRPr="005A33B2">
        <w:rPr>
          <w:rStyle w:val="StyleUnderline"/>
          <w:rFonts w:ascii="Verdana" w:hAnsi="Verdana" w:cstheme="majorHAnsi"/>
          <w:highlight w:val="green"/>
        </w:rPr>
        <w:t xml:space="preserve"> between</w:t>
      </w:r>
      <w:r w:rsidRPr="005A33B2">
        <w:rPr>
          <w:rStyle w:val="StyleUnderline"/>
          <w:rFonts w:ascii="Verdana" w:hAnsi="Verdana" w:cstheme="majorHAnsi"/>
        </w:rPr>
        <w:t xml:space="preserve"> the oppressive dreariness of </w:t>
      </w:r>
      <w:r w:rsidRPr="005A33B2">
        <w:rPr>
          <w:rStyle w:val="Emphasis"/>
          <w:rFonts w:ascii="Verdana" w:hAnsi="Verdana" w:cstheme="majorHAnsi"/>
        </w:rPr>
        <w:t xml:space="preserve">monolithic </w:t>
      </w:r>
      <w:r w:rsidRPr="005A33B2">
        <w:rPr>
          <w:rStyle w:val="Emphasis"/>
          <w:rFonts w:ascii="Verdana" w:hAnsi="Verdana" w:cstheme="majorHAnsi"/>
          <w:highlight w:val="green"/>
        </w:rPr>
        <w:t>modernity or</w:t>
      </w:r>
      <w:r w:rsidRPr="005A33B2">
        <w:rPr>
          <w:rFonts w:ascii="Verdana" w:hAnsi="Verdana" w:cstheme="majorHAnsi"/>
          <w:sz w:val="16"/>
        </w:rPr>
        <w:t xml:space="preserve"> the </w:t>
      </w:r>
      <w:r w:rsidRPr="005A33B2">
        <w:rPr>
          <w:rStyle w:val="Emphasis"/>
          <w:rFonts w:ascii="Verdana" w:hAnsi="Verdana" w:cstheme="majorHAnsi"/>
          <w:highlight w:val="green"/>
        </w:rPr>
        <w:t>fanciful elisions</w:t>
      </w:r>
      <w:r w:rsidRPr="005A33B2">
        <w:rPr>
          <w:rFonts w:ascii="Verdana" w:hAnsi="Verdana" w:cstheme="majorHAnsi"/>
          <w:sz w:val="16"/>
        </w:rPr>
        <w:t xml:space="preserve"> of the civilization to come. </w:t>
      </w:r>
      <w:r w:rsidRPr="005A33B2">
        <w:rPr>
          <w:rStyle w:val="StyleUnderline"/>
          <w:rFonts w:ascii="Verdana" w:hAnsi="Verdana" w:cstheme="majorHAnsi"/>
        </w:rPr>
        <w:t>Both options leave us</w:t>
      </w:r>
      <w:r w:rsidRPr="005A33B2">
        <w:rPr>
          <w:rFonts w:ascii="Verdana" w:hAnsi="Verdana" w:cstheme="majorHAnsi"/>
          <w:sz w:val="16"/>
        </w:rPr>
        <w:t xml:space="preserve"> flat-footed and </w:t>
      </w:r>
      <w:r w:rsidRPr="005A33B2">
        <w:rPr>
          <w:rStyle w:val="StyleUnderline"/>
          <w:rFonts w:ascii="Verdana" w:hAnsi="Verdana" w:cstheme="majorHAnsi"/>
        </w:rPr>
        <w:t>ill-equipped to deal with the conditions of actuality in our troubled present</w:t>
      </w:r>
      <w:r w:rsidRPr="005A33B2">
        <w:rPr>
          <w:rFonts w:ascii="Verdana" w:hAnsi="Verdana" w:cstheme="majorHAnsi"/>
          <w:sz w:val="16"/>
        </w:rPr>
        <w:t xml:space="preserve"> (Fischer 2013; Fortun 2013). Instead, we insist on a shared world of unevenly distributed problems. This is a world of unstable and rotational temporalities, of semiotic and material ruptures, of unruly things falling apart and being reassembled. It is a world composed of potentialities but also contingencies, of becoming but also violence, wherein </w:t>
      </w:r>
      <w:r w:rsidRPr="005A33B2">
        <w:rPr>
          <w:rStyle w:val="Emphasis"/>
          <w:rFonts w:ascii="Verdana" w:hAnsi="Verdana" w:cstheme="majorHAnsi"/>
          <w:highlight w:val="green"/>
        </w:rPr>
        <w:t>immanence</w:t>
      </w:r>
      <w:r w:rsidRPr="005A33B2">
        <w:rPr>
          <w:rStyle w:val="StyleUnderline"/>
          <w:rFonts w:ascii="Verdana" w:hAnsi="Verdana" w:cstheme="majorHAnsi"/>
          <w:highlight w:val="green"/>
        </w:rPr>
        <w:t xml:space="preserve"> is </w:t>
      </w:r>
      <w:r w:rsidRPr="005A33B2">
        <w:rPr>
          <w:rStyle w:val="Emphasis"/>
          <w:rFonts w:ascii="Verdana" w:hAnsi="Verdana" w:cstheme="majorHAnsi"/>
          <w:highlight w:val="green"/>
        </w:rPr>
        <w:t>never innocent of itself</w:t>
      </w:r>
      <w:r w:rsidRPr="005A33B2">
        <w:rPr>
          <w:rFonts w:ascii="Verdana" w:hAnsi="Verdana" w:cstheme="majorHAnsi"/>
          <w:sz w:val="16"/>
        </w:rPr>
        <w:t xml:space="preserve"> (Biehl 2005; Martin 2009). In this world, we ask how the </w:t>
      </w:r>
      <w:r w:rsidRPr="005A33B2">
        <w:rPr>
          <w:rStyle w:val="StyleUnderline"/>
          <w:rFonts w:ascii="Verdana" w:hAnsi="Verdana" w:cstheme="majorHAnsi"/>
          <w:highlight w:val="green"/>
        </w:rPr>
        <w:t>wholesale retreat</w:t>
      </w:r>
      <w:r w:rsidRPr="005A33B2">
        <w:rPr>
          <w:rFonts w:ascii="Verdana" w:hAnsi="Verdana" w:cstheme="majorHAnsi"/>
          <w:sz w:val="16"/>
        </w:rPr>
        <w:t xml:space="preserve"> to the ideal future </w:t>
      </w:r>
      <w:r w:rsidRPr="005A33B2">
        <w:rPr>
          <w:rStyle w:val="StyleUnderline"/>
          <w:rFonts w:ascii="Verdana" w:hAnsi="Verdana" w:cstheme="majorHAnsi"/>
          <w:highlight w:val="green"/>
        </w:rPr>
        <w:t>may discard the most potent</w:t>
      </w:r>
      <w:r w:rsidRPr="005A33B2">
        <w:rPr>
          <w:rStyle w:val="StyleUnderline"/>
          <w:rFonts w:ascii="Verdana" w:hAnsi="Verdana" w:cstheme="majorHAnsi"/>
        </w:rPr>
        <w:t xml:space="preserve"> mode of</w:t>
      </w:r>
      <w:r w:rsidRPr="005A33B2">
        <w:rPr>
          <w:rFonts w:ascii="Verdana" w:hAnsi="Verdana" w:cstheme="majorHAnsi"/>
          <w:sz w:val="16"/>
        </w:rPr>
        <w:t xml:space="preserve"> anthropological </w:t>
      </w:r>
      <w:r w:rsidRPr="005A33B2">
        <w:rPr>
          <w:rStyle w:val="StyleUnderline"/>
          <w:rFonts w:ascii="Verdana" w:hAnsi="Verdana" w:cstheme="majorHAnsi"/>
          <w:highlight w:val="green"/>
        </w:rPr>
        <w:t xml:space="preserve">critique; one </w:t>
      </w:r>
      <w:r w:rsidRPr="005A33B2">
        <w:rPr>
          <w:rStyle w:val="Emphasis"/>
          <w:rFonts w:ascii="Verdana" w:hAnsi="Verdana" w:cstheme="majorHAnsi"/>
          <w:highlight w:val="green"/>
        </w:rPr>
        <w:t>resolutely in our present</w:t>
      </w:r>
      <w:r w:rsidRPr="005A33B2">
        <w:rPr>
          <w:rStyle w:val="StyleUnderline"/>
          <w:rFonts w:ascii="Verdana" w:hAnsi="Verdana" w:cstheme="majorHAnsi"/>
          <w:highlight w:val="green"/>
        </w:rPr>
        <w:t xml:space="preserve"> but </w:t>
      </w:r>
      <w:r w:rsidRPr="005A33B2">
        <w:rPr>
          <w:rStyle w:val="Emphasis"/>
          <w:rFonts w:ascii="Verdana" w:hAnsi="Verdana" w:cstheme="majorHAnsi"/>
          <w:highlight w:val="green"/>
        </w:rPr>
        <w:t>not</w:t>
      </w:r>
      <w:r w:rsidRPr="005A33B2">
        <w:rPr>
          <w:rStyle w:val="StyleUnderline"/>
          <w:rFonts w:ascii="Verdana" w:hAnsi="Verdana" w:cstheme="majorHAnsi"/>
        </w:rPr>
        <w:t xml:space="preserve"> necessarily </w:t>
      </w:r>
      <w:r w:rsidRPr="005A33B2">
        <w:rPr>
          <w:rStyle w:val="Emphasis"/>
          <w:rFonts w:ascii="Verdana" w:hAnsi="Verdana" w:cstheme="majorHAnsi"/>
          <w:highlight w:val="green"/>
        </w:rPr>
        <w:t>confined to it.</w:t>
      </w:r>
    </w:p>
    <w:p w14:paraId="431B6EAD" w14:textId="77777777" w:rsidR="00B30482" w:rsidRPr="005A33B2" w:rsidRDefault="00B30482" w:rsidP="00B30482">
      <w:pPr>
        <w:pStyle w:val="Heading4"/>
        <w:rPr>
          <w:rFonts w:ascii="Verdana" w:hAnsi="Verdana" w:cstheme="majorHAnsi"/>
        </w:rPr>
      </w:pPr>
      <w:r w:rsidRPr="005A33B2">
        <w:rPr>
          <w:rFonts w:ascii="Verdana" w:hAnsi="Verdana" w:cstheme="majorHAnsi"/>
        </w:rPr>
        <w:t>Even if they’re right about their overarching structural claim then it just proves the alt is doomed to failure</w:t>
      </w:r>
    </w:p>
    <w:p w14:paraId="0E71C335" w14:textId="77777777" w:rsidR="00B30482" w:rsidRPr="005A33B2" w:rsidRDefault="00B30482" w:rsidP="00B30482">
      <w:pPr>
        <w:rPr>
          <w:rFonts w:ascii="Verdana" w:hAnsi="Verdana" w:cstheme="majorHAnsi"/>
        </w:rPr>
      </w:pPr>
      <w:r w:rsidRPr="005A33B2">
        <w:rPr>
          <w:rStyle w:val="Style13ptBold"/>
          <w:rFonts w:ascii="Verdana" w:hAnsi="Verdana" w:cstheme="majorHAnsi"/>
        </w:rPr>
        <w:t>Busbridge 18</w:t>
      </w:r>
      <w:r w:rsidRPr="005A33B2">
        <w:rPr>
          <w:rFonts w:ascii="Verdana" w:hAnsi="Verdana" w:cstheme="majorHAnsi"/>
        </w:rPr>
        <w:t xml:space="preserve">—Alexander von Humboldt Postdoctoral Fellow in Institut für Islamwissenschaft (Institute of Islamic Studies), Freie Universität Berlin [Rachel, January 2018, “Israel-Palestine and the Settler Colonial ‘Turn’: From Interpretation to Decolonization”, pgs 12-13, Theory, Culture, and Society, Vol 35, Issue 1, </w:t>
      </w:r>
      <w:hyperlink r:id="rId23" w:history="1">
        <w:r w:rsidRPr="005A33B2">
          <w:rPr>
            <w:rStyle w:val="Hyperlink"/>
            <w:rFonts w:ascii="Verdana" w:hAnsi="Verdana" w:cstheme="majorHAnsi"/>
          </w:rPr>
          <w:t>https://doi.org/10.1177/0263276416688544</w:t>
        </w:r>
      </w:hyperlink>
      <w:r w:rsidRPr="005A33B2">
        <w:rPr>
          <w:rFonts w:ascii="Verdana" w:hAnsi="Verdana" w:cstheme="majorHAnsi"/>
        </w:rPr>
        <w:t>, SagePub, Accessed through the Wake Forest Library] AMarb</w:t>
      </w:r>
    </w:p>
    <w:p w14:paraId="3D5A925C" w14:textId="77777777" w:rsidR="00B30482" w:rsidRPr="005A33B2" w:rsidRDefault="00B30482" w:rsidP="00B30482">
      <w:pPr>
        <w:rPr>
          <w:rFonts w:ascii="Verdana" w:hAnsi="Verdana" w:cstheme="majorHAnsi"/>
          <w:sz w:val="16"/>
        </w:rPr>
      </w:pPr>
      <w:r w:rsidRPr="005A33B2">
        <w:rPr>
          <w:rFonts w:ascii="Verdana" w:hAnsi="Verdana" w:cstheme="majorHAnsi"/>
          <w:sz w:val="16"/>
        </w:rPr>
        <w:t xml:space="preserve">The </w:t>
      </w:r>
      <w:r w:rsidRPr="005A33B2">
        <w:rPr>
          <w:rStyle w:val="StyleUnderline"/>
          <w:rFonts w:ascii="Verdana" w:hAnsi="Verdana" w:cstheme="majorHAnsi"/>
        </w:rPr>
        <w:t>prescription for decolonization</w:t>
      </w:r>
      <w:r w:rsidRPr="005A33B2">
        <w:rPr>
          <w:rFonts w:ascii="Verdana" w:hAnsi="Verdana" w:cstheme="majorHAnsi"/>
          <w:sz w:val="16"/>
        </w:rPr>
        <w:t xml:space="preserve"> – that is, a normative project </w:t>
      </w:r>
      <w:r w:rsidRPr="005A33B2">
        <w:rPr>
          <w:rStyle w:val="StyleUnderline"/>
          <w:rFonts w:ascii="Verdana" w:hAnsi="Verdana" w:cstheme="majorHAnsi"/>
        </w:rPr>
        <w:t>committed to the liberation of the colonized and the overturning of colonial relationships of power</w:t>
      </w:r>
      <w:r w:rsidRPr="005A33B2">
        <w:rPr>
          <w:rFonts w:ascii="Verdana" w:hAnsi="Verdana" w:cstheme="majorHAnsi"/>
          <w:sz w:val="16"/>
        </w:rPr>
        <w:t xml:space="preserve"> (Kohn and McBride, 2011: 3) – is indeed one of the most counter-hegemonic implications of the settler colonial paradigm as applied to Israel-Palestine, potentially shifting it from a diagnostic frame to a prognostic one which </w:t>
      </w:r>
      <w:r w:rsidRPr="005A33B2">
        <w:rPr>
          <w:rStyle w:val="StyleUnderline"/>
          <w:rFonts w:ascii="Verdana" w:hAnsi="Verdana" w:cstheme="majorHAnsi"/>
        </w:rPr>
        <w:t>offers a ‘proposed solution to the problem</w:t>
      </w:r>
      <w:r w:rsidRPr="005A33B2">
        <w:rPr>
          <w:rFonts w:ascii="Verdana" w:hAnsi="Verdana" w:cstheme="majorHAnsi"/>
          <w:sz w:val="16"/>
        </w:rPr>
        <w:t xml:space="preserve">, or at least a plan of attack’ (Benford and Snow, 2000: 616). </w:t>
      </w:r>
      <w:r w:rsidRPr="005A33B2">
        <w:rPr>
          <w:rStyle w:val="StyleUnderline"/>
          <w:rFonts w:ascii="Verdana" w:hAnsi="Verdana" w:cstheme="majorHAnsi"/>
        </w:rPr>
        <w:t>What, however, does the settler colonial paradigm offer by way of envisioning decolonization?</w:t>
      </w:r>
      <w:r w:rsidRPr="005A33B2">
        <w:rPr>
          <w:rFonts w:ascii="Verdana" w:hAnsi="Verdana" w:cstheme="majorHAnsi"/>
          <w:sz w:val="16"/>
        </w:rPr>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5A33B2">
        <w:rPr>
          <w:rStyle w:val="StyleUnderline"/>
          <w:rFonts w:ascii="Verdana" w:hAnsi="Verdana" w:cstheme="majorHAnsi"/>
          <w:highlight w:val="green"/>
        </w:rPr>
        <w:t>there is</w:t>
      </w:r>
      <w:r w:rsidRPr="005A33B2">
        <w:rPr>
          <w:rStyle w:val="StyleUnderline"/>
          <w:rFonts w:ascii="Verdana" w:hAnsi="Verdana" w:cstheme="majorHAnsi"/>
        </w:rPr>
        <w:t xml:space="preserve"> nevertheless </w:t>
      </w:r>
      <w:r w:rsidRPr="005A33B2">
        <w:rPr>
          <w:rStyle w:val="StyleUnderline"/>
          <w:rFonts w:ascii="Verdana" w:hAnsi="Verdana" w:cstheme="majorHAnsi"/>
          <w:highlight w:val="green"/>
        </w:rPr>
        <w:t xml:space="preserve">a </w:t>
      </w:r>
      <w:r w:rsidRPr="005A33B2">
        <w:rPr>
          <w:rStyle w:val="Emphasis"/>
          <w:rFonts w:ascii="Verdana" w:hAnsi="Verdana" w:cstheme="majorHAnsi"/>
          <w:highlight w:val="green"/>
        </w:rPr>
        <w:t>‘narrative deficit’</w:t>
      </w:r>
      <w:r w:rsidRPr="005A33B2">
        <w:rPr>
          <w:rStyle w:val="StyleUnderline"/>
          <w:rFonts w:ascii="Verdana" w:hAnsi="Verdana" w:cstheme="majorHAnsi"/>
          <w:highlight w:val="green"/>
        </w:rPr>
        <w:t xml:space="preserve"> when it comes to imagining settler decolonization.</w:t>
      </w:r>
      <w:r w:rsidRPr="005A33B2">
        <w:rPr>
          <w:rFonts w:ascii="Verdana" w:hAnsi="Verdana" w:cstheme="majorHAnsi"/>
          <w:sz w:val="16"/>
        </w:rPr>
        <w:t xml:space="preserve"> While Veracini (2007) relates this deficit to a matter of conceptualization, it is apparent that the </w:t>
      </w:r>
      <w:r w:rsidRPr="005A33B2">
        <w:rPr>
          <w:rStyle w:val="StyleUnderline"/>
          <w:rFonts w:ascii="Verdana" w:hAnsi="Verdana" w:cstheme="majorHAnsi"/>
          <w:highlight w:val="green"/>
        </w:rPr>
        <w:t>structural perspective</w:t>
      </w:r>
      <w:r w:rsidRPr="005A33B2">
        <w:rPr>
          <w:rStyle w:val="StyleUnderline"/>
          <w:rFonts w:ascii="Verdana" w:hAnsi="Verdana" w:cstheme="majorHAnsi"/>
        </w:rPr>
        <w:t xml:space="preserve"> of the paradigm in many ways </w:t>
      </w:r>
      <w:r w:rsidRPr="005A33B2">
        <w:rPr>
          <w:rStyle w:val="Emphasis"/>
          <w:rFonts w:ascii="Verdana" w:hAnsi="Verdana" w:cstheme="majorHAnsi"/>
          <w:highlight w:val="green"/>
        </w:rPr>
        <w:t>closes down possibilities</w:t>
      </w:r>
      <w:r w:rsidRPr="005A33B2">
        <w:rPr>
          <w:rStyle w:val="StyleUnderline"/>
          <w:rFonts w:ascii="Verdana" w:hAnsi="Verdana" w:cstheme="majorHAnsi"/>
        </w:rPr>
        <w:t xml:space="preserve"> of imagining the type </w:t>
      </w:r>
      <w:r w:rsidRPr="005A33B2">
        <w:rPr>
          <w:rStyle w:val="StyleUnderline"/>
          <w:rFonts w:ascii="Verdana" w:hAnsi="Verdana" w:cstheme="majorHAnsi"/>
          <w:highlight w:val="green"/>
        </w:rPr>
        <w:t xml:space="preserve">of </w:t>
      </w:r>
      <w:r w:rsidRPr="005A33B2">
        <w:rPr>
          <w:rStyle w:val="Emphasis"/>
          <w:rFonts w:ascii="Verdana" w:hAnsi="Verdana" w:cstheme="majorHAnsi"/>
          <w:highlight w:val="green"/>
        </w:rPr>
        <w:t>social and political transformation</w:t>
      </w:r>
      <w:r w:rsidRPr="005A33B2">
        <w:rPr>
          <w:rStyle w:val="StyleUnderline"/>
          <w:rFonts w:ascii="Verdana" w:hAnsi="Verdana" w:cstheme="majorHAnsi"/>
          <w:highlight w:val="green"/>
        </w:rPr>
        <w:t xml:space="preserve"> to which</w:t>
      </w:r>
      <w:r w:rsidRPr="005A33B2">
        <w:rPr>
          <w:rStyle w:val="StyleUnderline"/>
          <w:rFonts w:ascii="Verdana" w:hAnsi="Verdana" w:cstheme="majorHAnsi"/>
        </w:rPr>
        <w:t xml:space="preserve"> the notion of </w:t>
      </w:r>
      <w:r w:rsidRPr="005A33B2">
        <w:rPr>
          <w:rStyle w:val="StyleUnderline"/>
          <w:rFonts w:ascii="Verdana" w:hAnsi="Verdana" w:cstheme="majorHAnsi"/>
          <w:highlight w:val="green"/>
        </w:rPr>
        <w:t>decolonization aspires.</w:t>
      </w:r>
      <w:r w:rsidRPr="005A33B2">
        <w:rPr>
          <w:rFonts w:ascii="Verdana" w:hAnsi="Verdana" w:cstheme="majorHAnsi"/>
          <w:sz w:val="16"/>
        </w:rPr>
        <w:t xml:space="preserve"> In this regard, </w:t>
      </w:r>
      <w:r w:rsidRPr="005A33B2">
        <w:rPr>
          <w:rStyle w:val="StyleUnderline"/>
          <w:rFonts w:ascii="Verdana" w:hAnsi="Verdana" w:cstheme="majorHAnsi"/>
          <w:highlight w:val="green"/>
        </w:rPr>
        <w:t>there is a</w:t>
      </w:r>
      <w:r w:rsidRPr="005A33B2">
        <w:rPr>
          <w:rStyle w:val="StyleUnderline"/>
          <w:rFonts w:ascii="Verdana" w:hAnsi="Verdana" w:cstheme="majorHAnsi"/>
        </w:rPr>
        <w:t xml:space="preserve"> worrying tendency (if not </w:t>
      </w:r>
      <w:r w:rsidRPr="005A33B2">
        <w:rPr>
          <w:rStyle w:val="Emphasis"/>
          <w:rFonts w:ascii="Verdana" w:hAnsi="Verdana" w:cstheme="majorHAnsi"/>
          <w:highlight w:val="green"/>
        </w:rPr>
        <w:t>tautological discrepancy</w:t>
      </w:r>
      <w:r w:rsidRPr="005A33B2">
        <w:rPr>
          <w:rStyle w:val="StyleUnderline"/>
          <w:rFonts w:ascii="Verdana" w:hAnsi="Verdana" w:cstheme="majorHAnsi"/>
          <w:highlight w:val="green"/>
        </w:rPr>
        <w:t>)</w:t>
      </w:r>
      <w:r w:rsidRPr="005A33B2">
        <w:rPr>
          <w:rFonts w:ascii="Verdana" w:hAnsi="Verdana" w:cstheme="majorHAnsi"/>
          <w:sz w:val="16"/>
        </w:rPr>
        <w:t xml:space="preserve"> in settler colonial studies, </w:t>
      </w:r>
      <w:r w:rsidRPr="005A33B2">
        <w:rPr>
          <w:rStyle w:val="StyleUnderline"/>
          <w:rFonts w:ascii="Verdana" w:hAnsi="Verdana" w:cstheme="majorHAnsi"/>
          <w:highlight w:val="green"/>
        </w:rPr>
        <w:t>where the only solution</w:t>
      </w:r>
      <w:r w:rsidRPr="005A33B2">
        <w:rPr>
          <w:rFonts w:ascii="Verdana" w:hAnsi="Verdana" w:cstheme="majorHAnsi"/>
          <w:sz w:val="16"/>
        </w:rPr>
        <w:t xml:space="preserve"> to settler colonialism </w:t>
      </w:r>
      <w:r w:rsidRPr="005A33B2">
        <w:rPr>
          <w:rStyle w:val="StyleUnderline"/>
          <w:rFonts w:ascii="Verdana" w:hAnsi="Verdana" w:cstheme="majorHAnsi"/>
          <w:highlight w:val="green"/>
        </w:rPr>
        <w:t>is</w:t>
      </w:r>
      <w:r w:rsidRPr="005A33B2">
        <w:rPr>
          <w:rFonts w:ascii="Verdana" w:hAnsi="Verdana" w:cstheme="majorHAnsi"/>
          <w:sz w:val="16"/>
        </w:rPr>
        <w:t xml:space="preserve"> decolonization – which a faithful adherence to the paradigm </w:t>
      </w:r>
      <w:r w:rsidRPr="005A33B2">
        <w:rPr>
          <w:rStyle w:val="StyleUnderline"/>
          <w:rFonts w:ascii="Verdana" w:hAnsi="Verdana" w:cstheme="majorHAnsi"/>
        </w:rPr>
        <w:t xml:space="preserve">renders largely unachievable, if not </w:t>
      </w:r>
      <w:r w:rsidRPr="005A33B2">
        <w:rPr>
          <w:rStyle w:val="Emphasis"/>
          <w:rFonts w:ascii="Verdana" w:hAnsi="Verdana" w:cstheme="majorHAnsi"/>
          <w:highlight w:val="green"/>
        </w:rPr>
        <w:t>impossible</w:t>
      </w:r>
      <w:r w:rsidRPr="005A33B2">
        <w:rPr>
          <w:rStyle w:val="StyleUnderline"/>
          <w:rFonts w:ascii="Verdana" w:hAnsi="Verdana" w:cstheme="majorHAnsi"/>
          <w:highlight w:val="green"/>
        </w:rPr>
        <w:t>.</w:t>
      </w:r>
      <w:r w:rsidRPr="005A33B2">
        <w:rPr>
          <w:rFonts w:ascii="Verdana" w:hAnsi="Verdana" w:cstheme="majorHAnsi"/>
          <w:sz w:val="16"/>
        </w:rPr>
        <w:t xml:space="preserve"> To understand why this is the case, it is necessary to return to Wolfe’s (2013a: 257) account of settler colonialism as guided by a ‘zero-sum logic whereby </w:t>
      </w:r>
      <w:r w:rsidRPr="005A33B2">
        <w:rPr>
          <w:rStyle w:val="StyleUnderline"/>
          <w:rFonts w:ascii="Verdana" w:hAnsi="Verdana" w:cstheme="majorHAnsi"/>
        </w:rPr>
        <w:t>settler societies, for all their internal complexities, uniformly require the elimination of Native alternatives’.</w:t>
      </w:r>
      <w:r w:rsidRPr="005A33B2">
        <w:rPr>
          <w:rFonts w:ascii="Verdana" w:hAnsi="Verdana" w:cstheme="majorHAnsi"/>
          <w:sz w:val="16"/>
        </w:rPr>
        <w:t xml:space="preserve"> The structuralism of this account has immense power as a means of mapping forms of injustice and indignity as well as strategies of resistance and refusal, and Wolfe is careful to show how </w:t>
      </w:r>
      <w:r w:rsidRPr="005A33B2">
        <w:rPr>
          <w:rStyle w:val="StyleUnderline"/>
          <w:rFonts w:ascii="Verdana" w:hAnsi="Verdana" w:cstheme="majorHAnsi"/>
          <w:highlight w:val="green"/>
        </w:rPr>
        <w:t xml:space="preserve">transmutations of the logic of elimination are </w:t>
      </w:r>
      <w:r w:rsidRPr="005A33B2">
        <w:rPr>
          <w:rStyle w:val="Emphasis"/>
          <w:rFonts w:ascii="Verdana" w:hAnsi="Verdana" w:cstheme="majorHAnsi"/>
          <w:highlight w:val="green"/>
        </w:rPr>
        <w:t>complex</w:t>
      </w:r>
      <w:r w:rsidRPr="005A33B2">
        <w:rPr>
          <w:rStyle w:val="StyleUnderline"/>
          <w:rFonts w:ascii="Verdana" w:hAnsi="Verdana" w:cstheme="majorHAnsi"/>
        </w:rPr>
        <w:t xml:space="preserve">, variable, </w:t>
      </w:r>
      <w:r w:rsidRPr="005A33B2">
        <w:rPr>
          <w:rStyle w:val="StyleUnderline"/>
          <w:rFonts w:ascii="Verdana" w:hAnsi="Verdana" w:cstheme="majorHAnsi"/>
          <w:highlight w:val="green"/>
        </w:rPr>
        <w:t>discontinuous and uneven. Yet</w:t>
      </w:r>
      <w:r w:rsidRPr="005A33B2">
        <w:rPr>
          <w:rStyle w:val="StyleUnderline"/>
          <w:rFonts w:ascii="Verdana" w:hAnsi="Verdana" w:cstheme="majorHAnsi"/>
        </w:rPr>
        <w:t>, in seeking to elucidate the logic of elimination</w:t>
      </w:r>
      <w:r w:rsidRPr="005A33B2">
        <w:rPr>
          <w:rFonts w:ascii="Verdana" w:hAnsi="Verdana" w:cstheme="majorHAnsi"/>
          <w:sz w:val="16"/>
        </w:rPr>
        <w:t xml:space="preserve"> as the overarching historical force guiding settlernative relations </w:t>
      </w:r>
      <w:r w:rsidRPr="005A33B2">
        <w:rPr>
          <w:rStyle w:val="StyleUnderline"/>
          <w:rFonts w:ascii="Verdana" w:hAnsi="Verdana" w:cstheme="majorHAnsi"/>
          <w:highlight w:val="green"/>
        </w:rPr>
        <w:t xml:space="preserve">there is an </w:t>
      </w:r>
      <w:r w:rsidRPr="005A33B2">
        <w:rPr>
          <w:rStyle w:val="Emphasis"/>
          <w:rFonts w:ascii="Verdana" w:hAnsi="Verdana" w:cstheme="majorHAnsi"/>
          <w:highlight w:val="green"/>
        </w:rPr>
        <w:t>operational weakness</w:t>
      </w:r>
      <w:r w:rsidRPr="005A33B2">
        <w:rPr>
          <w:rStyle w:val="StyleUnderline"/>
          <w:rFonts w:ascii="Verdana" w:hAnsi="Verdana" w:cstheme="majorHAnsi"/>
        </w:rPr>
        <w:t xml:space="preserve"> in the theory, </w:t>
      </w:r>
      <w:r w:rsidRPr="005A33B2">
        <w:rPr>
          <w:rStyle w:val="StyleUnderline"/>
          <w:rFonts w:ascii="Verdana" w:hAnsi="Verdana" w:cstheme="majorHAnsi"/>
          <w:highlight w:val="green"/>
        </w:rPr>
        <w:t>whereby such</w:t>
      </w:r>
      <w:r w:rsidRPr="005A33B2">
        <w:rPr>
          <w:rStyle w:val="StyleUnderline"/>
          <w:rFonts w:ascii="Verdana" w:hAnsi="Verdana" w:cstheme="majorHAnsi"/>
        </w:rPr>
        <w:t xml:space="preserve"> a </w:t>
      </w:r>
      <w:r w:rsidRPr="005A33B2">
        <w:rPr>
          <w:rStyle w:val="StyleUnderline"/>
          <w:rFonts w:ascii="Verdana" w:hAnsi="Verdana" w:cstheme="majorHAnsi"/>
          <w:highlight w:val="green"/>
        </w:rPr>
        <w:t>logic is</w:t>
      </w:r>
      <w:r w:rsidRPr="005A33B2">
        <w:rPr>
          <w:rStyle w:val="StyleUnderline"/>
          <w:rFonts w:ascii="Verdana" w:hAnsi="Verdana" w:cstheme="majorHAnsi"/>
        </w:rPr>
        <w:t xml:space="preserve"> simply there, </w:t>
      </w:r>
      <w:r w:rsidRPr="005A33B2">
        <w:rPr>
          <w:rStyle w:val="Emphasis"/>
          <w:rFonts w:ascii="Verdana" w:hAnsi="Verdana" w:cstheme="majorHAnsi"/>
          <w:highlight w:val="green"/>
        </w:rPr>
        <w:t>omnipresent</w:t>
      </w:r>
      <w:r w:rsidRPr="005A33B2">
        <w:rPr>
          <w:rStyle w:val="StyleUnderline"/>
          <w:rFonts w:ascii="Verdana" w:hAnsi="Verdana" w:cstheme="majorHAnsi"/>
          <w:highlight w:val="green"/>
        </w:rPr>
        <w:t xml:space="preserve"> and manifest even when</w:t>
      </w:r>
      <w:r w:rsidRPr="005A33B2">
        <w:rPr>
          <w:rFonts w:ascii="Verdana" w:hAnsi="Verdana" w:cstheme="majorHAnsi"/>
          <w:sz w:val="16"/>
        </w:rPr>
        <w:t xml:space="preserve"> (and perhaps especially when) </w:t>
      </w:r>
      <w:r w:rsidRPr="005A33B2">
        <w:rPr>
          <w:rStyle w:val="StyleUnderline"/>
          <w:rFonts w:ascii="Verdana" w:hAnsi="Verdana" w:cstheme="majorHAnsi"/>
          <w:highlight w:val="green"/>
        </w:rPr>
        <w:t>it appears not to be</w:t>
      </w:r>
      <w:r w:rsidRPr="005A33B2">
        <w:rPr>
          <w:rFonts w:ascii="Verdana" w:hAnsi="Verdana" w:cstheme="majorHAnsi"/>
          <w:sz w:val="16"/>
        </w:rPr>
        <w:t xml:space="preserve">; the settler colonial studies scholar need only read it into a situation or context. </w:t>
      </w:r>
      <w:r w:rsidRPr="005A33B2">
        <w:rPr>
          <w:rStyle w:val="StyleUnderline"/>
          <w:rFonts w:ascii="Verdana" w:hAnsi="Verdana" w:cstheme="majorHAnsi"/>
          <w:highlight w:val="green"/>
        </w:rPr>
        <w:t>It</w:t>
      </w:r>
      <w:r w:rsidRPr="005A33B2">
        <w:rPr>
          <w:rStyle w:val="StyleUnderline"/>
          <w:rFonts w:ascii="Verdana" w:hAnsi="Verdana" w:cstheme="majorHAnsi"/>
        </w:rPr>
        <w:t xml:space="preserve"> thus </w:t>
      </w:r>
      <w:r w:rsidRPr="005A33B2">
        <w:rPr>
          <w:rStyle w:val="StyleUnderline"/>
          <w:rFonts w:ascii="Verdana" w:hAnsi="Verdana" w:cstheme="majorHAnsi"/>
          <w:highlight w:val="green"/>
        </w:rPr>
        <w:t xml:space="preserve">hurtles from the </w:t>
      </w:r>
      <w:r w:rsidRPr="005A33B2">
        <w:rPr>
          <w:rStyle w:val="Emphasis"/>
          <w:rFonts w:ascii="Verdana" w:hAnsi="Verdana" w:cstheme="majorHAnsi"/>
          <w:highlight w:val="green"/>
        </w:rPr>
        <w:t>past</w:t>
      </w:r>
      <w:r w:rsidRPr="005A33B2">
        <w:rPr>
          <w:rStyle w:val="StyleUnderline"/>
          <w:rFonts w:ascii="Verdana" w:hAnsi="Verdana" w:cstheme="majorHAnsi"/>
          <w:highlight w:val="green"/>
        </w:rPr>
        <w:t xml:space="preserve"> to the </w:t>
      </w:r>
      <w:r w:rsidRPr="005A33B2">
        <w:rPr>
          <w:rStyle w:val="Emphasis"/>
          <w:rFonts w:ascii="Verdana" w:hAnsi="Verdana" w:cstheme="majorHAnsi"/>
          <w:highlight w:val="green"/>
        </w:rPr>
        <w:t>present</w:t>
      </w:r>
      <w:r w:rsidRPr="005A33B2">
        <w:rPr>
          <w:rStyle w:val="StyleUnderline"/>
          <w:rFonts w:ascii="Verdana" w:hAnsi="Verdana" w:cstheme="majorHAnsi"/>
          <w:highlight w:val="green"/>
        </w:rPr>
        <w:t xml:space="preserve"> into the </w:t>
      </w:r>
      <w:r w:rsidRPr="005A33B2">
        <w:rPr>
          <w:rStyle w:val="Emphasis"/>
          <w:rFonts w:ascii="Verdana" w:hAnsi="Verdana" w:cstheme="majorHAnsi"/>
          <w:highlight w:val="green"/>
        </w:rPr>
        <w:t>future</w:t>
      </w:r>
      <w:r w:rsidRPr="005A33B2">
        <w:rPr>
          <w:rStyle w:val="StyleUnderline"/>
          <w:rFonts w:ascii="Verdana" w:hAnsi="Verdana" w:cstheme="majorHAnsi"/>
          <w:highlight w:val="green"/>
        </w:rPr>
        <w:t xml:space="preserve">, </w:t>
      </w:r>
      <w:r w:rsidRPr="005A33B2">
        <w:rPr>
          <w:rStyle w:val="Emphasis"/>
          <w:rFonts w:ascii="Verdana" w:hAnsi="Verdana" w:cstheme="majorHAnsi"/>
          <w:highlight w:val="green"/>
        </w:rPr>
        <w:t>never to be fully extinguished until the native is</w:t>
      </w:r>
      <w:r w:rsidRPr="005A33B2">
        <w:rPr>
          <w:rFonts w:ascii="Verdana" w:hAnsi="Verdana" w:cstheme="majorHAnsi"/>
          <w:sz w:val="16"/>
        </w:rPr>
        <w:t xml:space="preserve">, or until history itself ends. </w:t>
      </w:r>
      <w:r w:rsidRPr="005A33B2">
        <w:rPr>
          <w:rStyle w:val="StyleUnderline"/>
          <w:rFonts w:ascii="Verdana" w:hAnsi="Verdana" w:cstheme="majorHAnsi"/>
        </w:rPr>
        <w:t>There is thus a powerful ontological</w:t>
      </w:r>
      <w:r w:rsidRPr="005A33B2">
        <w:rPr>
          <w:rFonts w:ascii="Verdana" w:hAnsi="Verdana" w:cstheme="majorHAnsi"/>
          <w:sz w:val="16"/>
        </w:rPr>
        <w:t xml:space="preserve"> (if not metaphysical) </w:t>
      </w:r>
      <w:r w:rsidRPr="005A33B2">
        <w:rPr>
          <w:rStyle w:val="StyleUnderline"/>
          <w:rFonts w:ascii="Verdana" w:hAnsi="Verdana" w:cstheme="majorHAnsi"/>
        </w:rPr>
        <w:t>dimension</w:t>
      </w:r>
      <w:r w:rsidRPr="005A33B2">
        <w:rPr>
          <w:rFonts w:ascii="Verdana" w:hAnsi="Verdana" w:cstheme="majorHAnsi"/>
          <w:sz w:val="16"/>
        </w:rPr>
        <w:t xml:space="preserve"> to Wolfe’s account, </w:t>
      </w:r>
      <w:r w:rsidRPr="005A33B2">
        <w:rPr>
          <w:rStyle w:val="StyleUnderline"/>
          <w:rFonts w:ascii="Verdana" w:hAnsi="Verdana" w:cstheme="majorHAnsi"/>
        </w:rPr>
        <w:t>where there is</w:t>
      </w:r>
      <w:r w:rsidRPr="005A33B2">
        <w:rPr>
          <w:rFonts w:ascii="Verdana" w:hAnsi="Verdana" w:cstheme="majorHAnsi"/>
          <w:sz w:val="16"/>
        </w:rPr>
        <w:t xml:space="preserve"> such thing as </w:t>
      </w:r>
      <w:r w:rsidRPr="005A33B2">
        <w:rPr>
          <w:rStyle w:val="StyleUnderline"/>
          <w:rFonts w:ascii="Verdana" w:hAnsi="Verdana" w:cstheme="majorHAnsi"/>
        </w:rPr>
        <w:t>a ‘settler will’ that inherently desires the elimination of the native and the distinction between the settler and the native can only ever be categorical</w:t>
      </w:r>
      <w:r w:rsidRPr="005A33B2">
        <w:rPr>
          <w:rFonts w:ascii="Verdana" w:hAnsi="Verdana" w:cstheme="majorHAnsi"/>
          <w:sz w:val="16"/>
        </w:rPr>
        <w:t xml:space="preserve">,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settler, who seeks to destroy and replace the native, and native, who can only ever push back. Indeed, </w:t>
      </w:r>
      <w:r w:rsidRPr="005A33B2">
        <w:rPr>
          <w:rStyle w:val="StyleUnderline"/>
          <w:rFonts w:ascii="Verdana" w:hAnsi="Verdana" w:cstheme="majorHAnsi"/>
          <w:highlight w:val="green"/>
        </w:rPr>
        <w:t>if the</w:t>
      </w:r>
      <w:r w:rsidRPr="005A33B2">
        <w:rPr>
          <w:rStyle w:val="StyleUnderline"/>
          <w:rFonts w:ascii="Verdana" w:hAnsi="Verdana" w:cstheme="majorHAnsi"/>
        </w:rPr>
        <w:t xml:space="preserve"> settler colonial </w:t>
      </w:r>
      <w:r w:rsidRPr="005A33B2">
        <w:rPr>
          <w:rStyle w:val="StyleUnderline"/>
          <w:rFonts w:ascii="Verdana" w:hAnsi="Verdana" w:cstheme="majorHAnsi"/>
          <w:highlight w:val="green"/>
        </w:rPr>
        <w:t>paradigm views history in similar teleological terms</w:t>
      </w:r>
      <w:r w:rsidRPr="005A33B2">
        <w:rPr>
          <w:rFonts w:ascii="Verdana" w:hAnsi="Verdana" w:cstheme="majorHAnsi"/>
          <w:sz w:val="16"/>
        </w:rPr>
        <w:t xml:space="preserve"> to the Marxist framework, </w:t>
      </w:r>
      <w:r w:rsidRPr="005A33B2">
        <w:rPr>
          <w:rStyle w:val="StyleUnderline"/>
          <w:rFonts w:ascii="Verdana" w:hAnsi="Verdana" w:cstheme="majorHAnsi"/>
          <w:highlight w:val="green"/>
        </w:rPr>
        <w:t>it does not offer the same hopeful vision</w:t>
      </w:r>
      <w:r w:rsidRPr="005A33B2">
        <w:rPr>
          <w:rStyle w:val="StyleUnderline"/>
          <w:rFonts w:ascii="Verdana" w:hAnsi="Verdana" w:cstheme="majorHAnsi"/>
        </w:rPr>
        <w:t xml:space="preserve"> of a liberated future.</w:t>
      </w:r>
      <w:r w:rsidRPr="005A33B2">
        <w:rPr>
          <w:rFonts w:ascii="Verdana" w:hAnsi="Verdana" w:cstheme="majorHAnsi"/>
          <w:sz w:val="16"/>
        </w:rPr>
        <w:t xml:space="preserve"> After all, settler colonialism has only one story to tell – ‘either total victory or total failure’ (Veracini, 2007). Veracini’s attempt to disaggregate different forms of settler decolonization is revealing of the difficulties that come along with this zero-sum perspective. It is significant to note that beyond</w:t>
      </w:r>
      <w:r w:rsidRPr="005A33B2">
        <w:rPr>
          <w:rStyle w:val="StyleUnderline"/>
          <w:rFonts w:ascii="Verdana" w:hAnsi="Verdana" w:cstheme="majorHAnsi"/>
        </w:rPr>
        <w:t xml:space="preserve"> </w:t>
      </w:r>
      <w:r w:rsidRPr="005A33B2">
        <w:rPr>
          <w:rStyle w:val="StyleUnderline"/>
          <w:rFonts w:ascii="Verdana" w:hAnsi="Verdana" w:cstheme="majorHAnsi"/>
          <w:highlight w:val="green"/>
        </w:rPr>
        <w:t>settler evacuation (which may decolonize territory</w:t>
      </w:r>
      <w:r w:rsidRPr="005A33B2">
        <w:rPr>
          <w:rFonts w:ascii="Verdana" w:hAnsi="Verdana" w:cstheme="majorHAnsi"/>
          <w:sz w:val="16"/>
        </w:rPr>
        <w:t xml:space="preserve">, he cautions, </w:t>
      </w:r>
      <w:r w:rsidRPr="005A33B2">
        <w:rPr>
          <w:rStyle w:val="StyleUnderline"/>
          <w:rFonts w:ascii="Verdana" w:hAnsi="Verdana" w:cstheme="majorHAnsi"/>
          <w:highlight w:val="green"/>
        </w:rPr>
        <w:t xml:space="preserve">but </w:t>
      </w:r>
      <w:r w:rsidRPr="005A33B2">
        <w:rPr>
          <w:rStyle w:val="Emphasis"/>
          <w:rFonts w:ascii="Verdana" w:hAnsi="Verdana" w:cstheme="majorHAnsi"/>
          <w:highlight w:val="green"/>
        </w:rPr>
        <w:t>not</w:t>
      </w:r>
      <w:r w:rsidRPr="005A33B2">
        <w:rPr>
          <w:rStyle w:val="Emphasis"/>
          <w:rFonts w:ascii="Verdana" w:hAnsi="Verdana" w:cstheme="majorHAnsi"/>
        </w:rPr>
        <w:t xml:space="preserve"> necessarily </w:t>
      </w:r>
      <w:r w:rsidRPr="005A33B2">
        <w:rPr>
          <w:rStyle w:val="Emphasis"/>
          <w:rFonts w:ascii="Verdana" w:hAnsi="Verdana" w:cstheme="majorHAnsi"/>
          <w:highlight w:val="green"/>
        </w:rPr>
        <w:t>relationships</w:t>
      </w:r>
      <w:r w:rsidRPr="005A33B2">
        <w:rPr>
          <w:rStyle w:val="StyleUnderline"/>
          <w:rFonts w:ascii="Verdana" w:hAnsi="Verdana" w:cstheme="majorHAnsi"/>
          <w:highlight w:val="green"/>
        </w:rPr>
        <w:t>)</w:t>
      </w:r>
      <w:r w:rsidRPr="005A33B2">
        <w:rPr>
          <w:rFonts w:ascii="Verdana" w:hAnsi="Verdana" w:cstheme="majorHAnsi"/>
          <w:sz w:val="16"/>
        </w:rPr>
        <w:t xml:space="preserve"> the picture he paints is a relatively bleak one.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w:t>
      </w:r>
      <w:r w:rsidRPr="005A33B2">
        <w:rPr>
          <w:rStyle w:val="StyleUnderline"/>
          <w:rFonts w:ascii="Verdana" w:hAnsi="Verdana" w:cstheme="majorHAnsi"/>
        </w:rPr>
        <w:t xml:space="preserve">decolonisation actually </w:t>
      </w:r>
      <w:r w:rsidRPr="005A33B2">
        <w:rPr>
          <w:rStyle w:val="Emphasis"/>
          <w:rFonts w:ascii="Verdana" w:hAnsi="Verdana" w:cstheme="majorHAnsi"/>
          <w:highlight w:val="green"/>
        </w:rPr>
        <w:t>enhances</w:t>
      </w:r>
      <w:r w:rsidRPr="005A33B2">
        <w:rPr>
          <w:rStyle w:val="StyleUnderline"/>
          <w:rFonts w:ascii="Verdana" w:hAnsi="Verdana" w:cstheme="majorHAnsi"/>
        </w:rPr>
        <w:t xml:space="preserve"> the </w:t>
      </w:r>
      <w:r w:rsidRPr="005A33B2">
        <w:rPr>
          <w:rStyle w:val="Emphasis"/>
          <w:rFonts w:ascii="Verdana" w:hAnsi="Verdana" w:cstheme="majorHAnsi"/>
          <w:highlight w:val="green"/>
        </w:rPr>
        <w:t>subjection</w:t>
      </w:r>
      <w:r w:rsidRPr="005A33B2">
        <w:rPr>
          <w:rStyle w:val="StyleUnderline"/>
          <w:rFonts w:ascii="Verdana" w:hAnsi="Verdana" w:cstheme="majorHAnsi"/>
          <w:highlight w:val="green"/>
        </w:rPr>
        <w:t xml:space="preserve"> of indigenous peoples</w:t>
      </w:r>
      <w:r w:rsidRPr="005A33B2">
        <w:rPr>
          <w:rStyle w:val="StyleUnderline"/>
          <w:rFonts w:ascii="Verdana" w:hAnsi="Verdana" w:cstheme="majorHAnsi"/>
        </w:rPr>
        <w:t>... it is at best irrelevant and at worst detrimental to indigenous peoples in settler societies.</w:t>
      </w:r>
      <w:r w:rsidRPr="005A33B2">
        <w:rPr>
          <w:rFonts w:ascii="Verdana" w:hAnsi="Verdana" w:cstheme="majorHAnsi"/>
          <w:sz w:val="16"/>
        </w:rPr>
        <w:t xml:space="preserve"> (2011: 6–7)</w:t>
      </w:r>
    </w:p>
    <w:p w14:paraId="56AD9F8C" w14:textId="77777777" w:rsidR="00B30482" w:rsidRPr="005A33B2" w:rsidRDefault="00B30482" w:rsidP="00B30482">
      <w:pPr>
        <w:pStyle w:val="Heading4"/>
        <w:rPr>
          <w:rFonts w:ascii="Verdana" w:hAnsi="Verdana" w:cstheme="majorHAnsi"/>
        </w:rPr>
      </w:pPr>
      <w:r w:rsidRPr="005A33B2">
        <w:rPr>
          <w:rFonts w:ascii="Verdana" w:hAnsi="Verdana" w:cstheme="majorHAnsi"/>
        </w:rPr>
        <w:t xml:space="preserve">And it demonstrates the necessity of engaging institutions even in the face of settler colonialism---political change is an </w:t>
      </w:r>
      <w:r w:rsidRPr="005A33B2">
        <w:rPr>
          <w:rFonts w:ascii="Verdana" w:hAnsi="Verdana" w:cstheme="majorHAnsi"/>
          <w:u w:val="single"/>
        </w:rPr>
        <w:t>iterative</w:t>
      </w:r>
      <w:r w:rsidRPr="005A33B2">
        <w:rPr>
          <w:rFonts w:ascii="Verdana" w:hAnsi="Verdana" w:cstheme="majorHAnsi"/>
        </w:rPr>
        <w:t xml:space="preserve"> process that can hold settlers </w:t>
      </w:r>
      <w:r w:rsidRPr="005A33B2">
        <w:rPr>
          <w:rFonts w:ascii="Verdana" w:hAnsi="Verdana" w:cstheme="majorHAnsi"/>
          <w:u w:val="single"/>
        </w:rPr>
        <w:t>accountable</w:t>
      </w:r>
    </w:p>
    <w:p w14:paraId="5DCEACAD" w14:textId="77777777" w:rsidR="00B30482" w:rsidRPr="005A33B2" w:rsidRDefault="00B30482" w:rsidP="00B30482">
      <w:pPr>
        <w:rPr>
          <w:rFonts w:ascii="Verdana" w:hAnsi="Verdana" w:cstheme="majorHAnsi"/>
        </w:rPr>
      </w:pPr>
      <w:r w:rsidRPr="005A33B2">
        <w:rPr>
          <w:rStyle w:val="Style13ptBold"/>
          <w:rFonts w:ascii="Verdana" w:hAnsi="Verdana" w:cstheme="majorHAnsi"/>
        </w:rPr>
        <w:t>Davis et al 17</w:t>
      </w:r>
      <w:r w:rsidRPr="005A33B2">
        <w:rPr>
          <w:rFonts w:ascii="Verdana" w:hAnsi="Verdana" w:cstheme="majorHAnsi"/>
        </w:rPr>
        <w:t xml:space="preserve">—Associate Professor, Indigenous Studies, Trent University, *Associate Professor, Sociology McMaster University, and **Associate Professor, Social Work University of Regina [Lynne Davis, Jeff Denis, and Raven Sinclair, 2017, Pathways of settler decolonization, Settler Colonial Studies, 7:4, 393-397, DOI: 10.1080/2201473X.2016.1243085, Accessed through the Wake Forest Library] AMarb </w:t>
      </w:r>
    </w:p>
    <w:p w14:paraId="2DBF7BA0" w14:textId="2D1F0F94" w:rsidR="00B30482" w:rsidRPr="005A33B2" w:rsidRDefault="00B30482" w:rsidP="00B30482">
      <w:pPr>
        <w:rPr>
          <w:rFonts w:ascii="Verdana" w:hAnsi="Verdana" w:cstheme="majorHAnsi"/>
          <w:sz w:val="16"/>
        </w:rPr>
      </w:pPr>
      <w:r w:rsidRPr="005A33B2">
        <w:rPr>
          <w:rFonts w:ascii="Verdana" w:hAnsi="Verdana" w:cstheme="majorHAnsi"/>
          <w:sz w:val="16"/>
        </w:rPr>
        <w:t xml:space="preserve">In addition to interdisciplinarity, the </w:t>
      </w:r>
      <w:r w:rsidRPr="005A33B2">
        <w:rPr>
          <w:rStyle w:val="StyleUnderline"/>
          <w:rFonts w:ascii="Verdana" w:hAnsi="Verdana" w:cstheme="majorHAnsi"/>
        </w:rPr>
        <w:t xml:space="preserve">papers also share a concern to move </w:t>
      </w:r>
      <w:r w:rsidRPr="005A33B2">
        <w:rPr>
          <w:rStyle w:val="Emphasis"/>
          <w:rFonts w:ascii="Verdana" w:hAnsi="Verdana" w:cstheme="majorHAnsi"/>
        </w:rPr>
        <w:t>from analysis toward action</w:t>
      </w:r>
      <w:r w:rsidRPr="005A33B2">
        <w:rPr>
          <w:rStyle w:val="StyleUnderline"/>
          <w:rFonts w:ascii="Verdana" w:hAnsi="Verdana" w:cstheme="majorHAnsi"/>
        </w:rPr>
        <w:t xml:space="preserve">. </w:t>
      </w:r>
      <w:r w:rsidRPr="005A33B2">
        <w:rPr>
          <w:rStyle w:val="StyleUnderline"/>
          <w:rFonts w:ascii="Verdana" w:hAnsi="Verdana" w:cstheme="majorHAnsi"/>
          <w:highlight w:val="green"/>
        </w:rPr>
        <w:t>Scholars</w:t>
      </w:r>
      <w:r w:rsidRPr="005A33B2">
        <w:rPr>
          <w:rFonts w:ascii="Verdana" w:hAnsi="Verdana" w:cstheme="majorHAnsi"/>
          <w:sz w:val="16"/>
        </w:rPr>
        <w:t xml:space="preserve"> such as Macoun and Strakosch,1 and Snelgrove, Dhamoon and Corntassel2 have </w:t>
      </w:r>
      <w:r w:rsidRPr="005A33B2">
        <w:rPr>
          <w:rStyle w:val="StyleUnderline"/>
          <w:rFonts w:ascii="Verdana" w:hAnsi="Verdana" w:cstheme="majorHAnsi"/>
        </w:rPr>
        <w:t xml:space="preserve">warned against an abdication of responsibility by settler activists because the structural nature of settler colonialism would seem to </w:t>
      </w:r>
      <w:r w:rsidRPr="005A33B2">
        <w:rPr>
          <w:rStyle w:val="Emphasis"/>
          <w:rFonts w:ascii="Verdana" w:hAnsi="Verdana" w:cstheme="majorHAnsi"/>
        </w:rPr>
        <w:t>defy a transformed future</w:t>
      </w:r>
      <w:r w:rsidRPr="005A33B2">
        <w:rPr>
          <w:rStyle w:val="StyleUnderline"/>
          <w:rFonts w:ascii="Verdana" w:hAnsi="Verdana" w:cstheme="majorHAnsi"/>
        </w:rPr>
        <w:t>.</w:t>
      </w:r>
      <w:r w:rsidRPr="005A33B2">
        <w:rPr>
          <w:rFonts w:ascii="Verdana" w:hAnsi="Verdana" w:cstheme="majorHAnsi"/>
          <w:sz w:val="16"/>
        </w:rPr>
        <w:t xml:space="preserve"> In assessing the strengths and limitations of settler colonial theory, Macoun and Strakosch challenge those who use settler colonial theory (SCT) to realize its transformative opportunities while acting consciously to counter limitations identified by various critics. They </w:t>
      </w:r>
      <w:r w:rsidRPr="005A33B2">
        <w:rPr>
          <w:rStyle w:val="StyleUnderline"/>
          <w:rFonts w:ascii="Verdana" w:hAnsi="Verdana" w:cstheme="majorHAnsi"/>
          <w:highlight w:val="green"/>
        </w:rPr>
        <w:t>caution against</w:t>
      </w:r>
      <w:r w:rsidRPr="005A33B2">
        <w:rPr>
          <w:rStyle w:val="StyleUnderline"/>
          <w:rFonts w:ascii="Verdana" w:hAnsi="Verdana" w:cstheme="majorHAnsi"/>
        </w:rPr>
        <w:t xml:space="preserve"> a </w:t>
      </w:r>
      <w:r w:rsidRPr="005A33B2">
        <w:rPr>
          <w:rStyle w:val="Emphasis"/>
          <w:rFonts w:ascii="Verdana" w:hAnsi="Verdana" w:cstheme="majorHAnsi"/>
          <w:highlight w:val="green"/>
        </w:rPr>
        <w:t>stance of inevitability</w:t>
      </w:r>
      <w:r w:rsidRPr="005A33B2">
        <w:rPr>
          <w:rStyle w:val="StyleUnderline"/>
          <w:rFonts w:ascii="Verdana" w:hAnsi="Verdana" w:cstheme="majorHAnsi"/>
          <w:highlight w:val="green"/>
        </w:rPr>
        <w:t xml:space="preserve"> of settler colonialism that would</w:t>
      </w:r>
      <w:r w:rsidRPr="005A33B2">
        <w:rPr>
          <w:rStyle w:val="StyleUnderline"/>
          <w:rFonts w:ascii="Verdana" w:hAnsi="Verdana" w:cstheme="majorHAnsi"/>
        </w:rPr>
        <w:t xml:space="preserve"> risk </w:t>
      </w:r>
      <w:r w:rsidRPr="005A33B2">
        <w:rPr>
          <w:rStyle w:val="Emphasis"/>
          <w:rFonts w:ascii="Verdana" w:hAnsi="Verdana" w:cstheme="majorHAnsi"/>
          <w:highlight w:val="green"/>
        </w:rPr>
        <w:t>delegitimiz</w:t>
      </w:r>
      <w:r w:rsidRPr="005A33B2">
        <w:rPr>
          <w:rStyle w:val="Emphasis"/>
          <w:rFonts w:ascii="Verdana" w:hAnsi="Verdana" w:cstheme="majorHAnsi"/>
        </w:rPr>
        <w:t xml:space="preserve">ing </w:t>
      </w:r>
      <w:r w:rsidRPr="005A33B2">
        <w:rPr>
          <w:rStyle w:val="Emphasis"/>
          <w:rFonts w:ascii="Verdana" w:hAnsi="Verdana" w:cstheme="majorHAnsi"/>
          <w:highlight w:val="green"/>
        </w:rPr>
        <w:t>Indigenous resistance</w:t>
      </w:r>
      <w:r w:rsidRPr="005A33B2">
        <w:rPr>
          <w:rStyle w:val="StyleUnderline"/>
          <w:rFonts w:ascii="Verdana" w:hAnsi="Verdana" w:cstheme="majorHAnsi"/>
          <w:highlight w:val="green"/>
        </w:rPr>
        <w:t>, and</w:t>
      </w:r>
      <w:r w:rsidRPr="005A33B2">
        <w:rPr>
          <w:rStyle w:val="StyleUnderline"/>
          <w:rFonts w:ascii="Verdana" w:hAnsi="Verdana" w:cstheme="majorHAnsi"/>
        </w:rPr>
        <w:t xml:space="preserve"> they worry about </w:t>
      </w:r>
      <w:r w:rsidRPr="005A33B2">
        <w:rPr>
          <w:rStyle w:val="Emphasis"/>
          <w:rFonts w:ascii="Verdana" w:hAnsi="Verdana" w:cstheme="majorHAnsi"/>
          <w:highlight w:val="green"/>
        </w:rPr>
        <w:t>re-inscrib</w:t>
      </w:r>
      <w:r w:rsidRPr="005A33B2">
        <w:rPr>
          <w:rStyle w:val="Emphasis"/>
          <w:rFonts w:ascii="Verdana" w:hAnsi="Verdana" w:cstheme="majorHAnsi"/>
        </w:rPr>
        <w:t>ing</w:t>
      </w:r>
      <w:r w:rsidRPr="005A33B2">
        <w:rPr>
          <w:rStyle w:val="StyleUnderline"/>
          <w:rFonts w:ascii="Verdana" w:hAnsi="Verdana" w:cstheme="majorHAnsi"/>
        </w:rPr>
        <w:t xml:space="preserve"> settler academics’ political and intellectual </w:t>
      </w:r>
      <w:r w:rsidRPr="005A33B2">
        <w:rPr>
          <w:rStyle w:val="StyleUnderline"/>
          <w:rFonts w:ascii="Verdana" w:hAnsi="Verdana" w:cstheme="majorHAnsi"/>
          <w:highlight w:val="green"/>
        </w:rPr>
        <w:t>authority to</w:t>
      </w:r>
      <w:r w:rsidRPr="005A33B2">
        <w:rPr>
          <w:rStyle w:val="StyleUnderline"/>
          <w:rFonts w:ascii="Verdana" w:hAnsi="Verdana" w:cstheme="majorHAnsi"/>
        </w:rPr>
        <w:t xml:space="preserve"> the </w:t>
      </w:r>
      <w:r w:rsidRPr="005A33B2">
        <w:rPr>
          <w:rStyle w:val="Emphasis"/>
          <w:rFonts w:ascii="Verdana" w:hAnsi="Verdana" w:cstheme="majorHAnsi"/>
          <w:highlight w:val="green"/>
        </w:rPr>
        <w:t>detriment of Indigenous voices</w:t>
      </w:r>
      <w:r w:rsidRPr="005A33B2">
        <w:rPr>
          <w:rStyle w:val="StyleUnderline"/>
          <w:rFonts w:ascii="Verdana" w:hAnsi="Verdana" w:cstheme="majorHAnsi"/>
          <w:highlight w:val="green"/>
        </w:rPr>
        <w:t>.</w:t>
      </w:r>
      <w:r w:rsidRPr="005A33B2">
        <w:rPr>
          <w:rFonts w:ascii="Verdana" w:hAnsi="Verdana" w:cstheme="majorHAnsi"/>
          <w:sz w:val="16"/>
        </w:rPr>
        <w:t xml:space="preserve"> At the same time, they note the contribution of SCT in providing a theoretical language to understand colonialism as a continuing force in the present, including an analysis of how both conservative and progressive </w:t>
      </w:r>
      <w:r w:rsidRPr="005A33B2">
        <w:rPr>
          <w:rStyle w:val="StyleUnderline"/>
          <w:rFonts w:ascii="Verdana" w:hAnsi="Verdana" w:cstheme="majorHAnsi"/>
        </w:rPr>
        <w:t xml:space="preserve">settler </w:t>
      </w:r>
      <w:r w:rsidRPr="005A33B2">
        <w:rPr>
          <w:rStyle w:val="StyleUnderline"/>
          <w:rFonts w:ascii="Verdana" w:hAnsi="Verdana" w:cstheme="majorHAnsi"/>
          <w:highlight w:val="green"/>
        </w:rPr>
        <w:t xml:space="preserve">movements may </w:t>
      </w:r>
      <w:r w:rsidRPr="005A33B2">
        <w:rPr>
          <w:rStyle w:val="Emphasis"/>
          <w:rFonts w:ascii="Verdana" w:hAnsi="Verdana" w:cstheme="majorHAnsi"/>
          <w:highlight w:val="green"/>
        </w:rPr>
        <w:t>detract</w:t>
      </w:r>
      <w:r w:rsidRPr="005A33B2">
        <w:rPr>
          <w:rStyle w:val="StyleUnderline"/>
          <w:rFonts w:ascii="Verdana" w:hAnsi="Verdana" w:cstheme="majorHAnsi"/>
          <w:highlight w:val="green"/>
        </w:rPr>
        <w:t xml:space="preserve"> from Indigenous </w:t>
      </w:r>
      <w:r w:rsidRPr="005A33B2">
        <w:rPr>
          <w:rStyle w:val="Emphasis"/>
          <w:rFonts w:ascii="Verdana" w:hAnsi="Verdana" w:cstheme="majorHAnsi"/>
          <w:highlight w:val="green"/>
        </w:rPr>
        <w:t>political challenges to the state</w:t>
      </w:r>
      <w:r w:rsidRPr="005A33B2">
        <w:rPr>
          <w:rStyle w:val="StyleUnderline"/>
          <w:rFonts w:ascii="Verdana" w:hAnsi="Verdana" w:cstheme="majorHAnsi"/>
        </w:rPr>
        <w:t xml:space="preserve">, thus </w:t>
      </w:r>
      <w:r w:rsidRPr="005A33B2">
        <w:rPr>
          <w:rStyle w:val="StyleUnderline"/>
          <w:rFonts w:ascii="Verdana" w:hAnsi="Verdana" w:cstheme="majorHAnsi"/>
          <w:highlight w:val="green"/>
        </w:rPr>
        <w:t>problematizing</w:t>
      </w:r>
      <w:r w:rsidRPr="005A33B2">
        <w:rPr>
          <w:rStyle w:val="StyleUnderline"/>
          <w:rFonts w:ascii="Verdana" w:hAnsi="Verdana" w:cstheme="majorHAnsi"/>
        </w:rPr>
        <w:t xml:space="preserve"> settler efforts at </w:t>
      </w:r>
      <w:r w:rsidRPr="005A33B2">
        <w:rPr>
          <w:rStyle w:val="Emphasis"/>
          <w:rFonts w:ascii="Verdana" w:hAnsi="Verdana" w:cstheme="majorHAnsi"/>
          <w:highlight w:val="green"/>
        </w:rPr>
        <w:t>reconciliation</w:t>
      </w:r>
      <w:r w:rsidRPr="005A33B2">
        <w:rPr>
          <w:rStyle w:val="StyleUnderline"/>
          <w:rFonts w:ascii="Verdana" w:hAnsi="Verdana" w:cstheme="majorHAnsi"/>
          <w:highlight w:val="green"/>
        </w:rPr>
        <w:t xml:space="preserve"> and </w:t>
      </w:r>
      <w:r w:rsidRPr="005A33B2">
        <w:rPr>
          <w:rStyle w:val="Emphasis"/>
          <w:rFonts w:ascii="Verdana" w:hAnsi="Verdana" w:cstheme="majorHAnsi"/>
          <w:highlight w:val="green"/>
        </w:rPr>
        <w:t>decolonization</w:t>
      </w:r>
      <w:r w:rsidRPr="005A33B2">
        <w:rPr>
          <w:rStyle w:val="StyleUnderline"/>
          <w:rFonts w:ascii="Verdana" w:hAnsi="Verdana" w:cstheme="majorHAnsi"/>
          <w:highlight w:val="green"/>
        </w:rPr>
        <w:t>.</w:t>
      </w:r>
      <w:r w:rsidRPr="005A33B2">
        <w:rPr>
          <w:rFonts w:ascii="Verdana" w:hAnsi="Verdana" w:cstheme="majorHAnsi"/>
          <w:sz w:val="16"/>
        </w:rPr>
        <w:t xml:space="preserve"> They identify as one of its strengths the ability of SCT to provide non-Indigenous people with ‘a better account of ourselves’, 3 and to generate new conversations and alliances between Indigenous and non-Indigenous peoples. Snelgrove, Dhamoon and Corntassel warn that SCT’s rapid ascendancy in the academy could overshadow Indigenous Studies and the voices of Indigenous peoples. They argue that: </w:t>
      </w:r>
      <w:r w:rsidRPr="005A33B2">
        <w:rPr>
          <w:rStyle w:val="StyleUnderline"/>
          <w:rFonts w:ascii="Verdana" w:hAnsi="Verdana" w:cstheme="majorHAnsi"/>
        </w:rPr>
        <w:t xml:space="preserve">without centering </w:t>
      </w:r>
      <w:r w:rsidRPr="005A33B2">
        <w:rPr>
          <w:rStyle w:val="Emphasis"/>
          <w:rFonts w:ascii="Verdana" w:hAnsi="Verdana" w:cstheme="majorHAnsi"/>
        </w:rPr>
        <w:t>Indigenous peoples’ articulations</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without deploying a </w:t>
      </w:r>
      <w:r w:rsidRPr="005A33B2">
        <w:rPr>
          <w:rStyle w:val="Emphasis"/>
          <w:rFonts w:ascii="Verdana" w:hAnsi="Verdana" w:cstheme="majorHAnsi"/>
          <w:highlight w:val="green"/>
        </w:rPr>
        <w:t>relational approach</w:t>
      </w:r>
      <w:r w:rsidRPr="005A33B2">
        <w:rPr>
          <w:rStyle w:val="StyleUnderline"/>
          <w:rFonts w:ascii="Verdana" w:hAnsi="Verdana" w:cstheme="majorHAnsi"/>
          <w:highlight w:val="green"/>
        </w:rPr>
        <w:t xml:space="preserve"> to </w:t>
      </w:r>
      <w:r w:rsidRPr="005A33B2">
        <w:rPr>
          <w:rStyle w:val="Emphasis"/>
          <w:rFonts w:ascii="Verdana" w:hAnsi="Verdana" w:cstheme="majorHAnsi"/>
          <w:highlight w:val="green"/>
        </w:rPr>
        <w:t>settler colonial power</w:t>
      </w:r>
      <w:r w:rsidRPr="005A33B2">
        <w:rPr>
          <w:rStyle w:val="StyleUnderline"/>
          <w:rFonts w:ascii="Verdana" w:hAnsi="Verdana" w:cstheme="majorHAnsi"/>
        </w:rPr>
        <w:t xml:space="preserve">, and without paying attention to the </w:t>
      </w:r>
      <w:r w:rsidRPr="005A33B2">
        <w:rPr>
          <w:rStyle w:val="Emphasis"/>
          <w:rFonts w:ascii="Verdana" w:hAnsi="Verdana" w:cstheme="majorHAnsi"/>
        </w:rPr>
        <w:t>conditions</w:t>
      </w:r>
      <w:r w:rsidRPr="005A33B2">
        <w:rPr>
          <w:rStyle w:val="StyleUnderline"/>
          <w:rFonts w:ascii="Verdana" w:hAnsi="Verdana" w:cstheme="majorHAnsi"/>
        </w:rPr>
        <w:t xml:space="preserve"> and </w:t>
      </w:r>
      <w:r w:rsidRPr="005A33B2">
        <w:rPr>
          <w:rStyle w:val="Emphasis"/>
          <w:rFonts w:ascii="Verdana" w:hAnsi="Verdana" w:cstheme="majorHAnsi"/>
        </w:rPr>
        <w:t>contingencies</w:t>
      </w:r>
      <w:r w:rsidRPr="005A33B2">
        <w:rPr>
          <w:rStyle w:val="StyleUnderline"/>
          <w:rFonts w:ascii="Verdana" w:hAnsi="Verdana" w:cstheme="majorHAnsi"/>
        </w:rPr>
        <w:t xml:space="preserve"> of settler colonialism, studies of settler colonialism and </w:t>
      </w:r>
      <w:r w:rsidRPr="005A33B2">
        <w:rPr>
          <w:rStyle w:val="StyleUnderline"/>
          <w:rFonts w:ascii="Verdana" w:hAnsi="Verdana" w:cstheme="majorHAnsi"/>
          <w:highlight w:val="green"/>
        </w:rPr>
        <w:t>practices</w:t>
      </w:r>
      <w:r w:rsidRPr="005A33B2">
        <w:rPr>
          <w:rStyle w:val="StyleUnderline"/>
          <w:rFonts w:ascii="Verdana" w:hAnsi="Verdana" w:cstheme="majorHAnsi"/>
        </w:rPr>
        <w:t xml:space="preserve"> of solidarity run the </w:t>
      </w:r>
      <w:r w:rsidRPr="005A33B2">
        <w:rPr>
          <w:rStyle w:val="StyleUnderline"/>
          <w:rFonts w:ascii="Verdana" w:hAnsi="Verdana" w:cstheme="majorHAnsi"/>
          <w:highlight w:val="green"/>
        </w:rPr>
        <w:t>risk</w:t>
      </w:r>
      <w:r w:rsidRPr="005A33B2">
        <w:rPr>
          <w:rStyle w:val="StyleUnderline"/>
          <w:rFonts w:ascii="Verdana" w:hAnsi="Verdana" w:cstheme="majorHAnsi"/>
        </w:rPr>
        <w:t xml:space="preserve"> of </w:t>
      </w:r>
      <w:r w:rsidRPr="005A33B2">
        <w:rPr>
          <w:rStyle w:val="Emphasis"/>
          <w:rFonts w:ascii="Verdana" w:hAnsi="Verdana" w:cstheme="majorHAnsi"/>
        </w:rPr>
        <w:t>reifying</w:t>
      </w:r>
      <w:r w:rsidRPr="005A33B2">
        <w:rPr>
          <w:rStyle w:val="StyleUnderline"/>
          <w:rFonts w:ascii="Verdana" w:hAnsi="Verdana" w:cstheme="majorHAnsi"/>
        </w:rPr>
        <w:t xml:space="preserve"> (and possibly </w:t>
      </w:r>
      <w:r w:rsidRPr="005A33B2">
        <w:rPr>
          <w:rStyle w:val="Emphasis"/>
          <w:rFonts w:ascii="Verdana" w:hAnsi="Verdana" w:cstheme="majorHAnsi"/>
          <w:highlight w:val="green"/>
        </w:rPr>
        <w:t>replicating</w:t>
      </w:r>
      <w:r w:rsidRPr="005A33B2">
        <w:rPr>
          <w:rStyle w:val="StyleUnderline"/>
          <w:rFonts w:ascii="Verdana" w:hAnsi="Verdana" w:cstheme="majorHAnsi"/>
          <w:highlight w:val="green"/>
        </w:rPr>
        <w:t>) settler colonial</w:t>
      </w:r>
      <w:r w:rsidRPr="005A33B2">
        <w:rPr>
          <w:rStyle w:val="StyleUnderline"/>
          <w:rFonts w:ascii="Verdana" w:hAnsi="Verdana" w:cstheme="majorHAnsi"/>
        </w:rPr>
        <w:t xml:space="preserve"> as well as other modes of </w:t>
      </w:r>
      <w:r w:rsidRPr="005A33B2">
        <w:rPr>
          <w:rStyle w:val="Emphasis"/>
          <w:rFonts w:ascii="Verdana" w:hAnsi="Verdana" w:cstheme="majorHAnsi"/>
          <w:highlight w:val="green"/>
        </w:rPr>
        <w:t>domination</w:t>
      </w:r>
      <w:r w:rsidRPr="005A33B2">
        <w:rPr>
          <w:rStyle w:val="StyleUnderline"/>
          <w:rFonts w:ascii="Verdana" w:hAnsi="Verdana" w:cstheme="majorHAnsi"/>
          <w:highlight w:val="green"/>
        </w:rPr>
        <w:t>.</w:t>
      </w:r>
      <w:r w:rsidRPr="005A33B2">
        <w:rPr>
          <w:rFonts w:ascii="Verdana" w:hAnsi="Verdana" w:cstheme="majorHAnsi"/>
          <w:sz w:val="16"/>
        </w:rPr>
        <w:t xml:space="preserve">4 In their view, Indigenous resistance and resurgence must remain central in discussions of changing relationships: Theorists of </w:t>
      </w:r>
      <w:r w:rsidRPr="005A33B2">
        <w:rPr>
          <w:rStyle w:val="StyleUnderline"/>
          <w:rFonts w:ascii="Verdana" w:hAnsi="Verdana" w:cstheme="majorHAnsi"/>
        </w:rPr>
        <w:t xml:space="preserve">Indigenous </w:t>
      </w:r>
      <w:r w:rsidRPr="005A33B2">
        <w:rPr>
          <w:rStyle w:val="StyleUnderline"/>
          <w:rFonts w:ascii="Verdana" w:hAnsi="Verdana" w:cstheme="majorHAnsi"/>
          <w:highlight w:val="green"/>
        </w:rPr>
        <w:t>resurgence</w:t>
      </w:r>
      <w:r w:rsidRPr="005A33B2">
        <w:rPr>
          <w:rFonts w:ascii="Verdana" w:hAnsi="Verdana" w:cstheme="majorHAnsi"/>
          <w:sz w:val="16"/>
        </w:rPr>
        <w:t xml:space="preserve">, such as Taiaiake Alfred and Leanne Simpson, among others, </w:t>
      </w:r>
      <w:r w:rsidRPr="005A33B2">
        <w:rPr>
          <w:rStyle w:val="StyleUnderline"/>
          <w:rFonts w:ascii="Verdana" w:hAnsi="Verdana" w:cstheme="majorHAnsi"/>
        </w:rPr>
        <w:t xml:space="preserve">also </w:t>
      </w:r>
      <w:r w:rsidRPr="005A33B2">
        <w:rPr>
          <w:rStyle w:val="StyleUnderline"/>
          <w:rFonts w:ascii="Verdana" w:hAnsi="Verdana" w:cstheme="majorHAnsi"/>
          <w:highlight w:val="green"/>
        </w:rPr>
        <w:t>express</w:t>
      </w:r>
      <w:r w:rsidRPr="005A33B2">
        <w:rPr>
          <w:rStyle w:val="StyleUnderline"/>
          <w:rFonts w:ascii="Verdana" w:hAnsi="Verdana" w:cstheme="majorHAnsi"/>
        </w:rPr>
        <w:t xml:space="preserve"> the </w:t>
      </w:r>
      <w:r w:rsidRPr="005A33B2">
        <w:rPr>
          <w:rStyle w:val="StyleUnderline"/>
          <w:rFonts w:ascii="Verdana" w:hAnsi="Verdana" w:cstheme="majorHAnsi"/>
          <w:highlight w:val="green"/>
        </w:rPr>
        <w:t xml:space="preserve">possibility for </w:t>
      </w:r>
      <w:r w:rsidRPr="005A33B2">
        <w:rPr>
          <w:rStyle w:val="Emphasis"/>
          <w:rFonts w:ascii="Verdana" w:hAnsi="Verdana" w:cstheme="majorHAnsi"/>
          <w:highlight w:val="green"/>
        </w:rPr>
        <w:t>settler society listening</w:t>
      </w:r>
      <w:r w:rsidRPr="005A33B2">
        <w:rPr>
          <w:rStyle w:val="StyleUnderline"/>
          <w:rFonts w:ascii="Verdana" w:hAnsi="Verdana" w:cstheme="majorHAnsi"/>
          <w:highlight w:val="green"/>
        </w:rPr>
        <w:t xml:space="preserve">, </w:t>
      </w:r>
      <w:r w:rsidRPr="005A33B2">
        <w:rPr>
          <w:rStyle w:val="Emphasis"/>
          <w:rFonts w:ascii="Verdana" w:hAnsi="Verdana" w:cstheme="majorHAnsi"/>
          <w:highlight w:val="green"/>
        </w:rPr>
        <w:t>learning</w:t>
      </w:r>
      <w:r w:rsidRPr="005A33B2">
        <w:rPr>
          <w:rStyle w:val="StyleUnderline"/>
          <w:rFonts w:ascii="Verdana" w:hAnsi="Verdana" w:cstheme="majorHAnsi"/>
          <w:highlight w:val="green"/>
        </w:rPr>
        <w:t xml:space="preserve">, and </w:t>
      </w:r>
      <w:r w:rsidRPr="005A33B2">
        <w:rPr>
          <w:rStyle w:val="Emphasis"/>
          <w:rFonts w:ascii="Verdana" w:hAnsi="Verdana" w:cstheme="majorHAnsi"/>
          <w:highlight w:val="green"/>
        </w:rPr>
        <w:t>acting</w:t>
      </w:r>
      <w:r w:rsidRPr="005A33B2">
        <w:rPr>
          <w:rStyle w:val="StyleUnderline"/>
          <w:rFonts w:ascii="Verdana" w:hAnsi="Verdana" w:cstheme="majorHAnsi"/>
        </w:rPr>
        <w:t xml:space="preserve"> […] in accordance with and for what is being articulated [by Indigenous people]; Indigenous resurgence is ultimately about </w:t>
      </w:r>
      <w:r w:rsidRPr="005A33B2">
        <w:rPr>
          <w:rStyle w:val="Emphasis"/>
          <w:rFonts w:ascii="Verdana" w:hAnsi="Verdana" w:cstheme="majorHAnsi"/>
        </w:rPr>
        <w:t>reframing the conversation</w:t>
      </w:r>
      <w:r w:rsidRPr="005A33B2">
        <w:rPr>
          <w:rStyle w:val="StyleUnderline"/>
          <w:rFonts w:ascii="Verdana" w:hAnsi="Verdana" w:cstheme="majorHAnsi"/>
        </w:rPr>
        <w:t xml:space="preserve"> around decolonization in order to </w:t>
      </w:r>
      <w:r w:rsidRPr="005A33B2">
        <w:rPr>
          <w:rStyle w:val="Emphasis"/>
          <w:rFonts w:ascii="Verdana" w:hAnsi="Verdana" w:cstheme="majorHAnsi"/>
        </w:rPr>
        <w:t>re-center</w:t>
      </w:r>
      <w:r w:rsidRPr="005A33B2">
        <w:rPr>
          <w:rStyle w:val="StyleUnderline"/>
          <w:rFonts w:ascii="Verdana" w:hAnsi="Verdana" w:cstheme="majorHAnsi"/>
        </w:rPr>
        <w:t xml:space="preserve"> and </w:t>
      </w:r>
      <w:r w:rsidRPr="005A33B2">
        <w:rPr>
          <w:rStyle w:val="Emphasis"/>
          <w:rFonts w:ascii="Verdana" w:hAnsi="Verdana" w:cstheme="majorHAnsi"/>
        </w:rPr>
        <w:t>reinvigorate</w:t>
      </w:r>
      <w:r w:rsidRPr="005A33B2">
        <w:rPr>
          <w:rStyle w:val="StyleUnderline"/>
          <w:rFonts w:ascii="Verdana" w:hAnsi="Verdana" w:cstheme="majorHAnsi"/>
        </w:rPr>
        <w:t xml:space="preserve"> Indigenous nationhood.</w:t>
      </w:r>
      <w:r w:rsidRPr="005A33B2">
        <w:rPr>
          <w:rFonts w:ascii="Verdana" w:hAnsi="Verdana" w:cstheme="majorHAnsi"/>
        </w:rPr>
        <w:t xml:space="preserve"> </w:t>
      </w:r>
      <w:r w:rsidRPr="005A33B2">
        <w:rPr>
          <w:rFonts w:ascii="Verdana" w:hAnsi="Verdana" w:cstheme="majorHAnsi"/>
          <w:sz w:val="16"/>
        </w:rPr>
        <w:t xml:space="preserve">Macoun and Strakosch, and Snelgrove, Dhamoon and Corntassel gesture towards </w:t>
      </w:r>
      <w:r w:rsidRPr="005A33B2">
        <w:rPr>
          <w:rStyle w:val="StyleUnderline"/>
          <w:rFonts w:ascii="Verdana" w:hAnsi="Verdana" w:cstheme="majorHAnsi"/>
          <w:highlight w:val="green"/>
        </w:rPr>
        <w:t>action by settler society</w:t>
      </w:r>
      <w:r w:rsidRPr="005A33B2">
        <w:rPr>
          <w:rFonts w:ascii="Verdana" w:hAnsi="Verdana" w:cstheme="majorHAnsi"/>
          <w:sz w:val="16"/>
        </w:rPr>
        <w:t xml:space="preserve"> to follow the lead of resurgence theorists in </w:t>
      </w:r>
      <w:r w:rsidRPr="005A33B2">
        <w:rPr>
          <w:rStyle w:val="StyleUnderline"/>
          <w:rFonts w:ascii="Verdana" w:hAnsi="Verdana" w:cstheme="majorHAnsi"/>
        </w:rPr>
        <w:t xml:space="preserve">transforming settler colonialism, </w:t>
      </w:r>
      <w:r w:rsidRPr="005A33B2">
        <w:rPr>
          <w:rStyle w:val="StyleUnderline"/>
          <w:rFonts w:ascii="Verdana" w:hAnsi="Verdana" w:cstheme="majorHAnsi"/>
          <w:highlight w:val="green"/>
        </w:rPr>
        <w:t>despite</w:t>
      </w:r>
      <w:r w:rsidRPr="005A33B2">
        <w:rPr>
          <w:rStyle w:val="StyleUnderline"/>
          <w:rFonts w:ascii="Verdana" w:hAnsi="Verdana" w:cstheme="majorHAnsi"/>
        </w:rPr>
        <w:t xml:space="preserve"> the </w:t>
      </w:r>
      <w:r w:rsidRPr="005A33B2">
        <w:rPr>
          <w:rStyle w:val="Emphasis"/>
          <w:rFonts w:ascii="Verdana" w:hAnsi="Verdana" w:cstheme="majorHAnsi"/>
          <w:highlight w:val="green"/>
        </w:rPr>
        <w:t>structural</w:t>
      </w:r>
      <w:r w:rsidRPr="005A33B2">
        <w:rPr>
          <w:rStyle w:val="StyleUnderline"/>
          <w:rFonts w:ascii="Verdana" w:hAnsi="Verdana" w:cstheme="majorHAnsi"/>
        </w:rPr>
        <w:t xml:space="preserve">, relational and affective </w:t>
      </w:r>
      <w:r w:rsidRPr="005A33B2">
        <w:rPr>
          <w:rStyle w:val="StyleUnderline"/>
          <w:rFonts w:ascii="Verdana" w:hAnsi="Verdana" w:cstheme="majorHAnsi"/>
          <w:highlight w:val="green"/>
        </w:rPr>
        <w:t>challenges</w:t>
      </w:r>
      <w:r w:rsidRPr="005A33B2">
        <w:rPr>
          <w:rStyle w:val="StyleUnderline"/>
          <w:rFonts w:ascii="Verdana" w:hAnsi="Verdana" w:cstheme="majorHAnsi"/>
        </w:rPr>
        <w:t xml:space="preserve"> of anti-colonial struggle, in order </w:t>
      </w:r>
      <w:r w:rsidRPr="005A33B2">
        <w:rPr>
          <w:rStyle w:val="StyleUnderline"/>
          <w:rFonts w:ascii="Verdana" w:hAnsi="Verdana" w:cstheme="majorHAnsi"/>
          <w:highlight w:val="green"/>
        </w:rPr>
        <w:t>to ‘reinvigorate Indigenous nationhood’</w:t>
      </w:r>
      <w:r w:rsidRPr="005A33B2">
        <w:rPr>
          <w:rFonts w:ascii="Verdana" w:hAnsi="Verdana" w:cstheme="majorHAnsi"/>
        </w:rPr>
        <w:t xml:space="preserve"> </w:t>
      </w:r>
      <w:r w:rsidRPr="005A33B2">
        <w:rPr>
          <w:rFonts w:ascii="Verdana" w:hAnsi="Verdana" w:cstheme="majorHAnsi"/>
          <w:sz w:val="16"/>
        </w:rPr>
        <w:t xml:space="preserve">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w:t>
      </w:r>
      <w:r w:rsidRPr="005A33B2">
        <w:rPr>
          <w:rStyle w:val="StyleUnderline"/>
          <w:rFonts w:ascii="Verdana" w:hAnsi="Verdana" w:cstheme="majorHAnsi"/>
        </w:rPr>
        <w:t>a decolonial future</w:t>
      </w:r>
      <w:r w:rsidRPr="005A33B2">
        <w:rPr>
          <w:rFonts w:ascii="Verdana" w:hAnsi="Verdana" w:cstheme="majorHAnsi"/>
          <w:sz w:val="16"/>
        </w:rPr>
        <w:t xml:space="preserve">, this volume interrogates what happens when settlers engage with and seek to transform the system. </w:t>
      </w:r>
      <w:r w:rsidRPr="005A33B2">
        <w:rPr>
          <w:rStyle w:val="Emphasis"/>
          <w:rFonts w:ascii="Verdana" w:hAnsi="Verdana" w:cstheme="majorHAnsi"/>
        </w:rPr>
        <w:t>What does such action look like</w:t>
      </w:r>
      <w:r w:rsidRPr="005A33B2">
        <w:rPr>
          <w:rStyle w:val="StyleUnderline"/>
          <w:rFonts w:ascii="Verdana" w:hAnsi="Verdana" w:cstheme="majorHAnsi"/>
        </w:rPr>
        <w:t>?</w:t>
      </w:r>
      <w:r w:rsidRPr="005A33B2">
        <w:rPr>
          <w:rFonts w:ascii="Verdana" w:hAnsi="Verdana" w:cstheme="majorHAnsi"/>
          <w:sz w:val="16"/>
        </w:rPr>
        <w:t xml:space="preserve"> What challenges, complexities and barriers are faced? What are the stumbling blocks? And </w:t>
      </w:r>
      <w:r w:rsidRPr="005A33B2">
        <w:rPr>
          <w:rStyle w:val="Emphasis"/>
          <w:rFonts w:ascii="Verdana" w:hAnsi="Verdana" w:cstheme="majorHAnsi"/>
        </w:rPr>
        <w:t>what opportunities and possibilities emerge</w:t>
      </w:r>
      <w:r w:rsidRPr="005A33B2">
        <w:rPr>
          <w:rStyle w:val="StyleUnderline"/>
          <w:rFonts w:ascii="Verdana" w:hAnsi="Verdana" w:cstheme="majorHAnsi"/>
        </w:rPr>
        <w:t>?</w:t>
      </w:r>
      <w:r w:rsidRPr="005A33B2">
        <w:rPr>
          <w:rFonts w:ascii="Verdana" w:hAnsi="Verdana" w:cstheme="majorHAnsi"/>
          <w:sz w:val="16"/>
        </w:rPr>
        <w:t xml:space="preserve"> The </w:t>
      </w:r>
      <w:r w:rsidRPr="005A33B2">
        <w:rPr>
          <w:rStyle w:val="StyleUnderline"/>
          <w:rFonts w:ascii="Verdana" w:hAnsi="Verdana" w:cstheme="majorHAnsi"/>
        </w:rPr>
        <w:t>articles</w:t>
      </w:r>
      <w:r w:rsidRPr="005A33B2">
        <w:rPr>
          <w:rFonts w:ascii="Verdana" w:hAnsi="Verdana" w:cstheme="majorHAnsi"/>
          <w:sz w:val="16"/>
        </w:rPr>
        <w:t xml:space="preserve"> in this volume all </w:t>
      </w:r>
      <w:r w:rsidRPr="005A33B2">
        <w:rPr>
          <w:rStyle w:val="StyleUnderline"/>
          <w:rFonts w:ascii="Verdana" w:hAnsi="Verdana" w:cstheme="majorHAnsi"/>
        </w:rPr>
        <w:t>note the need for settlers to transform our/their relations with the land and with Indigenous peoples, while recognizing the structural and psychological challenges of applying these principles in practice.</w:t>
      </w:r>
      <w:r w:rsidRPr="005A33B2">
        <w:rPr>
          <w:rFonts w:ascii="Verdana" w:hAnsi="Verdana" w:cstheme="majorHAnsi"/>
          <w:sz w:val="16"/>
        </w:rPr>
        <w:t xml:space="preserve"> It is one thing to care about the environment, and quite another to reorient one’s lifestyle around sustainable practices and the health of local ecosystems. It is one thing to feel a connection to a place, and another to accept the notion of ‘non-human agency’. 6 Likewise, it is easier for settlers to advocate for the return of land to Indigenous peoples ‘over there’ rather than right where settlers and settler states and corporations (claim to) own property.7 </w:t>
      </w:r>
      <w:r w:rsidRPr="005A33B2">
        <w:rPr>
          <w:rStyle w:val="StyleUnderline"/>
          <w:rFonts w:ascii="Verdana" w:hAnsi="Verdana" w:cstheme="majorHAnsi"/>
          <w:highlight w:val="green"/>
        </w:rPr>
        <w:t>Transforming social relations</w:t>
      </w:r>
      <w:r w:rsidRPr="005A33B2">
        <w:rPr>
          <w:rFonts w:ascii="Verdana" w:hAnsi="Verdana" w:cstheme="majorHAnsi"/>
          <w:sz w:val="16"/>
        </w:rPr>
        <w:t xml:space="preserve"> is not just a matter of befriending Indigenous people; it </w:t>
      </w:r>
      <w:r w:rsidRPr="005A33B2">
        <w:rPr>
          <w:rStyle w:val="StyleUnderline"/>
          <w:rFonts w:ascii="Verdana" w:hAnsi="Verdana" w:cstheme="majorHAnsi"/>
          <w:highlight w:val="green"/>
        </w:rPr>
        <w:t>means developing</w:t>
      </w:r>
      <w:r w:rsidRPr="005A33B2">
        <w:rPr>
          <w:rStyle w:val="StyleUnderline"/>
          <w:rFonts w:ascii="Verdana" w:hAnsi="Verdana" w:cstheme="majorHAnsi"/>
        </w:rPr>
        <w:t xml:space="preserve"> </w:t>
      </w:r>
      <w:r w:rsidRPr="005A33B2">
        <w:rPr>
          <w:rStyle w:val="Emphasis"/>
          <w:rFonts w:ascii="Verdana" w:hAnsi="Verdana" w:cstheme="majorHAnsi"/>
        </w:rPr>
        <w:t xml:space="preserve">long-term relations of </w:t>
      </w:r>
      <w:r w:rsidRPr="005A33B2">
        <w:rPr>
          <w:rStyle w:val="Emphasis"/>
          <w:rFonts w:ascii="Verdana" w:hAnsi="Verdana" w:cstheme="majorHAnsi"/>
          <w:highlight w:val="green"/>
        </w:rPr>
        <w:t>accountability</w:t>
      </w:r>
      <w:r w:rsidRPr="005A33B2">
        <w:rPr>
          <w:rStyle w:val="StyleUnderline"/>
          <w:rFonts w:ascii="Verdana" w:hAnsi="Verdana" w:cstheme="majorHAnsi"/>
          <w:highlight w:val="green"/>
        </w:rPr>
        <w:t>, engaging in</w:t>
      </w:r>
      <w:r w:rsidRPr="005A33B2">
        <w:rPr>
          <w:rStyle w:val="StyleUnderline"/>
          <w:rFonts w:ascii="Verdana" w:hAnsi="Verdana" w:cstheme="majorHAnsi"/>
        </w:rPr>
        <w:t xml:space="preserve"> </w:t>
      </w:r>
      <w:r w:rsidRPr="005A33B2">
        <w:rPr>
          <w:rStyle w:val="Emphasis"/>
          <w:rFonts w:ascii="Verdana" w:hAnsi="Verdana" w:cstheme="majorHAnsi"/>
        </w:rPr>
        <w:t xml:space="preserve">meaningful </w:t>
      </w:r>
      <w:r w:rsidRPr="005A33B2">
        <w:rPr>
          <w:rStyle w:val="Emphasis"/>
          <w:rFonts w:ascii="Verdana" w:hAnsi="Verdana" w:cstheme="majorHAnsi"/>
          <w:highlight w:val="green"/>
        </w:rPr>
        <w:t>dialogue</w:t>
      </w:r>
      <w:r w:rsidRPr="005A33B2">
        <w:rPr>
          <w:rStyle w:val="StyleUnderline"/>
          <w:rFonts w:ascii="Verdana" w:hAnsi="Verdana" w:cstheme="majorHAnsi"/>
          <w:highlight w:val="green"/>
        </w:rPr>
        <w:t xml:space="preserve">, and </w:t>
      </w:r>
      <w:r w:rsidRPr="005A33B2">
        <w:rPr>
          <w:rStyle w:val="Emphasis"/>
          <w:rFonts w:ascii="Verdana" w:hAnsi="Verdana" w:cstheme="majorHAnsi"/>
          <w:highlight w:val="green"/>
        </w:rPr>
        <w:t>respecting Indigenous laws</w:t>
      </w:r>
      <w:r w:rsidRPr="005A33B2">
        <w:rPr>
          <w:rStyle w:val="StyleUnderline"/>
          <w:rFonts w:ascii="Verdana" w:hAnsi="Verdana" w:cstheme="majorHAnsi"/>
        </w:rPr>
        <w:t xml:space="preserve"> and jurisdiction. </w:t>
      </w:r>
      <w:r w:rsidRPr="005A33B2">
        <w:rPr>
          <w:rStyle w:val="StyleUnderline"/>
          <w:rFonts w:ascii="Verdana" w:hAnsi="Verdana" w:cstheme="majorHAnsi"/>
          <w:highlight w:val="green"/>
        </w:rPr>
        <w:t>Learning to transform relationships</w:t>
      </w:r>
      <w:r w:rsidRPr="005A33B2">
        <w:rPr>
          <w:rStyle w:val="StyleUnderline"/>
          <w:rFonts w:ascii="Verdana" w:hAnsi="Verdana" w:cstheme="majorHAnsi"/>
        </w:rPr>
        <w:t xml:space="preserve"> in these ways</w:t>
      </w:r>
      <w:r w:rsidRPr="005A33B2">
        <w:rPr>
          <w:rFonts w:ascii="Verdana" w:hAnsi="Verdana" w:cstheme="majorHAnsi"/>
          <w:sz w:val="16"/>
        </w:rPr>
        <w:t xml:space="preserve"> – and to transform self-understandings and thinking and feeling patterns or ‘settler common sense’ 8 – </w:t>
      </w:r>
      <w:r w:rsidRPr="005A33B2">
        <w:rPr>
          <w:rStyle w:val="StyleUnderline"/>
          <w:rFonts w:ascii="Verdana" w:hAnsi="Verdana" w:cstheme="majorHAnsi"/>
          <w:highlight w:val="green"/>
        </w:rPr>
        <w:t>is</w:t>
      </w:r>
      <w:r w:rsidRPr="005A33B2">
        <w:rPr>
          <w:rStyle w:val="StyleUnderline"/>
          <w:rFonts w:ascii="Verdana" w:hAnsi="Verdana" w:cstheme="majorHAnsi"/>
        </w:rPr>
        <w:t xml:space="preserve"> an </w:t>
      </w:r>
      <w:r w:rsidRPr="005A33B2">
        <w:rPr>
          <w:rStyle w:val="Emphasis"/>
          <w:rFonts w:ascii="Verdana" w:hAnsi="Verdana" w:cstheme="majorHAnsi"/>
          <w:highlight w:val="green"/>
        </w:rPr>
        <w:t>ongoing process</w:t>
      </w:r>
      <w:r w:rsidRPr="005A33B2">
        <w:rPr>
          <w:rStyle w:val="StyleUnderline"/>
          <w:rFonts w:ascii="Verdana" w:hAnsi="Verdana" w:cstheme="majorHAnsi"/>
          <w:highlight w:val="green"/>
        </w:rPr>
        <w:t>; it is</w:t>
      </w:r>
      <w:r w:rsidRPr="005A33B2">
        <w:rPr>
          <w:rStyle w:val="StyleUnderline"/>
          <w:rFonts w:ascii="Verdana" w:hAnsi="Verdana" w:cstheme="majorHAnsi"/>
        </w:rPr>
        <w:t xml:space="preserve"> </w:t>
      </w:r>
      <w:r w:rsidRPr="005A33B2">
        <w:rPr>
          <w:rStyle w:val="Emphasis"/>
          <w:rFonts w:ascii="Verdana" w:hAnsi="Verdana" w:cstheme="majorHAnsi"/>
        </w:rPr>
        <w:t>not linear</w:t>
      </w:r>
      <w:r w:rsidRPr="005A33B2">
        <w:rPr>
          <w:rStyle w:val="StyleUnderline"/>
          <w:rFonts w:ascii="Verdana" w:hAnsi="Verdana" w:cstheme="majorHAnsi"/>
        </w:rPr>
        <w:t xml:space="preserve">, but rather </w:t>
      </w:r>
      <w:r w:rsidRPr="005A33B2">
        <w:rPr>
          <w:rStyle w:val="Emphasis"/>
          <w:rFonts w:ascii="Verdana" w:hAnsi="Verdana" w:cstheme="majorHAnsi"/>
          <w:highlight w:val="green"/>
        </w:rPr>
        <w:t>iterative</w:t>
      </w:r>
      <w:r w:rsidRPr="005A33B2">
        <w:rPr>
          <w:rStyle w:val="StyleUnderline"/>
          <w:rFonts w:ascii="Verdana" w:hAnsi="Verdana" w:cstheme="majorHAnsi"/>
          <w:highlight w:val="green"/>
        </w:rPr>
        <w:t>,</w:t>
      </w:r>
      <w:r w:rsidRPr="005A33B2">
        <w:rPr>
          <w:rFonts w:ascii="Verdana" w:hAnsi="Verdana" w:cstheme="majorHAnsi"/>
          <w:sz w:val="16"/>
        </w:rPr>
        <w:t xml:space="preserve"> occurring in what Hiller in this volume calls ‘upward and downward spirals’. Moreover, </w:t>
      </w:r>
      <w:r w:rsidRPr="005A33B2">
        <w:rPr>
          <w:rStyle w:val="StyleUnderline"/>
          <w:rFonts w:ascii="Verdana" w:hAnsi="Verdana" w:cstheme="majorHAnsi"/>
        </w:rPr>
        <w:t xml:space="preserve">settlers’ anti-colonial learning (and unlearning) </w:t>
      </w:r>
      <w:r w:rsidRPr="005A33B2">
        <w:rPr>
          <w:rStyle w:val="Emphasis"/>
          <w:rFonts w:ascii="Verdana" w:hAnsi="Verdana" w:cstheme="majorHAnsi"/>
        </w:rPr>
        <w:t>does not</w:t>
      </w:r>
      <w:r w:rsidRPr="005A33B2">
        <w:rPr>
          <w:rStyle w:val="StyleUnderline"/>
          <w:rFonts w:ascii="Verdana" w:hAnsi="Verdana" w:cstheme="majorHAnsi"/>
        </w:rPr>
        <w:t xml:space="preserve"> simply </w:t>
      </w:r>
      <w:r w:rsidRPr="005A33B2">
        <w:rPr>
          <w:rStyle w:val="Emphasis"/>
          <w:rFonts w:ascii="Verdana" w:hAnsi="Verdana" w:cstheme="majorHAnsi"/>
        </w:rPr>
        <w:t>precede action</w:t>
      </w:r>
      <w:r w:rsidRPr="005A33B2">
        <w:rPr>
          <w:rStyle w:val="StyleUnderline"/>
          <w:rFonts w:ascii="Verdana" w:hAnsi="Verdana" w:cstheme="majorHAnsi"/>
        </w:rPr>
        <w:t xml:space="preserve">; </w:t>
      </w:r>
      <w:r w:rsidRPr="005A33B2">
        <w:rPr>
          <w:rStyle w:val="Emphasis"/>
          <w:rFonts w:ascii="Verdana" w:hAnsi="Verdana" w:cstheme="majorHAnsi"/>
          <w:highlight w:val="green"/>
        </w:rPr>
        <w:t>it occurs through action</w:t>
      </w:r>
      <w:r w:rsidRPr="005A33B2">
        <w:rPr>
          <w:rStyle w:val="StyleUnderline"/>
          <w:rFonts w:ascii="Verdana" w:hAnsi="Verdana" w:cstheme="majorHAnsi"/>
        </w:rPr>
        <w:t xml:space="preserve">, through </w:t>
      </w:r>
      <w:r w:rsidRPr="005A33B2">
        <w:rPr>
          <w:rStyle w:val="Emphasis"/>
          <w:rFonts w:ascii="Verdana" w:hAnsi="Verdana" w:cstheme="majorHAnsi"/>
        </w:rPr>
        <w:t>meaningful relationships</w:t>
      </w:r>
      <w:r w:rsidRPr="005A33B2">
        <w:rPr>
          <w:rStyle w:val="StyleUnderline"/>
          <w:rFonts w:ascii="Verdana" w:hAnsi="Verdana" w:cstheme="majorHAnsi"/>
        </w:rPr>
        <w:t xml:space="preserve"> with Indigenous peoples and with other engaged settlers, </w:t>
      </w:r>
      <w:r w:rsidRPr="005A33B2">
        <w:rPr>
          <w:rStyle w:val="StyleUnderline"/>
          <w:rFonts w:ascii="Verdana" w:hAnsi="Verdana" w:cstheme="majorHAnsi"/>
          <w:highlight w:val="green"/>
        </w:rPr>
        <w:t>and</w:t>
      </w:r>
      <w:r w:rsidRPr="005A33B2">
        <w:rPr>
          <w:rStyle w:val="StyleUnderline"/>
          <w:rFonts w:ascii="Verdana" w:hAnsi="Verdana" w:cstheme="majorHAnsi"/>
        </w:rPr>
        <w:t xml:space="preserve"> through </w:t>
      </w:r>
      <w:r w:rsidRPr="005A33B2">
        <w:rPr>
          <w:rStyle w:val="Emphasis"/>
          <w:rFonts w:ascii="Verdana" w:hAnsi="Verdana" w:cstheme="majorHAnsi"/>
          <w:highlight w:val="green"/>
        </w:rPr>
        <w:t>experimentation with activism</w:t>
      </w:r>
      <w:r w:rsidRPr="005A33B2">
        <w:rPr>
          <w:rStyle w:val="StyleUnderline"/>
          <w:rFonts w:ascii="Verdana" w:hAnsi="Verdana" w:cstheme="majorHAnsi"/>
        </w:rPr>
        <w:t xml:space="preserve"> of various sorts.</w:t>
      </w:r>
      <w:r w:rsidRPr="005A33B2">
        <w:rPr>
          <w:rFonts w:ascii="Verdana" w:hAnsi="Verdana" w:cstheme="majorHAnsi"/>
          <w:sz w:val="16"/>
        </w:rPr>
        <w:t xml:space="preserve"> The Nehiyawak (Cree) refer to this relational and iterative social justice-focused process as kisāhkīwewin: love in action. Several papers in this volume also address the role of emotions in settler decolonization. While critical self-reflection is essential to this process, and </w:t>
      </w:r>
      <w:r w:rsidRPr="005A33B2">
        <w:rPr>
          <w:rStyle w:val="StyleUnderline"/>
          <w:rFonts w:ascii="Verdana" w:hAnsi="Verdana" w:cstheme="majorHAnsi"/>
          <w:highlight w:val="green"/>
        </w:rPr>
        <w:t>while</w:t>
      </w:r>
      <w:r w:rsidRPr="005A33B2">
        <w:rPr>
          <w:rStyle w:val="StyleUnderline"/>
          <w:rFonts w:ascii="Verdana" w:hAnsi="Verdana" w:cstheme="majorHAnsi"/>
        </w:rPr>
        <w:t xml:space="preserve"> emotions such as </w:t>
      </w:r>
      <w:r w:rsidRPr="005A33B2">
        <w:rPr>
          <w:rStyle w:val="Emphasis"/>
          <w:rFonts w:ascii="Verdana" w:hAnsi="Verdana" w:cstheme="majorHAnsi"/>
        </w:rPr>
        <w:t>guilt</w:t>
      </w:r>
      <w:r w:rsidRPr="005A33B2">
        <w:rPr>
          <w:rStyle w:val="StyleUnderline"/>
          <w:rFonts w:ascii="Verdana" w:hAnsi="Verdana" w:cstheme="majorHAnsi"/>
        </w:rPr>
        <w:t xml:space="preserve">, </w:t>
      </w:r>
      <w:r w:rsidRPr="005A33B2">
        <w:rPr>
          <w:rStyle w:val="Emphasis"/>
          <w:rFonts w:ascii="Verdana" w:hAnsi="Verdana" w:cstheme="majorHAnsi"/>
          <w:highlight w:val="green"/>
        </w:rPr>
        <w:t>shame</w:t>
      </w:r>
      <w:r w:rsidRPr="005A33B2">
        <w:rPr>
          <w:rStyle w:val="StyleUnderline"/>
          <w:rFonts w:ascii="Verdana" w:hAnsi="Verdana" w:cstheme="majorHAnsi"/>
        </w:rPr>
        <w:t xml:space="preserve"> and </w:t>
      </w:r>
      <w:r w:rsidRPr="005A33B2">
        <w:rPr>
          <w:rStyle w:val="Emphasis"/>
          <w:rFonts w:ascii="Verdana" w:hAnsi="Verdana" w:cstheme="majorHAnsi"/>
        </w:rPr>
        <w:t>indignation</w:t>
      </w:r>
      <w:r w:rsidRPr="005A33B2">
        <w:rPr>
          <w:rStyle w:val="StyleUnderline"/>
          <w:rFonts w:ascii="Verdana" w:hAnsi="Verdana" w:cstheme="majorHAnsi"/>
        </w:rPr>
        <w:t xml:space="preserve"> </w:t>
      </w:r>
      <w:r w:rsidRPr="005A33B2">
        <w:rPr>
          <w:rStyle w:val="StyleUnderline"/>
          <w:rFonts w:ascii="Verdana" w:hAnsi="Verdana" w:cstheme="majorHAnsi"/>
          <w:highlight w:val="green"/>
        </w:rPr>
        <w:t>can help motivate</w:t>
      </w:r>
      <w:r w:rsidRPr="005A33B2">
        <w:rPr>
          <w:rStyle w:val="StyleUnderline"/>
          <w:rFonts w:ascii="Verdana" w:hAnsi="Verdana" w:cstheme="majorHAnsi"/>
        </w:rPr>
        <w:t xml:space="preserve"> settlers to </w:t>
      </w:r>
      <w:r w:rsidRPr="005A33B2">
        <w:rPr>
          <w:rStyle w:val="StyleUnderline"/>
          <w:rFonts w:ascii="Verdana" w:hAnsi="Verdana" w:cstheme="majorHAnsi"/>
          <w:highlight w:val="green"/>
        </w:rPr>
        <w:t>change</w:t>
      </w:r>
      <w:r w:rsidRPr="005A33B2">
        <w:rPr>
          <w:rStyle w:val="StyleUnderline"/>
          <w:rFonts w:ascii="Verdana" w:hAnsi="Verdana" w:cstheme="majorHAnsi"/>
        </w:rPr>
        <w:t xml:space="preserve"> their ways and support Indigenous resurgence</w:t>
      </w:r>
      <w:r w:rsidRPr="005A33B2">
        <w:rPr>
          <w:rFonts w:ascii="Verdana" w:hAnsi="Verdana" w:cstheme="majorHAnsi"/>
          <w:sz w:val="16"/>
        </w:rPr>
        <w:t xml:space="preserve"> (as Bacon shows in one of the articles collected here), </w:t>
      </w:r>
      <w:r w:rsidRPr="005A33B2">
        <w:rPr>
          <w:rStyle w:val="StyleUnderline"/>
          <w:rFonts w:ascii="Verdana" w:hAnsi="Verdana" w:cstheme="majorHAnsi"/>
          <w:highlight w:val="green"/>
        </w:rPr>
        <w:t xml:space="preserve">it is </w:t>
      </w:r>
      <w:r w:rsidRPr="005A33B2">
        <w:rPr>
          <w:rStyle w:val="Emphasis"/>
          <w:rFonts w:ascii="Verdana" w:hAnsi="Verdana" w:cstheme="majorHAnsi"/>
          <w:highlight w:val="green"/>
        </w:rPr>
        <w:t>equally important</w:t>
      </w:r>
      <w:r w:rsidRPr="005A33B2">
        <w:rPr>
          <w:rStyle w:val="StyleUnderline"/>
          <w:rFonts w:ascii="Verdana" w:hAnsi="Verdana" w:cstheme="majorHAnsi"/>
          <w:highlight w:val="green"/>
        </w:rPr>
        <w:t xml:space="preserve"> not to treat ‘unsettling the settler</w:t>
      </w:r>
      <w:r w:rsidRPr="005A33B2">
        <w:rPr>
          <w:rStyle w:val="StyleUnderline"/>
          <w:rFonts w:ascii="Verdana" w:hAnsi="Verdana" w:cstheme="majorHAnsi"/>
        </w:rPr>
        <w:t xml:space="preserve"> within’ 9 </w:t>
      </w:r>
      <w:r w:rsidRPr="005A33B2">
        <w:rPr>
          <w:rStyle w:val="StyleUnderline"/>
          <w:rFonts w:ascii="Verdana" w:hAnsi="Verdana" w:cstheme="majorHAnsi"/>
          <w:highlight w:val="green"/>
        </w:rPr>
        <w:t>as an end in itself</w:t>
      </w:r>
      <w:r w:rsidRPr="005A33B2">
        <w:rPr>
          <w:rFonts w:ascii="Verdana" w:hAnsi="Verdana" w:cstheme="majorHAnsi"/>
          <w:sz w:val="16"/>
          <w:highlight w:val="green"/>
        </w:rPr>
        <w:t>;</w:t>
      </w:r>
      <w:r w:rsidRPr="005A33B2">
        <w:rPr>
          <w:rFonts w:ascii="Verdana" w:hAnsi="Verdana" w:cstheme="majorHAnsi"/>
          <w:sz w:val="16"/>
        </w:rPr>
        <w:t xml:space="preserve"> rather than dwelling in discomfort, </w:t>
      </w:r>
      <w:r w:rsidRPr="005A33B2">
        <w:rPr>
          <w:rStyle w:val="StyleUnderline"/>
          <w:rFonts w:ascii="Verdana" w:hAnsi="Verdana" w:cstheme="majorHAnsi"/>
        </w:rPr>
        <w:t xml:space="preserve">the </w:t>
      </w:r>
      <w:r w:rsidRPr="005A33B2">
        <w:rPr>
          <w:rStyle w:val="StyleUnderline"/>
          <w:rFonts w:ascii="Verdana" w:hAnsi="Verdana" w:cstheme="majorHAnsi"/>
          <w:highlight w:val="green"/>
        </w:rPr>
        <w:t xml:space="preserve">point of unsettlement is to be a </w:t>
      </w:r>
      <w:r w:rsidRPr="005A33B2">
        <w:rPr>
          <w:rStyle w:val="Emphasis"/>
          <w:rFonts w:ascii="Verdana" w:hAnsi="Verdana" w:cstheme="majorHAnsi"/>
          <w:highlight w:val="green"/>
        </w:rPr>
        <w:t>springboard to action</w:t>
      </w:r>
      <w:r w:rsidRPr="005A33B2">
        <w:rPr>
          <w:rStyle w:val="StyleUnderline"/>
          <w:rFonts w:ascii="Verdana" w:hAnsi="Verdana" w:cstheme="majorHAnsi"/>
          <w:highlight w:val="green"/>
        </w:rPr>
        <w:t xml:space="preserve"> that benefits Indigenous peoples.</w:t>
      </w:r>
      <w:r w:rsidRPr="005A33B2">
        <w:rPr>
          <w:rStyle w:val="StyleUnderline"/>
          <w:rFonts w:ascii="Verdana" w:hAnsi="Verdana" w:cstheme="majorHAnsi"/>
        </w:rPr>
        <w:t xml:space="preserve"> </w:t>
      </w:r>
      <w:r w:rsidRPr="005A33B2">
        <w:rPr>
          <w:rFonts w:ascii="Verdana" w:hAnsi="Verdana" w:cstheme="majorHAnsi"/>
          <w:sz w:val="16"/>
        </w:rPr>
        <w:t xml:space="preserve">A related point of tension (or contention) is whether decolonization is in the interests of settlers. Boudreau (in this volume) argues that deep decolonizing solidarities must not be based on self-interest; decolonization for settlers entails sacrifice, or giving up power and privilege. This may be true and, therefore, if it is believed that there is nothing in it for settlers, why would they ever pursue it? Although decolonization may not be in settlers’ short-term economic or political interests, it may fulfill a humanistic, ethical and moral commitment. Moreover, decolonization may be in virtually everyone’s long-term interest, particularly if Indigenous resurgence assists in combatting climate change, ever-growing economic inequality, and other political and social problems. As Tuck and Yang make clear, decolonization is not a metaphor for other social justice projects.10 Nevertheless, </w:t>
      </w:r>
      <w:r w:rsidRPr="005A33B2">
        <w:rPr>
          <w:rStyle w:val="StyleUnderline"/>
          <w:rFonts w:ascii="Verdana" w:hAnsi="Verdana" w:cstheme="majorHAnsi"/>
        </w:rPr>
        <w:t>settler colonialism does intersect with other systems of oppression, and decolonization would be incomplete without also tackling racism, capitalism and heterosexism.</w:t>
      </w:r>
      <w:r w:rsidRPr="005A33B2">
        <w:rPr>
          <w:rFonts w:ascii="Verdana" w:hAnsi="Verdana" w:cstheme="majorHAnsi"/>
          <w:sz w:val="16"/>
        </w:rPr>
        <w:t xml:space="preserve">11 </w:t>
      </w:r>
    </w:p>
    <w:p w14:paraId="339D1DAB" w14:textId="77777777" w:rsidR="00ED3CDE" w:rsidRPr="005A33B2" w:rsidRDefault="00ED3CDE" w:rsidP="00ED3CDE">
      <w:pPr>
        <w:pStyle w:val="Heading4"/>
        <w:rPr>
          <w:rFonts w:ascii="Verdana" w:hAnsi="Verdana" w:cstheme="majorHAnsi"/>
        </w:rPr>
      </w:pPr>
      <w:r w:rsidRPr="005A33B2">
        <w:rPr>
          <w:rFonts w:ascii="Verdana" w:hAnsi="Verdana" w:cstheme="majorHAnsi"/>
        </w:rPr>
        <w:t>Alt is just settler move to innocence by claiming to “decolonize the mind” while leaving stolen land untouched – takes out their access to the role of the ballot</w:t>
      </w:r>
    </w:p>
    <w:p w14:paraId="2D87E85D" w14:textId="77777777" w:rsidR="00ED3CDE" w:rsidRPr="005A33B2" w:rsidRDefault="00ED3CDE" w:rsidP="00ED3CDE">
      <w:pPr>
        <w:rPr>
          <w:rFonts w:ascii="Verdana" w:hAnsi="Verdana" w:cstheme="majorHAnsi"/>
        </w:rPr>
      </w:pPr>
      <w:r w:rsidRPr="005A33B2">
        <w:rPr>
          <w:rStyle w:val="StyleUnderline"/>
          <w:rFonts w:ascii="Verdana" w:hAnsi="Verdana" w:cstheme="majorHAnsi"/>
        </w:rPr>
        <w:t>Tuck and Yang</w:t>
      </w:r>
      <w:r w:rsidRPr="005A33B2">
        <w:rPr>
          <w:rFonts w:ascii="Verdana" w:hAnsi="Verdana" w:cstheme="majorHAnsi"/>
        </w:rPr>
        <w:t>, assistant professor of educational foundations and coordinator of the Native American Studies Program at the State University of New York and associate professor in the Department of Ethnic Studies at the University of California, San Diego, 20</w:t>
      </w:r>
      <w:r w:rsidRPr="005A33B2">
        <w:rPr>
          <w:rStyle w:val="StyleUnderline"/>
          <w:rFonts w:ascii="Verdana" w:hAnsi="Verdana" w:cstheme="majorHAnsi"/>
        </w:rPr>
        <w:t>12</w:t>
      </w:r>
      <w:r w:rsidRPr="005A33B2">
        <w:rPr>
          <w:rFonts w:ascii="Verdana" w:hAnsi="Verdana" w:cstheme="majorHAnsi"/>
        </w:rPr>
        <w:t xml:space="preserve"> </w:t>
      </w:r>
      <w:r w:rsidRPr="005A33B2">
        <w:rPr>
          <w:rFonts w:ascii="Verdana" w:hAnsi="Verdana" w:cstheme="majorHAnsi"/>
          <w:sz w:val="18"/>
        </w:rPr>
        <w:t>(Eve and K. Wayne, 2012, Decolonization: Indigeneity, Education &amp; Society, “Decolonization is not a metaphor,”</w:t>
      </w:r>
      <w:r w:rsidRPr="005A33B2">
        <w:rPr>
          <w:rFonts w:ascii="Verdana" w:hAnsi="Verdana" w:cstheme="majorHAnsi"/>
        </w:rPr>
        <w:t xml:space="preserve"> </w:t>
      </w:r>
      <w:r w:rsidRPr="005A33B2">
        <w:rPr>
          <w:rFonts w:ascii="Verdana" w:hAnsi="Verdana" w:cstheme="majorHAnsi"/>
          <w:sz w:val="18"/>
        </w:rPr>
        <w:t>decolonization.org/index.php/des/article/download/18630/15554, pg 2-3, accessed 7/5/17, pg 21, )</w:t>
      </w:r>
    </w:p>
    <w:p w14:paraId="1BA56840" w14:textId="6214426C" w:rsidR="00ED3CDE" w:rsidRPr="005A33B2" w:rsidRDefault="00ED3CDE" w:rsidP="00B30482">
      <w:pPr>
        <w:rPr>
          <w:rFonts w:ascii="Verdana" w:hAnsi="Verdana" w:cstheme="majorHAnsi"/>
        </w:rPr>
      </w:pPr>
      <w:r w:rsidRPr="005A33B2">
        <w:rPr>
          <w:rFonts w:ascii="Verdana" w:hAnsi="Verdana" w:cstheme="majorHAnsi"/>
        </w:rPr>
        <w:t xml:space="preserve">Fanon told us in 1963 that decolonizing the mind is the first step, not the only step toward overthrowing colonial regimes. Yet we wonder whether </w:t>
      </w:r>
      <w:r w:rsidRPr="005A33B2">
        <w:rPr>
          <w:rFonts w:ascii="Verdana" w:hAnsi="Verdana" w:cstheme="majorHAnsi"/>
          <w:b/>
          <w:highlight w:val="green"/>
          <w:u w:val="single"/>
        </w:rPr>
        <w:t>another settler move to innocence is to focus on decolonizing the mind</w:t>
      </w:r>
      <w:r w:rsidRPr="005A33B2">
        <w:rPr>
          <w:rFonts w:ascii="Verdana" w:hAnsi="Verdana" w:cstheme="majorHAnsi"/>
          <w:highlight w:val="green"/>
        </w:rPr>
        <w:t>,</w:t>
      </w:r>
      <w:r w:rsidRPr="005A33B2">
        <w:rPr>
          <w:rFonts w:ascii="Verdana" w:hAnsi="Verdana" w:cstheme="majorHAnsi"/>
        </w:rPr>
        <w:t xml:space="preserve"> or the cultivation of critical consciousness, </w:t>
      </w:r>
      <w:r w:rsidRPr="005A33B2">
        <w:rPr>
          <w:rFonts w:ascii="Verdana" w:hAnsi="Verdana" w:cstheme="majorHAnsi"/>
          <w:b/>
          <w:highlight w:val="green"/>
          <w:u w:val="single"/>
        </w:rPr>
        <w:t>as if it were the sole activity of decolonization</w:t>
      </w:r>
      <w:r w:rsidRPr="005A33B2">
        <w:rPr>
          <w:rFonts w:ascii="Verdana" w:hAnsi="Verdana" w:cstheme="majorHAnsi"/>
          <w:b/>
          <w:highlight w:val="green"/>
        </w:rPr>
        <w:t xml:space="preserve">; </w:t>
      </w:r>
      <w:r w:rsidRPr="005A33B2">
        <w:rPr>
          <w:rStyle w:val="StyleUnderline"/>
          <w:rFonts w:ascii="Verdana" w:hAnsi="Verdana" w:cstheme="majorHAnsi"/>
          <w:highlight w:val="green"/>
        </w:rPr>
        <w:t>to allow conscientization to stand in for the more uncomfortable task of relinquishing stolen land</w:t>
      </w:r>
      <w:r w:rsidRPr="005A33B2">
        <w:rPr>
          <w:rStyle w:val="StyleUnderline"/>
          <w:rFonts w:ascii="Verdana" w:hAnsi="Verdana" w:cstheme="majorHAnsi"/>
        </w:rPr>
        <w:t>.</w:t>
      </w:r>
      <w:r w:rsidRPr="005A33B2">
        <w:rPr>
          <w:rFonts w:ascii="Verdana" w:hAnsi="Verdana" w:cstheme="majorHAnsi"/>
        </w:rPr>
        <w:t xml:space="preserve"> We agree that </w:t>
      </w:r>
      <w:r w:rsidRPr="005A33B2">
        <w:rPr>
          <w:rFonts w:ascii="Verdana" w:hAnsi="Verdana" w:cstheme="majorHAnsi"/>
          <w:b/>
          <w:highlight w:val="green"/>
          <w:u w:val="single"/>
        </w:rPr>
        <w:t>curricula, literature, and pedagogy can be crafted to aid people in learning to see settler colonialism</w:t>
      </w:r>
      <w:r w:rsidRPr="005A33B2">
        <w:rPr>
          <w:rFonts w:ascii="Verdana" w:hAnsi="Verdana" w:cstheme="majorHAnsi"/>
          <w:b/>
        </w:rPr>
        <w:t xml:space="preserve">, </w:t>
      </w:r>
      <w:r w:rsidRPr="005A33B2">
        <w:rPr>
          <w:rStyle w:val="StyleUnderline"/>
          <w:rFonts w:ascii="Verdana" w:hAnsi="Verdana" w:cstheme="majorHAnsi"/>
        </w:rPr>
        <w:t xml:space="preserve">to </w:t>
      </w:r>
      <w:r w:rsidRPr="005A33B2">
        <w:rPr>
          <w:rStyle w:val="StyleUnderline"/>
          <w:rFonts w:ascii="Verdana" w:hAnsi="Verdana" w:cstheme="majorHAnsi"/>
          <w:highlight w:val="green"/>
        </w:rPr>
        <w:t>articulate critiques of settler epistemology, and set aside settler histories and values in search of ethics that reject domination and</w:t>
      </w:r>
      <w:r w:rsidRPr="005A33B2">
        <w:rPr>
          <w:rStyle w:val="StyleUnderline"/>
          <w:rFonts w:ascii="Verdana" w:hAnsi="Verdana" w:cstheme="majorHAnsi"/>
        </w:rPr>
        <w:t xml:space="preserve"> exploitation</w:t>
      </w:r>
      <w:r w:rsidRPr="005A33B2">
        <w:rPr>
          <w:rFonts w:ascii="Verdana" w:hAnsi="Verdana" w:cstheme="majorHAnsi"/>
          <w:b/>
        </w:rPr>
        <w:t xml:space="preserve">; </w:t>
      </w:r>
      <w:r w:rsidRPr="005A33B2">
        <w:rPr>
          <w:rFonts w:ascii="Verdana" w:hAnsi="Verdana" w:cstheme="majorHAnsi"/>
          <w:b/>
          <w:highlight w:val="green"/>
          <w:u w:val="single"/>
        </w:rPr>
        <w:t>this is not unimportant work</w:t>
      </w:r>
      <w:r w:rsidRPr="005A33B2">
        <w:rPr>
          <w:rFonts w:ascii="Verdana" w:hAnsi="Verdana" w:cstheme="majorHAnsi"/>
        </w:rPr>
        <w:t xml:space="preserve">. However, </w:t>
      </w:r>
      <w:r w:rsidRPr="005A33B2">
        <w:rPr>
          <w:rFonts w:ascii="Verdana" w:hAnsi="Verdana" w:cstheme="majorHAnsi"/>
          <w:b/>
          <w:highlight w:val="green"/>
          <w:u w:val="single"/>
        </w:rPr>
        <w:t>the front-loading of critical consciousness building can waylay decolonization</w:t>
      </w:r>
      <w:r w:rsidRPr="005A33B2">
        <w:rPr>
          <w:rFonts w:ascii="Verdana" w:hAnsi="Verdana" w:cstheme="majorHAnsi"/>
          <w:b/>
          <w:highlight w:val="green"/>
        </w:rPr>
        <w:t>,</w:t>
      </w:r>
      <w:r w:rsidRPr="005A33B2">
        <w:rPr>
          <w:rFonts w:ascii="Verdana" w:hAnsi="Verdana" w:cstheme="majorHAnsi"/>
          <w:b/>
        </w:rPr>
        <w:t xml:space="preserve"> </w:t>
      </w:r>
      <w:r w:rsidRPr="005A33B2">
        <w:rPr>
          <w:rFonts w:ascii="Verdana" w:hAnsi="Verdana" w:cstheme="majorHAnsi"/>
        </w:rPr>
        <w:t xml:space="preserve">even though the experience of teaching and learning to be critical of settler colonialism can be so powerful it can feel like it is indeed making change. </w:t>
      </w:r>
      <w:r w:rsidRPr="005A33B2">
        <w:rPr>
          <w:rFonts w:ascii="Verdana" w:hAnsi="Verdana" w:cstheme="majorHAnsi"/>
          <w:b/>
          <w:highlight w:val="green"/>
          <w:u w:val="single"/>
        </w:rPr>
        <w:t>Until stolen land is relinquished, critical consciousness does not translate into action that disrupts settler colonialism</w:t>
      </w:r>
      <w:r w:rsidRPr="005A33B2">
        <w:rPr>
          <w:rFonts w:ascii="Verdana" w:hAnsi="Verdana" w:cstheme="majorHAnsi"/>
          <w:b/>
          <w:highlight w:val="green"/>
        </w:rPr>
        <w:t>.</w:t>
      </w:r>
      <w:r w:rsidRPr="005A33B2">
        <w:rPr>
          <w:rFonts w:ascii="Verdana" w:hAnsi="Verdana" w:cstheme="majorHAnsi"/>
        </w:rPr>
        <w:t xml:space="preserve"> So, we respectfully disagree with George Clinton and Funkadelic (1970) and En Vogue (1992) when they assert that if you “free your mind, the rest (your ass) will follow.”</w:t>
      </w:r>
    </w:p>
    <w:p w14:paraId="0765140D" w14:textId="77777777" w:rsidR="00F10497" w:rsidRPr="005A33B2" w:rsidRDefault="00F10497" w:rsidP="000E30BE">
      <w:pPr>
        <w:pStyle w:val="Heading4"/>
        <w:rPr>
          <w:rFonts w:ascii="Verdana" w:hAnsi="Verdana" w:cstheme="majorHAnsi"/>
        </w:rPr>
      </w:pPr>
      <w:r w:rsidRPr="005A33B2">
        <w:rPr>
          <w:rFonts w:ascii="Verdana" w:hAnsi="Verdana" w:cstheme="majorHAnsi"/>
        </w:rPr>
        <w:t xml:space="preserve">Baudrillard’s theory precludes hope for duture politics – Macro and Micropolitical explanations are better </w:t>
      </w:r>
    </w:p>
    <w:p w14:paraId="4BBEFB35" w14:textId="02187CAF" w:rsidR="00F10497" w:rsidRPr="005A33B2" w:rsidRDefault="00F10497" w:rsidP="000E30BE">
      <w:pPr>
        <w:rPr>
          <w:rFonts w:ascii="Verdana" w:hAnsi="Verdana" w:cstheme="majorHAnsi"/>
        </w:rPr>
      </w:pPr>
      <w:r w:rsidRPr="005A33B2">
        <w:rPr>
          <w:rStyle w:val="Style13ptBold"/>
          <w:rFonts w:ascii="Verdana" w:hAnsi="Verdana" w:cstheme="majorHAnsi"/>
        </w:rPr>
        <w:t>Best and Kellner</w:t>
      </w:r>
      <w:r w:rsidR="000E30BE" w:rsidRPr="005A33B2">
        <w:rPr>
          <w:rStyle w:val="Style13ptBold"/>
          <w:rFonts w:ascii="Verdana" w:hAnsi="Verdana" w:cstheme="majorHAnsi"/>
        </w:rPr>
        <w:t xml:space="preserve"> ND</w:t>
      </w:r>
      <w:r w:rsidR="000E30BE" w:rsidRPr="005A33B2">
        <w:rPr>
          <w:rFonts w:ascii="Verdana" w:hAnsi="Verdana" w:cstheme="majorHAnsi"/>
        </w:rPr>
        <w:t xml:space="preserve"> (Steven Best and Douglas Kellner, Postmodern Politics and the Battle for the Future, https://pages.gseis.ucla.edu/faculty/kellner/essays/postmodernpolitics.pdf, accessed 7-23-2019)</w:t>
      </w:r>
    </w:p>
    <w:p w14:paraId="451EFB19" w14:textId="77777777" w:rsidR="00F10497" w:rsidRPr="005A33B2" w:rsidRDefault="00F10497" w:rsidP="00F10497">
      <w:pPr>
        <w:rPr>
          <w:rFonts w:ascii="Verdana" w:hAnsi="Verdana" w:cstheme="majorHAnsi"/>
        </w:rPr>
      </w:pPr>
      <w:r w:rsidRPr="005A33B2">
        <w:rPr>
          <w:rStyle w:val="StyleUnderline"/>
          <w:rFonts w:ascii="Verdana" w:hAnsi="Verdana" w:cstheme="majorHAnsi"/>
        </w:rPr>
        <w:t>Postmodern models</w:t>
      </w:r>
      <w:r w:rsidRPr="005A33B2">
        <w:rPr>
          <w:rFonts w:ascii="Verdana" w:hAnsi="Verdana" w:cstheme="majorHAnsi"/>
        </w:rPr>
        <w:t xml:space="preserve"> </w:t>
      </w:r>
      <w:r w:rsidRPr="005A33B2">
        <w:rPr>
          <w:rStyle w:val="StyleUnderline"/>
          <w:rFonts w:ascii="Verdana" w:hAnsi="Verdana" w:cstheme="majorHAnsi"/>
        </w:rPr>
        <w:t>of politics are trying to redefine the "political" based on changes in society, technology, economics, and everyday life</w:t>
      </w:r>
      <w:r w:rsidRPr="005A33B2">
        <w:rPr>
          <w:rFonts w:ascii="Verdana" w:hAnsi="Verdana" w:cstheme="majorHAnsi"/>
        </w:rPr>
        <w:t xml:space="preserve">. </w:t>
      </w:r>
      <w:r w:rsidRPr="005A33B2">
        <w:rPr>
          <w:rStyle w:val="StyleUnderline"/>
          <w:rFonts w:ascii="Verdana" w:hAnsi="Verdana" w:cstheme="majorHAnsi"/>
        </w:rPr>
        <w:t>A postmodern cultural politics</w:t>
      </w:r>
      <w:r w:rsidRPr="005A33B2">
        <w:rPr>
          <w:rFonts w:ascii="Verdana" w:hAnsi="Verdana" w:cstheme="majorHAnsi"/>
        </w:rPr>
        <w:t xml:space="preserve">, building on the insights of Gramsci, the surrealists, Lefebvre, and the situationists, </w:t>
      </w:r>
      <w:r w:rsidRPr="005A33B2">
        <w:rPr>
          <w:rStyle w:val="StyleUnderline"/>
          <w:rFonts w:ascii="Verdana" w:hAnsi="Verdana" w:cstheme="majorHAnsi"/>
        </w:rPr>
        <w:t xml:space="preserve">thematizes culture as a crucial terrain of power and struggle. </w:t>
      </w:r>
      <w:r w:rsidRPr="005A33B2">
        <w:rPr>
          <w:rFonts w:ascii="Verdana" w:hAnsi="Verdana" w:cstheme="majorHAnsi"/>
        </w:rPr>
        <w:t xml:space="preserve">To the extent that social reproduction is now largely achieved at the levels of culture and everyday life, where the individual is a target of total administration, </w:t>
      </w:r>
      <w:r w:rsidRPr="005A33B2">
        <w:rPr>
          <w:rStyle w:val="StyleUnderline"/>
          <w:rFonts w:ascii="Verdana" w:hAnsi="Verdana" w:cstheme="majorHAnsi"/>
        </w:rPr>
        <w:t>questions of subjectivity, ideology, culture, aesthetics, and utopian thought take on a new importance</w:t>
      </w:r>
      <w:r w:rsidRPr="005A33B2">
        <w:rPr>
          <w:rFonts w:ascii="Verdana" w:hAnsi="Verdana" w:cstheme="majorHAnsi"/>
        </w:rPr>
        <w:t xml:space="preserve">. </w:t>
      </w:r>
      <w:r w:rsidRPr="005A33B2">
        <w:rPr>
          <w:rStyle w:val="StyleUnderline"/>
          <w:rFonts w:ascii="Verdana" w:hAnsi="Verdana" w:cstheme="majorHAnsi"/>
        </w:rPr>
        <w:t>The instrumentalist, pragmatic, or rationalist conception of political struggle, which attempts to shape "political consciousness," class or otherwise, and mobilize political insight into a political movement that transcends questions of culture, is insufficient because it begs the question of how a political movement will be possible in the first place, given the degree of subjective identification with dominant modes of thought and behavior throughout society.</w:t>
      </w:r>
      <w:r w:rsidRPr="005A33B2">
        <w:rPr>
          <w:rFonts w:ascii="Verdana" w:hAnsi="Verdana" w:cstheme="majorHAnsi"/>
        </w:rPr>
        <w:t xml:space="preserve"> As thinkers like Reich and Adorno saw, fascism has roots not only in the crisis of monopoly capital, but also in the repression of the instinctual structure and the emergence of an "authoritarian personality." Thus, if people live immersed in a culture colonized by capitalism, a culture of spectacles that binds affect and mobilizes pleasures to its sights, sound, and experiences, </w:t>
      </w:r>
      <w:r w:rsidRPr="005A33B2">
        <w:rPr>
          <w:rStyle w:val="StyleUnderline"/>
          <w:rFonts w:ascii="Verdana" w:hAnsi="Verdana" w:cstheme="majorHAnsi"/>
        </w:rPr>
        <w:t>then the struggle for culture, subjectivity, and identity is no longer secondary to the struggle for society, and both cultural and identity politics are crucial for breaking from the dominant ideologies and creating new forms of life and consciousness</w:t>
      </w:r>
      <w:r w:rsidRPr="005A33B2">
        <w:rPr>
          <w:rFonts w:ascii="Verdana" w:hAnsi="Verdana" w:cstheme="majorHAnsi"/>
        </w:rPr>
        <w:t xml:space="preserve">. Given the need to produce new subjectivities, political education, rational persuasion, and moral appeals remain of the greatest importance, but they can be very weak opponents of the seductive pleasures of MTV, blockbuster films, the Internet, fashion and advertising, and commodity consumption of all kinds. In Marcuse's words, "no persuasion, no theory, no reasoning can break this prison [of subjectivity], unless the fixed, petrified sensibility of the individuals is `dissolved,'opened to a new dimension in history, until the oppressive familiarity with the given object world is broken - broken in a second alienation: that from the alienated society."[11] It is culture that molds the sensibilities and thus a radical cultural politics attempts to undo the enculturation of the dominant culture by providing new ways of seeing, feeling, thinking, talking, and being. </w:t>
      </w:r>
      <w:r w:rsidRPr="005A33B2">
        <w:rPr>
          <w:rStyle w:val="StyleUnderline"/>
          <w:rFonts w:ascii="Verdana" w:hAnsi="Verdana" w:cstheme="majorHAnsi"/>
        </w:rPr>
        <w:t>Progressives today must not simply fall back on the old valorization of critical realism and its narrow cognitive models, as valuable as didactic and pedagogical art might be. What is ultimately needed are new affective structures and modes of experience which can act as catalysts and the condition of the possibility of broader social and political transformations</w:t>
      </w:r>
      <w:r w:rsidRPr="005A33B2">
        <w:rPr>
          <w:rFonts w:ascii="Verdana" w:hAnsi="Verdana" w:cstheme="majorHAnsi"/>
        </w:rPr>
        <w:t xml:space="preserve">. Here, the political function of critical art becomes, negatively, a defamiliarization from the dominant mode of experiencing reality, what Marcuse has termed an alienation from alienation. Such has been the practice of Brecht's epic theater, Artaud's theater of cruelty, or Godard's anti-narrative films, all of which sought to question and displace the dominant mode of experiencing reality, rather than reproduce it through staid aesthetic conventions. Positively, a cultural politics has the task of "aesthetic education," the reshaping of human needs, desires, senses, and imagination through the construction of images, spectacles, and narratives that prefigure different ways of seeing and living. Situationist art, for example, practiced both functions, the negative through its deconstruction of advertisements and other images (detournement), and the positive through experiences with the "constructed situation," a practice earlier advanced by the surrealists in their various exercises and games (such as "the exquisite corpse") designed to liberate unconscious creative forces. Paradoxically, today we find the atrophy of the senses in their hypertrophic extension throughout the sensorium of the spectacle and its images and commodity empires.[12] Against Lukàcs, we emphasize the importance of formal innovation and avant-gardism in the arts, where such new techniques and modes of vision can help people break with repressive identifications with both the utilitarian (instrumental reason) and affective (sign value) modes of experience constituted by advanced capitalism. </w:t>
      </w:r>
      <w:r w:rsidRPr="005A33B2">
        <w:rPr>
          <w:rStyle w:val="StyleUnderline"/>
          <w:rFonts w:ascii="Verdana" w:hAnsi="Verdana" w:cstheme="majorHAnsi"/>
        </w:rPr>
        <w:t>A new society will never be attainable until it is experienced as a need, as a desire for new modes of community, work, experience, social interaction, and relations to the natural world that could never be satisfied within capitalism and therefore cannot be coopted by economic reforms.</w:t>
      </w:r>
      <w:r w:rsidRPr="005A33B2">
        <w:rPr>
          <w:rFonts w:ascii="Verdana" w:hAnsi="Verdana" w:cstheme="majorHAnsi"/>
        </w:rPr>
        <w:t xml:space="preserve"> As Bahro saw,[13] capitalism generates needs and desires it ultimately cannot satisfy for freedom, justice, self-realization, and a good life, and a radical cultural politics will depict both how the current mode of social organization restricts, limits, and deforms desire, freedom, and justice, while projecting visions of how these aspirations could be realized. Both the radical negations of society by certain forms of critical modernism (i.e. Kafka, Beckett, German Expressionism, etc.) and the utopian dimension of art stressed by theorists such as Bloch and Marcuse is thus more relevant than ever today when radical critique is needed to free individuals from forms of oppression of which they are often unaware and when a better way of life is technically possible for all. </w:t>
      </w:r>
      <w:r w:rsidRPr="005A33B2">
        <w:rPr>
          <w:rStyle w:val="StyleUnderline"/>
          <w:rFonts w:ascii="Verdana" w:hAnsi="Verdana" w:cstheme="majorHAnsi"/>
        </w:rPr>
        <w:t>In addition to cultural politics, postmodern politics has often developed new political strategies and politicized new domains of life.</w:t>
      </w:r>
      <w:r w:rsidRPr="005A33B2">
        <w:rPr>
          <w:rFonts w:ascii="Verdana" w:hAnsi="Verdana" w:cstheme="majorHAnsi"/>
        </w:rPr>
        <w:t xml:space="preserve"> The European autonomous movements that George Katsiaficas, for instance, has described struggle to politicize, among other things, housing and have developed squatters movements to occupy abandoned houses or deteriorating urban neighborhoods.[14] In addition, the automomous movements have been active in local anti- nuclear struggles, attacking local nuclear installations and protesting against the deployment of U.S. nuclear weapons in Europe. </w:t>
      </w:r>
      <w:r w:rsidRPr="005A33B2">
        <w:rPr>
          <w:rStyle w:val="StyleUnderline"/>
          <w:rFonts w:ascii="Verdana" w:hAnsi="Verdana" w:cstheme="majorHAnsi"/>
        </w:rPr>
        <w:t>Indeed, throughout the world postmodern politics have affixed themselves to new social movements and localized struggles. The emphasis on local struggles and micropower, cultural politics which redefine the political, and attempts to develop political forms relevant to the problems and developments of the contemporary age</w:t>
      </w:r>
      <w:r w:rsidRPr="005A33B2">
        <w:rPr>
          <w:rFonts w:ascii="Verdana" w:hAnsi="Verdana" w:cstheme="majorHAnsi"/>
        </w:rPr>
        <w:t xml:space="preserve"> is extremely valuable, but there are also certain limitations to the dominant forms of postmodern politics. While an emphasis on micropolitics and local struggles can be a healthy substitute for excessively utopian and ambitious political projects, </w:t>
      </w:r>
      <w:r w:rsidRPr="005A33B2">
        <w:rPr>
          <w:rStyle w:val="StyleUnderline"/>
          <w:rFonts w:ascii="Verdana" w:hAnsi="Verdana" w:cstheme="majorHAnsi"/>
        </w:rPr>
        <w:t>one should not lose sight that key sources of political power and oppression are precisely the big targets aimed at by modern theory, including capital, the state, imperialism, and patriarchy</w:t>
      </w:r>
      <w:r w:rsidRPr="005A33B2">
        <w:rPr>
          <w:rFonts w:ascii="Verdana" w:hAnsi="Verdana" w:cstheme="majorHAnsi"/>
        </w:rPr>
        <w:t>. Taking on such major targets involves coalitions and multi-front struggle, often requiring a politics of alliance and solidarity that cuts across group identifications to mobilize sufficient power to struggle against, say, the evils of capitalism or the state</w:t>
      </w:r>
      <w:r w:rsidRPr="005A33B2">
        <w:rPr>
          <w:rStyle w:val="StyleUnderline"/>
          <w:rFonts w:ascii="Verdana" w:hAnsi="Verdana" w:cstheme="majorHAnsi"/>
        </w:rPr>
        <w:t>. Thus, while today we need the expansion of localized cultural practices, they attain their real significance only within the struggle for the transformation of society as a whole</w:t>
      </w:r>
      <w:r w:rsidRPr="005A33B2">
        <w:rPr>
          <w:rFonts w:ascii="Verdana" w:hAnsi="Verdana" w:cstheme="majorHAnsi"/>
        </w:rPr>
        <w:t xml:space="preserve">. Without this systemic emphasis, cultural and identity politics remain confined to the margins of society and are in danger of degenerating into narcissism, hedonism, aestheticism, or personal therapy, where they pose no danger and are immediately coopted by the culture industries. </w:t>
      </w:r>
      <w:r w:rsidRPr="005A33B2">
        <w:rPr>
          <w:rStyle w:val="StyleUnderline"/>
          <w:rFonts w:ascii="Verdana" w:hAnsi="Verdana" w:cstheme="majorHAnsi"/>
        </w:rPr>
        <w:t>In such cases, the political is merely the personal, and the original intentions of the 1960s goal to broaden the political field are inverted and perverted.</w:t>
      </w:r>
      <w:r w:rsidRPr="005A33B2">
        <w:rPr>
          <w:rFonts w:ascii="Verdana" w:hAnsi="Verdana" w:cstheme="majorHAnsi"/>
        </w:rPr>
        <w:t xml:space="preserve"> Just as economic and political demands have their referent in subjectivity in everyday life, so these cultural and existential issues find their ultimate meaning in the demand for a new society and mode of production. </w:t>
      </w:r>
    </w:p>
    <w:p w14:paraId="4FEB0019" w14:textId="0DFABC7E" w:rsidR="00F10497" w:rsidRPr="005A33B2" w:rsidRDefault="00F10497" w:rsidP="00F10497">
      <w:pPr>
        <w:pStyle w:val="Heading4"/>
        <w:rPr>
          <w:rFonts w:ascii="Verdana" w:hAnsi="Verdana" w:cstheme="majorHAnsi"/>
        </w:rPr>
      </w:pPr>
      <w:r w:rsidRPr="005A33B2">
        <w:rPr>
          <w:rFonts w:ascii="Verdana" w:hAnsi="Verdana" w:cstheme="majorHAnsi"/>
        </w:rPr>
        <w:t xml:space="preserve">Perm </w:t>
      </w:r>
      <w:r w:rsidR="000E30BE" w:rsidRPr="005A33B2">
        <w:rPr>
          <w:rFonts w:ascii="Verdana" w:hAnsi="Verdana" w:cstheme="majorHAnsi"/>
        </w:rPr>
        <w:t>solves.</w:t>
      </w:r>
    </w:p>
    <w:p w14:paraId="43222EB9" w14:textId="77777777" w:rsidR="000E30BE" w:rsidRPr="005A33B2" w:rsidRDefault="000E30BE" w:rsidP="000E30BE">
      <w:pPr>
        <w:rPr>
          <w:rFonts w:ascii="Verdana" w:hAnsi="Verdana" w:cstheme="majorHAnsi"/>
        </w:rPr>
      </w:pPr>
      <w:r w:rsidRPr="005A33B2">
        <w:rPr>
          <w:rStyle w:val="Style13ptBold"/>
          <w:rFonts w:ascii="Verdana" w:hAnsi="Verdana" w:cstheme="majorHAnsi"/>
        </w:rPr>
        <w:t>Best and Kellner ND</w:t>
      </w:r>
      <w:r w:rsidRPr="005A33B2">
        <w:rPr>
          <w:rFonts w:ascii="Verdana" w:hAnsi="Verdana" w:cstheme="majorHAnsi"/>
        </w:rPr>
        <w:t xml:space="preserve"> (Steven Best and Douglas Kellner, Postmodern Politics and the Battle for the Future, https://pages.gseis.ucla.edu/faculty/kellner/essays/postmodernpolitics.pdf, accessed 7-23-2019)</w:t>
      </w:r>
    </w:p>
    <w:p w14:paraId="5950AF61" w14:textId="3029EE4C" w:rsidR="00F10497" w:rsidRPr="005A33B2" w:rsidRDefault="00F10497" w:rsidP="00B30482">
      <w:pPr>
        <w:rPr>
          <w:rFonts w:ascii="Verdana" w:hAnsi="Verdana" w:cstheme="majorHAnsi"/>
        </w:rPr>
      </w:pPr>
      <w:r w:rsidRPr="005A33B2">
        <w:rPr>
          <w:rFonts w:ascii="Verdana" w:hAnsi="Verdana" w:cstheme="majorHAnsi"/>
        </w:rPr>
        <w:t xml:space="preserve">Yet we would insist that </w:t>
      </w:r>
      <w:r w:rsidRPr="005A33B2">
        <w:rPr>
          <w:rStyle w:val="StyleUnderline"/>
          <w:rFonts w:ascii="Verdana" w:hAnsi="Verdana" w:cstheme="majorHAnsi"/>
        </w:rPr>
        <w:t>it is not a question of micro vs macropolitics</w:t>
      </w:r>
      <w:r w:rsidRPr="005A33B2">
        <w:rPr>
          <w:rFonts w:ascii="Verdana" w:hAnsi="Verdana" w:cstheme="majorHAnsi"/>
        </w:rPr>
        <w:t xml:space="preserve">, as if it were an either/or proposition, </w:t>
      </w:r>
      <w:r w:rsidRPr="005A33B2">
        <w:rPr>
          <w:rStyle w:val="StyleUnderline"/>
          <w:rFonts w:ascii="Verdana" w:hAnsi="Verdana" w:cstheme="majorHAnsi"/>
        </w:rPr>
        <w:t>but rather both dimensions are important for the struggles of the present and future.</w:t>
      </w:r>
      <w:r w:rsidRPr="005A33B2">
        <w:rPr>
          <w:rFonts w:ascii="Verdana" w:hAnsi="Verdana" w:cstheme="majorHAnsi"/>
        </w:rPr>
        <w:t xml:space="preserve">[15] Likewise, we would argue that </w:t>
      </w:r>
      <w:r w:rsidRPr="005A33B2">
        <w:rPr>
          <w:rStyle w:val="StyleUnderline"/>
          <w:rFonts w:ascii="Verdana" w:hAnsi="Verdana" w:cstheme="majorHAnsi"/>
        </w:rPr>
        <w:t>we need to combine the most affirmative and negative perspectives, embodying Marcuse's declaration that critical social theory should be both more negative and utopian in reference to the status quo.</w:t>
      </w:r>
      <w:r w:rsidRPr="005A33B2">
        <w:rPr>
          <w:rFonts w:ascii="Verdana" w:hAnsi="Verdana" w:cstheme="majorHAnsi"/>
        </w:rPr>
        <w:t xml:space="preserve">[16] </w:t>
      </w:r>
      <w:r w:rsidRPr="005A33B2">
        <w:rPr>
          <w:rStyle w:val="StyleUnderline"/>
          <w:rFonts w:ascii="Verdana" w:hAnsi="Verdana" w:cstheme="majorHAnsi"/>
        </w:rPr>
        <w:t>There are certainly many things to be depressed about is in the negative and cynical postmodernism of a Baudrillard, yet without a positive political vision merely citing the negative might lead to apathy and depression that only benefits the existing order. For a dialectical politics, however, positive vision of what could be is articulated in conjunction with critical analysis of what is in a multioptic perspective that focuses on the forces of domination as well as possibilities of emancipation</w:t>
      </w:r>
      <w:r w:rsidRPr="005A33B2">
        <w:rPr>
          <w:rFonts w:ascii="Verdana" w:hAnsi="Verdana" w:cstheme="majorHAnsi"/>
        </w:rPr>
        <w:t xml:space="preserve">. While postmodern politics and theory tend to polarize into either the extremely negative or excessively affirmative, key forms of postmodern literature have a more dialectical vision. Indeed, some of the more interesting forms of postmodern critique today are found in fictional genres such as cyberpunk and magical realism. Cyberpunk, a subgenre within science fiction, brings science fiction down to earth, focusing not on the intergalactic battles in the distant future, but the social problems facing people on earth in the present.[17] Cyberpunk writers such as Bruce Sterling and William Gibson offer an unflinching look at a grim social reality characterized by transnational capitalist domination, Social Darwinist cultural settings, radical environmental ruination, and the implosion of the body and technology, such that humans become more and more machine like and machines increasingly become like human beings. Yet cyberpunk novels foreground this nightmare world in order to warn us that it is an immanent possibility for the near future, in order to awaken readers to a critical reflection on technology and social control, and to offer hope for alternative uses of technology and modes of social life. Similarly, magical realism examines the wreckage of centuries of European colonialism, but also maintains a positive outlook, one that embraces the strength and creativity of the human spirit, social solidarity, and spiritual and political transcendence. Like cyberpunk novels, magical realism incorporate various aesthetic forms and conventions in an eclectic mixture that fuses postmodernism with social critique and models of resistance. But it is also a mistake, we believe, to ground one's politics in either modern or postmodern theory alone. Against one-sided positions, </w:t>
      </w:r>
      <w:r w:rsidRPr="005A33B2">
        <w:rPr>
          <w:rStyle w:val="StyleUnderline"/>
          <w:rFonts w:ascii="Verdana" w:hAnsi="Verdana" w:cstheme="majorHAnsi"/>
        </w:rPr>
        <w:t>we advocate a version of reconstructive postmodernism that we call a politics of alliance and solidarity that builds on both modern and postmodern traditions. Unlike Laclau and Mouffe who believe that postmodern theory basically provides a basis for a new politics, and who tend to reject the Enlightenment per se, we believe that the Enlightenment continues to provide resources for political struggle today and are skeptical whether postmodern theory alone can provide sufficient assets for an emancipatory new politics</w:t>
      </w:r>
      <w:r w:rsidRPr="005A33B2">
        <w:rPr>
          <w:rFonts w:ascii="Verdana" w:hAnsi="Verdana" w:cstheme="majorHAnsi"/>
        </w:rPr>
        <w:t>. Yet the Enlightenment has its blindspots and dark sides (such as its relentless pursuit of the domination of nature, and naive belief in "progress," so we believe that aspects of the postmodern critique of Enlightenment are valid and force us to rethink and reconstruct Enlightenment philosophy for the present age. And while we agree with Habermas that a reconstruction of the Enlightenment and modernity are in order, unlike Habermas we believe that postmodern theory has important contributions to make to this project.</w:t>
      </w:r>
    </w:p>
    <w:p w14:paraId="64626B86" w14:textId="77777777" w:rsidR="00E70AB5" w:rsidRPr="005A33B2" w:rsidRDefault="00E70AB5" w:rsidP="00E70AB5">
      <w:pPr>
        <w:pStyle w:val="Heading4"/>
        <w:rPr>
          <w:rFonts w:ascii="Verdana" w:hAnsi="Verdana" w:cstheme="majorHAnsi"/>
        </w:rPr>
      </w:pPr>
      <w:r w:rsidRPr="005A33B2">
        <w:rPr>
          <w:rFonts w:ascii="Verdana" w:hAnsi="Verdana" w:cstheme="majorHAnsi"/>
          <w:u w:val="single"/>
        </w:rPr>
        <w:t xml:space="preserve">Political ontology </w:t>
      </w:r>
      <w:r w:rsidRPr="005A33B2">
        <w:rPr>
          <w:rFonts w:ascii="Verdana" w:hAnsi="Verdana" w:cstheme="majorHAnsi"/>
        </w:rPr>
        <w:t xml:space="preserve">is a contradiction and </w:t>
      </w:r>
      <w:r w:rsidRPr="005A33B2">
        <w:rPr>
          <w:rFonts w:ascii="Verdana" w:hAnsi="Verdana" w:cstheme="majorHAnsi"/>
          <w:u w:val="single"/>
        </w:rPr>
        <w:t>humanism</w:t>
      </w:r>
      <w:r w:rsidRPr="005A33B2">
        <w:rPr>
          <w:rFonts w:ascii="Verdana" w:hAnsi="Verdana" w:cstheme="majorHAnsi"/>
        </w:rPr>
        <w:t xml:space="preserve"> is </w:t>
      </w:r>
      <w:r w:rsidRPr="005A33B2">
        <w:rPr>
          <w:rFonts w:ascii="Verdana" w:hAnsi="Verdana" w:cstheme="majorHAnsi"/>
          <w:u w:val="single"/>
        </w:rPr>
        <w:t>malleable</w:t>
      </w:r>
      <w:r w:rsidRPr="005A33B2">
        <w:rPr>
          <w:rFonts w:ascii="Verdana" w:hAnsi="Verdana" w:cstheme="majorHAnsi"/>
        </w:rPr>
        <w:t>.</w:t>
      </w:r>
    </w:p>
    <w:p w14:paraId="2EC3E3A0" w14:textId="77777777" w:rsidR="00E70AB5" w:rsidRPr="005A33B2" w:rsidRDefault="00E70AB5" w:rsidP="00E70AB5">
      <w:pPr>
        <w:rPr>
          <w:rFonts w:ascii="Verdana" w:hAnsi="Verdana" w:cstheme="majorHAnsi"/>
        </w:rPr>
      </w:pPr>
      <w:r w:rsidRPr="005A33B2">
        <w:rPr>
          <w:rStyle w:val="Style13ptBold"/>
          <w:rFonts w:ascii="Verdana" w:hAnsi="Verdana" w:cstheme="majorHAnsi"/>
        </w:rPr>
        <w:t>Gordon, 18</w:t>
      </w:r>
      <w:r w:rsidRPr="005A33B2">
        <w:rPr>
          <w:rFonts w:ascii="Verdana" w:hAnsi="Verdana" w:cstheme="majorHAnsi"/>
        </w:rPr>
        <w:t xml:space="preserve"> – (Lewis, Professor @ UConn, and Scott Phillips, runs the HSImpact Podcast, “HSI Podcast 81 – Dr. Lewis Gordon” HSImpact, 4-24-18, transcribed 1:35-62:28, https://hsimpact.wordpress.com/2018/04/24/hsi-podcast-81-dr-lewis-gordon/) </w:t>
      </w:r>
    </w:p>
    <w:p w14:paraId="2C0032D7" w14:textId="77777777" w:rsidR="00E70AB5" w:rsidRPr="005A33B2" w:rsidRDefault="00E70AB5" w:rsidP="00E70AB5">
      <w:pPr>
        <w:rPr>
          <w:rFonts w:ascii="Verdana" w:hAnsi="Verdana" w:cstheme="majorHAnsi"/>
          <w:highlight w:val="green"/>
          <w:u w:val="single"/>
        </w:rPr>
      </w:pPr>
      <w:r w:rsidRPr="005A33B2">
        <w:rPr>
          <w:rFonts w:ascii="Verdana" w:hAnsi="Verdana" w:cstheme="majorHAnsi"/>
          <w:sz w:val="8"/>
        </w:rPr>
        <w:t xml:space="preserve">SP: So, you kind of started talking about bad faith and then moved into the idea of a license. </w:t>
      </w:r>
      <w:r w:rsidRPr="005A33B2">
        <w:rPr>
          <w:rStyle w:val="StyleUnderline"/>
          <w:rFonts w:ascii="Verdana" w:hAnsi="Verdana" w:cstheme="majorHAnsi"/>
        </w:rPr>
        <w:t>What do you think about to use a lose term the structural critiques that within, let’s say liberalism, there has to be a group that is not human? If they are afropessimists or settler colonialism theorists, that it’s not possible to expand the notion of white freedom and privilege to these other groups of people – that they are just fundamentally not recognized as a human being.</w:t>
      </w:r>
      <w:r w:rsidRPr="005A33B2">
        <w:rPr>
          <w:rFonts w:ascii="Verdana" w:hAnsi="Verdana" w:cstheme="majorHAnsi"/>
          <w:sz w:val="8"/>
        </w:rPr>
        <w:t xml:space="preserve"> Coming from an existentialist tradition, how would you respond to that argument? LG: </w:t>
      </w:r>
      <w:r w:rsidRPr="005A33B2">
        <w:rPr>
          <w:rStyle w:val="Emphasis"/>
          <w:rFonts w:ascii="Verdana" w:hAnsi="Verdana" w:cstheme="majorHAnsi"/>
        </w:rPr>
        <w:t>Those are bad and circular arguments</w:t>
      </w:r>
      <w:r w:rsidRPr="005A33B2">
        <w:rPr>
          <w:rFonts w:ascii="Verdana" w:hAnsi="Verdana" w:cstheme="majorHAnsi"/>
          <w:sz w:val="8"/>
        </w:rPr>
        <w:t xml:space="preserve">. The first thing to bear in mind is </w:t>
      </w:r>
      <w:r w:rsidRPr="005A33B2">
        <w:rPr>
          <w:rStyle w:val="StyleUnderline"/>
          <w:rFonts w:ascii="Verdana" w:hAnsi="Verdana" w:cstheme="majorHAnsi"/>
        </w:rPr>
        <w:t xml:space="preserve">they throw in a sneaky premise. Once you put forward the question of “white freedom,” of course, but if you deal the question of freedom, the question of </w:t>
      </w:r>
      <w:r w:rsidRPr="005A33B2">
        <w:rPr>
          <w:rStyle w:val="Emphasis"/>
          <w:rFonts w:ascii="Verdana" w:hAnsi="Verdana" w:cstheme="majorHAnsi"/>
        </w:rPr>
        <w:t>freedom doesn’t have to be white</w:t>
      </w:r>
      <w:r w:rsidRPr="005A33B2">
        <w:rPr>
          <w:rStyle w:val="StyleUnderline"/>
          <w:rFonts w:ascii="Verdana" w:hAnsi="Verdana" w:cstheme="majorHAnsi"/>
        </w:rPr>
        <w:t>. The other part that’s strange about their arguments is that they’re dealing with concepts that are what we call “bad structuralism.”</w:t>
      </w:r>
      <w:r w:rsidRPr="005A33B2">
        <w:rPr>
          <w:rFonts w:ascii="Verdana" w:hAnsi="Verdana" w:cstheme="majorHAnsi"/>
          <w:sz w:val="8"/>
        </w:rPr>
        <w:t xml:space="preserve"> Let me explain what that is. </w:t>
      </w:r>
      <w:r w:rsidRPr="005A33B2">
        <w:rPr>
          <w:rStyle w:val="StyleUnderline"/>
          <w:rFonts w:ascii="Verdana" w:hAnsi="Verdana" w:cstheme="majorHAnsi"/>
        </w:rPr>
        <w:t>Bad structuralism is when you treat the social world as ontologically complete</w:t>
      </w:r>
      <w:r w:rsidRPr="005A33B2">
        <w:rPr>
          <w:rFonts w:ascii="Verdana" w:hAnsi="Verdana" w:cstheme="majorHAnsi"/>
          <w:sz w:val="8"/>
        </w:rPr>
        <w:t>.</w:t>
      </w:r>
      <w:r w:rsidRPr="005A33B2">
        <w:rPr>
          <w:rStyle w:val="StyleUnderline"/>
          <w:rFonts w:ascii="Verdana" w:hAnsi="Verdana" w:cstheme="majorHAnsi"/>
        </w:rPr>
        <w:t xml:space="preserve"> Its as if the social world is all there is and there’s nothing outside of it.</w:t>
      </w:r>
      <w:r w:rsidRPr="005A33B2">
        <w:rPr>
          <w:rFonts w:ascii="Verdana" w:hAnsi="Verdana" w:cstheme="majorHAnsi"/>
          <w:sz w:val="8"/>
        </w:rPr>
        <w:t xml:space="preserve"> </w:t>
      </w:r>
      <w:r w:rsidRPr="005A33B2">
        <w:rPr>
          <w:rStyle w:val="Emphasis"/>
          <w:rFonts w:ascii="Verdana" w:hAnsi="Verdana" w:cstheme="majorHAnsi"/>
        </w:rPr>
        <w:t xml:space="preserve">The problem with that sort of argument is it fails to take into account that its </w:t>
      </w:r>
      <w:r w:rsidRPr="005A33B2">
        <w:rPr>
          <w:rStyle w:val="Emphasis"/>
          <w:rFonts w:ascii="Verdana" w:hAnsi="Verdana" w:cstheme="majorHAnsi"/>
          <w:highlight w:val="green"/>
        </w:rPr>
        <w:t>humans</w:t>
      </w:r>
      <w:r w:rsidRPr="005A33B2">
        <w:rPr>
          <w:rStyle w:val="Emphasis"/>
          <w:rFonts w:ascii="Verdana" w:hAnsi="Verdana" w:cstheme="majorHAnsi"/>
        </w:rPr>
        <w:t xml:space="preserve"> who </w:t>
      </w:r>
      <w:r w:rsidRPr="005A33B2">
        <w:rPr>
          <w:rStyle w:val="Emphasis"/>
          <w:rFonts w:ascii="Verdana" w:hAnsi="Verdana" w:cstheme="majorHAnsi"/>
          <w:highlight w:val="green"/>
        </w:rPr>
        <w:t>built a social world,</w:t>
      </w:r>
      <w:r w:rsidRPr="005A33B2">
        <w:rPr>
          <w:rStyle w:val="Emphasis"/>
          <w:rFonts w:ascii="Verdana" w:hAnsi="Verdana" w:cstheme="majorHAnsi"/>
        </w:rPr>
        <w:t xml:space="preserve"> and so if you’re the person who builds social worlds, you </w:t>
      </w:r>
      <w:r w:rsidRPr="005A33B2">
        <w:rPr>
          <w:rStyle w:val="Emphasis"/>
          <w:rFonts w:ascii="Verdana" w:hAnsi="Verdana" w:cstheme="majorHAnsi"/>
          <w:highlight w:val="green"/>
        </w:rPr>
        <w:t>can</w:t>
      </w:r>
      <w:r w:rsidRPr="005A33B2">
        <w:rPr>
          <w:rStyle w:val="Emphasis"/>
          <w:rFonts w:ascii="Verdana" w:hAnsi="Verdana" w:cstheme="majorHAnsi"/>
        </w:rPr>
        <w:t xml:space="preserve"> </w:t>
      </w:r>
      <w:r w:rsidRPr="005A33B2">
        <w:rPr>
          <w:rStyle w:val="Emphasis"/>
          <w:rFonts w:ascii="Verdana" w:hAnsi="Verdana" w:cstheme="majorHAnsi"/>
          <w:highlight w:val="green"/>
        </w:rPr>
        <w:t>by definition tear it down</w:t>
      </w:r>
      <w:r w:rsidRPr="005A33B2">
        <w:rPr>
          <w:rFonts w:ascii="Verdana" w:hAnsi="Verdana" w:cstheme="majorHAnsi"/>
          <w:sz w:val="8"/>
        </w:rPr>
        <w:t xml:space="preserve">, with a toenail outside of it. The other part of it is </w:t>
      </w:r>
      <w:r w:rsidRPr="005A33B2">
        <w:rPr>
          <w:rStyle w:val="StyleUnderline"/>
          <w:rFonts w:ascii="Verdana" w:hAnsi="Verdana" w:cstheme="majorHAnsi"/>
        </w:rPr>
        <w:t>they don’t understand what liberalism is. Liberalism is a particular form of conception of the human being that emerged, though a particular kind of political philosophy that questions the ability to have objectivity outside of the self. In other words, it collapses into form of subjectivity that prioritizes the category for opinion</w:t>
      </w:r>
      <w:r w:rsidRPr="005A33B2">
        <w:rPr>
          <w:rFonts w:ascii="Verdana" w:hAnsi="Verdana" w:cstheme="majorHAnsi"/>
          <w:sz w:val="8"/>
        </w:rPr>
        <w:t xml:space="preserve">. That’s why in liberalism there is this obsession with individuals. If you look at the political philosophy of Thomas Hobbes for example, he started from the premise of one atomistic individual in motion colliding with other atomistic individuals in motion which is why he made an argument for there to be a supervening stronger force to keep them form collisions, or what he called war. Most forms of liberalism have some form of appeal like that. The problem with that is that most theories of liberalism doesn’t have a conception of freedom, and that is because most liberalisms confuse freedom with liberty and the crucial distinction between liberty an freedom is liberty is about the absence of a constraint. Freedom, however, requires something more. </w:t>
      </w:r>
      <w:r w:rsidRPr="005A33B2">
        <w:rPr>
          <w:rStyle w:val="StyleUnderline"/>
          <w:rFonts w:ascii="Verdana" w:hAnsi="Verdana" w:cstheme="majorHAnsi"/>
        </w:rPr>
        <w:t>Freedom is about the responsibility one can take for one’s liberties, and so within the framework of freedom, freedom tends to have ethical implications, it tends to have questions of accountability, and meaning – all sorts of categories that need not be encapsulated by liberty. So, the problem with those accounts is they are based on profound misunderstandings, in some cases even at the level of incompetence of the concepts being articulated</w:t>
      </w:r>
      <w:r w:rsidRPr="005A33B2">
        <w:rPr>
          <w:rFonts w:ascii="Verdana" w:hAnsi="Verdana" w:cstheme="majorHAnsi"/>
          <w:sz w:val="8"/>
        </w:rPr>
        <w:t xml:space="preserve">. If we think to the question of what a structure is, all structures are systems that are governed by rules that are produced by human beings, and once we understand that we begin to understand the paradox of structures because it’s not only that they are created by human beings, but also that in creating them the human being is also being created, in other words </w:t>
      </w:r>
      <w:r w:rsidRPr="005A33B2">
        <w:rPr>
          <w:rStyle w:val="StyleUnderline"/>
          <w:rFonts w:ascii="Verdana" w:hAnsi="Verdana" w:cstheme="majorHAnsi"/>
        </w:rPr>
        <w:t xml:space="preserve">the human being is </w:t>
      </w:r>
      <w:r w:rsidRPr="005A33B2">
        <w:rPr>
          <w:rStyle w:val="Emphasis"/>
          <w:rFonts w:ascii="Verdana" w:hAnsi="Verdana" w:cstheme="majorHAnsi"/>
        </w:rPr>
        <w:t>not a thing</w:t>
      </w:r>
      <w:r w:rsidRPr="005A33B2">
        <w:rPr>
          <w:rStyle w:val="StyleUnderline"/>
          <w:rFonts w:ascii="Verdana" w:hAnsi="Verdana" w:cstheme="majorHAnsi"/>
        </w:rPr>
        <w:t xml:space="preserve"> like a bowling ball or a glass of water that has a causal effect on other things, it’s </w:t>
      </w:r>
      <w:r w:rsidRPr="005A33B2">
        <w:rPr>
          <w:rStyle w:val="StyleUnderline"/>
          <w:rFonts w:ascii="Verdana" w:hAnsi="Verdana" w:cstheme="majorHAnsi"/>
          <w:highlight w:val="green"/>
        </w:rPr>
        <w:t>in the</w:t>
      </w:r>
      <w:r w:rsidRPr="005A33B2">
        <w:rPr>
          <w:rStyle w:val="StyleUnderline"/>
          <w:rFonts w:ascii="Verdana" w:hAnsi="Verdana" w:cstheme="majorHAnsi"/>
        </w:rPr>
        <w:t xml:space="preserve"> very </w:t>
      </w:r>
      <w:r w:rsidRPr="005A33B2">
        <w:rPr>
          <w:rStyle w:val="StyleUnderline"/>
          <w:rFonts w:ascii="Verdana" w:hAnsi="Verdana" w:cstheme="majorHAnsi"/>
          <w:highlight w:val="green"/>
        </w:rPr>
        <w:t>process of producing meaning</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that conceptions of </w:t>
      </w:r>
      <w:r w:rsidRPr="005A33B2">
        <w:rPr>
          <w:rStyle w:val="StyleUnderline"/>
          <w:rFonts w:ascii="Verdana" w:hAnsi="Verdana" w:cstheme="majorHAnsi"/>
        </w:rPr>
        <w:t xml:space="preserve">the </w:t>
      </w:r>
      <w:r w:rsidRPr="005A33B2">
        <w:rPr>
          <w:rStyle w:val="StyleUnderline"/>
          <w:rFonts w:ascii="Verdana" w:hAnsi="Verdana" w:cstheme="majorHAnsi"/>
          <w:highlight w:val="green"/>
        </w:rPr>
        <w:t xml:space="preserve">human </w:t>
      </w:r>
      <w:r w:rsidRPr="005A33B2">
        <w:rPr>
          <w:rStyle w:val="StyleUnderline"/>
          <w:rFonts w:ascii="Verdana" w:hAnsi="Verdana" w:cstheme="majorHAnsi"/>
        </w:rPr>
        <w:t xml:space="preserve">being </w:t>
      </w:r>
      <w:r w:rsidRPr="005A33B2">
        <w:rPr>
          <w:rStyle w:val="StyleUnderline"/>
          <w:rFonts w:ascii="Verdana" w:hAnsi="Verdana" w:cstheme="majorHAnsi"/>
          <w:highlight w:val="green"/>
        </w:rPr>
        <w:t>are born</w:t>
      </w:r>
      <w:r w:rsidRPr="005A33B2">
        <w:rPr>
          <w:rStyle w:val="StyleUnderline"/>
          <w:rFonts w:ascii="Verdana" w:hAnsi="Verdana" w:cstheme="majorHAnsi"/>
        </w:rPr>
        <w:t xml:space="preserve">. This means that </w:t>
      </w:r>
      <w:r w:rsidRPr="005A33B2">
        <w:rPr>
          <w:rStyle w:val="StyleUnderline"/>
          <w:rFonts w:ascii="Verdana" w:hAnsi="Verdana" w:cstheme="majorHAnsi"/>
          <w:highlight w:val="green"/>
        </w:rPr>
        <w:t>human</w:t>
      </w:r>
      <w:r w:rsidRPr="005A33B2">
        <w:rPr>
          <w:rStyle w:val="StyleUnderline"/>
          <w:rFonts w:ascii="Verdana" w:hAnsi="Verdana" w:cstheme="majorHAnsi"/>
        </w:rPr>
        <w:t xml:space="preserve"> being</w:t>
      </w:r>
      <w:r w:rsidRPr="005A33B2">
        <w:rPr>
          <w:rStyle w:val="StyleUnderline"/>
          <w:rFonts w:ascii="Verdana" w:hAnsi="Verdana" w:cstheme="majorHAnsi"/>
          <w:highlight w:val="green"/>
        </w:rPr>
        <w:t xml:space="preserve">s are </w:t>
      </w:r>
      <w:r w:rsidRPr="005A33B2">
        <w:rPr>
          <w:rStyle w:val="StyleUnderline"/>
          <w:rFonts w:ascii="Verdana" w:hAnsi="Verdana" w:cstheme="majorHAnsi"/>
        </w:rPr>
        <w:t xml:space="preserve">an </w:t>
      </w:r>
      <w:r w:rsidRPr="005A33B2">
        <w:rPr>
          <w:rStyle w:val="StyleUnderline"/>
          <w:rFonts w:ascii="Verdana" w:hAnsi="Verdana" w:cstheme="majorHAnsi"/>
          <w:highlight w:val="green"/>
        </w:rPr>
        <w:t xml:space="preserve">always </w:t>
      </w:r>
      <w:r w:rsidRPr="005A33B2">
        <w:rPr>
          <w:rStyle w:val="Emphasis"/>
          <w:rFonts w:ascii="Verdana" w:hAnsi="Verdana" w:cstheme="majorHAnsi"/>
          <w:highlight w:val="green"/>
        </w:rPr>
        <w:t>opening and evolving</w:t>
      </w:r>
      <w:r w:rsidRPr="005A33B2">
        <w:rPr>
          <w:rStyle w:val="StyleUnderline"/>
          <w:rFonts w:ascii="Verdana" w:hAnsi="Verdana" w:cstheme="majorHAnsi"/>
          <w:highlight w:val="green"/>
        </w:rPr>
        <w:t xml:space="preserve"> </w:t>
      </w:r>
      <w:r w:rsidRPr="005A33B2">
        <w:rPr>
          <w:rStyle w:val="StyleUnderline"/>
          <w:rFonts w:ascii="Verdana" w:hAnsi="Verdana" w:cstheme="majorHAnsi"/>
        </w:rPr>
        <w:t>understanding of relationships, and that is also why when we talk about many of these issues we may notice that different kinds of human beings may emerge as things change.</w:t>
      </w:r>
      <w:r w:rsidRPr="005A33B2">
        <w:rPr>
          <w:rFonts w:ascii="Verdana" w:hAnsi="Verdana" w:cstheme="majorHAnsi"/>
          <w:sz w:val="8"/>
        </w:rPr>
        <w:t xml:space="preserve"> </w:t>
      </w:r>
      <w:r w:rsidRPr="005A33B2">
        <w:rPr>
          <w:rStyle w:val="StyleUnderline"/>
          <w:rFonts w:ascii="Verdana" w:hAnsi="Verdana" w:cstheme="majorHAnsi"/>
        </w:rPr>
        <w:t>A great example</w:t>
      </w:r>
      <w:r w:rsidRPr="005A33B2">
        <w:rPr>
          <w:rFonts w:ascii="Verdana" w:hAnsi="Verdana" w:cstheme="majorHAnsi"/>
          <w:sz w:val="8"/>
        </w:rPr>
        <w:t xml:space="preserve"> relating to the racial category black or afro is that </w:t>
      </w:r>
      <w:r w:rsidRPr="005A33B2">
        <w:rPr>
          <w:rStyle w:val="StyleUnderline"/>
          <w:rFonts w:ascii="Verdana" w:hAnsi="Verdana" w:cstheme="majorHAnsi"/>
        </w:rPr>
        <w:t>the meaning of what it is to be African has shifted to the rules and relationships we have about not only the continent of Africa and the peoples there but the very idea</w:t>
      </w:r>
      <w:r w:rsidRPr="005A33B2">
        <w:rPr>
          <w:rFonts w:ascii="Verdana" w:hAnsi="Verdana" w:cstheme="majorHAnsi"/>
          <w:sz w:val="8"/>
        </w:rPr>
        <w:t xml:space="preserve"> because in the ancient African formulations of what Africa was particularly in the eastern and north eastern parts of the continent from roughly Ethiopia up to modern day Egypt, the word Africa emerges from a very specific language Metu neter, which simply means originating from the womb, because in that world the origins of all life was from the south, in other words, the southern African area which interestingly enough matches onto a lot of continental anthropology. But </w:t>
      </w:r>
      <w:r w:rsidRPr="005A33B2">
        <w:rPr>
          <w:rStyle w:val="StyleUnderline"/>
          <w:rFonts w:ascii="Verdana" w:hAnsi="Verdana" w:cstheme="majorHAnsi"/>
        </w:rPr>
        <w:t>if one transforms Africa into something derogatory, then its meaning is going to shift as well</w:t>
      </w:r>
      <w:r w:rsidRPr="005A33B2">
        <w:rPr>
          <w:rFonts w:ascii="Verdana" w:hAnsi="Verdana" w:cstheme="majorHAnsi"/>
          <w:sz w:val="8"/>
        </w:rPr>
        <w:t xml:space="preserve">. Sorry for the buzz my neighbors are mowing their lawn. And so </w:t>
      </w:r>
      <w:r w:rsidRPr="005A33B2">
        <w:rPr>
          <w:rStyle w:val="StyleUnderline"/>
          <w:rFonts w:ascii="Verdana" w:hAnsi="Verdana" w:cstheme="majorHAnsi"/>
        </w:rPr>
        <w:t xml:space="preserve">even if we get to the question of black, </w:t>
      </w:r>
      <w:r w:rsidRPr="005A33B2">
        <w:rPr>
          <w:rStyle w:val="StyleUnderline"/>
          <w:rFonts w:ascii="Verdana" w:hAnsi="Verdana" w:cstheme="majorHAnsi"/>
          <w:highlight w:val="green"/>
        </w:rPr>
        <w:t>there is no reason for black to be</w:t>
      </w:r>
      <w:r w:rsidRPr="005A33B2">
        <w:rPr>
          <w:rStyle w:val="StyleUnderline"/>
          <w:rFonts w:ascii="Verdana" w:hAnsi="Verdana" w:cstheme="majorHAnsi"/>
        </w:rPr>
        <w:t xml:space="preserve"> </w:t>
      </w:r>
      <w:r w:rsidRPr="005A33B2">
        <w:rPr>
          <w:rStyle w:val="StyleUnderline"/>
          <w:rFonts w:ascii="Verdana" w:hAnsi="Verdana" w:cstheme="majorHAnsi"/>
          <w:highlight w:val="green"/>
        </w:rPr>
        <w:t>intrinsically negative</w:t>
      </w:r>
      <w:r w:rsidRPr="005A33B2">
        <w:rPr>
          <w:rFonts w:ascii="Verdana" w:hAnsi="Verdana" w:cstheme="majorHAnsi"/>
          <w:sz w:val="8"/>
        </w:rPr>
        <w:t xml:space="preserve">. Its just something I don’t understand. </w:t>
      </w:r>
      <w:r w:rsidRPr="005A33B2">
        <w:rPr>
          <w:rStyle w:val="StyleUnderline"/>
          <w:rFonts w:ascii="Verdana" w:hAnsi="Verdana" w:cstheme="majorHAnsi"/>
        </w:rPr>
        <w:t xml:space="preserve">There’s </w:t>
      </w:r>
      <w:r w:rsidRPr="005A33B2">
        <w:rPr>
          <w:rStyle w:val="Emphasis"/>
          <w:rFonts w:ascii="Verdana" w:hAnsi="Verdana" w:cstheme="majorHAnsi"/>
          <w:highlight w:val="green"/>
        </w:rPr>
        <w:t>many parts of the world</w:t>
      </w:r>
      <w:r w:rsidRPr="005A33B2">
        <w:rPr>
          <w:rStyle w:val="Emphasis"/>
          <w:rFonts w:ascii="Verdana" w:hAnsi="Verdana" w:cstheme="majorHAnsi"/>
        </w:rPr>
        <w:t xml:space="preserve"> where </w:t>
      </w:r>
      <w:r w:rsidRPr="005A33B2">
        <w:rPr>
          <w:rStyle w:val="Emphasis"/>
          <w:rFonts w:ascii="Verdana" w:hAnsi="Verdana" w:cstheme="majorHAnsi"/>
          <w:highlight w:val="green"/>
        </w:rPr>
        <w:t xml:space="preserve">black is </w:t>
      </w:r>
      <w:r w:rsidRPr="005A33B2">
        <w:rPr>
          <w:rStyle w:val="Emphasis"/>
          <w:rFonts w:ascii="Verdana" w:hAnsi="Verdana" w:cstheme="majorHAnsi"/>
        </w:rPr>
        <w:t xml:space="preserve">something very </w:t>
      </w:r>
      <w:r w:rsidRPr="005A33B2">
        <w:rPr>
          <w:rStyle w:val="Emphasis"/>
          <w:rFonts w:ascii="Verdana" w:hAnsi="Verdana" w:cstheme="majorHAnsi"/>
          <w:highlight w:val="green"/>
        </w:rPr>
        <w:t>positive</w:t>
      </w:r>
      <w:r w:rsidRPr="005A33B2">
        <w:rPr>
          <w:rStyle w:val="StyleUnderline"/>
          <w:rFonts w:ascii="Verdana" w:hAnsi="Verdana" w:cstheme="majorHAnsi"/>
        </w:rPr>
        <w:t>. I</w:t>
      </w:r>
      <w:r w:rsidRPr="005A33B2">
        <w:rPr>
          <w:rFonts w:ascii="Verdana" w:hAnsi="Verdana" w:cstheme="majorHAnsi"/>
          <w:sz w:val="8"/>
        </w:rPr>
        <w:t xml:space="preserve">t’s not ugly, it’s not wrong. </w:t>
      </w:r>
      <w:r w:rsidRPr="005A33B2">
        <w:rPr>
          <w:rStyle w:val="StyleUnderline"/>
          <w:rFonts w:ascii="Verdana" w:hAnsi="Verdana" w:cstheme="majorHAnsi"/>
        </w:rPr>
        <w:t>There are many expressions of the word black that are good from financial expressions of “being in the black” we could talk about black beauty, the beauty of the night,</w:t>
      </w:r>
      <w:r w:rsidRPr="005A33B2">
        <w:rPr>
          <w:rFonts w:ascii="Verdana" w:hAnsi="Verdana" w:cstheme="majorHAnsi"/>
          <w:sz w:val="8"/>
        </w:rPr>
        <w:t xml:space="preserve"> whatever. </w:t>
      </w:r>
      <w:r w:rsidRPr="005A33B2">
        <w:rPr>
          <w:rStyle w:val="StyleUnderline"/>
          <w:rFonts w:ascii="Verdana" w:hAnsi="Verdana" w:cstheme="majorHAnsi"/>
        </w:rPr>
        <w:t xml:space="preserve">But </w:t>
      </w:r>
      <w:r w:rsidRPr="005A33B2">
        <w:rPr>
          <w:rStyle w:val="StyleUnderline"/>
          <w:rFonts w:ascii="Verdana" w:hAnsi="Verdana" w:cstheme="majorHAnsi"/>
          <w:highlight w:val="green"/>
        </w:rPr>
        <w:t xml:space="preserve">if you have a society that’s </w:t>
      </w:r>
      <w:r w:rsidRPr="005A33B2">
        <w:rPr>
          <w:rStyle w:val="Emphasis"/>
          <w:rFonts w:ascii="Verdana" w:hAnsi="Verdana" w:cstheme="majorHAnsi"/>
          <w:highlight w:val="green"/>
        </w:rPr>
        <w:t>invested in negating blackness</w:t>
      </w:r>
      <w:r w:rsidRPr="005A33B2">
        <w:rPr>
          <w:rStyle w:val="StyleUnderline"/>
          <w:rFonts w:ascii="Verdana" w:hAnsi="Verdana" w:cstheme="majorHAnsi"/>
          <w:highlight w:val="green"/>
        </w:rPr>
        <w:t xml:space="preserve"> they impose upon blackness a negative meaning</w:t>
      </w:r>
      <w:r w:rsidRPr="005A33B2">
        <w:rPr>
          <w:rStyle w:val="StyleUnderline"/>
          <w:rFonts w:ascii="Verdana" w:hAnsi="Verdana" w:cstheme="majorHAnsi"/>
        </w:rPr>
        <w:t>.</w:t>
      </w:r>
      <w:r w:rsidRPr="005A33B2">
        <w:rPr>
          <w:rFonts w:ascii="Verdana" w:hAnsi="Verdana" w:cstheme="majorHAnsi"/>
          <w:sz w:val="8"/>
        </w:rPr>
        <w:t xml:space="preserve"> And so, </w:t>
      </w:r>
      <w:r w:rsidRPr="005A33B2">
        <w:rPr>
          <w:rStyle w:val="Emphasis"/>
          <w:rFonts w:ascii="Verdana" w:hAnsi="Verdana" w:cstheme="majorHAnsi"/>
        </w:rPr>
        <w:t xml:space="preserve">if we come back to this idea of systems what we begin to understand is that there’s no such thing as being able to affect the world without in that effect, that act of affecting it, the effect is being affected – in short </w:t>
      </w:r>
      <w:r w:rsidRPr="005A33B2">
        <w:rPr>
          <w:rStyle w:val="Emphasis"/>
          <w:rFonts w:ascii="Verdana" w:hAnsi="Verdana" w:cstheme="majorHAnsi"/>
          <w:highlight w:val="green"/>
        </w:rPr>
        <w:t>everything human beings do</w:t>
      </w:r>
      <w:r w:rsidRPr="005A33B2">
        <w:rPr>
          <w:rStyle w:val="Emphasis"/>
          <w:rFonts w:ascii="Verdana" w:hAnsi="Verdana" w:cstheme="majorHAnsi"/>
        </w:rPr>
        <w:t xml:space="preserve"> that has an impact on the world </w:t>
      </w:r>
      <w:r w:rsidRPr="005A33B2">
        <w:rPr>
          <w:rStyle w:val="Emphasis"/>
          <w:rFonts w:ascii="Verdana" w:hAnsi="Verdana" w:cstheme="majorHAnsi"/>
          <w:highlight w:val="green"/>
        </w:rPr>
        <w:t>is having an effect on human beings and transforming us</w:t>
      </w:r>
      <w:r w:rsidRPr="005A33B2">
        <w:rPr>
          <w:rStyle w:val="Emphasis"/>
          <w:rFonts w:ascii="Verdana" w:hAnsi="Verdana" w:cstheme="majorHAnsi"/>
        </w:rPr>
        <w:t xml:space="preserve">. </w:t>
      </w:r>
      <w:r w:rsidRPr="005A33B2">
        <w:rPr>
          <w:rFonts w:ascii="Verdana" w:hAnsi="Verdana" w:cstheme="majorHAnsi"/>
          <w:sz w:val="8"/>
        </w:rPr>
        <w:t xml:space="preserve">SP: So does this idea seem to imply that antiblack racism is only a conscious choice. I guess I’m thinking more about theories of implicit bias, or in the context of afropessimist they might raise an argument about a libidinal investment. So, does this existentialist frame emphasize that there is an individual responsibility and choice element Well this is where we get to false dilemmas. The simple answer is that </w:t>
      </w:r>
      <w:r w:rsidRPr="005A33B2">
        <w:rPr>
          <w:rStyle w:val="StyleUnderline"/>
          <w:rFonts w:ascii="Verdana" w:hAnsi="Verdana" w:cstheme="majorHAnsi"/>
        </w:rPr>
        <w:t>some people choose deliberately to be racist while others don’t.</w:t>
      </w:r>
      <w:r w:rsidRPr="005A33B2">
        <w:rPr>
          <w:rFonts w:ascii="Verdana" w:hAnsi="Verdana" w:cstheme="majorHAnsi"/>
          <w:sz w:val="8"/>
        </w:rPr>
        <w:t xml:space="preserve"> One thing to bear in mind about bad faith is that bad faith is not necessarily about a moral prescription. Like there are instances where it can be good to be in bad faith such as if one is afraid, to convince yourself you have superpowers or in situations where one is being tortured, one may want to convince themselves that what’s being done to their body isn’t being done to their personhood – but in other words we create this false dichotomy of a separated self from the body. Now </w:t>
      </w:r>
      <w:r w:rsidRPr="005A33B2">
        <w:rPr>
          <w:rStyle w:val="StyleUnderline"/>
          <w:rFonts w:ascii="Verdana" w:hAnsi="Verdana" w:cstheme="majorHAnsi"/>
        </w:rPr>
        <w:t xml:space="preserve">with the libidinal stuff that’s in psychoanalysis </w:t>
      </w:r>
      <w:r w:rsidRPr="005A33B2">
        <w:rPr>
          <w:rFonts w:ascii="Verdana" w:hAnsi="Verdana" w:cstheme="majorHAnsi"/>
          <w:sz w:val="8"/>
        </w:rPr>
        <w:t xml:space="preserve">– now the thing to bear in mind is </w:t>
      </w:r>
      <w:r w:rsidRPr="005A33B2">
        <w:rPr>
          <w:rStyle w:val="StyleUnderline"/>
          <w:rFonts w:ascii="Verdana" w:hAnsi="Verdana" w:cstheme="majorHAnsi"/>
        </w:rPr>
        <w:t>there are varieties of ways in which we live in a society and have impositions placed upon us and many of us respond to impositions in different ways</w:t>
      </w:r>
      <w:r w:rsidRPr="005A33B2">
        <w:rPr>
          <w:rFonts w:ascii="Verdana" w:hAnsi="Verdana" w:cstheme="majorHAnsi"/>
          <w:sz w:val="8"/>
        </w:rPr>
        <w:t xml:space="preserve"> – some of us resist them, some of us are afraid of resisting them and rationalize our incapacity to resist them. </w:t>
      </w:r>
      <w:r w:rsidRPr="005A33B2">
        <w:rPr>
          <w:rStyle w:val="Emphasis"/>
          <w:rFonts w:ascii="Verdana" w:hAnsi="Verdana" w:cstheme="majorHAnsi"/>
          <w:highlight w:val="green"/>
        </w:rPr>
        <w:t>Those aren’t necessarily libidinal forces, they are just different ways people come with reality.</w:t>
      </w:r>
      <w:r w:rsidRPr="005A33B2">
        <w:rPr>
          <w:rFonts w:ascii="Verdana" w:hAnsi="Verdana" w:cstheme="majorHAnsi"/>
          <w:sz w:val="8"/>
        </w:rPr>
        <w:t xml:space="preserve"> Now the question about choices you see some groups do willfully lie. For example, if you look at a history of something like the national review, the right wing magazine, they were really lying – these were individuals who were committed to the idea that they will use any argument to defend the white race, and for that reason a fundamental deterrent to it was blacks. Now under that framework, they would espouse certain things as if they were rational or reasonable arguments, but the truth is if you look at the history of that magazine, and there’s a fellow named Steve Dertzel who did a wonderful dissertation on this, they would argue completely opposite things. And with these people who argue opposite things, that shows it’s not really about the evidence of the arguments it’s about the position they want to hold. And that’s the crucial part</w:t>
      </w:r>
      <w:r w:rsidRPr="005A33B2">
        <w:rPr>
          <w:rStyle w:val="StyleUnderline"/>
          <w:rFonts w:ascii="Verdana" w:hAnsi="Verdana" w:cstheme="majorHAnsi"/>
        </w:rPr>
        <w:t>. A lot of people confuse argumentation with positions. Positions is where people decide they are going to stay in a particular place no matter of the evidence that’s brought forth.</w:t>
      </w:r>
      <w:r w:rsidRPr="005A33B2">
        <w:rPr>
          <w:rFonts w:ascii="Verdana" w:hAnsi="Verdana" w:cstheme="majorHAnsi"/>
          <w:sz w:val="8"/>
        </w:rPr>
        <w:t xml:space="preserve"> And dis</w:t>
      </w:r>
      <w:r w:rsidRPr="005A33B2">
        <w:rPr>
          <w:rStyle w:val="StyleUnderline"/>
          <w:rFonts w:ascii="Verdana" w:hAnsi="Verdana" w:cstheme="majorHAnsi"/>
        </w:rPr>
        <w:t>positions and positions, those are connected to a variety of other things they could be anything from clear. They could be based in ignorance, or they can just be based in a willful desire to manipulate</w:t>
      </w:r>
      <w:r w:rsidRPr="005A33B2">
        <w:rPr>
          <w:rFonts w:ascii="Verdana" w:hAnsi="Verdana" w:cstheme="majorHAnsi"/>
          <w:sz w:val="8"/>
        </w:rPr>
        <w:t xml:space="preserve">. In other words, </w:t>
      </w:r>
      <w:r w:rsidRPr="005A33B2">
        <w:rPr>
          <w:rStyle w:val="StyleUnderline"/>
          <w:rFonts w:ascii="Verdana" w:hAnsi="Verdana" w:cstheme="majorHAnsi"/>
        </w:rPr>
        <w:t xml:space="preserve">the problem with some of these accounts is they are reductionist, </w:t>
      </w:r>
      <w:r w:rsidRPr="005A33B2">
        <w:rPr>
          <w:rStyle w:val="Emphasis"/>
          <w:rFonts w:ascii="Verdana" w:hAnsi="Verdana" w:cstheme="majorHAnsi"/>
        </w:rPr>
        <w:t>they don’t really look at the particular cases in full, and they want to have a one-size-fits-all model when it comes to discussing human phenomena</w:t>
      </w:r>
      <w:r w:rsidRPr="005A33B2">
        <w:rPr>
          <w:rFonts w:ascii="Verdana" w:hAnsi="Verdana" w:cstheme="majorHAnsi"/>
          <w:sz w:val="8"/>
        </w:rPr>
        <w:t xml:space="preserve"> and what every human being learns from childhood onward is that one of the fundamental things about</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the human world is that the world is </w:t>
      </w:r>
      <w:r w:rsidRPr="005A33B2">
        <w:rPr>
          <w:rStyle w:val="Emphasis"/>
          <w:rFonts w:ascii="Verdana" w:hAnsi="Verdana" w:cstheme="majorHAnsi"/>
          <w:highlight w:val="green"/>
        </w:rPr>
        <w:t>saturated with contingency</w:t>
      </w:r>
      <w:r w:rsidRPr="005A33B2">
        <w:rPr>
          <w:rStyle w:val="StyleUnderline"/>
          <w:rFonts w:ascii="Verdana" w:hAnsi="Verdana" w:cstheme="majorHAnsi"/>
          <w:highlight w:val="green"/>
        </w:rPr>
        <w:t>.</w:t>
      </w:r>
      <w:r w:rsidRPr="005A33B2">
        <w:rPr>
          <w:rStyle w:val="StyleUnderline"/>
          <w:rFonts w:ascii="Verdana" w:hAnsi="Verdana" w:cstheme="majorHAnsi"/>
        </w:rPr>
        <w:t xml:space="preserve"> </w:t>
      </w:r>
      <w:r w:rsidRPr="005A33B2">
        <w:rPr>
          <w:rFonts w:ascii="Verdana" w:hAnsi="Verdana" w:cstheme="majorHAnsi"/>
          <w:sz w:val="8"/>
        </w:rPr>
        <w:t xml:space="preserve">SP: In that context then, about talking about contingency. A lot of the arguments that students have a hard time dealing with is what you mentioned before as the move to ontologize or talk about political ontology… LG: </w:t>
      </w:r>
      <w:r w:rsidRPr="005A33B2">
        <w:rPr>
          <w:rStyle w:val="StyleUnderline"/>
          <w:rFonts w:ascii="Verdana" w:hAnsi="Verdana" w:cstheme="majorHAnsi"/>
        </w:rPr>
        <w:t>I really hate that notion of political ontology</w:t>
      </w:r>
      <w:r w:rsidRPr="005A33B2">
        <w:rPr>
          <w:rFonts w:ascii="Verdana" w:hAnsi="Verdana" w:cstheme="majorHAnsi"/>
          <w:sz w:val="8"/>
        </w:rPr>
        <w:t xml:space="preserve"> – </w:t>
      </w:r>
      <w:r w:rsidRPr="005A33B2">
        <w:rPr>
          <w:rStyle w:val="StyleUnderline"/>
          <w:rFonts w:ascii="Verdana" w:hAnsi="Verdana" w:cstheme="majorHAnsi"/>
        </w:rPr>
        <w:t xml:space="preserve">it’s a </w:t>
      </w:r>
      <w:r w:rsidRPr="005A33B2">
        <w:rPr>
          <w:rFonts w:ascii="Verdana" w:hAnsi="Verdana" w:cstheme="majorHAnsi"/>
          <w:sz w:val="8"/>
        </w:rPr>
        <w:t xml:space="preserve">contradiction of terms – it’s one of the stupidest notions that’s being pushed out there. It’s </w:t>
      </w:r>
      <w:r w:rsidRPr="005A33B2">
        <w:rPr>
          <w:rStyle w:val="StyleUnderline"/>
          <w:rFonts w:ascii="Verdana" w:hAnsi="Verdana" w:cstheme="majorHAnsi"/>
        </w:rPr>
        <w:t>part of the commodification of theory and intelligence</w:t>
      </w:r>
      <w:r w:rsidRPr="005A33B2">
        <w:rPr>
          <w:rFonts w:ascii="Verdana" w:hAnsi="Verdana" w:cstheme="majorHAnsi"/>
          <w:sz w:val="8"/>
        </w:rPr>
        <w:t xml:space="preserve">. People could always cobble together things that don’t work but they put them together because they sound intelligent and sexy but in truth they’re nonsense. </w:t>
      </w:r>
      <w:r w:rsidRPr="005A33B2">
        <w:rPr>
          <w:rStyle w:val="Emphasis"/>
          <w:rFonts w:ascii="Verdana" w:hAnsi="Verdana" w:cstheme="majorHAnsi"/>
          <w:highlight w:val="green"/>
        </w:rPr>
        <w:t>There is no political ontology</w:t>
      </w:r>
      <w:r w:rsidRPr="005A33B2">
        <w:rPr>
          <w:rStyle w:val="Emphasis"/>
          <w:rFonts w:ascii="Verdana" w:hAnsi="Verdana" w:cstheme="majorHAnsi"/>
        </w:rPr>
        <w:t>.</w:t>
      </w:r>
      <w:r w:rsidRPr="005A33B2">
        <w:rPr>
          <w:rFonts w:ascii="Verdana" w:hAnsi="Verdana" w:cstheme="majorHAnsi"/>
          <w:sz w:val="8"/>
        </w:rPr>
        <w:t xml:space="preserve"> And let me explain why. </w:t>
      </w:r>
      <w:r w:rsidRPr="005A33B2">
        <w:rPr>
          <w:rStyle w:val="StyleUnderline"/>
          <w:rFonts w:ascii="Verdana" w:hAnsi="Verdana" w:cstheme="majorHAnsi"/>
        </w:rPr>
        <w:t>For something to be ontological it has to be absolutely complete. The problem with political is that political by definition is that which comes out of human action</w:t>
      </w:r>
      <w:r w:rsidRPr="005A33B2">
        <w:rPr>
          <w:rFonts w:ascii="Verdana" w:hAnsi="Verdana" w:cstheme="majorHAnsi"/>
          <w:sz w:val="8"/>
        </w:rPr>
        <w:t xml:space="preserve">. </w:t>
      </w:r>
      <w:r w:rsidRPr="005A33B2">
        <w:rPr>
          <w:rStyle w:val="StyleUnderline"/>
          <w:rFonts w:ascii="Verdana" w:hAnsi="Verdana" w:cstheme="majorHAnsi"/>
        </w:rPr>
        <w:t xml:space="preserve">Human action is fundamentally incomplete. So, the notion that there could be a political ontology is </w:t>
      </w:r>
      <w:r w:rsidRPr="005A33B2">
        <w:rPr>
          <w:rStyle w:val="StyleUnderline"/>
          <w:rFonts w:ascii="Verdana" w:hAnsi="Verdana" w:cstheme="majorHAnsi"/>
          <w:highlight w:val="green"/>
        </w:rPr>
        <w:t>a</w:t>
      </w:r>
      <w:r w:rsidRPr="005A33B2">
        <w:rPr>
          <w:rStyle w:val="StyleUnderline"/>
          <w:rFonts w:ascii="Verdana" w:hAnsi="Verdana" w:cstheme="majorHAnsi"/>
        </w:rPr>
        <w:t xml:space="preserve"> </w:t>
      </w:r>
      <w:r w:rsidRPr="005A33B2">
        <w:rPr>
          <w:rStyle w:val="Emphasis"/>
          <w:rFonts w:ascii="Verdana" w:hAnsi="Verdana" w:cstheme="majorHAnsi"/>
          <w:highlight w:val="green"/>
        </w:rPr>
        <w:t>contradiction of terms</w:t>
      </w:r>
      <w:r w:rsidRPr="005A33B2">
        <w:rPr>
          <w:rFonts w:ascii="Verdana" w:hAnsi="Verdana" w:cstheme="majorHAnsi"/>
          <w:sz w:val="8"/>
        </w:rPr>
        <w:t xml:space="preserve">. </w:t>
      </w:r>
      <w:r w:rsidRPr="005A33B2">
        <w:rPr>
          <w:rStyle w:val="StyleUnderline"/>
          <w:rFonts w:ascii="Verdana" w:hAnsi="Verdana" w:cstheme="majorHAnsi"/>
        </w:rPr>
        <w:t>What one can have in a human action is a project – the aim – of trying to create an ontology</w:t>
      </w:r>
      <w:r w:rsidRPr="005A33B2">
        <w:rPr>
          <w:rFonts w:ascii="Verdana" w:hAnsi="Verdana" w:cstheme="majorHAnsi"/>
          <w:sz w:val="8"/>
        </w:rPr>
        <w:t xml:space="preserve">. All an ontology means is being, so in other words here’s an ontological statement: “there is no more nor less reality than there is at any given moment of time.” That’s an ontological statement and its tautologically true, but the question </w:t>
      </w:r>
      <w:r w:rsidRPr="005A33B2">
        <w:rPr>
          <w:rStyle w:val="StyleUnderline"/>
          <w:rFonts w:ascii="Verdana" w:hAnsi="Verdana" w:cstheme="majorHAnsi"/>
        </w:rPr>
        <w:t>if a pig drops in a river and there’s some starving human around. To make the claim that the humans will eat the pig and it’s just based on human nature and ontology just won’t work. Some might, but some wont – and some wont for the most bizarre reasons</w:t>
      </w:r>
      <w:r w:rsidRPr="005A33B2">
        <w:rPr>
          <w:rFonts w:ascii="Verdana" w:hAnsi="Verdana" w:cstheme="majorHAnsi"/>
          <w:sz w:val="8"/>
        </w:rPr>
        <w:t xml:space="preserve"> – some may not because they are kosher; some may not because they are vegans; some might not because they’d rather die than kill a living thing; and then some might because they just don’t care. And </w:t>
      </w:r>
      <w:r w:rsidRPr="005A33B2">
        <w:rPr>
          <w:rStyle w:val="StyleUnderline"/>
          <w:rFonts w:ascii="Verdana" w:hAnsi="Verdana" w:cstheme="majorHAnsi"/>
        </w:rPr>
        <w:t>this is where existentialism comes in in a very important way.</w:t>
      </w:r>
      <w:r w:rsidRPr="005A33B2">
        <w:rPr>
          <w:rFonts w:ascii="Verdana" w:hAnsi="Verdana" w:cstheme="majorHAnsi"/>
          <w:sz w:val="8"/>
        </w:rPr>
        <w:t xml:space="preserve"> </w:t>
      </w:r>
      <w:r w:rsidRPr="005A33B2">
        <w:rPr>
          <w:rStyle w:val="StyleUnderline"/>
          <w:rFonts w:ascii="Verdana" w:hAnsi="Verdana" w:cstheme="majorHAnsi"/>
        </w:rPr>
        <w:t>Existentialism rejects the notion of human nature because nature,</w:t>
      </w:r>
      <w:r w:rsidRPr="005A33B2">
        <w:rPr>
          <w:rFonts w:ascii="Verdana" w:hAnsi="Verdana" w:cstheme="majorHAnsi"/>
          <w:sz w:val="8"/>
        </w:rPr>
        <w:t xml:space="preserve"> </w:t>
      </w:r>
      <w:r w:rsidRPr="005A33B2">
        <w:rPr>
          <w:rStyle w:val="Emphasis"/>
          <w:rFonts w:ascii="Verdana" w:hAnsi="Verdana" w:cstheme="majorHAnsi"/>
        </w:rPr>
        <w:t>human nature, is an ontological imposition on the human being</w:t>
      </w:r>
      <w:r w:rsidRPr="005A33B2">
        <w:rPr>
          <w:rFonts w:ascii="Verdana" w:hAnsi="Verdana" w:cstheme="majorHAnsi"/>
          <w:sz w:val="8"/>
        </w:rPr>
        <w:t xml:space="preserve">. </w:t>
      </w:r>
      <w:r w:rsidRPr="005A33B2">
        <w:rPr>
          <w:rStyle w:val="Emphasis"/>
          <w:rFonts w:ascii="Verdana" w:hAnsi="Verdana" w:cstheme="majorHAnsi"/>
        </w:rPr>
        <w:t>Political ontology is just nonsense</w:t>
      </w:r>
      <w:r w:rsidRPr="005A33B2">
        <w:rPr>
          <w:rFonts w:ascii="Verdana" w:hAnsi="Verdana" w:cstheme="majorHAnsi"/>
          <w:sz w:val="8"/>
        </w:rPr>
        <w:t xml:space="preserve">. What the political is about is also the human negotiation of power, and </w:t>
      </w:r>
      <w:r w:rsidRPr="005A33B2">
        <w:rPr>
          <w:rStyle w:val="StyleUnderline"/>
          <w:rFonts w:ascii="Verdana" w:hAnsi="Verdana" w:cstheme="majorHAnsi"/>
        </w:rPr>
        <w:t>human negotiation of power is fluid</w:t>
      </w:r>
      <w:r w:rsidRPr="005A33B2">
        <w:rPr>
          <w:rFonts w:ascii="Verdana" w:hAnsi="Verdana" w:cstheme="majorHAnsi"/>
          <w:sz w:val="8"/>
        </w:rPr>
        <w:t xml:space="preserve">. </w:t>
      </w:r>
      <w:r w:rsidRPr="005A33B2">
        <w:rPr>
          <w:rStyle w:val="StyleUnderline"/>
          <w:rFonts w:ascii="Verdana" w:hAnsi="Verdana" w:cstheme="majorHAnsi"/>
        </w:rPr>
        <w:t xml:space="preserve">But it sounds like something theoretically sound because it has the word ontology in it. </w:t>
      </w:r>
      <w:r w:rsidRPr="005A33B2">
        <w:rPr>
          <w:rFonts w:ascii="Verdana" w:hAnsi="Verdana" w:cstheme="majorHAnsi"/>
          <w:sz w:val="8"/>
        </w:rPr>
        <w:t xml:space="preserve">But </w:t>
      </w:r>
      <w:r w:rsidRPr="005A33B2">
        <w:rPr>
          <w:rStyle w:val="StyleUnderline"/>
          <w:rFonts w:ascii="Verdana" w:hAnsi="Verdana" w:cstheme="majorHAnsi"/>
        </w:rPr>
        <w:t xml:space="preserve">there’s a lot of nonsense people do in theory </w:t>
      </w:r>
      <w:r w:rsidRPr="005A33B2">
        <w:rPr>
          <w:rFonts w:ascii="Verdana" w:hAnsi="Verdana" w:cstheme="majorHAnsi"/>
          <w:sz w:val="8"/>
        </w:rPr>
        <w:t>that I could list off</w:t>
      </w:r>
      <w:r w:rsidRPr="005A33B2">
        <w:rPr>
          <w:rStyle w:val="StyleUnderline"/>
          <w:rFonts w:ascii="Verdana" w:hAnsi="Verdana" w:cstheme="majorHAnsi"/>
        </w:rPr>
        <w:t>.</w:t>
      </w:r>
      <w:r w:rsidRPr="005A33B2">
        <w:rPr>
          <w:rFonts w:ascii="Verdana" w:hAnsi="Verdana" w:cstheme="majorHAnsi"/>
          <w:sz w:val="8"/>
        </w:rPr>
        <w:t xml:space="preserve"> For instance, people think they’re doing political analysis if they put the phrase “politics of” before any noun. But the truth of the matter is that some things aren’t political. You could have the politics of clams, the politics of earwax, the politics of dirt. Now if you’re taking about the political negotiation in a social system of how you manage dirt or organizations of how people relate to it though rituals or as resources, that is political, but a lot of these expressions are used when they are ultimately meaningless or ambiguous or unclear. </w:t>
      </w:r>
    </w:p>
    <w:p w14:paraId="1EAB210C" w14:textId="77777777" w:rsidR="00E70AB5" w:rsidRPr="005A33B2" w:rsidRDefault="00E70AB5" w:rsidP="00E70AB5">
      <w:pPr>
        <w:rPr>
          <w:rFonts w:ascii="Verdana" w:hAnsi="Verdana" w:cstheme="majorHAnsi"/>
        </w:rPr>
      </w:pPr>
    </w:p>
    <w:p w14:paraId="261F9304" w14:textId="77777777" w:rsidR="00E70AB5" w:rsidRPr="005A33B2" w:rsidRDefault="00E70AB5" w:rsidP="00E70AB5">
      <w:pPr>
        <w:pStyle w:val="Heading4"/>
        <w:rPr>
          <w:rFonts w:ascii="Verdana" w:hAnsi="Verdana" w:cstheme="majorHAnsi"/>
        </w:rPr>
      </w:pPr>
      <w:r w:rsidRPr="005A33B2">
        <w:rPr>
          <w:rFonts w:ascii="Verdana" w:hAnsi="Verdana" w:cstheme="majorHAnsi"/>
        </w:rPr>
        <w:t xml:space="preserve">In fact, humanism is key to </w:t>
      </w:r>
      <w:r w:rsidRPr="005A33B2">
        <w:rPr>
          <w:rFonts w:ascii="Verdana" w:hAnsi="Verdana" w:cstheme="majorHAnsi"/>
          <w:u w:val="single"/>
        </w:rPr>
        <w:t>mobilize movements</w:t>
      </w:r>
      <w:r w:rsidRPr="005A33B2">
        <w:rPr>
          <w:rFonts w:ascii="Verdana" w:hAnsi="Verdana" w:cstheme="majorHAnsi"/>
        </w:rPr>
        <w:t xml:space="preserve"> to </w:t>
      </w:r>
      <w:r w:rsidRPr="005A33B2">
        <w:rPr>
          <w:rFonts w:ascii="Verdana" w:hAnsi="Verdana" w:cstheme="majorHAnsi"/>
          <w:u w:val="single"/>
        </w:rPr>
        <w:t>stop warming</w:t>
      </w:r>
      <w:r w:rsidRPr="005A33B2">
        <w:rPr>
          <w:rFonts w:ascii="Verdana" w:hAnsi="Verdana" w:cstheme="majorHAnsi"/>
        </w:rPr>
        <w:t xml:space="preserve">. </w:t>
      </w:r>
    </w:p>
    <w:p w14:paraId="2457C923" w14:textId="77777777" w:rsidR="00E70AB5" w:rsidRPr="005A33B2" w:rsidRDefault="00E70AB5" w:rsidP="00E70AB5">
      <w:pPr>
        <w:rPr>
          <w:rFonts w:ascii="Verdana" w:hAnsi="Verdana" w:cstheme="majorHAnsi"/>
        </w:rPr>
      </w:pPr>
      <w:r w:rsidRPr="005A33B2">
        <w:rPr>
          <w:rStyle w:val="Style13ptBold"/>
          <w:rFonts w:ascii="Verdana" w:hAnsi="Verdana" w:cstheme="majorHAnsi"/>
        </w:rPr>
        <w:t>Karenga 6</w:t>
      </w:r>
      <w:r w:rsidRPr="005A33B2">
        <w:rPr>
          <w:rFonts w:ascii="Verdana" w:hAnsi="Verdana" w:cstheme="majorHAnsi"/>
        </w:rPr>
        <w:t xml:space="preserve">—Professor and Chair Department of Africa Studies at Cal State University and a major figure in the Black Power movement [Maulana, </w:t>
      </w:r>
      <w:r w:rsidRPr="005A33B2">
        <w:rPr>
          <w:rFonts w:ascii="Verdana" w:hAnsi="Verdana" w:cstheme="majorHAnsi"/>
          <w:i/>
        </w:rPr>
        <w:t>Philosophy in the African Tradition of Resistance: Issues or Human Freedom and Human Flourishing in Not Only The Master’s Tools</w:t>
      </w:r>
      <w:r w:rsidRPr="005A33B2">
        <w:rPr>
          <w:rFonts w:ascii="Verdana" w:hAnsi="Verdana" w:cstheme="majorHAnsi"/>
        </w:rPr>
        <w:t>, 2006, p. 242-5]</w:t>
      </w:r>
    </w:p>
    <w:p w14:paraId="56CBFE88" w14:textId="77777777" w:rsidR="00E70AB5" w:rsidRPr="005A33B2" w:rsidRDefault="00E70AB5" w:rsidP="00E70AB5">
      <w:pPr>
        <w:rPr>
          <w:rFonts w:ascii="Verdana" w:hAnsi="Verdana" w:cstheme="majorHAnsi"/>
          <w:sz w:val="16"/>
        </w:rPr>
      </w:pPr>
      <w:r w:rsidRPr="005A33B2">
        <w:rPr>
          <w:rFonts w:ascii="Verdana" w:hAnsi="Verdana" w:cstheme="majorHAnsi"/>
          <w:sz w:val="16"/>
        </w:rPr>
        <w:t xml:space="preserve">Surely, </w:t>
      </w:r>
      <w:r w:rsidRPr="005A33B2">
        <w:rPr>
          <w:rStyle w:val="StyleUnderline"/>
          <w:rFonts w:ascii="Verdana" w:hAnsi="Verdana" w:cstheme="majorHAnsi"/>
          <w:highlight w:val="green"/>
        </w:rPr>
        <w:t xml:space="preserve">we are at a moment </w:t>
      </w:r>
      <w:r w:rsidRPr="005A33B2">
        <w:rPr>
          <w:rStyle w:val="StyleUnderline"/>
          <w:rFonts w:ascii="Verdana" w:hAnsi="Verdana" w:cstheme="majorHAnsi"/>
        </w:rPr>
        <w:t xml:space="preserve">of history </w:t>
      </w:r>
      <w:r w:rsidRPr="005A33B2">
        <w:rPr>
          <w:rStyle w:val="StyleUnderline"/>
          <w:rFonts w:ascii="Verdana" w:hAnsi="Verdana" w:cstheme="majorHAnsi"/>
          <w:highlight w:val="green"/>
        </w:rPr>
        <w:t>fraught with</w:t>
      </w:r>
      <w:r w:rsidRPr="005A33B2">
        <w:rPr>
          <w:rFonts w:ascii="Verdana" w:hAnsi="Verdana" w:cstheme="majorHAnsi"/>
          <w:sz w:val="16"/>
        </w:rPr>
        <w:t xml:space="preserve"> new and old fOnTIS of </w:t>
      </w:r>
      <w:r w:rsidRPr="005A33B2">
        <w:rPr>
          <w:rStyle w:val="Emphasis"/>
          <w:rFonts w:ascii="Verdana" w:hAnsi="Verdana" w:cstheme="majorHAnsi"/>
        </w:rPr>
        <w:t>anxiety</w:t>
      </w:r>
      <w:r w:rsidRPr="005A33B2">
        <w:rPr>
          <w:rStyle w:val="StyleUnderline"/>
          <w:rFonts w:ascii="Verdana" w:hAnsi="Verdana" w:cstheme="majorHAnsi"/>
        </w:rPr>
        <w:t xml:space="preserve">, </w:t>
      </w:r>
      <w:r w:rsidRPr="005A33B2">
        <w:rPr>
          <w:rStyle w:val="Emphasis"/>
          <w:rFonts w:ascii="Verdana" w:hAnsi="Verdana" w:cstheme="majorHAnsi"/>
        </w:rPr>
        <w:t>alienation</w:t>
      </w:r>
      <w:r w:rsidRPr="005A33B2">
        <w:rPr>
          <w:rStyle w:val="StyleUnderline"/>
          <w:rFonts w:ascii="Verdana" w:hAnsi="Verdana" w:cstheme="majorHAnsi"/>
        </w:rPr>
        <w:t xml:space="preserve">, and </w:t>
      </w:r>
      <w:r w:rsidRPr="005A33B2">
        <w:rPr>
          <w:rStyle w:val="Emphasis"/>
          <w:rFonts w:ascii="Verdana" w:hAnsi="Verdana" w:cstheme="majorHAnsi"/>
          <w:highlight w:val="green"/>
        </w:rPr>
        <w:t>antagonism</w:t>
      </w:r>
      <w:r w:rsidRPr="005A33B2">
        <w:rPr>
          <w:rStyle w:val="StyleUnderline"/>
          <w:rFonts w:ascii="Verdana" w:hAnsi="Verdana" w:cstheme="majorHAnsi"/>
        </w:rPr>
        <w:t xml:space="preserve">; deepening </w:t>
      </w:r>
      <w:r w:rsidRPr="005A33B2">
        <w:rPr>
          <w:rStyle w:val="Emphasis"/>
          <w:rFonts w:ascii="Verdana" w:hAnsi="Verdana" w:cstheme="majorHAnsi"/>
          <w:highlight w:val="green"/>
        </w:rPr>
        <w:t>poverty</w:t>
      </w:r>
      <w:r w:rsidRPr="005A33B2">
        <w:rPr>
          <w:rStyle w:val="StyleUnderline"/>
          <w:rFonts w:ascii="Verdana" w:hAnsi="Verdana" w:cstheme="majorHAnsi"/>
        </w:rPr>
        <w:t xml:space="preserve"> in the midst of increasing wealth;</w:t>
      </w:r>
      <w:r w:rsidRPr="005A33B2">
        <w:rPr>
          <w:rFonts w:ascii="Verdana" w:hAnsi="Verdana" w:cstheme="majorHAnsi"/>
          <w:sz w:val="16"/>
        </w:rPr>
        <w:t xml:space="preserve"> proposals and practices of ethnic cleansing and </w:t>
      </w:r>
      <w:r w:rsidRPr="005A33B2">
        <w:rPr>
          <w:rStyle w:val="Emphasis"/>
          <w:rFonts w:ascii="Verdana" w:hAnsi="Verdana" w:cstheme="majorHAnsi"/>
          <w:highlight w:val="green"/>
        </w:rPr>
        <w:t>genocide</w:t>
      </w:r>
      <w:r w:rsidRPr="005A33B2">
        <w:rPr>
          <w:rStyle w:val="StyleUnderline"/>
          <w:rFonts w:ascii="Verdana" w:hAnsi="Verdana" w:cstheme="majorHAnsi"/>
          <w:highlight w:val="green"/>
        </w:rPr>
        <w:t xml:space="preserve">; </w:t>
      </w:r>
      <w:r w:rsidRPr="005A33B2">
        <w:rPr>
          <w:rStyle w:val="Emphasis"/>
          <w:rFonts w:ascii="Verdana" w:hAnsi="Verdana" w:cstheme="majorHAnsi"/>
          <w:highlight w:val="green"/>
        </w:rPr>
        <w:t>pandemic diseases</w:t>
      </w:r>
      <w:r w:rsidRPr="005A33B2">
        <w:rPr>
          <w:rStyle w:val="StyleUnderline"/>
          <w:rFonts w:ascii="Verdana" w:hAnsi="Verdana" w:cstheme="majorHAnsi"/>
        </w:rPr>
        <w:t>;</w:t>
      </w:r>
      <w:r w:rsidRPr="005A33B2">
        <w:rPr>
          <w:rFonts w:ascii="Verdana" w:hAnsi="Verdana" w:cstheme="majorHAnsi"/>
          <w:sz w:val="16"/>
        </w:rPr>
        <w:t xml:space="preserve"> increased plunder;</w:t>
      </w:r>
      <w:r w:rsidRPr="005A33B2">
        <w:rPr>
          <w:rFonts w:ascii="Verdana" w:hAnsi="Verdana" w:cstheme="majorHAnsi"/>
        </w:rPr>
        <w:t xml:space="preserve"> </w:t>
      </w:r>
      <w:r w:rsidRPr="005A33B2">
        <w:rPr>
          <w:rStyle w:val="Emphasis"/>
          <w:rFonts w:ascii="Verdana" w:hAnsi="Verdana" w:cstheme="majorHAnsi"/>
          <w:highlight w:val="green"/>
        </w:rPr>
        <w:t>pollution</w:t>
      </w:r>
      <w:r w:rsidRPr="005A33B2">
        <w:rPr>
          <w:rStyle w:val="StyleUnderline"/>
          <w:rFonts w:ascii="Verdana" w:hAnsi="Verdana" w:cstheme="majorHAnsi"/>
          <w:highlight w:val="green"/>
        </w:rPr>
        <w:t xml:space="preserve"> and </w:t>
      </w:r>
      <w:r w:rsidRPr="005A33B2">
        <w:rPr>
          <w:rStyle w:val="Emphasis"/>
          <w:rFonts w:ascii="Verdana" w:hAnsi="Verdana" w:cstheme="majorHAnsi"/>
          <w:highlight w:val="green"/>
        </w:rPr>
        <w:t>depletion of the environment</w:t>
      </w:r>
      <w:r w:rsidRPr="005A33B2">
        <w:rPr>
          <w:rStyle w:val="StyleUnderline"/>
          <w:rFonts w:ascii="Verdana" w:hAnsi="Verdana" w:cstheme="majorHAnsi"/>
        </w:rPr>
        <w:t xml:space="preserve">; constant </w:t>
      </w:r>
      <w:r w:rsidRPr="005A33B2">
        <w:rPr>
          <w:rStyle w:val="Emphasis"/>
          <w:rFonts w:ascii="Verdana" w:hAnsi="Verdana" w:cstheme="majorHAnsi"/>
          <w:highlight w:val="green"/>
        </w:rPr>
        <w:t>conflicts</w:t>
      </w:r>
      <w:r w:rsidRPr="005A33B2">
        <w:rPr>
          <w:rStyle w:val="StyleUnderline"/>
          <w:rFonts w:ascii="Verdana" w:hAnsi="Verdana" w:cstheme="majorHAnsi"/>
        </w:rPr>
        <w:t>, large and small; and world-threatening</w:t>
      </w:r>
      <w:r w:rsidRPr="005A33B2">
        <w:rPr>
          <w:rFonts w:ascii="Verdana" w:hAnsi="Verdana" w:cstheme="majorHAnsi"/>
          <w:sz w:val="16"/>
        </w:rPr>
        <w:t xml:space="preserve"> delusions on the part of a </w:t>
      </w:r>
      <w:r w:rsidRPr="005A33B2">
        <w:rPr>
          <w:rStyle w:val="StyleUnderline"/>
          <w:rFonts w:ascii="Verdana" w:hAnsi="Verdana" w:cstheme="majorHAnsi"/>
        </w:rPr>
        <w:t>superpower aspiring to a return to empire, with</w:t>
      </w:r>
      <w:r w:rsidRPr="005A33B2">
        <w:rPr>
          <w:rFonts w:ascii="Verdana" w:hAnsi="Verdana" w:cstheme="majorHAnsi"/>
          <w:sz w:val="16"/>
        </w:rPr>
        <w:t xml:space="preserve"> spurious </w:t>
      </w:r>
      <w:r w:rsidRPr="005A33B2">
        <w:rPr>
          <w:rStyle w:val="StyleUnderline"/>
          <w:rFonts w:ascii="Verdana" w:hAnsi="Verdana" w:cstheme="majorHAnsi"/>
        </w:rPr>
        <w:t>claims of the right to preemptive aggression, to openly attack and overthrow</w:t>
      </w:r>
      <w:r w:rsidRPr="005A33B2">
        <w:rPr>
          <w:rFonts w:ascii="Verdana" w:hAnsi="Verdana" w:cstheme="majorHAnsi"/>
          <w:sz w:val="16"/>
        </w:rPr>
        <w:t xml:space="preserve"> nonfavored and fragile</w:t>
      </w:r>
      <w:r w:rsidRPr="005A33B2">
        <w:rPr>
          <w:rStyle w:val="StyleUnderline"/>
          <w:rFonts w:ascii="Verdana" w:hAnsi="Verdana" w:cstheme="majorHAnsi"/>
        </w:rPr>
        <w:t xml:space="preserve"> governments openly, and to seize the lands and resources of vulnerable peoples and establish "democracy" through </w:t>
      </w:r>
      <w:r w:rsidRPr="005A33B2">
        <w:rPr>
          <w:rStyle w:val="StyleUnderline"/>
          <w:rFonts w:ascii="Verdana" w:hAnsi="Verdana" w:cstheme="majorHAnsi"/>
          <w:sz w:val="21"/>
        </w:rPr>
        <w:t xml:space="preserve">military </w:t>
      </w:r>
      <w:r w:rsidRPr="005A33B2">
        <w:rPr>
          <w:rStyle w:val="Emphasis"/>
          <w:rFonts w:ascii="Verdana" w:hAnsi="Verdana" w:cstheme="majorHAnsi"/>
          <w:sz w:val="21"/>
        </w:rPr>
        <w:t>dictatorship</w:t>
      </w:r>
      <w:r w:rsidRPr="005A33B2">
        <w:rPr>
          <w:rStyle w:val="StyleUnderline"/>
          <w:rFonts w:ascii="Verdana" w:hAnsi="Verdana" w:cstheme="majorHAnsi"/>
          <w:sz w:val="21"/>
        </w:rPr>
        <w:t xml:space="preserve"> abroad</w:t>
      </w:r>
      <w:r w:rsidRPr="005A33B2">
        <w:rPr>
          <w:rFonts w:ascii="Verdana" w:hAnsi="Verdana" w:cstheme="majorHAnsi"/>
          <w:sz w:val="15"/>
        </w:rPr>
        <w:t xml:space="preserve">, all the </w:t>
      </w:r>
      <w:r w:rsidRPr="005A33B2">
        <w:rPr>
          <w:rStyle w:val="StyleUnderline"/>
          <w:rFonts w:ascii="Verdana" w:hAnsi="Verdana" w:cstheme="majorHAnsi"/>
          <w:sz w:val="21"/>
        </w:rPr>
        <w:t>while suppressing political dissent</w:t>
      </w:r>
      <w:r w:rsidRPr="005A33B2">
        <w:rPr>
          <w:rFonts w:ascii="Verdana" w:hAnsi="Verdana" w:cstheme="majorHAnsi"/>
          <w:sz w:val="15"/>
        </w:rPr>
        <w:t xml:space="preserve"> at home (Chang 2002; Cole et at. 2002). </w:t>
      </w:r>
      <w:r w:rsidRPr="005A33B2">
        <w:rPr>
          <w:rStyle w:val="StyleUnderline"/>
          <w:rFonts w:ascii="Verdana" w:hAnsi="Verdana" w:cstheme="majorHAnsi"/>
          <w:sz w:val="21"/>
        </w:rPr>
        <w:t>These</w:t>
      </w:r>
      <w:r w:rsidRPr="005A33B2">
        <w:rPr>
          <w:rFonts w:ascii="Verdana" w:hAnsi="Verdana" w:cstheme="majorHAnsi"/>
          <w:sz w:val="15"/>
        </w:rPr>
        <w:t xml:space="preserve"> anxieties </w:t>
      </w:r>
      <w:r w:rsidRPr="005A33B2">
        <w:rPr>
          <w:rStyle w:val="StyleUnderline"/>
          <w:rFonts w:ascii="Verdana" w:hAnsi="Verdana" w:cstheme="majorHAnsi"/>
          <w:sz w:val="21"/>
        </w:rPr>
        <w:t xml:space="preserve">are undergirded by </w:t>
      </w:r>
      <w:r w:rsidRPr="005A33B2">
        <w:rPr>
          <w:rStyle w:val="Emphasis"/>
          <w:rFonts w:ascii="Verdana" w:hAnsi="Verdana" w:cstheme="majorHAnsi"/>
          <w:sz w:val="21"/>
        </w:rPr>
        <w:t>racist and religious chauvinism</w:t>
      </w:r>
      <w:r w:rsidRPr="005A33B2">
        <w:rPr>
          <w:rFonts w:ascii="Verdana" w:hAnsi="Verdana" w:cstheme="majorHAnsi"/>
          <w:sz w:val="15"/>
        </w:rPr>
        <w:t xml:space="preserve">, by the self-righteous and veiled references of these rulers to themselves as a kind of terrible and terrorizing hand of God, appointed to rid the world of evil (Ahmad 2002; Arnin 2001; Blum1995). At the same time, </w:t>
      </w:r>
      <w:r w:rsidRPr="005A33B2">
        <w:rPr>
          <w:rStyle w:val="StyleUnderline"/>
          <w:rFonts w:ascii="Verdana" w:hAnsi="Verdana" w:cstheme="majorHAnsi"/>
          <w:sz w:val="21"/>
        </w:rPr>
        <w:t xml:space="preserve">in this context of turmoil and terror and the use and threatened use of </w:t>
      </w:r>
      <w:r w:rsidRPr="005A33B2">
        <w:rPr>
          <w:rStyle w:val="Emphasis"/>
          <w:rFonts w:ascii="Verdana" w:hAnsi="Verdana" w:cstheme="majorHAnsi"/>
          <w:sz w:val="21"/>
        </w:rPr>
        <w:t>catastrophic weapons</w:t>
      </w:r>
      <w:r w:rsidRPr="005A33B2">
        <w:rPr>
          <w:rStyle w:val="StyleUnderline"/>
          <w:rFonts w:ascii="Verdana" w:hAnsi="Verdana" w:cstheme="majorHAnsi"/>
          <w:sz w:val="21"/>
        </w:rPr>
        <w:t xml:space="preserve">, there is the irrational and arrogant </w:t>
      </w:r>
      <w:r w:rsidRPr="005A33B2">
        <w:rPr>
          <w:rStyle w:val="Emphasis"/>
          <w:rFonts w:ascii="Verdana" w:hAnsi="Verdana" w:cstheme="majorHAnsi"/>
          <w:sz w:val="21"/>
        </w:rPr>
        <w:t>expectation</w:t>
      </w:r>
      <w:r w:rsidRPr="005A33B2">
        <w:rPr>
          <w:rStyle w:val="StyleUnderline"/>
          <w:rFonts w:ascii="Verdana" w:hAnsi="Verdana" w:cstheme="majorHAnsi"/>
          <w:sz w:val="21"/>
        </w:rPr>
        <w:t xml:space="preserve"> that the </w:t>
      </w:r>
      <w:r w:rsidRPr="005A33B2">
        <w:rPr>
          <w:rStyle w:val="Emphasis"/>
          <w:rFonts w:ascii="Verdana" w:hAnsi="Verdana" w:cstheme="majorHAnsi"/>
          <w:sz w:val="21"/>
        </w:rPr>
        <w:t>oppressed</w:t>
      </w:r>
      <w:r w:rsidRPr="005A33B2">
        <w:rPr>
          <w:rStyle w:val="StyleUnderline"/>
          <w:rFonts w:ascii="Verdana" w:hAnsi="Verdana" w:cstheme="majorHAnsi"/>
          <w:sz w:val="21"/>
        </w:rPr>
        <w:t xml:space="preserve"> will acquiesce, </w:t>
      </w:r>
      <w:r w:rsidRPr="005A33B2">
        <w:rPr>
          <w:rStyle w:val="Emphasis"/>
          <w:rFonts w:ascii="Verdana" w:hAnsi="Verdana" w:cstheme="majorHAnsi"/>
          <w:sz w:val="21"/>
        </w:rPr>
        <w:t>abandon resistance</w:t>
      </w:r>
      <w:r w:rsidRPr="005A33B2">
        <w:rPr>
          <w:rStyle w:val="StyleUnderline"/>
          <w:rFonts w:ascii="Verdana" w:hAnsi="Verdana" w:cstheme="majorHAnsi"/>
          <w:sz w:val="21"/>
        </w:rPr>
        <w:t xml:space="preserve">, and </w:t>
      </w:r>
      <w:r w:rsidRPr="005A33B2">
        <w:rPr>
          <w:rStyle w:val="Emphasis"/>
          <w:rFonts w:ascii="Verdana" w:hAnsi="Verdana" w:cstheme="majorHAnsi"/>
          <w:sz w:val="21"/>
        </w:rPr>
        <w:t>accept</w:t>
      </w:r>
      <w:r w:rsidRPr="005A33B2">
        <w:rPr>
          <w:rStyle w:val="StyleUnderline"/>
          <w:rFonts w:ascii="Verdana" w:hAnsi="Verdana" w:cstheme="majorHAnsi"/>
          <w:sz w:val="21"/>
        </w:rPr>
        <w:t xml:space="preserve"> the disruptive and devastating consequences of </w:t>
      </w:r>
      <w:r w:rsidRPr="005A33B2">
        <w:rPr>
          <w:rStyle w:val="Emphasis"/>
          <w:rFonts w:ascii="Verdana" w:hAnsi="Verdana" w:cstheme="majorHAnsi"/>
          <w:sz w:val="21"/>
        </w:rPr>
        <w:t>globalization</w:t>
      </w:r>
      <w:r w:rsidRPr="005A33B2">
        <w:rPr>
          <w:rStyle w:val="StyleUnderline"/>
          <w:rFonts w:ascii="Verdana" w:hAnsi="Verdana" w:cstheme="majorHAnsi"/>
          <w:sz w:val="21"/>
        </w:rPr>
        <w:t>, along with</w:t>
      </w:r>
      <w:r w:rsidRPr="005A33B2">
        <w:rPr>
          <w:rFonts w:ascii="Verdana" w:hAnsi="Verdana" w:cstheme="majorHAnsi"/>
          <w:sz w:val="15"/>
        </w:rPr>
        <w:t xml:space="preserve"> the </w:t>
      </w:r>
      <w:r w:rsidRPr="005A33B2">
        <w:rPr>
          <w:rStyle w:val="StyleUnderline"/>
          <w:rFonts w:ascii="Verdana" w:hAnsi="Verdana" w:cstheme="majorHAnsi"/>
          <w:sz w:val="21"/>
        </w:rPr>
        <w:t>global hegemony</w:t>
      </w:r>
      <w:r w:rsidRPr="005A33B2">
        <w:rPr>
          <w:rFonts w:ascii="Verdana" w:hAnsi="Verdana" w:cstheme="majorHAnsi"/>
          <w:sz w:val="15"/>
        </w:rPr>
        <w:t xml:space="preserve"> </w:t>
      </w:r>
      <w:r w:rsidRPr="005A33B2">
        <w:rPr>
          <w:rFonts w:ascii="Verdana" w:hAnsi="Verdana" w:cstheme="majorHAnsi"/>
          <w:sz w:val="16"/>
        </w:rPr>
        <w:t xml:space="preserve">it implies (Martin and Schumann 1997). There is great alarm among the white-supremicist rulers of these globalizing nations, given the metical resistance rising up against them, even as </w:t>
      </w:r>
      <w:r w:rsidRPr="005A33B2">
        <w:rPr>
          <w:rStyle w:val="StyleUnderline"/>
          <w:rFonts w:ascii="Verdana" w:hAnsi="Verdana" w:cstheme="majorHAnsi"/>
        </w:rPr>
        <w:t>globalization’s technological, organizational, and economic capacity continues to expand</w:t>
      </w:r>
      <w:r w:rsidRPr="005A33B2">
        <w:rPr>
          <w:rFonts w:ascii="Verdana" w:hAnsi="Verdana" w:cstheme="majorHAnsi"/>
          <w:sz w:val="16"/>
        </w:rPr>
        <w:t xml:space="preserve"> (Barber 1996; Karenga 2002e, 2003a; Lusane 1997). There is great alarm when </w:t>
      </w:r>
      <w:r w:rsidRPr="005A33B2">
        <w:rPr>
          <w:rStyle w:val="StyleUnderline"/>
          <w:rFonts w:ascii="Verdana" w:hAnsi="Verdana" w:cstheme="majorHAnsi"/>
          <w:highlight w:val="green"/>
        </w:rPr>
        <w:t>people</w:t>
      </w:r>
      <w:r w:rsidRPr="005A33B2">
        <w:rPr>
          <w:rFonts w:ascii="Verdana" w:hAnsi="Verdana" w:cstheme="majorHAnsi"/>
          <w:sz w:val="16"/>
        </w:rPr>
        <w:t xml:space="preserve"> who </w:t>
      </w:r>
      <w:r w:rsidRPr="005A33B2">
        <w:rPr>
          <w:rStyle w:val="StyleUnderline"/>
          <w:rFonts w:ascii="Verdana" w:hAnsi="Verdana" w:cstheme="majorHAnsi"/>
          <w:highlight w:val="green"/>
        </w:rPr>
        <w:t>should</w:t>
      </w:r>
      <w:r w:rsidRPr="005A33B2">
        <w:rPr>
          <w:rFonts w:ascii="Verdana" w:hAnsi="Verdana" w:cstheme="majorHAnsi"/>
          <w:sz w:val="16"/>
        </w:rPr>
        <w:t xml:space="preserve"> "know" when they are defeated ridicule the assessment, </w:t>
      </w:r>
      <w:r w:rsidRPr="005A33B2">
        <w:rPr>
          <w:rStyle w:val="Emphasis"/>
          <w:rFonts w:ascii="Verdana" w:hAnsi="Verdana" w:cstheme="majorHAnsi"/>
          <w:highlight w:val="green"/>
        </w:rPr>
        <w:t>refuse to be defeated</w:t>
      </w:r>
      <w:r w:rsidRPr="005A33B2">
        <w:rPr>
          <w:rFonts w:ascii="Verdana" w:hAnsi="Verdana" w:cstheme="majorHAnsi"/>
          <w:sz w:val="16"/>
        </w:rPr>
        <w:t xml:space="preserve"> or dispirited, </w:t>
      </w:r>
      <w:r w:rsidRPr="005A33B2">
        <w:rPr>
          <w:rStyle w:val="Emphasis"/>
          <w:rFonts w:ascii="Verdana" w:hAnsi="Verdana" w:cstheme="majorHAnsi"/>
          <w:highlight w:val="green"/>
        </w:rPr>
        <w:t>and</w:t>
      </w:r>
      <w:r w:rsidRPr="005A33B2">
        <w:rPr>
          <w:rStyle w:val="Emphasis"/>
          <w:rFonts w:ascii="Verdana" w:hAnsi="Verdana" w:cstheme="majorHAnsi"/>
        </w:rPr>
        <w:t xml:space="preserve">, on the contrary, </w:t>
      </w:r>
      <w:r w:rsidRPr="005A33B2">
        <w:rPr>
          <w:rStyle w:val="Emphasis"/>
          <w:rFonts w:ascii="Verdana" w:hAnsi="Verdana" w:cstheme="majorHAnsi"/>
          <w:highlight w:val="green"/>
        </w:rPr>
        <w:t>intensify</w:t>
      </w:r>
      <w:r w:rsidRPr="005A33B2">
        <w:rPr>
          <w:rStyle w:val="Emphasis"/>
          <w:rFonts w:ascii="Verdana" w:hAnsi="Verdana" w:cstheme="majorHAnsi"/>
        </w:rPr>
        <w:t xml:space="preserve"> and diversify </w:t>
      </w:r>
      <w:r w:rsidRPr="005A33B2">
        <w:rPr>
          <w:rStyle w:val="Emphasis"/>
          <w:rFonts w:ascii="Verdana" w:hAnsi="Verdana" w:cstheme="majorHAnsi"/>
          <w:highlight w:val="green"/>
        </w:rPr>
        <w:t>their struggles</w:t>
      </w:r>
      <w:r w:rsidRPr="005A33B2">
        <w:rPr>
          <w:rFonts w:ascii="Verdana" w:hAnsi="Verdana" w:cstheme="majorHAnsi"/>
          <w:sz w:val="16"/>
        </w:rPr>
        <w:t xml:space="preserve"> (Zepezauer 2002). Certainly the battlefields of </w:t>
      </w:r>
      <w:r w:rsidRPr="005A33B2">
        <w:rPr>
          <w:rStyle w:val="StyleUnderline"/>
          <w:rFonts w:ascii="Verdana" w:hAnsi="Verdana" w:cstheme="majorHAnsi"/>
          <w:highlight w:val="green"/>
        </w:rPr>
        <w:t>Palestine, Venezuela</w:t>
      </w:r>
      <w:r w:rsidRPr="005A33B2">
        <w:rPr>
          <w:rFonts w:ascii="Verdana" w:hAnsi="Verdana" w:cstheme="majorHAnsi"/>
          <w:sz w:val="16"/>
        </w:rPr>
        <w:t xml:space="preserve">, long suffering </w:t>
      </w:r>
      <w:r w:rsidRPr="005A33B2">
        <w:rPr>
          <w:rStyle w:val="StyleUnderline"/>
          <w:rFonts w:ascii="Verdana" w:hAnsi="Verdana" w:cstheme="majorHAnsi"/>
          <w:highlight w:val="green"/>
        </w:rPr>
        <w:t>Haiti, and</w:t>
      </w:r>
      <w:r w:rsidRPr="005A33B2">
        <w:rPr>
          <w:rFonts w:ascii="Verdana" w:hAnsi="Verdana" w:cstheme="majorHAnsi"/>
          <w:sz w:val="16"/>
        </w:rPr>
        <w:t xml:space="preserve"> Chiapas, </w:t>
      </w:r>
      <w:r w:rsidRPr="005A33B2">
        <w:rPr>
          <w:rStyle w:val="StyleUnderline"/>
          <w:rFonts w:ascii="Verdana" w:hAnsi="Verdana" w:cstheme="majorHAnsi"/>
          <w:highlight w:val="green"/>
        </w:rPr>
        <w:t>Mexico</w:t>
      </w:r>
      <w:r w:rsidRPr="005A33B2">
        <w:rPr>
          <w:rFonts w:ascii="Verdana" w:hAnsi="Verdana" w:cstheme="majorHAnsi"/>
          <w:sz w:val="16"/>
        </w:rPr>
        <w:t xml:space="preserve">, along with other </w:t>
      </w:r>
      <w:r w:rsidRPr="005A33B2">
        <w:rPr>
          <w:rStyle w:val="StyleUnderline"/>
          <w:rFonts w:ascii="Verdana" w:hAnsi="Verdana" w:cstheme="majorHAnsi"/>
          <w:highlight w:val="green"/>
        </w:rPr>
        <w:t xml:space="preserve">continuing </w:t>
      </w:r>
      <w:r w:rsidRPr="005A33B2">
        <w:rPr>
          <w:rStyle w:val="Emphasis"/>
          <w:rFonts w:ascii="Verdana" w:hAnsi="Verdana" w:cstheme="majorHAnsi"/>
          <w:highlight w:val="green"/>
        </w:rPr>
        <w:t>emancipatory struggles</w:t>
      </w:r>
      <w:r w:rsidRPr="005A33B2">
        <w:rPr>
          <w:rStyle w:val="StyleUnderline"/>
          <w:rFonts w:ascii="Verdana" w:hAnsi="Verdana" w:cstheme="majorHAnsi"/>
        </w:rPr>
        <w:t xml:space="preserve"> everywhere, </w:t>
      </w:r>
      <w:r w:rsidRPr="005A33B2">
        <w:rPr>
          <w:rStyle w:val="Emphasis"/>
          <w:rFonts w:ascii="Verdana" w:hAnsi="Verdana" w:cstheme="majorHAnsi"/>
          <w:highlight w:val="green"/>
        </w:rPr>
        <w:t>reaffirm the indomitable character of the human spirit</w:t>
      </w:r>
      <w:r w:rsidRPr="005A33B2">
        <w:rPr>
          <w:rStyle w:val="StyleUnderline"/>
          <w:rFonts w:ascii="Verdana" w:hAnsi="Verdana" w:cstheme="majorHAnsi"/>
          <w:highlight w:val="green"/>
        </w:rPr>
        <w:t xml:space="preserve"> </w:t>
      </w:r>
      <w:r w:rsidRPr="005A33B2">
        <w:rPr>
          <w:rStyle w:val="StyleUnderline"/>
          <w:rFonts w:ascii="Verdana" w:hAnsi="Verdana" w:cstheme="majorHAnsi"/>
        </w:rPr>
        <w:t xml:space="preserve">and the </w:t>
      </w:r>
      <w:r w:rsidRPr="005A33B2">
        <w:rPr>
          <w:rStyle w:val="Emphasis"/>
          <w:rFonts w:ascii="Verdana" w:hAnsi="Verdana" w:cstheme="majorHAnsi"/>
        </w:rPr>
        <w:t>durability</w:t>
      </w:r>
      <w:r w:rsidRPr="005A33B2">
        <w:rPr>
          <w:rStyle w:val="StyleUnderline"/>
          <w:rFonts w:ascii="Verdana" w:hAnsi="Verdana" w:cstheme="majorHAnsi"/>
        </w:rPr>
        <w:t xml:space="preserve"> and </w:t>
      </w:r>
      <w:r w:rsidRPr="005A33B2">
        <w:rPr>
          <w:rStyle w:val="Emphasis"/>
          <w:rFonts w:ascii="Verdana" w:hAnsi="Verdana" w:cstheme="majorHAnsi"/>
        </w:rPr>
        <w:t>adaptive vitality</w:t>
      </w:r>
      <w:r w:rsidRPr="005A33B2">
        <w:rPr>
          <w:rStyle w:val="StyleUnderline"/>
          <w:rFonts w:ascii="Verdana" w:hAnsi="Verdana" w:cstheme="majorHAnsi"/>
        </w:rPr>
        <w:t xml:space="preserve"> of a people </w:t>
      </w:r>
      <w:r w:rsidRPr="005A33B2">
        <w:rPr>
          <w:rStyle w:val="Emphasis"/>
          <w:rFonts w:ascii="Verdana" w:hAnsi="Verdana" w:cstheme="majorHAnsi"/>
          <w:highlight w:val="green"/>
        </w:rPr>
        <w:t>determined to be free</w:t>
      </w:r>
      <w:r w:rsidRPr="005A33B2">
        <w:rPr>
          <w:rStyle w:val="StyleUnderline"/>
          <w:rFonts w:ascii="Verdana" w:hAnsi="Verdana" w:cstheme="majorHAnsi"/>
        </w:rPr>
        <w:t xml:space="preserve">, </w:t>
      </w:r>
      <w:r w:rsidRPr="005A33B2">
        <w:rPr>
          <w:rStyle w:val="Emphasis"/>
          <w:rFonts w:ascii="Verdana" w:hAnsi="Verdana" w:cstheme="majorHAnsi"/>
        </w:rPr>
        <w:t>regardless of the odds</w:t>
      </w:r>
      <w:r w:rsidRPr="005A33B2">
        <w:rPr>
          <w:rFonts w:ascii="Verdana" w:hAnsi="Verdana" w:cstheme="majorHAnsi"/>
          <w:sz w:val="16"/>
        </w:rPr>
        <w:t xml:space="preserve"> and assessments </w:t>
      </w:r>
      <w:r w:rsidRPr="005A33B2">
        <w:rPr>
          <w:rStyle w:val="StyleUnderline"/>
          <w:rFonts w:ascii="Verdana" w:hAnsi="Verdana" w:cstheme="majorHAnsi"/>
        </w:rPr>
        <w:t>against them</w:t>
      </w:r>
      <w:r w:rsidRPr="005A33B2">
        <w:rPr>
          <w:rFonts w:ascii="Verdana" w:hAnsi="Verdana" w:cstheme="majorHAnsi"/>
          <w:sz w:val="16"/>
        </w:rPr>
        <w:t xml:space="preserve">. Indeed, they remind us that </w:t>
      </w:r>
      <w:r w:rsidRPr="005A33B2">
        <w:rPr>
          <w:rStyle w:val="StyleUnderline"/>
          <w:rFonts w:ascii="Verdana" w:hAnsi="Verdana" w:cstheme="majorHAnsi"/>
        </w:rPr>
        <w:t xml:space="preserve">the motive force of history is struggle, informed by the </w:t>
      </w:r>
      <w:r w:rsidRPr="005A33B2">
        <w:rPr>
          <w:rStyle w:val="Emphasis"/>
          <w:rFonts w:ascii="Verdana" w:hAnsi="Verdana" w:cstheme="majorHAnsi"/>
        </w:rPr>
        <w:t>ongoing quest for freedom, justice, power of the masses, and peace</w:t>
      </w:r>
      <w:r w:rsidRPr="005A33B2">
        <w:rPr>
          <w:rStyle w:val="StyleUnderline"/>
          <w:rFonts w:ascii="Verdana" w:hAnsi="Verdana" w:cstheme="majorHAnsi"/>
        </w:rPr>
        <w:t xml:space="preserve"> in the world</w:t>
      </w:r>
      <w:r w:rsidRPr="005A33B2">
        <w:rPr>
          <w:rFonts w:ascii="Verdana" w:hAnsi="Verdana" w:cstheme="majorHAnsi"/>
          <w:sz w:val="16"/>
        </w:rPr>
        <w:t xml:space="preserve">. Despite "end of history" claims and single-super- power resolve and resolutions, these struggles continue. For still </w:t>
      </w:r>
      <w:r w:rsidRPr="005A33B2">
        <w:rPr>
          <w:rStyle w:val="StyleUnderline"/>
          <w:rFonts w:ascii="Verdana" w:hAnsi="Verdana" w:cstheme="majorHAnsi"/>
        </w:rPr>
        <w:t>the oppressed want freedom</w:t>
      </w:r>
      <w:r w:rsidRPr="005A33B2">
        <w:rPr>
          <w:rFonts w:ascii="Verdana" w:hAnsi="Verdana" w:cstheme="majorHAnsi"/>
          <w:sz w:val="16"/>
        </w:rPr>
        <w:t xml:space="preserve">, the wronged and injured want justice, the people want power over their destiny and daily lives, and the world wants peace. And all over </w:t>
      </w:r>
      <w:r w:rsidRPr="005A33B2">
        <w:rPr>
          <w:rFonts w:ascii="Verdana" w:hAnsi="Verdana" w:cstheme="majorHAnsi"/>
          <w:sz w:val="15"/>
        </w:rPr>
        <w:t>the world-</w:t>
      </w:r>
      <w:r w:rsidRPr="005A33B2">
        <w:rPr>
          <w:rStyle w:val="StyleUnderline"/>
          <w:rFonts w:ascii="Verdana" w:hAnsi="Verdana" w:cstheme="majorHAnsi"/>
          <w:sz w:val="21"/>
        </w:rPr>
        <w:t>especially in this U.S</w:t>
      </w:r>
      <w:r w:rsidRPr="005A33B2">
        <w:rPr>
          <w:rFonts w:ascii="Verdana" w:hAnsi="Verdana" w:cstheme="majorHAnsi"/>
          <w:sz w:val="15"/>
        </w:rPr>
        <w:t xml:space="preserve">. citadel </w:t>
      </w:r>
      <w:r w:rsidRPr="005A33B2">
        <w:rPr>
          <w:rStyle w:val="StyleUnderline"/>
          <w:rFonts w:ascii="Verdana" w:hAnsi="Verdana" w:cstheme="majorHAnsi"/>
          <w:sz w:val="21"/>
        </w:rPr>
        <w:t xml:space="preserve">of aging capitalism </w:t>
      </w:r>
      <w:r w:rsidRPr="005A33B2">
        <w:rPr>
          <w:rFonts w:ascii="Verdana" w:hAnsi="Verdana" w:cstheme="majorHAnsi"/>
          <w:sz w:val="15"/>
        </w:rPr>
        <w:t xml:space="preserve">with its archaic dreams of empire-clarity in the analysis of issues, and in the critical determination of tasks and prospects, </w:t>
      </w:r>
      <w:r w:rsidRPr="005A33B2">
        <w:rPr>
          <w:rStyle w:val="StyleUnderline"/>
          <w:rFonts w:ascii="Verdana" w:hAnsi="Verdana" w:cstheme="majorHAnsi"/>
          <w:sz w:val="21"/>
        </w:rPr>
        <w:t>requires the deep and disciplined reflection characteristic of the personal and social practice</w:t>
      </w:r>
      <w:r w:rsidRPr="005A33B2">
        <w:rPr>
          <w:rFonts w:ascii="Verdana" w:hAnsi="Verdana" w:cstheme="majorHAnsi"/>
          <w:sz w:val="15"/>
        </w:rPr>
        <w:t xml:space="preserve"> we call philosophy. But this sense of added </w:t>
      </w:r>
      <w:r w:rsidRPr="005A33B2">
        <w:rPr>
          <w:rStyle w:val="StyleUnderline"/>
          <w:rFonts w:ascii="Verdana" w:hAnsi="Verdana" w:cstheme="majorHAnsi"/>
          <w:sz w:val="21"/>
        </w:rPr>
        <w:t>urgency</w:t>
      </w:r>
      <w:r w:rsidRPr="005A33B2">
        <w:rPr>
          <w:rFonts w:ascii="Verdana" w:hAnsi="Verdana" w:cstheme="majorHAnsi"/>
          <w:sz w:val="15"/>
        </w:rPr>
        <w:t xml:space="preserve"> for effective intervention </w:t>
      </w:r>
      <w:r w:rsidRPr="005A33B2">
        <w:rPr>
          <w:rStyle w:val="StyleUnderline"/>
          <w:rFonts w:ascii="Verdana" w:hAnsi="Verdana" w:cstheme="majorHAnsi"/>
          <w:sz w:val="21"/>
        </w:rPr>
        <w:t xml:space="preserve">is prompted not only by the </w:t>
      </w:r>
      <w:r w:rsidRPr="005A33B2">
        <w:rPr>
          <w:rStyle w:val="Emphasis"/>
          <w:rFonts w:ascii="Verdana" w:hAnsi="Verdana" w:cstheme="majorHAnsi"/>
          <w:sz w:val="21"/>
        </w:rPr>
        <w:t>critical juncture</w:t>
      </w:r>
      <w:r w:rsidRPr="005A33B2">
        <w:rPr>
          <w:rStyle w:val="StyleUnderline"/>
          <w:rFonts w:ascii="Verdana" w:hAnsi="Verdana" w:cstheme="majorHAnsi"/>
          <w:sz w:val="21"/>
        </w:rPr>
        <w:t xml:space="preserve"> at which we stand but also by an awareness of our long history of resistance as a people, because in our </w:t>
      </w:r>
      <w:r w:rsidRPr="005A33B2">
        <w:rPr>
          <w:rStyle w:val="Emphasis"/>
          <w:rFonts w:ascii="Verdana" w:hAnsi="Verdana" w:cstheme="majorHAnsi"/>
          <w:sz w:val="21"/>
        </w:rPr>
        <w:t>collective strivings and social struggles</w:t>
      </w:r>
      <w:r w:rsidRPr="005A33B2">
        <w:rPr>
          <w:rStyle w:val="StyleUnderline"/>
          <w:rFonts w:ascii="Verdana" w:hAnsi="Verdana" w:cstheme="majorHAnsi"/>
          <w:sz w:val="21"/>
        </w:rPr>
        <w:t xml:space="preserve"> we </w:t>
      </w:r>
      <w:r w:rsidRPr="005A33B2">
        <w:rPr>
          <w:rStyle w:val="Emphasis"/>
          <w:rFonts w:ascii="Verdana" w:hAnsi="Verdana" w:cstheme="majorHAnsi"/>
          <w:sz w:val="21"/>
        </w:rPr>
        <w:t>seek a new future</w:t>
      </w:r>
      <w:r w:rsidRPr="005A33B2">
        <w:rPr>
          <w:rFonts w:ascii="Verdana" w:hAnsi="Verdana" w:cstheme="majorHAnsi"/>
          <w:sz w:val="15"/>
        </w:rPr>
        <w:t xml:space="preserve"> for o</w:t>
      </w:r>
      <w:r w:rsidRPr="005A33B2">
        <w:rPr>
          <w:rFonts w:ascii="Verdana" w:hAnsi="Verdana" w:cstheme="majorHAnsi"/>
          <w:sz w:val="16"/>
        </w:rPr>
        <w:t xml:space="preserve">ur people, our descendants, and the world. Joined also to these conditions and considerations is the compelling character of our self-understanding as a people, as a moral vanguard in this country and the world. For </w:t>
      </w:r>
      <w:r w:rsidRPr="005A33B2">
        <w:rPr>
          <w:rStyle w:val="StyleUnderline"/>
          <w:rFonts w:ascii="Verdana" w:hAnsi="Verdana" w:cstheme="majorHAnsi"/>
        </w:rPr>
        <w:t xml:space="preserve">we have launched, fought, and won with our allies </w:t>
      </w:r>
      <w:r w:rsidRPr="005A33B2">
        <w:rPr>
          <w:rStyle w:val="StyleUnderline"/>
          <w:rFonts w:ascii="Verdana" w:hAnsi="Verdana" w:cstheme="majorHAnsi"/>
          <w:highlight w:val="green"/>
        </w:rPr>
        <w:t>struggles</w:t>
      </w:r>
      <w:r w:rsidRPr="005A33B2">
        <w:rPr>
          <w:rStyle w:val="StyleUnderline"/>
          <w:rFonts w:ascii="Verdana" w:hAnsi="Verdana" w:cstheme="majorHAnsi"/>
        </w:rPr>
        <w:t xml:space="preserve"> that not only </w:t>
      </w:r>
      <w:r w:rsidRPr="005A33B2">
        <w:rPr>
          <w:rStyle w:val="StyleUnderline"/>
          <w:rFonts w:ascii="Verdana" w:hAnsi="Verdana" w:cstheme="majorHAnsi"/>
          <w:highlight w:val="green"/>
        </w:rPr>
        <w:t xml:space="preserve">have </w:t>
      </w:r>
      <w:r w:rsidRPr="005A33B2">
        <w:rPr>
          <w:rStyle w:val="Emphasis"/>
          <w:rFonts w:ascii="Verdana" w:hAnsi="Verdana" w:cstheme="majorHAnsi"/>
          <w:highlight w:val="green"/>
        </w:rPr>
        <w:t>expanded</w:t>
      </w:r>
      <w:r w:rsidRPr="005A33B2">
        <w:rPr>
          <w:rStyle w:val="StyleUnderline"/>
          <w:rFonts w:ascii="Verdana" w:hAnsi="Verdana" w:cstheme="majorHAnsi"/>
          <w:highlight w:val="green"/>
        </w:rPr>
        <w:t xml:space="preserve"> the </w:t>
      </w:r>
      <w:r w:rsidRPr="005A33B2">
        <w:rPr>
          <w:rStyle w:val="Emphasis"/>
          <w:rFonts w:ascii="Verdana" w:hAnsi="Verdana" w:cstheme="majorHAnsi"/>
          <w:highlight w:val="green"/>
        </w:rPr>
        <w:t>realm of freedom</w:t>
      </w:r>
      <w:r w:rsidRPr="005A33B2">
        <w:rPr>
          <w:rFonts w:ascii="Verdana" w:hAnsi="Verdana" w:cstheme="majorHAnsi"/>
          <w:sz w:val="16"/>
        </w:rPr>
        <w:t xml:space="preserve"> in this country and the world but also have </w:t>
      </w:r>
      <w:r w:rsidRPr="005A33B2">
        <w:rPr>
          <w:rStyle w:val="StyleUnderline"/>
          <w:rFonts w:ascii="Verdana" w:hAnsi="Verdana" w:cstheme="majorHAnsi"/>
        </w:rPr>
        <w:t xml:space="preserve">served as </w:t>
      </w:r>
      <w:r w:rsidRPr="005A33B2">
        <w:rPr>
          <w:rStyle w:val="StyleUnderline"/>
          <w:rFonts w:ascii="Verdana" w:hAnsi="Verdana" w:cstheme="majorHAnsi"/>
          <w:highlight w:val="green"/>
        </w:rPr>
        <w:t>an</w:t>
      </w:r>
      <w:r w:rsidRPr="005A33B2">
        <w:rPr>
          <w:rStyle w:val="StyleUnderline"/>
          <w:rFonts w:ascii="Verdana" w:hAnsi="Verdana" w:cstheme="majorHAnsi"/>
        </w:rPr>
        <w:t xml:space="preserve"> ongoing </w:t>
      </w:r>
      <w:r w:rsidRPr="005A33B2">
        <w:rPr>
          <w:rStyle w:val="StyleUnderline"/>
          <w:rFonts w:ascii="Verdana" w:hAnsi="Verdana" w:cstheme="majorHAnsi"/>
          <w:highlight w:val="green"/>
        </w:rPr>
        <w:t>inspiration and</w:t>
      </w:r>
      <w:r w:rsidRPr="005A33B2">
        <w:rPr>
          <w:rStyle w:val="StyleUnderline"/>
          <w:rFonts w:ascii="Verdana" w:hAnsi="Verdana" w:cstheme="majorHAnsi"/>
        </w:rPr>
        <w:t xml:space="preserve"> a </w:t>
      </w:r>
      <w:r w:rsidRPr="005A33B2">
        <w:rPr>
          <w:rStyle w:val="Emphasis"/>
          <w:rFonts w:ascii="Verdana" w:hAnsi="Verdana" w:cstheme="majorHAnsi"/>
          <w:highlight w:val="green"/>
        </w:rPr>
        <w:t>model of liberation</w:t>
      </w:r>
      <w:r w:rsidRPr="005A33B2">
        <w:rPr>
          <w:rStyle w:val="StyleUnderline"/>
          <w:rFonts w:ascii="Verdana" w:hAnsi="Verdana" w:cstheme="majorHAnsi"/>
        </w:rPr>
        <w:t xml:space="preserve"> struggles </w:t>
      </w:r>
      <w:r w:rsidRPr="005A33B2">
        <w:rPr>
          <w:rStyle w:val="StyleUnderline"/>
          <w:rFonts w:ascii="Verdana" w:hAnsi="Verdana" w:cstheme="majorHAnsi"/>
          <w:highlight w:val="green"/>
        </w:rPr>
        <w:t>for other</w:t>
      </w:r>
      <w:r w:rsidRPr="005A33B2">
        <w:rPr>
          <w:rStyle w:val="StyleUnderline"/>
          <w:rFonts w:ascii="Verdana" w:hAnsi="Verdana" w:cstheme="majorHAnsi"/>
        </w:rPr>
        <w:t xml:space="preserve"> marginalized and </w:t>
      </w:r>
      <w:r w:rsidRPr="005A33B2">
        <w:rPr>
          <w:rStyle w:val="StyleUnderline"/>
          <w:rFonts w:ascii="Verdana" w:hAnsi="Verdana" w:cstheme="majorHAnsi"/>
          <w:highlight w:val="green"/>
        </w:rPr>
        <w:t>oppressed peoples</w:t>
      </w:r>
      <w:r w:rsidRPr="005A33B2">
        <w:rPr>
          <w:rStyle w:val="StyleUnderline"/>
          <w:rFonts w:ascii="Verdana" w:hAnsi="Verdana" w:cstheme="majorHAnsi"/>
        </w:rPr>
        <w:t xml:space="preserve"> and groups</w:t>
      </w:r>
      <w:r w:rsidRPr="005A33B2">
        <w:rPr>
          <w:rFonts w:ascii="Verdana" w:hAnsi="Verdana" w:cstheme="majorHAnsi"/>
          <w:sz w:val="16"/>
        </w:rPr>
        <w:t xml:space="preserve"> throughout the world. Indeed, they have borrowed from and built on our moral vocabulary and moral vision, sung our songs of freedom, and held up our struggle for liberation as a model to emulate. Now, </w:t>
      </w:r>
      <w:r w:rsidRPr="005A33B2">
        <w:rPr>
          <w:rStyle w:val="StyleUnderline"/>
          <w:rFonts w:ascii="Verdana" w:hAnsi="Verdana" w:cstheme="majorHAnsi"/>
        </w:rPr>
        <w:t>self-understanding and self-assertion are dialectically linked</w:t>
      </w:r>
      <w:r w:rsidRPr="005A33B2">
        <w:rPr>
          <w:rFonts w:ascii="Verdana" w:hAnsi="Verdana" w:cstheme="majorHAnsi"/>
          <w:sz w:val="16"/>
        </w:rPr>
        <w:t xml:space="preserve">. In other words, </w:t>
      </w:r>
      <w:r w:rsidRPr="005A33B2">
        <w:rPr>
          <w:rStyle w:val="StyleUnderline"/>
          <w:rFonts w:ascii="Verdana" w:hAnsi="Verdana" w:cstheme="majorHAnsi"/>
        </w:rPr>
        <w:t>how we understand ourselves in the world determines how we assert ourselves in the world</w:t>
      </w:r>
      <w:r w:rsidRPr="005A33B2">
        <w:rPr>
          <w:rFonts w:ascii="Verdana" w:hAnsi="Verdana" w:cstheme="majorHAnsi"/>
          <w:sz w:val="16"/>
        </w:rPr>
        <w:t xml:space="preserve">. Thus, </w:t>
      </w:r>
      <w:r w:rsidRPr="005A33B2">
        <w:rPr>
          <w:rStyle w:val="StyleUnderline"/>
          <w:rFonts w:ascii="Verdana" w:hAnsi="Verdana" w:cstheme="majorHAnsi"/>
        </w:rPr>
        <w:t>an expansive concept of ourselves as Africans-continental and diasporan-and as Africana philosophers forms an essential component of our sense of mission and the urgency</w:t>
      </w:r>
      <w:r w:rsidRPr="005A33B2">
        <w:rPr>
          <w:rFonts w:ascii="Verdana" w:hAnsi="Verdana" w:cstheme="majorHAnsi"/>
          <w:sz w:val="16"/>
        </w:rPr>
        <w:t xml:space="preserve"> with which we approach it. It is important to note that I have conceived and written this chapter within the framework of Kausaida philosophy (Karenga 1978, 1980, 1997) </w:t>
      </w:r>
      <w:r w:rsidRPr="005A33B2">
        <w:rPr>
          <w:rStyle w:val="StyleUnderline"/>
          <w:rFonts w:ascii="Verdana" w:hAnsi="Verdana" w:cstheme="majorHAnsi"/>
        </w:rPr>
        <w:t>Kawaida</w:t>
      </w:r>
      <w:r w:rsidRPr="005A33B2">
        <w:rPr>
          <w:rFonts w:ascii="Verdana" w:hAnsi="Verdana" w:cstheme="majorHAnsi"/>
          <w:sz w:val="16"/>
        </w:rPr>
        <w:t xml:space="preserve"> is a philosophic initiative that </w:t>
      </w:r>
      <w:r w:rsidRPr="005A33B2">
        <w:rPr>
          <w:rStyle w:val="StyleUnderline"/>
          <w:rFonts w:ascii="Verdana" w:hAnsi="Verdana" w:cstheme="majorHAnsi"/>
        </w:rPr>
        <w:t>was forged in the crucible of ideological and practical struggles around issues of freedom, justice, equalitys, self-determination, conullunal power, self-defense, pan~African- ism, coalition and alliance, Black Studies, intellectual emancipation, and cultural recovery and reconstlouction</w:t>
      </w:r>
      <w:r w:rsidRPr="005A33B2">
        <w:rPr>
          <w:rFonts w:ascii="Verdana" w:hAnsi="Verdana" w:cstheme="majorHAnsi"/>
          <w:sz w:val="16"/>
        </w:rPr>
        <w:t xml:space="preserve">. It continued to develop in the midst of these ongoing struggies within the life of the mind and stmggles iottbtn the life of the people, as well as within the context of the conditions of the world. Kawaida is defined as an ongoing synthesis of the best of xAfrican thought and practice in constant exchange tuttb tl3e 'U)()ltd. </w:t>
      </w:r>
      <w:r w:rsidRPr="005A33B2">
        <w:rPr>
          <w:rStyle w:val="StyleUnderline"/>
          <w:rFonts w:ascii="Verdana" w:hAnsi="Verdana" w:cstheme="majorHAnsi"/>
        </w:rPr>
        <w:t>It characterizes culture as a unique, instructive and valuable way of being human in the world-as a foundation and framework for self-understanding and self-assertion</w:t>
      </w:r>
      <w:r w:rsidRPr="005A33B2">
        <w:rPr>
          <w:rFonts w:ascii="Verdana" w:hAnsi="Verdana" w:cstheme="majorHAnsi"/>
          <w:sz w:val="16"/>
        </w:rPr>
        <w:t xml:space="preserve">. As a philosophy of culture and struggle, Kawaida maintains that </w:t>
      </w:r>
      <w:r w:rsidRPr="005A33B2">
        <w:rPr>
          <w:rStyle w:val="StyleUnderline"/>
          <w:rFonts w:ascii="Verdana" w:hAnsi="Verdana" w:cstheme="majorHAnsi"/>
        </w:rPr>
        <w:t>our intellectual and social practice</w:t>
      </w:r>
      <w:r w:rsidRPr="005A33B2">
        <w:rPr>
          <w:rFonts w:ascii="Verdana" w:hAnsi="Verdana" w:cstheme="majorHAnsi"/>
          <w:sz w:val="16"/>
        </w:rPr>
        <w:t xml:space="preserve"> as Nricana activist scholars </w:t>
      </w:r>
      <w:r w:rsidRPr="005A33B2">
        <w:rPr>
          <w:rStyle w:val="StyleUnderline"/>
          <w:rFonts w:ascii="Verdana" w:hAnsi="Verdana" w:cstheme="majorHAnsi"/>
        </w:rPr>
        <w:t>must</w:t>
      </w:r>
      <w:r w:rsidRPr="005A33B2">
        <w:rPr>
          <w:rFonts w:ascii="Verdana" w:hAnsi="Verdana" w:cstheme="majorHAnsi"/>
          <w:sz w:val="16"/>
        </w:rPr>
        <w:t xml:space="preserve"> be undergirded and informed by ongoing efforts to (1) ground our- selves in our own culture; (2) </w:t>
      </w:r>
      <w:r w:rsidRPr="005A33B2">
        <w:rPr>
          <w:rStyle w:val="StyleUnderline"/>
          <w:rFonts w:ascii="Verdana" w:hAnsi="Verdana" w:cstheme="majorHAnsi"/>
        </w:rPr>
        <w:t xml:space="preserve">constantly recover, reconstruct, .and bring forth from our culture the best of what it means to be </w:t>
      </w:r>
      <w:r w:rsidRPr="005A33B2">
        <w:rPr>
          <w:rStyle w:val="Emphasis"/>
          <w:rFonts w:ascii="Verdana" w:hAnsi="Verdana" w:cstheme="majorHAnsi"/>
        </w:rPr>
        <w:t>African and human</w:t>
      </w:r>
      <w:r w:rsidRPr="005A33B2">
        <w:rPr>
          <w:rStyle w:val="StyleUnderline"/>
          <w:rFonts w:ascii="Verdana" w:hAnsi="Verdana" w:cstheme="majorHAnsi"/>
        </w:rPr>
        <w:t xml:space="preserve"> in the </w:t>
      </w:r>
      <w:r w:rsidRPr="005A33B2">
        <w:rPr>
          <w:rStyle w:val="Emphasis"/>
          <w:rFonts w:ascii="Verdana" w:hAnsi="Verdana" w:cstheme="majorHAnsi"/>
        </w:rPr>
        <w:t>fullest sense</w:t>
      </w:r>
      <w:r w:rsidRPr="005A33B2">
        <w:rPr>
          <w:rFonts w:ascii="Verdana" w:hAnsi="Verdana" w:cstheme="majorHAnsi"/>
          <w:sz w:val="16"/>
        </w:rPr>
        <w:t xml:space="preserve">; (3) speak this special cultural truth to the world and (4) use our culture to constantly make our own unique contribution to the reconception and reconstruction of this country, </w:t>
      </w:r>
      <w:r w:rsidRPr="005A33B2">
        <w:rPr>
          <w:rStyle w:val="StyleUnderline"/>
          <w:rFonts w:ascii="Verdana" w:hAnsi="Verdana" w:cstheme="majorHAnsi"/>
        </w:rPr>
        <w:t>and to the forward flow of human history</w:t>
      </w:r>
      <w:r w:rsidRPr="005A33B2">
        <w:rPr>
          <w:rFonts w:ascii="Verdana" w:hAnsi="Verdana" w:cstheme="majorHAnsi"/>
          <w:sz w:val="16"/>
        </w:rPr>
        <w:t>.</w:t>
      </w:r>
    </w:p>
    <w:p w14:paraId="6AF097CC" w14:textId="77777777" w:rsidR="00E70AB5" w:rsidRPr="005A33B2" w:rsidRDefault="00E70AB5" w:rsidP="00E70AB5">
      <w:pPr>
        <w:pStyle w:val="Heading4"/>
        <w:rPr>
          <w:rFonts w:ascii="Verdana" w:hAnsi="Verdana" w:cstheme="majorHAnsi"/>
        </w:rPr>
      </w:pPr>
      <w:r w:rsidRPr="005A33B2">
        <w:rPr>
          <w:rFonts w:ascii="Verdana" w:hAnsi="Verdana" w:cstheme="majorHAnsi"/>
        </w:rPr>
        <w:t xml:space="preserve">Ontologizing blackness </w:t>
      </w:r>
      <w:r w:rsidRPr="005A33B2">
        <w:rPr>
          <w:rFonts w:ascii="Verdana" w:hAnsi="Verdana" w:cstheme="majorHAnsi"/>
          <w:u w:val="single"/>
        </w:rPr>
        <w:t>destroys</w:t>
      </w:r>
      <w:r w:rsidRPr="005A33B2">
        <w:rPr>
          <w:rFonts w:ascii="Verdana" w:hAnsi="Verdana" w:cstheme="majorHAnsi"/>
        </w:rPr>
        <w:t xml:space="preserve"> alt solvency and </w:t>
      </w:r>
      <w:r w:rsidRPr="005A33B2">
        <w:rPr>
          <w:rFonts w:ascii="Verdana" w:hAnsi="Verdana" w:cstheme="majorHAnsi"/>
          <w:u w:val="single"/>
        </w:rPr>
        <w:t>homogenizes</w:t>
      </w:r>
      <w:r w:rsidRPr="005A33B2">
        <w:rPr>
          <w:rFonts w:ascii="Verdana" w:hAnsi="Verdana" w:cstheme="majorHAnsi"/>
        </w:rPr>
        <w:t xml:space="preserve"> black bodies.</w:t>
      </w:r>
    </w:p>
    <w:p w14:paraId="2AFC58A2" w14:textId="77777777" w:rsidR="00E70AB5" w:rsidRPr="005A33B2" w:rsidRDefault="00E70AB5" w:rsidP="00E70AB5">
      <w:pPr>
        <w:rPr>
          <w:rFonts w:ascii="Verdana" w:hAnsi="Verdana" w:cstheme="majorHAnsi"/>
        </w:rPr>
      </w:pPr>
      <w:r w:rsidRPr="005A33B2">
        <w:rPr>
          <w:rFonts w:ascii="Verdana" w:hAnsi="Verdana" w:cstheme="majorHAnsi"/>
        </w:rPr>
        <w:t xml:space="preserve">David </w:t>
      </w:r>
      <w:r w:rsidRPr="005A33B2">
        <w:rPr>
          <w:rStyle w:val="Style13ptBold"/>
          <w:rFonts w:ascii="Verdana" w:hAnsi="Verdana" w:cstheme="majorHAnsi"/>
        </w:rPr>
        <w:t>KLINE</w:t>
      </w:r>
      <w:r w:rsidRPr="005A33B2">
        <w:rPr>
          <w:rFonts w:ascii="Verdana" w:hAnsi="Verdana" w:cstheme="majorHAnsi"/>
        </w:rPr>
        <w:t xml:space="preserve">, Ph.D. candidate in the Department of Religion at Rice University, </w:t>
      </w:r>
      <w:r w:rsidRPr="005A33B2">
        <w:rPr>
          <w:rStyle w:val="Style13ptBold"/>
          <w:rFonts w:ascii="Verdana" w:hAnsi="Verdana" w:cstheme="majorHAnsi"/>
        </w:rPr>
        <w:t>17</w:t>
      </w:r>
      <w:r w:rsidRPr="005A33B2">
        <w:rPr>
          <w:rFonts w:ascii="Verdana" w:hAnsi="Verdana" w:cstheme="majorHAnsi"/>
        </w:rPr>
        <w:t xml:space="preserve"> [“The Pragmatics of Resistance: Framing Anti-Blackness and the Limits of Political Ontology,” </w:t>
      </w:r>
      <w:r w:rsidRPr="005A33B2">
        <w:rPr>
          <w:rFonts w:ascii="Verdana" w:hAnsi="Verdana" w:cstheme="majorHAnsi"/>
          <w:i/>
        </w:rPr>
        <w:t>Critical Philosophy of Race</w:t>
      </w:r>
      <w:r w:rsidRPr="005A33B2">
        <w:rPr>
          <w:rFonts w:ascii="Verdana" w:hAnsi="Verdana" w:cstheme="majorHAnsi"/>
        </w:rPr>
        <w:t>, Vol. 5, No. 1, 2017, p. 51-69, Accessed Online through Emory Libraries]</w:t>
      </w:r>
    </w:p>
    <w:p w14:paraId="2DE10B81" w14:textId="77777777" w:rsidR="00E70AB5" w:rsidRPr="005A33B2" w:rsidRDefault="00E70AB5" w:rsidP="00E70AB5">
      <w:pPr>
        <w:rPr>
          <w:rFonts w:ascii="Verdana" w:hAnsi="Verdana" w:cstheme="majorHAnsi"/>
          <w:sz w:val="16"/>
        </w:rPr>
      </w:pPr>
      <w:r w:rsidRPr="005A33B2">
        <w:rPr>
          <w:rFonts w:ascii="Verdana" w:hAnsi="Verdana" w:cstheme="majorHAnsi"/>
          <w:sz w:val="16"/>
        </w:rPr>
        <w:t xml:space="preserve">Focusing on Wilderson, his </w:t>
      </w:r>
      <w:r w:rsidRPr="005A33B2">
        <w:rPr>
          <w:rStyle w:val="Emphasis"/>
          <w:rFonts w:ascii="Verdana" w:hAnsi="Verdana" w:cstheme="majorHAnsi"/>
          <w:highlight w:val="green"/>
        </w:rPr>
        <w:t>absolute prioritization of a political onto-logical structure</w:t>
      </w:r>
      <w:r w:rsidRPr="005A33B2">
        <w:rPr>
          <w:rFonts w:ascii="Verdana" w:hAnsi="Verdana" w:cstheme="majorHAnsi"/>
          <w:sz w:val="16"/>
        </w:rPr>
        <w:t xml:space="preserve"> in which the law relegates Black being into the singular position of social death happens, I contend, at the expense of two significant things that I am hesitant to bracket for the sake of prioritizing political ontology as the sole frame of reference for both analyzing anti-Black racism and thinking resistance within the racialized world. First, it </w:t>
      </w:r>
      <w:r w:rsidRPr="005A33B2">
        <w:rPr>
          <w:rStyle w:val="Emphasis"/>
          <w:rFonts w:ascii="Verdana" w:hAnsi="Verdana" w:cstheme="majorHAnsi"/>
          <w:highlight w:val="green"/>
        </w:rPr>
        <w:t xml:space="preserve">short-circuits an analysis of power </w:t>
      </w:r>
      <w:r w:rsidRPr="005A33B2">
        <w:rPr>
          <w:rStyle w:val="Emphasis"/>
          <w:rFonts w:ascii="Verdana" w:hAnsi="Verdana" w:cstheme="majorHAnsi"/>
        </w:rPr>
        <w:t>that might reveal</w:t>
      </w:r>
      <w:r w:rsidRPr="005A33B2">
        <w:rPr>
          <w:rStyle w:val="StyleUnderline"/>
          <w:rFonts w:ascii="Verdana" w:hAnsi="Verdana" w:cstheme="majorHAnsi"/>
        </w:rPr>
        <w:t xml:space="preserve"> not only </w:t>
      </w:r>
      <w:r w:rsidRPr="005A33B2">
        <w:rPr>
          <w:rStyle w:val="Emphasis"/>
          <w:rFonts w:ascii="Verdana" w:hAnsi="Verdana" w:cstheme="majorHAnsi"/>
        </w:rPr>
        <w:t>how</w:t>
      </w:r>
      <w:r w:rsidRPr="005A33B2">
        <w:rPr>
          <w:rStyle w:val="StyleUnderline"/>
          <w:rFonts w:ascii="Verdana" w:hAnsi="Verdana" w:cstheme="majorHAnsi"/>
        </w:rPr>
        <w:t xml:space="preserve"> the </w:t>
      </w:r>
      <w:r w:rsidRPr="005A33B2">
        <w:rPr>
          <w:rStyle w:val="Emphasis"/>
          <w:rFonts w:ascii="Verdana" w:hAnsi="Verdana" w:cstheme="majorHAnsi"/>
        </w:rPr>
        <w:t>practices</w:t>
      </w:r>
      <w:r w:rsidRPr="005A33B2">
        <w:rPr>
          <w:rStyle w:val="StyleUnderline"/>
          <w:rFonts w:ascii="Verdana" w:hAnsi="Verdana" w:cstheme="majorHAnsi"/>
        </w:rPr>
        <w:t xml:space="preserve">, forms, and </w:t>
      </w:r>
      <w:r w:rsidRPr="005A33B2">
        <w:rPr>
          <w:rStyle w:val="Emphasis"/>
          <w:rFonts w:ascii="Verdana" w:hAnsi="Verdana" w:cstheme="majorHAnsi"/>
        </w:rPr>
        <w:t>apparatuses of anti-Black racism have historically developed</w:t>
      </w:r>
      <w:r w:rsidRPr="005A33B2">
        <w:rPr>
          <w:rStyle w:val="StyleUnderline"/>
          <w:rFonts w:ascii="Verdana" w:hAnsi="Verdana" w:cstheme="majorHAnsi"/>
        </w:rPr>
        <w:t>, changed, and reassembled/reterritorialized in relation to state power, national identity, philosophical discourse, biological discourse, political discourse, and so on—changes that, despite Wilderson’s claim that focusing on these things only “mystify” the question of ontology</w:t>
      </w:r>
      <w:r w:rsidRPr="005A33B2">
        <w:rPr>
          <w:rFonts w:ascii="Verdana" w:hAnsi="Verdana" w:cstheme="majorHAnsi"/>
          <w:sz w:val="16"/>
        </w:rPr>
        <w:t xml:space="preserve"> (Wilderson 2010, 10), surely have implications for how racial positioning is both thought and resisted in differing historical and socio-political contexts. 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w:t>
      </w:r>
      <w:r w:rsidRPr="005A33B2">
        <w:rPr>
          <w:rStyle w:val="StyleUnderline"/>
          <w:rFonts w:ascii="Verdana" w:hAnsi="Verdana" w:cstheme="majorHAnsi"/>
        </w:rPr>
        <w:t xml:space="preserve"> </w:t>
      </w:r>
      <w:r w:rsidRPr="005A33B2">
        <w:rPr>
          <w:rStyle w:val="Emphasis"/>
          <w:rFonts w:ascii="Verdana" w:hAnsi="Verdana" w:cstheme="majorHAnsi"/>
          <w:highlight w:val="green"/>
        </w:rPr>
        <w:t>totalizing political ontology</w:t>
      </w:r>
      <w:r w:rsidRPr="005A33B2">
        <w:rPr>
          <w:rStyle w:val="StyleUnderline"/>
          <w:rFonts w:ascii="Verdana" w:hAnsi="Verdana" w:cstheme="majorHAnsi"/>
        </w:rPr>
        <w:t xml:space="preserve"> overshadowing all other levels of sociality, </w:t>
      </w:r>
      <w:r w:rsidRPr="005A33B2">
        <w:rPr>
          <w:rStyle w:val="Emphasis"/>
          <w:rFonts w:ascii="Verdana" w:hAnsi="Verdana" w:cstheme="majorHAnsi"/>
          <w:highlight w:val="green"/>
        </w:rPr>
        <w:t>flattens</w:t>
      </w:r>
      <w:r w:rsidRPr="005A33B2">
        <w:rPr>
          <w:rStyle w:val="StyleUnderline"/>
          <w:rFonts w:ascii="Verdana" w:hAnsi="Verdana" w:cstheme="majorHAnsi"/>
        </w:rPr>
        <w:t xml:space="preserve"> out the </w:t>
      </w:r>
      <w:r w:rsidRPr="005A33B2">
        <w:rPr>
          <w:rStyle w:val="Emphasis"/>
          <w:rFonts w:ascii="Verdana" w:hAnsi="Verdana" w:cstheme="majorHAnsi"/>
          <w:highlight w:val="green"/>
        </w:rPr>
        <w:t>social difference within</w:t>
      </w:r>
      <w:r w:rsidRPr="005A33B2">
        <w:rPr>
          <w:rStyle w:val="StyleUnderline"/>
          <w:rFonts w:ascii="Verdana" w:hAnsi="Verdana" w:cstheme="majorHAnsi"/>
        </w:rPr>
        <w:t xml:space="preserve">, and even the possibility of, </w:t>
      </w:r>
      <w:r w:rsidRPr="005A33B2">
        <w:rPr>
          <w:rStyle w:val="Emphasis"/>
          <w:rFonts w:ascii="Verdana" w:hAnsi="Verdana" w:cstheme="majorHAnsi"/>
          <w:highlight w:val="green"/>
        </w:rPr>
        <w:t>a micropolitical social field of 35 million Black people</w:t>
      </w:r>
      <w:r w:rsidRPr="005A33B2">
        <w:rPr>
          <w:rStyle w:val="StyleUnderline"/>
          <w:rFonts w:ascii="Verdana" w:hAnsi="Verdana" w:cstheme="majorHAnsi"/>
        </w:rPr>
        <w:t xml:space="preserve"> living in the United States</w:t>
      </w:r>
      <w:r w:rsidRPr="005A33B2">
        <w:rPr>
          <w:rFonts w:ascii="Verdana" w:hAnsi="Verdana" w:cstheme="majorHAnsi"/>
          <w:sz w:val="16"/>
        </w:rPr>
        <w:t xml:space="preserve">. </w:t>
      </w:r>
      <w:r w:rsidRPr="005A33B2">
        <w:rPr>
          <w:rStyle w:val="StyleUnderline"/>
          <w:rFonts w:ascii="Verdana" w:hAnsi="Verdana" w:cstheme="majorHAnsi"/>
        </w:rPr>
        <w:t xml:space="preserve">Such a flattening reduces the optic of anti-Black racism as well as Black sociality to the frame of political ontology where </w:t>
      </w:r>
      <w:r w:rsidRPr="005A33B2">
        <w:rPr>
          <w:rStyle w:val="Emphasis"/>
          <w:rFonts w:ascii="Verdana" w:hAnsi="Verdana" w:cstheme="majorHAnsi"/>
          <w:highlight w:val="green"/>
        </w:rPr>
        <w:t>Blackness remains stuck in a singular position of abjection</w:t>
      </w:r>
      <w:r w:rsidRPr="005A33B2">
        <w:rPr>
          <w:rStyle w:val="StyleUnderline"/>
          <w:rFonts w:ascii="Verdana" w:hAnsi="Verdana" w:cstheme="majorHAnsi"/>
        </w:rPr>
        <w:t xml:space="preserve">. </w:t>
      </w:r>
      <w:r w:rsidRPr="005A33B2">
        <w:rPr>
          <w:rStyle w:val="Emphasis"/>
          <w:rFonts w:ascii="Verdana" w:hAnsi="Verdana" w:cstheme="majorHAnsi"/>
          <w:highlight w:val="green"/>
        </w:rPr>
        <w:t>The result is a severe analytical limitation in</w:t>
      </w:r>
      <w:r w:rsidRPr="005A33B2">
        <w:rPr>
          <w:rStyle w:val="StyleUnderline"/>
          <w:rFonts w:ascii="Verdana" w:hAnsi="Verdana" w:cstheme="majorHAnsi"/>
        </w:rPr>
        <w:t xml:space="preserve"> terms of </w:t>
      </w:r>
      <w:r w:rsidRPr="005A33B2">
        <w:rPr>
          <w:rStyle w:val="Emphasis"/>
          <w:rFonts w:ascii="Verdana" w:hAnsi="Verdana" w:cstheme="majorHAnsi"/>
          <w:highlight w:val="green"/>
        </w:rPr>
        <w:t>the way Blackness</w:t>
      </w:r>
      <w:r w:rsidRPr="005A33B2">
        <w:rPr>
          <w:rFonts w:ascii="Verdana" w:hAnsi="Verdana" w:cstheme="majorHAnsi"/>
          <w:sz w:val="16"/>
        </w:rPr>
        <w:t xml:space="preserve"> (as well as other racial positions) </w:t>
      </w:r>
      <w:r w:rsidRPr="005A33B2">
        <w:rPr>
          <w:rStyle w:val="Emphasis"/>
          <w:rFonts w:ascii="Verdana" w:hAnsi="Verdana" w:cstheme="majorHAnsi"/>
          <w:highlight w:val="green"/>
        </w:rPr>
        <w:t>exists across an extremely wide field of sociality</w:t>
      </w:r>
      <w:r w:rsidRPr="005A33B2">
        <w:rPr>
          <w:rStyle w:val="StyleUnderline"/>
          <w:rFonts w:ascii="Verdana" w:hAnsi="Verdana" w:cstheme="majorHAnsi"/>
        </w:rPr>
        <w:t xml:space="preserve"> that is</w:t>
      </w:r>
      <w:r w:rsidRPr="005A33B2">
        <w:rPr>
          <w:rStyle w:val="Emphasis"/>
          <w:rFonts w:ascii="Verdana" w:hAnsi="Verdana" w:cstheme="majorHAnsi"/>
          <w:highlight w:val="green"/>
        </w:rPr>
        <w:t xml:space="preserve"> comprised of differing</w:t>
      </w:r>
      <w:r w:rsidRPr="005A33B2">
        <w:rPr>
          <w:rStyle w:val="StyleUnderline"/>
          <w:rFonts w:ascii="Verdana" w:hAnsi="Verdana" w:cstheme="majorHAnsi"/>
        </w:rPr>
        <w:t xml:space="preserve"> intensities of </w:t>
      </w:r>
      <w:r w:rsidRPr="005A33B2">
        <w:rPr>
          <w:rStyle w:val="Emphasis"/>
          <w:rFonts w:ascii="Verdana" w:hAnsi="Verdana" w:cstheme="majorHAnsi"/>
          <w:highlight w:val="green"/>
        </w:rPr>
        <w:t>forces</w:t>
      </w:r>
      <w:r w:rsidRPr="005A33B2">
        <w:rPr>
          <w:rStyle w:val="StyleUnderline"/>
          <w:rFonts w:ascii="Verdana" w:hAnsi="Verdana" w:cstheme="majorHAnsi"/>
        </w:rPr>
        <w:t xml:space="preserve"> and relational modes </w:t>
      </w:r>
      <w:r w:rsidRPr="005A33B2">
        <w:rPr>
          <w:rStyle w:val="Emphasis"/>
          <w:rFonts w:ascii="Verdana" w:hAnsi="Verdana" w:cstheme="majorHAnsi"/>
          <w:highlight w:val="green"/>
        </w:rPr>
        <w:t>between various</w:t>
      </w:r>
      <w:r w:rsidRPr="005A33B2">
        <w:rPr>
          <w:rStyle w:val="StyleUnderline"/>
          <w:rFonts w:ascii="Verdana" w:hAnsi="Verdana" w:cstheme="majorHAnsi"/>
        </w:rPr>
        <w:t xml:space="preserve"> institutional, political, socio-</w:t>
      </w:r>
      <w:r w:rsidRPr="005A33B2">
        <w:rPr>
          <w:rStyle w:val="Emphasis"/>
          <w:rFonts w:ascii="Verdana" w:hAnsi="Verdana" w:cstheme="majorHAnsi"/>
          <w:highlight w:val="green"/>
        </w:rPr>
        <w:t>economic</w:t>
      </w:r>
      <w:r w:rsidRPr="005A33B2">
        <w:rPr>
          <w:rStyle w:val="StyleUnderline"/>
          <w:rFonts w:ascii="Verdana" w:hAnsi="Verdana" w:cstheme="majorHAnsi"/>
          <w:highlight w:val="green"/>
        </w:rPr>
        <w:t xml:space="preserve">, </w:t>
      </w:r>
      <w:r w:rsidRPr="005A33B2">
        <w:rPr>
          <w:rStyle w:val="Emphasis"/>
          <w:rFonts w:ascii="Verdana" w:hAnsi="Verdana" w:cstheme="majorHAnsi"/>
          <w:highlight w:val="green"/>
        </w:rPr>
        <w:t>religious, sexual, and other social conjunctures</w:t>
      </w:r>
      <w:r w:rsidRPr="005A33B2">
        <w:rPr>
          <w:rFonts w:ascii="Verdana" w:hAnsi="Verdana" w:cstheme="majorHAnsi"/>
          <w:sz w:val="16"/>
        </w:rPr>
        <w:t xml:space="preserve">. Within Wilderson’s political ontological frame, </w:t>
      </w:r>
      <w:r w:rsidRPr="005A33B2">
        <w:rPr>
          <w:rStyle w:val="StyleUnderline"/>
          <w:rFonts w:ascii="Verdana" w:hAnsi="Verdana" w:cstheme="majorHAnsi"/>
        </w:rPr>
        <w:t>it seems that these conjunctures are excluded—or at least bracketed—as having any bearing at all on how anti-Black power functions and is resisted across highly differentiated contexts</w:t>
      </w:r>
      <w:r w:rsidRPr="005A33B2">
        <w:rPr>
          <w:rFonts w:ascii="Verdana" w:hAnsi="Verdana" w:cstheme="majorHAnsi"/>
          <w:sz w:val="16"/>
        </w:rPr>
        <w:t xml:space="preserve">. </w:t>
      </w:r>
      <w:r w:rsidRPr="005A33B2">
        <w:rPr>
          <w:rStyle w:val="Emphasis"/>
          <w:rFonts w:ascii="Verdana" w:hAnsi="Verdana" w:cstheme="majorHAnsi"/>
        </w:rPr>
        <w:t>There is only the binary</w:t>
      </w:r>
      <w:r w:rsidRPr="005A33B2">
        <w:rPr>
          <w:rStyle w:val="StyleUnderline"/>
          <w:rFonts w:ascii="Verdana" w:hAnsi="Verdana" w:cstheme="majorHAnsi"/>
        </w:rPr>
        <w:t xml:space="preserve"> ontological distinction </w:t>
      </w:r>
      <w:r w:rsidRPr="005A33B2">
        <w:rPr>
          <w:rStyle w:val="Emphasis"/>
          <w:rFonts w:ascii="Verdana" w:hAnsi="Verdana" w:cstheme="majorHAnsi"/>
        </w:rPr>
        <w:t>of Black and Human</w:t>
      </w:r>
      <w:r w:rsidRPr="005A33B2">
        <w:rPr>
          <w:rStyle w:val="StyleUnderline"/>
          <w:rFonts w:ascii="Verdana" w:hAnsi="Verdana" w:cstheme="majorHAnsi"/>
        </w:rPr>
        <w:t xml:space="preserve"> being; only a macropolitics of sedimented abjection</w:t>
      </w:r>
      <w:r w:rsidRPr="005A33B2">
        <w:rPr>
          <w:rFonts w:ascii="Verdana" w:hAnsi="Verdana" w:cstheme="majorHAnsi"/>
          <w:sz w:val="16"/>
        </w:rPr>
        <w:t xml:space="preserve">. </w:t>
      </w:r>
    </w:p>
    <w:p w14:paraId="2D8326BC" w14:textId="77777777" w:rsidR="00E70AB5" w:rsidRPr="005A33B2" w:rsidRDefault="00E70AB5" w:rsidP="00E70AB5">
      <w:pPr>
        <w:rPr>
          <w:rFonts w:ascii="Verdana" w:hAnsi="Verdana" w:cstheme="majorHAnsi"/>
        </w:rPr>
      </w:pPr>
    </w:p>
    <w:p w14:paraId="1B71D018" w14:textId="77777777" w:rsidR="00E70AB5" w:rsidRPr="005A33B2" w:rsidRDefault="00E70AB5" w:rsidP="00E70AB5">
      <w:pPr>
        <w:pStyle w:val="Heading4"/>
        <w:rPr>
          <w:rFonts w:ascii="Verdana" w:hAnsi="Verdana" w:cstheme="majorHAnsi"/>
        </w:rPr>
      </w:pPr>
      <w:r w:rsidRPr="005A33B2">
        <w:rPr>
          <w:rFonts w:ascii="Verdana" w:hAnsi="Verdana" w:cstheme="majorHAnsi"/>
        </w:rPr>
        <w:t xml:space="preserve">No </w:t>
      </w:r>
      <w:r w:rsidRPr="005A33B2">
        <w:rPr>
          <w:rFonts w:ascii="Verdana" w:hAnsi="Verdana" w:cstheme="majorHAnsi"/>
          <w:u w:val="single"/>
        </w:rPr>
        <w:t>libidinal economy</w:t>
      </w:r>
      <w:r w:rsidRPr="005A33B2">
        <w:rPr>
          <w:rFonts w:ascii="Verdana" w:hAnsi="Verdana" w:cstheme="majorHAnsi"/>
        </w:rPr>
        <w:t xml:space="preserve"> – </w:t>
      </w:r>
    </w:p>
    <w:p w14:paraId="7848DB5E" w14:textId="77777777" w:rsidR="00E70AB5" w:rsidRPr="005A33B2" w:rsidRDefault="00E70AB5" w:rsidP="00E70AB5">
      <w:pPr>
        <w:rPr>
          <w:rFonts w:ascii="Verdana" w:hAnsi="Verdana" w:cstheme="majorHAnsi"/>
        </w:rPr>
      </w:pPr>
    </w:p>
    <w:p w14:paraId="1E149D43" w14:textId="77777777" w:rsidR="00E70AB5" w:rsidRPr="005A33B2" w:rsidRDefault="00E70AB5" w:rsidP="00E70AB5">
      <w:pPr>
        <w:pStyle w:val="Heading4"/>
        <w:rPr>
          <w:rFonts w:ascii="Verdana" w:hAnsi="Verdana" w:cstheme="majorHAnsi"/>
        </w:rPr>
      </w:pPr>
      <w:r w:rsidRPr="005A33B2">
        <w:rPr>
          <w:rFonts w:ascii="Verdana" w:hAnsi="Verdana" w:cstheme="majorHAnsi"/>
        </w:rPr>
        <w:t xml:space="preserve">Neurological, racial bias is </w:t>
      </w:r>
      <w:r w:rsidRPr="005A33B2">
        <w:rPr>
          <w:rFonts w:ascii="Verdana" w:hAnsi="Verdana" w:cstheme="majorHAnsi"/>
          <w:u w:val="single"/>
        </w:rPr>
        <w:t>flexible</w:t>
      </w:r>
      <w:r w:rsidRPr="005A33B2">
        <w:rPr>
          <w:rFonts w:ascii="Verdana" w:hAnsi="Verdana" w:cstheme="majorHAnsi"/>
        </w:rPr>
        <w:t xml:space="preserve">---orienting groups around </w:t>
      </w:r>
      <w:r w:rsidRPr="005A33B2">
        <w:rPr>
          <w:rFonts w:ascii="Verdana" w:hAnsi="Verdana" w:cstheme="majorHAnsi"/>
          <w:u w:val="single"/>
        </w:rPr>
        <w:t>institutional change</w:t>
      </w:r>
      <w:r w:rsidRPr="005A33B2">
        <w:rPr>
          <w:rFonts w:ascii="Verdana" w:hAnsi="Verdana" w:cstheme="majorHAnsi"/>
        </w:rPr>
        <w:t xml:space="preserve"> best </w:t>
      </w:r>
      <w:r w:rsidRPr="005A33B2">
        <w:rPr>
          <w:rFonts w:ascii="Verdana" w:hAnsi="Verdana" w:cstheme="majorHAnsi"/>
          <w:u w:val="single"/>
        </w:rPr>
        <w:t>breaks down bias</w:t>
      </w:r>
      <w:r w:rsidRPr="005A33B2">
        <w:rPr>
          <w:rFonts w:ascii="Verdana" w:hAnsi="Verdana" w:cstheme="majorHAnsi"/>
        </w:rPr>
        <w:t xml:space="preserve">. This is </w:t>
      </w:r>
      <w:r w:rsidRPr="005A33B2">
        <w:rPr>
          <w:rFonts w:ascii="Verdana" w:hAnsi="Verdana" w:cstheme="majorHAnsi"/>
          <w:u w:val="single"/>
        </w:rPr>
        <w:t>offense</w:t>
      </w:r>
      <w:r w:rsidRPr="005A33B2">
        <w:rPr>
          <w:rFonts w:ascii="Verdana" w:hAnsi="Verdana" w:cstheme="majorHAnsi"/>
        </w:rPr>
        <w:t xml:space="preserve"> because their theory </w:t>
      </w:r>
      <w:r w:rsidRPr="005A33B2">
        <w:rPr>
          <w:rFonts w:ascii="Verdana" w:hAnsi="Verdana" w:cstheme="majorHAnsi"/>
          <w:u w:val="single"/>
        </w:rPr>
        <w:t>rejects these solutions</w:t>
      </w:r>
      <w:r w:rsidRPr="005A33B2">
        <w:rPr>
          <w:rFonts w:ascii="Verdana" w:hAnsi="Verdana" w:cstheme="majorHAnsi"/>
        </w:rPr>
        <w:t>.</w:t>
      </w:r>
    </w:p>
    <w:p w14:paraId="17E1CD69" w14:textId="77777777" w:rsidR="00E70AB5" w:rsidRPr="005A33B2" w:rsidRDefault="00E70AB5" w:rsidP="00E70AB5">
      <w:pPr>
        <w:rPr>
          <w:rFonts w:ascii="Verdana" w:hAnsi="Verdana" w:cstheme="majorHAnsi"/>
        </w:rPr>
      </w:pPr>
      <w:r w:rsidRPr="005A33B2">
        <w:rPr>
          <w:rStyle w:val="Style13ptBold"/>
          <w:rFonts w:ascii="Verdana" w:hAnsi="Verdana" w:cstheme="majorHAnsi"/>
        </w:rPr>
        <w:t>Cikara and Van Bavel 15</w:t>
      </w:r>
      <w:r w:rsidRPr="005A33B2">
        <w:rPr>
          <w:rFonts w:ascii="Verdana" w:hAnsi="Verdana" w:cstheme="majorHAnsi"/>
        </w:rPr>
        <w:t xml:space="preserve">. (Mina Cikara is an Assistant Professor of Psychology and Director of the Intergroup Neuroscience Lab at Harvard University. Her research examines the conditions under which groups and individuals are denied social value, agency, and empathy. Jay Van Bavel is an Assistant Professor of Psychology and Director of the Social Perception and Evaluation Laboratory at New York University. The Flexibility of Racial Bias: Research suggests that racism is not hard wired, offering hope on one of America’s enduring problems. June 2, 2015. </w:t>
      </w:r>
      <w:hyperlink r:id="rId24" w:history="1">
        <w:r w:rsidRPr="005A33B2">
          <w:rPr>
            <w:rStyle w:val="Hyperlink"/>
            <w:rFonts w:ascii="Verdana" w:hAnsi="Verdana" w:cstheme="majorHAnsi"/>
          </w:rPr>
          <w:t>https://www.scientificamerican.com/article/the-flexibility-of-racial-bias/</w:t>
        </w:r>
      </w:hyperlink>
      <w:r w:rsidRPr="005A33B2">
        <w:rPr>
          <w:rFonts w:ascii="Verdana" w:hAnsi="Verdana" w:cstheme="majorHAnsi"/>
        </w:rPr>
        <w:t>)</w:t>
      </w:r>
    </w:p>
    <w:p w14:paraId="4C920637" w14:textId="77777777" w:rsidR="00E70AB5" w:rsidRPr="005A33B2" w:rsidRDefault="00E70AB5" w:rsidP="00E70AB5">
      <w:pPr>
        <w:rPr>
          <w:rFonts w:ascii="Verdana" w:hAnsi="Verdana" w:cstheme="majorHAnsi"/>
          <w:sz w:val="12"/>
        </w:rPr>
      </w:pPr>
      <w:r w:rsidRPr="005A33B2">
        <w:rPr>
          <w:rFonts w:ascii="Verdana" w:hAnsi="Verdana" w:cstheme="majorHAnsi"/>
          <w:sz w:val="12"/>
        </w:rPr>
        <w:t xml:space="preserve">The city of Baltimore was rocked by protests and riots over the death of Freddie Gray, a 25-year-old African American man who died in police custody. Tragically, Gray’s death was only one of a recent in a series of racially-charged, often violent, incidents. On April 4th, Walter Scott was fatally shot by a police officer after fleeing from a routine traffic stop. On March 8th, Sigma Alpha Epsilon fraternity members were caught on camera gleefully chanting, “There Will Never Be A N***** In SAE.” On March 1st, a homeless Black man was shot in broad daylight by a Los Angeles police officer. And these are not isolated incidents, of course. </w:t>
      </w:r>
      <w:r w:rsidRPr="005A33B2">
        <w:rPr>
          <w:rFonts w:ascii="Verdana" w:hAnsi="Verdana" w:cstheme="majorHAnsi"/>
          <w:u w:val="single"/>
        </w:rPr>
        <w:t>Institutional and systemic racism reinforce discrimination in countless situations, including hiring, sentencing, housing, and even mortgage lending</w:t>
      </w:r>
      <w:r w:rsidRPr="005A33B2">
        <w:rPr>
          <w:rFonts w:ascii="Verdana" w:hAnsi="Verdana" w:cstheme="majorHAnsi"/>
          <w:sz w:val="12"/>
        </w:rPr>
        <w:t xml:space="preserve">. </w:t>
      </w:r>
      <w:r w:rsidRPr="005A33B2">
        <w:rPr>
          <w:rStyle w:val="Emphasis"/>
          <w:rFonts w:ascii="Verdana" w:hAnsi="Verdana" w:cstheme="majorHAnsi"/>
          <w:highlight w:val="green"/>
        </w:rPr>
        <w:t>It would be easy</w:t>
      </w:r>
      <w:r w:rsidRPr="005A33B2">
        <w:rPr>
          <w:rFonts w:ascii="Verdana" w:hAnsi="Verdana" w:cstheme="majorHAnsi"/>
          <w:highlight w:val="green"/>
          <w:u w:val="single"/>
        </w:rPr>
        <w:t xml:space="preserve"> to see</w:t>
      </w:r>
      <w:r w:rsidRPr="005A33B2">
        <w:rPr>
          <w:rFonts w:ascii="Verdana" w:hAnsi="Verdana" w:cstheme="majorHAnsi"/>
          <w:u w:val="single"/>
        </w:rPr>
        <w:t xml:space="preserve"> in all this powerful </w:t>
      </w:r>
      <w:r w:rsidRPr="005A33B2">
        <w:rPr>
          <w:rFonts w:ascii="Verdana" w:hAnsi="Verdana" w:cstheme="majorHAnsi"/>
          <w:highlight w:val="green"/>
          <w:u w:val="single"/>
        </w:rPr>
        <w:t>evidence that racism</w:t>
      </w:r>
      <w:r w:rsidRPr="005A33B2">
        <w:rPr>
          <w:rFonts w:ascii="Verdana" w:hAnsi="Verdana" w:cstheme="majorHAnsi"/>
          <w:u w:val="single"/>
        </w:rPr>
        <w:t xml:space="preserve"> </w:t>
      </w:r>
      <w:r w:rsidRPr="005A33B2">
        <w:rPr>
          <w:rFonts w:ascii="Verdana" w:hAnsi="Verdana" w:cstheme="majorHAnsi"/>
          <w:highlight w:val="green"/>
          <w:u w:val="single"/>
        </w:rPr>
        <w:t xml:space="preserve">is </w:t>
      </w:r>
      <w:r w:rsidRPr="005A33B2">
        <w:rPr>
          <w:rFonts w:ascii="Verdana" w:hAnsi="Verdana" w:cstheme="majorHAnsi"/>
          <w:u w:val="single"/>
        </w:rPr>
        <w:t xml:space="preserve">a </w:t>
      </w:r>
      <w:r w:rsidRPr="005A33B2">
        <w:rPr>
          <w:rFonts w:ascii="Verdana" w:hAnsi="Verdana" w:cstheme="majorHAnsi"/>
          <w:highlight w:val="green"/>
          <w:u w:val="single"/>
        </w:rPr>
        <w:t xml:space="preserve">permanent </w:t>
      </w:r>
      <w:r w:rsidRPr="005A33B2">
        <w:rPr>
          <w:rFonts w:ascii="Verdana" w:hAnsi="Verdana" w:cstheme="majorHAnsi"/>
          <w:u w:val="single"/>
        </w:rPr>
        <w:t xml:space="preserve">fixture in America’s social fabric </w:t>
      </w:r>
      <w:r w:rsidRPr="005A33B2">
        <w:rPr>
          <w:rFonts w:ascii="Verdana" w:hAnsi="Verdana" w:cstheme="majorHAnsi"/>
          <w:highlight w:val="green"/>
          <w:u w:val="single"/>
        </w:rPr>
        <w:t>and</w:t>
      </w:r>
      <w:r w:rsidRPr="005A33B2">
        <w:rPr>
          <w:rFonts w:ascii="Verdana" w:hAnsi="Verdana" w:cstheme="majorHAnsi"/>
          <w:sz w:val="12"/>
        </w:rPr>
        <w:t xml:space="preserve"> even, perhaps, </w:t>
      </w:r>
      <w:r w:rsidRPr="005A33B2">
        <w:rPr>
          <w:rFonts w:ascii="Verdana" w:hAnsi="Verdana" w:cstheme="majorHAnsi"/>
          <w:u w:val="single"/>
        </w:rPr>
        <w:t xml:space="preserve">an </w:t>
      </w:r>
      <w:r w:rsidRPr="005A33B2">
        <w:rPr>
          <w:rStyle w:val="Emphasis"/>
          <w:rFonts w:ascii="Verdana" w:hAnsi="Verdana" w:cstheme="majorHAnsi"/>
          <w:highlight w:val="green"/>
        </w:rPr>
        <w:t xml:space="preserve">inevitable </w:t>
      </w:r>
      <w:r w:rsidRPr="005A33B2">
        <w:rPr>
          <w:rStyle w:val="Emphasis"/>
          <w:rFonts w:ascii="Verdana" w:hAnsi="Verdana" w:cstheme="majorHAnsi"/>
        </w:rPr>
        <w:t>aspect of human nature</w:t>
      </w:r>
      <w:r w:rsidRPr="005A33B2">
        <w:rPr>
          <w:rFonts w:ascii="Verdana" w:hAnsi="Verdana" w:cstheme="majorHAnsi"/>
          <w:sz w:val="12"/>
        </w:rPr>
        <w:t xml:space="preserve">. Indeed, the mere act of labeling others according to their age, gender, or race is a reflexive habit of the human mind. Social categories, like race, impact our thinking quickly, often outside of our awareness. </w:t>
      </w:r>
      <w:r w:rsidRPr="005A33B2">
        <w:rPr>
          <w:rFonts w:ascii="Verdana" w:hAnsi="Verdana" w:cstheme="majorHAnsi"/>
          <w:u w:val="single"/>
        </w:rPr>
        <w:t>Extensive research has found that these implicit racial biases—negative thoughts and feelings about people from other races—are automatic, pervasive, and difficult to suppress</w:t>
      </w:r>
      <w:r w:rsidRPr="005A33B2">
        <w:rPr>
          <w:rFonts w:ascii="Verdana" w:hAnsi="Verdana" w:cstheme="majorHAnsi"/>
          <w:sz w:val="12"/>
        </w:rPr>
        <w:t xml:space="preserve">. Neuroscientists have also explored racial prejudice by exposing people to images of faces while scanning their brains in fMRI machines. </w:t>
      </w:r>
      <w:r w:rsidRPr="005A33B2">
        <w:rPr>
          <w:rFonts w:ascii="Verdana" w:hAnsi="Verdana" w:cstheme="majorHAnsi"/>
          <w:u w:val="single"/>
        </w:rPr>
        <w:t>Early studies found that when people viewed faces of another race, the amount of activity in the amygdala—a small brain structure associated with experiencing emotions, including fear—was associated with individual differences on implicit measures of racial bias</w:t>
      </w:r>
      <w:r w:rsidRPr="005A33B2">
        <w:rPr>
          <w:rFonts w:ascii="Verdana" w:hAnsi="Verdana" w:cstheme="majorHAnsi"/>
          <w:sz w:val="12"/>
        </w:rPr>
        <w:t xml:space="preserve">. This work has led many to conclude that racial biases might be part of a primitive—and possibly hard-wired—neural fear response to racial out-groups. </w:t>
      </w:r>
      <w:r w:rsidRPr="005A33B2">
        <w:rPr>
          <w:rFonts w:ascii="Verdana" w:hAnsi="Verdana" w:cstheme="majorHAnsi"/>
          <w:u w:val="single"/>
        </w:rPr>
        <w:t>There is little question that</w:t>
      </w:r>
      <w:r w:rsidRPr="005A33B2">
        <w:rPr>
          <w:rFonts w:ascii="Verdana" w:hAnsi="Verdana" w:cstheme="majorHAnsi"/>
          <w:sz w:val="12"/>
        </w:rPr>
        <w:t xml:space="preserve"> categories such as </w:t>
      </w:r>
      <w:r w:rsidRPr="005A33B2">
        <w:rPr>
          <w:rFonts w:ascii="Verdana" w:hAnsi="Verdana" w:cstheme="majorHAnsi"/>
          <w:u w:val="single"/>
        </w:rPr>
        <w:t>race</w:t>
      </w:r>
      <w:r w:rsidRPr="005A33B2">
        <w:rPr>
          <w:rFonts w:ascii="Verdana" w:hAnsi="Verdana" w:cstheme="majorHAnsi"/>
          <w:sz w:val="12"/>
        </w:rPr>
        <w:t xml:space="preserve">, gender, and age </w:t>
      </w:r>
      <w:r w:rsidRPr="005A33B2">
        <w:rPr>
          <w:rFonts w:ascii="Verdana" w:hAnsi="Verdana" w:cstheme="majorHAnsi"/>
          <w:u w:val="single"/>
        </w:rPr>
        <w:t>play a major role in shaping the biases and stereotypes that people bring to bear in their judgments of others</w:t>
      </w:r>
      <w:r w:rsidRPr="005A33B2">
        <w:rPr>
          <w:rFonts w:ascii="Verdana" w:hAnsi="Verdana" w:cstheme="majorHAnsi"/>
          <w:sz w:val="12"/>
        </w:rPr>
        <w:t xml:space="preserve">. </w:t>
      </w:r>
      <w:r w:rsidRPr="005A33B2">
        <w:rPr>
          <w:rStyle w:val="Emphasis"/>
          <w:rFonts w:ascii="Verdana" w:hAnsi="Verdana" w:cstheme="majorHAnsi"/>
        </w:rPr>
        <w:t>However</w:t>
      </w:r>
      <w:r w:rsidRPr="005A33B2">
        <w:rPr>
          <w:rFonts w:ascii="Verdana" w:hAnsi="Verdana" w:cstheme="majorHAnsi"/>
          <w:sz w:val="12"/>
        </w:rPr>
        <w:t xml:space="preserve">, </w:t>
      </w:r>
      <w:r w:rsidRPr="005A33B2">
        <w:rPr>
          <w:rFonts w:ascii="Verdana" w:hAnsi="Verdana" w:cstheme="majorHAnsi"/>
          <w:u w:val="single"/>
        </w:rPr>
        <w:t xml:space="preserve">research has shown that </w:t>
      </w:r>
      <w:r w:rsidRPr="005A33B2">
        <w:rPr>
          <w:rFonts w:ascii="Verdana" w:hAnsi="Verdana" w:cstheme="majorHAnsi"/>
          <w:highlight w:val="green"/>
          <w:u w:val="single"/>
        </w:rPr>
        <w:t xml:space="preserve">how people categorize </w:t>
      </w:r>
      <w:r w:rsidRPr="005A33B2">
        <w:rPr>
          <w:rStyle w:val="Emphasis"/>
          <w:rFonts w:ascii="Verdana" w:hAnsi="Verdana" w:cstheme="majorHAnsi"/>
          <w:highlight w:val="green"/>
        </w:rPr>
        <w:t>themselves</w:t>
      </w:r>
      <w:r w:rsidRPr="005A33B2">
        <w:rPr>
          <w:rFonts w:ascii="Verdana" w:hAnsi="Verdana" w:cstheme="majorHAnsi"/>
          <w:highlight w:val="green"/>
          <w:u w:val="single"/>
        </w:rPr>
        <w:t xml:space="preserve"> may</w:t>
      </w:r>
      <w:r w:rsidRPr="005A33B2">
        <w:rPr>
          <w:rFonts w:ascii="Verdana" w:hAnsi="Verdana" w:cstheme="majorHAnsi"/>
          <w:u w:val="single"/>
        </w:rPr>
        <w:t xml:space="preserve"> </w:t>
      </w:r>
      <w:r w:rsidRPr="005A33B2">
        <w:rPr>
          <w:rFonts w:ascii="Verdana" w:hAnsi="Verdana" w:cstheme="majorHAnsi"/>
          <w:highlight w:val="green"/>
          <w:u w:val="single"/>
        </w:rPr>
        <w:t xml:space="preserve">be </w:t>
      </w:r>
      <w:r w:rsidRPr="005A33B2">
        <w:rPr>
          <w:rFonts w:ascii="Verdana" w:hAnsi="Verdana" w:cstheme="majorHAnsi"/>
          <w:u w:val="single"/>
        </w:rPr>
        <w:t xml:space="preserve">just as </w:t>
      </w:r>
      <w:r w:rsidRPr="005A33B2">
        <w:rPr>
          <w:rFonts w:ascii="Verdana" w:hAnsi="Verdana" w:cstheme="majorHAnsi"/>
          <w:highlight w:val="green"/>
          <w:u w:val="single"/>
        </w:rPr>
        <w:t>fundamental to</w:t>
      </w:r>
      <w:r w:rsidRPr="005A33B2">
        <w:rPr>
          <w:rFonts w:ascii="Verdana" w:hAnsi="Verdana" w:cstheme="majorHAnsi"/>
          <w:u w:val="single"/>
        </w:rPr>
        <w:t xml:space="preserve"> understanding </w:t>
      </w:r>
      <w:r w:rsidRPr="005A33B2">
        <w:rPr>
          <w:rFonts w:ascii="Verdana" w:hAnsi="Verdana" w:cstheme="majorHAnsi"/>
          <w:highlight w:val="green"/>
          <w:u w:val="single"/>
        </w:rPr>
        <w:t>prejudice</w:t>
      </w:r>
      <w:r w:rsidRPr="005A33B2">
        <w:rPr>
          <w:rFonts w:ascii="Verdana" w:hAnsi="Verdana" w:cstheme="majorHAnsi"/>
          <w:u w:val="single"/>
        </w:rPr>
        <w:t xml:space="preserve"> as how they categorize others</w:t>
      </w:r>
      <w:r w:rsidRPr="005A33B2">
        <w:rPr>
          <w:rFonts w:ascii="Verdana" w:hAnsi="Verdana" w:cstheme="majorHAnsi"/>
          <w:sz w:val="12"/>
        </w:rPr>
        <w:t xml:space="preserve">. When people categorize themselves as part of a group, their self-concept shifts from the individual (“I”) to the collective level (“us”). People form groups rapidly and favor members of their own group even when groups are formed on arbitrary grounds, such as the simple flip of a coin. These </w:t>
      </w:r>
      <w:r w:rsidRPr="005A33B2">
        <w:rPr>
          <w:rFonts w:ascii="Verdana" w:hAnsi="Verdana" w:cstheme="majorHAnsi"/>
          <w:u w:val="single"/>
        </w:rPr>
        <w:t>findings highlight the remarkable ease with which humans form coalitions</w:t>
      </w:r>
      <w:r w:rsidRPr="005A33B2">
        <w:rPr>
          <w:rFonts w:ascii="Verdana" w:hAnsi="Verdana" w:cstheme="majorHAnsi"/>
          <w:sz w:val="12"/>
        </w:rPr>
        <w:t xml:space="preserve">. </w:t>
      </w:r>
      <w:r w:rsidRPr="005A33B2">
        <w:rPr>
          <w:rStyle w:val="Emphasis"/>
          <w:rFonts w:ascii="Verdana" w:hAnsi="Verdana" w:cstheme="majorHAnsi"/>
        </w:rPr>
        <w:t>Recent research confirms</w:t>
      </w:r>
      <w:r w:rsidRPr="005A33B2">
        <w:rPr>
          <w:rFonts w:ascii="Verdana" w:hAnsi="Verdana" w:cstheme="majorHAnsi"/>
          <w:u w:val="single"/>
        </w:rPr>
        <w:t xml:space="preserve"> that </w:t>
      </w:r>
      <w:r w:rsidRPr="005A33B2">
        <w:rPr>
          <w:rStyle w:val="Emphasis"/>
          <w:rFonts w:ascii="Verdana" w:hAnsi="Verdana" w:cstheme="majorHAnsi"/>
          <w:highlight w:val="green"/>
        </w:rPr>
        <w:t>coalition</w:t>
      </w:r>
      <w:r w:rsidRPr="005A33B2">
        <w:rPr>
          <w:rFonts w:ascii="Verdana" w:hAnsi="Verdana" w:cstheme="majorHAnsi"/>
          <w:u w:val="single"/>
        </w:rPr>
        <w:t xml:space="preserve">-based </w:t>
      </w:r>
      <w:r w:rsidRPr="005A33B2">
        <w:rPr>
          <w:rStyle w:val="Emphasis"/>
          <w:rFonts w:ascii="Verdana" w:hAnsi="Verdana" w:cstheme="majorHAnsi"/>
          <w:highlight w:val="green"/>
        </w:rPr>
        <w:t>preferences trump race</w:t>
      </w:r>
      <w:r w:rsidRPr="005A33B2">
        <w:rPr>
          <w:rFonts w:ascii="Verdana" w:hAnsi="Verdana" w:cstheme="majorHAnsi"/>
          <w:u w:val="single"/>
        </w:rPr>
        <w:t xml:space="preserve">-based </w:t>
      </w:r>
      <w:r w:rsidRPr="005A33B2">
        <w:rPr>
          <w:rStyle w:val="Emphasis"/>
          <w:rFonts w:ascii="Verdana" w:hAnsi="Verdana" w:cstheme="majorHAnsi"/>
        </w:rPr>
        <w:t>preferences</w:t>
      </w:r>
      <w:r w:rsidRPr="005A33B2">
        <w:rPr>
          <w:rFonts w:ascii="Verdana" w:hAnsi="Verdana" w:cstheme="majorHAnsi"/>
          <w:sz w:val="12"/>
        </w:rPr>
        <w:t xml:space="preserve">. For example, </w:t>
      </w:r>
      <w:r w:rsidRPr="005A33B2">
        <w:rPr>
          <w:rFonts w:ascii="Verdana" w:hAnsi="Verdana" w:cstheme="majorHAnsi"/>
          <w:highlight w:val="green"/>
          <w:u w:val="single"/>
        </w:rPr>
        <w:t>both Democrats and Republicans</w:t>
      </w:r>
      <w:r w:rsidRPr="005A33B2">
        <w:rPr>
          <w:rFonts w:ascii="Verdana" w:hAnsi="Verdana" w:cstheme="majorHAnsi"/>
          <w:u w:val="single"/>
        </w:rPr>
        <w:t xml:space="preserve"> </w:t>
      </w:r>
      <w:r w:rsidRPr="005A33B2">
        <w:rPr>
          <w:rFonts w:ascii="Verdana" w:hAnsi="Verdana" w:cstheme="majorHAnsi"/>
          <w:highlight w:val="green"/>
          <w:u w:val="single"/>
        </w:rPr>
        <w:t>favor</w:t>
      </w:r>
      <w:r w:rsidRPr="005A33B2">
        <w:rPr>
          <w:rFonts w:ascii="Verdana" w:hAnsi="Verdana" w:cstheme="majorHAnsi"/>
          <w:u w:val="single"/>
        </w:rPr>
        <w:t xml:space="preserve"> the resumes of those affiliated with </w:t>
      </w:r>
      <w:r w:rsidRPr="005A33B2">
        <w:rPr>
          <w:rFonts w:ascii="Verdana" w:hAnsi="Verdana" w:cstheme="majorHAnsi"/>
          <w:highlight w:val="green"/>
          <w:u w:val="single"/>
        </w:rPr>
        <w:t>their</w:t>
      </w:r>
      <w:r w:rsidRPr="005A33B2">
        <w:rPr>
          <w:rFonts w:ascii="Verdana" w:hAnsi="Verdana" w:cstheme="majorHAnsi"/>
          <w:u w:val="single"/>
        </w:rPr>
        <w:t xml:space="preserve"> political </w:t>
      </w:r>
      <w:r w:rsidRPr="005A33B2">
        <w:rPr>
          <w:rStyle w:val="Emphasis"/>
          <w:rFonts w:ascii="Verdana" w:hAnsi="Verdana" w:cstheme="majorHAnsi"/>
          <w:highlight w:val="green"/>
        </w:rPr>
        <w:t>party</w:t>
      </w:r>
      <w:r w:rsidRPr="005A33B2">
        <w:rPr>
          <w:rFonts w:ascii="Verdana" w:hAnsi="Verdana" w:cstheme="majorHAnsi"/>
          <w:u w:val="single"/>
        </w:rPr>
        <w:t xml:space="preserve"> much </w:t>
      </w:r>
      <w:r w:rsidRPr="005A33B2">
        <w:rPr>
          <w:rStyle w:val="Emphasis"/>
          <w:rFonts w:ascii="Verdana" w:hAnsi="Verdana" w:cstheme="majorHAnsi"/>
          <w:highlight w:val="green"/>
        </w:rPr>
        <w:t>more than</w:t>
      </w:r>
      <w:r w:rsidRPr="005A33B2">
        <w:rPr>
          <w:rFonts w:ascii="Verdana" w:hAnsi="Verdana" w:cstheme="majorHAnsi"/>
          <w:u w:val="single"/>
        </w:rPr>
        <w:t xml:space="preserve"> they favor those who share </w:t>
      </w:r>
      <w:r w:rsidRPr="005A33B2">
        <w:rPr>
          <w:rStyle w:val="Emphasis"/>
          <w:rFonts w:ascii="Verdana" w:hAnsi="Verdana" w:cstheme="majorHAnsi"/>
          <w:highlight w:val="green"/>
        </w:rPr>
        <w:t>their race</w:t>
      </w:r>
      <w:r w:rsidRPr="005A33B2">
        <w:rPr>
          <w:rFonts w:ascii="Verdana" w:hAnsi="Verdana" w:cstheme="majorHAnsi"/>
          <w:sz w:val="12"/>
        </w:rPr>
        <w:t xml:space="preserve">. These </w:t>
      </w:r>
      <w:r w:rsidRPr="005A33B2">
        <w:rPr>
          <w:rFonts w:ascii="Verdana" w:hAnsi="Verdana" w:cstheme="majorHAnsi"/>
          <w:u w:val="single"/>
        </w:rPr>
        <w:t>coalition-based preferences remain powerful even in the absence of the animosity present in electoral politics</w:t>
      </w:r>
      <w:r w:rsidRPr="005A33B2">
        <w:rPr>
          <w:rFonts w:ascii="Verdana" w:hAnsi="Verdana" w:cstheme="majorHAnsi"/>
          <w:sz w:val="12"/>
        </w:rPr>
        <w:t xml:space="preserve">. Our </w:t>
      </w:r>
      <w:r w:rsidRPr="005A33B2">
        <w:rPr>
          <w:rFonts w:ascii="Verdana" w:hAnsi="Verdana" w:cstheme="majorHAnsi"/>
          <w:u w:val="single"/>
        </w:rPr>
        <w:t xml:space="preserve">research has shown that the simple act of </w:t>
      </w:r>
      <w:r w:rsidRPr="005A33B2">
        <w:rPr>
          <w:rFonts w:ascii="Verdana" w:hAnsi="Verdana" w:cstheme="majorHAnsi"/>
          <w:highlight w:val="green"/>
          <w:u w:val="single"/>
        </w:rPr>
        <w:t xml:space="preserve">placing people on a </w:t>
      </w:r>
      <w:r w:rsidRPr="005A33B2">
        <w:rPr>
          <w:rStyle w:val="Emphasis"/>
          <w:rFonts w:ascii="Verdana" w:hAnsi="Verdana" w:cstheme="majorHAnsi"/>
          <w:highlight w:val="green"/>
        </w:rPr>
        <w:t>mixed-race team</w:t>
      </w:r>
      <w:r w:rsidRPr="005A33B2">
        <w:rPr>
          <w:rFonts w:ascii="Verdana" w:hAnsi="Verdana" w:cstheme="majorHAnsi"/>
          <w:highlight w:val="green"/>
          <w:u w:val="single"/>
        </w:rPr>
        <w:t xml:space="preserve"> can </w:t>
      </w:r>
      <w:r w:rsidRPr="005A33B2">
        <w:rPr>
          <w:rStyle w:val="Emphasis"/>
          <w:rFonts w:ascii="Verdana" w:hAnsi="Verdana" w:cstheme="majorHAnsi"/>
          <w:highlight w:val="green"/>
        </w:rPr>
        <w:t>diminish</w:t>
      </w:r>
      <w:r w:rsidRPr="005A33B2">
        <w:rPr>
          <w:rFonts w:ascii="Verdana" w:hAnsi="Verdana" w:cstheme="majorHAnsi"/>
          <w:u w:val="single"/>
        </w:rPr>
        <w:t xml:space="preserve"> their </w:t>
      </w:r>
      <w:r w:rsidRPr="005A33B2">
        <w:rPr>
          <w:rStyle w:val="Emphasis"/>
          <w:rFonts w:ascii="Verdana" w:hAnsi="Verdana" w:cstheme="majorHAnsi"/>
          <w:highlight w:val="green"/>
        </w:rPr>
        <w:t xml:space="preserve">automatic </w:t>
      </w:r>
      <w:r w:rsidRPr="005A33B2">
        <w:rPr>
          <w:rStyle w:val="Emphasis"/>
          <w:rFonts w:ascii="Verdana" w:hAnsi="Verdana" w:cstheme="majorHAnsi"/>
        </w:rPr>
        <w:t xml:space="preserve">racial </w:t>
      </w:r>
      <w:r w:rsidRPr="005A33B2">
        <w:rPr>
          <w:rStyle w:val="Emphasis"/>
          <w:rFonts w:ascii="Verdana" w:hAnsi="Verdana" w:cstheme="majorHAnsi"/>
          <w:highlight w:val="green"/>
        </w:rPr>
        <w:t>bias.</w:t>
      </w:r>
      <w:r w:rsidRPr="005A33B2">
        <w:rPr>
          <w:rFonts w:ascii="Verdana" w:hAnsi="Verdana" w:cstheme="majorHAnsi"/>
          <w:sz w:val="12"/>
        </w:rPr>
        <w:t xml:space="preserve"> In a series of experiments, </w:t>
      </w:r>
      <w:r w:rsidRPr="005A33B2">
        <w:rPr>
          <w:rFonts w:ascii="Verdana" w:hAnsi="Verdana" w:cstheme="majorHAnsi"/>
          <w:u w:val="single"/>
        </w:rPr>
        <w:t>White participants who were randomly placed on a mixed-race team—the Tigers or Lions—showed little evidence of implicit racial bias</w:t>
      </w:r>
      <w:r w:rsidRPr="005A33B2">
        <w:rPr>
          <w:rFonts w:ascii="Verdana" w:hAnsi="Verdana" w:cstheme="majorHAnsi"/>
          <w:sz w:val="12"/>
        </w:rPr>
        <w:t xml:space="preserve">. </w:t>
      </w:r>
      <w:r w:rsidRPr="005A33B2">
        <w:rPr>
          <w:rFonts w:ascii="Verdana" w:hAnsi="Verdana" w:cstheme="majorHAnsi"/>
          <w:u w:val="single"/>
        </w:rPr>
        <w:t>Merely belonging to a mixed-race team trigged positive automatic associations with all of the members of their own group, irrespective of race</w:t>
      </w:r>
      <w:r w:rsidRPr="005A33B2">
        <w:rPr>
          <w:rFonts w:ascii="Verdana" w:hAnsi="Verdana" w:cstheme="majorHAnsi"/>
          <w:sz w:val="12"/>
        </w:rPr>
        <w:t xml:space="preserve">. </w:t>
      </w:r>
      <w:r w:rsidRPr="005A33B2">
        <w:rPr>
          <w:rFonts w:ascii="Verdana" w:hAnsi="Verdana" w:cstheme="majorHAnsi"/>
          <w:u w:val="single"/>
        </w:rPr>
        <w:t xml:space="preserve">Being a part of one of these seemingly trivial mixed-race groups produced similar effects on brain activity—the </w:t>
      </w:r>
      <w:r w:rsidRPr="005A33B2">
        <w:rPr>
          <w:rStyle w:val="Emphasis"/>
          <w:rFonts w:ascii="Verdana" w:hAnsi="Verdana" w:cstheme="majorHAnsi"/>
        </w:rPr>
        <w:t>amygdala responded</w:t>
      </w:r>
      <w:r w:rsidRPr="005A33B2">
        <w:rPr>
          <w:rFonts w:ascii="Verdana" w:hAnsi="Verdana" w:cstheme="majorHAnsi"/>
          <w:u w:val="single"/>
        </w:rPr>
        <w:t xml:space="preserve"> to </w:t>
      </w:r>
      <w:r w:rsidRPr="005A33B2">
        <w:rPr>
          <w:rStyle w:val="Emphasis"/>
          <w:rFonts w:ascii="Verdana" w:hAnsi="Verdana" w:cstheme="majorHAnsi"/>
        </w:rPr>
        <w:t>team</w:t>
      </w:r>
      <w:r w:rsidRPr="005A33B2">
        <w:rPr>
          <w:rFonts w:ascii="Verdana" w:hAnsi="Verdana" w:cstheme="majorHAnsi"/>
          <w:u w:val="single"/>
        </w:rPr>
        <w:t xml:space="preserve"> membership </w:t>
      </w:r>
      <w:r w:rsidRPr="005A33B2">
        <w:rPr>
          <w:rStyle w:val="Emphasis"/>
          <w:rFonts w:ascii="Verdana" w:hAnsi="Verdana" w:cstheme="majorHAnsi"/>
        </w:rPr>
        <w:t>rather than race</w:t>
      </w:r>
      <w:r w:rsidRPr="005A33B2">
        <w:rPr>
          <w:rFonts w:ascii="Verdana" w:hAnsi="Verdana" w:cstheme="majorHAnsi"/>
          <w:sz w:val="12"/>
        </w:rPr>
        <w:t xml:space="preserve">. Taken together, </w:t>
      </w:r>
      <w:r w:rsidRPr="005A33B2">
        <w:rPr>
          <w:rFonts w:ascii="Verdana" w:hAnsi="Verdana" w:cstheme="majorHAnsi"/>
          <w:u w:val="single"/>
        </w:rPr>
        <w:t>these studies indicate that momentary changes in group membership can override the influence of race on the way we see, think about, and feel toward people who are different from ourselves</w:t>
      </w:r>
      <w:r w:rsidRPr="005A33B2">
        <w:rPr>
          <w:rFonts w:ascii="Verdana" w:hAnsi="Verdana" w:cstheme="majorHAnsi"/>
          <w:sz w:val="12"/>
        </w:rPr>
        <w:t xml:space="preserve">. 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r w:rsidRPr="005A33B2">
        <w:rPr>
          <w:rFonts w:ascii="Verdana" w:hAnsi="Verdana" w:cstheme="majorHAnsi"/>
          <w:u w:val="single"/>
        </w:rPr>
        <w:t>Just as a particular person’s group membership can be flexible, so too are the relations between groups. Groups that have previously had cordial relations may become rivals (and vice versa)</w:t>
      </w:r>
      <w:r w:rsidRPr="005A33B2">
        <w:rPr>
          <w:rFonts w:ascii="Verdana" w:hAnsi="Verdana" w:cstheme="majorHAnsi"/>
          <w:sz w:val="12"/>
        </w:rPr>
        <w:t xml:space="preserve">. Indeed, </w:t>
      </w:r>
      <w:r w:rsidRPr="005A33B2">
        <w:rPr>
          <w:rStyle w:val="Emphasis"/>
          <w:rFonts w:ascii="Verdana" w:hAnsi="Verdana" w:cstheme="majorHAnsi"/>
        </w:rPr>
        <w:t xml:space="preserve">psychological and biological </w:t>
      </w:r>
      <w:r w:rsidRPr="005A33B2">
        <w:rPr>
          <w:rStyle w:val="Emphasis"/>
          <w:rFonts w:ascii="Verdana" w:hAnsi="Verdana" w:cstheme="majorHAnsi"/>
          <w:highlight w:val="green"/>
        </w:rPr>
        <w:t>responses</w:t>
      </w:r>
      <w:r w:rsidRPr="005A33B2">
        <w:rPr>
          <w:rFonts w:ascii="Verdana" w:hAnsi="Verdana" w:cstheme="majorHAnsi"/>
          <w:highlight w:val="green"/>
          <w:u w:val="single"/>
        </w:rPr>
        <w:t xml:space="preserve"> to out-group members </w:t>
      </w:r>
      <w:r w:rsidRPr="005A33B2">
        <w:rPr>
          <w:rStyle w:val="Emphasis"/>
          <w:rFonts w:ascii="Verdana" w:hAnsi="Verdana" w:cstheme="majorHAnsi"/>
          <w:highlight w:val="green"/>
        </w:rPr>
        <w:t>can change</w:t>
      </w:r>
      <w:r w:rsidRPr="005A33B2">
        <w:rPr>
          <w:rFonts w:ascii="Verdana" w:hAnsi="Verdana" w:cstheme="majorHAnsi"/>
          <w:sz w:val="12"/>
        </w:rPr>
        <w:t xml:space="preserve">, depending on whether or not that out-group is perceived as threatening.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Thus, not </w:t>
      </w:r>
      <w:r w:rsidRPr="005A33B2">
        <w:rPr>
          <w:rFonts w:ascii="Verdana" w:hAnsi="Verdana" w:cstheme="majorHAnsi"/>
          <w:u w:val="single"/>
        </w:rPr>
        <w:t xml:space="preserve">all out-groups are treated the same: some elicit indifference whereas others become targets of antipathy. Stereotypically threatening groups are especially likely to be targeted with violence, but those </w:t>
      </w:r>
      <w:r w:rsidRPr="005A33B2">
        <w:rPr>
          <w:rStyle w:val="Emphasis"/>
          <w:rFonts w:ascii="Verdana" w:hAnsi="Verdana" w:cstheme="majorHAnsi"/>
          <w:highlight w:val="green"/>
        </w:rPr>
        <w:t>stereotypes can be tempered</w:t>
      </w:r>
      <w:r w:rsidRPr="005A33B2">
        <w:rPr>
          <w:rFonts w:ascii="Verdana" w:hAnsi="Verdana" w:cstheme="majorHAnsi"/>
          <w:highlight w:val="green"/>
          <w:u w:val="single"/>
        </w:rPr>
        <w:t xml:space="preserve"> with </w:t>
      </w:r>
      <w:r w:rsidRPr="005A33B2">
        <w:rPr>
          <w:rStyle w:val="Emphasis"/>
          <w:rFonts w:ascii="Verdana" w:hAnsi="Verdana" w:cstheme="majorHAnsi"/>
          <w:highlight w:val="green"/>
        </w:rPr>
        <w:t>other info</w:t>
      </w:r>
      <w:r w:rsidRPr="005A33B2">
        <w:rPr>
          <w:rFonts w:ascii="Verdana" w:hAnsi="Verdana" w:cstheme="majorHAnsi"/>
          <w:u w:val="single"/>
        </w:rPr>
        <w:t>rmation.</w:t>
      </w:r>
      <w:r w:rsidRPr="005A33B2">
        <w:rPr>
          <w:rFonts w:ascii="Verdana" w:hAnsi="Verdana" w:cstheme="majorHAnsi"/>
          <w:sz w:val="12"/>
        </w:rPr>
        <w:t xml:space="preserve"> </w:t>
      </w:r>
      <w:r w:rsidRPr="005A33B2">
        <w:rPr>
          <w:rFonts w:ascii="Verdana" w:hAnsi="Verdana" w:cstheme="majorHAnsi"/>
          <w:highlight w:val="green"/>
          <w:u w:val="single"/>
        </w:rPr>
        <w:t xml:space="preserve">If </w:t>
      </w:r>
      <w:r w:rsidRPr="005A33B2">
        <w:rPr>
          <w:rFonts w:ascii="Verdana" w:hAnsi="Verdana" w:cstheme="majorHAnsi"/>
          <w:u w:val="single"/>
        </w:rPr>
        <w:t xml:space="preserve">perceptions of intergroup relations can be changed, </w:t>
      </w:r>
      <w:r w:rsidRPr="005A33B2">
        <w:rPr>
          <w:rFonts w:ascii="Verdana" w:hAnsi="Verdana" w:cstheme="majorHAnsi"/>
          <w:highlight w:val="green"/>
          <w:u w:val="single"/>
        </w:rPr>
        <w:t>individuals</w:t>
      </w:r>
      <w:r w:rsidRPr="005A33B2">
        <w:rPr>
          <w:rFonts w:ascii="Verdana" w:hAnsi="Verdana" w:cstheme="majorHAnsi"/>
          <w:u w:val="single"/>
        </w:rPr>
        <w:t xml:space="preserve"> may </w:t>
      </w:r>
      <w:r w:rsidRPr="005A33B2">
        <w:rPr>
          <w:rFonts w:ascii="Verdana" w:hAnsi="Verdana" w:cstheme="majorHAnsi"/>
          <w:highlight w:val="green"/>
          <w:u w:val="single"/>
        </w:rPr>
        <w:t>overcome hostility</w:t>
      </w:r>
      <w:r w:rsidRPr="005A33B2">
        <w:rPr>
          <w:rFonts w:ascii="Verdana" w:hAnsi="Verdana" w:cstheme="majorHAnsi"/>
          <w:u w:val="single"/>
        </w:rPr>
        <w:t xml:space="preserve"> toward perceived foes </w:t>
      </w:r>
      <w:r w:rsidRPr="005A33B2">
        <w:rPr>
          <w:rFonts w:ascii="Verdana" w:hAnsi="Verdana" w:cstheme="majorHAnsi"/>
          <w:highlight w:val="green"/>
          <w:u w:val="single"/>
        </w:rPr>
        <w:t xml:space="preserve">and become more responsive </w:t>
      </w:r>
      <w:r w:rsidRPr="005A33B2">
        <w:rPr>
          <w:rFonts w:ascii="Verdana" w:hAnsi="Verdana" w:cstheme="majorHAnsi"/>
          <w:u w:val="single"/>
        </w:rPr>
        <w:t>to one another’s grievances.</w:t>
      </w:r>
      <w:r w:rsidRPr="005A33B2">
        <w:rPr>
          <w:rFonts w:ascii="Verdana" w:hAnsi="Verdana" w:cstheme="majorHAnsi"/>
          <w:sz w:val="12"/>
        </w:rPr>
        <w:t xml:space="preserve"> </w:t>
      </w:r>
      <w:r w:rsidRPr="005A33B2">
        <w:rPr>
          <w:rFonts w:ascii="Verdana" w:hAnsi="Verdana" w:cstheme="majorHAnsi"/>
          <w:highlight w:val="green"/>
          <w:u w:val="single"/>
        </w:rPr>
        <w:t xml:space="preserve">The </w:t>
      </w:r>
      <w:r w:rsidRPr="005A33B2">
        <w:rPr>
          <w:rStyle w:val="Emphasis"/>
          <w:rFonts w:ascii="Verdana" w:hAnsi="Verdana" w:cstheme="majorHAnsi"/>
          <w:highlight w:val="green"/>
        </w:rPr>
        <w:t>flexible nature</w:t>
      </w:r>
      <w:r w:rsidRPr="005A33B2">
        <w:rPr>
          <w:rFonts w:ascii="Verdana" w:hAnsi="Verdana" w:cstheme="majorHAnsi"/>
          <w:u w:val="single"/>
        </w:rPr>
        <w:t xml:space="preserve"> of both group membership and intergroup relations </w:t>
      </w:r>
      <w:r w:rsidRPr="005A33B2">
        <w:rPr>
          <w:rFonts w:ascii="Verdana" w:hAnsi="Verdana" w:cstheme="majorHAnsi"/>
          <w:highlight w:val="green"/>
          <w:u w:val="single"/>
        </w:rPr>
        <w:t>offers reason to be</w:t>
      </w:r>
      <w:r w:rsidRPr="005A33B2">
        <w:rPr>
          <w:rFonts w:ascii="Verdana" w:hAnsi="Verdana" w:cstheme="majorHAnsi"/>
          <w:sz w:val="12"/>
        </w:rPr>
        <w:t xml:space="preserve"> cautiously </w:t>
      </w:r>
      <w:r w:rsidRPr="005A33B2">
        <w:rPr>
          <w:rStyle w:val="Emphasis"/>
          <w:rFonts w:ascii="Verdana" w:hAnsi="Verdana" w:cstheme="majorHAnsi"/>
          <w:highlight w:val="green"/>
        </w:rPr>
        <w:t>optimistic</w:t>
      </w:r>
      <w:r w:rsidRPr="005A33B2">
        <w:rPr>
          <w:rFonts w:ascii="Verdana" w:hAnsi="Verdana" w:cstheme="majorHAnsi"/>
          <w:highlight w:val="green"/>
          <w:u w:val="single"/>
        </w:rPr>
        <w:t xml:space="preserve"> about </w:t>
      </w:r>
      <w:r w:rsidRPr="005A33B2">
        <w:rPr>
          <w:rFonts w:ascii="Verdana" w:hAnsi="Verdana" w:cstheme="majorHAnsi"/>
          <w:u w:val="single"/>
        </w:rPr>
        <w:t xml:space="preserve">the potential for greater </w:t>
      </w:r>
      <w:r w:rsidRPr="005A33B2">
        <w:rPr>
          <w:rFonts w:ascii="Verdana" w:hAnsi="Verdana" w:cstheme="majorHAnsi"/>
          <w:highlight w:val="green"/>
          <w:u w:val="single"/>
        </w:rPr>
        <w:t>coop</w:t>
      </w:r>
      <w:r w:rsidRPr="005A33B2">
        <w:rPr>
          <w:rFonts w:ascii="Verdana" w:hAnsi="Verdana" w:cstheme="majorHAnsi"/>
          <w:u w:val="single"/>
        </w:rPr>
        <w:t xml:space="preserve">eration </w:t>
      </w:r>
      <w:r w:rsidRPr="005A33B2">
        <w:rPr>
          <w:rFonts w:ascii="Verdana" w:hAnsi="Verdana" w:cstheme="majorHAnsi"/>
          <w:highlight w:val="green"/>
          <w:u w:val="single"/>
        </w:rPr>
        <w:t>among groups in conflict</w:t>
      </w:r>
      <w:r w:rsidRPr="005A33B2">
        <w:rPr>
          <w:rFonts w:ascii="Verdana" w:hAnsi="Verdana" w:cstheme="majorHAnsi"/>
          <w:sz w:val="12"/>
        </w:rPr>
        <w:t xml:space="preserve"> (be they black versus white or citizens versus police). </w:t>
      </w:r>
      <w:r w:rsidRPr="005A33B2">
        <w:rPr>
          <w:rStyle w:val="Emphasis"/>
          <w:rFonts w:ascii="Verdana" w:hAnsi="Verdana" w:cstheme="majorHAnsi"/>
          <w:highlight w:val="green"/>
        </w:rPr>
        <w:t xml:space="preserve">One strategy is to bring </w:t>
      </w:r>
      <w:r w:rsidRPr="005A33B2">
        <w:rPr>
          <w:rStyle w:val="Emphasis"/>
          <w:rFonts w:ascii="Verdana" w:hAnsi="Verdana" w:cstheme="majorHAnsi"/>
        </w:rPr>
        <w:t xml:space="preserve">multiple </w:t>
      </w:r>
      <w:r w:rsidRPr="005A33B2">
        <w:rPr>
          <w:rStyle w:val="Emphasis"/>
          <w:rFonts w:ascii="Verdana" w:hAnsi="Verdana" w:cstheme="majorHAnsi"/>
          <w:highlight w:val="green"/>
        </w:rPr>
        <w:t>groups together around a common goal</w:t>
      </w:r>
      <w:r w:rsidRPr="005A33B2">
        <w:rPr>
          <w:rFonts w:ascii="Verdana" w:hAnsi="Verdana" w:cstheme="majorHAnsi"/>
          <w:sz w:val="12"/>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In fact, merely </w:t>
      </w:r>
      <w:r w:rsidRPr="005A33B2">
        <w:rPr>
          <w:rFonts w:ascii="Verdana" w:hAnsi="Verdana" w:cstheme="majorHAnsi"/>
          <w:highlight w:val="green"/>
          <w:u w:val="single"/>
        </w:rPr>
        <w:t xml:space="preserve">creating </w:t>
      </w:r>
      <w:r w:rsidRPr="005A33B2">
        <w:rPr>
          <w:rFonts w:ascii="Verdana" w:hAnsi="Verdana" w:cstheme="majorHAnsi"/>
          <w:u w:val="single"/>
        </w:rPr>
        <w:t xml:space="preserve">a sense of </w:t>
      </w:r>
      <w:r w:rsidRPr="005A33B2">
        <w:rPr>
          <w:rStyle w:val="Emphasis"/>
          <w:rFonts w:ascii="Verdana" w:hAnsi="Verdana" w:cstheme="majorHAnsi"/>
          <w:highlight w:val="green"/>
        </w:rPr>
        <w:t>cohesion</w:t>
      </w:r>
      <w:r w:rsidRPr="005A33B2">
        <w:rPr>
          <w:rFonts w:ascii="Verdana" w:hAnsi="Verdana" w:cstheme="majorHAnsi"/>
          <w:u w:val="single"/>
        </w:rPr>
        <w:t xml:space="preserve"> between two competitive groups </w:t>
      </w:r>
      <w:r w:rsidRPr="005A33B2">
        <w:rPr>
          <w:rFonts w:ascii="Verdana" w:hAnsi="Verdana" w:cstheme="majorHAnsi"/>
          <w:highlight w:val="green"/>
          <w:u w:val="single"/>
        </w:rPr>
        <w:t>can increase empathy</w:t>
      </w:r>
      <w:r w:rsidRPr="005A33B2">
        <w:rPr>
          <w:rFonts w:ascii="Verdana" w:hAnsi="Verdana" w:cstheme="majorHAnsi"/>
          <w:u w:val="single"/>
        </w:rPr>
        <w:t xml:space="preserve"> for the suffering of our rivals</w:t>
      </w:r>
      <w:r w:rsidRPr="005A33B2">
        <w:rPr>
          <w:rFonts w:ascii="Verdana" w:hAnsi="Verdana" w:cstheme="majorHAnsi"/>
          <w:sz w:val="12"/>
        </w:rPr>
        <w:t xml:space="preserve">. </w:t>
      </w:r>
      <w:r w:rsidRPr="005A33B2">
        <w:rPr>
          <w:rFonts w:ascii="Verdana" w:hAnsi="Verdana" w:cstheme="majorHAnsi"/>
          <w:highlight w:val="green"/>
          <w:u w:val="single"/>
        </w:rPr>
        <w:t>These</w:t>
      </w:r>
      <w:r w:rsidRPr="005A33B2">
        <w:rPr>
          <w:rFonts w:ascii="Verdana" w:hAnsi="Verdana" w:cstheme="majorHAnsi"/>
          <w:sz w:val="12"/>
        </w:rPr>
        <w:t xml:space="preserve"> sorts of </w:t>
      </w:r>
      <w:r w:rsidRPr="005A33B2">
        <w:rPr>
          <w:rFonts w:ascii="Verdana" w:hAnsi="Verdana" w:cstheme="majorHAnsi"/>
          <w:u w:val="single"/>
        </w:rPr>
        <w:t>strategies</w:t>
      </w:r>
      <w:r w:rsidRPr="005A33B2">
        <w:rPr>
          <w:rFonts w:ascii="Verdana" w:hAnsi="Verdana" w:cstheme="majorHAnsi"/>
          <w:sz w:val="12"/>
        </w:rPr>
        <w:t xml:space="preserve"> can help </w:t>
      </w:r>
      <w:r w:rsidRPr="005A33B2">
        <w:rPr>
          <w:rFonts w:ascii="Verdana" w:hAnsi="Verdana" w:cstheme="majorHAnsi"/>
          <w:highlight w:val="green"/>
          <w:u w:val="single"/>
        </w:rPr>
        <w:t>reduce aggression toward</w:t>
      </w:r>
      <w:r w:rsidRPr="005A33B2">
        <w:rPr>
          <w:rFonts w:ascii="Verdana" w:hAnsi="Verdana" w:cstheme="majorHAnsi"/>
          <w:u w:val="single"/>
        </w:rPr>
        <w:t xml:space="preserve"> hostile </w:t>
      </w:r>
      <w:r w:rsidRPr="005A33B2">
        <w:rPr>
          <w:rFonts w:ascii="Verdana" w:hAnsi="Verdana" w:cstheme="majorHAnsi"/>
          <w:highlight w:val="green"/>
          <w:u w:val="single"/>
        </w:rPr>
        <w:t>out-groups,</w:t>
      </w:r>
      <w:r w:rsidRPr="005A33B2">
        <w:rPr>
          <w:rFonts w:ascii="Verdana" w:hAnsi="Verdana" w:cstheme="majorHAnsi"/>
          <w:u w:val="single"/>
        </w:rPr>
        <w:t xml:space="preserve"> </w:t>
      </w:r>
      <w:r w:rsidRPr="005A33B2">
        <w:rPr>
          <w:rFonts w:ascii="Verdana" w:hAnsi="Verdana" w:cstheme="majorHAnsi"/>
          <w:highlight w:val="green"/>
          <w:u w:val="single"/>
        </w:rPr>
        <w:t xml:space="preserve">which is </w:t>
      </w:r>
      <w:r w:rsidRPr="005A33B2">
        <w:rPr>
          <w:rStyle w:val="Emphasis"/>
          <w:rFonts w:ascii="Verdana" w:hAnsi="Verdana" w:cstheme="majorHAnsi"/>
          <w:highlight w:val="green"/>
        </w:rPr>
        <w:t>critical for</w:t>
      </w:r>
      <w:r w:rsidRPr="005A33B2">
        <w:rPr>
          <w:rStyle w:val="Emphasis"/>
          <w:rFonts w:ascii="Verdana" w:hAnsi="Verdana" w:cstheme="majorHAnsi"/>
        </w:rPr>
        <w:t xml:space="preserve"> creating more opportunities for </w:t>
      </w:r>
      <w:r w:rsidRPr="005A33B2">
        <w:rPr>
          <w:rStyle w:val="Emphasis"/>
          <w:rFonts w:ascii="Verdana" w:hAnsi="Verdana" w:cstheme="majorHAnsi"/>
          <w:highlight w:val="green"/>
        </w:rPr>
        <w:t>constructive dialogue addressing</w:t>
      </w:r>
      <w:r w:rsidRPr="005A33B2">
        <w:rPr>
          <w:rStyle w:val="Emphasis"/>
          <w:rFonts w:ascii="Verdana" w:hAnsi="Verdana" w:cstheme="majorHAnsi"/>
        </w:rPr>
        <w:t xml:space="preserve"> greater social </w:t>
      </w:r>
      <w:r w:rsidRPr="005A33B2">
        <w:rPr>
          <w:rStyle w:val="Emphasis"/>
          <w:rFonts w:ascii="Verdana" w:hAnsi="Verdana" w:cstheme="majorHAnsi"/>
          <w:highlight w:val="green"/>
        </w:rPr>
        <w:t>injustices.</w:t>
      </w:r>
      <w:r w:rsidRPr="005A33B2">
        <w:rPr>
          <w:rStyle w:val="Emphasis"/>
          <w:rFonts w:ascii="Verdana" w:hAnsi="Verdana" w:cstheme="majorHAnsi"/>
        </w:rPr>
        <w:t xml:space="preserve"> </w:t>
      </w:r>
      <w:r w:rsidRPr="005A33B2">
        <w:rPr>
          <w:rFonts w:ascii="Verdana" w:hAnsi="Verdana" w:cstheme="majorHAnsi"/>
          <w:sz w:val="12"/>
        </w:rPr>
        <w:t xml:space="preserve">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brutality—in NYC political leaders expressed grief and concern over police brutality and moved quickly to make policy changes in policing, whereas the leaders and police in Ferguson responded with high-tech military vehicles and riot gear. In the first case, multiple groups came together with a common goal—to increase the safety of everyone in the community; in the latter case, the actions of the police likely reinforced the “us” and “them” distinctions. Tragically, these types of conflicts continue to roil the country.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r w:rsidRPr="005A33B2">
        <w:rPr>
          <w:rFonts w:ascii="Verdana" w:hAnsi="Verdana" w:cstheme="majorHAnsi"/>
          <w:u w:val="single"/>
        </w:rPr>
        <w:t>Even in cases where it isn’t possible to create a common identity among groups in conflict, it may be possible to blur the boundaries between groups</w:t>
      </w:r>
      <w:r w:rsidRPr="005A33B2">
        <w:rPr>
          <w:rFonts w:ascii="Verdana" w:hAnsi="Verdana" w:cstheme="majorHAnsi"/>
          <w:sz w:val="12"/>
        </w:rPr>
        <w:t xml:space="preserve">.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 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The president was saying that </w:t>
      </w:r>
      <w:r w:rsidRPr="005A33B2">
        <w:rPr>
          <w:rFonts w:ascii="Verdana" w:hAnsi="Verdana" w:cstheme="majorHAnsi"/>
          <w:u w:val="single"/>
        </w:rPr>
        <w:t>we</w:t>
      </w:r>
      <w:r w:rsidRPr="005A33B2">
        <w:rPr>
          <w:rFonts w:ascii="Verdana" w:hAnsi="Verdana" w:cstheme="majorHAnsi"/>
          <w:sz w:val="12"/>
        </w:rPr>
        <w:t xml:space="preserve">, as a society, </w:t>
      </w:r>
      <w:r w:rsidRPr="005A33B2">
        <w:rPr>
          <w:rFonts w:ascii="Verdana" w:hAnsi="Verdana" w:cstheme="majorHAnsi"/>
          <w:u w:val="single"/>
        </w:rPr>
        <w:t>have a responsibility to reduce prejudice and discrimination</w:t>
      </w:r>
      <w:r w:rsidRPr="005A33B2">
        <w:rPr>
          <w:rFonts w:ascii="Verdana" w:hAnsi="Verdana" w:cstheme="majorHAnsi"/>
          <w:sz w:val="12"/>
        </w:rPr>
        <w:t xml:space="preserve">. These recent </w:t>
      </w:r>
      <w:r w:rsidRPr="005A33B2">
        <w:rPr>
          <w:rStyle w:val="Emphasis"/>
          <w:rFonts w:ascii="Verdana" w:hAnsi="Verdana" w:cstheme="majorHAnsi"/>
        </w:rPr>
        <w:t>findings from psychology and neuroscience indicate that we, as individuals, possess this capacity</w:t>
      </w:r>
      <w:r w:rsidRPr="005A33B2">
        <w:rPr>
          <w:rFonts w:ascii="Verdana" w:hAnsi="Verdana" w:cstheme="majorHAnsi"/>
          <w:sz w:val="12"/>
        </w:rPr>
        <w:t xml:space="preserve">. Of course this capacity is not sufficient to usher in racial equality or peace. Even when the level of prejudice against particular out-groups decreases, it does not imply that the level of institutional discrimination against these or other groups will necessarily improve. </w:t>
      </w:r>
      <w:r w:rsidRPr="005A33B2">
        <w:rPr>
          <w:rFonts w:ascii="Verdana" w:hAnsi="Verdana" w:cstheme="majorHAnsi"/>
          <w:u w:val="single"/>
        </w:rPr>
        <w:t xml:space="preserve">Ultimately, </w:t>
      </w:r>
      <w:r w:rsidRPr="005A33B2">
        <w:rPr>
          <w:rFonts w:ascii="Verdana" w:hAnsi="Verdana" w:cstheme="majorHAnsi"/>
          <w:highlight w:val="green"/>
          <w:u w:val="single"/>
        </w:rPr>
        <w:t xml:space="preserve">only </w:t>
      </w:r>
      <w:r w:rsidRPr="005A33B2">
        <w:rPr>
          <w:rStyle w:val="Emphasis"/>
          <w:rFonts w:ascii="Verdana" w:hAnsi="Verdana" w:cstheme="majorHAnsi"/>
          <w:highlight w:val="green"/>
        </w:rPr>
        <w:t>collective action</w:t>
      </w:r>
      <w:r w:rsidRPr="005A33B2">
        <w:rPr>
          <w:rFonts w:ascii="Verdana" w:hAnsi="Verdana" w:cstheme="majorHAnsi"/>
          <w:highlight w:val="green"/>
          <w:u w:val="single"/>
        </w:rPr>
        <w:t xml:space="preserve"> and </w:t>
      </w:r>
      <w:r w:rsidRPr="005A33B2">
        <w:rPr>
          <w:rStyle w:val="Emphasis"/>
          <w:rFonts w:ascii="Verdana" w:hAnsi="Verdana" w:cstheme="majorHAnsi"/>
          <w:highlight w:val="green"/>
        </w:rPr>
        <w:t>institutional evolution</w:t>
      </w:r>
      <w:r w:rsidRPr="005A33B2">
        <w:rPr>
          <w:rFonts w:ascii="Verdana" w:hAnsi="Verdana" w:cstheme="majorHAnsi"/>
          <w:highlight w:val="green"/>
          <w:u w:val="single"/>
        </w:rPr>
        <w:t xml:space="preserve"> can address systemic racism</w:t>
      </w:r>
      <w:r w:rsidRPr="005A33B2">
        <w:rPr>
          <w:rFonts w:ascii="Verdana" w:hAnsi="Verdana" w:cstheme="majorHAnsi"/>
          <w:sz w:val="12"/>
        </w:rPr>
        <w:t xml:space="preserve">. </w:t>
      </w:r>
      <w:r w:rsidRPr="005A33B2">
        <w:rPr>
          <w:rFonts w:ascii="Verdana" w:hAnsi="Verdana" w:cstheme="majorHAnsi"/>
          <w:highlight w:val="green"/>
          <w:u w:val="single"/>
        </w:rPr>
        <w:t>The science is clear</w:t>
      </w:r>
      <w:r w:rsidRPr="005A33B2">
        <w:rPr>
          <w:rFonts w:ascii="Verdana" w:hAnsi="Verdana" w:cstheme="majorHAnsi"/>
          <w:u w:val="single"/>
        </w:rPr>
        <w:t xml:space="preserve"> on one thing, though: </w:t>
      </w:r>
      <w:r w:rsidRPr="005A33B2">
        <w:rPr>
          <w:rStyle w:val="Emphasis"/>
          <w:rFonts w:ascii="Verdana" w:hAnsi="Verdana" w:cstheme="majorHAnsi"/>
          <w:highlight w:val="green"/>
        </w:rPr>
        <w:t>individual bias and discrimination are changeable</w:t>
      </w:r>
      <w:r w:rsidRPr="005A33B2">
        <w:rPr>
          <w:rFonts w:ascii="Verdana" w:hAnsi="Verdana" w:cstheme="majorHAnsi"/>
          <w:u w:val="single"/>
        </w:rPr>
        <w:t>.</w:t>
      </w:r>
      <w:r w:rsidRPr="005A33B2">
        <w:rPr>
          <w:rFonts w:ascii="Verdana" w:hAnsi="Verdana" w:cstheme="majorHAnsi"/>
          <w:sz w:val="12"/>
        </w:rPr>
        <w:t xml:space="preserve"> </w:t>
      </w:r>
      <w:r w:rsidRPr="005A33B2">
        <w:rPr>
          <w:rFonts w:ascii="Verdana" w:hAnsi="Verdana" w:cstheme="majorHAnsi"/>
          <w:highlight w:val="green"/>
          <w:u w:val="single"/>
        </w:rPr>
        <w:t>Race-based prejudice</w:t>
      </w:r>
      <w:r w:rsidRPr="005A33B2">
        <w:rPr>
          <w:rFonts w:ascii="Verdana" w:hAnsi="Verdana" w:cstheme="majorHAnsi"/>
          <w:u w:val="single"/>
        </w:rPr>
        <w:t xml:space="preserve"> and discrimination, in particular, </w:t>
      </w:r>
      <w:r w:rsidRPr="005A33B2">
        <w:rPr>
          <w:rFonts w:ascii="Verdana" w:hAnsi="Verdana" w:cstheme="majorHAnsi"/>
          <w:highlight w:val="green"/>
          <w:u w:val="single"/>
        </w:rPr>
        <w:t xml:space="preserve">are </w:t>
      </w:r>
      <w:r w:rsidRPr="005A33B2">
        <w:rPr>
          <w:rStyle w:val="Emphasis"/>
          <w:rFonts w:ascii="Verdana" w:hAnsi="Verdana" w:cstheme="majorHAnsi"/>
          <w:highlight w:val="green"/>
        </w:rPr>
        <w:t>created and reinforced by</w:t>
      </w:r>
      <w:r w:rsidRPr="005A33B2">
        <w:rPr>
          <w:rFonts w:ascii="Verdana" w:hAnsi="Verdana" w:cstheme="majorHAnsi"/>
          <w:u w:val="single"/>
        </w:rPr>
        <w:t xml:space="preserve"> many </w:t>
      </w:r>
      <w:r w:rsidRPr="005A33B2">
        <w:rPr>
          <w:rStyle w:val="Emphasis"/>
          <w:rFonts w:ascii="Verdana" w:hAnsi="Verdana" w:cstheme="majorHAnsi"/>
          <w:highlight w:val="green"/>
        </w:rPr>
        <w:t>social factors,</w:t>
      </w:r>
      <w:r w:rsidRPr="005A33B2">
        <w:rPr>
          <w:rFonts w:ascii="Verdana" w:hAnsi="Verdana" w:cstheme="majorHAnsi"/>
          <w:u w:val="single"/>
        </w:rPr>
        <w:t xml:space="preserve"> but they are </w:t>
      </w:r>
      <w:r w:rsidRPr="005A33B2">
        <w:rPr>
          <w:rStyle w:val="Emphasis"/>
          <w:rFonts w:ascii="Verdana" w:hAnsi="Verdana" w:cstheme="majorHAnsi"/>
          <w:highlight w:val="green"/>
        </w:rPr>
        <w:t>not inevitable consequences of</w:t>
      </w:r>
      <w:r w:rsidRPr="005A33B2">
        <w:rPr>
          <w:rFonts w:ascii="Verdana" w:hAnsi="Verdana" w:cstheme="majorHAnsi"/>
          <w:u w:val="single"/>
        </w:rPr>
        <w:t xml:space="preserve"> our </w:t>
      </w:r>
      <w:r w:rsidRPr="005A33B2">
        <w:rPr>
          <w:rStyle w:val="Emphasis"/>
          <w:rFonts w:ascii="Verdana" w:hAnsi="Verdana" w:cstheme="majorHAnsi"/>
          <w:highlight w:val="green"/>
        </w:rPr>
        <w:t>biology</w:t>
      </w:r>
      <w:r w:rsidRPr="005A33B2">
        <w:rPr>
          <w:rFonts w:ascii="Verdana" w:hAnsi="Verdana" w:cstheme="majorHAnsi"/>
          <w:b/>
          <w:sz w:val="12"/>
        </w:rPr>
        <w:t>.</w:t>
      </w:r>
      <w:r w:rsidRPr="005A33B2">
        <w:rPr>
          <w:rFonts w:ascii="Verdana" w:hAnsi="Verdana" w:cstheme="majorHAnsi"/>
          <w:sz w:val="12"/>
        </w:rPr>
        <w:t xml:space="preserve"> </w:t>
      </w:r>
    </w:p>
    <w:p w14:paraId="19055A5A" w14:textId="77777777" w:rsidR="00E70AB5" w:rsidRPr="005A33B2" w:rsidRDefault="00E70AB5" w:rsidP="00E70AB5">
      <w:pPr>
        <w:rPr>
          <w:rFonts w:ascii="Verdana" w:hAnsi="Verdana" w:cstheme="majorHAnsi"/>
          <w:sz w:val="12"/>
        </w:rPr>
      </w:pPr>
    </w:p>
    <w:p w14:paraId="7D67F786" w14:textId="77777777" w:rsidR="00E70AB5" w:rsidRPr="005A33B2" w:rsidRDefault="00E70AB5" w:rsidP="00E70AB5">
      <w:pPr>
        <w:pStyle w:val="Heading4"/>
        <w:rPr>
          <w:rFonts w:ascii="Verdana" w:hAnsi="Verdana" w:cstheme="majorHAnsi"/>
        </w:rPr>
      </w:pPr>
      <w:r w:rsidRPr="005A33B2">
        <w:rPr>
          <w:rFonts w:ascii="Verdana" w:hAnsi="Verdana" w:cstheme="majorHAnsi"/>
        </w:rPr>
        <w:t xml:space="preserve">Progress is good – </w:t>
      </w:r>
    </w:p>
    <w:p w14:paraId="188FBECD" w14:textId="77777777" w:rsidR="00E70AB5" w:rsidRPr="005A33B2" w:rsidRDefault="00E70AB5" w:rsidP="00E70AB5">
      <w:pPr>
        <w:rPr>
          <w:rFonts w:ascii="Verdana" w:hAnsi="Verdana" w:cstheme="majorHAnsi"/>
        </w:rPr>
      </w:pPr>
    </w:p>
    <w:p w14:paraId="5D978055" w14:textId="77777777" w:rsidR="00E70AB5" w:rsidRPr="005A33B2" w:rsidRDefault="00E70AB5" w:rsidP="00E70AB5">
      <w:pPr>
        <w:pStyle w:val="Heading4"/>
        <w:rPr>
          <w:rFonts w:ascii="Verdana" w:hAnsi="Verdana" w:cstheme="majorHAnsi"/>
        </w:rPr>
      </w:pPr>
      <w:r w:rsidRPr="005A33B2">
        <w:rPr>
          <w:rFonts w:ascii="Verdana" w:hAnsi="Verdana" w:cstheme="majorHAnsi"/>
        </w:rPr>
        <w:t>Past successes prove an optimistic orientation to politics is a good idea.</w:t>
      </w:r>
    </w:p>
    <w:p w14:paraId="1823301F" w14:textId="77777777" w:rsidR="00E70AB5" w:rsidRPr="005A33B2" w:rsidRDefault="00E70AB5" w:rsidP="00E70AB5">
      <w:pPr>
        <w:tabs>
          <w:tab w:val="left" w:pos="8090"/>
        </w:tabs>
        <w:rPr>
          <w:rFonts w:ascii="Verdana" w:hAnsi="Verdana" w:cstheme="majorHAnsi"/>
          <w:u w:val="single"/>
        </w:rPr>
      </w:pPr>
      <w:r w:rsidRPr="005A33B2">
        <w:rPr>
          <w:rStyle w:val="Strong"/>
          <w:rFonts w:ascii="Verdana" w:hAnsi="Verdana" w:cstheme="majorHAnsi"/>
          <w:color w:val="333333"/>
          <w:sz w:val="26"/>
          <w:szCs w:val="26"/>
          <w:shd w:val="clear" w:color="auto" w:fill="FFFFFF"/>
        </w:rPr>
        <w:t>Kennedy 14</w:t>
      </w:r>
      <w:r w:rsidRPr="005A33B2">
        <w:rPr>
          <w:rFonts w:ascii="Verdana" w:hAnsi="Verdana" w:cstheme="majorHAnsi"/>
          <w:color w:val="333333"/>
          <w:sz w:val="21"/>
          <w:szCs w:val="21"/>
        </w:rPr>
        <w:t xml:space="preserve"> </w:t>
      </w:r>
      <w:r w:rsidRPr="005A33B2">
        <w:rPr>
          <w:rFonts w:ascii="Verdana" w:hAnsi="Verdana" w:cstheme="majorHAnsi"/>
        </w:rPr>
        <w:t>(Randall L. Kennedy is the Michael R. Klein Professor of Law at the Harvard Law School. Kennedy focuses research on the intersection of racial conflict and legal institutions in American life. Kennedy attended Princeton University (A.B., 1977) and the University of Oxford, (Rhodes Scholar) and Yale Law School (J.D., 1982). "Black America's Promised Land: Why I Am Still a Racial Optimist" – American Prospect – Fall http://prospect.org/article/black-americas-promised-land-why-i-am-still-racial-optimist)</w:t>
      </w:r>
    </w:p>
    <w:p w14:paraId="18F9D6AD" w14:textId="77777777" w:rsidR="00E70AB5" w:rsidRPr="005A33B2" w:rsidRDefault="00E70AB5" w:rsidP="00E70AB5">
      <w:pPr>
        <w:rPr>
          <w:rFonts w:ascii="Verdana" w:hAnsi="Verdana" w:cstheme="majorHAnsi"/>
          <w:sz w:val="8"/>
        </w:rPr>
      </w:pPr>
      <w:r w:rsidRPr="005A33B2">
        <w:rPr>
          <w:rFonts w:ascii="Verdana" w:hAnsi="Verdana" w:cstheme="majorHAnsi"/>
          <w:sz w:val="8"/>
          <w:szCs w:val="8"/>
        </w:rPr>
        <w:t xml:space="preserve">Beneath the malaise is a deep current of racial pessimism that has a long history in American and African American thought. </w:t>
      </w:r>
      <w:r w:rsidRPr="005A33B2">
        <w:rPr>
          <w:rStyle w:val="Emphasis"/>
          <w:rFonts w:ascii="Verdana" w:hAnsi="Verdana" w:cstheme="majorHAnsi"/>
        </w:rPr>
        <w:t>Pessimists</w:t>
      </w:r>
      <w:r w:rsidRPr="005A33B2">
        <w:rPr>
          <w:rStyle w:val="StyleUnderline"/>
          <w:rFonts w:ascii="Verdana" w:hAnsi="Verdana" w:cstheme="majorHAnsi"/>
        </w:rPr>
        <w:t xml:space="preserve"> believe that racial harmony predicated on fairness is not part of the American future</w:t>
      </w:r>
      <w:r w:rsidRPr="005A33B2">
        <w:rPr>
          <w:rFonts w:ascii="Verdana" w:hAnsi="Verdana" w:cstheme="majorHAnsi"/>
          <w:sz w:val="8"/>
        </w:rPr>
        <w:t xml:space="preserve">. They posit that the United States will not overcome its tragic racial past. They maintain </w:t>
      </w:r>
      <w:r w:rsidRPr="005A33B2">
        <w:rPr>
          <w:rStyle w:val="StyleUnderline"/>
          <w:rFonts w:ascii="Verdana" w:hAnsi="Verdana" w:cstheme="majorHAnsi"/>
        </w:rPr>
        <w:t>that blacks are not and cannot become members of the America</w:t>
      </w:r>
      <w:r w:rsidRPr="005A33B2">
        <w:rPr>
          <w:rFonts w:ascii="Verdana" w:hAnsi="Verdana" w:cstheme="majorHAnsi"/>
          <w:sz w:val="8"/>
        </w:rPr>
        <w:t>n</w:t>
      </w:r>
      <w:r w:rsidRPr="005A33B2">
        <w:rPr>
          <w:rStyle w:val="StyleUnderline"/>
          <w:rFonts w:ascii="Verdana" w:hAnsi="Verdana" w:cstheme="majorHAnsi"/>
        </w:rPr>
        <w:t xml:space="preserve"> family</w:t>
      </w:r>
      <w:r w:rsidRPr="005A33B2">
        <w:rPr>
          <w:rFonts w:ascii="Verdana" w:hAnsi="Verdana" w:cstheme="majorHAnsi"/>
          <w:sz w:val="8"/>
        </w:rPr>
        <w:t xml:space="preserve"> (even with a black family occupying the White House). </w:t>
      </w:r>
      <w:r w:rsidRPr="005A33B2">
        <w:rPr>
          <w:rFonts w:ascii="Verdana" w:hAnsi="Verdana" w:cstheme="majorHAnsi"/>
          <w:sz w:val="8"/>
          <w:szCs w:val="8"/>
        </w:rPr>
        <w:t>They believe that the United States is a white nation that will always be governed on behalf of white folk. For pessimists, the Obama presidency is no sign of racial transcendence; to the contrary, it is a demonstration of the intractability of American pigmentocracy. F or them, the Obama ascendancy shows that in order to rise to the top of American politics, a black politician must be willing to forgo substantively challenging the racial status quo (though he is allowed to cavil about it rhetorically). For them, the Obama administration simply mirrors the racial diversification of an existing order in which a relatively small sector of upper-crust blacks prosper while the condition of the black masses stagnates or deteriorates—the consequence of a misbegotten theory of racial trickle-down. For them, the Obama era is littered with bitter incongruity: While a black man is commander-in-chief, Michael Brown and thousands like him are stalked, harassed, brutalized, and occasionally killed in Ferguson-like locales across America. The pedigree of black racial pessimism is impressive. In its ranks one finds such figures as Henry McNeal Turner, Marcus Garvey, Elijah Muhammad, Malcolm X, Stokely Carmichael, Randall Robinson, and the extraordinary W.E.B. Du Bois. One encounters Frederick Douglass declaring in 1847, “I cannot have any love for this country … or for its Constitution. I desire to see its overthrow as speedily as possible, and its Constitution shriveled in a thousand fragments.” In that tradition, one also finds Derrick Bell, professor of law at Harvard, teaching in the 1990s that the United States is irredeemably imprisoned by its past, that “racism is an integral, permanent, and indestructible component of this society,” and that “black people will never gain full equality in this country.” The tradition of black racial pessimism has its white counterpart. According to Thomas Jefferson, “The two races, equally free, cannot live in the same government.” Alexis de Tocqueville doubted that “the white and black races will ever live in any country upon an equal footing,” but believed “the difficulty to be still greater in the United States than elsewhere.” According to Abraham Lincoln, differences between blacks and whites “will forever forbid the two races living together on terms of social and political equality.” But the pessimists, black and white, have not been the only influence on American thought about the prospects for racial progress. Arrayed against them are optimists who contend that blacks are (or can become) members of the American family and insist that racial harmony bottomed on fairness is attainable. This, in fact, has been the predominant tradition among blacks. Its adherents include Booker T. Washington, Thurgood Marshall, Roy Wilkins, Mary McLeod Bethune, Jesse Jackson, and John Lewis (joined by whites such as the founders of the National Association for the Advancement of Colored People and Presidents Lyndon Johnson and Bill Clinton). The most memorable spokesman for the optimistic tradition was Martin Luther King Jr. On April 3, 1968, the night before he was assassinated, he told his followers to take heart because he knew that, eventually, they would overcome the obstacles they faced. He knew this because he had “been to the mountaintop” and glimpsed the Promised Land, though he might not make it there himself. King was vague, however, about the Promised Land’s boundaries and topography. He had famously spoken of a nation where individuals will be judged not by the color of their skin but by the content of their character. Yet that formulation is popular partly because it is open to contending interpretations. Is it a condemnation of all racial distinctions? Or is it a condemnation only of invidious racial distinctions? Is it meant to posit a rule of non-discrimination that should go into effect immediately even at the cost of barring efforts to rectify past racial wrongdoing? Or is it meant to posit a rule of nondiscrimination that should go into effect only after the consequences of past wrongdoings have been ameliorated? These questions underlie the debate that has been raging for decades over competing conceptions of the racial Promised Land. In one conception, the Promised Land is a society henceforth substantially free of intentional racial discrimination in major domains of the public sphere. In this society, no effort is made to rectify the oppressive consequences of past racial misconduct because, it is argued, trying to do so is futile, unfair to those innocent of past wrongdoing, and conducive to the perpetuation of race-mindedness. This view has been propounded vigorously in the legal writings of Justices Clarence Thomas and Antonin Scalia, mainly in critiques of affirmative action. Chief Justice John Roberts, also a champion of this view, expressed it epigrammatically when, abjuring a race-conscious plan for school integration, he quipped that the best way to stop racial discrimination is to stop racially discriminating—no matter whether the aim is to assist or oppress a vulnerable group. Under this conception, we enter the racial Promised Land when racial discrimination is a negligible feature of social life, even if the vestiges of racial subordination in the past are evident and consequential. Let’s call this model of racial justice the conservative conception of the racial Promised Land. The progressive conception of the racial Promised Land is more ambitious. It envisions two essential landmarks. The first is the requirement of the conservatives that invidious racial discrimination be reduced to a negligible influence. The second condition is that the vestiges of past discrimination—the racial gaps that so dramatically scar the social landscape—be erased. Pursuant to the progressive perspective, we will reach the racial Promised Land when blackness is no longer a uniform that, holding other variables steady, signals that its wearer bears a notably higher risk than whites of premature death, impoverishment, unemployment, incarceration, victimization by criminality, homelessness, police harassment, and similar afflictions. Today, one can go into a hospital, visit the ward for newborns, and make accurate estimates about the babies’ varying life trajectories on the basis of their racial identities. When accurate estimates of this sort are no longer possible, progressives contend, we will have reached the racial Promised Land. Some observers insist that what I have dubbed the conservative model of the racial Promised Land is at hand or at least nearby. They maintain that, for the most part, we have overcome. They proclaim “Mission Accomplished” or at least mission near-accomplished. This is mistaken. Intentional invidious racial discrimination constitutes a force in American life that is far from negligible. It is a substantial headwind that blacks and other racial minorities face in many key areas, including housing, finance, employment, criminal justice, electoral politics, and markets for romance and marriage. There is a library of empirical literature establishing this fact beyond sensible controversy—studies based on similarly situated but racially disparate testers who meet different fates when they seek to buy automobiles, rent housing, get jobs, or obtain loans. And then there are the lessons of everyday life that suggest forcefully that in crucial interactions with police officers, prosecutors, judges, and other authorities armed with discretion, outcomes differ, all too often, depending on the race of the person being assessed. It is difficult to imagine that the dismal train of events surrounding the deaths of Trayvon Martin or Michael Brown would have been identical had they been white. Even more distant is the progressive conception of the racial Promised Land. In practically every key index of well-being, a chasm separates the circumstances in which whites and blacks typically find themselves. The income gap separating blacks and whites widened from about $19,000 in the late 1960s to about $27,000 in 2011. The wealth gap increased from $75,000 in 1984 to $85,000 in 2011. Blacks are nearly three times more likely to live in deep poverty than whites. Black men are six times as likely as white men to be incarcerated. And on. And on. And on. We have failed to reach the racial Promised Land in either its conservative or its progressive definition. With respect to both of these destinations, our society remains far afield. Still, I put myself in the optimistic camp. Why</w:t>
      </w:r>
      <w:r w:rsidRPr="005A33B2">
        <w:rPr>
          <w:rStyle w:val="StyleUnderline"/>
          <w:rFonts w:ascii="Verdana" w:hAnsi="Verdana" w:cstheme="majorHAnsi"/>
        </w:rPr>
        <w:t>?</w:t>
      </w:r>
      <w:r w:rsidRPr="005A33B2">
        <w:rPr>
          <w:rFonts w:ascii="Verdana" w:hAnsi="Verdana" w:cstheme="majorHAnsi"/>
          <w:sz w:val="8"/>
        </w:rPr>
        <w:t xml:space="preserve"> </w:t>
      </w:r>
      <w:r w:rsidRPr="005A33B2">
        <w:rPr>
          <w:rStyle w:val="StyleUnderline"/>
          <w:rFonts w:ascii="Verdana" w:hAnsi="Verdana" w:cstheme="majorHAnsi"/>
        </w:rPr>
        <w:t xml:space="preserve">I am </w:t>
      </w:r>
      <w:r w:rsidRPr="005A33B2">
        <w:rPr>
          <w:rStyle w:val="StyleUnderline"/>
          <w:rFonts w:ascii="Verdana" w:hAnsi="Verdana" w:cstheme="majorHAnsi"/>
          <w:highlight w:val="green"/>
        </w:rPr>
        <w:t>hopeful</w:t>
      </w:r>
      <w:r w:rsidRPr="005A33B2">
        <w:rPr>
          <w:rStyle w:val="StyleUnderline"/>
          <w:rFonts w:ascii="Verdana" w:hAnsi="Verdana" w:cstheme="majorHAnsi"/>
        </w:rPr>
        <w:t xml:space="preserve"> first and foremost </w:t>
      </w:r>
      <w:r w:rsidRPr="005A33B2">
        <w:rPr>
          <w:rStyle w:val="StyleUnderline"/>
          <w:rFonts w:ascii="Verdana" w:hAnsi="Verdana" w:cstheme="majorHAnsi"/>
          <w:highlight w:val="green"/>
        </w:rPr>
        <w:t xml:space="preserve">because of the </w:t>
      </w:r>
      <w:r w:rsidRPr="005A33B2">
        <w:rPr>
          <w:rStyle w:val="Emphasis"/>
          <w:rFonts w:ascii="Verdana" w:hAnsi="Verdana" w:cstheme="majorHAnsi"/>
          <w:highlight w:val="green"/>
        </w:rPr>
        <w:t>predominant trajectory</w:t>
      </w:r>
      <w:r w:rsidRPr="005A33B2">
        <w:rPr>
          <w:rStyle w:val="StyleUnderline"/>
          <w:rFonts w:ascii="Verdana" w:hAnsi="Verdana" w:cstheme="majorHAnsi"/>
        </w:rPr>
        <w:t xml:space="preserve"> of African Americans</w:t>
      </w:r>
      <w:r w:rsidRPr="005A33B2">
        <w:rPr>
          <w:rFonts w:ascii="Verdana" w:hAnsi="Verdana" w:cstheme="majorHAnsi"/>
          <w:sz w:val="8"/>
        </w:rPr>
        <w:t xml:space="preserve">—a history that John Hope Franklin framed with the apt title From Slavery to Freedom. In 1860, four million African Americans were enslaved while another half-million were free but devoid of fundamental rights in many of the jurisdictions where they lived. In 1860, the very term “African American” was something of an oxymoron because the Supreme Court had ruled in Dred Scott v. Sandford that no black, free or enslaved, could be a citizen of the United States. But within a decade, </w:t>
      </w:r>
      <w:r w:rsidRPr="005A33B2">
        <w:rPr>
          <w:rStyle w:val="StyleUnderline"/>
          <w:rFonts w:ascii="Verdana" w:hAnsi="Verdana" w:cstheme="majorHAnsi"/>
          <w:highlight w:val="green"/>
        </w:rPr>
        <w:t xml:space="preserve">the </w:t>
      </w:r>
      <w:r w:rsidRPr="005A33B2">
        <w:rPr>
          <w:rStyle w:val="Emphasis"/>
          <w:rFonts w:ascii="Verdana" w:hAnsi="Verdana" w:cstheme="majorHAnsi"/>
          <w:highlight w:val="green"/>
        </w:rPr>
        <w:t>Thirteenth</w:t>
      </w:r>
      <w:r w:rsidRPr="005A33B2">
        <w:rPr>
          <w:rStyle w:val="StyleUnderline"/>
          <w:rFonts w:ascii="Verdana" w:hAnsi="Verdana" w:cstheme="majorHAnsi"/>
        </w:rPr>
        <w:t xml:space="preserve"> Amendment (1865) </w:t>
      </w:r>
      <w:r w:rsidRPr="005A33B2">
        <w:rPr>
          <w:rStyle w:val="StyleUnderline"/>
          <w:rFonts w:ascii="Verdana" w:hAnsi="Verdana" w:cstheme="majorHAnsi"/>
          <w:highlight w:val="green"/>
        </w:rPr>
        <w:t>abolished slavery</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the </w:t>
      </w:r>
      <w:r w:rsidRPr="005A33B2">
        <w:rPr>
          <w:rStyle w:val="Emphasis"/>
          <w:rFonts w:ascii="Verdana" w:hAnsi="Verdana" w:cstheme="majorHAnsi"/>
          <w:highlight w:val="green"/>
        </w:rPr>
        <w:t>Fourteenth</w:t>
      </w:r>
      <w:r w:rsidRPr="005A33B2">
        <w:rPr>
          <w:rStyle w:val="StyleUnderline"/>
          <w:rFonts w:ascii="Verdana" w:hAnsi="Verdana" w:cstheme="majorHAnsi"/>
        </w:rPr>
        <w:t xml:space="preserve"> Amendment (1868) </w:t>
      </w:r>
      <w:r w:rsidRPr="005A33B2">
        <w:rPr>
          <w:rStyle w:val="StyleUnderline"/>
          <w:rFonts w:ascii="Verdana" w:hAnsi="Verdana" w:cstheme="majorHAnsi"/>
          <w:highlight w:val="green"/>
        </w:rPr>
        <w:t xml:space="preserve">established </w:t>
      </w:r>
      <w:r w:rsidRPr="005A33B2">
        <w:rPr>
          <w:rStyle w:val="StyleUnderline"/>
          <w:rFonts w:ascii="Verdana" w:hAnsi="Verdana" w:cstheme="majorHAnsi"/>
        </w:rPr>
        <w:t xml:space="preserve">birthright citizenship and required all states to accord all persons due process and </w:t>
      </w:r>
      <w:r w:rsidRPr="005A33B2">
        <w:rPr>
          <w:rStyle w:val="StyleUnderline"/>
          <w:rFonts w:ascii="Verdana" w:hAnsi="Verdana" w:cstheme="majorHAnsi"/>
          <w:highlight w:val="green"/>
        </w:rPr>
        <w:t>equal protection</w:t>
      </w:r>
      <w:r w:rsidRPr="005A33B2">
        <w:rPr>
          <w:rStyle w:val="StyleUnderline"/>
          <w:rFonts w:ascii="Verdana" w:hAnsi="Verdana" w:cstheme="majorHAnsi"/>
        </w:rPr>
        <w:t xml:space="preserve"> of the laws, and </w:t>
      </w:r>
      <w:r w:rsidRPr="005A33B2">
        <w:rPr>
          <w:rStyle w:val="StyleUnderline"/>
          <w:rFonts w:ascii="Verdana" w:hAnsi="Verdana" w:cstheme="majorHAnsi"/>
          <w:highlight w:val="green"/>
        </w:rPr>
        <w:t>the</w:t>
      </w:r>
      <w:r w:rsidRPr="005A33B2">
        <w:rPr>
          <w:rStyle w:val="StyleUnderline"/>
          <w:rFonts w:ascii="Verdana" w:hAnsi="Verdana" w:cstheme="majorHAnsi"/>
        </w:rPr>
        <w:t xml:space="preserve"> </w:t>
      </w:r>
      <w:r w:rsidRPr="005A33B2">
        <w:rPr>
          <w:rStyle w:val="Emphasis"/>
          <w:rFonts w:ascii="Verdana" w:hAnsi="Verdana" w:cstheme="majorHAnsi"/>
          <w:highlight w:val="green"/>
        </w:rPr>
        <w:t>Fifteenth</w:t>
      </w:r>
      <w:r w:rsidRPr="005A33B2">
        <w:rPr>
          <w:rStyle w:val="StyleUnderline"/>
          <w:rFonts w:ascii="Verdana" w:hAnsi="Verdana" w:cstheme="majorHAnsi"/>
          <w:highlight w:val="green"/>
        </w:rPr>
        <w:t xml:space="preserve"> </w:t>
      </w:r>
      <w:r w:rsidRPr="005A33B2">
        <w:rPr>
          <w:rStyle w:val="StyleUnderline"/>
          <w:rFonts w:ascii="Verdana" w:hAnsi="Verdana" w:cstheme="majorHAnsi"/>
        </w:rPr>
        <w:t xml:space="preserve">Amendment (1870) </w:t>
      </w:r>
      <w:r w:rsidRPr="005A33B2">
        <w:rPr>
          <w:rStyle w:val="StyleUnderline"/>
          <w:rFonts w:ascii="Verdana" w:hAnsi="Verdana" w:cstheme="majorHAnsi"/>
          <w:highlight w:val="green"/>
        </w:rPr>
        <w:t>prohibited</w:t>
      </w:r>
      <w:r w:rsidRPr="005A33B2">
        <w:rPr>
          <w:rStyle w:val="StyleUnderline"/>
          <w:rFonts w:ascii="Verdana" w:hAnsi="Verdana" w:cstheme="majorHAnsi"/>
        </w:rPr>
        <w:t xml:space="preserve"> states from </w:t>
      </w:r>
      <w:r w:rsidRPr="005A33B2">
        <w:rPr>
          <w:rStyle w:val="StyleUnderline"/>
          <w:rFonts w:ascii="Verdana" w:hAnsi="Verdana" w:cstheme="majorHAnsi"/>
          <w:highlight w:val="green"/>
        </w:rPr>
        <w:t xml:space="preserve">withholding the right to vote </w:t>
      </w:r>
      <w:r w:rsidRPr="005A33B2">
        <w:rPr>
          <w:rStyle w:val="StyleUnderline"/>
          <w:rFonts w:ascii="Verdana" w:hAnsi="Verdana" w:cstheme="majorHAnsi"/>
        </w:rPr>
        <w:t>on account of race, color, or previous condition of servitude</w:t>
      </w:r>
      <w:r w:rsidRPr="005A33B2">
        <w:rPr>
          <w:rFonts w:ascii="Verdana" w:hAnsi="Verdana" w:cstheme="majorHAnsi"/>
          <w:sz w:val="8"/>
        </w:rPr>
        <w:t>. People who had been sold on the auction block as youngsters helped to govern their locales as public officials when they were adults. In 1861, Jefferson Davis of Mississippi resigned from the United States Senate to join the Confederate States of America, which he led as president</w:t>
      </w:r>
      <w:r w:rsidRPr="005A33B2">
        <w:rPr>
          <w:rStyle w:val="StyleUnderline"/>
          <w:rFonts w:ascii="Verdana" w:hAnsi="Verdana" w:cstheme="majorHAnsi"/>
        </w:rPr>
        <w:t xml:space="preserve">. </w:t>
      </w:r>
      <w:r w:rsidRPr="005A33B2">
        <w:rPr>
          <w:rFonts w:ascii="Verdana" w:hAnsi="Verdana" w:cstheme="majorHAnsi"/>
          <w:sz w:val="8"/>
        </w:rPr>
        <w:t xml:space="preserve">In 1870, Hiram Revels, the first black member of Congress, occupied the seat that Davis abandoned. The First </w:t>
      </w:r>
      <w:r w:rsidRPr="005A33B2">
        <w:rPr>
          <w:rStyle w:val="StyleUnderline"/>
          <w:rFonts w:ascii="Verdana" w:hAnsi="Verdana" w:cstheme="majorHAnsi"/>
        </w:rPr>
        <w:t>Reconstruction was</w:t>
      </w:r>
      <w:r w:rsidRPr="005A33B2">
        <w:rPr>
          <w:rFonts w:ascii="Verdana" w:hAnsi="Verdana" w:cstheme="majorHAnsi"/>
          <w:sz w:val="8"/>
        </w:rPr>
        <w:t xml:space="preserve"> overwhelmed by a devastating white supremacist reaction. </w:t>
      </w:r>
      <w:r w:rsidRPr="005A33B2">
        <w:rPr>
          <w:rStyle w:val="StyleUnderline"/>
          <w:rFonts w:ascii="Verdana" w:hAnsi="Verdana" w:cstheme="majorHAnsi"/>
        </w:rPr>
        <w:t xml:space="preserve">But the most </w:t>
      </w:r>
      <w:r w:rsidRPr="005A33B2">
        <w:rPr>
          <w:rStyle w:val="StyleUnderline"/>
          <w:rFonts w:ascii="Verdana" w:hAnsi="Verdana" w:cstheme="majorHAnsi"/>
          <w:highlight w:val="green"/>
        </w:rPr>
        <w:t>fundamental reforms</w:t>
      </w:r>
      <w:r w:rsidRPr="005A33B2">
        <w:rPr>
          <w:rFonts w:ascii="Verdana" w:hAnsi="Verdana" w:cstheme="majorHAnsi"/>
          <w:sz w:val="8"/>
        </w:rPr>
        <w:t xml:space="preserve"> it established </w:t>
      </w:r>
      <w:r w:rsidRPr="005A33B2">
        <w:rPr>
          <w:rStyle w:val="StyleUnderline"/>
          <w:rFonts w:ascii="Verdana" w:hAnsi="Verdana" w:cstheme="majorHAnsi"/>
          <w:highlight w:val="green"/>
        </w:rPr>
        <w:t>proved resilient</w:t>
      </w:r>
      <w:r w:rsidRPr="005A33B2">
        <w:rPr>
          <w:rStyle w:val="StyleUnderline"/>
          <w:rFonts w:ascii="Verdana" w:hAnsi="Verdana" w:cstheme="majorHAnsi"/>
        </w:rPr>
        <w:t>, providing the basis for a Second Reconstruction</w:t>
      </w:r>
      <w:r w:rsidRPr="005A33B2">
        <w:rPr>
          <w:rFonts w:ascii="Verdana" w:hAnsi="Verdana" w:cstheme="majorHAnsi"/>
          <w:sz w:val="8"/>
        </w:rPr>
        <w:t xml:space="preserve"> from the 1950s to the 1970s. During that period, too, the distance traveled by blacks was astonishing. </w:t>
      </w:r>
      <w:r w:rsidRPr="005A33B2">
        <w:rPr>
          <w:rStyle w:val="StyleUnderline"/>
          <w:rFonts w:ascii="Verdana" w:hAnsi="Verdana" w:cstheme="majorHAnsi"/>
        </w:rPr>
        <w:t>In 1950, segregation was deemed to be</w:t>
      </w:r>
      <w:r w:rsidRPr="005A33B2">
        <w:rPr>
          <w:rFonts w:ascii="Verdana" w:hAnsi="Verdana" w:cstheme="majorHAnsi"/>
          <w:sz w:val="8"/>
        </w:rPr>
        <w:t xml:space="preserve"> consistent with federal constitutional </w:t>
      </w:r>
      <w:r w:rsidRPr="005A33B2">
        <w:rPr>
          <w:rStyle w:val="StyleUnderline"/>
          <w:rFonts w:ascii="Verdana" w:hAnsi="Verdana" w:cstheme="majorHAnsi"/>
        </w:rPr>
        <w:t>equal protection. No federal law prevented proprietors</w:t>
      </w:r>
      <w:r w:rsidRPr="005A33B2">
        <w:rPr>
          <w:rFonts w:ascii="Verdana" w:hAnsi="Verdana" w:cstheme="majorHAnsi"/>
          <w:sz w:val="8"/>
        </w:rPr>
        <w:t xml:space="preserve"> of </w:t>
      </w:r>
      <w:r w:rsidRPr="005A33B2">
        <w:rPr>
          <w:rStyle w:val="StyleUnderline"/>
          <w:rFonts w:ascii="Verdana" w:hAnsi="Verdana" w:cstheme="majorHAnsi"/>
        </w:rPr>
        <w:t>hotels</w:t>
      </w:r>
      <w:r w:rsidRPr="005A33B2">
        <w:rPr>
          <w:rFonts w:ascii="Verdana" w:hAnsi="Verdana" w:cstheme="majorHAnsi"/>
          <w:sz w:val="8"/>
        </w:rPr>
        <w:t xml:space="preserve">, </w:t>
      </w:r>
      <w:r w:rsidRPr="005A33B2">
        <w:rPr>
          <w:rStyle w:val="Emphasis"/>
          <w:rFonts w:ascii="Verdana" w:hAnsi="Verdana" w:cstheme="majorHAnsi"/>
        </w:rPr>
        <w:t>restaurants, and other privately owned public accommodations from engaging in racial discrimination. No federal law prohibited private employers from discriminating on a racial basis against applicants for jobs</w:t>
      </w:r>
      <w:r w:rsidRPr="005A33B2">
        <w:rPr>
          <w:rFonts w:ascii="Verdana" w:hAnsi="Verdana" w:cstheme="majorHAnsi"/>
          <w:sz w:val="8"/>
        </w:rPr>
        <w:t xml:space="preserve"> or current employees. No federal law effectively counteracted racial disenfranchisement. No federal law outlawed racial discrimination in private housing transactions. In contrast, by 1970 federal constitutional law thoroughly repudiated the lie of separate but equal. </w:t>
      </w:r>
      <w:r w:rsidRPr="005A33B2">
        <w:rPr>
          <w:rStyle w:val="StyleUnderline"/>
          <w:rFonts w:ascii="Verdana" w:hAnsi="Verdana" w:cstheme="majorHAnsi"/>
          <w:highlight w:val="green"/>
        </w:rPr>
        <w:t>The</w:t>
      </w:r>
      <w:r w:rsidRPr="005A33B2">
        <w:rPr>
          <w:rFonts w:ascii="Verdana" w:hAnsi="Verdana" w:cstheme="majorHAnsi"/>
          <w:sz w:val="8"/>
        </w:rPr>
        <w:t xml:space="preserve"> 1964 </w:t>
      </w:r>
      <w:r w:rsidRPr="005A33B2">
        <w:rPr>
          <w:rStyle w:val="Emphasis"/>
          <w:rFonts w:ascii="Verdana" w:hAnsi="Verdana" w:cstheme="majorHAnsi"/>
          <w:highlight w:val="green"/>
        </w:rPr>
        <w:t>Civil Rights Act</w:t>
      </w:r>
      <w:r w:rsidRPr="005A33B2">
        <w:rPr>
          <w:rFonts w:ascii="Verdana" w:hAnsi="Verdana" w:cstheme="majorHAnsi"/>
          <w:sz w:val="8"/>
        </w:rPr>
        <w:t xml:space="preserve"> forbade racial discrimination in privately owned places of public accommodation and many areas of private employment. The 1965 Voting Rights Act provided the basis for strong prophylactic action against racial exclusion at the ballot box. The </w:t>
      </w:r>
      <w:r w:rsidRPr="005A33B2">
        <w:rPr>
          <w:rStyle w:val="Emphasis"/>
          <w:rFonts w:ascii="Verdana" w:hAnsi="Verdana" w:cstheme="majorHAnsi"/>
          <w:highlight w:val="green"/>
        </w:rPr>
        <w:t>1968 Fair Housing Act</w:t>
      </w:r>
      <w:r w:rsidRPr="005A33B2">
        <w:rPr>
          <w:rFonts w:ascii="Verdana" w:hAnsi="Verdana" w:cstheme="majorHAnsi"/>
          <w:sz w:val="8"/>
        </w:rPr>
        <w:t xml:space="preserve"> addressed racial exclusion in a market that had been zealously insulated against federal regulation. None of these interventions were wholly successful. All were compromised. All occasioned backlash. But the </w:t>
      </w:r>
      <w:r w:rsidRPr="005A33B2">
        <w:rPr>
          <w:rStyle w:val="StyleUnderline"/>
          <w:rFonts w:ascii="Verdana" w:hAnsi="Verdana" w:cstheme="majorHAnsi"/>
          <w:highlight w:val="green"/>
        </w:rPr>
        <w:t>racial situation</w:t>
      </w:r>
      <w:r w:rsidRPr="005A33B2">
        <w:rPr>
          <w:rFonts w:ascii="Verdana" w:hAnsi="Verdana" w:cstheme="majorHAnsi"/>
          <w:sz w:val="8"/>
        </w:rPr>
        <w:t xml:space="preserve"> in 1970 and </w:t>
      </w:r>
      <w:r w:rsidRPr="005A33B2">
        <w:rPr>
          <w:rStyle w:val="Emphasis"/>
          <w:rFonts w:ascii="Verdana" w:hAnsi="Verdana" w:cstheme="majorHAnsi"/>
          <w:highlight w:val="green"/>
        </w:rPr>
        <w:t>afterwards was dramatically better</w:t>
      </w:r>
      <w:r w:rsidRPr="005A33B2">
        <w:rPr>
          <w:rFonts w:ascii="Verdana" w:hAnsi="Verdana" w:cstheme="majorHAnsi"/>
          <w:sz w:val="8"/>
        </w:rPr>
        <w:t xml:space="preserve"> than what it had been in 1950 and before. Today, at a moment when progress has stalled, we need to recall how dramatically and unexpectedly conditions sometimes change.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5A33B2">
        <w:rPr>
          <w:rStyle w:val="StyleUnderline"/>
          <w:rFonts w:ascii="Verdana" w:hAnsi="Verdana" w:cstheme="majorHAnsi"/>
        </w:rPr>
        <w:t>Changes in public attitudes, law, and custom have clearly elevated the fortunes of African Americans as individuals and black America as a collectivity. Hard facts may give</w:t>
      </w:r>
      <w:r w:rsidRPr="005A33B2">
        <w:rPr>
          <w:rFonts w:ascii="Verdana" w:hAnsi="Verdana" w:cstheme="majorHAnsi"/>
          <w:sz w:val="8"/>
        </w:rPr>
        <w:t xml:space="preserve"> plausibility to the pessimistic tradition, but they </w:t>
      </w:r>
      <w:r w:rsidRPr="005A33B2">
        <w:rPr>
          <w:rStyle w:val="Emphasis"/>
          <w:rFonts w:ascii="Verdana" w:hAnsi="Verdana" w:cstheme="majorHAnsi"/>
          <w:highlight w:val="green"/>
        </w:rPr>
        <w:t xml:space="preserve">make </w:t>
      </w:r>
      <w:r w:rsidRPr="005A33B2">
        <w:rPr>
          <w:rStyle w:val="Emphasis"/>
          <w:rFonts w:ascii="Verdana" w:hAnsi="Verdana" w:cstheme="majorHAnsi"/>
        </w:rPr>
        <w:t xml:space="preserve">the </w:t>
      </w:r>
      <w:r w:rsidRPr="005A33B2">
        <w:rPr>
          <w:rStyle w:val="Emphasis"/>
          <w:rFonts w:ascii="Verdana" w:hAnsi="Verdana" w:cstheme="majorHAnsi"/>
          <w:highlight w:val="green"/>
        </w:rPr>
        <w:t>optimistic tradition</w:t>
      </w:r>
      <w:r w:rsidRPr="005A33B2">
        <w:rPr>
          <w:rStyle w:val="Emphasis"/>
          <w:rFonts w:ascii="Verdana" w:hAnsi="Verdana" w:cstheme="majorHAnsi"/>
        </w:rPr>
        <w:t xml:space="preserve"> </w:t>
      </w:r>
      <w:r w:rsidRPr="005A33B2">
        <w:rPr>
          <w:rStyle w:val="Emphasis"/>
          <w:rFonts w:ascii="Verdana" w:hAnsi="Verdana" w:cstheme="majorHAnsi"/>
          <w:highlight w:val="green"/>
        </w:rPr>
        <w:t>compelling</w:t>
      </w:r>
      <w:r w:rsidRPr="005A33B2">
        <w:rPr>
          <w:rFonts w:ascii="Verdana" w:hAnsi="Verdana" w:cstheme="majorHAnsi"/>
          <w:sz w:val="8"/>
        </w:rPr>
        <w:t xml:space="preserve">. Despite the many wrongs that remain to be righted, </w:t>
      </w:r>
      <w:r w:rsidRPr="005A33B2">
        <w:rPr>
          <w:rStyle w:val="StyleUnderline"/>
          <w:rFonts w:ascii="Verdana" w:hAnsi="Verdana" w:cstheme="majorHAnsi"/>
        </w:rPr>
        <w:t xml:space="preserve">blacks in </w:t>
      </w:r>
      <w:r w:rsidRPr="005A33B2">
        <w:rPr>
          <w:rStyle w:val="Emphasis"/>
          <w:rFonts w:ascii="Verdana" w:hAnsi="Verdana" w:cstheme="majorHAnsi"/>
        </w:rPr>
        <w:t>America confront fewer racist impediments now than ever before in the history of the United States.</w:t>
      </w:r>
      <w:r w:rsidRPr="005A33B2">
        <w:rPr>
          <w:rFonts w:ascii="Verdana" w:hAnsi="Verdana" w:cstheme="majorHAnsi"/>
          <w:sz w:val="8"/>
        </w:rPr>
        <w:t xml:space="preserve">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w:t>
      </w:r>
      <w:r w:rsidRPr="005A33B2">
        <w:rPr>
          <w:rStyle w:val="StyleUnderline"/>
          <w:rFonts w:ascii="Verdana" w:hAnsi="Verdana" w:cstheme="majorHAnsi"/>
        </w:rPr>
        <w:t>am also swayed by my intuition regarding which of these hypotheses</w:t>
      </w:r>
      <w:r w:rsidRPr="005A33B2">
        <w:rPr>
          <w:rFonts w:ascii="Verdana" w:hAnsi="Verdana" w:cstheme="majorHAnsi"/>
          <w:sz w:val="8"/>
        </w:rPr>
        <w:t xml:space="preserve">—the pessimistic or the optimistic—will do the most good. </w:t>
      </w:r>
      <w:r w:rsidRPr="005A33B2">
        <w:rPr>
          <w:rStyle w:val="Emphasis"/>
          <w:rFonts w:ascii="Verdana" w:hAnsi="Verdana" w:cstheme="majorHAnsi"/>
          <w:highlight w:val="green"/>
        </w:rPr>
        <w:t>Hope is a vital nutrient for effort</w:t>
      </w:r>
      <w:r w:rsidRPr="005A33B2">
        <w:rPr>
          <w:rFonts w:ascii="Verdana" w:hAnsi="Verdana" w:cstheme="majorHAnsi"/>
          <w:sz w:val="8"/>
        </w:rPr>
        <w:t xml:space="preserve">; </w:t>
      </w:r>
      <w:r w:rsidRPr="005A33B2">
        <w:rPr>
          <w:rStyle w:val="StyleUnderline"/>
          <w:rFonts w:ascii="Verdana" w:hAnsi="Verdana" w:cstheme="majorHAnsi"/>
        </w:rPr>
        <w:t>without it, there is no prospect for achievement</w:t>
      </w:r>
      <w:r w:rsidRPr="005A33B2">
        <w:rPr>
          <w:rFonts w:ascii="Verdana" w:hAnsi="Verdana" w:cstheme="majorHAnsi"/>
          <w:sz w:val="8"/>
        </w:rPr>
        <w:t xml:space="preserve">. </w:t>
      </w:r>
      <w:r w:rsidRPr="005A33B2">
        <w:rPr>
          <w:rStyle w:val="StyleUnderline"/>
          <w:rFonts w:ascii="Verdana" w:hAnsi="Verdana" w:cstheme="majorHAnsi"/>
        </w:rPr>
        <w:t xml:space="preserve">The </w:t>
      </w:r>
      <w:r w:rsidRPr="005A33B2">
        <w:rPr>
          <w:rStyle w:val="StyleUnderline"/>
          <w:rFonts w:ascii="Verdana" w:hAnsi="Verdana" w:cstheme="majorHAnsi"/>
          <w:highlight w:val="green"/>
        </w:rPr>
        <w:t>belief</w:t>
      </w:r>
      <w:r w:rsidRPr="005A33B2">
        <w:rPr>
          <w:rStyle w:val="StyleUnderline"/>
          <w:rFonts w:ascii="Verdana" w:hAnsi="Verdana" w:cstheme="majorHAnsi"/>
        </w:rPr>
        <w:t xml:space="preserve"> that </w:t>
      </w:r>
      <w:r w:rsidRPr="005A33B2">
        <w:rPr>
          <w:rStyle w:val="Emphasis"/>
          <w:rFonts w:ascii="Verdana" w:hAnsi="Verdana" w:cstheme="majorHAnsi"/>
          <w:highlight w:val="green"/>
        </w:rPr>
        <w:t>we can overcome</w:t>
      </w:r>
      <w:r w:rsidRPr="005A33B2">
        <w:rPr>
          <w:rFonts w:ascii="Verdana" w:hAnsi="Verdana" w:cstheme="majorHAnsi"/>
          <w:sz w:val="8"/>
          <w:highlight w:val="green"/>
        </w:rPr>
        <w:t xml:space="preserve"> </w:t>
      </w:r>
      <w:r w:rsidRPr="005A33B2">
        <w:rPr>
          <w:rStyle w:val="StyleUnderline"/>
          <w:rFonts w:ascii="Verdana" w:hAnsi="Verdana" w:cstheme="majorHAnsi"/>
          <w:highlight w:val="green"/>
        </w:rPr>
        <w:t>makes more realistic the possibility</w:t>
      </w:r>
      <w:r w:rsidRPr="005A33B2">
        <w:rPr>
          <w:rStyle w:val="StyleUnderline"/>
          <w:rFonts w:ascii="Verdana" w:hAnsi="Verdana" w:cstheme="majorHAnsi"/>
        </w:rPr>
        <w:t xml:space="preserve"> that </w:t>
      </w:r>
      <w:r w:rsidRPr="005A33B2">
        <w:rPr>
          <w:rStyle w:val="Emphasis"/>
          <w:rFonts w:ascii="Verdana" w:hAnsi="Verdana" w:cstheme="majorHAnsi"/>
          <w:highlight w:val="green"/>
        </w:rPr>
        <w:t>we shall overcome</w:t>
      </w:r>
      <w:r w:rsidRPr="005A33B2">
        <w:rPr>
          <w:rFonts w:ascii="Verdana" w:hAnsi="Verdana" w:cstheme="majorHAnsi"/>
          <w:sz w:val="8"/>
        </w:rPr>
        <w:t xml:space="preserve">. </w:t>
      </w:r>
      <w:r w:rsidRPr="005A33B2">
        <w:rPr>
          <w:rStyle w:val="Emphasis"/>
          <w:rFonts w:ascii="Verdana" w:hAnsi="Verdana" w:cstheme="majorHAnsi"/>
          <w:highlight w:val="green"/>
        </w:rPr>
        <w:t>Optimism gives buoyancy</w:t>
      </w:r>
      <w:r w:rsidRPr="005A33B2">
        <w:rPr>
          <w:rStyle w:val="Emphasis"/>
          <w:rFonts w:ascii="Verdana" w:hAnsi="Verdana" w:cstheme="majorHAnsi"/>
        </w:rPr>
        <w:t xml:space="preserve"> to thinking that might otherwise degenerate into nihilism, </w:t>
      </w:r>
      <w:r w:rsidRPr="005A33B2">
        <w:rPr>
          <w:rStyle w:val="Emphasis"/>
          <w:rFonts w:ascii="Verdana" w:hAnsi="Verdana" w:cstheme="majorHAnsi"/>
          <w:highlight w:val="green"/>
        </w:rPr>
        <w:t>encourages solidarity</w:t>
      </w:r>
      <w:r w:rsidRPr="005A33B2">
        <w:rPr>
          <w:rStyle w:val="Emphasis"/>
          <w:rFonts w:ascii="Verdana" w:hAnsi="Verdana" w:cstheme="majorHAnsi"/>
        </w:rPr>
        <w:t xml:space="preserve"> in those who might otherwise be satisfied by purely selfish indulgence, </w:t>
      </w:r>
      <w:r w:rsidRPr="005A33B2">
        <w:rPr>
          <w:rStyle w:val="Emphasis"/>
          <w:rFonts w:ascii="Verdana" w:hAnsi="Verdana" w:cstheme="majorHAnsi"/>
          <w:highlight w:val="green"/>
        </w:rPr>
        <w:t>invites strategic planning</w:t>
      </w:r>
      <w:r w:rsidRPr="005A33B2">
        <w:rPr>
          <w:rStyle w:val="Emphasis"/>
          <w:rFonts w:ascii="Verdana" w:hAnsi="Verdana" w:cstheme="majorHAnsi"/>
        </w:rPr>
        <w:t xml:space="preserve"> that can usefully harness what might otherwise be impotent indignation, </w:t>
      </w:r>
      <w:r w:rsidRPr="005A33B2">
        <w:rPr>
          <w:rStyle w:val="Emphasis"/>
          <w:rFonts w:ascii="Verdana" w:hAnsi="Verdana" w:cstheme="majorHAnsi"/>
          <w:highlight w:val="green"/>
        </w:rPr>
        <w:t>and inspires efforts</w:t>
      </w:r>
      <w:r w:rsidRPr="005A33B2">
        <w:rPr>
          <w:rStyle w:val="Emphasis"/>
          <w:rFonts w:ascii="Verdana" w:hAnsi="Verdana" w:cstheme="majorHAnsi"/>
        </w:rPr>
        <w:t xml:space="preserve"> </w:t>
      </w:r>
      <w:r w:rsidRPr="005A33B2">
        <w:rPr>
          <w:rStyle w:val="Emphasis"/>
          <w:rFonts w:ascii="Verdana" w:hAnsi="Verdana" w:cstheme="majorHAnsi"/>
          <w:highlight w:val="green"/>
        </w:rPr>
        <w:t>that</w:t>
      </w:r>
      <w:r w:rsidRPr="005A33B2">
        <w:rPr>
          <w:rStyle w:val="Emphasis"/>
          <w:rFonts w:ascii="Verdana" w:hAnsi="Verdana" w:cstheme="majorHAnsi"/>
        </w:rPr>
        <w:t xml:space="preserve"> </w:t>
      </w:r>
      <w:r w:rsidRPr="005A33B2">
        <w:rPr>
          <w:rStyle w:val="Emphasis"/>
          <w:rFonts w:ascii="Verdana" w:hAnsi="Verdana" w:cstheme="majorHAnsi"/>
          <w:highlight w:val="green"/>
        </w:rPr>
        <w:t>might</w:t>
      </w:r>
      <w:r w:rsidRPr="005A33B2">
        <w:rPr>
          <w:rStyle w:val="Emphasis"/>
          <w:rFonts w:ascii="Verdana" w:hAnsi="Verdana" w:cstheme="majorHAnsi"/>
        </w:rPr>
        <w:t xml:space="preserve"> otherwise be </w:t>
      </w:r>
      <w:r w:rsidRPr="005A33B2">
        <w:rPr>
          <w:rStyle w:val="Emphasis"/>
          <w:rFonts w:ascii="Verdana" w:hAnsi="Verdana" w:cstheme="majorHAnsi"/>
          <w:highlight w:val="green"/>
        </w:rPr>
        <w:t>avoided due to fatalism</w:t>
      </w:r>
      <w:r w:rsidRPr="005A33B2">
        <w:rPr>
          <w:rFonts w:ascii="Verdana" w:hAnsi="Verdana" w:cstheme="majorHAnsi"/>
          <w:sz w:val="8"/>
        </w:rPr>
        <w:t xml:space="preserve">. </w:t>
      </w:r>
      <w:r w:rsidRPr="005A33B2">
        <w:rPr>
          <w:rStyle w:val="StyleUnderline"/>
          <w:rFonts w:ascii="Verdana" w:hAnsi="Verdana" w:cstheme="majorHAnsi"/>
        </w:rPr>
        <w:t>On Election Day 1996, exit polling showed</w:t>
      </w:r>
      <w:r w:rsidRPr="005A33B2">
        <w:rPr>
          <w:rFonts w:ascii="Verdana" w:hAnsi="Verdana" w:cstheme="majorHAnsi"/>
          <w:sz w:val="8"/>
        </w:rPr>
        <w:t xml:space="preserve"> General Colin </w:t>
      </w:r>
      <w:r w:rsidRPr="005A33B2">
        <w:rPr>
          <w:rStyle w:val="StyleUnderline"/>
          <w:rFonts w:ascii="Verdana" w:hAnsi="Verdana" w:cstheme="majorHAnsi"/>
        </w:rPr>
        <w:t>Powell beating</w:t>
      </w:r>
      <w:r w:rsidRPr="005A33B2">
        <w:rPr>
          <w:rFonts w:ascii="Verdana" w:hAnsi="Verdana" w:cstheme="majorHAnsi"/>
          <w:sz w:val="8"/>
        </w:rPr>
        <w:t xml:space="preserve"> President Bill </w:t>
      </w:r>
      <w:r w:rsidRPr="005A33B2">
        <w:rPr>
          <w:rStyle w:val="StyleUnderline"/>
          <w:rFonts w:ascii="Verdana" w:hAnsi="Verdana" w:cstheme="majorHAnsi"/>
        </w:rPr>
        <w:t>Clinton</w:t>
      </w:r>
      <w:r w:rsidRPr="005A33B2">
        <w:rPr>
          <w:rFonts w:ascii="Verdana" w:hAnsi="Verdana" w:cstheme="majorHAnsi"/>
          <w:sz w:val="8"/>
        </w:rPr>
        <w:t xml:space="preserve"> by a comfortable </w:t>
      </w:r>
      <w:r w:rsidRPr="005A33B2">
        <w:rPr>
          <w:rFonts w:ascii="Verdana" w:hAnsi="Verdana" w:cstheme="majorHAnsi"/>
          <w:sz w:val="8"/>
          <w:szCs w:val="10"/>
        </w:rPr>
        <w:t>margin. But Powell was not Clinton’s opponent. Senator Bob Dole was. Powell had considered seeking the Republican Party nomination but declined in the end to do so. Before he made that decision, polls suggested that he could win the nomination and the general election, but friends were skeptical. Powell recalls that Earl Graves, the publisher of Black Enterprise magazine, told him, “Look, man … [w]hen [white voters] go in that booth, they ain’t going to vote for you.” Maybe Graves was correct. Real voting might have produced different results from the polls. Furthermore, whereas the actual candidates had suffered a year of merciless scrutiny on the campaign trail, Powell on Election Day was a mere hypothetical candidate who suffered from none of the wear and tear that a presidential contest exacts. At the end of a campaign, the general might not have remained so attractive. Still, Powell’s apparent popularity does provide a basis for conjecturing that America’s readiness to elect a black president had been an unrecognized part of the political landscape for longer than many had appreciated. Powell may well have denied himself the opportunity to make a successful historic leap by being self-defeatingly pessimistic. A major fear of many blacks is that acknowledging progress will prompt underestimation of racial obstacles that blacks at every socioeconomic level continue to face. When Americans are polled about their perceptions of racial affairs, whites are typically more upbeat than blacks. The more affluent they are, the more upbeat white observers tend to be. Inordinately impressed by progress, they all too often prematurely declare victory over racism. Although complacency nourished by an overly rosy view of racial affairs is a real danger, I stand by my conviction that a clear-eyed assessment favors black optimism. Who, after all, have been the figures most beneficial to blacks? Was it the Martin Delany who decamped for Africa, thinking America to be irremediably racist? Or was it the Martin Delany who returned, recruited blacks for the Union, and participated significantly in Southern politics during Reconstruction? Was it the pre-1966 Stokely Carmichael who sang “We Shall Overcome” in the splendid early days of the Student Nonviolent Coordinating Committee (SNCC)? Or was it the post-1966 Stokely Carmichael (later renamed Kwame Ture) whose impatient bitterness helped to destroy the SNCC and rationalize an indulgent exile to Guinea that squandered a substantial talent? Was it my long-time colleague of blessed memory, Derrick Bell, who posited the permanence of racist white dominance? Or was it a student who rightly admired Professor Bell but eschewed his pessimism and followed a different path, a black student who, years later, put Bell’s hypothesis to a test by seeking the highest elected office in the land under the slogan “Yes We Can!”? That student, of course, was Barack Obama, and his presidency has been the setting for much debate between pessimists and optimists. Some detractors, perhaps the angriest, started from a position of raised expectations. They thought that Obama embodied the “audacity of hope” and that he would somehow bring about sweeping changes. Disappointed, they have expressed themselves in the angry, accusatory rhetoric of betrayal. Obama, Cornel West charges, “posed as a progressive and turned out to be counterfeit.” Others condemn Obama but without disappointment. They see their low expectations as having been validated. Certain pessimists have maintained that Obama’s election indicated little in terms of “real” racial progress. They even discount the symbolic significance of his ascendancy, stressing his exceptionality. Although he calls himself black, Obama is the offspring of a black African father and a white American mother and is thus distinguished genealogically from most African Americans. Much was made of his Muslim-sounding name. But some observers maintain that popular acceptance of that, too, should be viewed skeptically. It would have signaled more, they argue, had America elected a black person raised in, say, Detroit with a name such as Tyrone Washington or Jamal Jefferson. Pessimists argue that, substantively, the Obama presidency has delivered no more to blacks than would have been delivered by any other centrist-liberal Democrat (say, Hillary Clinton), and that in certain respects the Obama presidency delivered less because Obama sought excessively to prove that he was a president for all Americans and not merely black Americans. They contend that Obama’s blackness was an asset that he used for personal marketing and that the white establishment seized upon for advertising, “The United States cannot sensibly be accused of practicing or condoning racism! It just elected a black president!” Pessimists will now also enlist the horrifying events in Ferguson, Missouri, to reinforce their claim that despite the civil rights movement, antidiscrimination legislation, affirmative action, and the election of Obama, the narrative of race relations in America is a doleful tale—not a march upward from slavery to freedom, but a trek sideways from plantation to ghetto. What is an optimist in the waning years of the Obama presidency to say in the face of this challenge? Obama’s election signaled a dramatic, substantive change in racial beliefs and attitudes. In 1960, his victory would have been impossible: Too many whites would have been unwilling to vote for a black candidate—any black candidate—because of doubts about the capacities of anyone of black African ancestry. Recall that there were no black cabinet officers until Johnson appointed Robert Weaver as secretary of housing and urban development in 1966, and no black Supreme Court justices until Johnson nominated Thurgood Marshall in 1967. The specter of black intellectual and characterological deficiency stunted the careers of many talented blacks, and still does. That Obama was able to win the presidency—twice—is a sign that rumors of racial inferiority, while still extant, are much diminished in influence. n thinking about the meaning of Obama, it is important, too, to focus on the special status of the presidency. The person who occupies that office is not only the head of the executive branch of the federal government, the person who nominates all federal judges, the commander-in-chief of the armed forces, and thus a person with the wherewithal to destroy most, if not all, of humankind. The president is also the nation’s mourner-in-chief, booster-in-chief, spouse-in-chief, and parent-in-chief. That a black man has been the master of the White House for the past six years does indeed reflect and reinforce a remarkable socio-psychological transformation in the American racial scene. If that is “tokenism,” give us more of it. I have emphasized progress that blacks have made in absolute terms: where they stood 50 years ago and where they stand today. But what about the position of blacks relative to whites—those yawning gaps in wealth, income, educational attainment, and risk of imprisonment that have remained unclosed and that have, in some ways, widened even further during Obama’s tenure? There is no use denying that reality. America remains racially stratified and will continue to be long after the Obama presidency. There is also no use, however, in denying other facets of the American racial reality. One is a comparative view. In considering the appropriate attitude to adopt toward America—allegiance, for example, or dis-affiliation—it is sensible to compare the United States to other divided societies. Negrophobia in America is, alas, all too present. But it pales in comparison with the prejudice against racial, ethnic, religious, and national minorities in many countries around the globe. As bad as the American racial problem is, as urgently as it calls for concentrated attention, its condition is less dire and more encouraging than might be gleaned from an analysis that views the American situation in isolation, divorced from international comparisons. There is also no good purpose served by ignoring manifestations of progress that display themselves even in heartrending crises. Consider the events in Ferguson. The killing of the unarmed teenager, the callous inattentiveness to his body, the militarized police response to protest, and the dubious investigation by local authorities of this tragic death display much of what is terrible in American race relations: an atavistic fear of young black men; quick resort to excessive force against African Americans; racial residential separation; black powerlessness that foments resentment; white dominance that encourages contempt; an utter lack of mutual trust. But the events in Ferguson have also revealed other responses. The federal government took note of what happened and actively involved itself via the president, attorney general, and the director of the FBI. The Ferguson tragedy became the leading news story all over the country. Blacks have not been the only ones calling the police to account and demanding reform. Whites from various walks of life, including right-wing politicians like Rand Paul, have also been doing so. Never in American history, in analogous circumstances, has there been a higher level of interracial empathy. Overcoming the racial burdens—individual, communal, institutional—that encumber us will take unremitting effort, major deployments of intelligence and imagination, daunting amounts of time, huge expenditures of money, and the resolute conviction that America’s racial affairs can and will improve. Is the uncertain prospect of a better future worth that investment? The lessons of American history and a comparison</w:t>
      </w:r>
      <w:r w:rsidRPr="005A33B2">
        <w:rPr>
          <w:rFonts w:ascii="Verdana" w:hAnsi="Verdana" w:cstheme="majorHAnsi"/>
          <w:sz w:val="8"/>
        </w:rPr>
        <w:t xml:space="preserve"> of our society with others around the world impel me to say yes. I am a racial optimist. Only time will tell whether my faith is wise.</w:t>
      </w:r>
    </w:p>
    <w:p w14:paraId="43AD7447" w14:textId="77777777" w:rsidR="00E70AB5" w:rsidRPr="005A33B2" w:rsidRDefault="00E70AB5" w:rsidP="00E70AB5">
      <w:pPr>
        <w:pStyle w:val="Heading4"/>
        <w:rPr>
          <w:rFonts w:ascii="Verdana" w:hAnsi="Verdana" w:cstheme="majorHAnsi"/>
        </w:rPr>
      </w:pPr>
      <w:r w:rsidRPr="005A33B2">
        <w:rPr>
          <w:rFonts w:ascii="Verdana" w:hAnsi="Verdana" w:cstheme="majorHAnsi"/>
        </w:rPr>
        <w:t xml:space="preserve">Optimism is </w:t>
      </w:r>
      <w:r w:rsidRPr="005A33B2">
        <w:rPr>
          <w:rFonts w:ascii="Verdana" w:hAnsi="Verdana" w:cstheme="majorHAnsi"/>
          <w:u w:val="single"/>
        </w:rPr>
        <w:t>good</w:t>
      </w:r>
      <w:r w:rsidRPr="005A33B2">
        <w:rPr>
          <w:rFonts w:ascii="Verdana" w:hAnsi="Verdana" w:cstheme="majorHAnsi"/>
        </w:rPr>
        <w:t xml:space="preserve"> for </w:t>
      </w:r>
      <w:r w:rsidRPr="005A33B2">
        <w:rPr>
          <w:rFonts w:ascii="Verdana" w:hAnsi="Verdana" w:cstheme="majorHAnsi"/>
          <w:u w:val="single"/>
        </w:rPr>
        <w:t>black health</w:t>
      </w:r>
      <w:r w:rsidRPr="005A33B2">
        <w:rPr>
          <w:rFonts w:ascii="Verdana" w:hAnsi="Verdana" w:cstheme="majorHAnsi"/>
        </w:rPr>
        <w:t xml:space="preserve"> – stats prove </w:t>
      </w:r>
      <w:r w:rsidRPr="005A33B2">
        <w:rPr>
          <w:rFonts w:ascii="Verdana" w:hAnsi="Verdana" w:cstheme="majorHAnsi"/>
          <w:u w:val="single"/>
        </w:rPr>
        <w:t>generational advancements</w:t>
      </w:r>
      <w:r w:rsidRPr="005A33B2">
        <w:rPr>
          <w:rFonts w:ascii="Verdana" w:hAnsi="Verdana" w:cstheme="majorHAnsi"/>
        </w:rPr>
        <w:t xml:space="preserve"> which takes out their time is </w:t>
      </w:r>
      <w:r w:rsidRPr="005A33B2">
        <w:rPr>
          <w:rFonts w:ascii="Verdana" w:hAnsi="Verdana" w:cstheme="majorHAnsi"/>
          <w:u w:val="single"/>
        </w:rPr>
        <w:t>non-linear</w:t>
      </w:r>
      <w:r w:rsidRPr="005A33B2">
        <w:rPr>
          <w:rFonts w:ascii="Verdana" w:hAnsi="Verdana" w:cstheme="majorHAnsi"/>
        </w:rPr>
        <w:t xml:space="preserve"> arguments.</w:t>
      </w:r>
    </w:p>
    <w:p w14:paraId="7052A1EE" w14:textId="77777777" w:rsidR="00E70AB5" w:rsidRPr="005A33B2" w:rsidRDefault="00E70AB5" w:rsidP="00E70AB5">
      <w:pPr>
        <w:rPr>
          <w:rFonts w:ascii="Verdana" w:hAnsi="Verdana" w:cstheme="majorHAnsi"/>
        </w:rPr>
      </w:pPr>
      <w:r w:rsidRPr="005A33B2">
        <w:rPr>
          <w:rStyle w:val="Style13ptBold"/>
          <w:rFonts w:ascii="Verdana" w:hAnsi="Verdana" w:cstheme="majorHAnsi"/>
        </w:rPr>
        <w:t>Graham 18</w:t>
      </w:r>
      <w:r w:rsidRPr="005A33B2">
        <w:rPr>
          <w:rFonts w:ascii="Verdana" w:hAnsi="Verdana" w:cstheme="majorHAnsi"/>
        </w:rPr>
        <w:t xml:space="preserve"> (Carol Graham; Leo Pasvolsky Senior Fellow at the Brookings Institution, a College Park Professor at the University of Maryland, and a Senior Scientist at Gallup, served as Vice President and Director of Governance Studies at Brookings, A.B. from Princeton University, an M.A. from The Johns Hopkins School of Advanced International Studies, and a Ph.D. from Oxford University; 1/30/18; “Why are black poor Americans more optimistic than white ones?”; </w:t>
      </w:r>
      <w:hyperlink r:id="rId25" w:history="1">
        <w:r w:rsidRPr="005A33B2">
          <w:rPr>
            <w:rStyle w:val="Hyperlink"/>
            <w:rFonts w:ascii="Verdana" w:hAnsi="Verdana" w:cstheme="majorHAnsi"/>
          </w:rPr>
          <w:t>https://www.brookings.edu/articles/why-are-black-poor-americans-more-optimistic-than-white-ones/</w:t>
        </w:r>
      </w:hyperlink>
      <w:r w:rsidRPr="005A33B2">
        <w:rPr>
          <w:rFonts w:ascii="Verdana" w:hAnsi="Verdana" w:cstheme="majorHAnsi"/>
        </w:rPr>
        <w:t>; accessed 2/20/19)</w:t>
      </w:r>
    </w:p>
    <w:p w14:paraId="2D1B1502" w14:textId="77777777" w:rsidR="00E70AB5" w:rsidRPr="005A33B2" w:rsidRDefault="00E70AB5" w:rsidP="00E70AB5">
      <w:pPr>
        <w:rPr>
          <w:rFonts w:ascii="Verdana" w:hAnsi="Verdana" w:cstheme="majorHAnsi"/>
          <w:sz w:val="16"/>
        </w:rPr>
      </w:pPr>
      <w:r w:rsidRPr="005A33B2">
        <w:rPr>
          <w:rFonts w:ascii="Verdana" w:hAnsi="Verdana" w:cstheme="majorHAnsi"/>
          <w:sz w:val="16"/>
        </w:rPr>
        <w:t xml:space="preserve">America has seen a dramatic increase in the number of so-called “deaths of despair”. Caused by opioid addiction, alcohol or drug overdose and suicide, these deaths have hit middle-aged white people without a college education particularly hard. The trend is extensive enough to have driven up the overall mortality rate, with the U.S. in the unusual position of being a rich country where life expectancy is falling rather than going up. </w:t>
      </w:r>
      <w:r w:rsidRPr="005A33B2">
        <w:rPr>
          <w:rStyle w:val="StyleUnderline"/>
          <w:rFonts w:ascii="Verdana" w:hAnsi="Verdana" w:cstheme="majorHAnsi"/>
        </w:rPr>
        <w:t>Amid all this is a perhaps unexpected reality—</w:t>
      </w:r>
      <w:r w:rsidRPr="005A33B2">
        <w:rPr>
          <w:rStyle w:val="StyleUnderline"/>
          <w:rFonts w:ascii="Verdana" w:hAnsi="Verdana" w:cstheme="majorHAnsi"/>
          <w:highlight w:val="green"/>
        </w:rPr>
        <w:t xml:space="preserve">the people who are </w:t>
      </w:r>
      <w:r w:rsidRPr="005A33B2">
        <w:rPr>
          <w:rStyle w:val="Emphasis"/>
          <w:rFonts w:ascii="Verdana" w:hAnsi="Verdana" w:cstheme="majorHAnsi"/>
          <w:highlight w:val="green"/>
        </w:rPr>
        <w:t>most optimistic</w:t>
      </w:r>
      <w:r w:rsidRPr="005A33B2">
        <w:rPr>
          <w:rStyle w:val="StyleUnderline"/>
          <w:rFonts w:ascii="Verdana" w:hAnsi="Verdana" w:cstheme="majorHAnsi"/>
        </w:rPr>
        <w:t xml:space="preserve"> about their future </w:t>
      </w:r>
      <w:r w:rsidRPr="005A33B2">
        <w:rPr>
          <w:rStyle w:val="StyleUnderline"/>
          <w:rFonts w:ascii="Verdana" w:hAnsi="Verdana" w:cstheme="majorHAnsi"/>
          <w:highlight w:val="green"/>
        </w:rPr>
        <w:t>are</w:t>
      </w:r>
      <w:r w:rsidRPr="005A33B2">
        <w:rPr>
          <w:rStyle w:val="StyleUnderline"/>
          <w:rFonts w:ascii="Verdana" w:hAnsi="Verdana" w:cstheme="majorHAnsi"/>
        </w:rPr>
        <w:t xml:space="preserve"> the most disadvantaged: poor </w:t>
      </w:r>
      <w:r w:rsidRPr="005A33B2">
        <w:rPr>
          <w:rStyle w:val="Emphasis"/>
          <w:rFonts w:ascii="Verdana" w:hAnsi="Verdana" w:cstheme="majorHAnsi"/>
          <w:highlight w:val="green"/>
        </w:rPr>
        <w:t>black Americans</w:t>
      </w:r>
      <w:r w:rsidRPr="005A33B2">
        <w:rPr>
          <w:rFonts w:ascii="Verdana" w:hAnsi="Verdana" w:cstheme="majorHAnsi"/>
          <w:sz w:val="16"/>
        </w:rPr>
        <w:t xml:space="preserve">, who are even slightly more optimistic than rich black people. And by poor, we mean a household of four earning less than $24,000 (£16,800) per year, which is effectively the official U.S. poverty line. Very different outlooks are revealed when black and white people are asked about their wellbeing. To measure the differences, we use an 11-point scale, where 0 is desperate and 10 is very optimistic.On this scale, </w:t>
      </w:r>
      <w:r w:rsidRPr="005A33B2">
        <w:rPr>
          <w:rStyle w:val="StyleUnderline"/>
          <w:rFonts w:ascii="Verdana" w:hAnsi="Verdana" w:cstheme="majorHAnsi"/>
        </w:rPr>
        <w:t>black people are, on average, 1.1 points higher on the optimism scale</w:t>
      </w:r>
      <w:r w:rsidRPr="005A33B2">
        <w:rPr>
          <w:rFonts w:ascii="Verdana" w:hAnsi="Verdana" w:cstheme="majorHAnsi"/>
          <w:sz w:val="16"/>
        </w:rPr>
        <w:t xml:space="preserve"> than white people are. </w:t>
      </w:r>
      <w:r w:rsidRPr="005A33B2">
        <w:rPr>
          <w:rStyle w:val="StyleUnderline"/>
          <w:rFonts w:ascii="Verdana" w:hAnsi="Verdana" w:cstheme="majorHAnsi"/>
        </w:rPr>
        <w:t>Black people on average score above 8</w:t>
      </w:r>
      <w:r w:rsidRPr="005A33B2">
        <w:rPr>
          <w:rFonts w:ascii="Verdana" w:hAnsi="Verdana" w:cstheme="majorHAnsi"/>
          <w:sz w:val="16"/>
        </w:rPr>
        <w:t xml:space="preserve">, while the average for white people is 7. The gap across poor black people and poor white people is even larger, at 1.4 points. That is a significant gulf—greater than the difference between rich and poor people, which is 0.6 points. The average score for rich people is 7.5, while for poor people it is 6.9. </w:t>
      </w:r>
      <w:r w:rsidRPr="005A33B2">
        <w:rPr>
          <w:rStyle w:val="StyleUnderline"/>
          <w:rFonts w:ascii="Verdana" w:hAnsi="Verdana" w:cstheme="majorHAnsi"/>
        </w:rPr>
        <w:t xml:space="preserve">The starkest disparity is found in the detail that </w:t>
      </w:r>
      <w:r w:rsidRPr="005A33B2">
        <w:rPr>
          <w:rStyle w:val="StyleUnderline"/>
          <w:rFonts w:ascii="Verdana" w:hAnsi="Verdana" w:cstheme="majorHAnsi"/>
          <w:highlight w:val="green"/>
        </w:rPr>
        <w:t>poor black people</w:t>
      </w:r>
      <w:r w:rsidRPr="005A33B2">
        <w:rPr>
          <w:rStyle w:val="StyleUnderline"/>
          <w:rFonts w:ascii="Verdana" w:hAnsi="Verdana" w:cstheme="majorHAnsi"/>
        </w:rPr>
        <w:t xml:space="preserve"> </w:t>
      </w:r>
      <w:r w:rsidRPr="005A33B2">
        <w:rPr>
          <w:rStyle w:val="StyleUnderline"/>
          <w:rFonts w:ascii="Verdana" w:hAnsi="Verdana" w:cstheme="majorHAnsi"/>
          <w:highlight w:val="green"/>
        </w:rPr>
        <w:t>are</w:t>
      </w:r>
      <w:r w:rsidRPr="005A33B2">
        <w:rPr>
          <w:rStyle w:val="StyleUnderline"/>
          <w:rFonts w:ascii="Verdana" w:hAnsi="Verdana" w:cstheme="majorHAnsi"/>
        </w:rPr>
        <w:t xml:space="preserve"> almost </w:t>
      </w:r>
      <w:r w:rsidRPr="005A33B2">
        <w:rPr>
          <w:rStyle w:val="StyleUnderline"/>
          <w:rFonts w:ascii="Verdana" w:hAnsi="Verdana" w:cstheme="majorHAnsi"/>
          <w:highlight w:val="green"/>
        </w:rPr>
        <w:t>three times as likely to be a point higher on the optimism scale</w:t>
      </w:r>
      <w:r w:rsidRPr="005A33B2">
        <w:rPr>
          <w:rStyle w:val="StyleUnderline"/>
          <w:rFonts w:ascii="Verdana" w:hAnsi="Verdana" w:cstheme="majorHAnsi"/>
        </w:rPr>
        <w:t xml:space="preserve"> than poor white people</w:t>
      </w:r>
      <w:r w:rsidRPr="005A33B2">
        <w:rPr>
          <w:rFonts w:ascii="Verdana" w:hAnsi="Verdana" w:cstheme="majorHAnsi"/>
          <w:sz w:val="16"/>
        </w:rPr>
        <w:t xml:space="preserve">. And </w:t>
      </w:r>
      <w:r w:rsidRPr="005A33B2">
        <w:rPr>
          <w:rStyle w:val="StyleUnderline"/>
          <w:rFonts w:ascii="Verdana" w:hAnsi="Verdana" w:cstheme="majorHAnsi"/>
          <w:highlight w:val="green"/>
        </w:rPr>
        <w:t xml:space="preserve">poor </w:t>
      </w:r>
      <w:r w:rsidRPr="005A33B2">
        <w:rPr>
          <w:rStyle w:val="Emphasis"/>
          <w:rFonts w:ascii="Verdana" w:hAnsi="Verdana" w:cstheme="majorHAnsi"/>
          <w:highlight w:val="green"/>
        </w:rPr>
        <w:t>black people</w:t>
      </w:r>
      <w:r w:rsidRPr="005A33B2">
        <w:rPr>
          <w:rStyle w:val="StyleUnderline"/>
          <w:rFonts w:ascii="Verdana" w:hAnsi="Verdana" w:cstheme="majorHAnsi"/>
          <w:highlight w:val="green"/>
        </w:rPr>
        <w:t xml:space="preserve"> are </w:t>
      </w:r>
      <w:r w:rsidRPr="005A33B2">
        <w:rPr>
          <w:rStyle w:val="Emphasis"/>
          <w:rFonts w:ascii="Verdana" w:hAnsi="Verdana" w:cstheme="majorHAnsi"/>
          <w:highlight w:val="green"/>
        </w:rPr>
        <w:t>half as likely to report</w:t>
      </w:r>
      <w:r w:rsidRPr="005A33B2">
        <w:rPr>
          <w:rStyle w:val="StyleUnderline"/>
          <w:rFonts w:ascii="Verdana" w:hAnsi="Verdana" w:cstheme="majorHAnsi"/>
          <w:highlight w:val="green"/>
        </w:rPr>
        <w:t xml:space="preserve"> </w:t>
      </w:r>
      <w:r w:rsidRPr="005A33B2">
        <w:rPr>
          <w:rStyle w:val="Emphasis"/>
          <w:rFonts w:ascii="Verdana" w:hAnsi="Verdana" w:cstheme="majorHAnsi"/>
          <w:highlight w:val="green"/>
        </w:rPr>
        <w:t>experiencing stress</w:t>
      </w:r>
      <w:r w:rsidRPr="005A33B2">
        <w:rPr>
          <w:rStyle w:val="StyleUnderline"/>
          <w:rFonts w:ascii="Verdana" w:hAnsi="Verdana" w:cstheme="majorHAnsi"/>
        </w:rPr>
        <w:t xml:space="preserve"> the previous day </w:t>
      </w:r>
      <w:r w:rsidRPr="005A33B2">
        <w:rPr>
          <w:rStyle w:val="Emphasis"/>
          <w:rFonts w:ascii="Verdana" w:hAnsi="Verdana" w:cstheme="majorHAnsi"/>
          <w:highlight w:val="green"/>
        </w:rPr>
        <w:t>than</w:t>
      </w:r>
      <w:r w:rsidRPr="005A33B2">
        <w:rPr>
          <w:rStyle w:val="StyleUnderline"/>
          <w:rFonts w:ascii="Verdana" w:hAnsi="Verdana" w:cstheme="majorHAnsi"/>
        </w:rPr>
        <w:t xml:space="preserve"> poor </w:t>
      </w:r>
      <w:r w:rsidRPr="005A33B2">
        <w:rPr>
          <w:rStyle w:val="Emphasis"/>
          <w:rFonts w:ascii="Verdana" w:hAnsi="Verdana" w:cstheme="majorHAnsi"/>
          <w:highlight w:val="green"/>
        </w:rPr>
        <w:t>white people</w:t>
      </w:r>
      <w:r w:rsidRPr="005A33B2">
        <w:rPr>
          <w:rFonts w:ascii="Verdana" w:hAnsi="Verdana" w:cstheme="majorHAnsi"/>
          <w:sz w:val="16"/>
        </w:rPr>
        <w:t xml:space="preserve">. </w:t>
      </w:r>
      <w:r w:rsidRPr="005A33B2">
        <w:rPr>
          <w:rStyle w:val="StyleUnderline"/>
          <w:rFonts w:ascii="Verdana" w:hAnsi="Verdana" w:cstheme="majorHAnsi"/>
          <w:highlight w:val="green"/>
        </w:rPr>
        <w:t xml:space="preserve">Desperation, </w:t>
      </w:r>
      <w:r w:rsidRPr="005A33B2">
        <w:rPr>
          <w:rStyle w:val="Emphasis"/>
          <w:rFonts w:ascii="Verdana" w:hAnsi="Verdana" w:cstheme="majorHAnsi"/>
          <w:highlight w:val="green"/>
        </w:rPr>
        <w:t>stress</w:t>
      </w:r>
      <w:r w:rsidRPr="005A33B2">
        <w:rPr>
          <w:rStyle w:val="StyleUnderline"/>
          <w:rFonts w:ascii="Verdana" w:hAnsi="Verdana" w:cstheme="majorHAnsi"/>
          <w:highlight w:val="green"/>
        </w:rPr>
        <w:t>, and worry are</w:t>
      </w:r>
      <w:r w:rsidRPr="005A33B2">
        <w:rPr>
          <w:rStyle w:val="StyleUnderline"/>
          <w:rFonts w:ascii="Verdana" w:hAnsi="Verdana" w:cstheme="majorHAnsi"/>
        </w:rPr>
        <w:t xml:space="preserve"> closely </w:t>
      </w:r>
      <w:r w:rsidRPr="005A33B2">
        <w:rPr>
          <w:rStyle w:val="Emphasis"/>
          <w:rFonts w:ascii="Verdana" w:hAnsi="Verdana" w:cstheme="majorHAnsi"/>
          <w:highlight w:val="green"/>
        </w:rPr>
        <w:t>linked to</w:t>
      </w:r>
      <w:r w:rsidRPr="005A33B2">
        <w:rPr>
          <w:rStyle w:val="StyleUnderline"/>
          <w:rFonts w:ascii="Verdana" w:hAnsi="Verdana" w:cstheme="majorHAnsi"/>
        </w:rPr>
        <w:t xml:space="preserve"> a greater risk of </w:t>
      </w:r>
      <w:r w:rsidRPr="005A33B2">
        <w:rPr>
          <w:rStyle w:val="Emphasis"/>
          <w:rFonts w:ascii="Verdana" w:hAnsi="Verdana" w:cstheme="majorHAnsi"/>
          <w:highlight w:val="green"/>
        </w:rPr>
        <w:t>premature death</w:t>
      </w:r>
      <w:r w:rsidRPr="005A33B2">
        <w:rPr>
          <w:rFonts w:ascii="Verdana" w:hAnsi="Verdana" w:cstheme="majorHAnsi"/>
          <w:sz w:val="16"/>
        </w:rPr>
        <w:t xml:space="preserve">, regardless of income or race. </w:t>
      </w:r>
      <w:r w:rsidRPr="005A33B2">
        <w:rPr>
          <w:rStyle w:val="StyleUnderline"/>
          <w:rFonts w:ascii="Verdana" w:hAnsi="Verdana" w:cstheme="majorHAnsi"/>
          <w:highlight w:val="green"/>
        </w:rPr>
        <w:t xml:space="preserve">People with </w:t>
      </w:r>
      <w:r w:rsidRPr="005A33B2">
        <w:rPr>
          <w:rStyle w:val="Emphasis"/>
          <w:rFonts w:ascii="Verdana" w:hAnsi="Verdana" w:cstheme="majorHAnsi"/>
          <w:highlight w:val="green"/>
        </w:rPr>
        <w:t>low levels of optimism</w:t>
      </w:r>
      <w:r w:rsidRPr="005A33B2">
        <w:rPr>
          <w:rStyle w:val="StyleUnderline"/>
          <w:rFonts w:ascii="Verdana" w:hAnsi="Verdana" w:cstheme="majorHAnsi"/>
        </w:rPr>
        <w:t xml:space="preserve"> and high levels of stress and worry </w:t>
      </w:r>
      <w:r w:rsidRPr="005A33B2">
        <w:rPr>
          <w:rStyle w:val="StyleUnderline"/>
          <w:rFonts w:ascii="Verdana" w:hAnsi="Verdana" w:cstheme="majorHAnsi"/>
          <w:highlight w:val="green"/>
        </w:rPr>
        <w:t xml:space="preserve">are more likely to </w:t>
      </w:r>
      <w:r w:rsidRPr="005A33B2">
        <w:rPr>
          <w:rStyle w:val="Emphasis"/>
          <w:rFonts w:ascii="Verdana" w:hAnsi="Verdana" w:cstheme="majorHAnsi"/>
          <w:highlight w:val="green"/>
        </w:rPr>
        <w:t>die</w:t>
      </w:r>
      <w:r w:rsidRPr="005A33B2">
        <w:rPr>
          <w:rStyle w:val="StyleUnderline"/>
          <w:rFonts w:ascii="Verdana" w:hAnsi="Verdana" w:cstheme="majorHAnsi"/>
        </w:rPr>
        <w:t xml:space="preserve"> from deaths of despair, or to live in areas with high levels of such deaths.</w:t>
      </w:r>
      <w:r w:rsidRPr="005A33B2">
        <w:rPr>
          <w:rFonts w:ascii="Verdana" w:hAnsi="Verdana" w:cstheme="majorHAnsi"/>
          <w:sz w:val="16"/>
        </w:rPr>
        <w:t xml:space="preserve"> The link is strongest for poor white people without a college education, especially those who live in rural areas. Of course, this relationship can run both ways. Desperation can lead to premature death,but living in an area where many such deaths occur can itself be a potential cause of lack of hope, stress, and worry. </w:t>
      </w:r>
      <w:r w:rsidRPr="005A33B2">
        <w:rPr>
          <w:rStyle w:val="StyleUnderline"/>
          <w:rFonts w:ascii="Verdana" w:hAnsi="Verdana" w:cstheme="majorHAnsi"/>
          <w:highlight w:val="green"/>
        </w:rPr>
        <w:t xml:space="preserve">The link between </w:t>
      </w:r>
      <w:r w:rsidRPr="005A33B2">
        <w:rPr>
          <w:rStyle w:val="Emphasis"/>
          <w:rFonts w:ascii="Verdana" w:hAnsi="Verdana" w:cstheme="majorHAnsi"/>
          <w:highlight w:val="green"/>
        </w:rPr>
        <w:t>optimism and longevity is strong</w:t>
      </w:r>
      <w:r w:rsidRPr="005A33B2">
        <w:rPr>
          <w:rFonts w:ascii="Verdana" w:hAnsi="Verdana" w:cstheme="majorHAnsi"/>
          <w:sz w:val="16"/>
        </w:rPr>
        <w:t xml:space="preserve">. </w:t>
      </w:r>
      <w:r w:rsidRPr="005A33B2">
        <w:rPr>
          <w:rStyle w:val="StyleUnderline"/>
          <w:rFonts w:ascii="Verdana" w:hAnsi="Verdana" w:cstheme="majorHAnsi"/>
        </w:rPr>
        <w:t>Among Americans born between 1935 and 1945, those who reported higher levels of optimism as young adults were much more likely to be alive in 2015 than less optimistic people.</w:t>
      </w:r>
      <w:r w:rsidRPr="005A33B2">
        <w:rPr>
          <w:rFonts w:ascii="Verdana" w:hAnsi="Verdana" w:cstheme="majorHAnsi"/>
          <w:sz w:val="16"/>
        </w:rPr>
        <w:t xml:space="preserve"> We found that </w:t>
      </w:r>
      <w:r w:rsidRPr="005A33B2">
        <w:rPr>
          <w:rStyle w:val="StyleUnderline"/>
          <w:rFonts w:ascii="Verdana" w:hAnsi="Verdana" w:cstheme="majorHAnsi"/>
        </w:rPr>
        <w:t>86 percent of pessimists died by 2015, while only 77 percent of the optimists did</w:t>
      </w:r>
      <w:r w:rsidRPr="005A33B2">
        <w:rPr>
          <w:rFonts w:ascii="Verdana" w:hAnsi="Verdana" w:cstheme="majorHAnsi"/>
          <w:sz w:val="16"/>
        </w:rPr>
        <w:t xml:space="preserve">. The explanations for these trends are complex, but economics and ambition play a part. For many years, blue-collar white people had some advantages over minorities, but they are now among the most disaffected parts of society and the most vulnerable to deaths of despair. Crucially, they are much more likely to report that their lives are worse than those of their parents and, in terms of stable employment and status, that is often the case. In contrast, </w:t>
      </w:r>
      <w:r w:rsidRPr="005A33B2">
        <w:rPr>
          <w:rStyle w:val="StyleUnderline"/>
          <w:rFonts w:ascii="Verdana" w:hAnsi="Verdana" w:cstheme="majorHAnsi"/>
          <w:highlight w:val="green"/>
        </w:rPr>
        <w:t>black</w:t>
      </w:r>
      <w:r w:rsidRPr="005A33B2">
        <w:rPr>
          <w:rStyle w:val="StyleUnderline"/>
          <w:rFonts w:ascii="Verdana" w:hAnsi="Verdana" w:cstheme="majorHAnsi"/>
        </w:rPr>
        <w:t xml:space="preserve"> </w:t>
      </w:r>
      <w:r w:rsidRPr="005A33B2">
        <w:rPr>
          <w:rStyle w:val="StyleUnderline"/>
          <w:rFonts w:ascii="Verdana" w:hAnsi="Verdana" w:cstheme="majorHAnsi"/>
          <w:highlight w:val="green"/>
        </w:rPr>
        <w:t>and Hispanic people are more likely to report</w:t>
      </w:r>
      <w:r w:rsidRPr="005A33B2">
        <w:rPr>
          <w:rStyle w:val="StyleUnderline"/>
          <w:rFonts w:ascii="Verdana" w:hAnsi="Verdana" w:cstheme="majorHAnsi"/>
        </w:rPr>
        <w:t xml:space="preserve"> that their </w:t>
      </w:r>
      <w:r w:rsidRPr="005A33B2">
        <w:rPr>
          <w:rStyle w:val="StyleUnderline"/>
          <w:rFonts w:ascii="Verdana" w:hAnsi="Verdana" w:cstheme="majorHAnsi"/>
          <w:highlight w:val="green"/>
        </w:rPr>
        <w:t>lives are better</w:t>
      </w:r>
      <w:r w:rsidRPr="005A33B2">
        <w:rPr>
          <w:rStyle w:val="StyleUnderline"/>
          <w:rFonts w:ascii="Verdana" w:hAnsi="Verdana" w:cstheme="majorHAnsi"/>
        </w:rPr>
        <w:t xml:space="preserve"> than their parents’ lives. </w:t>
      </w:r>
      <w:r w:rsidRPr="005A33B2">
        <w:rPr>
          <w:rStyle w:val="StyleUnderline"/>
          <w:rFonts w:ascii="Verdana" w:hAnsi="Verdana" w:cstheme="majorHAnsi"/>
          <w:highlight w:val="green"/>
        </w:rPr>
        <w:t>While</w:t>
      </w:r>
      <w:r w:rsidRPr="005A33B2">
        <w:rPr>
          <w:rStyle w:val="StyleUnderline"/>
          <w:rFonts w:ascii="Verdana" w:hAnsi="Verdana" w:cstheme="majorHAnsi"/>
        </w:rPr>
        <w:t xml:space="preserve"> </w:t>
      </w:r>
      <w:r w:rsidRPr="005A33B2">
        <w:rPr>
          <w:rFonts w:ascii="Verdana" w:hAnsi="Verdana" w:cstheme="majorHAnsi"/>
          <w:sz w:val="16"/>
        </w:rPr>
        <w:t xml:space="preserve">disadvantage and </w:t>
      </w:r>
      <w:r w:rsidRPr="005A33B2">
        <w:rPr>
          <w:rStyle w:val="StyleUnderline"/>
          <w:rFonts w:ascii="Verdana" w:hAnsi="Verdana" w:cstheme="majorHAnsi"/>
          <w:highlight w:val="green"/>
        </w:rPr>
        <w:t xml:space="preserve">discrimination still exist, minorities have been making </w:t>
      </w:r>
      <w:r w:rsidRPr="005A33B2">
        <w:rPr>
          <w:rStyle w:val="Emphasis"/>
          <w:rFonts w:ascii="Verdana" w:hAnsi="Verdana" w:cstheme="majorHAnsi"/>
          <w:highlight w:val="green"/>
        </w:rPr>
        <w:t>gradual progress</w:t>
      </w:r>
      <w:r w:rsidRPr="005A33B2">
        <w:rPr>
          <w:rStyle w:val="StyleUnderline"/>
          <w:rFonts w:ascii="Verdana" w:hAnsi="Verdana" w:cstheme="majorHAnsi"/>
        </w:rPr>
        <w:t xml:space="preserve"> in narrowing gaps </w:t>
      </w:r>
      <w:r w:rsidRPr="005A33B2">
        <w:rPr>
          <w:rStyle w:val="StyleUnderline"/>
          <w:rFonts w:ascii="Verdana" w:hAnsi="Verdana" w:cstheme="majorHAnsi"/>
          <w:highlight w:val="green"/>
        </w:rPr>
        <w:t>with</w:t>
      </w:r>
      <w:r w:rsidRPr="005A33B2">
        <w:rPr>
          <w:rFonts w:ascii="Verdana" w:hAnsi="Verdana" w:cstheme="majorHAnsi"/>
          <w:sz w:val="16"/>
        </w:rPr>
        <w:t xml:space="preserve"> white people in terms of their </w:t>
      </w:r>
      <w:r w:rsidRPr="005A33B2">
        <w:rPr>
          <w:rStyle w:val="StyleUnderline"/>
          <w:rFonts w:ascii="Verdana" w:hAnsi="Verdana" w:cstheme="majorHAnsi"/>
          <w:highlight w:val="green"/>
        </w:rPr>
        <w:t>education, wages, and life expectancy</w:t>
      </w:r>
      <w:r w:rsidRPr="005A33B2">
        <w:rPr>
          <w:rStyle w:val="StyleUnderline"/>
          <w:rFonts w:ascii="Verdana" w:hAnsi="Verdana" w:cstheme="majorHAnsi"/>
        </w:rPr>
        <w:t xml:space="preserve">. Some of this is </w:t>
      </w:r>
      <w:r w:rsidRPr="005A33B2">
        <w:rPr>
          <w:rStyle w:val="StyleUnderline"/>
          <w:rFonts w:ascii="Verdana" w:hAnsi="Verdana" w:cstheme="majorHAnsi"/>
          <w:highlight w:val="green"/>
        </w:rPr>
        <w:t xml:space="preserve">because of </w:t>
      </w:r>
      <w:r w:rsidRPr="005A33B2">
        <w:rPr>
          <w:rStyle w:val="Emphasis"/>
          <w:rFonts w:ascii="Verdana" w:hAnsi="Verdana" w:cstheme="majorHAnsi"/>
          <w:highlight w:val="green"/>
        </w:rPr>
        <w:t>concrete gains</w:t>
      </w:r>
      <w:r w:rsidRPr="005A33B2">
        <w:rPr>
          <w:rStyle w:val="StyleUnderline"/>
          <w:rFonts w:ascii="Verdana" w:hAnsi="Verdana" w:cstheme="majorHAnsi"/>
        </w:rPr>
        <w:t xml:space="preserve"> made by those communities.</w:t>
      </w:r>
      <w:r w:rsidRPr="005A33B2">
        <w:rPr>
          <w:rFonts w:ascii="Verdana" w:hAnsi="Verdana" w:cstheme="majorHAnsi"/>
          <w:sz w:val="16"/>
        </w:rPr>
        <w:t xml:space="preserve"> But much of the improvement is due to the relative decline in the incomes and status of poor white people—a trend associated with the hollowing-out of blue-collar jobs, which are decreasing in both number and stability at the same time as the market for high-skilled labor continues to prosper and grow.</w:t>
      </w:r>
    </w:p>
    <w:p w14:paraId="7D75EEE6" w14:textId="77777777" w:rsidR="00E70AB5" w:rsidRPr="005A33B2" w:rsidRDefault="00E70AB5" w:rsidP="00E70AB5">
      <w:pPr>
        <w:pStyle w:val="Heading4"/>
        <w:rPr>
          <w:rStyle w:val="Style13ptBold"/>
          <w:rFonts w:ascii="Verdana" w:hAnsi="Verdana" w:cstheme="majorHAnsi"/>
          <w:b/>
          <w:bCs w:val="0"/>
        </w:rPr>
      </w:pPr>
      <w:r w:rsidRPr="005A33B2">
        <w:rPr>
          <w:rStyle w:val="Style13ptBold"/>
          <w:rFonts w:ascii="Verdana" w:hAnsi="Verdana" w:cstheme="majorHAnsi"/>
        </w:rPr>
        <w:t>Desecuritization can only begin with state engagement</w:t>
      </w:r>
    </w:p>
    <w:p w14:paraId="305AF8B3" w14:textId="77777777" w:rsidR="00E70AB5" w:rsidRPr="005A33B2" w:rsidRDefault="00E70AB5" w:rsidP="00E70AB5">
      <w:pPr>
        <w:rPr>
          <w:rFonts w:ascii="Verdana" w:hAnsi="Verdana" w:cstheme="majorHAnsi"/>
        </w:rPr>
      </w:pPr>
      <w:r w:rsidRPr="005A33B2">
        <w:rPr>
          <w:rStyle w:val="Style13ptBold"/>
          <w:rFonts w:ascii="Verdana" w:hAnsi="Verdana" w:cstheme="majorHAnsi"/>
        </w:rPr>
        <w:t>Kempa 10</w:t>
      </w:r>
      <w:r w:rsidRPr="005A33B2">
        <w:rPr>
          <w:rFonts w:ascii="Verdana" w:hAnsi="Verdana" w:cstheme="majorHAnsi"/>
        </w:rPr>
        <w:t xml:space="preserve"> [Associate Professor, Department of Criminology, University of Ottawa] Kempa, Michael “The Political Economy of Human Security: A Conceptual Approach to Policing Studies and Reform” University of Ottawa Press, Les Presses de l'Université d'Ottawa. (2010) </w:t>
      </w:r>
      <w:hyperlink r:id="rId26" w:history="1">
        <w:r w:rsidRPr="005A33B2">
          <w:rPr>
            <w:rStyle w:val="Hyperlink"/>
            <w:rFonts w:ascii="Verdana" w:hAnsi="Verdana" w:cstheme="majorHAnsi"/>
          </w:rPr>
          <w:t>https://www.jstor.org/stable/j.ctt1ckpf38.8 //</w:t>
        </w:r>
      </w:hyperlink>
      <w:r w:rsidRPr="005A33B2">
        <w:rPr>
          <w:rFonts w:ascii="Verdana" w:hAnsi="Verdana" w:cstheme="majorHAnsi"/>
        </w:rPr>
        <w:t xml:space="preserve"> </w:t>
      </w:r>
    </w:p>
    <w:p w14:paraId="2D03AA58" w14:textId="77777777" w:rsidR="00E70AB5" w:rsidRPr="005A33B2" w:rsidRDefault="00E70AB5" w:rsidP="00E70AB5">
      <w:pPr>
        <w:rPr>
          <w:rFonts w:ascii="Verdana" w:hAnsi="Verdana" w:cstheme="majorHAnsi"/>
          <w:sz w:val="16"/>
        </w:rPr>
      </w:pPr>
      <w:r w:rsidRPr="005A33B2">
        <w:rPr>
          <w:rFonts w:ascii="Verdana" w:hAnsi="Verdana" w:cstheme="majorHAnsi"/>
          <w:sz w:val="16"/>
        </w:rPr>
        <w:t xml:space="preserve">The scholar who has perhaps been most clearly recently identified with non-state engagement is Mark Neocleous, who uses a Foucauldian and partly Marxist approach to develop </w:t>
      </w:r>
      <w:r w:rsidRPr="005A33B2">
        <w:rPr>
          <w:rStyle w:val="StyleUnderline"/>
          <w:rFonts w:ascii="Verdana" w:hAnsi="Verdana" w:cstheme="majorHAnsi"/>
        </w:rPr>
        <w:t xml:space="preserve">the argument that the very term “security” has been hijacked by the state/capital framework </w:t>
      </w:r>
      <w:r w:rsidRPr="005A33B2">
        <w:rPr>
          <w:rFonts w:ascii="Verdana" w:hAnsi="Verdana" w:cstheme="majorHAnsi"/>
          <w:sz w:val="16"/>
        </w:rPr>
        <w:t>(see Neocleous 2008). This has happened, he argues, for both instrumental and conceptual reasons. On the one hand, powerful people promote a conception of security that corresponds with safety for private property because they profit from doing so. As part of this, powerful government actors have deliberately taken control over the security studies agenda throughout the Anglophone Western academy through controlling funding, and, where necessary, applying naked pressure upon academics to produce knowledge that is useful for the “police science” of security for private property and capital (Neocleous 2008, 160–86). On the other hand, and more subtly, the conceptual sanctity of private property and capital trumps, in the last instance, the rights of individuals and their practical well-being from the perspective of any liberal “security</w:t>
      </w:r>
      <w:r w:rsidRPr="005A33B2">
        <w:rPr>
          <w:rStyle w:val="StyleUnderline"/>
          <w:rFonts w:ascii="Verdana" w:hAnsi="Verdana" w:cstheme="majorHAnsi"/>
        </w:rPr>
        <w:t>”. This is to say that any programme for liberal security begins with the belief that protecting private property and the infinite growth of capital is the accepted means through which to achieve human well-being</w:t>
      </w:r>
      <w:r w:rsidRPr="005A33B2">
        <w:rPr>
          <w:rFonts w:ascii="Verdana" w:hAnsi="Verdana" w:cstheme="majorHAnsi"/>
          <w:sz w:val="16"/>
        </w:rPr>
        <w:t xml:space="preserve">. Thus, for Neocleous, to do any kind of project that seeks to engage state agencies to promote “human security” or even “critical security” tends to result in getting locked into the state/capital framework that, in his view, currently produces so many of the threats to human well-being and even species survival in the present. If for the moment we accept Neocleous’s view, it follows that there is nothing to preclude attempting to identify and support completely alternative dispute resolution and non-state local peace structures that reflect alternative political economies. A </w:t>
      </w:r>
      <w:r w:rsidRPr="005A33B2">
        <w:rPr>
          <w:rStyle w:val="StyleUnderline"/>
          <w:rFonts w:ascii="Verdana" w:hAnsi="Verdana" w:cstheme="majorHAnsi"/>
        </w:rPr>
        <w:t>key example here, and the one I am most familiar with, is the work of Clifford Shearing on developing and rolling out the Zwelethemba dispute resolution and peace committee model, which promotes security in poor shantytowns in South Africa through training, hiring and paying members of the local community to resolve disputes and support safety within the limits of the Constitution.</w:t>
      </w:r>
      <w:r w:rsidRPr="005A33B2">
        <w:rPr>
          <w:rFonts w:ascii="Verdana" w:hAnsi="Verdana" w:cstheme="majorHAnsi"/>
          <w:sz w:val="16"/>
        </w:rPr>
        <w:t xml:space="preserve"> One of the things the Zwelethemba model is doing is working totally outside the established “security” paradigm, to speak in terms of organizing governance programmes that promote human well-being and safety, using a set of concepts that has no lineage connection to liberal-democratic security notions of enfolding and solidifying private peace to make safe spaces for capital growth (on this model, see Kempa and Shearing 2002). But what about working with the state? While I definitely share with Neocleous a healthy degree of scepticism about the ability or desire of state bureaucrats to think in alternative political-economic terms, </w:t>
      </w:r>
      <w:r w:rsidRPr="005A33B2">
        <w:rPr>
          <w:rStyle w:val="StyleUnderline"/>
          <w:rFonts w:ascii="Verdana" w:hAnsi="Verdana" w:cstheme="majorHAnsi"/>
          <w:highlight w:val="green"/>
        </w:rPr>
        <w:t>I am not</w:t>
      </w:r>
      <w:r w:rsidRPr="005A33B2">
        <w:rPr>
          <w:rStyle w:val="StyleUnderline"/>
          <w:rFonts w:ascii="Verdana" w:hAnsi="Verdana" w:cstheme="majorHAnsi"/>
        </w:rPr>
        <w:t xml:space="preserve"> as </w:t>
      </w:r>
      <w:r w:rsidRPr="005A33B2">
        <w:rPr>
          <w:rStyle w:val="StyleUnderline"/>
          <w:rFonts w:ascii="Verdana" w:hAnsi="Verdana" w:cstheme="majorHAnsi"/>
          <w:highlight w:val="green"/>
        </w:rPr>
        <w:t>pessimistic about engaging</w:t>
      </w:r>
      <w:r w:rsidRPr="005A33B2">
        <w:rPr>
          <w:rStyle w:val="StyleUnderline"/>
          <w:rFonts w:ascii="Verdana" w:hAnsi="Verdana" w:cstheme="majorHAnsi"/>
        </w:rPr>
        <w:t xml:space="preserve"> these </w:t>
      </w:r>
      <w:r w:rsidRPr="005A33B2">
        <w:rPr>
          <w:rStyle w:val="StyleUnderline"/>
          <w:rFonts w:ascii="Verdana" w:hAnsi="Verdana" w:cstheme="majorHAnsi"/>
          <w:highlight w:val="green"/>
        </w:rPr>
        <w:t>actors as he is</w:t>
      </w:r>
      <w:r w:rsidRPr="005A33B2">
        <w:rPr>
          <w:rStyle w:val="StyleUnderline"/>
          <w:rFonts w:ascii="Verdana" w:hAnsi="Verdana" w:cstheme="majorHAnsi"/>
        </w:rPr>
        <w:t xml:space="preserve">. In saying this, I am indicating </w:t>
      </w:r>
      <w:r w:rsidRPr="005A33B2">
        <w:rPr>
          <w:rStyle w:val="StyleUnderline"/>
          <w:rFonts w:ascii="Verdana" w:hAnsi="Verdana" w:cstheme="majorHAnsi"/>
          <w:highlight w:val="green"/>
        </w:rPr>
        <w:t>an important point of connection with state optimists</w:t>
      </w:r>
      <w:r w:rsidRPr="005A33B2">
        <w:rPr>
          <w:rStyle w:val="StyleUnderline"/>
          <w:rFonts w:ascii="Verdana" w:hAnsi="Verdana" w:cstheme="majorHAnsi"/>
        </w:rPr>
        <w:t xml:space="preserve">, notably Ian Loader and Neil Walker (2007), and Lucia Zedner (2006), for whom </w:t>
      </w:r>
      <w:r w:rsidRPr="005A33B2">
        <w:rPr>
          <w:rStyle w:val="StyleUnderline"/>
          <w:rFonts w:ascii="Verdana" w:hAnsi="Verdana" w:cstheme="majorHAnsi"/>
          <w:highlight w:val="green"/>
        </w:rPr>
        <w:t>there is a default role for the state in leading its citizens in “civilized” debates about security in order to check the worst excesses of</w:t>
      </w:r>
      <w:r w:rsidRPr="005A33B2">
        <w:rPr>
          <w:rStyle w:val="StyleUnderline"/>
          <w:rFonts w:ascii="Verdana" w:hAnsi="Verdana" w:cstheme="majorHAnsi"/>
        </w:rPr>
        <w:t xml:space="preserve"> marketized </w:t>
      </w:r>
      <w:r w:rsidRPr="005A33B2">
        <w:rPr>
          <w:rStyle w:val="StyleUnderline"/>
          <w:rFonts w:ascii="Verdana" w:hAnsi="Verdana" w:cstheme="majorHAnsi"/>
          <w:highlight w:val="green"/>
        </w:rPr>
        <w:t>security</w:t>
      </w:r>
      <w:r w:rsidRPr="005A33B2">
        <w:rPr>
          <w:rStyle w:val="StyleUnderline"/>
          <w:rFonts w:ascii="Verdana" w:hAnsi="Verdana" w:cstheme="majorHAnsi"/>
        </w:rPr>
        <w:t xml:space="preserve"> services that actively promote public fear and intolerance, on the basis that these negative emotions are a source of profit. These scholars thereby consider that </w:t>
      </w:r>
      <w:r w:rsidRPr="005A33B2">
        <w:rPr>
          <w:rStyle w:val="Emphasis"/>
          <w:rFonts w:ascii="Verdana" w:hAnsi="Verdana" w:cstheme="majorHAnsi"/>
          <w:highlight w:val="green"/>
        </w:rPr>
        <w:t>efforts to “decapitalize” security must begin with the state</w:t>
      </w:r>
      <w:r w:rsidRPr="005A33B2">
        <w:rPr>
          <w:rStyle w:val="StyleUnderline"/>
          <w:rFonts w:ascii="Verdana" w:hAnsi="Verdana" w:cstheme="majorHAnsi"/>
        </w:rPr>
        <w:t>.</w:t>
      </w:r>
      <w:r w:rsidRPr="005A33B2">
        <w:rPr>
          <w:rFonts w:ascii="Verdana" w:hAnsi="Verdana" w:cstheme="majorHAnsi"/>
          <w:sz w:val="16"/>
        </w:rPr>
        <w:t xml:space="preserve"> What can be said from my perspective is that the questions of whether or not, and whom, </w:t>
      </w:r>
      <w:r w:rsidRPr="005A33B2">
        <w:rPr>
          <w:rStyle w:val="StyleUnderline"/>
          <w:rFonts w:ascii="Verdana" w:hAnsi="Verdana" w:cstheme="majorHAnsi"/>
          <w:highlight w:val="green"/>
        </w:rPr>
        <w:t>to engage towards institutionalizing programmes</w:t>
      </w:r>
      <w:r w:rsidRPr="005A33B2">
        <w:rPr>
          <w:rStyle w:val="StyleUnderline"/>
          <w:rFonts w:ascii="Verdana" w:hAnsi="Verdana" w:cstheme="majorHAnsi"/>
        </w:rPr>
        <w:t xml:space="preserve"> </w:t>
      </w:r>
      <w:r w:rsidRPr="005A33B2">
        <w:rPr>
          <w:rStyle w:val="StyleUnderline"/>
          <w:rFonts w:ascii="Verdana" w:hAnsi="Verdana" w:cstheme="majorHAnsi"/>
          <w:highlight w:val="green"/>
        </w:rPr>
        <w:t>for</w:t>
      </w:r>
      <w:r w:rsidRPr="005A33B2">
        <w:rPr>
          <w:rStyle w:val="StyleUnderline"/>
          <w:rFonts w:ascii="Verdana" w:hAnsi="Verdana" w:cstheme="majorHAnsi"/>
        </w:rPr>
        <w:t xml:space="preserve"> human </w:t>
      </w:r>
      <w:r w:rsidRPr="005A33B2">
        <w:rPr>
          <w:rStyle w:val="StyleUnderline"/>
          <w:rFonts w:ascii="Verdana" w:hAnsi="Verdana" w:cstheme="majorHAnsi"/>
          <w:highlight w:val="green"/>
        </w:rPr>
        <w:t>well-being and safety</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boils down to </w:t>
      </w:r>
      <w:r w:rsidRPr="005A33B2">
        <w:rPr>
          <w:rStyle w:val="Emphasis"/>
          <w:rFonts w:ascii="Verdana" w:hAnsi="Verdana" w:cstheme="majorHAnsi"/>
          <w:highlight w:val="green"/>
        </w:rPr>
        <w:t>a pragmatic question</w:t>
      </w:r>
      <w:r w:rsidRPr="005A33B2">
        <w:rPr>
          <w:rStyle w:val="StyleUnderline"/>
          <w:rFonts w:ascii="Verdana" w:hAnsi="Verdana" w:cstheme="majorHAnsi"/>
          <w:highlight w:val="green"/>
        </w:rPr>
        <w:t xml:space="preserve"> of</w:t>
      </w:r>
      <w:r w:rsidRPr="005A33B2">
        <w:rPr>
          <w:rStyle w:val="StyleUnderline"/>
          <w:rFonts w:ascii="Verdana" w:hAnsi="Verdana" w:cstheme="majorHAnsi"/>
        </w:rPr>
        <w:t xml:space="preserve"> aligning available opportunities and personal strengths at any given moment. Is there any </w:t>
      </w:r>
      <w:r w:rsidRPr="005A33B2">
        <w:rPr>
          <w:rStyle w:val="Emphasis"/>
          <w:rFonts w:ascii="Verdana" w:hAnsi="Verdana" w:cstheme="majorHAnsi"/>
          <w:highlight w:val="green"/>
        </w:rPr>
        <w:t>realistic opportunity</w:t>
      </w:r>
      <w:r w:rsidRPr="005A33B2">
        <w:rPr>
          <w:rStyle w:val="StyleUnderline"/>
          <w:rFonts w:ascii="Verdana" w:hAnsi="Verdana" w:cstheme="majorHAnsi"/>
        </w:rPr>
        <w:t xml:space="preserve"> for working beyond the known conceptual limits of capital and private propert</w:t>
      </w:r>
      <w:r w:rsidRPr="005A33B2">
        <w:rPr>
          <w:rFonts w:ascii="Verdana" w:hAnsi="Verdana" w:cstheme="majorHAnsi"/>
          <w:sz w:val="16"/>
        </w:rPr>
        <w:t xml:space="preserve">y, through engaging a particular organization at a particular moment? What opportunities do we actually have? These themes form the basis of my developing collaboration with the Royal Canadian Mounted Police (RCMP) to review evolutions in Canadian international policing assistance, with a view to illuminating the connection between the aims and understandings of the political economy underpinning these efforts. This will permit the International Branch of the RCMP to ask itself if it wishes to persist with its current course, ask how best to organize to pursue these or alternate aims as effectively as possible, and promote a level of self-awareness that will enable the RCMP to hear alternative proposals emanating from the international communities they work with, in the terms of the politicaleconomic aspirations they represent. A vital part of this enterprise is to develop the measurement tools required to evaluate the efficacy of their programmes in terms of the values they are explicitly and consciously seeking to promote. There is no use promoting interesting alternative aims if we cannot demonstrate the benefits of such programmes to governments in a language they can understand (see Kempa 2010). </w:t>
      </w:r>
    </w:p>
    <w:p w14:paraId="53A7B89E" w14:textId="77777777" w:rsidR="00E70AB5" w:rsidRPr="005A33B2" w:rsidRDefault="00E70AB5" w:rsidP="00B30482">
      <w:pPr>
        <w:rPr>
          <w:rFonts w:ascii="Verdana" w:hAnsi="Verdana" w:cstheme="majorHAnsi"/>
        </w:rPr>
      </w:pPr>
    </w:p>
    <w:p w14:paraId="45E38DB0" w14:textId="3A5C9B9C" w:rsidR="00863B8A" w:rsidRPr="005A33B2" w:rsidRDefault="00863B8A" w:rsidP="000B290A">
      <w:pPr>
        <w:pStyle w:val="Heading3"/>
        <w:rPr>
          <w:rFonts w:ascii="Verdana" w:hAnsi="Verdana" w:cstheme="majorHAnsi"/>
        </w:rPr>
      </w:pPr>
      <w:r w:rsidRPr="005A33B2">
        <w:rPr>
          <w:rFonts w:ascii="Verdana" w:hAnsi="Verdana" w:cstheme="majorHAnsi"/>
        </w:rPr>
        <w:t>2AC --- Framing</w:t>
      </w:r>
    </w:p>
    <w:p w14:paraId="45BF837C" w14:textId="77777777" w:rsidR="00863B8A" w:rsidRPr="005A33B2" w:rsidRDefault="00863B8A" w:rsidP="00863B8A">
      <w:pPr>
        <w:pStyle w:val="Heading4"/>
        <w:rPr>
          <w:rFonts w:ascii="Verdana" w:hAnsi="Verdana" w:cstheme="majorHAnsi"/>
        </w:rPr>
      </w:pPr>
      <w:r w:rsidRPr="005A33B2">
        <w:rPr>
          <w:rFonts w:ascii="Verdana" w:hAnsi="Verdana" w:cstheme="majorHAnsi"/>
        </w:rPr>
        <w:t>Role playing as saboteurs provides useful skills – we will inevitably find ourselves plugged into roles in professional and public life, and debate can habituate us to challenge violence within those institutions</w:t>
      </w:r>
    </w:p>
    <w:p w14:paraId="5F241120" w14:textId="77777777" w:rsidR="00863B8A" w:rsidRPr="005A33B2" w:rsidRDefault="00863B8A" w:rsidP="00863B8A">
      <w:pPr>
        <w:rPr>
          <w:rFonts w:ascii="Verdana" w:hAnsi="Verdana" w:cstheme="majorHAnsi"/>
        </w:rPr>
      </w:pPr>
      <w:r w:rsidRPr="005A33B2">
        <w:rPr>
          <w:rStyle w:val="Style13ptBold"/>
          <w:rFonts w:ascii="Verdana" w:hAnsi="Verdana" w:cstheme="majorHAnsi"/>
        </w:rPr>
        <w:t xml:space="preserve">Connolly 13 </w:t>
      </w:r>
      <w:r w:rsidRPr="005A33B2">
        <w:rPr>
          <w:rFonts w:ascii="Verdana" w:hAnsi="Verdana" w:cstheme="majorHAnsi"/>
        </w:rPr>
        <w:t>(William E. Connolly, Krieger-Eisenhower Professor of Political Science at Johns Hopkins University, The Fragility of Things: Self-Organizing Processes, Neoliberal Fantasies, and Democratic Activism, Duke University Press, 2013, 186)</w:t>
      </w:r>
    </w:p>
    <w:p w14:paraId="05B1D3BE" w14:textId="46AA29D0" w:rsidR="00863B8A" w:rsidRPr="005A33B2" w:rsidRDefault="00863B8A" w:rsidP="00863B8A">
      <w:pPr>
        <w:rPr>
          <w:rFonts w:ascii="Verdana" w:hAnsi="Verdana" w:cstheme="majorHAnsi"/>
        </w:rPr>
      </w:pPr>
      <w:r w:rsidRPr="005A33B2">
        <w:rPr>
          <w:rStyle w:val="StyleUnderline"/>
          <w:rFonts w:ascii="Verdana" w:hAnsi="Verdana" w:cstheme="majorHAnsi"/>
        </w:rPr>
        <w:t>There is no zone of complete neutrality in a world of role performances</w:t>
      </w:r>
      <w:r w:rsidRPr="005A33B2">
        <w:rPr>
          <w:rFonts w:ascii="Verdana" w:hAnsi="Verdana" w:cstheme="majorHAnsi"/>
        </w:rPr>
        <w:t xml:space="preserve">. </w:t>
      </w:r>
      <w:r w:rsidRPr="005A33B2">
        <w:rPr>
          <w:rStyle w:val="StyleUnderline"/>
          <w:rFonts w:ascii="Verdana" w:hAnsi="Verdana" w:cstheme="majorHAnsi"/>
        </w:rPr>
        <w:t>Obedient performances in cumulative effect tend to support the existing regime as they insinuate its dictates into our collective habits of perception, judgment, and action</w:t>
      </w:r>
      <w:r w:rsidRPr="005A33B2">
        <w:rPr>
          <w:rFonts w:ascii="Verdana" w:hAnsi="Verdana" w:cstheme="majorHAnsi"/>
        </w:rPr>
        <w:t xml:space="preserve">. </w:t>
      </w:r>
      <w:r w:rsidRPr="005A33B2">
        <w:rPr>
          <w:rStyle w:val="StyleUnderline"/>
          <w:rFonts w:ascii="Verdana" w:hAnsi="Verdana" w:cstheme="majorHAnsi"/>
        </w:rPr>
        <w:t>Unless a dissident group of workers meticulously “works according to rule” to disrupt production through excruciating obedience in a way that discloses how tangled formal rules can become</w:t>
      </w:r>
      <w:r w:rsidRPr="005A33B2">
        <w:rPr>
          <w:rFonts w:ascii="Verdana" w:hAnsi="Verdana" w:cstheme="majorHAnsi"/>
        </w:rPr>
        <w:t xml:space="preserve">. Or a group creatively improvises on the performance of Bartleby the Scrivener, posing endless questions about the orders given to it until the machine overflows itself or is jammed. </w:t>
      </w:r>
      <w:r w:rsidRPr="005A33B2">
        <w:rPr>
          <w:rStyle w:val="Emphasis"/>
          <w:rFonts w:ascii="Verdana" w:hAnsi="Verdana" w:cstheme="majorHAnsi"/>
        </w:rPr>
        <w:t>These indeed are creative role experimentations</w:t>
      </w:r>
      <w:r w:rsidRPr="005A33B2">
        <w:rPr>
          <w:rFonts w:ascii="Verdana" w:hAnsi="Verdana" w:cstheme="majorHAnsi"/>
        </w:rPr>
        <w:t xml:space="preserve">. </w:t>
      </w:r>
      <w:r w:rsidRPr="005A33B2">
        <w:rPr>
          <w:rStyle w:val="StyleUnderline"/>
          <w:rFonts w:ascii="Verdana" w:hAnsi="Verdana" w:cstheme="majorHAnsi"/>
        </w:rPr>
        <w:t>So was the practice in Eastern Europe during the late stages of Soviet rule to clap endlessly when a Soviet stooge spoke</w:t>
      </w:r>
      <w:r w:rsidRPr="005A33B2">
        <w:rPr>
          <w:rFonts w:ascii="Verdana" w:hAnsi="Verdana" w:cstheme="majorHAnsi"/>
        </w:rPr>
        <w:t xml:space="preserve">, </w:t>
      </w:r>
      <w:r w:rsidRPr="005A33B2">
        <w:rPr>
          <w:rStyle w:val="StyleUnderline"/>
          <w:rFonts w:ascii="Verdana" w:hAnsi="Verdana" w:cstheme="majorHAnsi"/>
        </w:rPr>
        <w:t>until the bewildered speaker was moved to sit down amid the roar around him</w:t>
      </w:r>
      <w:r w:rsidRPr="005A33B2">
        <w:rPr>
          <w:rFonts w:ascii="Verdana" w:hAnsi="Verdana" w:cstheme="majorHAnsi"/>
        </w:rPr>
        <w:t xml:space="preserve">. </w:t>
      </w:r>
      <w:r w:rsidRPr="005A33B2">
        <w:rPr>
          <w:rStyle w:val="StyleUnderline"/>
          <w:rFonts w:ascii="Verdana" w:hAnsi="Verdana" w:cstheme="majorHAnsi"/>
        </w:rPr>
        <w:t xml:space="preserve">I recently attended a faculty meeting with the president of my university at which the entire faculty remained silent after his Ceo-style talk ended and he departed slowly up the aisle. </w:t>
      </w:r>
      <w:r w:rsidRPr="005A33B2">
        <w:rPr>
          <w:rStyle w:val="Emphasis"/>
          <w:rFonts w:ascii="Verdana" w:hAnsi="Verdana" w:cstheme="majorHAnsi"/>
        </w:rPr>
        <w:t>Sometimes silence sends a message to power.</w:t>
      </w:r>
      <w:r w:rsidRPr="005A33B2">
        <w:rPr>
          <w:rStyle w:val="StyleUnderline"/>
          <w:rFonts w:ascii="Verdana" w:hAnsi="Verdana" w:cstheme="majorHAnsi"/>
        </w:rPr>
        <w:t xml:space="preserve"> </w:t>
      </w:r>
      <w:r w:rsidRPr="005A33B2">
        <w:rPr>
          <w:rStyle w:val="Emphasis"/>
          <w:rFonts w:ascii="Verdana" w:hAnsi="Verdana" w:cstheme="majorHAnsi"/>
        </w:rPr>
        <w:t>Our lives are messages</w:t>
      </w:r>
      <w:r w:rsidRPr="005A33B2">
        <w:rPr>
          <w:rFonts w:ascii="Verdana" w:hAnsi="Verdana" w:cstheme="majorHAnsi"/>
        </w:rPr>
        <w:t xml:space="preserve">.5 </w:t>
      </w:r>
      <w:r w:rsidRPr="005A33B2">
        <w:rPr>
          <w:rStyle w:val="Emphasis"/>
          <w:rFonts w:ascii="Verdana" w:hAnsi="Verdana" w:cstheme="majorHAnsi"/>
          <w:highlight w:val="green"/>
        </w:rPr>
        <w:t>Role experimentation can disrupt and redirect</w:t>
      </w:r>
      <w:r w:rsidRPr="005A33B2">
        <w:rPr>
          <w:rStyle w:val="Emphasis"/>
          <w:rFonts w:ascii="Verdana" w:hAnsi="Verdana" w:cstheme="majorHAnsi"/>
        </w:rPr>
        <w:t xml:space="preserve"> the flow of </w:t>
      </w:r>
      <w:r w:rsidRPr="005A33B2">
        <w:rPr>
          <w:rStyle w:val="Emphasis"/>
          <w:rFonts w:ascii="Verdana" w:hAnsi="Verdana" w:cstheme="majorHAnsi"/>
          <w:highlight w:val="green"/>
        </w:rPr>
        <w:t>authority, habit, institutional regularity</w:t>
      </w:r>
      <w:r w:rsidRPr="005A33B2">
        <w:rPr>
          <w:rStyle w:val="Emphasis"/>
          <w:rFonts w:ascii="Verdana" w:hAnsi="Verdana" w:cstheme="majorHAnsi"/>
        </w:rPr>
        <w:t xml:space="preserve">, </w:t>
      </w:r>
      <w:r w:rsidRPr="005A33B2">
        <w:rPr>
          <w:rStyle w:val="StyleUnderline"/>
          <w:rFonts w:ascii="Verdana" w:hAnsi="Verdana" w:cstheme="majorHAnsi"/>
        </w:rPr>
        <w:t xml:space="preserve">and future projection. </w:t>
      </w:r>
      <w:r w:rsidRPr="005A33B2">
        <w:rPr>
          <w:rStyle w:val="StyleUnderline"/>
          <w:rFonts w:ascii="Verdana" w:hAnsi="Verdana" w:cstheme="majorHAnsi"/>
          <w:highlight w:val="green"/>
        </w:rPr>
        <w:t>It can</w:t>
      </w:r>
      <w:r w:rsidRPr="005A33B2">
        <w:rPr>
          <w:rStyle w:val="StyleUnderline"/>
          <w:rFonts w:ascii="Verdana" w:hAnsi="Verdana" w:cstheme="majorHAnsi"/>
        </w:rPr>
        <w:t xml:space="preserve"> also </w:t>
      </w:r>
      <w:r w:rsidRPr="005A33B2">
        <w:rPr>
          <w:rStyle w:val="Emphasis"/>
          <w:rFonts w:ascii="Verdana" w:hAnsi="Verdana" w:cstheme="majorHAnsi"/>
          <w:highlight w:val="green"/>
        </w:rPr>
        <w:t>encourage</w:t>
      </w:r>
      <w:r w:rsidRPr="005A33B2">
        <w:rPr>
          <w:rStyle w:val="StyleUnderline"/>
          <w:rFonts w:ascii="Verdana" w:hAnsi="Verdana" w:cstheme="majorHAnsi"/>
        </w:rPr>
        <w:t xml:space="preserve"> </w:t>
      </w:r>
      <w:r w:rsidRPr="005A33B2">
        <w:rPr>
          <w:rStyle w:val="StyleUnderline"/>
          <w:rFonts w:ascii="Verdana" w:hAnsi="Verdana" w:cstheme="majorHAnsi"/>
          <w:highlight w:val="green"/>
        </w:rPr>
        <w:t>others to look more closely at their own performances</w:t>
      </w:r>
      <w:r w:rsidRPr="005A33B2">
        <w:rPr>
          <w:rStyle w:val="StyleUnderline"/>
          <w:rFonts w:ascii="Verdana" w:hAnsi="Verdana" w:cstheme="majorHAnsi"/>
        </w:rPr>
        <w:t xml:space="preserve"> in this or that domain</w:t>
      </w:r>
      <w:r w:rsidRPr="005A33B2">
        <w:rPr>
          <w:rFonts w:ascii="Verdana" w:hAnsi="Verdana" w:cstheme="majorHAnsi"/>
        </w:rPr>
        <w:t xml:space="preserve">. </w:t>
      </w:r>
      <w:r w:rsidRPr="005A33B2">
        <w:rPr>
          <w:rStyle w:val="Emphasis"/>
          <w:rFonts w:ascii="Verdana" w:hAnsi="Verdana" w:cstheme="majorHAnsi"/>
          <w:highlight w:val="green"/>
        </w:rPr>
        <w:t>Such experiments can</w:t>
      </w:r>
      <w:r w:rsidRPr="005A33B2">
        <w:rPr>
          <w:rStyle w:val="Emphasis"/>
          <w:rFonts w:ascii="Verdana" w:hAnsi="Verdana" w:cstheme="majorHAnsi"/>
        </w:rPr>
        <w:t xml:space="preserve"> also </w:t>
      </w:r>
      <w:r w:rsidRPr="005A33B2">
        <w:rPr>
          <w:rStyle w:val="Emphasis"/>
          <w:rFonts w:ascii="Verdana" w:hAnsi="Verdana" w:cstheme="majorHAnsi"/>
          <w:highlight w:val="green"/>
        </w:rPr>
        <w:t>set the stage for</w:t>
      </w:r>
      <w:r w:rsidRPr="005A33B2">
        <w:rPr>
          <w:rStyle w:val="Emphasis"/>
          <w:rFonts w:ascii="Verdana" w:hAnsi="Verdana" w:cstheme="majorHAnsi"/>
        </w:rPr>
        <w:t xml:space="preserve"> more adventurous and </w:t>
      </w:r>
      <w:r w:rsidRPr="005A33B2">
        <w:rPr>
          <w:rStyle w:val="Emphasis"/>
          <w:rFonts w:ascii="Verdana" w:hAnsi="Verdana" w:cstheme="majorHAnsi"/>
          <w:highlight w:val="green"/>
        </w:rPr>
        <w:t>larger scale actions</w:t>
      </w:r>
      <w:r w:rsidRPr="005A33B2">
        <w:rPr>
          <w:rFonts w:ascii="Verdana" w:hAnsi="Verdana" w:cstheme="majorHAnsi"/>
        </w:rPr>
        <w:t xml:space="preserve">. My examples will be limited to con- stituencies who are the most apt to read this book, though they could easily be adjusted to a broader array. </w:t>
      </w:r>
      <w:r w:rsidRPr="005A33B2">
        <w:rPr>
          <w:rStyle w:val="StyleUnderline"/>
          <w:rFonts w:ascii="Verdana" w:hAnsi="Verdana" w:cstheme="majorHAnsi"/>
        </w:rPr>
        <w:t xml:space="preserve">Suppose </w:t>
      </w:r>
      <w:r w:rsidRPr="005A33B2">
        <w:rPr>
          <w:rStyle w:val="Emphasis"/>
          <w:rFonts w:ascii="Verdana" w:hAnsi="Verdana" w:cstheme="majorHAnsi"/>
          <w:highlight w:val="green"/>
        </w:rPr>
        <w:t>a constellation of students</w:t>
      </w:r>
      <w:r w:rsidRPr="005A33B2">
        <w:rPr>
          <w:rStyle w:val="StyleUnderline"/>
          <w:rFonts w:ascii="Verdana" w:hAnsi="Verdana" w:cstheme="majorHAnsi"/>
        </w:rPr>
        <w:t xml:space="preserve">, studying to enter professional life, </w:t>
      </w:r>
      <w:r w:rsidRPr="005A33B2">
        <w:rPr>
          <w:rStyle w:val="StyleUnderline"/>
          <w:rFonts w:ascii="Verdana" w:hAnsi="Verdana" w:cstheme="majorHAnsi"/>
          <w:highlight w:val="green"/>
        </w:rPr>
        <w:t>forms study groups to explore</w:t>
      </w:r>
      <w:r w:rsidRPr="005A33B2">
        <w:rPr>
          <w:rStyle w:val="StyleUnderline"/>
          <w:rFonts w:ascii="Verdana" w:hAnsi="Verdana" w:cstheme="majorHAnsi"/>
        </w:rPr>
        <w:t xml:space="preserve"> </w:t>
      </w:r>
      <w:r w:rsidRPr="005A33B2">
        <w:rPr>
          <w:rFonts w:ascii="Verdana" w:hAnsi="Verdana" w:cstheme="majorHAnsi"/>
          <w:szCs w:val="16"/>
        </w:rPr>
        <w:t xml:space="preserve">more closely how those professions presuppose and enforce </w:t>
      </w:r>
      <w:r w:rsidRPr="005A33B2">
        <w:rPr>
          <w:rStyle w:val="StyleUnderline"/>
          <w:rFonts w:ascii="Verdana" w:hAnsi="Verdana" w:cstheme="majorHAnsi"/>
          <w:highlight w:val="green"/>
        </w:rPr>
        <w:t>a set of</w:t>
      </w:r>
      <w:r w:rsidRPr="005A33B2">
        <w:rPr>
          <w:rStyle w:val="StyleUnderline"/>
          <w:rFonts w:ascii="Verdana" w:hAnsi="Verdana" w:cstheme="majorHAnsi"/>
        </w:rPr>
        <w:t xml:space="preserve"> </w:t>
      </w:r>
      <w:r w:rsidRPr="005A33B2">
        <w:rPr>
          <w:rStyle w:val="Emphasis"/>
          <w:rFonts w:ascii="Verdana" w:hAnsi="Verdana" w:cstheme="majorHAnsi"/>
          <w:highlight w:val="green"/>
        </w:rPr>
        <w:t>practices</w:t>
      </w:r>
      <w:r w:rsidRPr="005A33B2">
        <w:rPr>
          <w:rStyle w:val="Emphasis"/>
          <w:rFonts w:ascii="Verdana" w:hAnsi="Verdana" w:cstheme="majorHAnsi"/>
        </w:rPr>
        <w:t xml:space="preserve"> </w:t>
      </w:r>
      <w:r w:rsidRPr="005A33B2">
        <w:rPr>
          <w:rStyle w:val="Emphasis"/>
          <w:rFonts w:ascii="Verdana" w:hAnsi="Verdana" w:cstheme="majorHAnsi"/>
          <w:highlight w:val="green"/>
        </w:rPr>
        <w:t>that contribute to</w:t>
      </w:r>
      <w:r w:rsidRPr="005A33B2">
        <w:rPr>
          <w:rStyle w:val="Emphasis"/>
          <w:rFonts w:ascii="Verdana" w:hAnsi="Verdana" w:cstheme="majorHAnsi"/>
        </w:rPr>
        <w:t xml:space="preserve"> </w:t>
      </w:r>
      <w:r w:rsidRPr="005A33B2">
        <w:rPr>
          <w:rStyle w:val="Emphasis"/>
          <w:rFonts w:ascii="Verdana" w:hAnsi="Verdana" w:cstheme="majorHAnsi"/>
          <w:highlight w:val="green"/>
        </w:rPr>
        <w:t>the fragility of things</w:t>
      </w:r>
      <w:r w:rsidRPr="005A33B2">
        <w:rPr>
          <w:rStyle w:val="Emphasis"/>
          <w:rFonts w:ascii="Verdana" w:hAnsi="Verdana" w:cstheme="majorHAnsi"/>
        </w:rPr>
        <w:t xml:space="preserve"> as they simultaneously draw attention away from that contribution</w:t>
      </w:r>
      <w:r w:rsidRPr="005A33B2">
        <w:rPr>
          <w:rFonts w:ascii="Verdana" w:hAnsi="Verdana" w:cstheme="majorHAnsi"/>
        </w:rPr>
        <w:t xml:space="preserve">. </w:t>
      </w:r>
      <w:r w:rsidRPr="005A33B2">
        <w:rPr>
          <w:rStyle w:val="StyleUnderline"/>
          <w:rFonts w:ascii="Verdana" w:hAnsi="Verdana" w:cstheme="majorHAnsi"/>
        </w:rPr>
        <w:t xml:space="preserve">The </w:t>
      </w:r>
      <w:r w:rsidRPr="005A33B2">
        <w:rPr>
          <w:rStyle w:val="StyleUnderline"/>
          <w:rFonts w:ascii="Verdana" w:hAnsi="Verdana" w:cstheme="majorHAnsi"/>
          <w:highlight w:val="green"/>
        </w:rPr>
        <w:t xml:space="preserve">students may pose </w:t>
      </w:r>
      <w:r w:rsidRPr="005A33B2">
        <w:rPr>
          <w:rStyle w:val="Emphasis"/>
          <w:rFonts w:ascii="Verdana" w:hAnsi="Verdana" w:cstheme="majorHAnsi"/>
          <w:highlight w:val="green"/>
        </w:rPr>
        <w:t>untimely questions</w:t>
      </w:r>
      <w:r w:rsidRPr="005A33B2">
        <w:rPr>
          <w:rStyle w:val="StyleUnderline"/>
          <w:rFonts w:ascii="Verdana" w:hAnsi="Verdana" w:cstheme="majorHAnsi"/>
        </w:rPr>
        <w:t xml:space="preserve"> </w:t>
      </w:r>
      <w:r w:rsidRPr="005A33B2">
        <w:rPr>
          <w:rFonts w:ascii="Verdana" w:hAnsi="Verdana" w:cstheme="majorHAnsi"/>
          <w:szCs w:val="16"/>
        </w:rPr>
        <w:t>in their political science, economics, engineering, medical, business, legal, and biology classes. If in a secular institution, they may seek out courses that complicate the assumptions of secularism. If in a religious school, they may organize a group to explore the history of atheism or of minority faiths that eschew the theme of a per- sonal God. They can engage experimental artistic work that stretches their habitual patterns of perception and judgment.</w:t>
      </w:r>
      <w:r w:rsidRPr="005A33B2">
        <w:rPr>
          <w:rFonts w:ascii="Verdana" w:hAnsi="Verdana" w:cstheme="majorHAnsi"/>
        </w:rPr>
        <w:t xml:space="preserve"> The nature- and soundscape compositions of John Luther Adams have salutary effects on many in this respect. </w:t>
      </w:r>
      <w:r w:rsidRPr="005A33B2">
        <w:rPr>
          <w:rStyle w:val="Emphasis"/>
          <w:rFonts w:ascii="Verdana" w:hAnsi="Verdana" w:cstheme="majorHAnsi"/>
          <w:highlight w:val="green"/>
        </w:rPr>
        <w:t>Such activities can</w:t>
      </w:r>
      <w:r w:rsidRPr="005A33B2">
        <w:rPr>
          <w:rStyle w:val="Emphasis"/>
          <w:rFonts w:ascii="Verdana" w:hAnsi="Verdana" w:cstheme="majorHAnsi"/>
        </w:rPr>
        <w:t xml:space="preserve"> also </w:t>
      </w:r>
      <w:r w:rsidRPr="005A33B2">
        <w:rPr>
          <w:rStyle w:val="Emphasis"/>
          <w:rFonts w:ascii="Verdana" w:hAnsi="Verdana" w:cstheme="majorHAnsi"/>
          <w:highlight w:val="green"/>
        </w:rPr>
        <w:t>prime you to experiment with other role performances once you enter professional life</w:t>
      </w:r>
      <w:r w:rsidRPr="005A33B2">
        <w:rPr>
          <w:rFonts w:ascii="Verdana" w:hAnsi="Verdana" w:cstheme="majorHAnsi"/>
          <w:highlight w:val="green"/>
        </w:rPr>
        <w:t xml:space="preserve">. </w:t>
      </w:r>
      <w:r w:rsidRPr="005A33B2">
        <w:rPr>
          <w:rStyle w:val="Emphasis"/>
          <w:rFonts w:ascii="Verdana" w:hAnsi="Verdana" w:cstheme="majorHAnsi"/>
          <w:highlight w:val="green"/>
        </w:rPr>
        <w:t>If a lawyer</w:t>
      </w:r>
      <w:r w:rsidRPr="005A33B2">
        <w:rPr>
          <w:rStyle w:val="Emphasis"/>
          <w:rFonts w:ascii="Verdana" w:hAnsi="Verdana" w:cstheme="majorHAnsi"/>
        </w:rPr>
        <w:t xml:space="preserve">, </w:t>
      </w:r>
      <w:r w:rsidRPr="005A33B2">
        <w:rPr>
          <w:rStyle w:val="Emphasis"/>
          <w:rFonts w:ascii="Verdana" w:hAnsi="Verdana" w:cstheme="majorHAnsi"/>
          <w:highlight w:val="green"/>
        </w:rPr>
        <w:t>you may</w:t>
      </w:r>
      <w:r w:rsidRPr="005A33B2">
        <w:rPr>
          <w:rStyle w:val="Emphasis"/>
          <w:rFonts w:ascii="Verdana" w:hAnsi="Verdana" w:cstheme="majorHAnsi"/>
        </w:rPr>
        <w:t xml:space="preserve"> organize to </w:t>
      </w:r>
      <w:r w:rsidRPr="005A33B2">
        <w:rPr>
          <w:rStyle w:val="Emphasis"/>
          <w:rFonts w:ascii="Verdana" w:hAnsi="Verdana" w:cstheme="majorHAnsi"/>
          <w:highlight w:val="green"/>
        </w:rPr>
        <w:t>rethink</w:t>
      </w:r>
      <w:r w:rsidRPr="005A33B2">
        <w:rPr>
          <w:rStyle w:val="Emphasis"/>
          <w:rFonts w:ascii="Verdana" w:hAnsi="Verdana" w:cstheme="majorHAnsi"/>
        </w:rPr>
        <w:t xml:space="preserve"> your </w:t>
      </w:r>
      <w:r w:rsidRPr="005A33B2">
        <w:rPr>
          <w:rStyle w:val="Emphasis"/>
          <w:rFonts w:ascii="Verdana" w:hAnsi="Verdana" w:cstheme="majorHAnsi"/>
          <w:highlight w:val="green"/>
        </w:rPr>
        <w:t>connections</w:t>
      </w:r>
      <w:r w:rsidRPr="005A33B2">
        <w:rPr>
          <w:rStyle w:val="Emphasis"/>
          <w:rFonts w:ascii="Verdana" w:hAnsi="Verdana" w:cstheme="majorHAnsi"/>
        </w:rPr>
        <w:t xml:space="preserve"> to the ugly prison system </w:t>
      </w:r>
      <w:r w:rsidRPr="005A33B2">
        <w:rPr>
          <w:rStyle w:val="Emphasis"/>
          <w:rFonts w:ascii="Verdana" w:hAnsi="Verdana" w:cstheme="majorHAnsi"/>
          <w:highlight w:val="green"/>
        </w:rPr>
        <w:t>and</w:t>
      </w:r>
      <w:r w:rsidRPr="005A33B2">
        <w:rPr>
          <w:rStyle w:val="Emphasis"/>
          <w:rFonts w:ascii="Verdana" w:hAnsi="Verdana" w:cstheme="majorHAnsi"/>
        </w:rPr>
        <w:t xml:space="preserve"> to </w:t>
      </w:r>
      <w:r w:rsidRPr="005A33B2">
        <w:rPr>
          <w:rStyle w:val="Emphasis"/>
          <w:rFonts w:ascii="Verdana" w:hAnsi="Verdana" w:cstheme="majorHAnsi"/>
          <w:highlight w:val="green"/>
        </w:rPr>
        <w:t>adjust your practice</w:t>
      </w:r>
      <w:r w:rsidRPr="005A33B2">
        <w:rPr>
          <w:rStyle w:val="StyleUnderline"/>
          <w:rFonts w:ascii="Verdana" w:hAnsi="Verdana" w:cstheme="majorHAnsi"/>
        </w:rPr>
        <w:t xml:space="preserve"> to protest its ugliness. Or you may give a portion of your time to challenge corporations, localities, and states that defile the environment. </w:t>
      </w:r>
      <w:r w:rsidRPr="005A33B2">
        <w:rPr>
          <w:rStyle w:val="StyleUnderline"/>
          <w:rFonts w:ascii="Verdana" w:hAnsi="Verdana" w:cstheme="majorHAnsi"/>
          <w:highlight w:val="green"/>
        </w:rPr>
        <w:t>If a doctor</w:t>
      </w:r>
      <w:r w:rsidRPr="005A33B2">
        <w:rPr>
          <w:rStyle w:val="StyleUnderline"/>
          <w:rFonts w:ascii="Verdana" w:hAnsi="Verdana" w:cstheme="majorHAnsi"/>
        </w:rPr>
        <w:t xml:space="preserve">, you may organize voluntary medical care for the poor and publicize what you are doing. </w:t>
      </w:r>
      <w:r w:rsidRPr="005A33B2">
        <w:rPr>
          <w:rFonts w:ascii="Verdana" w:hAnsi="Verdana" w:cstheme="majorHAnsi"/>
        </w:rPr>
        <w:t xml:space="preserve">In both cases </w:t>
      </w:r>
      <w:r w:rsidRPr="005A33B2">
        <w:rPr>
          <w:rStyle w:val="Emphasis"/>
          <w:rFonts w:ascii="Verdana" w:hAnsi="Verdana" w:cstheme="majorHAnsi"/>
          <w:highlight w:val="green"/>
        </w:rPr>
        <w:t>these experimentations</w:t>
      </w:r>
      <w:r w:rsidRPr="005A33B2">
        <w:rPr>
          <w:rStyle w:val="Emphasis"/>
          <w:rFonts w:ascii="Verdana" w:hAnsi="Verdana" w:cstheme="majorHAnsi"/>
        </w:rPr>
        <w:t xml:space="preserve"> make a modest difference on their own, prime our capacities for more sensitive perception in other domains of life, and may </w:t>
      </w:r>
      <w:r w:rsidRPr="005A33B2">
        <w:rPr>
          <w:rStyle w:val="Emphasis"/>
          <w:rFonts w:ascii="Verdana" w:hAnsi="Verdana" w:cstheme="majorHAnsi"/>
          <w:highlight w:val="green"/>
        </w:rPr>
        <w:t>prepare us to participate</w:t>
      </w:r>
      <w:r w:rsidRPr="005A33B2">
        <w:rPr>
          <w:rStyle w:val="Emphasis"/>
          <w:rFonts w:ascii="Verdana" w:hAnsi="Verdana" w:cstheme="majorHAnsi"/>
        </w:rPr>
        <w:t xml:space="preserve"> with others </w:t>
      </w:r>
      <w:r w:rsidRPr="005A33B2">
        <w:rPr>
          <w:rStyle w:val="Emphasis"/>
          <w:rFonts w:ascii="Verdana" w:hAnsi="Verdana" w:cstheme="majorHAnsi"/>
          <w:highlight w:val="green"/>
        </w:rPr>
        <w:t xml:space="preserve">in </w:t>
      </w:r>
      <w:r w:rsidRPr="005A33B2">
        <w:rPr>
          <w:rStyle w:val="Emphasis"/>
          <w:rFonts w:ascii="Verdana" w:hAnsi="Verdana" w:cstheme="majorHAnsi"/>
        </w:rPr>
        <w:t xml:space="preserve">yet </w:t>
      </w:r>
      <w:r w:rsidRPr="005A33B2">
        <w:rPr>
          <w:rStyle w:val="Emphasis"/>
          <w:rFonts w:ascii="Verdana" w:hAnsi="Verdana" w:cstheme="majorHAnsi"/>
          <w:highlight w:val="green"/>
        </w:rPr>
        <w:t>more adventurous activities</w:t>
      </w:r>
      <w:r w:rsidRPr="005A33B2">
        <w:rPr>
          <w:rFonts w:ascii="Verdana" w:hAnsi="Verdana" w:cstheme="majorHAnsi"/>
        </w:rPr>
        <w:t xml:space="preserve">. </w:t>
      </w:r>
      <w:r w:rsidRPr="005A33B2">
        <w:rPr>
          <w:rStyle w:val="Emphasis"/>
          <w:rFonts w:ascii="Verdana" w:hAnsi="Verdana" w:cstheme="majorHAnsi"/>
        </w:rPr>
        <w:t xml:space="preserve">These are </w:t>
      </w:r>
      <w:r w:rsidRPr="005A33B2">
        <w:rPr>
          <w:rStyle w:val="Emphasis"/>
          <w:rFonts w:ascii="Verdana" w:hAnsi="Verdana" w:cstheme="majorHAnsi"/>
          <w:highlight w:val="green"/>
        </w:rPr>
        <w:t>minor moments</w:t>
      </w:r>
      <w:r w:rsidRPr="005A33B2">
        <w:rPr>
          <w:rStyle w:val="Emphasis"/>
          <w:rFonts w:ascii="Verdana" w:hAnsi="Verdana" w:cstheme="majorHAnsi"/>
        </w:rPr>
        <w:t xml:space="preserve">, but an accumulation of minor moments </w:t>
      </w:r>
      <w:r w:rsidRPr="005A33B2">
        <w:rPr>
          <w:rStyle w:val="Emphasis"/>
          <w:rFonts w:ascii="Verdana" w:hAnsi="Verdana" w:cstheme="majorHAnsi"/>
          <w:highlight w:val="green"/>
        </w:rPr>
        <w:t>can jostle settled habits of perception</w:t>
      </w:r>
      <w:r w:rsidRPr="005A33B2">
        <w:rPr>
          <w:rStyle w:val="Emphasis"/>
          <w:rFonts w:ascii="Verdana" w:hAnsi="Verdana" w:cstheme="majorHAnsi"/>
        </w:rPr>
        <w:t xml:space="preserve">; they can encourage a readiness to become more exploratory; and </w:t>
      </w:r>
      <w:r w:rsidRPr="005A33B2">
        <w:rPr>
          <w:rStyle w:val="Emphasis"/>
          <w:rFonts w:ascii="Verdana" w:hAnsi="Verdana" w:cstheme="majorHAnsi"/>
          <w:highlight w:val="green"/>
        </w:rPr>
        <w:t>they can extend the time horizon within which we think and act</w:t>
      </w:r>
      <w:r w:rsidRPr="005A33B2">
        <w:rPr>
          <w:rFonts w:ascii="Verdana" w:hAnsi="Verdana" w:cstheme="majorHAnsi"/>
          <w:highlight w:val="green"/>
        </w:rPr>
        <w:t>.</w:t>
      </w:r>
      <w:r w:rsidRPr="005A33B2">
        <w:rPr>
          <w:rFonts w:ascii="Verdana" w:hAnsi="Verdana" w:cstheme="majorHAnsi"/>
        </w:rPr>
        <w:t xml:space="preserve"> </w:t>
      </w:r>
      <w:r w:rsidRPr="005A33B2">
        <w:rPr>
          <w:rStyle w:val="StyleUnderline"/>
          <w:rFonts w:ascii="Verdana" w:hAnsi="Verdana" w:cstheme="majorHAnsi"/>
        </w:rPr>
        <w:t>Suppose</w:t>
      </w:r>
      <w:r w:rsidRPr="005A33B2">
        <w:rPr>
          <w:rFonts w:ascii="Verdana" w:hAnsi="Verdana" w:cstheme="majorHAnsi"/>
        </w:rPr>
        <w:t xml:space="preserve">, now, </w:t>
      </w:r>
      <w:r w:rsidRPr="005A33B2">
        <w:rPr>
          <w:rStyle w:val="StyleUnderline"/>
          <w:rFonts w:ascii="Verdana" w:hAnsi="Verdana" w:cstheme="majorHAnsi"/>
        </w:rPr>
        <w:t>you are middle- or upper-middle-class citizens in a polity that has competitive elections</w:t>
      </w:r>
      <w:r w:rsidRPr="005A33B2">
        <w:rPr>
          <w:rFonts w:ascii="Verdana" w:hAnsi="Verdana" w:cstheme="majorHAnsi"/>
        </w:rPr>
        <w:t xml:space="preserve">. </w:t>
      </w:r>
      <w:r w:rsidRPr="005A33B2">
        <w:rPr>
          <w:rStyle w:val="StyleUnderline"/>
          <w:rFonts w:ascii="Verdana" w:hAnsi="Verdana" w:cstheme="majorHAnsi"/>
        </w:rPr>
        <w:t xml:space="preserve">You have become increasingly dissatisfied with the course your society is taking. </w:t>
      </w:r>
      <w:r w:rsidRPr="005A33B2">
        <w:rPr>
          <w:rStyle w:val="Emphasis"/>
          <w:rFonts w:ascii="Verdana" w:hAnsi="Verdana" w:cstheme="majorHAnsi"/>
        </w:rPr>
        <w:t>Voting</w:t>
      </w:r>
      <w:r w:rsidRPr="005A33B2">
        <w:rPr>
          <w:rFonts w:ascii="Verdana" w:hAnsi="Verdana" w:cstheme="majorHAnsi"/>
        </w:rPr>
        <w:t xml:space="preserve">, while pertinent, </w:t>
      </w:r>
      <w:r w:rsidRPr="005A33B2">
        <w:rPr>
          <w:rStyle w:val="Emphasis"/>
          <w:rFonts w:ascii="Verdana" w:hAnsi="Verdana" w:cstheme="majorHAnsi"/>
        </w:rPr>
        <w:t>seems radically insufficient</w:t>
      </w:r>
      <w:r w:rsidRPr="005A33B2">
        <w:rPr>
          <w:rFonts w:ascii="Verdana" w:hAnsi="Verdana" w:cstheme="majorHAnsi"/>
        </w:rPr>
        <w:t xml:space="preserve"> to the issues involved. Its time horizon is too short and the strategic place of ill-informed undecided voters in electoral politics skews campaigns too sharply. </w:t>
      </w:r>
      <w:r w:rsidRPr="005A33B2">
        <w:rPr>
          <w:rStyle w:val="StyleUnderline"/>
          <w:rFonts w:ascii="Verdana" w:hAnsi="Verdana" w:cstheme="majorHAnsi"/>
        </w:rPr>
        <w:t>Inequality has been extended</w:t>
      </w:r>
      <w:r w:rsidRPr="005A33B2">
        <w:rPr>
          <w:rFonts w:ascii="Verdana" w:hAnsi="Verdana" w:cstheme="majorHAnsi"/>
        </w:rPr>
        <w:t xml:space="preserve">. The </w:t>
      </w:r>
      <w:r w:rsidRPr="005A33B2">
        <w:rPr>
          <w:rStyle w:val="StyleUnderline"/>
          <w:rFonts w:ascii="Verdana" w:hAnsi="Verdana" w:cstheme="majorHAnsi"/>
        </w:rPr>
        <w:t>lower reaches of society are left out in the cold and often blamed for the suffering they undergo. The news media are organized around scandal and a brief time horizon</w:t>
      </w:r>
      <w:r w:rsidRPr="005A33B2">
        <w:rPr>
          <w:rFonts w:ascii="Verdana" w:hAnsi="Verdana" w:cstheme="majorHAnsi"/>
        </w:rPr>
        <w:t xml:space="preserve">. </w:t>
      </w:r>
      <w:r w:rsidRPr="005A33B2">
        <w:rPr>
          <w:rStyle w:val="Emphasis"/>
          <w:rFonts w:ascii="Verdana" w:hAnsi="Verdana" w:cstheme="majorHAnsi"/>
        </w:rPr>
        <w:t>Racial differences are exploited to break up potential coalitions on the left.</w:t>
      </w:r>
      <w:r w:rsidRPr="005A33B2">
        <w:rPr>
          <w:rFonts w:ascii="Verdana" w:hAnsi="Verdana" w:cstheme="majorHAnsi"/>
        </w:rPr>
        <w:t xml:space="preserve"> </w:t>
      </w:r>
      <w:r w:rsidRPr="005A33B2">
        <w:rPr>
          <w:rStyle w:val="StyleUnderline"/>
          <w:rFonts w:ascii="Verdana" w:hAnsi="Verdana" w:cstheme="majorHAnsi"/>
        </w:rPr>
        <w:t xml:space="preserve">A large slice of the population is periodically suscep- tible to war fever. Climate change is widely subjected to deferral, denial, or formal acceptance disconnected from action. And the right wing actively promotes filibusters and legislative stalemates to encourage more and more people to withdraw from citizenship and to tolerate the privatization of more and more of life. </w:t>
      </w:r>
      <w:r w:rsidRPr="005A33B2">
        <w:rPr>
          <w:rFonts w:ascii="Verdana" w:hAnsi="Verdana" w:cstheme="majorHAnsi"/>
        </w:rPr>
        <w:t xml:space="preserve">The sciences and professions with which you are familiar are often too narrowly defined. Too many churches either provide refuges from the world or serve as sites of aggressive attack on ecological concerns, homosexu- ality, carriers of alternative faiths, or poor minorities. You know what po- litical party you support; </w:t>
      </w:r>
      <w:r w:rsidRPr="005A33B2">
        <w:rPr>
          <w:rStyle w:val="StyleUnderline"/>
          <w:rFonts w:ascii="Verdana" w:hAnsi="Verdana" w:cstheme="majorHAnsi"/>
        </w:rPr>
        <w:t xml:space="preserve">you vote regularly; and you give time and money to your party. But you also find it difficult to connect the sentiments you profess to the role expectations sedimented into your practices of work, church, consumption, neighborhood association, investment portfolio, children’s school, artistic pursuits, and local news reporting. </w:t>
      </w:r>
      <w:r w:rsidRPr="005A33B2">
        <w:rPr>
          <w:rStyle w:val="Emphasis"/>
          <w:rFonts w:ascii="Verdana" w:hAnsi="Verdana" w:cstheme="majorHAnsi"/>
          <w:highlight w:val="green"/>
        </w:rPr>
        <w:t>Now is the time to join others in becoming role experimentalists</w:t>
      </w:r>
      <w:r w:rsidRPr="005A33B2">
        <w:rPr>
          <w:rFonts w:ascii="Verdana" w:hAnsi="Verdana" w:cstheme="majorHAnsi"/>
          <w:szCs w:val="16"/>
        </w:rPr>
        <w:t>. You may actively support the farm-to-table movement in the restaurants you visit; you may support the slow food movement; you may frequent stores that offer food based on sustainable processes; you may buy a hybrid or, if feasible, join an urban zip-car collective, explaining to friends, family, and neighbors what effect such choices could have on late modern ecology if a majority of the populace did one or the other; you may press your neighborhood association and workplace to buy solar panels and install them yourself; you may use writing and media skills developed in school to write for a blog; you may shift a large portion of your retirement account into investments that support sustainable energy; you may withdraw from aggressive investments that presuppose an unsustainable growth pattern, threaten economic collapse, and/or undermine the collec- tive future; you may bring new issues and visitors to your church, temple, or mosque to support rethinking about interdenominational issues and the contemporary fragility of things; you may found, join, or frequent a repair club, at which volunteers collect and repair old appliances, furni- ture, and vehicles to cut back on urban waste and increase the longevity of these items; you may probe and publicize the multimodal tactics by which twenty-four-hour news stations work on the visceral register of their viewers, as you explore ways to counter those techniques;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you may seek out new friends who are also moving in these directions. You may regularly relay pregnant essays you encounter to friends, colleagues, and relatives</w:t>
      </w:r>
      <w:r w:rsidRPr="005A33B2">
        <w:rPr>
          <w:rStyle w:val="StyleUnderline"/>
          <w:rFonts w:ascii="Verdana" w:hAnsi="Verdana" w:cstheme="majorHAnsi"/>
        </w:rPr>
        <w:t xml:space="preserve">. </w:t>
      </w:r>
      <w:r w:rsidRPr="005A33B2">
        <w:rPr>
          <w:rStyle w:val="Emphasis"/>
          <w:rFonts w:ascii="Verdana" w:hAnsi="Verdana" w:cstheme="majorHAnsi"/>
          <w:highlight w:val="green"/>
        </w:rPr>
        <w:t>A series of minor role experiments.</w:t>
      </w:r>
      <w:r w:rsidRPr="005A33B2">
        <w:rPr>
          <w:rStyle w:val="Emphasis"/>
          <w:rFonts w:ascii="Verdana" w:hAnsi="Verdana" w:cstheme="majorHAnsi"/>
        </w:rPr>
        <w:t xml:space="preserve"> </w:t>
      </w:r>
      <w:r w:rsidRPr="005A33B2">
        <w:rPr>
          <w:rStyle w:val="StyleUnderline"/>
          <w:rFonts w:ascii="Verdana" w:hAnsi="Verdana" w:cstheme="majorHAnsi"/>
        </w:rPr>
        <w:t xml:space="preserve">As we proceed our aspirational selves may now begin to exceed our operational selves, and the shame we feel about the discrepancy between these two aspects of the self may </w:t>
      </w:r>
      <w:r w:rsidRPr="005A33B2">
        <w:rPr>
          <w:rStyle w:val="Emphasis"/>
          <w:rFonts w:ascii="Verdana" w:hAnsi="Verdana" w:cstheme="majorHAnsi"/>
          <w:highlight w:val="green"/>
        </w:rPr>
        <w:t>generate energy to enter into yet new modes of role experimentation</w:t>
      </w:r>
      <w:r w:rsidRPr="005A33B2">
        <w:rPr>
          <w:rFonts w:ascii="Verdana" w:hAnsi="Verdana" w:cstheme="majorHAnsi"/>
        </w:rPr>
        <w:t xml:space="preserve">.6 </w:t>
      </w:r>
      <w:r w:rsidRPr="005A33B2">
        <w:rPr>
          <w:rStyle w:val="StyleUnderline"/>
          <w:rFonts w:ascii="Verdana" w:hAnsi="Verdana" w:cstheme="majorHAnsi"/>
        </w:rPr>
        <w:t>We</w:t>
      </w:r>
      <w:r w:rsidRPr="005A33B2">
        <w:rPr>
          <w:rFonts w:ascii="Verdana" w:hAnsi="Verdana" w:cstheme="majorHAnsi"/>
        </w:rPr>
        <w:t xml:space="preserve"> thus </w:t>
      </w:r>
      <w:r w:rsidRPr="005A33B2">
        <w:rPr>
          <w:rStyle w:val="StyleUnderline"/>
          <w:rFonts w:ascii="Verdana" w:hAnsi="Verdana" w:cstheme="majorHAnsi"/>
        </w:rPr>
        <w:t>begin to make ourselves and our engagements more experimental rather than simply falling into a ready- made set of role expectations</w:t>
      </w:r>
      <w:r w:rsidRPr="005A33B2">
        <w:rPr>
          <w:rFonts w:ascii="Verdana" w:hAnsi="Verdana" w:cstheme="majorHAnsi"/>
        </w:rPr>
        <w:t xml:space="preserve">. We have begun to become what Nietzsche calls “our own guinea pigs” rather than merely being the guinea pigs of those in charge of these institutions. </w:t>
      </w:r>
      <w:r w:rsidRPr="005A33B2">
        <w:rPr>
          <w:rStyle w:val="StyleUnderline"/>
          <w:rFonts w:ascii="Verdana" w:hAnsi="Verdana" w:cstheme="majorHAnsi"/>
        </w:rPr>
        <w:t>As such experiments accumulate, the ice in and around us begins to crack</w:t>
      </w:r>
      <w:r w:rsidRPr="005A33B2">
        <w:rPr>
          <w:rFonts w:ascii="Verdana" w:hAnsi="Verdana" w:cstheme="majorHAnsi"/>
        </w:rPr>
        <w:t xml:space="preserve">. First, </w:t>
      </w:r>
      <w:r w:rsidRPr="005A33B2">
        <w:rPr>
          <w:rStyle w:val="StyleUnderline"/>
          <w:rFonts w:ascii="Verdana" w:hAnsi="Verdana" w:cstheme="majorHAnsi"/>
          <w:highlight w:val="green"/>
        </w:rPr>
        <w:t xml:space="preserve">the </w:t>
      </w:r>
      <w:r w:rsidRPr="005A33B2">
        <w:rPr>
          <w:rStyle w:val="Emphasis"/>
          <w:rFonts w:ascii="Verdana" w:hAnsi="Verdana" w:cstheme="majorHAnsi"/>
          <w:highlight w:val="green"/>
        </w:rPr>
        <w:t>shaky perceptions</w:t>
      </w:r>
      <w:r w:rsidRPr="005A33B2">
        <w:rPr>
          <w:rStyle w:val="StyleUnderline"/>
          <w:rFonts w:ascii="Verdana" w:hAnsi="Verdana" w:cstheme="majorHAnsi"/>
        </w:rPr>
        <w:t xml:space="preserve">, feelings, and beliefs </w:t>
      </w:r>
      <w:r w:rsidRPr="005A33B2">
        <w:rPr>
          <w:rStyle w:val="StyleUnderline"/>
          <w:rFonts w:ascii="Verdana" w:hAnsi="Verdana" w:cstheme="majorHAnsi"/>
          <w:highlight w:val="green"/>
        </w:rPr>
        <w:t>with which we started these experimentations now become more refined</w:t>
      </w:r>
      <w:r w:rsidRPr="005A33B2">
        <w:rPr>
          <w:rStyle w:val="StyleUnderline"/>
          <w:rFonts w:ascii="Verdana" w:hAnsi="Verdana" w:cstheme="majorHAnsi"/>
        </w:rPr>
        <w:t xml:space="preserve"> and more entrenched</w:t>
      </w:r>
      <w:r w:rsidRPr="005A33B2">
        <w:rPr>
          <w:rFonts w:ascii="Verdana" w:hAnsi="Verdana" w:cstheme="majorHAnsi"/>
        </w:rPr>
        <w:t xml:space="preserve">. Second, </w:t>
      </w:r>
      <w:r w:rsidRPr="005A33B2">
        <w:rPr>
          <w:rFonts w:ascii="Verdana" w:hAnsi="Verdana" w:cstheme="majorHAnsi"/>
          <w:szCs w:val="16"/>
        </w:rPr>
        <w:t>we are now better situated to forge connections with yet larger constituencies engaging in similar experiments</w:t>
      </w:r>
      <w:r w:rsidRPr="005A33B2">
        <w:rPr>
          <w:rFonts w:ascii="Verdana" w:hAnsi="Verdana" w:cstheme="majorHAnsi"/>
        </w:rPr>
        <w:t xml:space="preserve">. Third, </w:t>
      </w:r>
      <w:r w:rsidRPr="005A33B2">
        <w:rPr>
          <w:rStyle w:val="StyleUnderline"/>
          <w:rFonts w:ascii="Verdana" w:hAnsi="Verdana" w:cstheme="majorHAnsi"/>
        </w:rPr>
        <w:t xml:space="preserve">as these </w:t>
      </w:r>
      <w:r w:rsidRPr="005A33B2">
        <w:rPr>
          <w:rStyle w:val="Emphasis"/>
          <w:rFonts w:ascii="Verdana" w:hAnsi="Verdana" w:cstheme="majorHAnsi"/>
        </w:rPr>
        <w:t>connections</w:t>
      </w:r>
      <w:r w:rsidRPr="005A33B2">
        <w:rPr>
          <w:rStyle w:val="StyleUnderline"/>
          <w:rFonts w:ascii="Verdana" w:hAnsi="Verdana" w:cstheme="majorHAnsi"/>
        </w:rPr>
        <w:t xml:space="preserve"> accumulate we may be more inspired to join macropolitical movements that speak to the issues</w:t>
      </w:r>
      <w:r w:rsidRPr="005A33B2">
        <w:rPr>
          <w:rFonts w:ascii="Verdana" w:hAnsi="Verdana" w:cstheme="majorHAnsi"/>
        </w:rPr>
        <w:t xml:space="preserve">. Fourth, </w:t>
      </w:r>
      <w:r w:rsidRPr="005A33B2">
        <w:rPr>
          <w:rStyle w:val="Emphasis"/>
          <w:rFonts w:ascii="Verdana" w:hAnsi="Verdana" w:cstheme="majorHAnsi"/>
          <w:highlight w:val="green"/>
        </w:rPr>
        <w:t xml:space="preserve">as we </w:t>
      </w:r>
      <w:r w:rsidRPr="005A33B2">
        <w:rPr>
          <w:rStyle w:val="StyleUnderline"/>
          <w:rFonts w:ascii="Verdana" w:hAnsi="Verdana" w:cstheme="majorHAnsi"/>
        </w:rPr>
        <w:t xml:space="preserve">now join protests, slowdowns, and </w:t>
      </w:r>
      <w:r w:rsidRPr="005A33B2">
        <w:rPr>
          <w:rStyle w:val="Emphasis"/>
          <w:rFonts w:ascii="Verdana" w:hAnsi="Verdana" w:cstheme="majorHAnsi"/>
          <w:highlight w:val="green"/>
        </w:rPr>
        <w:t>confront</w:t>
      </w:r>
      <w:r w:rsidRPr="005A33B2">
        <w:rPr>
          <w:rStyle w:val="StyleUnderline"/>
          <w:rFonts w:ascii="Verdana" w:hAnsi="Verdana" w:cstheme="majorHAnsi"/>
        </w:rPr>
        <w:t>ational meetings</w:t>
      </w:r>
      <w:r w:rsidRPr="005A33B2">
        <w:rPr>
          <w:rFonts w:ascii="Verdana" w:hAnsi="Verdana" w:cstheme="majorHAnsi"/>
        </w:rPr>
        <w:t xml:space="preserve"> </w:t>
      </w:r>
      <w:r w:rsidRPr="005A33B2">
        <w:rPr>
          <w:rStyle w:val="StyleUnderline"/>
          <w:rFonts w:ascii="Verdana" w:hAnsi="Verdana" w:cstheme="majorHAnsi"/>
        </w:rPr>
        <w:t xml:space="preserve">with </w:t>
      </w:r>
      <w:r w:rsidRPr="005A33B2">
        <w:rPr>
          <w:rStyle w:val="Emphasis"/>
          <w:rFonts w:ascii="Verdana" w:hAnsi="Verdana" w:cstheme="majorHAnsi"/>
          <w:highlight w:val="green"/>
        </w:rPr>
        <w:t>corporate managers, church leaders, union officials, university officials, and neighborhood leaders, we</w:t>
      </w:r>
      <w:r w:rsidRPr="005A33B2">
        <w:rPr>
          <w:rStyle w:val="StyleUnderline"/>
          <w:rFonts w:ascii="Verdana" w:hAnsi="Verdana" w:cstheme="majorHAnsi"/>
        </w:rPr>
        <w:t xml:space="preserve"> may now </w:t>
      </w:r>
      <w:r w:rsidRPr="005A33B2">
        <w:rPr>
          <w:rStyle w:val="Emphasis"/>
          <w:rFonts w:ascii="Verdana" w:hAnsi="Verdana" w:cstheme="majorHAnsi"/>
          <w:highlight w:val="green"/>
        </w:rPr>
        <w:t>become more alert to</w:t>
      </w:r>
      <w:r w:rsidRPr="005A33B2">
        <w:rPr>
          <w:rStyle w:val="StyleUnderline"/>
          <w:rFonts w:ascii="Verdana" w:hAnsi="Verdana" w:cstheme="majorHAnsi"/>
        </w:rPr>
        <w:t xml:space="preserve"> the </w:t>
      </w:r>
      <w:r w:rsidRPr="005A33B2">
        <w:rPr>
          <w:rStyle w:val="Emphasis"/>
          <w:rFonts w:ascii="Verdana" w:hAnsi="Verdana" w:cstheme="majorHAnsi"/>
          <w:highlight w:val="green"/>
        </w:rPr>
        <w:t>institutional pressures that propel</w:t>
      </w:r>
      <w:r w:rsidRPr="005A33B2">
        <w:rPr>
          <w:rStyle w:val="StyleUnderline"/>
          <w:rFonts w:ascii="Verdana" w:hAnsi="Verdana" w:cstheme="majorHAnsi"/>
        </w:rPr>
        <w:t xml:space="preserve"> these </w:t>
      </w:r>
      <w:r w:rsidRPr="005A33B2">
        <w:rPr>
          <w:rStyle w:val="Emphasis"/>
          <w:rFonts w:ascii="Verdana" w:hAnsi="Verdana" w:cstheme="majorHAnsi"/>
          <w:highlight w:val="green"/>
        </w:rPr>
        <w:t>constituencies forward</w:t>
      </w:r>
      <w:r w:rsidRPr="005A33B2">
        <w:rPr>
          <w:rStyle w:val="StyleUnderline"/>
          <w:rFonts w:ascii="Verdana" w:hAnsi="Verdana" w:cstheme="majorHAnsi"/>
        </w:rPr>
        <w:t xml:space="preserve"> too</w:t>
      </w:r>
      <w:r w:rsidRPr="005A33B2">
        <w:rPr>
          <w:rFonts w:ascii="Verdana" w:hAnsi="Verdana" w:cstheme="majorHAnsi"/>
        </w:rPr>
        <w:t xml:space="preserve">. They are also both enmeshed in a web of roles that en- able and constrain them and often more than mere role bearers. These roles too exhibit varying degrees of pressure and slack as they link the details of daily conduct to the strategic practices of the larger political economy. </w:t>
      </w:r>
    </w:p>
    <w:p w14:paraId="539F4A2E" w14:textId="77777777" w:rsidR="008F5E31" w:rsidRPr="005A33B2" w:rsidRDefault="008F5E31" w:rsidP="008F5E31">
      <w:pPr>
        <w:pStyle w:val="Heading4"/>
        <w:rPr>
          <w:rFonts w:ascii="Verdana" w:hAnsi="Verdana" w:cstheme="majorHAnsi"/>
        </w:rPr>
      </w:pPr>
      <w:r w:rsidRPr="005A33B2">
        <w:rPr>
          <w:rFonts w:ascii="Verdana" w:hAnsi="Verdana" w:cstheme="majorHAnsi"/>
        </w:rPr>
        <w:t xml:space="preserve">Sabotage requires us to identify and utilize cracks within institutional realities to redirect state policy against itself – this is preferable to </w:t>
      </w:r>
      <w:bookmarkStart w:id="1" w:name="_Hlk523924370"/>
      <w:r w:rsidRPr="005A33B2">
        <w:rPr>
          <w:rFonts w:ascii="Verdana" w:hAnsi="Verdana" w:cstheme="majorHAnsi"/>
        </w:rPr>
        <w:t>reform or resistance which fail due to cooption and backlash</w:t>
      </w:r>
    </w:p>
    <w:p w14:paraId="20ED9F34" w14:textId="77777777" w:rsidR="008F5E31" w:rsidRPr="005A33B2" w:rsidRDefault="008F5E31" w:rsidP="008F5E31">
      <w:pPr>
        <w:rPr>
          <w:rStyle w:val="Style13ptBold"/>
          <w:rFonts w:ascii="Verdana" w:hAnsi="Verdana" w:cstheme="majorHAnsi"/>
          <w:b w:val="0"/>
          <w:sz w:val="16"/>
          <w:szCs w:val="16"/>
        </w:rPr>
      </w:pPr>
      <w:r w:rsidRPr="005A33B2">
        <w:rPr>
          <w:rStyle w:val="Style13ptBold"/>
          <w:rFonts w:ascii="Verdana" w:hAnsi="Verdana" w:cstheme="majorHAnsi"/>
        </w:rPr>
        <w:t xml:space="preserve">DeLeon 12 </w:t>
      </w:r>
      <w:r w:rsidRPr="005A33B2">
        <w:rPr>
          <w:rStyle w:val="Style13ptBold"/>
          <w:rFonts w:ascii="Verdana" w:hAnsi="Verdana" w:cstheme="majorHAnsi"/>
          <w:sz w:val="16"/>
          <w:szCs w:val="16"/>
        </w:rPr>
        <w:t xml:space="preserve">(Associate Professor &amp; Assistant Dean for Curriculum and Programming Educational Leadership and Policy Studies @ UTSA (Abraham P, “Chapter 17: Against the Grain of the Status Quo: Anarchism behind Enemy Lines,” in Anarchist pedagogies : collective actions, theories, and critical reflections on education, edited by Robert H. Haworth, Published: Oakland, CA : PM Press, ©2012, p. 312-15) </w:t>
      </w:r>
    </w:p>
    <w:bookmarkEnd w:id="1"/>
    <w:p w14:paraId="570160AF" w14:textId="77777777" w:rsidR="008F5E31" w:rsidRPr="005A33B2" w:rsidRDefault="008F5E31" w:rsidP="008F5E31">
      <w:pPr>
        <w:rPr>
          <w:rFonts w:ascii="Verdana" w:hAnsi="Verdana" w:cstheme="majorHAnsi"/>
        </w:rPr>
      </w:pPr>
      <w:r w:rsidRPr="005A33B2">
        <w:rPr>
          <w:rStyle w:val="Emphasis"/>
          <w:rFonts w:ascii="Verdana" w:hAnsi="Verdana" w:cstheme="majorHAnsi"/>
          <w:highlight w:val="green"/>
        </w:rPr>
        <w:t>Infiltration</w:t>
      </w:r>
      <w:r w:rsidRPr="005A33B2">
        <w:rPr>
          <w:rFonts w:ascii="Verdana" w:hAnsi="Verdana" w:cstheme="majorHAnsi"/>
        </w:rPr>
        <w:t xml:space="preserve">: a word that may </w:t>
      </w:r>
      <w:r w:rsidRPr="005A33B2">
        <w:rPr>
          <w:rStyle w:val="StyleUnderline"/>
          <w:rFonts w:ascii="Verdana" w:hAnsi="Verdana" w:cstheme="majorHAnsi"/>
          <w:highlight w:val="green"/>
        </w:rPr>
        <w:t>evoke</w:t>
      </w:r>
      <w:r w:rsidRPr="005A33B2">
        <w:rPr>
          <w:rStyle w:val="StyleUnderline"/>
          <w:rFonts w:ascii="Verdana" w:hAnsi="Verdana" w:cstheme="majorHAnsi"/>
        </w:rPr>
        <w:t xml:space="preserve"> a host of thoughts</w:t>
      </w:r>
      <w:r w:rsidRPr="005A33B2">
        <w:rPr>
          <w:rFonts w:ascii="Verdana" w:hAnsi="Verdana" w:cstheme="majorHAnsi"/>
        </w:rPr>
        <w:t xml:space="preserve"> and fantasies from soldiers </w:t>
      </w:r>
      <w:r w:rsidRPr="005A33B2">
        <w:rPr>
          <w:rStyle w:val="Emphasis"/>
          <w:rFonts w:ascii="Verdana" w:hAnsi="Verdana" w:cstheme="majorHAnsi"/>
          <w:highlight w:val="green"/>
        </w:rPr>
        <w:t>operating behind enemy lines</w:t>
      </w:r>
      <w:r w:rsidRPr="005A33B2">
        <w:rPr>
          <w:rFonts w:ascii="Verdana" w:hAnsi="Verdana" w:cstheme="majorHAnsi"/>
        </w:rPr>
        <w:t xml:space="preserve">, police informants gaining access to criminal organizations, or </w:t>
      </w:r>
      <w:r w:rsidRPr="005A33B2">
        <w:rPr>
          <w:rStyle w:val="StyleUnderline"/>
          <w:rFonts w:ascii="Verdana" w:hAnsi="Verdana" w:cstheme="majorHAnsi"/>
        </w:rPr>
        <w:t>to scenarios of radicals inserting themselves into corporations</w:t>
      </w:r>
      <w:r w:rsidRPr="005A33B2">
        <w:rPr>
          <w:rFonts w:ascii="Verdana" w:hAnsi="Verdana" w:cstheme="majorHAnsi"/>
        </w:rPr>
        <w:t xml:space="preserve"> or research labs. Whatever the scenario, </w:t>
      </w:r>
      <w:r w:rsidRPr="005A33B2">
        <w:rPr>
          <w:rStyle w:val="StyleUnderline"/>
          <w:rFonts w:ascii="Verdana" w:hAnsi="Verdana" w:cstheme="majorHAnsi"/>
          <w:highlight w:val="green"/>
        </w:rPr>
        <w:t>infiltration can be tactic</w:t>
      </w:r>
      <w:r w:rsidRPr="005A33B2">
        <w:rPr>
          <w:rFonts w:ascii="Verdana" w:hAnsi="Verdana" w:cstheme="majorHAnsi"/>
        </w:rPr>
        <w:t xml:space="preserve"> that anarchists pursue </w:t>
      </w:r>
      <w:r w:rsidRPr="005A33B2">
        <w:rPr>
          <w:rStyle w:val="StyleUnderline"/>
          <w:rFonts w:ascii="Verdana" w:hAnsi="Verdana" w:cstheme="majorHAnsi"/>
          <w:highlight w:val="green"/>
        </w:rPr>
        <w:t xml:space="preserve">when thinking about operating </w:t>
      </w:r>
      <w:r w:rsidRPr="005A33B2">
        <w:rPr>
          <w:rStyle w:val="Emphasis"/>
          <w:rFonts w:ascii="Verdana" w:hAnsi="Verdana" w:cstheme="majorHAnsi"/>
          <w:highlight w:val="green"/>
        </w:rPr>
        <w:t>within current institutional realities</w:t>
      </w:r>
      <w:r w:rsidRPr="005A33B2">
        <w:rPr>
          <w:rFonts w:ascii="Verdana" w:hAnsi="Verdana" w:cstheme="majorHAnsi"/>
        </w:rPr>
        <w:t xml:space="preserve">, especially if interested in teaching in public schools. Although this claim is entangled within complex relationships of power and privilege, struggle arises wherever domination coalesces, especially within institutional structures and settings (Sharp, Routledge, Philo &amp; Paddison, 2000). Power conjures, “the threadings, knottings and weavings” of social relationships through a intertwining of the social, political, moral, educational, and historical realities of a given society. In this way, power is “crucially and unavoidably spun out across and through the material spaces of the world” (Sharp, et al., 2000, p. 22). </w:t>
      </w:r>
      <w:r w:rsidRPr="005A33B2">
        <w:rPr>
          <w:rStyle w:val="StyleUnderline"/>
          <w:rFonts w:ascii="Verdana" w:hAnsi="Verdana" w:cstheme="majorHAnsi"/>
        </w:rPr>
        <w:t>This</w:t>
      </w:r>
      <w:r w:rsidRPr="005A33B2">
        <w:rPr>
          <w:rFonts w:ascii="Verdana" w:hAnsi="Verdana" w:cstheme="majorHAnsi"/>
        </w:rPr>
        <w:t xml:space="preserve"> chapter thus looks to </w:t>
      </w:r>
      <w:r w:rsidRPr="005A33B2">
        <w:rPr>
          <w:rStyle w:val="StyleUnderline"/>
          <w:rFonts w:ascii="Verdana" w:hAnsi="Verdana" w:cstheme="majorHAnsi"/>
        </w:rPr>
        <w:t>situate itself</w:t>
      </w:r>
      <w:r w:rsidRPr="005A33B2">
        <w:rPr>
          <w:rFonts w:ascii="Verdana" w:hAnsi="Verdana" w:cstheme="majorHAnsi"/>
        </w:rPr>
        <w:t xml:space="preserve"> and build radical pedagogy </w:t>
      </w:r>
      <w:r w:rsidRPr="005A33B2">
        <w:rPr>
          <w:rStyle w:val="StyleUnderline"/>
          <w:rFonts w:ascii="Verdana" w:hAnsi="Verdana" w:cstheme="majorHAnsi"/>
        </w:rPr>
        <w:t>within the threads and knots of contemporary relationships of power</w:t>
      </w:r>
      <w:r w:rsidRPr="005A33B2">
        <w:rPr>
          <w:rFonts w:ascii="Verdana" w:hAnsi="Verdana" w:cstheme="majorHAnsi"/>
        </w:rPr>
        <w:t xml:space="preserve">; in-between what Holloway (2010) has called the “cracks” of capitalism, </w:t>
      </w:r>
      <w:r w:rsidRPr="005A33B2">
        <w:rPr>
          <w:rStyle w:val="StyleUnderline"/>
          <w:rFonts w:ascii="Verdana" w:hAnsi="Verdana" w:cstheme="majorHAnsi"/>
        </w:rPr>
        <w:t>trying to</w:t>
      </w:r>
      <w:r w:rsidRPr="005A33B2">
        <w:rPr>
          <w:rFonts w:ascii="Verdana" w:hAnsi="Verdana" w:cstheme="majorHAnsi"/>
        </w:rPr>
        <w:t xml:space="preserve"> “desperately </w:t>
      </w:r>
      <w:r w:rsidRPr="005A33B2">
        <w:rPr>
          <w:rStyle w:val="StyleUnderline"/>
          <w:rFonts w:ascii="Verdana" w:hAnsi="Verdana" w:cstheme="majorHAnsi"/>
        </w:rPr>
        <w:t>find . . . faults beneath the surface, or to create cracks by banging the walls”</w:t>
      </w:r>
      <w:r w:rsidRPr="005A33B2">
        <w:rPr>
          <w:rFonts w:ascii="Verdana" w:hAnsi="Verdana" w:cstheme="majorHAnsi"/>
        </w:rPr>
        <w:t xml:space="preserve"> (p. 8). </w:t>
      </w:r>
      <w:r w:rsidRPr="005A33B2">
        <w:rPr>
          <w:rStyle w:val="StyleUnderline"/>
          <w:rFonts w:ascii="Verdana" w:hAnsi="Verdana" w:cstheme="majorHAnsi"/>
          <w:highlight w:val="green"/>
        </w:rPr>
        <w:t xml:space="preserve">Cracks have emerged through </w:t>
      </w:r>
      <w:r w:rsidRPr="005A33B2">
        <w:rPr>
          <w:rStyle w:val="Emphasis"/>
          <w:rFonts w:ascii="Verdana" w:hAnsi="Verdana" w:cstheme="majorHAnsi"/>
          <w:highlight w:val="green"/>
        </w:rPr>
        <w:t>environmental disaster, economic collapse, psychological alienation,</w:t>
      </w:r>
      <w:r w:rsidRPr="005A33B2">
        <w:rPr>
          <w:rStyle w:val="Emphasis"/>
          <w:rFonts w:ascii="Verdana" w:hAnsi="Verdana" w:cstheme="majorHAnsi"/>
        </w:rPr>
        <w:t xml:space="preserve"> a crisis of identity, </w:t>
      </w:r>
      <w:r w:rsidRPr="005A33B2">
        <w:rPr>
          <w:rStyle w:val="Emphasis"/>
          <w:rFonts w:ascii="Verdana" w:hAnsi="Verdana" w:cstheme="majorHAnsi"/>
          <w:highlight w:val="green"/>
        </w:rPr>
        <w:t>and</w:t>
      </w:r>
      <w:r w:rsidRPr="005A33B2">
        <w:rPr>
          <w:rStyle w:val="Emphasis"/>
          <w:rFonts w:ascii="Verdana" w:hAnsi="Verdana" w:cstheme="majorHAnsi"/>
        </w:rPr>
        <w:t xml:space="preserve"> decades of war and </w:t>
      </w:r>
      <w:r w:rsidRPr="005A33B2">
        <w:rPr>
          <w:rStyle w:val="Emphasis"/>
          <w:rFonts w:ascii="Verdana" w:hAnsi="Verdana" w:cstheme="majorHAnsi"/>
          <w:highlight w:val="green"/>
        </w:rPr>
        <w:t>imperial aggression conducted by the West.</w:t>
      </w:r>
      <w:r w:rsidRPr="005A33B2">
        <w:rPr>
          <w:rStyle w:val="StyleUnderline"/>
          <w:rFonts w:ascii="Verdana" w:hAnsi="Verdana" w:cstheme="majorHAnsi"/>
          <w:highlight w:val="green"/>
        </w:rPr>
        <w:t xml:space="preserve"> It is under these</w:t>
      </w:r>
      <w:r w:rsidRPr="005A33B2">
        <w:rPr>
          <w:rStyle w:val="StyleUnderline"/>
          <w:rFonts w:ascii="Verdana" w:hAnsi="Verdana" w:cstheme="majorHAnsi"/>
        </w:rPr>
        <w:t xml:space="preserve"> historical </w:t>
      </w:r>
      <w:r w:rsidRPr="005A33B2">
        <w:rPr>
          <w:rStyle w:val="StyleUnderline"/>
          <w:rFonts w:ascii="Verdana" w:hAnsi="Verdana" w:cstheme="majorHAnsi"/>
          <w:highlight w:val="green"/>
        </w:rPr>
        <w:t xml:space="preserve">conditions that resistance </w:t>
      </w:r>
      <w:r w:rsidRPr="005A33B2">
        <w:rPr>
          <w:rStyle w:val="Emphasis"/>
          <w:rFonts w:ascii="Verdana" w:hAnsi="Verdana" w:cstheme="majorHAnsi"/>
          <w:highlight w:val="green"/>
        </w:rPr>
        <w:t>needs to be conceptualized.</w:t>
      </w:r>
      <w:r w:rsidRPr="005A33B2">
        <w:rPr>
          <w:rFonts w:ascii="Verdana" w:hAnsi="Verdana" w:cstheme="majorHAnsi"/>
        </w:rPr>
        <w:t xml:space="preserve"> Creating, </w:t>
      </w:r>
      <w:r w:rsidRPr="005A33B2">
        <w:rPr>
          <w:rStyle w:val="StyleUnderline"/>
          <w:rFonts w:ascii="Verdana" w:hAnsi="Verdana" w:cstheme="majorHAnsi"/>
        </w:rPr>
        <w:t xml:space="preserve">finding and exploiting “cracks” within a diffused and networked capitalism demonstrates that </w:t>
      </w:r>
      <w:r w:rsidRPr="005A33B2">
        <w:rPr>
          <w:rStyle w:val="Emphasis"/>
          <w:rFonts w:ascii="Verdana" w:hAnsi="Verdana" w:cstheme="majorHAnsi"/>
          <w:highlight w:val="green"/>
        </w:rPr>
        <w:t>dated narratives of revolutionary struggle are no longer viable and there is “no guarantee of a happy ending”</w:t>
      </w:r>
      <w:r w:rsidRPr="005A33B2">
        <w:rPr>
          <w:rFonts w:ascii="Verdana" w:hAnsi="Verdana" w:cstheme="majorHAnsi"/>
        </w:rPr>
        <w:t xml:space="preserve"> (Holloway, 2010, p. 9). Unfortunately, </w:t>
      </w:r>
      <w:r w:rsidRPr="005A33B2">
        <w:rPr>
          <w:rStyle w:val="StyleUnderline"/>
          <w:rFonts w:ascii="Verdana" w:hAnsi="Verdana" w:cstheme="majorHAnsi"/>
          <w:highlight w:val="green"/>
        </w:rPr>
        <w:t>although these narratives may provide comfort</w:t>
      </w:r>
      <w:r w:rsidRPr="005A33B2">
        <w:rPr>
          <w:rFonts w:ascii="Verdana" w:hAnsi="Verdana" w:cstheme="majorHAnsi"/>
        </w:rPr>
        <w:t xml:space="preserve"> amid an onslaught of capitalism, war, death, terror, and alienation, </w:t>
      </w:r>
      <w:r w:rsidRPr="005A33B2">
        <w:rPr>
          <w:rStyle w:val="Emphasis"/>
          <w:rFonts w:ascii="Verdana" w:hAnsi="Verdana" w:cstheme="majorHAnsi"/>
          <w:highlight w:val="green"/>
        </w:rPr>
        <w:t>they do not open up</w:t>
      </w:r>
      <w:r w:rsidRPr="005A33B2">
        <w:rPr>
          <w:rFonts w:ascii="Verdana" w:hAnsi="Verdana" w:cstheme="majorHAnsi"/>
        </w:rPr>
        <w:t xml:space="preserve">, nor allow, </w:t>
      </w:r>
      <w:r w:rsidRPr="005A33B2">
        <w:rPr>
          <w:rStyle w:val="Emphasis"/>
          <w:rFonts w:ascii="Verdana" w:hAnsi="Verdana" w:cstheme="majorHAnsi"/>
          <w:highlight w:val="green"/>
        </w:rPr>
        <w:t>alternative possibilities of resistance</w:t>
      </w:r>
      <w:r w:rsidRPr="005A33B2">
        <w:rPr>
          <w:rFonts w:ascii="Verdana" w:hAnsi="Verdana" w:cstheme="majorHAnsi"/>
        </w:rPr>
        <w:t xml:space="preserve"> to form outside the boundaries they construct. </w:t>
      </w:r>
      <w:r w:rsidRPr="005A33B2">
        <w:rPr>
          <w:rStyle w:val="StyleUnderline"/>
          <w:rFonts w:ascii="Verdana" w:hAnsi="Verdana" w:cstheme="majorHAnsi"/>
        </w:rPr>
        <w:t xml:space="preserve">In some ways, these may only help to reproduce the current order we find ourselves in. </w:t>
      </w:r>
      <w:r w:rsidRPr="005A33B2">
        <w:rPr>
          <w:rStyle w:val="StyleUnderline"/>
          <w:rFonts w:ascii="Verdana" w:hAnsi="Verdana" w:cstheme="majorHAnsi"/>
          <w:highlight w:val="green"/>
        </w:rPr>
        <w:t>This does not mean</w:t>
      </w:r>
      <w:r w:rsidRPr="005A33B2">
        <w:rPr>
          <w:rStyle w:val="StyleUnderline"/>
          <w:rFonts w:ascii="Verdana" w:hAnsi="Verdana" w:cstheme="majorHAnsi"/>
        </w:rPr>
        <w:t xml:space="preserve"> that </w:t>
      </w:r>
      <w:r w:rsidRPr="005A33B2">
        <w:rPr>
          <w:rStyle w:val="StyleUnderline"/>
          <w:rFonts w:ascii="Verdana" w:hAnsi="Verdana" w:cstheme="majorHAnsi"/>
          <w:highlight w:val="green"/>
        </w:rPr>
        <w:t xml:space="preserve">we should resign ourselves to the </w:t>
      </w:r>
      <w:r w:rsidRPr="005A33B2">
        <w:rPr>
          <w:rStyle w:val="Emphasis"/>
          <w:rFonts w:ascii="Verdana" w:hAnsi="Verdana" w:cstheme="majorHAnsi"/>
          <w:highlight w:val="green"/>
        </w:rPr>
        <w:t>throngs of nihilistic defeat</w:t>
      </w:r>
      <w:r w:rsidRPr="005A33B2">
        <w:rPr>
          <w:rStyle w:val="StyleUnderline"/>
          <w:rFonts w:ascii="Verdana" w:hAnsi="Verdana" w:cstheme="majorHAnsi"/>
          <w:highlight w:val="green"/>
        </w:rPr>
        <w:t>, as there is</w:t>
      </w:r>
      <w:r w:rsidRPr="005A33B2">
        <w:rPr>
          <w:rStyle w:val="StyleUnderline"/>
          <w:rFonts w:ascii="Verdana" w:hAnsi="Verdana" w:cstheme="majorHAnsi"/>
        </w:rPr>
        <w:t xml:space="preserve"> indeed </w:t>
      </w:r>
      <w:r w:rsidRPr="005A33B2">
        <w:rPr>
          <w:rStyle w:val="StyleUnderline"/>
          <w:rFonts w:ascii="Verdana" w:hAnsi="Verdana" w:cstheme="majorHAnsi"/>
          <w:highlight w:val="green"/>
        </w:rPr>
        <w:t xml:space="preserve">potential for </w:t>
      </w:r>
      <w:r w:rsidRPr="005A33B2">
        <w:rPr>
          <w:rStyle w:val="Emphasis"/>
          <w:rFonts w:ascii="Verdana" w:hAnsi="Verdana" w:cstheme="majorHAnsi"/>
          <w:highlight w:val="green"/>
        </w:rPr>
        <w:t>radical hope</w:t>
      </w:r>
      <w:r w:rsidRPr="005A33B2">
        <w:rPr>
          <w:rStyle w:val="StyleUnderline"/>
          <w:rFonts w:ascii="Verdana" w:hAnsi="Verdana" w:cstheme="majorHAnsi"/>
          <w:highlight w:val="green"/>
        </w:rPr>
        <w:t xml:space="preserve"> within the </w:t>
      </w:r>
      <w:r w:rsidRPr="005A33B2">
        <w:rPr>
          <w:rStyle w:val="Emphasis"/>
          <w:rFonts w:ascii="Verdana" w:hAnsi="Verdana" w:cstheme="majorHAnsi"/>
          <w:highlight w:val="green"/>
        </w:rPr>
        <w:t>cracks of Empire.</w:t>
      </w:r>
      <w:r w:rsidRPr="005A33B2">
        <w:rPr>
          <w:rFonts w:ascii="Verdana" w:hAnsi="Verdana" w:cstheme="majorHAnsi"/>
        </w:rPr>
        <w:t xml:space="preserve"> The multitude, with its potential for infinite possibilities, can build a complex and dispersed resistance through the breaks, tears, and folds of our social order (Deleuze, 1992), and the tactics and pedagogies that we envision as radicals can attempt to capture this spirit. Although the manifestations of these cracks and folds is yet to be seen, I leave the reader to their own radical imaginations </w:t>
      </w:r>
      <w:r w:rsidRPr="005A33B2">
        <w:rPr>
          <w:rStyle w:val="StyleUnderline"/>
          <w:rFonts w:ascii="Verdana" w:hAnsi="Verdana" w:cstheme="majorHAnsi"/>
        </w:rPr>
        <w:t>in devising ways to subvert a networked and diffused machine</w:t>
      </w:r>
      <w:r w:rsidRPr="005A33B2">
        <w:rPr>
          <w:rFonts w:ascii="Verdana" w:hAnsi="Verdana" w:cstheme="majorHAnsi"/>
        </w:rPr>
        <w:t xml:space="preserve"> (Shukaitis, 2009). Evoking the metaphor of a “machine,” as I describe the multifaceted nature of contemporary capitalism, harkens to Trotter’s (1990) claim that colonialism operated in a very similar way, divorced from individual interactions and operating abstractly through “official” and “unofficial” discourses, forms of knowledge, ways of knowing, the morality of a given era, and the reproduction of knowledge to name a few. The analogy of a machine also challenges that human agency is solely at the center of how social system operate, because machines, “create, distribute, and organize populations and impose regimes of conduct, agency and effectivity” outside of individual actors and agency (Grossberg, 2010, p. 36). </w:t>
      </w:r>
      <w:r w:rsidRPr="005A33B2">
        <w:rPr>
          <w:rStyle w:val="StyleUnderline"/>
          <w:rFonts w:ascii="Verdana" w:hAnsi="Verdana" w:cstheme="majorHAnsi"/>
        </w:rPr>
        <w:t>Radicals</w:t>
      </w:r>
      <w:r w:rsidRPr="005A33B2">
        <w:rPr>
          <w:rFonts w:ascii="Verdana" w:hAnsi="Verdana" w:cstheme="majorHAnsi"/>
        </w:rPr>
        <w:t xml:space="preserve"> (within and outside the labor movement) </w:t>
      </w:r>
      <w:r w:rsidRPr="005A33B2">
        <w:rPr>
          <w:rStyle w:val="StyleUnderline"/>
          <w:rFonts w:ascii="Verdana" w:hAnsi="Verdana" w:cstheme="majorHAnsi"/>
        </w:rPr>
        <w:t>had ingenious ways in which to deal with the machines of capitalism</w:t>
      </w:r>
      <w:r w:rsidRPr="005A33B2">
        <w:rPr>
          <w:rFonts w:ascii="Verdana" w:hAnsi="Verdana" w:cstheme="majorHAnsi"/>
        </w:rPr>
        <w:t xml:space="preserve">, occurring through tactics that spanned strikes, sit-ins, walking out, and subversion to even more direct forms like sabotaging machinery, bringing production to a halt. </w:t>
      </w:r>
      <w:r w:rsidRPr="005A33B2">
        <w:rPr>
          <w:rStyle w:val="StyleUnderline"/>
          <w:rFonts w:ascii="Verdana" w:hAnsi="Verdana" w:cstheme="majorHAnsi"/>
        </w:rPr>
        <w:t>Sabotage is a tactic that</w:t>
      </w:r>
      <w:r w:rsidRPr="005A33B2">
        <w:rPr>
          <w:rFonts w:ascii="Verdana" w:hAnsi="Verdana" w:cstheme="majorHAnsi"/>
        </w:rPr>
        <w:t xml:space="preserve"> anarchists </w:t>
      </w:r>
      <w:r w:rsidRPr="005A33B2">
        <w:rPr>
          <w:rStyle w:val="StyleUnderline"/>
          <w:rFonts w:ascii="Verdana" w:hAnsi="Verdana" w:cstheme="majorHAnsi"/>
        </w:rPr>
        <w:t xml:space="preserve">need to rethink in light of how labor is now dispersed among a wide variety of institutional realities (factories, banks, corporations, and </w:t>
      </w:r>
      <w:r w:rsidRPr="005A33B2">
        <w:rPr>
          <w:rStyle w:val="Emphasis"/>
          <w:rFonts w:ascii="Verdana" w:hAnsi="Verdana" w:cstheme="majorHAnsi"/>
        </w:rPr>
        <w:t>public institutions</w:t>
      </w:r>
      <w:r w:rsidRPr="005A33B2">
        <w:rPr>
          <w:rFonts w:ascii="Verdana" w:hAnsi="Verdana" w:cstheme="majorHAnsi"/>
        </w:rPr>
        <w:t xml:space="preserve">, for example), </w:t>
      </w:r>
      <w:r w:rsidRPr="005A33B2">
        <w:rPr>
          <w:rStyle w:val="StyleUnderline"/>
          <w:rFonts w:ascii="Verdana" w:hAnsi="Verdana" w:cstheme="majorHAnsi"/>
        </w:rPr>
        <w:t>as well as the contemporary knowledge and abstract economies.</w:t>
      </w:r>
      <w:r w:rsidRPr="005A33B2">
        <w:rPr>
          <w:rFonts w:ascii="Verdana" w:hAnsi="Verdana" w:cstheme="majorHAnsi"/>
        </w:rPr>
        <w:t xml:space="preserve"> The machines of capitalism that produced goods during the height of the Industrial Revolution of the nineteenth century provide us a way in which to think of societal machines and tactics that can be adapted for current conditions. How do we as anarchists, who want to teach and work with students, deal with the contradictions of being located within the same institutions that seek to discipline bodies and coerce us? </w:t>
      </w:r>
      <w:r w:rsidRPr="005A33B2">
        <w:rPr>
          <w:rStyle w:val="StyleUnderline"/>
          <w:rFonts w:ascii="Verdana" w:hAnsi="Verdana" w:cstheme="majorHAnsi"/>
        </w:rPr>
        <w:t>How do we sabotage</w:t>
      </w:r>
      <w:r w:rsidRPr="005A33B2">
        <w:rPr>
          <w:rFonts w:ascii="Verdana" w:hAnsi="Verdana" w:cstheme="majorHAnsi"/>
        </w:rPr>
        <w:t xml:space="preserve"> these machines </w:t>
      </w:r>
      <w:r w:rsidRPr="005A33B2">
        <w:rPr>
          <w:rStyle w:val="StyleUnderline"/>
          <w:rFonts w:ascii="Verdana" w:hAnsi="Verdana" w:cstheme="majorHAnsi"/>
        </w:rPr>
        <w:t>and build a radical pedagogy from this perspective? Sabotage provides a provocative conceptual framework in which to think about building alternative forms of resistance and aligns with ways in which anarchists have historically conceptualized direct political action.</w:t>
      </w:r>
      <w:r w:rsidRPr="005A33B2">
        <w:rPr>
          <w:rFonts w:ascii="Verdana" w:hAnsi="Verdana" w:cstheme="majorHAnsi"/>
        </w:rPr>
        <w:t xml:space="preserve"> This is even more interesting when we think of how this will emerge through educational practice, as teaching allows us to directly engage ideology, challenging students’ conceptions about the world around them. With this type of important, dare I say political work, why do some anarchists shun the world of public teaching and service? </w:t>
      </w:r>
      <w:r w:rsidRPr="005A33B2">
        <w:rPr>
          <w:rStyle w:val="StyleUnderline"/>
          <w:rFonts w:ascii="Verdana" w:hAnsi="Verdana" w:cstheme="majorHAnsi"/>
        </w:rPr>
        <w:t>Education is</w:t>
      </w:r>
      <w:r w:rsidRPr="005A33B2">
        <w:rPr>
          <w:rFonts w:ascii="Verdana" w:hAnsi="Verdana" w:cstheme="majorHAnsi"/>
        </w:rPr>
        <w:t xml:space="preserve"> at </w:t>
      </w:r>
      <w:r w:rsidRPr="005A33B2">
        <w:rPr>
          <w:rStyle w:val="StyleUnderline"/>
          <w:rFonts w:ascii="Verdana" w:hAnsi="Verdana" w:cstheme="majorHAnsi"/>
        </w:rPr>
        <w:t>the “front lines” of the contemporary ideological war conducted by</w:t>
      </w:r>
      <w:r w:rsidRPr="005A33B2">
        <w:rPr>
          <w:rFonts w:ascii="Verdana" w:hAnsi="Verdana" w:cstheme="majorHAnsi"/>
        </w:rPr>
        <w:t xml:space="preserve"> corporate media, official organs of </w:t>
      </w:r>
      <w:r w:rsidRPr="005A33B2">
        <w:rPr>
          <w:rStyle w:val="StyleUnderline"/>
          <w:rFonts w:ascii="Verdana" w:hAnsi="Verdana" w:cstheme="majorHAnsi"/>
        </w:rPr>
        <w:t>the State</w:t>
      </w:r>
      <w:r w:rsidRPr="005A33B2">
        <w:rPr>
          <w:rFonts w:ascii="Verdana" w:hAnsi="Verdana" w:cstheme="majorHAnsi"/>
        </w:rPr>
        <w:t xml:space="preserve">, and influential economic institutions. Whether that emerges through corporate textbooks that omit subaltern experiences and worldviews, standardized testing that stress rote memorization, or a curriculum that reproduces Eurocentrism and Western ways of knowing, education is invested in reproducing dominant conceptions of the world. However, </w:t>
      </w:r>
      <w:r w:rsidRPr="005A33B2">
        <w:rPr>
          <w:rStyle w:val="StyleUnderline"/>
          <w:rFonts w:ascii="Verdana" w:hAnsi="Verdana" w:cstheme="majorHAnsi"/>
        </w:rPr>
        <w:t>sabotage can take myriad forms, and</w:t>
      </w:r>
      <w:r w:rsidRPr="005A33B2">
        <w:rPr>
          <w:rFonts w:ascii="Verdana" w:hAnsi="Verdana" w:cstheme="majorHAnsi"/>
        </w:rPr>
        <w:t xml:space="preserve"> this chapter will </w:t>
      </w:r>
      <w:r w:rsidRPr="005A33B2">
        <w:rPr>
          <w:rStyle w:val="StyleUnderline"/>
          <w:rFonts w:ascii="Verdana" w:hAnsi="Verdana" w:cstheme="majorHAnsi"/>
        </w:rPr>
        <w:t xml:space="preserve">build on the conceptual idea of </w:t>
      </w:r>
      <w:r w:rsidRPr="005A33B2">
        <w:rPr>
          <w:rStyle w:val="Emphasis"/>
          <w:rFonts w:ascii="Verdana" w:hAnsi="Verdana" w:cstheme="majorHAnsi"/>
        </w:rPr>
        <w:t>building politics of infiltration.</w:t>
      </w:r>
      <w:r w:rsidRPr="005A33B2">
        <w:rPr>
          <w:rFonts w:ascii="Verdana" w:hAnsi="Verdana" w:cstheme="majorHAnsi"/>
        </w:rPr>
        <w:t xml:space="preserve"> It has been well established that police and other </w:t>
      </w:r>
      <w:r w:rsidRPr="005A33B2">
        <w:rPr>
          <w:rStyle w:val="StyleUnderline"/>
          <w:rFonts w:ascii="Verdana" w:hAnsi="Verdana" w:cstheme="majorHAnsi"/>
          <w:highlight w:val="green"/>
        </w:rPr>
        <w:t>State agents have infiltrated radical political movements</w:t>
      </w:r>
      <w:r w:rsidRPr="005A33B2">
        <w:rPr>
          <w:rFonts w:ascii="Verdana" w:hAnsi="Verdana" w:cstheme="majorHAnsi"/>
        </w:rPr>
        <w:t xml:space="preserve">, especially with the rise of anarchist praxis over the past two decades (Borrum &amp; Tilby, 2004). </w:t>
      </w:r>
      <w:r w:rsidRPr="005A33B2">
        <w:rPr>
          <w:rStyle w:val="StyleUnderline"/>
          <w:rFonts w:ascii="Verdana" w:hAnsi="Verdana" w:cstheme="majorHAnsi"/>
          <w:highlight w:val="green"/>
        </w:rPr>
        <w:t xml:space="preserve">Anarchists should think about </w:t>
      </w:r>
      <w:r w:rsidRPr="005A33B2">
        <w:rPr>
          <w:rStyle w:val="Emphasis"/>
          <w:rFonts w:ascii="Verdana" w:hAnsi="Verdana" w:cstheme="majorHAnsi"/>
          <w:highlight w:val="green"/>
        </w:rPr>
        <w:t>assuming this same tactic</w:t>
      </w:r>
      <w:r w:rsidRPr="005A33B2">
        <w:rPr>
          <w:rStyle w:val="StyleUnderline"/>
          <w:rFonts w:ascii="Verdana" w:hAnsi="Verdana" w:cstheme="majorHAnsi"/>
          <w:highlight w:val="green"/>
        </w:rPr>
        <w:t>, using</w:t>
      </w:r>
      <w:r w:rsidRPr="005A33B2">
        <w:rPr>
          <w:rStyle w:val="StyleUnderline"/>
          <w:rFonts w:ascii="Verdana" w:hAnsi="Verdana" w:cstheme="majorHAnsi"/>
        </w:rPr>
        <w:t xml:space="preserve"> the idea of </w:t>
      </w:r>
      <w:r w:rsidRPr="005A33B2">
        <w:rPr>
          <w:rStyle w:val="StyleUnderline"/>
          <w:rFonts w:ascii="Verdana" w:hAnsi="Verdana" w:cstheme="majorHAnsi"/>
          <w:highlight w:val="green"/>
        </w:rPr>
        <w:t>infiltration as a</w:t>
      </w:r>
      <w:r w:rsidRPr="005A33B2">
        <w:rPr>
          <w:rStyle w:val="StyleUnderline"/>
          <w:rFonts w:ascii="Verdana" w:hAnsi="Verdana" w:cstheme="majorHAnsi"/>
        </w:rPr>
        <w:t xml:space="preserve"> guiding </w:t>
      </w:r>
      <w:r w:rsidRPr="005A33B2">
        <w:rPr>
          <w:rStyle w:val="StyleUnderline"/>
          <w:rFonts w:ascii="Verdana" w:hAnsi="Verdana" w:cstheme="majorHAnsi"/>
          <w:highlight w:val="green"/>
        </w:rPr>
        <w:t>way to think about</w:t>
      </w:r>
      <w:r w:rsidRPr="005A33B2">
        <w:rPr>
          <w:rStyle w:val="StyleUnderline"/>
          <w:rFonts w:ascii="Verdana" w:hAnsi="Verdana" w:cstheme="majorHAnsi"/>
        </w:rPr>
        <w:t xml:space="preserve"> </w:t>
      </w:r>
      <w:r w:rsidRPr="005A33B2">
        <w:rPr>
          <w:rStyle w:val="Emphasis"/>
          <w:rFonts w:ascii="Verdana" w:hAnsi="Verdana" w:cstheme="majorHAnsi"/>
        </w:rPr>
        <w:t xml:space="preserve">our </w:t>
      </w:r>
      <w:r w:rsidRPr="005A33B2">
        <w:rPr>
          <w:rStyle w:val="Emphasis"/>
          <w:rFonts w:ascii="Verdana" w:hAnsi="Verdana" w:cstheme="majorHAnsi"/>
          <w:highlight w:val="green"/>
        </w:rPr>
        <w:t>praxis within institutional realities and</w:t>
      </w:r>
      <w:r w:rsidRPr="005A33B2">
        <w:rPr>
          <w:rStyle w:val="Emphasis"/>
          <w:rFonts w:ascii="Verdana" w:hAnsi="Verdana" w:cstheme="majorHAnsi"/>
        </w:rPr>
        <w:t xml:space="preserve"> as a way to think about </w:t>
      </w:r>
      <w:r w:rsidRPr="005A33B2">
        <w:rPr>
          <w:rStyle w:val="Emphasis"/>
          <w:rFonts w:ascii="Verdana" w:hAnsi="Verdana" w:cstheme="majorHAnsi"/>
          <w:highlight w:val="green"/>
        </w:rPr>
        <w:t>diffused forms of sabotage.</w:t>
      </w:r>
      <w:r w:rsidRPr="005A33B2">
        <w:rPr>
          <w:rFonts w:ascii="Verdana" w:hAnsi="Verdana" w:cstheme="majorHAnsi"/>
        </w:rPr>
        <w:t xml:space="preserve"> </w:t>
      </w:r>
      <w:r w:rsidRPr="005A33B2">
        <w:rPr>
          <w:rStyle w:val="StyleUnderline"/>
          <w:rFonts w:ascii="Verdana" w:hAnsi="Verdana" w:cstheme="majorHAnsi"/>
        </w:rPr>
        <w:t xml:space="preserve">Although anarchism is rife with </w:t>
      </w:r>
      <w:r w:rsidRPr="005A33B2">
        <w:rPr>
          <w:rStyle w:val="Emphasis"/>
          <w:rFonts w:ascii="Verdana" w:hAnsi="Verdana" w:cstheme="majorHAnsi"/>
        </w:rPr>
        <w:t>identity and lifestyle politics that detests any signs of “selling out,”</w:t>
      </w:r>
      <w:r w:rsidRPr="005A33B2">
        <w:rPr>
          <w:rStyle w:val="StyleUnderline"/>
          <w:rFonts w:ascii="Verdana" w:hAnsi="Verdana" w:cstheme="majorHAnsi"/>
        </w:rPr>
        <w:t xml:space="preserve"> this </w:t>
      </w:r>
      <w:r w:rsidRPr="005A33B2">
        <w:rPr>
          <w:rStyle w:val="Emphasis"/>
          <w:rFonts w:ascii="Verdana" w:hAnsi="Verdana" w:cstheme="majorHAnsi"/>
        </w:rPr>
        <w:t xml:space="preserve">has only proven to further marginalize us in the eyes of the larger society </w:t>
      </w:r>
      <w:r w:rsidRPr="005A33B2">
        <w:rPr>
          <w:rStyle w:val="StyleUnderline"/>
          <w:rFonts w:ascii="Verdana" w:hAnsi="Verdana" w:cstheme="majorHAnsi"/>
        </w:rPr>
        <w:t>that we must work at convincing how terribly oppressive the current social arrangement is.</w:t>
      </w:r>
      <w:r w:rsidRPr="005A33B2">
        <w:rPr>
          <w:rFonts w:ascii="Verdana" w:hAnsi="Verdana" w:cstheme="majorHAnsi"/>
        </w:rPr>
        <w:t xml:space="preserve"> In the end, </w:t>
      </w:r>
      <w:r w:rsidRPr="005A33B2">
        <w:rPr>
          <w:rStyle w:val="StyleUnderline"/>
          <w:rFonts w:ascii="Verdana" w:hAnsi="Verdana" w:cstheme="majorHAnsi"/>
        </w:rPr>
        <w:t>our movement is going to have to be broadbased and span multiple identities, social locations, political affiliations, and a renewed sense of politics that seeks to look at how, “the contemporary world has been made to be what it is [and] make visible ways in which it can become something else”</w:t>
      </w:r>
      <w:r w:rsidRPr="005A33B2">
        <w:rPr>
          <w:rFonts w:ascii="Verdana" w:hAnsi="Verdana" w:cstheme="majorHAnsi"/>
        </w:rPr>
        <w:t xml:space="preserve"> (Grossberg, 2010, p. 1). Stoler (2010) discusses the idea of reading and analyzing “against the grain” of archival documents to unearth new interpretations and voices. This chapter urges radicals to think of our social actions along these same lines of thought: against the grain of dominant ideologies that serve to support historically oppressive realities. In this chapter, I will attempt to propose a politics of infiltration through a peculiar anarchist lens that seeks to subvert capitalism and its accompanying institutional realities through a diffused resistance stemming from bodies; bodies immersed in oppressive institutional realities. I dance through theoretical traditions to demonstrate how </w:t>
      </w:r>
      <w:r w:rsidRPr="005A33B2">
        <w:rPr>
          <w:rStyle w:val="StyleUnderline"/>
          <w:rFonts w:ascii="Verdana" w:hAnsi="Verdana" w:cstheme="majorHAnsi"/>
          <w:highlight w:val="green"/>
        </w:rPr>
        <w:t>infiltration can be</w:t>
      </w:r>
      <w:r w:rsidRPr="005A33B2">
        <w:rPr>
          <w:rStyle w:val="StyleUnderline"/>
          <w:rFonts w:ascii="Verdana" w:hAnsi="Verdana" w:cstheme="majorHAnsi"/>
        </w:rPr>
        <w:t xml:space="preserve"> conceptualized as</w:t>
      </w:r>
      <w:r w:rsidRPr="005A33B2">
        <w:rPr>
          <w:rFonts w:ascii="Verdana" w:hAnsi="Verdana" w:cstheme="majorHAnsi"/>
        </w:rPr>
        <w:t xml:space="preserve"> not only a physical practice (such as our work in classrooms), but also can be </w:t>
      </w:r>
      <w:r w:rsidRPr="005A33B2">
        <w:rPr>
          <w:rStyle w:val="StyleUnderline"/>
          <w:rFonts w:ascii="Verdana" w:hAnsi="Verdana" w:cstheme="majorHAnsi"/>
          <w:highlight w:val="green"/>
        </w:rPr>
        <w:t>a</w:t>
      </w:r>
      <w:r w:rsidRPr="005A33B2">
        <w:rPr>
          <w:rStyle w:val="Emphasis"/>
          <w:rFonts w:ascii="Verdana" w:hAnsi="Verdana" w:cstheme="majorHAnsi"/>
          <w:highlight w:val="green"/>
        </w:rPr>
        <w:t xml:space="preserve"> theoretical framework</w:t>
      </w:r>
      <w:r w:rsidRPr="005A33B2">
        <w:rPr>
          <w:rStyle w:val="Emphasis"/>
          <w:rFonts w:ascii="Verdana" w:hAnsi="Verdana" w:cstheme="majorHAnsi"/>
        </w:rPr>
        <w:t xml:space="preserve"> in which </w:t>
      </w:r>
      <w:r w:rsidRPr="005A33B2">
        <w:rPr>
          <w:rStyle w:val="Emphasis"/>
          <w:rFonts w:ascii="Verdana" w:hAnsi="Verdana" w:cstheme="majorHAnsi"/>
          <w:highlight w:val="green"/>
        </w:rPr>
        <w:t>to situate our practice</w:t>
      </w:r>
      <w:r w:rsidRPr="005A33B2">
        <w:rPr>
          <w:rStyle w:val="Emphasis"/>
          <w:rFonts w:ascii="Verdana" w:hAnsi="Verdana" w:cstheme="majorHAnsi"/>
        </w:rPr>
        <w:t xml:space="preserve">, always </w:t>
      </w:r>
      <w:r w:rsidRPr="005A33B2">
        <w:rPr>
          <w:rStyle w:val="Emphasis"/>
          <w:rFonts w:ascii="Verdana" w:hAnsi="Verdana" w:cstheme="majorHAnsi"/>
          <w:highlight w:val="green"/>
        </w:rPr>
        <w:t>looking for cracks</w:t>
      </w:r>
      <w:r w:rsidRPr="005A33B2">
        <w:rPr>
          <w:rStyle w:val="Emphasis"/>
          <w:rFonts w:ascii="Verdana" w:hAnsi="Verdana" w:cstheme="majorHAnsi"/>
        </w:rPr>
        <w:t xml:space="preserve">, weaknesses, </w:t>
      </w:r>
      <w:r w:rsidRPr="005A33B2">
        <w:rPr>
          <w:rStyle w:val="Emphasis"/>
          <w:rFonts w:ascii="Verdana" w:hAnsi="Verdana" w:cstheme="majorHAnsi"/>
          <w:highlight w:val="green"/>
        </w:rPr>
        <w:t>and opportunities to sabotage dominant conceptions of the world that demonstrates another world is possible.</w:t>
      </w:r>
      <w:r w:rsidRPr="005A33B2">
        <w:rPr>
          <w:rFonts w:ascii="Verdana" w:hAnsi="Verdana" w:cstheme="majorHAnsi"/>
        </w:rPr>
        <w:t xml:space="preserve"> </w:t>
      </w:r>
      <w:r w:rsidRPr="005A33B2">
        <w:rPr>
          <w:rStyle w:val="StyleUnderline"/>
          <w:rFonts w:ascii="Verdana" w:hAnsi="Verdana" w:cstheme="majorHAnsi"/>
        </w:rPr>
        <w:t xml:space="preserve">Although radicals may think of this action as “selling out,” I want to reframe teaching and working within institutions as a potential form of infiltration, inserting other ways of knowing and being into the academy to challenge systemically </w:t>
      </w:r>
      <w:r w:rsidRPr="005A33B2">
        <w:rPr>
          <w:rStyle w:val="StyleUnderline"/>
          <w:rFonts w:ascii="Verdana" w:hAnsi="Verdana" w:cstheme="majorHAnsi"/>
          <w:highlight w:val="green"/>
        </w:rPr>
        <w:t>oppressive realities.</w:t>
      </w:r>
      <w:r w:rsidRPr="005A33B2">
        <w:rPr>
          <w:rFonts w:ascii="Verdana" w:hAnsi="Verdana" w:cstheme="majorHAnsi"/>
        </w:rPr>
        <w:t xml:space="preserve"> Shannon (2009) reminds us that cooptation lurks around every corner and Shukaitis (2009) warns us of the recuperative nature of capitalism. Both of these </w:t>
      </w:r>
      <w:r w:rsidRPr="005A33B2">
        <w:rPr>
          <w:rStyle w:val="StyleUnderline"/>
          <w:rFonts w:ascii="Verdana" w:hAnsi="Verdana" w:cstheme="majorHAnsi"/>
        </w:rPr>
        <w:t xml:space="preserve">realities </w:t>
      </w:r>
      <w:r w:rsidRPr="005A33B2">
        <w:rPr>
          <w:rFonts w:ascii="Verdana" w:hAnsi="Verdana" w:cstheme="majorHAnsi"/>
        </w:rPr>
        <w:t xml:space="preserve">are firmly acknowledged as risks, however, it </w:t>
      </w:r>
      <w:r w:rsidRPr="005A33B2">
        <w:rPr>
          <w:rStyle w:val="StyleUnderline"/>
          <w:rFonts w:ascii="Verdana" w:hAnsi="Verdana" w:cstheme="majorHAnsi"/>
          <w:highlight w:val="green"/>
        </w:rPr>
        <w:t>should not immobilize us</w:t>
      </w:r>
      <w:r w:rsidRPr="005A33B2">
        <w:rPr>
          <w:rStyle w:val="StyleUnderline"/>
          <w:rFonts w:ascii="Verdana" w:hAnsi="Verdana" w:cstheme="majorHAnsi"/>
        </w:rPr>
        <w:t xml:space="preserve"> into inaction.</w:t>
      </w:r>
      <w:r w:rsidRPr="005A33B2">
        <w:rPr>
          <w:rFonts w:ascii="Verdana" w:hAnsi="Verdana" w:cstheme="majorHAnsi"/>
        </w:rPr>
        <w:t xml:space="preserve"> Nor should this resign us to “ghettoizing” ourselves </w:t>
      </w:r>
      <w:r w:rsidRPr="005A33B2">
        <w:rPr>
          <w:rStyle w:val="StyleUnderline"/>
          <w:rFonts w:ascii="Verdana" w:hAnsi="Verdana" w:cstheme="majorHAnsi"/>
          <w:highlight w:val="green"/>
        </w:rPr>
        <w:t xml:space="preserve">into intellectual enclaves where conversations are more about </w:t>
      </w:r>
      <w:r w:rsidRPr="005A33B2">
        <w:rPr>
          <w:rStyle w:val="Emphasis"/>
          <w:rFonts w:ascii="Verdana" w:hAnsi="Verdana" w:cstheme="majorHAnsi"/>
          <w:highlight w:val="green"/>
        </w:rPr>
        <w:t>nodding our</w:t>
      </w:r>
      <w:r w:rsidRPr="005A33B2">
        <w:rPr>
          <w:rStyle w:val="Emphasis"/>
          <w:rFonts w:ascii="Verdana" w:hAnsi="Verdana" w:cstheme="majorHAnsi"/>
        </w:rPr>
        <w:t xml:space="preserve"> collective </w:t>
      </w:r>
      <w:r w:rsidRPr="005A33B2">
        <w:rPr>
          <w:rStyle w:val="Emphasis"/>
          <w:rFonts w:ascii="Verdana" w:hAnsi="Verdana" w:cstheme="majorHAnsi"/>
          <w:highlight w:val="green"/>
        </w:rPr>
        <w:t>heads in agreement rather than challenging our</w:t>
      </w:r>
      <w:r w:rsidRPr="005A33B2">
        <w:rPr>
          <w:rStyle w:val="Emphasis"/>
          <w:rFonts w:ascii="Verdana" w:hAnsi="Verdana" w:cstheme="majorHAnsi"/>
        </w:rPr>
        <w:t xml:space="preserve"> own </w:t>
      </w:r>
      <w:r w:rsidRPr="005A33B2">
        <w:rPr>
          <w:rStyle w:val="Emphasis"/>
          <w:rFonts w:ascii="Verdana" w:hAnsi="Verdana" w:cstheme="majorHAnsi"/>
          <w:highlight w:val="green"/>
        </w:rPr>
        <w:t>practices with alternative voices and tactics.</w:t>
      </w:r>
      <w:r w:rsidRPr="005A33B2">
        <w:rPr>
          <w:rFonts w:ascii="Verdana" w:hAnsi="Verdana" w:cstheme="majorHAnsi"/>
        </w:rPr>
        <w:t xml:space="preserve"> Indeed, </w:t>
      </w:r>
      <w:r w:rsidRPr="005A33B2">
        <w:rPr>
          <w:rStyle w:val="Emphasis"/>
          <w:rFonts w:ascii="Verdana" w:hAnsi="Verdana" w:cstheme="majorHAnsi"/>
          <w:highlight w:val="green"/>
        </w:rPr>
        <w:t>tensions can be the basis for</w:t>
      </w:r>
      <w:r w:rsidRPr="005A33B2">
        <w:rPr>
          <w:rStyle w:val="Emphasis"/>
          <w:rFonts w:ascii="Verdana" w:hAnsi="Verdana" w:cstheme="majorHAnsi"/>
        </w:rPr>
        <w:t xml:space="preserve"> a </w:t>
      </w:r>
      <w:r w:rsidRPr="005A33B2">
        <w:rPr>
          <w:rStyle w:val="Emphasis"/>
          <w:rFonts w:ascii="Verdana" w:hAnsi="Verdana" w:cstheme="majorHAnsi"/>
          <w:highlight w:val="green"/>
        </w:rPr>
        <w:t>critical reflection about what we are actually doing</w:t>
      </w:r>
      <w:r w:rsidRPr="005A33B2">
        <w:rPr>
          <w:rStyle w:val="Emphasis"/>
          <w:rFonts w:ascii="Verdana" w:hAnsi="Verdana" w:cstheme="majorHAnsi"/>
        </w:rPr>
        <w:t xml:space="preserve"> in our practice and engaging a wide variety of techniques and approaches to explore these, </w:t>
      </w:r>
      <w:r w:rsidRPr="005A33B2">
        <w:rPr>
          <w:rStyle w:val="Emphasis"/>
          <w:rFonts w:ascii="Verdana" w:hAnsi="Verdana" w:cstheme="majorHAnsi"/>
          <w:highlight w:val="green"/>
        </w:rPr>
        <w:t>such as</w:t>
      </w:r>
      <w:r w:rsidRPr="005A33B2">
        <w:rPr>
          <w:rStyle w:val="Emphasis"/>
          <w:rFonts w:ascii="Verdana" w:hAnsi="Verdana" w:cstheme="majorHAnsi"/>
        </w:rPr>
        <w:t xml:space="preserve"> writing and </w:t>
      </w:r>
      <w:r w:rsidRPr="005A33B2">
        <w:rPr>
          <w:rStyle w:val="Emphasis"/>
          <w:rFonts w:ascii="Verdana" w:hAnsi="Verdana" w:cstheme="majorHAnsi"/>
          <w:highlight w:val="green"/>
        </w:rPr>
        <w:t>political organization.</w:t>
      </w:r>
      <w:r w:rsidRPr="005A33B2">
        <w:rPr>
          <w:rFonts w:ascii="Verdana" w:hAnsi="Verdana" w:cstheme="majorHAnsi"/>
        </w:rPr>
        <w:t xml:space="preserve"> </w:t>
      </w:r>
      <w:r w:rsidRPr="005A33B2">
        <w:rPr>
          <w:rStyle w:val="StyleUnderline"/>
          <w:rFonts w:ascii="Verdana" w:hAnsi="Verdana" w:cstheme="majorHAnsi"/>
        </w:rPr>
        <w:t>Communities of practice</w:t>
      </w:r>
      <w:r w:rsidRPr="005A33B2">
        <w:rPr>
          <w:rFonts w:ascii="Verdana" w:hAnsi="Verdana" w:cstheme="majorHAnsi"/>
        </w:rPr>
        <w:t xml:space="preserve">, whether in activism or through qualitative research, </w:t>
      </w:r>
      <w:r w:rsidRPr="005A33B2">
        <w:rPr>
          <w:rStyle w:val="StyleUnderline"/>
          <w:rFonts w:ascii="Verdana" w:hAnsi="Verdana" w:cstheme="majorHAnsi"/>
        </w:rPr>
        <w:t>are an essential feature of building bridges with other like-minded activists and scholars</w:t>
      </w:r>
      <w:r w:rsidRPr="005A33B2">
        <w:rPr>
          <w:rFonts w:ascii="Verdana" w:hAnsi="Verdana" w:cstheme="majorHAnsi"/>
        </w:rPr>
        <w:t xml:space="preserve"> (Rossman &amp; Rallis, 2003). </w:t>
      </w:r>
      <w:r w:rsidRPr="005A33B2">
        <w:rPr>
          <w:rStyle w:val="StyleUnderline"/>
          <w:rFonts w:ascii="Verdana" w:hAnsi="Verdana" w:cstheme="majorHAnsi"/>
          <w:highlight w:val="green"/>
        </w:rPr>
        <w:t>Cooptation</w:t>
      </w:r>
      <w:r w:rsidRPr="005A33B2">
        <w:rPr>
          <w:rStyle w:val="StyleUnderline"/>
          <w:rFonts w:ascii="Verdana" w:hAnsi="Verdana" w:cstheme="majorHAnsi"/>
        </w:rPr>
        <w:t xml:space="preserve"> and recuperation </w:t>
      </w:r>
      <w:r w:rsidRPr="005A33B2">
        <w:rPr>
          <w:rStyle w:val="StyleUnderline"/>
          <w:rFonts w:ascii="Verdana" w:hAnsi="Verdana" w:cstheme="majorHAnsi"/>
          <w:highlight w:val="green"/>
        </w:rPr>
        <w:t>are</w:t>
      </w:r>
      <w:r w:rsidRPr="005A33B2">
        <w:rPr>
          <w:rStyle w:val="StyleUnderline"/>
          <w:rFonts w:ascii="Verdana" w:hAnsi="Verdana" w:cstheme="majorHAnsi"/>
        </w:rPr>
        <w:t xml:space="preserve"> indeed </w:t>
      </w:r>
      <w:r w:rsidRPr="005A33B2">
        <w:rPr>
          <w:rStyle w:val="StyleUnderline"/>
          <w:rFonts w:ascii="Verdana" w:hAnsi="Verdana" w:cstheme="majorHAnsi"/>
          <w:highlight w:val="green"/>
        </w:rPr>
        <w:t xml:space="preserve">challenges we will face but should </w:t>
      </w:r>
      <w:r w:rsidRPr="005A33B2">
        <w:rPr>
          <w:rStyle w:val="Emphasis"/>
          <w:rFonts w:ascii="Verdana" w:hAnsi="Verdana" w:cstheme="majorHAnsi"/>
          <w:highlight w:val="green"/>
        </w:rPr>
        <w:t>not stop us from doing something</w:t>
      </w:r>
      <w:r w:rsidRPr="005A33B2">
        <w:rPr>
          <w:rFonts w:ascii="Verdana" w:hAnsi="Verdana" w:cstheme="majorHAnsi"/>
        </w:rPr>
        <w:t>, keeping in mind the question that Lorde (2003) had when she struggled with the tools of the master (p. 25). This chapter will hopefully allow the conversation to continue about the role of anarchist theory in building alternative forms of praxis, pedagogy, and direct action, especially within the context of public education and the contradictions that anarchists face within hierarchical and coercive institutions.</w:t>
      </w:r>
    </w:p>
    <w:p w14:paraId="31E14D1D" w14:textId="77777777" w:rsidR="000D0BEA" w:rsidRPr="005A33B2" w:rsidRDefault="000D0BEA" w:rsidP="000D0BEA">
      <w:pPr>
        <w:pStyle w:val="Heading4"/>
        <w:rPr>
          <w:rFonts w:ascii="Verdana" w:hAnsi="Verdana" w:cstheme="majorHAnsi"/>
        </w:rPr>
      </w:pPr>
      <w:r w:rsidRPr="005A33B2">
        <w:rPr>
          <w:rFonts w:ascii="Verdana" w:hAnsi="Verdana" w:cstheme="majorHAnsi"/>
          <w:u w:val="single"/>
        </w:rPr>
        <w:t>New collapse</w:t>
      </w:r>
      <w:r w:rsidRPr="005A33B2">
        <w:rPr>
          <w:rFonts w:ascii="Verdana" w:hAnsi="Verdana" w:cstheme="majorHAnsi"/>
        </w:rPr>
        <w:t xml:space="preserve"> drives </w:t>
      </w:r>
      <w:r w:rsidRPr="005A33B2">
        <w:rPr>
          <w:rFonts w:ascii="Verdana" w:hAnsi="Verdana" w:cstheme="majorHAnsi"/>
          <w:u w:val="single"/>
        </w:rPr>
        <w:t>social innovations</w:t>
      </w:r>
      <w:r w:rsidRPr="005A33B2">
        <w:rPr>
          <w:rFonts w:ascii="Verdana" w:hAnsi="Verdana" w:cstheme="majorHAnsi"/>
        </w:rPr>
        <w:t xml:space="preserve"> that </w:t>
      </w:r>
      <w:r w:rsidRPr="005A33B2">
        <w:rPr>
          <w:rFonts w:ascii="Verdana" w:hAnsi="Verdana" w:cstheme="majorHAnsi"/>
          <w:u w:val="single"/>
        </w:rPr>
        <w:t>solves</w:t>
      </w:r>
      <w:r w:rsidRPr="005A33B2">
        <w:rPr>
          <w:rFonts w:ascii="Verdana" w:hAnsi="Verdana" w:cstheme="majorHAnsi"/>
        </w:rPr>
        <w:t xml:space="preserve"> any impact and create mechanisms that </w:t>
      </w:r>
      <w:r w:rsidRPr="005A33B2">
        <w:rPr>
          <w:rFonts w:ascii="Verdana" w:hAnsi="Verdana" w:cstheme="majorHAnsi"/>
          <w:u w:val="single"/>
        </w:rPr>
        <w:t>avoid</w:t>
      </w:r>
      <w:r w:rsidRPr="005A33B2">
        <w:rPr>
          <w:rFonts w:ascii="Verdana" w:hAnsi="Verdana" w:cstheme="majorHAnsi"/>
        </w:rPr>
        <w:t xml:space="preserve"> </w:t>
      </w:r>
      <w:r w:rsidRPr="005A33B2">
        <w:rPr>
          <w:rFonts w:ascii="Verdana" w:hAnsi="Verdana" w:cstheme="majorHAnsi"/>
          <w:u w:val="single"/>
        </w:rPr>
        <w:t>transition wars</w:t>
      </w:r>
      <w:r w:rsidRPr="005A33B2">
        <w:rPr>
          <w:rFonts w:ascii="Verdana" w:hAnsi="Verdana" w:cstheme="majorHAnsi"/>
        </w:rPr>
        <w:t>.</w:t>
      </w:r>
    </w:p>
    <w:p w14:paraId="2B580D2E" w14:textId="77777777" w:rsidR="000D0BEA" w:rsidRPr="005A33B2" w:rsidRDefault="000D0BEA" w:rsidP="000D0BEA">
      <w:pPr>
        <w:rPr>
          <w:rFonts w:ascii="Verdana" w:hAnsi="Verdana" w:cstheme="majorHAnsi"/>
        </w:rPr>
      </w:pPr>
      <w:r w:rsidRPr="005A33B2">
        <w:rPr>
          <w:rStyle w:val="Style13ptBold"/>
          <w:rFonts w:ascii="Verdana" w:hAnsi="Verdana" w:cstheme="majorHAnsi"/>
        </w:rPr>
        <w:t xml:space="preserve">Loorbach et al 16 </w:t>
      </w:r>
      <w:r w:rsidRPr="005A33B2">
        <w:rPr>
          <w:rFonts w:ascii="Verdana" w:hAnsi="Verdana" w:cstheme="majorHAnsi"/>
          <w:szCs w:val="16"/>
        </w:rPr>
        <w:t xml:space="preserve">(Derk Loorbach, </w:t>
      </w:r>
      <w:r w:rsidRPr="005A33B2">
        <w:rPr>
          <w:rFonts w:ascii="Verdana" w:hAnsi="Verdana" w:cstheme="majorHAnsi"/>
          <w:szCs w:val="16"/>
          <w:lang w:eastAsia="zh-CN"/>
        </w:rPr>
        <w:t>DRIFT, Erasmus University, Rotterdam,</w:t>
      </w:r>
      <w:r w:rsidRPr="005A33B2">
        <w:rPr>
          <w:rFonts w:ascii="Verdana" w:hAnsi="Verdana" w:cstheme="majorHAnsi"/>
          <w:szCs w:val="16"/>
        </w:rPr>
        <w:t xml:space="preserve"> , Flor Avelino, </w:t>
      </w:r>
      <w:r w:rsidRPr="005A33B2">
        <w:rPr>
          <w:rFonts w:ascii="Verdana" w:hAnsi="Verdana" w:cstheme="majorHAnsi"/>
          <w:szCs w:val="16"/>
          <w:lang w:eastAsia="zh-CN"/>
        </w:rPr>
        <w:t>DRIFT, Erasmus University, Rotterdam,</w:t>
      </w:r>
      <w:r w:rsidRPr="005A33B2">
        <w:rPr>
          <w:rFonts w:ascii="Verdana" w:hAnsi="Verdana" w:cstheme="majorHAnsi"/>
          <w:szCs w:val="16"/>
        </w:rPr>
        <w:t xml:space="preserve"> , Alex Haxeltine, </w:t>
      </w:r>
      <w:r w:rsidRPr="005A33B2">
        <w:rPr>
          <w:rFonts w:ascii="Verdana" w:hAnsi="Verdana" w:cstheme="majorHAnsi"/>
          <w:szCs w:val="16"/>
          <w:lang w:eastAsia="zh-CN"/>
        </w:rPr>
        <w:t>School of Environmental Sciences, University of East Anglia, UK,</w:t>
      </w:r>
      <w:r w:rsidRPr="005A33B2">
        <w:rPr>
          <w:rFonts w:ascii="Verdana" w:hAnsi="Verdana" w:cstheme="majorHAnsi"/>
          <w:szCs w:val="16"/>
        </w:rPr>
        <w:t xml:space="preserve"> , Julia M. Wittmayer, </w:t>
      </w:r>
      <w:r w:rsidRPr="005A33B2">
        <w:rPr>
          <w:rFonts w:ascii="Verdana" w:hAnsi="Verdana" w:cstheme="majorHAnsi"/>
          <w:szCs w:val="16"/>
          <w:lang w:eastAsia="zh-CN"/>
        </w:rPr>
        <w:t>DRIFT, Erasmus University, Rotterdam,</w:t>
      </w:r>
      <w:r w:rsidRPr="005A33B2">
        <w:rPr>
          <w:rFonts w:ascii="Verdana" w:hAnsi="Verdana" w:cstheme="majorHAnsi"/>
          <w:szCs w:val="16"/>
        </w:rPr>
        <w:t xml:space="preserve"> , Tim O’Riordan, </w:t>
      </w:r>
      <w:r w:rsidRPr="005A33B2">
        <w:rPr>
          <w:rFonts w:ascii="Verdana" w:hAnsi="Verdana" w:cstheme="majorHAnsi"/>
          <w:szCs w:val="16"/>
          <w:lang w:eastAsia="zh-CN"/>
        </w:rPr>
        <w:t>School of Environmental Sciences, University of East Anglia, UK,</w:t>
      </w:r>
      <w:r w:rsidRPr="005A33B2">
        <w:rPr>
          <w:rFonts w:ascii="Verdana" w:hAnsi="Verdana" w:cstheme="majorHAnsi"/>
          <w:szCs w:val="16"/>
        </w:rPr>
        <w:t xml:space="preserve"> , Paul Weaver, </w:t>
      </w:r>
      <w:r w:rsidRPr="005A33B2">
        <w:rPr>
          <w:rFonts w:ascii="Verdana" w:hAnsi="Verdana" w:cstheme="majorHAnsi"/>
          <w:szCs w:val="16"/>
          <w:lang w:eastAsia="zh-CN"/>
        </w:rPr>
        <w:t>ICIS, Maastricht University, NL</w:t>
      </w:r>
      <w:r w:rsidRPr="005A33B2">
        <w:rPr>
          <w:rFonts w:ascii="Verdana" w:hAnsi="Verdana" w:cstheme="majorHAnsi"/>
          <w:szCs w:val="16"/>
        </w:rPr>
        <w:t xml:space="preserve"> and </w:t>
      </w:r>
      <w:r w:rsidRPr="005A33B2">
        <w:rPr>
          <w:rFonts w:ascii="Verdana" w:hAnsi="Verdana" w:cstheme="majorHAnsi"/>
          <w:szCs w:val="16"/>
          <w:lang w:eastAsia="zh-CN"/>
        </w:rPr>
        <w:t>LUCSUS, Lund University, Sweden</w:t>
      </w:r>
      <w:r w:rsidRPr="005A33B2">
        <w:rPr>
          <w:rFonts w:ascii="Verdana" w:hAnsi="Verdana" w:cstheme="majorHAnsi"/>
          <w:szCs w:val="16"/>
        </w:rPr>
        <w:t xml:space="preserve"> René Kemp, </w:t>
      </w:r>
      <w:r w:rsidRPr="005A33B2">
        <w:rPr>
          <w:rFonts w:ascii="Verdana" w:hAnsi="Verdana" w:cstheme="majorHAnsi"/>
          <w:szCs w:val="16"/>
          <w:lang w:eastAsia="zh-CN"/>
        </w:rPr>
        <w:t>ICIS, Maastricht University, NL,</w:t>
      </w:r>
      <w:r w:rsidRPr="005A33B2">
        <w:rPr>
          <w:rFonts w:ascii="Verdana" w:hAnsi="Verdana" w:cstheme="majorHAnsi"/>
          <w:szCs w:val="16"/>
        </w:rPr>
        <w:t xml:space="preserve"> </w:t>
      </w:r>
      <w:r w:rsidRPr="005A33B2">
        <w:rPr>
          <w:rFonts w:ascii="Verdana" w:hAnsi="Verdana" w:cstheme="majorHAnsi"/>
          <w:szCs w:val="16"/>
          <w:lang w:eastAsia="zh-CN"/>
        </w:rPr>
        <w:t xml:space="preserve">UNU-MERIT, </w:t>
      </w:r>
      <w:r w:rsidRPr="005A33B2">
        <w:rPr>
          <w:rFonts w:ascii="Verdana" w:hAnsi="Verdana" w:cstheme="majorHAnsi"/>
          <w:szCs w:val="16"/>
        </w:rPr>
        <w:t>“The economic crisis as a game changer? Exploring the role of social construction in sustainability transitions”, Ecology and Society, Vol. 21, No. 4, Art. 15, 2016)//Shreyas</w:t>
      </w:r>
    </w:p>
    <w:p w14:paraId="6BFE67AA" w14:textId="77777777" w:rsidR="000D0BEA" w:rsidRPr="005A33B2" w:rsidRDefault="000D0BEA" w:rsidP="000D0BEA">
      <w:pPr>
        <w:rPr>
          <w:rFonts w:ascii="Verdana" w:hAnsi="Verdana" w:cstheme="majorHAnsi"/>
          <w:sz w:val="14"/>
        </w:rPr>
      </w:pPr>
      <w:r w:rsidRPr="005A33B2">
        <w:rPr>
          <w:rStyle w:val="StyleUnderline"/>
          <w:rFonts w:ascii="Verdana" w:hAnsi="Verdana" w:cstheme="majorHAnsi"/>
        </w:rPr>
        <w:t xml:space="preserve">Social entrepreneurs, organizations, and networks across the world are working on a wide range of such </w:t>
      </w:r>
      <w:r w:rsidRPr="005A33B2">
        <w:rPr>
          <w:rStyle w:val="StyleUnderline"/>
          <w:rFonts w:ascii="Verdana" w:hAnsi="Verdana" w:cstheme="majorHAnsi"/>
          <w:highlight w:val="green"/>
        </w:rPr>
        <w:t>social innovations</w:t>
      </w:r>
      <w:r w:rsidRPr="005A33B2">
        <w:rPr>
          <w:rStyle w:val="StyleUnderline"/>
          <w:rFonts w:ascii="Verdana" w:hAnsi="Verdana" w:cstheme="majorHAnsi"/>
        </w:rPr>
        <w:t>, often through very context-specific and bottom-up initiatives.</w:t>
      </w:r>
      <w:r w:rsidRPr="005A33B2">
        <w:rPr>
          <w:rFonts w:ascii="Verdana" w:hAnsi="Verdana" w:cstheme="majorHAnsi"/>
          <w:sz w:val="14"/>
        </w:rPr>
        <w:t xml:space="preserve"> </w:t>
      </w:r>
      <w:r w:rsidRPr="005A33B2">
        <w:rPr>
          <w:rStyle w:val="StyleUnderline"/>
          <w:rFonts w:ascii="Verdana" w:hAnsi="Verdana" w:cstheme="majorHAnsi"/>
        </w:rPr>
        <w:t xml:space="preserve">These </w:t>
      </w:r>
      <w:r w:rsidRPr="005A33B2">
        <w:rPr>
          <w:rStyle w:val="StyleUnderline"/>
          <w:rFonts w:ascii="Verdana" w:hAnsi="Verdana" w:cstheme="majorHAnsi"/>
          <w:highlight w:val="green"/>
        </w:rPr>
        <w:t>are</w:t>
      </w:r>
      <w:r w:rsidRPr="005A33B2">
        <w:rPr>
          <w:rStyle w:val="StyleUnderline"/>
          <w:rFonts w:ascii="Verdana" w:hAnsi="Verdana" w:cstheme="majorHAnsi"/>
        </w:rPr>
        <w:t xml:space="preserve"> now </w:t>
      </w:r>
      <w:r w:rsidRPr="005A33B2">
        <w:rPr>
          <w:rStyle w:val="StyleUnderline"/>
          <w:rFonts w:ascii="Verdana" w:hAnsi="Verdana" w:cstheme="majorHAnsi"/>
          <w:highlight w:val="green"/>
        </w:rPr>
        <w:t>experiencing a new boost in response to the economic crisis</w:t>
      </w:r>
      <w:r w:rsidRPr="005A33B2">
        <w:rPr>
          <w:rStyle w:val="StyleUnderline"/>
          <w:rFonts w:ascii="Verdana" w:hAnsi="Verdana" w:cstheme="majorHAnsi"/>
        </w:rPr>
        <w:t xml:space="preserve"> and to the emergence of narratives around a new economy.</w:t>
      </w:r>
      <w:r w:rsidRPr="005A33B2">
        <w:rPr>
          <w:rFonts w:ascii="Verdana" w:hAnsi="Verdana" w:cstheme="majorHAnsi"/>
          <w:sz w:val="14"/>
        </w:rPr>
        <w:t xml:space="preserve"> A wide range of transformative alternatives emerges, often related to specific guiding transformative visions: </w:t>
      </w:r>
      <w:r w:rsidRPr="005A33B2">
        <w:rPr>
          <w:rStyle w:val="StyleUnderline"/>
          <w:rFonts w:ascii="Verdana" w:hAnsi="Verdana" w:cstheme="majorHAnsi"/>
        </w:rPr>
        <w:t>circular design, sharing concepts, complementary economies, value-based indicators, and alternative banking schemes.</w:t>
      </w:r>
      <w:r w:rsidRPr="005A33B2">
        <w:rPr>
          <w:rFonts w:ascii="Verdana" w:hAnsi="Verdana" w:cstheme="majorHAnsi"/>
          <w:sz w:val="14"/>
        </w:rPr>
        <w:t xml:space="preserve"> Many such alternatives have been developing for much longer, but have come back into the center of attention since the beginning of the economic crisis. In this section, </w:t>
      </w:r>
      <w:r w:rsidRPr="005A33B2">
        <w:rPr>
          <w:rStyle w:val="StyleUnderline"/>
          <w:rFonts w:ascii="Verdana" w:hAnsi="Verdana" w:cstheme="majorHAnsi"/>
        </w:rPr>
        <w:t>we focus on two specific social innovations with transformative potential</w:t>
      </w:r>
      <w:r w:rsidRPr="005A33B2">
        <w:rPr>
          <w:rFonts w:ascii="Verdana" w:hAnsi="Verdana" w:cstheme="majorHAnsi"/>
          <w:sz w:val="14"/>
        </w:rPr>
        <w:t xml:space="preserve"> that have experienced accelerating levels of interest and activity since the beginning of the economic crisis: (1) time banking and (2) transition towns initiatives. Time banks </w:t>
      </w:r>
      <w:r w:rsidRPr="005A33B2">
        <w:rPr>
          <w:rStyle w:val="Emphasis"/>
          <w:rFonts w:ascii="Verdana" w:hAnsi="Verdana" w:cstheme="majorHAnsi"/>
          <w:highlight w:val="green"/>
        </w:rPr>
        <w:t>Time banking</w:t>
      </w:r>
      <w:r w:rsidRPr="005A33B2">
        <w:rPr>
          <w:rStyle w:val="StyleUnderline"/>
          <w:rFonts w:ascii="Verdana" w:hAnsi="Verdana" w:cstheme="majorHAnsi"/>
          <w:highlight w:val="green"/>
        </w:rPr>
        <w:t xml:space="preserve"> is</w:t>
      </w:r>
      <w:r w:rsidRPr="005A33B2">
        <w:rPr>
          <w:rStyle w:val="StyleUnderline"/>
          <w:rFonts w:ascii="Verdana" w:hAnsi="Verdana" w:cstheme="majorHAnsi"/>
        </w:rPr>
        <w:t xml:space="preserve"> </w:t>
      </w:r>
      <w:r w:rsidRPr="005A33B2">
        <w:rPr>
          <w:rStyle w:val="StyleUnderline"/>
          <w:rFonts w:ascii="Verdana" w:hAnsi="Verdana" w:cstheme="majorHAnsi"/>
          <w:highlight w:val="green"/>
        </w:rPr>
        <w:t xml:space="preserve">a </w:t>
      </w:r>
      <w:r w:rsidRPr="005A33B2">
        <w:rPr>
          <w:rStyle w:val="StyleUnderline"/>
          <w:rFonts w:ascii="Verdana" w:hAnsi="Verdana" w:cstheme="majorHAnsi"/>
        </w:rPr>
        <w:t xml:space="preserve">highly versatile values-based </w:t>
      </w:r>
      <w:r w:rsidRPr="005A33B2">
        <w:rPr>
          <w:rStyle w:val="StyleUnderline"/>
          <w:rFonts w:ascii="Verdana" w:hAnsi="Verdana" w:cstheme="majorHAnsi"/>
          <w:highlight w:val="green"/>
        </w:rPr>
        <w:t>mechanism</w:t>
      </w:r>
      <w:r w:rsidRPr="005A33B2">
        <w:rPr>
          <w:rStyle w:val="StyleUnderline"/>
          <w:rFonts w:ascii="Verdana" w:hAnsi="Verdana" w:cstheme="majorHAnsi"/>
        </w:rPr>
        <w:t xml:space="preserve"> for reciprocal service exchange.</w:t>
      </w:r>
      <w:r w:rsidRPr="005A33B2">
        <w:rPr>
          <w:rFonts w:ascii="Verdana" w:hAnsi="Verdana" w:cstheme="majorHAnsi"/>
          <w:sz w:val="14"/>
        </w:rPr>
        <w:t xml:space="preserve"> In time banking, the value of all services is equal. The unit of exchange and account is simply the hours spent giving or receiving services. The originator of time banking, Teruko Mizushima, advanced time banking as a response to failures she saw in the money system, government, and the market economy. Her initial idea was for people to make more effective use of time by enabling them to give and receive help at different stages in the life course. Starting from this point, she conceptualized time more generally as a complement to money as a medium of exchange. From its origin, there has been a transformative intent in time banking. Mizushima’s development of the idea was based on lived experience of political and economic collapse and hyperinflation in postwar Japan. Miller (2008) argues that “Mizushima’s firsthand experience of the impact of spiralling and unpredictable prices on people’s access to the basic necessities led her to believe that money could not be relied on as a guarantee for a secure life... and that... time savings could provide a more reliable system.” Lebra (1980:138–139) notes that </w:t>
      </w:r>
      <w:r w:rsidRPr="005A33B2">
        <w:rPr>
          <w:rStyle w:val="StyleUnderline"/>
          <w:rFonts w:ascii="Verdana" w:hAnsi="Verdana" w:cstheme="majorHAnsi"/>
          <w:highlight w:val="green"/>
        </w:rPr>
        <w:t>the concept</w:t>
      </w:r>
      <w:r w:rsidRPr="005A33B2">
        <w:rPr>
          <w:rStyle w:val="StyleUnderline"/>
          <w:rFonts w:ascii="Verdana" w:hAnsi="Verdana" w:cstheme="majorHAnsi"/>
        </w:rPr>
        <w:t xml:space="preserve"> also </w:t>
      </w:r>
      <w:r w:rsidRPr="005A33B2">
        <w:rPr>
          <w:rStyle w:val="StyleUnderline"/>
          <w:rFonts w:ascii="Verdana" w:hAnsi="Verdana" w:cstheme="majorHAnsi"/>
          <w:highlight w:val="green"/>
        </w:rPr>
        <w:t>contains “a potential to reverse established value priorities</w:t>
      </w:r>
      <w:r w:rsidRPr="005A33B2">
        <w:rPr>
          <w:rStyle w:val="StyleUnderline"/>
          <w:rFonts w:ascii="Verdana" w:hAnsi="Verdana" w:cstheme="majorHAnsi"/>
        </w:rPr>
        <w:t xml:space="preserve"> by placing a higher value on domestic labour</w:t>
      </w:r>
      <w:r w:rsidRPr="005A33B2">
        <w:rPr>
          <w:rFonts w:ascii="Verdana" w:hAnsi="Verdana" w:cstheme="majorHAnsi"/>
          <w:sz w:val="14"/>
        </w:rPr>
        <w:t xml:space="preserve"> than had previously existed in Japan, calling into question whether paid male work really was of more worth than women’s unpaid housework, which was concerned directly with human life.” In the United States, the first time bank was established by the Grace Hill Settlement in St. Louis, Missouri, stimulated by the call to action from the US War on Poverty. Although developed independently from the Japanese time banks, the core values of the Grace Hill service exchange were essentially identical to those set out by Mizushima. The potential to generalize the service exchange concept was seen by Edgar Cahn. He further theorized time banking and popularized it, founding TBUSA as a membership organization for time banks both in the USA and around the world. Cahn has been influential in drawing attention to the different economies (formal and informal) that contribute to delivering wellbeing in complementary ways and to the potential for the formal economy inadvertently to damage the informal economy, for example by disturbing the work–life balance, or by exclusion. From these roots, </w:t>
      </w:r>
      <w:r w:rsidRPr="005A33B2">
        <w:rPr>
          <w:rStyle w:val="StyleUnderline"/>
          <w:rFonts w:ascii="Verdana" w:hAnsi="Verdana" w:cstheme="majorHAnsi"/>
          <w:highlight w:val="green"/>
        </w:rPr>
        <w:t>time banking has spread to all continents</w:t>
      </w:r>
      <w:r w:rsidRPr="005A33B2">
        <w:rPr>
          <w:rFonts w:ascii="Verdana" w:hAnsi="Verdana" w:cstheme="majorHAnsi"/>
          <w:sz w:val="14"/>
        </w:rPr>
        <w:t>. Time banks now exist in at least 34 countries. Time banks are especially well represented in the UK and Spain, each of which has around 300 time banks. The locations, worldwide, of local time banks belonging to two of the main transnational networking organizations, TBUSA and hOurworld, are mapped on the hOurworld website (https://www.hourworld.org). This also gives real-time information on membership- and activity levels of hOurworld members</w:t>
      </w:r>
      <w:r w:rsidRPr="005A33B2">
        <w:rPr>
          <w:rStyle w:val="StyleUnderline"/>
          <w:rFonts w:ascii="Verdana" w:hAnsi="Verdana" w:cstheme="majorHAnsi"/>
        </w:rPr>
        <w:t>. Time banking and the economic crisis are related because time banks are able to provide for many individual and community needs to be met without recourse to money, markets, or state welfare arrangements</w:t>
      </w:r>
      <w:r w:rsidRPr="005A33B2">
        <w:rPr>
          <w:rFonts w:ascii="Verdana" w:hAnsi="Verdana" w:cstheme="majorHAnsi"/>
          <w:sz w:val="14"/>
        </w:rPr>
        <w:t xml:space="preserve">. Through the exchange mechanism, time banks also build social relationships and networks that strengthen communities and they provide individuals with opportunities to work, develop, and achieve recognition and reward for contributions made. As time banks are largely independent of mainstream systems, </w:t>
      </w:r>
      <w:r w:rsidRPr="005A33B2">
        <w:rPr>
          <w:rStyle w:val="StyleUnderline"/>
          <w:rFonts w:ascii="Verdana" w:hAnsi="Verdana" w:cstheme="majorHAnsi"/>
        </w:rPr>
        <w:t>they are less vulnerable to volatility</w:t>
      </w:r>
      <w:r w:rsidRPr="005A33B2">
        <w:rPr>
          <w:rFonts w:ascii="Verdana" w:hAnsi="Verdana" w:cstheme="majorHAnsi"/>
          <w:sz w:val="14"/>
        </w:rPr>
        <w:t xml:space="preserve"> in these, such as price inflation, financial crisis, recession, or austerity. This gives time banking potential to be a dependable complementary source of economic and social wellbeing and security</w:t>
      </w:r>
      <w:r w:rsidRPr="005A33B2">
        <w:rPr>
          <w:rStyle w:val="StyleUnderline"/>
          <w:rFonts w:ascii="Verdana" w:hAnsi="Verdana" w:cstheme="majorHAnsi"/>
        </w:rPr>
        <w:t xml:space="preserve">. In terms of its transformative potential, </w:t>
      </w:r>
      <w:r w:rsidRPr="005A33B2">
        <w:rPr>
          <w:rStyle w:val="StyleUnderline"/>
          <w:rFonts w:ascii="Verdana" w:hAnsi="Verdana" w:cstheme="majorHAnsi"/>
          <w:highlight w:val="green"/>
        </w:rPr>
        <w:t>time banking has</w:t>
      </w:r>
      <w:r w:rsidRPr="005A33B2">
        <w:rPr>
          <w:rStyle w:val="StyleUnderline"/>
          <w:rFonts w:ascii="Verdana" w:hAnsi="Verdana" w:cstheme="majorHAnsi"/>
        </w:rPr>
        <w:t xml:space="preserve"> at times </w:t>
      </w:r>
      <w:r w:rsidRPr="005A33B2">
        <w:rPr>
          <w:rStyle w:val="StyleUnderline"/>
          <w:rFonts w:ascii="Verdana" w:hAnsi="Verdana" w:cstheme="majorHAnsi"/>
          <w:highlight w:val="green"/>
        </w:rPr>
        <w:t>been framed</w:t>
      </w:r>
      <w:r w:rsidRPr="005A33B2">
        <w:rPr>
          <w:rStyle w:val="StyleUnderline"/>
          <w:rFonts w:ascii="Verdana" w:hAnsi="Verdana" w:cstheme="majorHAnsi"/>
        </w:rPr>
        <w:t xml:space="preserve"> both in the USA and the UK </w:t>
      </w:r>
      <w:r w:rsidRPr="005A33B2">
        <w:rPr>
          <w:rStyle w:val="StyleUnderline"/>
          <w:rFonts w:ascii="Verdana" w:hAnsi="Verdana" w:cstheme="majorHAnsi"/>
          <w:highlight w:val="green"/>
        </w:rPr>
        <w:t xml:space="preserve">as a </w:t>
      </w:r>
      <w:r w:rsidRPr="005A33B2">
        <w:rPr>
          <w:rStyle w:val="Emphasis"/>
          <w:rFonts w:ascii="Verdana" w:hAnsi="Verdana" w:cstheme="majorHAnsi"/>
          <w:highlight w:val="green"/>
        </w:rPr>
        <w:t>response to recession</w:t>
      </w:r>
      <w:r w:rsidRPr="005A33B2">
        <w:rPr>
          <w:rStyle w:val="StyleUnderline"/>
          <w:rFonts w:ascii="Verdana" w:hAnsi="Verdana" w:cstheme="majorHAnsi"/>
          <w:highlight w:val="green"/>
        </w:rPr>
        <w:t>,</w:t>
      </w:r>
      <w:r w:rsidRPr="005A33B2">
        <w:rPr>
          <w:rStyle w:val="StyleUnderline"/>
          <w:rFonts w:ascii="Verdana" w:hAnsi="Verdana" w:cstheme="majorHAnsi"/>
        </w:rPr>
        <w:t xml:space="preserve"> unemployment, and exclusion</w:t>
      </w:r>
      <w:r w:rsidRPr="005A33B2">
        <w:rPr>
          <w:rFonts w:ascii="Verdana" w:hAnsi="Verdana" w:cstheme="majorHAnsi"/>
          <w:sz w:val="14"/>
        </w:rPr>
        <w:t xml:space="preserve"> from paid work. In Spain, it is currently framed as a response to austerity. In Spain and the UK, it is advanced as a means to promote a more inclusive society. In the UK, it is framed also as a response to the skills gap and to the failures and retreat of the welfare state. It is tied into discussions about the aging society, to the need to rescue the health service, and to the need more generally to provide a preventative infrastructure in areas such as mental and physical health, education, crime prevention, and employability. </w:t>
      </w:r>
      <w:r w:rsidRPr="005A33B2">
        <w:rPr>
          <w:rStyle w:val="StyleUnderline"/>
          <w:rFonts w:ascii="Verdana" w:hAnsi="Verdana" w:cstheme="majorHAnsi"/>
        </w:rPr>
        <w:t>Across our studied cases, time banking is presented as a cornerstone in creating a parallel sharing economy.</w:t>
      </w:r>
      <w:r w:rsidRPr="005A33B2">
        <w:rPr>
          <w:rFonts w:ascii="Verdana" w:hAnsi="Verdana" w:cstheme="majorHAnsi"/>
          <w:sz w:val="14"/>
        </w:rPr>
        <w:t xml:space="preserve"> Transition town/transition movement </w:t>
      </w:r>
      <w:r w:rsidRPr="005A33B2">
        <w:rPr>
          <w:rStyle w:val="StyleUnderline"/>
          <w:rFonts w:ascii="Verdana" w:hAnsi="Verdana" w:cstheme="majorHAnsi"/>
          <w:highlight w:val="green"/>
        </w:rPr>
        <w:t>Another</w:t>
      </w:r>
      <w:r w:rsidRPr="005A33B2">
        <w:rPr>
          <w:rStyle w:val="StyleUnderline"/>
          <w:rFonts w:ascii="Verdana" w:hAnsi="Verdana" w:cstheme="majorHAnsi"/>
        </w:rPr>
        <w:t xml:space="preserve"> pertinent </w:t>
      </w:r>
      <w:r w:rsidRPr="005A33B2">
        <w:rPr>
          <w:rStyle w:val="StyleUnderline"/>
          <w:rFonts w:ascii="Verdana" w:hAnsi="Verdana" w:cstheme="majorHAnsi"/>
          <w:highlight w:val="green"/>
        </w:rPr>
        <w:t>example of social innovation can be found among</w:t>
      </w:r>
      <w:r w:rsidRPr="005A33B2">
        <w:rPr>
          <w:rStyle w:val="StyleUnderline"/>
          <w:rFonts w:ascii="Verdana" w:hAnsi="Verdana" w:cstheme="majorHAnsi"/>
        </w:rPr>
        <w:t xml:space="preserve"> the many </w:t>
      </w:r>
      <w:r w:rsidRPr="005A33B2">
        <w:rPr>
          <w:rStyle w:val="Emphasis"/>
          <w:rFonts w:ascii="Verdana" w:hAnsi="Verdana" w:cstheme="majorHAnsi"/>
          <w:highlight w:val="green"/>
        </w:rPr>
        <w:t>local initiatives</w:t>
      </w:r>
      <w:r w:rsidRPr="005A33B2">
        <w:rPr>
          <w:rStyle w:val="StyleUnderline"/>
          <w:rFonts w:ascii="Verdana" w:hAnsi="Verdana" w:cstheme="majorHAnsi"/>
        </w:rPr>
        <w:t xml:space="preserve"> and networks joined </w:t>
      </w:r>
      <w:r w:rsidRPr="005A33B2">
        <w:rPr>
          <w:rStyle w:val="StyleUnderline"/>
          <w:rFonts w:ascii="Verdana" w:hAnsi="Verdana" w:cstheme="majorHAnsi"/>
          <w:highlight w:val="green"/>
        </w:rPr>
        <w:t>in</w:t>
      </w:r>
      <w:r w:rsidRPr="005A33B2">
        <w:rPr>
          <w:rStyle w:val="StyleUnderline"/>
          <w:rFonts w:ascii="Verdana" w:hAnsi="Verdana" w:cstheme="majorHAnsi"/>
        </w:rPr>
        <w:t xml:space="preserve"> the </w:t>
      </w:r>
      <w:r w:rsidRPr="005A33B2">
        <w:rPr>
          <w:rStyle w:val="StyleUnderline"/>
          <w:rFonts w:ascii="Verdana" w:hAnsi="Verdana" w:cstheme="majorHAnsi"/>
          <w:highlight w:val="green"/>
        </w:rPr>
        <w:t xml:space="preserve">transition towns </w:t>
      </w:r>
      <w:r w:rsidRPr="005A33B2">
        <w:rPr>
          <w:rStyle w:val="StyleUnderline"/>
          <w:rFonts w:ascii="Verdana" w:hAnsi="Verdana" w:cstheme="majorHAnsi"/>
        </w:rPr>
        <w:t>movement</w:t>
      </w:r>
      <w:r w:rsidRPr="005A33B2">
        <w:rPr>
          <w:rFonts w:ascii="Verdana" w:hAnsi="Verdana" w:cstheme="majorHAnsi"/>
          <w:sz w:val="14"/>
        </w:rPr>
        <w:t xml:space="preserve"> (Seyfang and Haxeltine 2012). The citizen-led movement was launched in September 2006 in the town of Totnes in Devon, UK by Rob Hopkins and Naresh Giangrande to address peak oil, climate change, and the global economic crisis. </w:t>
      </w:r>
      <w:r w:rsidRPr="005A33B2">
        <w:rPr>
          <w:rStyle w:val="StyleUnderline"/>
          <w:rFonts w:ascii="Verdana" w:hAnsi="Verdana" w:cstheme="majorHAnsi"/>
        </w:rPr>
        <w:t>It is made up by place-based Transition Initiatives in which local actors collaborate and organize various projects at the community level</w:t>
      </w:r>
      <w:r w:rsidRPr="005A33B2">
        <w:rPr>
          <w:rFonts w:ascii="Verdana" w:hAnsi="Verdana" w:cstheme="majorHAnsi"/>
          <w:sz w:val="14"/>
        </w:rPr>
        <w:t xml:space="preserve">. Since its launch in Totnes, the model has spread across the UK and internationally, counting 1120 initiatives in 43 different countries in April 2014 (Longhurst and Pataki 2015). </w:t>
      </w:r>
      <w:r w:rsidRPr="005A33B2">
        <w:rPr>
          <w:rStyle w:val="StyleUnderline"/>
          <w:rFonts w:ascii="Verdana" w:hAnsi="Verdana" w:cstheme="majorHAnsi"/>
          <w:highlight w:val="green"/>
        </w:rPr>
        <w:t>These initiatives empower citizens to build community resilience and pioneer alternative economic and social solutions</w:t>
      </w:r>
      <w:r w:rsidRPr="005A33B2">
        <w:rPr>
          <w:rFonts w:ascii="Verdana" w:hAnsi="Verdana" w:cstheme="majorHAnsi"/>
          <w:sz w:val="14"/>
        </w:rPr>
        <w:t xml:space="preserve">. </w:t>
      </w:r>
      <w:r w:rsidRPr="005A33B2">
        <w:rPr>
          <w:rStyle w:val="StyleUnderline"/>
          <w:rFonts w:ascii="Verdana" w:hAnsi="Verdana" w:cstheme="majorHAnsi"/>
        </w:rPr>
        <w:t>This includes the (re)discovery of new combinations of old and new skills and services to increase socioeconomic independence</w:t>
      </w:r>
      <w:r w:rsidRPr="005A33B2">
        <w:rPr>
          <w:rFonts w:ascii="Verdana" w:hAnsi="Verdana" w:cstheme="majorHAnsi"/>
          <w:sz w:val="14"/>
        </w:rPr>
        <w:t xml:space="preserve"> (e.g., </w:t>
      </w:r>
      <w:r w:rsidRPr="005A33B2">
        <w:rPr>
          <w:rStyle w:val="StyleUnderline"/>
          <w:rFonts w:ascii="Verdana" w:hAnsi="Verdana" w:cstheme="majorHAnsi"/>
        </w:rPr>
        <w:t>permaculture design principles for urban farming and local food production</w:t>
      </w:r>
      <w:r w:rsidRPr="005A33B2">
        <w:rPr>
          <w:rFonts w:ascii="Verdana" w:hAnsi="Verdana" w:cstheme="majorHAnsi"/>
          <w:sz w:val="14"/>
        </w:rPr>
        <w:t xml:space="preserve">). </w:t>
      </w:r>
      <w:r w:rsidRPr="005A33B2">
        <w:rPr>
          <w:rStyle w:val="StyleUnderline"/>
          <w:rFonts w:ascii="Verdana" w:hAnsi="Verdana" w:cstheme="majorHAnsi"/>
        </w:rPr>
        <w:t>Several transition towns initiatives have also initiated and experimented with time banks and other complementary currencies</w:t>
      </w:r>
      <w:r w:rsidRPr="005A33B2">
        <w:rPr>
          <w:rFonts w:ascii="Verdana" w:hAnsi="Verdana" w:cstheme="majorHAnsi"/>
          <w:sz w:val="14"/>
        </w:rPr>
        <w:t xml:space="preserve"> (Seyfang and Longhurst 2013), </w:t>
      </w:r>
      <w:r w:rsidRPr="005A33B2">
        <w:rPr>
          <w:rStyle w:val="StyleUnderline"/>
          <w:rFonts w:ascii="Verdana" w:hAnsi="Verdana" w:cstheme="majorHAnsi"/>
        </w:rPr>
        <w:t xml:space="preserve">illustrating how </w:t>
      </w:r>
      <w:r w:rsidRPr="005A33B2">
        <w:rPr>
          <w:rStyle w:val="StyleUnderline"/>
          <w:rFonts w:ascii="Verdana" w:hAnsi="Verdana" w:cstheme="majorHAnsi"/>
          <w:highlight w:val="green"/>
        </w:rPr>
        <w:t>different social innovations can spur and empower one another</w:t>
      </w:r>
      <w:r w:rsidRPr="005A33B2">
        <w:rPr>
          <w:rFonts w:ascii="Verdana" w:hAnsi="Verdana" w:cstheme="majorHAnsi"/>
          <w:sz w:val="14"/>
          <w:highlight w:val="green"/>
        </w:rPr>
        <w:t>.</w:t>
      </w:r>
      <w:r w:rsidRPr="005A33B2">
        <w:rPr>
          <w:rFonts w:ascii="Verdana" w:hAnsi="Verdana" w:cstheme="majorHAnsi"/>
          <w:sz w:val="14"/>
        </w:rPr>
        <w:t xml:space="preserve"> Interestingly, </w:t>
      </w:r>
      <w:r w:rsidRPr="005A33B2">
        <w:rPr>
          <w:rStyle w:val="StyleUnderline"/>
          <w:rFonts w:ascii="Verdana" w:hAnsi="Verdana" w:cstheme="majorHAnsi"/>
        </w:rPr>
        <w:t>the concept of transition towns was initially formulated as a response to the game changers of peak oil and climate change, focusing on a guiding metaphor of energy descent (drastic reductions in levels of energy use) to prepare communities for a future where fossil-based energy would be absent or prohibitively expensive</w:t>
      </w:r>
      <w:r w:rsidRPr="005A33B2">
        <w:rPr>
          <w:rFonts w:ascii="Verdana" w:hAnsi="Verdana" w:cstheme="majorHAnsi"/>
          <w:sz w:val="14"/>
        </w:rPr>
        <w:t xml:space="preserve">. After the economic crisis of 2008, the movement was, to a significant extent, reframed as a response to austerity and possible further financial and currency crises. It thus provides </w:t>
      </w:r>
      <w:r w:rsidRPr="005A33B2">
        <w:rPr>
          <w:rStyle w:val="StyleUnderline"/>
          <w:rFonts w:ascii="Verdana" w:hAnsi="Verdana" w:cstheme="majorHAnsi"/>
        </w:rPr>
        <w:t xml:space="preserve">an illustration of how </w:t>
      </w:r>
      <w:r w:rsidRPr="005A33B2">
        <w:rPr>
          <w:rStyle w:val="StyleUnderline"/>
          <w:rFonts w:ascii="Verdana" w:hAnsi="Verdana" w:cstheme="majorHAnsi"/>
          <w:highlight w:val="green"/>
        </w:rPr>
        <w:t>such an initiative can adapt its narrative in the face of new game changers</w:t>
      </w:r>
      <w:r w:rsidRPr="005A33B2">
        <w:rPr>
          <w:rFonts w:ascii="Verdana" w:hAnsi="Verdana" w:cstheme="majorHAnsi"/>
          <w:sz w:val="14"/>
        </w:rPr>
        <w:t xml:space="preserve"> (Longhurst 2013). Thus, whereas transition towns can be correctly interpreted as a social innovation network that facilitates and empowers responses to the game changer of the economic crisis, it can also be understood as the latest manifestation or wave in a long tradition of anticapitalist initiatives that can be historically associated with particular persons, places, and portrayals (narratives and discourses). The conditions for success of such movements beg further analysis, but they appear to relate to leadership, cohesive networks, progressive success, support from local government and community organizations, and an underlying sense of frustration with the old order. </w:t>
      </w:r>
      <w:r w:rsidRPr="005A33B2">
        <w:rPr>
          <w:rStyle w:val="StyleUnderline"/>
          <w:rFonts w:ascii="Verdana" w:hAnsi="Verdana" w:cstheme="majorHAnsi"/>
        </w:rPr>
        <w:t>Should the circumstances of the economic dilemma shift even more into austerity and economic grittiness, then it is likely that transformative social innovation will flourish in many manifestations</w:t>
      </w:r>
      <w:r w:rsidRPr="005A33B2">
        <w:rPr>
          <w:rFonts w:ascii="Verdana" w:hAnsi="Verdana" w:cstheme="majorHAnsi"/>
          <w:sz w:val="14"/>
        </w:rPr>
        <w:t>. The key will lie in moves to increase the financial autonomy of local governments and in the leadership qualities of motivated community-based actors.</w:t>
      </w:r>
    </w:p>
    <w:p w14:paraId="7CA81D5D" w14:textId="77777777" w:rsidR="000D0BEA" w:rsidRPr="005A33B2" w:rsidRDefault="000D0BEA" w:rsidP="000D0BEA">
      <w:pPr>
        <w:pStyle w:val="Heading4"/>
        <w:rPr>
          <w:rFonts w:ascii="Verdana" w:hAnsi="Verdana" w:cstheme="majorHAnsi"/>
        </w:rPr>
      </w:pPr>
      <w:r w:rsidRPr="005A33B2">
        <w:rPr>
          <w:rFonts w:ascii="Verdana" w:hAnsi="Verdana" w:cstheme="majorHAnsi"/>
        </w:rPr>
        <w:t>Relations are solely built on arms sales – ending them kills relations.</w:t>
      </w:r>
    </w:p>
    <w:p w14:paraId="587B66C7" w14:textId="706BD96A" w:rsidR="000D0BEA" w:rsidRPr="005A33B2" w:rsidRDefault="000D0BEA" w:rsidP="006D30C7">
      <w:pPr>
        <w:rPr>
          <w:rFonts w:ascii="Verdana" w:hAnsi="Verdana" w:cstheme="majorHAnsi"/>
          <w:szCs w:val="16"/>
        </w:rPr>
      </w:pPr>
      <w:r w:rsidRPr="005A33B2">
        <w:rPr>
          <w:rFonts w:ascii="Verdana" w:hAnsi="Verdana" w:cstheme="majorHAnsi"/>
          <w:b/>
          <w:bCs/>
          <w:sz w:val="26"/>
          <w:szCs w:val="26"/>
        </w:rPr>
        <w:t>Hennigan ’18</w:t>
      </w:r>
      <w:r w:rsidRPr="005A33B2">
        <w:rPr>
          <w:rFonts w:ascii="Verdana" w:hAnsi="Verdana" w:cstheme="majorHAnsi"/>
        </w:rPr>
        <w:t xml:space="preserve"> </w:t>
      </w:r>
      <w:r w:rsidRPr="005A33B2">
        <w:rPr>
          <w:rFonts w:ascii="Verdana" w:hAnsi="Verdana" w:cstheme="majorHAnsi"/>
          <w:szCs w:val="16"/>
        </w:rPr>
        <w:t>- W.J. Hennigan covers the Pentagon and national security issues in Washington, D.C. for Time (W.J. Hennigan, 10-18-2018, "What Makes the U.S.-Saudi Relationship So Special? Weapons, Oil and 'An Army of Lobbyists'," Time,</w:t>
      </w:r>
      <w:hyperlink r:id="rId27" w:history="1">
        <w:r w:rsidR="00B62033" w:rsidRPr="005A33B2">
          <w:rPr>
            <w:rStyle w:val="Hyperlink"/>
            <w:rFonts w:ascii="Verdana" w:hAnsi="Verdana" w:cstheme="majorHAnsi"/>
            <w:szCs w:val="16"/>
          </w:rPr>
          <w:t>https://time.com/5428669/saudi-arabia-military-relationship/)//Kian</w:t>
        </w:r>
      </w:hyperlink>
      <w:r w:rsidRPr="005A33B2">
        <w:rPr>
          <w:rFonts w:ascii="Verdana" w:hAnsi="Verdana" w:cstheme="majorHAnsi"/>
          <w:szCs w:val="16"/>
        </w:rPr>
        <w:t xml:space="preserve"> </w:t>
      </w:r>
    </w:p>
    <w:p w14:paraId="0005D117" w14:textId="77777777" w:rsidR="000D0BEA" w:rsidRPr="005A33B2" w:rsidRDefault="000D0BEA" w:rsidP="000D0BEA">
      <w:pPr>
        <w:rPr>
          <w:rFonts w:ascii="Verdana" w:hAnsi="Verdana" w:cstheme="majorHAnsi"/>
          <w:sz w:val="12"/>
        </w:rPr>
      </w:pPr>
      <w:r w:rsidRPr="005A33B2">
        <w:rPr>
          <w:rStyle w:val="StyleUnderline"/>
          <w:rFonts w:ascii="Verdana" w:hAnsi="Verdana" w:cstheme="majorHAnsi"/>
          <w:highlight w:val="green"/>
        </w:rPr>
        <w:t>It’s a cold financial calculation: Saudi money for U.S.</w:t>
      </w:r>
      <w:r w:rsidRPr="005A33B2">
        <w:rPr>
          <w:rStyle w:val="StyleUnderline"/>
          <w:rFonts w:ascii="Verdana" w:hAnsi="Verdana" w:cstheme="majorHAnsi"/>
        </w:rPr>
        <w:t xml:space="preserve">-made </w:t>
      </w:r>
      <w:r w:rsidRPr="005A33B2">
        <w:rPr>
          <w:rStyle w:val="StyleUnderline"/>
          <w:rFonts w:ascii="Verdana" w:hAnsi="Verdana" w:cstheme="majorHAnsi"/>
          <w:highlight w:val="green"/>
        </w:rPr>
        <w:t>weaponry</w:t>
      </w:r>
      <w:r w:rsidRPr="005A33B2">
        <w:rPr>
          <w:rStyle w:val="StyleUnderline"/>
          <w:rFonts w:ascii="Verdana" w:hAnsi="Verdana" w:cstheme="majorHAnsi"/>
        </w:rPr>
        <w:t xml:space="preserve"> results in American jobs.</w:t>
      </w:r>
      <w:r w:rsidRPr="005A33B2">
        <w:rPr>
          <w:rFonts w:ascii="Verdana" w:hAnsi="Verdana" w:cstheme="majorHAnsi"/>
          <w:sz w:val="12"/>
        </w:rPr>
        <w:t xml:space="preserve"> This is President Donald Trump’s rationale in dismissing calls in Congress to halt future arms sales to Saudi Arabia following the mysterious disappearance of Jamal Khashoggi, the Saudi journalist and American resident. “I don’t like the concept of stopping an investment of $110 billion into the United States,” Trump said last week. “All they’re going to do is say, ‘That’s OK. We don’t have to buy it from Boeing. We don’t have to buy it from Lockheed. We don’t have to buy it from Raytheon and all these great companies. We’ll buy it from Russia. We’ll buy it from China,” he said. </w:t>
      </w:r>
      <w:r w:rsidRPr="005A33B2">
        <w:rPr>
          <w:rStyle w:val="StyleUnderline"/>
          <w:rFonts w:ascii="Verdana" w:hAnsi="Verdana" w:cstheme="majorHAnsi"/>
          <w:highlight w:val="green"/>
        </w:rPr>
        <w:t>The 75-year alliance</w:t>
      </w:r>
      <w:r w:rsidRPr="005A33B2">
        <w:rPr>
          <w:rStyle w:val="StyleUnderline"/>
          <w:rFonts w:ascii="Verdana" w:hAnsi="Verdana" w:cstheme="majorHAnsi"/>
        </w:rPr>
        <w:t xml:space="preserve"> between the two nations </w:t>
      </w:r>
      <w:r w:rsidRPr="005A33B2">
        <w:rPr>
          <w:rStyle w:val="StyleUnderline"/>
          <w:rFonts w:ascii="Verdana" w:hAnsi="Verdana" w:cstheme="majorHAnsi"/>
          <w:highlight w:val="green"/>
        </w:rPr>
        <w:t>has been built on a simple arrangement: American demand for</w:t>
      </w:r>
      <w:r w:rsidRPr="005A33B2">
        <w:rPr>
          <w:rStyle w:val="StyleUnderline"/>
          <w:rFonts w:ascii="Verdana" w:hAnsi="Verdana" w:cstheme="majorHAnsi"/>
        </w:rPr>
        <w:t xml:space="preserve"> Saudi </w:t>
      </w:r>
      <w:r w:rsidRPr="005A33B2">
        <w:rPr>
          <w:rStyle w:val="StyleUnderline"/>
          <w:rFonts w:ascii="Verdana" w:hAnsi="Verdana" w:cstheme="majorHAnsi"/>
          <w:highlight w:val="green"/>
        </w:rPr>
        <w:t>oil and Saudi demand for</w:t>
      </w:r>
      <w:r w:rsidRPr="005A33B2">
        <w:rPr>
          <w:rStyle w:val="StyleUnderline"/>
          <w:rFonts w:ascii="Verdana" w:hAnsi="Verdana" w:cstheme="majorHAnsi"/>
        </w:rPr>
        <w:t xml:space="preserve"> American </w:t>
      </w:r>
      <w:r w:rsidRPr="005A33B2">
        <w:rPr>
          <w:rStyle w:val="StyleUnderline"/>
          <w:rFonts w:ascii="Verdana" w:hAnsi="Verdana" w:cstheme="majorHAnsi"/>
          <w:highlight w:val="green"/>
        </w:rPr>
        <w:t>firepower</w:t>
      </w:r>
      <w:r w:rsidRPr="005A33B2">
        <w:rPr>
          <w:rStyle w:val="StyleUnderline"/>
          <w:rFonts w:ascii="Verdana" w:hAnsi="Verdana" w:cstheme="majorHAnsi"/>
        </w:rPr>
        <w:t>.</w:t>
      </w:r>
      <w:r w:rsidRPr="005A33B2">
        <w:rPr>
          <w:rFonts w:ascii="Verdana" w:hAnsi="Verdana" w:cstheme="majorHAnsi"/>
          <w:sz w:val="12"/>
        </w:rPr>
        <w:t xml:space="preserve"> It is a relationship that is not easily unwound as a bipartisan group of U.S. Senators found out earlier this year when they moved to cut off military assistance to the Saudis in their war against Houthi rebels in Yemen. The United Nations has said that more half of the more than 10,000 people who have been killed in the three-year old war are civilians, and the lives of millions are potentially at risk from famine. The U.S. government has provided intelligence, munitions and midair refueling to Saudi warplanes since operations kicked off in 2015. Attempts by American lawmakers to stop that aid have thus far failed. Saudi Arabia has spent at least $5.8 million on lobbying Congress this year, according to data compiled by the Center for Responsive Politics, a government watchdog. But recently filed documents detailing expenses and reimbursements put the actual number closer to $9 million, said Lydia Dennett, investigator with the Project on Government Oversight. “The Kingdom has a veritable army of lobbyists and PR firms working to promote their interests in a wide variety of ways,” she said. The Foreign Influence Transparency Initiative, a left-leaning think tank in Washington, recently compiled records filed under Foreign Agents Registration Act that show in 2017 Saudi lobbyists contacted over 200 members of Congress, including every Senator. The data also found the Saudi agents contacted officials in the State Department, which oversees foreign military sales, nearly 100 times. </w:t>
      </w:r>
      <w:r w:rsidRPr="005A33B2">
        <w:rPr>
          <w:rStyle w:val="StyleUnderline"/>
          <w:rFonts w:ascii="Verdana" w:hAnsi="Verdana" w:cstheme="majorHAnsi"/>
        </w:rPr>
        <w:t xml:space="preserve">The Saudi-U.S. relationship is peerless when it comes to arms sales. The kingdom buys more American weapons than any other nation. </w:t>
      </w:r>
      <w:r w:rsidRPr="005A33B2">
        <w:rPr>
          <w:rStyle w:val="StyleUnderline"/>
          <w:rFonts w:ascii="Verdana" w:hAnsi="Verdana" w:cstheme="majorHAnsi"/>
          <w:highlight w:val="green"/>
        </w:rPr>
        <w:t>Saudi</w:t>
      </w:r>
      <w:r w:rsidRPr="005A33B2">
        <w:rPr>
          <w:rStyle w:val="StyleUnderline"/>
          <w:rFonts w:ascii="Verdana" w:hAnsi="Verdana" w:cstheme="majorHAnsi"/>
        </w:rPr>
        <w:t xml:space="preserve"> Arabia </w:t>
      </w:r>
      <w:r w:rsidRPr="005A33B2">
        <w:rPr>
          <w:rStyle w:val="StyleUnderline"/>
          <w:rFonts w:ascii="Verdana" w:hAnsi="Verdana" w:cstheme="majorHAnsi"/>
          <w:highlight w:val="green"/>
        </w:rPr>
        <w:t>accounted for</w:t>
      </w:r>
      <w:r w:rsidRPr="005A33B2">
        <w:rPr>
          <w:rStyle w:val="StyleUnderline"/>
          <w:rFonts w:ascii="Verdana" w:hAnsi="Verdana" w:cstheme="majorHAnsi"/>
        </w:rPr>
        <w:t xml:space="preserve"> nearly </w:t>
      </w:r>
      <w:r w:rsidRPr="005A33B2">
        <w:rPr>
          <w:rStyle w:val="StyleUnderline"/>
          <w:rFonts w:ascii="Verdana" w:hAnsi="Verdana" w:cstheme="majorHAnsi"/>
          <w:highlight w:val="green"/>
        </w:rPr>
        <w:t>one-fifth of American</w:t>
      </w:r>
      <w:r w:rsidRPr="005A33B2">
        <w:rPr>
          <w:rStyle w:val="StyleUnderline"/>
          <w:rFonts w:ascii="Verdana" w:hAnsi="Verdana" w:cstheme="majorHAnsi"/>
        </w:rPr>
        <w:t xml:space="preserve"> of all </w:t>
      </w:r>
      <w:r w:rsidRPr="005A33B2">
        <w:rPr>
          <w:rStyle w:val="StyleUnderline"/>
          <w:rFonts w:ascii="Verdana" w:hAnsi="Verdana" w:cstheme="majorHAnsi"/>
          <w:highlight w:val="green"/>
        </w:rPr>
        <w:t>weapons exports</w:t>
      </w:r>
      <w:r w:rsidRPr="005A33B2">
        <w:rPr>
          <w:rStyle w:val="StyleUnderline"/>
          <w:rFonts w:ascii="Verdana" w:hAnsi="Verdana" w:cstheme="majorHAnsi"/>
        </w:rPr>
        <w:t xml:space="preserve"> over the past five years, according to a recent report by the Stockholm International Peace Research Institute.</w:t>
      </w:r>
      <w:r w:rsidRPr="005A33B2">
        <w:rPr>
          <w:rFonts w:ascii="Verdana" w:hAnsi="Verdana" w:cstheme="majorHAnsi"/>
          <w:sz w:val="12"/>
        </w:rPr>
        <w:t xml:space="preserve"> The Pentagon has a team of U.S. service members based out of the capital Riyadh wholly dedicated the “management and administration of Saudi Arabian Foreign Military Sales.” It serves as a direct pipeline to move weapons from U.S. arms manufacturers into the arms of the Saudi military. The U.S. military’s Joint Advisory Division works alongside commanders in each branch of the Saudi military to help fill their weapons needs. Once the Saudis commit to what they want — tanks, attack helicopters, missiles, ships, laser-guided bombs — the arms packages must be OK’d by the U.S. Defense and State Departments, and approved by Congress. The arrangement falls under the U.S. Military Training Mission to Saudi Arabia, which is led by a two-star American general. The mission is primarily designed to bolster Saudi Arabia against arch-rival Iran in order to assert power and influence in the Middle East. “We have other very good allies in the Middle East, but if you look at Saudi Arabia: They’re an ally and they’re a tremendous purchaser of not only military equipment, but other things,” Trump said Wednesday in the Oval Office. It was the President’s latest attempt to trumpet $400 billion in business deals that his administration signed in May 2017 during a two-day visit to Saudi Arabia. The eye-popping figure includes $110 billion in military sales, which analysts point out is misleading because it represented letters of interest and not firmed-up contracts. Saudi Arabia has thus far only committed to purchase $14.5 billion-worth of equipment since the announcement was made 17 months ago. The Administration says the Saudis are currently pursuing more than $114 billion in military hardware. But even if the kingdom moves forward with the sales, the transactions wouldn’t be worth it, according to William D. Hartung, director of the arms and security project at the Center for International Policy. “Jobs are no excuse for arming a regime with Saudi Arabia’s dismal human rights record, whether it is its role in the killing of Jamal Khashoggi or its indiscriminate bombing of civilians in Yemen,” he said. </w:t>
      </w:r>
      <w:r w:rsidRPr="005A33B2">
        <w:rPr>
          <w:rStyle w:val="StyleUnderline"/>
          <w:rFonts w:ascii="Verdana" w:hAnsi="Verdana" w:cstheme="majorHAnsi"/>
        </w:rPr>
        <w:t>The Khashoggi case has caused an escalating debate on Capitol Hill over the U.S.-Saudi relationship.</w:t>
      </w:r>
      <w:r w:rsidRPr="005A33B2">
        <w:rPr>
          <w:rFonts w:ascii="Verdana" w:hAnsi="Verdana" w:cstheme="majorHAnsi"/>
          <w:sz w:val="12"/>
        </w:rPr>
        <w:t xml:space="preserve"> Lawmakers on both sides have called for a reappraisal if the kingdom is found responsible for Khashoggi’s disappearance or death. James Carafano, a vice president at the Heritage Foundation, a conservative think tank, says it’s critical that Washington doesn’t rush policy changes on such an enduring alliance until the facts are clear. “This isn’t an episode of ‘Law &amp; Order.’ This is a murder investigation and a murder investigation takes a lot of time,” he said. The Trump Administration has repeatedly called for patience. On Thursday, Secretary of State Mike Pompeo told reporters outside the White House that the U.S. will give Saudi Arabia a “few more days” to “conduct a complete, thorough investigation.” “We’re all going to get to see the response from Saudi Arabia to this,” he said. “When we see that, we’ll get a chance to determine—all of us will get a chance to make a determination as to the credibility of the work that went into that, whether it’s truly accurate, fair, and transparent in the very way they made a personal commitment to me, and ultimately made a personal commitment to the president when they spoke to him.” Before taking the short walk back into the White House, he added that Saudi Arabia was also “an important strategic alliance of the United States. We need to be mindful of that as well.” </w:t>
      </w:r>
    </w:p>
    <w:p w14:paraId="4704AB5D" w14:textId="77777777" w:rsidR="000D0BEA" w:rsidRPr="005A33B2" w:rsidRDefault="000D0BEA" w:rsidP="000D0BEA">
      <w:pPr>
        <w:pStyle w:val="Heading4"/>
        <w:rPr>
          <w:rFonts w:ascii="Verdana" w:hAnsi="Verdana" w:cstheme="majorHAnsi"/>
        </w:rPr>
      </w:pPr>
      <w:r w:rsidRPr="005A33B2">
        <w:rPr>
          <w:rFonts w:ascii="Verdana" w:hAnsi="Verdana" w:cstheme="majorHAnsi"/>
        </w:rPr>
        <w:t xml:space="preserve">Trump can’t afford to fight congress on multiple fronts – the plan passes now. </w:t>
      </w:r>
    </w:p>
    <w:p w14:paraId="192EF883" w14:textId="080F164B" w:rsidR="000D0BEA" w:rsidRPr="005A33B2" w:rsidRDefault="000D0BEA" w:rsidP="000D0BEA">
      <w:pPr>
        <w:rPr>
          <w:rStyle w:val="Style13ptBold"/>
          <w:rFonts w:ascii="Verdana" w:hAnsi="Verdana" w:cstheme="majorHAnsi"/>
          <w:b w:val="0"/>
          <w:bCs w:val="0"/>
          <w:sz w:val="16"/>
          <w:szCs w:val="16"/>
        </w:rPr>
      </w:pPr>
      <w:r w:rsidRPr="005A33B2">
        <w:rPr>
          <w:rStyle w:val="Style13ptBold"/>
          <w:rFonts w:ascii="Verdana" w:hAnsi="Verdana" w:cstheme="majorHAnsi"/>
        </w:rPr>
        <w:t xml:space="preserve">Phillips ’19 </w:t>
      </w:r>
      <w:r w:rsidRPr="005A33B2">
        <w:rPr>
          <w:rStyle w:val="Style13ptBold"/>
          <w:rFonts w:ascii="Verdana" w:hAnsi="Verdana" w:cstheme="majorHAnsi"/>
          <w:sz w:val="16"/>
          <w:szCs w:val="16"/>
        </w:rPr>
        <w:t xml:space="preserve">- </w:t>
      </w:r>
      <w:r w:rsidRPr="005A33B2">
        <w:rPr>
          <w:rStyle w:val="Style13ptBold"/>
          <w:rFonts w:ascii="Verdana" w:hAnsi="Verdana" w:cstheme="majorHAnsi"/>
          <w:b w:val="0"/>
          <w:sz w:val="16"/>
          <w:szCs w:val="16"/>
        </w:rPr>
        <w:t>Texas Christian University, bachelor's degree in international relations and Spanish Amber Phillips writes about politics for The Fix. She was previously the one-woman D.C. bureau for the Las Vegas Sun and has reported from Boston and Taiwan. (Amber Phillips, 04-27-2019, "Analysis," Washington Post</w:t>
      </w:r>
      <w:r w:rsidRPr="005A33B2">
        <w:rPr>
          <w:rStyle w:val="Style13ptBold"/>
          <w:rFonts w:ascii="Verdana" w:hAnsi="Verdana" w:cstheme="majorHAnsi"/>
          <w:sz w:val="16"/>
          <w:szCs w:val="16"/>
        </w:rPr>
        <w:t xml:space="preserve">, </w:t>
      </w:r>
      <w:hyperlink r:id="rId28" w:history="1">
        <w:r w:rsidR="006D30C7" w:rsidRPr="005A33B2">
          <w:rPr>
            <w:rStyle w:val="Hyperlink"/>
            <w:rFonts w:ascii="Verdana" w:hAnsi="Verdana" w:cstheme="majorHAnsi"/>
            <w:szCs w:val="16"/>
          </w:rPr>
          <w:t>https://www.washingtonpost.com/politics/2019/04/27/could-trumps-attempt-strong-arm-congress-actually-be-sign-his-weakness/?noredirect=on&amp;utm_term=.41bd2f4b9d77)//Kian</w:t>
        </w:r>
      </w:hyperlink>
      <w:r w:rsidRPr="005A33B2">
        <w:rPr>
          <w:rStyle w:val="Style13ptBold"/>
          <w:rFonts w:ascii="Verdana" w:hAnsi="Verdana" w:cstheme="majorHAnsi"/>
          <w:sz w:val="16"/>
          <w:szCs w:val="16"/>
        </w:rPr>
        <w:t xml:space="preserve"> </w:t>
      </w:r>
    </w:p>
    <w:p w14:paraId="3A007861" w14:textId="77777777" w:rsidR="000D0BEA" w:rsidRPr="005A33B2" w:rsidRDefault="000D0BEA" w:rsidP="000D0BEA">
      <w:pPr>
        <w:rPr>
          <w:rFonts w:ascii="Verdana" w:hAnsi="Verdana" w:cstheme="majorHAnsi"/>
          <w:szCs w:val="16"/>
        </w:rPr>
      </w:pPr>
    </w:p>
    <w:p w14:paraId="3F170352" w14:textId="77777777" w:rsidR="000D0BEA" w:rsidRPr="005A33B2" w:rsidRDefault="000D0BEA" w:rsidP="000D0BEA">
      <w:pPr>
        <w:rPr>
          <w:rStyle w:val="StyleUnderline"/>
          <w:rFonts w:ascii="Verdana" w:hAnsi="Verdana" w:cstheme="majorHAnsi"/>
        </w:rPr>
      </w:pPr>
      <w:r w:rsidRPr="005A33B2">
        <w:rPr>
          <w:rFonts w:ascii="Verdana" w:hAnsi="Verdana" w:cstheme="majorHAnsi"/>
          <w:sz w:val="12"/>
        </w:rPr>
        <w:t xml:space="preserve">Suing a committee chairman and his own accounting firm. Telling people who don’t work for him anymore that they can’t testify to Congress. Having his personal lawyer tell the Treasury Department not to release Trump’s tax returns to Congress. These are all actions President Trump has taken against Congress in the past few days, evidence that he’s going full-court to stop lawmakers from investigating him. It’s an unprecedentedly brazen move for a president. But Joshua Huder, a fellow at the Government Affairs Institute at Georgetown University, says it’s actually a sign of Trump’s weakness. </w:t>
      </w:r>
      <w:r w:rsidRPr="005A33B2">
        <w:rPr>
          <w:rStyle w:val="StyleUnderline"/>
          <w:rFonts w:ascii="Verdana" w:hAnsi="Verdana" w:cstheme="majorHAnsi"/>
          <w:highlight w:val="green"/>
        </w:rPr>
        <w:t>Past presidents have negotiated behind the scenes with Congress when they don’t want to turn over information</w:t>
      </w:r>
      <w:r w:rsidRPr="005A33B2">
        <w:rPr>
          <w:rStyle w:val="StyleUnderline"/>
          <w:rFonts w:ascii="Verdana" w:hAnsi="Verdana" w:cstheme="majorHAnsi"/>
        </w:rPr>
        <w:t xml:space="preserve">. They’ve relied on influential allies on Capitol Hill to help make their case. </w:t>
      </w:r>
      <w:r w:rsidRPr="005A33B2">
        <w:rPr>
          <w:rStyle w:val="StyleUnderline"/>
          <w:rFonts w:ascii="Verdana" w:hAnsi="Verdana" w:cstheme="majorHAnsi"/>
          <w:highlight w:val="green"/>
        </w:rPr>
        <w:t>Trump is forced to take</w:t>
      </w:r>
      <w:r w:rsidRPr="005A33B2">
        <w:rPr>
          <w:rStyle w:val="StyleUnderline"/>
          <w:rFonts w:ascii="Verdana" w:hAnsi="Verdana" w:cstheme="majorHAnsi"/>
        </w:rPr>
        <w:t xml:space="preserve"> the most </w:t>
      </w:r>
      <w:r w:rsidRPr="005A33B2">
        <w:rPr>
          <w:rStyle w:val="StyleUnderline"/>
          <w:rFonts w:ascii="Verdana" w:hAnsi="Verdana" w:cstheme="majorHAnsi"/>
          <w:highlight w:val="green"/>
        </w:rPr>
        <w:t>extreme measures because he doesn’t have enough soft power</w:t>
      </w:r>
      <w:r w:rsidRPr="005A33B2">
        <w:rPr>
          <w:rStyle w:val="StyleUnderline"/>
          <w:rFonts w:ascii="Verdana" w:hAnsi="Verdana" w:cstheme="majorHAnsi"/>
        </w:rPr>
        <w:t xml:space="preserve"> to do that</w:t>
      </w:r>
      <w:r w:rsidRPr="005A33B2">
        <w:rPr>
          <w:rFonts w:ascii="Verdana" w:hAnsi="Verdana" w:cstheme="majorHAnsi"/>
          <w:sz w:val="12"/>
        </w:rPr>
        <w:t>, Huder argues. As a result, Trump is forcing himself into high-profile legal and political battles he has a real risk of losing. "</w:t>
      </w:r>
      <w:r w:rsidRPr="005A33B2">
        <w:rPr>
          <w:rStyle w:val="StyleUnderline"/>
          <w:rFonts w:ascii="Verdana" w:hAnsi="Verdana" w:cstheme="majorHAnsi"/>
        </w:rPr>
        <w:t>The president lacks a lot of informal modes of influence</w:t>
      </w:r>
      <w:r w:rsidRPr="005A33B2">
        <w:rPr>
          <w:rFonts w:ascii="Verdana" w:hAnsi="Verdana" w:cstheme="majorHAnsi"/>
          <w:sz w:val="12"/>
        </w:rPr>
        <w:t>,” Huder said, “</w:t>
      </w:r>
      <w:r w:rsidRPr="005A33B2">
        <w:rPr>
          <w:rStyle w:val="StyleUnderline"/>
          <w:rFonts w:ascii="Verdana" w:hAnsi="Verdana" w:cstheme="majorHAnsi"/>
        </w:rPr>
        <w:t>and he can't convince the allies he does have</w:t>
      </w:r>
      <w:r w:rsidRPr="005A33B2">
        <w:rPr>
          <w:rFonts w:ascii="Verdana" w:hAnsi="Verdana" w:cstheme="majorHAnsi"/>
          <w:sz w:val="12"/>
        </w:rPr>
        <w:t xml:space="preserve">." Trump’s weakness has manifested itself in other ways that have cost him politically. </w:t>
      </w:r>
      <w:r w:rsidRPr="005A33B2">
        <w:rPr>
          <w:rStyle w:val="StyleUnderline"/>
          <w:rFonts w:ascii="Verdana" w:hAnsi="Verdana" w:cstheme="majorHAnsi"/>
          <w:highlight w:val="green"/>
        </w:rPr>
        <w:t>Trump spent nearly all of his political</w:t>
      </w:r>
      <w:r w:rsidRPr="005A33B2">
        <w:rPr>
          <w:rStyle w:val="StyleUnderline"/>
          <w:rFonts w:ascii="Verdana" w:hAnsi="Verdana" w:cstheme="majorHAnsi"/>
        </w:rPr>
        <w:t xml:space="preserve"> </w:t>
      </w:r>
      <w:r w:rsidRPr="005A33B2">
        <w:rPr>
          <w:rStyle w:val="StyleUnderline"/>
          <w:rFonts w:ascii="Verdana" w:hAnsi="Verdana" w:cstheme="majorHAnsi"/>
          <w:highlight w:val="green"/>
        </w:rPr>
        <w:t>capital</w:t>
      </w:r>
      <w:r w:rsidRPr="005A33B2">
        <w:rPr>
          <w:rStyle w:val="StyleUnderline"/>
          <w:rFonts w:ascii="Verdana" w:hAnsi="Verdana" w:cstheme="majorHAnsi"/>
        </w:rPr>
        <w:t xml:space="preserve"> at the beginning of this year </w:t>
      </w:r>
      <w:r w:rsidRPr="005A33B2">
        <w:rPr>
          <w:rStyle w:val="StyleUnderline"/>
          <w:rFonts w:ascii="Verdana" w:hAnsi="Verdana" w:cstheme="majorHAnsi"/>
          <w:highlight w:val="green"/>
        </w:rPr>
        <w:t>trying to get Congress to fund a border wall</w:t>
      </w:r>
      <w:r w:rsidRPr="005A33B2">
        <w:rPr>
          <w:rStyle w:val="StyleUnderline"/>
          <w:rFonts w:ascii="Verdana" w:hAnsi="Verdana" w:cstheme="majorHAnsi"/>
        </w:rPr>
        <w:t xml:space="preserve"> along the U.S.-Mexico border.</w:t>
      </w:r>
      <w:r w:rsidRPr="005A33B2">
        <w:rPr>
          <w:rFonts w:ascii="Verdana" w:hAnsi="Verdana" w:cstheme="majorHAnsi"/>
          <w:sz w:val="12"/>
        </w:rPr>
        <w:t xml:space="preserve"> </w:t>
      </w:r>
      <w:r w:rsidRPr="005A33B2">
        <w:rPr>
          <w:rStyle w:val="StyleUnderline"/>
          <w:rFonts w:ascii="Verdana" w:hAnsi="Verdana" w:cstheme="majorHAnsi"/>
        </w:rPr>
        <w:t>He failed</w:t>
      </w:r>
      <w:r w:rsidRPr="005A33B2">
        <w:rPr>
          <w:rFonts w:ascii="Verdana" w:hAnsi="Verdana" w:cstheme="majorHAnsi"/>
          <w:sz w:val="12"/>
        </w:rPr>
        <w:t xml:space="preserve"> when enough Republicans joined with Democrats to pass a spending bill that didn’t include the amount of money he wanted. The longest shutdown in federal government history failed to win over lawmakers to Trump’s side — or any new money for his wall. (And let’s not forget that presidential candidate Donald Trump campaigned on Mexico paying for the wall, another place where his negotiations seem to have fallen through.) To make good on his central campaign promise, Trump declared a national emergency and took money from elsewhere to do it. The consequence? A lengthy, time-consuming legal battle that could go all the way to the Supreme Court. “Look, I expect to be sued,” he said in February when he announced the emergency declaration. “We’ll win in the Supreme Court.” Trump is likely to lose the many legal fights he has picked with Congress over that branch of government’s right to see his tax returns and financial statements and to issue subpoenas to his former top aides. (Though to the extent this is all a delay tactic to the 2020 presidential election, Trump may succeed.) Still, the president is engaging in extremely risky legal battles just as his support in Congress appears to be eroding, if ever so slightly. Trump recently wanted to try again to repeal Obamacare; Senate Majority Leader Mitch McConnell (R-Ky.) refused. Trump suddenly got rid of most of his top immigration officials — top Senate Republicans went on Fox News and publicly warned him to stop. He wanted to nominate Herman Cain to the Federal Reserve — pushback from Republicans had him drop the idea. To some degree, Trump’s strong-arming tactics with Congress reflect his personality. </w:t>
      </w:r>
      <w:r w:rsidRPr="005A33B2">
        <w:rPr>
          <w:rStyle w:val="StyleUnderline"/>
          <w:rFonts w:ascii="Verdana" w:hAnsi="Verdana" w:cstheme="majorHAnsi"/>
        </w:rPr>
        <w:t>Trump’s M.O., long before getting into politics, has been to threaten and intimidate to get his way.</w:t>
      </w:r>
      <w:r w:rsidRPr="005A33B2">
        <w:rPr>
          <w:rFonts w:ascii="Verdana" w:hAnsi="Verdana" w:cstheme="majorHAnsi"/>
          <w:sz w:val="12"/>
        </w:rPr>
        <w:t xml:space="preserve"> “It’s a Trumpian way of negotiating,” Larry Kudlow, a Trump friend and current White House economic adviser, once said. “You knock them in the teeth and get their attention. And then you kind of work out a deal.” </w:t>
      </w:r>
      <w:r w:rsidRPr="005A33B2">
        <w:rPr>
          <w:rStyle w:val="StyleUnderline"/>
          <w:rFonts w:ascii="Verdana" w:hAnsi="Verdana" w:cstheme="majorHAnsi"/>
          <w:highlight w:val="green"/>
        </w:rPr>
        <w:t>But</w:t>
      </w:r>
      <w:r w:rsidRPr="005A33B2">
        <w:rPr>
          <w:rStyle w:val="StyleUnderline"/>
          <w:rFonts w:ascii="Verdana" w:hAnsi="Verdana" w:cstheme="majorHAnsi"/>
        </w:rPr>
        <w:t xml:space="preserve"> Trump </w:t>
      </w:r>
      <w:r w:rsidRPr="005A33B2">
        <w:rPr>
          <w:rStyle w:val="StyleUnderline"/>
          <w:rFonts w:ascii="Verdana" w:hAnsi="Verdana" w:cstheme="majorHAnsi"/>
          <w:highlight w:val="green"/>
        </w:rPr>
        <w:t>would</w:t>
      </w:r>
      <w:r w:rsidRPr="005A33B2">
        <w:rPr>
          <w:rStyle w:val="StyleUnderline"/>
          <w:rFonts w:ascii="Verdana" w:hAnsi="Verdana" w:cstheme="majorHAnsi"/>
        </w:rPr>
        <w:t xml:space="preserve"> probably </w:t>
      </w:r>
      <w:r w:rsidRPr="005A33B2">
        <w:rPr>
          <w:rStyle w:val="StyleUnderline"/>
          <w:rFonts w:ascii="Verdana" w:hAnsi="Verdana" w:cstheme="majorHAnsi"/>
          <w:highlight w:val="green"/>
        </w:rPr>
        <w:t>prefer not to have to go to such extremes with Congress right now</w:t>
      </w:r>
      <w:r w:rsidRPr="005A33B2">
        <w:rPr>
          <w:rStyle w:val="StyleUnderline"/>
          <w:rFonts w:ascii="Verdana" w:hAnsi="Verdana" w:cstheme="majorHAnsi"/>
        </w:rPr>
        <w:t xml:space="preserve">. Instead of messaging ahead of the 2020 election, he’s forcing himself into high-profile legal battles that will keep these politically dangerous stories in the news. All because, Huder argues, he had no other choice. </w:t>
      </w:r>
    </w:p>
    <w:p w14:paraId="0FDFB3C4" w14:textId="77777777" w:rsidR="000D0BEA" w:rsidRPr="005A33B2" w:rsidRDefault="000D0BEA" w:rsidP="000D0BEA">
      <w:pPr>
        <w:rPr>
          <w:rFonts w:ascii="Verdana" w:hAnsi="Verdana" w:cstheme="majorHAnsi"/>
        </w:rPr>
      </w:pPr>
    </w:p>
    <w:p w14:paraId="467E015A" w14:textId="1CF41801" w:rsidR="007D14F1" w:rsidRPr="005A33B2" w:rsidRDefault="000B290A" w:rsidP="007D14F1">
      <w:pPr>
        <w:pStyle w:val="Heading1"/>
        <w:rPr>
          <w:rFonts w:ascii="Verdana" w:hAnsi="Verdana" w:cstheme="majorHAnsi"/>
        </w:rPr>
      </w:pPr>
      <w:r w:rsidRPr="005A33B2">
        <w:rPr>
          <w:rFonts w:ascii="Verdana" w:hAnsi="Verdana" w:cstheme="majorHAnsi"/>
        </w:rPr>
        <w:t>***Negative***</w:t>
      </w:r>
    </w:p>
    <w:p w14:paraId="6B06A4D9" w14:textId="73A3F6F0" w:rsidR="007D14F1" w:rsidRPr="005A33B2" w:rsidRDefault="00E15578" w:rsidP="00E15578">
      <w:pPr>
        <w:pStyle w:val="Heading3"/>
        <w:rPr>
          <w:rFonts w:ascii="Verdana" w:hAnsi="Verdana" w:cstheme="majorHAnsi"/>
        </w:rPr>
      </w:pPr>
      <w:r w:rsidRPr="005A33B2">
        <w:rPr>
          <w:rFonts w:ascii="Verdana" w:hAnsi="Verdana" w:cstheme="majorHAnsi"/>
        </w:rPr>
        <w:t>Cards</w:t>
      </w:r>
    </w:p>
    <w:p w14:paraId="5F4F3FA7" w14:textId="0BE1E1E6" w:rsidR="00E15578" w:rsidRPr="005A33B2" w:rsidRDefault="00E15578" w:rsidP="00E15578">
      <w:pPr>
        <w:pStyle w:val="Heading4"/>
        <w:rPr>
          <w:rStyle w:val="Style13ptBold"/>
          <w:rFonts w:ascii="Verdana" w:hAnsi="Verdana" w:cstheme="majorHAnsi"/>
          <w:b/>
          <w:bCs w:val="0"/>
        </w:rPr>
      </w:pPr>
      <w:r w:rsidRPr="005A33B2">
        <w:rPr>
          <w:rStyle w:val="Style13ptBold"/>
          <w:rFonts w:ascii="Verdana" w:hAnsi="Verdana" w:cstheme="majorHAnsi"/>
          <w:b/>
          <w:bCs w:val="0"/>
        </w:rPr>
        <w:t>Saudi wouldn’t enact countermeasures – relations high.</w:t>
      </w:r>
    </w:p>
    <w:p w14:paraId="41A5B459" w14:textId="0374B77B" w:rsidR="00E15578" w:rsidRPr="005A33B2" w:rsidRDefault="00E15578" w:rsidP="00E15578">
      <w:pPr>
        <w:spacing w:after="0" w:line="240" w:lineRule="auto"/>
        <w:rPr>
          <w:rFonts w:ascii="Verdana" w:eastAsia="Times New Roman" w:hAnsi="Verdana" w:cstheme="majorHAnsi"/>
          <w:sz w:val="24"/>
          <w:lang w:eastAsia="zh-CN"/>
        </w:rPr>
      </w:pPr>
      <w:r w:rsidRPr="005A33B2">
        <w:rPr>
          <w:rStyle w:val="Style13ptBold"/>
          <w:rFonts w:ascii="Verdana" w:hAnsi="Verdana" w:cstheme="majorHAnsi"/>
        </w:rPr>
        <w:t xml:space="preserve">Al Arabiya English 19 </w:t>
      </w:r>
      <w:r w:rsidRPr="005A33B2">
        <w:rPr>
          <w:rFonts w:ascii="Verdana" w:hAnsi="Verdana" w:cstheme="majorHAnsi"/>
        </w:rPr>
        <w:t>(Staff Writer for the Al Arabiya English, “Saudi Ambassador to the United States presents credentials to President Trump”, Al Arabiya, 07/09/2019, http://english.alarabiya.net/en/News/gulf/2019/07/09/Saudi-Ambassador-to-the-United-States-presents-credentials-to-President-Trump.html)//Shreyas</w:t>
      </w:r>
    </w:p>
    <w:p w14:paraId="06062CDC" w14:textId="62645ABA" w:rsidR="00E15578" w:rsidRPr="005A33B2" w:rsidRDefault="00E15578" w:rsidP="00E15578">
      <w:pPr>
        <w:rPr>
          <w:rFonts w:ascii="Verdana" w:hAnsi="Verdana" w:cstheme="majorHAnsi"/>
        </w:rPr>
      </w:pPr>
      <w:r w:rsidRPr="005A33B2">
        <w:rPr>
          <w:rStyle w:val="StyleUnderline"/>
          <w:rFonts w:ascii="Verdana" w:hAnsi="Verdana" w:cstheme="majorHAnsi"/>
        </w:rPr>
        <w:t xml:space="preserve">Saudi Ambassador to the United States Princess Reema bint Bandar al-Saud has met with US President Donald Trump and presented her credentials as the Kingdom’s new diplomat to Washington. </w:t>
      </w:r>
      <w:r w:rsidRPr="005A33B2">
        <w:rPr>
          <w:rFonts w:ascii="Verdana" w:hAnsi="Verdana" w:cstheme="majorHAnsi"/>
        </w:rPr>
        <w:t xml:space="preserve">“Presented credentials today at the White House. Conveyed the well wishes of Kingdom’s Leadership. </w:t>
      </w:r>
      <w:r w:rsidRPr="005A33B2">
        <w:rPr>
          <w:rStyle w:val="StyleUnderline"/>
          <w:rFonts w:ascii="Verdana" w:hAnsi="Verdana" w:cstheme="majorHAnsi"/>
        </w:rPr>
        <w:t>Looking forward to working on strengthening and solidifying the historic Saudi - US partnership</w:t>
      </w:r>
      <w:r w:rsidRPr="005A33B2">
        <w:rPr>
          <w:rFonts w:ascii="Verdana" w:hAnsi="Verdana" w:cstheme="majorHAnsi"/>
        </w:rPr>
        <w:t>,” the ambassador tweeted. “</w:t>
      </w:r>
      <w:r w:rsidRPr="005A33B2">
        <w:rPr>
          <w:rStyle w:val="StyleUnderline"/>
          <w:rFonts w:ascii="Verdana" w:hAnsi="Verdana" w:cstheme="majorHAnsi"/>
        </w:rPr>
        <w:t>The Saudi-US partnership is essential to the interests of both countries and expressed confidence that the two countries are capable of overcoming any challenges at the regional or global levels</w:t>
      </w:r>
      <w:r w:rsidRPr="005A33B2">
        <w:rPr>
          <w:rFonts w:ascii="Verdana" w:hAnsi="Verdana" w:cstheme="majorHAnsi"/>
        </w:rPr>
        <w:t xml:space="preserve">,” the embassy quoted the ambassador as saying. Princess Reema bint Bandar al-Saud arrived in Washington DC to begin her duties last week as the ambassador of Saudi Arabia to the United States. She became the 11th Saudi ambassador to the US since 1945 and also the first Saudi woman to hold the post. On her first day, the Saudi ambassador met with the US Assistant Secretary of State for Near Eastern Affairs David Schenker where they discussed ways to strengthen relations. </w:t>
      </w:r>
      <w:r w:rsidRPr="005A33B2">
        <w:rPr>
          <w:rStyle w:val="StyleUnderline"/>
          <w:rFonts w:ascii="Verdana" w:hAnsi="Verdana" w:cstheme="majorHAnsi"/>
        </w:rPr>
        <w:t>Princess Reema is the daughter of Prince Bandar bin Sultan</w:t>
      </w:r>
      <w:r w:rsidRPr="005A33B2">
        <w:rPr>
          <w:rFonts w:ascii="Verdana" w:hAnsi="Verdana" w:cstheme="majorHAnsi"/>
        </w:rPr>
        <w:t>, who also served as Saudi Arabia’s ambassador to the US from 1983 to 2005. Prince Bandar was previously the secretary general of Saudi Arabia’s National Security Council and he also served as director general of the General Intelligence Presidency.</w:t>
      </w:r>
    </w:p>
    <w:p w14:paraId="7D51F03B" w14:textId="4B79F2BB" w:rsidR="009355CF" w:rsidRPr="005A33B2" w:rsidRDefault="009355CF" w:rsidP="009355CF">
      <w:pPr>
        <w:pStyle w:val="Heading4"/>
        <w:rPr>
          <w:rFonts w:ascii="Verdana" w:hAnsi="Verdana" w:cstheme="majorHAnsi"/>
        </w:rPr>
      </w:pPr>
      <w:r w:rsidRPr="005A33B2">
        <w:rPr>
          <w:rFonts w:ascii="Verdana" w:hAnsi="Verdana" w:cstheme="majorHAnsi"/>
        </w:rPr>
        <w:t>Plan gets circumvented – Trump loves Saudi – empirics prove.</w:t>
      </w:r>
    </w:p>
    <w:p w14:paraId="3B3C595A" w14:textId="3BA6C8D7" w:rsidR="009355CF" w:rsidRPr="005A33B2" w:rsidRDefault="009355CF" w:rsidP="009355CF">
      <w:pPr>
        <w:rPr>
          <w:rFonts w:ascii="Verdana" w:eastAsia="Times New Roman" w:hAnsi="Verdana" w:cstheme="majorHAnsi"/>
          <w:sz w:val="24"/>
          <w:lang w:eastAsia="zh-CN"/>
        </w:rPr>
      </w:pPr>
      <w:r w:rsidRPr="005A33B2">
        <w:rPr>
          <w:rStyle w:val="Style13ptBold"/>
          <w:rFonts w:ascii="Verdana" w:hAnsi="Verdana" w:cstheme="majorHAnsi"/>
        </w:rPr>
        <w:t xml:space="preserve">Billings 19 </w:t>
      </w:r>
      <w:r w:rsidRPr="005A33B2">
        <w:rPr>
          <w:rFonts w:ascii="Verdana" w:hAnsi="Verdana" w:cstheme="majorHAnsi"/>
        </w:rPr>
        <w:t xml:space="preserve">(Kevin Billings, International Business Times Writer, “US-Saudi Arabia Relations: Pompeo Doesn't Include Saudis On List Of Countries Recruiting Child Soldiers”, International Business Times, 06/18/2019, </w:t>
      </w:r>
      <w:r w:rsidRPr="005A33B2">
        <w:rPr>
          <w:rFonts w:ascii="Verdana" w:eastAsia="Times New Roman" w:hAnsi="Verdana" w:cstheme="majorHAnsi"/>
        </w:rPr>
        <w:t>https://www.ibtimes.com/us-saudi-arabia-relations-pompeo-doesnt-include-saudis-list-countries-recruiting-2801682)//Shreyas</w:t>
      </w:r>
    </w:p>
    <w:p w14:paraId="1367CD96" w14:textId="1C65D24E" w:rsidR="009355CF" w:rsidRPr="005A33B2" w:rsidRDefault="009355CF" w:rsidP="009355CF">
      <w:pPr>
        <w:pStyle w:val="NormalWeb"/>
        <w:shd w:val="clear" w:color="auto" w:fill="FFFFFF"/>
        <w:spacing w:before="0" w:beforeAutospacing="0" w:after="0" w:afterAutospacing="0"/>
        <w:rPr>
          <w:rStyle w:val="StyleUnderline"/>
          <w:rFonts w:ascii="Verdana" w:hAnsi="Verdana" w:cstheme="majorHAnsi"/>
        </w:rPr>
      </w:pPr>
      <w:r w:rsidRPr="005A33B2">
        <w:rPr>
          <w:rStyle w:val="StyleUnderline"/>
          <w:rFonts w:ascii="Verdana" w:hAnsi="Verdana" w:cstheme="majorHAnsi"/>
        </w:rPr>
        <w:t>Secretary of State Mike Pompeo blocked Saudi Arabia’s inclusion on a list of countries known to recruit child soldiers</w:t>
      </w:r>
      <w:r w:rsidRPr="005A33B2">
        <w:rPr>
          <w:rFonts w:ascii="Verdana" w:hAnsi="Verdana" w:cstheme="majorHAnsi"/>
          <w:color w:val="222222"/>
          <w:sz w:val="16"/>
        </w:rPr>
        <w:t xml:space="preserve">, according to a report from Reuters. Pompeo made the decision </w:t>
      </w:r>
      <w:r w:rsidRPr="005A33B2">
        <w:rPr>
          <w:rStyle w:val="StyleUnderline"/>
          <w:rFonts w:ascii="Verdana" w:hAnsi="Verdana" w:cstheme="majorHAnsi"/>
        </w:rPr>
        <w:t>despite information allegedly provided by security advisors and experts’ findings regarding Saudi Arabia and its connection to the Yemen Civil War</w:t>
      </w:r>
      <w:r w:rsidRPr="005A33B2">
        <w:rPr>
          <w:rFonts w:ascii="Verdana" w:hAnsi="Verdana" w:cstheme="majorHAnsi"/>
          <w:color w:val="222222"/>
          <w:sz w:val="16"/>
        </w:rPr>
        <w:t xml:space="preserve">. The findings pointed toward the Saudi-backed coalition using underage soldiers in the conflict between the Houthi-led Supreme Political Council and the loyalist Cabinet of Yemen forces. Experts came across this information as they were working on a soon-to-be-released list of countries that are known or suspected to actively recruit and employ child soldiers. Information gathered from news outlets and human rights groups pointed to the Saudi coalition employing child soldiers from Sudan to fight in the war. </w:t>
      </w:r>
      <w:r w:rsidRPr="005A33B2">
        <w:rPr>
          <w:rStyle w:val="StyleUnderline"/>
          <w:rFonts w:ascii="Verdana" w:hAnsi="Verdana" w:cstheme="majorHAnsi"/>
        </w:rPr>
        <w:t>These findings prompted internal debate between State Department experts and officials as to whether or not to include Saudi Arabia on the list.</w:t>
      </w:r>
      <w:r w:rsidRPr="005A33B2">
        <w:rPr>
          <w:rFonts w:ascii="Verdana" w:hAnsi="Verdana" w:cstheme="majorHAnsi"/>
          <w:color w:val="222222"/>
          <w:sz w:val="16"/>
        </w:rPr>
        <w:t xml:space="preserve"> While experts wanted to include Saudi Arabia, some officials argued that it was not clear whether these were forces under the command of Sudan or were being directed by the Saudi coalition. </w:t>
      </w:r>
      <w:r w:rsidRPr="005A33B2">
        <w:rPr>
          <w:rStyle w:val="StyleUnderline"/>
          <w:rFonts w:ascii="Verdana" w:hAnsi="Verdana" w:cstheme="majorHAnsi"/>
        </w:rPr>
        <w:t>Pompeo made the final decision that drew immediate blowback from human rights activists. Instead, Sudan will be added back onto the list after being removed in 2018.</w:t>
      </w:r>
      <w:r w:rsidRPr="005A33B2">
        <w:rPr>
          <w:rFonts w:ascii="Verdana" w:hAnsi="Verdana" w:cstheme="majorHAnsi"/>
          <w:color w:val="222222"/>
          <w:sz w:val="16"/>
        </w:rPr>
        <w:t xml:space="preserve"> </w:t>
      </w:r>
      <w:r w:rsidRPr="005A33B2">
        <w:rPr>
          <w:rStyle w:val="StyleUnderline"/>
          <w:rFonts w:ascii="Verdana" w:hAnsi="Verdana" w:cstheme="majorHAnsi"/>
        </w:rPr>
        <w:t>The Trump administration has previously faced scrutiny for siding with Saudi Arabia despite apparent human rights violations. President Trump faced criticism in the aftermath of Washington Post journalist Jamal Khashoggi's death at the Saudi consulate in Istanbul, as the president appeared to divert attention from possible Saudi involvement. Criticism heightened when the CIA released findings that confirmed Saudi Crown Prince Mohammad bin Salman had ordered the assassination of Khashoggi at the Saudi consulate in Istanbul.</w:t>
      </w:r>
    </w:p>
    <w:p w14:paraId="41297D59" w14:textId="6FBA8C6E" w:rsidR="00326E4C" w:rsidRPr="005A33B2" w:rsidRDefault="00326E4C" w:rsidP="00326E4C">
      <w:pPr>
        <w:pStyle w:val="Heading4"/>
        <w:rPr>
          <w:rStyle w:val="Style13ptBold"/>
          <w:rFonts w:ascii="Verdana" w:hAnsi="Verdana" w:cstheme="majorHAnsi"/>
          <w:b/>
          <w:bCs w:val="0"/>
        </w:rPr>
      </w:pPr>
      <w:r w:rsidRPr="005A33B2">
        <w:rPr>
          <w:rStyle w:val="Style13ptBold"/>
          <w:rFonts w:ascii="Verdana" w:hAnsi="Verdana" w:cstheme="majorHAnsi"/>
          <w:b/>
          <w:bCs w:val="0"/>
        </w:rPr>
        <w:t>OPEC is dead makes their impacts non-unique.</w:t>
      </w:r>
    </w:p>
    <w:p w14:paraId="62117764" w14:textId="4D858EC3" w:rsidR="00F17BC1" w:rsidRPr="005A33B2" w:rsidRDefault="00326E4C" w:rsidP="00326E4C">
      <w:pPr>
        <w:rPr>
          <w:rFonts w:ascii="Verdana" w:hAnsi="Verdana" w:cstheme="majorHAnsi"/>
        </w:rPr>
      </w:pPr>
      <w:r w:rsidRPr="005A33B2">
        <w:rPr>
          <w:rStyle w:val="Style13ptBold"/>
          <w:rFonts w:ascii="Verdana" w:hAnsi="Verdana" w:cstheme="majorHAnsi"/>
        </w:rPr>
        <w:t>Butler 19 (lol)</w:t>
      </w:r>
      <w:r w:rsidRPr="005A33B2">
        <w:rPr>
          <w:rFonts w:ascii="Verdana" w:hAnsi="Verdana" w:cstheme="majorHAnsi"/>
        </w:rPr>
        <w:t>(</w:t>
      </w:r>
      <w:r w:rsidR="00F17BC1" w:rsidRPr="005A33B2">
        <w:rPr>
          <w:rFonts w:ascii="Verdana" w:hAnsi="Verdana" w:cstheme="majorHAnsi"/>
        </w:rPr>
        <w:t xml:space="preserve">Nick Butler, FT energy commentator and chair of The Policy Institute at King’s College London, “The weakness of Opec+ is evident”, 07/08/2019, </w:t>
      </w:r>
      <w:r w:rsidRPr="005A33B2">
        <w:rPr>
          <w:rFonts w:ascii="Verdana" w:hAnsi="Verdana" w:cstheme="majorHAnsi"/>
        </w:rPr>
        <w:t>https://www.ft.com/nick-butler)//Shreyas</w:t>
      </w:r>
      <w:r w:rsidR="00F17BC1" w:rsidRPr="005A33B2">
        <w:rPr>
          <w:rFonts w:ascii="Verdana" w:eastAsia="Times New Roman" w:hAnsi="Verdana" w:cstheme="majorHAnsi"/>
        </w:rPr>
        <w:br/>
      </w:r>
      <w:r w:rsidR="00F17BC1" w:rsidRPr="005A33B2">
        <w:rPr>
          <w:rStyle w:val="StyleUnderline"/>
          <w:rFonts w:ascii="Verdana" w:hAnsi="Verdana" w:cstheme="majorHAnsi"/>
        </w:rPr>
        <w:t>The agreement between the oil cartel Opec and a group of non-Opec countries led by Russia to maintain the quotas they established last December for another six to nine months confirms the shift in power within the market away from the producers.</w:t>
      </w:r>
      <w:r w:rsidR="00F17BC1" w:rsidRPr="005A33B2">
        <w:rPr>
          <w:rFonts w:ascii="Verdana" w:eastAsia="Times New Roman" w:hAnsi="Verdana" w:cstheme="majorHAnsi"/>
        </w:rPr>
        <w:t xml:space="preserve"> In the short term, the defensive deal agreed in Vienna is designed to prop up prices at their current levels. The cartel and its new allies, including Russia, Kazakhstan and Mexico, will continue to take some 1.2m barrels a day of potential supply off the market. </w:t>
      </w:r>
      <w:r w:rsidR="00F17BC1" w:rsidRPr="005A33B2">
        <w:rPr>
          <w:rStyle w:val="StyleUnderline"/>
          <w:rFonts w:ascii="Verdana" w:hAnsi="Verdana" w:cstheme="majorHAnsi"/>
        </w:rPr>
        <w:t>But the immediate market reaction and the further fall in prices in the following days show that the shift in income and wealth away from producers is one that even an agreement by Opec+ — led by Russia and Saudi Arabia — cannot halt.</w:t>
      </w:r>
      <w:r w:rsidR="00F17BC1" w:rsidRPr="005A33B2">
        <w:rPr>
          <w:rFonts w:ascii="Verdana" w:eastAsia="Times New Roman" w:hAnsi="Verdana" w:cstheme="majorHAnsi"/>
        </w:rPr>
        <w:t xml:space="preserve"> Last week’s formal deal came as no surprise. Nor was it surprising that the once hugely proud and exclusive club Opec agreed to create a permanent alliance with the other countries. The need to cling together was evident to everyone — although some, including the Iranians, remain unhappy about the dominance of Russia and Saudi Arabia in the decision-making process. The exporters are being forced to adapt by the impact on the oil market of the one major player not represented in Vienna last week: the US. American shale production — up from almost nothing 10 years ago to 8.5m b/d in May with a further rise predicted over the next five years — has reshaped the entire global market. Because of that rise, the loss of production from Venezuela, Libya and Iran has been shrugged off. In addition, the US has met most of the gradual increase in global demand seen in the past few years. </w:t>
      </w:r>
      <w:r w:rsidR="00F17BC1" w:rsidRPr="005A33B2">
        <w:rPr>
          <w:rStyle w:val="StyleUnderline"/>
          <w:rFonts w:ascii="Verdana" w:hAnsi="Verdana" w:cstheme="majorHAnsi"/>
        </w:rPr>
        <w:t>What happens next in a market over which Opec has lost control depends on the demand side of the equation. The prospect of a serious trade conflict between the US and Beijing remains, and there are significant signs of a slowing of China’s economy and therefore of its oil import requirements.</w:t>
      </w:r>
      <w:r w:rsidR="00F17BC1" w:rsidRPr="005A33B2">
        <w:rPr>
          <w:rFonts w:ascii="Verdana" w:eastAsia="Times New Roman" w:hAnsi="Verdana" w:cstheme="majorHAnsi"/>
        </w:rPr>
        <w:t xml:space="preserve"> Since these are running at around 9.5m b/d, any variation in China’s needs swings the physical market and the surrounding speculation</w:t>
      </w:r>
      <w:r w:rsidR="00F17BC1" w:rsidRPr="005A33B2">
        <w:rPr>
          <w:rStyle w:val="StyleUnderline"/>
          <w:rFonts w:ascii="Verdana" w:hAnsi="Verdana" w:cstheme="majorHAnsi"/>
        </w:rPr>
        <w:t>. The most recent oil market outlook from the International Energy Agency predicts global demand growth of 1.2m b/d this year but that figure could be revised downward, as it was last month.</w:t>
      </w:r>
      <w:r w:rsidR="00F17BC1" w:rsidRPr="005A33B2">
        <w:rPr>
          <w:rFonts w:ascii="Verdana" w:eastAsia="Times New Roman" w:hAnsi="Verdana" w:cstheme="majorHAnsi"/>
        </w:rPr>
        <w:t xml:space="preserve"> If demand remains soft, with prices pushed down as Iran tries to beat US sanctions by offering discounts to buyers, the Opec+ quotas will not go far enough. Saudi Arabia, which has already cut its production by some 600,000 b/d beyond its agreed curbs, will have to do even more. It is tough to see which — if any — of the other producers would be willing or able to cut further by any material amount. The intriguing player in the new pattern of relationships is Russia, which seems to have finally accepted that it is a petro-economy whose interests are aligned with those of the Opec states such as Nigeria and Kuwait. The shift is a sign of President Vladimir Putin’s pragmatism and grasp of the dynamics of the market but also shows Russia’s fundamental economic weakness. Oil and gas account for more than 60 per cent of its export earnings and around 50 per cent of state revenues. The diversification of the economy promised when Mr Putin came to power 20 years ago has never happened. Russia’s vulnerability lies in the fact that, for reasons beyond its control, excess supplies of both oil and gas are undermining prices and therefore reducing the flows of revenue through the state companies. The new alliance between Moscow and Riyadh renews a link established in 1926 when the Soviet Union was the first foreign power to recognise Abdul Aziz al-Saud, grandfather of the current king, as the ruler of the Hejaz and Nejd — the forerunner of the modern kingdom of Saudi Arabia. Relations have not always been smooth, particularly when the Saudis were funding the Afghan mujahideen as they drove out the Soviet army in the 1980s. Today’s relationship is one of necessity, and it will be severely tested if oil prices drop further. </w:t>
      </w:r>
      <w:r w:rsidR="00F17BC1" w:rsidRPr="005A33B2">
        <w:rPr>
          <w:rStyle w:val="StyleUnderline"/>
          <w:rFonts w:ascii="Verdana" w:hAnsi="Verdana" w:cstheme="majorHAnsi"/>
        </w:rPr>
        <w:t>Falling prices mean falling revenues, giving every producer in the new grouping — including Russia — the incentive to break their quotas and produce a little more.</w:t>
      </w:r>
      <w:r w:rsidR="00F17BC1" w:rsidRPr="005A33B2">
        <w:rPr>
          <w:rFonts w:ascii="Verdana" w:eastAsia="Times New Roman" w:hAnsi="Verdana" w:cstheme="majorHAnsi"/>
        </w:rPr>
        <w:t xml:space="preserve"> </w:t>
      </w:r>
      <w:r w:rsidR="00F17BC1" w:rsidRPr="005A33B2">
        <w:rPr>
          <w:rStyle w:val="StyleUnderline"/>
          <w:rFonts w:ascii="Verdana" w:hAnsi="Verdana" w:cstheme="majorHAnsi"/>
        </w:rPr>
        <w:t xml:space="preserve">Last week’s deal is fragile and cannot disguise the fundamental shift of income and wealth away from the oil exporters. </w:t>
      </w:r>
      <w:r w:rsidR="00F17BC1" w:rsidRPr="005A33B2">
        <w:rPr>
          <w:rStyle w:val="Emphasis"/>
          <w:rFonts w:ascii="Verdana" w:hAnsi="Verdana" w:cstheme="majorHAnsi"/>
        </w:rPr>
        <w:t>Opec’s glory days are over</w:t>
      </w:r>
      <w:r w:rsidR="00F17BC1" w:rsidRPr="005A33B2">
        <w:rPr>
          <w:rStyle w:val="StyleUnderline"/>
          <w:rFonts w:ascii="Verdana" w:hAnsi="Verdana" w:cstheme="majorHAnsi"/>
        </w:rPr>
        <w:t>.</w:t>
      </w:r>
      <w:r w:rsidR="00F17BC1" w:rsidRPr="005A33B2">
        <w:rPr>
          <w:rFonts w:ascii="Verdana" w:eastAsia="Times New Roman" w:hAnsi="Verdana" w:cstheme="majorHAnsi"/>
        </w:rPr>
        <w:t xml:space="preserve"> The world’s call on the cartel’s oil is down to levels not seen since the early 1980s. Over the past five years, the market’s move from being producer-led to a situation where the risks to prices, even after they have fallen from $110 a barrel in the early months of 2014 to just above $60 now, are still predominantly on the downside</w:t>
      </w:r>
      <w:r w:rsidR="00F17BC1" w:rsidRPr="005A33B2">
        <w:rPr>
          <w:rStyle w:val="StyleUnderline"/>
          <w:rFonts w:ascii="Verdana" w:hAnsi="Verdana" w:cstheme="majorHAnsi"/>
        </w:rPr>
        <w:t>. This could be from weakening demand or, through political change, some restoration of production in Venezuela or Iran.</w:t>
      </w:r>
      <w:r w:rsidR="00F17BC1" w:rsidRPr="005A33B2">
        <w:rPr>
          <w:rFonts w:ascii="Verdana" w:eastAsia="Times New Roman" w:hAnsi="Verdana" w:cstheme="majorHAnsi"/>
        </w:rPr>
        <w:t xml:space="preserve"> Short of a war or revolution in the Middle East taking out substantial supply for a sustained period, Opec+ will need to at least maintain its quotas far beyond March. As the reaction of the market to last week’s announcement showed, there is deep scepticism about the ability of the producers to hold together for a long defensive fight.</w:t>
      </w:r>
    </w:p>
    <w:p w14:paraId="7FBC4DB5" w14:textId="34C42964" w:rsidR="00600D89" w:rsidRPr="005A33B2" w:rsidRDefault="00676BE4" w:rsidP="00676BE4">
      <w:pPr>
        <w:pStyle w:val="Heading4"/>
        <w:rPr>
          <w:rFonts w:ascii="Verdana" w:hAnsi="Verdana" w:cstheme="majorHAnsi"/>
        </w:rPr>
      </w:pPr>
      <w:r w:rsidRPr="005A33B2">
        <w:rPr>
          <w:rFonts w:ascii="Verdana" w:hAnsi="Verdana" w:cstheme="majorHAnsi"/>
        </w:rPr>
        <w:t>Saudi-Russia relations thump.</w:t>
      </w:r>
    </w:p>
    <w:p w14:paraId="6799E2C0" w14:textId="64B95379" w:rsidR="00367509" w:rsidRPr="005A33B2" w:rsidRDefault="00676BE4" w:rsidP="00676BE4">
      <w:pPr>
        <w:rPr>
          <w:rFonts w:ascii="Verdana" w:eastAsia="Times New Roman" w:hAnsi="Verdana" w:cstheme="majorHAnsi"/>
          <w:sz w:val="24"/>
          <w:lang w:eastAsia="zh-CN"/>
        </w:rPr>
      </w:pPr>
      <w:r w:rsidRPr="005A33B2">
        <w:rPr>
          <w:rStyle w:val="Style13ptBold"/>
          <w:rFonts w:ascii="Verdana" w:hAnsi="Verdana" w:cstheme="majorHAnsi"/>
        </w:rPr>
        <w:t xml:space="preserve">Simes Jr. 19 </w:t>
      </w:r>
      <w:r w:rsidRPr="005A33B2">
        <w:rPr>
          <w:rFonts w:ascii="Verdana" w:hAnsi="Verdana" w:cstheme="majorHAnsi"/>
        </w:rPr>
        <w:t xml:space="preserve">(Dimitri Simes Jr., “Saudi Arabia Is Quietly Cozying Up To Russia: What Does It Mean For The Middle East?”, Daily Caller, 07/08/2019, </w:t>
      </w:r>
      <w:hyperlink r:id="rId29" w:history="1">
        <w:r w:rsidRPr="005A33B2">
          <w:rPr>
            <w:rStyle w:val="Hyperlink"/>
            <w:rFonts w:ascii="Verdana" w:eastAsia="Times New Roman" w:hAnsi="Verdana" w:cstheme="majorHAnsi"/>
          </w:rPr>
          <w:t>https://dailycaller.com/2019/07/08/saudi-arabia-quietly-cozying-up-to-russia/</w:t>
        </w:r>
      </w:hyperlink>
      <w:r w:rsidRPr="005A33B2">
        <w:rPr>
          <w:rFonts w:ascii="Verdana" w:eastAsia="Times New Roman" w:hAnsi="Verdana" w:cstheme="majorHAnsi"/>
        </w:rPr>
        <w:t>)//Shreyas</w:t>
      </w:r>
    </w:p>
    <w:p w14:paraId="60405F42" w14:textId="38C7E49B" w:rsidR="00600D89" w:rsidRPr="005A33B2" w:rsidRDefault="00600D89" w:rsidP="00600D89">
      <w:pPr>
        <w:rPr>
          <w:rStyle w:val="StyleUnderline"/>
          <w:rFonts w:ascii="Verdana" w:hAnsi="Verdana" w:cstheme="majorHAnsi"/>
        </w:rPr>
      </w:pPr>
      <w:r w:rsidRPr="005A33B2">
        <w:rPr>
          <w:rFonts w:ascii="Verdana" w:hAnsi="Verdana" w:cstheme="majorHAnsi"/>
        </w:rPr>
        <w:t xml:space="preserve">During the G20 summit earlier this month, Saudi Crown Prince Mohammad bin Salman met with Russian President Vladimir Putin. After the meeting, </w:t>
      </w:r>
      <w:r w:rsidRPr="005A33B2">
        <w:rPr>
          <w:rStyle w:val="StyleUnderline"/>
          <w:rFonts w:ascii="Verdana" w:hAnsi="Verdana" w:cstheme="majorHAnsi"/>
        </w:rPr>
        <w:t>Putin</w:t>
      </w:r>
      <w:r w:rsidR="00367509" w:rsidRPr="005A33B2">
        <w:rPr>
          <w:rStyle w:val="StyleUnderline"/>
          <w:rFonts w:ascii="Verdana" w:hAnsi="Verdana" w:cstheme="majorHAnsi"/>
        </w:rPr>
        <w:t xml:space="preserve"> </w:t>
      </w:r>
      <w:r w:rsidRPr="005A33B2">
        <w:rPr>
          <w:rStyle w:val="StyleUnderline"/>
          <w:rFonts w:ascii="Verdana" w:hAnsi="Verdana" w:cstheme="majorHAnsi"/>
        </w:rPr>
        <w:t>announced</w:t>
      </w:r>
      <w:r w:rsidR="00367509" w:rsidRPr="005A33B2">
        <w:rPr>
          <w:rStyle w:val="StyleUnderline"/>
          <w:rFonts w:ascii="Verdana" w:hAnsi="Verdana" w:cstheme="majorHAnsi"/>
        </w:rPr>
        <w:t xml:space="preserve"> </w:t>
      </w:r>
      <w:r w:rsidRPr="005A33B2">
        <w:rPr>
          <w:rStyle w:val="StyleUnderline"/>
          <w:rFonts w:ascii="Verdana" w:hAnsi="Verdana" w:cstheme="majorHAnsi"/>
        </w:rPr>
        <w:t>that Russia and Saudi Arabia had agreed to extend an oil production cut agreement for another nine months</w:t>
      </w:r>
      <w:r w:rsidRPr="005A33B2">
        <w:rPr>
          <w:rFonts w:ascii="Verdana" w:hAnsi="Verdana" w:cstheme="majorHAnsi"/>
        </w:rPr>
        <w:t>. When the extension was formalized several days later, OPEC Secretary General Mohammad Barkindo</w:t>
      </w:r>
      <w:r w:rsidR="00367509" w:rsidRPr="005A33B2">
        <w:rPr>
          <w:rFonts w:ascii="Verdana" w:hAnsi="Verdana" w:cstheme="majorHAnsi"/>
        </w:rPr>
        <w:t xml:space="preserve"> </w:t>
      </w:r>
      <w:r w:rsidRPr="005A33B2">
        <w:rPr>
          <w:rFonts w:ascii="Verdana" w:hAnsi="Verdana" w:cstheme="majorHAnsi"/>
        </w:rPr>
        <w:t>touted</w:t>
      </w:r>
      <w:r w:rsidR="00367509" w:rsidRPr="005A33B2">
        <w:rPr>
          <w:rFonts w:ascii="Verdana" w:hAnsi="Verdana" w:cstheme="majorHAnsi"/>
        </w:rPr>
        <w:t xml:space="preserve"> </w:t>
      </w:r>
      <w:r w:rsidRPr="005A33B2">
        <w:rPr>
          <w:rFonts w:ascii="Verdana" w:hAnsi="Verdana" w:cstheme="majorHAnsi"/>
        </w:rPr>
        <w:t>the deal as a “Catholic marriage” and boasted that it would last an “eternity.”</w:t>
      </w:r>
      <w:r w:rsidR="00367509" w:rsidRPr="005A33B2">
        <w:rPr>
          <w:rFonts w:ascii="Verdana" w:hAnsi="Verdana" w:cstheme="majorHAnsi"/>
        </w:rPr>
        <w:t xml:space="preserve"> </w:t>
      </w:r>
      <w:r w:rsidRPr="005A33B2">
        <w:rPr>
          <w:rStyle w:val="StyleUnderline"/>
          <w:rFonts w:ascii="Verdana" w:hAnsi="Verdana" w:cstheme="majorHAnsi"/>
        </w:rPr>
        <w:t>Such cooperation between the two countries would have surprised many international observers just a few years ago</w:t>
      </w:r>
      <w:r w:rsidRPr="005A33B2">
        <w:rPr>
          <w:rFonts w:ascii="Verdana" w:hAnsi="Verdana" w:cstheme="majorHAnsi"/>
        </w:rPr>
        <w:t>. Back then, Saudi Arabia and Russia appeared headed for showdown over Syria and global oil prices. Now however, one of America’s closest allies in the Middle East and one of its leading adversaries are increasingly finding common ground.</w:t>
      </w:r>
      <w:r w:rsidR="00367509" w:rsidRPr="005A33B2">
        <w:rPr>
          <w:rFonts w:ascii="Verdana" w:hAnsi="Verdana" w:cstheme="majorHAnsi"/>
        </w:rPr>
        <w:t xml:space="preserve"> </w:t>
      </w:r>
      <w:r w:rsidRPr="005A33B2">
        <w:rPr>
          <w:rStyle w:val="StyleUnderline"/>
          <w:rFonts w:ascii="Verdana" w:hAnsi="Verdana" w:cstheme="majorHAnsi"/>
        </w:rPr>
        <w:t>At a time when many foreign investors are leaving Russia, Saudi Arabia is investing billions of dollars into the Russian economy</w:t>
      </w:r>
      <w:r w:rsidRPr="005A33B2">
        <w:rPr>
          <w:rFonts w:ascii="Verdana" w:hAnsi="Verdana" w:cstheme="majorHAnsi"/>
        </w:rPr>
        <w:t xml:space="preserve">. Moreover, Saudi Arabia and Russia are increasingly coordinating to influence global oil prices. In a few instances, Saudi Arabia has even sided with Russia over the United States. For example, </w:t>
      </w:r>
      <w:r w:rsidRPr="005A33B2">
        <w:rPr>
          <w:rStyle w:val="StyleUnderline"/>
          <w:rFonts w:ascii="Verdana" w:hAnsi="Verdana" w:cstheme="majorHAnsi"/>
        </w:rPr>
        <w:t>Riyadh has publicly opposed further U.S. sanctions against Moscow and abstained from several UN votes condemning Russian actions in Ukraine.</w:t>
      </w:r>
      <w:r w:rsidR="00367509" w:rsidRPr="005A33B2">
        <w:rPr>
          <w:rFonts w:ascii="Verdana" w:hAnsi="Verdana" w:cstheme="majorHAnsi"/>
        </w:rPr>
        <w:t xml:space="preserve"> </w:t>
      </w:r>
      <w:r w:rsidRPr="005A33B2">
        <w:rPr>
          <w:rFonts w:ascii="Verdana" w:hAnsi="Verdana" w:cstheme="majorHAnsi"/>
        </w:rPr>
        <w:t>(RELATED: Saudi Arabia Is Trying To Execute And Possibly Crucify Teen Who Participated In Protest When He Was 10 Years Old: Report)</w:t>
      </w:r>
      <w:r w:rsidR="00367509" w:rsidRPr="005A33B2">
        <w:rPr>
          <w:rFonts w:ascii="Verdana" w:hAnsi="Verdana" w:cstheme="majorHAnsi"/>
        </w:rPr>
        <w:t xml:space="preserve"> </w:t>
      </w:r>
      <w:r w:rsidRPr="005A33B2">
        <w:rPr>
          <w:rFonts w:ascii="Verdana" w:hAnsi="Verdana" w:cstheme="majorHAnsi"/>
        </w:rPr>
        <w:t>Dmitry Frolovsky, an independent Moscow-based geopolitical analyst, told The Daily Caller that the current level of cooperation between Saudi Arabia and Russia is “unprecedented.”</w:t>
      </w:r>
      <w:r w:rsidR="00367509" w:rsidRPr="005A33B2">
        <w:rPr>
          <w:rFonts w:ascii="Verdana" w:hAnsi="Verdana" w:cstheme="majorHAnsi"/>
        </w:rPr>
        <w:t xml:space="preserve"> </w:t>
      </w:r>
      <w:r w:rsidRPr="005A33B2">
        <w:rPr>
          <w:rFonts w:ascii="Verdana" w:hAnsi="Verdana" w:cstheme="majorHAnsi"/>
        </w:rPr>
        <w:t>“The convergence with Saudi Arabia over the past several years in many ways is surprising even to Russian strategists because no one expected that Russia’s campaign in Syria could help improve relations with the Persian Gulf monarchies so much,” he said.</w:t>
      </w:r>
      <w:r w:rsidR="00367509" w:rsidRPr="005A33B2">
        <w:rPr>
          <w:rFonts w:ascii="Verdana" w:hAnsi="Verdana" w:cstheme="majorHAnsi"/>
        </w:rPr>
        <w:t xml:space="preserve"> </w:t>
      </w:r>
      <w:r w:rsidRPr="005A33B2">
        <w:rPr>
          <w:rFonts w:ascii="Verdana" w:hAnsi="Verdana" w:cstheme="majorHAnsi"/>
        </w:rPr>
        <w:t>Riyadh and Moscow have historically had a contentious relationship. As recently as 2013, Saudi Intelligence head Prince Bandar bin Sultan</w:t>
      </w:r>
      <w:r w:rsidR="00367509" w:rsidRPr="005A33B2">
        <w:rPr>
          <w:rFonts w:ascii="Verdana" w:hAnsi="Verdana" w:cstheme="majorHAnsi"/>
        </w:rPr>
        <w:t xml:space="preserve"> </w:t>
      </w:r>
      <w:r w:rsidRPr="005A33B2">
        <w:rPr>
          <w:rFonts w:ascii="Verdana" w:hAnsi="Verdana" w:cstheme="majorHAnsi"/>
        </w:rPr>
        <w:t>tried</w:t>
      </w:r>
      <w:r w:rsidR="00367509" w:rsidRPr="005A33B2">
        <w:rPr>
          <w:rFonts w:ascii="Verdana" w:hAnsi="Verdana" w:cstheme="majorHAnsi"/>
        </w:rPr>
        <w:t xml:space="preserve"> </w:t>
      </w:r>
      <w:r w:rsidRPr="005A33B2">
        <w:rPr>
          <w:rFonts w:ascii="Verdana" w:hAnsi="Verdana" w:cstheme="majorHAnsi"/>
        </w:rPr>
        <w:t>to persuade Putin to alter his position on Syria by raising the prospect of terrorism at the Sochi Olympics games, according to a report from</w:t>
      </w:r>
      <w:r w:rsidR="00367509" w:rsidRPr="005A33B2">
        <w:rPr>
          <w:rFonts w:ascii="Verdana" w:hAnsi="Verdana" w:cstheme="majorHAnsi"/>
        </w:rPr>
        <w:t xml:space="preserve"> </w:t>
      </w:r>
      <w:r w:rsidRPr="005A33B2">
        <w:rPr>
          <w:rFonts w:ascii="Verdana" w:hAnsi="Verdana" w:cstheme="majorHAnsi"/>
        </w:rPr>
        <w:t>The Telegraph.</w:t>
      </w:r>
      <w:r w:rsidR="00367509" w:rsidRPr="005A33B2">
        <w:rPr>
          <w:rFonts w:ascii="Verdana" w:hAnsi="Verdana" w:cstheme="majorHAnsi"/>
        </w:rPr>
        <w:t xml:space="preserve"> </w:t>
      </w:r>
      <w:r w:rsidRPr="005A33B2">
        <w:rPr>
          <w:rFonts w:ascii="Verdana" w:hAnsi="Verdana" w:cstheme="majorHAnsi"/>
        </w:rPr>
        <w:t>However, the Obama administration’s foreign policy in the Middle East made Saudi Arabia rethink its approach to Moscow. Riyadh was</w:t>
      </w:r>
      <w:r w:rsidR="00367509" w:rsidRPr="005A33B2">
        <w:rPr>
          <w:rFonts w:ascii="Verdana" w:hAnsi="Verdana" w:cstheme="majorHAnsi"/>
        </w:rPr>
        <w:t xml:space="preserve"> </w:t>
      </w:r>
      <w:r w:rsidRPr="005A33B2">
        <w:rPr>
          <w:rFonts w:ascii="Verdana" w:hAnsi="Verdana" w:cstheme="majorHAnsi"/>
        </w:rPr>
        <w:t>alarmed</w:t>
      </w:r>
      <w:r w:rsidR="00367509" w:rsidRPr="005A33B2">
        <w:rPr>
          <w:rFonts w:ascii="Verdana" w:hAnsi="Verdana" w:cstheme="majorHAnsi"/>
        </w:rPr>
        <w:t xml:space="preserve"> </w:t>
      </w:r>
      <w:r w:rsidRPr="005A33B2">
        <w:rPr>
          <w:rFonts w:ascii="Verdana" w:hAnsi="Verdana" w:cstheme="majorHAnsi"/>
        </w:rPr>
        <w:t>by the Obama administration’s favorable reception of the Arab Spring, which swept away several prominent pro-American dictators in the region. When the United States signed the Iran nuclear deal in 2015, the kingdom</w:t>
      </w:r>
      <w:r w:rsidR="00367509" w:rsidRPr="005A33B2">
        <w:rPr>
          <w:rFonts w:ascii="Verdana" w:hAnsi="Verdana" w:cstheme="majorHAnsi"/>
        </w:rPr>
        <w:t xml:space="preserve"> </w:t>
      </w:r>
      <w:r w:rsidRPr="005A33B2">
        <w:rPr>
          <w:rFonts w:ascii="Verdana" w:hAnsi="Verdana" w:cstheme="majorHAnsi"/>
        </w:rPr>
        <w:t>regarded</w:t>
      </w:r>
      <w:r w:rsidR="00367509" w:rsidRPr="005A33B2">
        <w:rPr>
          <w:rFonts w:ascii="Verdana" w:hAnsi="Verdana" w:cstheme="majorHAnsi"/>
        </w:rPr>
        <w:t xml:space="preserve"> </w:t>
      </w:r>
      <w:r w:rsidRPr="005A33B2">
        <w:rPr>
          <w:rFonts w:ascii="Verdana" w:hAnsi="Verdana" w:cstheme="majorHAnsi"/>
        </w:rPr>
        <w:t>the move as a betrayal.</w:t>
      </w:r>
      <w:r w:rsidR="00367509" w:rsidRPr="005A33B2">
        <w:rPr>
          <w:rFonts w:ascii="Verdana" w:hAnsi="Verdana" w:cstheme="majorHAnsi"/>
        </w:rPr>
        <w:t xml:space="preserve"> </w:t>
      </w:r>
      <w:r w:rsidRPr="005A33B2">
        <w:rPr>
          <w:rFonts w:ascii="Verdana" w:hAnsi="Verdana" w:cstheme="majorHAnsi"/>
        </w:rPr>
        <w:t>On the other hand, Russia’s military intervention in Syria</w:t>
      </w:r>
      <w:r w:rsidR="00367509" w:rsidRPr="005A33B2">
        <w:rPr>
          <w:rFonts w:ascii="Verdana" w:hAnsi="Verdana" w:cstheme="majorHAnsi"/>
        </w:rPr>
        <w:t xml:space="preserve"> </w:t>
      </w:r>
      <w:r w:rsidRPr="005A33B2">
        <w:rPr>
          <w:rFonts w:ascii="Verdana" w:hAnsi="Verdana" w:cstheme="majorHAnsi"/>
        </w:rPr>
        <w:t>left a strong impression</w:t>
      </w:r>
      <w:r w:rsidR="00367509" w:rsidRPr="005A33B2">
        <w:rPr>
          <w:rFonts w:ascii="Verdana" w:hAnsi="Verdana" w:cstheme="majorHAnsi"/>
        </w:rPr>
        <w:t xml:space="preserve"> </w:t>
      </w:r>
      <w:r w:rsidRPr="005A33B2">
        <w:rPr>
          <w:rFonts w:ascii="Verdana" w:hAnsi="Verdana" w:cstheme="majorHAnsi"/>
        </w:rPr>
        <w:t xml:space="preserve">on Saudi Arabia. </w:t>
      </w:r>
      <w:r w:rsidRPr="005A33B2">
        <w:rPr>
          <w:rStyle w:val="StyleUnderline"/>
          <w:rFonts w:ascii="Verdana" w:hAnsi="Verdana" w:cstheme="majorHAnsi"/>
        </w:rPr>
        <w:t>Thus, at a time when Saudi Arabia sought to hedge its bets against Washington, Russia seemed likely a formidable option</w:t>
      </w:r>
      <w:r w:rsidRPr="005A33B2">
        <w:rPr>
          <w:rFonts w:ascii="Verdana" w:hAnsi="Verdana" w:cstheme="majorHAnsi"/>
        </w:rPr>
        <w:t>.</w:t>
      </w:r>
      <w:r w:rsidR="00367509" w:rsidRPr="005A33B2">
        <w:rPr>
          <w:rFonts w:ascii="Verdana" w:hAnsi="Verdana" w:cstheme="majorHAnsi"/>
        </w:rPr>
        <w:t xml:space="preserve"> </w:t>
      </w:r>
      <w:r w:rsidRPr="005A33B2">
        <w:rPr>
          <w:rFonts w:ascii="Verdana" w:hAnsi="Verdana" w:cstheme="majorHAnsi"/>
        </w:rPr>
        <w:t>In 2016, Saudi Arabia and Russia</w:t>
      </w:r>
      <w:r w:rsidR="00367509" w:rsidRPr="005A33B2">
        <w:rPr>
          <w:rFonts w:ascii="Verdana" w:hAnsi="Verdana" w:cstheme="majorHAnsi"/>
        </w:rPr>
        <w:t xml:space="preserve"> </w:t>
      </w:r>
      <w:r w:rsidRPr="005A33B2">
        <w:rPr>
          <w:rFonts w:ascii="Verdana" w:hAnsi="Verdana" w:cstheme="majorHAnsi"/>
        </w:rPr>
        <w:t>signed</w:t>
      </w:r>
      <w:r w:rsidR="00367509" w:rsidRPr="005A33B2">
        <w:rPr>
          <w:rFonts w:ascii="Verdana" w:hAnsi="Verdana" w:cstheme="majorHAnsi"/>
        </w:rPr>
        <w:t xml:space="preserve"> </w:t>
      </w:r>
      <w:r w:rsidRPr="005A33B2">
        <w:rPr>
          <w:rFonts w:ascii="Verdana" w:hAnsi="Verdana" w:cstheme="majorHAnsi"/>
        </w:rPr>
        <w:t>their first deal on limiting oil production to combat falling energy prices. Saudi King Salman</w:t>
      </w:r>
      <w:r w:rsidR="00367509" w:rsidRPr="005A33B2">
        <w:rPr>
          <w:rFonts w:ascii="Verdana" w:hAnsi="Verdana" w:cstheme="majorHAnsi"/>
        </w:rPr>
        <w:t xml:space="preserve"> </w:t>
      </w:r>
      <w:r w:rsidRPr="005A33B2">
        <w:rPr>
          <w:rFonts w:ascii="Verdana" w:hAnsi="Verdana" w:cstheme="majorHAnsi"/>
        </w:rPr>
        <w:t>visitedMoscow the subsequent year, becoming the first Saudi monarch to set foot in Russia.</w:t>
      </w:r>
      <w:r w:rsidR="00367509" w:rsidRPr="005A33B2">
        <w:rPr>
          <w:rFonts w:ascii="Verdana" w:hAnsi="Verdana" w:cstheme="majorHAnsi"/>
        </w:rPr>
        <w:t xml:space="preserve"> </w:t>
      </w:r>
      <w:r w:rsidRPr="005A33B2">
        <w:rPr>
          <w:rStyle w:val="StyleUnderline"/>
          <w:rFonts w:ascii="Verdana" w:hAnsi="Verdana" w:cstheme="majorHAnsi"/>
        </w:rPr>
        <w:t>Economics is increasingly at the forefront of Saudi-Russia cooperation.</w:t>
      </w:r>
      <w:r w:rsidRPr="005A33B2">
        <w:rPr>
          <w:rFonts w:ascii="Verdana" w:hAnsi="Verdana" w:cstheme="majorHAnsi"/>
        </w:rPr>
        <w:t xml:space="preserve"> While many Western investors shunned Russia after the 2014 annexation of Crimea, Riyadh instead expanded its portfolio in the country. In 2015, Saudi Arabia pledged to invest</w:t>
      </w:r>
      <w:r w:rsidR="00367509" w:rsidRPr="005A33B2">
        <w:rPr>
          <w:rFonts w:ascii="Verdana" w:hAnsi="Verdana" w:cstheme="majorHAnsi"/>
        </w:rPr>
        <w:t xml:space="preserve"> </w:t>
      </w:r>
      <w:r w:rsidRPr="005A33B2">
        <w:rPr>
          <w:rFonts w:ascii="Verdana" w:hAnsi="Verdana" w:cstheme="majorHAnsi"/>
        </w:rPr>
        <w:t>$10 billion</w:t>
      </w:r>
      <w:r w:rsidR="00367509" w:rsidRPr="005A33B2">
        <w:rPr>
          <w:rFonts w:ascii="Verdana" w:hAnsi="Verdana" w:cstheme="majorHAnsi"/>
        </w:rPr>
        <w:t xml:space="preserve"> </w:t>
      </w:r>
      <w:r w:rsidRPr="005A33B2">
        <w:rPr>
          <w:rFonts w:ascii="Verdana" w:hAnsi="Verdana" w:cstheme="majorHAnsi"/>
        </w:rPr>
        <w:t>into the Russian economy. A</w:t>
      </w:r>
      <w:r w:rsidR="00367509" w:rsidRPr="005A33B2">
        <w:rPr>
          <w:rFonts w:ascii="Verdana" w:hAnsi="Verdana" w:cstheme="majorHAnsi"/>
        </w:rPr>
        <w:t xml:space="preserve"> </w:t>
      </w:r>
      <w:r w:rsidRPr="005A33B2">
        <w:rPr>
          <w:rFonts w:ascii="Verdana" w:hAnsi="Verdana" w:cstheme="majorHAnsi"/>
        </w:rPr>
        <w:t>quarter of that sum</w:t>
      </w:r>
      <w:r w:rsidR="00367509" w:rsidRPr="005A33B2">
        <w:rPr>
          <w:rFonts w:ascii="Verdana" w:hAnsi="Verdana" w:cstheme="majorHAnsi"/>
        </w:rPr>
        <w:t xml:space="preserve"> </w:t>
      </w:r>
      <w:r w:rsidRPr="005A33B2">
        <w:rPr>
          <w:rFonts w:ascii="Verdana" w:hAnsi="Verdana" w:cstheme="majorHAnsi"/>
        </w:rPr>
        <w:t>has been invested so far.</w:t>
      </w:r>
      <w:r w:rsidR="00367509" w:rsidRPr="005A33B2">
        <w:rPr>
          <w:rFonts w:ascii="Verdana" w:hAnsi="Verdana" w:cstheme="majorHAnsi"/>
        </w:rPr>
        <w:t xml:space="preserve"> </w:t>
      </w:r>
      <w:r w:rsidRPr="005A33B2">
        <w:rPr>
          <w:rFonts w:ascii="Verdana" w:hAnsi="Verdana" w:cstheme="majorHAnsi"/>
        </w:rPr>
        <w:t xml:space="preserve">Last October, </w:t>
      </w:r>
      <w:r w:rsidRPr="005A33B2">
        <w:rPr>
          <w:rStyle w:val="StyleUnderline"/>
          <w:rFonts w:ascii="Verdana" w:hAnsi="Verdana" w:cstheme="majorHAnsi"/>
        </w:rPr>
        <w:t>Saudi Arabia’s sovereign wealth fund became a partner of a Russo-Chinese investment fund and contributed</w:t>
      </w:r>
      <w:r w:rsidR="00367509" w:rsidRPr="005A33B2">
        <w:rPr>
          <w:rStyle w:val="StyleUnderline"/>
          <w:rFonts w:ascii="Verdana" w:hAnsi="Verdana" w:cstheme="majorHAnsi"/>
        </w:rPr>
        <w:t xml:space="preserve"> </w:t>
      </w:r>
      <w:r w:rsidRPr="005A33B2">
        <w:rPr>
          <w:rStyle w:val="StyleUnderline"/>
          <w:rFonts w:ascii="Verdana" w:hAnsi="Verdana" w:cstheme="majorHAnsi"/>
        </w:rPr>
        <w:t>$500 million</w:t>
      </w:r>
      <w:r w:rsidR="00367509" w:rsidRPr="005A33B2">
        <w:rPr>
          <w:rStyle w:val="StyleUnderline"/>
          <w:rFonts w:ascii="Verdana" w:hAnsi="Verdana" w:cstheme="majorHAnsi"/>
        </w:rPr>
        <w:t xml:space="preserve"> </w:t>
      </w:r>
      <w:r w:rsidRPr="005A33B2">
        <w:rPr>
          <w:rStyle w:val="StyleUnderline"/>
          <w:rFonts w:ascii="Verdana" w:hAnsi="Verdana" w:cstheme="majorHAnsi"/>
        </w:rPr>
        <w:t>to the project.</w:t>
      </w:r>
      <w:r w:rsidRPr="005A33B2">
        <w:rPr>
          <w:rFonts w:ascii="Verdana" w:hAnsi="Verdana" w:cstheme="majorHAnsi"/>
        </w:rPr>
        <w:t xml:space="preserve"> That month Saudi Arabia also promised to provide</w:t>
      </w:r>
      <w:r w:rsidR="00367509" w:rsidRPr="005A33B2">
        <w:rPr>
          <w:rFonts w:ascii="Verdana" w:hAnsi="Verdana" w:cstheme="majorHAnsi"/>
        </w:rPr>
        <w:t xml:space="preserve"> </w:t>
      </w:r>
      <w:r w:rsidRPr="005A33B2">
        <w:rPr>
          <w:rFonts w:ascii="Verdana" w:hAnsi="Verdana" w:cstheme="majorHAnsi"/>
        </w:rPr>
        <w:t>$5 billion</w:t>
      </w:r>
      <w:r w:rsidR="00367509" w:rsidRPr="005A33B2">
        <w:rPr>
          <w:rFonts w:ascii="Verdana" w:hAnsi="Verdana" w:cstheme="majorHAnsi"/>
        </w:rPr>
        <w:t xml:space="preserve"> </w:t>
      </w:r>
      <w:r w:rsidRPr="005A33B2">
        <w:rPr>
          <w:rFonts w:ascii="Verdana" w:hAnsi="Verdana" w:cstheme="majorHAnsi"/>
        </w:rPr>
        <w:t>for an LNG project in the Arctic by Russian gas company Novatek.</w:t>
      </w:r>
      <w:r w:rsidR="00367509" w:rsidRPr="005A33B2">
        <w:rPr>
          <w:rFonts w:ascii="Verdana" w:hAnsi="Verdana" w:cstheme="majorHAnsi"/>
        </w:rPr>
        <w:t xml:space="preserve"> </w:t>
      </w:r>
      <w:r w:rsidRPr="005A33B2">
        <w:rPr>
          <w:rFonts w:ascii="Verdana" w:hAnsi="Verdana" w:cstheme="majorHAnsi"/>
        </w:rPr>
        <w:t>Some in Moscow are optimistic that 2019 could be a breakthrough year for Saudi investment in Russia. Kirill Dmitriev CEO of Russia’s</w:t>
      </w:r>
      <w:r w:rsidR="00367509" w:rsidRPr="005A33B2">
        <w:rPr>
          <w:rFonts w:ascii="Verdana" w:hAnsi="Verdana" w:cstheme="majorHAnsi"/>
        </w:rPr>
        <w:t xml:space="preserve"> </w:t>
      </w:r>
      <w:r w:rsidRPr="005A33B2">
        <w:rPr>
          <w:rFonts w:ascii="Verdana" w:hAnsi="Verdana" w:cstheme="majorHAnsi"/>
        </w:rPr>
        <w:t>sovereign</w:t>
      </w:r>
      <w:r w:rsidR="00367509" w:rsidRPr="005A33B2">
        <w:rPr>
          <w:rFonts w:ascii="Verdana" w:hAnsi="Verdana" w:cstheme="majorHAnsi"/>
        </w:rPr>
        <w:t xml:space="preserve"> </w:t>
      </w:r>
      <w:r w:rsidRPr="005A33B2">
        <w:rPr>
          <w:rFonts w:ascii="Verdana" w:hAnsi="Verdana" w:cstheme="majorHAnsi"/>
        </w:rPr>
        <w:t>wealth fund, recently</w:t>
      </w:r>
      <w:r w:rsidR="00367509" w:rsidRPr="005A33B2">
        <w:rPr>
          <w:rFonts w:ascii="Verdana" w:hAnsi="Verdana" w:cstheme="majorHAnsi"/>
        </w:rPr>
        <w:t xml:space="preserve"> </w:t>
      </w:r>
      <w:r w:rsidRPr="005A33B2">
        <w:rPr>
          <w:rFonts w:ascii="Verdana" w:hAnsi="Verdana" w:cstheme="majorHAnsi"/>
        </w:rPr>
        <w:t>told</w:t>
      </w:r>
      <w:r w:rsidR="00367509" w:rsidRPr="005A33B2">
        <w:rPr>
          <w:rFonts w:ascii="Verdana" w:hAnsi="Verdana" w:cstheme="majorHAnsi"/>
        </w:rPr>
        <w:t xml:space="preserve"> </w:t>
      </w:r>
      <w:r w:rsidRPr="005A33B2">
        <w:rPr>
          <w:rFonts w:ascii="Verdana" w:hAnsi="Verdana" w:cstheme="majorHAnsi"/>
        </w:rPr>
        <w:t>Saudi website</w:t>
      </w:r>
      <w:r w:rsidR="00367509" w:rsidRPr="005A33B2">
        <w:rPr>
          <w:rFonts w:ascii="Verdana" w:hAnsi="Verdana" w:cstheme="majorHAnsi"/>
        </w:rPr>
        <w:t xml:space="preserve"> </w:t>
      </w:r>
      <w:r w:rsidRPr="005A33B2">
        <w:rPr>
          <w:rFonts w:ascii="Verdana" w:hAnsi="Verdana" w:cstheme="majorHAnsi"/>
        </w:rPr>
        <w:t>Argaam</w:t>
      </w:r>
      <w:r w:rsidR="00367509" w:rsidRPr="005A33B2">
        <w:rPr>
          <w:rFonts w:ascii="Verdana" w:hAnsi="Verdana" w:cstheme="majorHAnsi"/>
        </w:rPr>
        <w:t xml:space="preserve"> </w:t>
      </w:r>
      <w:r w:rsidRPr="005A33B2">
        <w:rPr>
          <w:rFonts w:ascii="Verdana" w:hAnsi="Verdana" w:cstheme="majorHAnsi"/>
        </w:rPr>
        <w:t>that Russia and Saudi Arabia were exploring investing $2 billion this year on 25 different joint projects.</w:t>
      </w:r>
      <w:r w:rsidR="00367509" w:rsidRPr="005A33B2">
        <w:rPr>
          <w:rFonts w:ascii="Verdana" w:hAnsi="Verdana" w:cstheme="majorHAnsi"/>
        </w:rPr>
        <w:t xml:space="preserve"> </w:t>
      </w:r>
      <w:r w:rsidRPr="005A33B2">
        <w:rPr>
          <w:rFonts w:ascii="Verdana" w:hAnsi="Verdana" w:cstheme="majorHAnsi"/>
        </w:rPr>
        <w:t>Alexey Khlebnikov, a Middle East expert at the Russian International Affairs Council stated that Saudi investments help provide Russia with relief from Western sanctions.</w:t>
      </w:r>
      <w:r w:rsidR="00367509" w:rsidRPr="005A33B2">
        <w:rPr>
          <w:rFonts w:ascii="Verdana" w:hAnsi="Verdana" w:cstheme="majorHAnsi"/>
        </w:rPr>
        <w:t xml:space="preserve"> </w:t>
      </w:r>
      <w:r w:rsidRPr="005A33B2">
        <w:rPr>
          <w:rFonts w:ascii="Verdana" w:hAnsi="Verdana" w:cstheme="majorHAnsi"/>
        </w:rPr>
        <w:t>“They do not fully take away the pain [of Western sanctions], they do not fully resolve the problem,” he said. “But it is one of the alternative sources of foreign direct investment into the Russian economy.”</w:t>
      </w:r>
      <w:r w:rsidR="00367509" w:rsidRPr="005A33B2">
        <w:rPr>
          <w:rFonts w:ascii="Verdana" w:hAnsi="Verdana" w:cstheme="majorHAnsi"/>
        </w:rPr>
        <w:t xml:space="preserve"> </w:t>
      </w:r>
      <w:r w:rsidRPr="005A33B2">
        <w:rPr>
          <w:rFonts w:ascii="Verdana" w:hAnsi="Verdana" w:cstheme="majorHAnsi"/>
        </w:rPr>
        <w:t>Khlebnikov added, “There is big potential, in the future [Saudi investment] is likely to increase because the dynamics are favorable.”</w:t>
      </w:r>
      <w:r w:rsidR="00367509" w:rsidRPr="005A33B2">
        <w:rPr>
          <w:rFonts w:ascii="Verdana" w:hAnsi="Verdana" w:cstheme="majorHAnsi"/>
        </w:rPr>
        <w:t xml:space="preserve"> </w:t>
      </w:r>
      <w:r w:rsidRPr="005A33B2">
        <w:rPr>
          <w:rFonts w:ascii="Verdana" w:hAnsi="Verdana" w:cstheme="majorHAnsi"/>
        </w:rPr>
        <w:t>However, Yuri Barmin, Middle East and North Africa Director at Moscow Policy Group, offered a more pessimistic assessment about the long-term prospects for further Saudi investment in Russia.</w:t>
      </w:r>
      <w:r w:rsidR="00367509" w:rsidRPr="005A33B2">
        <w:rPr>
          <w:rFonts w:ascii="Verdana" w:hAnsi="Verdana" w:cstheme="majorHAnsi"/>
        </w:rPr>
        <w:t xml:space="preserve"> </w:t>
      </w:r>
      <w:r w:rsidRPr="005A33B2">
        <w:rPr>
          <w:rFonts w:ascii="Verdana" w:hAnsi="Verdana" w:cstheme="majorHAnsi"/>
        </w:rPr>
        <w:t>“The problem is that the Saudis are very conservative investors and Russia politically is a very risky market to invest in,” he said.</w:t>
      </w:r>
      <w:r w:rsidR="00367509" w:rsidRPr="005A33B2">
        <w:rPr>
          <w:rFonts w:ascii="Verdana" w:hAnsi="Verdana" w:cstheme="majorHAnsi"/>
        </w:rPr>
        <w:t xml:space="preserve"> </w:t>
      </w:r>
      <w:r w:rsidRPr="005A33B2">
        <w:rPr>
          <w:rFonts w:ascii="Verdana" w:hAnsi="Verdana" w:cstheme="majorHAnsi"/>
        </w:rPr>
        <w:t>Saudi Arabia’s economic interests in Russia have made it wary of U.S. efforts to increase pressure on the country. In March, Saudi Minister of Energy Khalid Al-Falih publicly</w:t>
      </w:r>
      <w:r w:rsidR="00367509" w:rsidRPr="005A33B2">
        <w:rPr>
          <w:rFonts w:ascii="Verdana" w:hAnsi="Verdana" w:cstheme="majorHAnsi"/>
        </w:rPr>
        <w:t xml:space="preserve"> </w:t>
      </w:r>
      <w:r w:rsidRPr="005A33B2">
        <w:rPr>
          <w:rFonts w:ascii="Verdana" w:hAnsi="Verdana" w:cstheme="majorHAnsi"/>
        </w:rPr>
        <w:t>opposed</w:t>
      </w:r>
      <w:r w:rsidR="00367509" w:rsidRPr="005A33B2">
        <w:rPr>
          <w:rFonts w:ascii="Verdana" w:hAnsi="Verdana" w:cstheme="majorHAnsi"/>
        </w:rPr>
        <w:t xml:space="preserve"> </w:t>
      </w:r>
      <w:r w:rsidRPr="005A33B2">
        <w:rPr>
          <w:rFonts w:ascii="Verdana" w:hAnsi="Verdana" w:cstheme="majorHAnsi"/>
        </w:rPr>
        <w:t>a new proposed U.S. sanctions package targeting Moscow.</w:t>
      </w:r>
      <w:r w:rsidR="00367509" w:rsidRPr="005A33B2">
        <w:rPr>
          <w:rFonts w:ascii="Verdana" w:hAnsi="Verdana" w:cstheme="majorHAnsi"/>
        </w:rPr>
        <w:t xml:space="preserve"> </w:t>
      </w:r>
      <w:r w:rsidRPr="005A33B2">
        <w:rPr>
          <w:rFonts w:ascii="Verdana" w:hAnsi="Verdana" w:cstheme="majorHAnsi"/>
        </w:rPr>
        <w:t>“Russia is a big supplier of gas to Europe, oil to China. If [new sanctions] happen, it will affect Europe, China and the whole world,” the minister stated.</w:t>
      </w:r>
      <w:r w:rsidR="00367509" w:rsidRPr="005A33B2">
        <w:rPr>
          <w:rFonts w:ascii="Verdana" w:hAnsi="Verdana" w:cstheme="majorHAnsi"/>
        </w:rPr>
        <w:t xml:space="preserve"> </w:t>
      </w:r>
      <w:r w:rsidRPr="005A33B2">
        <w:rPr>
          <w:rFonts w:ascii="Verdana" w:hAnsi="Verdana" w:cstheme="majorHAnsi"/>
        </w:rPr>
        <w:t>Saudi Arabia is also increasingly reluctant to criticize Russian foreign policy. In</w:t>
      </w:r>
      <w:r w:rsidR="00367509" w:rsidRPr="005A33B2">
        <w:rPr>
          <w:rFonts w:ascii="Verdana" w:hAnsi="Verdana" w:cstheme="majorHAnsi"/>
        </w:rPr>
        <w:t xml:space="preserve"> </w:t>
      </w:r>
      <w:r w:rsidRPr="005A33B2">
        <w:rPr>
          <w:rFonts w:ascii="Verdana" w:hAnsi="Verdana" w:cstheme="majorHAnsi"/>
        </w:rPr>
        <w:t>December 2017</w:t>
      </w:r>
      <w:r w:rsidR="00367509" w:rsidRPr="005A33B2">
        <w:rPr>
          <w:rFonts w:ascii="Verdana" w:hAnsi="Verdana" w:cstheme="majorHAnsi"/>
        </w:rPr>
        <w:t xml:space="preserve"> </w:t>
      </w:r>
      <w:r w:rsidRPr="005A33B2">
        <w:rPr>
          <w:rFonts w:ascii="Verdana" w:hAnsi="Verdana" w:cstheme="majorHAnsi"/>
        </w:rPr>
        <w:t>and</w:t>
      </w:r>
      <w:r w:rsidR="00367509" w:rsidRPr="005A33B2">
        <w:rPr>
          <w:rFonts w:ascii="Verdana" w:hAnsi="Verdana" w:cstheme="majorHAnsi"/>
        </w:rPr>
        <w:t xml:space="preserve"> </w:t>
      </w:r>
      <w:r w:rsidRPr="005A33B2">
        <w:rPr>
          <w:rFonts w:ascii="Verdana" w:hAnsi="Verdana" w:cstheme="majorHAnsi"/>
        </w:rPr>
        <w:t>2018, the kingdom abstained from two UN General Assembly resolutions condemning Russia conduct towards Ukraine. This move marked a sharp change of policy. As late as 2016, Saudi Arabia had</w:t>
      </w:r>
      <w:r w:rsidR="00367509" w:rsidRPr="005A33B2">
        <w:rPr>
          <w:rFonts w:ascii="Verdana" w:hAnsi="Verdana" w:cstheme="majorHAnsi"/>
        </w:rPr>
        <w:t xml:space="preserve"> </w:t>
      </w:r>
      <w:r w:rsidRPr="005A33B2">
        <w:rPr>
          <w:rFonts w:ascii="Verdana" w:hAnsi="Verdana" w:cstheme="majorHAnsi"/>
        </w:rPr>
        <w:t>supported</w:t>
      </w:r>
      <w:r w:rsidR="00367509" w:rsidRPr="005A33B2">
        <w:rPr>
          <w:rFonts w:ascii="Verdana" w:hAnsi="Verdana" w:cstheme="majorHAnsi"/>
        </w:rPr>
        <w:t xml:space="preserve"> </w:t>
      </w:r>
      <w:r w:rsidRPr="005A33B2">
        <w:rPr>
          <w:rFonts w:ascii="Verdana" w:hAnsi="Verdana" w:cstheme="majorHAnsi"/>
        </w:rPr>
        <w:t>similar resolutions.</w:t>
      </w:r>
      <w:r w:rsidR="00367509" w:rsidRPr="005A33B2">
        <w:rPr>
          <w:rFonts w:ascii="Verdana" w:hAnsi="Verdana" w:cstheme="majorHAnsi"/>
        </w:rPr>
        <w:t xml:space="preserve"> </w:t>
      </w:r>
      <w:r w:rsidRPr="005A33B2">
        <w:rPr>
          <w:rStyle w:val="StyleUnderline"/>
          <w:rFonts w:ascii="Verdana" w:hAnsi="Verdana" w:cstheme="majorHAnsi"/>
        </w:rPr>
        <w:t>For its part, Russia has defended Saudi Arabia from international criticism over the</w:t>
      </w:r>
      <w:r w:rsidR="00367509" w:rsidRPr="005A33B2">
        <w:rPr>
          <w:rStyle w:val="StyleUnderline"/>
          <w:rFonts w:ascii="Verdana" w:hAnsi="Verdana" w:cstheme="majorHAnsi"/>
        </w:rPr>
        <w:t xml:space="preserve"> </w:t>
      </w:r>
      <w:r w:rsidRPr="005A33B2">
        <w:rPr>
          <w:rStyle w:val="StyleUnderline"/>
          <w:rFonts w:ascii="Verdana" w:hAnsi="Verdana" w:cstheme="majorHAnsi"/>
        </w:rPr>
        <w:t>kingdom’s feud with Canada</w:t>
      </w:r>
      <w:r w:rsidR="00367509" w:rsidRPr="005A33B2">
        <w:rPr>
          <w:rStyle w:val="StyleUnderline"/>
          <w:rFonts w:ascii="Verdana" w:hAnsi="Verdana" w:cstheme="majorHAnsi"/>
        </w:rPr>
        <w:t xml:space="preserve"> </w:t>
      </w:r>
      <w:r w:rsidRPr="005A33B2">
        <w:rPr>
          <w:rStyle w:val="StyleUnderline"/>
          <w:rFonts w:ascii="Verdana" w:hAnsi="Verdana" w:cstheme="majorHAnsi"/>
        </w:rPr>
        <w:t>and the</w:t>
      </w:r>
      <w:r w:rsidR="00367509" w:rsidRPr="005A33B2">
        <w:rPr>
          <w:rStyle w:val="StyleUnderline"/>
          <w:rFonts w:ascii="Verdana" w:hAnsi="Verdana" w:cstheme="majorHAnsi"/>
        </w:rPr>
        <w:t xml:space="preserve"> </w:t>
      </w:r>
      <w:r w:rsidRPr="005A33B2">
        <w:rPr>
          <w:rStyle w:val="StyleUnderline"/>
          <w:rFonts w:ascii="Verdana" w:hAnsi="Verdana" w:cstheme="majorHAnsi"/>
        </w:rPr>
        <w:t>killing of Saudi dissident Jamal Khashoggi.</w:t>
      </w:r>
      <w:r w:rsidR="00367509" w:rsidRPr="005A33B2">
        <w:rPr>
          <w:rStyle w:val="StyleUnderline"/>
          <w:rFonts w:ascii="Verdana" w:hAnsi="Verdana" w:cstheme="majorHAnsi"/>
        </w:rPr>
        <w:t xml:space="preserve"> </w:t>
      </w:r>
      <w:r w:rsidRPr="005A33B2">
        <w:rPr>
          <w:rFonts w:ascii="Verdana" w:hAnsi="Verdana" w:cstheme="majorHAnsi"/>
        </w:rPr>
        <w:t>Khlebnikov explained that Riyadh and Moscow have an unspoken understanding to not criticize one-another’s foreign policy.</w:t>
      </w:r>
      <w:r w:rsidR="00367509" w:rsidRPr="005A33B2">
        <w:rPr>
          <w:rFonts w:ascii="Verdana" w:hAnsi="Verdana" w:cstheme="majorHAnsi"/>
        </w:rPr>
        <w:t xml:space="preserve"> </w:t>
      </w:r>
      <w:r w:rsidRPr="005A33B2">
        <w:rPr>
          <w:rFonts w:ascii="Verdana" w:hAnsi="Verdana" w:cstheme="majorHAnsi"/>
        </w:rPr>
        <w:t>(RELATED: Behind The Growing Rift Between Russia And Iran)</w:t>
      </w:r>
      <w:r w:rsidR="00367509" w:rsidRPr="005A33B2">
        <w:rPr>
          <w:rFonts w:ascii="Verdana" w:hAnsi="Verdana" w:cstheme="majorHAnsi"/>
        </w:rPr>
        <w:t xml:space="preserve"> </w:t>
      </w:r>
      <w:r w:rsidRPr="005A33B2">
        <w:rPr>
          <w:rFonts w:ascii="Verdana" w:hAnsi="Verdana" w:cstheme="majorHAnsi"/>
        </w:rPr>
        <w:t>“Russia avoids offering commentary and condemnations of Saudi Arabia’s war in Yemen, and Saudi Arabia likewise takes a neutral position towards Russian policy in Ukraine,” he said.</w:t>
      </w:r>
      <w:r w:rsidR="00367509" w:rsidRPr="005A33B2">
        <w:rPr>
          <w:rFonts w:ascii="Verdana" w:hAnsi="Verdana" w:cstheme="majorHAnsi"/>
        </w:rPr>
        <w:t xml:space="preserve"> </w:t>
      </w:r>
      <w:r w:rsidRPr="005A33B2">
        <w:rPr>
          <w:rFonts w:ascii="Verdana" w:hAnsi="Verdana" w:cstheme="majorHAnsi"/>
        </w:rPr>
        <w:t>Despite the improved relations between Russia and Saudi Arabia, all the Russian experts The Daily Caller spoke to emphasized that the two countries remained far away from a partnership. Saudi Arabia and Russia still have numerous conflicts of interest. Moreover, Riyadh’s alliance with Washington and Moscow’s strong ties with Tehran limit the ability of both countries to become fully-fledged partners.</w:t>
      </w:r>
      <w:r w:rsidR="00367509" w:rsidRPr="005A33B2">
        <w:rPr>
          <w:rFonts w:ascii="Verdana" w:hAnsi="Verdana" w:cstheme="majorHAnsi"/>
        </w:rPr>
        <w:t xml:space="preserve"> </w:t>
      </w:r>
      <w:r w:rsidRPr="005A33B2">
        <w:rPr>
          <w:rFonts w:ascii="Verdana" w:hAnsi="Verdana" w:cstheme="majorHAnsi"/>
        </w:rPr>
        <w:t xml:space="preserve">So far, however, </w:t>
      </w:r>
      <w:r w:rsidRPr="005A33B2">
        <w:rPr>
          <w:rStyle w:val="StyleUnderline"/>
          <w:rFonts w:ascii="Verdana" w:hAnsi="Verdana" w:cstheme="majorHAnsi"/>
        </w:rPr>
        <w:t>the two countries have managed to draw closer together despite their differences. All the more is impressive is how far this surprising development has fallen under the radar.</w:t>
      </w:r>
      <w:r w:rsidRPr="005A33B2">
        <w:rPr>
          <w:rFonts w:ascii="Verdana" w:hAnsi="Verdana" w:cstheme="majorHAnsi"/>
        </w:rPr>
        <w:t xml:space="preserve"> At a time when Saudi Arabia has successfully pushed Washington to get more involved against Iran, it has also made significant inroads with a top global competitor of the United States. </w:t>
      </w:r>
      <w:r w:rsidRPr="005A33B2">
        <w:rPr>
          <w:rStyle w:val="StyleUnderline"/>
          <w:rFonts w:ascii="Verdana" w:hAnsi="Verdana" w:cstheme="majorHAnsi"/>
        </w:rPr>
        <w:t>By upping its Russia investments and striking oil deals with Moscow, Riyadh has helped the Kremlin avoid international isolation and strengthen its economy.</w:t>
      </w:r>
      <w:r w:rsidR="00367509" w:rsidRPr="005A33B2">
        <w:rPr>
          <w:rStyle w:val="StyleUnderline"/>
          <w:rFonts w:ascii="Verdana" w:hAnsi="Verdana" w:cstheme="majorHAnsi"/>
        </w:rPr>
        <w:t xml:space="preserve"> </w:t>
      </w:r>
      <w:r w:rsidRPr="005A33B2">
        <w:rPr>
          <w:rFonts w:ascii="Verdana" w:hAnsi="Verdana" w:cstheme="majorHAnsi"/>
        </w:rPr>
        <w:t xml:space="preserve">Saudi Arabia and Russia may not be headed for a partnership, but </w:t>
      </w:r>
      <w:r w:rsidRPr="005A33B2">
        <w:rPr>
          <w:rStyle w:val="StyleUnderline"/>
          <w:rFonts w:ascii="Verdana" w:hAnsi="Verdana" w:cstheme="majorHAnsi"/>
        </w:rPr>
        <w:t>Washington is unlikely to welcome the current trajectory of their relationship.</w:t>
      </w:r>
    </w:p>
    <w:p w14:paraId="4A41DCB1" w14:textId="77777777" w:rsidR="007700E7" w:rsidRPr="005A33B2" w:rsidRDefault="007700E7" w:rsidP="007700E7">
      <w:pPr>
        <w:pStyle w:val="Heading4"/>
        <w:rPr>
          <w:rFonts w:ascii="Verdana" w:hAnsi="Verdana" w:cstheme="majorHAnsi"/>
        </w:rPr>
      </w:pPr>
      <w:bookmarkStart w:id="2" w:name="_Hlk14509004"/>
      <w:r w:rsidRPr="005A33B2">
        <w:rPr>
          <w:rFonts w:ascii="Verdana" w:hAnsi="Verdana" w:cstheme="majorHAnsi"/>
        </w:rPr>
        <w:t>The Petro-dollar is a myth and doesn’t have a future</w:t>
      </w:r>
    </w:p>
    <w:p w14:paraId="5BBC56C7" w14:textId="77777777" w:rsidR="007700E7" w:rsidRPr="005A33B2" w:rsidRDefault="007700E7" w:rsidP="007700E7">
      <w:pPr>
        <w:rPr>
          <w:rStyle w:val="Heading4Char"/>
          <w:rFonts w:ascii="Verdana" w:hAnsi="Verdana" w:cstheme="majorHAnsi"/>
        </w:rPr>
      </w:pPr>
      <w:r w:rsidRPr="005A33B2">
        <w:rPr>
          <w:rStyle w:val="Heading4Char"/>
          <w:rFonts w:ascii="Verdana" w:hAnsi="Verdana" w:cstheme="majorHAnsi"/>
        </w:rPr>
        <w:t>Bulloch 18</w:t>
      </w:r>
      <w:r w:rsidRPr="005A33B2">
        <w:rPr>
          <w:rFonts w:ascii="Verdana" w:hAnsi="Verdana" w:cstheme="majorHAnsi"/>
          <w:szCs w:val="16"/>
        </w:rPr>
        <w:t xml:space="preserve"> ("Why The Petro-Dollar Is A Myth, And The Petro-Yuan Mere Fantasy," Forbes, https://www.forbes.com/sites/douglasbulloch/2018/04/26/the-petro-dollar-is-a-myth-the-petro-yuan-mere-fantasy/#602da95b6a14)</w:t>
      </w:r>
    </w:p>
    <w:p w14:paraId="635A0062" w14:textId="77777777" w:rsidR="007700E7" w:rsidRPr="005A33B2" w:rsidRDefault="007700E7" w:rsidP="007700E7">
      <w:pPr>
        <w:pStyle w:val="NormalWeb"/>
        <w:rPr>
          <w:rFonts w:ascii="Verdana" w:hAnsi="Verdana" w:cstheme="majorHAnsi"/>
          <w:sz w:val="16"/>
          <w:szCs w:val="26"/>
        </w:rPr>
      </w:pPr>
      <w:r w:rsidRPr="005A33B2">
        <w:rPr>
          <w:rFonts w:ascii="Verdana" w:hAnsi="Verdana" w:cstheme="majorHAnsi"/>
          <w:sz w:val="16"/>
          <w:szCs w:val="26"/>
        </w:rPr>
        <w:t xml:space="preserve">China's </w:t>
      </w:r>
      <w:hyperlink r:id="rId30" w:tgtFrame="_blank" w:history="1">
        <w:r w:rsidRPr="005A33B2">
          <w:rPr>
            <w:rStyle w:val="Hyperlink"/>
            <w:rFonts w:ascii="Verdana" w:eastAsiaTheme="majorEastAsia" w:hAnsi="Verdana" w:cstheme="majorHAnsi"/>
            <w:sz w:val="16"/>
            <w:szCs w:val="26"/>
          </w:rPr>
          <w:t>recent introduction of yuan-denominated oil futures</w:t>
        </w:r>
      </w:hyperlink>
      <w:r w:rsidRPr="005A33B2">
        <w:rPr>
          <w:rFonts w:ascii="Verdana" w:hAnsi="Verdana" w:cstheme="majorHAnsi"/>
          <w:sz w:val="16"/>
          <w:szCs w:val="26"/>
        </w:rPr>
        <w:t xml:space="preserve"> has attracted some fairly extensive press commentary. Partly this is down to a habit of over-interpreting everything happening in China as just more evidence of their unstoppable rise to global superpower status, but it is also due to some profound misconceptions about the importance of oil as a commodity. It is widely thought, for example, that oil somehow underwrites the global financial system and guarantees the U.S. dollar's hegemonic status. Inevitably, stories about the toppling of the "Petro-dollar" and the long yearned for rise of an alternative reserve currency, one not dependent on the whims of a capricious political elite in Washington, have proliferated across the </w:t>
      </w:r>
      <w:hyperlink r:id="rId31" w:tgtFrame="_blank" w:history="1">
        <w:r w:rsidRPr="005A33B2">
          <w:rPr>
            <w:rStyle w:val="Hyperlink"/>
            <w:rFonts w:ascii="Verdana" w:eastAsiaTheme="majorEastAsia" w:hAnsi="Verdana" w:cstheme="majorHAnsi"/>
            <w:sz w:val="16"/>
            <w:szCs w:val="26"/>
          </w:rPr>
          <w:t>alter-net</w:t>
        </w:r>
      </w:hyperlink>
      <w:r w:rsidRPr="005A33B2">
        <w:rPr>
          <w:rFonts w:ascii="Verdana" w:hAnsi="Verdana" w:cstheme="majorHAnsi"/>
          <w:sz w:val="16"/>
          <w:szCs w:val="26"/>
        </w:rPr>
        <w:t xml:space="preserve"> and on the state-backed media platforms of </w:t>
      </w:r>
      <w:hyperlink r:id="rId32" w:tgtFrame="_blank" w:history="1">
        <w:r w:rsidRPr="005A33B2">
          <w:rPr>
            <w:rStyle w:val="Hyperlink"/>
            <w:rFonts w:ascii="Verdana" w:eastAsiaTheme="majorEastAsia" w:hAnsi="Verdana" w:cstheme="majorHAnsi"/>
            <w:sz w:val="16"/>
            <w:szCs w:val="26"/>
          </w:rPr>
          <w:t>Russia</w:t>
        </w:r>
      </w:hyperlink>
      <w:r w:rsidRPr="005A33B2">
        <w:rPr>
          <w:rFonts w:ascii="Verdana" w:hAnsi="Verdana" w:cstheme="majorHAnsi"/>
          <w:sz w:val="16"/>
          <w:szCs w:val="26"/>
        </w:rPr>
        <w:t xml:space="preserve"> and </w:t>
      </w:r>
      <w:hyperlink r:id="rId33" w:tgtFrame="_blank" w:history="1">
        <w:r w:rsidRPr="005A33B2">
          <w:rPr>
            <w:rStyle w:val="Hyperlink"/>
            <w:rFonts w:ascii="Verdana" w:eastAsiaTheme="majorEastAsia" w:hAnsi="Verdana" w:cstheme="majorHAnsi"/>
            <w:sz w:val="16"/>
            <w:szCs w:val="26"/>
          </w:rPr>
          <w:t>China</w:t>
        </w:r>
      </w:hyperlink>
      <w:r w:rsidRPr="005A33B2">
        <w:rPr>
          <w:rFonts w:ascii="Verdana" w:hAnsi="Verdana" w:cstheme="majorHAnsi"/>
          <w:sz w:val="16"/>
          <w:szCs w:val="26"/>
        </w:rPr>
        <w:t xml:space="preserve">. But we should be clear: </w:t>
      </w:r>
      <w:r w:rsidRPr="005A33B2">
        <w:rPr>
          <w:rFonts w:ascii="Verdana" w:hAnsi="Verdana" w:cstheme="majorHAnsi"/>
          <w:sz w:val="22"/>
          <w:u w:val="single"/>
        </w:rPr>
        <w:t>the Petro-dollar does not exist, and really hasn't done in any meaningful way since the 1970s, therefore the "Petro-yuan" has no future.</w:t>
      </w:r>
      <w:r w:rsidRPr="005A33B2">
        <w:rPr>
          <w:rFonts w:ascii="Verdana" w:hAnsi="Verdana" w:cstheme="majorHAnsi"/>
          <w:sz w:val="26"/>
          <w:szCs w:val="26"/>
          <w:u w:val="single"/>
        </w:rPr>
        <w:t xml:space="preserve"> </w:t>
      </w:r>
      <w:r w:rsidRPr="005A33B2">
        <w:rPr>
          <w:rFonts w:ascii="Verdana" w:hAnsi="Verdana" w:cstheme="majorHAnsi"/>
          <w:sz w:val="16"/>
          <w:szCs w:val="26"/>
        </w:rPr>
        <w:t xml:space="preserve">This is not to say that oil will never be traded in yuan, that is likely, but it is to say that trading oil in yuan will not suddenly transform the currency into the global reserve many claim is inevitable. </w:t>
      </w:r>
      <w:r w:rsidRPr="005A33B2">
        <w:rPr>
          <w:rStyle w:val="Strong"/>
          <w:rFonts w:ascii="Verdana" w:eastAsiaTheme="majorEastAsia" w:hAnsi="Verdana" w:cstheme="majorHAnsi"/>
          <w:b w:val="0"/>
          <w:sz w:val="16"/>
          <w:szCs w:val="26"/>
        </w:rPr>
        <w:t>Origins Of The Petro-Dollar</w:t>
      </w:r>
      <w:r w:rsidRPr="005A33B2">
        <w:rPr>
          <w:rStyle w:val="Strong"/>
          <w:rFonts w:ascii="Verdana" w:eastAsiaTheme="majorEastAsia" w:hAnsi="Verdana" w:cstheme="majorHAnsi"/>
          <w:sz w:val="16"/>
          <w:szCs w:val="26"/>
        </w:rPr>
        <w:t xml:space="preserve"> -</w:t>
      </w:r>
      <w:r w:rsidRPr="005A33B2">
        <w:rPr>
          <w:rFonts w:ascii="Verdana" w:hAnsi="Verdana" w:cstheme="majorHAnsi"/>
          <w:sz w:val="16"/>
          <w:szCs w:val="26"/>
        </w:rPr>
        <w:t xml:space="preserve"> The myth of the Petro-dollar comes from efforts in the 1970s to prevent the U.S. suffering severe negative effects in its balance of payments from rising oil prices. Until the late 1960s the U.S. had been an oil-exporter, but by also being an oil consumer they had never sought to maximize the rent from oil production by driving prices upwards. OPEC countries, however, never had such qualms and when the opportunity arose as the U.S. became an importer, happily restrained supply to drive prices, and their own national incomes, higher. The U.S. was worried about the resultant trade deficit caused by suddenly having to pay vast amounts for necessary imports, and so secured the agreement of Saudi Arabia to only trade oil in U.S. dollars, meaning the U.S. could pay for oil in their own currency. Saudi Arabia, for their part, accumulated huge reserves of U.S. dollars, investing some of them back into the U.S. economy. The enormous lake of U.S. dollars this created augmented the role of the dollar as the global reserve currency, being a highly liquid, easily-exchanged claim on the products, services and investment potential generated by the U.S. economy. But this was merely one step in the rise of the greenback as the global reserve. The next step came when other economies–East Asia in particular–followed the lead of the oil producers and also built up huge reserves of U.S. dollars, all of which was made possible by the abandonment of the Bretton Woods fixed exchange rate system in the early 1970s. This practice helped to keep exchange rates for exporters low, and kept a lid on inflation in the U.S., which suited everyone up to a point. </w:t>
      </w:r>
      <w:r w:rsidRPr="005A33B2">
        <w:rPr>
          <w:rStyle w:val="Strong"/>
          <w:rFonts w:ascii="Verdana" w:eastAsiaTheme="majorEastAsia" w:hAnsi="Verdana" w:cstheme="majorHAnsi"/>
          <w:sz w:val="16"/>
          <w:szCs w:val="26"/>
        </w:rPr>
        <w:t>Future Petro-Yuan?</w:t>
      </w:r>
      <w:r w:rsidRPr="005A33B2">
        <w:rPr>
          <w:rFonts w:ascii="Verdana" w:hAnsi="Verdana" w:cstheme="majorHAnsi"/>
          <w:sz w:val="16"/>
          <w:szCs w:val="26"/>
        </w:rPr>
        <w:t xml:space="preserve"> Bringing this up to date, it was a long time ago when the link between oil and the dollar mattered much at all beyond the financial returns of non-dollar based oil companies. Since the 1980s, the dollar has been consolidated as the global reserve currency because of the strength and dynamism of the U.S. economy, and oil exporters have demanded to be paid in U.S. dollars because that's the currency they prefer to hold on to. To do otherwise is to take on exchange risk. Exporters can, and routinely do, accept payment in whatever exchange medium they wish -- tanks, planes and construction services -- but their central banks demand dollars for reasons entirely unconnected to oil. Because the U.S. dollar is a hard currency, easily exchangeable, underwritten by the U.S. taxpayer, and founded upon decades of broadly consistent macro-economic policy management. Those who believe that oil being traded in U.S. dollars gives the U.S. economy a unique advantage in the global economy have it exactly the wrong way around</w:t>
      </w:r>
      <w:r w:rsidRPr="005A33B2">
        <w:rPr>
          <w:rFonts w:ascii="Verdana" w:hAnsi="Verdana" w:cstheme="majorHAnsi"/>
          <w:sz w:val="22"/>
          <w:u w:val="single"/>
        </w:rPr>
        <w:t>. The U.S. economy is the central economy in the global system because it is the most open, innovative, and productive economy in the world, and because of this, the U.S. dollar is the most convenient, liquid and reliable medium of exchange</w:t>
      </w:r>
      <w:r w:rsidRPr="005A33B2">
        <w:rPr>
          <w:rFonts w:ascii="Verdana" w:hAnsi="Verdana" w:cstheme="majorHAnsi"/>
          <w:sz w:val="16"/>
        </w:rPr>
        <w:t xml:space="preserve">. </w:t>
      </w:r>
      <w:r w:rsidRPr="005A33B2">
        <w:rPr>
          <w:rFonts w:ascii="Verdana" w:hAnsi="Verdana" w:cstheme="majorHAnsi"/>
          <w:sz w:val="22"/>
          <w:u w:val="single"/>
        </w:rPr>
        <w:t>One can imagine another currency challenging it at some point in the future, but only on the basis of the openness of its underlying economy, and the depth of the capital markets denominated in it. And if the euro can't do it yet, why does anyone imagine the yuan is up to the job?</w:t>
      </w:r>
      <w:r w:rsidRPr="005A33B2">
        <w:rPr>
          <w:rFonts w:ascii="Verdana" w:hAnsi="Verdana" w:cstheme="majorHAnsi"/>
          <w:sz w:val="26"/>
          <w:szCs w:val="26"/>
          <w:u w:val="single"/>
        </w:rPr>
        <w:t xml:space="preserve"> </w:t>
      </w:r>
      <w:r w:rsidRPr="005A33B2">
        <w:rPr>
          <w:rFonts w:ascii="Verdana" w:hAnsi="Verdana" w:cstheme="majorHAnsi"/>
          <w:sz w:val="16"/>
          <w:szCs w:val="26"/>
        </w:rPr>
        <w:t xml:space="preserve">Furthermore, the U.S. dollar's position as the global reserve currency has been </w:t>
      </w:r>
      <w:r w:rsidRPr="005A33B2">
        <w:rPr>
          <w:rFonts w:ascii="Verdana" w:eastAsiaTheme="majorEastAsia" w:hAnsi="Verdana" w:cstheme="majorHAnsi"/>
          <w:sz w:val="16"/>
        </w:rPr>
        <w:t>underwritten</w:t>
      </w:r>
      <w:r w:rsidRPr="005A33B2">
        <w:rPr>
          <w:rFonts w:ascii="Verdana" w:hAnsi="Verdana" w:cstheme="majorHAnsi"/>
          <w:sz w:val="16"/>
          <w:szCs w:val="26"/>
        </w:rPr>
        <w:t xml:space="preserve"> by Chinese economic policy. China has deliberately built up a huge pile of U.S. dollar-denominated reserves which, contrary to much press coverage and occasional threats of a big selloff from China, confirms rather than undermines the dollar's status</w:t>
      </w:r>
      <w:r w:rsidRPr="005A33B2">
        <w:rPr>
          <w:rFonts w:ascii="Verdana" w:hAnsi="Verdana" w:cstheme="majorHAnsi"/>
          <w:b/>
          <w:sz w:val="16"/>
          <w:szCs w:val="26"/>
        </w:rPr>
        <w:t xml:space="preserve">. </w:t>
      </w:r>
      <w:r w:rsidRPr="005A33B2">
        <w:rPr>
          <w:rStyle w:val="Strong"/>
          <w:rFonts w:ascii="Verdana" w:eastAsiaTheme="majorEastAsia" w:hAnsi="Verdana" w:cstheme="majorHAnsi"/>
          <w:b w:val="0"/>
          <w:sz w:val="16"/>
          <w:szCs w:val="26"/>
        </w:rPr>
        <w:t>Yuan-Denominated Oil Futures?</w:t>
      </w:r>
      <w:r w:rsidRPr="005A33B2">
        <w:rPr>
          <w:rFonts w:ascii="Verdana" w:hAnsi="Verdana" w:cstheme="majorHAnsi"/>
          <w:sz w:val="16"/>
          <w:szCs w:val="26"/>
        </w:rPr>
        <w:t xml:space="preserve"> When China, like any other economy, allows the trading of oil futures in yuan, the contract merely promises dated delivery of oil in exchange for yuan. </w:t>
      </w:r>
      <w:r w:rsidRPr="005A33B2">
        <w:rPr>
          <w:rFonts w:ascii="Verdana" w:hAnsi="Verdana" w:cstheme="majorHAnsi"/>
          <w:sz w:val="22"/>
          <w:u w:val="single"/>
        </w:rPr>
        <w:t>The contract does not supply the oil, it does not forward the yuan to an oil producer, it is merely a transaction that allows a buyer guaranteed delivery of oil by paying for it in yuan.</w:t>
      </w:r>
      <w:r w:rsidRPr="005A33B2">
        <w:rPr>
          <w:rFonts w:ascii="Verdana" w:hAnsi="Verdana" w:cstheme="majorHAnsi"/>
          <w:sz w:val="16"/>
          <w:szCs w:val="26"/>
        </w:rPr>
        <w:t xml:space="preserve"> The counter-party has to supply the oil in exchange for the yuan. Somewhere along the supply-chain someone will be paying in U.S. </w:t>
      </w:r>
      <w:r w:rsidRPr="005A33B2">
        <w:rPr>
          <w:rFonts w:ascii="Verdana" w:hAnsi="Verdana" w:cstheme="majorHAnsi"/>
          <w:sz w:val="16"/>
        </w:rPr>
        <w:t>dollars</w:t>
      </w:r>
      <w:r w:rsidRPr="005A33B2">
        <w:rPr>
          <w:rFonts w:ascii="Verdana" w:hAnsi="Verdana" w:cstheme="majorHAnsi"/>
          <w:sz w:val="16"/>
          <w:szCs w:val="26"/>
        </w:rPr>
        <w:t xml:space="preserve">, unless the ultimate supplier wishes to </w:t>
      </w:r>
      <w:r w:rsidRPr="005A33B2">
        <w:rPr>
          <w:rFonts w:ascii="Verdana" w:eastAsiaTheme="majorEastAsia" w:hAnsi="Verdana" w:cstheme="majorHAnsi"/>
          <w:sz w:val="16"/>
        </w:rPr>
        <w:t>hold</w:t>
      </w:r>
      <w:r w:rsidRPr="005A33B2">
        <w:rPr>
          <w:rFonts w:ascii="Verdana" w:hAnsi="Verdana" w:cstheme="majorHAnsi"/>
          <w:sz w:val="16"/>
          <w:szCs w:val="26"/>
        </w:rPr>
        <w:t xml:space="preserve">yuan. And despite the fanfare over the last few years, the yuan still comprises a tiny share of foreign exchange reserves held globally. Indeed, at 1.1% of the total, the yuan is significantly behind both the Australian and Canadian dollars, </w:t>
      </w:r>
      <w:hyperlink r:id="rId34" w:tgtFrame="_blank" w:history="1">
        <w:r w:rsidRPr="005A33B2">
          <w:rPr>
            <w:rStyle w:val="Hyperlink"/>
            <w:rFonts w:ascii="Verdana" w:hAnsi="Verdana" w:cstheme="majorHAnsi"/>
            <w:sz w:val="16"/>
            <w:szCs w:val="26"/>
          </w:rPr>
          <w:t>meaning that–with pound sterling–Queen Elizabeth II's head appears on 7.5 times more foreign currency reserves than Mao's</w:t>
        </w:r>
      </w:hyperlink>
      <w:r w:rsidRPr="005A33B2">
        <w:rPr>
          <w:rFonts w:ascii="Verdana" w:hAnsi="Verdana" w:cstheme="majorHAnsi"/>
          <w:sz w:val="16"/>
          <w:szCs w:val="26"/>
        </w:rPr>
        <w:t>. If China wants to change that, it will need to open up its economy, liberate its capital account and start living up to, rather than repudiating, its reform promises. Shanghai-traded oil futures in themselves have nothing to do with it.</w:t>
      </w:r>
    </w:p>
    <w:p w14:paraId="05B2FBEF" w14:textId="77777777" w:rsidR="00AC2B0C" w:rsidRPr="005A33B2" w:rsidRDefault="00AC2B0C" w:rsidP="00AC2B0C">
      <w:pPr>
        <w:pStyle w:val="Heading4"/>
        <w:rPr>
          <w:rStyle w:val="Style13ptBold"/>
          <w:rFonts w:ascii="Verdana" w:hAnsi="Verdana" w:cstheme="majorHAnsi"/>
        </w:rPr>
      </w:pPr>
      <w:r w:rsidRPr="005A33B2">
        <w:rPr>
          <w:rStyle w:val="Style13ptBold"/>
          <w:rFonts w:ascii="Verdana" w:hAnsi="Verdana" w:cstheme="majorHAnsi"/>
        </w:rPr>
        <w:t xml:space="preserve">Politics has been geared against stopping warming. </w:t>
      </w:r>
    </w:p>
    <w:p w14:paraId="3E77B03A" w14:textId="77777777" w:rsidR="00AC2B0C" w:rsidRPr="005A33B2" w:rsidRDefault="00AC2B0C" w:rsidP="00AC2B0C">
      <w:pPr>
        <w:spacing w:after="0" w:line="240" w:lineRule="auto"/>
        <w:rPr>
          <w:rFonts w:ascii="Verdana" w:eastAsia="Times New Roman" w:hAnsi="Verdana" w:cstheme="majorHAnsi"/>
          <w:sz w:val="24"/>
          <w:lang w:eastAsia="zh-CN"/>
        </w:rPr>
      </w:pPr>
      <w:r w:rsidRPr="005A33B2">
        <w:rPr>
          <w:rStyle w:val="Style13ptBold"/>
          <w:rFonts w:ascii="Verdana" w:hAnsi="Verdana" w:cstheme="majorHAnsi"/>
        </w:rPr>
        <w:t xml:space="preserve">Grimsrund 19 </w:t>
      </w:r>
      <w:r w:rsidRPr="005A33B2">
        <w:rPr>
          <w:rFonts w:ascii="Verdana" w:hAnsi="Verdana" w:cstheme="majorHAnsi"/>
        </w:rPr>
        <w:t xml:space="preserve">(Eric Grimsrund, Ph.D., Analytical Chemistry, University of Wisconsin, Madison, WI, 1970  (James Taylor, research advisor), 06/06/19, “Arresting the advance of global warming in 2020”, ericgrimsrund, </w:t>
      </w:r>
      <w:hyperlink r:id="rId35" w:history="1">
        <w:r w:rsidRPr="005A33B2">
          <w:rPr>
            <w:rStyle w:val="Hyperlink"/>
            <w:rFonts w:ascii="Verdana" w:eastAsia="Times New Roman" w:hAnsi="Verdana" w:cstheme="majorHAnsi"/>
          </w:rPr>
          <w:t>https://ericgrimsrud.org/2019/06/06/arresting-the-advance-of-global-warming-in-2020/</w:t>
        </w:r>
      </w:hyperlink>
      <w:r w:rsidRPr="005A33B2">
        <w:rPr>
          <w:rFonts w:ascii="Verdana" w:eastAsia="Times New Roman" w:hAnsi="Verdana" w:cstheme="majorHAnsi"/>
          <w:sz w:val="24"/>
          <w:lang w:eastAsia="zh-CN"/>
        </w:rPr>
        <w:t>)</w:t>
      </w:r>
    </w:p>
    <w:p w14:paraId="3EC77A7E" w14:textId="5F5C37D0" w:rsidR="00AC2B0C" w:rsidRPr="005A33B2" w:rsidRDefault="00AC2B0C" w:rsidP="00AC2B0C">
      <w:pPr>
        <w:rPr>
          <w:rFonts w:ascii="Verdana" w:hAnsi="Verdana" w:cstheme="majorHAnsi"/>
          <w:sz w:val="16"/>
        </w:rPr>
      </w:pPr>
      <w:r w:rsidRPr="005A33B2">
        <w:rPr>
          <w:rFonts w:ascii="Verdana" w:hAnsi="Verdana" w:cstheme="majorHAnsi"/>
          <w:sz w:val="16"/>
        </w:rPr>
        <w:t xml:space="preserve">The sorry state of our planet today with respect to its continuous heating by </w:t>
      </w:r>
      <w:r w:rsidRPr="005A33B2">
        <w:rPr>
          <w:rStyle w:val="StyleUnderline"/>
          <w:rFonts w:ascii="Verdana" w:hAnsi="Verdana" w:cstheme="majorHAnsi"/>
        </w:rPr>
        <w:t>man-made atmospheric greenhouse gases can be attributed to the lack of attention given this problem by all administrations</w:t>
      </w:r>
      <w:r w:rsidRPr="005A33B2">
        <w:rPr>
          <w:rFonts w:ascii="Verdana" w:hAnsi="Verdana" w:cstheme="majorHAnsi"/>
          <w:sz w:val="16"/>
        </w:rPr>
        <w:t xml:space="preserve"> of the USA since 1988 when the scientific case for troubles ahead was clearly spelled out to the administration of George H. W. Bush by America’s leading climate scientist, James Hansen. If action against climate had been begun then, we would have been able to avoid the worst consequences of warming. Most unfortunately for all of us and our decedents, that did not happen. While professing concern about global warming in 1988, the first </w:t>
      </w:r>
      <w:r w:rsidRPr="005A33B2">
        <w:rPr>
          <w:rStyle w:val="StyleUnderline"/>
          <w:rFonts w:ascii="Verdana" w:hAnsi="Verdana" w:cstheme="majorHAnsi"/>
        </w:rPr>
        <w:t>Bush administration decided to take no action at that time</w:t>
      </w:r>
      <w:r w:rsidRPr="005A33B2">
        <w:rPr>
          <w:rFonts w:ascii="Verdana" w:hAnsi="Verdana" w:cstheme="majorHAnsi"/>
          <w:sz w:val="16"/>
        </w:rPr>
        <w:t xml:space="preserve"> – that is, to “wait and see” seemed to be the prudent thing to do to George H.W. It is also true that John Sununu, Bush’s Chief of Staff had inappropriately assumed the role of in-house science expert and believed that Hansen’s view was fraught with error (which time has shown not to be the case). Unfortunately, the President tended to defer to Sununu’s view in this matter. It was also most unfortunate that at that time the major oil companies, who up until then had provided some of the best research concerning greenhouse gas warming, decided to stop doing that research because it was suggesting troubles ahead for the use of their products. So, instead, they decided to use their resources for spreading doubt concerning the science being undertaken on this topic by others. As a result of these events in that critical year of 1988, the world lost its best chance to take effective and timely action. </w:t>
      </w:r>
      <w:r w:rsidRPr="005A33B2">
        <w:rPr>
          <w:rStyle w:val="StyleUnderline"/>
          <w:rFonts w:ascii="Verdana" w:hAnsi="Verdana" w:cstheme="majorHAnsi"/>
        </w:rPr>
        <w:t>The following Clinton administration also expressed some concern but provided little, if any, action</w:t>
      </w:r>
      <w:r w:rsidRPr="005A33B2">
        <w:rPr>
          <w:rFonts w:ascii="Verdana" w:hAnsi="Verdana" w:cstheme="majorHAnsi"/>
          <w:sz w:val="16"/>
        </w:rPr>
        <w:t xml:space="preserve"> – in spite of the fact that Al Gore was the Vice President at that time. The next President, George W. Bush got elected by claiming to be just as concerned as his competitor, Al Gore, but then pulled the rug from under his progressive new head of the EPA, Christine Todd Whitman, as soon as the fossil fuel industries pushed back on the initial actions of Ms. Whitman. Thus, during the first critical decade of the 21st Century, essentially nothing was done to arrest the alarming increase in atmospheric carbon dioxide. Sad to say that during the following administration of the Democrat, Barack Obama, very little, other than talk, also occurred. Obama’s first priority was to institute a national health care system and the Republican’s opposition to that issue seemed to consume almost all national attention during Obama’s two terms. </w:t>
      </w:r>
      <w:r w:rsidRPr="005A33B2">
        <w:rPr>
          <w:rStyle w:val="StyleUnderline"/>
          <w:rFonts w:ascii="Verdana" w:hAnsi="Verdana" w:cstheme="majorHAnsi"/>
        </w:rPr>
        <w:t>And now we presently have a president, Donald Trump</w:t>
      </w:r>
      <w:r w:rsidRPr="005A33B2">
        <w:rPr>
          <w:rFonts w:ascii="Verdana" w:hAnsi="Verdana" w:cstheme="majorHAnsi"/>
          <w:sz w:val="16"/>
        </w:rPr>
        <w:t xml:space="preserve">, who is probably the most ill-focused and least progressive US president of all times. One of the few things we know for sure about this man is that he is one of the world’s strongest deniers of the science behind global warming and is one of the fossil fuels industry’s greatest supporters, strongly advocating more oil and gas exploration and extraction. Because of the above, the concentration of CO2 in the atmosphere has now risen to about 410 part per millions – which is about 50% higher than it was prior to the fossil-fuel-driven Industrial Age. Life as we know it today cannot be sustained with that level of atmospheric CO2 and still, we are adding an additional 2-3 ppm CO2 to it ever year. </w:t>
      </w:r>
      <w:r w:rsidRPr="005A33B2">
        <w:rPr>
          <w:rStyle w:val="StyleUnderline"/>
          <w:rFonts w:ascii="Verdana" w:hAnsi="Verdana" w:cstheme="majorHAnsi"/>
        </w:rPr>
        <w:t xml:space="preserve">While the best science tells us that we need to reduce the atmospheric CO2 level to about 350 ppm within the next few decades, we haven’t even managed to level off man-caused annual emissions yet, much less reduce them. So, what should be the greatest priority of a new Democratic administration should we manage to get one after the upcoming elections of 2020. In my opinion, it is obvious that it has to include very strong action against the further advance of global warming. If we are not successful in that endeavor, which now has indeed become a very formidable task, no other issues of humanity will matter within a very few decades. Some good news is that, finally, the issue has become one of highest priorities for one of our political parties – the Democrats. Most of their candidates for the 2020 presidency appear to be of that opinion. As usual, however, the Republicans will not be supportive and are sure to hammer the democrats for supporting the great system changes that will be required. It is true that success in the battle against climate change will require major changes to the fossil-fuel-drenched business- as-usual system that we have become so addicted to. </w:t>
      </w:r>
      <w:r w:rsidRPr="005A33B2">
        <w:rPr>
          <w:rFonts w:ascii="Verdana" w:hAnsi="Verdana" w:cstheme="majorHAnsi"/>
          <w:sz w:val="16"/>
        </w:rPr>
        <w:t>So, even though this battle is sure to be very difficult, it appears, at least, that the issue will now finally be put to the electorate in the primary and national elections of 2020. Note that in the present year, the issue of climate change will be front and center, as opposed to it not even being mentioned in the candidate debates prior to 2016. Thus, what we do about this all-important issue will finally be up to the voting public. Hopefully, they will prove to be more responsible than their elected officials have been for the last 30 years.</w:t>
      </w:r>
    </w:p>
    <w:p w14:paraId="33FEF97C" w14:textId="5B4995E2" w:rsidR="00D7657B" w:rsidRPr="005A33B2" w:rsidRDefault="00D7657B" w:rsidP="00D7657B">
      <w:pPr>
        <w:pStyle w:val="Heading3"/>
        <w:rPr>
          <w:rFonts w:ascii="Verdana" w:hAnsi="Verdana" w:cstheme="majorHAnsi"/>
        </w:rPr>
      </w:pPr>
      <w:r w:rsidRPr="005A33B2">
        <w:rPr>
          <w:rFonts w:ascii="Verdana" w:hAnsi="Verdana" w:cstheme="majorHAnsi"/>
        </w:rPr>
        <w:t>Carbon Tax</w:t>
      </w:r>
    </w:p>
    <w:bookmarkEnd w:id="2"/>
    <w:p w14:paraId="2A3C75FC" w14:textId="41C94C2D" w:rsidR="00D7657B" w:rsidRPr="005A33B2" w:rsidRDefault="00EA13F0" w:rsidP="00D7657B">
      <w:pPr>
        <w:rPr>
          <w:rFonts w:ascii="Verdana" w:eastAsia="Cambria" w:hAnsi="Verdana" w:cstheme="majorHAnsi"/>
        </w:rPr>
      </w:pPr>
      <w:r w:rsidRPr="005A33B2">
        <w:rPr>
          <w:rFonts w:ascii="Verdana" w:eastAsia="Cambria" w:hAnsi="Verdana" w:cstheme="majorHAnsi"/>
          <w:b/>
          <w:bCs/>
          <w:szCs w:val="16"/>
        </w:rPr>
        <w:t>Inman 17</w:t>
      </w:r>
      <w:r w:rsidRPr="005A33B2">
        <w:rPr>
          <w:rFonts w:ascii="Verdana" w:eastAsia="Cambria" w:hAnsi="Verdana" w:cstheme="majorHAnsi"/>
          <w:szCs w:val="16"/>
        </w:rPr>
        <w:t xml:space="preserve"> </w:t>
      </w:r>
      <w:r w:rsidR="00D7657B" w:rsidRPr="005A33B2">
        <w:rPr>
          <w:rFonts w:ascii="Verdana" w:eastAsia="Cambria" w:hAnsi="Verdana" w:cstheme="majorHAnsi"/>
          <w:szCs w:val="16"/>
        </w:rPr>
        <w:t xml:space="preserve">(Phillip Inman; 5/29/2017; economics editor of the Observer and an economics writer for the Guardian; “Sky-high carbon tax needed to avoid climate catastrophe, say experts,” </w:t>
      </w:r>
      <w:hyperlink r:id="rId36" w:history="1">
        <w:r w:rsidR="00D7657B" w:rsidRPr="005A33B2">
          <w:rPr>
            <w:rFonts w:ascii="Verdana" w:eastAsia="Cambria" w:hAnsi="Verdana" w:cstheme="majorHAnsi"/>
            <w:szCs w:val="16"/>
          </w:rPr>
          <w:t>https://www.theguardian.com/environment/2017/may/29/sky-high-carbon-tax-needed-to-avoid-catastrophic-global-warming-say-experts</w:t>
        </w:r>
      </w:hyperlink>
      <w:r w:rsidR="00D7657B" w:rsidRPr="005A33B2">
        <w:rPr>
          <w:rFonts w:ascii="Verdana" w:eastAsia="Cambria" w:hAnsi="Verdana" w:cstheme="majorHAnsi"/>
          <w:szCs w:val="16"/>
        </w:rPr>
        <w:t>; Date Accessed: 7/3/2017; DS)</w:t>
      </w:r>
    </w:p>
    <w:p w14:paraId="6C87013D" w14:textId="77777777" w:rsidR="00D7657B" w:rsidRPr="005A33B2" w:rsidRDefault="00D7657B" w:rsidP="00D7657B">
      <w:pPr>
        <w:rPr>
          <w:rFonts w:ascii="Verdana" w:eastAsia="Cambria" w:hAnsi="Verdana" w:cstheme="majorHAnsi"/>
        </w:rPr>
      </w:pPr>
      <w:r w:rsidRPr="005A33B2">
        <w:rPr>
          <w:rFonts w:ascii="Verdana" w:eastAsia="Cambria" w:hAnsi="Verdana" w:cstheme="majorHAnsi"/>
        </w:rPr>
        <w:t xml:space="preserve">A group of leading </w:t>
      </w:r>
      <w:r w:rsidRPr="005A33B2">
        <w:rPr>
          <w:rFonts w:ascii="Verdana" w:eastAsia="Cambria" w:hAnsi="Verdana" w:cstheme="majorHAnsi"/>
          <w:u w:val="single"/>
        </w:rPr>
        <w:t>economists warned</w:t>
      </w:r>
      <w:r w:rsidRPr="005A33B2">
        <w:rPr>
          <w:rFonts w:ascii="Verdana" w:eastAsia="Cambria" w:hAnsi="Verdana" w:cstheme="majorHAnsi"/>
        </w:rPr>
        <w:t xml:space="preserve"> on Monday that </w:t>
      </w:r>
      <w:r w:rsidRPr="005A33B2">
        <w:rPr>
          <w:rFonts w:ascii="Verdana" w:eastAsia="Cambria" w:hAnsi="Verdana" w:cstheme="majorHAnsi"/>
          <w:highlight w:val="green"/>
          <w:u w:val="single"/>
        </w:rPr>
        <w:t>the world risks</w:t>
      </w:r>
      <w:r w:rsidRPr="005A33B2">
        <w:rPr>
          <w:rFonts w:ascii="Verdana" w:eastAsia="Cambria" w:hAnsi="Verdana" w:cstheme="majorHAnsi"/>
          <w:u w:val="single"/>
        </w:rPr>
        <w:t xml:space="preserve"> catastrophic global </w:t>
      </w:r>
      <w:r w:rsidRPr="005A33B2">
        <w:rPr>
          <w:rFonts w:ascii="Verdana" w:eastAsia="Cambria" w:hAnsi="Verdana" w:cstheme="majorHAnsi"/>
          <w:highlight w:val="green"/>
          <w:u w:val="single"/>
        </w:rPr>
        <w:t>warming</w:t>
      </w:r>
      <w:r w:rsidRPr="005A33B2">
        <w:rPr>
          <w:rFonts w:ascii="Verdana" w:eastAsia="Cambria" w:hAnsi="Verdana" w:cstheme="majorHAnsi"/>
          <w:u w:val="single"/>
        </w:rPr>
        <w:t xml:space="preserve"> in just 13 years </w:t>
      </w:r>
      <w:r w:rsidRPr="005A33B2">
        <w:rPr>
          <w:rFonts w:ascii="Verdana" w:eastAsia="Cambria" w:hAnsi="Verdana" w:cstheme="majorHAnsi"/>
          <w:highlight w:val="green"/>
          <w:u w:val="single"/>
        </w:rPr>
        <w:t xml:space="preserve">unless countries </w:t>
      </w:r>
      <w:r w:rsidRPr="005A33B2">
        <w:rPr>
          <w:rFonts w:ascii="Verdana" w:eastAsia="Cambria" w:hAnsi="Verdana" w:cstheme="majorHAnsi"/>
          <w:b/>
          <w:highlight w:val="green"/>
          <w:u w:val="single"/>
        </w:rPr>
        <w:t>ramp up taxes</w:t>
      </w:r>
      <w:r w:rsidRPr="005A33B2">
        <w:rPr>
          <w:rFonts w:ascii="Verdana" w:eastAsia="Cambria" w:hAnsi="Verdana" w:cstheme="majorHAnsi"/>
          <w:highlight w:val="green"/>
          <w:u w:val="single"/>
        </w:rPr>
        <w:t xml:space="preserve"> on</w:t>
      </w:r>
      <w:r w:rsidRPr="005A33B2">
        <w:rPr>
          <w:rFonts w:ascii="Verdana" w:eastAsia="Cambria" w:hAnsi="Verdana" w:cstheme="majorHAnsi"/>
          <w:u w:val="single"/>
        </w:rPr>
        <w:t xml:space="preserve"> carbon </w:t>
      </w:r>
      <w:r w:rsidRPr="005A33B2">
        <w:rPr>
          <w:rFonts w:ascii="Verdana" w:eastAsia="Cambria" w:hAnsi="Verdana" w:cstheme="majorHAnsi"/>
          <w:highlight w:val="green"/>
          <w:u w:val="single"/>
        </w:rPr>
        <w:t>emissions</w:t>
      </w:r>
      <w:r w:rsidRPr="005A33B2">
        <w:rPr>
          <w:rFonts w:ascii="Verdana" w:eastAsia="Cambria" w:hAnsi="Verdana" w:cstheme="majorHAnsi"/>
          <w:u w:val="single"/>
        </w:rPr>
        <w:t xml:space="preserve"> to as much as $100 (£77) per metric tonne</w:t>
      </w:r>
      <w:r w:rsidRPr="005A33B2">
        <w:rPr>
          <w:rFonts w:ascii="Verdana" w:eastAsia="Cambria" w:hAnsi="Verdana" w:cstheme="majorHAnsi"/>
        </w:rPr>
        <w:t xml:space="preserve">. Experts including Nobel laureate Joseph Stiglitz and former </w:t>
      </w:r>
      <w:r w:rsidRPr="005A33B2">
        <w:rPr>
          <w:rFonts w:ascii="Verdana" w:eastAsia="Cambria" w:hAnsi="Verdana" w:cstheme="majorHAnsi"/>
          <w:u w:val="single"/>
        </w:rPr>
        <w:t xml:space="preserve">World Bank chief economist Nicholas Stern said </w:t>
      </w:r>
      <w:r w:rsidRPr="005A33B2">
        <w:rPr>
          <w:rFonts w:ascii="Verdana" w:eastAsia="Cambria" w:hAnsi="Verdana" w:cstheme="majorHAnsi"/>
          <w:highlight w:val="green"/>
          <w:u w:val="single"/>
        </w:rPr>
        <w:t>governments need</w:t>
      </w:r>
      <w:r w:rsidRPr="005A33B2">
        <w:rPr>
          <w:rFonts w:ascii="Verdana" w:eastAsia="Cambria" w:hAnsi="Verdana" w:cstheme="majorHAnsi"/>
          <w:u w:val="single"/>
        </w:rPr>
        <w:t xml:space="preserve">ed </w:t>
      </w:r>
      <w:r w:rsidRPr="005A33B2">
        <w:rPr>
          <w:rFonts w:ascii="Verdana" w:eastAsia="Cambria" w:hAnsi="Verdana" w:cstheme="majorHAnsi"/>
          <w:highlight w:val="green"/>
          <w:u w:val="single"/>
        </w:rPr>
        <w:t>to move</w:t>
      </w:r>
      <w:r w:rsidRPr="005A33B2">
        <w:rPr>
          <w:rFonts w:ascii="Verdana" w:eastAsia="Cambria" w:hAnsi="Verdana" w:cstheme="majorHAnsi"/>
          <w:u w:val="single"/>
        </w:rPr>
        <w:t xml:space="preserve"> quickly </w:t>
      </w:r>
      <w:r w:rsidRPr="005A33B2">
        <w:rPr>
          <w:rFonts w:ascii="Verdana" w:eastAsia="Cambria" w:hAnsi="Verdana" w:cstheme="majorHAnsi"/>
          <w:highlight w:val="green"/>
          <w:u w:val="single"/>
        </w:rPr>
        <w:t xml:space="preserve">to </w:t>
      </w:r>
      <w:r w:rsidRPr="005A33B2">
        <w:rPr>
          <w:rFonts w:ascii="Verdana" w:eastAsia="Cambria" w:hAnsi="Verdana" w:cstheme="majorHAnsi"/>
          <w:b/>
          <w:highlight w:val="green"/>
          <w:u w:val="single"/>
        </w:rPr>
        <w:t>tackle</w:t>
      </w:r>
      <w:r w:rsidRPr="005A33B2">
        <w:rPr>
          <w:rFonts w:ascii="Verdana" w:eastAsia="Cambria" w:hAnsi="Verdana" w:cstheme="majorHAnsi"/>
          <w:b/>
          <w:u w:val="single"/>
        </w:rPr>
        <w:t xml:space="preserve"> polluting </w:t>
      </w:r>
      <w:r w:rsidRPr="005A33B2">
        <w:rPr>
          <w:rFonts w:ascii="Verdana" w:eastAsia="Cambria" w:hAnsi="Verdana" w:cstheme="majorHAnsi"/>
          <w:b/>
          <w:highlight w:val="green"/>
          <w:u w:val="single"/>
        </w:rPr>
        <w:t>industries</w:t>
      </w:r>
      <w:r w:rsidRPr="005A33B2">
        <w:rPr>
          <w:rFonts w:ascii="Verdana" w:eastAsia="Cambria" w:hAnsi="Verdana" w:cstheme="majorHAnsi"/>
          <w:u w:val="single"/>
        </w:rPr>
        <w:t xml:space="preserve"> with a tax on carbon dioxide at $40-$80 per tonne by 2020. </w:t>
      </w:r>
      <w:r w:rsidRPr="005A33B2">
        <w:rPr>
          <w:rFonts w:ascii="Verdana" w:eastAsia="Cambria" w:hAnsi="Verdana" w:cstheme="majorHAnsi"/>
          <w:highlight w:val="green"/>
          <w:u w:val="single"/>
        </w:rPr>
        <w:t xml:space="preserve">A tax of </w:t>
      </w:r>
      <w:r w:rsidRPr="005A33B2">
        <w:rPr>
          <w:rFonts w:ascii="Verdana" w:eastAsia="Cambria" w:hAnsi="Verdana" w:cstheme="majorHAnsi"/>
          <w:b/>
          <w:highlight w:val="green"/>
          <w:u w:val="single"/>
        </w:rPr>
        <w:t>$100 a tonne</w:t>
      </w:r>
      <w:r w:rsidRPr="005A33B2">
        <w:rPr>
          <w:rFonts w:ascii="Verdana" w:eastAsia="Cambria" w:hAnsi="Verdana" w:cstheme="majorHAnsi"/>
          <w:highlight w:val="green"/>
          <w:u w:val="single"/>
        </w:rPr>
        <w:t xml:space="preserve"> would be needed by 2030</w:t>
      </w:r>
      <w:r w:rsidRPr="005A33B2">
        <w:rPr>
          <w:rFonts w:ascii="Verdana" w:eastAsia="Cambria" w:hAnsi="Verdana" w:cstheme="majorHAnsi"/>
          <w:u w:val="single"/>
        </w:rPr>
        <w:t xml:space="preserve"> as one of a series of measures </w:t>
      </w:r>
      <w:r w:rsidRPr="005A33B2">
        <w:rPr>
          <w:rFonts w:ascii="Verdana" w:eastAsia="Cambria" w:hAnsi="Verdana" w:cstheme="majorHAnsi"/>
          <w:highlight w:val="green"/>
          <w:u w:val="single"/>
        </w:rPr>
        <w:t xml:space="preserve">to </w:t>
      </w:r>
      <w:r w:rsidRPr="005A33B2">
        <w:rPr>
          <w:rFonts w:ascii="Verdana" w:eastAsia="Cambria" w:hAnsi="Verdana" w:cstheme="majorHAnsi"/>
          <w:b/>
          <w:highlight w:val="green"/>
          <w:u w:val="single"/>
        </w:rPr>
        <w:t>prevent a rise</w:t>
      </w:r>
      <w:r w:rsidRPr="005A33B2">
        <w:rPr>
          <w:rFonts w:ascii="Verdana" w:eastAsia="Cambria" w:hAnsi="Verdana" w:cstheme="majorHAnsi"/>
          <w:u w:val="single"/>
        </w:rPr>
        <w:t xml:space="preserve"> in global temperatures </w:t>
      </w:r>
      <w:r w:rsidRPr="005A33B2">
        <w:rPr>
          <w:rFonts w:ascii="Verdana" w:eastAsia="Cambria" w:hAnsi="Verdana" w:cstheme="majorHAnsi"/>
          <w:highlight w:val="green"/>
          <w:u w:val="single"/>
        </w:rPr>
        <w:t>of 2C</w:t>
      </w:r>
      <w:r w:rsidRPr="005A33B2">
        <w:rPr>
          <w:rFonts w:ascii="Verdana" w:eastAsia="Cambria" w:hAnsi="Verdana" w:cstheme="majorHAnsi"/>
        </w:rPr>
        <w:t xml:space="preserve">. In a report by the High Level Commission on Carbon Prices, which is backed by the World Bank and the International Monetary Fund, they suggest </w:t>
      </w:r>
      <w:r w:rsidRPr="005A33B2">
        <w:rPr>
          <w:rFonts w:ascii="Verdana" w:eastAsia="Cambria" w:hAnsi="Verdana" w:cstheme="majorHAnsi"/>
          <w:highlight w:val="green"/>
          <w:u w:val="single"/>
        </w:rPr>
        <w:t>poor countries could</w:t>
      </w:r>
      <w:r w:rsidRPr="005A33B2">
        <w:rPr>
          <w:rFonts w:ascii="Verdana" w:eastAsia="Cambria" w:hAnsi="Verdana" w:cstheme="majorHAnsi"/>
          <w:u w:val="single"/>
        </w:rPr>
        <w:t xml:space="preserve"> aim for a </w:t>
      </w:r>
      <w:r w:rsidRPr="005A33B2">
        <w:rPr>
          <w:rFonts w:ascii="Verdana" w:eastAsia="Cambria" w:hAnsi="Verdana" w:cstheme="majorHAnsi"/>
          <w:highlight w:val="green"/>
          <w:u w:val="single"/>
        </w:rPr>
        <w:t>lower</w:t>
      </w:r>
      <w:r w:rsidRPr="005A33B2">
        <w:rPr>
          <w:rFonts w:ascii="Verdana" w:eastAsia="Cambria" w:hAnsi="Verdana" w:cstheme="majorHAnsi"/>
          <w:u w:val="single"/>
        </w:rPr>
        <w:t xml:space="preserve"> tax </w:t>
      </w:r>
      <w:r w:rsidRPr="005A33B2">
        <w:rPr>
          <w:rFonts w:ascii="Verdana" w:eastAsia="Cambria" w:hAnsi="Verdana" w:cstheme="majorHAnsi"/>
          <w:highlight w:val="green"/>
          <w:u w:val="single"/>
        </w:rPr>
        <w:t>since their economies are</w:t>
      </w:r>
      <w:r w:rsidRPr="005A33B2">
        <w:rPr>
          <w:rFonts w:ascii="Verdana" w:eastAsia="Cambria" w:hAnsi="Verdana" w:cstheme="majorHAnsi"/>
          <w:u w:val="single"/>
        </w:rPr>
        <w:t xml:space="preserve"> </w:t>
      </w:r>
      <w:r w:rsidRPr="005A33B2">
        <w:rPr>
          <w:rFonts w:ascii="Verdana" w:eastAsia="Cambria" w:hAnsi="Verdana" w:cstheme="majorHAnsi"/>
          <w:b/>
          <w:u w:val="single"/>
        </w:rPr>
        <w:t xml:space="preserve">more </w:t>
      </w:r>
      <w:r w:rsidRPr="005A33B2">
        <w:rPr>
          <w:rFonts w:ascii="Verdana" w:eastAsia="Cambria" w:hAnsi="Verdana" w:cstheme="majorHAnsi"/>
          <w:b/>
          <w:highlight w:val="green"/>
          <w:u w:val="single"/>
        </w:rPr>
        <w:t>vulnerable</w:t>
      </w:r>
      <w:r w:rsidRPr="005A33B2">
        <w:rPr>
          <w:rFonts w:ascii="Verdana" w:eastAsia="Cambria" w:hAnsi="Verdana" w:cstheme="majorHAnsi"/>
          <w:highlight w:val="green"/>
          <w:u w:val="single"/>
        </w:rPr>
        <w:t>. The</w:t>
      </w:r>
      <w:r w:rsidRPr="005A33B2">
        <w:rPr>
          <w:rFonts w:ascii="Verdana" w:eastAsia="Cambria" w:hAnsi="Verdana" w:cstheme="majorHAnsi"/>
          <w:u w:val="single"/>
        </w:rPr>
        <w:t xml:space="preserve"> aim of a </w:t>
      </w:r>
      <w:r w:rsidRPr="005A33B2">
        <w:rPr>
          <w:rFonts w:ascii="Verdana" w:eastAsia="Cambria" w:hAnsi="Verdana" w:cstheme="majorHAnsi"/>
          <w:highlight w:val="green"/>
          <w:u w:val="single"/>
        </w:rPr>
        <w:t>tax</w:t>
      </w:r>
      <w:r w:rsidRPr="005A33B2">
        <w:rPr>
          <w:rFonts w:ascii="Verdana" w:eastAsia="Cambria" w:hAnsi="Verdana" w:cstheme="majorHAnsi"/>
          <w:u w:val="single"/>
        </w:rPr>
        <w:t xml:space="preserve"> on carbon </w:t>
      </w:r>
      <w:r w:rsidRPr="005A33B2">
        <w:rPr>
          <w:rFonts w:ascii="Verdana" w:eastAsia="Cambria" w:hAnsi="Verdana" w:cstheme="majorHAnsi"/>
          <w:highlight w:val="green"/>
          <w:u w:val="single"/>
        </w:rPr>
        <w:t xml:space="preserve">would be </w:t>
      </w:r>
      <w:r w:rsidRPr="005A33B2">
        <w:rPr>
          <w:rFonts w:ascii="Verdana" w:eastAsia="Cambria" w:hAnsi="Verdana" w:cstheme="majorHAnsi"/>
          <w:b/>
          <w:highlight w:val="green"/>
          <w:u w:val="single"/>
        </w:rPr>
        <w:t>essential to meet</w:t>
      </w:r>
      <w:r w:rsidRPr="005A33B2">
        <w:rPr>
          <w:rFonts w:ascii="Verdana" w:eastAsia="Cambria" w:hAnsi="Verdana" w:cstheme="majorHAnsi"/>
          <w:b/>
          <w:u w:val="single"/>
        </w:rPr>
        <w:t xml:space="preserve"> the targets</w:t>
      </w:r>
      <w:r w:rsidRPr="005A33B2">
        <w:rPr>
          <w:rFonts w:ascii="Verdana" w:eastAsia="Cambria" w:hAnsi="Verdana" w:cstheme="majorHAnsi"/>
          <w:u w:val="single"/>
        </w:rPr>
        <w:t xml:space="preserve"> set by the Cop21 </w:t>
      </w:r>
      <w:r w:rsidRPr="005A33B2">
        <w:rPr>
          <w:rFonts w:ascii="Verdana" w:eastAsia="Cambria" w:hAnsi="Verdana" w:cstheme="majorHAnsi"/>
          <w:highlight w:val="green"/>
          <w:u w:val="single"/>
        </w:rPr>
        <w:t>Paris</w:t>
      </w:r>
      <w:r w:rsidRPr="005A33B2">
        <w:rPr>
          <w:rFonts w:ascii="Verdana" w:eastAsia="Cambria" w:hAnsi="Verdana" w:cstheme="majorHAnsi"/>
          <w:u w:val="single"/>
        </w:rPr>
        <w:t xml:space="preserve"> Agreement in 2015</w:t>
      </w:r>
      <w:r w:rsidRPr="005A33B2">
        <w:rPr>
          <w:rFonts w:ascii="Verdana" w:eastAsia="Cambria" w:hAnsi="Verdana" w:cstheme="majorHAnsi"/>
        </w:rPr>
        <w:t xml:space="preserve">, they said. The call for action will sting European leaders, who have presided over a carbon trading scheme since 2005 that currently charges major polluters just €6 (£5.20) for every tonne of carbon they release into the atmosphere. The European scheme, which issues firms with carbon credits that can be traded on a central exchange, has come under fire for allowing heavy energy users to avoid investments in new technology to cut their emissions. Critics accuse officials of issuing too many credits and allowing the price to fall to a level that makes it cheaper for companies to pollute than change their behaviour. Stiglitz and Stern said prices should rise to $50-$100 by 2030 to give businesses and governments an incentive to lower emissions even when fossil fuels are cheap. The Trump administration has rejected calls to introduce a carbon tax in the United States, saying it would cost jobs. </w:t>
      </w:r>
      <w:r w:rsidRPr="005A33B2">
        <w:rPr>
          <w:rFonts w:ascii="Verdana" w:eastAsia="Cambria" w:hAnsi="Verdana" w:cstheme="majorHAnsi"/>
          <w:highlight w:val="green"/>
          <w:u w:val="single"/>
        </w:rPr>
        <w:t>Washington’s refusal</w:t>
      </w:r>
      <w:r w:rsidRPr="005A33B2">
        <w:rPr>
          <w:rFonts w:ascii="Verdana" w:eastAsia="Cambria" w:hAnsi="Verdana" w:cstheme="majorHAnsi"/>
          <w:u w:val="single"/>
        </w:rPr>
        <w:t xml:space="preserve"> to adopt a tax has </w:t>
      </w:r>
      <w:r w:rsidRPr="005A33B2">
        <w:rPr>
          <w:rFonts w:ascii="Verdana" w:eastAsia="Cambria" w:hAnsi="Verdana" w:cstheme="majorHAnsi"/>
          <w:b/>
          <w:highlight w:val="green"/>
          <w:u w:val="single"/>
        </w:rPr>
        <w:t>deterred Brussels</w:t>
      </w:r>
      <w:r w:rsidRPr="005A33B2">
        <w:rPr>
          <w:rFonts w:ascii="Verdana" w:eastAsia="Cambria" w:hAnsi="Verdana" w:cstheme="majorHAnsi"/>
          <w:highlight w:val="green"/>
          <w:u w:val="single"/>
        </w:rPr>
        <w:t xml:space="preserve"> from moving to a</w:t>
      </w:r>
      <w:r w:rsidRPr="005A33B2">
        <w:rPr>
          <w:rFonts w:ascii="Verdana" w:eastAsia="Cambria" w:hAnsi="Verdana" w:cstheme="majorHAnsi"/>
          <w:u w:val="single"/>
        </w:rPr>
        <w:t xml:space="preserve"> more </w:t>
      </w:r>
      <w:r w:rsidRPr="005A33B2">
        <w:rPr>
          <w:rFonts w:ascii="Verdana" w:eastAsia="Cambria" w:hAnsi="Verdana" w:cstheme="majorHAnsi"/>
          <w:highlight w:val="green"/>
          <w:u w:val="single"/>
        </w:rPr>
        <w:t>substantial charge on emissions</w:t>
      </w:r>
      <w:r w:rsidRPr="005A33B2">
        <w:rPr>
          <w:rFonts w:ascii="Verdana" w:eastAsia="Cambria" w:hAnsi="Verdana" w:cstheme="majorHAnsi"/>
          <w:u w:val="single"/>
        </w:rPr>
        <w:t>, which would have the effect of increasing energy costs</w:t>
      </w:r>
      <w:r w:rsidRPr="005A33B2">
        <w:rPr>
          <w:rFonts w:ascii="Verdana" w:eastAsia="Cambria" w:hAnsi="Verdana" w:cstheme="majorHAnsi"/>
        </w:rPr>
        <w:t>, at least in the short term, and imposing higher costs on European manufacturers. The European Union’s Emissions Trading System (ETS) is the world’s biggest scheme for trading greenhouse gas emissions allowances. It covers 11,000 power stations and industrial plants in 30 countries, whose carbon emissions make up almost 50% of Europe’s total.</w:t>
      </w:r>
    </w:p>
    <w:p w14:paraId="5B76E6AF" w14:textId="77777777" w:rsidR="0088028D" w:rsidRPr="005A33B2" w:rsidRDefault="0088028D" w:rsidP="0088028D">
      <w:pPr>
        <w:pStyle w:val="Heading3"/>
        <w:rPr>
          <w:rFonts w:ascii="Verdana" w:hAnsi="Verdana" w:cstheme="majorHAnsi"/>
          <w:bCs/>
          <w:color w:val="000000" w:themeColor="text1"/>
        </w:rPr>
      </w:pPr>
      <w:r w:rsidRPr="005A33B2">
        <w:rPr>
          <w:rFonts w:ascii="Verdana" w:hAnsi="Verdana" w:cstheme="majorHAnsi"/>
          <w:color w:val="000000" w:themeColor="text1"/>
        </w:rPr>
        <w:t>Off</w:t>
      </w:r>
    </w:p>
    <w:p w14:paraId="7B7CB724" w14:textId="77777777" w:rsidR="0088028D" w:rsidRPr="005A33B2" w:rsidRDefault="0088028D" w:rsidP="0088028D">
      <w:pPr>
        <w:pStyle w:val="Heading4"/>
        <w:rPr>
          <w:rFonts w:ascii="Verdana" w:hAnsi="Verdana" w:cstheme="majorHAnsi"/>
          <w:b w:val="0"/>
          <w:bCs/>
          <w:i/>
          <w:iCs w:val="0"/>
          <w:color w:val="000000" w:themeColor="text1"/>
        </w:rPr>
      </w:pPr>
      <w:r w:rsidRPr="005A33B2">
        <w:rPr>
          <w:rFonts w:ascii="Verdana" w:hAnsi="Verdana" w:cstheme="majorHAnsi"/>
          <w:color w:val="000000" w:themeColor="text1"/>
        </w:rPr>
        <w:t xml:space="preserve">Carbon fueled capitalism is self-destructing and pushing us to the brink of human extinction. There is nothing that we can do. We are fucked. The only questions are how soon and how badly. In order to prepare for the climate catastrophe wrought by the Anthropocene, the moment where humans became a key geological factor, we desperately need renewed interventions into articulating the human subject in relationship with the natural world. All attempts to move to the apparent stability of scientific politics fail as the fundamental questions of our era defy real answers. As the reality of climate change infringes on the myth of human immortality, we desperately need philosophy in order to begin the ethical and ontological quest of learning how to die </w:t>
      </w:r>
    </w:p>
    <w:p w14:paraId="7A8ACBAC" w14:textId="77777777" w:rsidR="0088028D" w:rsidRPr="005A33B2" w:rsidRDefault="0088028D" w:rsidP="0088028D">
      <w:pPr>
        <w:rPr>
          <w:rFonts w:ascii="Verdana" w:hAnsi="Verdana" w:cstheme="majorHAnsi"/>
          <w:color w:val="000000" w:themeColor="text1"/>
        </w:rPr>
      </w:pPr>
      <w:r w:rsidRPr="005A33B2">
        <w:rPr>
          <w:rStyle w:val="Style13ptBold"/>
          <w:rFonts w:ascii="Verdana" w:hAnsi="Verdana" w:cstheme="majorHAnsi"/>
          <w:color w:val="000000" w:themeColor="text1"/>
        </w:rPr>
        <w:t>Scranton 15.</w:t>
      </w:r>
      <w:r w:rsidRPr="005A33B2">
        <w:rPr>
          <w:rFonts w:ascii="Verdana" w:hAnsi="Verdana" w:cstheme="majorHAnsi"/>
          <w:color w:val="000000" w:themeColor="text1"/>
        </w:rPr>
        <w:t xml:space="preserve"> Roy Scranton, acclaimed journalist, activist and author, PhD in English from Princeton, currently teaching at Notre Dame, New York Times contributor, Iraq War veteran, Learning To Die in the Anthropocene: Reflections on the End of Civilization, City Lights Books, 2015, online</w:t>
      </w:r>
    </w:p>
    <w:p w14:paraId="39B47F65"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w:t>
      </w:r>
      <w:r w:rsidRPr="005A33B2">
        <w:rPr>
          <w:rStyle w:val="Emphasis"/>
          <w:rFonts w:ascii="Verdana" w:hAnsi="Verdana" w:cstheme="majorHAnsi"/>
          <w:color w:val="000000" w:themeColor="text1"/>
          <w:highlight w:val="green"/>
        </w:rPr>
        <w:t>We’re fucked</w:t>
      </w:r>
      <w:r w:rsidRPr="005A33B2">
        <w:rPr>
          <w:rStyle w:val="Emphasis"/>
          <w:rFonts w:ascii="Verdana" w:hAnsi="Verdana" w:cstheme="majorHAnsi"/>
          <w:color w:val="000000" w:themeColor="text1"/>
        </w:rPr>
        <w:t>. The only questions are how soon and how badly</w:t>
      </w:r>
      <w:r w:rsidRPr="005A33B2">
        <w:rPr>
          <w:rStyle w:val="StyleUnderline"/>
          <w:rFonts w:ascii="Verdana" w:hAnsi="Verdana" w:cstheme="majorHAnsi"/>
          <w:color w:val="000000" w:themeColor="text1"/>
        </w:rPr>
        <w:t xml:space="preserve">. The Intergovernmental Panel on Climate Change’s (IPCC) 2014 report on climate impacts cautions: “Without additional mitigation efforts beyond those in place today, and </w:t>
      </w:r>
      <w:r w:rsidRPr="005A33B2">
        <w:rPr>
          <w:rStyle w:val="StyleUnderline"/>
          <w:rFonts w:ascii="Verdana" w:hAnsi="Verdana" w:cstheme="majorHAnsi"/>
          <w:color w:val="000000" w:themeColor="text1"/>
          <w:highlight w:val="green"/>
        </w:rPr>
        <w:t>even with adaptation, warming</w:t>
      </w:r>
      <w:r w:rsidRPr="005A33B2">
        <w:rPr>
          <w:rStyle w:val="StyleUnderline"/>
          <w:rFonts w:ascii="Verdana" w:hAnsi="Verdana" w:cstheme="majorHAnsi"/>
          <w:color w:val="000000" w:themeColor="text1"/>
        </w:rPr>
        <w:t xml:space="preserve"> by the end of the 21st century </w:t>
      </w:r>
      <w:r w:rsidRPr="005A33B2">
        <w:rPr>
          <w:rStyle w:val="StyleUnderline"/>
          <w:rFonts w:ascii="Verdana" w:hAnsi="Verdana" w:cstheme="majorHAnsi"/>
          <w:color w:val="000000" w:themeColor="text1"/>
          <w:highlight w:val="green"/>
        </w:rPr>
        <w:t>will lead to</w:t>
      </w:r>
      <w:r w:rsidRPr="005A33B2">
        <w:rPr>
          <w:rStyle w:val="StyleUnderline"/>
          <w:rFonts w:ascii="Verdana" w:hAnsi="Verdana" w:cstheme="majorHAnsi"/>
          <w:color w:val="000000" w:themeColor="text1"/>
        </w:rPr>
        <w:t xml:space="preserve"> high to very high risk of </w:t>
      </w:r>
      <w:r w:rsidRPr="005A33B2">
        <w:rPr>
          <w:rStyle w:val="StyleUnderline"/>
          <w:rFonts w:ascii="Verdana" w:hAnsi="Verdana" w:cstheme="majorHAnsi"/>
          <w:color w:val="000000" w:themeColor="text1"/>
          <w:highlight w:val="green"/>
        </w:rPr>
        <w:t>severe</w:t>
      </w:r>
      <w:r w:rsidRPr="005A33B2">
        <w:rPr>
          <w:rStyle w:val="StyleUnderline"/>
          <w:rFonts w:ascii="Verdana" w:hAnsi="Verdana" w:cstheme="majorHAnsi"/>
          <w:color w:val="000000" w:themeColor="text1"/>
        </w:rPr>
        <w:t xml:space="preserve">, widespread, </w:t>
      </w:r>
      <w:r w:rsidRPr="005A33B2">
        <w:rPr>
          <w:rStyle w:val="StyleUnderline"/>
          <w:rFonts w:ascii="Verdana" w:hAnsi="Verdana" w:cstheme="majorHAnsi"/>
          <w:color w:val="000000" w:themeColor="text1"/>
          <w:highlight w:val="green"/>
        </w:rPr>
        <w:t>and irreversible impacts</w:t>
      </w:r>
      <w:r w:rsidRPr="005A33B2">
        <w:rPr>
          <w:rStyle w:val="StyleUnderline"/>
          <w:rFonts w:ascii="Verdana" w:hAnsi="Verdana" w:cstheme="majorHAnsi"/>
          <w:color w:val="000000" w:themeColor="text1"/>
        </w:rPr>
        <w:t xml:space="preserve"> globally</w:t>
      </w:r>
      <w:r w:rsidRPr="005A33B2">
        <w:rPr>
          <w:rFonts w:ascii="Verdana" w:hAnsi="Verdana" w:cstheme="majorHAnsi"/>
          <w:color w:val="000000" w:themeColor="text1"/>
          <w:sz w:val="16"/>
        </w:rPr>
        <w:t xml:space="preserve">.”12 </w:t>
      </w:r>
      <w:r w:rsidRPr="005A33B2">
        <w:rPr>
          <w:rStyle w:val="Emphasis"/>
          <w:rFonts w:ascii="Verdana" w:hAnsi="Verdana" w:cstheme="majorHAnsi"/>
          <w:color w:val="000000" w:themeColor="text1"/>
        </w:rPr>
        <w:t>According to the World Bank</w:t>
      </w:r>
      <w:r w:rsidRPr="005A33B2">
        <w:rPr>
          <w:rStyle w:val="Emphasis"/>
          <w:rFonts w:ascii="Verdana" w:hAnsi="Verdana" w:cstheme="majorHAnsi"/>
          <w:color w:val="000000" w:themeColor="text1"/>
          <w:highlight w:val="green"/>
        </w:rPr>
        <w:t>, 2.7 degrees</w:t>
      </w:r>
      <w:r w:rsidRPr="005A33B2">
        <w:rPr>
          <w:rStyle w:val="Emphasis"/>
          <w:rFonts w:ascii="Verdana" w:hAnsi="Verdana" w:cstheme="majorHAnsi"/>
          <w:color w:val="000000" w:themeColor="text1"/>
        </w:rPr>
        <w:t xml:space="preserve"> Fahrenheit of warming now </w:t>
      </w:r>
      <w:r w:rsidRPr="005A33B2">
        <w:rPr>
          <w:rStyle w:val="Emphasis"/>
          <w:rFonts w:ascii="Verdana" w:hAnsi="Verdana" w:cstheme="majorHAnsi"/>
          <w:color w:val="000000" w:themeColor="text1"/>
          <w:highlight w:val="green"/>
        </w:rPr>
        <w:t>appears inevitable, even if we were to stop emitting</w:t>
      </w:r>
      <w:r w:rsidRPr="005A33B2">
        <w:rPr>
          <w:rStyle w:val="Emphasis"/>
          <w:rFonts w:ascii="Verdana" w:hAnsi="Verdana" w:cstheme="majorHAnsi"/>
          <w:color w:val="000000" w:themeColor="text1"/>
        </w:rPr>
        <w:t xml:space="preserve"> carbon dioxide </w:t>
      </w:r>
      <w:r w:rsidRPr="005A33B2">
        <w:rPr>
          <w:rStyle w:val="Emphasis"/>
          <w:rFonts w:ascii="Verdana" w:hAnsi="Verdana" w:cstheme="majorHAnsi"/>
          <w:color w:val="000000" w:themeColor="text1"/>
          <w:highlight w:val="green"/>
        </w:rPr>
        <w:t>(CO2) worldwide</w:t>
      </w:r>
      <w:r w:rsidRPr="005A33B2">
        <w:rPr>
          <w:rStyle w:val="Emphasis"/>
          <w:rFonts w:ascii="Verdana" w:hAnsi="Verdana" w:cstheme="majorHAnsi"/>
          <w:color w:val="000000" w:themeColor="text1"/>
        </w:rPr>
        <w:t xml:space="preserve"> right now</w:t>
      </w:r>
      <w:r w:rsidRPr="005A33B2">
        <w:rPr>
          <w:rFonts w:ascii="Verdana" w:hAnsi="Verdana" w:cstheme="majorHAnsi"/>
          <w:color w:val="000000" w:themeColor="text1"/>
          <w:sz w:val="16"/>
        </w:rPr>
        <w:t xml:space="preserve">.13 </w:t>
      </w:r>
      <w:r w:rsidRPr="005A33B2">
        <w:rPr>
          <w:rStyle w:val="StyleUnderline"/>
          <w:rFonts w:ascii="Verdana" w:hAnsi="Verdana" w:cstheme="majorHAnsi"/>
          <w:color w:val="000000" w:themeColor="text1"/>
          <w:highlight w:val="green"/>
        </w:rPr>
        <w:t>Projections</w:t>
      </w:r>
      <w:r w:rsidRPr="005A33B2">
        <w:rPr>
          <w:rFonts w:ascii="Verdana" w:hAnsi="Verdana" w:cstheme="majorHAnsi"/>
          <w:color w:val="000000" w:themeColor="text1"/>
          <w:sz w:val="16"/>
        </w:rPr>
        <w:t xml:space="preserve"> from researchers at the University of Hawai‘i </w:t>
      </w:r>
      <w:r w:rsidRPr="005A33B2">
        <w:rPr>
          <w:rStyle w:val="StyleUnderline"/>
          <w:rFonts w:ascii="Verdana" w:hAnsi="Verdana" w:cstheme="majorHAnsi"/>
          <w:color w:val="000000" w:themeColor="text1"/>
        </w:rPr>
        <w:t>find us dealing with “historically unprecedented” climates as soon as 2047</w:t>
      </w:r>
      <w:r w:rsidRPr="005A33B2">
        <w:rPr>
          <w:rFonts w:ascii="Verdana" w:hAnsi="Verdana" w:cstheme="majorHAnsi"/>
          <w:color w:val="000000" w:themeColor="text1"/>
          <w:sz w:val="16"/>
        </w:rPr>
        <w:t xml:space="preserve">.14 Climate scientist James Hansen, formerly with NASA, has argued that we face an “apocalyptic” future—a bleak view that is seconded by ” “researchers worldwide.15 </w:t>
      </w:r>
      <w:r w:rsidRPr="005A33B2">
        <w:rPr>
          <w:rStyle w:val="Emphasis"/>
          <w:rFonts w:ascii="Verdana" w:hAnsi="Verdana" w:cstheme="majorHAnsi"/>
          <w:color w:val="000000" w:themeColor="text1"/>
        </w:rPr>
        <w:t xml:space="preserve">This chorus of Cassandras </w:t>
      </w:r>
      <w:r w:rsidRPr="005A33B2">
        <w:rPr>
          <w:rStyle w:val="Emphasis"/>
          <w:rFonts w:ascii="Verdana" w:hAnsi="Verdana" w:cstheme="majorHAnsi"/>
          <w:color w:val="000000" w:themeColor="text1"/>
          <w:highlight w:val="green"/>
        </w:rPr>
        <w:t>predict</w:t>
      </w:r>
      <w:r w:rsidRPr="005A33B2">
        <w:rPr>
          <w:rStyle w:val="Emphasis"/>
          <w:rFonts w:ascii="Verdana" w:hAnsi="Verdana" w:cstheme="majorHAnsi"/>
          <w:color w:val="000000" w:themeColor="text1"/>
        </w:rPr>
        <w:t xml:space="preserve">s a radically changing global climate causing </w:t>
      </w:r>
      <w:r w:rsidRPr="005A33B2">
        <w:rPr>
          <w:rStyle w:val="Emphasis"/>
          <w:rFonts w:ascii="Verdana" w:hAnsi="Verdana" w:cstheme="majorHAnsi"/>
          <w:color w:val="000000" w:themeColor="text1"/>
          <w:highlight w:val="green"/>
        </w:rPr>
        <w:t>widespread upheaval, and</w:t>
      </w:r>
      <w:r w:rsidRPr="005A33B2">
        <w:rPr>
          <w:rStyle w:val="Emphasis"/>
          <w:rFonts w:ascii="Verdana" w:hAnsi="Verdana" w:cstheme="majorHAnsi"/>
          <w:color w:val="000000" w:themeColor="text1"/>
        </w:rPr>
        <w:t xml:space="preserve"> their visions of </w:t>
      </w:r>
      <w:r w:rsidRPr="005A33B2">
        <w:rPr>
          <w:rStyle w:val="Emphasis"/>
          <w:rFonts w:ascii="Verdana" w:hAnsi="Verdana" w:cstheme="majorHAnsi"/>
          <w:color w:val="000000" w:themeColor="text1"/>
          <w:highlight w:val="green"/>
        </w:rPr>
        <w:t>doom</w:t>
      </w:r>
      <w:r w:rsidRPr="005A33B2">
        <w:rPr>
          <w:rStyle w:val="Emphasis"/>
          <w:rFonts w:ascii="Verdana" w:hAnsi="Verdana" w:cstheme="majorHAnsi"/>
          <w:color w:val="000000" w:themeColor="text1"/>
        </w:rPr>
        <w:t xml:space="preserve"> are </w:t>
      </w:r>
      <w:r w:rsidRPr="005A33B2">
        <w:rPr>
          <w:rStyle w:val="Emphasis"/>
          <w:rFonts w:ascii="Verdana" w:hAnsi="Verdana" w:cstheme="majorHAnsi"/>
          <w:color w:val="000000" w:themeColor="text1"/>
          <w:highlight w:val="green"/>
        </w:rPr>
        <w:t>backed by</w:t>
      </w:r>
      <w:r w:rsidRPr="005A33B2">
        <w:rPr>
          <w:rStyle w:val="Emphasis"/>
          <w:rFonts w:ascii="Verdana" w:hAnsi="Verdana" w:cstheme="majorHAnsi"/>
          <w:color w:val="000000" w:themeColor="text1"/>
        </w:rPr>
        <w:t xml:space="preserve"> an </w:t>
      </w:r>
      <w:r w:rsidRPr="005A33B2">
        <w:rPr>
          <w:rStyle w:val="Emphasis"/>
          <w:rFonts w:ascii="Verdana" w:hAnsi="Verdana" w:cstheme="majorHAnsi"/>
          <w:color w:val="000000" w:themeColor="text1"/>
          <w:highlight w:val="green"/>
        </w:rPr>
        <w:t>overwhelming</w:t>
      </w:r>
      <w:r w:rsidRPr="005A33B2">
        <w:rPr>
          <w:rStyle w:val="Emphasis"/>
          <w:rFonts w:ascii="Verdana" w:hAnsi="Verdana" w:cstheme="majorHAnsi"/>
          <w:color w:val="000000" w:themeColor="text1"/>
        </w:rPr>
        <w:t xml:space="preserve"> preponderance of hard </w:t>
      </w:r>
      <w:r w:rsidRPr="005A33B2">
        <w:rPr>
          <w:rStyle w:val="Emphasis"/>
          <w:rFonts w:ascii="Verdana" w:hAnsi="Verdana" w:cstheme="majorHAnsi"/>
          <w:color w:val="000000" w:themeColor="text1"/>
          <w:highlight w:val="green"/>
        </w:rPr>
        <w:t>data</w:t>
      </w:r>
      <w:r w:rsidRPr="005A33B2">
        <w:rPr>
          <w:rFonts w:ascii="Verdana" w:hAnsi="Verdana" w:cstheme="majorHAnsi"/>
          <w:color w:val="000000" w:themeColor="text1"/>
          <w:sz w:val="16"/>
          <w:highlight w:val="green"/>
        </w:rPr>
        <w: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Global warming is not the latest version of a hoary fable of annihilation. It is not hysteria. </w:t>
      </w:r>
      <w:r w:rsidRPr="005A33B2">
        <w:rPr>
          <w:rStyle w:val="Emphasis"/>
          <w:rFonts w:ascii="Verdana" w:hAnsi="Verdana" w:cstheme="majorHAnsi"/>
          <w:color w:val="000000" w:themeColor="text1"/>
        </w:rPr>
        <w:t>It is a fact</w:t>
      </w:r>
      <w:r w:rsidRPr="005A33B2">
        <w:rPr>
          <w:rFonts w:ascii="Verdana" w:hAnsi="Verdana" w:cstheme="majorHAnsi"/>
          <w:color w:val="000000" w:themeColor="text1"/>
          <w:sz w:val="16"/>
        </w:rPr>
        <w:t xml:space="preserve">. And </w:t>
      </w:r>
      <w:r w:rsidRPr="005A33B2">
        <w:rPr>
          <w:rStyle w:val="Emphasis"/>
          <w:rFonts w:ascii="Verdana" w:hAnsi="Verdana" w:cstheme="majorHAnsi"/>
          <w:color w:val="000000" w:themeColor="text1"/>
          <w:highlight w:val="green"/>
        </w:rPr>
        <w:t>we have</w:t>
      </w:r>
      <w:r w:rsidRPr="005A33B2">
        <w:rPr>
          <w:rStyle w:val="Emphasis"/>
          <w:rFonts w:ascii="Verdana" w:hAnsi="Verdana" w:cstheme="majorHAnsi"/>
          <w:color w:val="000000" w:themeColor="text1"/>
        </w:rPr>
        <w:t xml:space="preserve"> likely already </w:t>
      </w:r>
      <w:r w:rsidRPr="005A33B2">
        <w:rPr>
          <w:rStyle w:val="Emphasis"/>
          <w:rFonts w:ascii="Verdana" w:hAnsi="Verdana" w:cstheme="majorHAnsi"/>
          <w:color w:val="000000" w:themeColor="text1"/>
          <w:highlight w:val="green"/>
        </w:rPr>
        <w:t>passed the point where we could</w:t>
      </w:r>
      <w:r w:rsidRPr="005A33B2">
        <w:rPr>
          <w:rStyle w:val="Emphasis"/>
          <w:rFonts w:ascii="Verdana" w:hAnsi="Verdana" w:cstheme="majorHAnsi"/>
          <w:color w:val="000000" w:themeColor="text1"/>
        </w:rPr>
        <w:t xml:space="preserve"> have </w:t>
      </w:r>
      <w:r w:rsidRPr="005A33B2">
        <w:rPr>
          <w:rStyle w:val="Emphasis"/>
          <w:rFonts w:ascii="Verdana" w:hAnsi="Verdana" w:cstheme="majorHAnsi"/>
          <w:color w:val="000000" w:themeColor="text1"/>
          <w:highlight w:val="green"/>
        </w:rPr>
        <w:t>do</w:t>
      </w:r>
      <w:r w:rsidRPr="005A33B2">
        <w:rPr>
          <w:rStyle w:val="Emphasis"/>
          <w:rFonts w:ascii="Verdana" w:hAnsi="Verdana" w:cstheme="majorHAnsi"/>
          <w:color w:val="000000" w:themeColor="text1"/>
        </w:rPr>
        <w:t xml:space="preserve">ne </w:t>
      </w:r>
      <w:r w:rsidRPr="005A33B2">
        <w:rPr>
          <w:rStyle w:val="Emphasis"/>
          <w:rFonts w:ascii="Verdana" w:hAnsi="Verdana" w:cstheme="majorHAnsi"/>
          <w:color w:val="000000" w:themeColor="text1"/>
          <w:highlight w:val="green"/>
        </w:rPr>
        <w:t>anything about it</w:t>
      </w:r>
      <w:r w:rsidRPr="005A33B2">
        <w:rPr>
          <w:rStyle w:val="Emphasis"/>
          <w:rFonts w:ascii="Verdana" w:hAnsi="Verdana" w:cstheme="majorHAnsi"/>
          <w:color w:val="000000" w:themeColor="text1"/>
        </w:rPr>
        <w: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From the perspective of many policy experts, climate scientists, and national security officials, </w:t>
      </w:r>
      <w:r w:rsidRPr="005A33B2">
        <w:rPr>
          <w:rStyle w:val="StyleUnderline"/>
          <w:rFonts w:ascii="Verdana" w:hAnsi="Verdana" w:cstheme="majorHAnsi"/>
          <w:color w:val="000000" w:themeColor="text1"/>
          <w:highlight w:val="green"/>
        </w:rPr>
        <w:t>the concern is</w:t>
      </w:r>
      <w:r w:rsidRPr="005A33B2">
        <w:rPr>
          <w:rStyle w:val="StyleUnderline"/>
          <w:rFonts w:ascii="Verdana" w:hAnsi="Verdana" w:cstheme="majorHAnsi"/>
          <w:color w:val="000000" w:themeColor="text1"/>
        </w:rPr>
        <w:t xml:space="preserve"> not whether global warming exists or how we might prevent it, but </w:t>
      </w:r>
      <w:r w:rsidRPr="005A33B2">
        <w:rPr>
          <w:rStyle w:val="Emphasis"/>
          <w:rFonts w:ascii="Verdana" w:hAnsi="Verdana" w:cstheme="majorHAnsi"/>
          <w:color w:val="000000" w:themeColor="text1"/>
          <w:highlight w:val="green"/>
        </w:rPr>
        <w:t>how we are going to adapt to life in the</w:t>
      </w:r>
      <w:r w:rsidRPr="005A33B2">
        <w:rPr>
          <w:rStyle w:val="Emphasis"/>
          <w:rFonts w:ascii="Verdana" w:hAnsi="Verdana" w:cstheme="majorHAnsi"/>
          <w:color w:val="000000" w:themeColor="text1"/>
        </w:rPr>
        <w:t xml:space="preserve"> hot, volatile world we’ve created</w:t>
      </w:r>
      <w:r w:rsidRPr="005A33B2">
        <w:rPr>
          <w:rFonts w:ascii="Verdana" w:hAnsi="Verdana" w:cstheme="majorHAnsi"/>
          <w:color w:val="000000" w:themeColor="text1"/>
          <w:sz w:val="16"/>
        </w:rPr>
        <w:t xml:space="preserve">. There is a name for this new world: the </w:t>
      </w:r>
      <w:r w:rsidRPr="005A33B2">
        <w:rPr>
          <w:rStyle w:val="Emphasis"/>
          <w:rFonts w:ascii="Verdana" w:hAnsi="Verdana" w:cstheme="majorHAnsi"/>
          <w:color w:val="000000" w:themeColor="text1"/>
          <w:highlight w:val="green"/>
        </w:rPr>
        <w:t>Anthropocene</w:t>
      </w:r>
      <w:r w:rsidRPr="005A33B2">
        <w:rPr>
          <w:rFonts w:ascii="Verdana" w:hAnsi="Verdana" w:cstheme="majorHAnsi"/>
          <w:color w:val="000000" w:themeColor="text1"/>
          <w:sz w:val="16"/>
        </w:rPr>
        <w:t xml:space="preserve">. The word comes from ancient Greek. All the epochs of the most recent geological era (the Cenozoic) end in the suffix “-cene,” from kainós, meaning new. Anthropos means human. </w:t>
      </w:r>
      <w:r w:rsidRPr="005A33B2">
        <w:rPr>
          <w:rStyle w:val="StyleUnderline"/>
          <w:rFonts w:ascii="Verdana" w:hAnsi="Verdana" w:cstheme="majorHAnsi"/>
          <w:color w:val="000000" w:themeColor="text1"/>
        </w:rPr>
        <w:t xml:space="preserve">The idea behind the term “Anthropocene” is that </w:t>
      </w:r>
      <w:r w:rsidRPr="005A33B2">
        <w:rPr>
          <w:rStyle w:val="StyleUnderline"/>
          <w:rFonts w:ascii="Verdana" w:hAnsi="Verdana" w:cstheme="majorHAnsi"/>
          <w:color w:val="000000" w:themeColor="text1"/>
          <w:highlight w:val="green"/>
        </w:rPr>
        <w:t xml:space="preserve">we have entered a new epoch in Earth’s </w:t>
      </w:r>
      <w:r w:rsidRPr="005A33B2">
        <w:rPr>
          <w:rStyle w:val="StyleUnderline"/>
          <w:rFonts w:ascii="Verdana" w:hAnsi="Verdana" w:cstheme="majorHAnsi"/>
          <w:color w:val="000000" w:themeColor="text1"/>
        </w:rPr>
        <w:t xml:space="preserve">geological </w:t>
      </w:r>
      <w:r w:rsidRPr="005A33B2">
        <w:rPr>
          <w:rStyle w:val="StyleUnderline"/>
          <w:rFonts w:ascii="Verdana" w:hAnsi="Verdana" w:cstheme="majorHAnsi"/>
          <w:color w:val="000000" w:themeColor="text1"/>
          <w:highlight w:val="green"/>
        </w:rPr>
        <w:t>history,</w:t>
      </w:r>
      <w:r w:rsidRPr="005A33B2">
        <w:rPr>
          <w:rStyle w:val="StyleUnderline"/>
          <w:rFonts w:ascii="Verdana" w:hAnsi="Verdana" w:cstheme="majorHAnsi"/>
          <w:color w:val="000000" w:themeColor="text1"/>
        </w:rPr>
        <w:t xml:space="preserve"> ” “one </w:t>
      </w:r>
      <w:r w:rsidRPr="005A33B2">
        <w:rPr>
          <w:rStyle w:val="StyleUnderline"/>
          <w:rFonts w:ascii="Verdana" w:hAnsi="Verdana" w:cstheme="majorHAnsi"/>
          <w:color w:val="000000" w:themeColor="text1"/>
          <w:highlight w:val="green"/>
        </w:rPr>
        <w:t>characterized by</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 xml:space="preserve">the advent of </w:t>
      </w:r>
      <w:r w:rsidRPr="005A33B2">
        <w:rPr>
          <w:rStyle w:val="Emphasis"/>
          <w:rFonts w:ascii="Verdana" w:hAnsi="Verdana" w:cstheme="majorHAnsi"/>
          <w:color w:val="000000" w:themeColor="text1"/>
          <w:highlight w:val="green"/>
        </w:rPr>
        <w:t>the</w:t>
      </w:r>
      <w:r w:rsidRPr="005A33B2">
        <w:rPr>
          <w:rStyle w:val="Emphasis"/>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human</w:t>
      </w:r>
      <w:r w:rsidRPr="005A33B2">
        <w:rPr>
          <w:rStyle w:val="Emphasis"/>
          <w:rFonts w:ascii="Verdana" w:hAnsi="Verdana" w:cstheme="majorHAnsi"/>
          <w:color w:val="000000" w:themeColor="text1"/>
        </w:rPr>
        <w:t xml:space="preserve"> species </w:t>
      </w:r>
      <w:r w:rsidRPr="005A33B2">
        <w:rPr>
          <w:rStyle w:val="Emphasis"/>
          <w:rFonts w:ascii="Verdana" w:hAnsi="Verdana" w:cstheme="majorHAnsi"/>
          <w:color w:val="000000" w:themeColor="text1"/>
          <w:highlight w:val="green"/>
        </w:rPr>
        <w:t>as</w:t>
      </w:r>
      <w:r w:rsidRPr="005A33B2">
        <w:rPr>
          <w:rStyle w:val="Emphasis"/>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a geological force</w:t>
      </w:r>
      <w:r w:rsidRPr="005A33B2">
        <w:rPr>
          <w:rFonts w:ascii="Verdana" w:hAnsi="Verdana" w:cstheme="majorHAnsi"/>
          <w:color w:val="000000" w:themeColor="text1"/>
          <w:sz w:val="16"/>
        </w:rPr>
        <w:t xml:space="preserve">.16 The biologist Eugene F. Stoermer and the Nobel-winning chemist Paul Crutzen advanced the term in 2000, and it has gained acceptance as evidence has grown that the changes wrought by global warming will affect not only the world’s climate and biodiversity, but its very geological structure, and not just for centuries, but for millennia.17 </w:t>
      </w:r>
      <w:r w:rsidRPr="005A33B2">
        <w:rPr>
          <w:rStyle w:val="StyleUnderline"/>
          <w:rFonts w:ascii="Verdana" w:hAnsi="Verdana" w:cstheme="majorHAnsi"/>
          <w:color w:val="000000" w:themeColor="text1"/>
        </w:rPr>
        <w:t>In the prophetic words of William Blake, written at the dawn of the carbon era more than two hundred years ago, “</w:t>
      </w:r>
      <w:r w:rsidRPr="005A33B2">
        <w:rPr>
          <w:rStyle w:val="Emphasis"/>
          <w:rFonts w:ascii="Verdana" w:hAnsi="Verdana" w:cstheme="majorHAnsi"/>
          <w:color w:val="000000" w:themeColor="text1"/>
        </w:rPr>
        <w:t>The generations of men run on in the tide of Time / But leave their destin’d lineaments permanent for ever and ever</w:t>
      </w:r>
      <w:r w:rsidRPr="005A33B2">
        <w:rPr>
          <w:rFonts w:ascii="Verdana" w:hAnsi="Verdana" w:cstheme="majorHAnsi"/>
          <w:color w:val="000000" w:themeColor="text1"/>
          <w:sz w:val="16"/>
        </w:rPr>
        <w:t xml:space="preserve">.”18 </w:t>
      </w:r>
      <w:r w:rsidRPr="005A33B2">
        <w:rPr>
          <w:rStyle w:val="StyleUnderline"/>
          <w:rFonts w:ascii="Verdana" w:hAnsi="Verdana" w:cstheme="majorHAnsi"/>
          <w:color w:val="000000" w:themeColor="text1"/>
        </w:rPr>
        <w:t>The International Commission on Stratigraphy</w:t>
      </w:r>
      <w:r w:rsidRPr="005A33B2">
        <w:rPr>
          <w:rFonts w:ascii="Verdana" w:hAnsi="Verdana" w:cstheme="majorHAnsi"/>
          <w:color w:val="000000" w:themeColor="text1"/>
          <w:sz w:val="16"/>
        </w:rPr>
        <w:t xml:space="preserve">, the geologists responsible for driving the “golden spikes” that demarcate different geological periods, </w:t>
      </w:r>
      <w:r w:rsidRPr="005A33B2">
        <w:rPr>
          <w:rStyle w:val="StyleUnderline"/>
          <w:rFonts w:ascii="Verdana" w:hAnsi="Verdana" w:cstheme="majorHAnsi"/>
          <w:color w:val="000000" w:themeColor="text1"/>
        </w:rPr>
        <w:t>have adopted the Anthropocene</w:t>
      </w:r>
      <w:r w:rsidRPr="005A33B2">
        <w:rPr>
          <w:rFonts w:ascii="Verdana" w:hAnsi="Verdana" w:cstheme="majorHAnsi"/>
          <w:color w:val="000000" w:themeColor="text1"/>
          <w:sz w:val="16"/>
        </w:rPr>
        <w:t xml:space="preserve"> </w:t>
      </w:r>
      <w:r w:rsidRPr="005A33B2">
        <w:rPr>
          <w:rFonts w:ascii="Verdana" w:hAnsi="Verdana" w:cstheme="majorHAnsi"/>
          <w:color w:val="000000" w:themeColor="text1"/>
          <w:sz w:val="16"/>
          <w:szCs w:val="16"/>
        </w:rPr>
        <w:t>as a term deserving further consideration, “significant on the scale of Earth history,” and are discussing what level of geological time-scale it might be and at what date we might say it began.19 Is it an “epoch” like the Holocene, or merely an “age” like the Calabrian? Did it start with the begin” “ning of the Industrial Revolution, around 1800, or during the Great Acceleration in the middle of the 20th century? With the dawn of agriculture, 12,000 years ago, or on July 16, 1945, with the first atomic bomb?20</w:t>
      </w:r>
      <w:r w:rsidRPr="005A33B2">
        <w:rPr>
          <w:rFonts w:ascii="Verdana" w:hAnsi="Verdana" w:cstheme="majorHAnsi"/>
          <w:color w:val="000000" w:themeColor="text1"/>
          <w:sz w:val="16"/>
        </w:rPr>
        <w:t xml:space="preserve"> Whenever it began, it is the world we now live in. </w:t>
      </w:r>
      <w:r w:rsidRPr="005A33B2">
        <w:rPr>
          <w:rStyle w:val="StyleUnderline"/>
          <w:rFonts w:ascii="Verdana" w:hAnsi="Verdana" w:cstheme="majorHAnsi"/>
          <w:color w:val="000000" w:themeColor="text1"/>
          <w:highlight w:val="green"/>
        </w:rPr>
        <w:t>Within a few generations we will face</w:t>
      </w:r>
      <w:r w:rsidRPr="005A33B2">
        <w:rPr>
          <w:rStyle w:val="StyleUnderline"/>
          <w:rFonts w:ascii="Verdana" w:hAnsi="Verdana" w:cstheme="majorHAnsi"/>
          <w:color w:val="000000" w:themeColor="text1"/>
        </w:rPr>
        <w:t xml:space="preserve"> average </w:t>
      </w:r>
      <w:r w:rsidRPr="005A33B2">
        <w:rPr>
          <w:rStyle w:val="StyleUnderline"/>
          <w:rFonts w:ascii="Verdana" w:hAnsi="Verdana" w:cstheme="majorHAnsi"/>
          <w:color w:val="000000" w:themeColor="text1"/>
          <w:highlight w:val="green"/>
        </w:rPr>
        <w:t>temperatures 7 degrees</w:t>
      </w:r>
      <w:r w:rsidRPr="005A33B2">
        <w:rPr>
          <w:rStyle w:val="StyleUnderline"/>
          <w:rFonts w:ascii="Verdana" w:hAnsi="Verdana" w:cstheme="majorHAnsi"/>
          <w:color w:val="000000" w:themeColor="text1"/>
        </w:rPr>
        <w:t xml:space="preserve"> Fahrenheit </w:t>
      </w:r>
      <w:r w:rsidRPr="005A33B2">
        <w:rPr>
          <w:rStyle w:val="StyleUnderline"/>
          <w:rFonts w:ascii="Verdana" w:hAnsi="Verdana" w:cstheme="majorHAnsi"/>
          <w:color w:val="000000" w:themeColor="text1"/>
          <w:highlight w:val="green"/>
        </w:rPr>
        <w:t>warmer than</w:t>
      </w:r>
      <w:r w:rsidRPr="005A33B2">
        <w:rPr>
          <w:rStyle w:val="StyleUnderline"/>
          <w:rFonts w:ascii="Verdana" w:hAnsi="Verdana" w:cstheme="majorHAnsi"/>
          <w:color w:val="000000" w:themeColor="text1"/>
        </w:rPr>
        <w:t xml:space="preserve"> they are </w:t>
      </w:r>
      <w:r w:rsidRPr="005A33B2">
        <w:rPr>
          <w:rStyle w:val="StyleUnderline"/>
          <w:rFonts w:ascii="Verdana" w:hAnsi="Verdana" w:cstheme="majorHAnsi"/>
          <w:color w:val="000000" w:themeColor="text1"/>
          <w:highlight w:val="green"/>
        </w:rPr>
        <w:t>today</w:t>
      </w:r>
      <w:r w:rsidRPr="005A33B2">
        <w:rPr>
          <w:rStyle w:val="StyleUnderline"/>
          <w:rFonts w:ascii="Verdana" w:hAnsi="Verdana" w:cstheme="majorHAnsi"/>
          <w:color w:val="000000" w:themeColor="text1"/>
        </w:rPr>
        <w:t xml:space="preserve">, rising </w:t>
      </w:r>
      <w:r w:rsidRPr="005A33B2">
        <w:rPr>
          <w:rStyle w:val="StyleUnderline"/>
          <w:rFonts w:ascii="Verdana" w:hAnsi="Verdana" w:cstheme="majorHAnsi"/>
          <w:color w:val="000000" w:themeColor="text1"/>
          <w:highlight w:val="green"/>
        </w:rPr>
        <w:t>seas</w:t>
      </w:r>
      <w:r w:rsidRPr="005A33B2">
        <w:rPr>
          <w:rStyle w:val="StyleUnderline"/>
          <w:rFonts w:ascii="Verdana" w:hAnsi="Verdana" w:cstheme="majorHAnsi"/>
          <w:color w:val="000000" w:themeColor="text1"/>
        </w:rPr>
        <w:t xml:space="preserve"> at least three to </w:t>
      </w:r>
      <w:r w:rsidRPr="005A33B2">
        <w:rPr>
          <w:rStyle w:val="StyleUnderline"/>
          <w:rFonts w:ascii="Verdana" w:hAnsi="Verdana" w:cstheme="majorHAnsi"/>
          <w:color w:val="000000" w:themeColor="text1"/>
          <w:highlight w:val="green"/>
        </w:rPr>
        <w:t>ten feet higher, and</w:t>
      </w:r>
      <w:r w:rsidRPr="005A33B2">
        <w:rPr>
          <w:rStyle w:val="StyleUnderline"/>
          <w:rFonts w:ascii="Verdana" w:hAnsi="Verdana" w:cstheme="majorHAnsi"/>
          <w:color w:val="000000" w:themeColor="text1"/>
        </w:rPr>
        <w:t xml:space="preserve"> worldwide </w:t>
      </w:r>
      <w:r w:rsidRPr="005A33B2">
        <w:rPr>
          <w:rStyle w:val="StyleUnderline"/>
          <w:rFonts w:ascii="Verdana" w:hAnsi="Verdana" w:cstheme="majorHAnsi"/>
          <w:color w:val="000000" w:themeColor="text1"/>
          <w:highlight w:val="green"/>
        </w:rPr>
        <w:t>shifts in crop belts, growing seasons, and population centers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Unless we stop emitting greenhouse gases wholesale now, </w:t>
      </w:r>
      <w:r w:rsidRPr="005A33B2">
        <w:rPr>
          <w:rStyle w:val="StyleUnderline"/>
          <w:rFonts w:ascii="Verdana" w:hAnsi="Verdana" w:cstheme="majorHAnsi"/>
          <w:color w:val="000000" w:themeColor="text1"/>
          <w:highlight w:val="green"/>
        </w:rPr>
        <w:t>humans will</w:t>
      </w:r>
      <w:r w:rsidRPr="005A33B2">
        <w:rPr>
          <w:rStyle w:val="StyleUnderline"/>
          <w:rFonts w:ascii="Verdana" w:hAnsi="Verdana" w:cstheme="majorHAnsi"/>
          <w:color w:val="000000" w:themeColor="text1"/>
        </w:rPr>
        <w:t xml:space="preserve"> within a couple hundred years be </w:t>
      </w:r>
      <w:r w:rsidRPr="005A33B2">
        <w:rPr>
          <w:rStyle w:val="StyleUnderline"/>
          <w:rFonts w:ascii="Verdana" w:hAnsi="Verdana" w:cstheme="majorHAnsi"/>
          <w:color w:val="000000" w:themeColor="text1"/>
          <w:highlight w:val="green"/>
        </w:rPr>
        <w:t>liv</w:t>
      </w:r>
      <w:r w:rsidRPr="005A33B2">
        <w:rPr>
          <w:rStyle w:val="StyleUnderline"/>
          <w:rFonts w:ascii="Verdana" w:hAnsi="Verdana" w:cstheme="majorHAnsi"/>
          <w:color w:val="000000" w:themeColor="text1"/>
        </w:rPr>
        <w:t xml:space="preserve">ing </w:t>
      </w:r>
      <w:r w:rsidRPr="005A33B2">
        <w:rPr>
          <w:rStyle w:val="StyleUnderline"/>
          <w:rFonts w:ascii="Verdana" w:hAnsi="Verdana" w:cstheme="majorHAnsi"/>
          <w:color w:val="000000" w:themeColor="text1"/>
          <w:highlight w:val="green"/>
        </w:rPr>
        <w:t>in a climate the Earth hasn’t seen since the Pliocene</w:t>
      </w:r>
      <w:r w:rsidRPr="005A33B2">
        <w:rPr>
          <w:rStyle w:val="StyleUnderline"/>
          <w:rFonts w:ascii="Verdana" w:hAnsi="Verdana" w:cstheme="majorHAnsi"/>
          <w:color w:val="000000" w:themeColor="text1"/>
        </w:rPr>
        <w:t xml:space="preserve">, three million years ago, </w:t>
      </w:r>
      <w:r w:rsidRPr="005A33B2">
        <w:rPr>
          <w:rStyle w:val="StyleUnderline"/>
          <w:rFonts w:ascii="Verdana" w:hAnsi="Verdana" w:cstheme="majorHAnsi"/>
          <w:color w:val="000000" w:themeColor="text1"/>
          <w:highlight w:val="green"/>
        </w:rPr>
        <w:t>when oceans were 75 feet higher</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Once the methane hydrates under the oceans </w:t>
      </w:r>
      <w:r w:rsidRPr="005A33B2">
        <w:rPr>
          <w:rStyle w:val="StyleUnderline"/>
          <w:rFonts w:ascii="Verdana" w:hAnsi="Verdana" w:cstheme="majorHAnsi"/>
          <w:color w:val="000000" w:themeColor="text1"/>
          <w:highlight w:val="green"/>
        </w:rPr>
        <w:t>and</w:t>
      </w:r>
      <w:r w:rsidRPr="005A33B2">
        <w:rPr>
          <w:rStyle w:val="StyleUnderline"/>
          <w:rFonts w:ascii="Verdana" w:hAnsi="Verdana" w:cstheme="majorHAnsi"/>
          <w:color w:val="000000" w:themeColor="text1"/>
        </w:rPr>
        <w:t xml:space="preserve"> permafrost begin to melt, we may soon find ourselves living in a hothouse climate closer to that of the Paleocene-Eocene Thermal Maximum, approximately 56 million years ago, when </w:t>
      </w:r>
      <w:r w:rsidRPr="005A33B2">
        <w:rPr>
          <w:rStyle w:val="StyleUnderline"/>
          <w:rFonts w:ascii="Verdana" w:hAnsi="Verdana" w:cstheme="majorHAnsi"/>
          <w:color w:val="000000" w:themeColor="text1"/>
          <w:highlight w:val="green"/>
        </w:rPr>
        <w:t>the planet was ice-free</w:t>
      </w:r>
      <w:r w:rsidRPr="005A33B2">
        <w:rPr>
          <w:rStyle w:val="StyleUnderline"/>
          <w:rFonts w:ascii="Verdana" w:hAnsi="Verdana" w:cstheme="majorHAnsi"/>
          <w:color w:val="000000" w:themeColor="text1"/>
        </w:rPr>
        <w:t xml:space="preserve"> and tropical at the poles</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highlight w:val="green"/>
        </w:rPr>
        <w:t>We face the</w:t>
      </w:r>
      <w:r w:rsidRPr="005A33B2">
        <w:rPr>
          <w:rStyle w:val="Emphasis"/>
          <w:rFonts w:ascii="Verdana" w:hAnsi="Verdana" w:cstheme="majorHAnsi"/>
          <w:color w:val="000000" w:themeColor="text1"/>
        </w:rPr>
        <w:t xml:space="preserve"> imminent </w:t>
      </w:r>
      <w:r w:rsidRPr="005A33B2">
        <w:rPr>
          <w:rStyle w:val="Emphasis"/>
          <w:rFonts w:ascii="Verdana" w:hAnsi="Verdana" w:cstheme="majorHAnsi"/>
          <w:color w:val="000000" w:themeColor="text1"/>
          <w:highlight w:val="green"/>
        </w:rPr>
        <w:t>collapse of the agricultural, shipping, and energy networks upon which the global economy ” “depends</w:t>
      </w:r>
      <w:r w:rsidRPr="005A33B2">
        <w:rPr>
          <w:rStyle w:val="Emphasis"/>
          <w:rFonts w:ascii="Verdana" w:hAnsi="Verdana" w:cstheme="majorHAnsi"/>
          <w:color w:val="000000" w:themeColor="text1"/>
        </w:rPr>
        <w:t xml:space="preserve">, a large-scale die-off in the biosphere that’s already well under way, </w:t>
      </w:r>
      <w:r w:rsidRPr="005A33B2">
        <w:rPr>
          <w:rStyle w:val="Emphasis"/>
          <w:rFonts w:ascii="Verdana" w:hAnsi="Verdana" w:cstheme="majorHAnsi"/>
          <w:color w:val="000000" w:themeColor="text1"/>
          <w:highlight w:val="green"/>
        </w:rPr>
        <w:t>and our</w:t>
      </w:r>
      <w:r w:rsidRPr="005A33B2">
        <w:rPr>
          <w:rStyle w:val="Emphasis"/>
          <w:rFonts w:ascii="Verdana" w:hAnsi="Verdana" w:cstheme="majorHAnsi"/>
          <w:color w:val="000000" w:themeColor="text1"/>
        </w:rPr>
        <w:t xml:space="preserve"> own possible </w:t>
      </w:r>
      <w:r w:rsidRPr="005A33B2">
        <w:rPr>
          <w:rStyle w:val="Emphasis"/>
          <w:rFonts w:ascii="Verdana" w:hAnsi="Verdana" w:cstheme="majorHAnsi"/>
          <w:color w:val="000000" w:themeColor="text1"/>
          <w:highlight w:val="green"/>
        </w:rPr>
        <w:t>extinction</w:t>
      </w:r>
      <w:r w:rsidRPr="005A33B2">
        <w:rPr>
          <w:rStyle w:val="Emphasis"/>
          <w:rFonts w:ascii="Verdana" w:hAnsi="Verdana" w:cstheme="majorHAnsi"/>
          <w:color w:val="000000" w:themeColor="text1"/>
        </w:rPr>
        <w:t xml:space="preserve"> as a species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If Homo sapiens survives the next millennium, </w:t>
      </w:r>
      <w:r w:rsidRPr="005A33B2">
        <w:rPr>
          <w:rStyle w:val="Emphasis"/>
          <w:rFonts w:ascii="Verdana" w:hAnsi="Verdana" w:cstheme="majorHAnsi"/>
          <w:color w:val="000000" w:themeColor="text1"/>
        </w:rPr>
        <w:t>it will be survival in a world unrecognizably different from the one we have known for the last 200,000 years</w:t>
      </w:r>
      <w:r w:rsidRPr="005A33B2">
        <w:rPr>
          <w:rStyle w:val="StyleUnderline"/>
          <w:rFonts w:ascii="Verdana" w:hAnsi="Verdana" w:cstheme="majorHAnsi"/>
          <w:color w:val="000000" w:themeColor="text1"/>
        </w:rPr>
        <w:t xml:space="preserve">. </w:t>
      </w:r>
      <w:r w:rsidRPr="005A33B2">
        <w:rPr>
          <w:rFonts w:ascii="Verdana" w:hAnsi="Verdana" w:cstheme="majorHAnsi"/>
          <w:color w:val="000000" w:themeColor="text1"/>
          <w:sz w:val="16"/>
        </w:rPr>
        <w:t xml:space="preserve">In order for us to adapt to this strange new world, </w:t>
      </w:r>
      <w:r w:rsidRPr="005A33B2">
        <w:rPr>
          <w:rStyle w:val="Emphasis"/>
          <w:rFonts w:ascii="Verdana" w:hAnsi="Verdana" w:cstheme="majorHAnsi"/>
          <w:color w:val="000000" w:themeColor="text1"/>
        </w:rPr>
        <w:t>we’re going to need more than scientific reports and military policy</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We</w:t>
      </w:r>
      <w:r w:rsidRPr="005A33B2">
        <w:rPr>
          <w:rStyle w:val="StyleUnderline"/>
          <w:rFonts w:ascii="Verdana" w:hAnsi="Verdana" w:cstheme="majorHAnsi"/>
          <w:color w:val="000000" w:themeColor="text1"/>
        </w:rPr>
        <w:t xml:space="preserve">’re going to </w:t>
      </w:r>
      <w:r w:rsidRPr="005A33B2">
        <w:rPr>
          <w:rStyle w:val="StyleUnderline"/>
          <w:rFonts w:ascii="Verdana" w:hAnsi="Verdana" w:cstheme="majorHAnsi"/>
          <w:color w:val="000000" w:themeColor="text1"/>
          <w:highlight w:val="green"/>
        </w:rPr>
        <w:t>need</w:t>
      </w:r>
      <w:r w:rsidRPr="005A33B2">
        <w:rPr>
          <w:rStyle w:val="StyleUnderline"/>
          <w:rFonts w:ascii="Verdana" w:hAnsi="Verdana" w:cstheme="majorHAnsi"/>
          <w:color w:val="000000" w:themeColor="text1"/>
        </w:rPr>
        <w:t xml:space="preserve"> new ideas</w:t>
      </w:r>
      <w:r w:rsidRPr="005A33B2">
        <w:rPr>
          <w:rFonts w:ascii="Verdana" w:hAnsi="Verdana" w:cstheme="majorHAnsi"/>
          <w:color w:val="000000" w:themeColor="text1"/>
          <w:sz w:val="16"/>
        </w:rPr>
        <w:t xml:space="preserve">. We’re going to need </w:t>
      </w:r>
      <w:r w:rsidRPr="005A33B2">
        <w:rPr>
          <w:rStyle w:val="StyleUnderline"/>
          <w:rFonts w:ascii="Verdana" w:hAnsi="Verdana" w:cstheme="majorHAnsi"/>
          <w:color w:val="000000" w:themeColor="text1"/>
        </w:rPr>
        <w:t xml:space="preserve">new myths and new stories, a new conceptual understanding of reality, and </w:t>
      </w:r>
      <w:r w:rsidRPr="005A33B2">
        <w:rPr>
          <w:rStyle w:val="StyleUnderline"/>
          <w:rFonts w:ascii="Verdana" w:hAnsi="Verdana" w:cstheme="majorHAnsi"/>
          <w:color w:val="000000" w:themeColor="text1"/>
          <w:highlight w:val="green"/>
        </w:rPr>
        <w:t xml:space="preserve">a </w:t>
      </w:r>
      <w:r w:rsidRPr="005A33B2">
        <w:rPr>
          <w:rStyle w:val="Emphasis"/>
          <w:rFonts w:ascii="Verdana" w:hAnsi="Verdana" w:cstheme="majorHAnsi"/>
          <w:color w:val="000000" w:themeColor="text1"/>
          <w:highlight w:val="green"/>
        </w:rPr>
        <w:t>new relationship to the deep</w:t>
      </w:r>
      <w:r w:rsidRPr="005A33B2">
        <w:rPr>
          <w:rStyle w:val="Emphasis"/>
          <w:rFonts w:ascii="Verdana" w:hAnsi="Verdana" w:cstheme="majorHAnsi"/>
          <w:color w:val="000000" w:themeColor="text1"/>
        </w:rPr>
        <w:t xml:space="preserve"> polyglot </w:t>
      </w:r>
      <w:r w:rsidRPr="005A33B2">
        <w:rPr>
          <w:rStyle w:val="Emphasis"/>
          <w:rFonts w:ascii="Verdana" w:hAnsi="Verdana" w:cstheme="majorHAnsi"/>
          <w:color w:val="000000" w:themeColor="text1"/>
          <w:highlight w:val="green"/>
        </w:rPr>
        <w:t>traditions of human culture</w:t>
      </w:r>
      <w:r w:rsidRPr="005A33B2">
        <w:rPr>
          <w:rStyle w:val="StyleUnderline"/>
          <w:rFonts w:ascii="Verdana" w:hAnsi="Verdana" w:cstheme="majorHAnsi"/>
          <w:color w:val="000000" w:themeColor="text1"/>
          <w:highlight w:val="green"/>
        </w:rPr>
        <w:t xml:space="preserve"> that </w:t>
      </w:r>
      <w:r w:rsidRPr="005A33B2">
        <w:rPr>
          <w:rStyle w:val="Emphasis"/>
          <w:rFonts w:ascii="Verdana" w:hAnsi="Verdana" w:cstheme="majorHAnsi"/>
          <w:color w:val="000000" w:themeColor="text1"/>
          <w:highlight w:val="green"/>
        </w:rPr>
        <w:t>carbon</w:t>
      </w:r>
      <w:r w:rsidRPr="005A33B2">
        <w:rPr>
          <w:rStyle w:val="Emphasis"/>
          <w:rFonts w:ascii="Verdana" w:hAnsi="Verdana" w:cstheme="majorHAnsi"/>
          <w:color w:val="000000" w:themeColor="text1"/>
        </w:rPr>
        <w:t xml:space="preserve">-based </w:t>
      </w:r>
      <w:r w:rsidRPr="005A33B2">
        <w:rPr>
          <w:rStyle w:val="Emphasis"/>
          <w:rFonts w:ascii="Verdana" w:hAnsi="Verdana" w:cstheme="majorHAnsi"/>
          <w:color w:val="000000" w:themeColor="text1"/>
          <w:highlight w:val="green"/>
        </w:rPr>
        <w:t>capitalism</w:t>
      </w:r>
      <w:r w:rsidRPr="005A33B2">
        <w:rPr>
          <w:rStyle w:val="StyleUnderline"/>
          <w:rFonts w:ascii="Verdana" w:hAnsi="Verdana" w:cstheme="majorHAnsi"/>
          <w:color w:val="000000" w:themeColor="text1"/>
          <w:highlight w:val="green"/>
        </w:rPr>
        <w:t xml:space="preserve"> has </w:t>
      </w:r>
      <w:r w:rsidRPr="005A33B2">
        <w:rPr>
          <w:rStyle w:val="Emphasis"/>
          <w:rFonts w:ascii="Verdana" w:hAnsi="Verdana" w:cstheme="majorHAnsi"/>
          <w:color w:val="000000" w:themeColor="text1"/>
          <w:highlight w:val="green"/>
        </w:rPr>
        <w:t>vitiated through commodification</w:t>
      </w:r>
      <w:r w:rsidRPr="005A33B2">
        <w:rPr>
          <w:rStyle w:val="Emphasis"/>
          <w:rFonts w:ascii="Verdana" w:hAnsi="Verdana" w:cstheme="majorHAnsi"/>
          <w:color w:val="000000" w:themeColor="text1"/>
        </w:rPr>
        <w:t xml:space="preserve"> and assimilation</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Over and against capitalism, we will need a new way of thinking our collective existence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We need </w:t>
      </w:r>
      <w:r w:rsidRPr="005A33B2">
        <w:rPr>
          <w:rStyle w:val="Emphasis"/>
          <w:rFonts w:ascii="Verdana" w:hAnsi="Verdana" w:cstheme="majorHAnsi"/>
          <w:color w:val="000000" w:themeColor="text1"/>
        </w:rPr>
        <w:t>a new vision of who “we” are.</w:t>
      </w:r>
      <w:r w:rsidRPr="005A33B2">
        <w:rPr>
          <w:rFonts w:ascii="Verdana" w:hAnsi="Verdana" w:cstheme="majorHAnsi"/>
          <w:color w:val="000000" w:themeColor="text1"/>
          <w:sz w:val="16"/>
        </w:rPr>
        <w:t xml:space="preserve"> We need a new humanism—a newly philosophical humanism, undergirded by renewed attention to the humanities. Admittedly, </w:t>
      </w:r>
      <w:r w:rsidRPr="005A33B2">
        <w:rPr>
          <w:rStyle w:val="StyleUnderline"/>
          <w:rFonts w:ascii="Verdana" w:hAnsi="Verdana" w:cstheme="majorHAnsi"/>
          <w:color w:val="000000" w:themeColor="text1"/>
        </w:rPr>
        <w:t>ocean acidification, social upheaval, and species extinction are problems that humanities scholars, with their taste for fine-grained philological analysis, esoteric ” “debates, and archival marginalia, might seem remarkably ill-suited to address</w:t>
      </w:r>
      <w:r w:rsidRPr="005A33B2">
        <w:rPr>
          <w:rFonts w:ascii="Verdana" w:hAnsi="Verdana" w:cstheme="majorHAnsi"/>
          <w:color w:val="000000" w:themeColor="text1"/>
          <w:sz w:val="16"/>
        </w:rPr>
        <w:t xml:space="preserve">. After all, </w:t>
      </w:r>
      <w:r w:rsidRPr="005A33B2">
        <w:rPr>
          <w:rStyle w:val="Emphasis"/>
          <w:rFonts w:ascii="Verdana" w:hAnsi="Verdana" w:cstheme="majorHAnsi"/>
          <w:color w:val="000000" w:themeColor="text1"/>
          <w:highlight w:val="green"/>
        </w:rPr>
        <w:t>how will thinking about Kant or</w:t>
      </w:r>
      <w:r w:rsidRPr="005A33B2">
        <w:rPr>
          <w:rStyle w:val="Emphasis"/>
          <w:rFonts w:ascii="Verdana" w:hAnsi="Verdana" w:cstheme="majorHAnsi"/>
          <w:color w:val="000000" w:themeColor="text1"/>
        </w:rPr>
        <w:t xml:space="preserve"> Frantz </w:t>
      </w:r>
      <w:r w:rsidRPr="005A33B2">
        <w:rPr>
          <w:rStyle w:val="Emphasis"/>
          <w:rFonts w:ascii="Verdana" w:hAnsi="Verdana" w:cstheme="majorHAnsi"/>
          <w:color w:val="000000" w:themeColor="text1"/>
          <w:highlight w:val="green"/>
        </w:rPr>
        <w:t>Fanon help us trap carbon dioxide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Can arguments between object-oriented ontology and historical materialism protect honeybees from colony collapse disorder</w:t>
      </w:r>
      <w:r w:rsidRPr="005A33B2">
        <w:rPr>
          <w:rFonts w:ascii="Verdana" w:hAnsi="Verdana" w:cstheme="majorHAnsi"/>
          <w:color w:val="000000" w:themeColor="text1"/>
          <w:sz w:val="16"/>
        </w:rPr>
        <w:t xml:space="preserve">? Are ancient Greek philosophers, medieval poets, and contemporary metaphysicians going to save Bangladesh from being inundated by the Indian Ocean? Perhaps not. </w:t>
      </w:r>
      <w:r w:rsidRPr="005A33B2">
        <w:rPr>
          <w:rStyle w:val="StyleUnderline"/>
          <w:rFonts w:ascii="Verdana" w:hAnsi="Verdana" w:cstheme="majorHAnsi"/>
          <w:color w:val="000000" w:themeColor="text1"/>
        </w:rPr>
        <w:t xml:space="preserve">But </w:t>
      </w:r>
      <w:r w:rsidRPr="005A33B2">
        <w:rPr>
          <w:rStyle w:val="Emphasis"/>
          <w:rFonts w:ascii="Verdana" w:hAnsi="Verdana" w:cstheme="majorHAnsi"/>
          <w:color w:val="000000" w:themeColor="text1"/>
          <w:highlight w:val="green"/>
        </w:rPr>
        <w:t xml:space="preserve">the conceptual and existential problems </w:t>
      </w:r>
      <w:r w:rsidRPr="005A33B2">
        <w:rPr>
          <w:rStyle w:val="Emphasis"/>
          <w:rFonts w:ascii="Verdana" w:hAnsi="Verdana" w:cstheme="majorHAnsi"/>
          <w:color w:val="000000" w:themeColor="text1"/>
        </w:rPr>
        <w:t xml:space="preserve">that </w:t>
      </w:r>
      <w:r w:rsidRPr="005A33B2">
        <w:rPr>
          <w:rStyle w:val="Emphasis"/>
          <w:rFonts w:ascii="Verdana" w:hAnsi="Verdana" w:cstheme="majorHAnsi"/>
          <w:color w:val="000000" w:themeColor="text1"/>
          <w:highlight w:val="green"/>
        </w:rPr>
        <w:t xml:space="preserve">the Anthropocene poses are precisely those </w:t>
      </w:r>
      <w:r w:rsidRPr="005A33B2">
        <w:rPr>
          <w:rStyle w:val="Emphasis"/>
          <w:rFonts w:ascii="Verdana" w:hAnsi="Verdana" w:cstheme="majorHAnsi"/>
          <w:color w:val="000000" w:themeColor="text1"/>
        </w:rPr>
        <w:t xml:space="preserve">that have always been </w:t>
      </w:r>
      <w:r w:rsidRPr="005A33B2">
        <w:rPr>
          <w:rStyle w:val="Emphasis"/>
          <w:rFonts w:ascii="Verdana" w:hAnsi="Verdana" w:cstheme="majorHAnsi"/>
          <w:color w:val="000000" w:themeColor="text1"/>
          <w:highlight w:val="green"/>
        </w:rPr>
        <w:t>at the heart of humanistic inquiry</w:t>
      </w:r>
      <w:r w:rsidRPr="005A33B2">
        <w:rPr>
          <w:rStyle w:val="StyleUnderline"/>
          <w:rFonts w:ascii="Verdana" w:hAnsi="Verdana" w:cstheme="majorHAnsi"/>
          <w:color w:val="000000" w:themeColor="text1"/>
          <w:highlight w:val="green"/>
        </w:rPr>
        <w:t>: What does it mean to be human? What does it mean to live?</w:t>
      </w:r>
      <w:r w:rsidRPr="005A33B2">
        <w:rPr>
          <w:rStyle w:val="StyleUnderline"/>
          <w:rFonts w:ascii="Verdana" w:hAnsi="Verdana" w:cstheme="majorHAnsi"/>
          <w:color w:val="000000" w:themeColor="text1"/>
        </w:rPr>
        <w:t xml:space="preserve"> What is truth? </w:t>
      </w:r>
      <w:r w:rsidRPr="005A33B2">
        <w:rPr>
          <w:rStyle w:val="StyleUnderline"/>
          <w:rFonts w:ascii="Verdana" w:hAnsi="Verdana" w:cstheme="majorHAnsi"/>
          <w:color w:val="000000" w:themeColor="text1"/>
          <w:highlight w:val="green"/>
        </w:rPr>
        <w:t>What is good?</w:t>
      </w:r>
      <w:r w:rsidRPr="005A33B2">
        <w:rPr>
          <w:rStyle w:val="StyleUnderline"/>
          <w:rFonts w:ascii="Verdana" w:hAnsi="Verdana" w:cstheme="majorHAnsi"/>
          <w:color w:val="000000" w:themeColor="text1"/>
        </w:rPr>
        <w:t xml:space="preserve"> In the world of the Anthropocene, </w:t>
      </w:r>
      <w:r w:rsidRPr="005A33B2">
        <w:rPr>
          <w:rStyle w:val="StyleUnderline"/>
          <w:rFonts w:ascii="Verdana" w:hAnsi="Verdana" w:cstheme="majorHAnsi"/>
          <w:color w:val="000000" w:themeColor="text1"/>
          <w:highlight w:val="green"/>
        </w:rPr>
        <w:t>the question of individual mortality</w:t>
      </w:r>
      <w:r w:rsidRPr="005A33B2">
        <w:rPr>
          <w:rStyle w:val="StyleUnderline"/>
          <w:rFonts w:ascii="Verdana" w:hAnsi="Verdana" w:cstheme="majorHAnsi"/>
          <w:color w:val="000000" w:themeColor="text1"/>
        </w:rPr>
        <w:t>—What does my life mean in the face of death?—</w:t>
      </w:r>
      <w:r w:rsidRPr="005A33B2">
        <w:rPr>
          <w:rStyle w:val="StyleUnderline"/>
          <w:rFonts w:ascii="Verdana" w:hAnsi="Verdana" w:cstheme="majorHAnsi"/>
          <w:color w:val="000000" w:themeColor="text1"/>
          <w:highlight w:val="green"/>
        </w:rPr>
        <w:t>is universalized</w:t>
      </w:r>
      <w:r w:rsidRPr="005A33B2">
        <w:rPr>
          <w:rStyle w:val="StyleUnderline"/>
          <w:rFonts w:ascii="Verdana" w:hAnsi="Verdana" w:cstheme="majorHAnsi"/>
          <w:color w:val="000000" w:themeColor="text1"/>
        </w:rPr>
        <w:t xml:space="preserve"> and framed in scales that boggle the imagination</w:t>
      </w:r>
      <w:r w:rsidRPr="005A33B2">
        <w:rPr>
          <w:rFonts w:ascii="Verdana" w:hAnsi="Verdana" w:cstheme="majorHAnsi"/>
          <w:color w:val="000000" w:themeColor="text1"/>
          <w:sz w:val="16"/>
        </w:rPr>
        <w:t>.21 As environmental philosopher Dale Jamieson puts it, “</w:t>
      </w:r>
      <w:r w:rsidRPr="005A33B2">
        <w:rPr>
          <w:rStyle w:val="StyleUnderline"/>
          <w:rFonts w:ascii="Verdana" w:hAnsi="Verdana" w:cstheme="majorHAnsi"/>
          <w:color w:val="000000" w:themeColor="text1"/>
        </w:rPr>
        <w:t>The Anthropocene presents novel challenges for living a meaningful life</w:t>
      </w:r>
      <w:r w:rsidRPr="005A33B2">
        <w:rPr>
          <w:rFonts w:ascii="Verdana" w:hAnsi="Verdana" w:cstheme="majorHAnsi"/>
          <w:color w:val="000000" w:themeColor="text1"/>
          <w:sz w:val="16"/>
        </w:rPr>
        <w:t xml:space="preserve">.”22 Historian and theorist Dipesh Chakrabarty has claimed that global warming ” “calls us to visions of the human that neither rights talk nor the critique of the subject ever contemplated.”23 </w:t>
      </w:r>
      <w:r w:rsidRPr="005A33B2">
        <w:rPr>
          <w:rStyle w:val="StyleUnderline"/>
          <w:rFonts w:ascii="Verdana" w:hAnsi="Verdana" w:cstheme="majorHAnsi"/>
          <w:color w:val="000000" w:themeColor="text1"/>
        </w:rPr>
        <w:t xml:space="preserve">Whether we are talking about ethics or politics, ontology or epistemology, </w:t>
      </w:r>
      <w:r w:rsidRPr="005A33B2">
        <w:rPr>
          <w:rStyle w:val="StyleUnderline"/>
          <w:rFonts w:ascii="Verdana" w:hAnsi="Verdana" w:cstheme="majorHAnsi"/>
          <w:color w:val="000000" w:themeColor="text1"/>
          <w:highlight w:val="green"/>
        </w:rPr>
        <w:t>confronting the end of the world</w:t>
      </w:r>
      <w:r w:rsidRPr="005A33B2">
        <w:rPr>
          <w:rStyle w:val="StyleUnderline"/>
          <w:rFonts w:ascii="Verdana" w:hAnsi="Verdana" w:cstheme="majorHAnsi"/>
          <w:color w:val="000000" w:themeColor="text1"/>
        </w:rPr>
        <w:t xml:space="preserve"> as we know it dramatically </w:t>
      </w:r>
      <w:r w:rsidRPr="005A33B2">
        <w:rPr>
          <w:rStyle w:val="StyleUnderline"/>
          <w:rFonts w:ascii="Verdana" w:hAnsi="Verdana" w:cstheme="majorHAnsi"/>
          <w:color w:val="000000" w:themeColor="text1"/>
          <w:highlight w:val="green"/>
        </w:rPr>
        <w:t>challenges our</w:t>
      </w:r>
      <w:r w:rsidRPr="005A33B2">
        <w:rPr>
          <w:rStyle w:val="StyleUnderline"/>
          <w:rFonts w:ascii="Verdana" w:hAnsi="Verdana" w:cstheme="majorHAnsi"/>
          <w:color w:val="000000" w:themeColor="text1"/>
        </w:rPr>
        <w:t xml:space="preserve"> learned perspectives and </w:t>
      </w:r>
      <w:r w:rsidRPr="005A33B2">
        <w:rPr>
          <w:rStyle w:val="StyleUnderline"/>
          <w:rFonts w:ascii="Verdana" w:hAnsi="Verdana" w:cstheme="majorHAnsi"/>
          <w:color w:val="000000" w:themeColor="text1"/>
          <w:highlight w:val="green"/>
        </w:rPr>
        <w:t>ingrained priorities</w:t>
      </w:r>
      <w:r w:rsidRPr="005A33B2">
        <w:rPr>
          <w:rFonts w:ascii="Verdana" w:hAnsi="Verdana" w:cstheme="majorHAnsi"/>
          <w:color w:val="000000" w:themeColor="text1"/>
          <w:sz w:val="16"/>
        </w:rPr>
        <w:t xml:space="preserve">. What does consumer choice mean compared against 100,000 years of ecological catastrophe? What does one life mean in the face of mass death or the collapse of global civilization? How do we make meaningful decisions in the shadow of our inevitable end? </w:t>
      </w:r>
      <w:r w:rsidRPr="005A33B2">
        <w:rPr>
          <w:rStyle w:val="Emphasis"/>
          <w:rFonts w:ascii="Verdana" w:hAnsi="Verdana" w:cstheme="majorHAnsi"/>
          <w:color w:val="000000" w:themeColor="text1"/>
          <w:highlight w:val="green"/>
        </w:rPr>
        <w:t>These questions have no logical</w:t>
      </w:r>
      <w:r w:rsidRPr="005A33B2">
        <w:rPr>
          <w:rStyle w:val="Emphasis"/>
          <w:rFonts w:ascii="Verdana" w:hAnsi="Verdana" w:cstheme="majorHAnsi"/>
          <w:color w:val="000000" w:themeColor="text1"/>
        </w:rPr>
        <w:t xml:space="preserve"> or empirical </w:t>
      </w:r>
      <w:r w:rsidRPr="005A33B2">
        <w:rPr>
          <w:rStyle w:val="Emphasis"/>
          <w:rFonts w:ascii="Verdana" w:hAnsi="Verdana" w:cstheme="majorHAnsi"/>
          <w:color w:val="000000" w:themeColor="text1"/>
          <w:highlight w:val="green"/>
        </w:rPr>
        <w:t>answers</w:t>
      </w:r>
      <w:r w:rsidRPr="005A33B2">
        <w:rPr>
          <w:rFonts w:ascii="Verdana" w:hAnsi="Verdana" w:cstheme="majorHAnsi"/>
          <w:color w:val="000000" w:themeColor="text1"/>
          <w:sz w:val="16"/>
          <w:highlight w:val="green"/>
        </w:rPr>
        <w:t xml:space="preserve">. </w:t>
      </w:r>
      <w:r w:rsidRPr="005A33B2">
        <w:rPr>
          <w:rStyle w:val="Emphasis"/>
          <w:rFonts w:ascii="Verdana" w:hAnsi="Verdana" w:cstheme="majorHAnsi"/>
          <w:color w:val="000000" w:themeColor="text1"/>
          <w:highlight w:val="green"/>
        </w:rPr>
        <w:t>They cannot be</w:t>
      </w:r>
      <w:r w:rsidRPr="005A33B2">
        <w:rPr>
          <w:rStyle w:val="Emphasis"/>
          <w:rFonts w:ascii="Verdana" w:hAnsi="Verdana" w:cstheme="majorHAnsi"/>
          <w:color w:val="000000" w:themeColor="text1"/>
        </w:rPr>
        <w:t xml:space="preserve"> graphed or </w:t>
      </w:r>
      <w:r w:rsidRPr="005A33B2">
        <w:rPr>
          <w:rStyle w:val="Emphasis"/>
          <w:rFonts w:ascii="Verdana" w:hAnsi="Verdana" w:cstheme="majorHAnsi"/>
          <w:color w:val="000000" w:themeColor="text1"/>
          <w:highlight w:val="green"/>
        </w:rPr>
        <w:t>quantified</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They are philosophical problems par excellence</w:t>
      </w:r>
      <w:r w:rsidRPr="005A33B2">
        <w:rPr>
          <w:rFonts w:ascii="Verdana" w:hAnsi="Verdana" w:cstheme="majorHAnsi"/>
          <w:color w:val="000000" w:themeColor="text1"/>
          <w:sz w:val="16"/>
        </w:rPr>
        <w:t xml:space="preserve">. If, as Montaigne asserted, </w:t>
      </w:r>
      <w:r w:rsidRPr="005A33B2">
        <w:rPr>
          <w:rFonts w:ascii="Verdana" w:hAnsi="Verdana" w:cstheme="majorHAnsi"/>
          <w:color w:val="000000" w:themeColor="text1"/>
          <w:sz w:val="16"/>
          <w:highlight w:val="green"/>
        </w:rPr>
        <w:t>“</w:t>
      </w:r>
      <w:r w:rsidRPr="005A33B2">
        <w:rPr>
          <w:rStyle w:val="Emphasis"/>
          <w:rFonts w:ascii="Verdana" w:hAnsi="Verdana" w:cstheme="majorHAnsi"/>
          <w:color w:val="000000" w:themeColor="text1"/>
          <w:highlight w:val="green"/>
        </w:rPr>
        <w:t>To philosophize is to learn how to die</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 xml:space="preserve">then </w:t>
      </w:r>
      <w:r w:rsidRPr="005A33B2">
        <w:rPr>
          <w:rStyle w:val="Emphasis"/>
          <w:rFonts w:ascii="Verdana" w:hAnsi="Verdana" w:cstheme="majorHAnsi"/>
          <w:color w:val="000000" w:themeColor="text1"/>
          <w:highlight w:val="green"/>
        </w:rPr>
        <w:t>we have entered humanity’s most philosophical age</w:t>
      </w:r>
      <w:r w:rsidRPr="005A33B2">
        <w:rPr>
          <w:rStyle w:val="Emphasis"/>
          <w:rFonts w:ascii="Verdana" w:hAnsi="Verdana" w:cstheme="majorHAnsi"/>
          <w:color w:val="000000" w:themeColor="text1"/>
        </w:rPr>
        <w:t>, for this is precisely the problem of the Anthropocene</w:t>
      </w:r>
      <w:r w:rsidRPr="005A33B2">
        <w:rPr>
          <w:rFonts w:ascii="Verdana" w:hAnsi="Verdana" w:cstheme="majorHAnsi"/>
          <w:color w:val="000000" w:themeColor="text1"/>
          <w:sz w:val="16"/>
        </w:rPr>
        <w:t xml:space="preserve">.24 </w:t>
      </w:r>
      <w:r w:rsidRPr="005A33B2">
        <w:rPr>
          <w:rStyle w:val="Emphasis"/>
          <w:rFonts w:ascii="Verdana" w:hAnsi="Verdana" w:cstheme="majorHAnsi"/>
          <w:color w:val="000000" w:themeColor="text1"/>
          <w:highlight w:val="green"/>
        </w:rPr>
        <w:t>The rub now is that we have to learn to die not as individuals, but as a civilization.”</w:t>
      </w:r>
      <w:r w:rsidRPr="005A33B2">
        <w:rPr>
          <w:rStyle w:val="Emphasis"/>
          <w:rFonts w:ascii="Verdana" w:hAnsi="Verdana" w:cstheme="majorHAnsi"/>
          <w:color w:val="000000" w:themeColor="text1"/>
        </w:rPr>
        <w:t xml:space="preserve"> </w:t>
      </w:r>
      <w:r w:rsidRPr="005A33B2">
        <w:rPr>
          <w:rFonts w:ascii="Verdana" w:hAnsi="Verdana" w:cstheme="majorHAnsi"/>
          <w:color w:val="000000" w:themeColor="text1"/>
          <w:sz w:val="16"/>
          <w:szCs w:val="16"/>
        </w:rPr>
        <w:t xml:space="preserve">“Learning to die isn’t easy. In Iraq, at the begin” “ning, I was terrified by the idea. Baghdad seemed crazily dangerous, even though statistically I was relatively safe. We got shot at, mortared, and blown up by IEDs, but we wore high-tech ballistic armor, we had great medics, and we were part of the most powerful military the world had ever seen.25 The odds were good that I would come home, maybe wounded, but probably alive. Yet every day I drove out past the wire on mission, I looked in my Humvee’s mirror and saw a dark, empty hole. </w:t>
      </w:r>
      <w:r w:rsidRPr="005A33B2">
        <w:rPr>
          <w:rFonts w:ascii="Verdana" w:hAnsi="Verdana" w:cstheme="majorHAnsi"/>
          <w:color w:val="000000" w:themeColor="text1"/>
          <w:sz w:val="16"/>
        </w:rPr>
        <w:t>“</w:t>
      </w:r>
      <w:r w:rsidRPr="005A33B2">
        <w:rPr>
          <w:rStyle w:val="StyleUnderline"/>
          <w:rFonts w:ascii="Verdana" w:hAnsi="Verdana" w:cstheme="majorHAnsi"/>
          <w:color w:val="000000" w:themeColor="text1"/>
        </w:rPr>
        <w:t>For the soldier death is the future, the future his profession assigns him</w:t>
      </w:r>
      <w:r w:rsidRPr="005A33B2">
        <w:rPr>
          <w:rFonts w:ascii="Verdana" w:hAnsi="Verdana" w:cstheme="majorHAnsi"/>
          <w:color w:val="000000" w:themeColor="text1"/>
          <w:sz w:val="16"/>
        </w:rPr>
        <w:t>,” wrote Simone Weil in her 1939 meditation on war, The Iliad, or the Poem of Force. “</w:t>
      </w:r>
      <w:r w:rsidRPr="005A33B2">
        <w:rPr>
          <w:rStyle w:val="StyleUnderline"/>
          <w:rFonts w:ascii="Verdana" w:hAnsi="Verdana" w:cstheme="majorHAnsi"/>
          <w:color w:val="000000" w:themeColor="text1"/>
        </w:rPr>
        <w:t>Yet the idea of man’s having death for a future is abhorrent to nature. Once the experience of war makes visible the possibility of death that lies locked up in each moment, our thoughts cannot travel from one day to the next without meeting death’s face</w:t>
      </w:r>
      <w:r w:rsidRPr="005A33B2">
        <w:rPr>
          <w:rFonts w:ascii="Verdana" w:hAnsi="Verdana" w:cstheme="majorHAnsi"/>
          <w:color w:val="000000" w:themeColor="text1"/>
          <w:sz w:val="16"/>
        </w:rPr>
        <w:t>.”26 I recognized that face in the dark of my Humvee’s mirror. Its gaze almost paralyzed me. I found my way forward through an old book: Yamamoto Tsunetomo’s 18th-century Samurai ” “manual, the Hagakure, which advised: “</w:t>
      </w:r>
      <w:r w:rsidRPr="005A33B2">
        <w:rPr>
          <w:rStyle w:val="Emphasis"/>
          <w:rFonts w:ascii="Verdana" w:hAnsi="Verdana" w:cstheme="majorHAnsi"/>
          <w:color w:val="000000" w:themeColor="text1"/>
          <w:highlight w:val="green"/>
        </w:rPr>
        <w:t>Meditation on inevitable death should be performed daily</w:t>
      </w:r>
      <w:r w:rsidRPr="005A33B2">
        <w:rPr>
          <w:rFonts w:ascii="Verdana" w:hAnsi="Verdana" w:cstheme="majorHAnsi"/>
          <w:color w:val="000000" w:themeColor="text1"/>
          <w:sz w:val="16"/>
        </w:rPr>
        <w:t xml:space="preserve">.”27 </w:t>
      </w:r>
      <w:r w:rsidRPr="005A33B2">
        <w:rPr>
          <w:rFonts w:ascii="Verdana" w:hAnsi="Verdana" w:cstheme="majorHAnsi"/>
          <w:color w:val="000000" w:themeColor="text1"/>
          <w:sz w:val="16"/>
          <w:szCs w:val="16"/>
        </w:rPr>
        <w:t>I took that advice to heart, and instead of fearing my end, I practiced owning it. Every morning, after doing maintenance on my Humvee, I would imagine getting blown up, shot, lit on fire, run over by a tank, torn apart by dogs, captured and beheaded. Then, before we rolled out through the wire, I’d tell myself that I didn’t need to worry anymore because I was already dead. The only thing that mattered was that I did my best to make sure everyone else came back alive. To survive as a soldier, I had to learn to accept the inevitability of my own death. For humanity to survive in the Anthropocene, we need to learn to live with and through the end of our current civilization.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Change, risk, conflict, strife, and death are the very processes of life, and we cannot avoid them. We must learn to accept and adapt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The human psyche naturally rebels against the idea of its end</w:t>
      </w:r>
      <w:r w:rsidRPr="005A33B2">
        <w:rPr>
          <w:rFonts w:ascii="Verdana" w:hAnsi="Verdana" w:cstheme="majorHAnsi"/>
          <w:color w:val="000000" w:themeColor="text1"/>
          <w:sz w:val="16"/>
        </w:rPr>
        <w:t xml:space="preserve">. Likewise, </w:t>
      </w:r>
      <w:r w:rsidRPr="005A33B2">
        <w:rPr>
          <w:rStyle w:val="StyleUnderline"/>
          <w:rFonts w:ascii="Verdana" w:hAnsi="Verdana" w:cstheme="majorHAnsi"/>
          <w:color w:val="000000" w:themeColor="text1"/>
          <w:highlight w:val="green"/>
        </w:rPr>
        <w:t>civilizations have</w:t>
      </w:r>
      <w:r w:rsidRPr="005A33B2">
        <w:rPr>
          <w:rStyle w:val="StyleUnderline"/>
          <w:rFonts w:ascii="Verdana" w:hAnsi="Verdana" w:cstheme="majorHAnsi"/>
          <w:color w:val="000000" w:themeColor="text1"/>
        </w:rPr>
        <w:t xml:space="preserve"> throughout history </w:t>
      </w:r>
      <w:r w:rsidRPr="005A33B2">
        <w:rPr>
          <w:rStyle w:val="StyleUnderline"/>
          <w:rFonts w:ascii="Verdana" w:hAnsi="Verdana" w:cstheme="majorHAnsi"/>
          <w:color w:val="000000" w:themeColor="text1"/>
          <w:highlight w:val="green"/>
        </w:rPr>
        <w:t>marched</w:t>
      </w:r>
      <w:r w:rsidRPr="005A33B2">
        <w:rPr>
          <w:rStyle w:val="StyleUnderline"/>
          <w:rFonts w:ascii="Verdana" w:hAnsi="Verdana" w:cstheme="majorHAnsi"/>
          <w:color w:val="000000" w:themeColor="text1"/>
        </w:rPr>
        <w:t xml:space="preserve"> blindly </w:t>
      </w:r>
      <w:r w:rsidRPr="005A33B2">
        <w:rPr>
          <w:rStyle w:val="StyleUnderline"/>
          <w:rFonts w:ascii="Verdana" w:hAnsi="Verdana" w:cstheme="majorHAnsi"/>
          <w:color w:val="000000" w:themeColor="text1"/>
          <w:highlight w:val="green"/>
        </w:rPr>
        <w:t>toward disaster, because</w:t>
      </w:r>
      <w:r w:rsidRPr="005A33B2">
        <w:rPr>
          <w:rStyle w:val="StyleUnderline"/>
          <w:rFonts w:ascii="Verdana" w:hAnsi="Verdana" w:cstheme="majorHAnsi"/>
          <w:color w:val="000000" w:themeColor="text1"/>
        </w:rPr>
        <w:t xml:space="preserve"> humans are wired to believe that tomorrow will be much like today</w:t>
      </w:r>
      <w:r w:rsidRPr="005A33B2">
        <w:rPr>
          <w:rFonts w:ascii="Verdana" w:hAnsi="Verdana" w:cstheme="majorHAnsi"/>
          <w:color w:val="000000" w:themeColor="text1"/>
          <w:sz w:val="16"/>
        </w:rPr>
        <w:t xml:space="preserve">. It is hard work for us to remember that </w:t>
      </w:r>
      <w:r w:rsidRPr="005A33B2">
        <w:rPr>
          <w:rStyle w:val="Emphasis"/>
          <w:rFonts w:ascii="Verdana" w:hAnsi="Verdana" w:cstheme="majorHAnsi"/>
          <w:color w:val="000000" w:themeColor="text1"/>
        </w:rPr>
        <w:t xml:space="preserve">this way </w:t>
      </w:r>
      <w:r w:rsidRPr="005A33B2">
        <w:rPr>
          <w:rStyle w:val="Emphasis"/>
          <w:rFonts w:ascii="Verdana" w:hAnsi="Verdana" w:cstheme="majorHAnsi"/>
          <w:color w:val="000000" w:themeColor="text1"/>
          <w:highlight w:val="green"/>
        </w:rPr>
        <w:t>of</w:t>
      </w:r>
      <w:r w:rsidRPr="005A33B2">
        <w:rPr>
          <w:rStyle w:val="Emphasis"/>
          <w:rFonts w:ascii="Verdana" w:hAnsi="Verdana" w:cstheme="majorHAnsi"/>
          <w:color w:val="000000" w:themeColor="text1"/>
        </w:rPr>
        <w:t xml:space="preserve"> life, this present moment, this order of things is not stable and permanent</w:t>
      </w:r>
      <w:r w:rsidRPr="005A33B2">
        <w:rPr>
          <w:rFonts w:ascii="Verdana" w:hAnsi="Verdana" w:cstheme="majorHAnsi"/>
          <w:color w:val="000000" w:themeColor="text1"/>
          <w:sz w:val="16"/>
        </w:rPr>
        <w:t xml:space="preserve">. Across the world today, </w:t>
      </w:r>
      <w:r w:rsidRPr="005A33B2">
        <w:rPr>
          <w:rStyle w:val="Emphasis"/>
          <w:rFonts w:ascii="Verdana" w:hAnsi="Verdana" w:cstheme="majorHAnsi"/>
          <w:color w:val="000000" w:themeColor="text1"/>
        </w:rPr>
        <w:t xml:space="preserve">our actions testify to </w:t>
      </w:r>
      <w:r w:rsidRPr="005A33B2">
        <w:rPr>
          <w:rStyle w:val="Emphasis"/>
          <w:rFonts w:ascii="Verdana" w:hAnsi="Verdana" w:cstheme="majorHAnsi"/>
          <w:color w:val="000000" w:themeColor="text1"/>
          <w:highlight w:val="green"/>
        </w:rPr>
        <w:t>our belief that we can go on like we are forever</w:t>
      </w:r>
      <w:r w:rsidRPr="005A33B2">
        <w:rPr>
          <w:rStyle w:val="StyleUnderline"/>
          <w:rFonts w:ascii="Verdana" w:hAnsi="Verdana" w:cstheme="majorHAnsi"/>
          <w:color w:val="000000" w:themeColor="text1"/>
          <w:highlight w:val="green"/>
        </w:rPr>
        <w:t>: burning oil, poisoning</w:t>
      </w:r>
      <w:r w:rsidRPr="005A33B2">
        <w:rPr>
          <w:rStyle w:val="StyleUnderline"/>
          <w:rFonts w:ascii="Verdana" w:hAnsi="Verdana" w:cstheme="majorHAnsi"/>
          <w:color w:val="000000" w:themeColor="text1"/>
        </w:rPr>
        <w:t xml:space="preserve"> the </w:t>
      </w:r>
      <w:r w:rsidRPr="005A33B2">
        <w:rPr>
          <w:rStyle w:val="StyleUnderline"/>
          <w:rFonts w:ascii="Verdana" w:hAnsi="Verdana" w:cstheme="majorHAnsi"/>
          <w:color w:val="000000" w:themeColor="text1"/>
          <w:highlight w:val="green"/>
        </w:rPr>
        <w:t>seas, killing</w:t>
      </w:r>
      <w:r w:rsidRPr="005A33B2">
        <w:rPr>
          <w:rStyle w:val="StyleUnderline"/>
          <w:rFonts w:ascii="Verdana" w:hAnsi="Verdana" w:cstheme="majorHAnsi"/>
          <w:color w:val="000000" w:themeColor="text1"/>
        </w:rPr>
        <w:t xml:space="preserve"> off other </w:t>
      </w:r>
      <w:r w:rsidRPr="005A33B2">
        <w:rPr>
          <w:rStyle w:val="StyleUnderline"/>
          <w:rFonts w:ascii="Verdana" w:hAnsi="Verdana" w:cstheme="majorHAnsi"/>
          <w:color w:val="000000" w:themeColor="text1"/>
          <w:highlight w:val="green"/>
        </w:rPr>
        <w:t>species, pumping carbon</w:t>
      </w:r>
      <w:r w:rsidRPr="005A33B2">
        <w:rPr>
          <w:rStyle w:val="StyleUnderline"/>
          <w:rFonts w:ascii="Verdana" w:hAnsi="Verdana" w:cstheme="majorHAnsi"/>
          <w:color w:val="000000" w:themeColor="text1"/>
        </w:rPr>
        <w:t xml:space="preserve"> into the air, ignoring the ominous silence of our coalmine canaries in favor of the unending robotic tweets of our new digital imaginarium</w:t>
      </w:r>
      <w:r w:rsidRPr="005A33B2">
        <w:rPr>
          <w:rFonts w:ascii="Verdana" w:hAnsi="Verdana" w:cstheme="majorHAnsi"/>
          <w:color w:val="000000" w:themeColor="text1"/>
          <w:sz w:val="16"/>
        </w:rPr>
        <w:t>. Yet th</w:t>
      </w:r>
      <w:r w:rsidRPr="005A33B2">
        <w:rPr>
          <w:rStyle w:val="Emphasis"/>
          <w:rFonts w:ascii="Verdana" w:hAnsi="Verdana" w:cstheme="majorHAnsi"/>
          <w:color w:val="000000" w:themeColor="text1"/>
        </w:rPr>
        <w:t xml:space="preserve">e reality of global </w:t>
      </w:r>
      <w:r w:rsidRPr="005A33B2">
        <w:rPr>
          <w:rStyle w:val="Emphasis"/>
          <w:rFonts w:ascii="Verdana" w:hAnsi="Verdana" w:cstheme="majorHAnsi"/>
          <w:color w:val="000000" w:themeColor="text1"/>
          <w:highlight w:val="green"/>
        </w:rPr>
        <w:t xml:space="preserve">climate change </w:t>
      </w:r>
      <w:r w:rsidRPr="005A33B2">
        <w:rPr>
          <w:rStyle w:val="Emphasis"/>
          <w:rFonts w:ascii="Verdana" w:hAnsi="Verdana" w:cstheme="majorHAnsi"/>
          <w:color w:val="000000" w:themeColor="text1"/>
        </w:rPr>
        <w:t xml:space="preserve">is going to keep </w:t>
      </w:r>
      <w:r w:rsidRPr="005A33B2">
        <w:rPr>
          <w:rStyle w:val="Emphasis"/>
          <w:rFonts w:ascii="Verdana" w:hAnsi="Verdana" w:cstheme="majorHAnsi"/>
          <w:color w:val="000000" w:themeColor="text1"/>
          <w:highlight w:val="green"/>
        </w:rPr>
        <w:t>intrud</w:t>
      </w:r>
      <w:r w:rsidRPr="005A33B2">
        <w:rPr>
          <w:rStyle w:val="Emphasis"/>
          <w:rFonts w:ascii="Verdana" w:hAnsi="Verdana" w:cstheme="majorHAnsi"/>
          <w:color w:val="000000" w:themeColor="text1"/>
        </w:rPr>
        <w:t xml:space="preserve">ing </w:t>
      </w:r>
      <w:r w:rsidRPr="005A33B2">
        <w:rPr>
          <w:rStyle w:val="Emphasis"/>
          <w:rFonts w:ascii="Verdana" w:hAnsi="Verdana" w:cstheme="majorHAnsi"/>
          <w:color w:val="000000" w:themeColor="text1"/>
          <w:highlight w:val="green"/>
        </w:rPr>
        <w:t xml:space="preserve">on our </w:t>
      </w:r>
      <w:r w:rsidRPr="005A33B2">
        <w:rPr>
          <w:rStyle w:val="Emphasis"/>
          <w:rFonts w:ascii="Verdana" w:hAnsi="Verdana" w:cstheme="majorHAnsi"/>
          <w:color w:val="000000" w:themeColor="text1"/>
        </w:rPr>
        <w:t xml:space="preserve">collective </w:t>
      </w:r>
      <w:r w:rsidRPr="005A33B2">
        <w:rPr>
          <w:rStyle w:val="Emphasis"/>
          <w:rFonts w:ascii="Verdana" w:hAnsi="Verdana" w:cstheme="majorHAnsi"/>
          <w:color w:val="000000" w:themeColor="text1"/>
          <w:highlight w:val="green"/>
        </w:rPr>
        <w:t>fantasies of perpetual growth</w:t>
      </w:r>
      <w:r w:rsidRPr="005A33B2">
        <w:rPr>
          <w:rStyle w:val="Emphasis"/>
          <w:rFonts w:ascii="Verdana" w:hAnsi="Verdana" w:cstheme="majorHAnsi"/>
          <w:color w:val="000000" w:themeColor="text1"/>
        </w:rPr>
        <w:t xml:space="preserve">, constant innovation, and endless energy, just as the reality of individual mortality shocks our casual faith in permanence. </w:t>
      </w:r>
      <w:r w:rsidRPr="005A33B2">
        <w:rPr>
          <w:rStyle w:val="Emphasis"/>
          <w:rFonts w:ascii="Verdana" w:hAnsi="Verdana" w:cstheme="majorHAnsi"/>
          <w:color w:val="000000" w:themeColor="text1"/>
          <w:highlight w:val="green"/>
        </w:rPr>
        <w:t>The greatest challenge</w:t>
      </w:r>
      <w:r w:rsidRPr="005A33B2">
        <w:rPr>
          <w:rStyle w:val="Emphasis"/>
          <w:rFonts w:ascii="Verdana" w:hAnsi="Verdana" w:cstheme="majorHAnsi"/>
          <w:color w:val="000000" w:themeColor="text1"/>
        </w:rPr>
        <w:t xml:space="preserve"> the Anthropocene poses </w:t>
      </w:r>
      <w:r w:rsidRPr="005A33B2">
        <w:rPr>
          <w:rStyle w:val="Emphasis"/>
          <w:rFonts w:ascii="Verdana" w:hAnsi="Verdana" w:cstheme="majorHAnsi"/>
          <w:color w:val="000000" w:themeColor="text1"/>
          <w:highlight w:val="green"/>
        </w:rPr>
        <w:t>isn’t</w:t>
      </w:r>
      <w:r w:rsidRPr="005A33B2">
        <w:rPr>
          <w:rStyle w:val="Emphasis"/>
          <w:rFonts w:ascii="Verdana" w:hAnsi="Verdana" w:cstheme="majorHAnsi"/>
          <w:color w:val="000000" w:themeColor="text1"/>
        </w:rPr>
        <w:t xml:space="preserve"> how the Department of Defense should plan for resource wars, </w:t>
      </w:r>
      <w:r w:rsidRPr="005A33B2">
        <w:rPr>
          <w:rStyle w:val="Emphasis"/>
          <w:rFonts w:ascii="Verdana" w:hAnsi="Verdana" w:cstheme="majorHAnsi"/>
          <w:color w:val="000000" w:themeColor="text1"/>
          <w:highlight w:val="green"/>
        </w:rPr>
        <w:t>whether we should put up sea walls to protect Manhattan, or when we should abandon Miami</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It won’t be addressed by</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buying a Prius</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turning off the air conditioning</w:t>
      </w:r>
      <w:r w:rsidRPr="005A33B2">
        <w:rPr>
          <w:rFonts w:ascii="Verdana" w:hAnsi="Verdana" w:cstheme="majorHAnsi"/>
          <w:color w:val="000000" w:themeColor="text1"/>
          <w:sz w:val="16"/>
        </w:rPr>
        <w:t xml:space="preserve">, or </w:t>
      </w:r>
      <w:r w:rsidRPr="005A33B2">
        <w:rPr>
          <w:rStyle w:val="StyleUnderline"/>
          <w:rFonts w:ascii="Verdana" w:hAnsi="Verdana" w:cstheme="majorHAnsi"/>
          <w:color w:val="000000" w:themeColor="text1"/>
          <w:highlight w:val="green"/>
        </w:rPr>
        <w:t xml:space="preserve">signing a </w:t>
      </w:r>
      <w:r w:rsidRPr="005A33B2">
        <w:rPr>
          <w:rStyle w:val="Emphasis"/>
          <w:rFonts w:ascii="Verdana" w:hAnsi="Verdana" w:cstheme="majorHAnsi"/>
          <w:color w:val="000000" w:themeColor="text1"/>
          <w:highlight w:val="green"/>
        </w:rPr>
        <w:t>treaty</w:t>
      </w:r>
      <w:r w:rsidRPr="005A33B2">
        <w:rPr>
          <w:rFonts w:ascii="Verdana" w:hAnsi="Verdana" w:cstheme="majorHAnsi"/>
          <w:color w:val="000000" w:themeColor="text1"/>
          <w:sz w:val="16"/>
          <w:highlight w:val="green"/>
        </w:rPr>
        <w:t xml:space="preserve">. </w:t>
      </w:r>
      <w:r w:rsidRPr="005A33B2">
        <w:rPr>
          <w:rStyle w:val="Emphasis"/>
          <w:rFonts w:ascii="Verdana" w:hAnsi="Verdana" w:cstheme="majorHAnsi"/>
          <w:color w:val="000000" w:themeColor="text1"/>
          <w:highlight w:val="green"/>
        </w:rPr>
        <w:t>The</w:t>
      </w:r>
      <w:r w:rsidRPr="005A33B2">
        <w:rPr>
          <w:rStyle w:val="Emphasis"/>
          <w:rFonts w:ascii="Verdana" w:hAnsi="Verdana" w:cstheme="majorHAnsi"/>
          <w:color w:val="000000" w:themeColor="text1"/>
        </w:rPr>
        <w:t xml:space="preserve"> greatest </w:t>
      </w:r>
      <w:r w:rsidRPr="005A33B2">
        <w:rPr>
          <w:rStyle w:val="Emphasis"/>
          <w:rFonts w:ascii="Verdana" w:hAnsi="Verdana" w:cstheme="majorHAnsi"/>
          <w:color w:val="000000" w:themeColor="text1"/>
          <w:highlight w:val="green"/>
        </w:rPr>
        <w:t>challenge</w:t>
      </w:r>
      <w:r w:rsidRPr="005A33B2">
        <w:rPr>
          <w:rStyle w:val="Emphasis"/>
          <w:rFonts w:ascii="Verdana" w:hAnsi="Verdana" w:cstheme="majorHAnsi"/>
          <w:color w:val="000000" w:themeColor="text1"/>
        </w:rPr>
        <w:t xml:space="preserve"> we face </w:t>
      </w:r>
      <w:r w:rsidRPr="005A33B2">
        <w:rPr>
          <w:rStyle w:val="Emphasis"/>
          <w:rFonts w:ascii="Verdana" w:hAnsi="Verdana" w:cstheme="majorHAnsi"/>
          <w:color w:val="000000" w:themeColor="text1"/>
          <w:highlight w:val="green"/>
        </w:rPr>
        <w:t>is</w:t>
      </w:r>
      <w:r w:rsidRPr="005A33B2">
        <w:rPr>
          <w:rStyle w:val="Emphasis"/>
          <w:rFonts w:ascii="Verdana" w:hAnsi="Verdana" w:cstheme="majorHAnsi"/>
          <w:color w:val="000000" w:themeColor="text1"/>
        </w:rPr>
        <w:t xml:space="preserve"> a </w:t>
      </w:r>
      <w:r w:rsidRPr="005A33B2">
        <w:rPr>
          <w:rStyle w:val="Emphasis"/>
          <w:rFonts w:ascii="Verdana" w:hAnsi="Verdana" w:cstheme="majorHAnsi"/>
          <w:color w:val="000000" w:themeColor="text1"/>
          <w:highlight w:val="green"/>
        </w:rPr>
        <w:t>philosophical</w:t>
      </w:r>
      <w:r w:rsidRPr="005A33B2">
        <w:rPr>
          <w:rStyle w:val="Emphasis"/>
          <w:rFonts w:ascii="Verdana" w:hAnsi="Verdana" w:cstheme="majorHAnsi"/>
          <w:color w:val="000000" w:themeColor="text1"/>
        </w:rPr>
        <w:t xml:space="preserve"> one</w:t>
      </w:r>
      <w:r w:rsidRPr="005A33B2">
        <w:rPr>
          <w:rStyle w:val="Emphasis"/>
          <w:rFonts w:ascii="Verdana" w:hAnsi="Verdana" w:cstheme="majorHAnsi"/>
          <w:color w:val="000000" w:themeColor="text1"/>
          <w:highlight w:val="green"/>
        </w:rPr>
        <w:t>: under” “standing that this civilization is already dead</w:t>
      </w:r>
      <w:r w:rsidRPr="005A33B2">
        <w:rPr>
          <w:rFonts w:ascii="Verdana" w:hAnsi="Verdana" w:cstheme="majorHAnsi"/>
          <w:color w:val="000000" w:themeColor="text1"/>
          <w:sz w:val="16"/>
          <w:highlight w:val="green"/>
        </w:rPr>
        <w:t xml:space="preserve">. </w:t>
      </w:r>
      <w:r w:rsidRPr="005A33B2">
        <w:rPr>
          <w:rStyle w:val="StyleUnderline"/>
          <w:rFonts w:ascii="Verdana" w:hAnsi="Verdana" w:cstheme="majorHAnsi"/>
          <w:color w:val="000000" w:themeColor="text1"/>
          <w:highlight w:val="green"/>
        </w:rPr>
        <w:t>The sooner we</w:t>
      </w:r>
      <w:r w:rsidRPr="005A33B2">
        <w:rPr>
          <w:rStyle w:val="StyleUnderline"/>
          <w:rFonts w:ascii="Verdana" w:hAnsi="Verdana" w:cstheme="majorHAnsi"/>
          <w:color w:val="000000" w:themeColor="text1"/>
        </w:rPr>
        <w:t xml:space="preserve"> confront our situation and </w:t>
      </w:r>
      <w:r w:rsidRPr="005A33B2">
        <w:rPr>
          <w:rStyle w:val="StyleUnderline"/>
          <w:rFonts w:ascii="Verdana" w:hAnsi="Verdana" w:cstheme="majorHAnsi"/>
          <w:color w:val="000000" w:themeColor="text1"/>
          <w:highlight w:val="green"/>
        </w:rPr>
        <w:t>realize</w:t>
      </w:r>
      <w:r w:rsidRPr="005A33B2">
        <w:rPr>
          <w:rStyle w:val="StyleUnderline"/>
          <w:rFonts w:ascii="Verdana" w:hAnsi="Verdana" w:cstheme="majorHAnsi"/>
          <w:color w:val="000000" w:themeColor="text1"/>
        </w:rPr>
        <w:t xml:space="preserve"> that </w:t>
      </w:r>
      <w:r w:rsidRPr="005A33B2">
        <w:rPr>
          <w:rStyle w:val="StyleUnderline"/>
          <w:rFonts w:ascii="Verdana" w:hAnsi="Verdana" w:cstheme="majorHAnsi"/>
          <w:color w:val="000000" w:themeColor="text1"/>
          <w:highlight w:val="green"/>
        </w:rPr>
        <w:t>there is nothing we can do to save ourselves, the sooner we can get down to</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 xml:space="preserve">the difficult task of </w:t>
      </w:r>
      <w:r w:rsidRPr="005A33B2">
        <w:rPr>
          <w:rStyle w:val="Emphasis"/>
          <w:rFonts w:ascii="Verdana" w:hAnsi="Verdana" w:cstheme="majorHAnsi"/>
          <w:color w:val="000000" w:themeColor="text1"/>
          <w:highlight w:val="green"/>
        </w:rPr>
        <w:t>adapting</w:t>
      </w:r>
      <w:r w:rsidRPr="005A33B2">
        <w:rPr>
          <w:rStyle w:val="Emphasis"/>
          <w:rFonts w:ascii="Verdana" w:hAnsi="Verdana" w:cstheme="majorHAnsi"/>
          <w:color w:val="000000" w:themeColor="text1"/>
        </w:rPr>
        <w:t xml:space="preserve">, with mortal humility, </w:t>
      </w:r>
      <w:r w:rsidRPr="005A33B2">
        <w:rPr>
          <w:rStyle w:val="Emphasis"/>
          <w:rFonts w:ascii="Verdana" w:hAnsi="Verdana" w:cstheme="majorHAnsi"/>
          <w:color w:val="000000" w:themeColor="text1"/>
          <w:highlight w:val="green"/>
        </w:rPr>
        <w:t>to our new reality</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highlight w:val="green"/>
        </w:rPr>
        <w:t>Carbon</w:t>
      </w:r>
      <w:r w:rsidRPr="005A33B2">
        <w:rPr>
          <w:rStyle w:val="Emphasis"/>
          <w:rFonts w:ascii="Verdana" w:hAnsi="Verdana" w:cstheme="majorHAnsi"/>
          <w:color w:val="000000" w:themeColor="text1"/>
        </w:rPr>
        <w:t xml:space="preserve">-fueled </w:t>
      </w:r>
      <w:r w:rsidRPr="005A33B2">
        <w:rPr>
          <w:rStyle w:val="Emphasis"/>
          <w:rFonts w:ascii="Verdana" w:hAnsi="Verdana" w:cstheme="majorHAnsi"/>
          <w:color w:val="000000" w:themeColor="text1"/>
          <w:highlight w:val="green"/>
        </w:rPr>
        <w:t>capitalism is a zombie system</w:t>
      </w:r>
      <w:r w:rsidRPr="005A33B2">
        <w:rPr>
          <w:rStyle w:val="Emphasis"/>
          <w:rFonts w:ascii="Verdana" w:hAnsi="Verdana" w:cstheme="majorHAnsi"/>
          <w:color w:val="000000" w:themeColor="text1"/>
        </w:rPr>
        <w:t>, voracious but sterile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This </w:t>
      </w:r>
      <w:r w:rsidRPr="005A33B2">
        <w:rPr>
          <w:rStyle w:val="Emphasis"/>
          <w:rFonts w:ascii="Verdana" w:hAnsi="Verdana" w:cstheme="majorHAnsi"/>
          <w:color w:val="000000" w:themeColor="text1"/>
        </w:rPr>
        <w:t>aggressive human monoculture</w:t>
      </w:r>
      <w:r w:rsidRPr="005A33B2">
        <w:rPr>
          <w:rStyle w:val="StyleUnderline"/>
          <w:rFonts w:ascii="Verdana" w:hAnsi="Verdana" w:cstheme="majorHAnsi"/>
          <w:color w:val="000000" w:themeColor="text1"/>
        </w:rPr>
        <w:t xml:space="preserve"> has proven astoundingly virulent but also </w:t>
      </w:r>
      <w:r w:rsidRPr="005A33B2">
        <w:rPr>
          <w:rStyle w:val="Emphasis"/>
          <w:rFonts w:ascii="Verdana" w:hAnsi="Verdana" w:cstheme="majorHAnsi"/>
          <w:color w:val="000000" w:themeColor="text1"/>
        </w:rPr>
        <w:t>toxic, cannibalistic, and self-destructive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It is </w:t>
      </w:r>
      <w:r w:rsidRPr="005A33B2">
        <w:rPr>
          <w:rStyle w:val="Emphasis"/>
          <w:rFonts w:ascii="Verdana" w:hAnsi="Verdana" w:cstheme="majorHAnsi"/>
          <w:color w:val="000000" w:themeColor="text1"/>
        </w:rPr>
        <w:t>unsustainable</w:t>
      </w:r>
      <w:r w:rsidRPr="005A33B2">
        <w:rPr>
          <w:rFonts w:ascii="Verdana" w:hAnsi="Verdana" w:cstheme="majorHAnsi"/>
          <w:color w:val="000000" w:themeColor="text1"/>
          <w:sz w:val="16"/>
        </w:rPr>
        <w:t xml:space="preserve">, both in itself and </w:t>
      </w:r>
      <w:r w:rsidRPr="005A33B2">
        <w:rPr>
          <w:rStyle w:val="StyleUnderline"/>
          <w:rFonts w:ascii="Verdana" w:hAnsi="Verdana" w:cstheme="majorHAnsi"/>
          <w:color w:val="000000" w:themeColor="text1"/>
        </w:rPr>
        <w:t>as a response to catastrophic climate change</w:t>
      </w:r>
      <w:r w:rsidRPr="005A33B2">
        <w:rPr>
          <w:rFonts w:ascii="Verdana" w:hAnsi="Verdana" w:cstheme="majorHAnsi"/>
          <w:color w:val="000000" w:themeColor="text1"/>
          <w:sz w:val="16"/>
        </w:rPr>
        <w:t xml:space="preserve">. Thankfully, </w:t>
      </w:r>
      <w:r w:rsidRPr="005A33B2">
        <w:rPr>
          <w:rStyle w:val="Emphasis"/>
          <w:rFonts w:ascii="Verdana" w:hAnsi="Verdana" w:cstheme="majorHAnsi"/>
          <w:color w:val="000000" w:themeColor="text1"/>
        </w:rPr>
        <w:t>carbon-fueled capitalism is not the only way humans can organize their lives together</w:t>
      </w:r>
      <w:r w:rsidRPr="005A33B2">
        <w:rPr>
          <w:rFonts w:ascii="Verdana" w:hAnsi="Verdana" w:cstheme="majorHAnsi"/>
          <w:color w:val="000000" w:themeColor="text1"/>
          <w:sz w:val="16"/>
        </w:rPr>
        <w:t xml:space="preserve">. Again and again </w:t>
      </w:r>
      <w:r w:rsidRPr="005A33B2">
        <w:rPr>
          <w:rStyle w:val="StyleUnderline"/>
          <w:rFonts w:ascii="Verdana" w:hAnsi="Verdana" w:cstheme="majorHAnsi"/>
          <w:color w:val="000000" w:themeColor="text1"/>
        </w:rPr>
        <w:t>throughout our history, we have shown ourselves to be capable of shedding maladaptive systems of meaning and economic distribution, developing resilient social technologies in response to precarity and threat, and transforming obsolete social practices into novel forms of life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Humanity’s survival through the collapse of carbon-fueled capitalism and into the new world of the Anthropocene will hinge on our ability to let our old way of life die while protecting, sus” “taining, and reworking our collective stores of cultural technology</w:t>
      </w:r>
      <w:r w:rsidRPr="005A33B2">
        <w:rPr>
          <w:rFonts w:ascii="Verdana" w:hAnsi="Verdana" w:cstheme="majorHAnsi"/>
          <w:color w:val="000000" w:themeColor="text1"/>
          <w:sz w:val="16"/>
        </w:rPr>
        <w:t xml:space="preserve">. After all, </w:t>
      </w:r>
      <w:r w:rsidRPr="005A33B2">
        <w:rPr>
          <w:rStyle w:val="StyleUnderline"/>
          <w:rFonts w:ascii="Verdana" w:hAnsi="Verdana" w:cstheme="majorHAnsi"/>
          <w:color w:val="000000" w:themeColor="text1"/>
        </w:rPr>
        <w:t>our capacities to innovate and adapt depend on our being able to draw from our immense heritage of intellectual production, living and dead, exotic and close at hand</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from the Iñupiat and from Islam, from Heraclitus and Zhuangzi, from the Torah and from the Buddha, from the Federalist Papers and from the Communist Manifesto</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Carbon-fueled capitalism has given rise to a truly marvelous liberal multiculturalism, but </w:t>
      </w:r>
      <w:r w:rsidRPr="005A33B2">
        <w:rPr>
          <w:rStyle w:val="StyleUnderline"/>
          <w:rFonts w:ascii="Verdana" w:hAnsi="Verdana" w:cstheme="majorHAnsi"/>
          <w:color w:val="000000" w:themeColor="text1"/>
          <w:highlight w:val="green"/>
        </w:rPr>
        <w:t>if we are to survive its death throes, tolerance must mature into conservation</w:t>
      </w:r>
      <w:r w:rsidRPr="005A33B2">
        <w:rPr>
          <w:rStyle w:val="StyleUnderline"/>
          <w:rFonts w:ascii="Verdana" w:hAnsi="Verdana" w:cstheme="majorHAnsi"/>
          <w:color w:val="000000" w:themeColor="text1"/>
        </w:rPr>
        <w:t xml:space="preserve"> and synthesis, </w:t>
      </w:r>
      <w:r w:rsidRPr="005A33B2">
        <w:rPr>
          <w:rStyle w:val="StyleUnderline"/>
          <w:rFonts w:ascii="Verdana" w:hAnsi="Verdana" w:cstheme="majorHAnsi"/>
          <w:color w:val="000000" w:themeColor="text1"/>
          <w:highlight w:val="green"/>
        </w:rPr>
        <w:t>grounded in</w:t>
      </w:r>
      <w:r w:rsidRPr="005A33B2">
        <w:rPr>
          <w:rStyle w:val="StyleUnderline"/>
          <w:rFonts w:ascii="Verdana" w:hAnsi="Verdana" w:cstheme="majorHAnsi"/>
          <w:color w:val="000000" w:themeColor="text1"/>
        </w:rPr>
        <w:t xml:space="preserve"> a faith in </w:t>
      </w:r>
      <w:r w:rsidRPr="005A33B2">
        <w:rPr>
          <w:rStyle w:val="StyleUnderline"/>
          <w:rFonts w:ascii="Verdana" w:hAnsi="Verdana" w:cstheme="majorHAnsi"/>
          <w:color w:val="000000" w:themeColor="text1"/>
          <w:highlight w:val="green"/>
        </w:rPr>
        <w:t>human community</w:t>
      </w:r>
      <w:r w:rsidRPr="005A33B2">
        <w:rPr>
          <w:rStyle w:val="StyleUnderline"/>
          <w:rFonts w:ascii="Verdana" w:hAnsi="Verdana" w:cstheme="majorHAnsi"/>
          <w:color w:val="000000" w:themeColor="text1"/>
        </w:rPr>
        <w:t xml:space="preserve"> existing beyond any parochial identity, local time, or single place</w:t>
      </w:r>
      <w:r w:rsidRPr="005A33B2">
        <w:rPr>
          <w:rFonts w:ascii="Verdana" w:hAnsi="Verdana" w:cstheme="majorHAnsi"/>
          <w:color w:val="000000" w:themeColor="text1"/>
          <w:sz w:val="16"/>
        </w:rPr>
        <w:t xml:space="preserve">. The argument of this book is that </w:t>
      </w:r>
      <w:r w:rsidRPr="005A33B2">
        <w:rPr>
          <w:rStyle w:val="Emphasis"/>
          <w:rFonts w:ascii="Verdana" w:hAnsi="Verdana" w:cstheme="majorHAnsi"/>
          <w:color w:val="000000" w:themeColor="text1"/>
          <w:highlight w:val="green"/>
        </w:rPr>
        <w:t>we have failed to prevent unmanageable</w:t>
      </w:r>
      <w:r w:rsidRPr="005A33B2">
        <w:rPr>
          <w:rStyle w:val="Emphasis"/>
          <w:rFonts w:ascii="Verdana" w:hAnsi="Verdana" w:cstheme="majorHAnsi"/>
          <w:color w:val="000000" w:themeColor="text1"/>
        </w:rPr>
        <w:t xml:space="preserve"> global </w:t>
      </w:r>
      <w:r w:rsidRPr="005A33B2">
        <w:rPr>
          <w:rStyle w:val="Emphasis"/>
          <w:rFonts w:ascii="Verdana" w:hAnsi="Verdana" w:cstheme="majorHAnsi"/>
          <w:color w:val="000000" w:themeColor="text1"/>
          <w:highlight w:val="green"/>
        </w:rPr>
        <w:t>warming and</w:t>
      </w:r>
      <w:r w:rsidRPr="005A33B2">
        <w:rPr>
          <w:rStyle w:val="Emphasis"/>
          <w:rFonts w:ascii="Verdana" w:hAnsi="Verdana" w:cstheme="majorHAnsi"/>
          <w:color w:val="000000" w:themeColor="text1"/>
        </w:rPr>
        <w:t xml:space="preserve"> that </w:t>
      </w:r>
      <w:r w:rsidRPr="005A33B2">
        <w:rPr>
          <w:rStyle w:val="Emphasis"/>
          <w:rFonts w:ascii="Verdana" w:hAnsi="Verdana" w:cstheme="majorHAnsi"/>
          <w:color w:val="000000" w:themeColor="text1"/>
          <w:highlight w:val="green"/>
        </w:rPr>
        <w:t>global capitalist civilization</w:t>
      </w:r>
      <w:r w:rsidRPr="005A33B2">
        <w:rPr>
          <w:rStyle w:val="Emphasis"/>
          <w:rFonts w:ascii="Verdana" w:hAnsi="Verdana" w:cstheme="majorHAnsi"/>
          <w:color w:val="000000" w:themeColor="text1"/>
        </w:rPr>
        <w:t xml:space="preserve"> as we know it </w:t>
      </w:r>
      <w:r w:rsidRPr="005A33B2">
        <w:rPr>
          <w:rStyle w:val="Emphasis"/>
          <w:rFonts w:ascii="Verdana" w:hAnsi="Verdana" w:cstheme="majorHAnsi"/>
          <w:color w:val="000000" w:themeColor="text1"/>
          <w:highlight w:val="green"/>
        </w:rPr>
        <w:t>is already over</w:t>
      </w:r>
      <w:r w:rsidRPr="005A33B2">
        <w:rPr>
          <w:rFonts w:ascii="Verdana" w:hAnsi="Verdana" w:cstheme="majorHAnsi"/>
          <w:color w:val="000000" w:themeColor="text1"/>
          <w:sz w:val="16"/>
        </w:rPr>
        <w:t xml:space="preserve">, but that </w:t>
      </w:r>
      <w:r w:rsidRPr="005A33B2">
        <w:rPr>
          <w:rStyle w:val="StyleUnderline"/>
          <w:rFonts w:ascii="Verdana" w:hAnsi="Verdana" w:cstheme="majorHAnsi"/>
          <w:color w:val="000000" w:themeColor="text1"/>
          <w:highlight w:val="green"/>
        </w:rPr>
        <w:t>humanity can survive</w:t>
      </w:r>
      <w:r w:rsidRPr="005A33B2">
        <w:rPr>
          <w:rStyle w:val="StyleUnderline"/>
          <w:rFonts w:ascii="Verdana" w:hAnsi="Verdana" w:cstheme="majorHAnsi"/>
          <w:color w:val="000000" w:themeColor="text1"/>
        </w:rPr>
        <w:t xml:space="preserve"> and adapt to the new world of the Anthropocene </w:t>
      </w:r>
      <w:r w:rsidRPr="005A33B2">
        <w:rPr>
          <w:rStyle w:val="StyleUnderline"/>
          <w:rFonts w:ascii="Verdana" w:hAnsi="Verdana" w:cstheme="majorHAnsi"/>
          <w:color w:val="000000" w:themeColor="text1"/>
          <w:highlight w:val="green"/>
        </w:rPr>
        <w:t>if we</w:t>
      </w:r>
      <w:r w:rsidRPr="005A33B2">
        <w:rPr>
          <w:rStyle w:val="StyleUnderline"/>
          <w:rFonts w:ascii="Verdana" w:hAnsi="Verdana" w:cstheme="majorHAnsi"/>
          <w:color w:val="000000" w:themeColor="text1"/>
        </w:rPr>
        <w:t xml:space="preserve"> accept human limits and transience as fundamental truths</w:t>
      </w:r>
      <w:r w:rsidRPr="005A33B2">
        <w:rPr>
          <w:rFonts w:ascii="Verdana" w:hAnsi="Verdana" w:cstheme="majorHAnsi"/>
          <w:color w:val="000000" w:themeColor="text1"/>
          <w:sz w:val="16"/>
        </w:rPr>
        <w:t xml:space="preserve">, and </w:t>
      </w:r>
      <w:r w:rsidRPr="005A33B2">
        <w:rPr>
          <w:rStyle w:val="StyleUnderline"/>
          <w:rFonts w:ascii="Verdana" w:hAnsi="Verdana" w:cstheme="majorHAnsi"/>
          <w:color w:val="000000" w:themeColor="text1"/>
        </w:rPr>
        <w:t>work to nurture the variety and richness of our collective cultural heritage</w:t>
      </w:r>
      <w:r w:rsidRPr="005A33B2">
        <w:rPr>
          <w:rFonts w:ascii="Verdana" w:hAnsi="Verdana" w:cstheme="majorHAnsi"/>
          <w:color w:val="000000" w:themeColor="text1"/>
          <w:sz w:val="16"/>
          <w:highlight w:val="green"/>
        </w:rPr>
        <w:t xml:space="preserve">. </w:t>
      </w:r>
      <w:r w:rsidRPr="005A33B2">
        <w:rPr>
          <w:rStyle w:val="Emphasis"/>
          <w:rFonts w:ascii="Verdana" w:hAnsi="Verdana" w:cstheme="majorHAnsi"/>
          <w:color w:val="000000" w:themeColor="text1"/>
          <w:highlight w:val="green"/>
        </w:rPr>
        <w:t>Learn</w:t>
      </w:r>
      <w:r w:rsidRPr="005A33B2">
        <w:rPr>
          <w:rStyle w:val="Emphasis"/>
          <w:rFonts w:ascii="Verdana" w:hAnsi="Verdana" w:cstheme="majorHAnsi"/>
          <w:color w:val="000000" w:themeColor="text1"/>
        </w:rPr>
        <w:t xml:space="preserve">ing </w:t>
      </w:r>
      <w:r w:rsidRPr="005A33B2">
        <w:rPr>
          <w:rStyle w:val="Emphasis"/>
          <w:rFonts w:ascii="Verdana" w:hAnsi="Verdana" w:cstheme="majorHAnsi"/>
          <w:color w:val="000000" w:themeColor="text1"/>
          <w:highlight w:val="green"/>
        </w:rPr>
        <w:t>to die</w:t>
      </w:r>
      <w:r w:rsidRPr="005A33B2">
        <w:rPr>
          <w:rStyle w:val="Emphasis"/>
          <w:rFonts w:ascii="Verdana" w:hAnsi="Verdana" w:cstheme="majorHAnsi"/>
          <w:color w:val="000000" w:themeColor="text1"/>
        </w:rPr>
        <w:t xml:space="preserve"> as an individual means letting go ” “of our predispositions and fear</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 xml:space="preserve">Learning to die </w:t>
      </w:r>
      <w:r w:rsidRPr="005A33B2">
        <w:rPr>
          <w:rStyle w:val="Emphasis"/>
          <w:rFonts w:ascii="Verdana" w:hAnsi="Verdana" w:cstheme="majorHAnsi"/>
          <w:color w:val="000000" w:themeColor="text1"/>
          <w:highlight w:val="green"/>
        </w:rPr>
        <w:t>as a</w:t>
      </w:r>
      <w:r w:rsidRPr="005A33B2">
        <w:rPr>
          <w:rStyle w:val="Emphasis"/>
          <w:rFonts w:ascii="Verdana" w:hAnsi="Verdana" w:cstheme="majorHAnsi"/>
          <w:color w:val="000000" w:themeColor="text1"/>
        </w:rPr>
        <w:t xml:space="preserve"> civilization </w:t>
      </w:r>
      <w:r w:rsidRPr="005A33B2">
        <w:rPr>
          <w:rStyle w:val="Emphasis"/>
          <w:rFonts w:ascii="Verdana" w:hAnsi="Verdana" w:cstheme="majorHAnsi"/>
          <w:color w:val="000000" w:themeColor="text1"/>
          <w:highlight w:val="green"/>
        </w:rPr>
        <w:t>means letting go of this particular way of life and its ideas of identity</w:t>
      </w:r>
      <w:r w:rsidRPr="005A33B2">
        <w:rPr>
          <w:rFonts w:ascii="Verdana" w:hAnsi="Verdana" w:cstheme="majorHAnsi"/>
          <w:color w:val="000000" w:themeColor="text1"/>
          <w:sz w:val="16"/>
          <w:highlight w:val="green"/>
        </w:rPr>
        <w:t xml:space="preserve">, </w:t>
      </w:r>
      <w:r w:rsidRPr="005A33B2">
        <w:rPr>
          <w:rStyle w:val="Emphasis"/>
          <w:rFonts w:ascii="Verdana" w:hAnsi="Verdana" w:cstheme="majorHAnsi"/>
          <w:color w:val="000000" w:themeColor="text1"/>
          <w:highlight w:val="green"/>
        </w:rPr>
        <w:t>freedom</w:t>
      </w:r>
      <w:r w:rsidRPr="005A33B2">
        <w:rPr>
          <w:rFonts w:ascii="Verdana" w:hAnsi="Verdana" w:cstheme="majorHAnsi"/>
          <w:color w:val="000000" w:themeColor="text1"/>
          <w:sz w:val="16"/>
          <w:highlight w:val="green"/>
        </w:rPr>
        <w:t xml:space="preserve">, </w:t>
      </w:r>
      <w:r w:rsidRPr="005A33B2">
        <w:rPr>
          <w:rStyle w:val="Emphasis"/>
          <w:rFonts w:ascii="Verdana" w:hAnsi="Verdana" w:cstheme="majorHAnsi"/>
          <w:color w:val="000000" w:themeColor="text1"/>
          <w:highlight w:val="green"/>
        </w:rPr>
        <w:t>success</w:t>
      </w:r>
      <w:r w:rsidRPr="005A33B2">
        <w:rPr>
          <w:rFonts w:ascii="Verdana" w:hAnsi="Verdana" w:cstheme="majorHAnsi"/>
          <w:color w:val="000000" w:themeColor="text1"/>
          <w:sz w:val="16"/>
          <w:highlight w:val="green"/>
        </w:rPr>
        <w:t>,</w:t>
      </w:r>
      <w:r w:rsidRPr="005A33B2">
        <w:rPr>
          <w:rFonts w:ascii="Verdana" w:hAnsi="Verdana" w:cstheme="majorHAnsi"/>
          <w:color w:val="000000" w:themeColor="text1"/>
          <w:sz w:val="16"/>
        </w:rPr>
        <w:t xml:space="preserve"> and </w:t>
      </w:r>
      <w:r w:rsidRPr="005A33B2">
        <w:rPr>
          <w:rStyle w:val="Emphasis"/>
          <w:rFonts w:ascii="Verdana" w:hAnsi="Verdana" w:cstheme="majorHAnsi"/>
          <w:color w:val="000000" w:themeColor="text1"/>
          <w:highlight w:val="green"/>
        </w:rPr>
        <w:t>progress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These two ways of learning to die come together in the role of the humanist thinker: the one who is willing to stop and ask troublesome questions, the one who is willing to interrupt, the one who resonates on other channels and with slower, deeper rhythms</w:t>
      </w:r>
      <w:r w:rsidRPr="005A33B2">
        <w:rPr>
          <w:rFonts w:ascii="Verdana" w:hAnsi="Verdana" w:cstheme="majorHAnsi"/>
          <w:color w:val="000000" w:themeColor="text1"/>
          <w:sz w:val="16"/>
        </w:rPr>
        <w:t>.”</w:t>
      </w:r>
    </w:p>
    <w:p w14:paraId="5C880D8C" w14:textId="77777777" w:rsidR="0088028D" w:rsidRPr="005A33B2" w:rsidRDefault="0088028D" w:rsidP="0088028D">
      <w:pPr>
        <w:rPr>
          <w:rFonts w:ascii="Verdana" w:hAnsi="Verdana" w:cstheme="majorHAnsi"/>
          <w:color w:val="000000" w:themeColor="text1"/>
        </w:rPr>
      </w:pPr>
    </w:p>
    <w:p w14:paraId="6A7C951D" w14:textId="77777777" w:rsidR="0088028D" w:rsidRPr="005A33B2" w:rsidRDefault="0088028D" w:rsidP="0088028D">
      <w:pPr>
        <w:rPr>
          <w:rFonts w:ascii="Verdana" w:hAnsi="Verdana" w:cstheme="majorHAnsi"/>
          <w:color w:val="000000" w:themeColor="text1"/>
        </w:rPr>
      </w:pPr>
    </w:p>
    <w:p w14:paraId="487170E5" w14:textId="77777777" w:rsidR="0088028D" w:rsidRPr="005A33B2" w:rsidRDefault="0088028D" w:rsidP="0088028D">
      <w:pPr>
        <w:pStyle w:val="Heading4"/>
        <w:rPr>
          <w:rFonts w:ascii="Verdana" w:hAnsi="Verdana" w:cstheme="majorHAnsi"/>
          <w:b w:val="0"/>
          <w:bCs/>
          <w:i/>
          <w:iCs w:val="0"/>
          <w:color w:val="000000" w:themeColor="text1"/>
        </w:rPr>
      </w:pPr>
      <w:r w:rsidRPr="005A33B2">
        <w:rPr>
          <w:rFonts w:ascii="Verdana" w:hAnsi="Verdana" w:cstheme="majorHAnsi"/>
          <w:color w:val="000000" w:themeColor="text1"/>
        </w:rPr>
        <w:t>The Anthropocene will be the disaster to end all disasters. Its very scope shreds long-held wisdom about what it is to be a human. Instead of re-asserting the primacy of the Eurocentric subject of Enlightened humanism, we need to get ready by developing non-human centric understandings of ecological agency which can understand the layers of stratification of the Earth – only a non-human ethos can effectively account for this new era of geological agency</w:t>
      </w:r>
    </w:p>
    <w:p w14:paraId="4304E898" w14:textId="77777777" w:rsidR="0088028D" w:rsidRPr="005A33B2" w:rsidRDefault="0088028D" w:rsidP="0088028D">
      <w:pPr>
        <w:widowControl w:val="0"/>
        <w:autoSpaceDE w:val="0"/>
        <w:autoSpaceDN w:val="0"/>
        <w:adjustRightInd w:val="0"/>
        <w:spacing w:after="240"/>
        <w:rPr>
          <w:rFonts w:ascii="Verdana" w:hAnsi="Verdana" w:cstheme="majorHAnsi"/>
          <w:color w:val="000000" w:themeColor="text1"/>
        </w:rPr>
      </w:pPr>
      <w:r w:rsidRPr="005A33B2">
        <w:rPr>
          <w:rStyle w:val="Style13ptBold"/>
          <w:rFonts w:ascii="Verdana" w:hAnsi="Verdana" w:cstheme="majorHAnsi"/>
          <w:color w:val="000000" w:themeColor="text1"/>
        </w:rPr>
        <w:t>Clark 14.</w:t>
      </w:r>
      <w:r w:rsidRPr="005A33B2">
        <w:rPr>
          <w:rFonts w:ascii="Verdana" w:hAnsi="Verdana" w:cstheme="majorHAnsi"/>
          <w:color w:val="000000" w:themeColor="text1"/>
        </w:rPr>
        <w:t xml:space="preserve"> Nigel Clark, professor in the Lancaster Environment Center at Lancaster University (UK), “Geopolitics and the disaster of the anthropocene,” The Sociological Review, 62:S1, pg. 21</w:t>
      </w:r>
    </w:p>
    <w:p w14:paraId="2E5BDC2C" w14:textId="77777777" w:rsidR="0088028D" w:rsidRPr="005A33B2" w:rsidRDefault="0088028D" w:rsidP="0088028D">
      <w:pPr>
        <w:rPr>
          <w:rStyle w:val="StyleUnderline"/>
          <w:rFonts w:ascii="Verdana" w:hAnsi="Verdana" w:cstheme="majorHAnsi"/>
          <w:color w:val="000000" w:themeColor="text1"/>
        </w:rPr>
      </w:pPr>
      <w:r w:rsidRPr="005A33B2">
        <w:rPr>
          <w:rStyle w:val="StyleUnderline"/>
          <w:rFonts w:ascii="Verdana" w:hAnsi="Verdana" w:cstheme="majorHAnsi"/>
          <w:color w:val="000000" w:themeColor="text1"/>
        </w:rPr>
        <w:t xml:space="preserve">It is </w:t>
      </w:r>
      <w:r w:rsidRPr="005A33B2">
        <w:rPr>
          <w:rStyle w:val="Emphasis"/>
          <w:rFonts w:ascii="Verdana" w:hAnsi="Verdana" w:cstheme="majorHAnsi"/>
          <w:color w:val="000000" w:themeColor="text1"/>
          <w:highlight w:val="green"/>
        </w:rPr>
        <w:t>anthropogenic climate change</w:t>
      </w:r>
      <w:r w:rsidRPr="005A33B2">
        <w:rPr>
          <w:rStyle w:val="StyleUnderline"/>
          <w:rFonts w:ascii="Verdana" w:hAnsi="Verdana" w:cstheme="majorHAnsi"/>
          <w:color w:val="000000" w:themeColor="text1"/>
          <w:highlight w:val="green"/>
        </w:rPr>
        <w:t>, and</w:t>
      </w:r>
      <w:r w:rsidRPr="005A33B2">
        <w:rPr>
          <w:rStyle w:val="StyleUnderline"/>
          <w:rFonts w:ascii="Verdana" w:hAnsi="Verdana" w:cstheme="majorHAnsi"/>
          <w:color w:val="000000" w:themeColor="text1"/>
        </w:rPr>
        <w:t xml:space="preserve"> especially the prospect of passing over thresholds or </w:t>
      </w:r>
      <w:r w:rsidRPr="005A33B2">
        <w:rPr>
          <w:rStyle w:val="StyleUnderline"/>
          <w:rFonts w:ascii="Verdana" w:hAnsi="Verdana" w:cstheme="majorHAnsi"/>
          <w:color w:val="000000" w:themeColor="text1"/>
          <w:highlight w:val="green"/>
        </w:rPr>
        <w:t>tipping points</w:t>
      </w:r>
      <w:r w:rsidRPr="005A33B2">
        <w:rPr>
          <w:rStyle w:val="StyleUnderline"/>
          <w:rFonts w:ascii="Verdana" w:hAnsi="Verdana" w:cstheme="majorHAnsi"/>
          <w:color w:val="000000" w:themeColor="text1"/>
        </w:rPr>
        <w:t xml:space="preserve"> in the Earth’s climate system, that is </w:t>
      </w:r>
      <w:r w:rsidRPr="005A33B2">
        <w:rPr>
          <w:rStyle w:val="Emphasis"/>
          <w:rFonts w:ascii="Verdana" w:hAnsi="Verdana" w:cstheme="majorHAnsi"/>
          <w:color w:val="000000" w:themeColor="text1"/>
        </w:rPr>
        <w:t xml:space="preserve">helping </w:t>
      </w:r>
      <w:r w:rsidRPr="005A33B2">
        <w:rPr>
          <w:rStyle w:val="Emphasis"/>
          <w:rFonts w:ascii="Verdana" w:hAnsi="Verdana" w:cstheme="majorHAnsi"/>
          <w:color w:val="000000" w:themeColor="text1"/>
          <w:highlight w:val="green"/>
        </w:rPr>
        <w:t>drive</w:t>
      </w:r>
      <w:r w:rsidRPr="005A33B2">
        <w:rPr>
          <w:rStyle w:val="StyleUnderline"/>
          <w:rFonts w:ascii="Verdana" w:hAnsi="Verdana" w:cstheme="majorHAnsi"/>
          <w:color w:val="000000" w:themeColor="text1"/>
        </w:rPr>
        <w:t xml:space="preserve"> forward </w:t>
      </w:r>
      <w:r w:rsidRPr="005A33B2">
        <w:rPr>
          <w:rStyle w:val="StyleUnderline"/>
          <w:rFonts w:ascii="Verdana" w:hAnsi="Verdana" w:cstheme="majorHAnsi"/>
          <w:color w:val="000000" w:themeColor="text1"/>
          <w:highlight w:val="green"/>
        </w:rPr>
        <w:t xml:space="preserve">claims for a </w:t>
      </w:r>
      <w:r w:rsidRPr="005A33B2">
        <w:rPr>
          <w:rStyle w:val="Emphasis"/>
          <w:rFonts w:ascii="Verdana" w:hAnsi="Verdana" w:cstheme="majorHAnsi"/>
          <w:color w:val="000000" w:themeColor="text1"/>
          <w:highlight w:val="green"/>
        </w:rPr>
        <w:t>geological transition at the planetary scale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Other human impacts</w:t>
      </w:r>
      <w:r w:rsidRPr="005A33B2">
        <w:rPr>
          <w:rFonts w:ascii="Verdana" w:hAnsi="Verdana" w:cstheme="majorHAnsi"/>
          <w:color w:val="000000" w:themeColor="text1"/>
          <w:sz w:val="16"/>
          <w:highlight w:val="green"/>
        </w:rPr>
        <w:t>,</w:t>
      </w:r>
      <w:r w:rsidRPr="005A33B2">
        <w:rPr>
          <w:rFonts w:ascii="Verdana" w:hAnsi="Verdana" w:cstheme="majorHAnsi"/>
          <w:color w:val="000000" w:themeColor="text1"/>
          <w:sz w:val="16"/>
        </w:rPr>
        <w:t xml:space="preserve"> however, </w:t>
      </w:r>
      <w:r w:rsidRPr="005A33B2">
        <w:rPr>
          <w:rStyle w:val="StyleUnderline"/>
          <w:rFonts w:ascii="Verdana" w:hAnsi="Verdana" w:cstheme="majorHAnsi"/>
          <w:color w:val="000000" w:themeColor="text1"/>
          <w:highlight w:val="green"/>
        </w:rPr>
        <w:t xml:space="preserve">such as </w:t>
      </w:r>
      <w:r w:rsidRPr="005A33B2">
        <w:rPr>
          <w:rStyle w:val="StyleUnderline"/>
          <w:rFonts w:ascii="Verdana" w:hAnsi="Verdana" w:cstheme="majorHAnsi"/>
          <w:color w:val="000000" w:themeColor="text1"/>
        </w:rPr>
        <w:t xml:space="preserve">the </w:t>
      </w:r>
      <w:r w:rsidRPr="005A33B2">
        <w:rPr>
          <w:rStyle w:val="Emphasis"/>
          <w:rFonts w:ascii="Verdana" w:hAnsi="Verdana" w:cstheme="majorHAnsi"/>
          <w:color w:val="000000" w:themeColor="text1"/>
        </w:rPr>
        <w:t xml:space="preserve">triggering of a </w:t>
      </w:r>
      <w:r w:rsidRPr="005A33B2">
        <w:rPr>
          <w:rStyle w:val="Emphasis"/>
          <w:rFonts w:ascii="Verdana" w:hAnsi="Verdana" w:cstheme="majorHAnsi"/>
          <w:color w:val="000000" w:themeColor="text1"/>
          <w:highlight w:val="green"/>
        </w:rPr>
        <w:t xml:space="preserve">mass extinction </w:t>
      </w:r>
      <w:r w:rsidRPr="005A33B2">
        <w:rPr>
          <w:rStyle w:val="Emphasis"/>
          <w:rFonts w:ascii="Verdana" w:hAnsi="Verdana" w:cstheme="majorHAnsi"/>
          <w:color w:val="000000" w:themeColor="text1"/>
        </w:rPr>
        <w:t>event</w:t>
      </w:r>
      <w:r w:rsidRPr="005A33B2">
        <w:rPr>
          <w:rStyle w:val="StyleUnderline"/>
          <w:rFonts w:ascii="Verdana" w:hAnsi="Verdana" w:cstheme="majorHAnsi"/>
          <w:color w:val="000000" w:themeColor="text1"/>
        </w:rPr>
        <w:t xml:space="preserve">, the depositing of </w:t>
      </w:r>
      <w:r w:rsidRPr="005A33B2">
        <w:rPr>
          <w:rStyle w:val="Emphasis"/>
          <w:rFonts w:ascii="Verdana" w:hAnsi="Verdana" w:cstheme="majorHAnsi"/>
          <w:color w:val="000000" w:themeColor="text1"/>
          <w:highlight w:val="green"/>
        </w:rPr>
        <w:t>nuclear</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 xml:space="preserve">chemical </w:t>
      </w:r>
      <w:r w:rsidRPr="005A33B2">
        <w:rPr>
          <w:rStyle w:val="Emphasis"/>
          <w:rFonts w:ascii="Verdana" w:hAnsi="Verdana" w:cstheme="majorHAnsi"/>
          <w:color w:val="000000" w:themeColor="text1"/>
          <w:highlight w:val="green"/>
        </w:rPr>
        <w:t>waste</w:t>
      </w:r>
      <w:r w:rsidRPr="005A33B2">
        <w:rPr>
          <w:rStyle w:val="Emphasis"/>
          <w:rFonts w:ascii="Verdana" w:hAnsi="Verdana" w:cstheme="majorHAnsi"/>
          <w:color w:val="000000" w:themeColor="text1"/>
        </w:rPr>
        <w:t>s</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and </w:t>
      </w:r>
      <w:r w:rsidRPr="005A33B2">
        <w:rPr>
          <w:rStyle w:val="StyleUnderline"/>
          <w:rFonts w:ascii="Verdana" w:hAnsi="Verdana" w:cstheme="majorHAnsi"/>
          <w:color w:val="000000" w:themeColor="text1"/>
        </w:rPr>
        <w:t xml:space="preserve">the </w:t>
      </w:r>
      <w:r w:rsidRPr="005A33B2">
        <w:rPr>
          <w:rStyle w:val="Emphasis"/>
          <w:rFonts w:ascii="Verdana" w:hAnsi="Verdana" w:cstheme="majorHAnsi"/>
          <w:color w:val="000000" w:themeColor="text1"/>
          <w:highlight w:val="green"/>
        </w:rPr>
        <w:t>large-scale geomorphic transformations</w:t>
      </w:r>
      <w:r w:rsidRPr="005A33B2">
        <w:rPr>
          <w:rStyle w:val="StyleUnderline"/>
          <w:rFonts w:ascii="Verdana" w:hAnsi="Verdana" w:cstheme="majorHAnsi"/>
          <w:color w:val="000000" w:themeColor="text1"/>
        </w:rPr>
        <w:t xml:space="preserve"> of the Earth’s surface </w:t>
      </w:r>
      <w:r w:rsidRPr="005A33B2">
        <w:rPr>
          <w:rStyle w:val="StyleUnderline"/>
          <w:rFonts w:ascii="Verdana" w:hAnsi="Verdana" w:cstheme="majorHAnsi"/>
          <w:color w:val="000000" w:themeColor="text1"/>
          <w:highlight w:val="green"/>
        </w:rPr>
        <w:t>are</w:t>
      </w:r>
      <w:r w:rsidRPr="005A33B2">
        <w:rPr>
          <w:rStyle w:val="StyleUnderline"/>
          <w:rFonts w:ascii="Verdana" w:hAnsi="Verdana" w:cstheme="majorHAnsi"/>
          <w:color w:val="000000" w:themeColor="text1"/>
        </w:rPr>
        <w:t xml:space="preserve"> also </w:t>
      </w:r>
      <w:r w:rsidRPr="005A33B2">
        <w:rPr>
          <w:rStyle w:val="StyleUnderline"/>
          <w:rFonts w:ascii="Verdana" w:hAnsi="Verdana" w:cstheme="majorHAnsi"/>
          <w:color w:val="000000" w:themeColor="text1"/>
          <w:highlight w:val="green"/>
        </w:rPr>
        <w:t>taken into account</w:t>
      </w:r>
      <w:r w:rsidRPr="005A33B2">
        <w:rPr>
          <w:rFonts w:ascii="Verdana" w:hAnsi="Verdana" w:cstheme="majorHAnsi"/>
          <w:color w:val="000000" w:themeColor="text1"/>
          <w:sz w:val="16"/>
          <w:highlight w:val="green"/>
        </w:rPr>
        <w:t>.</w:t>
      </w:r>
      <w:r w:rsidRPr="005A33B2">
        <w:rPr>
          <w:rFonts w:ascii="Verdana" w:hAnsi="Verdana" w:cstheme="majorHAnsi"/>
          <w:color w:val="000000" w:themeColor="text1"/>
          <w:sz w:val="16"/>
        </w:rPr>
        <w:t xml:space="preserve"> In each case, </w:t>
      </w:r>
      <w:r w:rsidRPr="005A33B2">
        <w:rPr>
          <w:rStyle w:val="StyleUnderline"/>
          <w:rFonts w:ascii="Verdana" w:hAnsi="Verdana" w:cstheme="majorHAnsi"/>
          <w:color w:val="000000" w:themeColor="text1"/>
        </w:rPr>
        <w:t xml:space="preserve">what is </w:t>
      </w:r>
      <w:r w:rsidRPr="005A33B2">
        <w:rPr>
          <w:rStyle w:val="Emphasis"/>
          <w:rFonts w:ascii="Verdana" w:hAnsi="Verdana" w:cstheme="majorHAnsi"/>
          <w:color w:val="000000" w:themeColor="text1"/>
        </w:rPr>
        <w:t>under consideration</w:t>
      </w:r>
      <w:r w:rsidRPr="005A33B2">
        <w:rPr>
          <w:rStyle w:val="StyleUnderline"/>
          <w:rFonts w:ascii="Verdana" w:hAnsi="Verdana" w:cstheme="majorHAnsi"/>
          <w:color w:val="000000" w:themeColor="text1"/>
        </w:rPr>
        <w:t xml:space="preserve"> by the commission is not the experience of living through upheavals in Earth systems, but what these changes will mean for the </w:t>
      </w:r>
      <w:r w:rsidRPr="005A33B2">
        <w:rPr>
          <w:rStyle w:val="Emphasis"/>
          <w:rFonts w:ascii="Verdana" w:hAnsi="Verdana" w:cstheme="majorHAnsi"/>
          <w:color w:val="000000" w:themeColor="text1"/>
        </w:rPr>
        <w:t>geological stratification of the planet</w:t>
      </w:r>
      <w:r w:rsidRPr="005A33B2">
        <w:rPr>
          <w:rFonts w:ascii="Verdana" w:hAnsi="Verdana" w:cstheme="majorHAnsi"/>
          <w:color w:val="000000" w:themeColor="text1"/>
          <w:sz w:val="16"/>
        </w:rPr>
        <w:t xml:space="preserve">. As sociologist Bronislaw Szerszynski sums up: ‘it is important to realise that </w:t>
      </w:r>
      <w:r w:rsidRPr="005A33B2">
        <w:rPr>
          <w:rStyle w:val="StyleUnderline"/>
          <w:rFonts w:ascii="Verdana" w:hAnsi="Verdana" w:cstheme="majorHAnsi"/>
          <w:color w:val="000000" w:themeColor="text1"/>
        </w:rPr>
        <w:t xml:space="preserve">the truth of the Anthropocene is less about what humanity is doing, than </w:t>
      </w:r>
      <w:r w:rsidRPr="005A33B2">
        <w:rPr>
          <w:rStyle w:val="Emphasis"/>
          <w:rFonts w:ascii="Verdana" w:hAnsi="Verdana" w:cstheme="majorHAnsi"/>
          <w:color w:val="000000" w:themeColor="text1"/>
        </w:rPr>
        <w:t>the traces that humanity will leave behind’</w:t>
      </w:r>
      <w:r w:rsidRPr="005A33B2">
        <w:rPr>
          <w:rFonts w:ascii="Verdana" w:hAnsi="Verdana" w:cstheme="majorHAnsi"/>
          <w:color w:val="000000" w:themeColor="text1"/>
          <w:sz w:val="16"/>
        </w:rPr>
        <w:t xml:space="preserve"> (2012: 169). </w:t>
      </w:r>
      <w:r w:rsidRPr="005A33B2">
        <w:rPr>
          <w:rStyle w:val="StyleUnderline"/>
          <w:rFonts w:ascii="Verdana" w:hAnsi="Verdana" w:cstheme="majorHAnsi"/>
          <w:color w:val="000000" w:themeColor="text1"/>
        </w:rPr>
        <w:t>We might</w:t>
      </w:r>
      <w:r w:rsidRPr="005A33B2">
        <w:rPr>
          <w:rStyle w:val="StyleUnderline"/>
          <w:rFonts w:ascii="Verdana" w:hAnsi="Verdana" w:cstheme="majorHAnsi"/>
          <w:color w:val="000000" w:themeColor="text1"/>
          <w:highlight w:val="green"/>
        </w:rPr>
        <w:t xml:space="preserve"> imagine the Anthropocene</w:t>
      </w:r>
      <w:r w:rsidRPr="005A33B2">
        <w:rPr>
          <w:rFonts w:ascii="Verdana" w:hAnsi="Verdana" w:cstheme="majorHAnsi"/>
          <w:color w:val="000000" w:themeColor="text1"/>
          <w:sz w:val="16"/>
        </w:rPr>
        <w:t xml:space="preserve">, then, </w:t>
      </w:r>
      <w:r w:rsidRPr="005A33B2">
        <w:rPr>
          <w:rStyle w:val="Emphasis"/>
          <w:rFonts w:ascii="Verdana" w:hAnsi="Verdana" w:cstheme="majorHAnsi"/>
          <w:color w:val="000000" w:themeColor="text1"/>
          <w:highlight w:val="green"/>
        </w:rPr>
        <w:t>as the disaster to end all disasters</w:t>
      </w:r>
      <w:r w:rsidRPr="005A33B2">
        <w:rPr>
          <w:rFonts w:ascii="Verdana" w:hAnsi="Verdana" w:cstheme="majorHAnsi"/>
          <w:color w:val="000000" w:themeColor="text1"/>
          <w:sz w:val="16"/>
          <w:highlight w:val="green"/>
        </w:rPr>
        <w:t>.</w:t>
      </w:r>
      <w:r w:rsidRPr="005A33B2">
        <w:rPr>
          <w:rFonts w:ascii="Verdana" w:hAnsi="Verdana" w:cstheme="majorHAnsi"/>
          <w:color w:val="000000" w:themeColor="text1"/>
          <w:sz w:val="16"/>
        </w:rPr>
        <w:t xml:space="preserve"> Here I set out at once from disaster studies – the interdisciplinary field which seeks to inform practical measures to help keep people out of the path of hazardous events – and from the thought of the philosopher Maurice Blanchot (1995) for whom </w:t>
      </w:r>
      <w:r w:rsidRPr="005A33B2">
        <w:rPr>
          <w:rStyle w:val="StyleUnderline"/>
          <w:rFonts w:ascii="Verdana" w:hAnsi="Verdana" w:cstheme="majorHAnsi"/>
          <w:color w:val="000000" w:themeColor="text1"/>
        </w:rPr>
        <w:t>the disaster is</w:t>
      </w:r>
      <w:r w:rsidRPr="005A33B2">
        <w:rPr>
          <w:rStyle w:val="StyleUnderline"/>
          <w:rFonts w:ascii="Verdana" w:hAnsi="Verdana" w:cstheme="majorHAnsi"/>
          <w:color w:val="000000" w:themeColor="text1"/>
          <w:highlight w:val="green"/>
        </w:rPr>
        <w:t xml:space="preserve"> a crisis of </w:t>
      </w:r>
      <w:r w:rsidRPr="005A33B2">
        <w:rPr>
          <w:rStyle w:val="StyleUnderline"/>
          <w:rFonts w:ascii="Verdana" w:hAnsi="Verdana" w:cstheme="majorHAnsi"/>
          <w:color w:val="000000" w:themeColor="text1"/>
        </w:rPr>
        <w:t xml:space="preserve">such </w:t>
      </w:r>
      <w:r w:rsidRPr="005A33B2">
        <w:rPr>
          <w:rStyle w:val="StyleUnderline"/>
          <w:rFonts w:ascii="Verdana" w:hAnsi="Verdana" w:cstheme="majorHAnsi"/>
          <w:color w:val="000000" w:themeColor="text1"/>
          <w:highlight w:val="green"/>
        </w:rPr>
        <w:t xml:space="preserve">severity that </w:t>
      </w:r>
      <w:r w:rsidRPr="005A33B2">
        <w:rPr>
          <w:rStyle w:val="StyleUnderline"/>
          <w:rFonts w:ascii="Verdana" w:hAnsi="Verdana" w:cstheme="majorHAnsi"/>
          <w:color w:val="000000" w:themeColor="text1"/>
        </w:rPr>
        <w:t xml:space="preserve">it </w:t>
      </w:r>
      <w:r w:rsidRPr="005A33B2">
        <w:rPr>
          <w:rStyle w:val="Emphasis"/>
          <w:rFonts w:ascii="Verdana" w:hAnsi="Verdana" w:cstheme="majorHAnsi"/>
          <w:color w:val="000000" w:themeColor="text1"/>
          <w:highlight w:val="green"/>
        </w:rPr>
        <w:t>undermines</w:t>
      </w:r>
      <w:r w:rsidRPr="005A33B2">
        <w:rPr>
          <w:rStyle w:val="StyleUnderline"/>
          <w:rFonts w:ascii="Verdana" w:hAnsi="Verdana" w:cstheme="majorHAnsi"/>
          <w:color w:val="000000" w:themeColor="text1"/>
          <w:highlight w:val="green"/>
        </w:rPr>
        <w:t xml:space="preserve"> our </w:t>
      </w:r>
      <w:r w:rsidRPr="005A33B2">
        <w:rPr>
          <w:rStyle w:val="StyleUnderline"/>
          <w:rFonts w:ascii="Verdana" w:hAnsi="Verdana" w:cstheme="majorHAnsi"/>
          <w:color w:val="000000" w:themeColor="text1"/>
        </w:rPr>
        <w:t xml:space="preserve">very </w:t>
      </w:r>
      <w:r w:rsidRPr="005A33B2">
        <w:rPr>
          <w:rStyle w:val="Emphasis"/>
          <w:rFonts w:ascii="Verdana" w:hAnsi="Verdana" w:cstheme="majorHAnsi"/>
          <w:color w:val="000000" w:themeColor="text1"/>
          <w:highlight w:val="green"/>
        </w:rPr>
        <w:t>capacity</w:t>
      </w:r>
      <w:r w:rsidRPr="005A33B2">
        <w:rPr>
          <w:rStyle w:val="StyleUnderline"/>
          <w:rFonts w:ascii="Verdana" w:hAnsi="Verdana" w:cstheme="majorHAnsi"/>
          <w:color w:val="000000" w:themeColor="text1"/>
          <w:highlight w:val="green"/>
        </w:rPr>
        <w:t xml:space="preserve"> to </w:t>
      </w:r>
      <w:r w:rsidRPr="005A33B2">
        <w:rPr>
          <w:rStyle w:val="Emphasis"/>
          <w:rFonts w:ascii="Verdana" w:hAnsi="Verdana" w:cstheme="majorHAnsi"/>
          <w:color w:val="000000" w:themeColor="text1"/>
          <w:highlight w:val="green"/>
        </w:rPr>
        <w:t>make sense of the world</w:t>
      </w:r>
      <w:r w:rsidRPr="005A33B2">
        <w:rPr>
          <w:rFonts w:ascii="Verdana" w:hAnsi="Verdana" w:cstheme="majorHAnsi"/>
          <w:color w:val="000000" w:themeColor="text1"/>
          <w:sz w:val="16"/>
        </w:rPr>
        <w:t xml:space="preserve">. The figure of </w:t>
      </w:r>
      <w:r w:rsidRPr="005A33B2">
        <w:rPr>
          <w:rStyle w:val="StyleUnderline"/>
          <w:rFonts w:ascii="Verdana" w:hAnsi="Verdana" w:cstheme="majorHAnsi"/>
          <w:color w:val="000000" w:themeColor="text1"/>
        </w:rPr>
        <w:t xml:space="preserve">the </w:t>
      </w:r>
      <w:r w:rsidRPr="005A33B2">
        <w:rPr>
          <w:rStyle w:val="StyleUnderline"/>
          <w:rFonts w:ascii="Verdana" w:hAnsi="Verdana" w:cstheme="majorHAnsi"/>
          <w:color w:val="000000" w:themeColor="text1"/>
          <w:highlight w:val="green"/>
        </w:rPr>
        <w:t xml:space="preserve">Anthropocene announces the prospect of </w:t>
      </w:r>
      <w:r w:rsidRPr="005A33B2">
        <w:rPr>
          <w:rStyle w:val="Emphasis"/>
          <w:rFonts w:ascii="Verdana" w:hAnsi="Verdana" w:cstheme="majorHAnsi"/>
          <w:color w:val="000000" w:themeColor="text1"/>
          <w:highlight w:val="green"/>
        </w:rPr>
        <w:t>multiple</w:t>
      </w:r>
      <w:r w:rsidRPr="005A33B2">
        <w:rPr>
          <w:rStyle w:val="StyleUnderline"/>
          <w:rFonts w:ascii="Verdana" w:hAnsi="Verdana" w:cstheme="majorHAnsi"/>
          <w:color w:val="000000" w:themeColor="text1"/>
          <w:highlight w:val="green"/>
        </w:rPr>
        <w:t xml:space="preserve">, </w:t>
      </w:r>
      <w:r w:rsidRPr="005A33B2">
        <w:rPr>
          <w:rStyle w:val="Emphasis"/>
          <w:rFonts w:ascii="Verdana" w:hAnsi="Verdana" w:cstheme="majorHAnsi"/>
          <w:color w:val="000000" w:themeColor="text1"/>
          <w:highlight w:val="green"/>
        </w:rPr>
        <w:t>interconnected</w:t>
      </w:r>
      <w:r w:rsidRPr="005A33B2">
        <w:rPr>
          <w:rStyle w:val="StyleUnderline"/>
          <w:rFonts w:ascii="Verdana" w:hAnsi="Verdana" w:cstheme="majorHAnsi"/>
          <w:color w:val="000000" w:themeColor="text1"/>
          <w:highlight w:val="green"/>
        </w:rPr>
        <w:t xml:space="preserve"> </w:t>
      </w:r>
      <w:r w:rsidRPr="005A33B2">
        <w:rPr>
          <w:rStyle w:val="StyleUnderline"/>
          <w:rFonts w:ascii="Verdana" w:hAnsi="Verdana" w:cstheme="majorHAnsi"/>
          <w:color w:val="000000" w:themeColor="text1"/>
        </w:rPr>
        <w:t xml:space="preserve">and cascading </w:t>
      </w:r>
      <w:r w:rsidRPr="005A33B2">
        <w:rPr>
          <w:rStyle w:val="StyleUnderline"/>
          <w:rFonts w:ascii="Verdana" w:hAnsi="Verdana" w:cstheme="majorHAnsi"/>
          <w:color w:val="000000" w:themeColor="text1"/>
          <w:highlight w:val="green"/>
        </w:rPr>
        <w:t>transformations in Earth systems whose current state human beings and other species have come to rely upon</w:t>
      </w:r>
      <w:r w:rsidRPr="005A33B2">
        <w:rPr>
          <w:rFonts w:ascii="Verdana" w:hAnsi="Verdana" w:cstheme="majorHAnsi"/>
          <w:color w:val="000000" w:themeColor="text1"/>
          <w:sz w:val="16"/>
          <w:highlight w:val="green"/>
        </w:rPr>
        <w: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This</w:t>
      </w:r>
      <w:r w:rsidRPr="005A33B2">
        <w:rPr>
          <w:rFonts w:ascii="Verdana" w:hAnsi="Verdana" w:cstheme="majorHAnsi"/>
          <w:color w:val="000000" w:themeColor="text1"/>
          <w:sz w:val="16"/>
        </w:rPr>
        <w:t xml:space="preserve"> presents an immense challenge to those tasked with managing environmental change, but at the same time </w:t>
      </w:r>
      <w:r w:rsidRPr="005A33B2">
        <w:rPr>
          <w:rStyle w:val="StyleUnderline"/>
          <w:rFonts w:ascii="Verdana" w:hAnsi="Verdana" w:cstheme="majorHAnsi"/>
          <w:color w:val="000000" w:themeColor="text1"/>
        </w:rPr>
        <w:t>underscores a human embedding in dynamical physical processes which</w:t>
      </w:r>
      <w:r w:rsidRPr="005A33B2">
        <w:rPr>
          <w:rFonts w:ascii="Verdana" w:hAnsi="Verdana" w:cstheme="majorHAnsi"/>
          <w:color w:val="000000" w:themeColor="text1"/>
          <w:sz w:val="16"/>
        </w:rPr>
        <w:t xml:space="preserve">, as Earth scientists would have it, ensures that </w:t>
      </w:r>
      <w:r w:rsidRPr="005A33B2">
        <w:rPr>
          <w:rStyle w:val="StyleUnderline"/>
          <w:rFonts w:ascii="Verdana" w:hAnsi="Verdana" w:cstheme="majorHAnsi"/>
          <w:color w:val="000000" w:themeColor="text1"/>
          <w:highlight w:val="green"/>
        </w:rPr>
        <w:t xml:space="preserve">we ‘cannot </w:t>
      </w:r>
      <w:r w:rsidRPr="005A33B2">
        <w:rPr>
          <w:rStyle w:val="StyleUnderline"/>
          <w:rFonts w:ascii="Verdana" w:hAnsi="Verdana" w:cstheme="majorHAnsi"/>
          <w:color w:val="000000" w:themeColor="text1"/>
        </w:rPr>
        <w:t xml:space="preserve">be in a position to </w:t>
      </w:r>
      <w:r w:rsidRPr="005A33B2">
        <w:rPr>
          <w:rStyle w:val="StyleUnderline"/>
          <w:rFonts w:ascii="Verdana" w:hAnsi="Verdana" w:cstheme="majorHAnsi"/>
          <w:color w:val="000000" w:themeColor="text1"/>
          <w:highlight w:val="green"/>
        </w:rPr>
        <w:t xml:space="preserve">manage </w:t>
      </w:r>
      <w:r w:rsidRPr="005A33B2">
        <w:rPr>
          <w:rStyle w:val="StyleUnderline"/>
          <w:rFonts w:ascii="Verdana" w:hAnsi="Verdana" w:cstheme="majorHAnsi"/>
          <w:color w:val="000000" w:themeColor="text1"/>
        </w:rPr>
        <w:t xml:space="preserve">the </w:t>
      </w:r>
      <w:r w:rsidRPr="005A33B2">
        <w:rPr>
          <w:rStyle w:val="StyleUnderline"/>
          <w:rFonts w:ascii="Verdana" w:hAnsi="Verdana" w:cstheme="majorHAnsi"/>
          <w:color w:val="000000" w:themeColor="text1"/>
          <w:highlight w:val="green"/>
        </w:rPr>
        <w:t xml:space="preserve">Earth </w:t>
      </w:r>
      <w:r w:rsidRPr="005A33B2">
        <w:rPr>
          <w:rStyle w:val="StyleUnderline"/>
          <w:rFonts w:ascii="Verdana" w:hAnsi="Verdana" w:cstheme="majorHAnsi"/>
          <w:color w:val="000000" w:themeColor="text1"/>
        </w:rPr>
        <w:t xml:space="preserve">System </w:t>
      </w:r>
      <w:r w:rsidRPr="005A33B2">
        <w:rPr>
          <w:rStyle w:val="StyleUnderline"/>
          <w:rFonts w:ascii="Verdana" w:hAnsi="Verdana" w:cstheme="majorHAnsi"/>
          <w:color w:val="000000" w:themeColor="text1"/>
          <w:highlight w:val="green"/>
        </w:rPr>
        <w:t>in any objective fashion</w:t>
      </w:r>
      <w:r w:rsidRPr="005A33B2">
        <w:rPr>
          <w:rFonts w:ascii="Verdana" w:hAnsi="Verdana" w:cstheme="majorHAnsi"/>
          <w:color w:val="000000" w:themeColor="text1"/>
          <w:sz w:val="16"/>
        </w:rPr>
        <w:t xml:space="preserve">’ (Steffen et al., 2004: 286). In other words, </w:t>
      </w:r>
      <w:r w:rsidRPr="005A33B2">
        <w:rPr>
          <w:rStyle w:val="StyleUnderline"/>
          <w:rFonts w:ascii="Verdana" w:hAnsi="Verdana" w:cstheme="majorHAnsi"/>
          <w:color w:val="000000" w:themeColor="text1"/>
        </w:rPr>
        <w:t xml:space="preserve">the </w:t>
      </w:r>
      <w:r w:rsidRPr="005A33B2">
        <w:rPr>
          <w:rStyle w:val="StyleUnderline"/>
          <w:rFonts w:ascii="Verdana" w:hAnsi="Verdana" w:cstheme="majorHAnsi"/>
          <w:color w:val="000000" w:themeColor="text1"/>
          <w:highlight w:val="green"/>
        </w:rPr>
        <w:t>Earth sciences disclose material conditions that not only defy prediction, but reveal the precarious existence of those beings who are asking questions</w:t>
      </w:r>
      <w:r w:rsidRPr="005A33B2">
        <w:rPr>
          <w:rStyle w:val="StyleUnderline"/>
          <w:rFonts w:ascii="Verdana" w:hAnsi="Verdana" w:cstheme="majorHAnsi"/>
          <w:color w:val="000000" w:themeColor="text1"/>
        </w:rPr>
        <w:t xml:space="preserve"> of it. With the coming of the Anthropocene</w:t>
      </w:r>
      <w:r w:rsidRPr="005A33B2">
        <w:rPr>
          <w:rFonts w:ascii="Verdana" w:hAnsi="Verdana" w:cstheme="majorHAnsi"/>
          <w:color w:val="000000" w:themeColor="text1"/>
          <w:sz w:val="16"/>
        </w:rPr>
        <w:t xml:space="preserve">, literary theorist Timothy Morton argues, </w:t>
      </w:r>
      <w:r w:rsidRPr="005A33B2">
        <w:rPr>
          <w:rStyle w:val="Emphasis"/>
          <w:rFonts w:ascii="Verdana" w:hAnsi="Verdana" w:cstheme="majorHAnsi"/>
          <w:color w:val="000000" w:themeColor="text1"/>
          <w:highlight w:val="green"/>
        </w:rPr>
        <w:t>geoscience</w:t>
      </w:r>
      <w:r w:rsidRPr="005A33B2">
        <w:rPr>
          <w:rStyle w:val="StyleUnderline"/>
          <w:rFonts w:ascii="Verdana" w:hAnsi="Verdana" w:cstheme="majorHAnsi"/>
          <w:color w:val="000000" w:themeColor="text1"/>
          <w:highlight w:val="green"/>
        </w:rPr>
        <w:t xml:space="preserve"> finds itself </w:t>
      </w:r>
      <w:r w:rsidRPr="005A33B2">
        <w:rPr>
          <w:rStyle w:val="Emphasis"/>
          <w:rFonts w:ascii="Verdana" w:hAnsi="Verdana" w:cstheme="majorHAnsi"/>
          <w:color w:val="000000" w:themeColor="text1"/>
          <w:highlight w:val="green"/>
        </w:rPr>
        <w:t>confronting</w:t>
      </w:r>
      <w:r w:rsidRPr="005A33B2">
        <w:rPr>
          <w:rStyle w:val="StyleUnderline"/>
          <w:rFonts w:ascii="Verdana" w:hAnsi="Verdana" w:cstheme="majorHAnsi"/>
          <w:color w:val="000000" w:themeColor="text1"/>
          <w:highlight w:val="green"/>
        </w:rPr>
        <w:t xml:space="preserve"> ‘an </w:t>
      </w:r>
      <w:r w:rsidRPr="005A33B2">
        <w:rPr>
          <w:rStyle w:val="Emphasis"/>
          <w:rFonts w:ascii="Verdana" w:hAnsi="Verdana" w:cstheme="majorHAnsi"/>
          <w:color w:val="000000" w:themeColor="text1"/>
          <w:highlight w:val="green"/>
        </w:rPr>
        <w:t>abyss</w:t>
      </w:r>
      <w:r w:rsidRPr="005A33B2">
        <w:rPr>
          <w:rStyle w:val="StyleUnderline"/>
          <w:rFonts w:ascii="Verdana" w:hAnsi="Verdana" w:cstheme="majorHAnsi"/>
          <w:color w:val="000000" w:themeColor="text1"/>
          <w:highlight w:val="green"/>
        </w:rPr>
        <w:t xml:space="preserve"> whose reality becomes </w:t>
      </w:r>
      <w:r w:rsidRPr="005A33B2">
        <w:rPr>
          <w:rStyle w:val="Emphasis"/>
          <w:rFonts w:ascii="Verdana" w:hAnsi="Verdana" w:cstheme="majorHAnsi"/>
          <w:color w:val="000000" w:themeColor="text1"/>
          <w:highlight w:val="green"/>
        </w:rPr>
        <w:t>increasingly uncanny</w:t>
      </w:r>
      <w:r w:rsidRPr="005A33B2">
        <w:rPr>
          <w:rStyle w:val="StyleUnderline"/>
          <w:rFonts w:ascii="Verdana" w:hAnsi="Verdana" w:cstheme="majorHAnsi"/>
          <w:color w:val="000000" w:themeColor="text1"/>
          <w:highlight w:val="green"/>
        </w:rPr>
        <w:t xml:space="preserve">, </w:t>
      </w:r>
      <w:r w:rsidRPr="005A33B2">
        <w:rPr>
          <w:rStyle w:val="StyleUnderline"/>
          <w:rFonts w:ascii="Verdana" w:hAnsi="Verdana" w:cstheme="majorHAnsi"/>
          <w:color w:val="000000" w:themeColor="text1"/>
        </w:rPr>
        <w:t xml:space="preserve">not less, </w:t>
      </w:r>
      <w:r w:rsidRPr="005A33B2">
        <w:rPr>
          <w:rStyle w:val="StyleUnderline"/>
          <w:rFonts w:ascii="Verdana" w:hAnsi="Verdana" w:cstheme="majorHAnsi"/>
          <w:color w:val="000000" w:themeColor="text1"/>
          <w:highlight w:val="green"/>
        </w:rPr>
        <w:t xml:space="preserve">the more </w:t>
      </w:r>
      <w:r w:rsidRPr="005A33B2">
        <w:rPr>
          <w:rStyle w:val="Emphasis"/>
          <w:rFonts w:ascii="Verdana" w:hAnsi="Verdana" w:cstheme="majorHAnsi"/>
          <w:color w:val="000000" w:themeColor="text1"/>
          <w:highlight w:val="green"/>
        </w:rPr>
        <w:t xml:space="preserve">scientific instruments </w:t>
      </w:r>
      <w:r w:rsidRPr="005A33B2">
        <w:rPr>
          <w:rStyle w:val="StyleUnderline"/>
          <w:rFonts w:ascii="Verdana" w:hAnsi="Verdana" w:cstheme="majorHAnsi"/>
          <w:color w:val="000000" w:themeColor="text1"/>
        </w:rPr>
        <w:t xml:space="preserve">are able to </w:t>
      </w:r>
      <w:r w:rsidRPr="005A33B2">
        <w:rPr>
          <w:rStyle w:val="StyleUnderline"/>
          <w:rFonts w:ascii="Verdana" w:hAnsi="Verdana" w:cstheme="majorHAnsi"/>
          <w:color w:val="000000" w:themeColor="text1"/>
          <w:highlight w:val="green"/>
        </w:rPr>
        <w:t>probe it</w:t>
      </w:r>
      <w:r w:rsidRPr="005A33B2">
        <w:rPr>
          <w:rFonts w:ascii="Verdana" w:hAnsi="Verdana" w:cstheme="majorHAnsi"/>
          <w:color w:val="000000" w:themeColor="text1"/>
          <w:sz w:val="16"/>
          <w:highlight w:val="green"/>
        </w:rPr>
        <w:t>’</w:t>
      </w:r>
      <w:r w:rsidRPr="005A33B2">
        <w:rPr>
          <w:rFonts w:ascii="Verdana" w:hAnsi="Verdana" w:cstheme="majorHAnsi"/>
          <w:color w:val="000000" w:themeColor="text1"/>
          <w:sz w:val="16"/>
        </w:rPr>
        <w:t xml:space="preserve"> (2012: 233). And yet, scientists continue to go to the ends of the Earth, literally, in search of evidence about the past, present and future operation of Earth systems. </w:t>
      </w:r>
      <w:r w:rsidRPr="005A33B2">
        <w:rPr>
          <w:rStyle w:val="StyleUnderline"/>
          <w:rFonts w:ascii="Verdana" w:hAnsi="Verdana" w:cstheme="majorHAnsi"/>
          <w:color w:val="000000" w:themeColor="text1"/>
        </w:rPr>
        <w:t xml:space="preserve">Such an </w:t>
      </w:r>
      <w:r w:rsidRPr="005A33B2">
        <w:rPr>
          <w:rStyle w:val="Emphasis"/>
          <w:rFonts w:ascii="Verdana" w:hAnsi="Verdana" w:cstheme="majorHAnsi"/>
          <w:color w:val="000000" w:themeColor="text1"/>
        </w:rPr>
        <w:t>entanglement</w:t>
      </w:r>
      <w:r w:rsidRPr="005A33B2">
        <w:rPr>
          <w:rStyle w:val="StyleUnderline"/>
          <w:rFonts w:ascii="Verdana" w:hAnsi="Verdana" w:cstheme="majorHAnsi"/>
          <w:color w:val="000000" w:themeColor="text1"/>
        </w:rPr>
        <w:t xml:space="preserve"> of </w:t>
      </w:r>
      <w:r w:rsidRPr="005A33B2">
        <w:rPr>
          <w:rStyle w:val="Emphasis"/>
          <w:rFonts w:ascii="Verdana" w:hAnsi="Verdana" w:cstheme="majorHAnsi"/>
          <w:color w:val="000000" w:themeColor="text1"/>
        </w:rPr>
        <w:t>the known and the unknowable</w:t>
      </w:r>
      <w:r w:rsidRPr="005A33B2">
        <w:rPr>
          <w:rStyle w:val="StyleUnderline"/>
          <w:rFonts w:ascii="Verdana" w:hAnsi="Verdana" w:cstheme="majorHAnsi"/>
          <w:color w:val="000000" w:themeColor="text1"/>
        </w:rPr>
        <w:t xml:space="preserve">, the tryst between that which </w:t>
      </w:r>
      <w:r w:rsidRPr="005A33B2">
        <w:rPr>
          <w:rStyle w:val="Emphasis"/>
          <w:rFonts w:ascii="Verdana" w:hAnsi="Verdana" w:cstheme="majorHAnsi"/>
          <w:color w:val="000000" w:themeColor="text1"/>
        </w:rPr>
        <w:t>adds to knowledge</w:t>
      </w:r>
      <w:r w:rsidRPr="005A33B2">
        <w:rPr>
          <w:rStyle w:val="StyleUnderline"/>
          <w:rFonts w:ascii="Verdana" w:hAnsi="Verdana" w:cstheme="majorHAnsi"/>
          <w:color w:val="000000" w:themeColor="text1"/>
        </w:rPr>
        <w:t xml:space="preserve"> and that what </w:t>
      </w:r>
      <w:r w:rsidRPr="005A33B2">
        <w:rPr>
          <w:rStyle w:val="Emphasis"/>
          <w:rFonts w:ascii="Verdana" w:hAnsi="Verdana" w:cstheme="majorHAnsi"/>
          <w:color w:val="000000" w:themeColor="text1"/>
        </w:rPr>
        <w:t>radically undoes this knowledge</w:t>
      </w:r>
      <w:r w:rsidRPr="005A33B2">
        <w:rPr>
          <w:rStyle w:val="StyleUnderline"/>
          <w:rFonts w:ascii="Verdana" w:hAnsi="Verdana" w:cstheme="majorHAnsi"/>
          <w:color w:val="000000" w:themeColor="text1"/>
        </w:rPr>
        <w:t xml:space="preserve">, is not a world away from </w:t>
      </w:r>
      <w:r w:rsidRPr="005A33B2">
        <w:rPr>
          <w:rStyle w:val="Emphasis"/>
          <w:rFonts w:ascii="Verdana" w:hAnsi="Verdana" w:cstheme="majorHAnsi"/>
          <w:color w:val="000000" w:themeColor="text1"/>
        </w:rPr>
        <w:t>the paradoxes of the disaster</w:t>
      </w:r>
      <w:r w:rsidRPr="005A33B2">
        <w:rPr>
          <w:rFonts w:ascii="Verdana" w:hAnsi="Verdana" w:cstheme="majorHAnsi"/>
          <w:color w:val="000000" w:themeColor="text1"/>
          <w:sz w:val="16"/>
        </w:rPr>
        <w:t xml:space="preserve"> in which Blanchot (1995) immersed himself. For Blanchot and his heirs, </w:t>
      </w:r>
      <w:r w:rsidRPr="005A33B2">
        <w:rPr>
          <w:rStyle w:val="StyleUnderline"/>
          <w:rFonts w:ascii="Verdana" w:hAnsi="Verdana" w:cstheme="majorHAnsi"/>
          <w:color w:val="000000" w:themeColor="text1"/>
        </w:rPr>
        <w:t xml:space="preserve">the </w:t>
      </w:r>
      <w:r w:rsidRPr="005A33B2">
        <w:rPr>
          <w:rStyle w:val="Emphasis"/>
          <w:rFonts w:ascii="Verdana" w:hAnsi="Verdana" w:cstheme="majorHAnsi"/>
          <w:color w:val="000000" w:themeColor="text1"/>
          <w:highlight w:val="green"/>
        </w:rPr>
        <w:t>disaster</w:t>
      </w:r>
      <w:r w:rsidRPr="005A33B2">
        <w:rPr>
          <w:rStyle w:val="StyleUnderline"/>
          <w:rFonts w:ascii="Verdana" w:hAnsi="Verdana" w:cstheme="majorHAnsi"/>
          <w:color w:val="000000" w:themeColor="text1"/>
          <w:highlight w:val="green"/>
        </w:rPr>
        <w:t xml:space="preserve"> is an event </w:t>
      </w:r>
      <w:r w:rsidRPr="005A33B2">
        <w:rPr>
          <w:rStyle w:val="StyleUnderline"/>
          <w:rFonts w:ascii="Verdana" w:hAnsi="Verdana" w:cstheme="majorHAnsi"/>
          <w:color w:val="000000" w:themeColor="text1"/>
        </w:rPr>
        <w:t xml:space="preserve">that </w:t>
      </w:r>
      <w:r w:rsidRPr="005A33B2">
        <w:rPr>
          <w:rStyle w:val="Emphasis"/>
          <w:rFonts w:ascii="Verdana" w:hAnsi="Verdana" w:cstheme="majorHAnsi"/>
          <w:color w:val="000000" w:themeColor="text1"/>
          <w:highlight w:val="green"/>
        </w:rPr>
        <w:t>we cannot</w:t>
      </w:r>
      <w:r w:rsidRPr="005A33B2">
        <w:rPr>
          <w:rStyle w:val="StyleUnderline"/>
          <w:rFonts w:ascii="Verdana" w:hAnsi="Verdana" w:cstheme="majorHAnsi"/>
          <w:color w:val="000000" w:themeColor="text1"/>
          <w:highlight w:val="green"/>
        </w:rPr>
        <w:t xml:space="preserve"> </w:t>
      </w:r>
      <w:r w:rsidRPr="005A33B2">
        <w:rPr>
          <w:rStyle w:val="StyleUnderline"/>
          <w:rFonts w:ascii="Verdana" w:hAnsi="Verdana" w:cstheme="majorHAnsi"/>
          <w:color w:val="000000" w:themeColor="text1"/>
        </w:rPr>
        <w:t xml:space="preserve">simply </w:t>
      </w:r>
      <w:r w:rsidRPr="005A33B2">
        <w:rPr>
          <w:rStyle w:val="StyleUnderline"/>
          <w:rFonts w:ascii="Verdana" w:hAnsi="Verdana" w:cstheme="majorHAnsi"/>
          <w:color w:val="000000" w:themeColor="text1"/>
          <w:highlight w:val="green"/>
        </w:rPr>
        <w:t xml:space="preserve">turn into </w:t>
      </w:r>
      <w:r w:rsidRPr="005A33B2">
        <w:rPr>
          <w:rStyle w:val="Emphasis"/>
          <w:rFonts w:ascii="Verdana" w:hAnsi="Verdana" w:cstheme="majorHAnsi"/>
          <w:color w:val="000000" w:themeColor="text1"/>
          <w:highlight w:val="green"/>
        </w:rPr>
        <w:t>an object of knowledge</w:t>
      </w:r>
      <w:r w:rsidRPr="005A33B2">
        <w:rPr>
          <w:rStyle w:val="StyleUnderline"/>
          <w:rFonts w:ascii="Verdana" w:hAnsi="Verdana" w:cstheme="majorHAnsi"/>
          <w:color w:val="000000" w:themeColor="text1"/>
          <w:highlight w:val="green"/>
        </w:rPr>
        <w:t xml:space="preserve"> – for such is its </w:t>
      </w:r>
      <w:r w:rsidRPr="005A33B2">
        <w:rPr>
          <w:rStyle w:val="Emphasis"/>
          <w:rFonts w:ascii="Verdana" w:hAnsi="Verdana" w:cstheme="majorHAnsi"/>
          <w:color w:val="000000" w:themeColor="text1"/>
          <w:highlight w:val="green"/>
        </w:rPr>
        <w:t>force</w:t>
      </w:r>
      <w:r w:rsidRPr="005A33B2">
        <w:rPr>
          <w:rStyle w:val="StyleUnderline"/>
          <w:rFonts w:ascii="Verdana" w:hAnsi="Verdana" w:cstheme="majorHAnsi"/>
          <w:color w:val="000000" w:themeColor="text1"/>
          <w:highlight w:val="green"/>
        </w:rPr>
        <w:t xml:space="preserve"> and </w:t>
      </w:r>
      <w:r w:rsidRPr="005A33B2">
        <w:rPr>
          <w:rStyle w:val="Emphasis"/>
          <w:rFonts w:ascii="Verdana" w:hAnsi="Verdana" w:cstheme="majorHAnsi"/>
          <w:color w:val="000000" w:themeColor="text1"/>
          <w:highlight w:val="green"/>
        </w:rPr>
        <w:t>shock</w:t>
      </w:r>
      <w:r w:rsidRPr="005A33B2">
        <w:rPr>
          <w:rStyle w:val="StyleUnderline"/>
          <w:rFonts w:ascii="Verdana" w:hAnsi="Verdana" w:cstheme="majorHAnsi"/>
          <w:color w:val="000000" w:themeColor="text1"/>
          <w:highlight w:val="green"/>
        </w:rPr>
        <w:t xml:space="preserve"> that it </w:t>
      </w:r>
      <w:r w:rsidRPr="005A33B2">
        <w:rPr>
          <w:rStyle w:val="Emphasis"/>
          <w:rFonts w:ascii="Verdana" w:hAnsi="Verdana" w:cstheme="majorHAnsi"/>
          <w:color w:val="000000" w:themeColor="text1"/>
          <w:highlight w:val="green"/>
        </w:rPr>
        <w:t>dismantles</w:t>
      </w:r>
      <w:r w:rsidRPr="005A33B2">
        <w:rPr>
          <w:rStyle w:val="StyleUnderline"/>
          <w:rFonts w:ascii="Verdana" w:hAnsi="Verdana" w:cstheme="majorHAnsi"/>
          <w:color w:val="000000" w:themeColor="text1"/>
          <w:highlight w:val="green"/>
        </w:rPr>
        <w:t xml:space="preserve"> the </w:t>
      </w:r>
      <w:r w:rsidRPr="005A33B2">
        <w:rPr>
          <w:rStyle w:val="Emphasis"/>
          <w:rFonts w:ascii="Verdana" w:hAnsi="Verdana" w:cstheme="majorHAnsi"/>
          <w:color w:val="000000" w:themeColor="text1"/>
          <w:highlight w:val="green"/>
        </w:rPr>
        <w:t>very platforms</w:t>
      </w:r>
      <w:r w:rsidRPr="005A33B2">
        <w:rPr>
          <w:rStyle w:val="StyleUnderline"/>
          <w:rFonts w:ascii="Verdana" w:hAnsi="Verdana" w:cstheme="majorHAnsi"/>
          <w:color w:val="000000" w:themeColor="text1"/>
          <w:highlight w:val="green"/>
        </w:rPr>
        <w:t xml:space="preserve"> from which we </w:t>
      </w:r>
      <w:r w:rsidRPr="005A33B2">
        <w:rPr>
          <w:rStyle w:val="Emphasis"/>
          <w:rFonts w:ascii="Verdana" w:hAnsi="Verdana" w:cstheme="majorHAnsi"/>
          <w:color w:val="000000" w:themeColor="text1"/>
          <w:highlight w:val="green"/>
        </w:rPr>
        <w:t>apprehend reality</w:t>
      </w:r>
      <w:r w:rsidRPr="005A33B2">
        <w:rPr>
          <w:rFonts w:ascii="Verdana" w:hAnsi="Verdana" w:cstheme="majorHAnsi"/>
          <w:color w:val="000000" w:themeColor="text1"/>
          <w:sz w:val="16"/>
        </w:rPr>
        <w:t xml:space="preserve">. And yet, </w:t>
      </w:r>
      <w:r w:rsidRPr="005A33B2">
        <w:rPr>
          <w:rStyle w:val="StyleUnderline"/>
          <w:rFonts w:ascii="Verdana" w:hAnsi="Verdana" w:cstheme="majorHAnsi"/>
          <w:color w:val="000000" w:themeColor="text1"/>
        </w:rPr>
        <w:t xml:space="preserve">even as </w:t>
      </w:r>
      <w:r w:rsidRPr="005A33B2">
        <w:rPr>
          <w:rStyle w:val="StyleUnderline"/>
          <w:rFonts w:ascii="Verdana" w:hAnsi="Verdana" w:cstheme="majorHAnsi"/>
          <w:color w:val="000000" w:themeColor="text1"/>
          <w:highlight w:val="green"/>
        </w:rPr>
        <w:t>the disaster</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overwhelms</w:t>
      </w:r>
      <w:r w:rsidRPr="005A33B2">
        <w:rPr>
          <w:rStyle w:val="StyleUnderline"/>
          <w:rFonts w:ascii="Verdana" w:hAnsi="Verdana" w:cstheme="majorHAnsi"/>
          <w:color w:val="000000" w:themeColor="text1"/>
        </w:rPr>
        <w:t xml:space="preserve"> our taken-for-granted </w:t>
      </w:r>
      <w:r w:rsidRPr="005A33B2">
        <w:rPr>
          <w:rStyle w:val="Emphasis"/>
          <w:rFonts w:ascii="Verdana" w:hAnsi="Verdana" w:cstheme="majorHAnsi"/>
          <w:color w:val="000000" w:themeColor="text1"/>
        </w:rPr>
        <w:t>senses</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sensibilities</w:t>
      </w:r>
      <w:r w:rsidRPr="005A33B2">
        <w:rPr>
          <w:rStyle w:val="StyleUnderline"/>
          <w:rFonts w:ascii="Verdana" w:hAnsi="Verdana" w:cstheme="majorHAnsi"/>
          <w:color w:val="000000" w:themeColor="text1"/>
        </w:rPr>
        <w:t xml:space="preserve">, it also </w:t>
      </w:r>
      <w:r w:rsidRPr="005A33B2">
        <w:rPr>
          <w:rStyle w:val="Emphasis"/>
          <w:rFonts w:ascii="Verdana" w:hAnsi="Verdana" w:cstheme="majorHAnsi"/>
          <w:color w:val="000000" w:themeColor="text1"/>
          <w:highlight w:val="green"/>
        </w:rPr>
        <w:t>challenges us</w:t>
      </w:r>
      <w:r w:rsidRPr="005A33B2">
        <w:rPr>
          <w:rStyle w:val="StyleUnderline"/>
          <w:rFonts w:ascii="Verdana" w:hAnsi="Verdana" w:cstheme="majorHAnsi"/>
          <w:color w:val="000000" w:themeColor="text1"/>
          <w:highlight w:val="green"/>
        </w:rPr>
        <w:t xml:space="preserve"> to </w:t>
      </w:r>
      <w:r w:rsidRPr="005A33B2">
        <w:rPr>
          <w:rStyle w:val="StyleUnderline"/>
          <w:rFonts w:ascii="Verdana" w:hAnsi="Verdana" w:cstheme="majorHAnsi"/>
          <w:color w:val="000000" w:themeColor="text1"/>
        </w:rPr>
        <w:t xml:space="preserve">try and </w:t>
      </w:r>
      <w:r w:rsidRPr="005A33B2">
        <w:rPr>
          <w:rStyle w:val="StyleUnderline"/>
          <w:rFonts w:ascii="Verdana" w:hAnsi="Verdana" w:cstheme="majorHAnsi"/>
          <w:color w:val="000000" w:themeColor="text1"/>
          <w:highlight w:val="green"/>
        </w:rPr>
        <w:t xml:space="preserve">begin </w:t>
      </w:r>
      <w:r w:rsidRPr="005A33B2">
        <w:rPr>
          <w:rStyle w:val="Emphasis"/>
          <w:rFonts w:ascii="Verdana" w:hAnsi="Verdana" w:cstheme="majorHAnsi"/>
          <w:color w:val="000000" w:themeColor="text1"/>
        </w:rPr>
        <w:t>sensing</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thinking</w:t>
      </w:r>
      <w:r w:rsidRPr="005A33B2">
        <w:rPr>
          <w:rStyle w:val="StyleUnderline"/>
          <w:rFonts w:ascii="Verdana" w:hAnsi="Verdana" w:cstheme="majorHAnsi"/>
          <w:color w:val="000000" w:themeColor="text1"/>
          <w:highlight w:val="green"/>
        </w:rPr>
        <w:t xml:space="preserve">, </w:t>
      </w:r>
      <w:r w:rsidRPr="005A33B2">
        <w:rPr>
          <w:rStyle w:val="Emphasis"/>
          <w:rFonts w:ascii="Verdana" w:hAnsi="Verdana" w:cstheme="majorHAnsi"/>
          <w:color w:val="000000" w:themeColor="text1"/>
          <w:highlight w:val="green"/>
        </w:rPr>
        <w:t>acting</w:t>
      </w:r>
      <w:r w:rsidRPr="005A33B2">
        <w:rPr>
          <w:rStyle w:val="StyleUnderline"/>
          <w:rFonts w:ascii="Verdana" w:hAnsi="Verdana" w:cstheme="majorHAnsi"/>
          <w:color w:val="000000" w:themeColor="text1"/>
          <w:highlight w:val="green"/>
        </w:rPr>
        <w:t xml:space="preserve"> in new ways. It </w:t>
      </w:r>
      <w:r w:rsidRPr="005A33B2">
        <w:rPr>
          <w:rStyle w:val="Emphasis"/>
          <w:rFonts w:ascii="Verdana" w:hAnsi="Verdana" w:cstheme="majorHAnsi"/>
          <w:color w:val="000000" w:themeColor="text1"/>
          <w:highlight w:val="green"/>
        </w:rPr>
        <w:t>ends the world</w:t>
      </w:r>
      <w:r w:rsidRPr="005A33B2">
        <w:rPr>
          <w:rStyle w:val="StyleUnderline"/>
          <w:rFonts w:ascii="Verdana" w:hAnsi="Verdana" w:cstheme="majorHAnsi"/>
          <w:color w:val="000000" w:themeColor="text1"/>
          <w:highlight w:val="green"/>
        </w:rPr>
        <w:t xml:space="preserve">, and </w:t>
      </w:r>
      <w:r w:rsidRPr="005A33B2">
        <w:rPr>
          <w:rStyle w:val="Emphasis"/>
          <w:rFonts w:ascii="Verdana" w:hAnsi="Verdana" w:cstheme="majorHAnsi"/>
          <w:color w:val="000000" w:themeColor="text1"/>
          <w:highlight w:val="green"/>
        </w:rPr>
        <w:t>begins it turning anew</w:t>
      </w:r>
      <w:r w:rsidRPr="005A33B2">
        <w:rPr>
          <w:rFonts w:ascii="Verdana" w:hAnsi="Verdana" w:cstheme="majorHAnsi"/>
          <w:color w:val="000000" w:themeColor="text1"/>
          <w:sz w:val="16"/>
          <w:highlight w:val="green"/>
        </w:rPr>
        <w:t>.</w:t>
      </w:r>
      <w:r w:rsidRPr="005A33B2">
        <w:rPr>
          <w:rFonts w:ascii="Verdana" w:hAnsi="Verdana" w:cstheme="majorHAnsi"/>
          <w:color w:val="000000" w:themeColor="text1"/>
          <w:sz w:val="16"/>
        </w:rPr>
        <w:t xml:space="preserve"> </w:t>
      </w:r>
      <w:r w:rsidRPr="005A33B2">
        <w:rPr>
          <w:rFonts w:ascii="Verdana" w:hAnsi="Verdana" w:cstheme="majorHAnsi"/>
          <w:color w:val="000000" w:themeColor="text1"/>
          <w:sz w:val="16"/>
          <w:szCs w:val="16"/>
        </w:rPr>
        <w:t>Is there more we could do with our renewed sense of implication in ‘revolu- tions of the Earth’? What might it mean ‘geo-politically’, I ask, to think of the Anthropocene as a disaster – and to think disaster at the spatial and temporal scale of the planet in its entirety? In the light of the failure of all attempts thus far at global governance of climate and other Earth systems – the summit by summit drift of compromise and deferral – what are the political potentialities that might yet be drawn out of the geological conditions of human existence? I want to first review the emergence of the concept of the Anthropocene and look at the meaning and implications of the changes assembled under its name. I will then address political risks that have, with some justification, been seen to accompany declarations of a global ‘state of emergency’, before moving on to consider what else might be done with a dawning sense of geophysical disaster. There is, setting out from this predicament, no clear-cut or obvious passage from the countenance of planetary disaster to a novel sense of geo-politics – the fate of Kant’s answer to geologically induced trauma being an object lesson here. But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Kant was right about one thing: </w:t>
      </w:r>
      <w:r w:rsidRPr="005A33B2">
        <w:rPr>
          <w:rStyle w:val="StyleUnderline"/>
          <w:rFonts w:ascii="Verdana" w:hAnsi="Verdana" w:cstheme="majorHAnsi"/>
          <w:color w:val="000000" w:themeColor="text1"/>
          <w:highlight w:val="green"/>
        </w:rPr>
        <w:t xml:space="preserve">the disaster is a moment that </w:t>
      </w:r>
      <w:r w:rsidRPr="005A33B2">
        <w:rPr>
          <w:rStyle w:val="Emphasis"/>
          <w:rFonts w:ascii="Verdana" w:hAnsi="Verdana" w:cstheme="majorHAnsi"/>
          <w:color w:val="000000" w:themeColor="text1"/>
          <w:highlight w:val="green"/>
        </w:rPr>
        <w:t>calls for an audacious response</w:t>
      </w:r>
      <w:r w:rsidRPr="005A33B2">
        <w:rPr>
          <w:rFonts w:ascii="Verdana" w:hAnsi="Verdana" w:cstheme="majorHAnsi"/>
          <w:color w:val="000000" w:themeColor="text1"/>
          <w:sz w:val="16"/>
          <w:highlight w:val="green"/>
        </w:rPr>
        <w: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If it is </w:t>
      </w:r>
      <w:r w:rsidRPr="005A33B2">
        <w:rPr>
          <w:rStyle w:val="Emphasis"/>
          <w:rFonts w:ascii="Verdana" w:hAnsi="Verdana" w:cstheme="majorHAnsi"/>
          <w:color w:val="000000" w:themeColor="text1"/>
        </w:rPr>
        <w:t>not</w:t>
      </w:r>
      <w:r w:rsidRPr="005A33B2">
        <w:rPr>
          <w:rStyle w:val="StyleUnderline"/>
          <w:rFonts w:ascii="Verdana" w:hAnsi="Verdana" w:cstheme="majorHAnsi"/>
          <w:color w:val="000000" w:themeColor="text1"/>
        </w:rPr>
        <w:t xml:space="preserve"> to be a </w:t>
      </w:r>
      <w:r w:rsidRPr="005A33B2">
        <w:rPr>
          <w:rStyle w:val="Emphasis"/>
          <w:rFonts w:ascii="Verdana" w:hAnsi="Verdana" w:cstheme="majorHAnsi"/>
          <w:color w:val="000000" w:themeColor="text1"/>
        </w:rPr>
        <w:t>prelude to despair</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the disaster must be </w:t>
      </w:r>
      <w:r w:rsidRPr="005A33B2">
        <w:rPr>
          <w:rStyle w:val="Emphasis"/>
          <w:rFonts w:ascii="Verdana" w:hAnsi="Verdana" w:cstheme="majorHAnsi"/>
          <w:color w:val="000000" w:themeColor="text1"/>
          <w:highlight w:val="green"/>
        </w:rPr>
        <w:t>an incitement to risk-taking</w:t>
      </w:r>
      <w:r w:rsidRPr="005A33B2">
        <w:rPr>
          <w:rStyle w:val="StyleUnderline"/>
          <w:rFonts w:ascii="Verdana" w:hAnsi="Verdana" w:cstheme="majorHAnsi"/>
          <w:color w:val="000000" w:themeColor="text1"/>
          <w:highlight w:val="green"/>
        </w:rPr>
        <w:t xml:space="preserve">, </w:t>
      </w:r>
      <w:r w:rsidRPr="005A33B2">
        <w:rPr>
          <w:rStyle w:val="Emphasis"/>
          <w:rFonts w:ascii="Verdana" w:hAnsi="Verdana" w:cstheme="majorHAnsi"/>
          <w:color w:val="000000" w:themeColor="text1"/>
          <w:highlight w:val="green"/>
        </w:rPr>
        <w:t>improvisation</w:t>
      </w:r>
      <w:r w:rsidRPr="005A33B2">
        <w:rPr>
          <w:rStyle w:val="StyleUnderline"/>
          <w:rFonts w:ascii="Verdana" w:hAnsi="Verdana" w:cstheme="majorHAnsi"/>
          <w:color w:val="000000" w:themeColor="text1"/>
          <w:highlight w:val="green"/>
        </w:rPr>
        <w:t xml:space="preserve"> and </w:t>
      </w:r>
      <w:r w:rsidRPr="005A33B2">
        <w:rPr>
          <w:rStyle w:val="Emphasis"/>
          <w:rFonts w:ascii="Verdana" w:hAnsi="Verdana" w:cstheme="majorHAnsi"/>
          <w:color w:val="000000" w:themeColor="text1"/>
          <w:highlight w:val="green"/>
        </w:rPr>
        <w:t>experiment</w:t>
      </w:r>
      <w:r w:rsidRPr="005A33B2">
        <w:rPr>
          <w:rFonts w:ascii="Verdana" w:hAnsi="Verdana" w:cstheme="majorHAnsi"/>
          <w:color w:val="000000" w:themeColor="text1"/>
          <w:sz w:val="16"/>
        </w:rPr>
        <w:t xml:space="preserve">. Though </w:t>
      </w:r>
      <w:r w:rsidRPr="005A33B2">
        <w:rPr>
          <w:rStyle w:val="StyleUnderline"/>
          <w:rFonts w:ascii="Verdana" w:hAnsi="Verdana" w:cstheme="majorHAnsi"/>
          <w:color w:val="000000" w:themeColor="text1"/>
        </w:rPr>
        <w:t>none of this should distract us from an understanding that this is also a time for mourning – for dwelling on the experience of loss.</w:t>
      </w:r>
    </w:p>
    <w:p w14:paraId="151A4C5E" w14:textId="77777777" w:rsidR="0088028D" w:rsidRPr="005A33B2" w:rsidRDefault="0088028D" w:rsidP="0088028D">
      <w:pPr>
        <w:rPr>
          <w:rStyle w:val="StyleUnderline"/>
          <w:rFonts w:ascii="Verdana" w:hAnsi="Verdana" w:cstheme="majorHAnsi"/>
          <w:color w:val="000000" w:themeColor="text1"/>
        </w:rPr>
      </w:pPr>
    </w:p>
    <w:p w14:paraId="2CF07775" w14:textId="77777777" w:rsidR="0088028D" w:rsidRPr="005A33B2" w:rsidRDefault="0088028D" w:rsidP="0088028D">
      <w:pPr>
        <w:pStyle w:val="Heading4"/>
        <w:rPr>
          <w:rFonts w:ascii="Verdana" w:hAnsi="Verdana" w:cstheme="majorHAnsi"/>
          <w:b w:val="0"/>
          <w:bCs/>
          <w:i/>
          <w:iCs w:val="0"/>
          <w:color w:val="000000" w:themeColor="text1"/>
        </w:rPr>
      </w:pPr>
      <w:r w:rsidRPr="005A33B2">
        <w:rPr>
          <w:rFonts w:ascii="Verdana" w:hAnsi="Verdana" w:cstheme="majorHAnsi"/>
          <w:color w:val="000000" w:themeColor="text1"/>
        </w:rPr>
        <w:t>In light of this, the AFF’s attempt to sustain liberal structures of governance and development is nothing but lateral biopolitics, in which the ruse of individual empowerment dupes hapless young decision-makers into participating in sovereign exclusion of the queer and parasitic other – only we can repurpose debate away from the precarious violence of liberal subject-making.</w:t>
      </w:r>
    </w:p>
    <w:p w14:paraId="20239E05" w14:textId="77777777" w:rsidR="0088028D" w:rsidRPr="005A33B2" w:rsidRDefault="0088028D" w:rsidP="0088028D">
      <w:pPr>
        <w:rPr>
          <w:rFonts w:ascii="Verdana" w:hAnsi="Verdana" w:cstheme="majorHAnsi"/>
          <w:color w:val="000000" w:themeColor="text1"/>
        </w:rPr>
      </w:pPr>
      <w:r w:rsidRPr="005A33B2">
        <w:rPr>
          <w:rFonts w:ascii="Verdana" w:hAnsi="Verdana" w:cstheme="majorHAnsi"/>
          <w:b/>
          <w:color w:val="000000" w:themeColor="text1"/>
        </w:rPr>
        <w:t>Ahuja 15</w:t>
      </w:r>
      <w:r w:rsidRPr="005A33B2">
        <w:rPr>
          <w:rFonts w:ascii="Verdana" w:hAnsi="Verdana" w:cstheme="majorHAnsi"/>
          <w:color w:val="000000" w:themeColor="text1"/>
        </w:rPr>
        <w:t xml:space="preserve"> [Neel, associate professor of postcolonial studies at the University of North Carolina, Chapel Hill, “Intimate Atmospheres: Queer Theory in a Time of Extinctions,” </w:t>
      </w:r>
      <w:r w:rsidRPr="005A33B2">
        <w:rPr>
          <w:rFonts w:ascii="Verdana" w:hAnsi="Verdana" w:cstheme="majorHAnsi"/>
          <w:i/>
          <w:color w:val="000000" w:themeColor="text1"/>
        </w:rPr>
        <w:t>GLQ: A Journal of Lesbian and Gay Studies</w:t>
      </w:r>
      <w:r w:rsidRPr="005A33B2">
        <w:rPr>
          <w:rFonts w:ascii="Verdana" w:hAnsi="Verdana" w:cstheme="majorHAnsi"/>
          <w:color w:val="000000" w:themeColor="text1"/>
        </w:rPr>
        <w:t>, Volume 21, Numbers 2-3, June 2015]</w:t>
      </w:r>
    </w:p>
    <w:p w14:paraId="1171E97B" w14:textId="77777777" w:rsidR="0088028D" w:rsidRPr="005A33B2" w:rsidRDefault="0088028D" w:rsidP="0088028D">
      <w:pPr>
        <w:rPr>
          <w:rFonts w:ascii="Verdana" w:hAnsi="Verdana" w:cstheme="majorHAnsi"/>
          <w:color w:val="000000" w:themeColor="text1"/>
        </w:rPr>
      </w:pPr>
    </w:p>
    <w:p w14:paraId="5A16C7FB" w14:textId="77777777" w:rsidR="0088028D" w:rsidRPr="005A33B2" w:rsidRDefault="0088028D" w:rsidP="0088028D">
      <w:pPr>
        <w:rPr>
          <w:rFonts w:ascii="Verdana" w:hAnsi="Verdana" w:cstheme="majorHAnsi"/>
          <w:color w:val="000000" w:themeColor="text1"/>
          <w:sz w:val="16"/>
        </w:rPr>
      </w:pPr>
      <w:r w:rsidRPr="005A33B2">
        <w:rPr>
          <w:rStyle w:val="StyleUnderline"/>
          <w:rFonts w:ascii="Verdana" w:hAnsi="Verdana" w:cstheme="majorHAnsi"/>
          <w:color w:val="000000" w:themeColor="text1"/>
          <w:highlight w:val="green"/>
        </w:rPr>
        <w:t>Atmosphere</w:t>
      </w:r>
      <w:r w:rsidRPr="005A33B2">
        <w:rPr>
          <w:rFonts w:ascii="Verdana" w:hAnsi="Verdana" w:cstheme="majorHAnsi"/>
          <w:color w:val="000000" w:themeColor="text1"/>
          <w:sz w:val="16"/>
        </w:rPr>
        <w:t>, then</w:t>
      </w:r>
      <w:r w:rsidRPr="005A33B2">
        <w:rPr>
          <w:rStyle w:val="StyleUnderline"/>
          <w:rFonts w:ascii="Verdana" w:hAnsi="Verdana" w:cstheme="majorHAnsi"/>
          <w:color w:val="000000" w:themeColor="text1"/>
        </w:rPr>
        <w:t xml:space="preserve">, has a double valence: it </w:t>
      </w:r>
      <w:r w:rsidRPr="005A33B2">
        <w:rPr>
          <w:rStyle w:val="StyleUnderline"/>
          <w:rFonts w:ascii="Verdana" w:hAnsi="Verdana" w:cstheme="majorHAnsi"/>
          <w:color w:val="000000" w:themeColor="text1"/>
          <w:highlight w:val="green"/>
        </w:rPr>
        <w:t>signals</w:t>
      </w:r>
      <w:r w:rsidRPr="005A33B2">
        <w:rPr>
          <w:rStyle w:val="StyleUnderline"/>
          <w:rFonts w:ascii="Verdana" w:hAnsi="Verdana" w:cstheme="majorHAnsi"/>
          <w:color w:val="000000" w:themeColor="text1"/>
        </w:rPr>
        <w:t xml:space="preserve"> both </w:t>
      </w:r>
      <w:r w:rsidRPr="005A33B2">
        <w:rPr>
          <w:rStyle w:val="StyleUnderline"/>
          <w:rFonts w:ascii="Verdana" w:hAnsi="Verdana" w:cstheme="majorHAnsi"/>
          <w:color w:val="000000" w:themeColor="text1"/>
          <w:highlight w:val="green"/>
        </w:rPr>
        <w:t>the</w:t>
      </w:r>
      <w:r w:rsidRPr="005A33B2">
        <w:rPr>
          <w:rStyle w:val="StyleUnderline"/>
          <w:rFonts w:ascii="Verdana" w:hAnsi="Verdana" w:cstheme="majorHAnsi"/>
          <w:color w:val="000000" w:themeColor="text1"/>
        </w:rPr>
        <w:t xml:space="preserve"> interspecies </w:t>
      </w:r>
      <w:r w:rsidRPr="005A33B2">
        <w:rPr>
          <w:rStyle w:val="StyleUnderline"/>
          <w:rFonts w:ascii="Verdana" w:hAnsi="Verdana" w:cstheme="majorHAnsi"/>
          <w:color w:val="000000" w:themeColor="text1"/>
          <w:highlight w:val="green"/>
        </w:rPr>
        <w:t>intimacy structured by geophysical forces</w:t>
      </w:r>
      <w:r w:rsidRPr="005A33B2">
        <w:rPr>
          <w:rStyle w:val="StyleUnderline"/>
          <w:rFonts w:ascii="Verdana" w:hAnsi="Verdana" w:cstheme="majorHAnsi"/>
          <w:color w:val="000000" w:themeColor="text1"/>
        </w:rPr>
        <w:t xml:space="preserve"> of the earth </w:t>
      </w:r>
      <w:r w:rsidRPr="005A33B2">
        <w:rPr>
          <w:rStyle w:val="StyleUnderline"/>
          <w:rFonts w:ascii="Verdana" w:hAnsi="Verdana" w:cstheme="majorHAnsi"/>
          <w:color w:val="000000" w:themeColor="text1"/>
          <w:highlight w:val="green"/>
        </w:rPr>
        <w:t>and</w:t>
      </w:r>
      <w:r w:rsidRPr="005A33B2">
        <w:rPr>
          <w:rStyle w:val="StyleUnderline"/>
          <w:rFonts w:ascii="Verdana" w:hAnsi="Verdana" w:cstheme="majorHAnsi"/>
          <w:color w:val="000000" w:themeColor="text1"/>
        </w:rPr>
        <w:t xml:space="preserve"> the </w:t>
      </w:r>
      <w:r w:rsidRPr="005A33B2">
        <w:rPr>
          <w:rStyle w:val="StyleUnderline"/>
          <w:rFonts w:ascii="Verdana" w:hAnsi="Verdana" w:cstheme="majorHAnsi"/>
          <w:color w:val="000000" w:themeColor="text1"/>
          <w:highlight w:val="green"/>
        </w:rPr>
        <w:t>ambient</w:t>
      </w:r>
      <w:r w:rsidRPr="005A33B2">
        <w:rPr>
          <w:rStyle w:val="StyleUnderline"/>
          <w:rFonts w:ascii="Verdana" w:hAnsi="Verdana" w:cstheme="majorHAnsi"/>
          <w:color w:val="000000" w:themeColor="text1"/>
        </w:rPr>
        <w:t xml:space="preserve"> senses of </w:t>
      </w:r>
      <w:r w:rsidRPr="005A33B2">
        <w:rPr>
          <w:rStyle w:val="StyleUnderline"/>
          <w:rFonts w:ascii="Verdana" w:hAnsi="Verdana" w:cstheme="majorHAnsi"/>
          <w:color w:val="000000" w:themeColor="text1"/>
          <w:highlight w:val="green"/>
        </w:rPr>
        <w:t>crisis</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highlight w:val="green"/>
        </w:rPr>
        <w:t>withering</w:t>
      </w:r>
      <w:r w:rsidRPr="005A33B2">
        <w:rPr>
          <w:rFonts w:ascii="Verdana" w:hAnsi="Verdana" w:cstheme="majorHAnsi"/>
          <w:color w:val="000000" w:themeColor="text1"/>
          <w:sz w:val="16"/>
        </w:rPr>
        <w:t xml:space="preserve">, and </w:t>
      </w:r>
      <w:r w:rsidRPr="005A33B2">
        <w:rPr>
          <w:rStyle w:val="Emphasis"/>
          <w:rFonts w:ascii="Verdana" w:hAnsi="Verdana" w:cstheme="majorHAnsi"/>
          <w:color w:val="000000" w:themeColor="text1"/>
          <w:highlight w:val="green"/>
        </w:rPr>
        <w:t>extermination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that intensify </w:t>
      </w:r>
      <w:r w:rsidRPr="005A33B2">
        <w:rPr>
          <w:rStyle w:val="StyleUnderline"/>
          <w:rFonts w:ascii="Verdana" w:hAnsi="Verdana" w:cstheme="majorHAnsi"/>
          <w:color w:val="000000" w:themeColor="text1"/>
          <w:highlight w:val="green"/>
        </w:rPr>
        <w:t xml:space="preserve">as the </w:t>
      </w:r>
      <w:r w:rsidRPr="005A33B2">
        <w:rPr>
          <w:rStyle w:val="Emphasis"/>
          <w:rFonts w:ascii="Verdana" w:hAnsi="Verdana" w:cstheme="majorHAnsi"/>
          <w:color w:val="000000" w:themeColor="text1"/>
          <w:highlight w:val="green"/>
        </w:rPr>
        <w:t>underside of neolib</w:t>
      </w:r>
      <w:r w:rsidRPr="005A33B2">
        <w:rPr>
          <w:rStyle w:val="Emphasis"/>
          <w:rFonts w:ascii="Verdana" w:hAnsi="Verdana" w:cstheme="majorHAnsi"/>
          <w:color w:val="000000" w:themeColor="text1"/>
        </w:rPr>
        <w:t>eral freedom</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Atmospheric </w:t>
      </w:r>
      <w:r w:rsidRPr="005A33B2">
        <w:rPr>
          <w:rStyle w:val="StyleUnderline"/>
          <w:rFonts w:ascii="Verdana" w:hAnsi="Verdana" w:cstheme="majorHAnsi"/>
          <w:color w:val="000000" w:themeColor="text1"/>
          <w:highlight w:val="green"/>
        </w:rPr>
        <w:t>intimacies signal</w:t>
      </w:r>
      <w:r w:rsidRPr="005A33B2">
        <w:rPr>
          <w:rStyle w:val="StyleUnderline"/>
          <w:rFonts w:ascii="Verdana" w:hAnsi="Verdana" w:cstheme="majorHAnsi"/>
          <w:color w:val="000000" w:themeColor="text1"/>
        </w:rPr>
        <w:t xml:space="preserve"> that the reproductive forces</w:t>
      </w:r>
      <w:r w:rsidRPr="005A33B2">
        <w:rPr>
          <w:rFonts w:ascii="Verdana" w:hAnsi="Verdana" w:cstheme="majorHAnsi"/>
          <w:color w:val="000000" w:themeColor="text1"/>
          <w:sz w:val="16"/>
        </w:rPr>
        <w:t xml:space="preserve"> and waste effects </w:t>
      </w:r>
      <w:r w:rsidRPr="005A33B2">
        <w:rPr>
          <w:rStyle w:val="StyleUnderline"/>
          <w:rFonts w:ascii="Verdana" w:hAnsi="Verdana" w:cstheme="majorHAnsi"/>
          <w:color w:val="000000" w:themeColor="text1"/>
        </w:rPr>
        <w:t xml:space="preserve">of </w:t>
      </w:r>
      <w:r w:rsidRPr="005A33B2">
        <w:rPr>
          <w:rStyle w:val="StyleUnderline"/>
          <w:rFonts w:ascii="Verdana" w:hAnsi="Verdana" w:cstheme="majorHAnsi"/>
          <w:color w:val="000000" w:themeColor="text1"/>
          <w:highlight w:val="green"/>
        </w:rPr>
        <w:t>carbon</w:t>
      </w:r>
      <w:r w:rsidRPr="005A33B2">
        <w:rPr>
          <w:rStyle w:val="StyleUnderline"/>
          <w:rFonts w:ascii="Verdana" w:hAnsi="Verdana" w:cstheme="majorHAnsi"/>
          <w:color w:val="000000" w:themeColor="text1"/>
        </w:rPr>
        <w:t xml:space="preserve"> intensify contradictions </w:t>
      </w:r>
      <w:r w:rsidRPr="005A33B2">
        <w:rPr>
          <w:rStyle w:val="StyleUnderline"/>
          <w:rFonts w:ascii="Verdana" w:hAnsi="Verdana" w:cstheme="majorHAnsi"/>
          <w:color w:val="000000" w:themeColor="text1"/>
          <w:highlight w:val="green"/>
        </w:rPr>
        <w:t>between precarity</w:t>
      </w:r>
      <w:r w:rsidRPr="005A33B2">
        <w:rPr>
          <w:rStyle w:val="StyleUnderline"/>
          <w:rFonts w:ascii="Verdana" w:hAnsi="Verdana" w:cstheme="majorHAnsi"/>
          <w:color w:val="000000" w:themeColor="text1"/>
        </w:rPr>
        <w:t xml:space="preserve"> and freedom</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reforming the political through</w:t>
      </w:r>
      <w:r w:rsidRPr="005A33B2">
        <w:rPr>
          <w:rStyle w:val="StyleUnderline"/>
          <w:rFonts w:ascii="Verdana" w:hAnsi="Verdana" w:cstheme="majorHAnsi"/>
          <w:color w:val="000000" w:themeColor="text1"/>
        </w:rPr>
        <w:t xml:space="preserve"> a model of </w:t>
      </w:r>
      <w:r w:rsidRPr="005A33B2">
        <w:rPr>
          <w:rStyle w:val="StyleUnderline"/>
          <w:rFonts w:ascii="Verdana" w:hAnsi="Verdana" w:cstheme="majorHAnsi"/>
          <w:color w:val="000000" w:themeColor="text1"/>
          <w:highlight w:val="green"/>
        </w:rPr>
        <w:t>action distinct from</w:t>
      </w:r>
      <w:r w:rsidRPr="005A33B2">
        <w:rPr>
          <w:rStyle w:val="StyleUnderline"/>
          <w:rFonts w:ascii="Verdana" w:hAnsi="Verdana" w:cstheme="majorHAnsi"/>
          <w:color w:val="000000" w:themeColor="text1"/>
        </w:rPr>
        <w:t xml:space="preserve"> the </w:t>
      </w:r>
      <w:r w:rsidRPr="005A33B2">
        <w:rPr>
          <w:rStyle w:val="Emphasis"/>
          <w:rFonts w:ascii="Verdana" w:hAnsi="Verdana" w:cstheme="majorHAnsi"/>
          <w:color w:val="000000" w:themeColor="text1"/>
          <w:highlight w:val="green"/>
        </w:rPr>
        <w:t>agency of the human sovereign</w:t>
      </w:r>
      <w:r w:rsidRPr="005A33B2">
        <w:rPr>
          <w:rStyle w:val="StyleUnderline"/>
          <w:rFonts w:ascii="Verdana" w:hAnsi="Verdana" w:cstheme="majorHAnsi"/>
          <w:color w:val="000000" w:themeColor="text1"/>
          <w:highlight w:val="green"/>
        </w:rPr>
        <w:t>. Drawing on</w:t>
      </w:r>
      <w:r w:rsidRPr="005A33B2">
        <w:rPr>
          <w:rFonts w:ascii="Verdana" w:hAnsi="Verdana" w:cstheme="majorHAnsi"/>
          <w:color w:val="000000" w:themeColor="text1"/>
          <w:sz w:val="16"/>
        </w:rPr>
        <w:t xml:space="preserve"> Lauren </w:t>
      </w:r>
      <w:r w:rsidRPr="005A33B2">
        <w:rPr>
          <w:rStyle w:val="StyleUnderline"/>
          <w:rFonts w:ascii="Verdana" w:hAnsi="Verdana" w:cstheme="majorHAnsi"/>
          <w:color w:val="000000" w:themeColor="text1"/>
          <w:highlight w:val="green"/>
        </w:rPr>
        <w:t>Berlant’s</w:t>
      </w:r>
      <w:r w:rsidRPr="005A33B2">
        <w:rPr>
          <w:rFonts w:ascii="Verdana" w:hAnsi="Verdana" w:cstheme="majorHAnsi"/>
          <w:color w:val="000000" w:themeColor="text1"/>
          <w:sz w:val="16"/>
        </w:rPr>
        <w:t xml:space="preserve"> conception of a </w:t>
      </w:r>
      <w:r w:rsidRPr="005A33B2">
        <w:rPr>
          <w:rStyle w:val="Emphasis"/>
          <w:rFonts w:ascii="Verdana" w:hAnsi="Verdana" w:cstheme="majorHAnsi"/>
          <w:color w:val="000000" w:themeColor="text1"/>
          <w:highlight w:val="green"/>
        </w:rPr>
        <w:t>“lateral” biopolitics</w:t>
      </w:r>
      <w:r w:rsidRPr="005A33B2">
        <w:rPr>
          <w:rFonts w:ascii="Verdana" w:hAnsi="Verdana" w:cstheme="majorHAnsi"/>
          <w:color w:val="000000" w:themeColor="text1"/>
          <w:sz w:val="16"/>
          <w:highlight w:val="green"/>
        </w:rPr>
        <w:t xml:space="preserve"> </w:t>
      </w:r>
      <w:r w:rsidRPr="005A33B2">
        <w:rPr>
          <w:rStyle w:val="StyleUnderline"/>
          <w:rFonts w:ascii="Verdana" w:hAnsi="Verdana" w:cstheme="majorHAnsi"/>
          <w:color w:val="000000" w:themeColor="text1"/>
          <w:highlight w:val="green"/>
        </w:rPr>
        <w:t>in which subjects manage</w:t>
      </w:r>
      <w:r w:rsidRPr="005A33B2">
        <w:rPr>
          <w:rStyle w:val="StyleUnderline"/>
          <w:rFonts w:ascii="Verdana" w:hAnsi="Verdana" w:cstheme="majorHAnsi"/>
          <w:color w:val="000000" w:themeColor="text1"/>
        </w:rPr>
        <w:t xml:space="preserve"> “the difficulty of reproducing contemporary life” in “a mode of coasting,” I </w:t>
      </w:r>
      <w:r w:rsidRPr="005A33B2">
        <w:rPr>
          <w:rStyle w:val="StyleUnderline"/>
          <w:rFonts w:ascii="Verdana" w:hAnsi="Verdana" w:cstheme="majorHAnsi"/>
          <w:color w:val="000000" w:themeColor="text1"/>
          <w:highlight w:val="green"/>
        </w:rPr>
        <w:t>question</w:t>
      </w:r>
      <w:r w:rsidRPr="005A33B2">
        <w:rPr>
          <w:rFonts w:ascii="Verdana" w:hAnsi="Verdana" w:cstheme="majorHAnsi"/>
          <w:color w:val="000000" w:themeColor="text1"/>
          <w:sz w:val="16"/>
        </w:rPr>
        <w:t xml:space="preserve"> both </w:t>
      </w:r>
      <w:r w:rsidRPr="005A33B2">
        <w:rPr>
          <w:rStyle w:val="StyleUnderline"/>
          <w:rFonts w:ascii="Verdana" w:hAnsi="Verdana" w:cstheme="majorHAnsi"/>
          <w:color w:val="000000" w:themeColor="text1"/>
          <w:highlight w:val="green"/>
        </w:rPr>
        <w:t>the xenophobic</w:t>
      </w:r>
      <w:r w:rsidRPr="005A33B2">
        <w:rPr>
          <w:rStyle w:val="StyleUnderline"/>
          <w:rFonts w:ascii="Verdana" w:hAnsi="Verdana" w:cstheme="majorHAnsi"/>
          <w:color w:val="000000" w:themeColor="text1"/>
        </w:rPr>
        <w:t xml:space="preserve"> rendering of the environmental </w:t>
      </w:r>
      <w:r w:rsidRPr="005A33B2">
        <w:rPr>
          <w:rStyle w:val="StyleUnderline"/>
          <w:rFonts w:ascii="Verdana" w:hAnsi="Verdana" w:cstheme="majorHAnsi"/>
          <w:color w:val="000000" w:themeColor="text1"/>
          <w:highlight w:val="green"/>
        </w:rPr>
        <w:t>parasite</w:t>
      </w:r>
      <w:r w:rsidRPr="005A33B2">
        <w:rPr>
          <w:rStyle w:val="StyleUnderline"/>
          <w:rFonts w:ascii="Verdana" w:hAnsi="Verdana" w:cstheme="majorHAnsi"/>
          <w:color w:val="000000" w:themeColor="text1"/>
        </w:rPr>
        <w:t xml:space="preserve"> in climate discourse </w:t>
      </w:r>
      <w:r w:rsidRPr="005A33B2">
        <w:rPr>
          <w:rStyle w:val="StyleUnderline"/>
          <w:rFonts w:ascii="Verdana" w:hAnsi="Verdana" w:cstheme="majorHAnsi"/>
          <w:color w:val="000000" w:themeColor="text1"/>
          <w:highlight w:val="green"/>
        </w:rPr>
        <w:t>and the sovereignty of the</w:t>
      </w:r>
      <w:r w:rsidRPr="005A33B2">
        <w:rPr>
          <w:rStyle w:val="StyleUnderline"/>
          <w:rFonts w:ascii="Verdana" w:hAnsi="Verdana" w:cstheme="majorHAnsi"/>
          <w:color w:val="000000" w:themeColor="text1"/>
        </w:rPr>
        <w:t xml:space="preserve"> anti-relational </w:t>
      </w:r>
      <w:r w:rsidRPr="005A33B2">
        <w:rPr>
          <w:rStyle w:val="StyleUnderline"/>
          <w:rFonts w:ascii="Verdana" w:hAnsi="Verdana" w:cstheme="majorHAnsi"/>
          <w:color w:val="000000" w:themeColor="text1"/>
          <w:highlight w:val="green"/>
        </w:rPr>
        <w:t>stance against</w:t>
      </w:r>
      <w:r w:rsidRPr="005A33B2">
        <w:rPr>
          <w:rStyle w:val="StyleUnderline"/>
          <w:rFonts w:ascii="Verdana" w:hAnsi="Verdana" w:cstheme="majorHAnsi"/>
          <w:color w:val="000000" w:themeColor="text1"/>
        </w:rPr>
        <w:t xml:space="preserve"> reproduction in </w:t>
      </w:r>
      <w:r w:rsidRPr="005A33B2">
        <w:rPr>
          <w:rStyle w:val="StyleUnderline"/>
          <w:rFonts w:ascii="Verdana" w:hAnsi="Verdana" w:cstheme="majorHAnsi"/>
          <w:color w:val="000000" w:themeColor="text1"/>
          <w:highlight w:val="green"/>
        </w:rPr>
        <w:t>queer theory</w:t>
      </w:r>
      <w:r w:rsidRPr="005A33B2">
        <w:rPr>
          <w:rFonts w:ascii="Verdana" w:hAnsi="Verdana" w:cstheme="majorHAnsi"/>
          <w:color w:val="000000" w:themeColor="text1"/>
          <w:sz w:val="16"/>
        </w:rPr>
        <w:t xml:space="preserve">.8 I argue instead that </w:t>
      </w:r>
      <w:r w:rsidRPr="005A33B2">
        <w:rPr>
          <w:rStyle w:val="Emphasis"/>
          <w:rFonts w:ascii="Verdana" w:hAnsi="Verdana" w:cstheme="majorHAnsi"/>
          <w:color w:val="000000" w:themeColor="text1"/>
          <w:highlight w:val="green"/>
        </w:rPr>
        <w:t>neo-liberal subjects</w:t>
      </w:r>
      <w:r w:rsidRPr="005A33B2">
        <w:rPr>
          <w:rFonts w:ascii="Verdana" w:hAnsi="Verdana" w:cstheme="majorHAnsi"/>
          <w:color w:val="000000" w:themeColor="text1"/>
          <w:sz w:val="16"/>
        </w:rPr>
        <w:t xml:space="preserve"> (including queer subjects) </w:t>
      </w:r>
      <w:r w:rsidRPr="005A33B2">
        <w:rPr>
          <w:rStyle w:val="StyleUnderline"/>
          <w:rFonts w:ascii="Verdana" w:hAnsi="Verdana" w:cstheme="majorHAnsi"/>
          <w:color w:val="000000" w:themeColor="text1"/>
        </w:rPr>
        <w:t xml:space="preserve">are </w:t>
      </w:r>
      <w:r w:rsidRPr="005A33B2">
        <w:rPr>
          <w:rStyle w:val="StyleUnderline"/>
          <w:rFonts w:ascii="Verdana" w:hAnsi="Verdana" w:cstheme="majorHAnsi"/>
          <w:color w:val="000000" w:themeColor="text1"/>
          <w:highlight w:val="green"/>
        </w:rPr>
        <w:t>engulfed by</w:t>
      </w:r>
      <w:r w:rsidRPr="005A33B2">
        <w:rPr>
          <w:rStyle w:val="StyleUnderline"/>
          <w:rFonts w:ascii="Verdana" w:hAnsi="Verdana" w:cstheme="majorHAnsi"/>
          <w:color w:val="000000" w:themeColor="text1"/>
        </w:rPr>
        <w:t xml:space="preserve"> processes linking the </w:t>
      </w:r>
      <w:r w:rsidRPr="005A33B2">
        <w:rPr>
          <w:rStyle w:val="Emphasis"/>
          <w:rFonts w:ascii="Verdana" w:hAnsi="Verdana" w:cstheme="majorHAnsi"/>
          <w:color w:val="000000" w:themeColor="text1"/>
        </w:rPr>
        <w:t xml:space="preserve">reproduction of </w:t>
      </w:r>
      <w:r w:rsidRPr="005A33B2">
        <w:rPr>
          <w:rStyle w:val="Emphasis"/>
          <w:rFonts w:ascii="Verdana" w:hAnsi="Verdana" w:cstheme="majorHAnsi"/>
          <w:color w:val="000000" w:themeColor="text1"/>
          <w:highlight w:val="green"/>
        </w:rPr>
        <w:t>the ordinary</w:t>
      </w:r>
      <w:r w:rsidRPr="005A33B2">
        <w:rPr>
          <w:rStyle w:val="StyleUnderline"/>
          <w:rFonts w:ascii="Verdana" w:hAnsi="Verdana" w:cstheme="majorHAnsi"/>
          <w:color w:val="000000" w:themeColor="text1"/>
          <w:highlight w:val="green"/>
        </w:rPr>
        <w:t xml:space="preserve"> and</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the </w:t>
      </w:r>
      <w:r w:rsidRPr="005A33B2">
        <w:rPr>
          <w:rStyle w:val="Emphasis"/>
          <w:rFonts w:ascii="Verdana" w:hAnsi="Verdana" w:cstheme="majorHAnsi"/>
          <w:color w:val="000000" w:themeColor="text1"/>
          <w:highlight w:val="green"/>
        </w:rPr>
        <w:t>extermination of various</w:t>
      </w:r>
      <w:r w:rsidRPr="005A33B2">
        <w:rPr>
          <w:rStyle w:val="Emphasis"/>
          <w:rFonts w:ascii="Verdana" w:hAnsi="Verdana" w:cstheme="majorHAnsi"/>
          <w:color w:val="000000" w:themeColor="text1"/>
        </w:rPr>
        <w:t xml:space="preserve"> life-forms</w:t>
      </w:r>
      <w:r w:rsidRPr="005A33B2">
        <w:rPr>
          <w:rStyle w:val="StyleUnderline"/>
          <w:rFonts w:ascii="Verdana" w:hAnsi="Verdana" w:cstheme="majorHAnsi"/>
          <w:color w:val="000000" w:themeColor="text1"/>
        </w:rPr>
        <w:t xml:space="preserve"> and </w:t>
      </w:r>
      <w:r w:rsidRPr="005A33B2">
        <w:rPr>
          <w:rStyle w:val="StyleUnderline"/>
          <w:rFonts w:ascii="Verdana" w:hAnsi="Verdana" w:cstheme="majorHAnsi"/>
          <w:color w:val="000000" w:themeColor="text1"/>
          <w:highlight w:val="green"/>
        </w:rPr>
        <w:t>forms of life</w:t>
      </w:r>
      <w:r w:rsidRPr="005A33B2">
        <w:rPr>
          <w:rFonts w:ascii="Verdana" w:hAnsi="Verdana" w:cstheme="majorHAnsi"/>
          <w:color w:val="000000" w:themeColor="text1"/>
          <w:sz w:val="16"/>
        </w:rPr>
        <w:t xml:space="preserve">.9 </w:t>
      </w:r>
      <w:r w:rsidRPr="005A33B2">
        <w:rPr>
          <w:rStyle w:val="StyleUnderline"/>
          <w:rFonts w:ascii="Verdana" w:hAnsi="Verdana" w:cstheme="majorHAnsi"/>
          <w:color w:val="000000" w:themeColor="text1"/>
          <w:highlight w:val="green"/>
        </w:rPr>
        <w:t>Carbon</w:t>
      </w:r>
      <w:r w:rsidRPr="005A33B2">
        <w:rPr>
          <w:rStyle w:val="StyleUnderline"/>
          <w:rFonts w:ascii="Verdana" w:hAnsi="Verdana" w:cstheme="majorHAnsi"/>
          <w:color w:val="000000" w:themeColor="text1"/>
        </w:rPr>
        <w:t xml:space="preserve">-fueled forms of </w:t>
      </w:r>
      <w:r w:rsidRPr="005A33B2">
        <w:rPr>
          <w:rStyle w:val="StyleUnderline"/>
          <w:rFonts w:ascii="Verdana" w:hAnsi="Verdana" w:cstheme="majorHAnsi"/>
          <w:color w:val="000000" w:themeColor="text1"/>
          <w:highlight w:val="green"/>
        </w:rPr>
        <w:t>neolib</w:t>
      </w:r>
      <w:r w:rsidRPr="005A33B2">
        <w:rPr>
          <w:rStyle w:val="StyleUnderline"/>
          <w:rFonts w:ascii="Verdana" w:hAnsi="Verdana" w:cstheme="majorHAnsi"/>
          <w:color w:val="000000" w:themeColor="text1"/>
        </w:rPr>
        <w:t>e</w:t>
      </w:r>
      <w:r w:rsidRPr="005A33B2">
        <w:rPr>
          <w:rFonts w:ascii="Verdana" w:hAnsi="Verdana" w:cstheme="majorHAnsi"/>
          <w:color w:val="000000" w:themeColor="text1"/>
          <w:sz w:val="16"/>
        </w:rPr>
        <w:t xml:space="preserve">ral freedom at once </w:t>
      </w:r>
      <w:r w:rsidRPr="005A33B2">
        <w:rPr>
          <w:rStyle w:val="StyleUnderline"/>
          <w:rFonts w:ascii="Verdana" w:hAnsi="Verdana" w:cstheme="majorHAnsi"/>
          <w:color w:val="000000" w:themeColor="text1"/>
          <w:highlight w:val="green"/>
        </w:rPr>
        <w:t>unleash</w:t>
      </w:r>
      <w:r w:rsidRPr="005A33B2">
        <w:rPr>
          <w:rStyle w:val="StyleUnderline"/>
          <w:rFonts w:ascii="Verdana" w:hAnsi="Verdana" w:cstheme="majorHAnsi"/>
          <w:color w:val="000000" w:themeColor="text1"/>
        </w:rPr>
        <w:t xml:space="preserve"> waste and </w:t>
      </w:r>
      <w:r w:rsidRPr="005A33B2">
        <w:rPr>
          <w:rStyle w:val="StyleUnderline"/>
          <w:rFonts w:ascii="Verdana" w:hAnsi="Verdana" w:cstheme="majorHAnsi"/>
          <w:color w:val="000000" w:themeColor="text1"/>
          <w:highlight w:val="green"/>
        </w:rPr>
        <w:t>precarity</w:t>
      </w:r>
      <w:r w:rsidRPr="005A33B2">
        <w:rPr>
          <w:rFonts w:ascii="Verdana" w:hAnsi="Verdana" w:cstheme="majorHAnsi"/>
          <w:color w:val="000000" w:themeColor="text1"/>
          <w:sz w:val="16"/>
        </w:rPr>
        <w:t xml:space="preserve"> on far-flung bodies </w:t>
      </w:r>
      <w:r w:rsidRPr="005A33B2">
        <w:rPr>
          <w:rStyle w:val="StyleUnderline"/>
          <w:rFonts w:ascii="Verdana" w:hAnsi="Verdana" w:cstheme="majorHAnsi"/>
          <w:color w:val="000000" w:themeColor="text1"/>
          <w:highlight w:val="green"/>
        </w:rPr>
        <w:t>while expanding</w:t>
      </w:r>
      <w:r w:rsidRPr="005A33B2">
        <w:rPr>
          <w:rStyle w:val="StyleUnderline"/>
          <w:rFonts w:ascii="Verdana" w:hAnsi="Verdana" w:cstheme="majorHAnsi"/>
          <w:color w:val="000000" w:themeColor="text1"/>
        </w:rPr>
        <w:t xml:space="preserve"> the potential of others, </w:t>
      </w:r>
      <w:r w:rsidRPr="005A33B2">
        <w:rPr>
          <w:rStyle w:val="Emphasis"/>
          <w:rFonts w:ascii="Verdana" w:hAnsi="Verdana" w:cstheme="majorHAnsi"/>
          <w:color w:val="000000" w:themeColor="text1"/>
        </w:rPr>
        <w:t xml:space="preserve">reformulating </w:t>
      </w:r>
      <w:r w:rsidRPr="005A33B2">
        <w:rPr>
          <w:rStyle w:val="Emphasis"/>
          <w:rFonts w:ascii="Verdana" w:hAnsi="Verdana" w:cstheme="majorHAnsi"/>
          <w:color w:val="000000" w:themeColor="text1"/>
          <w:highlight w:val="green"/>
        </w:rPr>
        <w:t>racialized divisions between surplus and waste</w:t>
      </w:r>
      <w:r w:rsidRPr="005A33B2">
        <w:rPr>
          <w:rFonts w:ascii="Verdana" w:hAnsi="Verdana" w:cstheme="majorHAnsi"/>
          <w:color w:val="000000" w:themeColor="text1"/>
          <w:sz w:val="16"/>
        </w:rPr>
        <w:t>.10</w:t>
      </w:r>
    </w:p>
    <w:p w14:paraId="3702E025" w14:textId="77777777" w:rsidR="0088028D" w:rsidRPr="005A33B2" w:rsidRDefault="0088028D" w:rsidP="0088028D">
      <w:pPr>
        <w:rPr>
          <w:rFonts w:ascii="Verdana" w:hAnsi="Verdana" w:cstheme="majorHAnsi"/>
          <w:color w:val="000000" w:themeColor="text1"/>
          <w:sz w:val="16"/>
        </w:rPr>
      </w:pPr>
      <w:r w:rsidRPr="005A33B2">
        <w:rPr>
          <w:rStyle w:val="StyleUnderline"/>
          <w:rFonts w:ascii="Verdana" w:hAnsi="Verdana" w:cstheme="majorHAnsi"/>
          <w:color w:val="000000" w:themeColor="text1"/>
          <w:highlight w:val="green"/>
        </w:rPr>
        <w:t>Given that</w:t>
      </w:r>
      <w:r w:rsidRPr="005A33B2">
        <w:rPr>
          <w:rStyle w:val="StyleUnderline"/>
          <w:rFonts w:ascii="Verdana" w:hAnsi="Verdana" w:cstheme="majorHAnsi"/>
          <w:color w:val="000000" w:themeColor="text1"/>
        </w:rPr>
        <w:t xml:space="preserve"> the reproduction of </w:t>
      </w:r>
      <w:r w:rsidRPr="005A33B2">
        <w:rPr>
          <w:rStyle w:val="StyleUnderline"/>
          <w:rFonts w:ascii="Verdana" w:hAnsi="Verdana" w:cstheme="majorHAnsi"/>
          <w:color w:val="000000" w:themeColor="text1"/>
          <w:highlight w:val="green"/>
        </w:rPr>
        <w:t>late-carbon liberalism</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it</w:t>
      </w:r>
      <w:r w:rsidRPr="005A33B2">
        <w:rPr>
          <w:rStyle w:val="StyleUnderline"/>
          <w:rFonts w:ascii="Verdana" w:hAnsi="Verdana" w:cstheme="majorHAnsi"/>
          <w:color w:val="000000" w:themeColor="text1"/>
          <w:highlight w:val="green"/>
        </w:rPr>
        <w:t>s “parasitic” relation to the earth</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exterminates</w:t>
      </w:r>
      <w:r w:rsidRPr="005A33B2">
        <w:rPr>
          <w:rStyle w:val="StyleUnderline"/>
          <w:rFonts w:ascii="Verdana" w:hAnsi="Verdana" w:cstheme="majorHAnsi"/>
          <w:color w:val="000000" w:themeColor="text1"/>
        </w:rPr>
        <w:t xml:space="preserve"> through its very processes of </w:t>
      </w:r>
      <w:r w:rsidRPr="005A33B2">
        <w:rPr>
          <w:rStyle w:val="StyleUnderline"/>
          <w:rFonts w:ascii="Verdana" w:hAnsi="Verdana" w:cstheme="majorHAnsi"/>
          <w:color w:val="000000" w:themeColor="text1"/>
          <w:highlight w:val="green"/>
        </w:rPr>
        <w:t>reproduction</w:t>
      </w:r>
      <w:r w:rsidRPr="005A33B2">
        <w:rPr>
          <w:rFonts w:ascii="Verdana" w:hAnsi="Verdana" w:cstheme="majorHAnsi"/>
          <w:color w:val="000000" w:themeColor="text1"/>
          <w:sz w:val="16"/>
        </w:rPr>
        <w:t xml:space="preserve">, it is no surprise that </w:t>
      </w:r>
      <w:r w:rsidRPr="005A33B2">
        <w:rPr>
          <w:rStyle w:val="StyleUnderline"/>
          <w:rFonts w:ascii="Verdana" w:hAnsi="Verdana" w:cstheme="majorHAnsi"/>
          <w:color w:val="000000" w:themeColor="text1"/>
        </w:rPr>
        <w:t xml:space="preserve">today </w:t>
      </w:r>
      <w:r w:rsidRPr="005A33B2">
        <w:rPr>
          <w:rStyle w:val="StyleUnderline"/>
          <w:rFonts w:ascii="Verdana" w:hAnsi="Verdana" w:cstheme="majorHAnsi"/>
          <w:color w:val="000000" w:themeColor="text1"/>
          <w:highlight w:val="green"/>
        </w:rPr>
        <w:t>visions of the</w:t>
      </w:r>
      <w:r w:rsidRPr="005A33B2">
        <w:rPr>
          <w:rStyle w:val="StyleUnderline"/>
          <w:rFonts w:ascii="Verdana" w:hAnsi="Verdana" w:cstheme="majorHAnsi"/>
          <w:color w:val="000000" w:themeColor="text1"/>
        </w:rPr>
        <w:t xml:space="preserve"> future </w:t>
      </w:r>
      <w:r w:rsidRPr="005A33B2">
        <w:rPr>
          <w:rStyle w:val="StyleUnderline"/>
          <w:rFonts w:ascii="Verdana" w:hAnsi="Verdana" w:cstheme="majorHAnsi"/>
          <w:color w:val="000000" w:themeColor="text1"/>
          <w:highlight w:val="green"/>
        </w:rPr>
        <w:t>human</w:t>
      </w:r>
      <w:r w:rsidRPr="005A33B2">
        <w:rPr>
          <w:rFonts w:ascii="Verdana" w:hAnsi="Verdana" w:cstheme="majorHAnsi"/>
          <w:color w:val="000000" w:themeColor="text1"/>
          <w:sz w:val="16"/>
        </w:rPr>
        <w:t xml:space="preserve">, including the post-HIV queer subject as human, often </w:t>
      </w:r>
      <w:r w:rsidRPr="005A33B2">
        <w:rPr>
          <w:rStyle w:val="Emphasis"/>
          <w:rFonts w:ascii="Verdana" w:hAnsi="Verdana" w:cstheme="majorHAnsi"/>
          <w:color w:val="000000" w:themeColor="text1"/>
          <w:highlight w:val="green"/>
        </w:rPr>
        <w:t>evoke crisis</w:t>
      </w:r>
      <w:r w:rsidRPr="005A33B2">
        <w:rPr>
          <w:rStyle w:val="Emphasis"/>
          <w:rFonts w:ascii="Verdana" w:hAnsi="Verdana" w:cstheme="majorHAnsi"/>
          <w:color w:val="000000" w:themeColor="text1"/>
        </w:rPr>
        <w:t xml:space="preserve"> and the imagery of </w:t>
      </w:r>
      <w:r w:rsidRPr="005A33B2">
        <w:rPr>
          <w:rStyle w:val="Emphasis"/>
          <w:rFonts w:ascii="Verdana" w:hAnsi="Verdana" w:cstheme="majorHAnsi"/>
          <w:color w:val="000000" w:themeColor="text1"/>
          <w:highlight w:val="green"/>
        </w:rPr>
        <w:t>detritus and death</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While his polemic</w:t>
      </w:r>
      <w:r w:rsidRPr="005A33B2">
        <w:rPr>
          <w:rFonts w:ascii="Verdana" w:hAnsi="Verdana" w:cstheme="majorHAnsi"/>
          <w:color w:val="000000" w:themeColor="text1"/>
          <w:sz w:val="16"/>
        </w:rPr>
        <w:t xml:space="preserve"> in No Future </w:t>
      </w:r>
      <w:r w:rsidRPr="005A33B2">
        <w:rPr>
          <w:rStyle w:val="StyleUnderline"/>
          <w:rFonts w:ascii="Verdana" w:hAnsi="Verdana" w:cstheme="majorHAnsi"/>
          <w:color w:val="000000" w:themeColor="text1"/>
        </w:rPr>
        <w:t>illuminates how futurity is wagered on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normalizing strategies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Edelman’s refusal of those strategies as constituting “life” and his resulting embrace of “death” narrows the richness and interrelation of “life” and “death” that we encounter in the contemporary biological sciences, including climate science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We might</w:t>
      </w:r>
      <w:r w:rsidRPr="005A33B2">
        <w:rPr>
          <w:rFonts w:ascii="Verdana" w:hAnsi="Verdana" w:cstheme="majorHAnsi"/>
          <w:color w:val="000000" w:themeColor="text1"/>
          <w:sz w:val="16"/>
        </w:rPr>
        <w:t xml:space="preserve"> thus benefit from </w:t>
      </w:r>
      <w:r w:rsidRPr="005A33B2">
        <w:rPr>
          <w:rStyle w:val="StyleUnderline"/>
          <w:rFonts w:ascii="Verdana" w:hAnsi="Verdana" w:cstheme="majorHAnsi"/>
          <w:color w:val="000000" w:themeColor="text1"/>
          <w:highlight w:val="green"/>
        </w:rPr>
        <w:t>think</w:t>
      </w:r>
      <w:r w:rsidRPr="005A33B2">
        <w:rPr>
          <w:rFonts w:ascii="Verdana" w:hAnsi="Verdana" w:cstheme="majorHAnsi"/>
          <w:color w:val="000000" w:themeColor="text1"/>
          <w:sz w:val="16"/>
        </w:rPr>
        <w:t xml:space="preserve">ing </w:t>
      </w:r>
      <w:r w:rsidRPr="005A33B2">
        <w:rPr>
          <w:rStyle w:val="StyleUnderline"/>
          <w:rFonts w:ascii="Verdana" w:hAnsi="Verdana" w:cstheme="majorHAnsi"/>
          <w:color w:val="000000" w:themeColor="text1"/>
          <w:highlight w:val="green"/>
        </w:rPr>
        <w:t>more broadly about reproduction than Edelman</w:t>
      </w:r>
      <w:r w:rsidRPr="005A33B2">
        <w:rPr>
          <w:rFonts w:ascii="Verdana" w:hAnsi="Verdana" w:cstheme="majorHAnsi"/>
          <w:color w:val="000000" w:themeColor="text1"/>
          <w:sz w:val="16"/>
        </w:rPr>
        <w:t xml:space="preserve"> does, </w:t>
      </w:r>
      <w:r w:rsidRPr="005A33B2">
        <w:rPr>
          <w:rStyle w:val="StyleUnderline"/>
          <w:rFonts w:ascii="Verdana" w:hAnsi="Verdana" w:cstheme="majorHAnsi"/>
          <w:color w:val="000000" w:themeColor="text1"/>
          <w:highlight w:val="green"/>
        </w:rPr>
        <w:t>recognizing that bodies</w:t>
      </w:r>
      <w:r w:rsidRPr="005A33B2">
        <w:rPr>
          <w:rStyle w:val="StyleUnderline"/>
          <w:rFonts w:ascii="Verdana" w:hAnsi="Verdana" w:cstheme="majorHAnsi"/>
          <w:color w:val="000000" w:themeColor="text1"/>
        </w:rPr>
        <w:t xml:space="preserve"> and atmospheres </w:t>
      </w:r>
      <w:r w:rsidRPr="005A33B2">
        <w:rPr>
          <w:rStyle w:val="StyleUnderline"/>
          <w:rFonts w:ascii="Verdana" w:hAnsi="Verdana" w:cstheme="majorHAnsi"/>
          <w:color w:val="000000" w:themeColor="text1"/>
          <w:highlight w:val="green"/>
        </w:rPr>
        <w:t>reproduce</w:t>
      </w:r>
      <w:r w:rsidRPr="005A33B2">
        <w:rPr>
          <w:rStyle w:val="StyleUnderline"/>
          <w:rFonts w:ascii="Verdana" w:hAnsi="Verdana" w:cstheme="majorHAnsi"/>
          <w:color w:val="000000" w:themeColor="text1"/>
        </w:rPr>
        <w:t xml:space="preserve"> through </w:t>
      </w:r>
      <w:r w:rsidRPr="005A33B2">
        <w:rPr>
          <w:rStyle w:val="Emphasis"/>
          <w:rFonts w:ascii="Verdana" w:hAnsi="Verdana" w:cstheme="majorHAnsi"/>
          <w:color w:val="000000" w:themeColor="text1"/>
          <w:highlight w:val="green"/>
        </w:rPr>
        <w:t>complex</w:t>
      </w:r>
      <w:r w:rsidRPr="005A33B2">
        <w:rPr>
          <w:rStyle w:val="Emphasis"/>
          <w:rFonts w:ascii="Verdana" w:hAnsi="Verdana" w:cstheme="majorHAnsi"/>
          <w:color w:val="000000" w:themeColor="text1"/>
        </w:rPr>
        <w:t xml:space="preserve"> forms of </w:t>
      </w:r>
      <w:r w:rsidRPr="005A33B2">
        <w:rPr>
          <w:rStyle w:val="Emphasis"/>
          <w:rFonts w:ascii="Verdana" w:hAnsi="Verdana" w:cstheme="majorHAnsi"/>
          <w:color w:val="000000" w:themeColor="text1"/>
          <w:highlight w:val="green"/>
        </w:rPr>
        <w:t>socio-ecological entanglement</w:t>
      </w:r>
      <w:r w:rsidRPr="005A33B2">
        <w:rPr>
          <w:rFonts w:ascii="Verdana" w:hAnsi="Verdana" w:cstheme="majorHAnsi"/>
          <w:color w:val="000000" w:themeColor="text1"/>
          <w:sz w:val="16"/>
        </w:rPr>
        <w:t xml:space="preserve">. In what ways, </w:t>
      </w:r>
      <w:r w:rsidRPr="005A33B2">
        <w:rPr>
          <w:rStyle w:val="StyleUnderline"/>
          <w:rFonts w:ascii="Verdana" w:hAnsi="Verdana" w:cstheme="majorHAnsi"/>
          <w:color w:val="000000" w:themeColor="text1"/>
        </w:rPr>
        <w:t xml:space="preserve">we may </w:t>
      </w:r>
      <w:r w:rsidRPr="005A33B2">
        <w:rPr>
          <w:rStyle w:val="StyleUnderline"/>
          <w:rFonts w:ascii="Verdana" w:hAnsi="Verdana" w:cstheme="majorHAnsi"/>
          <w:color w:val="000000" w:themeColor="text1"/>
          <w:highlight w:val="green"/>
        </w:rPr>
        <w:t>query</w:t>
      </w:r>
      <w:r w:rsidRPr="005A33B2">
        <w:rPr>
          <w:rFonts w:ascii="Verdana" w:hAnsi="Verdana" w:cstheme="majorHAnsi"/>
          <w:color w:val="000000" w:themeColor="text1"/>
          <w:sz w:val="16"/>
        </w:rPr>
        <w:t xml:space="preserve">, is an anthropomorphic </w:t>
      </w:r>
      <w:r w:rsidRPr="005A33B2">
        <w:rPr>
          <w:rStyle w:val="StyleUnderline"/>
          <w:rFonts w:ascii="Verdana" w:hAnsi="Verdana" w:cstheme="majorHAnsi"/>
          <w:color w:val="000000" w:themeColor="text1"/>
          <w:highlight w:val="green"/>
        </w:rPr>
        <w:t>a</w:t>
      </w:r>
      <w:r w:rsidRPr="005A33B2">
        <w:rPr>
          <w:rFonts w:ascii="Verdana" w:hAnsi="Verdana" w:cstheme="majorHAnsi"/>
          <w:color w:val="000000" w:themeColor="text1"/>
          <w:sz w:val="16"/>
        </w:rPr>
        <w:t xml:space="preserve">nd </w:t>
      </w:r>
      <w:r w:rsidRPr="005A33B2">
        <w:rPr>
          <w:rStyle w:val="StyleUnderline"/>
          <w:rFonts w:ascii="Verdana" w:hAnsi="Verdana" w:cstheme="majorHAnsi"/>
          <w:color w:val="000000" w:themeColor="text1"/>
          <w:highlight w:val="green"/>
        </w:rPr>
        <w:t>gendered conception of reproduction</w:t>
      </w:r>
      <w:r w:rsidRPr="005A33B2">
        <w:rPr>
          <w:rFonts w:ascii="Verdana" w:hAnsi="Verdana" w:cstheme="majorHAnsi"/>
          <w:color w:val="000000" w:themeColor="text1"/>
          <w:sz w:val="16"/>
          <w:highlight w:val="green"/>
        </w:rPr>
        <w:t xml:space="preserve"> </w:t>
      </w:r>
      <w:r w:rsidRPr="005A33B2">
        <w:rPr>
          <w:rStyle w:val="StyleUnderline"/>
          <w:rFonts w:ascii="Verdana" w:hAnsi="Verdana" w:cstheme="majorHAnsi"/>
          <w:color w:val="000000" w:themeColor="text1"/>
          <w:highlight w:val="green"/>
        </w:rPr>
        <w:t>complicit with</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 xml:space="preserve">masking </w:t>
      </w:r>
      <w:r w:rsidRPr="005A33B2">
        <w:rPr>
          <w:rStyle w:val="Emphasis"/>
          <w:rFonts w:ascii="Verdana" w:hAnsi="Verdana" w:cstheme="majorHAnsi"/>
          <w:color w:val="000000" w:themeColor="text1"/>
          <w:highlight w:val="green"/>
        </w:rPr>
        <w:t>the violence of neolib</w:t>
      </w:r>
      <w:r w:rsidRPr="005A33B2">
        <w:rPr>
          <w:rStyle w:val="Emphasis"/>
          <w:rFonts w:ascii="Verdana" w:hAnsi="Verdana" w:cstheme="majorHAnsi"/>
          <w:color w:val="000000" w:themeColor="text1"/>
        </w:rPr>
        <w:t>eral systems</w:t>
      </w:r>
      <w:r w:rsidRPr="005A33B2">
        <w:rPr>
          <w:rStyle w:val="StyleUnderline"/>
          <w:rFonts w:ascii="Verdana" w:hAnsi="Verdana" w:cstheme="majorHAnsi"/>
          <w:color w:val="000000" w:themeColor="text1"/>
        </w:rPr>
        <w:t xml:space="preserve"> for conducting life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 xml:space="preserve">Ecological thought </w:t>
      </w:r>
      <w:r w:rsidRPr="005A33B2">
        <w:rPr>
          <w:rStyle w:val="Emphasis"/>
          <w:rFonts w:ascii="Verdana" w:hAnsi="Verdana" w:cstheme="majorHAnsi"/>
          <w:color w:val="000000" w:themeColor="text1"/>
          <w:highlight w:val="green"/>
        </w:rPr>
        <w:t>refuses an “outside” to reproduction</w:t>
      </w:r>
      <w:r w:rsidRPr="005A33B2">
        <w:rPr>
          <w:rFonts w:ascii="Verdana" w:hAnsi="Verdana" w:cstheme="majorHAnsi"/>
          <w:color w:val="000000" w:themeColor="text1"/>
          <w:sz w:val="16"/>
        </w:rPr>
        <w:t xml:space="preserve">, a sovereign space of ethical hygiene from which to queer.11 </w:t>
      </w:r>
      <w:r w:rsidRPr="005A33B2">
        <w:rPr>
          <w:rStyle w:val="Emphasis"/>
          <w:rFonts w:ascii="Verdana" w:hAnsi="Verdana" w:cstheme="majorHAnsi"/>
          <w:color w:val="000000" w:themeColor="text1"/>
          <w:highlight w:val="green"/>
        </w:rPr>
        <w:t>Liberalism thrives on masking violence through ruses of the individual’s transcendence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the refusal of the “promiscuous” interspecies connections that make bodies, according to D</w:t>
      </w:r>
      <w:r w:rsidRPr="005A33B2">
        <w:rPr>
          <w:rFonts w:ascii="Verdana" w:hAnsi="Verdana" w:cstheme="majorHAnsi"/>
          <w:color w:val="000000" w:themeColor="text1"/>
          <w:sz w:val="16"/>
        </w:rPr>
        <w:t>onna Haraway, “</w:t>
      </w:r>
      <w:r w:rsidRPr="005A33B2">
        <w:rPr>
          <w:rStyle w:val="StyleUnderline"/>
          <w:rFonts w:ascii="Verdana" w:hAnsi="Verdana" w:cstheme="majorHAnsi"/>
          <w:color w:val="000000" w:themeColor="text1"/>
        </w:rPr>
        <w:t>constitutively a crowd</w:t>
      </w:r>
      <w:r w:rsidRPr="005A33B2">
        <w:rPr>
          <w:rFonts w:ascii="Verdana" w:hAnsi="Verdana" w:cstheme="majorHAnsi"/>
          <w:color w:val="000000" w:themeColor="text1"/>
          <w:sz w:val="16"/>
        </w:rPr>
        <w:t>.”12 Within queer studies, Tim Dean’s unique study Unlimited Intimacy resists this tendency by offering an ecology of gay social reproduction linking bodies, species, technologies, and social spaces.13 Dean’s examination of “bug chasers”—men who seek HIV infection, in the process creating networks of kin filiated through viral transmission—shows that social and biological reproduction can be deeply intertwined via forms of interspecies entanglement. In this case, men describe contracting the virus through metaphors of viral impregnation, digestion, and kinship. From another entry point, scholars working at the intersections of trans studies and science studies document biology’s queer reproductions, noting that intersex embodiments and homosexuality are completely mundane evolutionary events sustaining species and life systems.14 Not all publics denominated as “queer” engage reproduction in such explicit terms. But in the production of waste and the consumption of goods, queer publics are deeply linked in ecosocial processes of reproduction.</w:t>
      </w:r>
    </w:p>
    <w:p w14:paraId="045DBDDE" w14:textId="77777777" w:rsidR="0088028D" w:rsidRPr="005A33B2" w:rsidRDefault="0088028D" w:rsidP="0088028D">
      <w:pPr>
        <w:rPr>
          <w:rStyle w:val="StyleUnderline"/>
          <w:rFonts w:ascii="Verdana" w:hAnsi="Verdana" w:cstheme="majorHAnsi"/>
          <w:color w:val="000000" w:themeColor="text1"/>
        </w:rPr>
      </w:pPr>
      <w:r w:rsidRPr="005A33B2">
        <w:rPr>
          <w:rFonts w:ascii="Verdana" w:hAnsi="Verdana" w:cstheme="majorHAnsi"/>
          <w:color w:val="000000" w:themeColor="text1"/>
          <w:sz w:val="16"/>
        </w:rPr>
        <w:t xml:space="preserve">Karl Marx once explained that </w:t>
      </w:r>
      <w:r w:rsidRPr="005A33B2">
        <w:rPr>
          <w:rStyle w:val="StyleUnderline"/>
          <w:rFonts w:ascii="Verdana" w:hAnsi="Verdana" w:cstheme="majorHAnsi"/>
          <w:color w:val="000000" w:themeColor="text1"/>
        </w:rPr>
        <w:t>capitalism was alienated from “nature” by using the digestive metaphor of an overactive metabolism</w:t>
      </w:r>
      <w:r w:rsidRPr="005A33B2">
        <w:rPr>
          <w:rFonts w:ascii="Verdana" w:hAnsi="Verdana" w:cstheme="majorHAnsi"/>
          <w:color w:val="000000" w:themeColor="text1"/>
          <w:sz w:val="16"/>
        </w:rPr>
        <w:t xml:space="preserve">, an extractive potential that could outpace the soil’s normative reproductive rhythms. </w:t>
      </w:r>
      <w:r w:rsidRPr="005A33B2">
        <w:rPr>
          <w:rStyle w:val="StyleUnderline"/>
          <w:rFonts w:ascii="Verdana" w:hAnsi="Verdana" w:cstheme="majorHAnsi"/>
          <w:color w:val="000000" w:themeColor="text1"/>
        </w:rPr>
        <w:t xml:space="preserve">Today it is alternatively said that </w:t>
      </w:r>
      <w:r w:rsidRPr="005A33B2">
        <w:rPr>
          <w:rStyle w:val="Emphasis"/>
          <w:rFonts w:ascii="Verdana" w:hAnsi="Verdana" w:cstheme="majorHAnsi"/>
          <w:color w:val="000000" w:themeColor="text1"/>
          <w:highlight w:val="green"/>
        </w:rPr>
        <w:t>life</w:t>
      </w:r>
      <w:r w:rsidRPr="005A33B2">
        <w:rPr>
          <w:rStyle w:val="Emphasis"/>
          <w:rFonts w:ascii="Verdana" w:hAnsi="Verdana" w:cstheme="majorHAnsi"/>
          <w:color w:val="000000" w:themeColor="text1"/>
        </w:rPr>
        <w:t xml:space="preserve"> itself </w:t>
      </w:r>
      <w:r w:rsidRPr="005A33B2">
        <w:rPr>
          <w:rStyle w:val="Emphasis"/>
          <w:rFonts w:ascii="Verdana" w:hAnsi="Verdana" w:cstheme="majorHAnsi"/>
          <w:color w:val="000000" w:themeColor="text1"/>
          <w:highlight w:val="green"/>
        </w:rPr>
        <w:t>poses</w:t>
      </w:r>
      <w:r w:rsidRPr="005A33B2">
        <w:rPr>
          <w:rStyle w:val="Emphasis"/>
          <w:rFonts w:ascii="Verdana" w:hAnsi="Verdana" w:cstheme="majorHAnsi"/>
          <w:color w:val="000000" w:themeColor="text1"/>
        </w:rPr>
        <w:t xml:space="preserve"> reproductive </w:t>
      </w:r>
      <w:r w:rsidRPr="005A33B2">
        <w:rPr>
          <w:rStyle w:val="Emphasis"/>
          <w:rFonts w:ascii="Verdana" w:hAnsi="Verdana" w:cstheme="majorHAnsi"/>
          <w:color w:val="000000" w:themeColor="text1"/>
          <w:highlight w:val="green"/>
        </w:rPr>
        <w:t>constraints on</w:t>
      </w:r>
      <w:r w:rsidRPr="005A33B2">
        <w:rPr>
          <w:rStyle w:val="Emphasis"/>
          <w:rFonts w:ascii="Verdana" w:hAnsi="Verdana" w:cstheme="majorHAnsi"/>
          <w:color w:val="000000" w:themeColor="text1"/>
        </w:rPr>
        <w:t xml:space="preserve"> the form of </w:t>
      </w:r>
      <w:r w:rsidRPr="005A33B2">
        <w:rPr>
          <w:rStyle w:val="Emphasis"/>
          <w:rFonts w:ascii="Verdana" w:hAnsi="Verdana" w:cstheme="majorHAnsi"/>
          <w:color w:val="000000" w:themeColor="text1"/>
          <w:highlight w:val="green"/>
        </w:rPr>
        <w:t>capital</w:t>
      </w:r>
      <w:r w:rsidRPr="005A33B2">
        <w:rPr>
          <w:rFonts w:ascii="Verdana" w:hAnsi="Verdana" w:cstheme="majorHAnsi"/>
          <w:color w:val="000000" w:themeColor="text1"/>
          <w:sz w:val="16"/>
        </w:rPr>
        <w:t xml:space="preserve">.15 </w:t>
      </w:r>
      <w:r w:rsidRPr="005A33B2">
        <w:rPr>
          <w:rStyle w:val="StyleUnderline"/>
          <w:rFonts w:ascii="Verdana" w:hAnsi="Verdana" w:cstheme="majorHAnsi"/>
          <w:color w:val="000000" w:themeColor="text1"/>
        </w:rPr>
        <w:t>Contemporary visions of ecological waste</w:t>
      </w:r>
      <w:r w:rsidRPr="005A33B2">
        <w:rPr>
          <w:rFonts w:ascii="Verdana" w:hAnsi="Verdana" w:cstheme="majorHAnsi"/>
          <w:color w:val="000000" w:themeColor="text1"/>
          <w:sz w:val="16"/>
        </w:rPr>
        <w:t xml:space="preserve"> and scarcity as “limits to capital” </w:t>
      </w:r>
      <w:r w:rsidRPr="005A33B2">
        <w:rPr>
          <w:rStyle w:val="StyleUnderline"/>
          <w:rFonts w:ascii="Verdana" w:hAnsi="Verdana" w:cstheme="majorHAnsi"/>
          <w:color w:val="000000" w:themeColor="text1"/>
        </w:rPr>
        <w:t xml:space="preserve">reflect that </w:t>
      </w:r>
      <w:r w:rsidRPr="005A33B2">
        <w:rPr>
          <w:rStyle w:val="StyleUnderline"/>
          <w:rFonts w:ascii="Verdana" w:hAnsi="Verdana" w:cstheme="majorHAnsi"/>
          <w:color w:val="000000" w:themeColor="text1"/>
          <w:highlight w:val="green"/>
        </w:rPr>
        <w:t>ecocidal violence is</w:t>
      </w:r>
      <w:r w:rsidRPr="005A33B2">
        <w:rPr>
          <w:rStyle w:val="StyleUnderline"/>
          <w:rFonts w:ascii="Verdana" w:hAnsi="Verdana" w:cstheme="majorHAnsi"/>
          <w:color w:val="000000" w:themeColor="text1"/>
        </w:rPr>
        <w:t xml:space="preserve"> more often </w:t>
      </w:r>
      <w:r w:rsidRPr="005A33B2">
        <w:rPr>
          <w:rStyle w:val="Emphasis"/>
          <w:rFonts w:ascii="Verdana" w:hAnsi="Verdana" w:cstheme="majorHAnsi"/>
          <w:color w:val="000000" w:themeColor="text1"/>
          <w:highlight w:val="green"/>
        </w:rPr>
        <w:t>narrated as a crisis of overconsumption</w:t>
      </w:r>
      <w:r w:rsidRPr="005A33B2">
        <w:rPr>
          <w:rStyle w:val="StyleUnderline"/>
          <w:rFonts w:ascii="Verdana" w:hAnsi="Verdana" w:cstheme="majorHAnsi"/>
          <w:color w:val="000000" w:themeColor="text1"/>
        </w:rPr>
        <w:t xml:space="preserve"> than as a problem of enclosure or of racialized divisions of carbon privilege and waste effects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Environmentalist views of capitalism as frenetic overconsumption link the unequal processes of surplus extraction to the aesthetics of “wasteful” bodies </w:t>
      </w:r>
      <w:r w:rsidRPr="005A33B2">
        <w:rPr>
          <w:rStyle w:val="Emphasis"/>
          <w:rFonts w:ascii="Verdana" w:hAnsi="Verdana" w:cstheme="majorHAnsi"/>
          <w:color w:val="000000" w:themeColor="text1"/>
        </w:rPr>
        <w:t>expanding uncontrollably in space</w:t>
      </w:r>
      <w:r w:rsidRPr="005A33B2">
        <w:rPr>
          <w:rFonts w:ascii="Verdana" w:hAnsi="Verdana" w:cstheme="majorHAnsi"/>
          <w:color w:val="000000" w:themeColor="text1"/>
          <w:sz w:val="16"/>
        </w:rPr>
        <w:t xml:space="preserve">. This development takes on a loaded moral and ideological character when </w:t>
      </w:r>
      <w:r w:rsidRPr="005A33B2">
        <w:rPr>
          <w:rStyle w:val="StyleUnderline"/>
          <w:rFonts w:ascii="Verdana" w:hAnsi="Verdana" w:cstheme="majorHAnsi"/>
          <w:color w:val="000000" w:themeColor="text1"/>
          <w:highlight w:val="green"/>
        </w:rPr>
        <w:t>metaphors link</w:t>
      </w:r>
      <w:r w:rsidRPr="005A33B2">
        <w:rPr>
          <w:rStyle w:val="StyleUnderline"/>
          <w:rFonts w:ascii="Verdana" w:hAnsi="Verdana" w:cstheme="majorHAnsi"/>
          <w:color w:val="000000" w:themeColor="text1"/>
        </w:rPr>
        <w:t xml:space="preserve"> species, nations, </w:t>
      </w:r>
      <w:r w:rsidRPr="005A33B2">
        <w:rPr>
          <w:rStyle w:val="StyleUnderline"/>
          <w:rFonts w:ascii="Verdana" w:hAnsi="Verdana" w:cstheme="majorHAnsi"/>
          <w:color w:val="000000" w:themeColor="text1"/>
          <w:highlight w:val="green"/>
        </w:rPr>
        <w:t>races</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populations</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or subcultures</w:t>
      </w:r>
      <w:r w:rsidRPr="005A33B2">
        <w:rPr>
          <w:rStyle w:val="StyleUnderline"/>
          <w:rFonts w:ascii="Verdana" w:hAnsi="Verdana" w:cstheme="majorHAnsi"/>
          <w:color w:val="000000" w:themeColor="text1"/>
        </w:rPr>
        <w:t xml:space="preserve"> to the opprobrium of the fat</w:t>
      </w:r>
      <w:r w:rsidRPr="005A33B2">
        <w:rPr>
          <w:rFonts w:ascii="Verdana" w:hAnsi="Verdana" w:cstheme="majorHAnsi"/>
          <w:color w:val="000000" w:themeColor="text1"/>
          <w:sz w:val="16"/>
        </w:rPr>
        <w:t xml:space="preserve"> or unconstrained </w:t>
      </w:r>
      <w:r w:rsidRPr="005A33B2">
        <w:rPr>
          <w:rStyle w:val="StyleUnderline"/>
          <w:rFonts w:ascii="Verdana" w:hAnsi="Verdana" w:cstheme="majorHAnsi"/>
          <w:color w:val="000000" w:themeColor="text1"/>
        </w:rPr>
        <w:t>body</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an opprobrium that </w:t>
      </w:r>
      <w:r w:rsidRPr="005A33B2">
        <w:rPr>
          <w:rStyle w:val="Emphasis"/>
          <w:rFonts w:ascii="Verdana" w:hAnsi="Verdana" w:cstheme="majorHAnsi"/>
          <w:color w:val="000000" w:themeColor="text1"/>
          <w:highlight w:val="green"/>
        </w:rPr>
        <w:t>outside environmental debates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is elsewhere </w:t>
      </w:r>
      <w:r w:rsidRPr="005A33B2">
        <w:rPr>
          <w:rStyle w:val="StyleUnderline"/>
          <w:rFonts w:ascii="Verdana" w:hAnsi="Verdana" w:cstheme="majorHAnsi"/>
          <w:color w:val="000000" w:themeColor="text1"/>
          <w:highlight w:val="green"/>
        </w:rPr>
        <w:t>visited</w:t>
      </w:r>
      <w:r w:rsidRPr="005A33B2">
        <w:rPr>
          <w:rStyle w:val="StyleUnderline"/>
          <w:rFonts w:ascii="Verdana" w:hAnsi="Verdana" w:cstheme="majorHAnsi"/>
          <w:color w:val="000000" w:themeColor="text1"/>
        </w:rPr>
        <w:t xml:space="preserve"> on immigrants</w:t>
      </w:r>
      <w:r w:rsidRPr="005A33B2">
        <w:rPr>
          <w:rFonts w:ascii="Verdana" w:hAnsi="Verdana" w:cstheme="majorHAnsi"/>
          <w:color w:val="000000" w:themeColor="text1"/>
          <w:sz w:val="16"/>
        </w:rPr>
        <w:t xml:space="preserve"> or the recipients of social welfare </w:t>
      </w:r>
      <w:r w:rsidRPr="005A33B2">
        <w:rPr>
          <w:rStyle w:val="StyleUnderline"/>
          <w:rFonts w:ascii="Verdana" w:hAnsi="Verdana" w:cstheme="majorHAnsi"/>
          <w:color w:val="000000" w:themeColor="text1"/>
        </w:rPr>
        <w:t>who are racialized as leeches on the social body</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This is one example of how </w:t>
      </w:r>
      <w:r w:rsidRPr="005A33B2">
        <w:rPr>
          <w:rStyle w:val="Emphasis"/>
          <w:rFonts w:ascii="Verdana" w:hAnsi="Verdana" w:cstheme="majorHAnsi"/>
          <w:color w:val="000000" w:themeColor="text1"/>
          <w:highlight w:val="green"/>
        </w:rPr>
        <w:t>neoliberal debates over environmental crisis</w:t>
      </w:r>
      <w:r w:rsidRPr="005A33B2">
        <w:rPr>
          <w:rStyle w:val="Emphasis"/>
          <w:rFonts w:ascii="Verdana" w:hAnsi="Verdana" w:cstheme="majorHAnsi"/>
          <w:color w:val="000000" w:themeColor="text1"/>
        </w:rPr>
        <w:t xml:space="preserve"> are </w:t>
      </w:r>
      <w:r w:rsidRPr="005A33B2">
        <w:rPr>
          <w:rStyle w:val="Emphasis"/>
          <w:rFonts w:ascii="Verdana" w:hAnsi="Verdana" w:cstheme="majorHAnsi"/>
          <w:color w:val="000000" w:themeColor="text1"/>
          <w:highlight w:val="green"/>
        </w:rPr>
        <w:t>saturated with</w:t>
      </w:r>
      <w:r w:rsidRPr="005A33B2">
        <w:rPr>
          <w:rStyle w:val="Emphasis"/>
          <w:rFonts w:ascii="Verdana" w:hAnsi="Verdana" w:cstheme="majorHAnsi"/>
          <w:color w:val="000000" w:themeColor="text1"/>
        </w:rPr>
        <w:t xml:space="preserve"> analogies of </w:t>
      </w:r>
      <w:r w:rsidRPr="005A33B2">
        <w:rPr>
          <w:rStyle w:val="Emphasis"/>
          <w:rFonts w:ascii="Verdana" w:hAnsi="Verdana" w:cstheme="majorHAnsi"/>
          <w:color w:val="000000" w:themeColor="text1"/>
          <w:highlight w:val="green"/>
        </w:rPr>
        <w:t>the parasite</w:t>
      </w:r>
      <w:r w:rsidRPr="005A33B2">
        <w:rPr>
          <w:rStyle w:val="StyleUnderline"/>
          <w:rFonts w:ascii="Verdana" w:hAnsi="Verdana" w:cstheme="majorHAnsi"/>
          <w:color w:val="000000" w:themeColor="text1"/>
        </w:rPr>
        <w:t>:</w:t>
      </w:r>
      <w:r w:rsidRPr="005A33B2">
        <w:rPr>
          <w:rFonts w:ascii="Verdana" w:hAnsi="Verdana" w:cstheme="majorHAnsi"/>
          <w:color w:val="000000" w:themeColor="text1"/>
          <w:sz w:val="16"/>
        </w:rPr>
        <w:t xml:space="preserve"> they name how </w:t>
      </w:r>
      <w:r w:rsidRPr="005A33B2">
        <w:rPr>
          <w:rStyle w:val="StyleUnderline"/>
          <w:rFonts w:ascii="Verdana" w:hAnsi="Verdana" w:cstheme="majorHAnsi"/>
          <w:color w:val="000000" w:themeColor="text1"/>
        </w:rPr>
        <w:t>some bodies are made to expand and crowd out the reproductive futures of others.</w:t>
      </w:r>
    </w:p>
    <w:p w14:paraId="1B4999A2"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Bersani outlines two forms of parasitic replication we might follow laterally against Edelman’s conception of sovereign reproduction. In the image of the mosquito, we find the contagious virus associated with speed, engulfment, and mutation, which crosses bodies whose own temporalities may be interrupted or radically shortened by the transformations of contact. Alternatively, the settler commits extractive displacement, occupying a host ecology to appropriate energy and matter, even if, Scrooge-like, it collects only to deprive others.16 </w:t>
      </w:r>
      <w:r w:rsidRPr="005A33B2">
        <w:rPr>
          <w:rStyle w:val="Emphasis"/>
          <w:rFonts w:ascii="Verdana" w:hAnsi="Verdana" w:cstheme="majorHAnsi"/>
          <w:color w:val="000000" w:themeColor="text1"/>
          <w:highlight w:val="green"/>
        </w:rPr>
        <w:t>Parasites produce curious archives</w:t>
      </w:r>
      <w:r w:rsidRPr="005A33B2">
        <w:rPr>
          <w:rFonts w:ascii="Verdana" w:hAnsi="Verdana" w:cstheme="majorHAnsi"/>
          <w:color w:val="000000" w:themeColor="text1"/>
          <w:sz w:val="16"/>
        </w:rPr>
        <w:t xml:space="preserve">—sometimes </w:t>
      </w:r>
      <w:r w:rsidRPr="005A33B2">
        <w:rPr>
          <w:rStyle w:val="StyleUnderline"/>
          <w:rFonts w:ascii="Verdana" w:hAnsi="Verdana" w:cstheme="majorHAnsi"/>
          <w:color w:val="000000" w:themeColor="text1"/>
          <w:highlight w:val="green"/>
        </w:rPr>
        <w:t>residing in bodies</w:t>
      </w:r>
      <w:r w:rsidRPr="005A33B2">
        <w:rPr>
          <w:rStyle w:val="StyleUnderline"/>
          <w:rFonts w:ascii="Verdana" w:hAnsi="Verdana" w:cstheme="majorHAnsi"/>
          <w:color w:val="000000" w:themeColor="text1"/>
        </w:rPr>
        <w:t xml:space="preserve"> rather than texts, often </w:t>
      </w:r>
      <w:r w:rsidRPr="005A33B2">
        <w:rPr>
          <w:rStyle w:val="Emphasis"/>
          <w:rFonts w:ascii="Verdana" w:hAnsi="Verdana" w:cstheme="majorHAnsi"/>
          <w:color w:val="000000" w:themeColor="text1"/>
          <w:highlight w:val="green"/>
        </w:rPr>
        <w:t>displaced</w:t>
      </w:r>
      <w:r w:rsidRPr="005A33B2">
        <w:rPr>
          <w:rStyle w:val="StyleUnderline"/>
          <w:rFonts w:ascii="Verdana" w:hAnsi="Verdana" w:cstheme="majorHAnsi"/>
          <w:color w:val="000000" w:themeColor="text1"/>
        </w:rPr>
        <w:t xml:space="preserve"> or </w:t>
      </w:r>
      <w:r w:rsidRPr="005A33B2">
        <w:rPr>
          <w:rStyle w:val="Emphasis"/>
          <w:rFonts w:ascii="Verdana" w:hAnsi="Verdana" w:cstheme="majorHAnsi"/>
          <w:color w:val="000000" w:themeColor="text1"/>
        </w:rPr>
        <w:t>disposed</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from sites of contact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These ideologically loaded figures pose some ambivalent and contradictory logics,</w:t>
      </w:r>
      <w:r w:rsidRPr="005A33B2">
        <w:rPr>
          <w:rFonts w:ascii="Verdana" w:hAnsi="Verdana" w:cstheme="majorHAnsi"/>
          <w:color w:val="000000" w:themeColor="text1"/>
          <w:sz w:val="16"/>
        </w:rPr>
        <w:t xml:space="preserve"> ones </w:t>
      </w:r>
      <w:r w:rsidRPr="005A33B2">
        <w:rPr>
          <w:rStyle w:val="StyleUnderline"/>
          <w:rFonts w:ascii="Verdana" w:hAnsi="Verdana" w:cstheme="majorHAnsi"/>
          <w:color w:val="000000" w:themeColor="text1"/>
        </w:rPr>
        <w:t xml:space="preserve">that increasingly render neoliberal life queer not through trumpeted expansions of formal human rights </w:t>
      </w:r>
      <w:r w:rsidRPr="005A33B2">
        <w:rPr>
          <w:rFonts w:ascii="Verdana" w:hAnsi="Verdana" w:cstheme="majorHAnsi"/>
          <w:color w:val="000000" w:themeColor="text1"/>
          <w:sz w:val="16"/>
        </w:rPr>
        <w:t xml:space="preserve">or homonormative kinship with </w:t>
      </w:r>
      <w:r w:rsidRPr="005A33B2">
        <w:rPr>
          <w:rStyle w:val="StyleUnderline"/>
          <w:rFonts w:ascii="Verdana" w:hAnsi="Verdana" w:cstheme="majorHAnsi"/>
          <w:color w:val="000000" w:themeColor="text1"/>
        </w:rPr>
        <w:t>children but through the lateral connections between distant bodies that appear violent as an inherent feature of their shared existence</w:t>
      </w:r>
      <w:r w:rsidRPr="005A33B2">
        <w:rPr>
          <w:rFonts w:ascii="Verdana" w:hAnsi="Verdana" w:cstheme="majorHAnsi"/>
          <w:color w:val="000000" w:themeColor="text1"/>
          <w:sz w:val="16"/>
        </w:rPr>
        <w:t xml:space="preserve">.17 I am completely convinced by left ecological injunctions to battle against capitalism’s rendering of high-energy-input consumption as freedom and to refuse the unjust international divisions of life and the dumping of wastes that racialize the effects of climate change. That said, </w:t>
      </w:r>
      <w:r w:rsidRPr="005A33B2">
        <w:rPr>
          <w:rStyle w:val="StyleUnderline"/>
          <w:rFonts w:ascii="Verdana" w:hAnsi="Verdana" w:cstheme="majorHAnsi"/>
          <w:color w:val="000000" w:themeColor="text1"/>
        </w:rPr>
        <w:t xml:space="preserve">I am attuned to </w:t>
      </w:r>
      <w:r w:rsidRPr="005A33B2">
        <w:rPr>
          <w:rStyle w:val="StyleUnderline"/>
          <w:rFonts w:ascii="Verdana" w:hAnsi="Verdana" w:cstheme="majorHAnsi"/>
          <w:color w:val="000000" w:themeColor="text1"/>
          <w:highlight w:val="green"/>
        </w:rPr>
        <w:t>the genocidal</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fascistic</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and xenophobic logics converging in</w:t>
      </w:r>
      <w:r w:rsidRPr="005A33B2">
        <w:rPr>
          <w:rStyle w:val="StyleUnderline"/>
          <w:rFonts w:ascii="Verdana" w:hAnsi="Verdana" w:cstheme="majorHAnsi"/>
          <w:color w:val="000000" w:themeColor="text1"/>
        </w:rPr>
        <w:t xml:space="preserve"> the idea of </w:t>
      </w:r>
      <w:r w:rsidRPr="005A33B2">
        <w:rPr>
          <w:rStyle w:val="StyleUnderline"/>
          <w:rFonts w:ascii="Verdana" w:hAnsi="Verdana" w:cstheme="majorHAnsi"/>
          <w:color w:val="000000" w:themeColor="text1"/>
          <w:highlight w:val="green"/>
        </w:rPr>
        <w:t>the parasitic environmental body</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In queer theory, I seek a critical discourse that </w:t>
      </w:r>
      <w:r w:rsidRPr="005A33B2">
        <w:rPr>
          <w:rStyle w:val="StyleUnderline"/>
          <w:rFonts w:ascii="Verdana" w:hAnsi="Verdana" w:cstheme="majorHAnsi"/>
          <w:color w:val="000000" w:themeColor="text1"/>
          <w:highlight w:val="green"/>
        </w:rPr>
        <w:t>inquires</w:t>
      </w:r>
      <w:r w:rsidRPr="005A33B2">
        <w:rPr>
          <w:rStyle w:val="StyleUnderline"/>
          <w:rFonts w:ascii="Verdana" w:hAnsi="Verdana" w:cstheme="majorHAnsi"/>
          <w:color w:val="000000" w:themeColor="text1"/>
        </w:rPr>
        <w:t xml:space="preserve"> more </w:t>
      </w:r>
      <w:r w:rsidRPr="005A33B2">
        <w:rPr>
          <w:rStyle w:val="StyleUnderline"/>
          <w:rFonts w:ascii="Verdana" w:hAnsi="Verdana" w:cstheme="majorHAnsi"/>
          <w:color w:val="000000" w:themeColor="text1"/>
          <w:highlight w:val="green"/>
        </w:rPr>
        <w:t xml:space="preserve">deeply into the </w:t>
      </w:r>
      <w:r w:rsidRPr="005A33B2">
        <w:rPr>
          <w:rStyle w:val="Emphasis"/>
          <w:rFonts w:ascii="Verdana" w:hAnsi="Verdana" w:cstheme="majorHAnsi"/>
          <w:color w:val="000000" w:themeColor="text1"/>
          <w:highlight w:val="green"/>
        </w:rPr>
        <w:t>micropolitics of</w:t>
      </w:r>
      <w:r w:rsidRPr="005A33B2">
        <w:rPr>
          <w:rStyle w:val="Emphasis"/>
          <w:rFonts w:ascii="Verdana" w:hAnsi="Verdana" w:cstheme="majorHAnsi"/>
          <w:color w:val="000000" w:themeColor="text1"/>
        </w:rPr>
        <w:t xml:space="preserve"> reproduction and </w:t>
      </w:r>
      <w:r w:rsidRPr="005A33B2">
        <w:rPr>
          <w:rStyle w:val="Emphasis"/>
          <w:rFonts w:ascii="Verdana" w:hAnsi="Verdana" w:cstheme="majorHAnsi"/>
          <w:color w:val="000000" w:themeColor="text1"/>
          <w:highlight w:val="green"/>
        </w:rPr>
        <w:t>extinction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where </w:t>
      </w:r>
      <w:r w:rsidRPr="005A33B2">
        <w:rPr>
          <w:rStyle w:val="StyleUnderline"/>
          <w:rFonts w:ascii="Verdana" w:hAnsi="Verdana" w:cstheme="majorHAnsi"/>
          <w:color w:val="000000" w:themeColor="text1"/>
          <w:highlight w:val="green"/>
        </w:rPr>
        <w:t>racial divisions</w:t>
      </w:r>
      <w:r w:rsidRPr="005A33B2">
        <w:rPr>
          <w:rStyle w:val="StyleUnderline"/>
          <w:rFonts w:ascii="Verdana" w:hAnsi="Verdana" w:cstheme="majorHAnsi"/>
          <w:color w:val="000000" w:themeColor="text1"/>
        </w:rPr>
        <w:t xml:space="preserve"> of climate </w:t>
      </w:r>
      <w:r w:rsidRPr="005A33B2">
        <w:rPr>
          <w:rStyle w:val="StyleUnderline"/>
          <w:rFonts w:ascii="Verdana" w:hAnsi="Verdana" w:cstheme="majorHAnsi"/>
          <w:color w:val="000000" w:themeColor="text1"/>
          <w:highlight w:val="green"/>
        </w:rPr>
        <w:t>emerge in the intimate scales of contact between</w:t>
      </w:r>
      <w:r w:rsidRPr="005A33B2">
        <w:rPr>
          <w:rStyle w:val="StyleUnderline"/>
          <w:rFonts w:ascii="Verdana" w:hAnsi="Verdana" w:cstheme="majorHAnsi"/>
          <w:color w:val="000000" w:themeColor="text1"/>
        </w:rPr>
        <w:t xml:space="preserve"> human social forms and </w:t>
      </w:r>
      <w:r w:rsidRPr="005A33B2">
        <w:rPr>
          <w:rStyle w:val="StyleUnderline"/>
          <w:rFonts w:ascii="Verdana" w:hAnsi="Verdana" w:cstheme="majorHAnsi"/>
          <w:color w:val="000000" w:themeColor="text1"/>
          <w:highlight w:val="green"/>
        </w:rPr>
        <w:t>ecologies of production and waste</w:t>
      </w:r>
      <w:r w:rsidRPr="005A33B2">
        <w:rPr>
          <w:rFonts w:ascii="Verdana" w:hAnsi="Verdana" w:cstheme="majorHAnsi"/>
          <w:color w:val="000000" w:themeColor="text1"/>
          <w:sz w:val="16"/>
          <w:highlight w:val="green"/>
        </w:rPr>
        <w:t>.</w:t>
      </w:r>
      <w:r w:rsidRPr="005A33B2">
        <w:rPr>
          <w:rFonts w:ascii="Verdana" w:hAnsi="Verdana" w:cstheme="majorHAnsi"/>
          <w:color w:val="000000" w:themeColor="text1"/>
          <w:sz w:val="16"/>
        </w:rPr>
        <w:t xml:space="preserve"> If, in the ecological metaphors of literary criticism described by Valerie Rohy, “</w:t>
      </w:r>
      <w:r w:rsidRPr="005A33B2">
        <w:rPr>
          <w:rStyle w:val="StyleUnderline"/>
          <w:rFonts w:ascii="Verdana" w:hAnsi="Verdana" w:cstheme="majorHAnsi"/>
          <w:color w:val="000000" w:themeColor="text1"/>
        </w:rPr>
        <w:t>homosexuality</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has long appeared “as a sort of parasite, feeding off of the failure of normative sexuality</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highlight w:val="green"/>
        </w:rPr>
        <w:t xml:space="preserve">a queer-theoretical response to late-carbon liberalism </w:t>
      </w:r>
      <w:r w:rsidRPr="005A33B2">
        <w:rPr>
          <w:rStyle w:val="StyleUnderline"/>
          <w:rFonts w:ascii="Verdana" w:hAnsi="Verdana" w:cstheme="majorHAnsi"/>
          <w:color w:val="000000" w:themeColor="text1"/>
          <w:highlight w:val="green"/>
        </w:rPr>
        <w:t>might involve thinking</w:t>
      </w:r>
      <w:r w:rsidRPr="005A33B2">
        <w:rPr>
          <w:rStyle w:val="StyleUnderline"/>
          <w:rFonts w:ascii="Verdana" w:hAnsi="Verdana" w:cstheme="majorHAnsi"/>
          <w:color w:val="000000" w:themeColor="text1"/>
        </w:rPr>
        <w:t xml:space="preserve"> reproduction </w:t>
      </w:r>
      <w:r w:rsidRPr="005A33B2">
        <w:rPr>
          <w:rStyle w:val="StyleUnderline"/>
          <w:rFonts w:ascii="Verdana" w:hAnsi="Verdana" w:cstheme="majorHAnsi"/>
          <w:color w:val="000000" w:themeColor="text1"/>
          <w:highlight w:val="green"/>
        </w:rPr>
        <w:t>as an</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 xml:space="preserve">interspecies </w:t>
      </w:r>
      <w:r w:rsidRPr="005A33B2">
        <w:rPr>
          <w:rStyle w:val="Emphasis"/>
          <w:rFonts w:ascii="Verdana" w:hAnsi="Verdana" w:cstheme="majorHAnsi"/>
          <w:color w:val="000000" w:themeColor="text1"/>
          <w:highlight w:val="green"/>
        </w:rPr>
        <w:t>entry point into</w:t>
      </w:r>
      <w:r w:rsidRPr="005A33B2">
        <w:rPr>
          <w:rStyle w:val="Emphasis"/>
          <w:rFonts w:ascii="Verdana" w:hAnsi="Verdana" w:cstheme="majorHAnsi"/>
          <w:color w:val="000000" w:themeColor="text1"/>
        </w:rPr>
        <w:t xml:space="preserve"> entangled forms of </w:t>
      </w:r>
      <w:r w:rsidRPr="005A33B2">
        <w:rPr>
          <w:rStyle w:val="Emphasis"/>
          <w:rFonts w:ascii="Verdana" w:hAnsi="Verdana" w:cstheme="majorHAnsi"/>
          <w:color w:val="000000" w:themeColor="text1"/>
          <w:highlight w:val="green"/>
        </w:rPr>
        <w:t>violence</w:t>
      </w:r>
      <w:r w:rsidRPr="005A33B2">
        <w:rPr>
          <w:rFonts w:ascii="Verdana" w:hAnsi="Verdana" w:cstheme="majorHAnsi"/>
          <w:color w:val="000000" w:themeColor="text1"/>
          <w:sz w:val="16"/>
        </w:rPr>
        <w:t>—</w:t>
      </w:r>
      <w:r w:rsidRPr="005A33B2">
        <w:rPr>
          <w:rStyle w:val="Emphasis"/>
          <w:rFonts w:ascii="Verdana" w:hAnsi="Verdana" w:cstheme="majorHAnsi"/>
          <w:color w:val="000000" w:themeColor="text1"/>
          <w:highlight w:val="green"/>
        </w:rPr>
        <w:t>forms</w:t>
      </w:r>
      <w:r w:rsidRPr="005A33B2">
        <w:rPr>
          <w:rStyle w:val="Emphasis"/>
          <w:rFonts w:ascii="Verdana" w:hAnsi="Verdana" w:cstheme="majorHAnsi"/>
          <w:color w:val="000000" w:themeColor="text1"/>
        </w:rPr>
        <w:t xml:space="preserve"> often </w:t>
      </w:r>
      <w:r w:rsidRPr="005A33B2">
        <w:rPr>
          <w:rStyle w:val="Emphasis"/>
          <w:rFonts w:ascii="Verdana" w:hAnsi="Verdana" w:cstheme="majorHAnsi"/>
          <w:color w:val="000000" w:themeColor="text1"/>
          <w:highlight w:val="green"/>
        </w:rPr>
        <w:t>distorted by moralizing</w:t>
      </w:r>
      <w:r w:rsidRPr="005A33B2">
        <w:rPr>
          <w:rStyle w:val="Emphasis"/>
          <w:rFonts w:ascii="Verdana" w:hAnsi="Verdana" w:cstheme="majorHAnsi"/>
          <w:color w:val="000000" w:themeColor="text1"/>
        </w:rPr>
        <w:t xml:space="preserve"> and universalizing figures of </w:t>
      </w:r>
      <w:r w:rsidRPr="005A33B2">
        <w:rPr>
          <w:rStyle w:val="Emphasis"/>
          <w:rFonts w:ascii="Verdana" w:hAnsi="Verdana" w:cstheme="majorHAnsi"/>
          <w:color w:val="000000" w:themeColor="text1"/>
          <w:highlight w:val="green"/>
        </w:rPr>
        <w:t>the parasite</w:t>
      </w:r>
      <w:r w:rsidRPr="005A33B2">
        <w:rPr>
          <w:rFonts w:ascii="Verdana" w:hAnsi="Verdana" w:cstheme="majorHAnsi"/>
          <w:color w:val="000000" w:themeColor="text1"/>
          <w:sz w:val="16"/>
        </w:rPr>
        <w:t>.18</w:t>
      </w:r>
    </w:p>
    <w:p w14:paraId="7197A73A" w14:textId="77777777" w:rsidR="0088028D" w:rsidRPr="005A33B2" w:rsidRDefault="0088028D" w:rsidP="0088028D">
      <w:pPr>
        <w:rPr>
          <w:rFonts w:ascii="Verdana" w:hAnsi="Verdana" w:cstheme="majorHAnsi"/>
          <w:color w:val="000000" w:themeColor="text1"/>
        </w:rPr>
      </w:pPr>
    </w:p>
    <w:p w14:paraId="61F751EE" w14:textId="77777777" w:rsidR="0088028D" w:rsidRPr="005A33B2" w:rsidRDefault="0088028D" w:rsidP="0088028D">
      <w:pPr>
        <w:pStyle w:val="Heading4"/>
        <w:rPr>
          <w:rFonts w:ascii="Verdana" w:hAnsi="Verdana" w:cstheme="majorHAnsi"/>
          <w:b w:val="0"/>
          <w:bCs/>
          <w:i/>
          <w:iCs w:val="0"/>
          <w:color w:val="000000" w:themeColor="text1"/>
        </w:rPr>
      </w:pPr>
      <w:r w:rsidRPr="005A33B2">
        <w:rPr>
          <w:rFonts w:ascii="Verdana" w:hAnsi="Verdana" w:cstheme="majorHAnsi"/>
          <w:color w:val="000000" w:themeColor="text1"/>
        </w:rPr>
        <w:t xml:space="preserve">That sentimental feeling of being a productive environmental subject is hapless in the face of global environmental destruction while exporting the slow violence of global racism in the form of ongoing eco-cide. Err negative because this mode of violence is invisibilized by the AFF’s liberal subject centered approach. </w:t>
      </w:r>
    </w:p>
    <w:p w14:paraId="680F0D05" w14:textId="77777777" w:rsidR="0088028D" w:rsidRPr="005A33B2" w:rsidRDefault="0088028D" w:rsidP="0088028D">
      <w:pPr>
        <w:rPr>
          <w:rFonts w:ascii="Verdana" w:hAnsi="Verdana" w:cstheme="majorHAnsi"/>
          <w:color w:val="000000" w:themeColor="text1"/>
        </w:rPr>
      </w:pPr>
      <w:r w:rsidRPr="005A33B2">
        <w:rPr>
          <w:rFonts w:ascii="Verdana" w:hAnsi="Verdana" w:cstheme="majorHAnsi"/>
          <w:b/>
          <w:color w:val="000000" w:themeColor="text1"/>
        </w:rPr>
        <w:t>Ahuja 15</w:t>
      </w:r>
      <w:r w:rsidRPr="005A33B2">
        <w:rPr>
          <w:rFonts w:ascii="Verdana" w:hAnsi="Verdana" w:cstheme="majorHAnsi"/>
          <w:color w:val="000000" w:themeColor="text1"/>
        </w:rPr>
        <w:t xml:space="preserve"> [Neel, associate professor of postcolonial studies at the University of North Carolina, Chapel Hill, “Intimate Atmospheres: Queer Theory in a Time of Extinctions,” </w:t>
      </w:r>
      <w:r w:rsidRPr="005A33B2">
        <w:rPr>
          <w:rFonts w:ascii="Verdana" w:hAnsi="Verdana" w:cstheme="majorHAnsi"/>
          <w:i/>
          <w:color w:val="000000" w:themeColor="text1"/>
        </w:rPr>
        <w:t>GLQ: A Journal of Lesbian and Gay Studies</w:t>
      </w:r>
      <w:r w:rsidRPr="005A33B2">
        <w:rPr>
          <w:rFonts w:ascii="Verdana" w:hAnsi="Verdana" w:cstheme="majorHAnsi"/>
          <w:color w:val="000000" w:themeColor="text1"/>
        </w:rPr>
        <w:t>, Volume 21, Numbers 2-3, June 2015]</w:t>
      </w:r>
    </w:p>
    <w:p w14:paraId="247378CC" w14:textId="77777777" w:rsidR="0088028D" w:rsidRPr="005A33B2" w:rsidRDefault="0088028D" w:rsidP="0088028D">
      <w:pPr>
        <w:rPr>
          <w:rFonts w:ascii="Verdana" w:hAnsi="Verdana" w:cstheme="majorHAnsi"/>
          <w:color w:val="000000" w:themeColor="text1"/>
        </w:rPr>
      </w:pPr>
    </w:p>
    <w:p w14:paraId="7CEDE6DF"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To Kill Softly</w:t>
      </w:r>
    </w:p>
    <w:p w14:paraId="4DBF0521" w14:textId="77777777" w:rsidR="0088028D" w:rsidRPr="005A33B2" w:rsidRDefault="0088028D" w:rsidP="0088028D">
      <w:pPr>
        <w:rPr>
          <w:rStyle w:val="StyleUnderline"/>
          <w:rFonts w:ascii="Verdana" w:hAnsi="Verdana" w:cstheme="majorHAnsi"/>
          <w:color w:val="000000" w:themeColor="text1"/>
        </w:rPr>
      </w:pPr>
      <w:r w:rsidRPr="005A33B2">
        <w:rPr>
          <w:rFonts w:ascii="Verdana" w:hAnsi="Verdana" w:cstheme="majorHAnsi"/>
          <w:color w:val="000000" w:themeColor="text1"/>
          <w:sz w:val="16"/>
        </w:rPr>
        <w:t xml:space="preserve">Media representations of climate change struggle to grasp the enormity of killing. The </w:t>
      </w:r>
      <w:r w:rsidRPr="005A33B2">
        <w:rPr>
          <w:rStyle w:val="StyleUnderline"/>
          <w:rFonts w:ascii="Verdana" w:hAnsi="Verdana" w:cstheme="majorHAnsi"/>
          <w:color w:val="000000" w:themeColor="text1"/>
          <w:highlight w:val="green"/>
        </w:rPr>
        <w:t>planetary</w:t>
      </w:r>
      <w:r w:rsidRPr="005A33B2">
        <w:rPr>
          <w:rStyle w:val="StyleUnderline"/>
          <w:rFonts w:ascii="Verdana" w:hAnsi="Verdana" w:cstheme="majorHAnsi"/>
          <w:color w:val="000000" w:themeColor="text1"/>
        </w:rPr>
        <w:t xml:space="preserve"> scale of </w:t>
      </w:r>
      <w:r w:rsidRPr="005A33B2">
        <w:rPr>
          <w:rStyle w:val="StyleUnderline"/>
          <w:rFonts w:ascii="Verdana" w:hAnsi="Verdana" w:cstheme="majorHAnsi"/>
          <w:color w:val="000000" w:themeColor="text1"/>
          <w:highlight w:val="green"/>
        </w:rPr>
        <w:t>carbon</w:t>
      </w:r>
      <w:r w:rsidRPr="005A33B2">
        <w:rPr>
          <w:rStyle w:val="StyleUnderline"/>
          <w:rFonts w:ascii="Verdana" w:hAnsi="Verdana" w:cstheme="majorHAnsi"/>
          <w:color w:val="000000" w:themeColor="text1"/>
        </w:rPr>
        <w:t xml:space="preserve"> amplification, it</w:t>
      </w:r>
      <w:r w:rsidRPr="005A33B2">
        <w:rPr>
          <w:rStyle w:val="StyleUnderline"/>
          <w:rFonts w:ascii="Verdana" w:hAnsi="Verdana" w:cstheme="majorHAnsi"/>
          <w:color w:val="000000" w:themeColor="text1"/>
          <w:highlight w:val="green"/>
        </w:rPr>
        <w:t>s</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association with</w:t>
      </w:r>
      <w:r w:rsidRPr="005A33B2">
        <w:rPr>
          <w:rStyle w:val="StyleUnderline"/>
          <w:rFonts w:ascii="Verdana" w:hAnsi="Verdana" w:cstheme="majorHAnsi"/>
          <w:color w:val="000000" w:themeColor="text1"/>
        </w:rPr>
        <w:t xml:space="preserve"> expanding bodies and displaced </w:t>
      </w:r>
      <w:r w:rsidRPr="005A33B2">
        <w:rPr>
          <w:rStyle w:val="StyleUnderline"/>
          <w:rFonts w:ascii="Verdana" w:hAnsi="Verdana" w:cstheme="majorHAnsi"/>
          <w:color w:val="000000" w:themeColor="text1"/>
          <w:highlight w:val="green"/>
        </w:rPr>
        <w:t>destruction</w:t>
      </w:r>
      <w:r w:rsidRPr="005A33B2">
        <w:rPr>
          <w:rFonts w:ascii="Verdana" w:hAnsi="Verdana" w:cstheme="majorHAnsi"/>
          <w:color w:val="000000" w:themeColor="text1"/>
          <w:sz w:val="16"/>
          <w:highlight w:val="green"/>
        </w:rPr>
        <w:t xml:space="preserve">, </w:t>
      </w:r>
      <w:r w:rsidRPr="005A33B2">
        <w:rPr>
          <w:rStyle w:val="StyleUnderline"/>
          <w:rFonts w:ascii="Verdana" w:hAnsi="Verdana" w:cstheme="majorHAnsi"/>
          <w:color w:val="000000" w:themeColor="text1"/>
          <w:highlight w:val="green"/>
        </w:rPr>
        <w:t>coincides with a spectacular</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trauma of extinction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ecologically violent uses of land</w:t>
      </w:r>
      <w:r w:rsidRPr="005A33B2">
        <w:rPr>
          <w:rStyle w:val="StyleUnderline"/>
          <w:rFonts w:ascii="Verdana" w:hAnsi="Verdana" w:cstheme="majorHAnsi"/>
          <w:color w:val="000000" w:themeColor="text1"/>
        </w:rPr>
        <w:t xml:space="preserve">, chemicals, and carbon </w:t>
      </w:r>
      <w:r w:rsidRPr="005A33B2">
        <w:rPr>
          <w:rStyle w:val="StyleUnderline"/>
          <w:rFonts w:ascii="Verdana" w:hAnsi="Verdana" w:cstheme="majorHAnsi"/>
          <w:color w:val="000000" w:themeColor="text1"/>
          <w:highlight w:val="green"/>
        </w:rPr>
        <w:t xml:space="preserve">are accelerating the </w:t>
      </w:r>
      <w:r w:rsidRPr="005A33B2">
        <w:rPr>
          <w:rStyle w:val="Emphasis"/>
          <w:rFonts w:ascii="Verdana" w:hAnsi="Verdana" w:cstheme="majorHAnsi"/>
          <w:color w:val="000000" w:themeColor="text1"/>
          <w:highlight w:val="green"/>
        </w:rPr>
        <w:t>sixth major extinction</w:t>
      </w:r>
      <w:r w:rsidRPr="005A33B2">
        <w:rPr>
          <w:rStyle w:val="Emphasis"/>
          <w:rFonts w:ascii="Verdana" w:hAnsi="Verdana" w:cstheme="majorHAnsi"/>
          <w:color w:val="000000" w:themeColor="text1"/>
        </w:rPr>
        <w:t xml:space="preserve"> event in earth’s history</w:t>
      </w:r>
      <w:r w:rsidRPr="005A33B2">
        <w:rPr>
          <w:rFonts w:ascii="Verdana" w:hAnsi="Verdana" w:cstheme="majorHAnsi"/>
          <w:color w:val="000000" w:themeColor="text1"/>
          <w:sz w:val="16"/>
        </w:rPr>
        <w:t xml:space="preserve">. This “event” (if we can stomach the cool rendering of mass death as a singularity) will commit 18–35 percent of extant animal and plant species to extinction by 2050.19 Perhaps one million species will disappear, and countless billions of living bodies will be denied the conditions of life or prematurely killed. </w:t>
      </w:r>
      <w:r w:rsidRPr="005A33B2">
        <w:rPr>
          <w:rStyle w:val="StyleUnderline"/>
          <w:rFonts w:ascii="Verdana" w:hAnsi="Verdana" w:cstheme="majorHAnsi"/>
          <w:color w:val="000000" w:themeColor="text1"/>
          <w:highlight w:val="green"/>
        </w:rPr>
        <w:t>Climate</w:t>
      </w:r>
      <w:r w:rsidRPr="005A33B2">
        <w:rPr>
          <w:rStyle w:val="StyleUnderline"/>
          <w:rFonts w:ascii="Verdana" w:hAnsi="Verdana" w:cstheme="majorHAnsi"/>
          <w:color w:val="000000" w:themeColor="text1"/>
        </w:rPr>
        <w:t xml:space="preserve">-related </w:t>
      </w:r>
      <w:r w:rsidRPr="005A33B2">
        <w:rPr>
          <w:rStyle w:val="StyleUnderline"/>
          <w:rFonts w:ascii="Verdana" w:hAnsi="Verdana" w:cstheme="majorHAnsi"/>
          <w:color w:val="000000" w:themeColor="text1"/>
          <w:highlight w:val="green"/>
        </w:rPr>
        <w:t>disasters are accelerating threats to</w:t>
      </w:r>
      <w:r w:rsidRPr="005A33B2">
        <w:rPr>
          <w:rStyle w:val="StyleUnderline"/>
          <w:rFonts w:ascii="Verdana" w:hAnsi="Verdana" w:cstheme="majorHAnsi"/>
          <w:color w:val="000000" w:themeColor="text1"/>
        </w:rPr>
        <w:t xml:space="preserve"> already </w:t>
      </w:r>
      <w:r w:rsidRPr="005A33B2">
        <w:rPr>
          <w:rStyle w:val="StyleUnderline"/>
          <w:rFonts w:ascii="Verdana" w:hAnsi="Verdana" w:cstheme="majorHAnsi"/>
          <w:color w:val="000000" w:themeColor="text1"/>
          <w:highlight w:val="green"/>
        </w:rPr>
        <w:t>precarious lifeways</w:t>
      </w:r>
      <w:r w:rsidRPr="005A33B2">
        <w:rPr>
          <w:rFonts w:ascii="Verdana" w:hAnsi="Verdana" w:cstheme="majorHAnsi"/>
          <w:color w:val="000000" w:themeColor="text1"/>
          <w:sz w:val="16"/>
        </w:rPr>
        <w:t xml:space="preserve">: Inuit nations face melting Arctic ice; Maldivians and other islanders lose ground to rising seas; vulnerabilities to infectious disease grow with shrinking water supplies; the world’s agrarian poor face crop diseases, drought, desertification, and food price instability; and all countries face increased weather disasters. The large number of people who depend on subsistence agriculture are already living outside the ecological “boundary parameters” that enabled the rise of modern human societies.20 In this sense, </w:t>
      </w:r>
      <w:r w:rsidRPr="005A33B2">
        <w:rPr>
          <w:rStyle w:val="Emphasis"/>
          <w:rFonts w:ascii="Verdana" w:hAnsi="Verdana" w:cstheme="majorHAnsi"/>
          <w:color w:val="000000" w:themeColor="text1"/>
          <w:highlight w:val="green"/>
        </w:rPr>
        <w:t>we are</w:t>
      </w:r>
      <w:r w:rsidRPr="005A33B2">
        <w:rPr>
          <w:rStyle w:val="Emphasis"/>
          <w:rFonts w:ascii="Verdana" w:hAnsi="Verdana" w:cstheme="majorHAnsi"/>
          <w:color w:val="000000" w:themeColor="text1"/>
        </w:rPr>
        <w:t xml:space="preserve"> already </w:t>
      </w:r>
      <w:r w:rsidRPr="005A33B2">
        <w:rPr>
          <w:rStyle w:val="Emphasis"/>
          <w:rFonts w:ascii="Verdana" w:hAnsi="Verdana" w:cstheme="majorHAnsi"/>
          <w:color w:val="000000" w:themeColor="text1"/>
          <w:highlight w:val="green"/>
        </w:rPr>
        <w:t>living the future of extinction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The</w:t>
      </w:r>
      <w:r w:rsidRPr="005A33B2">
        <w:rPr>
          <w:rStyle w:val="StyleUnderline"/>
          <w:rFonts w:ascii="Verdana" w:hAnsi="Verdana" w:cstheme="majorHAnsi"/>
          <w:color w:val="000000" w:themeColor="text1"/>
        </w:rPr>
        <w:t xml:space="preserve"> planetary </w:t>
      </w:r>
      <w:r w:rsidRPr="005A33B2">
        <w:rPr>
          <w:rStyle w:val="StyleUnderline"/>
          <w:rFonts w:ascii="Verdana" w:hAnsi="Verdana" w:cstheme="majorHAnsi"/>
          <w:color w:val="000000" w:themeColor="text1"/>
          <w:highlight w:val="green"/>
        </w:rPr>
        <w:t>present</w:t>
      </w:r>
      <w:r w:rsidRPr="005A33B2">
        <w:rPr>
          <w:rFonts w:ascii="Verdana" w:hAnsi="Verdana" w:cstheme="majorHAnsi"/>
          <w:color w:val="000000" w:themeColor="text1"/>
          <w:sz w:val="16"/>
        </w:rPr>
        <w:t>—not some speculative future—</w:t>
      </w:r>
      <w:r w:rsidRPr="005A33B2">
        <w:rPr>
          <w:rStyle w:val="StyleUnderline"/>
          <w:rFonts w:ascii="Verdana" w:hAnsi="Verdana" w:cstheme="majorHAnsi"/>
          <w:color w:val="000000" w:themeColor="text1"/>
          <w:highlight w:val="green"/>
        </w:rPr>
        <w:t>exhibits</w:t>
      </w:r>
      <w:r w:rsidRPr="005A33B2">
        <w:rPr>
          <w:rStyle w:val="StyleUnderline"/>
          <w:rFonts w:ascii="Verdana" w:hAnsi="Verdana" w:cstheme="majorHAnsi"/>
          <w:color w:val="000000" w:themeColor="text1"/>
        </w:rPr>
        <w:t xml:space="preserve"> a staggering scale of “</w:t>
      </w:r>
      <w:r w:rsidRPr="005A33B2">
        <w:rPr>
          <w:rStyle w:val="StyleUnderline"/>
          <w:rFonts w:ascii="Verdana" w:hAnsi="Verdana" w:cstheme="majorHAnsi"/>
          <w:color w:val="000000" w:themeColor="text1"/>
          <w:highlight w:val="green"/>
        </w:rPr>
        <w:t>reproductive failure</w:t>
      </w:r>
      <w:r w:rsidRPr="005A33B2">
        <w:rPr>
          <w:rStyle w:val="StyleUnderline"/>
          <w:rFonts w:ascii="Verdana" w:hAnsi="Verdana" w:cstheme="majorHAnsi"/>
          <w:color w:val="000000" w:themeColor="text1"/>
        </w:rPr>
        <w:t>,” human and nonhuman.</w:t>
      </w:r>
    </w:p>
    <w:p w14:paraId="3434903E"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Yet </w:t>
      </w:r>
      <w:r w:rsidRPr="005A33B2">
        <w:rPr>
          <w:rStyle w:val="StyleUnderline"/>
          <w:rFonts w:ascii="Verdana" w:hAnsi="Verdana" w:cstheme="majorHAnsi"/>
          <w:color w:val="000000" w:themeColor="text1"/>
        </w:rPr>
        <w:t xml:space="preserve">small bodies and </w:t>
      </w:r>
      <w:r w:rsidRPr="005A33B2">
        <w:rPr>
          <w:rStyle w:val="StyleUnderline"/>
          <w:rFonts w:ascii="Verdana" w:hAnsi="Verdana" w:cstheme="majorHAnsi"/>
          <w:color w:val="000000" w:themeColor="text1"/>
          <w:highlight w:val="green"/>
        </w:rPr>
        <w:t>intimate environments</w:t>
      </w:r>
      <w:r w:rsidRPr="005A33B2">
        <w:rPr>
          <w:rStyle w:val="StyleUnderline"/>
          <w:rFonts w:ascii="Verdana" w:hAnsi="Verdana" w:cstheme="majorHAnsi"/>
          <w:color w:val="000000" w:themeColor="text1"/>
        </w:rPr>
        <w:t xml:space="preserve"> often </w:t>
      </w:r>
      <w:r w:rsidRPr="005A33B2">
        <w:rPr>
          <w:rStyle w:val="StyleUnderline"/>
          <w:rFonts w:ascii="Verdana" w:hAnsi="Verdana" w:cstheme="majorHAnsi"/>
          <w:color w:val="000000" w:themeColor="text1"/>
          <w:highlight w:val="green"/>
        </w:rPr>
        <w:t>get lost in</w:t>
      </w:r>
      <w:r w:rsidRPr="005A33B2">
        <w:rPr>
          <w:rStyle w:val="StyleUnderline"/>
          <w:rFonts w:ascii="Verdana" w:hAnsi="Verdana" w:cstheme="majorHAnsi"/>
          <w:color w:val="000000" w:themeColor="text1"/>
        </w:rPr>
        <w:t xml:space="preserve"> big atmospheric </w:t>
      </w:r>
      <w:r w:rsidRPr="005A33B2">
        <w:rPr>
          <w:rStyle w:val="StyleUnderline"/>
          <w:rFonts w:ascii="Verdana" w:hAnsi="Verdana" w:cstheme="majorHAnsi"/>
          <w:color w:val="000000" w:themeColor="text1"/>
          <w:highlight w:val="green"/>
        </w:rPr>
        <w:t>narratives</w:t>
      </w:r>
      <w:r w:rsidRPr="005A33B2">
        <w:rPr>
          <w:rFonts w:ascii="Verdana" w:hAnsi="Verdana" w:cstheme="majorHAnsi"/>
          <w:color w:val="000000" w:themeColor="text1"/>
          <w:sz w:val="16"/>
        </w:rPr>
        <w:t xml:space="preserve">. Since its seventeenth-century origins in English, the term atmosphere has signaled the fluid medium of above-ground relations, its contradictory figuration as a space of geology and life, and a background that forges exchange between social and physical processes. Atmospheres can surround big and small bodies, and can shift as bodies entangle and disentangle spatially. With industrial pollution, lower atmospheric space abounds with plumes of toxic gases (methane, carbon dioxide, and carbon monoxide) as well as </w:t>
      </w:r>
      <w:r w:rsidRPr="005A33B2">
        <w:rPr>
          <w:rStyle w:val="StyleUnderline"/>
          <w:rFonts w:ascii="Verdana" w:hAnsi="Verdana" w:cstheme="majorHAnsi"/>
          <w:color w:val="000000" w:themeColor="text1"/>
        </w:rPr>
        <w:t>noncarbon by-products</w:t>
      </w:r>
      <w:r w:rsidRPr="005A33B2">
        <w:rPr>
          <w:rFonts w:ascii="Verdana" w:hAnsi="Verdana" w:cstheme="majorHAnsi"/>
          <w:color w:val="000000" w:themeColor="text1"/>
          <w:sz w:val="16"/>
        </w:rPr>
        <w:t xml:space="preserve"> (e.g., nitrous oxide and ozone) that </w:t>
      </w:r>
      <w:r w:rsidRPr="005A33B2">
        <w:rPr>
          <w:rStyle w:val="StyleUnderline"/>
          <w:rFonts w:ascii="Verdana" w:hAnsi="Verdana" w:cstheme="majorHAnsi"/>
          <w:color w:val="000000" w:themeColor="text1"/>
        </w:rPr>
        <w:t>unpredictably concentrate in our bodies as we encounter a busy street</w:t>
      </w:r>
      <w:r w:rsidRPr="005A33B2">
        <w:rPr>
          <w:rFonts w:ascii="Verdana" w:hAnsi="Verdana" w:cstheme="majorHAnsi"/>
          <w:color w:val="000000" w:themeColor="text1"/>
          <w:sz w:val="16"/>
        </w:rPr>
        <w:t xml:space="preserve">, a power plant, or a factory farm. In addition to rising to heights where they can trap solar heat, </w:t>
      </w:r>
      <w:r w:rsidRPr="005A33B2">
        <w:rPr>
          <w:rStyle w:val="StyleUnderline"/>
          <w:rFonts w:ascii="Verdana" w:hAnsi="Verdana" w:cstheme="majorHAnsi"/>
          <w:color w:val="000000" w:themeColor="text1"/>
        </w:rPr>
        <w:t>these gases fix in soil and water, returning unpredictable flows of toxicity to the lithosphere where plants grow</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These toxicities</w:t>
      </w:r>
      <w:r w:rsidRPr="005A33B2">
        <w:rPr>
          <w:rFonts w:ascii="Verdana" w:hAnsi="Verdana" w:cstheme="majorHAnsi"/>
          <w:color w:val="000000" w:themeColor="text1"/>
          <w:sz w:val="16"/>
        </w:rPr>
        <w:t>—often concentrated in poor and minority communities—</w:t>
      </w:r>
      <w:r w:rsidRPr="005A33B2">
        <w:rPr>
          <w:rStyle w:val="StyleUnderline"/>
          <w:rFonts w:ascii="Verdana" w:hAnsi="Verdana" w:cstheme="majorHAnsi"/>
          <w:color w:val="000000" w:themeColor="text1"/>
        </w:rPr>
        <w:t>contribute to childhood asthma, lung disease, and the spread of various cancers</w:t>
      </w:r>
      <w:r w:rsidRPr="005A33B2">
        <w:rPr>
          <w:rFonts w:ascii="Verdana" w:hAnsi="Verdana" w:cstheme="majorHAnsi"/>
          <w:color w:val="000000" w:themeColor="text1"/>
          <w:sz w:val="16"/>
        </w:rPr>
        <w:t>.</w:t>
      </w:r>
    </w:p>
    <w:p w14:paraId="5F8E586A"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In an account of living with toxic sensitivity to airborne heavy metals, Mel </w:t>
      </w:r>
      <w:r w:rsidRPr="005A33B2">
        <w:rPr>
          <w:rStyle w:val="StyleUnderline"/>
          <w:rFonts w:ascii="Verdana" w:hAnsi="Verdana" w:cstheme="majorHAnsi"/>
          <w:color w:val="000000" w:themeColor="text1"/>
          <w:highlight w:val="green"/>
        </w:rPr>
        <w:t>Chen describes</w:t>
      </w:r>
      <w:r w:rsidRPr="005A33B2">
        <w:rPr>
          <w:rStyle w:val="StyleUnderline"/>
          <w:rFonts w:ascii="Verdana" w:hAnsi="Verdana" w:cstheme="majorHAnsi"/>
          <w:color w:val="000000" w:themeColor="text1"/>
        </w:rPr>
        <w:t xml:space="preserve"> navigating and transforming </w:t>
      </w:r>
      <w:r w:rsidRPr="005A33B2">
        <w:rPr>
          <w:rStyle w:val="Emphasis"/>
          <w:rFonts w:ascii="Verdana" w:hAnsi="Verdana" w:cstheme="majorHAnsi"/>
          <w:color w:val="000000" w:themeColor="text1"/>
          <w:highlight w:val="green"/>
        </w:rPr>
        <w:t>unpredictable atmospheres</w:t>
      </w:r>
      <w:r w:rsidRPr="005A33B2">
        <w:rPr>
          <w:rFonts w:ascii="Verdana" w:hAnsi="Verdana" w:cstheme="majorHAnsi"/>
          <w:color w:val="000000" w:themeColor="text1"/>
          <w:sz w:val="16"/>
          <w:highlight w:val="green"/>
        </w:rPr>
        <w:t xml:space="preserve"> </w:t>
      </w:r>
      <w:r w:rsidRPr="005A33B2">
        <w:rPr>
          <w:rStyle w:val="StyleUnderline"/>
          <w:rFonts w:ascii="Verdana" w:hAnsi="Verdana" w:cstheme="majorHAnsi"/>
          <w:color w:val="000000" w:themeColor="text1"/>
          <w:highlight w:val="green"/>
        </w:rPr>
        <w:t>and their conjoined</w:t>
      </w:r>
      <w:r w:rsidRPr="005A33B2">
        <w:rPr>
          <w:rStyle w:val="StyleUnderline"/>
          <w:rFonts w:ascii="Verdana" w:hAnsi="Verdana" w:cstheme="majorHAnsi"/>
          <w:color w:val="000000" w:themeColor="text1"/>
        </w:rPr>
        <w:t xml:space="preserve"> affective and spatial </w:t>
      </w:r>
      <w:r w:rsidRPr="005A33B2">
        <w:rPr>
          <w:rStyle w:val="StyleUnderline"/>
          <w:rFonts w:ascii="Verdana" w:hAnsi="Verdana" w:cstheme="majorHAnsi"/>
          <w:color w:val="000000" w:themeColor="text1"/>
          <w:highlight w:val="green"/>
        </w:rPr>
        <w:t>entanglements</w:t>
      </w:r>
      <w:r w:rsidRPr="005A33B2">
        <w:rPr>
          <w:rFonts w:ascii="Verdana" w:hAnsi="Verdana" w:cstheme="majorHAnsi"/>
          <w:color w:val="000000" w:themeColor="text1"/>
          <w:sz w:val="16"/>
        </w:rPr>
        <w:t xml:space="preserve">. The </w:t>
      </w:r>
      <w:r w:rsidRPr="005A33B2">
        <w:rPr>
          <w:rStyle w:val="StyleUnderline"/>
          <w:rFonts w:ascii="Verdana" w:hAnsi="Verdana" w:cstheme="majorHAnsi"/>
          <w:color w:val="000000" w:themeColor="text1"/>
        </w:rPr>
        <w:t>improvisational strategies</w:t>
      </w:r>
      <w:r w:rsidRPr="005A33B2">
        <w:rPr>
          <w:rFonts w:ascii="Verdana" w:hAnsi="Verdana" w:cstheme="majorHAnsi"/>
          <w:color w:val="000000" w:themeColor="text1"/>
          <w:sz w:val="16"/>
        </w:rPr>
        <w:t xml:space="preserve"> for prophylaxis—such as donning a particulate mask to avoid exposure to vehicle [End Page 370] emissions on a busy street—</w:t>
      </w:r>
      <w:r w:rsidRPr="005A33B2">
        <w:rPr>
          <w:rStyle w:val="StyleUnderline"/>
          <w:rFonts w:ascii="Verdana" w:hAnsi="Verdana" w:cstheme="majorHAnsi"/>
          <w:color w:val="000000" w:themeColor="text1"/>
        </w:rPr>
        <w:t>inevitably conjure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public surveillance</w:t>
      </w:r>
      <w:r w:rsidRPr="005A33B2">
        <w:rPr>
          <w:rFonts w:ascii="Verdana" w:hAnsi="Verdana" w:cstheme="majorHAnsi"/>
          <w:color w:val="000000" w:themeColor="text1"/>
          <w:sz w:val="16"/>
        </w:rPr>
        <w:t>. “Suited up in both racial skin and chemical mask,” writes Chen, “I am perceived as a walking symbol of contagious disease like SARS, and am often met with some form of repulsion.”21 Chen’s account points to how the materiality of everyday air pollution subtly intertwines with the materiality of race. Race, according to Renisa Mawani, might itself be understood as an atmospherics rather than a “social construction.” Drawing on Fanon’s accounts of race and atmosphere, Mawani explores “race as an affective movement, a force rather than a thing, a current that reconstitutes and reassembles itself in response to its own internal rhythms and to changing social and political conditions.”22 If race is not simply a phenotypic characteristic but an ecology of affective movement and exchange, the effects of carbon pollution—disability, disease, forced migration, and sometimes death—can catalyze the emergence of xenophobic fears about economic and ecological interconnection.</w:t>
      </w:r>
    </w:p>
    <w:p w14:paraId="72E2B5B1" w14:textId="77777777" w:rsidR="0088028D" w:rsidRPr="005A33B2" w:rsidRDefault="0088028D" w:rsidP="0088028D">
      <w:pPr>
        <w:rPr>
          <w:rFonts w:ascii="Verdana" w:hAnsi="Verdana" w:cstheme="majorHAnsi"/>
          <w:color w:val="000000" w:themeColor="text1"/>
          <w:sz w:val="16"/>
        </w:rPr>
      </w:pPr>
      <w:r w:rsidRPr="005A33B2">
        <w:rPr>
          <w:rStyle w:val="StyleUnderline"/>
          <w:rFonts w:ascii="Verdana" w:hAnsi="Verdana" w:cstheme="majorHAnsi"/>
          <w:color w:val="000000" w:themeColor="text1"/>
        </w:rPr>
        <w:t>Racialized climate reporting draws affective power from senses of pervasive and inescapable environmental pollution.</w:t>
      </w:r>
      <w:r w:rsidRPr="005A33B2">
        <w:rPr>
          <w:rFonts w:ascii="Verdana" w:hAnsi="Verdana" w:cstheme="majorHAnsi"/>
          <w:color w:val="000000" w:themeColor="text1"/>
          <w:sz w:val="16"/>
        </w:rPr>
        <w:t xml:space="preserve"> Michael Ziser and Julie Sze detail the persistent geopolitical and racial fears driving US responses to climate change. </w:t>
      </w:r>
      <w:r w:rsidRPr="005A33B2">
        <w:rPr>
          <w:rStyle w:val="StyleUnderline"/>
          <w:rFonts w:ascii="Verdana" w:hAnsi="Verdana" w:cstheme="majorHAnsi"/>
          <w:color w:val="000000" w:themeColor="text1"/>
          <w:highlight w:val="green"/>
        </w:rPr>
        <w:t>Contrasting the sentimental</w:t>
      </w:r>
      <w:r w:rsidRPr="005A33B2">
        <w:rPr>
          <w:rStyle w:val="StyleUnderline"/>
          <w:rFonts w:ascii="Verdana" w:hAnsi="Verdana" w:cstheme="majorHAnsi"/>
          <w:color w:val="000000" w:themeColor="text1"/>
        </w:rPr>
        <w:t xml:space="preserve"> domestication of the (white) polar bear in US media with persistent </w:t>
      </w:r>
      <w:r w:rsidRPr="005A33B2">
        <w:rPr>
          <w:rStyle w:val="StyleUnderline"/>
          <w:rFonts w:ascii="Verdana" w:hAnsi="Verdana" w:cstheme="majorHAnsi"/>
          <w:color w:val="000000" w:themeColor="text1"/>
          <w:highlight w:val="green"/>
        </w:rPr>
        <w:t>fears of</w:t>
      </w:r>
      <w:r w:rsidRPr="005A33B2">
        <w:rPr>
          <w:rStyle w:val="StyleUnderline"/>
          <w:rFonts w:ascii="Verdana" w:hAnsi="Verdana" w:cstheme="majorHAnsi"/>
          <w:color w:val="000000" w:themeColor="text1"/>
        </w:rPr>
        <w:t xml:space="preserve"> the cross-Pacific </w:t>
      </w:r>
      <w:r w:rsidRPr="005A33B2">
        <w:rPr>
          <w:rStyle w:val="StyleUnderline"/>
          <w:rFonts w:ascii="Verdana" w:hAnsi="Verdana" w:cstheme="majorHAnsi"/>
          <w:color w:val="000000" w:themeColor="text1"/>
          <w:highlight w:val="green"/>
        </w:rPr>
        <w:t>migration</w:t>
      </w:r>
      <w:r w:rsidRPr="005A33B2">
        <w:rPr>
          <w:rStyle w:val="StyleUnderline"/>
          <w:rFonts w:ascii="Verdana" w:hAnsi="Verdana" w:cstheme="majorHAnsi"/>
          <w:color w:val="000000" w:themeColor="text1"/>
        </w:rPr>
        <w:t xml:space="preserve"> of Chinese air</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pollution</w:t>
      </w:r>
      <w:r w:rsidRPr="005A33B2">
        <w:rPr>
          <w:rFonts w:ascii="Verdana" w:hAnsi="Verdana" w:cstheme="majorHAnsi"/>
          <w:color w:val="000000" w:themeColor="text1"/>
          <w:sz w:val="16"/>
        </w:rPr>
        <w:t xml:space="preserve">, Ziser and Sze argue that </w:t>
      </w:r>
      <w:r w:rsidRPr="005A33B2">
        <w:rPr>
          <w:rStyle w:val="Emphasis"/>
          <w:rFonts w:ascii="Verdana" w:hAnsi="Verdana" w:cstheme="majorHAnsi"/>
          <w:color w:val="000000" w:themeColor="text1"/>
          <w:highlight w:val="green"/>
        </w:rPr>
        <w:t>climate</w:t>
      </w:r>
      <w:r w:rsidRPr="005A33B2">
        <w:rPr>
          <w:rStyle w:val="Emphasis"/>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discourses conjure</w:t>
      </w:r>
      <w:r w:rsidRPr="005A33B2">
        <w:rPr>
          <w:rStyle w:val="Emphasis"/>
          <w:rFonts w:ascii="Verdana" w:hAnsi="Verdana" w:cstheme="majorHAnsi"/>
          <w:color w:val="000000" w:themeColor="text1"/>
        </w:rPr>
        <w:t xml:space="preserve"> earlier </w:t>
      </w:r>
      <w:r w:rsidRPr="005A33B2">
        <w:rPr>
          <w:rStyle w:val="Emphasis"/>
          <w:rFonts w:ascii="Verdana" w:hAnsi="Verdana" w:cstheme="majorHAnsi"/>
          <w:color w:val="000000" w:themeColor="text1"/>
          <w:highlight w:val="green"/>
        </w:rPr>
        <w:t>racial panics about “yellow peril”</w:t>
      </w:r>
      <w:r w:rsidRPr="005A33B2">
        <w:rPr>
          <w:rStyle w:val="StyleUnderline"/>
          <w:rFonts w:ascii="Verdana" w:hAnsi="Verdana" w:cstheme="majorHAnsi"/>
          <w:color w:val="000000" w:themeColor="text1"/>
          <w:highlight w:val="green"/>
        </w:rPr>
        <w:t xml:space="preserve"> and </w:t>
      </w:r>
      <w:r w:rsidRPr="005A33B2">
        <w:rPr>
          <w:rStyle w:val="Emphasis"/>
          <w:rFonts w:ascii="Verdana" w:hAnsi="Verdana" w:cstheme="majorHAnsi"/>
          <w:color w:val="000000" w:themeColor="text1"/>
          <w:highlight w:val="green"/>
        </w:rPr>
        <w:t>obscure</w:t>
      </w:r>
      <w:r w:rsidRPr="005A33B2">
        <w:rPr>
          <w:rStyle w:val="Emphasis"/>
          <w:rFonts w:ascii="Verdana" w:hAnsi="Verdana" w:cstheme="majorHAnsi"/>
          <w:color w:val="000000" w:themeColor="text1"/>
        </w:rPr>
        <w:t xml:space="preserve"> primary </w:t>
      </w:r>
      <w:r w:rsidRPr="005A33B2">
        <w:rPr>
          <w:rStyle w:val="Emphasis"/>
          <w:rFonts w:ascii="Verdana" w:hAnsi="Verdana" w:cstheme="majorHAnsi"/>
          <w:color w:val="000000" w:themeColor="text1"/>
          <w:highlight w:val="green"/>
        </w:rPr>
        <w:t>US responsibility for</w:t>
      </w:r>
      <w:r w:rsidRPr="005A33B2">
        <w:rPr>
          <w:rStyle w:val="Emphasis"/>
          <w:rFonts w:ascii="Verdana" w:hAnsi="Verdana" w:cstheme="majorHAnsi"/>
          <w:color w:val="000000" w:themeColor="text1"/>
        </w:rPr>
        <w:t xml:space="preserve"> contemporary and historical </w:t>
      </w:r>
      <w:r w:rsidRPr="005A33B2">
        <w:rPr>
          <w:rStyle w:val="Emphasis"/>
          <w:rFonts w:ascii="Verdana" w:hAnsi="Verdana" w:cstheme="majorHAnsi"/>
          <w:color w:val="000000" w:themeColor="text1"/>
          <w:highlight w:val="green"/>
        </w:rPr>
        <w:t>emissions</w:t>
      </w:r>
      <w:r w:rsidRPr="005A33B2">
        <w:rPr>
          <w:rFonts w:ascii="Verdana" w:hAnsi="Verdana" w:cstheme="majorHAnsi"/>
          <w:color w:val="000000" w:themeColor="text1"/>
          <w:sz w:val="16"/>
        </w:rPr>
        <w:t xml:space="preserve">.23 </w:t>
      </w:r>
      <w:r w:rsidRPr="005A33B2">
        <w:rPr>
          <w:rStyle w:val="StyleUnderline"/>
          <w:rFonts w:ascii="Verdana" w:hAnsi="Verdana" w:cstheme="majorHAnsi"/>
          <w:color w:val="000000" w:themeColor="text1"/>
        </w:rPr>
        <w:t xml:space="preserve">While </w:t>
      </w:r>
      <w:r w:rsidRPr="005A33B2">
        <w:rPr>
          <w:rStyle w:val="StyleUnderline"/>
          <w:rFonts w:ascii="Verdana" w:hAnsi="Verdana" w:cstheme="majorHAnsi"/>
          <w:color w:val="000000" w:themeColor="text1"/>
          <w:highlight w:val="green"/>
        </w:rPr>
        <w:t>such</w:t>
      </w:r>
      <w:r w:rsidRPr="005A33B2">
        <w:rPr>
          <w:rStyle w:val="StyleUnderline"/>
          <w:rFonts w:ascii="Verdana" w:hAnsi="Verdana" w:cstheme="majorHAnsi"/>
          <w:color w:val="000000" w:themeColor="text1"/>
        </w:rPr>
        <w:t xml:space="preserve"> reporting </w:t>
      </w:r>
      <w:r w:rsidRPr="005A33B2">
        <w:rPr>
          <w:rStyle w:val="StyleUnderline"/>
          <w:rFonts w:ascii="Verdana" w:hAnsi="Verdana" w:cstheme="majorHAnsi"/>
          <w:color w:val="000000" w:themeColor="text1"/>
          <w:highlight w:val="green"/>
        </w:rPr>
        <w:t xml:space="preserve">contributes to an atmosphere of </w:t>
      </w:r>
      <w:r w:rsidRPr="005A33B2">
        <w:rPr>
          <w:rStyle w:val="Emphasis"/>
          <w:rFonts w:ascii="Verdana" w:hAnsi="Verdana" w:cstheme="majorHAnsi"/>
          <w:color w:val="000000" w:themeColor="text1"/>
          <w:highlight w:val="green"/>
        </w:rPr>
        <w:t>fear and crisis</w:t>
      </w:r>
      <w:r w:rsidRPr="005A33B2">
        <w:rPr>
          <w:rStyle w:val="StyleUnderline"/>
          <w:rFonts w:ascii="Verdana" w:hAnsi="Verdana" w:cstheme="majorHAnsi"/>
          <w:color w:val="000000" w:themeColor="text1"/>
          <w:highlight w:val="green"/>
        </w:rPr>
        <w:t>, the</w:t>
      </w:r>
      <w:r w:rsidRPr="005A33B2">
        <w:rPr>
          <w:rStyle w:val="StyleUnderline"/>
          <w:rFonts w:ascii="Verdana" w:hAnsi="Verdana" w:cstheme="majorHAnsi"/>
          <w:color w:val="000000" w:themeColor="text1"/>
        </w:rPr>
        <w:t xml:space="preserve"> everyday physicality </w:t>
      </w:r>
      <w:r w:rsidRPr="005A33B2">
        <w:rPr>
          <w:rStyle w:val="StyleUnderline"/>
          <w:rFonts w:ascii="Verdana" w:hAnsi="Verdana" w:cstheme="majorHAnsi"/>
          <w:color w:val="000000" w:themeColor="text1"/>
          <w:highlight w:val="green"/>
        </w:rPr>
        <w:t>of climate processes inscribes fear at the site of the skin. Atmosphere names</w:t>
      </w:r>
      <w:r w:rsidRPr="005A33B2">
        <w:rPr>
          <w:rStyle w:val="StyleUnderline"/>
          <w:rFonts w:ascii="Verdana" w:hAnsi="Verdana" w:cstheme="majorHAnsi"/>
          <w:color w:val="000000" w:themeColor="text1"/>
        </w:rPr>
        <w:t xml:space="preserve"> a space of </w:t>
      </w:r>
      <w:r w:rsidRPr="005A33B2">
        <w:rPr>
          <w:rStyle w:val="StyleUnderline"/>
          <w:rFonts w:ascii="Verdana" w:hAnsi="Verdana" w:cstheme="majorHAnsi"/>
          <w:color w:val="000000" w:themeColor="text1"/>
          <w:highlight w:val="green"/>
        </w:rPr>
        <w:t>unpredictable touching</w:t>
      </w:r>
      <w:r w:rsidRPr="005A33B2">
        <w:rPr>
          <w:rStyle w:val="StyleUnderline"/>
          <w:rFonts w:ascii="Verdana" w:hAnsi="Verdana" w:cstheme="majorHAnsi"/>
          <w:color w:val="000000" w:themeColor="text1"/>
        </w:rPr>
        <w:t xml:space="preserve">, attractions, </w:t>
      </w:r>
      <w:r w:rsidRPr="005A33B2">
        <w:rPr>
          <w:rStyle w:val="Emphasis"/>
          <w:rFonts w:ascii="Verdana" w:hAnsi="Verdana" w:cstheme="majorHAnsi"/>
          <w:color w:val="000000" w:themeColor="text1"/>
          <w:highlight w:val="green"/>
        </w:rPr>
        <w:t>and subtle violences</w:t>
      </w:r>
      <w:r w:rsidRPr="005A33B2">
        <w:rPr>
          <w:rFonts w:ascii="Verdana" w:hAnsi="Verdana" w:cstheme="majorHAnsi"/>
          <w:color w:val="000000" w:themeColor="text1"/>
          <w:sz w:val="16"/>
        </w:rPr>
        <w:t>—</w:t>
      </w:r>
      <w:r w:rsidRPr="005A33B2">
        <w:rPr>
          <w:rStyle w:val="StyleUnderline"/>
          <w:rFonts w:ascii="Verdana" w:hAnsi="Verdana" w:cstheme="majorHAnsi"/>
          <w:color w:val="000000" w:themeColor="text1"/>
          <w:highlight w:val="green"/>
        </w:rPr>
        <w:t>a space</w:t>
      </w:r>
      <w:r w:rsidRPr="005A33B2">
        <w:rPr>
          <w:rStyle w:val="StyleUnderline"/>
          <w:rFonts w:ascii="Verdana" w:hAnsi="Verdana" w:cstheme="majorHAnsi"/>
          <w:color w:val="000000" w:themeColor="text1"/>
        </w:rPr>
        <w:t xml:space="preserve"> at once </w:t>
      </w:r>
      <w:r w:rsidRPr="005A33B2">
        <w:rPr>
          <w:rStyle w:val="StyleUnderline"/>
          <w:rFonts w:ascii="Verdana" w:hAnsi="Verdana" w:cstheme="majorHAnsi"/>
          <w:color w:val="000000" w:themeColor="text1"/>
          <w:highlight w:val="green"/>
        </w:rPr>
        <w:t>geophysical and affective</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informed by</w:t>
      </w:r>
      <w:r w:rsidRPr="005A33B2">
        <w:rPr>
          <w:rStyle w:val="StyleUnderline"/>
          <w:rFonts w:ascii="Verdana" w:hAnsi="Verdana" w:cstheme="majorHAnsi"/>
          <w:color w:val="000000" w:themeColor="text1"/>
        </w:rPr>
        <w:t xml:space="preserve"> yet </w:t>
      </w:r>
      <w:r w:rsidRPr="005A33B2">
        <w:rPr>
          <w:rStyle w:val="Emphasis"/>
          <w:rFonts w:ascii="Verdana" w:hAnsi="Verdana" w:cstheme="majorHAnsi"/>
          <w:color w:val="000000" w:themeColor="text1"/>
          <w:highlight w:val="green"/>
        </w:rPr>
        <w:t>exploding representation</w:t>
      </w:r>
      <w:r w:rsidRPr="005A33B2">
        <w:rPr>
          <w:rStyle w:val="StyleUnderline"/>
          <w:rFonts w:ascii="Verdana" w:hAnsi="Verdana" w:cstheme="majorHAnsi"/>
          <w:color w:val="000000" w:themeColor="text1"/>
        </w:rPr>
        <w:t xml:space="preserve">, a space </w:t>
      </w:r>
      <w:r w:rsidRPr="005A33B2">
        <w:rPr>
          <w:rStyle w:val="StyleUnderline"/>
          <w:rFonts w:ascii="Verdana" w:hAnsi="Verdana" w:cstheme="majorHAnsi"/>
          <w:color w:val="000000" w:themeColor="text1"/>
          <w:highlight w:val="green"/>
        </w:rPr>
        <w:t>where the violences of</w:t>
      </w:r>
      <w:r w:rsidRPr="005A33B2">
        <w:rPr>
          <w:rStyle w:val="StyleUnderline"/>
          <w:rFonts w:ascii="Verdana" w:hAnsi="Verdana" w:cstheme="majorHAnsi"/>
          <w:color w:val="000000" w:themeColor="text1"/>
        </w:rPr>
        <w:t xml:space="preserve"> late-carbon </w:t>
      </w:r>
      <w:r w:rsidRPr="005A33B2">
        <w:rPr>
          <w:rStyle w:val="StyleUnderline"/>
          <w:rFonts w:ascii="Verdana" w:hAnsi="Verdana" w:cstheme="majorHAnsi"/>
          <w:color w:val="000000" w:themeColor="text1"/>
          <w:highlight w:val="green"/>
        </w:rPr>
        <w:t>liberalism</w:t>
      </w:r>
      <w:r w:rsidRPr="005A33B2">
        <w:rPr>
          <w:rStyle w:val="StyleUnderline"/>
          <w:rFonts w:ascii="Verdana" w:hAnsi="Verdana" w:cstheme="majorHAnsi"/>
          <w:color w:val="000000" w:themeColor="text1"/>
        </w:rPr>
        <w:t xml:space="preserve"> subtly </w:t>
      </w:r>
      <w:r w:rsidRPr="005A33B2">
        <w:rPr>
          <w:rStyle w:val="StyleUnderline"/>
          <w:rFonts w:ascii="Verdana" w:hAnsi="Verdana" w:cstheme="majorHAnsi"/>
          <w:color w:val="000000" w:themeColor="text1"/>
          <w:highlight w:val="green"/>
        </w:rPr>
        <w:t>reform</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racialized sensoria through </w:t>
      </w:r>
      <w:r w:rsidRPr="005A33B2">
        <w:rPr>
          <w:rStyle w:val="Emphasis"/>
          <w:rFonts w:ascii="Verdana" w:hAnsi="Verdana" w:cstheme="majorHAnsi"/>
          <w:color w:val="000000" w:themeColor="text1"/>
          <w:highlight w:val="green"/>
        </w:rPr>
        <w:t>shifting</w:t>
      </w:r>
      <w:r w:rsidRPr="005A33B2">
        <w:rPr>
          <w:rStyle w:val="Emphasis"/>
          <w:rFonts w:ascii="Verdana" w:hAnsi="Verdana" w:cstheme="majorHAnsi"/>
          <w:color w:val="000000" w:themeColor="text1"/>
        </w:rPr>
        <w:t xml:space="preserve"> scales of </w:t>
      </w:r>
      <w:r w:rsidRPr="005A33B2">
        <w:rPr>
          <w:rStyle w:val="Emphasis"/>
          <w:rFonts w:ascii="Verdana" w:hAnsi="Verdana" w:cstheme="majorHAnsi"/>
          <w:color w:val="000000" w:themeColor="text1"/>
          <w:highlight w:val="green"/>
        </w:rPr>
        <w:t>interface</w:t>
      </w:r>
      <w:r w:rsidRPr="005A33B2">
        <w:rPr>
          <w:rFonts w:ascii="Verdana" w:hAnsi="Verdana" w:cstheme="majorHAnsi"/>
          <w:color w:val="000000" w:themeColor="text1"/>
          <w:sz w:val="16"/>
        </w:rPr>
        <w:t>.</w:t>
      </w:r>
    </w:p>
    <w:p w14:paraId="7E6149AC"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To explore this further I suggest that we think with mosquitoes, mosquitoes both figural and real, mosquitoes that bite, migrate, and feed on various bodies. These are parasites like those in Narayan’s vision of gay plague; they are also strange kin in a warming atmosphere. Mosquitoes excite colonial tropes in environmental discourse—from anthropophagic consumption (feeding on humans) to visions of tropical contagion.24 In the vampiric image of female mosquitoes’ blood feasts—required for their sexual reproduction—there is a counterpoint to the “carnivorous virility” that Carla Freccero attributes to liberal humanist visions of the subject. A small body becomes a predator of the human, forcing strange ecologies of attraction and feeling even as it poses risks of debility and death.25</w:t>
      </w:r>
    </w:p>
    <w:p w14:paraId="75544DC8"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But the parasite turns out to be feeding on a parasite. Alongside the mosquito</w:t>
      </w:r>
      <w:r w:rsidRPr="005A33B2">
        <w:rPr>
          <w:rStyle w:val="Emphasis"/>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a universalized, waste-expelling human settler appears as the ultimate atmospheric parasite</w:t>
      </w:r>
      <w:r w:rsidRPr="005A33B2">
        <w:rPr>
          <w:rStyle w:val="Emphasis"/>
          <w:rFonts w:ascii="Verdana" w:hAnsi="Verdana" w:cstheme="majorHAnsi"/>
          <w:color w:val="000000" w:themeColor="text1"/>
        </w:rPr>
        <w:t xml:space="preserve"> in neoliberal climate discourse</w:t>
      </w:r>
      <w:r w:rsidRPr="005A33B2">
        <w:rPr>
          <w:rFonts w:ascii="Verdana" w:hAnsi="Verdana" w:cstheme="majorHAnsi"/>
          <w:color w:val="000000" w:themeColor="text1"/>
          <w:sz w:val="16"/>
        </w:rPr>
        <w:t>. Michel Serres puts the point about scale this way: “</w:t>
      </w:r>
      <w:r w:rsidRPr="005A33B2">
        <w:rPr>
          <w:rStyle w:val="StyleUnderline"/>
          <w:rFonts w:ascii="Verdana" w:hAnsi="Verdana" w:cstheme="majorHAnsi"/>
          <w:color w:val="000000" w:themeColor="text1"/>
        </w:rPr>
        <w:t>The human parasite is of another order relative to that of the animal parasite</w:t>
      </w:r>
      <w:r w:rsidRPr="005A33B2">
        <w:rPr>
          <w:rFonts w:ascii="Verdana" w:hAnsi="Verdana" w:cstheme="majorHAnsi"/>
          <w:color w:val="000000" w:themeColor="text1"/>
          <w:sz w:val="16"/>
        </w:rPr>
        <w:t xml:space="preserve">: the latter is one, the former a set; the latter is time, the former, history; the latter is a garden, the former, a province; to destroy a garden or a world.”26 An organic imperialist, </w:t>
      </w:r>
      <w:r w:rsidRPr="005A33B2">
        <w:rPr>
          <w:rStyle w:val="Emphasis"/>
          <w:rFonts w:ascii="Verdana" w:hAnsi="Verdana" w:cstheme="majorHAnsi"/>
          <w:color w:val="000000" w:themeColor="text1"/>
          <w:highlight w:val="green"/>
        </w:rPr>
        <w:t>the human colonizes ecologies</w:t>
      </w:r>
      <w:r w:rsidRPr="005A33B2">
        <w:rPr>
          <w:rFonts w:ascii="Verdana" w:hAnsi="Verdana" w:cstheme="majorHAnsi"/>
          <w:color w:val="000000" w:themeColor="text1"/>
          <w:sz w:val="16"/>
          <w:highlight w:val="green"/>
        </w:rPr>
        <w:t xml:space="preserve">, </w:t>
      </w:r>
      <w:r w:rsidRPr="005A33B2">
        <w:rPr>
          <w:rStyle w:val="Emphasis"/>
          <w:rFonts w:ascii="Verdana" w:hAnsi="Verdana" w:cstheme="majorHAnsi"/>
          <w:color w:val="000000" w:themeColor="text1"/>
          <w:highlight w:val="green"/>
        </w:rPr>
        <w:t>time, and thought itself</w:t>
      </w:r>
      <w:r w:rsidRPr="005A33B2">
        <w:rPr>
          <w:rStyle w:val="Emphasis"/>
          <w:rFonts w:ascii="Verdana" w:hAnsi="Verdana" w:cstheme="majorHAnsi"/>
          <w:color w:val="000000" w:themeColor="text1"/>
        </w:rPr>
        <w:t>—an entire lifeworld</w:t>
      </w:r>
      <w:r w:rsidRPr="005A33B2">
        <w:rPr>
          <w:rFonts w:ascii="Verdana" w:hAnsi="Verdana" w:cstheme="majorHAnsi"/>
          <w:color w:val="000000" w:themeColor="text1"/>
          <w:sz w:val="16"/>
          <w:highlight w:val="green"/>
        </w:rPr>
        <w:t xml:space="preserve">. </w:t>
      </w:r>
      <w:r w:rsidRPr="005A33B2">
        <w:rPr>
          <w:rStyle w:val="StyleUnderline"/>
          <w:rFonts w:ascii="Verdana" w:hAnsi="Verdana" w:cstheme="majorHAnsi"/>
          <w:color w:val="000000" w:themeColor="text1"/>
          <w:highlight w:val="green"/>
        </w:rPr>
        <w:t>In the hands of late-carbon liberalism’s human</w:t>
      </w:r>
      <w:r w:rsidRPr="005A33B2">
        <w:rPr>
          <w:rStyle w:val="StyleUnderline"/>
          <w:rFonts w:ascii="Verdana" w:hAnsi="Verdana" w:cstheme="majorHAnsi"/>
          <w:color w:val="000000" w:themeColor="text1"/>
        </w:rPr>
        <w:t xml:space="preserve"> settler, </w:t>
      </w:r>
      <w:r w:rsidRPr="005A33B2">
        <w:rPr>
          <w:rStyle w:val="StyleUnderline"/>
          <w:rFonts w:ascii="Verdana" w:hAnsi="Verdana" w:cstheme="majorHAnsi"/>
          <w:color w:val="000000" w:themeColor="text1"/>
          <w:highlight w:val="green"/>
        </w:rPr>
        <w:t xml:space="preserve">killing takes a form both </w:t>
      </w:r>
      <w:r w:rsidRPr="005A33B2">
        <w:rPr>
          <w:rStyle w:val="Emphasis"/>
          <w:rFonts w:ascii="Verdana" w:hAnsi="Verdana" w:cstheme="majorHAnsi"/>
          <w:color w:val="000000" w:themeColor="text1"/>
          <w:highlight w:val="green"/>
        </w:rPr>
        <w:t>massive and casual</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This figuration is </w:t>
      </w:r>
      <w:r w:rsidRPr="005A33B2">
        <w:rPr>
          <w:rStyle w:val="StyleUnderline"/>
          <w:rFonts w:ascii="Verdana" w:hAnsi="Verdana" w:cstheme="majorHAnsi"/>
          <w:color w:val="000000" w:themeColor="text1"/>
          <w:highlight w:val="green"/>
        </w:rPr>
        <w:t xml:space="preserve">based on some </w:t>
      </w:r>
      <w:r w:rsidRPr="005A33B2">
        <w:rPr>
          <w:rStyle w:val="Emphasis"/>
          <w:rFonts w:ascii="Verdana" w:hAnsi="Verdana" w:cstheme="majorHAnsi"/>
          <w:color w:val="000000" w:themeColor="text1"/>
          <w:highlight w:val="green"/>
        </w:rPr>
        <w:t>daunting facts of extinction</w:t>
      </w:r>
      <w:r w:rsidRPr="005A33B2">
        <w:rPr>
          <w:rStyle w:val="StyleUnderline"/>
          <w:rFonts w:ascii="Verdana" w:hAnsi="Verdana" w:cstheme="majorHAnsi"/>
          <w:color w:val="000000" w:themeColor="text1"/>
        </w:rPr>
        <w:t xml:space="preserve">. The </w:t>
      </w:r>
      <w:r w:rsidRPr="005A33B2">
        <w:rPr>
          <w:rStyle w:val="StyleUnderline"/>
          <w:rFonts w:ascii="Verdana" w:hAnsi="Verdana" w:cstheme="majorHAnsi"/>
          <w:color w:val="000000" w:themeColor="text1"/>
          <w:highlight w:val="green"/>
        </w:rPr>
        <w:t>everyday activities</w:t>
      </w:r>
      <w:r w:rsidRPr="005A33B2">
        <w:rPr>
          <w:rStyle w:val="StyleUnderline"/>
          <w:rFonts w:ascii="Verdana" w:hAnsi="Verdana" w:cstheme="majorHAnsi"/>
          <w:color w:val="000000" w:themeColor="text1"/>
        </w:rPr>
        <w:t xml:space="preserve"> of carbon-dependent industrial living connect one’s bodily consumption and </w:t>
      </w:r>
      <w:r w:rsidRPr="005A33B2">
        <w:rPr>
          <w:rStyle w:val="StyleUnderline"/>
          <w:rFonts w:ascii="Verdana" w:hAnsi="Verdana" w:cstheme="majorHAnsi"/>
          <w:color w:val="000000" w:themeColor="text1"/>
          <w:highlight w:val="green"/>
        </w:rPr>
        <w:t>waste</w:t>
      </w:r>
      <w:r w:rsidRPr="005A33B2">
        <w:rPr>
          <w:rStyle w:val="StyleUnderline"/>
          <w:rFonts w:ascii="Verdana" w:hAnsi="Verdana" w:cstheme="majorHAnsi"/>
          <w:color w:val="000000" w:themeColor="text1"/>
        </w:rPr>
        <w:t xml:space="preserve"> to </w:t>
      </w:r>
      <w:r w:rsidRPr="005A33B2">
        <w:rPr>
          <w:rStyle w:val="StyleUnderline"/>
          <w:rFonts w:ascii="Verdana" w:hAnsi="Verdana" w:cstheme="majorHAnsi"/>
          <w:color w:val="000000" w:themeColor="text1"/>
          <w:highlight w:val="green"/>
        </w:rPr>
        <w:t>the “</w:t>
      </w:r>
      <w:r w:rsidRPr="005A33B2">
        <w:rPr>
          <w:rStyle w:val="Emphasis"/>
          <w:rFonts w:ascii="Verdana" w:hAnsi="Verdana" w:cstheme="majorHAnsi"/>
          <w:color w:val="000000" w:themeColor="text1"/>
          <w:highlight w:val="green"/>
        </w:rPr>
        <w:t>stranger intimacies</w:t>
      </w:r>
      <w:r w:rsidRPr="005A33B2">
        <w:rPr>
          <w:rStyle w:val="StyleUnderline"/>
          <w:rFonts w:ascii="Verdana" w:hAnsi="Verdana" w:cstheme="majorHAnsi"/>
          <w:color w:val="000000" w:themeColor="text1"/>
          <w:highlight w:val="green"/>
        </w:rPr>
        <w:t xml:space="preserve">” of a </w:t>
      </w:r>
      <w:r w:rsidRPr="005A33B2">
        <w:rPr>
          <w:rStyle w:val="Emphasis"/>
          <w:rFonts w:ascii="Verdana" w:hAnsi="Verdana" w:cstheme="majorHAnsi"/>
          <w:color w:val="000000" w:themeColor="text1"/>
          <w:highlight w:val="green"/>
        </w:rPr>
        <w:t>shared atmosphere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slowly </w:t>
      </w:r>
      <w:r w:rsidRPr="005A33B2">
        <w:rPr>
          <w:rStyle w:val="StyleUnderline"/>
          <w:rFonts w:ascii="Verdana" w:hAnsi="Verdana" w:cstheme="majorHAnsi"/>
          <w:color w:val="000000" w:themeColor="text1"/>
          <w:highlight w:val="green"/>
        </w:rPr>
        <w:t>threatening</w:t>
      </w:r>
      <w:r w:rsidRPr="005A33B2">
        <w:rPr>
          <w:rStyle w:val="StyleUnderline"/>
          <w:rFonts w:ascii="Verdana" w:hAnsi="Verdana" w:cstheme="majorHAnsi"/>
          <w:color w:val="000000" w:themeColor="text1"/>
        </w:rPr>
        <w:t xml:space="preserve"> other </w:t>
      </w:r>
      <w:r w:rsidRPr="005A33B2">
        <w:rPr>
          <w:rStyle w:val="Emphasis"/>
          <w:rFonts w:ascii="Verdana" w:hAnsi="Verdana" w:cstheme="majorHAnsi"/>
          <w:color w:val="000000" w:themeColor="text1"/>
          <w:highlight w:val="green"/>
        </w:rPr>
        <w:t>far-flung bodies</w:t>
      </w:r>
      <w:r w:rsidRPr="005A33B2">
        <w:rPr>
          <w:rStyle w:val="StyleUnderline"/>
          <w:rFonts w:ascii="Verdana" w:hAnsi="Verdana" w:cstheme="majorHAnsi"/>
          <w:color w:val="000000" w:themeColor="text1"/>
        </w:rPr>
        <w:t>, human and nonhuman</w:t>
      </w:r>
      <w:r w:rsidRPr="005A33B2">
        <w:rPr>
          <w:rFonts w:ascii="Verdana" w:hAnsi="Verdana" w:cstheme="majorHAnsi"/>
          <w:color w:val="000000" w:themeColor="text1"/>
          <w:sz w:val="16"/>
        </w:rPr>
        <w:t xml:space="preserve">.27 </w:t>
      </w:r>
      <w:r w:rsidRPr="005A33B2">
        <w:rPr>
          <w:rStyle w:val="StyleUnderline"/>
          <w:rFonts w:ascii="Verdana" w:hAnsi="Verdana" w:cstheme="majorHAnsi"/>
          <w:color w:val="000000" w:themeColor="text1"/>
          <w:highlight w:val="green"/>
        </w:rPr>
        <w:t>The effects of waste may kill</w:t>
      </w:r>
      <w:r w:rsidRPr="005A33B2">
        <w:rPr>
          <w:rStyle w:val="StyleUnderline"/>
          <w:rFonts w:ascii="Verdana" w:hAnsi="Verdana" w:cstheme="majorHAnsi"/>
          <w:color w:val="000000" w:themeColor="text1"/>
        </w:rPr>
        <w:t xml:space="preserve"> softly, enmeshed in </w:t>
      </w:r>
      <w:r w:rsidRPr="005A33B2">
        <w:rPr>
          <w:rStyle w:val="StyleUnderline"/>
          <w:rFonts w:ascii="Verdana" w:hAnsi="Verdana" w:cstheme="majorHAnsi"/>
          <w:color w:val="000000" w:themeColor="text1"/>
          <w:highlight w:val="green"/>
        </w:rPr>
        <w:t>the</w:t>
      </w:r>
      <w:r w:rsidRPr="005A33B2">
        <w:rPr>
          <w:rStyle w:val="StyleUnderline"/>
          <w:rFonts w:ascii="Verdana" w:hAnsi="Verdana" w:cstheme="majorHAnsi"/>
          <w:color w:val="000000" w:themeColor="text1"/>
        </w:rPr>
        <w:t xml:space="preserve"> deep time and </w:t>
      </w:r>
      <w:r w:rsidRPr="005A33B2">
        <w:rPr>
          <w:rStyle w:val="Emphasis"/>
          <w:rFonts w:ascii="Verdana" w:hAnsi="Verdana" w:cstheme="majorHAnsi"/>
          <w:color w:val="000000" w:themeColor="text1"/>
          <w:highlight w:val="green"/>
        </w:rPr>
        <w:t>circuitous space</w:t>
      </w:r>
      <w:r w:rsidRPr="005A33B2">
        <w:rPr>
          <w:rStyle w:val="StyleUnderline"/>
          <w:rFonts w:ascii="Verdana" w:hAnsi="Verdana" w:cstheme="majorHAnsi"/>
          <w:color w:val="000000" w:themeColor="text1"/>
          <w:highlight w:val="green"/>
        </w:rPr>
        <w:t xml:space="preserve"> of “</w:t>
      </w:r>
      <w:r w:rsidRPr="005A33B2">
        <w:rPr>
          <w:rStyle w:val="Emphasis"/>
          <w:rFonts w:ascii="Verdana" w:hAnsi="Verdana" w:cstheme="majorHAnsi"/>
          <w:color w:val="000000" w:themeColor="text1"/>
          <w:highlight w:val="green"/>
        </w:rPr>
        <w:t>slow violence</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 xml:space="preserve">a “largely </w:t>
      </w:r>
      <w:r w:rsidRPr="005A33B2">
        <w:rPr>
          <w:rStyle w:val="Emphasis"/>
          <w:rFonts w:ascii="Verdana" w:hAnsi="Verdana" w:cstheme="majorHAnsi"/>
          <w:color w:val="000000" w:themeColor="text1"/>
          <w:highlight w:val="green"/>
        </w:rPr>
        <w:t>unintentional ecocide</w:t>
      </w:r>
      <w:r w:rsidRPr="005A33B2">
        <w:rPr>
          <w:rFonts w:ascii="Verdana" w:hAnsi="Verdana" w:cstheme="majorHAnsi"/>
          <w:color w:val="000000" w:themeColor="text1"/>
          <w:sz w:val="16"/>
        </w:rPr>
        <w:t xml:space="preserve">.”28 From this vantage, </w:t>
      </w:r>
      <w:r w:rsidRPr="005A33B2">
        <w:rPr>
          <w:rStyle w:val="StyleUnderline"/>
          <w:rFonts w:ascii="Verdana" w:hAnsi="Verdana" w:cstheme="majorHAnsi"/>
          <w:color w:val="000000" w:themeColor="text1"/>
        </w:rPr>
        <w:t xml:space="preserve">beyond its invocation of xenophobic rhetorics of shape-shifting, virality, and contagion, </w:t>
      </w:r>
      <w:r w:rsidRPr="005A33B2">
        <w:rPr>
          <w:rStyle w:val="StyleUnderline"/>
          <w:rFonts w:ascii="Verdana" w:hAnsi="Verdana" w:cstheme="majorHAnsi"/>
          <w:color w:val="000000" w:themeColor="text1"/>
          <w:highlight w:val="green"/>
        </w:rPr>
        <w:t>the parasite suggests a problem of knowledge</w:t>
      </w:r>
      <w:r w:rsidRPr="005A33B2">
        <w:rPr>
          <w:rStyle w:val="StyleUnderline"/>
          <w:rFonts w:ascii="Verdana" w:hAnsi="Verdana" w:cstheme="majorHAnsi"/>
          <w:color w:val="000000" w:themeColor="text1"/>
        </w:rPr>
        <w:t xml:space="preserve"> about agency and causality. For </w:t>
      </w:r>
      <w:r w:rsidRPr="005A33B2">
        <w:rPr>
          <w:rStyle w:val="Emphasis"/>
          <w:rFonts w:ascii="Verdana" w:hAnsi="Verdana" w:cstheme="majorHAnsi"/>
          <w:color w:val="000000" w:themeColor="text1"/>
          <w:highlight w:val="green"/>
        </w:rPr>
        <w:t>this is a human defined by waste</w:t>
      </w:r>
      <w:r w:rsidRPr="005A33B2">
        <w:rPr>
          <w:rStyle w:val="StyleUnderline"/>
          <w:rFonts w:ascii="Verdana" w:hAnsi="Verdana" w:cstheme="majorHAnsi"/>
          <w:color w:val="000000" w:themeColor="text1"/>
          <w:highlight w:val="green"/>
        </w:rPr>
        <w:t xml:space="preserve"> rather than</w:t>
      </w:r>
      <w:r w:rsidRPr="005A33B2">
        <w:rPr>
          <w:rStyle w:val="StyleUnderline"/>
          <w:rFonts w:ascii="Verdana" w:hAnsi="Verdana" w:cstheme="majorHAnsi"/>
          <w:color w:val="000000" w:themeColor="text1"/>
        </w:rPr>
        <w:t xml:space="preserve"> by romantic marks of sentience, feeling, or </w:t>
      </w:r>
      <w:r w:rsidRPr="005A33B2">
        <w:rPr>
          <w:rStyle w:val="StyleUnderline"/>
          <w:rFonts w:ascii="Verdana" w:hAnsi="Verdana" w:cstheme="majorHAnsi"/>
          <w:color w:val="000000" w:themeColor="text1"/>
          <w:highlight w:val="green"/>
        </w:rPr>
        <w:t>intentionality</w:t>
      </w:r>
      <w:r w:rsidRPr="005A33B2">
        <w:rPr>
          <w:rFonts w:ascii="Verdana" w:hAnsi="Verdana" w:cstheme="majorHAnsi"/>
          <w:color w:val="000000" w:themeColor="text1"/>
          <w:sz w:val="16"/>
        </w:rPr>
        <w:t>.</w:t>
      </w:r>
    </w:p>
    <w:p w14:paraId="3E38ED10"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To gloss Berlant, </w:t>
      </w:r>
      <w:r w:rsidRPr="005A33B2">
        <w:rPr>
          <w:rStyle w:val="StyleUnderline"/>
          <w:rFonts w:ascii="Verdana" w:hAnsi="Verdana" w:cstheme="majorHAnsi"/>
          <w:color w:val="000000" w:themeColor="text1"/>
        </w:rPr>
        <w:t xml:space="preserve">inhabiting </w:t>
      </w:r>
      <w:r w:rsidRPr="005A33B2">
        <w:rPr>
          <w:rStyle w:val="StyleUnderline"/>
          <w:rFonts w:ascii="Verdana" w:hAnsi="Verdana" w:cstheme="majorHAnsi"/>
          <w:color w:val="000000" w:themeColor="text1"/>
          <w:highlight w:val="green"/>
        </w:rPr>
        <w:t>late-carbon liberalism produces</w:t>
      </w:r>
      <w:r w:rsidRPr="005A33B2">
        <w:rPr>
          <w:rStyle w:val="StyleUnderline"/>
          <w:rFonts w:ascii="Verdana" w:hAnsi="Verdana" w:cstheme="majorHAnsi"/>
          <w:color w:val="000000" w:themeColor="text1"/>
        </w:rPr>
        <w:t xml:space="preserve"> myths, icons, and </w:t>
      </w:r>
      <w:r w:rsidRPr="005A33B2">
        <w:rPr>
          <w:rStyle w:val="StyleUnderline"/>
          <w:rFonts w:ascii="Verdana" w:hAnsi="Verdana" w:cstheme="majorHAnsi"/>
          <w:color w:val="000000" w:themeColor="text1"/>
          <w:highlight w:val="green"/>
        </w:rPr>
        <w:t>feelings that may be “profoundly confirming” despite binding a person or world to situations of “profound threat</w:t>
      </w:r>
      <w:r w:rsidRPr="005A33B2">
        <w:rPr>
          <w:rStyle w:val="StyleUnderline"/>
          <w:rFonts w:ascii="Verdana" w:hAnsi="Verdana" w:cstheme="majorHAnsi"/>
          <w:color w:val="000000" w:themeColor="text1"/>
        </w:rPr>
        <w:t>.”</w:t>
      </w:r>
      <w:r w:rsidRPr="005A33B2">
        <w:rPr>
          <w:rFonts w:ascii="Verdana" w:hAnsi="Verdana" w:cstheme="majorHAnsi"/>
          <w:color w:val="000000" w:themeColor="text1"/>
          <w:sz w:val="16"/>
        </w:rPr>
        <w:t xml:space="preserve">29 </w:t>
      </w:r>
      <w:r w:rsidRPr="005A33B2">
        <w:rPr>
          <w:rStyle w:val="StyleUnderline"/>
          <w:rFonts w:ascii="Verdana" w:hAnsi="Verdana" w:cstheme="majorHAnsi"/>
          <w:color w:val="000000" w:themeColor="text1"/>
        </w:rPr>
        <w:t>Rather than settle comfortably into the assumption of species-derived powe</w:t>
      </w:r>
      <w:r w:rsidRPr="005A33B2">
        <w:rPr>
          <w:rFonts w:ascii="Verdana" w:hAnsi="Verdana" w:cstheme="majorHAnsi"/>
          <w:color w:val="000000" w:themeColor="text1"/>
          <w:sz w:val="16"/>
        </w:rPr>
        <w:t>r—of the destructive and universal human geological agency of “the Anthropocene”—</w:t>
      </w:r>
      <w:r w:rsidRPr="005A33B2">
        <w:rPr>
          <w:rStyle w:val="StyleUnderline"/>
          <w:rFonts w:ascii="Verdana" w:hAnsi="Verdana" w:cstheme="majorHAnsi"/>
          <w:color w:val="000000" w:themeColor="text1"/>
        </w:rPr>
        <w:t xml:space="preserve">we might say that </w:t>
      </w:r>
      <w:r w:rsidRPr="005A33B2">
        <w:rPr>
          <w:rStyle w:val="StyleUnderline"/>
          <w:rFonts w:ascii="Verdana" w:hAnsi="Verdana" w:cstheme="majorHAnsi"/>
          <w:color w:val="000000" w:themeColor="text1"/>
          <w:highlight w:val="green"/>
        </w:rPr>
        <w:t xml:space="preserve">to </w:t>
      </w:r>
      <w:r w:rsidRPr="005A33B2">
        <w:rPr>
          <w:rStyle w:val="Emphasis"/>
          <w:rFonts w:ascii="Verdana" w:hAnsi="Verdana" w:cstheme="majorHAnsi"/>
          <w:color w:val="000000" w:themeColor="text1"/>
          <w:highlight w:val="green"/>
        </w:rPr>
        <w:t>recognize that life is ambiently</w:t>
      </w:r>
      <w:r w:rsidRPr="005A33B2">
        <w:rPr>
          <w:rStyle w:val="Emphasis"/>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queer is to divest from spectacular temporalities of crisis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and transcendence </w:t>
      </w:r>
      <w:r w:rsidRPr="005A33B2">
        <w:rPr>
          <w:rStyle w:val="StyleUnderline"/>
          <w:rFonts w:ascii="Verdana" w:hAnsi="Verdana" w:cstheme="majorHAnsi"/>
          <w:color w:val="000000" w:themeColor="text1"/>
          <w:highlight w:val="green"/>
        </w:rPr>
        <w:t>that infuse queer theory and environmentalism alike</w:t>
      </w:r>
      <w:r w:rsidRPr="005A33B2">
        <w:rPr>
          <w:rFonts w:ascii="Verdana" w:hAnsi="Verdana" w:cstheme="majorHAnsi"/>
          <w:color w:val="000000" w:themeColor="text1"/>
          <w:sz w:val="16"/>
          <w:highlight w:val="green"/>
        </w:rPr>
        <w:t xml:space="preserve">. </w:t>
      </w:r>
      <w:r w:rsidRPr="005A33B2">
        <w:rPr>
          <w:rStyle w:val="StyleUnderline"/>
          <w:rFonts w:ascii="Verdana" w:hAnsi="Verdana" w:cstheme="majorHAnsi"/>
          <w:color w:val="000000" w:themeColor="text1"/>
          <w:highlight w:val="green"/>
        </w:rPr>
        <w:t>Queering in this sense emerges by</w:t>
      </w:r>
      <w:r w:rsidRPr="005A33B2">
        <w:rPr>
          <w:rStyle w:val="StyleUnderline"/>
          <w:rFonts w:ascii="Verdana" w:hAnsi="Verdana" w:cstheme="majorHAnsi"/>
          <w:color w:val="000000" w:themeColor="text1"/>
        </w:rPr>
        <w:t xml:space="preserve"> tracing an </w:t>
      </w:r>
      <w:r w:rsidRPr="005A33B2">
        <w:rPr>
          <w:rStyle w:val="StyleUnderline"/>
          <w:rFonts w:ascii="Verdana" w:hAnsi="Verdana" w:cstheme="majorHAnsi"/>
          <w:color w:val="000000" w:themeColor="text1"/>
          <w:highlight w:val="green"/>
        </w:rPr>
        <w:t>affective</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materiality that interrupts</w:t>
      </w:r>
      <w:r w:rsidRPr="005A33B2">
        <w:rPr>
          <w:rStyle w:val="StyleUnderline"/>
          <w:rFonts w:ascii="Verdana" w:hAnsi="Verdana" w:cstheme="majorHAnsi"/>
          <w:color w:val="000000" w:themeColor="text1"/>
        </w:rPr>
        <w:t xml:space="preserve"> anthropocentric </w:t>
      </w:r>
      <w:r w:rsidRPr="005A33B2">
        <w:rPr>
          <w:rStyle w:val="StyleUnderline"/>
          <w:rFonts w:ascii="Verdana" w:hAnsi="Verdana" w:cstheme="majorHAnsi"/>
          <w:color w:val="000000" w:themeColor="text1"/>
          <w:highlight w:val="green"/>
        </w:rPr>
        <w:t>body logics</w:t>
      </w:r>
      <w:r w:rsidRPr="005A33B2">
        <w:rPr>
          <w:rStyle w:val="StyleUnderline"/>
          <w:rFonts w:ascii="Verdana" w:hAnsi="Verdana" w:cstheme="majorHAnsi"/>
          <w:color w:val="000000" w:themeColor="text1"/>
        </w:rPr>
        <w:t xml:space="preserve"> and space-time continuums </w:t>
      </w:r>
      <w:r w:rsidRPr="005A33B2">
        <w:rPr>
          <w:rStyle w:val="StyleUnderline"/>
          <w:rFonts w:ascii="Verdana" w:hAnsi="Verdana" w:cstheme="majorHAnsi"/>
          <w:color w:val="000000" w:themeColor="text1"/>
          <w:highlight w:val="green"/>
        </w:rPr>
        <w:t>rather than a sovereign stance of negation</w:t>
      </w:r>
      <w:r w:rsidRPr="005A33B2">
        <w:rPr>
          <w:rStyle w:val="StyleUnderline"/>
          <w:rFonts w:ascii="Verdana" w:hAnsi="Verdana" w:cstheme="majorHAnsi"/>
          <w:color w:val="000000" w:themeColor="text1"/>
        </w:rPr>
        <w:t xml:space="preserve"> in relation to Law</w:t>
      </w:r>
      <w:r w:rsidRPr="005A33B2">
        <w:rPr>
          <w:rFonts w:ascii="Verdana" w:hAnsi="Verdana" w:cstheme="majorHAnsi"/>
          <w:color w:val="000000" w:themeColor="text1"/>
          <w:sz w:val="16"/>
        </w:rPr>
        <w:t xml:space="preserve">, including the law of compulsory reproduction. Thus </w:t>
      </w:r>
      <w:r w:rsidRPr="005A33B2">
        <w:rPr>
          <w:rStyle w:val="StyleUnderline"/>
          <w:rFonts w:ascii="Verdana" w:hAnsi="Verdana" w:cstheme="majorHAnsi"/>
          <w:color w:val="000000" w:themeColor="text1"/>
        </w:rPr>
        <w:t xml:space="preserve">I interpret “queer inhumanism” as an account of </w:t>
      </w:r>
      <w:r w:rsidRPr="005A33B2">
        <w:rPr>
          <w:rStyle w:val="Emphasis"/>
          <w:rFonts w:ascii="Verdana" w:hAnsi="Verdana" w:cstheme="majorHAnsi"/>
          <w:color w:val="000000" w:themeColor="text1"/>
        </w:rPr>
        <w:t>interspecies entanglement</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reproductive displacement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an inquiry into the unrealized lifeworlds that form the background of the everyday</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This requires thinking askance</w:t>
      </w:r>
      <w:r w:rsidRPr="005A33B2">
        <w:rPr>
          <w:rStyle w:val="StyleUnderline"/>
          <w:rFonts w:ascii="Verdana" w:hAnsi="Verdana" w:cstheme="majorHAnsi"/>
          <w:color w:val="000000" w:themeColor="text1"/>
        </w:rPr>
        <w:t xml:space="preserve"> the human and thinking death, </w:t>
      </w:r>
      <w:r w:rsidRPr="005A33B2">
        <w:rPr>
          <w:rStyle w:val="StyleUnderline"/>
          <w:rFonts w:ascii="Verdana" w:hAnsi="Verdana" w:cstheme="majorHAnsi"/>
          <w:color w:val="000000" w:themeColor="text1"/>
          <w:highlight w:val="green"/>
        </w:rPr>
        <w:t>animality, and vulnerability in an age of many extinctions</w:t>
      </w:r>
      <w:r w:rsidRPr="005A33B2">
        <w:rPr>
          <w:rFonts w:ascii="Verdana" w:hAnsi="Verdana" w:cstheme="majorHAnsi"/>
          <w:color w:val="000000" w:themeColor="text1"/>
          <w:sz w:val="16"/>
        </w:rPr>
        <w:t>—</w:t>
      </w:r>
      <w:r w:rsidRPr="005A33B2">
        <w:rPr>
          <w:rStyle w:val="StyleUnderline"/>
          <w:rFonts w:ascii="Verdana" w:hAnsi="Verdana" w:cstheme="majorHAnsi"/>
          <w:color w:val="000000" w:themeColor="text1"/>
        </w:rPr>
        <w:t>extinctions of taxonomized species</w:t>
      </w:r>
      <w:r w:rsidRPr="005A33B2">
        <w:rPr>
          <w:rFonts w:ascii="Verdana" w:hAnsi="Verdana" w:cstheme="majorHAnsi"/>
          <w:color w:val="000000" w:themeColor="text1"/>
          <w:sz w:val="16"/>
        </w:rPr>
        <w:t xml:space="preserve">, to be sure, </w:t>
      </w:r>
      <w:r w:rsidRPr="005A33B2">
        <w:rPr>
          <w:rStyle w:val="StyleUnderline"/>
          <w:rFonts w:ascii="Verdana" w:hAnsi="Verdana" w:cstheme="majorHAnsi"/>
          <w:color w:val="000000" w:themeColor="text1"/>
          <w:highlight w:val="green"/>
        </w:rPr>
        <w:t xml:space="preserve">but also more </w:t>
      </w:r>
      <w:r w:rsidRPr="005A33B2">
        <w:rPr>
          <w:rStyle w:val="Emphasis"/>
          <w:rFonts w:ascii="Verdana" w:hAnsi="Verdana" w:cstheme="majorHAnsi"/>
          <w:color w:val="000000" w:themeColor="text1"/>
          <w:highlight w:val="green"/>
        </w:rPr>
        <w:t>subtle</w:t>
      </w:r>
      <w:r w:rsidRPr="005A33B2">
        <w:rPr>
          <w:rStyle w:val="Emphasis"/>
          <w:rFonts w:ascii="Verdana" w:hAnsi="Verdana" w:cstheme="majorHAnsi"/>
          <w:color w:val="000000" w:themeColor="text1"/>
        </w:rPr>
        <w:t xml:space="preserve"> orchestrations of </w:t>
      </w:r>
      <w:r w:rsidRPr="005A33B2">
        <w:rPr>
          <w:rStyle w:val="Emphasis"/>
          <w:rFonts w:ascii="Verdana" w:hAnsi="Verdana" w:cstheme="majorHAnsi"/>
          <w:color w:val="000000" w:themeColor="text1"/>
          <w:highlight w:val="green"/>
        </w:rPr>
        <w:t>racial precarity</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and quiet obliterations of histories that could have been. In a time of extinctions, lateral reproduction suggests not some transcendent space of queer negation</w:t>
      </w:r>
      <w:r w:rsidRPr="005A33B2">
        <w:rPr>
          <w:rFonts w:ascii="Verdana" w:hAnsi="Verdana" w:cstheme="majorHAnsi"/>
          <w:color w:val="000000" w:themeColor="text1"/>
          <w:sz w:val="16"/>
        </w:rPr>
        <w:t>—or worse, an acceptance of Narayan’s logic of plague—</w:t>
      </w:r>
      <w:r w:rsidRPr="005A33B2">
        <w:rPr>
          <w:rStyle w:val="StyleUnderline"/>
          <w:rFonts w:ascii="Verdana" w:hAnsi="Verdana" w:cstheme="majorHAnsi"/>
          <w:color w:val="000000" w:themeColor="text1"/>
        </w:rPr>
        <w:t xml:space="preserve">but </w:t>
      </w:r>
      <w:r w:rsidRPr="005A33B2">
        <w:rPr>
          <w:rStyle w:val="StyleUnderline"/>
          <w:rFonts w:ascii="Verdana" w:hAnsi="Verdana" w:cstheme="majorHAnsi"/>
          <w:color w:val="000000" w:themeColor="text1"/>
          <w:highlight w:val="green"/>
        </w:rPr>
        <w:t>a problem of rethinking</w:t>
      </w:r>
      <w:r w:rsidRPr="005A33B2">
        <w:rPr>
          <w:rStyle w:val="StyleUnderline"/>
          <w:rFonts w:ascii="Verdana" w:hAnsi="Verdana" w:cstheme="majorHAnsi"/>
          <w:color w:val="000000" w:themeColor="text1"/>
        </w:rPr>
        <w:t xml:space="preserve"> our casual </w:t>
      </w:r>
      <w:r w:rsidRPr="005A33B2">
        <w:rPr>
          <w:rStyle w:val="StyleUnderline"/>
          <w:rFonts w:ascii="Verdana" w:hAnsi="Verdana" w:cstheme="majorHAnsi"/>
          <w:color w:val="000000" w:themeColor="text1"/>
          <w:highlight w:val="green"/>
        </w:rPr>
        <w:t>reproduction</w:t>
      </w:r>
      <w:r w:rsidRPr="005A33B2">
        <w:rPr>
          <w:rStyle w:val="StyleUnderline"/>
          <w:rFonts w:ascii="Verdana" w:hAnsi="Verdana" w:cstheme="majorHAnsi"/>
          <w:color w:val="000000" w:themeColor="text1"/>
        </w:rPr>
        <w:t xml:space="preserve"> of forms </w:t>
      </w:r>
      <w:r w:rsidRPr="005A33B2">
        <w:rPr>
          <w:rStyle w:val="StyleUnderline"/>
          <w:rFonts w:ascii="Verdana" w:hAnsi="Verdana" w:cstheme="majorHAnsi"/>
          <w:color w:val="000000" w:themeColor="text1"/>
          <w:highlight w:val="green"/>
        </w:rPr>
        <w:t xml:space="preserve">of </w:t>
      </w:r>
      <w:r w:rsidRPr="005A33B2">
        <w:rPr>
          <w:rStyle w:val="Emphasis"/>
          <w:rFonts w:ascii="Verdana" w:hAnsi="Verdana" w:cstheme="majorHAnsi"/>
          <w:color w:val="000000" w:themeColor="text1"/>
          <w:highlight w:val="green"/>
        </w:rPr>
        <w:t>ecological violence</w:t>
      </w:r>
      <w:r w:rsidRPr="005A33B2">
        <w:rPr>
          <w:rStyle w:val="StyleUnderline"/>
          <w:rFonts w:ascii="Verdana" w:hAnsi="Verdana" w:cstheme="majorHAnsi"/>
          <w:color w:val="000000" w:themeColor="text1"/>
        </w:rPr>
        <w:t xml:space="preserve"> that </w:t>
      </w:r>
      <w:r w:rsidRPr="005A33B2">
        <w:rPr>
          <w:rStyle w:val="Emphasis"/>
          <w:rFonts w:ascii="Verdana" w:hAnsi="Verdana" w:cstheme="majorHAnsi"/>
          <w:color w:val="000000" w:themeColor="text1"/>
          <w:highlight w:val="green"/>
        </w:rPr>
        <w:t>kill</w:t>
      </w:r>
      <w:r w:rsidRPr="005A33B2">
        <w:rPr>
          <w:rStyle w:val="Emphasis"/>
          <w:rFonts w:ascii="Verdana" w:hAnsi="Verdana" w:cstheme="majorHAnsi"/>
          <w:color w:val="000000" w:themeColor="text1"/>
        </w:rPr>
        <w:t xml:space="preserve"> quietly</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 xml:space="preserve">outside </w:t>
      </w:r>
      <w:r w:rsidRPr="005A33B2">
        <w:rPr>
          <w:rStyle w:val="Emphasis"/>
          <w:rFonts w:ascii="Verdana" w:hAnsi="Verdana" w:cstheme="majorHAnsi"/>
          <w:color w:val="000000" w:themeColor="text1"/>
          <w:highlight w:val="green"/>
        </w:rPr>
        <w:t>the spectacular time of crisis</w:t>
      </w:r>
      <w:r w:rsidRPr="005A33B2">
        <w:rPr>
          <w:rStyle w:val="StyleUnderline"/>
          <w:rFonts w:ascii="Verdana" w:hAnsi="Verdana" w:cstheme="majorHAnsi"/>
          <w:color w:val="000000" w:themeColor="text1"/>
        </w:rPr>
        <w:t xml:space="preserve">. </w:t>
      </w:r>
    </w:p>
    <w:p w14:paraId="28EB5EF2" w14:textId="77777777" w:rsidR="0088028D" w:rsidRPr="005A33B2" w:rsidRDefault="0088028D" w:rsidP="0088028D">
      <w:pPr>
        <w:rPr>
          <w:rStyle w:val="StyleUnderline"/>
          <w:rFonts w:ascii="Verdana" w:hAnsi="Verdana" w:cstheme="majorHAnsi"/>
          <w:color w:val="000000" w:themeColor="text1"/>
        </w:rPr>
      </w:pPr>
    </w:p>
    <w:p w14:paraId="68A64579" w14:textId="77777777" w:rsidR="0088028D" w:rsidRPr="005A33B2" w:rsidRDefault="0088028D" w:rsidP="0088028D">
      <w:pPr>
        <w:pStyle w:val="Heading4"/>
        <w:rPr>
          <w:rFonts w:ascii="Verdana" w:hAnsi="Verdana" w:cstheme="majorHAnsi"/>
          <w:i/>
          <w:iCs w:val="0"/>
          <w:color w:val="000000" w:themeColor="text1"/>
        </w:rPr>
      </w:pPr>
      <w:r w:rsidRPr="005A33B2">
        <w:rPr>
          <w:rFonts w:ascii="Verdana" w:hAnsi="Verdana" w:cstheme="majorHAnsi"/>
          <w:color w:val="000000" w:themeColor="text1"/>
        </w:rPr>
        <w:t xml:space="preserve">The AFF is a cruelly optimistic attachment to the demand for protection in the face of Anthropocene. Their appeal to the necessity of immediate action in response to climate change is nothing but an emotive training ground to integrate the warming threat endemic to human existence into another far off scenario to lull the population into fear-laden productivity. Not only does this naturalize the most violent and racialized state violence, which you should weigh as an external impact, it also eviscerates the value of existence, sustaining an endless cruel optimistic attachment to the alleviation of fear. What we fail to grasp is that fear is institutionalized and objects like reality television and the 1AC naturalize cruelty as we are fully pacified. Our frantic attempts to resolve such problems merely institutionalize the most horrendous homicidal violence and push us to the brink of war.  The only political task left and the Role of the Judge is that of the philosopher who interrupts the absorption of the resonance of fear that greases the wheels of modern power. </w:t>
      </w:r>
    </w:p>
    <w:p w14:paraId="4DC431CF" w14:textId="77777777" w:rsidR="0088028D" w:rsidRPr="005A33B2" w:rsidRDefault="0088028D" w:rsidP="0088028D">
      <w:pPr>
        <w:rPr>
          <w:rFonts w:ascii="Verdana" w:hAnsi="Verdana" w:cstheme="majorHAnsi"/>
          <w:color w:val="000000" w:themeColor="text1"/>
        </w:rPr>
      </w:pPr>
      <w:r w:rsidRPr="005A33B2">
        <w:rPr>
          <w:rStyle w:val="Style13ptBold"/>
          <w:rFonts w:ascii="Verdana" w:hAnsi="Verdana" w:cstheme="majorHAnsi"/>
          <w:color w:val="000000" w:themeColor="text1"/>
        </w:rPr>
        <w:t>Scranton 15.</w:t>
      </w:r>
      <w:r w:rsidRPr="005A33B2">
        <w:rPr>
          <w:rFonts w:ascii="Verdana" w:hAnsi="Verdana" w:cstheme="majorHAnsi"/>
          <w:color w:val="000000" w:themeColor="text1"/>
        </w:rPr>
        <w:t xml:space="preserve"> Roy Scranton, acclaimed journalist, activist and author, PhD in English from Princeton, currently teaching at Notre Dame, New York Times contributor, Iraq War veteran, Learning To Die in the Anthropocene: Reflections on the End of Civilization, City Lights Books, 2015, online</w:t>
      </w:r>
    </w:p>
    <w:p w14:paraId="7AB7BFE4"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w:t>
      </w:r>
      <w:r w:rsidRPr="005A33B2">
        <w:rPr>
          <w:rStyle w:val="StyleUnderline"/>
          <w:rFonts w:ascii="Verdana" w:hAnsi="Verdana" w:cstheme="majorHAnsi"/>
          <w:color w:val="000000" w:themeColor="text1"/>
          <w:highlight w:val="green"/>
        </w:rPr>
        <w:t>When it comes to</w:t>
      </w:r>
      <w:r w:rsidRPr="005A33B2">
        <w:rPr>
          <w:rStyle w:val="StyleUnderline"/>
          <w:rFonts w:ascii="Verdana" w:hAnsi="Verdana" w:cstheme="majorHAnsi"/>
          <w:color w:val="000000" w:themeColor="text1"/>
        </w:rPr>
        <w:t xml:space="preserve"> global </w:t>
      </w:r>
      <w:r w:rsidRPr="005A33B2">
        <w:rPr>
          <w:rStyle w:val="StyleUnderline"/>
          <w:rFonts w:ascii="Verdana" w:hAnsi="Verdana" w:cstheme="majorHAnsi"/>
          <w:color w:val="000000" w:themeColor="text1"/>
          <w:highlight w:val="green"/>
        </w:rPr>
        <w:t>warming, differing visions of the</w:t>
      </w:r>
      <w:r w:rsidRPr="005A33B2">
        <w:rPr>
          <w:rStyle w:val="StyleUnderline"/>
          <w:rFonts w:ascii="Verdana" w:hAnsi="Verdana" w:cstheme="majorHAnsi"/>
          <w:color w:val="000000" w:themeColor="text1"/>
        </w:rPr>
        <w:t xml:space="preserve"> human </w:t>
      </w:r>
      <w:r w:rsidRPr="005A33B2">
        <w:rPr>
          <w:rStyle w:val="StyleUnderline"/>
          <w:rFonts w:ascii="Verdana" w:hAnsi="Verdana" w:cstheme="majorHAnsi"/>
          <w:color w:val="000000" w:themeColor="text1"/>
          <w:highlight w:val="green"/>
        </w:rPr>
        <w:t xml:space="preserve">future </w:t>
      </w:r>
      <w:r w:rsidRPr="005A33B2">
        <w:rPr>
          <w:rStyle w:val="StyleUnderline"/>
          <w:rFonts w:ascii="Verdana" w:hAnsi="Verdana" w:cstheme="majorHAnsi"/>
          <w:color w:val="000000" w:themeColor="text1"/>
        </w:rPr>
        <w:t xml:space="preserve">are already </w:t>
      </w:r>
      <w:r w:rsidRPr="005A33B2">
        <w:rPr>
          <w:rStyle w:val="StyleUnderline"/>
          <w:rFonts w:ascii="Verdana" w:hAnsi="Verdana" w:cstheme="majorHAnsi"/>
          <w:color w:val="000000" w:themeColor="text1"/>
          <w:highlight w:val="green"/>
        </w:rPr>
        <w:t>harden</w:t>
      </w:r>
      <w:r w:rsidRPr="005A33B2">
        <w:rPr>
          <w:rStyle w:val="StyleUnderline"/>
          <w:rFonts w:ascii="Verdana" w:hAnsi="Verdana" w:cstheme="majorHAnsi"/>
          <w:color w:val="000000" w:themeColor="text1"/>
        </w:rPr>
        <w:t xml:space="preserve">ing </w:t>
      </w:r>
      <w:r w:rsidRPr="005A33B2">
        <w:rPr>
          <w:rStyle w:val="StyleUnderline"/>
          <w:rFonts w:ascii="Verdana" w:hAnsi="Verdana" w:cstheme="majorHAnsi"/>
          <w:color w:val="000000" w:themeColor="text1"/>
          <w:highlight w:val="green"/>
        </w:rPr>
        <w:t>into conflict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Coal and </w:t>
      </w:r>
      <w:r w:rsidRPr="005A33B2">
        <w:rPr>
          <w:rStyle w:val="StyleUnderline"/>
          <w:rFonts w:ascii="Verdana" w:hAnsi="Verdana" w:cstheme="majorHAnsi"/>
          <w:color w:val="000000" w:themeColor="text1"/>
          <w:highlight w:val="green"/>
        </w:rPr>
        <w:t>oil companies</w:t>
      </w:r>
      <w:r w:rsidRPr="005A33B2">
        <w:rPr>
          <w:rStyle w:val="StyleUnderline"/>
          <w:rFonts w:ascii="Verdana" w:hAnsi="Verdana" w:cstheme="majorHAnsi"/>
          <w:color w:val="000000" w:themeColor="text1"/>
        </w:rPr>
        <w:t xml:space="preserve"> and their government proxies have made their willingness to </w:t>
      </w:r>
      <w:r w:rsidRPr="005A33B2">
        <w:rPr>
          <w:rStyle w:val="StyleUnderline"/>
          <w:rFonts w:ascii="Verdana" w:hAnsi="Verdana" w:cstheme="majorHAnsi"/>
          <w:color w:val="000000" w:themeColor="text1"/>
          <w:highlight w:val="green"/>
        </w:rPr>
        <w:t>use military force to defend themselves</w:t>
      </w:r>
      <w:r w:rsidRPr="005A33B2">
        <w:rPr>
          <w:rStyle w:val="StyleUnderline"/>
          <w:rFonts w:ascii="Verdana" w:hAnsi="Verdana" w:cstheme="majorHAnsi"/>
          <w:color w:val="000000" w:themeColor="text1"/>
        </w:rPr>
        <w:t xml:space="preserve"> and advance their interests spectacularly obvious</w:t>
      </w:r>
      <w:r w:rsidRPr="005A33B2">
        <w:rPr>
          <w:rFonts w:ascii="Verdana" w:hAnsi="Verdana" w:cstheme="majorHAnsi"/>
          <w:color w:val="000000" w:themeColor="text1"/>
          <w:sz w:val="16"/>
        </w:rPr>
        <w:t xml:space="preserve">. The labor wars of the 19th and 20th centuries show this clearly. </w:t>
      </w:r>
      <w:r w:rsidRPr="005A33B2">
        <w:rPr>
          <w:rStyle w:val="StyleUnderline"/>
          <w:rFonts w:ascii="Verdana" w:hAnsi="Verdana" w:cstheme="majorHAnsi"/>
          <w:color w:val="000000" w:themeColor="text1"/>
          <w:highlight w:val="green"/>
        </w:rPr>
        <w:t>The</w:t>
      </w:r>
      <w:r w:rsidRPr="005A33B2">
        <w:rPr>
          <w:rStyle w:val="StyleUnderline"/>
          <w:rFonts w:ascii="Verdana" w:hAnsi="Verdana" w:cstheme="majorHAnsi"/>
          <w:color w:val="000000" w:themeColor="text1"/>
        </w:rPr>
        <w:t xml:space="preserve"> brutal decades-long </w:t>
      </w:r>
      <w:r w:rsidRPr="005A33B2">
        <w:rPr>
          <w:rStyle w:val="StyleUnderline"/>
          <w:rFonts w:ascii="Verdana" w:hAnsi="Verdana" w:cstheme="majorHAnsi"/>
          <w:color w:val="000000" w:themeColor="text1"/>
          <w:highlight w:val="green"/>
        </w:rPr>
        <w:t>war waged by the Nigerian government against its own people</w:t>
      </w:r>
      <w:r w:rsidRPr="005A33B2">
        <w:rPr>
          <w:rStyle w:val="StyleUnderline"/>
          <w:rFonts w:ascii="Verdana" w:hAnsi="Verdana" w:cstheme="majorHAnsi"/>
          <w:color w:val="000000" w:themeColor="text1"/>
        </w:rPr>
        <w:t xml:space="preserve">, undertaken </w:t>
      </w:r>
      <w:r w:rsidRPr="005A33B2">
        <w:rPr>
          <w:rStyle w:val="StyleUnderline"/>
          <w:rFonts w:ascii="Verdana" w:hAnsi="Verdana" w:cstheme="majorHAnsi"/>
          <w:color w:val="000000" w:themeColor="text1"/>
          <w:highlight w:val="green"/>
        </w:rPr>
        <w:t>with the</w:t>
      </w:r>
      <w:r w:rsidRPr="005A33B2">
        <w:rPr>
          <w:rStyle w:val="StyleUnderline"/>
          <w:rFonts w:ascii="Verdana" w:hAnsi="Verdana" w:cstheme="majorHAnsi"/>
          <w:color w:val="000000" w:themeColor="text1"/>
        </w:rPr>
        <w:t xml:space="preserve"> outright </w:t>
      </w:r>
      <w:r w:rsidRPr="005A33B2">
        <w:rPr>
          <w:rStyle w:val="StyleUnderline"/>
          <w:rFonts w:ascii="Verdana" w:hAnsi="Verdana" w:cstheme="majorHAnsi"/>
          <w:color w:val="000000" w:themeColor="text1"/>
          <w:highlight w:val="green"/>
        </w:rPr>
        <w:t>support of Shell</w:t>
      </w:r>
      <w:r w:rsidRPr="005A33B2">
        <w:rPr>
          <w:rStyle w:val="StyleUnderline"/>
          <w:rFonts w:ascii="Verdana" w:hAnsi="Verdana" w:cstheme="majorHAnsi"/>
          <w:color w:val="000000" w:themeColor="text1"/>
        </w:rPr>
        <w:t xml:space="preserve"> and Chevron, </w:t>
      </w:r>
      <w:r w:rsidRPr="005A33B2">
        <w:rPr>
          <w:rStyle w:val="StyleUnderline"/>
          <w:rFonts w:ascii="Verdana" w:hAnsi="Verdana" w:cstheme="majorHAnsi"/>
          <w:color w:val="000000" w:themeColor="text1"/>
          <w:highlight w:val="green"/>
        </w:rPr>
        <w:t>is</w:t>
      </w:r>
      <w:r w:rsidRPr="005A33B2">
        <w:rPr>
          <w:rStyle w:val="StyleUnderline"/>
          <w:rFonts w:ascii="Verdana" w:hAnsi="Verdana" w:cstheme="majorHAnsi"/>
          <w:color w:val="000000" w:themeColor="text1"/>
        </w:rPr>
        <w:t xml:space="preserve"> another example, </w:t>
      </w:r>
      <w:r w:rsidRPr="005A33B2">
        <w:rPr>
          <w:rStyle w:val="StyleUnderline"/>
          <w:rFonts w:ascii="Verdana" w:hAnsi="Verdana" w:cstheme="majorHAnsi"/>
          <w:color w:val="000000" w:themeColor="text1"/>
          <w:highlight w:val="green"/>
        </w:rPr>
        <w:t>well documented</w:t>
      </w:r>
      <w:r w:rsidRPr="005A33B2">
        <w:rPr>
          <w:rFonts w:ascii="Verdana" w:hAnsi="Verdana" w:cstheme="majorHAnsi"/>
          <w:color w:val="000000" w:themeColor="text1"/>
          <w:sz w:val="16"/>
        </w:rPr>
        <w:t xml:space="preserve"> in books such as A Year and a Day and Genocide in Nigeria by Ken Saro-Wiwa, who was executed for his activism. </w:t>
      </w:r>
      <w:r w:rsidRPr="005A33B2">
        <w:rPr>
          <w:rStyle w:val="Emphasis"/>
          <w:rFonts w:ascii="Verdana" w:hAnsi="Verdana" w:cstheme="majorHAnsi"/>
          <w:color w:val="000000" w:themeColor="text1"/>
          <w:highlight w:val="green"/>
        </w:rPr>
        <w:t>You’ve heard the call: We have to do something</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We need to fight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We need to </w:t>
      </w:r>
      <w:r w:rsidRPr="005A33B2">
        <w:rPr>
          <w:rStyle w:val="Emphasis"/>
          <w:rFonts w:ascii="Verdana" w:hAnsi="Verdana" w:cstheme="majorHAnsi"/>
          <w:color w:val="000000" w:themeColor="text1"/>
        </w:rPr>
        <w:t>identify the enemy and go after them</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Some respond, march, and chant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Some</w:t>
      </w:r>
      <w:r w:rsidRPr="005A33B2">
        <w:rPr>
          <w:rStyle w:val="StyleUnderline"/>
          <w:rFonts w:ascii="Verdana" w:hAnsi="Verdana" w:cstheme="majorHAnsi"/>
          <w:color w:val="000000" w:themeColor="text1"/>
        </w:rPr>
        <w:t xml:space="preserve"> look away, </w:t>
      </w:r>
      <w:r w:rsidRPr="005A33B2">
        <w:rPr>
          <w:rStyle w:val="StyleUnderline"/>
          <w:rFonts w:ascii="Verdana" w:hAnsi="Verdana" w:cstheme="majorHAnsi"/>
          <w:color w:val="000000" w:themeColor="text1"/>
          <w:highlight w:val="green"/>
        </w:rPr>
        <w:t>deny what’s happening, and search</w:t>
      </w:r>
      <w:r w:rsidRPr="005A33B2">
        <w:rPr>
          <w:rStyle w:val="StyleUnderline"/>
          <w:rFonts w:ascii="Verdana" w:hAnsi="Verdana" w:cstheme="majorHAnsi"/>
          <w:color w:val="000000" w:themeColor="text1"/>
        </w:rPr>
        <w:t xml:space="preserve"> out </w:t>
      </w:r>
      <w:r w:rsidRPr="005A33B2">
        <w:rPr>
          <w:rStyle w:val="StyleUnderline"/>
          <w:rFonts w:ascii="Verdana" w:hAnsi="Verdana" w:cstheme="majorHAnsi"/>
          <w:color w:val="000000" w:themeColor="text1"/>
          <w:highlight w:val="green"/>
        </w:rPr>
        <w:t>escape</w:t>
      </w:r>
      <w:r w:rsidRPr="005A33B2">
        <w:rPr>
          <w:rStyle w:val="StyleUnderline"/>
          <w:rFonts w:ascii="Verdana" w:hAnsi="Verdana" w:cstheme="majorHAnsi"/>
          <w:color w:val="000000" w:themeColor="text1"/>
        </w:rPr>
        <w:t xml:space="preserve"> routes </w:t>
      </w:r>
      <w:r w:rsidRPr="005A33B2">
        <w:rPr>
          <w:rStyle w:val="StyleUnderline"/>
          <w:rFonts w:ascii="Verdana" w:hAnsi="Verdana" w:cstheme="majorHAnsi"/>
          <w:color w:val="000000" w:themeColor="text1"/>
          <w:highlight w:val="green"/>
        </w:rPr>
        <w:t>in</w:t>
      </w:r>
      <w:r w:rsidRPr="005A33B2">
        <w:rPr>
          <w:rStyle w:val="StyleUnderline"/>
          <w:rFonts w:ascii="Verdana" w:hAnsi="Verdana" w:cstheme="majorHAnsi"/>
          <w:color w:val="000000" w:themeColor="text1"/>
        </w:rPr>
        <w:t xml:space="preserve">to imaginary tomorrows: a life off the grid, space colonies, immortality in paradise, explicit denial, or consumer satiety in a wireless, robot-staffed, 3D-printed </w:t>
      </w:r>
      <w:r w:rsidRPr="005A33B2">
        <w:rPr>
          <w:rStyle w:val="StyleUnderline"/>
          <w:rFonts w:ascii="Verdana" w:hAnsi="Verdana" w:cstheme="majorHAnsi"/>
          <w:color w:val="000000" w:themeColor="text1"/>
          <w:highlight w:val="green"/>
        </w:rPr>
        <w:t>techno-utopia</w:t>
      </w:r>
      <w:r w:rsidRPr="005A33B2">
        <w:rPr>
          <w:rFonts w:ascii="Verdana" w:hAnsi="Verdana" w:cstheme="majorHAnsi"/>
          <w:color w:val="000000" w:themeColor="text1"/>
          <w:sz w:val="16"/>
        </w:rPr>
        <w:t xml:space="preserve">. Meanwhile, </w:t>
      </w:r>
      <w:r w:rsidRPr="005A33B2">
        <w:rPr>
          <w:rStyle w:val="StyleUnderline"/>
          <w:rFonts w:ascii="Verdana" w:hAnsi="Verdana" w:cstheme="majorHAnsi"/>
          <w:color w:val="000000" w:themeColor="text1"/>
        </w:rPr>
        <w:t>the rich take shelter in their fortresses, trusting to their air conditioning, private schools, and well-paid guards. Fight. Flight. Flight. Fight</w:t>
      </w:r>
      <w:r w:rsidRPr="005A33B2">
        <w:rPr>
          <w:rStyle w:val="StyleUnderline"/>
          <w:rFonts w:ascii="Verdana" w:hAnsi="Verdana" w:cstheme="majorHAnsi"/>
          <w:color w:val="000000" w:themeColor="text1"/>
          <w:highlight w:val="green"/>
        </w:rPr>
        <w:t xml:space="preserve">. </w:t>
      </w:r>
      <w:r w:rsidRPr="005A33B2">
        <w:rPr>
          <w:rStyle w:val="Emphasis"/>
          <w:rFonts w:ascii="Verdana" w:hAnsi="Verdana" w:cstheme="majorHAnsi"/>
          <w:color w:val="000000" w:themeColor="text1"/>
          <w:highlight w:val="green"/>
        </w:rPr>
        <w:t xml:space="preserve">The threat of death activates </w:t>
      </w:r>
      <w:r w:rsidRPr="005A33B2">
        <w:rPr>
          <w:rStyle w:val="Emphasis"/>
          <w:rFonts w:ascii="Verdana" w:hAnsi="Verdana" w:cstheme="majorHAnsi"/>
          <w:color w:val="000000" w:themeColor="text1"/>
        </w:rPr>
        <w:t>our deepest animal drives.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The </w:t>
      </w:r>
      <w:r w:rsidRPr="005A33B2">
        <w:rPr>
          <w:rStyle w:val="StyleUnderline"/>
          <w:rFonts w:ascii="Verdana" w:hAnsi="Verdana" w:cstheme="majorHAnsi"/>
          <w:color w:val="000000" w:themeColor="text1"/>
          <w:highlight w:val="green"/>
        </w:rPr>
        <w:t>aggression and fear</w:t>
      </w:r>
      <w:r w:rsidRPr="005A33B2">
        <w:rPr>
          <w:rStyle w:val="StyleUnderline"/>
          <w:rFonts w:ascii="Verdana" w:hAnsi="Verdana" w:cstheme="majorHAnsi"/>
          <w:color w:val="000000" w:themeColor="text1"/>
        </w:rPr>
        <w:t xml:space="preserve"> that arise in response to perceived threats are some of the most intense emotions we ever experience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For human society to function at all, these instinctive reactions have to be </w:t>
      </w:r>
      <w:r w:rsidRPr="005A33B2">
        <w:rPr>
          <w:rStyle w:val="Emphasis"/>
          <w:rFonts w:ascii="Verdana" w:hAnsi="Verdana" w:cstheme="majorHAnsi"/>
          <w:color w:val="000000" w:themeColor="text1"/>
        </w:rPr>
        <w:t>carefully managed and channeled</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 xml:space="preserve">Outbreaks of panic and hate are dangerous, but </w:t>
      </w:r>
      <w:r w:rsidRPr="005A33B2">
        <w:rPr>
          <w:rStyle w:val="Emphasis"/>
          <w:rFonts w:ascii="Verdana" w:hAnsi="Verdana" w:cstheme="majorHAnsi"/>
          <w:color w:val="000000" w:themeColor="text1"/>
          <w:highlight w:val="green"/>
        </w:rPr>
        <w:t>lower levels of</w:t>
      </w:r>
      <w:r w:rsidRPr="005A33B2">
        <w:rPr>
          <w:rStyle w:val="Emphasis"/>
          <w:rFonts w:ascii="Verdana" w:hAnsi="Verdana" w:cstheme="majorHAnsi"/>
          <w:color w:val="000000" w:themeColor="text1"/>
        </w:rPr>
        <w:t xml:space="preserve"> aggression and </w:t>
      </w:r>
      <w:r w:rsidRPr="005A33B2">
        <w:rPr>
          <w:rStyle w:val="Emphasis"/>
          <w:rFonts w:ascii="Verdana" w:hAnsi="Verdana" w:cstheme="majorHAnsi"/>
          <w:color w:val="000000" w:themeColor="text1"/>
          <w:highlight w:val="green"/>
        </w:rPr>
        <w:t>fear help keep a population controllable and productive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Restrained aggression keeps people suspicious of collective action and working hard to overcome their fellows, while constant, generalized </w:t>
      </w:r>
      <w:r w:rsidRPr="005A33B2">
        <w:rPr>
          <w:rStyle w:val="StyleUnderline"/>
          <w:rFonts w:ascii="Verdana" w:hAnsi="Verdana" w:cstheme="majorHAnsi"/>
          <w:color w:val="000000" w:themeColor="text1"/>
          <w:highlight w:val="green"/>
        </w:rPr>
        <w:t xml:space="preserve">anxiety keeps people </w:t>
      </w:r>
      <w:r w:rsidRPr="005A33B2">
        <w:rPr>
          <w:rStyle w:val="StyleUnderline"/>
          <w:rFonts w:ascii="Verdana" w:hAnsi="Verdana" w:cstheme="majorHAnsi"/>
          <w:color w:val="000000" w:themeColor="text1"/>
        </w:rPr>
        <w:t xml:space="preserve">servile, </w:t>
      </w:r>
      <w:r w:rsidRPr="005A33B2">
        <w:rPr>
          <w:rStyle w:val="StyleUnderline"/>
          <w:rFonts w:ascii="Verdana" w:hAnsi="Verdana" w:cstheme="majorHAnsi"/>
          <w:color w:val="000000" w:themeColor="text1"/>
          <w:highlight w:val="green"/>
        </w:rPr>
        <w:t>unwilling to take risks</w:t>
      </w:r>
      <w:r w:rsidRPr="005A33B2">
        <w:rPr>
          <w:rStyle w:val="StyleUnderline"/>
          <w:rFonts w:ascii="Verdana" w:hAnsi="Verdana" w:cstheme="majorHAnsi"/>
          <w:color w:val="000000" w:themeColor="text1"/>
        </w:rPr>
        <w:t xml:space="preserve">, and yearning for comfort from whatever quarter, whether the dulling sameness of herd thought or the dumb security of consumer goods. </w:t>
      </w:r>
      <w:r w:rsidRPr="005A33B2">
        <w:rPr>
          <w:rStyle w:val="Emphasis"/>
          <w:rFonts w:ascii="Verdana" w:hAnsi="Verdana" w:cstheme="majorHAnsi"/>
          <w:color w:val="000000" w:themeColor="text1"/>
          <w:highlight w:val="green"/>
        </w:rPr>
        <w:t>Since</w:t>
      </w:r>
      <w:r w:rsidRPr="005A33B2">
        <w:rPr>
          <w:rStyle w:val="Emphasis"/>
          <w:rFonts w:ascii="Verdana" w:hAnsi="Verdana" w:cstheme="majorHAnsi"/>
          <w:color w:val="000000" w:themeColor="text1"/>
        </w:rPr>
        <w:t xml:space="preserve"> at least </w:t>
      </w:r>
      <w:r w:rsidRPr="005A33B2">
        <w:rPr>
          <w:rStyle w:val="Emphasis"/>
          <w:rFonts w:ascii="Verdana" w:hAnsi="Verdana" w:cstheme="majorHAnsi"/>
          <w:color w:val="000000" w:themeColor="text1"/>
          <w:highlight w:val="green"/>
        </w:rPr>
        <w:t>September 11</w:t>
      </w:r>
      <w:r w:rsidRPr="005A33B2">
        <w:rPr>
          <w:rStyle w:val="Emphasis"/>
          <w:rFonts w:ascii="Verdana" w:hAnsi="Verdana" w:cstheme="majorHAnsi"/>
          <w:color w:val="000000" w:themeColor="text1"/>
        </w:rPr>
        <w:t>, 2001, people in the United States have been subject to an unprecedented terror campaign</w:t>
      </w:r>
      <w:r w:rsidRPr="005A33B2">
        <w:rPr>
          <w:rFonts w:ascii="Verdana" w:hAnsi="Verdana" w:cstheme="majorHAnsi"/>
          <w:color w:val="000000" w:themeColor="text1"/>
          <w:sz w:val="16"/>
        </w:rPr>
        <w:t xml:space="preserve">—not from Al Qaeda, but </w:t>
      </w:r>
      <w:r w:rsidRPr="005A33B2">
        <w:rPr>
          <w:rStyle w:val="StyleUnderline"/>
          <w:rFonts w:ascii="Verdana" w:hAnsi="Verdana" w:cstheme="majorHAnsi"/>
          <w:color w:val="000000" w:themeColor="text1"/>
        </w:rPr>
        <w:t>from the United States government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National </w:t>
      </w:r>
      <w:r w:rsidRPr="005A33B2">
        <w:rPr>
          <w:rStyle w:val="StyleUnderline"/>
          <w:rFonts w:ascii="Verdana" w:hAnsi="Verdana" w:cstheme="majorHAnsi"/>
          <w:color w:val="000000" w:themeColor="text1"/>
          <w:highlight w:val="green"/>
        </w:rPr>
        <w:t xml:space="preserve">domestic policy </w:t>
      </w:r>
      <w:r w:rsidRPr="005A33B2">
        <w:rPr>
          <w:rStyle w:val="Emphasis"/>
          <w:rFonts w:ascii="Verdana" w:hAnsi="Verdana" w:cstheme="majorHAnsi"/>
          <w:color w:val="000000" w:themeColor="text1"/>
          <w:highlight w:val="green"/>
        </w:rPr>
        <w:t>transformed “security” into constant fear</w:t>
      </w:r>
      <w:r w:rsidRPr="005A33B2">
        <w:rPr>
          <w:rStyle w:val="StyleUnderline"/>
          <w:rFonts w:ascii="Verdana" w:hAnsi="Verdana" w:cstheme="majorHAnsi"/>
          <w:color w:val="000000" w:themeColor="text1"/>
        </w:rPr>
        <w:t>, threatening its citizens at every turn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first with alarms of explosions and anthrax, then with prison, austerity-produced structural unemployment, and harassment, and finally </w:t>
      </w:r>
      <w:r w:rsidRPr="005A33B2">
        <w:rPr>
          <w:rStyle w:val="StyleUnderline"/>
          <w:rFonts w:ascii="Verdana" w:hAnsi="Verdana" w:cstheme="majorHAnsi"/>
          <w:color w:val="000000" w:themeColor="text1"/>
          <w:highlight w:val="green"/>
        </w:rPr>
        <w:t xml:space="preserve">with </w:t>
      </w:r>
      <w:r w:rsidRPr="005A33B2">
        <w:rPr>
          <w:rStyle w:val="Emphasis"/>
          <w:rFonts w:ascii="Verdana" w:hAnsi="Verdana" w:cstheme="majorHAnsi"/>
          <w:color w:val="000000" w:themeColor="text1"/>
          <w:highlight w:val="green"/>
        </w:rPr>
        <w:t>torture, SWAT tanks</w:t>
      </w:r>
      <w:r w:rsidRPr="005A33B2">
        <w:rPr>
          <w:rStyle w:val="Emphasis"/>
          <w:rFonts w:ascii="Verdana" w:hAnsi="Verdana" w:cstheme="majorHAnsi"/>
          <w:color w:val="000000" w:themeColor="text1"/>
        </w:rPr>
        <w:t xml:space="preserve">, snipers, drones, </w:t>
      </w:r>
      <w:r w:rsidRPr="005A33B2">
        <w:rPr>
          <w:rStyle w:val="Emphasis"/>
          <w:rFonts w:ascii="Verdana" w:hAnsi="Verdana" w:cstheme="majorHAnsi"/>
          <w:color w:val="000000" w:themeColor="text1"/>
          <w:highlight w:val="green"/>
        </w:rPr>
        <w:t>and total surveillance</w:t>
      </w:r>
      <w:r w:rsidRPr="005A33B2">
        <w:rPr>
          <w:rStyle w:val="Emphasis"/>
          <w:rFonts w:ascii="Verdana" w:hAnsi="Verdana" w:cstheme="majorHAnsi"/>
          <w:color w:val="000000" w:themeColor="text1"/>
        </w:rPr>
        <w:t xml:space="preserve">. Owing to the racial logic of US politics, in which white/black is the definitive semiotic distinction structuring American society, most of the government’s </w:t>
      </w:r>
      <w:r w:rsidRPr="005A33B2">
        <w:rPr>
          <w:rStyle w:val="Emphasis"/>
          <w:rFonts w:ascii="Verdana" w:hAnsi="Verdana" w:cstheme="majorHAnsi"/>
          <w:color w:val="000000" w:themeColor="text1"/>
          <w:highlight w:val="green"/>
        </w:rPr>
        <w:t>violence</w:t>
      </w:r>
      <w:r w:rsidRPr="005A33B2">
        <w:rPr>
          <w:rStyle w:val="Emphasis"/>
          <w:rFonts w:ascii="Verdana" w:hAnsi="Verdana" w:cstheme="majorHAnsi"/>
          <w:color w:val="000000" w:themeColor="text1"/>
        </w:rPr>
        <w:t xml:space="preserve"> against its own citizens </w:t>
      </w:r>
      <w:r w:rsidRPr="005A33B2">
        <w:rPr>
          <w:rStyle w:val="Emphasis"/>
          <w:rFonts w:ascii="Verdana" w:hAnsi="Verdana" w:cstheme="majorHAnsi"/>
          <w:color w:val="000000" w:themeColor="text1"/>
          <w:highlight w:val="green"/>
        </w:rPr>
        <w:t>is directed against those with darker skin</w:t>
      </w:r>
      <w:r w:rsidRPr="005A33B2">
        <w:rPr>
          <w:rStyle w:val="Emphasis"/>
          <w:rFonts w:ascii="Verdana" w:hAnsi="Verdana" w:cstheme="majorHAnsi"/>
          <w:color w:val="000000" w:themeColor="text1"/>
        </w:rPr>
        <w:t>, but in subtler ways its terror campaign targets every single person who flies coach, watches the news, or uses the Internet</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Fear comes to us every day in our encounters</w:t>
      </w:r>
      <w:r w:rsidRPr="005A33B2">
        <w:rPr>
          <w:rStyle w:val="StyleUnderline"/>
          <w:rFonts w:ascii="Verdana" w:hAnsi="Verdana" w:cstheme="majorHAnsi"/>
          <w:color w:val="000000" w:themeColor="text1"/>
        </w:rPr>
        <w:t xml:space="preserve"> with increasingly militarized police and our humiliating interactions at metal detectors and ” “body-scan machines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Fear comes to us in the absence of job security, in our want of appeal when confronted by institutionalized inequality, and in our mistrust of corrupt institutions. Fear comes to us in widespread surveillance, in the form of a homeless woman or a hospitalized friend without adequate financial support, and in the constant nagging worry that we’re not working hard enough, not happy enough, never going to “make it.” </w:t>
      </w:r>
      <w:r w:rsidRPr="005A33B2">
        <w:rPr>
          <w:rStyle w:val="Emphasis"/>
          <w:rFonts w:ascii="Verdana" w:hAnsi="Verdana" w:cstheme="majorHAnsi"/>
          <w:color w:val="000000" w:themeColor="text1"/>
          <w:highlight w:val="green"/>
        </w:rPr>
        <w:t>Fear comes</w:t>
      </w:r>
      <w:r w:rsidRPr="005A33B2">
        <w:rPr>
          <w:rStyle w:val="Emphasis"/>
          <w:rFonts w:ascii="Verdana" w:hAnsi="Verdana" w:cstheme="majorHAnsi"/>
          <w:color w:val="000000" w:themeColor="text1"/>
        </w:rPr>
        <w:t xml:space="preserve"> to us </w:t>
      </w:r>
      <w:r w:rsidRPr="005A33B2">
        <w:rPr>
          <w:rStyle w:val="Emphasis"/>
          <w:rFonts w:ascii="Verdana" w:hAnsi="Verdana" w:cstheme="majorHAnsi"/>
          <w:color w:val="000000" w:themeColor="text1"/>
          <w:highlight w:val="green"/>
        </w:rPr>
        <w:t>in weather porn, unpredictable</w:t>
      </w:r>
      <w:r w:rsidRPr="005A33B2">
        <w:rPr>
          <w:rStyle w:val="Emphasis"/>
          <w:rFonts w:ascii="Verdana" w:hAnsi="Verdana" w:cstheme="majorHAnsi"/>
          <w:color w:val="000000" w:themeColor="text1"/>
        </w:rPr>
        <w:t xml:space="preserve"> shifts in formerly stable </w:t>
      </w:r>
      <w:r w:rsidRPr="005A33B2">
        <w:rPr>
          <w:rStyle w:val="Emphasis"/>
          <w:rFonts w:ascii="Verdana" w:hAnsi="Verdana" w:cstheme="majorHAnsi"/>
          <w:color w:val="000000" w:themeColor="text1"/>
          <w:highlight w:val="green"/>
        </w:rPr>
        <w:t>climate dynamics, and massive storms</w:t>
      </w:r>
      <w:r w:rsidRPr="005A33B2">
        <w:rPr>
          <w:rStyle w:val="Emphasis"/>
          <w:rFonts w:ascii="Verdana" w:hAnsi="Verdana" w:cstheme="majorHAnsi"/>
          <w:color w:val="000000" w:themeColor="text1"/>
        </w:rPr>
        <w:t xml:space="preserve">. </w:t>
      </w:r>
      <w:r w:rsidRPr="005A33B2">
        <w:rPr>
          <w:rFonts w:ascii="Verdana" w:hAnsi="Verdana" w:cstheme="majorHAnsi"/>
          <w:color w:val="000000" w:themeColor="text1"/>
          <w:sz w:val="16"/>
        </w:rPr>
        <w:t xml:space="preserve">More than in any other way, fear comes to us in images and messages, as social media vibrations, products of cultural technologies that we have interpolated into our lives. </w:t>
      </w:r>
      <w:r w:rsidRPr="005A33B2">
        <w:rPr>
          <w:rStyle w:val="StyleUnderline"/>
          <w:rFonts w:ascii="Verdana" w:hAnsi="Verdana" w:cstheme="majorHAnsi"/>
          <w:color w:val="000000" w:themeColor="text1"/>
        </w:rPr>
        <w:t xml:space="preserve">Going about our daily business, we receive constant messages of apprehension and danger, ubiquitous warnings, insistent needling jabs to the deep lizard brain. Somebody died. Something blew up. Something might blow up. Somebody attacked somebody. </w:t>
      </w:r>
      <w:r w:rsidRPr="005A33B2">
        <w:rPr>
          <w:rStyle w:val="Emphasis"/>
          <w:rFonts w:ascii="Verdana" w:hAnsi="Verdana" w:cstheme="majorHAnsi"/>
          <w:color w:val="000000" w:themeColor="text1"/>
          <w:highlight w:val="green"/>
        </w:rPr>
        <w:t>Somebody killed somebody. Guns. Crime. Immigrants. Terrorists</w:t>
      </w:r>
      <w:r w:rsidRPr="005A33B2">
        <w:rPr>
          <w:rStyle w:val="Emphasis"/>
          <w:rFonts w:ascii="Verdana" w:hAnsi="Verdana" w:cstheme="majorHAnsi"/>
          <w:color w:val="000000" w:themeColor="text1"/>
        </w:rPr>
        <w:t xml:space="preserve">. Arabs. Mexicans. White supremacists. Killer cops. Demonic thugs. Rape. ” “Murder. Global </w:t>
      </w:r>
      <w:r w:rsidRPr="005A33B2">
        <w:rPr>
          <w:rStyle w:val="Emphasis"/>
          <w:rFonts w:ascii="Verdana" w:hAnsi="Verdana" w:cstheme="majorHAnsi"/>
          <w:color w:val="000000" w:themeColor="text1"/>
          <w:highlight w:val="green"/>
        </w:rPr>
        <w:t>warming</w:t>
      </w:r>
      <w:r w:rsidRPr="005A33B2">
        <w:rPr>
          <w:rStyle w:val="Emphasis"/>
          <w:rFonts w:ascii="Verdana" w:hAnsi="Verdana" w:cstheme="majorHAnsi"/>
          <w:color w:val="000000" w:themeColor="text1"/>
        </w:rPr>
        <w:t>. Ebola. ISIS. Death. Death. Death.</w:t>
      </w:r>
      <w:r w:rsidRPr="005A33B2">
        <w:rPr>
          <w:rFonts w:ascii="Verdana" w:hAnsi="Verdana" w:cstheme="majorHAnsi"/>
          <w:color w:val="000000" w:themeColor="text1"/>
          <w:sz w:val="16"/>
        </w:rPr>
        <w:t xml:space="preserve"> Sociologist Tom Pyszczynski writes: “</w:t>
      </w:r>
      <w:r w:rsidRPr="005A33B2">
        <w:rPr>
          <w:rStyle w:val="StyleUnderline"/>
          <w:rFonts w:ascii="Verdana" w:hAnsi="Verdana" w:cstheme="majorHAnsi"/>
          <w:color w:val="000000" w:themeColor="text1"/>
        </w:rPr>
        <w:t>People will do almost anything to avoid being afraid</w:t>
      </w:r>
      <w:r w:rsidRPr="005A33B2">
        <w:rPr>
          <w:rFonts w:ascii="Verdana" w:hAnsi="Verdana" w:cstheme="majorHAnsi"/>
          <w:color w:val="000000" w:themeColor="text1"/>
          <w:sz w:val="16"/>
        </w:rPr>
        <w:t xml:space="preserve">. </w:t>
      </w:r>
      <w:r w:rsidRPr="005A33B2">
        <w:rPr>
          <w:rFonts w:ascii="Verdana" w:hAnsi="Verdana" w:cstheme="majorHAnsi"/>
          <w:color w:val="000000" w:themeColor="text1"/>
          <w:sz w:val="16"/>
          <w:szCs w:val="16"/>
        </w:rPr>
        <w:t>When, despite the best efforts, [fear and anxiety] do break through, people go to incredible lengths to shut them down.”88 Sometimes when these vibrations shake us, we discharge them by passing them on, retweeting the story, reposting the video, hoping that others will validate our reaction, thus assuaging our fear by assuring ourselves that collective attention has been alerted to the threat. Other times we react with aversion, working to dampen the vibrations by searching out positive reinforcements, pleasurable images and videos, something funny, something—anything—to ease the fear.</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We buy something. We eat food. We pop a pill. We fuck</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 xml:space="preserve">In either passing on the vibration or reacting against it, </w:t>
      </w:r>
      <w:r w:rsidRPr="005A33B2">
        <w:rPr>
          <w:rStyle w:val="Emphasis"/>
          <w:rFonts w:ascii="Verdana" w:hAnsi="Verdana" w:cstheme="majorHAnsi"/>
          <w:color w:val="000000" w:themeColor="text1"/>
          <w:highlight w:val="green"/>
        </w:rPr>
        <w:t>we let</w:t>
      </w:r>
      <w:r w:rsidRPr="005A33B2">
        <w:rPr>
          <w:rStyle w:val="Emphasis"/>
          <w:rFonts w:ascii="Verdana" w:hAnsi="Verdana" w:cstheme="majorHAnsi"/>
          <w:color w:val="000000" w:themeColor="text1"/>
        </w:rPr>
        <w:t xml:space="preserve"> the </w:t>
      </w:r>
      <w:r w:rsidRPr="005A33B2">
        <w:rPr>
          <w:rStyle w:val="Emphasis"/>
          <w:rFonts w:ascii="Verdana" w:hAnsi="Verdana" w:cstheme="majorHAnsi"/>
          <w:color w:val="000000" w:themeColor="text1"/>
          <w:highlight w:val="green"/>
        </w:rPr>
        <w:t>fear short circuit</w:t>
      </w:r>
      <w:r w:rsidRPr="005A33B2">
        <w:rPr>
          <w:rStyle w:val="Emphasis"/>
          <w:rFonts w:ascii="Verdana" w:hAnsi="Verdana" w:cstheme="majorHAnsi"/>
          <w:color w:val="000000" w:themeColor="text1"/>
        </w:rPr>
        <w:t xml:space="preserve"> our own autonomous </w:t>
      </w:r>
      <w:r w:rsidRPr="005A33B2">
        <w:rPr>
          <w:rStyle w:val="Emphasis"/>
          <w:rFonts w:ascii="Verdana" w:hAnsi="Verdana" w:cstheme="majorHAnsi"/>
          <w:color w:val="000000" w:themeColor="text1"/>
          <w:highlight w:val="green"/>
        </w:rPr>
        <w:t>desires</w:t>
      </w:r>
      <w:r w:rsidRPr="005A33B2">
        <w:rPr>
          <w:rStyle w:val="Emphasis"/>
          <w:rFonts w:ascii="Verdana" w:hAnsi="Verdana" w:cstheme="majorHAnsi"/>
          <w:color w:val="000000" w:themeColor="text1"/>
        </w:rPr>
        <w:t>, diverting us from our goals and loading ever more emotional static into our daily cognitive processing</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We become increasingly distracted from our ambitions and increasingly susceptible to such distraction</w:t>
      </w:r>
      <w:r w:rsidRPr="005A33B2">
        <w:rPr>
          <w:rFonts w:ascii="Verdana" w:hAnsi="Verdana" w:cstheme="majorHAnsi"/>
          <w:color w:val="000000" w:themeColor="text1"/>
          <w:sz w:val="16"/>
        </w:rPr>
        <w:t xml:space="preserve">. And whether </w:t>
      </w:r>
      <w:r w:rsidRPr="005A33B2">
        <w:rPr>
          <w:rStyle w:val="StyleUnderline"/>
          <w:rFonts w:ascii="Verdana" w:hAnsi="Verdana" w:cstheme="majorHAnsi"/>
          <w:color w:val="000000" w:themeColor="text1"/>
        </w:rPr>
        <w:t>we retransmit or react, we reinforce channels of thought, perception, behavior, and emotion that, over time, come to shape our habits and our personality</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 xml:space="preserve">As we train ourselves to resonate fear and aggression, </w:t>
      </w:r>
      <w:r w:rsidRPr="005A33B2">
        <w:rPr>
          <w:rStyle w:val="Emphasis"/>
          <w:rFonts w:ascii="Verdana" w:hAnsi="Verdana" w:cstheme="majorHAnsi"/>
          <w:color w:val="000000" w:themeColor="text1"/>
          <w:highlight w:val="green"/>
        </w:rPr>
        <w:t>we reinforce</w:t>
      </w:r>
      <w:r w:rsidRPr="005A33B2">
        <w:rPr>
          <w:rStyle w:val="Emphasis"/>
          <w:rFonts w:ascii="Verdana" w:hAnsi="Verdana" w:cstheme="majorHAnsi"/>
          <w:color w:val="000000" w:themeColor="text1"/>
        </w:rPr>
        <w:t xml:space="preserve"> patterns of </w:t>
      </w:r>
      <w:r w:rsidRPr="005A33B2">
        <w:rPr>
          <w:rStyle w:val="Emphasis"/>
          <w:rFonts w:ascii="Verdana" w:hAnsi="Verdana" w:cstheme="majorHAnsi"/>
          <w:color w:val="000000" w:themeColor="text1"/>
          <w:highlight w:val="green"/>
        </w:rPr>
        <w:t>thought</w:t>
      </w:r>
      <w:r w:rsidRPr="005A33B2">
        <w:rPr>
          <w:rStyle w:val="Emphasis"/>
          <w:rFonts w:ascii="Verdana" w:hAnsi="Verdana" w:cstheme="majorHAnsi"/>
          <w:color w:val="000000" w:themeColor="text1"/>
        </w:rPr>
        <w:t xml:space="preserve"> and feeling </w:t>
      </w:r>
      <w:r w:rsidRPr="005A33B2">
        <w:rPr>
          <w:rStyle w:val="Emphasis"/>
          <w:rFonts w:ascii="Verdana" w:hAnsi="Verdana" w:cstheme="majorHAnsi"/>
          <w:color w:val="000000" w:themeColor="text1"/>
          <w:highlight w:val="green"/>
        </w:rPr>
        <w:t>that shape a society that breeds the same</w:t>
      </w:r>
      <w:r w:rsidRPr="005A33B2">
        <w:rPr>
          <w:rStyle w:val="Emphasis"/>
          <w:rFonts w:ascii="Verdana" w:hAnsi="Verdana" w:cstheme="majorHAnsi"/>
          <w:color w:val="000000" w:themeColor="text1"/>
        </w:rPr>
        <w:t xml:space="preserve">. </w:t>
      </w:r>
      <w:r w:rsidRPr="005A33B2">
        <w:rPr>
          <w:rFonts w:ascii="Verdana" w:hAnsi="Verdana" w:cstheme="majorHAnsi"/>
          <w:color w:val="000000" w:themeColor="text1"/>
          <w:sz w:val="16"/>
        </w:rPr>
        <w:t xml:space="preserve">Fight-or-flight is compelling because it serves essential evolutionary purposes. It increases alertness and adrenaline flow, and generally works to keep the human animal alive. </w:t>
      </w:r>
      <w:r w:rsidRPr="005A33B2">
        <w:rPr>
          <w:rStyle w:val="Emphasis"/>
          <w:rFonts w:ascii="Verdana" w:hAnsi="Verdana" w:cstheme="majorHAnsi"/>
          <w:color w:val="000000" w:themeColor="text1"/>
          <w:highlight w:val="green"/>
        </w:rPr>
        <w:t>As we proceed into the Anthropocene</w:t>
      </w:r>
      <w:r w:rsidRPr="005A33B2">
        <w:rPr>
          <w:rStyle w:val="Emphasis"/>
          <w:rFonts w:ascii="Verdana" w:hAnsi="Verdana" w:cstheme="majorHAnsi"/>
          <w:color w:val="000000" w:themeColor="text1"/>
        </w:rPr>
        <w:t xml:space="preserve">, though, </w:t>
      </w:r>
      <w:r w:rsidRPr="005A33B2">
        <w:rPr>
          <w:rStyle w:val="Emphasis"/>
          <w:rFonts w:ascii="Verdana" w:hAnsi="Verdana" w:cstheme="majorHAnsi"/>
          <w:color w:val="000000" w:themeColor="text1"/>
          <w:highlight w:val="green"/>
        </w:rPr>
        <w:t>capitalism’s</w:t>
      </w:r>
      <w:r w:rsidRPr="005A33B2">
        <w:rPr>
          <w:rStyle w:val="Emphasis"/>
          <w:rFonts w:ascii="Verdana" w:hAnsi="Verdana" w:cstheme="majorHAnsi"/>
          <w:color w:val="000000" w:themeColor="text1"/>
        </w:rPr>
        <w:t xml:space="preserve"> cultural </w:t>
      </w:r>
      <w:r w:rsidRPr="005A33B2">
        <w:rPr>
          <w:rStyle w:val="Emphasis"/>
          <w:rFonts w:ascii="Verdana" w:hAnsi="Verdana" w:cstheme="majorHAnsi"/>
          <w:color w:val="000000" w:themeColor="text1"/>
          <w:highlight w:val="green"/>
        </w:rPr>
        <w:t>machinery for balancing fear</w:t>
      </w:r>
      <w:r w:rsidRPr="005A33B2">
        <w:rPr>
          <w:rStyle w:val="Emphasis"/>
          <w:rFonts w:ascii="Verdana" w:hAnsi="Verdana" w:cstheme="majorHAnsi"/>
          <w:color w:val="000000" w:themeColor="text1"/>
        </w:rPr>
        <w:t xml:space="preserve"> and aggression </w:t>
      </w:r>
      <w:r w:rsidRPr="005A33B2">
        <w:rPr>
          <w:rStyle w:val="Emphasis"/>
          <w:rFonts w:ascii="Verdana" w:hAnsi="Verdana" w:cstheme="majorHAnsi"/>
          <w:color w:val="000000" w:themeColor="text1"/>
          <w:highlight w:val="green"/>
        </w:rPr>
        <w:t>against desire</w:t>
      </w:r>
      <w:r w:rsidRPr="005A33B2">
        <w:rPr>
          <w:rStyle w:val="Emphasis"/>
          <w:rFonts w:ascii="Verdana" w:hAnsi="Verdana" w:cstheme="majorHAnsi"/>
          <w:color w:val="000000" w:themeColor="text1"/>
        </w:rPr>
        <w:t xml:space="preserve"> and pleasure </w:t>
      </w:r>
      <w:r w:rsidRPr="005A33B2">
        <w:rPr>
          <w:rStyle w:val="Emphasis"/>
          <w:rFonts w:ascii="Verdana" w:hAnsi="Verdana" w:cstheme="majorHAnsi"/>
          <w:color w:val="000000" w:themeColor="text1"/>
          <w:highlight w:val="green"/>
        </w:rPr>
        <w:t>is</w:t>
      </w:r>
      <w:r w:rsidRPr="005A33B2">
        <w:rPr>
          <w:rStyle w:val="Emphasis"/>
          <w:rFonts w:ascii="Verdana" w:hAnsi="Verdana" w:cstheme="majorHAnsi"/>
          <w:color w:val="000000" w:themeColor="text1"/>
        </w:rPr>
        <w:t xml:space="preserve"> grinding and </w:t>
      </w:r>
      <w:r w:rsidRPr="005A33B2">
        <w:rPr>
          <w:rStyle w:val="Emphasis"/>
          <w:rFonts w:ascii="Verdana" w:hAnsi="Verdana" w:cstheme="majorHAnsi"/>
          <w:color w:val="000000" w:themeColor="text1"/>
          <w:highlight w:val="green"/>
        </w:rPr>
        <w:t>sputtering sparks</w:t>
      </w:r>
      <w:r w:rsidRPr="005A33B2">
        <w:rPr>
          <w:rFonts w:ascii="Verdana" w:hAnsi="Verdana" w:cstheme="majorHAnsi"/>
          <w:color w:val="000000" w:themeColor="text1"/>
          <w:sz w:val="16"/>
        </w:rPr>
        <w:t xml:space="preserve">. What cultural theorist Lauren </w:t>
      </w:r>
      <w:r w:rsidRPr="005A33B2">
        <w:rPr>
          <w:rStyle w:val="Emphasis"/>
          <w:rFonts w:ascii="Verdana" w:hAnsi="Verdana" w:cstheme="majorHAnsi"/>
          <w:color w:val="000000" w:themeColor="text1"/>
          <w:highlight w:val="green"/>
        </w:rPr>
        <w:t>Berlant</w:t>
      </w:r>
      <w:r w:rsidRPr="005A33B2">
        <w:rPr>
          <w:rStyle w:val="Emphasis"/>
          <w:rFonts w:ascii="Verdana" w:hAnsi="Verdana" w:cstheme="majorHAnsi"/>
          <w:color w:val="000000" w:themeColor="text1"/>
        </w:rPr>
        <w:t xml:space="preserve"> has </w:t>
      </w:r>
      <w:r w:rsidRPr="005A33B2">
        <w:rPr>
          <w:rStyle w:val="Emphasis"/>
          <w:rFonts w:ascii="Verdana" w:hAnsi="Verdana" w:cstheme="majorHAnsi"/>
          <w:color w:val="000000" w:themeColor="text1"/>
          <w:highlight w:val="green"/>
        </w:rPr>
        <w:t>identified</w:t>
      </w:r>
      <w:r w:rsidRPr="005A33B2">
        <w:rPr>
          <w:rStyle w:val="Emphasis"/>
          <w:rFonts w:ascii="Verdana" w:hAnsi="Verdana" w:cstheme="majorHAnsi"/>
          <w:color w:val="000000" w:themeColor="text1"/>
        </w:rPr>
        <w:t xml:space="preserve"> as the </w:t>
      </w:r>
      <w:r w:rsidRPr="005A33B2">
        <w:rPr>
          <w:rStyle w:val="Emphasis"/>
          <w:rFonts w:ascii="Verdana" w:hAnsi="Verdana" w:cstheme="majorHAnsi"/>
          <w:color w:val="000000" w:themeColor="text1"/>
          <w:highlight w:val="green"/>
        </w:rPr>
        <w:t>“cruel optimism</w:t>
      </w:r>
      <w:r w:rsidRPr="005A33B2">
        <w:rPr>
          <w:rStyle w:val="Emphasis"/>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of</w:t>
      </w:r>
      <w:r w:rsidRPr="005A33B2">
        <w:rPr>
          <w:rStyle w:val="Emphasis"/>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a system sustained by hopes that can never be fulfilled</w:t>
      </w:r>
      <w:r w:rsidRPr="005A33B2">
        <w:rPr>
          <w:rStyle w:val="Emphasis"/>
          <w:rFonts w:ascii="Verdana" w:hAnsi="Verdana" w:cstheme="majorHAnsi"/>
          <w:color w:val="000000" w:themeColor="text1"/>
        </w:rPr>
        <w:t xml:space="preserve"> mixes dangerously </w:t>
      </w:r>
      <w:r w:rsidRPr="005A33B2">
        <w:rPr>
          <w:rStyle w:val="Emphasis"/>
          <w:rFonts w:ascii="Verdana" w:hAnsi="Verdana" w:cstheme="majorHAnsi"/>
          <w:color w:val="000000" w:themeColor="text1"/>
          <w:highlight w:val="green"/>
        </w:rPr>
        <w:t>with an atmosphere of</w:t>
      </w:r>
      <w:r w:rsidRPr="005A33B2">
        <w:rPr>
          <w:rStyle w:val="Emphasis"/>
          <w:rFonts w:ascii="Verdana" w:hAnsi="Verdana" w:cstheme="majorHAnsi"/>
          <w:color w:val="000000" w:themeColor="text1"/>
        </w:rPr>
        <w:t xml:space="preserve"> beleaguered </w:t>
      </w:r>
      <w:r w:rsidRPr="005A33B2">
        <w:rPr>
          <w:rStyle w:val="Emphasis"/>
          <w:rFonts w:ascii="Verdana" w:hAnsi="Verdana" w:cstheme="majorHAnsi"/>
          <w:color w:val="000000" w:themeColor="text1"/>
          <w:highlight w:val="green"/>
        </w:rPr>
        <w:t>anxiety</w:t>
      </w:r>
      <w:r w:rsidRPr="005A33B2">
        <w:rPr>
          <w:rStyle w:val="Emphasis"/>
          <w:rFonts w:ascii="Verdana" w:hAnsi="Verdana" w:cstheme="majorHAnsi"/>
          <w:color w:val="000000" w:themeColor="text1"/>
        </w:rPr>
        <w:t>, increasing frustration with working-class and middle-class economic stagnation, and a pervasive sadistic voyeurism that grows by what it feeds on</w:t>
      </w:r>
      <w:r w:rsidRPr="005A33B2">
        <w:rPr>
          <w:rFonts w:ascii="Verdana" w:hAnsi="Verdana" w:cstheme="majorHAnsi"/>
          <w:color w:val="000000" w:themeColor="text1"/>
          <w:sz w:val="16"/>
        </w:rPr>
        <w:t xml:space="preserve">.89 </w:t>
      </w:r>
      <w:r w:rsidRPr="005A33B2">
        <w:rPr>
          <w:rStyle w:val="Emphasis"/>
          <w:rFonts w:ascii="Verdana" w:hAnsi="Verdana" w:cstheme="majorHAnsi"/>
          <w:color w:val="000000" w:themeColor="text1"/>
        </w:rPr>
        <w:t xml:space="preserve">While </w:t>
      </w:r>
      <w:r w:rsidRPr="005A33B2">
        <w:rPr>
          <w:rStyle w:val="Emphasis"/>
          <w:rFonts w:ascii="Verdana" w:hAnsi="Verdana" w:cstheme="majorHAnsi"/>
          <w:color w:val="000000" w:themeColor="text1"/>
          <w:highlight w:val="green"/>
        </w:rPr>
        <w:t>America’s</w:t>
      </w:r>
      <w:r w:rsidRPr="005A33B2">
        <w:rPr>
          <w:rStyle w:val="Emphasis"/>
          <w:rFonts w:ascii="Verdana" w:hAnsi="Verdana" w:cstheme="majorHAnsi"/>
          <w:color w:val="000000" w:themeColor="text1"/>
        </w:rPr>
        <w:t xml:space="preserve"> fraying social infrastructure holds together, our </w:t>
      </w:r>
      <w:r w:rsidRPr="005A33B2">
        <w:rPr>
          <w:rStyle w:val="Emphasis"/>
          <w:rFonts w:ascii="Verdana" w:hAnsi="Verdana" w:cstheme="majorHAnsi"/>
          <w:color w:val="000000" w:themeColor="text1"/>
          <w:highlight w:val="green"/>
        </w:rPr>
        <w:t>fear</w:t>
      </w:r>
      <w:r w:rsidRPr="005A33B2">
        <w:rPr>
          <w:rStyle w:val="Emphasis"/>
          <w:rFonts w:ascii="Verdana" w:hAnsi="Verdana" w:cstheme="majorHAnsi"/>
          <w:color w:val="000000" w:themeColor="text1"/>
        </w:rPr>
        <w:t xml:space="preserve"> and aggression </w:t>
      </w:r>
      <w:r w:rsidRPr="005A33B2">
        <w:rPr>
          <w:rStyle w:val="Emphasis"/>
          <w:rFonts w:ascii="Verdana" w:hAnsi="Verdana" w:cstheme="majorHAnsi"/>
          <w:color w:val="000000" w:themeColor="text1"/>
          <w:highlight w:val="green"/>
        </w:rPr>
        <w:t xml:space="preserve">can be channeled into labor, consumption, </w:t>
      </w:r>
      <w:r w:rsidRPr="005A33B2">
        <w:rPr>
          <w:rStyle w:val="Emphasis"/>
          <w:rFonts w:ascii="Verdana" w:hAnsi="Verdana" w:cstheme="majorHAnsi"/>
          <w:color w:val="000000" w:themeColor="text1"/>
        </w:rPr>
        <w:t xml:space="preserve">and economic </w:t>
      </w:r>
      <w:r w:rsidRPr="005A33B2">
        <w:rPr>
          <w:rStyle w:val="Emphasis"/>
          <w:rFonts w:ascii="Verdana" w:hAnsi="Verdana" w:cstheme="majorHAnsi"/>
          <w:color w:val="000000" w:themeColor="text1"/>
          <w:highlight w:val="green"/>
        </w:rPr>
        <w:t>competition</w:t>
      </w:r>
      <w:r w:rsidRPr="005A33B2">
        <w:rPr>
          <w:rStyle w:val="Emphasis"/>
          <w:rFonts w:ascii="Verdana" w:hAnsi="Verdana" w:cstheme="majorHAnsi"/>
          <w:color w:val="000000" w:themeColor="text1"/>
        </w:rPr>
        <w:t xml:space="preserve">, with professional sports, hyperviolent television, </w:t>
      </w:r>
      <w:r w:rsidRPr="005A33B2">
        <w:rPr>
          <w:rStyle w:val="Emphasis"/>
          <w:rFonts w:ascii="Verdana" w:hAnsi="Verdana" w:cstheme="majorHAnsi"/>
          <w:color w:val="000000" w:themeColor="text1"/>
          <w:highlight w:val="green"/>
        </w:rPr>
        <w:t>and occasional protests to let off steam. Once the social fabric begins to tear</w:t>
      </w:r>
      <w:r w:rsidRPr="005A33B2">
        <w:rPr>
          <w:rStyle w:val="Emphasis"/>
          <w:rFonts w:ascii="Verdana" w:hAnsi="Verdana" w:cstheme="majorHAnsi"/>
          <w:color w:val="000000" w:themeColor="text1"/>
        </w:rPr>
        <w:t xml:space="preserve">, though, </w:t>
      </w:r>
      <w:r w:rsidRPr="005A33B2">
        <w:rPr>
          <w:rStyle w:val="Emphasis"/>
          <w:rFonts w:ascii="Verdana" w:hAnsi="Verdana" w:cstheme="majorHAnsi"/>
          <w:color w:val="000000" w:themeColor="text1"/>
          <w:highlight w:val="green"/>
        </w:rPr>
        <w:t>we risk</w:t>
      </w:r>
      <w:r w:rsidRPr="005A33B2">
        <w:rPr>
          <w:rStyle w:val="Emphasis"/>
          <w:rFonts w:ascii="Verdana" w:hAnsi="Verdana" w:cstheme="majorHAnsi"/>
          <w:color w:val="000000" w:themeColor="text1"/>
        </w:rPr>
        <w:t xml:space="preserve"> unleashing not only rioting, </w:t>
      </w:r>
      <w:r w:rsidRPr="005A33B2">
        <w:rPr>
          <w:rStyle w:val="Emphasis"/>
          <w:rFonts w:ascii="Verdana" w:hAnsi="Verdana" w:cstheme="majorHAnsi"/>
          <w:color w:val="000000" w:themeColor="text1"/>
          <w:highlight w:val="green"/>
        </w:rPr>
        <w:t>rebellion, and</w:t>
      </w:r>
      <w:r w:rsidRPr="005A33B2">
        <w:rPr>
          <w:rStyle w:val="Emphasis"/>
          <w:rFonts w:ascii="Verdana" w:hAnsi="Verdana" w:cstheme="majorHAnsi"/>
          <w:color w:val="000000" w:themeColor="text1"/>
        </w:rPr>
        <w:t xml:space="preserve"> civil war, but </w:t>
      </w:r>
      <w:r w:rsidRPr="005A33B2">
        <w:rPr>
          <w:rStyle w:val="Emphasis"/>
          <w:rFonts w:ascii="Verdana" w:hAnsi="Verdana" w:cstheme="majorHAnsi"/>
          <w:color w:val="000000" w:themeColor="text1"/>
          <w:highlight w:val="green"/>
        </w:rPr>
        <w:t>homicidal politics</w:t>
      </w:r>
      <w:r w:rsidRPr="005A33B2">
        <w:rPr>
          <w:rStyle w:val="Emphasis"/>
          <w:rFonts w:ascii="Verdana" w:hAnsi="Verdana" w:cstheme="majorHAnsi"/>
          <w:color w:val="000000" w:themeColor="text1"/>
        </w:rPr>
        <w:t xml:space="preserve"> the likes of which should make our blood run cold</w:t>
      </w:r>
      <w:r w:rsidRPr="005A33B2">
        <w:rPr>
          <w:rFonts w:ascii="Verdana" w:hAnsi="Verdana" w:cstheme="majorHAnsi"/>
          <w:color w:val="000000" w:themeColor="text1"/>
          <w:sz w:val="16"/>
        </w:rPr>
        <w:t xml:space="preserve">.” “Consider: </w:t>
      </w:r>
      <w:r w:rsidRPr="005A33B2">
        <w:rPr>
          <w:rStyle w:val="StyleUnderline"/>
          <w:rFonts w:ascii="Verdana" w:hAnsi="Verdana" w:cstheme="majorHAnsi"/>
          <w:color w:val="000000" w:themeColor="text1"/>
        </w:rPr>
        <w:t>Once among the most modern, Westernized nations in the Middle East, with a robust, highly educated middle class, Iraq has been blighted for decades by imperialist aggression, criminal gangs, interference in its domestic politics, economic liberalization, and sectarian feuding</w:t>
      </w:r>
      <w:r w:rsidRPr="005A33B2">
        <w:rPr>
          <w:rFonts w:ascii="Verdana" w:hAnsi="Verdana" w:cstheme="majorHAnsi"/>
          <w:color w:val="000000" w:themeColor="text1"/>
          <w:sz w:val="16"/>
        </w:rPr>
        <w:t xml:space="preserve">. Today it is being </w:t>
      </w:r>
      <w:r w:rsidRPr="005A33B2">
        <w:rPr>
          <w:rStyle w:val="StyleUnderline"/>
          <w:rFonts w:ascii="Verdana" w:hAnsi="Verdana" w:cstheme="majorHAnsi"/>
          <w:color w:val="000000" w:themeColor="text1"/>
        </w:rPr>
        <w:t>torn apart between a corrupt petrocracy</w:t>
      </w:r>
      <w:r w:rsidRPr="005A33B2">
        <w:rPr>
          <w:rFonts w:ascii="Verdana" w:hAnsi="Verdana" w:cstheme="majorHAnsi"/>
          <w:color w:val="000000" w:themeColor="text1"/>
          <w:sz w:val="16"/>
        </w:rPr>
        <w:t xml:space="preserve">, a breakaway Kurdish enclave, </w:t>
      </w:r>
      <w:r w:rsidRPr="005A33B2">
        <w:rPr>
          <w:rStyle w:val="StyleUnderline"/>
          <w:rFonts w:ascii="Verdana" w:hAnsi="Verdana" w:cstheme="majorHAnsi"/>
          <w:color w:val="000000" w:themeColor="text1"/>
        </w:rPr>
        <w:t>and a self-declared Islamic fundamentalist caliphate</w:t>
      </w:r>
      <w:r w:rsidRPr="005A33B2">
        <w:rPr>
          <w:rFonts w:ascii="Verdana" w:hAnsi="Verdana" w:cstheme="majorHAnsi"/>
          <w:color w:val="000000" w:themeColor="text1"/>
          <w:sz w:val="16"/>
        </w:rPr>
        <w:t xml:space="preserve">, while a civil war in neighboring Syria spills across its borders. These conflicts have likely been caused in part and exacerbated by the worst drought the Middle East has seen in modern history. Since 2006, </w:t>
      </w:r>
      <w:r w:rsidRPr="005A33B2">
        <w:rPr>
          <w:rStyle w:val="StyleUnderline"/>
          <w:rFonts w:ascii="Verdana" w:hAnsi="Verdana" w:cstheme="majorHAnsi"/>
          <w:color w:val="000000" w:themeColor="text1"/>
          <w:highlight w:val="green"/>
        </w:rPr>
        <w:t>Syria has been suffering</w:t>
      </w:r>
      <w:r w:rsidRPr="005A33B2">
        <w:rPr>
          <w:rStyle w:val="StyleUnderline"/>
          <w:rFonts w:ascii="Verdana" w:hAnsi="Verdana" w:cstheme="majorHAnsi"/>
          <w:color w:val="000000" w:themeColor="text1"/>
        </w:rPr>
        <w:t xml:space="preserve"> ” “crippling water shortages that have, in some areas, caused </w:t>
      </w:r>
      <w:r w:rsidRPr="005A33B2">
        <w:rPr>
          <w:rStyle w:val="StyleUnderline"/>
          <w:rFonts w:ascii="Verdana" w:hAnsi="Verdana" w:cstheme="majorHAnsi"/>
          <w:color w:val="000000" w:themeColor="text1"/>
          <w:highlight w:val="green"/>
        </w:rPr>
        <w:t>75 percent crop failure</w:t>
      </w:r>
      <w:r w:rsidRPr="005A33B2">
        <w:rPr>
          <w:rStyle w:val="StyleUnderline"/>
          <w:rFonts w:ascii="Verdana" w:hAnsi="Verdana" w:cstheme="majorHAnsi"/>
          <w:color w:val="000000" w:themeColor="text1"/>
        </w:rPr>
        <w:t xml:space="preserve"> and wiped out 85 percent of livestock</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left more than 800,000 Syrians without a livelihood, and sent hundreds of thousands of impoverished young men streaming into Syria’s cities</w:t>
      </w:r>
      <w:r w:rsidRPr="005A33B2">
        <w:rPr>
          <w:rFonts w:ascii="Verdana" w:hAnsi="Verdana" w:cstheme="majorHAnsi"/>
          <w:color w:val="000000" w:themeColor="text1"/>
          <w:sz w:val="16"/>
        </w:rPr>
        <w:t xml:space="preserve">.90 </w:t>
      </w:r>
      <w:r w:rsidRPr="005A33B2">
        <w:rPr>
          <w:rStyle w:val="Emphasis"/>
          <w:rFonts w:ascii="Verdana" w:hAnsi="Verdana" w:cstheme="majorHAnsi"/>
          <w:color w:val="000000" w:themeColor="text1"/>
          <w:highlight w:val="green"/>
        </w:rPr>
        <w:t xml:space="preserve">This drought is part of </w:t>
      </w:r>
      <w:r w:rsidRPr="005A33B2">
        <w:rPr>
          <w:rStyle w:val="Emphasis"/>
          <w:rFonts w:ascii="Verdana" w:hAnsi="Verdana" w:cstheme="majorHAnsi"/>
          <w:color w:val="000000" w:themeColor="text1"/>
        </w:rPr>
        <w:t xml:space="preserve">long-term </w:t>
      </w:r>
      <w:r w:rsidRPr="005A33B2">
        <w:rPr>
          <w:rStyle w:val="Emphasis"/>
          <w:rFonts w:ascii="Verdana" w:hAnsi="Verdana" w:cstheme="majorHAnsi"/>
          <w:color w:val="000000" w:themeColor="text1"/>
          <w:highlight w:val="green"/>
        </w:rPr>
        <w:t>warming</w:t>
      </w:r>
      <w:r w:rsidRPr="005A33B2">
        <w:rPr>
          <w:rStyle w:val="Emphasis"/>
          <w:rFonts w:ascii="Verdana" w:hAnsi="Verdana" w:cstheme="majorHAnsi"/>
          <w:color w:val="000000" w:themeColor="text1"/>
        </w:rPr>
        <w:t xml:space="preserve"> and drying </w:t>
      </w:r>
      <w:r w:rsidRPr="005A33B2">
        <w:rPr>
          <w:rStyle w:val="Emphasis"/>
          <w:rFonts w:ascii="Verdana" w:hAnsi="Verdana" w:cstheme="majorHAnsi"/>
          <w:color w:val="000000" w:themeColor="text1"/>
          <w:highlight w:val="green"/>
        </w:rPr>
        <w:t>trends</w:t>
      </w:r>
      <w:r w:rsidRPr="005A33B2">
        <w:rPr>
          <w:rStyle w:val="Emphasis"/>
          <w:rFonts w:ascii="Verdana" w:hAnsi="Verdana" w:cstheme="majorHAnsi"/>
          <w:color w:val="000000" w:themeColor="text1"/>
        </w:rPr>
        <w:t xml:space="preserve"> that are </w:t>
      </w:r>
      <w:r w:rsidRPr="005A33B2">
        <w:rPr>
          <w:rStyle w:val="Emphasis"/>
          <w:rFonts w:ascii="Verdana" w:hAnsi="Verdana" w:cstheme="majorHAnsi"/>
          <w:color w:val="000000" w:themeColor="text1"/>
          <w:highlight w:val="green"/>
        </w:rPr>
        <w:t>transforming the Middle East</w:t>
      </w:r>
      <w:r w:rsidRPr="005A33B2">
        <w:rPr>
          <w:rFonts w:ascii="Verdana" w:hAnsi="Verdana" w:cstheme="majorHAnsi"/>
          <w:color w:val="000000" w:themeColor="text1"/>
          <w:sz w:val="16"/>
        </w:rPr>
        <w:t xml:space="preserve">.91 </w:t>
      </w:r>
      <w:r w:rsidRPr="005A33B2">
        <w:rPr>
          <w:rStyle w:val="StyleUnderline"/>
          <w:rFonts w:ascii="Verdana" w:hAnsi="Verdana" w:cstheme="majorHAnsi"/>
          <w:color w:val="000000" w:themeColor="text1"/>
        </w:rPr>
        <w:t>Not just water but oil, too, is elemental to these conflicts</w:t>
      </w:r>
      <w:r w:rsidRPr="005A33B2">
        <w:rPr>
          <w:rFonts w:ascii="Verdana" w:hAnsi="Verdana" w:cstheme="majorHAnsi"/>
          <w:color w:val="000000" w:themeColor="text1"/>
          <w:sz w:val="16"/>
        </w:rPr>
        <w:t xml:space="preserve">. Iraq sits on the fifth-largest proven oil reserves in the world. Meanwhile, </w:t>
      </w:r>
      <w:r w:rsidRPr="005A33B2">
        <w:rPr>
          <w:rStyle w:val="StyleUnderline"/>
          <w:rFonts w:ascii="Verdana" w:hAnsi="Verdana" w:cstheme="majorHAnsi"/>
          <w:color w:val="000000" w:themeColor="text1"/>
          <w:highlight w:val="green"/>
        </w:rPr>
        <w:t>the Islamic State has been able to survive only because it has taken control of most of Syria’s oil and gas production</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We tend to think of climate change and violent religious fundamentalism as isolated phenomena, but as Retired Navy Rear Admiral David Titley argues, “you can draw a very credible climate connection to this disaster we call ISIS right now</w:t>
      </w:r>
      <w:r w:rsidRPr="005A33B2">
        <w:rPr>
          <w:rFonts w:ascii="Verdana" w:hAnsi="Verdana" w:cstheme="majorHAnsi"/>
          <w:color w:val="000000" w:themeColor="text1"/>
          <w:sz w:val="16"/>
        </w:rPr>
        <w:t xml:space="preserve">.”92 A few hundred miles away, </w:t>
      </w:r>
      <w:r w:rsidRPr="005A33B2">
        <w:rPr>
          <w:rStyle w:val="StyleUnderline"/>
          <w:rFonts w:ascii="Verdana" w:hAnsi="Verdana" w:cstheme="majorHAnsi"/>
          <w:color w:val="000000" w:themeColor="text1"/>
        </w:rPr>
        <w:t>Israeli soldiers spent the summer of 2014 killing Palestinians in Gaza. Israel has also been suffering drought</w:t>
      </w:r>
      <w:r w:rsidRPr="005A33B2">
        <w:rPr>
          <w:rFonts w:ascii="Verdana" w:hAnsi="Verdana" w:cstheme="majorHAnsi"/>
          <w:color w:val="000000" w:themeColor="text1"/>
          <w:sz w:val="16"/>
        </w:rPr>
        <w:t xml:space="preserve">, </w:t>
      </w:r>
      <w:r w:rsidRPr="005A33B2">
        <w:rPr>
          <w:rFonts w:ascii="Verdana" w:hAnsi="Verdana" w:cstheme="majorHAnsi"/>
          <w:color w:val="000000" w:themeColor="text1"/>
          <w:sz w:val="16"/>
          <w:szCs w:val="16"/>
        </w:rPr>
        <w:t>while Gaza has been in the midst of a critical water crisis exacerbated by Israel’s military ” “aggression. The International Committee for the Red Cross reported that during summer 2014, Israeli bombers targeted Palestinian wells and water infrastructure.93 It’s not water and oil this time, but water and gas: some observers argue that Israel’s “Operation Protective Edge” was intended to establish firmer control over the massive Leviathan natural gas field, discovered off the coast of Gaza in the eastern Mediterranean in 2010.94 Meanwhile,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thousands of miles to the north, Russian-backed separatists fought fascist paramilitary forces defending the elected government of Ukraine, which was also suffering drought</w:t>
      </w:r>
      <w:r w:rsidRPr="005A33B2">
        <w:rPr>
          <w:rFonts w:ascii="Verdana" w:hAnsi="Verdana" w:cstheme="majorHAnsi"/>
          <w:color w:val="000000" w:themeColor="text1"/>
          <w:sz w:val="16"/>
        </w:rPr>
        <w:t xml:space="preserve">.95 Russia’s role as an oil and gas exporter in the region and the natural gas pipelines running through Ukraine from Russia to Europe cannot but be key issues in the conflict. Elsewhere, </w:t>
      </w:r>
      <w:r w:rsidRPr="005A33B2">
        <w:rPr>
          <w:rStyle w:val="StyleUnderline"/>
          <w:rFonts w:ascii="Verdana" w:hAnsi="Verdana" w:cstheme="majorHAnsi"/>
          <w:color w:val="000000" w:themeColor="text1"/>
        </w:rPr>
        <w:t>droughts in 2014 sent refugees from Guatemala and Honduras north to the US border, devastated crops in California and Australia, and threatened millions of lives in Eritrea, Somalia, Ethiopia, Sudan, Uganda, Afghanistan, India, Morocco, Pakistan, and parts of China. Across the world, massive protests and riots have swept Bosnia and Herzegovina, Venezuela, Brazil, Turkey, Egypt, and Thailand, while conflicts rage on in Colombia, Libya, the Central African Republic, Sudan, Nigeria, Yemen, and India</w:t>
      </w:r>
      <w:r w:rsidRPr="005A33B2">
        <w:rPr>
          <w:rFonts w:ascii="Verdana" w:hAnsi="Verdana" w:cstheme="majorHAnsi"/>
          <w:color w:val="000000" w:themeColor="text1"/>
          <w:sz w:val="16"/>
        </w:rPr>
        <w:t xml:space="preserve">. And </w:t>
      </w:r>
      <w:r w:rsidRPr="005A33B2">
        <w:rPr>
          <w:rStyle w:val="Emphasis"/>
          <w:rFonts w:ascii="Verdana" w:hAnsi="Verdana" w:cstheme="majorHAnsi"/>
          <w:color w:val="000000" w:themeColor="text1"/>
          <w:highlight w:val="green"/>
        </w:rPr>
        <w:t>while the world burns, the U</w:t>
      </w:r>
      <w:r w:rsidRPr="005A33B2">
        <w:rPr>
          <w:rStyle w:val="Emphasis"/>
          <w:rFonts w:ascii="Verdana" w:hAnsi="Verdana" w:cstheme="majorHAnsi"/>
          <w:color w:val="000000" w:themeColor="text1"/>
        </w:rPr>
        <w:t xml:space="preserve">nited </w:t>
      </w:r>
      <w:r w:rsidRPr="005A33B2">
        <w:rPr>
          <w:rStyle w:val="Emphasis"/>
          <w:rFonts w:ascii="Verdana" w:hAnsi="Verdana" w:cstheme="majorHAnsi"/>
          <w:color w:val="000000" w:themeColor="text1"/>
          <w:highlight w:val="green"/>
        </w:rPr>
        <w:t>S</w:t>
      </w:r>
      <w:r w:rsidRPr="005A33B2">
        <w:rPr>
          <w:rStyle w:val="Emphasis"/>
          <w:rFonts w:ascii="Verdana" w:hAnsi="Verdana" w:cstheme="majorHAnsi"/>
          <w:color w:val="000000" w:themeColor="text1"/>
        </w:rPr>
        <w:t xml:space="preserve">tates </w:t>
      </w:r>
      <w:r w:rsidRPr="005A33B2">
        <w:rPr>
          <w:rStyle w:val="Emphasis"/>
          <w:rFonts w:ascii="Verdana" w:hAnsi="Verdana" w:cstheme="majorHAnsi"/>
          <w:color w:val="000000" w:themeColor="text1"/>
          <w:highlight w:val="green"/>
        </w:rPr>
        <w:t>has been playing chicken with Russia over control of Eastern Europe and the melting Arctic</w:t>
      </w:r>
      <w:r w:rsidRPr="005A33B2">
        <w:rPr>
          <w:rStyle w:val="Emphasis"/>
          <w:rFonts w:ascii="Verdana" w:hAnsi="Verdana" w:cstheme="majorHAnsi"/>
          <w:color w:val="000000" w:themeColor="text1"/>
        </w:rPr>
        <w:t>, and with China over control of Southeast Asia and the South China Sea, threatening global war on a scale not seen in seventy years</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highlight w:val="green"/>
        </w:rPr>
        <w:t>This is our</w:t>
      </w:r>
      <w:r w:rsidRPr="005A33B2">
        <w:rPr>
          <w:rStyle w:val="Emphasis"/>
          <w:rFonts w:ascii="Verdana" w:hAnsi="Verdana" w:cstheme="majorHAnsi"/>
          <w:color w:val="000000" w:themeColor="text1"/>
        </w:rPr>
        <w:t xml:space="preserve"> present and </w:t>
      </w:r>
      <w:r w:rsidRPr="005A33B2">
        <w:rPr>
          <w:rStyle w:val="Emphasis"/>
          <w:rFonts w:ascii="Verdana" w:hAnsi="Verdana" w:cstheme="majorHAnsi"/>
          <w:color w:val="000000" w:themeColor="text1"/>
          <w:highlight w:val="green"/>
        </w:rPr>
        <w:t>future: droughts</w:t>
      </w:r>
      <w:r w:rsidRPr="005A33B2">
        <w:rPr>
          <w:rStyle w:val="Emphasis"/>
          <w:rFonts w:ascii="Verdana" w:hAnsi="Verdana" w:cstheme="majorHAnsi"/>
          <w:color w:val="000000" w:themeColor="text1"/>
        </w:rPr>
        <w:t xml:space="preserve"> and hurricanes, </w:t>
      </w:r>
      <w:r w:rsidRPr="005A33B2">
        <w:rPr>
          <w:rStyle w:val="Emphasis"/>
          <w:rFonts w:ascii="Verdana" w:hAnsi="Verdana" w:cstheme="majorHAnsi"/>
          <w:color w:val="000000" w:themeColor="text1"/>
          <w:highlight w:val="green"/>
        </w:rPr>
        <w:t>refugees and</w:t>
      </w:r>
      <w:r w:rsidRPr="005A33B2">
        <w:rPr>
          <w:rStyle w:val="Emphasis"/>
          <w:rFonts w:ascii="Verdana" w:hAnsi="Verdana" w:cstheme="majorHAnsi"/>
          <w:color w:val="000000" w:themeColor="text1"/>
        </w:rPr>
        <w:t xml:space="preserve"> border guards, </w:t>
      </w:r>
      <w:r w:rsidRPr="005A33B2">
        <w:rPr>
          <w:rStyle w:val="Emphasis"/>
          <w:rFonts w:ascii="Verdana" w:hAnsi="Verdana" w:cstheme="majorHAnsi"/>
          <w:color w:val="000000" w:themeColor="text1"/>
          <w:highlight w:val="green"/>
        </w:rPr>
        <w:t>war for oil, water, gas, and food.</w:t>
      </w:r>
      <w:r w:rsidRPr="005A33B2">
        <w:rPr>
          <w:rStyle w:val="Emphasis"/>
          <w:rFonts w:ascii="Verdana" w:hAnsi="Verdana" w:cstheme="majorHAnsi"/>
          <w:color w:val="000000" w:themeColor="text1"/>
        </w:rPr>
        <w:t xml:space="preserve"> </w:t>
      </w:r>
      <w:r w:rsidRPr="005A33B2">
        <w:rPr>
          <w:rFonts w:ascii="Verdana" w:hAnsi="Verdana" w:cstheme="majorHAnsi"/>
          <w:color w:val="000000" w:themeColor="text1"/>
          <w:sz w:val="16"/>
          <w:szCs w:val="16"/>
        </w:rPr>
        <w:t>We experience this world of strife today in one of two modes: either it is our environment, and we are in it, or it comes to us as images, social excitation, retransmitted fear. People are fighting and dying in ruined cities all over the planet. Neighbors are killing each other. Old women are bleeding to death in bombed rubble and children are being murdered, probably as you read this sentence. To live in that world is horrific.</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 xml:space="preserve">Constant danger strains every nerve. </w:t>
      </w:r>
      <w:r w:rsidRPr="005A33B2">
        <w:rPr>
          <w:rStyle w:val="Emphasis"/>
          <w:rFonts w:ascii="Verdana" w:hAnsi="Verdana" w:cstheme="majorHAnsi"/>
          <w:color w:val="000000" w:themeColor="text1"/>
          <w:highlight w:val="green"/>
        </w:rPr>
        <w:t>The only things that matter are survival, killing the enemy</w:t>
      </w:r>
      <w:r w:rsidRPr="005A33B2">
        <w:rPr>
          <w:rStyle w:val="Emphasis"/>
          <w:rFonts w:ascii="Verdana" w:hAnsi="Verdana" w:cstheme="majorHAnsi"/>
          <w:color w:val="000000" w:themeColor="text1"/>
        </w:rPr>
        <w:t xml:space="preserve">, ” “reputation, and having a safe place to sleep. </w:t>
      </w:r>
      <w:r w:rsidRPr="005A33B2">
        <w:rPr>
          <w:rStyle w:val="Emphasis"/>
          <w:rFonts w:ascii="Verdana" w:hAnsi="Verdana" w:cstheme="majorHAnsi"/>
          <w:color w:val="000000" w:themeColor="text1"/>
          <w:highlight w:val="green"/>
        </w:rPr>
        <w:t>The experience of being human narrows to a cutting edge</w:t>
      </w:r>
      <w:r w:rsidRPr="005A33B2">
        <w:rPr>
          <w:rFonts w:ascii="Verdana" w:hAnsi="Verdana" w:cstheme="majorHAnsi"/>
          <w:color w:val="000000" w:themeColor="text1"/>
          <w:sz w:val="16"/>
        </w:rPr>
        <w:t xml:space="preserve">. </w:t>
      </w:r>
      <w:r w:rsidRPr="005A33B2">
        <w:rPr>
          <w:rFonts w:ascii="Verdana" w:hAnsi="Verdana" w:cstheme="majorHAnsi"/>
          <w:color w:val="000000" w:themeColor="text1"/>
          <w:sz w:val="16"/>
          <w:szCs w:val="16"/>
        </w:rPr>
        <w:t xml:space="preserve">I remember living in that world many years ago in occupied Baghdad. Today that world seems impossibly distant, yet every day it presses in on me in a never-ending stream of words, images, appeals, and reports. I see videos. I read stories. I see pictures of this or that suffering or injustice and I am moved. To act, perhaps, but more accurately to emote. To react. To feel. To perform. We do not usually ask where these feelings come from or who they serve, but we all know that the cultural technologies transmitting these affective vibrations are not neutral: news outlets shape information to fit their owners’ prejudices, while Facebook, Twitter, and Google shape our perceptions through hidden algorithms. The specialization and demographic targeting of contemporary media tend to narrow the channels of perception to the point that we receive only those images and vibrations which already harmonize with our own prejudices, our own pre-existing desires, thus intensifying our particular emotional reac” “tions along an increasingly limited band, impelling us to discharge our emotions within the same field of ready listeners, for which we are rewarded with “Likes” and “Favorites.” Our consciousness is shaped daily through feedback systems where some post or headline provokes a feeling and we discharge that feeling by provoking it in others. Social media like Facebook crowdsource catharsis, creating self-contained wave pools of aggression and fear, pity and terror, stagnant flows that go nowhere and do nothing. Pictures of children killed by bombs or police, or pictures of the devastation left in the wake of a tropical storm may move me to sadness and horror. Retransmitting such images will pass along that sadness and horror. My act of transmission will mark me as someone who has feelings about these things and who condemns them. I can rationalize my retransmission by saying that I am “raising awareness” or trying to influence public policy: I want my fellow citizens to be as horrified as I am, so they’ll think like I do, or so they’ll vote for a representative who works to prevent such horrors from happening, or maybe so that if ” “enough of us all think the same way and feel the same way, the organs and institutions of power will be forced to hear us and align themselves along our vibrations, the way a honeybee colony will pick a site for a new hive through the dance of its advance guard scouts. </w:t>
      </w:r>
      <w:r w:rsidRPr="005A33B2">
        <w:rPr>
          <w:rFonts w:ascii="Verdana" w:hAnsi="Verdana" w:cstheme="majorHAnsi"/>
          <w:color w:val="000000" w:themeColor="text1"/>
          <w:sz w:val="16"/>
        </w:rPr>
        <w:t xml:space="preserve">These are perfectly reasonable human assumptions, because that is how physical human collectives function. Anyone who has been in a crowd, a basketball team, a nightclub, a choir, or a protest knows how bodies resonate together. But </w:t>
      </w:r>
      <w:r w:rsidRPr="005A33B2">
        <w:rPr>
          <w:rStyle w:val="StyleUnderline"/>
          <w:rFonts w:ascii="Verdana" w:hAnsi="Verdana" w:cstheme="majorHAnsi"/>
          <w:color w:val="000000" w:themeColor="text1"/>
        </w:rPr>
        <w:t>politics is the energetic distribution of bodies in systems</w:t>
      </w:r>
      <w:r w:rsidRPr="005A33B2">
        <w:rPr>
          <w:rFonts w:ascii="Verdana" w:hAnsi="Verdana" w:cstheme="majorHAnsi"/>
          <w:color w:val="000000" w:themeColor="text1"/>
          <w:sz w:val="16"/>
        </w:rPr>
        <w:t xml:space="preserve">, and </w:t>
      </w:r>
      <w:r w:rsidRPr="005A33B2">
        <w:rPr>
          <w:rStyle w:val="Emphasis"/>
          <w:rFonts w:ascii="Verdana" w:hAnsi="Verdana" w:cstheme="majorHAnsi"/>
          <w:color w:val="000000" w:themeColor="text1"/>
        </w:rPr>
        <w:t xml:space="preserve">we live in a system of </w:t>
      </w:r>
      <w:r w:rsidRPr="005A33B2">
        <w:rPr>
          <w:rStyle w:val="Emphasis"/>
          <w:rFonts w:ascii="Verdana" w:hAnsi="Verdana" w:cstheme="majorHAnsi"/>
          <w:color w:val="000000" w:themeColor="text1"/>
          <w:highlight w:val="green"/>
        </w:rPr>
        <w:t>carbon</w:t>
      </w:r>
      <w:r w:rsidRPr="005A33B2">
        <w:rPr>
          <w:rStyle w:val="Emphasis"/>
          <w:rFonts w:ascii="Verdana" w:hAnsi="Verdana" w:cstheme="majorHAnsi"/>
          <w:color w:val="000000" w:themeColor="text1"/>
        </w:rPr>
        <w:t xml:space="preserve">-fueled </w:t>
      </w:r>
      <w:r w:rsidRPr="005A33B2">
        <w:rPr>
          <w:rStyle w:val="Emphasis"/>
          <w:rFonts w:ascii="Verdana" w:hAnsi="Verdana" w:cstheme="majorHAnsi"/>
          <w:color w:val="000000" w:themeColor="text1"/>
          <w:highlight w:val="green"/>
        </w:rPr>
        <w:t>capitalism</w:t>
      </w:r>
      <w:r w:rsidRPr="005A33B2">
        <w:rPr>
          <w:rStyle w:val="Emphasis"/>
          <w:rFonts w:ascii="Verdana" w:hAnsi="Verdana" w:cstheme="majorHAnsi"/>
          <w:color w:val="000000" w:themeColor="text1"/>
        </w:rPr>
        <w:t xml:space="preserve"> that we </w:t>
      </w:r>
      <w:r w:rsidRPr="005A33B2">
        <w:rPr>
          <w:rStyle w:val="Emphasis"/>
          <w:rFonts w:ascii="Verdana" w:hAnsi="Verdana" w:cstheme="majorHAnsi"/>
          <w:color w:val="000000" w:themeColor="text1"/>
          <w:highlight w:val="green"/>
        </w:rPr>
        <w:t xml:space="preserve">shouldn’t expect to </w:t>
      </w:r>
      <w:r w:rsidRPr="005A33B2">
        <w:rPr>
          <w:rStyle w:val="Emphasis"/>
          <w:rFonts w:ascii="Verdana" w:hAnsi="Verdana" w:cstheme="majorHAnsi"/>
          <w:color w:val="000000" w:themeColor="text1"/>
        </w:rPr>
        <w:t xml:space="preserve">work in physical human ways for several reasons, especially when it comes to </w:t>
      </w:r>
      <w:r w:rsidRPr="005A33B2">
        <w:rPr>
          <w:rStyle w:val="Emphasis"/>
          <w:rFonts w:ascii="Verdana" w:hAnsi="Verdana" w:cstheme="majorHAnsi"/>
          <w:color w:val="000000" w:themeColor="text1"/>
          <w:highlight w:val="green"/>
        </w:rPr>
        <w:t>respond</w:t>
      </w:r>
      <w:r w:rsidRPr="005A33B2">
        <w:rPr>
          <w:rStyle w:val="Emphasis"/>
          <w:rFonts w:ascii="Verdana" w:hAnsi="Verdana" w:cstheme="majorHAnsi"/>
          <w:color w:val="000000" w:themeColor="text1"/>
        </w:rPr>
        <w:t xml:space="preserve">ing </w:t>
      </w:r>
      <w:r w:rsidRPr="005A33B2">
        <w:rPr>
          <w:rStyle w:val="Emphasis"/>
          <w:rFonts w:ascii="Verdana" w:hAnsi="Verdana" w:cstheme="majorHAnsi"/>
          <w:color w:val="000000" w:themeColor="text1"/>
          <w:highlight w:val="green"/>
        </w:rPr>
        <w:t>to</w:t>
      </w:r>
      <w:r w:rsidRPr="005A33B2">
        <w:rPr>
          <w:rStyle w:val="Emphasis"/>
          <w:rFonts w:ascii="Verdana" w:hAnsi="Verdana" w:cstheme="majorHAnsi"/>
          <w:color w:val="000000" w:themeColor="text1"/>
        </w:rPr>
        <w:t xml:space="preserve"> the threat of </w:t>
      </w:r>
      <w:r w:rsidRPr="005A33B2">
        <w:rPr>
          <w:rStyle w:val="Emphasis"/>
          <w:rFonts w:ascii="Verdana" w:hAnsi="Verdana" w:cstheme="majorHAnsi"/>
          <w:color w:val="000000" w:themeColor="text1"/>
          <w:highlight w:val="green"/>
        </w:rPr>
        <w:t>global warming</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First</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our political and social media technologies</w:t>
      </w:r>
      <w:r w:rsidRPr="005A33B2">
        <w:rPr>
          <w:rStyle w:val="StyleUnderline"/>
          <w:rFonts w:ascii="Verdana" w:hAnsi="Verdana" w:cstheme="majorHAnsi"/>
          <w:color w:val="000000" w:themeColor="text1"/>
        </w:rPr>
        <w:t xml:space="preserve"> are not neutral, but </w:t>
      </w:r>
      <w:r w:rsidRPr="005A33B2">
        <w:rPr>
          <w:rStyle w:val="StyleUnderline"/>
          <w:rFonts w:ascii="Verdana" w:hAnsi="Verdana" w:cstheme="majorHAnsi"/>
          <w:color w:val="000000" w:themeColor="text1"/>
          <w:highlight w:val="green"/>
        </w:rPr>
        <w:t>have been developed to serve particular interests, most notably targeted advertising</w:t>
      </w:r>
      <w:r w:rsidRPr="005A33B2">
        <w:rPr>
          <w:rStyle w:val="StyleUnderline"/>
          <w:rFonts w:ascii="Verdana" w:hAnsi="Verdana" w:cstheme="majorHAnsi"/>
          <w:color w:val="000000" w:themeColor="text1"/>
        </w:rPr>
        <w:t xml:space="preserve">, concentration of wealth, </w:t>
      </w:r>
      <w:r w:rsidRPr="005A33B2">
        <w:rPr>
          <w:rStyle w:val="StyleUnderline"/>
          <w:rFonts w:ascii="Verdana" w:hAnsi="Verdana" w:cstheme="majorHAnsi"/>
          <w:color w:val="000000" w:themeColor="text1"/>
          <w:highlight w:val="green"/>
        </w:rPr>
        <w:t>and ideological control, and the vibrations that</w:t>
      </w:r>
      <w:r w:rsidRPr="005A33B2">
        <w:rPr>
          <w:rStyle w:val="StyleUnderline"/>
          <w:rFonts w:ascii="Verdana" w:hAnsi="Verdana" w:cstheme="majorHAnsi"/>
          <w:color w:val="000000" w:themeColor="text1"/>
        </w:rPr>
        <w:t xml:space="preserve"> seem to </w:t>
      </w:r>
      <w:r w:rsidRPr="005A33B2">
        <w:rPr>
          <w:rStyle w:val="StyleUnderline"/>
          <w:rFonts w:ascii="Verdana" w:hAnsi="Verdana" w:cstheme="majorHAnsi"/>
          <w:color w:val="000000" w:themeColor="text1"/>
          <w:highlight w:val="green"/>
        </w:rPr>
        <w:t>resonate</w:t>
      </w:r>
      <w:r w:rsidRPr="005A33B2">
        <w:rPr>
          <w:rStyle w:val="StyleUnderline"/>
          <w:rFonts w:ascii="Verdana" w:hAnsi="Verdana" w:cstheme="majorHAnsi"/>
          <w:color w:val="000000" w:themeColor="text1"/>
        </w:rPr>
        <w:t xml:space="preserve"> most strongly along these channels </w:t>
      </w:r>
      <w:r w:rsidRPr="005A33B2">
        <w:rPr>
          <w:rStyle w:val="StyleUnderline"/>
          <w:rFonts w:ascii="Verdana" w:hAnsi="Verdana" w:cstheme="majorHAnsi"/>
          <w:color w:val="000000" w:themeColor="text1"/>
          <w:highlight w:val="green"/>
        </w:rPr>
        <w:t>are envy</w:t>
      </w:r>
      <w:r w:rsidRPr="005A33B2">
        <w:rPr>
          <w:rStyle w:val="StyleUnderline"/>
          <w:rFonts w:ascii="Verdana" w:hAnsi="Verdana" w:cstheme="majorHAnsi"/>
          <w:color w:val="000000" w:themeColor="text1"/>
        </w:rPr>
        <w:t xml:space="preserve">, adulation, </w:t>
      </w:r>
      <w:r w:rsidRPr="005A33B2">
        <w:rPr>
          <w:rStyle w:val="StyleUnderline"/>
          <w:rFonts w:ascii="Verdana" w:hAnsi="Verdana" w:cstheme="majorHAnsi"/>
          <w:color w:val="000000" w:themeColor="text1"/>
          <w:highlight w:val="green"/>
        </w:rPr>
        <w:t>outrage</w:t>
      </w:r>
      <w:r w:rsidRPr="005A33B2">
        <w:rPr>
          <w:rStyle w:val="StyleUnderline"/>
          <w:rFonts w:ascii="Verdana" w:hAnsi="Verdana" w:cstheme="majorHAnsi"/>
          <w:color w:val="000000" w:themeColor="text1"/>
        </w:rPr>
        <w:t xml:space="preserve">, fear, hatred, </w:t>
      </w:r>
      <w:r w:rsidRPr="005A33B2">
        <w:rPr>
          <w:rStyle w:val="StyleUnderline"/>
          <w:rFonts w:ascii="Verdana" w:hAnsi="Verdana" w:cstheme="majorHAnsi"/>
          <w:color w:val="000000" w:themeColor="text1"/>
          <w:highlight w:val="green"/>
        </w:rPr>
        <w:t>and mindless pleasure</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Second</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the more we</w:t>
      </w:r>
      <w:r w:rsidRPr="005A33B2">
        <w:rPr>
          <w:rStyle w:val="StyleUnderline"/>
          <w:rFonts w:ascii="Verdana" w:hAnsi="Verdana" w:cstheme="majorHAnsi"/>
          <w:color w:val="000000" w:themeColor="text1"/>
        </w:rPr>
        <w:t xml:space="preserve"> pass on or </w:t>
      </w:r>
      <w:r w:rsidRPr="005A33B2">
        <w:rPr>
          <w:rStyle w:val="StyleUnderline"/>
          <w:rFonts w:ascii="Verdana" w:hAnsi="Verdana" w:cstheme="majorHAnsi"/>
          <w:color w:val="000000" w:themeColor="text1"/>
          <w:highlight w:val="green"/>
        </w:rPr>
        <w:t>react to social vibrations, the more we strengthen our habits of channeling and the less we practice autonomous reflection</w:t>
      </w:r>
      <w:r w:rsidRPr="005A33B2">
        <w:rPr>
          <w:rStyle w:val="StyleUnderline"/>
          <w:rFonts w:ascii="Verdana" w:hAnsi="Verdana" w:cstheme="majorHAnsi"/>
          <w:color w:val="000000" w:themeColor="text1"/>
        </w:rPr>
        <w:t xml:space="preserve"> or independent critical thought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With every protest chant</w:t>
      </w:r>
      <w:r w:rsidRPr="005A33B2">
        <w:rPr>
          <w:rStyle w:val="StyleUnderline"/>
          <w:rFonts w:ascii="Verdana" w:hAnsi="Verdana" w:cstheme="majorHAnsi"/>
          <w:color w:val="000000" w:themeColor="text1"/>
        </w:rPr>
        <w:t xml:space="preserve">, retweet, and Facebook post, </w:t>
      </w:r>
      <w:r w:rsidRPr="005A33B2">
        <w:rPr>
          <w:rStyle w:val="Emphasis"/>
          <w:rFonts w:ascii="Verdana" w:hAnsi="Verdana" w:cstheme="majorHAnsi"/>
          <w:color w:val="000000" w:themeColor="text1"/>
          <w:highlight w:val="green"/>
        </w:rPr>
        <w:t>we become</w:t>
      </w:r>
      <w:r w:rsidRPr="005A33B2">
        <w:rPr>
          <w:rStyle w:val="Emphasis"/>
          <w:rFonts w:ascii="Verdana" w:hAnsi="Verdana" w:cstheme="majorHAnsi"/>
          <w:color w:val="000000" w:themeColor="text1"/>
        </w:rPr>
        <w:t xml:space="preserve"> stronger resonators and </w:t>
      </w:r>
      <w:r w:rsidRPr="005A33B2">
        <w:rPr>
          <w:rStyle w:val="Emphasis"/>
          <w:rFonts w:ascii="Verdana" w:hAnsi="Verdana" w:cstheme="majorHAnsi"/>
          <w:color w:val="000000" w:themeColor="text1"/>
          <w:highlight w:val="green"/>
        </w:rPr>
        <w:t>weaker thinkers</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 xml:space="preserve">Third, however intense our </w:t>
      </w:r>
      <w:r w:rsidRPr="005A33B2">
        <w:rPr>
          <w:rStyle w:val="Emphasis"/>
          <w:rFonts w:ascii="Verdana" w:hAnsi="Verdana" w:cstheme="majorHAnsi"/>
          <w:color w:val="000000" w:themeColor="text1"/>
          <w:highlight w:val="green"/>
        </w:rPr>
        <w:t>social vibrations</w:t>
      </w:r>
      <w:r w:rsidRPr="005A33B2">
        <w:rPr>
          <w:rStyle w:val="Emphasis"/>
          <w:rFonts w:ascii="Verdana" w:hAnsi="Verdana" w:cstheme="majorHAnsi"/>
          <w:color w:val="000000" w:themeColor="text1"/>
        </w:rPr>
        <w:t xml:space="preserve"> grow, they remain locked within machinery that </w:t>
      </w:r>
      <w:r w:rsidRPr="005A33B2">
        <w:rPr>
          <w:rStyle w:val="Emphasis"/>
          <w:rFonts w:ascii="Verdana" w:hAnsi="Verdana" w:cstheme="majorHAnsi"/>
          <w:color w:val="000000" w:themeColor="text1"/>
          <w:highlight w:val="green"/>
        </w:rPr>
        <w:t>offer</w:t>
      </w:r>
      <w:r w:rsidRPr="005A33B2">
        <w:rPr>
          <w:rStyle w:val="Emphasis"/>
          <w:rFonts w:ascii="Verdana" w:hAnsi="Verdana" w:cstheme="majorHAnsi"/>
          <w:color w:val="000000" w:themeColor="text1"/>
        </w:rPr>
        <w:t xml:space="preserve">s </w:t>
      </w:r>
      <w:r w:rsidRPr="005A33B2">
        <w:rPr>
          <w:rStyle w:val="Emphasis"/>
          <w:rFonts w:ascii="Verdana" w:hAnsi="Verdana" w:cstheme="majorHAnsi"/>
          <w:color w:val="000000" w:themeColor="text1"/>
          <w:highlight w:val="green"/>
        </w:rPr>
        <w:t>no political leverage</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 xml:space="preserve">they do not translate into political action, </w:t>
      </w:r>
      <w:r w:rsidRPr="005A33B2">
        <w:rPr>
          <w:rStyle w:val="Emphasis"/>
          <w:rFonts w:ascii="Verdana" w:hAnsi="Verdana" w:cstheme="majorHAnsi"/>
          <w:color w:val="000000" w:themeColor="text1"/>
          <w:highlight w:val="green"/>
        </w:rPr>
        <w:t>because they do not connect to the flows of power</w:t>
      </w:r>
      <w:r w:rsidRPr="005A33B2">
        <w:rPr>
          <w:rStyle w:val="Emphasis"/>
          <w:rFonts w:ascii="Verdana" w:hAnsi="Verdana" w:cstheme="majorHAnsi"/>
          <w:color w:val="000000" w:themeColor="text1"/>
        </w:rPr>
        <w:t xml:space="preserve">. Finally, while the typical collective human response to threat is to identify an enemy, pick sides, and mobilize to fight, global </w:t>
      </w:r>
      <w:r w:rsidRPr="005A33B2">
        <w:rPr>
          <w:rStyle w:val="Emphasis"/>
          <w:rFonts w:ascii="Verdana" w:hAnsi="Verdana" w:cstheme="majorHAnsi"/>
          <w:color w:val="000000" w:themeColor="text1"/>
          <w:highlight w:val="green"/>
        </w:rPr>
        <w:t>warming offers no apprehensible foe</w:t>
      </w:r>
      <w:r w:rsidRPr="005A33B2">
        <w:rPr>
          <w:rFonts w:ascii="Verdana" w:hAnsi="Verdana" w:cstheme="majorHAnsi"/>
          <w:color w:val="000000" w:themeColor="text1"/>
          <w:sz w:val="16"/>
        </w:rPr>
        <w:t xml:space="preserve">. That hasn’t stopped people from trying to find one. The </w:t>
      </w:r>
      <w:r w:rsidRPr="005A33B2">
        <w:rPr>
          <w:rStyle w:val="StyleUnderline"/>
          <w:rFonts w:ascii="Verdana" w:hAnsi="Verdana" w:cstheme="majorHAnsi"/>
          <w:color w:val="000000" w:themeColor="text1"/>
          <w:highlight w:val="green"/>
        </w:rPr>
        <w:t>Flood Wall Street protesters say the enemy is</w:t>
      </w:r>
      <w:r w:rsidRPr="005A33B2">
        <w:rPr>
          <w:rStyle w:val="StyleUnderline"/>
          <w:rFonts w:ascii="Verdana" w:hAnsi="Verdana" w:cstheme="majorHAnsi"/>
          <w:color w:val="000000" w:themeColor="text1"/>
        </w:rPr>
        <w:t xml:space="preserve"> American </w:t>
      </w:r>
      <w:r w:rsidRPr="005A33B2">
        <w:rPr>
          <w:rStyle w:val="StyleUnderline"/>
          <w:rFonts w:ascii="Verdana" w:hAnsi="Verdana" w:cstheme="majorHAnsi"/>
          <w:color w:val="000000" w:themeColor="text1"/>
          <w:highlight w:val="green"/>
        </w:rPr>
        <w:t>corporations</w:t>
      </w:r>
      <w:r w:rsidRPr="005A33B2">
        <w:rPr>
          <w:rFonts w:ascii="Verdana" w:hAnsi="Verdana" w:cstheme="majorHAnsi"/>
          <w:color w:val="000000" w:themeColor="text1"/>
          <w:sz w:val="16"/>
        </w:rPr>
        <w:t xml:space="preserve">. Tanzania’s </w:t>
      </w:r>
      <w:r w:rsidRPr="005A33B2">
        <w:rPr>
          <w:rStyle w:val="StyleUnderline"/>
          <w:rFonts w:ascii="Verdana" w:hAnsi="Verdana" w:cstheme="majorHAnsi"/>
          <w:color w:val="000000" w:themeColor="text1"/>
        </w:rPr>
        <w:t>Jakaya Kikwete and Nauru’s Baron Waqa say the problem is the U</w:t>
      </w:r>
      <w:r w:rsidRPr="005A33B2">
        <w:rPr>
          <w:rFonts w:ascii="Verdana" w:hAnsi="Verdana" w:cstheme="majorHAnsi"/>
          <w:color w:val="000000" w:themeColor="text1"/>
          <w:sz w:val="16"/>
        </w:rPr>
        <w:t xml:space="preserve">nited </w:t>
      </w:r>
      <w:r w:rsidRPr="005A33B2">
        <w:rPr>
          <w:rStyle w:val="StyleUnderline"/>
          <w:rFonts w:ascii="Verdana" w:hAnsi="Verdana" w:cstheme="majorHAnsi"/>
          <w:color w:val="000000" w:themeColor="text1"/>
        </w:rPr>
        <w:t>S</w:t>
      </w:r>
      <w:r w:rsidRPr="005A33B2">
        <w:rPr>
          <w:rFonts w:ascii="Verdana" w:hAnsi="Verdana" w:cstheme="majorHAnsi"/>
          <w:color w:val="000000" w:themeColor="text1"/>
          <w:sz w:val="16"/>
        </w:rPr>
        <w:t xml:space="preserve">tates and Great Britain. </w:t>
      </w:r>
      <w:r w:rsidRPr="005A33B2">
        <w:rPr>
          <w:rStyle w:val="StyleUnderline"/>
          <w:rFonts w:ascii="Verdana" w:hAnsi="Verdana" w:cstheme="majorHAnsi"/>
          <w:color w:val="000000" w:themeColor="text1"/>
          <w:highlight w:val="green"/>
        </w:rPr>
        <w:t>Shell</w:t>
      </w:r>
      <w:r w:rsidRPr="005A33B2">
        <w:rPr>
          <w:rStyle w:val="StyleUnderline"/>
          <w:rFonts w:ascii="Verdana" w:hAnsi="Verdana" w:cstheme="majorHAnsi"/>
          <w:color w:val="000000" w:themeColor="text1"/>
        </w:rPr>
        <w:t xml:space="preserve"> Oil </w:t>
      </w:r>
      <w:r w:rsidRPr="005A33B2">
        <w:rPr>
          <w:rStyle w:val="StyleUnderline"/>
          <w:rFonts w:ascii="Verdana" w:hAnsi="Verdana" w:cstheme="majorHAnsi"/>
          <w:color w:val="000000" w:themeColor="text1"/>
          <w:highlight w:val="green"/>
        </w:rPr>
        <w:t>and the Environmental Defense Fund</w:t>
      </w:r>
      <w:r w:rsidRPr="005A33B2">
        <w:rPr>
          <w:rStyle w:val="StyleUnderline"/>
          <w:rFonts w:ascii="Verdana" w:hAnsi="Verdana" w:cstheme="majorHAnsi"/>
          <w:color w:val="000000" w:themeColor="text1"/>
        </w:rPr>
        <w:t xml:space="preserve"> seem to </w:t>
      </w:r>
      <w:r w:rsidRPr="005A33B2">
        <w:rPr>
          <w:rStyle w:val="StyleUnderline"/>
          <w:rFonts w:ascii="Verdana" w:hAnsi="Verdana" w:cstheme="majorHAnsi"/>
          <w:color w:val="000000" w:themeColor="text1"/>
          <w:highlight w:val="green"/>
        </w:rPr>
        <w:t xml:space="preserve">think that it’s </w:t>
      </w:r>
      <w:r w:rsidRPr="005A33B2">
        <w:rPr>
          <w:rStyle w:val="StyleUnderline"/>
          <w:rFonts w:ascii="Verdana" w:hAnsi="Verdana" w:cstheme="majorHAnsi"/>
          <w:color w:val="000000" w:themeColor="text1"/>
        </w:rPr>
        <w:t xml:space="preserve">intractable </w:t>
      </w:r>
      <w:r w:rsidRPr="005A33B2">
        <w:rPr>
          <w:rStyle w:val="StyleUnderline"/>
          <w:rFonts w:ascii="Verdana" w:hAnsi="Verdana" w:cstheme="majorHAnsi"/>
          <w:color w:val="000000" w:themeColor="text1"/>
          <w:highlight w:val="green"/>
        </w:rPr>
        <w:t>UN bureaucracy</w:t>
      </w:r>
      <w:r w:rsidRPr="005A33B2">
        <w:rPr>
          <w:rFonts w:ascii="Verdana" w:hAnsi="Verdana" w:cstheme="majorHAnsi"/>
          <w:color w:val="000000" w:themeColor="text1"/>
          <w:sz w:val="16"/>
        </w:rPr>
        <w:t xml:space="preserve"> that’s holding us up. Barack </w:t>
      </w:r>
      <w:r w:rsidRPr="005A33B2">
        <w:rPr>
          <w:rStyle w:val="StyleUnderline"/>
          <w:rFonts w:ascii="Verdana" w:hAnsi="Verdana" w:cstheme="majorHAnsi"/>
          <w:color w:val="000000" w:themeColor="text1"/>
          <w:highlight w:val="green"/>
        </w:rPr>
        <w:t>Obama has implied that it’s China</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Tea Party Republicans</w:t>
      </w:r>
      <w:r w:rsidRPr="005A33B2">
        <w:rPr>
          <w:rFonts w:ascii="Verdana" w:hAnsi="Verdana" w:cstheme="majorHAnsi"/>
          <w:color w:val="000000" w:themeColor="text1"/>
          <w:sz w:val="16"/>
        </w:rPr>
        <w:t xml:space="preserve"> prod us to ever more intense levels of manic despair? One way we might begin to answer these questions is by considering the problem of global warming in terms of Peter Sloterdijk’s idea of the philosopher as an interrupter: </w:t>
      </w:r>
      <w:r w:rsidRPr="005A33B2">
        <w:rPr>
          <w:rStyle w:val="StyleUnderline"/>
          <w:rFonts w:ascii="Verdana" w:hAnsi="Verdana" w:cstheme="majorHAnsi"/>
          <w:color w:val="000000" w:themeColor="text1"/>
        </w:rPr>
        <w:t xml:space="preserve">We live constantly in </w:t>
      </w:r>
      <w:r w:rsidRPr="005A33B2">
        <w:rPr>
          <w:rStyle w:val="Emphasis"/>
          <w:rFonts w:ascii="Verdana" w:hAnsi="Verdana" w:cstheme="majorHAnsi"/>
          <w:color w:val="000000" w:themeColor="text1"/>
        </w:rPr>
        <w:t>collective fields of excitation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this cannot be changed so long as we are </w:t>
      </w:r>
      <w:r w:rsidRPr="005A33B2">
        <w:rPr>
          <w:rStyle w:val="Emphasis"/>
          <w:rFonts w:ascii="Verdana" w:hAnsi="Verdana" w:cstheme="majorHAnsi"/>
          <w:color w:val="000000" w:themeColor="text1"/>
        </w:rPr>
        <w:t>social beings</w:t>
      </w:r>
      <w:r w:rsidRPr="005A33B2">
        <w:rPr>
          <w:rFonts w:ascii="Verdana" w:hAnsi="Verdana" w:cstheme="majorHAnsi"/>
          <w:color w:val="000000" w:themeColor="text1"/>
          <w:sz w:val="16"/>
        </w:rPr>
        <w:t xml:space="preserve">. The input of stress inevitably enters me; thoughts are not free, each of us can divine them. They come from the newspaper and wind up returning to the newspaper. </w:t>
      </w:r>
      <w:r w:rsidRPr="005A33B2">
        <w:rPr>
          <w:rStyle w:val="StyleUnderline"/>
          <w:rFonts w:ascii="Verdana" w:hAnsi="Verdana" w:cstheme="majorHAnsi"/>
          <w:color w:val="000000" w:themeColor="text1"/>
        </w:rPr>
        <w:t>My sovereignty, if it exists, can only appear by my letting the integrated impulsion die in me or, should this fail, by my retransmitting it in a totally metamorphosed, verified, filtered, or recoded form</w:t>
      </w:r>
      <w:r w:rsidRPr="005A33B2">
        <w:rPr>
          <w:rFonts w:ascii="Verdana" w:hAnsi="Verdana" w:cstheme="majorHAnsi"/>
          <w:color w:val="000000" w:themeColor="text1"/>
          <w:sz w:val="16"/>
        </w:rPr>
        <w:t xml:space="preserve">. It serves nothing to contest it: </w:t>
      </w:r>
      <w:r w:rsidRPr="005A33B2">
        <w:rPr>
          <w:rStyle w:val="Emphasis"/>
          <w:rFonts w:ascii="Verdana" w:hAnsi="Verdana" w:cstheme="majorHAnsi"/>
          <w:color w:val="000000" w:themeColor="text1"/>
          <w:highlight w:val="green"/>
        </w:rPr>
        <w:t>I am free only to the extent that I interrupt escalations</w:t>
      </w:r>
      <w:r w:rsidRPr="005A33B2">
        <w:rPr>
          <w:rStyle w:val="Emphasis"/>
          <w:rFonts w:ascii="Verdana" w:hAnsi="Verdana" w:cstheme="majorHAnsi"/>
          <w:color w:val="000000" w:themeColor="text1"/>
        </w:rPr>
        <w:t xml:space="preserve"> and that I am able to immunize myself against infections of opinion</w:t>
      </w:r>
      <w:r w:rsidRPr="005A33B2">
        <w:rPr>
          <w:rFonts w:ascii="Verdana" w:hAnsi="Verdana" w:cstheme="majorHAnsi"/>
          <w:color w:val="000000" w:themeColor="text1"/>
          <w:sz w:val="16"/>
        </w:rPr>
        <w:t xml:space="preserve">. Precisely </w:t>
      </w:r>
      <w:r w:rsidRPr="005A33B2">
        <w:rPr>
          <w:rStyle w:val="Emphasis"/>
          <w:rFonts w:ascii="Verdana" w:hAnsi="Verdana" w:cstheme="majorHAnsi"/>
          <w:color w:val="000000" w:themeColor="text1"/>
          <w:highlight w:val="green"/>
        </w:rPr>
        <w:t>this continues to be the philosopher’s mission</w:t>
      </w:r>
      <w:r w:rsidRPr="005A33B2">
        <w:rPr>
          <w:rStyle w:val="Emphasis"/>
          <w:rFonts w:ascii="Verdana" w:hAnsi="Verdana" w:cstheme="majorHAnsi"/>
          <w:color w:val="000000" w:themeColor="text1"/>
        </w:rPr>
        <w:t xml:space="preserve"> in society</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if I may express myself in such pathetic terms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His mission is to show that </w:t>
      </w:r>
      <w:r w:rsidRPr="005A33B2">
        <w:rPr>
          <w:rStyle w:val="Emphasis"/>
          <w:rFonts w:ascii="Verdana" w:hAnsi="Verdana" w:cstheme="majorHAnsi"/>
          <w:color w:val="000000" w:themeColor="text1"/>
        </w:rPr>
        <w:t>a subject can be an interrupter</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not merely a channel that allows thematic epidemics and waves of excitation to flow through it</w:t>
      </w:r>
      <w:r w:rsidRPr="005A33B2">
        <w:rPr>
          <w:rFonts w:ascii="Verdana" w:hAnsi="Verdana" w:cstheme="majorHAnsi"/>
          <w:color w:val="000000" w:themeColor="text1"/>
          <w:sz w:val="16"/>
        </w:rPr>
        <w:t xml:space="preserve">. The classics express this with the term ‘pondering.’ With this concept, </w:t>
      </w:r>
      <w:r w:rsidRPr="005A33B2">
        <w:rPr>
          <w:rStyle w:val="StyleUnderline"/>
          <w:rFonts w:ascii="Verdana" w:hAnsi="Verdana" w:cstheme="majorHAnsi"/>
          <w:color w:val="000000" w:themeColor="text1"/>
        </w:rPr>
        <w:t>ethics and energetics enter into contact: as a bearer of a philosophical function, I have neither the right nor the desire to be either a conductor in a stress-semantic chain or the automaton of an ethical imperative</w:t>
      </w:r>
      <w:r w:rsidRPr="005A33B2">
        <w:rPr>
          <w:rFonts w:ascii="Verdana" w:hAnsi="Verdana" w:cstheme="majorHAnsi"/>
          <w:color w:val="000000" w:themeColor="text1"/>
          <w:sz w:val="16"/>
        </w:rPr>
        <w:t xml:space="preserve">.97 </w:t>
      </w:r>
      <w:r w:rsidRPr="005A33B2">
        <w:rPr>
          <w:rStyle w:val="StyleUnderline"/>
          <w:rFonts w:ascii="Verdana" w:hAnsi="Verdana" w:cstheme="majorHAnsi"/>
          <w:color w:val="000000" w:themeColor="text1"/>
          <w:highlight w:val="green"/>
        </w:rPr>
        <w:t>Sloterdijk compares</w:t>
      </w:r>
      <w:r w:rsidRPr="005A33B2">
        <w:rPr>
          <w:rStyle w:val="StyleUnderline"/>
          <w:rFonts w:ascii="Verdana" w:hAnsi="Verdana" w:cstheme="majorHAnsi"/>
          <w:color w:val="000000" w:themeColor="text1"/>
        </w:rPr>
        <w:t xml:space="preserve"> the conception of </w:t>
      </w:r>
      <w:r w:rsidRPr="005A33B2">
        <w:rPr>
          <w:rStyle w:val="StyleUnderline"/>
          <w:rFonts w:ascii="Verdana" w:hAnsi="Verdana" w:cstheme="majorHAnsi"/>
          <w:color w:val="000000" w:themeColor="text1"/>
          <w:highlight w:val="green"/>
        </w:rPr>
        <w:t xml:space="preserve">political </w:t>
      </w:r>
      <w:r w:rsidRPr="005A33B2">
        <w:rPr>
          <w:rStyle w:val="StyleUnderline"/>
          <w:rFonts w:ascii="Verdana" w:hAnsi="Verdana" w:cstheme="majorHAnsi"/>
          <w:color w:val="000000" w:themeColor="text1"/>
        </w:rPr>
        <w:t xml:space="preserve">function as </w:t>
      </w:r>
      <w:r w:rsidRPr="005A33B2">
        <w:rPr>
          <w:rStyle w:val="Emphasis"/>
          <w:rFonts w:ascii="Verdana" w:hAnsi="Verdana" w:cstheme="majorHAnsi"/>
          <w:color w:val="000000" w:themeColor="text1"/>
        </w:rPr>
        <w:t xml:space="preserve">collective </w:t>
      </w:r>
      <w:r w:rsidRPr="005A33B2">
        <w:rPr>
          <w:rStyle w:val="Emphasis"/>
          <w:rFonts w:ascii="Verdana" w:hAnsi="Verdana" w:cstheme="majorHAnsi"/>
          <w:color w:val="000000" w:themeColor="text1"/>
          <w:highlight w:val="green"/>
        </w:rPr>
        <w:t>vibration to a philosophical</w:t>
      </w:r>
      <w:r w:rsidRPr="005A33B2">
        <w:rPr>
          <w:rStyle w:val="Emphasis"/>
          <w:rFonts w:ascii="Verdana" w:hAnsi="Verdana" w:cstheme="majorHAnsi"/>
          <w:color w:val="000000" w:themeColor="text1"/>
        </w:rPr>
        <w:t xml:space="preserve"> function of </w:t>
      </w:r>
      <w:r w:rsidRPr="005A33B2">
        <w:rPr>
          <w:rStyle w:val="Emphasis"/>
          <w:rFonts w:ascii="Verdana" w:hAnsi="Verdana" w:cstheme="majorHAnsi"/>
          <w:color w:val="000000" w:themeColor="text1"/>
          <w:highlight w:val="green"/>
        </w:rPr>
        <w:t>interruption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As opposed to disruption, which shocks a system and breaks wholes into pieces, </w:t>
      </w:r>
      <w:r w:rsidRPr="005A33B2">
        <w:rPr>
          <w:rStyle w:val="Emphasis"/>
          <w:rFonts w:ascii="Verdana" w:hAnsi="Verdana" w:cstheme="majorHAnsi"/>
          <w:color w:val="000000" w:themeColor="text1"/>
          <w:highlight w:val="green"/>
        </w:rPr>
        <w:t>interruption suspends continuous processes</w:t>
      </w:r>
      <w:r w:rsidRPr="005A33B2">
        <w:rPr>
          <w:rStyle w:val="Emphasis"/>
          <w:rFonts w:ascii="Verdana" w:hAnsi="Verdana" w:cstheme="majorHAnsi"/>
          <w:color w:val="000000" w:themeColor="text1"/>
        </w:rPr>
        <w:t>. It’s not smashing, but sitting with. Not blockage, but reflection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Sloterdijk sees </w:t>
      </w:r>
      <w:r w:rsidRPr="005A33B2">
        <w:rPr>
          <w:rStyle w:val="Emphasis"/>
          <w:rFonts w:ascii="Verdana" w:hAnsi="Verdana" w:cstheme="majorHAnsi"/>
          <w:color w:val="000000" w:themeColor="text1"/>
          <w:highlight w:val="green"/>
        </w:rPr>
        <w:t>the</w:t>
      </w:r>
      <w:r w:rsidRPr="005A33B2">
        <w:rPr>
          <w:rStyle w:val="Emphasis"/>
          <w:rFonts w:ascii="Verdana" w:hAnsi="Verdana" w:cstheme="majorHAnsi"/>
          <w:color w:val="000000" w:themeColor="text1"/>
        </w:rPr>
        <w:t xml:space="preserve"> role of the </w:t>
      </w:r>
      <w:r w:rsidRPr="005A33B2">
        <w:rPr>
          <w:rStyle w:val="Emphasis"/>
          <w:rFonts w:ascii="Verdana" w:hAnsi="Verdana" w:cstheme="majorHAnsi"/>
          <w:color w:val="000000" w:themeColor="text1"/>
          <w:highlight w:val="green"/>
        </w:rPr>
        <w:t>philosopher</w:t>
      </w:r>
      <w:r w:rsidRPr="005A33B2">
        <w:rPr>
          <w:rStyle w:val="StyleUnderline"/>
          <w:rFonts w:ascii="Verdana" w:hAnsi="Verdana" w:cstheme="majorHAnsi"/>
          <w:color w:val="000000" w:themeColor="text1"/>
        </w:rPr>
        <w:t xml:space="preserve"> in the human swarm as that of an aberrant anti-drone slow-dancing to its own rhythm, neither attuned to the collective beat nor operating mechanically, dogmatically, deontologically, but ” “</w:t>
      </w:r>
      <w:r w:rsidRPr="005A33B2">
        <w:rPr>
          <w:rStyle w:val="Emphasis"/>
          <w:rFonts w:ascii="Verdana" w:hAnsi="Verdana" w:cstheme="majorHAnsi"/>
          <w:color w:val="000000" w:themeColor="text1"/>
          <w:highlight w:val="green"/>
        </w:rPr>
        <w:t>continually self-immuniz</w:t>
      </w:r>
      <w:r w:rsidRPr="005A33B2">
        <w:rPr>
          <w:rStyle w:val="Emphasis"/>
          <w:rFonts w:ascii="Verdana" w:hAnsi="Verdana" w:cstheme="majorHAnsi"/>
          <w:color w:val="000000" w:themeColor="text1"/>
        </w:rPr>
        <w:t xml:space="preserve">ing </w:t>
      </w:r>
      <w:r w:rsidRPr="005A33B2">
        <w:rPr>
          <w:rStyle w:val="Emphasis"/>
          <w:rFonts w:ascii="Verdana" w:hAnsi="Verdana" w:cstheme="majorHAnsi"/>
          <w:color w:val="000000" w:themeColor="text1"/>
          <w:highlight w:val="green"/>
        </w:rPr>
        <w:t xml:space="preserve">against the </w:t>
      </w:r>
      <w:r w:rsidRPr="005A33B2">
        <w:rPr>
          <w:rStyle w:val="Emphasis"/>
          <w:rFonts w:ascii="Verdana" w:hAnsi="Verdana" w:cstheme="majorHAnsi"/>
          <w:color w:val="000000" w:themeColor="text1"/>
        </w:rPr>
        <w:t xml:space="preserve">waves of </w:t>
      </w:r>
      <w:r w:rsidRPr="005A33B2">
        <w:rPr>
          <w:rStyle w:val="Emphasis"/>
          <w:rFonts w:ascii="Verdana" w:hAnsi="Verdana" w:cstheme="majorHAnsi"/>
          <w:color w:val="000000" w:themeColor="text1"/>
          <w:highlight w:val="green"/>
        </w:rPr>
        <w:t>social energy we live in</w:t>
      </w:r>
      <w:r w:rsidRPr="005A33B2">
        <w:rPr>
          <w:rStyle w:val="Emphasis"/>
          <w:rFonts w:ascii="Verdana" w:hAnsi="Verdana" w:cstheme="majorHAnsi"/>
          <w:color w:val="000000" w:themeColor="text1"/>
        </w:rPr>
        <w:t xml:space="preserve"> and amongst by perpetually interrupting its own connection to collective life</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highlight w:val="green"/>
        </w:rPr>
        <w:t>So long as one allows oneself to be “a conductor in a stress-semantic chain,” one is strengthening channels of retransmission regardless of content</w:t>
      </w:r>
      <w:r w:rsidRPr="005A33B2">
        <w:rPr>
          <w:rStyle w:val="Emphasis"/>
          <w:rFonts w:ascii="Verdana" w:hAnsi="Verdana" w:cstheme="majorHAnsi"/>
          <w:color w:val="000000" w:themeColor="text1"/>
        </w:rPr>
        <w:t xml:space="preserve">, thickening the reflexive connective tissues of mass society, </w:t>
      </w:r>
      <w:r w:rsidRPr="005A33B2">
        <w:rPr>
          <w:rStyle w:val="Emphasis"/>
          <w:rFonts w:ascii="Verdana" w:hAnsi="Verdana" w:cstheme="majorHAnsi"/>
          <w:color w:val="000000" w:themeColor="text1"/>
          <w:highlight w:val="green"/>
        </w:rPr>
        <w:t>making</w:t>
      </w:r>
      <w:r w:rsidRPr="005A33B2">
        <w:rPr>
          <w:rStyle w:val="Emphasis"/>
          <w:rFonts w:ascii="Verdana" w:hAnsi="Verdana" w:cstheme="majorHAnsi"/>
          <w:color w:val="000000" w:themeColor="text1"/>
        </w:rPr>
        <w:t xml:space="preserve"> all of </w:t>
      </w:r>
      <w:r w:rsidRPr="005A33B2">
        <w:rPr>
          <w:rStyle w:val="Emphasis"/>
          <w:rFonts w:ascii="Verdana" w:hAnsi="Verdana" w:cstheme="majorHAnsi"/>
          <w:color w:val="000000" w:themeColor="text1"/>
          <w:highlight w:val="green"/>
        </w:rPr>
        <w:t>us more susceptible to</w:t>
      </w:r>
      <w:r w:rsidRPr="005A33B2">
        <w:rPr>
          <w:rStyle w:val="Emphasis"/>
          <w:rFonts w:ascii="Verdana" w:hAnsi="Verdana" w:cstheme="majorHAnsi"/>
          <w:color w:val="000000" w:themeColor="text1"/>
        </w:rPr>
        <w:t xml:space="preserve"> such viral phenomena as nationalism, </w:t>
      </w:r>
      <w:r w:rsidRPr="005A33B2">
        <w:rPr>
          <w:rStyle w:val="Emphasis"/>
          <w:rFonts w:ascii="Verdana" w:hAnsi="Verdana" w:cstheme="majorHAnsi"/>
          <w:color w:val="000000" w:themeColor="text1"/>
          <w:highlight w:val="green"/>
        </w:rPr>
        <w:t>scapegoating, panic, and war</w:t>
      </w:r>
      <w:r w:rsidRPr="005A33B2">
        <w:rPr>
          <w:rStyle w:val="Emphasis"/>
          <w:rFonts w:ascii="Verdana" w:hAnsi="Verdana" w:cstheme="majorHAnsi"/>
          <w:color w:val="000000" w:themeColor="text1"/>
        </w:rPr>
        <w:t xml:space="preserve"> fever</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rPr>
        <w:t>Interrupting the flows of social production is anarchic and counterproductive, like all good philosophy: if it works, it helps us stop and see our world in new ways. If it fails, as it often and even usually does, the interrupter is integrated, driven mad, ignored, or destroyed</w:t>
      </w:r>
      <w:r w:rsidRPr="005A33B2">
        <w:rPr>
          <w:rFonts w:ascii="Verdana" w:hAnsi="Verdana" w:cstheme="majorHAnsi"/>
          <w:color w:val="000000" w:themeColor="text1"/>
          <w:sz w:val="16"/>
        </w:rPr>
        <w:t xml:space="preserve">. What Sloterdijk helps us see is that </w:t>
      </w:r>
      <w:r w:rsidRPr="005A33B2">
        <w:rPr>
          <w:rStyle w:val="StyleUnderline"/>
          <w:rFonts w:ascii="Verdana" w:hAnsi="Verdana" w:cstheme="majorHAnsi"/>
          <w:color w:val="000000" w:themeColor="text1"/>
        </w:rPr>
        <w:t xml:space="preserve">responding autonomously to social excitation means not reacting to it, not passing it on, but </w:t>
      </w:r>
      <w:r w:rsidRPr="005A33B2">
        <w:rPr>
          <w:rStyle w:val="Emphasis"/>
          <w:rFonts w:ascii="Verdana" w:hAnsi="Verdana" w:cstheme="majorHAnsi"/>
          <w:color w:val="000000" w:themeColor="text1"/>
        </w:rPr>
        <w:t>interrupting it, then either letting the excitation die or transforming it completely</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highlight w:val="green"/>
        </w:rPr>
        <w:t>Responding freely to constant images of fear and violence,</w:t>
      </w:r>
      <w:r w:rsidRPr="005A33B2">
        <w:rPr>
          <w:rStyle w:val="Emphasis"/>
          <w:rFonts w:ascii="Verdana" w:hAnsi="Verdana" w:cstheme="majorHAnsi"/>
          <w:color w:val="000000" w:themeColor="text1"/>
        </w:rPr>
        <w:t xml:space="preserve"> responding freely to the perpetual media circuits of pleasure and terror, responding freely to the ongoing ” “alarms of war, environmental catastrophe, and global destruction </w:t>
      </w:r>
      <w:r w:rsidRPr="005A33B2">
        <w:rPr>
          <w:rStyle w:val="Emphasis"/>
          <w:rFonts w:ascii="Verdana" w:hAnsi="Verdana" w:cstheme="majorHAnsi"/>
          <w:color w:val="000000" w:themeColor="text1"/>
          <w:highlight w:val="green"/>
        </w:rPr>
        <w:t>demands a reorientation of feeling so that every new impulse is held at a distance until it fades</w:t>
      </w:r>
      <w:r w:rsidRPr="005A33B2">
        <w:rPr>
          <w:rStyle w:val="Emphasis"/>
          <w:rFonts w:ascii="Verdana" w:hAnsi="Verdana" w:cstheme="majorHAnsi"/>
          <w:color w:val="000000" w:themeColor="text1"/>
        </w:rPr>
        <w:t xml:space="preserve"> or can be changed. While life beats its red rhythms and human swarms dance to the compulsion of strife, </w:t>
      </w:r>
      <w:r w:rsidRPr="005A33B2">
        <w:rPr>
          <w:rStyle w:val="Emphasis"/>
          <w:rFonts w:ascii="Verdana" w:hAnsi="Verdana" w:cstheme="majorHAnsi"/>
          <w:color w:val="000000" w:themeColor="text1"/>
          <w:highlight w:val="green"/>
        </w:rPr>
        <w:t>the interrupter practices dying</w:t>
      </w:r>
      <w:r w:rsidRPr="005A33B2">
        <w:rPr>
          <w:rFonts w:ascii="Verdana" w:hAnsi="Verdana" w:cstheme="majorHAnsi"/>
          <w:color w:val="000000" w:themeColor="text1"/>
          <w:sz w:val="16"/>
          <w:highlight w:val="green"/>
        </w:rPr>
        <w:t>.”</w:t>
      </w:r>
    </w:p>
    <w:p w14:paraId="76498B08" w14:textId="77777777" w:rsidR="0088028D" w:rsidRPr="005A33B2" w:rsidRDefault="0088028D" w:rsidP="0088028D">
      <w:pPr>
        <w:rPr>
          <w:rFonts w:ascii="Verdana" w:hAnsi="Verdana" w:cstheme="majorHAnsi"/>
          <w:b/>
          <w:bCs/>
          <w:color w:val="000000" w:themeColor="text1"/>
        </w:rPr>
      </w:pPr>
    </w:p>
    <w:p w14:paraId="7E679FD3" w14:textId="77777777" w:rsidR="0088028D" w:rsidRPr="005A33B2" w:rsidRDefault="0088028D" w:rsidP="0088028D">
      <w:pPr>
        <w:rPr>
          <w:rStyle w:val="StyleUnderline"/>
          <w:rFonts w:ascii="Verdana" w:hAnsi="Verdana" w:cstheme="majorHAnsi"/>
          <w:color w:val="000000" w:themeColor="text1"/>
        </w:rPr>
      </w:pPr>
    </w:p>
    <w:p w14:paraId="686B4D79" w14:textId="77777777" w:rsidR="0088028D" w:rsidRPr="005A33B2" w:rsidRDefault="0088028D" w:rsidP="0088028D">
      <w:pPr>
        <w:rPr>
          <w:rFonts w:ascii="Verdana" w:hAnsi="Verdana" w:cstheme="majorHAnsi"/>
          <w:b/>
          <w:bCs/>
          <w:color w:val="000000" w:themeColor="text1"/>
        </w:rPr>
      </w:pPr>
    </w:p>
    <w:p w14:paraId="7788037B" w14:textId="77777777" w:rsidR="0088028D" w:rsidRPr="005A33B2" w:rsidRDefault="0088028D" w:rsidP="0088028D">
      <w:pPr>
        <w:rPr>
          <w:rFonts w:ascii="Verdana" w:hAnsi="Verdana" w:cstheme="majorHAnsi"/>
          <w:color w:val="000000" w:themeColor="text1"/>
        </w:rPr>
      </w:pPr>
    </w:p>
    <w:p w14:paraId="37FA6E6F" w14:textId="77777777" w:rsidR="0088028D" w:rsidRPr="005A33B2" w:rsidRDefault="0088028D" w:rsidP="0088028D">
      <w:pPr>
        <w:pStyle w:val="Heading4"/>
        <w:rPr>
          <w:rFonts w:ascii="Verdana" w:hAnsi="Verdana" w:cstheme="majorHAnsi"/>
          <w:b w:val="0"/>
          <w:bCs/>
          <w:i/>
          <w:iCs w:val="0"/>
          <w:color w:val="000000" w:themeColor="text1"/>
        </w:rPr>
      </w:pPr>
      <w:r w:rsidRPr="005A33B2">
        <w:rPr>
          <w:rFonts w:ascii="Verdana" w:hAnsi="Verdana" w:cstheme="majorHAnsi"/>
          <w:color w:val="000000" w:themeColor="text1"/>
        </w:rPr>
        <w:t>Voting negative refuses liberalism’s injunction to participate in the global threat-making enterprise, instead queering animacy hierarchies through our embrace of the parasite as an inhuman form of life.</w:t>
      </w:r>
    </w:p>
    <w:p w14:paraId="1D6B6FC5" w14:textId="77777777" w:rsidR="0088028D" w:rsidRPr="005A33B2" w:rsidRDefault="0088028D" w:rsidP="0088028D">
      <w:pPr>
        <w:rPr>
          <w:rFonts w:ascii="Verdana" w:hAnsi="Verdana" w:cstheme="majorHAnsi"/>
          <w:color w:val="000000" w:themeColor="text1"/>
        </w:rPr>
      </w:pPr>
      <w:r w:rsidRPr="005A33B2">
        <w:rPr>
          <w:rFonts w:ascii="Verdana" w:hAnsi="Verdana" w:cstheme="majorHAnsi"/>
          <w:b/>
          <w:color w:val="000000" w:themeColor="text1"/>
        </w:rPr>
        <w:t>Ahuja 15</w:t>
      </w:r>
      <w:r w:rsidRPr="005A33B2">
        <w:rPr>
          <w:rFonts w:ascii="Verdana" w:hAnsi="Verdana" w:cstheme="majorHAnsi"/>
          <w:color w:val="000000" w:themeColor="text1"/>
        </w:rPr>
        <w:t xml:space="preserve"> [Neel, associate professor of postcolonial studies at the University of North Carolina, Chapel Hill, “Intimate Atmospheres: Queer Theory in a Time of Extinctions,” </w:t>
      </w:r>
      <w:r w:rsidRPr="005A33B2">
        <w:rPr>
          <w:rFonts w:ascii="Verdana" w:hAnsi="Verdana" w:cstheme="majorHAnsi"/>
          <w:i/>
          <w:color w:val="000000" w:themeColor="text1"/>
        </w:rPr>
        <w:t>GLQ: A Journal of Lesbian and Gay Studies</w:t>
      </w:r>
      <w:r w:rsidRPr="005A33B2">
        <w:rPr>
          <w:rFonts w:ascii="Verdana" w:hAnsi="Verdana" w:cstheme="majorHAnsi"/>
          <w:color w:val="000000" w:themeColor="text1"/>
        </w:rPr>
        <w:t>, Volume 21, Numbers 2-3, June 2015]</w:t>
      </w:r>
    </w:p>
    <w:p w14:paraId="3DAB8B12" w14:textId="77777777" w:rsidR="0088028D" w:rsidRPr="005A33B2" w:rsidRDefault="0088028D" w:rsidP="0088028D">
      <w:pPr>
        <w:rPr>
          <w:rFonts w:ascii="Verdana" w:hAnsi="Verdana" w:cstheme="majorHAnsi"/>
          <w:color w:val="000000" w:themeColor="text1"/>
          <w:sz w:val="16"/>
        </w:rPr>
      </w:pPr>
    </w:p>
    <w:p w14:paraId="7902F559"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Cryptid Traces</w:t>
      </w:r>
    </w:p>
    <w:p w14:paraId="018B3FF0"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What would it mean to understand panics over mosquito-borne diseases from the vantage of interspecies social and biological reproduction? Mosquitoes are linked to industrial processes through assemblages of fossilized carbon, industrial labor, and neoliberal consumption that constitute international divisions of labor and life. </w:t>
      </w:r>
      <w:r w:rsidRPr="005A33B2">
        <w:rPr>
          <w:rStyle w:val="StyleUnderline"/>
          <w:rFonts w:ascii="Verdana" w:hAnsi="Verdana" w:cstheme="majorHAnsi"/>
          <w:color w:val="000000" w:themeColor="text1"/>
          <w:highlight w:val="green"/>
        </w:rPr>
        <w:t>Greenwashing capital</w:t>
      </w:r>
      <w:r w:rsidRPr="005A33B2">
        <w:rPr>
          <w:rStyle w:val="StyleUnderline"/>
          <w:rFonts w:ascii="Verdana" w:hAnsi="Verdana" w:cstheme="majorHAnsi"/>
          <w:color w:val="000000" w:themeColor="text1"/>
        </w:rPr>
        <w:t xml:space="preserve">ism </w:t>
      </w:r>
      <w:r w:rsidRPr="005A33B2">
        <w:rPr>
          <w:rStyle w:val="StyleUnderline"/>
          <w:rFonts w:ascii="Verdana" w:hAnsi="Verdana" w:cstheme="majorHAnsi"/>
          <w:color w:val="000000" w:themeColor="text1"/>
          <w:highlight w:val="green"/>
        </w:rPr>
        <w:t>attempts to mask</w:t>
      </w:r>
      <w:r w:rsidRPr="005A33B2">
        <w:rPr>
          <w:rStyle w:val="StyleUnderline"/>
          <w:rFonts w:ascii="Verdana" w:hAnsi="Verdana" w:cstheme="majorHAnsi"/>
          <w:color w:val="000000" w:themeColor="text1"/>
        </w:rPr>
        <w:t xml:space="preserve"> unequal </w:t>
      </w:r>
      <w:r w:rsidRPr="005A33B2">
        <w:rPr>
          <w:rStyle w:val="StyleUnderline"/>
          <w:rFonts w:ascii="Verdana" w:hAnsi="Verdana" w:cstheme="majorHAnsi"/>
          <w:color w:val="000000" w:themeColor="text1"/>
          <w:highlight w:val="green"/>
        </w:rPr>
        <w:t>access to carbon privilege for the wealthy through</w:t>
      </w:r>
      <w:r w:rsidRPr="005A33B2">
        <w:rPr>
          <w:rStyle w:val="StyleUnderline"/>
          <w:rFonts w:ascii="Verdana" w:hAnsi="Verdana" w:cstheme="majorHAnsi"/>
          <w:color w:val="000000" w:themeColor="text1"/>
        </w:rPr>
        <w:t xml:space="preserve"> the figure of </w:t>
      </w:r>
      <w:r w:rsidRPr="005A33B2">
        <w:rPr>
          <w:rStyle w:val="StyleUnderline"/>
          <w:rFonts w:ascii="Verdana" w:hAnsi="Verdana" w:cstheme="majorHAnsi"/>
          <w:color w:val="000000" w:themeColor="text1"/>
          <w:highlight w:val="green"/>
        </w:rPr>
        <w:t>a rooted</w:t>
      </w:r>
      <w:r w:rsidRPr="005A33B2">
        <w:rPr>
          <w:rStyle w:val="StyleUnderline"/>
          <w:rFonts w:ascii="Verdana" w:hAnsi="Verdana" w:cstheme="majorHAnsi"/>
          <w:color w:val="000000" w:themeColor="text1"/>
        </w:rPr>
        <w:t xml:space="preserve">, extractive, and expanding </w:t>
      </w:r>
      <w:r w:rsidRPr="005A33B2">
        <w:rPr>
          <w:rStyle w:val="StyleUnderline"/>
          <w:rFonts w:ascii="Verdana" w:hAnsi="Verdana" w:cstheme="majorHAnsi"/>
          <w:color w:val="000000" w:themeColor="text1"/>
          <w:highlight w:val="green"/>
        </w:rPr>
        <w:t>body</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of the</w:t>
      </w:r>
      <w:r w:rsidRPr="005A33B2">
        <w:rPr>
          <w:rStyle w:val="StyleUnderline"/>
          <w:rFonts w:ascii="Verdana" w:hAnsi="Verdana" w:cstheme="majorHAnsi"/>
          <w:color w:val="000000" w:themeColor="text1"/>
        </w:rPr>
        <w:t xml:space="preserve"> waste-defined </w:t>
      </w:r>
      <w:r w:rsidRPr="005A33B2">
        <w:rPr>
          <w:rStyle w:val="StyleUnderline"/>
          <w:rFonts w:ascii="Verdana" w:hAnsi="Verdana" w:cstheme="majorHAnsi"/>
          <w:color w:val="000000" w:themeColor="text1"/>
          <w:highlight w:val="green"/>
        </w:rPr>
        <w:t>human</w:t>
      </w:r>
      <w:r w:rsidRPr="005A33B2">
        <w:rPr>
          <w:rFonts w:ascii="Verdana" w:hAnsi="Verdana" w:cstheme="majorHAnsi"/>
          <w:color w:val="000000" w:themeColor="text1"/>
          <w:sz w:val="16"/>
        </w:rPr>
        <w:t xml:space="preserve">. William Rees and Mathis Wackernagel’s Malthusian vision of </w:t>
      </w:r>
      <w:r w:rsidRPr="005A33B2">
        <w:rPr>
          <w:rStyle w:val="StyleUnderline"/>
          <w:rFonts w:ascii="Verdana" w:hAnsi="Verdana" w:cstheme="majorHAnsi"/>
          <w:color w:val="000000" w:themeColor="text1"/>
          <w:highlight w:val="green"/>
        </w:rPr>
        <w:t>the “ecological footprint” imagines a</w:t>
      </w:r>
      <w:r w:rsidRPr="005A33B2">
        <w:rPr>
          <w:rStyle w:val="StyleUnderline"/>
          <w:rFonts w:ascii="Verdana" w:hAnsi="Verdana" w:cstheme="majorHAnsi"/>
          <w:color w:val="000000" w:themeColor="text1"/>
        </w:rPr>
        <w:t xml:space="preserve"> massified human </w:t>
      </w:r>
      <w:r w:rsidRPr="005A33B2">
        <w:rPr>
          <w:rStyle w:val="StyleUnderline"/>
          <w:rFonts w:ascii="Verdana" w:hAnsi="Verdana" w:cstheme="majorHAnsi"/>
          <w:color w:val="000000" w:themeColor="text1"/>
          <w:highlight w:val="green"/>
        </w:rPr>
        <w:t xml:space="preserve">settler that is </w:t>
      </w:r>
      <w:r w:rsidRPr="005A33B2">
        <w:rPr>
          <w:rStyle w:val="Emphasis"/>
          <w:rFonts w:ascii="Verdana" w:hAnsi="Verdana" w:cstheme="majorHAnsi"/>
          <w:color w:val="000000" w:themeColor="text1"/>
          <w:highlight w:val="green"/>
        </w:rPr>
        <w:t>slow moving</w:t>
      </w:r>
      <w:r w:rsidRPr="005A33B2">
        <w:rPr>
          <w:rStyle w:val="StyleUnderline"/>
          <w:rFonts w:ascii="Verdana" w:hAnsi="Verdana" w:cstheme="majorHAnsi"/>
          <w:color w:val="000000" w:themeColor="text1"/>
          <w:highlight w:val="green"/>
        </w:rPr>
        <w:t xml:space="preserve"> and </w:t>
      </w:r>
      <w:r w:rsidRPr="005A33B2">
        <w:rPr>
          <w:rStyle w:val="Emphasis"/>
          <w:rFonts w:ascii="Verdana" w:hAnsi="Verdana" w:cstheme="majorHAnsi"/>
          <w:color w:val="000000" w:themeColor="text1"/>
          <w:highlight w:val="green"/>
        </w:rPr>
        <w:t>imprecise</w:t>
      </w:r>
      <w:r w:rsidRPr="005A33B2">
        <w:rPr>
          <w:rStyle w:val="StyleUnderline"/>
          <w:rFonts w:ascii="Verdana" w:hAnsi="Verdana" w:cstheme="majorHAnsi"/>
          <w:color w:val="000000" w:themeColor="text1"/>
        </w:rPr>
        <w:t xml:space="preserve"> in the incidental violence it metes out against</w:t>
      </w:r>
      <w:r w:rsidRPr="005A33B2">
        <w:rPr>
          <w:rFonts w:ascii="Verdana" w:hAnsi="Verdana" w:cstheme="majorHAnsi"/>
          <w:color w:val="000000" w:themeColor="text1"/>
          <w:sz w:val="16"/>
        </w:rPr>
        <w:t xml:space="preserve"> earth.44 Visualized by the New York Department of Environmental Conservation as the brown foot of an outsize human covering the Western Hemisphere, the ecological footprint conjures colonial zoological legends of cryptid megafauna like bigfoot or the yeti.45 </w:t>
      </w:r>
      <w:r w:rsidRPr="005A33B2">
        <w:rPr>
          <w:rStyle w:val="StyleUnderline"/>
          <w:rFonts w:ascii="Verdana" w:hAnsi="Verdana" w:cstheme="majorHAnsi"/>
          <w:color w:val="000000" w:themeColor="text1"/>
          <w:highlight w:val="green"/>
        </w:rPr>
        <w:t>The footprint</w:t>
      </w:r>
      <w:r w:rsidRPr="005A33B2">
        <w:rPr>
          <w:rStyle w:val="StyleUnderline"/>
          <w:rFonts w:ascii="Verdana" w:hAnsi="Verdana" w:cstheme="majorHAnsi"/>
          <w:color w:val="000000" w:themeColor="text1"/>
        </w:rPr>
        <w:t xml:space="preserve"> can be analyzed only in retrospect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and thus the universalized human </w:t>
      </w:r>
      <w:r w:rsidRPr="005A33B2">
        <w:rPr>
          <w:rStyle w:val="StyleUnderline"/>
          <w:rFonts w:ascii="Verdana" w:hAnsi="Verdana" w:cstheme="majorHAnsi"/>
          <w:color w:val="000000" w:themeColor="text1"/>
          <w:highlight w:val="green"/>
        </w:rPr>
        <w:t>becomes a moving target defined by its trace</w:t>
      </w:r>
      <w:r w:rsidRPr="005A33B2">
        <w:rPr>
          <w:rFonts w:ascii="Verdana" w:hAnsi="Verdana" w:cstheme="majorHAnsi"/>
          <w:color w:val="000000" w:themeColor="text1"/>
          <w:sz w:val="16"/>
        </w:rPr>
        <w:t xml:space="preserve">. Curiously, </w:t>
      </w:r>
      <w:r w:rsidRPr="005A33B2">
        <w:rPr>
          <w:rStyle w:val="StyleUnderline"/>
          <w:rFonts w:ascii="Verdana" w:hAnsi="Verdana" w:cstheme="majorHAnsi"/>
          <w:color w:val="000000" w:themeColor="text1"/>
        </w:rPr>
        <w:t>although this is a powerful beast that can imprint widely on its environment, it faces its own crisis of reproduction</w:t>
      </w:r>
      <w:r w:rsidRPr="005A33B2">
        <w:rPr>
          <w:rFonts w:ascii="Verdana" w:hAnsi="Verdana" w:cstheme="majorHAnsi"/>
          <w:color w:val="000000" w:themeColor="text1"/>
          <w:sz w:val="16"/>
        </w:rPr>
        <w:t>. Like bigfoot, the human cryptid risks vanishing as it grows, and the footprint itself someday may exist only as the trace of the extinct.</w:t>
      </w:r>
    </w:p>
    <w:p w14:paraId="56207D2E"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Yet </w:t>
      </w:r>
      <w:r w:rsidRPr="005A33B2">
        <w:rPr>
          <w:rStyle w:val="StyleUnderline"/>
          <w:rFonts w:ascii="Verdana" w:hAnsi="Verdana" w:cstheme="majorHAnsi"/>
          <w:color w:val="000000" w:themeColor="text1"/>
          <w:highlight w:val="green"/>
        </w:rPr>
        <w:t>the greenwashing spectacle of</w:t>
      </w:r>
      <w:r w:rsidRPr="005A33B2">
        <w:rPr>
          <w:rStyle w:val="StyleUnderline"/>
          <w:rFonts w:ascii="Verdana" w:hAnsi="Verdana" w:cstheme="majorHAnsi"/>
          <w:color w:val="000000" w:themeColor="text1"/>
        </w:rPr>
        <w:t xml:space="preserve"> the outsized, universal, waste-defined </w:t>
      </w:r>
      <w:r w:rsidRPr="005A33B2">
        <w:rPr>
          <w:rStyle w:val="StyleUnderline"/>
          <w:rFonts w:ascii="Verdana" w:hAnsi="Verdana" w:cstheme="majorHAnsi"/>
          <w:color w:val="000000" w:themeColor="text1"/>
          <w:highlight w:val="green"/>
        </w:rPr>
        <w:t>human masks</w:t>
      </w:r>
      <w:r w:rsidRPr="005A33B2">
        <w:rPr>
          <w:rStyle w:val="StyleUnderline"/>
          <w:rFonts w:ascii="Verdana" w:hAnsi="Verdana" w:cstheme="majorHAnsi"/>
          <w:color w:val="000000" w:themeColor="text1"/>
        </w:rPr>
        <w:t xml:space="preserve"> more complex chains of </w:t>
      </w:r>
      <w:r w:rsidRPr="005A33B2">
        <w:rPr>
          <w:rStyle w:val="Emphasis"/>
          <w:rFonts w:ascii="Verdana" w:hAnsi="Verdana" w:cstheme="majorHAnsi"/>
          <w:color w:val="000000" w:themeColor="text1"/>
          <w:highlight w:val="green"/>
        </w:rPr>
        <w:t>interspecies relation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Farmed animals</w:t>
      </w:r>
      <w:r w:rsidRPr="005A33B2">
        <w:rPr>
          <w:rStyle w:val="StyleUnderline"/>
          <w:rFonts w:ascii="Verdana" w:hAnsi="Verdana" w:cstheme="majorHAnsi"/>
          <w:color w:val="000000" w:themeColor="text1"/>
        </w:rPr>
        <w:t xml:space="preserve"> and mined fossil bodies in these processes amplify atmospheric carbon, </w:t>
      </w:r>
      <w:r w:rsidRPr="005A33B2">
        <w:rPr>
          <w:rStyle w:val="StyleUnderline"/>
          <w:rFonts w:ascii="Verdana" w:hAnsi="Verdana" w:cstheme="majorHAnsi"/>
          <w:color w:val="000000" w:themeColor="text1"/>
          <w:highlight w:val="green"/>
        </w:rPr>
        <w:t>creating an odd form of time travel</w:t>
      </w:r>
      <w:r w:rsidRPr="005A33B2">
        <w:rPr>
          <w:rStyle w:val="StyleUnderline"/>
          <w:rFonts w:ascii="Verdana" w:hAnsi="Verdana" w:cstheme="majorHAnsi"/>
          <w:color w:val="000000" w:themeColor="text1"/>
        </w:rPr>
        <w:t xml:space="preserve"> in which the </w:t>
      </w:r>
      <w:r w:rsidRPr="005A33B2">
        <w:rPr>
          <w:rStyle w:val="StyleUnderline"/>
          <w:rFonts w:ascii="Verdana" w:hAnsi="Verdana" w:cstheme="majorHAnsi"/>
          <w:color w:val="000000" w:themeColor="text1"/>
          <w:highlight w:val="green"/>
        </w:rPr>
        <w:t>bodies of the dead fuel the lateral</w:t>
      </w:r>
      <w:r w:rsidRPr="005A33B2">
        <w:rPr>
          <w:rStyle w:val="StyleUnderline"/>
          <w:rFonts w:ascii="Verdana" w:hAnsi="Verdana" w:cstheme="majorHAnsi"/>
          <w:color w:val="000000" w:themeColor="text1"/>
        </w:rPr>
        <w:t xml:space="preserve"> expansion and acceleration </w:t>
      </w:r>
      <w:r w:rsidRPr="005A33B2">
        <w:rPr>
          <w:rStyle w:val="StyleUnderline"/>
          <w:rFonts w:ascii="Verdana" w:hAnsi="Verdana" w:cstheme="majorHAnsi"/>
          <w:color w:val="000000" w:themeColor="text1"/>
          <w:highlight w:val="green"/>
        </w:rPr>
        <w:t>of carbon-privileged bodies</w:t>
      </w:r>
      <w:r w:rsidRPr="005A33B2">
        <w:rPr>
          <w:rStyle w:val="StyleUnderline"/>
          <w:rFonts w:ascii="Verdana" w:hAnsi="Verdana" w:cstheme="majorHAnsi"/>
          <w:color w:val="000000" w:themeColor="text1"/>
        </w:rPr>
        <w:t xml:space="preserve"> in the present </w:t>
      </w:r>
      <w:r w:rsidRPr="005A33B2">
        <w:rPr>
          <w:rFonts w:ascii="Verdana" w:hAnsi="Verdana" w:cstheme="majorHAnsi"/>
          <w:color w:val="000000" w:themeColor="text1"/>
          <w:sz w:val="16"/>
        </w:rPr>
        <w:t xml:space="preserve">(globalization’s “time-space compression”) </w:t>
      </w:r>
      <w:r w:rsidRPr="005A33B2">
        <w:rPr>
          <w:rStyle w:val="StyleUnderline"/>
          <w:rFonts w:ascii="Verdana" w:hAnsi="Verdana" w:cstheme="majorHAnsi"/>
          <w:color w:val="000000" w:themeColor="text1"/>
        </w:rPr>
        <w:t>at the expense of bodies cast out of the bioengineered economy and into uncertain futures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While there is much more work needed to tease out these situated relations, feminist </w:t>
      </w:r>
      <w:r w:rsidRPr="005A33B2">
        <w:rPr>
          <w:rStyle w:val="StyleUnderline"/>
          <w:rFonts w:ascii="Verdana" w:hAnsi="Verdana" w:cstheme="majorHAnsi"/>
          <w:color w:val="000000" w:themeColor="text1"/>
          <w:highlight w:val="green"/>
        </w:rPr>
        <w:t>critics of reproduction have</w:t>
      </w:r>
      <w:r w:rsidRPr="005A33B2">
        <w:rPr>
          <w:rStyle w:val="StyleUnderline"/>
          <w:rFonts w:ascii="Verdana" w:hAnsi="Verdana" w:cstheme="majorHAnsi"/>
          <w:color w:val="000000" w:themeColor="text1"/>
        </w:rPr>
        <w:t xml:space="preserve"> for some time </w:t>
      </w:r>
      <w:r w:rsidRPr="005A33B2">
        <w:rPr>
          <w:rStyle w:val="StyleUnderline"/>
          <w:rFonts w:ascii="Verdana" w:hAnsi="Verdana" w:cstheme="majorHAnsi"/>
          <w:color w:val="000000" w:themeColor="text1"/>
          <w:highlight w:val="green"/>
        </w:rPr>
        <w:t>explored linkages of neolib</w:t>
      </w:r>
      <w:r w:rsidRPr="005A33B2">
        <w:rPr>
          <w:rStyle w:val="StyleUnderline"/>
          <w:rFonts w:ascii="Verdana" w:hAnsi="Verdana" w:cstheme="majorHAnsi"/>
          <w:color w:val="000000" w:themeColor="text1"/>
        </w:rPr>
        <w:t>eral metabolism</w:t>
      </w:r>
      <w:r w:rsidRPr="005A33B2">
        <w:rPr>
          <w:rFonts w:ascii="Verdana" w:hAnsi="Verdana" w:cstheme="majorHAnsi"/>
          <w:color w:val="000000" w:themeColor="text1"/>
          <w:sz w:val="16"/>
        </w:rPr>
        <w:t xml:space="preserve">, species, and reproductive labor, arguing that the generation of surplus implicates entire social systems in the toxic administration of life. As Greta Gaard explains, </w:t>
      </w:r>
      <w:r w:rsidRPr="005A33B2">
        <w:rPr>
          <w:rStyle w:val="StyleUnderline"/>
          <w:rFonts w:ascii="Verdana" w:hAnsi="Verdana" w:cstheme="majorHAnsi"/>
          <w:color w:val="000000" w:themeColor="text1"/>
          <w:highlight w:val="green"/>
        </w:rPr>
        <w:t>critical-race</w:t>
      </w:r>
      <w:r w:rsidRPr="005A33B2">
        <w:rPr>
          <w:rStyle w:val="StyleUnderline"/>
          <w:rFonts w:ascii="Verdana" w:hAnsi="Verdana" w:cstheme="majorHAnsi"/>
          <w:color w:val="000000" w:themeColor="text1"/>
        </w:rPr>
        <w:t xml:space="preserve"> feminist </w:t>
      </w:r>
      <w:r w:rsidRPr="005A33B2">
        <w:rPr>
          <w:rStyle w:val="StyleUnderline"/>
          <w:rFonts w:ascii="Verdana" w:hAnsi="Verdana" w:cstheme="majorHAnsi"/>
          <w:color w:val="000000" w:themeColor="text1"/>
          <w:highlight w:val="green"/>
        </w:rPr>
        <w:t>work on “reproductive justice” points to ways that capital controls</w:t>
      </w:r>
      <w:r w:rsidRPr="005A33B2">
        <w:rPr>
          <w:rStyle w:val="StyleUnderline"/>
          <w:rFonts w:ascii="Verdana" w:hAnsi="Verdana" w:cstheme="majorHAnsi"/>
          <w:color w:val="000000" w:themeColor="text1"/>
        </w:rPr>
        <w:t xml:space="preserve"> reproductive</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capacities for precaritized women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The</w:t>
      </w:r>
      <w:r w:rsidRPr="005A33B2">
        <w:rPr>
          <w:rFonts w:ascii="Verdana" w:hAnsi="Verdana" w:cstheme="majorHAnsi"/>
          <w:color w:val="000000" w:themeColor="text1"/>
          <w:sz w:val="16"/>
        </w:rPr>
        <w:t xml:space="preserve"> northern media’s focu</w:t>
      </w:r>
      <w:r w:rsidRPr="005A33B2">
        <w:rPr>
          <w:rStyle w:val="StyleUnderline"/>
          <w:rFonts w:ascii="Verdana" w:hAnsi="Verdana" w:cstheme="majorHAnsi"/>
          <w:color w:val="000000" w:themeColor="text1"/>
        </w:rPr>
        <w:t>s on women as individuals torn between child rearing and careers masks environmental conditions of declining fertility, the reproductive inputs of industrial animal breeding,</w:t>
      </w:r>
      <w:r w:rsidRPr="005A33B2">
        <w:rPr>
          <w:rFonts w:ascii="Verdana" w:hAnsi="Verdana" w:cstheme="majorHAnsi"/>
          <w:color w:val="000000" w:themeColor="text1"/>
          <w:sz w:val="16"/>
        </w:rPr>
        <w:t xml:space="preserve"> and the production of a transnational market in southern surrogates.46 </w:t>
      </w:r>
      <w:r w:rsidRPr="005A33B2">
        <w:rPr>
          <w:rStyle w:val="StyleUnderline"/>
          <w:rFonts w:ascii="Verdana" w:hAnsi="Verdana" w:cstheme="majorHAnsi"/>
          <w:color w:val="000000" w:themeColor="text1"/>
        </w:rPr>
        <w:t xml:space="preserve">Reflecting on the consequences of such entanglements for an analysis of </w:t>
      </w:r>
      <w:r w:rsidRPr="005A33B2">
        <w:rPr>
          <w:rStyle w:val="StyleUnderline"/>
          <w:rFonts w:ascii="Verdana" w:hAnsi="Verdana" w:cstheme="majorHAnsi"/>
          <w:color w:val="000000" w:themeColor="text1"/>
          <w:highlight w:val="green"/>
        </w:rPr>
        <w:t>queer liberalism</w:t>
      </w:r>
      <w:r w:rsidRPr="005A33B2">
        <w:rPr>
          <w:rStyle w:val="StyleUnderline"/>
          <w:rFonts w:ascii="Verdana" w:hAnsi="Verdana" w:cstheme="majorHAnsi"/>
          <w:color w:val="000000" w:themeColor="text1"/>
        </w:rPr>
        <w:t>,</w:t>
      </w:r>
      <w:r w:rsidRPr="005A33B2">
        <w:rPr>
          <w:rFonts w:ascii="Verdana" w:hAnsi="Verdana" w:cstheme="majorHAnsi"/>
          <w:color w:val="000000" w:themeColor="text1"/>
          <w:sz w:val="16"/>
        </w:rPr>
        <w:t xml:space="preserve"> Heidi Nast highlights how </w:t>
      </w:r>
      <w:r w:rsidRPr="005A33B2">
        <w:rPr>
          <w:rStyle w:val="StyleUnderline"/>
          <w:rFonts w:ascii="Verdana" w:hAnsi="Verdana" w:cstheme="majorHAnsi"/>
          <w:color w:val="000000" w:themeColor="text1"/>
        </w:rPr>
        <w:t xml:space="preserve">the international divisions of labor and life furthermore </w:t>
      </w:r>
      <w:r w:rsidRPr="005A33B2">
        <w:rPr>
          <w:rStyle w:val="StyleUnderline"/>
          <w:rFonts w:ascii="Verdana" w:hAnsi="Verdana" w:cstheme="majorHAnsi"/>
          <w:color w:val="000000" w:themeColor="text1"/>
          <w:highlight w:val="green"/>
        </w:rPr>
        <w:t>produce “surplus”</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populations to </w:t>
      </w:r>
      <w:r w:rsidRPr="005A33B2">
        <w:rPr>
          <w:rStyle w:val="Emphasis"/>
          <w:rFonts w:ascii="Verdana" w:hAnsi="Verdana" w:cstheme="majorHAnsi"/>
          <w:color w:val="000000" w:themeColor="text1"/>
          <w:highlight w:val="green"/>
        </w:rPr>
        <w:t>fill the</w:t>
      </w:r>
      <w:r w:rsidRPr="005A33B2">
        <w:rPr>
          <w:rStyle w:val="Emphasis"/>
          <w:rFonts w:ascii="Verdana" w:hAnsi="Verdana" w:cstheme="majorHAnsi"/>
          <w:color w:val="000000" w:themeColor="text1"/>
        </w:rPr>
        <w:t xml:space="preserve"> flexible </w:t>
      </w:r>
      <w:r w:rsidRPr="005A33B2">
        <w:rPr>
          <w:rStyle w:val="Emphasis"/>
          <w:rFonts w:ascii="Verdana" w:hAnsi="Verdana" w:cstheme="majorHAnsi"/>
          <w:color w:val="000000" w:themeColor="text1"/>
          <w:highlight w:val="green"/>
        </w:rPr>
        <w:t>labor forces of sweated manufacturing.</w:t>
      </w:r>
      <w:r w:rsidRPr="005A33B2">
        <w:rPr>
          <w:rFonts w:ascii="Verdana" w:hAnsi="Verdana" w:cstheme="majorHAnsi"/>
          <w:color w:val="000000" w:themeColor="text1"/>
          <w:sz w:val="16"/>
        </w:rPr>
        <w:t xml:space="preserve">47 Claims that gay and lesbian publics experience freedom from sexually dimorphic reproduction, for Nast, mask the economic mandate that others elsewhere biologically reproduce this labor force.48 </w:t>
      </w:r>
      <w:r w:rsidRPr="005A33B2">
        <w:rPr>
          <w:rStyle w:val="StyleUnderline"/>
          <w:rFonts w:ascii="Verdana" w:hAnsi="Verdana" w:cstheme="majorHAnsi"/>
          <w:color w:val="000000" w:themeColor="text1"/>
        </w:rPr>
        <w:t xml:space="preserve">The </w:t>
      </w:r>
      <w:r w:rsidRPr="005A33B2">
        <w:rPr>
          <w:rStyle w:val="StyleUnderline"/>
          <w:rFonts w:ascii="Verdana" w:hAnsi="Verdana" w:cstheme="majorHAnsi"/>
          <w:color w:val="000000" w:themeColor="text1"/>
          <w:highlight w:val="green"/>
        </w:rPr>
        <w:t>offshoring</w:t>
      </w:r>
      <w:r w:rsidRPr="005A33B2">
        <w:rPr>
          <w:rStyle w:val="StyleUnderline"/>
          <w:rFonts w:ascii="Verdana" w:hAnsi="Verdana" w:cstheme="majorHAnsi"/>
          <w:color w:val="000000" w:themeColor="text1"/>
        </w:rPr>
        <w:t xml:space="preserve"> of reproduction </w:t>
      </w:r>
      <w:r w:rsidRPr="005A33B2">
        <w:rPr>
          <w:rStyle w:val="StyleUnderline"/>
          <w:rFonts w:ascii="Verdana" w:hAnsi="Verdana" w:cstheme="majorHAnsi"/>
          <w:color w:val="000000" w:themeColor="text1"/>
          <w:highlight w:val="green"/>
        </w:rPr>
        <w:t>to southern zones of flexible labor</w:t>
      </w:r>
      <w:r w:rsidRPr="005A33B2">
        <w:rPr>
          <w:rStyle w:val="StyleUnderline"/>
          <w:rFonts w:ascii="Verdana" w:hAnsi="Verdana" w:cstheme="majorHAnsi"/>
          <w:color w:val="000000" w:themeColor="text1"/>
        </w:rPr>
        <w:t xml:space="preserve"> and commoditized surrogacy</w:t>
      </w:r>
      <w:r w:rsidRPr="005A33B2">
        <w:rPr>
          <w:rFonts w:ascii="Verdana" w:hAnsi="Verdana" w:cstheme="majorHAnsi"/>
          <w:color w:val="000000" w:themeColor="text1"/>
          <w:sz w:val="16"/>
        </w:rPr>
        <w:t>—as well as the creeping of capital into the plastic form of living species—</w:t>
      </w:r>
      <w:r w:rsidRPr="005A33B2">
        <w:rPr>
          <w:rStyle w:val="StyleUnderline"/>
          <w:rFonts w:ascii="Verdana" w:hAnsi="Verdana" w:cstheme="majorHAnsi"/>
          <w:color w:val="000000" w:themeColor="text1"/>
          <w:highlight w:val="green"/>
        </w:rPr>
        <w:t>allows for expansive practices of consumption</w:t>
      </w:r>
      <w:r w:rsidRPr="005A33B2">
        <w:rPr>
          <w:rStyle w:val="StyleUnderline"/>
          <w:rFonts w:ascii="Verdana" w:hAnsi="Verdana" w:cstheme="majorHAnsi"/>
          <w:color w:val="000000" w:themeColor="text1"/>
        </w:rPr>
        <w:t xml:space="preserve"> and the constitution </w:t>
      </w:r>
      <w:r w:rsidRPr="005A33B2">
        <w:rPr>
          <w:rStyle w:val="StyleUnderline"/>
          <w:rFonts w:ascii="Verdana" w:hAnsi="Verdana" w:cstheme="majorHAnsi"/>
          <w:color w:val="000000" w:themeColor="text1"/>
          <w:highlight w:val="green"/>
        </w:rPr>
        <w:t xml:space="preserve">of </w:t>
      </w:r>
      <w:r w:rsidRPr="005A33B2">
        <w:rPr>
          <w:rStyle w:val="Emphasis"/>
          <w:rFonts w:ascii="Verdana" w:hAnsi="Verdana" w:cstheme="majorHAnsi"/>
          <w:color w:val="000000" w:themeColor="text1"/>
          <w:highlight w:val="green"/>
        </w:rPr>
        <w:t>homonormative kinship</w:t>
      </w:r>
      <w:r w:rsidRPr="005A33B2">
        <w:rPr>
          <w:rStyle w:val="Emphasis"/>
          <w:rFonts w:ascii="Verdana" w:hAnsi="Verdana" w:cstheme="majorHAnsi"/>
          <w:color w:val="000000" w:themeColor="text1"/>
        </w:rPr>
        <w:t xml:space="preserve"> by wealthy publics</w:t>
      </w:r>
      <w:r w:rsidRPr="005A33B2">
        <w:rPr>
          <w:rStyle w:val="StyleUnderline"/>
          <w:rFonts w:ascii="Verdana" w:hAnsi="Verdana" w:cstheme="majorHAnsi"/>
          <w:color w:val="000000" w:themeColor="text1"/>
        </w:rPr>
        <w:t xml:space="preserve"> that are shrinking in both numerical terms and purchasing power</w:t>
      </w:r>
      <w:r w:rsidRPr="005A33B2">
        <w:rPr>
          <w:rFonts w:ascii="Verdana" w:hAnsi="Verdana" w:cstheme="majorHAnsi"/>
          <w:color w:val="000000" w:themeColor="text1"/>
          <w:sz w:val="16"/>
        </w:rPr>
        <w:t>.49</w:t>
      </w:r>
    </w:p>
    <w:p w14:paraId="376F20E2"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“Footprints” of environmental destruction collect complex itineraries of biocapital into a generic opprobrium against certain styles of consumption</w:t>
      </w:r>
      <w:r w:rsidRPr="005A33B2">
        <w:rPr>
          <w:rStyle w:val="StyleUnderline"/>
          <w:rFonts w:ascii="Verdana" w:hAnsi="Verdana" w:cstheme="majorHAnsi"/>
          <w:color w:val="000000" w:themeColor="text1"/>
        </w:rPr>
        <w:t xml:space="preserve">. In such renderings of climate crisis, </w:t>
      </w:r>
      <w:r w:rsidRPr="005A33B2">
        <w:rPr>
          <w:rStyle w:val="Emphasis"/>
          <w:rFonts w:ascii="Verdana" w:hAnsi="Verdana" w:cstheme="majorHAnsi"/>
          <w:color w:val="000000" w:themeColor="text1"/>
          <w:highlight w:val="green"/>
        </w:rPr>
        <w:t>ecologically threatened children</w:t>
      </w:r>
      <w:r w:rsidRPr="005A33B2">
        <w:rPr>
          <w:rStyle w:val="Emphasis"/>
          <w:rFonts w:ascii="Verdana" w:hAnsi="Verdana" w:cstheme="majorHAnsi"/>
          <w:color w:val="000000" w:themeColor="text1"/>
        </w:rPr>
        <w:t xml:space="preserve"> often </w:t>
      </w:r>
      <w:r w:rsidRPr="005A33B2">
        <w:rPr>
          <w:rStyle w:val="Emphasis"/>
          <w:rFonts w:ascii="Verdana" w:hAnsi="Verdana" w:cstheme="majorHAnsi"/>
          <w:color w:val="000000" w:themeColor="text1"/>
          <w:highlight w:val="green"/>
        </w:rPr>
        <w:t>become</w:t>
      </w:r>
      <w:r w:rsidRPr="005A33B2">
        <w:rPr>
          <w:rStyle w:val="Emphasis"/>
          <w:rFonts w:ascii="Verdana" w:hAnsi="Verdana" w:cstheme="majorHAnsi"/>
          <w:color w:val="000000" w:themeColor="text1"/>
        </w:rPr>
        <w:t xml:space="preserve"> moralizing </w:t>
      </w:r>
      <w:r w:rsidRPr="005A33B2">
        <w:rPr>
          <w:rStyle w:val="Emphasis"/>
          <w:rFonts w:ascii="Verdana" w:hAnsi="Verdana" w:cstheme="majorHAnsi"/>
          <w:color w:val="000000" w:themeColor="text1"/>
          <w:highlight w:val="green"/>
        </w:rPr>
        <w:t>fetishes for enviro</w:t>
      </w:r>
      <w:r w:rsidRPr="005A33B2">
        <w:rPr>
          <w:rStyle w:val="Emphasis"/>
          <w:rFonts w:ascii="Verdana" w:hAnsi="Verdana" w:cstheme="majorHAnsi"/>
          <w:color w:val="000000" w:themeColor="text1"/>
        </w:rPr>
        <w:t xml:space="preserve">nmental </w:t>
      </w:r>
      <w:r w:rsidRPr="005A33B2">
        <w:rPr>
          <w:rStyle w:val="Emphasis"/>
          <w:rFonts w:ascii="Verdana" w:hAnsi="Verdana" w:cstheme="majorHAnsi"/>
          <w:color w:val="000000" w:themeColor="text1"/>
          <w:highlight w:val="green"/>
        </w:rPr>
        <w:t>government</w:t>
      </w:r>
      <w:r w:rsidRPr="005A33B2">
        <w:rPr>
          <w:rFonts w:ascii="Verdana" w:hAnsi="Verdana" w:cstheme="majorHAnsi"/>
          <w:color w:val="000000" w:themeColor="text1"/>
          <w:sz w:val="16"/>
        </w:rPr>
        <w:t xml:space="preserve">. Whereas Edelman’s analysis in No Future frames dystopic fictions of declining northern fertility—most notably, P. D. James’s novel Children of Men—as fascistic signs of a compulsory reproduction, such narratives may also emerge as symptoms of contradictions in the geographic logics of production. </w:t>
      </w:r>
      <w:r w:rsidRPr="005A33B2">
        <w:rPr>
          <w:rStyle w:val="StyleUnderline"/>
          <w:rFonts w:ascii="Verdana" w:hAnsi="Verdana" w:cstheme="majorHAnsi"/>
          <w:color w:val="000000" w:themeColor="text1"/>
          <w:highlight w:val="green"/>
        </w:rPr>
        <w:t>Queer publics fall on all sides of these</w:t>
      </w:r>
      <w:r w:rsidRPr="005A33B2">
        <w:rPr>
          <w:rStyle w:val="StyleUnderline"/>
          <w:rFonts w:ascii="Verdana" w:hAnsi="Verdana" w:cstheme="majorHAnsi"/>
          <w:color w:val="000000" w:themeColor="text1"/>
        </w:rPr>
        <w:t xml:space="preserve"> contradictions, particularly those of race, nation, and class, and many homosexual and trans subjects are increasingly rendered disposable to the orders of capital even as a privileged few attain benefits of marriage, adoption, and employment inclusion.</w:t>
      </w:r>
      <w:r w:rsidRPr="005A33B2">
        <w:rPr>
          <w:rFonts w:ascii="Verdana" w:hAnsi="Verdana" w:cstheme="majorHAnsi"/>
          <w:color w:val="000000" w:themeColor="text1"/>
          <w:sz w:val="16"/>
        </w:rPr>
        <w:t xml:space="preserve"> Edelman’s critique of reproductive futurism thus might reflect an atmosphere of climate-driven fears of imperial decline and shrinking capacities to reproduce extant divisions of labor </w:t>
      </w:r>
      <w:r w:rsidRPr="005A33B2">
        <w:rPr>
          <w:rStyle w:val="StyleUnderline"/>
          <w:rFonts w:ascii="Verdana" w:hAnsi="Verdana" w:cstheme="majorHAnsi"/>
          <w:color w:val="000000" w:themeColor="text1"/>
        </w:rPr>
        <w:t xml:space="preserve">and life. What if many of those populations who do not, will not, or cannot sexually reproduce are in effect doing what growing swaths of humanity are doing: exercising a phantasmic “choice” </w:t>
      </w:r>
      <w:r w:rsidRPr="005A33B2">
        <w:rPr>
          <w:rFonts w:ascii="Verdana" w:hAnsi="Verdana" w:cstheme="majorHAnsi"/>
          <w:color w:val="000000" w:themeColor="text1"/>
          <w:sz w:val="16"/>
        </w:rPr>
        <w:t xml:space="preserve">to refuse reproduction against an increasingly precarious world of unemployment, toxicity, and violence? Put simply, </w:t>
      </w:r>
      <w:r w:rsidRPr="005A33B2">
        <w:rPr>
          <w:rStyle w:val="StyleUnderline"/>
          <w:rFonts w:ascii="Verdana" w:hAnsi="Verdana" w:cstheme="majorHAnsi"/>
          <w:color w:val="000000" w:themeColor="text1"/>
          <w:highlight w:val="green"/>
        </w:rPr>
        <w:t>the sovereign choice to refuse</w:t>
      </w:r>
      <w:r w:rsidRPr="005A33B2">
        <w:rPr>
          <w:rStyle w:val="StyleUnderline"/>
          <w:rFonts w:ascii="Verdana" w:hAnsi="Verdana" w:cstheme="majorHAnsi"/>
          <w:color w:val="000000" w:themeColor="text1"/>
        </w:rPr>
        <w:t xml:space="preserve"> reproduction </w:t>
      </w:r>
      <w:r w:rsidRPr="005A33B2">
        <w:rPr>
          <w:rStyle w:val="StyleUnderline"/>
          <w:rFonts w:ascii="Verdana" w:hAnsi="Verdana" w:cstheme="majorHAnsi"/>
          <w:color w:val="000000" w:themeColor="text1"/>
          <w:highlight w:val="green"/>
        </w:rPr>
        <w:t>may be redundant from</w:t>
      </w:r>
      <w:r w:rsidRPr="005A33B2">
        <w:rPr>
          <w:rStyle w:val="StyleUnderline"/>
          <w:rFonts w:ascii="Verdana" w:hAnsi="Verdana" w:cstheme="majorHAnsi"/>
          <w:color w:val="000000" w:themeColor="text1"/>
        </w:rPr>
        <w:t xml:space="preserve"> the viewpoint of </w:t>
      </w:r>
      <w:r w:rsidRPr="005A33B2">
        <w:rPr>
          <w:rStyle w:val="StyleUnderline"/>
          <w:rFonts w:ascii="Verdana" w:hAnsi="Verdana" w:cstheme="majorHAnsi"/>
          <w:color w:val="000000" w:themeColor="text1"/>
          <w:highlight w:val="green"/>
        </w:rPr>
        <w:t xml:space="preserve">a </w:t>
      </w:r>
      <w:r w:rsidRPr="005A33B2">
        <w:rPr>
          <w:rStyle w:val="Emphasis"/>
          <w:rFonts w:ascii="Verdana" w:hAnsi="Verdana" w:cstheme="majorHAnsi"/>
          <w:color w:val="000000" w:themeColor="text1"/>
          <w:highlight w:val="green"/>
        </w:rPr>
        <w:t>late-carbon liberalism</w:t>
      </w:r>
      <w:r w:rsidRPr="005A33B2">
        <w:rPr>
          <w:rStyle w:val="StyleUnderline"/>
          <w:rFonts w:ascii="Verdana" w:hAnsi="Verdana" w:cstheme="majorHAnsi"/>
          <w:color w:val="000000" w:themeColor="text1"/>
          <w:highlight w:val="green"/>
        </w:rPr>
        <w:t xml:space="preserve"> unwilling to distribute</w:t>
      </w:r>
      <w:r w:rsidRPr="005A33B2">
        <w:rPr>
          <w:rStyle w:val="StyleUnderline"/>
          <w:rFonts w:ascii="Verdana" w:hAnsi="Verdana" w:cstheme="majorHAnsi"/>
          <w:color w:val="000000" w:themeColor="text1"/>
        </w:rPr>
        <w:t xml:space="preserve"> any </w:t>
      </w:r>
      <w:r w:rsidRPr="005A33B2">
        <w:rPr>
          <w:rStyle w:val="StyleUnderline"/>
          <w:rFonts w:ascii="Verdana" w:hAnsi="Verdana" w:cstheme="majorHAnsi"/>
          <w:color w:val="000000" w:themeColor="text1"/>
          <w:highlight w:val="green"/>
        </w:rPr>
        <w:t>more social goods and</w:t>
      </w:r>
      <w:r w:rsidRPr="005A33B2">
        <w:rPr>
          <w:rStyle w:val="StyleUnderline"/>
          <w:rFonts w:ascii="Verdana" w:hAnsi="Verdana" w:cstheme="majorHAnsi"/>
          <w:color w:val="000000" w:themeColor="text1"/>
        </w:rPr>
        <w:t xml:space="preserve"> unable to </w:t>
      </w:r>
      <w:r w:rsidRPr="005A33B2">
        <w:rPr>
          <w:rStyle w:val="StyleUnderline"/>
          <w:rFonts w:ascii="Verdana" w:hAnsi="Verdana" w:cstheme="majorHAnsi"/>
          <w:color w:val="000000" w:themeColor="text1"/>
          <w:highlight w:val="green"/>
        </w:rPr>
        <w:t>guarantee life</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support</w:t>
      </w:r>
      <w:r w:rsidRPr="005A33B2">
        <w:rPr>
          <w:rFonts w:ascii="Verdana" w:hAnsi="Verdana" w:cstheme="majorHAnsi"/>
          <w:color w:val="000000" w:themeColor="text1"/>
          <w:sz w:val="16"/>
        </w:rPr>
        <w:t>. From here we can understand that there are constraints to ecological metaphors of the human as a universal waste-defined parasite; the human remains a divided biopolitical assemblage connecting multiple species into unequal flows of energy and labor. [End Page 376]</w:t>
      </w:r>
    </w:p>
    <w:p w14:paraId="3D4D54DE"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Intimate Atmospheres</w:t>
      </w:r>
    </w:p>
    <w:p w14:paraId="5ABDAF86" w14:textId="77777777" w:rsidR="0088028D" w:rsidRPr="005A33B2" w:rsidRDefault="0088028D" w:rsidP="0088028D">
      <w:pPr>
        <w:rPr>
          <w:rStyle w:val="Emphasis"/>
          <w:rFonts w:ascii="Verdana" w:hAnsi="Verdana" w:cstheme="majorHAnsi"/>
          <w:color w:val="000000" w:themeColor="text1"/>
        </w:rPr>
      </w:pPr>
      <w:r w:rsidRPr="005A33B2">
        <w:rPr>
          <w:rFonts w:ascii="Verdana" w:hAnsi="Verdana" w:cstheme="majorHAnsi"/>
          <w:color w:val="000000" w:themeColor="text1"/>
          <w:sz w:val="16"/>
        </w:rPr>
        <w:t xml:space="preserve">If the crossings of the mosquito and the settler in an era of carbon amplification draw on the xenophobic conception of the parasite to garner affective force, </w:t>
      </w:r>
      <w:r w:rsidRPr="005A33B2">
        <w:rPr>
          <w:rStyle w:val="StyleUnderline"/>
          <w:rFonts w:ascii="Verdana" w:hAnsi="Verdana" w:cstheme="majorHAnsi"/>
          <w:color w:val="000000" w:themeColor="text1"/>
        </w:rPr>
        <w:t xml:space="preserve">Serres alternatively imagines </w:t>
      </w:r>
      <w:r w:rsidRPr="005A33B2">
        <w:rPr>
          <w:rStyle w:val="StyleUnderline"/>
          <w:rFonts w:ascii="Verdana" w:hAnsi="Verdana" w:cstheme="majorHAnsi"/>
          <w:color w:val="000000" w:themeColor="text1"/>
          <w:highlight w:val="green"/>
        </w:rPr>
        <w:t>parasitism as a “</w:t>
      </w:r>
      <w:r w:rsidRPr="005A33B2">
        <w:rPr>
          <w:rStyle w:val="Emphasis"/>
          <w:rFonts w:ascii="Verdana" w:hAnsi="Verdana" w:cstheme="majorHAnsi"/>
          <w:color w:val="000000" w:themeColor="text1"/>
          <w:highlight w:val="green"/>
        </w:rPr>
        <w:t>cascade</w:t>
      </w:r>
      <w:r w:rsidRPr="005A33B2">
        <w:rPr>
          <w:rFonts w:ascii="Verdana" w:hAnsi="Verdana" w:cstheme="majorHAnsi"/>
          <w:color w:val="000000" w:themeColor="text1"/>
          <w:sz w:val="16"/>
        </w:rPr>
        <w:t>”—</w:t>
      </w:r>
      <w:r w:rsidRPr="005A33B2">
        <w:rPr>
          <w:rStyle w:val="StyleUnderline"/>
          <w:rFonts w:ascii="Verdana" w:hAnsi="Verdana" w:cstheme="majorHAnsi"/>
          <w:color w:val="000000" w:themeColor="text1"/>
          <w:highlight w:val="green"/>
        </w:rPr>
        <w:t>as multiple extractions that draw in</w:t>
      </w:r>
      <w:r w:rsidRPr="005A33B2">
        <w:rPr>
          <w:rStyle w:val="StyleUnderline"/>
          <w:rFonts w:ascii="Verdana" w:hAnsi="Verdana" w:cstheme="majorHAnsi"/>
          <w:color w:val="000000" w:themeColor="text1"/>
        </w:rPr>
        <w:t xml:space="preserve"> a series of </w:t>
      </w:r>
      <w:r w:rsidRPr="005A33B2">
        <w:rPr>
          <w:rStyle w:val="StyleUnderline"/>
          <w:rFonts w:ascii="Verdana" w:hAnsi="Verdana" w:cstheme="majorHAnsi"/>
          <w:color w:val="000000" w:themeColor="text1"/>
          <w:highlight w:val="green"/>
        </w:rPr>
        <w:t>species</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each feeding</w:t>
      </w:r>
      <w:r w:rsidRPr="005A33B2">
        <w:rPr>
          <w:rStyle w:val="StyleUnderline"/>
          <w:rFonts w:ascii="Verdana" w:hAnsi="Verdana" w:cstheme="majorHAnsi"/>
          <w:color w:val="000000" w:themeColor="text1"/>
        </w:rPr>
        <w:t xml:space="preserve"> from a predecessor </w:t>
      </w:r>
      <w:r w:rsidRPr="005A33B2">
        <w:rPr>
          <w:rStyle w:val="StyleUnderline"/>
          <w:rFonts w:ascii="Verdana" w:hAnsi="Verdana" w:cstheme="majorHAnsi"/>
          <w:color w:val="000000" w:themeColor="text1"/>
          <w:highlight w:val="green"/>
        </w:rPr>
        <w:t>until the chain collapses</w:t>
      </w:r>
      <w:r w:rsidRPr="005A33B2">
        <w:rPr>
          <w:rFonts w:ascii="Verdana" w:hAnsi="Verdana" w:cstheme="majorHAnsi"/>
          <w:color w:val="000000" w:themeColor="text1"/>
          <w:sz w:val="16"/>
        </w:rPr>
        <w:t xml:space="preserve">.50 </w:t>
      </w:r>
      <w:r w:rsidRPr="005A33B2">
        <w:rPr>
          <w:rStyle w:val="Emphasis"/>
          <w:rFonts w:ascii="Verdana" w:hAnsi="Verdana" w:cstheme="majorHAnsi"/>
          <w:color w:val="000000" w:themeColor="text1"/>
          <w:highlight w:val="green"/>
        </w:rPr>
        <w:t>Parasitism confounds sovereign logics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including the logic of eradication, because </w:t>
      </w:r>
      <w:r w:rsidRPr="005A33B2">
        <w:rPr>
          <w:rStyle w:val="StyleUnderline"/>
          <w:rFonts w:ascii="Verdana" w:hAnsi="Verdana" w:cstheme="majorHAnsi"/>
          <w:color w:val="000000" w:themeColor="text1"/>
          <w:highlight w:val="green"/>
        </w:rPr>
        <w:t>the confrontation between host and parasite is</w:t>
      </w:r>
      <w:r w:rsidRPr="005A33B2">
        <w:rPr>
          <w:rStyle w:val="StyleUnderline"/>
          <w:rFonts w:ascii="Verdana" w:hAnsi="Verdana" w:cstheme="majorHAnsi"/>
          <w:color w:val="000000" w:themeColor="text1"/>
        </w:rPr>
        <w:t xml:space="preserve"> always </w:t>
      </w:r>
      <w:r w:rsidRPr="005A33B2">
        <w:rPr>
          <w:rStyle w:val="StyleUnderline"/>
          <w:rFonts w:ascii="Verdana" w:hAnsi="Verdana" w:cstheme="majorHAnsi"/>
          <w:color w:val="000000" w:themeColor="text1"/>
          <w:highlight w:val="green"/>
        </w:rPr>
        <w:t>interrupted from</w:t>
      </w:r>
      <w:r w:rsidRPr="005A33B2">
        <w:rPr>
          <w:rStyle w:val="StyleUnderline"/>
          <w:rFonts w:ascii="Verdana" w:hAnsi="Verdana" w:cstheme="majorHAnsi"/>
          <w:color w:val="000000" w:themeColor="text1"/>
        </w:rPr>
        <w:t xml:space="preserve"> some </w:t>
      </w:r>
      <w:r w:rsidRPr="005A33B2">
        <w:rPr>
          <w:rStyle w:val="StyleUnderline"/>
          <w:rFonts w:ascii="Verdana" w:hAnsi="Verdana" w:cstheme="majorHAnsi"/>
          <w:color w:val="000000" w:themeColor="text1"/>
          <w:highlight w:val="green"/>
        </w:rPr>
        <w:t>environmental noise</w:t>
      </w:r>
      <w:r w:rsidRPr="005A33B2">
        <w:rPr>
          <w:rStyle w:val="StyleUnderline"/>
          <w:rFonts w:ascii="Verdana" w:hAnsi="Verdana" w:cstheme="majorHAnsi"/>
          <w:color w:val="000000" w:themeColor="text1"/>
        </w:rPr>
        <w:t xml:space="preserve"> that transforms the system. This cascade conception of parasitism undercuts the moral rendering of parasite as invader or as an uncontained body</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The host must eat with the parasite while being eaten</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the host is</w:t>
      </w:r>
      <w:r w:rsidRPr="005A33B2">
        <w:rPr>
          <w:rFonts w:ascii="Verdana" w:hAnsi="Verdana" w:cstheme="majorHAnsi"/>
          <w:color w:val="000000" w:themeColor="text1"/>
          <w:sz w:val="16"/>
        </w:rPr>
        <w:t xml:space="preserve">, in retrospect, </w:t>
      </w:r>
      <w:r w:rsidRPr="005A33B2">
        <w:rPr>
          <w:rStyle w:val="Emphasis"/>
          <w:rFonts w:ascii="Verdana" w:hAnsi="Verdana" w:cstheme="majorHAnsi"/>
          <w:color w:val="000000" w:themeColor="text1"/>
        </w:rPr>
        <w:t>revealed as its own parasite.</w:t>
      </w:r>
    </w:p>
    <w:p w14:paraId="3A039094"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One way to add resolution to this cascade is to ask, along with Sara Ahmed, “</w:t>
      </w:r>
      <w:r w:rsidRPr="005A33B2">
        <w:rPr>
          <w:rStyle w:val="Emphasis"/>
          <w:rFonts w:ascii="Verdana" w:hAnsi="Verdana" w:cstheme="majorHAnsi"/>
          <w:color w:val="000000" w:themeColor="text1"/>
          <w:highlight w:val="green"/>
        </w:rPr>
        <w:t>what does it mean to be oriented</w:t>
      </w:r>
      <w:r w:rsidRPr="005A33B2">
        <w:rPr>
          <w:rFonts w:ascii="Verdana" w:hAnsi="Verdana" w:cstheme="majorHAnsi"/>
          <w:color w:val="000000" w:themeColor="text1"/>
          <w:sz w:val="16"/>
        </w:rPr>
        <w:t xml:space="preserve">” as </w:t>
      </w:r>
      <w:r w:rsidRPr="005A33B2">
        <w:rPr>
          <w:rStyle w:val="Emphasis"/>
          <w:rFonts w:ascii="Verdana" w:hAnsi="Verdana" w:cstheme="majorHAnsi"/>
          <w:color w:val="000000" w:themeColor="text1"/>
          <w:highlight w:val="green"/>
        </w:rPr>
        <w:t>our bodies find shape</w:t>
      </w:r>
      <w:r w:rsidRPr="005A33B2">
        <w:rPr>
          <w:rStyle w:val="Emphasis"/>
          <w:rFonts w:ascii="Verdana" w:hAnsi="Verdana" w:cstheme="majorHAnsi"/>
          <w:color w:val="000000" w:themeColor="text1"/>
        </w:rPr>
        <w:t xml:space="preserve"> and perspective </w:t>
      </w:r>
      <w:r w:rsidRPr="005A33B2">
        <w:rPr>
          <w:rStyle w:val="Emphasis"/>
          <w:rFonts w:ascii="Verdana" w:hAnsi="Verdana" w:cstheme="majorHAnsi"/>
          <w:color w:val="000000" w:themeColor="text1"/>
          <w:highlight w:val="green"/>
        </w:rPr>
        <w:t>in changing atmospheres</w:t>
      </w:r>
      <w:r w:rsidRPr="005A33B2">
        <w:rPr>
          <w:rFonts w:ascii="Verdana" w:hAnsi="Verdana" w:cstheme="majorHAnsi"/>
          <w:color w:val="000000" w:themeColor="text1"/>
          <w:sz w:val="16"/>
        </w:rPr>
        <w:t xml:space="preserve">?51 Bruno Latour puts it slightly differently, thinking through the airy constitution of subjects through olfaction (smell) as a process of articulation that attunes a subject to the inhaled textures of difference.52 Such approaches suggest limits to anthropomorphic vision. </w:t>
      </w:r>
      <w:r w:rsidRPr="005A33B2">
        <w:rPr>
          <w:rStyle w:val="StyleUnderline"/>
          <w:rFonts w:ascii="Verdana" w:hAnsi="Verdana" w:cstheme="majorHAnsi"/>
          <w:color w:val="000000" w:themeColor="text1"/>
          <w:highlight w:val="green"/>
        </w:rPr>
        <w:t>As Chen teaches through</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 xml:space="preserve">discussions of the </w:t>
      </w:r>
      <w:r w:rsidRPr="005A33B2">
        <w:rPr>
          <w:rStyle w:val="Emphasis"/>
          <w:rFonts w:ascii="Verdana" w:hAnsi="Verdana" w:cstheme="majorHAnsi"/>
          <w:color w:val="000000" w:themeColor="text1"/>
          <w:highlight w:val="green"/>
        </w:rPr>
        <w:t>queering</w:t>
      </w:r>
      <w:r w:rsidRPr="005A33B2">
        <w:rPr>
          <w:rStyle w:val="Emphasis"/>
          <w:rFonts w:ascii="Verdana" w:hAnsi="Verdana" w:cstheme="majorHAnsi"/>
          <w:color w:val="000000" w:themeColor="text1"/>
        </w:rPr>
        <w:t xml:space="preserve"> of “</w:t>
      </w:r>
      <w:r w:rsidRPr="005A33B2">
        <w:rPr>
          <w:rStyle w:val="Emphasis"/>
          <w:rFonts w:ascii="Verdana" w:hAnsi="Verdana" w:cstheme="majorHAnsi"/>
          <w:color w:val="000000" w:themeColor="text1"/>
          <w:highlight w:val="green"/>
        </w:rPr>
        <w:t>animacy hierarchies</w:t>
      </w:r>
      <w:r w:rsidRPr="005A33B2">
        <w:rPr>
          <w:rStyle w:val="Emphasis"/>
          <w:rFonts w:ascii="Verdana" w:hAnsi="Verdana" w:cstheme="majorHAnsi"/>
          <w:color w:val="000000" w:themeColor="text1"/>
        </w:rPr>
        <w: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or the normative distinctions humans draw in language between different species of life and matter, the planet and its geophysical processes are less inert, less dead or inanimate, than we often think.</w:t>
      </w:r>
      <w:r w:rsidRPr="005A33B2">
        <w:rPr>
          <w:rFonts w:ascii="Verdana" w:hAnsi="Verdana" w:cstheme="majorHAnsi"/>
          <w:color w:val="000000" w:themeColor="text1"/>
          <w:sz w:val="16"/>
        </w:rPr>
        <w:t xml:space="preserve">53 </w:t>
      </w:r>
      <w:r w:rsidRPr="005A33B2">
        <w:rPr>
          <w:rStyle w:val="StyleUnderline"/>
          <w:rFonts w:ascii="Verdana" w:hAnsi="Verdana" w:cstheme="majorHAnsi"/>
          <w:color w:val="000000" w:themeColor="text1"/>
          <w:highlight w:val="green"/>
        </w:rPr>
        <w:t>In</w:t>
      </w:r>
      <w:r w:rsidRPr="005A33B2">
        <w:rPr>
          <w:rStyle w:val="StyleUnderline"/>
          <w:rFonts w:ascii="Verdana" w:hAnsi="Verdana" w:cstheme="majorHAnsi"/>
          <w:color w:val="000000" w:themeColor="text1"/>
        </w:rPr>
        <w:t xml:space="preserve"> ever </w:t>
      </w:r>
      <w:r w:rsidRPr="005A33B2">
        <w:rPr>
          <w:rStyle w:val="Emphasis"/>
          <w:rFonts w:ascii="Verdana" w:hAnsi="Verdana" w:cstheme="majorHAnsi"/>
          <w:color w:val="000000" w:themeColor="text1"/>
          <w:highlight w:val="green"/>
        </w:rPr>
        <w:t>more precarious intimacy</w:t>
      </w:r>
      <w:r w:rsidRPr="005A33B2">
        <w:rPr>
          <w:rStyle w:val="Emphasis"/>
          <w:rFonts w:ascii="Verdana" w:hAnsi="Verdana" w:cstheme="majorHAnsi"/>
          <w:color w:val="000000" w:themeColor="text1"/>
        </w:rPr>
        <w:t xml:space="preserve"> with the shrinking number of living species</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we inhabit</w:t>
      </w:r>
      <w:r w:rsidRPr="005A33B2">
        <w:rPr>
          <w:rStyle w:val="StyleUnderline"/>
          <w:rFonts w:ascii="Verdana" w:hAnsi="Verdana" w:cstheme="majorHAnsi"/>
          <w:color w:val="000000" w:themeColor="text1"/>
        </w:rPr>
        <w:t xml:space="preserve"> a queer atmosphere in which </w:t>
      </w:r>
      <w:r w:rsidRPr="005A33B2">
        <w:rPr>
          <w:rStyle w:val="Emphasis"/>
          <w:rFonts w:ascii="Verdana" w:hAnsi="Verdana" w:cstheme="majorHAnsi"/>
          <w:color w:val="000000" w:themeColor="text1"/>
          <w:highlight w:val="green"/>
        </w:rPr>
        <w:t>the ether of the everyday</w:t>
      </w:r>
      <w:r w:rsidRPr="005A33B2">
        <w:rPr>
          <w:rStyle w:val="StyleUnderline"/>
          <w:rFonts w:ascii="Verdana" w:hAnsi="Verdana" w:cstheme="majorHAnsi"/>
          <w:color w:val="000000" w:themeColor="text1"/>
        </w:rPr>
        <w:t xml:space="preserve"> is </w:t>
      </w:r>
      <w:r w:rsidRPr="005A33B2">
        <w:rPr>
          <w:rStyle w:val="StyleUnderline"/>
          <w:rFonts w:ascii="Verdana" w:hAnsi="Verdana" w:cstheme="majorHAnsi"/>
          <w:color w:val="000000" w:themeColor="text1"/>
          <w:highlight w:val="green"/>
        </w:rPr>
        <w:t>marked by</w:t>
      </w:r>
      <w:r w:rsidRPr="005A33B2">
        <w:rPr>
          <w:rStyle w:val="StyleUnderline"/>
          <w:rFonts w:ascii="Verdana" w:hAnsi="Verdana" w:cstheme="majorHAnsi"/>
          <w:color w:val="000000" w:themeColor="text1"/>
        </w:rPr>
        <w:t xml:space="preserve"> senses of </w:t>
      </w:r>
      <w:r w:rsidRPr="005A33B2">
        <w:rPr>
          <w:rStyle w:val="StyleUnderline"/>
          <w:rFonts w:ascii="Verdana" w:hAnsi="Verdana" w:cstheme="majorHAnsi"/>
          <w:color w:val="000000" w:themeColor="text1"/>
          <w:highlight w:val="green"/>
        </w:rPr>
        <w:t>transformation and crisis</w:t>
      </w:r>
      <w:r w:rsidRPr="005A33B2">
        <w:rPr>
          <w:rFonts w:ascii="Verdana" w:hAnsi="Verdana" w:cstheme="majorHAnsi"/>
          <w:color w:val="000000" w:themeColor="text1"/>
          <w:sz w:val="16"/>
        </w:rPr>
        <w:t>.54</w:t>
      </w:r>
    </w:p>
    <w:p w14:paraId="35CE62FF"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In A Foray into the Worlds of Humans and Animals, Jakob von Uexküll builds on Friedrich Nietzsche’s curious claim that as humans inflate their place in “nature,” so would mosquitoes, who share “the same self-importance.”55 Anticipating logics that script humans and mosquitoes as sovereign enemies, Uexküll explains how </w:t>
      </w:r>
      <w:r w:rsidRPr="005A33B2">
        <w:rPr>
          <w:rStyle w:val="Emphasis"/>
          <w:rFonts w:ascii="Verdana" w:hAnsi="Verdana" w:cstheme="majorHAnsi"/>
          <w:color w:val="000000" w:themeColor="text1"/>
          <w:highlight w:val="green"/>
        </w:rPr>
        <w:t>species assemble narcissistic</w:t>
      </w:r>
      <w:r w:rsidRPr="005A33B2">
        <w:rPr>
          <w:rStyle w:val="Emphasis"/>
          <w:rFonts w:ascii="Verdana" w:hAnsi="Verdana" w:cstheme="majorHAnsi"/>
          <w:color w:val="000000" w:themeColor="text1"/>
        </w:rPr>
        <w:t xml:space="preserve"> forms of </w:t>
      </w:r>
      <w:r w:rsidRPr="005A33B2">
        <w:rPr>
          <w:rStyle w:val="Emphasis"/>
          <w:rFonts w:ascii="Verdana" w:hAnsi="Verdana" w:cstheme="majorHAnsi"/>
          <w:color w:val="000000" w:themeColor="text1"/>
          <w:highlight w:val="green"/>
        </w:rPr>
        <w:t>vision</w:t>
      </w:r>
      <w:r w:rsidRPr="005A33B2">
        <w:rPr>
          <w:rStyle w:val="StyleUnderline"/>
          <w:rFonts w:ascii="Verdana" w:hAnsi="Verdana" w:cstheme="majorHAnsi"/>
          <w:color w:val="000000" w:themeColor="text1"/>
        </w:rPr>
        <w:t xml:space="preserve">. A phenomenal </w:t>
      </w:r>
      <w:r w:rsidRPr="005A33B2">
        <w:rPr>
          <w:rStyle w:val="Emphasis"/>
          <w:rFonts w:ascii="Verdana" w:hAnsi="Verdana" w:cstheme="majorHAnsi"/>
          <w:color w:val="000000" w:themeColor="text1"/>
        </w:rPr>
        <w:t>life-world</w:t>
      </w:r>
      <w:r w:rsidRPr="005A33B2">
        <w:rPr>
          <w:rStyle w:val="StyleUnderline"/>
          <w:rFonts w:ascii="Verdana" w:hAnsi="Verdana" w:cstheme="majorHAnsi"/>
          <w:color w:val="000000" w:themeColor="text1"/>
        </w:rPr>
        <w:t>,</w:t>
      </w:r>
      <w:r w:rsidRPr="005A33B2">
        <w:rPr>
          <w:rFonts w:ascii="Verdana" w:hAnsi="Verdana" w:cstheme="majorHAnsi"/>
          <w:color w:val="000000" w:themeColor="text1"/>
          <w:sz w:val="16"/>
        </w:rPr>
        <w:t xml:space="preserve"> or Umwelt, </w:t>
      </w:r>
      <w:r w:rsidRPr="005A33B2">
        <w:rPr>
          <w:rStyle w:val="StyleUnderline"/>
          <w:rFonts w:ascii="Verdana" w:hAnsi="Verdana" w:cstheme="majorHAnsi"/>
          <w:color w:val="000000" w:themeColor="text1"/>
        </w:rPr>
        <w:t xml:space="preserve">is not universal but a product of interactions between </w:t>
      </w:r>
      <w:r w:rsidRPr="005A33B2">
        <w:rPr>
          <w:rStyle w:val="Emphasis"/>
          <w:rFonts w:ascii="Verdana" w:hAnsi="Verdana" w:cstheme="majorHAnsi"/>
          <w:color w:val="000000" w:themeColor="text1"/>
        </w:rPr>
        <w:t>environment</w:t>
      </w:r>
      <w:r w:rsidRPr="005A33B2">
        <w:rPr>
          <w:rStyle w:val="StyleUnderline"/>
          <w:rFonts w:ascii="Verdana" w:hAnsi="Verdana" w:cstheme="majorHAnsi"/>
          <w:color w:val="000000" w:themeColor="text1"/>
        </w:rPr>
        <w:t>, embodied sensory capacities, and “</w:t>
      </w:r>
      <w:r w:rsidRPr="005A33B2">
        <w:rPr>
          <w:rStyle w:val="Emphasis"/>
          <w:rFonts w:ascii="Verdana" w:hAnsi="Verdana" w:cstheme="majorHAnsi"/>
          <w:color w:val="000000" w:themeColor="text1"/>
          <w:highlight w:val="green"/>
        </w:rPr>
        <w:t>perception marks</w:t>
      </w:r>
      <w:r w:rsidRPr="005A33B2">
        <w:rPr>
          <w:rStyle w:val="StyleUnderline"/>
          <w:rFonts w:ascii="Verdana" w:hAnsi="Verdana" w:cstheme="majorHAnsi"/>
          <w:color w:val="000000" w:themeColor="text1"/>
        </w:rPr>
        <w:t xml:space="preserve">” or </w:t>
      </w:r>
      <w:r w:rsidRPr="005A33B2">
        <w:rPr>
          <w:rStyle w:val="StyleUnderline"/>
          <w:rFonts w:ascii="Verdana" w:hAnsi="Verdana" w:cstheme="majorHAnsi"/>
          <w:color w:val="000000" w:themeColor="text1"/>
          <w:highlight w:val="green"/>
        </w:rPr>
        <w:t>desired objects that orient subjects in time and space</w:t>
      </w:r>
      <w:r w:rsidRPr="005A33B2">
        <w:rPr>
          <w:rFonts w:ascii="Verdana" w:hAnsi="Verdana" w:cstheme="majorHAnsi"/>
          <w:color w:val="000000" w:themeColor="text1"/>
          <w:sz w:val="16"/>
        </w:rPr>
        <w:t xml:space="preserve">.56 Despite its avowed goal of provincializing the human who takes its own vision as universal, Uexküll’s “lifeworld” shares with Ahmed’s “orientation” an ocular bias. </w:t>
      </w:r>
      <w:r w:rsidRPr="005A33B2">
        <w:rPr>
          <w:rStyle w:val="StyleUnderline"/>
          <w:rFonts w:ascii="Verdana" w:hAnsi="Verdana" w:cstheme="majorHAnsi"/>
          <w:color w:val="000000" w:themeColor="text1"/>
        </w:rPr>
        <w:t>Ahmed presents orientation as having “bearings,” of “knowing what to do to get to this place or that”; from here, Ahmed deploys a metaphor of tripping to describe queer moments</w:t>
      </w:r>
      <w:r w:rsidRPr="005A33B2">
        <w:rPr>
          <w:rFonts w:ascii="Verdana" w:hAnsi="Verdana" w:cstheme="majorHAnsi"/>
          <w:color w:val="000000" w:themeColor="text1"/>
          <w:sz w:val="16"/>
        </w:rPr>
        <w:t>.57 For Uexküll, perception marks attract bodies to environments, establishing normative paths of bodily mobility</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This allows the </w:t>
      </w:r>
      <w:r w:rsidRPr="005A33B2">
        <w:rPr>
          <w:rStyle w:val="Emphasis"/>
          <w:rFonts w:ascii="Verdana" w:hAnsi="Verdana" w:cstheme="majorHAnsi"/>
          <w:color w:val="000000" w:themeColor="text1"/>
          <w:highlight w:val="green"/>
        </w:rPr>
        <w:t>sorting of lifeworlds</w:t>
      </w:r>
      <w:r w:rsidRPr="005A33B2">
        <w:rPr>
          <w:rStyle w:val="StyleUnderline"/>
          <w:rFonts w:ascii="Verdana" w:hAnsi="Verdana" w:cstheme="majorHAnsi"/>
          <w:color w:val="000000" w:themeColor="text1"/>
          <w:highlight w:val="green"/>
        </w:rPr>
        <w:t xml:space="preserve"> based on dominant</w:t>
      </w:r>
      <w:r w:rsidRPr="005A33B2">
        <w:rPr>
          <w:rStyle w:val="StyleUnderline"/>
          <w:rFonts w:ascii="Verdana" w:hAnsi="Verdana" w:cstheme="majorHAnsi"/>
          <w:color w:val="000000" w:themeColor="text1"/>
        </w:rPr>
        <w:t xml:space="preserve"> hierarchies of </w:t>
      </w:r>
      <w:r w:rsidRPr="005A33B2">
        <w:rPr>
          <w:rStyle w:val="StyleUnderline"/>
          <w:rFonts w:ascii="Verdana" w:hAnsi="Verdana" w:cstheme="majorHAnsi"/>
          <w:color w:val="000000" w:themeColor="text1"/>
          <w:highlight w:val="green"/>
        </w:rPr>
        <w:t>species</w:t>
      </w:r>
      <w:r w:rsidRPr="005A33B2">
        <w:rPr>
          <w:rStyle w:val="StyleUnderline"/>
          <w:rFonts w:ascii="Verdana" w:hAnsi="Verdana" w:cstheme="majorHAnsi"/>
          <w:color w:val="000000" w:themeColor="text1"/>
        </w:rPr>
        <w:t>, race, and dis/ability. Umwelten appear open at first but proceed toward vanishing horizons limited by privileged body capacities</w:t>
      </w:r>
      <w:r w:rsidRPr="005A33B2">
        <w:rPr>
          <w:rFonts w:ascii="Verdana" w:hAnsi="Verdana" w:cstheme="majorHAnsi"/>
          <w:color w:val="000000" w:themeColor="text1"/>
          <w:sz w:val="16"/>
        </w:rPr>
        <w:t>. Dogs, for example, remain limited in their abilities to develop new perceptual “tones.” Describing the domesticated dog, Uexküll argues that household objects such as a dining table and plates are visible, but fail to divine their use value. Oddly, Uexküll uses the same rationale to explain the failure of a “Negro” from the “African interior” to understand the use of a ladder. While the “human” in Uexküll’s formulations apparently remains universal, his images of spatial attunements lays the groundwork for domesticating a racialized, able-bodied bourgeois domesticity as the privileged lifeworld of humanity.</w:t>
      </w:r>
    </w:p>
    <w:p w14:paraId="49B89353"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If, contra Uexküll, we conceive of lifeworlds as relatively open, crossing species, </w:t>
      </w:r>
      <w:r w:rsidRPr="005A33B2">
        <w:rPr>
          <w:rStyle w:val="StyleUnderline"/>
          <w:rFonts w:ascii="Verdana" w:hAnsi="Verdana" w:cstheme="majorHAnsi"/>
          <w:color w:val="000000" w:themeColor="text1"/>
          <w:highlight w:val="green"/>
        </w:rPr>
        <w:t>it may be possible to rethink</w:t>
      </w:r>
      <w:r w:rsidRPr="005A33B2">
        <w:rPr>
          <w:rStyle w:val="StyleUnderline"/>
          <w:rFonts w:ascii="Verdana" w:hAnsi="Verdana" w:cstheme="majorHAnsi"/>
          <w:color w:val="000000" w:themeColor="text1"/>
        </w:rPr>
        <w:t xml:space="preserve"> atmospheric </w:t>
      </w:r>
      <w:r w:rsidRPr="005A33B2">
        <w:rPr>
          <w:rStyle w:val="StyleUnderline"/>
          <w:rFonts w:ascii="Verdana" w:hAnsi="Verdana" w:cstheme="majorHAnsi"/>
          <w:color w:val="000000" w:themeColor="text1"/>
          <w:highlight w:val="green"/>
        </w:rPr>
        <w:t>intimacies in a world of</w:t>
      </w:r>
      <w:r w:rsidRPr="005A33B2">
        <w:rPr>
          <w:rStyle w:val="StyleUnderline"/>
          <w:rFonts w:ascii="Verdana" w:hAnsi="Verdana" w:cstheme="majorHAnsi"/>
          <w:color w:val="000000" w:themeColor="text1"/>
        </w:rPr>
        <w:t xml:space="preserve"> carbon </w:t>
      </w:r>
      <w:r w:rsidRPr="005A33B2">
        <w:rPr>
          <w:rStyle w:val="StyleUnderline"/>
          <w:rFonts w:ascii="Verdana" w:hAnsi="Verdana" w:cstheme="majorHAnsi"/>
          <w:color w:val="000000" w:themeColor="text1"/>
          <w:highlight w:val="green"/>
        </w:rPr>
        <w:t>amplification</w:t>
      </w:r>
      <w:r w:rsidRPr="005A33B2">
        <w:rPr>
          <w:rStyle w:val="StyleUnderline"/>
          <w:rFonts w:ascii="Verdana" w:hAnsi="Verdana" w:cstheme="majorHAnsi"/>
          <w:color w:val="000000" w:themeColor="text1"/>
        </w:rPr>
        <w:t>. A mosquito bite would appear at first glance to be a momentary blip in</w:t>
      </w:r>
      <w:r w:rsidRPr="005A33B2">
        <w:rPr>
          <w:rFonts w:ascii="Verdana" w:hAnsi="Verdana" w:cstheme="majorHAnsi"/>
          <w:color w:val="000000" w:themeColor="text1"/>
          <w:sz w:val="16"/>
        </w:rPr>
        <w:t xml:space="preserve"> what J. Jack Halberstam describes as </w:t>
      </w:r>
      <w:r w:rsidRPr="005A33B2">
        <w:rPr>
          <w:rStyle w:val="StyleUnderline"/>
          <w:rFonts w:ascii="Verdana" w:hAnsi="Verdana" w:cstheme="majorHAnsi"/>
          <w:color w:val="000000" w:themeColor="text1"/>
        </w:rPr>
        <w:t>reproductive family time, the temporality organized around the long slog from childhood to adulthood</w:t>
      </w:r>
      <w:r w:rsidRPr="005A33B2">
        <w:rPr>
          <w:rFonts w:ascii="Verdana" w:hAnsi="Verdana" w:cstheme="majorHAnsi"/>
          <w:color w:val="000000" w:themeColor="text1"/>
          <w:sz w:val="16"/>
        </w:rPr>
        <w:t xml:space="preserve"> and </w:t>
      </w:r>
      <w:r w:rsidRPr="005A33B2">
        <w:rPr>
          <w:rStyle w:val="StyleUnderline"/>
          <w:rFonts w:ascii="Verdana" w:hAnsi="Verdana" w:cstheme="majorHAnsi"/>
          <w:color w:val="000000" w:themeColor="text1"/>
        </w:rPr>
        <w:t>death marked by bourgeois rituals of ownership, marriage, and reproduction</w:t>
      </w:r>
      <w:r w:rsidRPr="005A33B2">
        <w:rPr>
          <w:rFonts w:ascii="Verdana" w:hAnsi="Verdana" w:cstheme="majorHAnsi"/>
          <w:color w:val="000000" w:themeColor="text1"/>
          <w:sz w:val="16"/>
        </w:rPr>
        <w:t>. Conversely</w:t>
      </w:r>
      <w:r w:rsidRPr="005A33B2">
        <w:rPr>
          <w:rStyle w:val="Emphasis"/>
          <w:rFonts w:ascii="Verdana" w:hAnsi="Verdana" w:cstheme="majorHAnsi"/>
          <w:color w:val="000000" w:themeColor="text1"/>
        </w:rPr>
        <w:t xml:space="preserve">, a </w:t>
      </w:r>
      <w:r w:rsidRPr="005A33B2">
        <w:rPr>
          <w:rStyle w:val="Emphasis"/>
          <w:rFonts w:ascii="Verdana" w:hAnsi="Verdana" w:cstheme="majorHAnsi"/>
          <w:color w:val="000000" w:themeColor="text1"/>
          <w:highlight w:val="green"/>
        </w:rPr>
        <w:t>queer interspecies time</w:t>
      </w:r>
      <w:r w:rsidRPr="005A33B2">
        <w:rPr>
          <w:rFonts w:ascii="Verdana" w:hAnsi="Verdana" w:cstheme="majorHAnsi"/>
          <w:color w:val="000000" w:themeColor="text1"/>
          <w:sz w:val="16"/>
          <w:highlight w:val="green"/>
        </w:rPr>
        <w:t xml:space="preserve">, </w:t>
      </w:r>
      <w:r w:rsidRPr="005A33B2">
        <w:rPr>
          <w:rStyle w:val="StyleUnderline"/>
          <w:rFonts w:ascii="Verdana" w:hAnsi="Verdana" w:cstheme="majorHAnsi"/>
          <w:color w:val="000000" w:themeColor="text1"/>
          <w:highlight w:val="green"/>
        </w:rPr>
        <w:t>consisting of</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strange temporalities</w:t>
      </w:r>
      <w:r w:rsidRPr="005A33B2">
        <w:rPr>
          <w:rFonts w:ascii="Verdana" w:hAnsi="Verdana" w:cstheme="majorHAnsi"/>
          <w:color w:val="000000" w:themeColor="text1"/>
          <w:sz w:val="16"/>
        </w:rPr>
        <w:t xml:space="preserve">, </w:t>
      </w:r>
      <w:r w:rsidRPr="005A33B2">
        <w:rPr>
          <w:rStyle w:val="Emphasis"/>
          <w:rFonts w:ascii="Verdana" w:hAnsi="Verdana" w:cstheme="majorHAnsi"/>
          <w:color w:val="000000" w:themeColor="text1"/>
          <w:highlight w:val="green"/>
        </w:rPr>
        <w:t>imaginative life practices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 xml:space="preserve">and eccentric economic practices” </w:t>
      </w:r>
      <w:r w:rsidRPr="005A33B2">
        <w:rPr>
          <w:rStyle w:val="StyleUnderline"/>
          <w:rFonts w:ascii="Verdana" w:hAnsi="Verdana" w:cstheme="majorHAnsi"/>
          <w:color w:val="000000" w:themeColor="text1"/>
          <w:highlight w:val="green"/>
        </w:rPr>
        <w:t>might be</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able to think a human</w:t>
      </w:r>
      <w:r w:rsidRPr="005A33B2">
        <w:rPr>
          <w:rStyle w:val="StyleUnderline"/>
          <w:rFonts w:ascii="Verdana" w:hAnsi="Verdana" w:cstheme="majorHAnsi"/>
          <w:color w:val="000000" w:themeColor="text1"/>
        </w:rPr>
        <w:t xml:space="preserve"> and a mosquito entangled in a momentarily shared Umwelt</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highlight w:val="green"/>
        </w:rPr>
        <w:t>and</w:t>
      </w:r>
      <w:r w:rsidRPr="005A33B2">
        <w:rPr>
          <w:rStyle w:val="StyleUnderline"/>
          <w:rFonts w:ascii="Verdana" w:hAnsi="Verdana" w:cstheme="majorHAnsi"/>
          <w:color w:val="000000" w:themeColor="text1"/>
        </w:rPr>
        <w:t xml:space="preserve"> thus to </w:t>
      </w:r>
      <w:r w:rsidRPr="005A33B2">
        <w:rPr>
          <w:rStyle w:val="StyleUnderline"/>
          <w:rFonts w:ascii="Verdana" w:hAnsi="Verdana" w:cstheme="majorHAnsi"/>
          <w:color w:val="000000" w:themeColor="text1"/>
          <w:highlight w:val="green"/>
        </w:rPr>
        <w:t>understand</w:t>
      </w:r>
      <w:r w:rsidRPr="005A33B2">
        <w:rPr>
          <w:rStyle w:val="StyleUnderline"/>
          <w:rFonts w:ascii="Verdana" w:hAnsi="Verdana" w:cstheme="majorHAnsi"/>
          <w:color w:val="000000" w:themeColor="text1"/>
        </w:rPr>
        <w:t xml:space="preserve"> how </w:t>
      </w:r>
      <w:r w:rsidRPr="005A33B2">
        <w:rPr>
          <w:rStyle w:val="StyleUnderline"/>
          <w:rFonts w:ascii="Verdana" w:hAnsi="Verdana" w:cstheme="majorHAnsi"/>
          <w:color w:val="000000" w:themeColor="text1"/>
          <w:highlight w:val="green"/>
        </w:rPr>
        <w:t>mosquitoes and humans</w:t>
      </w:r>
      <w:r w:rsidRPr="005A33B2">
        <w:rPr>
          <w:rStyle w:val="StyleUnderline"/>
          <w:rFonts w:ascii="Verdana" w:hAnsi="Verdana" w:cstheme="majorHAnsi"/>
          <w:color w:val="000000" w:themeColor="text1"/>
        </w:rPr>
        <w:t xml:space="preserve"> that </w:t>
      </w:r>
      <w:r w:rsidRPr="005A33B2">
        <w:rPr>
          <w:rStyle w:val="StyleUnderline"/>
          <w:rFonts w:ascii="Verdana" w:hAnsi="Verdana" w:cstheme="majorHAnsi"/>
          <w:color w:val="000000" w:themeColor="text1"/>
          <w:highlight w:val="green"/>
        </w:rPr>
        <w:t>both</w:t>
      </w:r>
      <w:r w:rsidRPr="005A33B2">
        <w:rPr>
          <w:rStyle w:val="StyleUnderline"/>
          <w:rFonts w:ascii="Verdana" w:hAnsi="Verdana" w:cstheme="majorHAnsi"/>
          <w:color w:val="000000" w:themeColor="text1"/>
        </w:rPr>
        <w:t xml:space="preserve"> seem to </w:t>
      </w:r>
      <w:r w:rsidRPr="005A33B2">
        <w:rPr>
          <w:rStyle w:val="StyleUnderline"/>
          <w:rFonts w:ascii="Verdana" w:hAnsi="Verdana" w:cstheme="majorHAnsi"/>
          <w:color w:val="000000" w:themeColor="text1"/>
          <w:highlight w:val="green"/>
        </w:rPr>
        <w:t>derive carbon privileges—that appear as</w:t>
      </w:r>
      <w:r w:rsidRPr="005A33B2">
        <w:rPr>
          <w:rStyle w:val="StyleUnderline"/>
          <w:rFonts w:ascii="Verdana" w:hAnsi="Verdana" w:cstheme="majorHAnsi"/>
          <w:color w:val="000000" w:themeColor="text1"/>
        </w:rPr>
        <w:t xml:space="preserve"> parasites—are </w:t>
      </w:r>
      <w:r w:rsidRPr="005A33B2">
        <w:rPr>
          <w:rStyle w:val="Emphasis"/>
          <w:rFonts w:ascii="Verdana" w:hAnsi="Verdana" w:cstheme="majorHAnsi"/>
          <w:color w:val="000000" w:themeColor="text1"/>
        </w:rPr>
        <w:t xml:space="preserve">often subjected to </w:t>
      </w:r>
      <w:r w:rsidRPr="005A33B2">
        <w:rPr>
          <w:rStyle w:val="Emphasis"/>
          <w:rFonts w:ascii="Verdana" w:hAnsi="Verdana" w:cstheme="majorHAnsi"/>
          <w:color w:val="000000" w:themeColor="text1"/>
          <w:highlight w:val="green"/>
        </w:rPr>
        <w:t>subtle precarities</w:t>
      </w:r>
      <w:r w:rsidRPr="005A33B2">
        <w:rPr>
          <w:rFonts w:ascii="Verdana" w:hAnsi="Verdana" w:cstheme="majorHAnsi"/>
          <w:color w:val="000000" w:themeColor="text1"/>
          <w:sz w:val="16"/>
        </w:rPr>
        <w:t>.58</w:t>
      </w:r>
    </w:p>
    <w:p w14:paraId="48F8A3F4" w14:textId="77777777" w:rsidR="0088028D" w:rsidRPr="005A33B2" w:rsidRDefault="0088028D" w:rsidP="0088028D">
      <w:pPr>
        <w:rPr>
          <w:rFonts w:ascii="Verdana" w:hAnsi="Verdana" w:cstheme="majorHAnsi"/>
          <w:color w:val="000000" w:themeColor="text1"/>
          <w:sz w:val="16"/>
        </w:rPr>
      </w:pPr>
    </w:p>
    <w:p w14:paraId="05B6A874" w14:textId="77777777" w:rsidR="0088028D" w:rsidRPr="005A33B2" w:rsidRDefault="0088028D" w:rsidP="0088028D">
      <w:pPr>
        <w:pStyle w:val="Heading4"/>
        <w:rPr>
          <w:rFonts w:ascii="Verdana" w:hAnsi="Verdana" w:cstheme="majorHAnsi"/>
          <w:b w:val="0"/>
          <w:bCs/>
          <w:i/>
          <w:iCs w:val="0"/>
          <w:color w:val="000000" w:themeColor="text1"/>
          <w:u w:val="single"/>
        </w:rPr>
      </w:pPr>
      <w:r w:rsidRPr="005A33B2">
        <w:rPr>
          <w:rFonts w:ascii="Verdana" w:hAnsi="Verdana" w:cstheme="majorHAnsi"/>
          <w:color w:val="000000" w:themeColor="text1"/>
        </w:rPr>
        <w:t>As extinction is inevitable over infinite cosmic timescales, we’d be better off refusing the imperative to preserve life and allowing the spectacular unfolding of humanity’s spectral disintegration. This openness to dissolution of the ‘human’ through the move towards extinction and embrace of the inherent possibilities of becoming in the world offers new avenues for ethico-political action. Being open to extinction does not entail relinquishing all claims to existence. We must refuse humanism and move towards cosmopolitical futures open to alternative modes of life and being that teach us to die in the Anthropocene.</w:t>
      </w:r>
    </w:p>
    <w:p w14:paraId="4B691154" w14:textId="77777777" w:rsidR="0088028D" w:rsidRPr="005A33B2" w:rsidRDefault="0088028D" w:rsidP="0088028D">
      <w:pPr>
        <w:rPr>
          <w:rFonts w:ascii="Verdana" w:hAnsi="Verdana" w:cstheme="majorHAnsi"/>
          <w:color w:val="000000" w:themeColor="text1"/>
        </w:rPr>
      </w:pPr>
      <w:r w:rsidRPr="005A33B2">
        <w:rPr>
          <w:rStyle w:val="Style13ptBold"/>
          <w:rFonts w:ascii="Verdana" w:hAnsi="Verdana" w:cstheme="majorHAnsi"/>
          <w:color w:val="000000" w:themeColor="text1"/>
        </w:rPr>
        <w:t>Mitchell, 16</w:t>
      </w:r>
      <w:r w:rsidRPr="005A33B2">
        <w:rPr>
          <w:rFonts w:ascii="Verdana" w:hAnsi="Verdana" w:cstheme="majorHAnsi"/>
          <w:color w:val="000000" w:themeColor="text1"/>
        </w:rPr>
        <w:t>—Wilfrid Laurier University (Audra, “Is IR going extinct?,” European Journal of International Relations 1–23, dml)</w:t>
      </w:r>
    </w:p>
    <w:p w14:paraId="18CA9D48" w14:textId="77777777" w:rsidR="0088028D" w:rsidRPr="005A33B2" w:rsidRDefault="0088028D" w:rsidP="0088028D">
      <w:pPr>
        <w:rPr>
          <w:rFonts w:ascii="Verdana" w:hAnsi="Verdana" w:cstheme="majorHAnsi"/>
          <w:color w:val="000000" w:themeColor="text1"/>
        </w:rPr>
      </w:pPr>
    </w:p>
    <w:p w14:paraId="30009DDC" w14:textId="77777777" w:rsidR="0088028D" w:rsidRPr="005A33B2" w:rsidRDefault="0088028D" w:rsidP="0088028D">
      <w:pPr>
        <w:rPr>
          <w:rStyle w:val="StyleUnderline"/>
          <w:rFonts w:ascii="Verdana" w:hAnsi="Verdana" w:cstheme="majorHAnsi"/>
          <w:color w:val="000000" w:themeColor="text1"/>
        </w:rPr>
      </w:pPr>
      <w:r w:rsidRPr="005A33B2">
        <w:rPr>
          <w:rFonts w:ascii="Verdana" w:hAnsi="Verdana" w:cstheme="majorHAnsi"/>
          <w:color w:val="000000" w:themeColor="text1"/>
          <w:sz w:val="16"/>
        </w:rPr>
        <w:t xml:space="preserve">Perhaps most profoundly, </w:t>
      </w:r>
      <w:r w:rsidRPr="005A33B2">
        <w:rPr>
          <w:rStyle w:val="StyleUnderline"/>
          <w:rFonts w:ascii="Verdana" w:hAnsi="Verdana" w:cstheme="majorHAnsi"/>
          <w:color w:val="000000" w:themeColor="text1"/>
          <w:highlight w:val="green"/>
        </w:rPr>
        <w:t xml:space="preserve">taking extinction seriously would involve </w:t>
      </w:r>
      <w:r w:rsidRPr="005A33B2">
        <w:rPr>
          <w:rStyle w:val="Emphasis"/>
          <w:rFonts w:ascii="Verdana" w:hAnsi="Verdana" w:cstheme="majorHAnsi"/>
          <w:color w:val="000000" w:themeColor="text1"/>
          <w:highlight w:val="green"/>
        </w:rPr>
        <w:t>relinquishing the fetishism of survival</w:t>
      </w:r>
      <w:r w:rsidRPr="005A33B2">
        <w:rPr>
          <w:rStyle w:val="StyleUnderline"/>
          <w:rFonts w:ascii="Verdana" w:hAnsi="Verdana" w:cstheme="majorHAnsi"/>
          <w:color w:val="000000" w:themeColor="text1"/>
        </w:rPr>
        <w:t xml:space="preserve"> as it relates to dominant conceptions of the human rather than simply adapting these conceptions to </w:t>
      </w:r>
      <w:r w:rsidRPr="005A33B2">
        <w:rPr>
          <w:rStyle w:val="Emphasis"/>
          <w:rFonts w:ascii="Verdana" w:hAnsi="Verdana" w:cstheme="majorHAnsi"/>
          <w:color w:val="000000" w:themeColor="text1"/>
        </w:rPr>
        <w:t>new sources</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registers of threat</w:t>
      </w:r>
      <w:r w:rsidRPr="005A33B2">
        <w:rPr>
          <w:rFonts w:ascii="Verdana" w:hAnsi="Verdana" w:cstheme="majorHAnsi"/>
          <w:color w:val="000000" w:themeColor="text1"/>
          <w:sz w:val="16"/>
        </w:rPr>
        <w:t xml:space="preserve">.6 In other words, </w:t>
      </w:r>
      <w:r w:rsidRPr="005A33B2">
        <w:rPr>
          <w:rStyle w:val="StyleUnderline"/>
          <w:rFonts w:ascii="Verdana" w:hAnsi="Verdana" w:cstheme="majorHAnsi"/>
          <w:color w:val="000000" w:themeColor="text1"/>
        </w:rPr>
        <w:t xml:space="preserve">it would be necessary to </w:t>
      </w:r>
      <w:r w:rsidRPr="005A33B2">
        <w:rPr>
          <w:rStyle w:val="Emphasis"/>
          <w:rFonts w:ascii="Verdana" w:hAnsi="Verdana" w:cstheme="majorHAnsi"/>
          <w:color w:val="000000" w:themeColor="text1"/>
        </w:rPr>
        <w:t>dispense with the imperative</w:t>
      </w:r>
      <w:r w:rsidRPr="005A33B2">
        <w:rPr>
          <w:rStyle w:val="StyleUnderline"/>
          <w:rFonts w:ascii="Verdana" w:hAnsi="Verdana" w:cstheme="majorHAnsi"/>
          <w:color w:val="000000" w:themeColor="text1"/>
        </w:rPr>
        <w:t xml:space="preserve"> to </w:t>
      </w:r>
      <w:r w:rsidRPr="005A33B2">
        <w:rPr>
          <w:rStyle w:val="Emphasis"/>
          <w:rFonts w:ascii="Verdana" w:hAnsi="Verdana" w:cstheme="majorHAnsi"/>
          <w:color w:val="000000" w:themeColor="text1"/>
        </w:rPr>
        <w:t>ensure</w:t>
      </w:r>
      <w:r w:rsidRPr="005A33B2">
        <w:rPr>
          <w:rFonts w:ascii="Verdana" w:hAnsi="Verdana" w:cstheme="majorHAnsi"/>
          <w:color w:val="000000" w:themeColor="text1"/>
          <w:sz w:val="16"/>
        </w:rPr>
        <w:t xml:space="preserve"> at all costs </w:t>
      </w:r>
      <w:r w:rsidRPr="005A33B2">
        <w:rPr>
          <w:rStyle w:val="StyleUnderline"/>
          <w:rFonts w:ascii="Verdana" w:hAnsi="Verdana" w:cstheme="majorHAnsi"/>
          <w:color w:val="000000" w:themeColor="text1"/>
        </w:rPr>
        <w:t xml:space="preserve">the </w:t>
      </w:r>
      <w:r w:rsidRPr="005A33B2">
        <w:rPr>
          <w:rStyle w:val="Emphasis"/>
          <w:rFonts w:ascii="Verdana" w:hAnsi="Verdana" w:cstheme="majorHAnsi"/>
          <w:color w:val="000000" w:themeColor="text1"/>
        </w:rPr>
        <w:t>survival</w:t>
      </w:r>
      <w:r w:rsidRPr="005A33B2">
        <w:rPr>
          <w:rStyle w:val="StyleUnderline"/>
          <w:rFonts w:ascii="Verdana" w:hAnsi="Verdana" w:cstheme="majorHAnsi"/>
          <w:color w:val="000000" w:themeColor="text1"/>
        </w:rPr>
        <w:t xml:space="preserve"> of</w:t>
      </w:r>
      <w:r w:rsidRPr="005A33B2">
        <w:rPr>
          <w:rFonts w:ascii="Verdana" w:hAnsi="Verdana" w:cstheme="majorHAnsi"/>
          <w:color w:val="000000" w:themeColor="text1"/>
          <w:sz w:val="16"/>
        </w:rPr>
        <w:t xml:space="preserve"> currently existing norms and modes of </w:t>
      </w:r>
      <w:r w:rsidRPr="005A33B2">
        <w:rPr>
          <w:rStyle w:val="StyleUnderline"/>
          <w:rFonts w:ascii="Verdana" w:hAnsi="Verdana" w:cstheme="majorHAnsi"/>
          <w:color w:val="000000" w:themeColor="text1"/>
        </w:rPr>
        <w:t>human life</w:t>
      </w:r>
      <w:r w:rsidRPr="005A33B2">
        <w:rPr>
          <w:rFonts w:ascii="Verdana" w:hAnsi="Verdana" w:cstheme="majorHAnsi"/>
          <w:color w:val="000000" w:themeColor="text1"/>
          <w:sz w:val="16"/>
        </w:rPr>
        <w:t xml:space="preserve">. However, </w:t>
      </w:r>
      <w:r w:rsidRPr="005A33B2">
        <w:rPr>
          <w:rStyle w:val="StyleUnderline"/>
          <w:rFonts w:ascii="Verdana" w:hAnsi="Verdana" w:cstheme="majorHAnsi"/>
          <w:color w:val="000000" w:themeColor="text1"/>
        </w:rPr>
        <w:t xml:space="preserve">why should emancipation from this imperative be </w:t>
      </w:r>
      <w:r w:rsidRPr="005A33B2">
        <w:rPr>
          <w:rStyle w:val="Emphasis"/>
          <w:rFonts w:ascii="Verdana" w:hAnsi="Verdana" w:cstheme="majorHAnsi"/>
          <w:color w:val="000000" w:themeColor="text1"/>
        </w:rPr>
        <w:t>desirable</w:t>
      </w:r>
      <w:r w:rsidRPr="005A33B2">
        <w:rPr>
          <w:rStyle w:val="StyleUnderline"/>
          <w:rFonts w:ascii="Verdana" w:hAnsi="Verdana" w:cstheme="majorHAnsi"/>
          <w:color w:val="000000" w:themeColor="text1"/>
        </w:rPr>
        <w:t>?</w:t>
      </w:r>
      <w:r w:rsidRPr="005A33B2">
        <w:rPr>
          <w:rFonts w:ascii="Verdana" w:hAnsi="Verdana" w:cstheme="majorHAnsi"/>
          <w:color w:val="000000" w:themeColor="text1"/>
          <w:sz w:val="16"/>
        </w:rPr>
        <w:t xml:space="preserve"> Simply put, </w:t>
      </w:r>
      <w:r w:rsidRPr="005A33B2">
        <w:rPr>
          <w:rStyle w:val="StyleUnderline"/>
          <w:rFonts w:ascii="Verdana" w:hAnsi="Verdana" w:cstheme="majorHAnsi"/>
          <w:color w:val="000000" w:themeColor="text1"/>
          <w:highlight w:val="green"/>
        </w:rPr>
        <w:t>the imperative to preserve</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dominant</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existing modes</w:t>
      </w:r>
      <w:r w:rsidRPr="005A33B2">
        <w:rPr>
          <w:rStyle w:val="StyleUnderline"/>
          <w:rFonts w:ascii="Verdana" w:hAnsi="Verdana" w:cstheme="majorHAnsi"/>
          <w:color w:val="000000" w:themeColor="text1"/>
        </w:rPr>
        <w:t xml:space="preserve"> of human </w:t>
      </w:r>
      <w:r w:rsidRPr="005A33B2">
        <w:rPr>
          <w:rStyle w:val="StyleUnderline"/>
          <w:rFonts w:ascii="Verdana" w:hAnsi="Verdana" w:cstheme="majorHAnsi"/>
          <w:color w:val="000000" w:themeColor="text1"/>
          <w:highlight w:val="green"/>
        </w:rPr>
        <w:t xml:space="preserve">life </w:t>
      </w:r>
      <w:r w:rsidRPr="005A33B2">
        <w:rPr>
          <w:rStyle w:val="Emphasis"/>
          <w:rFonts w:ascii="Verdana" w:hAnsi="Verdana" w:cstheme="majorHAnsi"/>
          <w:color w:val="000000" w:themeColor="text1"/>
        </w:rPr>
        <w:t>monopolizes human energy</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dominates frameworks of value</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highlight w:val="green"/>
        </w:rPr>
        <w:t>imposes stasis</w:t>
      </w:r>
      <w:r w:rsidRPr="005A33B2">
        <w:rPr>
          <w:rStyle w:val="StyleUnderline"/>
          <w:rFonts w:ascii="Verdana" w:hAnsi="Verdana" w:cstheme="majorHAnsi"/>
          <w:color w:val="000000" w:themeColor="text1"/>
          <w:highlight w:val="green"/>
        </w:rPr>
        <w:t xml:space="preserve"> on extant life forms</w:t>
      </w:r>
      <w:r w:rsidRPr="005A33B2">
        <w:rPr>
          <w:rStyle w:val="StyleUnderline"/>
          <w:rFonts w:ascii="Verdana" w:hAnsi="Verdana" w:cstheme="majorHAnsi"/>
          <w:color w:val="000000" w:themeColor="text1"/>
        </w:rPr>
        <w:t xml:space="preserve">. This imperative </w:t>
      </w:r>
      <w:r w:rsidRPr="005A33B2">
        <w:rPr>
          <w:rStyle w:val="Emphasis"/>
          <w:rFonts w:ascii="Verdana" w:hAnsi="Verdana" w:cstheme="majorHAnsi"/>
          <w:color w:val="000000" w:themeColor="text1"/>
        </w:rPr>
        <w:t xml:space="preserve">imposes </w:t>
      </w:r>
      <w:r w:rsidRPr="005A33B2">
        <w:rPr>
          <w:rStyle w:val="Emphasis"/>
          <w:rFonts w:ascii="Verdana" w:hAnsi="Verdana" w:cstheme="majorHAnsi"/>
          <w:color w:val="000000" w:themeColor="text1"/>
          <w:highlight w:val="green"/>
        </w:rPr>
        <w:t>a kind of death</w:t>
      </w:r>
      <w:r w:rsidRPr="005A33B2">
        <w:rPr>
          <w:rFonts w:ascii="Verdana" w:hAnsi="Verdana" w:cstheme="majorHAnsi"/>
          <w:color w:val="000000" w:themeColor="text1"/>
          <w:sz w:val="16"/>
        </w:rPr>
        <w:t xml:space="preserve"> (in the Heideggerian sense) </w:t>
      </w:r>
      <w:r w:rsidRPr="005A33B2">
        <w:rPr>
          <w:rStyle w:val="StyleUnderline"/>
          <w:rFonts w:ascii="Verdana" w:hAnsi="Verdana" w:cstheme="majorHAnsi"/>
          <w:color w:val="000000" w:themeColor="text1"/>
        </w:rPr>
        <w:t xml:space="preserve">on life forms: </w:t>
      </w:r>
      <w:r w:rsidRPr="005A33B2">
        <w:rPr>
          <w:rStyle w:val="StyleUnderline"/>
          <w:rFonts w:ascii="Verdana" w:hAnsi="Verdana" w:cstheme="majorHAnsi"/>
          <w:color w:val="000000" w:themeColor="text1"/>
          <w:highlight w:val="green"/>
        </w:rPr>
        <w:t xml:space="preserve">it </w:t>
      </w:r>
      <w:r w:rsidRPr="005A33B2">
        <w:rPr>
          <w:rStyle w:val="Emphasis"/>
          <w:rFonts w:ascii="Verdana" w:hAnsi="Verdana" w:cstheme="majorHAnsi"/>
          <w:color w:val="000000" w:themeColor="text1"/>
          <w:highlight w:val="green"/>
        </w:rPr>
        <w:t>prevents</w:t>
      </w:r>
      <w:r w:rsidRPr="005A33B2">
        <w:rPr>
          <w:rStyle w:val="Emphasis"/>
          <w:rFonts w:ascii="Verdana" w:hAnsi="Verdana" w:cstheme="majorHAnsi"/>
          <w:color w:val="000000" w:themeColor="text1"/>
        </w:rPr>
        <w:t xml:space="preserve"> them</w:t>
      </w:r>
      <w:r w:rsidRPr="005A33B2">
        <w:rPr>
          <w:rStyle w:val="StyleUnderline"/>
          <w:rFonts w:ascii="Verdana" w:hAnsi="Verdana" w:cstheme="majorHAnsi"/>
          <w:color w:val="000000" w:themeColor="text1"/>
        </w:rPr>
        <w:t xml:space="preserve"> from </w:t>
      </w:r>
      <w:r w:rsidRPr="005A33B2">
        <w:rPr>
          <w:rStyle w:val="StyleUnderline"/>
          <w:rFonts w:ascii="Verdana" w:hAnsi="Verdana" w:cstheme="majorHAnsi"/>
          <w:color w:val="000000" w:themeColor="text1"/>
          <w:highlight w:val="green"/>
        </w:rPr>
        <w:t>unfolding into</w:t>
      </w:r>
      <w:r w:rsidRPr="005A33B2">
        <w:rPr>
          <w:rStyle w:val="StyleUnderline"/>
          <w:rFonts w:ascii="Verdana" w:hAnsi="Verdana" w:cstheme="majorHAnsi"/>
          <w:color w:val="000000" w:themeColor="text1"/>
        </w:rPr>
        <w:t xml:space="preserve"> their </w:t>
      </w:r>
      <w:r w:rsidRPr="005A33B2">
        <w:rPr>
          <w:rStyle w:val="Emphasis"/>
          <w:rFonts w:ascii="Verdana" w:hAnsi="Verdana" w:cstheme="majorHAnsi"/>
          <w:color w:val="000000" w:themeColor="text1"/>
        </w:rPr>
        <w:t>indeterminate</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virtual possibilities</w:t>
      </w:r>
      <w:r w:rsidRPr="005A33B2">
        <w:rPr>
          <w:rStyle w:val="StyleUnderline"/>
          <w:rFonts w:ascii="Verdana" w:hAnsi="Verdana" w:cstheme="majorHAnsi"/>
          <w:color w:val="000000" w:themeColor="text1"/>
          <w:highlight w:val="green"/>
        </w:rPr>
        <w:t xml:space="preserve">, </w:t>
      </w:r>
      <w:r w:rsidRPr="005A33B2">
        <w:rPr>
          <w:rStyle w:val="Emphasis"/>
          <w:rFonts w:ascii="Verdana" w:hAnsi="Verdana" w:cstheme="majorHAnsi"/>
          <w:color w:val="000000" w:themeColor="text1"/>
          <w:highlight w:val="green"/>
        </w:rPr>
        <w:t xml:space="preserve">entrapping </w:t>
      </w:r>
      <w:r w:rsidRPr="005A33B2">
        <w:rPr>
          <w:rStyle w:val="Emphasis"/>
          <w:rFonts w:ascii="Verdana" w:hAnsi="Verdana" w:cstheme="majorHAnsi"/>
          <w:color w:val="000000" w:themeColor="text1"/>
        </w:rPr>
        <w:t>them</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in</w:t>
      </w:r>
      <w:r w:rsidRPr="005A33B2">
        <w:rPr>
          <w:rStyle w:val="StyleUnderline"/>
          <w:rFonts w:ascii="Verdana" w:hAnsi="Verdana" w:cstheme="majorHAnsi"/>
          <w:color w:val="000000" w:themeColor="text1"/>
        </w:rPr>
        <w:t xml:space="preserve"> the mode of </w:t>
      </w:r>
      <w:r w:rsidRPr="005A33B2">
        <w:rPr>
          <w:rStyle w:val="Emphasis"/>
          <w:rFonts w:ascii="Verdana" w:hAnsi="Verdana" w:cstheme="majorHAnsi"/>
          <w:color w:val="000000" w:themeColor="text1"/>
          <w:highlight w:val="green"/>
        </w:rPr>
        <w:t>rigid metaphysical categories</w:t>
      </w:r>
      <w:r w:rsidRPr="005A33B2">
        <w:rPr>
          <w:rStyle w:val="StyleUnderline"/>
          <w:rFonts w:ascii="Verdana" w:hAnsi="Verdana" w:cstheme="majorHAnsi"/>
          <w:color w:val="000000" w:themeColor="text1"/>
        </w:rPr>
        <w:t xml:space="preserve">. The </w:t>
      </w:r>
      <w:r w:rsidRPr="005A33B2">
        <w:rPr>
          <w:rStyle w:val="Emphasis"/>
          <w:rFonts w:ascii="Verdana" w:hAnsi="Verdana" w:cstheme="majorHAnsi"/>
          <w:color w:val="000000" w:themeColor="text1"/>
        </w:rPr>
        <w:t>severing of possibilities of becoming</w:t>
      </w:r>
      <w:r w:rsidRPr="005A33B2">
        <w:rPr>
          <w:rStyle w:val="StyleUnderline"/>
          <w:rFonts w:ascii="Verdana" w:hAnsi="Verdana" w:cstheme="majorHAnsi"/>
          <w:color w:val="000000" w:themeColor="text1"/>
        </w:rPr>
        <w:t xml:space="preserve"> can already be intuited within the biopolitical discourses of extinction discussed earlier. </w:t>
      </w:r>
      <w:r w:rsidRPr="005A33B2">
        <w:rPr>
          <w:rStyle w:val="StyleUnderline"/>
          <w:rFonts w:ascii="Verdana" w:hAnsi="Verdana" w:cstheme="majorHAnsi"/>
          <w:color w:val="000000" w:themeColor="text1"/>
          <w:highlight w:val="green"/>
        </w:rPr>
        <w:t>These discourses</w:t>
      </w:r>
      <w:r w:rsidRPr="005A33B2">
        <w:rPr>
          <w:rStyle w:val="StyleUnderline"/>
          <w:rFonts w:ascii="Verdana" w:hAnsi="Verdana" w:cstheme="majorHAnsi"/>
          <w:color w:val="000000" w:themeColor="text1"/>
        </w:rPr>
        <w:t xml:space="preserve"> simultaneously </w:t>
      </w:r>
      <w:r w:rsidRPr="005A33B2">
        <w:rPr>
          <w:rStyle w:val="StyleUnderline"/>
          <w:rFonts w:ascii="Verdana" w:hAnsi="Verdana" w:cstheme="majorHAnsi"/>
          <w:color w:val="000000" w:themeColor="text1"/>
          <w:highlight w:val="green"/>
        </w:rPr>
        <w:t xml:space="preserve">frame the survival of ‘humanity-as-it-is’ as the </w:t>
      </w:r>
      <w:r w:rsidRPr="005A33B2">
        <w:rPr>
          <w:rStyle w:val="Emphasis"/>
          <w:rFonts w:ascii="Verdana" w:hAnsi="Verdana" w:cstheme="majorHAnsi"/>
          <w:color w:val="000000" w:themeColor="text1"/>
          <w:highlight w:val="green"/>
        </w:rPr>
        <w:t>dominant principle of being</w:t>
      </w:r>
      <w:r w:rsidRPr="005A33B2">
        <w:rPr>
          <w:rStyle w:val="StyleUnderline"/>
          <w:rFonts w:ascii="Verdana" w:hAnsi="Verdana" w:cstheme="majorHAnsi"/>
          <w:color w:val="000000" w:themeColor="text1"/>
          <w:highlight w:val="green"/>
        </w:rPr>
        <w:t xml:space="preserve"> and </w:t>
      </w:r>
      <w:r w:rsidRPr="005A33B2">
        <w:rPr>
          <w:rStyle w:val="Emphasis"/>
          <w:rFonts w:ascii="Verdana" w:hAnsi="Verdana" w:cstheme="majorHAnsi"/>
          <w:color w:val="000000" w:themeColor="text1"/>
          <w:highlight w:val="green"/>
        </w:rPr>
        <w:t>highest value</w:t>
      </w:r>
      <w:r w:rsidRPr="005A33B2">
        <w:rPr>
          <w:rStyle w:val="StyleUnderline"/>
          <w:rFonts w:ascii="Verdana" w:hAnsi="Verdana" w:cstheme="majorHAnsi"/>
          <w:color w:val="000000" w:themeColor="text1"/>
        </w:rPr>
        <w:t xml:space="preserve">, while </w:t>
      </w:r>
      <w:r w:rsidRPr="005A33B2">
        <w:rPr>
          <w:rStyle w:val="StyleUnderline"/>
          <w:rFonts w:ascii="Verdana" w:hAnsi="Verdana" w:cstheme="majorHAnsi"/>
          <w:color w:val="000000" w:themeColor="text1"/>
          <w:highlight w:val="green"/>
        </w:rPr>
        <w:t xml:space="preserve">presenting it as </w:t>
      </w:r>
      <w:r w:rsidRPr="005A33B2">
        <w:rPr>
          <w:rStyle w:val="Emphasis"/>
          <w:rFonts w:ascii="Verdana" w:hAnsi="Verdana" w:cstheme="majorHAnsi"/>
          <w:color w:val="000000" w:themeColor="text1"/>
          <w:highlight w:val="green"/>
        </w:rPr>
        <w:t>imminently</w:t>
      </w:r>
      <w:r w:rsidRPr="005A33B2">
        <w:rPr>
          <w:rStyle w:val="StyleUnderline"/>
          <w:rFonts w:ascii="Verdana" w:hAnsi="Verdana" w:cstheme="majorHAnsi"/>
          <w:color w:val="000000" w:themeColor="text1"/>
          <w:highlight w:val="green"/>
        </w:rPr>
        <w:t xml:space="preserve"> and </w:t>
      </w:r>
      <w:r w:rsidRPr="005A33B2">
        <w:rPr>
          <w:rStyle w:val="Emphasis"/>
          <w:rFonts w:ascii="Verdana" w:hAnsi="Verdana" w:cstheme="majorHAnsi"/>
          <w:color w:val="000000" w:themeColor="text1"/>
          <w:highlight w:val="green"/>
        </w:rPr>
        <w:t>irreversibly threatened</w:t>
      </w:r>
      <w:r w:rsidRPr="005A33B2">
        <w:rPr>
          <w:rFonts w:ascii="Verdana" w:hAnsi="Verdana" w:cstheme="majorHAnsi"/>
          <w:color w:val="000000" w:themeColor="text1"/>
          <w:sz w:val="16"/>
        </w:rPr>
        <w:t xml:space="preserve"> (see Evans and Reid, 2014). Within this stark opposition, </w:t>
      </w:r>
      <w:r w:rsidRPr="005A33B2">
        <w:rPr>
          <w:rStyle w:val="StyleUnderline"/>
          <w:rFonts w:ascii="Verdana" w:hAnsi="Verdana" w:cstheme="majorHAnsi"/>
          <w:color w:val="000000" w:themeColor="text1"/>
          <w:highlight w:val="green"/>
        </w:rPr>
        <w:t xml:space="preserve">the </w:t>
      </w:r>
      <w:r w:rsidRPr="005A33B2">
        <w:rPr>
          <w:rStyle w:val="Emphasis"/>
          <w:rFonts w:ascii="Verdana" w:hAnsi="Verdana" w:cstheme="majorHAnsi"/>
          <w:color w:val="000000" w:themeColor="text1"/>
          <w:highlight w:val="green"/>
        </w:rPr>
        <w:t>political possibilities of becoming</w:t>
      </w:r>
      <w:r w:rsidRPr="005A33B2">
        <w:rPr>
          <w:rStyle w:val="StyleUnderline"/>
          <w:rFonts w:ascii="Verdana" w:hAnsi="Verdana" w:cstheme="majorHAnsi"/>
          <w:color w:val="000000" w:themeColor="text1"/>
          <w:highlight w:val="green"/>
        </w:rPr>
        <w:t xml:space="preserve"> are </w:t>
      </w:r>
      <w:r w:rsidRPr="005A33B2">
        <w:rPr>
          <w:rStyle w:val="Emphasis"/>
          <w:rFonts w:ascii="Verdana" w:hAnsi="Verdana" w:cstheme="majorHAnsi"/>
          <w:color w:val="000000" w:themeColor="text1"/>
          <w:highlight w:val="green"/>
        </w:rPr>
        <w:t>precluded</w:t>
      </w:r>
      <w:r w:rsidRPr="005A33B2">
        <w:rPr>
          <w:rStyle w:val="StyleUnderline"/>
          <w:rFonts w:ascii="Verdana" w:hAnsi="Verdana" w:cstheme="majorHAnsi"/>
          <w:color w:val="000000" w:themeColor="text1"/>
          <w:highlight w:val="green"/>
        </w:rPr>
        <w:t xml:space="preserve"> </w:t>
      </w:r>
      <w:r w:rsidRPr="005A33B2">
        <w:rPr>
          <w:rStyle w:val="StyleUnderline"/>
          <w:rFonts w:ascii="Verdana" w:hAnsi="Verdana" w:cstheme="majorHAnsi"/>
          <w:color w:val="000000" w:themeColor="text1"/>
        </w:rPr>
        <w:t xml:space="preserve">by the imperative to survive ‘as we are’ </w:t>
      </w:r>
      <w:r w:rsidRPr="005A33B2">
        <w:rPr>
          <w:rStyle w:val="Emphasis"/>
          <w:rFonts w:ascii="Verdana" w:hAnsi="Verdana" w:cstheme="majorHAnsi"/>
          <w:color w:val="000000" w:themeColor="text1"/>
        </w:rPr>
        <w:t>at all costs</w:t>
      </w:r>
      <w:r w:rsidRPr="005A33B2">
        <w:rPr>
          <w:rStyle w:val="StyleUnderline"/>
          <w:rFonts w:ascii="Verdana" w:hAnsi="Verdana" w:cstheme="majorHAnsi"/>
          <w:color w:val="000000" w:themeColor="text1"/>
        </w:rPr>
        <w:t>.</w:t>
      </w:r>
    </w:p>
    <w:p w14:paraId="22B4DE6F" w14:textId="77777777" w:rsidR="0088028D" w:rsidRPr="005A33B2" w:rsidRDefault="0088028D" w:rsidP="0088028D">
      <w:pPr>
        <w:rPr>
          <w:rFonts w:ascii="Verdana" w:hAnsi="Verdana" w:cstheme="majorHAnsi"/>
          <w:color w:val="000000" w:themeColor="text1"/>
          <w:sz w:val="16"/>
        </w:rPr>
      </w:pPr>
      <w:r w:rsidRPr="005A33B2">
        <w:rPr>
          <w:rStyle w:val="StyleUnderline"/>
          <w:rFonts w:ascii="Verdana" w:hAnsi="Verdana" w:cstheme="majorHAnsi"/>
          <w:color w:val="000000" w:themeColor="text1"/>
        </w:rPr>
        <w:t xml:space="preserve">What if, instead, it were possible </w:t>
      </w:r>
      <w:r w:rsidRPr="005A33B2">
        <w:rPr>
          <w:rStyle w:val="StyleUnderline"/>
          <w:rFonts w:ascii="Verdana" w:hAnsi="Verdana" w:cstheme="majorHAnsi"/>
          <w:color w:val="000000" w:themeColor="text1"/>
          <w:highlight w:val="green"/>
        </w:rPr>
        <w:t xml:space="preserve">to </w:t>
      </w:r>
      <w:r w:rsidRPr="005A33B2">
        <w:rPr>
          <w:rStyle w:val="Emphasis"/>
          <w:rFonts w:ascii="Verdana" w:hAnsi="Verdana" w:cstheme="majorHAnsi"/>
          <w:color w:val="000000" w:themeColor="text1"/>
          <w:highlight w:val="green"/>
        </w:rPr>
        <w:t>refuse the demand to survive</w:t>
      </w:r>
      <w:r w:rsidRPr="005A33B2">
        <w:rPr>
          <w:rStyle w:val="StyleUnderline"/>
          <w:rFonts w:ascii="Verdana" w:hAnsi="Verdana" w:cstheme="majorHAnsi"/>
          <w:color w:val="000000" w:themeColor="text1"/>
          <w:highlight w:val="green"/>
        </w:rPr>
        <w:t xml:space="preserve"> — </w:t>
      </w:r>
      <w:r w:rsidRPr="005A33B2">
        <w:rPr>
          <w:rStyle w:val="Emphasis"/>
          <w:rFonts w:ascii="Verdana" w:hAnsi="Verdana" w:cstheme="majorHAnsi"/>
          <w:color w:val="000000" w:themeColor="text1"/>
          <w:highlight w:val="green"/>
        </w:rPr>
        <w:t>without embracing</w:t>
      </w:r>
      <w:r w:rsidRPr="005A33B2">
        <w:rPr>
          <w:rStyle w:val="Emphasis"/>
          <w:rFonts w:ascii="Verdana" w:hAnsi="Verdana" w:cstheme="majorHAnsi"/>
          <w:color w:val="000000" w:themeColor="text1"/>
        </w:rPr>
        <w:t xml:space="preserve"> an </w:t>
      </w:r>
      <w:r w:rsidRPr="005A33B2">
        <w:rPr>
          <w:rStyle w:val="Emphasis"/>
          <w:rFonts w:ascii="Verdana" w:hAnsi="Verdana" w:cstheme="majorHAnsi"/>
          <w:color w:val="000000" w:themeColor="text1"/>
          <w:highlight w:val="green"/>
        </w:rPr>
        <w:t>extinction</w:t>
      </w:r>
      <w:r w:rsidRPr="005A33B2">
        <w:rPr>
          <w:rStyle w:val="Emphasis"/>
          <w:rFonts w:ascii="Verdana" w:hAnsi="Verdana" w:cstheme="majorHAnsi"/>
          <w:color w:val="000000" w:themeColor="text1"/>
        </w:rPr>
        <w:t>-wish</w:t>
      </w:r>
      <w:r w:rsidRPr="005A33B2">
        <w:rPr>
          <w:rStyle w:val="StyleUnderline"/>
          <w:rFonts w:ascii="Verdana" w:hAnsi="Verdana" w:cstheme="majorHAnsi"/>
          <w:color w:val="000000" w:themeColor="text1"/>
        </w:rPr>
        <w:t xml:space="preserve"> or desiring the elimination of any species?</w:t>
      </w:r>
      <w:r w:rsidRPr="005A33B2">
        <w:rPr>
          <w:rFonts w:ascii="Verdana" w:hAnsi="Verdana" w:cstheme="majorHAnsi"/>
          <w:color w:val="000000" w:themeColor="text1"/>
          <w:sz w:val="16"/>
        </w:rPr>
        <w:t xml:space="preserve"> In the context of IR, </w:t>
      </w:r>
      <w:r w:rsidRPr="005A33B2">
        <w:rPr>
          <w:rStyle w:val="StyleUnderline"/>
          <w:rFonts w:ascii="Verdana" w:hAnsi="Verdana" w:cstheme="majorHAnsi"/>
          <w:color w:val="000000" w:themeColor="text1"/>
        </w:rPr>
        <w:t xml:space="preserve">this </w:t>
      </w:r>
      <w:r w:rsidRPr="005A33B2">
        <w:rPr>
          <w:rStyle w:val="StyleUnderline"/>
          <w:rFonts w:ascii="Verdana" w:hAnsi="Verdana" w:cstheme="majorHAnsi"/>
          <w:color w:val="000000" w:themeColor="text1"/>
          <w:highlight w:val="green"/>
        </w:rPr>
        <w:t xml:space="preserve">would entail </w:t>
      </w:r>
      <w:r w:rsidRPr="005A33B2">
        <w:rPr>
          <w:rStyle w:val="Emphasis"/>
          <w:rFonts w:ascii="Verdana" w:hAnsi="Verdana" w:cstheme="majorHAnsi"/>
          <w:color w:val="000000" w:themeColor="text1"/>
          <w:highlight w:val="green"/>
        </w:rPr>
        <w:t>resisting the</w:t>
      </w:r>
      <w:r w:rsidRPr="005A33B2">
        <w:rPr>
          <w:rStyle w:val="Emphasis"/>
          <w:rFonts w:ascii="Verdana" w:hAnsi="Verdana" w:cstheme="majorHAnsi"/>
          <w:color w:val="000000" w:themeColor="text1"/>
        </w:rPr>
        <w:t xml:space="preserve"> powerful </w:t>
      </w:r>
      <w:r w:rsidRPr="005A33B2">
        <w:rPr>
          <w:rStyle w:val="Emphasis"/>
          <w:rFonts w:ascii="Verdana" w:hAnsi="Verdana" w:cstheme="majorHAnsi"/>
          <w:color w:val="000000" w:themeColor="text1"/>
          <w:highlight w:val="green"/>
        </w:rPr>
        <w:t>discourses</w:t>
      </w:r>
      <w:r w:rsidRPr="005A33B2">
        <w:rPr>
          <w:rStyle w:val="StyleUnderline"/>
          <w:rFonts w:ascii="Verdana" w:hAnsi="Verdana" w:cstheme="majorHAnsi"/>
          <w:color w:val="000000" w:themeColor="text1"/>
        </w:rPr>
        <w:t xml:space="preserve"> of biopolitical discipline, catastrophism, resilience and mitigation discussed earlier </w:t>
      </w:r>
      <w:r w:rsidRPr="005A33B2">
        <w:rPr>
          <w:rStyle w:val="StyleUnderline"/>
          <w:rFonts w:ascii="Verdana" w:hAnsi="Verdana" w:cstheme="majorHAnsi"/>
          <w:color w:val="000000" w:themeColor="text1"/>
          <w:highlight w:val="green"/>
        </w:rPr>
        <w:t xml:space="preserve">and becoming </w:t>
      </w:r>
      <w:r w:rsidRPr="005A33B2">
        <w:rPr>
          <w:rStyle w:val="Emphasis"/>
          <w:rFonts w:ascii="Verdana" w:hAnsi="Verdana" w:cstheme="majorHAnsi"/>
          <w:color w:val="000000" w:themeColor="text1"/>
          <w:highlight w:val="green"/>
        </w:rPr>
        <w:t>open to the possibilities of extinction</w:t>
      </w:r>
      <w:r w:rsidRPr="005A33B2">
        <w:rPr>
          <w:rStyle w:val="StyleUnderline"/>
          <w:rFonts w:ascii="Verdana" w:hAnsi="Verdana" w:cstheme="majorHAnsi"/>
          <w:color w:val="000000" w:themeColor="text1"/>
        </w:rPr>
        <w:t xml:space="preserve">, in two senses: in the sense that extinction may occur; and in the sense of the </w:t>
      </w:r>
      <w:r w:rsidRPr="005A33B2">
        <w:rPr>
          <w:rStyle w:val="Emphasis"/>
          <w:rFonts w:ascii="Verdana" w:hAnsi="Verdana" w:cstheme="majorHAnsi"/>
          <w:color w:val="000000" w:themeColor="text1"/>
          <w:highlight w:val="green"/>
        </w:rPr>
        <w:t xml:space="preserve">new </w:t>
      </w:r>
      <w:r w:rsidRPr="005A33B2">
        <w:rPr>
          <w:rStyle w:val="Emphasis"/>
          <w:rFonts w:ascii="Verdana" w:hAnsi="Verdana" w:cstheme="majorHAnsi"/>
          <w:color w:val="000000" w:themeColor="text1"/>
        </w:rPr>
        <w:t xml:space="preserve">modes of </w:t>
      </w:r>
      <w:r w:rsidRPr="005A33B2">
        <w:rPr>
          <w:rStyle w:val="Emphasis"/>
          <w:rFonts w:ascii="Verdana" w:hAnsi="Verdana" w:cstheme="majorHAnsi"/>
          <w:color w:val="000000" w:themeColor="text1"/>
          <w:highlight w:val="green"/>
        </w:rPr>
        <w:t>ethico-political action</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forms of life</w:t>
      </w:r>
      <w:r w:rsidRPr="005A33B2">
        <w:rPr>
          <w:rStyle w:val="StyleUnderline"/>
          <w:rFonts w:ascii="Verdana" w:hAnsi="Verdana" w:cstheme="majorHAnsi"/>
          <w:color w:val="000000" w:themeColor="text1"/>
        </w:rPr>
        <w:t xml:space="preserve"> it might enable. </w:t>
      </w:r>
      <w:r w:rsidRPr="005A33B2">
        <w:rPr>
          <w:rStyle w:val="StyleUnderline"/>
          <w:rFonts w:ascii="Verdana" w:hAnsi="Verdana" w:cstheme="majorHAnsi"/>
          <w:color w:val="000000" w:themeColor="text1"/>
          <w:highlight w:val="green"/>
        </w:rPr>
        <w:t>Being open to</w:t>
      </w:r>
      <w:r w:rsidRPr="005A33B2">
        <w:rPr>
          <w:rStyle w:val="StyleUnderline"/>
          <w:rFonts w:ascii="Verdana" w:hAnsi="Verdana" w:cstheme="majorHAnsi"/>
          <w:color w:val="000000" w:themeColor="text1"/>
        </w:rPr>
        <w:t xml:space="preserve"> the possibility of </w:t>
      </w:r>
      <w:r w:rsidRPr="005A33B2">
        <w:rPr>
          <w:rStyle w:val="StyleUnderline"/>
          <w:rFonts w:ascii="Verdana" w:hAnsi="Verdana" w:cstheme="majorHAnsi"/>
          <w:color w:val="000000" w:themeColor="text1"/>
          <w:highlight w:val="green"/>
        </w:rPr>
        <w:t xml:space="preserve">extinction does </w:t>
      </w:r>
      <w:r w:rsidRPr="005A33B2">
        <w:rPr>
          <w:rStyle w:val="Emphasis"/>
          <w:rFonts w:ascii="Verdana" w:hAnsi="Verdana" w:cstheme="majorHAnsi"/>
          <w:color w:val="000000" w:themeColor="text1"/>
          <w:highlight w:val="green"/>
        </w:rPr>
        <w:t>not</w:t>
      </w:r>
      <w:r w:rsidRPr="005A33B2">
        <w:rPr>
          <w:rStyle w:val="StyleUnderline"/>
          <w:rFonts w:ascii="Verdana" w:hAnsi="Verdana" w:cstheme="majorHAnsi"/>
          <w:color w:val="000000" w:themeColor="text1"/>
          <w:highlight w:val="green"/>
        </w:rPr>
        <w:t xml:space="preserve"> involve </w:t>
      </w:r>
      <w:r w:rsidRPr="005A33B2">
        <w:rPr>
          <w:rStyle w:val="Emphasis"/>
          <w:rFonts w:ascii="Verdana" w:hAnsi="Verdana" w:cstheme="majorHAnsi"/>
          <w:color w:val="000000" w:themeColor="text1"/>
          <w:highlight w:val="green"/>
        </w:rPr>
        <w:t>relinquishing all claims to continued existence</w:t>
      </w:r>
      <w:r w:rsidRPr="005A33B2">
        <w:rPr>
          <w:rStyle w:val="StyleUnderline"/>
          <w:rFonts w:ascii="Verdana" w:hAnsi="Verdana" w:cstheme="majorHAnsi"/>
          <w:color w:val="000000" w:themeColor="text1"/>
        </w:rPr>
        <w:t xml:space="preserve"> or the desire to pursue them</w:t>
      </w:r>
      <w:r w:rsidRPr="005A33B2">
        <w:rPr>
          <w:rFonts w:ascii="Verdana" w:hAnsi="Verdana" w:cstheme="majorHAnsi"/>
          <w:color w:val="000000" w:themeColor="text1"/>
          <w:sz w:val="16"/>
        </w:rPr>
        <w:t xml:space="preserve">. Instead, </w:t>
      </w:r>
      <w:r w:rsidRPr="005A33B2">
        <w:rPr>
          <w:rStyle w:val="StyleUnderline"/>
          <w:rFonts w:ascii="Verdana" w:hAnsi="Verdana" w:cstheme="majorHAnsi"/>
          <w:color w:val="000000" w:themeColor="text1"/>
          <w:highlight w:val="green"/>
        </w:rPr>
        <w:t xml:space="preserve">by </w:t>
      </w:r>
      <w:r w:rsidRPr="005A33B2">
        <w:rPr>
          <w:rStyle w:val="Emphasis"/>
          <w:rFonts w:ascii="Verdana" w:hAnsi="Verdana" w:cstheme="majorHAnsi"/>
          <w:color w:val="000000" w:themeColor="text1"/>
          <w:highlight w:val="green"/>
        </w:rPr>
        <w:t>removing the imperative</w:t>
      </w:r>
      <w:r w:rsidRPr="005A33B2">
        <w:rPr>
          <w:rStyle w:val="StyleUnderline"/>
          <w:rFonts w:ascii="Verdana" w:hAnsi="Verdana" w:cstheme="majorHAnsi"/>
          <w:color w:val="000000" w:themeColor="text1"/>
          <w:highlight w:val="green"/>
        </w:rPr>
        <w:t xml:space="preserve"> </w:t>
      </w:r>
      <w:r w:rsidRPr="005A33B2">
        <w:rPr>
          <w:rStyle w:val="StyleUnderline"/>
          <w:rFonts w:ascii="Verdana" w:hAnsi="Verdana" w:cstheme="majorHAnsi"/>
          <w:color w:val="000000" w:themeColor="text1"/>
        </w:rPr>
        <w:t xml:space="preserve">to secure the indefinite survival of dominant forms of life at all costs, </w:t>
      </w:r>
      <w:r w:rsidRPr="005A33B2">
        <w:rPr>
          <w:rStyle w:val="StyleUnderline"/>
          <w:rFonts w:ascii="Verdana" w:hAnsi="Verdana" w:cstheme="majorHAnsi"/>
          <w:color w:val="000000" w:themeColor="text1"/>
          <w:highlight w:val="green"/>
        </w:rPr>
        <w:t xml:space="preserve">it might </w:t>
      </w:r>
      <w:r w:rsidRPr="005A33B2">
        <w:rPr>
          <w:rStyle w:val="Emphasis"/>
          <w:rFonts w:ascii="Verdana" w:hAnsi="Verdana" w:cstheme="majorHAnsi"/>
          <w:color w:val="000000" w:themeColor="text1"/>
          <w:highlight w:val="green"/>
        </w:rPr>
        <w:t>free these energies</w:t>
      </w:r>
      <w:r w:rsidRPr="005A33B2">
        <w:rPr>
          <w:rStyle w:val="StyleUnderline"/>
          <w:rFonts w:ascii="Verdana" w:hAnsi="Verdana" w:cstheme="majorHAnsi"/>
          <w:color w:val="000000" w:themeColor="text1"/>
          <w:highlight w:val="green"/>
        </w:rPr>
        <w:t xml:space="preserve"> </w:t>
      </w:r>
      <w:r w:rsidRPr="005A33B2">
        <w:rPr>
          <w:rStyle w:val="StyleUnderline"/>
          <w:rFonts w:ascii="Verdana" w:hAnsi="Verdana" w:cstheme="majorHAnsi"/>
          <w:color w:val="000000" w:themeColor="text1"/>
        </w:rPr>
        <w:t xml:space="preserve">to develop </w:t>
      </w:r>
      <w:r w:rsidRPr="005A33B2">
        <w:rPr>
          <w:rStyle w:val="Emphasis"/>
          <w:rFonts w:ascii="Verdana" w:hAnsi="Verdana" w:cstheme="majorHAnsi"/>
          <w:color w:val="000000" w:themeColor="text1"/>
        </w:rPr>
        <w:t>modes of being-otherwise</w:t>
      </w:r>
      <w:r w:rsidRPr="005A33B2">
        <w:rPr>
          <w:rFonts w:ascii="Verdana" w:hAnsi="Verdana" w:cstheme="majorHAnsi"/>
          <w:color w:val="000000" w:themeColor="text1"/>
          <w:sz w:val="16"/>
        </w:rPr>
        <w:t>. As Colebrook (2014a: 58) puts it:</w:t>
      </w:r>
    </w:p>
    <w:p w14:paraId="0FC6162E" w14:textId="77777777" w:rsidR="0088028D" w:rsidRPr="005A33B2" w:rsidRDefault="0088028D" w:rsidP="0088028D">
      <w:pPr>
        <w:rPr>
          <w:rFonts w:ascii="Verdana" w:hAnsi="Verdana" w:cstheme="majorHAnsi"/>
          <w:color w:val="000000" w:themeColor="text1"/>
          <w:sz w:val="16"/>
        </w:rPr>
      </w:pPr>
      <w:r w:rsidRPr="005A33B2">
        <w:rPr>
          <w:rStyle w:val="StyleUnderline"/>
          <w:rFonts w:ascii="Verdana" w:hAnsi="Verdana" w:cstheme="majorHAnsi"/>
          <w:color w:val="000000" w:themeColor="text1"/>
          <w:highlight w:val="green"/>
        </w:rPr>
        <w:t xml:space="preserve">As long as we </w:t>
      </w:r>
      <w:r w:rsidRPr="005A33B2">
        <w:rPr>
          <w:rStyle w:val="Emphasis"/>
          <w:rFonts w:ascii="Verdana" w:hAnsi="Verdana" w:cstheme="majorHAnsi"/>
          <w:color w:val="000000" w:themeColor="text1"/>
          <w:highlight w:val="green"/>
        </w:rPr>
        <w:t>calculate the future</w:t>
      </w:r>
      <w:r w:rsidRPr="005A33B2">
        <w:rPr>
          <w:rStyle w:val="StyleUnderline"/>
          <w:rFonts w:ascii="Verdana" w:hAnsi="Verdana" w:cstheme="majorHAnsi"/>
          <w:color w:val="000000" w:themeColor="text1"/>
        </w:rPr>
        <w:t xml:space="preserve"> as one of sustaining, maintaining, </w:t>
      </w:r>
      <w:r w:rsidRPr="005A33B2">
        <w:rPr>
          <w:rStyle w:val="StyleUnderline"/>
          <w:rFonts w:ascii="Verdana" w:hAnsi="Verdana" w:cstheme="majorHAnsi"/>
          <w:color w:val="000000" w:themeColor="text1"/>
          <w:highlight w:val="green"/>
        </w:rPr>
        <w:t>adapting and rendering ourselves viable</w:t>
      </w:r>
      <w:r w:rsidRPr="005A33B2">
        <w:rPr>
          <w:rStyle w:val="StyleUnderline"/>
          <w:rFonts w:ascii="Verdana" w:hAnsi="Verdana" w:cstheme="majorHAnsi"/>
          <w:color w:val="000000" w:themeColor="text1"/>
        </w:rPr>
        <w:t xml:space="preserve"> … </w:t>
      </w:r>
      <w:r w:rsidRPr="005A33B2">
        <w:rPr>
          <w:rStyle w:val="StyleUnderline"/>
          <w:rFonts w:ascii="Verdana" w:hAnsi="Verdana" w:cstheme="majorHAnsi"/>
          <w:color w:val="000000" w:themeColor="text1"/>
          <w:highlight w:val="green"/>
        </w:rPr>
        <w:t xml:space="preserve">there would be </w:t>
      </w:r>
      <w:r w:rsidRPr="005A33B2">
        <w:rPr>
          <w:rStyle w:val="Emphasis"/>
          <w:rFonts w:ascii="Verdana" w:hAnsi="Verdana" w:cstheme="majorHAnsi"/>
          <w:color w:val="000000" w:themeColor="text1"/>
          <w:highlight w:val="green"/>
        </w:rPr>
        <w:t>no future for us</w:t>
      </w:r>
      <w:r w:rsidRPr="005A33B2">
        <w:rPr>
          <w:rStyle w:val="StyleUnderline"/>
          <w:rFonts w:ascii="Verdana" w:hAnsi="Verdana" w:cstheme="majorHAnsi"/>
          <w:color w:val="000000" w:themeColor="text1"/>
          <w:highlight w:val="green"/>
        </w:rPr>
        <w:t xml:space="preserve"> other than</w:t>
      </w:r>
      <w:r w:rsidRPr="005A33B2">
        <w:rPr>
          <w:rStyle w:val="StyleUnderline"/>
          <w:rFonts w:ascii="Verdana" w:hAnsi="Verdana" w:cstheme="majorHAnsi"/>
          <w:color w:val="000000" w:themeColor="text1"/>
        </w:rPr>
        <w:t xml:space="preserve"> an </w:t>
      </w:r>
      <w:r w:rsidRPr="005A33B2">
        <w:rPr>
          <w:rStyle w:val="Emphasis"/>
          <w:rFonts w:ascii="Verdana" w:hAnsi="Verdana" w:cstheme="majorHAnsi"/>
          <w:color w:val="000000" w:themeColor="text1"/>
        </w:rPr>
        <w:t>eventual</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barely lived petering out</w:t>
      </w:r>
      <w:r w:rsidRPr="005A33B2">
        <w:rPr>
          <w:rStyle w:val="StyleUnderline"/>
          <w:rFonts w:ascii="Verdana" w:hAnsi="Verdana" w:cstheme="majorHAnsi"/>
          <w:color w:val="000000" w:themeColor="text1"/>
        </w:rPr>
        <w:t xml:space="preserve">. If, however, we entertained the erasure of the human … then </w:t>
      </w:r>
      <w:r w:rsidRPr="005A33B2">
        <w:rPr>
          <w:rStyle w:val="Emphasis"/>
          <w:rFonts w:ascii="Verdana" w:hAnsi="Verdana" w:cstheme="majorHAnsi"/>
          <w:color w:val="000000" w:themeColor="text1"/>
        </w:rPr>
        <w:t>there might be a future</w:t>
      </w:r>
      <w:r w:rsidRPr="005A33B2">
        <w:rPr>
          <w:rFonts w:ascii="Verdana" w:hAnsi="Verdana" w:cstheme="majorHAnsi"/>
          <w:color w:val="000000" w:themeColor="text1"/>
          <w:sz w:val="16"/>
        </w:rPr>
        <w:t>. (Colebrook, 2014a: 58)</w:t>
      </w:r>
    </w:p>
    <w:p w14:paraId="3D4D8B9F"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What visions, logics and inputs might IR contribute to this new future, and how might it be transformed as a result?</w:t>
      </w:r>
    </w:p>
    <w:p w14:paraId="62F23358"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Cosmopolitics and the possibilities of extinction</w:t>
      </w:r>
    </w:p>
    <w:p w14:paraId="00A895FB" w14:textId="77777777" w:rsidR="0088028D" w:rsidRPr="005A33B2" w:rsidRDefault="0088028D" w:rsidP="0088028D">
      <w:pPr>
        <w:rPr>
          <w:rFonts w:ascii="Verdana" w:hAnsi="Verdana" w:cstheme="majorHAnsi"/>
          <w:color w:val="000000" w:themeColor="text1"/>
          <w:sz w:val="16"/>
        </w:rPr>
      </w:pPr>
      <w:r w:rsidRPr="005A33B2">
        <w:rPr>
          <w:rStyle w:val="StyleUnderline"/>
          <w:rFonts w:ascii="Verdana" w:hAnsi="Verdana" w:cstheme="majorHAnsi"/>
          <w:color w:val="000000" w:themeColor="text1"/>
          <w:highlight w:val="green"/>
        </w:rPr>
        <w:t>Extinction is not</w:t>
      </w:r>
      <w:r w:rsidRPr="005A33B2">
        <w:rPr>
          <w:rStyle w:val="StyleUnderline"/>
          <w:rFonts w:ascii="Verdana" w:hAnsi="Verdana" w:cstheme="majorHAnsi"/>
          <w:color w:val="000000" w:themeColor="text1"/>
        </w:rPr>
        <w:t xml:space="preserve"> only </w:t>
      </w:r>
      <w:r w:rsidRPr="005A33B2">
        <w:rPr>
          <w:rStyle w:val="StyleUnderline"/>
          <w:rFonts w:ascii="Verdana" w:hAnsi="Verdana" w:cstheme="majorHAnsi"/>
          <w:color w:val="000000" w:themeColor="text1"/>
          <w:highlight w:val="green"/>
        </w:rPr>
        <w:t>about endings</w:t>
      </w:r>
      <w:r w:rsidRPr="005A33B2">
        <w:rPr>
          <w:rStyle w:val="StyleUnderline"/>
          <w:rFonts w:ascii="Verdana" w:hAnsi="Verdana" w:cstheme="majorHAnsi"/>
          <w:color w:val="000000" w:themeColor="text1"/>
        </w:rPr>
        <w:t xml:space="preserve">; it </w:t>
      </w:r>
      <w:r w:rsidRPr="005A33B2">
        <w:rPr>
          <w:rStyle w:val="StyleUnderline"/>
          <w:rFonts w:ascii="Verdana" w:hAnsi="Verdana" w:cstheme="majorHAnsi"/>
          <w:color w:val="000000" w:themeColor="text1"/>
          <w:highlight w:val="green"/>
        </w:rPr>
        <w:t>can also be</w:t>
      </w:r>
      <w:r w:rsidRPr="005A33B2">
        <w:rPr>
          <w:rStyle w:val="StyleUnderline"/>
          <w:rFonts w:ascii="Verdana" w:hAnsi="Verdana" w:cstheme="majorHAnsi"/>
          <w:color w:val="000000" w:themeColor="text1"/>
        </w:rPr>
        <w:t xml:space="preserve"> understood as </w:t>
      </w:r>
      <w:r w:rsidRPr="005A33B2">
        <w:rPr>
          <w:rStyle w:val="StyleUnderline"/>
          <w:rFonts w:ascii="Verdana" w:hAnsi="Verdana" w:cstheme="majorHAnsi"/>
          <w:color w:val="000000" w:themeColor="text1"/>
          <w:highlight w:val="green"/>
        </w:rPr>
        <w:t xml:space="preserve">a force that </w:t>
      </w:r>
      <w:r w:rsidRPr="005A33B2">
        <w:rPr>
          <w:rStyle w:val="Emphasis"/>
          <w:rFonts w:ascii="Verdana" w:hAnsi="Verdana" w:cstheme="majorHAnsi"/>
          <w:color w:val="000000" w:themeColor="text1"/>
          <w:highlight w:val="green"/>
        </w:rPr>
        <w:t>engenders ethico-political creativity</w:t>
      </w:r>
      <w:r w:rsidRPr="005A33B2">
        <w:rPr>
          <w:rStyle w:val="StyleUnderline"/>
          <w:rFonts w:ascii="Verdana" w:hAnsi="Verdana" w:cstheme="majorHAnsi"/>
          <w:color w:val="000000" w:themeColor="text1"/>
        </w:rPr>
        <w:t xml:space="preserve"> in and with the conditions of finitude</w:t>
      </w:r>
      <w:r w:rsidRPr="005A33B2">
        <w:rPr>
          <w:rFonts w:ascii="Verdana" w:hAnsi="Verdana" w:cstheme="majorHAnsi"/>
          <w:color w:val="000000" w:themeColor="text1"/>
          <w:sz w:val="16"/>
        </w:rPr>
        <w:t xml:space="preserve"> (Mitchell, 2016). </w:t>
      </w:r>
      <w:r w:rsidRPr="005A33B2">
        <w:rPr>
          <w:rStyle w:val="StyleUnderline"/>
          <w:rFonts w:ascii="Verdana" w:hAnsi="Verdana" w:cstheme="majorHAnsi"/>
          <w:color w:val="000000" w:themeColor="text1"/>
          <w:highlight w:val="green"/>
        </w:rPr>
        <w:t>Viewing (mass) extinction in this way</w:t>
      </w:r>
      <w:r w:rsidRPr="005A33B2">
        <w:rPr>
          <w:rStyle w:val="StyleUnderline"/>
          <w:rFonts w:ascii="Verdana" w:hAnsi="Verdana" w:cstheme="majorHAnsi"/>
          <w:color w:val="000000" w:themeColor="text1"/>
        </w:rPr>
        <w:t xml:space="preserve"> consists of ‘a confrontation with perishing, finitude, and fragility but one </w:t>
      </w:r>
      <w:r w:rsidRPr="005A33B2">
        <w:rPr>
          <w:rStyle w:val="StyleUnderline"/>
          <w:rFonts w:ascii="Verdana" w:hAnsi="Verdana" w:cstheme="majorHAnsi"/>
          <w:color w:val="000000" w:themeColor="text1"/>
          <w:highlight w:val="green"/>
        </w:rPr>
        <w:t xml:space="preserve">that </w:t>
      </w:r>
      <w:r w:rsidRPr="005A33B2">
        <w:rPr>
          <w:rStyle w:val="Emphasis"/>
          <w:rFonts w:ascii="Verdana" w:hAnsi="Verdana" w:cstheme="majorHAnsi"/>
          <w:color w:val="000000" w:themeColor="text1"/>
          <w:highlight w:val="green"/>
        </w:rPr>
        <w:t>fills us with at least as much wonder as dread</w:t>
      </w:r>
      <w:r w:rsidRPr="005A33B2">
        <w:rPr>
          <w:rStyle w:val="StyleUnderline"/>
          <w:rFonts w:ascii="Verdana" w:hAnsi="Verdana" w:cstheme="majorHAnsi"/>
          <w:color w:val="000000" w:themeColor="text1"/>
          <w:highlight w:val="green"/>
        </w:rPr>
        <w:t xml:space="preserve">, more </w:t>
      </w:r>
      <w:r w:rsidRPr="005A33B2">
        <w:rPr>
          <w:rStyle w:val="Emphasis"/>
          <w:rFonts w:ascii="Verdana" w:hAnsi="Verdana" w:cstheme="majorHAnsi"/>
          <w:color w:val="000000" w:themeColor="text1"/>
          <w:highlight w:val="green"/>
        </w:rPr>
        <w:t>political energy</w:t>
      </w:r>
      <w:r w:rsidRPr="005A33B2">
        <w:rPr>
          <w:rStyle w:val="StyleUnderline"/>
          <w:rFonts w:ascii="Verdana" w:hAnsi="Verdana" w:cstheme="majorHAnsi"/>
          <w:color w:val="000000" w:themeColor="text1"/>
          <w:highlight w:val="green"/>
        </w:rPr>
        <w:t xml:space="preserve"> than resignation, and takes seriously that apocalypses are </w:t>
      </w:r>
      <w:r w:rsidRPr="005A33B2">
        <w:rPr>
          <w:rStyle w:val="Emphasis"/>
          <w:rFonts w:ascii="Verdana" w:hAnsi="Verdana" w:cstheme="majorHAnsi"/>
          <w:color w:val="000000" w:themeColor="text1"/>
          <w:highlight w:val="green"/>
        </w:rPr>
        <w:t>not ends</w:t>
      </w:r>
      <w:r w:rsidRPr="005A33B2">
        <w:rPr>
          <w:rStyle w:val="StyleUnderline"/>
          <w:rFonts w:ascii="Verdana" w:hAnsi="Verdana" w:cstheme="majorHAnsi"/>
          <w:color w:val="000000" w:themeColor="text1"/>
          <w:highlight w:val="green"/>
        </w:rPr>
        <w:t xml:space="preserve"> but </w:t>
      </w:r>
      <w:r w:rsidRPr="005A33B2">
        <w:rPr>
          <w:rStyle w:val="Emphasis"/>
          <w:rFonts w:ascii="Verdana" w:hAnsi="Verdana" w:cstheme="majorHAnsi"/>
          <w:color w:val="000000" w:themeColor="text1"/>
          <w:highlight w:val="green"/>
        </w:rPr>
        <w:t>irreversible transitions</w:t>
      </w:r>
      <w:r w:rsidRPr="005A33B2">
        <w:rPr>
          <w:rStyle w:val="Emphasis"/>
          <w:rFonts w:ascii="Verdana" w:hAnsi="Verdana" w:cstheme="majorHAnsi"/>
          <w:color w:val="000000" w:themeColor="text1"/>
        </w:rPr>
        <w:t>’</w:t>
      </w:r>
      <w:r w:rsidRPr="005A33B2">
        <w:rPr>
          <w:rFonts w:ascii="Verdana" w:hAnsi="Verdana" w:cstheme="majorHAnsi"/>
          <w:color w:val="000000" w:themeColor="text1"/>
          <w:sz w:val="16"/>
        </w:rPr>
        <w:t xml:space="preserve"> (Grove, 2015). </w:t>
      </w:r>
      <w:r w:rsidRPr="005A33B2">
        <w:rPr>
          <w:rStyle w:val="StyleUnderline"/>
          <w:rFonts w:ascii="Verdana" w:hAnsi="Verdana" w:cstheme="majorHAnsi"/>
          <w:color w:val="000000" w:themeColor="text1"/>
        </w:rPr>
        <w:t>This</w:t>
      </w:r>
      <w:r w:rsidRPr="005A33B2">
        <w:rPr>
          <w:rFonts w:ascii="Verdana" w:hAnsi="Verdana" w:cstheme="majorHAnsi"/>
          <w:color w:val="000000" w:themeColor="text1"/>
          <w:sz w:val="16"/>
        </w:rPr>
        <w:t xml:space="preserve">, in turn, </w:t>
      </w:r>
      <w:r w:rsidRPr="005A33B2">
        <w:rPr>
          <w:rStyle w:val="StyleUnderline"/>
          <w:rFonts w:ascii="Verdana" w:hAnsi="Verdana" w:cstheme="majorHAnsi"/>
          <w:color w:val="000000" w:themeColor="text1"/>
        </w:rPr>
        <w:t xml:space="preserve">involves </w:t>
      </w:r>
      <w:r w:rsidRPr="005A33B2">
        <w:rPr>
          <w:rStyle w:val="Emphasis"/>
          <w:rFonts w:ascii="Verdana" w:hAnsi="Verdana" w:cstheme="majorHAnsi"/>
          <w:color w:val="000000" w:themeColor="text1"/>
        </w:rPr>
        <w:t>reframing nihilism</w:t>
      </w:r>
      <w:r w:rsidRPr="005A33B2">
        <w:rPr>
          <w:rStyle w:val="StyleUnderline"/>
          <w:rFonts w:ascii="Verdana" w:hAnsi="Verdana" w:cstheme="majorHAnsi"/>
          <w:color w:val="000000" w:themeColor="text1"/>
        </w:rPr>
        <w:t xml:space="preserve"> not as an apolitical collapse into apathy and submission to visions of the inevitable, but rather as a ‘speculative opportunity’ that </w:t>
      </w:r>
      <w:r w:rsidRPr="005A33B2">
        <w:rPr>
          <w:rStyle w:val="Emphasis"/>
          <w:rFonts w:ascii="Verdana" w:hAnsi="Verdana" w:cstheme="majorHAnsi"/>
          <w:color w:val="000000" w:themeColor="text1"/>
        </w:rPr>
        <w:t>opens up new futures</w:t>
      </w:r>
      <w:r w:rsidRPr="005A33B2">
        <w:rPr>
          <w:rFonts w:ascii="Verdana" w:hAnsi="Verdana" w:cstheme="majorHAnsi"/>
          <w:color w:val="000000" w:themeColor="text1"/>
          <w:sz w:val="16"/>
        </w:rPr>
        <w:t xml:space="preserve"> (Brassier, 2007: xi). In other words, </w:t>
      </w:r>
      <w:r w:rsidRPr="005A33B2">
        <w:rPr>
          <w:rStyle w:val="StyleUnderline"/>
          <w:rFonts w:ascii="Verdana" w:hAnsi="Verdana" w:cstheme="majorHAnsi"/>
          <w:color w:val="000000" w:themeColor="text1"/>
        </w:rPr>
        <w:t xml:space="preserve">rather than promoting (only) a ‘will to nothingness’, let alone a </w:t>
      </w:r>
      <w:r w:rsidRPr="005A33B2">
        <w:rPr>
          <w:rStyle w:val="Emphasis"/>
          <w:rFonts w:ascii="Verdana" w:hAnsi="Verdana" w:cstheme="majorHAnsi"/>
          <w:color w:val="000000" w:themeColor="text1"/>
        </w:rPr>
        <w:t>malevolent extinction-wish</w:t>
      </w:r>
      <w:r w:rsidRPr="005A33B2">
        <w:rPr>
          <w:rStyle w:val="StyleUnderline"/>
          <w:rFonts w:ascii="Verdana" w:hAnsi="Verdana" w:cstheme="majorHAnsi"/>
          <w:color w:val="000000" w:themeColor="text1"/>
        </w:rPr>
        <w:t xml:space="preserve">, engaging with the </w:t>
      </w:r>
      <w:r w:rsidRPr="005A33B2">
        <w:rPr>
          <w:rStyle w:val="Emphasis"/>
          <w:rFonts w:ascii="Verdana" w:hAnsi="Verdana" w:cstheme="majorHAnsi"/>
          <w:color w:val="000000" w:themeColor="text1"/>
        </w:rPr>
        <w:t>possibilities of non-being</w:t>
      </w:r>
      <w:r w:rsidRPr="005A33B2">
        <w:rPr>
          <w:rStyle w:val="StyleUnderline"/>
          <w:rFonts w:ascii="Verdana" w:hAnsi="Verdana" w:cstheme="majorHAnsi"/>
          <w:color w:val="000000" w:themeColor="text1"/>
        </w:rPr>
        <w:t xml:space="preserve"> can make it possible to </w:t>
      </w:r>
      <w:r w:rsidRPr="005A33B2">
        <w:rPr>
          <w:rStyle w:val="Emphasis"/>
          <w:rFonts w:ascii="Verdana" w:hAnsi="Verdana" w:cstheme="majorHAnsi"/>
          <w:color w:val="000000" w:themeColor="text1"/>
        </w:rPr>
        <w:t>embrace the indeterminacy of the universe</w:t>
      </w:r>
      <w:r w:rsidRPr="005A33B2">
        <w:rPr>
          <w:rStyle w:val="StyleUnderline"/>
          <w:rFonts w:ascii="Verdana" w:hAnsi="Verdana" w:cstheme="majorHAnsi"/>
          <w:color w:val="000000" w:themeColor="text1"/>
        </w:rPr>
        <w:t xml:space="preserve"> and its creative forces</w:t>
      </w:r>
      <w:r w:rsidRPr="005A33B2">
        <w:rPr>
          <w:rFonts w:ascii="Verdana" w:hAnsi="Verdana" w:cstheme="majorHAnsi"/>
          <w:color w:val="000000" w:themeColor="text1"/>
          <w:sz w:val="16"/>
        </w:rPr>
        <w:t xml:space="preserve">. I shall now argue that </w:t>
      </w:r>
      <w:r w:rsidRPr="005A33B2">
        <w:rPr>
          <w:rStyle w:val="StyleUnderline"/>
          <w:rFonts w:ascii="Verdana" w:hAnsi="Verdana" w:cstheme="majorHAnsi"/>
          <w:color w:val="000000" w:themeColor="text1"/>
        </w:rPr>
        <w:t xml:space="preserve">it </w:t>
      </w:r>
      <w:r w:rsidRPr="005A33B2">
        <w:rPr>
          <w:rStyle w:val="Emphasis"/>
          <w:rFonts w:ascii="Verdana" w:hAnsi="Verdana" w:cstheme="majorHAnsi"/>
          <w:color w:val="000000" w:themeColor="text1"/>
        </w:rPr>
        <w:t>demands</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enables</w:t>
      </w:r>
      <w:r w:rsidRPr="005A33B2">
        <w:rPr>
          <w:rStyle w:val="StyleUnderline"/>
          <w:rFonts w:ascii="Verdana" w:hAnsi="Verdana" w:cstheme="majorHAnsi"/>
          <w:color w:val="000000" w:themeColor="text1"/>
        </w:rPr>
        <w:t xml:space="preserve"> a politics attuned to the biological, geological and cosmological forces of the universe: a </w:t>
      </w:r>
      <w:r w:rsidRPr="005A33B2">
        <w:rPr>
          <w:rStyle w:val="Emphasis"/>
          <w:rFonts w:ascii="Verdana" w:hAnsi="Verdana" w:cstheme="majorHAnsi"/>
          <w:color w:val="000000" w:themeColor="text1"/>
        </w:rPr>
        <w:t>cosmopolitics</w:t>
      </w:r>
      <w:r w:rsidRPr="005A33B2">
        <w:rPr>
          <w:rFonts w:ascii="Verdana" w:hAnsi="Verdana" w:cstheme="majorHAnsi"/>
          <w:color w:val="000000" w:themeColor="text1"/>
          <w:sz w:val="16"/>
        </w:rPr>
        <w:t>.</w:t>
      </w:r>
    </w:p>
    <w:p w14:paraId="5E8E7DF2" w14:textId="77777777" w:rsidR="0088028D" w:rsidRPr="005A33B2" w:rsidRDefault="0088028D" w:rsidP="0088028D">
      <w:pPr>
        <w:rPr>
          <w:rFonts w:ascii="Verdana" w:hAnsi="Verdana" w:cstheme="majorHAnsi"/>
          <w:color w:val="000000" w:themeColor="text1"/>
          <w:sz w:val="10"/>
          <w:szCs w:val="10"/>
        </w:rPr>
      </w:pPr>
      <w:r w:rsidRPr="005A33B2">
        <w:rPr>
          <w:rFonts w:ascii="Verdana" w:hAnsi="Verdana" w:cstheme="majorHAnsi"/>
          <w:color w:val="000000" w:themeColor="text1"/>
          <w:sz w:val="10"/>
          <w:szCs w:val="10"/>
        </w:rPr>
        <w:t>According to Isabelle Stengers (2005), ‘cosmopolitics’ is politics rooted in the acknowledgement of the multiple, diverse and constantly transforming beings that constitute the cosmos. It hinges on the belief that all beings make interventions that shape, disrupt and transform political processes. Importantly, participation in these processes does not require representation in terms of human interests or even the ability to act or speak in a human-oriented sense. Indeed, Stengers (2005: 996) asserts that ‘the political arena is peopled with shadows of that which does not have, cannot have or does not want to have a political voice’. A range of beings — whether they are considered human and nonhuman, living and non-living, organic and inorganic — can intervene in politics by ‘forcing thought’ through their effects, properties, presence or absence. For instance, water can make its force felt politically by destroying human habitations and ecosystems in the form of floods, by withdrawing and creating droughts, or by sustaining and nurturing multiple life forms. For Stengers, these issues are not made political by humans: to the extent that they have an effect in the world, they are always-already political. According to Stengers, the interventions of multiple beings help to slow down processes of universalization central to traditional modes of cosmopolitanism. Indeed, the presence of other beings with conflicting interests and needs makes universalization, and political decisionmaking, ‘as difficult as possible’ (Stengers, 2005: 1003). Cosmopolitics is conflictual and agonistic: the insurgence of awkward subjects and the obstructions, disruptions and disjunctures they create can nurture pluralism and generate creative politics.</w:t>
      </w:r>
    </w:p>
    <w:p w14:paraId="1B829CDC" w14:textId="77777777" w:rsidR="0088028D" w:rsidRPr="005A33B2" w:rsidRDefault="0088028D" w:rsidP="0088028D">
      <w:pPr>
        <w:rPr>
          <w:rFonts w:ascii="Verdana" w:hAnsi="Verdana" w:cstheme="majorHAnsi"/>
          <w:color w:val="000000" w:themeColor="text1"/>
          <w:sz w:val="10"/>
          <w:szCs w:val="10"/>
        </w:rPr>
      </w:pPr>
      <w:r w:rsidRPr="005A33B2">
        <w:rPr>
          <w:rFonts w:ascii="Verdana" w:hAnsi="Verdana" w:cstheme="majorHAnsi"/>
          <w:color w:val="000000" w:themeColor="text1"/>
          <w:sz w:val="10"/>
          <w:szCs w:val="10"/>
        </w:rPr>
        <w:t>Crucially, cosmopolitics is not simply an intensification or variant of cosmopolitanism. Whereas cosmopolitanism stresses the suffix -politan, cosmopolitics shifts emphasis to the prefix cosmo-, that is, it takes the cosmos, rather than human communities, as the basis and locus of political action. Cosmopolitanism, as Colebrook contends, is based on the extrapolation and expansion of a polity that, while it may be expanded to include other beings, is centrifugal to the figure of humanity. In other words, the cosmos of cosmopolitanism ‘is always an extension of the composed polity, an abstraction or idealization of man englobed in his world of human others’ (Colebrook, 2014a: 110). Even the most radical contemporary reframings of cosmopolitanism, in contrast, involve stretching the scope of the human-dominated polity to include all humans and (certain) nonhumans (see Linklater, 2011). Anthony Burke (2013, 2015) has attempted to radically rethink cosmopolitanism in terms of the intermeshing of complex processes, material conditions and (human and nonhuman) actors across planetary space-time. However, I want to argue that this project is better understood in the context of cosmopolitics, insofar as it seeks to render the cosmos the ontological basis of politics.</w:t>
      </w:r>
    </w:p>
    <w:p w14:paraId="7CC87118" w14:textId="77777777" w:rsidR="0088028D" w:rsidRPr="005A33B2" w:rsidRDefault="0088028D" w:rsidP="0088028D">
      <w:pPr>
        <w:rPr>
          <w:rFonts w:ascii="Verdana" w:hAnsi="Verdana" w:cstheme="majorHAnsi"/>
          <w:color w:val="000000" w:themeColor="text1"/>
          <w:sz w:val="10"/>
          <w:szCs w:val="10"/>
        </w:rPr>
      </w:pPr>
      <w:r w:rsidRPr="005A33B2">
        <w:rPr>
          <w:rFonts w:ascii="Verdana" w:hAnsi="Verdana" w:cstheme="majorHAnsi"/>
          <w:color w:val="000000" w:themeColor="text1"/>
          <w:sz w:val="10"/>
          <w:szCs w:val="10"/>
        </w:rPr>
        <w:t>I want to argue that a modified form of cosmopolitics — one attuned to the inhuman — is demanded by, and can ground meaningful responses to, (mass) extinction. Specifically, Stengers’s cosmopolitics acknowledges the role of the weak, marginalized and ‘shadowy’ subjects; it focuses largely on presence, that is, on the positive beings that interrupt human activities. In order to respond to mass extinction, cosmopolitics must place more focus on absence, negation and non-being. Colebrook hints at this in her call to ‘destroy cosmopolitanism for the sake of the cosmos’ (Colebrook, 2014a: 96) She claims that arguing that:</w:t>
      </w:r>
    </w:p>
    <w:p w14:paraId="30A7A95E" w14:textId="77777777" w:rsidR="0088028D" w:rsidRPr="005A33B2" w:rsidRDefault="0088028D" w:rsidP="0088028D">
      <w:pPr>
        <w:rPr>
          <w:rFonts w:ascii="Verdana" w:hAnsi="Verdana" w:cstheme="majorHAnsi"/>
          <w:color w:val="000000" w:themeColor="text1"/>
          <w:sz w:val="10"/>
          <w:szCs w:val="10"/>
        </w:rPr>
      </w:pPr>
      <w:r w:rsidRPr="005A33B2">
        <w:rPr>
          <w:rFonts w:ascii="Verdana" w:hAnsi="Verdana" w:cstheme="majorHAnsi"/>
          <w:color w:val="000000" w:themeColor="text1"/>
          <w:sz w:val="10"/>
          <w:szCs w:val="10"/>
        </w:rPr>
        <w:t>if the crises of the twenty-first century were to prompt us to think at all it may be in a cosmic and inhuman mode, asking … what the elements of this earth are, what force they bear, how we are composed in relation to those forces. (Colebrook, 2014a: 114)</w:t>
      </w:r>
    </w:p>
    <w:p w14:paraId="2B195A89"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If we consider (mass) extinction as one of these forces, </w:t>
      </w:r>
      <w:r w:rsidRPr="005A33B2">
        <w:rPr>
          <w:rStyle w:val="StyleUnderline"/>
          <w:rFonts w:ascii="Verdana" w:hAnsi="Verdana" w:cstheme="majorHAnsi"/>
          <w:color w:val="000000" w:themeColor="text1"/>
        </w:rPr>
        <w:t>a different kind of cosmopolitics emerges</w:t>
      </w:r>
      <w:r w:rsidRPr="005A33B2">
        <w:rPr>
          <w:rFonts w:ascii="Verdana" w:hAnsi="Verdana" w:cstheme="majorHAnsi"/>
          <w:color w:val="000000" w:themeColor="text1"/>
          <w:sz w:val="16"/>
        </w:rPr>
        <w:t xml:space="preserve"> — one </w:t>
      </w:r>
      <w:r w:rsidRPr="005A33B2">
        <w:rPr>
          <w:rStyle w:val="StyleUnderline"/>
          <w:rFonts w:ascii="Verdana" w:hAnsi="Verdana" w:cstheme="majorHAnsi"/>
          <w:color w:val="000000" w:themeColor="text1"/>
        </w:rPr>
        <w:t xml:space="preserve">that responds to extinction and considerably adds to the conceptual mass of IR. </w:t>
      </w:r>
      <w:r w:rsidRPr="005A33B2">
        <w:rPr>
          <w:rStyle w:val="StyleUnderline"/>
          <w:rFonts w:ascii="Verdana" w:hAnsi="Verdana" w:cstheme="majorHAnsi"/>
          <w:color w:val="000000" w:themeColor="text1"/>
          <w:highlight w:val="green"/>
        </w:rPr>
        <w:t>This</w:t>
      </w:r>
      <w:r w:rsidRPr="005A33B2">
        <w:rPr>
          <w:rStyle w:val="StyleUnderline"/>
          <w:rFonts w:ascii="Verdana" w:hAnsi="Verdana" w:cstheme="majorHAnsi"/>
          <w:color w:val="000000" w:themeColor="text1"/>
        </w:rPr>
        <w:t xml:space="preserve"> mode of cosmopolitics </w:t>
      </w:r>
      <w:r w:rsidRPr="005A33B2">
        <w:rPr>
          <w:rStyle w:val="StyleUnderline"/>
          <w:rFonts w:ascii="Verdana" w:hAnsi="Verdana" w:cstheme="majorHAnsi"/>
          <w:color w:val="000000" w:themeColor="text1"/>
          <w:highlight w:val="green"/>
        </w:rPr>
        <w:t xml:space="preserve">makes it possible to generate </w:t>
      </w:r>
      <w:r w:rsidRPr="005A33B2">
        <w:rPr>
          <w:rStyle w:val="Emphasis"/>
          <w:rFonts w:ascii="Verdana" w:hAnsi="Verdana" w:cstheme="majorHAnsi"/>
          <w:color w:val="000000" w:themeColor="text1"/>
          <w:highlight w:val="green"/>
        </w:rPr>
        <w:t>new</w:t>
      </w:r>
      <w:r w:rsidRPr="005A33B2">
        <w:rPr>
          <w:rStyle w:val="Emphasis"/>
          <w:rFonts w:ascii="Verdana" w:hAnsi="Verdana" w:cstheme="majorHAnsi"/>
          <w:color w:val="000000" w:themeColor="text1"/>
        </w:rPr>
        <w:t xml:space="preserve"> forms of </w:t>
      </w:r>
      <w:r w:rsidRPr="005A33B2">
        <w:rPr>
          <w:rStyle w:val="Emphasis"/>
          <w:rFonts w:ascii="Verdana" w:hAnsi="Verdana" w:cstheme="majorHAnsi"/>
          <w:color w:val="000000" w:themeColor="text1"/>
          <w:highlight w:val="green"/>
        </w:rPr>
        <w:t>solidarity</w:t>
      </w:r>
      <w:r w:rsidRPr="005A33B2">
        <w:rPr>
          <w:rStyle w:val="StyleUnderline"/>
          <w:rFonts w:ascii="Verdana" w:hAnsi="Verdana" w:cstheme="majorHAnsi"/>
          <w:color w:val="000000" w:themeColor="text1"/>
          <w:highlight w:val="green"/>
        </w:rPr>
        <w:t xml:space="preserve"> based</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not</w:t>
      </w:r>
      <w:r w:rsidRPr="005A33B2">
        <w:rPr>
          <w:rStyle w:val="StyleUnderline"/>
          <w:rFonts w:ascii="Verdana" w:hAnsi="Verdana" w:cstheme="majorHAnsi"/>
          <w:color w:val="000000" w:themeColor="text1"/>
        </w:rPr>
        <w:t xml:space="preserve"> on the fear of collective annihilation, but rather </w:t>
      </w:r>
      <w:r w:rsidRPr="005A33B2">
        <w:rPr>
          <w:rStyle w:val="StyleUnderline"/>
          <w:rFonts w:ascii="Verdana" w:hAnsi="Verdana" w:cstheme="majorHAnsi"/>
          <w:color w:val="000000" w:themeColor="text1"/>
          <w:highlight w:val="green"/>
        </w:rPr>
        <w:t>on</w:t>
      </w:r>
      <w:r w:rsidRPr="005A33B2">
        <w:rPr>
          <w:rStyle w:val="StyleUnderline"/>
          <w:rFonts w:ascii="Verdana" w:hAnsi="Verdana" w:cstheme="majorHAnsi"/>
          <w:color w:val="000000" w:themeColor="text1"/>
        </w:rPr>
        <w:t xml:space="preserve"> a sense of </w:t>
      </w:r>
      <w:r w:rsidRPr="005A33B2">
        <w:rPr>
          <w:rStyle w:val="Emphasis"/>
          <w:rFonts w:ascii="Verdana" w:hAnsi="Verdana" w:cstheme="majorHAnsi"/>
          <w:color w:val="000000" w:themeColor="text1"/>
          <w:highlight w:val="green"/>
        </w:rPr>
        <w:t>shared vulnerability</w:t>
      </w:r>
      <w:r w:rsidRPr="005A33B2">
        <w:rPr>
          <w:rStyle w:val="StyleUnderline"/>
          <w:rFonts w:ascii="Verdana" w:hAnsi="Verdana" w:cstheme="majorHAnsi"/>
          <w:color w:val="000000" w:themeColor="text1"/>
        </w:rPr>
        <w:t xml:space="preserve"> that is the </w:t>
      </w:r>
      <w:r w:rsidRPr="005A33B2">
        <w:rPr>
          <w:rStyle w:val="Emphasis"/>
          <w:rFonts w:ascii="Verdana" w:hAnsi="Verdana" w:cstheme="majorHAnsi"/>
          <w:color w:val="000000" w:themeColor="text1"/>
        </w:rPr>
        <w:t>condition of earthly coexistence</w:t>
      </w:r>
      <w:r w:rsidRPr="005A33B2">
        <w:rPr>
          <w:rFonts w:ascii="Verdana" w:hAnsi="Verdana" w:cstheme="majorHAnsi"/>
          <w:color w:val="000000" w:themeColor="text1"/>
          <w:sz w:val="16"/>
        </w:rPr>
        <w:t xml:space="preserve">. For Rosi Braidotti (2013), </w:t>
      </w:r>
      <w:r w:rsidRPr="005A33B2">
        <w:rPr>
          <w:rStyle w:val="StyleUnderline"/>
          <w:rFonts w:ascii="Verdana" w:hAnsi="Verdana" w:cstheme="majorHAnsi"/>
          <w:color w:val="000000" w:themeColor="text1"/>
        </w:rPr>
        <w:t xml:space="preserve">such solidarities emerge from the </w:t>
      </w:r>
      <w:r w:rsidRPr="005A33B2">
        <w:rPr>
          <w:rStyle w:val="Emphasis"/>
          <w:rFonts w:ascii="Verdana" w:hAnsi="Verdana" w:cstheme="majorHAnsi"/>
          <w:color w:val="000000" w:themeColor="text1"/>
          <w:highlight w:val="green"/>
        </w:rPr>
        <w:t>defamiliarization</w:t>
      </w:r>
      <w:r w:rsidRPr="005A33B2">
        <w:rPr>
          <w:rStyle w:val="StyleUnderline"/>
          <w:rFonts w:ascii="Verdana" w:hAnsi="Verdana" w:cstheme="majorHAnsi"/>
          <w:color w:val="000000" w:themeColor="text1"/>
          <w:highlight w:val="green"/>
        </w:rPr>
        <w:t xml:space="preserve"> of dominant norms of ‘humanity’, </w:t>
      </w:r>
      <w:r w:rsidRPr="005A33B2">
        <w:rPr>
          <w:rStyle w:val="StyleUnderline"/>
          <w:rFonts w:ascii="Verdana" w:hAnsi="Verdana" w:cstheme="majorHAnsi"/>
          <w:color w:val="000000" w:themeColor="text1"/>
        </w:rPr>
        <w:t>which</w:t>
      </w:r>
      <w:r w:rsidRPr="005A33B2">
        <w:rPr>
          <w:rFonts w:ascii="Verdana" w:hAnsi="Verdana" w:cstheme="majorHAnsi"/>
          <w:color w:val="000000" w:themeColor="text1"/>
          <w:sz w:val="16"/>
        </w:rPr>
        <w:t xml:space="preserve">, she argues, </w:t>
      </w:r>
      <w:r w:rsidRPr="005A33B2">
        <w:rPr>
          <w:rStyle w:val="StyleUnderline"/>
          <w:rFonts w:ascii="Verdana" w:hAnsi="Verdana" w:cstheme="majorHAnsi"/>
          <w:color w:val="000000" w:themeColor="text1"/>
          <w:highlight w:val="green"/>
        </w:rPr>
        <w:t xml:space="preserve">is best achieved by </w:t>
      </w:r>
      <w:r w:rsidRPr="005A33B2">
        <w:rPr>
          <w:rStyle w:val="Emphasis"/>
          <w:rFonts w:ascii="Verdana" w:hAnsi="Verdana" w:cstheme="majorHAnsi"/>
          <w:color w:val="000000" w:themeColor="text1"/>
          <w:highlight w:val="green"/>
        </w:rPr>
        <w:t xml:space="preserve">thinking as if ‘humanity’ were </w:t>
      </w:r>
      <w:r w:rsidRPr="005A33B2">
        <w:rPr>
          <w:rStyle w:val="Emphasis"/>
          <w:rFonts w:ascii="Verdana" w:hAnsi="Verdana" w:cstheme="majorHAnsi"/>
          <w:color w:val="000000" w:themeColor="text1"/>
        </w:rPr>
        <w:t xml:space="preserve">already </w:t>
      </w:r>
      <w:r w:rsidRPr="005A33B2">
        <w:rPr>
          <w:rStyle w:val="Emphasis"/>
          <w:rFonts w:ascii="Verdana" w:hAnsi="Verdana" w:cstheme="majorHAnsi"/>
          <w:color w:val="000000" w:themeColor="text1"/>
          <w:highlight w:val="green"/>
        </w:rPr>
        <w:t>extinct</w:t>
      </w:r>
      <w:r w:rsidRPr="005A33B2">
        <w:rPr>
          <w:rStyle w:val="StyleUnderline"/>
          <w:rFonts w:ascii="Verdana" w:hAnsi="Verdana" w:cstheme="majorHAnsi"/>
          <w:color w:val="000000" w:themeColor="text1"/>
        </w:rPr>
        <w:t>. This</w:t>
      </w:r>
      <w:r w:rsidRPr="005A33B2">
        <w:rPr>
          <w:rFonts w:ascii="Verdana" w:hAnsi="Verdana" w:cstheme="majorHAnsi"/>
          <w:color w:val="000000" w:themeColor="text1"/>
          <w:sz w:val="16"/>
        </w:rPr>
        <w:t xml:space="preserve">, she contends, </w:t>
      </w:r>
      <w:r w:rsidRPr="005A33B2">
        <w:rPr>
          <w:rStyle w:val="StyleUnderline"/>
          <w:rFonts w:ascii="Verdana" w:hAnsi="Verdana" w:cstheme="majorHAnsi"/>
          <w:color w:val="000000" w:themeColor="text1"/>
        </w:rPr>
        <w:t>compels humans to ‘</w:t>
      </w:r>
      <w:r w:rsidRPr="005A33B2">
        <w:rPr>
          <w:rStyle w:val="Emphasis"/>
          <w:rFonts w:ascii="Verdana" w:hAnsi="Verdana" w:cstheme="majorHAnsi"/>
          <w:color w:val="000000" w:themeColor="text1"/>
        </w:rPr>
        <w:t>think critically</w:t>
      </w:r>
      <w:r w:rsidRPr="005A33B2">
        <w:rPr>
          <w:rStyle w:val="StyleUnderline"/>
          <w:rFonts w:ascii="Verdana" w:hAnsi="Verdana" w:cstheme="majorHAnsi"/>
          <w:color w:val="000000" w:themeColor="text1"/>
        </w:rPr>
        <w:t xml:space="preserve"> about who we are and what we are actually in the process of becoming’</w:t>
      </w:r>
      <w:r w:rsidRPr="005A33B2">
        <w:rPr>
          <w:rFonts w:ascii="Verdana" w:hAnsi="Verdana" w:cstheme="majorHAnsi"/>
          <w:color w:val="000000" w:themeColor="text1"/>
          <w:sz w:val="16"/>
        </w:rPr>
        <w:t xml:space="preserve"> (Braidotti, 2013: 49–50). From this perspective, </w:t>
      </w:r>
      <w:r w:rsidRPr="005A33B2">
        <w:rPr>
          <w:rStyle w:val="StyleUnderline"/>
          <w:rFonts w:ascii="Verdana" w:hAnsi="Verdana" w:cstheme="majorHAnsi"/>
          <w:color w:val="000000" w:themeColor="text1"/>
        </w:rPr>
        <w:t>attention to</w:t>
      </w:r>
      <w:r w:rsidRPr="005A33B2">
        <w:rPr>
          <w:rFonts w:ascii="Verdana" w:hAnsi="Verdana" w:cstheme="majorHAnsi"/>
          <w:color w:val="000000" w:themeColor="text1"/>
          <w:sz w:val="16"/>
        </w:rPr>
        <w:t xml:space="preserve"> the inhuman, and to </w:t>
      </w:r>
      <w:r w:rsidRPr="005A33B2">
        <w:rPr>
          <w:rStyle w:val="StyleUnderline"/>
          <w:rFonts w:ascii="Verdana" w:hAnsi="Verdana" w:cstheme="majorHAnsi"/>
          <w:color w:val="000000" w:themeColor="text1"/>
        </w:rPr>
        <w:t xml:space="preserve">the </w:t>
      </w:r>
      <w:r w:rsidRPr="005A33B2">
        <w:rPr>
          <w:rStyle w:val="Emphasis"/>
          <w:rFonts w:ascii="Verdana" w:hAnsi="Verdana" w:cstheme="majorHAnsi"/>
          <w:color w:val="000000" w:themeColor="text1"/>
        </w:rPr>
        <w:t xml:space="preserve">possible </w:t>
      </w:r>
      <w:r w:rsidRPr="005A33B2">
        <w:rPr>
          <w:rStyle w:val="Emphasis"/>
          <w:rFonts w:ascii="Verdana" w:hAnsi="Verdana" w:cstheme="majorHAnsi"/>
          <w:color w:val="000000" w:themeColor="text1"/>
          <w:highlight w:val="green"/>
        </w:rPr>
        <w:t>extinction</w:t>
      </w:r>
      <w:r w:rsidRPr="005A33B2">
        <w:rPr>
          <w:rStyle w:val="Emphasis"/>
          <w:rFonts w:ascii="Verdana" w:hAnsi="Verdana" w:cstheme="majorHAnsi"/>
          <w:color w:val="000000" w:themeColor="text1"/>
        </w:rPr>
        <w:t xml:space="preserve"> of humans</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can produce </w:t>
      </w:r>
      <w:r w:rsidRPr="005A33B2">
        <w:rPr>
          <w:rStyle w:val="StyleUnderline"/>
          <w:rFonts w:ascii="Verdana" w:hAnsi="Verdana" w:cstheme="majorHAnsi"/>
          <w:color w:val="000000" w:themeColor="text1"/>
        </w:rPr>
        <w:t>an ‘</w:t>
      </w:r>
      <w:r w:rsidRPr="005A33B2">
        <w:rPr>
          <w:rStyle w:val="Emphasis"/>
          <w:rFonts w:ascii="Verdana" w:hAnsi="Verdana" w:cstheme="majorHAnsi"/>
          <w:color w:val="000000" w:themeColor="text1"/>
        </w:rPr>
        <w:t xml:space="preserve">enlarged sense of </w:t>
      </w:r>
      <w:r w:rsidRPr="005A33B2">
        <w:rPr>
          <w:rStyle w:val="Emphasis"/>
          <w:rFonts w:ascii="Verdana" w:hAnsi="Verdana" w:cstheme="majorHAnsi"/>
          <w:color w:val="000000" w:themeColor="text1"/>
          <w:highlight w:val="green"/>
        </w:rPr>
        <w:t>inter-connection</w:t>
      </w:r>
      <w:r w:rsidRPr="005A33B2">
        <w:rPr>
          <w:rStyle w:val="StyleUnderline"/>
          <w:rFonts w:ascii="Verdana" w:hAnsi="Verdana" w:cstheme="majorHAnsi"/>
          <w:color w:val="000000" w:themeColor="text1"/>
        </w:rPr>
        <w:t xml:space="preserve"> between self and others, including the non-human or “earth” others’</w:t>
      </w:r>
      <w:r w:rsidRPr="005A33B2">
        <w:rPr>
          <w:rFonts w:ascii="Verdana" w:hAnsi="Verdana" w:cstheme="majorHAnsi"/>
          <w:color w:val="000000" w:themeColor="text1"/>
          <w:sz w:val="16"/>
        </w:rPr>
        <w:t xml:space="preserve"> (Braidotti, 2013: 49–50). The same processes of defamiliarization, Colebrook (2014a: 58) suggests, would make possible a radical new form of feminism that, in embracing ‘a thought of life beyond the human’, would place neither man nor woman at its centre (Colebrook, 2014b: 16). </w:t>
      </w:r>
      <w:r w:rsidRPr="005A33B2">
        <w:rPr>
          <w:rStyle w:val="StyleUnderline"/>
          <w:rFonts w:ascii="Verdana" w:hAnsi="Verdana" w:cstheme="majorHAnsi"/>
          <w:color w:val="000000" w:themeColor="text1"/>
        </w:rPr>
        <w:t xml:space="preserve">By </w:t>
      </w:r>
      <w:r w:rsidRPr="005A33B2">
        <w:rPr>
          <w:rStyle w:val="Emphasis"/>
          <w:rFonts w:ascii="Verdana" w:hAnsi="Verdana" w:cstheme="majorHAnsi"/>
          <w:color w:val="000000" w:themeColor="text1"/>
          <w:highlight w:val="green"/>
        </w:rPr>
        <w:t xml:space="preserve">unsettling </w:t>
      </w:r>
      <w:r w:rsidRPr="005A33B2">
        <w:rPr>
          <w:rStyle w:val="Emphasis"/>
          <w:rFonts w:ascii="Verdana" w:hAnsi="Verdana" w:cstheme="majorHAnsi"/>
          <w:color w:val="000000" w:themeColor="text1"/>
        </w:rPr>
        <w:t>the foundations of ‘</w:t>
      </w:r>
      <w:r w:rsidRPr="005A33B2">
        <w:rPr>
          <w:rStyle w:val="Emphasis"/>
          <w:rFonts w:ascii="Verdana" w:hAnsi="Verdana" w:cstheme="majorHAnsi"/>
          <w:color w:val="000000" w:themeColor="text1"/>
          <w:highlight w:val="green"/>
        </w:rPr>
        <w:t>humanity’</w:t>
      </w:r>
      <w:r w:rsidRPr="005A33B2">
        <w:rPr>
          <w:rStyle w:val="StyleUnderline"/>
          <w:rFonts w:ascii="Verdana" w:hAnsi="Verdana" w:cstheme="majorHAnsi"/>
          <w:color w:val="000000" w:themeColor="text1"/>
        </w:rPr>
        <w:t xml:space="preserve"> itself</w:t>
      </w:r>
      <w:r w:rsidRPr="005A33B2">
        <w:rPr>
          <w:rFonts w:ascii="Verdana" w:hAnsi="Verdana" w:cstheme="majorHAnsi"/>
          <w:color w:val="000000" w:themeColor="text1"/>
          <w:sz w:val="16"/>
        </w:rPr>
        <w:t xml:space="preserve">, she contends, </w:t>
      </w:r>
      <w:r w:rsidRPr="005A33B2">
        <w:rPr>
          <w:rStyle w:val="StyleUnderline"/>
          <w:rFonts w:ascii="Verdana" w:hAnsi="Verdana" w:cstheme="majorHAnsi"/>
          <w:color w:val="000000" w:themeColor="text1"/>
        </w:rPr>
        <w:t xml:space="preserve">thinking the inhuman </w:t>
      </w:r>
      <w:r w:rsidRPr="005A33B2">
        <w:rPr>
          <w:rStyle w:val="StyleUnderline"/>
          <w:rFonts w:ascii="Verdana" w:hAnsi="Verdana" w:cstheme="majorHAnsi"/>
          <w:color w:val="000000" w:themeColor="text1"/>
          <w:highlight w:val="green"/>
        </w:rPr>
        <w:t xml:space="preserve">makes it possible to </w:t>
      </w:r>
      <w:r w:rsidRPr="005A33B2">
        <w:rPr>
          <w:rStyle w:val="Emphasis"/>
          <w:rFonts w:ascii="Verdana" w:hAnsi="Verdana" w:cstheme="majorHAnsi"/>
          <w:color w:val="000000" w:themeColor="text1"/>
          <w:highlight w:val="green"/>
        </w:rPr>
        <w:t>transcend boundaries</w:t>
      </w:r>
      <w:r w:rsidRPr="005A33B2">
        <w:rPr>
          <w:rStyle w:val="StyleUnderline"/>
          <w:rFonts w:ascii="Verdana" w:hAnsi="Verdana" w:cstheme="majorHAnsi"/>
          <w:color w:val="000000" w:themeColor="text1"/>
          <w:highlight w:val="green"/>
        </w:rPr>
        <w:t xml:space="preserve"> such as </w:t>
      </w:r>
      <w:r w:rsidRPr="005A33B2">
        <w:rPr>
          <w:rStyle w:val="Emphasis"/>
          <w:rFonts w:ascii="Verdana" w:hAnsi="Verdana" w:cstheme="majorHAnsi"/>
          <w:color w:val="000000" w:themeColor="text1"/>
          <w:highlight w:val="green"/>
        </w:rPr>
        <w:t>gender</w:t>
      </w:r>
      <w:r w:rsidRPr="005A33B2">
        <w:rPr>
          <w:rStyle w:val="StyleUnderline"/>
          <w:rFonts w:ascii="Verdana" w:hAnsi="Verdana" w:cstheme="majorHAnsi"/>
          <w:color w:val="000000" w:themeColor="text1"/>
          <w:highlight w:val="green"/>
        </w:rPr>
        <w:t xml:space="preserve"> and </w:t>
      </w:r>
      <w:r w:rsidRPr="005A33B2">
        <w:rPr>
          <w:rStyle w:val="Emphasis"/>
          <w:rFonts w:ascii="Verdana" w:hAnsi="Verdana" w:cstheme="majorHAnsi"/>
          <w:color w:val="000000" w:themeColor="text1"/>
          <w:highlight w:val="green"/>
        </w:rPr>
        <w:t>race</w:t>
      </w:r>
      <w:r w:rsidRPr="005A33B2">
        <w:rPr>
          <w:rStyle w:val="StyleUnderline"/>
          <w:rFonts w:ascii="Verdana" w:hAnsi="Verdana" w:cstheme="majorHAnsi"/>
          <w:color w:val="000000" w:themeColor="text1"/>
          <w:highlight w:val="green"/>
        </w:rPr>
        <w:t xml:space="preserve"> that </w:t>
      </w:r>
      <w:r w:rsidRPr="005A33B2">
        <w:rPr>
          <w:rStyle w:val="Emphasis"/>
          <w:rFonts w:ascii="Verdana" w:hAnsi="Verdana" w:cstheme="majorHAnsi"/>
          <w:color w:val="000000" w:themeColor="text1"/>
          <w:highlight w:val="green"/>
        </w:rPr>
        <w:t>essentialize characteristics</w:t>
      </w:r>
      <w:r w:rsidRPr="005A33B2">
        <w:rPr>
          <w:rStyle w:val="StyleUnderline"/>
          <w:rFonts w:ascii="Verdana" w:hAnsi="Verdana" w:cstheme="majorHAnsi"/>
          <w:color w:val="000000" w:themeColor="text1"/>
          <w:highlight w:val="green"/>
        </w:rPr>
        <w:t xml:space="preserve"> as ‘essentially’ human. This would </w:t>
      </w:r>
      <w:r w:rsidRPr="005A33B2">
        <w:rPr>
          <w:rStyle w:val="StyleUnderline"/>
          <w:rFonts w:ascii="Verdana" w:hAnsi="Verdana" w:cstheme="majorHAnsi"/>
          <w:color w:val="000000" w:themeColor="text1"/>
        </w:rPr>
        <w:t xml:space="preserve">have </w:t>
      </w:r>
      <w:r w:rsidRPr="005A33B2">
        <w:rPr>
          <w:rStyle w:val="Emphasis"/>
          <w:rFonts w:ascii="Verdana" w:hAnsi="Verdana" w:cstheme="majorHAnsi"/>
          <w:color w:val="000000" w:themeColor="text1"/>
        </w:rPr>
        <w:t>profound importance</w:t>
      </w:r>
      <w:r w:rsidRPr="005A33B2">
        <w:rPr>
          <w:rStyle w:val="StyleUnderline"/>
          <w:rFonts w:ascii="Verdana" w:hAnsi="Verdana" w:cstheme="majorHAnsi"/>
          <w:color w:val="000000" w:themeColor="text1"/>
        </w:rPr>
        <w:t xml:space="preserve"> for </w:t>
      </w:r>
      <w:r w:rsidRPr="005A33B2">
        <w:rPr>
          <w:rStyle w:val="Emphasis"/>
          <w:rFonts w:ascii="Verdana" w:hAnsi="Verdana" w:cstheme="majorHAnsi"/>
          <w:color w:val="000000" w:themeColor="text1"/>
        </w:rPr>
        <w:t>feminist</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queer</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decolonial</w:t>
      </w:r>
      <w:r w:rsidRPr="005A33B2">
        <w:rPr>
          <w:rStyle w:val="StyleUnderline"/>
          <w:rFonts w:ascii="Verdana" w:hAnsi="Verdana" w:cstheme="majorHAnsi"/>
          <w:color w:val="000000" w:themeColor="text1"/>
        </w:rPr>
        <w:t xml:space="preserve"> international politics: it would </w:t>
      </w:r>
      <w:r w:rsidRPr="005A33B2">
        <w:rPr>
          <w:rStyle w:val="Emphasis"/>
          <w:rFonts w:ascii="Verdana" w:hAnsi="Verdana" w:cstheme="majorHAnsi"/>
          <w:color w:val="000000" w:themeColor="text1"/>
          <w:highlight w:val="green"/>
        </w:rPr>
        <w:t>undercut</w:t>
      </w:r>
      <w:r w:rsidRPr="005A33B2">
        <w:rPr>
          <w:rStyle w:val="StyleUnderline"/>
          <w:rFonts w:ascii="Verdana" w:hAnsi="Verdana" w:cstheme="majorHAnsi"/>
          <w:color w:val="000000" w:themeColor="text1"/>
          <w:highlight w:val="green"/>
        </w:rPr>
        <w:t xml:space="preserve"> the </w:t>
      </w:r>
      <w:r w:rsidRPr="005A33B2">
        <w:rPr>
          <w:rStyle w:val="Emphasis"/>
          <w:rFonts w:ascii="Verdana" w:hAnsi="Verdana" w:cstheme="majorHAnsi"/>
          <w:color w:val="000000" w:themeColor="text1"/>
          <w:highlight w:val="green"/>
        </w:rPr>
        <w:t>metaphysical foundations</w:t>
      </w:r>
      <w:r w:rsidRPr="005A33B2">
        <w:rPr>
          <w:rStyle w:val="StyleUnderline"/>
          <w:rFonts w:ascii="Verdana" w:hAnsi="Verdana" w:cstheme="majorHAnsi"/>
          <w:color w:val="000000" w:themeColor="text1"/>
          <w:highlight w:val="green"/>
        </w:rPr>
        <w:t xml:space="preserve"> of</w:t>
      </w:r>
      <w:r w:rsidRPr="005A33B2">
        <w:rPr>
          <w:rStyle w:val="StyleUnderline"/>
          <w:rFonts w:ascii="Verdana" w:hAnsi="Verdana" w:cstheme="majorHAnsi"/>
          <w:color w:val="000000" w:themeColor="text1"/>
        </w:rPr>
        <w:t xml:space="preserve"> sources of exclusion and </w:t>
      </w:r>
      <w:r w:rsidRPr="005A33B2">
        <w:rPr>
          <w:rStyle w:val="StyleUnderline"/>
          <w:rFonts w:ascii="Verdana" w:hAnsi="Verdana" w:cstheme="majorHAnsi"/>
          <w:color w:val="000000" w:themeColor="text1"/>
          <w:highlight w:val="green"/>
        </w:rPr>
        <w:t>oppression</w:t>
      </w:r>
      <w:r w:rsidRPr="005A33B2">
        <w:rPr>
          <w:rStyle w:val="StyleUnderline"/>
          <w:rFonts w:ascii="Verdana" w:hAnsi="Verdana" w:cstheme="majorHAnsi"/>
          <w:color w:val="000000" w:themeColor="text1"/>
        </w:rPr>
        <w:t xml:space="preserve"> against which they struggle</w:t>
      </w:r>
      <w:r w:rsidRPr="005A33B2">
        <w:rPr>
          <w:rFonts w:ascii="Verdana" w:hAnsi="Verdana" w:cstheme="majorHAnsi"/>
          <w:color w:val="000000" w:themeColor="text1"/>
          <w:sz w:val="16"/>
        </w:rPr>
        <w:t xml:space="preserve">. In short, </w:t>
      </w:r>
      <w:r w:rsidRPr="005A33B2">
        <w:rPr>
          <w:rStyle w:val="StyleUnderline"/>
          <w:rFonts w:ascii="Verdana" w:hAnsi="Verdana" w:cstheme="majorHAnsi"/>
          <w:color w:val="000000" w:themeColor="text1"/>
        </w:rPr>
        <w:t xml:space="preserve">contemplating the extinction of ‘the human’ makes it possible to imagine </w:t>
      </w:r>
      <w:r w:rsidRPr="005A33B2">
        <w:rPr>
          <w:rStyle w:val="Emphasis"/>
          <w:rFonts w:ascii="Verdana" w:hAnsi="Verdana" w:cstheme="majorHAnsi"/>
          <w:color w:val="000000" w:themeColor="text1"/>
        </w:rPr>
        <w:t>alternative</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future life forms</w:t>
      </w:r>
      <w:r w:rsidRPr="005A33B2">
        <w:rPr>
          <w:rStyle w:val="StyleUnderline"/>
          <w:rFonts w:ascii="Verdana" w:hAnsi="Verdana" w:cstheme="majorHAnsi"/>
          <w:color w:val="000000" w:themeColor="text1"/>
        </w:rPr>
        <w:t xml:space="preserve"> that bear resemblances to, but are not restricted by, existing norms of ‘humanity’</w:t>
      </w:r>
      <w:r w:rsidRPr="005A33B2">
        <w:rPr>
          <w:rFonts w:ascii="Verdana" w:hAnsi="Verdana" w:cstheme="majorHAnsi"/>
          <w:color w:val="000000" w:themeColor="text1"/>
          <w:sz w:val="16"/>
        </w:rPr>
        <w:t>.</w:t>
      </w:r>
    </w:p>
    <w:p w14:paraId="06B2F604"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Moreover, </w:t>
      </w:r>
      <w:r w:rsidRPr="005A33B2">
        <w:rPr>
          <w:rStyle w:val="StyleUnderline"/>
          <w:rFonts w:ascii="Verdana" w:hAnsi="Verdana" w:cstheme="majorHAnsi"/>
          <w:color w:val="000000" w:themeColor="text1"/>
          <w:highlight w:val="green"/>
        </w:rPr>
        <w:t xml:space="preserve">a cosmopolitics attuned to the inhuman could </w:t>
      </w:r>
      <w:r w:rsidRPr="005A33B2">
        <w:rPr>
          <w:rStyle w:val="Emphasis"/>
          <w:rFonts w:ascii="Verdana" w:hAnsi="Verdana" w:cstheme="majorHAnsi"/>
          <w:color w:val="000000" w:themeColor="text1"/>
          <w:highlight w:val="green"/>
        </w:rPr>
        <w:t>profoundly transform global ethics</w:t>
      </w:r>
      <w:r w:rsidRPr="005A33B2">
        <w:rPr>
          <w:rStyle w:val="StyleUnderline"/>
          <w:rFonts w:ascii="Verdana" w:hAnsi="Verdana" w:cstheme="majorHAnsi"/>
          <w:color w:val="000000" w:themeColor="text1"/>
          <w:highlight w:val="green"/>
        </w:rPr>
        <w:t xml:space="preserve"> by grounding it not in a politics of ressentiment, but</w:t>
      </w:r>
      <w:r w:rsidRPr="005A33B2">
        <w:rPr>
          <w:rStyle w:val="StyleUnderline"/>
          <w:rFonts w:ascii="Verdana" w:hAnsi="Verdana" w:cstheme="majorHAnsi"/>
          <w:color w:val="000000" w:themeColor="text1"/>
        </w:rPr>
        <w:t xml:space="preserve"> rather one of gratitude</w:t>
      </w:r>
      <w:r w:rsidRPr="005A33B2">
        <w:rPr>
          <w:rFonts w:ascii="Verdana" w:hAnsi="Verdana" w:cstheme="majorHAnsi"/>
          <w:color w:val="000000" w:themeColor="text1"/>
          <w:sz w:val="16"/>
        </w:rPr>
        <w:t xml:space="preserve">. The geographer Nigel Clark (2011) argues that </w:t>
      </w:r>
      <w:r w:rsidRPr="005A33B2">
        <w:rPr>
          <w:rStyle w:val="StyleUnderline"/>
          <w:rFonts w:ascii="Verdana" w:hAnsi="Verdana" w:cstheme="majorHAnsi"/>
          <w:color w:val="000000" w:themeColor="text1"/>
        </w:rPr>
        <w:t>humans should embrace the finite, deeply contingent and potentially meaningless (in a transcendent, metaphysical sense) existence furnished by an indifferent Earth</w:t>
      </w:r>
      <w:r w:rsidRPr="005A33B2">
        <w:rPr>
          <w:rFonts w:ascii="Verdana" w:hAnsi="Verdana" w:cstheme="majorHAnsi"/>
          <w:color w:val="000000" w:themeColor="text1"/>
          <w:sz w:val="16"/>
        </w:rPr>
        <w:t xml:space="preserve">. Specifically, he claims that human existence is contingent upon conditions created by previous (largely extinct) life forms and by inhuman forces, both contemporary and temporally distant. From this perspective, </w:t>
      </w:r>
      <w:r w:rsidRPr="005A33B2">
        <w:rPr>
          <w:rStyle w:val="StyleUnderline"/>
          <w:rFonts w:ascii="Verdana" w:hAnsi="Verdana" w:cstheme="majorHAnsi"/>
          <w:color w:val="000000" w:themeColor="text1"/>
        </w:rPr>
        <w:t>existence is a gift given to humans (among others) but it is not given-for-us</w:t>
      </w:r>
      <w:r w:rsidRPr="005A33B2">
        <w:rPr>
          <w:rFonts w:ascii="Verdana" w:hAnsi="Verdana" w:cstheme="majorHAnsi"/>
          <w:color w:val="000000" w:themeColor="text1"/>
          <w:sz w:val="16"/>
        </w:rPr>
        <w:t xml:space="preserve"> in the correlationist sense. Instead, humans are indebted to a chain of interlocking forces that are ultimately indifferent to their existence. Clark argues that </w:t>
      </w:r>
      <w:r w:rsidRPr="005A33B2">
        <w:rPr>
          <w:rStyle w:val="StyleUnderline"/>
          <w:rFonts w:ascii="Verdana" w:hAnsi="Verdana" w:cstheme="majorHAnsi"/>
          <w:color w:val="000000" w:themeColor="text1"/>
        </w:rPr>
        <w:t xml:space="preserve">humans should </w:t>
      </w:r>
      <w:r w:rsidRPr="005A33B2">
        <w:rPr>
          <w:rStyle w:val="Emphasis"/>
          <w:rFonts w:ascii="Verdana" w:hAnsi="Verdana" w:cstheme="majorHAnsi"/>
          <w:color w:val="000000" w:themeColor="text1"/>
        </w:rPr>
        <w:t>embrace this gift</w:t>
      </w:r>
      <w:r w:rsidRPr="005A33B2">
        <w:rPr>
          <w:rStyle w:val="StyleUnderline"/>
          <w:rFonts w:ascii="Verdana" w:hAnsi="Verdana" w:cstheme="majorHAnsi"/>
          <w:color w:val="000000" w:themeColor="text1"/>
        </w:rPr>
        <w:t xml:space="preserve"> with the knowledge that it </w:t>
      </w:r>
      <w:r w:rsidRPr="005A33B2">
        <w:rPr>
          <w:rStyle w:val="Emphasis"/>
          <w:rFonts w:ascii="Verdana" w:hAnsi="Verdana" w:cstheme="majorHAnsi"/>
          <w:color w:val="000000" w:themeColor="text1"/>
        </w:rPr>
        <w:t>can</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eventually will</w:t>
      </w:r>
      <w:r w:rsidRPr="005A33B2">
        <w:rPr>
          <w:rStyle w:val="StyleUnderline"/>
          <w:rFonts w:ascii="Verdana" w:hAnsi="Verdana" w:cstheme="majorHAnsi"/>
          <w:color w:val="000000" w:themeColor="text1"/>
        </w:rPr>
        <w:t>, be withdrawn. This means</w:t>
      </w:r>
      <w:r w:rsidRPr="005A33B2">
        <w:rPr>
          <w:rFonts w:ascii="Verdana" w:hAnsi="Verdana" w:cstheme="majorHAnsi"/>
          <w:color w:val="000000" w:themeColor="text1"/>
          <w:sz w:val="16"/>
        </w:rPr>
        <w:t xml:space="preserve"> </w:t>
      </w:r>
      <w:r w:rsidRPr="005A33B2">
        <w:rPr>
          <w:rStyle w:val="StyleUnderline"/>
          <w:rFonts w:ascii="Verdana" w:hAnsi="Verdana" w:cstheme="majorHAnsi"/>
          <w:color w:val="000000" w:themeColor="text1"/>
        </w:rPr>
        <w:t>accepting and honouring it without</w:t>
      </w:r>
      <w:r w:rsidRPr="005A33B2">
        <w:rPr>
          <w:rFonts w:ascii="Verdana" w:hAnsi="Verdana" w:cstheme="majorHAnsi"/>
          <w:color w:val="000000" w:themeColor="text1"/>
          <w:sz w:val="16"/>
        </w:rPr>
        <w:t xml:space="preserve"> treating it as an entitlement or </w:t>
      </w:r>
      <w:r w:rsidRPr="005A33B2">
        <w:rPr>
          <w:rStyle w:val="StyleUnderline"/>
          <w:rFonts w:ascii="Verdana" w:hAnsi="Verdana" w:cstheme="majorHAnsi"/>
          <w:color w:val="000000" w:themeColor="text1"/>
        </w:rPr>
        <w:t>devaluing it on account of its finitude</w:t>
      </w:r>
      <w:r w:rsidRPr="005A33B2">
        <w:rPr>
          <w:rFonts w:ascii="Verdana" w:hAnsi="Verdana" w:cstheme="majorHAnsi"/>
          <w:color w:val="000000" w:themeColor="text1"/>
          <w:sz w:val="16"/>
        </w:rPr>
        <w:t>. His account contrasts sharply with the discourses of catastrophe, resilience and biopolitics discussed earlier, which devalue any mode of life that cannot be indefinitely sustained through human intervention. Clark finds an ethico-political alternative to these logics in an ethos of gratitude and reciprocation. For Clark, the latter is epitomized by the actions of the government of Kiribati — the small island state perhaps most imminently threatened by rising sea levels — in creating one of the world’s largest marine parks in 2006 (the Phoenix Islands Protected Area). In so doing, Clark contends, this community expressed unconditional gratitude for the gift of existence rather than resentment of its endangerment. Moreover, by seeking to protect and preserve the watery medium that threatens to destroy it, Kiribatians embodied a mode of meaningful response to disaster that was not constrained to sustaining survival-as-we-know-it.</w:t>
      </w:r>
    </w:p>
    <w:p w14:paraId="1A94AC6E"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Moreover, </w:t>
      </w:r>
      <w:r w:rsidRPr="005A33B2">
        <w:rPr>
          <w:rStyle w:val="StyleUnderline"/>
          <w:rFonts w:ascii="Verdana" w:hAnsi="Verdana" w:cstheme="majorHAnsi"/>
          <w:color w:val="000000" w:themeColor="text1"/>
          <w:highlight w:val="green"/>
        </w:rPr>
        <w:t xml:space="preserve">a cosmopolitics attuned to extinction and to the inhuman would foster a </w:t>
      </w:r>
      <w:r w:rsidRPr="005A33B2">
        <w:rPr>
          <w:rStyle w:val="Emphasis"/>
          <w:rFonts w:ascii="Verdana" w:hAnsi="Verdana" w:cstheme="majorHAnsi"/>
          <w:color w:val="000000" w:themeColor="text1"/>
          <w:highlight w:val="green"/>
        </w:rPr>
        <w:t>new mode of future-oriented politics</w:t>
      </w:r>
      <w:r w:rsidRPr="005A33B2">
        <w:rPr>
          <w:rStyle w:val="StyleUnderline"/>
          <w:rFonts w:ascii="Verdana" w:hAnsi="Verdana" w:cstheme="majorHAnsi"/>
          <w:color w:val="000000" w:themeColor="text1"/>
          <w:highlight w:val="green"/>
        </w:rPr>
        <w:t xml:space="preserve"> based not on the continuity of the present, but rather on the </w:t>
      </w:r>
      <w:r w:rsidRPr="005A33B2">
        <w:rPr>
          <w:rStyle w:val="Emphasis"/>
          <w:rFonts w:ascii="Verdana" w:hAnsi="Verdana" w:cstheme="majorHAnsi"/>
          <w:color w:val="000000" w:themeColor="text1"/>
          <w:highlight w:val="green"/>
        </w:rPr>
        <w:t>creative possibilities</w:t>
      </w:r>
      <w:r w:rsidRPr="005A33B2">
        <w:rPr>
          <w:rStyle w:val="StyleUnderline"/>
          <w:rFonts w:ascii="Verdana" w:hAnsi="Verdana" w:cstheme="majorHAnsi"/>
          <w:color w:val="000000" w:themeColor="text1"/>
          <w:highlight w:val="green"/>
        </w:rPr>
        <w:t xml:space="preserve"> of </w:t>
      </w:r>
      <w:r w:rsidRPr="005A33B2">
        <w:rPr>
          <w:rStyle w:val="Emphasis"/>
          <w:rFonts w:ascii="Verdana" w:hAnsi="Verdana" w:cstheme="majorHAnsi"/>
          <w:color w:val="000000" w:themeColor="text1"/>
          <w:highlight w:val="green"/>
        </w:rPr>
        <w:t>discontinuity</w:t>
      </w:r>
      <w:r w:rsidRPr="005A33B2">
        <w:rPr>
          <w:rStyle w:val="StyleUnderline"/>
          <w:rFonts w:ascii="Verdana" w:hAnsi="Verdana" w:cstheme="majorHAnsi"/>
          <w:color w:val="000000" w:themeColor="text1"/>
          <w:highlight w:val="green"/>
        </w:rPr>
        <w:t xml:space="preserve"> and </w:t>
      </w:r>
      <w:r w:rsidRPr="005A33B2">
        <w:rPr>
          <w:rStyle w:val="Emphasis"/>
          <w:rFonts w:ascii="Verdana" w:hAnsi="Verdana" w:cstheme="majorHAnsi"/>
          <w:color w:val="000000" w:themeColor="text1"/>
          <w:highlight w:val="green"/>
        </w:rPr>
        <w:t>unpredictable difference</w:t>
      </w:r>
      <w:r w:rsidRPr="005A33B2">
        <w:rPr>
          <w:rFonts w:ascii="Verdana" w:hAnsi="Verdana" w:cstheme="majorHAnsi"/>
          <w:color w:val="000000" w:themeColor="text1"/>
          <w:sz w:val="16"/>
        </w:rPr>
        <w:t xml:space="preserve">. For Evans and Reid (2014: 164), </w:t>
      </w:r>
      <w:r w:rsidRPr="005A33B2">
        <w:rPr>
          <w:rStyle w:val="StyleUnderline"/>
          <w:rFonts w:ascii="Verdana" w:hAnsi="Verdana" w:cstheme="majorHAnsi"/>
          <w:color w:val="000000" w:themeColor="text1"/>
        </w:rPr>
        <w:t xml:space="preserve">biopolitical responses to extinction reflect a ‘cult of mourning’ for the coming death of existing species life that ‘manages to turn the wondrous phenomenon of the emergence of new forms of life … into a </w:t>
      </w:r>
      <w:r w:rsidRPr="005A33B2">
        <w:rPr>
          <w:rStyle w:val="Emphasis"/>
          <w:rFonts w:ascii="Verdana" w:hAnsi="Verdana" w:cstheme="majorHAnsi"/>
          <w:color w:val="000000" w:themeColor="text1"/>
        </w:rPr>
        <w:t>problematic</w:t>
      </w:r>
      <w:r w:rsidRPr="005A33B2">
        <w:rPr>
          <w:rStyle w:val="StyleUnderline"/>
          <w:rFonts w:ascii="Verdana" w:hAnsi="Verdana" w:cstheme="majorHAnsi"/>
          <w:color w:val="000000" w:themeColor="text1"/>
        </w:rPr>
        <w:t xml:space="preserve"> of </w:t>
      </w:r>
      <w:r w:rsidRPr="005A33B2">
        <w:rPr>
          <w:rStyle w:val="Emphasis"/>
          <w:rFonts w:ascii="Verdana" w:hAnsi="Verdana" w:cstheme="majorHAnsi"/>
          <w:color w:val="000000" w:themeColor="text1"/>
        </w:rPr>
        <w:t>security</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threat</w:t>
      </w:r>
      <w:r w:rsidRPr="005A33B2">
        <w:rPr>
          <w:rFonts w:ascii="Verdana" w:hAnsi="Verdana" w:cstheme="majorHAnsi"/>
          <w:color w:val="000000" w:themeColor="text1"/>
          <w:sz w:val="16"/>
        </w:rPr>
        <w:t xml:space="preserve">’. Indeed, in popular literature on extinction, there is a marked tone of mourning and fear about what might ‘replace’ humans as Earth’s dominant species, and the readers’ focus is trained on monstrous figures such as robots, microbes or giant rats (see Zalasiewicz, 2008). In contrast, </w:t>
      </w:r>
      <w:r w:rsidRPr="005A33B2">
        <w:rPr>
          <w:rStyle w:val="StyleUnderline"/>
          <w:rFonts w:ascii="Verdana" w:hAnsi="Verdana" w:cstheme="majorHAnsi"/>
          <w:color w:val="000000" w:themeColor="text1"/>
        </w:rPr>
        <w:t xml:space="preserve">cosmopolitics attuned to extinction and the inhuman would be open to the </w:t>
      </w:r>
      <w:r w:rsidRPr="005A33B2">
        <w:rPr>
          <w:rStyle w:val="Emphasis"/>
          <w:rFonts w:ascii="Verdana" w:hAnsi="Verdana" w:cstheme="majorHAnsi"/>
          <w:color w:val="000000" w:themeColor="text1"/>
        </w:rPr>
        <w:t>new forms of being</w:t>
      </w:r>
      <w:r w:rsidRPr="005A33B2">
        <w:rPr>
          <w:rStyle w:val="StyleUnderline"/>
          <w:rFonts w:ascii="Verdana" w:hAnsi="Verdana" w:cstheme="majorHAnsi"/>
          <w:color w:val="000000" w:themeColor="text1"/>
        </w:rPr>
        <w:t xml:space="preserve"> that might emerge from, or </w:t>
      </w:r>
      <w:r w:rsidRPr="005A33B2">
        <w:rPr>
          <w:rStyle w:val="Emphasis"/>
          <w:rFonts w:ascii="Verdana" w:hAnsi="Verdana" w:cstheme="majorHAnsi"/>
          <w:color w:val="000000" w:themeColor="text1"/>
        </w:rPr>
        <w:t>even in place of</w:t>
      </w:r>
      <w:r w:rsidRPr="005A33B2">
        <w:rPr>
          <w:rStyle w:val="StyleUnderline"/>
          <w:rFonts w:ascii="Verdana" w:hAnsi="Verdana" w:cstheme="majorHAnsi"/>
          <w:color w:val="000000" w:themeColor="text1"/>
        </w:rPr>
        <w:t>, humans</w:t>
      </w:r>
      <w:r w:rsidRPr="005A33B2">
        <w:rPr>
          <w:rFonts w:ascii="Verdana" w:hAnsi="Verdana" w:cstheme="majorHAnsi"/>
          <w:color w:val="000000" w:themeColor="text1"/>
          <w:sz w:val="16"/>
        </w:rPr>
        <w:t xml:space="preserve">. For instance, it might involve overcoming fear and revulsion of the hybrid or mutant creatures that are emerging, at least in part from human scientific interventions, treating them with love and care instead of abjection (see Haraway, 2011; Latour, 2012). Crucially, </w:t>
      </w:r>
      <w:r w:rsidRPr="005A33B2">
        <w:rPr>
          <w:rStyle w:val="StyleUnderline"/>
          <w:rFonts w:ascii="Verdana" w:hAnsi="Verdana" w:cstheme="majorHAnsi"/>
          <w:color w:val="000000" w:themeColor="text1"/>
        </w:rPr>
        <w:t>it would also involve embracing the defamiliarized modalities of currently existing humanity</w:t>
      </w:r>
      <w:r w:rsidRPr="005A33B2">
        <w:rPr>
          <w:rFonts w:ascii="Verdana" w:hAnsi="Verdana" w:cstheme="majorHAnsi"/>
          <w:color w:val="000000" w:themeColor="text1"/>
          <w:sz w:val="16"/>
        </w:rPr>
        <w:t xml:space="preserve"> discussed earlier. This includes beings so transformed through technological and evolutionary change as to be almost unrecognizable to ‘us’ (currently existing humans), and the ‘defamiliarized’ beings no longer essentialized in terms of race, sex or gender. The cosmopolitics I am outlining here would embrace these beings-to-come instead of fearing and resenting them. </w:t>
      </w:r>
      <w:r w:rsidRPr="005A33B2">
        <w:rPr>
          <w:rStyle w:val="StyleUnderline"/>
          <w:rFonts w:ascii="Verdana" w:hAnsi="Verdana" w:cstheme="majorHAnsi"/>
          <w:color w:val="000000" w:themeColor="text1"/>
          <w:highlight w:val="green"/>
        </w:rPr>
        <w:t>This</w:t>
      </w:r>
      <w:r w:rsidRPr="005A33B2">
        <w:rPr>
          <w:rStyle w:val="StyleUnderline"/>
          <w:rFonts w:ascii="Verdana" w:hAnsi="Verdana" w:cstheme="majorHAnsi"/>
          <w:color w:val="000000" w:themeColor="text1"/>
        </w:rPr>
        <w:t xml:space="preserve"> amounts to a kind of futural gratitude that mirrors</w:t>
      </w:r>
      <w:r w:rsidRPr="005A33B2">
        <w:rPr>
          <w:rFonts w:ascii="Verdana" w:hAnsi="Verdana" w:cstheme="majorHAnsi"/>
          <w:color w:val="000000" w:themeColor="text1"/>
          <w:sz w:val="16"/>
        </w:rPr>
        <w:t xml:space="preserve"> the Kiribatian marine park — </w:t>
      </w:r>
      <w:r w:rsidRPr="005A33B2">
        <w:rPr>
          <w:rStyle w:val="StyleUnderline"/>
          <w:rFonts w:ascii="Verdana" w:hAnsi="Verdana" w:cstheme="majorHAnsi"/>
          <w:color w:val="000000" w:themeColor="text1"/>
        </w:rPr>
        <w:t xml:space="preserve">an </w:t>
      </w:r>
      <w:r w:rsidRPr="005A33B2">
        <w:rPr>
          <w:rStyle w:val="Emphasis"/>
          <w:rFonts w:ascii="Verdana" w:hAnsi="Verdana" w:cstheme="majorHAnsi"/>
          <w:color w:val="000000" w:themeColor="text1"/>
          <w:highlight w:val="green"/>
        </w:rPr>
        <w:t xml:space="preserve">ethics of comportment </w:t>
      </w:r>
      <w:r w:rsidRPr="005A33B2">
        <w:rPr>
          <w:rStyle w:val="StyleUnderline"/>
          <w:rFonts w:ascii="Verdana" w:hAnsi="Verdana" w:cstheme="majorHAnsi"/>
          <w:color w:val="000000" w:themeColor="text1"/>
          <w:highlight w:val="green"/>
        </w:rPr>
        <w:t xml:space="preserve">towards the </w:t>
      </w:r>
      <w:r w:rsidRPr="005A33B2">
        <w:rPr>
          <w:rStyle w:val="StyleUnderline"/>
          <w:rFonts w:ascii="Verdana" w:hAnsi="Verdana" w:cstheme="majorHAnsi"/>
          <w:color w:val="000000" w:themeColor="text1"/>
        </w:rPr>
        <w:t xml:space="preserve">unknowable </w:t>
      </w:r>
      <w:r w:rsidRPr="005A33B2">
        <w:rPr>
          <w:rStyle w:val="StyleUnderline"/>
          <w:rFonts w:ascii="Verdana" w:hAnsi="Verdana" w:cstheme="majorHAnsi"/>
          <w:color w:val="000000" w:themeColor="text1"/>
          <w:highlight w:val="green"/>
        </w:rPr>
        <w:t>other</w:t>
      </w:r>
      <w:r w:rsidRPr="005A33B2">
        <w:rPr>
          <w:rStyle w:val="StyleUnderline"/>
          <w:rFonts w:ascii="Verdana" w:hAnsi="Verdana" w:cstheme="majorHAnsi"/>
          <w:color w:val="000000" w:themeColor="text1"/>
        </w:rPr>
        <w:t xml:space="preserve"> that might displace ‘us’</w:t>
      </w:r>
      <w:r w:rsidRPr="005A33B2">
        <w:rPr>
          <w:rFonts w:ascii="Verdana" w:hAnsi="Verdana" w:cstheme="majorHAnsi"/>
          <w:color w:val="000000" w:themeColor="text1"/>
          <w:sz w:val="16"/>
        </w:rPr>
        <w:t xml:space="preserve">. However, </w:t>
      </w:r>
      <w:r w:rsidRPr="005A33B2">
        <w:rPr>
          <w:rStyle w:val="StyleUnderline"/>
          <w:rFonts w:ascii="Verdana" w:hAnsi="Verdana" w:cstheme="majorHAnsi"/>
          <w:color w:val="000000" w:themeColor="text1"/>
        </w:rPr>
        <w:t>how can currently existing humans adopt such an ethics?</w:t>
      </w:r>
      <w:r w:rsidRPr="005A33B2">
        <w:rPr>
          <w:rFonts w:ascii="Verdana" w:hAnsi="Verdana" w:cstheme="majorHAnsi"/>
          <w:color w:val="000000" w:themeColor="text1"/>
          <w:sz w:val="16"/>
        </w:rPr>
        <w:t xml:space="preserve"> Emmanuel </w:t>
      </w:r>
      <w:r w:rsidRPr="005A33B2">
        <w:rPr>
          <w:rStyle w:val="StyleUnderline"/>
          <w:rFonts w:ascii="Verdana" w:hAnsi="Verdana" w:cstheme="majorHAnsi"/>
          <w:color w:val="000000" w:themeColor="text1"/>
          <w:highlight w:val="green"/>
        </w:rPr>
        <w:t>Levinas</w:t>
      </w:r>
      <w:r w:rsidRPr="005A33B2">
        <w:rPr>
          <w:rFonts w:ascii="Verdana" w:hAnsi="Verdana" w:cstheme="majorHAnsi"/>
          <w:color w:val="000000" w:themeColor="text1"/>
          <w:sz w:val="16"/>
        </w:rPr>
        <w:t xml:space="preserve"> (1998: 50) </w:t>
      </w:r>
      <w:r w:rsidRPr="005A33B2">
        <w:rPr>
          <w:rStyle w:val="StyleUnderline"/>
          <w:rFonts w:ascii="Verdana" w:hAnsi="Verdana" w:cstheme="majorHAnsi"/>
          <w:color w:val="000000" w:themeColor="text1"/>
          <w:highlight w:val="green"/>
        </w:rPr>
        <w:t>terms this</w:t>
      </w:r>
      <w:r w:rsidRPr="005A33B2">
        <w:rPr>
          <w:rStyle w:val="StyleUnderline"/>
          <w:rFonts w:ascii="Verdana" w:hAnsi="Verdana" w:cstheme="majorHAnsi"/>
          <w:color w:val="000000" w:themeColor="text1"/>
        </w:rPr>
        <w:t xml:space="preserve"> mode of </w:t>
      </w:r>
      <w:r w:rsidRPr="005A33B2">
        <w:rPr>
          <w:rStyle w:val="StyleUnderline"/>
          <w:rFonts w:ascii="Verdana" w:hAnsi="Verdana" w:cstheme="majorHAnsi"/>
          <w:color w:val="000000" w:themeColor="text1"/>
          <w:highlight w:val="green"/>
        </w:rPr>
        <w:t>ethics ‘being-forbeyond-my-death’</w:t>
      </w:r>
      <w:r w:rsidRPr="005A33B2">
        <w:rPr>
          <w:rFonts w:ascii="Verdana" w:hAnsi="Verdana" w:cstheme="majorHAnsi"/>
          <w:color w:val="000000" w:themeColor="text1"/>
          <w:sz w:val="16"/>
        </w:rPr>
        <w:t xml:space="preserve">, that is, </w:t>
      </w:r>
      <w:r w:rsidRPr="005A33B2">
        <w:rPr>
          <w:rStyle w:val="StyleUnderline"/>
          <w:rFonts w:ascii="Verdana" w:hAnsi="Verdana" w:cstheme="majorHAnsi"/>
          <w:color w:val="000000" w:themeColor="text1"/>
        </w:rPr>
        <w:t>being ‘</w:t>
      </w:r>
      <w:r w:rsidRPr="005A33B2">
        <w:rPr>
          <w:rStyle w:val="StyleUnderline"/>
          <w:rFonts w:ascii="Verdana" w:hAnsi="Verdana" w:cstheme="majorHAnsi"/>
          <w:color w:val="000000" w:themeColor="text1"/>
          <w:highlight w:val="green"/>
        </w:rPr>
        <w:t>for a time</w:t>
      </w:r>
      <w:r w:rsidRPr="005A33B2">
        <w:rPr>
          <w:rStyle w:val="StyleUnderline"/>
          <w:rFonts w:ascii="Verdana" w:hAnsi="Verdana" w:cstheme="majorHAnsi"/>
          <w:color w:val="000000" w:themeColor="text1"/>
        </w:rPr>
        <w:t xml:space="preserve"> that would be </w:t>
      </w:r>
      <w:r w:rsidRPr="005A33B2">
        <w:rPr>
          <w:rStyle w:val="StyleUnderline"/>
          <w:rFonts w:ascii="Verdana" w:hAnsi="Verdana" w:cstheme="majorHAnsi"/>
          <w:color w:val="000000" w:themeColor="text1"/>
          <w:highlight w:val="green"/>
        </w:rPr>
        <w:t>without me</w:t>
      </w:r>
      <w:r w:rsidRPr="005A33B2">
        <w:rPr>
          <w:rFonts w:ascii="Verdana" w:hAnsi="Verdana" w:cstheme="majorHAnsi"/>
          <w:color w:val="000000" w:themeColor="text1"/>
          <w:sz w:val="16"/>
        </w:rPr>
        <w:t xml:space="preserve"> … in order to be for that which is after me’. Although Levinas is referring to human individuals and their comportment towards future generations of humans, </w:t>
      </w:r>
      <w:r w:rsidRPr="005A33B2">
        <w:rPr>
          <w:rStyle w:val="StyleUnderline"/>
          <w:rFonts w:ascii="Verdana" w:hAnsi="Verdana" w:cstheme="majorHAnsi"/>
          <w:color w:val="000000" w:themeColor="text1"/>
        </w:rPr>
        <w:t xml:space="preserve">this principle can be </w:t>
      </w:r>
      <w:r w:rsidRPr="005A33B2">
        <w:rPr>
          <w:rStyle w:val="Emphasis"/>
          <w:rFonts w:ascii="Verdana" w:hAnsi="Verdana" w:cstheme="majorHAnsi"/>
          <w:color w:val="000000" w:themeColor="text1"/>
        </w:rPr>
        <w:t>translated across species boundaries</w:t>
      </w:r>
      <w:r w:rsidRPr="005A33B2">
        <w:rPr>
          <w:rStyle w:val="StyleUnderline"/>
          <w:rFonts w:ascii="Verdana" w:hAnsi="Verdana" w:cstheme="majorHAnsi"/>
          <w:color w:val="000000" w:themeColor="text1"/>
        </w:rPr>
        <w:t xml:space="preserve"> and to a </w:t>
      </w:r>
      <w:r w:rsidRPr="005A33B2">
        <w:rPr>
          <w:rStyle w:val="Emphasis"/>
          <w:rFonts w:ascii="Verdana" w:hAnsi="Verdana" w:cstheme="majorHAnsi"/>
          <w:color w:val="000000" w:themeColor="text1"/>
        </w:rPr>
        <w:t>collective register</w:t>
      </w:r>
      <w:r w:rsidRPr="005A33B2">
        <w:rPr>
          <w:rStyle w:val="StyleUnderline"/>
          <w:rFonts w:ascii="Verdana" w:hAnsi="Verdana" w:cstheme="majorHAnsi"/>
          <w:color w:val="000000" w:themeColor="text1"/>
        </w:rPr>
        <w:t xml:space="preserve">. It </w:t>
      </w:r>
      <w:r w:rsidRPr="005A33B2">
        <w:rPr>
          <w:rStyle w:val="Emphasis"/>
          <w:rFonts w:ascii="Verdana" w:hAnsi="Verdana" w:cstheme="majorHAnsi"/>
          <w:color w:val="000000" w:themeColor="text1"/>
        </w:rPr>
        <w:t xml:space="preserve">profoundly </w:t>
      </w:r>
      <w:r w:rsidRPr="005A33B2">
        <w:rPr>
          <w:rStyle w:val="Emphasis"/>
          <w:rFonts w:ascii="Verdana" w:hAnsi="Verdana" w:cstheme="majorHAnsi"/>
          <w:color w:val="000000" w:themeColor="text1"/>
          <w:highlight w:val="green"/>
        </w:rPr>
        <w:t>shifts the emphasis</w:t>
      </w:r>
      <w:r w:rsidRPr="005A33B2">
        <w:rPr>
          <w:rStyle w:val="StyleUnderline"/>
          <w:rFonts w:ascii="Verdana" w:hAnsi="Verdana" w:cstheme="majorHAnsi"/>
          <w:color w:val="000000" w:themeColor="text1"/>
          <w:highlight w:val="green"/>
        </w:rPr>
        <w:t xml:space="preserve"> of </w:t>
      </w:r>
      <w:r w:rsidRPr="005A33B2">
        <w:rPr>
          <w:rStyle w:val="StyleUnderline"/>
          <w:rFonts w:ascii="Verdana" w:hAnsi="Verdana" w:cstheme="majorHAnsi"/>
          <w:color w:val="000000" w:themeColor="text1"/>
        </w:rPr>
        <w:t xml:space="preserve">human </w:t>
      </w:r>
      <w:r w:rsidRPr="005A33B2">
        <w:rPr>
          <w:rStyle w:val="StyleUnderline"/>
          <w:rFonts w:ascii="Verdana" w:hAnsi="Verdana" w:cstheme="majorHAnsi"/>
          <w:color w:val="000000" w:themeColor="text1"/>
          <w:highlight w:val="green"/>
        </w:rPr>
        <w:t xml:space="preserve">action </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instead of attempting to </w:t>
      </w:r>
      <w:r w:rsidRPr="005A33B2">
        <w:rPr>
          <w:rStyle w:val="Emphasis"/>
          <w:rFonts w:ascii="Verdana" w:hAnsi="Verdana" w:cstheme="majorHAnsi"/>
          <w:color w:val="000000" w:themeColor="text1"/>
          <w:highlight w:val="green"/>
        </w:rPr>
        <w:t xml:space="preserve">secure </w:t>
      </w:r>
      <w:r w:rsidRPr="005A33B2">
        <w:rPr>
          <w:rStyle w:val="Emphasis"/>
          <w:rFonts w:ascii="Verdana" w:hAnsi="Verdana" w:cstheme="majorHAnsi"/>
          <w:color w:val="000000" w:themeColor="text1"/>
        </w:rPr>
        <w:t>existing conditions</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it encourages </w:t>
      </w:r>
      <w:r w:rsidRPr="005A33B2">
        <w:rPr>
          <w:rStyle w:val="Emphasis"/>
          <w:rFonts w:ascii="Verdana" w:hAnsi="Verdana" w:cstheme="majorHAnsi"/>
          <w:color w:val="000000" w:themeColor="text1"/>
          <w:highlight w:val="green"/>
        </w:rPr>
        <w:t>‘action for a world to come</w:t>
      </w:r>
      <w:r w:rsidRPr="005A33B2">
        <w:rPr>
          <w:rStyle w:val="Emphasis"/>
          <w:rFonts w:ascii="Verdana" w:hAnsi="Verdana" w:cstheme="majorHAnsi"/>
          <w:color w:val="000000" w:themeColor="text1"/>
        </w:rPr>
        <w:t>’</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and </w:t>
      </w:r>
      <w:r w:rsidRPr="005A33B2">
        <w:rPr>
          <w:rStyle w:val="Emphasis"/>
          <w:rFonts w:ascii="Verdana" w:hAnsi="Verdana" w:cstheme="majorHAnsi"/>
          <w:color w:val="000000" w:themeColor="text1"/>
          <w:highlight w:val="green"/>
        </w:rPr>
        <w:t>responsiveness to the ethical demands</w:t>
      </w:r>
      <w:r w:rsidRPr="005A33B2">
        <w:rPr>
          <w:rStyle w:val="StyleUnderline"/>
          <w:rFonts w:ascii="Verdana" w:hAnsi="Verdana" w:cstheme="majorHAnsi"/>
          <w:color w:val="000000" w:themeColor="text1"/>
          <w:highlight w:val="green"/>
        </w:rPr>
        <w:t xml:space="preserve"> of the (remote, unknowable) Other</w:t>
      </w:r>
      <w:r w:rsidRPr="005A33B2">
        <w:rPr>
          <w:rFonts w:ascii="Verdana" w:hAnsi="Verdana" w:cstheme="majorHAnsi"/>
          <w:color w:val="000000" w:themeColor="text1"/>
          <w:sz w:val="14"/>
        </w:rPr>
        <w:t xml:space="preserve"> (Levinas, 1998: 51). Clark, writing in a Levinasian vein, agrees that </w:t>
      </w:r>
      <w:r w:rsidRPr="005A33B2">
        <w:rPr>
          <w:rStyle w:val="StyleUnderline"/>
          <w:rFonts w:ascii="Verdana" w:hAnsi="Verdana" w:cstheme="majorHAnsi"/>
          <w:color w:val="000000" w:themeColor="text1"/>
        </w:rPr>
        <w:t>embracing future life forms is not passive</w:t>
      </w:r>
      <w:r w:rsidRPr="005A33B2">
        <w:rPr>
          <w:rFonts w:ascii="Verdana" w:hAnsi="Verdana" w:cstheme="majorHAnsi"/>
          <w:color w:val="000000" w:themeColor="text1"/>
          <w:sz w:val="14"/>
        </w:rPr>
        <w:t xml:space="preserve">. Instead, </w:t>
      </w:r>
      <w:r w:rsidRPr="005A33B2">
        <w:rPr>
          <w:rStyle w:val="StyleUnderline"/>
          <w:rFonts w:ascii="Verdana" w:hAnsi="Verdana" w:cstheme="majorHAnsi"/>
          <w:color w:val="000000" w:themeColor="text1"/>
          <w:highlight w:val="green"/>
        </w:rPr>
        <w:t xml:space="preserve">it requires </w:t>
      </w:r>
      <w:r w:rsidRPr="005A33B2">
        <w:rPr>
          <w:rStyle w:val="StyleUnderline"/>
          <w:rFonts w:ascii="Verdana" w:hAnsi="Verdana" w:cstheme="majorHAnsi"/>
          <w:color w:val="000000" w:themeColor="text1"/>
        </w:rPr>
        <w:t xml:space="preserve">the ability </w:t>
      </w:r>
      <w:r w:rsidRPr="005A33B2">
        <w:rPr>
          <w:rStyle w:val="StyleUnderline"/>
          <w:rFonts w:ascii="Verdana" w:hAnsi="Verdana" w:cstheme="majorHAnsi"/>
          <w:color w:val="000000" w:themeColor="text1"/>
          <w:highlight w:val="green"/>
        </w:rPr>
        <w:t xml:space="preserve">to see ‘the intolerability of the world </w:t>
      </w:r>
      <w:r w:rsidRPr="005A33B2">
        <w:rPr>
          <w:rStyle w:val="StyleUnderline"/>
          <w:rFonts w:ascii="Verdana" w:hAnsi="Verdana" w:cstheme="majorHAnsi"/>
          <w:color w:val="000000" w:themeColor="text1"/>
        </w:rPr>
        <w:t xml:space="preserve">as it is presently imagined </w:t>
      </w:r>
      <w:r w:rsidRPr="005A33B2">
        <w:rPr>
          <w:rStyle w:val="StyleUnderline"/>
          <w:rFonts w:ascii="Verdana" w:hAnsi="Verdana" w:cstheme="majorHAnsi"/>
          <w:color w:val="000000" w:themeColor="text1"/>
          <w:highlight w:val="green"/>
        </w:rPr>
        <w:t xml:space="preserve">and demands </w:t>
      </w:r>
      <w:r w:rsidRPr="005A33B2">
        <w:rPr>
          <w:rStyle w:val="StyleUnderline"/>
          <w:rFonts w:ascii="Verdana" w:hAnsi="Verdana" w:cstheme="majorHAnsi"/>
          <w:color w:val="000000" w:themeColor="text1"/>
        </w:rPr>
        <w:t>the seemingly impossible</w:t>
      </w:r>
      <w:r w:rsidRPr="005A33B2">
        <w:rPr>
          <w:rStyle w:val="StyleUnderline"/>
          <w:rFonts w:ascii="Verdana" w:hAnsi="Verdana" w:cstheme="majorHAnsi"/>
          <w:color w:val="000000" w:themeColor="text1"/>
          <w:highlight w:val="green"/>
        </w:rPr>
        <w:t xml:space="preserve">; </w:t>
      </w:r>
      <w:r w:rsidRPr="005A33B2">
        <w:rPr>
          <w:rStyle w:val="Emphasis"/>
          <w:rFonts w:ascii="Verdana" w:hAnsi="Verdana" w:cstheme="majorHAnsi"/>
          <w:color w:val="000000" w:themeColor="text1"/>
          <w:highlight w:val="green"/>
        </w:rPr>
        <w:t>the creation of a new one</w:t>
      </w:r>
      <w:r w:rsidRPr="005A33B2">
        <w:rPr>
          <w:rFonts w:ascii="Verdana" w:hAnsi="Verdana" w:cstheme="majorHAnsi"/>
          <w:color w:val="000000" w:themeColor="text1"/>
          <w:sz w:val="14"/>
        </w:rPr>
        <w:t>’ (Clark, 2011</w:t>
      </w:r>
      <w:r w:rsidRPr="005A33B2">
        <w:rPr>
          <w:rFonts w:ascii="Verdana" w:hAnsi="Verdana" w:cstheme="majorHAnsi"/>
          <w:color w:val="000000" w:themeColor="text1"/>
          <w:sz w:val="16"/>
        </w:rPr>
        <w:t>: 195).</w:t>
      </w:r>
    </w:p>
    <w:p w14:paraId="54A7BB8C"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Crucially, </w:t>
      </w:r>
      <w:r w:rsidRPr="005A33B2">
        <w:rPr>
          <w:rStyle w:val="StyleUnderline"/>
          <w:rFonts w:ascii="Verdana" w:hAnsi="Verdana" w:cstheme="majorHAnsi"/>
          <w:color w:val="000000" w:themeColor="text1"/>
          <w:highlight w:val="green"/>
        </w:rPr>
        <w:t xml:space="preserve">this </w:t>
      </w:r>
      <w:r w:rsidRPr="005A33B2">
        <w:rPr>
          <w:rStyle w:val="StyleUnderline"/>
          <w:rFonts w:ascii="Verdana" w:hAnsi="Verdana" w:cstheme="majorHAnsi"/>
          <w:color w:val="000000" w:themeColor="text1"/>
        </w:rPr>
        <w:t xml:space="preserve">ethos </w:t>
      </w:r>
      <w:r w:rsidRPr="005A33B2">
        <w:rPr>
          <w:rStyle w:val="StyleUnderline"/>
          <w:rFonts w:ascii="Verdana" w:hAnsi="Verdana" w:cstheme="majorHAnsi"/>
          <w:color w:val="000000" w:themeColor="text1"/>
          <w:highlight w:val="green"/>
        </w:rPr>
        <w:t xml:space="preserve">is </w:t>
      </w:r>
      <w:r w:rsidRPr="005A33B2">
        <w:rPr>
          <w:rStyle w:val="Emphasis"/>
          <w:rFonts w:ascii="Verdana" w:hAnsi="Verdana" w:cstheme="majorHAnsi"/>
          <w:color w:val="000000" w:themeColor="text1"/>
        </w:rPr>
        <w:t>not a replacement for security</w:t>
      </w:r>
      <w:r w:rsidRPr="005A33B2">
        <w:rPr>
          <w:rStyle w:val="StyleUnderline"/>
          <w:rFonts w:ascii="Verdana" w:hAnsi="Verdana" w:cstheme="majorHAnsi"/>
          <w:color w:val="000000" w:themeColor="text1"/>
        </w:rPr>
        <w:t xml:space="preserve"> or the </w:t>
      </w:r>
      <w:r w:rsidRPr="005A33B2">
        <w:rPr>
          <w:rStyle w:val="Emphasis"/>
          <w:rFonts w:ascii="Verdana" w:hAnsi="Verdana" w:cstheme="majorHAnsi"/>
          <w:color w:val="000000" w:themeColor="text1"/>
        </w:rPr>
        <w:t>pursuit of indefinite survival</w:t>
      </w:r>
      <w:r w:rsidRPr="005A33B2">
        <w:rPr>
          <w:rStyle w:val="StyleUnderline"/>
          <w:rFonts w:ascii="Verdana" w:hAnsi="Verdana" w:cstheme="majorHAnsi"/>
          <w:color w:val="000000" w:themeColor="text1"/>
        </w:rPr>
        <w:t xml:space="preserve">, but rather </w:t>
      </w:r>
      <w:r w:rsidRPr="005A33B2">
        <w:rPr>
          <w:rStyle w:val="StyleUnderline"/>
          <w:rFonts w:ascii="Verdana" w:hAnsi="Verdana" w:cstheme="majorHAnsi"/>
          <w:color w:val="000000" w:themeColor="text1"/>
          <w:highlight w:val="green"/>
        </w:rPr>
        <w:t xml:space="preserve">a </w:t>
      </w:r>
      <w:r w:rsidRPr="005A33B2">
        <w:rPr>
          <w:rStyle w:val="Emphasis"/>
          <w:rFonts w:ascii="Verdana" w:hAnsi="Verdana" w:cstheme="majorHAnsi"/>
          <w:color w:val="000000" w:themeColor="text1"/>
          <w:highlight w:val="green"/>
        </w:rPr>
        <w:t>qualitatively different</w:t>
      </w:r>
      <w:r w:rsidRPr="005A33B2">
        <w:rPr>
          <w:rStyle w:val="Emphasis"/>
          <w:rFonts w:ascii="Verdana" w:hAnsi="Verdana" w:cstheme="majorHAnsi"/>
          <w:color w:val="000000" w:themeColor="text1"/>
        </w:rPr>
        <w:t xml:space="preserve"> kind of </w:t>
      </w:r>
      <w:r w:rsidRPr="005A33B2">
        <w:rPr>
          <w:rStyle w:val="Emphasis"/>
          <w:rFonts w:ascii="Verdana" w:hAnsi="Verdana" w:cstheme="majorHAnsi"/>
          <w:color w:val="000000" w:themeColor="text1"/>
          <w:highlight w:val="green"/>
        </w:rPr>
        <w:t>politics</w:t>
      </w:r>
      <w:r w:rsidRPr="005A33B2">
        <w:rPr>
          <w:rStyle w:val="StyleUnderline"/>
          <w:rFonts w:ascii="Verdana" w:hAnsi="Verdana" w:cstheme="majorHAnsi"/>
          <w:color w:val="000000" w:themeColor="text1"/>
        </w:rPr>
        <w:t xml:space="preserve">. It </w:t>
      </w:r>
      <w:r w:rsidRPr="005A33B2">
        <w:rPr>
          <w:rStyle w:val="Emphasis"/>
          <w:rFonts w:ascii="Verdana" w:hAnsi="Verdana" w:cstheme="majorHAnsi"/>
          <w:color w:val="000000" w:themeColor="text1"/>
        </w:rPr>
        <w:t>cannot guarantee</w:t>
      </w:r>
      <w:r w:rsidRPr="005A33B2">
        <w:rPr>
          <w:rStyle w:val="StyleUnderline"/>
          <w:rFonts w:ascii="Verdana" w:hAnsi="Verdana" w:cstheme="majorHAnsi"/>
          <w:color w:val="000000" w:themeColor="text1"/>
        </w:rPr>
        <w:t xml:space="preserve"> the survival of humanity-as-it-is — the goal to which </w:t>
      </w:r>
      <w:r w:rsidRPr="005A33B2">
        <w:rPr>
          <w:rStyle w:val="Emphasis"/>
          <w:rFonts w:ascii="Verdana" w:hAnsi="Verdana" w:cstheme="majorHAnsi"/>
          <w:color w:val="000000" w:themeColor="text1"/>
        </w:rPr>
        <w:t>all existing strategies</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responses</w:t>
      </w:r>
      <w:r w:rsidRPr="005A33B2">
        <w:rPr>
          <w:rStyle w:val="StyleUnderline"/>
          <w:rFonts w:ascii="Verdana" w:hAnsi="Verdana" w:cstheme="majorHAnsi"/>
          <w:color w:val="000000" w:themeColor="text1"/>
        </w:rPr>
        <w:t xml:space="preserve"> to extinction are oriented. It entails an ‘eschatology without hope for oneself’</w:t>
      </w:r>
      <w:r w:rsidRPr="005A33B2">
        <w:rPr>
          <w:rFonts w:ascii="Verdana" w:hAnsi="Verdana" w:cstheme="majorHAnsi"/>
          <w:color w:val="000000" w:themeColor="text1"/>
          <w:sz w:val="16"/>
        </w:rPr>
        <w:t xml:space="preserve"> (Levinas, 1998: 51): </w:t>
      </w:r>
      <w:r w:rsidRPr="005A33B2">
        <w:rPr>
          <w:rStyle w:val="StyleUnderline"/>
          <w:rFonts w:ascii="Verdana" w:hAnsi="Verdana" w:cstheme="majorHAnsi"/>
          <w:color w:val="000000" w:themeColor="text1"/>
        </w:rPr>
        <w:t xml:space="preserve">welcoming new worlds </w:t>
      </w:r>
      <w:r w:rsidRPr="005A33B2">
        <w:rPr>
          <w:rStyle w:val="Emphasis"/>
          <w:rFonts w:ascii="Verdana" w:hAnsi="Verdana" w:cstheme="majorHAnsi"/>
          <w:color w:val="000000" w:themeColor="text1"/>
        </w:rPr>
        <w:t>makes</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demands</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no promises</w:t>
      </w:r>
      <w:r w:rsidRPr="005A33B2">
        <w:rPr>
          <w:rStyle w:val="StyleUnderline"/>
          <w:rFonts w:ascii="Verdana" w:hAnsi="Verdana" w:cstheme="majorHAnsi"/>
          <w:color w:val="000000" w:themeColor="text1"/>
        </w:rPr>
        <w:t xml:space="preserve">. While </w:t>
      </w:r>
      <w:r w:rsidRPr="005A33B2">
        <w:rPr>
          <w:rStyle w:val="StyleUnderline"/>
          <w:rFonts w:ascii="Verdana" w:hAnsi="Verdana" w:cstheme="majorHAnsi"/>
          <w:color w:val="000000" w:themeColor="text1"/>
          <w:highlight w:val="green"/>
        </w:rPr>
        <w:t>this ethos</w:t>
      </w:r>
      <w:r w:rsidRPr="005A33B2">
        <w:rPr>
          <w:rStyle w:val="StyleUnderline"/>
          <w:rFonts w:ascii="Verdana" w:hAnsi="Verdana" w:cstheme="majorHAnsi"/>
          <w:color w:val="000000" w:themeColor="text1"/>
        </w:rPr>
        <w:t xml:space="preserve"> engenders </w:t>
      </w:r>
      <w:r w:rsidRPr="005A33B2">
        <w:rPr>
          <w:rStyle w:val="Emphasis"/>
          <w:rFonts w:ascii="Verdana" w:hAnsi="Verdana" w:cstheme="majorHAnsi"/>
          <w:color w:val="000000" w:themeColor="text1"/>
        </w:rPr>
        <w:t>cautious hope</w:t>
      </w:r>
      <w:r w:rsidRPr="005A33B2">
        <w:rPr>
          <w:rStyle w:val="StyleUnderline"/>
          <w:rFonts w:ascii="Verdana" w:hAnsi="Verdana" w:cstheme="majorHAnsi"/>
          <w:color w:val="000000" w:themeColor="text1"/>
        </w:rPr>
        <w:t xml:space="preserve"> for undetermined futures, it </w:t>
      </w:r>
      <w:r w:rsidRPr="005A33B2">
        <w:rPr>
          <w:rStyle w:val="Emphasis"/>
          <w:rFonts w:ascii="Verdana" w:hAnsi="Verdana" w:cstheme="majorHAnsi"/>
          <w:color w:val="000000" w:themeColor="text1"/>
          <w:highlight w:val="green"/>
        </w:rPr>
        <w:t>cannot be made conditional</w:t>
      </w:r>
      <w:r w:rsidRPr="005A33B2">
        <w:rPr>
          <w:rStyle w:val="StyleUnderline"/>
          <w:rFonts w:ascii="Verdana" w:hAnsi="Verdana" w:cstheme="majorHAnsi"/>
          <w:color w:val="000000" w:themeColor="text1"/>
          <w:highlight w:val="green"/>
        </w:rPr>
        <w:t xml:space="preserve"> on the survival of </w:t>
      </w:r>
      <w:r w:rsidRPr="005A33B2">
        <w:rPr>
          <w:rStyle w:val="Emphasis"/>
          <w:rFonts w:ascii="Verdana" w:hAnsi="Verdana" w:cstheme="majorHAnsi"/>
          <w:color w:val="000000" w:themeColor="text1"/>
          <w:highlight w:val="green"/>
        </w:rPr>
        <w:t>existing forms of life</w:t>
      </w:r>
      <w:r w:rsidRPr="005A33B2">
        <w:rPr>
          <w:rStyle w:val="StyleUnderline"/>
          <w:rFonts w:ascii="Verdana" w:hAnsi="Verdana" w:cstheme="majorHAnsi"/>
          <w:color w:val="000000" w:themeColor="text1"/>
        </w:rPr>
        <w:t xml:space="preserve">. Instead, </w:t>
      </w:r>
      <w:r w:rsidRPr="005A33B2">
        <w:rPr>
          <w:rStyle w:val="StyleUnderline"/>
          <w:rFonts w:ascii="Verdana" w:hAnsi="Verdana" w:cstheme="majorHAnsi"/>
          <w:color w:val="000000" w:themeColor="text1"/>
          <w:highlight w:val="green"/>
        </w:rPr>
        <w:t>it must be pursued ‘</w:t>
      </w:r>
      <w:r w:rsidRPr="005A33B2">
        <w:rPr>
          <w:rStyle w:val="Emphasis"/>
          <w:rFonts w:ascii="Verdana" w:hAnsi="Verdana" w:cstheme="majorHAnsi"/>
          <w:color w:val="000000" w:themeColor="text1"/>
          <w:highlight w:val="green"/>
        </w:rPr>
        <w:t>for the hell of it</w:t>
      </w:r>
      <w:r w:rsidRPr="005A33B2">
        <w:rPr>
          <w:rStyle w:val="StyleUnderline"/>
          <w:rFonts w:ascii="Verdana" w:hAnsi="Verdana" w:cstheme="majorHAnsi"/>
          <w:color w:val="000000" w:themeColor="text1"/>
          <w:highlight w:val="green"/>
        </w:rPr>
        <w:t xml:space="preserve"> and </w:t>
      </w:r>
      <w:r w:rsidRPr="005A33B2">
        <w:rPr>
          <w:rStyle w:val="Emphasis"/>
          <w:rFonts w:ascii="Verdana" w:hAnsi="Verdana" w:cstheme="majorHAnsi"/>
          <w:color w:val="000000" w:themeColor="text1"/>
          <w:highlight w:val="green"/>
        </w:rPr>
        <w:t>for love of the world</w:t>
      </w:r>
      <w:r w:rsidRPr="005A33B2">
        <w:rPr>
          <w:rStyle w:val="StyleUnderline"/>
          <w:rFonts w:ascii="Verdana" w:hAnsi="Verdana" w:cstheme="majorHAnsi"/>
          <w:color w:val="000000" w:themeColor="text1"/>
          <w:highlight w:val="green"/>
        </w:rPr>
        <w:t>’</w:t>
      </w:r>
      <w:r w:rsidRPr="005A33B2">
        <w:rPr>
          <w:rFonts w:ascii="Verdana" w:hAnsi="Verdana" w:cstheme="majorHAnsi"/>
          <w:color w:val="000000" w:themeColor="text1"/>
          <w:sz w:val="16"/>
        </w:rPr>
        <w:t xml:space="preserve"> (Braidotti, 2010: 17). </w:t>
      </w:r>
      <w:r w:rsidRPr="005A33B2">
        <w:rPr>
          <w:rStyle w:val="StyleUnderline"/>
          <w:rFonts w:ascii="Verdana" w:hAnsi="Verdana" w:cstheme="majorHAnsi"/>
          <w:color w:val="000000" w:themeColor="text1"/>
          <w:highlight w:val="green"/>
        </w:rPr>
        <w:t xml:space="preserve">This </w:t>
      </w:r>
      <w:r w:rsidRPr="005A33B2">
        <w:rPr>
          <w:rStyle w:val="Emphasis"/>
          <w:rFonts w:ascii="Verdana" w:hAnsi="Verdana" w:cstheme="majorHAnsi"/>
          <w:color w:val="000000" w:themeColor="text1"/>
          <w:highlight w:val="green"/>
        </w:rPr>
        <w:t>shifts the logic of responsiveness</w:t>
      </w:r>
      <w:r w:rsidRPr="005A33B2">
        <w:rPr>
          <w:rStyle w:val="StyleUnderline"/>
          <w:rFonts w:ascii="Verdana" w:hAnsi="Verdana" w:cstheme="majorHAnsi"/>
          <w:color w:val="000000" w:themeColor="text1"/>
          <w:highlight w:val="green"/>
        </w:rPr>
        <w:t xml:space="preserve"> to extinction from</w:t>
      </w:r>
      <w:r w:rsidRPr="005A33B2">
        <w:rPr>
          <w:rStyle w:val="StyleUnderline"/>
          <w:rFonts w:ascii="Verdana" w:hAnsi="Verdana" w:cstheme="majorHAnsi"/>
          <w:color w:val="000000" w:themeColor="text1"/>
        </w:rPr>
        <w:t xml:space="preserve"> one of </w:t>
      </w:r>
      <w:r w:rsidRPr="005A33B2">
        <w:rPr>
          <w:rStyle w:val="Emphasis"/>
          <w:rFonts w:ascii="Verdana" w:hAnsi="Verdana" w:cstheme="majorHAnsi"/>
          <w:color w:val="000000" w:themeColor="text1"/>
          <w:highlight w:val="green"/>
        </w:rPr>
        <w:t>mastery</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control</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to</w:t>
      </w:r>
      <w:r w:rsidRPr="005A33B2">
        <w:rPr>
          <w:rStyle w:val="StyleUnderline"/>
          <w:rFonts w:ascii="Verdana" w:hAnsi="Verdana" w:cstheme="majorHAnsi"/>
          <w:color w:val="000000" w:themeColor="text1"/>
        </w:rPr>
        <w:t xml:space="preserve"> one of </w:t>
      </w:r>
      <w:r w:rsidRPr="005A33B2">
        <w:rPr>
          <w:rStyle w:val="Emphasis"/>
          <w:rFonts w:ascii="Verdana" w:hAnsi="Verdana" w:cstheme="majorHAnsi"/>
          <w:color w:val="000000" w:themeColor="text1"/>
        </w:rPr>
        <w:t>gratitude</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hopeful</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highlight w:val="green"/>
        </w:rPr>
        <w:t>creative experimentation</w:t>
      </w:r>
      <w:r w:rsidRPr="005A33B2">
        <w:rPr>
          <w:rFonts w:ascii="Verdana" w:hAnsi="Verdana" w:cstheme="majorHAnsi"/>
          <w:color w:val="000000" w:themeColor="text1"/>
          <w:sz w:val="16"/>
        </w:rPr>
        <w:t>. As Clark (2011: 217, paraphrasing Allan Stoekl) puts it:</w:t>
      </w:r>
    </w:p>
    <w:p w14:paraId="41D2BD8E" w14:textId="77777777" w:rsidR="0088028D" w:rsidRPr="005A33B2" w:rsidRDefault="0088028D" w:rsidP="0088028D">
      <w:pPr>
        <w:rPr>
          <w:rFonts w:ascii="Verdana" w:hAnsi="Verdana" w:cstheme="majorHAnsi"/>
          <w:color w:val="000000" w:themeColor="text1"/>
          <w:sz w:val="16"/>
        </w:rPr>
      </w:pPr>
      <w:r w:rsidRPr="005A33B2">
        <w:rPr>
          <w:rStyle w:val="StyleUnderline"/>
          <w:rFonts w:ascii="Verdana" w:hAnsi="Verdana" w:cstheme="majorHAnsi"/>
          <w:color w:val="000000" w:themeColor="text1"/>
          <w:highlight w:val="green"/>
        </w:rPr>
        <w:t xml:space="preserve">we might have a </w:t>
      </w:r>
      <w:r w:rsidRPr="005A33B2">
        <w:rPr>
          <w:rStyle w:val="Emphasis"/>
          <w:rFonts w:ascii="Verdana" w:hAnsi="Verdana" w:cstheme="majorHAnsi"/>
          <w:color w:val="000000" w:themeColor="text1"/>
          <w:highlight w:val="green"/>
        </w:rPr>
        <w:t>better chance</w:t>
      </w:r>
      <w:r w:rsidRPr="005A33B2">
        <w:rPr>
          <w:rStyle w:val="StyleUnderline"/>
          <w:rFonts w:ascii="Verdana" w:hAnsi="Verdana" w:cstheme="majorHAnsi"/>
          <w:color w:val="000000" w:themeColor="text1"/>
          <w:highlight w:val="green"/>
        </w:rPr>
        <w:t xml:space="preserve"> of prising the planet out of its</w:t>
      </w:r>
      <w:r w:rsidRPr="005A33B2">
        <w:rPr>
          <w:rStyle w:val="StyleUnderline"/>
          <w:rFonts w:ascii="Verdana" w:hAnsi="Verdana" w:cstheme="majorHAnsi"/>
          <w:color w:val="000000" w:themeColor="text1"/>
        </w:rPr>
        <w:t xml:space="preserve"> downward ecological </w:t>
      </w:r>
      <w:r w:rsidRPr="005A33B2">
        <w:rPr>
          <w:rStyle w:val="StyleUnderline"/>
          <w:rFonts w:ascii="Verdana" w:hAnsi="Verdana" w:cstheme="majorHAnsi"/>
          <w:color w:val="000000" w:themeColor="text1"/>
          <w:highlight w:val="green"/>
        </w:rPr>
        <w:t xml:space="preserve">spiral </w:t>
      </w:r>
      <w:r w:rsidRPr="005A33B2">
        <w:rPr>
          <w:rStyle w:val="Emphasis"/>
          <w:rFonts w:ascii="Verdana" w:hAnsi="Verdana" w:cstheme="majorHAnsi"/>
          <w:color w:val="000000" w:themeColor="text1"/>
          <w:highlight w:val="green"/>
        </w:rPr>
        <w:t>accidentally</w:t>
      </w:r>
      <w:r w:rsidRPr="005A33B2">
        <w:rPr>
          <w:rStyle w:val="StyleUnderline"/>
          <w:rFonts w:ascii="Verdana" w:hAnsi="Verdana" w:cstheme="majorHAnsi"/>
          <w:color w:val="000000" w:themeColor="text1"/>
          <w:highlight w:val="green"/>
        </w:rPr>
        <w:t xml:space="preserve">, </w:t>
      </w:r>
      <w:r w:rsidRPr="005A33B2">
        <w:rPr>
          <w:rStyle w:val="Emphasis"/>
          <w:rFonts w:ascii="Verdana" w:hAnsi="Verdana" w:cstheme="majorHAnsi"/>
          <w:color w:val="000000" w:themeColor="text1"/>
          <w:highlight w:val="green"/>
        </w:rPr>
        <w:t>not</w:t>
      </w:r>
      <w:r w:rsidRPr="005A33B2">
        <w:rPr>
          <w:rStyle w:val="StyleUnderline"/>
          <w:rFonts w:ascii="Verdana" w:hAnsi="Verdana" w:cstheme="majorHAnsi"/>
          <w:color w:val="000000" w:themeColor="text1"/>
          <w:highlight w:val="green"/>
        </w:rPr>
        <w:t xml:space="preserve"> as the goal </w:t>
      </w:r>
      <w:r w:rsidRPr="005A33B2">
        <w:rPr>
          <w:rStyle w:val="StyleUnderline"/>
          <w:rFonts w:ascii="Verdana" w:hAnsi="Verdana" w:cstheme="majorHAnsi"/>
          <w:color w:val="000000" w:themeColor="text1"/>
        </w:rPr>
        <w:t xml:space="preserve">of a </w:t>
      </w:r>
      <w:r w:rsidRPr="005A33B2">
        <w:rPr>
          <w:rStyle w:val="Emphasis"/>
          <w:rFonts w:ascii="Verdana" w:hAnsi="Verdana" w:cstheme="majorHAnsi"/>
          <w:color w:val="000000" w:themeColor="text1"/>
        </w:rPr>
        <w:t>grand</w:t>
      </w:r>
      <w:r w:rsidRPr="005A33B2">
        <w:rPr>
          <w:rStyle w:val="StyleUnderline"/>
          <w:rFonts w:ascii="Verdana" w:hAnsi="Verdana" w:cstheme="majorHAnsi"/>
          <w:color w:val="000000" w:themeColor="text1"/>
        </w:rPr>
        <w:t xml:space="preserve">, </w:t>
      </w:r>
      <w:r w:rsidRPr="005A33B2">
        <w:rPr>
          <w:rStyle w:val="Emphasis"/>
          <w:rFonts w:ascii="Verdana" w:hAnsi="Verdana" w:cstheme="majorHAnsi"/>
          <w:color w:val="000000" w:themeColor="text1"/>
        </w:rPr>
        <w:t>visionary project</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but as the </w:t>
      </w:r>
      <w:r w:rsidRPr="005A33B2">
        <w:rPr>
          <w:rStyle w:val="Emphasis"/>
          <w:rFonts w:ascii="Verdana" w:hAnsi="Verdana" w:cstheme="majorHAnsi"/>
          <w:color w:val="000000" w:themeColor="text1"/>
          <w:highlight w:val="green"/>
        </w:rPr>
        <w:t>unintended consequence</w:t>
      </w:r>
      <w:r w:rsidRPr="005A33B2">
        <w:rPr>
          <w:rStyle w:val="StyleUnderline"/>
          <w:rFonts w:ascii="Verdana" w:hAnsi="Verdana" w:cstheme="majorHAnsi"/>
          <w:color w:val="000000" w:themeColor="text1"/>
          <w:highlight w:val="green"/>
        </w:rPr>
        <w:t xml:space="preserve"> of </w:t>
      </w:r>
      <w:r w:rsidRPr="005A33B2">
        <w:rPr>
          <w:rStyle w:val="Emphasis"/>
          <w:rFonts w:ascii="Verdana" w:hAnsi="Verdana" w:cstheme="majorHAnsi"/>
          <w:color w:val="000000" w:themeColor="text1"/>
          <w:highlight w:val="green"/>
        </w:rPr>
        <w:t>more joyous</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rPr>
        <w:t xml:space="preserve">generous </w:t>
      </w:r>
      <w:r w:rsidRPr="005A33B2">
        <w:rPr>
          <w:rStyle w:val="Emphasis"/>
          <w:rFonts w:ascii="Verdana" w:hAnsi="Verdana" w:cstheme="majorHAnsi"/>
          <w:color w:val="000000" w:themeColor="text1"/>
          <w:highlight w:val="green"/>
        </w:rPr>
        <w:t>living</w:t>
      </w:r>
      <w:r w:rsidRPr="005A33B2">
        <w:rPr>
          <w:rStyle w:val="StyleUnderline"/>
          <w:rFonts w:ascii="Verdana" w:hAnsi="Verdana" w:cstheme="majorHAnsi"/>
          <w:color w:val="000000" w:themeColor="text1"/>
        </w:rPr>
        <w:t xml:space="preserve"> right here and now</w:t>
      </w:r>
      <w:r w:rsidRPr="005A33B2">
        <w:rPr>
          <w:rFonts w:ascii="Verdana" w:hAnsi="Verdana" w:cstheme="majorHAnsi"/>
          <w:color w:val="000000" w:themeColor="text1"/>
          <w:sz w:val="16"/>
        </w:rPr>
        <w:t>.</w:t>
      </w:r>
    </w:p>
    <w:p w14:paraId="4CBEC64E" w14:textId="77777777" w:rsidR="0088028D" w:rsidRPr="005A33B2" w:rsidRDefault="0088028D" w:rsidP="0088028D">
      <w:pPr>
        <w:rPr>
          <w:rFonts w:ascii="Verdana" w:hAnsi="Verdana" w:cstheme="majorHAnsi"/>
          <w:color w:val="000000" w:themeColor="text1"/>
          <w:sz w:val="16"/>
        </w:rPr>
      </w:pPr>
      <w:r w:rsidRPr="005A33B2">
        <w:rPr>
          <w:rFonts w:ascii="Verdana" w:hAnsi="Verdana" w:cstheme="majorHAnsi"/>
          <w:color w:val="000000" w:themeColor="text1"/>
          <w:sz w:val="16"/>
        </w:rPr>
        <w:t xml:space="preserve">In other words, </w:t>
      </w:r>
      <w:r w:rsidRPr="005A33B2">
        <w:rPr>
          <w:rStyle w:val="StyleUnderline"/>
          <w:rFonts w:ascii="Verdana" w:hAnsi="Verdana" w:cstheme="majorHAnsi"/>
          <w:color w:val="000000" w:themeColor="text1"/>
        </w:rPr>
        <w:t xml:space="preserve">adopting an attitude of hospitality and </w:t>
      </w:r>
      <w:r w:rsidRPr="005A33B2">
        <w:rPr>
          <w:rStyle w:val="StyleUnderline"/>
          <w:rFonts w:ascii="Verdana" w:hAnsi="Verdana" w:cstheme="majorHAnsi"/>
          <w:color w:val="000000" w:themeColor="text1"/>
          <w:highlight w:val="green"/>
        </w:rPr>
        <w:t>generosity</w:t>
      </w:r>
      <w:r w:rsidRPr="005A33B2">
        <w:rPr>
          <w:rStyle w:val="StyleUnderline"/>
          <w:rFonts w:ascii="Verdana" w:hAnsi="Verdana" w:cstheme="majorHAnsi"/>
          <w:color w:val="000000" w:themeColor="text1"/>
        </w:rPr>
        <w:t xml:space="preserve"> towards other beings </w:t>
      </w:r>
      <w:r w:rsidRPr="005A33B2">
        <w:rPr>
          <w:rStyle w:val="StyleUnderline"/>
          <w:rFonts w:ascii="Verdana" w:hAnsi="Verdana" w:cstheme="majorHAnsi"/>
          <w:color w:val="000000" w:themeColor="text1"/>
          <w:highlight w:val="green"/>
        </w:rPr>
        <w:t>might</w:t>
      </w:r>
      <w:r w:rsidRPr="005A33B2">
        <w:rPr>
          <w:rStyle w:val="StyleUnderline"/>
          <w:rFonts w:ascii="Verdana" w:hAnsi="Verdana" w:cstheme="majorHAnsi"/>
          <w:color w:val="000000" w:themeColor="text1"/>
        </w:rPr>
        <w:t xml:space="preserve"> help to </w:t>
      </w:r>
      <w:r w:rsidRPr="005A33B2">
        <w:rPr>
          <w:rStyle w:val="Emphasis"/>
          <w:rFonts w:ascii="Verdana" w:hAnsi="Verdana" w:cstheme="majorHAnsi"/>
          <w:color w:val="000000" w:themeColor="text1"/>
          <w:highlight w:val="green"/>
        </w:rPr>
        <w:t>open</w:t>
      </w:r>
      <w:r w:rsidRPr="005A33B2">
        <w:rPr>
          <w:rStyle w:val="Emphasis"/>
          <w:rFonts w:ascii="Verdana" w:hAnsi="Verdana" w:cstheme="majorHAnsi"/>
          <w:color w:val="000000" w:themeColor="text1"/>
        </w:rPr>
        <w:t xml:space="preserve"> up a future of </w:t>
      </w:r>
      <w:r w:rsidRPr="005A33B2">
        <w:rPr>
          <w:rStyle w:val="Emphasis"/>
          <w:rFonts w:ascii="Verdana" w:hAnsi="Verdana" w:cstheme="majorHAnsi"/>
          <w:color w:val="000000" w:themeColor="text1"/>
          <w:highlight w:val="green"/>
        </w:rPr>
        <w:t>long-term flourishing</w:t>
      </w:r>
      <w:r w:rsidRPr="005A33B2">
        <w:rPr>
          <w:rStyle w:val="StyleUnderline"/>
          <w:rFonts w:ascii="Verdana" w:hAnsi="Verdana" w:cstheme="majorHAnsi"/>
          <w:color w:val="000000" w:themeColor="text1"/>
        </w:rPr>
        <w:t xml:space="preserve"> for humans and other beings</w:t>
      </w:r>
      <w:r w:rsidRPr="005A33B2">
        <w:rPr>
          <w:rFonts w:ascii="Verdana" w:hAnsi="Verdana" w:cstheme="majorHAnsi"/>
          <w:color w:val="000000" w:themeColor="text1"/>
          <w:sz w:val="16"/>
        </w:rPr>
        <w:t xml:space="preserve">. However, as Clark argues, </w:t>
      </w:r>
      <w:r w:rsidRPr="005A33B2">
        <w:rPr>
          <w:rStyle w:val="StyleUnderline"/>
          <w:rFonts w:ascii="Verdana" w:hAnsi="Verdana" w:cstheme="majorHAnsi"/>
          <w:color w:val="000000" w:themeColor="text1"/>
          <w:highlight w:val="green"/>
        </w:rPr>
        <w:t>this</w:t>
      </w:r>
      <w:r w:rsidRPr="005A33B2">
        <w:rPr>
          <w:rStyle w:val="StyleUnderline"/>
          <w:rFonts w:ascii="Verdana" w:hAnsi="Verdana" w:cstheme="majorHAnsi"/>
          <w:color w:val="000000" w:themeColor="text1"/>
        </w:rPr>
        <w:t xml:space="preserve"> kind of action </w:t>
      </w:r>
      <w:r w:rsidRPr="005A33B2">
        <w:rPr>
          <w:rStyle w:val="StyleUnderline"/>
          <w:rFonts w:ascii="Verdana" w:hAnsi="Verdana" w:cstheme="majorHAnsi"/>
          <w:color w:val="000000" w:themeColor="text1"/>
          <w:highlight w:val="green"/>
        </w:rPr>
        <w:t>needs</w:t>
      </w:r>
      <w:r w:rsidRPr="005A33B2">
        <w:rPr>
          <w:rStyle w:val="StyleUnderline"/>
          <w:rFonts w:ascii="Verdana" w:hAnsi="Verdana" w:cstheme="majorHAnsi"/>
          <w:color w:val="000000" w:themeColor="text1"/>
        </w:rPr>
        <w:t xml:space="preserve"> to have the </w:t>
      </w:r>
      <w:r w:rsidRPr="005A33B2">
        <w:rPr>
          <w:rStyle w:val="Emphasis"/>
          <w:rFonts w:ascii="Verdana" w:hAnsi="Verdana" w:cstheme="majorHAnsi"/>
          <w:color w:val="000000" w:themeColor="text1"/>
        </w:rPr>
        <w:t>character of</w:t>
      </w:r>
      <w:r w:rsidRPr="005A33B2">
        <w:rPr>
          <w:rFonts w:ascii="Verdana" w:hAnsi="Verdana" w:cstheme="majorHAnsi"/>
          <w:color w:val="000000" w:themeColor="text1"/>
          <w:sz w:val="16"/>
        </w:rPr>
        <w:t xml:space="preserve"> Derridean </w:t>
      </w:r>
      <w:r w:rsidRPr="005A33B2">
        <w:rPr>
          <w:rStyle w:val="Emphasis"/>
          <w:rFonts w:ascii="Verdana" w:hAnsi="Verdana" w:cstheme="majorHAnsi"/>
          <w:color w:val="000000" w:themeColor="text1"/>
          <w:highlight w:val="green"/>
        </w:rPr>
        <w:t>hospitality</w:t>
      </w:r>
      <w:r w:rsidRPr="005A33B2">
        <w:rPr>
          <w:rFonts w:ascii="Verdana" w:hAnsi="Verdana" w:cstheme="majorHAnsi"/>
          <w:color w:val="000000" w:themeColor="text1"/>
          <w:sz w:val="16"/>
        </w:rPr>
        <w:t xml:space="preserve">, that is, </w:t>
      </w:r>
      <w:r w:rsidRPr="005A33B2">
        <w:rPr>
          <w:rStyle w:val="StyleUnderline"/>
          <w:rFonts w:ascii="Verdana" w:hAnsi="Verdana" w:cstheme="majorHAnsi"/>
          <w:color w:val="000000" w:themeColor="text1"/>
        </w:rPr>
        <w:t xml:space="preserve">it </w:t>
      </w:r>
      <w:r w:rsidRPr="005A33B2">
        <w:rPr>
          <w:rStyle w:val="StyleUnderline"/>
          <w:rFonts w:ascii="Verdana" w:hAnsi="Verdana" w:cstheme="majorHAnsi"/>
          <w:color w:val="000000" w:themeColor="text1"/>
          <w:highlight w:val="green"/>
        </w:rPr>
        <w:t xml:space="preserve">needs to be </w:t>
      </w:r>
      <w:r w:rsidRPr="005A33B2">
        <w:rPr>
          <w:rStyle w:val="Emphasis"/>
          <w:rFonts w:ascii="Verdana" w:hAnsi="Verdana" w:cstheme="majorHAnsi"/>
          <w:color w:val="000000" w:themeColor="text1"/>
          <w:highlight w:val="green"/>
        </w:rPr>
        <w:t>undertaken without conditionality</w:t>
      </w:r>
      <w:r w:rsidRPr="005A33B2">
        <w:rPr>
          <w:rStyle w:val="StyleUnderline"/>
          <w:rFonts w:ascii="Verdana" w:hAnsi="Verdana" w:cstheme="majorHAnsi"/>
          <w:color w:val="000000" w:themeColor="text1"/>
        </w:rPr>
        <w:t>, or</w:t>
      </w:r>
      <w:r w:rsidRPr="005A33B2">
        <w:rPr>
          <w:rFonts w:ascii="Verdana" w:hAnsi="Verdana" w:cstheme="majorHAnsi"/>
          <w:color w:val="000000" w:themeColor="text1"/>
          <w:sz w:val="16"/>
        </w:rPr>
        <w:t xml:space="preserve">, in this case, </w:t>
      </w:r>
      <w:r w:rsidRPr="005A33B2">
        <w:rPr>
          <w:rStyle w:val="StyleUnderline"/>
          <w:rFonts w:ascii="Verdana" w:hAnsi="Verdana" w:cstheme="majorHAnsi"/>
          <w:color w:val="000000" w:themeColor="text1"/>
          <w:highlight w:val="green"/>
        </w:rPr>
        <w:t xml:space="preserve">the </w:t>
      </w:r>
      <w:r w:rsidRPr="005A33B2">
        <w:rPr>
          <w:rStyle w:val="Emphasis"/>
          <w:rFonts w:ascii="Verdana" w:hAnsi="Verdana" w:cstheme="majorHAnsi"/>
          <w:color w:val="000000" w:themeColor="text1"/>
          <w:highlight w:val="green"/>
        </w:rPr>
        <w:t>demand for security</w:t>
      </w:r>
      <w:r w:rsidRPr="005A33B2">
        <w:rPr>
          <w:rStyle w:val="StyleUnderline"/>
          <w:rFonts w:ascii="Verdana" w:hAnsi="Verdana" w:cstheme="majorHAnsi"/>
          <w:color w:val="000000" w:themeColor="text1"/>
        </w:rPr>
        <w:t xml:space="preserve">. </w:t>
      </w:r>
      <w:r w:rsidRPr="005A33B2">
        <w:rPr>
          <w:rStyle w:val="StyleUnderline"/>
          <w:rFonts w:ascii="Verdana" w:hAnsi="Verdana" w:cstheme="majorHAnsi"/>
          <w:color w:val="000000" w:themeColor="text1"/>
          <w:highlight w:val="green"/>
        </w:rPr>
        <w:t xml:space="preserve">Adopting this </w:t>
      </w:r>
      <w:r w:rsidRPr="005A33B2">
        <w:rPr>
          <w:rStyle w:val="Emphasis"/>
          <w:rFonts w:ascii="Verdana" w:hAnsi="Verdana" w:cstheme="majorHAnsi"/>
          <w:color w:val="000000" w:themeColor="text1"/>
          <w:highlight w:val="green"/>
        </w:rPr>
        <w:t>ethico-political orientation</w:t>
      </w:r>
      <w:r w:rsidRPr="005A33B2">
        <w:rPr>
          <w:rStyle w:val="StyleUnderline"/>
          <w:rFonts w:ascii="Verdana" w:hAnsi="Verdana" w:cstheme="majorHAnsi"/>
          <w:color w:val="000000" w:themeColor="text1"/>
          <w:highlight w:val="green"/>
        </w:rPr>
        <w:t xml:space="preserve"> does not involve </w:t>
      </w:r>
      <w:r w:rsidRPr="005A33B2">
        <w:rPr>
          <w:rStyle w:val="Emphasis"/>
          <w:rFonts w:ascii="Verdana" w:hAnsi="Verdana" w:cstheme="majorHAnsi"/>
          <w:color w:val="000000" w:themeColor="text1"/>
          <w:highlight w:val="green"/>
        </w:rPr>
        <w:t>capitulation to extinction</w:t>
      </w:r>
      <w:r w:rsidRPr="005A33B2">
        <w:rPr>
          <w:rStyle w:val="StyleUnderline"/>
          <w:rFonts w:ascii="Verdana" w:hAnsi="Verdana" w:cstheme="majorHAnsi"/>
          <w:color w:val="000000" w:themeColor="text1"/>
        </w:rPr>
        <w:t xml:space="preserve">, and </w:t>
      </w:r>
      <w:r w:rsidRPr="005A33B2">
        <w:rPr>
          <w:rStyle w:val="Emphasis"/>
          <w:rFonts w:ascii="Verdana" w:hAnsi="Verdana" w:cstheme="majorHAnsi"/>
          <w:color w:val="000000" w:themeColor="text1"/>
          <w:highlight w:val="green"/>
        </w:rPr>
        <w:t>even less an extinction-wish</w:t>
      </w:r>
      <w:r w:rsidRPr="005A33B2">
        <w:rPr>
          <w:rStyle w:val="StyleUnderline"/>
          <w:rFonts w:ascii="Verdana" w:hAnsi="Verdana" w:cstheme="majorHAnsi"/>
          <w:color w:val="000000" w:themeColor="text1"/>
        </w:rPr>
        <w:t xml:space="preserve">. Instead, </w:t>
      </w:r>
      <w:r w:rsidRPr="005A33B2">
        <w:rPr>
          <w:rStyle w:val="StyleUnderline"/>
          <w:rFonts w:ascii="Verdana" w:hAnsi="Verdana" w:cstheme="majorHAnsi"/>
          <w:color w:val="000000" w:themeColor="text1"/>
          <w:highlight w:val="green"/>
        </w:rPr>
        <w:t xml:space="preserve">it </w:t>
      </w:r>
      <w:r w:rsidRPr="005A33B2">
        <w:rPr>
          <w:rStyle w:val="Emphasis"/>
          <w:rFonts w:ascii="Verdana" w:hAnsi="Verdana" w:cstheme="majorHAnsi"/>
          <w:color w:val="000000" w:themeColor="text1"/>
          <w:highlight w:val="green"/>
        </w:rPr>
        <w:t>widens the range of human responsiveness</w:t>
      </w:r>
      <w:r w:rsidRPr="005A33B2">
        <w:rPr>
          <w:rStyle w:val="StyleUnderline"/>
          <w:rFonts w:ascii="Verdana" w:hAnsi="Verdana" w:cstheme="majorHAnsi"/>
          <w:color w:val="000000" w:themeColor="text1"/>
          <w:highlight w:val="green"/>
        </w:rPr>
        <w:t xml:space="preserve"> far beyond the spectrum of pre-emptive trauma, loss and tragedy, and a future of rapidly diminishing life lived in survival mode</w:t>
      </w:r>
      <w:r w:rsidRPr="005A33B2">
        <w:rPr>
          <w:rFonts w:ascii="Verdana" w:hAnsi="Verdana" w:cstheme="majorHAnsi"/>
          <w:color w:val="000000" w:themeColor="text1"/>
          <w:sz w:val="16"/>
          <w:highlight w:val="green"/>
        </w:rPr>
        <w:t>.</w:t>
      </w:r>
    </w:p>
    <w:p w14:paraId="58B2FECC" w14:textId="77777777" w:rsidR="0088028D" w:rsidRPr="005A33B2" w:rsidRDefault="0088028D" w:rsidP="0088028D">
      <w:pPr>
        <w:pStyle w:val="Heading3"/>
        <w:rPr>
          <w:rFonts w:ascii="Verdana" w:hAnsi="Verdana" w:cstheme="majorHAnsi"/>
          <w:bCs/>
          <w:color w:val="000000" w:themeColor="text1"/>
        </w:rPr>
      </w:pPr>
      <w:r w:rsidRPr="005A33B2">
        <w:rPr>
          <w:rFonts w:ascii="Verdana" w:hAnsi="Verdana" w:cstheme="majorHAnsi"/>
          <w:color w:val="000000" w:themeColor="text1"/>
        </w:rPr>
        <w:t>Case</w:t>
      </w:r>
    </w:p>
    <w:p w14:paraId="65E5BBE9" w14:textId="77777777" w:rsidR="0088028D" w:rsidRPr="005A33B2" w:rsidRDefault="0088028D" w:rsidP="0088028D">
      <w:pPr>
        <w:pStyle w:val="Heading4"/>
        <w:spacing w:line="240" w:lineRule="auto"/>
        <w:contextualSpacing/>
        <w:rPr>
          <w:rFonts w:ascii="Verdana" w:hAnsi="Verdana" w:cstheme="majorHAnsi"/>
        </w:rPr>
      </w:pPr>
      <w:r w:rsidRPr="005A33B2">
        <w:rPr>
          <w:rFonts w:ascii="Verdana" w:hAnsi="Verdana" w:cstheme="majorHAnsi"/>
        </w:rPr>
        <w:t>We’ve passed the tipping point of 400 ppm of CO2 – makes extinction, food chain disruption, sea level rise, and ocean acidification inevitable.</w:t>
      </w:r>
    </w:p>
    <w:p w14:paraId="3966D7C0" w14:textId="77777777" w:rsidR="0088028D" w:rsidRPr="005A33B2" w:rsidRDefault="0088028D" w:rsidP="0088028D">
      <w:pPr>
        <w:spacing w:line="240" w:lineRule="auto"/>
        <w:contextualSpacing/>
        <w:rPr>
          <w:rFonts w:ascii="Verdana" w:hAnsi="Verdana" w:cstheme="majorHAnsi"/>
          <w:sz w:val="16"/>
        </w:rPr>
      </w:pPr>
      <w:r w:rsidRPr="005A33B2">
        <w:rPr>
          <w:rFonts w:ascii="Verdana" w:hAnsi="Verdana" w:cstheme="majorHAnsi"/>
          <w:b/>
          <w:sz w:val="24"/>
        </w:rPr>
        <w:t xml:space="preserve">Emerson 16.  </w:t>
      </w:r>
      <w:r w:rsidRPr="005A33B2">
        <w:rPr>
          <w:rFonts w:ascii="Verdana" w:hAnsi="Verdana" w:cstheme="majorHAnsi"/>
          <w:sz w:val="16"/>
        </w:rPr>
        <w:t xml:space="preserve">Sarah Emerson is a contributing editor for Vice and is citing the Scripps Institution of Oceanography, which is probably qualified as fuck.  </w:t>
      </w:r>
      <w:hyperlink r:id="rId37" w:history="1">
        <w:r w:rsidRPr="005A33B2">
          <w:rPr>
            <w:rStyle w:val="Hyperlink"/>
            <w:rFonts w:ascii="Verdana" w:hAnsi="Verdana" w:cstheme="majorHAnsi"/>
            <w:sz w:val="16"/>
          </w:rPr>
          <w:t>https://motherboard.vice.com/read/goodbye-world-weve-passed-the-carbon-tipping-point-for-good?utm_source=dmfb</w:t>
        </w:r>
      </w:hyperlink>
      <w:r w:rsidRPr="005A33B2">
        <w:rPr>
          <w:rFonts w:ascii="Verdana" w:hAnsi="Verdana" w:cstheme="majorHAnsi"/>
          <w:sz w:val="16"/>
        </w:rPr>
        <w:t xml:space="preserve"> “Goodbye World: We’ve Passed the Carbon Tipping Point For Good” Language edited NT 16</w:t>
      </w:r>
    </w:p>
    <w:p w14:paraId="396FAF20" w14:textId="77777777" w:rsidR="0088028D" w:rsidRPr="005A33B2" w:rsidRDefault="0088028D" w:rsidP="0088028D">
      <w:pPr>
        <w:rPr>
          <w:rFonts w:ascii="Verdana" w:hAnsi="Verdana" w:cstheme="majorHAnsi"/>
          <w:u w:val="single"/>
        </w:rPr>
      </w:pPr>
      <w:r w:rsidRPr="005A33B2">
        <w:rPr>
          <w:rFonts w:ascii="Verdana" w:hAnsi="Verdana" w:cstheme="majorHAnsi"/>
          <w:u w:val="single"/>
        </w:rPr>
        <w:t>It’s</w:t>
      </w:r>
      <w:r w:rsidRPr="005A33B2">
        <w:rPr>
          <w:rFonts w:ascii="Verdana" w:hAnsi="Verdana" w:cstheme="majorHAnsi"/>
          <w:sz w:val="12"/>
        </w:rPr>
        <w:t xml:space="preserve"> a banner week for </w:t>
      </w:r>
      <w:r w:rsidRPr="005A33B2">
        <w:rPr>
          <w:rFonts w:ascii="Verdana" w:hAnsi="Verdana" w:cstheme="majorHAnsi"/>
          <w:b/>
          <w:u w:val="single"/>
        </w:rPr>
        <w:t>the end of the world</w:t>
      </w:r>
      <w:r w:rsidRPr="005A33B2">
        <w:rPr>
          <w:rFonts w:ascii="Verdana" w:hAnsi="Verdana" w:cstheme="majorHAnsi"/>
          <w:sz w:val="12"/>
        </w:rPr>
        <w:t xml:space="preserve">, because </w:t>
      </w:r>
      <w:r w:rsidRPr="005A33B2">
        <w:rPr>
          <w:rFonts w:ascii="Verdana" w:hAnsi="Verdana" w:cstheme="majorHAnsi"/>
          <w:highlight w:val="green"/>
          <w:u w:val="single"/>
        </w:rPr>
        <w:t>we’ve</w:t>
      </w:r>
      <w:r w:rsidRPr="005A33B2">
        <w:rPr>
          <w:rFonts w:ascii="Verdana" w:hAnsi="Verdana" w:cstheme="majorHAnsi"/>
          <w:u w:val="single"/>
        </w:rPr>
        <w:t xml:space="preserve"> </w:t>
      </w:r>
      <w:r w:rsidRPr="005A33B2">
        <w:rPr>
          <w:rFonts w:ascii="Verdana" w:hAnsi="Verdana" w:cstheme="majorHAnsi"/>
          <w:sz w:val="12"/>
        </w:rPr>
        <w:t>officially</w:t>
      </w:r>
      <w:r w:rsidRPr="005A33B2">
        <w:rPr>
          <w:rFonts w:ascii="Verdana" w:hAnsi="Verdana" w:cstheme="majorHAnsi"/>
          <w:u w:val="single"/>
        </w:rPr>
        <w:t xml:space="preserve"> </w:t>
      </w:r>
      <w:r w:rsidRPr="005A33B2">
        <w:rPr>
          <w:rFonts w:ascii="Verdana" w:hAnsi="Verdana" w:cstheme="majorHAnsi"/>
          <w:highlight w:val="green"/>
          <w:u w:val="single"/>
        </w:rPr>
        <w:t>pushed</w:t>
      </w:r>
      <w:r w:rsidRPr="005A33B2">
        <w:rPr>
          <w:rFonts w:ascii="Verdana" w:hAnsi="Verdana" w:cstheme="majorHAnsi"/>
          <w:u w:val="single"/>
        </w:rPr>
        <w:t xml:space="preserve"> atmospheric </w:t>
      </w:r>
      <w:r w:rsidRPr="005A33B2">
        <w:rPr>
          <w:rFonts w:ascii="Verdana" w:hAnsi="Verdana" w:cstheme="majorHAnsi"/>
          <w:highlight w:val="green"/>
          <w:u w:val="single"/>
        </w:rPr>
        <w:t>carbon levels past</w:t>
      </w:r>
      <w:r w:rsidRPr="005A33B2">
        <w:rPr>
          <w:rFonts w:ascii="Verdana" w:hAnsi="Verdana" w:cstheme="majorHAnsi"/>
          <w:u w:val="single"/>
        </w:rPr>
        <w:t xml:space="preserve"> their dreaded </w:t>
      </w:r>
      <w:r w:rsidRPr="005A33B2">
        <w:rPr>
          <w:rFonts w:ascii="Verdana" w:hAnsi="Verdana" w:cstheme="majorHAnsi"/>
          <w:highlight w:val="green"/>
          <w:u w:val="single"/>
        </w:rPr>
        <w:t>400 parts per million</w:t>
      </w:r>
      <w:r w:rsidRPr="005A33B2">
        <w:rPr>
          <w:rFonts w:ascii="Verdana" w:hAnsi="Verdana" w:cstheme="majorHAnsi"/>
          <w:sz w:val="12"/>
          <w:highlight w:val="green"/>
        </w:rPr>
        <w:t xml:space="preserve">. </w:t>
      </w:r>
      <w:r w:rsidRPr="005A33B2">
        <w:rPr>
          <w:rFonts w:ascii="Verdana" w:hAnsi="Verdana" w:cstheme="majorHAnsi"/>
          <w:b/>
          <w:highlight w:val="green"/>
          <w:u w:val="single"/>
        </w:rPr>
        <w:t>Permanently</w:t>
      </w:r>
      <w:r w:rsidRPr="005A33B2">
        <w:rPr>
          <w:rFonts w:ascii="Verdana" w:hAnsi="Verdana" w:cstheme="majorHAnsi"/>
          <w:sz w:val="12"/>
        </w:rPr>
        <w:t xml:space="preserve">. </w:t>
      </w:r>
      <w:r w:rsidRPr="005A33B2">
        <w:rPr>
          <w:rFonts w:ascii="Verdana" w:hAnsi="Verdana" w:cstheme="majorHAnsi"/>
          <w:u w:val="single"/>
        </w:rPr>
        <w:t>According to</w:t>
      </w:r>
      <w:r w:rsidRPr="005A33B2">
        <w:rPr>
          <w:rFonts w:ascii="Verdana" w:hAnsi="Verdana" w:cstheme="majorHAnsi"/>
          <w:sz w:val="12"/>
        </w:rPr>
        <w:t xml:space="preserve"> </w:t>
      </w:r>
      <w:hyperlink r:id="rId38" w:history="1">
        <w:r w:rsidRPr="005A33B2">
          <w:rPr>
            <w:rStyle w:val="Hyperlink"/>
            <w:rFonts w:ascii="Verdana" w:hAnsi="Verdana" w:cstheme="majorHAnsi"/>
            <w:sz w:val="12"/>
          </w:rPr>
          <w:t>a blog post</w:t>
        </w:r>
      </w:hyperlink>
      <w:r w:rsidRPr="005A33B2">
        <w:rPr>
          <w:rFonts w:ascii="Verdana" w:hAnsi="Verdana" w:cstheme="majorHAnsi"/>
          <w:sz w:val="12"/>
        </w:rPr>
        <w:t xml:space="preserve"> last Friday from </w:t>
      </w:r>
      <w:r w:rsidRPr="005A33B2">
        <w:rPr>
          <w:rFonts w:ascii="Verdana" w:hAnsi="Verdana" w:cstheme="majorHAnsi"/>
          <w:u w:val="single"/>
        </w:rPr>
        <w:t>the Scripps Institution of Oceanography</w:t>
      </w:r>
      <w:r w:rsidRPr="005A33B2">
        <w:rPr>
          <w:rFonts w:ascii="Verdana" w:hAnsi="Verdana" w:cstheme="majorHAnsi"/>
          <w:sz w:val="12"/>
        </w:rPr>
        <w:t>, “</w:t>
      </w:r>
      <w:r w:rsidRPr="005A33B2">
        <w:rPr>
          <w:rFonts w:ascii="Verdana" w:hAnsi="Verdana" w:cstheme="majorHAnsi"/>
          <w:u w:val="single"/>
        </w:rPr>
        <w:t>it already seems safe to conclude that we won’t be seeing a monthly value below 400 ppm</w:t>
      </w:r>
      <w:r w:rsidRPr="005A33B2">
        <w:rPr>
          <w:rFonts w:ascii="Verdana" w:hAnsi="Verdana" w:cstheme="majorHAnsi"/>
          <w:sz w:val="12"/>
        </w:rPr>
        <w:t xml:space="preserve"> this year—or </w:t>
      </w:r>
      <w:r w:rsidRPr="005A33B2">
        <w:rPr>
          <w:rFonts w:ascii="Verdana" w:hAnsi="Verdana" w:cstheme="majorHAnsi"/>
          <w:u w:val="single"/>
        </w:rPr>
        <w:t>ever again for the indefinite future</w:t>
      </w:r>
      <w:r w:rsidRPr="005A33B2">
        <w:rPr>
          <w:rFonts w:ascii="Verdana" w:hAnsi="Verdana" w:cstheme="majorHAnsi"/>
          <w:sz w:val="12"/>
        </w:rPr>
        <w:t xml:space="preserve">.” Their findings are based on weekly observations of carbon dioxide at Hawaii’s Mauna Loa Observatory, where climate scientists have been </w:t>
      </w:r>
      <w:hyperlink r:id="rId39" w:history="1">
        <w:r w:rsidRPr="005A33B2">
          <w:rPr>
            <w:rStyle w:val="Hyperlink"/>
            <w:rFonts w:ascii="Verdana" w:hAnsi="Verdana" w:cstheme="majorHAnsi"/>
            <w:sz w:val="12"/>
          </w:rPr>
          <w:t>measuring CO2 levels</w:t>
        </w:r>
      </w:hyperlink>
      <w:r w:rsidRPr="005A33B2">
        <w:rPr>
          <w:rFonts w:ascii="Verdana" w:hAnsi="Verdana" w:cstheme="majorHAnsi"/>
          <w:sz w:val="12"/>
        </w:rPr>
        <w:t xml:space="preserve"> since 1958. What’s so terrifying about this number? For several years now, </w:t>
      </w:r>
      <w:hyperlink r:id="rId40" w:history="1">
        <w:r w:rsidRPr="005A33B2">
          <w:rPr>
            <w:rStyle w:val="Hyperlink"/>
            <w:rFonts w:ascii="Verdana" w:hAnsi="Verdana" w:cstheme="majorHAnsi"/>
            <w:sz w:val="12"/>
            <w:u w:val="single"/>
          </w:rPr>
          <w:t>scientists</w:t>
        </w:r>
        <w:r w:rsidRPr="005A33B2">
          <w:rPr>
            <w:rStyle w:val="Hyperlink"/>
            <w:rFonts w:ascii="Verdana" w:hAnsi="Verdana" w:cstheme="majorHAnsi"/>
            <w:sz w:val="12"/>
          </w:rPr>
          <w:t xml:space="preserve"> have been </w:t>
        </w:r>
        <w:r w:rsidRPr="005A33B2">
          <w:rPr>
            <w:rStyle w:val="Hyperlink"/>
            <w:rFonts w:ascii="Verdana" w:hAnsi="Verdana" w:cstheme="majorHAnsi"/>
            <w:sz w:val="12"/>
            <w:u w:val="single"/>
          </w:rPr>
          <w:t>warn</w:t>
        </w:r>
        <w:r w:rsidRPr="005A33B2">
          <w:rPr>
            <w:rStyle w:val="Hyperlink"/>
            <w:rFonts w:ascii="Verdana" w:hAnsi="Verdana" w:cstheme="majorHAnsi"/>
            <w:sz w:val="12"/>
          </w:rPr>
          <w:t>ing us</w:t>
        </w:r>
      </w:hyperlink>
      <w:r w:rsidRPr="005A33B2">
        <w:rPr>
          <w:rFonts w:ascii="Verdana" w:hAnsi="Verdana" w:cstheme="majorHAnsi"/>
          <w:sz w:val="12"/>
        </w:rPr>
        <w:t xml:space="preserve"> </w:t>
      </w:r>
      <w:r w:rsidRPr="005A33B2">
        <w:rPr>
          <w:rFonts w:ascii="Verdana" w:hAnsi="Verdana" w:cstheme="majorHAnsi"/>
          <w:u w:val="single"/>
        </w:rPr>
        <w:t xml:space="preserve">that if atmospheric carbon were allowed to surpass 400 parts per million, </w:t>
      </w:r>
      <w:r w:rsidRPr="005A33B2">
        <w:rPr>
          <w:rFonts w:ascii="Verdana" w:hAnsi="Verdana" w:cstheme="majorHAnsi"/>
          <w:highlight w:val="green"/>
          <w:u w:val="single"/>
        </w:rPr>
        <w:t>it</w:t>
      </w:r>
      <w:r w:rsidRPr="005A33B2">
        <w:rPr>
          <w:rFonts w:ascii="Verdana" w:hAnsi="Verdana" w:cstheme="majorHAnsi"/>
          <w:u w:val="single"/>
        </w:rPr>
        <w:t xml:space="preserve"> would </w:t>
      </w:r>
      <w:r w:rsidRPr="005A33B2">
        <w:rPr>
          <w:rFonts w:ascii="Verdana" w:hAnsi="Verdana" w:cstheme="majorHAnsi"/>
          <w:highlight w:val="green"/>
          <w:u w:val="single"/>
        </w:rPr>
        <w:t>mark a</w:t>
      </w:r>
      <w:r w:rsidRPr="005A33B2">
        <w:rPr>
          <w:rFonts w:ascii="Verdana" w:hAnsi="Verdana" w:cstheme="majorHAnsi"/>
          <w:u w:val="single"/>
        </w:rPr>
        <w:t xml:space="preserve"> </w:t>
      </w:r>
      <w:r w:rsidRPr="005A33B2">
        <w:rPr>
          <w:rFonts w:ascii="Verdana" w:hAnsi="Verdana" w:cstheme="majorHAnsi"/>
          <w:sz w:val="12"/>
        </w:rPr>
        <w:t>serious</w:t>
      </w:r>
      <w:r w:rsidRPr="005A33B2">
        <w:rPr>
          <w:rFonts w:ascii="Verdana" w:hAnsi="Verdana" w:cstheme="majorHAnsi"/>
          <w:u w:val="single"/>
        </w:rPr>
        <w:t xml:space="preserve"> “</w:t>
      </w:r>
      <w:r w:rsidRPr="005A33B2">
        <w:rPr>
          <w:rFonts w:ascii="Verdana" w:hAnsi="Verdana" w:cstheme="majorHAnsi"/>
          <w:b/>
          <w:highlight w:val="green"/>
          <w:u w:val="single"/>
        </w:rPr>
        <w:t>tipping point</w:t>
      </w:r>
      <w:r w:rsidRPr="005A33B2">
        <w:rPr>
          <w:rFonts w:ascii="Verdana" w:hAnsi="Verdana" w:cstheme="majorHAnsi"/>
          <w:highlight w:val="green"/>
          <w:u w:val="single"/>
        </w:rPr>
        <w:t>” into</w:t>
      </w:r>
      <w:r w:rsidRPr="005A33B2">
        <w:rPr>
          <w:rFonts w:ascii="Verdana" w:hAnsi="Verdana" w:cstheme="majorHAnsi"/>
          <w:u w:val="single"/>
        </w:rPr>
        <w:t xml:space="preserve"> </w:t>
      </w:r>
      <w:r w:rsidRPr="005A33B2">
        <w:rPr>
          <w:rFonts w:ascii="Verdana" w:hAnsi="Verdana" w:cstheme="majorHAnsi"/>
          <w:sz w:val="12"/>
        </w:rPr>
        <w:t xml:space="preserve">some </w:t>
      </w:r>
      <w:r w:rsidRPr="005A33B2">
        <w:rPr>
          <w:rFonts w:ascii="Verdana" w:hAnsi="Verdana" w:cstheme="majorHAnsi"/>
          <w:b/>
          <w:highlight w:val="green"/>
          <w:u w:val="single"/>
        </w:rPr>
        <w:t>unstoppable climate ramifications</w:t>
      </w:r>
      <w:r w:rsidRPr="005A33B2">
        <w:rPr>
          <w:rFonts w:ascii="Verdana" w:hAnsi="Verdana" w:cstheme="majorHAnsi"/>
          <w:sz w:val="12"/>
        </w:rPr>
        <w:t xml:space="preserve">. </w:t>
      </w:r>
      <w:r w:rsidRPr="005A33B2">
        <w:rPr>
          <w:rFonts w:ascii="Verdana" w:hAnsi="Verdana" w:cstheme="majorHAnsi"/>
          <w:u w:val="single"/>
        </w:rPr>
        <w:t xml:space="preserve">In 2012, the Arctic was </w:t>
      </w:r>
      <w:hyperlink r:id="rId41" w:history="1">
        <w:r w:rsidRPr="005A33B2">
          <w:rPr>
            <w:rStyle w:val="Hyperlink"/>
            <w:rFonts w:ascii="Verdana" w:hAnsi="Verdana" w:cstheme="majorHAnsi"/>
            <w:u w:val="single"/>
          </w:rPr>
          <w:t>the first region on Earth</w:t>
        </w:r>
      </w:hyperlink>
      <w:r w:rsidRPr="005A33B2">
        <w:rPr>
          <w:rFonts w:ascii="Verdana" w:hAnsi="Verdana" w:cstheme="majorHAnsi"/>
          <w:u w:val="single"/>
        </w:rPr>
        <w:t xml:space="preserve"> to cross this red line</w:t>
      </w:r>
      <w:r w:rsidRPr="005A33B2">
        <w:rPr>
          <w:rFonts w:ascii="Verdana" w:hAnsi="Verdana" w:cstheme="majorHAnsi"/>
          <w:sz w:val="12"/>
        </w:rPr>
        <w:t xml:space="preserve">. Three years later, for the first time since scientists had begun to record them, carbon levels </w:t>
      </w:r>
      <w:hyperlink r:id="rId42" w:history="1">
        <w:r w:rsidRPr="005A33B2">
          <w:rPr>
            <w:rStyle w:val="Hyperlink"/>
            <w:rFonts w:ascii="Verdana" w:hAnsi="Verdana" w:cstheme="majorHAnsi"/>
            <w:sz w:val="12"/>
          </w:rPr>
          <w:t>remained above 400 parts per million</w:t>
        </w:r>
      </w:hyperlink>
      <w:r w:rsidRPr="005A33B2">
        <w:rPr>
          <w:rFonts w:ascii="Verdana" w:hAnsi="Verdana" w:cstheme="majorHAnsi"/>
          <w:sz w:val="12"/>
        </w:rPr>
        <w:t xml:space="preserve"> for an entire month. </w:t>
      </w:r>
      <w:r w:rsidRPr="005A33B2">
        <w:rPr>
          <w:rFonts w:ascii="Verdana" w:hAnsi="Verdana" w:cstheme="majorHAnsi"/>
          <w:u w:val="single"/>
        </w:rPr>
        <w:t>This time, experts believe we’re stuck here for good, due to the cyclical effects of Mauna Loa’s CO2 curve.</w:t>
      </w:r>
      <w:r w:rsidRPr="005A33B2">
        <w:rPr>
          <w:rFonts w:ascii="Verdana" w:hAnsi="Verdana" w:cstheme="majorHAnsi"/>
          <w:sz w:val="12"/>
        </w:rPr>
        <w:t xml:space="preserve"> Carbon levels usually reach an annual low point near the end of September, </w:t>
      </w:r>
      <w:hyperlink r:id="rId43" w:history="1">
        <w:r w:rsidRPr="005A33B2">
          <w:rPr>
            <w:rStyle w:val="Hyperlink"/>
            <w:rFonts w:ascii="Verdana" w:hAnsi="Verdana" w:cstheme="majorHAnsi"/>
            <w:sz w:val="12"/>
          </w:rPr>
          <w:t>Scripps notes</w:t>
        </w:r>
      </w:hyperlink>
      <w:r w:rsidRPr="005A33B2">
        <w:rPr>
          <w:rFonts w:ascii="Verdana" w:hAnsi="Verdana" w:cstheme="majorHAnsi"/>
          <w:sz w:val="12"/>
        </w:rPr>
        <w:t xml:space="preserve">, but this year, those numbers are hovering around 401 parts per million. There’s a chance that we’ve haven’t seen 2016’s lowest carbon levels yet, but the institution deems that occurrence “almost impossible.” If there’s an inkling of a silver lining here, it’s that scary numbers could scare people into action. For example, </w:t>
      </w:r>
      <w:hyperlink r:id="rId44" w:history="1">
        <w:r w:rsidRPr="005A33B2">
          <w:rPr>
            <w:rStyle w:val="Hyperlink"/>
            <w:rFonts w:ascii="Verdana" w:hAnsi="Verdana" w:cstheme="majorHAnsi"/>
            <w:sz w:val="12"/>
          </w:rPr>
          <w:t>the Paris Agreement</w:t>
        </w:r>
      </w:hyperlink>
      <w:r w:rsidRPr="005A33B2">
        <w:rPr>
          <w:rFonts w:ascii="Verdana" w:hAnsi="Verdana" w:cstheme="majorHAnsi"/>
          <w:sz w:val="12"/>
        </w:rPr>
        <w:t xml:space="preserve">—an international convention dedicated to fighting climate change and its effects—has laid out some firm goals directly tied to carbon levels. All countries who adopt the agreement are bound to prevent global average temperatures from rising above pre-industrial levels of 1.5°C. One of the primary means for achieving that will be to limit emissions, and enforce ambitious clean energy mandates. However, </w:t>
      </w:r>
      <w:r w:rsidRPr="005A33B2">
        <w:rPr>
          <w:rFonts w:ascii="Verdana" w:hAnsi="Verdana" w:cstheme="majorHAnsi"/>
          <w:highlight w:val="green"/>
          <w:u w:val="single"/>
        </w:rPr>
        <w:t>the 60 nations who have ratified the [Paris] agreement</w:t>
      </w:r>
      <w:r w:rsidRPr="005A33B2">
        <w:rPr>
          <w:rFonts w:ascii="Verdana" w:hAnsi="Verdana" w:cstheme="majorHAnsi"/>
          <w:u w:val="single"/>
        </w:rPr>
        <w:t xml:space="preserve"> </w:t>
      </w:r>
      <w:r w:rsidRPr="005A33B2">
        <w:rPr>
          <w:rFonts w:ascii="Verdana" w:hAnsi="Verdana" w:cstheme="majorHAnsi"/>
          <w:sz w:val="12"/>
        </w:rPr>
        <w:t>so far</w:t>
      </w:r>
      <w:r w:rsidRPr="005A33B2">
        <w:rPr>
          <w:rFonts w:ascii="Verdana" w:hAnsi="Verdana" w:cstheme="majorHAnsi"/>
          <w:u w:val="single"/>
        </w:rPr>
        <w:t xml:space="preserve"> </w:t>
      </w:r>
      <w:r w:rsidRPr="005A33B2">
        <w:rPr>
          <w:rFonts w:ascii="Verdana" w:hAnsi="Verdana" w:cstheme="majorHAnsi"/>
          <w:highlight w:val="green"/>
          <w:u w:val="single"/>
        </w:rPr>
        <w:t>only account for 47</w:t>
      </w:r>
      <w:r w:rsidRPr="005A33B2">
        <w:rPr>
          <w:rFonts w:ascii="Verdana" w:hAnsi="Verdana" w:cstheme="majorHAnsi"/>
          <w:sz w:val="12"/>
          <w:szCs w:val="12"/>
        </w:rPr>
        <w:t>.76</w:t>
      </w:r>
      <w:r w:rsidRPr="005A33B2">
        <w:rPr>
          <w:rFonts w:ascii="Verdana" w:hAnsi="Verdana" w:cstheme="majorHAnsi"/>
          <w:u w:val="single"/>
        </w:rPr>
        <w:t xml:space="preserve"> </w:t>
      </w:r>
      <w:r w:rsidRPr="005A33B2">
        <w:rPr>
          <w:rFonts w:ascii="Verdana" w:hAnsi="Verdana" w:cstheme="majorHAnsi"/>
          <w:highlight w:val="green"/>
          <w:u w:val="single"/>
        </w:rPr>
        <w:t>percent of the world’s carbon emissions</w:t>
      </w:r>
      <w:r w:rsidRPr="005A33B2">
        <w:rPr>
          <w:rFonts w:ascii="Verdana" w:hAnsi="Verdana" w:cstheme="majorHAnsi"/>
          <w:sz w:val="12"/>
        </w:rPr>
        <w:t xml:space="preserve">. So in light of that, </w:t>
      </w:r>
      <w:r w:rsidRPr="005A33B2">
        <w:rPr>
          <w:rFonts w:ascii="Verdana" w:hAnsi="Verdana" w:cstheme="majorHAnsi"/>
          <w:u w:val="single"/>
        </w:rPr>
        <w:t>here are some of climate change’s other permanent effects</w:t>
      </w:r>
      <w:r w:rsidRPr="005A33B2">
        <w:rPr>
          <w:rFonts w:ascii="Verdana" w:hAnsi="Verdana" w:cstheme="majorHAnsi"/>
          <w:sz w:val="12"/>
        </w:rPr>
        <w:t xml:space="preserve">, listed in no particular order. </w:t>
      </w:r>
      <w:r w:rsidRPr="005A33B2">
        <w:rPr>
          <w:rFonts w:ascii="Verdana" w:hAnsi="Verdana" w:cstheme="majorHAnsi"/>
          <w:b/>
          <w:u w:val="single"/>
        </w:rPr>
        <w:t>Extinction</w:t>
      </w:r>
      <w:r w:rsidRPr="005A33B2">
        <w:rPr>
          <w:rFonts w:ascii="Verdana" w:hAnsi="Verdana" w:cstheme="majorHAnsi"/>
          <w:sz w:val="12"/>
        </w:rPr>
        <w:t xml:space="preserve"> No explanation required here. While difficult to estimate, </w:t>
      </w:r>
      <w:r w:rsidRPr="005A33B2">
        <w:rPr>
          <w:rFonts w:ascii="Verdana" w:hAnsi="Verdana" w:cstheme="majorHAnsi"/>
          <w:highlight w:val="green"/>
          <w:u w:val="single"/>
        </w:rPr>
        <w:t xml:space="preserve">extinction rates have accelerated </w:t>
      </w:r>
      <w:r w:rsidRPr="005A33B2">
        <w:rPr>
          <w:rFonts w:ascii="Verdana" w:hAnsi="Verdana" w:cstheme="majorHAnsi"/>
          <w:u w:val="single"/>
        </w:rPr>
        <w:t xml:space="preserve">to </w:t>
      </w:r>
      <w:hyperlink r:id="rId45" w:history="1">
        <w:r w:rsidRPr="005A33B2">
          <w:rPr>
            <w:rStyle w:val="Hyperlink"/>
            <w:rFonts w:ascii="Verdana" w:hAnsi="Verdana" w:cstheme="majorHAnsi"/>
            <w:highlight w:val="green"/>
            <w:u w:val="single"/>
          </w:rPr>
          <w:t>1,000 times</w:t>
        </w:r>
        <w:r w:rsidRPr="005A33B2">
          <w:rPr>
            <w:rStyle w:val="Hyperlink"/>
            <w:rFonts w:ascii="Verdana" w:hAnsi="Verdana" w:cstheme="majorHAnsi"/>
            <w:u w:val="single"/>
          </w:rPr>
          <w:t xml:space="preserve"> their rate</w:t>
        </w:r>
      </w:hyperlink>
      <w:r w:rsidRPr="005A33B2">
        <w:rPr>
          <w:rFonts w:ascii="Verdana" w:hAnsi="Verdana" w:cstheme="majorHAnsi"/>
          <w:u w:val="single"/>
        </w:rPr>
        <w:t xml:space="preserve"> before </w:t>
      </w:r>
      <w:r w:rsidRPr="005A33B2">
        <w:rPr>
          <w:rFonts w:ascii="Verdana" w:hAnsi="Verdana" w:cstheme="majorHAnsi"/>
          <w:sz w:val="12"/>
        </w:rPr>
        <w:t xml:space="preserve">the existence of modern </w:t>
      </w:r>
      <w:r w:rsidRPr="005A33B2">
        <w:rPr>
          <w:rFonts w:ascii="Verdana" w:hAnsi="Verdana" w:cstheme="majorHAnsi"/>
          <w:u w:val="single"/>
        </w:rPr>
        <w:t>Homo sapiens</w:t>
      </w:r>
      <w:r w:rsidRPr="005A33B2">
        <w:rPr>
          <w:rFonts w:ascii="Verdana" w:hAnsi="Verdana" w:cstheme="majorHAnsi"/>
          <w:sz w:val="12"/>
        </w:rPr>
        <w:t xml:space="preserve">. The World Wildlife Fund guesses that </w:t>
      </w:r>
      <w:hyperlink r:id="rId46" w:history="1">
        <w:r w:rsidRPr="005A33B2">
          <w:rPr>
            <w:rStyle w:val="Hyperlink"/>
            <w:rFonts w:ascii="Verdana" w:hAnsi="Verdana" w:cstheme="majorHAnsi"/>
            <w:u w:val="single"/>
          </w:rPr>
          <w:t>10,000 species become extinct</w:t>
        </w:r>
      </w:hyperlink>
      <w:r w:rsidRPr="005A33B2">
        <w:rPr>
          <w:rFonts w:ascii="Verdana" w:hAnsi="Verdana" w:cstheme="majorHAnsi"/>
          <w:u w:val="single"/>
        </w:rPr>
        <w:t xml:space="preserve"> every year</w:t>
      </w:r>
      <w:r w:rsidRPr="005A33B2">
        <w:rPr>
          <w:rFonts w:ascii="Verdana" w:hAnsi="Verdana" w:cstheme="majorHAnsi"/>
          <w:sz w:val="12"/>
        </w:rPr>
        <w:t xml:space="preserve">. Due to climate change, </w:t>
      </w:r>
      <w:hyperlink r:id="rId47" w:history="1">
        <w:r w:rsidRPr="005A33B2">
          <w:rPr>
            <w:rStyle w:val="Hyperlink"/>
            <w:rFonts w:ascii="Verdana" w:hAnsi="Verdana" w:cstheme="majorHAnsi"/>
            <w:u w:val="single"/>
          </w:rPr>
          <w:t>one fourth of Earth’s species</w:t>
        </w:r>
      </w:hyperlink>
      <w:r w:rsidRPr="005A33B2">
        <w:rPr>
          <w:rFonts w:ascii="Verdana" w:hAnsi="Verdana" w:cstheme="majorHAnsi"/>
          <w:u w:val="single"/>
        </w:rPr>
        <w:t xml:space="preserve"> could vanish by 2050</w:t>
      </w:r>
      <w:r w:rsidRPr="005A33B2">
        <w:rPr>
          <w:rFonts w:ascii="Verdana" w:hAnsi="Verdana" w:cstheme="majorHAnsi"/>
          <w:sz w:val="12"/>
        </w:rPr>
        <w:t xml:space="preserve">. </w:t>
      </w:r>
      <w:r w:rsidRPr="005A33B2">
        <w:rPr>
          <w:rFonts w:ascii="Verdana" w:hAnsi="Verdana" w:cstheme="majorHAnsi"/>
          <w:b/>
          <w:u w:val="single"/>
        </w:rPr>
        <w:t>Food chain disruption</w:t>
      </w:r>
      <w:r w:rsidRPr="005A33B2">
        <w:rPr>
          <w:rFonts w:ascii="Verdana" w:hAnsi="Verdana" w:cstheme="majorHAnsi"/>
          <w:sz w:val="12"/>
        </w:rPr>
        <w:t xml:space="preserve"> </w:t>
      </w:r>
      <w:r w:rsidRPr="005A33B2">
        <w:rPr>
          <w:rFonts w:ascii="Verdana" w:hAnsi="Verdana" w:cstheme="majorHAnsi"/>
          <w:u w:val="single"/>
        </w:rPr>
        <w:t xml:space="preserve">Inextricably tied to extinction, </w:t>
      </w:r>
      <w:r w:rsidRPr="005A33B2">
        <w:rPr>
          <w:rFonts w:ascii="Verdana" w:hAnsi="Verdana" w:cstheme="majorHAnsi"/>
          <w:highlight w:val="green"/>
          <w:u w:val="single"/>
        </w:rPr>
        <w:t>food chains</w:t>
      </w:r>
      <w:r w:rsidRPr="005A33B2">
        <w:rPr>
          <w:rFonts w:ascii="Verdana" w:hAnsi="Verdana" w:cstheme="majorHAnsi"/>
          <w:u w:val="single"/>
        </w:rPr>
        <w:t xml:space="preserve"> are likely to </w:t>
      </w:r>
      <w:r w:rsidRPr="005A33B2">
        <w:rPr>
          <w:rFonts w:ascii="Verdana" w:hAnsi="Verdana" w:cstheme="majorHAnsi"/>
          <w:highlight w:val="green"/>
          <w:u w:val="single"/>
        </w:rPr>
        <w:t>become permanently unbalanced</w:t>
      </w:r>
      <w:r w:rsidRPr="005A33B2">
        <w:rPr>
          <w:rFonts w:ascii="Verdana" w:hAnsi="Verdana" w:cstheme="majorHAnsi"/>
          <w:u w:val="single"/>
        </w:rPr>
        <w:t xml:space="preserve"> </w:t>
      </w:r>
      <w:r w:rsidRPr="005A33B2">
        <w:rPr>
          <w:rFonts w:ascii="Verdana" w:hAnsi="Verdana" w:cstheme="majorHAnsi"/>
          <w:sz w:val="12"/>
        </w:rPr>
        <w:t>as apex</w:t>
      </w:r>
      <w:r w:rsidRPr="005A33B2">
        <w:rPr>
          <w:rFonts w:ascii="Verdana" w:hAnsi="Verdana" w:cstheme="majorHAnsi"/>
          <w:u w:val="single"/>
        </w:rPr>
        <w:t xml:space="preserve"> predators and </w:t>
      </w:r>
      <w:r w:rsidRPr="005A33B2">
        <w:rPr>
          <w:rFonts w:ascii="Verdana" w:hAnsi="Verdana" w:cstheme="majorHAnsi"/>
          <w:sz w:val="12"/>
        </w:rPr>
        <w:t>their</w:t>
      </w:r>
      <w:r w:rsidRPr="005A33B2">
        <w:rPr>
          <w:rFonts w:ascii="Verdana" w:hAnsi="Verdana" w:cstheme="majorHAnsi"/>
          <w:u w:val="single"/>
        </w:rPr>
        <w:t xml:space="preserve"> prey begin to disappear</w:t>
      </w:r>
      <w:r w:rsidRPr="005A33B2">
        <w:rPr>
          <w:rFonts w:ascii="Verdana" w:hAnsi="Verdana" w:cstheme="majorHAnsi"/>
          <w:sz w:val="12"/>
        </w:rPr>
        <w:t xml:space="preserve">. In the Arctic, for example, </w:t>
      </w:r>
      <w:hyperlink r:id="rId48" w:history="1">
        <w:r w:rsidRPr="005A33B2">
          <w:rPr>
            <w:rStyle w:val="Hyperlink"/>
            <w:rFonts w:ascii="Verdana" w:hAnsi="Verdana" w:cstheme="majorHAnsi"/>
            <w:highlight w:val="green"/>
            <w:u w:val="single"/>
          </w:rPr>
          <w:t>rising ocean temperatures</w:t>
        </w:r>
      </w:hyperlink>
      <w:r w:rsidRPr="005A33B2">
        <w:rPr>
          <w:rFonts w:ascii="Verdana" w:hAnsi="Verdana" w:cstheme="majorHAnsi"/>
          <w:highlight w:val="green"/>
          <w:u w:val="single"/>
        </w:rPr>
        <w:t xml:space="preserve"> are impacting </w:t>
      </w:r>
      <w:r w:rsidRPr="005A33B2">
        <w:rPr>
          <w:rFonts w:ascii="Verdana" w:hAnsi="Verdana" w:cstheme="majorHAnsi"/>
          <w:u w:val="single"/>
        </w:rPr>
        <w:t xml:space="preserve">the growth of </w:t>
      </w:r>
      <w:r w:rsidRPr="005A33B2">
        <w:rPr>
          <w:rFonts w:ascii="Verdana" w:hAnsi="Verdana" w:cstheme="majorHAnsi"/>
          <w:highlight w:val="green"/>
          <w:u w:val="single"/>
        </w:rPr>
        <w:t>sea algae, which</w:t>
      </w:r>
      <w:r w:rsidRPr="005A33B2">
        <w:rPr>
          <w:rFonts w:ascii="Verdana" w:hAnsi="Verdana" w:cstheme="majorHAnsi"/>
          <w:sz w:val="12"/>
        </w:rPr>
        <w:t xml:space="preserve"> in turn, </w:t>
      </w:r>
      <w:r w:rsidRPr="005A33B2">
        <w:rPr>
          <w:rFonts w:ascii="Verdana" w:hAnsi="Verdana" w:cstheme="majorHAnsi"/>
          <w:highlight w:val="green"/>
          <w:u w:val="single"/>
        </w:rPr>
        <w:t>deprives</w:t>
      </w:r>
      <w:r w:rsidRPr="005A33B2">
        <w:rPr>
          <w:rFonts w:ascii="Verdana" w:hAnsi="Verdana" w:cstheme="majorHAnsi"/>
          <w:sz w:val="12"/>
        </w:rPr>
        <w:t xml:space="preserve"> populations of </w:t>
      </w:r>
      <w:r w:rsidRPr="005A33B2">
        <w:rPr>
          <w:rFonts w:ascii="Verdana" w:hAnsi="Verdana" w:cstheme="majorHAnsi"/>
          <w:u w:val="single"/>
        </w:rPr>
        <w:t xml:space="preserve">zooplankton, cod, seals, and polar bears of </w:t>
      </w:r>
      <w:r w:rsidRPr="005A33B2">
        <w:rPr>
          <w:rFonts w:ascii="Verdana" w:hAnsi="Verdana" w:cstheme="majorHAnsi"/>
          <w:highlight w:val="green"/>
          <w:u w:val="single"/>
        </w:rPr>
        <w:t>vital nutrients</w:t>
      </w:r>
      <w:r w:rsidRPr="005A33B2">
        <w:rPr>
          <w:rFonts w:ascii="Verdana" w:hAnsi="Verdana" w:cstheme="majorHAnsi"/>
          <w:sz w:val="12"/>
        </w:rPr>
        <w:t xml:space="preserve">. Over the last 50 years, </w:t>
      </w:r>
      <w:hyperlink r:id="rId49" w:history="1">
        <w:r w:rsidRPr="005A33B2">
          <w:rPr>
            <w:rStyle w:val="Hyperlink"/>
            <w:rFonts w:ascii="Verdana" w:hAnsi="Verdana" w:cstheme="majorHAnsi"/>
            <w:u w:val="single"/>
          </w:rPr>
          <w:t>average temperatures</w:t>
        </w:r>
      </w:hyperlink>
      <w:r w:rsidRPr="005A33B2">
        <w:rPr>
          <w:rFonts w:ascii="Verdana" w:hAnsi="Verdana" w:cstheme="majorHAnsi"/>
          <w:u w:val="single"/>
        </w:rPr>
        <w:t xml:space="preserve"> throughout Alaska and western Canada have risen by as much as 7°F</w:t>
      </w:r>
      <w:r w:rsidRPr="005A33B2">
        <w:rPr>
          <w:rFonts w:ascii="Verdana" w:hAnsi="Verdana" w:cstheme="majorHAnsi"/>
          <w:sz w:val="12"/>
        </w:rPr>
        <w:t xml:space="preserve">. </w:t>
      </w:r>
      <w:r w:rsidRPr="005A33B2">
        <w:rPr>
          <w:rFonts w:ascii="Verdana" w:hAnsi="Verdana" w:cstheme="majorHAnsi"/>
          <w:b/>
          <w:u w:val="single"/>
        </w:rPr>
        <w:t>Rising sea levels</w:t>
      </w:r>
      <w:r w:rsidRPr="005A33B2">
        <w:rPr>
          <w:rFonts w:ascii="Verdana" w:hAnsi="Verdana" w:cstheme="majorHAnsi"/>
          <w:sz w:val="12"/>
        </w:rPr>
        <w:t xml:space="preserve"> In the near future, </w:t>
      </w:r>
      <w:r w:rsidRPr="005A33B2">
        <w:rPr>
          <w:rFonts w:ascii="Verdana" w:hAnsi="Verdana" w:cstheme="majorHAnsi"/>
          <w:u w:val="single"/>
        </w:rPr>
        <w:t>humans</w:t>
      </w:r>
      <w:r w:rsidRPr="005A33B2">
        <w:rPr>
          <w:rFonts w:ascii="Verdana" w:hAnsi="Verdana" w:cstheme="majorHAnsi"/>
          <w:sz w:val="12"/>
        </w:rPr>
        <w:t xml:space="preserve">, among other species, </w:t>
      </w:r>
      <w:r w:rsidRPr="005A33B2">
        <w:rPr>
          <w:rFonts w:ascii="Verdana" w:hAnsi="Verdana" w:cstheme="majorHAnsi"/>
          <w:u w:val="single"/>
        </w:rPr>
        <w:t>will be catastrophically affected by sea level changes</w:t>
      </w:r>
      <w:r w:rsidRPr="005A33B2">
        <w:rPr>
          <w:rFonts w:ascii="Verdana" w:hAnsi="Verdana" w:cstheme="majorHAnsi"/>
          <w:sz w:val="12"/>
        </w:rPr>
        <w:t xml:space="preserve">. As ancient glaciers begin to melt, </w:t>
      </w:r>
      <w:r w:rsidRPr="005A33B2">
        <w:rPr>
          <w:rFonts w:ascii="Verdana" w:hAnsi="Verdana" w:cstheme="majorHAnsi"/>
          <w:highlight w:val="green"/>
          <w:u w:val="single"/>
        </w:rPr>
        <w:t>coastlines</w:t>
      </w:r>
      <w:r w:rsidRPr="005A33B2">
        <w:rPr>
          <w:rFonts w:ascii="Verdana" w:hAnsi="Verdana" w:cstheme="majorHAnsi"/>
          <w:sz w:val="12"/>
        </w:rPr>
        <w:t xml:space="preserve"> elsewhere </w:t>
      </w:r>
      <w:r w:rsidRPr="005A33B2">
        <w:rPr>
          <w:rFonts w:ascii="Verdana" w:hAnsi="Verdana" w:cstheme="majorHAnsi"/>
          <w:highlight w:val="green"/>
          <w:u w:val="single"/>
        </w:rPr>
        <w:t>will flood, and communities will be</w:t>
      </w:r>
      <w:r w:rsidRPr="005A33B2">
        <w:rPr>
          <w:rFonts w:ascii="Verdana" w:hAnsi="Verdana" w:cstheme="majorHAnsi"/>
          <w:sz w:val="12"/>
        </w:rPr>
        <w:t xml:space="preserve">come </w:t>
      </w:r>
      <w:r w:rsidRPr="005A33B2">
        <w:rPr>
          <w:rFonts w:ascii="Verdana" w:hAnsi="Verdana" w:cstheme="majorHAnsi"/>
          <w:highlight w:val="green"/>
          <w:u w:val="single"/>
        </w:rPr>
        <w:t>displaced</w:t>
      </w:r>
      <w:r w:rsidRPr="005A33B2">
        <w:rPr>
          <w:rFonts w:ascii="Verdana" w:hAnsi="Verdana" w:cstheme="majorHAnsi"/>
          <w:sz w:val="12"/>
        </w:rPr>
        <w:t xml:space="preserve">. By 2100, </w:t>
      </w:r>
      <w:hyperlink r:id="rId50" w:history="1">
        <w:r w:rsidRPr="005A33B2">
          <w:rPr>
            <w:rStyle w:val="Hyperlink"/>
            <w:rFonts w:ascii="Verdana" w:hAnsi="Verdana" w:cstheme="majorHAnsi"/>
            <w:sz w:val="12"/>
          </w:rPr>
          <w:t>approximately 13 million people</w:t>
        </w:r>
      </w:hyperlink>
      <w:r w:rsidRPr="005A33B2">
        <w:rPr>
          <w:rFonts w:ascii="Verdana" w:hAnsi="Verdana" w:cstheme="majorHAnsi"/>
          <w:sz w:val="12"/>
        </w:rPr>
        <w:t xml:space="preserve"> are projected to lose their homes due to rising sea levels. </w:t>
      </w:r>
      <w:r w:rsidRPr="005A33B2">
        <w:rPr>
          <w:rFonts w:ascii="Verdana" w:hAnsi="Verdana" w:cstheme="majorHAnsi"/>
          <w:u w:val="single"/>
        </w:rPr>
        <w:t>In some parts of the world</w:t>
      </w:r>
      <w:r w:rsidRPr="005A33B2">
        <w:rPr>
          <w:rFonts w:ascii="Verdana" w:hAnsi="Verdana" w:cstheme="majorHAnsi"/>
          <w:sz w:val="12"/>
        </w:rPr>
        <w:t xml:space="preserve">, </w:t>
      </w:r>
      <w:hyperlink r:id="rId51" w:history="1">
        <w:r w:rsidRPr="005A33B2">
          <w:rPr>
            <w:rStyle w:val="Hyperlink"/>
            <w:rFonts w:ascii="Verdana" w:hAnsi="Verdana" w:cstheme="majorHAnsi"/>
            <w:sz w:val="12"/>
          </w:rPr>
          <w:t>such as the Pacific Ocean</w:t>
        </w:r>
      </w:hyperlink>
      <w:r w:rsidRPr="005A33B2">
        <w:rPr>
          <w:rFonts w:ascii="Verdana" w:hAnsi="Verdana" w:cstheme="majorHAnsi"/>
          <w:sz w:val="12"/>
        </w:rPr>
        <w:t xml:space="preserve">, </w:t>
      </w:r>
      <w:r w:rsidRPr="005A33B2">
        <w:rPr>
          <w:rFonts w:ascii="Verdana" w:hAnsi="Verdana" w:cstheme="majorHAnsi"/>
          <w:u w:val="single"/>
        </w:rPr>
        <w:t>that's already started</w:t>
      </w:r>
      <w:r w:rsidRPr="005A33B2">
        <w:rPr>
          <w:rFonts w:ascii="Verdana" w:hAnsi="Verdana" w:cstheme="majorHAnsi"/>
          <w:sz w:val="12"/>
        </w:rPr>
        <w:t xml:space="preserve"> to happen. Scientists theorize that </w:t>
      </w:r>
      <w:r w:rsidRPr="005A33B2">
        <w:rPr>
          <w:rFonts w:ascii="Verdana" w:hAnsi="Verdana" w:cstheme="majorHAnsi"/>
          <w:u w:val="single"/>
        </w:rPr>
        <w:t xml:space="preserve">even if we prevent global average temperatures from rising above 2°C, </w:t>
      </w:r>
      <w:hyperlink r:id="rId52" w:history="1">
        <w:r w:rsidRPr="005A33B2">
          <w:rPr>
            <w:rStyle w:val="Hyperlink"/>
            <w:rFonts w:ascii="Verdana" w:hAnsi="Verdana" w:cstheme="majorHAnsi"/>
            <w:u w:val="single"/>
          </w:rPr>
          <w:t>earlier sea level changes</w:t>
        </w:r>
      </w:hyperlink>
      <w:r w:rsidRPr="005A33B2">
        <w:rPr>
          <w:rFonts w:ascii="Verdana" w:hAnsi="Verdana" w:cstheme="majorHAnsi"/>
          <w:u w:val="single"/>
        </w:rPr>
        <w:t xml:space="preserve"> will still be </w:t>
      </w:r>
      <w:r w:rsidRPr="005A33B2">
        <w:rPr>
          <w:rFonts w:ascii="Verdana" w:hAnsi="Verdana" w:cstheme="majorHAnsi"/>
          <w:b/>
          <w:u w:val="single"/>
        </w:rPr>
        <w:t>irreversible</w:t>
      </w:r>
      <w:r w:rsidRPr="005A33B2">
        <w:rPr>
          <w:rFonts w:ascii="Verdana" w:hAnsi="Verdana" w:cstheme="majorHAnsi"/>
          <w:u w:val="single"/>
        </w:rPr>
        <w:t>.</w:t>
      </w:r>
      <w:r w:rsidRPr="005A33B2">
        <w:rPr>
          <w:rFonts w:ascii="Verdana" w:hAnsi="Verdana" w:cstheme="majorHAnsi"/>
          <w:sz w:val="12"/>
        </w:rPr>
        <w:t xml:space="preserve"> </w:t>
      </w:r>
      <w:r w:rsidRPr="005A33B2">
        <w:rPr>
          <w:rFonts w:ascii="Verdana" w:hAnsi="Verdana" w:cstheme="majorHAnsi"/>
          <w:b/>
          <w:u w:val="single"/>
        </w:rPr>
        <w:t>Ocean acidification</w:t>
      </w:r>
      <w:r w:rsidRPr="005A33B2">
        <w:rPr>
          <w:rFonts w:ascii="Verdana" w:hAnsi="Verdana" w:cstheme="majorHAnsi"/>
          <w:sz w:val="12"/>
        </w:rPr>
        <w:t xml:space="preserve"> Considered a crucial barometer of environmental health, </w:t>
      </w:r>
      <w:r w:rsidRPr="005A33B2">
        <w:rPr>
          <w:rFonts w:ascii="Verdana" w:hAnsi="Verdana" w:cstheme="majorHAnsi"/>
          <w:highlight w:val="green"/>
          <w:u w:val="single"/>
        </w:rPr>
        <w:t>ocean acidity is</w:t>
      </w:r>
      <w:r w:rsidRPr="005A33B2">
        <w:rPr>
          <w:rFonts w:ascii="Verdana" w:hAnsi="Verdana" w:cstheme="majorHAnsi"/>
          <w:u w:val="single"/>
        </w:rPr>
        <w:t xml:space="preserve"> already </w:t>
      </w:r>
      <w:r w:rsidRPr="005A33B2">
        <w:rPr>
          <w:rFonts w:ascii="Verdana" w:hAnsi="Verdana" w:cstheme="majorHAnsi"/>
          <w:highlight w:val="green"/>
          <w:u w:val="single"/>
        </w:rPr>
        <w:t xml:space="preserve">wiping out </w:t>
      </w:r>
      <w:r w:rsidRPr="005A33B2">
        <w:rPr>
          <w:rFonts w:ascii="Verdana" w:hAnsi="Verdana" w:cstheme="majorHAnsi"/>
          <w:u w:val="single"/>
        </w:rPr>
        <w:t xml:space="preserve">entire </w:t>
      </w:r>
      <w:r w:rsidRPr="005A33B2">
        <w:rPr>
          <w:rFonts w:ascii="Verdana" w:hAnsi="Verdana" w:cstheme="majorHAnsi"/>
          <w:highlight w:val="green"/>
          <w:u w:val="single"/>
        </w:rPr>
        <w:t>marine ecosystems</w:t>
      </w:r>
      <w:r w:rsidRPr="005A33B2">
        <w:rPr>
          <w:rFonts w:ascii="Verdana" w:hAnsi="Verdana" w:cstheme="majorHAnsi"/>
          <w:sz w:val="12"/>
        </w:rPr>
        <w:t xml:space="preserve">. The planet’s oceans are constantly absorbing excess CO2, causing their pH to decrease, literally acidifying the water. As a result, </w:t>
      </w:r>
      <w:r w:rsidRPr="005A33B2">
        <w:rPr>
          <w:rFonts w:ascii="Verdana" w:hAnsi="Verdana" w:cstheme="majorHAnsi"/>
          <w:u w:val="single"/>
        </w:rPr>
        <w:t>vast expanses of life-sustaining coral</w:t>
      </w:r>
      <w:r w:rsidRPr="005A33B2">
        <w:rPr>
          <w:rFonts w:ascii="Verdana" w:hAnsi="Verdana" w:cstheme="majorHAnsi"/>
          <w:sz w:val="12"/>
        </w:rPr>
        <w:t xml:space="preserve">, such as Australia’s Great Barrier Reef, </w:t>
      </w:r>
      <w:hyperlink r:id="rId53" w:history="1">
        <w:r w:rsidRPr="005A33B2">
          <w:rPr>
            <w:rStyle w:val="Hyperlink"/>
            <w:rFonts w:ascii="Verdana" w:hAnsi="Verdana" w:cstheme="majorHAnsi"/>
            <w:u w:val="single"/>
          </w:rPr>
          <w:t>are bleaching and dying</w:t>
        </w:r>
      </w:hyperlink>
      <w:r w:rsidRPr="005A33B2">
        <w:rPr>
          <w:rFonts w:ascii="Verdana" w:hAnsi="Verdana" w:cstheme="majorHAnsi"/>
          <w:sz w:val="12"/>
        </w:rPr>
        <w:t xml:space="preserve">. While coral polyps could still take hold and regrow into reefs, </w:t>
      </w:r>
      <w:r w:rsidRPr="005A33B2">
        <w:rPr>
          <w:rFonts w:ascii="Verdana" w:hAnsi="Verdana" w:cstheme="majorHAnsi"/>
          <w:u w:val="single"/>
        </w:rPr>
        <w:t xml:space="preserve">scientists anticipate that bleaching events will </w:t>
      </w:r>
      <w:hyperlink r:id="rId54" w:history="1">
        <w:r w:rsidRPr="005A33B2">
          <w:rPr>
            <w:rStyle w:val="Hyperlink"/>
            <w:rFonts w:ascii="Verdana" w:hAnsi="Verdana" w:cstheme="majorHAnsi"/>
            <w:u w:val="single"/>
          </w:rPr>
          <w:t>leave long-lasting marks</w:t>
        </w:r>
      </w:hyperlink>
      <w:r w:rsidRPr="005A33B2">
        <w:rPr>
          <w:rFonts w:ascii="Verdana" w:hAnsi="Verdana" w:cstheme="majorHAnsi"/>
          <w:u w:val="single"/>
        </w:rPr>
        <w:t xml:space="preserve"> on </w:t>
      </w:r>
      <w:r w:rsidRPr="005A33B2">
        <w:rPr>
          <w:rFonts w:ascii="Verdana" w:hAnsi="Verdana" w:cstheme="majorHAnsi"/>
          <w:sz w:val="12"/>
        </w:rPr>
        <w:t xml:space="preserve">the face of </w:t>
      </w:r>
      <w:r w:rsidRPr="005A33B2">
        <w:rPr>
          <w:rFonts w:ascii="Verdana" w:hAnsi="Verdana" w:cstheme="majorHAnsi"/>
          <w:u w:val="single"/>
        </w:rPr>
        <w:t>ocean ecosystems.</w:t>
      </w:r>
    </w:p>
    <w:p w14:paraId="0C9E3851" w14:textId="77777777" w:rsidR="0088028D" w:rsidRPr="005A33B2" w:rsidRDefault="0088028D" w:rsidP="0088028D">
      <w:pPr>
        <w:pStyle w:val="Heading4"/>
        <w:spacing w:line="240" w:lineRule="auto"/>
        <w:contextualSpacing/>
        <w:rPr>
          <w:rFonts w:ascii="Verdana" w:hAnsi="Verdana" w:cstheme="majorHAnsi"/>
        </w:rPr>
      </w:pPr>
      <w:r w:rsidRPr="005A33B2">
        <w:rPr>
          <w:rFonts w:ascii="Verdana" w:hAnsi="Verdana" w:cstheme="majorHAnsi"/>
        </w:rPr>
        <w:t>Warming inevitable even if we cut emissions to zero – oceanic thermal inertia.</w:t>
      </w:r>
    </w:p>
    <w:p w14:paraId="2CE33F2A" w14:textId="77777777" w:rsidR="0088028D" w:rsidRPr="005A33B2" w:rsidRDefault="0088028D" w:rsidP="0088028D">
      <w:pPr>
        <w:spacing w:line="240" w:lineRule="auto"/>
        <w:contextualSpacing/>
        <w:rPr>
          <w:rFonts w:ascii="Verdana" w:hAnsi="Verdana" w:cstheme="majorHAnsi"/>
        </w:rPr>
      </w:pPr>
      <w:r w:rsidRPr="005A33B2">
        <w:rPr>
          <w:rStyle w:val="Style13ptBold"/>
          <w:rFonts w:ascii="Verdana" w:hAnsi="Verdana" w:cstheme="majorHAnsi"/>
          <w:sz w:val="24"/>
        </w:rPr>
        <w:t>Grimsrud 13</w:t>
      </w:r>
      <w:r w:rsidRPr="005A33B2">
        <w:rPr>
          <w:rFonts w:ascii="Verdana" w:hAnsi="Verdana" w:cstheme="majorHAnsi"/>
          <w:sz w:val="20"/>
        </w:rPr>
        <w:t xml:space="preserve"> </w:t>
      </w:r>
      <w:r w:rsidRPr="005A33B2">
        <w:rPr>
          <w:rFonts w:ascii="Verdana" w:hAnsi="Verdana" w:cstheme="majorHAnsi"/>
          <w:sz w:val="16"/>
          <w:szCs w:val="16"/>
        </w:rPr>
        <w:t xml:space="preserve">[Eric, Visiting Scientist at Atmospheric Research Laboratory at Washington State University, “Is warming by CO2 irreversible, unstoppable, and/or inevitable?”, ericgrimsrud, April 20 2013, </w:t>
      </w:r>
      <w:hyperlink r:id="rId55" w:history="1">
        <w:r w:rsidRPr="005A33B2">
          <w:rPr>
            <w:rStyle w:val="Hyperlink"/>
            <w:rFonts w:ascii="Verdana" w:hAnsi="Verdana" w:cstheme="majorHAnsi"/>
            <w:sz w:val="16"/>
            <w:szCs w:val="16"/>
          </w:rPr>
          <w:t>https://ericgrimsrud.wordpress.com/2013/04/20/is-warming-by-co2-irreversible-unstoppable-andor-inevitable-2/</w:t>
        </w:r>
      </w:hyperlink>
      <w:r w:rsidRPr="005A33B2">
        <w:rPr>
          <w:rFonts w:ascii="Verdana" w:hAnsi="Verdana" w:cstheme="majorHAnsi"/>
          <w:sz w:val="16"/>
          <w:szCs w:val="16"/>
        </w:rPr>
        <w:t>] NT 16</w:t>
      </w:r>
    </w:p>
    <w:p w14:paraId="24FAE987" w14:textId="77777777" w:rsidR="0088028D" w:rsidRPr="005A33B2" w:rsidRDefault="0088028D" w:rsidP="0088028D">
      <w:pPr>
        <w:spacing w:line="240" w:lineRule="auto"/>
        <w:contextualSpacing/>
        <w:rPr>
          <w:rFonts w:ascii="Verdana" w:hAnsi="Verdana" w:cstheme="majorHAnsi"/>
          <w:b/>
          <w:u w:val="single"/>
        </w:rPr>
      </w:pPr>
      <w:r w:rsidRPr="005A33B2">
        <w:rPr>
          <w:rFonts w:ascii="Verdana" w:hAnsi="Verdana" w:cstheme="majorHAnsi"/>
          <w:sz w:val="12"/>
        </w:rPr>
        <w:t xml:space="preserve">First, is the global warming caused by CO2 emissions irreversible?  Unfortunately, on any time scale of relevance to existing human civilizations, the answer to this question is “no”, </w:t>
      </w:r>
      <w:r w:rsidRPr="005A33B2">
        <w:rPr>
          <w:rStyle w:val="StyleUnderline"/>
          <w:rFonts w:ascii="Verdana" w:hAnsi="Verdana" w:cstheme="majorHAnsi"/>
        </w:rPr>
        <w:t xml:space="preserve">the </w:t>
      </w:r>
      <w:r w:rsidRPr="005A33B2">
        <w:rPr>
          <w:rStyle w:val="StyleUnderline"/>
          <w:rFonts w:ascii="Verdana" w:hAnsi="Verdana" w:cstheme="majorHAnsi"/>
          <w:highlight w:val="green"/>
        </w:rPr>
        <w:t xml:space="preserve">warming </w:t>
      </w:r>
      <w:r w:rsidRPr="005A33B2">
        <w:rPr>
          <w:rStyle w:val="StyleUnderline"/>
          <w:rFonts w:ascii="Verdana" w:hAnsi="Verdana" w:cstheme="majorHAnsi"/>
        </w:rPr>
        <w:t xml:space="preserve">we cause </w:t>
      </w:r>
      <w:r w:rsidRPr="005A33B2">
        <w:rPr>
          <w:rStyle w:val="StyleUnderline"/>
          <w:rFonts w:ascii="Verdana" w:hAnsi="Verdana" w:cstheme="majorHAnsi"/>
          <w:highlight w:val="green"/>
        </w:rPr>
        <w:t>is not reversible</w:t>
      </w:r>
      <w:r w:rsidRPr="005A33B2">
        <w:rPr>
          <w:rFonts w:ascii="Verdana" w:hAnsi="Verdana" w:cstheme="majorHAnsi"/>
          <w:sz w:val="12"/>
        </w:rPr>
        <w:t xml:space="preserve">.   There are two reasons for this.  One is that </w:t>
      </w:r>
      <w:r w:rsidRPr="005A33B2">
        <w:rPr>
          <w:rStyle w:val="StyleUnderline"/>
          <w:rFonts w:ascii="Verdana" w:hAnsi="Verdana" w:cstheme="majorHAnsi"/>
          <w:highlight w:val="green"/>
        </w:rPr>
        <w:t>even if we stopped all</w:t>
      </w:r>
      <w:r w:rsidRPr="005A33B2">
        <w:rPr>
          <w:rStyle w:val="StyleUnderline"/>
          <w:rFonts w:ascii="Verdana" w:hAnsi="Verdana" w:cstheme="majorHAnsi"/>
        </w:rPr>
        <w:t xml:space="preserve"> man-causes </w:t>
      </w:r>
      <w:r w:rsidRPr="005A33B2">
        <w:rPr>
          <w:rStyle w:val="StyleUnderline"/>
          <w:rFonts w:ascii="Verdana" w:hAnsi="Verdana" w:cstheme="majorHAnsi"/>
          <w:highlight w:val="green"/>
        </w:rPr>
        <w:t xml:space="preserve">CO2 emissions today, it would take </w:t>
      </w:r>
      <w:r w:rsidRPr="005A33B2">
        <w:rPr>
          <w:rStyle w:val="StyleUnderline"/>
          <w:rFonts w:ascii="Verdana" w:hAnsi="Verdana" w:cstheme="majorHAnsi"/>
        </w:rPr>
        <w:t xml:space="preserve">about </w:t>
      </w:r>
      <w:r w:rsidRPr="005A33B2">
        <w:rPr>
          <w:rStyle w:val="StyleUnderline"/>
          <w:rFonts w:ascii="Verdana" w:hAnsi="Verdana" w:cstheme="majorHAnsi"/>
          <w:highlight w:val="green"/>
        </w:rPr>
        <w:t>200 years</w:t>
      </w:r>
      <w:r w:rsidRPr="005A33B2">
        <w:rPr>
          <w:rStyle w:val="StyleUnderline"/>
          <w:rFonts w:ascii="Verdana" w:hAnsi="Verdana" w:cstheme="majorHAnsi"/>
        </w:rPr>
        <w:t xml:space="preserve"> for </w:t>
      </w:r>
      <w:r w:rsidRPr="005A33B2">
        <w:rPr>
          <w:rFonts w:ascii="Verdana" w:hAnsi="Verdana" w:cstheme="majorHAnsi"/>
          <w:sz w:val="12"/>
        </w:rPr>
        <w:t xml:space="preserve">today’s elevated level of </w:t>
      </w:r>
      <w:r w:rsidRPr="005A33B2">
        <w:rPr>
          <w:rStyle w:val="StyleUnderline"/>
          <w:rFonts w:ascii="Verdana" w:hAnsi="Verdana" w:cstheme="majorHAnsi"/>
        </w:rPr>
        <w:t>atmospheric CO2,</w:t>
      </w:r>
      <w:r w:rsidRPr="005A33B2">
        <w:rPr>
          <w:rFonts w:ascii="Verdana" w:hAnsi="Verdana" w:cstheme="majorHAnsi"/>
          <w:sz w:val="12"/>
        </w:rPr>
        <w:t xml:space="preserve"> approaching 400 ppm, </w:t>
      </w:r>
      <w:r w:rsidRPr="005A33B2">
        <w:rPr>
          <w:rStyle w:val="StyleUnderline"/>
          <w:rFonts w:ascii="Verdana" w:hAnsi="Verdana" w:cstheme="majorHAnsi"/>
          <w:highlight w:val="green"/>
        </w:rPr>
        <w:t xml:space="preserve">to </w:t>
      </w:r>
      <w:r w:rsidRPr="005A33B2">
        <w:rPr>
          <w:rStyle w:val="StyleUnderline"/>
          <w:rFonts w:ascii="Verdana" w:hAnsi="Verdana" w:cstheme="majorHAnsi"/>
        </w:rPr>
        <w:t xml:space="preserve">naturally </w:t>
      </w:r>
      <w:r w:rsidRPr="005A33B2">
        <w:rPr>
          <w:rStyle w:val="StyleUnderline"/>
          <w:rFonts w:ascii="Verdana" w:hAnsi="Verdana" w:cstheme="majorHAnsi"/>
          <w:highlight w:val="green"/>
        </w:rPr>
        <w:t>decay down</w:t>
      </w:r>
      <w:r w:rsidRPr="005A33B2">
        <w:rPr>
          <w:rStyle w:val="StyleUnderline"/>
          <w:rFonts w:ascii="Verdana" w:hAnsi="Verdana" w:cstheme="majorHAnsi"/>
        </w:rPr>
        <w:t xml:space="preserve"> to a level of about 340 ppm</w:t>
      </w:r>
      <w:r w:rsidRPr="005A33B2">
        <w:rPr>
          <w:rFonts w:ascii="Verdana" w:hAnsi="Verdana" w:cstheme="majorHAnsi"/>
          <w:sz w:val="12"/>
        </w:rPr>
        <w:t xml:space="preserve">, a level we had in 1980 – still much higher than the preindustrial level of 280 ppm. Yes, </w:t>
      </w:r>
      <w:r w:rsidRPr="005A33B2">
        <w:rPr>
          <w:rStyle w:val="StyleUnderline"/>
          <w:rFonts w:ascii="Verdana" w:hAnsi="Verdana" w:cstheme="majorHAnsi"/>
          <w:sz w:val="12"/>
        </w:rPr>
        <w:t>it takes a long time for the extra biological carbon</w:t>
      </w:r>
      <w:r w:rsidRPr="005A33B2">
        <w:rPr>
          <w:rFonts w:ascii="Verdana" w:hAnsi="Verdana" w:cstheme="majorHAnsi"/>
          <w:sz w:val="12"/>
        </w:rPr>
        <w:t xml:space="preserve"> we put into the Earth’s carbon cycle </w:t>
      </w:r>
      <w:r w:rsidRPr="005A33B2">
        <w:rPr>
          <w:rStyle w:val="StyleUnderline"/>
          <w:rFonts w:ascii="Verdana" w:hAnsi="Verdana" w:cstheme="majorHAnsi"/>
          <w:sz w:val="12"/>
        </w:rPr>
        <w:t>to dissipate into stable geological reservoirs</w:t>
      </w:r>
      <w:r w:rsidRPr="005A33B2">
        <w:rPr>
          <w:rFonts w:ascii="Verdana" w:hAnsi="Verdana" w:cstheme="majorHAnsi"/>
          <w:sz w:val="12"/>
        </w:rPr>
        <w:t xml:space="preserve"> of carbon such as limestone. And yes, it will take about 200 years to undo the CO2 increase we have caused over the last 30 years. In addition, </w:t>
      </w:r>
      <w:r w:rsidRPr="005A33B2">
        <w:rPr>
          <w:rStyle w:val="Emphasis"/>
          <w:rFonts w:ascii="Verdana" w:hAnsi="Verdana" w:cstheme="majorHAnsi"/>
          <w:highlight w:val="green"/>
        </w:rPr>
        <w:t xml:space="preserve">the heating of the Earth is delayed by </w:t>
      </w:r>
      <w:r w:rsidRPr="005A33B2">
        <w:rPr>
          <w:rStyle w:val="Emphasis"/>
          <w:rFonts w:ascii="Verdana" w:hAnsi="Verdana" w:cstheme="majorHAnsi"/>
        </w:rPr>
        <w:t xml:space="preserve">the </w:t>
      </w:r>
      <w:r w:rsidRPr="005A33B2">
        <w:rPr>
          <w:rStyle w:val="Emphasis"/>
          <w:rFonts w:ascii="Verdana" w:hAnsi="Verdana" w:cstheme="majorHAnsi"/>
          <w:highlight w:val="green"/>
        </w:rPr>
        <w:t>huge thermal inertia of our oceans</w:t>
      </w:r>
      <w:r w:rsidRPr="005A33B2">
        <w:rPr>
          <w:rStyle w:val="StyleUnderline"/>
          <w:rFonts w:ascii="Verdana" w:hAnsi="Verdana" w:cstheme="majorHAnsi"/>
        </w:rPr>
        <w:t xml:space="preserve">, and the </w:t>
      </w:r>
      <w:r w:rsidRPr="005A33B2">
        <w:rPr>
          <w:rStyle w:val="StyleUnderline"/>
          <w:rFonts w:ascii="Verdana" w:hAnsi="Verdana" w:cstheme="majorHAnsi"/>
          <w:highlight w:val="green"/>
        </w:rPr>
        <w:t>timescale of that delay</w:t>
      </w:r>
      <w:r w:rsidRPr="005A33B2">
        <w:rPr>
          <w:rStyle w:val="StyleUnderline"/>
          <w:rFonts w:ascii="Verdana" w:hAnsi="Verdana" w:cstheme="majorHAnsi"/>
        </w:rPr>
        <w:t xml:space="preserve"> just </w:t>
      </w:r>
      <w:r w:rsidRPr="005A33B2">
        <w:rPr>
          <w:rStyle w:val="StyleUnderline"/>
          <w:rFonts w:ascii="Verdana" w:hAnsi="Verdana" w:cstheme="majorHAnsi"/>
          <w:highlight w:val="green"/>
        </w:rPr>
        <w:t xml:space="preserve">happens to be </w:t>
      </w:r>
      <w:r w:rsidRPr="005A33B2">
        <w:rPr>
          <w:rStyle w:val="StyleUnderline"/>
          <w:rFonts w:ascii="Verdana" w:hAnsi="Verdana" w:cstheme="majorHAnsi"/>
        </w:rPr>
        <w:t xml:space="preserve">nearly </w:t>
      </w:r>
      <w:r w:rsidRPr="005A33B2">
        <w:rPr>
          <w:rStyle w:val="StyleUnderline"/>
          <w:rFonts w:ascii="Verdana" w:hAnsi="Verdana" w:cstheme="majorHAnsi"/>
          <w:highlight w:val="green"/>
        </w:rPr>
        <w:t xml:space="preserve">equal to the rate of CO2 decay </w:t>
      </w:r>
      <w:r w:rsidRPr="005A33B2">
        <w:rPr>
          <w:rStyle w:val="StyleUnderline"/>
          <w:rFonts w:ascii="Verdana" w:hAnsi="Verdana" w:cstheme="majorHAnsi"/>
        </w:rPr>
        <w:t xml:space="preserve">just described. Thus, </w:t>
      </w:r>
      <w:r w:rsidRPr="005A33B2">
        <w:rPr>
          <w:rStyle w:val="Emphasis"/>
          <w:rFonts w:ascii="Verdana" w:hAnsi="Verdana" w:cstheme="majorHAnsi"/>
          <w:highlight w:val="green"/>
        </w:rPr>
        <w:t>these two slow processes</w:t>
      </w:r>
      <w:r w:rsidRPr="005A33B2">
        <w:rPr>
          <w:rStyle w:val="Emphasis"/>
          <w:rFonts w:ascii="Verdana" w:hAnsi="Verdana" w:cstheme="majorHAnsi"/>
        </w:rPr>
        <w:t xml:space="preserve"> </w:t>
      </w:r>
      <w:r w:rsidRPr="005A33B2">
        <w:rPr>
          <w:rStyle w:val="StyleUnderline"/>
          <w:rFonts w:ascii="Verdana" w:hAnsi="Verdana" w:cstheme="majorHAnsi"/>
        </w:rPr>
        <w:t xml:space="preserve">described above </w:t>
      </w:r>
      <w:r w:rsidRPr="005A33B2">
        <w:rPr>
          <w:rStyle w:val="Emphasis"/>
          <w:rFonts w:ascii="Verdana" w:hAnsi="Verdana" w:cstheme="majorHAnsi"/>
          <w:highlight w:val="green"/>
        </w:rPr>
        <w:t>go in opposite directions</w:t>
      </w:r>
      <w:r w:rsidRPr="005A33B2">
        <w:rPr>
          <w:rStyle w:val="StyleUnderline"/>
          <w:rFonts w:ascii="Verdana" w:hAnsi="Verdana" w:cstheme="majorHAnsi"/>
          <w:highlight w:val="green"/>
        </w:rPr>
        <w:t xml:space="preserve"> </w:t>
      </w:r>
      <w:r w:rsidRPr="005A33B2">
        <w:rPr>
          <w:rStyle w:val="Emphasis"/>
          <w:rFonts w:ascii="Verdana" w:hAnsi="Verdana" w:cstheme="majorHAnsi"/>
          <w:highlight w:val="green"/>
        </w:rPr>
        <w:t xml:space="preserve">and </w:t>
      </w:r>
      <w:r w:rsidRPr="005A33B2">
        <w:rPr>
          <w:rStyle w:val="Emphasis"/>
          <w:rFonts w:ascii="Verdana" w:hAnsi="Verdana" w:cstheme="majorHAnsi"/>
        </w:rPr>
        <w:t xml:space="preserve">tend to </w:t>
      </w:r>
      <w:r w:rsidRPr="005A33B2">
        <w:rPr>
          <w:rStyle w:val="Emphasis"/>
          <w:rFonts w:ascii="Verdana" w:hAnsi="Verdana" w:cstheme="majorHAnsi"/>
          <w:highlight w:val="green"/>
        </w:rPr>
        <w:t>cancel each other’s effect</w:t>
      </w:r>
      <w:r w:rsidRPr="005A33B2">
        <w:rPr>
          <w:rStyle w:val="StyleUnderline"/>
          <w:rFonts w:ascii="Verdana" w:hAnsi="Verdana" w:cstheme="majorHAnsi"/>
          <w:highlight w:val="green"/>
        </w:rPr>
        <w:t xml:space="preserve"> </w:t>
      </w:r>
      <w:r w:rsidRPr="005A33B2">
        <w:rPr>
          <w:rStyle w:val="StyleUnderline"/>
          <w:rFonts w:ascii="Verdana" w:hAnsi="Verdana" w:cstheme="majorHAnsi"/>
        </w:rPr>
        <w:t xml:space="preserve">so that the </w:t>
      </w:r>
      <w:r w:rsidRPr="005A33B2">
        <w:rPr>
          <w:rStyle w:val="StyleUnderline"/>
          <w:rFonts w:ascii="Verdana" w:hAnsi="Verdana" w:cstheme="majorHAnsi"/>
          <w:highlight w:val="green"/>
        </w:rPr>
        <w:t>Earth’s temperature will remain approximately constant</w:t>
      </w:r>
      <w:r w:rsidRPr="005A33B2">
        <w:rPr>
          <w:rStyle w:val="StyleUnderline"/>
          <w:rFonts w:ascii="Verdana" w:hAnsi="Verdana" w:cstheme="majorHAnsi"/>
        </w:rPr>
        <w:t xml:space="preserve"> after that envisioned point in time when all anthropogenic CO2 emissions have been eliminated.</w:t>
      </w:r>
      <w:r w:rsidRPr="005A33B2">
        <w:rPr>
          <w:rFonts w:ascii="Verdana" w:hAnsi="Verdana" w:cstheme="majorHAnsi"/>
          <w:sz w:val="12"/>
        </w:rPr>
        <w:t xml:space="preserve"> Then, of course, what has taken a long time to warm up (the oceans primary) also takes a long time to cool off. Putting all of this together, the warming we have created to date is approximately what we are stuck with in the future.  That is, </w:t>
      </w:r>
      <w:r w:rsidRPr="005A33B2">
        <w:rPr>
          <w:rStyle w:val="StyleUnderline"/>
          <w:rFonts w:ascii="Verdana" w:hAnsi="Verdana" w:cstheme="majorHAnsi"/>
          <w:sz w:val="12"/>
        </w:rPr>
        <w:t>the temperature change that has been caused up to present is already set and is not reversible.</w:t>
      </w:r>
    </w:p>
    <w:p w14:paraId="48DDAD85" w14:textId="77777777" w:rsidR="0088028D" w:rsidRPr="005A33B2" w:rsidRDefault="0088028D" w:rsidP="0088028D">
      <w:pPr>
        <w:rPr>
          <w:rFonts w:ascii="Verdana" w:hAnsi="Verdana" w:cstheme="majorHAnsi"/>
          <w:sz w:val="16"/>
        </w:rPr>
      </w:pPr>
    </w:p>
    <w:p w14:paraId="7B569A1C" w14:textId="77777777" w:rsidR="0088028D" w:rsidRPr="005A33B2" w:rsidRDefault="0088028D" w:rsidP="0088028D">
      <w:pPr>
        <w:pStyle w:val="Heading4"/>
        <w:spacing w:line="240" w:lineRule="auto"/>
        <w:contextualSpacing/>
        <w:rPr>
          <w:rFonts w:ascii="Verdana" w:hAnsi="Verdana" w:cstheme="majorHAnsi"/>
        </w:rPr>
      </w:pPr>
      <w:r w:rsidRPr="005A33B2">
        <w:rPr>
          <w:rFonts w:ascii="Verdana" w:hAnsi="Verdana" w:cstheme="majorHAnsi"/>
        </w:rPr>
        <w:t>Warming extinction inevitable EVEN if there are NO GHG emissions – arctic methane.</w:t>
      </w:r>
    </w:p>
    <w:p w14:paraId="4463195C" w14:textId="77777777" w:rsidR="0088028D" w:rsidRPr="005A33B2" w:rsidRDefault="0088028D" w:rsidP="0088028D">
      <w:pPr>
        <w:spacing w:line="240" w:lineRule="auto"/>
        <w:contextualSpacing/>
        <w:rPr>
          <w:rStyle w:val="Style13ptBold"/>
          <w:rFonts w:ascii="Verdana" w:hAnsi="Verdana" w:cstheme="majorHAnsi"/>
          <w:b w:val="0"/>
          <w:sz w:val="16"/>
          <w:szCs w:val="16"/>
        </w:rPr>
      </w:pPr>
      <w:r w:rsidRPr="005A33B2">
        <w:rPr>
          <w:rStyle w:val="Style13ptBold"/>
          <w:rFonts w:ascii="Verdana" w:hAnsi="Verdana" w:cstheme="majorHAnsi"/>
        </w:rPr>
        <w:t xml:space="preserve">Orlov 15. </w:t>
      </w:r>
      <w:r w:rsidRPr="005A33B2">
        <w:rPr>
          <w:rStyle w:val="Style13ptBold"/>
          <w:rFonts w:ascii="Verdana" w:hAnsi="Verdana" w:cstheme="majorHAnsi"/>
          <w:sz w:val="16"/>
          <w:szCs w:val="16"/>
        </w:rPr>
        <w:t xml:space="preserve">(Dmitry, engineer and writer on subjects related to scarcity, energy, oil, and survival, author of </w:t>
      </w:r>
      <w:r w:rsidRPr="005A33B2">
        <w:rPr>
          <w:rStyle w:val="Style13ptBold"/>
          <w:rFonts w:ascii="Verdana" w:hAnsi="Verdana" w:cstheme="majorHAnsi"/>
          <w:i/>
          <w:sz w:val="16"/>
          <w:szCs w:val="16"/>
        </w:rPr>
        <w:t>Reinventing Collapse: The Soviet Example and American Prospects</w:t>
      </w:r>
      <w:r w:rsidRPr="005A33B2">
        <w:rPr>
          <w:rStyle w:val="Style13ptBold"/>
          <w:rFonts w:ascii="Verdana" w:hAnsi="Verdana" w:cstheme="majorHAnsi"/>
          <w:sz w:val="16"/>
          <w:szCs w:val="16"/>
        </w:rPr>
        <w:t xml:space="preserve"> (2008), “Extinct, Extincter, Extinctest”, Cluborlov, </w:t>
      </w:r>
      <w:hyperlink r:id="rId56" w:history="1">
        <w:r w:rsidRPr="005A33B2">
          <w:rPr>
            <w:rStyle w:val="Style13ptBold"/>
            <w:rFonts w:ascii="Verdana" w:hAnsi="Verdana" w:cstheme="majorHAnsi"/>
            <w:sz w:val="16"/>
            <w:szCs w:val="16"/>
          </w:rPr>
          <w:t>http://cluborlov.blogspot.com/2015/02/extinctextincterextinctest.html</w:t>
        </w:r>
      </w:hyperlink>
      <w:r w:rsidRPr="005A33B2">
        <w:rPr>
          <w:rStyle w:val="Style13ptBold"/>
          <w:rFonts w:ascii="Verdana" w:hAnsi="Verdana" w:cstheme="majorHAnsi"/>
          <w:sz w:val="16"/>
          <w:szCs w:val="16"/>
        </w:rPr>
        <w:t>, note://// indicates par. breaks)[AR SUMMER16]</w:t>
      </w:r>
    </w:p>
    <w:p w14:paraId="28D0BB8F" w14:textId="77777777" w:rsidR="0088028D" w:rsidRPr="005A33B2" w:rsidRDefault="0088028D" w:rsidP="0088028D">
      <w:pPr>
        <w:spacing w:line="240" w:lineRule="auto"/>
        <w:contextualSpacing/>
        <w:rPr>
          <w:rFonts w:ascii="Verdana" w:hAnsi="Verdana" w:cstheme="majorHAnsi"/>
          <w:sz w:val="10"/>
        </w:rPr>
      </w:pPr>
      <w:r w:rsidRPr="005A33B2">
        <w:rPr>
          <w:rFonts w:ascii="Verdana" w:hAnsi="Verdana" w:cstheme="majorHAnsi"/>
          <w:sz w:val="10"/>
        </w:rPr>
        <w:t xml:space="preserve">2. </w:t>
      </w:r>
      <w:r w:rsidRPr="005A33B2">
        <w:rPr>
          <w:rStyle w:val="Emphasis"/>
          <w:rFonts w:ascii="Verdana" w:hAnsi="Verdana" w:cstheme="majorHAnsi"/>
          <w:highlight w:val="green"/>
        </w:rPr>
        <w:t>How fast will this</w:t>
      </w:r>
      <w:r w:rsidRPr="005A33B2">
        <w:rPr>
          <w:rStyle w:val="Emphasis"/>
          <w:rFonts w:ascii="Verdana" w:hAnsi="Verdana" w:cstheme="majorHAnsi"/>
        </w:rPr>
        <w:t xml:space="preserve"> </w:t>
      </w:r>
      <w:r w:rsidRPr="005A33B2">
        <w:rPr>
          <w:rFonts w:ascii="Verdana" w:hAnsi="Verdana" w:cstheme="majorHAnsi"/>
          <w:sz w:val="10"/>
        </w:rPr>
        <w:t xml:space="preserve">process </w:t>
      </w:r>
      <w:r w:rsidRPr="005A33B2">
        <w:rPr>
          <w:rStyle w:val="Emphasis"/>
          <w:rFonts w:ascii="Verdana" w:hAnsi="Verdana" w:cstheme="majorHAnsi"/>
          <w:highlight w:val="green"/>
        </w:rPr>
        <w:t>happen</w:t>
      </w:r>
      <w:r w:rsidRPr="005A33B2">
        <w:rPr>
          <w:rFonts w:ascii="Verdana" w:hAnsi="Verdana" w:cstheme="majorHAnsi"/>
          <w:sz w:val="10"/>
        </w:rPr>
        <w:t xml:space="preserve">? //// The thermal mass of the planet is such that there is a 40-year lag between when atmospheric chemistry is changed and its effects on average temperature are felt. So far we have been shielded from some of the effects by two things: the melting of Arctic and Antarctic ice and permafrost, and the ocean's ability to absorb heat. Your iced drink remains pleasant until the last ice cube is gone, but then it becomes tepid and distasteful rather </w:t>
      </w:r>
      <w:r w:rsidRPr="005A33B2">
        <w:rPr>
          <w:rStyle w:val="Emphasis"/>
          <w:rFonts w:ascii="Verdana" w:hAnsi="Verdana" w:cstheme="majorHAnsi"/>
          <w:highlight w:val="green"/>
        </w:rPr>
        <w:t>quickly</w:t>
      </w:r>
      <w:r w:rsidRPr="005A33B2">
        <w:rPr>
          <w:rFonts w:ascii="Verdana" w:hAnsi="Verdana" w:cstheme="majorHAnsi"/>
          <w:sz w:val="10"/>
        </w:rPr>
        <w:t xml:space="preserve">. Some scientists say that, on the outside, it will take 5000 years for us to run out of ice cubes, causing the party to end, but then the dynamics of the huge glaciers that supply the ice cubes are not understood all that well, and there have been constant surprises in terms of how quickly they can slough off icebergs, which then drift into warmer waters and melt quickly.//// But </w:t>
      </w:r>
      <w:r w:rsidRPr="005A33B2">
        <w:rPr>
          <w:rStyle w:val="StyleUnderline"/>
          <w:rFonts w:ascii="Verdana" w:hAnsi="Verdana" w:cstheme="majorHAnsi"/>
        </w:rPr>
        <w:t xml:space="preserve">the biggest surprise of </w:t>
      </w:r>
      <w:r w:rsidRPr="005A33B2">
        <w:rPr>
          <w:rFonts w:ascii="Verdana" w:hAnsi="Verdana" w:cstheme="majorHAnsi"/>
          <w:sz w:val="10"/>
        </w:rPr>
        <w:t>the last few years</w:t>
      </w:r>
      <w:r w:rsidRPr="005A33B2">
        <w:rPr>
          <w:rStyle w:val="StyleUnderline"/>
          <w:rFonts w:ascii="Verdana" w:hAnsi="Verdana" w:cstheme="majorHAnsi"/>
        </w:rPr>
        <w:t xml:space="preserve"> has been </w:t>
      </w:r>
      <w:r w:rsidRPr="005A33B2">
        <w:rPr>
          <w:rStyle w:val="StyleUnderline"/>
          <w:rFonts w:ascii="Verdana" w:hAnsi="Verdana" w:cstheme="majorHAnsi"/>
          <w:highlight w:val="green"/>
        </w:rPr>
        <w:t>the</w:t>
      </w:r>
      <w:r w:rsidRPr="005A33B2">
        <w:rPr>
          <w:rFonts w:ascii="Verdana" w:hAnsi="Verdana" w:cstheme="majorHAnsi"/>
          <w:sz w:val="10"/>
          <w:highlight w:val="green"/>
        </w:rPr>
        <w:t xml:space="preserve"> </w:t>
      </w:r>
      <w:r w:rsidRPr="005A33B2">
        <w:rPr>
          <w:rStyle w:val="Emphasis"/>
          <w:rFonts w:ascii="Verdana" w:hAnsi="Verdana" w:cstheme="majorHAnsi"/>
          <w:highlight w:val="green"/>
        </w:rPr>
        <w:t>rate of arctic methane release</w:t>
      </w:r>
      <w:r w:rsidRPr="005A33B2">
        <w:rPr>
          <w:rFonts w:ascii="Verdana" w:hAnsi="Verdana" w:cstheme="majorHAnsi"/>
          <w:sz w:val="10"/>
        </w:rPr>
        <w:t xml:space="preserve">. Perhaps you haven't, but I've found it impossible to ignore all the scientists who have been ringing alarm bells on Arctic methane release. What they are calling </w:t>
      </w:r>
      <w:r w:rsidRPr="005A33B2">
        <w:rPr>
          <w:rStyle w:val="StyleUnderline"/>
          <w:rFonts w:ascii="Verdana" w:hAnsi="Verdana" w:cstheme="majorHAnsi"/>
        </w:rPr>
        <w:t>the clathrate gun</w:t>
      </w:r>
      <w:r w:rsidRPr="005A33B2">
        <w:rPr>
          <w:rFonts w:ascii="Verdana" w:hAnsi="Verdana" w:cstheme="majorHAnsi"/>
          <w:sz w:val="10"/>
        </w:rPr>
        <w:t>—</w:t>
      </w:r>
      <w:r w:rsidRPr="005A33B2">
        <w:rPr>
          <w:rStyle w:val="StyleUnderline"/>
          <w:rFonts w:ascii="Verdana" w:hAnsi="Verdana" w:cstheme="majorHAnsi"/>
        </w:rPr>
        <w:t xml:space="preserve">which </w:t>
      </w:r>
      <w:r w:rsidRPr="005A33B2">
        <w:rPr>
          <w:rStyle w:val="StyleUnderline"/>
          <w:rFonts w:ascii="Verdana" w:hAnsi="Verdana" w:cstheme="majorHAnsi"/>
          <w:highlight w:val="green"/>
        </w:rPr>
        <w:t>can release</w:t>
      </w:r>
      <w:r w:rsidRPr="005A33B2">
        <w:rPr>
          <w:rFonts w:ascii="Verdana" w:hAnsi="Verdana" w:cstheme="majorHAnsi"/>
          <w:sz w:val="10"/>
        </w:rPr>
        <w:t xml:space="preserve"> some </w:t>
      </w:r>
      <w:r w:rsidRPr="005A33B2">
        <w:rPr>
          <w:rStyle w:val="StyleUnderline"/>
          <w:rFonts w:ascii="Verdana" w:hAnsi="Verdana" w:cstheme="majorHAnsi"/>
          <w:highlight w:val="green"/>
        </w:rPr>
        <w:t>50 gigatons of methane</w:t>
      </w:r>
      <w:r w:rsidRPr="005A33B2">
        <w:rPr>
          <w:rFonts w:ascii="Verdana" w:hAnsi="Verdana" w:cstheme="majorHAnsi"/>
          <w:sz w:val="10"/>
        </w:rPr>
        <w:t xml:space="preserve"> </w:t>
      </w:r>
      <w:r w:rsidRPr="005A33B2">
        <w:rPr>
          <w:rStyle w:val="StyleUnderline"/>
          <w:rFonts w:ascii="Verdana" w:hAnsi="Verdana" w:cstheme="majorHAnsi"/>
        </w:rPr>
        <w:t>in as little as a couple of decades</w:t>
      </w:r>
      <w:r w:rsidRPr="005A33B2">
        <w:rPr>
          <w:rFonts w:ascii="Verdana" w:hAnsi="Verdana" w:cstheme="majorHAnsi"/>
          <w:sz w:val="10"/>
        </w:rPr>
        <w:t>—</w:t>
      </w:r>
      <w:r w:rsidRPr="005A33B2">
        <w:rPr>
          <w:rStyle w:val="StyleUnderline"/>
          <w:rFonts w:ascii="Verdana" w:hAnsi="Verdana" w:cstheme="majorHAnsi"/>
        </w:rPr>
        <w:t>appears to have been fired in 2007</w:t>
      </w:r>
      <w:r w:rsidRPr="005A33B2">
        <w:rPr>
          <w:rFonts w:ascii="Verdana" w:hAnsi="Verdana" w:cstheme="majorHAnsi"/>
          <w:sz w:val="10"/>
        </w:rPr>
        <w:t xml:space="preserve"> and now, just a few years later, the trend line in Arctic methane concentrations has become alarming. But we will need to wait for at least another two years to get an authoritative answer. Overall, </w:t>
      </w:r>
      <w:r w:rsidRPr="005A33B2">
        <w:rPr>
          <w:rStyle w:val="Emphasis"/>
          <w:rFonts w:ascii="Verdana" w:hAnsi="Verdana" w:cstheme="majorHAnsi"/>
          <w:highlight w:val="green"/>
        </w:rPr>
        <w:t xml:space="preserve">the methane </w:t>
      </w:r>
      <w:r w:rsidRPr="005A33B2">
        <w:rPr>
          <w:rStyle w:val="Emphasis"/>
          <w:rFonts w:ascii="Verdana" w:hAnsi="Verdana" w:cstheme="majorHAnsi"/>
        </w:rPr>
        <w:t xml:space="preserve">held in the clathrates is enough to </w:t>
      </w:r>
      <w:r w:rsidRPr="005A33B2">
        <w:rPr>
          <w:rStyle w:val="Emphasis"/>
          <w:rFonts w:ascii="Verdana" w:hAnsi="Verdana" w:cstheme="majorHAnsi"/>
          <w:highlight w:val="green"/>
        </w:rPr>
        <w:t xml:space="preserve">exceed the global warming potential of all fossil fuels burned to date by a factor </w:t>
      </w:r>
      <w:r w:rsidRPr="005A33B2">
        <w:rPr>
          <w:rStyle w:val="Emphasis"/>
          <w:rFonts w:ascii="Verdana" w:hAnsi="Verdana" w:cstheme="majorHAnsi"/>
        </w:rPr>
        <w:t xml:space="preserve">of </w:t>
      </w:r>
      <w:r w:rsidRPr="005A33B2">
        <w:rPr>
          <w:rStyle w:val="Emphasis"/>
          <w:rFonts w:ascii="Verdana" w:hAnsi="Verdana" w:cstheme="majorHAnsi"/>
          <w:highlight w:val="green"/>
        </w:rPr>
        <w:t>between 4 and 40</w:t>
      </w:r>
      <w:r w:rsidRPr="005A33B2">
        <w:rPr>
          <w:rFonts w:ascii="Verdana" w:hAnsi="Verdana" w:cstheme="majorHAnsi"/>
          <w:sz w:val="10"/>
          <w:highlight w:val="green"/>
        </w:rPr>
        <w:t>.</w:t>
      </w:r>
      <w:r w:rsidRPr="005A33B2">
        <w:rPr>
          <w:rFonts w:ascii="Verdana" w:hAnsi="Verdana" w:cstheme="majorHAnsi"/>
          <w:sz w:val="10"/>
        </w:rPr>
        <w:t xml:space="preserve"> The upper end of</w:t>
      </w:r>
      <w:r w:rsidRPr="005A33B2">
        <w:rPr>
          <w:rStyle w:val="StyleUnderline"/>
          <w:rFonts w:ascii="Verdana" w:hAnsi="Verdana" w:cstheme="majorHAnsi"/>
        </w:rPr>
        <w:t xml:space="preserve"> </w:t>
      </w:r>
      <w:r w:rsidRPr="005A33B2">
        <w:rPr>
          <w:rStyle w:val="StyleUnderline"/>
          <w:rFonts w:ascii="Verdana" w:hAnsi="Verdana" w:cstheme="majorHAnsi"/>
          <w:highlight w:val="green"/>
        </w:rPr>
        <w:t>that</w:t>
      </w:r>
      <w:r w:rsidRPr="005A33B2">
        <w:rPr>
          <w:rFonts w:ascii="Verdana" w:hAnsi="Verdana" w:cstheme="majorHAnsi"/>
          <w:sz w:val="10"/>
          <w:highlight w:val="green"/>
        </w:rPr>
        <w:t xml:space="preserve"> </w:t>
      </w:r>
      <w:r w:rsidRPr="005A33B2">
        <w:rPr>
          <w:rStyle w:val="StyleUnderline"/>
          <w:rFonts w:ascii="Verdana" w:hAnsi="Verdana" w:cstheme="majorHAnsi"/>
          <w:highlight w:val="green"/>
        </w:rPr>
        <w:t>range</w:t>
      </w:r>
      <w:r w:rsidRPr="005A33B2">
        <w:rPr>
          <w:rStyle w:val="StyleUnderline"/>
          <w:rFonts w:ascii="Verdana" w:hAnsi="Verdana" w:cstheme="majorHAnsi"/>
        </w:rPr>
        <w:t xml:space="preserve"> does</w:t>
      </w:r>
      <w:r w:rsidRPr="005A33B2">
        <w:rPr>
          <w:rFonts w:ascii="Verdana" w:hAnsi="Verdana" w:cstheme="majorHAnsi"/>
          <w:sz w:val="10"/>
        </w:rPr>
        <w:t xml:space="preserve"> seem to </w:t>
      </w:r>
      <w:r w:rsidRPr="005A33B2">
        <w:rPr>
          <w:rStyle w:val="StyleUnderline"/>
          <w:rFonts w:ascii="Verdana" w:hAnsi="Verdana" w:cstheme="majorHAnsi"/>
          <w:highlight w:val="green"/>
        </w:rPr>
        <w:t>put us</w:t>
      </w:r>
      <w:r w:rsidRPr="005A33B2">
        <w:rPr>
          <w:rFonts w:ascii="Verdana" w:hAnsi="Verdana" w:cstheme="majorHAnsi"/>
          <w:sz w:val="10"/>
        </w:rPr>
        <w:t xml:space="preserve"> quite </w:t>
      </w:r>
      <w:r w:rsidRPr="005A33B2">
        <w:rPr>
          <w:rStyle w:val="StyleUnderline"/>
          <w:rFonts w:ascii="Verdana" w:hAnsi="Verdana" w:cstheme="majorHAnsi"/>
        </w:rPr>
        <w:t xml:space="preserve">far </w:t>
      </w:r>
      <w:r w:rsidRPr="005A33B2">
        <w:rPr>
          <w:rStyle w:val="StyleUnderline"/>
          <w:rFonts w:ascii="Verdana" w:hAnsi="Verdana" w:cstheme="majorHAnsi"/>
          <w:highlight w:val="green"/>
        </w:rPr>
        <w:t>towards a Venus-type atmosphere</w:t>
      </w:r>
      <w:r w:rsidRPr="005A33B2">
        <w:rPr>
          <w:rFonts w:ascii="Verdana" w:hAnsi="Verdana" w:cstheme="majorHAnsi"/>
          <w:sz w:val="10"/>
        </w:rPr>
        <w:t xml:space="preserve">, and </w:t>
      </w:r>
      <w:r w:rsidRPr="005A33B2">
        <w:rPr>
          <w:rStyle w:val="StyleUnderline"/>
          <w:rFonts w:ascii="Verdana" w:hAnsi="Verdana" w:cstheme="majorHAnsi"/>
        </w:rPr>
        <w:t xml:space="preserve">the </w:t>
      </w:r>
      <w:r w:rsidRPr="005A33B2">
        <w:rPr>
          <w:rStyle w:val="StyleUnderline"/>
          <w:rFonts w:ascii="Verdana" w:hAnsi="Verdana" w:cstheme="majorHAnsi"/>
          <w:highlight w:val="green"/>
        </w:rPr>
        <w:t>surviving species may be limited to exotic thermophilic bacteria</w:t>
      </w:r>
      <w:r w:rsidRPr="005A33B2">
        <w:rPr>
          <w:rFonts w:ascii="Verdana" w:hAnsi="Verdana" w:cstheme="majorHAnsi"/>
          <w:sz w:val="10"/>
        </w:rPr>
        <w:t xml:space="preserve">, if that, </w:t>
      </w:r>
      <w:r w:rsidRPr="005A33B2">
        <w:rPr>
          <w:rStyle w:val="StyleUnderline"/>
          <w:rFonts w:ascii="Verdana" w:hAnsi="Verdana" w:cstheme="majorHAnsi"/>
          <w:highlight w:val="green"/>
        </w:rPr>
        <w:t>and</w:t>
      </w:r>
      <w:r w:rsidRPr="005A33B2">
        <w:rPr>
          <w:rFonts w:ascii="Verdana" w:hAnsi="Verdana" w:cstheme="majorHAnsi"/>
          <w:sz w:val="10"/>
        </w:rPr>
        <w:t xml:space="preserve"> certainly </w:t>
      </w:r>
      <w:r w:rsidRPr="005A33B2">
        <w:rPr>
          <w:rStyle w:val="StyleUnderline"/>
          <w:rFonts w:ascii="Verdana" w:hAnsi="Verdana" w:cstheme="majorHAnsi"/>
        </w:rPr>
        <w:t>will not include any</w:t>
      </w:r>
      <w:r w:rsidRPr="005A33B2">
        <w:rPr>
          <w:rFonts w:ascii="Verdana" w:hAnsi="Verdana" w:cstheme="majorHAnsi"/>
          <w:sz w:val="10"/>
        </w:rPr>
        <w:t xml:space="preserve"> of the </w:t>
      </w:r>
      <w:r w:rsidRPr="005A33B2">
        <w:rPr>
          <w:rStyle w:val="StyleUnderline"/>
          <w:rFonts w:ascii="Verdana" w:hAnsi="Verdana" w:cstheme="majorHAnsi"/>
        </w:rPr>
        <w:t>species we</w:t>
      </w:r>
      <w:r w:rsidRPr="005A33B2">
        <w:rPr>
          <w:rFonts w:ascii="Verdana" w:hAnsi="Verdana" w:cstheme="majorHAnsi"/>
          <w:sz w:val="10"/>
        </w:rPr>
        <w:t xml:space="preserve"> like to </w:t>
      </w:r>
      <w:r w:rsidRPr="005A33B2">
        <w:rPr>
          <w:rStyle w:val="StyleUnderline"/>
          <w:rFonts w:ascii="Verdana" w:hAnsi="Verdana" w:cstheme="majorHAnsi"/>
        </w:rPr>
        <w:t>eat, nor any of us</w:t>
      </w:r>
      <w:r w:rsidRPr="005A33B2">
        <w:rPr>
          <w:rFonts w:ascii="Verdana" w:hAnsi="Verdana" w:cstheme="majorHAnsi"/>
          <w:sz w:val="10"/>
        </w:rPr>
        <w:t xml:space="preserve">.//// </w:t>
      </w:r>
      <w:r w:rsidRPr="005A33B2">
        <w:rPr>
          <w:rStyle w:val="StyleUnderline"/>
          <w:rFonts w:ascii="Verdana" w:hAnsi="Verdana" w:cstheme="majorHAnsi"/>
        </w:rPr>
        <w:t>Looking at such numbers has caused quite a few</w:t>
      </w:r>
      <w:r w:rsidRPr="005A33B2">
        <w:rPr>
          <w:rFonts w:ascii="Verdana" w:hAnsi="Verdana" w:cstheme="majorHAnsi"/>
          <w:sz w:val="10"/>
        </w:rPr>
        <w:t xml:space="preserve"> researchers t</w:t>
      </w:r>
      <w:r w:rsidRPr="005A33B2">
        <w:rPr>
          <w:rStyle w:val="StyleUnderline"/>
          <w:rFonts w:ascii="Verdana" w:hAnsi="Verdana" w:cstheme="majorHAnsi"/>
        </w:rPr>
        <w:t xml:space="preserve">o propose the possibility of </w:t>
      </w:r>
      <w:r w:rsidRPr="005A33B2">
        <w:rPr>
          <w:rStyle w:val="Emphasis"/>
          <w:rFonts w:ascii="Verdana" w:hAnsi="Verdana" w:cstheme="majorHAnsi"/>
          <w:highlight w:val="green"/>
        </w:rPr>
        <w:t>near-term human extinction</w:t>
      </w:r>
      <w:r w:rsidRPr="005A33B2">
        <w:rPr>
          <w:rStyle w:val="Emphasis"/>
          <w:rFonts w:ascii="Verdana" w:hAnsi="Verdana" w:cstheme="majorHAnsi"/>
        </w:rPr>
        <w:t>.</w:t>
      </w:r>
      <w:r w:rsidRPr="005A33B2">
        <w:rPr>
          <w:rFonts w:ascii="Verdana" w:hAnsi="Verdana" w:cstheme="majorHAnsi"/>
          <w:sz w:val="10"/>
        </w:rPr>
        <w:t xml:space="preserve"> Estimates vary, but, in general, if the clathrate gun has indeed gone off, then </w:t>
      </w:r>
      <w:r w:rsidRPr="005A33B2">
        <w:rPr>
          <w:rStyle w:val="StyleUnderline"/>
          <w:rFonts w:ascii="Verdana" w:hAnsi="Verdana" w:cstheme="majorHAnsi"/>
        </w:rPr>
        <w:t>most of us shouldn't be planning to be around beyond mid-century</w:t>
      </w:r>
      <w:r w:rsidRPr="005A33B2">
        <w:rPr>
          <w:rFonts w:ascii="Verdana" w:hAnsi="Verdana" w:cstheme="majorHAnsi"/>
          <w:sz w:val="10"/>
        </w:rPr>
        <w:t xml:space="preserve">. But the funny thing is (humor is never in poor taste, no matter how dire the situation) that most of us shouldn't be planning on sticking around beyond mid-century in any case. </w:t>
      </w:r>
      <w:r w:rsidRPr="005A33B2">
        <w:rPr>
          <w:rStyle w:val="StyleUnderline"/>
          <w:rFonts w:ascii="Verdana" w:hAnsi="Verdana" w:cstheme="majorHAnsi"/>
        </w:rPr>
        <w:t>The current oversized human population is a product of fossil fuel-burning, and once that's over, human population will crash</w:t>
      </w:r>
      <w:r w:rsidRPr="005A33B2">
        <w:rPr>
          <w:rFonts w:ascii="Verdana" w:hAnsi="Verdana" w:cstheme="majorHAnsi"/>
          <w:sz w:val="10"/>
        </w:rPr>
        <w:t xml:space="preserve">. </w:t>
      </w:r>
      <w:r w:rsidRPr="005A33B2">
        <w:rPr>
          <w:rStyle w:val="StyleUnderline"/>
          <w:rFonts w:ascii="Verdana" w:hAnsi="Verdana" w:cstheme="majorHAnsi"/>
          <w:highlight w:val="green"/>
        </w:rPr>
        <w:t>This is</w:t>
      </w:r>
      <w:r w:rsidRPr="005A33B2">
        <w:rPr>
          <w:rStyle w:val="StyleUnderline"/>
          <w:rFonts w:ascii="Verdana" w:hAnsi="Verdana" w:cstheme="majorHAnsi"/>
        </w:rPr>
        <w:t xml:space="preserve"> called </w:t>
      </w:r>
      <w:r w:rsidRPr="005A33B2">
        <w:rPr>
          <w:rStyle w:val="StyleUnderline"/>
          <w:rFonts w:ascii="Verdana" w:hAnsi="Verdana" w:cstheme="majorHAnsi"/>
          <w:highlight w:val="green"/>
        </w:rPr>
        <w:t>a die-off</w:t>
      </w:r>
      <w:r w:rsidRPr="005A33B2">
        <w:rPr>
          <w:rStyle w:val="StyleUnderline"/>
          <w:rFonts w:ascii="Verdana" w:hAnsi="Verdana" w:cstheme="majorHAnsi"/>
        </w:rPr>
        <w:t xml:space="preserve">, and </w:t>
      </w:r>
      <w:r w:rsidRPr="005A33B2">
        <w:rPr>
          <w:rFonts w:ascii="Verdana" w:hAnsi="Verdana" w:cstheme="majorHAnsi"/>
          <w:sz w:val="10"/>
        </w:rPr>
        <w:t>it's something that</w:t>
      </w:r>
      <w:r w:rsidRPr="005A33B2">
        <w:rPr>
          <w:rStyle w:val="StyleUnderline"/>
          <w:rFonts w:ascii="Verdana" w:hAnsi="Verdana" w:cstheme="majorHAnsi"/>
        </w:rPr>
        <w:t xml:space="preserve"> happens all the time: a population (say, of yeast in a vat of sugary liquid) consumes its food</w:t>
      </w:r>
      <w:r w:rsidRPr="005A33B2">
        <w:rPr>
          <w:rFonts w:ascii="Verdana" w:hAnsi="Verdana" w:cstheme="majorHAnsi"/>
          <w:sz w:val="10"/>
        </w:rPr>
        <w:t xml:space="preserve">, and </w:t>
      </w:r>
      <w:r w:rsidRPr="005A33B2">
        <w:rPr>
          <w:rStyle w:val="StyleUnderline"/>
          <w:rFonts w:ascii="Verdana" w:hAnsi="Verdana" w:cstheme="majorHAnsi"/>
        </w:rPr>
        <w:t>then dies off.</w:t>
      </w:r>
      <w:r w:rsidRPr="005A33B2">
        <w:rPr>
          <w:rFonts w:ascii="Verdana" w:hAnsi="Verdana" w:cstheme="majorHAnsi"/>
          <w:sz w:val="10"/>
        </w:rPr>
        <w:t xml:space="preserve"> A few hardy individuals linger on, and if you throw in a lump of sugar, they spring to life, start reproducing and the process takes off again.</w:t>
      </w:r>
    </w:p>
    <w:p w14:paraId="75FE09BE" w14:textId="746BC8A3" w:rsidR="00600D89" w:rsidRDefault="00600D89" w:rsidP="007D14F1">
      <w:pPr>
        <w:rPr>
          <w:rStyle w:val="StyleUnderline"/>
          <w:rFonts w:ascii="Verdana" w:hAnsi="Verdana" w:cstheme="majorHAnsi"/>
        </w:rPr>
      </w:pPr>
    </w:p>
    <w:p w14:paraId="383FC639" w14:textId="77777777" w:rsidR="003118A3" w:rsidRPr="00C5548B" w:rsidRDefault="003118A3" w:rsidP="003118A3">
      <w:pPr>
        <w:keepNext/>
        <w:keepLines/>
        <w:spacing w:before="40" w:after="0"/>
        <w:outlineLvl w:val="3"/>
        <w:rPr>
          <w:rFonts w:eastAsiaTheme="majorEastAsia" w:cstheme="majorBidi"/>
          <w:b/>
          <w:iCs/>
          <w:sz w:val="26"/>
        </w:rPr>
      </w:pPr>
      <w:bookmarkStart w:id="3" w:name="_Hlk13644372"/>
      <w:r w:rsidRPr="00C5548B">
        <w:rPr>
          <w:rFonts w:eastAsiaTheme="majorEastAsia" w:cstheme="majorBidi"/>
          <w:b/>
          <w:iCs/>
          <w:sz w:val="26"/>
        </w:rPr>
        <w:t xml:space="preserve">No limits to growth—tech and demographics solve </w:t>
      </w:r>
    </w:p>
    <w:p w14:paraId="01A451BA" w14:textId="77777777" w:rsidR="003118A3" w:rsidRPr="00242716" w:rsidRDefault="003118A3" w:rsidP="003118A3">
      <w:pPr>
        <w:rPr>
          <w:b/>
          <w:bCs/>
          <w:sz w:val="26"/>
        </w:rPr>
      </w:pPr>
      <w:r w:rsidRPr="00C5548B">
        <w:rPr>
          <w:b/>
          <w:bCs/>
          <w:sz w:val="26"/>
        </w:rPr>
        <w:t xml:space="preserve">Bisk 12 </w:t>
      </w:r>
      <w:r w:rsidRPr="00C5548B">
        <w:rPr>
          <w:rFonts w:cs="Arial"/>
        </w:rPr>
        <w:t xml:space="preserve">Tsvi, American Israeli futurist; director of the Center for Strategic Futurist Thinking and contributing editor for strategic thinking for The Futurist magazine. He is the author of The Optimistic Jew: A Positive Vision for the Jewish People in the 21st Century. Norwich University MA, Political History Thomas Edison State College BA, Social Sciences, 500 published articles, “No Limits to Growth,” </w:t>
      </w:r>
      <w:hyperlink r:id="rId57" w:history="1">
        <w:r w:rsidRPr="00C5548B">
          <w:rPr>
            <w:rFonts w:cs="Arial"/>
          </w:rPr>
          <w:t>https://www.wfs.org/Upload/PDFWFR/WFR_Spring2012_Bisk.pdf</w:t>
        </w:r>
      </w:hyperlink>
      <w:r w:rsidRPr="00C5548B">
        <w:rPr>
          <w:rFonts w:cs="Arial"/>
        </w:rPr>
        <w:t>,</w:t>
      </w:r>
    </w:p>
    <w:p w14:paraId="17DFF7F5" w14:textId="77777777" w:rsidR="003118A3" w:rsidRPr="00C5548B" w:rsidRDefault="003118A3" w:rsidP="003118A3">
      <w:pPr>
        <w:rPr>
          <w:rFonts w:cs="Arial"/>
          <w:bCs/>
          <w:sz w:val="12"/>
        </w:rPr>
      </w:pPr>
      <w:r w:rsidRPr="00C5548B">
        <w:rPr>
          <w:rFonts w:cs="Arial"/>
          <w:bCs/>
          <w:sz w:val="12"/>
        </w:rPr>
        <w:t xml:space="preserve">The Case for No Limits to Growth </w:t>
      </w:r>
      <w:r w:rsidRPr="00C5548B">
        <w:rPr>
          <w:rFonts w:cs="Arial"/>
          <w:sz w:val="12"/>
        </w:rPr>
        <w:t xml:space="preserve">Notwithstanding all of the above, I want to reassert that </w:t>
      </w:r>
      <w:r w:rsidRPr="00C5548B">
        <w:rPr>
          <w:rFonts w:cs="Arial"/>
          <w:bCs/>
          <w:u w:val="single"/>
        </w:rPr>
        <w:t>by imagineering an alternative future</w:t>
      </w:r>
      <w:r w:rsidRPr="00C5548B">
        <w:rPr>
          <w:rFonts w:cs="Arial"/>
          <w:sz w:val="12"/>
        </w:rPr>
        <w:t xml:space="preserve">—based on solid science and technology— we </w:t>
      </w:r>
      <w:r w:rsidRPr="00C5548B">
        <w:rPr>
          <w:rFonts w:cs="Arial"/>
          <w:bCs/>
          <w:u w:val="single"/>
        </w:rPr>
        <w:t>can create a situation in which there are “</w:t>
      </w:r>
      <w:r w:rsidRPr="00C5548B">
        <w:rPr>
          <w:rFonts w:cs="Arial"/>
          <w:bCs/>
          <w:highlight w:val="cyan"/>
          <w:u w:val="single"/>
        </w:rPr>
        <w:t>no limits to growth</w:t>
      </w:r>
      <w:r w:rsidRPr="00C5548B">
        <w:rPr>
          <w:rFonts w:cs="Arial"/>
          <w:sz w:val="12"/>
        </w:rPr>
        <w:t xml:space="preserve">.” </w:t>
      </w:r>
      <w:r w:rsidRPr="00C5548B">
        <w:rPr>
          <w:rFonts w:cs="Arial"/>
          <w:bCs/>
          <w:u w:val="single"/>
        </w:rPr>
        <w:t xml:space="preserve">It </w:t>
      </w:r>
      <w:r w:rsidRPr="00C5548B">
        <w:rPr>
          <w:rFonts w:cs="Arial"/>
          <w:bCs/>
          <w:highlight w:val="cyan"/>
          <w:u w:val="single"/>
        </w:rPr>
        <w:t>begins with</w:t>
      </w:r>
      <w:r w:rsidRPr="00C5548B">
        <w:rPr>
          <w:rFonts w:cs="Arial"/>
          <w:bCs/>
          <w:u w:val="single"/>
        </w:rPr>
        <w:t xml:space="preserve"> a </w:t>
      </w:r>
      <w:r w:rsidRPr="00C5548B">
        <w:rPr>
          <w:rFonts w:cs="Arial"/>
          <w:bCs/>
          <w:highlight w:val="cyan"/>
          <w:u w:val="single"/>
        </w:rPr>
        <w:t>new</w:t>
      </w:r>
      <w:r w:rsidRPr="00C5548B">
        <w:rPr>
          <w:rFonts w:cs="Arial"/>
          <w:bCs/>
          <w:u w:val="single"/>
        </w:rPr>
        <w:t xml:space="preserve"> paradigm for </w:t>
      </w:r>
      <w:r w:rsidRPr="00C5548B">
        <w:rPr>
          <w:rFonts w:cs="Arial"/>
          <w:bCs/>
          <w:highlight w:val="cyan"/>
          <w:u w:val="single"/>
        </w:rPr>
        <w:t>food production</w:t>
      </w:r>
      <w:r w:rsidRPr="00C5548B">
        <w:rPr>
          <w:rFonts w:cs="Arial"/>
          <w:sz w:val="12"/>
        </w:rPr>
        <w:t xml:space="preserve"> </w:t>
      </w:r>
      <w:r w:rsidRPr="00C5548B">
        <w:rPr>
          <w:rFonts w:cs="Arial"/>
          <w:b/>
          <w:highlight w:val="cyan"/>
          <w:u w:val="single"/>
        </w:rPr>
        <w:t>now under development</w:t>
      </w:r>
      <w:r w:rsidRPr="00C5548B">
        <w:rPr>
          <w:rFonts w:cs="Arial"/>
          <w:sz w:val="12"/>
        </w:rPr>
        <w:t xml:space="preserve">: </w:t>
      </w:r>
      <w:r w:rsidRPr="00C5548B">
        <w:rPr>
          <w:rFonts w:cs="Arial"/>
          <w:bCs/>
          <w:u w:val="single"/>
        </w:rPr>
        <w:t>the urban vertical farm.</w:t>
      </w:r>
      <w:r w:rsidRPr="00C5548B">
        <w:rPr>
          <w:rFonts w:cs="Arial"/>
          <w:sz w:val="12"/>
        </w:rPr>
        <w:t xml:space="preserve"> This is a concept popularized by Prof. Dickson Despommier of Columbia University.30 </w:t>
      </w:r>
      <w:r w:rsidRPr="00C5548B">
        <w:rPr>
          <w:rFonts w:cs="Arial"/>
          <w:bCs/>
          <w:highlight w:val="cyan"/>
          <w:u w:val="single"/>
        </w:rPr>
        <w:t>A</w:t>
      </w:r>
      <w:r w:rsidRPr="00C5548B">
        <w:rPr>
          <w:rFonts w:cs="Arial"/>
          <w:bCs/>
          <w:u w:val="single"/>
        </w:rPr>
        <w:t xml:space="preserve"> 30-story urban </w:t>
      </w:r>
      <w:r w:rsidRPr="00C5548B">
        <w:rPr>
          <w:rFonts w:cs="Arial"/>
          <w:bCs/>
          <w:highlight w:val="cyan"/>
          <w:u w:val="single"/>
        </w:rPr>
        <w:t>vertical</w:t>
      </w:r>
      <w:r w:rsidRPr="00C5548B">
        <w:rPr>
          <w:rFonts w:cs="Arial"/>
          <w:sz w:val="12"/>
          <w:highlight w:val="cyan"/>
        </w:rPr>
        <w:t xml:space="preserve"> </w:t>
      </w:r>
      <w:r w:rsidRPr="00C5548B">
        <w:rPr>
          <w:rFonts w:cs="Arial"/>
          <w:bCs/>
          <w:highlight w:val="cyan"/>
          <w:u w:val="single"/>
        </w:rPr>
        <w:t>farm</w:t>
      </w:r>
      <w:r w:rsidRPr="00C5548B">
        <w:rPr>
          <w:rFonts w:cs="Arial"/>
          <w:bCs/>
          <w:u w:val="single"/>
        </w:rPr>
        <w:t xml:space="preserve"> located on five square acres could yield food </w:t>
      </w:r>
      <w:r w:rsidRPr="00C5548B">
        <w:rPr>
          <w:rFonts w:cs="Arial"/>
          <w:b/>
          <w:u w:val="single"/>
        </w:rPr>
        <w:t>for fifty thousand people</w:t>
      </w:r>
      <w:r w:rsidRPr="00C5548B">
        <w:rPr>
          <w:rFonts w:cs="Arial"/>
          <w:sz w:val="12"/>
        </w:rPr>
        <w:t xml:space="preserve">. </w:t>
      </w:r>
      <w:r w:rsidRPr="00C5548B">
        <w:rPr>
          <w:rFonts w:cs="Arial"/>
          <w:bCs/>
          <w:u w:val="single"/>
        </w:rPr>
        <w:t>We are talking about high-tech installations that would multiply productivity by a factor of 480</w:t>
      </w:r>
      <w:r w:rsidRPr="00C5548B">
        <w:rPr>
          <w:rFonts w:cs="Arial"/>
          <w:sz w:val="12"/>
        </w:rPr>
        <w:t xml:space="preserve">: four growing seasons, times twice the density of crops, times two growing levels on each floor, times 30 floors = 480. </w:t>
      </w:r>
      <w:r w:rsidRPr="00C5548B">
        <w:rPr>
          <w:rFonts w:cs="Arial"/>
          <w:bCs/>
          <w:u w:val="single"/>
        </w:rPr>
        <w:t xml:space="preserve">This means that </w:t>
      </w:r>
      <w:r w:rsidRPr="00C5548B">
        <w:rPr>
          <w:rFonts w:cs="Arial"/>
          <w:b/>
          <w:u w:val="single"/>
        </w:rPr>
        <w:t xml:space="preserve">five acres </w:t>
      </w:r>
      <w:r w:rsidRPr="00C5548B">
        <w:rPr>
          <w:rFonts w:cs="Arial"/>
          <w:bCs/>
          <w:u w:val="single"/>
        </w:rPr>
        <w:t xml:space="preserve">of land can </w:t>
      </w:r>
      <w:r w:rsidRPr="00C5548B">
        <w:rPr>
          <w:rFonts w:cs="Arial"/>
          <w:b/>
          <w:u w:val="single"/>
        </w:rPr>
        <w:t>produce the equivalent of 2,600 acres of conventionally planted and tended crops</w:t>
      </w:r>
      <w:r w:rsidRPr="00C5548B">
        <w:rPr>
          <w:rFonts w:cs="Arial"/>
          <w:bCs/>
          <w:u w:val="single"/>
        </w:rPr>
        <w:t>. Just 160 such buildings</w:t>
      </w:r>
      <w:r w:rsidRPr="00C5548B">
        <w:rPr>
          <w:rFonts w:cs="Arial"/>
          <w:sz w:val="12"/>
        </w:rPr>
        <w:t xml:space="preserve"> occupying only 800 acres </w:t>
      </w:r>
      <w:r w:rsidRPr="00C5548B">
        <w:rPr>
          <w:rFonts w:cs="Arial"/>
          <w:bCs/>
          <w:u w:val="single"/>
        </w:rPr>
        <w:t>could feed the entire city of New York</w:t>
      </w:r>
      <w:r w:rsidRPr="00C5548B">
        <w:rPr>
          <w:rFonts w:cs="Arial"/>
          <w:sz w:val="12"/>
        </w:rPr>
        <w:t xml:space="preserve">. Given this calculus, </w:t>
      </w:r>
      <w:r w:rsidRPr="00C5548B">
        <w:rPr>
          <w:rFonts w:cs="Arial"/>
          <w:b/>
          <w:u w:val="single"/>
        </w:rPr>
        <w:t xml:space="preserve">an area </w:t>
      </w:r>
      <w:r w:rsidRPr="00C5548B">
        <w:rPr>
          <w:rFonts w:cs="Arial"/>
          <w:b/>
          <w:highlight w:val="cyan"/>
          <w:u w:val="single"/>
        </w:rPr>
        <w:t>the size of Denmark could feed the entire human race</w:t>
      </w:r>
      <w:r w:rsidRPr="00C5548B">
        <w:rPr>
          <w:rFonts w:cs="Arial"/>
          <w:sz w:val="12"/>
        </w:rPr>
        <w:t xml:space="preserve">. </w:t>
      </w:r>
      <w:r w:rsidRPr="00C5548B">
        <w:rPr>
          <w:rFonts w:cs="Arial"/>
          <w:bCs/>
          <w:highlight w:val="cyan"/>
          <w:u w:val="single"/>
        </w:rPr>
        <w:t xml:space="preserve">Vertical farms </w:t>
      </w:r>
      <w:r w:rsidRPr="00C5548B">
        <w:rPr>
          <w:rFonts w:cs="Arial"/>
          <w:bCs/>
          <w:u w:val="single"/>
        </w:rPr>
        <w:t>would be self-sustaining.</w:t>
      </w:r>
      <w:r w:rsidRPr="00C5548B">
        <w:rPr>
          <w:rFonts w:cs="Arial"/>
          <w:sz w:val="12"/>
        </w:rPr>
        <w:t xml:space="preserve"> Located contiguous to or inside urban centers, </w:t>
      </w:r>
      <w:r w:rsidRPr="00C5548B">
        <w:rPr>
          <w:rFonts w:cs="Arial"/>
          <w:bCs/>
          <w:u w:val="single"/>
        </w:rPr>
        <w:t>they could also contribute to urban renewal.</w:t>
      </w:r>
      <w:r w:rsidRPr="00C5548B">
        <w:rPr>
          <w:rFonts w:cs="Arial"/>
          <w:sz w:val="12"/>
        </w:rPr>
        <w:t xml:space="preserve"> </w:t>
      </w:r>
      <w:r w:rsidRPr="00C5548B">
        <w:rPr>
          <w:rFonts w:cs="Arial"/>
          <w:bCs/>
          <w:u w:val="single"/>
        </w:rPr>
        <w:t>They would be urban lungs</w:t>
      </w:r>
      <w:r w:rsidRPr="00C5548B">
        <w:rPr>
          <w:rFonts w:cs="Arial"/>
          <w:sz w:val="12"/>
        </w:rPr>
        <w:t xml:space="preserve">, </w:t>
      </w:r>
      <w:r w:rsidRPr="00C5548B">
        <w:rPr>
          <w:rFonts w:cs="Arial"/>
          <w:bCs/>
          <w:u w:val="single"/>
        </w:rPr>
        <w:t>improving the air quality of cities.</w:t>
      </w:r>
      <w:r w:rsidRPr="00C5548B">
        <w:rPr>
          <w:rFonts w:cs="Arial"/>
          <w:sz w:val="12"/>
        </w:rPr>
        <w:t xml:space="preserve"> </w:t>
      </w:r>
      <w:r w:rsidRPr="00C5548B">
        <w:rPr>
          <w:rFonts w:cs="Arial"/>
          <w:bCs/>
          <w:u w:val="single"/>
        </w:rPr>
        <w:t>They would produce a varied food supply</w:t>
      </w:r>
      <w:r w:rsidRPr="00C5548B">
        <w:rPr>
          <w:rFonts w:cs="Arial"/>
          <w:sz w:val="12"/>
        </w:rPr>
        <w:t xml:space="preserve"> </w:t>
      </w:r>
      <w:r w:rsidRPr="00C5548B">
        <w:rPr>
          <w:rFonts w:cs="Arial"/>
          <w:bCs/>
          <w:u w:val="single"/>
        </w:rPr>
        <w:t>year-round</w:t>
      </w:r>
      <w:r w:rsidRPr="00C5548B">
        <w:rPr>
          <w:rFonts w:cs="Arial"/>
          <w:sz w:val="12"/>
        </w:rPr>
        <w:t xml:space="preserve">. </w:t>
      </w:r>
      <w:r w:rsidRPr="00C5548B">
        <w:rPr>
          <w:rFonts w:cs="Arial"/>
          <w:bCs/>
          <w:u w:val="single"/>
        </w:rPr>
        <w:t xml:space="preserve">They would </w:t>
      </w:r>
      <w:r w:rsidRPr="00C5548B">
        <w:rPr>
          <w:rFonts w:cs="Arial"/>
          <w:b/>
          <w:highlight w:val="cyan"/>
          <w:u w:val="single"/>
        </w:rPr>
        <w:t>use 90% less water</w:t>
      </w:r>
      <w:r w:rsidRPr="00C5548B">
        <w:rPr>
          <w:rFonts w:cs="Arial"/>
          <w:b/>
          <w:u w:val="single"/>
        </w:rPr>
        <w:t>.</w:t>
      </w:r>
      <w:r w:rsidRPr="00C5548B">
        <w:rPr>
          <w:rFonts w:cs="Arial"/>
          <w:sz w:val="12"/>
        </w:rPr>
        <w:t xml:space="preserve"> </w:t>
      </w:r>
      <w:r w:rsidRPr="00C5548B">
        <w:rPr>
          <w:rFonts w:cs="Arial"/>
          <w:bCs/>
          <w:u w:val="single"/>
        </w:rPr>
        <w:t xml:space="preserve">Since agriculture consumes two-thirds of the water worldwide, mass adoption of </w:t>
      </w:r>
      <w:r w:rsidRPr="00C5548B">
        <w:rPr>
          <w:rFonts w:cs="Arial"/>
          <w:bCs/>
          <w:highlight w:val="cyan"/>
          <w:u w:val="single"/>
        </w:rPr>
        <w:t>this</w:t>
      </w:r>
      <w:r w:rsidRPr="00C5548B">
        <w:rPr>
          <w:rFonts w:cs="Arial"/>
          <w:bCs/>
          <w:u w:val="single"/>
        </w:rPr>
        <w:t xml:space="preserve"> technology </w:t>
      </w:r>
      <w:r w:rsidRPr="00C5548B">
        <w:rPr>
          <w:rFonts w:cs="Arial"/>
          <w:bCs/>
          <w:highlight w:val="cyan"/>
          <w:u w:val="single"/>
        </w:rPr>
        <w:t>would solve humanity’s water problem</w:t>
      </w:r>
      <w:r w:rsidRPr="00C5548B">
        <w:rPr>
          <w:rFonts w:cs="Arial"/>
          <w:sz w:val="12"/>
        </w:rPr>
        <w:t>.</w:t>
      </w:r>
      <w:r w:rsidRPr="00C5548B">
        <w:rPr>
          <w:rFonts w:cs="Arial"/>
          <w:bCs/>
          <w:sz w:val="12"/>
        </w:rPr>
        <w:t xml:space="preserve"> </w:t>
      </w:r>
      <w:r w:rsidRPr="00C5548B">
        <w:rPr>
          <w:rFonts w:cs="Arial"/>
          <w:bCs/>
          <w:u w:val="single"/>
        </w:rPr>
        <w:t>Food would no longer need to be transported to market</w:t>
      </w:r>
      <w:r w:rsidRPr="00C5548B">
        <w:rPr>
          <w:rFonts w:cs="Arial"/>
          <w:sz w:val="12"/>
        </w:rPr>
        <w:t xml:space="preserve">; it would be produced at the market </w:t>
      </w:r>
      <w:r w:rsidRPr="00C5548B">
        <w:rPr>
          <w:rFonts w:cs="Arial"/>
          <w:bCs/>
          <w:u w:val="single"/>
        </w:rPr>
        <w:t xml:space="preserve">and would not require use of petroleum intensive agricultural equipment. </w:t>
      </w:r>
      <w:r w:rsidRPr="00C5548B">
        <w:rPr>
          <w:rFonts w:cs="Arial"/>
          <w:bCs/>
          <w:highlight w:val="cyan"/>
          <w:u w:val="single"/>
        </w:rPr>
        <w:t xml:space="preserve">This, </w:t>
      </w:r>
      <w:r w:rsidRPr="00C5548B">
        <w:rPr>
          <w:rFonts w:cs="Arial"/>
          <w:b/>
          <w:highlight w:val="cyan"/>
          <w:u w:val="single"/>
        </w:rPr>
        <w:t>along with less</w:t>
      </w:r>
      <w:r w:rsidRPr="00C5548B">
        <w:rPr>
          <w:rFonts w:cs="Arial"/>
          <w:b/>
          <w:u w:val="single"/>
        </w:rPr>
        <w:t xml:space="preserve">ened use of </w:t>
      </w:r>
      <w:r w:rsidRPr="00C5548B">
        <w:rPr>
          <w:rFonts w:cs="Arial"/>
          <w:b/>
          <w:highlight w:val="cyan"/>
          <w:u w:val="single"/>
        </w:rPr>
        <w:t>pesticides</w:t>
      </w:r>
      <w:r w:rsidRPr="00C5548B">
        <w:rPr>
          <w:rFonts w:cs="Arial"/>
          <w:b/>
          <w:u w:val="single"/>
        </w:rPr>
        <w:t xml:space="preserve">, herbicides </w:t>
      </w:r>
      <w:r w:rsidRPr="00C5548B">
        <w:rPr>
          <w:rFonts w:cs="Arial"/>
          <w:b/>
          <w:highlight w:val="cyan"/>
          <w:u w:val="single"/>
        </w:rPr>
        <w:t>and fertilizers,</w:t>
      </w:r>
      <w:r w:rsidRPr="00C5548B">
        <w:rPr>
          <w:rFonts w:cs="Arial"/>
          <w:sz w:val="12"/>
          <w:highlight w:val="cyan"/>
        </w:rPr>
        <w:t xml:space="preserve"> </w:t>
      </w:r>
      <w:r w:rsidRPr="00C5548B">
        <w:rPr>
          <w:rFonts w:cs="Arial"/>
          <w:bCs/>
          <w:highlight w:val="cyan"/>
          <w:u w:val="single"/>
        </w:rPr>
        <w:t>would</w:t>
      </w:r>
      <w:r w:rsidRPr="00C5548B">
        <w:rPr>
          <w:rFonts w:cs="Arial"/>
          <w:bCs/>
          <w:u w:val="single"/>
        </w:rPr>
        <w:t xml:space="preserve"> not only </w:t>
      </w:r>
      <w:r w:rsidRPr="00C5548B">
        <w:rPr>
          <w:rFonts w:cs="Arial"/>
          <w:bCs/>
          <w:highlight w:val="cyan"/>
          <w:u w:val="single"/>
        </w:rPr>
        <w:t xml:space="preserve">be better for the environment </w:t>
      </w:r>
      <w:r w:rsidRPr="00C5548B">
        <w:rPr>
          <w:rFonts w:cs="Arial"/>
          <w:bCs/>
          <w:u w:val="single"/>
        </w:rPr>
        <w:t xml:space="preserve">but would eliminate agriculture’s dependence on petroleum </w:t>
      </w:r>
      <w:r w:rsidRPr="00C5548B">
        <w:rPr>
          <w:rFonts w:cs="Arial"/>
          <w:bCs/>
          <w:highlight w:val="cyan"/>
          <w:u w:val="single"/>
        </w:rPr>
        <w:t>and</w:t>
      </w:r>
      <w:r w:rsidRPr="00C5548B">
        <w:rPr>
          <w:rFonts w:cs="Arial"/>
          <w:bCs/>
          <w:u w:val="single"/>
        </w:rPr>
        <w:t xml:space="preserve"> </w:t>
      </w:r>
      <w:r w:rsidRPr="00C5548B">
        <w:rPr>
          <w:rFonts w:cs="Arial"/>
          <w:b/>
          <w:highlight w:val="cyan"/>
          <w:u w:val="single"/>
        </w:rPr>
        <w:t>significantly reduce petroleum demand</w:t>
      </w:r>
      <w:r w:rsidRPr="00C5548B">
        <w:rPr>
          <w:rFonts w:cs="Arial"/>
          <w:sz w:val="12"/>
        </w:rPr>
        <w:t xml:space="preserve">. Despite increased efficiencies, direct (energy) and indirect (fertilizers, etc.) energy use represented over 13% of farm expenses in 2005-2008 and have been increasing as the price of oil rises.31 </w:t>
      </w:r>
      <w:r w:rsidRPr="00C5548B">
        <w:rPr>
          <w:rFonts w:cs="Arial"/>
          <w:bCs/>
          <w:sz w:val="12"/>
        </w:rPr>
        <w:t xml:space="preserve">Many of </w:t>
      </w:r>
      <w:r w:rsidRPr="00C5548B">
        <w:rPr>
          <w:rFonts w:cs="Arial"/>
          <w:bCs/>
          <w:u w:val="single"/>
        </w:rPr>
        <w:t xml:space="preserve">the world’s damaged </w:t>
      </w:r>
      <w:r w:rsidRPr="00C5548B">
        <w:rPr>
          <w:rFonts w:cs="Arial"/>
          <w:bCs/>
          <w:highlight w:val="cyan"/>
          <w:u w:val="single"/>
        </w:rPr>
        <w:t>ecosystems would be repaired by</w:t>
      </w:r>
      <w:r w:rsidRPr="00C5548B">
        <w:rPr>
          <w:rFonts w:cs="Arial"/>
          <w:bCs/>
          <w:u w:val="single"/>
        </w:rPr>
        <w:t xml:space="preserve"> the consequent </w:t>
      </w:r>
      <w:r w:rsidRPr="00C5548B">
        <w:rPr>
          <w:rFonts w:cs="Arial"/>
          <w:bCs/>
          <w:highlight w:val="cyan"/>
          <w:u w:val="single"/>
        </w:rPr>
        <w:t>abandonment of farmland</w:t>
      </w:r>
      <w:r w:rsidRPr="00C5548B">
        <w:rPr>
          <w:rFonts w:cs="Arial"/>
          <w:bCs/>
          <w:sz w:val="12"/>
        </w:rPr>
        <w:t>. A “</w:t>
      </w:r>
      <w:r w:rsidRPr="00C5548B">
        <w:rPr>
          <w:rFonts w:cs="Arial"/>
          <w:b/>
          <w:u w:val="single"/>
        </w:rPr>
        <w:t>rewilding”</w:t>
      </w:r>
      <w:r w:rsidRPr="00C5548B">
        <w:rPr>
          <w:rFonts w:cs="Arial"/>
          <w:bCs/>
          <w:sz w:val="12"/>
        </w:rPr>
        <w:t xml:space="preserve"> of our planet would take place. </w:t>
      </w:r>
      <w:r w:rsidRPr="00C5548B">
        <w:rPr>
          <w:rFonts w:cs="Arial"/>
          <w:bCs/>
          <w:u w:val="single"/>
        </w:rPr>
        <w:t>Forests, jungles and savannas would reconquer nature, increasing habitat and becoming giant CO2 “sinks</w:t>
      </w:r>
      <w:r w:rsidRPr="00C5548B">
        <w:rPr>
          <w:rFonts w:cs="Arial"/>
          <w:bCs/>
          <w:sz w:val="12"/>
        </w:rPr>
        <w:t xml:space="preserve">,” </w:t>
      </w:r>
      <w:r w:rsidRPr="00C5548B">
        <w:rPr>
          <w:rFonts w:cs="Arial"/>
          <w:bCs/>
          <w:u w:val="single"/>
        </w:rPr>
        <w:t>sucking up</w:t>
      </w:r>
      <w:r w:rsidRPr="00C5548B">
        <w:rPr>
          <w:rFonts w:cs="Arial"/>
          <w:bCs/>
          <w:sz w:val="12"/>
        </w:rPr>
        <w:t xml:space="preserve"> the </w:t>
      </w:r>
      <w:r w:rsidRPr="00C5548B">
        <w:rPr>
          <w:rFonts w:cs="Arial"/>
          <w:bCs/>
          <w:u w:val="single"/>
        </w:rPr>
        <w:t>excess CO2</w:t>
      </w:r>
      <w:r w:rsidRPr="00C5548B">
        <w:rPr>
          <w:rFonts w:cs="Arial"/>
          <w:bCs/>
          <w:sz w:val="12"/>
        </w:rPr>
        <w:t xml:space="preserve"> that the industrial revolution has pumped into the atmosphere. </w:t>
      </w:r>
      <w:r w:rsidRPr="00C5548B">
        <w:rPr>
          <w:rFonts w:cs="Arial"/>
          <w:bCs/>
          <w:u w:val="single"/>
        </w:rPr>
        <w:t xml:space="preserve">Countries </w:t>
      </w:r>
      <w:r w:rsidRPr="00C5548B">
        <w:rPr>
          <w:rFonts w:cs="Arial"/>
          <w:b/>
          <w:u w:val="single"/>
        </w:rPr>
        <w:t>already investigating</w:t>
      </w:r>
      <w:r w:rsidRPr="00C5548B">
        <w:rPr>
          <w:rFonts w:cs="Arial"/>
          <w:bCs/>
          <w:sz w:val="12"/>
        </w:rPr>
        <w:t xml:space="preserve"> the adoption of </w:t>
      </w:r>
      <w:r w:rsidRPr="00C5548B">
        <w:rPr>
          <w:rFonts w:cs="Arial"/>
          <w:bCs/>
          <w:u w:val="single"/>
        </w:rPr>
        <w:t>such technology include Abu Dhabi, Saudi Arabia, South Korea, and China</w:t>
      </w:r>
      <w:r w:rsidRPr="00C5548B">
        <w:rPr>
          <w:rFonts w:cs="Arial"/>
          <w:bCs/>
          <w:sz w:val="12"/>
        </w:rPr>
        <w:t xml:space="preserve">—countries that are water starved or highly populated. Material Science, Resources and Energy </w:t>
      </w:r>
      <w:r w:rsidRPr="00C5548B">
        <w:rPr>
          <w:rFonts w:cs="Arial"/>
          <w:bCs/>
          <w:u w:val="single"/>
        </w:rPr>
        <w:t>The</w:t>
      </w:r>
      <w:r w:rsidRPr="00C5548B">
        <w:rPr>
          <w:rFonts w:cs="Arial"/>
          <w:bCs/>
          <w:sz w:val="12"/>
        </w:rPr>
        <w:t xml:space="preserve"> embryonic </w:t>
      </w:r>
      <w:r w:rsidRPr="00C5548B">
        <w:rPr>
          <w:rFonts w:cs="Arial"/>
          <w:bCs/>
          <w:u w:val="single"/>
        </w:rPr>
        <w:t>revolution in material</w:t>
      </w:r>
      <w:r w:rsidRPr="00C5548B">
        <w:rPr>
          <w:rFonts w:cs="Arial"/>
          <w:bCs/>
          <w:sz w:val="12"/>
        </w:rPr>
        <w:t xml:space="preserve"> </w:t>
      </w:r>
      <w:r w:rsidRPr="00C5548B">
        <w:rPr>
          <w:rFonts w:cs="Arial"/>
          <w:bCs/>
          <w:u w:val="single"/>
        </w:rPr>
        <w:t>science now taking place is the key to “no limits to growth</w:t>
      </w:r>
      <w:r w:rsidRPr="00C5548B">
        <w:rPr>
          <w:rFonts w:cs="Arial"/>
          <w:bCs/>
          <w:sz w:val="12"/>
        </w:rPr>
        <w:t xml:space="preserve">.” I refer to “smart” and superlight materials. </w:t>
      </w:r>
      <w:r w:rsidRPr="00C5548B">
        <w:rPr>
          <w:rFonts w:cs="Arial"/>
          <w:bCs/>
          <w:highlight w:val="cyan"/>
          <w:u w:val="single"/>
        </w:rPr>
        <w:t>Smart materials</w:t>
      </w:r>
      <w:r w:rsidRPr="00C5548B">
        <w:rPr>
          <w:rFonts w:cs="Arial"/>
          <w:bCs/>
          <w:sz w:val="12"/>
        </w:rPr>
        <w:t xml:space="preserve"> “are materials that have one or more properties that can be significantly changed in a controlled fashion by external stimuli.” 32 They </w:t>
      </w:r>
      <w:r w:rsidRPr="00C5548B">
        <w:rPr>
          <w:rFonts w:cs="Arial"/>
          <w:bCs/>
          <w:u w:val="single"/>
        </w:rPr>
        <w:t>can produce energy by exploiting differences in temperature</w:t>
      </w:r>
      <w:r w:rsidRPr="00C5548B">
        <w:rPr>
          <w:rFonts w:cs="Arial"/>
          <w:bCs/>
          <w:sz w:val="12"/>
        </w:rPr>
        <w:t xml:space="preserve"> (thermoelectric materials) </w:t>
      </w:r>
      <w:r w:rsidRPr="00C5548B">
        <w:rPr>
          <w:rFonts w:cs="Arial"/>
          <w:bCs/>
          <w:u w:val="single"/>
        </w:rPr>
        <w:t>or by being stressed</w:t>
      </w:r>
      <w:r w:rsidRPr="00C5548B">
        <w:rPr>
          <w:rFonts w:cs="Arial"/>
          <w:bCs/>
          <w:sz w:val="12"/>
        </w:rPr>
        <w:t xml:space="preserve"> (piezoelectric materials). Other smart materials save energy in the manufacturing process by changing shape or repairing themselves as a consequence of various external stimuli. </w:t>
      </w:r>
      <w:r w:rsidRPr="00C5548B">
        <w:rPr>
          <w:rFonts w:cs="Arial"/>
          <w:bCs/>
          <w:u w:val="single"/>
        </w:rPr>
        <w:t>These materials have all passed the “</w:t>
      </w:r>
      <w:r w:rsidRPr="00C5548B">
        <w:rPr>
          <w:rFonts w:cs="Arial"/>
          <w:b/>
          <w:u w:val="single"/>
        </w:rPr>
        <w:t>proof of concept</w:t>
      </w:r>
      <w:r w:rsidRPr="00C5548B">
        <w:rPr>
          <w:rFonts w:cs="Arial"/>
          <w:bCs/>
          <w:u w:val="single"/>
        </w:rPr>
        <w:t>” phase</w:t>
      </w:r>
      <w:r w:rsidRPr="00C5548B">
        <w:rPr>
          <w:rFonts w:cs="Arial"/>
          <w:bCs/>
          <w:sz w:val="12"/>
        </w:rPr>
        <w:t xml:space="preserve"> (i.e., are scientifically sound) and many are in the prototype phase. </w:t>
      </w:r>
      <w:r w:rsidRPr="00C5548B">
        <w:rPr>
          <w:rFonts w:cs="Arial"/>
          <w:bCs/>
          <w:u w:val="single"/>
        </w:rPr>
        <w:t xml:space="preserve">Some </w:t>
      </w:r>
      <w:r w:rsidRPr="00C5548B">
        <w:rPr>
          <w:rFonts w:cs="Arial"/>
          <w:bCs/>
          <w:highlight w:val="cyan"/>
          <w:u w:val="single"/>
        </w:rPr>
        <w:t>are</w:t>
      </w:r>
      <w:r w:rsidRPr="00C5548B">
        <w:rPr>
          <w:rFonts w:cs="Arial"/>
          <w:bCs/>
          <w:sz w:val="12"/>
        </w:rPr>
        <w:t xml:space="preserve"> </w:t>
      </w:r>
      <w:r w:rsidRPr="00C5548B">
        <w:rPr>
          <w:rFonts w:cs="Arial"/>
          <w:b/>
          <w:u w:val="single"/>
        </w:rPr>
        <w:t xml:space="preserve">already </w:t>
      </w:r>
      <w:r w:rsidRPr="00C5548B">
        <w:rPr>
          <w:rFonts w:cs="Arial"/>
          <w:b/>
          <w:highlight w:val="cyan"/>
          <w:u w:val="single"/>
        </w:rPr>
        <w:t>commercialized and penetrating</w:t>
      </w:r>
      <w:r w:rsidRPr="00C5548B">
        <w:rPr>
          <w:rFonts w:cs="Arial"/>
          <w:b/>
          <w:u w:val="single"/>
        </w:rPr>
        <w:t xml:space="preserve"> </w:t>
      </w:r>
      <w:r w:rsidRPr="00C5548B">
        <w:rPr>
          <w:rFonts w:cs="Arial"/>
          <w:b/>
          <w:highlight w:val="cyan"/>
          <w:u w:val="single"/>
        </w:rPr>
        <w:t>the market</w:t>
      </w:r>
      <w:r w:rsidRPr="00C5548B">
        <w:rPr>
          <w:rFonts w:cs="Arial"/>
          <w:bCs/>
          <w:sz w:val="12"/>
          <w:highlight w:val="cyan"/>
        </w:rPr>
        <w:t>.</w:t>
      </w:r>
      <w:r w:rsidRPr="00C5548B">
        <w:rPr>
          <w:rFonts w:cs="Arial"/>
          <w:sz w:val="12"/>
        </w:rPr>
        <w:t xml:space="preserve"> </w:t>
      </w:r>
      <w:r w:rsidRPr="00C5548B">
        <w:rPr>
          <w:rFonts w:cs="Arial"/>
          <w:bCs/>
          <w:sz w:val="12"/>
        </w:rPr>
        <w:t xml:space="preserve">For example, the Israeli company </w:t>
      </w:r>
      <w:r w:rsidRPr="00C5548B">
        <w:rPr>
          <w:rFonts w:cs="Arial"/>
          <w:bCs/>
          <w:u w:val="single"/>
        </w:rPr>
        <w:t>Innowattech has underlain a one-kilometer stretch of local highway with</w:t>
      </w:r>
      <w:r w:rsidRPr="00C5548B">
        <w:rPr>
          <w:rFonts w:cs="Arial"/>
          <w:bCs/>
          <w:sz w:val="12"/>
        </w:rPr>
        <w:t xml:space="preserve"> piezoelectric </w:t>
      </w:r>
      <w:r w:rsidRPr="00C5548B">
        <w:rPr>
          <w:rFonts w:cs="Arial"/>
          <w:bCs/>
          <w:u w:val="single"/>
        </w:rPr>
        <w:t>material to “harvest</w:t>
      </w:r>
      <w:r w:rsidRPr="00C5548B">
        <w:rPr>
          <w:rFonts w:cs="Arial"/>
          <w:bCs/>
          <w:sz w:val="12"/>
        </w:rPr>
        <w:t xml:space="preserve">” the </w:t>
      </w:r>
      <w:r w:rsidRPr="00C5548B">
        <w:rPr>
          <w:rFonts w:cs="Arial"/>
          <w:bCs/>
          <w:u w:val="single"/>
        </w:rPr>
        <w:t>wasted stress energy of vehicles</w:t>
      </w:r>
      <w:r w:rsidRPr="00C5548B">
        <w:rPr>
          <w:rFonts w:cs="Arial"/>
          <w:bCs/>
          <w:sz w:val="12"/>
        </w:rPr>
        <w:t xml:space="preserve"> passing over and convert it to electricity.33 They reckon that </w:t>
      </w:r>
      <w:r w:rsidRPr="00C5548B">
        <w:rPr>
          <w:rFonts w:cs="Arial"/>
          <w:bCs/>
          <w:u w:val="single"/>
        </w:rPr>
        <w:t xml:space="preserve">Israel has stretches of road that can efficiently produce 250 megawatts. </w:t>
      </w:r>
      <w:r w:rsidRPr="00C5548B">
        <w:rPr>
          <w:rFonts w:cs="Arial"/>
          <w:bCs/>
          <w:sz w:val="12"/>
        </w:rPr>
        <w:t xml:space="preserve">If this is verified, consider the tremendous electricity potential of the New Jersey Turnpike or the thruways of Los Angeles and elsewhere. Consider the potential of railway and subway tracks. </w:t>
      </w:r>
      <w:r w:rsidRPr="00C5548B">
        <w:rPr>
          <w:rFonts w:cs="Arial"/>
          <w:bCs/>
          <w:u w:val="single"/>
        </w:rPr>
        <w:t xml:space="preserve">We are talking about tens of thousands of potential megawatts produced without any fossil fuels. </w:t>
      </w:r>
      <w:r w:rsidRPr="00C5548B">
        <w:rPr>
          <w:rFonts w:cs="Arial"/>
          <w:bCs/>
          <w:sz w:val="12"/>
        </w:rPr>
        <w:t xml:space="preserve">Additional energy is derivable from </w:t>
      </w:r>
      <w:r w:rsidRPr="00C5548B">
        <w:rPr>
          <w:rFonts w:cs="Arial"/>
          <w:bCs/>
          <w:u w:val="single"/>
        </w:rPr>
        <w:t>thermoelectric materials</w:t>
      </w:r>
      <w:r w:rsidRPr="00C5548B">
        <w:rPr>
          <w:rFonts w:cs="Arial"/>
          <w:bCs/>
          <w:sz w:val="12"/>
        </w:rPr>
        <w:t xml:space="preserve">, which </w:t>
      </w:r>
      <w:r w:rsidRPr="00C5548B">
        <w:rPr>
          <w:rFonts w:cs="Arial"/>
          <w:bCs/>
          <w:u w:val="single"/>
        </w:rPr>
        <w:t>can transform wasted heat into electricity</w:t>
      </w:r>
      <w:r w:rsidRPr="00C5548B">
        <w:rPr>
          <w:rFonts w:cs="Arial"/>
          <w:bCs/>
          <w:sz w:val="12"/>
        </w:rPr>
        <w:t xml:space="preserve">. As Christopher Steiner notes, </w:t>
      </w:r>
      <w:r w:rsidRPr="00C5548B">
        <w:rPr>
          <w:rFonts w:cs="Arial"/>
          <w:bCs/>
          <w:u w:val="single"/>
        </w:rPr>
        <w:t>capturing waste heat from manufacturing</w:t>
      </w:r>
      <w:r w:rsidRPr="00C5548B">
        <w:rPr>
          <w:rFonts w:cs="Arial"/>
          <w:bCs/>
          <w:sz w:val="12"/>
        </w:rPr>
        <w:t xml:space="preserve"> alone </w:t>
      </w:r>
      <w:r w:rsidRPr="00C5548B">
        <w:rPr>
          <w:rFonts w:cs="Arial"/>
          <w:bCs/>
          <w:u w:val="single"/>
        </w:rPr>
        <w:t>in the United States would provide an additional 65,000 megawatts</w:t>
      </w:r>
      <w:r w:rsidRPr="00C5548B">
        <w:rPr>
          <w:rFonts w:cs="Arial"/>
          <w:bCs/>
          <w:sz w:val="12"/>
        </w:rPr>
        <w:t xml:space="preserve">: “enough for 50 million homes.”34 </w:t>
      </w:r>
      <w:r w:rsidRPr="00C5548B">
        <w:rPr>
          <w:rFonts w:cs="Arial"/>
          <w:b/>
          <w:u w:val="single"/>
        </w:rPr>
        <w:t xml:space="preserve">Smart glass </w:t>
      </w:r>
      <w:r w:rsidRPr="00C5548B">
        <w:rPr>
          <w:rFonts w:cs="Arial"/>
          <w:bCs/>
          <w:u w:val="single"/>
        </w:rPr>
        <w:t>is</w:t>
      </w:r>
      <w:r w:rsidRPr="00C5548B">
        <w:rPr>
          <w:rFonts w:cs="Arial"/>
          <w:bCs/>
          <w:sz w:val="12"/>
        </w:rPr>
        <w:t xml:space="preserve"> </w:t>
      </w:r>
      <w:r w:rsidRPr="00C5548B">
        <w:rPr>
          <w:rFonts w:cs="Arial"/>
          <w:bCs/>
          <w:u w:val="single"/>
        </w:rPr>
        <w:t>already commercialized and can save significant energy</w:t>
      </w:r>
      <w:r w:rsidRPr="00C5548B">
        <w:rPr>
          <w:rFonts w:cs="Arial"/>
          <w:bCs/>
          <w:sz w:val="12"/>
        </w:rPr>
        <w:t xml:space="preserve"> in heating, airconditioning and lighting—up to 50% saving in energy has been achieved in retrofitted legacy buildings (such as the former Sears Tower in Chicago). New buildings, designed to take maximum advantage of this and other technologies could save even more. </w:t>
      </w:r>
      <w:r w:rsidRPr="00C5548B">
        <w:rPr>
          <w:rFonts w:cs="Arial"/>
          <w:bCs/>
          <w:u w:val="single"/>
        </w:rPr>
        <w:t>Buildings consume 39% of America’s energy and 68% of its electricity</w:t>
      </w:r>
      <w:r w:rsidRPr="00C5548B">
        <w:rPr>
          <w:rFonts w:cs="Arial"/>
          <w:bCs/>
          <w:sz w:val="12"/>
        </w:rPr>
        <w:t xml:space="preserve">.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C5548B">
        <w:rPr>
          <w:rFonts w:cs="Arial"/>
          <w:bCs/>
          <w:u w:val="single"/>
        </w:rPr>
        <w:t>These three steps</w:t>
      </w:r>
      <w:r w:rsidRPr="00C5548B">
        <w:rPr>
          <w:rFonts w:cs="Arial"/>
          <w:bCs/>
          <w:sz w:val="12"/>
        </w:rPr>
        <w:t xml:space="preserve">: </w:t>
      </w:r>
      <w:r w:rsidRPr="00C5548B">
        <w:rPr>
          <w:rFonts w:cs="Arial"/>
          <w:bCs/>
          <w:highlight w:val="cyan"/>
          <w:u w:val="single"/>
        </w:rPr>
        <w:t>transforming waste heat into</w:t>
      </w:r>
      <w:r w:rsidRPr="00C5548B">
        <w:rPr>
          <w:rFonts w:cs="Arial"/>
          <w:bCs/>
          <w:u w:val="single"/>
        </w:rPr>
        <w:t xml:space="preserve"> </w:t>
      </w:r>
      <w:r w:rsidRPr="00C5548B">
        <w:rPr>
          <w:rFonts w:cs="Arial"/>
          <w:bCs/>
          <w:highlight w:val="cyan"/>
          <w:u w:val="single"/>
        </w:rPr>
        <w:t>electricity,</w:t>
      </w:r>
      <w:r w:rsidRPr="00C5548B">
        <w:rPr>
          <w:rFonts w:cs="Arial"/>
          <w:bCs/>
          <w:u w:val="single"/>
        </w:rPr>
        <w:t xml:space="preserve"> retrofitting buildings with </w:t>
      </w:r>
      <w:r w:rsidRPr="00C5548B">
        <w:rPr>
          <w:rFonts w:cs="Arial"/>
          <w:bCs/>
          <w:highlight w:val="cyan"/>
          <w:u w:val="single"/>
        </w:rPr>
        <w:t>smart glass, and LED lighting</w:t>
      </w:r>
      <w:r w:rsidRPr="00C5548B">
        <w:rPr>
          <w:rFonts w:cs="Arial"/>
          <w:bCs/>
          <w:u w:val="single"/>
        </w:rPr>
        <w:t xml:space="preserve">, </w:t>
      </w:r>
      <w:r w:rsidRPr="00C5548B">
        <w:rPr>
          <w:rFonts w:cs="Arial"/>
          <w:bCs/>
          <w:highlight w:val="cyan"/>
          <w:u w:val="single"/>
        </w:rPr>
        <w:t>could cut America’s</w:t>
      </w:r>
      <w:r w:rsidRPr="00C5548B">
        <w:rPr>
          <w:rFonts w:cs="Arial"/>
          <w:bCs/>
          <w:u w:val="single"/>
        </w:rPr>
        <w:t xml:space="preserve"> electricity consumption and its </w:t>
      </w:r>
      <w:r w:rsidRPr="00C5548B">
        <w:rPr>
          <w:rFonts w:cs="Arial"/>
          <w:b/>
          <w:highlight w:val="cyan"/>
          <w:u w:val="single"/>
        </w:rPr>
        <w:t>CO2 emissions by 50% within 10 years</w:t>
      </w:r>
      <w:r w:rsidRPr="00C5548B">
        <w:rPr>
          <w:rFonts w:cs="Arial"/>
          <w:b/>
          <w:u w:val="single"/>
        </w:rPr>
        <w:t>.</w:t>
      </w:r>
      <w:r w:rsidRPr="00C5548B">
        <w:rPr>
          <w:rFonts w:cs="Arial"/>
          <w:bCs/>
          <w:sz w:val="12"/>
        </w:rPr>
        <w:t xml:space="preserve"> They would also generate hundreds of thousands of jobs in construction and home improvements. </w:t>
      </w:r>
      <w:r w:rsidRPr="00C5548B">
        <w:rPr>
          <w:rFonts w:cs="Arial"/>
          <w:bCs/>
          <w:u w:val="single"/>
        </w:rPr>
        <w:t xml:space="preserve">Coal </w:t>
      </w:r>
      <w:r w:rsidRPr="00C5548B">
        <w:rPr>
          <w:rFonts w:cs="Arial"/>
          <w:bCs/>
          <w:sz w:val="12"/>
        </w:rPr>
        <w:t xml:space="preserve">driven electricity generation </w:t>
      </w:r>
      <w:r w:rsidRPr="00C5548B">
        <w:rPr>
          <w:rFonts w:cs="Arial"/>
          <w:bCs/>
          <w:u w:val="single"/>
        </w:rPr>
        <w:t>would become a thing of the past.</w:t>
      </w:r>
      <w:r w:rsidRPr="00C5548B">
        <w:rPr>
          <w:rFonts w:cs="Arial"/>
          <w:bCs/>
          <w:sz w:val="12"/>
        </w:rPr>
        <w:t xml:space="preserve"> The coal released could be liquefied or gasified (by new environmentally friendly technologies) into the energy equivalent of 3.5 million barrels of oil a day. This is equivalent to the amount of oil the United States imports from the Persian Gulf and Venezuela together.36 </w:t>
      </w:r>
      <w:r w:rsidRPr="00C5548B">
        <w:rPr>
          <w:rFonts w:cs="Arial"/>
          <w:bCs/>
          <w:u w:val="single"/>
        </w:rPr>
        <w:t>Conservation of energy and parasitic energy harvesting</w:t>
      </w:r>
      <w:r w:rsidRPr="00C5548B">
        <w:rPr>
          <w:rFonts w:cs="Arial"/>
          <w:bCs/>
          <w:sz w:val="12"/>
        </w:rPr>
        <w:t xml:space="preserve">, </w:t>
      </w:r>
      <w:r w:rsidRPr="00C5548B">
        <w:rPr>
          <w:rFonts w:cs="Arial"/>
          <w:bCs/>
          <w:u w:val="single"/>
        </w:rPr>
        <w:t>as well as urban agriculture would cut the planet’s energy consumption and air and water pollution significantly</w:t>
      </w:r>
      <w:r w:rsidRPr="00C5548B">
        <w:rPr>
          <w:rFonts w:cs="Arial"/>
          <w:bCs/>
          <w:sz w:val="12"/>
        </w:rPr>
        <w:t xml:space="preserve">. </w:t>
      </w:r>
      <w:r w:rsidRPr="00C5548B">
        <w:rPr>
          <w:rFonts w:cs="Arial"/>
          <w:b/>
          <w:highlight w:val="cyan"/>
          <w:u w:val="single"/>
        </w:rPr>
        <w:t xml:space="preserve">Waste-to-energy </w:t>
      </w:r>
      <w:r w:rsidRPr="00C5548B">
        <w:rPr>
          <w:rFonts w:cs="Arial"/>
          <w:b/>
          <w:u w:val="single"/>
        </w:rPr>
        <w:t>technologies</w:t>
      </w:r>
      <w:r w:rsidRPr="00C5548B">
        <w:rPr>
          <w:rFonts w:cs="Arial"/>
          <w:b/>
          <w:highlight w:val="cyan"/>
          <w:u w:val="single"/>
        </w:rPr>
        <w:t xml:space="preserve"> could</w:t>
      </w:r>
      <w:r w:rsidRPr="00C5548B">
        <w:rPr>
          <w:rFonts w:cs="Arial"/>
          <w:b/>
          <w:u w:val="single"/>
        </w:rPr>
        <w:t xml:space="preserve"> begin to </w:t>
      </w:r>
      <w:r w:rsidRPr="00C5548B">
        <w:rPr>
          <w:rFonts w:cs="Arial"/>
          <w:b/>
          <w:highlight w:val="cyan"/>
          <w:u w:val="single"/>
        </w:rPr>
        <w:t>replace fossil fuels</w:t>
      </w:r>
      <w:r w:rsidRPr="00C5548B">
        <w:rPr>
          <w:rFonts w:cs="Arial"/>
          <w:bCs/>
          <w:sz w:val="12"/>
        </w:rPr>
        <w:t xml:space="preserve">. </w:t>
      </w:r>
      <w:r w:rsidRPr="00C5548B">
        <w:rPr>
          <w:rFonts w:cs="Arial"/>
          <w:bCs/>
          <w:u w:val="single"/>
        </w:rPr>
        <w:t>Garbage, sewage, organic trash, and agricultural and food processing waste</w:t>
      </w:r>
      <w:r w:rsidRPr="00C5548B">
        <w:rPr>
          <w:rFonts w:cs="Arial"/>
          <w:bCs/>
          <w:sz w:val="12"/>
        </w:rPr>
        <w:t xml:space="preserve"> are essentially hydrocarbon resources that can be transformed into ethanol, methanol, and biobutanol or biodiesel. These </w:t>
      </w:r>
      <w:r w:rsidRPr="00C5548B">
        <w:rPr>
          <w:rFonts w:cs="Arial"/>
          <w:bCs/>
          <w:u w:val="single"/>
        </w:rPr>
        <w:t>can be used for transportation, electricity generation or as feedstock for plastics and other materials</w:t>
      </w:r>
      <w:r w:rsidRPr="00C5548B">
        <w:rPr>
          <w:rFonts w:cs="Arial"/>
          <w:bCs/>
          <w:sz w:val="12"/>
        </w:rPr>
        <w:t xml:space="preserve">. </w:t>
      </w:r>
      <w:r w:rsidRPr="00C5548B">
        <w:rPr>
          <w:rFonts w:cs="Arial"/>
          <w:bCs/>
          <w:u w:val="single"/>
        </w:rPr>
        <w:t>Waste-to-energy is</w:t>
      </w:r>
      <w:r w:rsidRPr="00C5548B">
        <w:rPr>
          <w:rFonts w:cs="Arial"/>
          <w:bCs/>
          <w:sz w:val="12"/>
        </w:rPr>
        <w:t xml:space="preserve"> essentially a </w:t>
      </w:r>
      <w:r w:rsidRPr="00C5548B">
        <w:rPr>
          <w:rFonts w:cs="Arial"/>
          <w:bCs/>
          <w:u w:val="single"/>
        </w:rPr>
        <w:t>recycling of CO2 from the environment instead of introducing new CO2</w:t>
      </w:r>
      <w:r w:rsidRPr="00C5548B">
        <w:rPr>
          <w:rFonts w:cs="Arial"/>
          <w:bCs/>
          <w:sz w:val="12"/>
        </w:rPr>
        <w:t xml:space="preserve"> into the environment. </w:t>
      </w:r>
      <w:r w:rsidRPr="00C5548B">
        <w:rPr>
          <w:rFonts w:cs="Arial"/>
          <w:bCs/>
          <w:u w:val="single"/>
        </w:rPr>
        <w:t>Waste-to-energy also prevents the production, and release</w:t>
      </w:r>
      <w:r w:rsidRPr="00C5548B">
        <w:rPr>
          <w:rFonts w:cs="Arial"/>
          <w:bCs/>
          <w:sz w:val="12"/>
        </w:rPr>
        <w:t xml:space="preserve"> from rotting organic waste, </w:t>
      </w:r>
      <w:r w:rsidRPr="00C5548B">
        <w:rPr>
          <w:rFonts w:cs="Arial"/>
          <w:bCs/>
          <w:u w:val="single"/>
        </w:rPr>
        <w:t xml:space="preserve">of </w:t>
      </w:r>
      <w:r w:rsidRPr="00C5548B">
        <w:rPr>
          <w:rFonts w:cs="Arial"/>
          <w:b/>
          <w:u w:val="single"/>
        </w:rPr>
        <w:t>methane</w:t>
      </w:r>
      <w:r w:rsidRPr="00C5548B">
        <w:rPr>
          <w:rFonts w:cs="Arial"/>
          <w:bCs/>
          <w:sz w:val="12"/>
        </w:rPr>
        <w:t>—</w:t>
      </w:r>
      <w:r w:rsidRPr="00C5548B">
        <w:rPr>
          <w:rFonts w:cs="Arial"/>
          <w:bCs/>
          <w:u w:val="single"/>
        </w:rPr>
        <w:t>a greenhouse gas 25 times more powerful than CO2</w:t>
      </w:r>
      <w:r w:rsidRPr="00C5548B">
        <w:rPr>
          <w:rFonts w:cs="Arial"/>
          <w:bCs/>
          <w:sz w:val="12"/>
        </w:rPr>
        <w:t xml:space="preserve">. Methane accounts for 18% of the manmade greenhouse effect. Not as much as CO2, which constitutes 72%, but still considerable (landfills emit as much greenhouse gas effect, in the form of methane, as the CO2 from all the vehicles in the world). </w:t>
      </w:r>
      <w:r w:rsidRPr="00C5548B">
        <w:rPr>
          <w:rFonts w:cs="Arial"/>
          <w:bCs/>
          <w:u w:val="single"/>
        </w:rPr>
        <w:t>Numerous</w:t>
      </w:r>
      <w:r w:rsidRPr="00C5548B">
        <w:rPr>
          <w:rFonts w:cs="Arial"/>
          <w:bCs/>
          <w:highlight w:val="cyan"/>
          <w:u w:val="single"/>
        </w:rPr>
        <w:t xml:space="preserve"> prototypes</w:t>
      </w:r>
      <w:r w:rsidRPr="00C5548B">
        <w:rPr>
          <w:rFonts w:cs="Arial"/>
          <w:bCs/>
          <w:u w:val="single"/>
        </w:rPr>
        <w:t xml:space="preserve"> of a variety of waste-to-energy technologies </w:t>
      </w:r>
      <w:r w:rsidRPr="00C5548B">
        <w:rPr>
          <w:rFonts w:cs="Arial"/>
          <w:bCs/>
          <w:highlight w:val="cyan"/>
          <w:u w:val="single"/>
        </w:rPr>
        <w:t>are</w:t>
      </w:r>
      <w:r w:rsidRPr="00C5548B">
        <w:rPr>
          <w:rFonts w:cs="Arial"/>
          <w:bCs/>
          <w:u w:val="single"/>
        </w:rPr>
        <w:t xml:space="preserve"> already </w:t>
      </w:r>
      <w:r w:rsidRPr="00C5548B">
        <w:rPr>
          <w:rFonts w:cs="Arial"/>
          <w:bCs/>
          <w:highlight w:val="cyan"/>
          <w:u w:val="single"/>
        </w:rPr>
        <w:t>in place.</w:t>
      </w:r>
      <w:r w:rsidRPr="00C5548B">
        <w:rPr>
          <w:rFonts w:cs="Arial"/>
          <w:bCs/>
          <w:sz w:val="12"/>
          <w:highlight w:val="cyan"/>
        </w:rPr>
        <w:t xml:space="preserve"> </w:t>
      </w:r>
      <w:r w:rsidRPr="00C5548B">
        <w:rPr>
          <w:rFonts w:cs="Arial"/>
          <w:bCs/>
          <w:highlight w:val="cyan"/>
          <w:u w:val="single"/>
        </w:rPr>
        <w:t>When</w:t>
      </w:r>
      <w:r w:rsidRPr="00C5548B">
        <w:rPr>
          <w:rFonts w:cs="Arial"/>
          <w:bCs/>
          <w:u w:val="single"/>
        </w:rPr>
        <w:t xml:space="preserve"> their </w:t>
      </w:r>
      <w:r w:rsidRPr="00C5548B">
        <w:rPr>
          <w:rFonts w:cs="Arial"/>
          <w:bCs/>
          <w:highlight w:val="cyan"/>
          <w:u w:val="single"/>
        </w:rPr>
        <w:t>declining costs meet</w:t>
      </w:r>
      <w:r w:rsidRPr="00C5548B">
        <w:rPr>
          <w:rFonts w:cs="Arial"/>
          <w:bCs/>
          <w:u w:val="single"/>
        </w:rPr>
        <w:t xml:space="preserve"> the </w:t>
      </w:r>
      <w:r w:rsidRPr="00C5548B">
        <w:rPr>
          <w:rFonts w:cs="Arial"/>
          <w:bCs/>
          <w:highlight w:val="cyan"/>
          <w:u w:val="single"/>
        </w:rPr>
        <w:t>rising costs of fossil fuels</w:t>
      </w:r>
      <w:r w:rsidRPr="00C5548B">
        <w:rPr>
          <w:rFonts w:cs="Arial"/>
          <w:bCs/>
          <w:u w:val="single"/>
        </w:rPr>
        <w:t xml:space="preserve">, </w:t>
      </w:r>
      <w:r w:rsidRPr="00C5548B">
        <w:rPr>
          <w:rFonts w:cs="Arial"/>
          <w:bCs/>
          <w:highlight w:val="cyan"/>
          <w:u w:val="single"/>
        </w:rPr>
        <w:t>they will</w:t>
      </w:r>
      <w:r w:rsidRPr="00C5548B">
        <w:rPr>
          <w:rFonts w:cs="Arial"/>
          <w:bCs/>
          <w:u w:val="single"/>
        </w:rPr>
        <w:t xml:space="preserve"> become commercialized</w:t>
      </w:r>
      <w:r w:rsidRPr="00C5548B">
        <w:rPr>
          <w:rFonts w:cs="Arial"/>
          <w:bCs/>
          <w:sz w:val="12"/>
        </w:rPr>
        <w:t xml:space="preserve"> </w:t>
      </w:r>
      <w:r w:rsidRPr="00C5548B">
        <w:rPr>
          <w:rFonts w:cs="Arial"/>
          <w:bCs/>
          <w:u w:val="single"/>
        </w:rPr>
        <w:t xml:space="preserve">and, </w:t>
      </w:r>
      <w:r w:rsidRPr="00C5548B">
        <w:rPr>
          <w:rFonts w:cs="Arial"/>
          <w:bCs/>
          <w:sz w:val="12"/>
        </w:rPr>
        <w:t xml:space="preserve">if history is any judge, </w:t>
      </w:r>
      <w:r w:rsidRPr="00C5548B">
        <w:rPr>
          <w:rFonts w:cs="Arial"/>
          <w:bCs/>
          <w:u w:val="single"/>
        </w:rPr>
        <w:t xml:space="preserve">will </w:t>
      </w:r>
      <w:r w:rsidRPr="00C5548B">
        <w:rPr>
          <w:rFonts w:cs="Arial"/>
          <w:bCs/>
          <w:highlight w:val="cyan"/>
          <w:u w:val="single"/>
        </w:rPr>
        <w:t xml:space="preserve">replace fossil fuels </w:t>
      </w:r>
      <w:r w:rsidRPr="00C5548B">
        <w:rPr>
          <w:rFonts w:cs="Arial"/>
          <w:b/>
          <w:highlight w:val="cyan"/>
          <w:u w:val="single"/>
        </w:rPr>
        <w:t>very quickly</w:t>
      </w:r>
      <w:r w:rsidRPr="00C5548B">
        <w:rPr>
          <w:rFonts w:cs="Arial"/>
          <w:bCs/>
          <w:sz w:val="12"/>
        </w:rPr>
        <w:t>—just as coal replaced wood in a matter of decades and petroleum replaced whale oil in a matter of years.</w:t>
      </w:r>
      <w:r w:rsidRPr="00C5548B">
        <w:rPr>
          <w:rFonts w:cs="Arial"/>
          <w:sz w:val="12"/>
        </w:rPr>
        <w:t xml:space="preserve"> </w:t>
      </w:r>
      <w:r w:rsidRPr="00C5548B">
        <w:rPr>
          <w:rFonts w:cs="Arial"/>
          <w:bCs/>
          <w:sz w:val="12"/>
        </w:rPr>
        <w:t xml:space="preserve">Superlight Materials But </w:t>
      </w:r>
      <w:r w:rsidRPr="00C5548B">
        <w:rPr>
          <w:rFonts w:cs="Arial"/>
          <w:bCs/>
          <w:u w:val="single"/>
        </w:rPr>
        <w:t>it is superlight materials that have the greatest potential to transform civilization and,</w:t>
      </w:r>
      <w:r w:rsidRPr="00C5548B">
        <w:rPr>
          <w:rFonts w:cs="Arial"/>
          <w:bCs/>
          <w:sz w:val="12"/>
        </w:rPr>
        <w:t xml:space="preserve"> in conjunction with the above, to </w:t>
      </w:r>
      <w:r w:rsidRPr="00C5548B">
        <w:rPr>
          <w:rFonts w:cs="Arial"/>
          <w:bCs/>
          <w:u w:val="single"/>
        </w:rPr>
        <w:t>usher in the “no limits to growth” era</w:t>
      </w:r>
      <w:r w:rsidRPr="00C5548B">
        <w:rPr>
          <w:rFonts w:cs="Arial"/>
          <w:bCs/>
          <w:sz w:val="12"/>
        </w:rPr>
        <w:t xml:space="preserve">. I refer, in particular, to car-bon nanotubes—alternatively referred to as Buckyballs or Buckypaper (in honor of Buckminster Fuller). </w:t>
      </w:r>
      <w:r w:rsidRPr="00C5548B">
        <w:rPr>
          <w:rFonts w:cs="Arial"/>
          <w:bCs/>
          <w:u w:val="single"/>
        </w:rPr>
        <w:t>Carbon nanotubes are</w:t>
      </w:r>
      <w:r w:rsidRPr="00C5548B">
        <w:rPr>
          <w:rFonts w:cs="Arial"/>
          <w:bCs/>
          <w:sz w:val="12"/>
        </w:rPr>
        <w:t xml:space="preserve"> between </w:t>
      </w:r>
      <w:r w:rsidRPr="00C5548B">
        <w:rPr>
          <w:rFonts w:cs="Arial"/>
          <w:bCs/>
          <w:u w:val="single"/>
        </w:rPr>
        <w:t>1/10,000th</w:t>
      </w:r>
      <w:r w:rsidRPr="00C5548B">
        <w:rPr>
          <w:rFonts w:cs="Arial"/>
          <w:bCs/>
          <w:sz w:val="12"/>
        </w:rPr>
        <w:t xml:space="preserve"> and 1/50,000th the </w:t>
      </w:r>
      <w:r w:rsidRPr="00C5548B">
        <w:rPr>
          <w:rFonts w:cs="Arial"/>
          <w:bCs/>
          <w:u w:val="single"/>
        </w:rPr>
        <w:t>width of a human hair</w:t>
      </w:r>
      <w:r w:rsidRPr="00C5548B">
        <w:rPr>
          <w:rFonts w:cs="Arial"/>
          <w:bCs/>
          <w:sz w:val="12"/>
        </w:rPr>
        <w:t xml:space="preserve">, </w:t>
      </w:r>
      <w:r w:rsidRPr="00C5548B">
        <w:rPr>
          <w:rFonts w:cs="Arial"/>
          <w:bCs/>
          <w:u w:val="single"/>
        </w:rPr>
        <w:t>more flexible than rubber and 100-500 times stronger than steel</w:t>
      </w:r>
      <w:r w:rsidRPr="00C5548B">
        <w:rPr>
          <w:rFonts w:cs="Arial"/>
          <w:bCs/>
          <w:sz w:val="12"/>
        </w:rPr>
        <w:t xml:space="preserve">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w:t>
      </w:r>
      <w:r w:rsidRPr="00C5548B">
        <w:rPr>
          <w:rFonts w:cs="Arial"/>
          <w:bCs/>
          <w:u w:val="single"/>
        </w:rPr>
        <w:t>a soft drink can would cost $1,125</w:t>
      </w:r>
      <w:r w:rsidRPr="00C5548B">
        <w:rPr>
          <w:rFonts w:cs="Arial"/>
          <w:bCs/>
          <w:sz w:val="12"/>
        </w:rPr>
        <w:t xml:space="preserve"> today (or $80,000 a kilogram), </w:t>
      </w:r>
      <w:r w:rsidRPr="00C5548B">
        <w:rPr>
          <w:rFonts w:cs="Arial"/>
          <w:bCs/>
          <w:u w:val="single"/>
        </w:rPr>
        <w:t xml:space="preserve">were it not for a new method of processing aluminum ore. </w:t>
      </w:r>
      <w:r w:rsidRPr="00C5548B">
        <w:rPr>
          <w:rFonts w:cs="Arial"/>
          <w:bCs/>
          <w:sz w:val="12"/>
        </w:rPr>
        <w:t xml:space="preserve">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w:t>
      </w:r>
      <w:r w:rsidRPr="00C5548B">
        <w:rPr>
          <w:rFonts w:cs="Arial"/>
          <w:bCs/>
          <w:u w:val="single"/>
        </w:rPr>
        <w:t>Today the average cost of industrial grade carbon nanotubes is about $50-$60 a kilogram.</w:t>
      </w:r>
      <w:r w:rsidRPr="00C5548B">
        <w:rPr>
          <w:rFonts w:cs="Arial"/>
          <w:bCs/>
          <w:sz w:val="12"/>
        </w:rPr>
        <w:t xml:space="preserve"> This is already far cheaper in real cost than aluminum was in 1884. </w:t>
      </w:r>
      <w:r w:rsidRPr="00C5548B">
        <w:rPr>
          <w:rFonts w:cs="Arial"/>
          <w:bCs/>
          <w:u w:val="single"/>
        </w:rPr>
        <w:t>Yet revolutionary methods of production are now being developed that will drive costs down even more radically.</w:t>
      </w:r>
      <w:r w:rsidRPr="00C5548B">
        <w:rPr>
          <w:rFonts w:cs="Arial"/>
          <w:bCs/>
          <w:sz w:val="12"/>
        </w:rPr>
        <w:t xml:space="preserve"> </w:t>
      </w:r>
      <w:r w:rsidRPr="00C5548B">
        <w:rPr>
          <w:rFonts w:cs="Arial"/>
          <w:bCs/>
          <w:highlight w:val="cyan"/>
          <w:u w:val="single"/>
        </w:rPr>
        <w:t>At Cambridge</w:t>
      </w:r>
      <w:r w:rsidRPr="00C5548B">
        <w:rPr>
          <w:rFonts w:cs="Arial"/>
          <w:bCs/>
          <w:sz w:val="12"/>
        </w:rPr>
        <w:t xml:space="preserve"> University </w:t>
      </w:r>
      <w:r w:rsidRPr="00C5548B">
        <w:rPr>
          <w:rFonts w:cs="Arial"/>
          <w:bCs/>
          <w:highlight w:val="cyan"/>
          <w:u w:val="single"/>
        </w:rPr>
        <w:t xml:space="preserve">they are working on a </w:t>
      </w:r>
      <w:r w:rsidRPr="00C5548B">
        <w:rPr>
          <w:rFonts w:cs="Arial"/>
          <w:bCs/>
          <w:u w:val="single"/>
        </w:rPr>
        <w:t xml:space="preserve">new electrochemical production </w:t>
      </w:r>
      <w:r w:rsidRPr="00C5548B">
        <w:rPr>
          <w:rFonts w:cs="Arial"/>
          <w:bCs/>
          <w:highlight w:val="cyan"/>
          <w:u w:val="single"/>
        </w:rPr>
        <w:t>method that</w:t>
      </w:r>
      <w:r w:rsidRPr="00C5548B">
        <w:rPr>
          <w:rFonts w:cs="Arial"/>
          <w:bCs/>
          <w:u w:val="single"/>
        </w:rPr>
        <w:t xml:space="preserve"> </w:t>
      </w:r>
      <w:r w:rsidRPr="00C5548B">
        <w:rPr>
          <w:rFonts w:cs="Arial"/>
          <w:bCs/>
          <w:highlight w:val="cyan"/>
          <w:u w:val="single"/>
        </w:rPr>
        <w:t>could produce 600 kilograms</w:t>
      </w:r>
      <w:r w:rsidRPr="00C5548B">
        <w:rPr>
          <w:rFonts w:cs="Arial"/>
          <w:bCs/>
          <w:sz w:val="12"/>
          <w:highlight w:val="cyan"/>
        </w:rPr>
        <w:t xml:space="preserve"> </w:t>
      </w:r>
      <w:r w:rsidRPr="00C5548B">
        <w:rPr>
          <w:rFonts w:cs="Arial"/>
          <w:bCs/>
          <w:highlight w:val="cyan"/>
          <w:u w:val="single"/>
        </w:rPr>
        <w:t>of</w:t>
      </w:r>
      <w:r w:rsidRPr="00C5548B">
        <w:rPr>
          <w:rFonts w:cs="Arial"/>
          <w:bCs/>
          <w:sz w:val="12"/>
        </w:rPr>
        <w:t xml:space="preserve"> carbon </w:t>
      </w:r>
      <w:r w:rsidRPr="00C5548B">
        <w:rPr>
          <w:rFonts w:cs="Arial"/>
          <w:bCs/>
          <w:highlight w:val="cyan"/>
          <w:u w:val="single"/>
        </w:rPr>
        <w:t>nanotubes</w:t>
      </w:r>
      <w:r w:rsidRPr="00C5548B">
        <w:rPr>
          <w:rFonts w:cs="Arial"/>
          <w:bCs/>
          <w:sz w:val="12"/>
          <w:highlight w:val="cyan"/>
        </w:rPr>
        <w:t xml:space="preserve"> </w:t>
      </w:r>
      <w:r w:rsidRPr="00C5548B">
        <w:rPr>
          <w:rFonts w:cs="Arial"/>
          <w:b/>
          <w:highlight w:val="cyan"/>
          <w:u w:val="single"/>
        </w:rPr>
        <w:t>per day</w:t>
      </w:r>
      <w:r w:rsidRPr="00C5548B">
        <w:rPr>
          <w:rFonts w:cs="Arial"/>
          <w:bCs/>
          <w:sz w:val="12"/>
        </w:rPr>
        <w:t xml:space="preserve"> </w:t>
      </w:r>
      <w:r w:rsidRPr="00C5548B">
        <w:rPr>
          <w:rFonts w:cs="Arial"/>
          <w:bCs/>
          <w:u w:val="single"/>
        </w:rPr>
        <w:t>at a projected cost of around $10 a kilogram</w:t>
      </w:r>
      <w:r w:rsidRPr="00C5548B">
        <w:rPr>
          <w:rFonts w:cs="Arial"/>
          <w:bCs/>
          <w:sz w:val="12"/>
        </w:rPr>
        <w:t xml:space="preserve">, or $10,000 a metric ton.39 This will do for carbon nanotubes what the Hall-Héroult process did for aluminum. </w:t>
      </w:r>
      <w:r w:rsidRPr="00C5548B">
        <w:rPr>
          <w:rFonts w:cs="Arial"/>
          <w:b/>
          <w:highlight w:val="cyan"/>
          <w:u w:val="single"/>
        </w:rPr>
        <w:t>Nanotubes</w:t>
      </w:r>
      <w:r w:rsidRPr="00C5548B">
        <w:rPr>
          <w:rFonts w:cs="Arial"/>
          <w:b/>
          <w:u w:val="single"/>
        </w:rPr>
        <w:t xml:space="preserve"> </w:t>
      </w:r>
      <w:r w:rsidRPr="00C5548B">
        <w:rPr>
          <w:rFonts w:cs="Arial"/>
          <w:b/>
          <w:highlight w:val="cyan"/>
          <w:u w:val="single"/>
        </w:rPr>
        <w:t>will become the</w:t>
      </w:r>
      <w:r w:rsidRPr="00C5548B">
        <w:rPr>
          <w:rFonts w:cs="Arial"/>
          <w:b/>
          <w:u w:val="single"/>
        </w:rPr>
        <w:t xml:space="preserve"> universal </w:t>
      </w:r>
      <w:r w:rsidRPr="00C5548B">
        <w:rPr>
          <w:rFonts w:cs="Arial"/>
          <w:b/>
          <w:highlight w:val="cyan"/>
          <w:u w:val="single"/>
        </w:rPr>
        <w:t>raw material of choice</w:t>
      </w:r>
      <w:r w:rsidRPr="00C5548B">
        <w:rPr>
          <w:rFonts w:cs="Arial"/>
          <w:bCs/>
          <w:sz w:val="12"/>
        </w:rPr>
        <w:t>,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w:t>
      </w:r>
      <w:r w:rsidRPr="00C5548B">
        <w:rPr>
          <w:rFonts w:cs="Arial"/>
          <w:bCs/>
          <w:u w:val="single"/>
        </w:rPr>
        <w:t>If you take just one gram of nanotubes,</w:t>
      </w:r>
      <w:r w:rsidRPr="00C5548B">
        <w:rPr>
          <w:rFonts w:cs="Arial"/>
          <w:bCs/>
          <w:sz w:val="12"/>
        </w:rPr>
        <w:t xml:space="preserve"> and you unfold every tube into a graphite sheet, </w:t>
      </w:r>
      <w:r w:rsidRPr="00C5548B">
        <w:rPr>
          <w:rFonts w:cs="Arial"/>
          <w:bCs/>
          <w:u w:val="single"/>
        </w:rPr>
        <w:t>you can cover about two-thirds of a football field</w:t>
      </w:r>
      <w:r w:rsidRPr="00C5548B">
        <w:rPr>
          <w:rFonts w:cs="Arial"/>
          <w:bCs/>
          <w:sz w:val="12"/>
        </w:rPr>
        <w:t xml:space="preserve">”.40 Since other research has indicated that </w:t>
      </w:r>
      <w:r w:rsidRPr="00C5548B">
        <w:rPr>
          <w:rFonts w:cs="Arial"/>
          <w:bCs/>
          <w:u w:val="single"/>
        </w:rPr>
        <w:t xml:space="preserve">carbon </w:t>
      </w:r>
      <w:r w:rsidRPr="00C5548B">
        <w:rPr>
          <w:rFonts w:cs="Arial"/>
          <w:bCs/>
          <w:highlight w:val="cyan"/>
          <w:u w:val="single"/>
        </w:rPr>
        <w:t>nanotubes would</w:t>
      </w:r>
      <w:r w:rsidRPr="00C5548B">
        <w:rPr>
          <w:rFonts w:cs="Arial"/>
          <w:bCs/>
          <w:sz w:val="12"/>
          <w:highlight w:val="cyan"/>
        </w:rPr>
        <w:t xml:space="preserve"> </w:t>
      </w:r>
      <w:r w:rsidRPr="00C5548B">
        <w:rPr>
          <w:rFonts w:cs="Arial"/>
          <w:bCs/>
          <w:highlight w:val="cyan"/>
          <w:u w:val="single"/>
        </w:rPr>
        <w:t>be more suitable than silicon for</w:t>
      </w:r>
      <w:r w:rsidRPr="00C5548B">
        <w:rPr>
          <w:rFonts w:cs="Arial"/>
          <w:bCs/>
          <w:u w:val="single"/>
        </w:rPr>
        <w:t xml:space="preserve"> producing</w:t>
      </w:r>
      <w:r w:rsidRPr="00C5548B">
        <w:rPr>
          <w:rFonts w:cs="Arial"/>
          <w:bCs/>
          <w:sz w:val="12"/>
        </w:rPr>
        <w:t xml:space="preserve"> </w:t>
      </w:r>
      <w:r w:rsidRPr="00C5548B">
        <w:rPr>
          <w:rFonts w:cs="Arial"/>
          <w:b/>
          <w:highlight w:val="cyan"/>
          <w:u w:val="single"/>
        </w:rPr>
        <w:t>p</w:t>
      </w:r>
      <w:r w:rsidRPr="00C5548B">
        <w:rPr>
          <w:rFonts w:cs="Arial"/>
          <w:bCs/>
          <w:sz w:val="12"/>
        </w:rPr>
        <w:t>hoto</w:t>
      </w:r>
      <w:r w:rsidRPr="00C5548B">
        <w:rPr>
          <w:rFonts w:cs="Arial"/>
          <w:b/>
          <w:highlight w:val="cyan"/>
          <w:u w:val="single"/>
        </w:rPr>
        <w:t>v</w:t>
      </w:r>
      <w:r w:rsidRPr="00C5548B">
        <w:rPr>
          <w:rFonts w:cs="Arial"/>
          <w:bCs/>
          <w:sz w:val="12"/>
        </w:rPr>
        <w:t xml:space="preserve">oltaic </w:t>
      </w:r>
      <w:r w:rsidRPr="00C5548B">
        <w:rPr>
          <w:rFonts w:cs="Arial"/>
          <w:bCs/>
          <w:u w:val="single"/>
        </w:rPr>
        <w:t>energy,</w:t>
      </w:r>
      <w:r w:rsidRPr="00C5548B">
        <w:rPr>
          <w:rFonts w:cs="Arial"/>
          <w:bCs/>
          <w:sz w:val="12"/>
        </w:rPr>
        <w:t xml:space="preserve"> consider the implications. </w:t>
      </w:r>
      <w:r w:rsidRPr="00C5548B">
        <w:rPr>
          <w:rFonts w:cs="Arial"/>
          <w:bCs/>
          <w:u w:val="single"/>
        </w:rPr>
        <w:t>Several grams</w:t>
      </w:r>
      <w:r w:rsidRPr="00C5548B">
        <w:rPr>
          <w:rFonts w:cs="Arial"/>
          <w:bCs/>
          <w:sz w:val="12"/>
        </w:rPr>
        <w:t xml:space="preserve"> of this material </w:t>
      </w:r>
      <w:r w:rsidRPr="00C5548B">
        <w:rPr>
          <w:rFonts w:cs="Arial"/>
          <w:bCs/>
          <w:u w:val="single"/>
        </w:rPr>
        <w:t>could be the</w:t>
      </w:r>
      <w:r w:rsidRPr="00C5548B">
        <w:rPr>
          <w:rFonts w:cs="Arial"/>
          <w:bCs/>
          <w:sz w:val="12"/>
        </w:rPr>
        <w:t xml:space="preserve"> </w:t>
      </w:r>
      <w:r w:rsidRPr="00C5548B">
        <w:rPr>
          <w:rFonts w:cs="Arial"/>
          <w:bCs/>
          <w:u w:val="single"/>
        </w:rPr>
        <w:t>energy-producing skin for new generations of superlight dirigibles</w:t>
      </w:r>
      <w:r w:rsidRPr="00C5548B">
        <w:rPr>
          <w:rFonts w:cs="Arial"/>
          <w:bCs/>
          <w:sz w:val="12"/>
        </w:rPr>
        <w:t xml:space="preserve">—making these airships energy autonomous. </w:t>
      </w:r>
      <w:r w:rsidRPr="00C5548B">
        <w:rPr>
          <w:rFonts w:cs="Arial"/>
          <w:bCs/>
          <w:u w:val="single"/>
        </w:rPr>
        <w:t>They could replace airplanes</w:t>
      </w:r>
      <w:r w:rsidRPr="00C5548B">
        <w:rPr>
          <w:rFonts w:cs="Arial"/>
          <w:bCs/>
          <w:sz w:val="12"/>
        </w:rPr>
        <w:t xml:space="preserve">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is a reasonable conjecture that </w:t>
      </w:r>
      <w:r w:rsidRPr="00C5548B">
        <w:rPr>
          <w:rFonts w:cs="Arial"/>
          <w:b/>
          <w:highlight w:val="cyan"/>
          <w:u w:val="single"/>
        </w:rPr>
        <w:t>by</w:t>
      </w:r>
      <w:r w:rsidRPr="00C5548B">
        <w:rPr>
          <w:rFonts w:cs="Arial"/>
          <w:b/>
          <w:u w:val="single"/>
        </w:rPr>
        <w:t xml:space="preserve"> </w:t>
      </w:r>
      <w:r w:rsidRPr="00C5548B">
        <w:rPr>
          <w:rFonts w:cs="Arial"/>
          <w:b/>
          <w:highlight w:val="cyan"/>
          <w:u w:val="single"/>
        </w:rPr>
        <w:t xml:space="preserve">2020 </w:t>
      </w:r>
      <w:r w:rsidRPr="00C5548B">
        <w:rPr>
          <w:rFonts w:cs="Arial"/>
          <w:b/>
          <w:u w:val="single"/>
        </w:rPr>
        <w:t>or earlier</w:t>
      </w:r>
      <w:r w:rsidRPr="00C5548B">
        <w:rPr>
          <w:rFonts w:cs="Arial"/>
          <w:bCs/>
          <w:sz w:val="12"/>
        </w:rPr>
        <w:t xml:space="preserve">, </w:t>
      </w:r>
      <w:r w:rsidRPr="00C5548B">
        <w:rPr>
          <w:rFonts w:cs="Arial"/>
          <w:b/>
          <w:highlight w:val="cyan"/>
          <w:u w:val="single"/>
        </w:rPr>
        <w:t>a</w:t>
      </w:r>
      <w:r w:rsidRPr="00C5548B">
        <w:rPr>
          <w:rFonts w:cs="Arial"/>
          <w:b/>
          <w:u w:val="single"/>
        </w:rPr>
        <w:t xml:space="preserve">n industrial </w:t>
      </w:r>
      <w:r w:rsidRPr="00C5548B">
        <w:rPr>
          <w:rFonts w:cs="Arial"/>
          <w:b/>
          <w:highlight w:val="cyan"/>
          <w:u w:val="single"/>
        </w:rPr>
        <w:t>process for</w:t>
      </w:r>
      <w:r w:rsidRPr="00C5548B">
        <w:rPr>
          <w:rFonts w:cs="Arial"/>
          <w:b/>
          <w:u w:val="single"/>
        </w:rPr>
        <w:t xml:space="preserve"> the </w:t>
      </w:r>
      <w:r w:rsidRPr="00C5548B">
        <w:rPr>
          <w:rFonts w:cs="Arial"/>
          <w:b/>
          <w:highlight w:val="cyan"/>
          <w:u w:val="single"/>
        </w:rPr>
        <w:t>inexpensive</w:t>
      </w:r>
      <w:r w:rsidRPr="00C5548B">
        <w:rPr>
          <w:rFonts w:cs="Arial"/>
          <w:b/>
          <w:u w:val="single"/>
        </w:rPr>
        <w:t xml:space="preserve"> production of carbon </w:t>
      </w:r>
      <w:r w:rsidRPr="00C5548B">
        <w:rPr>
          <w:rFonts w:cs="Arial"/>
          <w:b/>
          <w:highlight w:val="cyan"/>
          <w:u w:val="single"/>
        </w:rPr>
        <w:t>nanotubes will be</w:t>
      </w:r>
      <w:r w:rsidRPr="00C5548B">
        <w:rPr>
          <w:rFonts w:cs="Arial"/>
          <w:b/>
          <w:u w:val="single"/>
        </w:rPr>
        <w:t xml:space="preserve"> </w:t>
      </w:r>
      <w:r w:rsidRPr="00C5548B">
        <w:rPr>
          <w:rFonts w:cs="Arial"/>
          <w:b/>
          <w:highlight w:val="cyan"/>
          <w:u w:val="single"/>
        </w:rPr>
        <w:t>developed</w:t>
      </w:r>
      <w:r w:rsidRPr="00C5548B">
        <w:rPr>
          <w:rFonts w:cs="Arial"/>
          <w:bCs/>
          <w:sz w:val="12"/>
        </w:rPr>
        <w:t>, and that this would be the key to solving our energy, raw materials, and environmental problems all at once.</w:t>
      </w:r>
      <w:r w:rsidRPr="00C5548B">
        <w:rPr>
          <w:rFonts w:cs="Arial"/>
          <w:sz w:val="12"/>
        </w:rPr>
        <w:t xml:space="preserve"> </w:t>
      </w:r>
      <w:r w:rsidRPr="00C5548B">
        <w:rPr>
          <w:rFonts w:cs="Arial"/>
          <w:bCs/>
          <w:sz w:val="12"/>
        </w:rPr>
        <w:t xml:space="preserve">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w:t>
      </w:r>
      <w:r w:rsidRPr="00C5548B">
        <w:rPr>
          <w:rFonts w:cs="Arial"/>
          <w:bCs/>
          <w:u w:val="single"/>
        </w:rPr>
        <w:t>Turning</w:t>
      </w:r>
      <w:r w:rsidRPr="00C5548B">
        <w:rPr>
          <w:rFonts w:cs="Arial"/>
          <w:bCs/>
          <w:sz w:val="12"/>
        </w:rPr>
        <w:t xml:space="preserve"> the above </w:t>
      </w:r>
      <w:r w:rsidRPr="00C5548B">
        <w:rPr>
          <w:rFonts w:cs="Arial"/>
          <w:bCs/>
          <w:u w:val="single"/>
        </w:rPr>
        <w:t>waste into energy by various means would be a huge cost saver and value generator, in addition to being a blessing to the environment.</w:t>
      </w:r>
      <w:r w:rsidRPr="00C5548B">
        <w:rPr>
          <w:rFonts w:cs="Arial"/>
          <w:bCs/>
          <w:sz w:val="12"/>
        </w:rPr>
        <w:t xml:space="preserve"> </w:t>
      </w:r>
      <w:r w:rsidRPr="00C5548B">
        <w:rPr>
          <w:rFonts w:cs="Arial"/>
          <w:bCs/>
          <w:u w:val="single"/>
        </w:rPr>
        <w:t>The</w:t>
      </w:r>
      <w:r w:rsidRPr="00C5548B">
        <w:rPr>
          <w:rFonts w:cs="Arial"/>
          <w:bCs/>
          <w:sz w:val="12"/>
        </w:rPr>
        <w:t xml:space="preserve"> U.S. </w:t>
      </w:r>
      <w:r w:rsidRPr="00C5548B">
        <w:rPr>
          <w:rFonts w:cs="Arial"/>
          <w:bCs/>
          <w:u w:val="single"/>
        </w:rPr>
        <w:t>army has developed a portable field apparatus that turns</w:t>
      </w:r>
      <w:r w:rsidRPr="00C5548B">
        <w:rPr>
          <w:rFonts w:cs="Arial"/>
          <w:bCs/>
          <w:sz w:val="12"/>
        </w:rPr>
        <w:t xml:space="preserve"> a combat unit’s </w:t>
      </w:r>
      <w:r w:rsidRPr="00C5548B">
        <w:rPr>
          <w:rFonts w:cs="Arial"/>
          <w:bCs/>
          <w:u w:val="single"/>
        </w:rPr>
        <w:t>human waste and garbage into bio-diesel to fuel their vehicles and generators</w:t>
      </w:r>
      <w:r w:rsidRPr="00C5548B">
        <w:rPr>
          <w:rFonts w:cs="Arial"/>
          <w:bCs/>
          <w:sz w:val="12"/>
        </w:rPr>
        <w:t xml:space="preserve">.41 It is called TGER—the Tactical Garbage to Energy Refinery. </w:t>
      </w:r>
      <w:r w:rsidRPr="00C5548B">
        <w:rPr>
          <w:rFonts w:cs="Arial"/>
          <w:bCs/>
          <w:u w:val="single"/>
        </w:rPr>
        <w:t>It eliminates the need to transport fuel to the field</w:t>
      </w:r>
      <w:r w:rsidRPr="00C5548B">
        <w:rPr>
          <w:rFonts w:cs="Arial"/>
          <w:bCs/>
          <w:sz w:val="12"/>
        </w:rPr>
        <w:t xml:space="preserve">, thus saving lives, time, and equipment expenses. The cost per barrel must still be very high. However, </w:t>
      </w:r>
      <w:r w:rsidRPr="00C5548B">
        <w:rPr>
          <w:rFonts w:cs="Arial"/>
          <w:bCs/>
          <w:u w:val="single"/>
        </w:rPr>
        <w:t>the history of military technology being civilianized and revolutionizing accepted norms is long</w:t>
      </w:r>
      <w:r w:rsidRPr="00C5548B">
        <w:rPr>
          <w:rFonts w:cs="Arial"/>
          <w:bCs/>
          <w:sz w:val="12"/>
        </w:rPr>
        <w:t xml:space="preserve">. We might expect that </w:t>
      </w:r>
      <w:r w:rsidRPr="00C5548B">
        <w:rPr>
          <w:rFonts w:cs="Arial"/>
          <w:b/>
          <w:u w:val="single"/>
        </w:rPr>
        <w:t>within 5-10 years</w:t>
      </w:r>
      <w:r w:rsidRPr="00C5548B">
        <w:rPr>
          <w:rFonts w:cs="Arial"/>
          <w:bCs/>
          <w:sz w:val="12"/>
        </w:rPr>
        <w:t xml:space="preserve">, </w:t>
      </w:r>
      <w:r w:rsidRPr="00C5548B">
        <w:rPr>
          <w:rFonts w:cs="Arial"/>
          <w:bCs/>
          <w:u w:val="single"/>
        </w:rPr>
        <w:t>economically competitive units using similar technologies will appear in restaurants, on farms, and perhaps even in individual households</w:t>
      </w:r>
      <w:r w:rsidRPr="00C5548B">
        <w:rPr>
          <w:rFonts w:cs="Arial"/>
          <w:bCs/>
          <w:sz w:val="12"/>
        </w:rPr>
        <w:t xml:space="preserve">, turning organic waste into usable and economical fuel. We might conjecture that </w:t>
      </w:r>
      <w:r w:rsidRPr="00C5548B">
        <w:rPr>
          <w:rFonts w:cs="Arial"/>
          <w:bCs/>
          <w:u w:val="single"/>
        </w:rPr>
        <w:t>within several decades</w:t>
      </w:r>
      <w:r w:rsidRPr="00C5548B">
        <w:rPr>
          <w:rFonts w:cs="Arial"/>
          <w:bCs/>
          <w:sz w:val="12"/>
        </w:rPr>
        <w:t xml:space="preserve">, </w:t>
      </w:r>
      <w:r w:rsidRPr="00C5548B">
        <w:rPr>
          <w:rFonts w:cs="Arial"/>
          <w:bCs/>
          <w:u w:val="single"/>
        </w:rPr>
        <w:t>centralized sewage disposal and garbage collection will be things of the past and that</w:t>
      </w:r>
      <w:r w:rsidRPr="00C5548B">
        <w:rPr>
          <w:rFonts w:cs="Arial"/>
          <w:bCs/>
          <w:sz w:val="12"/>
        </w:rPr>
        <w:t xml:space="preserve"> even </w:t>
      </w:r>
      <w:r w:rsidRPr="00C5548B">
        <w:rPr>
          <w:rFonts w:cs="Arial"/>
          <w:bCs/>
          <w:u w:val="single"/>
        </w:rPr>
        <w:t>the Edison Grid</w:t>
      </w:r>
      <w:r w:rsidRPr="00C5548B">
        <w:rPr>
          <w:rFonts w:cs="Arial"/>
          <w:bCs/>
          <w:sz w:val="12"/>
        </w:rPr>
        <w:t xml:space="preserve"> (unchanged for over one hundred years) </w:t>
      </w:r>
      <w:r w:rsidRPr="00C5548B">
        <w:rPr>
          <w:rFonts w:cs="Arial"/>
          <w:b/>
          <w:u w:val="single"/>
        </w:rPr>
        <w:t>will be deconstructed</w:t>
      </w:r>
      <w:r w:rsidRPr="00C5548B">
        <w:rPr>
          <w:rFonts w:cs="Arial"/>
          <w:bCs/>
          <w:sz w:val="12"/>
        </w:rPr>
        <w:t xml:space="preserve">. The Promise of Algae </w:t>
      </w:r>
      <w:r w:rsidRPr="00C5548B">
        <w:rPr>
          <w:rFonts w:cs="Arial"/>
          <w:bCs/>
          <w:u w:val="single"/>
        </w:rPr>
        <w:t xml:space="preserve">Biofuels produced from </w:t>
      </w:r>
      <w:r w:rsidRPr="00C5548B">
        <w:rPr>
          <w:rFonts w:cs="Arial"/>
          <w:bCs/>
          <w:highlight w:val="cyan"/>
          <w:u w:val="single"/>
        </w:rPr>
        <w:t>algae could</w:t>
      </w:r>
      <w:r w:rsidRPr="00C5548B">
        <w:rPr>
          <w:rFonts w:cs="Arial"/>
          <w:bCs/>
          <w:u w:val="single"/>
        </w:rPr>
        <w:t xml:space="preserve"> eventually </w:t>
      </w:r>
      <w:r w:rsidRPr="00C5548B">
        <w:rPr>
          <w:rFonts w:cs="Arial"/>
          <w:bCs/>
          <w:highlight w:val="cyan"/>
          <w:u w:val="single"/>
        </w:rPr>
        <w:t>provide</w:t>
      </w:r>
      <w:r w:rsidRPr="00C5548B">
        <w:rPr>
          <w:rFonts w:cs="Arial"/>
          <w:bCs/>
          <w:u w:val="single"/>
        </w:rPr>
        <w:t xml:space="preserve"> a substantial portion of </w:t>
      </w:r>
      <w:r w:rsidRPr="00C5548B">
        <w:rPr>
          <w:rFonts w:cs="Arial"/>
          <w:bCs/>
          <w:highlight w:val="cyan"/>
          <w:u w:val="single"/>
        </w:rPr>
        <w:t>our transportation fuel</w:t>
      </w:r>
      <w:r w:rsidRPr="00C5548B">
        <w:rPr>
          <w:rFonts w:cs="Arial"/>
          <w:bCs/>
          <w:sz w:val="12"/>
          <w:highlight w:val="cyan"/>
        </w:rPr>
        <w:t>.</w:t>
      </w:r>
      <w:r w:rsidRPr="00C5548B">
        <w:rPr>
          <w:rFonts w:cs="Arial"/>
          <w:bCs/>
          <w:sz w:val="12"/>
        </w:rPr>
        <w:t xml:space="preserve"> </w:t>
      </w:r>
      <w:r w:rsidRPr="00C5548B">
        <w:rPr>
          <w:rFonts w:cs="Arial"/>
          <w:bCs/>
          <w:highlight w:val="cyan"/>
          <w:u w:val="single"/>
        </w:rPr>
        <w:t>Algae</w:t>
      </w:r>
      <w:r w:rsidRPr="00C5548B">
        <w:rPr>
          <w:rFonts w:cs="Arial"/>
          <w:bCs/>
          <w:u w:val="single"/>
        </w:rPr>
        <w:t xml:space="preserve"> has a much higher productivity potential than crop-based biofuels because it </w:t>
      </w:r>
      <w:r w:rsidRPr="00C5548B">
        <w:rPr>
          <w:rFonts w:cs="Arial"/>
          <w:bCs/>
          <w:highlight w:val="cyan"/>
          <w:u w:val="single"/>
        </w:rPr>
        <w:t>grows faster, uses less land and requires only sun</w:t>
      </w:r>
      <w:r w:rsidRPr="00C5548B">
        <w:rPr>
          <w:rFonts w:cs="Arial"/>
          <w:bCs/>
          <w:sz w:val="12"/>
        </w:rPr>
        <w:t xml:space="preserve"> and </w:t>
      </w:r>
      <w:r w:rsidRPr="00C5548B">
        <w:rPr>
          <w:rFonts w:cs="Arial"/>
          <w:bCs/>
          <w:highlight w:val="cyan"/>
          <w:u w:val="single"/>
        </w:rPr>
        <w:t>CO2</w:t>
      </w:r>
      <w:r w:rsidRPr="00C5548B">
        <w:rPr>
          <w:rFonts w:cs="Arial"/>
          <w:bCs/>
          <w:u w:val="single"/>
        </w:rPr>
        <w:t xml:space="preserve"> </w:t>
      </w:r>
      <w:r w:rsidRPr="00C5548B">
        <w:rPr>
          <w:rFonts w:cs="Arial"/>
          <w:bCs/>
          <w:highlight w:val="cyan"/>
          <w:u w:val="single"/>
        </w:rPr>
        <w:t>plus</w:t>
      </w:r>
      <w:r w:rsidRPr="00C5548B">
        <w:rPr>
          <w:rFonts w:cs="Arial"/>
          <w:bCs/>
          <w:sz w:val="12"/>
        </w:rPr>
        <w:t xml:space="preserve"> nutrients that can be provided from gray </w:t>
      </w:r>
      <w:r w:rsidRPr="00C5548B">
        <w:rPr>
          <w:rFonts w:cs="Arial"/>
          <w:bCs/>
          <w:highlight w:val="cyan"/>
          <w:u w:val="single"/>
        </w:rPr>
        <w:t>sewage</w:t>
      </w:r>
      <w:r w:rsidRPr="00C5548B">
        <w:rPr>
          <w:rFonts w:cs="Arial"/>
          <w:bCs/>
          <w:u w:val="single"/>
        </w:rPr>
        <w:t xml:space="preserve"> water</w:t>
      </w:r>
      <w:r w:rsidRPr="00C5548B">
        <w:rPr>
          <w:rFonts w:cs="Arial"/>
          <w:bCs/>
          <w:sz w:val="12"/>
        </w:rPr>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w:t>
      </w:r>
      <w:r w:rsidRPr="00C5548B">
        <w:rPr>
          <w:rFonts w:cs="Arial"/>
          <w:bCs/>
          <w:u w:val="single"/>
        </w:rPr>
        <w:t>once commercialized in industrial scale facilities, production cost could go as low as $2 a gallon (the equivalent of $88 per barrel of oil</w:t>
      </w:r>
      <w:r w:rsidRPr="00C5548B">
        <w:rPr>
          <w:rFonts w:cs="Arial"/>
          <w:bCs/>
          <w:sz w:val="12"/>
        </w:rPr>
        <w:t>)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w:t>
      </w:r>
      <w:r w:rsidRPr="00C5548B">
        <w:rPr>
          <w:rFonts w:cs="Arial"/>
          <w:sz w:val="12"/>
        </w:rPr>
        <w:t xml:space="preserve"> </w:t>
      </w:r>
      <w:r w:rsidRPr="00C5548B">
        <w:rPr>
          <w:rFonts w:cs="Arial"/>
          <w:bCs/>
          <w:sz w:val="12"/>
        </w:rPr>
        <w:t>If supplied during low demand times, this would not even require additional power plants</w:t>
      </w:r>
      <w:r w:rsidRPr="00C5548B">
        <w:rPr>
          <w:rFonts w:cs="Arial"/>
          <w:bCs/>
          <w:u w:val="single"/>
        </w:rPr>
        <w:t>. If cars were made primarily out of Buckypaper, one kWh might take a car 40-50 miles.</w:t>
      </w:r>
      <w:r w:rsidRPr="00C5548B">
        <w:rPr>
          <w:rFonts w:cs="Arial"/>
          <w:bCs/>
          <w:sz w:val="12"/>
        </w:rPr>
        <w:t xml:space="preserve"> </w:t>
      </w:r>
      <w:r w:rsidRPr="00C5548B">
        <w:rPr>
          <w:rFonts w:cs="Arial"/>
          <w:bCs/>
          <w:u w:val="single"/>
        </w:rPr>
        <w:t xml:space="preserve">If the surface of the car was utilized as a photovoltaic, the car of the future might conceivably become </w:t>
      </w:r>
      <w:r w:rsidRPr="00C5548B">
        <w:rPr>
          <w:rFonts w:cs="Arial"/>
          <w:b/>
          <w:u w:val="single"/>
        </w:rPr>
        <w:t>energy autonomous</w:t>
      </w:r>
      <w:r w:rsidRPr="00C5548B">
        <w:rPr>
          <w:rFonts w:cs="Arial"/>
          <w:bCs/>
          <w:sz w:val="12"/>
        </w:rPr>
        <w:t xml:space="preserve">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The goal of mitigating global warming/climate change without changing our lifestyles is not naïve. Using proven Israeli expertise, </w:t>
      </w:r>
      <w:r w:rsidRPr="00C5548B">
        <w:rPr>
          <w:rFonts w:cs="Arial"/>
          <w:bCs/>
          <w:highlight w:val="cyan"/>
          <w:u w:val="single"/>
        </w:rPr>
        <w:t>planting forests</w:t>
      </w:r>
      <w:r w:rsidRPr="00C5548B">
        <w:rPr>
          <w:rFonts w:cs="Arial"/>
          <w:bCs/>
          <w:u w:val="single"/>
        </w:rPr>
        <w:t xml:space="preserve"> </w:t>
      </w:r>
      <w:r w:rsidRPr="00C5548B">
        <w:rPr>
          <w:rFonts w:cs="Arial"/>
          <w:bCs/>
          <w:highlight w:val="cyan"/>
          <w:u w:val="single"/>
        </w:rPr>
        <w:t>on</w:t>
      </w:r>
      <w:r w:rsidRPr="00C5548B">
        <w:rPr>
          <w:rFonts w:cs="Arial"/>
          <w:bCs/>
          <w:u w:val="single"/>
        </w:rPr>
        <w:t xml:space="preserve"> </w:t>
      </w:r>
      <w:r w:rsidRPr="00C5548B">
        <w:rPr>
          <w:rFonts w:cs="Arial"/>
          <w:b/>
          <w:u w:val="single"/>
        </w:rPr>
        <w:t>just</w:t>
      </w:r>
      <w:r w:rsidRPr="00C5548B">
        <w:rPr>
          <w:rFonts w:cs="Arial"/>
          <w:b/>
          <w:highlight w:val="cyan"/>
          <w:u w:val="single"/>
        </w:rPr>
        <w:t xml:space="preserve"> 12%</w:t>
      </w:r>
      <w:r w:rsidRPr="00C5548B">
        <w:rPr>
          <w:rFonts w:cs="Arial"/>
          <w:bCs/>
          <w:u w:val="single"/>
        </w:rPr>
        <w:t xml:space="preserve"> </w:t>
      </w:r>
      <w:r w:rsidRPr="00C5548B">
        <w:rPr>
          <w:rFonts w:cs="Arial"/>
          <w:bCs/>
          <w:highlight w:val="cyan"/>
          <w:u w:val="single"/>
        </w:rPr>
        <w:t>of</w:t>
      </w:r>
      <w:r w:rsidRPr="00C5548B">
        <w:rPr>
          <w:rFonts w:cs="Arial"/>
          <w:bCs/>
          <w:u w:val="single"/>
        </w:rPr>
        <w:t xml:space="preserve"> the world’s </w:t>
      </w:r>
      <w:r w:rsidRPr="00C5548B">
        <w:rPr>
          <w:rFonts w:cs="Arial"/>
          <w:bCs/>
          <w:highlight w:val="cyan"/>
          <w:u w:val="single"/>
        </w:rPr>
        <w:t>semi-arid areas would offset</w:t>
      </w:r>
      <w:r w:rsidRPr="00C5548B">
        <w:rPr>
          <w:rFonts w:cs="Arial"/>
          <w:bCs/>
          <w:u w:val="single"/>
        </w:rPr>
        <w:t xml:space="preserve"> the annual CO2 output of </w:t>
      </w:r>
      <w:r w:rsidRPr="00C5548B">
        <w:rPr>
          <w:rFonts w:cs="Arial"/>
          <w:b/>
          <w:highlight w:val="cyan"/>
          <w:u w:val="single"/>
        </w:rPr>
        <w:t xml:space="preserve">one thousand </w:t>
      </w:r>
      <w:r w:rsidRPr="00C5548B">
        <w:rPr>
          <w:rFonts w:cs="Arial"/>
          <w:b/>
          <w:u w:val="single"/>
        </w:rPr>
        <w:t xml:space="preserve">500-megawatt </w:t>
      </w:r>
      <w:r w:rsidRPr="00C5548B">
        <w:rPr>
          <w:rFonts w:cs="Arial"/>
          <w:b/>
          <w:highlight w:val="cyan"/>
          <w:u w:val="single"/>
        </w:rPr>
        <w:t>coal plants</w:t>
      </w:r>
      <w:r w:rsidRPr="00C5548B">
        <w:rPr>
          <w:rFonts w:cs="Arial"/>
          <w:bCs/>
          <w:sz w:val="12"/>
        </w:rPr>
        <w:t xml:space="preserve"> (a gigaton a year).45 A </w:t>
      </w:r>
      <w:r w:rsidRPr="00C5548B">
        <w:rPr>
          <w:rFonts w:cs="Arial"/>
          <w:bCs/>
          <w:u w:val="single"/>
        </w:rPr>
        <w:t>global program</w:t>
      </w:r>
      <w:r w:rsidRPr="00C5548B">
        <w:rPr>
          <w:rFonts w:cs="Arial"/>
          <w:bCs/>
          <w:sz w:val="12"/>
        </w:rPr>
        <w:t xml:space="preserve"> of foresting 60% of the world’s semi-arid areas </w:t>
      </w:r>
      <w:r w:rsidRPr="00C5548B">
        <w:rPr>
          <w:rFonts w:cs="Arial"/>
          <w:b/>
          <w:u w:val="single"/>
        </w:rPr>
        <w:t>would offset five thousand 500-megawatt coal plants</w:t>
      </w:r>
      <w:r w:rsidRPr="00C5548B">
        <w:rPr>
          <w:rFonts w:cs="Arial"/>
          <w:bCs/>
          <w:sz w:val="12"/>
        </w:rPr>
        <w:t xml:space="preserve"> (five gigatons a year). Since mitigation goals for global warming include reducing our CO2 emissions by eight gigatons by 2050, </w:t>
      </w:r>
      <w:r w:rsidRPr="00C5548B">
        <w:rPr>
          <w:rFonts w:cs="Arial"/>
          <w:bCs/>
          <w:u w:val="single"/>
        </w:rPr>
        <w:t>this project alone would have a tremendous ameliorating effect</w:t>
      </w:r>
      <w:r w:rsidRPr="00C5548B">
        <w:rPr>
          <w:rFonts w:cs="Arial"/>
          <w:bCs/>
          <w:sz w:val="12"/>
        </w:rPr>
        <w:t xml:space="preserve">. Given that large swaths of semi-arid land areas contain or border on some of the poorest populations on the planet, </w:t>
      </w:r>
      <w:r w:rsidRPr="00C5548B">
        <w:rPr>
          <w:rFonts w:cs="Arial"/>
          <w:bCs/>
          <w:highlight w:val="cyan"/>
          <w:u w:val="single"/>
        </w:rPr>
        <w:t>we could put millions</w:t>
      </w:r>
      <w:r w:rsidRPr="00C5548B">
        <w:rPr>
          <w:rFonts w:cs="Arial"/>
          <w:bCs/>
          <w:u w:val="single"/>
        </w:rPr>
        <w:t xml:space="preserve"> of the world’s poorest citizens </w:t>
      </w:r>
      <w:r w:rsidRPr="00C5548B">
        <w:rPr>
          <w:rFonts w:cs="Arial"/>
          <w:bCs/>
          <w:highlight w:val="cyan"/>
          <w:u w:val="single"/>
        </w:rPr>
        <w:t>to work</w:t>
      </w:r>
      <w:r w:rsidRPr="00C5548B">
        <w:rPr>
          <w:rFonts w:cs="Arial"/>
          <w:bCs/>
          <w:u w:val="single"/>
        </w:rPr>
        <w:t xml:space="preserve"> in forestation, thus</w:t>
      </w:r>
      <w:r w:rsidRPr="00C5548B">
        <w:rPr>
          <w:rFonts w:cs="Arial"/>
          <w:bCs/>
          <w:sz w:val="12"/>
        </w:rPr>
        <w:t xml:space="preserve"> accomplishing two positives (</w:t>
      </w:r>
      <w:r w:rsidRPr="00C5548B">
        <w:rPr>
          <w:rFonts w:cs="Arial"/>
          <w:bCs/>
          <w:u w:val="single"/>
        </w:rPr>
        <w:t>fighting poverty and environmental degradation) with one project</w:t>
      </w:r>
      <w:r w:rsidRPr="00C5548B">
        <w:rPr>
          <w:rFonts w:cs="Arial"/>
          <w:bCs/>
          <w:sz w:val="12"/>
        </w:rPr>
        <w:t xml:space="preserve">. </w:t>
      </w:r>
      <w:r w:rsidRPr="00C5548B">
        <w:rPr>
          <w:rFonts w:cs="Arial"/>
          <w:bCs/>
          <w:highlight w:val="cyan"/>
          <w:u w:val="single"/>
        </w:rPr>
        <w:t xml:space="preserve">Moving </w:t>
      </w:r>
      <w:r w:rsidRPr="00C5548B">
        <w:rPr>
          <w:rFonts w:cs="Arial"/>
          <w:bCs/>
          <w:u w:val="single"/>
        </w:rPr>
        <w:t xml:space="preserve">agriculture from its current fieldbased paradigm </w:t>
      </w:r>
      <w:r w:rsidRPr="00C5548B">
        <w:rPr>
          <w:rFonts w:cs="Arial"/>
          <w:bCs/>
          <w:highlight w:val="cyan"/>
          <w:u w:val="single"/>
        </w:rPr>
        <w:t>to vertical</w:t>
      </w:r>
      <w:r w:rsidRPr="00C5548B">
        <w:rPr>
          <w:rFonts w:cs="Arial"/>
          <w:bCs/>
          <w:u w:val="single"/>
        </w:rPr>
        <w:t xml:space="preserve"> urban </w:t>
      </w:r>
      <w:r w:rsidRPr="00C5548B">
        <w:rPr>
          <w:rFonts w:cs="Arial"/>
          <w:bCs/>
          <w:highlight w:val="cyan"/>
          <w:u w:val="single"/>
        </w:rPr>
        <w:t>ag</w:t>
      </w:r>
      <w:r w:rsidRPr="00C5548B">
        <w:rPr>
          <w:rFonts w:cs="Arial"/>
          <w:bCs/>
          <w:u w:val="single"/>
        </w:rPr>
        <w:t>riculture</w:t>
      </w:r>
      <w:r w:rsidRPr="00C5548B">
        <w:rPr>
          <w:rFonts w:cs="Arial"/>
          <w:bCs/>
          <w:sz w:val="12"/>
        </w:rPr>
        <w:t xml:space="preserve"> </w:t>
      </w:r>
      <w:r w:rsidRPr="00C5548B">
        <w:rPr>
          <w:rFonts w:cs="Arial"/>
          <w:bCs/>
          <w:highlight w:val="cyan"/>
          <w:u w:val="single"/>
        </w:rPr>
        <w:t>would eliminate</w:t>
      </w:r>
      <w:r w:rsidRPr="00C5548B">
        <w:rPr>
          <w:rFonts w:cs="Arial"/>
          <w:bCs/>
          <w:sz w:val="12"/>
        </w:rPr>
        <w:t xml:space="preserve"> </w:t>
      </w:r>
      <w:r w:rsidRPr="00C5548B">
        <w:rPr>
          <w:rFonts w:cs="Arial"/>
          <w:b/>
          <w:u w:val="single"/>
        </w:rPr>
        <w:t>two gigatons of CO2.</w:t>
      </w:r>
      <w:r w:rsidRPr="00C5548B">
        <w:rPr>
          <w:rFonts w:cs="Arial"/>
          <w:bCs/>
          <w:sz w:val="12"/>
        </w:rPr>
        <w:t xml:space="preserve"> The </w:t>
      </w:r>
      <w:r w:rsidRPr="00C5548B">
        <w:rPr>
          <w:rFonts w:cs="Arial"/>
          <w:bCs/>
          <w:u w:val="single"/>
        </w:rPr>
        <w:t>subsequent re-wilding</w:t>
      </w:r>
      <w:r w:rsidRPr="00C5548B">
        <w:rPr>
          <w:rFonts w:cs="Arial"/>
          <w:bCs/>
          <w:sz w:val="12"/>
        </w:rPr>
        <w:t xml:space="preserve"> of vast areas of the earth’s surface </w:t>
      </w:r>
      <w:r w:rsidRPr="00C5548B">
        <w:rPr>
          <w:rFonts w:cs="Arial"/>
          <w:bCs/>
          <w:u w:val="single"/>
        </w:rPr>
        <w:t xml:space="preserve">could </w:t>
      </w:r>
      <w:r w:rsidRPr="00C5548B">
        <w:rPr>
          <w:rFonts w:cs="Arial"/>
          <w:bCs/>
          <w:sz w:val="12"/>
        </w:rPr>
        <w:t xml:space="preserve">help </w:t>
      </w:r>
      <w:r w:rsidRPr="00C5548B">
        <w:rPr>
          <w:rFonts w:cs="Arial"/>
          <w:bCs/>
          <w:u w:val="single"/>
        </w:rPr>
        <w:t>sequester</w:t>
      </w:r>
      <w:r w:rsidRPr="00C5548B">
        <w:rPr>
          <w:rFonts w:cs="Arial"/>
          <w:bCs/>
          <w:sz w:val="12"/>
        </w:rPr>
        <w:t xml:space="preserve"> up to </w:t>
      </w:r>
      <w:r w:rsidRPr="00C5548B">
        <w:rPr>
          <w:rFonts w:cs="Arial"/>
          <w:b/>
          <w:highlight w:val="cyan"/>
          <w:u w:val="single"/>
        </w:rPr>
        <w:t>50 gigatons of CO2 a year</w:t>
      </w:r>
      <w:r w:rsidRPr="00C5548B">
        <w:rPr>
          <w:rFonts w:cs="Arial"/>
          <w:bCs/>
          <w:sz w:val="12"/>
        </w:rPr>
        <w:t xml:space="preserve">, completely reversing the trend. The revolution underway in material science will help us to become “self-sufficient” in energy. It will also enable us to create superlight vehicles and structures that will produce their own energy. </w:t>
      </w:r>
      <w:r w:rsidRPr="00C5548B">
        <w:rPr>
          <w:rFonts w:cs="Arial"/>
          <w:bCs/>
          <w:u w:val="single"/>
        </w:rPr>
        <w:t>Over time, carbon nanotubes will replace steel, copper and aluminum in a myriad of functions.</w:t>
      </w:r>
      <w:r w:rsidRPr="00C5548B">
        <w:rPr>
          <w:rFonts w:cs="Arial"/>
          <w:bCs/>
          <w:sz w:val="12"/>
        </w:rPr>
        <w:t xml:space="preserve"> </w:t>
      </w:r>
      <w:r w:rsidRPr="00C5548B">
        <w:rPr>
          <w:rFonts w:cs="Arial"/>
          <w:bCs/>
          <w:u w:val="single"/>
        </w:rPr>
        <w:t>Converting waste to energy will eliminate most of the methane gas humanity releases into the atmosphere</w:t>
      </w:r>
      <w:r w:rsidRPr="00C5548B">
        <w:rPr>
          <w:rFonts w:cs="Arial"/>
          <w:bCs/>
          <w:sz w:val="12"/>
        </w:rPr>
        <w:t xml:space="preserve">. Meanwhile, </w:t>
      </w:r>
      <w:r w:rsidRPr="00C5548B">
        <w:rPr>
          <w:rFonts w:cs="Arial"/>
          <w:bCs/>
          <w:u w:val="single"/>
        </w:rPr>
        <w:t>artificial photosynthesis will suck CO2 out of the air at 1,000 times the rate of natural photosynthesis.</w:t>
      </w:r>
      <w:r w:rsidRPr="00C5548B">
        <w:rPr>
          <w:rFonts w:cs="Arial"/>
          <w:bCs/>
          <w:sz w:val="12"/>
        </w:rPr>
        <w:t xml:space="preserve">46 </w:t>
      </w:r>
      <w:r w:rsidRPr="00C5548B">
        <w:rPr>
          <w:rFonts w:cs="Arial"/>
          <w:bCs/>
          <w:u w:val="single"/>
        </w:rPr>
        <w:t>This trapped CO2 could then be combined with hydrogen to create much of the petroleum we will continue to need</w:t>
      </w:r>
      <w:r w:rsidRPr="00C5548B">
        <w:rPr>
          <w:rFonts w:cs="Arial"/>
          <w:bCs/>
          <w:sz w:val="12"/>
        </w:rPr>
        <w:t xml:space="preserve">. </w:t>
      </w:r>
      <w:r w:rsidRPr="00C5548B">
        <w:rPr>
          <w:rFonts w:cs="Arial"/>
          <w:bCs/>
          <w:u w:val="single"/>
        </w:rPr>
        <w:t>As hemp and other fast-growing plants replace wood</w:t>
      </w:r>
      <w:r w:rsidRPr="00C5548B">
        <w:rPr>
          <w:rFonts w:cs="Arial"/>
          <w:bCs/>
          <w:sz w:val="12"/>
        </w:rPr>
        <w:t xml:space="preserve"> for making paper, </w:t>
      </w:r>
      <w:r w:rsidRPr="00C5548B">
        <w:rPr>
          <w:rFonts w:cs="Arial"/>
          <w:bCs/>
          <w:u w:val="single"/>
        </w:rPr>
        <w:t>the logging industry will largely cease to exist.</w:t>
      </w:r>
      <w:r w:rsidRPr="00C5548B">
        <w:rPr>
          <w:rFonts w:cs="Arial"/>
          <w:bCs/>
          <w:sz w:val="12"/>
        </w:rPr>
        <w:t xml:space="preserve"> </w:t>
      </w:r>
      <w:r w:rsidRPr="00C5548B">
        <w:rPr>
          <w:rFonts w:cs="Arial"/>
          <w:bCs/>
          <w:u w:val="single"/>
        </w:rPr>
        <w:t xml:space="preserve">Self-contained </w:t>
      </w:r>
      <w:r w:rsidRPr="00C5548B">
        <w:rPr>
          <w:rFonts w:cs="Arial"/>
          <w:bCs/>
          <w:highlight w:val="cyan"/>
          <w:u w:val="single"/>
        </w:rPr>
        <w:t>fish farms will</w:t>
      </w:r>
      <w:r w:rsidRPr="00C5548B">
        <w:rPr>
          <w:rFonts w:cs="Arial"/>
          <w:bCs/>
          <w:u w:val="single"/>
        </w:rPr>
        <w:t xml:space="preserve"> </w:t>
      </w:r>
      <w:r w:rsidRPr="00C5548B">
        <w:rPr>
          <w:rFonts w:cs="Arial"/>
          <w:bCs/>
          <w:highlight w:val="cyan"/>
          <w:u w:val="single"/>
        </w:rPr>
        <w:t>provide</w:t>
      </w:r>
      <w:r w:rsidRPr="00C5548B">
        <w:rPr>
          <w:rFonts w:cs="Arial"/>
          <w:bCs/>
          <w:u w:val="single"/>
        </w:rPr>
        <w:t xml:space="preserve"> a major share of our </w:t>
      </w:r>
      <w:r w:rsidRPr="00C5548B">
        <w:rPr>
          <w:rFonts w:cs="Arial"/>
          <w:bCs/>
          <w:highlight w:val="cyan"/>
          <w:u w:val="single"/>
        </w:rPr>
        <w:t>protein</w:t>
      </w:r>
      <w:r w:rsidRPr="00C5548B">
        <w:rPr>
          <w:rFonts w:cs="Arial"/>
          <w:bCs/>
          <w:u w:val="single"/>
        </w:rPr>
        <w:t xml:space="preserve"> needs</w:t>
      </w:r>
      <w:r w:rsidRPr="00C5548B">
        <w:rPr>
          <w:rFonts w:cs="Arial"/>
          <w:bCs/>
          <w:sz w:val="12"/>
        </w:rPr>
        <w:t xml:space="preserve"> </w:t>
      </w:r>
      <w:r w:rsidRPr="00C5548B">
        <w:rPr>
          <w:rFonts w:cs="Arial"/>
          <w:bCs/>
          <w:highlight w:val="cyan"/>
          <w:u w:val="single"/>
        </w:rPr>
        <w:t>with</w:t>
      </w:r>
      <w:r w:rsidRPr="00C5548B">
        <w:rPr>
          <w:rFonts w:cs="Arial"/>
          <w:bCs/>
          <w:u w:val="single"/>
        </w:rPr>
        <w:t xml:space="preserve"> far </w:t>
      </w:r>
      <w:r w:rsidRPr="00C5548B">
        <w:rPr>
          <w:rFonts w:cs="Arial"/>
          <w:bCs/>
          <w:highlight w:val="cyan"/>
          <w:u w:val="single"/>
        </w:rPr>
        <w:t>less</w:t>
      </w:r>
      <w:r w:rsidRPr="00C5548B">
        <w:rPr>
          <w:rFonts w:cs="Arial"/>
          <w:bCs/>
          <w:u w:val="single"/>
        </w:rPr>
        <w:t xml:space="preserve"> </w:t>
      </w:r>
      <w:r w:rsidRPr="00C5548B">
        <w:rPr>
          <w:rFonts w:cs="Arial"/>
          <w:bCs/>
          <w:sz w:val="12"/>
        </w:rPr>
        <w:t xml:space="preserve">environmental </w:t>
      </w:r>
      <w:r w:rsidRPr="00C5548B">
        <w:rPr>
          <w:rFonts w:cs="Arial"/>
          <w:bCs/>
          <w:highlight w:val="cyan"/>
          <w:u w:val="single"/>
        </w:rPr>
        <w:t xml:space="preserve">damage to </w:t>
      </w:r>
      <w:r w:rsidRPr="00C5548B">
        <w:rPr>
          <w:rFonts w:cs="Arial"/>
          <w:bCs/>
          <w:u w:val="single"/>
        </w:rPr>
        <w:t xml:space="preserve">the </w:t>
      </w:r>
      <w:r w:rsidRPr="00C5548B">
        <w:rPr>
          <w:rFonts w:cs="Arial"/>
          <w:bCs/>
          <w:highlight w:val="cyan"/>
          <w:u w:val="single"/>
        </w:rPr>
        <w:t>oceans</w:t>
      </w:r>
      <w:r w:rsidRPr="00C5548B">
        <w:rPr>
          <w:rFonts w:cs="Arial"/>
          <w:bCs/>
          <w:u w:val="single"/>
        </w:rPr>
        <w:t>.</w:t>
      </w:r>
      <w:r w:rsidRPr="00C5548B">
        <w:rPr>
          <w:rFonts w:cs="Arial"/>
          <w:bCs/>
          <w:sz w:val="12"/>
        </w:rPr>
        <w:t xml:space="preserve"> 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w:t>
      </w:r>
      <w:r w:rsidRPr="00C5548B">
        <w:rPr>
          <w:rFonts w:cs="Arial"/>
          <w:bCs/>
          <w:u w:val="single"/>
        </w:rPr>
        <w:t xml:space="preserve">recent data indicates that a </w:t>
      </w:r>
      <w:r w:rsidRPr="00C5548B">
        <w:rPr>
          <w:rFonts w:cs="Arial"/>
          <w:b/>
          <w:u w:val="single"/>
        </w:rPr>
        <w:t>demographic winter</w:t>
      </w:r>
      <w:r w:rsidRPr="00C5548B">
        <w:rPr>
          <w:rFonts w:cs="Arial"/>
          <w:bCs/>
          <w:u w:val="single"/>
        </w:rPr>
        <w:t xml:space="preserve"> will engulf humanity by the middle of this century.</w:t>
      </w:r>
      <w:r w:rsidRPr="00C5548B">
        <w:rPr>
          <w:rFonts w:cs="Arial"/>
          <w:bCs/>
          <w:sz w:val="12"/>
        </w:rPr>
        <w:t xml:space="preserve"> </w:t>
      </w:r>
      <w:r w:rsidRPr="00C5548B">
        <w:rPr>
          <w:rFonts w:cs="Arial"/>
          <w:bCs/>
          <w:highlight w:val="cyan"/>
          <w:u w:val="single"/>
        </w:rPr>
        <w:t>More than 60</w:t>
      </w:r>
      <w:r w:rsidRPr="00C5548B">
        <w:rPr>
          <w:rFonts w:cs="Arial"/>
          <w:bCs/>
          <w:u w:val="single"/>
        </w:rPr>
        <w:t xml:space="preserve"> </w:t>
      </w:r>
      <w:r w:rsidRPr="00C5548B">
        <w:rPr>
          <w:rFonts w:cs="Arial"/>
          <w:bCs/>
          <w:highlight w:val="cyan"/>
          <w:u w:val="single"/>
        </w:rPr>
        <w:t>countries</w:t>
      </w:r>
      <w:r w:rsidRPr="00C5548B">
        <w:rPr>
          <w:rFonts w:cs="Arial"/>
          <w:bCs/>
          <w:sz w:val="12"/>
        </w:rPr>
        <w:t xml:space="preserve"> (containing over half the world’s population) </w:t>
      </w:r>
      <w:r w:rsidRPr="00C5548B">
        <w:rPr>
          <w:rFonts w:cs="Arial"/>
          <w:bCs/>
          <w:u w:val="single"/>
        </w:rPr>
        <w:t xml:space="preserve">already </w:t>
      </w:r>
      <w:r w:rsidRPr="00C5548B">
        <w:rPr>
          <w:rFonts w:cs="Arial"/>
          <w:bCs/>
          <w:highlight w:val="cyan"/>
          <w:u w:val="single"/>
        </w:rPr>
        <w:t>do not have replacement birth rates</w:t>
      </w:r>
      <w:r w:rsidRPr="00C5548B">
        <w:rPr>
          <w:rFonts w:cs="Arial"/>
          <w:bCs/>
          <w:sz w:val="12"/>
        </w:rPr>
        <w:t xml:space="preserve"> of 2.1 children per woman. This includes the entire EU, China, Russia, and half a dozen Muslim countries, including Turkey, Algeria, and Iran. </w:t>
      </w:r>
      <w:r w:rsidRPr="00C5548B">
        <w:rPr>
          <w:rFonts w:cs="Arial"/>
          <w:bCs/>
          <w:highlight w:val="cyan"/>
          <w:u w:val="single"/>
        </w:rPr>
        <w:t xml:space="preserve">If </w:t>
      </w:r>
      <w:r w:rsidRPr="00C5548B">
        <w:rPr>
          <w:rFonts w:cs="Arial"/>
          <w:bCs/>
          <w:u w:val="single"/>
        </w:rPr>
        <w:t xml:space="preserve">present </w:t>
      </w:r>
      <w:r w:rsidRPr="00C5548B">
        <w:rPr>
          <w:rFonts w:cs="Arial"/>
          <w:bCs/>
          <w:highlight w:val="cyan"/>
          <w:u w:val="single"/>
        </w:rPr>
        <w:t>trends continue</w:t>
      </w:r>
      <w:r w:rsidRPr="00C5548B">
        <w:rPr>
          <w:rFonts w:cs="Arial"/>
          <w:bCs/>
          <w:u w:val="single"/>
        </w:rPr>
        <w:t>, India, Mexico and Indonesia will join this group before 2030</w:t>
      </w:r>
      <w:r w:rsidRPr="00C5548B">
        <w:rPr>
          <w:rFonts w:cs="Arial"/>
          <w:bCs/>
          <w:sz w:val="12"/>
        </w:rPr>
        <w:t xml:space="preserve">. </w:t>
      </w:r>
      <w:r w:rsidRPr="00C5548B">
        <w:rPr>
          <w:rFonts w:cs="Arial"/>
          <w:bCs/>
          <w:u w:val="single"/>
        </w:rPr>
        <w:t>The human population will peak at 9</w:t>
      </w:r>
      <w:r w:rsidRPr="00C5548B">
        <w:rPr>
          <w:rFonts w:cs="Arial"/>
          <w:bCs/>
          <w:sz w:val="12"/>
        </w:rPr>
        <w:t xml:space="preserve">-10 </w:t>
      </w:r>
      <w:r w:rsidRPr="00C5548B">
        <w:rPr>
          <w:rFonts w:cs="Arial"/>
          <w:bCs/>
          <w:u w:val="single"/>
        </w:rPr>
        <w:t>billion by 2060</w:t>
      </w:r>
      <w:r w:rsidRPr="00C5548B">
        <w:rPr>
          <w:rFonts w:cs="Arial"/>
          <w:bCs/>
          <w:sz w:val="12"/>
        </w:rPr>
        <w:t>, after which, for the first time since the Black Death, it will begin to shrink</w:t>
      </w:r>
      <w:r w:rsidRPr="00C5548B">
        <w:rPr>
          <w:rFonts w:cs="Arial"/>
          <w:bCs/>
          <w:u w:val="single"/>
        </w:rPr>
        <w:t xml:space="preserve">. </w:t>
      </w:r>
      <w:r w:rsidRPr="00C5548B">
        <w:rPr>
          <w:rFonts w:cs="Arial"/>
          <w:bCs/>
          <w:highlight w:val="cyan"/>
          <w:u w:val="single"/>
        </w:rPr>
        <w:t>By the end of the century, the</w:t>
      </w:r>
      <w:r w:rsidRPr="00C5548B">
        <w:rPr>
          <w:rFonts w:cs="Arial"/>
          <w:bCs/>
          <w:u w:val="single"/>
        </w:rPr>
        <w:t xml:space="preserve"> human </w:t>
      </w:r>
      <w:r w:rsidRPr="00C5548B">
        <w:rPr>
          <w:rFonts w:cs="Arial"/>
          <w:bCs/>
          <w:highlight w:val="cyan"/>
          <w:u w:val="single"/>
        </w:rPr>
        <w:t>population</w:t>
      </w:r>
      <w:r w:rsidRPr="00C5548B">
        <w:rPr>
          <w:rFonts w:cs="Arial"/>
          <w:bCs/>
          <w:u w:val="single"/>
        </w:rPr>
        <w:t xml:space="preserve"> </w:t>
      </w:r>
      <w:r w:rsidRPr="00C5548B">
        <w:rPr>
          <w:rFonts w:cs="Arial"/>
          <w:bCs/>
          <w:highlight w:val="cyan"/>
          <w:u w:val="single"/>
        </w:rPr>
        <w:t xml:space="preserve">might be </w:t>
      </w:r>
      <w:r w:rsidRPr="00C5548B">
        <w:rPr>
          <w:rFonts w:cs="Arial"/>
          <w:bCs/>
          <w:u w:val="single"/>
        </w:rPr>
        <w:t xml:space="preserve">as low as </w:t>
      </w:r>
      <w:r w:rsidRPr="00C5548B">
        <w:rPr>
          <w:rFonts w:cs="Arial"/>
          <w:bCs/>
          <w:highlight w:val="cyan"/>
          <w:u w:val="single"/>
        </w:rPr>
        <w:t>6 billion</w:t>
      </w:r>
      <w:r w:rsidRPr="00C5548B">
        <w:rPr>
          <w:rFonts w:cs="Arial"/>
          <w:bCs/>
          <w:u w:val="single"/>
        </w:rPr>
        <w:t>-7 billion.</w:t>
      </w:r>
      <w:r w:rsidRPr="00C5548B">
        <w:rPr>
          <w:rFonts w:cs="Arial"/>
          <w:bCs/>
          <w:sz w:val="12"/>
        </w:rPr>
        <w:t xml:space="preserve"> The real danger is not a population explosion; but the consequences of the impending population implosion.47 </w:t>
      </w:r>
      <w:r w:rsidRPr="00C5548B">
        <w:rPr>
          <w:rFonts w:cs="Arial"/>
          <w:bCs/>
          <w:u w:val="single"/>
        </w:rPr>
        <w:t>This demographic process is</w:t>
      </w:r>
      <w:r w:rsidRPr="00C5548B">
        <w:rPr>
          <w:rFonts w:cs="Arial"/>
          <w:bCs/>
          <w:sz w:val="12"/>
        </w:rPr>
        <w:t xml:space="preserve"> </w:t>
      </w:r>
      <w:r w:rsidRPr="00C5548B">
        <w:rPr>
          <w:rFonts w:cs="Arial"/>
          <w:bCs/>
          <w:u w:val="single"/>
        </w:rPr>
        <w:t>not being driven by</w:t>
      </w:r>
      <w:r w:rsidRPr="00C5548B">
        <w:rPr>
          <w:rFonts w:cs="Arial"/>
          <w:bCs/>
          <w:sz w:val="12"/>
        </w:rPr>
        <w:t xml:space="preserve"> famine or disease as has been the case in all previous history. Instead, it is being driven by the greatest Cultural Revolution in the history of the human race: the </w:t>
      </w:r>
      <w:r w:rsidRPr="00C5548B">
        <w:rPr>
          <w:rFonts w:cs="Arial"/>
          <w:b/>
          <w:u w:val="single"/>
        </w:rPr>
        <w:t>liberation and empowerment of women</w:t>
      </w:r>
      <w:r w:rsidRPr="00C5548B">
        <w:rPr>
          <w:rFonts w:cs="Arial"/>
          <w:bCs/>
          <w:sz w:val="12"/>
        </w:rPr>
        <w:t xml:space="preserve">. The fact is that </w:t>
      </w:r>
      <w:r w:rsidRPr="00C5548B">
        <w:rPr>
          <w:rFonts w:cs="Arial"/>
          <w:bCs/>
          <w:u w:val="single"/>
        </w:rPr>
        <w:t xml:space="preserve">even with </w:t>
      </w:r>
      <w:r w:rsidRPr="00C5548B">
        <w:rPr>
          <w:rFonts w:cs="Arial"/>
          <w:b/>
          <w:u w:val="single"/>
        </w:rPr>
        <w:t>present technology</w:t>
      </w:r>
      <w:r w:rsidRPr="00C5548B">
        <w:rPr>
          <w:rFonts w:cs="Arial"/>
          <w:bCs/>
          <w:sz w:val="12"/>
        </w:rPr>
        <w:t xml:space="preserve">, </w:t>
      </w:r>
      <w:r w:rsidRPr="00C5548B">
        <w:rPr>
          <w:rFonts w:cs="Arial"/>
          <w:bCs/>
          <w:u w:val="single"/>
        </w:rPr>
        <w:t>we would still be able to sustain a global population of 12 billion by the end of the century if needed.</w:t>
      </w:r>
      <w:r w:rsidRPr="00C5548B">
        <w:rPr>
          <w:rFonts w:cs="Arial"/>
          <w:bCs/>
          <w:sz w:val="12"/>
        </w:rPr>
        <w:t xml:space="preserve"> The evidence for this is cited above.</w:t>
      </w:r>
    </w:p>
    <w:bookmarkEnd w:id="3"/>
    <w:p w14:paraId="06382C01" w14:textId="77777777" w:rsidR="003118A3" w:rsidRPr="00C5548B" w:rsidRDefault="003118A3" w:rsidP="003118A3">
      <w:pPr>
        <w:keepNext/>
        <w:keepLines/>
        <w:spacing w:before="40" w:after="0"/>
        <w:outlineLvl w:val="3"/>
        <w:rPr>
          <w:rFonts w:eastAsia="SimSun" w:cstheme="majorBidi"/>
          <w:b/>
          <w:iCs/>
          <w:sz w:val="26"/>
          <w:lang w:eastAsia="zh-CN"/>
        </w:rPr>
      </w:pPr>
      <w:r w:rsidRPr="00C5548B">
        <w:rPr>
          <w:rFonts w:eastAsia="SimSun" w:cstheme="majorBidi"/>
          <w:b/>
          <w:iCs/>
          <w:sz w:val="26"/>
          <w:lang w:eastAsia="zh-CN"/>
        </w:rPr>
        <w:t>The system is resilient – it’ll bounce back</w:t>
      </w:r>
    </w:p>
    <w:p w14:paraId="33FCD19B" w14:textId="77777777" w:rsidR="003118A3" w:rsidRPr="00C5548B" w:rsidRDefault="003118A3" w:rsidP="003118A3">
      <w:pPr>
        <w:rPr>
          <w:rFonts w:eastAsia="SimSun"/>
          <w:szCs w:val="24"/>
          <w:lang w:eastAsia="zh-CN"/>
        </w:rPr>
      </w:pPr>
      <w:r w:rsidRPr="00242716">
        <w:rPr>
          <w:rStyle w:val="Style13ptBold"/>
        </w:rPr>
        <w:t>Foster 9</w:t>
      </w:r>
      <w:r w:rsidRPr="00C5548B">
        <w:rPr>
          <w:rFonts w:eastAsia="SimSun"/>
          <w:szCs w:val="24"/>
          <w:lang w:eastAsia="zh-CN"/>
        </w:rPr>
        <w:t xml:space="preserve"> (JD, Norman B. Ture Senior Fellow in the Economics of fiscal policy – Heritage Foundation, "Is Capitalism Dead? Maybe," 3-11, http://www.npr.org/templates/story/story.php?storyId=101694302)</w:t>
      </w:r>
    </w:p>
    <w:p w14:paraId="05020217" w14:textId="77777777" w:rsidR="003118A3" w:rsidRDefault="003118A3" w:rsidP="003118A3">
      <w:pPr>
        <w:rPr>
          <w:rFonts w:eastAsia="SimSun"/>
          <w:szCs w:val="24"/>
          <w:u w:val="single"/>
          <w:lang w:eastAsia="zh-CN"/>
        </w:rPr>
      </w:pPr>
      <w:r w:rsidRPr="00C5548B">
        <w:rPr>
          <w:rFonts w:eastAsia="SimSun"/>
          <w:szCs w:val="24"/>
          <w:highlight w:val="cyan"/>
          <w:u w:val="single"/>
          <w:lang w:eastAsia="zh-CN"/>
        </w:rPr>
        <w:t xml:space="preserve">Capitalism is </w:t>
      </w:r>
      <w:r w:rsidRPr="00C5548B">
        <w:rPr>
          <w:rFonts w:eastAsia="SimSun"/>
          <w:szCs w:val="24"/>
          <w:u w:val="single"/>
          <w:lang w:eastAsia="zh-CN"/>
        </w:rPr>
        <w:t xml:space="preserve">down. It may even be out. But it's </w:t>
      </w:r>
      <w:r w:rsidRPr="00C5548B">
        <w:rPr>
          <w:rFonts w:eastAsia="SimSun"/>
          <w:b/>
          <w:szCs w:val="24"/>
          <w:highlight w:val="cyan"/>
          <w:u w:val="single"/>
          <w:lang w:eastAsia="zh-CN"/>
        </w:rPr>
        <w:t>far from dead</w:t>
      </w:r>
      <w:r w:rsidRPr="00C5548B">
        <w:rPr>
          <w:rFonts w:eastAsia="SimSun"/>
          <w:szCs w:val="24"/>
          <w:lang w:eastAsia="zh-CN"/>
        </w:rPr>
        <w:t xml:space="preserve">.  </w:t>
      </w:r>
      <w:r w:rsidRPr="00C5548B">
        <w:rPr>
          <w:rFonts w:eastAsia="SimSun"/>
          <w:szCs w:val="24"/>
          <w:highlight w:val="cyan"/>
          <w:u w:val="single"/>
          <w:lang w:eastAsia="zh-CN"/>
        </w:rPr>
        <w:t xml:space="preserve">Capitalism is </w:t>
      </w:r>
      <w:r w:rsidRPr="00C5548B">
        <w:rPr>
          <w:rFonts w:eastAsia="SimSun"/>
          <w:b/>
          <w:szCs w:val="24"/>
          <w:highlight w:val="cyan"/>
          <w:u w:val="single"/>
          <w:lang w:eastAsia="zh-CN"/>
        </w:rPr>
        <w:t>extremely resilient</w:t>
      </w:r>
      <w:r w:rsidRPr="00C5548B">
        <w:rPr>
          <w:rFonts w:eastAsia="SimSun"/>
          <w:szCs w:val="24"/>
          <w:u w:val="single"/>
          <w:lang w:eastAsia="zh-CN"/>
        </w:rPr>
        <w:t xml:space="preserve">. Why? </w:t>
      </w:r>
      <w:r w:rsidRPr="00C5548B">
        <w:rPr>
          <w:rFonts w:eastAsia="SimSun"/>
          <w:szCs w:val="24"/>
          <w:highlight w:val="cyan"/>
          <w:u w:val="single"/>
          <w:lang w:eastAsia="zh-CN"/>
        </w:rPr>
        <w:t xml:space="preserve">Because </w:t>
      </w:r>
      <w:r w:rsidRPr="00C5548B">
        <w:rPr>
          <w:rFonts w:eastAsia="SimSun"/>
          <w:szCs w:val="24"/>
          <w:u w:val="single"/>
          <w:lang w:eastAsia="zh-CN"/>
        </w:rPr>
        <w:t>here</w:t>
      </w:r>
      <w:r w:rsidRPr="00C5548B">
        <w:rPr>
          <w:rFonts w:eastAsia="SimSun"/>
          <w:szCs w:val="24"/>
          <w:lang w:eastAsia="zh-CN"/>
        </w:rPr>
        <w:t xml:space="preserve">, as in every democratic-industrial country around the world, </w:t>
      </w:r>
      <w:r w:rsidRPr="00C5548B">
        <w:rPr>
          <w:rFonts w:eastAsia="SimSun"/>
          <w:szCs w:val="24"/>
          <w:highlight w:val="cyan"/>
          <w:u w:val="single"/>
          <w:lang w:eastAsia="zh-CN"/>
        </w:rPr>
        <w:t xml:space="preserve">it has always had to struggle </w:t>
      </w:r>
      <w:r w:rsidRPr="00C5548B">
        <w:rPr>
          <w:rFonts w:eastAsia="SimSun"/>
          <w:szCs w:val="24"/>
          <w:u w:val="single"/>
          <w:lang w:eastAsia="zh-CN"/>
        </w:rPr>
        <w:t xml:space="preserve">to survive </w:t>
      </w:r>
      <w:r w:rsidRPr="00C5548B">
        <w:rPr>
          <w:rFonts w:eastAsia="SimSun"/>
          <w:szCs w:val="24"/>
          <w:highlight w:val="cyan"/>
          <w:u w:val="single"/>
          <w:lang w:eastAsia="zh-CN"/>
        </w:rPr>
        <w:t xml:space="preserve">against </w:t>
      </w:r>
      <w:r w:rsidRPr="00C5548B">
        <w:rPr>
          <w:rFonts w:eastAsia="SimSun"/>
          <w:szCs w:val="24"/>
          <w:u w:val="single"/>
          <w:lang w:eastAsia="zh-CN"/>
        </w:rPr>
        <w:t xml:space="preserve">encroachments — both benign and malevolent — of </w:t>
      </w:r>
      <w:r w:rsidRPr="00C5548B">
        <w:rPr>
          <w:rFonts w:eastAsia="SimSun"/>
          <w:szCs w:val="24"/>
          <w:highlight w:val="cyan"/>
          <w:u w:val="single"/>
          <w:lang w:eastAsia="zh-CN"/>
        </w:rPr>
        <w:t>the state</w:t>
      </w:r>
      <w:r w:rsidRPr="00C5548B">
        <w:rPr>
          <w:rFonts w:eastAsia="SimSun"/>
          <w:szCs w:val="24"/>
          <w:u w:val="single"/>
          <w:lang w:eastAsia="zh-CN"/>
        </w:rPr>
        <w:t xml:space="preserve">.  At the moment, capitalism is losing ground most everywhere. But </w:t>
      </w:r>
      <w:r w:rsidRPr="00C5548B">
        <w:rPr>
          <w:rFonts w:eastAsia="SimSun"/>
          <w:szCs w:val="24"/>
          <w:highlight w:val="cyan"/>
          <w:u w:val="single"/>
          <w:lang w:eastAsia="zh-CN"/>
        </w:rPr>
        <w:t xml:space="preserve">when the </w:t>
      </w:r>
      <w:r w:rsidRPr="00C5548B">
        <w:rPr>
          <w:rFonts w:eastAsia="SimSun"/>
          <w:szCs w:val="24"/>
          <w:u w:val="single"/>
          <w:lang w:eastAsia="zh-CN"/>
        </w:rPr>
        <w:t xml:space="preserve">economic </w:t>
      </w:r>
      <w:r w:rsidRPr="00C5548B">
        <w:rPr>
          <w:rFonts w:eastAsia="SimSun"/>
          <w:szCs w:val="24"/>
          <w:highlight w:val="cyan"/>
          <w:u w:val="single"/>
          <w:lang w:eastAsia="zh-CN"/>
        </w:rPr>
        <w:t xml:space="preserve">crisis passes, capitalism </w:t>
      </w:r>
      <w:r w:rsidRPr="00C5548B">
        <w:rPr>
          <w:rFonts w:eastAsia="SimSun"/>
          <w:szCs w:val="24"/>
          <w:u w:val="single"/>
          <w:lang w:eastAsia="zh-CN"/>
        </w:rPr>
        <w:t xml:space="preserve">and the freedoms it engenders </w:t>
      </w:r>
      <w:r w:rsidRPr="00C5548B">
        <w:rPr>
          <w:rFonts w:eastAsia="SimSun"/>
          <w:szCs w:val="24"/>
          <w:highlight w:val="cyan"/>
          <w:u w:val="single"/>
          <w:lang w:eastAsia="zh-CN"/>
        </w:rPr>
        <w:t xml:space="preserve">will </w:t>
      </w:r>
      <w:r w:rsidRPr="00C5548B">
        <w:rPr>
          <w:rFonts w:eastAsia="SimSun"/>
          <w:b/>
          <w:szCs w:val="24"/>
          <w:highlight w:val="cyan"/>
          <w:u w:val="single"/>
          <w:lang w:eastAsia="zh-CN"/>
        </w:rPr>
        <w:t>recover again</w:t>
      </w:r>
      <w:r w:rsidRPr="00C5548B">
        <w:rPr>
          <w:rFonts w:eastAsia="SimSun"/>
          <w:szCs w:val="24"/>
          <w:u w:val="single"/>
          <w:lang w:eastAsia="zh-CN"/>
        </w:rPr>
        <w:t xml:space="preserve">, if only because freedom beats its lack.  </w:t>
      </w:r>
      <w:r w:rsidRPr="00C5548B">
        <w:rPr>
          <w:rFonts w:eastAsia="SimSun"/>
          <w:szCs w:val="16"/>
          <w:lang w:eastAsia="zh-CN"/>
        </w:rPr>
        <w:t xml:space="preserve">It is said that the trouble with socialism is socialism; the trouble with capitalism is capitalists. The socialist economic system, inherently contrary to individual liberties, tends to minimize prosperity because it inevitably allocates national resources inefficiently. On the other hand, a truly capitalist system engaged in an unfettered pursuit of prosperity is prone to occasional and often painful excesses, bubbles and downturns like the one we are now experiencing globally.  When capitalism slips, governments step in with regulations and buffers to try to moderate the excesses and minimize the broader consequences of individual errors. Sometimes these policies are enduringly helpful. Severe economic downturns inflict collateral damage on families and businesses otherwise innocent of material foolishness. Not only are the sufferings of these innocents harmful to society, but they are also downright expensive. A little wise government buffering can go a long way. The trick, of course, is the wisdom part.  A good example of a wise government buffer is deposit insurance at commercial banks. Without it, depositors would have withdrawn their funds en masse, leading to a rapid collapse of the banking system. It happened in years gone by. But today, deposits have flowed into the banking system in search of safety, helping banks staunch their many severe wounds.  Yet for every example of helpful government intervention, there are many more that do more harm than good. Fannie Mae and Freddie Mac leap to mind. These congressional creatures helped create, then inflate the subprime market. When that balloon popped, it triggered a global economic meltdown.  </w:t>
      </w:r>
      <w:r w:rsidRPr="00C5548B">
        <w:rPr>
          <w:rFonts w:eastAsia="SimSun" w:cs="Arial"/>
          <w:bCs/>
          <w:szCs w:val="26"/>
          <w:u w:val="single"/>
        </w:rPr>
        <w:t>The current financial crisis clearly has capitalism on its back foot</w:t>
      </w:r>
      <w:r w:rsidRPr="00C5548B">
        <w:rPr>
          <w:rFonts w:eastAsia="SimSun"/>
          <w:szCs w:val="24"/>
          <w:u w:val="single"/>
          <w:lang w:eastAsia="zh-CN"/>
        </w:rPr>
        <w:t>.</w:t>
      </w:r>
      <w:r w:rsidRPr="00C5548B">
        <w:rPr>
          <w:rFonts w:eastAsia="SimSun"/>
          <w:szCs w:val="24"/>
          <w:lang w:eastAsia="zh-CN"/>
        </w:rPr>
        <w:t xml:space="preserve"> Government ownership of the largest insurance company, the major banks, and Fan and Fred are awesome incursions into private markets. But, as President Obama has underscored, these incursions are only temporary. </w:t>
      </w:r>
      <w:r w:rsidRPr="00C5548B">
        <w:rPr>
          <w:rFonts w:eastAsia="SimSun"/>
          <w:szCs w:val="24"/>
          <w:u w:val="single"/>
          <w:lang w:eastAsia="zh-CN"/>
        </w:rPr>
        <w:t>In time</w:t>
      </w:r>
      <w:r w:rsidRPr="00C5548B">
        <w:rPr>
          <w:rFonts w:eastAsia="SimSun"/>
          <w:szCs w:val="24"/>
          <w:lang w:eastAsia="zh-CN"/>
        </w:rPr>
        <w:t xml:space="preserve">, these </w:t>
      </w:r>
      <w:r w:rsidRPr="00C5548B">
        <w:rPr>
          <w:rFonts w:eastAsia="SimSun"/>
          <w:szCs w:val="24"/>
          <w:u w:val="single"/>
          <w:lang w:eastAsia="zh-CN"/>
        </w:rPr>
        <w:t>institutions</w:t>
      </w:r>
      <w:r w:rsidRPr="00C5548B">
        <w:rPr>
          <w:rFonts w:eastAsia="SimSun"/>
          <w:szCs w:val="24"/>
          <w:lang w:eastAsia="zh-CN"/>
        </w:rPr>
        <w:t xml:space="preserve"> — even Fan and Fred — </w:t>
      </w:r>
      <w:r w:rsidRPr="00C5548B">
        <w:rPr>
          <w:rFonts w:eastAsia="SimSun"/>
          <w:szCs w:val="24"/>
          <w:u w:val="single"/>
          <w:lang w:eastAsia="zh-CN"/>
        </w:rPr>
        <w:t>will be broken up and sold in parts. It will leave government agents with stories to tell their grandkids, and taxpayers stuck with the losses</w:t>
      </w:r>
      <w:r w:rsidRPr="00C5548B">
        <w:rPr>
          <w:rFonts w:eastAsia="SimSun"/>
          <w:szCs w:val="24"/>
          <w:lang w:eastAsia="zh-CN"/>
        </w:rPr>
        <w:t xml:space="preserve">. </w:t>
      </w:r>
      <w:r w:rsidRPr="00C5548B">
        <w:rPr>
          <w:rFonts w:eastAsia="SimSun"/>
          <w:szCs w:val="24"/>
          <w:u w:val="single"/>
          <w:lang w:eastAsia="zh-CN"/>
        </w:rPr>
        <w:t xml:space="preserve">But </w:t>
      </w:r>
      <w:r w:rsidRPr="00C5548B">
        <w:rPr>
          <w:rFonts w:eastAsia="SimSun"/>
          <w:szCs w:val="24"/>
          <w:highlight w:val="cyan"/>
          <w:u w:val="single"/>
          <w:lang w:eastAsia="zh-CN"/>
        </w:rPr>
        <w:t xml:space="preserve">the power of the state will </w:t>
      </w:r>
      <w:r w:rsidRPr="00C5548B">
        <w:rPr>
          <w:rFonts w:eastAsia="SimSun"/>
          <w:szCs w:val="24"/>
          <w:u w:val="single"/>
          <w:lang w:eastAsia="zh-CN"/>
        </w:rPr>
        <w:t xml:space="preserve">again </w:t>
      </w:r>
      <w:r w:rsidRPr="00C5548B">
        <w:rPr>
          <w:rFonts w:eastAsia="SimSun"/>
          <w:szCs w:val="24"/>
          <w:highlight w:val="cyan"/>
          <w:u w:val="single"/>
          <w:lang w:eastAsia="zh-CN"/>
        </w:rPr>
        <w:t xml:space="preserve">recede, and </w:t>
      </w:r>
      <w:r w:rsidRPr="00C5548B">
        <w:rPr>
          <w:rFonts w:eastAsia="SimSun"/>
          <w:b/>
          <w:szCs w:val="24"/>
          <w:highlight w:val="cyan"/>
          <w:u w:val="single"/>
          <w:lang w:eastAsia="zh-CN"/>
        </w:rPr>
        <w:t>another new age of</w:t>
      </w:r>
      <w:r w:rsidRPr="00C5548B">
        <w:rPr>
          <w:rFonts w:eastAsia="SimSun"/>
          <w:szCs w:val="24"/>
          <w:highlight w:val="cyan"/>
          <w:u w:val="single"/>
          <w:lang w:eastAsia="zh-CN"/>
        </w:rPr>
        <w:t xml:space="preserve"> </w:t>
      </w:r>
      <w:r w:rsidRPr="00C5548B">
        <w:rPr>
          <w:rFonts w:eastAsia="SimSun"/>
          <w:szCs w:val="24"/>
          <w:u w:val="single"/>
          <w:lang w:eastAsia="zh-CN"/>
        </w:rPr>
        <w:t xml:space="preserve">freedom and </w:t>
      </w:r>
      <w:r w:rsidRPr="00C5548B">
        <w:rPr>
          <w:rFonts w:eastAsia="SimSun"/>
          <w:b/>
          <w:szCs w:val="24"/>
          <w:highlight w:val="cyan"/>
          <w:u w:val="single"/>
          <w:lang w:eastAsia="zh-CN"/>
        </w:rPr>
        <w:t>capitalism will arrive and thrive</w:t>
      </w:r>
      <w:r w:rsidRPr="00C5548B">
        <w:rPr>
          <w:rFonts w:eastAsia="SimSun"/>
          <w:szCs w:val="24"/>
          <w:u w:val="single"/>
          <w:lang w:eastAsia="zh-CN"/>
        </w:rPr>
        <w:t xml:space="preserve">… </w:t>
      </w:r>
      <w:r w:rsidRPr="00C5548B">
        <w:rPr>
          <w:rFonts w:eastAsia="SimSun"/>
          <w:szCs w:val="24"/>
          <w:highlight w:val="cyan"/>
          <w:u w:val="single"/>
          <w:lang w:eastAsia="zh-CN"/>
        </w:rPr>
        <w:t xml:space="preserve">until we repeat the cycle again </w:t>
      </w:r>
      <w:r w:rsidRPr="00C5548B">
        <w:rPr>
          <w:rFonts w:eastAsia="SimSun"/>
          <w:szCs w:val="24"/>
          <w:u w:val="single"/>
          <w:lang w:eastAsia="zh-CN"/>
        </w:rPr>
        <w:t>sometime down the road.</w:t>
      </w:r>
    </w:p>
    <w:p w14:paraId="3916CEDC" w14:textId="77777777" w:rsidR="003118A3" w:rsidRPr="00270D49" w:rsidRDefault="003118A3" w:rsidP="003118A3"/>
    <w:p w14:paraId="3B0AAD58" w14:textId="77777777" w:rsidR="003118A3" w:rsidRPr="004A58A1" w:rsidRDefault="003118A3" w:rsidP="003118A3">
      <w:pPr>
        <w:pStyle w:val="Heading4"/>
      </w:pPr>
      <w:r>
        <w:t>Unsustainable arguments are wrong – no resource crunch</w:t>
      </w:r>
    </w:p>
    <w:p w14:paraId="23A8DBD7" w14:textId="77777777" w:rsidR="003118A3" w:rsidRPr="004A58A1" w:rsidRDefault="003118A3" w:rsidP="003118A3">
      <w:r w:rsidRPr="004A58A1">
        <w:rPr>
          <w:rStyle w:val="Style13ptBold"/>
        </w:rPr>
        <w:t>Saunders 16</w:t>
      </w:r>
      <w:r w:rsidRPr="004A58A1">
        <w:t xml:space="preserve"> </w:t>
      </w:r>
      <w:r>
        <w:t>(</w:t>
      </w:r>
      <w:r w:rsidRPr="004A58A1">
        <w:t xml:space="preserve">Harry Saunders, Senior Fellow at the Breakthrough Institute, 2016 (“Does Capitalism Require Endless Growth?,” </w:t>
      </w:r>
      <w:r w:rsidRPr="004A58A1">
        <w:rPr>
          <w:i/>
        </w:rPr>
        <w:t xml:space="preserve">Breakthrough Institute, </w:t>
      </w:r>
      <w:r w:rsidRPr="004A58A1">
        <w:t xml:space="preserve">Summer, Iss. 6, Accessible Online at </w:t>
      </w:r>
      <w:hyperlink r:id="rId58" w:history="1">
        <w:r w:rsidRPr="004A58A1">
          <w:rPr>
            <w:rStyle w:val="Hyperlink"/>
          </w:rPr>
          <w:t>http://thebreakthrough.org/index.php/journal/issue-6/does-capitalism-require-endless-growth</w:t>
        </w:r>
      </w:hyperlink>
      <w:r>
        <w:t>)</w:t>
      </w:r>
    </w:p>
    <w:p w14:paraId="20069CE7" w14:textId="77777777" w:rsidR="003118A3" w:rsidRDefault="003118A3" w:rsidP="003118A3">
      <w:r w:rsidRPr="004A58A1">
        <w:t xml:space="preserve">The argument of Malthus was famously resurrected in the early 1970s in the Club of Rome report The Limits to Growth.1 Around the same time, ecological economists Nicholas Georgescu-Rosen, Herman Daly, Robert Costanza, Robert Ayres, and others advanced the idea that all human economic activity fundamentally relies on a limited planetary endowment of what they call “natural capital.” On the other side, </w:t>
      </w:r>
      <w:r w:rsidRPr="004A58A1">
        <w:rPr>
          <w:rStyle w:val="StyleUnderline"/>
        </w:rPr>
        <w:t>Marxist scholars</w:t>
      </w:r>
      <w:r w:rsidRPr="004A58A1">
        <w:t xml:space="preserve"> like Paul Sweezy2, Fred Magdoff, and John Foster3 </w:t>
      </w:r>
      <w:r w:rsidRPr="004A58A1">
        <w:rPr>
          <w:rStyle w:val="StyleUnderline"/>
        </w:rPr>
        <w:t xml:space="preserve">have extended Marx’s insight, directing our attention to what they call the “growth imperative of capitalism,” </w:t>
      </w:r>
      <w:r w:rsidRPr="004A58A1">
        <w:t xml:space="preserve">by which they mean the indispensable necessity of capitalism to continually accumulate capital and generate a reserve of unemployed workers if it is to remain viable. </w:t>
      </w:r>
      <w:r w:rsidRPr="004A58A1">
        <w:rPr>
          <w:rStyle w:val="StyleUnderline"/>
        </w:rPr>
        <w:t>Without continual economic growth, they argue, capitalism will collapse</w:t>
      </w:r>
      <w:r w:rsidRPr="004A58A1">
        <w:t>. Or, as Giorgos Kallis recently so succinctly put it, “Growth is what capitalism needs, knows, and does.”4</w:t>
      </w:r>
      <w:r>
        <w:t xml:space="preserve"> </w:t>
      </w:r>
      <w:r w:rsidRPr="004A58A1">
        <w:t>Taken together, the dilemma is evident: An economic system that requires perpetual economic growth on a spherical planet with finite resources simply cannot last.</w:t>
      </w:r>
      <w:r>
        <w:t xml:space="preserve"> </w:t>
      </w:r>
      <w:r w:rsidRPr="004A58A1">
        <w:t xml:space="preserve">Merging Marx and Malthus in this way has made Malthusian arguments accessible to elements of the global left that had historically rejected them. Capitalism and environmental sustainability simply could not be reconciled. Constraining the economy to keep it within a safe margin of ecological limits would only hasten capitalism’s collapse, while allowing capitalism to grow unconstrained would result in ecological collapse. </w:t>
      </w:r>
      <w:r w:rsidRPr="004A58A1">
        <w:rPr>
          <w:rStyle w:val="StyleUnderline"/>
        </w:rPr>
        <w:t>Either way, the choice was clear: abandon capitalism or risk the end of the human project.</w:t>
      </w:r>
      <w:r>
        <w:rPr>
          <w:rStyle w:val="StyleUnderline"/>
        </w:rPr>
        <w:t xml:space="preserve"> </w:t>
      </w:r>
      <w:r w:rsidRPr="004A58A1">
        <w:rPr>
          <w:rStyle w:val="StyleUnderline"/>
        </w:rPr>
        <w:t xml:space="preserve">But Marx and Malthus are </w:t>
      </w:r>
      <w:r w:rsidRPr="004A58A1">
        <w:rPr>
          <w:rStyle w:val="Emphasis"/>
        </w:rPr>
        <w:t>not so easily reconciled</w:t>
      </w:r>
      <w:r w:rsidRPr="004A58A1">
        <w:rPr>
          <w:rStyle w:val="StyleUnderline"/>
        </w:rPr>
        <w:t>.</w:t>
      </w:r>
      <w:r w:rsidRPr="004A58A1">
        <w:t xml:space="preserve"> Marx’s central insight was that capitalism would collapse of its own contradictions, including rising inequality and immiseration of labor that would ultimately destroy the market for the goods that capitalists produced. As it turns out, the mechanism by which this would occur, technological change driving greater economic productivity, was precisely the mechanism that Malthus failed to anticipate when he predicted that food production would fail to keep up with population growth. In Marx’s crisis lay precisely the mechanism that would prevent Malthus’ prophecy.</w:t>
      </w:r>
      <w:r>
        <w:t xml:space="preserve"> </w:t>
      </w:r>
      <w:r w:rsidRPr="004A58A1">
        <w:rPr>
          <w:rStyle w:val="StyleUnderline"/>
        </w:rPr>
        <w:t xml:space="preserve">We see much </w:t>
      </w:r>
      <w:r w:rsidRPr="004A58A1">
        <w:rPr>
          <w:rStyle w:val="Emphasis"/>
        </w:rPr>
        <w:t>evidence for this today</w:t>
      </w:r>
      <w:r w:rsidRPr="004A58A1">
        <w:rPr>
          <w:rStyle w:val="StyleUnderline"/>
        </w:rPr>
        <w:t xml:space="preserve">. </w:t>
      </w:r>
      <w:r w:rsidRPr="000D7EB8">
        <w:rPr>
          <w:rStyle w:val="StyleUnderline"/>
          <w:highlight w:val="cyan"/>
        </w:rPr>
        <w:t xml:space="preserve">Improving technologies have driven a </w:t>
      </w:r>
      <w:r w:rsidRPr="000D7EB8">
        <w:rPr>
          <w:rStyle w:val="Emphasis"/>
          <w:highlight w:val="cyan"/>
        </w:rPr>
        <w:t>major expansion in food availability</w:t>
      </w:r>
      <w:r w:rsidRPr="004A58A1">
        <w:rPr>
          <w:rStyle w:val="StyleUnderline"/>
        </w:rPr>
        <w:t xml:space="preserve">, along with </w:t>
      </w:r>
      <w:r w:rsidRPr="004A58A1">
        <w:rPr>
          <w:rStyle w:val="Emphasis"/>
        </w:rPr>
        <w:t>continuing production efficiencies</w:t>
      </w:r>
      <w:r w:rsidRPr="004A58A1">
        <w:rPr>
          <w:rStyle w:val="StyleUnderline"/>
        </w:rPr>
        <w:t xml:space="preserve"> across the global economy more generally. The world faces </w:t>
      </w:r>
      <w:r w:rsidRPr="004A58A1">
        <w:rPr>
          <w:rStyle w:val="Emphasis"/>
        </w:rPr>
        <w:t>no shortage</w:t>
      </w:r>
      <w:r w:rsidRPr="004A58A1">
        <w:rPr>
          <w:rStyle w:val="StyleUnderline"/>
        </w:rPr>
        <w:t xml:space="preserve"> of ecological challenges</w:t>
      </w:r>
      <w:r w:rsidRPr="004A58A1">
        <w:t xml:space="preserve"> — species extinctions, collapsing fisheries, depleted aquifers, poisoned land, and, of course, the inexorable rise of global temperatures as atmospheric concentrations of greenhouse gases increase. And economists today concern themselves with the threat of “secular stagnation,” chronically low growth rates that threaten long-term prosperity.</w:t>
      </w:r>
      <w:r>
        <w:t xml:space="preserve"> </w:t>
      </w:r>
      <w:r w:rsidRPr="004A58A1">
        <w:rPr>
          <w:rStyle w:val="StyleUnderline"/>
        </w:rPr>
        <w:t xml:space="preserve">But it is </w:t>
      </w:r>
      <w:r w:rsidRPr="004A58A1">
        <w:rPr>
          <w:rStyle w:val="Emphasis"/>
        </w:rPr>
        <w:t>important</w:t>
      </w:r>
      <w:r w:rsidRPr="004A58A1">
        <w:rPr>
          <w:rStyle w:val="StyleUnderline"/>
        </w:rPr>
        <w:t xml:space="preserve"> to distinguish these challenges from</w:t>
      </w:r>
      <w:r w:rsidRPr="004A58A1">
        <w:t xml:space="preserve"> the </w:t>
      </w:r>
      <w:r w:rsidRPr="004A58A1">
        <w:rPr>
          <w:rStyle w:val="StyleUnderline"/>
        </w:rPr>
        <w:t>sweeping claims</w:t>
      </w:r>
      <w:r w:rsidRPr="004A58A1">
        <w:t xml:space="preserve"> made originally by Sweezy, Magdoff, and Foster and repeated today by prominent intellectuals and activists such as Naomi Klein and Bill McKibben. In the pages that follow, I will demonstrate that both neoclassical growth theory and empirical evidence suggest that </w:t>
      </w:r>
      <w:r w:rsidRPr="000D7EB8">
        <w:rPr>
          <w:rStyle w:val="StyleUnderline"/>
          <w:highlight w:val="cyan"/>
        </w:rPr>
        <w:t xml:space="preserve">capitalist economies </w:t>
      </w:r>
      <w:r w:rsidRPr="000D7EB8">
        <w:rPr>
          <w:rStyle w:val="Emphasis"/>
          <w:highlight w:val="cyan"/>
        </w:rPr>
        <w:t>do not require endless growth</w:t>
      </w:r>
      <w:r w:rsidRPr="004A58A1">
        <w:rPr>
          <w:rStyle w:val="StyleUnderline"/>
        </w:rPr>
        <w:t xml:space="preserve"> </w:t>
      </w:r>
      <w:r w:rsidRPr="000D7EB8">
        <w:rPr>
          <w:rStyle w:val="StyleUnderline"/>
          <w:highlight w:val="cyan"/>
        </w:rPr>
        <w:t>but</w:t>
      </w:r>
      <w:r w:rsidRPr="004A58A1">
        <w:rPr>
          <w:rStyle w:val="StyleUnderline"/>
        </w:rPr>
        <w:t xml:space="preserve"> are rather much </w:t>
      </w:r>
      <w:r w:rsidRPr="000D7EB8">
        <w:rPr>
          <w:rStyle w:val="StyleUnderline"/>
          <w:highlight w:val="cyan"/>
        </w:rPr>
        <w:t xml:space="preserve">more likely to evolve toward a </w:t>
      </w:r>
      <w:r w:rsidRPr="000D7EB8">
        <w:rPr>
          <w:rStyle w:val="Emphasis"/>
          <w:highlight w:val="cyan"/>
        </w:rPr>
        <w:t>steady state</w:t>
      </w:r>
      <w:r w:rsidRPr="000D7EB8">
        <w:rPr>
          <w:rStyle w:val="StyleUnderline"/>
          <w:highlight w:val="cyan"/>
        </w:rPr>
        <w:t xml:space="preserve"> once consumption demands</w:t>
      </w:r>
      <w:r w:rsidRPr="004A58A1">
        <w:rPr>
          <w:rStyle w:val="StyleUnderline"/>
        </w:rPr>
        <w:t xml:space="preserve"> of the global population have been satisfied</w:t>
      </w:r>
      <w:r w:rsidRPr="004A58A1">
        <w:t xml:space="preserve">. Those demands demonstrably saturate once economies achieve a certain level of affluence. For these reasons, </w:t>
      </w:r>
      <w:r w:rsidRPr="000D7EB8">
        <w:rPr>
          <w:rStyle w:val="StyleUnderline"/>
          <w:highlight w:val="cyan"/>
        </w:rPr>
        <w:t>a capitalist economy is</w:t>
      </w:r>
      <w:r w:rsidRPr="004A58A1">
        <w:rPr>
          <w:rStyle w:val="StyleUnderline"/>
        </w:rPr>
        <w:t xml:space="preserve"> </w:t>
      </w:r>
      <w:r w:rsidRPr="004A58A1">
        <w:rPr>
          <w:rStyle w:val="Emphasis"/>
        </w:rPr>
        <w:t xml:space="preserve">as </w:t>
      </w:r>
      <w:r w:rsidRPr="000D7EB8">
        <w:rPr>
          <w:rStyle w:val="Emphasis"/>
          <w:highlight w:val="cyan"/>
        </w:rPr>
        <w:t>likely as any other</w:t>
      </w:r>
      <w:r w:rsidRPr="000D7EB8">
        <w:rPr>
          <w:rStyle w:val="StyleUnderline"/>
          <w:highlight w:val="cyan"/>
        </w:rPr>
        <w:t xml:space="preserve"> to see </w:t>
      </w:r>
      <w:r w:rsidRPr="000D7EB8">
        <w:rPr>
          <w:rStyle w:val="Emphasis"/>
          <w:highlight w:val="cyan"/>
        </w:rPr>
        <w:t>stable</w:t>
      </w:r>
      <w:r w:rsidRPr="000D7EB8">
        <w:rPr>
          <w:rStyle w:val="StyleUnderline"/>
          <w:highlight w:val="cyan"/>
        </w:rPr>
        <w:t xml:space="preserve"> and </w:t>
      </w:r>
      <w:r w:rsidRPr="000D7EB8">
        <w:rPr>
          <w:rStyle w:val="Emphasis"/>
          <w:highlight w:val="cyan"/>
        </w:rPr>
        <w:t>declining demands</w:t>
      </w:r>
      <w:r w:rsidRPr="000D7EB8">
        <w:rPr>
          <w:rStyle w:val="StyleUnderline"/>
          <w:highlight w:val="cyan"/>
        </w:rPr>
        <w:t xml:space="preserve"> on natural resources and ecological services</w:t>
      </w:r>
      <w:r w:rsidRPr="000D7EB8">
        <w:rPr>
          <w:highlight w:val="cyan"/>
        </w:rPr>
        <w:t>.</w:t>
      </w:r>
      <w:r w:rsidRPr="000D7EB8">
        <w:t xml:space="preserve"> Indeed</w:t>
      </w:r>
      <w:r w:rsidRPr="004A58A1">
        <w:t xml:space="preserve">, with the right policies and institutions, </w:t>
      </w:r>
      <w:r w:rsidRPr="000D7EB8">
        <w:rPr>
          <w:rStyle w:val="StyleUnderline"/>
          <w:highlight w:val="cyan"/>
        </w:rPr>
        <w:t xml:space="preserve">capitalist economies are more likely to achieve </w:t>
      </w:r>
      <w:r w:rsidRPr="000D7EB8">
        <w:rPr>
          <w:rStyle w:val="Emphasis"/>
          <w:highlight w:val="cyan"/>
        </w:rPr>
        <w:t>high living standards</w:t>
      </w:r>
      <w:r w:rsidRPr="000D7EB8">
        <w:rPr>
          <w:rStyle w:val="StyleUnderline"/>
          <w:highlight w:val="cyan"/>
        </w:rPr>
        <w:t xml:space="preserve"> and </w:t>
      </w:r>
      <w:r w:rsidRPr="000D7EB8">
        <w:rPr>
          <w:rStyle w:val="Emphasis"/>
          <w:highlight w:val="cyan"/>
        </w:rPr>
        <w:t>low environmental impacts</w:t>
      </w:r>
      <w:r w:rsidRPr="000D7EB8">
        <w:rPr>
          <w:rStyle w:val="StyleUnderline"/>
          <w:highlight w:val="cyan"/>
        </w:rPr>
        <w:t xml:space="preserve"> than</w:t>
      </w:r>
      <w:r w:rsidRPr="004A58A1">
        <w:rPr>
          <w:rStyle w:val="StyleUnderline"/>
        </w:rPr>
        <w:t xml:space="preserve"> </w:t>
      </w:r>
      <w:r w:rsidRPr="00484123">
        <w:t>just about</w:t>
      </w:r>
      <w:r w:rsidRPr="004A58A1">
        <w:rPr>
          <w:rStyle w:val="StyleUnderline"/>
        </w:rPr>
        <w:t xml:space="preserve"> </w:t>
      </w:r>
      <w:r w:rsidRPr="000D7EB8">
        <w:rPr>
          <w:rStyle w:val="StyleUnderline"/>
          <w:highlight w:val="cyan"/>
        </w:rPr>
        <w:t>any other econ</w:t>
      </w:r>
      <w:r w:rsidRPr="004A58A1">
        <w:rPr>
          <w:rStyle w:val="StyleUnderline"/>
        </w:rPr>
        <w:t xml:space="preserve">omic </w:t>
      </w:r>
      <w:r w:rsidRPr="000D7EB8">
        <w:rPr>
          <w:rStyle w:val="StyleUnderline"/>
          <w:highlight w:val="cyan"/>
        </w:rPr>
        <w:t>system</w:t>
      </w:r>
      <w:r w:rsidRPr="000D7EB8">
        <w:rPr>
          <w:highlight w:val="cyan"/>
        </w:rPr>
        <w:t>.</w:t>
      </w:r>
    </w:p>
    <w:p w14:paraId="65FD0F45" w14:textId="77777777" w:rsidR="003118A3" w:rsidRPr="005A33B2" w:rsidRDefault="003118A3" w:rsidP="007D14F1">
      <w:pPr>
        <w:rPr>
          <w:rStyle w:val="StyleUnderline"/>
          <w:rFonts w:ascii="Verdana" w:hAnsi="Verdana" w:cstheme="majorHAnsi"/>
        </w:rPr>
      </w:pPr>
      <w:bookmarkStart w:id="4" w:name="_GoBack"/>
      <w:bookmarkEnd w:id="4"/>
    </w:p>
    <w:sectPr w:rsidR="003118A3" w:rsidRPr="005A33B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1221411"/>
    <w:multiLevelType w:val="hybridMultilevel"/>
    <w:tmpl w:val="D9DC4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13B5EA8"/>
    <w:multiLevelType w:val="hybridMultilevel"/>
    <w:tmpl w:val="ED9876F8"/>
    <w:lvl w:ilvl="0" w:tplc="D70EC97A">
      <w:start w:val="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815FE6"/>
    <w:multiLevelType w:val="hybridMultilevel"/>
    <w:tmpl w:val="6DDAD0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93628D"/>
    <w:multiLevelType w:val="hybridMultilevel"/>
    <w:tmpl w:val="8C2C0D52"/>
    <w:lvl w:ilvl="0" w:tplc="FA260E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1BB1333"/>
    <w:multiLevelType w:val="hybridMultilevel"/>
    <w:tmpl w:val="68EE0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F153EA"/>
    <w:multiLevelType w:val="hybridMultilevel"/>
    <w:tmpl w:val="336641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D4389C"/>
    <w:multiLevelType w:val="hybridMultilevel"/>
    <w:tmpl w:val="48EABD9E"/>
    <w:lvl w:ilvl="0" w:tplc="56F2F7C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741429"/>
    <w:multiLevelType w:val="hybridMultilevel"/>
    <w:tmpl w:val="4EFC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E47C45"/>
    <w:multiLevelType w:val="multilevel"/>
    <w:tmpl w:val="5BC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7730A6"/>
    <w:multiLevelType w:val="hybridMultilevel"/>
    <w:tmpl w:val="09D69F52"/>
    <w:lvl w:ilvl="0" w:tplc="DD025248">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610D8B"/>
    <w:multiLevelType w:val="hybridMultilevel"/>
    <w:tmpl w:val="A23EA172"/>
    <w:lvl w:ilvl="0" w:tplc="1B5286B4">
      <w:start w:val="1"/>
      <w:numFmt w:val="decimal"/>
      <w:lvlText w:val="(%1)"/>
      <w:lvlJc w:val="left"/>
      <w:pPr>
        <w:ind w:left="630" w:hanging="360"/>
      </w:pPr>
      <w:rPr>
        <w:rFonts w:hint="default"/>
        <w:b/>
        <w:bCs w:val="0"/>
        <w:i w:val="0"/>
        <w:iCs/>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4" w15:restartNumberingAfterBreak="0">
    <w:nsid w:val="72DD4758"/>
    <w:multiLevelType w:val="hybridMultilevel"/>
    <w:tmpl w:val="25B87D00"/>
    <w:lvl w:ilvl="0" w:tplc="1E2AB79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21"/>
  </w:num>
  <w:num w:numId="14">
    <w:abstractNumId w:val="18"/>
  </w:num>
  <w:num w:numId="15">
    <w:abstractNumId w:val="20"/>
  </w:num>
  <w:num w:numId="16">
    <w:abstractNumId w:val="16"/>
  </w:num>
  <w:num w:numId="17">
    <w:abstractNumId w:val="23"/>
  </w:num>
  <w:num w:numId="18">
    <w:abstractNumId w:val="12"/>
  </w:num>
  <w:num w:numId="19">
    <w:abstractNumId w:val="24"/>
  </w:num>
  <w:num w:numId="20">
    <w:abstractNumId w:val="11"/>
  </w:num>
  <w:num w:numId="21">
    <w:abstractNumId w:val="13"/>
  </w:num>
  <w:num w:numId="22">
    <w:abstractNumId w:val="17"/>
  </w:num>
  <w:num w:numId="23">
    <w:abstractNumId w:val="22"/>
  </w:num>
  <w:num w:numId="24">
    <w:abstractNumId w:val="14"/>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F772DA"/>
    <w:rsid w:val="000029E3"/>
    <w:rsid w:val="000029E8"/>
    <w:rsid w:val="00004225"/>
    <w:rsid w:val="000065F5"/>
    <w:rsid w:val="000066CA"/>
    <w:rsid w:val="00007264"/>
    <w:rsid w:val="000076A9"/>
    <w:rsid w:val="00014FAD"/>
    <w:rsid w:val="00015D2A"/>
    <w:rsid w:val="00017EF8"/>
    <w:rsid w:val="0002490B"/>
    <w:rsid w:val="00026465"/>
    <w:rsid w:val="00030204"/>
    <w:rsid w:val="000312A0"/>
    <w:rsid w:val="0003396C"/>
    <w:rsid w:val="00035337"/>
    <w:rsid w:val="00043FBE"/>
    <w:rsid w:val="000441A7"/>
    <w:rsid w:val="00052FB1"/>
    <w:rsid w:val="00054276"/>
    <w:rsid w:val="000547B1"/>
    <w:rsid w:val="0006091E"/>
    <w:rsid w:val="000629BF"/>
    <w:rsid w:val="000638C1"/>
    <w:rsid w:val="00065FEE"/>
    <w:rsid w:val="00066E3C"/>
    <w:rsid w:val="00072718"/>
    <w:rsid w:val="0007381E"/>
    <w:rsid w:val="00076094"/>
    <w:rsid w:val="0008785F"/>
    <w:rsid w:val="00090CBE"/>
    <w:rsid w:val="00094DEC"/>
    <w:rsid w:val="00094E72"/>
    <w:rsid w:val="00095AC3"/>
    <w:rsid w:val="000A2D8A"/>
    <w:rsid w:val="000B290A"/>
    <w:rsid w:val="000C099C"/>
    <w:rsid w:val="000D09F9"/>
    <w:rsid w:val="000D0BEA"/>
    <w:rsid w:val="000D26A6"/>
    <w:rsid w:val="000D2B90"/>
    <w:rsid w:val="000D6ED8"/>
    <w:rsid w:val="000D717B"/>
    <w:rsid w:val="000E30BE"/>
    <w:rsid w:val="00100B28"/>
    <w:rsid w:val="00117316"/>
    <w:rsid w:val="001209B4"/>
    <w:rsid w:val="00125FFC"/>
    <w:rsid w:val="00133BA0"/>
    <w:rsid w:val="00154374"/>
    <w:rsid w:val="00164403"/>
    <w:rsid w:val="001654C2"/>
    <w:rsid w:val="001761FC"/>
    <w:rsid w:val="00182655"/>
    <w:rsid w:val="001840F2"/>
    <w:rsid w:val="00185134"/>
    <w:rsid w:val="001856C6"/>
    <w:rsid w:val="0019010A"/>
    <w:rsid w:val="00191B5F"/>
    <w:rsid w:val="00192487"/>
    <w:rsid w:val="00193416"/>
    <w:rsid w:val="00195073"/>
    <w:rsid w:val="0019668D"/>
    <w:rsid w:val="001A25FD"/>
    <w:rsid w:val="001A2909"/>
    <w:rsid w:val="001A5371"/>
    <w:rsid w:val="001A72C7"/>
    <w:rsid w:val="001B3F8D"/>
    <w:rsid w:val="001B73E3"/>
    <w:rsid w:val="001C316D"/>
    <w:rsid w:val="001D1A0D"/>
    <w:rsid w:val="001D318C"/>
    <w:rsid w:val="001D36BF"/>
    <w:rsid w:val="001D4C28"/>
    <w:rsid w:val="001E0B1F"/>
    <w:rsid w:val="001E0C0F"/>
    <w:rsid w:val="001E1E0B"/>
    <w:rsid w:val="001E746D"/>
    <w:rsid w:val="001F1173"/>
    <w:rsid w:val="001F1951"/>
    <w:rsid w:val="002005A8"/>
    <w:rsid w:val="00203DD8"/>
    <w:rsid w:val="00204E1D"/>
    <w:rsid w:val="002059BD"/>
    <w:rsid w:val="00207FD8"/>
    <w:rsid w:val="00210FAF"/>
    <w:rsid w:val="00213B1E"/>
    <w:rsid w:val="00215284"/>
    <w:rsid w:val="002168F2"/>
    <w:rsid w:val="00222648"/>
    <w:rsid w:val="00222CED"/>
    <w:rsid w:val="0022589F"/>
    <w:rsid w:val="002343FE"/>
    <w:rsid w:val="00235F7B"/>
    <w:rsid w:val="002502CF"/>
    <w:rsid w:val="0025218D"/>
    <w:rsid w:val="00267EBB"/>
    <w:rsid w:val="0027023B"/>
    <w:rsid w:val="00272F3F"/>
    <w:rsid w:val="00274EDB"/>
    <w:rsid w:val="0027729E"/>
    <w:rsid w:val="002843B2"/>
    <w:rsid w:val="00284ED6"/>
    <w:rsid w:val="00290C5A"/>
    <w:rsid w:val="00290C92"/>
    <w:rsid w:val="0029647A"/>
    <w:rsid w:val="00296504"/>
    <w:rsid w:val="002B42BA"/>
    <w:rsid w:val="002B5511"/>
    <w:rsid w:val="002B7ACF"/>
    <w:rsid w:val="002E0643"/>
    <w:rsid w:val="002E0D45"/>
    <w:rsid w:val="002E392E"/>
    <w:rsid w:val="002E6BBC"/>
    <w:rsid w:val="002F1BA9"/>
    <w:rsid w:val="002F6E74"/>
    <w:rsid w:val="003106B3"/>
    <w:rsid w:val="003118A3"/>
    <w:rsid w:val="0031385D"/>
    <w:rsid w:val="00314DF5"/>
    <w:rsid w:val="003171AB"/>
    <w:rsid w:val="003223B2"/>
    <w:rsid w:val="00322A67"/>
    <w:rsid w:val="00326E4C"/>
    <w:rsid w:val="00330E13"/>
    <w:rsid w:val="00335A23"/>
    <w:rsid w:val="00340707"/>
    <w:rsid w:val="00341C61"/>
    <w:rsid w:val="00342F86"/>
    <w:rsid w:val="0034528C"/>
    <w:rsid w:val="00351841"/>
    <w:rsid w:val="0035432D"/>
    <w:rsid w:val="003624A6"/>
    <w:rsid w:val="00364ADF"/>
    <w:rsid w:val="00365C8D"/>
    <w:rsid w:val="003670D9"/>
    <w:rsid w:val="00367509"/>
    <w:rsid w:val="00370B41"/>
    <w:rsid w:val="00371B27"/>
    <w:rsid w:val="00371FD2"/>
    <w:rsid w:val="003726C3"/>
    <w:rsid w:val="00375D2E"/>
    <w:rsid w:val="00383071"/>
    <w:rsid w:val="00383B19"/>
    <w:rsid w:val="00384690"/>
    <w:rsid w:val="00384CBC"/>
    <w:rsid w:val="003933F9"/>
    <w:rsid w:val="00394729"/>
    <w:rsid w:val="00395864"/>
    <w:rsid w:val="00396557"/>
    <w:rsid w:val="00396974"/>
    <w:rsid w:val="00397316"/>
    <w:rsid w:val="003A248F"/>
    <w:rsid w:val="003A4D9C"/>
    <w:rsid w:val="003A6D7C"/>
    <w:rsid w:val="003B1668"/>
    <w:rsid w:val="003C569E"/>
    <w:rsid w:val="003C5F4C"/>
    <w:rsid w:val="003D5EA8"/>
    <w:rsid w:val="003D7B28"/>
    <w:rsid w:val="003E305E"/>
    <w:rsid w:val="003E34DB"/>
    <w:rsid w:val="003E49A7"/>
    <w:rsid w:val="003E5302"/>
    <w:rsid w:val="003E5BF1"/>
    <w:rsid w:val="003F2452"/>
    <w:rsid w:val="003F39F6"/>
    <w:rsid w:val="003F41EA"/>
    <w:rsid w:val="003F7DF0"/>
    <w:rsid w:val="004039AF"/>
    <w:rsid w:val="00407AFF"/>
    <w:rsid w:val="0041155D"/>
    <w:rsid w:val="00415428"/>
    <w:rsid w:val="004170BF"/>
    <w:rsid w:val="004268BC"/>
    <w:rsid w:val="004270E3"/>
    <w:rsid w:val="004348DC"/>
    <w:rsid w:val="00434921"/>
    <w:rsid w:val="00435FD0"/>
    <w:rsid w:val="00442018"/>
    <w:rsid w:val="00446567"/>
    <w:rsid w:val="00447B10"/>
    <w:rsid w:val="00450BAE"/>
    <w:rsid w:val="00451572"/>
    <w:rsid w:val="00452EE4"/>
    <w:rsid w:val="00452F0B"/>
    <w:rsid w:val="004536D6"/>
    <w:rsid w:val="00457224"/>
    <w:rsid w:val="0047482C"/>
    <w:rsid w:val="00475436"/>
    <w:rsid w:val="0048047E"/>
    <w:rsid w:val="00482AF9"/>
    <w:rsid w:val="00496BB2"/>
    <w:rsid w:val="004A7807"/>
    <w:rsid w:val="004B37B4"/>
    <w:rsid w:val="004B72B4"/>
    <w:rsid w:val="004C0314"/>
    <w:rsid w:val="004C0D3D"/>
    <w:rsid w:val="004C213E"/>
    <w:rsid w:val="004C3341"/>
    <w:rsid w:val="004C376C"/>
    <w:rsid w:val="004C657F"/>
    <w:rsid w:val="004C7C4E"/>
    <w:rsid w:val="004D0F70"/>
    <w:rsid w:val="004D17D8"/>
    <w:rsid w:val="004D4003"/>
    <w:rsid w:val="004D52D8"/>
    <w:rsid w:val="004E355B"/>
    <w:rsid w:val="005028E5"/>
    <w:rsid w:val="00503735"/>
    <w:rsid w:val="0050511F"/>
    <w:rsid w:val="00506B67"/>
    <w:rsid w:val="005114A7"/>
    <w:rsid w:val="00516A88"/>
    <w:rsid w:val="00522065"/>
    <w:rsid w:val="005224F2"/>
    <w:rsid w:val="00533F1C"/>
    <w:rsid w:val="00536034"/>
    <w:rsid w:val="00536D8B"/>
    <w:rsid w:val="005379C3"/>
    <w:rsid w:val="00542F39"/>
    <w:rsid w:val="00546CF7"/>
    <w:rsid w:val="005519C2"/>
    <w:rsid w:val="005523E0"/>
    <w:rsid w:val="0055320F"/>
    <w:rsid w:val="0055699B"/>
    <w:rsid w:val="0056020A"/>
    <w:rsid w:val="00562851"/>
    <w:rsid w:val="00563D3D"/>
    <w:rsid w:val="005659AA"/>
    <w:rsid w:val="005676E8"/>
    <w:rsid w:val="00577C12"/>
    <w:rsid w:val="00580BFC"/>
    <w:rsid w:val="00581048"/>
    <w:rsid w:val="00581203"/>
    <w:rsid w:val="0058349C"/>
    <w:rsid w:val="00585FBE"/>
    <w:rsid w:val="005870E8"/>
    <w:rsid w:val="0058789C"/>
    <w:rsid w:val="005A33B2"/>
    <w:rsid w:val="005A4D4E"/>
    <w:rsid w:val="005A7237"/>
    <w:rsid w:val="005A7504"/>
    <w:rsid w:val="005B21FA"/>
    <w:rsid w:val="005B3244"/>
    <w:rsid w:val="005B6EE8"/>
    <w:rsid w:val="005B7731"/>
    <w:rsid w:val="005C4515"/>
    <w:rsid w:val="005C5602"/>
    <w:rsid w:val="005C74A6"/>
    <w:rsid w:val="005D3B4D"/>
    <w:rsid w:val="005D615C"/>
    <w:rsid w:val="005E0E86"/>
    <w:rsid w:val="005E1860"/>
    <w:rsid w:val="005F063B"/>
    <w:rsid w:val="005F192D"/>
    <w:rsid w:val="005F24C8"/>
    <w:rsid w:val="005F26AF"/>
    <w:rsid w:val="00600D89"/>
    <w:rsid w:val="006046C1"/>
    <w:rsid w:val="00607D6C"/>
    <w:rsid w:val="0061383D"/>
    <w:rsid w:val="00614959"/>
    <w:rsid w:val="00614D69"/>
    <w:rsid w:val="00617030"/>
    <w:rsid w:val="00621301"/>
    <w:rsid w:val="0062173F"/>
    <w:rsid w:val="006235FB"/>
    <w:rsid w:val="00626A15"/>
    <w:rsid w:val="00631488"/>
    <w:rsid w:val="006379E9"/>
    <w:rsid w:val="006438CB"/>
    <w:rsid w:val="00647C5E"/>
    <w:rsid w:val="006529B9"/>
    <w:rsid w:val="00654695"/>
    <w:rsid w:val="0065500A"/>
    <w:rsid w:val="00655217"/>
    <w:rsid w:val="0065727C"/>
    <w:rsid w:val="00664159"/>
    <w:rsid w:val="00674A78"/>
    <w:rsid w:val="00676BE4"/>
    <w:rsid w:val="00684EFD"/>
    <w:rsid w:val="00696A16"/>
    <w:rsid w:val="006A4840"/>
    <w:rsid w:val="006A52A0"/>
    <w:rsid w:val="006A7E1D"/>
    <w:rsid w:val="006C3A56"/>
    <w:rsid w:val="006D13F4"/>
    <w:rsid w:val="006D30C7"/>
    <w:rsid w:val="006D3B39"/>
    <w:rsid w:val="006D66B2"/>
    <w:rsid w:val="006D6AED"/>
    <w:rsid w:val="006E6D0B"/>
    <w:rsid w:val="006F126E"/>
    <w:rsid w:val="006F32C9"/>
    <w:rsid w:val="006F3834"/>
    <w:rsid w:val="006F5693"/>
    <w:rsid w:val="006F5D4C"/>
    <w:rsid w:val="0070651D"/>
    <w:rsid w:val="00707993"/>
    <w:rsid w:val="00717B01"/>
    <w:rsid w:val="007227D9"/>
    <w:rsid w:val="0072491F"/>
    <w:rsid w:val="00725598"/>
    <w:rsid w:val="007374A1"/>
    <w:rsid w:val="007474A1"/>
    <w:rsid w:val="00752712"/>
    <w:rsid w:val="00753A84"/>
    <w:rsid w:val="007611F5"/>
    <w:rsid w:val="007619E4"/>
    <w:rsid w:val="00761E75"/>
    <w:rsid w:val="0076495E"/>
    <w:rsid w:val="00765FC8"/>
    <w:rsid w:val="007700E7"/>
    <w:rsid w:val="00775694"/>
    <w:rsid w:val="00786BB5"/>
    <w:rsid w:val="00793F46"/>
    <w:rsid w:val="00797CB3"/>
    <w:rsid w:val="007A1325"/>
    <w:rsid w:val="007A1A18"/>
    <w:rsid w:val="007A3BAF"/>
    <w:rsid w:val="007B53D8"/>
    <w:rsid w:val="007C22C5"/>
    <w:rsid w:val="007C57E1"/>
    <w:rsid w:val="007C5811"/>
    <w:rsid w:val="007D14F1"/>
    <w:rsid w:val="007D2341"/>
    <w:rsid w:val="007D2DF5"/>
    <w:rsid w:val="007D451A"/>
    <w:rsid w:val="007D5E3E"/>
    <w:rsid w:val="007D7596"/>
    <w:rsid w:val="007E242C"/>
    <w:rsid w:val="007E6631"/>
    <w:rsid w:val="007F7A78"/>
    <w:rsid w:val="008021A7"/>
    <w:rsid w:val="00803A12"/>
    <w:rsid w:val="0080537E"/>
    <w:rsid w:val="00805417"/>
    <w:rsid w:val="00810726"/>
    <w:rsid w:val="00812834"/>
    <w:rsid w:val="008242DC"/>
    <w:rsid w:val="00824791"/>
    <w:rsid w:val="008266F9"/>
    <w:rsid w:val="008267E2"/>
    <w:rsid w:val="00826A9B"/>
    <w:rsid w:val="008346D1"/>
    <w:rsid w:val="00834842"/>
    <w:rsid w:val="00840E7B"/>
    <w:rsid w:val="008536AF"/>
    <w:rsid w:val="00853D40"/>
    <w:rsid w:val="00854BD3"/>
    <w:rsid w:val="008564FC"/>
    <w:rsid w:val="00863B8A"/>
    <w:rsid w:val="00864E76"/>
    <w:rsid w:val="00865C43"/>
    <w:rsid w:val="00872581"/>
    <w:rsid w:val="0087350A"/>
    <w:rsid w:val="0087459D"/>
    <w:rsid w:val="0087680F"/>
    <w:rsid w:val="00876D81"/>
    <w:rsid w:val="0088028D"/>
    <w:rsid w:val="00881D86"/>
    <w:rsid w:val="00883306"/>
    <w:rsid w:val="008904F9"/>
    <w:rsid w:val="00890E4C"/>
    <w:rsid w:val="00890E74"/>
    <w:rsid w:val="00892798"/>
    <w:rsid w:val="0089418F"/>
    <w:rsid w:val="00897C29"/>
    <w:rsid w:val="008A1A9C"/>
    <w:rsid w:val="008A4633"/>
    <w:rsid w:val="008A5944"/>
    <w:rsid w:val="008B032E"/>
    <w:rsid w:val="008C0FA2"/>
    <w:rsid w:val="008C2342"/>
    <w:rsid w:val="008C3841"/>
    <w:rsid w:val="008C77B6"/>
    <w:rsid w:val="008D1B91"/>
    <w:rsid w:val="008D724A"/>
    <w:rsid w:val="008E7A3E"/>
    <w:rsid w:val="008F1286"/>
    <w:rsid w:val="008F41FD"/>
    <w:rsid w:val="008F4479"/>
    <w:rsid w:val="008F4BA0"/>
    <w:rsid w:val="008F5E31"/>
    <w:rsid w:val="008F6151"/>
    <w:rsid w:val="00901726"/>
    <w:rsid w:val="00920E6A"/>
    <w:rsid w:val="00931816"/>
    <w:rsid w:val="00932C71"/>
    <w:rsid w:val="009355CF"/>
    <w:rsid w:val="009362C0"/>
    <w:rsid w:val="009509D5"/>
    <w:rsid w:val="009538F5"/>
    <w:rsid w:val="00957187"/>
    <w:rsid w:val="00960255"/>
    <w:rsid w:val="009603E1"/>
    <w:rsid w:val="00961C9D"/>
    <w:rsid w:val="00963065"/>
    <w:rsid w:val="00964B9E"/>
    <w:rsid w:val="0097151F"/>
    <w:rsid w:val="00973777"/>
    <w:rsid w:val="00976E78"/>
    <w:rsid w:val="009775C0"/>
    <w:rsid w:val="00981F23"/>
    <w:rsid w:val="00984FF8"/>
    <w:rsid w:val="00990634"/>
    <w:rsid w:val="00991733"/>
    <w:rsid w:val="00992078"/>
    <w:rsid w:val="00992BE3"/>
    <w:rsid w:val="009A1467"/>
    <w:rsid w:val="009A6464"/>
    <w:rsid w:val="009B47F0"/>
    <w:rsid w:val="009B5A03"/>
    <w:rsid w:val="009B65E2"/>
    <w:rsid w:val="009B69F5"/>
    <w:rsid w:val="009C5FF7"/>
    <w:rsid w:val="009C6292"/>
    <w:rsid w:val="009D15DB"/>
    <w:rsid w:val="009D3133"/>
    <w:rsid w:val="009E160D"/>
    <w:rsid w:val="009E664A"/>
    <w:rsid w:val="009F1CBB"/>
    <w:rsid w:val="009F3305"/>
    <w:rsid w:val="009F6FB2"/>
    <w:rsid w:val="00A071C0"/>
    <w:rsid w:val="00A22670"/>
    <w:rsid w:val="00A24B35"/>
    <w:rsid w:val="00A271BA"/>
    <w:rsid w:val="00A27F86"/>
    <w:rsid w:val="00A431C6"/>
    <w:rsid w:val="00A54315"/>
    <w:rsid w:val="00A60FBC"/>
    <w:rsid w:val="00A617E4"/>
    <w:rsid w:val="00A6305A"/>
    <w:rsid w:val="00A65C0B"/>
    <w:rsid w:val="00A76254"/>
    <w:rsid w:val="00A776BA"/>
    <w:rsid w:val="00A81FD2"/>
    <w:rsid w:val="00A8441A"/>
    <w:rsid w:val="00A8674A"/>
    <w:rsid w:val="00A968F5"/>
    <w:rsid w:val="00A96E24"/>
    <w:rsid w:val="00AA6F6E"/>
    <w:rsid w:val="00AB122B"/>
    <w:rsid w:val="00AB21B0"/>
    <w:rsid w:val="00AB48D3"/>
    <w:rsid w:val="00AC2B0C"/>
    <w:rsid w:val="00AC46AB"/>
    <w:rsid w:val="00AD304C"/>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714B"/>
    <w:rsid w:val="00B30482"/>
    <w:rsid w:val="00B304B9"/>
    <w:rsid w:val="00B349FC"/>
    <w:rsid w:val="00B3569C"/>
    <w:rsid w:val="00B37504"/>
    <w:rsid w:val="00B431DF"/>
    <w:rsid w:val="00B43676"/>
    <w:rsid w:val="00B47E93"/>
    <w:rsid w:val="00B5602D"/>
    <w:rsid w:val="00B60125"/>
    <w:rsid w:val="00B62033"/>
    <w:rsid w:val="00B6656B"/>
    <w:rsid w:val="00B7087D"/>
    <w:rsid w:val="00B71625"/>
    <w:rsid w:val="00B75C54"/>
    <w:rsid w:val="00B8710E"/>
    <w:rsid w:val="00B92A93"/>
    <w:rsid w:val="00BA17A8"/>
    <w:rsid w:val="00BA3C33"/>
    <w:rsid w:val="00BB0878"/>
    <w:rsid w:val="00BB1879"/>
    <w:rsid w:val="00BC06F8"/>
    <w:rsid w:val="00BC0ABE"/>
    <w:rsid w:val="00BC30DB"/>
    <w:rsid w:val="00BC64FF"/>
    <w:rsid w:val="00BC679B"/>
    <w:rsid w:val="00BC7C37"/>
    <w:rsid w:val="00BD2244"/>
    <w:rsid w:val="00BE06D5"/>
    <w:rsid w:val="00BE6472"/>
    <w:rsid w:val="00BF29B8"/>
    <w:rsid w:val="00BF46EA"/>
    <w:rsid w:val="00C07769"/>
    <w:rsid w:val="00C07D05"/>
    <w:rsid w:val="00C10856"/>
    <w:rsid w:val="00C16C79"/>
    <w:rsid w:val="00C203FA"/>
    <w:rsid w:val="00C244F5"/>
    <w:rsid w:val="00C25DCD"/>
    <w:rsid w:val="00C26D0E"/>
    <w:rsid w:val="00C3164F"/>
    <w:rsid w:val="00C31B5E"/>
    <w:rsid w:val="00C34D3E"/>
    <w:rsid w:val="00C35B37"/>
    <w:rsid w:val="00C3747A"/>
    <w:rsid w:val="00C37F29"/>
    <w:rsid w:val="00C4309F"/>
    <w:rsid w:val="00C55E6A"/>
    <w:rsid w:val="00C56DCC"/>
    <w:rsid w:val="00C57075"/>
    <w:rsid w:val="00C72AFE"/>
    <w:rsid w:val="00C81619"/>
    <w:rsid w:val="00C914F0"/>
    <w:rsid w:val="00CA013C"/>
    <w:rsid w:val="00CA0B74"/>
    <w:rsid w:val="00CA6D6D"/>
    <w:rsid w:val="00CC7A4E"/>
    <w:rsid w:val="00CD1359"/>
    <w:rsid w:val="00CD4C83"/>
    <w:rsid w:val="00D01EDC"/>
    <w:rsid w:val="00D04C8C"/>
    <w:rsid w:val="00D078AA"/>
    <w:rsid w:val="00D10058"/>
    <w:rsid w:val="00D11978"/>
    <w:rsid w:val="00D15E30"/>
    <w:rsid w:val="00D16129"/>
    <w:rsid w:val="00D164D2"/>
    <w:rsid w:val="00D16C96"/>
    <w:rsid w:val="00D25DBD"/>
    <w:rsid w:val="00D26929"/>
    <w:rsid w:val="00D30CBD"/>
    <w:rsid w:val="00D30D9E"/>
    <w:rsid w:val="00D31497"/>
    <w:rsid w:val="00D32900"/>
    <w:rsid w:val="00D33908"/>
    <w:rsid w:val="00D354F2"/>
    <w:rsid w:val="00D36C30"/>
    <w:rsid w:val="00D37C90"/>
    <w:rsid w:val="00D43A8C"/>
    <w:rsid w:val="00D512C9"/>
    <w:rsid w:val="00D53072"/>
    <w:rsid w:val="00D61A4E"/>
    <w:rsid w:val="00D634EA"/>
    <w:rsid w:val="00D641B3"/>
    <w:rsid w:val="00D713A1"/>
    <w:rsid w:val="00D7657B"/>
    <w:rsid w:val="00D77956"/>
    <w:rsid w:val="00D80F0C"/>
    <w:rsid w:val="00D870EE"/>
    <w:rsid w:val="00D90622"/>
    <w:rsid w:val="00D9080C"/>
    <w:rsid w:val="00D908FC"/>
    <w:rsid w:val="00D92077"/>
    <w:rsid w:val="00D951E2"/>
    <w:rsid w:val="00D9565A"/>
    <w:rsid w:val="00DA6858"/>
    <w:rsid w:val="00DB2337"/>
    <w:rsid w:val="00DB5F87"/>
    <w:rsid w:val="00DB699B"/>
    <w:rsid w:val="00DC0376"/>
    <w:rsid w:val="00DC099B"/>
    <w:rsid w:val="00DC2BE5"/>
    <w:rsid w:val="00DD4CD4"/>
    <w:rsid w:val="00DD65A2"/>
    <w:rsid w:val="00DD6770"/>
    <w:rsid w:val="00DE0749"/>
    <w:rsid w:val="00DE1CE2"/>
    <w:rsid w:val="00DE3528"/>
    <w:rsid w:val="00DF085F"/>
    <w:rsid w:val="00DF1210"/>
    <w:rsid w:val="00DF31E9"/>
    <w:rsid w:val="00DF400D"/>
    <w:rsid w:val="00DF5C23"/>
    <w:rsid w:val="00E01138"/>
    <w:rsid w:val="00E012D3"/>
    <w:rsid w:val="00E01DAD"/>
    <w:rsid w:val="00E021DC"/>
    <w:rsid w:val="00E03F91"/>
    <w:rsid w:val="00E058FD"/>
    <w:rsid w:val="00E064EF"/>
    <w:rsid w:val="00E064F2"/>
    <w:rsid w:val="00E0717B"/>
    <w:rsid w:val="00E15578"/>
    <w:rsid w:val="00E15598"/>
    <w:rsid w:val="00E20D65"/>
    <w:rsid w:val="00E353A2"/>
    <w:rsid w:val="00E361A4"/>
    <w:rsid w:val="00E36881"/>
    <w:rsid w:val="00E42E4C"/>
    <w:rsid w:val="00E47013"/>
    <w:rsid w:val="00E541F9"/>
    <w:rsid w:val="00E56B2A"/>
    <w:rsid w:val="00E57B79"/>
    <w:rsid w:val="00E63419"/>
    <w:rsid w:val="00E64496"/>
    <w:rsid w:val="00E70AB5"/>
    <w:rsid w:val="00E72115"/>
    <w:rsid w:val="00E8322E"/>
    <w:rsid w:val="00E83437"/>
    <w:rsid w:val="00E903E0"/>
    <w:rsid w:val="00EA1115"/>
    <w:rsid w:val="00EA13F0"/>
    <w:rsid w:val="00EA39EB"/>
    <w:rsid w:val="00EA58CE"/>
    <w:rsid w:val="00EB33FF"/>
    <w:rsid w:val="00EB3D1A"/>
    <w:rsid w:val="00EC2759"/>
    <w:rsid w:val="00EC7106"/>
    <w:rsid w:val="00ED0120"/>
    <w:rsid w:val="00ED3BBA"/>
    <w:rsid w:val="00ED3CDE"/>
    <w:rsid w:val="00ED4E12"/>
    <w:rsid w:val="00ED7138"/>
    <w:rsid w:val="00EE051B"/>
    <w:rsid w:val="00EE54B4"/>
    <w:rsid w:val="00EF1AD8"/>
    <w:rsid w:val="00EF2B5C"/>
    <w:rsid w:val="00EF4691"/>
    <w:rsid w:val="00EF7794"/>
    <w:rsid w:val="00F02046"/>
    <w:rsid w:val="00F053D8"/>
    <w:rsid w:val="00F07888"/>
    <w:rsid w:val="00F10497"/>
    <w:rsid w:val="00F1313D"/>
    <w:rsid w:val="00F17BC1"/>
    <w:rsid w:val="00F201E7"/>
    <w:rsid w:val="00F204E0"/>
    <w:rsid w:val="00F20B16"/>
    <w:rsid w:val="00F21C79"/>
    <w:rsid w:val="00F226F7"/>
    <w:rsid w:val="00F238C9"/>
    <w:rsid w:val="00F23CA5"/>
    <w:rsid w:val="00F277AA"/>
    <w:rsid w:val="00F31955"/>
    <w:rsid w:val="00F34C06"/>
    <w:rsid w:val="00F43EA3"/>
    <w:rsid w:val="00F50C55"/>
    <w:rsid w:val="00F57FFB"/>
    <w:rsid w:val="00F601E6"/>
    <w:rsid w:val="00F73954"/>
    <w:rsid w:val="00F772DA"/>
    <w:rsid w:val="00F94060"/>
    <w:rsid w:val="00FA0DD2"/>
    <w:rsid w:val="00FA56F6"/>
    <w:rsid w:val="00FB329D"/>
    <w:rsid w:val="00FB59A7"/>
    <w:rsid w:val="00FC27E3"/>
    <w:rsid w:val="00FC74C7"/>
    <w:rsid w:val="00FD2C31"/>
    <w:rsid w:val="00FD451D"/>
    <w:rsid w:val="00FD5B22"/>
    <w:rsid w:val="00FE1B01"/>
    <w:rsid w:val="00FE5B1D"/>
    <w:rsid w:val="00FF68E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7585FB"/>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3118A3"/>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3118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118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118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3118A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118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18A3"/>
  </w:style>
  <w:style w:type="character" w:customStyle="1" w:styleId="Heading1Char">
    <w:name w:val="Heading 1 Char"/>
    <w:aliases w:val="Pocket Char"/>
    <w:basedOn w:val="DefaultParagraphFont"/>
    <w:link w:val="Heading1"/>
    <w:rsid w:val="003118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18A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118A3"/>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3118A3"/>
    <w:rPr>
      <w:rFonts w:ascii="Calibri" w:eastAsiaTheme="majorEastAsia" w:hAnsi="Calibri"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118A3"/>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6"/>
    <w:qFormat/>
    <w:rsid w:val="003118A3"/>
    <w:rPr>
      <w:b w:val="0"/>
      <w:sz w:val="22"/>
      <w:u w:val="single"/>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7"/>
    <w:qFormat/>
    <w:rsid w:val="003118A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118A3"/>
    <w:rPr>
      <w:color w:val="auto"/>
      <w:u w:val="none"/>
    </w:rPr>
  </w:style>
  <w:style w:type="character" w:styleId="Hyperlink">
    <w:name w:val="Hyperlink"/>
    <w:aliases w:val="heading 1 (block title),Card Text,Important,Read,Internet Link,Analytic Text,Internet link,Tag Char Char Char1,Underline Char Char Char Char1,Heading 3 Char Char Char Char Char Char Char Char Char Char1,Heading 1 Char1,Pocket Char1,Char Char1,C"/>
    <w:basedOn w:val="DefaultParagraphFont"/>
    <w:link w:val="Card"/>
    <w:uiPriority w:val="99"/>
    <w:unhideWhenUsed/>
    <w:rsid w:val="003118A3"/>
    <w:rPr>
      <w:color w:val="auto"/>
      <w:u w:val="none"/>
    </w:rPr>
  </w:style>
  <w:style w:type="paragraph" w:styleId="DocumentMap">
    <w:name w:val="Document Map"/>
    <w:basedOn w:val="Normal"/>
    <w:link w:val="DocumentMapChar"/>
    <w:uiPriority w:val="99"/>
    <w:semiHidden/>
    <w:unhideWhenUsed/>
    <w:rsid w:val="007F7A7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F7A78"/>
    <w:rPr>
      <w:rFonts w:ascii="Lucida Grande" w:hAnsi="Lucida Grande" w:cs="Lucida Grande"/>
    </w:rPr>
  </w:style>
  <w:style w:type="paragraph" w:customStyle="1" w:styleId="generic-articlebody">
    <w:name w:val="generic-article__body"/>
    <w:basedOn w:val="Normal"/>
    <w:rsid w:val="00F772DA"/>
    <w:pPr>
      <w:spacing w:before="100" w:beforeAutospacing="1" w:after="100" w:afterAutospacing="1" w:line="240" w:lineRule="auto"/>
    </w:pPr>
    <w:rPr>
      <w:rFonts w:ascii="Times New Roman" w:hAnsi="Times New Roman" w:cs="Times New Roman"/>
      <w:sz w:val="24"/>
      <w:lang w:eastAsia="zh-CN"/>
    </w:rPr>
  </w:style>
  <w:style w:type="character" w:customStyle="1" w:styleId="image-sharelabel">
    <w:name w:val="image-share__label"/>
    <w:basedOn w:val="DefaultParagraphFont"/>
    <w:rsid w:val="00F772DA"/>
  </w:style>
  <w:style w:type="paragraph" w:styleId="z-TopofForm">
    <w:name w:val="HTML Top of Form"/>
    <w:basedOn w:val="Normal"/>
    <w:next w:val="Normal"/>
    <w:link w:val="z-TopofFormChar"/>
    <w:hidden/>
    <w:uiPriority w:val="99"/>
    <w:semiHidden/>
    <w:unhideWhenUsed/>
    <w:rsid w:val="00F772DA"/>
    <w:pPr>
      <w:pBdr>
        <w:bottom w:val="single" w:sz="6" w:space="1" w:color="auto"/>
      </w:pBdr>
      <w:spacing w:after="0" w:line="240" w:lineRule="auto"/>
      <w:jc w:val="center"/>
    </w:pPr>
    <w:rPr>
      <w:vanish/>
      <w:szCs w:val="16"/>
      <w:lang w:eastAsia="zh-CN"/>
    </w:rPr>
  </w:style>
  <w:style w:type="character" w:customStyle="1" w:styleId="z-TopofFormChar">
    <w:name w:val="z-Top of Form Char"/>
    <w:basedOn w:val="DefaultParagraphFont"/>
    <w:link w:val="z-TopofForm"/>
    <w:uiPriority w:val="99"/>
    <w:semiHidden/>
    <w:rsid w:val="00F772DA"/>
    <w:rPr>
      <w:rFonts w:ascii="Arial" w:hAnsi="Arial" w:cs="Arial"/>
      <w:vanish/>
      <w:sz w:val="16"/>
      <w:szCs w:val="16"/>
      <w:lang w:eastAsia="zh-CN"/>
    </w:rPr>
  </w:style>
  <w:style w:type="paragraph" w:styleId="z-BottomofForm">
    <w:name w:val="HTML Bottom of Form"/>
    <w:basedOn w:val="Normal"/>
    <w:next w:val="Normal"/>
    <w:link w:val="z-BottomofFormChar"/>
    <w:hidden/>
    <w:uiPriority w:val="99"/>
    <w:semiHidden/>
    <w:unhideWhenUsed/>
    <w:rsid w:val="00F772DA"/>
    <w:pPr>
      <w:pBdr>
        <w:top w:val="single" w:sz="6" w:space="1" w:color="auto"/>
      </w:pBdr>
      <w:spacing w:after="0" w:line="240" w:lineRule="auto"/>
      <w:jc w:val="center"/>
    </w:pPr>
    <w:rPr>
      <w:vanish/>
      <w:szCs w:val="16"/>
      <w:lang w:eastAsia="zh-CN"/>
    </w:rPr>
  </w:style>
  <w:style w:type="character" w:customStyle="1" w:styleId="z-BottomofFormChar">
    <w:name w:val="z-Bottom of Form Char"/>
    <w:basedOn w:val="DefaultParagraphFont"/>
    <w:link w:val="z-BottomofForm"/>
    <w:uiPriority w:val="99"/>
    <w:semiHidden/>
    <w:rsid w:val="00F772DA"/>
    <w:rPr>
      <w:rFonts w:ascii="Arial" w:hAnsi="Arial" w:cs="Arial"/>
      <w:vanish/>
      <w:sz w:val="16"/>
      <w:szCs w:val="16"/>
      <w:lang w:eastAsia="zh-CN"/>
    </w:rPr>
  </w:style>
  <w:style w:type="paragraph" w:styleId="NormalWeb">
    <w:name w:val="Normal (Web)"/>
    <w:basedOn w:val="Normal"/>
    <w:uiPriority w:val="99"/>
    <w:unhideWhenUsed/>
    <w:rsid w:val="00396974"/>
    <w:pPr>
      <w:spacing w:before="100" w:beforeAutospacing="1" w:after="100" w:afterAutospacing="1" w:line="240" w:lineRule="auto"/>
    </w:pPr>
    <w:rPr>
      <w:rFonts w:ascii="Times New Roman" w:hAnsi="Times New Roman" w:cs="Times New Roman"/>
      <w:sz w:val="24"/>
      <w:lang w:eastAsia="zh-CN"/>
    </w:rPr>
  </w:style>
  <w:style w:type="character" w:customStyle="1" w:styleId="teads-ui-components-credits-colored">
    <w:name w:val="teads-ui-components-credits-colored"/>
    <w:basedOn w:val="DefaultParagraphFont"/>
    <w:rsid w:val="00396974"/>
  </w:style>
  <w:style w:type="character" w:styleId="Strong">
    <w:name w:val="Strong"/>
    <w:aliases w:val="8 pt font,Citation Char Char1 Char Char Char Char Char,Cut,Small 1,Read Char Char Char,Citation Char Char Char1,Read Char Char1"/>
    <w:basedOn w:val="DefaultParagraphFont"/>
    <w:uiPriority w:val="22"/>
    <w:qFormat/>
    <w:rsid w:val="004C7C4E"/>
    <w:rPr>
      <w:b/>
      <w:bCs/>
    </w:rPr>
  </w:style>
  <w:style w:type="paragraph" w:customStyle="1" w:styleId="Emphasis1">
    <w:name w:val="Emphasis1"/>
    <w:basedOn w:val="Normal"/>
    <w:link w:val="Emphasis"/>
    <w:autoRedefine/>
    <w:uiPriority w:val="7"/>
    <w:qFormat/>
    <w:rsid w:val="00435FD0"/>
    <w:pPr>
      <w:pBdr>
        <w:top w:val="single" w:sz="4" w:space="1" w:color="auto"/>
        <w:left w:val="single" w:sz="4" w:space="4" w:color="auto"/>
        <w:bottom w:val="single" w:sz="4" w:space="1" w:color="auto"/>
        <w:right w:val="single" w:sz="4" w:space="4" w:color="auto"/>
      </w:pBdr>
      <w:spacing w:after="0" w:line="240" w:lineRule="auto"/>
      <w:ind w:left="720"/>
      <w:jc w:val="both"/>
    </w:pPr>
    <w:rPr>
      <w:rFonts w:eastAsiaTheme="minorEastAsia"/>
      <w:b/>
      <w:iCs/>
      <w:szCs w:val="24"/>
      <w:u w:val="single"/>
      <w:bdr w:val="single" w:sz="8" w:space="0" w:color="auto"/>
    </w:rPr>
  </w:style>
  <w:style w:type="paragraph" w:customStyle="1" w:styleId="textbold">
    <w:name w:val="text bold"/>
    <w:basedOn w:val="Normal"/>
    <w:uiPriority w:val="7"/>
    <w:qFormat/>
    <w:rsid w:val="0050511F"/>
    <w:pPr>
      <w:ind w:left="720"/>
      <w:jc w:val="both"/>
    </w:pPr>
    <w:rPr>
      <w:b/>
      <w:iCs/>
      <w:u w:val="single"/>
      <w:bdr w:val="single" w:sz="18" w:space="0" w:color="auto"/>
    </w:rPr>
  </w:style>
  <w:style w:type="paragraph" w:customStyle="1" w:styleId="cardtext">
    <w:name w:val="card text"/>
    <w:basedOn w:val="Normal"/>
    <w:link w:val="cardtextChar"/>
    <w:qFormat/>
    <w:rsid w:val="005A7504"/>
    <w:pPr>
      <w:ind w:left="288" w:right="288"/>
    </w:pPr>
    <w:rPr>
      <w:rFonts w:ascii="Times New Roman" w:hAnsi="Times New Roman" w:cs="Times New Roman"/>
    </w:rPr>
  </w:style>
  <w:style w:type="character" w:customStyle="1" w:styleId="cardtextChar">
    <w:name w:val="card text Char"/>
    <w:basedOn w:val="DefaultParagraphFont"/>
    <w:link w:val="cardtext"/>
    <w:rsid w:val="005A7504"/>
    <w:rPr>
      <w:rFonts w:ascii="Times New Roman" w:eastAsiaTheme="minorHAnsi" w:hAnsi="Times New Roman" w:cs="Times New Roman"/>
      <w:sz w:val="16"/>
      <w:szCs w:val="22"/>
    </w:rPr>
  </w:style>
  <w:style w:type="paragraph" w:styleId="ListParagraph">
    <w:name w:val="List Paragraph"/>
    <w:basedOn w:val="Normal"/>
    <w:uiPriority w:val="99"/>
    <w:unhideWhenUsed/>
    <w:qFormat/>
    <w:rsid w:val="00ED7138"/>
    <w:pPr>
      <w:ind w:left="720"/>
      <w:contextualSpacing/>
    </w:pPr>
  </w:style>
  <w:style w:type="paragraph" w:customStyle="1" w:styleId="css-exrw3m">
    <w:name w:val="css-exrw3m"/>
    <w:basedOn w:val="Normal"/>
    <w:rsid w:val="003F39F6"/>
    <w:pPr>
      <w:spacing w:before="100" w:beforeAutospacing="1" w:after="100" w:afterAutospacing="1" w:line="240" w:lineRule="auto"/>
    </w:pPr>
    <w:rPr>
      <w:rFonts w:ascii="Times New Roman" w:hAnsi="Times New Roman" w:cs="Times New Roman"/>
      <w:sz w:val="24"/>
      <w:lang w:eastAsia="zh-CN"/>
    </w:rPr>
  </w:style>
  <w:style w:type="paragraph" w:customStyle="1" w:styleId="css-utmy9y">
    <w:name w:val="css-utmy9y"/>
    <w:basedOn w:val="Normal"/>
    <w:rsid w:val="003F39F6"/>
    <w:pPr>
      <w:spacing w:before="100" w:beforeAutospacing="1" w:after="100" w:afterAutospacing="1" w:line="240" w:lineRule="auto"/>
    </w:pPr>
    <w:rPr>
      <w:rFonts w:ascii="Times New Roman" w:hAnsi="Times New Roman" w:cs="Times New Roman"/>
      <w:sz w:val="24"/>
      <w:lang w:eastAsia="zh-CN"/>
    </w:rPr>
  </w:style>
  <w:style w:type="character" w:customStyle="1" w:styleId="css-8i9d0s">
    <w:name w:val="css-8i9d0s"/>
    <w:basedOn w:val="DefaultParagraphFont"/>
    <w:rsid w:val="003F39F6"/>
  </w:style>
  <w:style w:type="character" w:customStyle="1" w:styleId="css-vuqh7u">
    <w:name w:val="css-vuqh7u"/>
    <w:basedOn w:val="DefaultParagraphFont"/>
    <w:rsid w:val="003F39F6"/>
  </w:style>
  <w:style w:type="character" w:customStyle="1" w:styleId="css-1ly73wi">
    <w:name w:val="css-1ly73wi"/>
    <w:basedOn w:val="DefaultParagraphFont"/>
    <w:rsid w:val="003F39F6"/>
  </w:style>
  <w:style w:type="paragraph" w:customStyle="1" w:styleId="hide-in-mobile">
    <w:name w:val="hide-in-mobile"/>
    <w:basedOn w:val="Normal"/>
    <w:rsid w:val="00E15578"/>
    <w:pPr>
      <w:spacing w:before="100" w:beforeAutospacing="1" w:after="100" w:afterAutospacing="1" w:line="240" w:lineRule="auto"/>
    </w:pPr>
    <w:rPr>
      <w:rFonts w:ascii="Times New Roman" w:hAnsi="Times New Roman" w:cs="Times New Roman"/>
      <w:sz w:val="24"/>
      <w:lang w:eastAsia="zh-CN"/>
    </w:rPr>
  </w:style>
  <w:style w:type="paragraph" w:customStyle="1" w:styleId="wp-caption-text">
    <w:name w:val="wp-caption-text"/>
    <w:basedOn w:val="Normal"/>
    <w:rsid w:val="00600D89"/>
    <w:pPr>
      <w:spacing w:before="100" w:beforeAutospacing="1" w:after="100" w:afterAutospacing="1" w:line="240" w:lineRule="auto"/>
    </w:pPr>
    <w:rPr>
      <w:rFonts w:ascii="Times New Roman" w:hAnsi="Times New Roman" w:cs="Times New Roman"/>
      <w:sz w:val="24"/>
      <w:lang w:eastAsia="zh-CN"/>
    </w:rPr>
  </w:style>
  <w:style w:type="character" w:customStyle="1" w:styleId="UnresolvedMention1">
    <w:name w:val="Unresolved Mention1"/>
    <w:basedOn w:val="DefaultParagraphFont"/>
    <w:uiPriority w:val="99"/>
    <w:rsid w:val="00B62033"/>
    <w:rPr>
      <w:color w:val="605E5C"/>
      <w:shd w:val="clear" w:color="auto" w:fill="E1DFDD"/>
    </w:rPr>
  </w:style>
  <w:style w:type="paragraph" w:customStyle="1" w:styleId="Card">
    <w:name w:val="Card"/>
    <w:aliases w:val="No Spacing111112,No Spacing112,No Spacing22,No Spacing3,tag,No Spacing1,No Spacing111,No Spacing11,No Spacing2,Debate Text,Read stuff,Tag and Cite,nonunderlined,No Spacing1111,tags,Very Small Text,card,Medium Grid 21,No Spacing41"/>
    <w:basedOn w:val="Heading1"/>
    <w:link w:val="Hyperlink"/>
    <w:autoRedefine/>
    <w:uiPriority w:val="99"/>
    <w:qFormat/>
    <w:rsid w:val="00D9062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customStyle="1" w:styleId="Style4">
    <w:name w:val="Style4"/>
    <w:basedOn w:val="Normal"/>
    <w:qFormat/>
    <w:rsid w:val="00E70AB5"/>
    <w:pPr>
      <w:numPr>
        <w:numId w:val="16"/>
      </w:numPr>
      <w:tabs>
        <w:tab w:val="clear" w:pos="360"/>
      </w:tabs>
      <w:ind w:left="72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E70AB5"/>
  </w:style>
  <w:style w:type="character" w:customStyle="1" w:styleId="StyleStyle49ptChar">
    <w:name w:val="Style Style4 + 9 pt Char"/>
    <w:basedOn w:val="DefaultParagraphFont"/>
    <w:link w:val="StyleStyle49pt"/>
    <w:locked/>
    <w:rsid w:val="00E70AB5"/>
    <w:rPr>
      <w:rFonts w:ascii="Times New Roman" w:eastAsia="Times New Roman" w:hAnsi="Times New Roman" w:cs="Times New Roman"/>
      <w:sz w:val="20"/>
      <w:u w:val="single"/>
    </w:rPr>
  </w:style>
  <w:style w:type="character" w:customStyle="1" w:styleId="StyleTimesNewRoman9pt">
    <w:name w:val="Style Times New Roman 9 pt"/>
    <w:rsid w:val="00E70AB5"/>
    <w:rPr>
      <w:sz w:val="20"/>
    </w:rPr>
  </w:style>
  <w:style w:type="character" w:customStyle="1" w:styleId="Style9ptItalicUnderline">
    <w:name w:val="Style 9 pt Italic Underline"/>
    <w:rsid w:val="00E70AB5"/>
    <w:rPr>
      <w:i/>
      <w:sz w:val="20"/>
      <w:u w:val="single"/>
    </w:rPr>
  </w:style>
  <w:style w:type="paragraph" w:styleId="NoSpacing">
    <w:name w:val="No Spacing"/>
    <w:uiPriority w:val="1"/>
    <w:qFormat/>
    <w:rsid w:val="0088028D"/>
    <w:rPr>
      <w:rFonts w:ascii="Calibri" w:hAnsi="Calibri"/>
      <w:sz w:val="22"/>
    </w:rPr>
  </w:style>
  <w:style w:type="character" w:customStyle="1" w:styleId="underline">
    <w:name w:val="underline"/>
    <w:qFormat/>
    <w:rsid w:val="0088028D"/>
    <w:rPr>
      <w:b/>
      <w:u w:val="single"/>
    </w:rPr>
  </w:style>
  <w:style w:type="character" w:customStyle="1" w:styleId="apple-converted-space">
    <w:name w:val="apple-converted-space"/>
    <w:basedOn w:val="DefaultParagraphFont"/>
    <w:rsid w:val="0088028D"/>
  </w:style>
  <w:style w:type="paragraph" w:customStyle="1" w:styleId="paragraph">
    <w:name w:val="paragraph"/>
    <w:basedOn w:val="Normal"/>
    <w:rsid w:val="0088028D"/>
    <w:pPr>
      <w:spacing w:before="100" w:beforeAutospacing="1" w:after="100" w:afterAutospacing="1"/>
    </w:pPr>
    <w:rPr>
      <w:rFonts w:ascii="Times New Roman" w:eastAsia="Times New Roman" w:hAnsi="Times New Roman" w:cs="Times New Roman"/>
    </w:rPr>
  </w:style>
  <w:style w:type="character" w:customStyle="1" w:styleId="spellingerror">
    <w:name w:val="spellingerror"/>
    <w:basedOn w:val="DefaultParagraphFont"/>
    <w:rsid w:val="0088028D"/>
  </w:style>
  <w:style w:type="character" w:customStyle="1" w:styleId="normaltextrun">
    <w:name w:val="normaltextrun"/>
    <w:basedOn w:val="DefaultParagraphFont"/>
    <w:rsid w:val="0088028D"/>
  </w:style>
  <w:style w:type="character" w:customStyle="1" w:styleId="contextualspellingandgrammarerror">
    <w:name w:val="contextualspellingandgrammarerror"/>
    <w:basedOn w:val="DefaultParagraphFont"/>
    <w:rsid w:val="0088028D"/>
  </w:style>
  <w:style w:type="character" w:customStyle="1" w:styleId="eop">
    <w:name w:val="eop"/>
    <w:basedOn w:val="DefaultParagraphFont"/>
    <w:rsid w:val="0088028D"/>
  </w:style>
  <w:style w:type="character" w:customStyle="1" w:styleId="UnresolvedMention2">
    <w:name w:val="Unresolved Mention2"/>
    <w:basedOn w:val="DefaultParagraphFont"/>
    <w:uiPriority w:val="99"/>
    <w:semiHidden/>
    <w:unhideWhenUsed/>
    <w:rsid w:val="0088028D"/>
    <w:rPr>
      <w:color w:val="605E5C"/>
      <w:shd w:val="clear" w:color="auto" w:fill="E1DFDD"/>
    </w:rPr>
  </w:style>
  <w:style w:type="paragraph" w:styleId="Title">
    <w:name w:val="Title"/>
    <w:aliases w:val="Cites and Cards,UNDERLINE,Bold Underlined,title,Block Heading"/>
    <w:basedOn w:val="Normal"/>
    <w:next w:val="Subtitle"/>
    <w:link w:val="TitleChar1"/>
    <w:uiPriority w:val="6"/>
    <w:qFormat/>
    <w:rsid w:val="0088028D"/>
    <w:pPr>
      <w:suppressAutoHyphens/>
      <w:spacing w:line="480" w:lineRule="auto"/>
      <w:jc w:val="center"/>
    </w:pPr>
    <w:rPr>
      <w:rFonts w:asciiTheme="minorHAnsi" w:hAnsiTheme="minorHAnsi"/>
      <w:sz w:val="24"/>
      <w:u w:val="single"/>
    </w:rPr>
  </w:style>
  <w:style w:type="character" w:customStyle="1" w:styleId="TitleChar">
    <w:name w:val="Title Char"/>
    <w:basedOn w:val="DefaultParagraphFont"/>
    <w:uiPriority w:val="10"/>
    <w:rsid w:val="0088028D"/>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
    <w:basedOn w:val="DefaultParagraphFont"/>
    <w:link w:val="Title"/>
    <w:uiPriority w:val="6"/>
    <w:rsid w:val="0088028D"/>
    <w:rPr>
      <w:u w:val="single"/>
    </w:rPr>
  </w:style>
  <w:style w:type="paragraph" w:styleId="Subtitle">
    <w:name w:val="Subtitle"/>
    <w:basedOn w:val="Normal"/>
    <w:next w:val="Normal"/>
    <w:link w:val="SubtitleChar"/>
    <w:uiPriority w:val="11"/>
    <w:qFormat/>
    <w:rsid w:val="0088028D"/>
    <w:pPr>
      <w:numPr>
        <w:ilvl w:val="1"/>
      </w:numPr>
    </w:pPr>
    <w:rPr>
      <w:rFonts w:asciiTheme="minorHAnsi" w:hAnsiTheme="minorHAnsi"/>
      <w:color w:val="5A5A5A" w:themeColor="text1" w:themeTint="A5"/>
      <w:spacing w:val="15"/>
    </w:rPr>
  </w:style>
  <w:style w:type="character" w:customStyle="1" w:styleId="SubtitleChar">
    <w:name w:val="Subtitle Char"/>
    <w:basedOn w:val="DefaultParagraphFont"/>
    <w:link w:val="Subtitle"/>
    <w:uiPriority w:val="11"/>
    <w:rsid w:val="0088028D"/>
    <w:rPr>
      <w:color w:val="5A5A5A" w:themeColor="text1" w:themeTint="A5"/>
      <w:spacing w:val="15"/>
      <w:sz w:val="22"/>
      <w:szCs w:val="22"/>
    </w:rPr>
  </w:style>
  <w:style w:type="character" w:customStyle="1" w:styleId="wikigeneratedlinkcontent">
    <w:name w:val="wikigeneratedlinkcontent"/>
    <w:basedOn w:val="DefaultParagraphFont"/>
    <w:rsid w:val="0088028D"/>
  </w:style>
  <w:style w:type="paragraph" w:customStyle="1" w:styleId="Cite2">
    <w:name w:val="Cite 2"/>
    <w:basedOn w:val="Normal"/>
    <w:qFormat/>
    <w:rsid w:val="0088028D"/>
    <w:pPr>
      <w:spacing w:after="0" w:line="240" w:lineRule="auto"/>
    </w:pPr>
    <w:rPr>
      <w:rFonts w:eastAsia="Calibri" w:cs="Times New Roman"/>
      <w:b/>
      <w:sz w:val="24"/>
      <w:u w:val="single"/>
    </w:rPr>
  </w:style>
  <w:style w:type="paragraph" w:styleId="FootnoteText">
    <w:name w:val="footnote text"/>
    <w:basedOn w:val="Normal"/>
    <w:link w:val="FootnoteTextChar"/>
    <w:uiPriority w:val="99"/>
    <w:semiHidden/>
    <w:unhideWhenUsed/>
    <w:rsid w:val="008802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028D"/>
    <w:rPr>
      <w:rFonts w:ascii="Calibri" w:eastAsiaTheme="minorHAnsi" w:hAnsi="Calibri"/>
      <w:sz w:val="20"/>
      <w:szCs w:val="20"/>
    </w:rPr>
  </w:style>
  <w:style w:type="character" w:styleId="FootnoteReference">
    <w:name w:val="footnote reference"/>
    <w:basedOn w:val="DefaultParagraphFont"/>
    <w:uiPriority w:val="99"/>
    <w:semiHidden/>
    <w:unhideWhenUsed/>
    <w:rsid w:val="0088028D"/>
    <w:rPr>
      <w:vertAlign w:val="superscript"/>
    </w:rPr>
  </w:style>
  <w:style w:type="paragraph" w:customStyle="1" w:styleId="Emphasize">
    <w:name w:val="Emphasize"/>
    <w:basedOn w:val="Normal"/>
    <w:autoRedefine/>
    <w:uiPriority w:val="7"/>
    <w:qFormat/>
    <w:rsid w:val="003118A3"/>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12880">
      <w:bodyDiv w:val="1"/>
      <w:marLeft w:val="0"/>
      <w:marRight w:val="0"/>
      <w:marTop w:val="0"/>
      <w:marBottom w:val="0"/>
      <w:divBdr>
        <w:top w:val="none" w:sz="0" w:space="0" w:color="auto"/>
        <w:left w:val="none" w:sz="0" w:space="0" w:color="auto"/>
        <w:bottom w:val="none" w:sz="0" w:space="0" w:color="auto"/>
        <w:right w:val="none" w:sz="0" w:space="0" w:color="auto"/>
      </w:divBdr>
    </w:div>
    <w:div w:id="195118586">
      <w:bodyDiv w:val="1"/>
      <w:marLeft w:val="0"/>
      <w:marRight w:val="0"/>
      <w:marTop w:val="0"/>
      <w:marBottom w:val="0"/>
      <w:divBdr>
        <w:top w:val="none" w:sz="0" w:space="0" w:color="auto"/>
        <w:left w:val="none" w:sz="0" w:space="0" w:color="auto"/>
        <w:bottom w:val="none" w:sz="0" w:space="0" w:color="auto"/>
        <w:right w:val="none" w:sz="0" w:space="0" w:color="auto"/>
      </w:divBdr>
    </w:div>
    <w:div w:id="389422282">
      <w:bodyDiv w:val="1"/>
      <w:marLeft w:val="0"/>
      <w:marRight w:val="0"/>
      <w:marTop w:val="0"/>
      <w:marBottom w:val="0"/>
      <w:divBdr>
        <w:top w:val="none" w:sz="0" w:space="0" w:color="auto"/>
        <w:left w:val="none" w:sz="0" w:space="0" w:color="auto"/>
        <w:bottom w:val="none" w:sz="0" w:space="0" w:color="auto"/>
        <w:right w:val="none" w:sz="0" w:space="0" w:color="auto"/>
      </w:divBdr>
      <w:divsChild>
        <w:div w:id="1018697586">
          <w:marLeft w:val="0"/>
          <w:marRight w:val="0"/>
          <w:marTop w:val="0"/>
          <w:marBottom w:val="0"/>
          <w:divBdr>
            <w:top w:val="none" w:sz="0" w:space="0" w:color="auto"/>
            <w:left w:val="none" w:sz="0" w:space="0" w:color="auto"/>
            <w:bottom w:val="none" w:sz="0" w:space="0" w:color="auto"/>
            <w:right w:val="none" w:sz="0" w:space="0" w:color="auto"/>
          </w:divBdr>
          <w:divsChild>
            <w:div w:id="994837816">
              <w:marLeft w:val="0"/>
              <w:marRight w:val="0"/>
              <w:marTop w:val="0"/>
              <w:marBottom w:val="0"/>
              <w:divBdr>
                <w:top w:val="none" w:sz="0" w:space="0" w:color="auto"/>
                <w:left w:val="none" w:sz="0" w:space="0" w:color="auto"/>
                <w:bottom w:val="none" w:sz="0" w:space="0" w:color="auto"/>
                <w:right w:val="none" w:sz="0" w:space="0" w:color="auto"/>
              </w:divBdr>
              <w:divsChild>
                <w:div w:id="256403488">
                  <w:marLeft w:val="0"/>
                  <w:marRight w:val="0"/>
                  <w:marTop w:val="0"/>
                  <w:marBottom w:val="0"/>
                  <w:divBdr>
                    <w:top w:val="none" w:sz="0" w:space="0" w:color="auto"/>
                    <w:left w:val="none" w:sz="0" w:space="0" w:color="auto"/>
                    <w:bottom w:val="none" w:sz="0" w:space="0" w:color="auto"/>
                    <w:right w:val="none" w:sz="0" w:space="0" w:color="auto"/>
                  </w:divBdr>
                  <w:divsChild>
                    <w:div w:id="1601332605">
                      <w:marLeft w:val="0"/>
                      <w:marRight w:val="0"/>
                      <w:marTop w:val="0"/>
                      <w:marBottom w:val="0"/>
                      <w:divBdr>
                        <w:top w:val="none" w:sz="0" w:space="0" w:color="auto"/>
                        <w:left w:val="none" w:sz="0" w:space="0" w:color="auto"/>
                        <w:bottom w:val="none" w:sz="0" w:space="0" w:color="auto"/>
                        <w:right w:val="none" w:sz="0" w:space="0" w:color="auto"/>
                      </w:divBdr>
                      <w:divsChild>
                        <w:div w:id="773478501">
                          <w:marLeft w:val="0"/>
                          <w:marRight w:val="0"/>
                          <w:marTop w:val="0"/>
                          <w:marBottom w:val="0"/>
                          <w:divBdr>
                            <w:top w:val="none" w:sz="0" w:space="0" w:color="auto"/>
                            <w:left w:val="none" w:sz="0" w:space="0" w:color="auto"/>
                            <w:bottom w:val="none" w:sz="0" w:space="0" w:color="auto"/>
                            <w:right w:val="none" w:sz="0" w:space="0" w:color="auto"/>
                          </w:divBdr>
                        </w:div>
                        <w:div w:id="927352708">
                          <w:marLeft w:val="0"/>
                          <w:marRight w:val="0"/>
                          <w:marTop w:val="0"/>
                          <w:marBottom w:val="0"/>
                          <w:divBdr>
                            <w:top w:val="none" w:sz="0" w:space="0" w:color="auto"/>
                            <w:left w:val="none" w:sz="0" w:space="0" w:color="auto"/>
                            <w:bottom w:val="none" w:sz="0" w:space="0" w:color="auto"/>
                            <w:right w:val="none" w:sz="0" w:space="0" w:color="auto"/>
                          </w:divBdr>
                        </w:div>
                        <w:div w:id="9690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358537">
          <w:marLeft w:val="0"/>
          <w:marRight w:val="0"/>
          <w:marTop w:val="0"/>
          <w:marBottom w:val="0"/>
          <w:divBdr>
            <w:top w:val="none" w:sz="0" w:space="0" w:color="auto"/>
            <w:left w:val="none" w:sz="0" w:space="0" w:color="auto"/>
            <w:bottom w:val="none" w:sz="0" w:space="0" w:color="auto"/>
            <w:right w:val="none" w:sz="0" w:space="0" w:color="auto"/>
          </w:divBdr>
          <w:divsChild>
            <w:div w:id="855077002">
              <w:marLeft w:val="0"/>
              <w:marRight w:val="0"/>
              <w:marTop w:val="0"/>
              <w:marBottom w:val="0"/>
              <w:divBdr>
                <w:top w:val="none" w:sz="0" w:space="0" w:color="auto"/>
                <w:left w:val="none" w:sz="0" w:space="0" w:color="auto"/>
                <w:bottom w:val="none" w:sz="0" w:space="0" w:color="auto"/>
                <w:right w:val="none" w:sz="0" w:space="0" w:color="auto"/>
              </w:divBdr>
              <w:divsChild>
                <w:div w:id="1785807341">
                  <w:marLeft w:val="0"/>
                  <w:marRight w:val="0"/>
                  <w:marTop w:val="0"/>
                  <w:marBottom w:val="0"/>
                  <w:divBdr>
                    <w:top w:val="none" w:sz="0" w:space="0" w:color="auto"/>
                    <w:left w:val="none" w:sz="0" w:space="0" w:color="auto"/>
                    <w:bottom w:val="none" w:sz="0" w:space="0" w:color="auto"/>
                    <w:right w:val="none" w:sz="0" w:space="0" w:color="auto"/>
                  </w:divBdr>
                  <w:divsChild>
                    <w:div w:id="545528256">
                      <w:marLeft w:val="0"/>
                      <w:marRight w:val="0"/>
                      <w:marTop w:val="0"/>
                      <w:marBottom w:val="0"/>
                      <w:divBdr>
                        <w:top w:val="none" w:sz="0" w:space="0" w:color="auto"/>
                        <w:left w:val="none" w:sz="0" w:space="0" w:color="auto"/>
                        <w:bottom w:val="none" w:sz="0" w:space="0" w:color="auto"/>
                        <w:right w:val="none" w:sz="0" w:space="0" w:color="auto"/>
                      </w:divBdr>
                      <w:divsChild>
                        <w:div w:id="1487041983">
                          <w:marLeft w:val="0"/>
                          <w:marRight w:val="0"/>
                          <w:marTop w:val="0"/>
                          <w:marBottom w:val="0"/>
                          <w:divBdr>
                            <w:top w:val="none" w:sz="0" w:space="0" w:color="auto"/>
                            <w:left w:val="none" w:sz="0" w:space="0" w:color="auto"/>
                            <w:bottom w:val="none" w:sz="0" w:space="0" w:color="auto"/>
                            <w:right w:val="none" w:sz="0" w:space="0" w:color="auto"/>
                          </w:divBdr>
                          <w:divsChild>
                            <w:div w:id="693119648">
                              <w:marLeft w:val="0"/>
                              <w:marRight w:val="0"/>
                              <w:marTop w:val="0"/>
                              <w:marBottom w:val="0"/>
                              <w:divBdr>
                                <w:top w:val="none" w:sz="0" w:space="0" w:color="auto"/>
                                <w:left w:val="none" w:sz="0" w:space="0" w:color="auto"/>
                                <w:bottom w:val="none" w:sz="0" w:space="0" w:color="auto"/>
                                <w:right w:val="none" w:sz="0" w:space="0" w:color="auto"/>
                              </w:divBdr>
                              <w:divsChild>
                                <w:div w:id="505829446">
                                  <w:marLeft w:val="0"/>
                                  <w:marRight w:val="0"/>
                                  <w:marTop w:val="0"/>
                                  <w:marBottom w:val="0"/>
                                  <w:divBdr>
                                    <w:top w:val="none" w:sz="0" w:space="0" w:color="auto"/>
                                    <w:left w:val="none" w:sz="0" w:space="0" w:color="auto"/>
                                    <w:bottom w:val="none" w:sz="0" w:space="0" w:color="auto"/>
                                    <w:right w:val="none" w:sz="0" w:space="0" w:color="auto"/>
                                  </w:divBdr>
                                  <w:divsChild>
                                    <w:div w:id="811025042">
                                      <w:marLeft w:val="0"/>
                                      <w:marRight w:val="0"/>
                                      <w:marTop w:val="0"/>
                                      <w:marBottom w:val="0"/>
                                      <w:divBdr>
                                        <w:top w:val="none" w:sz="0" w:space="0" w:color="auto"/>
                                        <w:left w:val="none" w:sz="0" w:space="0" w:color="auto"/>
                                        <w:bottom w:val="none" w:sz="0" w:space="0" w:color="auto"/>
                                        <w:right w:val="none" w:sz="0" w:space="0" w:color="auto"/>
                                      </w:divBdr>
                                      <w:divsChild>
                                        <w:div w:id="2015917993">
                                          <w:marLeft w:val="0"/>
                                          <w:marRight w:val="0"/>
                                          <w:marTop w:val="0"/>
                                          <w:marBottom w:val="0"/>
                                          <w:divBdr>
                                            <w:top w:val="none" w:sz="0" w:space="0" w:color="auto"/>
                                            <w:left w:val="none" w:sz="0" w:space="0" w:color="auto"/>
                                            <w:bottom w:val="none" w:sz="0" w:space="0" w:color="auto"/>
                                            <w:right w:val="none" w:sz="0" w:space="0" w:color="auto"/>
                                          </w:divBdr>
                                        </w:div>
                                      </w:divsChild>
                                    </w:div>
                                    <w:div w:id="1926918119">
                                      <w:marLeft w:val="0"/>
                                      <w:marRight w:val="0"/>
                                      <w:marTop w:val="0"/>
                                      <w:marBottom w:val="0"/>
                                      <w:divBdr>
                                        <w:top w:val="none" w:sz="0" w:space="0" w:color="auto"/>
                                        <w:left w:val="none" w:sz="0" w:space="0" w:color="auto"/>
                                        <w:bottom w:val="single" w:sz="12" w:space="0" w:color="CCCCCC"/>
                                        <w:right w:val="none" w:sz="0" w:space="0" w:color="auto"/>
                                      </w:divBdr>
                                    </w:div>
                                  </w:divsChild>
                                </w:div>
                              </w:divsChild>
                            </w:div>
                          </w:divsChild>
                        </w:div>
                        <w:div w:id="957838639">
                          <w:marLeft w:val="0"/>
                          <w:marRight w:val="0"/>
                          <w:marTop w:val="0"/>
                          <w:marBottom w:val="0"/>
                          <w:divBdr>
                            <w:top w:val="none" w:sz="0" w:space="0" w:color="auto"/>
                            <w:left w:val="none" w:sz="0" w:space="0" w:color="auto"/>
                            <w:bottom w:val="none" w:sz="0" w:space="0" w:color="auto"/>
                            <w:right w:val="none" w:sz="0" w:space="0" w:color="auto"/>
                          </w:divBdr>
                        </w:div>
                        <w:div w:id="1579442958">
                          <w:marLeft w:val="0"/>
                          <w:marRight w:val="0"/>
                          <w:marTop w:val="0"/>
                          <w:marBottom w:val="0"/>
                          <w:divBdr>
                            <w:top w:val="none" w:sz="0" w:space="0" w:color="auto"/>
                            <w:left w:val="none" w:sz="0" w:space="0" w:color="auto"/>
                            <w:bottom w:val="none" w:sz="0" w:space="0" w:color="auto"/>
                            <w:right w:val="none" w:sz="0" w:space="0" w:color="auto"/>
                          </w:divBdr>
                          <w:divsChild>
                            <w:div w:id="947541858">
                              <w:marLeft w:val="0"/>
                              <w:marRight w:val="0"/>
                              <w:marTop w:val="0"/>
                              <w:marBottom w:val="0"/>
                              <w:divBdr>
                                <w:top w:val="none" w:sz="0" w:space="0" w:color="auto"/>
                                <w:left w:val="none" w:sz="0" w:space="0" w:color="auto"/>
                                <w:bottom w:val="none" w:sz="0" w:space="0" w:color="auto"/>
                                <w:right w:val="none" w:sz="0" w:space="0" w:color="auto"/>
                              </w:divBdr>
                              <w:divsChild>
                                <w:div w:id="520820809">
                                  <w:marLeft w:val="0"/>
                                  <w:marRight w:val="0"/>
                                  <w:marTop w:val="0"/>
                                  <w:marBottom w:val="0"/>
                                  <w:divBdr>
                                    <w:top w:val="none" w:sz="0" w:space="0" w:color="auto"/>
                                    <w:left w:val="none" w:sz="0" w:space="0" w:color="auto"/>
                                    <w:bottom w:val="none" w:sz="0" w:space="0" w:color="auto"/>
                                    <w:right w:val="none" w:sz="0" w:space="0" w:color="auto"/>
                                  </w:divBdr>
                                  <w:divsChild>
                                    <w:div w:id="112816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725717">
                          <w:marLeft w:val="0"/>
                          <w:marRight w:val="0"/>
                          <w:marTop w:val="0"/>
                          <w:marBottom w:val="0"/>
                          <w:divBdr>
                            <w:top w:val="none" w:sz="0" w:space="0" w:color="auto"/>
                            <w:left w:val="none" w:sz="0" w:space="0" w:color="auto"/>
                            <w:bottom w:val="none" w:sz="0" w:space="0" w:color="auto"/>
                            <w:right w:val="none" w:sz="0" w:space="0" w:color="auto"/>
                          </w:divBdr>
                        </w:div>
                        <w:div w:id="1836408887">
                          <w:marLeft w:val="0"/>
                          <w:marRight w:val="0"/>
                          <w:marTop w:val="0"/>
                          <w:marBottom w:val="0"/>
                          <w:divBdr>
                            <w:top w:val="none" w:sz="0" w:space="0" w:color="auto"/>
                            <w:left w:val="none" w:sz="0" w:space="0" w:color="auto"/>
                            <w:bottom w:val="none" w:sz="0" w:space="0" w:color="auto"/>
                            <w:right w:val="none" w:sz="0" w:space="0" w:color="auto"/>
                          </w:divBdr>
                          <w:divsChild>
                            <w:div w:id="174195682">
                              <w:marLeft w:val="0"/>
                              <w:marRight w:val="0"/>
                              <w:marTop w:val="0"/>
                              <w:marBottom w:val="0"/>
                              <w:divBdr>
                                <w:top w:val="none" w:sz="0" w:space="0" w:color="auto"/>
                                <w:left w:val="none" w:sz="0" w:space="0" w:color="auto"/>
                                <w:bottom w:val="none" w:sz="0" w:space="0" w:color="auto"/>
                                <w:right w:val="none" w:sz="0" w:space="0" w:color="auto"/>
                              </w:divBdr>
                              <w:divsChild>
                                <w:div w:id="451554304">
                                  <w:marLeft w:val="0"/>
                                  <w:marRight w:val="0"/>
                                  <w:marTop w:val="0"/>
                                  <w:marBottom w:val="0"/>
                                  <w:divBdr>
                                    <w:top w:val="none" w:sz="0" w:space="0" w:color="auto"/>
                                    <w:left w:val="none" w:sz="0" w:space="0" w:color="auto"/>
                                    <w:bottom w:val="none" w:sz="0" w:space="0" w:color="auto"/>
                                    <w:right w:val="none" w:sz="0" w:space="0" w:color="auto"/>
                                  </w:divBdr>
                                  <w:divsChild>
                                    <w:div w:id="137841350">
                                      <w:marLeft w:val="0"/>
                                      <w:marRight w:val="0"/>
                                      <w:marTop w:val="0"/>
                                      <w:marBottom w:val="0"/>
                                      <w:divBdr>
                                        <w:top w:val="none" w:sz="0" w:space="0" w:color="auto"/>
                                        <w:left w:val="none" w:sz="0" w:space="0" w:color="auto"/>
                                        <w:bottom w:val="none" w:sz="0" w:space="0" w:color="auto"/>
                                        <w:right w:val="none" w:sz="0" w:space="0" w:color="auto"/>
                                      </w:divBdr>
                                      <w:divsChild>
                                        <w:div w:id="1325426745">
                                          <w:marLeft w:val="0"/>
                                          <w:marRight w:val="0"/>
                                          <w:marTop w:val="0"/>
                                          <w:marBottom w:val="0"/>
                                          <w:divBdr>
                                            <w:top w:val="single" w:sz="6" w:space="0" w:color="D7D7D7"/>
                                            <w:left w:val="single" w:sz="6" w:space="0" w:color="D7D7D7"/>
                                            <w:bottom w:val="single" w:sz="6" w:space="0" w:color="D7D7D7"/>
                                            <w:right w:val="single" w:sz="6" w:space="0" w:color="D7D7D7"/>
                                          </w:divBdr>
                                        </w:div>
                                      </w:divsChild>
                                    </w:div>
                                  </w:divsChild>
                                </w:div>
                              </w:divsChild>
                            </w:div>
                          </w:divsChild>
                        </w:div>
                        <w:div w:id="1068723200">
                          <w:marLeft w:val="0"/>
                          <w:marRight w:val="0"/>
                          <w:marTop w:val="0"/>
                          <w:marBottom w:val="0"/>
                          <w:divBdr>
                            <w:top w:val="none" w:sz="0" w:space="0" w:color="auto"/>
                            <w:left w:val="none" w:sz="0" w:space="0" w:color="auto"/>
                            <w:bottom w:val="none" w:sz="0" w:space="0" w:color="auto"/>
                            <w:right w:val="none" w:sz="0" w:space="0" w:color="auto"/>
                          </w:divBdr>
                        </w:div>
                        <w:div w:id="1864318290">
                          <w:marLeft w:val="0"/>
                          <w:marRight w:val="0"/>
                          <w:marTop w:val="0"/>
                          <w:marBottom w:val="0"/>
                          <w:divBdr>
                            <w:top w:val="none" w:sz="0" w:space="0" w:color="auto"/>
                            <w:left w:val="none" w:sz="0" w:space="0" w:color="auto"/>
                            <w:bottom w:val="none" w:sz="0" w:space="0" w:color="auto"/>
                            <w:right w:val="none" w:sz="0" w:space="0" w:color="auto"/>
                          </w:divBdr>
                        </w:div>
                        <w:div w:id="2054302225">
                          <w:marLeft w:val="0"/>
                          <w:marRight w:val="0"/>
                          <w:marTop w:val="0"/>
                          <w:marBottom w:val="0"/>
                          <w:divBdr>
                            <w:top w:val="none" w:sz="0" w:space="0" w:color="auto"/>
                            <w:left w:val="none" w:sz="0" w:space="0" w:color="auto"/>
                            <w:bottom w:val="none" w:sz="0" w:space="0" w:color="auto"/>
                            <w:right w:val="none" w:sz="0" w:space="0" w:color="auto"/>
                          </w:divBdr>
                          <w:divsChild>
                            <w:div w:id="1179924630">
                              <w:marLeft w:val="0"/>
                              <w:marRight w:val="0"/>
                              <w:marTop w:val="0"/>
                              <w:marBottom w:val="0"/>
                              <w:divBdr>
                                <w:top w:val="none" w:sz="0" w:space="0" w:color="auto"/>
                                <w:left w:val="none" w:sz="0" w:space="0" w:color="auto"/>
                                <w:bottom w:val="none" w:sz="0" w:space="0" w:color="auto"/>
                                <w:right w:val="none" w:sz="0" w:space="0" w:color="auto"/>
                              </w:divBdr>
                              <w:divsChild>
                                <w:div w:id="347368364">
                                  <w:marLeft w:val="0"/>
                                  <w:marRight w:val="0"/>
                                  <w:marTop w:val="0"/>
                                  <w:marBottom w:val="0"/>
                                  <w:divBdr>
                                    <w:top w:val="none" w:sz="0" w:space="0" w:color="auto"/>
                                    <w:left w:val="none" w:sz="0" w:space="0" w:color="auto"/>
                                    <w:bottom w:val="none" w:sz="0" w:space="0" w:color="auto"/>
                                    <w:right w:val="none" w:sz="0" w:space="0" w:color="auto"/>
                                  </w:divBdr>
                                  <w:divsChild>
                                    <w:div w:id="174942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522454">
                          <w:marLeft w:val="0"/>
                          <w:marRight w:val="0"/>
                          <w:marTop w:val="0"/>
                          <w:marBottom w:val="0"/>
                          <w:divBdr>
                            <w:top w:val="none" w:sz="0" w:space="0" w:color="auto"/>
                            <w:left w:val="none" w:sz="0" w:space="0" w:color="auto"/>
                            <w:bottom w:val="none" w:sz="0" w:space="0" w:color="auto"/>
                            <w:right w:val="none" w:sz="0" w:space="0" w:color="auto"/>
                          </w:divBdr>
                        </w:div>
                        <w:div w:id="1221020180">
                          <w:marLeft w:val="0"/>
                          <w:marRight w:val="0"/>
                          <w:marTop w:val="0"/>
                          <w:marBottom w:val="0"/>
                          <w:divBdr>
                            <w:top w:val="none" w:sz="0" w:space="0" w:color="auto"/>
                            <w:left w:val="none" w:sz="0" w:space="0" w:color="auto"/>
                            <w:bottom w:val="none" w:sz="0" w:space="0" w:color="auto"/>
                            <w:right w:val="none" w:sz="0" w:space="0" w:color="auto"/>
                          </w:divBdr>
                        </w:div>
                        <w:div w:id="303850373">
                          <w:marLeft w:val="0"/>
                          <w:marRight w:val="0"/>
                          <w:marTop w:val="0"/>
                          <w:marBottom w:val="0"/>
                          <w:divBdr>
                            <w:top w:val="none" w:sz="0" w:space="0" w:color="auto"/>
                            <w:left w:val="none" w:sz="0" w:space="0" w:color="auto"/>
                            <w:bottom w:val="none" w:sz="0" w:space="0" w:color="auto"/>
                            <w:right w:val="none" w:sz="0" w:space="0" w:color="auto"/>
                          </w:divBdr>
                        </w:div>
                        <w:div w:id="316153668">
                          <w:marLeft w:val="0"/>
                          <w:marRight w:val="0"/>
                          <w:marTop w:val="0"/>
                          <w:marBottom w:val="0"/>
                          <w:divBdr>
                            <w:top w:val="none" w:sz="0" w:space="0" w:color="auto"/>
                            <w:left w:val="none" w:sz="0" w:space="0" w:color="auto"/>
                            <w:bottom w:val="none" w:sz="0" w:space="0" w:color="auto"/>
                            <w:right w:val="none" w:sz="0" w:space="0" w:color="auto"/>
                          </w:divBdr>
                        </w:div>
                        <w:div w:id="187522639">
                          <w:marLeft w:val="0"/>
                          <w:marRight w:val="0"/>
                          <w:marTop w:val="0"/>
                          <w:marBottom w:val="0"/>
                          <w:divBdr>
                            <w:top w:val="none" w:sz="0" w:space="0" w:color="auto"/>
                            <w:left w:val="none" w:sz="0" w:space="0" w:color="auto"/>
                            <w:bottom w:val="none" w:sz="0" w:space="0" w:color="auto"/>
                            <w:right w:val="none" w:sz="0" w:space="0" w:color="auto"/>
                          </w:divBdr>
                        </w:div>
                        <w:div w:id="790130018">
                          <w:marLeft w:val="0"/>
                          <w:marRight w:val="0"/>
                          <w:marTop w:val="0"/>
                          <w:marBottom w:val="0"/>
                          <w:divBdr>
                            <w:top w:val="none" w:sz="0" w:space="0" w:color="auto"/>
                            <w:left w:val="none" w:sz="0" w:space="0" w:color="auto"/>
                            <w:bottom w:val="none" w:sz="0" w:space="0" w:color="auto"/>
                            <w:right w:val="none" w:sz="0" w:space="0" w:color="auto"/>
                          </w:divBdr>
                        </w:div>
                        <w:div w:id="210584135">
                          <w:marLeft w:val="0"/>
                          <w:marRight w:val="0"/>
                          <w:marTop w:val="0"/>
                          <w:marBottom w:val="0"/>
                          <w:divBdr>
                            <w:top w:val="none" w:sz="0" w:space="0" w:color="auto"/>
                            <w:left w:val="none" w:sz="0" w:space="0" w:color="auto"/>
                            <w:bottom w:val="none" w:sz="0" w:space="0" w:color="auto"/>
                            <w:right w:val="none" w:sz="0" w:space="0" w:color="auto"/>
                          </w:divBdr>
                          <w:divsChild>
                            <w:div w:id="2070229990">
                              <w:marLeft w:val="0"/>
                              <w:marRight w:val="0"/>
                              <w:marTop w:val="0"/>
                              <w:marBottom w:val="0"/>
                              <w:divBdr>
                                <w:top w:val="none" w:sz="0" w:space="0" w:color="auto"/>
                                <w:left w:val="none" w:sz="0" w:space="0" w:color="auto"/>
                                <w:bottom w:val="none" w:sz="0" w:space="0" w:color="auto"/>
                                <w:right w:val="none" w:sz="0" w:space="0" w:color="auto"/>
                              </w:divBdr>
                              <w:divsChild>
                                <w:div w:id="1870139620">
                                  <w:marLeft w:val="0"/>
                                  <w:marRight w:val="0"/>
                                  <w:marTop w:val="0"/>
                                  <w:marBottom w:val="0"/>
                                  <w:divBdr>
                                    <w:top w:val="none" w:sz="0" w:space="0" w:color="auto"/>
                                    <w:left w:val="none" w:sz="0" w:space="0" w:color="auto"/>
                                    <w:bottom w:val="none" w:sz="0" w:space="0" w:color="auto"/>
                                    <w:right w:val="none" w:sz="0" w:space="0" w:color="auto"/>
                                  </w:divBdr>
                                  <w:divsChild>
                                    <w:div w:id="39801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19412">
                          <w:marLeft w:val="0"/>
                          <w:marRight w:val="0"/>
                          <w:marTop w:val="0"/>
                          <w:marBottom w:val="0"/>
                          <w:divBdr>
                            <w:top w:val="none" w:sz="0" w:space="0" w:color="auto"/>
                            <w:left w:val="none" w:sz="0" w:space="0" w:color="auto"/>
                            <w:bottom w:val="none" w:sz="0" w:space="0" w:color="auto"/>
                            <w:right w:val="none" w:sz="0" w:space="0" w:color="auto"/>
                          </w:divBdr>
                        </w:div>
                        <w:div w:id="246500182">
                          <w:marLeft w:val="0"/>
                          <w:marRight w:val="0"/>
                          <w:marTop w:val="0"/>
                          <w:marBottom w:val="0"/>
                          <w:divBdr>
                            <w:top w:val="none" w:sz="0" w:space="0" w:color="auto"/>
                            <w:left w:val="none" w:sz="0" w:space="0" w:color="auto"/>
                            <w:bottom w:val="none" w:sz="0" w:space="0" w:color="auto"/>
                            <w:right w:val="none" w:sz="0" w:space="0" w:color="auto"/>
                          </w:divBdr>
                        </w:div>
                        <w:div w:id="910391203">
                          <w:marLeft w:val="0"/>
                          <w:marRight w:val="0"/>
                          <w:marTop w:val="0"/>
                          <w:marBottom w:val="0"/>
                          <w:divBdr>
                            <w:top w:val="none" w:sz="0" w:space="0" w:color="auto"/>
                            <w:left w:val="none" w:sz="0" w:space="0" w:color="auto"/>
                            <w:bottom w:val="none" w:sz="0" w:space="0" w:color="auto"/>
                            <w:right w:val="none" w:sz="0" w:space="0" w:color="auto"/>
                          </w:divBdr>
                        </w:div>
                        <w:div w:id="16457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114318">
      <w:bodyDiv w:val="1"/>
      <w:marLeft w:val="0"/>
      <w:marRight w:val="0"/>
      <w:marTop w:val="0"/>
      <w:marBottom w:val="0"/>
      <w:divBdr>
        <w:top w:val="none" w:sz="0" w:space="0" w:color="auto"/>
        <w:left w:val="none" w:sz="0" w:space="0" w:color="auto"/>
        <w:bottom w:val="none" w:sz="0" w:space="0" w:color="auto"/>
        <w:right w:val="none" w:sz="0" w:space="0" w:color="auto"/>
      </w:divBdr>
    </w:div>
    <w:div w:id="433866566">
      <w:bodyDiv w:val="1"/>
      <w:marLeft w:val="0"/>
      <w:marRight w:val="0"/>
      <w:marTop w:val="0"/>
      <w:marBottom w:val="0"/>
      <w:divBdr>
        <w:top w:val="none" w:sz="0" w:space="0" w:color="auto"/>
        <w:left w:val="none" w:sz="0" w:space="0" w:color="auto"/>
        <w:bottom w:val="none" w:sz="0" w:space="0" w:color="auto"/>
        <w:right w:val="none" w:sz="0" w:space="0" w:color="auto"/>
      </w:divBdr>
    </w:div>
    <w:div w:id="454448424">
      <w:bodyDiv w:val="1"/>
      <w:marLeft w:val="0"/>
      <w:marRight w:val="0"/>
      <w:marTop w:val="0"/>
      <w:marBottom w:val="0"/>
      <w:divBdr>
        <w:top w:val="none" w:sz="0" w:space="0" w:color="auto"/>
        <w:left w:val="none" w:sz="0" w:space="0" w:color="auto"/>
        <w:bottom w:val="none" w:sz="0" w:space="0" w:color="auto"/>
        <w:right w:val="none" w:sz="0" w:space="0" w:color="auto"/>
      </w:divBdr>
    </w:div>
    <w:div w:id="460920915">
      <w:bodyDiv w:val="1"/>
      <w:marLeft w:val="0"/>
      <w:marRight w:val="0"/>
      <w:marTop w:val="0"/>
      <w:marBottom w:val="0"/>
      <w:divBdr>
        <w:top w:val="none" w:sz="0" w:space="0" w:color="auto"/>
        <w:left w:val="none" w:sz="0" w:space="0" w:color="auto"/>
        <w:bottom w:val="none" w:sz="0" w:space="0" w:color="auto"/>
        <w:right w:val="none" w:sz="0" w:space="0" w:color="auto"/>
      </w:divBdr>
      <w:divsChild>
        <w:div w:id="1479423207">
          <w:marLeft w:val="0"/>
          <w:marRight w:val="0"/>
          <w:marTop w:val="0"/>
          <w:marBottom w:val="450"/>
          <w:divBdr>
            <w:top w:val="none" w:sz="0" w:space="0" w:color="auto"/>
            <w:left w:val="none" w:sz="0" w:space="0" w:color="auto"/>
            <w:bottom w:val="none" w:sz="0" w:space="0" w:color="auto"/>
            <w:right w:val="none" w:sz="0" w:space="0" w:color="auto"/>
          </w:divBdr>
        </w:div>
        <w:div w:id="683627240">
          <w:marLeft w:val="1586"/>
          <w:marRight w:val="0"/>
          <w:marTop w:val="0"/>
          <w:marBottom w:val="300"/>
          <w:divBdr>
            <w:top w:val="none" w:sz="0" w:space="0" w:color="auto"/>
            <w:left w:val="none" w:sz="0" w:space="0" w:color="auto"/>
            <w:bottom w:val="none" w:sz="0" w:space="0" w:color="auto"/>
            <w:right w:val="none" w:sz="0" w:space="0" w:color="auto"/>
          </w:divBdr>
        </w:div>
        <w:div w:id="529995538">
          <w:marLeft w:val="0"/>
          <w:marRight w:val="0"/>
          <w:marTop w:val="0"/>
          <w:marBottom w:val="450"/>
          <w:divBdr>
            <w:top w:val="none" w:sz="0" w:space="0" w:color="auto"/>
            <w:left w:val="none" w:sz="0" w:space="0" w:color="auto"/>
            <w:bottom w:val="none" w:sz="0" w:space="0" w:color="auto"/>
            <w:right w:val="none" w:sz="0" w:space="0" w:color="auto"/>
          </w:divBdr>
        </w:div>
      </w:divsChild>
    </w:div>
    <w:div w:id="566838445">
      <w:bodyDiv w:val="1"/>
      <w:marLeft w:val="0"/>
      <w:marRight w:val="0"/>
      <w:marTop w:val="0"/>
      <w:marBottom w:val="0"/>
      <w:divBdr>
        <w:top w:val="none" w:sz="0" w:space="0" w:color="auto"/>
        <w:left w:val="none" w:sz="0" w:space="0" w:color="auto"/>
        <w:bottom w:val="none" w:sz="0" w:space="0" w:color="auto"/>
        <w:right w:val="none" w:sz="0" w:space="0" w:color="auto"/>
      </w:divBdr>
    </w:div>
    <w:div w:id="581335029">
      <w:bodyDiv w:val="1"/>
      <w:marLeft w:val="0"/>
      <w:marRight w:val="0"/>
      <w:marTop w:val="0"/>
      <w:marBottom w:val="0"/>
      <w:divBdr>
        <w:top w:val="none" w:sz="0" w:space="0" w:color="auto"/>
        <w:left w:val="none" w:sz="0" w:space="0" w:color="auto"/>
        <w:bottom w:val="none" w:sz="0" w:space="0" w:color="auto"/>
        <w:right w:val="none" w:sz="0" w:space="0" w:color="auto"/>
      </w:divBdr>
      <w:divsChild>
        <w:div w:id="279994160">
          <w:marLeft w:val="0"/>
          <w:marRight w:val="0"/>
          <w:marTop w:val="0"/>
          <w:marBottom w:val="0"/>
          <w:divBdr>
            <w:top w:val="none" w:sz="0" w:space="0" w:color="auto"/>
            <w:left w:val="none" w:sz="0" w:space="0" w:color="auto"/>
            <w:bottom w:val="none" w:sz="0" w:space="0" w:color="auto"/>
            <w:right w:val="none" w:sz="0" w:space="0" w:color="auto"/>
          </w:divBdr>
          <w:divsChild>
            <w:div w:id="2068605301">
              <w:marLeft w:val="0"/>
              <w:marRight w:val="0"/>
              <w:marTop w:val="0"/>
              <w:marBottom w:val="0"/>
              <w:divBdr>
                <w:top w:val="none" w:sz="0" w:space="0" w:color="auto"/>
                <w:left w:val="none" w:sz="0" w:space="0" w:color="auto"/>
                <w:bottom w:val="none" w:sz="0" w:space="0" w:color="auto"/>
                <w:right w:val="none" w:sz="0" w:space="0" w:color="auto"/>
              </w:divBdr>
            </w:div>
            <w:div w:id="560167001">
              <w:marLeft w:val="0"/>
              <w:marRight w:val="0"/>
              <w:marTop w:val="375"/>
              <w:marBottom w:val="0"/>
              <w:divBdr>
                <w:top w:val="none" w:sz="0" w:space="0" w:color="auto"/>
                <w:left w:val="none" w:sz="0" w:space="0" w:color="auto"/>
                <w:bottom w:val="none" w:sz="0" w:space="0" w:color="auto"/>
                <w:right w:val="none" w:sz="0" w:space="0" w:color="auto"/>
              </w:divBdr>
              <w:divsChild>
                <w:div w:id="156775295">
                  <w:marLeft w:val="0"/>
                  <w:marRight w:val="0"/>
                  <w:marTop w:val="0"/>
                  <w:marBottom w:val="0"/>
                  <w:divBdr>
                    <w:top w:val="none" w:sz="0" w:space="0" w:color="auto"/>
                    <w:left w:val="none" w:sz="0" w:space="0" w:color="auto"/>
                    <w:bottom w:val="none" w:sz="0" w:space="0" w:color="auto"/>
                    <w:right w:val="none" w:sz="0" w:space="0" w:color="auto"/>
                  </w:divBdr>
                  <w:divsChild>
                    <w:div w:id="1726173984">
                      <w:marLeft w:val="0"/>
                      <w:marRight w:val="0"/>
                      <w:marTop w:val="0"/>
                      <w:marBottom w:val="0"/>
                      <w:divBdr>
                        <w:top w:val="none" w:sz="0" w:space="0" w:color="auto"/>
                        <w:left w:val="none" w:sz="0" w:space="0" w:color="auto"/>
                        <w:bottom w:val="none" w:sz="0" w:space="0" w:color="auto"/>
                        <w:right w:val="none" w:sz="0" w:space="0" w:color="auto"/>
                      </w:divBdr>
                      <w:divsChild>
                        <w:div w:id="1642079585">
                          <w:marLeft w:val="0"/>
                          <w:marRight w:val="0"/>
                          <w:marTop w:val="0"/>
                          <w:marBottom w:val="0"/>
                          <w:divBdr>
                            <w:top w:val="none" w:sz="0" w:space="0" w:color="auto"/>
                            <w:left w:val="none" w:sz="0" w:space="0" w:color="auto"/>
                            <w:bottom w:val="none" w:sz="0" w:space="0" w:color="auto"/>
                            <w:right w:val="none" w:sz="0" w:space="0" w:color="auto"/>
                          </w:divBdr>
                        </w:div>
                        <w:div w:id="686834478">
                          <w:marLeft w:val="0"/>
                          <w:marRight w:val="0"/>
                          <w:marTop w:val="0"/>
                          <w:marBottom w:val="0"/>
                          <w:divBdr>
                            <w:top w:val="none" w:sz="0" w:space="0" w:color="auto"/>
                            <w:left w:val="none" w:sz="0" w:space="0" w:color="auto"/>
                            <w:bottom w:val="none" w:sz="0" w:space="0" w:color="auto"/>
                            <w:right w:val="none" w:sz="0" w:space="0" w:color="auto"/>
                          </w:divBdr>
                          <w:divsChild>
                            <w:div w:id="443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688251">
          <w:marLeft w:val="0"/>
          <w:marRight w:val="0"/>
          <w:marTop w:val="645"/>
          <w:marBottom w:val="645"/>
          <w:divBdr>
            <w:top w:val="single" w:sz="6" w:space="9" w:color="F3F3F3"/>
            <w:left w:val="none" w:sz="0" w:space="0" w:color="auto"/>
            <w:bottom w:val="single" w:sz="6" w:space="23" w:color="F3F3F3"/>
            <w:right w:val="none" w:sz="0" w:space="0" w:color="auto"/>
          </w:divBdr>
          <w:divsChild>
            <w:div w:id="1474133779">
              <w:marLeft w:val="0"/>
              <w:marRight w:val="0"/>
              <w:marTop w:val="0"/>
              <w:marBottom w:val="135"/>
              <w:divBdr>
                <w:top w:val="none" w:sz="0" w:space="0" w:color="auto"/>
                <w:left w:val="none" w:sz="0" w:space="0" w:color="auto"/>
                <w:bottom w:val="none" w:sz="0" w:space="0" w:color="auto"/>
                <w:right w:val="none" w:sz="0" w:space="0" w:color="auto"/>
              </w:divBdr>
            </w:div>
          </w:divsChild>
        </w:div>
        <w:div w:id="2058696819">
          <w:marLeft w:val="0"/>
          <w:marRight w:val="0"/>
          <w:marTop w:val="0"/>
          <w:marBottom w:val="0"/>
          <w:divBdr>
            <w:top w:val="none" w:sz="0" w:space="0" w:color="auto"/>
            <w:left w:val="none" w:sz="0" w:space="0" w:color="auto"/>
            <w:bottom w:val="none" w:sz="0" w:space="0" w:color="auto"/>
            <w:right w:val="none" w:sz="0" w:space="0" w:color="auto"/>
          </w:divBdr>
          <w:divsChild>
            <w:div w:id="1615478081">
              <w:marLeft w:val="0"/>
              <w:marRight w:val="0"/>
              <w:marTop w:val="0"/>
              <w:marBottom w:val="0"/>
              <w:divBdr>
                <w:top w:val="none" w:sz="0" w:space="0" w:color="auto"/>
                <w:left w:val="none" w:sz="0" w:space="0" w:color="auto"/>
                <w:bottom w:val="none" w:sz="0" w:space="0" w:color="auto"/>
                <w:right w:val="none" w:sz="0" w:space="0" w:color="auto"/>
              </w:divBdr>
              <w:divsChild>
                <w:div w:id="1222911678">
                  <w:marLeft w:val="0"/>
                  <w:marRight w:val="0"/>
                  <w:marTop w:val="375"/>
                  <w:marBottom w:val="375"/>
                  <w:divBdr>
                    <w:top w:val="none" w:sz="0" w:space="0" w:color="auto"/>
                    <w:left w:val="none" w:sz="0" w:space="0" w:color="auto"/>
                    <w:bottom w:val="none" w:sz="0" w:space="0" w:color="auto"/>
                    <w:right w:val="none" w:sz="0" w:space="0" w:color="auto"/>
                  </w:divBdr>
                  <w:divsChild>
                    <w:div w:id="18477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80449">
          <w:marLeft w:val="0"/>
          <w:marRight w:val="0"/>
          <w:marTop w:val="0"/>
          <w:marBottom w:val="0"/>
          <w:divBdr>
            <w:top w:val="none" w:sz="0" w:space="0" w:color="auto"/>
            <w:left w:val="none" w:sz="0" w:space="0" w:color="auto"/>
            <w:bottom w:val="none" w:sz="0" w:space="0" w:color="auto"/>
            <w:right w:val="none" w:sz="0" w:space="0" w:color="auto"/>
          </w:divBdr>
          <w:divsChild>
            <w:div w:id="79836494">
              <w:marLeft w:val="0"/>
              <w:marRight w:val="0"/>
              <w:marTop w:val="0"/>
              <w:marBottom w:val="0"/>
              <w:divBdr>
                <w:top w:val="none" w:sz="0" w:space="0" w:color="auto"/>
                <w:left w:val="none" w:sz="0" w:space="0" w:color="auto"/>
                <w:bottom w:val="none" w:sz="0" w:space="0" w:color="auto"/>
                <w:right w:val="none" w:sz="0" w:space="0" w:color="auto"/>
              </w:divBdr>
              <w:divsChild>
                <w:div w:id="2065130943">
                  <w:marLeft w:val="0"/>
                  <w:marRight w:val="0"/>
                  <w:marTop w:val="0"/>
                  <w:marBottom w:val="0"/>
                  <w:divBdr>
                    <w:top w:val="none" w:sz="0" w:space="0" w:color="auto"/>
                    <w:left w:val="none" w:sz="0" w:space="0" w:color="auto"/>
                    <w:bottom w:val="none" w:sz="0" w:space="0" w:color="auto"/>
                    <w:right w:val="none" w:sz="0" w:space="0" w:color="auto"/>
                  </w:divBdr>
                  <w:divsChild>
                    <w:div w:id="638845849">
                      <w:marLeft w:val="0"/>
                      <w:marRight w:val="0"/>
                      <w:marTop w:val="0"/>
                      <w:marBottom w:val="0"/>
                      <w:divBdr>
                        <w:top w:val="none" w:sz="0" w:space="0" w:color="auto"/>
                        <w:left w:val="none" w:sz="0" w:space="0" w:color="auto"/>
                        <w:bottom w:val="none" w:sz="0" w:space="0" w:color="auto"/>
                        <w:right w:val="none" w:sz="0" w:space="0" w:color="auto"/>
                      </w:divBdr>
                    </w:div>
                    <w:div w:id="294874666">
                      <w:marLeft w:val="0"/>
                      <w:marRight w:val="0"/>
                      <w:marTop w:val="0"/>
                      <w:marBottom w:val="0"/>
                      <w:divBdr>
                        <w:top w:val="none" w:sz="0" w:space="0" w:color="auto"/>
                        <w:left w:val="none" w:sz="0" w:space="0" w:color="auto"/>
                        <w:bottom w:val="none" w:sz="0" w:space="0" w:color="auto"/>
                        <w:right w:val="none" w:sz="0" w:space="0" w:color="auto"/>
                      </w:divBdr>
                      <w:divsChild>
                        <w:div w:id="1943998342">
                          <w:marLeft w:val="0"/>
                          <w:marRight w:val="0"/>
                          <w:marTop w:val="0"/>
                          <w:marBottom w:val="0"/>
                          <w:divBdr>
                            <w:top w:val="none" w:sz="0" w:space="0" w:color="auto"/>
                            <w:left w:val="none" w:sz="0" w:space="0" w:color="auto"/>
                            <w:bottom w:val="none" w:sz="0" w:space="0" w:color="auto"/>
                            <w:right w:val="none" w:sz="0" w:space="0" w:color="auto"/>
                          </w:divBdr>
                          <w:divsChild>
                            <w:div w:id="835153787">
                              <w:marLeft w:val="0"/>
                              <w:marRight w:val="0"/>
                              <w:marTop w:val="0"/>
                              <w:marBottom w:val="0"/>
                              <w:divBdr>
                                <w:top w:val="none" w:sz="0" w:space="0" w:color="auto"/>
                                <w:left w:val="none" w:sz="0" w:space="0" w:color="auto"/>
                                <w:bottom w:val="none" w:sz="0" w:space="0" w:color="auto"/>
                                <w:right w:val="none" w:sz="0" w:space="0" w:color="auto"/>
                              </w:divBdr>
                              <w:divsChild>
                                <w:div w:id="1220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065067">
              <w:marLeft w:val="0"/>
              <w:marRight w:val="0"/>
              <w:marTop w:val="0"/>
              <w:marBottom w:val="0"/>
              <w:divBdr>
                <w:top w:val="none" w:sz="0" w:space="0" w:color="auto"/>
                <w:left w:val="none" w:sz="0" w:space="0" w:color="auto"/>
                <w:bottom w:val="none" w:sz="0" w:space="0" w:color="auto"/>
                <w:right w:val="none" w:sz="0" w:space="0" w:color="auto"/>
              </w:divBdr>
              <w:divsChild>
                <w:div w:id="207947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3548">
          <w:marLeft w:val="0"/>
          <w:marRight w:val="0"/>
          <w:marTop w:val="0"/>
          <w:marBottom w:val="0"/>
          <w:divBdr>
            <w:top w:val="none" w:sz="0" w:space="0" w:color="auto"/>
            <w:left w:val="none" w:sz="0" w:space="0" w:color="auto"/>
            <w:bottom w:val="none" w:sz="0" w:space="0" w:color="auto"/>
            <w:right w:val="none" w:sz="0" w:space="0" w:color="auto"/>
          </w:divBdr>
          <w:divsChild>
            <w:div w:id="476144212">
              <w:marLeft w:val="0"/>
              <w:marRight w:val="0"/>
              <w:marTop w:val="0"/>
              <w:marBottom w:val="0"/>
              <w:divBdr>
                <w:top w:val="none" w:sz="0" w:space="0" w:color="auto"/>
                <w:left w:val="none" w:sz="0" w:space="0" w:color="auto"/>
                <w:bottom w:val="none" w:sz="0" w:space="0" w:color="auto"/>
                <w:right w:val="none" w:sz="0" w:space="0" w:color="auto"/>
              </w:divBdr>
            </w:div>
          </w:divsChild>
        </w:div>
        <w:div w:id="1171943265">
          <w:marLeft w:val="0"/>
          <w:marRight w:val="0"/>
          <w:marTop w:val="645"/>
          <w:marBottom w:val="645"/>
          <w:divBdr>
            <w:top w:val="single" w:sz="6" w:space="9" w:color="F3F3F3"/>
            <w:left w:val="none" w:sz="0" w:space="0" w:color="auto"/>
            <w:bottom w:val="single" w:sz="6" w:space="23" w:color="F3F3F3"/>
            <w:right w:val="none" w:sz="0" w:space="0" w:color="auto"/>
          </w:divBdr>
          <w:divsChild>
            <w:div w:id="813262">
              <w:marLeft w:val="0"/>
              <w:marRight w:val="0"/>
              <w:marTop w:val="0"/>
              <w:marBottom w:val="135"/>
              <w:divBdr>
                <w:top w:val="none" w:sz="0" w:space="0" w:color="auto"/>
                <w:left w:val="none" w:sz="0" w:space="0" w:color="auto"/>
                <w:bottom w:val="none" w:sz="0" w:space="0" w:color="auto"/>
                <w:right w:val="none" w:sz="0" w:space="0" w:color="auto"/>
              </w:divBdr>
            </w:div>
          </w:divsChild>
        </w:div>
        <w:div w:id="1460344045">
          <w:marLeft w:val="0"/>
          <w:marRight w:val="0"/>
          <w:marTop w:val="0"/>
          <w:marBottom w:val="0"/>
          <w:divBdr>
            <w:top w:val="none" w:sz="0" w:space="0" w:color="auto"/>
            <w:left w:val="none" w:sz="0" w:space="0" w:color="auto"/>
            <w:bottom w:val="none" w:sz="0" w:space="0" w:color="auto"/>
            <w:right w:val="none" w:sz="0" w:space="0" w:color="auto"/>
          </w:divBdr>
          <w:divsChild>
            <w:div w:id="2126847571">
              <w:marLeft w:val="0"/>
              <w:marRight w:val="0"/>
              <w:marTop w:val="0"/>
              <w:marBottom w:val="0"/>
              <w:divBdr>
                <w:top w:val="none" w:sz="0" w:space="0" w:color="auto"/>
                <w:left w:val="none" w:sz="0" w:space="0" w:color="auto"/>
                <w:bottom w:val="none" w:sz="0" w:space="0" w:color="auto"/>
                <w:right w:val="none" w:sz="0" w:space="0" w:color="auto"/>
              </w:divBdr>
            </w:div>
            <w:div w:id="2040931026">
              <w:marLeft w:val="0"/>
              <w:marRight w:val="0"/>
              <w:marTop w:val="0"/>
              <w:marBottom w:val="0"/>
              <w:divBdr>
                <w:top w:val="none" w:sz="0" w:space="0" w:color="auto"/>
                <w:left w:val="none" w:sz="0" w:space="0" w:color="auto"/>
                <w:bottom w:val="none" w:sz="0" w:space="0" w:color="auto"/>
                <w:right w:val="none" w:sz="0" w:space="0" w:color="auto"/>
              </w:divBdr>
              <w:divsChild>
                <w:div w:id="1477453645">
                  <w:marLeft w:val="0"/>
                  <w:marRight w:val="0"/>
                  <w:marTop w:val="0"/>
                  <w:marBottom w:val="0"/>
                  <w:divBdr>
                    <w:top w:val="none" w:sz="0" w:space="0" w:color="auto"/>
                    <w:left w:val="none" w:sz="0" w:space="0" w:color="auto"/>
                    <w:bottom w:val="none" w:sz="0" w:space="0" w:color="auto"/>
                    <w:right w:val="none" w:sz="0" w:space="0" w:color="auto"/>
                  </w:divBdr>
                </w:div>
                <w:div w:id="800850565">
                  <w:marLeft w:val="0"/>
                  <w:marRight w:val="0"/>
                  <w:marTop w:val="0"/>
                  <w:marBottom w:val="0"/>
                  <w:divBdr>
                    <w:top w:val="none" w:sz="0" w:space="0" w:color="auto"/>
                    <w:left w:val="none" w:sz="0" w:space="0" w:color="auto"/>
                    <w:bottom w:val="none" w:sz="0" w:space="0" w:color="auto"/>
                    <w:right w:val="none" w:sz="0" w:space="0" w:color="auto"/>
                  </w:divBdr>
                </w:div>
                <w:div w:id="11096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8112">
          <w:marLeft w:val="0"/>
          <w:marRight w:val="0"/>
          <w:marTop w:val="0"/>
          <w:marBottom w:val="0"/>
          <w:divBdr>
            <w:top w:val="none" w:sz="0" w:space="0" w:color="auto"/>
            <w:left w:val="none" w:sz="0" w:space="0" w:color="auto"/>
            <w:bottom w:val="none" w:sz="0" w:space="0" w:color="auto"/>
            <w:right w:val="none" w:sz="0" w:space="0" w:color="auto"/>
          </w:divBdr>
          <w:divsChild>
            <w:div w:id="153571851">
              <w:marLeft w:val="0"/>
              <w:marRight w:val="0"/>
              <w:marTop w:val="0"/>
              <w:marBottom w:val="0"/>
              <w:divBdr>
                <w:top w:val="none" w:sz="0" w:space="0" w:color="auto"/>
                <w:left w:val="none" w:sz="0" w:space="0" w:color="auto"/>
                <w:bottom w:val="none" w:sz="0" w:space="0" w:color="auto"/>
                <w:right w:val="none" w:sz="0" w:space="0" w:color="auto"/>
              </w:divBdr>
              <w:divsChild>
                <w:div w:id="1897738484">
                  <w:marLeft w:val="0"/>
                  <w:marRight w:val="0"/>
                  <w:marTop w:val="0"/>
                  <w:marBottom w:val="0"/>
                  <w:divBdr>
                    <w:top w:val="none" w:sz="0" w:space="0" w:color="auto"/>
                    <w:left w:val="none" w:sz="0" w:space="0" w:color="auto"/>
                    <w:bottom w:val="none" w:sz="0" w:space="0" w:color="auto"/>
                    <w:right w:val="none" w:sz="0" w:space="0" w:color="auto"/>
                  </w:divBdr>
                  <w:divsChild>
                    <w:div w:id="1364211672">
                      <w:marLeft w:val="0"/>
                      <w:marRight w:val="0"/>
                      <w:marTop w:val="0"/>
                      <w:marBottom w:val="0"/>
                      <w:divBdr>
                        <w:top w:val="none" w:sz="0" w:space="0" w:color="auto"/>
                        <w:left w:val="none" w:sz="0" w:space="0" w:color="auto"/>
                        <w:bottom w:val="none" w:sz="0" w:space="0" w:color="auto"/>
                        <w:right w:val="none" w:sz="0" w:space="0" w:color="auto"/>
                      </w:divBdr>
                    </w:div>
                    <w:div w:id="263420205">
                      <w:marLeft w:val="0"/>
                      <w:marRight w:val="0"/>
                      <w:marTop w:val="0"/>
                      <w:marBottom w:val="0"/>
                      <w:divBdr>
                        <w:top w:val="none" w:sz="0" w:space="0" w:color="auto"/>
                        <w:left w:val="none" w:sz="0" w:space="0" w:color="auto"/>
                        <w:bottom w:val="none" w:sz="0" w:space="0" w:color="auto"/>
                        <w:right w:val="none" w:sz="0" w:space="0" w:color="auto"/>
                      </w:divBdr>
                      <w:divsChild>
                        <w:div w:id="1674796519">
                          <w:marLeft w:val="0"/>
                          <w:marRight w:val="0"/>
                          <w:marTop w:val="0"/>
                          <w:marBottom w:val="0"/>
                          <w:divBdr>
                            <w:top w:val="none" w:sz="0" w:space="0" w:color="auto"/>
                            <w:left w:val="none" w:sz="0" w:space="0" w:color="auto"/>
                            <w:bottom w:val="none" w:sz="0" w:space="0" w:color="auto"/>
                            <w:right w:val="none" w:sz="0" w:space="0" w:color="auto"/>
                          </w:divBdr>
                          <w:divsChild>
                            <w:div w:id="2014188718">
                              <w:marLeft w:val="0"/>
                              <w:marRight w:val="0"/>
                              <w:marTop w:val="0"/>
                              <w:marBottom w:val="0"/>
                              <w:divBdr>
                                <w:top w:val="none" w:sz="0" w:space="0" w:color="auto"/>
                                <w:left w:val="none" w:sz="0" w:space="0" w:color="auto"/>
                                <w:bottom w:val="none" w:sz="0" w:space="0" w:color="auto"/>
                                <w:right w:val="none" w:sz="0" w:space="0" w:color="auto"/>
                              </w:divBdr>
                              <w:divsChild>
                                <w:div w:id="161705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283300">
              <w:marLeft w:val="0"/>
              <w:marRight w:val="0"/>
              <w:marTop w:val="0"/>
              <w:marBottom w:val="0"/>
              <w:divBdr>
                <w:top w:val="none" w:sz="0" w:space="0" w:color="auto"/>
                <w:left w:val="none" w:sz="0" w:space="0" w:color="auto"/>
                <w:bottom w:val="none" w:sz="0" w:space="0" w:color="auto"/>
                <w:right w:val="none" w:sz="0" w:space="0" w:color="auto"/>
              </w:divBdr>
              <w:divsChild>
                <w:div w:id="981545814">
                  <w:marLeft w:val="0"/>
                  <w:marRight w:val="0"/>
                  <w:marTop w:val="0"/>
                  <w:marBottom w:val="0"/>
                  <w:divBdr>
                    <w:top w:val="none" w:sz="0" w:space="0" w:color="auto"/>
                    <w:left w:val="none" w:sz="0" w:space="0" w:color="auto"/>
                    <w:bottom w:val="none" w:sz="0" w:space="0" w:color="auto"/>
                    <w:right w:val="none" w:sz="0" w:space="0" w:color="auto"/>
                  </w:divBdr>
                  <w:divsChild>
                    <w:div w:id="75251004">
                      <w:marLeft w:val="0"/>
                      <w:marRight w:val="0"/>
                      <w:marTop w:val="0"/>
                      <w:marBottom w:val="0"/>
                      <w:divBdr>
                        <w:top w:val="none" w:sz="0" w:space="0" w:color="auto"/>
                        <w:left w:val="none" w:sz="0" w:space="0" w:color="auto"/>
                        <w:bottom w:val="none" w:sz="0" w:space="0" w:color="auto"/>
                        <w:right w:val="none" w:sz="0" w:space="0" w:color="auto"/>
                      </w:divBdr>
                      <w:divsChild>
                        <w:div w:id="2012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231105">
          <w:marLeft w:val="0"/>
          <w:marRight w:val="0"/>
          <w:marTop w:val="0"/>
          <w:marBottom w:val="0"/>
          <w:divBdr>
            <w:top w:val="none" w:sz="0" w:space="0" w:color="auto"/>
            <w:left w:val="none" w:sz="0" w:space="0" w:color="auto"/>
            <w:bottom w:val="none" w:sz="0" w:space="0" w:color="auto"/>
            <w:right w:val="none" w:sz="0" w:space="0" w:color="auto"/>
          </w:divBdr>
          <w:divsChild>
            <w:div w:id="1375538655">
              <w:marLeft w:val="0"/>
              <w:marRight w:val="0"/>
              <w:marTop w:val="0"/>
              <w:marBottom w:val="0"/>
              <w:divBdr>
                <w:top w:val="none" w:sz="0" w:space="0" w:color="auto"/>
                <w:left w:val="none" w:sz="0" w:space="0" w:color="auto"/>
                <w:bottom w:val="none" w:sz="0" w:space="0" w:color="auto"/>
                <w:right w:val="none" w:sz="0" w:space="0" w:color="auto"/>
              </w:divBdr>
            </w:div>
          </w:divsChild>
        </w:div>
        <w:div w:id="642930623">
          <w:marLeft w:val="0"/>
          <w:marRight w:val="0"/>
          <w:marTop w:val="645"/>
          <w:marBottom w:val="645"/>
          <w:divBdr>
            <w:top w:val="single" w:sz="6" w:space="9" w:color="F3F3F3"/>
            <w:left w:val="none" w:sz="0" w:space="0" w:color="auto"/>
            <w:bottom w:val="single" w:sz="6" w:space="23" w:color="F3F3F3"/>
            <w:right w:val="none" w:sz="0" w:space="0" w:color="auto"/>
          </w:divBdr>
          <w:divsChild>
            <w:div w:id="610866442">
              <w:marLeft w:val="0"/>
              <w:marRight w:val="0"/>
              <w:marTop w:val="0"/>
              <w:marBottom w:val="135"/>
              <w:divBdr>
                <w:top w:val="none" w:sz="0" w:space="0" w:color="auto"/>
                <w:left w:val="none" w:sz="0" w:space="0" w:color="auto"/>
                <w:bottom w:val="none" w:sz="0" w:space="0" w:color="auto"/>
                <w:right w:val="none" w:sz="0" w:space="0" w:color="auto"/>
              </w:divBdr>
            </w:div>
          </w:divsChild>
        </w:div>
        <w:div w:id="217595566">
          <w:marLeft w:val="0"/>
          <w:marRight w:val="0"/>
          <w:marTop w:val="0"/>
          <w:marBottom w:val="0"/>
          <w:divBdr>
            <w:top w:val="none" w:sz="0" w:space="0" w:color="auto"/>
            <w:left w:val="none" w:sz="0" w:space="0" w:color="auto"/>
            <w:bottom w:val="none" w:sz="0" w:space="0" w:color="auto"/>
            <w:right w:val="none" w:sz="0" w:space="0" w:color="auto"/>
          </w:divBdr>
          <w:divsChild>
            <w:div w:id="1623725615">
              <w:marLeft w:val="0"/>
              <w:marRight w:val="0"/>
              <w:marTop w:val="0"/>
              <w:marBottom w:val="0"/>
              <w:divBdr>
                <w:top w:val="none" w:sz="0" w:space="0" w:color="auto"/>
                <w:left w:val="none" w:sz="0" w:space="0" w:color="auto"/>
                <w:bottom w:val="none" w:sz="0" w:space="0" w:color="auto"/>
                <w:right w:val="none" w:sz="0" w:space="0" w:color="auto"/>
              </w:divBdr>
            </w:div>
          </w:divsChild>
        </w:div>
        <w:div w:id="1492745876">
          <w:marLeft w:val="0"/>
          <w:marRight w:val="0"/>
          <w:marTop w:val="645"/>
          <w:marBottom w:val="645"/>
          <w:divBdr>
            <w:top w:val="single" w:sz="6" w:space="9" w:color="F3F3F3"/>
            <w:left w:val="none" w:sz="0" w:space="0" w:color="auto"/>
            <w:bottom w:val="single" w:sz="6" w:space="23" w:color="F3F3F3"/>
            <w:right w:val="none" w:sz="0" w:space="0" w:color="auto"/>
          </w:divBdr>
          <w:divsChild>
            <w:div w:id="1107969111">
              <w:marLeft w:val="0"/>
              <w:marRight w:val="0"/>
              <w:marTop w:val="0"/>
              <w:marBottom w:val="135"/>
              <w:divBdr>
                <w:top w:val="none" w:sz="0" w:space="0" w:color="auto"/>
                <w:left w:val="none" w:sz="0" w:space="0" w:color="auto"/>
                <w:bottom w:val="none" w:sz="0" w:space="0" w:color="auto"/>
                <w:right w:val="none" w:sz="0" w:space="0" w:color="auto"/>
              </w:divBdr>
            </w:div>
          </w:divsChild>
        </w:div>
        <w:div w:id="2001040715">
          <w:marLeft w:val="0"/>
          <w:marRight w:val="0"/>
          <w:marTop w:val="0"/>
          <w:marBottom w:val="0"/>
          <w:divBdr>
            <w:top w:val="none" w:sz="0" w:space="0" w:color="auto"/>
            <w:left w:val="none" w:sz="0" w:space="0" w:color="auto"/>
            <w:bottom w:val="none" w:sz="0" w:space="0" w:color="auto"/>
            <w:right w:val="none" w:sz="0" w:space="0" w:color="auto"/>
          </w:divBdr>
          <w:divsChild>
            <w:div w:id="465972803">
              <w:marLeft w:val="0"/>
              <w:marRight w:val="0"/>
              <w:marTop w:val="0"/>
              <w:marBottom w:val="0"/>
              <w:divBdr>
                <w:top w:val="none" w:sz="0" w:space="0" w:color="auto"/>
                <w:left w:val="none" w:sz="0" w:space="0" w:color="auto"/>
                <w:bottom w:val="none" w:sz="0" w:space="0" w:color="auto"/>
                <w:right w:val="none" w:sz="0" w:space="0" w:color="auto"/>
              </w:divBdr>
              <w:divsChild>
                <w:div w:id="57630747">
                  <w:marLeft w:val="0"/>
                  <w:marRight w:val="0"/>
                  <w:marTop w:val="0"/>
                  <w:marBottom w:val="0"/>
                  <w:divBdr>
                    <w:top w:val="none" w:sz="0" w:space="0" w:color="auto"/>
                    <w:left w:val="none" w:sz="0" w:space="0" w:color="auto"/>
                    <w:bottom w:val="none" w:sz="0" w:space="0" w:color="auto"/>
                    <w:right w:val="none" w:sz="0" w:space="0" w:color="auto"/>
                  </w:divBdr>
                  <w:divsChild>
                    <w:div w:id="547376806">
                      <w:marLeft w:val="0"/>
                      <w:marRight w:val="0"/>
                      <w:marTop w:val="0"/>
                      <w:marBottom w:val="0"/>
                      <w:divBdr>
                        <w:top w:val="none" w:sz="0" w:space="0" w:color="auto"/>
                        <w:left w:val="none" w:sz="0" w:space="0" w:color="auto"/>
                        <w:bottom w:val="none" w:sz="0" w:space="0" w:color="auto"/>
                        <w:right w:val="none" w:sz="0" w:space="0" w:color="auto"/>
                      </w:divBdr>
                    </w:div>
                    <w:div w:id="23017262">
                      <w:marLeft w:val="0"/>
                      <w:marRight w:val="0"/>
                      <w:marTop w:val="0"/>
                      <w:marBottom w:val="0"/>
                      <w:divBdr>
                        <w:top w:val="none" w:sz="0" w:space="0" w:color="auto"/>
                        <w:left w:val="none" w:sz="0" w:space="0" w:color="auto"/>
                        <w:bottom w:val="none" w:sz="0" w:space="0" w:color="auto"/>
                        <w:right w:val="none" w:sz="0" w:space="0" w:color="auto"/>
                      </w:divBdr>
                      <w:divsChild>
                        <w:div w:id="707796047">
                          <w:marLeft w:val="0"/>
                          <w:marRight w:val="0"/>
                          <w:marTop w:val="0"/>
                          <w:marBottom w:val="0"/>
                          <w:divBdr>
                            <w:top w:val="none" w:sz="0" w:space="0" w:color="auto"/>
                            <w:left w:val="none" w:sz="0" w:space="0" w:color="auto"/>
                            <w:bottom w:val="none" w:sz="0" w:space="0" w:color="auto"/>
                            <w:right w:val="none" w:sz="0" w:space="0" w:color="auto"/>
                          </w:divBdr>
                          <w:divsChild>
                            <w:div w:id="340939579">
                              <w:marLeft w:val="0"/>
                              <w:marRight w:val="0"/>
                              <w:marTop w:val="0"/>
                              <w:marBottom w:val="0"/>
                              <w:divBdr>
                                <w:top w:val="none" w:sz="0" w:space="0" w:color="auto"/>
                                <w:left w:val="none" w:sz="0" w:space="0" w:color="auto"/>
                                <w:bottom w:val="none" w:sz="0" w:space="0" w:color="auto"/>
                                <w:right w:val="none" w:sz="0" w:space="0" w:color="auto"/>
                              </w:divBdr>
                              <w:divsChild>
                                <w:div w:id="154490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672418">
              <w:marLeft w:val="0"/>
              <w:marRight w:val="0"/>
              <w:marTop w:val="0"/>
              <w:marBottom w:val="0"/>
              <w:divBdr>
                <w:top w:val="none" w:sz="0" w:space="0" w:color="auto"/>
                <w:left w:val="none" w:sz="0" w:space="0" w:color="auto"/>
                <w:bottom w:val="none" w:sz="0" w:space="0" w:color="auto"/>
                <w:right w:val="none" w:sz="0" w:space="0" w:color="auto"/>
              </w:divBdr>
              <w:divsChild>
                <w:div w:id="432362924">
                  <w:marLeft w:val="0"/>
                  <w:marRight w:val="0"/>
                  <w:marTop w:val="0"/>
                  <w:marBottom w:val="0"/>
                  <w:divBdr>
                    <w:top w:val="none" w:sz="0" w:space="0" w:color="auto"/>
                    <w:left w:val="none" w:sz="0" w:space="0" w:color="auto"/>
                    <w:bottom w:val="none" w:sz="0" w:space="0" w:color="auto"/>
                    <w:right w:val="none" w:sz="0" w:space="0" w:color="auto"/>
                  </w:divBdr>
                  <w:divsChild>
                    <w:div w:id="1348680078">
                      <w:marLeft w:val="0"/>
                      <w:marRight w:val="0"/>
                      <w:marTop w:val="0"/>
                      <w:marBottom w:val="0"/>
                      <w:divBdr>
                        <w:top w:val="none" w:sz="0" w:space="0" w:color="auto"/>
                        <w:left w:val="none" w:sz="0" w:space="0" w:color="auto"/>
                        <w:bottom w:val="none" w:sz="0" w:space="0" w:color="auto"/>
                        <w:right w:val="none" w:sz="0" w:space="0" w:color="auto"/>
                      </w:divBdr>
                      <w:divsChild>
                        <w:div w:id="139908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18850">
          <w:marLeft w:val="0"/>
          <w:marRight w:val="0"/>
          <w:marTop w:val="0"/>
          <w:marBottom w:val="0"/>
          <w:divBdr>
            <w:top w:val="none" w:sz="0" w:space="0" w:color="auto"/>
            <w:left w:val="none" w:sz="0" w:space="0" w:color="auto"/>
            <w:bottom w:val="none" w:sz="0" w:space="0" w:color="auto"/>
            <w:right w:val="none" w:sz="0" w:space="0" w:color="auto"/>
          </w:divBdr>
          <w:divsChild>
            <w:div w:id="2048334533">
              <w:marLeft w:val="0"/>
              <w:marRight w:val="0"/>
              <w:marTop w:val="0"/>
              <w:marBottom w:val="0"/>
              <w:divBdr>
                <w:top w:val="none" w:sz="0" w:space="0" w:color="auto"/>
                <w:left w:val="none" w:sz="0" w:space="0" w:color="auto"/>
                <w:bottom w:val="none" w:sz="0" w:space="0" w:color="auto"/>
                <w:right w:val="none" w:sz="0" w:space="0" w:color="auto"/>
              </w:divBdr>
            </w:div>
          </w:divsChild>
        </w:div>
        <w:div w:id="1242909310">
          <w:marLeft w:val="0"/>
          <w:marRight w:val="0"/>
          <w:marTop w:val="645"/>
          <w:marBottom w:val="645"/>
          <w:divBdr>
            <w:top w:val="single" w:sz="6" w:space="9" w:color="F3F3F3"/>
            <w:left w:val="none" w:sz="0" w:space="0" w:color="auto"/>
            <w:bottom w:val="single" w:sz="6" w:space="23" w:color="F3F3F3"/>
            <w:right w:val="none" w:sz="0" w:space="0" w:color="auto"/>
          </w:divBdr>
          <w:divsChild>
            <w:div w:id="710957781">
              <w:marLeft w:val="0"/>
              <w:marRight w:val="0"/>
              <w:marTop w:val="0"/>
              <w:marBottom w:val="135"/>
              <w:divBdr>
                <w:top w:val="none" w:sz="0" w:space="0" w:color="auto"/>
                <w:left w:val="none" w:sz="0" w:space="0" w:color="auto"/>
                <w:bottom w:val="none" w:sz="0" w:space="0" w:color="auto"/>
                <w:right w:val="none" w:sz="0" w:space="0" w:color="auto"/>
              </w:divBdr>
            </w:div>
          </w:divsChild>
        </w:div>
        <w:div w:id="1243299545">
          <w:marLeft w:val="0"/>
          <w:marRight w:val="0"/>
          <w:marTop w:val="0"/>
          <w:marBottom w:val="0"/>
          <w:divBdr>
            <w:top w:val="none" w:sz="0" w:space="0" w:color="auto"/>
            <w:left w:val="none" w:sz="0" w:space="0" w:color="auto"/>
            <w:bottom w:val="none" w:sz="0" w:space="0" w:color="auto"/>
            <w:right w:val="none" w:sz="0" w:space="0" w:color="auto"/>
          </w:divBdr>
          <w:divsChild>
            <w:div w:id="162229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5042">
      <w:bodyDiv w:val="1"/>
      <w:marLeft w:val="0"/>
      <w:marRight w:val="0"/>
      <w:marTop w:val="0"/>
      <w:marBottom w:val="0"/>
      <w:divBdr>
        <w:top w:val="none" w:sz="0" w:space="0" w:color="auto"/>
        <w:left w:val="none" w:sz="0" w:space="0" w:color="auto"/>
        <w:bottom w:val="none" w:sz="0" w:space="0" w:color="auto"/>
        <w:right w:val="none" w:sz="0" w:space="0" w:color="auto"/>
      </w:divBdr>
    </w:div>
    <w:div w:id="639700049">
      <w:bodyDiv w:val="1"/>
      <w:marLeft w:val="0"/>
      <w:marRight w:val="0"/>
      <w:marTop w:val="0"/>
      <w:marBottom w:val="0"/>
      <w:divBdr>
        <w:top w:val="none" w:sz="0" w:space="0" w:color="auto"/>
        <w:left w:val="none" w:sz="0" w:space="0" w:color="auto"/>
        <w:bottom w:val="none" w:sz="0" w:space="0" w:color="auto"/>
        <w:right w:val="none" w:sz="0" w:space="0" w:color="auto"/>
      </w:divBdr>
    </w:div>
    <w:div w:id="648022728">
      <w:bodyDiv w:val="1"/>
      <w:marLeft w:val="0"/>
      <w:marRight w:val="0"/>
      <w:marTop w:val="0"/>
      <w:marBottom w:val="0"/>
      <w:divBdr>
        <w:top w:val="none" w:sz="0" w:space="0" w:color="auto"/>
        <w:left w:val="none" w:sz="0" w:space="0" w:color="auto"/>
        <w:bottom w:val="none" w:sz="0" w:space="0" w:color="auto"/>
        <w:right w:val="none" w:sz="0" w:space="0" w:color="auto"/>
      </w:divBdr>
    </w:div>
    <w:div w:id="672806836">
      <w:bodyDiv w:val="1"/>
      <w:marLeft w:val="0"/>
      <w:marRight w:val="0"/>
      <w:marTop w:val="0"/>
      <w:marBottom w:val="0"/>
      <w:divBdr>
        <w:top w:val="none" w:sz="0" w:space="0" w:color="auto"/>
        <w:left w:val="none" w:sz="0" w:space="0" w:color="auto"/>
        <w:bottom w:val="none" w:sz="0" w:space="0" w:color="auto"/>
        <w:right w:val="none" w:sz="0" w:space="0" w:color="auto"/>
      </w:divBdr>
    </w:div>
    <w:div w:id="744958383">
      <w:bodyDiv w:val="1"/>
      <w:marLeft w:val="0"/>
      <w:marRight w:val="0"/>
      <w:marTop w:val="0"/>
      <w:marBottom w:val="0"/>
      <w:divBdr>
        <w:top w:val="none" w:sz="0" w:space="0" w:color="auto"/>
        <w:left w:val="none" w:sz="0" w:space="0" w:color="auto"/>
        <w:bottom w:val="none" w:sz="0" w:space="0" w:color="auto"/>
        <w:right w:val="none" w:sz="0" w:space="0" w:color="auto"/>
      </w:divBdr>
    </w:div>
    <w:div w:id="767196264">
      <w:bodyDiv w:val="1"/>
      <w:marLeft w:val="0"/>
      <w:marRight w:val="0"/>
      <w:marTop w:val="0"/>
      <w:marBottom w:val="0"/>
      <w:divBdr>
        <w:top w:val="none" w:sz="0" w:space="0" w:color="auto"/>
        <w:left w:val="none" w:sz="0" w:space="0" w:color="auto"/>
        <w:bottom w:val="none" w:sz="0" w:space="0" w:color="auto"/>
        <w:right w:val="none" w:sz="0" w:space="0" w:color="auto"/>
      </w:divBdr>
    </w:div>
    <w:div w:id="772088197">
      <w:bodyDiv w:val="1"/>
      <w:marLeft w:val="0"/>
      <w:marRight w:val="0"/>
      <w:marTop w:val="0"/>
      <w:marBottom w:val="0"/>
      <w:divBdr>
        <w:top w:val="none" w:sz="0" w:space="0" w:color="auto"/>
        <w:left w:val="none" w:sz="0" w:space="0" w:color="auto"/>
        <w:bottom w:val="none" w:sz="0" w:space="0" w:color="auto"/>
        <w:right w:val="none" w:sz="0" w:space="0" w:color="auto"/>
      </w:divBdr>
    </w:div>
    <w:div w:id="806631762">
      <w:bodyDiv w:val="1"/>
      <w:marLeft w:val="0"/>
      <w:marRight w:val="0"/>
      <w:marTop w:val="0"/>
      <w:marBottom w:val="0"/>
      <w:divBdr>
        <w:top w:val="none" w:sz="0" w:space="0" w:color="auto"/>
        <w:left w:val="none" w:sz="0" w:space="0" w:color="auto"/>
        <w:bottom w:val="none" w:sz="0" w:space="0" w:color="auto"/>
        <w:right w:val="none" w:sz="0" w:space="0" w:color="auto"/>
      </w:divBdr>
    </w:div>
    <w:div w:id="915745658">
      <w:bodyDiv w:val="1"/>
      <w:marLeft w:val="0"/>
      <w:marRight w:val="0"/>
      <w:marTop w:val="0"/>
      <w:marBottom w:val="0"/>
      <w:divBdr>
        <w:top w:val="none" w:sz="0" w:space="0" w:color="auto"/>
        <w:left w:val="none" w:sz="0" w:space="0" w:color="auto"/>
        <w:bottom w:val="none" w:sz="0" w:space="0" w:color="auto"/>
        <w:right w:val="none" w:sz="0" w:space="0" w:color="auto"/>
      </w:divBdr>
    </w:div>
    <w:div w:id="922682021">
      <w:bodyDiv w:val="1"/>
      <w:marLeft w:val="0"/>
      <w:marRight w:val="0"/>
      <w:marTop w:val="0"/>
      <w:marBottom w:val="0"/>
      <w:divBdr>
        <w:top w:val="none" w:sz="0" w:space="0" w:color="auto"/>
        <w:left w:val="none" w:sz="0" w:space="0" w:color="auto"/>
        <w:bottom w:val="none" w:sz="0" w:space="0" w:color="auto"/>
        <w:right w:val="none" w:sz="0" w:space="0" w:color="auto"/>
      </w:divBdr>
    </w:div>
    <w:div w:id="954285579">
      <w:bodyDiv w:val="1"/>
      <w:marLeft w:val="0"/>
      <w:marRight w:val="0"/>
      <w:marTop w:val="0"/>
      <w:marBottom w:val="0"/>
      <w:divBdr>
        <w:top w:val="none" w:sz="0" w:space="0" w:color="auto"/>
        <w:left w:val="none" w:sz="0" w:space="0" w:color="auto"/>
        <w:bottom w:val="none" w:sz="0" w:space="0" w:color="auto"/>
        <w:right w:val="none" w:sz="0" w:space="0" w:color="auto"/>
      </w:divBdr>
    </w:div>
    <w:div w:id="956836396">
      <w:bodyDiv w:val="1"/>
      <w:marLeft w:val="0"/>
      <w:marRight w:val="0"/>
      <w:marTop w:val="0"/>
      <w:marBottom w:val="0"/>
      <w:divBdr>
        <w:top w:val="none" w:sz="0" w:space="0" w:color="auto"/>
        <w:left w:val="none" w:sz="0" w:space="0" w:color="auto"/>
        <w:bottom w:val="none" w:sz="0" w:space="0" w:color="auto"/>
        <w:right w:val="none" w:sz="0" w:space="0" w:color="auto"/>
      </w:divBdr>
    </w:div>
    <w:div w:id="961379959">
      <w:bodyDiv w:val="1"/>
      <w:marLeft w:val="0"/>
      <w:marRight w:val="0"/>
      <w:marTop w:val="0"/>
      <w:marBottom w:val="0"/>
      <w:divBdr>
        <w:top w:val="none" w:sz="0" w:space="0" w:color="auto"/>
        <w:left w:val="none" w:sz="0" w:space="0" w:color="auto"/>
        <w:bottom w:val="none" w:sz="0" w:space="0" w:color="auto"/>
        <w:right w:val="none" w:sz="0" w:space="0" w:color="auto"/>
      </w:divBdr>
    </w:div>
    <w:div w:id="992567218">
      <w:bodyDiv w:val="1"/>
      <w:marLeft w:val="0"/>
      <w:marRight w:val="0"/>
      <w:marTop w:val="0"/>
      <w:marBottom w:val="0"/>
      <w:divBdr>
        <w:top w:val="none" w:sz="0" w:space="0" w:color="auto"/>
        <w:left w:val="none" w:sz="0" w:space="0" w:color="auto"/>
        <w:bottom w:val="none" w:sz="0" w:space="0" w:color="auto"/>
        <w:right w:val="none" w:sz="0" w:space="0" w:color="auto"/>
      </w:divBdr>
    </w:div>
    <w:div w:id="998456993">
      <w:bodyDiv w:val="1"/>
      <w:marLeft w:val="0"/>
      <w:marRight w:val="0"/>
      <w:marTop w:val="0"/>
      <w:marBottom w:val="0"/>
      <w:divBdr>
        <w:top w:val="none" w:sz="0" w:space="0" w:color="auto"/>
        <w:left w:val="none" w:sz="0" w:space="0" w:color="auto"/>
        <w:bottom w:val="none" w:sz="0" w:space="0" w:color="auto"/>
        <w:right w:val="none" w:sz="0" w:space="0" w:color="auto"/>
      </w:divBdr>
    </w:div>
    <w:div w:id="1001277460">
      <w:bodyDiv w:val="1"/>
      <w:marLeft w:val="0"/>
      <w:marRight w:val="0"/>
      <w:marTop w:val="0"/>
      <w:marBottom w:val="0"/>
      <w:divBdr>
        <w:top w:val="none" w:sz="0" w:space="0" w:color="auto"/>
        <w:left w:val="none" w:sz="0" w:space="0" w:color="auto"/>
        <w:bottom w:val="none" w:sz="0" w:space="0" w:color="auto"/>
        <w:right w:val="none" w:sz="0" w:space="0" w:color="auto"/>
      </w:divBdr>
    </w:div>
    <w:div w:id="1041978733">
      <w:bodyDiv w:val="1"/>
      <w:marLeft w:val="0"/>
      <w:marRight w:val="0"/>
      <w:marTop w:val="0"/>
      <w:marBottom w:val="0"/>
      <w:divBdr>
        <w:top w:val="none" w:sz="0" w:space="0" w:color="auto"/>
        <w:left w:val="none" w:sz="0" w:space="0" w:color="auto"/>
        <w:bottom w:val="none" w:sz="0" w:space="0" w:color="auto"/>
        <w:right w:val="none" w:sz="0" w:space="0" w:color="auto"/>
      </w:divBdr>
      <w:divsChild>
        <w:div w:id="322584684">
          <w:marLeft w:val="0"/>
          <w:marRight w:val="0"/>
          <w:marTop w:val="0"/>
          <w:marBottom w:val="450"/>
          <w:divBdr>
            <w:top w:val="none" w:sz="0" w:space="0" w:color="auto"/>
            <w:left w:val="none" w:sz="0" w:space="0" w:color="auto"/>
            <w:bottom w:val="none" w:sz="0" w:space="0" w:color="auto"/>
            <w:right w:val="none" w:sz="0" w:space="0" w:color="auto"/>
          </w:divBdr>
        </w:div>
        <w:div w:id="401490303">
          <w:marLeft w:val="1586"/>
          <w:marRight w:val="0"/>
          <w:marTop w:val="0"/>
          <w:marBottom w:val="300"/>
          <w:divBdr>
            <w:top w:val="none" w:sz="0" w:space="0" w:color="auto"/>
            <w:left w:val="none" w:sz="0" w:space="0" w:color="auto"/>
            <w:bottom w:val="none" w:sz="0" w:space="0" w:color="auto"/>
            <w:right w:val="none" w:sz="0" w:space="0" w:color="auto"/>
          </w:divBdr>
        </w:div>
        <w:div w:id="1223062971">
          <w:marLeft w:val="0"/>
          <w:marRight w:val="0"/>
          <w:marTop w:val="0"/>
          <w:marBottom w:val="450"/>
          <w:divBdr>
            <w:top w:val="none" w:sz="0" w:space="0" w:color="auto"/>
            <w:left w:val="none" w:sz="0" w:space="0" w:color="auto"/>
            <w:bottom w:val="none" w:sz="0" w:space="0" w:color="auto"/>
            <w:right w:val="none" w:sz="0" w:space="0" w:color="auto"/>
          </w:divBdr>
        </w:div>
      </w:divsChild>
    </w:div>
    <w:div w:id="1111169839">
      <w:bodyDiv w:val="1"/>
      <w:marLeft w:val="0"/>
      <w:marRight w:val="0"/>
      <w:marTop w:val="0"/>
      <w:marBottom w:val="0"/>
      <w:divBdr>
        <w:top w:val="none" w:sz="0" w:space="0" w:color="auto"/>
        <w:left w:val="none" w:sz="0" w:space="0" w:color="auto"/>
        <w:bottom w:val="none" w:sz="0" w:space="0" w:color="auto"/>
        <w:right w:val="none" w:sz="0" w:space="0" w:color="auto"/>
      </w:divBdr>
    </w:div>
    <w:div w:id="1146775645">
      <w:bodyDiv w:val="1"/>
      <w:marLeft w:val="0"/>
      <w:marRight w:val="0"/>
      <w:marTop w:val="0"/>
      <w:marBottom w:val="0"/>
      <w:divBdr>
        <w:top w:val="none" w:sz="0" w:space="0" w:color="auto"/>
        <w:left w:val="none" w:sz="0" w:space="0" w:color="auto"/>
        <w:bottom w:val="none" w:sz="0" w:space="0" w:color="auto"/>
        <w:right w:val="none" w:sz="0" w:space="0" w:color="auto"/>
      </w:divBdr>
    </w:div>
    <w:div w:id="1157961712">
      <w:bodyDiv w:val="1"/>
      <w:marLeft w:val="0"/>
      <w:marRight w:val="0"/>
      <w:marTop w:val="0"/>
      <w:marBottom w:val="0"/>
      <w:divBdr>
        <w:top w:val="none" w:sz="0" w:space="0" w:color="auto"/>
        <w:left w:val="none" w:sz="0" w:space="0" w:color="auto"/>
        <w:bottom w:val="none" w:sz="0" w:space="0" w:color="auto"/>
        <w:right w:val="none" w:sz="0" w:space="0" w:color="auto"/>
      </w:divBdr>
    </w:div>
    <w:div w:id="1216969354">
      <w:bodyDiv w:val="1"/>
      <w:marLeft w:val="0"/>
      <w:marRight w:val="0"/>
      <w:marTop w:val="0"/>
      <w:marBottom w:val="0"/>
      <w:divBdr>
        <w:top w:val="none" w:sz="0" w:space="0" w:color="auto"/>
        <w:left w:val="none" w:sz="0" w:space="0" w:color="auto"/>
        <w:bottom w:val="none" w:sz="0" w:space="0" w:color="auto"/>
        <w:right w:val="none" w:sz="0" w:space="0" w:color="auto"/>
      </w:divBdr>
    </w:div>
    <w:div w:id="1246265201">
      <w:bodyDiv w:val="1"/>
      <w:marLeft w:val="0"/>
      <w:marRight w:val="0"/>
      <w:marTop w:val="0"/>
      <w:marBottom w:val="0"/>
      <w:divBdr>
        <w:top w:val="none" w:sz="0" w:space="0" w:color="auto"/>
        <w:left w:val="none" w:sz="0" w:space="0" w:color="auto"/>
        <w:bottom w:val="none" w:sz="0" w:space="0" w:color="auto"/>
        <w:right w:val="none" w:sz="0" w:space="0" w:color="auto"/>
      </w:divBdr>
    </w:div>
    <w:div w:id="1246302896">
      <w:bodyDiv w:val="1"/>
      <w:marLeft w:val="0"/>
      <w:marRight w:val="0"/>
      <w:marTop w:val="0"/>
      <w:marBottom w:val="0"/>
      <w:divBdr>
        <w:top w:val="none" w:sz="0" w:space="0" w:color="auto"/>
        <w:left w:val="none" w:sz="0" w:space="0" w:color="auto"/>
        <w:bottom w:val="none" w:sz="0" w:space="0" w:color="auto"/>
        <w:right w:val="none" w:sz="0" w:space="0" w:color="auto"/>
      </w:divBdr>
    </w:div>
    <w:div w:id="1252621805">
      <w:bodyDiv w:val="1"/>
      <w:marLeft w:val="0"/>
      <w:marRight w:val="0"/>
      <w:marTop w:val="0"/>
      <w:marBottom w:val="0"/>
      <w:divBdr>
        <w:top w:val="none" w:sz="0" w:space="0" w:color="auto"/>
        <w:left w:val="none" w:sz="0" w:space="0" w:color="auto"/>
        <w:bottom w:val="none" w:sz="0" w:space="0" w:color="auto"/>
        <w:right w:val="none" w:sz="0" w:space="0" w:color="auto"/>
      </w:divBdr>
      <w:divsChild>
        <w:div w:id="959648744">
          <w:marLeft w:val="0"/>
          <w:marRight w:val="0"/>
          <w:marTop w:val="0"/>
          <w:marBottom w:val="0"/>
          <w:divBdr>
            <w:top w:val="none" w:sz="0" w:space="0" w:color="auto"/>
            <w:left w:val="none" w:sz="0" w:space="0" w:color="auto"/>
            <w:bottom w:val="none" w:sz="0" w:space="0" w:color="auto"/>
            <w:right w:val="none" w:sz="0" w:space="0" w:color="auto"/>
          </w:divBdr>
        </w:div>
      </w:divsChild>
    </w:div>
    <w:div w:id="1255089883">
      <w:bodyDiv w:val="1"/>
      <w:marLeft w:val="0"/>
      <w:marRight w:val="0"/>
      <w:marTop w:val="0"/>
      <w:marBottom w:val="0"/>
      <w:divBdr>
        <w:top w:val="none" w:sz="0" w:space="0" w:color="auto"/>
        <w:left w:val="none" w:sz="0" w:space="0" w:color="auto"/>
        <w:bottom w:val="none" w:sz="0" w:space="0" w:color="auto"/>
        <w:right w:val="none" w:sz="0" w:space="0" w:color="auto"/>
      </w:divBdr>
    </w:div>
    <w:div w:id="1302536413">
      <w:bodyDiv w:val="1"/>
      <w:marLeft w:val="0"/>
      <w:marRight w:val="0"/>
      <w:marTop w:val="0"/>
      <w:marBottom w:val="0"/>
      <w:divBdr>
        <w:top w:val="none" w:sz="0" w:space="0" w:color="auto"/>
        <w:left w:val="none" w:sz="0" w:space="0" w:color="auto"/>
        <w:bottom w:val="none" w:sz="0" w:space="0" w:color="auto"/>
        <w:right w:val="none" w:sz="0" w:space="0" w:color="auto"/>
      </w:divBdr>
    </w:div>
    <w:div w:id="1309016673">
      <w:bodyDiv w:val="1"/>
      <w:marLeft w:val="0"/>
      <w:marRight w:val="0"/>
      <w:marTop w:val="0"/>
      <w:marBottom w:val="0"/>
      <w:divBdr>
        <w:top w:val="none" w:sz="0" w:space="0" w:color="auto"/>
        <w:left w:val="none" w:sz="0" w:space="0" w:color="auto"/>
        <w:bottom w:val="none" w:sz="0" w:space="0" w:color="auto"/>
        <w:right w:val="none" w:sz="0" w:space="0" w:color="auto"/>
      </w:divBdr>
    </w:div>
    <w:div w:id="1314915961">
      <w:bodyDiv w:val="1"/>
      <w:marLeft w:val="0"/>
      <w:marRight w:val="0"/>
      <w:marTop w:val="0"/>
      <w:marBottom w:val="0"/>
      <w:divBdr>
        <w:top w:val="none" w:sz="0" w:space="0" w:color="auto"/>
        <w:left w:val="none" w:sz="0" w:space="0" w:color="auto"/>
        <w:bottom w:val="none" w:sz="0" w:space="0" w:color="auto"/>
        <w:right w:val="none" w:sz="0" w:space="0" w:color="auto"/>
      </w:divBdr>
    </w:div>
    <w:div w:id="1320502430">
      <w:bodyDiv w:val="1"/>
      <w:marLeft w:val="0"/>
      <w:marRight w:val="0"/>
      <w:marTop w:val="0"/>
      <w:marBottom w:val="0"/>
      <w:divBdr>
        <w:top w:val="none" w:sz="0" w:space="0" w:color="auto"/>
        <w:left w:val="none" w:sz="0" w:space="0" w:color="auto"/>
        <w:bottom w:val="none" w:sz="0" w:space="0" w:color="auto"/>
        <w:right w:val="none" w:sz="0" w:space="0" w:color="auto"/>
      </w:divBdr>
    </w:div>
    <w:div w:id="1346978613">
      <w:bodyDiv w:val="1"/>
      <w:marLeft w:val="0"/>
      <w:marRight w:val="0"/>
      <w:marTop w:val="0"/>
      <w:marBottom w:val="0"/>
      <w:divBdr>
        <w:top w:val="none" w:sz="0" w:space="0" w:color="auto"/>
        <w:left w:val="none" w:sz="0" w:space="0" w:color="auto"/>
        <w:bottom w:val="none" w:sz="0" w:space="0" w:color="auto"/>
        <w:right w:val="none" w:sz="0" w:space="0" w:color="auto"/>
      </w:divBdr>
    </w:div>
    <w:div w:id="1349989235">
      <w:bodyDiv w:val="1"/>
      <w:marLeft w:val="0"/>
      <w:marRight w:val="0"/>
      <w:marTop w:val="0"/>
      <w:marBottom w:val="0"/>
      <w:divBdr>
        <w:top w:val="none" w:sz="0" w:space="0" w:color="auto"/>
        <w:left w:val="none" w:sz="0" w:space="0" w:color="auto"/>
        <w:bottom w:val="none" w:sz="0" w:space="0" w:color="auto"/>
        <w:right w:val="none" w:sz="0" w:space="0" w:color="auto"/>
      </w:divBdr>
    </w:div>
    <w:div w:id="1416630261">
      <w:bodyDiv w:val="1"/>
      <w:marLeft w:val="0"/>
      <w:marRight w:val="0"/>
      <w:marTop w:val="0"/>
      <w:marBottom w:val="0"/>
      <w:divBdr>
        <w:top w:val="none" w:sz="0" w:space="0" w:color="auto"/>
        <w:left w:val="none" w:sz="0" w:space="0" w:color="auto"/>
        <w:bottom w:val="none" w:sz="0" w:space="0" w:color="auto"/>
        <w:right w:val="none" w:sz="0" w:space="0" w:color="auto"/>
      </w:divBdr>
    </w:div>
    <w:div w:id="1482388951">
      <w:bodyDiv w:val="1"/>
      <w:marLeft w:val="0"/>
      <w:marRight w:val="0"/>
      <w:marTop w:val="0"/>
      <w:marBottom w:val="0"/>
      <w:divBdr>
        <w:top w:val="none" w:sz="0" w:space="0" w:color="auto"/>
        <w:left w:val="none" w:sz="0" w:space="0" w:color="auto"/>
        <w:bottom w:val="none" w:sz="0" w:space="0" w:color="auto"/>
        <w:right w:val="none" w:sz="0" w:space="0" w:color="auto"/>
      </w:divBdr>
    </w:div>
    <w:div w:id="1485508910">
      <w:bodyDiv w:val="1"/>
      <w:marLeft w:val="0"/>
      <w:marRight w:val="0"/>
      <w:marTop w:val="0"/>
      <w:marBottom w:val="0"/>
      <w:divBdr>
        <w:top w:val="none" w:sz="0" w:space="0" w:color="auto"/>
        <w:left w:val="none" w:sz="0" w:space="0" w:color="auto"/>
        <w:bottom w:val="none" w:sz="0" w:space="0" w:color="auto"/>
        <w:right w:val="none" w:sz="0" w:space="0" w:color="auto"/>
      </w:divBdr>
    </w:div>
    <w:div w:id="1498154630">
      <w:bodyDiv w:val="1"/>
      <w:marLeft w:val="0"/>
      <w:marRight w:val="0"/>
      <w:marTop w:val="0"/>
      <w:marBottom w:val="0"/>
      <w:divBdr>
        <w:top w:val="none" w:sz="0" w:space="0" w:color="auto"/>
        <w:left w:val="none" w:sz="0" w:space="0" w:color="auto"/>
        <w:bottom w:val="none" w:sz="0" w:space="0" w:color="auto"/>
        <w:right w:val="none" w:sz="0" w:space="0" w:color="auto"/>
      </w:divBdr>
    </w:div>
    <w:div w:id="1514681008">
      <w:bodyDiv w:val="1"/>
      <w:marLeft w:val="0"/>
      <w:marRight w:val="0"/>
      <w:marTop w:val="0"/>
      <w:marBottom w:val="0"/>
      <w:divBdr>
        <w:top w:val="none" w:sz="0" w:space="0" w:color="auto"/>
        <w:left w:val="none" w:sz="0" w:space="0" w:color="auto"/>
        <w:bottom w:val="none" w:sz="0" w:space="0" w:color="auto"/>
        <w:right w:val="none" w:sz="0" w:space="0" w:color="auto"/>
      </w:divBdr>
    </w:div>
    <w:div w:id="1560550590">
      <w:bodyDiv w:val="1"/>
      <w:marLeft w:val="0"/>
      <w:marRight w:val="0"/>
      <w:marTop w:val="0"/>
      <w:marBottom w:val="0"/>
      <w:divBdr>
        <w:top w:val="none" w:sz="0" w:space="0" w:color="auto"/>
        <w:left w:val="none" w:sz="0" w:space="0" w:color="auto"/>
        <w:bottom w:val="none" w:sz="0" w:space="0" w:color="auto"/>
        <w:right w:val="none" w:sz="0" w:space="0" w:color="auto"/>
      </w:divBdr>
    </w:div>
    <w:div w:id="1565019195">
      <w:bodyDiv w:val="1"/>
      <w:marLeft w:val="0"/>
      <w:marRight w:val="0"/>
      <w:marTop w:val="0"/>
      <w:marBottom w:val="0"/>
      <w:divBdr>
        <w:top w:val="none" w:sz="0" w:space="0" w:color="auto"/>
        <w:left w:val="none" w:sz="0" w:space="0" w:color="auto"/>
        <w:bottom w:val="none" w:sz="0" w:space="0" w:color="auto"/>
        <w:right w:val="none" w:sz="0" w:space="0" w:color="auto"/>
      </w:divBdr>
      <w:divsChild>
        <w:div w:id="403795629">
          <w:marLeft w:val="0"/>
          <w:marRight w:val="0"/>
          <w:marTop w:val="0"/>
          <w:marBottom w:val="0"/>
          <w:divBdr>
            <w:top w:val="single" w:sz="2" w:space="0" w:color="auto"/>
            <w:left w:val="single" w:sz="2" w:space="0" w:color="auto"/>
            <w:bottom w:val="single" w:sz="2" w:space="0" w:color="auto"/>
            <w:right w:val="single" w:sz="2" w:space="0" w:color="auto"/>
          </w:divBdr>
        </w:div>
        <w:div w:id="1664047146">
          <w:marLeft w:val="0"/>
          <w:marRight w:val="0"/>
          <w:marTop w:val="0"/>
          <w:marBottom w:val="0"/>
          <w:divBdr>
            <w:top w:val="single" w:sz="2" w:space="0" w:color="auto"/>
            <w:left w:val="single" w:sz="2" w:space="0" w:color="auto"/>
            <w:bottom w:val="single" w:sz="2" w:space="0" w:color="auto"/>
            <w:right w:val="single" w:sz="2" w:space="0" w:color="auto"/>
          </w:divBdr>
          <w:divsChild>
            <w:div w:id="1263758843">
              <w:marLeft w:val="0"/>
              <w:marRight w:val="0"/>
              <w:marTop w:val="0"/>
              <w:marBottom w:val="0"/>
              <w:divBdr>
                <w:top w:val="none" w:sz="0" w:space="0" w:color="auto"/>
                <w:left w:val="none" w:sz="0" w:space="0" w:color="auto"/>
                <w:bottom w:val="none" w:sz="0" w:space="0" w:color="auto"/>
                <w:right w:val="none" w:sz="0" w:space="0" w:color="auto"/>
              </w:divBdr>
              <w:divsChild>
                <w:div w:id="1811089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8530774">
          <w:marLeft w:val="0"/>
          <w:marRight w:val="0"/>
          <w:marTop w:val="0"/>
          <w:marBottom w:val="0"/>
          <w:divBdr>
            <w:top w:val="single" w:sz="2" w:space="0" w:color="auto"/>
            <w:left w:val="single" w:sz="2" w:space="0" w:color="auto"/>
            <w:bottom w:val="single" w:sz="2" w:space="0" w:color="auto"/>
            <w:right w:val="single" w:sz="2" w:space="0" w:color="auto"/>
          </w:divBdr>
        </w:div>
      </w:divsChild>
    </w:div>
    <w:div w:id="1610889581">
      <w:bodyDiv w:val="1"/>
      <w:marLeft w:val="0"/>
      <w:marRight w:val="0"/>
      <w:marTop w:val="0"/>
      <w:marBottom w:val="0"/>
      <w:divBdr>
        <w:top w:val="none" w:sz="0" w:space="0" w:color="auto"/>
        <w:left w:val="none" w:sz="0" w:space="0" w:color="auto"/>
        <w:bottom w:val="none" w:sz="0" w:space="0" w:color="auto"/>
        <w:right w:val="none" w:sz="0" w:space="0" w:color="auto"/>
      </w:divBdr>
    </w:div>
    <w:div w:id="1689601151">
      <w:bodyDiv w:val="1"/>
      <w:marLeft w:val="0"/>
      <w:marRight w:val="0"/>
      <w:marTop w:val="0"/>
      <w:marBottom w:val="0"/>
      <w:divBdr>
        <w:top w:val="none" w:sz="0" w:space="0" w:color="auto"/>
        <w:left w:val="none" w:sz="0" w:space="0" w:color="auto"/>
        <w:bottom w:val="none" w:sz="0" w:space="0" w:color="auto"/>
        <w:right w:val="none" w:sz="0" w:space="0" w:color="auto"/>
      </w:divBdr>
    </w:div>
    <w:div w:id="1722708183">
      <w:bodyDiv w:val="1"/>
      <w:marLeft w:val="0"/>
      <w:marRight w:val="0"/>
      <w:marTop w:val="0"/>
      <w:marBottom w:val="0"/>
      <w:divBdr>
        <w:top w:val="none" w:sz="0" w:space="0" w:color="auto"/>
        <w:left w:val="none" w:sz="0" w:space="0" w:color="auto"/>
        <w:bottom w:val="none" w:sz="0" w:space="0" w:color="auto"/>
        <w:right w:val="none" w:sz="0" w:space="0" w:color="auto"/>
      </w:divBdr>
    </w:div>
    <w:div w:id="1732118137">
      <w:bodyDiv w:val="1"/>
      <w:marLeft w:val="0"/>
      <w:marRight w:val="0"/>
      <w:marTop w:val="0"/>
      <w:marBottom w:val="0"/>
      <w:divBdr>
        <w:top w:val="none" w:sz="0" w:space="0" w:color="auto"/>
        <w:left w:val="none" w:sz="0" w:space="0" w:color="auto"/>
        <w:bottom w:val="none" w:sz="0" w:space="0" w:color="auto"/>
        <w:right w:val="none" w:sz="0" w:space="0" w:color="auto"/>
      </w:divBdr>
    </w:div>
    <w:div w:id="1761759673">
      <w:bodyDiv w:val="1"/>
      <w:marLeft w:val="0"/>
      <w:marRight w:val="0"/>
      <w:marTop w:val="0"/>
      <w:marBottom w:val="0"/>
      <w:divBdr>
        <w:top w:val="none" w:sz="0" w:space="0" w:color="auto"/>
        <w:left w:val="none" w:sz="0" w:space="0" w:color="auto"/>
        <w:bottom w:val="none" w:sz="0" w:space="0" w:color="auto"/>
        <w:right w:val="none" w:sz="0" w:space="0" w:color="auto"/>
      </w:divBdr>
    </w:div>
    <w:div w:id="1801191451">
      <w:bodyDiv w:val="1"/>
      <w:marLeft w:val="0"/>
      <w:marRight w:val="0"/>
      <w:marTop w:val="0"/>
      <w:marBottom w:val="0"/>
      <w:divBdr>
        <w:top w:val="none" w:sz="0" w:space="0" w:color="auto"/>
        <w:left w:val="none" w:sz="0" w:space="0" w:color="auto"/>
        <w:bottom w:val="none" w:sz="0" w:space="0" w:color="auto"/>
        <w:right w:val="none" w:sz="0" w:space="0" w:color="auto"/>
      </w:divBdr>
    </w:div>
    <w:div w:id="1883588222">
      <w:bodyDiv w:val="1"/>
      <w:marLeft w:val="0"/>
      <w:marRight w:val="0"/>
      <w:marTop w:val="0"/>
      <w:marBottom w:val="0"/>
      <w:divBdr>
        <w:top w:val="none" w:sz="0" w:space="0" w:color="auto"/>
        <w:left w:val="none" w:sz="0" w:space="0" w:color="auto"/>
        <w:bottom w:val="none" w:sz="0" w:space="0" w:color="auto"/>
        <w:right w:val="none" w:sz="0" w:space="0" w:color="auto"/>
      </w:divBdr>
    </w:div>
    <w:div w:id="1902905031">
      <w:bodyDiv w:val="1"/>
      <w:marLeft w:val="0"/>
      <w:marRight w:val="0"/>
      <w:marTop w:val="0"/>
      <w:marBottom w:val="0"/>
      <w:divBdr>
        <w:top w:val="none" w:sz="0" w:space="0" w:color="auto"/>
        <w:left w:val="none" w:sz="0" w:space="0" w:color="auto"/>
        <w:bottom w:val="none" w:sz="0" w:space="0" w:color="auto"/>
        <w:right w:val="none" w:sz="0" w:space="0" w:color="auto"/>
      </w:divBdr>
    </w:div>
    <w:div w:id="1978605901">
      <w:bodyDiv w:val="1"/>
      <w:marLeft w:val="0"/>
      <w:marRight w:val="0"/>
      <w:marTop w:val="0"/>
      <w:marBottom w:val="0"/>
      <w:divBdr>
        <w:top w:val="none" w:sz="0" w:space="0" w:color="auto"/>
        <w:left w:val="none" w:sz="0" w:space="0" w:color="auto"/>
        <w:bottom w:val="none" w:sz="0" w:space="0" w:color="auto"/>
        <w:right w:val="none" w:sz="0" w:space="0" w:color="auto"/>
      </w:divBdr>
      <w:divsChild>
        <w:div w:id="288706443">
          <w:marLeft w:val="0"/>
          <w:marRight w:val="0"/>
          <w:marTop w:val="0"/>
          <w:marBottom w:val="0"/>
          <w:divBdr>
            <w:top w:val="none" w:sz="0" w:space="0" w:color="auto"/>
            <w:left w:val="none" w:sz="0" w:space="0" w:color="auto"/>
            <w:bottom w:val="none" w:sz="0" w:space="0" w:color="auto"/>
            <w:right w:val="none" w:sz="0" w:space="0" w:color="auto"/>
          </w:divBdr>
          <w:divsChild>
            <w:div w:id="841971794">
              <w:marLeft w:val="0"/>
              <w:marRight w:val="0"/>
              <w:marTop w:val="0"/>
              <w:marBottom w:val="0"/>
              <w:divBdr>
                <w:top w:val="none" w:sz="0" w:space="0" w:color="auto"/>
                <w:left w:val="none" w:sz="0" w:space="0" w:color="auto"/>
                <w:bottom w:val="none" w:sz="0" w:space="0" w:color="auto"/>
                <w:right w:val="none" w:sz="0" w:space="0" w:color="auto"/>
              </w:divBdr>
            </w:div>
          </w:divsChild>
        </w:div>
        <w:div w:id="1205556815">
          <w:marLeft w:val="0"/>
          <w:marRight w:val="0"/>
          <w:marTop w:val="0"/>
          <w:marBottom w:val="0"/>
          <w:divBdr>
            <w:top w:val="none" w:sz="0" w:space="0" w:color="auto"/>
            <w:left w:val="none" w:sz="0" w:space="0" w:color="auto"/>
            <w:bottom w:val="none" w:sz="0" w:space="0" w:color="auto"/>
            <w:right w:val="none" w:sz="0" w:space="0" w:color="auto"/>
          </w:divBdr>
          <w:divsChild>
            <w:div w:id="433523504">
              <w:marLeft w:val="0"/>
              <w:marRight w:val="0"/>
              <w:marTop w:val="0"/>
              <w:marBottom w:val="0"/>
              <w:divBdr>
                <w:top w:val="none" w:sz="0" w:space="0" w:color="auto"/>
                <w:left w:val="none" w:sz="0" w:space="0" w:color="auto"/>
                <w:bottom w:val="none" w:sz="0" w:space="0" w:color="auto"/>
                <w:right w:val="none" w:sz="0" w:space="0" w:color="auto"/>
              </w:divBdr>
            </w:div>
          </w:divsChild>
        </w:div>
        <w:div w:id="1269464743">
          <w:marLeft w:val="0"/>
          <w:marRight w:val="0"/>
          <w:marTop w:val="0"/>
          <w:marBottom w:val="0"/>
          <w:divBdr>
            <w:top w:val="none" w:sz="0" w:space="0" w:color="auto"/>
            <w:left w:val="none" w:sz="0" w:space="0" w:color="auto"/>
            <w:bottom w:val="none" w:sz="0" w:space="0" w:color="auto"/>
            <w:right w:val="none" w:sz="0" w:space="0" w:color="auto"/>
          </w:divBdr>
          <w:divsChild>
            <w:div w:id="1893154942">
              <w:marLeft w:val="0"/>
              <w:marRight w:val="0"/>
              <w:marTop w:val="0"/>
              <w:marBottom w:val="0"/>
              <w:divBdr>
                <w:top w:val="none" w:sz="0" w:space="0" w:color="auto"/>
                <w:left w:val="none" w:sz="0" w:space="0" w:color="auto"/>
                <w:bottom w:val="none" w:sz="0" w:space="0" w:color="auto"/>
                <w:right w:val="none" w:sz="0" w:space="0" w:color="auto"/>
              </w:divBdr>
              <w:divsChild>
                <w:div w:id="661008716">
                  <w:marLeft w:val="0"/>
                  <w:marRight w:val="0"/>
                  <w:marTop w:val="0"/>
                  <w:marBottom w:val="0"/>
                  <w:divBdr>
                    <w:top w:val="none" w:sz="0" w:space="0" w:color="auto"/>
                    <w:left w:val="none" w:sz="0" w:space="0" w:color="auto"/>
                    <w:bottom w:val="none" w:sz="0" w:space="0" w:color="auto"/>
                    <w:right w:val="none" w:sz="0" w:space="0" w:color="auto"/>
                  </w:divBdr>
                </w:div>
                <w:div w:id="151226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168566">
          <w:marLeft w:val="0"/>
          <w:marRight w:val="0"/>
          <w:marTop w:val="0"/>
          <w:marBottom w:val="0"/>
          <w:divBdr>
            <w:top w:val="none" w:sz="0" w:space="0" w:color="auto"/>
            <w:left w:val="none" w:sz="0" w:space="0" w:color="auto"/>
            <w:bottom w:val="none" w:sz="0" w:space="0" w:color="auto"/>
            <w:right w:val="none" w:sz="0" w:space="0" w:color="auto"/>
          </w:divBdr>
          <w:divsChild>
            <w:div w:id="158347901">
              <w:marLeft w:val="0"/>
              <w:marRight w:val="0"/>
              <w:marTop w:val="0"/>
              <w:marBottom w:val="0"/>
              <w:divBdr>
                <w:top w:val="none" w:sz="0" w:space="0" w:color="auto"/>
                <w:left w:val="none" w:sz="0" w:space="0" w:color="auto"/>
                <w:bottom w:val="none" w:sz="0" w:space="0" w:color="auto"/>
                <w:right w:val="none" w:sz="0" w:space="0" w:color="auto"/>
              </w:divBdr>
            </w:div>
          </w:divsChild>
        </w:div>
        <w:div w:id="344526939">
          <w:marLeft w:val="0"/>
          <w:marRight w:val="0"/>
          <w:marTop w:val="0"/>
          <w:marBottom w:val="0"/>
          <w:divBdr>
            <w:top w:val="none" w:sz="0" w:space="0" w:color="auto"/>
            <w:left w:val="none" w:sz="0" w:space="0" w:color="auto"/>
            <w:bottom w:val="none" w:sz="0" w:space="0" w:color="auto"/>
            <w:right w:val="none" w:sz="0" w:space="0" w:color="auto"/>
          </w:divBdr>
          <w:divsChild>
            <w:div w:id="2134981573">
              <w:marLeft w:val="0"/>
              <w:marRight w:val="0"/>
              <w:marTop w:val="0"/>
              <w:marBottom w:val="0"/>
              <w:divBdr>
                <w:top w:val="none" w:sz="0" w:space="0" w:color="auto"/>
                <w:left w:val="none" w:sz="0" w:space="0" w:color="auto"/>
                <w:bottom w:val="none" w:sz="0" w:space="0" w:color="auto"/>
                <w:right w:val="none" w:sz="0" w:space="0" w:color="auto"/>
              </w:divBdr>
            </w:div>
          </w:divsChild>
        </w:div>
        <w:div w:id="2054116577">
          <w:marLeft w:val="0"/>
          <w:marRight w:val="0"/>
          <w:marTop w:val="0"/>
          <w:marBottom w:val="0"/>
          <w:divBdr>
            <w:top w:val="none" w:sz="0" w:space="0" w:color="auto"/>
            <w:left w:val="none" w:sz="0" w:space="0" w:color="auto"/>
            <w:bottom w:val="none" w:sz="0" w:space="0" w:color="auto"/>
            <w:right w:val="none" w:sz="0" w:space="0" w:color="auto"/>
          </w:divBdr>
          <w:divsChild>
            <w:div w:id="1879662855">
              <w:marLeft w:val="0"/>
              <w:marRight w:val="0"/>
              <w:marTop w:val="0"/>
              <w:marBottom w:val="0"/>
              <w:divBdr>
                <w:top w:val="none" w:sz="0" w:space="0" w:color="auto"/>
                <w:left w:val="none" w:sz="0" w:space="0" w:color="auto"/>
                <w:bottom w:val="none" w:sz="0" w:space="0" w:color="auto"/>
                <w:right w:val="none" w:sz="0" w:space="0" w:color="auto"/>
              </w:divBdr>
            </w:div>
          </w:divsChild>
        </w:div>
        <w:div w:id="250310470">
          <w:marLeft w:val="0"/>
          <w:marRight w:val="0"/>
          <w:marTop w:val="0"/>
          <w:marBottom w:val="0"/>
          <w:divBdr>
            <w:top w:val="none" w:sz="0" w:space="0" w:color="auto"/>
            <w:left w:val="none" w:sz="0" w:space="0" w:color="auto"/>
            <w:bottom w:val="none" w:sz="0" w:space="0" w:color="auto"/>
            <w:right w:val="none" w:sz="0" w:space="0" w:color="auto"/>
          </w:divBdr>
          <w:divsChild>
            <w:div w:id="1743091517">
              <w:marLeft w:val="0"/>
              <w:marRight w:val="0"/>
              <w:marTop w:val="0"/>
              <w:marBottom w:val="0"/>
              <w:divBdr>
                <w:top w:val="none" w:sz="0" w:space="0" w:color="auto"/>
                <w:left w:val="none" w:sz="0" w:space="0" w:color="auto"/>
                <w:bottom w:val="none" w:sz="0" w:space="0" w:color="auto"/>
                <w:right w:val="none" w:sz="0" w:space="0" w:color="auto"/>
              </w:divBdr>
            </w:div>
          </w:divsChild>
        </w:div>
        <w:div w:id="217933984">
          <w:marLeft w:val="0"/>
          <w:marRight w:val="0"/>
          <w:marTop w:val="0"/>
          <w:marBottom w:val="0"/>
          <w:divBdr>
            <w:top w:val="none" w:sz="0" w:space="0" w:color="auto"/>
            <w:left w:val="none" w:sz="0" w:space="0" w:color="auto"/>
            <w:bottom w:val="none" w:sz="0" w:space="0" w:color="auto"/>
            <w:right w:val="none" w:sz="0" w:space="0" w:color="auto"/>
          </w:divBdr>
          <w:divsChild>
            <w:div w:id="1837761466">
              <w:marLeft w:val="0"/>
              <w:marRight w:val="0"/>
              <w:marTop w:val="0"/>
              <w:marBottom w:val="0"/>
              <w:divBdr>
                <w:top w:val="none" w:sz="0" w:space="0" w:color="auto"/>
                <w:left w:val="none" w:sz="0" w:space="0" w:color="auto"/>
                <w:bottom w:val="none" w:sz="0" w:space="0" w:color="auto"/>
                <w:right w:val="none" w:sz="0" w:space="0" w:color="auto"/>
              </w:divBdr>
            </w:div>
          </w:divsChild>
        </w:div>
        <w:div w:id="2024933389">
          <w:marLeft w:val="0"/>
          <w:marRight w:val="0"/>
          <w:marTop w:val="0"/>
          <w:marBottom w:val="0"/>
          <w:divBdr>
            <w:top w:val="none" w:sz="0" w:space="0" w:color="auto"/>
            <w:left w:val="none" w:sz="0" w:space="0" w:color="auto"/>
            <w:bottom w:val="none" w:sz="0" w:space="0" w:color="auto"/>
            <w:right w:val="none" w:sz="0" w:space="0" w:color="auto"/>
          </w:divBdr>
          <w:divsChild>
            <w:div w:id="1755277683">
              <w:marLeft w:val="0"/>
              <w:marRight w:val="0"/>
              <w:marTop w:val="0"/>
              <w:marBottom w:val="0"/>
              <w:divBdr>
                <w:top w:val="none" w:sz="0" w:space="0" w:color="auto"/>
                <w:left w:val="none" w:sz="0" w:space="0" w:color="auto"/>
                <w:bottom w:val="none" w:sz="0" w:space="0" w:color="auto"/>
                <w:right w:val="none" w:sz="0" w:space="0" w:color="auto"/>
              </w:divBdr>
            </w:div>
          </w:divsChild>
        </w:div>
        <w:div w:id="18163504">
          <w:marLeft w:val="0"/>
          <w:marRight w:val="0"/>
          <w:marTop w:val="0"/>
          <w:marBottom w:val="0"/>
          <w:divBdr>
            <w:top w:val="none" w:sz="0" w:space="0" w:color="auto"/>
            <w:left w:val="none" w:sz="0" w:space="0" w:color="auto"/>
            <w:bottom w:val="none" w:sz="0" w:space="0" w:color="auto"/>
            <w:right w:val="none" w:sz="0" w:space="0" w:color="auto"/>
          </w:divBdr>
          <w:divsChild>
            <w:div w:id="1683967448">
              <w:marLeft w:val="0"/>
              <w:marRight w:val="0"/>
              <w:marTop w:val="0"/>
              <w:marBottom w:val="0"/>
              <w:divBdr>
                <w:top w:val="none" w:sz="0" w:space="0" w:color="auto"/>
                <w:left w:val="none" w:sz="0" w:space="0" w:color="auto"/>
                <w:bottom w:val="none" w:sz="0" w:space="0" w:color="auto"/>
                <w:right w:val="none" w:sz="0" w:space="0" w:color="auto"/>
              </w:divBdr>
            </w:div>
          </w:divsChild>
        </w:div>
        <w:div w:id="1522427514">
          <w:marLeft w:val="0"/>
          <w:marRight w:val="0"/>
          <w:marTop w:val="0"/>
          <w:marBottom w:val="0"/>
          <w:divBdr>
            <w:top w:val="none" w:sz="0" w:space="0" w:color="auto"/>
            <w:left w:val="none" w:sz="0" w:space="0" w:color="auto"/>
            <w:bottom w:val="none" w:sz="0" w:space="0" w:color="auto"/>
            <w:right w:val="none" w:sz="0" w:space="0" w:color="auto"/>
          </w:divBdr>
          <w:divsChild>
            <w:div w:id="1634360679">
              <w:marLeft w:val="0"/>
              <w:marRight w:val="0"/>
              <w:marTop w:val="0"/>
              <w:marBottom w:val="0"/>
              <w:divBdr>
                <w:top w:val="none" w:sz="0" w:space="0" w:color="auto"/>
                <w:left w:val="none" w:sz="0" w:space="0" w:color="auto"/>
                <w:bottom w:val="none" w:sz="0" w:space="0" w:color="auto"/>
                <w:right w:val="none" w:sz="0" w:space="0" w:color="auto"/>
              </w:divBdr>
            </w:div>
          </w:divsChild>
        </w:div>
        <w:div w:id="1984239915">
          <w:marLeft w:val="0"/>
          <w:marRight w:val="0"/>
          <w:marTop w:val="0"/>
          <w:marBottom w:val="0"/>
          <w:divBdr>
            <w:top w:val="none" w:sz="0" w:space="0" w:color="auto"/>
            <w:left w:val="none" w:sz="0" w:space="0" w:color="auto"/>
            <w:bottom w:val="none" w:sz="0" w:space="0" w:color="auto"/>
            <w:right w:val="none" w:sz="0" w:space="0" w:color="auto"/>
          </w:divBdr>
          <w:divsChild>
            <w:div w:id="2047943439">
              <w:marLeft w:val="0"/>
              <w:marRight w:val="0"/>
              <w:marTop w:val="0"/>
              <w:marBottom w:val="0"/>
              <w:divBdr>
                <w:top w:val="none" w:sz="0" w:space="0" w:color="auto"/>
                <w:left w:val="none" w:sz="0" w:space="0" w:color="auto"/>
                <w:bottom w:val="none" w:sz="0" w:space="0" w:color="auto"/>
                <w:right w:val="none" w:sz="0" w:space="0" w:color="auto"/>
              </w:divBdr>
            </w:div>
          </w:divsChild>
        </w:div>
        <w:div w:id="34234551">
          <w:marLeft w:val="0"/>
          <w:marRight w:val="0"/>
          <w:marTop w:val="0"/>
          <w:marBottom w:val="0"/>
          <w:divBdr>
            <w:top w:val="none" w:sz="0" w:space="0" w:color="auto"/>
            <w:left w:val="none" w:sz="0" w:space="0" w:color="auto"/>
            <w:bottom w:val="none" w:sz="0" w:space="0" w:color="auto"/>
            <w:right w:val="none" w:sz="0" w:space="0" w:color="auto"/>
          </w:divBdr>
          <w:divsChild>
            <w:div w:id="236477980">
              <w:marLeft w:val="0"/>
              <w:marRight w:val="0"/>
              <w:marTop w:val="0"/>
              <w:marBottom w:val="0"/>
              <w:divBdr>
                <w:top w:val="none" w:sz="0" w:space="0" w:color="auto"/>
                <w:left w:val="none" w:sz="0" w:space="0" w:color="auto"/>
                <w:bottom w:val="none" w:sz="0" w:space="0" w:color="auto"/>
                <w:right w:val="none" w:sz="0" w:space="0" w:color="auto"/>
              </w:divBdr>
            </w:div>
          </w:divsChild>
        </w:div>
        <w:div w:id="838352271">
          <w:marLeft w:val="0"/>
          <w:marRight w:val="0"/>
          <w:marTop w:val="0"/>
          <w:marBottom w:val="0"/>
          <w:divBdr>
            <w:top w:val="none" w:sz="0" w:space="0" w:color="auto"/>
            <w:left w:val="none" w:sz="0" w:space="0" w:color="auto"/>
            <w:bottom w:val="none" w:sz="0" w:space="0" w:color="auto"/>
            <w:right w:val="none" w:sz="0" w:space="0" w:color="auto"/>
          </w:divBdr>
          <w:divsChild>
            <w:div w:id="1814986105">
              <w:marLeft w:val="0"/>
              <w:marRight w:val="0"/>
              <w:marTop w:val="0"/>
              <w:marBottom w:val="0"/>
              <w:divBdr>
                <w:top w:val="none" w:sz="0" w:space="0" w:color="auto"/>
                <w:left w:val="none" w:sz="0" w:space="0" w:color="auto"/>
                <w:bottom w:val="none" w:sz="0" w:space="0" w:color="auto"/>
                <w:right w:val="none" w:sz="0" w:space="0" w:color="auto"/>
              </w:divBdr>
            </w:div>
          </w:divsChild>
        </w:div>
        <w:div w:id="1543980272">
          <w:marLeft w:val="0"/>
          <w:marRight w:val="0"/>
          <w:marTop w:val="0"/>
          <w:marBottom w:val="0"/>
          <w:divBdr>
            <w:top w:val="none" w:sz="0" w:space="0" w:color="auto"/>
            <w:left w:val="none" w:sz="0" w:space="0" w:color="auto"/>
            <w:bottom w:val="none" w:sz="0" w:space="0" w:color="auto"/>
            <w:right w:val="none" w:sz="0" w:space="0" w:color="auto"/>
          </w:divBdr>
          <w:divsChild>
            <w:div w:id="782382766">
              <w:marLeft w:val="0"/>
              <w:marRight w:val="0"/>
              <w:marTop w:val="0"/>
              <w:marBottom w:val="0"/>
              <w:divBdr>
                <w:top w:val="none" w:sz="0" w:space="0" w:color="auto"/>
                <w:left w:val="none" w:sz="0" w:space="0" w:color="auto"/>
                <w:bottom w:val="none" w:sz="0" w:space="0" w:color="auto"/>
                <w:right w:val="none" w:sz="0" w:space="0" w:color="auto"/>
              </w:divBdr>
            </w:div>
          </w:divsChild>
        </w:div>
        <w:div w:id="605771960">
          <w:marLeft w:val="0"/>
          <w:marRight w:val="0"/>
          <w:marTop w:val="0"/>
          <w:marBottom w:val="0"/>
          <w:divBdr>
            <w:top w:val="none" w:sz="0" w:space="0" w:color="auto"/>
            <w:left w:val="none" w:sz="0" w:space="0" w:color="auto"/>
            <w:bottom w:val="none" w:sz="0" w:space="0" w:color="auto"/>
            <w:right w:val="none" w:sz="0" w:space="0" w:color="auto"/>
          </w:divBdr>
          <w:divsChild>
            <w:div w:id="1436249090">
              <w:marLeft w:val="0"/>
              <w:marRight w:val="0"/>
              <w:marTop w:val="0"/>
              <w:marBottom w:val="0"/>
              <w:divBdr>
                <w:top w:val="none" w:sz="0" w:space="0" w:color="auto"/>
                <w:left w:val="none" w:sz="0" w:space="0" w:color="auto"/>
                <w:bottom w:val="none" w:sz="0" w:space="0" w:color="auto"/>
                <w:right w:val="none" w:sz="0" w:space="0" w:color="auto"/>
              </w:divBdr>
            </w:div>
          </w:divsChild>
        </w:div>
        <w:div w:id="2142721246">
          <w:marLeft w:val="0"/>
          <w:marRight w:val="0"/>
          <w:marTop w:val="0"/>
          <w:marBottom w:val="0"/>
          <w:divBdr>
            <w:top w:val="none" w:sz="0" w:space="0" w:color="auto"/>
            <w:left w:val="none" w:sz="0" w:space="0" w:color="auto"/>
            <w:bottom w:val="none" w:sz="0" w:space="0" w:color="auto"/>
            <w:right w:val="none" w:sz="0" w:space="0" w:color="auto"/>
          </w:divBdr>
          <w:divsChild>
            <w:div w:id="578755135">
              <w:marLeft w:val="0"/>
              <w:marRight w:val="0"/>
              <w:marTop w:val="0"/>
              <w:marBottom w:val="0"/>
              <w:divBdr>
                <w:top w:val="none" w:sz="0" w:space="0" w:color="auto"/>
                <w:left w:val="none" w:sz="0" w:space="0" w:color="auto"/>
                <w:bottom w:val="none" w:sz="0" w:space="0" w:color="auto"/>
                <w:right w:val="none" w:sz="0" w:space="0" w:color="auto"/>
              </w:divBdr>
            </w:div>
          </w:divsChild>
        </w:div>
        <w:div w:id="365915082">
          <w:marLeft w:val="0"/>
          <w:marRight w:val="0"/>
          <w:marTop w:val="0"/>
          <w:marBottom w:val="0"/>
          <w:divBdr>
            <w:top w:val="none" w:sz="0" w:space="0" w:color="auto"/>
            <w:left w:val="none" w:sz="0" w:space="0" w:color="auto"/>
            <w:bottom w:val="none" w:sz="0" w:space="0" w:color="auto"/>
            <w:right w:val="none" w:sz="0" w:space="0" w:color="auto"/>
          </w:divBdr>
          <w:divsChild>
            <w:div w:id="1836846979">
              <w:marLeft w:val="0"/>
              <w:marRight w:val="0"/>
              <w:marTop w:val="0"/>
              <w:marBottom w:val="0"/>
              <w:divBdr>
                <w:top w:val="none" w:sz="0" w:space="0" w:color="auto"/>
                <w:left w:val="none" w:sz="0" w:space="0" w:color="auto"/>
                <w:bottom w:val="none" w:sz="0" w:space="0" w:color="auto"/>
                <w:right w:val="none" w:sz="0" w:space="0" w:color="auto"/>
              </w:divBdr>
            </w:div>
          </w:divsChild>
        </w:div>
        <w:div w:id="240602048">
          <w:marLeft w:val="0"/>
          <w:marRight w:val="0"/>
          <w:marTop w:val="0"/>
          <w:marBottom w:val="0"/>
          <w:divBdr>
            <w:top w:val="none" w:sz="0" w:space="0" w:color="auto"/>
            <w:left w:val="none" w:sz="0" w:space="0" w:color="auto"/>
            <w:bottom w:val="none" w:sz="0" w:space="0" w:color="auto"/>
            <w:right w:val="none" w:sz="0" w:space="0" w:color="auto"/>
          </w:divBdr>
          <w:divsChild>
            <w:div w:id="1518539351">
              <w:marLeft w:val="0"/>
              <w:marRight w:val="0"/>
              <w:marTop w:val="0"/>
              <w:marBottom w:val="0"/>
              <w:divBdr>
                <w:top w:val="none" w:sz="0" w:space="0" w:color="auto"/>
                <w:left w:val="none" w:sz="0" w:space="0" w:color="auto"/>
                <w:bottom w:val="none" w:sz="0" w:space="0" w:color="auto"/>
                <w:right w:val="none" w:sz="0" w:space="0" w:color="auto"/>
              </w:divBdr>
            </w:div>
          </w:divsChild>
        </w:div>
        <w:div w:id="830559195">
          <w:marLeft w:val="0"/>
          <w:marRight w:val="0"/>
          <w:marTop w:val="0"/>
          <w:marBottom w:val="0"/>
          <w:divBdr>
            <w:top w:val="none" w:sz="0" w:space="0" w:color="auto"/>
            <w:left w:val="none" w:sz="0" w:space="0" w:color="auto"/>
            <w:bottom w:val="none" w:sz="0" w:space="0" w:color="auto"/>
            <w:right w:val="none" w:sz="0" w:space="0" w:color="auto"/>
          </w:divBdr>
          <w:divsChild>
            <w:div w:id="455028891">
              <w:marLeft w:val="0"/>
              <w:marRight w:val="0"/>
              <w:marTop w:val="0"/>
              <w:marBottom w:val="0"/>
              <w:divBdr>
                <w:top w:val="none" w:sz="0" w:space="0" w:color="auto"/>
                <w:left w:val="none" w:sz="0" w:space="0" w:color="auto"/>
                <w:bottom w:val="none" w:sz="0" w:space="0" w:color="auto"/>
                <w:right w:val="none" w:sz="0" w:space="0" w:color="auto"/>
              </w:divBdr>
            </w:div>
          </w:divsChild>
        </w:div>
        <w:div w:id="362022877">
          <w:marLeft w:val="0"/>
          <w:marRight w:val="0"/>
          <w:marTop w:val="0"/>
          <w:marBottom w:val="0"/>
          <w:divBdr>
            <w:top w:val="none" w:sz="0" w:space="0" w:color="auto"/>
            <w:left w:val="none" w:sz="0" w:space="0" w:color="auto"/>
            <w:bottom w:val="none" w:sz="0" w:space="0" w:color="auto"/>
            <w:right w:val="none" w:sz="0" w:space="0" w:color="auto"/>
          </w:divBdr>
          <w:divsChild>
            <w:div w:id="451174093">
              <w:marLeft w:val="0"/>
              <w:marRight w:val="0"/>
              <w:marTop w:val="0"/>
              <w:marBottom w:val="0"/>
              <w:divBdr>
                <w:top w:val="none" w:sz="0" w:space="0" w:color="auto"/>
                <w:left w:val="none" w:sz="0" w:space="0" w:color="auto"/>
                <w:bottom w:val="none" w:sz="0" w:space="0" w:color="auto"/>
                <w:right w:val="none" w:sz="0" w:space="0" w:color="auto"/>
              </w:divBdr>
            </w:div>
          </w:divsChild>
        </w:div>
        <w:div w:id="776606142">
          <w:marLeft w:val="0"/>
          <w:marRight w:val="0"/>
          <w:marTop w:val="0"/>
          <w:marBottom w:val="0"/>
          <w:divBdr>
            <w:top w:val="none" w:sz="0" w:space="0" w:color="auto"/>
            <w:left w:val="none" w:sz="0" w:space="0" w:color="auto"/>
            <w:bottom w:val="none" w:sz="0" w:space="0" w:color="auto"/>
            <w:right w:val="none" w:sz="0" w:space="0" w:color="auto"/>
          </w:divBdr>
          <w:divsChild>
            <w:div w:id="1170680849">
              <w:marLeft w:val="0"/>
              <w:marRight w:val="0"/>
              <w:marTop w:val="0"/>
              <w:marBottom w:val="0"/>
              <w:divBdr>
                <w:top w:val="none" w:sz="0" w:space="0" w:color="auto"/>
                <w:left w:val="none" w:sz="0" w:space="0" w:color="auto"/>
                <w:bottom w:val="none" w:sz="0" w:space="0" w:color="auto"/>
                <w:right w:val="none" w:sz="0" w:space="0" w:color="auto"/>
              </w:divBdr>
            </w:div>
          </w:divsChild>
        </w:div>
        <w:div w:id="888298604">
          <w:marLeft w:val="0"/>
          <w:marRight w:val="0"/>
          <w:marTop w:val="0"/>
          <w:marBottom w:val="0"/>
          <w:divBdr>
            <w:top w:val="none" w:sz="0" w:space="0" w:color="auto"/>
            <w:left w:val="none" w:sz="0" w:space="0" w:color="auto"/>
            <w:bottom w:val="none" w:sz="0" w:space="0" w:color="auto"/>
            <w:right w:val="none" w:sz="0" w:space="0" w:color="auto"/>
          </w:divBdr>
          <w:divsChild>
            <w:div w:id="1148471673">
              <w:marLeft w:val="0"/>
              <w:marRight w:val="0"/>
              <w:marTop w:val="0"/>
              <w:marBottom w:val="0"/>
              <w:divBdr>
                <w:top w:val="none" w:sz="0" w:space="0" w:color="auto"/>
                <w:left w:val="none" w:sz="0" w:space="0" w:color="auto"/>
                <w:bottom w:val="none" w:sz="0" w:space="0" w:color="auto"/>
                <w:right w:val="none" w:sz="0" w:space="0" w:color="auto"/>
              </w:divBdr>
            </w:div>
          </w:divsChild>
        </w:div>
        <w:div w:id="1721436260">
          <w:marLeft w:val="0"/>
          <w:marRight w:val="0"/>
          <w:marTop w:val="0"/>
          <w:marBottom w:val="0"/>
          <w:divBdr>
            <w:top w:val="none" w:sz="0" w:space="0" w:color="auto"/>
            <w:left w:val="none" w:sz="0" w:space="0" w:color="auto"/>
            <w:bottom w:val="none" w:sz="0" w:space="0" w:color="auto"/>
            <w:right w:val="none" w:sz="0" w:space="0" w:color="auto"/>
          </w:divBdr>
          <w:divsChild>
            <w:div w:id="956333384">
              <w:marLeft w:val="0"/>
              <w:marRight w:val="0"/>
              <w:marTop w:val="0"/>
              <w:marBottom w:val="0"/>
              <w:divBdr>
                <w:top w:val="none" w:sz="0" w:space="0" w:color="auto"/>
                <w:left w:val="none" w:sz="0" w:space="0" w:color="auto"/>
                <w:bottom w:val="none" w:sz="0" w:space="0" w:color="auto"/>
                <w:right w:val="none" w:sz="0" w:space="0" w:color="auto"/>
              </w:divBdr>
            </w:div>
          </w:divsChild>
        </w:div>
        <w:div w:id="611012863">
          <w:marLeft w:val="0"/>
          <w:marRight w:val="0"/>
          <w:marTop w:val="0"/>
          <w:marBottom w:val="0"/>
          <w:divBdr>
            <w:top w:val="none" w:sz="0" w:space="0" w:color="auto"/>
            <w:left w:val="none" w:sz="0" w:space="0" w:color="auto"/>
            <w:bottom w:val="none" w:sz="0" w:space="0" w:color="auto"/>
            <w:right w:val="none" w:sz="0" w:space="0" w:color="auto"/>
          </w:divBdr>
          <w:divsChild>
            <w:div w:id="1979409262">
              <w:marLeft w:val="0"/>
              <w:marRight w:val="0"/>
              <w:marTop w:val="0"/>
              <w:marBottom w:val="0"/>
              <w:divBdr>
                <w:top w:val="none" w:sz="0" w:space="0" w:color="auto"/>
                <w:left w:val="none" w:sz="0" w:space="0" w:color="auto"/>
                <w:bottom w:val="none" w:sz="0" w:space="0" w:color="auto"/>
                <w:right w:val="none" w:sz="0" w:space="0" w:color="auto"/>
              </w:divBdr>
            </w:div>
          </w:divsChild>
        </w:div>
        <w:div w:id="251821714">
          <w:marLeft w:val="0"/>
          <w:marRight w:val="0"/>
          <w:marTop w:val="0"/>
          <w:marBottom w:val="0"/>
          <w:divBdr>
            <w:top w:val="none" w:sz="0" w:space="0" w:color="auto"/>
            <w:left w:val="none" w:sz="0" w:space="0" w:color="auto"/>
            <w:bottom w:val="none" w:sz="0" w:space="0" w:color="auto"/>
            <w:right w:val="none" w:sz="0" w:space="0" w:color="auto"/>
          </w:divBdr>
          <w:divsChild>
            <w:div w:id="1591038198">
              <w:marLeft w:val="0"/>
              <w:marRight w:val="0"/>
              <w:marTop w:val="0"/>
              <w:marBottom w:val="0"/>
              <w:divBdr>
                <w:top w:val="none" w:sz="0" w:space="0" w:color="auto"/>
                <w:left w:val="none" w:sz="0" w:space="0" w:color="auto"/>
                <w:bottom w:val="none" w:sz="0" w:space="0" w:color="auto"/>
                <w:right w:val="none" w:sz="0" w:space="0" w:color="auto"/>
              </w:divBdr>
            </w:div>
          </w:divsChild>
        </w:div>
        <w:div w:id="2045323994">
          <w:marLeft w:val="0"/>
          <w:marRight w:val="0"/>
          <w:marTop w:val="0"/>
          <w:marBottom w:val="0"/>
          <w:divBdr>
            <w:top w:val="none" w:sz="0" w:space="0" w:color="000000"/>
            <w:left w:val="none" w:sz="0" w:space="0" w:color="000000"/>
            <w:bottom w:val="single" w:sz="24" w:space="0" w:color="000000"/>
            <w:right w:val="none" w:sz="0" w:space="0" w:color="000000"/>
          </w:divBdr>
          <w:divsChild>
            <w:div w:id="142950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9831">
      <w:bodyDiv w:val="1"/>
      <w:marLeft w:val="0"/>
      <w:marRight w:val="0"/>
      <w:marTop w:val="0"/>
      <w:marBottom w:val="0"/>
      <w:divBdr>
        <w:top w:val="none" w:sz="0" w:space="0" w:color="auto"/>
        <w:left w:val="none" w:sz="0" w:space="0" w:color="auto"/>
        <w:bottom w:val="none" w:sz="0" w:space="0" w:color="auto"/>
        <w:right w:val="none" w:sz="0" w:space="0" w:color="auto"/>
      </w:divBdr>
    </w:div>
    <w:div w:id="2022470808">
      <w:bodyDiv w:val="1"/>
      <w:marLeft w:val="0"/>
      <w:marRight w:val="0"/>
      <w:marTop w:val="0"/>
      <w:marBottom w:val="0"/>
      <w:divBdr>
        <w:top w:val="none" w:sz="0" w:space="0" w:color="auto"/>
        <w:left w:val="none" w:sz="0" w:space="0" w:color="auto"/>
        <w:bottom w:val="none" w:sz="0" w:space="0" w:color="auto"/>
        <w:right w:val="none" w:sz="0" w:space="0" w:color="auto"/>
      </w:divBdr>
    </w:div>
    <w:div w:id="2056663465">
      <w:bodyDiv w:val="1"/>
      <w:marLeft w:val="0"/>
      <w:marRight w:val="0"/>
      <w:marTop w:val="0"/>
      <w:marBottom w:val="0"/>
      <w:divBdr>
        <w:top w:val="none" w:sz="0" w:space="0" w:color="auto"/>
        <w:left w:val="none" w:sz="0" w:space="0" w:color="auto"/>
        <w:bottom w:val="none" w:sz="0" w:space="0" w:color="auto"/>
        <w:right w:val="none" w:sz="0" w:space="0" w:color="auto"/>
      </w:divBdr>
    </w:div>
    <w:div w:id="20765100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elawdictionary.org/resolution/" TargetMode="External"/><Relationship Id="rId18" Type="http://schemas.openxmlformats.org/officeDocument/2006/relationships/hyperlink" Target="https://fas.org/irp/doddir/dod/i5000_02.pdf" TargetMode="External"/><Relationship Id="rId26" Type="http://schemas.openxmlformats.org/officeDocument/2006/relationships/hyperlink" Target="https://www.jstor.org/stable/j.ctt1ckpf38.8%20//" TargetMode="External"/><Relationship Id="rId39" Type="http://schemas.openxmlformats.org/officeDocument/2006/relationships/hyperlink" Target="https://www.climate.gov/news-features/understanding-climate/2013-state-climate-carbon-dioxide-tops-400-ppm" TargetMode="External"/><Relationship Id="rId21" Type="http://schemas.openxmlformats.org/officeDocument/2006/relationships/hyperlink" Target="https://ecointernet.org/2017/07/16/never-forget-western-civilization-based-upon-murderous-ecocidal-genocide/)//Kian" TargetMode="External"/><Relationship Id="rId34" Type="http://schemas.openxmlformats.org/officeDocument/2006/relationships/hyperlink" Target="http://www.businessinsider.com/dollar-remains-top-reserve-currency-as-central-banks-shun-yuan-2018-1" TargetMode="External"/><Relationship Id="rId42" Type="http://schemas.openxmlformats.org/officeDocument/2006/relationships/hyperlink" Target="http://www.esrl.noaa.gov/gmd/ccgg/trends/global.html" TargetMode="External"/><Relationship Id="rId47" Type="http://schemas.openxmlformats.org/officeDocument/2006/relationships/hyperlink" Target="http://www.nature.org/ourinitiatives/urgentissues/global-warming-climate-change/threats-solutions/wildlife-at-risk.xml" TargetMode="External"/><Relationship Id="rId50" Type="http://schemas.openxmlformats.org/officeDocument/2006/relationships/hyperlink" Target="http://www.reuters.com/article/us-climatechange-usa-idUSKCN0WG1VW" TargetMode="External"/><Relationship Id="rId55" Type="http://schemas.openxmlformats.org/officeDocument/2006/relationships/hyperlink" Target="https://ericgrimsrud.wordpress.com/2013/04/20/is-warming-by-co2-irreversible-unstoppable-andor-inevitable-2/" TargetMode="External"/><Relationship Id="rId7" Type="http://schemas.openxmlformats.org/officeDocument/2006/relationships/settings" Target="settings.xml"/><Relationship Id="rId12" Type="http://schemas.openxmlformats.org/officeDocument/2006/relationships/hyperlink" Target="http://thelawdictionary.org/resolution/" TargetMode="External"/><Relationship Id="rId17" Type="http://schemas.openxmlformats.org/officeDocument/2006/relationships/hyperlink" Target="http://thelawdictionary.org/proposition/" TargetMode="External"/><Relationship Id="rId25" Type="http://schemas.openxmlformats.org/officeDocument/2006/relationships/hyperlink" Target="https://www.brookings.edu/articles/why-are-black-poor-americans-more-optimistic-than-white-ones/" TargetMode="External"/><Relationship Id="rId33" Type="http://schemas.openxmlformats.org/officeDocument/2006/relationships/hyperlink" Target="http://www.globaltimes.cn/content/1095841.shtml" TargetMode="External"/><Relationship Id="rId38" Type="http://schemas.openxmlformats.org/officeDocument/2006/relationships/hyperlink" Target="https://scripps.ucsd.edu/programs/keelingcurve/2016/09/23/note-on-reaching-the-annual-low-point/" TargetMode="External"/><Relationship Id="rId46" Type="http://schemas.openxmlformats.org/officeDocument/2006/relationships/hyperlink" Target="http://wwf.panda.org/about_our_earth/biodiversity/biodiversity/" TargetMode="External"/><Relationship Id="rId59"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thelawdictionary.org/board-of-directors/" TargetMode="External"/><Relationship Id="rId20" Type="http://schemas.openxmlformats.org/officeDocument/2006/relationships/hyperlink" Target="http://ieet.org/index.php/IEET/more/wicks20131222)" TargetMode="External"/><Relationship Id="rId29" Type="http://schemas.openxmlformats.org/officeDocument/2006/relationships/hyperlink" Target="https://dailycaller.com/2019/07/08/saudi-arabia-quietly-cozying-up-to-russia/" TargetMode="External"/><Relationship Id="rId41" Type="http://schemas.openxmlformats.org/officeDocument/2006/relationships/hyperlink" Target="https://www.theguardian.com/environment/2012/jun/01/record-greenhouse-gas-trouble-scientists" TargetMode="External"/><Relationship Id="rId54" Type="http://schemas.openxmlformats.org/officeDocument/2006/relationships/hyperlink" Target="https://www.washingtonpost.com/news/energy-environment/wp/2015/10/08/scientists-say-a-dramatic-worldwide-coral-bleaching-event-is-now-underway/?utm_term=.ee75640331a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usawocc.army.mil/IMI/wg12.htm" TargetMode="External"/><Relationship Id="rId24" Type="http://schemas.openxmlformats.org/officeDocument/2006/relationships/hyperlink" Target="https://www.scientificamerican.com/article/the-flexibility-of-racial-bias/" TargetMode="External"/><Relationship Id="rId32" Type="http://schemas.openxmlformats.org/officeDocument/2006/relationships/hyperlink" Target="https://www.rt.com/business/422472-russia-china-petro-yuan/" TargetMode="External"/><Relationship Id="rId37" Type="http://schemas.openxmlformats.org/officeDocument/2006/relationships/hyperlink" Target="https://motherboard.vice.com/read/goodbye-world-weve-passed-the-carbon-tipping-point-for-good?utm_source=dmfb" TargetMode="External"/><Relationship Id="rId40" Type="http://schemas.openxmlformats.org/officeDocument/2006/relationships/hyperlink" Target="https://www.theguardian.com/environment/planet-oz/2016/may/20/carbon-dioxides-400ppm-milestone-shows-humans-are-re-writing-the-planets-history" TargetMode="External"/><Relationship Id="rId45" Type="http://schemas.openxmlformats.org/officeDocument/2006/relationships/hyperlink" Target="http://news.nationalgeographic.com/news/2014/05/140529-conservation-science-animals-species-endangered-extinction/" TargetMode="External"/><Relationship Id="rId53" Type="http://schemas.openxmlformats.org/officeDocument/2006/relationships/hyperlink" Target="http://motherboard.vice.com/read/australia-is-letting-the-great-barrier-reef-die-over-a-lot-of-coal-carmichael-adani" TargetMode="External"/><Relationship Id="rId58" Type="http://schemas.openxmlformats.org/officeDocument/2006/relationships/hyperlink" Target="http://thebreakthrough.org/index.php/journal/issue-6/does-capitalism-require-endless-growth" TargetMode="External"/><Relationship Id="rId5" Type="http://schemas.openxmlformats.org/officeDocument/2006/relationships/numbering" Target="numbering.xml"/><Relationship Id="rId15" Type="http://schemas.openxmlformats.org/officeDocument/2006/relationships/hyperlink" Target="http://thelawdictionary.org/legislative/" TargetMode="External"/><Relationship Id="rId23" Type="http://schemas.openxmlformats.org/officeDocument/2006/relationships/hyperlink" Target="https://doi.org/10.1177/0263276416688544" TargetMode="External"/><Relationship Id="rId28" Type="http://schemas.openxmlformats.org/officeDocument/2006/relationships/hyperlink" Target="https://www.washingtonpost.com/politics/2019/04/27/could-trumps-attempt-strong-arm-congress-actually-be-sign-his-weakness/?noredirect=on&amp;utm_term=.41bd2f4b9d77)//Kian" TargetMode="External"/><Relationship Id="rId36" Type="http://schemas.openxmlformats.org/officeDocument/2006/relationships/hyperlink" Target="https://www.theguardian.com/environment/2017/may/29/sky-high-carbon-tax-needed-to-avoid-catastrophic-global-warming-say-experts" TargetMode="External"/><Relationship Id="rId49" Type="http://schemas.openxmlformats.org/officeDocument/2006/relationships/hyperlink" Target="https://www.fws.gov/refuge/arctic/climatechange.html" TargetMode="External"/><Relationship Id="rId57" Type="http://schemas.openxmlformats.org/officeDocument/2006/relationships/hyperlink" Target="https://www.wfs.org/Upload/PDFWFR/WFR_Spring2012_Bisk.pdf" TargetMode="External"/><Relationship Id="rId10" Type="http://schemas.openxmlformats.org/officeDocument/2006/relationships/hyperlink" Target="https://ourfiniteworld.com/2016/08/08/an-updated-version-of-the-peak-oil-story/" TargetMode="External"/><Relationship Id="rId19" Type="http://schemas.openxmlformats.org/officeDocument/2006/relationships/hyperlink" Target="http://www.onbeing.org/blog/jennifer-michael-hecht-the-absurd-courage-of-choosing-to-live/8950)" TargetMode="External"/><Relationship Id="rId31" Type="http://schemas.openxmlformats.org/officeDocument/2006/relationships/hyperlink" Target="https://www.ozy.com/acumen/93-can-emperor-yuan-dethrone-king-dollar-as-the-worlds-currency/83877" TargetMode="External"/><Relationship Id="rId44" Type="http://schemas.openxmlformats.org/officeDocument/2006/relationships/hyperlink" Target="http://motherboard.vice.com/read/how-to-talk-about-the-paris-climate-agreement-at-the-bar" TargetMode="External"/><Relationship Id="rId52" Type="http://schemas.openxmlformats.org/officeDocument/2006/relationships/hyperlink" Target="https://www.theguardian.com/environment/2015/jul/10/scientists-predict-huge-sea-level-rise-even-if-we-limit-climate-change" TargetMode="External"/><Relationship Id="rId6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www.naazneenbarma.com/uploads/2/9/6/9/29695681/using_scenarios_in_political_science_isp_2015.pdf" TargetMode="External"/><Relationship Id="rId14" Type="http://schemas.openxmlformats.org/officeDocument/2006/relationships/hyperlink" Target="http://thelawdictionary.org/determination/" TargetMode="External"/><Relationship Id="rId22" Type="http://schemas.openxmlformats.org/officeDocument/2006/relationships/hyperlink" Target="https://culanth.org/fieldsights/494-the-ontological-spin" TargetMode="External"/><Relationship Id="rId27" Type="http://schemas.openxmlformats.org/officeDocument/2006/relationships/hyperlink" Target="https://time.com/5428669/saudi-arabia-military-relationship/)//Kian" TargetMode="External"/><Relationship Id="rId30" Type="http://schemas.openxmlformats.org/officeDocument/2006/relationships/hyperlink" Target="https://www.bloomberg.com/news/articles/2018-03-25/china-s-oil-futures-are-finally-here-what-you-need-to-know" TargetMode="External"/><Relationship Id="rId35" Type="http://schemas.openxmlformats.org/officeDocument/2006/relationships/hyperlink" Target="https://ericgrimsrud.org/2019/06/06/arresting-the-advance-of-global-warming-in-2020/" TargetMode="External"/><Relationship Id="rId43" Type="http://schemas.openxmlformats.org/officeDocument/2006/relationships/hyperlink" Target="https://scripps.ucsd.edu/programs/keelingcurve/2016/09/23/note-on-reaching-the-annual-low-point/" TargetMode="External"/><Relationship Id="rId48" Type="http://schemas.openxmlformats.org/officeDocument/2006/relationships/hyperlink" Target="https://www3.epa.gov/climatechange/impacts/ecosystems.html" TargetMode="External"/><Relationship Id="rId56" Type="http://schemas.openxmlformats.org/officeDocument/2006/relationships/hyperlink" Target="http://cluborlov.blogspot.com/2015/02/extinctextincterextinctest.html" TargetMode="External"/><Relationship Id="rId8" Type="http://schemas.openxmlformats.org/officeDocument/2006/relationships/webSettings" Target="webSettings.xml"/><Relationship Id="rId51" Type="http://schemas.openxmlformats.org/officeDocument/2006/relationships/hyperlink" Target="https://www.theguardian.com/environment/2016/may/10/five-pacific-islands-lost-rising-seas-climate-change"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m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8144168-2000-4F4B-9CFD-7CCC7916A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390</TotalTime>
  <Pages>1</Pages>
  <Words>89423</Words>
  <Characters>509713</Characters>
  <Application>Microsoft Office Word</Application>
  <DocSecurity>0</DocSecurity>
  <Lines>4247</Lines>
  <Paragraphs>1195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597941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Shreyas Rajagopal</dc:creator>
  <cp:keywords>5.2</cp:keywords>
  <dc:description/>
  <cp:lastModifiedBy>Ramon Rodriguez</cp:lastModifiedBy>
  <cp:revision>92</cp:revision>
  <dcterms:created xsi:type="dcterms:W3CDTF">2019-07-06T18:33:00Z</dcterms:created>
  <dcterms:modified xsi:type="dcterms:W3CDTF">2019-07-24T19:58:00Z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