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DE1CA7" w14:textId="41030D0F" w:rsidR="00A95652" w:rsidRDefault="003B19C9" w:rsidP="00984BE5">
      <w:pPr>
        <w:pStyle w:val="Heading1"/>
      </w:pPr>
      <w:r>
        <w:t>Saudi</w:t>
      </w:r>
      <w:r w:rsidR="00A9485B">
        <w:t xml:space="preserve"> </w:t>
      </w:r>
      <w:r w:rsidR="0096330D">
        <w:t xml:space="preserve">Aff </w:t>
      </w:r>
      <w:r w:rsidR="00A9485B">
        <w:t>Addendum</w:t>
      </w:r>
    </w:p>
    <w:p w14:paraId="23FDFF9F" w14:textId="77777777" w:rsidR="00A97F19" w:rsidRDefault="00A97F19" w:rsidP="00A97F19"/>
    <w:p w14:paraId="46F41F5D" w14:textId="71493E09" w:rsidR="00984BE5" w:rsidRDefault="003B19C9" w:rsidP="003B19C9">
      <w:pPr>
        <w:pStyle w:val="Heading2"/>
      </w:pPr>
      <w:r>
        <w:lastRenderedPageBreak/>
        <w:t>Yemen</w:t>
      </w:r>
      <w:r w:rsidR="00A9485B">
        <w:t xml:space="preserve"> Adv</w:t>
      </w:r>
    </w:p>
    <w:p w14:paraId="1E640D73" w14:textId="77777777" w:rsidR="00984BE5" w:rsidRDefault="00984BE5" w:rsidP="00984BE5"/>
    <w:p w14:paraId="7F64C65F" w14:textId="0ADC97A3" w:rsidR="00984BE5" w:rsidRDefault="003B19C9" w:rsidP="00984BE5">
      <w:pPr>
        <w:pStyle w:val="Heading3"/>
      </w:pPr>
      <w:bookmarkStart w:id="0" w:name="_GoBack"/>
      <w:bookmarkEnd w:id="0"/>
      <w:r>
        <w:t>1AC</w:t>
      </w:r>
      <w:r w:rsidR="00006A8A">
        <w:t xml:space="preserve">---Terrorism </w:t>
      </w:r>
      <w:proofErr w:type="spellStart"/>
      <w:r w:rsidR="00006A8A">
        <w:t>i</w:t>
      </w:r>
      <w:proofErr w:type="spellEnd"/>
      <w:r w:rsidR="00006A8A">
        <w:t>/l</w:t>
      </w:r>
    </w:p>
    <w:p w14:paraId="43C5C3EB" w14:textId="77777777" w:rsidR="00BD1A1B" w:rsidRPr="00D908E4" w:rsidRDefault="00BD1A1B" w:rsidP="00D908E4"/>
    <w:p w14:paraId="10C5AEFC" w14:textId="12C69DE8" w:rsidR="006D3B98" w:rsidRDefault="00BD1A1B" w:rsidP="002D5468">
      <w:pPr>
        <w:pStyle w:val="Heading4"/>
      </w:pPr>
      <w:r>
        <w:t>A regime change</w:t>
      </w:r>
      <w:r w:rsidR="00D908E4">
        <w:t xml:space="preserve"> </w:t>
      </w:r>
      <w:r>
        <w:t>destroys Iran’s ability to</w:t>
      </w:r>
      <w:r w:rsidR="00D908E4">
        <w:t xml:space="preserve"> safeguard</w:t>
      </w:r>
      <w:r>
        <w:t xml:space="preserve"> its</w:t>
      </w:r>
      <w:r w:rsidR="00D908E4">
        <w:t xml:space="preserve"> </w:t>
      </w:r>
      <w:r w:rsidR="0026129C">
        <w:t>uranium arsenals</w:t>
      </w:r>
      <w:r w:rsidR="00D908E4">
        <w:t xml:space="preserve">, allowing </w:t>
      </w:r>
      <w:r>
        <w:t xml:space="preserve">opportunist </w:t>
      </w:r>
      <w:r w:rsidR="00D908E4">
        <w:t xml:space="preserve">terrorists to steal </w:t>
      </w:r>
      <w:r w:rsidR="007E1CF2">
        <w:t>and create crude bombs</w:t>
      </w:r>
    </w:p>
    <w:p w14:paraId="343D0632" w14:textId="1C90CE52" w:rsidR="006D3B98" w:rsidRDefault="00BA3DA1" w:rsidP="003B19C9">
      <w:pPr>
        <w:rPr>
          <w:rStyle w:val="Hyperlink"/>
        </w:rPr>
      </w:pPr>
      <w:r>
        <w:t xml:space="preserve">Matthew </w:t>
      </w:r>
      <w:r w:rsidRPr="00813C9F">
        <w:rPr>
          <w:rStyle w:val="Style13ptBold"/>
        </w:rPr>
        <w:t>Bunn</w:t>
      </w:r>
      <w:r>
        <w:t xml:space="preserve"> </w:t>
      </w:r>
      <w:r w:rsidRPr="00120D08">
        <w:rPr>
          <w:rStyle w:val="Style13ptBold"/>
        </w:rPr>
        <w:t xml:space="preserve">and </w:t>
      </w:r>
      <w:r>
        <w:rPr>
          <w:rStyle w:val="Style13ptBold"/>
        </w:rPr>
        <w:t xml:space="preserve">Roth </w:t>
      </w:r>
      <w:r w:rsidRPr="00120D08">
        <w:rPr>
          <w:rStyle w:val="Style13ptBold"/>
        </w:rPr>
        <w:t>18</w:t>
      </w:r>
      <w:r>
        <w:t xml:space="preserve">, Nickolas, research associate with the Project on Managing the Atom at Harvard Kennedy School’s </w:t>
      </w:r>
      <w:proofErr w:type="spellStart"/>
      <w:r>
        <w:t>Belfer</w:t>
      </w:r>
      <w:proofErr w:type="spellEnd"/>
      <w:r>
        <w:t xml:space="preserve"> Center for Science and International Affairs, Matthew Bunn is professor of practice and co-principal investigator with the Project on Managing the Atom, 9/28/17, “The effects of a single terrorist nuclear bomb”, </w:t>
      </w:r>
      <w:hyperlink r:id="rId7" w:history="1">
        <w:r w:rsidRPr="00367B56">
          <w:rPr>
            <w:rStyle w:val="Hyperlink"/>
          </w:rPr>
          <w:t>https://thebulletin.org/2017/09/the-effects-of-a-single-terrorist-nuclear-bomb/</w:t>
        </w:r>
      </w:hyperlink>
    </w:p>
    <w:p w14:paraId="4A3BEC1F" w14:textId="077919AC" w:rsidR="006D3B98" w:rsidRPr="00D93BB9" w:rsidRDefault="006D3B98" w:rsidP="003B19C9">
      <w:pPr>
        <w:rPr>
          <w:rStyle w:val="StyleUnderline"/>
        </w:rPr>
      </w:pPr>
      <w:r w:rsidRPr="0026129C">
        <w:rPr>
          <w:sz w:val="16"/>
        </w:rPr>
        <w:t xml:space="preserve">The idea of terrorists accomplishing such a thing is, unfortunately, not out of the question; </w:t>
      </w:r>
      <w:r w:rsidRPr="0070520E">
        <w:rPr>
          <w:rStyle w:val="StyleUnderline"/>
        </w:rPr>
        <w:t>it is far easier to make a crude, unsafe, unreliable nuclear explosive</w:t>
      </w:r>
      <w:r w:rsidRPr="00D93BB9">
        <w:rPr>
          <w:rStyle w:val="StyleUnderline"/>
        </w:rPr>
        <w:t xml:space="preserve"> that might fit in the back of a truck </w:t>
      </w:r>
      <w:r w:rsidRPr="0070520E">
        <w:rPr>
          <w:rStyle w:val="StyleUnderline"/>
        </w:rPr>
        <w:t>than it is to make a safe, reliable weapon of known yield</w:t>
      </w:r>
      <w:r w:rsidRPr="00D93BB9">
        <w:rPr>
          <w:rStyle w:val="StyleUnderline"/>
        </w:rPr>
        <w:t xml:space="preserve"> that can be delivered by missile or combat aircraft. </w:t>
      </w:r>
      <w:r w:rsidRPr="006E3D2E">
        <w:rPr>
          <w:rStyle w:val="Emphasis"/>
        </w:rPr>
        <w:t xml:space="preserve">Numerous </w:t>
      </w:r>
      <w:r w:rsidRPr="00C003DC">
        <w:rPr>
          <w:rStyle w:val="Emphasis"/>
          <w:highlight w:val="yellow"/>
        </w:rPr>
        <w:t>government studies</w:t>
      </w:r>
      <w:r w:rsidRPr="00D93BB9">
        <w:rPr>
          <w:rStyle w:val="StyleUnderline"/>
        </w:rPr>
        <w:t xml:space="preserve"> have </w:t>
      </w:r>
      <w:r w:rsidRPr="00C003DC">
        <w:rPr>
          <w:rStyle w:val="StyleUnderline"/>
          <w:highlight w:val="yellow"/>
        </w:rPr>
        <w:t>conclude</w:t>
      </w:r>
      <w:r w:rsidRPr="00482F77">
        <w:rPr>
          <w:rStyle w:val="StyleUnderline"/>
        </w:rPr>
        <w:t>d</w:t>
      </w:r>
      <w:r w:rsidRPr="00D93BB9">
        <w:rPr>
          <w:rStyle w:val="StyleUnderline"/>
        </w:rPr>
        <w:t xml:space="preserve"> that </w:t>
      </w:r>
      <w:r w:rsidRPr="00C003DC">
        <w:rPr>
          <w:rStyle w:val="StyleUnderline"/>
          <w:highlight w:val="yellow"/>
        </w:rPr>
        <w:t>it is</w:t>
      </w:r>
      <w:r w:rsidRPr="00D93BB9">
        <w:rPr>
          <w:rStyle w:val="StyleUnderline"/>
        </w:rPr>
        <w:t xml:space="preserve"> </w:t>
      </w:r>
      <w:r w:rsidRPr="00C003DC">
        <w:rPr>
          <w:rStyle w:val="StyleUnderline"/>
          <w:highlight w:val="yellow"/>
        </w:rPr>
        <w:t xml:space="preserve">plausible </w:t>
      </w:r>
      <w:r w:rsidRPr="0070520E">
        <w:rPr>
          <w:rStyle w:val="StyleUnderline"/>
        </w:rPr>
        <w:t xml:space="preserve">that </w:t>
      </w:r>
      <w:r w:rsidRPr="00C003DC">
        <w:rPr>
          <w:rStyle w:val="StyleUnderline"/>
          <w:highlight w:val="yellow"/>
        </w:rPr>
        <w:t xml:space="preserve">a sophisticated terrorist group could </w:t>
      </w:r>
      <w:r w:rsidRPr="0070520E">
        <w:rPr>
          <w:rStyle w:val="StyleUnderline"/>
          <w:highlight w:val="yellow"/>
        </w:rPr>
        <w:t>make a crude bomb if they got</w:t>
      </w:r>
      <w:r w:rsidRPr="00D93BB9">
        <w:rPr>
          <w:rStyle w:val="StyleUnderline"/>
        </w:rPr>
        <w:t xml:space="preserve"> the </w:t>
      </w:r>
      <w:r w:rsidRPr="0070520E">
        <w:rPr>
          <w:rStyle w:val="StyleUnderline"/>
          <w:highlight w:val="yellow"/>
        </w:rPr>
        <w:t>needed nuclear material</w:t>
      </w:r>
      <w:r w:rsidRPr="00D93BB9">
        <w:rPr>
          <w:rStyle w:val="StyleUnderline"/>
        </w:rPr>
        <w:t>.</w:t>
      </w:r>
      <w:r w:rsidRPr="0026129C">
        <w:rPr>
          <w:sz w:val="16"/>
        </w:rPr>
        <w:t xml:space="preserve"> And in the last quarter century, </w:t>
      </w:r>
      <w:r w:rsidRPr="0070520E">
        <w:rPr>
          <w:rStyle w:val="StyleUnderline"/>
          <w:highlight w:val="yellow"/>
        </w:rPr>
        <w:t>there have been</w:t>
      </w:r>
      <w:r w:rsidRPr="002D5468">
        <w:rPr>
          <w:rStyle w:val="StyleUnderline"/>
        </w:rPr>
        <w:t xml:space="preserve"> some </w:t>
      </w:r>
      <w:r w:rsidRPr="0070520E">
        <w:rPr>
          <w:rStyle w:val="Emphasis"/>
          <w:highlight w:val="yellow"/>
        </w:rPr>
        <w:t>20 seizures</w:t>
      </w:r>
      <w:r w:rsidRPr="002D5468">
        <w:rPr>
          <w:rStyle w:val="StyleUnderline"/>
        </w:rPr>
        <w:t xml:space="preserve"> </w:t>
      </w:r>
      <w:r w:rsidRPr="0070520E">
        <w:rPr>
          <w:rStyle w:val="StyleUnderline"/>
          <w:highlight w:val="yellow"/>
        </w:rPr>
        <w:t>of stolen, weapons-usable nuclear material</w:t>
      </w:r>
      <w:r w:rsidRPr="0026129C">
        <w:rPr>
          <w:sz w:val="16"/>
        </w:rPr>
        <w:t xml:space="preserve">, and at least two </w:t>
      </w:r>
      <w:r w:rsidRPr="0070520E">
        <w:rPr>
          <w:rStyle w:val="StyleUnderline"/>
          <w:highlight w:val="yellow"/>
        </w:rPr>
        <w:t>terrorist groups have made</w:t>
      </w:r>
      <w:r w:rsidRPr="00D93BB9">
        <w:rPr>
          <w:rStyle w:val="StyleUnderline"/>
        </w:rPr>
        <w:t xml:space="preserve"> significant </w:t>
      </w:r>
      <w:r w:rsidRPr="0070520E">
        <w:rPr>
          <w:rStyle w:val="StyleUnderline"/>
          <w:highlight w:val="yellow"/>
        </w:rPr>
        <w:t>efforts to acquire nuc</w:t>
      </w:r>
      <w:r w:rsidRPr="00D93BB9">
        <w:rPr>
          <w:rStyle w:val="StyleUnderline"/>
        </w:rPr>
        <w:t>lear bomb</w:t>
      </w:r>
      <w:r w:rsidRPr="0070520E">
        <w:rPr>
          <w:rStyle w:val="StyleUnderline"/>
          <w:highlight w:val="yellow"/>
        </w:rPr>
        <w:t>s</w:t>
      </w:r>
      <w:r w:rsidRPr="00D93BB9">
        <w:rPr>
          <w:rStyle w:val="StyleUnderline"/>
        </w:rPr>
        <w:t>.</w:t>
      </w:r>
    </w:p>
    <w:p w14:paraId="2E6F9773" w14:textId="11CD026C" w:rsidR="006D3B98" w:rsidRPr="0026129C" w:rsidRDefault="006D3B98" w:rsidP="003B19C9">
      <w:pPr>
        <w:rPr>
          <w:sz w:val="16"/>
        </w:rPr>
      </w:pPr>
      <w:r w:rsidRPr="0026129C">
        <w:rPr>
          <w:sz w:val="16"/>
        </w:rPr>
        <w:t>Terrorist use of an actual nuclear bomb is a low-probability event—</w:t>
      </w:r>
      <w:r w:rsidRPr="00D93BB9">
        <w:rPr>
          <w:rStyle w:val="StyleUnderline"/>
        </w:rPr>
        <w:t xml:space="preserve">but the immensity of the consequences means that </w:t>
      </w:r>
      <w:r w:rsidRPr="0070520E">
        <w:rPr>
          <w:rStyle w:val="Emphasis"/>
          <w:highlight w:val="yellow"/>
        </w:rPr>
        <w:t>even a small chance is enough</w:t>
      </w:r>
      <w:r w:rsidRPr="0070520E">
        <w:rPr>
          <w:rStyle w:val="StyleUnderline"/>
          <w:highlight w:val="yellow"/>
        </w:rPr>
        <w:t xml:space="preserve"> to justify an</w:t>
      </w:r>
      <w:r w:rsidRPr="0070520E">
        <w:rPr>
          <w:rStyle w:val="Emphasis"/>
          <w:highlight w:val="yellow"/>
        </w:rPr>
        <w:t xml:space="preserve"> intensive effort to reduce the risk</w:t>
      </w:r>
      <w:r w:rsidRPr="00D93BB9">
        <w:rPr>
          <w:rStyle w:val="StyleUnderline"/>
        </w:rPr>
        <w:t xml:space="preserve">. </w:t>
      </w:r>
      <w:r w:rsidRPr="0026129C">
        <w:rPr>
          <w:sz w:val="16"/>
        </w:rPr>
        <w:t>Fortunately, since the early 1990s, countries around the world have significantly reduced the danger—but it remains very real, and there is more to do to ensure this nightmare never becomes reality.</w:t>
      </w:r>
    </w:p>
    <w:p w14:paraId="712F097B" w14:textId="205EFE69" w:rsidR="00DA7D8D" w:rsidRPr="0026129C" w:rsidRDefault="006D3B98" w:rsidP="003B19C9">
      <w:pPr>
        <w:rPr>
          <w:sz w:val="16"/>
        </w:rPr>
      </w:pPr>
      <w:r w:rsidRPr="0026129C">
        <w:rPr>
          <w:sz w:val="16"/>
        </w:rPr>
        <w:t xml:space="preserve">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w:t>
      </w:r>
      <w:r w:rsidRPr="00B26A6B">
        <w:rPr>
          <w:rStyle w:val="StyleUnderline"/>
          <w:highlight w:val="yellow"/>
        </w:rPr>
        <w:t>a terrorist bomb would</w:t>
      </w:r>
      <w:r w:rsidRPr="00225482">
        <w:rPr>
          <w:rStyle w:val="StyleUnderline"/>
        </w:rPr>
        <w:t xml:space="preserve"> release as much as 10 kilotons of explosive energy, or the equivalent of 10,000 tons of conventional explosives, a volume of explosives large enough to fill all the cars of a mile-long train</w:t>
      </w:r>
      <w:r w:rsidRPr="0026129C">
        <w:rPr>
          <w:sz w:val="16"/>
        </w:rPr>
        <w:t xml:space="preserve">. In a millionth of a second, </w:t>
      </w:r>
      <w:r w:rsidRPr="00B26A6B">
        <w:rPr>
          <w:rStyle w:val="StyleUnderline"/>
        </w:rPr>
        <w:t xml:space="preserve">all of that energy would be released inside that small ball of nuclear material, </w:t>
      </w:r>
      <w:r w:rsidRPr="00B26A6B">
        <w:rPr>
          <w:rStyle w:val="Emphasis"/>
          <w:highlight w:val="yellow"/>
        </w:rPr>
        <w:t>creat</w:t>
      </w:r>
      <w:r w:rsidRPr="00B26A6B">
        <w:rPr>
          <w:rStyle w:val="Emphasis"/>
        </w:rPr>
        <w:t xml:space="preserve">ing </w:t>
      </w:r>
      <w:r w:rsidRPr="00B26A6B">
        <w:rPr>
          <w:rStyle w:val="Emphasis"/>
          <w:highlight w:val="yellow"/>
        </w:rPr>
        <w:t>temperatures</w:t>
      </w:r>
      <w:r w:rsidRPr="00B26A6B">
        <w:rPr>
          <w:rStyle w:val="Emphasis"/>
        </w:rPr>
        <w:t xml:space="preserve"> and pressures </w:t>
      </w:r>
      <w:r w:rsidRPr="00B26A6B">
        <w:rPr>
          <w:rStyle w:val="Emphasis"/>
          <w:highlight w:val="yellow"/>
        </w:rPr>
        <w:t xml:space="preserve">as high as </w:t>
      </w:r>
      <w:r w:rsidRPr="00B26A6B">
        <w:rPr>
          <w:rStyle w:val="Emphasis"/>
        </w:rPr>
        <w:t xml:space="preserve">those at the center of </w:t>
      </w:r>
      <w:r w:rsidRPr="00B26A6B">
        <w:rPr>
          <w:rStyle w:val="Emphasis"/>
          <w:highlight w:val="yellow"/>
        </w:rPr>
        <w:t>the sun</w:t>
      </w:r>
      <w:r w:rsidRPr="0026129C">
        <w:rPr>
          <w:sz w:val="16"/>
        </w:rPr>
        <w:t>.</w:t>
      </w:r>
      <w:r w:rsidRPr="00B26A6B">
        <w:rPr>
          <w:rStyle w:val="StyleUnderline"/>
        </w:rPr>
        <w:t xml:space="preserve"> That</w:t>
      </w:r>
      <w:r w:rsidRPr="0026129C">
        <w:rPr>
          <w:sz w:val="16"/>
        </w:rPr>
        <w:t xml:space="preserve"> furious </w:t>
      </w:r>
      <w:r w:rsidRPr="00B26A6B">
        <w:rPr>
          <w:rStyle w:val="StyleUnderline"/>
        </w:rPr>
        <w:t>energy would explode outward, releasing its energy in</w:t>
      </w:r>
      <w:r w:rsidRPr="0026129C">
        <w:rPr>
          <w:sz w:val="16"/>
        </w:rPr>
        <w:t xml:space="preserve"> three main ways: a powerful blast wave; intense heat; </w:t>
      </w:r>
      <w:r w:rsidRPr="00B26A6B">
        <w:rPr>
          <w:rStyle w:val="StyleUnderline"/>
          <w:highlight w:val="yellow"/>
        </w:rPr>
        <w:t>and</w:t>
      </w:r>
      <w:r w:rsidRPr="0026129C">
        <w:rPr>
          <w:sz w:val="16"/>
          <w:highlight w:val="yellow"/>
        </w:rPr>
        <w:t xml:space="preserve"> </w:t>
      </w:r>
      <w:r w:rsidRPr="00B26A6B">
        <w:rPr>
          <w:rStyle w:val="Emphasis"/>
          <w:highlight w:val="yellow"/>
        </w:rPr>
        <w:t>deadly radiation</w:t>
      </w:r>
      <w:r w:rsidRPr="0026129C">
        <w:rPr>
          <w:sz w:val="16"/>
        </w:rPr>
        <w:t>.</w:t>
      </w:r>
    </w:p>
    <w:p w14:paraId="69EEF1C5" w14:textId="77777777" w:rsidR="00DA7D8D" w:rsidRDefault="00DA7D8D" w:rsidP="003B19C9"/>
    <w:p w14:paraId="0222E5F7" w14:textId="692C2C0D" w:rsidR="00DA7D8D" w:rsidRDefault="00DA7D8D" w:rsidP="00DA7D8D">
      <w:pPr>
        <w:pStyle w:val="Heading4"/>
      </w:pPr>
      <w:r>
        <w:t>Terrorism causes extinction</w:t>
      </w:r>
    </w:p>
    <w:p w14:paraId="0FDCF15A" w14:textId="77777777" w:rsidR="00DA7D8D" w:rsidRPr="00B43275" w:rsidRDefault="00DA7D8D" w:rsidP="00DA7D8D">
      <w:r>
        <w:t xml:space="preserve">Matthew </w:t>
      </w:r>
      <w:r w:rsidRPr="00813C9F">
        <w:rPr>
          <w:rStyle w:val="Style13ptBold"/>
        </w:rPr>
        <w:t>Bunn</w:t>
      </w:r>
      <w:r>
        <w:t xml:space="preserve"> </w:t>
      </w:r>
      <w:r w:rsidRPr="00120D08">
        <w:rPr>
          <w:rStyle w:val="Style13ptBold"/>
        </w:rPr>
        <w:t xml:space="preserve">and </w:t>
      </w:r>
      <w:r>
        <w:rPr>
          <w:rStyle w:val="Style13ptBold"/>
        </w:rPr>
        <w:t xml:space="preserve">Roth </w:t>
      </w:r>
      <w:r w:rsidRPr="00120D08">
        <w:rPr>
          <w:rStyle w:val="Style13ptBold"/>
        </w:rPr>
        <w:t>18</w:t>
      </w:r>
      <w:r>
        <w:t xml:space="preserve">, Nickolas, research associate with the Project on Managing the Atom at Harvard Kennedy School’s </w:t>
      </w:r>
      <w:proofErr w:type="spellStart"/>
      <w:r>
        <w:t>Belfer</w:t>
      </w:r>
      <w:proofErr w:type="spellEnd"/>
      <w:r>
        <w:t xml:space="preserve"> Center for Science and International Affairs, Matthew Bunn is professor of practice and co-principal investigator with the Project on Managing the Atom, 9/28/17, “The effects of a single terrorist nuclear bomb”, </w:t>
      </w:r>
      <w:hyperlink r:id="rId8" w:history="1">
        <w:r w:rsidRPr="00367B56">
          <w:rPr>
            <w:rStyle w:val="Hyperlink"/>
          </w:rPr>
          <w:t>https://thebulletin.org/2017/09/the-effects-of-a-single-terrorist-nuclear-bomb/</w:t>
        </w:r>
      </w:hyperlink>
    </w:p>
    <w:p w14:paraId="2A23BB27" w14:textId="77777777" w:rsidR="00DA7D8D" w:rsidRDefault="00DA7D8D" w:rsidP="00DA7D8D">
      <w:pPr>
        <w:rPr>
          <w:rStyle w:val="StyleUnderline"/>
        </w:rPr>
      </w:pPr>
      <w:r w:rsidRPr="00855160">
        <w:rPr>
          <w:sz w:val="16"/>
        </w:rPr>
        <w:t xml:space="preserve">And </w:t>
      </w:r>
      <w:r w:rsidRPr="00855160">
        <w:rPr>
          <w:rStyle w:val="StyleUnderline"/>
        </w:rPr>
        <w:t xml:space="preserve">what standards of </w:t>
      </w:r>
      <w:r w:rsidRPr="00855160">
        <w:rPr>
          <w:rStyle w:val="Emphasis"/>
        </w:rPr>
        <w:t>international order</w:t>
      </w:r>
      <w:r w:rsidRPr="00855160">
        <w:rPr>
          <w:rStyle w:val="StyleUnderline"/>
        </w:rPr>
        <w:t xml:space="preserve"> and law would still hold</w:t>
      </w:r>
      <w:r w:rsidRPr="00855160">
        <w:rPr>
          <w:sz w:val="16"/>
        </w:rPr>
        <w:t xml:space="preserve"> sway? </w:t>
      </w:r>
      <w:r w:rsidRPr="00F116F7">
        <w:rPr>
          <w:rStyle w:val="StyleUnderline"/>
          <w:highlight w:val="yellow"/>
        </w:rPr>
        <w:t>The country attacked might</w:t>
      </w:r>
      <w:r w:rsidRPr="00855160">
        <w:rPr>
          <w:rStyle w:val="StyleUnderline"/>
        </w:rPr>
        <w:t xml:space="preserve"> well </w:t>
      </w:r>
      <w:r w:rsidRPr="00F116F7">
        <w:rPr>
          <w:rStyle w:val="Emphasis"/>
          <w:highlight w:val="yellow"/>
        </w:rPr>
        <w:t>lash out militarily</w:t>
      </w:r>
      <w:r w:rsidRPr="002B7E10">
        <w:rPr>
          <w:sz w:val="16"/>
        </w:rPr>
        <w:t xml:space="preserve"> </w:t>
      </w:r>
      <w:r w:rsidRPr="00855160">
        <w:rPr>
          <w:sz w:val="16"/>
        </w:rPr>
        <w:t xml:space="preserve">at whatever countries it thought might bear a portion of responsibility. (A terrifying description of the kinds of discussions that might occur appeared in Brian Jenkins’ book, Will Terrorists Go Nuclear?) </w:t>
      </w:r>
      <w:r w:rsidRPr="00F116F7">
        <w:rPr>
          <w:rStyle w:val="StyleUnderline"/>
          <w:highlight w:val="yellow"/>
        </w:rPr>
        <w:t>With the nuclear threshold</w:t>
      </w:r>
      <w:r w:rsidRPr="00855160">
        <w:rPr>
          <w:rStyle w:val="StyleUnderline"/>
        </w:rPr>
        <w:t xml:space="preserve"> already </w:t>
      </w:r>
      <w:r w:rsidRPr="00F116F7">
        <w:rPr>
          <w:rStyle w:val="StyleUnderline"/>
          <w:highlight w:val="yellow"/>
        </w:rPr>
        <w:t>crossed</w:t>
      </w:r>
      <w:r w:rsidRPr="00855160">
        <w:rPr>
          <w:sz w:val="16"/>
        </w:rPr>
        <w:t xml:space="preserve"> in this scenario—at least by terrorists—</w:t>
      </w:r>
      <w:r w:rsidRPr="00F116F7">
        <w:rPr>
          <w:highlight w:val="yellow"/>
          <w:u w:val="single"/>
        </w:rPr>
        <w:t>it is</w:t>
      </w:r>
      <w:r w:rsidRPr="00F116F7">
        <w:rPr>
          <w:rStyle w:val="StyleUnderline"/>
          <w:highlight w:val="yellow"/>
        </w:rPr>
        <w:t xml:space="preserve"> conceivable</w:t>
      </w:r>
      <w:r w:rsidRPr="00855160">
        <w:rPr>
          <w:rStyle w:val="StyleUnderline"/>
        </w:rPr>
        <w:t xml:space="preserve"> that </w:t>
      </w:r>
      <w:r w:rsidRPr="00F116F7">
        <w:rPr>
          <w:rStyle w:val="StyleUnderline"/>
          <w:highlight w:val="yellow"/>
        </w:rPr>
        <w:t>some of</w:t>
      </w:r>
      <w:r w:rsidRPr="00855160">
        <w:rPr>
          <w:rStyle w:val="StyleUnderline"/>
        </w:rPr>
        <w:t xml:space="preserve"> the resulting </w:t>
      </w:r>
      <w:r w:rsidRPr="00F116F7">
        <w:rPr>
          <w:rStyle w:val="StyleUnderline"/>
          <w:highlight w:val="yellow"/>
        </w:rPr>
        <w:t xml:space="preserve">conflicts might </w:t>
      </w:r>
      <w:r w:rsidRPr="00F116F7">
        <w:rPr>
          <w:rStyle w:val="Emphasis"/>
          <w:highlight w:val="yellow"/>
        </w:rPr>
        <w:t>escalate to nuclear use</w:t>
      </w:r>
      <w:r w:rsidRPr="00855160">
        <w:rPr>
          <w:rStyle w:val="Emphasis"/>
        </w:rPr>
        <w:t>.</w:t>
      </w:r>
      <w:r w:rsidRPr="00855160">
        <w:rPr>
          <w:sz w:val="16"/>
        </w:rPr>
        <w:t xml:space="preserve"> </w:t>
      </w:r>
      <w:r w:rsidRPr="00F116F7">
        <w:rPr>
          <w:rStyle w:val="StyleUnderline"/>
          <w:highlight w:val="yellow"/>
        </w:rPr>
        <w:t>International politics could become</w:t>
      </w:r>
      <w:r w:rsidRPr="00855160">
        <w:rPr>
          <w:rStyle w:val="StyleUnderline"/>
        </w:rPr>
        <w:t xml:space="preserve"> </w:t>
      </w:r>
      <w:r w:rsidRPr="00855160">
        <w:rPr>
          <w:sz w:val="16"/>
        </w:rPr>
        <w:t xml:space="preserve">more </w:t>
      </w:r>
      <w:r w:rsidRPr="00855160">
        <w:rPr>
          <w:rStyle w:val="Emphasis"/>
        </w:rPr>
        <w:t>brutish</w:t>
      </w:r>
      <w:r w:rsidRPr="00855160">
        <w:rPr>
          <w:sz w:val="16"/>
        </w:rPr>
        <w:t xml:space="preserve"> </w:t>
      </w:r>
      <w:r w:rsidRPr="00855160">
        <w:rPr>
          <w:rStyle w:val="StyleUnderline"/>
        </w:rPr>
        <w:t>and</w:t>
      </w:r>
      <w:r w:rsidRPr="00855160">
        <w:rPr>
          <w:sz w:val="16"/>
        </w:rPr>
        <w:t xml:space="preserve"> </w:t>
      </w:r>
      <w:r w:rsidRPr="00F116F7">
        <w:rPr>
          <w:rStyle w:val="Emphasis"/>
          <w:highlight w:val="yellow"/>
        </w:rPr>
        <w:t>violent,</w:t>
      </w:r>
      <w:r w:rsidRPr="00F116F7">
        <w:rPr>
          <w:sz w:val="16"/>
          <w:highlight w:val="yellow"/>
        </w:rPr>
        <w:t xml:space="preserve"> </w:t>
      </w:r>
      <w:r w:rsidRPr="00F116F7">
        <w:rPr>
          <w:rStyle w:val="StyleUnderline"/>
          <w:highlight w:val="yellow"/>
        </w:rPr>
        <w:t xml:space="preserve">with powerful states taking </w:t>
      </w:r>
      <w:r w:rsidRPr="00F116F7">
        <w:rPr>
          <w:rStyle w:val="Emphasis"/>
          <w:highlight w:val="yellow"/>
        </w:rPr>
        <w:t>unilateral action</w:t>
      </w:r>
      <w:r w:rsidRPr="00855160">
        <w:rPr>
          <w:sz w:val="16"/>
        </w:rPr>
        <w:t xml:space="preserve">, </w:t>
      </w:r>
      <w:r w:rsidRPr="00855160">
        <w:rPr>
          <w:rStyle w:val="StyleUnderline"/>
        </w:rPr>
        <w:t xml:space="preserve">by force </w:t>
      </w:r>
      <w:r w:rsidRPr="00855160">
        <w:rPr>
          <w:sz w:val="16"/>
        </w:rPr>
        <w:t xml:space="preserve">if necessary, in an effort to ensure their security. </w:t>
      </w:r>
      <w:r w:rsidRPr="00F116F7">
        <w:rPr>
          <w:rStyle w:val="StyleUnderline"/>
          <w:highlight w:val="yellow"/>
        </w:rPr>
        <w:t>After 9/11, the</w:t>
      </w:r>
      <w:r w:rsidRPr="00F116F7">
        <w:rPr>
          <w:sz w:val="16"/>
          <w:highlight w:val="yellow"/>
        </w:rPr>
        <w:t xml:space="preserve"> </w:t>
      </w:r>
      <w:r w:rsidRPr="00F116F7">
        <w:rPr>
          <w:rStyle w:val="Emphasis"/>
          <w:highlight w:val="yellow"/>
        </w:rPr>
        <w:t>U</w:t>
      </w:r>
      <w:r w:rsidRPr="00855160">
        <w:rPr>
          <w:sz w:val="16"/>
        </w:rPr>
        <w:t xml:space="preserve">nited </w:t>
      </w:r>
      <w:r w:rsidRPr="00F116F7">
        <w:rPr>
          <w:rStyle w:val="Emphasis"/>
          <w:highlight w:val="yellow"/>
        </w:rPr>
        <w:t>S</w:t>
      </w:r>
      <w:r w:rsidRPr="00855160">
        <w:rPr>
          <w:sz w:val="16"/>
        </w:rPr>
        <w:t xml:space="preserve">tates </w:t>
      </w:r>
      <w:r w:rsidRPr="00F116F7">
        <w:rPr>
          <w:rStyle w:val="StyleUnderline"/>
          <w:highlight w:val="yellow"/>
        </w:rPr>
        <w:t>led</w:t>
      </w:r>
      <w:r w:rsidRPr="00855160">
        <w:rPr>
          <w:rStyle w:val="StyleUnderline"/>
        </w:rPr>
        <w:t xml:space="preserve"> the </w:t>
      </w:r>
      <w:r w:rsidRPr="00F116F7">
        <w:rPr>
          <w:rStyle w:val="StyleUnderline"/>
          <w:highlight w:val="yellow"/>
        </w:rPr>
        <w:t>invasions of two</w:t>
      </w:r>
      <w:r w:rsidRPr="00855160">
        <w:rPr>
          <w:rStyle w:val="StyleUnderline"/>
        </w:rPr>
        <w:t xml:space="preserve"> sovereign </w:t>
      </w:r>
      <w:r w:rsidRPr="00F116F7">
        <w:rPr>
          <w:rStyle w:val="StyleUnderline"/>
          <w:highlight w:val="yellow"/>
        </w:rPr>
        <w:t>nations</w:t>
      </w:r>
      <w:r w:rsidRPr="00855160">
        <w:rPr>
          <w:sz w:val="16"/>
        </w:rPr>
        <w:t xml:space="preserve">, in wars that have since cost hundreds of thousands of lives and trillions of dollars, while plunging a region into chaos. </w:t>
      </w:r>
      <w:r w:rsidRPr="00855160">
        <w:rPr>
          <w:rStyle w:val="StyleUnderline"/>
        </w:rPr>
        <w:t>Would the reaction after a far more devastating nuclear attack be any less?</w:t>
      </w:r>
    </w:p>
    <w:p w14:paraId="37CF8D27" w14:textId="77777777" w:rsidR="00DA7D8D" w:rsidRPr="00855160" w:rsidRDefault="00DA7D8D" w:rsidP="00DA7D8D">
      <w:pPr>
        <w:rPr>
          <w:sz w:val="16"/>
        </w:rPr>
      </w:pPr>
      <w:r w:rsidRPr="00855160">
        <w:rPr>
          <w:sz w:val="16"/>
        </w:rPr>
        <w:t xml:space="preserve">In particular, the idea that each state can decide for itself how much security to provide for nuclear weapons and their essential ingredients would likely be seen as totally unacceptable following such an attack. </w:t>
      </w:r>
      <w:r w:rsidRPr="009E5AB6">
        <w:rPr>
          <w:rStyle w:val="StyleUnderline"/>
        </w:rPr>
        <w:t>Powerful states would likely demand</w:t>
      </w:r>
      <w:r w:rsidRPr="009E5AB6">
        <w:rPr>
          <w:sz w:val="16"/>
        </w:rPr>
        <w:t xml:space="preserve"> that </w:t>
      </w:r>
      <w:r w:rsidRPr="009E5AB6">
        <w:rPr>
          <w:rStyle w:val="StyleUnderline"/>
        </w:rPr>
        <w:t>others surrender their nuclear material or accept foreign troops</w:t>
      </w:r>
      <w:r w:rsidRPr="009E5AB6">
        <w:rPr>
          <w:sz w:val="16"/>
        </w:rPr>
        <w:t xml:space="preserve"> (or other imposed security measures) to guard</w:t>
      </w:r>
      <w:r w:rsidRPr="00855160">
        <w:rPr>
          <w:sz w:val="16"/>
        </w:rPr>
        <w:t xml:space="preserve"> it.</w:t>
      </w:r>
    </w:p>
    <w:p w14:paraId="3066DDAC" w14:textId="77777777" w:rsidR="00DA7D8D" w:rsidRPr="00FE1E5D" w:rsidRDefault="00DA7D8D" w:rsidP="00DA7D8D">
      <w:pPr>
        <w:rPr>
          <w:sz w:val="16"/>
        </w:rPr>
      </w:pPr>
      <w:r w:rsidRPr="00855160">
        <w:rPr>
          <w:rStyle w:val="StyleUnderline"/>
        </w:rPr>
        <w:t xml:space="preserve">That could well be the first step toward a more </w:t>
      </w:r>
      <w:r w:rsidRPr="00855160">
        <w:rPr>
          <w:rStyle w:val="Emphasis"/>
        </w:rPr>
        <w:t>profound transformation of the international system</w:t>
      </w:r>
      <w:r w:rsidRPr="00855160">
        <w:rPr>
          <w:sz w:val="16"/>
        </w:rPr>
        <w:t xml:space="preserve">. After such a catastrophe, </w:t>
      </w:r>
      <w:r w:rsidRPr="00F116F7">
        <w:rPr>
          <w:rStyle w:val="StyleUnderline"/>
          <w:highlight w:val="yellow"/>
        </w:rPr>
        <w:t>major powers may feel compelled to</w:t>
      </w:r>
      <w:r w:rsidRPr="00855160">
        <w:rPr>
          <w:rStyle w:val="StyleUnderline"/>
        </w:rPr>
        <w:t xml:space="preserve"> more freely </w:t>
      </w:r>
      <w:r w:rsidRPr="00F116F7">
        <w:rPr>
          <w:rStyle w:val="StyleUnderline"/>
          <w:highlight w:val="yellow"/>
        </w:rPr>
        <w:t xml:space="preserve">engage in </w:t>
      </w:r>
      <w:r w:rsidRPr="00F116F7">
        <w:rPr>
          <w:rStyle w:val="Emphasis"/>
          <w:highlight w:val="yellow"/>
        </w:rPr>
        <w:t>preventive war</w:t>
      </w:r>
      <w:r w:rsidRPr="00855160">
        <w:rPr>
          <w:sz w:val="16"/>
        </w:rPr>
        <w:t xml:space="preserve">, seizing territories they worry might otherwise be terrorist safe havens, and taking other steps they see as brutal but necessary to preserve their security. For this reason, </w:t>
      </w:r>
      <w:r w:rsidRPr="00855160">
        <w:rPr>
          <w:rStyle w:val="StyleUnderline"/>
        </w:rPr>
        <w:t>foreign policy analyst Stephen Krasner has argued</w:t>
      </w:r>
      <w:r w:rsidRPr="00855160">
        <w:rPr>
          <w:sz w:val="16"/>
        </w:rPr>
        <w:t xml:space="preserve"> that </w:t>
      </w:r>
      <w:r w:rsidRPr="00855160">
        <w:rPr>
          <w:rStyle w:val="StyleUnderline"/>
        </w:rPr>
        <w:t>“</w:t>
      </w:r>
      <w:r w:rsidRPr="009E5AB6">
        <w:rPr>
          <w:rStyle w:val="StyleUnderline"/>
        </w:rPr>
        <w:t xml:space="preserve">conventional </w:t>
      </w:r>
      <w:r w:rsidRPr="00F116F7">
        <w:rPr>
          <w:rStyle w:val="StyleUnderline"/>
          <w:highlight w:val="yellow"/>
        </w:rPr>
        <w:t>rules</w:t>
      </w:r>
      <w:r w:rsidRPr="009E5AB6">
        <w:rPr>
          <w:rStyle w:val="StyleUnderline"/>
        </w:rPr>
        <w:t xml:space="preserve"> of sovereignty </w:t>
      </w:r>
      <w:r w:rsidRPr="00F116F7">
        <w:rPr>
          <w:rStyle w:val="StyleUnderline"/>
          <w:highlight w:val="yellow"/>
        </w:rPr>
        <w:t>would be abandoned overnight</w:t>
      </w:r>
      <w:r w:rsidRPr="00855160">
        <w:rPr>
          <w:rStyle w:val="StyleUnderline"/>
        </w:rPr>
        <w:t>.”</w:t>
      </w:r>
      <w:r w:rsidRPr="00855160">
        <w:rPr>
          <w:sz w:val="16"/>
        </w:rPr>
        <w:t xml:space="preserve"> </w:t>
      </w:r>
      <w:r w:rsidRPr="00F116F7">
        <w:rPr>
          <w:rStyle w:val="StyleUnderline"/>
          <w:highlight w:val="yellow"/>
        </w:rPr>
        <w:t>Confidence in</w:t>
      </w:r>
      <w:r w:rsidRPr="00855160">
        <w:rPr>
          <w:sz w:val="16"/>
        </w:rPr>
        <w:t xml:space="preserve"> both the national security institutions of the country attacked and </w:t>
      </w:r>
      <w:r w:rsidRPr="00F116F7">
        <w:rPr>
          <w:rStyle w:val="StyleUnderline"/>
          <w:highlight w:val="yellow"/>
        </w:rPr>
        <w:t>international institutions</w:t>
      </w:r>
      <w:r w:rsidRPr="00855160">
        <w:rPr>
          <w:rStyle w:val="StyleUnderline"/>
        </w:rPr>
        <w:t xml:space="preserve"> such as</w:t>
      </w:r>
      <w:r w:rsidRPr="00855160">
        <w:rPr>
          <w:sz w:val="16"/>
        </w:rPr>
        <w:t xml:space="preserve"> the </w:t>
      </w:r>
      <w:r w:rsidRPr="00855160">
        <w:rPr>
          <w:rStyle w:val="StyleUnderline"/>
        </w:rPr>
        <w:t xml:space="preserve">International Atomic Energy Agency and the </w:t>
      </w:r>
      <w:r w:rsidRPr="00855160">
        <w:rPr>
          <w:rStyle w:val="Emphasis"/>
        </w:rPr>
        <w:t>U</w:t>
      </w:r>
      <w:r w:rsidRPr="00855160">
        <w:rPr>
          <w:sz w:val="16"/>
        </w:rPr>
        <w:t xml:space="preserve">nited </w:t>
      </w:r>
      <w:r w:rsidRPr="00855160">
        <w:rPr>
          <w:rStyle w:val="Emphasis"/>
        </w:rPr>
        <w:t>N</w:t>
      </w:r>
      <w:r w:rsidRPr="00855160">
        <w:rPr>
          <w:sz w:val="16"/>
        </w:rPr>
        <w:t xml:space="preserve">ations, which had so manifestly failed to prevent the devastation, </w:t>
      </w:r>
      <w:r w:rsidRPr="00F116F7">
        <w:rPr>
          <w:rStyle w:val="StyleUnderline"/>
          <w:highlight w:val="yellow"/>
        </w:rPr>
        <w:t>might erode</w:t>
      </w:r>
      <w:r w:rsidRPr="00855160">
        <w:rPr>
          <w:sz w:val="16"/>
        </w:rPr>
        <w:t>. The effect on nuclear weapons policies is hard to predict: One can imagine new nuclear terror driving a new push for nuclear disarmament, but one could also imagine states feeling more certain than ever before that they needed nuclear weapons.</w:t>
      </w:r>
    </w:p>
    <w:p w14:paraId="581B234C" w14:textId="5C7DD055" w:rsidR="00984BE5" w:rsidRDefault="00984BE5" w:rsidP="00984BE5"/>
    <w:p w14:paraId="61AE2392" w14:textId="709777F2" w:rsidR="0003589E" w:rsidRDefault="0003589E" w:rsidP="00984BE5"/>
    <w:p w14:paraId="7DE16BEE" w14:textId="5566F5AB" w:rsidR="0003589E" w:rsidRDefault="0096330D" w:rsidP="0096330D">
      <w:pPr>
        <w:pStyle w:val="Heading2"/>
      </w:pPr>
      <w:r>
        <w:t>AT: Relations</w:t>
      </w:r>
    </w:p>
    <w:p w14:paraId="69EB7E8E" w14:textId="77777777" w:rsidR="0096330D" w:rsidRPr="0096330D" w:rsidRDefault="0096330D" w:rsidP="0096330D"/>
    <w:p w14:paraId="7BAFF959" w14:textId="2ED714FE" w:rsidR="0096330D" w:rsidRDefault="0096330D" w:rsidP="0096330D">
      <w:pPr>
        <w:pStyle w:val="Heading3"/>
      </w:pPr>
      <w:r>
        <w:t>Dollar Heg</w:t>
      </w:r>
      <w:r w:rsidR="005653E8">
        <w:t xml:space="preserve"> Resiliency</w:t>
      </w:r>
    </w:p>
    <w:p w14:paraId="05865454" w14:textId="7E1B60E7" w:rsidR="0096330D" w:rsidRDefault="00B56A1C" w:rsidP="00B56A1C">
      <w:pPr>
        <w:pStyle w:val="Heading4"/>
      </w:pPr>
      <w:r>
        <w:t>Dollar heg is resilient</w:t>
      </w:r>
    </w:p>
    <w:p w14:paraId="19FBC1DB" w14:textId="7FFE41F7" w:rsidR="00E77FF4" w:rsidRDefault="00696400" w:rsidP="0096330D">
      <w:r>
        <w:t xml:space="preserve">Simon </w:t>
      </w:r>
      <w:r w:rsidRPr="00DA17EA">
        <w:rPr>
          <w:rStyle w:val="Heading4Char"/>
        </w:rPr>
        <w:t>Constable</w:t>
      </w:r>
      <w:r w:rsidR="00E14C4F" w:rsidRPr="00DA17EA">
        <w:rPr>
          <w:rStyle w:val="Heading4Char"/>
        </w:rPr>
        <w:t xml:space="preserve"> 18</w:t>
      </w:r>
      <w:r w:rsidR="00E14C4F">
        <w:t xml:space="preserve">, </w:t>
      </w:r>
      <w:r w:rsidR="00972586">
        <w:t xml:space="preserve">fellow at the John Hopkins Institute for </w:t>
      </w:r>
      <w:r w:rsidR="00DA17EA">
        <w:t xml:space="preserve">Applied Economics, Global Health and the Study of Business Enterprise, </w:t>
      </w:r>
      <w:r w:rsidR="00E14C4F">
        <w:t xml:space="preserve">5-23-19, “Why China’s Yuan Is No Imminent Threat To The Dollar,” Forbes, </w:t>
      </w:r>
      <w:r w:rsidR="00972586">
        <w:t>https://www.forbes.com/sites/simonconstable/2018/05/23/no-china-isnt-going-to-unseat-the-might-dollar-anytime-soon/#67321a497d65</w:t>
      </w:r>
    </w:p>
    <w:p w14:paraId="614CADBA" w14:textId="77777777" w:rsidR="00E77FF4" w:rsidRPr="00B56A1C" w:rsidRDefault="00E77FF4" w:rsidP="0096330D">
      <w:pPr>
        <w:rPr>
          <w:sz w:val="16"/>
        </w:rPr>
      </w:pPr>
      <w:r w:rsidRPr="00B56A1C">
        <w:rPr>
          <w:sz w:val="16"/>
        </w:rPr>
        <w:t>"</w:t>
      </w:r>
      <w:r w:rsidRPr="00DA17EA">
        <w:rPr>
          <w:rStyle w:val="StyleUnderline"/>
          <w:highlight w:val="yellow"/>
        </w:rPr>
        <w:t>There is</w:t>
      </w:r>
      <w:r w:rsidRPr="00DA17EA">
        <w:rPr>
          <w:rStyle w:val="StyleUnderline"/>
        </w:rPr>
        <w:t xml:space="preserve"> simply </w:t>
      </w:r>
      <w:r w:rsidRPr="00DA17EA">
        <w:rPr>
          <w:rStyle w:val="StyleUnderline"/>
          <w:highlight w:val="yellow"/>
        </w:rPr>
        <w:t xml:space="preserve">not enough </w:t>
      </w:r>
      <w:r w:rsidRPr="00DA17EA">
        <w:rPr>
          <w:rStyle w:val="Emphasis"/>
          <w:highlight w:val="yellow"/>
        </w:rPr>
        <w:t>liquidity</w:t>
      </w:r>
      <w:r w:rsidRPr="00DA17EA">
        <w:rPr>
          <w:rStyle w:val="StyleUnderline"/>
          <w:highlight w:val="yellow"/>
        </w:rPr>
        <w:t xml:space="preserve"> in</w:t>
      </w:r>
      <w:r w:rsidRPr="00DA17EA">
        <w:rPr>
          <w:rStyle w:val="StyleUnderline"/>
        </w:rPr>
        <w:t xml:space="preserve"> all the </w:t>
      </w:r>
      <w:r w:rsidRPr="00DA17EA">
        <w:rPr>
          <w:rStyle w:val="StyleUnderline"/>
          <w:highlight w:val="yellow"/>
        </w:rPr>
        <w:t>other currencies combined to switch</w:t>
      </w:r>
      <w:r w:rsidRPr="00DA17EA">
        <w:rPr>
          <w:rStyle w:val="StyleUnderline"/>
        </w:rPr>
        <w:t xml:space="preserve"> away </w:t>
      </w:r>
      <w:r w:rsidRPr="00DA17EA">
        <w:rPr>
          <w:rStyle w:val="StyleUnderline"/>
          <w:highlight w:val="yellow"/>
        </w:rPr>
        <w:t>from the dollar</w:t>
      </w:r>
      <w:r w:rsidRPr="00B56A1C">
        <w:rPr>
          <w:sz w:val="16"/>
        </w:rPr>
        <w:t>," says Jeff Christian, veteran financial markets expert and founder of New York-based commodities consulting firm CPM Group.</w:t>
      </w:r>
    </w:p>
    <w:p w14:paraId="14CD8F7F" w14:textId="77777777" w:rsidR="00E77FF4" w:rsidRPr="00B56A1C" w:rsidRDefault="00E77FF4" w:rsidP="0096330D">
      <w:pPr>
        <w:rPr>
          <w:sz w:val="16"/>
        </w:rPr>
      </w:pPr>
      <w:r w:rsidRPr="00B56A1C">
        <w:rPr>
          <w:sz w:val="16"/>
        </w:rPr>
        <w:t>Consider these financial markets statistics.</w:t>
      </w:r>
    </w:p>
    <w:p w14:paraId="5B22815E" w14:textId="2BC3E24E" w:rsidR="00E77FF4" w:rsidRPr="00B56A1C" w:rsidRDefault="00E77FF4" w:rsidP="0096330D">
      <w:pPr>
        <w:rPr>
          <w:sz w:val="16"/>
        </w:rPr>
      </w:pPr>
      <w:r w:rsidRPr="00B56A1C">
        <w:rPr>
          <w:sz w:val="16"/>
        </w:rPr>
        <w:t xml:space="preserve">The debt market is dominated by securities denominated in dollars. More than half (51%) of the liabilities are in dollars with 28% in euros. The remainder of the total comprises all other currencies combined, according to data from the Bank of International Settlements. </w:t>
      </w:r>
      <w:r w:rsidRPr="00DA17EA">
        <w:rPr>
          <w:rStyle w:val="StyleUnderline"/>
        </w:rPr>
        <w:t>The Chinese yuan doesn't get an individual mention</w:t>
      </w:r>
      <w:r w:rsidRPr="00B56A1C">
        <w:rPr>
          <w:sz w:val="16"/>
        </w:rPr>
        <w:t>.</w:t>
      </w:r>
    </w:p>
    <w:p w14:paraId="05040874" w14:textId="77777777" w:rsidR="00E77FF4" w:rsidRPr="00B56A1C" w:rsidRDefault="00E77FF4" w:rsidP="0096330D">
      <w:pPr>
        <w:rPr>
          <w:sz w:val="16"/>
        </w:rPr>
      </w:pPr>
      <w:r w:rsidRPr="00B56A1C">
        <w:rPr>
          <w:sz w:val="16"/>
        </w:rPr>
        <w:t xml:space="preserve">The market for interest rate derivatives is dominated by the dollar. </w:t>
      </w:r>
      <w:r w:rsidRPr="004053BD">
        <w:rPr>
          <w:rStyle w:val="StyleUnderline"/>
          <w:highlight w:val="yellow"/>
        </w:rPr>
        <w:t xml:space="preserve">Around </w:t>
      </w:r>
      <w:r w:rsidRPr="004053BD">
        <w:rPr>
          <w:rStyle w:val="Emphasis"/>
          <w:highlight w:val="yellow"/>
        </w:rPr>
        <w:t>70% of the transaction volume is in dollars</w:t>
      </w:r>
      <w:r w:rsidRPr="004053BD">
        <w:rPr>
          <w:rStyle w:val="StyleUnderline"/>
        </w:rPr>
        <w:t>, with all other currencies combined making up the remainder, according to BIS data</w:t>
      </w:r>
      <w:r w:rsidRPr="00B56A1C">
        <w:rPr>
          <w:sz w:val="16"/>
        </w:rPr>
        <w:t>.</w:t>
      </w:r>
    </w:p>
    <w:p w14:paraId="5288667F" w14:textId="77777777" w:rsidR="00E77FF4" w:rsidRPr="00B56A1C" w:rsidRDefault="00E77FF4" w:rsidP="0096330D">
      <w:pPr>
        <w:rPr>
          <w:sz w:val="16"/>
        </w:rPr>
      </w:pPr>
      <w:r w:rsidRPr="00B56A1C">
        <w:rPr>
          <w:sz w:val="16"/>
        </w:rPr>
        <w:t>The foreign exchange market is dominated by the dollar with almost half of all transactions (44%) by volume involving the dollar, according to the latest (2016) triennial survey from the BIS. The data shows 88% but the total of all currencies comes to 200%.</w:t>
      </w:r>
    </w:p>
    <w:p w14:paraId="3E4E7603" w14:textId="77777777" w:rsidR="00E77FF4" w:rsidRPr="00DA17EA" w:rsidRDefault="00E77FF4" w:rsidP="0096330D">
      <w:pPr>
        <w:rPr>
          <w:rStyle w:val="StyleUnderline"/>
        </w:rPr>
      </w:pPr>
      <w:r w:rsidRPr="00DA17EA">
        <w:rPr>
          <w:rStyle w:val="StyleUnderline"/>
        </w:rPr>
        <w:t xml:space="preserve">The dollar's dominance in all these subsector markets means there is more liquidity and hence more </w:t>
      </w:r>
      <w:r w:rsidRPr="00DA17EA">
        <w:rPr>
          <w:rStyle w:val="Emphasis"/>
        </w:rPr>
        <w:t>efficiency</w:t>
      </w:r>
      <w:r w:rsidRPr="00DA17EA">
        <w:rPr>
          <w:rStyle w:val="StyleUnderline"/>
        </w:rPr>
        <w:t xml:space="preserve"> in each of the markets. That efficiency means there is little financial reason to look elsewhere for loans or derivatives.</w:t>
      </w:r>
    </w:p>
    <w:p w14:paraId="129BF047" w14:textId="77777777" w:rsidR="00E77FF4" w:rsidRPr="00DA17EA" w:rsidRDefault="00E77FF4" w:rsidP="0096330D">
      <w:pPr>
        <w:rPr>
          <w:rStyle w:val="StyleUnderline"/>
        </w:rPr>
      </w:pPr>
      <w:r w:rsidRPr="00B56A1C">
        <w:rPr>
          <w:sz w:val="16"/>
        </w:rPr>
        <w:t xml:space="preserve">If nothing else, the mantra of business has long been, "if it </w:t>
      </w:r>
      <w:proofErr w:type="spellStart"/>
      <w:r w:rsidRPr="00B56A1C">
        <w:rPr>
          <w:sz w:val="16"/>
        </w:rPr>
        <w:t>ain't</w:t>
      </w:r>
      <w:proofErr w:type="spellEnd"/>
      <w:r w:rsidRPr="00B56A1C">
        <w:rPr>
          <w:sz w:val="16"/>
        </w:rPr>
        <w:t xml:space="preserve"> broke don't fix it." </w:t>
      </w:r>
      <w:r w:rsidRPr="00DA17EA">
        <w:rPr>
          <w:rStyle w:val="StyleUnderline"/>
          <w:highlight w:val="yellow"/>
        </w:rPr>
        <w:t>Chief financial officers know</w:t>
      </w:r>
      <w:r w:rsidRPr="00DA17EA">
        <w:rPr>
          <w:rStyle w:val="StyleUnderline"/>
        </w:rPr>
        <w:t xml:space="preserve"> that </w:t>
      </w:r>
      <w:r w:rsidRPr="00DA17EA">
        <w:rPr>
          <w:rStyle w:val="StyleUnderline"/>
          <w:highlight w:val="yellow"/>
        </w:rPr>
        <w:t>the dollar market is the</w:t>
      </w:r>
      <w:r w:rsidRPr="00DA17EA">
        <w:rPr>
          <w:rStyle w:val="StyleUnderline"/>
        </w:rPr>
        <w:t xml:space="preserve"> biggest and </w:t>
      </w:r>
      <w:r w:rsidRPr="00DA17EA">
        <w:rPr>
          <w:rStyle w:val="StyleUnderline"/>
          <w:highlight w:val="yellow"/>
        </w:rPr>
        <w:t>most efficient</w:t>
      </w:r>
      <w:r w:rsidRPr="004053BD">
        <w:rPr>
          <w:rStyle w:val="StyleUnderline"/>
        </w:rPr>
        <w:t>, so that is</w:t>
      </w:r>
      <w:r w:rsidRPr="00DA17EA">
        <w:rPr>
          <w:rStyle w:val="StyleUnderline"/>
        </w:rPr>
        <w:t xml:space="preserve"> what they use. Self-fulling maybe, but that is a fact of life. There's little reason for them to change.</w:t>
      </w:r>
    </w:p>
    <w:p w14:paraId="3BDAB924" w14:textId="77777777" w:rsidR="00E77FF4" w:rsidRPr="00B56A1C" w:rsidRDefault="00E77FF4" w:rsidP="0096330D">
      <w:pPr>
        <w:rPr>
          <w:sz w:val="16"/>
        </w:rPr>
      </w:pPr>
      <w:r w:rsidRPr="00B56A1C">
        <w:rPr>
          <w:sz w:val="16"/>
        </w:rPr>
        <w:t>Big Shock Needed</w:t>
      </w:r>
    </w:p>
    <w:p w14:paraId="278CDA08" w14:textId="77777777" w:rsidR="00E77FF4" w:rsidRPr="004053BD" w:rsidRDefault="00E77FF4" w:rsidP="0096330D">
      <w:pPr>
        <w:rPr>
          <w:rStyle w:val="StyleUnderline"/>
        </w:rPr>
      </w:pPr>
      <w:r w:rsidRPr="004053BD">
        <w:rPr>
          <w:rStyle w:val="StyleUnderline"/>
        </w:rPr>
        <w:t xml:space="preserve">That inertia in the habits of business means that it takes an awful lot to unseat the </w:t>
      </w:r>
      <w:proofErr w:type="spellStart"/>
      <w:r w:rsidRPr="004053BD">
        <w:rPr>
          <w:rStyle w:val="StyleUnderline"/>
        </w:rPr>
        <w:t>doiminant</w:t>
      </w:r>
      <w:proofErr w:type="spellEnd"/>
      <w:r w:rsidRPr="004053BD">
        <w:rPr>
          <w:rStyle w:val="StyleUnderline"/>
        </w:rPr>
        <w:t xml:space="preserve"> reserve currency.</w:t>
      </w:r>
    </w:p>
    <w:p w14:paraId="0F8A6D7B" w14:textId="77777777" w:rsidR="00E77FF4" w:rsidRPr="00B56A1C" w:rsidRDefault="00E77FF4" w:rsidP="0096330D">
      <w:pPr>
        <w:rPr>
          <w:sz w:val="16"/>
        </w:rPr>
      </w:pPr>
      <w:r w:rsidRPr="00B56A1C">
        <w:rPr>
          <w:sz w:val="16"/>
        </w:rPr>
        <w:t>"</w:t>
      </w:r>
      <w:r w:rsidRPr="004053BD">
        <w:rPr>
          <w:rStyle w:val="StyleUnderline"/>
          <w:highlight w:val="yellow"/>
        </w:rPr>
        <w:t xml:space="preserve">It would take a </w:t>
      </w:r>
      <w:r w:rsidRPr="004053BD">
        <w:rPr>
          <w:rStyle w:val="Emphasis"/>
          <w:highlight w:val="yellow"/>
        </w:rPr>
        <w:t>seismic-sized shock</w:t>
      </w:r>
      <w:r w:rsidRPr="004053BD">
        <w:rPr>
          <w:rStyle w:val="StyleUnderline"/>
          <w:highlight w:val="yellow"/>
        </w:rPr>
        <w:t xml:space="preserve"> to unseat the U.S. dollar</w:t>
      </w:r>
      <w:r w:rsidRPr="00B56A1C">
        <w:rPr>
          <w:sz w:val="16"/>
        </w:rPr>
        <w:t xml:space="preserve">," says Robert Wright, professor of political economy at Augustana University in Sioux Falls </w:t>
      </w:r>
      <w:proofErr w:type="spellStart"/>
      <w:r w:rsidRPr="00B56A1C">
        <w:rPr>
          <w:sz w:val="16"/>
        </w:rPr>
        <w:t>Sout</w:t>
      </w:r>
      <w:proofErr w:type="spellEnd"/>
      <w:r w:rsidRPr="00B56A1C">
        <w:rPr>
          <w:sz w:val="16"/>
        </w:rPr>
        <w:t xml:space="preserve"> Dakota, and also an economic historian.</w:t>
      </w:r>
    </w:p>
    <w:p w14:paraId="66D5ED54" w14:textId="1AE2E4F5" w:rsidR="00E77FF4" w:rsidRPr="00B56A1C" w:rsidRDefault="00E77FF4" w:rsidP="0096330D">
      <w:pPr>
        <w:rPr>
          <w:sz w:val="16"/>
        </w:rPr>
      </w:pPr>
      <w:r w:rsidRPr="00B56A1C">
        <w:rPr>
          <w:sz w:val="16"/>
        </w:rPr>
        <w:t xml:space="preserve">We don't have a lot of history of currency regimes </w:t>
      </w:r>
      <w:proofErr w:type="spellStart"/>
      <w:r w:rsidRPr="00B56A1C">
        <w:rPr>
          <w:sz w:val="16"/>
        </w:rPr>
        <w:t>chnaging</w:t>
      </w:r>
      <w:proofErr w:type="spellEnd"/>
      <w:r w:rsidRPr="00B56A1C">
        <w:rPr>
          <w:sz w:val="16"/>
        </w:rPr>
        <w:t xml:space="preserve">. But </w:t>
      </w:r>
      <w:r w:rsidRPr="004053BD">
        <w:rPr>
          <w:rStyle w:val="StyleUnderline"/>
        </w:rPr>
        <w:t>there is some evidence from when the British pound sterling got unseated by the U.S. dollar.</w:t>
      </w:r>
    </w:p>
    <w:p w14:paraId="3ECEEBDB" w14:textId="77777777" w:rsidR="00E77FF4" w:rsidRPr="004053BD" w:rsidRDefault="00E77FF4" w:rsidP="0096330D">
      <w:pPr>
        <w:rPr>
          <w:rStyle w:val="StyleUnderline"/>
        </w:rPr>
      </w:pPr>
      <w:r w:rsidRPr="004053BD">
        <w:rPr>
          <w:rStyle w:val="StyleUnderline"/>
        </w:rPr>
        <w:t xml:space="preserve">Even </w:t>
      </w:r>
      <w:r w:rsidRPr="004053BD">
        <w:rPr>
          <w:rStyle w:val="StyleUnderline"/>
          <w:highlight w:val="yellow"/>
        </w:rPr>
        <w:t>during the late 19th century, the U.S. economy was</w:t>
      </w:r>
      <w:r w:rsidRPr="004053BD">
        <w:rPr>
          <w:rStyle w:val="StyleUnderline"/>
        </w:rPr>
        <w:t xml:space="preserve"> clearly </w:t>
      </w:r>
      <w:r w:rsidRPr="004053BD">
        <w:rPr>
          <w:rStyle w:val="StyleUnderline"/>
          <w:highlight w:val="yellow"/>
        </w:rPr>
        <w:t>rivaling</w:t>
      </w:r>
      <w:r w:rsidRPr="004053BD">
        <w:rPr>
          <w:rStyle w:val="StyleUnderline"/>
        </w:rPr>
        <w:t xml:space="preserve"> that of </w:t>
      </w:r>
      <w:r w:rsidRPr="004053BD">
        <w:rPr>
          <w:rStyle w:val="StyleUnderline"/>
          <w:highlight w:val="yellow"/>
        </w:rPr>
        <w:t>the U</w:t>
      </w:r>
      <w:r w:rsidRPr="004053BD">
        <w:rPr>
          <w:rStyle w:val="StyleUnderline"/>
        </w:rPr>
        <w:t xml:space="preserve">nited </w:t>
      </w:r>
      <w:r w:rsidRPr="004053BD">
        <w:rPr>
          <w:rStyle w:val="StyleUnderline"/>
          <w:highlight w:val="yellow"/>
        </w:rPr>
        <w:t>K</w:t>
      </w:r>
      <w:r w:rsidRPr="004053BD">
        <w:rPr>
          <w:rStyle w:val="StyleUnderline"/>
        </w:rPr>
        <w:t xml:space="preserve">ingdom (not including its colonies and possessions.) </w:t>
      </w:r>
      <w:r w:rsidRPr="004053BD">
        <w:rPr>
          <w:rStyle w:val="Emphasis"/>
        </w:rPr>
        <w:t>However</w:t>
      </w:r>
      <w:r w:rsidRPr="004053BD">
        <w:rPr>
          <w:rStyle w:val="StyleUnderline"/>
        </w:rPr>
        <w:t xml:space="preserve">, size </w:t>
      </w:r>
      <w:proofErr w:type="spellStart"/>
      <w:r w:rsidRPr="004053BD">
        <w:rPr>
          <w:rStyle w:val="StyleUnderline"/>
        </w:rPr>
        <w:t>wasn</w:t>
      </w:r>
      <w:proofErr w:type="gramStart"/>
      <w:r w:rsidRPr="004053BD">
        <w:rPr>
          <w:rStyle w:val="StyleUnderline"/>
        </w:rPr>
        <w:t>;t</w:t>
      </w:r>
      <w:proofErr w:type="spellEnd"/>
      <w:proofErr w:type="gramEnd"/>
      <w:r w:rsidRPr="004053BD">
        <w:rPr>
          <w:rStyle w:val="StyleUnderline"/>
        </w:rPr>
        <w:t xml:space="preserve"> enough. </w:t>
      </w:r>
      <w:r w:rsidRPr="004053BD">
        <w:rPr>
          <w:rStyle w:val="StyleUnderline"/>
          <w:highlight w:val="yellow"/>
        </w:rPr>
        <w:t>It took until 1944 for the U.S. dollar to unseat the pound</w:t>
      </w:r>
      <w:r w:rsidRPr="004053BD">
        <w:rPr>
          <w:rStyle w:val="StyleUnderline"/>
        </w:rPr>
        <w:t xml:space="preserve">, and </w:t>
      </w:r>
      <w:r w:rsidRPr="004053BD">
        <w:rPr>
          <w:rStyle w:val="StyleUnderline"/>
          <w:highlight w:val="yellow"/>
        </w:rPr>
        <w:t>it did</w:t>
      </w:r>
      <w:r w:rsidRPr="004053BD">
        <w:rPr>
          <w:rStyle w:val="StyleUnderline"/>
        </w:rPr>
        <w:t xml:space="preserve"> indeed </w:t>
      </w:r>
      <w:r w:rsidRPr="004053BD">
        <w:rPr>
          <w:rStyle w:val="StyleUnderline"/>
          <w:highlight w:val="yellow"/>
        </w:rPr>
        <w:t>involve</w:t>
      </w:r>
      <w:r w:rsidRPr="004053BD">
        <w:rPr>
          <w:rStyle w:val="StyleUnderline"/>
        </w:rPr>
        <w:t xml:space="preserve"> some </w:t>
      </w:r>
      <w:r w:rsidRPr="004053BD">
        <w:rPr>
          <w:rStyle w:val="StyleUnderline"/>
          <w:highlight w:val="yellow"/>
        </w:rPr>
        <w:t>cataclysmic shocks.</w:t>
      </w:r>
    </w:p>
    <w:p w14:paraId="6AD47DAA" w14:textId="77777777" w:rsidR="00E77FF4" w:rsidRPr="004053BD" w:rsidRDefault="00E77FF4" w:rsidP="0096330D">
      <w:pPr>
        <w:rPr>
          <w:rStyle w:val="StyleUnderline"/>
        </w:rPr>
      </w:pPr>
      <w:r w:rsidRPr="00B56A1C">
        <w:rPr>
          <w:sz w:val="16"/>
        </w:rPr>
        <w:t xml:space="preserve">To begin with, there was WWI of 1914-1918 in which Britain lost up to 100,000 men a month. </w:t>
      </w:r>
      <w:r w:rsidRPr="004053BD">
        <w:rPr>
          <w:rStyle w:val="StyleUnderline"/>
        </w:rPr>
        <w:t>Not only was a huge portion of a generation of men killed, but there was a vast financial cost to the country also</w:t>
      </w:r>
      <w:r w:rsidRPr="00B56A1C">
        <w:rPr>
          <w:sz w:val="16"/>
        </w:rPr>
        <w:t xml:space="preserve">. Following that, in the 1920s, an attempt was made by Britain to peg its currency back to gold at the same rate it had been before the war. The result was massive industrial action. </w:t>
      </w:r>
      <w:r w:rsidRPr="004053BD">
        <w:rPr>
          <w:rStyle w:val="StyleUnderline"/>
        </w:rPr>
        <w:t>Then came the Great Depression and after that WWII with all the associated destruction and death.</w:t>
      </w:r>
    </w:p>
    <w:p w14:paraId="559E3F8F" w14:textId="77777777" w:rsidR="00E77FF4" w:rsidRPr="00B56A1C" w:rsidRDefault="00E77FF4" w:rsidP="0096330D">
      <w:pPr>
        <w:rPr>
          <w:sz w:val="16"/>
        </w:rPr>
      </w:pPr>
      <w:r w:rsidRPr="00B56A1C">
        <w:rPr>
          <w:sz w:val="16"/>
        </w:rPr>
        <w:t xml:space="preserve">In short, </w:t>
      </w:r>
      <w:r w:rsidRPr="004053BD">
        <w:rPr>
          <w:rStyle w:val="StyleUnderline"/>
        </w:rPr>
        <w:t>there was a lot of economic and geopolitical upheaval necessary in order to unseat the pound from its role of King of currencies</w:t>
      </w:r>
      <w:r w:rsidRPr="00B56A1C">
        <w:rPr>
          <w:sz w:val="16"/>
        </w:rPr>
        <w:t>.</w:t>
      </w:r>
    </w:p>
    <w:p w14:paraId="018B0D47" w14:textId="767730F6" w:rsidR="00E77FF4" w:rsidRPr="00B56A1C" w:rsidRDefault="00E77FF4" w:rsidP="0096330D">
      <w:pPr>
        <w:rPr>
          <w:sz w:val="16"/>
        </w:rPr>
      </w:pPr>
      <w:r w:rsidRPr="00B56A1C">
        <w:rPr>
          <w:sz w:val="16"/>
        </w:rPr>
        <w:t xml:space="preserve">I have written similar commentary in the past, but somehow some people just aren't getting the message. </w:t>
      </w:r>
      <w:r w:rsidRPr="004053BD">
        <w:rPr>
          <w:rStyle w:val="Emphasis"/>
        </w:rPr>
        <w:t>The dollar will be with us for long time yet</w:t>
      </w:r>
      <w:r w:rsidRPr="00B56A1C">
        <w:rPr>
          <w:sz w:val="16"/>
        </w:rPr>
        <w:t>.</w:t>
      </w:r>
    </w:p>
    <w:p w14:paraId="6ADEEE64" w14:textId="056C596F" w:rsidR="0096330D" w:rsidRDefault="0096330D" w:rsidP="0096330D"/>
    <w:p w14:paraId="28AFA867" w14:textId="75DC5048" w:rsidR="0096330D" w:rsidRDefault="0096330D" w:rsidP="0096330D"/>
    <w:p w14:paraId="1A8AF119" w14:textId="44483042" w:rsidR="00471EF2" w:rsidRDefault="00471EF2" w:rsidP="005E3245">
      <w:pPr>
        <w:pStyle w:val="Heading3"/>
      </w:pPr>
      <w:r>
        <w:t xml:space="preserve">No Dollar </w:t>
      </w:r>
      <w:proofErr w:type="gramStart"/>
      <w:r>
        <w:t>Heg !</w:t>
      </w:r>
      <w:proofErr w:type="gramEnd"/>
    </w:p>
    <w:p w14:paraId="2070255A" w14:textId="1E3DA392" w:rsidR="00471EF2" w:rsidRDefault="00685A51" w:rsidP="00685A51">
      <w:pPr>
        <w:pStyle w:val="Heading4"/>
      </w:pPr>
      <w:r>
        <w:t>Being reserve currency means nothing</w:t>
      </w:r>
    </w:p>
    <w:p w14:paraId="0F1FC1C9" w14:textId="77777777" w:rsidR="00776808" w:rsidRDefault="00471EF2" w:rsidP="00471EF2">
      <w:r>
        <w:t xml:space="preserve">Paul </w:t>
      </w:r>
      <w:r w:rsidRPr="005653E8">
        <w:rPr>
          <w:rStyle w:val="Heading4Char"/>
        </w:rPr>
        <w:t>Krugman 15</w:t>
      </w:r>
      <w:r>
        <w:t>, Professor of Economics and International Affairs at the Woodrow Wilson School of Public and International Affairs at Princeton University</w:t>
      </w:r>
      <w:r w:rsidR="005653E8">
        <w:t xml:space="preserve">, Nobel </w:t>
      </w:r>
      <w:proofErr w:type="spellStart"/>
      <w:r w:rsidR="005653E8">
        <w:t>Priz</w:t>
      </w:r>
      <w:proofErr w:type="spellEnd"/>
      <w:r w:rsidR="005653E8">
        <w:t xml:space="preserve"> in Economics, </w:t>
      </w:r>
      <w:r>
        <w:t>8-12-2015, "International Money Mania," https://krugman.blogs.nytimes.com/2015/08/12/international-money-mania/?module=BlogPost-Title&amp;version=Blog%20Main&amp;contentCollection=Opinion&amp;action=Click&amp;pgtype=Blogs®ion=Body&amp;gwh=8C073A16CF4D6C311FC9EA94BEF0BA2D&amp;gwt=pay&amp;assetType=opinion</w:t>
      </w:r>
    </w:p>
    <w:p w14:paraId="7A2B0898" w14:textId="77777777" w:rsidR="00776808" w:rsidRPr="0057741D" w:rsidRDefault="00022988" w:rsidP="00471EF2">
      <w:pPr>
        <w:rPr>
          <w:rStyle w:val="StyleUnderline"/>
        </w:rPr>
      </w:pPr>
      <w:r w:rsidRPr="0057741D">
        <w:rPr>
          <w:sz w:val="16"/>
        </w:rPr>
        <w:t xml:space="preserve">I mentioned one of Charlie </w:t>
      </w:r>
      <w:proofErr w:type="spellStart"/>
      <w:r w:rsidRPr="0057741D">
        <w:rPr>
          <w:sz w:val="16"/>
        </w:rPr>
        <w:t>Kindleberger’s</w:t>
      </w:r>
      <w:proofErr w:type="spellEnd"/>
      <w:r w:rsidRPr="0057741D">
        <w:rPr>
          <w:sz w:val="16"/>
        </w:rPr>
        <w:t xml:space="preserve"> aphorisms earlier today, about taking the first bite of the cherry; another was that “Anyone who spends too much time thinking about international money goes a bit mad.” What he meant by that is that </w:t>
      </w:r>
      <w:r w:rsidRPr="00776808">
        <w:rPr>
          <w:rStyle w:val="StyleUnderline"/>
        </w:rPr>
        <w:t>there’s something about the subject of reserve currencies that makes people want to believe that it’s a really important issue — that the dollar’s special role is an important part of American power</w:t>
      </w:r>
      <w:r w:rsidRPr="0057741D">
        <w:rPr>
          <w:sz w:val="16"/>
        </w:rPr>
        <w:t xml:space="preserve">. So you have spectacles like John Kerry and Barack Obama declaring that </w:t>
      </w:r>
      <w:r w:rsidRPr="0057741D">
        <w:rPr>
          <w:rStyle w:val="StyleUnderline"/>
        </w:rPr>
        <w:t xml:space="preserve">one big risk from rejecting an Iran deal (which I very much support) would be a threat to the role of the dollar. Um, no — it wouldn’t, and anyway </w:t>
      </w:r>
      <w:r w:rsidRPr="0057741D">
        <w:rPr>
          <w:rStyle w:val="Emphasis"/>
        </w:rPr>
        <w:t>who cares</w:t>
      </w:r>
      <w:r w:rsidRPr="0057741D">
        <w:rPr>
          <w:rStyle w:val="StyleUnderline"/>
        </w:rPr>
        <w:t>?</w:t>
      </w:r>
    </w:p>
    <w:p w14:paraId="31DE3FA9" w14:textId="7CCDB1CD" w:rsidR="00022988" w:rsidRPr="0057741D" w:rsidRDefault="00022988" w:rsidP="00471EF2">
      <w:pPr>
        <w:rPr>
          <w:sz w:val="16"/>
        </w:rPr>
      </w:pPr>
      <w:r w:rsidRPr="0057741D">
        <w:rPr>
          <w:sz w:val="16"/>
        </w:rPr>
        <w:t xml:space="preserve">What does America gain from the dollar’s special role? You often find people declaring that it’s only thanks to the special role of the dollar that the United States has been able to run persistent trade deficits — you see, people have to take our money. But </w:t>
      </w:r>
      <w:r w:rsidRPr="00EC1C28">
        <w:rPr>
          <w:rStyle w:val="StyleUnderline"/>
        </w:rPr>
        <w:t xml:space="preserve">even a quick glance at international balance of payments statistics shows you that </w:t>
      </w:r>
      <w:r w:rsidRPr="0057741D">
        <w:rPr>
          <w:rStyle w:val="StyleUnderline"/>
          <w:highlight w:val="yellow"/>
        </w:rPr>
        <w:t>countries whose currencies play no special role</w:t>
      </w:r>
      <w:r w:rsidRPr="00EC1C28">
        <w:rPr>
          <w:rStyle w:val="StyleUnderline"/>
        </w:rPr>
        <w:t xml:space="preserve"> whatever </w:t>
      </w:r>
      <w:r w:rsidRPr="0057741D">
        <w:rPr>
          <w:rStyle w:val="StyleUnderline"/>
          <w:highlight w:val="yellow"/>
        </w:rPr>
        <w:t>are perfectly capable of running deficits over a long time; all that matters is</w:t>
      </w:r>
      <w:r w:rsidRPr="00EC1C28">
        <w:rPr>
          <w:rStyle w:val="StyleUnderline"/>
        </w:rPr>
        <w:t xml:space="preserve"> that </w:t>
      </w:r>
      <w:r w:rsidRPr="0057741D">
        <w:rPr>
          <w:rStyle w:val="StyleUnderline"/>
          <w:highlight w:val="yellow"/>
        </w:rPr>
        <w:t xml:space="preserve">they be perceived as </w:t>
      </w:r>
      <w:r w:rsidRPr="0057741D">
        <w:rPr>
          <w:rStyle w:val="Emphasis"/>
          <w:highlight w:val="yellow"/>
        </w:rPr>
        <w:t>reliable debtors who offer good investment</w:t>
      </w:r>
      <w:r w:rsidRPr="00EC1C28">
        <w:rPr>
          <w:rStyle w:val="StyleUnderline"/>
        </w:rPr>
        <w:t xml:space="preserve"> opportunities. </w:t>
      </w:r>
      <w:r w:rsidRPr="0057741D">
        <w:rPr>
          <w:sz w:val="16"/>
        </w:rPr>
        <w:t>Look at Australia, which is a much more consistent large-deficit country than we are:</w:t>
      </w:r>
    </w:p>
    <w:p w14:paraId="5AE90A2D" w14:textId="5BED2375" w:rsidR="00022988" w:rsidRPr="0057741D" w:rsidRDefault="00022988" w:rsidP="00471EF2">
      <w:pPr>
        <w:rPr>
          <w:sz w:val="16"/>
        </w:rPr>
      </w:pPr>
      <w:r w:rsidRPr="0057741D">
        <w:rPr>
          <w:sz w:val="16"/>
        </w:rPr>
        <w:t>[GRAPH]</w:t>
      </w:r>
    </w:p>
    <w:p w14:paraId="11AA7D00" w14:textId="77777777" w:rsidR="00776808" w:rsidRPr="0057741D" w:rsidRDefault="00776808" w:rsidP="00471EF2">
      <w:pPr>
        <w:rPr>
          <w:sz w:val="16"/>
        </w:rPr>
      </w:pPr>
      <w:r w:rsidRPr="0057741D">
        <w:rPr>
          <w:sz w:val="16"/>
        </w:rPr>
        <w:t xml:space="preserve">So </w:t>
      </w:r>
      <w:r w:rsidRPr="00EC1C28">
        <w:rPr>
          <w:rStyle w:val="StyleUnderline"/>
        </w:rPr>
        <w:t>what are the advantages of owning a reserve currency? You</w:t>
      </w:r>
      <w:r w:rsidRPr="0057741D">
        <w:rPr>
          <w:sz w:val="16"/>
        </w:rPr>
        <w:t xml:space="preserve"> do </w:t>
      </w:r>
      <w:r w:rsidRPr="00EC1C28">
        <w:rPr>
          <w:rStyle w:val="StyleUnderline"/>
        </w:rPr>
        <w:t>get to borrow in your own currency — but then, so do others;</w:t>
      </w:r>
      <w:r w:rsidRPr="0057741D">
        <w:rPr>
          <w:sz w:val="16"/>
        </w:rPr>
        <w:t xml:space="preserve"> again, </w:t>
      </w:r>
      <w:r w:rsidRPr="00EC1C28">
        <w:rPr>
          <w:rStyle w:val="StyleUnderline"/>
        </w:rPr>
        <w:t xml:space="preserve">it’s about </w:t>
      </w:r>
      <w:r w:rsidRPr="00EC1C28">
        <w:rPr>
          <w:rStyle w:val="Emphasis"/>
        </w:rPr>
        <w:t>reliability</w:t>
      </w:r>
      <w:r w:rsidRPr="00EC1C28">
        <w:rPr>
          <w:rStyle w:val="StyleUnderline"/>
        </w:rPr>
        <w:t xml:space="preserve"> rather than a special role</w:t>
      </w:r>
      <w:r w:rsidRPr="0057741D">
        <w:rPr>
          <w:sz w:val="16"/>
        </w:rPr>
        <w:t xml:space="preserve">. </w:t>
      </w:r>
      <w:r w:rsidRPr="00EC1C28">
        <w:rPr>
          <w:rStyle w:val="StyleUnderline"/>
        </w:rPr>
        <w:t xml:space="preserve">There’s </w:t>
      </w:r>
      <w:r w:rsidRPr="00EC1C28">
        <w:rPr>
          <w:rStyle w:val="StyleUnderline"/>
          <w:highlight w:val="yellow"/>
        </w:rPr>
        <w:t>nothing in the data suggesting</w:t>
      </w:r>
      <w:r w:rsidRPr="00EC1C28">
        <w:rPr>
          <w:rStyle w:val="StyleUnderline"/>
        </w:rPr>
        <w:t xml:space="preserve"> that </w:t>
      </w:r>
      <w:r w:rsidRPr="00EC1C28">
        <w:rPr>
          <w:rStyle w:val="StyleUnderline"/>
          <w:highlight w:val="yellow"/>
        </w:rPr>
        <w:t>you can borrow more cheaply than other safe borrowers.</w:t>
      </w:r>
    </w:p>
    <w:p w14:paraId="3C887511" w14:textId="77777777" w:rsidR="00776808" w:rsidRPr="0057741D" w:rsidRDefault="00776808" w:rsidP="00471EF2">
      <w:pPr>
        <w:rPr>
          <w:sz w:val="16"/>
        </w:rPr>
      </w:pPr>
      <w:r w:rsidRPr="0057741D">
        <w:rPr>
          <w:sz w:val="16"/>
        </w:rPr>
        <w:t>What you’re left with, basically, is seigniorage: the fact that some people outside your country hold your currency, which means that in effect America gets a zero-interest loan corresponding to the stash of dollar bills — or, mainly $100 bills — held in the hoards of tax evaders, drug dealers, and other friends around the world. In normal times this privilege is worth something like $20-30 billion a year; that’s not a tiny number, but it’s only a small fraction of one percent of GDP.</w:t>
      </w:r>
    </w:p>
    <w:p w14:paraId="337626D5" w14:textId="3F8716F4" w:rsidR="00022988" w:rsidRPr="0057741D" w:rsidRDefault="00776808" w:rsidP="00471EF2">
      <w:pPr>
        <w:rPr>
          <w:sz w:val="16"/>
        </w:rPr>
      </w:pPr>
      <w:r w:rsidRPr="0057741D">
        <w:rPr>
          <w:sz w:val="16"/>
        </w:rPr>
        <w:t xml:space="preserve">The point is that </w:t>
      </w:r>
      <w:r w:rsidRPr="00274CB5">
        <w:rPr>
          <w:rStyle w:val="StyleUnderline"/>
          <w:highlight w:val="yellow"/>
        </w:rPr>
        <w:t>while reserve-currency status may have political symbolism</w:t>
      </w:r>
      <w:r w:rsidRPr="00274CB5">
        <w:rPr>
          <w:rStyle w:val="StyleUnderline"/>
        </w:rPr>
        <w:t xml:space="preserve"> attached, </w:t>
      </w:r>
      <w:r w:rsidRPr="00274CB5">
        <w:rPr>
          <w:rStyle w:val="StyleUnderline"/>
          <w:highlight w:val="yellow"/>
        </w:rPr>
        <w:t>it’s</w:t>
      </w:r>
      <w:r w:rsidRPr="00274CB5">
        <w:rPr>
          <w:rStyle w:val="StyleUnderline"/>
        </w:rPr>
        <w:t xml:space="preserve"> essentially </w:t>
      </w:r>
      <w:r w:rsidRPr="00274CB5">
        <w:rPr>
          <w:rStyle w:val="StyleUnderline"/>
          <w:highlight w:val="yellow"/>
        </w:rPr>
        <w:t>irrelevant</w:t>
      </w:r>
      <w:r w:rsidRPr="00274CB5">
        <w:rPr>
          <w:rStyle w:val="StyleUnderline"/>
        </w:rPr>
        <w:t xml:space="preserve"> as an economic goal — </w:t>
      </w:r>
      <w:r w:rsidRPr="00274CB5">
        <w:rPr>
          <w:rStyle w:val="StyleUnderline"/>
          <w:highlight w:val="yellow"/>
        </w:rPr>
        <w:t>and</w:t>
      </w:r>
      <w:r w:rsidRPr="00274CB5">
        <w:rPr>
          <w:rStyle w:val="StyleUnderline"/>
        </w:rPr>
        <w:t xml:space="preserve"> </w:t>
      </w:r>
      <w:r w:rsidRPr="00274CB5">
        <w:rPr>
          <w:rStyle w:val="Emphasis"/>
        </w:rPr>
        <w:t xml:space="preserve">definitely </w:t>
      </w:r>
      <w:r w:rsidRPr="00274CB5">
        <w:rPr>
          <w:rStyle w:val="Emphasis"/>
          <w:highlight w:val="yellow"/>
        </w:rPr>
        <w:t>not worth distorting policy to</w:t>
      </w:r>
      <w:r w:rsidRPr="00274CB5">
        <w:rPr>
          <w:rStyle w:val="Emphasis"/>
        </w:rPr>
        <w:t xml:space="preserve"> </w:t>
      </w:r>
      <w:r w:rsidRPr="00274CB5">
        <w:rPr>
          <w:rStyle w:val="Emphasis"/>
          <w:highlight w:val="yellow"/>
        </w:rPr>
        <w:t>achieve</w:t>
      </w:r>
      <w:r w:rsidRPr="00274CB5">
        <w:rPr>
          <w:rStyle w:val="Emphasis"/>
        </w:rPr>
        <w:t>.</w:t>
      </w:r>
      <w:r w:rsidRPr="0057741D">
        <w:rPr>
          <w:sz w:val="16"/>
        </w:rPr>
        <w:t xml:space="preserve"> Someone needs to tell the Chinese, you shall not crucify this country on a cross of SDRs.</w:t>
      </w:r>
    </w:p>
    <w:p w14:paraId="3C616D39" w14:textId="3AA80E36" w:rsidR="00F9083E" w:rsidRDefault="00F9083E" w:rsidP="00F9083E"/>
    <w:p w14:paraId="5C35FBC4" w14:textId="77777777" w:rsidR="005653E8" w:rsidRPr="00F9083E" w:rsidRDefault="005653E8" w:rsidP="00F9083E"/>
    <w:p w14:paraId="4E399BC9" w14:textId="3D9C9564" w:rsidR="00C963CE" w:rsidRPr="00C963CE" w:rsidRDefault="00F9083E" w:rsidP="00F9083E">
      <w:pPr>
        <w:pStyle w:val="Heading4"/>
      </w:pPr>
      <w:r>
        <w:t>Dollar heg doesn’t impact US heg---transition absorbs the shock</w:t>
      </w:r>
    </w:p>
    <w:p w14:paraId="298DB5AF" w14:textId="0CF9897F" w:rsidR="00B213D9" w:rsidRDefault="002A1DF0" w:rsidP="00B213D9">
      <w:r w:rsidRPr="00C963CE">
        <w:rPr>
          <w:rStyle w:val="Heading4Char"/>
        </w:rPr>
        <w:t>Stratfor 16</w:t>
      </w:r>
      <w:r>
        <w:t xml:space="preserve">, </w:t>
      </w:r>
      <w:r w:rsidR="00C963CE">
        <w:t xml:space="preserve">The World’s Leading Geopolitical Intelligence Platform, </w:t>
      </w:r>
      <w:r>
        <w:t>5-2-2016, “The Decline of the Dollar Is Not the Decline of the United States,” https://worldview.stratfor.com/article/decline-dollar-not-decline-united-states</w:t>
      </w:r>
    </w:p>
    <w:p w14:paraId="6ECC5267" w14:textId="77777777" w:rsidR="00B213D9" w:rsidRPr="00270F04" w:rsidRDefault="00B213D9" w:rsidP="00B213D9">
      <w:pPr>
        <w:rPr>
          <w:sz w:val="14"/>
        </w:rPr>
      </w:pPr>
      <w:r w:rsidRPr="0087302A">
        <w:rPr>
          <w:sz w:val="16"/>
        </w:rPr>
        <w:t xml:space="preserve">That risk will continue to drive other countries to protect themselves financially, limited though their options may be. In truth, the only powers that could realistically challenge the United States' economic dominance are China and Europe. </w:t>
      </w:r>
      <w:r w:rsidRPr="00F9083E">
        <w:rPr>
          <w:rStyle w:val="StyleUnderline"/>
        </w:rPr>
        <w:t>But neither can offer a distinct alternative to U.S. financial hegemony, a view that Stratfor shares with ETM Analytics</w:t>
      </w:r>
      <w:r w:rsidRPr="0087302A">
        <w:rPr>
          <w:sz w:val="16"/>
        </w:rPr>
        <w:t xml:space="preserve">. </w:t>
      </w:r>
      <w:r w:rsidRPr="00F9083E">
        <w:rPr>
          <w:rStyle w:val="StyleUnderline"/>
        </w:rPr>
        <w:t xml:space="preserve">To supplant the dollar as the global reserve currency, the rest of the world would have to undertake the long and onerous process of building a consensus. But </w:t>
      </w:r>
      <w:r w:rsidRPr="00F9083E">
        <w:rPr>
          <w:rStyle w:val="StyleUnderline"/>
          <w:highlight w:val="yellow"/>
        </w:rPr>
        <w:t xml:space="preserve">the </w:t>
      </w:r>
      <w:r w:rsidRPr="00F9083E">
        <w:rPr>
          <w:rStyle w:val="Emphasis"/>
          <w:highlight w:val="yellow"/>
        </w:rPr>
        <w:t>dollar would still</w:t>
      </w:r>
      <w:r w:rsidRPr="00F9083E">
        <w:rPr>
          <w:rStyle w:val="Emphasis"/>
        </w:rPr>
        <w:t xml:space="preserve"> </w:t>
      </w:r>
      <w:r w:rsidRPr="00F9083E">
        <w:rPr>
          <w:rStyle w:val="Emphasis"/>
          <w:highlight w:val="yellow"/>
        </w:rPr>
        <w:t>be</w:t>
      </w:r>
      <w:r w:rsidRPr="00F9083E">
        <w:rPr>
          <w:rStyle w:val="Emphasis"/>
        </w:rPr>
        <w:t xml:space="preserve"> an </w:t>
      </w:r>
      <w:r w:rsidRPr="00F9083E">
        <w:rPr>
          <w:rStyle w:val="Emphasis"/>
          <w:highlight w:val="yellow"/>
        </w:rPr>
        <w:t>instrumental</w:t>
      </w:r>
      <w:r w:rsidRPr="00F9083E">
        <w:rPr>
          <w:rStyle w:val="StyleUnderline"/>
        </w:rPr>
        <w:t xml:space="preserve">, if diminished, </w:t>
      </w:r>
      <w:r w:rsidRPr="00F9083E">
        <w:rPr>
          <w:rStyle w:val="StyleUnderline"/>
          <w:highlight w:val="yellow"/>
        </w:rPr>
        <w:t>currency</w:t>
      </w:r>
      <w:r w:rsidRPr="00F9083E">
        <w:rPr>
          <w:rStyle w:val="StyleUnderline"/>
        </w:rPr>
        <w:t xml:space="preserve"> in whatever system that process created</w:t>
      </w:r>
      <w:r w:rsidRPr="0087302A">
        <w:rPr>
          <w:sz w:val="16"/>
        </w:rPr>
        <w:t xml:space="preserve">. In other </w:t>
      </w:r>
      <w:r w:rsidRPr="00270F04">
        <w:rPr>
          <w:sz w:val="14"/>
        </w:rPr>
        <w:t xml:space="preserve">words, </w:t>
      </w:r>
      <w:r w:rsidRPr="00F9083E">
        <w:rPr>
          <w:rStyle w:val="StyleUnderline"/>
          <w:highlight w:val="yellow"/>
        </w:rPr>
        <w:t xml:space="preserve">the </w:t>
      </w:r>
      <w:r w:rsidRPr="00F9083E">
        <w:rPr>
          <w:rStyle w:val="Emphasis"/>
          <w:highlight w:val="yellow"/>
        </w:rPr>
        <w:t>weakening of the dollar</w:t>
      </w:r>
      <w:r w:rsidRPr="00F9083E">
        <w:rPr>
          <w:rStyle w:val="Emphasis"/>
        </w:rPr>
        <w:t xml:space="preserve"> in global finance </w:t>
      </w:r>
      <w:r w:rsidRPr="00F9083E">
        <w:rPr>
          <w:rStyle w:val="Emphasis"/>
          <w:highlight w:val="yellow"/>
        </w:rPr>
        <w:t>would not</w:t>
      </w:r>
      <w:r w:rsidRPr="00F9083E">
        <w:rPr>
          <w:rStyle w:val="Emphasis"/>
        </w:rPr>
        <w:t xml:space="preserve"> be synonymous with a </w:t>
      </w:r>
      <w:r w:rsidRPr="00F9083E">
        <w:rPr>
          <w:rStyle w:val="Emphasis"/>
          <w:highlight w:val="yellow"/>
        </w:rPr>
        <w:t>weaken</w:t>
      </w:r>
      <w:r w:rsidRPr="00F9083E">
        <w:rPr>
          <w:rStyle w:val="Emphasis"/>
        </w:rPr>
        <w:t xml:space="preserve">ing of </w:t>
      </w:r>
      <w:r w:rsidRPr="00F9083E">
        <w:rPr>
          <w:rStyle w:val="Emphasis"/>
          <w:highlight w:val="yellow"/>
        </w:rPr>
        <w:t>the U</w:t>
      </w:r>
      <w:r w:rsidRPr="00F9083E">
        <w:rPr>
          <w:rStyle w:val="Emphasis"/>
        </w:rPr>
        <w:t xml:space="preserve">nited </w:t>
      </w:r>
      <w:r w:rsidRPr="00F9083E">
        <w:rPr>
          <w:rStyle w:val="Emphasis"/>
          <w:highlight w:val="yellow"/>
        </w:rPr>
        <w:t>S</w:t>
      </w:r>
      <w:r w:rsidRPr="00F9083E">
        <w:rPr>
          <w:rStyle w:val="Emphasis"/>
        </w:rPr>
        <w:t xml:space="preserve">tates' status </w:t>
      </w:r>
      <w:r w:rsidRPr="00F9083E">
        <w:rPr>
          <w:rStyle w:val="Emphasis"/>
          <w:highlight w:val="yellow"/>
        </w:rPr>
        <w:t>as a global superpower</w:t>
      </w:r>
      <w:r w:rsidRPr="00270F04">
        <w:rPr>
          <w:sz w:val="14"/>
        </w:rPr>
        <w:t>.</w:t>
      </w:r>
    </w:p>
    <w:p w14:paraId="5169460B" w14:textId="77777777" w:rsidR="00B213D9" w:rsidRPr="00270F04" w:rsidRDefault="00B213D9" w:rsidP="00B213D9">
      <w:pPr>
        <w:rPr>
          <w:sz w:val="14"/>
        </w:rPr>
      </w:pPr>
      <w:r w:rsidRPr="006A5EB7">
        <w:rPr>
          <w:rStyle w:val="StyleUnderline"/>
          <w:highlight w:val="yellow"/>
        </w:rPr>
        <w:t>The U</w:t>
      </w:r>
      <w:r w:rsidRPr="006A5EB7">
        <w:rPr>
          <w:rStyle w:val="StyleUnderline"/>
        </w:rPr>
        <w:t xml:space="preserve">nited </w:t>
      </w:r>
      <w:r w:rsidRPr="006A5EB7">
        <w:rPr>
          <w:rStyle w:val="StyleUnderline"/>
          <w:highlight w:val="yellow"/>
        </w:rPr>
        <w:t>S</w:t>
      </w:r>
      <w:r w:rsidRPr="006A5EB7">
        <w:rPr>
          <w:rStyle w:val="StyleUnderline"/>
        </w:rPr>
        <w:t>tate</w:t>
      </w:r>
      <w:r w:rsidRPr="006A5EB7">
        <w:rPr>
          <w:rStyle w:val="StyleUnderline"/>
          <w:highlight w:val="yellow"/>
        </w:rPr>
        <w:t>s' strength</w:t>
      </w:r>
      <w:r w:rsidRPr="006A5EB7">
        <w:rPr>
          <w:rStyle w:val="StyleUnderline"/>
        </w:rPr>
        <w:t xml:space="preserve"> as a superpower </w:t>
      </w:r>
      <w:r w:rsidRPr="006A5EB7">
        <w:rPr>
          <w:rStyle w:val="StyleUnderline"/>
          <w:highlight w:val="yellow"/>
        </w:rPr>
        <w:t>rests on</w:t>
      </w:r>
      <w:r w:rsidRPr="006A5EB7">
        <w:rPr>
          <w:rStyle w:val="StyleUnderline"/>
        </w:rPr>
        <w:t xml:space="preserve"> several pillars, including its </w:t>
      </w:r>
      <w:r w:rsidRPr="006A5EB7">
        <w:rPr>
          <w:rStyle w:val="StyleUnderline"/>
          <w:highlight w:val="yellow"/>
        </w:rPr>
        <w:t>geography</w:t>
      </w:r>
      <w:r w:rsidRPr="006A5EB7">
        <w:rPr>
          <w:rStyle w:val="StyleUnderline"/>
        </w:rPr>
        <w:t xml:space="preserve">, technological prowess, culture of innovation, financial and economic </w:t>
      </w:r>
      <w:r w:rsidRPr="00D94DF6">
        <w:rPr>
          <w:rStyle w:val="StyleUnderline"/>
          <w:highlight w:val="yellow"/>
        </w:rPr>
        <w:t>flexibility</w:t>
      </w:r>
      <w:r w:rsidRPr="006A5EB7">
        <w:rPr>
          <w:rStyle w:val="StyleUnderline"/>
        </w:rPr>
        <w:t xml:space="preserve">, relative political cohesiveness </w:t>
      </w:r>
      <w:r w:rsidRPr="00D94DF6">
        <w:rPr>
          <w:rStyle w:val="StyleUnderline"/>
          <w:highlight w:val="yellow"/>
        </w:rPr>
        <w:t>and military dominance</w:t>
      </w:r>
      <w:r w:rsidRPr="00270F04">
        <w:rPr>
          <w:sz w:val="14"/>
        </w:rPr>
        <w:t>. While any single pillar might weaken at one time, collectively, they give the United States a well-rounded foundation and lend it far more flexibility in dealing with its problems than any other nation.</w:t>
      </w:r>
    </w:p>
    <w:p w14:paraId="1A424FFA" w14:textId="77777777" w:rsidR="00B213D9" w:rsidRPr="0087302A" w:rsidRDefault="00B213D9" w:rsidP="00B213D9">
      <w:pPr>
        <w:rPr>
          <w:rStyle w:val="StyleUnderline"/>
        </w:rPr>
      </w:pPr>
      <w:r w:rsidRPr="00270F04">
        <w:rPr>
          <w:sz w:val="14"/>
        </w:rPr>
        <w:t xml:space="preserve">At the heart of U.S. power is its geography and the strategic depth that this geography provides. The nation's vast internal infrastructure is buoyed by a robust national highway system, as well as the globe's largest rail system and longest internal waterway network. Moreover, the United States is self-sufficient in almost all major industrial and agricultural commodities, with the exception of petroleum. Even then, </w:t>
      </w:r>
      <w:r w:rsidRPr="0087302A">
        <w:rPr>
          <w:rStyle w:val="StyleUnderline"/>
          <w:highlight w:val="yellow"/>
        </w:rPr>
        <w:t>it is the world's largest petroleum producer</w:t>
      </w:r>
      <w:r w:rsidRPr="0087302A">
        <w:rPr>
          <w:rStyle w:val="StyleUnderline"/>
        </w:rPr>
        <w:t>.</w:t>
      </w:r>
    </w:p>
    <w:p w14:paraId="5BF1614E" w14:textId="77777777" w:rsidR="00B213D9" w:rsidRPr="00F13106" w:rsidRDefault="00B213D9" w:rsidP="00B213D9">
      <w:pPr>
        <w:rPr>
          <w:rStyle w:val="StyleUnderline"/>
        </w:rPr>
      </w:pPr>
      <w:r w:rsidRPr="00270F04">
        <w:rPr>
          <w:sz w:val="14"/>
        </w:rPr>
        <w:t xml:space="preserve">The United States has no strategic threats on its immediate borders, with even further depth supported, for now, by its military and aerospace power. This geographical productivity and external security allow it to take a hands-off economic approach unmatched by most other economies. </w:t>
      </w:r>
      <w:r w:rsidRPr="00F13106">
        <w:rPr>
          <w:rStyle w:val="StyleUnderline"/>
        </w:rPr>
        <w:t>Its free economic environment cultivates a strong entrepreneurial culture and allows venture capital platforms to flourish; gives it leadership roles in innovation and research and development in all areas of technology and academia; enables a robust financial center; and creates a flexible labor market</w:t>
      </w:r>
      <w:r w:rsidRPr="00270F04">
        <w:rPr>
          <w:sz w:val="14"/>
        </w:rPr>
        <w:t xml:space="preserve">. In total, </w:t>
      </w:r>
      <w:r w:rsidRPr="00F13106">
        <w:rPr>
          <w:rStyle w:val="StyleUnderline"/>
          <w:highlight w:val="yellow"/>
        </w:rPr>
        <w:t>U.S. economic power is far</w:t>
      </w:r>
      <w:r w:rsidRPr="00F13106">
        <w:rPr>
          <w:rStyle w:val="StyleUnderline"/>
        </w:rPr>
        <w:t xml:space="preserve"> </w:t>
      </w:r>
      <w:r w:rsidRPr="00F13106">
        <w:rPr>
          <w:rStyle w:val="StyleUnderline"/>
          <w:highlight w:val="yellow"/>
        </w:rPr>
        <w:t>from</w:t>
      </w:r>
      <w:r w:rsidRPr="00F13106">
        <w:rPr>
          <w:rStyle w:val="StyleUnderline"/>
        </w:rPr>
        <w:t xml:space="preserve"> just </w:t>
      </w:r>
      <w:r w:rsidRPr="00F13106">
        <w:rPr>
          <w:rStyle w:val="StyleUnderline"/>
          <w:highlight w:val="yellow"/>
        </w:rPr>
        <w:t>a consequence of the dollar's hegemony</w:t>
      </w:r>
      <w:r w:rsidRPr="00F13106">
        <w:rPr>
          <w:rStyle w:val="StyleUnderline"/>
        </w:rPr>
        <w:t xml:space="preserve"> in global finance and makes it a magnet for capital and investment accumulation.</w:t>
      </w:r>
    </w:p>
    <w:p w14:paraId="252D7CA6" w14:textId="7EBE5B7D" w:rsidR="0096330D" w:rsidRDefault="0096330D" w:rsidP="0096330D"/>
    <w:p w14:paraId="67C8BD0C" w14:textId="1B097244" w:rsidR="00270F04" w:rsidRDefault="00270F04" w:rsidP="0096330D"/>
    <w:p w14:paraId="54716CAC" w14:textId="1E62F7C0" w:rsidR="00270F04" w:rsidRDefault="00270F04" w:rsidP="0096330D"/>
    <w:p w14:paraId="55C73E7D" w14:textId="57B53506" w:rsidR="00270F04" w:rsidRDefault="00270F04" w:rsidP="0096330D"/>
    <w:p w14:paraId="5DC00B6F" w14:textId="77777777" w:rsidR="00270F04" w:rsidRDefault="00270F04" w:rsidP="0096330D"/>
    <w:p w14:paraId="55CB82FB" w14:textId="7B6CC028" w:rsidR="0096330D" w:rsidRDefault="0096330D" w:rsidP="0096330D"/>
    <w:p w14:paraId="1614AABB" w14:textId="31E68680" w:rsidR="0096330D" w:rsidRDefault="0096330D" w:rsidP="0096330D"/>
    <w:p w14:paraId="73C2A9AC" w14:textId="0DF42F23" w:rsidR="0096330D" w:rsidRDefault="0096330D" w:rsidP="0096330D"/>
    <w:p w14:paraId="6BC10ABC" w14:textId="77777777" w:rsidR="0096330D" w:rsidRPr="0096330D" w:rsidRDefault="0096330D" w:rsidP="0096330D"/>
    <w:sectPr w:rsidR="0096330D" w:rsidRPr="00963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A9596F"/>
    <w:rsid w:val="00006A8A"/>
    <w:rsid w:val="000139A3"/>
    <w:rsid w:val="00022988"/>
    <w:rsid w:val="0003589E"/>
    <w:rsid w:val="00100833"/>
    <w:rsid w:val="00104529"/>
    <w:rsid w:val="00105942"/>
    <w:rsid w:val="00107396"/>
    <w:rsid w:val="0012681F"/>
    <w:rsid w:val="00144A4C"/>
    <w:rsid w:val="00176AB0"/>
    <w:rsid w:val="00177B7D"/>
    <w:rsid w:val="0018322D"/>
    <w:rsid w:val="00187FBB"/>
    <w:rsid w:val="001B5776"/>
    <w:rsid w:val="001C3800"/>
    <w:rsid w:val="001E527A"/>
    <w:rsid w:val="001F78CE"/>
    <w:rsid w:val="00225482"/>
    <w:rsid w:val="00251FC7"/>
    <w:rsid w:val="00260063"/>
    <w:rsid w:val="0026129C"/>
    <w:rsid w:val="00270F04"/>
    <w:rsid w:val="00274CB5"/>
    <w:rsid w:val="002855A7"/>
    <w:rsid w:val="002A02E9"/>
    <w:rsid w:val="002A1DF0"/>
    <w:rsid w:val="002B146A"/>
    <w:rsid w:val="002B5E17"/>
    <w:rsid w:val="002D5468"/>
    <w:rsid w:val="00315690"/>
    <w:rsid w:val="00316B75"/>
    <w:rsid w:val="00325646"/>
    <w:rsid w:val="00325E2D"/>
    <w:rsid w:val="003460F2"/>
    <w:rsid w:val="0038158C"/>
    <w:rsid w:val="003902BA"/>
    <w:rsid w:val="003A09E2"/>
    <w:rsid w:val="003B19C9"/>
    <w:rsid w:val="003C26EA"/>
    <w:rsid w:val="003F27CB"/>
    <w:rsid w:val="004053BD"/>
    <w:rsid w:val="00407037"/>
    <w:rsid w:val="004605D6"/>
    <w:rsid w:val="00466C91"/>
    <w:rsid w:val="00471EF2"/>
    <w:rsid w:val="00482F77"/>
    <w:rsid w:val="004C60E8"/>
    <w:rsid w:val="004E3579"/>
    <w:rsid w:val="004E728B"/>
    <w:rsid w:val="004F39E0"/>
    <w:rsid w:val="00537BD5"/>
    <w:rsid w:val="005653E8"/>
    <w:rsid w:val="0057268A"/>
    <w:rsid w:val="0057741D"/>
    <w:rsid w:val="005D2912"/>
    <w:rsid w:val="005E3245"/>
    <w:rsid w:val="00603FB3"/>
    <w:rsid w:val="006065BD"/>
    <w:rsid w:val="00610A6E"/>
    <w:rsid w:val="00645FA9"/>
    <w:rsid w:val="00647866"/>
    <w:rsid w:val="00665003"/>
    <w:rsid w:val="00685A51"/>
    <w:rsid w:val="00695F82"/>
    <w:rsid w:val="00696400"/>
    <w:rsid w:val="006A2AD0"/>
    <w:rsid w:val="006A5EB7"/>
    <w:rsid w:val="006C2375"/>
    <w:rsid w:val="006C75D7"/>
    <w:rsid w:val="006D3B98"/>
    <w:rsid w:val="006D4ECC"/>
    <w:rsid w:val="006E3D2E"/>
    <w:rsid w:val="006F1528"/>
    <w:rsid w:val="006F7D60"/>
    <w:rsid w:val="0070520E"/>
    <w:rsid w:val="00711E2E"/>
    <w:rsid w:val="00722258"/>
    <w:rsid w:val="007243E5"/>
    <w:rsid w:val="00741C54"/>
    <w:rsid w:val="00745C88"/>
    <w:rsid w:val="00766EA0"/>
    <w:rsid w:val="00772502"/>
    <w:rsid w:val="00776808"/>
    <w:rsid w:val="007A2226"/>
    <w:rsid w:val="007E1CF2"/>
    <w:rsid w:val="007F5B66"/>
    <w:rsid w:val="00823A1C"/>
    <w:rsid w:val="00835E08"/>
    <w:rsid w:val="00845B9D"/>
    <w:rsid w:val="00860984"/>
    <w:rsid w:val="0087302A"/>
    <w:rsid w:val="0089324E"/>
    <w:rsid w:val="008A3FC0"/>
    <w:rsid w:val="008A5C45"/>
    <w:rsid w:val="008B3ECB"/>
    <w:rsid w:val="008B4E85"/>
    <w:rsid w:val="008C1B2E"/>
    <w:rsid w:val="0091627E"/>
    <w:rsid w:val="00932656"/>
    <w:rsid w:val="0096330D"/>
    <w:rsid w:val="0097032B"/>
    <w:rsid w:val="00972586"/>
    <w:rsid w:val="00984BE5"/>
    <w:rsid w:val="009952B2"/>
    <w:rsid w:val="009D2EAD"/>
    <w:rsid w:val="009D54B2"/>
    <w:rsid w:val="009E1922"/>
    <w:rsid w:val="009F7ED2"/>
    <w:rsid w:val="00A370C3"/>
    <w:rsid w:val="00A93661"/>
    <w:rsid w:val="00A9485B"/>
    <w:rsid w:val="00A95652"/>
    <w:rsid w:val="00A9596F"/>
    <w:rsid w:val="00A97F19"/>
    <w:rsid w:val="00AC0AB8"/>
    <w:rsid w:val="00AC2C3C"/>
    <w:rsid w:val="00AC6F5E"/>
    <w:rsid w:val="00AD7AAD"/>
    <w:rsid w:val="00B213D9"/>
    <w:rsid w:val="00B26A6B"/>
    <w:rsid w:val="00B33C6D"/>
    <w:rsid w:val="00B4508F"/>
    <w:rsid w:val="00B55AD5"/>
    <w:rsid w:val="00B56A1C"/>
    <w:rsid w:val="00B8057C"/>
    <w:rsid w:val="00BA3DA1"/>
    <w:rsid w:val="00BD1A1B"/>
    <w:rsid w:val="00BD6238"/>
    <w:rsid w:val="00BE3FE7"/>
    <w:rsid w:val="00BF593B"/>
    <w:rsid w:val="00BF773A"/>
    <w:rsid w:val="00BF7E81"/>
    <w:rsid w:val="00C003DC"/>
    <w:rsid w:val="00C13773"/>
    <w:rsid w:val="00C17CC8"/>
    <w:rsid w:val="00C21739"/>
    <w:rsid w:val="00C83417"/>
    <w:rsid w:val="00C9604F"/>
    <w:rsid w:val="00C963CE"/>
    <w:rsid w:val="00CA19AA"/>
    <w:rsid w:val="00CC5298"/>
    <w:rsid w:val="00CD736E"/>
    <w:rsid w:val="00CD798D"/>
    <w:rsid w:val="00CE161E"/>
    <w:rsid w:val="00CF59A8"/>
    <w:rsid w:val="00D04ED1"/>
    <w:rsid w:val="00D325A9"/>
    <w:rsid w:val="00D36A8A"/>
    <w:rsid w:val="00D503E9"/>
    <w:rsid w:val="00D61409"/>
    <w:rsid w:val="00D6691E"/>
    <w:rsid w:val="00D71170"/>
    <w:rsid w:val="00D908E4"/>
    <w:rsid w:val="00D93BB9"/>
    <w:rsid w:val="00D94DF6"/>
    <w:rsid w:val="00DA17EA"/>
    <w:rsid w:val="00DA1C92"/>
    <w:rsid w:val="00DA25D4"/>
    <w:rsid w:val="00DA6538"/>
    <w:rsid w:val="00DA7D8D"/>
    <w:rsid w:val="00DC08A8"/>
    <w:rsid w:val="00DE2B4F"/>
    <w:rsid w:val="00DF43A5"/>
    <w:rsid w:val="00E14C4F"/>
    <w:rsid w:val="00E15E75"/>
    <w:rsid w:val="00E242BC"/>
    <w:rsid w:val="00E5262C"/>
    <w:rsid w:val="00E77FF4"/>
    <w:rsid w:val="00EC1C28"/>
    <w:rsid w:val="00EC7DC4"/>
    <w:rsid w:val="00ED30CF"/>
    <w:rsid w:val="00EE6301"/>
    <w:rsid w:val="00EF3D70"/>
    <w:rsid w:val="00F13106"/>
    <w:rsid w:val="00F176EF"/>
    <w:rsid w:val="00F37113"/>
    <w:rsid w:val="00F44FE1"/>
    <w:rsid w:val="00F45E10"/>
    <w:rsid w:val="00F6364A"/>
    <w:rsid w:val="00F9083E"/>
    <w:rsid w:val="00F9113A"/>
    <w:rsid w:val="00FD48ED"/>
    <w:rsid w:val="00FE2546"/>
    <w:rsid w:val="00FF5355"/>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A66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9596F"/>
    <w:rPr>
      <w:rFonts w:ascii="Times New Roman" w:hAnsi="Times New Roman" w:cs="Times New Roman"/>
    </w:rPr>
  </w:style>
  <w:style w:type="paragraph" w:styleId="Heading1">
    <w:name w:val="heading 1"/>
    <w:aliases w:val="Pocket"/>
    <w:basedOn w:val="Normal"/>
    <w:next w:val="Normal"/>
    <w:link w:val="Heading1Char"/>
    <w:qFormat/>
    <w:rsid w:val="00A959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59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59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
    <w:basedOn w:val="Normal"/>
    <w:next w:val="Normal"/>
    <w:link w:val="Heading4Char"/>
    <w:uiPriority w:val="3"/>
    <w:unhideWhenUsed/>
    <w:qFormat/>
    <w:rsid w:val="00A9596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9596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9596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9596F"/>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
    <w:basedOn w:val="DefaultParagraphFont"/>
    <w:link w:val="Heading4"/>
    <w:uiPriority w:val="3"/>
    <w:rsid w:val="00A9596F"/>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7"/>
    <w:qFormat/>
    <w:rsid w:val="00A9596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9596F"/>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A9596F"/>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T"/>
    <w:basedOn w:val="DefaultParagraphFont"/>
    <w:uiPriority w:val="99"/>
    <w:unhideWhenUsed/>
    <w:rsid w:val="00A9596F"/>
    <w:rPr>
      <w:color w:val="auto"/>
      <w:u w:val="none"/>
    </w:rPr>
  </w:style>
  <w:style w:type="character" w:styleId="FollowedHyperlink">
    <w:name w:val="FollowedHyperlink"/>
    <w:basedOn w:val="DefaultParagraphFont"/>
    <w:uiPriority w:val="99"/>
    <w:semiHidden/>
    <w:unhideWhenUsed/>
    <w:rsid w:val="00A9596F"/>
    <w:rPr>
      <w:color w:val="auto"/>
      <w:u w:val="none"/>
    </w:rPr>
  </w:style>
  <w:style w:type="paragraph" w:customStyle="1" w:styleId="Emphasis1">
    <w:name w:val="Emphasis1"/>
    <w:basedOn w:val="Normal"/>
    <w:link w:val="Emphasis"/>
    <w:autoRedefine/>
    <w:uiPriority w:val="7"/>
    <w:qFormat/>
    <w:rsid w:val="00DA7D8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DF43A5"/>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DF43A5"/>
    <w:rPr>
      <w:rFonts w:ascii="Lucida Grande" w:hAnsi="Lucida Grande"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9596F"/>
    <w:rPr>
      <w:rFonts w:ascii="Times New Roman" w:hAnsi="Times New Roman" w:cs="Times New Roman"/>
    </w:rPr>
  </w:style>
  <w:style w:type="paragraph" w:styleId="Heading1">
    <w:name w:val="heading 1"/>
    <w:aliases w:val="Pocket"/>
    <w:basedOn w:val="Normal"/>
    <w:next w:val="Normal"/>
    <w:link w:val="Heading1Char"/>
    <w:qFormat/>
    <w:rsid w:val="00A959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59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59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
    <w:basedOn w:val="Normal"/>
    <w:next w:val="Normal"/>
    <w:link w:val="Heading4Char"/>
    <w:uiPriority w:val="3"/>
    <w:unhideWhenUsed/>
    <w:qFormat/>
    <w:rsid w:val="00A9596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9596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9596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9596F"/>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
    <w:basedOn w:val="DefaultParagraphFont"/>
    <w:link w:val="Heading4"/>
    <w:uiPriority w:val="3"/>
    <w:rsid w:val="00A9596F"/>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7"/>
    <w:qFormat/>
    <w:rsid w:val="00A9596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9596F"/>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A9596F"/>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T"/>
    <w:basedOn w:val="DefaultParagraphFont"/>
    <w:uiPriority w:val="99"/>
    <w:unhideWhenUsed/>
    <w:rsid w:val="00A9596F"/>
    <w:rPr>
      <w:color w:val="auto"/>
      <w:u w:val="none"/>
    </w:rPr>
  </w:style>
  <w:style w:type="character" w:styleId="FollowedHyperlink">
    <w:name w:val="FollowedHyperlink"/>
    <w:basedOn w:val="DefaultParagraphFont"/>
    <w:uiPriority w:val="99"/>
    <w:semiHidden/>
    <w:unhideWhenUsed/>
    <w:rsid w:val="00A9596F"/>
    <w:rPr>
      <w:color w:val="auto"/>
      <w:u w:val="none"/>
    </w:rPr>
  </w:style>
  <w:style w:type="paragraph" w:customStyle="1" w:styleId="Emphasis1">
    <w:name w:val="Emphasis1"/>
    <w:basedOn w:val="Normal"/>
    <w:link w:val="Emphasis"/>
    <w:autoRedefine/>
    <w:uiPriority w:val="7"/>
    <w:qFormat/>
    <w:rsid w:val="00DA7D8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DF43A5"/>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DF43A5"/>
    <w:rPr>
      <w:rFonts w:ascii="Lucida Grande" w:hAnsi="Lucida Grande"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thebulletin.org/2017/09/the-effects-of-a-single-terrorist-nuclear-bomb/" TargetMode="External"/><Relationship Id="rId8" Type="http://schemas.openxmlformats.org/officeDocument/2006/relationships/hyperlink" Target="https://thebulletin.org/2017/09/the-effects-of-a-single-terrorist-nuclear-bomb/"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enkat%20Rajar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13DAD-3854-3A41-90ED-D885E99D6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\Users\Venkat Rajaram\AppData\Roaming\Microsoft\Templates\Debate.dotm</Template>
  <TotalTime>0</TotalTime>
  <Pages>2</Pages>
  <Words>2185</Words>
  <Characters>12461</Characters>
  <Application>Microsoft Macintosh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Malavika Rajaram</dc:creator>
  <cp:keywords>5.1.1</cp:keywords>
  <dc:description/>
  <cp:lastModifiedBy>Amar Ali-Joseph Adam</cp:lastModifiedBy>
  <cp:revision>2</cp:revision>
  <dcterms:created xsi:type="dcterms:W3CDTF">2019-07-23T18:29:00Z</dcterms:created>
  <dcterms:modified xsi:type="dcterms:W3CDTF">2019-07-23T18:29:00Z</dcterms:modified>
</cp:coreProperties>
</file>