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0160FD" w:rsidRDefault="003D3AC1" w:rsidP="003D3AC1">
      <w:pPr>
        <w:pStyle w:val="Heading1"/>
      </w:pPr>
      <w:r w:rsidRPr="000160FD">
        <w:t xml:space="preserve">Notes </w:t>
      </w:r>
    </w:p>
    <w:p w:rsidR="003D3AC1" w:rsidRPr="000160FD" w:rsidRDefault="003D3AC1" w:rsidP="003D3AC1"/>
    <w:p w:rsidR="003D3AC1" w:rsidRPr="000160FD" w:rsidRDefault="003D3AC1" w:rsidP="003D3AC1">
      <w:pPr>
        <w:pStyle w:val="Heading1"/>
      </w:pPr>
      <w:r w:rsidRPr="000160FD">
        <w:t>T</w:t>
      </w:r>
    </w:p>
    <w:p w:rsidR="003D3AC1" w:rsidRPr="000160FD" w:rsidRDefault="003D3AC1" w:rsidP="003D3AC1"/>
    <w:p w:rsidR="003D3AC1" w:rsidRPr="000160FD" w:rsidRDefault="003D3AC1" w:rsidP="003D3AC1">
      <w:pPr>
        <w:pStyle w:val="Heading2"/>
      </w:pPr>
      <w:r w:rsidRPr="000160FD">
        <w:t>Reduce</w:t>
      </w:r>
    </w:p>
    <w:p w:rsidR="003D3AC1" w:rsidRPr="000160FD" w:rsidRDefault="003D3AC1" w:rsidP="003D3AC1">
      <w:pPr>
        <w:pStyle w:val="Heading3"/>
      </w:pPr>
      <w:r w:rsidRPr="000160FD">
        <w:t>1NC-Probalisitic</w:t>
      </w:r>
    </w:p>
    <w:p w:rsidR="00EB633B" w:rsidRPr="000160FD" w:rsidRDefault="00EB633B" w:rsidP="00EB633B">
      <w:pPr>
        <w:pStyle w:val="Heading1"/>
      </w:pPr>
      <w:r w:rsidRPr="000160FD">
        <w:t xml:space="preserve">CP </w:t>
      </w:r>
    </w:p>
    <w:p w:rsidR="00EB633B" w:rsidRPr="000160FD" w:rsidRDefault="00EB633B" w:rsidP="00EB633B"/>
    <w:p w:rsidR="00EB633B" w:rsidRPr="000160FD" w:rsidRDefault="00EB633B" w:rsidP="000E0570"/>
    <w:p w:rsidR="00EB633B" w:rsidRDefault="00EB633B" w:rsidP="00EB633B">
      <w:pPr>
        <w:pStyle w:val="Heading2"/>
      </w:pPr>
      <w:r w:rsidRPr="000160FD">
        <w:t xml:space="preserve">Grand Bargain </w:t>
      </w:r>
    </w:p>
    <w:p w:rsidR="000E0570" w:rsidRDefault="000E0570" w:rsidP="000E0570">
      <w:pPr>
        <w:pStyle w:val="Heading3"/>
      </w:pPr>
      <w:r>
        <w:t xml:space="preserve">CP texts </w:t>
      </w:r>
    </w:p>
    <w:p w:rsidR="00EB633B" w:rsidRDefault="00EB633B" w:rsidP="000E0570">
      <w:pPr>
        <w:pStyle w:val="Heading4"/>
      </w:pPr>
      <w:r>
        <w:t>T</w:t>
      </w:r>
      <w:r w:rsidRPr="000E0570">
        <w:t xml:space="preserve">ext: </w:t>
      </w:r>
      <w:r w:rsidR="000E0570" w:rsidRPr="000E0570">
        <w:t>The State Department of the United States should off</w:t>
      </w:r>
      <w:r w:rsidR="00E71A21">
        <w:t>er</w:t>
      </w:r>
      <w:r w:rsidR="000E0570" w:rsidRPr="000E0570">
        <w:t xml:space="preserve"> the [INSERT PLAN] to the </w:t>
      </w:r>
      <w:r w:rsidR="000E0570">
        <w:t>People’s</w:t>
      </w:r>
      <w:r w:rsidR="000E0570" w:rsidRPr="000E0570">
        <w:t xml:space="preserve"> Rep</w:t>
      </w:r>
      <w:r w:rsidR="000E0570">
        <w:t>ublic of China (PRC</w:t>
      </w:r>
      <w:proofErr w:type="gramStart"/>
      <w:r w:rsidR="000E0570">
        <w:t>) ,</w:t>
      </w:r>
      <w:proofErr w:type="gramEnd"/>
      <w:r w:rsidR="000E0570">
        <w:t xml:space="preserve"> if and only if, the People’s Republic of China agree</w:t>
      </w:r>
      <w:r w:rsidR="00E71A21">
        <w:t>s</w:t>
      </w:r>
      <w:r w:rsidR="000E0570">
        <w:t xml:space="preserve"> to</w:t>
      </w:r>
      <w:r w:rsidR="00E71A21">
        <w:t xml:space="preserve"> a</w:t>
      </w:r>
      <w:r w:rsidR="000E0570">
        <w:t xml:space="preserve"> grand bargain as per the Grady evidence </w:t>
      </w:r>
    </w:p>
    <w:p w:rsidR="000E0570" w:rsidRPr="000E0570" w:rsidRDefault="000E0570" w:rsidP="000E0570"/>
    <w:p w:rsidR="000E0570" w:rsidRPr="000E0570" w:rsidRDefault="000E0570" w:rsidP="000E0570">
      <w:pPr>
        <w:pStyle w:val="Heading4"/>
      </w:pPr>
      <w:r>
        <w:t>Text: CP T</w:t>
      </w:r>
      <w:r w:rsidRPr="000E0570">
        <w:t>ext: The State Department of the United States should off</w:t>
      </w:r>
      <w:r w:rsidR="00E71A21">
        <w:t>er</w:t>
      </w:r>
      <w:r w:rsidRPr="000E0570">
        <w:t xml:space="preserve"> the [INSERT PLAN] to the </w:t>
      </w:r>
      <w:r>
        <w:t>People’s</w:t>
      </w:r>
      <w:r w:rsidRPr="000E0570">
        <w:t xml:space="preserve"> Rep</w:t>
      </w:r>
      <w:r>
        <w:t>ublic of China (PRC</w:t>
      </w:r>
      <w:proofErr w:type="gramStart"/>
      <w:r>
        <w:t>) ,</w:t>
      </w:r>
      <w:proofErr w:type="gramEnd"/>
      <w:r>
        <w:t xml:space="preserve"> if and only if, the People’s Republic of China agree</w:t>
      </w:r>
      <w:r w:rsidR="00E71A21">
        <w:t>s</w:t>
      </w:r>
      <w:r>
        <w:t xml:space="preserve"> to [insert the parts of the grand bargain] </w:t>
      </w:r>
    </w:p>
    <w:p w:rsidR="00EB633B" w:rsidRPr="000160FD" w:rsidRDefault="00721FD3" w:rsidP="00EB633B">
      <w:pPr>
        <w:pStyle w:val="Heading4"/>
      </w:pPr>
      <w:r>
        <w:t xml:space="preserve">Will say yes to the Grand Bargain </w:t>
      </w:r>
    </w:p>
    <w:p w:rsidR="00EB633B" w:rsidRPr="000160FD" w:rsidRDefault="00EB633B" w:rsidP="00EB633B">
      <w:pPr>
        <w:rPr>
          <w:rStyle w:val="Style13ptBold"/>
        </w:rPr>
      </w:pPr>
      <w:r w:rsidRPr="000160FD">
        <w:rPr>
          <w:rStyle w:val="Style13ptBold"/>
        </w:rPr>
        <w:t>Grady 19</w:t>
      </w:r>
    </w:p>
    <w:p w:rsidR="00EB633B" w:rsidRPr="000160FD" w:rsidRDefault="00EB633B" w:rsidP="00EB633B">
      <w:pPr>
        <w:rPr>
          <w:rStyle w:val="Style13ptBold"/>
          <w:b w:val="0"/>
          <w:bCs w:val="0"/>
          <w:sz w:val="22"/>
        </w:rPr>
      </w:pPr>
      <w:r w:rsidRPr="000160FD">
        <w:rPr>
          <w:rStyle w:val="Style13ptBold"/>
          <w:b w:val="0"/>
          <w:bCs w:val="0"/>
          <w:sz w:val="22"/>
        </w:rPr>
        <w:t xml:space="preserve">(Sean – associate editor of the </w:t>
      </w:r>
      <w:r w:rsidRPr="000160FD">
        <w:rPr>
          <w:rStyle w:val="Style13ptBold"/>
          <w:b w:val="0"/>
          <w:bCs w:val="0"/>
          <w:i/>
          <w:iCs/>
          <w:sz w:val="22"/>
        </w:rPr>
        <w:t>Independent</w:t>
      </w:r>
      <w:r w:rsidRPr="000160FD">
        <w:rPr>
          <w:rStyle w:val="Style13ptBold"/>
          <w:b w:val="0"/>
          <w:bCs w:val="0"/>
          <w:sz w:val="22"/>
        </w:rPr>
        <w:t>, January 2</w:t>
      </w:r>
      <w:r w:rsidRPr="000160FD">
        <w:rPr>
          <w:rStyle w:val="Style13ptBold"/>
          <w:b w:val="0"/>
          <w:bCs w:val="0"/>
          <w:sz w:val="22"/>
          <w:vertAlign w:val="superscript"/>
        </w:rPr>
        <w:t>nd</w:t>
      </w:r>
      <w:proofErr w:type="gramStart"/>
      <w:r w:rsidRPr="000160FD">
        <w:rPr>
          <w:rStyle w:val="Style13ptBold"/>
          <w:b w:val="0"/>
          <w:bCs w:val="0"/>
          <w:sz w:val="22"/>
        </w:rPr>
        <w:t xml:space="preserve"> 2019</w:t>
      </w:r>
      <w:proofErr w:type="gramEnd"/>
      <w:r w:rsidRPr="000160FD">
        <w:rPr>
          <w:rStyle w:val="Style13ptBold"/>
          <w:b w:val="0"/>
          <w:bCs w:val="0"/>
          <w:sz w:val="22"/>
        </w:rPr>
        <w:t xml:space="preserve">, “If Donald Trump is a ‘dealmaker,’ will he strike a grand bargain between China and Taiwan?” </w:t>
      </w:r>
      <w:r w:rsidRPr="000160FD">
        <w:rPr>
          <w:rStyle w:val="Style13ptBold"/>
          <w:b w:val="0"/>
          <w:bCs w:val="0"/>
          <w:i/>
          <w:iCs/>
          <w:sz w:val="22"/>
        </w:rPr>
        <w:t xml:space="preserve">Independent, </w:t>
      </w:r>
      <w:hyperlink r:id="rId6" w:history="1">
        <w:r w:rsidRPr="000160FD">
          <w:rPr>
            <w:rStyle w:val="Hyperlink"/>
          </w:rPr>
          <w:t>https://www.independent.co.uk/voices/trump-china-taiwan-deal-xi-jinping-north-korea-sea-a8707946.html</w:t>
        </w:r>
      </w:hyperlink>
      <w:r w:rsidRPr="000160FD">
        <w:t xml:space="preserve">) SDD </w:t>
      </w:r>
    </w:p>
    <w:p w:rsidR="00EB633B" w:rsidRPr="000160FD" w:rsidRDefault="00EB633B" w:rsidP="00EB633B">
      <w:r w:rsidRPr="000160FD">
        <w:t>It was a very forceful reminder of just how sensitive an issue Taiwan is for the Chinese government. The very word “Taiwan” is guaranteed to bristle with any official as I, in my own small way, discovered. Now Xi Jinping has once again raised the issue, on the 40th anniversary of a landmark “message to compatriots” that urged Taiwan to embark upon peaceful reunification. The president was conciliatory – but, as has long been the case, he refused to rule out military action if Beijing’s ambitions are rudely thwarted by a declaration of independence from Taiwan. This matters more than most distant territorial scraps because it is part of a long list of Chinese geopolitical grievances. Though its support of Taiwan is far weaker than it used to be, America is still the guarantor of Taiwan’s security and is therefore a third party in the dispute</w:t>
      </w:r>
      <w:r w:rsidRPr="000160FD">
        <w:rPr>
          <w:u w:val="single"/>
        </w:rPr>
        <w:t>. President Trump’s trade war with China</w:t>
      </w:r>
      <w:r w:rsidRPr="000160FD">
        <w:t xml:space="preserve"> (and a complex range of territorial waters disputes with, among others, the Philippines, Vietnam, Japan and Malaysia) also </w:t>
      </w:r>
      <w:r w:rsidRPr="000160FD">
        <w:rPr>
          <w:u w:val="single"/>
        </w:rPr>
        <w:t>adds to the tensions, and they have started to fester and feed upon each othe</w:t>
      </w:r>
      <w:r w:rsidRPr="000160FD">
        <w:t xml:space="preserve">r. </w:t>
      </w:r>
      <w:r w:rsidRPr="000160FD">
        <w:rPr>
          <w:b/>
          <w:bCs/>
          <w:u w:val="single"/>
        </w:rPr>
        <w:t>The obvious answer is for President Trump and President Xi to settle all these matters with a “grand bargain”.</w:t>
      </w:r>
      <w:r w:rsidRPr="000160FD">
        <w:t xml:space="preserve"> </w:t>
      </w:r>
      <w:r w:rsidRPr="000160FD">
        <w:rPr>
          <w:u w:val="single"/>
        </w:rPr>
        <w:t>The outlines of this are already clear: the prize for Beijing is reunification, and the US should usher Taiwan towards reunification under the “one nation, two systems” mode</w:t>
      </w:r>
      <w:r w:rsidRPr="000160FD">
        <w:t>l proposed by China. This model was broadly followed when Hong Kong and Macau were handed back by Britain and Portugal in the 1990s. It would be a fine thing for the Chinese president to present to his people on the 70th anniversary of the revolution this year</w:t>
      </w:r>
      <w:r w:rsidRPr="000160FD">
        <w:rPr>
          <w:u w:val="single"/>
        </w:rPr>
        <w:t>. In return, China should stop manipulating its currency and distorting its economy, and eliminate its still vast trade surplus with the US to trivial level</w:t>
      </w:r>
      <w:r w:rsidRPr="000160FD">
        <w:t xml:space="preserve">s. </w:t>
      </w:r>
      <w:r w:rsidRPr="000160FD">
        <w:rPr>
          <w:u w:val="single"/>
        </w:rPr>
        <w:t>It should also settle up its more outrageous claims to the seas around its coastline. Chuck in some environmental initiatives</w:t>
      </w:r>
      <w:r w:rsidRPr="000160FD">
        <w:t xml:space="preserve"> (which would also level the economic playing field), </w:t>
      </w:r>
      <w:r w:rsidRPr="000160FD">
        <w:rPr>
          <w:u w:val="single"/>
        </w:rPr>
        <w:t>a clampdown on intellectual property theft and some reduction in China’s neocolonial activities in Africa, and the world could be a much safer, more prosperous place</w:t>
      </w:r>
      <w:r w:rsidRPr="000160FD">
        <w:t xml:space="preserve">. As Nixon and Henry Kissinger </w:t>
      </w:r>
      <w:proofErr w:type="spellStart"/>
      <w:r w:rsidRPr="000160FD">
        <w:t>recognised</w:t>
      </w:r>
      <w:proofErr w:type="spellEnd"/>
      <w:r w:rsidRPr="000160FD">
        <w:t xml:space="preserve"> half a century ago</w:t>
      </w:r>
      <w:r w:rsidRPr="000160FD">
        <w:rPr>
          <w:u w:val="single"/>
        </w:rPr>
        <w:t>, it would also reset the balance of power away from the other global superpower, Russia.</w:t>
      </w:r>
      <w:r w:rsidRPr="000160FD">
        <w:t xml:space="preserve"> </w:t>
      </w:r>
      <w:r w:rsidRPr="000160FD">
        <w:rPr>
          <w:u w:val="single"/>
        </w:rPr>
        <w:t xml:space="preserve">With strong leaders – and Trump and Xi at least qualify as that – </w:t>
      </w:r>
      <w:r w:rsidRPr="000160FD">
        <w:rPr>
          <w:b/>
          <w:bCs/>
          <w:u w:val="single"/>
        </w:rPr>
        <w:t>such a deal is surely possible</w:t>
      </w:r>
      <w:r w:rsidRPr="000160FD">
        <w:rPr>
          <w:u w:val="single"/>
        </w:rPr>
        <w:t xml:space="preserve">. Moreover, the Chinese claim to Taiwan is difficult to argue with. Taiwan is simply a </w:t>
      </w:r>
      <w:proofErr w:type="spellStart"/>
      <w:r w:rsidRPr="000160FD">
        <w:rPr>
          <w:u w:val="single"/>
        </w:rPr>
        <w:t>post Cold</w:t>
      </w:r>
      <w:proofErr w:type="spellEnd"/>
      <w:r w:rsidRPr="000160FD">
        <w:rPr>
          <w:u w:val="single"/>
        </w:rPr>
        <w:t xml:space="preserve"> War anomaly. China’s offer was perfectly clear and fair</w:t>
      </w:r>
      <w:r w:rsidRPr="000160FD">
        <w:t xml:space="preserve"> – especially if Taiwan is accepted to be part of China, as it has long been (and as the Taiwanese government once used to so violently insist</w:t>
      </w:r>
      <w:r w:rsidRPr="000160FD">
        <w:rPr>
          <w:u w:val="single"/>
        </w:rPr>
        <w:t xml:space="preserve">). Xi said, for example: “On the basis of ensuring China’s sovereignty, security and interests of development, the social system and way of life in Taiwan will be fully respected, and the private property, religious beliefs and legitimate rights and interests of Taiwan compatriots will be fully protected after peaceful reunification is </w:t>
      </w:r>
      <w:proofErr w:type="spellStart"/>
      <w:r w:rsidRPr="000160FD">
        <w:rPr>
          <w:u w:val="single"/>
        </w:rPr>
        <w:t>realised</w:t>
      </w:r>
      <w:proofErr w:type="spellEnd"/>
      <w:r w:rsidRPr="000160FD">
        <w:rPr>
          <w:u w:val="single"/>
        </w:rPr>
        <w:t>.</w:t>
      </w:r>
      <w:r w:rsidRPr="000160FD">
        <w:t>” More ominously, and as ever, there is a threat: “We make no promise to renounce the use of force and reserve the option of taking all necessary means.” Taiwan has soured relations between the west and Beijing since 1949, when Mao won the civil war and his opponents, the Kuomintang, fled to a few offshore islands, the largest of which was Taiwan, itself recently occupied by imperial Japan</w:t>
      </w:r>
      <w:r w:rsidRPr="000160FD">
        <w:rPr>
          <w:u w:val="single"/>
        </w:rPr>
        <w:t>.</w:t>
      </w:r>
      <w:r w:rsidRPr="000160FD">
        <w:t xml:space="preserve"> It is rather as if a bunch of renegades in the English Civil War in the seventeenth century wound up on the Isle of Wight and declared themselves the sole legitimate government of the entire nation. Having failed in that quixotic enterprise, they now wish to declare themselves independent. That is</w:t>
      </w:r>
      <w:proofErr w:type="gramStart"/>
      <w:r w:rsidRPr="000160FD">
        <w:t>, more or less, what</w:t>
      </w:r>
      <w:proofErr w:type="gramEnd"/>
      <w:r w:rsidRPr="000160FD">
        <w:t xml:space="preserve"> is happening in Taiwan. </w:t>
      </w:r>
      <w:r w:rsidRPr="000160FD">
        <w:rPr>
          <w:u w:val="single"/>
        </w:rPr>
        <w:t>It is getting a bit ridiculous, and it is maddening the Chinese government. Increasingly anachronistic, Taiwan – even now formally known as the Republic of China – used to claim sovereignty over the entire nation, and was backed in its claim by a belligerent America.</w:t>
      </w:r>
      <w:r w:rsidRPr="000160FD">
        <w:t xml:space="preserve"> The US refused to </w:t>
      </w:r>
      <w:proofErr w:type="spellStart"/>
      <w:r w:rsidRPr="000160FD">
        <w:t>recognise</w:t>
      </w:r>
      <w:proofErr w:type="spellEnd"/>
      <w:r w:rsidRPr="000160FD">
        <w:t xml:space="preserve"> even the existence of “Red China” until president Richard Nixon, the former Cold War warrior, made his historic trip to the People’s Republic in 1972 and president Jimmy Carter </w:t>
      </w:r>
      <w:proofErr w:type="spellStart"/>
      <w:r w:rsidRPr="000160FD">
        <w:t>normalised</w:t>
      </w:r>
      <w:proofErr w:type="spellEnd"/>
      <w:r w:rsidRPr="000160FD">
        <w:t xml:space="preserve"> diplomatic relations with Beijing in 1979. </w:t>
      </w:r>
      <w:r w:rsidRPr="000160FD">
        <w:rPr>
          <w:u w:val="single"/>
        </w:rPr>
        <w:t>The PRC then also displaced Taiwan on the UN Security Council. Since then, the Taiwanese have been slowly losing the diplomatic and, for that matter, the economic battle with a reforming, growing China</w:t>
      </w:r>
      <w:r w:rsidRPr="000160FD">
        <w:t xml:space="preserve">. In the Mao era, China was an economic pygmy; today its economy is the largest in the world, if you remove the distortions of exchange rates. It is bigger than America and Germany combined, seven times bigger than Britain, and 20 times larger than Taiwan. The People’s Army has a million soldiers. It has 260 nuclear warheads. Diplomacy has to take some account of these towering realities. The irony is that where once “Nationalist” </w:t>
      </w:r>
      <w:r w:rsidRPr="000160FD">
        <w:rPr>
          <w:u w:val="single"/>
        </w:rPr>
        <w:t>Taiwan used to stress the unity of China and its claim of sovereignty over the entire territory, it is now Beijing that is anxious to reassert its claim of sovereignty over Taiwan, while many Taiwanese want formal independence</w:t>
      </w:r>
      <w:r w:rsidRPr="000160FD">
        <w:t xml:space="preserve">. Referring to recent setbacks for her party, the president of Taiwan, Tsai Ing-wen, now declares: “I must </w:t>
      </w:r>
      <w:proofErr w:type="spellStart"/>
      <w:r w:rsidRPr="000160FD">
        <w:t>emphasise</w:t>
      </w:r>
      <w:proofErr w:type="spellEnd"/>
      <w:r w:rsidRPr="000160FD">
        <w:t xml:space="preserve"> that the election results absolutely do not mean that grassroots public opinion in Taiwan </w:t>
      </w:r>
      <w:proofErr w:type="spellStart"/>
      <w:r w:rsidRPr="000160FD">
        <w:t>favours</w:t>
      </w:r>
      <w:proofErr w:type="spellEnd"/>
      <w:r w:rsidRPr="000160FD">
        <w:t xml:space="preserve"> abandoning our sovereignty, nor do they mean that the people want to make concessions regarding Taiwanese identity.” No – but they would like their economy to start growing again, and the obvious answer to that is economic reunification with the mainland. The election of a female president in Taiwan in 2016 from a party that couldn’t have existed for most of Taiwan’s history in the one-party state run by the Kuomintang highlights the big new barrier to Chinese reunification. This is the second irony: this is no longer a tussle between opposing authoritarian ideologies – communist dictatorship China vs capitalist dictatorship China, as Taiwan is now a full democracy and China is no longer fully communist</w:t>
      </w:r>
      <w:r w:rsidRPr="000160FD">
        <w:rPr>
          <w:u w:val="single"/>
        </w:rPr>
        <w:t xml:space="preserve">. It does feel bad to be abandoning a proper democracy such as Taiwan. Yet China’s overwhelming military and economic superiority in the region does, indeed, as President Xi implies, mean that </w:t>
      </w:r>
      <w:r w:rsidRPr="000160FD">
        <w:rPr>
          <w:b/>
          <w:bCs/>
          <w:u w:val="single"/>
        </w:rPr>
        <w:t>reunification is inevitable.</w:t>
      </w:r>
      <w:r w:rsidRPr="000160FD">
        <w:rPr>
          <w:u w:val="single"/>
        </w:rPr>
        <w:t xml:space="preserve"> History proves that the most successful diplomatic initiatives, the ones that seem so bold and innovative at the time, are merely the acceptance of the inevitable:</w:t>
      </w:r>
      <w:r w:rsidRPr="000160FD">
        <w:t xml:space="preserve"> Nixon’s historic mission to China itself; the release of Nelson Mandela and a multi-racial South Africa; the existence of the state of Israel; the end of the British Empire and its transformation into a Commonwealth; the collapse of the USSR. These moments in history all required transforming a kind of defeat into a victory. Xi Jinping plainly sees this, and perhaps the authorities in Taiwan too</w:t>
      </w:r>
      <w:r w:rsidRPr="000160FD">
        <w:rPr>
          <w:u w:val="single"/>
        </w:rPr>
        <w:t>. If only we could be confident that Trump is also willing to accept realit</w:t>
      </w:r>
      <w:r w:rsidRPr="000160FD">
        <w:t xml:space="preserve">y. There seems to be a growing mood of hawkishness towards China in the US administration – a hostile speech by US vice president Mike Pence last year being a prominent example. </w:t>
      </w:r>
      <w:r w:rsidRPr="000160FD">
        <w:rPr>
          <w:u w:val="single"/>
        </w:rPr>
        <w:t xml:space="preserve">Western security services fret about the power of Chinese companies such as Huawei, and arrest its executives. It is, frankly, getting very dangerous. Time for </w:t>
      </w:r>
      <w:proofErr w:type="gramStart"/>
      <w:r w:rsidRPr="000160FD">
        <w:rPr>
          <w:u w:val="single"/>
        </w:rPr>
        <w:t>a</w:t>
      </w:r>
      <w:proofErr w:type="gramEnd"/>
      <w:r w:rsidRPr="000160FD">
        <w:rPr>
          <w:u w:val="single"/>
        </w:rPr>
        <w:t xml:space="preserve"> Xi-Trump summit, and a “grand bargain</w:t>
      </w:r>
      <w:r w:rsidRPr="000160FD">
        <w:t>”. If Trump can do it with North Korea, why not China?  </w:t>
      </w:r>
    </w:p>
    <w:p w:rsidR="000E0570" w:rsidRDefault="000E0570" w:rsidP="000E0570">
      <w:pPr>
        <w:pStyle w:val="Heading3"/>
      </w:pPr>
      <w:r>
        <w:t>2nc-grand bar</w:t>
      </w:r>
      <w:r w:rsidR="00721FD3">
        <w:t xml:space="preserve">gain leads to </w:t>
      </w:r>
      <w:proofErr w:type="spellStart"/>
      <w:r w:rsidR="00721FD3">
        <w:t>multilat</w:t>
      </w:r>
      <w:proofErr w:type="spellEnd"/>
      <w:r w:rsidR="00721FD3">
        <w:t xml:space="preserve"> </w:t>
      </w:r>
    </w:p>
    <w:p w:rsidR="00EB633B" w:rsidRPr="000160FD" w:rsidRDefault="00EB633B" w:rsidP="00EB633B">
      <w:pPr>
        <w:pStyle w:val="Heading4"/>
      </w:pPr>
      <w:r w:rsidRPr="000160FD">
        <w:t xml:space="preserve">Advantages to a grand strategy </w:t>
      </w:r>
    </w:p>
    <w:p w:rsidR="00EB633B" w:rsidRPr="000160FD" w:rsidRDefault="00EB633B" w:rsidP="00EB633B">
      <w:pPr>
        <w:rPr>
          <w:b/>
          <w:bCs/>
          <w:sz w:val="26"/>
          <w:szCs w:val="26"/>
        </w:rPr>
      </w:pPr>
      <w:r w:rsidRPr="000160FD">
        <w:rPr>
          <w:b/>
          <w:bCs/>
          <w:sz w:val="26"/>
          <w:szCs w:val="26"/>
        </w:rPr>
        <w:t xml:space="preserve">Goh 18 </w:t>
      </w:r>
    </w:p>
    <w:p w:rsidR="00EB633B" w:rsidRPr="000160FD" w:rsidRDefault="00EB633B" w:rsidP="00EB633B">
      <w:pPr>
        <w:rPr>
          <w:i/>
          <w:iCs/>
        </w:rPr>
      </w:pPr>
      <w:r w:rsidRPr="000160FD">
        <w:t xml:space="preserve">(Evelyn - published widely on US–China relations, regional order in East Asia, South-East Asian strategies towards great powers, January 2018, “New Directions in Strategic Thinking 2.0,” </w:t>
      </w:r>
      <w:r w:rsidRPr="000160FD">
        <w:rPr>
          <w:i/>
          <w:iCs/>
        </w:rPr>
        <w:t xml:space="preserve">Strategic and Defense Studies Centre, </w:t>
      </w:r>
      <w:hyperlink r:id="rId7" w:history="1">
        <w:r w:rsidRPr="000160FD">
          <w:rPr>
            <w:rStyle w:val="Hyperlink"/>
          </w:rPr>
          <w:t>file:///C:/Users/Melov/Downloads/1000394.pdf</w:t>
        </w:r>
      </w:hyperlink>
      <w:r w:rsidRPr="000160FD">
        <w:t xml:space="preserve">) SDD </w:t>
      </w:r>
    </w:p>
    <w:p w:rsidR="00EB633B" w:rsidRDefault="00EB633B" w:rsidP="00EB633B">
      <w:pPr>
        <w:rPr>
          <w:u w:val="single"/>
        </w:rPr>
      </w:pPr>
      <w:r w:rsidRPr="000160FD">
        <w:rPr>
          <w:u w:val="single"/>
        </w:rPr>
        <w:t>A ‘grand bargain’ is based on the notion that coexistence among states (and especially major powers) is built upon reciprocal commitments, or fundamental political compromises</w:t>
      </w:r>
      <w:r w:rsidRPr="000160FD">
        <w:t>, which allow some form of strategic exchange and interdependence to develop. Between great powers, grand bargains in their most advanced form must entail some form of negotiated constraints to their exercise of power. Grand bargains basically involve implicit or explicit agreement about the mutually acceptable terms on which peaceful relations can be conducted. These include understandings about recognition and status, mutual rights and responsibilities, mutual spheres of influence, terms of exchange and conditions of restraint</w:t>
      </w:r>
      <w:r w:rsidRPr="000160FD">
        <w:rPr>
          <w:u w:val="single"/>
        </w:rPr>
        <w:t>. It is on this basis that scholars sometimes argue that the United States and China, or China and Japan, will need to negotiate a grand bargain between themselves and even with other key states in East Asia for regional security and stability to prevail</w:t>
      </w:r>
      <w:r w:rsidRPr="000160FD">
        <w:t>.6 In general</w:t>
      </w:r>
      <w:r w:rsidRPr="000160FD">
        <w:rPr>
          <w:u w:val="single"/>
        </w:rPr>
        <w:t>, the big advantage of a ‘bargain’ approach</w:t>
      </w:r>
      <w:r w:rsidRPr="000160FD">
        <w:t xml:space="preserve"> to understanding and influencing great power </w:t>
      </w:r>
      <w:r w:rsidRPr="000160FD">
        <w:rPr>
          <w:u w:val="single"/>
        </w:rPr>
        <w:t>relations is its innate relationality: the reciprocal and transactional assumptions underpinning bargains obliges us to examine and try to reconcile the preferences</w:t>
      </w:r>
      <w:r w:rsidRPr="000160FD">
        <w:t xml:space="preserve">, goals and tactics of each of the parties involved. </w:t>
      </w:r>
      <w:r w:rsidRPr="000160FD">
        <w:rPr>
          <w:u w:val="single"/>
        </w:rPr>
        <w:t xml:space="preserve">This sits in contrast to the one-sided notions of containment or appeasement that often seem to dominate debates about how to respond to China’s rise, </w:t>
      </w:r>
      <w:r w:rsidRPr="000160FD">
        <w:t xml:space="preserve">for example. Thinking about bargains involves taking seriously what the other side wants and values. </w:t>
      </w:r>
      <w:r w:rsidRPr="000160FD">
        <w:rPr>
          <w:u w:val="single"/>
        </w:rPr>
        <w:t xml:space="preserve">Moreover, a grand bargain approach helps us to grasp the complexity of international orders. </w:t>
      </w:r>
      <w:r w:rsidRPr="000160FD">
        <w:t xml:space="preserve">On the one hand, it connotes linkage across issue areas (as Glaser suggests). </w:t>
      </w:r>
      <w:r w:rsidRPr="000160FD">
        <w:rPr>
          <w:u w:val="single"/>
        </w:rPr>
        <w:t>But it also crucially entails a systemic perspective beyond bilateral relationships; for instance, a grand bargain lens should additionally allow us to probe the broader regional and historical contexts that clearly affect the attractiveness, viability and scope of any putative new US–China bargain</w:t>
      </w:r>
    </w:p>
    <w:p w:rsidR="00721FD3" w:rsidRPr="000160FD" w:rsidRDefault="00721FD3" w:rsidP="00721FD3">
      <w:pPr>
        <w:pStyle w:val="Heading3"/>
      </w:pPr>
      <w:r>
        <w:t xml:space="preserve">2nc-say yes </w:t>
      </w:r>
    </w:p>
    <w:p w:rsidR="00EB633B" w:rsidRPr="000160FD" w:rsidRDefault="00EB633B" w:rsidP="00EB633B">
      <w:pPr>
        <w:pStyle w:val="Heading4"/>
      </w:pPr>
      <w:r w:rsidRPr="000160FD">
        <w:t xml:space="preserve">China would be willing to accept a grand bargain – multiple reasons check </w:t>
      </w:r>
    </w:p>
    <w:p w:rsidR="00EB633B" w:rsidRPr="000160FD" w:rsidRDefault="00EB633B" w:rsidP="00EB633B">
      <w:pPr>
        <w:rPr>
          <w:b/>
          <w:bCs/>
          <w:sz w:val="26"/>
          <w:szCs w:val="26"/>
        </w:rPr>
      </w:pPr>
      <w:r w:rsidRPr="000160FD">
        <w:rPr>
          <w:b/>
          <w:bCs/>
          <w:sz w:val="26"/>
          <w:szCs w:val="26"/>
        </w:rPr>
        <w:t xml:space="preserve">Goh 18 </w:t>
      </w:r>
    </w:p>
    <w:p w:rsidR="00EB633B" w:rsidRPr="000160FD" w:rsidRDefault="00EB633B" w:rsidP="00EB633B">
      <w:pPr>
        <w:rPr>
          <w:i/>
          <w:iCs/>
        </w:rPr>
      </w:pPr>
      <w:r w:rsidRPr="000160FD">
        <w:t xml:space="preserve">(Evelyn - published widely on US–China relations, regional order in East Asia, South-East Asian strategies towards great powers, January 2018, “New Directions in Strategic Thinking 2.0,” </w:t>
      </w:r>
      <w:r w:rsidRPr="000160FD">
        <w:rPr>
          <w:i/>
          <w:iCs/>
        </w:rPr>
        <w:t xml:space="preserve">Strategic and Defense Studies Centre, </w:t>
      </w:r>
      <w:hyperlink r:id="rId8" w:history="1">
        <w:r w:rsidRPr="000160FD">
          <w:rPr>
            <w:rStyle w:val="Hyperlink"/>
          </w:rPr>
          <w:t>file:///C:/Users/Melov/Downloads/1000394.pdf</w:t>
        </w:r>
      </w:hyperlink>
      <w:r w:rsidRPr="000160FD">
        <w:t xml:space="preserve">) SDD </w:t>
      </w:r>
    </w:p>
    <w:p w:rsidR="00EB633B" w:rsidRPr="000160FD" w:rsidRDefault="00EB633B" w:rsidP="00EB633B">
      <w:pPr>
        <w:rPr>
          <w:u w:val="single"/>
        </w:rPr>
      </w:pPr>
      <w:r w:rsidRPr="000160FD">
        <w:t xml:space="preserve">Returning to North-East Asia, the ideational, domestic political and strategic complexities that many scholars so vividly underscore on the US side are replicated on China’s part. </w:t>
      </w:r>
      <w:r w:rsidRPr="000160FD">
        <w:rPr>
          <w:u w:val="single"/>
        </w:rPr>
        <w:t>First</w:t>
      </w:r>
      <w:r w:rsidRPr="000160FD">
        <w:t xml:space="preserve"> (and perhaps helpfully for anyone inclined to propose new bargains), </w:t>
      </w:r>
      <w:r w:rsidRPr="000160FD">
        <w:rPr>
          <w:u w:val="single"/>
        </w:rPr>
        <w:t>the idea of strategic bargains comes naturally to many Chinese foreign policy interlocutors and their counterparts</w:t>
      </w:r>
      <w:r w:rsidRPr="000160FD">
        <w:t>. For example, both China and Japan see the recent intensification of their territorial dispute in the East China Sea as resulting from the other side reneging on their 1972 normalization agreement to set aside the dispute: the Chinese perceive Tokyo to have reneged on it in 2012 when the Noda Government bought the Senkaku Islands, while the Japanese see Beijing as having reneged earlier in the 2000s by significantly New Directions in Strategic Thinking 2.0 60 increasing paramilitary and military operations in the area and allowing more aggressive forms of confrontation on the ground. In the South China Sea too, the Chinese see then Secretary of State Hillary Clinton’s 2010 diplomatic intervention in publicly criticizing Chinese assertiveness as reneging on US professions of neutrality, while many Americans viewed reports of Chinese pronouncements about the area as a ‘core interest’ as evidence of an expanding Chinese sphere of claimed influence reneging on professions of ‘peaceful rise’</w:t>
      </w:r>
      <w:r w:rsidRPr="000160FD">
        <w:rPr>
          <w:u w:val="single"/>
        </w:rPr>
        <w:t>. Second, there is a Chinese discourse considering what a strategic bargain with the United States might look like, particularly since talk of a ‘G2’ and since President Xi Jinping introduced his notion of ‘a new model of major power relations’</w:t>
      </w:r>
      <w:r w:rsidRPr="000160FD">
        <w:t xml:space="preserve">. In a fairly typical liberal vein, </w:t>
      </w:r>
      <w:r w:rsidRPr="000160FD">
        <w:rPr>
          <w:u w:val="single"/>
        </w:rPr>
        <w:t xml:space="preserve">Wu </w:t>
      </w:r>
      <w:proofErr w:type="spellStart"/>
      <w:r w:rsidRPr="000160FD">
        <w:rPr>
          <w:u w:val="single"/>
        </w:rPr>
        <w:t>Xinbo</w:t>
      </w:r>
      <w:proofErr w:type="spellEnd"/>
      <w:r w:rsidRPr="000160FD">
        <w:rPr>
          <w:u w:val="single"/>
        </w:rPr>
        <w:t xml:space="preserve"> argues that ‘it is time for China and the United States to try to reach an understanding on the evolving regional architecture through candid dialogue’</w:t>
      </w:r>
      <w:r w:rsidRPr="000160FD">
        <w:t xml:space="preserve">, one encompassing ‘more equal relations between the two sides of the Pacific’.20 The theme of a more equal exchange is echoed in a recent Shanghai Academy of Social Sciences project on US–China relations, </w:t>
      </w:r>
      <w:r w:rsidRPr="000160FD">
        <w:rPr>
          <w:u w:val="single"/>
        </w:rPr>
        <w:t>which states that China would support a ‘positive leadership role’ for the United States if the latter would also support a ‘more positive and vigorous role in East Asia’ that ‘leaves more room for maneuver for China in terms of claiming territorial rights and military development’</w:t>
      </w:r>
      <w:r w:rsidRPr="000160FD">
        <w:t xml:space="preserve">. Specifically, the United States needs to ‘recognize China’s sovereignty claims within its historical rights’, ‘avoid getting involved in the territorial disputes between China and its neighbors’, and ‘should never interfere militarily in the disputes and crises between China and its neighbors’.21 At least one Chinese scholar, Shi </w:t>
      </w:r>
      <w:proofErr w:type="spellStart"/>
      <w:r w:rsidRPr="000160FD">
        <w:t>Yinhong</w:t>
      </w:r>
      <w:proofErr w:type="spellEnd"/>
      <w:r w:rsidRPr="000160FD">
        <w:t xml:space="preserve">, has explicitly discussed what a more equal bargain between China and the United States would look like at a broader grand strategic level. His proposition is for a ‘peaceful “final settlement”’ based on ‘selective preponderance’ in complementary realms.22 </w:t>
      </w:r>
      <w:r w:rsidRPr="000160FD">
        <w:rPr>
          <w:u w:val="single"/>
        </w:rPr>
        <w:t>The United States would accept China’s leading position in Asia based on its superior economic size, trade volume and regional. The prospects for a Great Power ‘grand bargain’ in East Asia influence; mutual deterrence based on China having military parity and even marginal superiority in China’s offshore areas (with Taiwan’s eastern shore being the ‘prudent’ line); peaceful reunification of Taiwan with the mainland; and China ‘maintaining strategic space in a substantial but still narrow span of the western Pacifi</w:t>
      </w:r>
      <w:r w:rsidRPr="000160FD">
        <w:t>c’</w:t>
      </w:r>
      <w:r w:rsidRPr="000160FD">
        <w:rPr>
          <w:u w:val="single"/>
        </w:rPr>
        <w:t>. In return, China would accept US overall military superiority globally and in the central and western Pacific, and preponderant US influence in other world regions.</w:t>
      </w:r>
    </w:p>
    <w:p w:rsidR="000E0570" w:rsidRPr="000160FD" w:rsidRDefault="000E0570" w:rsidP="000E0570">
      <w:pPr>
        <w:pStyle w:val="Heading4"/>
      </w:pPr>
      <w:r w:rsidRPr="000160FD">
        <w:t xml:space="preserve">To solve for a net benefit of US/China War, or Taiwan/China/US War, here are the seven steps to truly solve this. From a United States Task Force on US/China Relations. Maybe it would have planks, maybe we could use Climate Change to connect with China as it states in Part 5. </w:t>
      </w:r>
    </w:p>
    <w:p w:rsidR="000E0570" w:rsidRPr="000160FD" w:rsidRDefault="000E0570" w:rsidP="000E0570">
      <w:r w:rsidRPr="000160FD">
        <w:rPr>
          <w:rStyle w:val="Style13ptBold"/>
          <w:b w:val="0"/>
          <w:bCs w:val="0"/>
          <w:sz w:val="22"/>
        </w:rPr>
        <w:t xml:space="preserve">(Orville – task force chair for the </w:t>
      </w:r>
      <w:proofErr w:type="spellStart"/>
      <w:r w:rsidRPr="000160FD">
        <w:rPr>
          <w:rStyle w:val="Style13ptBold"/>
          <w:b w:val="0"/>
          <w:bCs w:val="0"/>
          <w:sz w:val="22"/>
        </w:rPr>
        <w:t>Senter</w:t>
      </w:r>
      <w:proofErr w:type="spellEnd"/>
      <w:r w:rsidRPr="000160FD">
        <w:rPr>
          <w:rStyle w:val="Style13ptBold"/>
          <w:b w:val="0"/>
          <w:bCs w:val="0"/>
          <w:sz w:val="22"/>
        </w:rPr>
        <w:t xml:space="preserve"> on U.S. China Relations, Susan – chair of the University of San Diego School of Global Policy and Strategy, February 2019, “Course Correction: Toward an Effective and Sustainable China Policy,” </w:t>
      </w:r>
      <w:hyperlink r:id="rId9" w:history="1">
        <w:r w:rsidRPr="000160FD">
          <w:rPr>
            <w:rStyle w:val="Hyperlink"/>
          </w:rPr>
          <w:t>http://china.ucsd.edu/_files/2019-CourseCorrection.pdf</w:t>
        </w:r>
      </w:hyperlink>
      <w:r w:rsidRPr="000160FD">
        <w:t xml:space="preserve">) </w:t>
      </w:r>
      <w:r w:rsidRPr="000160FD">
        <w:rPr>
          <w:rStyle w:val="Style13ptBold"/>
          <w:b w:val="0"/>
          <w:bCs w:val="0"/>
          <w:sz w:val="22"/>
        </w:rPr>
        <w:t>SD</w:t>
      </w:r>
    </w:p>
    <w:p w:rsidR="000E0570" w:rsidRPr="000160FD" w:rsidRDefault="000E0570" w:rsidP="000E0570">
      <w:pPr>
        <w:rPr>
          <w:rStyle w:val="Style13ptBold"/>
          <w:sz w:val="16"/>
        </w:rPr>
      </w:pPr>
      <w:r w:rsidRPr="000160FD">
        <w:rPr>
          <w:b/>
          <w:bCs/>
          <w:u w:val="single"/>
        </w:rPr>
        <w:t>First, the United States should publicly call out Chinese practices and firmly stand against China when it conducts itself in ways harmful to U.S. interests</w:t>
      </w:r>
      <w:r w:rsidRPr="000160FD">
        <w:t xml:space="preserve">, even if responding comes with economic costs to ourselves. However, decisive action against Chinese conduct should always be accompanied by a clear set of achievable demands. And as the United States responds, the measures taken should always be carefully designed to protect specific U.S. interests, not used simply as a form of retaliation or competition for their own sake, or for political grandstanding. </w:t>
      </w:r>
      <w:r w:rsidRPr="000160FD">
        <w:rPr>
          <w:b/>
          <w:bCs/>
          <w:u w:val="single"/>
        </w:rPr>
        <w:t>Second, the United States should avoid adopting exclusionary policies that irreversibly delink the two economies and societies</w:t>
      </w:r>
      <w:r w:rsidRPr="000160FD">
        <w:t>. While there will sometimes be a clear national security case for maintaining production capabilities in specific sectors inside the U.S</w:t>
      </w:r>
      <w:r w:rsidRPr="000160FD">
        <w:rPr>
          <w:u w:val="single"/>
        </w:rPr>
        <w:t>., destroying global production chains and seeking to replace them with two rival economic blocs, at this stage of the relationship, would not only hinder our own economy and innovation ecosystem, but also make China more of a possible security threat by reducing the U.S. economic leverage on i</w:t>
      </w:r>
      <w:r w:rsidRPr="000160FD">
        <w:t xml:space="preserve">t. </w:t>
      </w:r>
      <w:r w:rsidRPr="000160FD">
        <w:rPr>
          <w:b/>
          <w:bCs/>
          <w:u w:val="single"/>
        </w:rPr>
        <w:t>Third, in competing with China, we should always strike a judicious balance between protecting national security and preserving our own open society</w:t>
      </w:r>
      <w:r w:rsidRPr="000160FD">
        <w:t xml:space="preserve">. The United States </w:t>
      </w:r>
      <w:r w:rsidRPr="000160FD">
        <w:rPr>
          <w:u w:val="single"/>
        </w:rPr>
        <w:t>must avoid overreactions to perceived China threats that could trigger an anti-Chinese “red scare.</w:t>
      </w:r>
      <w:r w:rsidRPr="000160FD">
        <w:t>” We should beware the dangers of repeating the mistakes of the McCarthy era by casting unfair suspicion on all ethnic Chinese and others who have close ties with China</w:t>
      </w:r>
      <w:r w:rsidRPr="000160FD">
        <w:rPr>
          <w:b/>
          <w:bCs/>
          <w:u w:val="single"/>
        </w:rPr>
        <w:t>. Fourth, the United States should pursue cooperation with China on those global and regional issues where it is clearly in our national interest to do so and where China is willing.</w:t>
      </w:r>
      <w:r w:rsidRPr="000160FD">
        <w:t xml:space="preserve"> In the past, </w:t>
      </w:r>
      <w:r w:rsidRPr="000160FD">
        <w:rPr>
          <w:u w:val="single"/>
        </w:rPr>
        <w:t>China has voluntarily collaborated with the United States on such critical areas as climate change, preservation of the oceans, fighting pandemics, developing third-country infrastructure investment, counter-terrorism, and nuclear non-proliferation</w:t>
      </w:r>
      <w:r w:rsidRPr="000160FD">
        <w:t xml:space="preserve"> in North Korea and Iran. Washington should continue to seek to engage Beijing to work with us on both these areas and new ones such as the global refugee crisis. One area where the Trump administration has been particularly remiss is climate change. During the Obama administration, the U.S. and China had, after many years of trying, finally developed a very constructive collaboration on many aspects of the climate challenge. The Paris Climate Accord involved an historic moment of cooperation to address a major shared global challenge. It also provided an ongoing forum in which the United States could cooperate with China on a critical common problem, a very real threat to our planet. </w:t>
      </w:r>
      <w:r w:rsidRPr="000160FD">
        <w:rPr>
          <w:u w:val="single"/>
        </w:rPr>
        <w:t xml:space="preserve">Regrettably, the United States has now withdrawn from the climate accord, abandoning not only the best current effort to mitigate this daunting global challenge, but also dismantling one of the most fruitful areas of joint United </w:t>
      </w:r>
      <w:proofErr w:type="spellStart"/>
      <w:r w:rsidRPr="000160FD">
        <w:rPr>
          <w:u w:val="single"/>
        </w:rPr>
        <w:t>StatesChina</w:t>
      </w:r>
      <w:proofErr w:type="spellEnd"/>
      <w:r w:rsidRPr="000160FD">
        <w:rPr>
          <w:u w:val="single"/>
        </w:rPr>
        <w:t xml:space="preserve"> collaboration</w:t>
      </w:r>
      <w:r w:rsidRPr="000160FD">
        <w:t xml:space="preserve">. </w:t>
      </w:r>
      <w:r w:rsidRPr="000160FD">
        <w:rPr>
          <w:b/>
          <w:bCs/>
          <w:u w:val="single"/>
        </w:rPr>
        <w:t>Fifth, in seeking to induce positive changes in Chinese behavior, the United States should enhance its coordination with friends and allies rather than act alone</w:t>
      </w:r>
      <w:r w:rsidRPr="000160FD">
        <w:t>. Whenever possible, the United States must operate on the basis of established multilateral agreements and principles that are shared by allies and friends, fortifying them and using them as the focal points for joint action. And because of the political backlash against China’s increasingly assertive posture abroad, there may be new opportunities for concerted action</w:t>
      </w:r>
      <w:r w:rsidRPr="000160FD">
        <w:rPr>
          <w:b/>
          <w:bCs/>
          <w:u w:val="single"/>
        </w:rPr>
        <w:t>. Sixth, the United States should neither stop advocating for its own liberal democratic values, nor surrender hope that many Chinese share these values</w:t>
      </w:r>
      <w:r w:rsidRPr="000160FD">
        <w:t>. A deeply rooted liberal tradition exists in China, even if it has been temporarily forced into quiescence by the present resurgence of authoritarian controls</w:t>
      </w:r>
      <w:r w:rsidRPr="000160FD">
        <w:rPr>
          <w:u w:val="single"/>
        </w:rPr>
        <w:t>. But it is far from dead, and its suffocation by the party leaves many Chinese intellectuals quietly chafing.</w:t>
      </w:r>
      <w:r w:rsidRPr="000160FD">
        <w:t xml:space="preserve"> We should not forget that the party’s dictatorial rule has always waxed and waned and that the tolerance of the urban middle class for repression could well weaken as economic growth slows. Moreover, we would forget at our peril the ways in which China has unpredictably changed in the past and will certainly do so again in the future. </w:t>
      </w:r>
      <w:r w:rsidRPr="000160FD">
        <w:rPr>
          <w:u w:val="single"/>
        </w:rPr>
        <w:t>Finally, our best defense will always be to be a better version of our own democratic selves</w:t>
      </w:r>
      <w:r w:rsidRPr="000160FD">
        <w:t xml:space="preserve">. In this new era of growing competition, the United States must protect and strengthen our own innate advantages. </w:t>
      </w:r>
      <w:r w:rsidRPr="000160FD">
        <w:rPr>
          <w:u w:val="single"/>
        </w:rPr>
        <w:t>These include both our soft- and hard-power assets. So, even as we maintain our hard-power assets, we must also reaffirm our own commitments to a free and open society, an effective democracy, a dynamic economy, greater investment in education and research, consistent support for a vibrant civil society, and a commitment to rebuilding our nation’s infrastructure</w:t>
      </w:r>
      <w:r w:rsidRPr="000160FD">
        <w:t>. These societal strengths will be fundamental to America’s international leadership and its national security and will undergird our ability to compete with an increasingly challenging China.</w:t>
      </w:r>
    </w:p>
    <w:p w:rsidR="000E0570" w:rsidRPr="000160FD" w:rsidRDefault="000E0570" w:rsidP="000E0570"/>
    <w:p w:rsidR="00EB633B" w:rsidRPr="000160FD" w:rsidRDefault="00EB633B" w:rsidP="00EB633B">
      <w:pPr>
        <w:pStyle w:val="Heading4"/>
      </w:pPr>
      <w:r w:rsidRPr="000160FD">
        <w:t xml:space="preserve">It is in China’s best interest to make a deal with the US </w:t>
      </w:r>
    </w:p>
    <w:p w:rsidR="00EB633B" w:rsidRPr="000160FD" w:rsidRDefault="00EB633B" w:rsidP="00EB633B">
      <w:pPr>
        <w:rPr>
          <w:rStyle w:val="Style13ptBold"/>
        </w:rPr>
      </w:pPr>
      <w:r w:rsidRPr="000160FD">
        <w:rPr>
          <w:rStyle w:val="Style13ptBold"/>
        </w:rPr>
        <w:t>Zhao and Dan 19</w:t>
      </w:r>
    </w:p>
    <w:p w:rsidR="00EB633B" w:rsidRPr="000160FD" w:rsidRDefault="00EB633B" w:rsidP="00EB633B">
      <w:pPr>
        <w:rPr>
          <w:rStyle w:val="Style13ptBold"/>
          <w:b w:val="0"/>
          <w:bCs w:val="0"/>
          <w:sz w:val="22"/>
        </w:rPr>
      </w:pPr>
      <w:r w:rsidRPr="000160FD">
        <w:rPr>
          <w:rStyle w:val="Style13ptBold"/>
          <w:b w:val="0"/>
          <w:bCs w:val="0"/>
          <w:sz w:val="22"/>
        </w:rPr>
        <w:t>(</w:t>
      </w:r>
      <w:proofErr w:type="spellStart"/>
      <w:r w:rsidRPr="000160FD">
        <w:rPr>
          <w:rStyle w:val="Style13ptBold"/>
          <w:b w:val="0"/>
          <w:bCs w:val="0"/>
          <w:sz w:val="22"/>
        </w:rPr>
        <w:t>Suisheng</w:t>
      </w:r>
      <w:proofErr w:type="spellEnd"/>
      <w:r w:rsidRPr="000160FD">
        <w:rPr>
          <w:rStyle w:val="Style13ptBold"/>
          <w:b w:val="0"/>
          <w:bCs w:val="0"/>
          <w:sz w:val="22"/>
        </w:rPr>
        <w:t xml:space="preserve"> – University of Denver professor, Guo – Professor at the Chinese Academy of Governance, January 2019, “A New Cold War? Causes and Future of the Emerging US – China Rivalry,” </w:t>
      </w:r>
      <w:proofErr w:type="spellStart"/>
      <w:r w:rsidRPr="000160FD">
        <w:rPr>
          <w:rStyle w:val="Style13ptBold"/>
          <w:b w:val="0"/>
          <w:bCs w:val="0"/>
          <w:i/>
          <w:iCs/>
          <w:sz w:val="22"/>
        </w:rPr>
        <w:t>Vestnik</w:t>
      </w:r>
      <w:proofErr w:type="spellEnd"/>
      <w:r w:rsidRPr="000160FD">
        <w:rPr>
          <w:rStyle w:val="Style13ptBold"/>
          <w:b w:val="0"/>
          <w:bCs w:val="0"/>
          <w:i/>
          <w:iCs/>
          <w:sz w:val="22"/>
        </w:rPr>
        <w:t xml:space="preserve"> RUDN International Relations</w:t>
      </w:r>
      <w:r w:rsidRPr="000160FD">
        <w:rPr>
          <w:rStyle w:val="Style13ptBold"/>
          <w:b w:val="0"/>
          <w:bCs w:val="0"/>
          <w:sz w:val="22"/>
        </w:rPr>
        <w:t xml:space="preserve"> Vol 19, No. 1, </w:t>
      </w:r>
      <w:hyperlink r:id="rId10" w:history="1">
        <w:r w:rsidRPr="000160FD">
          <w:rPr>
            <w:rStyle w:val="Hyperlink"/>
          </w:rPr>
          <w:t>file:///C:/Users/ Downloads/20848-23399-1-PB.pdf</w:t>
        </w:r>
      </w:hyperlink>
      <w:r w:rsidRPr="000160FD">
        <w:t xml:space="preserve">) SDD </w:t>
      </w:r>
    </w:p>
    <w:p w:rsidR="00EB633B" w:rsidRPr="000160FD" w:rsidRDefault="00EB633B" w:rsidP="00EB633B">
      <w:r w:rsidRPr="000160FD">
        <w:t xml:space="preserve">Although China’s rise has inevitably increased frictions, engagement has helped avoid potentially disastrous US—China confrontation by giving China a continuing stake in the relationship with the US and its neighbors. </w:t>
      </w:r>
      <w:r w:rsidRPr="000160FD">
        <w:rPr>
          <w:b/>
          <w:bCs/>
          <w:u w:val="single"/>
        </w:rPr>
        <w:t>It is in China’s interest to work with the US</w:t>
      </w:r>
      <w:r w:rsidRPr="000160FD">
        <w:rPr>
          <w:u w:val="single"/>
        </w:rPr>
        <w:t xml:space="preserve"> because China is far from the position to step into America’s shoes as a hegemonic power and take the role of global leadershi</w:t>
      </w:r>
      <w:r w:rsidRPr="000160FD">
        <w:t xml:space="preserve">p. </w:t>
      </w:r>
      <w:r w:rsidRPr="000160FD">
        <w:rPr>
          <w:u w:val="single"/>
        </w:rPr>
        <w:t>Global leadership is costly; it means asking people to contribute to others’ well-being and send soldiers to die far from home. Seeking reform of global governance, Beijing has yet to mount serious responses to global problem</w:t>
      </w:r>
      <w:r w:rsidRPr="000160FD">
        <w:t xml:space="preserve">s, such as the refugee crisis or Syria’s civil war. China’s rise is not necessarily America’s decline. </w:t>
      </w:r>
      <w:r w:rsidRPr="000160FD">
        <w:rPr>
          <w:u w:val="single"/>
        </w:rPr>
        <w:t>While it becomes difficult for the US to hold its primacy in Asia, it is equally, if not more difficult, for China to drive the US out of Asia anytime soon.</w:t>
      </w:r>
      <w:r w:rsidRPr="000160FD">
        <w:t xml:space="preserve"> Uncomfortable with the US dominance, </w:t>
      </w:r>
      <w:r w:rsidRPr="000160FD">
        <w:rPr>
          <w:u w:val="single"/>
        </w:rPr>
        <w:t>China, nevertheless, benefited immensely from the US-led order underpinning stability and prosperity in the region</w:t>
      </w:r>
      <w:r w:rsidRPr="000160FD">
        <w:t>. Beijing has already paid a price for its confrontational policy alienating the US. China would benefit from friendly rather than hostile relations with the US and nations on its borders</w:t>
      </w:r>
      <w:r w:rsidRPr="000160FD">
        <w:rPr>
          <w:b/>
          <w:bCs/>
          <w:u w:val="single"/>
        </w:rPr>
        <w:t>. It is not in China’s interest to escalate tensions with the US</w:t>
      </w:r>
      <w:r w:rsidRPr="000160FD">
        <w:t xml:space="preserve"> </w:t>
      </w:r>
      <w:r w:rsidRPr="000160FD">
        <w:rPr>
          <w:u w:val="single"/>
        </w:rPr>
        <w:t>also because a Sino-American showdown may risk dooming China’s economic transition and political stability</w:t>
      </w:r>
      <w:r w:rsidRPr="000160FD">
        <w:t xml:space="preserve">. After remarkable GDP growth for many years, China has experienced difficult transition from reliance on low-cost manufacturing and exporting products to high-tech innovations and consumption-driven economy. </w:t>
      </w:r>
      <w:r w:rsidRPr="000160FD">
        <w:rPr>
          <w:u w:val="single"/>
        </w:rPr>
        <w:t>Beijing has made clear that it does not want to fight the trade war that would harm the Chinese economy much more than the American economy</w:t>
      </w:r>
      <w:r w:rsidRPr="000160FD">
        <w:t xml:space="preserve">. No alternative is as big and lucrative as the American market for China’s export. In addition, China’s tight import control has hurt not only American producers but also Chinese consumers. </w:t>
      </w:r>
      <w:r w:rsidRPr="000160FD">
        <w:rPr>
          <w:u w:val="single"/>
        </w:rPr>
        <w:t>Ordinary Chinese would welcome reduced import tariffs, which means cheaper foreign products and services for the average Chinese consumers</w:t>
      </w:r>
      <w:r w:rsidRPr="000160FD">
        <w:t xml:space="preserve"> [</w:t>
      </w:r>
      <w:proofErr w:type="spellStart"/>
      <w:r w:rsidRPr="000160FD">
        <w:t>Xie</w:t>
      </w:r>
      <w:proofErr w:type="spellEnd"/>
      <w:r w:rsidRPr="000160FD">
        <w:t xml:space="preserve"> 2018].</w:t>
      </w:r>
    </w:p>
    <w:p w:rsidR="00EB633B" w:rsidRPr="000160FD" w:rsidRDefault="00EB633B" w:rsidP="00EB633B"/>
    <w:p w:rsidR="00EB633B" w:rsidRPr="000160FD" w:rsidRDefault="00EB633B" w:rsidP="00EB633B">
      <w:pPr>
        <w:pStyle w:val="Heading2"/>
      </w:pPr>
      <w:r w:rsidRPr="000160FD">
        <w:t xml:space="preserve">Recognize Taiwan </w:t>
      </w:r>
    </w:p>
    <w:p w:rsidR="00721FD3" w:rsidRDefault="00E35F2E" w:rsidP="00EB633B">
      <w:pPr>
        <w:pStyle w:val="Heading3"/>
      </w:pPr>
      <w:r>
        <w:t xml:space="preserve">CP Text </w:t>
      </w:r>
    </w:p>
    <w:p w:rsidR="00E35F2E" w:rsidRPr="00E35F2E" w:rsidRDefault="00E35F2E" w:rsidP="00E35F2E">
      <w:pPr>
        <w:pStyle w:val="Heading4"/>
      </w:pPr>
      <w:r>
        <w:t xml:space="preserve">Text: The United States federal government should formally recognize the Republic of China by signing a bilateral treaty establishing an embassy in Taipei. </w:t>
      </w:r>
    </w:p>
    <w:p w:rsidR="00E35F2E" w:rsidRDefault="00E35F2E" w:rsidP="00E35F2E">
      <w:pPr>
        <w:pStyle w:val="Heading4"/>
      </w:pPr>
      <w:r>
        <w:t xml:space="preserve">Solves the </w:t>
      </w:r>
      <w:proofErr w:type="spellStart"/>
      <w:r>
        <w:t>aff</w:t>
      </w:r>
      <w:proofErr w:type="spellEnd"/>
      <w:r>
        <w:t xml:space="preserve"> </w:t>
      </w:r>
    </w:p>
    <w:p w:rsidR="00E35F2E" w:rsidRDefault="00E35F2E" w:rsidP="00E35F2E">
      <w:r w:rsidRPr="00147C41">
        <w:rPr>
          <w:rStyle w:val="Style13ptBold"/>
        </w:rPr>
        <w:t>Hsiao 11</w:t>
      </w:r>
      <w:r>
        <w:t xml:space="preserve"> - J.D. and certificate from the Law and Technology Institute at the Catholic University of America’s Columbus School of Law, senior research fellow at the Project 2049 Institute. (Russell, “Time to Recognize Taiwan,” </w:t>
      </w:r>
      <w:r w:rsidRPr="00D5472E">
        <w:rPr>
          <w:i/>
        </w:rPr>
        <w:t>The Diplomat</w:t>
      </w:r>
      <w:r>
        <w:t xml:space="preserve">, </w:t>
      </w:r>
      <w:hyperlink r:id="rId11" w:history="1">
        <w:r w:rsidRPr="00F40295">
          <w:rPr>
            <w:rStyle w:val="Hyperlink"/>
          </w:rPr>
          <w:t>https://thediplomat.com/2011/12/time-to-recognize-taiwan/</w:t>
        </w:r>
      </w:hyperlink>
    </w:p>
    <w:p w:rsidR="00E35F2E" w:rsidRDefault="00E35F2E" w:rsidP="00E35F2E">
      <w:r>
        <w:t>Support in Washington for the idea of abandoning Taiwan is a mistake. The United States should recognize it.</w:t>
      </w:r>
    </w:p>
    <w:p w:rsidR="00E35F2E" w:rsidRDefault="00E35F2E" w:rsidP="00E35F2E">
      <w:r>
        <w:t xml:space="preserve">The chorus of opinion leaders and pundits in the United States calling for Washington’s “abandonment” of Taiwan is getting louder, a symptom of a growing, but false, perception in the U.S. that China holds the key to all of Washington’s problems. This isn’t only a dangerous misreading of Beijing’s intentions, but also reflects a lack of public understanding about Taiwan’s sovereign status. </w:t>
      </w:r>
      <w:r w:rsidRPr="004C2875">
        <w:rPr>
          <w:rStyle w:val="StyleUnderline"/>
        </w:rPr>
        <w:t>Unification</w:t>
      </w:r>
      <w:r>
        <w:t xml:space="preserve"> — by force if necessary — </w:t>
      </w:r>
      <w:r w:rsidRPr="004C2875">
        <w:rPr>
          <w:rStyle w:val="StyleUnderline"/>
        </w:rPr>
        <w:t>with Taiwan is a top priority for Beijing</w:t>
      </w:r>
      <w:r>
        <w:t>. Yet, although relations between Taipei and Beijing have thawed in recent years under President Ma Ying-</w:t>
      </w:r>
      <w:proofErr w:type="spellStart"/>
      <w:r>
        <w:t>jeou’s</w:t>
      </w:r>
      <w:proofErr w:type="spellEnd"/>
      <w:r>
        <w:t xml:space="preserve"> administration, </w:t>
      </w:r>
      <w:r w:rsidRPr="00187AD2">
        <w:rPr>
          <w:rStyle w:val="StyleUnderline"/>
          <w:highlight w:val="cyan"/>
        </w:rPr>
        <w:t>Chinese military capabilities and missile deployments across the Strait have not only increased with growing sophistication and lethality, but Beijing’s military ambitions have extended beyond the Strait</w:t>
      </w:r>
      <w:r>
        <w:t xml:space="preserve">. The arguments coming from the abandon-Taiwan camp were taken to a new low by a New York Times op-ed piece last month titled “To Save Our Economy, Ditch Taiwan.” In the article, the author expresses the hope that if the U.S. were to “give up” Taiwan, Beijing would accommodate Washington’s interests — to the point that Beijing would write off $1.14 trillion of Washington’s debt and halt its support for Iran, North Korea, Syria and Pakistan. The writer’s argument depends on his assumption that the current cross-strait “status quo” is unsustainable. In other words, Taiwan’s absorption by China is inevitable and therefore the U.S. should ditch Taiwan. His assertion misses an important fact: </w:t>
      </w:r>
      <w:r w:rsidRPr="00187AD2">
        <w:rPr>
          <w:rStyle w:val="StyleUnderline"/>
          <w:highlight w:val="cyan"/>
        </w:rPr>
        <w:t>Taiwan</w:t>
      </w:r>
      <w:r w:rsidRPr="004C2875">
        <w:rPr>
          <w:rStyle w:val="StyleUnderline"/>
        </w:rPr>
        <w:t xml:space="preserve">, under its existing constitutional framework, </w:t>
      </w:r>
      <w:r w:rsidRPr="00187AD2">
        <w:rPr>
          <w:rStyle w:val="StyleUnderline"/>
          <w:highlight w:val="cyan"/>
        </w:rPr>
        <w:t>exists as an independent, sovereign state. The absence of official diplomatic relations does not negate this objective reality</w:t>
      </w:r>
      <w:r w:rsidRPr="00187AD2">
        <w:rPr>
          <w:highlight w:val="cyan"/>
        </w:rPr>
        <w:t xml:space="preserve">. </w:t>
      </w:r>
      <w:r w:rsidRPr="00187AD2">
        <w:rPr>
          <w:rStyle w:val="StyleUnderline"/>
          <w:highlight w:val="cyan"/>
        </w:rPr>
        <w:t>If Washington were to revoke the terms of the T</w:t>
      </w:r>
      <w:r w:rsidRPr="004C2875">
        <w:rPr>
          <w:rStyle w:val="StyleUnderline"/>
        </w:rPr>
        <w:t xml:space="preserve">aiwan </w:t>
      </w:r>
      <w:r w:rsidRPr="00187AD2">
        <w:rPr>
          <w:rStyle w:val="StyleUnderline"/>
          <w:highlight w:val="cyan"/>
        </w:rPr>
        <w:t>R</w:t>
      </w:r>
      <w:r w:rsidRPr="004C2875">
        <w:rPr>
          <w:rStyle w:val="StyleUnderline"/>
        </w:rPr>
        <w:t xml:space="preserve">elations </w:t>
      </w:r>
      <w:r w:rsidRPr="00187AD2">
        <w:rPr>
          <w:rStyle w:val="StyleUnderline"/>
          <w:highlight w:val="cyan"/>
        </w:rPr>
        <w:t>A</w:t>
      </w:r>
      <w:r w:rsidRPr="004C2875">
        <w:rPr>
          <w:rStyle w:val="StyleUnderline"/>
        </w:rPr>
        <w:t xml:space="preserve">ct, </w:t>
      </w:r>
      <w:r w:rsidRPr="00187AD2">
        <w:rPr>
          <w:rStyle w:val="StyleUnderline"/>
          <w:highlight w:val="cyan"/>
        </w:rPr>
        <w:t>the U.S. would essentially be condoning the absorption of one state by another state</w:t>
      </w:r>
      <w:r>
        <w:t xml:space="preserve">. However, neither the Chinese Nationalist Party (KMT) nor the Democratic Progressive Party would ever subjugate the Republic of China/Taiwan to Chinese Communist Party rule. The partisan political environment in Taipei doesn’t serve Taiwan’s national interests when political parties vilify their opponents’ position to the extreme. However, partisan bickering is a facet of every multiparty democracy. And the U.S., of all places, should understand how democracies work. Moreover, </w:t>
      </w:r>
      <w:r w:rsidRPr="00187AD2">
        <w:rPr>
          <w:rStyle w:val="StyleUnderline"/>
          <w:highlight w:val="cyan"/>
        </w:rPr>
        <w:t>if Beijing wants to genuinely engage in political dialogue with Taiwan, then it should do so with dignity by first accepting that it is engaging another sovereign government.</w:t>
      </w:r>
      <w:r w:rsidRPr="004C2875">
        <w:rPr>
          <w:rStyle w:val="StyleUnderline"/>
        </w:rPr>
        <w:t xml:space="preserve"> This is the only way to build cross-strait political trust</w:t>
      </w:r>
      <w:r>
        <w:t xml:space="preserve">. </w:t>
      </w:r>
      <w:r w:rsidRPr="00187AD2">
        <w:rPr>
          <w:rStyle w:val="StyleUnderline"/>
          <w:highlight w:val="cyan"/>
        </w:rPr>
        <w:t>As Washington moves to re-establish its presence</w:t>
      </w:r>
      <w:r w:rsidRPr="004C2875">
        <w:rPr>
          <w:rStyle w:val="StyleUnderline"/>
        </w:rPr>
        <w:t xml:space="preserve"> and develop comprehensive ties with the Asia-Pacific region, </w:t>
      </w:r>
      <w:r w:rsidRPr="00187AD2">
        <w:rPr>
          <w:rStyle w:val="StyleUnderline"/>
          <w:highlight w:val="cyan"/>
        </w:rPr>
        <w:t>the need for clarity on Taiwan’s sovereignty will become an important factor for perceptions of the United States’ staying power in the region</w:t>
      </w:r>
      <w:r>
        <w:t xml:space="preserve">. U.S. Assistant Secretary of State Kurt Campbell stated at a House of Representatives hearing earlier this year </w:t>
      </w:r>
      <w:r w:rsidRPr="00187AD2">
        <w:rPr>
          <w:highlight w:val="cyan"/>
        </w:rPr>
        <w:t xml:space="preserve">that </w:t>
      </w:r>
      <w:r w:rsidRPr="00187AD2">
        <w:rPr>
          <w:rStyle w:val="StyleUnderline"/>
          <w:highlight w:val="cyan"/>
        </w:rPr>
        <w:t>how the United States manages the U.S.-Taiwan relationship “will have a great impact on the way our partners view us across the Asia-Pacific region</w:t>
      </w:r>
      <w:r>
        <w:t xml:space="preserve">.” </w:t>
      </w:r>
      <w:r w:rsidRPr="00E35F2E">
        <w:rPr>
          <w:rStyle w:val="Emphasis"/>
        </w:rPr>
        <w:t xml:space="preserve">Ambiguity from Washington over Taiwan’s sovereignty would only embolden Beijing’s claims. </w:t>
      </w:r>
      <w:r w:rsidRPr="00E35F2E">
        <w:t xml:space="preserve">If some are proposing the “abandonment” of Taiwan, then an equally radical solution should be on the table. </w:t>
      </w:r>
      <w:r w:rsidRPr="00E35F2E">
        <w:rPr>
          <w:rStyle w:val="StyleUnderline"/>
        </w:rPr>
        <w:t xml:space="preserve">To clear any doubt about U.S. commitment to the Asia-Pacific and check Beijing’s wanderlust, </w:t>
      </w:r>
      <w:r w:rsidRPr="00E35F2E">
        <w:rPr>
          <w:rStyle w:val="StyleUnderline"/>
          <w:highlight w:val="cyan"/>
        </w:rPr>
        <w:t>Washington should recognize that Taiwa</w:t>
      </w:r>
      <w:r w:rsidRPr="00E35F2E">
        <w:rPr>
          <w:rStyle w:val="StyleUnderline"/>
        </w:rPr>
        <w:t>n</w:t>
      </w:r>
      <w:r>
        <w:t xml:space="preserve">, under its existing constitutional framework, </w:t>
      </w:r>
      <w:r w:rsidRPr="00187AD2">
        <w:rPr>
          <w:rStyle w:val="StyleUnderline"/>
          <w:highlight w:val="cyan"/>
        </w:rPr>
        <w:t>is an independent, sovereign state</w:t>
      </w:r>
      <w:r w:rsidRPr="00187AD2">
        <w:rPr>
          <w:highlight w:val="cyan"/>
        </w:rPr>
        <w:t xml:space="preserve">. </w:t>
      </w:r>
      <w:r w:rsidRPr="00187AD2">
        <w:rPr>
          <w:rStyle w:val="StyleUnderline"/>
          <w:highlight w:val="cyan"/>
        </w:rPr>
        <w:t>This</w:t>
      </w:r>
      <w:r w:rsidRPr="004C2875">
        <w:rPr>
          <w:rStyle w:val="StyleUnderline"/>
        </w:rPr>
        <w:t xml:space="preserve"> </w:t>
      </w:r>
      <w:r w:rsidRPr="004C2875">
        <w:t>would be a</w:t>
      </w:r>
      <w:r w:rsidRPr="004C2875">
        <w:rPr>
          <w:rStyle w:val="StyleUnderline"/>
        </w:rPr>
        <w:t xml:space="preserve"> bold move by Washington </w:t>
      </w:r>
      <w:r w:rsidRPr="004C2875">
        <w:t>that</w:t>
      </w:r>
      <w:r w:rsidRPr="004C2875">
        <w:rPr>
          <w:rStyle w:val="StyleUnderline"/>
        </w:rPr>
        <w:t xml:space="preserve"> </w:t>
      </w:r>
      <w:r w:rsidRPr="00187AD2">
        <w:rPr>
          <w:rStyle w:val="StyleUnderline"/>
          <w:highlight w:val="cyan"/>
        </w:rPr>
        <w:t xml:space="preserve">would help </w:t>
      </w:r>
      <w:r w:rsidRPr="00187AD2">
        <w:rPr>
          <w:rStyle w:val="Emphasis"/>
          <w:highlight w:val="cyan"/>
        </w:rPr>
        <w:t>create the conditions for negotiations on equal footing</w:t>
      </w:r>
      <w:r w:rsidRPr="00187AD2">
        <w:rPr>
          <w:rStyle w:val="StyleUnderline"/>
          <w:highlight w:val="cyan"/>
        </w:rPr>
        <w:t xml:space="preserve"> and </w:t>
      </w:r>
      <w:r w:rsidRPr="00187AD2">
        <w:rPr>
          <w:rStyle w:val="Emphasis"/>
          <w:highlight w:val="cyan"/>
        </w:rPr>
        <w:t>facilitate enduring peace and stability</w:t>
      </w:r>
      <w:r w:rsidRPr="00187AD2">
        <w:rPr>
          <w:rStyle w:val="StyleUnderline"/>
          <w:highlight w:val="cyan"/>
        </w:rPr>
        <w:t xml:space="preserve"> across the Taiwan Strait and the Asia-Pacific region</w:t>
      </w:r>
      <w:r w:rsidRPr="00187AD2">
        <w:rPr>
          <w:highlight w:val="cyan"/>
        </w:rPr>
        <w:t>.</w:t>
      </w:r>
    </w:p>
    <w:p w:rsidR="00E35F2E" w:rsidRPr="00E35F2E" w:rsidRDefault="00E35F2E" w:rsidP="00E35F2E">
      <w:pPr>
        <w:pStyle w:val="Heading3"/>
      </w:pPr>
      <w:r>
        <w:t xml:space="preserve">2nc-recognize Taiwan </w:t>
      </w:r>
    </w:p>
    <w:p w:rsidR="00EB633B" w:rsidRPr="000160FD" w:rsidRDefault="00EB633B" w:rsidP="00EB633B">
      <w:pPr>
        <w:pStyle w:val="Heading4"/>
      </w:pPr>
      <w:r w:rsidRPr="000160FD">
        <w:t>Publically declaring support for Taiwan deters china</w:t>
      </w:r>
    </w:p>
    <w:p w:rsidR="00EB633B" w:rsidRPr="000160FD" w:rsidRDefault="00EB633B" w:rsidP="00EB633B">
      <w:r w:rsidRPr="000160FD">
        <w:rPr>
          <w:rStyle w:val="Style13ptBold"/>
        </w:rPr>
        <w:t>Bosco 17</w:t>
      </w:r>
      <w:r w:rsidRPr="000160FD">
        <w:t xml:space="preserve"> (Joseph Bosco, The Diplomat, 6-14-2017, "Time to End US Strategic Ambiguity on Taiwan," Diplomat, </w:t>
      </w:r>
      <w:hyperlink r:id="rId12" w:history="1">
        <w:r w:rsidRPr="000160FD">
          <w:rPr>
            <w:rStyle w:val="Hyperlink"/>
          </w:rPr>
          <w:t>https://thediplomat.com/2017/06/time-to-end-us-strategic-ambiguity-on-taiwan/</w:t>
        </w:r>
      </w:hyperlink>
      <w:r w:rsidRPr="000160FD">
        <w:t>) RK</w:t>
      </w:r>
    </w:p>
    <w:p w:rsidR="00EB633B" w:rsidRPr="000160FD" w:rsidRDefault="00EB633B" w:rsidP="00EB633B">
      <w:pPr>
        <w:rPr>
          <w:u w:val="single"/>
        </w:rPr>
      </w:pPr>
      <w:r w:rsidRPr="000160FD">
        <w:rPr>
          <w:sz w:val="14"/>
        </w:rPr>
        <w:t xml:space="preserve">Regarding the third potential crisis-generator — China’s aggressive actions in the South China Sea — nothing was said publicly by either capital during or after the Florida meeting. China’s militarization of its artificial islands continued apace. </w:t>
      </w:r>
      <w:r w:rsidRPr="000160FD">
        <w:rPr>
          <w:u w:val="single"/>
        </w:rPr>
        <w:t>Trump was uncharacteristically silent on the subject, but his actions spoke louder than words</w:t>
      </w:r>
      <w:r w:rsidRPr="000160FD">
        <w:rPr>
          <w:sz w:val="14"/>
        </w:rPr>
        <w:t xml:space="preserve">. He unleashed the U.S. Navy to conduct full-fledged freedom of navigation operations to challenge China’s illegal territorial claims, a contrast to the Obama administration’s watered-down innocent passages. </w:t>
      </w:r>
      <w:r w:rsidRPr="000160FD">
        <w:rPr>
          <w:b/>
          <w:u w:val="single"/>
        </w:rPr>
        <w:t>Now it is time for the president also to address two other matters long-neglected by his predecessors, both affecting the security of Taiwan</w:t>
      </w:r>
      <w:r w:rsidRPr="000160FD">
        <w:rPr>
          <w:sz w:val="14"/>
        </w:rPr>
        <w:t xml:space="preserve">. </w:t>
      </w:r>
      <w:r w:rsidRPr="000160FD">
        <w:rPr>
          <w:u w:val="single"/>
        </w:rPr>
        <w:t>The first is the question of arms sales to Taiwan</w:t>
      </w:r>
      <w:r w:rsidRPr="000160FD">
        <w:rPr>
          <w:sz w:val="14"/>
        </w:rPr>
        <w:t xml:space="preserve">, administration action mandated by the Taiwan Relations Act (TRA) of 1979. Passage of the TRA by veto-proof margins reflected congressional anger at the Carter administration’s severing diplomatic relations with Taipei in favor of Beijing and termination of the U.S.-Taiwan Mutual Defense Treaty. </w:t>
      </w:r>
      <w:r w:rsidRPr="000160FD">
        <w:rPr>
          <w:u w:val="single"/>
        </w:rPr>
        <w:t xml:space="preserve">Ever since, Congress has pushed successive administrations to fulfill U.S. legal obligations to sell Taiwan the weapons it needs to defend itself against Chinese aggression. The executive branch has often demurred, delayed, and denied Taiwan’s requests, sometimes for good reason, such as inadequate strategic planning, technical proficiency, or committed funding. </w:t>
      </w:r>
      <w:r w:rsidRPr="000160FD">
        <w:rPr>
          <w:sz w:val="14"/>
        </w:rPr>
        <w:t xml:space="preserve">But </w:t>
      </w:r>
      <w:r w:rsidRPr="000160FD">
        <w:rPr>
          <w:u w:val="single"/>
        </w:rPr>
        <w:t>every sale</w:t>
      </w:r>
      <w:r w:rsidRPr="000160FD">
        <w:rPr>
          <w:sz w:val="14"/>
        </w:rPr>
        <w:t xml:space="preserve">, no matter how large or how advanced the weaponry involved, </w:t>
      </w:r>
      <w:r w:rsidRPr="000160FD">
        <w:rPr>
          <w:u w:val="single"/>
        </w:rPr>
        <w:t>inevitably meets with fierce opposition from the People’s Republic</w:t>
      </w:r>
      <w:r w:rsidRPr="000160FD">
        <w:rPr>
          <w:sz w:val="14"/>
        </w:rPr>
        <w:t xml:space="preserve">, </w:t>
      </w:r>
      <w:r w:rsidRPr="000160FD">
        <w:rPr>
          <w:u w:val="single"/>
        </w:rPr>
        <w:t xml:space="preserve">threatening to jeopardize the entire U.S.-China relationship. And Washington, ever-sensitive to Beijing’s moods, has been on the defensive about Taiwan’s defensive arms. </w:t>
      </w:r>
      <w:r w:rsidRPr="000160FD">
        <w:rPr>
          <w:sz w:val="14"/>
        </w:rPr>
        <w:t xml:space="preserve">That was particularly true of the Obama administration, which shelved a package of essential arms that had long been pending. Now the Trump team is reported to be putting together an even more robust arms deal but is delaying its announcement for fear of </w:t>
      </w:r>
      <w:r w:rsidRPr="000160FD">
        <w:rPr>
          <w:u w:val="single"/>
        </w:rPr>
        <w:t>interrupting</w:t>
      </w:r>
      <w:r w:rsidRPr="000160FD">
        <w:rPr>
          <w:sz w:val="14"/>
        </w:rPr>
        <w:t xml:space="preserve"> </w:t>
      </w:r>
      <w:r w:rsidRPr="000160FD">
        <w:rPr>
          <w:u w:val="single"/>
        </w:rPr>
        <w:t>China’s promised help with North Korea. The problem is that despite its rhetoric, Beijing, again, is not delivering</w:t>
      </w:r>
      <w:r w:rsidRPr="000160FD">
        <w:rPr>
          <w:sz w:val="14"/>
        </w:rPr>
        <w:t xml:space="preserve">, and </w:t>
      </w:r>
      <w:r w:rsidRPr="000160FD">
        <w:rPr>
          <w:u w:val="single"/>
        </w:rPr>
        <w:t xml:space="preserve">Pyongyang knows it still has China’s indulgence to move ahead with its weapons programs. Trump should show China that he cannot be strung along and approve the Taiwan arms sale expeditiously. </w:t>
      </w:r>
      <w:r w:rsidRPr="000160FD">
        <w:rPr>
          <w:sz w:val="14"/>
        </w:rPr>
        <w:t xml:space="preserve">While he is at it, </w:t>
      </w:r>
      <w:r w:rsidRPr="000160FD">
        <w:rPr>
          <w:u w:val="single"/>
        </w:rPr>
        <w:t xml:space="preserve">the president should correct a decades-long mistake in U.S. policy: the unwillingness to state forthrightly that America will defend its </w:t>
      </w:r>
      <w:proofErr w:type="spellStart"/>
      <w:r w:rsidRPr="000160FD">
        <w:rPr>
          <w:u w:val="single"/>
        </w:rPr>
        <w:t>democratic ally</w:t>
      </w:r>
      <w:proofErr w:type="spellEnd"/>
      <w:r w:rsidRPr="000160FD">
        <w:rPr>
          <w:u w:val="single"/>
        </w:rPr>
        <w:t xml:space="preserve"> against any aggressive moves by China</w:t>
      </w:r>
      <w:r w:rsidRPr="000160FD">
        <w:rPr>
          <w:sz w:val="14"/>
        </w:rPr>
        <w:t xml:space="preserve">. </w:t>
      </w:r>
      <w:r w:rsidRPr="000160FD">
        <w:rPr>
          <w:u w:val="single"/>
        </w:rPr>
        <w:t xml:space="preserve">That means abandoning the outdated doctrine of strategic ambiguity, which states that we might or might not defend Taiwan “depending on the circumstances.” </w:t>
      </w:r>
      <w:r w:rsidRPr="000160FD">
        <w:rPr>
          <w:sz w:val="14"/>
        </w:rPr>
        <w:t xml:space="preserve">Since 1995, when the official equivocation was explicitly declared by the State Department as a cautionary amber light, China has read it instead as an inviting green light to build up its surface and underwater fleets and ballistic missile arsenal to create “the circumstances” that would keep the United States away from a cross-strait conflict. </w:t>
      </w:r>
      <w:r w:rsidRPr="000160FD">
        <w:rPr>
          <w:u w:val="single"/>
        </w:rPr>
        <w:t>The Chinese deterrent strategy, known as anti-access and area denial, shows signs of working:</w:t>
      </w:r>
      <w:r w:rsidRPr="000160FD">
        <w:rPr>
          <w:sz w:val="14"/>
        </w:rPr>
        <w:t xml:space="preserve"> </w:t>
      </w:r>
      <w:r w:rsidRPr="000160FD">
        <w:rPr>
          <w:u w:val="single"/>
        </w:rPr>
        <w:t>if Washington is reluctant to do all it can to help Taiwan defend itself, why should Beijing expect that the United States will itself step directly into the fray? Only a straightforward declaration by the U.S. president will convince China of that commitment</w:t>
      </w:r>
      <w:r w:rsidRPr="000160FD">
        <w:rPr>
          <w:sz w:val="14"/>
        </w:rPr>
        <w:t xml:space="preserve">. </w:t>
      </w:r>
      <w:r w:rsidRPr="000160FD">
        <w:rPr>
          <w:u w:val="single"/>
        </w:rPr>
        <w:t>Donald Trump is the one best positioned to provide China, Taiwan, the region, and the world with the strategic clarity that this Asian flashpoint requires.</w:t>
      </w:r>
    </w:p>
    <w:p w:rsidR="00EB633B" w:rsidRPr="000160FD" w:rsidRDefault="00EB633B" w:rsidP="00EB633B">
      <w:pPr>
        <w:pStyle w:val="Heading4"/>
      </w:pPr>
      <w:r w:rsidRPr="000160FD">
        <w:t>US should recognize Taiwan</w:t>
      </w:r>
    </w:p>
    <w:p w:rsidR="00EB633B" w:rsidRPr="000160FD" w:rsidRDefault="00EB633B" w:rsidP="00EB633B">
      <w:proofErr w:type="spellStart"/>
      <w:r w:rsidRPr="000160FD">
        <w:rPr>
          <w:rStyle w:val="Style13ptBold"/>
        </w:rPr>
        <w:t>Lowsen</w:t>
      </w:r>
      <w:proofErr w:type="spellEnd"/>
      <w:r w:rsidRPr="000160FD">
        <w:rPr>
          <w:rStyle w:val="Style13ptBold"/>
        </w:rPr>
        <w:t xml:space="preserve"> 6/29</w:t>
      </w:r>
      <w:r w:rsidRPr="000160FD">
        <w:t xml:space="preserve"> (Ben </w:t>
      </w:r>
      <w:proofErr w:type="spellStart"/>
      <w:r w:rsidRPr="000160FD">
        <w:t>Lowsen</w:t>
      </w:r>
      <w:proofErr w:type="spellEnd"/>
      <w:r w:rsidRPr="000160FD">
        <w:t xml:space="preserve">- specialist in Chinese political and security affairs working as a China advisor for the U.S. Air Force’s Checkmate office, The Diplomat, 6-29-2019, "Is It Time for the United States to Recognize Taiwan?," Diplomat, </w:t>
      </w:r>
      <w:hyperlink r:id="rId13" w:history="1">
        <w:r w:rsidRPr="000160FD">
          <w:rPr>
            <w:rStyle w:val="Hyperlink"/>
          </w:rPr>
          <w:t>https://thediplomat.com/2019/06/is-it-time-for-the-united-states-to-recognize-taiwan/</w:t>
        </w:r>
      </w:hyperlink>
      <w:r w:rsidRPr="000160FD">
        <w:t>) RK</w:t>
      </w:r>
    </w:p>
    <w:p w:rsidR="00EB633B" w:rsidRPr="000160FD" w:rsidRDefault="00EB633B" w:rsidP="00EB633B">
      <w:pPr>
        <w:rPr>
          <w:b/>
          <w:u w:val="single"/>
        </w:rPr>
      </w:pPr>
      <w:r w:rsidRPr="000160FD">
        <w:rPr>
          <w:u w:val="single"/>
        </w:rPr>
        <w:t>It is notable how far the United States has backslidden from its commitment to a peaceful resolution to allowing Beijing to strangle Taiwan slowly, while still </w:t>
      </w:r>
      <w:hyperlink r:id="rId14" w:tgtFrame="_blank" w:history="1">
        <w:r w:rsidRPr="000160FD">
          <w:rPr>
            <w:rStyle w:val="Hyperlink"/>
            <w:u w:val="single"/>
          </w:rPr>
          <w:t>carefully framing its actions so as not to upset Beijing</w:t>
        </w:r>
      </w:hyperlink>
      <w:r w:rsidRPr="000160FD">
        <w:rPr>
          <w:u w:val="single"/>
        </w:rPr>
        <w:t>. Beijing holds no such scruples</w:t>
      </w:r>
      <w:r w:rsidRPr="000160FD">
        <w:rPr>
          <w:sz w:val="14"/>
        </w:rPr>
        <w:t>. Indeed</w:t>
      </w:r>
      <w:r w:rsidRPr="000160FD">
        <w:rPr>
          <w:u w:val="single"/>
        </w:rPr>
        <w:t>, it appears the “peaceful” solution the Chinese Communist Party seeks is to facilitate Taiwan’s isolation and collapse</w:t>
      </w:r>
      <w:r w:rsidRPr="000160FD">
        <w:rPr>
          <w:sz w:val="14"/>
        </w:rPr>
        <w:t xml:space="preserve">. The PRC only fears consequences and its continued hostility shows it sees few coming. But </w:t>
      </w:r>
      <w:r w:rsidRPr="000160FD">
        <w:rPr>
          <w:u w:val="single"/>
        </w:rPr>
        <w:t>the stakes are far higher than simple U.S. credibility</w:t>
      </w:r>
      <w:r w:rsidRPr="000160FD">
        <w:rPr>
          <w:sz w:val="14"/>
        </w:rPr>
        <w:t xml:space="preserve">. </w:t>
      </w:r>
      <w:r w:rsidRPr="000160FD">
        <w:rPr>
          <w:u w:val="single"/>
        </w:rPr>
        <w:t>If the United States allows the PRC to bully and destroy Taiwan, it sets the precedent that power is to be used by larger nations to dominate smaller ones</w:t>
      </w:r>
      <w:r w:rsidRPr="000160FD">
        <w:rPr>
          <w:sz w:val="14"/>
        </w:rPr>
        <w:t xml:space="preserve">. In a callous world it may be true that might makes right, but this is not the world the architects of the international system left to us, nor is it a world compatible with a strong America. </w:t>
      </w:r>
      <w:r w:rsidRPr="000160FD">
        <w:rPr>
          <w:u w:val="single"/>
        </w:rPr>
        <w:t>The United States and its many allies uphold a system in which strength is used to prevent domination. It does not dismiss power, but reserves it for this one right use. Of course, there are many steps Taipei and Washington might take to deter China’s advances</w:t>
      </w:r>
      <w:r w:rsidRPr="000160FD">
        <w:rPr>
          <w:sz w:val="14"/>
        </w:rPr>
        <w:t xml:space="preserve">. </w:t>
      </w:r>
      <w:r w:rsidRPr="000160FD">
        <w:rPr>
          <w:u w:val="single"/>
        </w:rPr>
        <w:t xml:space="preserve">They are already </w:t>
      </w:r>
      <w:hyperlink r:id="rId15" w:tgtFrame="_blank" w:history="1">
        <w:r w:rsidRPr="000160FD">
          <w:rPr>
            <w:rStyle w:val="Hyperlink"/>
            <w:u w:val="single"/>
          </w:rPr>
          <w:t>stepping up cooperation</w:t>
        </w:r>
      </w:hyperlink>
      <w:r w:rsidRPr="000160FD">
        <w:rPr>
          <w:sz w:val="14"/>
        </w:rPr>
        <w:t xml:space="preserve">. </w:t>
      </w:r>
      <w:r w:rsidRPr="000160FD">
        <w:rPr>
          <w:b/>
          <w:u w:val="single"/>
        </w:rPr>
        <w:t>Should Beijing look to deprive Taipei of its diplomatic recognition, it would make sense for the United States to recognize Taipei as the legitimate government of Taiwan</w:t>
      </w:r>
      <w:r w:rsidRPr="000160FD">
        <w:rPr>
          <w:sz w:val="14"/>
        </w:rPr>
        <w:t xml:space="preserve">, opening a new door where another has closed. A quieter but stronger measure would be seeking a new mutual defense treaty. And </w:t>
      </w:r>
      <w:r w:rsidRPr="000160FD">
        <w:rPr>
          <w:b/>
          <w:u w:val="single"/>
        </w:rPr>
        <w:t xml:space="preserve">if Beijing’s pressure becomes even more severe, Taipei may very well be entitled to develop nuclear weapons under the </w:t>
      </w:r>
      <w:hyperlink r:id="rId16" w:tgtFrame="_blank" w:history="1">
        <w:r w:rsidRPr="000160FD">
          <w:rPr>
            <w:rStyle w:val="Hyperlink"/>
            <w:b/>
            <w:u w:val="single"/>
          </w:rPr>
          <w:t>Nuclear Nonproliferation Treaty</w:t>
        </w:r>
      </w:hyperlink>
      <w:r w:rsidRPr="000160FD">
        <w:rPr>
          <w:sz w:val="14"/>
        </w:rPr>
        <w:t xml:space="preserve">. These are steps not to be taken lightly. Indeed, there is no need to take any of them at present. </w:t>
      </w:r>
      <w:r w:rsidRPr="000160FD">
        <w:rPr>
          <w:u w:val="single"/>
        </w:rPr>
        <w:t>But it is healthy for Beijing to consider these consequences for its increasing and unnecessary threats.</w:t>
      </w:r>
      <w:r w:rsidRPr="000160FD">
        <w:rPr>
          <w:sz w:val="14"/>
        </w:rPr>
        <w:t xml:space="preserve"> </w:t>
      </w:r>
      <w:r w:rsidRPr="000160FD">
        <w:rPr>
          <w:u w:val="single"/>
        </w:rPr>
        <w:t>This is not to say that Beijing’s “One China” principle is entirely unattainable</w:t>
      </w:r>
      <w:r w:rsidRPr="000160FD">
        <w:rPr>
          <w:sz w:val="14"/>
        </w:rPr>
        <w:t xml:space="preserve">. </w:t>
      </w:r>
      <w:r w:rsidRPr="000160FD">
        <w:rPr>
          <w:u w:val="single"/>
        </w:rPr>
        <w:t xml:space="preserve">There is surely a form of union under which Taiwan could maintain its current level of </w:t>
      </w:r>
      <w:proofErr w:type="spellStart"/>
      <w:r w:rsidRPr="000160FD">
        <w:rPr>
          <w:u w:val="single"/>
        </w:rPr>
        <w:t>self governance</w:t>
      </w:r>
      <w:proofErr w:type="spellEnd"/>
      <w:r w:rsidRPr="000160FD">
        <w:rPr>
          <w:u w:val="single"/>
        </w:rPr>
        <w:t xml:space="preserve"> while at the same time being part of a greater China</w:t>
      </w:r>
      <w:r w:rsidRPr="000160FD">
        <w:rPr>
          <w:sz w:val="14"/>
        </w:rPr>
        <w:t xml:space="preserve">. </w:t>
      </w:r>
      <w:r w:rsidRPr="000160FD">
        <w:rPr>
          <w:b/>
          <w:u w:val="single"/>
        </w:rPr>
        <w:t xml:space="preserve">The prospects for One China are entirely dependent on the PRC’s willingness to allow Taiwan to develop peacefully. </w:t>
      </w:r>
    </w:p>
    <w:p w:rsidR="00EB633B" w:rsidRPr="000160FD" w:rsidRDefault="00EB633B" w:rsidP="00EB633B">
      <w:pPr>
        <w:pStyle w:val="Heading4"/>
        <w:rPr>
          <w:rStyle w:val="Style13ptBold"/>
        </w:rPr>
      </w:pPr>
      <w:r w:rsidRPr="000160FD">
        <w:rPr>
          <w:rStyle w:val="Style13ptBold"/>
        </w:rPr>
        <w:t>Recognize Taiwan!</w:t>
      </w:r>
    </w:p>
    <w:p w:rsidR="00EB633B" w:rsidRPr="000160FD" w:rsidRDefault="00EB633B" w:rsidP="00EB633B">
      <w:r w:rsidRPr="000160FD">
        <w:rPr>
          <w:rStyle w:val="Style13ptBold"/>
        </w:rPr>
        <w:t>CAG 19</w:t>
      </w:r>
      <w:r w:rsidRPr="000160FD">
        <w:t xml:space="preserve"> (Center for American Greatness, 6-10-2019, "To Beat China, Recognize Taiwan," American Greatness, </w:t>
      </w:r>
      <w:hyperlink r:id="rId17" w:history="1">
        <w:r w:rsidRPr="000160FD">
          <w:rPr>
            <w:rStyle w:val="Hyperlink"/>
          </w:rPr>
          <w:t>https://www.amgreatness.com/2019/06/10/to-beat-china-recognize-taiwan/</w:t>
        </w:r>
      </w:hyperlink>
      <w:r w:rsidRPr="000160FD">
        <w:t>) RK</w:t>
      </w:r>
    </w:p>
    <w:p w:rsidR="00EB633B" w:rsidRPr="000160FD" w:rsidRDefault="00EB633B" w:rsidP="00EB633B">
      <w:pPr>
        <w:rPr>
          <w:u w:val="single"/>
        </w:rPr>
      </w:pPr>
      <w:r w:rsidRPr="000160FD">
        <w:rPr>
          <w:sz w:val="14"/>
        </w:rPr>
        <w:t xml:space="preserve">One China, Two Systems? The United States, for its part, has for 40 years tried to thread the needle between appeasing China and backing Taiwan’s independence in all but name. Under the naïve leadership of </w:t>
      </w:r>
      <w:hyperlink r:id="rId18" w:history="1">
        <w:r w:rsidRPr="000160FD">
          <w:rPr>
            <w:rStyle w:val="Hyperlink"/>
            <w:sz w:val="14"/>
          </w:rPr>
          <w:t>President Jimmy Carter,</w:t>
        </w:r>
      </w:hyperlink>
      <w:r w:rsidRPr="000160FD">
        <w:rPr>
          <w:sz w:val="14"/>
        </w:rPr>
        <w:t xml:space="preserve"> U.S. policy shifted away from active support of Taiwanese independence. Instead, Carter </w:t>
      </w:r>
      <w:hyperlink r:id="rId19" w:history="1">
        <w:r w:rsidRPr="000160FD">
          <w:rPr>
            <w:rStyle w:val="Hyperlink"/>
            <w:sz w:val="14"/>
          </w:rPr>
          <w:t>embraced</w:t>
        </w:r>
      </w:hyperlink>
      <w:r w:rsidRPr="000160FD">
        <w:rPr>
          <w:sz w:val="14"/>
        </w:rPr>
        <w:t xml:space="preserve"> the Chinese concept of </w:t>
      </w:r>
      <w:hyperlink r:id="rId20" w:history="1">
        <w:r w:rsidRPr="000160FD">
          <w:rPr>
            <w:rStyle w:val="Hyperlink"/>
            <w:sz w:val="14"/>
          </w:rPr>
          <w:t xml:space="preserve">“One China, Two </w:t>
        </w:r>
        <w:proofErr w:type="spellStart"/>
        <w:r w:rsidRPr="000160FD">
          <w:rPr>
            <w:rStyle w:val="Hyperlink"/>
            <w:sz w:val="14"/>
          </w:rPr>
          <w:t>Systems.”</w:t>
        </w:r>
      </w:hyperlink>
      <w:r w:rsidRPr="000160FD">
        <w:rPr>
          <w:sz w:val="14"/>
        </w:rPr>
        <w:t>This</w:t>
      </w:r>
      <w:proofErr w:type="spellEnd"/>
      <w:r w:rsidRPr="000160FD">
        <w:rPr>
          <w:sz w:val="14"/>
        </w:rPr>
        <w:t xml:space="preserve"> was a shocking giveaway to Beijing, trading real leverage for empty rhetoric. Ever since, Taiwan has existed in a precarious diplomatic gray zone: it is neither totally sovereign nor subordinate to China. What’s more, China has been emboldened to wage a ceaseless, decades-long economic war upon the United States. “</w:t>
      </w:r>
      <w:r w:rsidRPr="000160FD">
        <w:rPr>
          <w:u w:val="single"/>
        </w:rPr>
        <w:t xml:space="preserve">One China, Two Systems” is a lie. There is only one China, with its Communist system, and one Taiwan, with its democracy. </w:t>
      </w:r>
      <w:r w:rsidRPr="000160FD">
        <w:rPr>
          <w:sz w:val="14"/>
        </w:rPr>
        <w:t xml:space="preserve">Given 40 years of history, China wouldn’t expect the United States to be so bold so suddenly—even with a disruptor like Donald Trump in the White House. In the past, the Chinese have said Americans would be unwilling to trade Los Angeles for Taipei—a thinly veiled warning that Beijing would respond to U.S.-backed Taiwanese independence with nuclear weapons. Nuclear Perils </w:t>
      </w:r>
      <w:r w:rsidRPr="000160FD">
        <w:rPr>
          <w:u w:val="single"/>
        </w:rPr>
        <w:t>Would the Chinese go nuclear over Taiwan’s independence?</w:t>
      </w:r>
      <w:r w:rsidRPr="000160FD">
        <w:rPr>
          <w:sz w:val="14"/>
        </w:rPr>
        <w:t xml:space="preserve"> </w:t>
      </w:r>
      <w:r w:rsidRPr="000160FD">
        <w:rPr>
          <w:u w:val="single"/>
        </w:rPr>
        <w:t xml:space="preserve">China certainly poses </w:t>
      </w:r>
      <w:hyperlink r:id="rId21" w:history="1">
        <w:r w:rsidRPr="000160FD">
          <w:rPr>
            <w:rStyle w:val="Hyperlink"/>
            <w:u w:val="single"/>
          </w:rPr>
          <w:t>a serious nuclear threat</w:t>
        </w:r>
      </w:hyperlink>
      <w:r w:rsidRPr="000160FD">
        <w:rPr>
          <w:sz w:val="14"/>
        </w:rPr>
        <w:t xml:space="preserve">. Beijing has spent much time and effort building its </w:t>
      </w:r>
      <w:hyperlink r:id="rId22" w:history="1">
        <w:r w:rsidRPr="000160FD">
          <w:rPr>
            <w:rStyle w:val="Hyperlink"/>
            <w:sz w:val="14"/>
          </w:rPr>
          <w:t>“underground Great Wall,”</w:t>
        </w:r>
      </w:hyperlink>
      <w:r w:rsidRPr="000160FD">
        <w:rPr>
          <w:sz w:val="14"/>
        </w:rPr>
        <w:t xml:space="preserve"> an intricate, 3,107-mile system of concrete tunnels where the Chinese store and transport an unknown number of nuclear weapons. </w:t>
      </w:r>
      <w:r w:rsidRPr="000160FD">
        <w:rPr>
          <w:u w:val="single"/>
        </w:rPr>
        <w:t xml:space="preserve">And certainly, China would increase its military brinkmanship. </w:t>
      </w:r>
      <w:r w:rsidRPr="000160FD">
        <w:rPr>
          <w:b/>
          <w:u w:val="single"/>
        </w:rPr>
        <w:t xml:space="preserve">But China would also have to contend with the judgment of the world as its leaders make short-sighted decisions in competition with the United States. </w:t>
      </w:r>
      <w:r w:rsidRPr="000160FD">
        <w:rPr>
          <w:u w:val="single"/>
        </w:rPr>
        <w:t>And what would the United States do?</w:t>
      </w:r>
      <w:r w:rsidRPr="000160FD">
        <w:rPr>
          <w:sz w:val="14"/>
        </w:rPr>
        <w:t xml:space="preserve"> </w:t>
      </w:r>
      <w:r w:rsidRPr="000160FD">
        <w:rPr>
          <w:u w:val="single"/>
        </w:rPr>
        <w:t>Until recently, our options were limited</w:t>
      </w:r>
      <w:r w:rsidRPr="000160FD">
        <w:rPr>
          <w:sz w:val="14"/>
        </w:rPr>
        <w:t xml:space="preserve">. U.S. missile defenses are sparse. But </w:t>
      </w:r>
      <w:r w:rsidRPr="000160FD">
        <w:rPr>
          <w:u w:val="single"/>
        </w:rPr>
        <w:t xml:space="preserve">what we do have is deterrence. It should come as no surprise that China has expressed concerns about the Trump Administration’s </w:t>
      </w:r>
      <w:hyperlink r:id="rId23" w:history="1">
        <w:r w:rsidRPr="000160FD">
          <w:rPr>
            <w:rStyle w:val="Hyperlink"/>
            <w:u w:val="single"/>
          </w:rPr>
          <w:t>decision</w:t>
        </w:r>
      </w:hyperlink>
      <w:r w:rsidRPr="000160FD">
        <w:rPr>
          <w:sz w:val="14"/>
        </w:rPr>
        <w:t xml:space="preserve">, at long last, </w:t>
      </w:r>
      <w:r w:rsidRPr="000160FD">
        <w:rPr>
          <w:u w:val="single"/>
        </w:rPr>
        <w:t>to pull the United States out of the</w:t>
      </w:r>
      <w:r w:rsidRPr="000160FD">
        <w:rPr>
          <w:sz w:val="14"/>
        </w:rPr>
        <w:t xml:space="preserve"> Intermediate-Range Nuclear Forces (</w:t>
      </w:r>
      <w:r w:rsidRPr="000160FD">
        <w:rPr>
          <w:u w:val="single"/>
        </w:rPr>
        <w:t>INF</w:t>
      </w:r>
      <w:r w:rsidRPr="000160FD">
        <w:rPr>
          <w:sz w:val="14"/>
        </w:rPr>
        <w:t xml:space="preserve">) Treaty. The Cold War-era treaty barred the United States from developing intermediate-range ballistic missiles. </w:t>
      </w:r>
      <w:hyperlink r:id="rId24" w:history="1">
        <w:r w:rsidRPr="000160FD">
          <w:rPr>
            <w:rStyle w:val="Hyperlink"/>
            <w:sz w:val="14"/>
          </w:rPr>
          <w:t>China never signed the INF Treaty</w:t>
        </w:r>
      </w:hyperlink>
      <w:r w:rsidRPr="000160FD">
        <w:rPr>
          <w:sz w:val="14"/>
        </w:rPr>
        <w:t xml:space="preserve"> and so has pursued its mid-range missile program unhindered. </w:t>
      </w:r>
      <w:r w:rsidRPr="000160FD">
        <w:rPr>
          <w:u w:val="single"/>
        </w:rPr>
        <w:t>Today, as tensions between Beijing and Washington intensify—and as China has grown wealthier and more militarily capable—Beijing has become more bellicose toward Taiwan</w:t>
      </w:r>
      <w:r w:rsidRPr="000160FD">
        <w:rPr>
          <w:sz w:val="14"/>
        </w:rPr>
        <w:t xml:space="preserve">. Xi Jinping has not only </w:t>
      </w:r>
      <w:hyperlink r:id="rId25" w:history="1">
        <w:r w:rsidRPr="000160FD">
          <w:rPr>
            <w:rStyle w:val="Hyperlink"/>
            <w:sz w:val="14"/>
          </w:rPr>
          <w:t>vowed</w:t>
        </w:r>
      </w:hyperlink>
      <w:r w:rsidRPr="000160FD">
        <w:rPr>
          <w:sz w:val="14"/>
        </w:rPr>
        <w:t xml:space="preserve"> that Taiwan will be brought to heel at some point in his </w:t>
      </w:r>
      <w:hyperlink r:id="rId26" w:history="1">
        <w:r w:rsidRPr="000160FD">
          <w:rPr>
            <w:rStyle w:val="Hyperlink"/>
            <w:sz w:val="14"/>
          </w:rPr>
          <w:t>lifelong presidency</w:t>
        </w:r>
      </w:hyperlink>
      <w:r w:rsidRPr="000160FD">
        <w:rPr>
          <w:sz w:val="14"/>
        </w:rPr>
        <w:t xml:space="preserve">, but under Xi, China’s military has </w:t>
      </w:r>
      <w:hyperlink r:id="rId27" w:history="1">
        <w:r w:rsidRPr="000160FD">
          <w:rPr>
            <w:rStyle w:val="Hyperlink"/>
            <w:sz w:val="14"/>
          </w:rPr>
          <w:t>made investments</w:t>
        </w:r>
      </w:hyperlink>
      <w:r w:rsidRPr="000160FD">
        <w:rPr>
          <w:sz w:val="14"/>
        </w:rPr>
        <w:t xml:space="preserve"> in amphibious warfare capabilities that would make an invasion feasible. China-watcher Ian Easton is </w:t>
      </w:r>
      <w:hyperlink r:id="rId28" w:history="1">
        <w:r w:rsidRPr="000160FD">
          <w:rPr>
            <w:rStyle w:val="Hyperlink"/>
            <w:sz w:val="14"/>
          </w:rPr>
          <w:t>concerned</w:t>
        </w:r>
      </w:hyperlink>
      <w:r w:rsidRPr="000160FD">
        <w:rPr>
          <w:sz w:val="14"/>
        </w:rPr>
        <w:t xml:space="preserve"> that China will act aggressively toward Taiwan within the decade. </w:t>
      </w:r>
      <w:r w:rsidRPr="000160FD">
        <w:rPr>
          <w:b/>
          <w:u w:val="single"/>
        </w:rPr>
        <w:t>Thus, the Trump Administration must take bold steps in not only increasing its defense of the besieged island of Taiwan</w:t>
      </w:r>
      <w:r w:rsidRPr="000160FD">
        <w:rPr>
          <w:sz w:val="14"/>
        </w:rPr>
        <w:t xml:space="preserve">, </w:t>
      </w:r>
      <w:r w:rsidRPr="000160FD">
        <w:rPr>
          <w:b/>
          <w:u w:val="single"/>
        </w:rPr>
        <w:t xml:space="preserve">but Washington must officially </w:t>
      </w:r>
      <w:hyperlink r:id="rId29" w:history="1">
        <w:r w:rsidRPr="000160FD">
          <w:rPr>
            <w:rStyle w:val="Hyperlink"/>
            <w:b/>
            <w:u w:val="single"/>
          </w:rPr>
          <w:t>recognize</w:t>
        </w:r>
      </w:hyperlink>
      <w:r w:rsidRPr="000160FD">
        <w:rPr>
          <w:b/>
          <w:u w:val="single"/>
        </w:rPr>
        <w:t xml:space="preserve"> Taiwan as a separate state from China—privy to all of the same protections and benefits that are given to sovereign states. </w:t>
      </w:r>
      <w:r w:rsidRPr="000160FD">
        <w:rPr>
          <w:sz w:val="14"/>
        </w:rPr>
        <w:t xml:space="preserve">Fall Like a Thunderbolt Douglas MacArthur once described Taiwan as an “unsinkable aircraft carrier.” </w:t>
      </w:r>
      <w:r w:rsidRPr="000160FD">
        <w:rPr>
          <w:u w:val="single"/>
        </w:rPr>
        <w:t>From the U.S. perspective, the island provides an advantageous geostrategic position for American and allied forces to undermine China’s hegemonic grand strategy</w:t>
      </w:r>
      <w:r w:rsidRPr="000160FD">
        <w:rPr>
          <w:sz w:val="14"/>
        </w:rPr>
        <w:t xml:space="preserve">. Lose that, and China has the ability to push beyond its maritime borders and threaten Japan, the Philippines, and other distant places. For their part, the leaders of Taiwan have long abandoned the pretense that theirs is the only legitimate government of China and favored independence from their larger, authoritarian neighbor. As the great Chinese strategist Sun Tzu once said, “Let your plans be dark and impenetrable as night, and when you move, fall like a thunderbolt.” If Trump were to suddenly announce a complete reorganization of America’s defense posture in northeastern Asia, the Chinese would be off-balance. </w:t>
      </w:r>
      <w:r w:rsidRPr="000160FD">
        <w:rPr>
          <w:u w:val="single"/>
        </w:rPr>
        <w:t>America’s goal is to either force China to comport with a “rules-based order”</w:t>
      </w:r>
      <w:r w:rsidRPr="000160FD">
        <w:rPr>
          <w:sz w:val="14"/>
        </w:rPr>
        <w:t xml:space="preserve"> (which is unlikely</w:t>
      </w:r>
      <w:r w:rsidRPr="000160FD">
        <w:rPr>
          <w:u w:val="single"/>
        </w:rPr>
        <w:t>) or to weaken China so much that it cannot threaten the U.S.-led international order any longer. Recognizing Taiwanese independence would completely upend the Chinese position</w:t>
      </w:r>
      <w:r w:rsidRPr="000160FD">
        <w:rPr>
          <w:sz w:val="14"/>
        </w:rPr>
        <w:t xml:space="preserve">. Consider, too, </w:t>
      </w:r>
      <w:r w:rsidRPr="000160FD">
        <w:rPr>
          <w:u w:val="single"/>
        </w:rPr>
        <w:t>if the United States announced that it would most</w:t>
      </w:r>
      <w:r w:rsidRPr="000160FD">
        <w:rPr>
          <w:sz w:val="14"/>
        </w:rPr>
        <w:t>—if not all—</w:t>
      </w:r>
      <w:r w:rsidRPr="000160FD">
        <w:rPr>
          <w:u w:val="single"/>
        </w:rPr>
        <w:t xml:space="preserve">of its forces from South Korea and reposition them in Taiwan, this might also prompt Kim Jong-un to seek accommodation with the West rather than continue to let himself be used as China’s pawn. </w:t>
      </w:r>
      <w:r w:rsidRPr="000160FD">
        <w:rPr>
          <w:sz w:val="14"/>
        </w:rPr>
        <w:t xml:space="preserve">Each time tensions between China and the United States increase, North Korea has conveniently been stirred into taking action that distracts Washington from dealing more forcefully with Beijing. At some point, Kim will want to remove himself from China’s vice-grip and secure his own interests. Right now, </w:t>
      </w:r>
      <w:r w:rsidRPr="000160FD">
        <w:rPr>
          <w:u w:val="single"/>
        </w:rPr>
        <w:t xml:space="preserve">the Chinese are convinced they can weather the Trump trade storm. But as Trump said in </w:t>
      </w:r>
      <w:hyperlink r:id="rId30" w:history="1">
        <w:r w:rsidRPr="000160FD">
          <w:rPr>
            <w:rStyle w:val="Hyperlink"/>
            <w:u w:val="single"/>
          </w:rPr>
          <w:t>The Art of the Deal</w:t>
        </w:r>
      </w:hyperlink>
      <w:r w:rsidRPr="000160FD">
        <w:rPr>
          <w:u w:val="single"/>
        </w:rPr>
        <w:t xml:space="preserve">, “My style of deal-making is quite simple and straightforward. I </w:t>
      </w:r>
      <w:proofErr w:type="spellStart"/>
      <w:r w:rsidRPr="000160FD">
        <w:rPr>
          <w:u w:val="single"/>
        </w:rPr>
        <w:t>aim</w:t>
      </w:r>
      <w:proofErr w:type="spellEnd"/>
      <w:r w:rsidRPr="000160FD">
        <w:rPr>
          <w:u w:val="single"/>
        </w:rPr>
        <w:t xml:space="preserve"> very high, and then I just keep pushing and pushing and pushing to get what I’m after.” </w:t>
      </w:r>
      <w:r w:rsidRPr="000160FD">
        <w:rPr>
          <w:sz w:val="14"/>
        </w:rPr>
        <w:t xml:space="preserve">The president can live up to those words with Taiwan. </w:t>
      </w:r>
      <w:r w:rsidRPr="000160FD">
        <w:rPr>
          <w:u w:val="single"/>
        </w:rPr>
        <w:t xml:space="preserve">Let’s keep the Chinese </w:t>
      </w:r>
      <w:hyperlink r:id="rId31" w:history="1">
        <w:r w:rsidRPr="000160FD">
          <w:rPr>
            <w:rStyle w:val="Hyperlink"/>
            <w:u w:val="single"/>
          </w:rPr>
          <w:t>off-kilter</w:t>
        </w:r>
      </w:hyperlink>
      <w:r w:rsidRPr="000160FD">
        <w:rPr>
          <w:u w:val="single"/>
        </w:rPr>
        <w:t>, right a historic wrong perpetrated by short-sighted U.S. leaders, draw Taiwan closer to the United States—and in the process ensure that China will never achieve hegemony over the Asia-Pacific, let alone the world.</w:t>
      </w:r>
    </w:p>
    <w:p w:rsidR="00EB633B" w:rsidRDefault="00E35F2E" w:rsidP="00B74BD2">
      <w:pPr>
        <w:pStyle w:val="Heading2"/>
      </w:pPr>
      <w:bookmarkStart w:id="0" w:name="_GoBack"/>
      <w:bookmarkEnd w:id="0"/>
      <w:r>
        <w:t xml:space="preserve">CP-Arms Sales </w:t>
      </w:r>
    </w:p>
    <w:p w:rsidR="00E35F2E" w:rsidRPr="00E35F2E" w:rsidRDefault="00E35F2E" w:rsidP="00E35F2E">
      <w:pPr>
        <w:pStyle w:val="Heading4"/>
      </w:pPr>
      <w:r>
        <w:t>Text: The United States federal government should sale the Republic of China any and all requested arms</w:t>
      </w:r>
    </w:p>
    <w:p w:rsidR="00EB633B" w:rsidRPr="000160FD" w:rsidRDefault="00EB633B" w:rsidP="00EB633B">
      <w:pPr>
        <w:pStyle w:val="Heading4"/>
      </w:pPr>
      <w:r w:rsidRPr="000160FD">
        <w:t xml:space="preserve">Give </w:t>
      </w:r>
      <w:proofErr w:type="spellStart"/>
      <w:r w:rsidRPr="000160FD">
        <w:t>em</w:t>
      </w:r>
      <w:proofErr w:type="spellEnd"/>
      <w:r w:rsidRPr="000160FD">
        <w:t xml:space="preserve"> the weapons</w:t>
      </w:r>
    </w:p>
    <w:p w:rsidR="00EB633B" w:rsidRPr="000160FD" w:rsidRDefault="00EB633B" w:rsidP="00EB633B">
      <w:r w:rsidRPr="000160FD">
        <w:rPr>
          <w:rStyle w:val="Style13ptBold"/>
        </w:rPr>
        <w:t>Bowman and Smits 6/26</w:t>
      </w:r>
      <w:r w:rsidRPr="000160FD">
        <w:t xml:space="preserve"> (Bradley Bowman-senior director for the Center on Military and Political Power at the Foundation for Defense of Democracies, </w:t>
      </w:r>
      <w:proofErr w:type="spellStart"/>
      <w:r w:rsidRPr="000160FD">
        <w:t>Mikhael</w:t>
      </w:r>
      <w:proofErr w:type="spellEnd"/>
      <w:r w:rsidRPr="000160FD">
        <w:t xml:space="preserve"> Smits-research analyst, 6-26-2019, "Trade deal with China or not, the US must bolster Taiwan’s defense," Defense News, </w:t>
      </w:r>
      <w:hyperlink r:id="rId32" w:history="1">
        <w:r w:rsidRPr="000160FD">
          <w:rPr>
            <w:rStyle w:val="Hyperlink"/>
          </w:rPr>
          <w:t>https://www.defensenews.com/opinion/commentary/2019/06/26/trade-deal-with-china-or-not-the-us-must-bolster-taiwans-defense/</w:t>
        </w:r>
      </w:hyperlink>
      <w:r w:rsidRPr="000160FD">
        <w:t>) RK</w:t>
      </w:r>
    </w:p>
    <w:p w:rsidR="00EB633B" w:rsidRPr="000160FD" w:rsidRDefault="00EB633B" w:rsidP="00EB633B">
      <w:pPr>
        <w:rPr>
          <w:u w:val="single"/>
        </w:rPr>
      </w:pPr>
      <w:r w:rsidRPr="000160FD">
        <w:rPr>
          <w:sz w:val="14"/>
        </w:rPr>
        <w:t xml:space="preserve">Consequently, there is a risk that Beijing planners and decision-makers might determine they could launch a successful offensive against Taiwan. That perception in Beijing makes aggression in the strait and a war with the United States more likely. The bipartisan National Defense Strategy Commission listed aggression against Taiwan as a top concern, arguing that </w:t>
      </w:r>
      <w:r w:rsidRPr="000160FD">
        <w:rPr>
          <w:u w:val="single"/>
        </w:rPr>
        <w:t>allowing China to absorb Taiwan by military force would constitute a “</w:t>
      </w:r>
      <w:r w:rsidRPr="000160FD">
        <w:rPr>
          <w:b/>
          <w:u w:val="single"/>
        </w:rPr>
        <w:t xml:space="preserve">crushing blow to America’s credibility and regional position.” </w:t>
      </w:r>
      <w:r w:rsidRPr="000160FD">
        <w:rPr>
          <w:sz w:val="14"/>
        </w:rPr>
        <w:t xml:space="preserve">In addition to genuine hard-power concerns, </w:t>
      </w:r>
      <w:r w:rsidRPr="000160FD">
        <w:rPr>
          <w:u w:val="single"/>
        </w:rPr>
        <w:t>there is also a matter of principle. When an authoritarian power threatens and bullies a democratic people, America is not neutral</w:t>
      </w:r>
      <w:r w:rsidRPr="000160FD">
        <w:rPr>
          <w:sz w:val="14"/>
        </w:rPr>
        <w:t xml:space="preserve">. Furthermore, </w:t>
      </w:r>
      <w:r w:rsidRPr="000160FD">
        <w:rPr>
          <w:u w:val="single"/>
        </w:rPr>
        <w:t>providing Taiwan the means to defend itself is not just consistent with sound policy and good principle — it is the law.</w:t>
      </w:r>
      <w:r w:rsidRPr="000160FD">
        <w:rPr>
          <w:sz w:val="14"/>
        </w:rPr>
        <w:t xml:space="preserve"> The Taiwan Relations Act made clear that the establishment of diplomatic relations with Beijing rested on the expectation that the future of Taiwan would be “determined by peaceful means.” </w:t>
      </w:r>
      <w:r w:rsidRPr="000160FD">
        <w:rPr>
          <w:u w:val="single"/>
        </w:rPr>
        <w:t xml:space="preserve">To make this a reality, the law says the U.S. will provide the weapons “necessary to enable Taiwan to maintain a sufficient self-defense capability.” </w:t>
      </w:r>
      <w:r w:rsidRPr="000160FD">
        <w:rPr>
          <w:sz w:val="14"/>
        </w:rPr>
        <w:t xml:space="preserve">Admittedly, successive U.S. administrations have interpreted and implemented this rather vague statute differently. However, </w:t>
      </w:r>
      <w:r w:rsidRPr="000160FD">
        <w:rPr>
          <w:u w:val="single"/>
        </w:rPr>
        <w:t>what seems clear is that Taiwan’s ability to defend itself against an increasingly belligerent and capable military threat from the mainland is in doubt</w:t>
      </w:r>
      <w:r w:rsidRPr="000160FD">
        <w:rPr>
          <w:sz w:val="14"/>
        </w:rPr>
        <w:t xml:space="preserve">. That would suggest that the current arms package under consideration is not only permissible and advisable under the law, but essential. </w:t>
      </w:r>
      <w:r w:rsidRPr="000160FD">
        <w:rPr>
          <w:u w:val="single"/>
        </w:rPr>
        <w:t>The administration deserves credit for expanding freedom of navigation operations in the Taiwan Strait and, at least initially, asking Congress to support new arms sales to Taiwan</w:t>
      </w:r>
      <w:r w:rsidRPr="000160FD">
        <w:rPr>
          <w:sz w:val="14"/>
        </w:rPr>
        <w:t xml:space="preserve">. Those are good first steps, but they are not enough. In addition to providing these arms without delay and stopping the erosion of U.S. military superiority vis-a-vis China, </w:t>
      </w:r>
      <w:r w:rsidRPr="000160FD">
        <w:rPr>
          <w:b/>
          <w:u w:val="single"/>
        </w:rPr>
        <w:t>Washington should also provide Taiwan the fighter aircraft and other weapons it needs to make Beijing think twice before undertaking aggression in the strait</w:t>
      </w:r>
      <w:r w:rsidRPr="000160FD">
        <w:rPr>
          <w:u w:val="single"/>
        </w:rPr>
        <w:t xml:space="preserve">. </w:t>
      </w:r>
      <w:r w:rsidRPr="000160FD">
        <w:rPr>
          <w:sz w:val="14"/>
        </w:rPr>
        <w:t xml:space="preserve">In its report this month, </w:t>
      </w:r>
      <w:r w:rsidRPr="000160FD">
        <w:rPr>
          <w:u w:val="single"/>
        </w:rPr>
        <w:t xml:space="preserve">the Pentagon reiterated the U.S. commitment to Taiwan’s self-defense, invoking the words of the Taiwan Relations Act. </w:t>
      </w:r>
      <w:r w:rsidRPr="000160FD">
        <w:rPr>
          <w:sz w:val="14"/>
        </w:rPr>
        <w:t xml:space="preserve">Those are good words. But in any potential conversation with President Xi this week, </w:t>
      </w:r>
      <w:r w:rsidRPr="000160FD">
        <w:rPr>
          <w:u w:val="single"/>
        </w:rPr>
        <w:t>President Trump would do well to remember that it will take more than words to deter aggression from the bullies in Beijing.</w:t>
      </w:r>
    </w:p>
    <w:p w:rsidR="00AC26DB" w:rsidRDefault="00AC26DB" w:rsidP="00B74BD2">
      <w:pPr>
        <w:pStyle w:val="Heading2"/>
      </w:pPr>
      <w:r w:rsidRPr="000160FD">
        <w:t xml:space="preserve">1NC-War </w:t>
      </w:r>
    </w:p>
    <w:p w:rsidR="00AC26DB" w:rsidRDefault="00D64EF1" w:rsidP="00D64EF1">
      <w:pPr>
        <w:pStyle w:val="Heading3"/>
      </w:pPr>
      <w:r>
        <w:t xml:space="preserve">No Hardliners </w:t>
      </w:r>
    </w:p>
    <w:p w:rsidR="00D64EF1" w:rsidRPr="001D3064" w:rsidRDefault="00D64EF1" w:rsidP="00D64EF1">
      <w:pPr>
        <w:pStyle w:val="Heading4"/>
      </w:pPr>
      <w:r>
        <w:t xml:space="preserve">No Taiwan Hardliners-they are going to lose the 2020 election </w:t>
      </w:r>
    </w:p>
    <w:p w:rsidR="00D64EF1" w:rsidRPr="001D3064" w:rsidRDefault="00D64EF1" w:rsidP="00D64EF1">
      <w:pPr>
        <w:rPr>
          <w:sz w:val="12"/>
        </w:rPr>
      </w:pPr>
      <w:r w:rsidRPr="001D3064">
        <w:rPr>
          <w:sz w:val="12"/>
        </w:rPr>
        <w:t xml:space="preserve">Chiu-Ti </w:t>
      </w:r>
      <w:r w:rsidRPr="001D3064">
        <w:rPr>
          <w:rStyle w:val="Style13ptBold"/>
        </w:rPr>
        <w:t>Jansen</w:t>
      </w:r>
      <w:r w:rsidRPr="001D3064">
        <w:rPr>
          <w:sz w:val="12"/>
        </w:rPr>
        <w:t>, 6-28-20</w:t>
      </w:r>
      <w:r w:rsidRPr="001D3064">
        <w:rPr>
          <w:rStyle w:val="Style13ptBold"/>
        </w:rPr>
        <w:t>18</w:t>
      </w:r>
      <w:r w:rsidRPr="001D3064">
        <w:rPr>
          <w:sz w:val="12"/>
        </w:rPr>
        <w:t xml:space="preserve">, "The Billionaire and the Mayor Disrupting Taiwan's Elections," Foreign Policy, </w:t>
      </w:r>
      <w:hyperlink r:id="rId33" w:history="1">
        <w:r w:rsidRPr="001D3064">
          <w:rPr>
            <w:rStyle w:val="Hyperlink"/>
            <w:sz w:val="12"/>
          </w:rPr>
          <w:t>https://foreignpolicy.com/2019/04/19/the-billionaire-and-the-mayor-disrupting-taiwans-elections/</w:t>
        </w:r>
      </w:hyperlink>
      <w:r w:rsidRPr="001D3064">
        <w:rPr>
          <w:rStyle w:val="Hyperlink"/>
          <w:sz w:val="12"/>
        </w:rPr>
        <w:t>KK</w:t>
      </w:r>
    </w:p>
    <w:p w:rsidR="00D64EF1" w:rsidRPr="001D3064" w:rsidRDefault="00D64EF1" w:rsidP="00D64EF1">
      <w:pPr>
        <w:pStyle w:val="NormalWeb"/>
        <w:rPr>
          <w:rStyle w:val="StyleUnderline"/>
          <w:rFonts w:asciiTheme="minorHAnsi" w:hAnsiTheme="minorHAnsi" w:cstheme="minorHAnsi"/>
        </w:rPr>
      </w:pPr>
      <w:r w:rsidRPr="001D3064">
        <w:rPr>
          <w:sz w:val="12"/>
        </w:rPr>
        <w:t>“</w:t>
      </w:r>
      <w:r w:rsidRPr="001D3064">
        <w:rPr>
          <w:sz w:val="14"/>
          <w:szCs w:val="14"/>
        </w:rPr>
        <w:t>Chiu-Ti Jansen</w:t>
      </w:r>
      <w:r>
        <w:rPr>
          <w:sz w:val="14"/>
          <w:szCs w:val="14"/>
        </w:rPr>
        <w:t xml:space="preserve"> </w:t>
      </w:r>
      <w:r w:rsidRPr="001D3064">
        <w:rPr>
          <w:sz w:val="14"/>
          <w:szCs w:val="14"/>
        </w:rPr>
        <w:t>is a New York-based media executive who founded China Happenings, a multimedia platform focusing on contemporary China. She is a columnist for</w:t>
      </w:r>
      <w:r>
        <w:rPr>
          <w:sz w:val="14"/>
          <w:szCs w:val="14"/>
        </w:rPr>
        <w:t xml:space="preserve"> </w:t>
      </w:r>
      <w:r w:rsidRPr="001D3064">
        <w:rPr>
          <w:sz w:val="14"/>
          <w:szCs w:val="14"/>
        </w:rPr>
        <w:t>Financial Times Chinese Edition</w:t>
      </w:r>
      <w:r>
        <w:rPr>
          <w:sz w:val="14"/>
          <w:szCs w:val="14"/>
        </w:rPr>
        <w:t xml:space="preserve"> </w:t>
      </w:r>
      <w:r w:rsidRPr="001D3064">
        <w:rPr>
          <w:sz w:val="14"/>
          <w:szCs w:val="14"/>
        </w:rPr>
        <w:t>and writes for international publications such as</w:t>
      </w:r>
      <w:r>
        <w:rPr>
          <w:sz w:val="14"/>
          <w:szCs w:val="14"/>
        </w:rPr>
        <w:t xml:space="preserve"> </w:t>
      </w:r>
      <w:r w:rsidRPr="001D3064">
        <w:rPr>
          <w:sz w:val="14"/>
          <w:szCs w:val="14"/>
        </w:rPr>
        <w:t>South China Morning Post,</w:t>
      </w:r>
      <w:r>
        <w:rPr>
          <w:sz w:val="14"/>
          <w:szCs w:val="14"/>
        </w:rPr>
        <w:t xml:space="preserve"> </w:t>
      </w:r>
      <w:r w:rsidRPr="001D3064">
        <w:rPr>
          <w:sz w:val="14"/>
          <w:szCs w:val="14"/>
        </w:rPr>
        <w:t>Observer</w:t>
      </w:r>
      <w:r>
        <w:rPr>
          <w:sz w:val="14"/>
          <w:szCs w:val="14"/>
        </w:rPr>
        <w:t xml:space="preserve"> </w:t>
      </w:r>
      <w:r w:rsidRPr="001D3064">
        <w:rPr>
          <w:sz w:val="14"/>
          <w:szCs w:val="14"/>
        </w:rPr>
        <w:t>and</w:t>
      </w:r>
      <w:r>
        <w:rPr>
          <w:sz w:val="14"/>
          <w:szCs w:val="14"/>
        </w:rPr>
        <w:t xml:space="preserve"> </w:t>
      </w:r>
      <w:r w:rsidRPr="001D3064">
        <w:rPr>
          <w:sz w:val="14"/>
          <w:szCs w:val="14"/>
        </w:rPr>
        <w:t>Sotheby’s Magazine. She was a corporate partner at Sidley Austin LLP, an international law firm.”</w:t>
      </w:r>
      <w:r>
        <w:rPr>
          <w:sz w:val="12"/>
        </w:rPr>
        <w:t xml:space="preserve"> </w:t>
      </w:r>
      <w:r w:rsidRPr="001D3064">
        <w:rPr>
          <w:rFonts w:asciiTheme="minorHAnsi" w:hAnsiTheme="minorHAnsi" w:cstheme="minorHAnsi"/>
          <w:color w:val="000000"/>
          <w:sz w:val="14"/>
          <w:szCs w:val="22"/>
        </w:rPr>
        <w:t xml:space="preserve">Forget Pete Buttigieg. </w:t>
      </w:r>
      <w:r w:rsidRPr="001D3064">
        <w:rPr>
          <w:rStyle w:val="StyleUnderline"/>
          <w:rFonts w:asciiTheme="minorHAnsi" w:hAnsiTheme="minorHAnsi" w:cstheme="minorHAnsi"/>
        </w:rPr>
        <w:t>The mayor with a real shot at a presidency is</w:t>
      </w:r>
      <w:r w:rsidRPr="001D3064">
        <w:rPr>
          <w:rFonts w:asciiTheme="minorHAnsi" w:hAnsiTheme="minorHAnsi" w:cstheme="minorHAnsi"/>
          <w:color w:val="000000"/>
          <w:sz w:val="14"/>
          <w:szCs w:val="22"/>
        </w:rPr>
        <w:t xml:space="preserve">n’t </w:t>
      </w:r>
      <w:r w:rsidRPr="001D3064">
        <w:rPr>
          <w:rStyle w:val="StyleUnderline"/>
          <w:rFonts w:asciiTheme="minorHAnsi" w:hAnsiTheme="minorHAnsi" w:cstheme="minorHAnsi"/>
        </w:rPr>
        <w:t>in</w:t>
      </w:r>
      <w:r w:rsidRPr="001D3064">
        <w:rPr>
          <w:rFonts w:asciiTheme="minorHAnsi" w:hAnsiTheme="minorHAnsi" w:cstheme="minorHAnsi"/>
          <w:color w:val="000000"/>
          <w:sz w:val="14"/>
          <w:szCs w:val="22"/>
        </w:rPr>
        <w:t xml:space="preserve"> Indiana but </w:t>
      </w:r>
      <w:r w:rsidRPr="001D3064">
        <w:rPr>
          <w:rStyle w:val="StyleUnderline"/>
          <w:rFonts w:asciiTheme="minorHAnsi" w:hAnsiTheme="minorHAnsi" w:cstheme="minorHAnsi"/>
        </w:rPr>
        <w:t>Taiwan</w:t>
      </w:r>
      <w:r w:rsidRPr="001D3064">
        <w:rPr>
          <w:rFonts w:asciiTheme="minorHAnsi" w:hAnsiTheme="minorHAnsi" w:cstheme="minorHAnsi"/>
          <w:color w:val="000000"/>
          <w:sz w:val="14"/>
          <w:szCs w:val="22"/>
        </w:rPr>
        <w:t xml:space="preserve">. </w:t>
      </w:r>
      <w:r w:rsidRPr="001D3064">
        <w:rPr>
          <w:rStyle w:val="StyleUnderline"/>
          <w:rFonts w:asciiTheme="minorHAnsi" w:hAnsiTheme="minorHAnsi" w:cstheme="minorHAnsi"/>
        </w:rPr>
        <w:t xml:space="preserve">Han </w:t>
      </w:r>
      <w:proofErr w:type="spellStart"/>
      <w:r w:rsidRPr="001D3064">
        <w:rPr>
          <w:rStyle w:val="StyleUnderline"/>
          <w:rFonts w:asciiTheme="minorHAnsi" w:hAnsiTheme="minorHAnsi" w:cstheme="minorHAnsi"/>
        </w:rPr>
        <w:t>Kuo-yu</w:t>
      </w:r>
      <w:proofErr w:type="spellEnd"/>
      <w:r w:rsidRPr="001D3064">
        <w:rPr>
          <w:rStyle w:val="StyleUnderline"/>
          <w:rFonts w:asciiTheme="minorHAnsi" w:hAnsiTheme="minorHAnsi" w:cstheme="minorHAnsi"/>
        </w:rPr>
        <w:t>, the newly minted Kuomintang (KMT) mayor of Kaohsiung, Taiwan, attracted fervent crowds on his tour of the United States this month. He was topping the polls for the 2020 presidency at home</w:t>
      </w:r>
      <w:r w:rsidRPr="001D3064">
        <w:rPr>
          <w:rFonts w:asciiTheme="minorHAnsi" w:hAnsiTheme="minorHAnsi" w:cstheme="minorHAnsi"/>
          <w:color w:val="000000"/>
          <w:sz w:val="14"/>
          <w:szCs w:val="22"/>
        </w:rPr>
        <w:t>, where political watchers saw a</w:t>
      </w:r>
      <w:r>
        <w:rPr>
          <w:rFonts w:asciiTheme="minorHAnsi" w:hAnsiTheme="minorHAnsi" w:cstheme="minorHAnsi"/>
          <w:color w:val="000000"/>
          <w:sz w:val="14"/>
          <w:szCs w:val="22"/>
        </w:rPr>
        <w:t xml:space="preserve"> </w:t>
      </w:r>
      <w:r w:rsidRPr="001D3064">
        <w:rPr>
          <w:rFonts w:asciiTheme="minorHAnsi" w:hAnsiTheme="minorHAnsi" w:cstheme="minorHAnsi"/>
          <w:color w:val="000000"/>
          <w:sz w:val="14"/>
          <w:szCs w:val="22"/>
        </w:rPr>
        <w:t>U.S. grand tour to be a precursor to a presidential campaign.</w:t>
      </w:r>
      <w:r>
        <w:rPr>
          <w:rFonts w:asciiTheme="minorHAnsi" w:hAnsiTheme="minorHAnsi" w:cstheme="minorHAnsi"/>
          <w:color w:val="000000"/>
          <w:sz w:val="14"/>
          <w:szCs w:val="22"/>
        </w:rPr>
        <w:t xml:space="preserve"> </w:t>
      </w:r>
      <w:r w:rsidRPr="001D3064">
        <w:rPr>
          <w:rStyle w:val="StyleUnderline"/>
          <w:rFonts w:asciiTheme="minorHAnsi" w:hAnsiTheme="minorHAnsi" w:cstheme="minorHAnsi"/>
        </w:rPr>
        <w:t>But just as Han’s momentum seemed unstoppable, Terry Gou, Taiwan’s richest man</w:t>
      </w:r>
      <w:r w:rsidRPr="001D3064">
        <w:rPr>
          <w:rFonts w:asciiTheme="minorHAnsi" w:hAnsiTheme="minorHAnsi" w:cstheme="minorHAnsi"/>
          <w:color w:val="000000"/>
          <w:sz w:val="12"/>
          <w:szCs w:val="22"/>
        </w:rPr>
        <w:t xml:space="preserve"> with an estimated net worth of $7.6 billion, </w:t>
      </w:r>
      <w:r w:rsidRPr="001D3064">
        <w:rPr>
          <w:rStyle w:val="StyleUnderline"/>
          <w:rFonts w:asciiTheme="minorHAnsi" w:hAnsiTheme="minorHAnsi" w:cstheme="minorHAnsi"/>
        </w:rPr>
        <w:t>announced that he would join the KMT’s presidential primary</w:t>
      </w:r>
      <w:r w:rsidRPr="001D3064">
        <w:rPr>
          <w:rFonts w:asciiTheme="minorHAnsi" w:hAnsiTheme="minorHAnsi" w:cstheme="minorHAnsi"/>
          <w:color w:val="000000"/>
          <w:sz w:val="12"/>
          <w:szCs w:val="22"/>
        </w:rPr>
        <w:t xml:space="preserve">. </w:t>
      </w:r>
      <w:r w:rsidRPr="001D3064">
        <w:rPr>
          <w:rStyle w:val="StyleUnderline"/>
          <w:rFonts w:asciiTheme="minorHAnsi" w:hAnsiTheme="minorHAnsi" w:cstheme="minorHAnsi"/>
        </w:rPr>
        <w:t>Since Han has indicated that he won’t join the primary, the KMT will have to decide between a coronation for Gou or resorting to a special procedure for enlisting Han.</w:t>
      </w:r>
      <w:r>
        <w:rPr>
          <w:rFonts w:asciiTheme="minorHAnsi" w:hAnsiTheme="minorHAnsi" w:cstheme="minorHAnsi"/>
          <w:color w:val="000000"/>
          <w:sz w:val="12"/>
          <w:szCs w:val="22"/>
        </w:rPr>
        <w:t xml:space="preserve"> </w:t>
      </w:r>
      <w:r w:rsidRPr="001D3064">
        <w:rPr>
          <w:rFonts w:asciiTheme="minorHAnsi" w:hAnsiTheme="minorHAnsi" w:cstheme="minorHAnsi"/>
          <w:color w:val="000000"/>
          <w:sz w:val="12"/>
          <w:szCs w:val="12"/>
        </w:rPr>
        <w:t>Gou is taking a page out of the playbook of Donald Trump, with whom he maintains a personal relationship, and was reportedly inspired by Han’s surprising electoral victory in Kaohsiung in November 2018. If either Gou or Han leads the KMT to a victory at the presidential election, it could have big implications for Taiwan’s relationship with China—and with the United States. But will the intricate Gou-Han dynamic give the incumbent Democratic Progressive Party</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 xml:space="preserve">(DPP) a window to curtail a resurgent KMT? Han is good at selling pineapples—one of his city’s main exports—while Gou wants to sell semiconductor chips. Han is an expert in mobilizing support on the ground, while Gou commands from the top down. Han’s welcome parties in Boston, Los Angeles, and San Jose, jammed with his fans and reporters from Taiwan and the United States, ran like political rallies with hundreds of supporters chanting, “Han </w:t>
      </w:r>
      <w:proofErr w:type="spellStart"/>
      <w:r w:rsidRPr="001D3064">
        <w:rPr>
          <w:rFonts w:asciiTheme="minorHAnsi" w:hAnsiTheme="minorHAnsi" w:cstheme="minorHAnsi"/>
          <w:color w:val="000000"/>
          <w:sz w:val="12"/>
          <w:szCs w:val="12"/>
        </w:rPr>
        <w:t>Kuo-yu</w:t>
      </w:r>
      <w:proofErr w:type="spellEnd"/>
      <w:r w:rsidRPr="001D3064">
        <w:rPr>
          <w:rFonts w:asciiTheme="minorHAnsi" w:hAnsiTheme="minorHAnsi" w:cstheme="minorHAnsi"/>
          <w:color w:val="000000"/>
          <w:sz w:val="12"/>
          <w:szCs w:val="12"/>
        </w:rPr>
        <w:t xml:space="preserve">! Han </w:t>
      </w:r>
      <w:proofErr w:type="spellStart"/>
      <w:r w:rsidRPr="001D3064">
        <w:rPr>
          <w:rFonts w:asciiTheme="minorHAnsi" w:hAnsiTheme="minorHAnsi" w:cstheme="minorHAnsi"/>
          <w:color w:val="000000"/>
          <w:sz w:val="12"/>
          <w:szCs w:val="12"/>
        </w:rPr>
        <w:t>Kuo-yu</w:t>
      </w:r>
      <w:proofErr w:type="spellEnd"/>
      <w:r w:rsidRPr="001D3064">
        <w:rPr>
          <w:rFonts w:asciiTheme="minorHAnsi" w:hAnsiTheme="minorHAnsi" w:cstheme="minorHAnsi"/>
          <w:color w:val="000000"/>
          <w:sz w:val="12"/>
          <w:szCs w:val="12"/>
        </w:rPr>
        <w:t>! Run for president and save Taiwan!” Han asked the audience to return home to cast their votes because the 2020 presidential election is “a matter of life and death” for Taiwan. Then entered Gou, who claimed to have been enlisted by the sea goddess Matsu, a popular deity in Taiwan and southern China, to pursue a presidential bid. Gou is said to be the only Taiwanese citizen who has both Trump and Xi Jinping on speed dial. Like Han, Gou was born to parents who came from mainland China. Han and Gou went to the same primary school in Banqiao, a suburban town near Taipei. Forty-five years ago, Gou founded Foxconn, which became the</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world’s largest contract manufacturer of electronics, with factories in many countries, including mainland China,</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where it employs 1.3 million people. The two have much in common—in March, Gou visited Kaohsiung to pose for pics with Han, promising to bring 3,000 jobs to the city. Like Han, Gou promotes closer ties with Beijing. But Gou’s personal fortune is so much tied to his businesses in China that it inevitably invites questions as to whether his investments will make him susceptible to political influence or blackmail. Taiwan has long suffered from a country cousin syndrome—eclipsed by China’s outsized economy and growing power despite experiencing rapid</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industrialization</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and high</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growth</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rates as one of the Four Asian Tigers from the 1960s to 1990s. The unification/independence debate and intermittently flaring tensions with China have paralyzed the island’s economic growth and relationships with the outside world. Gou has openly expressed his fear of a possible war across the Taiwan Strait. His international standing and business acumen could open the doors for Taiwan’s beleaguered industries.</w:t>
      </w:r>
      <w:r>
        <w:rPr>
          <w:rFonts w:asciiTheme="minorHAnsi" w:hAnsiTheme="minorHAnsi" w:cstheme="minorHAnsi"/>
          <w:color w:val="000000"/>
          <w:sz w:val="12"/>
          <w:szCs w:val="12"/>
        </w:rPr>
        <w:t xml:space="preserve"> </w:t>
      </w:r>
      <w:r w:rsidRPr="001D3064">
        <w:rPr>
          <w:rStyle w:val="StyleUnderline"/>
          <w:rFonts w:asciiTheme="minorHAnsi" w:hAnsiTheme="minorHAnsi" w:cstheme="minorHAnsi"/>
        </w:rPr>
        <w:t>Han is also much friendlier to Beijing than the current DPP government. He has not been afraid of alienating pro-DPP voters in Kaohsiung, a deep green (the DPP’s color) city, by openly recognizing the 1992 Consensus</w:t>
      </w:r>
      <w:r w:rsidRPr="001D3064">
        <w:rPr>
          <w:rFonts w:asciiTheme="minorHAnsi" w:hAnsiTheme="minorHAnsi" w:cstheme="minorHAnsi"/>
          <w:color w:val="000000"/>
          <w:sz w:val="12"/>
          <w:szCs w:val="22"/>
        </w:rPr>
        <w:t>, which he referred to in a speech at Harvard University as a practical and realistic basis to interact with China. Taiwanese President Tsai Ing-wen has refused to endorse the 1992 Consensus or the idea of “one country, two systems.” Han’s position on China reflects his belief that provocation of China has not helped the cause of Taiwan.</w:t>
      </w:r>
      <w:r>
        <w:rPr>
          <w:rFonts w:asciiTheme="minorHAnsi" w:hAnsiTheme="minorHAnsi" w:cstheme="minorHAnsi"/>
          <w:color w:val="000000"/>
          <w:sz w:val="12"/>
          <w:szCs w:val="22"/>
        </w:rPr>
        <w:t xml:space="preserve"> </w:t>
      </w:r>
      <w:r w:rsidRPr="001D3064">
        <w:rPr>
          <w:rFonts w:asciiTheme="minorHAnsi" w:hAnsiTheme="minorHAnsi" w:cstheme="minorHAnsi"/>
          <w:color w:val="000000"/>
          <w:sz w:val="12"/>
          <w:szCs w:val="12"/>
        </w:rPr>
        <w:t>Yet at the same time, he emphasized his view of the 1992 Consensus as “one China, respective interpretations,” rather than “one country, two systems” as currently applied to Macau and Hong Kong. This is a direct departure from Xi’s proposal at the beginning of this year. The delicate politics inside the KMT saw two other senior politicians, former New Taipei City Mayor Eric Chu and former legislative speaker Wang Jin-</w:t>
      </w:r>
      <w:proofErr w:type="spellStart"/>
      <w:r w:rsidRPr="001D3064">
        <w:rPr>
          <w:rFonts w:asciiTheme="minorHAnsi" w:hAnsiTheme="minorHAnsi" w:cstheme="minorHAnsi"/>
          <w:color w:val="000000"/>
          <w:sz w:val="12"/>
          <w:szCs w:val="12"/>
        </w:rPr>
        <w:t>pyng</w:t>
      </w:r>
      <w:proofErr w:type="spellEnd"/>
      <w:r w:rsidRPr="001D3064">
        <w:rPr>
          <w:rFonts w:asciiTheme="minorHAnsi" w:hAnsiTheme="minorHAnsi" w:cstheme="minorHAnsi"/>
          <w:color w:val="000000"/>
          <w:sz w:val="12"/>
          <w:szCs w:val="12"/>
        </w:rPr>
        <w:t>, announcing their candidacies. With Gou joining the fray, any botched nomination process could disrupt the party’s unity and could cost it the chance of winning back the presidency and legislature.</w:t>
      </w:r>
      <w:r>
        <w:rPr>
          <w:rFonts w:asciiTheme="minorHAnsi" w:hAnsiTheme="minorHAnsi" w:cstheme="minorHAnsi"/>
          <w:color w:val="000000"/>
          <w:sz w:val="12"/>
          <w:szCs w:val="12"/>
        </w:rPr>
        <w:t xml:space="preserve"> </w:t>
      </w:r>
      <w:r w:rsidRPr="001D3064">
        <w:rPr>
          <w:rStyle w:val="StyleUnderline"/>
          <w:rFonts w:asciiTheme="minorHAnsi" w:hAnsiTheme="minorHAnsi" w:cstheme="minorHAnsi"/>
        </w:rPr>
        <w:t>Han cannot join the KMT’s primary because he could face potential criticism for using Kaohsiung merely as a steppingstone for his greater political ambition.</w:t>
      </w:r>
      <w:r w:rsidRPr="001D3064">
        <w:rPr>
          <w:rFonts w:asciiTheme="minorHAnsi" w:hAnsiTheme="minorHAnsi" w:cstheme="minorHAnsi"/>
          <w:color w:val="000000"/>
          <w:sz w:val="12"/>
          <w:szCs w:val="22"/>
        </w:rPr>
        <w:t xml:space="preserve"> Based on a</w:t>
      </w:r>
      <w:r>
        <w:rPr>
          <w:rFonts w:asciiTheme="minorHAnsi" w:hAnsiTheme="minorHAnsi" w:cstheme="minorHAnsi"/>
          <w:color w:val="000000"/>
          <w:sz w:val="12"/>
          <w:szCs w:val="22"/>
        </w:rPr>
        <w:t xml:space="preserve"> </w:t>
      </w:r>
      <w:hyperlink r:id="rId34" w:history="1">
        <w:proofErr w:type="spellStart"/>
        <w:r w:rsidRPr="001D3064">
          <w:rPr>
            <w:rStyle w:val="Hyperlink"/>
            <w:rFonts w:asciiTheme="minorHAnsi" w:eastAsiaTheme="majorEastAsia" w:hAnsiTheme="minorHAnsi" w:cstheme="minorHAnsi"/>
            <w:color w:val="ED3725"/>
            <w:sz w:val="12"/>
            <w:szCs w:val="22"/>
          </w:rPr>
          <w:t>survey</w:t>
        </w:r>
      </w:hyperlink>
      <w:r w:rsidRPr="001D3064">
        <w:rPr>
          <w:rFonts w:asciiTheme="minorHAnsi" w:hAnsiTheme="minorHAnsi" w:cstheme="minorHAnsi"/>
          <w:color w:val="000000"/>
          <w:sz w:val="12"/>
          <w:szCs w:val="22"/>
        </w:rPr>
        <w:t>conducted</w:t>
      </w:r>
      <w:proofErr w:type="spellEnd"/>
      <w:r w:rsidRPr="001D3064">
        <w:rPr>
          <w:rFonts w:asciiTheme="minorHAnsi" w:hAnsiTheme="minorHAnsi" w:cstheme="minorHAnsi"/>
          <w:color w:val="000000"/>
          <w:sz w:val="12"/>
          <w:szCs w:val="22"/>
        </w:rPr>
        <w:t xml:space="preserve"> by the Taiwanese broadcaster TVBS in March, </w:t>
      </w:r>
      <w:r w:rsidRPr="001D3064">
        <w:rPr>
          <w:rStyle w:val="StyleUnderline"/>
          <w:rFonts w:asciiTheme="minorHAnsi" w:hAnsiTheme="minorHAnsi" w:cstheme="minorHAnsi"/>
        </w:rPr>
        <w:t>52 percent of Kaohsiung citizens do not support Han’s presidential candidacy</w:t>
      </w:r>
      <w:r w:rsidRPr="001D3064">
        <w:rPr>
          <w:rFonts w:asciiTheme="minorHAnsi" w:hAnsiTheme="minorHAnsi" w:cstheme="minorHAnsi"/>
          <w:color w:val="000000"/>
          <w:sz w:val="12"/>
          <w:szCs w:val="22"/>
        </w:rPr>
        <w:t xml:space="preserve"> because they want the mayor to focus on his campaign promises to the city. Unless he can prove that has already led the city forward, jumping to the presidency will be a hard sell. </w:t>
      </w:r>
      <w:r w:rsidRPr="001D3064">
        <w:rPr>
          <w:rStyle w:val="StyleUnderline"/>
          <w:rFonts w:asciiTheme="minorHAnsi" w:hAnsiTheme="minorHAnsi" w:cstheme="minorHAnsi"/>
        </w:rPr>
        <w:t>This gives Gou a first-mover advantage</w:t>
      </w:r>
      <w:r w:rsidRPr="001D3064">
        <w:rPr>
          <w:rFonts w:asciiTheme="minorHAnsi" w:hAnsiTheme="minorHAnsi" w:cstheme="minorHAnsi"/>
          <w:color w:val="000000"/>
          <w:sz w:val="12"/>
          <w:szCs w:val="22"/>
        </w:rPr>
        <w:t>.</w:t>
      </w:r>
      <w:r>
        <w:rPr>
          <w:rFonts w:asciiTheme="minorHAnsi" w:hAnsiTheme="minorHAnsi" w:cstheme="minorHAnsi"/>
          <w:color w:val="000000"/>
          <w:sz w:val="12"/>
          <w:szCs w:val="22"/>
        </w:rPr>
        <w:t xml:space="preserve"> </w:t>
      </w:r>
      <w:r w:rsidRPr="001D3064">
        <w:rPr>
          <w:rFonts w:asciiTheme="minorHAnsi" w:hAnsiTheme="minorHAnsi" w:cstheme="minorHAnsi"/>
          <w:color w:val="000000"/>
          <w:sz w:val="12"/>
          <w:szCs w:val="12"/>
        </w:rPr>
        <w:t>The question is whether Gou can dominate the polls the way Han has achieved. If the KMT prematurely dismisses the possibility of enlisting Han, it could find itself in an awkward spot of trying to resurrect Han’s candidacy if Gou fails to rally the crowd and command a significant margin against his DPP opponents.</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22"/>
        </w:rPr>
        <w:t>According to a</w:t>
      </w:r>
      <w:r>
        <w:rPr>
          <w:rFonts w:asciiTheme="minorHAnsi" w:hAnsiTheme="minorHAnsi" w:cstheme="minorHAnsi"/>
          <w:color w:val="000000"/>
          <w:sz w:val="12"/>
          <w:szCs w:val="22"/>
        </w:rPr>
        <w:t xml:space="preserve"> </w:t>
      </w:r>
      <w:hyperlink r:id="rId35" w:history="1">
        <w:r w:rsidRPr="001D3064">
          <w:rPr>
            <w:rStyle w:val="Hyperlink"/>
            <w:rFonts w:asciiTheme="minorHAnsi" w:eastAsiaTheme="majorEastAsia" w:hAnsiTheme="minorHAnsi" w:cstheme="minorHAnsi"/>
            <w:color w:val="ED3725"/>
            <w:sz w:val="12"/>
            <w:szCs w:val="22"/>
          </w:rPr>
          <w:t>survey</w:t>
        </w:r>
      </w:hyperlink>
      <w:r>
        <w:rPr>
          <w:rFonts w:asciiTheme="minorHAnsi" w:hAnsiTheme="minorHAnsi" w:cstheme="minorHAnsi"/>
          <w:color w:val="000000"/>
          <w:sz w:val="12"/>
          <w:szCs w:val="22"/>
        </w:rPr>
        <w:t xml:space="preserve"> </w:t>
      </w:r>
      <w:r w:rsidRPr="001D3064">
        <w:rPr>
          <w:rFonts w:asciiTheme="minorHAnsi" w:hAnsiTheme="minorHAnsi" w:cstheme="minorHAnsi"/>
          <w:color w:val="000000"/>
          <w:sz w:val="12"/>
          <w:szCs w:val="22"/>
        </w:rPr>
        <w:t xml:space="preserve">released by Shih </w:t>
      </w:r>
      <w:proofErr w:type="spellStart"/>
      <w:r w:rsidRPr="001D3064">
        <w:rPr>
          <w:rFonts w:asciiTheme="minorHAnsi" w:hAnsiTheme="minorHAnsi" w:cstheme="minorHAnsi"/>
          <w:color w:val="000000"/>
          <w:sz w:val="12"/>
          <w:szCs w:val="22"/>
        </w:rPr>
        <w:t>Hsin</w:t>
      </w:r>
      <w:proofErr w:type="spellEnd"/>
      <w:r w:rsidRPr="001D3064">
        <w:rPr>
          <w:rFonts w:asciiTheme="minorHAnsi" w:hAnsiTheme="minorHAnsi" w:cstheme="minorHAnsi"/>
          <w:color w:val="000000"/>
          <w:sz w:val="12"/>
          <w:szCs w:val="22"/>
        </w:rPr>
        <w:t xml:space="preserve"> University on April 18, </w:t>
      </w:r>
      <w:r w:rsidRPr="001D3064">
        <w:rPr>
          <w:rStyle w:val="StyleUnderline"/>
          <w:rFonts w:asciiTheme="minorHAnsi" w:hAnsiTheme="minorHAnsi" w:cstheme="minorHAnsi"/>
        </w:rPr>
        <w:t>Gou leads with 35.6 percent support in a three-way race with Taipei Mayor Ko Wen-je (25.2 percent), an independent, and Tsai (27.1 percent)</w:t>
      </w:r>
      <w:r w:rsidRPr="001D3064">
        <w:rPr>
          <w:rFonts w:asciiTheme="minorHAnsi" w:hAnsiTheme="minorHAnsi" w:cstheme="minorHAnsi"/>
          <w:color w:val="000000"/>
          <w:sz w:val="12"/>
          <w:szCs w:val="22"/>
        </w:rPr>
        <w:t xml:space="preserve">. If the </w:t>
      </w:r>
      <w:r w:rsidRPr="001D3064">
        <w:rPr>
          <w:rStyle w:val="StyleUnderline"/>
          <w:rFonts w:asciiTheme="minorHAnsi" w:hAnsiTheme="minorHAnsi" w:cstheme="minorHAnsi"/>
        </w:rPr>
        <w:t>DPP replaces Tsai with William Lai, who formerly headed the Executive Yun, Gou still tops the polls at 32.1 percent</w:t>
      </w:r>
      <w:r w:rsidRPr="001D3064">
        <w:rPr>
          <w:rFonts w:asciiTheme="minorHAnsi" w:hAnsiTheme="minorHAnsi" w:cstheme="minorHAnsi"/>
          <w:color w:val="000000"/>
          <w:sz w:val="12"/>
          <w:szCs w:val="22"/>
        </w:rPr>
        <w:t>. But a Gou-Han comparison leaves the two neck and neck with 29.8 percent for Han, 29 percent for Gou, and a huge (41.2 percent) number of people undecided.</w:t>
      </w:r>
      <w:r>
        <w:rPr>
          <w:rFonts w:asciiTheme="minorHAnsi" w:hAnsiTheme="minorHAnsi" w:cstheme="minorHAnsi"/>
          <w:color w:val="000000"/>
          <w:sz w:val="12"/>
          <w:szCs w:val="22"/>
        </w:rPr>
        <w:t xml:space="preserve"> </w:t>
      </w:r>
      <w:r w:rsidRPr="001D3064">
        <w:rPr>
          <w:rFonts w:asciiTheme="minorHAnsi" w:hAnsiTheme="minorHAnsi" w:cstheme="minorHAnsi"/>
          <w:color w:val="000000"/>
          <w:sz w:val="12"/>
          <w:szCs w:val="12"/>
        </w:rPr>
        <w:t>Among all presidential hopefuls, Han was originally the first to achieve 40 percent support. An</w:t>
      </w:r>
      <w:r>
        <w:rPr>
          <w:rFonts w:asciiTheme="minorHAnsi" w:hAnsiTheme="minorHAnsi" w:cstheme="minorHAnsi"/>
          <w:color w:val="000000"/>
          <w:sz w:val="12"/>
          <w:szCs w:val="12"/>
        </w:rPr>
        <w:t xml:space="preserve"> </w:t>
      </w:r>
      <w:r w:rsidRPr="001D3064">
        <w:rPr>
          <w:rStyle w:val="Emphasis"/>
          <w:rFonts w:asciiTheme="minorHAnsi" w:hAnsiTheme="minorHAnsi" w:cstheme="minorHAnsi"/>
          <w:color w:val="000000"/>
          <w:sz w:val="12"/>
          <w:szCs w:val="12"/>
        </w:rPr>
        <w:t>Apple Daily</w:t>
      </w:r>
      <w:r>
        <w:rPr>
          <w:rFonts w:asciiTheme="minorHAnsi" w:hAnsiTheme="minorHAnsi" w:cstheme="minorHAnsi"/>
          <w:color w:val="000000"/>
          <w:sz w:val="12"/>
          <w:szCs w:val="12"/>
        </w:rPr>
        <w:t xml:space="preserve"> </w:t>
      </w:r>
      <w:hyperlink r:id="rId36" w:history="1">
        <w:r w:rsidRPr="001D3064">
          <w:rPr>
            <w:rStyle w:val="Hyperlink"/>
            <w:rFonts w:asciiTheme="minorHAnsi" w:eastAsiaTheme="majorEastAsia" w:hAnsiTheme="minorHAnsi" w:cstheme="minorHAnsi"/>
            <w:color w:val="ED3725"/>
            <w:sz w:val="12"/>
            <w:szCs w:val="12"/>
          </w:rPr>
          <w:t>poll</w:t>
        </w:r>
      </w:hyperlink>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12"/>
        </w:rPr>
        <w:t>released on April 15 found Han with 40 percent in a three-way race with Ko (26.5 percent) and Tsai (26 percent). If the DPP selects Lai as its nominee, Han still leads with 39 percent, over Lai’s 26.5 percent and Ko’s 28 percent.</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2"/>
          <w:szCs w:val="22"/>
        </w:rPr>
        <w:t xml:space="preserve">Another </w:t>
      </w:r>
      <w:r w:rsidRPr="001D3064">
        <w:rPr>
          <w:rStyle w:val="StyleUnderline"/>
          <w:rFonts w:asciiTheme="minorHAnsi" w:hAnsiTheme="minorHAnsi" w:cstheme="minorHAnsi"/>
        </w:rPr>
        <w:t>TVBS survey released in March showed that young voters aged 20-29 and 30-39 supported Ko more than all other potential candidates</w:t>
      </w:r>
      <w:r w:rsidRPr="001D3064">
        <w:rPr>
          <w:rFonts w:asciiTheme="minorHAnsi" w:hAnsiTheme="minorHAnsi" w:cstheme="minorHAnsi"/>
          <w:color w:val="000000"/>
          <w:sz w:val="12"/>
          <w:szCs w:val="22"/>
        </w:rPr>
        <w:t>. So regardless of the lineup, a KMT candidate will need to win over more support from the millennials, who bear the brunt of Taiwan’s stagnant economy, and watch for a potential Tsai-Ko pairing.</w:t>
      </w:r>
      <w:r>
        <w:rPr>
          <w:rFonts w:asciiTheme="minorHAnsi" w:hAnsiTheme="minorHAnsi" w:cstheme="minorHAnsi"/>
          <w:color w:val="000000"/>
          <w:sz w:val="12"/>
          <w:szCs w:val="22"/>
        </w:rPr>
        <w:t xml:space="preserve"> </w:t>
      </w:r>
      <w:r w:rsidRPr="001D3064">
        <w:rPr>
          <w:rStyle w:val="StyleUnderline"/>
          <w:rFonts w:asciiTheme="minorHAnsi" w:hAnsiTheme="minorHAnsi" w:cstheme="minorHAnsi"/>
        </w:rPr>
        <w:t>Both Gou and Han are advocates for stronger China-Taiwan relations</w:t>
      </w:r>
      <w:r w:rsidRPr="001D3064">
        <w:rPr>
          <w:rFonts w:asciiTheme="minorHAnsi" w:hAnsiTheme="minorHAnsi" w:cstheme="minorHAnsi"/>
          <w:color w:val="000000"/>
          <w:sz w:val="10"/>
          <w:szCs w:val="22"/>
        </w:rPr>
        <w:t>, but their</w:t>
      </w:r>
      <w:r>
        <w:rPr>
          <w:rFonts w:asciiTheme="minorHAnsi" w:hAnsiTheme="minorHAnsi" w:cstheme="minorHAnsi"/>
          <w:color w:val="000000"/>
          <w:sz w:val="10"/>
          <w:szCs w:val="22"/>
        </w:rPr>
        <w:t xml:space="preserve"> </w:t>
      </w:r>
      <w:hyperlink r:id="rId37" w:history="1">
        <w:r w:rsidRPr="001D3064">
          <w:rPr>
            <w:rStyle w:val="Hyperlink"/>
            <w:rFonts w:asciiTheme="minorHAnsi" w:eastAsiaTheme="majorEastAsia" w:hAnsiTheme="minorHAnsi" w:cstheme="minorHAnsi"/>
            <w:color w:val="ED3725"/>
            <w:sz w:val="10"/>
            <w:szCs w:val="22"/>
          </w:rPr>
          <w:t>detractors</w:t>
        </w:r>
      </w:hyperlink>
      <w:r w:rsidRPr="001D3064">
        <w:rPr>
          <w:rFonts w:asciiTheme="minorHAnsi" w:hAnsiTheme="minorHAnsi" w:cstheme="minorHAnsi"/>
          <w:color w:val="000000"/>
          <w:sz w:val="10"/>
          <w:szCs w:val="22"/>
        </w:rPr>
        <w:t xml:space="preserve"> are already warning against the risk of political infiltration as a result of closer economic ties, pointing to issues such as Beijing’s interference in recent elections. (From my own firsthand observations in Kaohsiung, my hometown, the groundswell of real support for Han was undeniable.) Han’s meetings with officers of Hong Kong and China during a recent trip, while racking up a slew of orders for Kaohsiung’s fresh produce, generated a political firestorm with accusations from Tsai’s government that he had “sold Taiwan out to China.” Gou will face an even heavier barrage of such challenges.</w:t>
      </w:r>
      <w:r>
        <w:rPr>
          <w:rFonts w:asciiTheme="minorHAnsi" w:hAnsiTheme="minorHAnsi" w:cstheme="minorHAnsi"/>
          <w:color w:val="000000"/>
          <w:sz w:val="10"/>
          <w:szCs w:val="22"/>
        </w:rPr>
        <w:t xml:space="preserve"> </w:t>
      </w:r>
      <w:r w:rsidRPr="001D3064">
        <w:rPr>
          <w:rStyle w:val="StyleUnderline"/>
          <w:rFonts w:asciiTheme="minorHAnsi" w:hAnsiTheme="minorHAnsi" w:cstheme="minorHAnsi"/>
        </w:rPr>
        <w:t>Gou also faces another challenge: whether his communication style will be reminiscent of the old KMT establishment. The DPP will likely also try to dig into Gou’s extensive business dealings and expose any potential flaws.</w:t>
      </w:r>
      <w:r>
        <w:rPr>
          <w:rStyle w:val="StyleUnderline"/>
          <w:rFonts w:asciiTheme="minorHAnsi" w:hAnsiTheme="minorHAnsi" w:cstheme="minorHAnsi"/>
        </w:rPr>
        <w:t xml:space="preserve"> </w:t>
      </w:r>
      <w:r w:rsidRPr="001D3064">
        <w:rPr>
          <w:rFonts w:asciiTheme="minorHAnsi" w:hAnsiTheme="minorHAnsi" w:cstheme="minorHAnsi"/>
          <w:color w:val="000000"/>
          <w:sz w:val="12"/>
          <w:szCs w:val="12"/>
        </w:rPr>
        <w:t>That’s a real challenge for whoever emerges as the front-runner. In the coming weeks or months, whoever ends up being KMT designee will need to clearly articulate his views about cross-strait relations and come up with concrete proposals to rejuvenate Taiwan’s economy. He also needs to address the thorny subject of safeguarding Taiwan’s security interest by “ring-fencing” the many forms of influence China tries to exert. Any rift within the KMT will give the DPP an opening to hold onto its power.</w:t>
      </w:r>
      <w:r>
        <w:rPr>
          <w:rFonts w:asciiTheme="minorHAnsi" w:hAnsiTheme="minorHAnsi" w:cstheme="minorHAnsi"/>
          <w:color w:val="000000"/>
          <w:sz w:val="12"/>
          <w:szCs w:val="12"/>
        </w:rPr>
        <w:t xml:space="preserve"> </w:t>
      </w:r>
      <w:r w:rsidRPr="001D3064">
        <w:rPr>
          <w:rFonts w:asciiTheme="minorHAnsi" w:hAnsiTheme="minorHAnsi" w:cstheme="minorHAnsi"/>
          <w:color w:val="000000"/>
          <w:sz w:val="10"/>
          <w:szCs w:val="22"/>
        </w:rPr>
        <w:t xml:space="preserve">Taiwan cannot gain by closing its doors to China or the world. </w:t>
      </w:r>
      <w:r w:rsidRPr="001D3064">
        <w:rPr>
          <w:rStyle w:val="StyleUnderline"/>
          <w:rFonts w:asciiTheme="minorHAnsi" w:hAnsiTheme="minorHAnsi" w:cstheme="minorHAnsi"/>
        </w:rPr>
        <w:t>Any KMT nominee will need to tread a fine line between seeking broader exchanges with China and maintaining Taiwan’s democratic identity</w:t>
      </w:r>
      <w:r w:rsidRPr="001D3064">
        <w:rPr>
          <w:rFonts w:asciiTheme="minorHAnsi" w:hAnsiTheme="minorHAnsi" w:cstheme="minorHAnsi"/>
          <w:color w:val="000000"/>
          <w:sz w:val="10"/>
          <w:szCs w:val="22"/>
        </w:rPr>
        <w:t xml:space="preserve"> while finding a potential way out of the nonproductive binary oppositions: unification versus independence, engagement versus disengagement, etc. </w:t>
      </w:r>
      <w:r w:rsidRPr="001D3064">
        <w:rPr>
          <w:rStyle w:val="StyleUnderline"/>
          <w:rFonts w:asciiTheme="minorHAnsi" w:hAnsiTheme="minorHAnsi" w:cstheme="minorHAnsi"/>
        </w:rPr>
        <w:t>If either Gou or Han can deliver on that without compromising Taiwanese values, advocates for Taiwan in the United States can feel comfortable with the idea of their victory.</w:t>
      </w:r>
    </w:p>
    <w:p w:rsidR="00D64EF1" w:rsidRPr="00D64EF1" w:rsidRDefault="00D64EF1" w:rsidP="00D64EF1"/>
    <w:p w:rsidR="00AC26DB" w:rsidRPr="000160FD" w:rsidRDefault="00AC26DB" w:rsidP="00AC26DB">
      <w:pPr>
        <w:pStyle w:val="Heading3"/>
      </w:pPr>
      <w:r w:rsidRPr="000160FD">
        <w:t xml:space="preserve">No invasion: Ships </w:t>
      </w:r>
    </w:p>
    <w:p w:rsidR="00AC26DB" w:rsidRPr="000160FD" w:rsidRDefault="00AC26DB" w:rsidP="00AC26DB">
      <w:pPr>
        <w:pStyle w:val="Heading4"/>
      </w:pPr>
      <w:r w:rsidRPr="000160FD">
        <w:t xml:space="preserve">China won’t invade </w:t>
      </w:r>
      <w:proofErr w:type="spellStart"/>
      <w:r w:rsidRPr="000160FD">
        <w:t>Tawian</w:t>
      </w:r>
      <w:proofErr w:type="spellEnd"/>
      <w:r w:rsidRPr="000160FD">
        <w:t>—not enough ships to hold it</w:t>
      </w:r>
    </w:p>
    <w:p w:rsidR="00AC26DB" w:rsidRPr="000160FD" w:rsidRDefault="00AC26DB" w:rsidP="00AC26DB">
      <w:r w:rsidRPr="000160FD">
        <w:rPr>
          <w:rStyle w:val="Style13ptBold"/>
        </w:rPr>
        <w:t>Huang 19</w:t>
      </w:r>
      <w:r w:rsidRPr="000160FD">
        <w:t xml:space="preserve"> (Kristin Huang , 05-13-2019, "Why China isn’t ready to invade Taiwan (at least not yet)," </w:t>
      </w:r>
      <w:hyperlink r:id="rId38" w:history="1">
        <w:r w:rsidRPr="000160FD">
          <w:rPr>
            <w:rStyle w:val="Hyperlink"/>
          </w:rPr>
          <w:t>https://www.inkstonenews.com/china/why-china-isnt-ready-invade-taiwan-least-not-yet/article/3009948</w:t>
        </w:r>
      </w:hyperlink>
      <w:r w:rsidRPr="000160FD">
        <w:t>) RK</w:t>
      </w:r>
    </w:p>
    <w:p w:rsidR="00AC26DB" w:rsidRPr="000160FD" w:rsidRDefault="00AC26DB" w:rsidP="00AC26DB">
      <w:pPr>
        <w:rPr>
          <w:u w:val="single"/>
        </w:rPr>
      </w:pPr>
      <w:r w:rsidRPr="000160FD">
        <w:rPr>
          <w:u w:val="single"/>
        </w:rPr>
        <w:t>China is stepping up its military capability to invade Taiwan</w:t>
      </w:r>
      <w:r w:rsidRPr="000160FD">
        <w:rPr>
          <w:sz w:val="14"/>
        </w:rPr>
        <w:t xml:space="preserve">, </w:t>
      </w:r>
      <w:r w:rsidRPr="000160FD">
        <w:rPr>
          <w:u w:val="single"/>
        </w:rPr>
        <w:t>but</w:t>
      </w:r>
      <w:r w:rsidRPr="000160FD">
        <w:rPr>
          <w:sz w:val="14"/>
        </w:rPr>
        <w:t xml:space="preserve"> might </w:t>
      </w:r>
      <w:r w:rsidRPr="000160FD">
        <w:rPr>
          <w:u w:val="single"/>
        </w:rPr>
        <w:t>lack the core assault landing capabilities to conquer the self-ruled island</w:t>
      </w:r>
      <w:r w:rsidRPr="000160FD">
        <w:rPr>
          <w:sz w:val="14"/>
        </w:rPr>
        <w:t xml:space="preserve">, military experts said.  The assessment follows an annual report to the US Congress saying China was likely to be preparing a plan to take Taiwan by force, while simultaneously deterring, delaying, or denying any third-party intervention on the island’s behalf.  The 136-page report, “Military and Security Developments Involving the People’s Republic of China 2019,” was released last week and listed a number of options, including a blockade to cut off Taiwan’s imports accompanied by large-scale missile strikes and the occupation of Taiwanese administered islands like Quemoy (also known as Kinmen) and Matsu.  </w:t>
      </w:r>
      <w:r w:rsidRPr="000160FD">
        <w:rPr>
          <w:u w:val="single"/>
        </w:rPr>
        <w:t>An air and missile attack might aim to destroy important military and communications infrastructure, while a full-scale invasion might start at northern or southern points along Taiwan’s west coas</w:t>
      </w:r>
      <w:r w:rsidRPr="000160FD">
        <w:rPr>
          <w:sz w:val="14"/>
        </w:rPr>
        <w:t>t, according to the Pentagon report</w:t>
      </w:r>
      <w:r w:rsidRPr="000160FD">
        <w:rPr>
          <w:b/>
          <w:u w:val="single"/>
        </w:rPr>
        <w:t>.  Experts have cast doubt on the Chinese military’s ability to launch an amphibious operation to invade Taiwan</w:t>
      </w:r>
      <w:r w:rsidRPr="000160FD">
        <w:rPr>
          <w:sz w:val="14"/>
        </w:rPr>
        <w:t xml:space="preserve">. Experts have cast doubt on the Chinese military’s ability to launch an amphibious operation to invade Taiwan. Photo: Weibo Turning to Taiwan’s defenses, the report noted the island’s advantages continue to decline as China’s military modernization proceeds, with significant problems in recruiting sufficient military personnel. Taiwan also faces “considerable equipment and readiness challenges,” the report said.  </w:t>
      </w:r>
      <w:r w:rsidRPr="000160FD">
        <w:rPr>
          <w:u w:val="single"/>
        </w:rPr>
        <w:t>Military analyst Collin Koh, from the S. Rajaratnam School of International Studies at Singapore’s Nanyang Technological University</w:t>
      </w:r>
      <w:r w:rsidRPr="000160FD">
        <w:rPr>
          <w:sz w:val="14"/>
        </w:rPr>
        <w:t xml:space="preserve">, </w:t>
      </w:r>
      <w:r w:rsidRPr="000160FD">
        <w:rPr>
          <w:u w:val="single"/>
        </w:rPr>
        <w:t>said an amphibious operation to take over the island</w:t>
      </w:r>
      <w:r w:rsidRPr="000160FD">
        <w:rPr>
          <w:sz w:val="14"/>
        </w:rPr>
        <w:t xml:space="preserve">, as outlined in the report, </w:t>
      </w:r>
      <w:r w:rsidRPr="000160FD">
        <w:rPr>
          <w:u w:val="single"/>
        </w:rPr>
        <w:t>was unlikely due to China’s inadequate sealift capability and the inability of its amphibious forces to work in concert with other services</w:t>
      </w:r>
      <w:r w:rsidRPr="000160FD">
        <w:rPr>
          <w:sz w:val="14"/>
        </w:rPr>
        <w:t xml:space="preserve">.  “Amphibious assault landing operations are, after all, highly complex operations that require so many moving parts across branches and services that it’ll take much effort and time to promote and inculcate that concept and spirit of fighting jointly and in an integrated manner,” he said.  </w:t>
      </w:r>
      <w:r w:rsidRPr="000160FD">
        <w:rPr>
          <w:u w:val="single"/>
        </w:rPr>
        <w:t xml:space="preserve">Koh’s view was echoed by Timothy Heath, a senior international defense research analyst at the US think tank Rand, who said </w:t>
      </w:r>
      <w:r w:rsidRPr="000160FD">
        <w:rPr>
          <w:b/>
          <w:u w:val="single"/>
        </w:rPr>
        <w:t>inadequate numbers of ships capable of transporting troops for an invasion remained an important shortfall for any Chinese military plan to invade Taiwan.</w:t>
      </w:r>
      <w:r w:rsidRPr="000160FD">
        <w:rPr>
          <w:sz w:val="14"/>
        </w:rPr>
        <w:t xml:space="preserve">  “Amphibious assault ships and other vessels for conveying combat troops onto the beaches of Taiwan are essential because invasion is the only way the PLA can guarantee conquest of Taiwan,” said Heath, adding that the PLA currently has a relatively modest inventory of such ships.  Ties between Beijing and Taipei nosedived after Tsai Ing-wen was elected president in 2016. Ties between Beijing and Taipei nosedived after Tsai Ing-wen was elected president in 2016. Photo: Reuters However, Beijing-based military expert Li </w:t>
      </w:r>
      <w:proofErr w:type="spellStart"/>
      <w:r w:rsidRPr="000160FD">
        <w:rPr>
          <w:sz w:val="14"/>
        </w:rPr>
        <w:t>Jie</w:t>
      </w:r>
      <w:proofErr w:type="spellEnd"/>
      <w:r w:rsidRPr="000160FD">
        <w:rPr>
          <w:sz w:val="14"/>
        </w:rPr>
        <w:t xml:space="preserve"> said China’s armed forces could accomplish goals as long as orders came from China’s top leaders, despite various weaknesses in the Chinese military.  “And, when compared to the past, China’s amphibious combat capabilities have already improved after extensive training in recent years,” Li said.  Ties between Beijing and Taipei nosedived after Tsai Ing-wen from the independence-leaning Democratic Progressive Party became the island’s president in May 2016 and repeatedly refused to endorse the “1992 consensus” which refers to an understanding that there is only one China, though each side may have its own interpretation of what constitutes “China.”  </w:t>
      </w:r>
      <w:r w:rsidRPr="000160FD">
        <w:rPr>
          <w:u w:val="single"/>
        </w:rPr>
        <w:t>Beijing responded by stepping up military and diplomatic pressure against the island, ramping up live-fire military exercises and luring away Taiwan’s diplomatic allies.  China has ramped up live-fire military exercises</w:t>
      </w:r>
      <w:r w:rsidRPr="000160FD">
        <w:rPr>
          <w:sz w:val="14"/>
        </w:rPr>
        <w:t>. China has ramped up live-fire military exercises. Photo: AP Taiwan is now one of a growing number of flashpoints in the China-US relationship – along with a trade war, Beijing’s growing influence in emerging economies, and its stronger military posture in the South China Sea.  On May 6, two guided-missile destroyers, USS Preble and USS Chung-</w:t>
      </w:r>
      <w:proofErr w:type="spellStart"/>
      <w:r w:rsidRPr="000160FD">
        <w:rPr>
          <w:sz w:val="14"/>
        </w:rPr>
        <w:t>Hoon</w:t>
      </w:r>
      <w:proofErr w:type="spellEnd"/>
      <w:r w:rsidRPr="000160FD">
        <w:rPr>
          <w:sz w:val="14"/>
        </w:rPr>
        <w:t xml:space="preserve"> passed within 12 nautical miles of </w:t>
      </w:r>
      <w:proofErr w:type="spellStart"/>
      <w:r w:rsidRPr="000160FD">
        <w:rPr>
          <w:sz w:val="14"/>
        </w:rPr>
        <w:t>Gaven</w:t>
      </w:r>
      <w:proofErr w:type="spellEnd"/>
      <w:r w:rsidRPr="000160FD">
        <w:rPr>
          <w:sz w:val="14"/>
        </w:rPr>
        <w:t xml:space="preserve"> and Johnson reefs in the Spratly Islands, drawing immediate criticism from Beijing.  </w:t>
      </w:r>
      <w:r w:rsidRPr="000160FD">
        <w:rPr>
          <w:u w:val="single"/>
        </w:rPr>
        <w:t>The House of Representatives on Tuesday unanimously backed legislation supporting Taiwan.  Under the Taiwan Relations Act, the United States is bound by law to help defend the self-ruled island. Washington is Taipei’s main source of arms, selling the island more than $15 billion in weapons since 2010, according to the Pentagon.</w:t>
      </w:r>
    </w:p>
    <w:p w:rsidR="00AC26DB" w:rsidRPr="000160FD" w:rsidRDefault="00AC26DB" w:rsidP="00AC26DB"/>
    <w:p w:rsidR="00AC26DB" w:rsidRPr="000160FD" w:rsidRDefault="00AC26DB" w:rsidP="00AC26DB"/>
    <w:p w:rsidR="00AC26DB" w:rsidRPr="000160FD" w:rsidRDefault="00AC26DB" w:rsidP="00AC26DB"/>
    <w:p w:rsidR="00AC26DB" w:rsidRPr="000160FD" w:rsidRDefault="00AC26DB" w:rsidP="00AC26DB">
      <w:pPr>
        <w:pStyle w:val="Heading3"/>
      </w:pPr>
      <w:r w:rsidRPr="000160FD">
        <w:t xml:space="preserve">No war-no containment china not attack </w:t>
      </w:r>
    </w:p>
    <w:p w:rsidR="00AC26DB" w:rsidRPr="000160FD" w:rsidRDefault="00AC26DB" w:rsidP="00AC26DB">
      <w:pPr>
        <w:pStyle w:val="Heading4"/>
      </w:pPr>
      <w:r w:rsidRPr="000160FD">
        <w:t>US does not want to contain China—no risk</w:t>
      </w:r>
    </w:p>
    <w:p w:rsidR="00AC26DB" w:rsidRPr="000160FD" w:rsidRDefault="00AC26DB" w:rsidP="00AC26DB">
      <w:r w:rsidRPr="000160FD">
        <w:rPr>
          <w:b/>
          <w:sz w:val="26"/>
          <w:szCs w:val="26"/>
        </w:rPr>
        <w:t>Hu 2017</w:t>
      </w:r>
      <w:r w:rsidRPr="000160FD">
        <w:rPr>
          <w:sz w:val="24"/>
        </w:rPr>
        <w:t xml:space="preserve"> </w:t>
      </w:r>
      <w:r w:rsidRPr="000160FD">
        <w:t xml:space="preserve">(Hu, </w:t>
      </w:r>
      <w:proofErr w:type="spellStart"/>
      <w:r w:rsidRPr="000160FD">
        <w:t>Weixing</w:t>
      </w:r>
      <w:proofErr w:type="spellEnd"/>
      <w:r w:rsidRPr="000160FD">
        <w:t>. Head, Department of Politics and Public Administration. "China and the United States in the Asia-Pacific: Towards a New Model or New Normal of Major Power Relations?" </w:t>
      </w:r>
      <w:r w:rsidRPr="000160FD">
        <w:rPr>
          <w:i/>
          <w:iCs/>
        </w:rPr>
        <w:t>China: An International Journal</w:t>
      </w:r>
      <w:r w:rsidRPr="000160FD">
        <w:t>, vol. 15 no. 1, 2017, pp. 63-82. </w:t>
      </w:r>
      <w:r w:rsidRPr="000160FD">
        <w:rPr>
          <w:i/>
          <w:iCs/>
        </w:rPr>
        <w:t>Project MUSE</w:t>
      </w:r>
      <w:r w:rsidRPr="000160FD">
        <w:t>, muse.jhu.edu/article/650100.) VL</w:t>
      </w:r>
    </w:p>
    <w:p w:rsidR="00AC26DB" w:rsidRPr="000160FD" w:rsidRDefault="00AC26DB" w:rsidP="00AC26DB">
      <w:r w:rsidRPr="000160FD">
        <w:rPr>
          <w:u w:val="single"/>
        </w:rPr>
        <w:t>Unlike the US–Soviet relations</w:t>
      </w:r>
      <w:r w:rsidRPr="000160FD">
        <w:t xml:space="preserve"> during the Cold War, </w:t>
      </w:r>
      <w:r w:rsidRPr="000160FD">
        <w:rPr>
          <w:u w:val="single"/>
        </w:rPr>
        <w:t>China and the United States are neither friends nor foes.</w:t>
      </w:r>
      <w:r w:rsidRPr="000160FD">
        <w:t xml:space="preserve"> Professor Wang </w:t>
      </w:r>
      <w:proofErr w:type="spellStart"/>
      <w:r w:rsidRPr="000160FD">
        <w:t>Gungwu’s</w:t>
      </w:r>
      <w:proofErr w:type="spellEnd"/>
      <w:r w:rsidRPr="000160FD">
        <w:t xml:space="preserve"> comment that </w:t>
      </w:r>
      <w:r w:rsidRPr="000160FD">
        <w:rPr>
          <w:u w:val="single"/>
        </w:rPr>
        <w:t>China has neither interest nor intention to challenge</w:t>
      </w:r>
      <w:r w:rsidRPr="000160FD">
        <w:t xml:space="preserve"> the post-war “settlement </w:t>
      </w:r>
      <w:r w:rsidRPr="000160FD">
        <w:rPr>
          <w:i/>
          <w:iCs/>
        </w:rPr>
        <w:t>status quo</w:t>
      </w:r>
      <w:r w:rsidRPr="000160FD">
        <w:t>” and US primacy in world politics is accurate.</w:t>
      </w:r>
      <w:bookmarkStart w:id="1" w:name="f3-text"/>
      <w:r w:rsidRPr="000160FD">
        <w:rPr>
          <w:vertAlign w:val="superscript"/>
        </w:rPr>
        <w:fldChar w:fldCharType="begin"/>
      </w:r>
      <w:r w:rsidRPr="000160FD">
        <w:rPr>
          <w:vertAlign w:val="superscript"/>
        </w:rPr>
        <w:instrText xml:space="preserve"> HYPERLINK "https://libproxy.library.unt.edu:2408/article/650100" \l "f3" </w:instrText>
      </w:r>
      <w:r w:rsidRPr="000160FD">
        <w:rPr>
          <w:vertAlign w:val="superscript"/>
        </w:rPr>
        <w:fldChar w:fldCharType="separate"/>
      </w:r>
      <w:r w:rsidRPr="000160FD">
        <w:rPr>
          <w:rStyle w:val="Hyperlink"/>
          <w:vertAlign w:val="superscript"/>
        </w:rPr>
        <w:t>3</w:t>
      </w:r>
      <w:r w:rsidRPr="000160FD">
        <w:fldChar w:fldCharType="end"/>
      </w:r>
      <w:bookmarkEnd w:id="1"/>
      <w:r w:rsidRPr="000160FD">
        <w:t xml:space="preserve"> Both countries in fact do not want to be enemies with each other. </w:t>
      </w:r>
      <w:r w:rsidRPr="000160FD">
        <w:rPr>
          <w:u w:val="single"/>
        </w:rPr>
        <w:t>Washington has openly stated that it does not seek to contain the rise of China and welcomes a peaceful and prosperous China.</w:t>
      </w:r>
      <w:r w:rsidRPr="000160FD">
        <w:t xml:space="preserve"> American leaders hope that engagement with China will help integrate the rising power into the existing international order and gradually transform its political system and international </w:t>
      </w:r>
      <w:proofErr w:type="spellStart"/>
      <w:r w:rsidRPr="000160FD">
        <w:t>behaviour</w:t>
      </w:r>
      <w:proofErr w:type="spellEnd"/>
      <w:r w:rsidRPr="000160FD">
        <w:t xml:space="preserve">. For China, </w:t>
      </w:r>
      <w:r w:rsidRPr="000160FD">
        <w:rPr>
          <w:u w:val="single"/>
        </w:rPr>
        <w:t>a non-confrontational and generally peaceful relationship with the United States is essential for China’s</w:t>
      </w:r>
      <w:r w:rsidRPr="000160FD">
        <w:t xml:space="preserve"> international environment and conducive to its economic </w:t>
      </w:r>
      <w:r w:rsidRPr="000160FD">
        <w:rPr>
          <w:u w:val="single"/>
        </w:rPr>
        <w:t>development</w:t>
      </w:r>
      <w:r w:rsidRPr="000160FD">
        <w:t xml:space="preserve"> and domestic reforms. </w:t>
      </w:r>
      <w:r w:rsidRPr="000160FD">
        <w:rPr>
          <w:u w:val="single"/>
        </w:rPr>
        <w:t>Based on this mutual understanding, both</w:t>
      </w:r>
      <w:r w:rsidRPr="000160FD">
        <w:t xml:space="preserve"> China and the United States </w:t>
      </w:r>
      <w:proofErr w:type="spellStart"/>
      <w:r w:rsidRPr="000160FD">
        <w:t>reco</w:t>
      </w:r>
      <w:r w:rsidRPr="000160FD">
        <w:rPr>
          <w:u w:val="single"/>
        </w:rPr>
        <w:t>gnise</w:t>
      </w:r>
      <w:proofErr w:type="spellEnd"/>
      <w:r w:rsidRPr="000160FD">
        <w:rPr>
          <w:u w:val="single"/>
        </w:rPr>
        <w:t xml:space="preserve"> that a stable, cooperative and constructive relationship is in their national interest</w:t>
      </w:r>
      <w:r w:rsidRPr="000160FD">
        <w:t xml:space="preserve"> and strive to expand cooperation in issues of converging interests while managing competition between them in areas where their interests diverge.</w:t>
      </w:r>
    </w:p>
    <w:p w:rsidR="00AC26DB" w:rsidRPr="000160FD" w:rsidRDefault="00AC26DB" w:rsidP="00AC26DB">
      <w:pPr>
        <w:pStyle w:val="Heading3"/>
      </w:pPr>
      <w:r w:rsidRPr="000160FD">
        <w:t xml:space="preserve">No escalation </w:t>
      </w:r>
    </w:p>
    <w:p w:rsidR="00AC26DB" w:rsidRPr="000160FD" w:rsidRDefault="00AC26DB" w:rsidP="00AC26DB">
      <w:pPr>
        <w:pStyle w:val="Heading4"/>
      </w:pPr>
      <w:r w:rsidRPr="000160FD">
        <w:t>No nuclear escalation—too many pathways</w:t>
      </w:r>
    </w:p>
    <w:p w:rsidR="00AC26DB" w:rsidRPr="000160FD" w:rsidRDefault="00AC26DB" w:rsidP="00AC26DB">
      <w:r w:rsidRPr="000160FD">
        <w:rPr>
          <w:b/>
          <w:sz w:val="26"/>
          <w:szCs w:val="26"/>
        </w:rPr>
        <w:t>Talmadge 2017</w:t>
      </w:r>
      <w:r w:rsidRPr="000160FD">
        <w:rPr>
          <w:sz w:val="28"/>
        </w:rPr>
        <w:t xml:space="preserve"> </w:t>
      </w:r>
      <w:r w:rsidRPr="000160FD">
        <w:t xml:space="preserve">(Talmadge, Caitlin. Assistant Professor of Political Science and International Affairs at The George Washington University. 2017. "Would China Go </w:t>
      </w:r>
      <w:proofErr w:type="gramStart"/>
      <w:r w:rsidRPr="000160FD">
        <w:t>Nuclear?:</w:t>
      </w:r>
      <w:proofErr w:type="gramEnd"/>
      <w:r w:rsidRPr="000160FD">
        <w:t xml:space="preserve"> Assessing the Risk of Chinese Nuclear Escalation in a Conventional War with the United States." </w:t>
      </w:r>
      <w:r w:rsidRPr="000160FD">
        <w:rPr>
          <w:i/>
          <w:iCs/>
        </w:rPr>
        <w:t>International Security</w:t>
      </w:r>
      <w:r w:rsidRPr="000160FD">
        <w:t>, vol. 41 no. 4, 2017, pp. 50-92. </w:t>
      </w:r>
      <w:r w:rsidRPr="000160FD">
        <w:rPr>
          <w:i/>
          <w:iCs/>
        </w:rPr>
        <w:t>Project MUSE</w:t>
      </w:r>
      <w:r w:rsidRPr="000160FD">
        <w:t>, muse.jhu.edu/article/657918.) VL</w:t>
      </w:r>
    </w:p>
    <w:p w:rsidR="00AC26DB" w:rsidRPr="000160FD" w:rsidRDefault="00AC26DB" w:rsidP="00AC26DB">
      <w:r w:rsidRPr="000160FD">
        <w:t xml:space="preserve">In general, </w:t>
      </w:r>
      <w:r w:rsidRPr="000160FD">
        <w:rPr>
          <w:u w:val="single"/>
        </w:rPr>
        <w:t>escalation from conventional to nuclear war</w:t>
      </w:r>
      <w:r w:rsidRPr="000160FD">
        <w:t xml:space="preserve"> could </w:t>
      </w:r>
      <w:r w:rsidRPr="000160FD">
        <w:rPr>
          <w:u w:val="single"/>
        </w:rPr>
        <w:t>occur through a variety of pathways.</w:t>
      </w:r>
      <w:r w:rsidRPr="000160FD">
        <w:t xml:space="preserve"> These include preemption, as well as the dangers of unauthorized use, accidental launch based on faulty warning, and deliberate nuclear escalation to stalemate a conventional military attack.1 </w:t>
      </w:r>
      <w:r w:rsidRPr="000160FD">
        <w:rPr>
          <w:u w:val="single"/>
        </w:rPr>
        <w:t>With respect to China, the country’s minimal nuclear posture, combined with its centralized control over nuclear weapons and long-standing no-first-use pledge, make these scenarios fairly implausible</w:t>
      </w:r>
      <w:r w:rsidRPr="000160FD">
        <w:t xml:space="preserve">.2 For example, a recent RAND analysis of </w:t>
      </w:r>
      <w:r w:rsidRPr="000160FD">
        <w:rPr>
          <w:u w:val="single"/>
        </w:rPr>
        <w:t xml:space="preserve">U.S.-China conflict scenarios </w:t>
      </w:r>
      <w:r w:rsidRPr="000160FD">
        <w:t xml:space="preserve">confidently </w:t>
      </w:r>
      <w:r w:rsidRPr="000160FD">
        <w:rPr>
          <w:u w:val="single"/>
        </w:rPr>
        <w:t>excludes the problem of nuclear escalation all together</w:t>
      </w:r>
      <w:r w:rsidRPr="000160FD">
        <w:t>. Capturing the general consensus, the report notes, “We assess th</w:t>
      </w:r>
      <w:r w:rsidRPr="000160FD">
        <w:rPr>
          <w:u w:val="single"/>
        </w:rPr>
        <w:t>e probability to be very low and so do not include the effects of nuclear warfare</w:t>
      </w:r>
      <w:r w:rsidRPr="000160FD">
        <w:t xml:space="preserve"> in our analysis of losses and costs</w:t>
      </w:r>
      <w:r w:rsidRPr="000160FD">
        <w:rPr>
          <w:sz w:val="12"/>
        </w:rPr>
        <w:t xml:space="preserve">. </w:t>
      </w:r>
      <w:r w:rsidRPr="000160FD">
        <w:rPr>
          <w:u w:val="single"/>
        </w:rPr>
        <w:t>The general reason for this is that mutual deterrence prevails in the Sino-U.S. strategic-nuclear relationship.</w:t>
      </w:r>
      <w:r w:rsidRPr="000160FD">
        <w:t>”3</w:t>
      </w:r>
    </w:p>
    <w:p w:rsidR="00AC26DB" w:rsidRPr="000160FD" w:rsidRDefault="00AC26DB" w:rsidP="00AC26DB">
      <w:pPr>
        <w:pStyle w:val="Heading3"/>
      </w:pPr>
      <w:r w:rsidRPr="000160FD">
        <w:t xml:space="preserve">No nukes-China </w:t>
      </w:r>
    </w:p>
    <w:p w:rsidR="00AC26DB" w:rsidRPr="000160FD" w:rsidRDefault="00AC26DB" w:rsidP="00AC26DB">
      <w:pPr>
        <w:pStyle w:val="Heading4"/>
      </w:pPr>
      <w:r w:rsidRPr="000160FD">
        <w:t>No risk of US-China war</w:t>
      </w:r>
    </w:p>
    <w:p w:rsidR="00AC26DB" w:rsidRPr="000160FD" w:rsidRDefault="00AC26DB" w:rsidP="00AC26DB">
      <w:r w:rsidRPr="000160FD">
        <w:rPr>
          <w:b/>
          <w:sz w:val="26"/>
          <w:szCs w:val="26"/>
        </w:rPr>
        <w:t>Talmadge 2017</w:t>
      </w:r>
      <w:r w:rsidRPr="000160FD">
        <w:rPr>
          <w:sz w:val="28"/>
        </w:rPr>
        <w:t xml:space="preserve"> </w:t>
      </w:r>
      <w:r w:rsidRPr="000160FD">
        <w:t xml:space="preserve">(Talmadge, Caitlin. Assistant Professor of Political Science and International Affairs at The George Washington University. 2017. "Would China Go </w:t>
      </w:r>
      <w:proofErr w:type="gramStart"/>
      <w:r w:rsidRPr="000160FD">
        <w:t>Nuclear?:</w:t>
      </w:r>
      <w:proofErr w:type="gramEnd"/>
      <w:r w:rsidRPr="000160FD">
        <w:t xml:space="preserve"> Assessing the Risk of Chinese Nuclear Escalation in a Conventional War with the United States." </w:t>
      </w:r>
      <w:r w:rsidRPr="000160FD">
        <w:rPr>
          <w:i/>
          <w:iCs/>
        </w:rPr>
        <w:t>International Security</w:t>
      </w:r>
      <w:r w:rsidRPr="000160FD">
        <w:t>, vol. 41 no. 4, 2017, pp. 50-92. </w:t>
      </w:r>
      <w:r w:rsidRPr="000160FD">
        <w:rPr>
          <w:i/>
          <w:iCs/>
        </w:rPr>
        <w:t>Project MUSE</w:t>
      </w:r>
      <w:r w:rsidRPr="000160FD">
        <w:t>, muse.jhu.edu/article/657918.) VL</w:t>
      </w:r>
    </w:p>
    <w:p w:rsidR="00AC26DB" w:rsidRPr="000160FD" w:rsidRDefault="00AC26DB" w:rsidP="00AC26DB">
      <w:r w:rsidRPr="000160FD">
        <w:t xml:space="preserve">Escalation optimists rate </w:t>
      </w:r>
      <w:r w:rsidRPr="000160FD">
        <w:rPr>
          <w:u w:val="single"/>
        </w:rPr>
        <w:t xml:space="preserve">the risk of Chinese nuclear escalation as substantially lower—certainly too low to provide a reason to abandon </w:t>
      </w:r>
      <w:proofErr w:type="spellStart"/>
      <w:r w:rsidRPr="000160FD">
        <w:t>AirSea</w:t>
      </w:r>
      <w:proofErr w:type="spellEnd"/>
      <w:r w:rsidRPr="000160FD">
        <w:t xml:space="preserve"> Battle or its progeny. For example, Elbridge Colby, a former Pentagon official, acknowledges that a U.S. conventional campaign would attack targets on the Chinese mainland, raising some inherent risks of nuclear escalation. Nevertheless, he contends that </w:t>
      </w:r>
      <w:r w:rsidRPr="000160FD">
        <w:rPr>
          <w:u w:val="single"/>
        </w:rPr>
        <w:t>U.S. policymakers are sensitized to the dangers and can manage the problem through the careful design of military campaigns</w:t>
      </w:r>
      <w:r w:rsidRPr="000160FD">
        <w:t xml:space="preserve">.15 Vincent Manzo, a Pentagon analyst, also soberly recognizes escalatory risk but argues that a </w:t>
      </w:r>
      <w:r w:rsidRPr="000160FD">
        <w:rPr>
          <w:u w:val="single"/>
        </w:rPr>
        <w:t>U.S. campaign can be designed to limit the possibility that China would view it as threatening the country’s nuclear deterrent.</w:t>
      </w:r>
      <w:r w:rsidRPr="000160FD">
        <w:t xml:space="preserve"> For example, the United States could geographically circumscribe the range of its operations on Chinese territory or conduct most of its attacks with stand-off weapons that would reduce the need to suppress Chinese air defenses.16 My own conversations and interviews with numerous other current and former U.S. government officials, both military and civilian, suggest that many share Colby’s and Manzo’s views.17 On occasion these views have surfaced publicly, as when former Director of National Intelligence and retired Commander of U.S. Pacific Command Adm. </w:t>
      </w:r>
      <w:r w:rsidRPr="000160FD">
        <w:rPr>
          <w:u w:val="single"/>
        </w:rPr>
        <w:t>Dennis Blair recently described the possibility of nuclear escalation</w:t>
      </w:r>
      <w:r w:rsidRPr="000160FD">
        <w:t xml:space="preserve"> between the United States and China </w:t>
      </w:r>
      <w:r w:rsidRPr="000160FD">
        <w:rPr>
          <w:u w:val="single"/>
        </w:rPr>
        <w:t>as “somewhere between zero and nil.”</w:t>
      </w:r>
      <w:r w:rsidRPr="000160FD">
        <w:t xml:space="preserve">18 Many Chinese analysts echo this relaxed view. As Fiona Cunningham and Taylor </w:t>
      </w:r>
      <w:proofErr w:type="spellStart"/>
      <w:r w:rsidRPr="000160FD">
        <w:t>Fravel</w:t>
      </w:r>
      <w:proofErr w:type="spellEnd"/>
      <w:r w:rsidRPr="000160FD">
        <w:t xml:space="preserve"> report, “</w:t>
      </w:r>
      <w:r w:rsidRPr="000160FD">
        <w:rPr>
          <w:u w:val="single"/>
        </w:rPr>
        <w:t xml:space="preserve">China’s strategic community does not share U.S. concerns about nuclear escalation </w:t>
      </w:r>
      <w:r w:rsidRPr="000160FD">
        <w:t xml:space="preserve">from the implementation of the </w:t>
      </w:r>
      <w:proofErr w:type="spellStart"/>
      <w:r w:rsidRPr="000160FD">
        <w:t>AirSea</w:t>
      </w:r>
      <w:proofErr w:type="spellEnd"/>
      <w:r w:rsidRPr="000160FD">
        <w:t xml:space="preserve"> Battle Concept. Its members understand that the aim of the </w:t>
      </w:r>
      <w:proofErr w:type="spellStart"/>
      <w:r w:rsidRPr="000160FD">
        <w:t>AirSea</w:t>
      </w:r>
      <w:proofErr w:type="spellEnd"/>
      <w:r w:rsidRPr="000160FD">
        <w:t xml:space="preserve"> Battle Concept is to defeat Chinese ‘</w:t>
      </w:r>
      <w:proofErr w:type="spellStart"/>
      <w:r w:rsidRPr="000160FD">
        <w:t>antiaccess</w:t>
      </w:r>
      <w:proofErr w:type="spellEnd"/>
      <w:r w:rsidRPr="000160FD">
        <w:t xml:space="preserve">’ capabilities and involves a blinding campaign. Nevertheless, most sources . . . did not believe that the </w:t>
      </w:r>
      <w:proofErr w:type="spellStart"/>
      <w:r w:rsidRPr="000160FD">
        <w:t>AirSea</w:t>
      </w:r>
      <w:proofErr w:type="spellEnd"/>
      <w:r w:rsidRPr="000160FD">
        <w:t xml:space="preserve"> Battle was relevant to Chinese nuclear weapons.” Cunningham and </w:t>
      </w:r>
      <w:proofErr w:type="spellStart"/>
      <w:r w:rsidRPr="000160FD">
        <w:t>Fravel</w:t>
      </w:r>
      <w:proofErr w:type="spellEnd"/>
      <w:r w:rsidRPr="000160FD">
        <w:t xml:space="preserve"> do not accept these optimistic Chinese views uncritically, however. They note that Chinese confidence that an </w:t>
      </w:r>
      <w:proofErr w:type="spellStart"/>
      <w:r w:rsidRPr="000160FD">
        <w:t>AirSea</w:t>
      </w:r>
      <w:proofErr w:type="spellEnd"/>
      <w:r w:rsidRPr="000160FD">
        <w:t xml:space="preserve"> Battle– style campaign would not lead to nuclear escalation is in tension with stated Chinese concerns about how U.S. missile defenses and conventional prompt global strike might affect China’s nuclear retaliatory capabilities.20 Nevertheless, Cunningham and </w:t>
      </w:r>
      <w:proofErr w:type="spellStart"/>
      <w:r w:rsidRPr="000160FD">
        <w:t>Fravel</w:t>
      </w:r>
      <w:proofErr w:type="spellEnd"/>
      <w:r w:rsidRPr="000160FD">
        <w:t xml:space="preserve"> do question some of the pessimists’ concerns. For example, Cunningham and </w:t>
      </w:r>
      <w:proofErr w:type="spellStart"/>
      <w:r w:rsidRPr="000160FD">
        <w:t>Fravel</w:t>
      </w:r>
      <w:proofErr w:type="spellEnd"/>
      <w:r w:rsidRPr="000160FD">
        <w:t xml:space="preserve"> show that “the majority of China’s nuclear missiles are not collocated with conventional ones.”21 Hence they argue that the chance that the United States might mistakenly target Chinese nuclear missiles in a campaign against the conventional ones is lower than often assumed. Cunningham and </w:t>
      </w:r>
      <w:proofErr w:type="spellStart"/>
      <w:r w:rsidRPr="000160FD">
        <w:t>Fravel</w:t>
      </w:r>
      <w:proofErr w:type="spellEnd"/>
      <w:r w:rsidRPr="000160FD">
        <w:t xml:space="preserve"> also echo </w:t>
      </w:r>
      <w:r w:rsidRPr="000160FD">
        <w:rPr>
          <w:u w:val="single"/>
        </w:rPr>
        <w:t>Chinese doubts about whether U.S. attacks on China’s conventional command and control would impinge on China’s nuclear command and control</w:t>
      </w:r>
      <w:r w:rsidRPr="000160FD">
        <w:t>; the two types of launch brigades use different command chains, and Chinese command and control systems exhibit significant redundancy.22</w:t>
      </w:r>
    </w:p>
    <w:p w:rsidR="00AC26DB" w:rsidRPr="000160FD" w:rsidRDefault="00AC26DB" w:rsidP="00AC26DB">
      <w:pPr>
        <w:pStyle w:val="Heading3"/>
      </w:pPr>
      <w:r w:rsidRPr="000160FD">
        <w:t xml:space="preserve">No </w:t>
      </w:r>
      <w:proofErr w:type="spellStart"/>
      <w:r w:rsidRPr="000160FD">
        <w:t>Lashout</w:t>
      </w:r>
      <w:proofErr w:type="spellEnd"/>
    </w:p>
    <w:p w:rsidR="00AC26DB" w:rsidRPr="000160FD" w:rsidRDefault="00AC26DB" w:rsidP="00AC26DB"/>
    <w:p w:rsidR="00AC26DB" w:rsidRPr="000160FD" w:rsidRDefault="00AC26DB" w:rsidP="00AC26DB">
      <w:pPr>
        <w:pStyle w:val="Heading4"/>
      </w:pPr>
      <w:r w:rsidRPr="000160FD">
        <w:t xml:space="preserve">No diversionary war for xi </w:t>
      </w:r>
      <w:r w:rsidRPr="000160FD">
        <w:sym w:font="Wingdings" w:char="F04A"/>
      </w:r>
    </w:p>
    <w:p w:rsidR="00AC26DB" w:rsidRPr="000160FD" w:rsidRDefault="00AC26DB" w:rsidP="00AC26DB">
      <w:r w:rsidRPr="000160FD">
        <w:rPr>
          <w:rStyle w:val="Style13ptBold"/>
        </w:rPr>
        <w:t>Yin 19</w:t>
      </w:r>
      <w:r w:rsidRPr="000160FD">
        <w:t xml:space="preserve"> (George Yin, 1-22-2019, "Domestic repression and international aggression? Why Xi is uninterested in diversionary conflict," Brookings, </w:t>
      </w:r>
      <w:hyperlink r:id="rId39" w:history="1">
        <w:r w:rsidRPr="000160FD">
          <w:rPr>
            <w:rStyle w:val="Hyperlink"/>
          </w:rPr>
          <w:t>https://www.brookings.edu/articles/domestic-repression-and-international-aggression-why-xi-is-uninterested-in-diversionary-conflict/</w:t>
        </w:r>
      </w:hyperlink>
      <w:r w:rsidRPr="000160FD">
        <w:t>) RK</w:t>
      </w:r>
    </w:p>
    <w:p w:rsidR="00AC26DB" w:rsidRPr="000160FD" w:rsidRDefault="00AC26DB" w:rsidP="00AC26DB">
      <w:pPr>
        <w:rPr>
          <w:u w:val="single"/>
        </w:rPr>
      </w:pPr>
      <w:r w:rsidRPr="000160FD">
        <w:rPr>
          <w:sz w:val="14"/>
        </w:rPr>
        <w:t xml:space="preserve">The theory of diversionary wars posits that leaders often have the incentive to pursue aggressive foreign policies in order to divert the domestic audience’s attention from domestic troubles. Through international conflict, leaders can either foster national solidarity or demonstrate their competence. Could Xi seek to consolidate power by adopting an assertive foreign policy in his second term? Crucially, </w:t>
      </w:r>
      <w:r w:rsidRPr="000160FD">
        <w:rPr>
          <w:u w:val="single"/>
        </w:rPr>
        <w:t xml:space="preserve">diversionary war theory rests on a number of assumptions, two of which do not hold for Xi today. Assumption 1: Leaders prefer foreign adventure over addressing domestic troubles. </w:t>
      </w:r>
      <w:r w:rsidRPr="000160FD">
        <w:rPr>
          <w:sz w:val="14"/>
        </w:rPr>
        <w:t>As discussed earlier</w:t>
      </w:r>
      <w:r w:rsidRPr="000160FD">
        <w:rPr>
          <w:u w:val="single"/>
        </w:rPr>
        <w:t>, in the realm of domestic policies, Xi has been criticized for primarily two things: his promotion of his cult of personality and a slowing Chinese economy overly focused on inefficient SOEs.</w:t>
      </w:r>
      <w:r w:rsidRPr="000160FD">
        <w:rPr>
          <w:sz w:val="14"/>
        </w:rPr>
        <w:t xml:space="preserve"> It is easy for Xi to dial back his cult of personality, and he has already done so. Reverting his policy of </w:t>
      </w:r>
      <w:proofErr w:type="spellStart"/>
      <w:r w:rsidRPr="000160FD">
        <w:rPr>
          <w:sz w:val="14"/>
        </w:rPr>
        <w:t>guo</w:t>
      </w:r>
      <w:proofErr w:type="spellEnd"/>
      <w:r w:rsidRPr="000160FD">
        <w:rPr>
          <w:sz w:val="14"/>
        </w:rPr>
        <w:t xml:space="preserve"> </w:t>
      </w:r>
      <w:proofErr w:type="spellStart"/>
      <w:r w:rsidRPr="000160FD">
        <w:rPr>
          <w:sz w:val="14"/>
        </w:rPr>
        <w:t>jin</w:t>
      </w:r>
      <w:proofErr w:type="spellEnd"/>
      <w:r w:rsidRPr="000160FD">
        <w:rPr>
          <w:sz w:val="14"/>
        </w:rPr>
        <w:t xml:space="preserve"> min </w:t>
      </w:r>
      <w:proofErr w:type="spellStart"/>
      <w:r w:rsidRPr="000160FD">
        <w:rPr>
          <w:sz w:val="14"/>
        </w:rPr>
        <w:t>tui</w:t>
      </w:r>
      <w:proofErr w:type="spellEnd"/>
      <w:r w:rsidRPr="000160FD">
        <w:rPr>
          <w:sz w:val="14"/>
        </w:rPr>
        <w:t xml:space="preserve"> (“as the state advances, the private sector retreats”) is not going to be easy and would entail important financial system and legal reforms (see discussions from the 2018 Chinese Economists 50 forum</w:t>
      </w:r>
      <w:proofErr w:type="gramStart"/>
      <w:r w:rsidRPr="000160FD">
        <w:rPr>
          <w:sz w:val="14"/>
        </w:rPr>
        <w:t>), but</w:t>
      </w:r>
      <w:proofErr w:type="gramEnd"/>
      <w:r w:rsidRPr="000160FD">
        <w:rPr>
          <w:sz w:val="14"/>
        </w:rPr>
        <w:t xml:space="preserve"> is quite doable. </w:t>
      </w:r>
      <w:r w:rsidRPr="000160FD">
        <w:rPr>
          <w:u w:val="single"/>
        </w:rPr>
        <w:t xml:space="preserve">There is little reason </w:t>
      </w:r>
      <w:r w:rsidRPr="000160FD">
        <w:rPr>
          <w:b/>
          <w:u w:val="single"/>
        </w:rPr>
        <w:t>why Xi would want to create international tension to distract his critics when it is much more straightforward to directly address the domestic issue</w:t>
      </w:r>
      <w:r w:rsidRPr="000160FD">
        <w:rPr>
          <w:u w:val="single"/>
        </w:rPr>
        <w:t>s</w:t>
      </w:r>
      <w:r w:rsidRPr="000160FD">
        <w:rPr>
          <w:sz w:val="14"/>
        </w:rPr>
        <w:t xml:space="preserve">. Furthermore, </w:t>
      </w:r>
      <w:r w:rsidRPr="000160FD">
        <w:rPr>
          <w:b/>
          <w:u w:val="single"/>
        </w:rPr>
        <w:t>a diversionary skirmish</w:t>
      </w:r>
      <w:r w:rsidRPr="000160FD">
        <w:rPr>
          <w:u w:val="single"/>
        </w:rPr>
        <w:t xml:space="preserve"> involving Vietnam or the Philippines over one of the South China Sea islands </w:t>
      </w:r>
      <w:r w:rsidRPr="000160FD">
        <w:rPr>
          <w:b/>
          <w:u w:val="single"/>
        </w:rPr>
        <w:t>would hardly be significant enough for diversion</w:t>
      </w:r>
      <w:r w:rsidRPr="000160FD">
        <w:rPr>
          <w:u w:val="single"/>
        </w:rPr>
        <w:t>.</w:t>
      </w:r>
      <w:r w:rsidRPr="000160FD">
        <w:rPr>
          <w:sz w:val="14"/>
        </w:rPr>
        <w:t xml:space="preserve"> To rally the nation behind him, Xi must pick on Taiwan, Japan, or even the United States. The problem is that </w:t>
      </w:r>
      <w:r w:rsidRPr="000160FD">
        <w:rPr>
          <w:u w:val="single"/>
        </w:rPr>
        <w:t>a confrontation with either Taiwan or Japan is highly risky</w:t>
      </w:r>
      <w:r w:rsidRPr="000160FD">
        <w:rPr>
          <w:sz w:val="14"/>
        </w:rPr>
        <w:t xml:space="preserve">. The Chinese military, which has not fought a war since the Sino-Vietnamese conflict in 1979 and is embroiled in corruption scandals, might well suffer defeat. Perhaps China could take on the United States in the economics arena, but </w:t>
      </w:r>
      <w:r w:rsidRPr="000160FD">
        <w:rPr>
          <w:u w:val="single"/>
        </w:rPr>
        <w:t xml:space="preserve">China has been unable to react effectively to the ongoing trade war with the United States. </w:t>
      </w:r>
      <w:r w:rsidRPr="000160FD">
        <w:rPr>
          <w:b/>
          <w:u w:val="single"/>
        </w:rPr>
        <w:t>CCP elites do not want international conflict</w:t>
      </w:r>
      <w:r w:rsidRPr="000160FD">
        <w:rPr>
          <w:u w:val="single"/>
        </w:rPr>
        <w:t xml:space="preserve">, especially one involving the United States. </w:t>
      </w:r>
      <w:r w:rsidRPr="000160FD">
        <w:rPr>
          <w:sz w:val="14"/>
        </w:rPr>
        <w:t xml:space="preserve">Assumption 2: </w:t>
      </w:r>
      <w:r w:rsidRPr="000160FD">
        <w:rPr>
          <w:u w:val="single"/>
        </w:rPr>
        <w:t xml:space="preserve">Key domestic political players want conflict. </w:t>
      </w:r>
      <w:r w:rsidRPr="000160FD">
        <w:rPr>
          <w:sz w:val="14"/>
        </w:rPr>
        <w:t xml:space="preserve">Most importantly, </w:t>
      </w:r>
      <w:r w:rsidRPr="000160FD">
        <w:rPr>
          <w:u w:val="single"/>
        </w:rPr>
        <w:t>the CCP elites do not want international conflict, especially one involving the United States.</w:t>
      </w:r>
      <w:r w:rsidRPr="000160FD">
        <w:rPr>
          <w:sz w:val="14"/>
        </w:rPr>
        <w:t xml:space="preserve"> </w:t>
      </w:r>
      <w:r w:rsidRPr="000160FD">
        <w:rPr>
          <w:u w:val="single"/>
        </w:rPr>
        <w:t xml:space="preserve">This is not because the CCP elites like the United States, which is still seen by many as an imperial power that supports Japanese militarism and secessionism in Taiwan, Hong Kong, Tibet, and Xinjiang. </w:t>
      </w:r>
      <w:r w:rsidRPr="000160FD">
        <w:rPr>
          <w:sz w:val="14"/>
        </w:rPr>
        <w:t>However, in Fan’s words, it is important “to deal with domestic issues before pacifying the barbarians” (</w:t>
      </w:r>
      <w:proofErr w:type="gramStart"/>
      <w:r w:rsidRPr="000160FD">
        <w:rPr>
          <w:sz w:val="14"/>
        </w:rPr>
        <w:t>an</w:t>
      </w:r>
      <w:proofErr w:type="gramEnd"/>
      <w:r w:rsidRPr="000160FD">
        <w:rPr>
          <w:sz w:val="14"/>
        </w:rPr>
        <w:t xml:space="preserve"> </w:t>
      </w:r>
      <w:proofErr w:type="spellStart"/>
      <w:r w:rsidRPr="000160FD">
        <w:rPr>
          <w:sz w:val="14"/>
        </w:rPr>
        <w:t>nei</w:t>
      </w:r>
      <w:proofErr w:type="spellEnd"/>
      <w:r w:rsidRPr="000160FD">
        <w:rPr>
          <w:sz w:val="14"/>
        </w:rPr>
        <w:t xml:space="preserve"> rang </w:t>
      </w:r>
      <w:proofErr w:type="spellStart"/>
      <w:r w:rsidRPr="000160FD">
        <w:rPr>
          <w:sz w:val="14"/>
        </w:rPr>
        <w:t>wai</w:t>
      </w:r>
      <w:proofErr w:type="spellEnd"/>
      <w:r w:rsidRPr="000160FD">
        <w:rPr>
          <w:sz w:val="14"/>
        </w:rPr>
        <w:t xml:space="preserve">). </w:t>
      </w:r>
      <w:r w:rsidRPr="000160FD">
        <w:rPr>
          <w:u w:val="single"/>
        </w:rPr>
        <w:t xml:space="preserve">In the eyes of his critics, any foreign adventure would indicate that Xi was getting the priorities wrong and further deviate from Deng’s grand strategy of fostering a favorable foreign environment to promote development. </w:t>
      </w:r>
      <w:r w:rsidRPr="000160FD">
        <w:rPr>
          <w:b/>
          <w:u w:val="single"/>
        </w:rPr>
        <w:t>A diversionary conflict is therefore likely to further galvanize Xi’s opposition.</w:t>
      </w:r>
      <w:r w:rsidRPr="000160FD">
        <w:rPr>
          <w:u w:val="single"/>
        </w:rPr>
        <w:t xml:space="preserve"> </w:t>
      </w:r>
      <w:r w:rsidRPr="000160FD">
        <w:rPr>
          <w:sz w:val="14"/>
        </w:rPr>
        <w:t xml:space="preserve">In conclusion, </w:t>
      </w:r>
      <w:r w:rsidRPr="000160FD">
        <w:rPr>
          <w:u w:val="single"/>
        </w:rPr>
        <w:t>the Xi administration’s performance since 2012 has been attacked by a wide range of groups that constitute China’s governing elites; Xi can do little to eliminate rival factions who are waiting for the opportune moment to strike back.</w:t>
      </w:r>
      <w:r w:rsidRPr="000160FD">
        <w:rPr>
          <w:sz w:val="14"/>
        </w:rPr>
        <w:t xml:space="preserve"> </w:t>
      </w:r>
      <w:r w:rsidRPr="000160FD">
        <w:rPr>
          <w:b/>
          <w:u w:val="single"/>
        </w:rPr>
        <w:t>Xi is unlikely to be interested in a foreign adventure that would at best distract him from domestic power struggles, and at worst provide more political ammunition for his opponents to use against him</w:t>
      </w:r>
      <w:r w:rsidRPr="000160FD">
        <w:rPr>
          <w:sz w:val="14"/>
        </w:rPr>
        <w:t xml:space="preserve">. Instead, </w:t>
      </w:r>
      <w:r w:rsidRPr="000160FD">
        <w:rPr>
          <w:u w:val="single"/>
        </w:rPr>
        <w:t>Xi actually faces a lot of pressure to improve China’s relations with the U.S. in his second term, which could help him deal with his domestic troubles or at least not exacerbate them.</w:t>
      </w:r>
      <w:r w:rsidRPr="000160FD">
        <w:rPr>
          <w:sz w:val="14"/>
        </w:rPr>
        <w:t xml:space="preserve"> </w:t>
      </w:r>
      <w:r w:rsidRPr="000160FD">
        <w:rPr>
          <w:u w:val="single"/>
        </w:rPr>
        <w:t>Some may wonder whether Xi would risk looking weak in the eyes of his domestic rivals if he makes policy adjustments</w:t>
      </w:r>
      <w:r w:rsidRPr="000160FD">
        <w:rPr>
          <w:sz w:val="14"/>
        </w:rPr>
        <w:t xml:space="preserve">—e.g. </w:t>
      </w:r>
      <w:r w:rsidRPr="000160FD">
        <w:rPr>
          <w:u w:val="single"/>
        </w:rPr>
        <w:t>conceding to some U.S. demands in order to de-escalate the trade war</w:t>
      </w:r>
      <w:r w:rsidRPr="000160FD">
        <w:rPr>
          <w:sz w:val="14"/>
        </w:rPr>
        <w:t>—</w:t>
      </w:r>
      <w:r w:rsidRPr="000160FD">
        <w:rPr>
          <w:u w:val="single"/>
        </w:rPr>
        <w:t>in order to fend off his domestic critics</w:t>
      </w:r>
      <w:r w:rsidRPr="000160FD">
        <w:rPr>
          <w:sz w:val="14"/>
        </w:rPr>
        <w:t xml:space="preserve">. For two reasons, </w:t>
      </w:r>
      <w:r w:rsidRPr="000160FD">
        <w:rPr>
          <w:u w:val="single"/>
        </w:rPr>
        <w:t>this should not be an important concern for Xi. First, Xi already has a reputation for strength, possibly for too much strength</w:t>
      </w:r>
      <w:r w:rsidRPr="000160FD">
        <w:rPr>
          <w:sz w:val="14"/>
        </w:rPr>
        <w:t xml:space="preserve">. </w:t>
      </w:r>
      <w:r w:rsidRPr="000160FD">
        <w:rPr>
          <w:b/>
          <w:u w:val="single"/>
        </w:rPr>
        <w:t>Tempering this image of strength might not to be Xi’s disadvantage.</w:t>
      </w:r>
      <w:r w:rsidRPr="000160FD">
        <w:rPr>
          <w:sz w:val="14"/>
        </w:rPr>
        <w:t xml:space="preserve"> </w:t>
      </w:r>
      <w:r w:rsidRPr="000160FD">
        <w:rPr>
          <w:u w:val="single"/>
        </w:rPr>
        <w:t>Second</w:t>
      </w:r>
      <w:r w:rsidRPr="000160FD">
        <w:rPr>
          <w:sz w:val="14"/>
        </w:rPr>
        <w:t xml:space="preserve">, ultimately, </w:t>
      </w:r>
      <w:r w:rsidRPr="000160FD">
        <w:rPr>
          <w:b/>
          <w:u w:val="single"/>
        </w:rPr>
        <w:t>the most important thing is how the Xi administration performs.</w:t>
      </w:r>
      <w:r w:rsidRPr="000160FD">
        <w:rPr>
          <w:sz w:val="14"/>
        </w:rPr>
        <w:t xml:space="preserve"> Since Deng, </w:t>
      </w:r>
      <w:r w:rsidRPr="000160FD">
        <w:rPr>
          <w:u w:val="single"/>
        </w:rPr>
        <w:t>top CCP leaders are evaluated by the party elites according to three metrics: political stability, economic development, and successful management of Sino-American relations</w:t>
      </w:r>
      <w:r w:rsidRPr="000160FD">
        <w:rPr>
          <w:sz w:val="14"/>
        </w:rPr>
        <w:t xml:space="preserve">. The current administration passes when it comes to the first metric, but has been underperforming on the latter two metrics. Policy adjustment, therefore, is necessary. </w:t>
      </w:r>
      <w:r w:rsidRPr="000160FD">
        <w:rPr>
          <w:u w:val="single"/>
        </w:rPr>
        <w:t xml:space="preserve">A reputation for competence is much more important than a reputation for strength, even if appearing weak might be a concern. </w:t>
      </w:r>
      <w:r w:rsidRPr="000160FD">
        <w:rPr>
          <w:sz w:val="14"/>
        </w:rPr>
        <w:t>This paper’s argument has a few policy implications for the United States. From the U.S. perspective, the current trade war with China is opportune. The Chinese economy is sluggish, and the trade war could push many Chinese exporters to bankruptcy and lead to mass unemployment. Xi needs to avoid this development, even if it means allowing the United States to extract substantial concessions with threats of further tariffs. Overall, Xi is likely to be more susceptible to U.S. pressure today on issues ranging from intellectual property rights to North Korea. However, the United States should be careful with the issue of Taiwan. T</w:t>
      </w:r>
      <w:r w:rsidRPr="000160FD">
        <w:rPr>
          <w:u w:val="single"/>
        </w:rPr>
        <w:t>aiwan’s pursuit of de jure independence is probably the only issue that could unite the rival CCP factions under Xi for conflict. While now is a good opportunity for the United States to strengthen its relationship with Taiwan and meet less Chinese opposition, it is essential for the United States to maintain its position that it opposes either Taiwan or China unilaterally changing the status quo.</w:t>
      </w:r>
    </w:p>
    <w:p w:rsidR="00AC26DB" w:rsidRPr="000160FD" w:rsidRDefault="00AC26DB" w:rsidP="00AC26DB"/>
    <w:p w:rsidR="00AC26DB" w:rsidRPr="000160FD" w:rsidRDefault="00AC26DB" w:rsidP="00AC26DB"/>
    <w:p w:rsidR="00AC26DB" w:rsidRDefault="00AC26DB" w:rsidP="00AC26DB">
      <w:pPr>
        <w:pStyle w:val="Heading3"/>
      </w:pPr>
      <w:r>
        <w:t>No CCP Collapse</w:t>
      </w:r>
    </w:p>
    <w:p w:rsidR="00AC26DB" w:rsidRPr="000160FD" w:rsidRDefault="00AC26DB" w:rsidP="00AC26DB">
      <w:pPr>
        <w:pStyle w:val="Heading4"/>
        <w:rPr>
          <w:rFonts w:asciiTheme="minorHAnsi" w:hAnsiTheme="minorHAnsi"/>
        </w:rPr>
      </w:pPr>
      <w:r w:rsidRPr="000160FD">
        <w:rPr>
          <w:rFonts w:asciiTheme="minorHAnsi" w:hAnsiTheme="minorHAnsi"/>
        </w:rPr>
        <w:t>No CCP collapse -- their misunderstanding of the Chinese system leads to flawed predictions</w:t>
      </w:r>
    </w:p>
    <w:p w:rsidR="00AC26DB" w:rsidRPr="000160FD" w:rsidRDefault="00AC26DB" w:rsidP="00AC26DB">
      <w:pPr>
        <w:rPr>
          <w:rStyle w:val="Style13ptBold"/>
          <w:rFonts w:asciiTheme="minorHAnsi" w:hAnsiTheme="minorHAnsi"/>
        </w:rPr>
      </w:pPr>
      <w:r w:rsidRPr="000160FD">
        <w:rPr>
          <w:rStyle w:val="Style13ptBold"/>
          <w:rFonts w:asciiTheme="minorHAnsi" w:hAnsiTheme="minorHAnsi"/>
        </w:rPr>
        <w:t>Kroeber</w:t>
      </w:r>
      <w:r w:rsidRPr="000160FD">
        <w:rPr>
          <w:rFonts w:asciiTheme="minorHAnsi" w:hAnsiTheme="minorHAnsi"/>
        </w:rPr>
        <w:t>, 3/13/</w:t>
      </w:r>
      <w:r w:rsidRPr="000160FD">
        <w:rPr>
          <w:rStyle w:val="Style13ptBold"/>
          <w:rFonts w:asciiTheme="minorHAnsi" w:hAnsiTheme="minorHAnsi"/>
        </w:rPr>
        <w:t>15</w:t>
      </w:r>
      <w:r w:rsidRPr="000160FD">
        <w:rPr>
          <w:rFonts w:asciiTheme="minorHAnsi" w:hAnsiTheme="minorHAnsi"/>
        </w:rPr>
        <w:t xml:space="preserve">- senior foreign policy fellow at Brookings and editor of the journal China Economic Quarterly (Arthur R. Kroeber, 3/13/15, “When Will China’s Government Collapse?,” </w:t>
      </w:r>
      <w:hyperlink r:id="rId40" w:history="1">
        <w:r w:rsidRPr="000160FD">
          <w:rPr>
            <w:rStyle w:val="Hyperlink"/>
            <w:rFonts w:asciiTheme="minorHAnsi" w:hAnsiTheme="minorHAnsi"/>
          </w:rPr>
          <w:t>http://foreignpolicy.com/2015/03/13/china_communist_party_collapse_downfall/</w:t>
        </w:r>
      </w:hyperlink>
      <w:r w:rsidRPr="000160FD">
        <w:rPr>
          <w:rFonts w:asciiTheme="minorHAnsi" w:hAnsiTheme="minorHAnsi"/>
        </w:rPr>
        <w:t>)</w:t>
      </w:r>
    </w:p>
    <w:p w:rsidR="00AC26DB" w:rsidRPr="000160FD" w:rsidRDefault="00AC26DB" w:rsidP="00AC26DB">
      <w:pPr>
        <w:rPr>
          <w:rFonts w:asciiTheme="minorHAnsi" w:hAnsiTheme="minorHAnsi"/>
          <w:u w:val="single"/>
        </w:rPr>
      </w:pPr>
      <w:r w:rsidRPr="000160FD">
        <w:rPr>
          <w:rStyle w:val="StyleUnderline"/>
          <w:rFonts w:asciiTheme="minorHAnsi" w:hAnsiTheme="minorHAnsi"/>
        </w:rPr>
        <w:t>Neither China nor its Communist Party is cracking up.</w:t>
      </w:r>
      <w:r w:rsidRPr="000160FD">
        <w:rPr>
          <w:rFonts w:asciiTheme="minorHAnsi" w:hAnsiTheme="minorHAnsi"/>
        </w:rPr>
        <w:t xml:space="preserve"> I have three reasons for this judgment. First, none of the factors </w:t>
      </w:r>
      <w:proofErr w:type="spellStart"/>
      <w:r w:rsidRPr="000160FD">
        <w:rPr>
          <w:rFonts w:asciiTheme="minorHAnsi" w:hAnsiTheme="minorHAnsi"/>
        </w:rPr>
        <w:t>Shambaugh</w:t>
      </w:r>
      <w:proofErr w:type="spellEnd"/>
      <w:r w:rsidRPr="000160FD">
        <w:rPr>
          <w:rFonts w:asciiTheme="minorHAnsi" w:hAnsiTheme="minorHAnsi"/>
        </w:rPr>
        <w:t xml:space="preserve"> cites strongly supports the crackup case. Second, the balance of evidence suggests that Xi’s government is not weak and desperate, but forceful and adaptable. Third, the forces that might push for systemic political change are far weaker than the party. </w:t>
      </w:r>
      <w:proofErr w:type="spellStart"/>
      <w:r w:rsidRPr="000160FD">
        <w:rPr>
          <w:rFonts w:asciiTheme="minorHAnsi" w:hAnsiTheme="minorHAnsi"/>
        </w:rPr>
        <w:t>Shambaugh</w:t>
      </w:r>
      <w:proofErr w:type="spellEnd"/>
      <w:r w:rsidRPr="000160FD">
        <w:rPr>
          <w:rFonts w:asciiTheme="minorHAnsi" w:hAnsiTheme="minorHAnsi"/>
        </w:rPr>
        <w:t xml:space="preserve">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 </w:t>
      </w:r>
      <w:r w:rsidRPr="000160FD">
        <w:rPr>
          <w:rStyle w:val="StyleUnderline"/>
          <w:rFonts w:asciiTheme="minorHAnsi" w:hAnsiTheme="minorHAnsi"/>
        </w:rPr>
        <w:t>The crackdown on free expression and civil society is</w:t>
      </w:r>
      <w:r w:rsidRPr="000160FD">
        <w:rPr>
          <w:rFonts w:asciiTheme="minorHAnsi" w:hAnsiTheme="minorHAnsi"/>
        </w:rPr>
        <w:t xml:space="preserve"> deeply distressing, but </w:t>
      </w:r>
      <w:r w:rsidRPr="000160FD">
        <w:rPr>
          <w:rStyle w:val="StyleUnderline"/>
          <w:rFonts w:asciiTheme="minorHAnsi" w:hAnsiTheme="minorHAnsi"/>
        </w:rPr>
        <w:t xml:space="preserve">not </w:t>
      </w:r>
      <w:r w:rsidRPr="000160FD">
        <w:rPr>
          <w:rFonts w:asciiTheme="minorHAnsi" w:hAnsiTheme="minorHAnsi"/>
        </w:rPr>
        <w:t xml:space="preserve">necessarily a </w:t>
      </w:r>
      <w:r w:rsidRPr="000160FD">
        <w:rPr>
          <w:rStyle w:val="StyleUnderline"/>
          <w:rFonts w:asciiTheme="minorHAnsi" w:hAnsiTheme="minorHAnsi"/>
        </w:rPr>
        <w:t>sign of weakness. It could</w:t>
      </w:r>
      <w:r w:rsidRPr="000160FD">
        <w:rPr>
          <w:rFonts w:asciiTheme="minorHAnsi" w:hAnsiTheme="minorHAnsi"/>
        </w:rPr>
        <w:t xml:space="preserve"> equally </w:t>
      </w:r>
      <w:r w:rsidRPr="000160FD">
        <w:rPr>
          <w:rStyle w:val="StyleUnderline"/>
          <w:rFonts w:asciiTheme="minorHAnsi" w:hAnsiTheme="minorHAnsi"/>
        </w:rPr>
        <w:t>be seen as an assertion of confidence in the success of China’s authoritarian-capitalist model, and a rejection of the idea that China needs to make concessions to liberal-democratic ideas to keep</w:t>
      </w:r>
      <w:r w:rsidRPr="000160FD">
        <w:rPr>
          <w:rFonts w:asciiTheme="minorHAnsi" w:hAnsiTheme="minorHAnsi"/>
        </w:rPr>
        <w:t xml:space="preserve"> on </w:t>
      </w:r>
      <w:r w:rsidRPr="000160FD">
        <w:rPr>
          <w:rStyle w:val="StyleUnderline"/>
          <w:rFonts w:asciiTheme="minorHAnsi" w:hAnsiTheme="minorHAnsi"/>
        </w:rPr>
        <w:t>going.</w:t>
      </w:r>
      <w:r w:rsidRPr="000160FD">
        <w:rPr>
          <w:rFonts w:asciiTheme="minorHAnsi" w:hAnsiTheme="minorHAnsi"/>
        </w:rPr>
        <w:t xml:space="preserve"> It is also related to the crackdown on corruption, which </w:t>
      </w:r>
      <w:proofErr w:type="spellStart"/>
      <w:r w:rsidRPr="000160FD">
        <w:rPr>
          <w:rFonts w:asciiTheme="minorHAnsi" w:hAnsiTheme="minorHAnsi"/>
        </w:rPr>
        <w:t>Shambaugh</w:t>
      </w:r>
      <w:proofErr w:type="spellEnd"/>
      <w:r w:rsidRPr="000160FD">
        <w:rPr>
          <w:rFonts w:asciiTheme="minorHAnsi" w:hAnsiTheme="minorHAnsi"/>
        </w:rPr>
        <w:t xml:space="preserve"> wrongly dismisses as a cynical power play. Corruption at the end of the era of Xi’s predecessor Hu Jintao had got out of control, and posed a real risk of bringing down the regime. A </w:t>
      </w:r>
      <w:r w:rsidRPr="000160FD">
        <w:rPr>
          <w:rStyle w:val="StyleUnderline"/>
          <w:rFonts w:asciiTheme="minorHAnsi" w:hAnsiTheme="minorHAnsi"/>
        </w:rPr>
        <w:t xml:space="preserve">relentless drive to limit corruption was essential to stabilize the system, and this is precisely what Xi has delivered. It cannot work unless Xi can demonstrate complete control over all aspects of the political system, including ideology. </w:t>
      </w:r>
      <w:r w:rsidRPr="000160FD">
        <w:rPr>
          <w:rFonts w:asciiTheme="minorHAnsi" w:hAnsiTheme="minorHAnsi"/>
        </w:rPr>
        <w:t xml:space="preserve">As for the economy and the reform program, it is first worth pointing out that </w:t>
      </w:r>
      <w:r w:rsidRPr="000160FD">
        <w:rPr>
          <w:rStyle w:val="StyleUnderline"/>
          <w:rFonts w:asciiTheme="minorHAnsi" w:hAnsiTheme="minorHAnsi"/>
        </w:rPr>
        <w:t>despite its severe slowdown, China’s economy continues to grow faster than that of any other major country in the world.</w:t>
      </w:r>
      <w:r w:rsidRPr="000160FD">
        <w:rPr>
          <w:rFonts w:asciiTheme="minorHAnsi" w:hAnsiTheme="minorHAnsi"/>
        </w:rPr>
        <w:t xml:space="preserve"> And </w:t>
      </w:r>
      <w:r w:rsidRPr="000160FD">
        <w:rPr>
          <w:rStyle w:val="StyleUnderline"/>
          <w:rFonts w:asciiTheme="minorHAnsi" w:hAnsiTheme="minorHAnsi"/>
        </w:rPr>
        <w:t>claims that the reform program is sputtering</w:t>
      </w:r>
      <w:r w:rsidRPr="000160FD">
        <w:rPr>
          <w:rFonts w:asciiTheme="minorHAnsi" w:hAnsiTheme="minorHAnsi"/>
        </w:rPr>
        <w:t xml:space="preserve"> simply</w:t>
      </w:r>
      <w:r w:rsidRPr="000160FD">
        <w:rPr>
          <w:rStyle w:val="StyleUnderline"/>
          <w:rFonts w:asciiTheme="minorHAnsi" w:hAnsiTheme="minorHAnsi"/>
        </w:rPr>
        <w:t xml:space="preserve"> do not square with the facts. </w:t>
      </w:r>
      <w:r w:rsidRPr="000160FD">
        <w:rPr>
          <w:rFonts w:asciiTheme="minorHAnsi" w:hAnsiTheme="minorHAnsi"/>
        </w:rPr>
        <w:t xml:space="preserve">2014 saw the start of a crucial program to revamp the fiscal system, which led to the start of restructuring local government debt;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w:t>
      </w:r>
      <w:r w:rsidRPr="000160FD">
        <w:rPr>
          <w:rStyle w:val="StyleUnderline"/>
          <w:rFonts w:asciiTheme="minorHAnsi" w:hAnsiTheme="minorHAnsi"/>
        </w:rPr>
        <w:t>there is no evidence that the biggest and most important political constituency in China — the rising urban bourgeoisie — has much interest in changing the system.</w:t>
      </w:r>
      <w:r w:rsidRPr="000160FD">
        <w:rPr>
          <w:rFonts w:asciiTheme="minorHAnsi" w:hAnsiTheme="minorHAnsi"/>
        </w:rPr>
        <w:t xml:space="preserve"> In my conversations with members of this class, I hear many complaints, but more generally a satisfaction with the material progress China has made in the last two decades. Except for a tiny group of brave dissidents, </w:t>
      </w:r>
      <w:r w:rsidRPr="000160FD">
        <w:rPr>
          <w:rStyle w:val="StyleUnderline"/>
          <w:rFonts w:asciiTheme="minorHAnsi" w:hAnsiTheme="minorHAnsi"/>
        </w:rPr>
        <w:t>this group in general displays little interest in political reform and none in democracy.</w:t>
      </w:r>
      <w:r w:rsidRPr="000160FD">
        <w:rPr>
          <w:rFonts w:asciiTheme="minorHAnsi" w:hAnsiTheme="minorHAnsi"/>
        </w:rPr>
        <w:t xml:space="preserve">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w:t>
      </w:r>
      <w:r w:rsidRPr="000160FD">
        <w:rPr>
          <w:rStyle w:val="StyleUnderline"/>
          <w:rFonts w:asciiTheme="minorHAnsi" w:hAnsiTheme="minorHAnsi"/>
        </w:rPr>
        <w:t>The party may</w:t>
      </w:r>
      <w:r w:rsidRPr="000160FD">
        <w:rPr>
          <w:rFonts w:asciiTheme="minorHAnsi" w:hAnsiTheme="minorHAnsi"/>
        </w:rPr>
        <w:t xml:space="preserve"> well </w:t>
      </w:r>
      <w:r w:rsidRPr="000160FD">
        <w:rPr>
          <w:rStyle w:val="StyleUnderline"/>
          <w:rFonts w:asciiTheme="minorHAnsi" w:hAnsiTheme="minorHAnsi"/>
        </w:rPr>
        <w:t>be somewhat insecure, but the only force that might plausibly unseat it is more insecure still. Predictions of Chinese political collapse have a long and futile history. Their persistent failure stems from a basic conceptual fault. Instead of facing the Chinese system on its own terms and understanding why it works</w:t>
      </w:r>
      <w:r w:rsidRPr="000160FD">
        <w:rPr>
          <w:rFonts w:asciiTheme="minorHAnsi" w:hAnsiTheme="minorHAnsi"/>
        </w:rPr>
        <w:t xml:space="preserve"> — which could create insights into why it might stop working — </w:t>
      </w:r>
      <w:r w:rsidRPr="000160FD">
        <w:rPr>
          <w:rStyle w:val="StyleUnderline"/>
          <w:rFonts w:asciiTheme="minorHAnsi" w:hAnsiTheme="minorHAnsi"/>
        </w:rPr>
        <w:t>critics judge the system against what they would like it to be</w:t>
      </w:r>
      <w:r w:rsidRPr="000160FD">
        <w:rPr>
          <w:rFonts w:asciiTheme="minorHAnsi" w:hAnsiTheme="minorHAnsi"/>
        </w:rPr>
        <w:t xml:space="preserve">, and find it wanting. </w:t>
      </w:r>
      <w:r w:rsidRPr="000160FD">
        <w:rPr>
          <w:rStyle w:val="StyleUnderline"/>
          <w:rFonts w:asciiTheme="minorHAnsi" w:hAnsiTheme="minorHAnsi"/>
        </w:rPr>
        <w:t>This embeds an assumption of fragility that makes every societal problem look like an existential crisis.</w:t>
      </w:r>
      <w:r w:rsidRPr="000160FD">
        <w:rPr>
          <w:rFonts w:asciiTheme="minorHAnsi" w:hAnsiTheme="minorHAnsi"/>
        </w:rPr>
        <w:t xml:space="preserve"> As a long-term resident of China, I would love the government to become more open, pluralistic and tolerant of creativity. That it refuses to do so is disappointing to me and many others, but offers no grounds for a judgment of its weakness. </w:t>
      </w:r>
      <w:r w:rsidRPr="000160FD">
        <w:rPr>
          <w:rStyle w:val="StyleUnderline"/>
          <w:rFonts w:asciiTheme="minorHAnsi" w:hAnsiTheme="minorHAnsi"/>
        </w:rPr>
        <w:t>Seven years ago</w:t>
      </w:r>
      <w:r w:rsidRPr="000160FD">
        <w:rPr>
          <w:rFonts w:asciiTheme="minorHAnsi" w:hAnsiTheme="minorHAnsi"/>
        </w:rPr>
        <w:t xml:space="preserve">, in his excellent book China’s Communist Party: Atrophy and Adaptation, </w:t>
      </w:r>
      <w:proofErr w:type="spellStart"/>
      <w:r w:rsidRPr="000160FD">
        <w:rPr>
          <w:rStyle w:val="Emphasis"/>
          <w:rFonts w:asciiTheme="minorHAnsi" w:hAnsiTheme="minorHAnsi"/>
        </w:rPr>
        <w:t>Shambaugh</w:t>
      </w:r>
      <w:proofErr w:type="spellEnd"/>
      <w:r w:rsidRPr="000160FD">
        <w:rPr>
          <w:rStyle w:val="Emphasis"/>
          <w:rFonts w:asciiTheme="minorHAnsi" w:hAnsiTheme="minorHAnsi"/>
        </w:rPr>
        <w:t xml:space="preserve"> described the Party as “a reasonably strong and resilient institution….</w:t>
      </w:r>
      <w:r w:rsidRPr="000160FD">
        <w:rPr>
          <w:rFonts w:asciiTheme="minorHAnsi" w:hAnsiTheme="minorHAnsi"/>
        </w:rPr>
        <w:t xml:space="preserve"> To be sure, </w:t>
      </w:r>
      <w:r w:rsidRPr="000160FD">
        <w:rPr>
          <w:rStyle w:val="StyleUnderline"/>
          <w:rFonts w:asciiTheme="minorHAnsi" w:hAnsiTheme="minorHAnsi"/>
        </w:rPr>
        <w:t>it has its problems and challenges, but none present the real possibility of systemic collapse.” That was a good judgment then, and it remains a good judgment now.</w:t>
      </w:r>
    </w:p>
    <w:p w:rsidR="00AC26DB" w:rsidRPr="000160FD" w:rsidRDefault="00AC26DB" w:rsidP="00AC26DB">
      <w:pPr>
        <w:pStyle w:val="Heading4"/>
      </w:pPr>
      <w:r w:rsidRPr="000160FD">
        <w:t>No escalation or draw-in in the South China Sea.</w:t>
      </w:r>
    </w:p>
    <w:p w:rsidR="00AC26DB" w:rsidRPr="000160FD" w:rsidRDefault="00AC26DB" w:rsidP="00AC26DB">
      <w:r w:rsidRPr="000160FD">
        <w:rPr>
          <w:rStyle w:val="Style13ptBold"/>
        </w:rPr>
        <w:t>Taylor, 14</w:t>
      </w:r>
      <w:r w:rsidRPr="000160FD">
        <w:t xml:space="preserve"> -- Head of the Strategic and Defense Studies Center – Australian National University (Spring, Brendan, “The South China Sea is Not a Flashpoint”, </w:t>
      </w:r>
      <w:hyperlink r:id="rId41" w:history="1">
        <w:r w:rsidRPr="000160FD">
          <w:rPr>
            <w:rStyle w:val="Hyperlink"/>
          </w:rPr>
          <w:t>https://twq.elliott.gwu.edu/sites/twq.elliott.gwu.edu/files/downloads/Taylor_PDF.pdf</w:t>
        </w:r>
      </w:hyperlink>
      <w:r w:rsidRPr="000160FD">
        <w:t>)</w:t>
      </w:r>
    </w:p>
    <w:p w:rsidR="00AC26DB" w:rsidRPr="000160FD" w:rsidRDefault="00AC26DB" w:rsidP="00AC26DB">
      <w:r w:rsidRPr="000160FD">
        <w:t>**gendered language modified</w:t>
      </w:r>
    </w:p>
    <w:p w:rsidR="00AC26DB" w:rsidRPr="00EB633B" w:rsidRDefault="00AC26DB" w:rsidP="00AC26DB">
      <w:pPr>
        <w:rPr>
          <w:sz w:val="14"/>
        </w:rPr>
      </w:pPr>
      <w:r w:rsidRPr="000160FD">
        <w:rPr>
          <w:b/>
          <w:u w:val="single"/>
        </w:rPr>
        <w:t>History</w:t>
      </w:r>
      <w:r w:rsidRPr="000160FD">
        <w:rPr>
          <w:sz w:val="14"/>
        </w:rPr>
        <w:t xml:space="preserve"> initially </w:t>
      </w:r>
      <w:r w:rsidRPr="000160FD">
        <w:rPr>
          <w:b/>
          <w:u w:val="single"/>
        </w:rPr>
        <w:t>suggests</w:t>
      </w:r>
      <w:r w:rsidRPr="000160FD">
        <w:rPr>
          <w:sz w:val="14"/>
        </w:rPr>
        <w:t xml:space="preserve"> that </w:t>
      </w:r>
      <w:r w:rsidRPr="000160FD">
        <w:rPr>
          <w:b/>
          <w:u w:val="single"/>
        </w:rPr>
        <w:t xml:space="preserve">the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 </w:t>
      </w:r>
      <w:r w:rsidRPr="000160FD">
        <w:rPr>
          <w:b/>
          <w:u w:val="single"/>
        </w:rPr>
        <w:t xml:space="preserve">is </w:t>
      </w:r>
      <w:r w:rsidRPr="000160FD">
        <w:rPr>
          <w:rStyle w:val="Emphasis"/>
        </w:rPr>
        <w:t>not a flashpoint</w:t>
      </w:r>
      <w:r w:rsidRPr="000160FD">
        <w:rPr>
          <w:sz w:val="14"/>
        </w:rPr>
        <w:t xml:space="preserve">. The </w:t>
      </w:r>
      <w:r w:rsidRPr="000160FD">
        <w:rPr>
          <w:u w:val="single"/>
        </w:rPr>
        <w:t>loss of life resulting from</w:t>
      </w:r>
      <w:r w:rsidRPr="000160FD">
        <w:rPr>
          <w:sz w:val="14"/>
        </w:rPr>
        <w:t xml:space="preserve"> the </w:t>
      </w:r>
      <w:r w:rsidRPr="000160FD">
        <w:rPr>
          <w:u w:val="single"/>
        </w:rPr>
        <w:t>use of force there pales in comparison to</w:t>
      </w:r>
      <w:r w:rsidRPr="000160FD">
        <w:rPr>
          <w:sz w:val="14"/>
        </w:rPr>
        <w:t xml:space="preserve"> those in </w:t>
      </w:r>
      <w:r w:rsidRPr="000160FD">
        <w:rPr>
          <w:u w:val="single"/>
        </w:rPr>
        <w:t>East Asia’s traditional flashpoints</w:t>
      </w:r>
      <w:r w:rsidRPr="000160FD">
        <w:rPr>
          <w:sz w:val="14"/>
        </w:rPr>
        <w:t xml:space="preserve">. For instance, in the unresolved Korean War (1950–53), which remains at the heart of continuing tensions on the Korean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Senkaku/Diaoyu Islands, it is worth recalling that an estimated 15–35 million perished during the course of the second Sino–Japanese War (1937–45).9 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w:t>
      </w:r>
      <w:r w:rsidRPr="000160FD">
        <w:rPr>
          <w:u w:val="single"/>
        </w:rPr>
        <w:t xml:space="preserve">It is </w:t>
      </w:r>
      <w:r w:rsidRPr="000160FD">
        <w:rPr>
          <w:b/>
          <w:u w:val="single"/>
        </w:rPr>
        <w:t>hard to envisage a credible scenario</w:t>
      </w:r>
      <w:r w:rsidRPr="000160FD">
        <w:rPr>
          <w:u w:val="single"/>
        </w:rPr>
        <w:t xml:space="preserve"> where a skirmish in the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 </w:t>
      </w:r>
      <w:r w:rsidRPr="000160FD">
        <w:rPr>
          <w:u w:val="single"/>
        </w:rPr>
        <w:t>could erupt into a conflict of similar proportions</w:t>
      </w:r>
      <w:r w:rsidRPr="000160FD">
        <w:rPr>
          <w:sz w:val="14"/>
        </w:rPr>
        <w:t xml:space="preserve">. </w:t>
      </w:r>
      <w:r w:rsidRPr="000160FD">
        <w:rPr>
          <w:u w:val="single"/>
        </w:rPr>
        <w:t xml:space="preserve">The nationalist foundations of these disputes are </w:t>
      </w:r>
      <w:r w:rsidRPr="000160FD">
        <w:rPr>
          <w:b/>
          <w:u w:val="single"/>
        </w:rPr>
        <w:t>fundamentally different</w:t>
      </w:r>
      <w:r w:rsidRPr="000160FD">
        <w:rPr>
          <w:u w:val="single"/>
        </w:rPr>
        <w:t xml:space="preserve"> from those underpinning East Asia’s traditional flashpoints</w:t>
      </w:r>
      <w:r w:rsidRPr="000160FD">
        <w:rPr>
          <w:sz w:val="14"/>
        </w:rPr>
        <w:t xml:space="preserve">.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w:t>
      </w:r>
      <w:r w:rsidRPr="000160FD">
        <w:rPr>
          <w:u w:val="single"/>
        </w:rPr>
        <w:t>public displays of nationalist sentiment stand in marked contrast to June 2013 anti-China protests in Hanoi following</w:t>
      </w:r>
      <w:r w:rsidRPr="000160FD">
        <w:rPr>
          <w:sz w:val="14"/>
        </w:rPr>
        <w:t xml:space="preserve"> Vietnamese </w:t>
      </w:r>
      <w:r w:rsidRPr="000160FD">
        <w:rPr>
          <w:u w:val="single"/>
        </w:rPr>
        <w:t>allegations that a Chinese vessel had rammed and damaged a Vietnamese fishing boat</w:t>
      </w:r>
      <w:r w:rsidRPr="000160FD">
        <w:rPr>
          <w:sz w:val="14"/>
        </w:rPr>
        <w:t xml:space="preserve">. Subsequently, </w:t>
      </w:r>
      <w:r w:rsidRPr="000160FD">
        <w:rPr>
          <w:u w:val="single"/>
        </w:rPr>
        <w:t xml:space="preserve">a </w:t>
      </w:r>
      <w:r w:rsidRPr="000160FD">
        <w:rPr>
          <w:b/>
          <w:u w:val="single"/>
        </w:rPr>
        <w:t>mere 150 protesters</w:t>
      </w:r>
      <w:r w:rsidRPr="000160FD">
        <w:rPr>
          <w:u w:val="single"/>
        </w:rPr>
        <w:t xml:space="preserve"> gathered in the city center</w:t>
      </w:r>
      <w:r w:rsidRPr="000160FD">
        <w:rPr>
          <w:sz w:val="14"/>
        </w:rPr>
        <w:t xml:space="preserve">.15 </w:t>
      </w:r>
      <w:r w:rsidRPr="000160FD">
        <w:rPr>
          <w:u w:val="single"/>
        </w:rPr>
        <w:t>Crowds of comparable size have attended anti-Chinese protests in the Philippines</w:t>
      </w:r>
      <w:r w:rsidRPr="000160FD">
        <w:rPr>
          <w:sz w:val="14"/>
        </w:rPr>
        <w:t xml:space="preserve">. For instance, a March 2012 protest outside the Chinese Embassy in Manila that organizers expected to draw 1,000 protesters attracted barely half that number.16 The </w:t>
      </w:r>
      <w:r w:rsidRPr="000160FD">
        <w:rPr>
          <w:u w:val="single"/>
        </w:rPr>
        <w:t>strategic geography</w:t>
      </w:r>
      <w:r w:rsidRPr="000160FD">
        <w:rPr>
          <w:sz w:val="14"/>
        </w:rPr>
        <w:t xml:space="preserve"> of the South China Sea </w:t>
      </w:r>
      <w:r w:rsidRPr="000160FD">
        <w:rPr>
          <w:u w:val="single"/>
        </w:rPr>
        <w:t xml:space="preserve">also </w:t>
      </w:r>
      <w:r w:rsidRPr="000160FD">
        <w:rPr>
          <w:b/>
          <w:u w:val="single"/>
        </w:rPr>
        <w:t>militates against it being a genuine flashpoint</w:t>
      </w:r>
      <w:r w:rsidRPr="000160FD">
        <w:rPr>
          <w:sz w:val="14"/>
        </w:rPr>
        <w:t xml:space="preserve">. </w:t>
      </w:r>
      <w:r w:rsidRPr="000160FD">
        <w:rPr>
          <w:u w:val="single"/>
        </w:rPr>
        <w:t>Throughout history, large bodies of water have tended to inhibit</w:t>
      </w:r>
      <w:r w:rsidRPr="000160FD">
        <w:rPr>
          <w:sz w:val="14"/>
        </w:rPr>
        <w:t xml:space="preserve"> </w:t>
      </w:r>
      <w:r w:rsidRPr="000160FD">
        <w:rPr>
          <w:u w:val="single"/>
        </w:rPr>
        <w:t>the</w:t>
      </w:r>
      <w:r w:rsidRPr="000160FD">
        <w:rPr>
          <w:sz w:val="14"/>
        </w:rPr>
        <w:t xml:space="preserve"> </w:t>
      </w:r>
      <w:r w:rsidRPr="000160FD">
        <w:rPr>
          <w:b/>
          <w:u w:val="single"/>
        </w:rPr>
        <w:t>willingness</w:t>
      </w:r>
      <w:r w:rsidRPr="000160FD">
        <w:rPr>
          <w:u w:val="single"/>
        </w:rPr>
        <w:t xml:space="preserve"> and </w:t>
      </w:r>
      <w:r w:rsidRPr="000160FD">
        <w:rPr>
          <w:b/>
          <w:u w:val="single"/>
        </w:rPr>
        <w:t>ability</w:t>
      </w:r>
      <w:r w:rsidRPr="000160FD">
        <w:rPr>
          <w:u w:val="single"/>
        </w:rPr>
        <w:t xml:space="preserve"> of adversaries to wage war</w:t>
      </w:r>
      <w:r w:rsidRPr="000160FD">
        <w:rPr>
          <w:sz w:val="14"/>
        </w:rPr>
        <w:t xml:space="preserve">. In The Tragedy of Great Power Politics, for instance, John Mearsheimer refers to “the stopping power of water,” writing of the limits that large bodies of water place on the capacity of states to project military power—relative, at least, to when they share common land borders.17 </w:t>
      </w:r>
      <w:r w:rsidRPr="000160FD">
        <w:rPr>
          <w:u w:val="single"/>
        </w:rPr>
        <w:t>Even when clashes</w:t>
      </w:r>
      <w:r w:rsidRPr="000160FD">
        <w:rPr>
          <w:sz w:val="14"/>
        </w:rPr>
        <w:t xml:space="preserve"> at sea </w:t>
      </w:r>
      <w:r w:rsidRPr="000160FD">
        <w:rPr>
          <w:u w:val="single"/>
        </w:rPr>
        <w:t>do occur</w:t>
      </w:r>
      <w:r w:rsidRPr="000160FD">
        <w:rPr>
          <w:sz w:val="14"/>
        </w:rPr>
        <w:t xml:space="preserve">, </w:t>
      </w:r>
      <w:r w:rsidRPr="000160FD">
        <w:rPr>
          <w:u w:val="single"/>
        </w:rPr>
        <w:t>history suggests</w:t>
      </w:r>
      <w:r w:rsidRPr="000160FD">
        <w:rPr>
          <w:sz w:val="14"/>
        </w:rPr>
        <w:t xml:space="preserve"> that </w:t>
      </w:r>
      <w:r w:rsidRPr="000160FD">
        <w:rPr>
          <w:u w:val="single"/>
        </w:rPr>
        <w:t>these generally afford states</w:t>
      </w:r>
      <w:r w:rsidRPr="000160FD">
        <w:rPr>
          <w:strike/>
          <w:u w:val="single"/>
        </w:rPr>
        <w:t>men</w:t>
      </w:r>
      <w:r w:rsidRPr="000160FD">
        <w:rPr>
          <w:u w:val="single"/>
        </w:rPr>
        <w:t xml:space="preserve"> </w:t>
      </w:r>
      <w:r w:rsidRPr="000160FD">
        <w:rPr>
          <w:b/>
          <w:u w:val="single"/>
        </w:rPr>
        <w:t>greater time and space to find diplomatic solutions</w:t>
      </w:r>
      <w:r w:rsidRPr="000160FD">
        <w:rPr>
          <w:sz w:val="14"/>
        </w:rPr>
        <w:t>. As Robert Ross observes, in such cases “</w:t>
      </w:r>
      <w:r w:rsidRPr="000160FD">
        <w:rPr>
          <w:u w:val="single"/>
        </w:rPr>
        <w:t>neither side has to fear that</w:t>
      </w:r>
      <w:r w:rsidRPr="000160FD">
        <w:rPr>
          <w:sz w:val="14"/>
        </w:rPr>
        <w:t xml:space="preserve"> the other’s </w:t>
      </w:r>
      <w:r w:rsidRPr="000160FD">
        <w:rPr>
          <w:u w:val="single"/>
        </w:rPr>
        <w:t>provocative diplomacy or movement of troops is a prelude to attack</w:t>
      </w:r>
      <w:r w:rsidRPr="000160FD">
        <w:rPr>
          <w:sz w:val="14"/>
        </w:rPr>
        <w:t xml:space="preserve"> and immediately escalate to heightened military readiness. </w:t>
      </w:r>
      <w:r w:rsidRPr="000160FD">
        <w:rPr>
          <w:u w:val="single"/>
        </w:rPr>
        <w:t xml:space="preserve">Tension can be </w:t>
      </w:r>
      <w:r w:rsidRPr="000160FD">
        <w:rPr>
          <w:rStyle w:val="Emphasis"/>
        </w:rPr>
        <w:t>slower to develop</w:t>
      </w:r>
      <w:r w:rsidRPr="000160FD">
        <w:rPr>
          <w:u w:val="single"/>
        </w:rPr>
        <w:t>, allowing</w:t>
      </w:r>
      <w:r w:rsidRPr="000160FD">
        <w:rPr>
          <w:sz w:val="14"/>
        </w:rPr>
        <w:t xml:space="preserve"> the protagonists </w:t>
      </w:r>
      <w:r w:rsidRPr="000160FD">
        <w:rPr>
          <w:u w:val="single"/>
        </w:rPr>
        <w:t xml:space="preserve">time to </w:t>
      </w:r>
      <w:r w:rsidRPr="000160FD">
        <w:rPr>
          <w:rStyle w:val="Emphasis"/>
        </w:rPr>
        <w:t>manage</w:t>
      </w:r>
      <w:r w:rsidRPr="000160FD">
        <w:rPr>
          <w:u w:val="single"/>
        </w:rPr>
        <w:t xml:space="preserve"> and </w:t>
      </w:r>
      <w:r w:rsidRPr="000160FD">
        <w:rPr>
          <w:rStyle w:val="Emphasis"/>
        </w:rPr>
        <w:t>avoid</w:t>
      </w:r>
      <w:r w:rsidRPr="000160FD">
        <w:rPr>
          <w:u w:val="single"/>
        </w:rPr>
        <w:t xml:space="preserve"> unnecessary escalation</w:t>
      </w:r>
      <w:r w:rsidRPr="000160FD">
        <w:rPr>
          <w:sz w:val="14"/>
        </w:rPr>
        <w:t xml:space="preserve">.”18 </w:t>
      </w:r>
      <w:r w:rsidRPr="000160FD">
        <w:rPr>
          <w:u w:val="single"/>
        </w:rPr>
        <w:t>Ross’ observation</w:t>
      </w:r>
      <w:r w:rsidRPr="000160FD">
        <w:rPr>
          <w:sz w:val="14"/>
        </w:rPr>
        <w:t xml:space="preserve">, in turn, </w:t>
      </w:r>
      <w:r w:rsidRPr="000160FD">
        <w:rPr>
          <w:u w:val="single"/>
        </w:rPr>
        <w:t>dovetails</w:t>
      </w:r>
      <w:r w:rsidRPr="000160FD">
        <w:rPr>
          <w:sz w:val="14"/>
        </w:rPr>
        <w:t xml:space="preserve"> elegantly </w:t>
      </w:r>
      <w:r w:rsidRPr="000160FD">
        <w:rPr>
          <w:u w:val="single"/>
        </w:rPr>
        <w:t>with the issue of proximity</w:t>
      </w:r>
      <w:r w:rsidRPr="000160FD">
        <w:rPr>
          <w:sz w:val="14"/>
        </w:rPr>
        <w:t xml:space="preserve">, which Hoyt regards as a defining feature of a flashpoint. </w:t>
      </w:r>
      <w:r w:rsidRPr="000160FD">
        <w:rPr>
          <w:u w:val="single"/>
        </w:rPr>
        <w:t xml:space="preserve">The antagonists in the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 disputes </w:t>
      </w:r>
      <w:r w:rsidRPr="000160FD">
        <w:rPr>
          <w:u w:val="single"/>
        </w:rPr>
        <w:t xml:space="preserve">are </w:t>
      </w:r>
      <w:r w:rsidRPr="000160FD">
        <w:rPr>
          <w:b/>
          <w:u w:val="single"/>
        </w:rPr>
        <w:t>less proximate</w:t>
      </w:r>
      <w:r w:rsidRPr="000160FD">
        <w:rPr>
          <w:sz w:val="14"/>
        </w:rPr>
        <w:t xml:space="preserve"> than in the case of the Korean Peninsula—where the two Koreas share a land border that remains the most militarized on earth. The same can be said of the Taiwan flashpoint. Indeed, the proximity of Taiwan to the mainland affords Beijing </w:t>
      </w:r>
      <w:r w:rsidRPr="000160FD">
        <w:rPr>
          <w:u w:val="single"/>
        </w:rPr>
        <w:t>credible strategic options</w:t>
      </w:r>
      <w:r w:rsidRPr="000160FD">
        <w:rPr>
          <w:sz w:val="14"/>
        </w:rPr>
        <w:t xml:space="preserve">— </w:t>
      </w:r>
      <w:r w:rsidRPr="000160FD">
        <w:rPr>
          <w:u w:val="single"/>
        </w:rPr>
        <w:t>and</w:t>
      </w:r>
      <w:r w:rsidRPr="000160FD">
        <w:rPr>
          <w:sz w:val="14"/>
        </w:rPr>
        <w:t xml:space="preserve"> arguably even </w:t>
      </w:r>
      <w:r w:rsidRPr="000160FD">
        <w:rPr>
          <w:u w:val="single"/>
        </w:rPr>
        <w:t>incentives</w:t>
      </w:r>
      <w:r w:rsidRPr="000160FD">
        <w:rPr>
          <w:sz w:val="14"/>
        </w:rPr>
        <w:t>—</w:t>
      </w:r>
      <w:r w:rsidRPr="000160FD">
        <w:rPr>
          <w:u w:val="single"/>
        </w:rPr>
        <w:t>involving</w:t>
      </w:r>
      <w:r w:rsidRPr="000160FD">
        <w:rPr>
          <w:sz w:val="14"/>
        </w:rPr>
        <w:t xml:space="preserve"> the </w:t>
      </w:r>
      <w:r w:rsidRPr="000160FD">
        <w:rPr>
          <w:u w:val="single"/>
        </w:rPr>
        <w:t>use of force</w:t>
      </w:r>
      <w:r w:rsidRPr="000160FD">
        <w:rPr>
          <w:sz w:val="14"/>
        </w:rPr>
        <w:t xml:space="preserve"> that </w:t>
      </w:r>
      <w:r w:rsidRPr="000160FD">
        <w:rPr>
          <w:u w:val="single"/>
        </w:rPr>
        <w:t xml:space="preserve">are </w:t>
      </w:r>
      <w:r w:rsidRPr="000160FD">
        <w:rPr>
          <w:b/>
          <w:u w:val="single"/>
        </w:rPr>
        <w:t>not available</w:t>
      </w:r>
      <w:r w:rsidRPr="000160FD">
        <w:rPr>
          <w:sz w:val="14"/>
        </w:rPr>
        <w:t xml:space="preserve"> to it </w:t>
      </w:r>
      <w:r w:rsidRPr="000160FD">
        <w:rPr>
          <w:u w:val="single"/>
        </w:rPr>
        <w:t xml:space="preserve">in the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ea.19 Finally, and related to the third of Hoyt’s criteria, </w:t>
      </w:r>
      <w:r w:rsidRPr="000160FD">
        <w:rPr>
          <w:u w:val="single"/>
        </w:rPr>
        <w:t xml:space="preserve">the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 </w:t>
      </w:r>
      <w:r w:rsidRPr="000160FD">
        <w:rPr>
          <w:b/>
          <w:u w:val="single"/>
        </w:rPr>
        <w:t>cannot be said to engage the vital interests of Asia’s great powers</w:t>
      </w:r>
      <w:r w:rsidRPr="000160FD">
        <w:rPr>
          <w:sz w:val="14"/>
        </w:rPr>
        <w:t xml:space="preserve">. To be sure, much has been made of India’s growing interests in this part of the world— particularly following reports of a July 2011 face-off between a Chinese ship and an Indian naval vessel that was leaving Vietnamese waters.20 However, </w:t>
      </w:r>
      <w:r w:rsidRPr="000160FD">
        <w:rPr>
          <w:u w:val="single"/>
        </w:rPr>
        <w:t>New Delhi’s interests</w:t>
      </w:r>
      <w:r w:rsidRPr="000160FD">
        <w:rPr>
          <w:sz w:val="14"/>
        </w:rPr>
        <w:t xml:space="preserve"> in the South China Sea </w:t>
      </w:r>
      <w:r w:rsidRPr="000160FD">
        <w:rPr>
          <w:u w:val="single"/>
        </w:rPr>
        <w:t>remain overwhelmingly economic, not strategic, driven</w:t>
      </w:r>
      <w:r w:rsidRPr="000160FD">
        <w:rPr>
          <w:sz w:val="14"/>
        </w:rPr>
        <w:t xml:space="preserve">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w:t>
      </w:r>
      <w:r w:rsidRPr="000160FD">
        <w:rPr>
          <w:u w:val="single"/>
        </w:rPr>
        <w:t>Tokyo’s interests in the Senkaku</w:t>
      </w:r>
      <w:r w:rsidRPr="000160FD">
        <w:rPr>
          <w:sz w:val="14"/>
        </w:rPr>
        <w:t xml:space="preserve">/Diaoyu </w:t>
      </w:r>
      <w:r w:rsidRPr="000160FD">
        <w:rPr>
          <w:u w:val="single"/>
        </w:rPr>
        <w:t>Islands</w:t>
      </w:r>
      <w:r w:rsidRPr="000160FD">
        <w:rPr>
          <w:sz w:val="14"/>
        </w:rPr>
        <w:t xml:space="preserve"> dispute, the </w:t>
      </w:r>
      <w:r w:rsidRPr="000160FD">
        <w:rPr>
          <w:u w:val="single"/>
        </w:rPr>
        <w:t>Korean Peninsula, and</w:t>
      </w:r>
      <w:r w:rsidRPr="000160FD">
        <w:rPr>
          <w:sz w:val="14"/>
        </w:rPr>
        <w:t xml:space="preserve"> even the </w:t>
      </w:r>
      <w:r w:rsidRPr="000160FD">
        <w:rPr>
          <w:u w:val="single"/>
        </w:rPr>
        <w:t>Taiwan</w:t>
      </w:r>
      <w:r w:rsidRPr="000160FD">
        <w:rPr>
          <w:sz w:val="14"/>
        </w:rPr>
        <w:t xml:space="preserve"> flashpoint </w:t>
      </w:r>
      <w:r w:rsidRPr="000160FD">
        <w:rPr>
          <w:b/>
          <w:u w:val="single"/>
        </w:rPr>
        <w:t>dwarf those</w:t>
      </w:r>
      <w:r w:rsidRPr="000160FD">
        <w:rPr>
          <w:sz w:val="14"/>
        </w:rPr>
        <w:t xml:space="preserve"> which </w:t>
      </w:r>
      <w:r w:rsidRPr="000160FD">
        <w:rPr>
          <w:b/>
          <w:u w:val="single"/>
        </w:rPr>
        <w:t>it has at stake in the</w:t>
      </w:r>
      <w:r w:rsidRPr="000160FD">
        <w:rPr>
          <w:sz w:val="14"/>
        </w:rPr>
        <w:t xml:space="preserve"> more </w:t>
      </w:r>
      <w:r w:rsidRPr="000160FD">
        <w:rPr>
          <w:b/>
          <w:u w:val="single"/>
        </w:rPr>
        <w:t xml:space="preserve">distant </w:t>
      </w:r>
      <w:r w:rsidRPr="000160FD">
        <w:rPr>
          <w:rStyle w:val="Emphasis"/>
        </w:rPr>
        <w:t>S</w:t>
      </w:r>
      <w:r w:rsidRPr="000160FD">
        <w:rPr>
          <w:sz w:val="14"/>
        </w:rPr>
        <w:t xml:space="preserve">outh </w:t>
      </w:r>
      <w:r w:rsidRPr="000160FD">
        <w:rPr>
          <w:rStyle w:val="Emphasis"/>
        </w:rPr>
        <w:t>C</w:t>
      </w:r>
      <w:r w:rsidRPr="000160FD">
        <w:rPr>
          <w:sz w:val="14"/>
        </w:rPr>
        <w:t xml:space="preserve">hina </w:t>
      </w:r>
      <w:r w:rsidRPr="000160FD">
        <w:rPr>
          <w:rStyle w:val="Emphasis"/>
        </w:rPr>
        <w:t>S</w:t>
      </w:r>
      <w:r w:rsidRPr="000160FD">
        <w:rPr>
          <w:sz w:val="14"/>
        </w:rPr>
        <w:t xml:space="preserve">ea. </w:t>
      </w:r>
      <w:r w:rsidRPr="000160FD">
        <w:rPr>
          <w:u w:val="single"/>
        </w:rPr>
        <w:t>The extent to which this body of water</w:t>
      </w:r>
      <w:r w:rsidRPr="000160FD">
        <w:rPr>
          <w:sz w:val="14"/>
        </w:rPr>
        <w:t xml:space="preserve"> genuinely </w:t>
      </w:r>
      <w:r w:rsidRPr="000160FD">
        <w:rPr>
          <w:u w:val="single"/>
        </w:rPr>
        <w:t>engages</w:t>
      </w:r>
      <w:r w:rsidRPr="000160FD">
        <w:rPr>
          <w:sz w:val="14"/>
        </w:rPr>
        <w:t xml:space="preserve"> the </w:t>
      </w:r>
      <w:r w:rsidRPr="000160FD">
        <w:rPr>
          <w:u w:val="single"/>
        </w:rPr>
        <w:t xml:space="preserve">vital interests of China and the </w:t>
      </w:r>
      <w:r w:rsidRPr="000160FD">
        <w:rPr>
          <w:rStyle w:val="Emphasis"/>
        </w:rPr>
        <w:t>U</w:t>
      </w:r>
      <w:r w:rsidRPr="000160FD">
        <w:rPr>
          <w:sz w:val="14"/>
        </w:rPr>
        <w:t xml:space="preserve">nited </w:t>
      </w:r>
      <w:r w:rsidRPr="000160FD">
        <w:rPr>
          <w:rStyle w:val="Emphasis"/>
        </w:rPr>
        <w:t>S</w:t>
      </w:r>
      <w:r w:rsidRPr="000160FD">
        <w:rPr>
          <w:sz w:val="14"/>
        </w:rPr>
        <w:t xml:space="preserve">tates </w:t>
      </w:r>
      <w:r w:rsidRPr="000160FD">
        <w:rPr>
          <w:b/>
          <w:u w:val="single"/>
        </w:rPr>
        <w:t>continues to be overstated</w:t>
      </w:r>
    </w:p>
    <w:p w:rsidR="00AC26DB" w:rsidRDefault="00AC26DB" w:rsidP="00AC26DB">
      <w:pPr>
        <w:pStyle w:val="Heading3"/>
      </w:pPr>
      <w:r>
        <w:t xml:space="preserve">Turn- Strategic Ambiguity Bad </w:t>
      </w:r>
    </w:p>
    <w:p w:rsidR="00AC26DB" w:rsidRPr="000160FD" w:rsidRDefault="00AC26DB" w:rsidP="00AC26DB">
      <w:pPr>
        <w:pStyle w:val="Heading4"/>
      </w:pPr>
      <w:r w:rsidRPr="000160FD">
        <w:t xml:space="preserve">Strategic Ambiguity prevents conflict—flexibility in policy solves war and PRC </w:t>
      </w:r>
      <w:proofErr w:type="spellStart"/>
      <w:r w:rsidRPr="000160FD">
        <w:t>relns</w:t>
      </w:r>
      <w:proofErr w:type="spellEnd"/>
    </w:p>
    <w:p w:rsidR="00AC26DB" w:rsidRPr="000160FD" w:rsidRDefault="00AC26DB" w:rsidP="00AC26DB">
      <w:r w:rsidRPr="000160FD">
        <w:rPr>
          <w:rStyle w:val="Style13ptBold"/>
        </w:rPr>
        <w:t>Chen 14</w:t>
      </w:r>
      <w:r w:rsidRPr="000160FD">
        <w:t xml:space="preserve"> (Dean Chen- Associate Professor of Political Science at Ramapo College of NJ, “An Indispensable Pillar of Obama’s “Pivot” to Asia: Continuing Strategic Ambiguity across the Taiwan Strait,” from “The US Strategic Pivot to Asia and Cross-Strait Relations Economic and Security Dynamics” Ed. Peter Chow) RK</w:t>
      </w:r>
    </w:p>
    <w:p w:rsidR="00AC26DB" w:rsidRPr="000160FD" w:rsidRDefault="00AC26DB" w:rsidP="00AC26DB">
      <w:pPr>
        <w:rPr>
          <w:b/>
          <w:u w:val="single"/>
        </w:rPr>
      </w:pPr>
      <w:r w:rsidRPr="000160FD">
        <w:rPr>
          <w:sz w:val="14"/>
        </w:rPr>
        <w:t xml:space="preserve">In this author’s view, </w:t>
      </w:r>
      <w:r w:rsidRPr="000160FD">
        <w:rPr>
          <w:u w:val="single"/>
        </w:rPr>
        <w:t>the United States is unlikely to abandon Taiwan or jettison its strategic ambiguity policy,</w:t>
      </w:r>
      <w:r w:rsidRPr="000160FD">
        <w:rPr>
          <w:sz w:val="14"/>
        </w:rPr>
        <w:t xml:space="preserve"> at least in the foreseeable future. Some proponents of strategic clarity, including Charles Glaser, have urged that Washington, in order to pacify Beijing, should consider withdrawing from its commitment to Taiwan because the island is an “insigniﬁcant” national security interest.98 Nevertheless, </w:t>
      </w:r>
      <w:r w:rsidRPr="000160FD">
        <w:rPr>
          <w:u w:val="single"/>
        </w:rPr>
        <w:t>even though abandoning Taiwan may signiﬁcantly strengthen US-PRC relations</w:t>
      </w:r>
      <w:r w:rsidRPr="000160FD">
        <w:rPr>
          <w:sz w:val="14"/>
        </w:rPr>
        <w:t xml:space="preserve">, </w:t>
      </w:r>
      <w:r w:rsidRPr="000160FD">
        <w:rPr>
          <w:u w:val="single"/>
        </w:rPr>
        <w:t>accommodating Beijing may also be construed as America’s power decline and losing its resolve in East Asia</w:t>
      </w:r>
      <w:r w:rsidRPr="000160FD">
        <w:rPr>
          <w:sz w:val="14"/>
        </w:rPr>
        <w:t xml:space="preserve">.99 </w:t>
      </w:r>
      <w:r w:rsidRPr="000160FD">
        <w:rPr>
          <w:u w:val="single"/>
        </w:rPr>
        <w:t>Appeasement</w:t>
      </w:r>
      <w:r w:rsidRPr="000160FD">
        <w:rPr>
          <w:sz w:val="14"/>
        </w:rPr>
        <w:t xml:space="preserve">, in other words, </w:t>
      </w:r>
      <w:r w:rsidRPr="000160FD">
        <w:rPr>
          <w:b/>
          <w:u w:val="single"/>
        </w:rPr>
        <w:t>may not be necessarily peace inducing and could even enlarge Beijing’s ambition, thus compromising Washington’s policy to rebalance in the Asian Paciﬁc.</w:t>
      </w:r>
      <w:r w:rsidRPr="000160FD">
        <w:rPr>
          <w:sz w:val="14"/>
        </w:rPr>
        <w:t xml:space="preserve"> Nancy Tucker held the view that “</w:t>
      </w:r>
      <w:r w:rsidRPr="000160FD">
        <w:rPr>
          <w:u w:val="single"/>
        </w:rPr>
        <w:t>strategic clarity is not the solution to U.S. policy problems in the Taiwan Strait. Even though it appears to be the direction in which many analysts currently wish to travel, it fails to remedy existing problems and could make them worse</w:t>
      </w:r>
      <w:r w:rsidRPr="000160FD">
        <w:rPr>
          <w:sz w:val="14"/>
        </w:rPr>
        <w:t xml:space="preserve">.” Moreover, </w:t>
      </w:r>
      <w:r w:rsidRPr="000160FD">
        <w:rPr>
          <w:u w:val="single"/>
        </w:rPr>
        <w:t>strategic ambiguity “has been about peaceful resolutio</w:t>
      </w:r>
      <w:r w:rsidRPr="000160FD">
        <w:rPr>
          <w:sz w:val="14"/>
        </w:rPr>
        <w:t xml:space="preserve">n,[and]as </w:t>
      </w:r>
      <w:r w:rsidRPr="000160FD">
        <w:rPr>
          <w:u w:val="single"/>
        </w:rPr>
        <w:t>policy makers push to [clarify] what they would do under speciﬁc circumstances, they edge ever closer not just to abandoning ambiguity</w:t>
      </w:r>
      <w:r w:rsidRPr="000160FD">
        <w:rPr>
          <w:sz w:val="14"/>
        </w:rPr>
        <w:t xml:space="preserve">, but also to taking sides in the standoff in the strait.”100 In other words, </w:t>
      </w:r>
      <w:r w:rsidRPr="000160FD">
        <w:rPr>
          <w:b/>
          <w:u w:val="single"/>
        </w:rPr>
        <w:t>taking a clear stance on the Taiwan issue would be counterproductive to peace and stability in the Asian Paciﬁc region</w:t>
      </w:r>
      <w:r w:rsidRPr="000160FD">
        <w:rPr>
          <w:sz w:val="14"/>
        </w:rPr>
        <w:t xml:space="preserve">.101 Consequently, America’s consistent adherence to strategic ambiguity is illustrated in the Obama administration’s recent endorsement of Taiwan’s participation in the International Civil Aviation Organization (ICAO). While acknowledging that Taiwan’s exclusion from this specialized UN agency would place millions of Taiwanese passengers ﬂying between Taiwan and America at an extremelydisadvantageousposition,thepresidentalsomadereferencetothe“one China” framework.102 In a statement released on July 12, 2013, Obama said, The United States fully supports Taiwan’s membership in international organizations where statehood is not a requirement for membership and encourages Taiwan’s meaningful participation, as appropriate, in organizations where its membership is not possible...Consistent with my constitutional authority to conduct foreign affairs, my administration shall construe the Act to be consistent with the “one-China” policy of the United States, which remains unchanged, and shall determine the measures best suited to advance the overall goal of Taiwan’s participation in the ICAO.103 Nonetheless, </w:t>
      </w:r>
      <w:r w:rsidRPr="000160FD">
        <w:rPr>
          <w:u w:val="single"/>
        </w:rPr>
        <w:t>despite the seemingly durable and consistent US security commitment toward Taiwan, as well as its strategic ambiguity policy</w:t>
      </w:r>
      <w:r w:rsidRPr="000160FD">
        <w:rPr>
          <w:sz w:val="14"/>
        </w:rPr>
        <w:t xml:space="preserve">, </w:t>
      </w:r>
      <w:r w:rsidRPr="000160FD">
        <w:rPr>
          <w:u w:val="single"/>
        </w:rPr>
        <w:t>there</w:t>
      </w:r>
      <w:r w:rsidRPr="000160FD">
        <w:rPr>
          <w:sz w:val="14"/>
        </w:rPr>
        <w:t xml:space="preserve"> </w:t>
      </w:r>
      <w:r w:rsidRPr="000160FD">
        <w:rPr>
          <w:u w:val="single"/>
        </w:rPr>
        <w:t>are</w:t>
      </w:r>
      <w:r w:rsidRPr="000160FD">
        <w:rPr>
          <w:sz w:val="14"/>
        </w:rPr>
        <w:t xml:space="preserve"> also </w:t>
      </w:r>
      <w:r w:rsidRPr="000160FD">
        <w:rPr>
          <w:u w:val="single"/>
        </w:rPr>
        <w:t>no 100 percent guarantees that America’s interests, given the changing international structure, would not experience an immediate sharp turn</w:t>
      </w:r>
      <w:r w:rsidRPr="000160FD">
        <w:rPr>
          <w:sz w:val="14"/>
        </w:rPr>
        <w:t xml:space="preserve">. World Wars I and IIshooktheUnitedStatesoutofitslong-standingforeignpolicyisolationismand commercial protectionism and transformed the nation into a global hegemonic power with far-reaching military and economic inﬂuence across the world.104 Similarly, </w:t>
      </w:r>
      <w:r w:rsidRPr="000160FD">
        <w:rPr>
          <w:u w:val="single"/>
        </w:rPr>
        <w:t>America may also change its interests toward Taiwan, especially if the island loses its strategic and normative appeals in the midst of increasingly complicated and tensed US-PRC relations</w:t>
      </w:r>
      <w:r w:rsidRPr="000160FD">
        <w:rPr>
          <w:sz w:val="14"/>
        </w:rPr>
        <w:t xml:space="preserve">. Indeed, John Mearsheimer suggests that the United States, on the one hand, has “powerful incentives to make [Taiwan] part of a balancing coalition aimed at containing China. On the other hand, </w:t>
      </w:r>
      <w:r w:rsidRPr="000160FD">
        <w:rPr>
          <w:u w:val="single"/>
        </w:rPr>
        <w:t xml:space="preserve">there are good reasons to think that </w:t>
      </w:r>
      <w:r w:rsidRPr="000160FD">
        <w:rPr>
          <w:b/>
          <w:u w:val="single"/>
        </w:rPr>
        <w:t>with the passage of time the beneﬁts of maintaining close ties with Taiwan will be outweighed</w:t>
      </w:r>
      <w:r w:rsidRPr="000160FD">
        <w:rPr>
          <w:u w:val="single"/>
        </w:rPr>
        <w:t xml:space="preserve"> by the potential costs</w:t>
      </w:r>
      <w:r w:rsidRPr="000160FD">
        <w:rPr>
          <w:sz w:val="14"/>
        </w:rPr>
        <w:t xml:space="preserve">, </w:t>
      </w:r>
      <w:r w:rsidRPr="000160FD">
        <w:rPr>
          <w:b/>
          <w:u w:val="single"/>
        </w:rPr>
        <w:t>which are likely to be huge</w:t>
      </w:r>
      <w:r w:rsidRPr="000160FD">
        <w:rPr>
          <w:sz w:val="14"/>
        </w:rPr>
        <w:t xml:space="preserve">.” </w:t>
      </w:r>
      <w:r w:rsidRPr="000160FD">
        <w:rPr>
          <w:u w:val="single"/>
        </w:rPr>
        <w:t>The duration of US-Taiwan strategic relationship, therefore, becomes “an open question,” and the island may be forced</w:t>
      </w:r>
      <w:r w:rsidRPr="000160FD">
        <w:rPr>
          <w:sz w:val="14"/>
        </w:rPr>
        <w:t xml:space="preserve">, in the long run, to accept the “Hong Kong strategy” or China’s “one country, two systems” formula.105 </w:t>
      </w:r>
      <w:r w:rsidRPr="000160FD">
        <w:rPr>
          <w:u w:val="single"/>
        </w:rPr>
        <w:t>Taiwan</w:t>
      </w:r>
      <w:r w:rsidRPr="000160FD">
        <w:rPr>
          <w:sz w:val="14"/>
        </w:rPr>
        <w:t xml:space="preserve">, however, </w:t>
      </w:r>
      <w:r w:rsidRPr="000160FD">
        <w:rPr>
          <w:u w:val="single"/>
        </w:rPr>
        <w:t>has two important assets that, if exercised skillfully, would guarantee its continued importance in America’s strategic calculations.</w:t>
      </w:r>
      <w:r w:rsidRPr="000160FD">
        <w:rPr>
          <w:sz w:val="14"/>
        </w:rPr>
        <w:t xml:space="preserve"> </w:t>
      </w:r>
      <w:r w:rsidRPr="000160FD">
        <w:rPr>
          <w:u w:val="single"/>
        </w:rPr>
        <w:t>First</w:t>
      </w:r>
      <w:r w:rsidRPr="000160FD">
        <w:rPr>
          <w:sz w:val="14"/>
        </w:rPr>
        <w:t xml:space="preserve">, one predominant advantage of Taiwan </w:t>
      </w:r>
      <w:r w:rsidRPr="000160FD">
        <w:rPr>
          <w:u w:val="single"/>
        </w:rPr>
        <w:t>is its liberal democratic identity</w:t>
      </w:r>
      <w:r w:rsidRPr="000160FD">
        <w:rPr>
          <w:sz w:val="14"/>
        </w:rPr>
        <w:t xml:space="preserve">. Being the ﬁrst ethnically and modern Chinese democracy,106 Taiwan, more than any other democratic states in East Asia, assumes a uniquely normative function in America’s constructive engagement policy toward China. Its successful transitionfromanauthoritarianLeninistparty-statetoavibrantmultipartydemocracy in the 1990s serves a great example for mainland China. </w:t>
      </w:r>
      <w:r w:rsidRPr="000160FD">
        <w:rPr>
          <w:u w:val="single"/>
        </w:rPr>
        <w:t>Second</w:t>
      </w:r>
      <w:r w:rsidRPr="000160FD">
        <w:rPr>
          <w:sz w:val="14"/>
        </w:rPr>
        <w:t xml:space="preserve">, </w:t>
      </w:r>
      <w:r w:rsidRPr="000160FD">
        <w:rPr>
          <w:u w:val="single"/>
        </w:rPr>
        <w:t>Taiwan’s de facto autonomy—as a separate political entity from mainland China—further reinforces its strategic value</w:t>
      </w:r>
      <w:r w:rsidRPr="000160FD">
        <w:rPr>
          <w:sz w:val="14"/>
        </w:rPr>
        <w:t xml:space="preserve">. </w:t>
      </w:r>
      <w:r w:rsidRPr="000160FD">
        <w:rPr>
          <w:b/>
          <w:u w:val="single"/>
        </w:rPr>
        <w:t>This allows Taiwan to simultaneously cultivate salutary ties with China through socioeconomic channels while maintaining close security and political relations with the United States.</w:t>
      </w:r>
    </w:p>
    <w:p w:rsidR="00AC26DB" w:rsidRPr="000160FD" w:rsidRDefault="00AC26DB" w:rsidP="00AC26DB"/>
    <w:p w:rsidR="00AC26DB" w:rsidRDefault="00AC26DB" w:rsidP="00AC26DB">
      <w:pPr>
        <w:rPr>
          <w:rFonts w:asciiTheme="minorHAnsi" w:hAnsiTheme="minorHAnsi"/>
        </w:rPr>
      </w:pPr>
    </w:p>
    <w:p w:rsidR="00AC26DB" w:rsidRPr="000160FD" w:rsidRDefault="00AC26DB" w:rsidP="00AC26DB">
      <w:pPr>
        <w:pStyle w:val="Heading2"/>
      </w:pPr>
      <w:r w:rsidRPr="000160FD">
        <w:t xml:space="preserve">1NC-Relations </w:t>
      </w:r>
    </w:p>
    <w:p w:rsidR="00AC26DB" w:rsidRDefault="00E10ACB" w:rsidP="00AC26DB">
      <w:pPr>
        <w:pStyle w:val="Heading3"/>
      </w:pPr>
      <w:r>
        <w:t xml:space="preserve">Deterrence </w:t>
      </w:r>
    </w:p>
    <w:p w:rsidR="00AC26DB" w:rsidRPr="000160FD" w:rsidRDefault="00AC26DB" w:rsidP="00AC26DB">
      <w:pPr>
        <w:pStyle w:val="Heading4"/>
      </w:pPr>
      <w:r w:rsidRPr="000160FD">
        <w:t xml:space="preserve">us is the only one stopping china from taking over </w:t>
      </w:r>
      <w:proofErr w:type="spellStart"/>
      <w:r w:rsidRPr="000160FD">
        <w:t>taiwan</w:t>
      </w:r>
      <w:proofErr w:type="spellEnd"/>
    </w:p>
    <w:p w:rsidR="00AC26DB" w:rsidRPr="000160FD" w:rsidRDefault="00AC26DB" w:rsidP="00AC26DB">
      <w:r w:rsidRPr="000160FD">
        <w:rPr>
          <w:b/>
          <w:sz w:val="24"/>
          <w:szCs w:val="24"/>
        </w:rPr>
        <w:t>Easley 2016</w:t>
      </w:r>
      <w:r w:rsidRPr="000160FD">
        <w:t xml:space="preserve"> (Easley, Leif-Eric- fellow at Shorenstein APARC, B.A, Ph.D. March 2016.  “Grand Bargain or Bad Idea? U.S. Relations with China and Taiwan.” </w:t>
      </w:r>
      <w:r w:rsidRPr="000160FD">
        <w:rPr>
          <w:i/>
          <w:iCs/>
        </w:rPr>
        <w:t>International Security</w:t>
      </w:r>
      <w:r w:rsidRPr="000160FD">
        <w:t>, vol. 40, no. 4, Spring 2016, pp. 178–185. </w:t>
      </w:r>
      <w:r w:rsidRPr="000160FD">
        <w:rPr>
          <w:i/>
          <w:iCs/>
        </w:rPr>
        <w:t>EBSCOhost</w:t>
      </w:r>
      <w:r w:rsidRPr="000160FD">
        <w:t>, doi:10.1162/ISEC_c_00239.) VL</w:t>
      </w:r>
    </w:p>
    <w:p w:rsidR="00AC26DB" w:rsidRPr="000160FD" w:rsidRDefault="00AC26DB" w:rsidP="00AC26DB">
      <w:r w:rsidRPr="000160FD">
        <w:rPr>
          <w:u w:val="single"/>
        </w:rPr>
        <w:t>Points of friction in U.S.-China relations abound</w:t>
      </w:r>
      <w:r w:rsidRPr="000160FD">
        <w:t xml:space="preserve">—from cyber espionage and human rights to trade disputes and financial governance. </w:t>
      </w:r>
      <w:r w:rsidRPr="000160FD">
        <w:rPr>
          <w:u w:val="single"/>
        </w:rPr>
        <w:t xml:space="preserve">Abandoning Taiwan will not stop Chinese military modernization, </w:t>
      </w:r>
      <w:proofErr w:type="spellStart"/>
      <w:r w:rsidRPr="000160FD">
        <w:rPr>
          <w:u w:val="single"/>
        </w:rPr>
        <w:t>antiaccess</w:t>
      </w:r>
      <w:proofErr w:type="spellEnd"/>
      <w:r w:rsidRPr="000160FD">
        <w:rPr>
          <w:u w:val="single"/>
        </w:rPr>
        <w:t>/area denial development, or the targeting of U.S. bases in Japan and South Korea with Chinese missiles.</w:t>
      </w:r>
      <w:r w:rsidRPr="000160FD">
        <w:t xml:space="preserve">11 The United States has numerous reasons for conducting surveillance and freedom of navigation operations, so those activities Glaser identifies as </w:t>
      </w:r>
      <w:r w:rsidRPr="000160FD">
        <w:rPr>
          <w:u w:val="single"/>
        </w:rPr>
        <w:t>irritants to China would not end, even if Taiwan were no longer a subject of disagreement</w:t>
      </w:r>
      <w:r w:rsidRPr="000160FD">
        <w:t xml:space="preserve">. Foreign policy ambition in Beijing has outgrown the 1950s and 1990s cross-strait crises; Chinese internal debates tend to paint the United States as a global competitor, benchmark U.S. global capabilities, and derive legitimacy from contrasting Chinese political values with “Western” or “universal” values.12 Glaser does not mention Chinese efforts at building up alternative institutions such as the Shanghai Cooperation Organization, Conference on Interaction and Confidence-Building Measures in Asia, </w:t>
      </w:r>
      <w:proofErr w:type="spellStart"/>
      <w:r w:rsidRPr="000160FD">
        <w:t>Boao</w:t>
      </w:r>
      <w:proofErr w:type="spellEnd"/>
      <w:r w:rsidRPr="000160FD">
        <w:t xml:space="preserve"> Forum for Asia, and Asian Infrastructure Investment Bank, or China using issues of historical animosity to drive a wedge between Japan and South Korea. He thus underestimates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coalition.13 Rather than alleviate frictions, a grand bargain would likely motivate beliefs that China could eventually dismantle the U.S. security architecture in Asia, emboldening actors on the </w:t>
      </w:r>
      <w:r w:rsidRPr="000160FD">
        <w:rPr>
          <w:u w:val="single"/>
        </w:rPr>
        <w:t>Chinese side</w:t>
      </w:r>
      <w:r w:rsidRPr="000160FD">
        <w:t xml:space="preserve"> to </w:t>
      </w:r>
      <w:r w:rsidRPr="000160FD">
        <w:rPr>
          <w:u w:val="single"/>
        </w:rPr>
        <w:t xml:space="preserve">pursue their interests more assertively. U.S. abandonment of Taiwan would entail repealing the Taiwan Relations Act, ending the legal basis for defense cooperation and arms sales, immediately undermining deterrence, and steadily International </w:t>
      </w:r>
      <w:proofErr w:type="spellStart"/>
      <w:r w:rsidRPr="000160FD">
        <w:rPr>
          <w:u w:val="single"/>
        </w:rPr>
        <w:t>Securit</w:t>
      </w:r>
      <w:proofErr w:type="spellEnd"/>
      <w:r w:rsidRPr="000160FD">
        <w:rPr>
          <w:u w:val="single"/>
        </w:rPr>
        <w:t>, degrading Taiwan’s defense capabilities in ways difficult to reverse.</w:t>
      </w:r>
      <w:r w:rsidRPr="000160FD">
        <w:t xml:space="preserve">14 Meanwhile, China’s salami tactics, in combination with its ability to quickly redeploy military assets it might agree to pull back and its demonstrated long-term approach to the East China and South China Seas, make any such deal as Glaser suggests not credible. Chinese official documents give no reason to believe that Beijing would be conciliatory on other claims if the United States accommodated China on Taiwan.15 Taipei also claims sovereignty over the Japanese-controlled Senkaku Islands in the East China Sea. Beijing’s legal claim to these islands, which it calls the Diaoyu Islands, heavily relies on the history of the Republic of China and the status of “Taiwan Province.”16 Meanwhile, </w:t>
      </w:r>
      <w:r w:rsidRPr="000160FD">
        <w:rPr>
          <w:u w:val="single"/>
        </w:rPr>
        <w:t>Taiwan maintains troops and recently upgraded its facilities on Taiping</w:t>
      </w:r>
      <w:r w:rsidRPr="000160FD">
        <w:t>/</w:t>
      </w:r>
      <w:proofErr w:type="spellStart"/>
      <w:r w:rsidRPr="000160FD">
        <w:t>Itu</w:t>
      </w:r>
      <w:proofErr w:type="spellEnd"/>
      <w:r w:rsidRPr="000160FD">
        <w:t xml:space="preserve"> Aba, the largest naturally occurring feature of the disputed Spratly Islands, where China has been engaged in land reclamation and construction on features it controls. </w:t>
      </w:r>
      <w:r w:rsidRPr="000160FD">
        <w:rPr>
          <w:u w:val="single"/>
        </w:rPr>
        <w:t>U.S. abandonment of Taiwan would likely make Chinese decisionmakers believe they could strengthen their claims in the East China and South China Seas by coercing Taipei</w:t>
      </w:r>
      <w:r w:rsidRPr="000160FD">
        <w:t xml:space="preserve"> to consolidate its positions with those of Beijing. Beijing’s assertive policies contrast to the responsible, measured, and cooperative approach Taipei has taken to managing disputed claims in the East China and South China Seas.17 Far from being the dangerous source of entrapment Glaser describes, </w:t>
      </w:r>
      <w:r w:rsidRPr="000160FD">
        <w:rPr>
          <w:u w:val="single"/>
        </w:rPr>
        <w:t>Taiwan is a valuable strategic and economic partner.</w:t>
      </w:r>
      <w:r w:rsidRPr="000160FD">
        <w:t>18 In June 2015, the United States and Taiwan signed the Global Cooperation and Training Framework agreement to jointly offer capacity building in areas such as public health, women’s empowerment, environmental protection, and maritime safety. Leaders across Taiwan’s political spectrum have internalized lessons from the provocative Chen Shui-bian years and are not about to risk the lives and treasure of their people for the sake of forcing Washington’s hand vis-à-vis Beijing. Moreover</w:t>
      </w:r>
      <w:r w:rsidRPr="000160FD">
        <w:rPr>
          <w:u w:val="single"/>
        </w:rPr>
        <w:t>, the United States has historically managed to deter challengers and restrain partners, preventing both sides from initiating or escalating conflicts. The U.S. defense commitment to Taiwan is not preventing something good from happening, but rather preventing some seriously bad things from happening.</w:t>
      </w:r>
      <w:r w:rsidRPr="000160FD">
        <w:t xml:space="preserve">20 U.S. defense exchanges and intelligence sharing with Taipei may annoy nationalists in Beijing, but they help avoid miscalculation, support escalation control, and discourage provocation and aggression. Glaser discounts the negative effects of abandoning Taiwan on U.S. military capabilities and intelligence gathering in Asia, freedom of navigation, and maritime and energy security. Under his proposed bargain, the </w:t>
      </w:r>
      <w:r w:rsidRPr="000160FD">
        <w:rPr>
          <w:u w:val="single"/>
        </w:rPr>
        <w:t>United States would be</w:t>
      </w:r>
      <w:r w:rsidRPr="000160FD">
        <w:t xml:space="preserve"> avoiding hypothetical costs and pursuing uncertain benefits while </w:t>
      </w:r>
      <w:r w:rsidRPr="000160FD">
        <w:rPr>
          <w:u w:val="single"/>
        </w:rPr>
        <w:t>giving up known military benefits and incurring unnecessary strategic costs</w:t>
      </w:r>
      <w:r w:rsidRPr="000160FD">
        <w:t>.</w:t>
      </w:r>
    </w:p>
    <w:p w:rsidR="00AC26DB" w:rsidRPr="000160FD" w:rsidRDefault="00AC26DB" w:rsidP="00AC26DB">
      <w:pPr>
        <w:pStyle w:val="Heading4"/>
      </w:pPr>
      <w:proofErr w:type="spellStart"/>
      <w:r w:rsidRPr="000160FD">
        <w:t>u.s.</w:t>
      </w:r>
      <w:proofErr w:type="spellEnd"/>
      <w:r w:rsidRPr="000160FD">
        <w:t xml:space="preserve"> arms sales to </w:t>
      </w:r>
      <w:proofErr w:type="spellStart"/>
      <w:r w:rsidRPr="000160FD">
        <w:t>taiwan</w:t>
      </w:r>
      <w:proofErr w:type="spellEnd"/>
      <w:r w:rsidRPr="000160FD">
        <w:t xml:space="preserve"> are right thing to do</w:t>
      </w:r>
    </w:p>
    <w:p w:rsidR="00AC26DB" w:rsidRPr="000160FD" w:rsidRDefault="00AC26DB" w:rsidP="00AC26DB">
      <w:pPr>
        <w:rPr>
          <w:rFonts w:ascii="Times New Roman" w:hAnsi="Times New Roman"/>
          <w:sz w:val="24"/>
        </w:rPr>
      </w:pPr>
      <w:r w:rsidRPr="000160FD">
        <w:rPr>
          <w:rStyle w:val="Style13ptBold"/>
        </w:rPr>
        <w:t xml:space="preserve">Cheng 18 ( </w:t>
      </w:r>
      <w:r w:rsidRPr="000160FD">
        <w:t xml:space="preserve">Dean Cheng- Senior Research Fellow, Asian Studies Center, Davis Institute for National Security and Foreign Policy, October 2, 2018, “Don't Listen To China: U.S. Arms Sales to Taiwan Are Right Thing to Do”, </w:t>
      </w:r>
      <w:hyperlink r:id="rId42" w:history="1">
        <w:r w:rsidRPr="000160FD">
          <w:rPr>
            <w:rStyle w:val="Hyperlink"/>
          </w:rPr>
          <w:t>https://nationalinterest.org/blog/buzz/dont-listen-china-us-arms-sales-taiwan-are-right-thing-do-32397</w:t>
        </w:r>
      </w:hyperlink>
      <w:r w:rsidRPr="000160FD">
        <w:t>) SS</w:t>
      </w:r>
    </w:p>
    <w:p w:rsidR="00AC26DB" w:rsidRPr="000160FD" w:rsidRDefault="00AC26DB" w:rsidP="00AC26DB">
      <w:pPr>
        <w:rPr>
          <w:sz w:val="14"/>
        </w:rPr>
      </w:pPr>
      <w:r w:rsidRPr="000160FD">
        <w:rPr>
          <w:sz w:val="14"/>
        </w:rPr>
        <w:t xml:space="preserve">The United States on Sept. 24 announced a new set of arms sales to Taiwan. </w:t>
      </w:r>
      <w:r w:rsidRPr="000160FD">
        <w:rPr>
          <w:u w:val="single"/>
        </w:rPr>
        <w:t xml:space="preserve">Valued at $330 million, this sale comprises </w:t>
      </w:r>
      <w:hyperlink r:id="rId43" w:history="1">
        <w:r w:rsidRPr="000160FD">
          <w:rPr>
            <w:rStyle w:val="Hyperlink"/>
            <w:u w:val="single"/>
          </w:rPr>
          <w:t>mainly spare parts and equipment</w:t>
        </w:r>
      </w:hyperlink>
      <w:r w:rsidRPr="000160FD">
        <w:rPr>
          <w:u w:val="single"/>
        </w:rPr>
        <w:t xml:space="preserve"> to support Taiwan’s air force, including its F-16s and C-130s.</w:t>
      </w:r>
      <w:r w:rsidRPr="000160FD">
        <w:rPr>
          <w:sz w:val="14"/>
        </w:rPr>
        <w:t xml:space="preserve"> This marks the second major arms sale to Taiwan by the Trump administration, </w:t>
      </w:r>
      <w:r w:rsidRPr="000160FD">
        <w:rPr>
          <w:u w:val="single"/>
        </w:rPr>
        <w:t>following a $1.4 billion sale in June 2017 that included long-range missiles and heavy torpedoes.</w:t>
      </w:r>
      <w:r w:rsidRPr="000160FD">
        <w:rPr>
          <w:sz w:val="14"/>
        </w:rPr>
        <w:t xml:space="preserve"> Not surprisingly, </w:t>
      </w:r>
      <w:r w:rsidRPr="000160FD">
        <w:rPr>
          <w:u w:val="single"/>
        </w:rPr>
        <w:t>Beijing promptly denounced the sale</w:t>
      </w:r>
      <w:r w:rsidRPr="000160FD">
        <w:rPr>
          <w:sz w:val="14"/>
        </w:rPr>
        <w:t xml:space="preserve">. The Chinese Foreign Ministry spokesman </w:t>
      </w:r>
      <w:hyperlink r:id="rId44" w:history="1">
        <w:r w:rsidRPr="000160FD">
          <w:rPr>
            <w:rStyle w:val="Hyperlink"/>
            <w:sz w:val="14"/>
          </w:rPr>
          <w:t>declared</w:t>
        </w:r>
      </w:hyperlink>
      <w:r w:rsidRPr="000160FD">
        <w:rPr>
          <w:sz w:val="14"/>
        </w:rPr>
        <w:t xml:space="preserve"> that “the U.S. arms sales to Taiwan severely violates the international law [and] the basic norms governing international relations.” 0 SECONDS Do You Know What Happened On This Day? Jun 27 1974 U.S. president Richard Nixon visits the Soviet Union. He was the 1st U.S. President to visit Moscow, and the second after Roosevelt in the USSR. The first solo circumnavigation of the globe is completed by Joshua Slocum from Briar Island, Nova Scotia. The Chinese Defense Ministry spokesman </w:t>
      </w:r>
      <w:hyperlink r:id="rId45" w:history="1">
        <w:r w:rsidRPr="000160FD">
          <w:rPr>
            <w:rStyle w:val="Hyperlink"/>
            <w:sz w:val="14"/>
          </w:rPr>
          <w:t>warned</w:t>
        </w:r>
      </w:hyperlink>
      <w:r w:rsidRPr="000160FD">
        <w:rPr>
          <w:sz w:val="14"/>
        </w:rPr>
        <w:t xml:space="preserve"> that the U.S. move severely violated U.S.-China relations, “interfered with China’s domestic affairs and harmed China’s sovereignty and security interests, and seriously damaged China-U.S. ties, relations between the two militaries, as well as peace and stability across the Taiwan Strait.” </w:t>
      </w:r>
      <w:r w:rsidRPr="000160FD">
        <w:rPr>
          <w:u w:val="single"/>
        </w:rPr>
        <w:t xml:space="preserve">The arms sales announcement came not only amid another round of tariffs in the slowly escalating trade clashes between the United States and China, but also right after the U.S. imposed sanctions against the Chinese People’s Liberation Army </w:t>
      </w:r>
      <w:r w:rsidRPr="000160FD">
        <w:rPr>
          <w:sz w:val="14"/>
        </w:rPr>
        <w:t xml:space="preserve">(PLA). </w:t>
      </w:r>
      <w:hyperlink r:id="rId46" w:anchor="report-ad" w:history="1">
        <w:r w:rsidRPr="000160FD">
          <w:rPr>
            <w:rStyle w:val="Hyperlink"/>
            <w:sz w:val="14"/>
          </w:rPr>
          <w:t>Report Advertisement</w:t>
        </w:r>
      </w:hyperlink>
      <w:r w:rsidRPr="000160FD">
        <w:rPr>
          <w:sz w:val="14"/>
        </w:rPr>
        <w:t xml:space="preserve">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sidRPr="000160FD">
        <w:rPr>
          <w:sz w:val="14"/>
        </w:rPr>
        <w:t>Shangfu</w:t>
      </w:r>
      <w:proofErr w:type="spellEnd"/>
      <w:r w:rsidRPr="000160FD">
        <w:rPr>
          <w:sz w:val="14"/>
        </w:rPr>
        <w:t xml:space="preserve">. The Chinese, meanwhile, canceled a meeting between Vice Adm. Shen </w:t>
      </w:r>
      <w:proofErr w:type="spellStart"/>
      <w:r w:rsidRPr="000160FD">
        <w:rPr>
          <w:sz w:val="14"/>
        </w:rPr>
        <w:t>Jinlong</w:t>
      </w:r>
      <w:proofErr w:type="spellEnd"/>
      <w:r w:rsidRPr="000160FD">
        <w:rPr>
          <w:sz w:val="14"/>
        </w:rPr>
        <w:t xml:space="preserve"> (head of the Chinese navy) and U.S. Chief of Naval Operations John Richardson with only 48 hours’ notice. </w:t>
      </w:r>
      <w:hyperlink r:id="rId47" w:anchor="report-ad" w:history="1">
        <w:r w:rsidRPr="000160FD">
          <w:rPr>
            <w:rStyle w:val="Hyperlink"/>
            <w:sz w:val="14"/>
          </w:rPr>
          <w:t>Report Advertisement</w:t>
        </w:r>
      </w:hyperlink>
      <w:r w:rsidRPr="000160FD">
        <w:rPr>
          <w:sz w:val="14"/>
        </w:rPr>
        <w:t xml:space="preserve"> They also denied the USS Wasp access to Hong Kong for a port call. </w:t>
      </w:r>
      <w:r w:rsidRPr="000160FD">
        <w:rPr>
          <w:u w:val="single"/>
        </w:rPr>
        <w:t>It is unclear whether these Chinese actions are more in response to the sanctions or the arms sales, or perhaps the broader deterioration of U.S.-China ties.</w:t>
      </w:r>
      <w:r w:rsidRPr="000160FD">
        <w:rPr>
          <w:sz w:val="14"/>
        </w:rPr>
        <w:t xml:space="preserve"> T</w:t>
      </w:r>
      <w:r w:rsidRPr="000160FD">
        <w:rPr>
          <w:u w:val="single"/>
        </w:rPr>
        <w:t>he new arms sales will help Taiwan maintain some semblance of credibility in its own defense, especially in the air. As China has increased its pressure on Taiwan (e.g., employing financial diplomacy to erode Taiwan’s diplomatic standing), preserving Taiwan’s ability to maintain control of its own airspace will be vital.</w:t>
      </w:r>
      <w:r w:rsidRPr="000160FD">
        <w:rPr>
          <w:sz w:val="14"/>
        </w:rPr>
        <w:t xml:space="preserve"> </w:t>
      </w:r>
    </w:p>
    <w:p w:rsidR="00AC26DB" w:rsidRPr="000160FD" w:rsidRDefault="00AC26DB" w:rsidP="00AC26DB">
      <w:pPr>
        <w:rPr>
          <w:sz w:val="14"/>
        </w:rPr>
      </w:pPr>
    </w:p>
    <w:p w:rsidR="00AC26DB" w:rsidRPr="000160FD" w:rsidRDefault="00AC26DB" w:rsidP="00AC26DB">
      <w:pPr>
        <w:rPr>
          <w:sz w:val="14"/>
        </w:rPr>
      </w:pPr>
    </w:p>
    <w:p w:rsidR="00AC26DB" w:rsidRPr="000160FD" w:rsidRDefault="00AC26DB" w:rsidP="00AC26DB">
      <w:pPr>
        <w:rPr>
          <w:sz w:val="14"/>
        </w:rPr>
      </w:pPr>
    </w:p>
    <w:p w:rsidR="00AC26DB" w:rsidRDefault="00AC26DB" w:rsidP="00AC26DB">
      <w:pPr>
        <w:pStyle w:val="Heading3"/>
      </w:pPr>
      <w:r>
        <w:t>No Impact to Chinese econ</w:t>
      </w:r>
    </w:p>
    <w:p w:rsidR="00AC26DB" w:rsidRPr="000160FD" w:rsidRDefault="00AC26DB" w:rsidP="00AC26DB">
      <w:pPr>
        <w:pStyle w:val="Heading4"/>
      </w:pPr>
      <w:r w:rsidRPr="000160FD">
        <w:t>No impact to Chinese economic collapse.</w:t>
      </w:r>
    </w:p>
    <w:p w:rsidR="00AC26DB" w:rsidRPr="000160FD" w:rsidRDefault="00AC26DB" w:rsidP="00AC26DB">
      <w:pPr>
        <w:rPr>
          <w:sz w:val="18"/>
          <w:szCs w:val="18"/>
        </w:rPr>
      </w:pPr>
      <w:r w:rsidRPr="000160FD">
        <w:rPr>
          <w:rStyle w:val="Style13ptBold"/>
        </w:rPr>
        <w:t>Levi et al. 16</w:t>
      </w:r>
      <w:r w:rsidRPr="000160FD">
        <w:t xml:space="preserve"> – Michael A. Levi and Elizabeth Economy are both Senior Fellows at the Council on Foreign Relations [“Economic and Geopolitical Fallout From China's Slowing Growth” - February 25,2016 – pdf available via: http://www.cfr.org/china/economic-geopolitical-fallout-chinas-slowing-growth/p37554]</w:t>
      </w:r>
    </w:p>
    <w:p w:rsidR="00AC26DB" w:rsidRPr="000160FD" w:rsidRDefault="00AC26DB" w:rsidP="00AC26DB">
      <w:pPr>
        <w:rPr>
          <w:rStyle w:val="StyleUnderline"/>
        </w:rPr>
      </w:pPr>
      <w:r w:rsidRPr="000160FD">
        <w:rPr>
          <w:rStyle w:val="Emphasis"/>
        </w:rPr>
        <w:t>But Beijing Is Unlikely to Wage War if the Economy Crashes</w:t>
      </w:r>
      <w:r w:rsidRPr="000160FD">
        <w:t xml:space="preserve"> By the same token, </w:t>
      </w:r>
      <w:r w:rsidRPr="000160FD">
        <w:rPr>
          <w:rStyle w:val="StyleUnderline"/>
        </w:rPr>
        <w:t xml:space="preserve">analysts should probably discard the notion that a crash of the domestic economy would provoke a Chinese military adventure abroad </w:t>
      </w:r>
      <w:r w:rsidRPr="000160FD">
        <w:t xml:space="preserve">in order </w:t>
      </w:r>
      <w:r w:rsidRPr="000160FD">
        <w:rPr>
          <w:rStyle w:val="StyleUnderline"/>
        </w:rPr>
        <w:t>to distract Chinese people from upheaval at home</w:t>
      </w:r>
      <w:r w:rsidRPr="000160FD">
        <w:t xml:space="preserve">. </w:t>
      </w:r>
      <w:r w:rsidRPr="000160FD">
        <w:rPr>
          <w:rStyle w:val="StyleUnderline"/>
        </w:rPr>
        <w:t>This "wag the dog” scenario may gain currency with screenplay writers and conspiracy buffs,</w:t>
      </w:r>
      <w:r w:rsidRPr="000160FD">
        <w:t xml:space="preserve"> </w:t>
      </w:r>
      <w:r w:rsidRPr="000160FD">
        <w:rPr>
          <w:rStyle w:val="StyleUnderline"/>
        </w:rPr>
        <w:t>but it is not borne out by history</w:t>
      </w:r>
      <w:r w:rsidRPr="000160FD">
        <w:t xml:space="preserve">. Although it is true that strife-torn countries often get embroiled in </w:t>
      </w:r>
      <w:r w:rsidRPr="000160FD">
        <w:rPr>
          <w:rStyle w:val="Emphasis"/>
        </w:rPr>
        <w:t>external wars</w:t>
      </w:r>
      <w:r w:rsidRPr="000160FD">
        <w:t xml:space="preserve">, it </w:t>
      </w:r>
      <w:r w:rsidRPr="000160FD">
        <w:rPr>
          <w:rStyle w:val="Emphasis"/>
        </w:rPr>
        <w:t>is rarely because their leaders set out to generate a diversionary activity for the</w:t>
      </w:r>
      <w:r w:rsidRPr="000160FD">
        <w:t xml:space="preserve">ir restive </w:t>
      </w:r>
      <w:r w:rsidRPr="000160FD">
        <w:rPr>
          <w:rStyle w:val="StyleUnderline"/>
        </w:rPr>
        <w:t>populace.</w:t>
      </w:r>
      <w:r w:rsidRPr="000160FD">
        <w:t xml:space="preserve"> Indeed, most workshop participants argued that </w:t>
      </w:r>
      <w:r w:rsidRPr="000160FD">
        <w:rPr>
          <w:rStyle w:val="StyleUnderline"/>
        </w:rPr>
        <w:t>if China were beset by</w:t>
      </w:r>
      <w:r w:rsidRPr="000160FD">
        <w:t xml:space="preserve"> an acute </w:t>
      </w:r>
      <w:r w:rsidRPr="000160FD">
        <w:rPr>
          <w:rStyle w:val="StyleUnderline"/>
        </w:rPr>
        <w:t>internal crisis, the</w:t>
      </w:r>
      <w:r w:rsidRPr="000160FD">
        <w:t xml:space="preserve"> Communist </w:t>
      </w:r>
      <w:r w:rsidRPr="000160FD">
        <w:rPr>
          <w:rStyle w:val="StyleUnderline"/>
        </w:rPr>
        <w:t xml:space="preserve">Party would almost certainly refocus its energy </w:t>
      </w:r>
      <w:r w:rsidRPr="000160FD">
        <w:t xml:space="preserve">and resources </w:t>
      </w:r>
      <w:r w:rsidRPr="000160FD">
        <w:rPr>
          <w:rStyle w:val="StyleUnderline"/>
        </w:rPr>
        <w:t>inward.</w:t>
      </w:r>
      <w:r w:rsidRPr="000160FD">
        <w:t xml:space="preserve"> </w:t>
      </w:r>
      <w:r w:rsidRPr="000160FD">
        <w:rPr>
          <w:rStyle w:val="StyleUnderline"/>
        </w:rPr>
        <w:t>The leadership and its security apparatus</w:t>
      </w:r>
      <w:r w:rsidRPr="000160FD">
        <w:t xml:space="preserve">, including components of the </w:t>
      </w:r>
      <w:r w:rsidRPr="000160FD">
        <w:rPr>
          <w:rStyle w:val="StyleUnderline"/>
        </w:rPr>
        <w:t>military</w:t>
      </w:r>
      <w:r w:rsidRPr="000160FD">
        <w:t xml:space="preserve">, </w:t>
      </w:r>
      <w:r w:rsidRPr="000160FD">
        <w:rPr>
          <w:rStyle w:val="StyleUnderline"/>
        </w:rPr>
        <w:t>would have their hands full protecting against social instability</w:t>
      </w:r>
      <w:r w:rsidRPr="000160FD">
        <w:t xml:space="preserve">, </w:t>
      </w:r>
      <w:r w:rsidRPr="000160FD">
        <w:rPr>
          <w:rStyle w:val="StyleUnderline"/>
        </w:rPr>
        <w:t>tamping down the activities of Uighur and Tibetan separatists</w:t>
      </w:r>
      <w:r w:rsidRPr="000160FD">
        <w:t xml:space="preserve">, </w:t>
      </w:r>
      <w:r w:rsidRPr="000160FD">
        <w:rPr>
          <w:rStyle w:val="StyleUnderline"/>
        </w:rPr>
        <w:t xml:space="preserve">and maintaining </w:t>
      </w:r>
      <w:r w:rsidRPr="000160FD">
        <w:t xml:space="preserve">the </w:t>
      </w:r>
      <w:r w:rsidRPr="000160FD">
        <w:rPr>
          <w:rStyle w:val="StyleUnderline"/>
        </w:rPr>
        <w:t>cohesiveness of the party itself.</w:t>
      </w:r>
      <w:r w:rsidRPr="000160FD">
        <w:t xml:space="preserve"> </w:t>
      </w:r>
      <w:r w:rsidRPr="000160FD">
        <w:rPr>
          <w:rStyle w:val="StyleUnderline"/>
        </w:rPr>
        <w:t>To launch a foreign war in an atmosphere of domestic public grievance would be particularly dangerous for Beijing.</w:t>
      </w:r>
      <w:r w:rsidRPr="000160FD">
        <w:t xml:space="preserve"> </w:t>
      </w:r>
      <w:r w:rsidRPr="000160FD">
        <w:rPr>
          <w:rStyle w:val="StyleUnderline"/>
        </w:rPr>
        <w:t>If China sustained a defeat at the hands of the Japanese or U.S. navy, the leadership would compound its reputation for economic mismanagement with one for military ineptitude—a potentially lethal cocktail for the ruling party.</w:t>
      </w:r>
    </w:p>
    <w:p w:rsidR="00AC26DB" w:rsidRPr="000160FD" w:rsidRDefault="00D64EF1" w:rsidP="00AC26DB">
      <w:pPr>
        <w:pStyle w:val="Heading3"/>
      </w:pPr>
      <w:r>
        <w:t>No Trad</w:t>
      </w:r>
      <w:r w:rsidR="00AC26DB">
        <w:t>e Collapse</w:t>
      </w:r>
    </w:p>
    <w:p w:rsidR="00AC26DB" w:rsidRPr="000160FD" w:rsidRDefault="00AC26DB" w:rsidP="00AC26DB">
      <w:pPr>
        <w:pStyle w:val="Heading4"/>
        <w:rPr>
          <w:rFonts w:asciiTheme="minorHAnsi" w:hAnsiTheme="minorHAnsi"/>
        </w:rPr>
      </w:pPr>
      <w:r w:rsidRPr="000160FD">
        <w:rPr>
          <w:rFonts w:asciiTheme="minorHAnsi" w:hAnsiTheme="minorHAnsi"/>
        </w:rPr>
        <w:t>US-China trade resilient</w:t>
      </w:r>
    </w:p>
    <w:p w:rsidR="00AC26DB" w:rsidRPr="000160FD" w:rsidRDefault="00AC26DB" w:rsidP="00AC26DB">
      <w:pPr>
        <w:rPr>
          <w:rFonts w:asciiTheme="minorHAnsi" w:hAnsiTheme="minorHAnsi"/>
        </w:rPr>
      </w:pPr>
      <w:proofErr w:type="spellStart"/>
      <w:r w:rsidRPr="000160FD">
        <w:rPr>
          <w:rStyle w:val="Style13ptBold"/>
          <w:rFonts w:asciiTheme="minorHAnsi" w:hAnsiTheme="minorHAnsi"/>
        </w:rPr>
        <w:t>Yafei</w:t>
      </w:r>
      <w:proofErr w:type="spellEnd"/>
      <w:r w:rsidRPr="000160FD">
        <w:rPr>
          <w:rStyle w:val="Style13ptBold"/>
          <w:rFonts w:asciiTheme="minorHAnsi" w:hAnsiTheme="minorHAnsi"/>
        </w:rPr>
        <w:t xml:space="preserve"> 17</w:t>
      </w:r>
      <w:r w:rsidRPr="000160FD">
        <w:rPr>
          <w:rFonts w:asciiTheme="minorHAnsi" w:hAnsiTheme="minorHAnsi"/>
        </w:rPr>
        <w:t xml:space="preserve"> </w:t>
      </w:r>
      <w:r w:rsidRPr="000160FD">
        <w:rPr>
          <w:rFonts w:asciiTheme="minorHAnsi" w:hAnsiTheme="minorHAnsi"/>
          <w:szCs w:val="16"/>
        </w:rPr>
        <w:t xml:space="preserve">(He, former Vice Minister, State Council Office of Overseas Chinese Affairs, “At Mar-a-Lago, Predictability Ascends”, China US Focus, 4/12, </w:t>
      </w:r>
      <w:hyperlink r:id="rId48" w:history="1">
        <w:r w:rsidRPr="000160FD">
          <w:rPr>
            <w:rStyle w:val="Hyperlink"/>
            <w:rFonts w:asciiTheme="minorHAnsi" w:hAnsiTheme="minorHAnsi"/>
            <w:szCs w:val="16"/>
          </w:rPr>
          <w:t>http://www.chinausfocus.com/foreign-policy/at-mar-a-lago-predictability-ascends</w:t>
        </w:r>
      </w:hyperlink>
      <w:r>
        <w:rPr>
          <w:rFonts w:asciiTheme="minorHAnsi" w:hAnsiTheme="minorHAnsi"/>
          <w:szCs w:val="16"/>
        </w:rPr>
        <w:t xml:space="preserve">) </w:t>
      </w:r>
    </w:p>
    <w:p w:rsidR="00AC26DB" w:rsidRPr="000160FD" w:rsidRDefault="00AC26DB" w:rsidP="00AC26DB">
      <w:pPr>
        <w:rPr>
          <w:rFonts w:asciiTheme="minorHAnsi" w:hAnsiTheme="minorHAnsi"/>
          <w:sz w:val="14"/>
        </w:rPr>
      </w:pPr>
      <w:r w:rsidRPr="000160FD">
        <w:rPr>
          <w:rFonts w:asciiTheme="minorHAnsi" w:hAnsiTheme="minorHAnsi"/>
          <w:sz w:val="14"/>
        </w:rPr>
        <w:t xml:space="preserve">Secondly, </w:t>
      </w:r>
      <w:r w:rsidRPr="000160FD">
        <w:rPr>
          <w:rStyle w:val="StyleUnderline"/>
          <w:rFonts w:asciiTheme="minorHAnsi" w:hAnsiTheme="minorHAnsi"/>
        </w:rPr>
        <w:t>the summit has contributed to keeping Sino-American economic relationship on an even keel and it has also given the world economy a much-needed helping hand by two countries comparing notes on each other’s development strategies and deciding to expand cooperation on various economic and financial issues</w:t>
      </w:r>
      <w:r w:rsidRPr="000160FD">
        <w:rPr>
          <w:rFonts w:asciiTheme="minorHAnsi" w:hAnsiTheme="minorHAnsi"/>
          <w:sz w:val="14"/>
        </w:rPr>
        <w:t xml:space="preserve">. It is no small feat for the two biggest economies to be in the same wave-length in favor of greater economic cooperation rather than going into trade wars in whatever form. It seems that </w:t>
      </w:r>
      <w:r w:rsidRPr="000160FD">
        <w:rPr>
          <w:rStyle w:val="Emphasis"/>
          <w:rFonts w:asciiTheme="minorHAnsi" w:hAnsiTheme="minorHAnsi"/>
        </w:rPr>
        <w:t>both understand that nobody will come out a winner in any trade conflict or war</w:t>
      </w:r>
      <w:r w:rsidRPr="000160FD">
        <w:rPr>
          <w:rFonts w:asciiTheme="minorHAnsi" w:hAnsiTheme="minorHAnsi"/>
          <w:sz w:val="14"/>
        </w:rPr>
        <w:t>.</w:t>
      </w:r>
      <w:r w:rsidRPr="000160FD">
        <w:rPr>
          <w:rFonts w:asciiTheme="minorHAnsi" w:hAnsiTheme="minorHAnsi"/>
          <w:sz w:val="12"/>
        </w:rPr>
        <w:t>¶</w:t>
      </w:r>
      <w:r w:rsidRPr="000160FD">
        <w:rPr>
          <w:rFonts w:asciiTheme="minorHAnsi" w:hAnsiTheme="minorHAnsi"/>
          <w:sz w:val="14"/>
        </w:rPr>
        <w:t xml:space="preserve"> </w:t>
      </w:r>
      <w:r w:rsidRPr="000160FD">
        <w:rPr>
          <w:rStyle w:val="StyleUnderline"/>
          <w:rFonts w:asciiTheme="minorHAnsi" w:hAnsiTheme="minorHAnsi"/>
        </w:rPr>
        <w:t>The consensus on and cooperative measures in bilateral and global economic fields agreed at Mar-a-Lago are really impressive as they are achieved against the backdrop of anemic world economic growth</w:t>
      </w:r>
      <w:r w:rsidRPr="000160FD">
        <w:rPr>
          <w:rFonts w:asciiTheme="minorHAnsi" w:hAnsiTheme="minorHAnsi"/>
          <w:sz w:val="14"/>
        </w:rPr>
        <w:t>, increasing financial risks amid high turbulence in global capital movement and rising tides of protectionism in some advanced economies.</w:t>
      </w:r>
      <w:r w:rsidRPr="000160FD">
        <w:rPr>
          <w:rFonts w:asciiTheme="minorHAnsi" w:hAnsiTheme="minorHAnsi"/>
          <w:sz w:val="12"/>
        </w:rPr>
        <w:t>¶</w:t>
      </w:r>
      <w:r w:rsidRPr="000160FD">
        <w:rPr>
          <w:rFonts w:asciiTheme="minorHAnsi" w:hAnsiTheme="minorHAnsi"/>
          <w:sz w:val="14"/>
        </w:rPr>
        <w:t xml:space="preserve"> Let us look at a few figures to understand the strategic importance of China-US economic ties. In 2016, the volume of Sino-American bilateral trade in goods reached $519.6 billion and trade in services amounted to $110 billion while two-way investment stock exceeded $170 billion. It is estimated that 26% of Boeing airplanes, 56% of soy beans, 16% of automobiles and 15% of integrated circuits made in the US were exported to China that year. On personnel exchanges, there were 14,000 people travelling between China and the US on a daily basis and there are now over 300,000 Chinese students in the US, taking up one third of the total foreign students.</w:t>
      </w:r>
      <w:r w:rsidRPr="000160FD">
        <w:rPr>
          <w:rFonts w:asciiTheme="minorHAnsi" w:hAnsiTheme="minorHAnsi"/>
          <w:sz w:val="12"/>
        </w:rPr>
        <w:t>¶</w:t>
      </w:r>
      <w:r w:rsidRPr="000160FD">
        <w:rPr>
          <w:rFonts w:asciiTheme="minorHAnsi" w:hAnsiTheme="minorHAnsi"/>
          <w:sz w:val="14"/>
        </w:rPr>
        <w:t xml:space="preserve"> It seems that President </w:t>
      </w:r>
      <w:r w:rsidRPr="000160FD">
        <w:rPr>
          <w:rStyle w:val="StyleUnderline"/>
          <w:rFonts w:asciiTheme="minorHAnsi" w:hAnsiTheme="minorHAnsi"/>
        </w:rPr>
        <w:t>Trump’s “America First” does not necessarily mean “China Last”.</w:t>
      </w:r>
      <w:r w:rsidRPr="000160FD">
        <w:rPr>
          <w:rFonts w:asciiTheme="minorHAnsi" w:hAnsiTheme="minorHAnsi"/>
          <w:sz w:val="14"/>
        </w:rPr>
        <w:t xml:space="preserve"> More accurately his “America First” might be best achieved through Beijing. Of course, </w:t>
      </w:r>
      <w:r w:rsidRPr="000160FD">
        <w:rPr>
          <w:rStyle w:val="StyleUnderline"/>
          <w:rFonts w:asciiTheme="minorHAnsi" w:hAnsiTheme="minorHAnsi"/>
        </w:rPr>
        <w:t>Chinese nation’s rejuvenation also needs a peaceful and prosperous global environment wherein the US has been a leading player.</w:t>
      </w:r>
      <w:r w:rsidRPr="000160FD">
        <w:rPr>
          <w:rStyle w:val="StyleUnderline"/>
          <w:rFonts w:asciiTheme="minorHAnsi" w:hAnsiTheme="minorHAnsi"/>
          <w:sz w:val="12"/>
        </w:rPr>
        <w:t xml:space="preserve">¶ </w:t>
      </w:r>
      <w:r w:rsidRPr="000160FD">
        <w:rPr>
          <w:rFonts w:asciiTheme="minorHAnsi" w:hAnsiTheme="minorHAnsi"/>
          <w:sz w:val="14"/>
        </w:rPr>
        <w:t xml:space="preserve">US trade deficit has been often mentioned by American officials as an indication of the imbalance in China-US trade. Deficit or surplus is a fact in bilateral trade and the figure for 2016 is $347 billion. The key is to find ways and means to reduce deficit and restore balance in trade. According to a Financial Times report, </w:t>
      </w:r>
      <w:r w:rsidRPr="000160FD">
        <w:rPr>
          <w:rStyle w:val="StyleUnderline"/>
          <w:rFonts w:asciiTheme="minorHAnsi" w:hAnsiTheme="minorHAnsi"/>
        </w:rPr>
        <w:t>the summit agreed “a hundred days negotiation on trade”, mainly focusing on opening financial and beef markets in China. Trade is not one way street and it needs mutual benefits to sustain it.</w:t>
      </w:r>
      <w:r w:rsidRPr="000160FD">
        <w:rPr>
          <w:rFonts w:asciiTheme="minorHAnsi" w:hAnsiTheme="minorHAnsi"/>
          <w:sz w:val="14"/>
        </w:rPr>
        <w:t xml:space="preserve"> In other words, </w:t>
      </w:r>
      <w:r w:rsidRPr="000160FD">
        <w:rPr>
          <w:rStyle w:val="StyleUnderline"/>
          <w:rFonts w:asciiTheme="minorHAnsi" w:hAnsiTheme="minorHAnsi"/>
        </w:rPr>
        <w:t xml:space="preserve">it is by no means a “zero-sum” game and has to be win-win cooperation. </w:t>
      </w:r>
      <w:r w:rsidRPr="000160FD">
        <w:rPr>
          <w:rFonts w:asciiTheme="minorHAnsi" w:hAnsiTheme="minorHAnsi"/>
          <w:sz w:val="14"/>
        </w:rPr>
        <w:t>Negotiation to find solutions of mutual benefit is highly welcome.</w:t>
      </w:r>
    </w:p>
    <w:p w:rsidR="00AC26DB" w:rsidRDefault="00AC26DB" w:rsidP="00AC26DB">
      <w:pPr>
        <w:pStyle w:val="Heading3"/>
      </w:pPr>
      <w:proofErr w:type="spellStart"/>
      <w:r>
        <w:t>Uq</w:t>
      </w:r>
      <w:proofErr w:type="spellEnd"/>
      <w:r>
        <w:t xml:space="preserve">- Chinese Econ </w:t>
      </w:r>
    </w:p>
    <w:p w:rsidR="00AC26DB" w:rsidRPr="000160FD" w:rsidRDefault="00AC26DB" w:rsidP="00AC26DB">
      <w:pPr>
        <w:pStyle w:val="Heading4"/>
        <w:rPr>
          <w:rFonts w:asciiTheme="minorHAnsi" w:hAnsiTheme="minorHAnsi"/>
        </w:rPr>
      </w:pPr>
      <w:r w:rsidRPr="000160FD">
        <w:rPr>
          <w:rFonts w:asciiTheme="minorHAnsi" w:hAnsiTheme="minorHAnsi"/>
        </w:rPr>
        <w:t>The Chinese economy has stabilized and is strong --- prefer predictive survey data</w:t>
      </w:r>
    </w:p>
    <w:p w:rsidR="00AC26DB" w:rsidRPr="000160FD" w:rsidRDefault="00AC26DB" w:rsidP="00AC26DB">
      <w:pPr>
        <w:rPr>
          <w:rFonts w:asciiTheme="minorHAnsi" w:hAnsiTheme="minorHAnsi"/>
          <w:szCs w:val="16"/>
        </w:rPr>
      </w:pPr>
      <w:r w:rsidRPr="000160FD">
        <w:rPr>
          <w:rStyle w:val="Style13ptBold"/>
          <w:rFonts w:asciiTheme="minorHAnsi" w:hAnsiTheme="minorHAnsi"/>
        </w:rPr>
        <w:t>HSN 16</w:t>
      </w:r>
      <w:r w:rsidRPr="000160FD">
        <w:rPr>
          <w:rFonts w:asciiTheme="minorHAnsi" w:hAnsiTheme="minorHAnsi"/>
        </w:rPr>
        <w:t xml:space="preserve"> </w:t>
      </w:r>
      <w:r w:rsidRPr="000160FD">
        <w:rPr>
          <w:rFonts w:asciiTheme="minorHAnsi" w:hAnsiTheme="minorHAnsi"/>
          <w:szCs w:val="16"/>
        </w:rPr>
        <w:t>[Hellenic Shipping News, “China economy in a tightrope: QNB”, 9-19-2016, http://www.hellenicshippingnews.com/china-economy-in-a-tightrope-qnb/]</w:t>
      </w:r>
    </w:p>
    <w:p w:rsidR="00AC26DB" w:rsidRPr="000160FD" w:rsidRDefault="00AC26DB" w:rsidP="00AC26DB">
      <w:pPr>
        <w:rPr>
          <w:rFonts w:asciiTheme="minorHAnsi" w:hAnsiTheme="minorHAnsi"/>
          <w:sz w:val="10"/>
        </w:rPr>
      </w:pPr>
      <w:r w:rsidRPr="000160FD">
        <w:rPr>
          <w:rFonts w:asciiTheme="minorHAnsi" w:hAnsiTheme="minorHAnsi"/>
          <w:sz w:val="10"/>
        </w:rPr>
        <w:t xml:space="preserve">Stimulating China’s economy while avoiding a hard landing has put Chinese policymakers on a “tightrope,” QNB said in a report. The two most recent market turbulences were caused by concerns about the Chinese economy, according to QNB. While </w:t>
      </w:r>
      <w:r w:rsidRPr="000160FD">
        <w:rPr>
          <w:rStyle w:val="StyleUnderline"/>
          <w:rFonts w:asciiTheme="minorHAnsi" w:hAnsiTheme="minorHAnsi"/>
        </w:rPr>
        <w:t xml:space="preserve">the </w:t>
      </w:r>
      <w:r w:rsidRPr="000160FD">
        <w:rPr>
          <w:rFonts w:asciiTheme="minorHAnsi" w:hAnsiTheme="minorHAnsi"/>
          <w:sz w:val="10"/>
        </w:rPr>
        <w:t xml:space="preserve">January </w:t>
      </w:r>
      <w:r w:rsidRPr="000160FD">
        <w:rPr>
          <w:rStyle w:val="StyleUnderline"/>
          <w:rFonts w:asciiTheme="minorHAnsi" w:hAnsiTheme="minorHAnsi"/>
        </w:rPr>
        <w:t>2016 market volatility was triggered by fears about a</w:t>
      </w:r>
      <w:r w:rsidRPr="000160FD">
        <w:rPr>
          <w:rFonts w:asciiTheme="minorHAnsi" w:hAnsiTheme="minorHAnsi"/>
          <w:sz w:val="10"/>
        </w:rPr>
        <w:t xml:space="preserve"> potential </w:t>
      </w:r>
      <w:r w:rsidRPr="000160FD">
        <w:rPr>
          <w:rStyle w:val="StyleUnderline"/>
          <w:rFonts w:asciiTheme="minorHAnsi" w:hAnsiTheme="minorHAnsi"/>
        </w:rPr>
        <w:t>Chinese currency crisis</w:t>
      </w:r>
      <w:r w:rsidRPr="000160FD">
        <w:rPr>
          <w:rFonts w:asciiTheme="minorHAnsi" w:hAnsiTheme="minorHAnsi"/>
          <w:sz w:val="10"/>
        </w:rPr>
        <w:t xml:space="preserve">, the turmoil of August 2015 was caused by worries about a possible disorderly slowdown in China. However, market attention seems to have been diverted away from China as the focus has shifted to other global issues such as Brexit, the US Federal Reserve, and the Japanese economy, QNB said. “This raises the question whether things have genuinely improved in China or whether markets are being complacent. We believe that on both the currency and the growth fronts, risks in China have subsided. “Let us start with the currency situation. The market turbulence in early 2016 was triggered by large capital outflows from China, representing Chinese borrowers repaying some of their external debt,” QNB said. The move was motivated by the cuts in Chinese interest rates, expectations about higher US rates, and potential devaluation of the Chinese currency, QNB said. These factors, it noted, would have resulted in higher debt service burden for Chinese residents borrowing in foreign currency. The resulting large capital flight put downward pressure on the yuan, which forced the authorities to use their reserves to defend the currency. The large drawdown of reserves, which declined by nearly 20% between mid-2014 and January 2016, spooked investors who worried about an out-of-control weakening of the yuan, QNB said. </w:t>
      </w:r>
      <w:r w:rsidRPr="000160FD">
        <w:rPr>
          <w:rStyle w:val="StyleUnderline"/>
          <w:rFonts w:asciiTheme="minorHAnsi" w:hAnsiTheme="minorHAnsi"/>
        </w:rPr>
        <w:t xml:space="preserve">However, the situation seems to have </w:t>
      </w:r>
      <w:proofErr w:type="spellStart"/>
      <w:r w:rsidRPr="000160FD">
        <w:rPr>
          <w:rStyle w:val="Emphasis"/>
          <w:rFonts w:asciiTheme="minorHAnsi" w:hAnsiTheme="minorHAnsi"/>
        </w:rPr>
        <w:t>stabilised</w:t>
      </w:r>
      <w:proofErr w:type="spellEnd"/>
      <w:r w:rsidRPr="000160FD">
        <w:rPr>
          <w:rStyle w:val="StyleUnderline"/>
          <w:rFonts w:asciiTheme="minorHAnsi" w:hAnsiTheme="minorHAnsi"/>
        </w:rPr>
        <w:t xml:space="preserve"> recently</w:t>
      </w:r>
      <w:r w:rsidRPr="000160FD">
        <w:rPr>
          <w:rFonts w:asciiTheme="minorHAnsi" w:hAnsiTheme="minorHAnsi"/>
          <w:sz w:val="10"/>
        </w:rPr>
        <w:t>, QNB said. International reserves have been maintained at around $3.2tn since February 2016. Going forward, the International Monetary Fund (</w:t>
      </w:r>
      <w:r w:rsidRPr="000160FD">
        <w:rPr>
          <w:rStyle w:val="StyleUnderline"/>
          <w:rFonts w:asciiTheme="minorHAnsi" w:hAnsiTheme="minorHAnsi"/>
        </w:rPr>
        <w:t>IMF</w:t>
      </w:r>
      <w:r w:rsidRPr="000160FD">
        <w:rPr>
          <w:rFonts w:asciiTheme="minorHAnsi" w:hAnsiTheme="minorHAnsi"/>
          <w:sz w:val="10"/>
        </w:rPr>
        <w:t xml:space="preserve">) </w:t>
      </w:r>
      <w:r w:rsidRPr="000160FD">
        <w:rPr>
          <w:rStyle w:val="StyleUnderline"/>
          <w:rFonts w:asciiTheme="minorHAnsi" w:hAnsiTheme="minorHAnsi"/>
        </w:rPr>
        <w:t>expects pressure on</w:t>
      </w:r>
      <w:r w:rsidRPr="000160FD">
        <w:rPr>
          <w:rFonts w:asciiTheme="minorHAnsi" w:hAnsiTheme="minorHAnsi"/>
          <w:sz w:val="10"/>
        </w:rPr>
        <w:t xml:space="preserve"> the </w:t>
      </w:r>
      <w:r w:rsidRPr="000160FD">
        <w:rPr>
          <w:rStyle w:val="StyleUnderline"/>
          <w:rFonts w:asciiTheme="minorHAnsi" w:hAnsiTheme="minorHAnsi"/>
        </w:rPr>
        <w:t>currency</w:t>
      </w:r>
      <w:r w:rsidRPr="000160FD">
        <w:rPr>
          <w:rFonts w:asciiTheme="minorHAnsi" w:hAnsiTheme="minorHAnsi"/>
          <w:sz w:val="10"/>
        </w:rPr>
        <w:t xml:space="preserve"> </w:t>
      </w:r>
      <w:r w:rsidRPr="000160FD">
        <w:rPr>
          <w:rStyle w:val="StyleUnderline"/>
          <w:rFonts w:asciiTheme="minorHAnsi" w:hAnsiTheme="minorHAnsi"/>
        </w:rPr>
        <w:t>to ease</w:t>
      </w:r>
      <w:r w:rsidRPr="000160FD">
        <w:rPr>
          <w:rFonts w:asciiTheme="minorHAnsi" w:hAnsiTheme="minorHAnsi"/>
          <w:sz w:val="10"/>
        </w:rPr>
        <w:t xml:space="preserve"> as outflows related to external debt repayment decelerate. External </w:t>
      </w:r>
      <w:r w:rsidRPr="000160FD">
        <w:rPr>
          <w:rStyle w:val="StyleUnderline"/>
          <w:rFonts w:asciiTheme="minorHAnsi" w:hAnsiTheme="minorHAnsi"/>
        </w:rPr>
        <w:t xml:space="preserve">debt has been reduced from </w:t>
      </w:r>
      <w:r w:rsidRPr="000160FD">
        <w:rPr>
          <w:rFonts w:asciiTheme="minorHAnsi" w:hAnsiTheme="minorHAnsi"/>
          <w:sz w:val="10"/>
        </w:rPr>
        <w:t xml:space="preserve">nearly </w:t>
      </w:r>
      <w:r w:rsidRPr="000160FD">
        <w:rPr>
          <w:rStyle w:val="StyleUnderline"/>
          <w:rFonts w:asciiTheme="minorHAnsi" w:hAnsiTheme="minorHAnsi"/>
        </w:rPr>
        <w:t>17% of GDP</w:t>
      </w:r>
      <w:r w:rsidRPr="000160FD">
        <w:rPr>
          <w:rFonts w:asciiTheme="minorHAnsi" w:hAnsiTheme="minorHAnsi"/>
          <w:sz w:val="10"/>
        </w:rPr>
        <w:t xml:space="preserve"> </w:t>
      </w:r>
      <w:r w:rsidRPr="000160FD">
        <w:rPr>
          <w:rStyle w:val="StyleUnderline"/>
          <w:rFonts w:asciiTheme="minorHAnsi" w:hAnsiTheme="minorHAnsi"/>
        </w:rPr>
        <w:t xml:space="preserve">in 2014 to </w:t>
      </w:r>
      <w:r w:rsidRPr="000160FD">
        <w:rPr>
          <w:rFonts w:asciiTheme="minorHAnsi" w:hAnsiTheme="minorHAnsi"/>
          <w:sz w:val="10"/>
        </w:rPr>
        <w:t xml:space="preserve">around </w:t>
      </w:r>
      <w:r w:rsidRPr="000160FD">
        <w:rPr>
          <w:rStyle w:val="StyleUnderline"/>
          <w:rFonts w:asciiTheme="minorHAnsi" w:hAnsiTheme="minorHAnsi"/>
        </w:rPr>
        <w:t>12%</w:t>
      </w:r>
      <w:r w:rsidRPr="000160FD">
        <w:rPr>
          <w:rFonts w:asciiTheme="minorHAnsi" w:hAnsiTheme="minorHAnsi"/>
          <w:sz w:val="10"/>
        </w:rPr>
        <w:t xml:space="preserve"> currently, </w:t>
      </w:r>
      <w:r w:rsidRPr="000160FD">
        <w:rPr>
          <w:rStyle w:val="StyleUnderline"/>
          <w:rFonts w:asciiTheme="minorHAnsi" w:hAnsiTheme="minorHAnsi"/>
        </w:rPr>
        <w:t>according to the IMF</w:t>
      </w:r>
      <w:r w:rsidRPr="000160FD">
        <w:rPr>
          <w:rFonts w:asciiTheme="minorHAnsi" w:hAnsiTheme="minorHAnsi"/>
          <w:sz w:val="10"/>
        </w:rPr>
        <w:t xml:space="preserve">, which also believes that the current stock of debt is less sensitive to interest rate movements or expectations about future currency direction as it is mainly related to trade financing. “Regarding growth, have things improved on that front? ‘Hard’ data (such as real GDP growth, retail sales, and industrial production) suggest that the economy has slowed down in an orderly manner, reducing fears about a potential hard landing,” QNB said. But </w:t>
      </w:r>
      <w:r w:rsidRPr="000160FD">
        <w:rPr>
          <w:rStyle w:val="StyleUnderline"/>
          <w:rFonts w:asciiTheme="minorHAnsi" w:hAnsiTheme="minorHAnsi"/>
        </w:rPr>
        <w:t xml:space="preserve">survey data, which tend to be more </w:t>
      </w:r>
      <w:r w:rsidRPr="000160FD">
        <w:rPr>
          <w:rStyle w:val="Emphasis"/>
          <w:rFonts w:asciiTheme="minorHAnsi" w:hAnsiTheme="minorHAnsi"/>
        </w:rPr>
        <w:t>forward looking</w:t>
      </w:r>
      <w:r w:rsidRPr="000160FD">
        <w:rPr>
          <w:rFonts w:asciiTheme="minorHAnsi" w:hAnsiTheme="minorHAnsi"/>
          <w:sz w:val="10"/>
        </w:rPr>
        <w:t xml:space="preserve">, </w:t>
      </w:r>
      <w:r w:rsidRPr="000160FD">
        <w:rPr>
          <w:rStyle w:val="StyleUnderline"/>
          <w:rFonts w:asciiTheme="minorHAnsi" w:hAnsiTheme="minorHAnsi"/>
        </w:rPr>
        <w:t xml:space="preserve">suggest that activity has </w:t>
      </w:r>
      <w:r w:rsidRPr="000160FD">
        <w:rPr>
          <w:rStyle w:val="Emphasis"/>
          <w:rFonts w:asciiTheme="minorHAnsi" w:hAnsiTheme="minorHAnsi"/>
        </w:rPr>
        <w:t>turned a corner</w:t>
      </w:r>
      <w:r w:rsidRPr="000160FD">
        <w:rPr>
          <w:rFonts w:asciiTheme="minorHAnsi" w:hAnsiTheme="minorHAnsi"/>
          <w:sz w:val="10"/>
        </w:rPr>
        <w:t xml:space="preserve"> since it bottomed out in September 2015. Furthermore, </w:t>
      </w:r>
      <w:r w:rsidRPr="000160FD">
        <w:rPr>
          <w:rStyle w:val="StyleUnderline"/>
          <w:rFonts w:asciiTheme="minorHAnsi" w:hAnsiTheme="minorHAnsi"/>
        </w:rPr>
        <w:t xml:space="preserve">survey data point to a </w:t>
      </w:r>
      <w:r w:rsidRPr="000160FD">
        <w:rPr>
          <w:rStyle w:val="Emphasis"/>
          <w:rFonts w:asciiTheme="minorHAnsi" w:hAnsiTheme="minorHAnsi"/>
        </w:rPr>
        <w:t>broad-based pickup in activity</w:t>
      </w:r>
      <w:r w:rsidRPr="000160FD">
        <w:rPr>
          <w:rStyle w:val="StyleUnderline"/>
          <w:rFonts w:asciiTheme="minorHAnsi" w:hAnsiTheme="minorHAnsi"/>
        </w:rPr>
        <w:t>, covering both the manufacturing and the service sectors</w:t>
      </w:r>
      <w:r w:rsidRPr="000160FD">
        <w:rPr>
          <w:rFonts w:asciiTheme="minorHAnsi" w:hAnsiTheme="minorHAnsi"/>
          <w:sz w:val="10"/>
        </w:rPr>
        <w:t xml:space="preserve">. </w:t>
      </w:r>
      <w:r w:rsidRPr="000160FD">
        <w:rPr>
          <w:rStyle w:val="StyleUnderline"/>
          <w:rFonts w:asciiTheme="minorHAnsi" w:hAnsiTheme="minorHAnsi"/>
        </w:rPr>
        <w:t>“What caused this uptick in Chinese activity?</w:t>
      </w:r>
      <w:r w:rsidRPr="000160FD">
        <w:rPr>
          <w:rFonts w:asciiTheme="minorHAnsi" w:hAnsiTheme="minorHAnsi"/>
          <w:sz w:val="10"/>
        </w:rPr>
        <w:t xml:space="preserve"> Mainly </w:t>
      </w:r>
      <w:r w:rsidRPr="000160FD">
        <w:rPr>
          <w:rStyle w:val="StyleUnderline"/>
          <w:rFonts w:asciiTheme="minorHAnsi" w:hAnsiTheme="minorHAnsi"/>
        </w:rPr>
        <w:t>policy stimulus</w:t>
      </w:r>
      <w:r w:rsidRPr="000160FD">
        <w:rPr>
          <w:rFonts w:asciiTheme="minorHAnsi" w:hAnsiTheme="minorHAnsi"/>
          <w:sz w:val="10"/>
        </w:rPr>
        <w:t xml:space="preserve"> from the authorities </w:t>
      </w:r>
      <w:r w:rsidRPr="000160FD">
        <w:rPr>
          <w:rStyle w:val="StyleUnderline"/>
          <w:rFonts w:asciiTheme="minorHAnsi" w:hAnsiTheme="minorHAnsi"/>
        </w:rPr>
        <w:t>on both the monetary and fiscal sides</w:t>
      </w:r>
      <w:r w:rsidRPr="000160FD">
        <w:rPr>
          <w:rFonts w:asciiTheme="minorHAnsi" w:hAnsiTheme="minorHAnsi"/>
          <w:sz w:val="10"/>
        </w:rPr>
        <w:t>. On the monetary side, interest rates were cut five times in 2015. As a result, three-month deposit rates fell from 2.35% in early 2015 to 1.10% by October 2015,” QNB said.</w:t>
      </w:r>
    </w:p>
    <w:p w:rsidR="003D3AC1" w:rsidRPr="000160FD" w:rsidRDefault="00AC26DB" w:rsidP="003D3AC1">
      <w:pPr>
        <w:pStyle w:val="Heading1"/>
      </w:pPr>
      <w:r>
        <w:t xml:space="preserve">1NC-Solvency </w:t>
      </w:r>
    </w:p>
    <w:p w:rsidR="00F92BAD" w:rsidRPr="000160FD" w:rsidRDefault="007F7256" w:rsidP="007F7256">
      <w:pPr>
        <w:pStyle w:val="Heading2"/>
      </w:pPr>
      <w:r w:rsidRPr="000160FD">
        <w:t xml:space="preserve">China </w:t>
      </w:r>
      <w:r w:rsidR="00AC26DB">
        <w:t>Turn</w:t>
      </w:r>
    </w:p>
    <w:p w:rsidR="007F7256" w:rsidRPr="000160FD" w:rsidRDefault="007F7256" w:rsidP="007F7256">
      <w:pPr>
        <w:pStyle w:val="Heading4"/>
      </w:pPr>
      <w:r w:rsidRPr="000160FD">
        <w:t xml:space="preserve">Ending arm sales to Taiwan increases threat of china/Taiwan conflict </w:t>
      </w:r>
    </w:p>
    <w:p w:rsidR="007F7256" w:rsidRPr="000160FD" w:rsidRDefault="007F7256" w:rsidP="007F7256">
      <w:pPr>
        <w:rPr>
          <w:rStyle w:val="Style13ptBold"/>
          <w:szCs w:val="26"/>
        </w:rPr>
      </w:pPr>
      <w:r w:rsidRPr="000160FD">
        <w:rPr>
          <w:rStyle w:val="Style13ptBold"/>
          <w:szCs w:val="26"/>
        </w:rPr>
        <w:t>Chen, Kastner, Reed 17</w:t>
      </w:r>
    </w:p>
    <w:p w:rsidR="007F7256" w:rsidRPr="000160FD" w:rsidRDefault="007F7256" w:rsidP="007F7256">
      <w:pPr>
        <w:rPr>
          <w:rStyle w:val="Style13ptBold"/>
          <w:b w:val="0"/>
          <w:bCs w:val="0"/>
          <w:sz w:val="22"/>
        </w:rPr>
      </w:pPr>
      <w:r w:rsidRPr="000160FD">
        <w:rPr>
          <w:rStyle w:val="Style13ptBold"/>
          <w:b w:val="0"/>
          <w:bCs w:val="0"/>
          <w:sz w:val="22"/>
        </w:rPr>
        <w:t>(Ping-</w:t>
      </w:r>
      <w:proofErr w:type="spellStart"/>
      <w:r w:rsidRPr="000160FD">
        <w:rPr>
          <w:rStyle w:val="Style13ptBold"/>
          <w:b w:val="0"/>
          <w:bCs w:val="0"/>
          <w:sz w:val="22"/>
        </w:rPr>
        <w:t>Keui</w:t>
      </w:r>
      <w:proofErr w:type="spellEnd"/>
      <w:r w:rsidRPr="000160FD">
        <w:rPr>
          <w:rStyle w:val="Style13ptBold"/>
          <w:b w:val="0"/>
          <w:bCs w:val="0"/>
          <w:sz w:val="22"/>
        </w:rPr>
        <w:t xml:space="preserve"> Chen – </w:t>
      </w:r>
      <w:proofErr w:type="spellStart"/>
      <w:r w:rsidRPr="000160FD">
        <w:rPr>
          <w:rStyle w:val="Style13ptBold"/>
          <w:b w:val="0"/>
          <w:bCs w:val="0"/>
          <w:sz w:val="22"/>
        </w:rPr>
        <w:t>Phd</w:t>
      </w:r>
      <w:proofErr w:type="spellEnd"/>
      <w:r w:rsidRPr="000160FD">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sidRPr="000160FD">
        <w:rPr>
          <w:rStyle w:val="Style13ptBold"/>
          <w:b w:val="0"/>
          <w:bCs w:val="0"/>
          <w:sz w:val="22"/>
        </w:rPr>
        <w:t>Straight</w:t>
      </w:r>
      <w:proofErr w:type="spellEnd"/>
      <w:r w:rsidRPr="000160FD">
        <w:rPr>
          <w:rStyle w:val="Style13ptBold"/>
          <w:b w:val="0"/>
          <w:bCs w:val="0"/>
          <w:sz w:val="22"/>
        </w:rPr>
        <w:t xml:space="preserve">,” </w:t>
      </w:r>
      <w:proofErr w:type="spellStart"/>
      <w:r w:rsidRPr="000160FD">
        <w:rPr>
          <w:rStyle w:val="Style13ptBold"/>
          <w:b w:val="0"/>
          <w:bCs w:val="0"/>
          <w:i/>
          <w:iCs/>
          <w:sz w:val="22"/>
        </w:rPr>
        <w:t>Jstor</w:t>
      </w:r>
      <w:proofErr w:type="spellEnd"/>
      <w:r w:rsidRPr="000160FD">
        <w:rPr>
          <w:rStyle w:val="Style13ptBold"/>
          <w:b w:val="0"/>
          <w:bCs w:val="0"/>
          <w:i/>
          <w:iCs/>
          <w:sz w:val="22"/>
        </w:rPr>
        <w:t>.</w:t>
      </w:r>
      <w:r w:rsidRPr="000160FD">
        <w:rPr>
          <w:rStyle w:val="Style13ptBold"/>
          <w:b w:val="0"/>
          <w:bCs w:val="0"/>
          <w:sz w:val="22"/>
        </w:rPr>
        <w:t xml:space="preserve"> </w:t>
      </w:r>
      <w:hyperlink r:id="rId49" w:history="1">
        <w:r w:rsidRPr="000160FD">
          <w:rPr>
            <w:rStyle w:val="Hyperlink"/>
          </w:rPr>
          <w:t>https://www.jstor.org/stable/10.1525/j.ctt1w 76wpm.15</w:t>
        </w:r>
      </w:hyperlink>
      <w:r w:rsidRPr="000160FD">
        <w:rPr>
          <w:rStyle w:val="Style13ptBold"/>
          <w:b w:val="0"/>
          <w:bCs w:val="0"/>
          <w:sz w:val="22"/>
        </w:rPr>
        <w:t>) SD</w:t>
      </w:r>
    </w:p>
    <w:p w:rsidR="007F7256" w:rsidRPr="000160FD" w:rsidRDefault="007F7256" w:rsidP="007F7256">
      <w:pPr>
        <w:rPr>
          <w:sz w:val="14"/>
        </w:rPr>
      </w:pPr>
      <w:r w:rsidRPr="000160FD">
        <w:rPr>
          <w:sz w:val="14"/>
        </w:rPr>
        <w:t xml:space="preserve">How would a reduced US security commitment to Taiwan affect the likelihood of cross-Strait conflict? More concretely, what would happen if the United States were to terminate arms sales to the island? Remember that in our simple model conflict occurs if Taiwan claims a level of sovereign status to the left of point R on the I-U continuum. How, then, might an end to arms sales affect the probability that Taiwan’s claimed status would lie to the left of point R? Here, we begin by considering the most intuitive, direct ways that changing levels of arms sales to Taiwan could affect the parameters of the model and the associated implications. In the following subsection, we consider more indirect and nonintuitive effects of ending arms sales, which in turn serve to qualify points made in this subsection. Intuitively, it would seem </w:t>
      </w:r>
      <w:r w:rsidRPr="000160FD">
        <w:rPr>
          <w:u w:val="single"/>
        </w:rPr>
        <w:t>that US arms sales to Taiwan directly affect both the costs (cc) that China would expect to pay in a cross-Strait military conflict and the probability (p) that China would win such a conflict</w:t>
      </w:r>
      <w:r w:rsidRPr="000160FD">
        <w:rPr>
          <w:sz w:val="14"/>
        </w:rPr>
        <w:t xml:space="preserve">. On the margins at least, arms sales should improve Taiwan’s military capabilities relative to those of the PRC, thereby reducing p and increasing cc. Of course, p and cc are determined not simply by the balance of power between China and Taiwan but also by likely US behavior in the event of a cross-Strait war: US intervention would at a minimum greatly complicate the PRC’s ability to prevail in a cross-Strait war and would certainly increase China’s expected costs of such a conflict. </w:t>
      </w:r>
      <w:proofErr w:type="gramStart"/>
      <w:r w:rsidRPr="000160FD">
        <w:rPr>
          <w:sz w:val="14"/>
        </w:rPr>
        <w:t>Thus</w:t>
      </w:r>
      <w:proofErr w:type="gramEnd"/>
      <w:r w:rsidRPr="000160FD">
        <w:rPr>
          <w:sz w:val="14"/>
        </w:rPr>
        <w:t xml:space="preserve"> a higher likelihood of US intervention implies a smaller p and a larger cc. </w:t>
      </w:r>
      <w:r w:rsidRPr="000160FD">
        <w:rPr>
          <w:u w:val="single"/>
        </w:rPr>
        <w:t>Arms sales to Taiwan</w:t>
      </w:r>
      <w:r w:rsidRPr="000160FD">
        <w:rPr>
          <w:sz w:val="14"/>
        </w:rPr>
        <w:t xml:space="preserve">, in turn, may </w:t>
      </w:r>
      <w:r w:rsidRPr="000160FD">
        <w:rPr>
          <w:u w:val="single"/>
        </w:rPr>
        <w:t>signal some level of US commitment to the island. To the extent that arms sales to Taiwan do in fact increase confidence in Beijing and Taipei that the United States is likely to intervene in a cross-Strait conflict, continued US arms sales to Taiwan imply a smaller p and larger cc than would be the case in the counterfactual world where the United States did not sell weapons to Taiwan</w:t>
      </w:r>
      <w:r w:rsidRPr="000160FD">
        <w:rPr>
          <w:sz w:val="14"/>
        </w:rPr>
        <w:t xml:space="preserve">. These direct effects suggest, then, that </w:t>
      </w:r>
      <w:r w:rsidRPr="000160FD">
        <w:rPr>
          <w:u w:val="single"/>
        </w:rPr>
        <w:t>ending arms sales should reduce China’s expected costs of war and increase the probability of PRC victory</w:t>
      </w:r>
      <w:r w:rsidRPr="000160FD">
        <w:rPr>
          <w:sz w:val="14"/>
        </w:rPr>
        <w:t xml:space="preserve">; R, in turn, should shift to the right. This makes intuitive sense: to the extent that the balance of power in the Taiwan Strait favors the PRC, we might expect Beijing to be more demanding on sovereignty issues (and less tolerant of outcomes that diverge sharply from its ideal point of unification). </w:t>
      </w:r>
      <w:r w:rsidRPr="000160FD">
        <w:rPr>
          <w:u w:val="single"/>
        </w:rPr>
        <w:t xml:space="preserve">Were R to shift to the right of Taiwan’s actual status, the model suggests that the PRC would prefer to fight a war rather than to accept a continuation of that status quo; military conflict would ensue if Taiwan failed to accommodate this new reality by redefining its sovereign status </w:t>
      </w:r>
      <w:r w:rsidRPr="000160FD">
        <w:rPr>
          <w:sz w:val="14"/>
        </w:rPr>
        <w:t xml:space="preserve">(i.e., to push the status  quo back to the right of R). </w:t>
      </w:r>
      <w:r w:rsidRPr="000160FD">
        <w:rPr>
          <w:u w:val="single"/>
        </w:rPr>
        <w:t>Given the obviously high costs of war for Taiwan—costs that would presumably be especially high in the absence of any US security commitment to the island—leaders in Taipei would have strong incentives to avoid this outcome by bowing to new power realities and accommodating the PRC on sovereignty issues to some degre</w:t>
      </w:r>
      <w:r w:rsidRPr="000160FD">
        <w:rPr>
          <w:sz w:val="14"/>
        </w:rPr>
        <w:t xml:space="preserve">e. Yet there are some reasons to think that accommodation in this regard would be difficult. Recall that in recent decades the primary strategic challenge in cross-Strait relations can be characterized as a problem of deterrence, with the PRC trying to deter Taiwan efforts to redefine its sovereign status in a way that conflicts with PRC hopes for unification. But if R were to shift right of the status quo, the model suggests that the cross-Strait relationship would instead be characterized by a problem of </w:t>
      </w:r>
      <w:proofErr w:type="spellStart"/>
      <w:r w:rsidRPr="000160FD">
        <w:rPr>
          <w:sz w:val="14"/>
        </w:rPr>
        <w:t>compellence</w:t>
      </w:r>
      <w:proofErr w:type="spellEnd"/>
      <w:r w:rsidRPr="000160FD">
        <w:rPr>
          <w:sz w:val="14"/>
        </w:rPr>
        <w:t xml:space="preserve">. Here, </w:t>
      </w:r>
      <w:r w:rsidRPr="000160FD">
        <w:rPr>
          <w:u w:val="single"/>
        </w:rPr>
        <w:t xml:space="preserve">a war could occur, not because the PRC fails to deter unilateral Taiwan changes to the status quo, but rather because the PRC fails to compel Taiwan to alter the status quo in a way that is more to Beijing’s liking </w:t>
      </w:r>
      <w:r w:rsidRPr="000160FD">
        <w:rPr>
          <w:sz w:val="14"/>
        </w:rPr>
        <w:t xml:space="preserve">(remember that once R shifts right of the status quo, Beijing’s expected war payoff exceeds its utility for a continuation of the status quo). Nevertheless, commitment problems could complicate the search for a peaceful accommodation even if Taiwan recognized that R had moved to the right of the status quo and even if Taiwan was in principle willing to bargain away some of its sovereignty.17 The reason is that the issue being bargained over, Taiwan’s sovereign status, could affect future bargaining power between the two sides: that is, bargaining some of its sovereign status to avoid war in the short term could further diminish Taiwan’s future bargaining power vis-à-vis Beijing. Even if the United States were to stop selling arms to Taiwan and renounce any security commitment to the island, Taiwan would remain qualitatively different from areas under direct PRC control. It would continue to be self-governing and democratic, it would continue to maintain armed forces, and it would—for all intents and purposes—continue to resemble an independent country on all dimensions except international legal recognition. But </w:t>
      </w:r>
      <w:r w:rsidRPr="000160FD">
        <w:rPr>
          <w:u w:val="single"/>
        </w:rPr>
        <w:t>Taiwan’s continued otherness in this regard opens the door to possible US intervention in a cross-Strait conflict even after a US decision to end its security commitment to Taiwan</w:t>
      </w:r>
      <w:r w:rsidRPr="000160FD">
        <w:rPr>
          <w:sz w:val="14"/>
        </w:rPr>
        <w:t>. Leaders in Washington, for instance, might revise their view of the PRC, especially in the aftermath of an attack on Taiwan, and particularly if renouncing the security commitment entailed a quid pro quo PRC pledge. Thus</w:t>
      </w:r>
      <w:r w:rsidRPr="000160FD">
        <w:rPr>
          <w:u w:val="single"/>
        </w:rPr>
        <w:t>, even after the United States ended arms sales to Taiwan and renounced a security commitment to the island, the probability of US intervention in a cross-Strait conflict would not drop to zero</w:t>
      </w:r>
      <w:r w:rsidRPr="000160FD">
        <w:rPr>
          <w:sz w:val="14"/>
        </w:rPr>
        <w:t xml:space="preserve">—in contrast to the likelihood of US intervention in other areas of China such as Tibet (or, for that matter, Hong Kong). </w:t>
      </w:r>
      <w:r w:rsidRPr="000160FD">
        <w:rPr>
          <w:u w:val="single"/>
        </w:rPr>
        <w:t xml:space="preserve">But the more Taiwan accommodated PRC demands by allowing itself to become something more resembling Hong Kong or Tibet than an independent country, then the more the probability of US intervention would begin to approach zero as it does for other areas under </w:t>
      </w:r>
      <w:proofErr w:type="gramStart"/>
      <w:r w:rsidRPr="000160FD">
        <w:rPr>
          <w:u w:val="single"/>
        </w:rPr>
        <w:t>direct  PRC</w:t>
      </w:r>
      <w:proofErr w:type="gramEnd"/>
      <w:r w:rsidRPr="000160FD">
        <w:rPr>
          <w:u w:val="single"/>
        </w:rPr>
        <w:t xml:space="preserve"> control</w:t>
      </w:r>
      <w:r w:rsidRPr="000160FD">
        <w:rPr>
          <w:sz w:val="14"/>
        </w:rPr>
        <w:t xml:space="preserve">. Such intervention would increasingly, and unambiguously, represent intervention in a civil, rather than an international, conflict.18 Thus any bargain involving a reduction in Taiwan’s sovereignty should independently reduce Beijing’s expected costs of war, thus pushing R even further to the right. The credibility of Beijing’s commitment to such a bargain would therefore be suspect, as once it was implemented Beijing would have incentives to demand an even more favorable bargain (and Taiwan would not be in a position where it could refuse). Fearon develops a similar model where states bargain over strategic territory and the outcome of the negotiations explicitly shifts the balance of power.19 This change in the balance of power happens because the outcome of the negotiation transfers territory to a rival state and thereby improves that rival’s fighting capacity. When this type of dynamic is at work, reaching a settlement becomes difficult because the consequence of the shift in power caused by a settlement may be less desirable than fighting and forgoing any negotiations. Although a hypothetical bargain between the PRC and Taiwan is not over strategic territory, it is certainly possible that a similar dynamic is at work as the PRC and Taiwan negotiate over Taiwan’s sovereignty. Inasmuch as giving up sovereignty to the PRC strengthens the PRC’s bargaining leverage, </w:t>
      </w:r>
      <w:r w:rsidRPr="000160FD">
        <w:rPr>
          <w:u w:val="single"/>
        </w:rPr>
        <w:t>Taiwan may come to the conclusion that risking war is preferable to any negotiated settlement with the PRC over unification</w:t>
      </w:r>
      <w:r w:rsidRPr="000160FD">
        <w:rPr>
          <w:sz w:val="14"/>
        </w:rPr>
        <w:t xml:space="preserve">. In other words, </w:t>
      </w:r>
      <w:r w:rsidRPr="000160FD">
        <w:rPr>
          <w:u w:val="single"/>
        </w:rPr>
        <w:t>Taiwan may conclude that it would be better to roll the dice in a war with China today than to accept the terms of an obsolescing bargain likely to result in a progressively more subordinate status within a unified China</w:t>
      </w:r>
      <w:r w:rsidRPr="000160FD">
        <w:rPr>
          <w:sz w:val="14"/>
        </w:rPr>
        <w:t xml:space="preserve">. Therefore, in the same way that bargaining over strategic territory is complicated by the strategic consequences of any deal that might be struck, </w:t>
      </w:r>
      <w:r w:rsidRPr="000160FD">
        <w:rPr>
          <w:u w:val="single"/>
        </w:rPr>
        <w:t>bargaining over unification can be dangerous because it has implications for the future bargaining power of the PRC and Taiwan</w:t>
      </w:r>
      <w:r w:rsidRPr="000160FD">
        <w:rPr>
          <w:sz w:val="14"/>
        </w:rPr>
        <w:t xml:space="preserve">. In summary, </w:t>
      </w:r>
      <w:r w:rsidRPr="000160FD">
        <w:rPr>
          <w:u w:val="single"/>
        </w:rPr>
        <w:t xml:space="preserve">ending arms sales to Taiwan would have the potential to increase instability in the Taiwan Strait. Such a shift in US policy could alter the balance of power in the Taiwan Strait, which in turn could shift the strategic dynamic from deterrence to </w:t>
      </w:r>
      <w:proofErr w:type="spellStart"/>
      <w:r w:rsidRPr="000160FD">
        <w:rPr>
          <w:u w:val="single"/>
        </w:rPr>
        <w:t>compellence</w:t>
      </w:r>
      <w:proofErr w:type="spellEnd"/>
      <w:r w:rsidRPr="000160FD">
        <w:rPr>
          <w:sz w:val="14"/>
        </w:rPr>
        <w:t>. In turn, there are reasons to believe that a China-Taiwan relationship in which China tried to compel steps toward unification would be more conflict prone than one where the PRC tried to deter Taiwan steps toward independence, as credible commitment problems could make it difficult for Taiwan to accommodate new power realities.</w:t>
      </w:r>
    </w:p>
    <w:p w:rsidR="007F7256" w:rsidRPr="000160FD" w:rsidRDefault="007F7256" w:rsidP="007F7256">
      <w:pPr>
        <w:pStyle w:val="Heading4"/>
      </w:pPr>
      <w:r w:rsidRPr="000160FD">
        <w:t xml:space="preserve">China increasing their air force now – us needed to check </w:t>
      </w:r>
    </w:p>
    <w:p w:rsidR="007F7256" w:rsidRPr="000160FD" w:rsidRDefault="007F7256" w:rsidP="007F7256">
      <w:pPr>
        <w:rPr>
          <w:b/>
          <w:bCs/>
          <w:sz w:val="26"/>
          <w:szCs w:val="26"/>
        </w:rPr>
      </w:pPr>
      <w:r w:rsidRPr="000160FD">
        <w:rPr>
          <w:b/>
          <w:bCs/>
          <w:sz w:val="26"/>
          <w:szCs w:val="26"/>
        </w:rPr>
        <w:t>Cheng 18</w:t>
      </w:r>
    </w:p>
    <w:p w:rsidR="007F7256" w:rsidRPr="000160FD" w:rsidRDefault="007F7256" w:rsidP="007F7256">
      <w:r w:rsidRPr="000160FD">
        <w:t>(Dean – Senior Research Fellow, Asian Studies Center, October 2</w:t>
      </w:r>
      <w:r w:rsidRPr="000160FD">
        <w:rPr>
          <w:vertAlign w:val="superscript"/>
        </w:rPr>
        <w:t>nd</w:t>
      </w:r>
      <w:proofErr w:type="gramStart"/>
      <w:r w:rsidRPr="000160FD">
        <w:t xml:space="preserve"> 2018</w:t>
      </w:r>
      <w:proofErr w:type="gramEnd"/>
      <w:r w:rsidRPr="000160FD">
        <w:t xml:space="preserve">, “Beijing Doth Protest Too Much. U.S. rms Sales to Taiwan Are the Right Thing to Do,” </w:t>
      </w:r>
      <w:r w:rsidRPr="000160FD">
        <w:rPr>
          <w:i/>
          <w:iCs/>
        </w:rPr>
        <w:t xml:space="preserve">The Heritage Foundation. </w:t>
      </w:r>
      <w:hyperlink r:id="rId50" w:history="1">
        <w:r w:rsidRPr="000160FD">
          <w:rPr>
            <w:rStyle w:val="Hyperlink"/>
          </w:rPr>
          <w:t>https://www.heritage.org/asia/commentary/beijing-doth-protest-too-much-us-arms-sales-taiwan-are-right-thing-do</w:t>
        </w:r>
      </w:hyperlink>
      <w:r w:rsidRPr="000160FD">
        <w:t>) SD</w:t>
      </w:r>
    </w:p>
    <w:p w:rsidR="007F7256" w:rsidRDefault="007F7256" w:rsidP="007F7256">
      <w:pPr>
        <w:pStyle w:val="NormalWeb"/>
        <w:rPr>
          <w:rFonts w:asciiTheme="minorHAnsi" w:hAnsiTheme="minorHAnsi" w:cstheme="minorHAnsi"/>
          <w:sz w:val="22"/>
          <w:szCs w:val="22"/>
          <w:u w:val="single"/>
        </w:rPr>
      </w:pPr>
      <w:r w:rsidRPr="000160FD">
        <w:rPr>
          <w:rFonts w:asciiTheme="minorHAnsi" w:hAnsiTheme="minorHAnsi" w:cstheme="minorHAnsi"/>
          <w:color w:val="111D22"/>
          <w:sz w:val="22"/>
          <w:szCs w:val="22"/>
          <w:u w:val="single"/>
        </w:rPr>
        <w:t>The United States</w:t>
      </w:r>
      <w:r w:rsidRPr="000160FD">
        <w:rPr>
          <w:rFonts w:asciiTheme="minorHAnsi" w:hAnsiTheme="minorHAnsi" w:cstheme="minorHAnsi"/>
          <w:color w:val="111D22"/>
          <w:sz w:val="16"/>
          <w:szCs w:val="22"/>
        </w:rPr>
        <w:t xml:space="preserve"> on Sept. 24 </w:t>
      </w:r>
      <w:r w:rsidRPr="000160FD">
        <w:rPr>
          <w:rFonts w:asciiTheme="minorHAnsi" w:hAnsiTheme="minorHAnsi" w:cstheme="minorHAnsi"/>
          <w:color w:val="111D22"/>
          <w:sz w:val="22"/>
          <w:szCs w:val="22"/>
          <w:u w:val="single"/>
        </w:rPr>
        <w:t>announced a new set of arms sales to Taiwan</w:t>
      </w:r>
      <w:r w:rsidRPr="000160FD">
        <w:rPr>
          <w:rFonts w:asciiTheme="minorHAnsi" w:hAnsiTheme="minorHAnsi" w:cstheme="minorHAnsi"/>
          <w:color w:val="111D22"/>
          <w:sz w:val="16"/>
          <w:szCs w:val="22"/>
        </w:rPr>
        <w:t xml:space="preserve">. Valued at $330 million, this sale </w:t>
      </w:r>
      <w:r w:rsidRPr="000160FD">
        <w:rPr>
          <w:rFonts w:asciiTheme="minorHAnsi" w:hAnsiTheme="minorHAnsi" w:cstheme="minorHAnsi"/>
          <w:sz w:val="16"/>
          <w:szCs w:val="22"/>
        </w:rPr>
        <w:t>comprises </w:t>
      </w:r>
      <w:hyperlink r:id="rId51" w:history="1">
        <w:r w:rsidRPr="000160FD">
          <w:rPr>
            <w:rStyle w:val="Hyperlink"/>
            <w:rFonts w:asciiTheme="minorHAnsi" w:eastAsiaTheme="majorEastAsia" w:hAnsiTheme="minorHAnsi" w:cstheme="minorHAnsi"/>
            <w:sz w:val="16"/>
            <w:szCs w:val="22"/>
          </w:rPr>
          <w:t>mainly spare parts and equipment</w:t>
        </w:r>
      </w:hyperlink>
      <w:r w:rsidRPr="000160FD">
        <w:rPr>
          <w:rFonts w:asciiTheme="minorHAnsi" w:hAnsiTheme="minorHAnsi" w:cstheme="minorHAnsi"/>
          <w:sz w:val="16"/>
          <w:szCs w:val="22"/>
        </w:rPr>
        <w:t xml:space="preserve"> to support Taiwan’s air force, including its F-16s and C-130s. This marks the second major arms sale to Taiwan by the Trump administration, following a $1.4 billion sale in June 2017 that included long-range missiles and heavy torpedoes. </w:t>
      </w:r>
      <w:r w:rsidRPr="000160FD">
        <w:rPr>
          <w:rFonts w:asciiTheme="minorHAnsi" w:hAnsiTheme="minorHAnsi" w:cstheme="minorHAnsi"/>
          <w:sz w:val="22"/>
          <w:szCs w:val="22"/>
          <w:u w:val="single"/>
        </w:rPr>
        <w:t>Not surprisingly, Beijing promptly denounced the sale</w:t>
      </w:r>
      <w:r w:rsidRPr="000160FD">
        <w:rPr>
          <w:rFonts w:asciiTheme="minorHAnsi" w:hAnsiTheme="minorHAnsi" w:cstheme="minorHAnsi"/>
          <w:sz w:val="16"/>
          <w:szCs w:val="22"/>
        </w:rPr>
        <w:t>. The Chinese Foreign Ministry spokesman </w:t>
      </w:r>
      <w:hyperlink r:id="rId52" w:history="1">
        <w:r w:rsidRPr="000160FD">
          <w:rPr>
            <w:rStyle w:val="Hyperlink"/>
            <w:rFonts w:asciiTheme="minorHAnsi" w:eastAsiaTheme="majorEastAsia" w:hAnsiTheme="minorHAnsi" w:cstheme="minorHAnsi"/>
            <w:sz w:val="16"/>
            <w:szCs w:val="22"/>
          </w:rPr>
          <w:t>declared</w:t>
        </w:r>
      </w:hyperlink>
      <w:r w:rsidRPr="000160FD">
        <w:rPr>
          <w:rFonts w:asciiTheme="minorHAnsi" w:hAnsiTheme="minorHAnsi" w:cstheme="minorHAnsi"/>
          <w:sz w:val="16"/>
          <w:szCs w:val="22"/>
        </w:rPr>
        <w:t xml:space="preserve"> that “the </w:t>
      </w:r>
      <w:r w:rsidRPr="000160FD">
        <w:rPr>
          <w:rFonts w:asciiTheme="minorHAnsi" w:hAnsiTheme="minorHAnsi" w:cstheme="minorHAnsi"/>
          <w:sz w:val="22"/>
          <w:szCs w:val="22"/>
          <w:u w:val="single"/>
        </w:rPr>
        <w:t xml:space="preserve">U.S. arms sales to Taiwan severely violates the international law [and] the basic norms governing international relations.” </w:t>
      </w:r>
      <w:r w:rsidRPr="000160FD">
        <w:rPr>
          <w:rFonts w:asciiTheme="minorHAnsi" w:hAnsiTheme="minorHAnsi" w:cstheme="minorHAnsi"/>
          <w:sz w:val="16"/>
          <w:szCs w:val="22"/>
        </w:rPr>
        <w:t>The Chinese Defense Ministry spokesman </w:t>
      </w:r>
      <w:hyperlink r:id="rId53" w:history="1">
        <w:r w:rsidRPr="000160FD">
          <w:rPr>
            <w:rStyle w:val="Hyperlink"/>
            <w:rFonts w:asciiTheme="minorHAnsi" w:eastAsiaTheme="majorEastAsia" w:hAnsiTheme="minorHAnsi" w:cstheme="minorHAnsi"/>
            <w:sz w:val="16"/>
            <w:szCs w:val="22"/>
          </w:rPr>
          <w:t>warned</w:t>
        </w:r>
      </w:hyperlink>
      <w:r w:rsidRPr="000160FD">
        <w:rPr>
          <w:rFonts w:asciiTheme="minorHAnsi" w:hAnsiTheme="minorHAnsi" w:cstheme="minorHAnsi"/>
          <w:sz w:val="16"/>
          <w:szCs w:val="22"/>
        </w:rPr>
        <w:t xml:space="preserve"> that the U.S. move severely violated U.S.-China relations, “interfered with China’s domestic affairs and harmed China’s sovereignty and security interests, and seriously damaged China-U.S. ties, relations between the two militaries, as well as peace and stability across the Taiwan Strait.” </w:t>
      </w:r>
      <w:r w:rsidRPr="000160FD">
        <w:rPr>
          <w:rFonts w:asciiTheme="minorHAnsi" w:hAnsiTheme="minorHAnsi" w:cstheme="minorHAnsi"/>
          <w:color w:val="111D22"/>
          <w:sz w:val="16"/>
          <w:szCs w:val="22"/>
        </w:rPr>
        <w:t xml:space="preserve">The arms sales announcement came not only amid another round of tariffs in the slowly escalating trade clashes between the United States and China, but also right after the U.S. imposed sanctions against the Chinese People’s Liberation Army (PLA). </w:t>
      </w:r>
      <w:r w:rsidRPr="000160FD">
        <w:rPr>
          <w:rFonts w:asciiTheme="minorHAnsi" w:hAnsiTheme="minorHAnsi" w:cstheme="minorHAnsi"/>
          <w:color w:val="111D22"/>
          <w:sz w:val="22"/>
          <w:szCs w:val="22"/>
          <w:u w:val="single"/>
        </w:rPr>
        <w:t>Because the Chinese purchased Su-35 fighter jets and S-400 surface-to-air missiles from Russia, the U.S. announced sanctions</w:t>
      </w:r>
      <w:r w:rsidRPr="000160FD">
        <w:rPr>
          <w:rFonts w:asciiTheme="minorHAnsi" w:hAnsiTheme="minorHAnsi" w:cstheme="minorHAnsi"/>
          <w:color w:val="111D22"/>
          <w:sz w:val="16"/>
          <w:szCs w:val="22"/>
        </w:rPr>
        <w:t xml:space="preserve"> required by the Countering America’s Adversaries Through Sanctions Act of 2017 against the PLA’s Equipment Development Department and its director, Lt. Gen. Li </w:t>
      </w:r>
      <w:proofErr w:type="spellStart"/>
      <w:r w:rsidRPr="000160FD">
        <w:rPr>
          <w:rFonts w:asciiTheme="minorHAnsi" w:hAnsiTheme="minorHAnsi" w:cstheme="minorHAnsi"/>
          <w:color w:val="111D22"/>
          <w:sz w:val="16"/>
          <w:szCs w:val="22"/>
        </w:rPr>
        <w:t>Shangfu</w:t>
      </w:r>
      <w:proofErr w:type="spellEnd"/>
      <w:r w:rsidRPr="000160FD">
        <w:rPr>
          <w:rFonts w:asciiTheme="minorHAnsi" w:hAnsiTheme="minorHAnsi" w:cstheme="minorHAnsi"/>
          <w:color w:val="111D22"/>
          <w:sz w:val="16"/>
          <w:szCs w:val="22"/>
        </w:rPr>
        <w:t xml:space="preserve">. </w:t>
      </w:r>
      <w:r w:rsidRPr="000160FD">
        <w:rPr>
          <w:rFonts w:asciiTheme="minorHAnsi" w:hAnsiTheme="minorHAnsi" w:cstheme="minorHAnsi"/>
          <w:color w:val="111D22"/>
          <w:sz w:val="22"/>
          <w:szCs w:val="22"/>
          <w:u w:val="single"/>
        </w:rPr>
        <w:t>The Chinese, meanwhile, canceled a meeting between Vice Adm.</w:t>
      </w:r>
      <w:r w:rsidRPr="000160FD">
        <w:rPr>
          <w:rFonts w:asciiTheme="minorHAnsi" w:hAnsiTheme="minorHAnsi" w:cstheme="minorHAnsi"/>
          <w:color w:val="111D22"/>
          <w:sz w:val="16"/>
          <w:szCs w:val="22"/>
        </w:rPr>
        <w:t xml:space="preserve"> Shen </w:t>
      </w:r>
      <w:proofErr w:type="spellStart"/>
      <w:r w:rsidRPr="000160FD">
        <w:rPr>
          <w:rFonts w:asciiTheme="minorHAnsi" w:hAnsiTheme="minorHAnsi" w:cstheme="minorHAnsi"/>
          <w:color w:val="111D22"/>
          <w:sz w:val="22"/>
          <w:szCs w:val="22"/>
          <w:u w:val="single"/>
        </w:rPr>
        <w:t>Jinlong</w:t>
      </w:r>
      <w:proofErr w:type="spellEnd"/>
      <w:r w:rsidRPr="000160FD">
        <w:rPr>
          <w:rFonts w:asciiTheme="minorHAnsi" w:hAnsiTheme="minorHAnsi" w:cstheme="minorHAnsi"/>
          <w:color w:val="111D22"/>
          <w:sz w:val="16"/>
          <w:szCs w:val="22"/>
        </w:rPr>
        <w:t xml:space="preserve"> (head of the Chinese navy) </w:t>
      </w:r>
      <w:r w:rsidRPr="000160FD">
        <w:rPr>
          <w:rFonts w:asciiTheme="minorHAnsi" w:hAnsiTheme="minorHAnsi" w:cstheme="minorHAnsi"/>
          <w:color w:val="111D22"/>
          <w:sz w:val="22"/>
          <w:szCs w:val="22"/>
          <w:u w:val="single"/>
        </w:rPr>
        <w:t>and U.S. Chief of Naval Operations John Richardson with only 48 hours’ notice</w:t>
      </w:r>
      <w:r w:rsidRPr="000160FD">
        <w:rPr>
          <w:rFonts w:asciiTheme="minorHAnsi" w:hAnsiTheme="minorHAnsi" w:cstheme="minorHAnsi"/>
          <w:color w:val="111D22"/>
          <w:sz w:val="16"/>
          <w:szCs w:val="22"/>
        </w:rPr>
        <w:t xml:space="preserve">. They also denied the USS Wasp access to Hong Kong for a port call. It is unclear whether these Chinese actions are more in response to the sanctions or the arms sales, or perhaps the broader deterioration of U.S.-China ties. </w:t>
      </w:r>
      <w:r w:rsidRPr="000160FD">
        <w:rPr>
          <w:rFonts w:asciiTheme="minorHAnsi" w:hAnsiTheme="minorHAnsi" w:cstheme="minorHAnsi"/>
          <w:sz w:val="16"/>
        </w:rPr>
        <w:t xml:space="preserve">The new </w:t>
      </w:r>
      <w:r w:rsidRPr="000160FD">
        <w:rPr>
          <w:rFonts w:asciiTheme="minorHAnsi" w:hAnsiTheme="minorHAnsi" w:cstheme="minorHAnsi"/>
          <w:sz w:val="22"/>
          <w:szCs w:val="22"/>
          <w:u w:val="single"/>
        </w:rPr>
        <w:t>arms sales will help Taiwan maintain some semblance of credibility in its own defense, especially in the air.</w:t>
      </w:r>
      <w:r w:rsidRPr="000160FD">
        <w:rPr>
          <w:rFonts w:asciiTheme="minorHAnsi" w:hAnsiTheme="minorHAnsi" w:cstheme="minorHAnsi"/>
          <w:sz w:val="16"/>
          <w:szCs w:val="22"/>
        </w:rPr>
        <w:t xml:space="preserve"> </w:t>
      </w:r>
      <w:r w:rsidRPr="000160FD">
        <w:rPr>
          <w:rFonts w:asciiTheme="minorHAnsi" w:hAnsiTheme="minorHAnsi" w:cstheme="minorHAnsi"/>
          <w:sz w:val="22"/>
          <w:szCs w:val="22"/>
          <w:u w:val="single"/>
        </w:rPr>
        <w:t>As China has increased its pressure on Taiwan (e.g., employing financial diplomacy to erode Taiwan’s diplomatic standing)</w:t>
      </w:r>
      <w:r w:rsidRPr="000160FD">
        <w:rPr>
          <w:rFonts w:asciiTheme="minorHAnsi" w:hAnsiTheme="minorHAnsi" w:cstheme="minorHAnsi"/>
          <w:sz w:val="16"/>
          <w:szCs w:val="22"/>
        </w:rPr>
        <w:t xml:space="preserve">, </w:t>
      </w:r>
      <w:r w:rsidRPr="000160FD">
        <w:rPr>
          <w:rFonts w:asciiTheme="minorHAnsi" w:hAnsiTheme="minorHAnsi" w:cstheme="minorHAnsi"/>
          <w:sz w:val="22"/>
          <w:szCs w:val="22"/>
          <w:u w:val="single"/>
        </w:rPr>
        <w:t>preserving Taiwan’s ability to maintain control of its own airspace will be vital</w:t>
      </w:r>
      <w:r w:rsidRPr="000160FD">
        <w:rPr>
          <w:rFonts w:asciiTheme="minorHAnsi" w:hAnsiTheme="minorHAnsi" w:cstheme="minorHAnsi"/>
          <w:sz w:val="16"/>
          <w:szCs w:val="22"/>
        </w:rPr>
        <w:t xml:space="preserve">. </w:t>
      </w:r>
      <w:r w:rsidRPr="000160FD">
        <w:rPr>
          <w:rFonts w:asciiTheme="minorHAnsi" w:hAnsiTheme="minorHAnsi" w:cstheme="minorHAnsi"/>
          <w:sz w:val="22"/>
          <w:szCs w:val="22"/>
          <w:u w:val="single"/>
        </w:rPr>
        <w:t>They are part of a larger mosaic of U.S. efforts to express support for Taiwan, including the 2018 Taiwan Travel Act,</w:t>
      </w:r>
      <w:r w:rsidRPr="000160FD">
        <w:rPr>
          <w:rFonts w:asciiTheme="minorHAnsi" w:hAnsiTheme="minorHAnsi" w:cstheme="minorHAnsi"/>
          <w:sz w:val="16"/>
          <w:szCs w:val="22"/>
        </w:rPr>
        <w:t xml:space="preserve"> the decision of then-President-elect Donald Trump to take a call from Taiwanese President Tsai Ing-wen, and the recent </w:t>
      </w:r>
      <w:hyperlink r:id="rId54" w:history="1">
        <w:r w:rsidRPr="000160FD">
          <w:rPr>
            <w:rStyle w:val="Hyperlink"/>
            <w:rFonts w:asciiTheme="minorHAnsi" w:eastAsiaTheme="majorEastAsia" w:hAnsiTheme="minorHAnsi" w:cstheme="minorHAnsi"/>
            <w:sz w:val="16"/>
            <w:szCs w:val="22"/>
          </w:rPr>
          <w:t>opening</w:t>
        </w:r>
      </w:hyperlink>
      <w:r w:rsidRPr="000160FD">
        <w:rPr>
          <w:rFonts w:asciiTheme="minorHAnsi" w:hAnsiTheme="minorHAnsi" w:cstheme="minorHAnsi"/>
          <w:sz w:val="16"/>
          <w:szCs w:val="22"/>
        </w:rPr>
        <w:t> of a new U.S. diplomatic facility in Taipei. This is an important policy</w:t>
      </w:r>
      <w:r w:rsidRPr="000160FD">
        <w:rPr>
          <w:rFonts w:asciiTheme="minorHAnsi" w:hAnsiTheme="minorHAnsi" w:cstheme="minorHAnsi"/>
          <w:sz w:val="22"/>
          <w:szCs w:val="22"/>
          <w:u w:val="single"/>
        </w:rPr>
        <w:t>. As Taiwan’s most vital partner, the U.S. must push back against Chinese encroachment on it. If it does not, no one else will</w:t>
      </w:r>
      <w:r w:rsidRPr="000160FD">
        <w:rPr>
          <w:rFonts w:asciiTheme="minorHAnsi" w:hAnsiTheme="minorHAnsi" w:cstheme="minorHAnsi"/>
          <w:sz w:val="16"/>
          <w:szCs w:val="22"/>
        </w:rPr>
        <w:t xml:space="preserve">. </w:t>
      </w:r>
      <w:r w:rsidRPr="000160FD">
        <w:rPr>
          <w:rFonts w:asciiTheme="minorHAnsi" w:hAnsiTheme="minorHAnsi" w:cstheme="minorHAnsi"/>
          <w:sz w:val="22"/>
          <w:szCs w:val="22"/>
          <w:u w:val="single"/>
        </w:rPr>
        <w:t>It also upholds long-standing bipartisan precedent, set by every American president since Richard Nixon and Jimmy Carter</w:t>
      </w:r>
      <w:r w:rsidRPr="000160FD">
        <w:rPr>
          <w:rFonts w:asciiTheme="minorHAnsi" w:hAnsiTheme="minorHAnsi" w:cstheme="minorHAnsi"/>
          <w:sz w:val="16"/>
          <w:szCs w:val="22"/>
        </w:rPr>
        <w:t xml:space="preserve">. Despite the Chinese Foreign Ministry’s obligatory objection to new arms sales, </w:t>
      </w:r>
      <w:r w:rsidRPr="000160FD">
        <w:rPr>
          <w:rFonts w:asciiTheme="minorHAnsi" w:hAnsiTheme="minorHAnsi" w:cstheme="minorHAnsi"/>
          <w:sz w:val="22"/>
          <w:szCs w:val="22"/>
          <w:u w:val="single"/>
        </w:rPr>
        <w:t>the United States needs to sustain the diplomatic commitments maintained by the last nine presidents. After all, America’s one-China policy is for its policymakers, not Chinese officials, to interpret.</w:t>
      </w:r>
    </w:p>
    <w:p w:rsidR="00701253" w:rsidRDefault="00701253" w:rsidP="00701253">
      <w:pPr>
        <w:pStyle w:val="Heading4"/>
      </w:pPr>
      <w:r>
        <w:t xml:space="preserve">Chinese deterrence policies risk </w:t>
      </w:r>
      <w:proofErr w:type="spellStart"/>
      <w:r>
        <w:t>miscalc</w:t>
      </w:r>
      <w:proofErr w:type="spellEnd"/>
      <w:r>
        <w:t xml:space="preserve"> w us—goes nuclear</w:t>
      </w:r>
    </w:p>
    <w:p w:rsidR="00701253" w:rsidRPr="00D96B67" w:rsidRDefault="00701253" w:rsidP="00701253">
      <w:r w:rsidRPr="00D96B67">
        <w:rPr>
          <w:b/>
        </w:rPr>
        <w:t>Chase 16</w:t>
      </w:r>
      <w:r>
        <w:t xml:space="preserve"> </w:t>
      </w:r>
      <w:r w:rsidRPr="00D96B67">
        <w:rPr>
          <w:szCs w:val="16"/>
        </w:rPr>
        <w:t xml:space="preserve">(Michael S. Chase is a senior political scientist at RAND, a professor at the </w:t>
      </w:r>
      <w:proofErr w:type="spellStart"/>
      <w:r w:rsidRPr="00D96B67">
        <w:rPr>
          <w:szCs w:val="16"/>
        </w:rPr>
        <w:t>Pardee</w:t>
      </w:r>
      <w:proofErr w:type="spellEnd"/>
      <w:r w:rsidRPr="00D96B67">
        <w:rPr>
          <w:szCs w:val="16"/>
        </w:rPr>
        <w:t xml:space="preserve"> RAND Graduate School, and an adjunct professor in the China Studies and Strategic Studies Departments at Johns Hopkins University's School of Advanced International Studies (SAIS) in Washington, D.C. Arthur Chan also contributed to this report. "China's Evolving Approach to Integrated Strategic Deterrence," RAND Corporation, 2016. </w:t>
      </w:r>
      <w:hyperlink r:id="rId55" w:history="1">
        <w:r w:rsidRPr="00D96B67">
          <w:rPr>
            <w:rStyle w:val="Hyperlink"/>
            <w:szCs w:val="16"/>
          </w:rPr>
          <w:t>www.rand.org/content/dam/rand/pubs/research_reports/RR1300/RR1366/RAND_RR1366.pdf</w:t>
        </w:r>
      </w:hyperlink>
      <w:r w:rsidRPr="00D96B67">
        <w:rPr>
          <w:szCs w:val="16"/>
        </w:rPr>
        <w:t xml:space="preserve">) </w:t>
      </w:r>
      <w:proofErr w:type="spellStart"/>
      <w:r w:rsidRPr="00D96B67">
        <w:rPr>
          <w:i/>
          <w:szCs w:val="16"/>
        </w:rPr>
        <w:t>jsk</w:t>
      </w:r>
      <w:proofErr w:type="spellEnd"/>
    </w:p>
    <w:p w:rsidR="00AC26DB" w:rsidRPr="00AC26DB" w:rsidRDefault="00701253" w:rsidP="00AC26DB">
      <w:r w:rsidRPr="00701253">
        <w:rPr>
          <w:u w:val="single"/>
        </w:rPr>
        <w:t xml:space="preserve">China’s integrated strategic deterrence </w:t>
      </w:r>
      <w:r w:rsidRPr="00701253">
        <w:t>concepts and</w:t>
      </w:r>
      <w:r w:rsidRPr="00701253">
        <w:rPr>
          <w:u w:val="single"/>
        </w:rPr>
        <w:t xml:space="preserve"> capabilities create </w:t>
      </w:r>
      <w:r w:rsidRPr="00701253">
        <w:t>several possible</w:t>
      </w:r>
      <w:r w:rsidRPr="00701253">
        <w:rPr>
          <w:u w:val="single"/>
        </w:rPr>
        <w:t xml:space="preserve"> escalation risks.</w:t>
      </w:r>
      <w:r w:rsidRPr="00701253">
        <w:t xml:space="preserve"> </w:t>
      </w:r>
      <w:r w:rsidRPr="00701253">
        <w:rPr>
          <w:u w:val="single"/>
        </w:rPr>
        <w:t xml:space="preserve">One challenge </w:t>
      </w:r>
      <w:r w:rsidRPr="00701253">
        <w:t xml:space="preserve">for escalation management </w:t>
      </w:r>
      <w:r w:rsidRPr="00701253">
        <w:rPr>
          <w:u w:val="single"/>
        </w:rPr>
        <w:t xml:space="preserve">derives from organizational issues, specifically the diffusion of various parts of China’s </w:t>
      </w:r>
      <w:r w:rsidRPr="00701253">
        <w:t>integrated strategic</w:t>
      </w:r>
      <w:r w:rsidRPr="00701253">
        <w:rPr>
          <w:u w:val="single"/>
        </w:rPr>
        <w:t xml:space="preserve"> deterrence posture across multiple components of the PLA and the absence of an entity such as United States Strategic Command (USSTRATCOM) to integrate and coordinate the employment of these capabilities. </w:t>
      </w:r>
      <w:r w:rsidRPr="00701253">
        <w:t>In particular,</w:t>
      </w:r>
      <w:r w:rsidRPr="00701253">
        <w:rPr>
          <w:u w:val="single"/>
        </w:rPr>
        <w:t xml:space="preserve"> this could be problematic for strategic signaling purposes. </w:t>
      </w:r>
      <w:r w:rsidRPr="00701253">
        <w:t xml:space="preserve">One possibility is for China to coordinate and de-conflict the different aspects of its integrated strategic deterrence at the level of the Central Military Commission, China’s highest level of military leadership. Another possibility is to give the leading role to China’s strategic missile force, the PLA Rocket Force (previously known as PLASAF), which could carry out this function under the direct command of the Central Military Commission and the leadership of the CCP. China’s strategic missile force controls the majority of China’s nuclear weapons and its most potent long-range conventional strike capabilities, and it appears poised to play a central role in counter-space operations and “space deterrence.” China describes the PLA Rocket Force as China’s “core force for strategic deterrence,”5 as it did PLASAF prior to the January 2016 reorganization. As the PLA Rocket Force continues to develop its nuclear, conventional, space, and perhaps information warfare capabilities, it could increasingly be considered a powerful integrated strategic deterrence force in its own right. For example, SMS 2013 highlights the missile force’s role in enabling the PLA to expand its operations into other domains, most notably space. The book suggests that China’s strategic missile force will focus on “developing new types of operations methods” and will thus play an increasingly important role in the space and information domains.6 </w:t>
      </w:r>
      <w:r w:rsidRPr="00701253">
        <w:rPr>
          <w:u w:val="single"/>
        </w:rPr>
        <w:t>The problem of ambiguity arises regarding whether a particular deterrence action is a nuclear or conventional signal because the PLA Rocket Force controls both nuclear and conventional ballistic missiles. Moreover, several other parts of the PLA spread across multiple services control other integrated strategic deterrence capabilities.</w:t>
      </w:r>
      <w:r w:rsidRPr="00701253">
        <w:t xml:space="preserve"> Beyond the PLA Rocket Force, these include, at a minimum, PLAN, PLAAF, and PLA Strategic Support Force. </w:t>
      </w:r>
      <w:r w:rsidRPr="00701253">
        <w:rPr>
          <w:u w:val="single"/>
        </w:rPr>
        <w:t>As for nuclear weapons, PLA Rocket Force and PLAN currently control nuclear capabilities, and PLAAF may join them if it deploys dual-capable bombers armed with nuclear weapons in the future.</w:t>
      </w:r>
      <w:r w:rsidRPr="00701253">
        <w:t xml:space="preserve"> PLA Rocket Force, PLAN, and PLAAF all control important capabilities that contribute to conventional deterrence. As for space and cyberspace, prior to the January 2016 reorganization, PLAAF and PLASAF appeared to be contending for influence in military space and counter-space, an area in which the General Staff Department and the General Armaments Department also played important roles. </w:t>
      </w:r>
      <w:r w:rsidRPr="00701253">
        <w:rPr>
          <w:u w:val="single"/>
        </w:rPr>
        <w:t>Similarly, multiple components of the PLA either play a role in cyber operations or may aspire to do so. This raises questions about how China would think about actually integrating disparate</w:t>
      </w:r>
      <w:r w:rsidRPr="00701253">
        <w:t xml:space="preserve"> Implications and Conclusions 53 </w:t>
      </w:r>
      <w:r w:rsidRPr="00701253">
        <w:rPr>
          <w:u w:val="single"/>
        </w:rPr>
        <w:t>instruments of strategic deterrence, given that these different parts of the PLA control capabilities such as silo-based and road-mobile ICBMs and long-range conventional missiles; nuclear-powered ballistic missile submarines; ASAT weapons; and information- and electronic- warfare capabilities. Indeed, this diffusion of strategic-deterrence capabilities across multiple parts of the PLA may make truly integrated employment of these capabilities for signaling purposes challenging and therefore make managing escalation as envisioned in PLA publications much more difficult</w:t>
      </w:r>
      <w:r w:rsidRPr="00701253">
        <w:t xml:space="preserve"> in practice than in theory.</w:t>
      </w:r>
    </w:p>
    <w:p w:rsidR="007F7256" w:rsidRDefault="007F7256" w:rsidP="007F7256">
      <w:pPr>
        <w:pStyle w:val="Heading2"/>
        <w:rPr>
          <w:rFonts w:eastAsia="MS Mincho"/>
        </w:rPr>
      </w:pPr>
      <w:r w:rsidRPr="000160FD">
        <w:rPr>
          <w:rFonts w:eastAsia="MS Mincho"/>
        </w:rPr>
        <w:t xml:space="preserve">Hegemony </w:t>
      </w:r>
      <w:r w:rsidR="00AC26DB">
        <w:rPr>
          <w:rFonts w:eastAsia="MS Mincho"/>
        </w:rPr>
        <w:t>Turn</w:t>
      </w:r>
      <w:r w:rsidRPr="000160FD">
        <w:rPr>
          <w:rFonts w:eastAsia="MS Mincho"/>
        </w:rPr>
        <w:t xml:space="preserve"> </w:t>
      </w:r>
    </w:p>
    <w:p w:rsidR="00D64EF1" w:rsidRPr="00D64EF1" w:rsidRDefault="00D64EF1" w:rsidP="00D64EF1">
      <w:pPr>
        <w:pStyle w:val="Heading3"/>
      </w:pPr>
      <w:r>
        <w:t xml:space="preserve">Hegemony Link </w:t>
      </w:r>
    </w:p>
    <w:p w:rsidR="007F7256" w:rsidRPr="000160FD" w:rsidRDefault="00AC26DB" w:rsidP="007F7256">
      <w:pPr>
        <w:pStyle w:val="Heading4"/>
      </w:pPr>
      <w:r w:rsidRPr="000160FD">
        <w:t>Ending</w:t>
      </w:r>
      <w:r w:rsidR="007F7256" w:rsidRPr="000160FD">
        <w:t xml:space="preserve"> arm sales </w:t>
      </w:r>
      <w:r>
        <w:t xml:space="preserve">tanks US hegemony </w:t>
      </w:r>
      <w:r w:rsidR="007F7256" w:rsidRPr="000160FD">
        <w:t xml:space="preserve">  </w:t>
      </w:r>
    </w:p>
    <w:p w:rsidR="007F7256" w:rsidRPr="000160FD" w:rsidRDefault="007F7256" w:rsidP="007F7256">
      <w:pPr>
        <w:rPr>
          <w:rStyle w:val="Style13ptBold"/>
          <w:szCs w:val="26"/>
        </w:rPr>
      </w:pPr>
      <w:r w:rsidRPr="000160FD">
        <w:rPr>
          <w:rStyle w:val="Style13ptBold"/>
          <w:szCs w:val="26"/>
        </w:rPr>
        <w:t>Chen, Kastner, Reed 17</w:t>
      </w:r>
    </w:p>
    <w:p w:rsidR="007F7256" w:rsidRPr="000160FD" w:rsidRDefault="007F7256" w:rsidP="007F7256">
      <w:pPr>
        <w:rPr>
          <w:rStyle w:val="Style13ptBold"/>
          <w:b w:val="0"/>
          <w:bCs w:val="0"/>
          <w:sz w:val="22"/>
        </w:rPr>
      </w:pPr>
      <w:r w:rsidRPr="000160FD">
        <w:rPr>
          <w:rStyle w:val="Style13ptBold"/>
          <w:b w:val="0"/>
          <w:bCs w:val="0"/>
          <w:sz w:val="22"/>
        </w:rPr>
        <w:t>(Ping-</w:t>
      </w:r>
      <w:proofErr w:type="spellStart"/>
      <w:r w:rsidRPr="000160FD">
        <w:rPr>
          <w:rStyle w:val="Style13ptBold"/>
          <w:b w:val="0"/>
          <w:bCs w:val="0"/>
          <w:sz w:val="22"/>
        </w:rPr>
        <w:t>Keui</w:t>
      </w:r>
      <w:proofErr w:type="spellEnd"/>
      <w:r w:rsidRPr="000160FD">
        <w:rPr>
          <w:rStyle w:val="Style13ptBold"/>
          <w:b w:val="0"/>
          <w:bCs w:val="0"/>
          <w:sz w:val="22"/>
        </w:rPr>
        <w:t xml:space="preserve"> Chen – </w:t>
      </w:r>
      <w:proofErr w:type="spellStart"/>
      <w:r w:rsidRPr="000160FD">
        <w:rPr>
          <w:rStyle w:val="Style13ptBold"/>
          <w:b w:val="0"/>
          <w:bCs w:val="0"/>
          <w:sz w:val="22"/>
        </w:rPr>
        <w:t>Phd</w:t>
      </w:r>
      <w:proofErr w:type="spellEnd"/>
      <w:r w:rsidRPr="000160FD">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sidRPr="000160FD">
        <w:rPr>
          <w:rStyle w:val="Style13ptBold"/>
          <w:b w:val="0"/>
          <w:bCs w:val="0"/>
          <w:sz w:val="22"/>
        </w:rPr>
        <w:t>Straight</w:t>
      </w:r>
      <w:proofErr w:type="spellEnd"/>
      <w:r w:rsidRPr="000160FD">
        <w:rPr>
          <w:rStyle w:val="Style13ptBold"/>
          <w:b w:val="0"/>
          <w:bCs w:val="0"/>
          <w:sz w:val="22"/>
        </w:rPr>
        <w:t xml:space="preserve">,” </w:t>
      </w:r>
      <w:proofErr w:type="spellStart"/>
      <w:r w:rsidRPr="000160FD">
        <w:rPr>
          <w:rStyle w:val="Style13ptBold"/>
          <w:b w:val="0"/>
          <w:bCs w:val="0"/>
          <w:i/>
          <w:iCs/>
          <w:sz w:val="22"/>
        </w:rPr>
        <w:t>Jstor</w:t>
      </w:r>
      <w:proofErr w:type="spellEnd"/>
      <w:r w:rsidRPr="000160FD">
        <w:rPr>
          <w:rStyle w:val="Style13ptBold"/>
          <w:b w:val="0"/>
          <w:bCs w:val="0"/>
          <w:i/>
          <w:iCs/>
          <w:sz w:val="22"/>
        </w:rPr>
        <w:t>.</w:t>
      </w:r>
      <w:r w:rsidRPr="000160FD">
        <w:rPr>
          <w:rStyle w:val="Style13ptBold"/>
          <w:b w:val="0"/>
          <w:bCs w:val="0"/>
          <w:sz w:val="22"/>
        </w:rPr>
        <w:t xml:space="preserve"> </w:t>
      </w:r>
      <w:hyperlink r:id="rId56" w:history="1">
        <w:r w:rsidRPr="000160FD">
          <w:rPr>
            <w:rStyle w:val="Hyperlink"/>
          </w:rPr>
          <w:t>https://www.jstor.org/stable/10.1525/j.ctt1w 76wpm.15</w:t>
        </w:r>
      </w:hyperlink>
      <w:r w:rsidRPr="000160FD">
        <w:rPr>
          <w:rStyle w:val="Style13ptBold"/>
          <w:b w:val="0"/>
          <w:bCs w:val="0"/>
          <w:sz w:val="22"/>
        </w:rPr>
        <w:t>) SD</w:t>
      </w:r>
    </w:p>
    <w:p w:rsidR="007F7256" w:rsidRDefault="007F7256" w:rsidP="007F7256">
      <w:pPr>
        <w:rPr>
          <w:rStyle w:val="Style13ptBold"/>
          <w:b w:val="0"/>
          <w:bCs w:val="0"/>
          <w:sz w:val="22"/>
          <w:u w:val="single"/>
        </w:rPr>
      </w:pPr>
      <w:r w:rsidRPr="000160FD">
        <w:rPr>
          <w:rStyle w:val="Style13ptBold"/>
          <w:b w:val="0"/>
          <w:bCs w:val="0"/>
          <w:sz w:val="16"/>
        </w:rPr>
        <w:t>Proposals to scale back US security ties to Taiwan are controversial, however, and several scholars have written thoughtful critiques of the idea. These critiques have generally made a few key points. First</w:t>
      </w:r>
      <w:r w:rsidRPr="000160FD">
        <w:rPr>
          <w:rStyle w:val="Style13ptBold"/>
          <w:b w:val="0"/>
          <w:bCs w:val="0"/>
          <w:sz w:val="22"/>
          <w:u w:val="single"/>
        </w:rPr>
        <w:t>, it is not</w:t>
      </w:r>
      <w:r w:rsidRPr="000160FD">
        <w:rPr>
          <w:rStyle w:val="Style13ptBold"/>
          <w:b w:val="0"/>
          <w:bCs w:val="0"/>
          <w:sz w:val="16"/>
        </w:rPr>
        <w:t xml:space="preserve"> self-</w:t>
      </w:r>
      <w:r w:rsidRPr="000160FD">
        <w:rPr>
          <w:rStyle w:val="Style13ptBold"/>
          <w:b w:val="0"/>
          <w:bCs w:val="0"/>
          <w:sz w:val="22"/>
          <w:u w:val="single"/>
        </w:rPr>
        <w:t>evident that ending security ties with Taiwan would in fact transform the US-China relationship</w:t>
      </w:r>
      <w:r w:rsidRPr="000160FD">
        <w:rPr>
          <w:rStyle w:val="Style13ptBold"/>
          <w:b w:val="0"/>
          <w:bCs w:val="0"/>
          <w:sz w:val="16"/>
        </w:rPr>
        <w:t xml:space="preserve">: </w:t>
      </w:r>
      <w:r w:rsidRPr="000160FD">
        <w:rPr>
          <w:rStyle w:val="Style13ptBold"/>
          <w:b w:val="0"/>
          <w:bCs w:val="0"/>
          <w:sz w:val="22"/>
          <w:u w:val="single"/>
        </w:rPr>
        <w:t>the interests of the two countries arguably clash</w:t>
      </w:r>
      <w:r w:rsidRPr="000160FD">
        <w:rPr>
          <w:rStyle w:val="Style13ptBold"/>
          <w:b w:val="0"/>
          <w:bCs w:val="0"/>
          <w:sz w:val="16"/>
        </w:rPr>
        <w:t xml:space="preserve"> on many other issues (North Korea, maritime disputes in East Asia, economic issues), </w:t>
      </w:r>
      <w:r w:rsidRPr="000160FD">
        <w:rPr>
          <w:rStyle w:val="Style13ptBold"/>
          <w:b w:val="0"/>
          <w:bCs w:val="0"/>
          <w:sz w:val="22"/>
          <w:u w:val="single"/>
        </w:rPr>
        <w:t>and it is unclear why Beijing would yield on these</w:t>
      </w:r>
      <w:r w:rsidRPr="000160FD">
        <w:rPr>
          <w:rStyle w:val="Style13ptBold"/>
          <w:b w:val="0"/>
          <w:bCs w:val="0"/>
          <w:sz w:val="16"/>
        </w:rPr>
        <w:t xml:space="preserve"> other issues if only the United States were to adopt a policy on arms sales that—from Beijing’s vantage—the United States had already committed to follow in the 1982 joint communiqué. Second</w:t>
      </w:r>
      <w:r w:rsidRPr="000160FD">
        <w:rPr>
          <w:rStyle w:val="Style13ptBold"/>
          <w:b w:val="0"/>
          <w:bCs w:val="0"/>
          <w:sz w:val="22"/>
          <w:u w:val="single"/>
        </w:rPr>
        <w:t>, the United States’ reputation in the region could be at stake. Some worry that walking away from a commitment to Taiwan would send a troubling signal to other US allies in East Asia. Beijing might likewise view US concessions on Taiwan as a sign of weakness and conclude that Washington was unlikely to challenge the PRC on other issues in the region</w:t>
      </w:r>
      <w:r w:rsidRPr="000160FD">
        <w:rPr>
          <w:rStyle w:val="Style13ptBold"/>
          <w:b w:val="0"/>
          <w:bCs w:val="0"/>
          <w:sz w:val="16"/>
        </w:rPr>
        <w:t xml:space="preserve">. Third, ending arms sales—because it would add to Taiwan’s sense of insecurity—could actually make Taipei more hesitant about entering into sensitive political talks with the PRC; thus it isn’t clear that a reduced US commitment to </w:t>
      </w:r>
      <w:r w:rsidRPr="000160FD">
        <w:rPr>
          <w:rStyle w:val="Style13ptBold"/>
          <w:b w:val="0"/>
          <w:bCs w:val="0"/>
          <w:sz w:val="22"/>
          <w:u w:val="single"/>
        </w:rPr>
        <w:t>Taiwan</w:t>
      </w:r>
      <w:r w:rsidRPr="000160FD">
        <w:rPr>
          <w:rStyle w:val="Style13ptBold"/>
          <w:b w:val="0"/>
          <w:bCs w:val="0"/>
          <w:sz w:val="16"/>
        </w:rPr>
        <w:t xml:space="preserve"> would facilitate a peaceful resolution to the dispute. </w:t>
      </w:r>
      <w:r w:rsidRPr="000160FD">
        <w:rPr>
          <w:rStyle w:val="Style13ptBold"/>
          <w:b w:val="0"/>
          <w:bCs w:val="0"/>
          <w:sz w:val="22"/>
          <w:u w:val="single"/>
        </w:rPr>
        <w:t>Finally, and relatedly, ending arms sales would likely undercut Taiwan’s deterrent capabilities, which in turn could encourage a more coercive PRC approach to the island.10</w:t>
      </w:r>
    </w:p>
    <w:p w:rsidR="00AC26DB" w:rsidRDefault="00D64EF1" w:rsidP="00D64EF1">
      <w:pPr>
        <w:pStyle w:val="Heading3"/>
      </w:pPr>
      <w:r>
        <w:t>Defense industry turn</w:t>
      </w:r>
    </w:p>
    <w:p w:rsidR="007B4136" w:rsidRPr="00A50A82" w:rsidRDefault="00AC26DB" w:rsidP="007B4136">
      <w:pPr>
        <w:pStyle w:val="Heading4"/>
        <w:rPr>
          <w:rFonts w:cs="Arial"/>
        </w:rPr>
      </w:pPr>
      <w:r w:rsidRPr="00A50A82">
        <w:rPr>
          <w:rFonts w:cs="Arial"/>
        </w:rPr>
        <w:t>Abandonment</w:t>
      </w:r>
      <w:r w:rsidR="007B4136" w:rsidRPr="00A50A82">
        <w:rPr>
          <w:rFonts w:cs="Arial"/>
        </w:rPr>
        <w:t xml:space="preserve"> wrecks defense industry and turns case</w:t>
      </w:r>
    </w:p>
    <w:p w:rsidR="007B4136" w:rsidRPr="00A50A82" w:rsidRDefault="007B4136" w:rsidP="007B4136">
      <w:pPr>
        <w:rPr>
          <w:rStyle w:val="Style13ptBold"/>
        </w:rPr>
      </w:pPr>
      <w:r w:rsidRPr="00A50A82">
        <w:rPr>
          <w:rStyle w:val="Style13ptBold"/>
        </w:rPr>
        <w:t>Tucker and Glaser 11</w:t>
      </w:r>
    </w:p>
    <w:p w:rsidR="007B4136" w:rsidRPr="00A50A82" w:rsidRDefault="007B4136" w:rsidP="007B4136">
      <w:pPr>
        <w:rPr>
          <w:b/>
        </w:rPr>
      </w:pPr>
      <w:r w:rsidRPr="00A50A82">
        <w:rPr>
          <w:rStyle w:val="Style13ptBold"/>
          <w:b w:val="0"/>
        </w:rPr>
        <w:t xml:space="preserve">Nancy </w:t>
      </w:r>
      <w:proofErr w:type="spellStart"/>
      <w:r w:rsidRPr="00A50A82">
        <w:rPr>
          <w:rStyle w:val="Style13ptBold"/>
          <w:b w:val="0"/>
        </w:rPr>
        <w:t>Bernkopf</w:t>
      </w:r>
      <w:proofErr w:type="spellEnd"/>
      <w:r w:rsidRPr="00A50A82">
        <w:rPr>
          <w:rStyle w:val="Style13ptBold"/>
          <w:b w:val="0"/>
        </w:rP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w:t>
      </w:r>
      <w:proofErr w:type="gramStart"/>
      <w:r w:rsidRPr="00A50A82">
        <w:rPr>
          <w:rStyle w:val="Style13ptBold"/>
          <w:b w:val="0"/>
        </w:rPr>
        <w:t>Taiwan?,</w:t>
      </w:r>
      <w:proofErr w:type="gramEnd"/>
      <w:r w:rsidRPr="00A50A82">
        <w:rPr>
          <w:rStyle w:val="Style13ptBold"/>
          <w:b w:val="0"/>
        </w:rPr>
        <w:t xml:space="preserve"> 1 Center for Strategic and International Studies The Washington Quarterly • 34:4 pp. 2337, https://www.ciaonet.org/attachments/19262/uploads, </w:t>
      </w:r>
      <w:proofErr w:type="spellStart"/>
      <w:r w:rsidRPr="00A50A82">
        <w:rPr>
          <w:rStyle w:val="Style13ptBold"/>
          <w:b w:val="0"/>
        </w:rPr>
        <w:t>msm</w:t>
      </w:r>
      <w:proofErr w:type="spellEnd"/>
    </w:p>
    <w:p w:rsidR="007B4136" w:rsidRPr="00A50A82" w:rsidRDefault="007B4136" w:rsidP="007B4136">
      <w:pPr>
        <w:rPr>
          <w:rStyle w:val="Emphasis"/>
        </w:rPr>
      </w:pPr>
      <w:r w:rsidRPr="00A50A82">
        <w:rPr>
          <w:rStyle w:val="StyleUnderline"/>
        </w:rPr>
        <w:t xml:space="preserve">Risks of Appeasement over Taiwan </w:t>
      </w:r>
      <w:r w:rsidRPr="00A50A82">
        <w:rPr>
          <w:sz w:val="14"/>
        </w:rPr>
        <w:t xml:space="preserve">At the same time, Barack Obama and his </w:t>
      </w:r>
      <w:r w:rsidRPr="00A50A82">
        <w:rPr>
          <w:rStyle w:val="StyleUnderline"/>
        </w:rPr>
        <w:t xml:space="preserve">administration would incur </w:t>
      </w:r>
      <w:r w:rsidRPr="00A50A82">
        <w:rPr>
          <w:rStyle w:val="Emphasis"/>
        </w:rPr>
        <w:t>serious costs</w:t>
      </w:r>
      <w:r w:rsidRPr="00A50A82">
        <w:rPr>
          <w:rStyle w:val="StyleUnderline"/>
        </w:rPr>
        <w:t xml:space="preserve"> should they seek to fix U.S.—China relations by walking away from Taiwan. </w:t>
      </w:r>
      <w:r w:rsidRPr="00A50A82">
        <w:rPr>
          <w:sz w:val="14"/>
        </w:rPr>
        <w:t xml:space="preserve">The Taiwan Relations Act (TRA) of 1979 and Ronald Reagan’s Six Assurances of 1982 created a </w:t>
      </w:r>
      <w:r w:rsidRPr="007B4136">
        <w:rPr>
          <w:sz w:val="14"/>
        </w:rPr>
        <w:t xml:space="preserve">framework for Washington—Taipei interaction after the United States withdrew diplomatic recognition in 1979.6 Although neither measure involved a legally binding expectation that Washington come to Taiwan’s </w:t>
      </w:r>
      <w:proofErr w:type="spellStart"/>
      <w:r w:rsidRPr="007B4136">
        <w:rPr>
          <w:sz w:val="14"/>
        </w:rPr>
        <w:t>rescueparticularly</w:t>
      </w:r>
      <w:proofErr w:type="spellEnd"/>
      <w:r w:rsidRPr="007B4136">
        <w:rPr>
          <w:sz w:val="14"/>
        </w:rPr>
        <w:t xml:space="preserve"> if it requires the use of </w:t>
      </w:r>
      <w:proofErr w:type="spellStart"/>
      <w:r w:rsidRPr="007B4136">
        <w:rPr>
          <w:sz w:val="14"/>
        </w:rPr>
        <w:t>forcethey</w:t>
      </w:r>
      <w:proofErr w:type="spellEnd"/>
      <w:r w:rsidRPr="007B4136">
        <w:rPr>
          <w:sz w:val="14"/>
        </w:rPr>
        <w:t xml:space="preserve">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 </w:t>
      </w:r>
      <w:r w:rsidRPr="007B4136">
        <w:rPr>
          <w:rStyle w:val="StyleUnderline"/>
        </w:rPr>
        <w:t>Various U.S. interests support continuing arms sales to</w:t>
      </w:r>
      <w:r w:rsidRPr="007B4136">
        <w:rPr>
          <w:sz w:val="14"/>
        </w:rPr>
        <w:t xml:space="preserve">, and close economic relations with, an autonomous </w:t>
      </w:r>
      <w:r w:rsidRPr="007B4136">
        <w:rPr>
          <w:rStyle w:val="StyleUnderline"/>
        </w:rPr>
        <w:t>Taiwan</w:t>
      </w:r>
      <w:r w:rsidRPr="007B4136">
        <w:rPr>
          <w:sz w:val="14"/>
        </w:rPr>
        <w:t xml:space="preserve">. For instance, the </w:t>
      </w:r>
      <w:r w:rsidRPr="007B4136">
        <w:rPr>
          <w:rStyle w:val="Emphasis"/>
        </w:rPr>
        <w:t>U.S. defense industry profits from</w:t>
      </w:r>
      <w:r w:rsidRPr="007B4136">
        <w:rPr>
          <w:sz w:val="14"/>
        </w:rPr>
        <w:t xml:space="preserve">, and so encourages, </w:t>
      </w:r>
      <w:r w:rsidRPr="007B4136">
        <w:rPr>
          <w:rStyle w:val="Emphasis"/>
        </w:rPr>
        <w:t>Taiwan’s weapons procurement</w:t>
      </w:r>
      <w:r w:rsidRPr="007B4136">
        <w:rPr>
          <w:sz w:val="14"/>
        </w:rPr>
        <w:t xml:space="preserve">. Diplomats, the Pentagon, scholars, and other analysts have argued that </w:t>
      </w:r>
      <w:r w:rsidRPr="007B4136">
        <w:rPr>
          <w:rStyle w:val="StyleUnderline"/>
        </w:rPr>
        <w:t xml:space="preserve">arms sales help Taiwan defend itself, strengthen morale among Taiwan’s population, </w:t>
      </w:r>
      <w:r w:rsidRPr="007B4136">
        <w:rPr>
          <w:rStyle w:val="Emphasis"/>
        </w:rPr>
        <w:t>deter Beijing</w:t>
      </w:r>
      <w:r w:rsidRPr="007B4136">
        <w:rPr>
          <w:rStyle w:val="StyleUnderline"/>
        </w:rPr>
        <w:t xml:space="preserve">, </w:t>
      </w:r>
      <w:proofErr w:type="gramStart"/>
      <w:r w:rsidRPr="007B4136">
        <w:rPr>
          <w:rStyle w:val="StyleUnderline"/>
        </w:rPr>
        <w:t>insure</w:t>
      </w:r>
      <w:proofErr w:type="gramEnd"/>
      <w:r w:rsidRPr="007B4136">
        <w:rPr>
          <w:rStyle w:val="StyleUnderline"/>
        </w:rPr>
        <w:t xml:space="preserve"> Taipei has the confidence to negotiate with China, and that if talks go wrong Taiwan could fight until U.S. forces arrived</w:t>
      </w:r>
      <w:r w:rsidRPr="007B4136">
        <w:rPr>
          <w:sz w:val="14"/>
        </w:rPr>
        <w:t xml:space="preserve">. </w:t>
      </w:r>
      <w:r w:rsidRPr="007B4136">
        <w:rPr>
          <w:rStyle w:val="StyleUnderline"/>
        </w:rPr>
        <w:t>Weapons manufacturers</w:t>
      </w:r>
      <w:r w:rsidRPr="007B4136">
        <w:rPr>
          <w:sz w:val="14"/>
        </w:rPr>
        <w:t xml:space="preserve"> also </w:t>
      </w:r>
      <w:r w:rsidRPr="007B4136">
        <w:rPr>
          <w:rStyle w:val="StyleUnderline"/>
        </w:rPr>
        <w:t>focus on the money and the jobs to be had for Americans</w:t>
      </w:r>
      <w:r w:rsidRPr="007B4136">
        <w:rPr>
          <w:sz w:val="14"/>
        </w:rPr>
        <w:t xml:space="preserve">. </w:t>
      </w:r>
      <w:r w:rsidRPr="007B4136">
        <w:rPr>
          <w:rStyle w:val="StyleUnderline"/>
        </w:rPr>
        <w:t xml:space="preserve">F-16 fighter aircraft illustrate the </w:t>
      </w:r>
      <w:r w:rsidRPr="007B4136">
        <w:rPr>
          <w:rStyle w:val="Emphasis"/>
        </w:rPr>
        <w:t>critical significance of defense contractors in sustaining the Taiwan relationship</w:t>
      </w:r>
      <w:r w:rsidRPr="007B4136">
        <w:rPr>
          <w:sz w:val="14"/>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45 U.S. senators advocating new F-16 sales and upgrades of existing aircraft not only warned President Obama that Taiwan would be forced to ground some 70 percent of its fighters by 2020 without U.S. action, but that Lockheed Martin’s F-16 </w:t>
      </w:r>
      <w:r w:rsidRPr="007B4136">
        <w:rPr>
          <w:rStyle w:val="Emphasis"/>
        </w:rPr>
        <w:t>production line would shut down</w:t>
      </w:r>
      <w:r w:rsidRPr="007B4136">
        <w:rPr>
          <w:rStyle w:val="StyleUnderline"/>
        </w:rPr>
        <w:t xml:space="preserve"> without orders for Taiwan</w:t>
      </w:r>
      <w:r w:rsidRPr="007B4136">
        <w:rPr>
          <w:sz w:val="14"/>
        </w:rPr>
        <w:t xml:space="preserve">. Industry analysts estimate this would mean the loss of some 11,000 jobs in 43 states.8 Another side to U.S. abandonment of Taiwan is the trajectory of events that would follow such a momentous alteration of U.S. policy. Would it help or hurt U.S. interests that Taiwan, almost certainly, would not be able to sustain its de facto independence, and would be compelled, in some form, to accommodate China’s unification agenda? That alone could be profoundly disturbing to American liberals as well as conservatives for whom Taiwan’s vibrant democracy has appeared to be a vanguard for political development in Asia. 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w:t>
      </w:r>
      <w:r w:rsidRPr="007B4136">
        <w:rPr>
          <w:rStyle w:val="StyleUnderline"/>
        </w:rPr>
        <w:t>as the application of China’s ‘‘one country, two systems’’ formula in Hong Kong has demonstrated, 26 nurturing democratic institutions under a communist umbrella is all but impossible.</w:t>
      </w:r>
      <w:r w:rsidRPr="007B4136">
        <w:rPr>
          <w:sz w:val="14"/>
        </w:rPr>
        <w:t xml:space="preserve"> So if China were to be perceived as coercive, unreasonable, or unjust, </w:t>
      </w:r>
      <w:r w:rsidRPr="007B4136">
        <w:rPr>
          <w:rStyle w:val="Emphasis"/>
        </w:rPr>
        <w:t>Taiwan’s fate would undermine U.S.—China relations, nullifying the original purpose of abandonment.</w:t>
      </w:r>
    </w:p>
    <w:p w:rsidR="007B4136" w:rsidRPr="000160FD" w:rsidRDefault="007B4136" w:rsidP="007F7256">
      <w:pPr>
        <w:rPr>
          <w:rStyle w:val="Style13ptBold"/>
          <w:b w:val="0"/>
          <w:bCs w:val="0"/>
          <w:sz w:val="22"/>
          <w:u w:val="single"/>
        </w:rPr>
      </w:pPr>
    </w:p>
    <w:p w:rsidR="003D3AC1" w:rsidRPr="000160FD" w:rsidRDefault="003D3AC1" w:rsidP="003D3AC1">
      <w:pPr>
        <w:pStyle w:val="Heading1"/>
      </w:pPr>
      <w:r w:rsidRPr="000160FD">
        <w:t xml:space="preserve">Case Frontlines </w:t>
      </w:r>
    </w:p>
    <w:p w:rsidR="003D3AC1" w:rsidRPr="000160FD" w:rsidRDefault="003D3AC1" w:rsidP="003D3AC1"/>
    <w:p w:rsidR="00F92BAD" w:rsidRPr="000160FD" w:rsidRDefault="00F92BAD" w:rsidP="00F92BAD">
      <w:pPr>
        <w:pStyle w:val="Heading2"/>
      </w:pPr>
      <w:r w:rsidRPr="000160FD">
        <w:t>2NC/1NR</w:t>
      </w:r>
    </w:p>
    <w:p w:rsidR="00701253" w:rsidRDefault="00701253" w:rsidP="00F92BAD">
      <w:pPr>
        <w:pStyle w:val="Heading3"/>
      </w:pPr>
      <w:r>
        <w:t xml:space="preserve">2nc- !- </w:t>
      </w:r>
      <w:proofErr w:type="spellStart"/>
      <w:r>
        <w:t>miscalc</w:t>
      </w:r>
      <w:proofErr w:type="spellEnd"/>
    </w:p>
    <w:p w:rsidR="00701253" w:rsidRPr="00F17136" w:rsidRDefault="00701253" w:rsidP="00701253">
      <w:pPr>
        <w:pStyle w:val="Heading4"/>
      </w:pPr>
      <w:r w:rsidRPr="00F17136">
        <w:t xml:space="preserve">Regional </w:t>
      </w:r>
      <w:proofErr w:type="spellStart"/>
      <w:r w:rsidRPr="00F17136">
        <w:t>miscalc</w:t>
      </w:r>
      <w:proofErr w:type="spellEnd"/>
      <w:r w:rsidRPr="00F17136">
        <w:t xml:space="preserve"> likely – lack of transparency</w:t>
      </w:r>
    </w:p>
    <w:p w:rsidR="00701253" w:rsidRPr="00F17136" w:rsidRDefault="00701253" w:rsidP="00701253">
      <w:pPr>
        <w:rPr>
          <w:szCs w:val="16"/>
        </w:rPr>
      </w:pPr>
      <w:proofErr w:type="spellStart"/>
      <w:r w:rsidRPr="00F17136">
        <w:rPr>
          <w:b/>
        </w:rPr>
        <w:t>Delpech</w:t>
      </w:r>
      <w:proofErr w:type="spellEnd"/>
      <w:r w:rsidRPr="00F17136">
        <w:rPr>
          <w:b/>
        </w:rPr>
        <w:t xml:space="preserve"> 12</w:t>
      </w:r>
      <w:r w:rsidRPr="00F17136">
        <w:t xml:space="preserve"> </w:t>
      </w:r>
      <w:r w:rsidRPr="00F17136">
        <w:rPr>
          <w:szCs w:val="16"/>
        </w:rPr>
        <w:t xml:space="preserve">(Therese </w:t>
      </w:r>
      <w:proofErr w:type="spellStart"/>
      <w:r w:rsidRPr="00F17136">
        <w:rPr>
          <w:szCs w:val="16"/>
        </w:rPr>
        <w:t>Delpech</w:t>
      </w:r>
      <w:proofErr w:type="spellEnd"/>
      <w:r w:rsidRPr="00F17136">
        <w:rPr>
          <w:szCs w:val="16"/>
        </w:rPr>
        <w:t xml:space="preserve"> Thérèse </w:t>
      </w:r>
      <w:proofErr w:type="spellStart"/>
      <w:r w:rsidRPr="00F17136">
        <w:rPr>
          <w:szCs w:val="16"/>
        </w:rPr>
        <w:t>Delpech</w:t>
      </w:r>
      <w:proofErr w:type="spellEnd"/>
      <w:r w:rsidRPr="00F17136">
        <w:rPr>
          <w:szCs w:val="16"/>
        </w:rPr>
        <w:t xml:space="preserve"> was a French international relations expert and prolific public intellectual. "Nuclear Deterrence in the 21st Century: Lessons from the Cold War for a New Era of Strategic Piracy," published posthumously by the RAND corporation. </w:t>
      </w:r>
      <w:hyperlink r:id="rId57" w:history="1">
        <w:r w:rsidRPr="00F17136">
          <w:rPr>
            <w:rStyle w:val="Hyperlink"/>
            <w:szCs w:val="16"/>
          </w:rPr>
          <w:t>www.rand.org/content/dam/rand/pubs/monographs/2012/RAND_MG1103.pdf</w:t>
        </w:r>
      </w:hyperlink>
      <w:r w:rsidRPr="00F17136">
        <w:rPr>
          <w:szCs w:val="16"/>
        </w:rPr>
        <w:t xml:space="preserve">) </w:t>
      </w:r>
      <w:proofErr w:type="spellStart"/>
      <w:r w:rsidRPr="00F17136">
        <w:rPr>
          <w:i/>
          <w:szCs w:val="16"/>
        </w:rPr>
        <w:t>jsk</w:t>
      </w:r>
      <w:proofErr w:type="spellEnd"/>
    </w:p>
    <w:p w:rsidR="00701253" w:rsidRPr="00F17136" w:rsidRDefault="00701253" w:rsidP="00701253">
      <w:pPr>
        <w:rPr>
          <w:sz w:val="14"/>
        </w:rPr>
      </w:pPr>
      <w:r w:rsidRPr="00F17136">
        <w:rPr>
          <w:u w:val="single"/>
        </w:rPr>
        <w:t>Miscalculation and Misperception</w:t>
      </w:r>
      <w:r w:rsidRPr="00F17136">
        <w:rPr>
          <w:sz w:val="14"/>
        </w:rPr>
        <w:t xml:space="preserve"> </w:t>
      </w:r>
      <w:r w:rsidRPr="00F17136">
        <w:rPr>
          <w:u w:val="single"/>
        </w:rPr>
        <w:t xml:space="preserve">The transmission of signals between contending camps is always difficult. In the case of nuclear crises, strategic communication between adversaries is </w:t>
      </w:r>
      <w:r w:rsidRPr="00F17136">
        <w:rPr>
          <w:sz w:val="14"/>
        </w:rPr>
        <w:t>simply</w:t>
      </w:r>
      <w:r w:rsidRPr="00F17136">
        <w:rPr>
          <w:u w:val="single"/>
        </w:rPr>
        <w:t xml:space="preserve"> crucial</w:t>
      </w:r>
      <w:r w:rsidRPr="00F17136">
        <w:rPr>
          <w:sz w:val="14"/>
        </w:rPr>
        <w:t xml:space="preserve">. </w:t>
      </w:r>
      <w:r w:rsidRPr="00F17136">
        <w:rPr>
          <w:u w:val="single"/>
        </w:rPr>
        <w:t xml:space="preserve">There are numerous examples of miscommunication in past nuclear crises. </w:t>
      </w:r>
      <w:r w:rsidRPr="00F17136">
        <w:rPr>
          <w:sz w:val="14"/>
        </w:rPr>
        <w:t>In 1962, for example, Washington conveyed a series of signals to Moscow that should have been sent by Moscow to Soviet submarines but were not actually sent until some days later—only for the information to be flatly ignored. In the contemporary world</w:t>
      </w:r>
      <w:r w:rsidRPr="00F17136">
        <w:rPr>
          <w:u w:val="single"/>
        </w:rPr>
        <w:t xml:space="preserve">, the potential for bad </w:t>
      </w:r>
      <w:r w:rsidRPr="00F17136">
        <w:rPr>
          <w:sz w:val="14"/>
        </w:rPr>
        <w:t xml:space="preserve">communication </w:t>
      </w:r>
      <w:r w:rsidRPr="00F17136">
        <w:rPr>
          <w:u w:val="single"/>
        </w:rPr>
        <w:t xml:space="preserve">or </w:t>
      </w:r>
      <w:r w:rsidRPr="00F17136">
        <w:rPr>
          <w:sz w:val="14"/>
        </w:rPr>
        <w:t>even</w:t>
      </w:r>
      <w:r w:rsidRPr="00F17136">
        <w:rPr>
          <w:u w:val="single"/>
        </w:rPr>
        <w:t xml:space="preserve"> lack of communication should be taken into account, and new problems must be factored in as well, including cyberattacks</w:t>
      </w:r>
      <w:r w:rsidRPr="00F17136">
        <w:rPr>
          <w:sz w:val="14"/>
        </w:rPr>
        <w:t xml:space="preserve"> on command and control systems. A world of </w:t>
      </w:r>
      <w:r w:rsidRPr="00F17136">
        <w:rPr>
          <w:u w:val="single"/>
        </w:rPr>
        <w:t>deception might ensue from the rise of China, given the importance of this concept in the Chinese defense doctrine. Mobility and concealment are key to their nuclear development</w:t>
      </w:r>
      <w:r w:rsidRPr="00F17136">
        <w:rPr>
          <w:sz w:val="14"/>
        </w:rPr>
        <w:t xml:space="preserve">: Knowing the number of missiles will avail their enemies nothing if they do not know the location of their targets. Only maintaining </w:t>
      </w:r>
      <w:proofErr w:type="spellStart"/>
      <w:r w:rsidRPr="00F17136">
        <w:rPr>
          <w:sz w:val="14"/>
        </w:rPr>
        <w:t>finetoothed</w:t>
      </w:r>
      <w:proofErr w:type="spellEnd"/>
      <w:r w:rsidRPr="00F17136">
        <w:rPr>
          <w:sz w:val="14"/>
        </w:rPr>
        <w:t xml:space="preserve">-comb surveillance of all the land areas and the vast oceans, which is </w:t>
      </w:r>
      <w:proofErr w:type="gramStart"/>
      <w:r w:rsidRPr="00F17136">
        <w:rPr>
          <w:sz w:val="14"/>
        </w:rPr>
        <w:t>pretty impractical</w:t>
      </w:r>
      <w:proofErr w:type="gramEnd"/>
      <w:r w:rsidRPr="00F17136">
        <w:rPr>
          <w:sz w:val="14"/>
        </w:rPr>
        <w:t xml:space="preserve">, might solve the problem. </w:t>
      </w:r>
      <w:r w:rsidRPr="00F17136">
        <w:rPr>
          <w:u w:val="single"/>
        </w:rPr>
        <w:t>Some may argue that both deception and concealment give Beijing a sense of confidence that enhances their overall stability, but this is hardly the view of China’s neighbors, perplexed by the continuous lack of transparency</w:t>
      </w:r>
      <w:r w:rsidRPr="00F17136">
        <w:rPr>
          <w:sz w:val="14"/>
        </w:rPr>
        <w:t xml:space="preserve"> concerning both current holdings and future intentions. </w:t>
      </w:r>
      <w:r w:rsidRPr="00F17136">
        <w:rPr>
          <w:u w:val="single"/>
        </w:rPr>
        <w:t>This is likely to increase the risk of misperception and miscalculation in the future.</w:t>
      </w:r>
      <w:r w:rsidRPr="00F17136">
        <w:rPr>
          <w:sz w:val="14"/>
        </w:rPr>
        <w:t xml:space="preserve">  </w:t>
      </w:r>
    </w:p>
    <w:p w:rsidR="00701253" w:rsidRPr="00F17136" w:rsidRDefault="00701253" w:rsidP="00701253">
      <w:pPr>
        <w:pStyle w:val="Heading4"/>
      </w:pPr>
      <w:r w:rsidRPr="00F17136">
        <w:t xml:space="preserve">Probability of US-China </w:t>
      </w:r>
      <w:proofErr w:type="spellStart"/>
      <w:r w:rsidRPr="00F17136">
        <w:t>miscalc</w:t>
      </w:r>
      <w:proofErr w:type="spellEnd"/>
      <w:r w:rsidRPr="00F17136">
        <w:t xml:space="preserve"> high</w:t>
      </w:r>
    </w:p>
    <w:p w:rsidR="00701253" w:rsidRPr="00F17136" w:rsidRDefault="00701253" w:rsidP="00701253">
      <w:r w:rsidRPr="00F17136">
        <w:rPr>
          <w:b/>
        </w:rPr>
        <w:t>Forman 14</w:t>
      </w:r>
      <w:r w:rsidRPr="00F17136">
        <w:t xml:space="preserve"> </w:t>
      </w:r>
      <w:r w:rsidRPr="00F17136">
        <w:rPr>
          <w:szCs w:val="16"/>
        </w:rPr>
        <w:t xml:space="preserve">(Commander David S. Forman, USN, wrote this essay while a student at the National War College. It won the 2014 Secretary of Defense National Security Essay Competition. "Deterrence with China: Avoiding Nuclear Miscalculation," Sept 30 2014. ndupress.ndu.edu/Media/News/NewsArticleView/tabid/7849/Article/577559/jfq-75-deterrence-with-china-avoiding-nuclear-miscalculation.aspx) </w:t>
      </w:r>
      <w:proofErr w:type="spellStart"/>
      <w:r w:rsidRPr="00F17136">
        <w:rPr>
          <w:i/>
          <w:szCs w:val="16"/>
        </w:rPr>
        <w:t>jsk</w:t>
      </w:r>
      <w:proofErr w:type="spellEnd"/>
    </w:p>
    <w:p w:rsidR="00701253" w:rsidRPr="00701253" w:rsidRDefault="00701253" w:rsidP="00701253">
      <w:r w:rsidRPr="00F17136">
        <w:rPr>
          <w:u w:val="single"/>
        </w:rPr>
        <w:t>How Limited Can War Be? Several of America’s previous limited wars were fought against vastly weaker and nonnuclear powers. Yet China is not vastly weaker than the United States, and the United States would be unwise to assume crisis or conflict with China would remain limited.</w:t>
      </w:r>
      <w:r w:rsidRPr="00F17136">
        <w:rPr>
          <w:sz w:val="14"/>
        </w:rPr>
        <w:t xml:space="preserve"> Carl von Clausewitz theorized that war is a “paradoxical trinity—composed of primordial violence, hatred, and enmity,”38 and </w:t>
      </w:r>
      <w:r w:rsidRPr="00F17136">
        <w:rPr>
          <w:u w:val="single"/>
        </w:rPr>
        <w:t xml:space="preserve">conclusions extrapolated from previous wars cannot completely inform American policymakers in their thinking about the possibility of conflict with China. </w:t>
      </w:r>
      <w:r w:rsidRPr="00F17136">
        <w:rPr>
          <w:sz w:val="14"/>
        </w:rPr>
        <w:t xml:space="preserve">Many current </w:t>
      </w:r>
      <w:r w:rsidRPr="00F17136">
        <w:rPr>
          <w:u w:val="single"/>
        </w:rPr>
        <w:t>discussions of the likelihood of conventional confrontation leading to nuclear conflict are not logically consistent.</w:t>
      </w:r>
      <w:r w:rsidRPr="00F17136">
        <w:rPr>
          <w:sz w:val="14"/>
        </w:rPr>
        <w:t xml:space="preserve"> Writers often simplify their analyses and presume the use of nuclear weapons is so unlikely it can simply be ignored. As an example, defense policy advisor Michael Pillsbury specifically depicts 16 Chinese fears, 6 of which specifically apply to conventional crisis or conflict scenarios: fear of an island blockade, fear of aircraft carrier strikes, fear of major airstrikes, fear of attacks on strategic missile forces, fear of jamming or precision strikes, and fear of attacks on antisatellite capabilities.39 Yet </w:t>
      </w:r>
      <w:r w:rsidRPr="00F17136">
        <w:rPr>
          <w:u w:val="single"/>
        </w:rPr>
        <w:t>despite China’s proximate fears, some analysts propose strategies that directly stimulate those fears while ignoring the nuclear threat.</w:t>
      </w:r>
      <w:r w:rsidRPr="00F17136">
        <w:rPr>
          <w:sz w:val="14"/>
        </w:rPr>
        <w:t xml:space="preserve">40 In the Journal of Strategic Studies, Sean </w:t>
      </w:r>
      <w:proofErr w:type="spellStart"/>
      <w:r w:rsidRPr="00F17136">
        <w:rPr>
          <w:sz w:val="14"/>
        </w:rPr>
        <w:t>Mirski</w:t>
      </w:r>
      <w:proofErr w:type="spellEnd"/>
      <w:r w:rsidRPr="00F17136">
        <w:rPr>
          <w:sz w:val="14"/>
        </w:rPr>
        <w:t xml:space="preserve"> of Harvard Law School explores how the United States might implement a blockade strategy against China but also admits, “The United States will probably never have to consider implementing a blockade in the context of an unlimited war because such a conflict . . . could only arise subsequent to a total breakdown in nuclear deterrence.”41 Additionally, T.X. </w:t>
      </w:r>
      <w:proofErr w:type="spellStart"/>
      <w:r w:rsidRPr="00F17136">
        <w:rPr>
          <w:sz w:val="14"/>
        </w:rPr>
        <w:t>Hammes</w:t>
      </w:r>
      <w:proofErr w:type="spellEnd"/>
      <w:r w:rsidRPr="00F17136">
        <w:rPr>
          <w:sz w:val="14"/>
        </w:rPr>
        <w:t xml:space="preserve"> of the National Defense University promotes a distant blockade of China that “establishes a set of concentric rings that denies China the use of the sea inside the first island chain, defends the sea and air space of the first island chain, and dominates the air and maritime space outside the island chain.”42 </w:t>
      </w:r>
      <w:r w:rsidRPr="00F17136">
        <w:rPr>
          <w:u w:val="single"/>
        </w:rPr>
        <w:t>All these concepts fail to adequately consider that China is a nuclear capable nation with several hundred warships. Even though not all of those warships are extremely able or their crews proficient, analysts should not assume China would allow the United States to starve China’s economy with a blockade. A blockade would threaten China’s regime and easily cause it to resort to force, and perhaps nuclear force. Precisely because some analysts do not understand China’s psychology and assess scenarios devoid of nuclear risk, promoting these strategies may increase the likelihood of nuclear miscalculation.</w:t>
      </w:r>
      <w:r w:rsidRPr="00F17136">
        <w:rPr>
          <w:sz w:val="14"/>
        </w:rPr>
        <w:t xml:space="preserve"> Finally, the </w:t>
      </w:r>
      <w:r w:rsidRPr="00F17136">
        <w:rPr>
          <w:u w:val="single"/>
        </w:rPr>
        <w:t>precedent of U.S. actions will determine the future validity of extended nuclear deterrence</w:t>
      </w:r>
      <w:r w:rsidRPr="00F17136">
        <w:rPr>
          <w:sz w:val="14"/>
        </w:rPr>
        <w:t xml:space="preserve">, and </w:t>
      </w:r>
      <w:r w:rsidRPr="00F17136">
        <w:rPr>
          <w:u w:val="single"/>
        </w:rPr>
        <w:t>if U.S. commitment is rapidly eclipsed by desires to de-escalate, other nations may find renewed desire to both increase their own conventional weapon capabilities and seek their own nuclear arsenal</w:t>
      </w:r>
      <w:r w:rsidRPr="00F17136">
        <w:rPr>
          <w:sz w:val="14"/>
        </w:rPr>
        <w:t xml:space="preserve">. Nations such as </w:t>
      </w:r>
      <w:r w:rsidRPr="00F17136">
        <w:rPr>
          <w:u w:val="single"/>
        </w:rPr>
        <w:t>Japan and South Korea may decide America’s extended deterrent guarantees are unreliable and pursue nuclear weapons</w:t>
      </w:r>
      <w:r w:rsidRPr="00F17136">
        <w:rPr>
          <w:sz w:val="14"/>
        </w:rPr>
        <w:t xml:space="preserve"> as security against nuclear attack.43 </w:t>
      </w:r>
      <w:r w:rsidRPr="00F17136">
        <w:rPr>
          <w:u w:val="single"/>
        </w:rPr>
        <w:t>The United States must anticipate how difficult it might be to pursue a limited conflict due to the political pressures to defend other nations</w:t>
      </w:r>
      <w:r w:rsidRPr="00F17136">
        <w:rPr>
          <w:sz w:val="14"/>
        </w:rPr>
        <w:t xml:space="preserve"> in the region and prevent nuclear proliferation.</w:t>
      </w:r>
      <w:r w:rsidRPr="002975E5">
        <w:rPr>
          <w:sz w:val="14"/>
        </w:rPr>
        <w:t xml:space="preserve"> </w:t>
      </w:r>
    </w:p>
    <w:p w:rsidR="00F92BAD" w:rsidRPr="000160FD" w:rsidRDefault="00E96973" w:rsidP="00F92BAD">
      <w:pPr>
        <w:pStyle w:val="Heading3"/>
      </w:pPr>
      <w:r>
        <w:t>2nc</w:t>
      </w:r>
      <w:r w:rsidR="00F92BAD" w:rsidRPr="000160FD">
        <w:t xml:space="preserve"> </w:t>
      </w:r>
      <w:r>
        <w:t>-link</w:t>
      </w:r>
    </w:p>
    <w:p w:rsidR="00F92BAD" w:rsidRPr="000160FD" w:rsidRDefault="00F92BAD" w:rsidP="00F92BAD">
      <w:pPr>
        <w:pStyle w:val="Heading4"/>
      </w:pPr>
      <w:r w:rsidRPr="000160FD">
        <w:t>Abandoning Taiwan sends signals abandoning security assurances to china—they’re revisionist and will take over</w:t>
      </w:r>
    </w:p>
    <w:p w:rsidR="00F92BAD" w:rsidRPr="000160FD" w:rsidRDefault="00F92BAD" w:rsidP="00F92BAD">
      <w:r w:rsidRPr="000160FD">
        <w:rPr>
          <w:rStyle w:val="Style13ptBold"/>
        </w:rPr>
        <w:t>Glaser 15</w:t>
      </w:r>
      <w:r w:rsidRPr="000160FD">
        <w:t xml:space="preserve"> (Charles Glaser- , “A U.S.-China Grand Bargain?: The Hard Choice between Military Competition and Accommodation,” International Security, Volume 39, Number 4, Spring 2015, pp. 49-90 (Article)) RK</w:t>
      </w:r>
    </w:p>
    <w:p w:rsidR="00F92BAD" w:rsidRPr="000160FD" w:rsidRDefault="00F92BAD" w:rsidP="00F92BAD">
      <w:pPr>
        <w:rPr>
          <w:rStyle w:val="StyleUnderline"/>
          <w:u w:val="none"/>
        </w:rPr>
      </w:pPr>
      <w:r w:rsidRPr="000160FD">
        <w:rPr>
          <w:sz w:val="14"/>
        </w:rPr>
        <w:t xml:space="preserve">If accommodation on Taiwan would increase U.S. security even without reciprocal Chinese concessions, then it is necessary to consider whether </w:t>
      </w:r>
      <w:r w:rsidRPr="000160FD">
        <w:rPr>
          <w:rStyle w:val="StyleUnderline"/>
        </w:rPr>
        <w:t xml:space="preserve">the greater </w:t>
      </w:r>
      <w:proofErr w:type="spellStart"/>
      <w:r w:rsidRPr="000160FD">
        <w:rPr>
          <w:rStyle w:val="StyleUnderline"/>
        </w:rPr>
        <w:t>beneªts</w:t>
      </w:r>
      <w:proofErr w:type="spellEnd"/>
      <w:r w:rsidRPr="000160FD">
        <w:rPr>
          <w:sz w:val="14"/>
        </w:rPr>
        <w:t xml:space="preserve"> that </w:t>
      </w:r>
      <w:r w:rsidRPr="000160FD">
        <w:rPr>
          <w:rStyle w:val="StyleUnderline"/>
        </w:rPr>
        <w:t>would</w:t>
      </w:r>
      <w:r w:rsidRPr="000160FD">
        <w:rPr>
          <w:sz w:val="14"/>
        </w:rPr>
        <w:t xml:space="preserve"> </w:t>
      </w:r>
      <w:r w:rsidRPr="000160FD">
        <w:rPr>
          <w:rStyle w:val="StyleUnderline"/>
        </w:rPr>
        <w:t xml:space="preserve">be provided by a grand bargain warrant the risks of forgoing the </w:t>
      </w:r>
      <w:proofErr w:type="spellStart"/>
      <w:r w:rsidRPr="000160FD">
        <w:rPr>
          <w:rStyle w:val="StyleUnderline"/>
        </w:rPr>
        <w:t>beneªts</w:t>
      </w:r>
      <w:proofErr w:type="spellEnd"/>
      <w:r w:rsidRPr="000160FD">
        <w:rPr>
          <w:rStyle w:val="StyleUnderline"/>
        </w:rPr>
        <w:t xml:space="preserve"> of unilateral accommodation altogether.</w:t>
      </w:r>
      <w:r w:rsidRPr="000160FD">
        <w:rPr>
          <w:sz w:val="14"/>
        </w:rPr>
        <w:t xml:space="preserve"> In other words, </w:t>
      </w:r>
      <w:r w:rsidRPr="000160FD">
        <w:rPr>
          <w:rStyle w:val="StyleUnderline"/>
        </w:rPr>
        <w:t>if a grand bargain is likely infeasible, should the United States unilaterally end its commitment to Taiwan? It is necessary to consider this possibility because the long-standing disputes in the South China and East China Seas might continue to defy resolution.</w:t>
      </w:r>
      <w:r w:rsidRPr="000160FD">
        <w:rPr>
          <w:sz w:val="14"/>
        </w:rPr>
        <w:t xml:space="preserve"> </w:t>
      </w:r>
      <w:r w:rsidRPr="000160FD">
        <w:rPr>
          <w:rStyle w:val="StyleUnderline"/>
        </w:rPr>
        <w:t xml:space="preserve">Possibly most </w:t>
      </w:r>
      <w:proofErr w:type="spellStart"/>
      <w:r w:rsidRPr="000160FD">
        <w:rPr>
          <w:rStyle w:val="StyleUnderline"/>
        </w:rPr>
        <w:t>signiªcant</w:t>
      </w:r>
      <w:proofErr w:type="spellEnd"/>
      <w:r w:rsidRPr="000160FD">
        <w:rPr>
          <w:rStyle w:val="StyleUnderline"/>
        </w:rPr>
        <w:t>, the recent escalation of tensions between China and Japan,</w:t>
      </w:r>
      <w:r w:rsidRPr="000160FD">
        <w:rPr>
          <w:sz w:val="14"/>
        </w:rPr>
        <w:t xml:space="preserve"> and the hardening of their positions, </w:t>
      </w:r>
      <w:r w:rsidRPr="000160FD">
        <w:rPr>
          <w:rStyle w:val="StyleUnderline"/>
        </w:rPr>
        <w:t>suggests that the prospects for resolution of the Senkaku/Diaoyu dispute are decreasing.</w:t>
      </w:r>
      <w:r w:rsidRPr="000160FD">
        <w:rPr>
          <w:sz w:val="14"/>
        </w:rPr>
        <w:t xml:space="preserve"> Although the probability of achieving a grand bargain may be low, </w:t>
      </w:r>
      <w:r w:rsidRPr="000160FD">
        <w:rPr>
          <w:rStyle w:val="StyleUnderline"/>
        </w:rPr>
        <w:t xml:space="preserve">the United States should not now unilaterally end its commitment to defend Taiwan. China appears too likely to misinterpret such a large change in U.S. policy, which could fuel Chinese </w:t>
      </w:r>
      <w:proofErr w:type="spellStart"/>
      <w:r w:rsidRPr="000160FD">
        <w:rPr>
          <w:rStyle w:val="StyleUnderline"/>
        </w:rPr>
        <w:t>overconªdence</w:t>
      </w:r>
      <w:proofErr w:type="spellEnd"/>
      <w:r w:rsidRPr="000160FD">
        <w:rPr>
          <w:rStyle w:val="StyleUnderline"/>
        </w:rPr>
        <w:t xml:space="preserve"> and intensify challenges to U.S. interests—most importantly, the U.S. security role in Northeast Asia.</w:t>
      </w:r>
      <w:r w:rsidRPr="000160FD">
        <w:rPr>
          <w:sz w:val="14"/>
        </w:rPr>
        <w:t xml:space="preserve"> In large part, </w:t>
      </w:r>
      <w:r w:rsidRPr="000160FD">
        <w:rPr>
          <w:rStyle w:val="StyleUnderline"/>
        </w:rPr>
        <w:t>this judgment is informed by China’s more assertive regional policies and pronouncements over the past decade.</w:t>
      </w:r>
      <w:r w:rsidRPr="000160FD">
        <w:rPr>
          <w:sz w:val="14"/>
        </w:rPr>
        <w:t xml:space="preserve"> I do believe, though, that this is a close call. </w:t>
      </w:r>
      <w:r w:rsidRPr="000160FD">
        <w:rPr>
          <w:rStyle w:val="StyleUnderline"/>
        </w:rPr>
        <w:t>Prior to 2008 or so, unilateral accommodation might have been the United States’ best option</w:t>
      </w:r>
      <w:r w:rsidRPr="000160FD">
        <w:rPr>
          <w:sz w:val="14"/>
        </w:rPr>
        <w:t>. Thus, a sustained moderation in China’s policies could support a different decision in the future. Finally, U.S. pursuit of a grand bargain would not prevent the United States from eventually moving to unilateral accommodation—if during U.S. pursuit of a grand bargain China made clear that agreement was impossible, unilateral accommodation would remain a fallback option. U</w:t>
      </w:r>
      <w:r w:rsidRPr="000160FD">
        <w:rPr>
          <w:rStyle w:val="StyleUnderline"/>
        </w:rPr>
        <w:t xml:space="preserve">.S. unilateral adoption of less dramatic changes in the government’s Taiwan policy—most importantly, slowing or ending U.S. arms sales to Taiwan110—is an option that might provide a better balance of risks and </w:t>
      </w:r>
      <w:proofErr w:type="spellStart"/>
      <w:r w:rsidRPr="000160FD">
        <w:rPr>
          <w:rStyle w:val="StyleUnderline"/>
        </w:rPr>
        <w:t>beneªt</w:t>
      </w:r>
      <w:proofErr w:type="spellEnd"/>
      <w:r w:rsidRPr="000160FD">
        <w:rPr>
          <w:sz w:val="14"/>
        </w:rPr>
        <w:t xml:space="preserve">. </w:t>
      </w:r>
      <w:r w:rsidRPr="000160FD">
        <w:rPr>
          <w:rStyle w:val="StyleUnderline"/>
        </w:rPr>
        <w:t>Even this much smaller change in U.S. policy, however, risks sending China the wrong signal.</w:t>
      </w:r>
    </w:p>
    <w:p w:rsidR="00F92BAD" w:rsidRPr="000160FD" w:rsidRDefault="00F92BAD" w:rsidP="00F92BAD">
      <w:pPr>
        <w:pStyle w:val="Heading4"/>
      </w:pPr>
      <w:r w:rsidRPr="000160FD">
        <w:t>arms sales key to deter china</w:t>
      </w:r>
    </w:p>
    <w:p w:rsidR="00F92BAD" w:rsidRPr="000160FD" w:rsidRDefault="00F92BAD" w:rsidP="00F92BAD">
      <w:r w:rsidRPr="000160FD">
        <w:rPr>
          <w:rStyle w:val="Style13ptBold"/>
        </w:rPr>
        <w:t>Ding 17</w:t>
      </w:r>
      <w:r w:rsidRPr="000160FD">
        <w:t xml:space="preserve"> (Yu Ding-graduate student at Elliott School of International Affairs, George Washington University, 12-2-17, "A Smarter Way to Sell Arms to Taiwan," International Policy Digest, </w:t>
      </w:r>
      <w:hyperlink r:id="rId58" w:history="1">
        <w:r w:rsidRPr="000160FD">
          <w:rPr>
            <w:rStyle w:val="Hyperlink"/>
          </w:rPr>
          <w:t>https://intpolicydigest.org/2017/12/02/a-smarter-way-to-sell-arms-to-taiwan/</w:t>
        </w:r>
      </w:hyperlink>
      <w:r w:rsidRPr="000160FD">
        <w:t>) RK</w:t>
      </w:r>
    </w:p>
    <w:p w:rsidR="00F92BAD" w:rsidRPr="000160FD" w:rsidRDefault="00F92BAD" w:rsidP="00F92BAD">
      <w:pPr>
        <w:rPr>
          <w:u w:val="single"/>
        </w:rPr>
      </w:pPr>
      <w:r w:rsidRPr="000160FD">
        <w:rPr>
          <w:u w:val="single"/>
        </w:rPr>
        <w:t>The U.S. has sold arms to Taiwan since establishing diplomatic relations with the People’s Republic of China</w:t>
      </w:r>
      <w:r w:rsidRPr="000160FD">
        <w:rPr>
          <w:sz w:val="14"/>
        </w:rPr>
        <w:t xml:space="preserve">. These </w:t>
      </w:r>
      <w:r w:rsidRPr="000160FD">
        <w:rPr>
          <w:u w:val="single"/>
        </w:rPr>
        <w:t>arms sales help the U.S. to fulfill the security commitment to the island based on the</w:t>
      </w:r>
      <w:r w:rsidRPr="000160FD">
        <w:rPr>
          <w:sz w:val="14"/>
        </w:rPr>
        <w:t xml:space="preserve"> 1979 Taiwan Relations Act (</w:t>
      </w:r>
      <w:r w:rsidRPr="000160FD">
        <w:rPr>
          <w:u w:val="single"/>
        </w:rPr>
        <w:t>TRA</w:t>
      </w:r>
      <w:r w:rsidRPr="000160FD">
        <w:rPr>
          <w:sz w:val="14"/>
        </w:rPr>
        <w:t xml:space="preserve">). However, with the current approach, the U.S. is failing to help Taiwan to deter China, and also risks U.S.-Taiwan-China trilateral relations. Instead, </w:t>
      </w:r>
      <w:r w:rsidRPr="000160FD">
        <w:rPr>
          <w:u w:val="single"/>
        </w:rPr>
        <w:t>the U.S. can sell more arms</w:t>
      </w:r>
      <w:r w:rsidRPr="000160FD">
        <w:rPr>
          <w:sz w:val="14"/>
        </w:rPr>
        <w:t xml:space="preserve">, especially those for defensive purposes, to Taiwan in a steady stream of small increments. The U.S. should announce and deliver arms packages separately, bringing the price tag for each sale below $1 billion. The advantages of this approach are significant: Bolster U.S. credibility. China’s severe complaints about U.S. arms sales raise insecurity and doubts not only in Taiwan, but also with other U.S. allies in the region: South Korea and Japan. With the suggested approach—selling more arms, but below the radar — the United States can uphold its security commitments as well as international obligations. It will significantly enhance U.S. credibility in the region, especially among U.S. allies. Stabilize U.S.-Taiwan-China trilateral relations. Smaller arms deals between the U.S. and Taiwan are much less likely to irritate China. China will find it difficult to impose severe sanctions because of an arms deal only worth millions of dollars. The U.S. has been balancing between China and Taiwan since 1979, and has successfully avoided significant conflict across the strait. Peace has provided the environment for the growth of Taiwan’s democracy, as well as the vast increase of trade between the U.S. and China. This policy will help the U.S. to maintain the status quo. Secure Taiwan and its democracy. </w:t>
      </w:r>
      <w:r w:rsidRPr="000160FD">
        <w:rPr>
          <w:b/>
          <w:u w:val="single"/>
        </w:rPr>
        <w:t>The increased number of arms sold will equip Taiwan with better capability to deter China. If China were to conduct an attack, Taiwan would be able to resist longer before the U.S. came to rescue.</w:t>
      </w:r>
      <w:r w:rsidRPr="000160FD">
        <w:rPr>
          <w:sz w:val="14"/>
        </w:rPr>
        <w:t xml:space="preserve"> Facing the rapid rise of Chinese military power and </w:t>
      </w:r>
      <w:r w:rsidRPr="000160FD">
        <w:rPr>
          <w:u w:val="single"/>
        </w:rPr>
        <w:t>the prospect of decreased U.S. arms sales, Taiwan has become more and more vulnerable against China. This policy will help to secure Taiwan and its democracy.</w:t>
      </w:r>
    </w:p>
    <w:p w:rsidR="00F92BAD" w:rsidRPr="000160FD" w:rsidRDefault="00F92BAD" w:rsidP="00F92BAD">
      <w:pPr>
        <w:pStyle w:val="Heading4"/>
      </w:pPr>
      <w:r w:rsidRPr="000160FD">
        <w:t xml:space="preserve">Arms sales check China </w:t>
      </w:r>
    </w:p>
    <w:p w:rsidR="00F92BAD" w:rsidRPr="000160FD" w:rsidRDefault="00F92BAD" w:rsidP="00F92BAD">
      <w:r w:rsidRPr="000160FD">
        <w:rPr>
          <w:rStyle w:val="Style13ptBold"/>
        </w:rPr>
        <w:t>Bowman and Smits 6/26</w:t>
      </w:r>
      <w:r w:rsidRPr="000160FD">
        <w:t xml:space="preserve"> (Bradley Bowman-senior director for the Center on Military and Political Power at the Foundation for Defense of Democracies, </w:t>
      </w:r>
      <w:proofErr w:type="spellStart"/>
      <w:r w:rsidRPr="000160FD">
        <w:t>Mikhael</w:t>
      </w:r>
      <w:proofErr w:type="spellEnd"/>
      <w:r w:rsidRPr="000160FD">
        <w:t xml:space="preserve"> Smits-research analyst, 6-26-2019, "Trade deal with China or not, the US must bolster Taiwan’s defense," Defense News, </w:t>
      </w:r>
      <w:hyperlink r:id="rId59" w:history="1">
        <w:r w:rsidRPr="000160FD">
          <w:rPr>
            <w:rStyle w:val="Hyperlink"/>
          </w:rPr>
          <w:t>https://www.defensenews.com/opinion/commentary/2019/06/26/trade-deal-with-china-or-not-the-us-must-bolster-taiwans-defense/</w:t>
        </w:r>
      </w:hyperlink>
      <w:r w:rsidRPr="000160FD">
        <w:t>) RK</w:t>
      </w:r>
    </w:p>
    <w:p w:rsidR="00F92BAD" w:rsidRPr="000160FD" w:rsidRDefault="00F92BAD" w:rsidP="00F92BAD">
      <w:pPr>
        <w:rPr>
          <w:sz w:val="14"/>
        </w:rPr>
      </w:pPr>
      <w:r w:rsidRPr="000160FD">
        <w:rPr>
          <w:sz w:val="14"/>
        </w:rPr>
        <w:t xml:space="preserve">At the G-20 summit this week, Chinese President Xi Jinping may pressure U.S. President Donald Trump to halt a planned U.S. arms deal with Taiwan. Xi may even offer a tantalizing (but unreliable) concession on the trade dispute in return for concessions on Taiwan. Accepting such an offer would undermine U.S. national security and the democratic principles Americans support. </w:t>
      </w:r>
      <w:r w:rsidRPr="000160FD">
        <w:rPr>
          <w:u w:val="single"/>
        </w:rPr>
        <w:t>Bullies tend to start fights they think they can win, an important consideration when it comes to deterring Beijing from aggression against Taiwan. Unfortunately, due to China’s massive military mobilization and Washington’s past reluctance to provide sufficient arms to Taiwan, the military balance of power in the Taiwan Strait has shifted in Beijing’s direction</w:t>
      </w:r>
      <w:r w:rsidRPr="000160FD">
        <w:rPr>
          <w:sz w:val="14"/>
        </w:rPr>
        <w:t xml:space="preserve"> — </w:t>
      </w:r>
      <w:r w:rsidRPr="000160FD">
        <w:rPr>
          <w:u w:val="single"/>
        </w:rPr>
        <w:t xml:space="preserve">making war there more likely. </w:t>
      </w:r>
      <w:r w:rsidRPr="000160FD">
        <w:rPr>
          <w:b/>
          <w:u w:val="single"/>
        </w:rPr>
        <w:t>To begin reducing this risk</w:t>
      </w:r>
      <w:r w:rsidRPr="000160FD">
        <w:rPr>
          <w:u w:val="single"/>
        </w:rPr>
        <w:t xml:space="preserve">, </w:t>
      </w:r>
      <w:r w:rsidRPr="000160FD">
        <w:rPr>
          <w:b/>
          <w:u w:val="single"/>
        </w:rPr>
        <w:t xml:space="preserve">Washington would be wise to follow through on delivery of the pending arms package for Taiwan. </w:t>
      </w:r>
      <w:r w:rsidRPr="000160FD">
        <w:rPr>
          <w:u w:val="single"/>
        </w:rPr>
        <w:t>Based on the hope that economic liberalization would lead to political liberalization, Washington facilitated Beijing’s integration into the global economy</w:t>
      </w:r>
      <w:r w:rsidRPr="000160FD">
        <w:rPr>
          <w:sz w:val="14"/>
        </w:rPr>
        <w:t xml:space="preserve">. American support for China’s entry into the World Trade Organization epitomized this strategy. Unfortunately, </w:t>
      </w:r>
      <w:r w:rsidRPr="000160FD">
        <w:rPr>
          <w:u w:val="single"/>
        </w:rPr>
        <w:t>increased wealth did not launch an inexorable march toward freedom in China.</w:t>
      </w:r>
      <w:r w:rsidRPr="000160FD">
        <w:rPr>
          <w:sz w:val="14"/>
        </w:rPr>
        <w:t xml:space="preserve"> Instead, the Chinese Communist Party, or </w:t>
      </w:r>
      <w:r w:rsidRPr="000160FD">
        <w:rPr>
          <w:u w:val="single"/>
        </w:rPr>
        <w:t>CCP, used its financial windfall to fund a major military expansion, bully its neighbors and attempt to push the U.S. out of the region.</w:t>
      </w:r>
      <w:r w:rsidRPr="000160FD">
        <w:rPr>
          <w:sz w:val="14"/>
        </w:rPr>
        <w:t xml:space="preserve"> These </w:t>
      </w:r>
      <w:r w:rsidRPr="000160FD">
        <w:rPr>
          <w:u w:val="single"/>
        </w:rPr>
        <w:t xml:space="preserve">dynamics have been perhaps most pronounced in the Taiwan Strait. </w:t>
      </w:r>
      <w:r w:rsidRPr="000160FD">
        <w:rPr>
          <w:sz w:val="14"/>
        </w:rPr>
        <w:t xml:space="preserve">Taiwan is prosperous and democratic, which creates an uncomfortable contrast for the CCP and an object of emulation for its subjects on the mainland. As in Hong Kong, the people of Taiwan have grown accustomed to their freedoms and are reluctant to give them up. Impatient — and determined to exert control over the island — </w:t>
      </w:r>
      <w:r w:rsidRPr="000160FD">
        <w:rPr>
          <w:u w:val="single"/>
        </w:rPr>
        <w:t>Beijing has employed political and military means to isolate and intimidate Taiwan</w:t>
      </w:r>
      <w:r w:rsidRPr="000160FD">
        <w:rPr>
          <w:sz w:val="14"/>
        </w:rPr>
        <w:t xml:space="preserve">. First, Beijing has pressed countries to cut ties with Taiwan. </w:t>
      </w:r>
      <w:r w:rsidRPr="000160FD">
        <w:rPr>
          <w:u w:val="single"/>
        </w:rPr>
        <w:t>In 2018 alone, China successfully pressured three more countries to sever Taiwanese relations</w:t>
      </w:r>
      <w:r w:rsidRPr="000160FD">
        <w:rPr>
          <w:sz w:val="14"/>
        </w:rPr>
        <w:t xml:space="preserve">, leaving only 17 that recognize the island’s government. Taiwan’s diplomatic isolation makes American support all the more important. More dangerously, </w:t>
      </w:r>
      <w:r w:rsidRPr="000160FD">
        <w:rPr>
          <w:b/>
          <w:u w:val="single"/>
        </w:rPr>
        <w:t>due primarily to its extraordinary military buildup, Beijing is moving ever closer to an ability to successfully invade the island</w:t>
      </w:r>
      <w:r w:rsidRPr="000160FD">
        <w:rPr>
          <w:sz w:val="14"/>
        </w:rPr>
        <w:t xml:space="preserve">. The U.S. Defense Department’s Indo-Pacific Strategy Report released this month notes that “China has never renounced the use of military force against Taiwan, and continues to develop and deploy advanced military capabilities needed for a potential military campaign.” Indeed, </w:t>
      </w:r>
      <w:r w:rsidRPr="000160FD">
        <w:rPr>
          <w:u w:val="single"/>
        </w:rPr>
        <w:t xml:space="preserve">as demonstrated by an increased number of military exercises near Taiwan, the report warns that the People’s Liberation Army is “preparing for a contingency to unify Taiwan with the mainland by force.” </w:t>
      </w:r>
      <w:r w:rsidRPr="000160FD">
        <w:rPr>
          <w:sz w:val="14"/>
        </w:rPr>
        <w:t xml:space="preserve">In the past, </w:t>
      </w:r>
      <w:r w:rsidRPr="000160FD">
        <w:rPr>
          <w:u w:val="single"/>
        </w:rPr>
        <w:t>Taiwan’s superior technology and geography gave Taiwan a military edge when it came to a potential conflict in the strait</w:t>
      </w:r>
      <w:r w:rsidRPr="000160FD">
        <w:rPr>
          <w:sz w:val="14"/>
        </w:rPr>
        <w:t xml:space="preserve">. </w:t>
      </w:r>
      <w:r w:rsidRPr="000160FD">
        <w:rPr>
          <w:u w:val="single"/>
        </w:rPr>
        <w:t>However</w:t>
      </w:r>
      <w:r w:rsidRPr="000160FD">
        <w:rPr>
          <w:sz w:val="14"/>
        </w:rPr>
        <w:t xml:space="preserve">, as the Pentagon noted, </w:t>
      </w:r>
      <w:r w:rsidRPr="000160FD">
        <w:rPr>
          <w:u w:val="single"/>
        </w:rPr>
        <w:t xml:space="preserve">due to China’s military buildup, those advantages are now largely gone. </w:t>
      </w:r>
      <w:r w:rsidRPr="000160FD">
        <w:rPr>
          <w:sz w:val="14"/>
        </w:rPr>
        <w:t>In fact, as the Defense Intelligence Agency’s 2019 report on Chinese military power assessed, “</w:t>
      </w:r>
      <w:r w:rsidRPr="000160FD">
        <w:rPr>
          <w:u w:val="single"/>
        </w:rPr>
        <w:t>Beijing’s longstanding interest to eventually compel Taiwan’s reunification with the mainland and deter any attempt by Taiwan to declare independence has served as the primary driver for China’s military modernization</w:t>
      </w:r>
      <w:r w:rsidRPr="000160FD">
        <w:rPr>
          <w:sz w:val="14"/>
        </w:rPr>
        <w:t xml:space="preserve">.” Simultaneously, </w:t>
      </w:r>
      <w:r w:rsidRPr="000160FD">
        <w:rPr>
          <w:u w:val="single"/>
        </w:rPr>
        <w:t>based on an overzealous and counterproductive desire in previous administrations to avoid offending Beijing, Washington has often been reluctant to provide Taiwan the arms it needed. Fearful to not provoke the Chinese</w:t>
      </w:r>
      <w:r w:rsidRPr="000160FD">
        <w:rPr>
          <w:sz w:val="14"/>
        </w:rPr>
        <w:t xml:space="preserve">, the Obama administration rejected Taiwanese requests for 66 new F-16 fighter jets — instead only offering modifications for its aging aircraft. Admittedly, America’s arms sales to Taiwan are relatively modest compared to China’s military buildup. However, </w:t>
      </w:r>
      <w:r w:rsidRPr="000160FD">
        <w:rPr>
          <w:b/>
          <w:u w:val="single"/>
        </w:rPr>
        <w:t>the failure to provide Taiwan the required weapons exacerbated the shift toward Beijing in the military balance</w:t>
      </w:r>
      <w:r w:rsidRPr="000160FD">
        <w:rPr>
          <w:sz w:val="14"/>
        </w:rPr>
        <w:t>. As a result, across most combat domains, Beijing has established both a quantitative and qualitative advantage over Taiwan.</w:t>
      </w:r>
    </w:p>
    <w:p w:rsidR="00701253" w:rsidRPr="00A50A82" w:rsidRDefault="00701253" w:rsidP="00701253">
      <w:pPr>
        <w:pStyle w:val="Heading4"/>
        <w:rPr>
          <w:rFonts w:cs="Arial"/>
        </w:rPr>
      </w:pPr>
      <w:r w:rsidRPr="00A50A82">
        <w:rPr>
          <w:rFonts w:cs="Arial"/>
        </w:rPr>
        <w:t>Disengaging from Taiwan causes China to pocket concessions and continue to pursue even more aggressive foreign policy</w:t>
      </w:r>
    </w:p>
    <w:p w:rsidR="00701253" w:rsidRPr="008C46A9" w:rsidRDefault="00701253" w:rsidP="00701253">
      <w:pPr>
        <w:rPr>
          <w:bCs/>
          <w:sz w:val="26"/>
        </w:rPr>
      </w:pPr>
      <w:proofErr w:type="spellStart"/>
      <w:r w:rsidRPr="00A50A82">
        <w:rPr>
          <w:rStyle w:val="Style13ptBold"/>
          <w:b w:val="0"/>
        </w:rPr>
        <w:t>Iskander</w:t>
      </w:r>
      <w:proofErr w:type="spellEnd"/>
      <w:r w:rsidRPr="00A50A82">
        <w:rPr>
          <w:rStyle w:val="Style13ptBold"/>
          <w:b w:val="0"/>
        </w:rPr>
        <w:t xml:space="preserve"> </w:t>
      </w:r>
      <w:r w:rsidRPr="00A50A82">
        <w:rPr>
          <w:rStyle w:val="Style13ptBold"/>
        </w:rPr>
        <w:t xml:space="preserve">Rehman 14, </w:t>
      </w:r>
      <w:r w:rsidRPr="00A50A82">
        <w:rPr>
          <w:rStyle w:val="Style13ptBold"/>
          <w:b w:val="0"/>
        </w:rPr>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A50A82">
        <w:rPr>
          <w:rStyle w:val="Style13ptBold"/>
          <w:b w:val="0"/>
          <w:i/>
        </w:rPr>
        <w:t>Center for Strategic and Budgetary Assessments,</w:t>
      </w:r>
      <w:r w:rsidRPr="00A50A82">
        <w:rPr>
          <w:rStyle w:val="Style13ptBold"/>
          <w:b w:val="0"/>
        </w:rPr>
        <w:t xml:space="preserve"> “Why Taiwan Matters</w:t>
      </w:r>
      <w:r w:rsidRPr="008C46A9">
        <w:rPr>
          <w:rStyle w:val="Style13ptBold"/>
          <w:b w:val="0"/>
        </w:rPr>
        <w:t>”, http://csbaonline.org/2014/02/28/why-taiwan-matters/</w:t>
      </w:r>
    </w:p>
    <w:p w:rsidR="00701253" w:rsidRPr="00A50A82" w:rsidRDefault="00701253" w:rsidP="00701253">
      <w:pPr>
        <w:rPr>
          <w:rStyle w:val="StyleUnderline"/>
        </w:rPr>
      </w:pPr>
      <w:r w:rsidRPr="008C46A9">
        <w:t xml:space="preserve">There are certain </w:t>
      </w:r>
      <w:r w:rsidRPr="008C46A9">
        <w:rPr>
          <w:rStyle w:val="StyleUnderline"/>
        </w:rPr>
        <w:t>core issues troubling the Sino-U.S. relationship</w:t>
      </w:r>
      <w:r w:rsidRPr="008C46A9">
        <w:t xml:space="preserve"> that </w:t>
      </w:r>
      <w:r w:rsidRPr="008C46A9">
        <w:rPr>
          <w:rStyle w:val="StyleUnderline"/>
        </w:rPr>
        <w:t xml:space="preserve">extend far beyond the Taiwan Strait. </w:t>
      </w:r>
      <w:r w:rsidRPr="008C46A9">
        <w:t xml:space="preserve">Whether it is Beijing’s assertiveness towards its neighbors [9], some of whom, like Japan and the Philippines, are treaty allies of the United States, or issues related to cyber-espionage and human rights, the </w:t>
      </w:r>
      <w:r w:rsidRPr="008C46A9">
        <w:rPr>
          <w:rStyle w:val="StyleUnderline"/>
        </w:rPr>
        <w:t>challenges currently testing the bilateral relationship are profound and numerous. China is a revisionist power</w:t>
      </w:r>
      <w:r w:rsidRPr="008C46A9">
        <w:t xml:space="preserve"> [10]—and its claims on the international system do not end with Taiwan. </w:t>
      </w:r>
      <w:r w:rsidRPr="008C46A9">
        <w:rPr>
          <w:rStyle w:val="StyleUnderline"/>
        </w:rPr>
        <w:t>One should not surmise</w:t>
      </w:r>
      <w:r w:rsidRPr="008C46A9">
        <w:t xml:space="preserve">, therefore, </w:t>
      </w:r>
      <w:r w:rsidRPr="008C46A9">
        <w:rPr>
          <w:rStyle w:val="StyleUnderline"/>
        </w:rPr>
        <w:t>that Sino-U.S. strategic competition would abate were the Taiwan issue to be resolved</w:t>
      </w:r>
      <w:r w:rsidRPr="008C46A9">
        <w:t xml:space="preserve">. Indeed, a growing body of work in the strategic studies community has suggested that </w:t>
      </w:r>
      <w:r w:rsidRPr="008C46A9">
        <w:rPr>
          <w:rStyle w:val="StyleUnderline"/>
        </w:rPr>
        <w:t>Sino-U.S. tensions are more structural than conjectural, and are the natural result of</w:t>
      </w:r>
      <w:r w:rsidRPr="008C46A9">
        <w:t xml:space="preserve"> the[11]</w:t>
      </w:r>
      <w:r w:rsidRPr="008C46A9">
        <w:rPr>
          <w:rStyle w:val="StyleUnderline"/>
        </w:rPr>
        <w:t>friction</w:t>
      </w:r>
      <w:r w:rsidRPr="008C46A9">
        <w:t xml:space="preserve"> [11] </w:t>
      </w:r>
      <w:r w:rsidRPr="008C46A9">
        <w:rPr>
          <w:rStyle w:val="StyleUnderline"/>
        </w:rPr>
        <w:t>that traditionally occurs between rising and established powers</w:t>
      </w:r>
      <w:r w:rsidRPr="008C46A9">
        <w:t xml:space="preserve">. Furthermore, </w:t>
      </w:r>
      <w:r w:rsidRPr="008C46A9">
        <w:rPr>
          <w:rStyle w:val="StyleUnderline"/>
        </w:rPr>
        <w:t>while some may assume that China’s absorption of Taiwan might provide</w:t>
      </w:r>
      <w:r w:rsidRPr="008C46A9">
        <w:t xml:space="preserve"> at least </w:t>
      </w:r>
      <w:r w:rsidRPr="008C46A9">
        <w:rPr>
          <w:rStyle w:val="StyleUnderline"/>
        </w:rPr>
        <w:t>a symbolic first step</w:t>
      </w:r>
      <w:r w:rsidRPr="008C46A9">
        <w:t xml:space="preserve"> towards a more stable and peaceful relationship between Washington and Beijing, </w:t>
      </w:r>
      <w:r w:rsidRPr="008C46A9">
        <w:rPr>
          <w:rStyle w:val="StyleUnderline"/>
        </w:rPr>
        <w:t>this hypothesis also appears</w:t>
      </w:r>
      <w:r w:rsidRPr="008C46A9">
        <w:t xml:space="preserve"> somewhat </w:t>
      </w:r>
      <w:r w:rsidRPr="008C46A9">
        <w:rPr>
          <w:rStyle w:val="StyleUnderline"/>
        </w:rPr>
        <w:t>untenable</w:t>
      </w:r>
      <w:r w:rsidRPr="008C46A9">
        <w:t xml:space="preserve">. To the contrary, an </w:t>
      </w:r>
      <w:r w:rsidRPr="008C46A9">
        <w:rPr>
          <w:rStyle w:val="StyleUnderline"/>
        </w:rPr>
        <w:t>American abandonment of Taiwan might only succeed in emboldening, and strengthening hardline elements within Beijing’s leadership, by providing a material confirmation of their long-held desire to see America progressively retreat from the Indo-Pacific theater</w:t>
      </w:r>
      <w:r w:rsidRPr="008C46A9">
        <w:t xml:space="preserve">. Bonnie Glaser and Nancy </w:t>
      </w:r>
      <w:proofErr w:type="spellStart"/>
      <w:r w:rsidRPr="008C46A9">
        <w:t>Bernkopf</w:t>
      </w:r>
      <w:proofErr w:type="spellEnd"/>
      <w:r w:rsidRPr="008C46A9">
        <w:t xml:space="preserve"> Tucker have expressed their concerns [12] over such a development, cautioning that </w:t>
      </w:r>
      <w:r w:rsidRPr="008C46A9">
        <w:rPr>
          <w:rStyle w:val="StyleUnderline"/>
        </w:rPr>
        <w:t>A decision to jettison Taiwan, or even cut back significantly on U.S. support, would prove to an increasingly confident China that Washington has become weak, vacillating and unreliable</w:t>
      </w:r>
      <w:r w:rsidRPr="008C46A9">
        <w:t xml:space="preserve">…Accordingly, </w:t>
      </w:r>
      <w:r w:rsidRPr="008C46A9">
        <w:rPr>
          <w:rStyle w:val="StyleUnderline"/>
        </w:rPr>
        <w:t>a U.S. sacrifice of Taiwan, while gratifying, could not thoroughly slake a continuing need for Beijing to demonstrate its power. Indeed, the sacrifice might promote new appetites and necessitate fresh efforts to satisfy that need.</w:t>
      </w:r>
    </w:p>
    <w:p w:rsidR="00701253" w:rsidRPr="00A50A82" w:rsidRDefault="00701253" w:rsidP="00701253">
      <w:pPr>
        <w:pStyle w:val="Heading4"/>
        <w:rPr>
          <w:rFonts w:cs="Arial"/>
        </w:rPr>
      </w:pPr>
      <w:r w:rsidRPr="00A50A82">
        <w:rPr>
          <w:rFonts w:cs="Arial"/>
        </w:rPr>
        <w:t xml:space="preserve">Keeping military commitments and arms sales to Taiwan is key to effective containment and preventing </w:t>
      </w:r>
      <w:proofErr w:type="spellStart"/>
      <w:r w:rsidRPr="00A50A82">
        <w:rPr>
          <w:rFonts w:cs="Arial"/>
        </w:rPr>
        <w:t>miscalc</w:t>
      </w:r>
      <w:proofErr w:type="spellEnd"/>
    </w:p>
    <w:p w:rsidR="00701253" w:rsidRPr="00A50A82" w:rsidRDefault="00701253" w:rsidP="00701253">
      <w:pPr>
        <w:rPr>
          <w:rStyle w:val="Style13ptBold"/>
        </w:rPr>
      </w:pPr>
      <w:r w:rsidRPr="00A50A82">
        <w:rPr>
          <w:rStyle w:val="Style13ptBold"/>
        </w:rPr>
        <w:t>Office of Defense Studies ‘15</w:t>
      </w:r>
    </w:p>
    <w:p w:rsidR="00701253" w:rsidRPr="00701253" w:rsidRDefault="00701253" w:rsidP="00701253">
      <w:pPr>
        <w:rPr>
          <w:bCs/>
        </w:rPr>
      </w:pPr>
      <w:r w:rsidRPr="00A50A82">
        <w:rPr>
          <w:rStyle w:val="Style13ptBold"/>
          <w:b w:val="0"/>
          <w:sz w:val="16"/>
        </w:rPr>
        <w:t xml:space="preserve">(Office of Defense Studies at the Ministry of National Defense, Republic of China, December 2015, “Challenges and Opportunities in the South </w:t>
      </w:r>
      <w:r w:rsidRPr="00701253">
        <w:rPr>
          <w:rStyle w:val="Style13ptBold"/>
          <w:b w:val="0"/>
          <w:sz w:val="16"/>
        </w:rPr>
        <w:t>China Sea,” p. 7, JH)</w:t>
      </w:r>
    </w:p>
    <w:p w:rsidR="00701253" w:rsidRPr="00A50A82" w:rsidRDefault="00701253" w:rsidP="00701253">
      <w:r w:rsidRPr="00701253">
        <w:t xml:space="preserve">Given the structural stress in the US-China power transition and the uncertainty about China’s foreign policy goals, how does Taiwan fit into this? As noted above, US security objective in Asia is to maintain a balance of power and to prevent any country from dominating the region. In this strategic context, </w:t>
      </w:r>
      <w:r w:rsidRPr="00701253">
        <w:rPr>
          <w:rStyle w:val="Emphasis"/>
        </w:rPr>
        <w:t>Taiwan’s geographical location is of particular importance to the US</w:t>
      </w:r>
      <w:r w:rsidRPr="00701253">
        <w:t xml:space="preserve">. </w:t>
      </w:r>
      <w:r w:rsidRPr="00701253">
        <w:rPr>
          <w:rStyle w:val="StyleUnderline"/>
        </w:rPr>
        <w:t>The island controls the sea lines of communication</w:t>
      </w:r>
      <w:r w:rsidRPr="00701253">
        <w:t xml:space="preserve"> (SLOCs) </w:t>
      </w:r>
      <w:r w:rsidRPr="00701253">
        <w:rPr>
          <w:rStyle w:val="StyleUnderline"/>
        </w:rPr>
        <w:t>extending from Japan to Southeast Asia and</w:t>
      </w:r>
      <w:r w:rsidRPr="00701253">
        <w:rPr>
          <w:rStyle w:val="Emphasis"/>
        </w:rPr>
        <w:t xml:space="preserve"> serves as a check on China’s maritime expansions into the East and the South China Seas.</w:t>
      </w:r>
      <w:r w:rsidRPr="00701253">
        <w:t xml:space="preserve"> </w:t>
      </w:r>
      <w:r w:rsidRPr="00701253">
        <w:rPr>
          <w:rStyle w:val="StyleUnderline"/>
        </w:rPr>
        <w:t>As China rises, Taiwan’s strategic value to the US will rise</w:t>
      </w:r>
      <w:r w:rsidRPr="00701253">
        <w:t xml:space="preserve"> as well. The imperatives of the balance of power will prompt Washington to give more thought to Taiwan’s defense needs. </w:t>
      </w:r>
      <w:r w:rsidRPr="00701253">
        <w:rPr>
          <w:rStyle w:val="StyleUnderline"/>
        </w:rPr>
        <w:t>Taiwan has substantial economic and military resources to contribute to America’s balancing efforts.</w:t>
      </w:r>
      <w:r w:rsidRPr="00701253">
        <w:t xml:space="preserve"> For their own strategic interests, “[US policy makers] will be inclined to back Taiwan no matter what.”16 Far from being a strategic liability, as advocates of abandoning Taiwan believes, Taiwan is a strategic asset for the US and its allies. During Cold War, Gen. Douglas MacArthur famously referred to Taiwan as an “unsinkable aircraft carrier.” Today, </w:t>
      </w:r>
      <w:r w:rsidRPr="00701253">
        <w:rPr>
          <w:rStyle w:val="StyleUnderline"/>
        </w:rPr>
        <w:t>China’s strategic planners see Taiwan as an integral part of its future naval power</w:t>
      </w:r>
      <w:r w:rsidRPr="00701253">
        <w:t xml:space="preserve">, as a way to break out of the encirclement of the First Island Chain. </w:t>
      </w:r>
      <w:r w:rsidRPr="00701253">
        <w:rPr>
          <w:rStyle w:val="StyleUnderline"/>
        </w:rPr>
        <w:t>Beijing’s acquisition of Taiwan would enhance China’s naval capabilities and give the PLA Navy greater strategic depth. It would adversely affect Japan’s maritime security</w:t>
      </w:r>
      <w:r w:rsidRPr="00701253">
        <w:t xml:space="preserve">, making it more difficult for the US to defend its ally. </w:t>
      </w:r>
      <w:r w:rsidRPr="00701253">
        <w:rPr>
          <w:rStyle w:val="StyleUnderline"/>
        </w:rPr>
        <w:t xml:space="preserve">Taiwan’s close location to the Philippine Sea and the Luzon Strait would also provide the PLA Navy easy access to the South China Sea, an area fraught with territorial disputes. </w:t>
      </w:r>
      <w:r w:rsidRPr="00701253">
        <w:t xml:space="preserve">The changing international structure will push Washington and Taipei into closer defense cooperation. The security interests of both countries are compatible. </w:t>
      </w:r>
      <w:r w:rsidRPr="00701253">
        <w:rPr>
          <w:rStyle w:val="Emphasis"/>
        </w:rPr>
        <w:t>It makes good strategic sense for the US to help strengthen Taiwan’s defense capabilities to deter a Chinese attack</w:t>
      </w:r>
      <w:r w:rsidRPr="00701253">
        <w:t xml:space="preserve">. </w:t>
      </w:r>
      <w:r w:rsidRPr="00701253">
        <w:rPr>
          <w:rStyle w:val="Emphasis"/>
        </w:rPr>
        <w:t>US arms sales to Taiwan</w:t>
      </w:r>
      <w:r w:rsidRPr="00701253">
        <w:t xml:space="preserve">, rather than being an unnecessary provocation to China, as those in favor of abandoning Taiwan believe, actually </w:t>
      </w:r>
      <w:r w:rsidRPr="00701253">
        <w:rPr>
          <w:rStyle w:val="Emphasis"/>
        </w:rPr>
        <w:t>strengthen regional stability.</w:t>
      </w:r>
      <w:r w:rsidRPr="00701253">
        <w:t xml:space="preserve"> </w:t>
      </w:r>
      <w:r w:rsidRPr="00701253">
        <w:rPr>
          <w:rStyle w:val="StyleUnderline"/>
        </w:rPr>
        <w:t>A basic requirement for effective deterrence in the Taiwan Strait is that Taiwan should at least have the capabilities to withstand an initial Chinese attack until the US has sufficient time to respond.</w:t>
      </w:r>
      <w:r w:rsidRPr="00701253">
        <w:t xml:space="preserve"> The arms sales not only fulfill a legal obligation under the Taiwan Relations Act but also serve US strategic interests. A </w:t>
      </w:r>
      <w:r w:rsidRPr="00701253">
        <w:rPr>
          <w:rStyle w:val="StyleUnderline"/>
        </w:rPr>
        <w:t>robust defense makes Taiwan less vulnerable to China’s military coercion and helps preserve regional peace. China is opposed to US arms sales for the simple reason that a militarily weak Taiwan will be more compliant to Beijing’s demands. But a weakly defended Taiwan could temp Chinese leadership to use the implied threat of force to coerce the island into negotiations for unification.</w:t>
      </w:r>
      <w:r w:rsidRPr="00701253">
        <w:t xml:space="preserve"> </w:t>
      </w:r>
      <w:r w:rsidRPr="00701253">
        <w:rPr>
          <w:rStyle w:val="StyleUnderline"/>
        </w:rPr>
        <w:t>Once this process is started</w:t>
      </w:r>
      <w:r w:rsidRPr="00701253">
        <w:t xml:space="preserve">, it would be difficult for the US to stay on the sideline and watch a democracy being forced to accommodate an authoritarian state under duress. For their part, the Chinese leaders would find it difficult to back down without losing domestic legitimacy. </w:t>
      </w:r>
      <w:r w:rsidRPr="00701253">
        <w:rPr>
          <w:rStyle w:val="StyleUnderline"/>
        </w:rPr>
        <w:t xml:space="preserve">A spiral of escalation would generate perilous dynamics and threaten regional peace. Conversely, </w:t>
      </w:r>
      <w:r w:rsidRPr="00701253">
        <w:rPr>
          <w:rStyle w:val="Emphasis"/>
        </w:rPr>
        <w:t>a well-defended Taiwan would reduce this source of dangerous miscalculation</w:t>
      </w:r>
      <w:r w:rsidRPr="00701253">
        <w:t>, which</w:t>
      </w:r>
      <w:r w:rsidRPr="00A50A82">
        <w:t xml:space="preserve"> counterintuitively is also in China’s interest.17</w:t>
      </w:r>
    </w:p>
    <w:p w:rsidR="00F92BAD" w:rsidRPr="000160FD" w:rsidRDefault="00F92BAD" w:rsidP="00F92BAD">
      <w:pPr>
        <w:rPr>
          <w:rFonts w:asciiTheme="minorHAnsi" w:hAnsiTheme="minorHAnsi"/>
        </w:rPr>
      </w:pPr>
    </w:p>
    <w:sectPr w:rsidR="00F92BAD" w:rsidRPr="00016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40425640"/>
    <w:docVar w:name="VerbatimVersion" w:val="5.1"/>
  </w:docVars>
  <w:rsids>
    <w:rsidRoot w:val="00712603"/>
    <w:rsid w:val="000139A3"/>
    <w:rsid w:val="000160FD"/>
    <w:rsid w:val="000547A0"/>
    <w:rsid w:val="000E0570"/>
    <w:rsid w:val="00100833"/>
    <w:rsid w:val="00104529"/>
    <w:rsid w:val="00105942"/>
    <w:rsid w:val="00107396"/>
    <w:rsid w:val="00144A4C"/>
    <w:rsid w:val="00176AB0"/>
    <w:rsid w:val="00177B7D"/>
    <w:rsid w:val="0018322D"/>
    <w:rsid w:val="001B5776"/>
    <w:rsid w:val="001E527A"/>
    <w:rsid w:val="001F78CE"/>
    <w:rsid w:val="00251FC7"/>
    <w:rsid w:val="00284258"/>
    <w:rsid w:val="002855A7"/>
    <w:rsid w:val="002B146A"/>
    <w:rsid w:val="002B5E17"/>
    <w:rsid w:val="00315690"/>
    <w:rsid w:val="00316B75"/>
    <w:rsid w:val="00325646"/>
    <w:rsid w:val="003460F2"/>
    <w:rsid w:val="0038158C"/>
    <w:rsid w:val="003902BA"/>
    <w:rsid w:val="003A09E2"/>
    <w:rsid w:val="003D3AC1"/>
    <w:rsid w:val="00407037"/>
    <w:rsid w:val="004605D6"/>
    <w:rsid w:val="004A7D9A"/>
    <w:rsid w:val="004C60E8"/>
    <w:rsid w:val="004E3579"/>
    <w:rsid w:val="004E728B"/>
    <w:rsid w:val="004F39E0"/>
    <w:rsid w:val="00537BD5"/>
    <w:rsid w:val="0054127D"/>
    <w:rsid w:val="0057268A"/>
    <w:rsid w:val="005D2912"/>
    <w:rsid w:val="006065BD"/>
    <w:rsid w:val="006127B7"/>
    <w:rsid w:val="00645FA9"/>
    <w:rsid w:val="00647866"/>
    <w:rsid w:val="00665003"/>
    <w:rsid w:val="006A2AD0"/>
    <w:rsid w:val="006C2375"/>
    <w:rsid w:val="006D4ECC"/>
    <w:rsid w:val="00701253"/>
    <w:rsid w:val="00712603"/>
    <w:rsid w:val="00721FD3"/>
    <w:rsid w:val="00722258"/>
    <w:rsid w:val="007243E5"/>
    <w:rsid w:val="00766EA0"/>
    <w:rsid w:val="007A2226"/>
    <w:rsid w:val="007B4136"/>
    <w:rsid w:val="007F5B66"/>
    <w:rsid w:val="007F7256"/>
    <w:rsid w:val="00823A1C"/>
    <w:rsid w:val="00845B9D"/>
    <w:rsid w:val="00860984"/>
    <w:rsid w:val="008B3ECB"/>
    <w:rsid w:val="008B4E85"/>
    <w:rsid w:val="008C1B2E"/>
    <w:rsid w:val="0091627E"/>
    <w:rsid w:val="0097032B"/>
    <w:rsid w:val="00971DAD"/>
    <w:rsid w:val="009D2EAD"/>
    <w:rsid w:val="009D54B2"/>
    <w:rsid w:val="009E1922"/>
    <w:rsid w:val="009F7ED2"/>
    <w:rsid w:val="00A93661"/>
    <w:rsid w:val="00A95652"/>
    <w:rsid w:val="00AC0AB8"/>
    <w:rsid w:val="00AC26DB"/>
    <w:rsid w:val="00B33C6D"/>
    <w:rsid w:val="00B4508F"/>
    <w:rsid w:val="00B55AD5"/>
    <w:rsid w:val="00B74BD2"/>
    <w:rsid w:val="00B8057C"/>
    <w:rsid w:val="00BD6238"/>
    <w:rsid w:val="00BF593B"/>
    <w:rsid w:val="00BF773A"/>
    <w:rsid w:val="00BF7E81"/>
    <w:rsid w:val="00C13773"/>
    <w:rsid w:val="00C17CC8"/>
    <w:rsid w:val="00C60581"/>
    <w:rsid w:val="00C70577"/>
    <w:rsid w:val="00C83417"/>
    <w:rsid w:val="00C9604F"/>
    <w:rsid w:val="00CA19AA"/>
    <w:rsid w:val="00CA59D9"/>
    <w:rsid w:val="00CC5298"/>
    <w:rsid w:val="00CD736E"/>
    <w:rsid w:val="00CD798D"/>
    <w:rsid w:val="00CE161E"/>
    <w:rsid w:val="00CF59A8"/>
    <w:rsid w:val="00D325A9"/>
    <w:rsid w:val="00D36A8A"/>
    <w:rsid w:val="00D61409"/>
    <w:rsid w:val="00D64EF1"/>
    <w:rsid w:val="00D6691E"/>
    <w:rsid w:val="00D71170"/>
    <w:rsid w:val="00DA1C92"/>
    <w:rsid w:val="00DA25D4"/>
    <w:rsid w:val="00DA6538"/>
    <w:rsid w:val="00E10ACB"/>
    <w:rsid w:val="00E15E75"/>
    <w:rsid w:val="00E35F2E"/>
    <w:rsid w:val="00E5262C"/>
    <w:rsid w:val="00E71A21"/>
    <w:rsid w:val="00E96973"/>
    <w:rsid w:val="00EB633B"/>
    <w:rsid w:val="00EC7DC4"/>
    <w:rsid w:val="00ED30CF"/>
    <w:rsid w:val="00F176EF"/>
    <w:rsid w:val="00F45E10"/>
    <w:rsid w:val="00F6364A"/>
    <w:rsid w:val="00F9113A"/>
    <w:rsid w:val="00F92BA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F303"/>
  <w15:docId w15:val="{E20DC9CA-CEB7-46DE-923A-342966D0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71A21"/>
    <w:pPr>
      <w:spacing w:after="0" w:line="240" w:lineRule="auto"/>
    </w:pPr>
    <w:rPr>
      <w:rFonts w:ascii="Calibri" w:hAnsi="Calibri"/>
      <w:sz w:val="16"/>
    </w:rPr>
  </w:style>
  <w:style w:type="paragraph" w:styleId="Heading1">
    <w:name w:val="heading 1"/>
    <w:aliases w:val="Pocket"/>
    <w:basedOn w:val="Normal"/>
    <w:next w:val="Normal"/>
    <w:link w:val="Heading1Char"/>
    <w:qFormat/>
    <w:rsid w:val="00E71A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1A2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1A2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E71A2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71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A21"/>
  </w:style>
  <w:style w:type="character" w:customStyle="1" w:styleId="Heading1Char">
    <w:name w:val="Heading 1 Char"/>
    <w:aliases w:val="Pocket Char"/>
    <w:basedOn w:val="DefaultParagraphFont"/>
    <w:link w:val="Heading1"/>
    <w:rsid w:val="00E71A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1A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1A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71A21"/>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7"/>
    <w:qFormat/>
    <w:rsid w:val="00E71A21"/>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71A2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B,Intense Emphasis111"/>
    <w:basedOn w:val="DefaultParagraphFont"/>
    <w:uiPriority w:val="6"/>
    <w:qFormat/>
    <w:rsid w:val="00E71A21"/>
    <w:rPr>
      <w:b/>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
    <w:basedOn w:val="DefaultParagraphFont"/>
    <w:link w:val="Card"/>
    <w:uiPriority w:val="99"/>
    <w:unhideWhenUsed/>
    <w:rsid w:val="00E71A21"/>
    <w:rPr>
      <w:color w:val="auto"/>
      <w:u w:val="none"/>
    </w:rPr>
  </w:style>
  <w:style w:type="character" w:styleId="FollowedHyperlink">
    <w:name w:val="FollowedHyperlink"/>
    <w:basedOn w:val="DefaultParagraphFont"/>
    <w:uiPriority w:val="99"/>
    <w:semiHidden/>
    <w:unhideWhenUsed/>
    <w:rsid w:val="00E71A21"/>
    <w:rPr>
      <w:color w:val="auto"/>
      <w:u w:val="none"/>
    </w:rPr>
  </w:style>
  <w:style w:type="paragraph" w:customStyle="1" w:styleId="Card">
    <w:name w:val="Card"/>
    <w:aliases w:val="No Spacing41,Debate Text,No Spacing31,No Spacing22,No Spacing111,No Spacing3,No Spacing2,Read stuff,Note Level 2,tag,No Spacing1121,Dont use,No Spacing111112,No Spacing112,No Spacing111111,Tags,No Spacing11"/>
    <w:basedOn w:val="Heading1"/>
    <w:link w:val="Hyperlink"/>
    <w:autoRedefine/>
    <w:uiPriority w:val="99"/>
    <w:qFormat/>
    <w:rsid w:val="003D3AC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F92BAD"/>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0160FD"/>
    <w:pPr>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iplomat.com/2019/06/is-it-time-for-the-united-states-to-recognize-taiwan/" TargetMode="External"/><Relationship Id="rId18" Type="http://schemas.openxmlformats.org/officeDocument/2006/relationships/hyperlink" Target="https://theweichertreport.com/2018/08/31/jimmy-carter-the-indecisive-hawk/" TargetMode="External"/><Relationship Id="rId26" Type="http://schemas.openxmlformats.org/officeDocument/2006/relationships/hyperlink" Target="https://www.bbc.com/news/world-asia-china-43361276" TargetMode="External"/><Relationship Id="rId39" Type="http://schemas.openxmlformats.org/officeDocument/2006/relationships/hyperlink" Target="https://www.brookings.edu/articles/domestic-repression-and-international-aggression-why-xi-is-uninterested-in-diversionary-conflict/" TargetMode="External"/><Relationship Id="rId21" Type="http://schemas.openxmlformats.org/officeDocument/2006/relationships/hyperlink" Target="https://nationalinterest.org/blog/buzz/why-you-should-fear-chinas-nuclear-weapons-56212" TargetMode="External"/><Relationship Id="rId34" Type="http://schemas.openxmlformats.org/officeDocument/2006/relationships/hyperlink" Target="https://cc.tvbs.com.tw/portal/file/poll_center/2019/20190401/4c27ecc17b1682d9d2b35d347e389dc1.pdf" TargetMode="External"/><Relationship Id="rId42" Type="http://schemas.openxmlformats.org/officeDocument/2006/relationships/hyperlink" Target="https://nationalinterest.org/blog/buzz/dont-listen-china-us-arms-sales-taiwan-are-right-thing-do-32397" TargetMode="External"/><Relationship Id="rId47" Type="http://schemas.openxmlformats.org/officeDocument/2006/relationships/hyperlink" Target="https://nationalinterest.org/blog/buzz/dont-listen-china-us-arms-sales-taiwan-are-right-thing-do-32397" TargetMode="External"/><Relationship Id="rId50" Type="http://schemas.openxmlformats.org/officeDocument/2006/relationships/hyperlink" Target="https://www.heritage.org/asia/commentary/beijing-doth-protest-too-much-us-arms-sales-taiwan-are-right-thing-do" TargetMode="External"/><Relationship Id="rId55" Type="http://schemas.openxmlformats.org/officeDocument/2006/relationships/hyperlink" Target="http://www.rand.org/content/dam/rand/pubs/research_reports/RR1300/RR1366/RAND_RR1366.pdf" TargetMode="External"/><Relationship Id="rId7" Type="http://schemas.openxmlformats.org/officeDocument/2006/relationships/hyperlink" Target="file:///C:\Users\Melov\Downloads\1000394.pdf" TargetMode="External"/><Relationship Id="rId2" Type="http://schemas.openxmlformats.org/officeDocument/2006/relationships/numbering" Target="numbering.xml"/><Relationship Id="rId16" Type="http://schemas.openxmlformats.org/officeDocument/2006/relationships/hyperlink" Target="https://www.un.org/disarmament/wmd/nuclear/npt/" TargetMode="External"/><Relationship Id="rId20" Type="http://schemas.openxmlformats.org/officeDocument/2006/relationships/hyperlink" Target="https://www.hongkongfp.com/2019/04/13/swap-freedom-one-country-two-systems-myth-world-must-support-brave-taiwan/" TargetMode="External"/><Relationship Id="rId29" Type="http://schemas.openxmlformats.org/officeDocument/2006/relationships/hyperlink" Target="https://medium.com/fairbank-center/recognizing-taiwans-sovereignty-how-is-the-u-s-responding-to-china-s-diplomatic-affront-54785cbc9338" TargetMode="External"/><Relationship Id="rId41" Type="http://schemas.openxmlformats.org/officeDocument/2006/relationships/hyperlink" Target="https://twq.elliott.gwu.edu/sites/twq.elliott.gwu.edu/files/downloads/Taylor_PDF.pdf" TargetMode="External"/><Relationship Id="rId54" Type="http://schemas.openxmlformats.org/officeDocument/2006/relationships/hyperlink" Target="https://www.washingtonpost.com/news/worldviews/wp/2018/06/18/the-u-s-government-has-opened-a-huge-new-facility-in-taiwan-and-china-isnt-happy/?noredirect=on&amp;utm_term=.cb21b862b28f" TargetMode="External"/><Relationship Id="rId1" Type="http://schemas.openxmlformats.org/officeDocument/2006/relationships/customXml" Target="../customXml/item1.xml"/><Relationship Id="rId6" Type="http://schemas.openxmlformats.org/officeDocument/2006/relationships/hyperlink" Target="https://www.independent.co.uk/voices/trump-china-taiwan-deal-xi-jinping-north-korea-sea-a8707946.html" TargetMode="External"/><Relationship Id="rId11" Type="http://schemas.openxmlformats.org/officeDocument/2006/relationships/hyperlink" Target="https://thediplomat.com/2011/12/time-to-recognize-taiwan/" TargetMode="External"/><Relationship Id="rId24" Type="http://schemas.openxmlformats.org/officeDocument/2006/relationships/hyperlink" Target="https://www.washingtonpost.com/world/2018/10/23/how-china-plays-into-trumps-decision-pull-out-inf-treaty-with-russia/?utm_term=.113866ad5ccb" TargetMode="External"/><Relationship Id="rId32" Type="http://schemas.openxmlformats.org/officeDocument/2006/relationships/hyperlink" Target="https://www.defensenews.com/opinion/commentary/2019/06/26/trade-deal-with-china-or-not-the-us-must-bolster-taiwans-defense/" TargetMode="External"/><Relationship Id="rId37" Type="http://schemas.openxmlformats.org/officeDocument/2006/relationships/hyperlink" Target="https://www.theatlantic.com/international/archive/2019/04/taiwanese-populist-han-kuo-yu-china/587146/" TargetMode="External"/><Relationship Id="rId40" Type="http://schemas.openxmlformats.org/officeDocument/2006/relationships/hyperlink" Target="http://foreignpolicy.com/2015/03/13/china_communist_party_collapse_downfall/" TargetMode="External"/><Relationship Id="rId45" Type="http://schemas.openxmlformats.org/officeDocument/2006/relationships/hyperlink" Target="http://www.xinhuanet.com/english/2018-09/25/c_137492304.htm" TargetMode="External"/><Relationship Id="rId53" Type="http://schemas.openxmlformats.org/officeDocument/2006/relationships/hyperlink" Target="http://www.xinhuanet.com/english/2018-09/25/c_137492304.htm" TargetMode="External"/><Relationship Id="rId58" Type="http://schemas.openxmlformats.org/officeDocument/2006/relationships/hyperlink" Target="https://intpolicydigest.org/2017/12/02/a-smarter-way-to-sell-arms-to-taiwan/" TargetMode="External"/><Relationship Id="rId5" Type="http://schemas.openxmlformats.org/officeDocument/2006/relationships/webSettings" Target="webSettings.xml"/><Relationship Id="rId15" Type="http://schemas.openxmlformats.org/officeDocument/2006/relationships/hyperlink" Target="https://www.scmp.com/news/china/diplomacy/article/2184286/us-will-boost-security-ties-taiwan-says-ambassador-he-warns" TargetMode="External"/><Relationship Id="rId23" Type="http://schemas.openxmlformats.org/officeDocument/2006/relationships/hyperlink" Target="https://www.whitehouse.gov/briefings-statements/president-donald-j-trump-withdraw-united-states-intermediate-range-nuclear-forces-inf-treaty/" TargetMode="External"/><Relationship Id="rId28" Type="http://schemas.openxmlformats.org/officeDocument/2006/relationships/hyperlink" Target="https://www.amazon.com/Chinese-Invasion-Threat-American-Strategy/dp/1788691768/ref=sr_1_fkmr3_1?crid=3A0WDKQ7DYIQC&amp;keywords=ian+watson+chinese+invasion+threat&amp;qid=1559578256&amp;s=gateway&amp;sprefix=Ian+Easton%2Caps%2C119&amp;sr=8-1-fkmr3" TargetMode="External"/><Relationship Id="rId36" Type="http://schemas.openxmlformats.org/officeDocument/2006/relationships/hyperlink" Target="https://tw.appledaily.com/new/realtime/20190415/1551057/" TargetMode="External"/><Relationship Id="rId49" Type="http://schemas.openxmlformats.org/officeDocument/2006/relationships/hyperlink" Target="https://www.jstor.org/stable/10.1525/j.ctt1w%2076wpm.15" TargetMode="External"/><Relationship Id="rId57" Type="http://schemas.openxmlformats.org/officeDocument/2006/relationships/hyperlink" Target="http://www.rand.org/content/dam/rand/pubs/monographs/2012/RAND_MG1103.pdf" TargetMode="External"/><Relationship Id="rId61" Type="http://schemas.openxmlformats.org/officeDocument/2006/relationships/theme" Target="theme/theme1.xml"/><Relationship Id="rId10" Type="http://schemas.openxmlformats.org/officeDocument/2006/relationships/hyperlink" Target="file:///C:\Users\Melov\Downloads\20848-23399-1-PB.pdf" TargetMode="External"/><Relationship Id="rId19" Type="http://schemas.openxmlformats.org/officeDocument/2006/relationships/hyperlink" Target="https://www.ait.org.tw/our-relationship/policy-history/key-u-s-foreign-policy-documents-region/u-s-prc-joint-communique-1979/" TargetMode="External"/><Relationship Id="rId31" Type="http://schemas.openxmlformats.org/officeDocument/2006/relationships/hyperlink" Target="https://amgreatness.com/2019/04/23/to-conquer-chaos-court-it/" TargetMode="External"/><Relationship Id="rId44" Type="http://schemas.openxmlformats.org/officeDocument/2006/relationships/hyperlink" Target="https://www.fmprc.gov.cn/mfa_eng/xwfw_665399/s2510_665401/t1598615.shtml" TargetMode="External"/><Relationship Id="rId52" Type="http://schemas.openxmlformats.org/officeDocument/2006/relationships/hyperlink" Target="https://www.fmprc.gov.cn/mfa_eng/xwfw_665399/s2510_665401/t1598615.s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hina.ucsd.edu/_files/2019-CourseCorrection.pdf" TargetMode="External"/><Relationship Id="rId14" Type="http://schemas.openxmlformats.org/officeDocument/2006/relationships/hyperlink" Target="https://www.navytimes.com/news/your-navy/2016/09/26/white-house-tells-the-pentagon-to-quit-talking-about-competition-with-china/" TargetMode="External"/><Relationship Id="rId22" Type="http://schemas.openxmlformats.org/officeDocument/2006/relationships/hyperlink" Target="https://jamestown.org/program/chinas-underground-great-wall-and-nuclear-deterrence/" TargetMode="External"/><Relationship Id="rId27" Type="http://schemas.openxmlformats.org/officeDocument/2006/relationships/hyperlink" Target="https://www.defensenews.com/global/asia-pacific/2019/05/03/china-is-laying-the-groundwork-for-war-with-taiwan/" TargetMode="External"/><Relationship Id="rId30" Type="http://schemas.openxmlformats.org/officeDocument/2006/relationships/hyperlink" Target="https://www.amazon.com/Trump-Art-Deal-Donald-J/dp/0399594493/ref=sr_1_1?crid=3C1IA4BXDOOCZ&amp;keywords=the+art+of+the+deal+donald+trump&amp;qid=1559578741&amp;s=gateway&amp;sprefix=the+art+of+the+deal+dona%2Caps%2C123&amp;sr=8-1" TargetMode="External"/><Relationship Id="rId35" Type="http://schemas.openxmlformats.org/officeDocument/2006/relationships/hyperlink" Target="https://udn.com/news/story/6656/3763990" TargetMode="External"/><Relationship Id="rId43" Type="http://schemas.openxmlformats.org/officeDocument/2006/relationships/hyperlink" Target="https://www.scmp.com/news/china/diplomacy/article/2165609/us-announces-new-taiwan-arms-deal-worth-us330-million" TargetMode="External"/><Relationship Id="rId48" Type="http://schemas.openxmlformats.org/officeDocument/2006/relationships/hyperlink" Target="http://www.chinausfocus.com/foreign-policy/at-mar-a-lago-predictability-ascends" TargetMode="External"/><Relationship Id="rId56" Type="http://schemas.openxmlformats.org/officeDocument/2006/relationships/hyperlink" Target="https://www.jstor.org/stable/10.1525/j.ctt1w%2076wpm.15" TargetMode="External"/><Relationship Id="rId8" Type="http://schemas.openxmlformats.org/officeDocument/2006/relationships/hyperlink" Target="file:///C:\Users\Melov\Downloads\1000394.pdf" TargetMode="External"/><Relationship Id="rId51" Type="http://schemas.openxmlformats.org/officeDocument/2006/relationships/hyperlink" Target="https://www.scmp.com/news/china/diplomacy/article/2165609/us-announces-new-taiwan-arms-deal-worth-us330-million" TargetMode="External"/><Relationship Id="rId3" Type="http://schemas.openxmlformats.org/officeDocument/2006/relationships/styles" Target="styles.xml"/><Relationship Id="rId12" Type="http://schemas.openxmlformats.org/officeDocument/2006/relationships/hyperlink" Target="https://thediplomat.com/2017/06/time-to-end-us-strategic-ambiguity-on-taiwan/" TargetMode="External"/><Relationship Id="rId17" Type="http://schemas.openxmlformats.org/officeDocument/2006/relationships/hyperlink" Target="https://www.amgreatness.com/2019/06/10/to-beat-china-recognize-taiwan/" TargetMode="External"/><Relationship Id="rId25" Type="http://schemas.openxmlformats.org/officeDocument/2006/relationships/hyperlink" Target="https://www.bbc.com/news/world-asia-china-46733174" TargetMode="External"/><Relationship Id="rId33" Type="http://schemas.openxmlformats.org/officeDocument/2006/relationships/hyperlink" Target="https://foreignpolicy.com/2019/04/19/the-billionaire-and-the-mayor-disrupting-taiwans-elections/" TargetMode="External"/><Relationship Id="rId38" Type="http://schemas.openxmlformats.org/officeDocument/2006/relationships/hyperlink" Target="https://www.inkstonenews.com/china/why-china-isnt-ready-invade-taiwan-least-not-yet/article/3009948" TargetMode="External"/><Relationship Id="rId46" Type="http://schemas.openxmlformats.org/officeDocument/2006/relationships/hyperlink" Target="https://nationalinterest.org/blog/buzz/dont-listen-china-us-arms-sales-taiwan-are-right-thing-do-32397" TargetMode="External"/><Relationship Id="rId59" Type="http://schemas.openxmlformats.org/officeDocument/2006/relationships/hyperlink" Target="https://www.defensenews.com/opinion/commentary/2019/06/26/trade-deal-with-china-or-not-the-us-must-bolster-taiwans-defen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01A8-63D9-4ABA-B46F-896679F2A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22668</Words>
  <Characters>129214</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Samuels, Phillip</dc:creator>
  <cp:keywords>5.1.1</cp:keywords>
  <cp:lastModifiedBy>Phil Samuels</cp:lastModifiedBy>
  <cp:revision>4</cp:revision>
  <dcterms:created xsi:type="dcterms:W3CDTF">2019-07-03T21:52:00Z</dcterms:created>
  <dcterms:modified xsi:type="dcterms:W3CDTF">2019-07-06T05:26:00Z</dcterms:modified>
</cp:coreProperties>
</file>