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7731ED" w14:textId="77777777" w:rsidR="00B717E3" w:rsidRPr="00DB2C4C" w:rsidRDefault="00B717E3" w:rsidP="00B717E3">
      <w:pPr>
        <w:pStyle w:val="Heading3"/>
        <w:rPr>
          <w:rFonts w:cs="Times New Roman"/>
        </w:rPr>
      </w:pPr>
      <w:r>
        <w:rPr>
          <w:rFonts w:cs="Times New Roman"/>
        </w:rPr>
        <w:t>1NC—Warming (Curry)</w:t>
      </w:r>
    </w:p>
    <w:p w14:paraId="61C333B4" w14:textId="77777777" w:rsidR="00B717E3" w:rsidRPr="00A73297" w:rsidRDefault="00B717E3" w:rsidP="00B717E3">
      <w:pPr>
        <w:pStyle w:val="Heading4"/>
      </w:pPr>
      <w:bookmarkStart w:id="0" w:name="_Hlk508457679"/>
      <w:r>
        <w:t xml:space="preserve">No impact—alarmism. </w:t>
      </w:r>
    </w:p>
    <w:p w14:paraId="18A35BBB" w14:textId="77777777" w:rsidR="00B717E3" w:rsidRPr="00DB2C4C" w:rsidRDefault="00B717E3" w:rsidP="00B717E3">
      <w:r w:rsidRPr="00DB2C4C">
        <w:t xml:space="preserve">Judith </w:t>
      </w:r>
      <w:r w:rsidRPr="00DB2C4C">
        <w:rPr>
          <w:rStyle w:val="Style13ptBold"/>
        </w:rPr>
        <w:t>Curry 17</w:t>
      </w:r>
      <w:r w:rsidRPr="00DB2C4C">
        <w:t>, President of Climate Forecast Applications Network (CFAN), previously Professor and Chair of the School of Earth and Atmospheric Sciences at the Georgia Institute of Technology, 1/29/17, “The ‘threat’ of climate change,” https://judithcurry.com/2017/01/29/the-threat-of-climate-change/</w:t>
      </w:r>
    </w:p>
    <w:p w14:paraId="4E02D885" w14:textId="77777777" w:rsidR="00B717E3" w:rsidRPr="00DB2C4C" w:rsidRDefault="00B717E3" w:rsidP="00B717E3">
      <w:r w:rsidRPr="00DB2C4C">
        <w:rPr>
          <w:sz w:val="16"/>
        </w:rPr>
        <w:t xml:space="preserve">I think that </w:t>
      </w:r>
      <w:r w:rsidRPr="00DB2C4C">
        <w:rPr>
          <w:rStyle w:val="StyleUnderline"/>
        </w:rPr>
        <w:t xml:space="preserve">use of these words </w:t>
      </w:r>
      <w:r w:rsidRPr="00DB2C4C">
        <w:rPr>
          <w:rStyle w:val="Emphasis"/>
        </w:rPr>
        <w:t>mislead the public debate on climate change</w:t>
      </w:r>
      <w:r w:rsidRPr="00DB2C4C">
        <w:rPr>
          <w:sz w:val="16"/>
        </w:rPr>
        <w:t xml:space="preserve"> — </w:t>
      </w:r>
      <w:r w:rsidRPr="00DB2C4C">
        <w:rPr>
          <w:rStyle w:val="StyleUnderline"/>
        </w:rPr>
        <w:t xml:space="preserve">any </w:t>
      </w:r>
      <w:r w:rsidRPr="00CF1A7B">
        <w:rPr>
          <w:rStyle w:val="StyleUnderline"/>
          <w:highlight w:val="cyan"/>
        </w:rPr>
        <w:t>damages from</w:t>
      </w:r>
      <w:r w:rsidRPr="00DB2C4C">
        <w:rPr>
          <w:rStyle w:val="StyleUnderline"/>
        </w:rPr>
        <w:t xml:space="preserve"> human caused </w:t>
      </w:r>
      <w:r w:rsidRPr="00CF1A7B">
        <w:rPr>
          <w:rStyle w:val="StyleUnderline"/>
          <w:highlight w:val="cyan"/>
        </w:rPr>
        <w:t>climate</w:t>
      </w:r>
      <w:r w:rsidRPr="00DB2C4C">
        <w:rPr>
          <w:rStyle w:val="StyleUnderline"/>
        </w:rPr>
        <w:t xml:space="preserve"> change </w:t>
      </w:r>
      <w:r w:rsidRPr="00CF1A7B">
        <w:rPr>
          <w:rStyle w:val="StyleUnderline"/>
          <w:highlight w:val="cyan"/>
        </w:rPr>
        <w:t xml:space="preserve">are </w:t>
      </w:r>
      <w:r w:rsidRPr="00CF1A7B">
        <w:rPr>
          <w:rStyle w:val="Emphasis"/>
          <w:highlight w:val="cyan"/>
        </w:rPr>
        <w:t>not imminent</w:t>
      </w:r>
      <w:r w:rsidRPr="00CF1A7B">
        <w:rPr>
          <w:rStyle w:val="StyleUnderline"/>
          <w:highlight w:val="cyan"/>
        </w:rPr>
        <w:t xml:space="preserve">, we </w:t>
      </w:r>
      <w:r w:rsidRPr="00CF1A7B">
        <w:rPr>
          <w:rStyle w:val="Emphasis"/>
          <w:highlight w:val="cyan"/>
        </w:rPr>
        <w:t>cannot</w:t>
      </w:r>
      <w:r w:rsidRPr="00DB2C4C">
        <w:rPr>
          <w:rStyle w:val="Emphasis"/>
        </w:rPr>
        <w:t xml:space="preserve"> </w:t>
      </w:r>
      <w:r w:rsidRPr="00CF1A7B">
        <w:rPr>
          <w:rStyle w:val="Emphasis"/>
          <w:highlight w:val="cyan"/>
        </w:rPr>
        <w:t>quantify</w:t>
      </w:r>
      <w:r w:rsidRPr="00DB2C4C">
        <w:rPr>
          <w:rStyle w:val="Emphasis"/>
        </w:rPr>
        <w:t xml:space="preserve"> the </w:t>
      </w:r>
      <w:r w:rsidRPr="00CF1A7B">
        <w:rPr>
          <w:rStyle w:val="Emphasis"/>
          <w:highlight w:val="cyan"/>
        </w:rPr>
        <w:t>risk</w:t>
      </w:r>
      <w:r w:rsidRPr="00CF1A7B">
        <w:rPr>
          <w:rStyle w:val="StyleUnderline"/>
          <w:highlight w:val="cyan"/>
        </w:rPr>
        <w:t xml:space="preserve"> owing to deep uncertainties</w:t>
      </w:r>
      <w:r w:rsidRPr="00DB2C4C">
        <w:rPr>
          <w:rStyle w:val="StyleUnderline"/>
        </w:rPr>
        <w:t xml:space="preserve">, </w:t>
      </w:r>
      <w:r w:rsidRPr="00CF1A7B">
        <w:rPr>
          <w:rStyle w:val="StyleUnderline"/>
          <w:highlight w:val="cyan"/>
        </w:rPr>
        <w:t>and any</w:t>
      </w:r>
      <w:r w:rsidRPr="00DB2C4C">
        <w:rPr>
          <w:rStyle w:val="StyleUnderline"/>
        </w:rPr>
        <w:t xml:space="preserve"> conceivable </w:t>
      </w:r>
      <w:r w:rsidRPr="00CF1A7B">
        <w:rPr>
          <w:rStyle w:val="StyleUnderline"/>
          <w:highlight w:val="cyan"/>
        </w:rPr>
        <w:t>policy</w:t>
      </w:r>
      <w:r w:rsidRPr="00DB2C4C">
        <w:rPr>
          <w:rStyle w:val="StyleUnderline"/>
        </w:rPr>
        <w:t xml:space="preserve"> for reducing CO2 emissions </w:t>
      </w:r>
      <w:r w:rsidRPr="00CF1A7B">
        <w:rPr>
          <w:rStyle w:val="StyleUnderline"/>
          <w:highlight w:val="cyan"/>
        </w:rPr>
        <w:t xml:space="preserve">will have </w:t>
      </w:r>
      <w:r w:rsidRPr="00CF1A7B">
        <w:rPr>
          <w:rStyle w:val="Emphasis"/>
          <w:highlight w:val="cyan"/>
        </w:rPr>
        <w:t>little impact</w:t>
      </w:r>
      <w:r w:rsidRPr="00CF1A7B">
        <w:rPr>
          <w:rStyle w:val="StyleUnderline"/>
          <w:highlight w:val="cyan"/>
        </w:rPr>
        <w:t xml:space="preserve"> on</w:t>
      </w:r>
      <w:r w:rsidRPr="00DB2C4C">
        <w:rPr>
          <w:rStyle w:val="StyleUnderline"/>
        </w:rPr>
        <w:t xml:space="preserve"> the hypothesized </w:t>
      </w:r>
      <w:r w:rsidRPr="00CF1A7B">
        <w:rPr>
          <w:rStyle w:val="StyleUnderline"/>
          <w:highlight w:val="cyan"/>
        </w:rPr>
        <w:t>damages</w:t>
      </w:r>
      <w:r w:rsidRPr="00DB2C4C">
        <w:rPr>
          <w:rStyle w:val="StyleUnderline"/>
        </w:rPr>
        <w:t xml:space="preserve"> in the 21st century</w:t>
      </w:r>
      <w:r w:rsidRPr="00DB2C4C">
        <w:rPr>
          <w:sz w:val="16"/>
        </w:rPr>
        <w:t xml:space="preserve">. ‘Threats’ or ‘reasons for concern’? </w:t>
      </w:r>
      <w:r w:rsidRPr="00DB2C4C">
        <w:rPr>
          <w:rStyle w:val="StyleUnderline"/>
        </w:rPr>
        <w:t>I do not question</w:t>
      </w:r>
      <w:r w:rsidRPr="00DB2C4C">
        <w:rPr>
          <w:sz w:val="16"/>
        </w:rPr>
        <w:t xml:space="preserve"> that </w:t>
      </w:r>
      <w:r w:rsidRPr="00DB2C4C">
        <w:rPr>
          <w:rStyle w:val="StyleUnderline"/>
        </w:rPr>
        <w:t>the possibility of adverse impacts from human caused climate change should be under consideration</w:t>
      </w:r>
      <w:r w:rsidRPr="00DB2C4C">
        <w:rPr>
          <w:sz w:val="16"/>
        </w:rPr>
        <w:t xml:space="preserve">. However, </w:t>
      </w:r>
      <w:r w:rsidRPr="00DB2C4C">
        <w:rPr>
          <w:rStyle w:val="StyleUnderline"/>
        </w:rPr>
        <w:t xml:space="preserve">the human caused </w:t>
      </w:r>
      <w:r w:rsidRPr="00CF1A7B">
        <w:rPr>
          <w:rStyle w:val="Emphasis"/>
          <w:highlight w:val="cyan"/>
        </w:rPr>
        <w:t>impacts</w:t>
      </w:r>
      <w:r w:rsidRPr="00DB2C4C">
        <w:rPr>
          <w:rStyle w:val="StyleUnderline"/>
        </w:rPr>
        <w:t xml:space="preserve"> of climate change have </w:t>
      </w:r>
      <w:r w:rsidRPr="00CF1A7B">
        <w:rPr>
          <w:rStyle w:val="StyleUnderline"/>
          <w:highlight w:val="cyan"/>
        </w:rPr>
        <w:t xml:space="preserve">been </w:t>
      </w:r>
      <w:r w:rsidRPr="00CF1A7B">
        <w:rPr>
          <w:rStyle w:val="Emphasis"/>
          <w:highlight w:val="cyan"/>
        </w:rPr>
        <w:t>overhyped</w:t>
      </w:r>
      <w:r w:rsidRPr="00DB2C4C">
        <w:rPr>
          <w:rStyle w:val="Emphasis"/>
        </w:rPr>
        <w:t xml:space="preserve"> from the beginning</w:t>
      </w:r>
      <w:r w:rsidRPr="00DB2C4C">
        <w:rPr>
          <w:sz w:val="16"/>
        </w:rPr>
        <w:t xml:space="preserve"> — the 1992 UNFCCC treaty on avoiding dangerous human interference on the climate. This implied warming was dangerous before any work had </w:t>
      </w:r>
      <w:proofErr w:type="gramStart"/>
      <w:r w:rsidRPr="00DB2C4C">
        <w:rPr>
          <w:sz w:val="16"/>
        </w:rPr>
        <w:t>actually been</w:t>
      </w:r>
      <w:proofErr w:type="gramEnd"/>
      <w:r w:rsidRPr="00DB2C4C">
        <w:rPr>
          <w:sz w:val="16"/>
        </w:rPr>
        <w:t xml:space="preserve"> done on this. Some much needed clarification is presented in a recent article published in Nature: IPCC reasons for concern regarding climate change risks. This article provides a good overview of the current IPCC framework for considering dangerous impacts. A summary of the main concerns: The reasons for concern (RFCs) reported in AR5 are: Risks to unique and threatened systems (indicated by RFC1) Risks associated with extreme weather events (RFC2) Risks associated with the distribution of impacts (RFC3) Risks associated with global aggregate impacts (RFC4) Risks associated with large-scale singular events (RFC5) </w:t>
      </w:r>
      <w:r w:rsidRPr="00DB2C4C">
        <w:rPr>
          <w:rStyle w:val="StyleUnderline"/>
        </w:rPr>
        <w:t>The</w:t>
      </w:r>
      <w:r w:rsidRPr="00DB2C4C">
        <w:rPr>
          <w:sz w:val="16"/>
        </w:rPr>
        <w:t xml:space="preserve"> eight </w:t>
      </w:r>
      <w:r w:rsidRPr="00DB2C4C">
        <w:rPr>
          <w:rStyle w:val="Emphasis"/>
        </w:rPr>
        <w:t xml:space="preserve">overarching </w:t>
      </w:r>
      <w:r w:rsidRPr="00CF1A7B">
        <w:rPr>
          <w:rStyle w:val="Emphasis"/>
          <w:highlight w:val="cyan"/>
        </w:rPr>
        <w:t>key risks</w:t>
      </w:r>
      <w:r w:rsidRPr="00CF1A7B">
        <w:rPr>
          <w:rStyle w:val="StyleUnderline"/>
          <w:highlight w:val="cyan"/>
        </w:rPr>
        <w:t xml:space="preserve"> are</w:t>
      </w:r>
      <w:r w:rsidRPr="00CF1A7B">
        <w:rPr>
          <w:sz w:val="16"/>
          <w:highlight w:val="cyan"/>
        </w:rPr>
        <w:t>:</w:t>
      </w:r>
      <w:r w:rsidRPr="00DB2C4C">
        <w:rPr>
          <w:sz w:val="16"/>
        </w:rPr>
        <w:t xml:space="preserve"> </w:t>
      </w:r>
      <w:r w:rsidRPr="00DB2C4C">
        <w:rPr>
          <w:rStyle w:val="StyleUnderline"/>
        </w:rPr>
        <w:t xml:space="preserve">Risk of </w:t>
      </w:r>
      <w:r w:rsidRPr="00CF1A7B">
        <w:rPr>
          <w:rStyle w:val="StyleUnderline"/>
          <w:highlight w:val="cyan"/>
        </w:rPr>
        <w:t>death</w:t>
      </w:r>
      <w:r w:rsidRPr="00DB2C4C">
        <w:rPr>
          <w:sz w:val="16"/>
        </w:rPr>
        <w:t xml:space="preserve">, injury, ill-health, </w:t>
      </w:r>
      <w:r w:rsidRPr="00DB2C4C">
        <w:rPr>
          <w:rStyle w:val="StyleUnderline"/>
        </w:rPr>
        <w:t>or disrupted livelihoods in low-lying coastal zones</w:t>
      </w:r>
      <w:r w:rsidRPr="00DB2C4C">
        <w:rPr>
          <w:sz w:val="16"/>
        </w:rPr>
        <w:t xml:space="preserve"> and small island developing states and other small islands due to storm surges, coastal flooding, and sea-level rise. </w:t>
      </w:r>
      <w:r w:rsidRPr="00DB2C4C">
        <w:rPr>
          <w:rStyle w:val="StyleUnderline"/>
        </w:rPr>
        <w:t>Risk of</w:t>
      </w:r>
      <w:r w:rsidRPr="00DB2C4C">
        <w:rPr>
          <w:sz w:val="16"/>
        </w:rPr>
        <w:t xml:space="preserve"> severe ill-health and </w:t>
      </w:r>
      <w:r w:rsidRPr="00DB2C4C">
        <w:rPr>
          <w:rStyle w:val="StyleUnderline"/>
        </w:rPr>
        <w:t>disrupted livelihoods for large urban populations</w:t>
      </w:r>
      <w:r w:rsidRPr="00DB2C4C">
        <w:rPr>
          <w:sz w:val="16"/>
        </w:rPr>
        <w:t xml:space="preserve"> due to inland flooding in some regions. </w:t>
      </w:r>
      <w:r w:rsidRPr="00DB2C4C">
        <w:rPr>
          <w:rStyle w:val="StyleUnderline"/>
        </w:rPr>
        <w:t xml:space="preserve">Systemic risks due to </w:t>
      </w:r>
      <w:r w:rsidRPr="00CF1A7B">
        <w:rPr>
          <w:rStyle w:val="StyleUnderline"/>
          <w:highlight w:val="cyan"/>
        </w:rPr>
        <w:t>extreme weather</w:t>
      </w:r>
      <w:r w:rsidRPr="00DB2C4C">
        <w:rPr>
          <w:rStyle w:val="StyleUnderline"/>
        </w:rPr>
        <w:t xml:space="preserve"> events</w:t>
      </w:r>
      <w:r w:rsidRPr="00DB2C4C">
        <w:rPr>
          <w:sz w:val="16"/>
        </w:rPr>
        <w:t xml:space="preserve"> leading to breakdown of infrastructure networks and critical services such as electricity, water supply, and health and emergency services. </w:t>
      </w:r>
      <w:r w:rsidRPr="00DB2C4C">
        <w:rPr>
          <w:rStyle w:val="StyleUnderline"/>
        </w:rPr>
        <w:t>Risk of mortality</w:t>
      </w:r>
      <w:r w:rsidRPr="00DB2C4C">
        <w:rPr>
          <w:sz w:val="16"/>
        </w:rPr>
        <w:t xml:space="preserve"> and morbidity </w:t>
      </w:r>
      <w:r w:rsidRPr="00DB2C4C">
        <w:rPr>
          <w:rStyle w:val="StyleUnderline"/>
        </w:rPr>
        <w:t>during</w:t>
      </w:r>
      <w:r w:rsidRPr="00DB2C4C">
        <w:rPr>
          <w:sz w:val="16"/>
        </w:rPr>
        <w:t xml:space="preserve"> periods of </w:t>
      </w:r>
      <w:r w:rsidRPr="00DB2C4C">
        <w:rPr>
          <w:rStyle w:val="StyleUnderline"/>
        </w:rPr>
        <w:t>extreme heat</w:t>
      </w:r>
      <w:r w:rsidRPr="00DB2C4C">
        <w:rPr>
          <w:sz w:val="16"/>
        </w:rPr>
        <w:t xml:space="preserve">, particularly for vulnerable urban populations and those working outdoors in urban or rural areas. </w:t>
      </w:r>
      <w:r w:rsidRPr="00DB2C4C">
        <w:rPr>
          <w:rStyle w:val="StyleUnderline"/>
        </w:rPr>
        <w:t xml:space="preserve">Risk of </w:t>
      </w:r>
      <w:r w:rsidRPr="00CF1A7B">
        <w:rPr>
          <w:rStyle w:val="StyleUnderline"/>
          <w:highlight w:val="cyan"/>
        </w:rPr>
        <w:t>food insecurity</w:t>
      </w:r>
      <w:r w:rsidRPr="00DB2C4C">
        <w:rPr>
          <w:sz w:val="16"/>
        </w:rPr>
        <w:t xml:space="preserve"> and the breakdown of food systems linked to warming, drought, flooding, and precipitation variability and extremes, particularly for poorer populations in urban and rural settings. </w:t>
      </w:r>
      <w:r w:rsidRPr="00DB2C4C">
        <w:rPr>
          <w:rStyle w:val="StyleUnderline"/>
        </w:rPr>
        <w:t>Risk of loss of rural livelihoods and income</w:t>
      </w:r>
      <w:r w:rsidRPr="00DB2C4C">
        <w:rPr>
          <w:sz w:val="16"/>
        </w:rPr>
        <w:t xml:space="preserve"> due to insufficient access to drinking and irrigation water and reduced agricultural productivity, particularly for farmers and pastoralists with minimal capital in semi-arid regions. </w:t>
      </w:r>
      <w:r w:rsidRPr="00DB2C4C">
        <w:rPr>
          <w:rStyle w:val="StyleUnderline"/>
        </w:rPr>
        <w:t>Risk of loss of marine and coastal ecosystems, biodiversity, and</w:t>
      </w:r>
      <w:r w:rsidRPr="00DB2C4C">
        <w:rPr>
          <w:sz w:val="16"/>
        </w:rPr>
        <w:t xml:space="preserve"> the </w:t>
      </w:r>
      <w:r w:rsidRPr="00DB2C4C">
        <w:rPr>
          <w:rStyle w:val="StyleUnderline"/>
        </w:rPr>
        <w:t>ecosystem goods</w:t>
      </w:r>
      <w:r w:rsidRPr="00DB2C4C">
        <w:rPr>
          <w:sz w:val="16"/>
        </w:rPr>
        <w:t xml:space="preserve">, functions, and services they provide for coastal livelihoods, especially for fishing communities in the tropics and the Arctic. </w:t>
      </w:r>
      <w:r w:rsidRPr="00DB2C4C">
        <w:rPr>
          <w:rStyle w:val="StyleUnderline"/>
        </w:rPr>
        <w:t xml:space="preserve">Risk of loss of terrestrial and inland water ecosystems, </w:t>
      </w:r>
      <w:r w:rsidRPr="00CF1A7B">
        <w:rPr>
          <w:rStyle w:val="StyleUnderline"/>
          <w:highlight w:val="cyan"/>
        </w:rPr>
        <w:t>biodiversity</w:t>
      </w:r>
      <w:r w:rsidRPr="00DB2C4C">
        <w:rPr>
          <w:sz w:val="16"/>
        </w:rPr>
        <w:t xml:space="preserve">, and the ecosystem goods, functions, and services they provide for livelihoods.” I think that qualitatively, </w:t>
      </w:r>
      <w:r w:rsidRPr="00DB2C4C">
        <w:rPr>
          <w:rStyle w:val="StyleUnderline"/>
        </w:rPr>
        <w:t>these are the</w:t>
      </w:r>
      <w:r w:rsidRPr="00DB2C4C">
        <w:rPr>
          <w:sz w:val="16"/>
        </w:rPr>
        <w:t xml:space="preserve"> </w:t>
      </w:r>
      <w:proofErr w:type="spellStart"/>
      <w:r w:rsidRPr="00DB2C4C">
        <w:rPr>
          <w:sz w:val="16"/>
        </w:rPr>
        <w:t>the</w:t>
      </w:r>
      <w:proofErr w:type="spellEnd"/>
      <w:r w:rsidRPr="00DB2C4C">
        <w:rPr>
          <w:sz w:val="16"/>
        </w:rPr>
        <w:t xml:space="preserve"> </w:t>
      </w:r>
      <w:r w:rsidRPr="00DB2C4C">
        <w:rPr>
          <w:rStyle w:val="StyleUnderline"/>
        </w:rPr>
        <w:t>appropriate risks to consider</w:t>
      </w:r>
      <w:r w:rsidRPr="00DB2C4C">
        <w:rPr>
          <w:sz w:val="16"/>
        </w:rPr>
        <w:t xml:space="preserve">. </w:t>
      </w:r>
      <w:r w:rsidRPr="00CF1A7B">
        <w:rPr>
          <w:rStyle w:val="StyleUnderline"/>
          <w:highlight w:val="cyan"/>
        </w:rPr>
        <w:t xml:space="preserve">Where I </w:t>
      </w:r>
      <w:r w:rsidRPr="00CF1A7B">
        <w:rPr>
          <w:rStyle w:val="Emphasis"/>
          <w:highlight w:val="cyan"/>
        </w:rPr>
        <w:t>don’t find this</w:t>
      </w:r>
      <w:r w:rsidRPr="00DB2C4C">
        <w:rPr>
          <w:rStyle w:val="Emphasis"/>
        </w:rPr>
        <w:t xml:space="preserve"> analysis particularly </w:t>
      </w:r>
      <w:r w:rsidRPr="00CF1A7B">
        <w:rPr>
          <w:rStyle w:val="Emphasis"/>
          <w:highlight w:val="cyan"/>
        </w:rPr>
        <w:t>convincing</w:t>
      </w:r>
      <w:r w:rsidRPr="00CF1A7B">
        <w:rPr>
          <w:rStyle w:val="StyleUnderline"/>
          <w:highlight w:val="cyan"/>
        </w:rPr>
        <w:t xml:space="preserve"> is their links</w:t>
      </w:r>
      <w:r w:rsidRPr="00DB2C4C">
        <w:rPr>
          <w:rStyle w:val="StyleUnderline"/>
        </w:rPr>
        <w:t xml:space="preserve"> of ‘undetectable’, ‘moderate’, ‘high’, ‘very high’ </w:t>
      </w:r>
      <w:r w:rsidRPr="00CF1A7B">
        <w:rPr>
          <w:rStyle w:val="StyleUnderline"/>
          <w:highlight w:val="cyan"/>
        </w:rPr>
        <w:t xml:space="preserve">to </w:t>
      </w:r>
      <w:r w:rsidRPr="00CF1A7B">
        <w:rPr>
          <w:rStyle w:val="Emphasis"/>
          <w:highlight w:val="cyan"/>
        </w:rPr>
        <w:t>specific</w:t>
      </w:r>
      <w:r w:rsidRPr="00DB2C4C">
        <w:rPr>
          <w:rStyle w:val="Emphasis"/>
        </w:rPr>
        <w:t xml:space="preserve"> levels of </w:t>
      </w:r>
      <w:r w:rsidRPr="00CF1A7B">
        <w:rPr>
          <w:rStyle w:val="Emphasis"/>
          <w:highlight w:val="cyan"/>
        </w:rPr>
        <w:t>temperature increase</w:t>
      </w:r>
      <w:r w:rsidRPr="00DB2C4C">
        <w:rPr>
          <w:sz w:val="16"/>
        </w:rPr>
        <w:t xml:space="preserve">. </w:t>
      </w:r>
      <w:r w:rsidRPr="00DB2C4C">
        <w:rPr>
          <w:rStyle w:val="StyleUnderline"/>
        </w:rPr>
        <w:t xml:space="preserve">The confounding societal effects on </w:t>
      </w:r>
      <w:proofErr w:type="gramStart"/>
      <w:r w:rsidRPr="00DB2C4C">
        <w:rPr>
          <w:rStyle w:val="StyleUnderline"/>
        </w:rPr>
        <w:t>all of</w:t>
      </w:r>
      <w:proofErr w:type="gramEnd"/>
      <w:r w:rsidRPr="00DB2C4C">
        <w:rPr>
          <w:rStyle w:val="StyleUnderline"/>
        </w:rPr>
        <w:t xml:space="preserve"> these risks are overwhelming</w:t>
      </w:r>
      <w:r w:rsidRPr="00DB2C4C">
        <w:rPr>
          <w:sz w:val="16"/>
        </w:rPr>
        <w:t xml:space="preserve">, IMO, </w:t>
      </w:r>
      <w:r w:rsidRPr="00DB2C4C">
        <w:rPr>
          <w:rStyle w:val="StyleUnderline"/>
        </w:rPr>
        <w:t>and very likely to be of greater concern than actual temperature increase</w:t>
      </w:r>
      <w:r w:rsidRPr="00DB2C4C">
        <w:rPr>
          <w:sz w:val="16"/>
        </w:rPr>
        <w:t xml:space="preserve">. Apart from (vii) and (viii) related to ecosystems, these risks relate to vulnerability of social systems. These </w:t>
      </w:r>
      <w:r w:rsidRPr="00CF1A7B">
        <w:rPr>
          <w:rStyle w:val="StyleUnderline"/>
          <w:highlight w:val="cyan"/>
        </w:rPr>
        <w:t>vulnerabilities have put societies at risk for</w:t>
      </w:r>
      <w:r w:rsidRPr="00DB2C4C">
        <w:rPr>
          <w:rStyle w:val="StyleUnderline"/>
        </w:rPr>
        <w:t xml:space="preserve"> extreme </w:t>
      </w:r>
      <w:r w:rsidRPr="00CF1A7B">
        <w:rPr>
          <w:rStyle w:val="StyleUnderline"/>
          <w:highlight w:val="cyan"/>
        </w:rPr>
        <w:t>weather</w:t>
      </w:r>
      <w:r w:rsidRPr="00DB2C4C">
        <w:rPr>
          <w:rStyle w:val="StyleUnderline"/>
        </w:rPr>
        <w:t xml:space="preserve"> events </w:t>
      </w:r>
      <w:r w:rsidRPr="00CF1A7B">
        <w:rPr>
          <w:rStyle w:val="Emphasis"/>
          <w:highlight w:val="cyan"/>
        </w:rPr>
        <w:t>throughout</w:t>
      </w:r>
      <w:r w:rsidRPr="00DB2C4C">
        <w:rPr>
          <w:rStyle w:val="Emphasis"/>
        </w:rPr>
        <w:t xml:space="preserve"> recorded </w:t>
      </w:r>
      <w:r w:rsidRPr="00CF1A7B">
        <w:rPr>
          <w:rStyle w:val="Emphasis"/>
          <w:highlight w:val="cyan"/>
        </w:rPr>
        <w:t>history</w:t>
      </w:r>
      <w:r w:rsidRPr="00DB2C4C">
        <w:rPr>
          <w:sz w:val="16"/>
        </w:rPr>
        <w:t xml:space="preserve"> — </w:t>
      </w:r>
      <w:r w:rsidRPr="00CF1A7B">
        <w:rPr>
          <w:rStyle w:val="StyleUnderline"/>
          <w:highlight w:val="cyan"/>
        </w:rPr>
        <w:t>adding a ‘delta’</w:t>
      </w:r>
      <w:r w:rsidRPr="00DB2C4C">
        <w:rPr>
          <w:rStyle w:val="StyleUnderline"/>
        </w:rPr>
        <w:t xml:space="preserve"> to risk </w:t>
      </w:r>
      <w:r w:rsidRPr="00CF1A7B">
        <w:rPr>
          <w:rStyle w:val="StyleUnderline"/>
          <w:highlight w:val="cyan"/>
        </w:rPr>
        <w:t>from climate change</w:t>
      </w:r>
      <w:r w:rsidRPr="00DB2C4C">
        <w:rPr>
          <w:rStyle w:val="StyleUnderline"/>
        </w:rPr>
        <w:t xml:space="preserve"> </w:t>
      </w:r>
      <w:r w:rsidRPr="00CF1A7B">
        <w:rPr>
          <w:rStyle w:val="Emphasis"/>
          <w:highlight w:val="cyan"/>
        </w:rPr>
        <w:t>does not change the fundamental</w:t>
      </w:r>
      <w:r w:rsidRPr="00DB2C4C">
        <w:rPr>
          <w:rStyle w:val="Emphasis"/>
        </w:rPr>
        <w:t xml:space="preserve"> underlying societal </w:t>
      </w:r>
      <w:r w:rsidRPr="00CF1A7B">
        <w:rPr>
          <w:rStyle w:val="Emphasis"/>
          <w:highlight w:val="cyan"/>
        </w:rPr>
        <w:t>vulnerabilities</w:t>
      </w:r>
      <w:r w:rsidRPr="00DB2C4C">
        <w:rPr>
          <w:sz w:val="16"/>
        </w:rPr>
        <w:t xml:space="preserve"> to extreme weather events. </w:t>
      </w:r>
      <w:r w:rsidRPr="00DB2C4C">
        <w:rPr>
          <w:rStyle w:val="StyleUnderline"/>
        </w:rPr>
        <w:t>The key point</w:t>
      </w:r>
      <w:r w:rsidRPr="00DB2C4C">
        <w:rPr>
          <w:sz w:val="16"/>
        </w:rPr>
        <w:t xml:space="preserve"> IMO </w:t>
      </w:r>
      <w:r w:rsidRPr="00DB2C4C">
        <w:rPr>
          <w:rStyle w:val="StyleUnderline"/>
        </w:rPr>
        <w:t>is</w:t>
      </w:r>
      <w:r w:rsidRPr="00DB2C4C">
        <w:rPr>
          <w:sz w:val="16"/>
        </w:rPr>
        <w:t xml:space="preserve"> one that I made in a previous post </w:t>
      </w:r>
      <w:r w:rsidRPr="00DB2C4C">
        <w:rPr>
          <w:rStyle w:val="StyleUnderline"/>
        </w:rPr>
        <w:t>Is climate change a ‘ruin’ problem?</w:t>
      </w:r>
      <w:r w:rsidRPr="00DB2C4C">
        <w:rPr>
          <w:sz w:val="16"/>
        </w:rPr>
        <w:t xml:space="preserve"> The short answer is </w:t>
      </w:r>
      <w:r w:rsidRPr="00DB2C4C">
        <w:rPr>
          <w:rStyle w:val="Emphasis"/>
        </w:rPr>
        <w:t>‘no’</w:t>
      </w:r>
      <w:r w:rsidRPr="00DB2C4C">
        <w:rPr>
          <w:sz w:val="16"/>
        </w:rPr>
        <w:t xml:space="preserve"> — </w:t>
      </w:r>
      <w:r w:rsidRPr="00CF1A7B">
        <w:rPr>
          <w:rStyle w:val="StyleUnderline"/>
          <w:highlight w:val="cyan"/>
        </w:rPr>
        <w:t>even under</w:t>
      </w:r>
      <w:r w:rsidRPr="00DB2C4C">
        <w:rPr>
          <w:rStyle w:val="StyleUnderline"/>
        </w:rPr>
        <w:t xml:space="preserve"> the </w:t>
      </w:r>
      <w:r w:rsidRPr="00DB2C4C">
        <w:rPr>
          <w:rStyle w:val="Emphasis"/>
        </w:rPr>
        <w:t xml:space="preserve">most </w:t>
      </w:r>
      <w:r w:rsidRPr="00CF1A7B">
        <w:rPr>
          <w:rStyle w:val="Emphasis"/>
          <w:highlight w:val="cyan"/>
        </w:rPr>
        <w:t>alarming projections</w:t>
      </w:r>
      <w:r w:rsidRPr="00DB2C4C">
        <w:rPr>
          <w:sz w:val="16"/>
        </w:rPr>
        <w:t xml:space="preserve">, </w:t>
      </w:r>
      <w:r w:rsidRPr="00DB2C4C">
        <w:rPr>
          <w:rStyle w:val="StyleUnderline"/>
        </w:rPr>
        <w:t xml:space="preserve">human caused </w:t>
      </w:r>
      <w:r w:rsidRPr="00CF1A7B">
        <w:rPr>
          <w:rStyle w:val="StyleUnderline"/>
          <w:highlight w:val="cyan"/>
        </w:rPr>
        <w:t xml:space="preserve">climate change is </w:t>
      </w:r>
      <w:r w:rsidRPr="00CF1A7B">
        <w:rPr>
          <w:rStyle w:val="Emphasis"/>
          <w:highlight w:val="cyan"/>
        </w:rPr>
        <w:t>not</w:t>
      </w:r>
      <w:r w:rsidRPr="00DB2C4C">
        <w:rPr>
          <w:rStyle w:val="Emphasis"/>
        </w:rPr>
        <w:t xml:space="preserve"> an </w:t>
      </w:r>
      <w:r w:rsidRPr="00CF1A7B">
        <w:rPr>
          <w:rStyle w:val="Emphasis"/>
          <w:highlight w:val="cyan"/>
        </w:rPr>
        <w:t>existential</w:t>
      </w:r>
      <w:r w:rsidRPr="00DB2C4C">
        <w:rPr>
          <w:rStyle w:val="Emphasis"/>
        </w:rPr>
        <w:t xml:space="preserve"> threat</w:t>
      </w:r>
      <w:r w:rsidRPr="00DB2C4C">
        <w:rPr>
          <w:rStyle w:val="StyleUnderline"/>
        </w:rPr>
        <w:t xml:space="preserve"> on the timescale of the 21st century</w:t>
      </w:r>
      <w:r w:rsidRPr="00DB2C4C">
        <w:t>.</w:t>
      </w:r>
    </w:p>
    <w:bookmarkEnd w:id="0"/>
    <w:p w14:paraId="5E393A03" w14:textId="77777777" w:rsidR="00B717E3" w:rsidRDefault="00B717E3" w:rsidP="00B717E3"/>
    <w:p w14:paraId="54735ACF" w14:textId="77777777" w:rsidR="00B717E3" w:rsidRPr="00DB2C4C" w:rsidRDefault="00B717E3" w:rsidP="00B717E3">
      <w:pPr>
        <w:pStyle w:val="Heading3"/>
        <w:rPr>
          <w:rFonts w:cs="Times New Roman"/>
        </w:rPr>
      </w:pPr>
      <w:r>
        <w:rPr>
          <w:rFonts w:cs="Times New Roman"/>
        </w:rPr>
        <w:lastRenderedPageBreak/>
        <w:t>2NC—Warming (Shani)</w:t>
      </w:r>
    </w:p>
    <w:p w14:paraId="686F893E" w14:textId="77777777" w:rsidR="00B717E3" w:rsidRPr="00DB2C4C" w:rsidRDefault="00B717E3" w:rsidP="00B717E3">
      <w:pPr>
        <w:pStyle w:val="Heading4"/>
        <w:rPr>
          <w:rFonts w:cs="Times New Roman"/>
        </w:rPr>
      </w:pPr>
      <w:r w:rsidRPr="00DB2C4C">
        <w:rPr>
          <w:rFonts w:cs="Times New Roman"/>
        </w:rPr>
        <w:t xml:space="preserve">No impact to warming – </w:t>
      </w:r>
      <w:r w:rsidRPr="00DB2C4C">
        <w:rPr>
          <w:rFonts w:cs="Times New Roman"/>
          <w:u w:val="single"/>
        </w:rPr>
        <w:t>empirics</w:t>
      </w:r>
      <w:r w:rsidRPr="00DB2C4C">
        <w:rPr>
          <w:rFonts w:cs="Times New Roman"/>
        </w:rPr>
        <w:t xml:space="preserve">, </w:t>
      </w:r>
      <w:r w:rsidRPr="00DB2C4C">
        <w:rPr>
          <w:rFonts w:cs="Times New Roman"/>
          <w:u w:val="single"/>
        </w:rPr>
        <w:t>adaption</w:t>
      </w:r>
      <w:r w:rsidRPr="00DB2C4C">
        <w:rPr>
          <w:rFonts w:cs="Times New Roman"/>
        </w:rPr>
        <w:t xml:space="preserve">, and their </w:t>
      </w:r>
      <w:r w:rsidRPr="00DB2C4C">
        <w:rPr>
          <w:rFonts w:cs="Times New Roman"/>
          <w:u w:val="single"/>
        </w:rPr>
        <w:t>science is flawed</w:t>
      </w:r>
    </w:p>
    <w:p w14:paraId="19F10BC2" w14:textId="77777777" w:rsidR="00B717E3" w:rsidRPr="00DB2C4C" w:rsidRDefault="00B717E3" w:rsidP="00B717E3">
      <w:pPr>
        <w:rPr>
          <w:bCs/>
          <w:sz w:val="26"/>
        </w:rPr>
      </w:pPr>
      <w:r w:rsidRPr="00DB2C4C">
        <w:rPr>
          <w:rStyle w:val="Style13ptBold"/>
        </w:rPr>
        <w:t>Shani ’15</w:t>
      </w:r>
      <w:r w:rsidRPr="00DB2C4C">
        <w:t xml:space="preserve"> (</w:t>
      </w:r>
      <w:r w:rsidRPr="00DB2C4C">
        <w:rPr>
          <w:u w:val="single"/>
        </w:rPr>
        <w:t>Amir Shani</w:t>
      </w:r>
      <w:r w:rsidRPr="00DB2C4C">
        <w:t xml:space="preserve"> – PhD @ the University of Central Florida, researches ecotourism and ethics at the University of the Negev, </w:t>
      </w:r>
      <w:proofErr w:type="spellStart"/>
      <w:r w:rsidRPr="00DB2C4C">
        <w:t>Eilat</w:t>
      </w:r>
      <w:proofErr w:type="spellEnd"/>
      <w:r w:rsidRPr="00DB2C4C">
        <w:t xml:space="preserve"> Campus. </w:t>
      </w:r>
      <w:r w:rsidRPr="00DB2C4C">
        <w:rPr>
          <w:u w:val="single"/>
        </w:rPr>
        <w:t>Boaz Arad</w:t>
      </w:r>
      <w:r w:rsidRPr="00DB2C4C">
        <w:t xml:space="preserve"> – spokesman in the Public Policy Center at the Jerusalem Institute for Market Studies, “There is always time for rational skepticism: Reply to Hall et al,” April 2015, ScienceDirect)</w:t>
      </w:r>
    </w:p>
    <w:p w14:paraId="4F5CCB19" w14:textId="77777777" w:rsidR="00B717E3" w:rsidRPr="00DB2C4C" w:rsidRDefault="00B717E3" w:rsidP="00B717E3">
      <w:r w:rsidRPr="00DB2C4C">
        <w:t xml:space="preserve">The uncertainty that encompasses current climate change assessments is strengthened </w:t>
      </w:r>
      <w:proofErr w:type="gramStart"/>
      <w:r w:rsidRPr="00DB2C4C">
        <w:t>in light of</w:t>
      </w:r>
      <w:proofErr w:type="gramEnd"/>
      <w:r w:rsidRPr="00DB2C4C">
        <w:t xml:space="preserve"> the studies indicating that </w:t>
      </w:r>
      <w:r w:rsidRPr="00DB2C4C">
        <w:rPr>
          <w:u w:val="single"/>
        </w:rPr>
        <w:t xml:space="preserve">over earth's history </w:t>
      </w:r>
      <w:r w:rsidRPr="00CF1A7B">
        <w:rPr>
          <w:highlight w:val="cyan"/>
          <w:u w:val="single"/>
        </w:rPr>
        <w:t>there have been</w:t>
      </w:r>
      <w:r w:rsidRPr="00DB2C4C">
        <w:rPr>
          <w:u w:val="single"/>
        </w:rPr>
        <w:t xml:space="preserve"> </w:t>
      </w:r>
      <w:r w:rsidRPr="00CF1A7B">
        <w:rPr>
          <w:b/>
          <w:iCs/>
          <w:highlight w:val="cyan"/>
          <w:u w:val="single"/>
          <w:bdr w:val="single" w:sz="12" w:space="0" w:color="auto"/>
        </w:rPr>
        <w:t>distinct warm periods</w:t>
      </w:r>
      <w:r w:rsidRPr="00DB2C4C">
        <w:rPr>
          <w:u w:val="single"/>
        </w:rPr>
        <w:t xml:space="preserve"> </w:t>
      </w:r>
      <w:r w:rsidRPr="00CF1A7B">
        <w:rPr>
          <w:highlight w:val="cyan"/>
          <w:u w:val="single"/>
        </w:rPr>
        <w:t>with temperatures</w:t>
      </w:r>
      <w:r w:rsidRPr="00DB2C4C">
        <w:rPr>
          <w:u w:val="single"/>
        </w:rPr>
        <w:t xml:space="preserve"> </w:t>
      </w:r>
      <w:r w:rsidRPr="00CF1A7B">
        <w:rPr>
          <w:b/>
          <w:iCs/>
          <w:highlight w:val="cyan"/>
          <w:u w:val="single"/>
          <w:bdr w:val="single" w:sz="12" w:space="0" w:color="auto"/>
        </w:rPr>
        <w:t>exceeding</w:t>
      </w:r>
      <w:r w:rsidRPr="00DB2C4C">
        <w:rPr>
          <w:b/>
          <w:iCs/>
          <w:u w:val="single"/>
          <w:bdr w:val="single" w:sz="12" w:space="0" w:color="auto"/>
        </w:rPr>
        <w:t xml:space="preserve"> the </w:t>
      </w:r>
      <w:r w:rsidRPr="00CF1A7B">
        <w:rPr>
          <w:b/>
          <w:iCs/>
          <w:highlight w:val="cyan"/>
          <w:u w:val="single"/>
          <w:bdr w:val="single" w:sz="12" w:space="0" w:color="auto"/>
        </w:rPr>
        <w:t>current ones</w:t>
      </w:r>
      <w:r w:rsidRPr="00DB2C4C">
        <w:t xml:space="preserve"> (Esper et al., 2012, McIntyre and McKittrick, 2003 and Soon and Baliunas, 2003). </w:t>
      </w:r>
      <w:r w:rsidRPr="00DB2C4C">
        <w:rPr>
          <w:u w:val="single"/>
        </w:rPr>
        <w:t xml:space="preserve">Reviewing the relevant scientific literature, </w:t>
      </w:r>
      <w:proofErr w:type="spellStart"/>
      <w:r w:rsidRPr="00DB2C4C">
        <w:rPr>
          <w:u w:val="single"/>
        </w:rPr>
        <w:t>Khandekar</w:t>
      </w:r>
      <w:proofErr w:type="spellEnd"/>
      <w:r w:rsidRPr="00DB2C4C">
        <w:rPr>
          <w:u w:val="single"/>
        </w:rPr>
        <w:t xml:space="preserve">, </w:t>
      </w:r>
      <w:proofErr w:type="spellStart"/>
      <w:r w:rsidRPr="00DB2C4C">
        <w:rPr>
          <w:u w:val="single"/>
        </w:rPr>
        <w:t>Murty</w:t>
      </w:r>
      <w:proofErr w:type="spellEnd"/>
      <w:r w:rsidRPr="00DB2C4C">
        <w:rPr>
          <w:u w:val="single"/>
        </w:rPr>
        <w:t xml:space="preserve">, and </w:t>
      </w:r>
      <w:proofErr w:type="spellStart"/>
      <w:r w:rsidRPr="00DB2C4C">
        <w:rPr>
          <w:u w:val="single"/>
        </w:rPr>
        <w:t>Chittibabu</w:t>
      </w:r>
      <w:proofErr w:type="spellEnd"/>
      <w:r w:rsidRPr="00DB2C4C">
        <w:rPr>
          <w:u w:val="single"/>
        </w:rPr>
        <w:t xml:space="preserve"> (2005</w:t>
      </w:r>
      <w:r w:rsidRPr="00DB2C4C">
        <w:t xml:space="preserve">) </w:t>
      </w:r>
      <w:r w:rsidRPr="00DB2C4C">
        <w:rPr>
          <w:u w:val="single"/>
        </w:rPr>
        <w:t>concluded that “in the context of the earth's climate through the last 500 million years, the recent</w:t>
      </w:r>
      <w:r w:rsidRPr="00DB2C4C">
        <w:t xml:space="preserve"> (1975–2000) </w:t>
      </w:r>
      <w:r w:rsidRPr="00CF1A7B">
        <w:rPr>
          <w:highlight w:val="cyan"/>
          <w:u w:val="single"/>
        </w:rPr>
        <w:t>increase in the earth's</w:t>
      </w:r>
      <w:r w:rsidRPr="00DB2C4C">
        <w:rPr>
          <w:u w:val="single"/>
        </w:rPr>
        <w:t xml:space="preserve"> mean </w:t>
      </w:r>
      <w:r w:rsidRPr="00CF1A7B">
        <w:rPr>
          <w:highlight w:val="cyan"/>
          <w:u w:val="single"/>
        </w:rPr>
        <w:t>temperature does not appear</w:t>
      </w:r>
      <w:r w:rsidRPr="00DB2C4C">
        <w:rPr>
          <w:u w:val="single"/>
        </w:rPr>
        <w:t xml:space="preserve"> to be </w:t>
      </w:r>
      <w:r w:rsidRPr="00DB2C4C">
        <w:rPr>
          <w:b/>
          <w:iCs/>
          <w:u w:val="single"/>
          <w:bdr w:val="single" w:sz="12" w:space="0" w:color="auto"/>
        </w:rPr>
        <w:t>unusual</w:t>
      </w:r>
      <w:r w:rsidRPr="00DB2C4C">
        <w:rPr>
          <w:u w:val="single"/>
        </w:rPr>
        <w:t xml:space="preserve"> or </w:t>
      </w:r>
      <w:r w:rsidRPr="00CF1A7B">
        <w:rPr>
          <w:b/>
          <w:iCs/>
          <w:highlight w:val="cyan"/>
          <w:u w:val="single"/>
          <w:bdr w:val="single" w:sz="12" w:space="0" w:color="auto"/>
        </w:rPr>
        <w:t>unprecedented</w:t>
      </w:r>
      <w:r w:rsidRPr="00DB2C4C">
        <w:t xml:space="preserve"> </w:t>
      </w:r>
      <w:r w:rsidRPr="00DB2C4C">
        <w:rPr>
          <w:u w:val="single"/>
        </w:rPr>
        <w:t>as claimed by IPCC and many supporters of the global warming hypothesis</w:t>
      </w:r>
      <w:r w:rsidRPr="00DB2C4C">
        <w:t xml:space="preserve">” (p. 1568). Other studies challenged the mainstream climate change narrative, according to which CO2 levels in the earth's atmosphere play a prominent role in rising temperatures. One notable example is the research by </w:t>
      </w:r>
      <w:proofErr w:type="spellStart"/>
      <w:r w:rsidRPr="00DB2C4C">
        <w:t>Shaviv</w:t>
      </w:r>
      <w:proofErr w:type="spellEnd"/>
      <w:r w:rsidRPr="00DB2C4C">
        <w:t xml:space="preserve"> and </w:t>
      </w:r>
      <w:proofErr w:type="spellStart"/>
      <w:r w:rsidRPr="00DB2C4C">
        <w:t>Veizer</w:t>
      </w:r>
      <w:proofErr w:type="spellEnd"/>
      <w:r w:rsidRPr="00DB2C4C">
        <w:t xml:space="preserve"> (2003), which demonstrates that the earth's temperature correlates well with variations in cosmic ray flux, rather than changes in atmospheric CO2. These findings and others stir contentious debates within the climate scientific community, but are nevertheless largely overlooked by the IPCC, which ignores alternative explanations for climate change. Regrettably, Hall et al. scornfully dismiss this evidence, presented in our research note, based on cherry-picking of a few “non-peer-reviewed” references that were cited, some vague claims about “misreading” and “selective citing,” as well as other semantic nitpicking. 4. Impacts of climate change </w:t>
      </w:r>
      <w:r w:rsidRPr="00DB2C4C">
        <w:rPr>
          <w:u w:val="single"/>
        </w:rPr>
        <w:t xml:space="preserve">The </w:t>
      </w:r>
      <w:r w:rsidRPr="00CF1A7B">
        <w:rPr>
          <w:highlight w:val="cyan"/>
          <w:u w:val="single"/>
        </w:rPr>
        <w:t>IPCC</w:t>
      </w:r>
      <w:r w:rsidRPr="00DB2C4C">
        <w:rPr>
          <w:u w:val="single"/>
        </w:rPr>
        <w:t xml:space="preserve"> warns that climate change is likely to have severe consequences, particularly for poor countries, such as increased hunger, water shortages, vulnerability to extreme weather events and debilitating diseases. </w:t>
      </w:r>
      <w:r w:rsidRPr="00DB2C4C">
        <w:rPr>
          <w:b/>
          <w:iCs/>
          <w:u w:val="single"/>
          <w:bdr w:val="single" w:sz="12" w:space="0" w:color="auto"/>
        </w:rPr>
        <w:t>However</w:t>
      </w:r>
      <w:r w:rsidRPr="00DB2C4C">
        <w:rPr>
          <w:u w:val="single"/>
        </w:rPr>
        <w:t xml:space="preserve">, these </w:t>
      </w:r>
      <w:r w:rsidRPr="00CF1A7B">
        <w:rPr>
          <w:highlight w:val="cyan"/>
          <w:u w:val="single"/>
        </w:rPr>
        <w:t>estimations</w:t>
      </w:r>
      <w:r w:rsidRPr="00DB2C4C">
        <w:rPr>
          <w:u w:val="single"/>
        </w:rPr>
        <w:t xml:space="preserve"> have been </w:t>
      </w:r>
      <w:r w:rsidRPr="00DB2C4C">
        <w:rPr>
          <w:b/>
          <w:iCs/>
          <w:u w:val="single"/>
          <w:bdr w:val="single" w:sz="12" w:space="0" w:color="auto"/>
        </w:rPr>
        <w:t>heavily criticized</w:t>
      </w:r>
      <w:r w:rsidRPr="00DB2C4C">
        <w:rPr>
          <w:u w:val="single"/>
        </w:rPr>
        <w:t xml:space="preserve"> for </w:t>
      </w:r>
      <w:r w:rsidRPr="00CF1A7B">
        <w:rPr>
          <w:highlight w:val="cyan"/>
          <w:u w:val="single"/>
        </w:rPr>
        <w:t>fail</w:t>
      </w:r>
      <w:r w:rsidRPr="00DB2C4C">
        <w:rPr>
          <w:u w:val="single"/>
        </w:rPr>
        <w:t xml:space="preserve">ing </w:t>
      </w:r>
      <w:r w:rsidRPr="00CF1A7B">
        <w:rPr>
          <w:highlight w:val="cyan"/>
          <w:u w:val="single"/>
        </w:rPr>
        <w:t>to properly account for</w:t>
      </w:r>
      <w:r w:rsidRPr="00DB2C4C">
        <w:rPr>
          <w:u w:val="single"/>
        </w:rPr>
        <w:t xml:space="preserve"> </w:t>
      </w:r>
      <w:r w:rsidRPr="00CF1A7B">
        <w:rPr>
          <w:b/>
          <w:iCs/>
          <w:highlight w:val="cyan"/>
          <w:u w:val="single"/>
          <w:bdr w:val="single" w:sz="12" w:space="0" w:color="auto"/>
        </w:rPr>
        <w:t>substantial improvements in adaptive capacity</w:t>
      </w:r>
      <w:r w:rsidRPr="00DB2C4C">
        <w:t xml:space="preserve"> (i.e., the capability of coping with the impact of global warming) </w:t>
      </w:r>
      <w:r w:rsidRPr="00CF1A7B">
        <w:rPr>
          <w:highlight w:val="cyan"/>
          <w:u w:val="single"/>
        </w:rPr>
        <w:t>that are likely</w:t>
      </w:r>
      <w:r w:rsidRPr="00DB2C4C">
        <w:rPr>
          <w:u w:val="single"/>
        </w:rPr>
        <w:t xml:space="preserve"> to occur </w:t>
      </w:r>
      <w:r w:rsidRPr="00CF1A7B">
        <w:rPr>
          <w:highlight w:val="cyan"/>
          <w:u w:val="single"/>
        </w:rPr>
        <w:t>due to</w:t>
      </w:r>
      <w:r w:rsidRPr="00DB2C4C">
        <w:rPr>
          <w:u w:val="single"/>
        </w:rPr>
        <w:t xml:space="preserve"> advances in </w:t>
      </w:r>
      <w:r w:rsidRPr="00CF1A7B">
        <w:rPr>
          <w:b/>
          <w:iCs/>
          <w:highlight w:val="cyan"/>
          <w:u w:val="single"/>
          <w:bdr w:val="single" w:sz="12" w:space="0" w:color="auto"/>
        </w:rPr>
        <w:t>economic development</w:t>
      </w:r>
      <w:r w:rsidRPr="00DB2C4C">
        <w:rPr>
          <w:u w:val="single"/>
        </w:rPr>
        <w:t xml:space="preserve">, </w:t>
      </w:r>
      <w:r w:rsidRPr="00CF1A7B">
        <w:rPr>
          <w:b/>
          <w:iCs/>
          <w:highlight w:val="cyan"/>
          <w:u w:val="single"/>
          <w:bdr w:val="single" w:sz="12" w:space="0" w:color="auto"/>
        </w:rPr>
        <w:t>tech</w:t>
      </w:r>
      <w:r w:rsidRPr="00DB2C4C">
        <w:rPr>
          <w:b/>
          <w:iCs/>
          <w:u w:val="single"/>
          <w:bdr w:val="single" w:sz="12" w:space="0" w:color="auto"/>
        </w:rPr>
        <w:t xml:space="preserve">nological </w:t>
      </w:r>
      <w:r w:rsidRPr="00CF1A7B">
        <w:rPr>
          <w:b/>
          <w:iCs/>
          <w:highlight w:val="cyan"/>
          <w:u w:val="single"/>
          <w:bdr w:val="single" w:sz="12" w:space="0" w:color="auto"/>
        </w:rPr>
        <w:t>change</w:t>
      </w:r>
      <w:r w:rsidRPr="00DB2C4C">
        <w:rPr>
          <w:u w:val="single"/>
        </w:rPr>
        <w:t xml:space="preserve"> </w:t>
      </w:r>
      <w:r w:rsidRPr="00CF1A7B">
        <w:rPr>
          <w:highlight w:val="cyan"/>
          <w:u w:val="single"/>
        </w:rPr>
        <w:t>and</w:t>
      </w:r>
      <w:r w:rsidRPr="00DB2C4C">
        <w:rPr>
          <w:u w:val="single"/>
        </w:rPr>
        <w:t xml:space="preserve"> </w:t>
      </w:r>
      <w:r w:rsidRPr="00CF1A7B">
        <w:rPr>
          <w:b/>
          <w:iCs/>
          <w:highlight w:val="cyan"/>
          <w:u w:val="single"/>
          <w:bdr w:val="single" w:sz="12" w:space="0" w:color="auto"/>
        </w:rPr>
        <w:t>human capital</w:t>
      </w:r>
      <w:r w:rsidRPr="00DB2C4C">
        <w:rPr>
          <w:u w:val="single"/>
        </w:rPr>
        <w:t xml:space="preserve"> over the next century</w:t>
      </w:r>
      <w:r w:rsidRPr="00DB2C4C">
        <w:t xml:space="preserve"> (</w:t>
      </w:r>
      <w:proofErr w:type="spellStart"/>
      <w:r w:rsidRPr="00DB2C4C">
        <w:t>Goklany</w:t>
      </w:r>
      <w:proofErr w:type="spellEnd"/>
      <w:r w:rsidRPr="00DB2C4C">
        <w:t xml:space="preserve">, 2007). </w:t>
      </w:r>
      <w:r w:rsidRPr="00DB2C4C">
        <w:rPr>
          <w:u w:val="single"/>
        </w:rPr>
        <w:t xml:space="preserve">Fostering economic growth and technological development, largely achievable </w:t>
      </w:r>
      <w:proofErr w:type="gramStart"/>
      <w:r w:rsidRPr="00DB2C4C">
        <w:rPr>
          <w:u w:val="single"/>
        </w:rPr>
        <w:t>through the use of</w:t>
      </w:r>
      <w:proofErr w:type="gramEnd"/>
      <w:r w:rsidRPr="00DB2C4C">
        <w:rPr>
          <w:u w:val="single"/>
        </w:rPr>
        <w:t xml:space="preserve"> fossil fuels</w:t>
      </w:r>
      <w:r w:rsidRPr="00DB2C4C">
        <w:t xml:space="preserve">, </w:t>
      </w:r>
      <w:r w:rsidRPr="00DB2C4C">
        <w:rPr>
          <w:u w:val="single"/>
        </w:rPr>
        <w:t xml:space="preserve">will strengthen both industrialized and developing countries' </w:t>
      </w:r>
      <w:r w:rsidRPr="00DB2C4C">
        <w:rPr>
          <w:b/>
          <w:iCs/>
          <w:u w:val="single"/>
          <w:bdr w:val="single" w:sz="12" w:space="0" w:color="auto"/>
        </w:rPr>
        <w:t>adaptive capacity</w:t>
      </w:r>
      <w:r w:rsidRPr="00DB2C4C">
        <w:rPr>
          <w:u w:val="single"/>
        </w:rPr>
        <w:t xml:space="preserve"> to deal not just with possible future climate change consequences, but also with other environmental and public health problems</w:t>
      </w:r>
      <w:r w:rsidRPr="00DB2C4C">
        <w:t xml:space="preserve">. </w:t>
      </w:r>
      <w:r w:rsidRPr="00DB2C4C">
        <w:rPr>
          <w:u w:val="single"/>
        </w:rPr>
        <w:t xml:space="preserve">Such </w:t>
      </w:r>
      <w:r w:rsidRPr="00CF1A7B">
        <w:rPr>
          <w:highlight w:val="cyan"/>
          <w:u w:val="single"/>
        </w:rPr>
        <w:t xml:space="preserve">policy will </w:t>
      </w:r>
      <w:r w:rsidRPr="00CF1A7B">
        <w:rPr>
          <w:b/>
          <w:iCs/>
          <w:highlight w:val="cyan"/>
          <w:u w:val="single"/>
          <w:bdr w:val="single" w:sz="12" w:space="0" w:color="auto"/>
        </w:rPr>
        <w:t>provide greater benefits</w:t>
      </w:r>
      <w:r w:rsidRPr="00DB2C4C">
        <w:rPr>
          <w:u w:val="single"/>
        </w:rPr>
        <w:t xml:space="preserve"> at lower costs than drastic climate change mitigation efforts involving substantially cutting greenhouse gas emissions</w:t>
      </w:r>
      <w:r w:rsidRPr="00DB2C4C">
        <w:t xml:space="preserve"> (</w:t>
      </w:r>
      <w:proofErr w:type="spellStart"/>
      <w:r w:rsidRPr="00DB2C4C">
        <w:t>Goklany</w:t>
      </w:r>
      <w:proofErr w:type="spellEnd"/>
      <w:r w:rsidRPr="00DB2C4C">
        <w:t xml:space="preserve">, 2004 and </w:t>
      </w:r>
      <w:proofErr w:type="spellStart"/>
      <w:r w:rsidRPr="00DB2C4C">
        <w:t>Goklany</w:t>
      </w:r>
      <w:proofErr w:type="spellEnd"/>
      <w:r w:rsidRPr="00DB2C4C">
        <w:t xml:space="preserve">, 2012). Furthermore, the analyses of </w:t>
      </w:r>
      <w:proofErr w:type="spellStart"/>
      <w:r w:rsidRPr="00DB2C4C">
        <w:t>Galiana</w:t>
      </w:r>
      <w:proofErr w:type="spellEnd"/>
      <w:r w:rsidRPr="00DB2C4C">
        <w:t xml:space="preserve"> and Green (2009) exemplify that in the current state of energy technologies, the suggested plans for ambitious emission reductions will likely severely clobber the global economy, especially in view of present economic conditions. In order to stabilize atmospheric CO2 at accepted levels, there is a need for enormous advances in efficient energy technology, which is currently missing (Pielke, Wigley &amp; Green, 2008). In any case, </w:t>
      </w:r>
      <w:r w:rsidRPr="00DB2C4C">
        <w:rPr>
          <w:b/>
          <w:iCs/>
          <w:u w:val="single"/>
          <w:bdr w:val="single" w:sz="12" w:space="0" w:color="auto"/>
        </w:rPr>
        <w:t>even if</w:t>
      </w:r>
      <w:r w:rsidRPr="00DB2C4C">
        <w:rPr>
          <w:u w:val="single"/>
        </w:rPr>
        <w:t xml:space="preserve"> every industrialized nation meets the most ambitious emissions targets set by the Kyoto Protocol</w:t>
      </w:r>
      <w:r w:rsidRPr="00DB2C4C">
        <w:t xml:space="preserve">, </w:t>
      </w:r>
      <w:r w:rsidRPr="00DB2C4C">
        <w:rPr>
          <w:u w:val="single"/>
        </w:rPr>
        <w:t xml:space="preserve">such efforts are likely to have </w:t>
      </w:r>
      <w:r w:rsidRPr="00DB2C4C">
        <w:rPr>
          <w:b/>
          <w:iCs/>
          <w:u w:val="single"/>
          <w:bdr w:val="single" w:sz="12" w:space="0" w:color="auto"/>
        </w:rPr>
        <w:t>little effect</w:t>
      </w:r>
      <w:r w:rsidRPr="00DB2C4C">
        <w:t xml:space="preserve">, </w:t>
      </w:r>
      <w:r w:rsidRPr="00DB2C4C">
        <w:rPr>
          <w:u w:val="single"/>
        </w:rPr>
        <w:t xml:space="preserve">particularly in the light of the considerable increases in greenhouse gas emissions by rising economic superpowers as </w:t>
      </w:r>
      <w:r w:rsidRPr="00DB2C4C">
        <w:rPr>
          <w:b/>
          <w:iCs/>
          <w:u w:val="single"/>
          <w:bdr w:val="single" w:sz="12" w:space="0" w:color="auto"/>
        </w:rPr>
        <w:t>China</w:t>
      </w:r>
      <w:r w:rsidRPr="00DB2C4C">
        <w:rPr>
          <w:u w:val="single"/>
        </w:rPr>
        <w:t xml:space="preserve"> and </w:t>
      </w:r>
      <w:r w:rsidRPr="00DB2C4C">
        <w:rPr>
          <w:b/>
          <w:iCs/>
          <w:u w:val="single"/>
          <w:bdr w:val="single" w:sz="12" w:space="0" w:color="auto"/>
        </w:rPr>
        <w:t>India</w:t>
      </w:r>
      <w:r w:rsidRPr="00DB2C4C">
        <w:rPr>
          <w:u w:val="single"/>
        </w:rPr>
        <w:t xml:space="preserve">, as well as the </w:t>
      </w:r>
      <w:r w:rsidRPr="00DB2C4C">
        <w:rPr>
          <w:b/>
          <w:iCs/>
          <w:u w:val="single"/>
          <w:bdr w:val="single" w:sz="12" w:space="0" w:color="auto"/>
        </w:rPr>
        <w:t>remaining developing world</w:t>
      </w:r>
      <w:r w:rsidRPr="00DB2C4C">
        <w:t xml:space="preserve"> (Wigley, 1998). Hall et al. criticized us for choosing “selective citations…that discuss natural processes potentially affect climate in specific locations and times.” Yet the purpose of referring to such studies was to refute the claims made by the IPCC and other climate change alarmists to the effect that recent extreme weather events (e.g., floods, droughts and storms) are the consequences of anthropogenic emissions of greenhouse gases. Moreover, data shows that despite claims that the number and intensity of extreme weather has increased, between 1900 and 2010 the average annual death and death rates from extreme weather events has declined by 93% and 98%, respectively (</w:t>
      </w:r>
      <w:proofErr w:type="spellStart"/>
      <w:r w:rsidRPr="00DB2C4C">
        <w:t>Goklany</w:t>
      </w:r>
      <w:proofErr w:type="spellEnd"/>
      <w:r w:rsidRPr="00DB2C4C">
        <w:t>, 2009). This is mostly due to economic and technological factors, such as improved global food production, increase globalized food trade and better disaster preparedness. IPCC's exaggerated estimations of climate change impacts were also noted in an op-ed in Financial Times written by climate economist Richard Tol (2014), a week following his demand that his name as one of the leading authors be removed from the IPCC's AR5 due to its over alarmist assessments of the impacts of AGW and underestimation of humanity's adaptive capacity. As concluded by Tol, “</w:t>
      </w:r>
      <w:r w:rsidRPr="00CF1A7B">
        <w:rPr>
          <w:highlight w:val="cyan"/>
          <w:u w:val="single"/>
        </w:rPr>
        <w:t xml:space="preserve">Humans are a </w:t>
      </w:r>
      <w:r w:rsidRPr="00CF1A7B">
        <w:rPr>
          <w:b/>
          <w:iCs/>
          <w:highlight w:val="cyan"/>
          <w:u w:val="single"/>
          <w:bdr w:val="single" w:sz="12" w:space="0" w:color="auto"/>
        </w:rPr>
        <w:t>tough</w:t>
      </w:r>
      <w:r w:rsidRPr="00CF1A7B">
        <w:rPr>
          <w:highlight w:val="cyan"/>
          <w:u w:val="single"/>
        </w:rPr>
        <w:t xml:space="preserve"> and </w:t>
      </w:r>
      <w:r w:rsidRPr="00CF1A7B">
        <w:rPr>
          <w:b/>
          <w:iCs/>
          <w:highlight w:val="cyan"/>
          <w:u w:val="single"/>
          <w:bdr w:val="single" w:sz="12" w:space="0" w:color="auto"/>
        </w:rPr>
        <w:t>adaptable</w:t>
      </w:r>
      <w:r w:rsidRPr="00DB2C4C">
        <w:rPr>
          <w:u w:val="single"/>
        </w:rPr>
        <w:t xml:space="preserve"> species</w:t>
      </w:r>
      <w:r w:rsidRPr="00DB2C4C">
        <w:t xml:space="preserve">. People live on the equator and in the Arctic, in the desert and in the rainforest. </w:t>
      </w:r>
      <w:r w:rsidRPr="00DB2C4C">
        <w:rPr>
          <w:b/>
          <w:iCs/>
          <w:u w:val="single"/>
          <w:bdr w:val="single" w:sz="12" w:space="0" w:color="auto"/>
        </w:rPr>
        <w:t>We survived ice ages</w:t>
      </w:r>
      <w:r w:rsidRPr="00DB2C4C">
        <w:rPr>
          <w:u w:val="single"/>
        </w:rPr>
        <w:t xml:space="preserve"> with</w:t>
      </w:r>
      <w:r w:rsidRPr="00DB2C4C">
        <w:t xml:space="preserve"> </w:t>
      </w:r>
      <w:r w:rsidRPr="00DB2C4C">
        <w:rPr>
          <w:b/>
          <w:iCs/>
          <w:u w:val="single"/>
          <w:bdr w:val="single" w:sz="12" w:space="0" w:color="auto"/>
        </w:rPr>
        <w:t>primitive technologies</w:t>
      </w:r>
      <w:r w:rsidRPr="00DB2C4C">
        <w:t xml:space="preserve">. </w:t>
      </w:r>
      <w:r w:rsidRPr="00DB2C4C">
        <w:rPr>
          <w:u w:val="single"/>
        </w:rPr>
        <w:t>The idea that climate change poses an existential threat to humankind is</w:t>
      </w:r>
      <w:r w:rsidRPr="00DB2C4C">
        <w:t xml:space="preserve"> </w:t>
      </w:r>
      <w:r w:rsidRPr="00DB2C4C">
        <w:rPr>
          <w:b/>
          <w:iCs/>
          <w:u w:val="single"/>
          <w:bdr w:val="single" w:sz="12" w:space="0" w:color="auto"/>
        </w:rPr>
        <w:t>laughable</w:t>
      </w:r>
      <w:r w:rsidRPr="00DB2C4C">
        <w:t>” (2014, para 1).</w:t>
      </w:r>
    </w:p>
    <w:p w14:paraId="35E84BB5" w14:textId="77777777" w:rsidR="00B717E3" w:rsidRDefault="00B717E3" w:rsidP="00B717E3">
      <w:pPr>
        <w:pStyle w:val="Heading3"/>
      </w:pPr>
      <w:bookmarkStart w:id="1" w:name="_GoBack"/>
      <w:bookmarkEnd w:id="1"/>
      <w:r>
        <w:t>Too Late</w:t>
      </w:r>
    </w:p>
    <w:p w14:paraId="2BAD3F7D" w14:textId="77777777" w:rsidR="00B717E3" w:rsidRPr="002C14D6" w:rsidRDefault="00B717E3" w:rsidP="00B717E3">
      <w:pPr>
        <w:pStyle w:val="Heading4"/>
      </w:pPr>
      <w:r>
        <w:t>It’s too late to solve warming</w:t>
      </w:r>
    </w:p>
    <w:p w14:paraId="306964FE" w14:textId="77777777" w:rsidR="00B717E3" w:rsidRPr="002C14D6" w:rsidRDefault="00B717E3" w:rsidP="00B717E3">
      <w:pPr>
        <w:rPr>
          <w:rStyle w:val="Style13ptBold"/>
        </w:rPr>
      </w:pPr>
      <w:proofErr w:type="spellStart"/>
      <w:r w:rsidRPr="002C14D6">
        <w:rPr>
          <w:rStyle w:val="Style13ptBold"/>
        </w:rPr>
        <w:t>Barkham</w:t>
      </w:r>
      <w:proofErr w:type="spellEnd"/>
      <w:r w:rsidRPr="002C14D6">
        <w:rPr>
          <w:rStyle w:val="Style13ptBold"/>
        </w:rPr>
        <w:t xml:space="preserve"> 2018</w:t>
      </w:r>
    </w:p>
    <w:p w14:paraId="56544228" w14:textId="77777777" w:rsidR="00B717E3" w:rsidRPr="002C14D6" w:rsidRDefault="00B717E3" w:rsidP="00B717E3">
      <w:r>
        <w:t xml:space="preserve">26 Apr </w:t>
      </w:r>
      <w:proofErr w:type="gramStart"/>
      <w:r>
        <w:t>2018  Patrick</w:t>
      </w:r>
      <w:proofErr w:type="gramEnd"/>
      <w:r>
        <w:t xml:space="preserve"> </w:t>
      </w:r>
      <w:proofErr w:type="spellStart"/>
      <w:r>
        <w:t>Barkham</w:t>
      </w:r>
      <w:proofErr w:type="spellEnd"/>
      <w:r>
        <w:t xml:space="preserve"> writes for the Guardian on natural history, Citing Mayer Hillman, fellow emeritus of the Policy Studies Institute and social scientist “'We're doomed': Mayer Hillman on the climate reality no one else will dare mention” https://www.theguardian.com/environment/2018/apr/26/were-doomed-mayer-hillman-on-the-climate-reality-no-one-else-will-dare-mention</w:t>
      </w:r>
    </w:p>
    <w:p w14:paraId="797AE938" w14:textId="77777777" w:rsidR="00B717E3" w:rsidRDefault="00B717E3" w:rsidP="00B717E3">
      <w:r>
        <w:t>“</w:t>
      </w:r>
      <w:r w:rsidRPr="00297F18">
        <w:rPr>
          <w:rStyle w:val="Emphasis"/>
          <w:highlight w:val="cyan"/>
        </w:rPr>
        <w:t>We’re doomed</w:t>
      </w:r>
      <w:r>
        <w:t>,” says Mayer Hillman with such a beaming smile that it takes a moment for the words to sink in. “</w:t>
      </w:r>
      <w:r w:rsidRPr="002C14D6">
        <w:t>The outcome is death</w:t>
      </w:r>
      <w:r>
        <w:t xml:space="preserve">, and it’s the end of most life on the planet </w:t>
      </w:r>
      <w:r w:rsidRPr="00297F18">
        <w:rPr>
          <w:rStyle w:val="StyleUnderline"/>
          <w:highlight w:val="cyan"/>
        </w:rPr>
        <w:t>because we’re so dependent on</w:t>
      </w:r>
      <w:r w:rsidRPr="002C14D6">
        <w:rPr>
          <w:rStyle w:val="StyleUnderline"/>
        </w:rPr>
        <w:t xml:space="preserve"> the burning of </w:t>
      </w:r>
      <w:r w:rsidRPr="00297F18">
        <w:rPr>
          <w:rStyle w:val="StyleUnderline"/>
          <w:highlight w:val="cyan"/>
        </w:rPr>
        <w:t>fossil fuels</w:t>
      </w:r>
      <w:r w:rsidRPr="002C14D6">
        <w:rPr>
          <w:rStyle w:val="StyleUnderline"/>
        </w:rPr>
        <w:t>.</w:t>
      </w:r>
      <w:r>
        <w:t xml:space="preserve"> </w:t>
      </w:r>
      <w:r w:rsidRPr="002C14D6">
        <w:rPr>
          <w:rStyle w:val="StyleUnderline"/>
        </w:rPr>
        <w:t>There are</w:t>
      </w:r>
      <w:r>
        <w:t xml:space="preserve"> </w:t>
      </w:r>
      <w:r w:rsidRPr="00297F18">
        <w:rPr>
          <w:rStyle w:val="Emphasis"/>
          <w:highlight w:val="cyan"/>
        </w:rPr>
        <w:t>no means of reversing the process</w:t>
      </w:r>
      <w:r>
        <w:t xml:space="preserve"> which is melting the polar ice caps. </w:t>
      </w:r>
      <w:r w:rsidRPr="002C14D6">
        <w:rPr>
          <w:rStyle w:val="StyleUnderline"/>
        </w:rPr>
        <w:t>And very few appear to be prepared to say so</w:t>
      </w:r>
      <w:r>
        <w:t>.”</w:t>
      </w:r>
    </w:p>
    <w:p w14:paraId="7B5210BC" w14:textId="77777777" w:rsidR="00B717E3" w:rsidRDefault="00B717E3" w:rsidP="00B717E3">
      <w:r w:rsidRPr="002C14D6">
        <w:rPr>
          <w:rStyle w:val="StyleUnderline"/>
        </w:rPr>
        <w:t>Hillman</w:t>
      </w:r>
      <w:r>
        <w:t xml:space="preserve">, </w:t>
      </w:r>
      <w:r w:rsidRPr="002C14D6">
        <w:rPr>
          <w:rStyle w:val="StyleUnderline"/>
        </w:rPr>
        <w:t>a</w:t>
      </w:r>
      <w:r>
        <w:t xml:space="preserve">n 86-year-old </w:t>
      </w:r>
      <w:r w:rsidRPr="002C14D6">
        <w:rPr>
          <w:rStyle w:val="StyleUnderline"/>
        </w:rPr>
        <w:t>social scientist and senior fellow emeritus of the Policy Studies Institute, does say so.</w:t>
      </w:r>
      <w:r>
        <w:t xml:space="preserve"> His bleak forecast of the consequence of runaway climate change, he says without fanfare, is his “last will and testament”. His last intervention in public life. </w:t>
      </w:r>
      <w:r w:rsidRPr="002C14D6">
        <w:rPr>
          <w:rStyle w:val="StyleUnderline"/>
        </w:rPr>
        <w:t xml:space="preserve">“I’m not going to write anymore because </w:t>
      </w:r>
      <w:r w:rsidRPr="002C14D6">
        <w:rPr>
          <w:rStyle w:val="Emphasis"/>
        </w:rPr>
        <w:t>there’s nothing more that can be said</w:t>
      </w:r>
      <w:r w:rsidRPr="002C14D6">
        <w:rPr>
          <w:rStyle w:val="StyleUnderline"/>
        </w:rPr>
        <w:t>,”</w:t>
      </w:r>
      <w:r>
        <w:t xml:space="preserve"> he says when I first hear him speak to a stunned audience at the University of East Anglia late last year.</w:t>
      </w:r>
    </w:p>
    <w:p w14:paraId="16590532" w14:textId="77777777" w:rsidR="00B717E3" w:rsidRDefault="00B717E3" w:rsidP="00B717E3">
      <w:r>
        <w:t xml:space="preserve">From Malthus to the Millennium Bug, </w:t>
      </w:r>
      <w:r w:rsidRPr="002C14D6">
        <w:rPr>
          <w:rStyle w:val="StyleUnderline"/>
        </w:rPr>
        <w:t>apocalyptic thinking has a poor track record</w:t>
      </w:r>
      <w:r>
        <w:t xml:space="preserve">. But </w:t>
      </w:r>
      <w:r w:rsidRPr="002C14D6">
        <w:rPr>
          <w:rStyle w:val="StyleUnderline"/>
        </w:rPr>
        <w:t>when it issues from Hillman</w:t>
      </w:r>
      <w:r>
        <w:t xml:space="preserve">, </w:t>
      </w:r>
      <w:r w:rsidRPr="002C14D6">
        <w:rPr>
          <w:rStyle w:val="Emphasis"/>
        </w:rPr>
        <w:t>it may be worth paying attention</w:t>
      </w:r>
      <w:r>
        <w:t xml:space="preserve">. Over nearly 60 years, </w:t>
      </w:r>
      <w:r w:rsidRPr="002C14D6">
        <w:rPr>
          <w:rStyle w:val="StyleUnderline"/>
        </w:rPr>
        <w:t>his research has used factual data to challenge policymakers’ conventional wisdom</w:t>
      </w:r>
      <w:r>
        <w:t xml:space="preserve">. In 1972, he </w:t>
      </w:r>
      <w:proofErr w:type="spellStart"/>
      <w:r>
        <w:t>criticised</w:t>
      </w:r>
      <w:proofErr w:type="spellEnd"/>
      <w:r>
        <w:t xml:space="preserve"> out-of-town shopping </w:t>
      </w:r>
      <w:proofErr w:type="spellStart"/>
      <w:r>
        <w:t>centres</w:t>
      </w:r>
      <w:proofErr w:type="spellEnd"/>
      <w:r>
        <w:t xml:space="preserve"> more than 20 years before the government changed planning rules to stop their spread. In 1980, he recommended halting the closure of branch line railways – only now are some closed lines reopening. In 1984, he proposed energy ratings for houses – finally adopted as government policy in 2007. And, more than 40 years ago, he presciently challenged society’s pursuit of economic growth.</w:t>
      </w:r>
    </w:p>
    <w:p w14:paraId="7028FD3E" w14:textId="77777777" w:rsidR="00B717E3" w:rsidRDefault="00B717E3" w:rsidP="00B717E3">
      <w:r>
        <w:t>When we meet at his converted coach house in London, his classic Dawes racer still parked hopefully in the hallway (a stroke and a triple heart bypass mean he is – currently – forbidden from cycling), Hillman is anxious we are not side-tracked by his best-known research, which challenged the supremacy of the car.</w:t>
      </w:r>
    </w:p>
    <w:p w14:paraId="6F88288F" w14:textId="77777777" w:rsidR="00B717E3" w:rsidRDefault="00B717E3" w:rsidP="00B717E3">
      <w:r>
        <w:t>“With doom ahead, making a case for cycling as the primary mode of transport is almost irrelevant,” he says. “We’ve got to stop burning fossil fuels. So many aspects of life depend on fossil fuels, except for music and love and education and happiness. These things, which hardly use fossil fuels, are what we must focus on.”</w:t>
      </w:r>
    </w:p>
    <w:p w14:paraId="5588EBA9" w14:textId="77777777" w:rsidR="00B717E3" w:rsidRDefault="00B717E3" w:rsidP="00B717E3">
      <w:r>
        <w:t>While the focus of Hillman’s thinking for the last quarter-century has been on climate change, he is best known for his work on road safety. He spotted the damaging impact of the car on the freedoms and safety of those without one – most significantly, children – decades ago. Some of his policy prescriptions have become commonplace – such as 20mph speed limits – but we’ve failed to curb the car’s crushing of children’s liberty. In 1971, 80% of British seven- and eight-year-old children went to school on their own; today it’s virtually unthinkable that a seven-year-old would walk to school without an adult. As Hillman has pointed out, we’ve removed children from danger rather than removing danger from children – and filled roads with polluting cars on school runs. He calculated that escorting children took 900m adult hours in 1990, costing the economy £20bn each year. It will be even more expensive today.</w:t>
      </w:r>
    </w:p>
    <w:p w14:paraId="00C59A06" w14:textId="77777777" w:rsidR="00B717E3" w:rsidRPr="002C14D6" w:rsidRDefault="00B717E3" w:rsidP="00B717E3">
      <w:pPr>
        <w:rPr>
          <w:rStyle w:val="StyleUnderline"/>
        </w:rPr>
      </w:pPr>
      <w:r>
        <w:t xml:space="preserve">Our society’s failure to comprehend the true cost of cars has informed Hillman’s view on the difficulty of combatting climate change. But he insists that I must not present his thinking on climate change as “an opinion”. </w:t>
      </w:r>
      <w:r w:rsidRPr="00297F18">
        <w:rPr>
          <w:rStyle w:val="StyleUnderline"/>
          <w:highlight w:val="cyan"/>
        </w:rPr>
        <w:t>The data is clear</w:t>
      </w:r>
      <w:r>
        <w:t xml:space="preserve">; </w:t>
      </w:r>
      <w:r w:rsidRPr="00297F18">
        <w:rPr>
          <w:rStyle w:val="Emphasis"/>
          <w:highlight w:val="cyan"/>
        </w:rPr>
        <w:t>the climate is warming exponentially</w:t>
      </w:r>
      <w:r>
        <w:t xml:space="preserve">. </w:t>
      </w:r>
      <w:r w:rsidRPr="002C14D6">
        <w:rPr>
          <w:rStyle w:val="StyleUnderline"/>
        </w:rPr>
        <w:t>The</w:t>
      </w:r>
      <w:r>
        <w:t xml:space="preserve"> UN </w:t>
      </w:r>
      <w:r w:rsidRPr="00297F18">
        <w:rPr>
          <w:rStyle w:val="StyleUnderline"/>
          <w:highlight w:val="cyan"/>
        </w:rPr>
        <w:t>I</w:t>
      </w:r>
      <w:r>
        <w:t xml:space="preserve">ntergovernmental </w:t>
      </w:r>
      <w:r w:rsidRPr="00297F18">
        <w:rPr>
          <w:rStyle w:val="StyleUnderline"/>
          <w:highlight w:val="cyan"/>
        </w:rPr>
        <w:t>P</w:t>
      </w:r>
      <w:r>
        <w:t xml:space="preserve">anel on </w:t>
      </w:r>
      <w:r w:rsidRPr="00297F18">
        <w:rPr>
          <w:rStyle w:val="StyleUnderline"/>
          <w:highlight w:val="cyan"/>
        </w:rPr>
        <w:t>C</w:t>
      </w:r>
      <w:r>
        <w:t xml:space="preserve">limate </w:t>
      </w:r>
      <w:r w:rsidRPr="00297F18">
        <w:rPr>
          <w:rStyle w:val="StyleUnderline"/>
          <w:highlight w:val="cyan"/>
        </w:rPr>
        <w:t>C</w:t>
      </w:r>
      <w:r>
        <w:t xml:space="preserve">hange </w:t>
      </w:r>
      <w:r w:rsidRPr="00297F18">
        <w:rPr>
          <w:rStyle w:val="StyleUnderline"/>
          <w:highlight w:val="cyan"/>
        </w:rPr>
        <w:t>predicts</w:t>
      </w:r>
      <w:r>
        <w:t xml:space="preserve"> that </w:t>
      </w:r>
      <w:r w:rsidRPr="00297F18">
        <w:rPr>
          <w:rStyle w:val="StyleUnderline"/>
          <w:highlight w:val="cyan"/>
        </w:rPr>
        <w:t>the world</w:t>
      </w:r>
      <w:r w:rsidRPr="002C14D6">
        <w:rPr>
          <w:rStyle w:val="StyleUnderline"/>
        </w:rPr>
        <w:t xml:space="preserve"> on its current course </w:t>
      </w:r>
      <w:r w:rsidRPr="00297F18">
        <w:rPr>
          <w:rStyle w:val="StyleUnderline"/>
          <w:highlight w:val="cyan"/>
        </w:rPr>
        <w:t>will</w:t>
      </w:r>
      <w:r w:rsidRPr="002C14D6">
        <w:rPr>
          <w:rStyle w:val="StyleUnderline"/>
        </w:rPr>
        <w:t xml:space="preserve"> </w:t>
      </w:r>
      <w:r w:rsidRPr="00297F18">
        <w:rPr>
          <w:rStyle w:val="StyleUnderline"/>
          <w:highlight w:val="cyan"/>
        </w:rPr>
        <w:t>warm by 3C by 2100</w:t>
      </w:r>
      <w:r>
        <w:t xml:space="preserve">. Recent </w:t>
      </w:r>
      <w:r w:rsidRPr="002C14D6">
        <w:t>revised</w:t>
      </w:r>
      <w:r>
        <w:t xml:space="preserve"> climate modelling suggested a best estimate of 2.8C but </w:t>
      </w:r>
      <w:r w:rsidRPr="002C14D6">
        <w:rPr>
          <w:rStyle w:val="StyleUnderline"/>
        </w:rPr>
        <w:t>scientists struggle to predict the full impact of the feedbacks from future events such as methane being released by the melting of the permafrost.</w:t>
      </w:r>
    </w:p>
    <w:p w14:paraId="37B293AC" w14:textId="77777777" w:rsidR="00B717E3" w:rsidRDefault="00B717E3" w:rsidP="00B717E3">
      <w:r>
        <w:t>Hillman is amazed that our thinking rarely stretches beyond 2100. “This is what I find so extraordinary when scientists warn that the temperature could rise to 5C or 8C. What, and stop there? What legacies are we leaving for future generations? In the early 21st century, we did as good as nothing in response to climate change. Our children and grandchildren are going to be extraordinarily critical.”</w:t>
      </w:r>
    </w:p>
    <w:p w14:paraId="58D80FDD" w14:textId="77777777" w:rsidR="00B717E3" w:rsidRDefault="00B717E3" w:rsidP="00B717E3">
      <w:r>
        <w:t>Global emissions were static in 2016 but the concentration of carbon dioxide in the atmosphere was confirmed as beyond 400 parts per million, the highest level for at least three million years (when sea levels were up to 20m higher than now). Concentrations can only drop if we emit no carbon dioxide whatsoever, says Hillman. “Even if the world went zero-carbon today that would not save us because we’ve gone past the point of no return.”</w:t>
      </w:r>
    </w:p>
    <w:p w14:paraId="73E5898B" w14:textId="77777777" w:rsidR="00B717E3" w:rsidRDefault="00B717E3" w:rsidP="00B717E3">
      <w:r>
        <w:t>Although Hillman has not flown for more than 20 years as part of a personal commitment to reducing carbon emissions, he is now scornful of individual action which he describes as “as good as futile”. By the same logic, says Hillman, national action is also irrelevant “because Britain’s contribution is minute. Even if the government were to go to zero carbon it would make almost no difference.”</w:t>
      </w:r>
    </w:p>
    <w:p w14:paraId="47DA87CA" w14:textId="77777777" w:rsidR="00B717E3" w:rsidRDefault="00B717E3" w:rsidP="00B717E3">
      <w:r>
        <w:t xml:space="preserve">Instead, says Hillman, the world’s population must globally move to zero emissions across agriculture, air travel, shipping, heating homes – every aspect of our economy – and reduce our human population too. </w:t>
      </w:r>
      <w:r w:rsidRPr="00297F18">
        <w:rPr>
          <w:rStyle w:val="StyleUnderline"/>
          <w:highlight w:val="cyan"/>
        </w:rPr>
        <w:t xml:space="preserve">Can it be done without a collapse of </w:t>
      </w:r>
      <w:proofErr w:type="spellStart"/>
      <w:r w:rsidRPr="00297F18">
        <w:rPr>
          <w:rStyle w:val="StyleUnderline"/>
          <w:highlight w:val="cyan"/>
        </w:rPr>
        <w:t>civilisation</w:t>
      </w:r>
      <w:proofErr w:type="spellEnd"/>
      <w:r w:rsidRPr="00297F18">
        <w:rPr>
          <w:rStyle w:val="StyleUnderline"/>
          <w:highlight w:val="cyan"/>
        </w:rPr>
        <w:t>?</w:t>
      </w:r>
      <w:r w:rsidRPr="00297F18">
        <w:rPr>
          <w:highlight w:val="cyan"/>
        </w:rPr>
        <w:t xml:space="preserve"> “</w:t>
      </w:r>
      <w:r w:rsidRPr="00297F18">
        <w:rPr>
          <w:rStyle w:val="Emphasis"/>
          <w:highlight w:val="cyan"/>
        </w:rPr>
        <w:t>I don’t think so,”</w:t>
      </w:r>
      <w:r>
        <w:t xml:space="preserve"> says Hillman. “</w:t>
      </w:r>
      <w:r w:rsidRPr="002C14D6">
        <w:rPr>
          <w:rStyle w:val="StyleUnderline"/>
        </w:rPr>
        <w:t>Can you see everyone</w:t>
      </w:r>
      <w:r>
        <w:t xml:space="preserve"> in a democracy volunteering </w:t>
      </w:r>
      <w:r w:rsidRPr="002C14D6">
        <w:rPr>
          <w:rStyle w:val="StyleUnderline"/>
        </w:rPr>
        <w:t>to give up flying</w:t>
      </w:r>
      <w:r>
        <w:t xml:space="preserve">? </w:t>
      </w:r>
      <w:r w:rsidRPr="002C14D6">
        <w:rPr>
          <w:rStyle w:val="StyleUnderline"/>
        </w:rPr>
        <w:t xml:space="preserve">Can you see </w:t>
      </w:r>
      <w:proofErr w:type="gramStart"/>
      <w:r w:rsidRPr="002C14D6">
        <w:rPr>
          <w:rStyle w:val="StyleUnderline"/>
        </w:rPr>
        <w:t>the majority of</w:t>
      </w:r>
      <w:proofErr w:type="gramEnd"/>
      <w:r w:rsidRPr="002C14D6">
        <w:rPr>
          <w:rStyle w:val="StyleUnderline"/>
        </w:rPr>
        <w:t xml:space="preserve"> the population becoming vegan</w:t>
      </w:r>
      <w:r>
        <w:t xml:space="preserve">? </w:t>
      </w:r>
      <w:r w:rsidRPr="002C14D6">
        <w:rPr>
          <w:rStyle w:val="StyleUnderline"/>
        </w:rPr>
        <w:t>Can you see the majority agreeing to restrict the size of their families</w:t>
      </w:r>
      <w:r>
        <w:t>?”</w:t>
      </w:r>
    </w:p>
    <w:p w14:paraId="2598389C" w14:textId="77777777" w:rsidR="00B717E3" w:rsidRDefault="00B717E3" w:rsidP="00B717E3">
      <w:r>
        <w:t xml:space="preserve">Hillman doubts that human ingenuity can find a fix and says </w:t>
      </w:r>
      <w:r w:rsidRPr="002C14D6">
        <w:rPr>
          <w:rStyle w:val="StyleUnderline"/>
        </w:rPr>
        <w:t>there is no evidence that greenhouse gases can be safely buried</w:t>
      </w:r>
      <w:r>
        <w:t xml:space="preserve">. But </w:t>
      </w:r>
      <w:r w:rsidRPr="002C14D6">
        <w:t>if we adapt to a future with less</w:t>
      </w:r>
      <w:r>
        <w:t xml:space="preserve"> – focusing on Hillman’s love and music – it might be good for us. “And who is ‘we’?” asks Hillman with a typically impish smile. “Wealthy people will be better able to adapt but the world’s population will head to regions of the planet such as northern Europe which will be temporarily spared the extreme effects of climate change. How are these regions going to respond? We see it now. Migrants will be prevented from arriving. We will let them </w:t>
      </w:r>
      <w:proofErr w:type="spellStart"/>
      <w:r>
        <w:t>drown</w:t>
      </w:r>
      <w:proofErr w:type="spellEnd"/>
      <w:r>
        <w:t>.”</w:t>
      </w:r>
    </w:p>
    <w:p w14:paraId="5BC0858C" w14:textId="77777777" w:rsidR="00B717E3" w:rsidRDefault="00B717E3" w:rsidP="00B717E3">
      <w:r>
        <w:t>A small band of artists and writers, such as Paul Kingsnorth’s Dark Mountain project, have embraced the idea that “</w:t>
      </w:r>
      <w:proofErr w:type="spellStart"/>
      <w:r>
        <w:t>civilisation</w:t>
      </w:r>
      <w:proofErr w:type="spellEnd"/>
      <w:r>
        <w:t>” will soon end in environmental catastrophe but only a few scientists – usually working beyond the patronage of funding bodies, and nearing the end of their own lives – have suggested as much. Is Hillman’s view a consequence of old age, and ill health? “I was saying these sorts of things 30 years ago when I was hale and hearty,” he says.</w:t>
      </w:r>
    </w:p>
    <w:p w14:paraId="03D033A4" w14:textId="77777777" w:rsidR="00B717E3" w:rsidRDefault="00B717E3" w:rsidP="00B717E3">
      <w:r w:rsidRPr="002C14D6">
        <w:rPr>
          <w:rStyle w:val="StyleUnderline"/>
        </w:rPr>
        <w:t>Hillman accuses all kinds of leaders</w:t>
      </w:r>
      <w:r>
        <w:t xml:space="preserve"> – from religious leaders to scientists to politicians – </w:t>
      </w:r>
      <w:r w:rsidRPr="002C14D6">
        <w:rPr>
          <w:rStyle w:val="StyleUnderline"/>
        </w:rPr>
        <w:t>of failing to honestly discuss what we must do to move to zero-carbon emissions</w:t>
      </w:r>
      <w:r>
        <w:t xml:space="preserve">. “I don’t think they can because </w:t>
      </w:r>
      <w:r w:rsidRPr="002C14D6">
        <w:rPr>
          <w:rStyle w:val="StyleUnderline"/>
        </w:rPr>
        <w:t xml:space="preserve">society isn’t </w:t>
      </w:r>
      <w:proofErr w:type="spellStart"/>
      <w:r w:rsidRPr="002C14D6">
        <w:rPr>
          <w:rStyle w:val="StyleUnderline"/>
        </w:rPr>
        <w:t>organised</w:t>
      </w:r>
      <w:proofErr w:type="spellEnd"/>
      <w:r w:rsidRPr="002C14D6">
        <w:rPr>
          <w:rStyle w:val="StyleUnderline"/>
        </w:rPr>
        <w:t xml:space="preserve"> to enable them to do so. Political parties’ focus is on jobs and GDP, depending on the burning of fossil fuels</w:t>
      </w:r>
      <w:r>
        <w:t>.”</w:t>
      </w:r>
    </w:p>
    <w:p w14:paraId="6559BDA5" w14:textId="77777777" w:rsidR="00B717E3" w:rsidRDefault="00B717E3" w:rsidP="00B717E3">
      <w:r>
        <w:t xml:space="preserve">Without hope, goes the truism, we will give up. And yet </w:t>
      </w:r>
      <w:r w:rsidRPr="00297F18">
        <w:rPr>
          <w:rStyle w:val="Emphasis"/>
          <w:highlight w:val="cyan"/>
        </w:rPr>
        <w:t>optimism about the future is wishful thinking</w:t>
      </w:r>
      <w:r>
        <w:t xml:space="preserve">, says Hillman. He believes that </w:t>
      </w:r>
      <w:r w:rsidRPr="002C14D6">
        <w:rPr>
          <w:rStyle w:val="StyleUnderline"/>
        </w:rPr>
        <w:t xml:space="preserve">accepting that our </w:t>
      </w:r>
      <w:proofErr w:type="spellStart"/>
      <w:r w:rsidRPr="002C14D6">
        <w:rPr>
          <w:rStyle w:val="StyleUnderline"/>
        </w:rPr>
        <w:t>civilisation</w:t>
      </w:r>
      <w:proofErr w:type="spellEnd"/>
      <w:r w:rsidRPr="002C14D6">
        <w:rPr>
          <w:rStyle w:val="StyleUnderline"/>
        </w:rPr>
        <w:t xml:space="preserve"> is doomed could make humanity rather like an individual who </w:t>
      </w:r>
      <w:proofErr w:type="spellStart"/>
      <w:r w:rsidRPr="002C14D6">
        <w:rPr>
          <w:rStyle w:val="StyleUnderline"/>
        </w:rPr>
        <w:t>recognises</w:t>
      </w:r>
      <w:proofErr w:type="spellEnd"/>
      <w:r w:rsidRPr="002C14D6">
        <w:rPr>
          <w:rStyle w:val="StyleUnderline"/>
        </w:rPr>
        <w:t xml:space="preserve"> he is terminally ill.</w:t>
      </w:r>
      <w:r>
        <w:t xml:space="preserve"> Such people rarely go on a disastrous binge; instead, they do all they can to prolong their lives.</w:t>
      </w:r>
    </w:p>
    <w:p w14:paraId="3ECD3D15" w14:textId="77777777" w:rsidR="00B717E3" w:rsidRDefault="00B717E3" w:rsidP="00B717E3">
      <w:r>
        <w:t xml:space="preserve">Can </w:t>
      </w:r>
      <w:proofErr w:type="spellStart"/>
      <w:r>
        <w:t>civilisation</w:t>
      </w:r>
      <w:proofErr w:type="spellEnd"/>
      <w:r>
        <w:t xml:space="preserve"> prolong its life until the end of this century? “It depends on what we are prepared to do.” He fears it will be a long time before we take proportionate action to stop climatic calamity. “</w:t>
      </w:r>
      <w:r w:rsidRPr="002C14D6">
        <w:rPr>
          <w:rStyle w:val="StyleUnderline"/>
        </w:rPr>
        <w:t>Standing in the way is capitalism</w:t>
      </w:r>
      <w:r>
        <w:t xml:space="preserve">. Can you imagine the global airline industry being dismantled when hundreds of new runways are being built right now all over the world? It’s almost as if we’re deliberately attempting to defy nature. </w:t>
      </w:r>
      <w:r w:rsidRPr="002C14D6">
        <w:rPr>
          <w:rStyle w:val="StyleUnderline"/>
        </w:rPr>
        <w:t>We’re doing the reverse of what we should be doing, with everybody’s silent acquiescence, and nobody’s batting an eyelid</w:t>
      </w:r>
      <w:r>
        <w:t>.”</w:t>
      </w:r>
    </w:p>
    <w:p w14:paraId="62AD15CF" w14:textId="77777777" w:rsidR="00B717E3" w:rsidRPr="00297F18" w:rsidRDefault="00B717E3" w:rsidP="00B717E3"/>
    <w:p w14:paraId="252A9578" w14:textId="77777777" w:rsidR="00B717E3" w:rsidRPr="00FA51CC" w:rsidRDefault="00B717E3" w:rsidP="00B717E3"/>
    <w:sectPr w:rsidR="00B717E3" w:rsidRPr="00FA51CC" w:rsidSect="00E96B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7E3"/>
    <w:rsid w:val="0010196B"/>
    <w:rsid w:val="00B717E3"/>
    <w:rsid w:val="00BD63E1"/>
    <w:rsid w:val="00E96BC9"/>
  </w:rsids>
  <m:mathPr>
    <m:mathFont m:val="Cambria Math"/>
    <m:brkBin m:val="before"/>
    <m:brkBinSub m:val="--"/>
    <m:smallFrac m:val="0"/>
    <m:dispDef/>
    <m:lMargin m:val="0"/>
    <m:rMargin m:val="0"/>
    <m:defJc m:val="centerGroup"/>
    <m:wrapIndent m:val="1440"/>
    <m:intLim m:val="subSup"/>
    <m:naryLim m:val="undOvr"/>
  </m:mathPr>
  <w:themeFontLang w:val="en-US" w:eastAsia="es-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AC374"/>
  <w15:chartTrackingRefBased/>
  <w15:docId w15:val="{30D4A5AA-3D67-4588-9774-B510C8D8E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D63E1"/>
    <w:rPr>
      <w:rFonts w:ascii="Calibri" w:hAnsi="Calibri"/>
      <w:lang w:val="en-US"/>
    </w:rPr>
  </w:style>
  <w:style w:type="paragraph" w:styleId="Heading1">
    <w:name w:val="heading 1"/>
    <w:aliases w:val="Pocket"/>
    <w:basedOn w:val="Normal"/>
    <w:next w:val="Normal"/>
    <w:link w:val="Heading1Char"/>
    <w:qFormat/>
    <w:rsid w:val="00BD63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D63E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Tags v 2,3: Cite,Char1,Underlines,Heading 3 Char3,No Underline,Text 7,Bold Cite,Cites, Char,no"/>
    <w:basedOn w:val="Normal"/>
    <w:next w:val="Normal"/>
    <w:link w:val="Heading3Char"/>
    <w:uiPriority w:val="2"/>
    <w:unhideWhenUsed/>
    <w:qFormat/>
    <w:rsid w:val="00BD63E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
    <w:basedOn w:val="Normal"/>
    <w:next w:val="Normal"/>
    <w:link w:val="Heading4Char"/>
    <w:uiPriority w:val="3"/>
    <w:unhideWhenUsed/>
    <w:qFormat/>
    <w:rsid w:val="00BD63E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D63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63E1"/>
  </w:style>
  <w:style w:type="character" w:customStyle="1" w:styleId="Heading3Char">
    <w:name w:val="Heading 3 Char"/>
    <w:aliases w:val="Block Char,Char Char,Char Char Char Char Char Char Char Char,Heading 3 Char Char Char,Char1 Char Char,Char1 Char + Left:  2.54 cm Char,First line:  0 Heading 3 Char,First line:  0 cm Char,Tags v 2 Char,3: Cite Char,Char1 Char1,Text 7 Char"/>
    <w:basedOn w:val="DefaultParagraphFont"/>
    <w:link w:val="Heading3"/>
    <w:uiPriority w:val="2"/>
    <w:rsid w:val="00BD63E1"/>
    <w:rPr>
      <w:rFonts w:ascii="Calibri" w:eastAsiaTheme="majorEastAsia" w:hAnsi="Calibri" w:cstheme="majorBidi"/>
      <w:b/>
      <w:sz w:val="32"/>
      <w:szCs w:val="24"/>
      <w:u w:val="single"/>
      <w:lang w:val="en-US"/>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BD63E1"/>
    <w:rPr>
      <w:rFonts w:ascii="Calibri" w:eastAsiaTheme="majorEastAsia" w:hAnsi="Calibri" w:cstheme="majorBidi"/>
      <w:b/>
      <w:iCs/>
      <w:sz w:val="26"/>
      <w:lang w:val="en-US"/>
    </w:rPr>
  </w:style>
  <w:style w:type="character" w:styleId="Emphasis">
    <w:name w:val="Emphasis"/>
    <w:aliases w:val="Evidence,Minimized,minimized,Highlighted,tag2,Size 10,emphasis in card,CD Card,ED - Tag,emphasis,Bold Underline,Emphasis!!,Underlined,small,Qualifications,bold underline,normal card text,Shrunk,qualifications in card,qualifications,Style1,Box,s"/>
    <w:basedOn w:val="DefaultParagraphFont"/>
    <w:link w:val="textbold"/>
    <w:uiPriority w:val="7"/>
    <w:qFormat/>
    <w:rsid w:val="00BD63E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D63E1"/>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B,Intense Emphasis111"/>
    <w:basedOn w:val="DefaultParagraphFont"/>
    <w:uiPriority w:val="6"/>
    <w:qFormat/>
    <w:rsid w:val="00BD63E1"/>
    <w:rPr>
      <w:b w:val="0"/>
      <w:sz w:val="22"/>
      <w:u w:val="single"/>
    </w:rPr>
  </w:style>
  <w:style w:type="paragraph" w:customStyle="1" w:styleId="textbold">
    <w:name w:val="text bold"/>
    <w:basedOn w:val="Normal"/>
    <w:link w:val="Emphasis"/>
    <w:uiPriority w:val="7"/>
    <w:qFormat/>
    <w:rsid w:val="00B717E3"/>
    <w:pPr>
      <w:pBdr>
        <w:top w:val="single" w:sz="18" w:space="0" w:color="auto"/>
        <w:left w:val="single" w:sz="18" w:space="0" w:color="auto"/>
        <w:bottom w:val="single" w:sz="18" w:space="0" w:color="auto"/>
        <w:right w:val="single" w:sz="18" w:space="0" w:color="auto"/>
      </w:pBdr>
      <w:ind w:left="720"/>
      <w:jc w:val="both"/>
    </w:pPr>
    <w:rPr>
      <w:b/>
      <w:iCs/>
      <w:u w:val="single"/>
      <w:lang w:val="es-AR"/>
    </w:rPr>
  </w:style>
  <w:style w:type="character" w:customStyle="1" w:styleId="Heading1Char">
    <w:name w:val="Heading 1 Char"/>
    <w:aliases w:val="Pocket Char"/>
    <w:basedOn w:val="DefaultParagraphFont"/>
    <w:link w:val="Heading1"/>
    <w:rsid w:val="00BD63E1"/>
    <w:rPr>
      <w:rFonts w:ascii="Calibri" w:eastAsiaTheme="majorEastAsia" w:hAnsi="Calibri" w:cstheme="majorBidi"/>
      <w:b/>
      <w:sz w:val="52"/>
      <w:szCs w:val="32"/>
      <w:lang w:val="en-US"/>
    </w:rPr>
  </w:style>
  <w:style w:type="character" w:customStyle="1" w:styleId="Heading2Char">
    <w:name w:val="Heading 2 Char"/>
    <w:aliases w:val="Hat Char"/>
    <w:basedOn w:val="DefaultParagraphFont"/>
    <w:link w:val="Heading2"/>
    <w:uiPriority w:val="1"/>
    <w:rsid w:val="00BD63E1"/>
    <w:rPr>
      <w:rFonts w:ascii="Calibri" w:eastAsiaTheme="majorEastAsia" w:hAnsi="Calibri" w:cstheme="majorBidi"/>
      <w:b/>
      <w:sz w:val="44"/>
      <w:szCs w:val="26"/>
      <w:u w:val="double"/>
      <w:lang w:val="en-US"/>
    </w:rPr>
  </w:style>
  <w:style w:type="character" w:styleId="Hyperlink">
    <w:name w:val="Hyperlink"/>
    <w:basedOn w:val="DefaultParagraphFont"/>
    <w:uiPriority w:val="99"/>
    <w:semiHidden/>
    <w:unhideWhenUsed/>
    <w:rsid w:val="00BD63E1"/>
    <w:rPr>
      <w:color w:val="auto"/>
      <w:u w:val="none"/>
    </w:rPr>
  </w:style>
  <w:style w:type="character" w:styleId="FollowedHyperlink">
    <w:name w:val="FollowedHyperlink"/>
    <w:basedOn w:val="DefaultParagraphFont"/>
    <w:uiPriority w:val="99"/>
    <w:semiHidden/>
    <w:unhideWhenUsed/>
    <w:rsid w:val="00BD63E1"/>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2658</Words>
  <Characters>15154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42fryguy@gmail.com</dc:creator>
  <cp:keywords/>
  <dc:description/>
  <cp:lastModifiedBy>Alexandria Chase</cp:lastModifiedBy>
  <cp:revision>2</cp:revision>
  <dcterms:created xsi:type="dcterms:W3CDTF">2019-07-01T14:33:00Z</dcterms:created>
  <dcterms:modified xsi:type="dcterms:W3CDTF">2019-07-01T14:33:00Z</dcterms:modified>
</cp:coreProperties>
</file>