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1A4338" w14:textId="03A59556" w:rsidR="00AB6008" w:rsidRDefault="00AB6008" w:rsidP="00AB6008">
      <w:pPr>
        <w:pStyle w:val="Heading2"/>
      </w:pPr>
      <w:bookmarkStart w:id="0" w:name="_Hlk44598505"/>
      <w:r>
        <w:t>Aff</w:t>
      </w:r>
    </w:p>
    <w:p w14:paraId="0247C140" w14:textId="15CD5778" w:rsidR="00A270F6" w:rsidRPr="00A270F6" w:rsidRDefault="00CC0B91" w:rsidP="00A270F6">
      <w:pPr>
        <w:pStyle w:val="Heading3"/>
      </w:pPr>
      <w:bookmarkStart w:id="1" w:name="_Hlk44168223"/>
      <w:r>
        <w:t>1AC – Framing</w:t>
      </w:r>
    </w:p>
    <w:p w14:paraId="516CE5FE" w14:textId="7289126A" w:rsidR="00522932" w:rsidRPr="00001F9E" w:rsidRDefault="00A17B42" w:rsidP="00522932">
      <w:pPr>
        <w:pStyle w:val="Heading4"/>
        <w:rPr>
          <w:u w:val="single"/>
        </w:rPr>
      </w:pPr>
      <w:r>
        <w:t>Prioritizing</w:t>
      </w:r>
      <w:r w:rsidR="00522932">
        <w:t xml:space="preserve"> existential risks equate to </w:t>
      </w:r>
      <w:r w:rsidR="00522932">
        <w:rPr>
          <w:u w:val="single"/>
        </w:rPr>
        <w:t>Pascal’s Wager</w:t>
      </w:r>
      <w:r w:rsidR="00522932">
        <w:t xml:space="preserve">, </w:t>
      </w:r>
      <w:r w:rsidR="00522932">
        <w:rPr>
          <w:u w:val="single"/>
        </w:rPr>
        <w:t>foreclosing</w:t>
      </w:r>
      <w:r w:rsidR="00522932">
        <w:t xml:space="preserve"> the ability to take </w:t>
      </w:r>
      <w:r w:rsidR="00522932">
        <w:rPr>
          <w:u w:val="single"/>
        </w:rPr>
        <w:t>incremental steps</w:t>
      </w:r>
      <w:r w:rsidR="00522932">
        <w:t xml:space="preserve"> to </w:t>
      </w:r>
      <w:r w:rsidR="00522932" w:rsidRPr="00001F9E">
        <w:rPr>
          <w:u w:val="single"/>
        </w:rPr>
        <w:t>better</w:t>
      </w:r>
      <w:r w:rsidR="00522932">
        <w:t xml:space="preserve"> the world.</w:t>
      </w:r>
      <w:r w:rsidR="00522932">
        <w:rPr>
          <w:u w:val="single"/>
        </w:rPr>
        <w:t xml:space="preserve"> </w:t>
      </w:r>
    </w:p>
    <w:p w14:paraId="59C01963" w14:textId="77777777" w:rsidR="00522932" w:rsidRDefault="00522932" w:rsidP="00522932">
      <w:r w:rsidRPr="003C60C5">
        <w:rPr>
          <w:rStyle w:val="Style13ptBold"/>
        </w:rPr>
        <w:t>Munthe 15</w:t>
      </w:r>
      <w:r>
        <w:t xml:space="preserve"> – Christian Munthe, PhD, Practical Philosophy Professor Associate Head of Department for Research at the University of Gothenburg. [Why Aren't Existential Risk / Ultimate Harm Argument Advocates All Attending Mass? Philosophical Comment, 2-1-15, http://philosophicalcomment.blogspot.com/2015/02/why-arent-existential-risk-ultimate.html]//BPS</w:t>
      </w:r>
    </w:p>
    <w:p w14:paraId="399ADC2F" w14:textId="77777777" w:rsidR="00522932" w:rsidRPr="00A82FCE" w:rsidRDefault="00522932" w:rsidP="00522932">
      <w:pPr>
        <w:rPr>
          <w:sz w:val="16"/>
        </w:rPr>
      </w:pPr>
      <w:r w:rsidRPr="00A82FCE">
        <w:rPr>
          <w:sz w:val="16"/>
        </w:rPr>
        <w:t xml:space="preserve">An increasingly popular genre in the sort of applied philosophy and ethics of technology, which does not so much engage with actual technological development as more or less wild phantasies about possibly forthcoming ones is the notions of </w:t>
      </w:r>
      <w:r w:rsidRPr="00A82FCE">
        <w:rPr>
          <w:rStyle w:val="StyleUnderline"/>
          <w:highlight w:val="cyan"/>
        </w:rPr>
        <w:t>"ex</w:t>
      </w:r>
      <w:r w:rsidRPr="000954BC">
        <w:rPr>
          <w:rStyle w:val="StyleUnderline"/>
        </w:rPr>
        <w:t xml:space="preserve">istential </w:t>
      </w:r>
      <w:r w:rsidRPr="00A82FCE">
        <w:rPr>
          <w:rStyle w:val="StyleUnderline"/>
          <w:highlight w:val="cyan"/>
        </w:rPr>
        <w:t>risks"</w:t>
      </w:r>
      <w:r w:rsidRPr="000954BC">
        <w:rPr>
          <w:rStyle w:val="StyleUnderline"/>
        </w:rPr>
        <w:t xml:space="preserve"> or "ultimate harms"</w:t>
      </w:r>
      <w:r w:rsidRPr="00A82FCE">
        <w:rPr>
          <w:sz w:val="16"/>
        </w:rPr>
        <w:t xml:space="preserve">, or similar expressions. The theme </w:t>
      </w:r>
      <w:r w:rsidRPr="000954BC">
        <w:rPr>
          <w:rStyle w:val="StyleUnderline"/>
        </w:rPr>
        <w:t>is</w:t>
      </w:r>
      <w:r w:rsidRPr="00A82FCE">
        <w:rPr>
          <w:sz w:val="16"/>
        </w:rPr>
        <w:t xml:space="preserve"> currently inspiring several research environments at world-leading universities, such as this one and this one (where you can find many links to other sources, articles, blog posts, and so on), and given quite a bit of space in recent scholarly literature on a topic often referred to as the ethics of emerging technology. Now, personally and academically, as it has actually proceeded, I have found much of this development being to a large extent </w:t>
      </w:r>
      <w:r w:rsidRPr="000954BC">
        <w:rPr>
          <w:rStyle w:val="StyleUnderline"/>
        </w:rPr>
        <w:t>a case of the emperor's new clothes</w:t>
      </w:r>
      <w:r w:rsidRPr="00A82FCE">
        <w:rPr>
          <w:sz w:val="16"/>
        </w:rPr>
        <w:t xml:space="preserve">. The fact that there are possible threats to human civilizations, the existence of humanity, life on earth or, at least, extended human well-being, is not exactly news, is it? Neither is there any kind of new insight that some of these are created by humans themselves. Also, it is not any sort of recent revelation that established moral ideas, or theories of rational decision making, may provide reason for avoiding or mitigating such threats. Rather, both these theses follow rather trivially from a great many well-established ethical and philosophical theories, and are well-known to do so since hundreds of years. Still, piece after piece is being produced in the </w:t>
      </w:r>
      <w:r w:rsidRPr="000954BC">
        <w:rPr>
          <w:rStyle w:val="StyleUnderline"/>
        </w:rPr>
        <w:t>existential risk genre</w:t>
      </w:r>
      <w:r w:rsidRPr="00A82FCE">
        <w:rPr>
          <w:sz w:val="16"/>
        </w:rPr>
        <w:t xml:space="preserve"> making this out as some sort of recent finding, and exposing grand gestures at proving the point against more or less clearly defined straw-men.</w:t>
      </w:r>
    </w:p>
    <w:p w14:paraId="04FDBC29" w14:textId="77777777" w:rsidR="00522932" w:rsidRPr="00A82FCE" w:rsidRDefault="00522932" w:rsidP="00522932">
      <w:pPr>
        <w:rPr>
          <w:sz w:val="16"/>
        </w:rPr>
      </w:pPr>
      <w:r w:rsidRPr="00A82FCE">
        <w:rPr>
          <w:sz w:val="16"/>
        </w:rPr>
        <w:t xml:space="preserve">At the same time, quite a bit of what is currently written on the topic </w:t>
      </w:r>
      <w:r w:rsidRPr="00A82FCE">
        <w:rPr>
          <w:rStyle w:val="StyleUnderline"/>
          <w:highlight w:val="cyan"/>
        </w:rPr>
        <w:t>strikes me as</w:t>
      </w:r>
      <w:r w:rsidRPr="000954BC">
        <w:rPr>
          <w:rStyle w:val="StyleUnderline"/>
        </w:rPr>
        <w:t xml:space="preserve"> </w:t>
      </w:r>
      <w:r w:rsidRPr="000954BC">
        <w:rPr>
          <w:rStyle w:val="Emphasis"/>
        </w:rPr>
        <w:t xml:space="preserve">philosophically </w:t>
      </w:r>
      <w:r w:rsidRPr="00A82FCE">
        <w:rPr>
          <w:rStyle w:val="Emphasis"/>
          <w:highlight w:val="cyan"/>
        </w:rPr>
        <w:t>shallow</w:t>
      </w:r>
      <w:r w:rsidRPr="00A82FCE">
        <w:rPr>
          <w:sz w:val="16"/>
        </w:rPr>
        <w:t>. For instance, the notion that the eradication of the human species has to be a bad thing seems to be far from obvious from a philosophical point of view - this would depend on such things as the source of the value of specifically human existence, the manner of the imagined extinction (it certainly does not have to involve any sort of carnage or catastrophe), and what might possibly come instead of humanity or currently known life when extinct and how that is to be valued. Similarly, it is a very common step in the typical existential risk line to jump rather immediately from the proposition of such a risk to the suggestion that substantial (indeed, massive) resources should be spent on its prevention, mitigation or management. This goes for everything from imagined large scale geo-engineering solutions to environmental problems, dreams of outer space migration, to so-called human enhancement to adapt people to be able to handle otherwise massive threats in a better way. At the same time, the advocates of the existential risk line of thought also urges caution in the application of new hitherto unexplored technology, such as synthetic biology or (if it ever comes to appear) "real" A.I. and android technology. However, also there, the angle of analysis is often restricted to this very call, typically ignoring the already since long ongoing debates in the ethics of technology, bioethics, environmental ethics, et cetera, where the issue of how much of and what sort of such caution may be warranted in light of various good aspects of different the technologies considered. And, to be frank, this simplification seems to be the only thing that is special with the existential risk argument advocacy: the idea that the mere possibility of a catastrophic scenario justifies substantial sacrifices, without having to complicate things by pondering alternative uses of resources.</w:t>
      </w:r>
    </w:p>
    <w:p w14:paraId="15283681" w14:textId="77777777" w:rsidR="00522932" w:rsidRPr="00A82FCE" w:rsidRDefault="00522932" w:rsidP="00522932">
      <w:pPr>
        <w:rPr>
          <w:sz w:val="16"/>
        </w:rPr>
      </w:pPr>
      <w:r w:rsidRPr="00A82FCE">
        <w:rPr>
          <w:sz w:val="16"/>
        </w:rPr>
        <w:t xml:space="preserve">Now, </w:t>
      </w:r>
      <w:r w:rsidRPr="00A82FCE">
        <w:rPr>
          <w:rStyle w:val="StyleUnderline"/>
          <w:highlight w:val="cyan"/>
        </w:rPr>
        <w:t>this</w:t>
      </w:r>
      <w:r w:rsidRPr="00A82FCE">
        <w:rPr>
          <w:sz w:val="16"/>
        </w:rPr>
        <w:t xml:space="preserve"> kind of argument, </w:t>
      </w:r>
      <w:r w:rsidRPr="009C7F2E">
        <w:rPr>
          <w:rStyle w:val="StyleUnderline"/>
          <w:highlight w:val="cyan"/>
        </w:rPr>
        <w:t>is</w:t>
      </w:r>
      <w:r w:rsidRPr="00A82FCE">
        <w:rPr>
          <w:sz w:val="16"/>
        </w:rPr>
        <w:t xml:space="preserve"> (or should be) </w:t>
      </w:r>
      <w:r w:rsidRPr="000954BC">
        <w:rPr>
          <w:rStyle w:val="Emphasis"/>
        </w:rPr>
        <w:t>well-</w:t>
      </w:r>
      <w:r w:rsidRPr="009C7F2E">
        <w:rPr>
          <w:rStyle w:val="Emphasis"/>
          <w:highlight w:val="cyan"/>
        </w:rPr>
        <w:t>known</w:t>
      </w:r>
      <w:r w:rsidRPr="000954BC">
        <w:rPr>
          <w:rStyle w:val="StyleUnderline"/>
        </w:rPr>
        <w:t xml:space="preserve"> to anyone with a </w:t>
      </w:r>
      <w:r w:rsidRPr="009C7F2E">
        <w:rPr>
          <w:rStyle w:val="StyleUnderline"/>
        </w:rPr>
        <w:t>philosophical education</w:t>
      </w:r>
      <w:r w:rsidRPr="000954BC">
        <w:rPr>
          <w:rStyle w:val="StyleUnderline"/>
        </w:rPr>
        <w:t xml:space="preserve">, since it seems to share the basic form of the </w:t>
      </w:r>
      <w:r w:rsidRPr="009C7F2E">
        <w:rPr>
          <w:rStyle w:val="Emphasis"/>
        </w:rPr>
        <w:t xml:space="preserve">philosophical classic known </w:t>
      </w:r>
      <w:r w:rsidRPr="009C7F2E">
        <w:rPr>
          <w:rStyle w:val="Emphasis"/>
          <w:highlight w:val="cyan"/>
        </w:rPr>
        <w:t>as Pascal's Wager</w:t>
      </w:r>
      <w:r w:rsidRPr="00A82FCE">
        <w:rPr>
          <w:sz w:val="16"/>
        </w:rPr>
        <w:t xml:space="preserve">. In this argument, French enlightenment philosopher and mathematician, Blaise Pascal offered a "proof" of the rationality of believing in God (the sort of God found in abrahamitic monotheistic religion, that is), based on the possible consequences of belief or non-belief, given the truth or falsity of the belief. You can explore the details of Pascal's argument, but the basic idea is that in the face of the immense consequences of belief and non-belief if God exists (eternal salvation vs. eternal damnation), </w:t>
      </w:r>
      <w:r w:rsidRPr="009C7F2E">
        <w:rPr>
          <w:rStyle w:val="StyleUnderline"/>
          <w:highlight w:val="cyan"/>
        </w:rPr>
        <w:t>it is rational to bet on</w:t>
      </w:r>
      <w:r w:rsidRPr="00A82FCE">
        <w:rPr>
          <w:sz w:val="16"/>
        </w:rPr>
        <w:t xml:space="preserve"> the existence of </w:t>
      </w:r>
      <w:r w:rsidRPr="009C7F2E">
        <w:rPr>
          <w:rStyle w:val="StyleUnderline"/>
          <w:highlight w:val="cyan"/>
        </w:rPr>
        <w:t>God, no matter</w:t>
      </w:r>
      <w:r w:rsidRPr="00353B1D">
        <w:rPr>
          <w:rStyle w:val="StyleUnderline"/>
        </w:rPr>
        <w:t xml:space="preserve"> what theoretical or other evidence</w:t>
      </w:r>
      <w:r w:rsidRPr="00A82FCE">
        <w:rPr>
          <w:sz w:val="16"/>
        </w:rPr>
        <w:t xml:space="preserve"> for the truth of this belief </w:t>
      </w:r>
      <w:r w:rsidRPr="00353B1D">
        <w:rPr>
          <w:rStyle w:val="StyleUnderline"/>
        </w:rPr>
        <w:t xml:space="preserve">exists and no matter the </w:t>
      </w:r>
      <w:r w:rsidRPr="009C7F2E">
        <w:rPr>
          <w:rStyle w:val="StyleUnderline"/>
          <w:highlight w:val="cyan"/>
        </w:rPr>
        <w:t>probability</w:t>
      </w:r>
      <w:r w:rsidRPr="00353B1D">
        <w:rPr>
          <w:rStyle w:val="StyleUnderline"/>
        </w:rPr>
        <w:t xml:space="preserve"> of this truth. It seems to me</w:t>
      </w:r>
      <w:r w:rsidRPr="00A82FCE">
        <w:rPr>
          <w:sz w:val="16"/>
        </w:rPr>
        <w:t xml:space="preserve"> that </w:t>
      </w:r>
      <w:r w:rsidRPr="00353B1D">
        <w:rPr>
          <w:rStyle w:val="StyleUnderline"/>
        </w:rPr>
        <w:t xml:space="preserve">the </w:t>
      </w:r>
      <w:r w:rsidRPr="00353B1D">
        <w:rPr>
          <w:rStyle w:val="Emphasis"/>
        </w:rPr>
        <w:t xml:space="preserve">typical </w:t>
      </w:r>
      <w:r w:rsidRPr="009C7F2E">
        <w:rPr>
          <w:rStyle w:val="Emphasis"/>
          <w:highlight w:val="cyan"/>
        </w:rPr>
        <w:t>ex</w:t>
      </w:r>
      <w:r w:rsidRPr="00353B1D">
        <w:rPr>
          <w:rStyle w:val="Emphasis"/>
        </w:rPr>
        <w:t xml:space="preserve">istential </w:t>
      </w:r>
      <w:r w:rsidRPr="009C7F2E">
        <w:rPr>
          <w:rStyle w:val="Emphasis"/>
          <w:highlight w:val="cyan"/>
        </w:rPr>
        <w:t>risk</w:t>
      </w:r>
      <w:r w:rsidRPr="00353B1D">
        <w:rPr>
          <w:rStyle w:val="Emphasis"/>
        </w:rPr>
        <w:t xml:space="preserve"> argument advocacy</w:t>
      </w:r>
      <w:r w:rsidRPr="00353B1D">
        <w:rPr>
          <w:rStyle w:val="StyleUnderline"/>
        </w:rPr>
        <w:t xml:space="preserve"> </w:t>
      </w:r>
      <w:r w:rsidRPr="009C7F2E">
        <w:rPr>
          <w:rStyle w:val="StyleUnderline"/>
          <w:highlight w:val="cyan"/>
        </w:rPr>
        <w:t>subscribes to</w:t>
      </w:r>
      <w:r w:rsidRPr="00353B1D">
        <w:rPr>
          <w:rStyle w:val="StyleUnderline"/>
        </w:rPr>
        <w:t xml:space="preserve"> a </w:t>
      </w:r>
      <w:r w:rsidRPr="00353B1D">
        <w:rPr>
          <w:rStyle w:val="Emphasis"/>
        </w:rPr>
        <w:t xml:space="preserve">very </w:t>
      </w:r>
      <w:r w:rsidRPr="009C7F2E">
        <w:rPr>
          <w:rStyle w:val="Emphasis"/>
          <w:highlight w:val="cyan"/>
        </w:rPr>
        <w:t>similar logic</w:t>
      </w:r>
      <w:r w:rsidRPr="00A82FCE">
        <w:rPr>
          <w:sz w:val="16"/>
        </w:rPr>
        <w:t>. For instance, the standard line to defend that resources should be spent on probing and (maybe) facilitating), e.g., possible extraterrestial migration for humanity, seems to have the following form:</w:t>
      </w:r>
    </w:p>
    <w:p w14:paraId="42BFC2E3" w14:textId="77777777" w:rsidR="00522932" w:rsidRPr="00A82FCE" w:rsidRDefault="00522932" w:rsidP="00522932">
      <w:pPr>
        <w:rPr>
          <w:sz w:val="16"/>
        </w:rPr>
      </w:pPr>
      <w:r w:rsidRPr="00A82FCE">
        <w:rPr>
          <w:sz w:val="16"/>
        </w:rPr>
        <w:t>1) Technology T might possibly prevent/mitigate existential risk, E</w:t>
      </w:r>
    </w:p>
    <w:p w14:paraId="51A45801" w14:textId="77777777" w:rsidR="00522932" w:rsidRPr="00A82FCE" w:rsidRDefault="00522932" w:rsidP="00522932">
      <w:pPr>
        <w:rPr>
          <w:sz w:val="16"/>
        </w:rPr>
      </w:pPr>
      <w:r w:rsidRPr="00A82FCE">
        <w:rPr>
          <w:sz w:val="16"/>
        </w:rPr>
        <w:t>2) It would be really, really, very, very bad if E was to be actualised</w:t>
      </w:r>
    </w:p>
    <w:p w14:paraId="28D0FA87" w14:textId="77777777" w:rsidR="00522932" w:rsidRPr="00A82FCE" w:rsidRDefault="00522932" w:rsidP="00522932">
      <w:pPr>
        <w:rPr>
          <w:sz w:val="16"/>
        </w:rPr>
      </w:pPr>
      <w:r w:rsidRPr="00A82FCE">
        <w:rPr>
          <w:sz w:val="16"/>
        </w:rPr>
        <w:t>3) Therefore: If E was otherwise to be actualised, it would be really, really, very, very good if E was prevented</w:t>
      </w:r>
    </w:p>
    <w:p w14:paraId="7427D08D" w14:textId="77777777" w:rsidR="00522932" w:rsidRPr="00A82FCE" w:rsidRDefault="00522932" w:rsidP="00522932">
      <w:pPr>
        <w:rPr>
          <w:sz w:val="16"/>
        </w:rPr>
      </w:pPr>
      <w:r w:rsidRPr="00A82FCE">
        <w:rPr>
          <w:sz w:val="16"/>
        </w:rPr>
        <w:t>4) Therefore: If E was otherwise to be actualised, it would be really, really, very, very good if we had access to a workable T</w:t>
      </w:r>
    </w:p>
    <w:p w14:paraId="3678A450" w14:textId="77777777" w:rsidR="00522932" w:rsidRPr="00A82FCE" w:rsidRDefault="00522932" w:rsidP="00522932">
      <w:pPr>
        <w:rPr>
          <w:sz w:val="16"/>
        </w:rPr>
      </w:pPr>
      <w:r w:rsidRPr="00A82FCE">
        <w:rPr>
          <w:sz w:val="16"/>
        </w:rPr>
        <w:t>5) Therefore: there are good reasons to spend substantial resources on probing and (maybe, if that turns out to be possible) facilitating a workable T</w:t>
      </w:r>
    </w:p>
    <w:p w14:paraId="4D446AE7" w14:textId="77777777" w:rsidR="00522932" w:rsidRPr="00A82FCE" w:rsidRDefault="00522932" w:rsidP="00522932">
      <w:pPr>
        <w:rPr>
          <w:sz w:val="16"/>
        </w:rPr>
      </w:pPr>
      <w:r w:rsidRPr="00A82FCE">
        <w:rPr>
          <w:sz w:val="16"/>
        </w:rPr>
        <w:t xml:space="preserve">That is, what drives the argument is the (mere) possibility of a massively significant outcome, and the (mere) possibility of a way to prevent that particular outcome, thus doing masses of good. Now, I'm sure that everyone can see that this argument is far from obviously valid, even if we ignore the question of whether or not premise 2 is true, and this goes for Pascal's Wager too in parallel ways. For instance, </w:t>
      </w:r>
      <w:r w:rsidRPr="00353B1D">
        <w:rPr>
          <w:rStyle w:val="StyleUnderline"/>
        </w:rPr>
        <w:t xml:space="preserve">the </w:t>
      </w:r>
      <w:r w:rsidRPr="000B026B">
        <w:rPr>
          <w:rStyle w:val="StyleUnderline"/>
        </w:rPr>
        <w:t>existential risk</w:t>
      </w:r>
      <w:r w:rsidRPr="00353B1D">
        <w:rPr>
          <w:rStyle w:val="StyleUnderline"/>
        </w:rPr>
        <w:t xml:space="preserve"> </w:t>
      </w:r>
      <w:r w:rsidRPr="000B026B">
        <w:rPr>
          <w:rStyle w:val="StyleUnderline"/>
          <w:highlight w:val="cyan"/>
        </w:rPr>
        <w:t>arg</w:t>
      </w:r>
      <w:r w:rsidRPr="00353B1D">
        <w:rPr>
          <w:rStyle w:val="StyleUnderline"/>
        </w:rPr>
        <w:t>ument</w:t>
      </w:r>
      <w:r w:rsidRPr="00A82FCE">
        <w:rPr>
          <w:sz w:val="16"/>
        </w:rPr>
        <w:t xml:space="preserve"> above </w:t>
      </w:r>
      <w:r w:rsidRPr="00353B1D">
        <w:rPr>
          <w:rStyle w:val="StyleUnderline"/>
        </w:rPr>
        <w:t xml:space="preserve">seems to </w:t>
      </w:r>
      <w:r w:rsidRPr="009C7F2E">
        <w:rPr>
          <w:rStyle w:val="Emphasis"/>
          <w:highlight w:val="cyan"/>
        </w:rPr>
        <w:t>ignore</w:t>
      </w:r>
      <w:r w:rsidRPr="00A82FCE">
        <w:rPr>
          <w:sz w:val="16"/>
        </w:rPr>
        <w:t xml:space="preserve"> that </w:t>
      </w:r>
      <w:r w:rsidRPr="009C7F2E">
        <w:rPr>
          <w:rStyle w:val="StyleUnderline"/>
          <w:highlight w:val="cyan"/>
        </w:rPr>
        <w:t>there seems to be</w:t>
      </w:r>
      <w:r w:rsidRPr="00353B1D">
        <w:rPr>
          <w:rStyle w:val="StyleUnderline"/>
        </w:rPr>
        <w:t xml:space="preserve"> an </w:t>
      </w:r>
      <w:r w:rsidRPr="009C7F2E">
        <w:rPr>
          <w:rStyle w:val="Emphasis"/>
          <w:highlight w:val="cyan"/>
        </w:rPr>
        <w:t>innumerable</w:t>
      </w:r>
      <w:r w:rsidRPr="000B026B">
        <w:rPr>
          <w:rStyle w:val="Emphasis"/>
        </w:rPr>
        <w:t xml:space="preserve"> amount</w:t>
      </w:r>
      <w:r w:rsidRPr="000B026B">
        <w:rPr>
          <w:rStyle w:val="StyleUnderline"/>
        </w:rPr>
        <w:t xml:space="preserve"> of</w:t>
      </w:r>
      <w:r w:rsidRPr="000B026B">
        <w:rPr>
          <w:sz w:val="16"/>
        </w:rPr>
        <w:t xml:space="preserve"> thus </w:t>
      </w:r>
      <w:r w:rsidRPr="000B026B">
        <w:rPr>
          <w:rStyle w:val="Emphasis"/>
        </w:rPr>
        <w:t>(mere</w:t>
      </w:r>
      <w:r w:rsidRPr="00353B1D">
        <w:rPr>
          <w:rStyle w:val="Emphasis"/>
        </w:rPr>
        <w:t xml:space="preserve">ly) possible existential risk </w:t>
      </w:r>
      <w:r w:rsidRPr="009C7F2E">
        <w:rPr>
          <w:rStyle w:val="Emphasis"/>
          <w:highlight w:val="cyan"/>
        </w:rPr>
        <w:t>scenarios</w:t>
      </w:r>
      <w:r w:rsidRPr="00353B1D">
        <w:rPr>
          <w:rStyle w:val="StyleUnderline"/>
        </w:rPr>
        <w:t xml:space="preserve">, as well as </w:t>
      </w:r>
      <w:r w:rsidRPr="009C7F2E">
        <w:rPr>
          <w:rStyle w:val="Emphasis"/>
          <w:highlight w:val="cyan"/>
        </w:rPr>
        <w:t>innumerable</w:t>
      </w:r>
      <w:r w:rsidRPr="00353B1D">
        <w:rPr>
          <w:rStyle w:val="Emphasis"/>
        </w:rPr>
        <w:t xml:space="preserve"> (merely) possibly </w:t>
      </w:r>
      <w:r w:rsidRPr="009C7F2E">
        <w:rPr>
          <w:rStyle w:val="Emphasis"/>
          <w:highlight w:val="cyan"/>
        </w:rPr>
        <w:t>work</w:t>
      </w:r>
      <w:r w:rsidRPr="00353B1D">
        <w:rPr>
          <w:rStyle w:val="Emphasis"/>
        </w:rPr>
        <w:t>able technologies</w:t>
      </w:r>
      <w:r w:rsidRPr="00353B1D">
        <w:rPr>
          <w:rStyle w:val="StyleUnderline"/>
        </w:rPr>
        <w:t xml:space="preserve"> </w:t>
      </w:r>
      <w:r w:rsidRPr="009C7F2E">
        <w:rPr>
          <w:rStyle w:val="StyleUnderline"/>
          <w:highlight w:val="cyan"/>
        </w:rPr>
        <w:t>that</w:t>
      </w:r>
      <w:r w:rsidRPr="00353B1D">
        <w:rPr>
          <w:rStyle w:val="StyleUnderline"/>
        </w:rPr>
        <w:t xml:space="preserve"> might help to prevent or </w:t>
      </w:r>
      <w:r w:rsidRPr="009C7F2E">
        <w:rPr>
          <w:rStyle w:val="StyleUnderline"/>
          <w:highlight w:val="cyan"/>
        </w:rPr>
        <w:t>mitigate</w:t>
      </w:r>
      <w:r w:rsidRPr="00A82FCE">
        <w:rPr>
          <w:sz w:val="16"/>
        </w:rPr>
        <w:t xml:space="preserve"> each of </w:t>
      </w:r>
      <w:r w:rsidRPr="009C7F2E">
        <w:rPr>
          <w:rStyle w:val="StyleUnderline"/>
          <w:highlight w:val="cyan"/>
        </w:rPr>
        <w:t xml:space="preserve">these, and it is </w:t>
      </w:r>
      <w:r w:rsidRPr="009C7F2E">
        <w:rPr>
          <w:rStyle w:val="Emphasis"/>
          <w:highlight w:val="cyan"/>
        </w:rPr>
        <w:t>unlikely</w:t>
      </w:r>
      <w:r w:rsidRPr="00353B1D">
        <w:rPr>
          <w:rStyle w:val="Emphasis"/>
        </w:rPr>
        <w:t xml:space="preserve"> (to say the least)</w:t>
      </w:r>
      <w:r w:rsidRPr="00A82FCE">
        <w:rPr>
          <w:sz w:val="16"/>
        </w:rPr>
        <w:t xml:space="preserve"> that </w:t>
      </w:r>
      <w:r w:rsidRPr="009C7F2E">
        <w:rPr>
          <w:rStyle w:val="StyleUnderline"/>
          <w:highlight w:val="cyan"/>
        </w:rPr>
        <w:t xml:space="preserve">we have resources to </w:t>
      </w:r>
      <w:r w:rsidRPr="009C7F2E">
        <w:rPr>
          <w:rStyle w:val="Emphasis"/>
          <w:highlight w:val="cyan"/>
        </w:rPr>
        <w:t>bet</w:t>
      </w:r>
      <w:r w:rsidRPr="009C7F2E">
        <w:rPr>
          <w:rStyle w:val="Emphasis"/>
        </w:rPr>
        <w:t xml:space="preserve"> substantially</w:t>
      </w:r>
      <w:r w:rsidRPr="00353B1D">
        <w:rPr>
          <w:rStyle w:val="StyleUnderline"/>
        </w:rPr>
        <w:t xml:space="preserve"> </w:t>
      </w:r>
      <w:r w:rsidRPr="009C7F2E">
        <w:rPr>
          <w:rStyle w:val="StyleUnderline"/>
          <w:highlight w:val="cyan"/>
        </w:rPr>
        <w:t xml:space="preserve">on them </w:t>
      </w:r>
      <w:r w:rsidRPr="009C7F2E">
        <w:rPr>
          <w:rStyle w:val="Emphasis"/>
          <w:highlight w:val="cyan"/>
        </w:rPr>
        <w:t>all</w:t>
      </w:r>
      <w:r w:rsidRPr="009C7F2E">
        <w:rPr>
          <w:rStyle w:val="StyleUnderline"/>
          <w:highlight w:val="cyan"/>
        </w:rPr>
        <w:t xml:space="preserve">, unless we spread them </w:t>
      </w:r>
      <w:r w:rsidRPr="009C7F2E">
        <w:rPr>
          <w:rStyle w:val="Emphasis"/>
          <w:highlight w:val="cyan"/>
        </w:rPr>
        <w:t>so thin</w:t>
      </w:r>
      <w:r w:rsidRPr="00353B1D">
        <w:rPr>
          <w:rStyle w:val="StyleUnderline"/>
        </w:rPr>
        <w:t xml:space="preserve"> that </w:t>
      </w:r>
      <w:r w:rsidRPr="009C7F2E">
        <w:rPr>
          <w:rStyle w:val="Emphasis"/>
          <w:highlight w:val="cyan"/>
        </w:rPr>
        <w:t>this</w:t>
      </w:r>
      <w:r w:rsidRPr="00353B1D">
        <w:rPr>
          <w:rStyle w:val="Emphasis"/>
        </w:rPr>
        <w:t xml:space="preserve"> action</w:t>
      </w:r>
      <w:r w:rsidRPr="00353B1D">
        <w:rPr>
          <w:rStyle w:val="StyleUnderline"/>
        </w:rPr>
        <w:t xml:space="preserve"> </w:t>
      </w:r>
      <w:r w:rsidRPr="009C7F2E">
        <w:rPr>
          <w:rStyle w:val="StyleUnderline"/>
          <w:highlight w:val="cyan"/>
        </w:rPr>
        <w:t xml:space="preserve">becomes </w:t>
      </w:r>
      <w:r w:rsidRPr="009C7F2E">
        <w:rPr>
          <w:rStyle w:val="Emphasis"/>
          <w:highlight w:val="cyan"/>
        </w:rPr>
        <w:t>meaningless</w:t>
      </w:r>
      <w:r w:rsidRPr="00A82FCE">
        <w:rPr>
          <w:sz w:val="16"/>
        </w:rPr>
        <w:t xml:space="preserve">. Similarly, there are innumerable possible versions of the god that lures you with threats and promises of damnation and salvation, and what that particular god may demand in return, often implying a ban on meeting a competing deity's demands, so the wager doesn't seem to tell you to try to start believing in any particular of all these (merely) possible gods. Likewise, </w:t>
      </w:r>
      <w:r w:rsidRPr="00353B1D">
        <w:rPr>
          <w:rStyle w:val="StyleUnderline"/>
        </w:rPr>
        <w:t xml:space="preserve">the </w:t>
      </w:r>
      <w:r w:rsidRPr="003C60C5">
        <w:rPr>
          <w:rStyle w:val="StyleUnderline"/>
          <w:highlight w:val="cyan"/>
        </w:rPr>
        <w:t>arg</w:t>
      </w:r>
      <w:r w:rsidRPr="000B026B">
        <w:rPr>
          <w:rStyle w:val="StyleUnderline"/>
        </w:rPr>
        <w:t>ument</w:t>
      </w:r>
      <w:r w:rsidRPr="00353B1D">
        <w:rPr>
          <w:rStyle w:val="StyleUnderline"/>
        </w:rPr>
        <w:t xml:space="preserve"> above </w:t>
      </w:r>
      <w:r w:rsidRPr="003C60C5">
        <w:rPr>
          <w:rStyle w:val="Emphasis"/>
          <w:highlight w:val="cyan"/>
        </w:rPr>
        <w:t>ignores</w:t>
      </w:r>
      <w:r w:rsidRPr="00353B1D">
        <w:rPr>
          <w:rStyle w:val="Emphasis"/>
        </w:rPr>
        <w:t xml:space="preserve"> completely</w:t>
      </w:r>
      <w:r w:rsidRPr="00353B1D">
        <w:rPr>
          <w:rStyle w:val="StyleUnderline"/>
        </w:rPr>
        <w:t xml:space="preserve"> the </w:t>
      </w:r>
      <w:r w:rsidRPr="00353B1D">
        <w:rPr>
          <w:rStyle w:val="Emphasis"/>
        </w:rPr>
        <w:t xml:space="preserve">(rather high) </w:t>
      </w:r>
      <w:r w:rsidRPr="003C60C5">
        <w:rPr>
          <w:rStyle w:val="Emphasis"/>
          <w:highlight w:val="cyan"/>
        </w:rPr>
        <w:t>likelihood</w:t>
      </w:r>
      <w:r w:rsidRPr="00A82FCE">
        <w:rPr>
          <w:sz w:val="16"/>
        </w:rPr>
        <w:t xml:space="preserve"> that </w:t>
      </w:r>
      <w:r w:rsidRPr="00353B1D">
        <w:rPr>
          <w:rStyle w:val="StyleUnderline"/>
        </w:rPr>
        <w:t xml:space="preserve">the mobilised </w:t>
      </w:r>
      <w:r w:rsidRPr="003C60C5">
        <w:rPr>
          <w:rStyle w:val="StyleUnderline"/>
          <w:highlight w:val="cyan"/>
        </w:rPr>
        <w:t>resources will be</w:t>
      </w:r>
      <w:r w:rsidRPr="00353B1D">
        <w:rPr>
          <w:rStyle w:val="StyleUnderline"/>
        </w:rPr>
        <w:t xml:space="preserve"> </w:t>
      </w:r>
      <w:r w:rsidRPr="00353B1D">
        <w:rPr>
          <w:rStyle w:val="Emphasis"/>
        </w:rPr>
        <w:t xml:space="preserve">mostly </w:t>
      </w:r>
      <w:r w:rsidRPr="003C60C5">
        <w:rPr>
          <w:rStyle w:val="Emphasis"/>
          <w:highlight w:val="cyan"/>
        </w:rPr>
        <w:t>wasted</w:t>
      </w:r>
      <w:r w:rsidRPr="003C60C5">
        <w:rPr>
          <w:rStyle w:val="StyleUnderline"/>
          <w:highlight w:val="cyan"/>
        </w:rPr>
        <w:t>, and</w:t>
      </w:r>
      <w:r w:rsidRPr="00A82FCE">
        <w:rPr>
          <w:sz w:val="16"/>
        </w:rPr>
        <w:t xml:space="preserve"> that, therefore, </w:t>
      </w:r>
      <w:r w:rsidRPr="00353B1D">
        <w:rPr>
          <w:rStyle w:val="StyleUnderline"/>
        </w:rPr>
        <w:t xml:space="preserve">there are </w:t>
      </w:r>
      <w:r w:rsidRPr="00353B1D">
        <w:rPr>
          <w:rStyle w:val="Emphasis"/>
        </w:rPr>
        <w:t xml:space="preserve">substantial opportunity </w:t>
      </w:r>
      <w:r w:rsidRPr="003C60C5">
        <w:rPr>
          <w:rStyle w:val="Emphasis"/>
          <w:highlight w:val="cyan"/>
        </w:rPr>
        <w:t>costs</w:t>
      </w:r>
      <w:r w:rsidRPr="00353B1D">
        <w:rPr>
          <w:rStyle w:val="StyleUnderline"/>
        </w:rPr>
        <w:t xml:space="preserve"> attached </w:t>
      </w:r>
      <w:r w:rsidRPr="003C60C5">
        <w:rPr>
          <w:rStyle w:val="StyleUnderline"/>
          <w:highlight w:val="cyan"/>
        </w:rPr>
        <w:t>to not using</w:t>
      </w:r>
      <w:r w:rsidRPr="00353B1D">
        <w:rPr>
          <w:rStyle w:val="StyleUnderline"/>
        </w:rPr>
        <w:t xml:space="preserve"> these resources to use </w:t>
      </w:r>
      <w:r w:rsidRPr="003C60C5">
        <w:rPr>
          <w:rStyle w:val="Emphasis"/>
          <w:highlight w:val="cyan"/>
        </w:rPr>
        <w:t>better</w:t>
      </w:r>
      <w:r w:rsidRPr="00353B1D">
        <w:rPr>
          <w:rStyle w:val="Emphasis"/>
        </w:rPr>
        <w:t xml:space="preserve"> proven </w:t>
      </w:r>
      <w:r w:rsidRPr="003C60C5">
        <w:rPr>
          <w:rStyle w:val="Emphasis"/>
          <w:highlight w:val="cyan"/>
        </w:rPr>
        <w:t>strategies</w:t>
      </w:r>
      <w:r w:rsidRPr="00353B1D">
        <w:rPr>
          <w:rStyle w:val="StyleUnderline"/>
        </w:rPr>
        <w:t xml:space="preserve"> with better identified threats and problems</w:t>
      </w:r>
      <w:r w:rsidRPr="00A82FCE">
        <w:rPr>
          <w:sz w:val="16"/>
        </w:rPr>
        <w:t xml:space="preserve"> (say, preventing global poverty) - </w:t>
      </w:r>
      <w:r w:rsidRPr="00A82FCE">
        <w:rPr>
          <w:rStyle w:val="StyleUnderline"/>
        </w:rPr>
        <w:t xml:space="preserve">albeit maybe not as </w:t>
      </w:r>
      <w:r w:rsidRPr="00A82FCE">
        <w:rPr>
          <w:rStyle w:val="Emphasis"/>
        </w:rPr>
        <w:t>massive</w:t>
      </w:r>
      <w:r w:rsidRPr="00A82FCE">
        <w:rPr>
          <w:rStyle w:val="StyleUnderline"/>
        </w:rPr>
        <w:t xml:space="preserve"> as the outcomes in the </w:t>
      </w:r>
      <w:r w:rsidRPr="00A82FCE">
        <w:rPr>
          <w:rStyle w:val="Emphasis"/>
        </w:rPr>
        <w:t>existential risk scenarios</w:t>
      </w:r>
      <w:r w:rsidRPr="00A82FCE">
        <w:rPr>
          <w:sz w:val="16"/>
        </w:rPr>
        <w:t xml:space="preserve">. Similarly, Pascal's Wager completely ignores all the good things one needs to give up to meet the demands of the god promising eternal salvation in return (for instance, spending your Sundays working for the allieviation of global poverty). </w:t>
      </w:r>
      <w:r w:rsidRPr="003C60C5">
        <w:rPr>
          <w:rStyle w:val="StyleUnderline"/>
          <w:highlight w:val="cyan"/>
        </w:rPr>
        <w:t>None</w:t>
      </w:r>
      <w:r w:rsidRPr="00A82FCE">
        <w:rPr>
          <w:rStyle w:val="StyleUnderline"/>
        </w:rPr>
        <w:t xml:space="preserve"> of that is </w:t>
      </w:r>
      <w:r w:rsidRPr="003C60C5">
        <w:rPr>
          <w:rStyle w:val="StyleUnderline"/>
          <w:highlight w:val="cyan"/>
        </w:rPr>
        <w:t xml:space="preserve">worth </w:t>
      </w:r>
      <w:r w:rsidRPr="003C60C5">
        <w:rPr>
          <w:rStyle w:val="Emphasis"/>
          <w:highlight w:val="cyan"/>
        </w:rPr>
        <w:t>any consideration</w:t>
      </w:r>
      <w:r w:rsidRPr="00A82FCE">
        <w:rPr>
          <w:sz w:val="16"/>
        </w:rPr>
        <w:t xml:space="preserve">, the idea seems to be, </w:t>
      </w:r>
      <w:r w:rsidRPr="003C60C5">
        <w:rPr>
          <w:rStyle w:val="StyleUnderline"/>
          <w:highlight w:val="cyan"/>
        </w:rPr>
        <w:t>in light of</w:t>
      </w:r>
      <w:r w:rsidRPr="00A82FCE">
        <w:rPr>
          <w:rStyle w:val="StyleUnderline"/>
        </w:rPr>
        <w:t xml:space="preserve"> the </w:t>
      </w:r>
      <w:r w:rsidRPr="003C60C5">
        <w:rPr>
          <w:rStyle w:val="Emphasis"/>
        </w:rPr>
        <w:t xml:space="preserve">massive </w:t>
      </w:r>
      <w:r w:rsidRPr="003C60C5">
        <w:rPr>
          <w:rStyle w:val="Emphasis"/>
          <w:highlight w:val="cyan"/>
        </w:rPr>
        <w:t>stakes</w:t>
      </w:r>
      <w:r w:rsidRPr="00A82FCE">
        <w:rPr>
          <w:rStyle w:val="StyleUnderline"/>
        </w:rPr>
        <w:t xml:space="preserve"> of the </w:t>
      </w:r>
      <w:r w:rsidRPr="00A82FCE">
        <w:rPr>
          <w:rStyle w:val="Emphasis"/>
        </w:rPr>
        <w:t xml:space="preserve">existential </w:t>
      </w:r>
      <w:r w:rsidRPr="003C60C5">
        <w:rPr>
          <w:rStyle w:val="Emphasis"/>
        </w:rPr>
        <w:t>risk</w:t>
      </w:r>
      <w:r w:rsidRPr="00A82FCE">
        <w:rPr>
          <w:rStyle w:val="StyleUnderline"/>
        </w:rPr>
        <w:t xml:space="preserve"> / </w:t>
      </w:r>
      <w:r w:rsidRPr="00A82FCE">
        <w:rPr>
          <w:rStyle w:val="Emphasis"/>
        </w:rPr>
        <w:t>religious belief</w:t>
      </w:r>
      <w:r w:rsidRPr="00A82FCE">
        <w:rPr>
          <w:rStyle w:val="StyleUnderline"/>
        </w:rPr>
        <w:t xml:space="preserve"> or </w:t>
      </w:r>
      <w:r w:rsidRPr="00A82FCE">
        <w:rPr>
          <w:rStyle w:val="Emphasis"/>
        </w:rPr>
        <w:t>non-belief scenarios</w:t>
      </w:r>
      <w:r w:rsidRPr="00A82FCE">
        <w:rPr>
          <w:sz w:val="16"/>
        </w:rPr>
        <w:t xml:space="preserve">. </w:t>
      </w:r>
    </w:p>
    <w:p w14:paraId="54C5F197" w14:textId="77777777" w:rsidR="00522932" w:rsidRPr="00A82FCE" w:rsidRDefault="00522932" w:rsidP="00522932">
      <w:pPr>
        <w:rPr>
          <w:sz w:val="16"/>
        </w:rPr>
      </w:pPr>
      <w:r w:rsidRPr="00A82FCE">
        <w:rPr>
          <w:sz w:val="16"/>
        </w:rPr>
        <w:t>Now, I will not pick any quarrel with the existential risk argument as such on these grounds, although I do think that more developed ways to analyse risk-scenarios and the ethical implications of these already in existence and used in the fields I referred above will mean lots of troubles for the simplistic aspects already mentioned. What I do want to point to, however, is t</w:t>
      </w:r>
      <w:r w:rsidRPr="003C60C5">
        <w:rPr>
          <w:sz w:val="16"/>
        </w:rPr>
        <w:t xml:space="preserve">his: </w:t>
      </w:r>
      <w:r w:rsidRPr="003C60C5">
        <w:rPr>
          <w:rStyle w:val="StyleUnderline"/>
          <w:highlight w:val="cyan"/>
        </w:rPr>
        <w:t>If you're impressed by the ex</w:t>
      </w:r>
      <w:r w:rsidRPr="003C60C5">
        <w:rPr>
          <w:rStyle w:val="StyleUnderline"/>
        </w:rPr>
        <w:t>istential</w:t>
      </w:r>
      <w:r w:rsidRPr="00A82FCE">
        <w:rPr>
          <w:rStyle w:val="StyleUnderline"/>
        </w:rPr>
        <w:t xml:space="preserve"> </w:t>
      </w:r>
      <w:r w:rsidRPr="003C60C5">
        <w:rPr>
          <w:rStyle w:val="StyleUnderline"/>
          <w:highlight w:val="cyan"/>
        </w:rPr>
        <w:t>risk</w:t>
      </w:r>
      <w:r w:rsidRPr="00A82FCE">
        <w:rPr>
          <w:rStyle w:val="StyleUnderline"/>
        </w:rPr>
        <w:t xml:space="preserve"> argument, </w:t>
      </w:r>
      <w:r w:rsidRPr="003C60C5">
        <w:rPr>
          <w:rStyle w:val="StyleUnderline"/>
          <w:highlight w:val="cyan"/>
        </w:rPr>
        <w:t>you should be</w:t>
      </w:r>
      <w:r w:rsidRPr="00A82FCE">
        <w:rPr>
          <w:rStyle w:val="StyleUnderline"/>
        </w:rPr>
        <w:t xml:space="preserve"> </w:t>
      </w:r>
      <w:r w:rsidRPr="00A82FCE">
        <w:rPr>
          <w:rStyle w:val="Emphasis"/>
        </w:rPr>
        <w:t xml:space="preserve">equally </w:t>
      </w:r>
      <w:r w:rsidRPr="003C60C5">
        <w:rPr>
          <w:rStyle w:val="Emphasis"/>
          <w:highlight w:val="cyan"/>
        </w:rPr>
        <w:t>impressed</w:t>
      </w:r>
      <w:r w:rsidRPr="003C60C5">
        <w:rPr>
          <w:rStyle w:val="StyleUnderline"/>
          <w:highlight w:val="cyan"/>
        </w:rPr>
        <w:t xml:space="preserve"> by Pascal's Wager</w:t>
      </w:r>
      <w:r w:rsidRPr="00A82FCE">
        <w:rPr>
          <w:sz w:val="16"/>
        </w:rPr>
        <w:t xml:space="preserve">. Thus, in accordance with Pascal's recommendation that authentic religious belief can be gradually installed via the practice of rituals, you should – as should indeed the existential risk argument advocates themselves – spend your Sundays celebrating mass (or any other sort ritual demanded by the God you bet on). </w:t>
      </w:r>
      <w:r w:rsidRPr="00A82FCE">
        <w:rPr>
          <w:rStyle w:val="StyleUnderline"/>
        </w:rPr>
        <w:t xml:space="preserve">I </w:t>
      </w:r>
      <w:r w:rsidRPr="00A82FCE">
        <w:rPr>
          <w:rStyle w:val="Emphasis"/>
        </w:rPr>
        <w:t>very much doubt</w:t>
      </w:r>
      <w:r w:rsidRPr="00A82FCE">
        <w:rPr>
          <w:sz w:val="16"/>
        </w:rPr>
        <w:t xml:space="preserve">, however, </w:t>
      </w:r>
      <w:r w:rsidRPr="00A82FCE">
        <w:rPr>
          <w:rStyle w:val="StyleUnderline"/>
        </w:rPr>
        <w:t>that you</w:t>
      </w:r>
      <w:r w:rsidRPr="00A82FCE">
        <w:rPr>
          <w:sz w:val="16"/>
        </w:rPr>
        <w:t xml:space="preserve"> (or they) in fact </w:t>
      </w:r>
      <w:r w:rsidRPr="00A82FCE">
        <w:rPr>
          <w:rStyle w:val="StyleUnderline"/>
        </w:rPr>
        <w:t>do</w:t>
      </w:r>
      <w:r w:rsidRPr="00A82FCE">
        <w:rPr>
          <w:sz w:val="16"/>
        </w:rPr>
        <w:t xml:space="preserve"> that, </w:t>
      </w:r>
      <w:r w:rsidRPr="00A82FCE">
        <w:rPr>
          <w:rStyle w:val="StyleUnderline"/>
        </w:rPr>
        <w:t>or even accept</w:t>
      </w:r>
      <w:r w:rsidRPr="00A82FCE">
        <w:rPr>
          <w:sz w:val="16"/>
        </w:rPr>
        <w:t xml:space="preserve"> the conclusion that </w:t>
      </w:r>
      <w:r w:rsidRPr="00A82FCE">
        <w:rPr>
          <w:rStyle w:val="StyleUnderline"/>
        </w:rPr>
        <w:t>you</w:t>
      </w:r>
      <w:r w:rsidRPr="00A82FCE">
        <w:rPr>
          <w:sz w:val="16"/>
        </w:rPr>
        <w:t xml:space="preserve"> (or they) </w:t>
      </w:r>
      <w:r w:rsidRPr="00A82FCE">
        <w:rPr>
          <w:rStyle w:val="StyleUnderline"/>
        </w:rPr>
        <w:t>should</w:t>
      </w:r>
      <w:r w:rsidRPr="00A82FCE">
        <w:rPr>
          <w:sz w:val="16"/>
        </w:rPr>
        <w:t xml:space="preserve"> be doing that.</w:t>
      </w:r>
    </w:p>
    <w:p w14:paraId="24B2A309" w14:textId="474324B7" w:rsidR="00522932" w:rsidRPr="00522932" w:rsidRDefault="00522932" w:rsidP="00522932">
      <w:pPr>
        <w:pStyle w:val="Heading4"/>
      </w:pPr>
      <w:r>
        <w:t xml:space="preserve">Decision-making </w:t>
      </w:r>
      <w:r w:rsidRPr="009239DF">
        <w:rPr>
          <w:u w:val="single"/>
        </w:rPr>
        <w:t>theory</w:t>
      </w:r>
      <w:r w:rsidR="009239DF">
        <w:t xml:space="preserve"> and </w:t>
      </w:r>
      <w:r w:rsidR="009239DF" w:rsidRPr="009239DF">
        <w:rPr>
          <w:u w:val="single"/>
        </w:rPr>
        <w:t>math</w:t>
      </w:r>
      <w:r>
        <w:t xml:space="preserve"> </w:t>
      </w:r>
      <w:r w:rsidR="00B64F0F">
        <w:t>agree</w:t>
      </w:r>
      <w:r>
        <w:t>.</w:t>
      </w:r>
    </w:p>
    <w:p w14:paraId="742567A2" w14:textId="77777777" w:rsidR="00522932" w:rsidRPr="00D63534" w:rsidRDefault="00522932" w:rsidP="00522932">
      <w:r w:rsidRPr="00D63534">
        <w:rPr>
          <w:rStyle w:val="Style13ptBold"/>
        </w:rPr>
        <w:t>Tarsney 19</w:t>
      </w:r>
      <w:r>
        <w:t xml:space="preserve"> – Christian J. Tarsney, Faculty of Philosophy at the Global Priorities Institute at the University of Oxford, Philosophy PhD at the University of Maryland. [Exceeding Expectations: Stochastic Dominance as a General Decision Theory, version 7 of the paper, September, https://philarchive.org/archive/TAREES]//BPS</w:t>
      </w:r>
    </w:p>
    <w:p w14:paraId="5A05AA1C" w14:textId="77777777" w:rsidR="00522932" w:rsidRPr="00D63534" w:rsidRDefault="00522932" w:rsidP="00522932">
      <w:pPr>
        <w:rPr>
          <w:sz w:val="16"/>
        </w:rPr>
      </w:pPr>
      <w:r w:rsidRPr="00D63534">
        <w:rPr>
          <w:sz w:val="16"/>
        </w:rPr>
        <w:t xml:space="preserve">The principle that rational agents should maximize </w:t>
      </w:r>
      <w:r w:rsidRPr="001D2D3A">
        <w:rPr>
          <w:rStyle w:val="StyleUnderline"/>
        </w:rPr>
        <w:t>expected utility</w:t>
      </w:r>
      <w:r w:rsidRPr="00D63534">
        <w:rPr>
          <w:sz w:val="16"/>
        </w:rPr>
        <w:t xml:space="preserve"> or choiceworthiness is intuitively plausible in many ordinary cases of decision-making under uncertainty. But it </w:t>
      </w:r>
      <w:r w:rsidRPr="001D2D3A">
        <w:rPr>
          <w:rStyle w:val="StyleUnderline"/>
        </w:rPr>
        <w:t xml:space="preserve">is </w:t>
      </w:r>
      <w:r w:rsidRPr="001D2D3A">
        <w:rPr>
          <w:rStyle w:val="Emphasis"/>
        </w:rPr>
        <w:t>less plausible</w:t>
      </w:r>
      <w:r w:rsidRPr="001D2D3A">
        <w:rPr>
          <w:rStyle w:val="StyleUnderline"/>
        </w:rPr>
        <w:t xml:space="preserve"> in cases of </w:t>
      </w:r>
      <w:r w:rsidRPr="001D2D3A">
        <w:rPr>
          <w:rStyle w:val="Emphasis"/>
        </w:rPr>
        <w:t>extreme, low-</w:t>
      </w:r>
      <w:r w:rsidRPr="008A7DC1">
        <w:rPr>
          <w:rStyle w:val="Emphasis"/>
        </w:rPr>
        <w:t>probability risk</w:t>
      </w:r>
      <w:r w:rsidRPr="00D63534">
        <w:rPr>
          <w:sz w:val="16"/>
        </w:rPr>
        <w:t xml:space="preserve"> (like Pascal’s Mugging), and intolerably paradoxical in cases like the St. Petersburg and Pasadena games. In this paper I show that, under certain conditions, stochastic dominance reasoning can capture most of the plausible implications of expectational reasoning while avoiding most of its pitfalls. Specifically, given sufficient background uncertainty about the choiceworthiness of one’s options, many expectation-maximizing gambles that do not stochastically dominate their alternatives “in a vacuum” become stochastically dominant in virtue of that background uncertainty. But, even under these conditions, </w:t>
      </w:r>
      <w:r w:rsidRPr="00E32156">
        <w:rPr>
          <w:rStyle w:val="StyleUnderline"/>
        </w:rPr>
        <w:t>stochastic dominance</w:t>
      </w:r>
      <w:r w:rsidRPr="008A7DC1">
        <w:rPr>
          <w:rStyle w:val="StyleUnderline"/>
        </w:rPr>
        <w:t xml:space="preserve"> will not require agents to accept options</w:t>
      </w:r>
      <w:r w:rsidRPr="001D2D3A">
        <w:rPr>
          <w:rStyle w:val="StyleUnderline"/>
        </w:rPr>
        <w:t xml:space="preserve"> whose </w:t>
      </w:r>
      <w:r w:rsidRPr="00E32156">
        <w:rPr>
          <w:rStyle w:val="StyleUnderline"/>
        </w:rPr>
        <w:t>expectational superiority</w:t>
      </w:r>
      <w:r w:rsidRPr="00C429AF">
        <w:rPr>
          <w:rStyle w:val="StyleUnderline"/>
        </w:rPr>
        <w:t xml:space="preserve"> </w:t>
      </w:r>
      <w:r w:rsidRPr="001D2D3A">
        <w:rPr>
          <w:rStyle w:val="StyleUnderline"/>
        </w:rPr>
        <w:t xml:space="preserve">depends on </w:t>
      </w:r>
      <w:r w:rsidRPr="001D2D3A">
        <w:rPr>
          <w:rStyle w:val="Emphasis"/>
        </w:rPr>
        <w:t>sufficiently small probabilities</w:t>
      </w:r>
      <w:r w:rsidRPr="001D2D3A">
        <w:rPr>
          <w:rStyle w:val="StyleUnderline"/>
        </w:rPr>
        <w:t xml:space="preserve"> of </w:t>
      </w:r>
      <w:r w:rsidRPr="00E32156">
        <w:rPr>
          <w:rStyle w:val="StyleUnderline"/>
        </w:rPr>
        <w:t>extreme payoffs</w:t>
      </w:r>
      <w:r w:rsidRPr="001D2D3A">
        <w:rPr>
          <w:rStyle w:val="StyleUnderline"/>
        </w:rPr>
        <w:t xml:space="preserve">. The sort of </w:t>
      </w:r>
      <w:r w:rsidRPr="001D2D3A">
        <w:rPr>
          <w:rStyle w:val="Emphasis"/>
        </w:rPr>
        <w:t>background uncertainty</w:t>
      </w:r>
      <w:r w:rsidRPr="00D63534">
        <w:rPr>
          <w:sz w:val="16"/>
        </w:rPr>
        <w:t xml:space="preserve"> on which these results depend </w:t>
      </w:r>
      <w:r w:rsidRPr="001D2D3A">
        <w:rPr>
          <w:rStyle w:val="StyleUnderline"/>
        </w:rPr>
        <w:t xml:space="preserve">looks </w:t>
      </w:r>
      <w:r w:rsidRPr="00E32156">
        <w:rPr>
          <w:rStyle w:val="StyleUnderline"/>
        </w:rPr>
        <w:t>unavoidable</w:t>
      </w:r>
      <w:r w:rsidRPr="001D2D3A">
        <w:rPr>
          <w:rStyle w:val="StyleUnderline"/>
        </w:rPr>
        <w:t xml:space="preserve"> for </w:t>
      </w:r>
      <w:r w:rsidRPr="001D2D3A">
        <w:rPr>
          <w:rStyle w:val="Emphasis"/>
        </w:rPr>
        <w:t>any agent</w:t>
      </w:r>
      <w:r w:rsidRPr="00D63534">
        <w:rPr>
          <w:sz w:val="16"/>
        </w:rPr>
        <w:t xml:space="preserve"> who measures the choiceworthiness of her options in part by the total amount of value in the resulting world. At least for such agents, then, </w:t>
      </w:r>
      <w:r w:rsidRPr="008A7DC1">
        <w:rPr>
          <w:rStyle w:val="Emphasis"/>
          <w:highlight w:val="cyan"/>
        </w:rPr>
        <w:t xml:space="preserve">stochastic </w:t>
      </w:r>
      <w:r w:rsidRPr="00E32156">
        <w:rPr>
          <w:rStyle w:val="Emphasis"/>
          <w:highlight w:val="cyan"/>
        </w:rPr>
        <w:t>dominance</w:t>
      </w:r>
      <w:r w:rsidRPr="00E32156">
        <w:rPr>
          <w:rStyle w:val="StyleUnderline"/>
          <w:highlight w:val="cyan"/>
        </w:rPr>
        <w:t xml:space="preserve"> offers</w:t>
      </w:r>
      <w:r w:rsidRPr="001D2D3A">
        <w:rPr>
          <w:rStyle w:val="StyleUnderline"/>
        </w:rPr>
        <w:t xml:space="preserve"> </w:t>
      </w:r>
      <w:r w:rsidRPr="001D2D3A">
        <w:rPr>
          <w:rStyle w:val="Emphasis"/>
        </w:rPr>
        <w:t xml:space="preserve">a plausible general principle of </w:t>
      </w:r>
      <w:r w:rsidRPr="008A7DC1">
        <w:rPr>
          <w:rStyle w:val="Emphasis"/>
          <w:highlight w:val="cyan"/>
        </w:rPr>
        <w:t>choice</w:t>
      </w:r>
      <w:r w:rsidRPr="008A7DC1">
        <w:rPr>
          <w:rStyle w:val="StyleUnderline"/>
          <w:highlight w:val="cyan"/>
        </w:rPr>
        <w:t xml:space="preserve"> under uncertainty</w:t>
      </w:r>
      <w:r w:rsidRPr="00D63534">
        <w:rPr>
          <w:sz w:val="16"/>
        </w:rPr>
        <w:t xml:space="preserve"> that can explain more of the apparent rational constraints on such choices than has previously been recognized.</w:t>
      </w:r>
    </w:p>
    <w:p w14:paraId="265BE28B" w14:textId="77777777" w:rsidR="00522932" w:rsidRPr="00D63534" w:rsidRDefault="00522932" w:rsidP="00522932">
      <w:pPr>
        <w:rPr>
          <w:sz w:val="16"/>
        </w:rPr>
      </w:pPr>
      <w:r w:rsidRPr="00D63534">
        <w:rPr>
          <w:sz w:val="16"/>
        </w:rPr>
        <w:t>1 Introduction</w:t>
      </w:r>
    </w:p>
    <w:p w14:paraId="2E0EB754" w14:textId="77777777" w:rsidR="00522932" w:rsidRPr="00D63534" w:rsidRDefault="00522932" w:rsidP="00522932">
      <w:pPr>
        <w:rPr>
          <w:sz w:val="16"/>
        </w:rPr>
      </w:pPr>
      <w:r w:rsidRPr="00D63534">
        <w:rPr>
          <w:sz w:val="16"/>
        </w:rPr>
        <w:t>Given our epistemic limitations, every choice you or I will ever make involves some degree of risk. Whatever we do, it might turn out that we would have done better to do something else. If our choices are to be more than mere leaps in the dark, therefore, we need principles that tell us how to evaluate and compare risky options.</w:t>
      </w:r>
    </w:p>
    <w:p w14:paraId="059BDA46" w14:textId="77777777" w:rsidR="00522932" w:rsidRPr="00D63534" w:rsidRDefault="00522932" w:rsidP="00522932">
      <w:pPr>
        <w:rPr>
          <w:sz w:val="16"/>
        </w:rPr>
      </w:pPr>
      <w:r w:rsidRPr="00D63534">
        <w:rPr>
          <w:sz w:val="16"/>
        </w:rPr>
        <w:t>The standard view in normative decision theory holds that we should rank options by their expectations. That is, an agent should represent the various possibilities over which she’s uncertain as each assigning cardinal degrees of utility or choiceworthiness to each of her options, and evaluate each option by taking a probability-weighted sum of these values (an expectation). Call this view expectationalism.</w:t>
      </w:r>
    </w:p>
    <w:p w14:paraId="47117137" w14:textId="77777777" w:rsidR="00522932" w:rsidRPr="00D63534" w:rsidRDefault="00522932" w:rsidP="00522932">
      <w:pPr>
        <w:rPr>
          <w:sz w:val="16"/>
        </w:rPr>
      </w:pPr>
      <w:r w:rsidRPr="001D2D3A">
        <w:rPr>
          <w:rStyle w:val="Emphasis"/>
        </w:rPr>
        <w:t xml:space="preserve">Expectational </w:t>
      </w:r>
      <w:r w:rsidRPr="008A7DC1">
        <w:rPr>
          <w:rStyle w:val="Emphasis"/>
          <w:highlight w:val="cyan"/>
        </w:rPr>
        <w:t>reasoning</w:t>
      </w:r>
      <w:r w:rsidRPr="00D63534">
        <w:rPr>
          <w:sz w:val="16"/>
        </w:rPr>
        <w:t xml:space="preserve"> provides seemingly indispensable practical guidance in many ordinary cases of decision-making under uncertainty.1 But it </w:t>
      </w:r>
      <w:r w:rsidRPr="008A7DC1">
        <w:rPr>
          <w:rStyle w:val="StyleUnderline"/>
          <w:highlight w:val="cyan"/>
        </w:rPr>
        <w:t>encounters</w:t>
      </w:r>
      <w:r w:rsidRPr="001D2D3A">
        <w:rPr>
          <w:rStyle w:val="StyleUnderline"/>
        </w:rPr>
        <w:t xml:space="preserve"> </w:t>
      </w:r>
      <w:r w:rsidRPr="001D2D3A">
        <w:rPr>
          <w:rStyle w:val="Emphasis"/>
        </w:rPr>
        <w:t xml:space="preserve">serious </w:t>
      </w:r>
      <w:r w:rsidRPr="008A7DC1">
        <w:rPr>
          <w:rStyle w:val="Emphasis"/>
          <w:highlight w:val="cyan"/>
        </w:rPr>
        <w:t>difficulties</w:t>
      </w:r>
      <w:r w:rsidRPr="008A7DC1">
        <w:rPr>
          <w:rStyle w:val="StyleUnderline"/>
          <w:highlight w:val="cyan"/>
        </w:rPr>
        <w:t xml:space="preserve"> in</w:t>
      </w:r>
      <w:r w:rsidRPr="00D63534">
        <w:rPr>
          <w:sz w:val="16"/>
        </w:rPr>
        <w:t xml:space="preserve"> many </w:t>
      </w:r>
      <w:r w:rsidRPr="001D2D3A">
        <w:rPr>
          <w:rStyle w:val="StyleUnderline"/>
        </w:rPr>
        <w:t xml:space="preserve">cases involving </w:t>
      </w:r>
      <w:r w:rsidRPr="001D2D3A">
        <w:rPr>
          <w:rStyle w:val="Emphasis"/>
        </w:rPr>
        <w:t xml:space="preserve">extremely </w:t>
      </w:r>
      <w:r w:rsidRPr="008A7DC1">
        <w:rPr>
          <w:rStyle w:val="Emphasis"/>
          <w:highlight w:val="cyan"/>
        </w:rPr>
        <w:t>large</w:t>
      </w:r>
      <w:r w:rsidRPr="001D2D3A">
        <w:rPr>
          <w:rStyle w:val="Emphasis"/>
        </w:rPr>
        <w:t xml:space="preserve"> finite</w:t>
      </w:r>
      <w:r w:rsidRPr="001D2D3A">
        <w:rPr>
          <w:rStyle w:val="StyleUnderline"/>
        </w:rPr>
        <w:t xml:space="preserve"> </w:t>
      </w:r>
      <w:r w:rsidRPr="008A7DC1">
        <w:rPr>
          <w:rStyle w:val="StyleUnderline"/>
          <w:highlight w:val="cyan"/>
        </w:rPr>
        <w:t xml:space="preserve">or </w:t>
      </w:r>
      <w:r w:rsidRPr="008A7DC1">
        <w:rPr>
          <w:rStyle w:val="Emphasis"/>
          <w:highlight w:val="cyan"/>
        </w:rPr>
        <w:t>infinite payoffs</w:t>
      </w:r>
      <w:r w:rsidRPr="001D2D3A">
        <w:rPr>
          <w:rStyle w:val="StyleUnderline"/>
        </w:rPr>
        <w:t>, where it yields conclusions that are</w:t>
      </w:r>
      <w:r w:rsidRPr="00D63534">
        <w:rPr>
          <w:sz w:val="16"/>
        </w:rPr>
        <w:t xml:space="preserve"> either implausible, </w:t>
      </w:r>
      <w:r w:rsidRPr="00E32156">
        <w:rPr>
          <w:rStyle w:val="StyleUnderline"/>
        </w:rPr>
        <w:t>unhelpful</w:t>
      </w:r>
      <w:r w:rsidRPr="00D63534">
        <w:rPr>
          <w:sz w:val="16"/>
        </w:rPr>
        <w:t xml:space="preserve">, or both. For instance, </w:t>
      </w:r>
      <w:r w:rsidRPr="0038725E">
        <w:rPr>
          <w:rStyle w:val="StyleUnderline"/>
        </w:rPr>
        <w:t>expectationalism implies</w:t>
      </w:r>
      <w:r w:rsidRPr="00D63534">
        <w:rPr>
          <w:sz w:val="16"/>
        </w:rPr>
        <w:t xml:space="preserve"> that: (i) Any positive probability of an infinite positive or negative payoff, no matter how minuscule, takes precedence over all finitary considerations (Pascal, 1669). (ii) When two options carry positive probabilities of infinite payoffs of the same sign (i.e., both positive or both negative), and zero probability of infinite payoffs of the opposite sign, the two options are equivalent, even if one offers a much greater probability of that infinite payoff than the other (H´ajek, 2003). (iii) When an option carries any positive probabilities of both infinite positive and infinite negative payoffs, it is simply incomparable with any other option (Bostrom, 2011). (iv) Certain probability distributions over finite payoffs yield expectations that are infinite (as in the St. Petersburg game (Bernoulli, 1738)) or undefined (as in the Pasadena game (Nover and H´ajek, 2004)), so that options with these prospects are better than or incomparable with any guaranteed finite payoff.2 (v) </w:t>
      </w:r>
      <w:r w:rsidRPr="008A7DC1">
        <w:rPr>
          <w:rStyle w:val="StyleUnderline"/>
        </w:rPr>
        <w:t xml:space="preserve">Agents can be </w:t>
      </w:r>
      <w:r w:rsidRPr="00E32156">
        <w:rPr>
          <w:rStyle w:val="StyleUnderline"/>
        </w:rPr>
        <w:t>rationally required</w:t>
      </w:r>
      <w:r w:rsidRPr="0038725E">
        <w:rPr>
          <w:rStyle w:val="StyleUnderline"/>
        </w:rPr>
        <w:t xml:space="preserve"> to prefer </w:t>
      </w:r>
      <w:r w:rsidRPr="0038725E">
        <w:rPr>
          <w:rStyle w:val="Emphasis"/>
        </w:rPr>
        <w:t>minuscule probabilities</w:t>
      </w:r>
      <w:r w:rsidRPr="0038725E">
        <w:rPr>
          <w:rStyle w:val="StyleUnderline"/>
        </w:rPr>
        <w:t xml:space="preserve"> of </w:t>
      </w:r>
      <w:r w:rsidRPr="0038725E">
        <w:rPr>
          <w:rStyle w:val="Emphasis"/>
        </w:rPr>
        <w:t>astronomically large finite payoffs</w:t>
      </w:r>
      <w:r w:rsidRPr="0038725E">
        <w:rPr>
          <w:rStyle w:val="StyleUnderline"/>
        </w:rPr>
        <w:t xml:space="preserve"> over certainty of </w:t>
      </w:r>
      <w:r w:rsidRPr="0038725E">
        <w:rPr>
          <w:rStyle w:val="Emphasis"/>
        </w:rPr>
        <w:t>a more modest payoff</w:t>
      </w:r>
      <w:r w:rsidRPr="00D63534">
        <w:rPr>
          <w:sz w:val="16"/>
        </w:rPr>
        <w:t xml:space="preserve">, in cases </w:t>
      </w:r>
      <w:r w:rsidRPr="0038725E">
        <w:rPr>
          <w:rStyle w:val="StyleUnderline"/>
        </w:rPr>
        <w:t>where</w:t>
      </w:r>
      <w:r w:rsidRPr="00D63534">
        <w:rPr>
          <w:sz w:val="16"/>
        </w:rPr>
        <w:t xml:space="preserve"> that </w:t>
      </w:r>
      <w:r w:rsidRPr="0038725E">
        <w:rPr>
          <w:rStyle w:val="StyleUnderline"/>
        </w:rPr>
        <w:t xml:space="preserve">preference seems </w:t>
      </w:r>
      <w:r w:rsidRPr="0038725E">
        <w:rPr>
          <w:rStyle w:val="Emphasis"/>
        </w:rPr>
        <w:t>at best rationally optional</w:t>
      </w:r>
      <w:r w:rsidRPr="0038725E">
        <w:rPr>
          <w:rStyle w:val="StyleUnderline"/>
        </w:rPr>
        <w:t xml:space="preserve"> (as in “Pascal’s mugging” (Bostrom, 2009))</w:t>
      </w:r>
      <w:r w:rsidRPr="00D63534">
        <w:rPr>
          <w:sz w:val="16"/>
        </w:rPr>
        <w:t>.</w:t>
      </w:r>
    </w:p>
    <w:p w14:paraId="03313742" w14:textId="77777777" w:rsidR="00522932" w:rsidRPr="00D63534" w:rsidRDefault="00522932" w:rsidP="00522932">
      <w:pPr>
        <w:rPr>
          <w:sz w:val="16"/>
        </w:rPr>
      </w:pPr>
      <w:r w:rsidRPr="00D63534">
        <w:rPr>
          <w:sz w:val="16"/>
        </w:rPr>
        <w:t xml:space="preserve">The last of these problem cases, though theoretically the most straightforward, has particular practical significance. </w:t>
      </w:r>
      <w:r w:rsidRPr="0038725E">
        <w:rPr>
          <w:rStyle w:val="StyleUnderline"/>
        </w:rPr>
        <w:t xml:space="preserve">Real-world </w:t>
      </w:r>
      <w:r w:rsidRPr="008A7DC1">
        <w:rPr>
          <w:rStyle w:val="StyleUnderline"/>
          <w:highlight w:val="cyan"/>
        </w:rPr>
        <w:t>agents</w:t>
      </w:r>
      <w:r w:rsidRPr="00D63534">
        <w:rPr>
          <w:sz w:val="16"/>
        </w:rPr>
        <w:t xml:space="preserve"> who want to do the most good when they choose a career or donate to charity often </w:t>
      </w:r>
      <w:r w:rsidRPr="008A7DC1">
        <w:rPr>
          <w:rStyle w:val="StyleUnderline"/>
          <w:highlight w:val="cyan"/>
        </w:rPr>
        <w:t>face choices between</w:t>
      </w:r>
      <w:r w:rsidRPr="0038725E">
        <w:rPr>
          <w:rStyle w:val="StyleUnderline"/>
        </w:rPr>
        <w:t xml:space="preserve"> options that are </w:t>
      </w:r>
      <w:r w:rsidRPr="0038725E">
        <w:rPr>
          <w:rStyle w:val="Emphasis"/>
        </w:rPr>
        <w:t>fairly</w:t>
      </w:r>
      <w:r>
        <w:rPr>
          <w:rStyle w:val="Emphasis"/>
        </w:rPr>
        <w:t xml:space="preserve"> </w:t>
      </w:r>
      <w:r w:rsidRPr="008A7DC1">
        <w:rPr>
          <w:rStyle w:val="Emphasis"/>
          <w:highlight w:val="cyan"/>
        </w:rPr>
        <w:t>likely</w:t>
      </w:r>
      <w:r w:rsidRPr="0038725E">
        <w:rPr>
          <w:rStyle w:val="StyleUnderline"/>
        </w:rPr>
        <w:t xml:space="preserve"> to do a </w:t>
      </w:r>
      <w:r w:rsidRPr="0038725E">
        <w:rPr>
          <w:rStyle w:val="Emphasis"/>
        </w:rPr>
        <w:t xml:space="preserve">moderately </w:t>
      </w:r>
      <w:r w:rsidRPr="008A7DC1">
        <w:rPr>
          <w:rStyle w:val="Emphasis"/>
          <w:highlight w:val="cyan"/>
        </w:rPr>
        <w:t>large</w:t>
      </w:r>
      <w:r w:rsidRPr="0038725E">
        <w:rPr>
          <w:rStyle w:val="Emphasis"/>
        </w:rPr>
        <w:t xml:space="preserve"> amount of </w:t>
      </w:r>
      <w:r w:rsidRPr="008A7DC1">
        <w:rPr>
          <w:rStyle w:val="Emphasis"/>
          <w:highlight w:val="cyan"/>
        </w:rPr>
        <w:t>good</w:t>
      </w:r>
      <w:r w:rsidRPr="00D63534">
        <w:rPr>
          <w:sz w:val="16"/>
        </w:rPr>
        <w:t xml:space="preserve"> (e.g., supporting public health initiatives in the developing world or promoting farm animal welfare) </w:t>
      </w:r>
      <w:r w:rsidRPr="008A7DC1">
        <w:rPr>
          <w:rStyle w:val="StyleUnderline"/>
          <w:highlight w:val="cyan"/>
        </w:rPr>
        <w:t>and</w:t>
      </w:r>
      <w:r w:rsidRPr="0038725E">
        <w:rPr>
          <w:rStyle w:val="StyleUnderline"/>
        </w:rPr>
        <w:t xml:space="preserve"> options that carry </w:t>
      </w:r>
      <w:r w:rsidRPr="0038725E">
        <w:rPr>
          <w:rStyle w:val="Emphasis"/>
        </w:rPr>
        <w:t>much</w:t>
      </w:r>
      <w:r>
        <w:rPr>
          <w:rStyle w:val="Emphasis"/>
        </w:rPr>
        <w:t xml:space="preserve"> </w:t>
      </w:r>
      <w:r w:rsidRPr="0038725E">
        <w:rPr>
          <w:rStyle w:val="Emphasis"/>
        </w:rPr>
        <w:t>smaller probabilities</w:t>
      </w:r>
      <w:r w:rsidRPr="0038725E">
        <w:rPr>
          <w:rStyle w:val="StyleUnderline"/>
        </w:rPr>
        <w:t xml:space="preserve"> of</w:t>
      </w:r>
      <w:r w:rsidRPr="00D63534">
        <w:rPr>
          <w:sz w:val="16"/>
        </w:rPr>
        <w:t xml:space="preserve"> doing much larger amounts of good (e.g., </w:t>
      </w:r>
      <w:r w:rsidRPr="0038725E">
        <w:rPr>
          <w:rStyle w:val="StyleUnderline"/>
        </w:rPr>
        <w:t xml:space="preserve">reducing </w:t>
      </w:r>
      <w:r w:rsidRPr="008A7DC1">
        <w:rPr>
          <w:rStyle w:val="Emphasis"/>
          <w:highlight w:val="cyan"/>
        </w:rPr>
        <w:t>existential risks</w:t>
      </w:r>
      <w:r>
        <w:rPr>
          <w:rStyle w:val="StyleUnderline"/>
        </w:rPr>
        <w:t xml:space="preserve"> </w:t>
      </w:r>
      <w:r w:rsidRPr="0038725E">
        <w:rPr>
          <w:rStyle w:val="StyleUnderline"/>
        </w:rPr>
        <w:t>to human civilization (Bostrom, 2013)</w:t>
      </w:r>
      <w:r w:rsidRPr="00D63534">
        <w:rPr>
          <w:sz w:val="16"/>
        </w:rPr>
        <w:t xml:space="preserve"> or trying to bring about very long-term “trajectory changes” (Beckstead, 2013)). Often, </w:t>
      </w:r>
      <w:r w:rsidRPr="008A7DC1">
        <w:rPr>
          <w:rStyle w:val="Emphasis"/>
          <w:highlight w:val="cyan"/>
        </w:rPr>
        <w:t>naïve</w:t>
      </w:r>
      <w:r w:rsidRPr="0038725E">
        <w:rPr>
          <w:rStyle w:val="Emphasis"/>
        </w:rPr>
        <w:t xml:space="preserve"> application</w:t>
      </w:r>
      <w:r w:rsidRPr="0038725E">
        <w:rPr>
          <w:rStyle w:val="StyleUnderline"/>
        </w:rPr>
        <w:t xml:space="preserve"> of expectational </w:t>
      </w:r>
      <w:r w:rsidRPr="008A7DC1">
        <w:rPr>
          <w:rStyle w:val="StyleUnderline"/>
          <w:highlight w:val="cyan"/>
        </w:rPr>
        <w:t>reasoning suggests</w:t>
      </w:r>
      <w:r w:rsidRPr="00D63534">
        <w:rPr>
          <w:sz w:val="16"/>
        </w:rPr>
        <w:t xml:space="preserve"> that </w:t>
      </w:r>
      <w:r w:rsidRPr="008A7DC1">
        <w:rPr>
          <w:rStyle w:val="StyleUnderline"/>
          <w:highlight w:val="cyan"/>
        </w:rPr>
        <w:t>we</w:t>
      </w:r>
      <w:r w:rsidRPr="0038725E">
        <w:rPr>
          <w:rStyle w:val="StyleUnderline"/>
        </w:rPr>
        <w:t xml:space="preserve"> are rationally required to </w:t>
      </w:r>
      <w:r w:rsidRPr="008A7DC1">
        <w:rPr>
          <w:rStyle w:val="StyleUnderline"/>
          <w:highlight w:val="cyan"/>
        </w:rPr>
        <w:t xml:space="preserve">choose </w:t>
      </w:r>
      <w:r w:rsidRPr="008A7DC1">
        <w:rPr>
          <w:rStyle w:val="Emphasis"/>
          <w:highlight w:val="cyan"/>
        </w:rPr>
        <w:t>the latter</w:t>
      </w:r>
      <w:r w:rsidRPr="0038725E">
        <w:rPr>
          <w:rStyle w:val="Emphasis"/>
        </w:rPr>
        <w:t xml:space="preserve"> sort of project</w:t>
      </w:r>
      <w:r w:rsidRPr="0038725E">
        <w:rPr>
          <w:rStyle w:val="StyleUnderline"/>
        </w:rPr>
        <w:t xml:space="preserve">, </w:t>
      </w:r>
      <w:r w:rsidRPr="008A7DC1">
        <w:rPr>
          <w:rStyle w:val="Emphasis"/>
          <w:highlight w:val="cyan"/>
        </w:rPr>
        <w:t>even if</w:t>
      </w:r>
      <w:r w:rsidRPr="008A7DC1">
        <w:rPr>
          <w:rStyle w:val="StyleUnderline"/>
        </w:rPr>
        <w:t xml:space="preserve"> the p</w:t>
      </w:r>
      <w:r w:rsidRPr="0038725E">
        <w:rPr>
          <w:rStyle w:val="StyleUnderline"/>
        </w:rPr>
        <w:t>robability</w:t>
      </w:r>
      <w:r>
        <w:rPr>
          <w:rStyle w:val="StyleUnderline"/>
        </w:rPr>
        <w:t xml:space="preserve"> </w:t>
      </w:r>
      <w:r w:rsidRPr="0038725E">
        <w:rPr>
          <w:rStyle w:val="StyleUnderline"/>
        </w:rPr>
        <w:t xml:space="preserve">of having any positive impact whatsoever is </w:t>
      </w:r>
      <w:r w:rsidRPr="0038725E">
        <w:rPr>
          <w:rStyle w:val="Emphasis"/>
        </w:rPr>
        <w:t>vanishingly small</w:t>
      </w:r>
      <w:r w:rsidRPr="00D63534">
        <w:rPr>
          <w:sz w:val="16"/>
        </w:rPr>
        <w:t>. For instance, based on an estimate that future Earth-originating civilization might support the equivalent of 10</w:t>
      </w:r>
      <w:r w:rsidRPr="00D63534">
        <w:rPr>
          <w:sz w:val="16"/>
          <w:vertAlign w:val="superscript"/>
        </w:rPr>
        <w:t>52</w:t>
      </w:r>
      <w:r w:rsidRPr="00D63534">
        <w:rPr>
          <w:sz w:val="16"/>
        </w:rPr>
        <w:t xml:space="preserve"> human lives, </w:t>
      </w:r>
      <w:r w:rsidRPr="0038725E">
        <w:rPr>
          <w:rStyle w:val="StyleUnderline"/>
        </w:rPr>
        <w:t>Nick Bostrom</w:t>
      </w:r>
      <w:r w:rsidRPr="00D63534">
        <w:rPr>
          <w:sz w:val="16"/>
        </w:rPr>
        <w:t xml:space="preserve"> concludes that, “[e]ven if we give this allegedly lower bound...a mere 1 per cent chance of being correct...the expected value of reducing existential risk by a mere one billionth of one billionth of one percentage point is worth a hundred billion times as much as a billion human lives” (Bostrom, 2013, p. 19). This </w:t>
      </w:r>
      <w:r w:rsidRPr="0038725E">
        <w:rPr>
          <w:rStyle w:val="StyleUnderline"/>
        </w:rPr>
        <w:t>suggests</w:t>
      </w:r>
      <w:r w:rsidRPr="00D63534">
        <w:rPr>
          <w:sz w:val="16"/>
        </w:rPr>
        <w:t xml:space="preserve"> that </w:t>
      </w:r>
      <w:r w:rsidRPr="0038725E">
        <w:rPr>
          <w:rStyle w:val="StyleUnderline"/>
        </w:rPr>
        <w:t>we</w:t>
      </w:r>
      <w:r>
        <w:rPr>
          <w:rStyle w:val="StyleUnderline"/>
        </w:rPr>
        <w:t xml:space="preserve"> </w:t>
      </w:r>
      <w:r w:rsidRPr="0038725E">
        <w:rPr>
          <w:rStyle w:val="StyleUnderline"/>
        </w:rPr>
        <w:t xml:space="preserve">should pass up opportunities to do </w:t>
      </w:r>
      <w:r w:rsidRPr="0038725E">
        <w:rPr>
          <w:rStyle w:val="Emphasis"/>
        </w:rPr>
        <w:t>enormous amounts of good</w:t>
      </w:r>
      <w:r w:rsidRPr="0038725E">
        <w:rPr>
          <w:rStyle w:val="StyleUnderline"/>
        </w:rPr>
        <w:t xml:space="preserve"> in the present, to maximize</w:t>
      </w:r>
      <w:r w:rsidRPr="00D63534">
        <w:rPr>
          <w:sz w:val="16"/>
        </w:rPr>
        <w:t xml:space="preserve"> the probability of </w:t>
      </w:r>
      <w:r w:rsidRPr="0038725E">
        <w:rPr>
          <w:rStyle w:val="Emphasis"/>
        </w:rPr>
        <w:t>an astronomical long-term payoff</w:t>
      </w:r>
      <w:r w:rsidRPr="0038725E">
        <w:rPr>
          <w:rStyle w:val="StyleUnderline"/>
        </w:rPr>
        <w:t xml:space="preserve">, </w:t>
      </w:r>
      <w:r w:rsidRPr="0038725E">
        <w:rPr>
          <w:rStyle w:val="Emphasis"/>
        </w:rPr>
        <w:t>even if</w:t>
      </w:r>
      <w:r w:rsidRPr="0038725E">
        <w:rPr>
          <w:rStyle w:val="StyleUnderline"/>
        </w:rPr>
        <w:t xml:space="preserve"> the probability of </w:t>
      </w:r>
      <w:r w:rsidRPr="008A7DC1">
        <w:rPr>
          <w:rStyle w:val="StyleUnderline"/>
          <w:highlight w:val="cyan"/>
        </w:rPr>
        <w:t>success is</w:t>
      </w:r>
      <w:r>
        <w:rPr>
          <w:rStyle w:val="StyleUnderline"/>
        </w:rPr>
        <w:t xml:space="preserve"> </w:t>
      </w:r>
      <w:r w:rsidRPr="00D63534">
        <w:rPr>
          <w:sz w:val="16"/>
        </w:rPr>
        <w:t xml:space="preserve">on the order of, say, </w:t>
      </w:r>
      <w:r w:rsidRPr="008A7DC1">
        <w:rPr>
          <w:rStyle w:val="Emphasis"/>
          <w:highlight w:val="cyan"/>
        </w:rPr>
        <w:t>10</w:t>
      </w:r>
      <w:r w:rsidRPr="008A7DC1">
        <w:rPr>
          <w:rStyle w:val="Emphasis"/>
          <w:highlight w:val="cyan"/>
          <w:vertAlign w:val="superscript"/>
        </w:rPr>
        <w:t>−30</w:t>
      </w:r>
      <w:r w:rsidRPr="0038725E">
        <w:rPr>
          <w:rStyle w:val="StyleUnderline"/>
        </w:rPr>
        <w:t xml:space="preserve">—meaning, for all intents and purposes, </w:t>
      </w:r>
      <w:r w:rsidRPr="0038725E">
        <w:rPr>
          <w:rStyle w:val="Emphasis"/>
        </w:rPr>
        <w:t>no matter how small</w:t>
      </w:r>
      <w:r>
        <w:rPr>
          <w:rStyle w:val="StyleUnderline"/>
        </w:rPr>
        <w:t xml:space="preserve"> </w:t>
      </w:r>
      <w:r w:rsidRPr="0038725E">
        <w:rPr>
          <w:rStyle w:val="StyleUnderline"/>
        </w:rPr>
        <w:t>the probability</w:t>
      </w:r>
      <w:r w:rsidRPr="00D63534">
        <w:rPr>
          <w:sz w:val="16"/>
        </w:rPr>
        <w:t>.</w:t>
      </w:r>
    </w:p>
    <w:p w14:paraId="12217E26" w14:textId="77777777" w:rsidR="00522932" w:rsidRPr="00D63534" w:rsidRDefault="00522932" w:rsidP="00522932">
      <w:pPr>
        <w:rPr>
          <w:sz w:val="16"/>
        </w:rPr>
      </w:pPr>
      <w:r w:rsidRPr="0038725E">
        <w:rPr>
          <w:rStyle w:val="Emphasis"/>
        </w:rPr>
        <w:t>Eve</w:t>
      </w:r>
      <w:r w:rsidRPr="008A7DC1">
        <w:rPr>
          <w:rStyle w:val="Emphasis"/>
        </w:rPr>
        <w:t xml:space="preserve">n hardened </w:t>
      </w:r>
      <w:r w:rsidRPr="008A7DC1">
        <w:rPr>
          <w:rStyle w:val="Emphasis"/>
          <w:highlight w:val="cyan"/>
        </w:rPr>
        <w:t>utilitarians</w:t>
      </w:r>
      <w:r w:rsidRPr="00D63534">
        <w:rPr>
          <w:sz w:val="16"/>
        </w:rPr>
        <w:t xml:space="preserve"> who think that we should normally do what maximizes expected welfare </w:t>
      </w:r>
      <w:r w:rsidRPr="0038725E">
        <w:rPr>
          <w:rStyle w:val="StyleUnderline"/>
        </w:rPr>
        <w:t xml:space="preserve">may </w:t>
      </w:r>
      <w:r w:rsidRPr="008A7DC1">
        <w:rPr>
          <w:rStyle w:val="StyleUnderline"/>
          <w:highlight w:val="cyan"/>
        </w:rPr>
        <w:t>find this</w:t>
      </w:r>
      <w:r w:rsidRPr="0038725E">
        <w:rPr>
          <w:rStyle w:val="StyleUnderline"/>
        </w:rPr>
        <w:t xml:space="preserve"> conclusion </w:t>
      </w:r>
      <w:r w:rsidRPr="00E32156">
        <w:rPr>
          <w:rStyle w:val="Emphasis"/>
          <w:highlight w:val="cyan"/>
        </w:rPr>
        <w:t>troubling</w:t>
      </w:r>
      <w:r w:rsidRPr="00E32156">
        <w:rPr>
          <w:rStyle w:val="Emphasis"/>
        </w:rPr>
        <w:t xml:space="preserve"> and counterintuitive</w:t>
      </w:r>
      <w:r w:rsidRPr="00D63534">
        <w:rPr>
          <w:sz w:val="16"/>
        </w:rPr>
        <w:t xml:space="preserve">. We intuit (or so I take it) not that the expectationally superior long-shot option is irrational, but simply that it is rationally optional: </w:t>
      </w:r>
      <w:r w:rsidRPr="008A7DC1">
        <w:rPr>
          <w:rStyle w:val="StyleUnderline"/>
        </w:rPr>
        <w:t xml:space="preserve">We are </w:t>
      </w:r>
      <w:r w:rsidRPr="00E32156">
        <w:rPr>
          <w:rStyle w:val="StyleUnderline"/>
        </w:rPr>
        <w:t>not rationally required</w:t>
      </w:r>
      <w:r w:rsidRPr="008A7DC1">
        <w:rPr>
          <w:rStyle w:val="StyleUnderline"/>
        </w:rPr>
        <w:t xml:space="preserve"> to forego </w:t>
      </w:r>
      <w:r w:rsidRPr="00E32156">
        <w:rPr>
          <w:rStyle w:val="StyleUnderline"/>
        </w:rPr>
        <w:t>a high probability</w:t>
      </w:r>
      <w:r w:rsidRPr="008A7DC1">
        <w:rPr>
          <w:rStyle w:val="StyleUnderline"/>
        </w:rPr>
        <w:t xml:space="preserve"> of doing </w:t>
      </w:r>
      <w:r w:rsidRPr="008A7DC1">
        <w:rPr>
          <w:rStyle w:val="Emphasis"/>
        </w:rPr>
        <w:t>a significant amount of good</w:t>
      </w:r>
      <w:r w:rsidRPr="008A7DC1">
        <w:rPr>
          <w:rStyle w:val="StyleUnderline"/>
        </w:rPr>
        <w:t xml:space="preserve"> for </w:t>
      </w:r>
      <w:r w:rsidRPr="008A7DC1">
        <w:rPr>
          <w:rStyle w:val="Emphasis"/>
        </w:rPr>
        <w:t>a vanishingly small probability</w:t>
      </w:r>
      <w:r w:rsidRPr="008A7DC1">
        <w:rPr>
          <w:rStyle w:val="StyleUnderline"/>
        </w:rPr>
        <w:t xml:space="preserve"> of doing </w:t>
      </w:r>
      <w:r w:rsidRPr="008A7DC1">
        <w:rPr>
          <w:rStyle w:val="Emphasis"/>
        </w:rPr>
        <w:t>astronomical amounts of good</w:t>
      </w:r>
      <w:r w:rsidRPr="00D63534">
        <w:rPr>
          <w:sz w:val="16"/>
        </w:rPr>
        <w:t xml:space="preserve">. And we would like </w:t>
      </w:r>
      <w:r w:rsidRPr="008A7DC1">
        <w:rPr>
          <w:rStyle w:val="StyleUnderline"/>
          <w:highlight w:val="cyan"/>
        </w:rPr>
        <w:t>decision theory</w:t>
      </w:r>
      <w:r w:rsidRPr="00D63534">
        <w:rPr>
          <w:sz w:val="16"/>
        </w:rPr>
        <w:t xml:space="preserve"> to </w:t>
      </w:r>
      <w:r w:rsidRPr="008A7DC1">
        <w:rPr>
          <w:rStyle w:val="Emphasis"/>
          <w:highlight w:val="cyan"/>
        </w:rPr>
        <w:t>vindicate</w:t>
      </w:r>
      <w:r w:rsidRPr="008A7DC1">
        <w:rPr>
          <w:rStyle w:val="StyleUnderline"/>
          <w:highlight w:val="cyan"/>
        </w:rPr>
        <w:t xml:space="preserve"> this</w:t>
      </w:r>
      <w:r w:rsidRPr="008A7DC1">
        <w:rPr>
          <w:rStyle w:val="StyleUnderline"/>
        </w:rPr>
        <w:t xml:space="preserve"> judgment</w:t>
      </w:r>
      <w:r w:rsidRPr="00D63534">
        <w:rPr>
          <w:sz w:val="16"/>
        </w:rPr>
        <w:t>.</w:t>
      </w:r>
    </w:p>
    <w:p w14:paraId="29F140DD" w14:textId="77777777" w:rsidR="00522932" w:rsidRPr="00D63534" w:rsidRDefault="00522932" w:rsidP="00522932">
      <w:pPr>
        <w:rPr>
          <w:sz w:val="16"/>
        </w:rPr>
      </w:pPr>
      <w:r w:rsidRPr="00D63534">
        <w:rPr>
          <w:sz w:val="16"/>
        </w:rPr>
        <w:t xml:space="preserve">The aim of this paper is to set out an alternative to expectational decision theory that outperforms it in the various problem cases just described—but in particular, with respect to tiny probabilities of astronomical payoffs. Specifically, I will argue that under plausible epistemic conditions, </w:t>
      </w:r>
      <w:r w:rsidRPr="008A7DC1">
        <w:rPr>
          <w:rStyle w:val="StyleUnderline"/>
          <w:highlight w:val="cyan"/>
        </w:rPr>
        <w:t>stochastic dominance</w:t>
      </w:r>
      <w:r w:rsidRPr="00D63534">
        <w:rPr>
          <w:sz w:val="16"/>
        </w:rPr>
        <w:t xml:space="preserve"> reasoning can capture most of the ordinary, attractive implications of expectational decision theory—far more than has previously been recognized—while avoiding its pitfalls in the problem cases described above, and in particular, while </w:t>
      </w:r>
      <w:r w:rsidRPr="008A7DC1">
        <w:rPr>
          <w:rStyle w:val="StyleUnderline"/>
          <w:highlight w:val="cyan"/>
        </w:rPr>
        <w:t>permit</w:t>
      </w:r>
      <w:r w:rsidRPr="00D63534">
        <w:rPr>
          <w:sz w:val="16"/>
        </w:rPr>
        <w:t xml:space="preserve">ting </w:t>
      </w:r>
      <w:r w:rsidRPr="008A7DC1">
        <w:rPr>
          <w:rStyle w:val="StyleUnderline"/>
          <w:highlight w:val="cyan"/>
        </w:rPr>
        <w:t>us to decline</w:t>
      </w:r>
      <w:r w:rsidRPr="00C429AF">
        <w:rPr>
          <w:rStyle w:val="StyleUnderline"/>
        </w:rPr>
        <w:t xml:space="preserve"> </w:t>
      </w:r>
      <w:r w:rsidRPr="00C429AF">
        <w:rPr>
          <w:rStyle w:val="Emphasis"/>
        </w:rPr>
        <w:t xml:space="preserve">expectationally </w:t>
      </w:r>
      <w:r w:rsidRPr="008A7DC1">
        <w:rPr>
          <w:rStyle w:val="Emphasis"/>
          <w:highlight w:val="cyan"/>
        </w:rPr>
        <w:t>superior</w:t>
      </w:r>
      <w:r w:rsidRPr="00C429AF">
        <w:rPr>
          <w:rStyle w:val="Emphasis"/>
        </w:rPr>
        <w:t xml:space="preserve"> </w:t>
      </w:r>
      <w:r w:rsidRPr="008A7DC1">
        <w:rPr>
          <w:rStyle w:val="Emphasis"/>
          <w:highlight w:val="cyan"/>
        </w:rPr>
        <w:t>options</w:t>
      </w:r>
      <w:r w:rsidRPr="008A7DC1">
        <w:rPr>
          <w:rStyle w:val="StyleUnderline"/>
          <w:highlight w:val="cyan"/>
        </w:rPr>
        <w:t xml:space="preserve"> in</w:t>
      </w:r>
      <w:r w:rsidRPr="00C429AF">
        <w:rPr>
          <w:rStyle w:val="StyleUnderline"/>
        </w:rPr>
        <w:t xml:space="preserve"> </w:t>
      </w:r>
      <w:r w:rsidRPr="00C429AF">
        <w:rPr>
          <w:rStyle w:val="Emphasis"/>
        </w:rPr>
        <w:t xml:space="preserve">extreme, </w:t>
      </w:r>
      <w:r w:rsidRPr="008A7DC1">
        <w:rPr>
          <w:rStyle w:val="Emphasis"/>
          <w:highlight w:val="cyan"/>
        </w:rPr>
        <w:t>“Pascalian”</w:t>
      </w:r>
      <w:r w:rsidRPr="00C429AF">
        <w:rPr>
          <w:rStyle w:val="Emphasis"/>
        </w:rPr>
        <w:t xml:space="preserve"> choice </w:t>
      </w:r>
      <w:r w:rsidRPr="008A7DC1">
        <w:rPr>
          <w:rStyle w:val="Emphasis"/>
          <w:highlight w:val="cyan"/>
        </w:rPr>
        <w:t>situations</w:t>
      </w:r>
      <w:r w:rsidRPr="00D63534">
        <w:rPr>
          <w:sz w:val="16"/>
        </w:rPr>
        <w:t>.</w:t>
      </w:r>
    </w:p>
    <w:p w14:paraId="27522C96" w14:textId="77777777" w:rsidR="00522932" w:rsidRPr="00D63534" w:rsidRDefault="00522932" w:rsidP="00522932">
      <w:pPr>
        <w:rPr>
          <w:sz w:val="16"/>
        </w:rPr>
      </w:pPr>
      <w:r w:rsidRPr="008A7DC1">
        <w:rPr>
          <w:rStyle w:val="StyleUnderline"/>
          <w:highlight w:val="cyan"/>
        </w:rPr>
        <w:t>Stochastic dominance</w:t>
      </w:r>
      <w:r w:rsidRPr="008A7DC1">
        <w:rPr>
          <w:rStyle w:val="StyleUnderline"/>
        </w:rPr>
        <w:t xml:space="preserve"> is</w:t>
      </w:r>
      <w:r w:rsidRPr="00D63534">
        <w:rPr>
          <w:sz w:val="16"/>
        </w:rPr>
        <w:t xml:space="preserve">, on its face, an </w:t>
      </w:r>
      <w:r w:rsidRPr="00C429AF">
        <w:rPr>
          <w:rStyle w:val="Emphasis"/>
        </w:rPr>
        <w:t>extremely modest</w:t>
      </w:r>
      <w:r w:rsidRPr="00D63534">
        <w:rPr>
          <w:sz w:val="16"/>
        </w:rPr>
        <w:t xml:space="preserve"> principle of rational choice, </w:t>
      </w:r>
      <w:r w:rsidRPr="00C429AF">
        <w:rPr>
          <w:rStyle w:val="StyleUnderline"/>
        </w:rPr>
        <w:t xml:space="preserve">simply </w:t>
      </w:r>
      <w:r w:rsidRPr="008A7DC1">
        <w:rPr>
          <w:rStyle w:val="StyleUnderline"/>
          <w:highlight w:val="cyan"/>
        </w:rPr>
        <w:t>formaliz</w:t>
      </w:r>
      <w:r w:rsidRPr="008A7DC1">
        <w:rPr>
          <w:rStyle w:val="StyleUnderline"/>
        </w:rPr>
        <w:t>ing the ide</w:t>
      </w:r>
      <w:r w:rsidRPr="00C429AF">
        <w:rPr>
          <w:rStyle w:val="StyleUnderline"/>
        </w:rPr>
        <w:t xml:space="preserve">a </w:t>
      </w:r>
      <w:r w:rsidRPr="008A7DC1">
        <w:rPr>
          <w:rStyle w:val="StyleUnderline"/>
          <w:highlight w:val="cyan"/>
        </w:rPr>
        <w:t>that</w:t>
      </w:r>
      <w:r w:rsidRPr="00C429AF">
        <w:rPr>
          <w:rStyle w:val="StyleUnderline"/>
        </w:rPr>
        <w:t xml:space="preserve"> </w:t>
      </w:r>
      <w:r w:rsidRPr="008A7DC1">
        <w:rPr>
          <w:rStyle w:val="StyleUnderline"/>
          <w:highlight w:val="cyan"/>
        </w:rPr>
        <w:t>one ought to prefer</w:t>
      </w:r>
      <w:r w:rsidRPr="00C429AF">
        <w:rPr>
          <w:rStyle w:val="StyleUnderline"/>
        </w:rPr>
        <w:t xml:space="preserve"> </w:t>
      </w:r>
      <w:r w:rsidRPr="00C429AF">
        <w:rPr>
          <w:rStyle w:val="Emphasis"/>
        </w:rPr>
        <w:t xml:space="preserve">a given </w:t>
      </w:r>
      <w:r w:rsidRPr="008A7DC1">
        <w:rPr>
          <w:rStyle w:val="Emphasis"/>
          <w:highlight w:val="cyan"/>
        </w:rPr>
        <w:t>probability</w:t>
      </w:r>
      <w:r w:rsidRPr="008A7DC1">
        <w:rPr>
          <w:rStyle w:val="StyleUnderline"/>
          <w:highlight w:val="cyan"/>
        </w:rPr>
        <w:t xml:space="preserve"> of</w:t>
      </w:r>
      <w:r w:rsidRPr="00C429AF">
        <w:rPr>
          <w:rStyle w:val="StyleUnderline"/>
        </w:rPr>
        <w:t xml:space="preserve"> </w:t>
      </w:r>
      <w:r w:rsidRPr="00C429AF">
        <w:rPr>
          <w:rStyle w:val="Emphasis"/>
        </w:rPr>
        <w:t xml:space="preserve">a </w:t>
      </w:r>
      <w:r w:rsidRPr="008A7DC1">
        <w:rPr>
          <w:rStyle w:val="Emphasis"/>
          <w:highlight w:val="cyan"/>
        </w:rPr>
        <w:t>better payoff</w:t>
      </w:r>
      <w:r w:rsidRPr="008A7DC1">
        <w:rPr>
          <w:rStyle w:val="StyleUnderline"/>
          <w:highlight w:val="cyan"/>
        </w:rPr>
        <w:t xml:space="preserve"> to</w:t>
      </w:r>
      <w:r w:rsidRPr="00C429AF">
        <w:rPr>
          <w:rStyle w:val="StyleUnderline"/>
        </w:rPr>
        <w:t xml:space="preserve"> </w:t>
      </w:r>
      <w:r w:rsidRPr="00C429AF">
        <w:rPr>
          <w:rStyle w:val="Emphasis"/>
        </w:rPr>
        <w:t xml:space="preserve">the same </w:t>
      </w:r>
      <w:r w:rsidRPr="008A7DC1">
        <w:rPr>
          <w:rStyle w:val="Emphasis"/>
          <w:highlight w:val="cyan"/>
        </w:rPr>
        <w:t>probability</w:t>
      </w:r>
      <w:r w:rsidRPr="008A7DC1">
        <w:rPr>
          <w:rStyle w:val="StyleUnderline"/>
          <w:highlight w:val="cyan"/>
        </w:rPr>
        <w:t xml:space="preserve"> of </w:t>
      </w:r>
      <w:r w:rsidRPr="008A7DC1">
        <w:rPr>
          <w:rStyle w:val="Emphasis"/>
          <w:highlight w:val="cyan"/>
        </w:rPr>
        <w:t>a worse payoff</w:t>
      </w:r>
      <w:r w:rsidRPr="008A7DC1">
        <w:rPr>
          <w:rStyle w:val="StyleUnderline"/>
          <w:highlight w:val="cyan"/>
        </w:rPr>
        <w:t xml:space="preserve">, </w:t>
      </w:r>
      <w:r w:rsidRPr="008A7DC1">
        <w:rPr>
          <w:rStyle w:val="Emphasis"/>
          <w:highlight w:val="cyan"/>
        </w:rPr>
        <w:t>all</w:t>
      </w:r>
      <w:r w:rsidRPr="00C429AF">
        <w:rPr>
          <w:rStyle w:val="Emphasis"/>
        </w:rPr>
        <w:t xml:space="preserve"> else being </w:t>
      </w:r>
      <w:r w:rsidRPr="008A7DC1">
        <w:rPr>
          <w:rStyle w:val="Emphasis"/>
          <w:highlight w:val="cyan"/>
        </w:rPr>
        <w:t>equal</w:t>
      </w:r>
      <w:r w:rsidRPr="00D63534">
        <w:rPr>
          <w:sz w:val="16"/>
        </w:rPr>
        <w:t xml:space="preserve">. The claim that we are rationally required to reject stochastically dominated options is therefore on a strong a priori footing (considerably stronger, I will argue, than expectationalism). But precisely because it is so modest, stochastic dominance seems too weak to serve as a final principle of decision-making under uncertainty: It appears to place no constraints on an agent’s risk attitudes, allowing intuitively irrational extremes of risk-seeking and risk-aversion. </w:t>
      </w:r>
    </w:p>
    <w:p w14:paraId="16854937" w14:textId="5142BBB2" w:rsidR="00522932" w:rsidRDefault="00522932" w:rsidP="00522932">
      <w:pPr>
        <w:rPr>
          <w:sz w:val="16"/>
        </w:rPr>
      </w:pPr>
      <w:r w:rsidRPr="00D63534">
        <w:rPr>
          <w:sz w:val="16"/>
        </w:rPr>
        <w:t xml:space="preserve">But in fact, </w:t>
      </w:r>
      <w:r w:rsidRPr="005A75E1">
        <w:rPr>
          <w:rStyle w:val="StyleUnderline"/>
        </w:rPr>
        <w:t xml:space="preserve">stochastic </w:t>
      </w:r>
      <w:r w:rsidRPr="005A75E1">
        <w:rPr>
          <w:rStyle w:val="StyleUnderline"/>
          <w:highlight w:val="cyan"/>
        </w:rPr>
        <w:t>dominance has</w:t>
      </w:r>
      <w:r w:rsidRPr="00C429AF">
        <w:rPr>
          <w:rStyle w:val="StyleUnderline"/>
        </w:rPr>
        <w:t xml:space="preserve"> </w:t>
      </w:r>
      <w:r w:rsidRPr="00C429AF">
        <w:rPr>
          <w:rStyle w:val="Emphasis"/>
        </w:rPr>
        <w:t xml:space="preserve">a </w:t>
      </w:r>
      <w:r w:rsidRPr="005A75E1">
        <w:rPr>
          <w:rStyle w:val="Emphasis"/>
        </w:rPr>
        <w:t xml:space="preserve">hidden </w:t>
      </w:r>
      <w:r w:rsidRPr="008A7DC1">
        <w:rPr>
          <w:rStyle w:val="Emphasis"/>
          <w:highlight w:val="cyan"/>
        </w:rPr>
        <w:t>capacity</w:t>
      </w:r>
      <w:r w:rsidRPr="008A7DC1">
        <w:rPr>
          <w:rStyle w:val="StyleUnderline"/>
          <w:highlight w:val="cyan"/>
        </w:rPr>
        <w:t xml:space="preserve"> to</w:t>
      </w:r>
      <w:r w:rsidRPr="00C429AF">
        <w:rPr>
          <w:rStyle w:val="StyleUnderline"/>
        </w:rPr>
        <w:t xml:space="preserve"> </w:t>
      </w:r>
      <w:r w:rsidRPr="00C429AF">
        <w:rPr>
          <w:rStyle w:val="Emphasis"/>
        </w:rPr>
        <w:t xml:space="preserve">effectively </w:t>
      </w:r>
      <w:r w:rsidRPr="008A7DC1">
        <w:rPr>
          <w:rStyle w:val="Emphasis"/>
          <w:highlight w:val="cyan"/>
        </w:rPr>
        <w:t>constrain</w:t>
      </w:r>
      <w:r w:rsidRPr="008A7DC1">
        <w:rPr>
          <w:rStyle w:val="StyleUnderline"/>
          <w:highlight w:val="cyan"/>
        </w:rPr>
        <w:t xml:space="preserve"> risk attitudes: When an agent is in</w:t>
      </w:r>
      <w:r w:rsidRPr="00C429AF">
        <w:rPr>
          <w:rStyle w:val="StyleUnderline"/>
        </w:rPr>
        <w:t xml:space="preserve"> a state of sufficient </w:t>
      </w:r>
      <w:r w:rsidRPr="005A75E1">
        <w:rPr>
          <w:rStyle w:val="StyleUnderline"/>
        </w:rPr>
        <w:t xml:space="preserve">“background </w:t>
      </w:r>
      <w:r w:rsidRPr="005A75E1">
        <w:rPr>
          <w:rStyle w:val="StyleUnderline"/>
          <w:highlight w:val="cyan"/>
        </w:rPr>
        <w:t>uncertainty</w:t>
      </w:r>
      <w:r w:rsidRPr="005A75E1">
        <w:rPr>
          <w:rStyle w:val="StyleUnderline"/>
        </w:rPr>
        <w:t>”</w:t>
      </w:r>
      <w:r w:rsidRPr="00C429AF">
        <w:rPr>
          <w:rStyle w:val="StyleUnderline"/>
        </w:rPr>
        <w:t xml:space="preserve"> </w:t>
      </w:r>
      <w:r w:rsidRPr="005A75E1">
        <w:rPr>
          <w:rStyle w:val="StyleUnderline"/>
        </w:rPr>
        <w:t>about the choiceworthiness of her</w:t>
      </w:r>
      <w:r w:rsidRPr="00C429AF">
        <w:rPr>
          <w:rStyle w:val="StyleUnderline"/>
        </w:rPr>
        <w:t xml:space="preserve"> options, </w:t>
      </w:r>
      <w:r w:rsidRPr="00C429AF">
        <w:rPr>
          <w:rStyle w:val="Emphasis"/>
        </w:rPr>
        <w:t xml:space="preserve">expectationally </w:t>
      </w:r>
      <w:r w:rsidRPr="008A7DC1">
        <w:rPr>
          <w:rStyle w:val="Emphasis"/>
          <w:highlight w:val="cyan"/>
        </w:rPr>
        <w:t>superior option</w:t>
      </w:r>
      <w:r w:rsidRPr="005A75E1">
        <w:rPr>
          <w:rStyle w:val="Emphasis"/>
        </w:rPr>
        <w:t>s</w:t>
      </w:r>
      <w:r w:rsidRPr="005A75E1">
        <w:rPr>
          <w:rStyle w:val="StyleUnderline"/>
        </w:rPr>
        <w:t xml:space="preserve"> that would not stochastically dominate their alternatives in the absence of background uncertainty can become stochastically dominant in virtue of that background uncertainty</w:t>
      </w:r>
      <w:r w:rsidRPr="005A75E1">
        <w:rPr>
          <w:sz w:val="16"/>
        </w:rPr>
        <w:t xml:space="preserve">. It is significantly harder for this to happen, however, in situations where the balance of expectations is determined by inuscule probabilities of astronomical positive or negative payoffs. </w:t>
      </w:r>
      <w:r w:rsidRPr="005A75E1">
        <w:rPr>
          <w:rStyle w:val="StyleUnderline"/>
        </w:rPr>
        <w:t>Stochastic dominance</w:t>
      </w:r>
      <w:r w:rsidRPr="00D63534">
        <w:rPr>
          <w:sz w:val="16"/>
        </w:rPr>
        <w:t xml:space="preserve"> thereby </w:t>
      </w:r>
      <w:r w:rsidRPr="008A7DC1">
        <w:rPr>
          <w:rStyle w:val="StyleUnderline"/>
          <w:highlight w:val="cyan"/>
        </w:rPr>
        <w:t xml:space="preserve">draws </w:t>
      </w:r>
      <w:r w:rsidRPr="008A7DC1">
        <w:rPr>
          <w:rStyle w:val="Emphasis"/>
          <w:highlight w:val="cyan"/>
        </w:rPr>
        <w:t>a</w:t>
      </w:r>
      <w:r w:rsidRPr="00C429AF">
        <w:rPr>
          <w:rStyle w:val="Emphasis"/>
        </w:rPr>
        <w:t xml:space="preserve"> principled </w:t>
      </w:r>
      <w:r w:rsidRPr="008A7DC1">
        <w:rPr>
          <w:rStyle w:val="Emphasis"/>
          <w:highlight w:val="cyan"/>
        </w:rPr>
        <w:t>line</w:t>
      </w:r>
      <w:r w:rsidRPr="008A7DC1">
        <w:rPr>
          <w:rStyle w:val="StyleUnderline"/>
          <w:highlight w:val="cyan"/>
        </w:rPr>
        <w:t xml:space="preserve"> between </w:t>
      </w:r>
      <w:r w:rsidRPr="008A7DC1">
        <w:rPr>
          <w:rStyle w:val="Emphasis"/>
          <w:highlight w:val="cyan"/>
        </w:rPr>
        <w:t>“ordinary” and</w:t>
      </w:r>
      <w:r w:rsidRPr="00C429AF">
        <w:rPr>
          <w:rStyle w:val="Emphasis"/>
        </w:rPr>
        <w:t xml:space="preserve"> </w:t>
      </w:r>
      <w:r w:rsidRPr="008A7DC1">
        <w:rPr>
          <w:rStyle w:val="Emphasis"/>
          <w:highlight w:val="cyan"/>
        </w:rPr>
        <w:t>“Pascalian”</w:t>
      </w:r>
      <w:r w:rsidRPr="00C429AF">
        <w:rPr>
          <w:rStyle w:val="Emphasis"/>
        </w:rPr>
        <w:t xml:space="preserve"> choice situations</w:t>
      </w:r>
      <w:r w:rsidRPr="00C429AF">
        <w:rPr>
          <w:rStyle w:val="StyleUnderline"/>
        </w:rPr>
        <w:t xml:space="preserve">, </w:t>
      </w:r>
      <w:r w:rsidRPr="008A7DC1">
        <w:rPr>
          <w:rStyle w:val="StyleUnderline"/>
          <w:highlight w:val="cyan"/>
        </w:rPr>
        <w:t>and vindicates</w:t>
      </w:r>
      <w:r w:rsidRPr="00C429AF">
        <w:rPr>
          <w:rStyle w:val="StyleUnderline"/>
        </w:rPr>
        <w:t xml:space="preserve"> our intuition</w:t>
      </w:r>
      <w:r w:rsidRPr="00D63534">
        <w:rPr>
          <w:sz w:val="16"/>
        </w:rPr>
        <w:t xml:space="preserve"> that </w:t>
      </w:r>
      <w:r w:rsidRPr="008A7DC1">
        <w:rPr>
          <w:rStyle w:val="StyleUnderline"/>
          <w:highlight w:val="cyan"/>
        </w:rPr>
        <w:t>we</w:t>
      </w:r>
      <w:r w:rsidRPr="00C429AF">
        <w:rPr>
          <w:rStyle w:val="StyleUnderline"/>
        </w:rPr>
        <w:t xml:space="preserve"> are</w:t>
      </w:r>
      <w:r w:rsidRPr="00D63534">
        <w:rPr>
          <w:sz w:val="16"/>
        </w:rPr>
        <w:t xml:space="preserve"> often </w:t>
      </w:r>
      <w:r w:rsidRPr="00C429AF">
        <w:rPr>
          <w:rStyle w:val="StyleUnderline"/>
        </w:rPr>
        <w:t xml:space="preserve">permitted to </w:t>
      </w:r>
      <w:r w:rsidRPr="008A7DC1">
        <w:rPr>
          <w:rStyle w:val="StyleUnderline"/>
          <w:highlight w:val="cyan"/>
        </w:rPr>
        <w:t>decline gambles like Pascal’s Mugging</w:t>
      </w:r>
      <w:r w:rsidRPr="00D63534">
        <w:rPr>
          <w:sz w:val="16"/>
        </w:rPr>
        <w:t xml:space="preserve"> or the St. Petersburg game, </w:t>
      </w:r>
      <w:r w:rsidRPr="008A7DC1">
        <w:rPr>
          <w:rStyle w:val="Emphasis"/>
          <w:highlight w:val="cyan"/>
        </w:rPr>
        <w:t>even when</w:t>
      </w:r>
      <w:r w:rsidRPr="00C429AF">
        <w:rPr>
          <w:rStyle w:val="StyleUnderline"/>
        </w:rPr>
        <w:t xml:space="preserve"> they are </w:t>
      </w:r>
      <w:r w:rsidRPr="008A7DC1">
        <w:rPr>
          <w:rStyle w:val="StyleUnderline"/>
          <w:highlight w:val="cyan"/>
        </w:rPr>
        <w:t>expectationally best</w:t>
      </w:r>
      <w:r w:rsidRPr="00D63534">
        <w:rPr>
          <w:sz w:val="16"/>
        </w:rPr>
        <w:t>. Since it avoids these and other pitfalls of expectational reasoning, if stochastic dominance can also place plausible constraints on our risk attitudes and thereby recover the attractive implications of expectationalism, it may provide a more attractive general theory of rational choice under uncertainty.</w:t>
      </w:r>
    </w:p>
    <w:p w14:paraId="0C1F9D74" w14:textId="77777777" w:rsidR="00FB4F43" w:rsidRDefault="00FB4F43" w:rsidP="00FB4F43">
      <w:pPr>
        <w:pStyle w:val="Heading4"/>
      </w:pPr>
      <w:r w:rsidRPr="003D16E1">
        <w:rPr>
          <w:u w:val="single"/>
        </w:rPr>
        <w:t>Especially</w:t>
      </w:r>
      <w:r>
        <w:t xml:space="preserve"> because each life improved </w:t>
      </w:r>
      <w:r>
        <w:rPr>
          <w:u w:val="single"/>
        </w:rPr>
        <w:t>could solve</w:t>
      </w:r>
      <w:r>
        <w:t xml:space="preserve"> an </w:t>
      </w:r>
      <w:r>
        <w:rPr>
          <w:u w:val="single"/>
        </w:rPr>
        <w:t>existential</w:t>
      </w:r>
      <w:r>
        <w:t xml:space="preserve"> catastrophe.</w:t>
      </w:r>
    </w:p>
    <w:p w14:paraId="33E824FD" w14:textId="77777777" w:rsidR="00FB4F43" w:rsidRPr="00D651ED" w:rsidRDefault="00FB4F43" w:rsidP="00FB4F43">
      <w:r w:rsidRPr="00D651ED">
        <w:rPr>
          <w:rStyle w:val="Style13ptBold"/>
        </w:rPr>
        <w:t>Kaczmarek 17</w:t>
      </w:r>
      <w:r>
        <w:t xml:space="preserve"> – Patrick Kaczmarek, PhD at the University of Glasgow, a Senior Researcher at Effective Giving, Visiting Researcher at the Future of Humanity Institute at the University of Oxford and a Visiting Scholar at the Department of Philosophy at the University of Pittsburgh. [How Much is Rule-Consequentialism Really Willing to Give Up to Save the Future of Humanity? Utilitas, 29(2), https://www.cambridge.org/core/journals/utilitas/article/how-much-is-ruleconsequentialism-really-willing-to-give-up-to-save-the-future-of-humanity/F867301151A79F7DA566A14DF71749B3]//BPS</w:t>
      </w:r>
    </w:p>
    <w:p w14:paraId="6BDFBA13" w14:textId="77777777" w:rsidR="00FB4F43" w:rsidRPr="00361E83" w:rsidRDefault="00FB4F43" w:rsidP="00FB4F43">
      <w:pPr>
        <w:rPr>
          <w:sz w:val="16"/>
        </w:rPr>
      </w:pPr>
      <w:r w:rsidRPr="00361E83">
        <w:rPr>
          <w:sz w:val="16"/>
        </w:rPr>
        <w:t xml:space="preserve">Notice, the problem can be cast two different ways. First, the loss associated with humanity's premature extinction is so great that even if the probability of a catastrophic event is very low, an expected value calculation suggests that we should strive to prevent its possible occurrence. And yet, </w:t>
      </w:r>
      <w:r w:rsidRPr="00361E83">
        <w:rPr>
          <w:rStyle w:val="StyleUnderline"/>
          <w:highlight w:val="cyan"/>
        </w:rPr>
        <w:t>there is something</w:t>
      </w:r>
      <w:r w:rsidRPr="00597550">
        <w:rPr>
          <w:rStyle w:val="StyleUnderline"/>
        </w:rPr>
        <w:t xml:space="preserve"> </w:t>
      </w:r>
      <w:r w:rsidRPr="00597550">
        <w:rPr>
          <w:rStyle w:val="Emphasis"/>
        </w:rPr>
        <w:t xml:space="preserve">deeply </w:t>
      </w:r>
      <w:r w:rsidRPr="00361E83">
        <w:rPr>
          <w:rStyle w:val="Emphasis"/>
          <w:highlight w:val="cyan"/>
        </w:rPr>
        <w:t>puzzling</w:t>
      </w:r>
      <w:r w:rsidRPr="00361E83">
        <w:rPr>
          <w:rStyle w:val="StyleUnderline"/>
          <w:highlight w:val="cyan"/>
        </w:rPr>
        <w:t xml:space="preserve"> about </w:t>
      </w:r>
      <w:r w:rsidRPr="00361E83">
        <w:rPr>
          <w:rStyle w:val="Emphasis"/>
          <w:highlight w:val="cyan"/>
        </w:rPr>
        <w:t>ruining</w:t>
      </w:r>
      <w:r w:rsidRPr="00597550">
        <w:rPr>
          <w:rStyle w:val="StyleUnderline"/>
        </w:rPr>
        <w:t xml:space="preserve"> the lives of</w:t>
      </w:r>
      <w:r w:rsidRPr="00361E83">
        <w:rPr>
          <w:sz w:val="16"/>
        </w:rPr>
        <w:t xml:space="preserve"> all </w:t>
      </w:r>
      <w:r w:rsidRPr="00597550">
        <w:rPr>
          <w:rStyle w:val="Emphasis"/>
        </w:rPr>
        <w:t xml:space="preserve">actual </w:t>
      </w:r>
      <w:r w:rsidRPr="00361E83">
        <w:rPr>
          <w:rStyle w:val="Emphasis"/>
          <w:highlight w:val="cyan"/>
        </w:rPr>
        <w:t>persons</w:t>
      </w:r>
      <w:r w:rsidRPr="00361E83">
        <w:rPr>
          <w:rStyle w:val="StyleUnderline"/>
          <w:highlight w:val="cyan"/>
        </w:rPr>
        <w:t xml:space="preserve"> for</w:t>
      </w:r>
      <w:r w:rsidRPr="00597550">
        <w:rPr>
          <w:rStyle w:val="StyleUnderline"/>
        </w:rPr>
        <w:t xml:space="preserve"> the sake of </w:t>
      </w:r>
      <w:r w:rsidRPr="00361E83">
        <w:rPr>
          <w:rStyle w:val="StyleUnderline"/>
          <w:highlight w:val="cyan"/>
        </w:rPr>
        <w:t xml:space="preserve">humanity eking out a </w:t>
      </w:r>
      <w:r w:rsidRPr="00361E83">
        <w:rPr>
          <w:rStyle w:val="Emphasis"/>
          <w:highlight w:val="cyan"/>
        </w:rPr>
        <w:t>longer stay</w:t>
      </w:r>
      <w:r w:rsidRPr="00361E83">
        <w:rPr>
          <w:rStyle w:val="StyleUnderline"/>
          <w:highlight w:val="cyan"/>
        </w:rPr>
        <w:t xml:space="preserve"> in the universe</w:t>
      </w:r>
      <w:r w:rsidRPr="00361E83">
        <w:rPr>
          <w:sz w:val="16"/>
        </w:rPr>
        <w:t>.</w:t>
      </w:r>
    </w:p>
    <w:p w14:paraId="00F265A4" w14:textId="77777777" w:rsidR="00FB4F43" w:rsidRPr="00361E83" w:rsidRDefault="00FB4F43" w:rsidP="00FB4F43">
      <w:pPr>
        <w:rPr>
          <w:sz w:val="16"/>
        </w:rPr>
      </w:pPr>
      <w:r w:rsidRPr="00361E83">
        <w:rPr>
          <w:sz w:val="16"/>
        </w:rPr>
        <w:t xml:space="preserve">Second, you may have realized that </w:t>
      </w:r>
      <w:r w:rsidRPr="00597550">
        <w:rPr>
          <w:rStyle w:val="StyleUnderline"/>
        </w:rPr>
        <w:t>the</w:t>
      </w:r>
      <w:r w:rsidRPr="00361E83">
        <w:rPr>
          <w:sz w:val="16"/>
        </w:rPr>
        <w:t xml:space="preserve"> above </w:t>
      </w:r>
      <w:r w:rsidRPr="00361E83">
        <w:rPr>
          <w:rStyle w:val="StyleUnderline"/>
          <w:highlight w:val="cyan"/>
        </w:rPr>
        <w:t>implication bears</w:t>
      </w:r>
      <w:r w:rsidRPr="00597550">
        <w:rPr>
          <w:rStyle w:val="StyleUnderline"/>
        </w:rPr>
        <w:t xml:space="preserve"> </w:t>
      </w:r>
      <w:r w:rsidRPr="00597550">
        <w:rPr>
          <w:rStyle w:val="Emphasis"/>
        </w:rPr>
        <w:t xml:space="preserve">close </w:t>
      </w:r>
      <w:r w:rsidRPr="00361E83">
        <w:rPr>
          <w:rStyle w:val="Emphasis"/>
          <w:highlight w:val="cyan"/>
        </w:rPr>
        <w:t>resemblance</w:t>
      </w:r>
      <w:r w:rsidRPr="00361E83">
        <w:rPr>
          <w:rStyle w:val="StyleUnderline"/>
          <w:highlight w:val="cyan"/>
        </w:rPr>
        <w:t xml:space="preserve"> to</w:t>
      </w:r>
      <w:r w:rsidRPr="00597550">
        <w:rPr>
          <w:rStyle w:val="StyleUnderline"/>
        </w:rPr>
        <w:t xml:space="preserve"> </w:t>
      </w:r>
      <w:r w:rsidRPr="000B026B">
        <w:rPr>
          <w:rStyle w:val="Emphasis"/>
        </w:rPr>
        <w:t xml:space="preserve">the dreaded </w:t>
      </w:r>
      <w:r w:rsidRPr="000B026B">
        <w:rPr>
          <w:rStyle w:val="Emphasis"/>
          <w:highlight w:val="cyan"/>
        </w:rPr>
        <w:t>Repugnant</w:t>
      </w:r>
      <w:r w:rsidRPr="00361E83">
        <w:rPr>
          <w:rStyle w:val="Emphasis"/>
          <w:highlight w:val="cyan"/>
        </w:rPr>
        <w:t xml:space="preserve"> Conclusion</w:t>
      </w:r>
      <w:r w:rsidRPr="00361E83">
        <w:rPr>
          <w:sz w:val="16"/>
        </w:rPr>
        <w:t>. The Repugnant Conclusion states that for any population, all with a very high quality of life, there must be some larger imaginable population whose existence, all else being equal, would be better despite their lives being barely worth living.19The mistake, as countless critics have noted, is that quantity (that is, size of population) should not be able to compensate for a stark reduction to their average quality of life.</w:t>
      </w:r>
    </w:p>
    <w:p w14:paraId="6E31E612" w14:textId="77777777" w:rsidR="00FB4F43" w:rsidRPr="00361E83" w:rsidRDefault="00FB4F43" w:rsidP="00FB4F43">
      <w:pPr>
        <w:rPr>
          <w:sz w:val="16"/>
        </w:rPr>
      </w:pPr>
      <w:r w:rsidRPr="00361E83">
        <w:rPr>
          <w:sz w:val="16"/>
        </w:rPr>
        <w:t>I'm inclined to agree that this looks worrisome. For some, if this were the end of the story, it would surely act as a reductio ad absurdum of the view. But this is not the full story.</w:t>
      </w:r>
    </w:p>
    <w:p w14:paraId="0B5421CD" w14:textId="77777777" w:rsidR="00FB4F43" w:rsidRDefault="00FB4F43" w:rsidP="00FB4F43">
      <w:pPr>
        <w:rPr>
          <w:rStyle w:val="StyleUnderline"/>
        </w:rPr>
      </w:pPr>
      <w:r w:rsidRPr="00361E83">
        <w:rPr>
          <w:rStyle w:val="Emphasis"/>
          <w:highlight w:val="cyan"/>
        </w:rPr>
        <w:t>AN INDIRECT APPROACH</w:t>
      </w:r>
      <w:r w:rsidRPr="00361E83">
        <w:rPr>
          <w:rStyle w:val="StyleUnderline"/>
          <w:highlight w:val="cyan"/>
        </w:rPr>
        <w:t xml:space="preserve"> TO LOWERING</w:t>
      </w:r>
      <w:r w:rsidRPr="00751035">
        <w:rPr>
          <w:rStyle w:val="StyleUnderline"/>
        </w:rPr>
        <w:t xml:space="preserve"> THE </w:t>
      </w:r>
      <w:r w:rsidRPr="00751035">
        <w:rPr>
          <w:rStyle w:val="Emphasis"/>
        </w:rPr>
        <w:t xml:space="preserve">THREAT OF </w:t>
      </w:r>
      <w:r w:rsidRPr="00361E83">
        <w:rPr>
          <w:rStyle w:val="Emphasis"/>
          <w:highlight w:val="cyan"/>
        </w:rPr>
        <w:t>EXTINCTION</w:t>
      </w:r>
    </w:p>
    <w:p w14:paraId="35A16BA6" w14:textId="77777777" w:rsidR="00FB4F43" w:rsidRPr="00361E83" w:rsidRDefault="00FB4F43" w:rsidP="00FB4F43">
      <w:pPr>
        <w:rPr>
          <w:sz w:val="16"/>
        </w:rPr>
      </w:pPr>
      <w:r w:rsidRPr="00361E83">
        <w:rPr>
          <w:sz w:val="16"/>
        </w:rPr>
        <w:t>In setting out our earlier comparison of the two populations it was assumed that only costs go up, never benefits. That is to say, A was fixed and the total sum of goods went up merely because the size of the population grew, despite internalization costs reducing average quality of life. Colouring in the picture, this corresponds to the scenario where, all else being equal, existential threats are directly targeted. To illustrate, this could amount to putting a lot of resources towards asteroid deflection programmes.20</w:t>
      </w:r>
    </w:p>
    <w:p w14:paraId="0CAB7F4C" w14:textId="77777777" w:rsidR="00FB4F43" w:rsidRPr="00361E83" w:rsidRDefault="00FB4F43" w:rsidP="00FB4F43">
      <w:pPr>
        <w:rPr>
          <w:sz w:val="16"/>
        </w:rPr>
      </w:pPr>
      <w:r w:rsidRPr="00361E83">
        <w:rPr>
          <w:sz w:val="16"/>
        </w:rPr>
        <w:t xml:space="preserve">I now wish to argue that </w:t>
      </w:r>
      <w:r w:rsidRPr="00361E83">
        <w:rPr>
          <w:rStyle w:val="StyleUnderline"/>
          <w:highlight w:val="cyan"/>
        </w:rPr>
        <w:t>we could</w:t>
      </w:r>
      <w:r w:rsidRPr="00751035">
        <w:rPr>
          <w:rStyle w:val="StyleUnderline"/>
        </w:rPr>
        <w:t xml:space="preserve"> </w:t>
      </w:r>
      <w:r w:rsidRPr="00751035">
        <w:rPr>
          <w:rStyle w:val="Emphasis"/>
        </w:rPr>
        <w:t xml:space="preserve">instead </w:t>
      </w:r>
      <w:r w:rsidRPr="00361E83">
        <w:rPr>
          <w:rStyle w:val="Emphasis"/>
          <w:highlight w:val="cyan"/>
        </w:rPr>
        <w:t>reduce</w:t>
      </w:r>
      <w:r w:rsidRPr="00361E83">
        <w:rPr>
          <w:rStyle w:val="StyleUnderline"/>
          <w:highlight w:val="cyan"/>
        </w:rPr>
        <w:t xml:space="preserve"> exi</w:t>
      </w:r>
      <w:r w:rsidRPr="00751035">
        <w:rPr>
          <w:rStyle w:val="StyleUnderline"/>
        </w:rPr>
        <w:t xml:space="preserve">stential </w:t>
      </w:r>
      <w:r w:rsidRPr="00361E83">
        <w:rPr>
          <w:rStyle w:val="StyleUnderline"/>
          <w:highlight w:val="cyan"/>
        </w:rPr>
        <w:t xml:space="preserve">risk by </w:t>
      </w:r>
      <w:r w:rsidRPr="00361E83">
        <w:rPr>
          <w:rStyle w:val="Emphasis"/>
          <w:highlight w:val="cyan"/>
        </w:rPr>
        <w:t xml:space="preserve">indirect </w:t>
      </w:r>
      <w:r w:rsidRPr="000B026B">
        <w:rPr>
          <w:rStyle w:val="Emphasis"/>
          <w:highlight w:val="cyan"/>
        </w:rPr>
        <w:t>means</w:t>
      </w:r>
      <w:r w:rsidRPr="000B026B">
        <w:rPr>
          <w:rStyle w:val="StyleUnderline"/>
          <w:highlight w:val="cyan"/>
        </w:rPr>
        <w:t>, and</w:t>
      </w:r>
      <w:r w:rsidRPr="00751035">
        <w:rPr>
          <w:rStyle w:val="StyleUnderline"/>
        </w:rPr>
        <w:t xml:space="preserve"> </w:t>
      </w:r>
      <w:r w:rsidRPr="000B026B">
        <w:rPr>
          <w:rStyle w:val="StyleUnderline"/>
        </w:rPr>
        <w:t xml:space="preserve">in so doing make the world in </w:t>
      </w:r>
      <w:r w:rsidRPr="000B026B">
        <w:rPr>
          <w:rStyle w:val="Emphasis"/>
        </w:rPr>
        <w:t>two ways go better</w:t>
      </w:r>
      <w:r w:rsidRPr="000B026B">
        <w:rPr>
          <w:sz w:val="16"/>
        </w:rPr>
        <w:t>. As noted ea</w:t>
      </w:r>
      <w:r w:rsidRPr="00361E83">
        <w:rPr>
          <w:sz w:val="16"/>
        </w:rPr>
        <w:t xml:space="preserve">rlier, </w:t>
      </w:r>
      <w:r w:rsidRPr="00D651ED">
        <w:rPr>
          <w:rStyle w:val="StyleUnderline"/>
        </w:rPr>
        <w:t>we would prolong humanity's place in the cosmos</w:t>
      </w:r>
      <w:r w:rsidRPr="00361E83">
        <w:rPr>
          <w:sz w:val="16"/>
        </w:rPr>
        <w:t>. Furthermo</w:t>
      </w:r>
      <w:r w:rsidRPr="000B026B">
        <w:rPr>
          <w:sz w:val="16"/>
        </w:rPr>
        <w:t xml:space="preserve">re, </w:t>
      </w:r>
      <w:r w:rsidRPr="000B026B">
        <w:rPr>
          <w:rStyle w:val="StyleUnderline"/>
        </w:rPr>
        <w:t xml:space="preserve">an indirect approach </w:t>
      </w:r>
      <w:r w:rsidRPr="000B026B">
        <w:rPr>
          <w:rStyle w:val="StyleUnderline"/>
          <w:highlight w:val="cyan"/>
        </w:rPr>
        <w:t>improve</w:t>
      </w:r>
      <w:r w:rsidRPr="000B026B">
        <w:rPr>
          <w:rStyle w:val="StyleUnderline"/>
        </w:rPr>
        <w:t>s</w:t>
      </w:r>
      <w:r w:rsidRPr="00D651ED">
        <w:rPr>
          <w:rStyle w:val="StyleUnderline"/>
        </w:rPr>
        <w:t xml:space="preserve"> the average welfare of persons, particularly </w:t>
      </w:r>
      <w:r w:rsidRPr="00D651ED">
        <w:rPr>
          <w:rStyle w:val="Emphasis"/>
        </w:rPr>
        <w:t xml:space="preserve">the </w:t>
      </w:r>
      <w:r w:rsidRPr="000B026B">
        <w:rPr>
          <w:rStyle w:val="Emphasis"/>
          <w:highlight w:val="cyan"/>
        </w:rPr>
        <w:t>worse-off</w:t>
      </w:r>
      <w:r w:rsidRPr="000B026B">
        <w:rPr>
          <w:rStyle w:val="Emphasis"/>
        </w:rPr>
        <w:t xml:space="preserve"> in our population</w:t>
      </w:r>
      <w:r w:rsidRPr="00361E83">
        <w:rPr>
          <w:sz w:val="16"/>
        </w:rPr>
        <w:t>.</w:t>
      </w:r>
    </w:p>
    <w:p w14:paraId="2A3F3EBB" w14:textId="77777777" w:rsidR="00FB4F43" w:rsidRPr="00361E83" w:rsidRDefault="00FB4F43" w:rsidP="00FB4F43">
      <w:pPr>
        <w:rPr>
          <w:sz w:val="16"/>
        </w:rPr>
      </w:pPr>
      <w:r w:rsidRPr="00361E83">
        <w:rPr>
          <w:sz w:val="16"/>
        </w:rPr>
        <w:t xml:space="preserve">Certainly, it would be a mistake to concentrate exclusively on indirectly lowering the probability of doomsday. Returning to our earlier example, reducing global poverty cannot prevent an Earth-bound asteroid the size of Texas from making impact. </w:t>
      </w:r>
      <w:r w:rsidRPr="000B026B">
        <w:rPr>
          <w:sz w:val="16"/>
        </w:rPr>
        <w:t xml:space="preserve">Nevertheless, </w:t>
      </w:r>
      <w:r w:rsidRPr="000B026B">
        <w:rPr>
          <w:rStyle w:val="StyleUnderline"/>
        </w:rPr>
        <w:t>if we</w:t>
      </w:r>
      <w:r w:rsidRPr="000B026B">
        <w:rPr>
          <w:sz w:val="16"/>
        </w:rPr>
        <w:t xml:space="preserve"> were also to </w:t>
      </w:r>
      <w:r w:rsidRPr="000B026B">
        <w:rPr>
          <w:rStyle w:val="StyleUnderline"/>
        </w:rPr>
        <w:t xml:space="preserve">adopt an </w:t>
      </w:r>
      <w:r w:rsidRPr="000B026B">
        <w:rPr>
          <w:rStyle w:val="Emphasis"/>
        </w:rPr>
        <w:t>indirect approach</w:t>
      </w:r>
      <w:r w:rsidRPr="000B026B">
        <w:rPr>
          <w:rStyle w:val="StyleUnderline"/>
        </w:rPr>
        <w:t>, then</w:t>
      </w:r>
      <w:r w:rsidRPr="00751035">
        <w:rPr>
          <w:rStyle w:val="StyleUnderline"/>
        </w:rPr>
        <w:t xml:space="preserve"> </w:t>
      </w:r>
      <w:r w:rsidRPr="00D651ED">
        <w:rPr>
          <w:rStyle w:val="StyleUnderline"/>
          <w:highlight w:val="cyan"/>
        </w:rPr>
        <w:t>this would</w:t>
      </w:r>
      <w:r w:rsidRPr="00751035">
        <w:rPr>
          <w:rStyle w:val="StyleUnderline"/>
        </w:rPr>
        <w:t xml:space="preserve"> contribute to </w:t>
      </w:r>
      <w:r w:rsidRPr="00751035">
        <w:rPr>
          <w:rStyle w:val="Emphasis"/>
        </w:rPr>
        <w:t>existential risk reduction</w:t>
      </w:r>
      <w:r w:rsidRPr="00751035">
        <w:rPr>
          <w:rStyle w:val="StyleUnderline"/>
        </w:rPr>
        <w:t xml:space="preserve"> by </w:t>
      </w:r>
      <w:r w:rsidRPr="00D651ED">
        <w:rPr>
          <w:rStyle w:val="StyleUnderline"/>
          <w:highlight w:val="cyan"/>
        </w:rPr>
        <w:t>curbi</w:t>
      </w:r>
      <w:r w:rsidRPr="00751035">
        <w:rPr>
          <w:rStyle w:val="StyleUnderline"/>
        </w:rPr>
        <w:t xml:space="preserve">ng the </w:t>
      </w:r>
      <w:r w:rsidRPr="00751035">
        <w:rPr>
          <w:rStyle w:val="Emphasis"/>
        </w:rPr>
        <w:t xml:space="preserve">negative </w:t>
      </w:r>
      <w:r w:rsidRPr="00D651ED">
        <w:rPr>
          <w:rStyle w:val="Emphasis"/>
          <w:highlight w:val="cyan"/>
        </w:rPr>
        <w:t>ripple effects</w:t>
      </w:r>
      <w:r w:rsidRPr="00361E83">
        <w:rPr>
          <w:sz w:val="16"/>
        </w:rPr>
        <w:t xml:space="preserve"> of readily preventable illnesses, global hunger, and so forth.</w:t>
      </w:r>
    </w:p>
    <w:p w14:paraId="575667A5" w14:textId="77777777" w:rsidR="00FB4F43" w:rsidRPr="00361E83" w:rsidRDefault="00FB4F43" w:rsidP="00FB4F43">
      <w:pPr>
        <w:rPr>
          <w:sz w:val="16"/>
        </w:rPr>
      </w:pPr>
      <w:r w:rsidRPr="00751035">
        <w:rPr>
          <w:rStyle w:val="StyleUnderline"/>
        </w:rPr>
        <w:t>Ripple effects</w:t>
      </w:r>
      <w:r w:rsidRPr="00361E83">
        <w:rPr>
          <w:sz w:val="16"/>
        </w:rPr>
        <w:t xml:space="preserve"> are a class of phenomena that </w:t>
      </w:r>
      <w:r w:rsidRPr="00751035">
        <w:rPr>
          <w:rStyle w:val="StyleUnderline"/>
        </w:rPr>
        <w:t xml:space="preserve">affect the </w:t>
      </w:r>
      <w:r w:rsidRPr="00751035">
        <w:rPr>
          <w:rStyle w:val="Emphasis"/>
        </w:rPr>
        <w:t>far future</w:t>
      </w:r>
      <w:r w:rsidRPr="00751035">
        <w:rPr>
          <w:rStyle w:val="StyleUnderline"/>
        </w:rPr>
        <w:t xml:space="preserve"> in significant ways</w:t>
      </w:r>
      <w:r w:rsidRPr="00361E83">
        <w:rPr>
          <w:sz w:val="16"/>
        </w:rPr>
        <w:t xml:space="preserve">, shaping how our history unfolds over time.21A ripple effect is initiated by a particular event that has some causal influence on the course of events that follow it. </w:t>
      </w:r>
      <w:r w:rsidRPr="001666FB">
        <w:rPr>
          <w:rStyle w:val="StyleUnderline"/>
        </w:rPr>
        <w:t>These events</w:t>
      </w:r>
      <w:r w:rsidRPr="00361E83">
        <w:rPr>
          <w:sz w:val="16"/>
        </w:rPr>
        <w:t xml:space="preserve">, in turn, may have their own </w:t>
      </w:r>
      <w:r w:rsidRPr="001666FB">
        <w:rPr>
          <w:rStyle w:val="StyleUnderline"/>
        </w:rPr>
        <w:t>impact</w:t>
      </w:r>
      <w:r w:rsidRPr="00361E83">
        <w:rPr>
          <w:sz w:val="16"/>
        </w:rPr>
        <w:t xml:space="preserve"> on how </w:t>
      </w:r>
      <w:r w:rsidRPr="001666FB">
        <w:rPr>
          <w:rStyle w:val="StyleUnderline"/>
        </w:rPr>
        <w:t>further</w:t>
      </w:r>
      <w:r w:rsidRPr="00361E83">
        <w:rPr>
          <w:sz w:val="16"/>
        </w:rPr>
        <w:t xml:space="preserve"> events play out. And so on it goes, </w:t>
      </w:r>
      <w:r w:rsidRPr="00D651ED">
        <w:rPr>
          <w:rStyle w:val="StyleUnderline"/>
          <w:highlight w:val="cyan"/>
        </w:rPr>
        <w:t xml:space="preserve">reaching </w:t>
      </w:r>
      <w:r w:rsidRPr="00D651ED">
        <w:rPr>
          <w:rStyle w:val="Emphasis"/>
          <w:highlight w:val="cyan"/>
        </w:rPr>
        <w:t>wider</w:t>
      </w:r>
      <w:r w:rsidRPr="001666FB">
        <w:rPr>
          <w:rStyle w:val="Emphasis"/>
        </w:rPr>
        <w:t xml:space="preserve"> and wider</w:t>
      </w:r>
      <w:r w:rsidRPr="001666FB">
        <w:rPr>
          <w:rStyle w:val="StyleUnderline"/>
        </w:rPr>
        <w:t xml:space="preserve"> </w:t>
      </w:r>
      <w:r w:rsidRPr="00D651ED">
        <w:rPr>
          <w:rStyle w:val="StyleUnderline"/>
          <w:highlight w:val="cyan"/>
        </w:rPr>
        <w:t>as time passes</w:t>
      </w:r>
      <w:r w:rsidRPr="00361E83">
        <w:rPr>
          <w:sz w:val="16"/>
        </w:rPr>
        <w:t>.</w:t>
      </w:r>
    </w:p>
    <w:p w14:paraId="28D30B5F" w14:textId="77777777" w:rsidR="00FB4F43" w:rsidRDefault="00FB4F43" w:rsidP="00FB4F43">
      <w:pPr>
        <w:rPr>
          <w:sz w:val="16"/>
        </w:rPr>
      </w:pPr>
      <w:r w:rsidRPr="00361E83">
        <w:rPr>
          <w:sz w:val="16"/>
        </w:rPr>
        <w:t xml:space="preserve">Consider the following example. </w:t>
      </w:r>
      <w:r w:rsidRPr="00D651ED">
        <w:rPr>
          <w:rStyle w:val="StyleUnderline"/>
          <w:highlight w:val="cyan"/>
        </w:rPr>
        <w:t>A doctor</w:t>
      </w:r>
      <w:r w:rsidRPr="00361E83">
        <w:rPr>
          <w:sz w:val="16"/>
        </w:rPr>
        <w:t xml:space="preserve"> is in a position to </w:t>
      </w:r>
      <w:r w:rsidRPr="00D651ED">
        <w:rPr>
          <w:rStyle w:val="StyleUnderline"/>
          <w:highlight w:val="cyan"/>
        </w:rPr>
        <w:t>cure some</w:t>
      </w:r>
      <w:r w:rsidRPr="001666FB">
        <w:rPr>
          <w:rStyle w:val="StyleUnderline"/>
        </w:rPr>
        <w:t xml:space="preserve"> infant's </w:t>
      </w:r>
      <w:r w:rsidRPr="00D651ED">
        <w:rPr>
          <w:rStyle w:val="StyleUnderline"/>
          <w:highlight w:val="cyan"/>
        </w:rPr>
        <w:t>blindness</w:t>
      </w:r>
      <w:r w:rsidRPr="00361E83">
        <w:rPr>
          <w:sz w:val="16"/>
        </w:rPr>
        <w:t xml:space="preserve">. Sure, </w:t>
      </w:r>
      <w:r w:rsidRPr="00D651ED">
        <w:rPr>
          <w:rStyle w:val="StyleUnderline"/>
        </w:rPr>
        <w:t>the infant will</w:t>
      </w:r>
      <w:r w:rsidRPr="00361E83">
        <w:rPr>
          <w:sz w:val="16"/>
        </w:rPr>
        <w:t xml:space="preserve"> probably </w:t>
      </w:r>
      <w:r w:rsidRPr="00D651ED">
        <w:rPr>
          <w:rStyle w:val="StyleUnderline"/>
        </w:rPr>
        <w:t>have a better life after the operation</w:t>
      </w:r>
      <w:r w:rsidRPr="00361E83">
        <w:rPr>
          <w:sz w:val="16"/>
        </w:rPr>
        <w:t xml:space="preserve">. Most of us are quick to hone-in on this feature of the situation. And many other goods go unacknowledged by us as a result. </w:t>
      </w:r>
      <w:r w:rsidRPr="001666FB">
        <w:rPr>
          <w:rStyle w:val="StyleUnderline"/>
        </w:rPr>
        <w:t xml:space="preserve">Just </w:t>
      </w:r>
      <w:r w:rsidRPr="00D651ED">
        <w:rPr>
          <w:rStyle w:val="StyleUnderline"/>
          <w:highlight w:val="cyan"/>
        </w:rPr>
        <w:t>a few</w:t>
      </w:r>
      <w:r w:rsidRPr="00D35634">
        <w:rPr>
          <w:sz w:val="16"/>
        </w:rPr>
        <w:t xml:space="preserve"> of the proximate </w:t>
      </w:r>
      <w:r w:rsidRPr="00D651ED">
        <w:rPr>
          <w:rStyle w:val="StyleUnderline"/>
          <w:highlight w:val="cyan"/>
        </w:rPr>
        <w:t>advantages</w:t>
      </w:r>
      <w:r w:rsidRPr="00361E83">
        <w:rPr>
          <w:sz w:val="16"/>
        </w:rPr>
        <w:t xml:space="preserve"> we might reasonably expect to find after curing the infant's blindness include: </w:t>
      </w:r>
      <w:r w:rsidRPr="00D651ED">
        <w:rPr>
          <w:rStyle w:val="StyleUnderline"/>
          <w:highlight w:val="cyan"/>
        </w:rPr>
        <w:t>her parents</w:t>
      </w:r>
      <w:r w:rsidRPr="00361E83">
        <w:rPr>
          <w:sz w:val="16"/>
        </w:rPr>
        <w:t xml:space="preserve"> will be </w:t>
      </w:r>
      <w:r w:rsidRPr="00D651ED">
        <w:rPr>
          <w:rStyle w:val="StyleUnderline"/>
          <w:highlight w:val="cyan"/>
        </w:rPr>
        <w:t>less worried</w:t>
      </w:r>
      <w:r w:rsidRPr="001666FB">
        <w:rPr>
          <w:rStyle w:val="StyleUnderline"/>
        </w:rPr>
        <w:t xml:space="preserve"> about her</w:t>
      </w:r>
      <w:r w:rsidRPr="00361E83">
        <w:rPr>
          <w:sz w:val="16"/>
        </w:rPr>
        <w:t xml:space="preserve">, subsequently finding </w:t>
      </w:r>
      <w:r w:rsidRPr="00D651ED">
        <w:rPr>
          <w:rStyle w:val="StyleUnderline"/>
          <w:highlight w:val="cyan"/>
        </w:rPr>
        <w:t>more free time</w:t>
      </w:r>
      <w:r w:rsidRPr="00361E83">
        <w:rPr>
          <w:sz w:val="16"/>
        </w:rPr>
        <w:t xml:space="preserve"> to develop their own personal projects; the </w:t>
      </w:r>
      <w:r w:rsidRPr="00D651ED">
        <w:rPr>
          <w:rStyle w:val="StyleUnderline"/>
          <w:highlight w:val="cyan"/>
        </w:rPr>
        <w:t>government</w:t>
      </w:r>
      <w:r w:rsidRPr="00361E83">
        <w:rPr>
          <w:sz w:val="16"/>
        </w:rPr>
        <w:t xml:space="preserve"> will </w:t>
      </w:r>
      <w:r w:rsidRPr="00D651ED">
        <w:rPr>
          <w:rStyle w:val="StyleUnderline"/>
          <w:highlight w:val="cyan"/>
        </w:rPr>
        <w:t>spend fewer resources</w:t>
      </w:r>
      <w:r w:rsidRPr="001666FB">
        <w:rPr>
          <w:rStyle w:val="StyleUnderline"/>
        </w:rPr>
        <w:t xml:space="preserve"> on</w:t>
      </w:r>
      <w:r w:rsidRPr="00361E83">
        <w:rPr>
          <w:sz w:val="16"/>
        </w:rPr>
        <w:t xml:space="preserve"> providing </w:t>
      </w:r>
      <w:r w:rsidRPr="001666FB">
        <w:rPr>
          <w:rStyle w:val="StyleUnderline"/>
        </w:rPr>
        <w:t xml:space="preserve">her education; </w:t>
      </w:r>
      <w:r w:rsidRPr="00D651ED">
        <w:rPr>
          <w:rStyle w:val="StyleUnderline"/>
          <w:highlight w:val="cyan"/>
        </w:rPr>
        <w:t>this child will</w:t>
      </w:r>
      <w:r w:rsidRPr="001666FB">
        <w:rPr>
          <w:rStyle w:val="StyleUnderline"/>
        </w:rPr>
        <w:t xml:space="preserve"> grow up</w:t>
      </w:r>
      <w:r w:rsidRPr="00361E83">
        <w:rPr>
          <w:sz w:val="16"/>
        </w:rPr>
        <w:t xml:space="preserve"> with more opportunities, as well as perhaps </w:t>
      </w:r>
      <w:r w:rsidRPr="00D651ED">
        <w:rPr>
          <w:rStyle w:val="StyleUnderline"/>
          <w:highlight w:val="cyan"/>
        </w:rPr>
        <w:t>be</w:t>
      </w:r>
      <w:r w:rsidRPr="001666FB">
        <w:rPr>
          <w:rStyle w:val="StyleUnderline"/>
        </w:rPr>
        <w:t>ing i</w:t>
      </w:r>
      <w:r w:rsidRPr="00D651ED">
        <w:rPr>
          <w:rStyle w:val="StyleUnderline"/>
          <w:highlight w:val="cyan"/>
        </w:rPr>
        <w:t>nspired to</w:t>
      </w:r>
      <w:r w:rsidRPr="00D651ED">
        <w:rPr>
          <w:rStyle w:val="StyleUnderline"/>
        </w:rPr>
        <w:t xml:space="preserve"> start a grassroots initiative or </w:t>
      </w:r>
      <w:r w:rsidRPr="00D651ED">
        <w:rPr>
          <w:rStyle w:val="StyleUnderline"/>
          <w:highlight w:val="cyan"/>
        </w:rPr>
        <w:t>develop a</w:t>
      </w:r>
      <w:r w:rsidRPr="00D651ED">
        <w:rPr>
          <w:rStyle w:val="StyleUnderline"/>
        </w:rPr>
        <w:t>n</w:t>
      </w:r>
      <w:r w:rsidRPr="001666FB">
        <w:rPr>
          <w:rStyle w:val="StyleUnderline"/>
        </w:rPr>
        <w:t xml:space="preserve"> </w:t>
      </w:r>
      <w:r w:rsidRPr="001666FB">
        <w:rPr>
          <w:rStyle w:val="Emphasis"/>
        </w:rPr>
        <w:t xml:space="preserve">anti-malarial </w:t>
      </w:r>
      <w:r w:rsidRPr="00D651ED">
        <w:rPr>
          <w:rStyle w:val="Emphasis"/>
          <w:highlight w:val="cyan"/>
        </w:rPr>
        <w:t>drug</w:t>
      </w:r>
      <w:r w:rsidRPr="00361E83">
        <w:rPr>
          <w:sz w:val="16"/>
        </w:rPr>
        <w:t xml:space="preserve">. All of these consequences will have some role in shaping our future due to their own ripple effects. </w:t>
      </w:r>
      <w:r w:rsidRPr="001666FB">
        <w:rPr>
          <w:rStyle w:val="StyleUnderline"/>
        </w:rPr>
        <w:t xml:space="preserve">This </w:t>
      </w:r>
      <w:r w:rsidRPr="00D651ED">
        <w:rPr>
          <w:rStyle w:val="Emphasis"/>
          <w:highlight w:val="cyan"/>
        </w:rPr>
        <w:t>network</w:t>
      </w:r>
      <w:r w:rsidRPr="001666FB">
        <w:rPr>
          <w:rStyle w:val="Emphasis"/>
        </w:rPr>
        <w:t xml:space="preserve"> of ripple effects</w:t>
      </w:r>
      <w:r w:rsidRPr="001666FB">
        <w:rPr>
          <w:rStyle w:val="StyleUnderline"/>
        </w:rPr>
        <w:t xml:space="preserve"> </w:t>
      </w:r>
      <w:r w:rsidRPr="00D651ED">
        <w:rPr>
          <w:rStyle w:val="StyleUnderline"/>
          <w:highlight w:val="cyan"/>
        </w:rPr>
        <w:t>might</w:t>
      </w:r>
      <w:r w:rsidRPr="001666FB">
        <w:rPr>
          <w:rStyle w:val="StyleUnderline"/>
        </w:rPr>
        <w:t xml:space="preserve"> go so far as </w:t>
      </w:r>
      <w:r w:rsidRPr="00D651ED">
        <w:rPr>
          <w:rStyle w:val="StyleUnderline"/>
          <w:highlight w:val="cyan"/>
        </w:rPr>
        <w:t>caus</w:t>
      </w:r>
      <w:r w:rsidRPr="001666FB">
        <w:rPr>
          <w:rStyle w:val="StyleUnderline"/>
        </w:rPr>
        <w:t xml:space="preserve">ing '[her] country's </w:t>
      </w:r>
      <w:r w:rsidRPr="00D651ED">
        <w:rPr>
          <w:rStyle w:val="StyleUnderline"/>
          <w:highlight w:val="cyan"/>
        </w:rPr>
        <w:t>economy to develop</w:t>
      </w:r>
      <w:r w:rsidRPr="001666FB">
        <w:rPr>
          <w:rStyle w:val="StyleUnderline"/>
        </w:rPr>
        <w:t xml:space="preserve"> </w:t>
      </w:r>
      <w:r w:rsidRPr="00D651ED">
        <w:rPr>
          <w:rStyle w:val="StyleUnderline"/>
        </w:rPr>
        <w:t>very slightly more quickly</w:t>
      </w:r>
      <w:r w:rsidRPr="001666FB">
        <w:rPr>
          <w:rStyle w:val="StyleUnderline"/>
        </w:rPr>
        <w:t xml:space="preserve">, </w:t>
      </w:r>
      <w:r w:rsidRPr="00D651ED">
        <w:rPr>
          <w:rStyle w:val="StyleUnderline"/>
          <w:highlight w:val="cyan"/>
        </w:rPr>
        <w:t>or make</w:t>
      </w:r>
      <w:r w:rsidRPr="001666FB">
        <w:rPr>
          <w:rStyle w:val="StyleUnderline"/>
        </w:rPr>
        <w:t xml:space="preserve"> </w:t>
      </w:r>
      <w:r w:rsidRPr="001666FB">
        <w:rPr>
          <w:rStyle w:val="Emphasis"/>
        </w:rPr>
        <w:t xml:space="preserve">certain technological or cultural </w:t>
      </w:r>
      <w:r w:rsidRPr="00D651ED">
        <w:rPr>
          <w:rStyle w:val="Emphasis"/>
          <w:highlight w:val="cyan"/>
        </w:rPr>
        <w:t>innovations</w:t>
      </w:r>
      <w:r w:rsidRPr="00D651ED">
        <w:rPr>
          <w:rStyle w:val="StyleUnderline"/>
          <w:highlight w:val="cyan"/>
        </w:rPr>
        <w:t xml:space="preserve"> arrive</w:t>
      </w:r>
      <w:r w:rsidRPr="001666FB">
        <w:rPr>
          <w:rStyle w:val="StyleUnderline"/>
        </w:rPr>
        <w:t xml:space="preserve"> </w:t>
      </w:r>
      <w:r w:rsidRPr="00D651ED">
        <w:rPr>
          <w:rStyle w:val="Emphasis"/>
        </w:rPr>
        <w:t xml:space="preserve">more </w:t>
      </w:r>
      <w:r w:rsidRPr="00D651ED">
        <w:rPr>
          <w:rStyle w:val="Emphasis"/>
          <w:highlight w:val="cyan"/>
        </w:rPr>
        <w:t>quickly'</w:t>
      </w:r>
      <w:r w:rsidRPr="001666FB">
        <w:rPr>
          <w:rStyle w:val="StyleUnderline"/>
        </w:rPr>
        <w:t>.</w:t>
      </w:r>
      <w:r w:rsidRPr="00361E83">
        <w:rPr>
          <w:sz w:val="16"/>
        </w:rPr>
        <w:t>22</w:t>
      </w:r>
    </w:p>
    <w:p w14:paraId="6FB0A68E" w14:textId="15B7D653" w:rsidR="003D16E1" w:rsidRPr="003D16E1" w:rsidRDefault="003D16E1" w:rsidP="003D16E1">
      <w:pPr>
        <w:pStyle w:val="Heading4"/>
      </w:pPr>
      <w:r>
        <w:t xml:space="preserve">The disad begins at </w:t>
      </w:r>
      <w:r>
        <w:rPr>
          <w:u w:val="single"/>
        </w:rPr>
        <w:t>a low probability</w:t>
      </w:r>
      <w:r>
        <w:t>.</w:t>
      </w:r>
    </w:p>
    <w:p w14:paraId="66F28647" w14:textId="77777777" w:rsidR="003D16E1" w:rsidRPr="007E54F2" w:rsidRDefault="003D16E1" w:rsidP="003D16E1">
      <w:r w:rsidRPr="007E54F2">
        <w:rPr>
          <w:rStyle w:val="Style13ptBold"/>
        </w:rPr>
        <w:t>Conetta 98</w:t>
      </w:r>
      <w:r w:rsidRPr="007E54F2">
        <w:t xml:space="preserve"> (Car</w:t>
      </w:r>
      <w:r>
        <w:t>l,</w:t>
      </w:r>
      <w:r w:rsidRPr="007E54F2">
        <w:t xml:space="preserve"> Director of the Project on Defense Alternatives, Research Fellow of the Institute for Defense and Disarmament Studies, researcher and awarded author at the Pentagon, US State Department, US House Armed Services Committee, Army War College, National Defense University, and UNIDIR, “Dueling with Uncertainty: The New Logic of American Military Planning,” March 1998</w:t>
      </w:r>
      <w:r>
        <w:t xml:space="preserve">, </w:t>
      </w:r>
      <w:hyperlink r:id="rId6" w:history="1">
        <w:r w:rsidRPr="000806C9">
          <w:rPr>
            <w:rStyle w:val="Hyperlink"/>
          </w:rPr>
          <w:t>http://www.bu.edu/globalbeat/usdefense/conetta0398.html)</w:t>
        </w:r>
      </w:hyperlink>
    </w:p>
    <w:p w14:paraId="011632D4" w14:textId="77777777" w:rsidR="003D16E1" w:rsidRPr="007E54F2" w:rsidRDefault="003D16E1" w:rsidP="003D16E1">
      <w:pPr>
        <w:rPr>
          <w:sz w:val="16"/>
        </w:rPr>
      </w:pPr>
      <w:r w:rsidRPr="007E54F2">
        <w:rPr>
          <w:sz w:val="16"/>
        </w:rPr>
        <w:t xml:space="preserve">Cards Without doubt, simulations -- including nonstandard ones -- can aid planning. The question is: To what end? And to what effect? Exploring "wild cards" in order to identify warning signs or to define limits is one thing; using them to establish force structure or modernization requirements, quite another. Especially suspect would be using scenarios that are detached from declared US interests to define current requirements; this would put the military "cart" before the political "horse." Another, broader concern is how </w:t>
      </w:r>
      <w:r w:rsidRPr="007E54F2">
        <w:rPr>
          <w:rStyle w:val="StyleUnderline"/>
        </w:rPr>
        <w:t xml:space="preserve">the effusion of </w:t>
      </w:r>
      <w:r w:rsidRPr="007E54F2">
        <w:rPr>
          <w:rStyle w:val="Emphasis"/>
        </w:rPr>
        <w:t>improbable conflict scenarios</w:t>
      </w:r>
      <w:r w:rsidRPr="007E54F2">
        <w:rPr>
          <w:rStyle w:val="StyleUnderline"/>
        </w:rPr>
        <w:t xml:space="preserve"> affects public policy discourse</w:t>
      </w:r>
      <w:r w:rsidRPr="007E54F2">
        <w:rPr>
          <w:sz w:val="16"/>
        </w:rPr>
        <w:t xml:space="preserve"> overall. </w:t>
      </w:r>
    </w:p>
    <w:p w14:paraId="4BA8AB1C" w14:textId="77777777" w:rsidR="003D16E1" w:rsidRPr="007E54F2" w:rsidRDefault="003D16E1" w:rsidP="003D16E1">
      <w:pPr>
        <w:rPr>
          <w:sz w:val="16"/>
        </w:rPr>
      </w:pPr>
      <w:r w:rsidRPr="007E54F2">
        <w:rPr>
          <w:u w:val="single"/>
        </w:rPr>
        <w:t xml:space="preserve">Conflict </w:t>
      </w:r>
      <w:r w:rsidRPr="003D16E1">
        <w:rPr>
          <w:highlight w:val="cyan"/>
          <w:u w:val="single"/>
        </w:rPr>
        <w:t>scenarios</w:t>
      </w:r>
      <w:r w:rsidRPr="007E54F2">
        <w:rPr>
          <w:sz w:val="16"/>
        </w:rPr>
        <w:t xml:space="preserve">, both wild and tame, can </w:t>
      </w:r>
      <w:r w:rsidRPr="003D16E1">
        <w:rPr>
          <w:highlight w:val="cyan"/>
          <w:u w:val="single"/>
        </w:rPr>
        <w:t>gain more cred</w:t>
      </w:r>
      <w:r w:rsidRPr="003D16E1">
        <w:rPr>
          <w:u w:val="single"/>
        </w:rPr>
        <w:t>ibility</w:t>
      </w:r>
      <w:r w:rsidRPr="007E54F2">
        <w:rPr>
          <w:sz w:val="16"/>
        </w:rPr>
        <w:t xml:space="preserve"> in the telling </w:t>
      </w:r>
      <w:r w:rsidRPr="003D16E1">
        <w:rPr>
          <w:highlight w:val="cyan"/>
          <w:u w:val="single"/>
        </w:rPr>
        <w:t>than they deserve</w:t>
      </w:r>
      <w:r w:rsidRPr="007E54F2">
        <w:rPr>
          <w:u w:val="single"/>
        </w:rPr>
        <w:t>. Cognitive researcher</w:t>
      </w:r>
      <w:r w:rsidRPr="007E54F2">
        <w:rPr>
          <w:sz w:val="16"/>
        </w:rPr>
        <w:t xml:space="preserve"> Massimo Piattelli-Palmarini </w:t>
      </w:r>
      <w:r w:rsidRPr="007E54F2">
        <w:rPr>
          <w:u w:val="single"/>
        </w:rPr>
        <w:t xml:space="preserve">calls this the "Othello effect," referring to the trail of </w:t>
      </w:r>
      <w:r w:rsidRPr="003D16E1">
        <w:rPr>
          <w:rStyle w:val="Emphasis"/>
        </w:rPr>
        <w:t>plausible</w:t>
      </w:r>
      <w:r w:rsidRPr="007E54F2">
        <w:rPr>
          <w:rStyle w:val="Emphasis"/>
        </w:rPr>
        <w:t xml:space="preserve"> but false suppositions</w:t>
      </w:r>
      <w:r w:rsidRPr="007E54F2">
        <w:rPr>
          <w:sz w:val="16"/>
        </w:rPr>
        <w:t xml:space="preserve"> that led Othello to murder his wife, Desdemona. </w:t>
      </w:r>
      <w:r w:rsidRPr="003D16E1">
        <w:rPr>
          <w:highlight w:val="cyan"/>
          <w:u w:val="single"/>
        </w:rPr>
        <w:t>Even</w:t>
      </w:r>
      <w:r w:rsidRPr="007E54F2">
        <w:rPr>
          <w:u w:val="single"/>
        </w:rPr>
        <w:t xml:space="preserve"> </w:t>
      </w:r>
      <w:r w:rsidRPr="003D16E1">
        <w:rPr>
          <w:rStyle w:val="Emphasis"/>
        </w:rPr>
        <w:t>the most</w:t>
      </w:r>
      <w:r w:rsidRPr="007E54F2">
        <w:rPr>
          <w:rStyle w:val="Emphasis"/>
        </w:rPr>
        <w:t xml:space="preserve"> </w:t>
      </w:r>
      <w:r w:rsidRPr="003D16E1">
        <w:rPr>
          <w:rStyle w:val="Emphasis"/>
          <w:highlight w:val="cyan"/>
        </w:rPr>
        <w:t>farfetched</w:t>
      </w:r>
      <w:r w:rsidRPr="003D16E1">
        <w:rPr>
          <w:highlight w:val="cyan"/>
          <w:u w:val="single"/>
        </w:rPr>
        <w:t xml:space="preserve"> scenarios</w:t>
      </w:r>
      <w:r w:rsidRPr="007E54F2">
        <w:rPr>
          <w:u w:val="single"/>
        </w:rPr>
        <w:t xml:space="preserve"> </w:t>
      </w:r>
      <w:r w:rsidRPr="003D16E1">
        <w:rPr>
          <w:highlight w:val="cyan"/>
          <w:u w:val="single"/>
        </w:rPr>
        <w:t>comprise</w:t>
      </w:r>
      <w:r w:rsidRPr="007E54F2">
        <w:rPr>
          <w:u w:val="single"/>
        </w:rPr>
        <w:t xml:space="preserve"> a number of</w:t>
      </w:r>
      <w:r w:rsidRPr="007E54F2">
        <w:rPr>
          <w:sz w:val="16"/>
        </w:rPr>
        <w:t xml:space="preserve"> steps or </w:t>
      </w:r>
      <w:r w:rsidRPr="003D16E1">
        <w:rPr>
          <w:highlight w:val="cyan"/>
          <w:u w:val="single"/>
        </w:rPr>
        <w:t>links</w:t>
      </w:r>
      <w:r w:rsidRPr="007E54F2">
        <w:rPr>
          <w:sz w:val="16"/>
        </w:rPr>
        <w:t xml:space="preserve"> each of </w:t>
      </w:r>
      <w:r w:rsidRPr="003D16E1">
        <w:rPr>
          <w:highlight w:val="cyan"/>
          <w:u w:val="single"/>
        </w:rPr>
        <w:t>which</w:t>
      </w:r>
      <w:r w:rsidRPr="007E54F2">
        <w:rPr>
          <w:u w:val="single"/>
        </w:rPr>
        <w:t xml:space="preserve"> may </w:t>
      </w:r>
      <w:r w:rsidRPr="003D16E1">
        <w:rPr>
          <w:highlight w:val="cyan"/>
          <w:u w:val="single"/>
        </w:rPr>
        <w:t>seem</w:t>
      </w:r>
      <w:r w:rsidRPr="003D16E1">
        <w:rPr>
          <w:rStyle w:val="StyleUnderline"/>
        </w:rPr>
        <w:t xml:space="preserve"> </w:t>
      </w:r>
      <w:r w:rsidRPr="003D16E1">
        <w:rPr>
          <w:rStyle w:val="Emphasis"/>
          <w:highlight w:val="cyan"/>
        </w:rPr>
        <w:t>plausible</w:t>
      </w:r>
      <w:r w:rsidRPr="003D16E1">
        <w:rPr>
          <w:rStyle w:val="Emphasis"/>
        </w:rPr>
        <w:t xml:space="preserve"> or even probable</w:t>
      </w:r>
      <w:r w:rsidRPr="007E54F2">
        <w:rPr>
          <w:u w:val="single"/>
        </w:rPr>
        <w:t xml:space="preserve"> given the one</w:t>
      </w:r>
      <w:r w:rsidRPr="007E54F2">
        <w:rPr>
          <w:sz w:val="16"/>
        </w:rPr>
        <w:t xml:space="preserve"> that came </w:t>
      </w:r>
      <w:r w:rsidRPr="007E54F2">
        <w:rPr>
          <w:u w:val="single"/>
        </w:rPr>
        <w:t xml:space="preserve">before. </w:t>
      </w:r>
      <w:r w:rsidRPr="003D16E1">
        <w:rPr>
          <w:highlight w:val="cyan"/>
          <w:u w:val="single"/>
        </w:rPr>
        <w:t>Although</w:t>
      </w:r>
      <w:r w:rsidRPr="007E54F2">
        <w:rPr>
          <w:u w:val="single"/>
        </w:rPr>
        <w:t xml:space="preserve"> the </w:t>
      </w:r>
      <w:r w:rsidRPr="003D16E1">
        <w:rPr>
          <w:highlight w:val="cyan"/>
          <w:u w:val="single"/>
        </w:rPr>
        <w:t>likelihood</w:t>
      </w:r>
      <w:r w:rsidRPr="007E54F2">
        <w:rPr>
          <w:u w:val="single"/>
        </w:rPr>
        <w:t xml:space="preserve"> of the scenario </w:t>
      </w:r>
      <w:r w:rsidRPr="003D16E1">
        <w:rPr>
          <w:rStyle w:val="Emphasis"/>
          <w:highlight w:val="cyan"/>
        </w:rPr>
        <w:t>dwindles with each step</w:t>
      </w:r>
      <w:r w:rsidRPr="007E54F2">
        <w:rPr>
          <w:u w:val="single"/>
        </w:rPr>
        <w:t xml:space="preserve">, </w:t>
      </w:r>
      <w:r w:rsidRPr="003D16E1">
        <w:rPr>
          <w:rStyle w:val="Emphasis"/>
        </w:rPr>
        <w:t xml:space="preserve">the residual </w:t>
      </w:r>
      <w:r w:rsidRPr="003D16E1">
        <w:rPr>
          <w:rStyle w:val="Emphasis"/>
          <w:highlight w:val="cyan"/>
        </w:rPr>
        <w:t>impression</w:t>
      </w:r>
      <w:r w:rsidRPr="003D16E1">
        <w:rPr>
          <w:highlight w:val="cyan"/>
          <w:u w:val="single"/>
        </w:rPr>
        <w:t xml:space="preserve"> is</w:t>
      </w:r>
      <w:r w:rsidRPr="007E54F2">
        <w:rPr>
          <w:u w:val="single"/>
        </w:rPr>
        <w:t xml:space="preserve"> one of </w:t>
      </w:r>
      <w:r w:rsidRPr="003D16E1">
        <w:rPr>
          <w:highlight w:val="cyan"/>
          <w:u w:val="single"/>
        </w:rPr>
        <w:t>plausibility</w:t>
      </w:r>
      <w:r w:rsidRPr="007E54F2">
        <w:rPr>
          <w:u w:val="single"/>
        </w:rPr>
        <w:t xml:space="preserve">. </w:t>
      </w:r>
      <w:r w:rsidRPr="003D16E1">
        <w:rPr>
          <w:u w:val="single"/>
        </w:rPr>
        <w:t>Omitted</w:t>
      </w:r>
      <w:r w:rsidRPr="007E54F2">
        <w:rPr>
          <w:u w:val="single"/>
        </w:rPr>
        <w:t xml:space="preserve"> are the many branches at each step that would lead to a neutral</w:t>
      </w:r>
      <w:r w:rsidRPr="007E54F2">
        <w:rPr>
          <w:sz w:val="16"/>
        </w:rPr>
        <w:t xml:space="preserve"> or even positive </w:t>
      </w:r>
      <w:r w:rsidRPr="007E54F2">
        <w:rPr>
          <w:u w:val="single"/>
        </w:rPr>
        <w:t>outcome</w:t>
      </w:r>
      <w:r w:rsidRPr="007E54F2">
        <w:rPr>
          <w:sz w:val="16"/>
        </w:rPr>
        <w:t xml:space="preserve">. The </w:t>
      </w:r>
      <w:r w:rsidRPr="003D16E1">
        <w:rPr>
          <w:rStyle w:val="Emphasis"/>
        </w:rPr>
        <w:t xml:space="preserve">resulting </w:t>
      </w:r>
      <w:r w:rsidRPr="003D16E1">
        <w:rPr>
          <w:rStyle w:val="Emphasis"/>
          <w:highlight w:val="cyan"/>
        </w:rPr>
        <w:t>snapshots</w:t>
      </w:r>
      <w:r w:rsidRPr="007E54F2">
        <w:rPr>
          <w:sz w:val="16"/>
        </w:rPr>
        <w:t xml:space="preserve">, although numerous, </w:t>
      </w:r>
      <w:r w:rsidRPr="003D16E1">
        <w:rPr>
          <w:highlight w:val="cyan"/>
          <w:u w:val="single"/>
        </w:rPr>
        <w:t>offer</w:t>
      </w:r>
      <w:r w:rsidRPr="007E54F2">
        <w:rPr>
          <w:u w:val="single"/>
        </w:rPr>
        <w:t xml:space="preserve"> a </w:t>
      </w:r>
      <w:r w:rsidRPr="007E54F2">
        <w:rPr>
          <w:rStyle w:val="Emphasis"/>
        </w:rPr>
        <w:t>highly-</w:t>
      </w:r>
      <w:r w:rsidRPr="003D16E1">
        <w:rPr>
          <w:rStyle w:val="Emphasis"/>
          <w:highlight w:val="cyan"/>
        </w:rPr>
        <w:t>selective view</w:t>
      </w:r>
      <w:r w:rsidRPr="007E54F2">
        <w:rPr>
          <w:sz w:val="16"/>
        </w:rPr>
        <w:t xml:space="preserve"> of what the future may hold. And </w:t>
      </w:r>
      <w:r w:rsidRPr="007E54F2">
        <w:rPr>
          <w:u w:val="single"/>
        </w:rPr>
        <w:t xml:space="preserve">the fact </w:t>
      </w:r>
      <w:r w:rsidRPr="003D16E1">
        <w:rPr>
          <w:highlight w:val="cyan"/>
          <w:u w:val="single"/>
        </w:rPr>
        <w:t>that</w:t>
      </w:r>
      <w:r w:rsidRPr="007E54F2">
        <w:rPr>
          <w:u w:val="single"/>
        </w:rPr>
        <w:t xml:space="preserve"> only</w:t>
      </w:r>
      <w:r w:rsidRPr="007E54F2">
        <w:rPr>
          <w:sz w:val="16"/>
        </w:rPr>
        <w:t xml:space="preserve"> the </w:t>
      </w:r>
      <w:r w:rsidRPr="007E54F2">
        <w:rPr>
          <w:u w:val="single"/>
        </w:rPr>
        <w:t>negative outcomes are articulated</w:t>
      </w:r>
      <w:r w:rsidRPr="007E54F2">
        <w:rPr>
          <w:sz w:val="16"/>
        </w:rPr>
        <w:t xml:space="preserve"> and exercised </w:t>
      </w:r>
      <w:r w:rsidRPr="007E54F2">
        <w:rPr>
          <w:u w:val="single"/>
        </w:rPr>
        <w:t xml:space="preserve">can </w:t>
      </w:r>
      <w:r w:rsidRPr="003D16E1">
        <w:rPr>
          <w:highlight w:val="cyan"/>
          <w:u w:val="single"/>
        </w:rPr>
        <w:t>distort</w:t>
      </w:r>
      <w:r w:rsidRPr="007E54F2">
        <w:rPr>
          <w:u w:val="single"/>
        </w:rPr>
        <w:t xml:space="preserve"> the</w:t>
      </w:r>
      <w:r w:rsidRPr="007E54F2">
        <w:rPr>
          <w:sz w:val="16"/>
        </w:rPr>
        <w:t xml:space="preserve"> general public </w:t>
      </w:r>
      <w:r w:rsidRPr="007E54F2">
        <w:rPr>
          <w:u w:val="single"/>
        </w:rPr>
        <w:t xml:space="preserve">impression of </w:t>
      </w:r>
      <w:r w:rsidRPr="003D16E1">
        <w:rPr>
          <w:highlight w:val="cyan"/>
          <w:u w:val="single"/>
        </w:rPr>
        <w:t>risk</w:t>
      </w:r>
      <w:r w:rsidRPr="007E54F2">
        <w:rPr>
          <w:sz w:val="16"/>
        </w:rPr>
        <w:t xml:space="preserve">. </w:t>
      </w:r>
    </w:p>
    <w:p w14:paraId="20B91E94" w14:textId="77777777" w:rsidR="003D16E1" w:rsidRPr="007E54F2" w:rsidRDefault="003D16E1" w:rsidP="003D16E1">
      <w:pPr>
        <w:rPr>
          <w:sz w:val="16"/>
        </w:rPr>
      </w:pPr>
      <w:r w:rsidRPr="007E54F2">
        <w:rPr>
          <w:sz w:val="16"/>
        </w:rPr>
        <w:t xml:space="preserve">Living with Uncertainty </w:t>
      </w:r>
    </w:p>
    <w:p w14:paraId="78D6C4B1" w14:textId="77777777" w:rsidR="003D16E1" w:rsidRPr="007E54F2" w:rsidRDefault="003D16E1" w:rsidP="003D16E1">
      <w:pPr>
        <w:rPr>
          <w:sz w:val="16"/>
        </w:rPr>
      </w:pPr>
      <w:r w:rsidRPr="007E54F2">
        <w:rPr>
          <w:sz w:val="16"/>
        </w:rPr>
        <w:t xml:space="preserve">There is no escape from uncertainty, but there is relief from uncertainty hysteria.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forecasting, but allows useful prediction of broader trends and limits. </w:t>
      </w:r>
    </w:p>
    <w:p w14:paraId="0827889D" w14:textId="7F77B244" w:rsidR="003D16E1" w:rsidRPr="003D16E1" w:rsidRDefault="003D16E1" w:rsidP="00522932">
      <w:pPr>
        <w:rPr>
          <w:b/>
          <w:iCs/>
          <w:sz w:val="24"/>
          <w:u w:val="single"/>
          <w:bdr w:val="single" w:sz="8" w:space="0" w:color="auto"/>
        </w:rPr>
      </w:pPr>
      <w:r w:rsidRPr="007E54F2">
        <w:rPr>
          <w:sz w:val="16"/>
        </w:rPr>
        <w:t xml:space="preserve">Despite uncertainty, </w:t>
      </w:r>
      <w:r w:rsidRPr="007E54F2">
        <w:rPr>
          <w:u w:val="single"/>
        </w:rPr>
        <w:t>statements of probability matter</w:t>
      </w:r>
      <w:r w:rsidRPr="007E54F2">
        <w:rPr>
          <w:sz w:val="16"/>
        </w:rPr>
        <w:t xml:space="preserve">. They indicate the weight of evidence -- or whether there is any evidence at all. The </w:t>
      </w:r>
      <w:r w:rsidRPr="003D16E1">
        <w:rPr>
          <w:highlight w:val="cyan"/>
          <w:u w:val="single"/>
        </w:rPr>
        <w:t>uncertainty hawks</w:t>
      </w:r>
      <w:r w:rsidRPr="007E54F2">
        <w:rPr>
          <w:sz w:val="16"/>
        </w:rPr>
        <w:t xml:space="preserve"> would </w:t>
      </w:r>
      <w:r w:rsidRPr="003D16E1">
        <w:rPr>
          <w:highlight w:val="cyan"/>
          <w:u w:val="single"/>
        </w:rPr>
        <w:t>flood</w:t>
      </w:r>
      <w:r w:rsidRPr="007E54F2">
        <w:rPr>
          <w:u w:val="single"/>
        </w:rPr>
        <w:t xml:space="preserve"> our concern </w:t>
      </w:r>
      <w:r w:rsidRPr="003D16E1">
        <w:rPr>
          <w:highlight w:val="cyan"/>
          <w:u w:val="single"/>
        </w:rPr>
        <w:t xml:space="preserve">with a </w:t>
      </w:r>
      <w:r w:rsidRPr="003D16E1">
        <w:rPr>
          <w:rStyle w:val="Emphasis"/>
          <w:highlight w:val="cyan"/>
        </w:rPr>
        <w:t>horde</w:t>
      </w:r>
      <w:r w:rsidRPr="007E54F2">
        <w:rPr>
          <w:rStyle w:val="Emphasis"/>
        </w:rPr>
        <w:t xml:space="preserve"> of dangers</w:t>
      </w:r>
      <w:r w:rsidRPr="007E54F2">
        <w:rPr>
          <w:u w:val="single"/>
        </w:rPr>
        <w:t xml:space="preserve"> </w:t>
      </w:r>
      <w:r w:rsidRPr="003D16E1">
        <w:rPr>
          <w:highlight w:val="cyan"/>
          <w:u w:val="single"/>
        </w:rPr>
        <w:t>that pass</w:t>
      </w:r>
      <w:r w:rsidRPr="007E54F2">
        <w:rPr>
          <w:u w:val="single"/>
        </w:rPr>
        <w:t xml:space="preserve"> their permissive test of "</w:t>
      </w:r>
      <w:r w:rsidRPr="003D16E1">
        <w:rPr>
          <w:highlight w:val="cyan"/>
          <w:u w:val="single"/>
        </w:rPr>
        <w:t>non-zero</w:t>
      </w:r>
      <w:r w:rsidRPr="007E54F2">
        <w:rPr>
          <w:u w:val="single"/>
        </w:rPr>
        <w:t xml:space="preserve"> probability."</w:t>
      </w:r>
      <w:r w:rsidRPr="007E54F2">
        <w:rPr>
          <w:sz w:val="16"/>
        </w:rPr>
        <w:t xml:space="preserve"> However, </w:t>
      </w:r>
      <w:r w:rsidRPr="007E54F2">
        <w:rPr>
          <w:u w:val="single"/>
        </w:rPr>
        <w:t xml:space="preserve">by </w:t>
      </w:r>
      <w:r w:rsidRPr="007E54F2">
        <w:rPr>
          <w:rStyle w:val="Emphasis"/>
        </w:rPr>
        <w:t xml:space="preserve">lowering the </w:t>
      </w:r>
      <w:r w:rsidRPr="0062104C">
        <w:rPr>
          <w:rStyle w:val="Emphasis"/>
        </w:rPr>
        <w:t>threshold</w:t>
      </w:r>
      <w:r w:rsidRPr="007E54F2">
        <w:rPr>
          <w:sz w:val="16"/>
        </w:rPr>
        <w:t xml:space="preserve"> of alarm, </w:t>
      </w:r>
      <w:r w:rsidRPr="003D16E1">
        <w:rPr>
          <w:highlight w:val="cyan"/>
          <w:u w:val="single"/>
        </w:rPr>
        <w:t xml:space="preserve">they establish </w:t>
      </w:r>
      <w:r w:rsidRPr="003D16E1">
        <w:rPr>
          <w:rStyle w:val="Emphasis"/>
          <w:highlight w:val="cyan"/>
        </w:rPr>
        <w:t>an impossible standard</w:t>
      </w:r>
      <w:r w:rsidRPr="007E54F2">
        <w:rPr>
          <w:sz w:val="16"/>
        </w:rPr>
        <w:t xml:space="preserve"> of defense sufficiency: absolute and certain military security. Given finite resources and competing ends, something less will have to do. </w:t>
      </w:r>
      <w:r w:rsidRPr="007E54F2">
        <w:rPr>
          <w:u w:val="single"/>
        </w:rPr>
        <w:t>Strategic wisdom begins with</w:t>
      </w:r>
      <w:r w:rsidRPr="007E54F2">
        <w:rPr>
          <w:sz w:val="16"/>
        </w:rPr>
        <w:t xml:space="preserve"> the </w:t>
      </w:r>
      <w:r w:rsidRPr="007E54F2">
        <w:rPr>
          <w:rStyle w:val="StyleUnderline"/>
        </w:rPr>
        <w:t>setting of priorities -- and priorities demand strict</w:t>
      </w:r>
      <w:r w:rsidRPr="007E54F2">
        <w:rPr>
          <w:u w:val="single"/>
        </w:rPr>
        <w:t xml:space="preserve"> attention to </w:t>
      </w:r>
      <w:r w:rsidRPr="007E54F2">
        <w:rPr>
          <w:rStyle w:val="Emphasis"/>
        </w:rPr>
        <w:t>what appears likely</w:t>
      </w:r>
      <w:r w:rsidRPr="007E54F2">
        <w:rPr>
          <w:u w:val="single"/>
        </w:rPr>
        <w:t xml:space="preserve"> and </w:t>
      </w:r>
      <w:r w:rsidRPr="007E54F2">
        <w:rPr>
          <w:rStyle w:val="Emphasis"/>
        </w:rPr>
        <w:t>what does not.</w:t>
      </w:r>
    </w:p>
    <w:p w14:paraId="197B5691" w14:textId="048A0AA6" w:rsidR="00465DEC" w:rsidRPr="00465DEC" w:rsidRDefault="00465DEC" w:rsidP="00465DEC">
      <w:pPr>
        <w:pStyle w:val="Heading4"/>
      </w:pPr>
      <w:r>
        <w:t xml:space="preserve">“Existential risks first!” is shouted by </w:t>
      </w:r>
      <w:r>
        <w:rPr>
          <w:u w:val="single"/>
        </w:rPr>
        <w:t>academic frauds</w:t>
      </w:r>
      <w:r>
        <w:t>.</w:t>
      </w:r>
    </w:p>
    <w:p w14:paraId="2BB4BA2A" w14:textId="3392B3EA" w:rsidR="00465DEC" w:rsidRDefault="00465DEC" w:rsidP="00465DEC">
      <w:r w:rsidRPr="007D0DE4">
        <w:rPr>
          <w:rStyle w:val="Style13ptBold"/>
        </w:rPr>
        <w:t xml:space="preserve">Knutsson </w:t>
      </w:r>
      <w:r w:rsidR="003555C2">
        <w:rPr>
          <w:rStyle w:val="Style13ptBold"/>
        </w:rPr>
        <w:t>19</w:t>
      </w:r>
      <w:r>
        <w:t xml:space="preserve"> – Simon Knutsson, PhD student in philosophy at Stockholm University, master’s degree in economics at New York University.  [Problems in effective altruism and existential risk and what to do about them, published 10-16-19, republished with updates on 2-1-20, </w:t>
      </w:r>
      <w:hyperlink r:id="rId7" w:history="1">
        <w:r w:rsidRPr="00015D75">
          <w:rPr>
            <w:rStyle w:val="Hyperlink"/>
          </w:rPr>
          <w:t>https://www.simonknutsson.com/problems-in-effective-altruism-and-existential-risk-and-what-to-do-about-them/</w:t>
        </w:r>
      </w:hyperlink>
      <w:r>
        <w:t>]//BPS</w:t>
      </w:r>
    </w:p>
    <w:p w14:paraId="4F56ADA8" w14:textId="77777777" w:rsidR="00465DEC" w:rsidRPr="00D631FA" w:rsidRDefault="00465DEC" w:rsidP="00465DEC">
      <w:pPr>
        <w:rPr>
          <w:sz w:val="16"/>
        </w:rPr>
      </w:pPr>
      <w:r w:rsidRPr="00D631FA">
        <w:rPr>
          <w:sz w:val="16"/>
        </w:rPr>
        <w:t xml:space="preserve">Some in the effective altruism (EA) and </w:t>
      </w:r>
      <w:r w:rsidRPr="00D631FA">
        <w:rPr>
          <w:rStyle w:val="Emphasis"/>
          <w:highlight w:val="cyan"/>
        </w:rPr>
        <w:t>ex</w:t>
      </w:r>
      <w:r w:rsidRPr="0007034A">
        <w:rPr>
          <w:rStyle w:val="Emphasis"/>
        </w:rPr>
        <w:t xml:space="preserve">istential </w:t>
      </w:r>
      <w:r w:rsidRPr="00D631FA">
        <w:rPr>
          <w:rStyle w:val="Emphasis"/>
          <w:highlight w:val="cyan"/>
        </w:rPr>
        <w:t>risk circles</w:t>
      </w:r>
      <w:r w:rsidRPr="00D631FA">
        <w:rPr>
          <w:sz w:val="16"/>
        </w:rPr>
        <w:t xml:space="preserve"> seem to </w:t>
      </w:r>
      <w:r w:rsidRPr="0007034A">
        <w:rPr>
          <w:rStyle w:val="StyleUnderline"/>
        </w:rPr>
        <w:t xml:space="preserve">behave in </w:t>
      </w:r>
      <w:r w:rsidRPr="0007034A">
        <w:rPr>
          <w:rStyle w:val="Emphasis"/>
        </w:rPr>
        <w:t>problematic ways</w:t>
      </w:r>
      <w:r w:rsidRPr="00D631FA">
        <w:rPr>
          <w:sz w:val="16"/>
        </w:rPr>
        <w:t xml:space="preserve">. The pattern that I think I see is that they want to have influence and therefore act in problematic and unusual ways. I bring up things that I would have wanted to be aware of if I had not already made the observations. The broad theme is acting in ways </w:t>
      </w:r>
      <w:r w:rsidRPr="0007034A">
        <w:rPr>
          <w:rStyle w:val="StyleUnderline"/>
        </w:rPr>
        <w:t xml:space="preserve">that </w:t>
      </w:r>
      <w:r w:rsidRPr="00D631FA">
        <w:rPr>
          <w:rStyle w:val="StyleUnderline"/>
          <w:highlight w:val="cyan"/>
        </w:rPr>
        <w:t>appear</w:t>
      </w:r>
      <w:r w:rsidRPr="00D631FA">
        <w:rPr>
          <w:rStyle w:val="StyleUnderline"/>
        </w:rPr>
        <w:t xml:space="preserve"> </w:t>
      </w:r>
      <w:r w:rsidRPr="00D631FA">
        <w:rPr>
          <w:rStyle w:val="Emphasis"/>
        </w:rPr>
        <w:t>one-sided</w:t>
      </w:r>
      <w:r w:rsidRPr="0007034A">
        <w:rPr>
          <w:rStyle w:val="StyleUnderline"/>
        </w:rPr>
        <w:t xml:space="preserve">, </w:t>
      </w:r>
      <w:r w:rsidRPr="00D631FA">
        <w:rPr>
          <w:rStyle w:val="Emphasis"/>
          <w:highlight w:val="cyan"/>
        </w:rPr>
        <w:t>misleading</w:t>
      </w:r>
      <w:r w:rsidRPr="00D631FA">
        <w:rPr>
          <w:rStyle w:val="StyleUnderline"/>
          <w:highlight w:val="cyan"/>
        </w:rPr>
        <w:t xml:space="preserve">, </w:t>
      </w:r>
      <w:r w:rsidRPr="00D631FA">
        <w:rPr>
          <w:rStyle w:val="Emphasis"/>
          <w:highlight w:val="cyan"/>
        </w:rPr>
        <w:t>manipulative</w:t>
      </w:r>
      <w:r w:rsidRPr="0007034A">
        <w:rPr>
          <w:rStyle w:val="StyleUnderline"/>
        </w:rPr>
        <w:t xml:space="preserve">, </w:t>
      </w:r>
      <w:r w:rsidRPr="0007034A">
        <w:rPr>
          <w:rStyle w:val="Emphasis"/>
        </w:rPr>
        <w:t>opaque</w:t>
      </w:r>
      <w:r w:rsidRPr="0007034A">
        <w:rPr>
          <w:rStyle w:val="StyleUnderline"/>
        </w:rPr>
        <w:t xml:space="preserve"> </w:t>
      </w:r>
      <w:r w:rsidRPr="00D631FA">
        <w:rPr>
          <w:rStyle w:val="StyleUnderline"/>
          <w:highlight w:val="cyan"/>
        </w:rPr>
        <w:t>or</w:t>
      </w:r>
      <w:r w:rsidRPr="0007034A">
        <w:rPr>
          <w:rStyle w:val="StyleUnderline"/>
        </w:rPr>
        <w:t xml:space="preserve"> to </w:t>
      </w:r>
      <w:r w:rsidRPr="00D631FA">
        <w:rPr>
          <w:rStyle w:val="Emphasis"/>
          <w:highlight w:val="cyan"/>
        </w:rPr>
        <w:t>lack integrity</w:t>
      </w:r>
      <w:r w:rsidRPr="00D631FA">
        <w:rPr>
          <w:sz w:val="16"/>
        </w:rPr>
        <w:t>, or doing things behind the scenes that seem troublesome. Not everything I list fits all these descriptions, but this is the general pattern. I perceive the behaviours as undermining and having a negative effect and corrupting influence on the research and writing landscape, public debate, and teaching.</w:t>
      </w:r>
    </w:p>
    <w:p w14:paraId="4B50DC0C" w14:textId="77777777" w:rsidR="00465DEC" w:rsidRPr="00D631FA" w:rsidRDefault="00465DEC" w:rsidP="00465DEC">
      <w:pPr>
        <w:rPr>
          <w:sz w:val="16"/>
        </w:rPr>
      </w:pPr>
      <w:r w:rsidRPr="00D631FA">
        <w:rPr>
          <w:sz w:val="16"/>
        </w:rPr>
        <w:t xml:space="preserve">An important point is that what I see in EA and existential risk circles look abnormal to me. For example, here are some of the troublesome-looking things that I have not seen outside of EA and existential risk circles (at least I have not seen them to nearly this extent): First, behind-the-scenes coordination, guidelines and outreach that encourage writers and researchers to mention some ideas and texts about moral philosophy and values and to keep quiet about some such ideas. This behind-the-scenes work coincides with a lot of money being granted, and neither the organisation awarding the grant or the recipient will answer my questions. Second, an organisation (the Centre for Effective Altruism, CEA) whose trustees or board members are mainly philosophers compiles a syllabus “to provide inspiration for lectures and professors” which amounts to a one-sided promotion of these philosophers’ (and a closely affiliated philosopher’s) texts and ideas to students. Third, </w:t>
      </w:r>
      <w:r w:rsidRPr="0007034A">
        <w:rPr>
          <w:rStyle w:val="Emphasis"/>
        </w:rPr>
        <w:t xml:space="preserve">the </w:t>
      </w:r>
      <w:r w:rsidRPr="00D631FA">
        <w:rPr>
          <w:rStyle w:val="Emphasis"/>
          <w:highlight w:val="cyan"/>
        </w:rPr>
        <w:t>citation practices</w:t>
      </w:r>
      <w:r w:rsidRPr="00D631FA">
        <w:rPr>
          <w:sz w:val="16"/>
        </w:rPr>
        <w:t xml:space="preserve"> by some in EA and existential risk circles </w:t>
      </w:r>
      <w:r w:rsidRPr="00D631FA">
        <w:rPr>
          <w:rStyle w:val="StyleUnderline"/>
          <w:highlight w:val="cyan"/>
        </w:rPr>
        <w:t>are</w:t>
      </w:r>
      <w:r w:rsidRPr="0007034A">
        <w:rPr>
          <w:rStyle w:val="StyleUnderline"/>
        </w:rPr>
        <w:t xml:space="preserve"> </w:t>
      </w:r>
      <w:r w:rsidRPr="00D631FA">
        <w:rPr>
          <w:rStyle w:val="StyleUnderline"/>
          <w:highlight w:val="cyan"/>
        </w:rPr>
        <w:t xml:space="preserve">problematic </w:t>
      </w:r>
      <w:r w:rsidRPr="00D631FA">
        <w:rPr>
          <w:rStyle w:val="Emphasis"/>
          <w:highlight w:val="cyan"/>
        </w:rPr>
        <w:t>beyond</w:t>
      </w:r>
      <w:r w:rsidRPr="0007034A">
        <w:rPr>
          <w:rStyle w:val="Emphasis"/>
        </w:rPr>
        <w:t xml:space="preserve"> what I have seen </w:t>
      </w:r>
      <w:r w:rsidRPr="00D631FA">
        <w:rPr>
          <w:rStyle w:val="Emphasis"/>
          <w:highlight w:val="cyan"/>
        </w:rPr>
        <w:t>elsewhere</w:t>
      </w:r>
      <w:r w:rsidRPr="0007034A">
        <w:rPr>
          <w:rStyle w:val="StyleUnderline"/>
        </w:rPr>
        <w:t xml:space="preserve">. The </w:t>
      </w:r>
      <w:r w:rsidRPr="00D631FA">
        <w:rPr>
          <w:rStyle w:val="StyleUnderline"/>
          <w:highlight w:val="cyan"/>
        </w:rPr>
        <w:t>pattern is</w:t>
      </w:r>
      <w:r w:rsidRPr="0007034A">
        <w:rPr>
          <w:rStyle w:val="StyleUnderline"/>
        </w:rPr>
        <w:t xml:space="preserve"> to</w:t>
      </w:r>
      <w:r w:rsidRPr="00D631FA">
        <w:rPr>
          <w:sz w:val="16"/>
        </w:rPr>
        <w:t xml:space="preserve"> mention and </w:t>
      </w:r>
      <w:r w:rsidRPr="00D631FA">
        <w:rPr>
          <w:rStyle w:val="StyleUnderline"/>
          <w:highlight w:val="cyan"/>
        </w:rPr>
        <w:t>cite ideas one agrees</w:t>
      </w:r>
      <w:r w:rsidRPr="0007034A">
        <w:rPr>
          <w:rStyle w:val="StyleUnderline"/>
        </w:rPr>
        <w:t xml:space="preserve"> with, </w:t>
      </w:r>
      <w:r w:rsidRPr="00D631FA">
        <w:rPr>
          <w:rStyle w:val="Emphasis"/>
          <w:highlight w:val="cyan"/>
        </w:rPr>
        <w:t>avoid</w:t>
      </w:r>
      <w:r w:rsidRPr="0007034A">
        <w:rPr>
          <w:rStyle w:val="StyleUnderline"/>
        </w:rPr>
        <w:t xml:space="preserve"> mentioning </w:t>
      </w:r>
      <w:r w:rsidRPr="00D631FA">
        <w:rPr>
          <w:rStyle w:val="StyleUnderline"/>
          <w:highlight w:val="cyan"/>
        </w:rPr>
        <w:t>competing ideas</w:t>
      </w:r>
      <w:r w:rsidRPr="0007034A">
        <w:rPr>
          <w:rStyle w:val="StyleUnderline"/>
        </w:rPr>
        <w:t xml:space="preserve"> and texts, </w:t>
      </w:r>
      <w:r w:rsidRPr="00D631FA">
        <w:rPr>
          <w:rStyle w:val="StyleUnderline"/>
          <w:highlight w:val="cyan"/>
        </w:rPr>
        <w:t>and cite</w:t>
      </w:r>
      <w:r w:rsidRPr="0007034A">
        <w:rPr>
          <w:rStyle w:val="StyleUnderline"/>
        </w:rPr>
        <w:t xml:space="preserve"> one’s allies’ or </w:t>
      </w:r>
      <w:r w:rsidRPr="00D631FA">
        <w:rPr>
          <w:rStyle w:val="StyleUnderline"/>
          <w:highlight w:val="cyan"/>
        </w:rPr>
        <w:t>colleagues’</w:t>
      </w:r>
      <w:r w:rsidRPr="0007034A">
        <w:rPr>
          <w:rStyle w:val="StyleUnderline"/>
        </w:rPr>
        <w:t xml:space="preserve"> work</w:t>
      </w:r>
      <w:r w:rsidRPr="00D631FA">
        <w:rPr>
          <w:sz w:val="16"/>
        </w:rPr>
        <w:t xml:space="preserve"> (maybe to promote those ideas, texts, allies and colleagues). Fourth, an Associate Professor in Philosophy at Oxford University who is also a team member of the Future of Humanity Institute (FHI) at the same university and a trustee of CEA has used at least one ghostwriter. This can, but need not, be substantially problematic, depending on what was written. Fifth, another philosopher who is Professor at Oxford University and founding Director of FHI makes a seemingly misleading and perhaps false claim on his CV (it seems no one knows whether it is false, including the philosopher himself). It may be common to exaggerate on a CV but this is at a level I have not seen before. In general, </w:t>
      </w:r>
      <w:r w:rsidRPr="00CF3075">
        <w:rPr>
          <w:rStyle w:val="StyleUnderline"/>
        </w:rPr>
        <w:t xml:space="preserve">the </w:t>
      </w:r>
      <w:r w:rsidRPr="00D631FA">
        <w:rPr>
          <w:rStyle w:val="StyleUnderline"/>
          <w:highlight w:val="cyan"/>
        </w:rPr>
        <w:t>writings</w:t>
      </w:r>
      <w:r w:rsidRPr="00D631FA">
        <w:rPr>
          <w:sz w:val="16"/>
        </w:rPr>
        <w:t xml:space="preserve"> I often see in these circles </w:t>
      </w:r>
      <w:r w:rsidRPr="00D631FA">
        <w:rPr>
          <w:rStyle w:val="StyleUnderline"/>
          <w:highlight w:val="cyan"/>
        </w:rPr>
        <w:t xml:space="preserve">remind me of </w:t>
      </w:r>
      <w:r w:rsidRPr="00D631FA">
        <w:rPr>
          <w:rStyle w:val="Emphasis"/>
          <w:highlight w:val="cyan"/>
        </w:rPr>
        <w:t>lobbying</w:t>
      </w:r>
      <w:r w:rsidRPr="00CF3075">
        <w:rPr>
          <w:rStyle w:val="StyleUnderline"/>
        </w:rPr>
        <w:t xml:space="preserve"> and </w:t>
      </w:r>
      <w:r w:rsidRPr="00CF3075">
        <w:rPr>
          <w:rStyle w:val="Emphasis"/>
        </w:rPr>
        <w:t>political advocacy</w:t>
      </w:r>
      <w:r w:rsidRPr="00D631FA">
        <w:rPr>
          <w:sz w:val="16"/>
        </w:rPr>
        <w:t xml:space="preserve"> but in EA and existential risk circles, </w:t>
      </w:r>
      <w:r w:rsidRPr="00CF3075">
        <w:rPr>
          <w:rStyle w:val="StyleUnderline"/>
        </w:rPr>
        <w:t xml:space="preserve">it is done </w:t>
      </w:r>
      <w:r w:rsidRPr="00D631FA">
        <w:rPr>
          <w:rStyle w:val="StyleUnderline"/>
          <w:highlight w:val="cyan"/>
        </w:rPr>
        <w:t>by</w:t>
      </w:r>
      <w:r w:rsidRPr="00CF3075">
        <w:rPr>
          <w:rStyle w:val="StyleUnderline"/>
        </w:rPr>
        <w:t xml:space="preserve"> </w:t>
      </w:r>
      <w:r w:rsidRPr="00CF3075">
        <w:rPr>
          <w:rStyle w:val="Emphasis"/>
        </w:rPr>
        <w:t>university faculty</w:t>
      </w:r>
      <w:r w:rsidRPr="00CF3075">
        <w:rPr>
          <w:rStyle w:val="StyleUnderline"/>
        </w:rPr>
        <w:t xml:space="preserve"> and people with </w:t>
      </w:r>
      <w:r w:rsidRPr="00D631FA">
        <w:rPr>
          <w:rStyle w:val="StyleUnderline"/>
          <w:highlight w:val="cyan"/>
        </w:rPr>
        <w:t>PhDs</w:t>
      </w:r>
      <w:r w:rsidRPr="00D631FA">
        <w:rPr>
          <w:sz w:val="16"/>
        </w:rPr>
        <w:t xml:space="preserve"> and </w:t>
      </w:r>
      <w:r w:rsidRPr="00D631FA">
        <w:rPr>
          <w:rStyle w:val="StyleUnderline"/>
          <w:highlight w:val="cyan"/>
        </w:rPr>
        <w:t xml:space="preserve">with </w:t>
      </w:r>
      <w:r w:rsidRPr="00D631FA">
        <w:rPr>
          <w:rStyle w:val="Emphasis"/>
          <w:highlight w:val="cyan"/>
        </w:rPr>
        <w:t>a veneer</w:t>
      </w:r>
      <w:r w:rsidRPr="00D631FA">
        <w:rPr>
          <w:rStyle w:val="StyleUnderline"/>
          <w:highlight w:val="cyan"/>
        </w:rPr>
        <w:t xml:space="preserve"> of being </w:t>
      </w:r>
      <w:r w:rsidRPr="00D631FA">
        <w:rPr>
          <w:rStyle w:val="Emphasis"/>
          <w:highlight w:val="cyan"/>
        </w:rPr>
        <w:t>scientific</w:t>
      </w:r>
      <w:r w:rsidRPr="00CF3075">
        <w:rPr>
          <w:rStyle w:val="Emphasis"/>
        </w:rPr>
        <w:t xml:space="preserve"> and open</w:t>
      </w:r>
      <w:r w:rsidRPr="00D631FA">
        <w:rPr>
          <w:sz w:val="16"/>
        </w:rPr>
        <w:t xml:space="preserve">, while </w:t>
      </w:r>
      <w:r w:rsidRPr="00CF3075">
        <w:rPr>
          <w:rStyle w:val="StyleUnderline"/>
        </w:rPr>
        <w:t xml:space="preserve">my impression is that it is not. </w:t>
      </w:r>
      <w:r w:rsidRPr="00D631FA">
        <w:rPr>
          <w:rStyle w:val="StyleUnderline"/>
          <w:highlight w:val="cyan"/>
        </w:rPr>
        <w:t>If</w:t>
      </w:r>
      <w:r w:rsidRPr="00CF3075">
        <w:rPr>
          <w:rStyle w:val="StyleUnderline"/>
        </w:rPr>
        <w:t xml:space="preserve"> someone </w:t>
      </w:r>
      <w:r w:rsidRPr="00D631FA">
        <w:rPr>
          <w:rStyle w:val="StyleUnderline"/>
          <w:highlight w:val="cyan"/>
        </w:rPr>
        <w:t>asked</w:t>
      </w:r>
      <w:r w:rsidRPr="00CF3075">
        <w:rPr>
          <w:rStyle w:val="StyleUnderline"/>
        </w:rPr>
        <w:t xml:space="preserve"> me </w:t>
      </w:r>
      <w:r w:rsidRPr="00D631FA">
        <w:rPr>
          <w:rStyle w:val="Emphasis"/>
          <w:highlight w:val="cyan"/>
        </w:rPr>
        <w:t>which</w:t>
      </w:r>
      <w:r w:rsidRPr="00CF3075">
        <w:rPr>
          <w:rStyle w:val="Emphasis"/>
        </w:rPr>
        <w:t xml:space="preserve"> </w:t>
      </w:r>
      <w:r w:rsidRPr="00D631FA">
        <w:rPr>
          <w:rStyle w:val="Emphasis"/>
        </w:rPr>
        <w:t>people</w:t>
      </w:r>
      <w:r w:rsidRPr="00D631FA">
        <w:rPr>
          <w:sz w:val="16"/>
        </w:rPr>
        <w:t xml:space="preserve"> in the whole world </w:t>
      </w:r>
      <w:r w:rsidRPr="00CF3075">
        <w:rPr>
          <w:rStyle w:val="StyleUnderline"/>
        </w:rPr>
        <w:t xml:space="preserve">with a </w:t>
      </w:r>
      <w:r w:rsidRPr="00D631FA">
        <w:rPr>
          <w:rStyle w:val="StyleUnderline"/>
          <w:highlight w:val="cyan"/>
        </w:rPr>
        <w:t>PhD</w:t>
      </w:r>
      <w:r w:rsidRPr="00CF3075">
        <w:rPr>
          <w:rStyle w:val="StyleUnderline"/>
        </w:rPr>
        <w:t xml:space="preserve"> in philosoph</w:t>
      </w:r>
      <w:r w:rsidRPr="00D631FA">
        <w:rPr>
          <w:rStyle w:val="StyleUnderline"/>
        </w:rPr>
        <w:t xml:space="preserve">y appear to behave in </w:t>
      </w:r>
      <w:r w:rsidRPr="00D631FA">
        <w:rPr>
          <w:rStyle w:val="Emphasis"/>
        </w:rPr>
        <w:t>the most troublesome ways</w:t>
      </w:r>
      <w:r w:rsidRPr="00D631FA">
        <w:rPr>
          <w:rStyle w:val="StyleUnderline"/>
        </w:rPr>
        <w:t xml:space="preserve"> and which philosophers </w:t>
      </w:r>
      <w:r w:rsidRPr="00D631FA">
        <w:rPr>
          <w:rStyle w:val="Emphasis"/>
          <w:highlight w:val="cyan"/>
        </w:rPr>
        <w:t>I trust the least</w:t>
      </w:r>
      <w:r w:rsidRPr="00D631FA">
        <w:rPr>
          <w:rStyle w:val="StyleUnderline"/>
          <w:highlight w:val="cyan"/>
        </w:rPr>
        <w:t>, I would rank</w:t>
      </w:r>
      <w:r w:rsidRPr="00D631FA">
        <w:rPr>
          <w:rStyle w:val="StyleUnderline"/>
        </w:rPr>
        <w:t xml:space="preserve"> some</w:t>
      </w:r>
      <w:r w:rsidRPr="00D631FA">
        <w:rPr>
          <w:sz w:val="16"/>
        </w:rPr>
        <w:t xml:space="preserve"> of the philosophers </w:t>
      </w:r>
      <w:r w:rsidRPr="00D631FA">
        <w:rPr>
          <w:rStyle w:val="StyleUnderline"/>
        </w:rPr>
        <w:t xml:space="preserve">in </w:t>
      </w:r>
      <w:r w:rsidRPr="00D631FA">
        <w:rPr>
          <w:rStyle w:val="StyleUnderline"/>
          <w:highlight w:val="cyan"/>
        </w:rPr>
        <w:t>EA</w:t>
      </w:r>
      <w:r w:rsidRPr="00D631FA">
        <w:rPr>
          <w:sz w:val="16"/>
        </w:rPr>
        <w:t xml:space="preserve"> and existential risk circles </w:t>
      </w:r>
      <w:r w:rsidRPr="00D631FA">
        <w:rPr>
          <w:rStyle w:val="StyleUnderline"/>
          <w:highlight w:val="cyan"/>
        </w:rPr>
        <w:t xml:space="preserve">around </w:t>
      </w:r>
      <w:r w:rsidRPr="008A7DC1">
        <w:rPr>
          <w:rStyle w:val="Emphasis"/>
          <w:highlight w:val="cyan"/>
        </w:rPr>
        <w:t>the top</w:t>
      </w:r>
      <w:r w:rsidRPr="00D631FA">
        <w:rPr>
          <w:rStyle w:val="Emphasis"/>
        </w:rPr>
        <w:t xml:space="preserve"> of my list</w:t>
      </w:r>
      <w:r w:rsidRPr="00D631FA">
        <w:rPr>
          <w:sz w:val="16"/>
        </w:rPr>
        <w:t>.</w:t>
      </w:r>
    </w:p>
    <w:p w14:paraId="7816A647" w14:textId="77777777" w:rsidR="00465DEC" w:rsidRPr="00D631FA" w:rsidRDefault="00465DEC" w:rsidP="00465DEC">
      <w:pPr>
        <w:rPr>
          <w:sz w:val="16"/>
        </w:rPr>
      </w:pPr>
      <w:r w:rsidRPr="00D631FA">
        <w:rPr>
          <w:sz w:val="16"/>
        </w:rPr>
        <w:t xml:space="preserve">My aim is not to attack specific people or point fingers and say ‘look at what that person did,’ which would be fairly uninteresting. I think </w:t>
      </w:r>
      <w:r w:rsidRPr="0007034A">
        <w:rPr>
          <w:rStyle w:val="StyleUnderline"/>
        </w:rPr>
        <w:t>people should</w:t>
      </w:r>
      <w:r w:rsidRPr="00D631FA">
        <w:rPr>
          <w:sz w:val="16"/>
        </w:rPr>
        <w:t xml:space="preserve"> be aware of what I write in this essay, </w:t>
      </w:r>
      <w:r w:rsidRPr="0007034A">
        <w:rPr>
          <w:rStyle w:val="StyleUnderline"/>
        </w:rPr>
        <w:t xml:space="preserve">be </w:t>
      </w:r>
      <w:r w:rsidRPr="0007034A">
        <w:rPr>
          <w:rStyle w:val="Emphasis"/>
        </w:rPr>
        <w:t>very critical</w:t>
      </w:r>
      <w:r w:rsidRPr="0007034A">
        <w:rPr>
          <w:rStyle w:val="StyleUnderline"/>
        </w:rPr>
        <w:t xml:space="preserve"> of what they hear and read in EA and </w:t>
      </w:r>
      <w:r w:rsidRPr="0007034A">
        <w:rPr>
          <w:rStyle w:val="Emphasis"/>
        </w:rPr>
        <w:t>existential risk circles</w:t>
      </w:r>
      <w:r w:rsidRPr="0007034A">
        <w:rPr>
          <w:rStyle w:val="StyleUnderline"/>
        </w:rPr>
        <w:t>, and</w:t>
      </w:r>
      <w:r w:rsidRPr="00D631FA">
        <w:rPr>
          <w:sz w:val="16"/>
        </w:rPr>
        <w:t xml:space="preserve">, importantly, </w:t>
      </w:r>
      <w:r w:rsidRPr="0007034A">
        <w:rPr>
          <w:rStyle w:val="Emphasis"/>
        </w:rPr>
        <w:t>scrutinise</w:t>
      </w:r>
      <w:r w:rsidRPr="00D631FA">
        <w:rPr>
          <w:sz w:val="16"/>
        </w:rPr>
        <w:t xml:space="preserve"> what is going on. My most important point is my call for ongoing investigations and scrutiny. A remedy to the kind of behaviour I describe is to have more scrutiny so that it is in people’s interest to avoid such behaviour, and so that the public is aware of what is going on. To be clear, I do not claim to have conclusive evidence for every seemingly problematic behaviour I bring up here. Some of the things I bring up because they appear problematic and warrant further scrutiny. I hope I provide enough of my observations and impressions to show that there is a need for ongoing scrutiny. I hope others will scrutinise more, and that some people who are aware of problematic things happening, especially behind the scenes, will speak up. However, I understand if few in EA and existential risk circles will speak publicly about problems they have observed because by doing so one may harm one’s chances of being employed or funded in this sector. Also, </w:t>
      </w:r>
      <w:r w:rsidRPr="0007034A">
        <w:rPr>
          <w:rStyle w:val="StyleUnderline"/>
        </w:rPr>
        <w:t xml:space="preserve">the philosophy world is </w:t>
      </w:r>
      <w:r w:rsidRPr="0007034A">
        <w:rPr>
          <w:rStyle w:val="Emphasis"/>
        </w:rPr>
        <w:t>small</w:t>
      </w:r>
      <w:r w:rsidRPr="0007034A">
        <w:rPr>
          <w:rStyle w:val="StyleUnderline"/>
        </w:rPr>
        <w:t xml:space="preserve"> and</w:t>
      </w:r>
      <w:r w:rsidRPr="00D631FA">
        <w:rPr>
          <w:sz w:val="16"/>
        </w:rPr>
        <w:t xml:space="preserve">, for example, </w:t>
      </w:r>
      <w:r w:rsidRPr="00D631FA">
        <w:rPr>
          <w:rStyle w:val="StyleUnderline"/>
          <w:highlight w:val="cyan"/>
        </w:rPr>
        <w:t>by writing this text I</w:t>
      </w:r>
      <w:r w:rsidRPr="0007034A">
        <w:rPr>
          <w:rStyle w:val="StyleUnderline"/>
        </w:rPr>
        <w:t xml:space="preserve"> may </w:t>
      </w:r>
      <w:r w:rsidRPr="00D631FA">
        <w:rPr>
          <w:rStyle w:val="StyleUnderline"/>
          <w:highlight w:val="cyan"/>
        </w:rPr>
        <w:t xml:space="preserve">harm </w:t>
      </w:r>
      <w:r w:rsidRPr="00D631FA">
        <w:rPr>
          <w:rStyle w:val="Emphasis"/>
          <w:highlight w:val="cyan"/>
        </w:rPr>
        <w:t>my</w:t>
      </w:r>
      <w:r w:rsidRPr="0007034A">
        <w:rPr>
          <w:rStyle w:val="Emphasis"/>
        </w:rPr>
        <w:t xml:space="preserve"> academic </w:t>
      </w:r>
      <w:r w:rsidRPr="00D631FA">
        <w:rPr>
          <w:rStyle w:val="Emphasis"/>
          <w:highlight w:val="cyan"/>
        </w:rPr>
        <w:t>career</w:t>
      </w:r>
      <w:r w:rsidRPr="00D631FA">
        <w:rPr>
          <w:sz w:val="16"/>
        </w:rPr>
        <w:t>. Anyway, my key message is that some things in EA and existential risk circles seem to be highly problematic and abnormal and I hope people will be critical, scrutinise, fact check and speak in public about what goes on, especially about what goes on behind the scenes.</w:t>
      </w:r>
    </w:p>
    <w:p w14:paraId="17F5DD8B" w14:textId="77777777" w:rsidR="00465DEC" w:rsidRPr="00D631FA" w:rsidRDefault="00465DEC" w:rsidP="00465DEC">
      <w:pPr>
        <w:rPr>
          <w:sz w:val="16"/>
        </w:rPr>
      </w:pPr>
      <w:r w:rsidRPr="00D631FA">
        <w:rPr>
          <w:sz w:val="16"/>
        </w:rPr>
        <w:t>The reactions to what I write in this text have been mixed. Some find my points weak, that I behave badly by writing as I do, or that I give a bad impression. One philosopher didn’t have an opinion on the behind-the-scenes activities I describe. Others react with statements such as that some behaviour I describe is ‘totally unacceptable’ or ‘This is very troubling… You (or someone else) should probably post this on the EA forum.’ One philosopher thought the behind-the-scenes activities I describe sound corrupt, another thought the EA and existential risk circles sound like a sect, a third thought I seem to point to improper things and that it was good that I wrote. One person found some of the behaviours I describe ‘manipulative.’</w:t>
      </w:r>
    </w:p>
    <w:p w14:paraId="4E40D8C4" w14:textId="77777777" w:rsidR="00465DEC" w:rsidRPr="00D631FA" w:rsidRDefault="00465DEC" w:rsidP="00465DEC">
      <w:pPr>
        <w:rPr>
          <w:sz w:val="16"/>
        </w:rPr>
      </w:pPr>
      <w:r w:rsidRPr="00D631FA">
        <w:rPr>
          <w:sz w:val="16"/>
        </w:rPr>
        <w:t>My background related to effective altruism and existential risk</w:t>
      </w:r>
    </w:p>
    <w:p w14:paraId="28C8A4AE" w14:textId="77777777" w:rsidR="00465DEC" w:rsidRPr="00D631FA" w:rsidRDefault="00465DEC" w:rsidP="00465DEC">
      <w:pPr>
        <w:rPr>
          <w:sz w:val="16"/>
        </w:rPr>
      </w:pPr>
      <w:r w:rsidRPr="00D631FA">
        <w:rPr>
          <w:sz w:val="16"/>
        </w:rPr>
        <w:t>Around 2004–2005, I recall thinking about how to have an impact. I thought that instead of becoming a medical doctor, one should work on a large scale, for example, by training medical doctors to improve a health care system. I gave to a charity project in Uganda. I was interested in information about charities’ impact, but what I had seen was mainly unhelpful numbers about how much of expenses goes to administration, fundraising and programs. In the summer of 2008, I interned for the United Nations in Stockholm, and that summer I attended a lecture by Peter Singer in Stockholm who mentioned a new project called GiveWell. In July 2008, I talked to GiveWell about volunteering for the organisation, which I started doing soon thereafter. In 2010, I became a Research Analyst at GiveWell. Elie, Holden, Natalie and I were the four staff members at the time if I recall correctly. I have a good impression of all of them. They seemed nice and genuine. Most people I have worked with in EA seem nice. A few years later, I became the chair of the board of Animal Charity Evaluators. (I have donated to GiveWell, Animal Charity Evaluators and other organisations.) I then worked as a Researcher at the Foundational Research Institute (FRI) and I was the leader of the political party for animals in Sweden. FRI works, at least partly, on risks of astronomical future suffering (s-risks). There is some but not complete overlap between s-risks and existential risks: some, but not all, s-risks are also existential risks, and vice versa. I have worked on s-risks at and outside of FRI. Now I am a PhD student in philosophy.</w:t>
      </w:r>
    </w:p>
    <w:p w14:paraId="34627A02" w14:textId="77777777" w:rsidR="00465DEC" w:rsidRPr="00D631FA" w:rsidRDefault="00465DEC" w:rsidP="00465DEC">
      <w:pPr>
        <w:rPr>
          <w:sz w:val="16"/>
        </w:rPr>
      </w:pPr>
      <w:r w:rsidRPr="00D631FA">
        <w:rPr>
          <w:sz w:val="16"/>
        </w:rPr>
        <w:t>Problems</w:t>
      </w:r>
    </w:p>
    <w:p w14:paraId="40EF6D8D" w14:textId="77777777" w:rsidR="00465DEC" w:rsidRPr="00D631FA" w:rsidRDefault="00465DEC" w:rsidP="00465DEC">
      <w:pPr>
        <w:rPr>
          <w:sz w:val="16"/>
        </w:rPr>
      </w:pPr>
      <w:r w:rsidRPr="0007034A">
        <w:rPr>
          <w:rStyle w:val="Emphasis"/>
        </w:rPr>
        <w:t>Troublesome work</w:t>
      </w:r>
      <w:r w:rsidRPr="0007034A">
        <w:rPr>
          <w:rStyle w:val="StyleUnderline"/>
        </w:rPr>
        <w:t xml:space="preserve"> behind the scenes, including </w:t>
      </w:r>
      <w:r w:rsidRPr="00D631FA">
        <w:rPr>
          <w:rStyle w:val="Emphasis"/>
          <w:highlight w:val="cyan"/>
        </w:rPr>
        <w:t>censoring research</w:t>
      </w:r>
      <w:r w:rsidRPr="00D631FA">
        <w:rPr>
          <w:sz w:val="16"/>
        </w:rPr>
        <w:t xml:space="preserve"> and suppressing ideas and debates</w:t>
      </w:r>
    </w:p>
    <w:p w14:paraId="3C4A975C" w14:textId="77777777" w:rsidR="00465DEC" w:rsidRPr="00D631FA" w:rsidRDefault="00465DEC" w:rsidP="00465DEC">
      <w:pPr>
        <w:rPr>
          <w:sz w:val="16"/>
        </w:rPr>
      </w:pPr>
      <w:r w:rsidRPr="00D631FA">
        <w:rPr>
          <w:sz w:val="16"/>
        </w:rPr>
        <w:t>A lot seems to happen behind the scenes in EA and existential risk circles.</w:t>
      </w:r>
    </w:p>
    <w:p w14:paraId="149D75CC" w14:textId="77777777" w:rsidR="00465DEC" w:rsidRPr="00D631FA" w:rsidRDefault="00465DEC" w:rsidP="00465DEC">
      <w:pPr>
        <w:rPr>
          <w:sz w:val="16"/>
        </w:rPr>
      </w:pPr>
      <w:r w:rsidRPr="00D631FA">
        <w:rPr>
          <w:sz w:val="16"/>
        </w:rPr>
        <w:t>My perhaps most important example in this essay concerns a $1,000,000 grant by the Open Philanthropy Project and two non-public communication guidelines. I provide details right below, but here is a summary. Nick Beckstead works at the Open Philanthropy Project, has a PhD in philosophy, is a trustee of CEA, and is listed as a Research Associate at FHI’s website (FHI is a research institute at Oxford University led by Nick Bostrom). Beckstead was one of the grant investigators for the $1,000,000 grant and the author of a non-public document with communication guidelines. The grant recipient was the Effective Altruism Foundation (EAF). Managers at EAF also wrote non-public communication guidelines meant both for people employed at or funded by EAF and others including university employees like me. I understand the two documents with guidelines as a pair. For example, the guidelines by Beckstead says, “EAF has written its own set of guidelines intended for people writing about longtermism from a suffering-focused perspective.” When a manager at EAF presented the two guidelines to me, he used phrases such as a “coordinated effort” and “it means that we will promote future pessimism … to a lesser extent.” A manager at EAF also communicated that they worked on this with Beckstead who wrote guidelines in turn. The guidelines by EAF encourage the reader to not write about or promote the idea that the future will likely contain more disvalue than value. I gather from a conversation that Beckstead was involved when it comes to this part of the content in the EAF guidelines. Beckstead has defended essentially the opposite idea that if humanity may survive for many years, the expected value of the future is astronomically great.1 The EAF guidelines also encourage referencing Beckstead’s PhD dissertation, as well as several texts by his colleagues (at FHI and CEA) who are also philosophers. Around the time and after the two guidelines were shared with me, management at EAF did non-public outreach to encourage people to follow the guidelines. One manager at EAF also expressed a disposition to maybe silence online discussion of an argument in my paper The World Destruction Argument. This argument is, roughly speaking, against the kinds of views Beckstead has written favourably about. I think the public should be aware of these coordinate efforts behind the scenes that are partly aimed to influence which ideas about ethics and value are written about in public. That the $1,000,000 grant was made around the time the communication guidelines were shared makes the situation look even worse. A question is whether the function of the large grant was partly to silence certain pessimistic views on ethics or value. Based on a conversation with a manager at EAF, I gather the grant might not have been made if EAF did not write their guidelines. Important questions include whether there are other cases like this in which agreements have been made that include which views on morality or value to mention and not to mention and which texts to reference and whether money has changed hands in connection with such agreements. I find all this to undermine research and public intellectual debate, and to be deceptive to those who are unaware of what goes on behind the scenes. I hope future scrutiny will reveal if there have been other agreements and behaviours like this and prevent future such behaviour.</w:t>
      </w:r>
    </w:p>
    <w:p w14:paraId="77BCD09F" w14:textId="77777777" w:rsidR="00465DEC" w:rsidRPr="00D631FA" w:rsidRDefault="00465DEC" w:rsidP="00465DEC">
      <w:pPr>
        <w:rPr>
          <w:sz w:val="16"/>
        </w:rPr>
      </w:pPr>
      <w:r w:rsidRPr="00D631FA">
        <w:rPr>
          <w:sz w:val="16"/>
        </w:rPr>
        <w:t>On July 18, 2019, Stefan Torges, one of the Co-Executive Directors of EAF, shared with me two communication guidelines in Google document format. One of the two documents says,</w:t>
      </w:r>
    </w:p>
    <w:p w14:paraId="219C68D6" w14:textId="77777777" w:rsidR="00465DEC" w:rsidRPr="00D631FA" w:rsidRDefault="00465DEC" w:rsidP="00465DEC">
      <w:pPr>
        <w:ind w:left="720"/>
        <w:rPr>
          <w:sz w:val="16"/>
        </w:rPr>
      </w:pPr>
      <w:r w:rsidRPr="00D631FA">
        <w:rPr>
          <w:sz w:val="16"/>
        </w:rPr>
        <w:t>Written by Nick Beckstead with input and feedback from various community members and several EA organizations. These guidelines are endorsed by the following organizations and individuals: 80,000 Hours, CEA, CFAR, MIRI, Open Phil, Nick Bostrom, Will MacAskill, Toby Ord, Carl Shulman…. This document was originally shared with staff members at the above organizations and a handful of other individuals writing on these topics. The document is intended to be shared with individuals where it seems useful to do so, but was not intended for publication. To share the document with additional people, please request permission by emailing Bastian Stern (bastian@openphilanthropy.org).</w:t>
      </w:r>
    </w:p>
    <w:p w14:paraId="086EA400" w14:textId="77777777" w:rsidR="00465DEC" w:rsidRPr="00D631FA" w:rsidRDefault="00465DEC" w:rsidP="00465DEC">
      <w:pPr>
        <w:rPr>
          <w:sz w:val="16"/>
        </w:rPr>
      </w:pPr>
      <w:r w:rsidRPr="00D631FA">
        <w:rPr>
          <w:sz w:val="16"/>
        </w:rPr>
        <w:t>The other document says,</w:t>
      </w:r>
    </w:p>
    <w:p w14:paraId="179647B4" w14:textId="77777777" w:rsidR="00465DEC" w:rsidRPr="00D631FA" w:rsidRDefault="00465DEC" w:rsidP="00465DEC">
      <w:pPr>
        <w:ind w:left="720"/>
        <w:rPr>
          <w:sz w:val="16"/>
        </w:rPr>
      </w:pPr>
      <w:r w:rsidRPr="00D631FA">
        <w:rPr>
          <w:sz w:val="16"/>
        </w:rPr>
        <w:t>Written by the Effective Altruism Foundation (EAF) and the Foundational Research Institute (Jonas Vollmer, Stefan Torges, Lukas Gloor, and David Althaus) with input and feedback from various community members and several EA organizations.</w:t>
      </w:r>
    </w:p>
    <w:p w14:paraId="7B49849A" w14:textId="77777777" w:rsidR="00465DEC" w:rsidRPr="00D631FA" w:rsidRDefault="00465DEC" w:rsidP="00465DEC">
      <w:pPr>
        <w:ind w:firstLine="720"/>
        <w:rPr>
          <w:sz w:val="16"/>
        </w:rPr>
      </w:pPr>
      <w:r w:rsidRPr="00D631FA">
        <w:rPr>
          <w:sz w:val="16"/>
        </w:rPr>
        <w:t>First written: March 2019; last updated: 10 September 2019.</w:t>
      </w:r>
    </w:p>
    <w:p w14:paraId="4E70FB56" w14:textId="77777777" w:rsidR="00465DEC" w:rsidRPr="00D631FA" w:rsidRDefault="00465DEC" w:rsidP="00465DEC">
      <w:pPr>
        <w:ind w:firstLine="720"/>
        <w:rPr>
          <w:sz w:val="16"/>
        </w:rPr>
      </w:pPr>
      <w:r w:rsidRPr="00D631FA">
        <w:rPr>
          <w:sz w:val="16"/>
        </w:rPr>
        <w:t>Please ask Stefan (stefan.torges@ea-foundation.org​) before sharing this document further</w:t>
      </w:r>
    </w:p>
    <w:p w14:paraId="5F66E197" w14:textId="77777777" w:rsidR="00465DEC" w:rsidRPr="00D631FA" w:rsidRDefault="00465DEC" w:rsidP="00465DEC">
      <w:pPr>
        <w:rPr>
          <w:sz w:val="16"/>
        </w:rPr>
      </w:pPr>
      <w:r w:rsidRPr="00D631FA">
        <w:rPr>
          <w:sz w:val="16"/>
        </w:rPr>
        <w:t>This is, of course, a quote from a later version updated September 10 and not the version I was shown in July, which I can no longer access and which EAF is not willing to share with me now. To be clear, I do not mean to ascribe any malicious intentions to anyone at EAF or FRI. In particular, I will mention Torges often in this section, but that is merely because he is the person I was mainly in touch with regarding these guidelines and the coordination. My impression is that he is a nice guy, wants to help others, especially those who suffer, and he thinks that this is the best way to do so. I will also mention Beckstead often, but what the Open Philanthropy Project and its funders do is more important.</w:t>
      </w:r>
    </w:p>
    <w:p w14:paraId="08E94569" w14:textId="77777777" w:rsidR="00465DEC" w:rsidRPr="00D631FA" w:rsidRDefault="00465DEC" w:rsidP="00465DEC">
      <w:pPr>
        <w:rPr>
          <w:sz w:val="16"/>
        </w:rPr>
      </w:pPr>
      <w:r w:rsidRPr="00D631FA">
        <w:rPr>
          <w:sz w:val="16"/>
        </w:rPr>
        <w:t>The guidelines by EAF/FRI have been shared with people who do not work at EAF or FRI like me (I am employed by Stockholm University). Based on my conversation with Stefan, I understand the guidelines by EAF/FRI to be binding for those employed or funded by EAF/FRI, but they are also meant for independent researchers and university employees. The scope of the guidelines is wide. The EAF guidelines from Sep. 2019 say,</w:t>
      </w:r>
    </w:p>
    <w:p w14:paraId="781881AB" w14:textId="77777777" w:rsidR="00465DEC" w:rsidRPr="00D631FA" w:rsidRDefault="00465DEC" w:rsidP="00465DEC">
      <w:pPr>
        <w:ind w:left="720"/>
        <w:rPr>
          <w:sz w:val="16"/>
        </w:rPr>
      </w:pPr>
      <w:r w:rsidRPr="00D631FA">
        <w:rPr>
          <w:sz w:val="16"/>
        </w:rPr>
        <w:t>We encourage you to follow these guidelines for all forms of public communication, including personal blogs, social media, essays, books, talks, meetups, and scholarly publications.</w:t>
      </w:r>
    </w:p>
    <w:p w14:paraId="5F33639F" w14:textId="77777777" w:rsidR="00465DEC" w:rsidRPr="00D631FA" w:rsidRDefault="00465DEC" w:rsidP="00465DEC">
      <w:pPr>
        <w:rPr>
          <w:sz w:val="16"/>
        </w:rPr>
      </w:pPr>
      <w:r w:rsidRPr="00D631FA">
        <w:rPr>
          <w:sz w:val="16"/>
        </w:rPr>
        <w:t xml:space="preserve">Among other things, </w:t>
      </w:r>
      <w:r w:rsidRPr="00D631FA">
        <w:rPr>
          <w:rStyle w:val="StyleUnderline"/>
        </w:rPr>
        <w:t>the guidelines</w:t>
      </w:r>
      <w:r w:rsidRPr="00D631FA">
        <w:rPr>
          <w:sz w:val="16"/>
        </w:rPr>
        <w:t xml:space="preserve"> by EAF/FRI </w:t>
      </w:r>
      <w:r w:rsidRPr="00D631FA">
        <w:rPr>
          <w:rStyle w:val="Emphasis"/>
        </w:rPr>
        <w:t>encourage</w:t>
      </w:r>
      <w:r w:rsidRPr="00D631FA">
        <w:rPr>
          <w:rStyle w:val="StyleUnderline"/>
        </w:rPr>
        <w:t xml:space="preserve"> the reader to not write about or promote the idea that the future will</w:t>
      </w:r>
      <w:r w:rsidRPr="00D631FA">
        <w:rPr>
          <w:sz w:val="16"/>
        </w:rPr>
        <w:t xml:space="preserve"> likely </w:t>
      </w:r>
      <w:r w:rsidRPr="00D631FA">
        <w:rPr>
          <w:rStyle w:val="StyleUnderline"/>
        </w:rPr>
        <w:t xml:space="preserve">contain </w:t>
      </w:r>
      <w:r w:rsidRPr="00D631FA">
        <w:rPr>
          <w:rStyle w:val="Emphasis"/>
        </w:rPr>
        <w:t>more disvalue</w:t>
      </w:r>
      <w:r w:rsidRPr="00D631FA">
        <w:rPr>
          <w:rStyle w:val="StyleUnderline"/>
        </w:rPr>
        <w:t xml:space="preserve"> than value</w:t>
      </w:r>
      <w:r w:rsidRPr="00D631FA">
        <w:rPr>
          <w:sz w:val="16"/>
        </w:rPr>
        <w:t>.2 The guidelines by EAF/FRI also lists literature that the reader may want to reference, including Beckstead’s PhD dissertation, and texts by Carl, William, and Bostrom. The guidelines also encourage the reader to mention and emphasise various ideas. For example, the EAF guidelines say,</w:t>
      </w:r>
    </w:p>
    <w:p w14:paraId="5181B72F" w14:textId="77777777" w:rsidR="00465DEC" w:rsidRPr="00D631FA" w:rsidRDefault="00465DEC" w:rsidP="00465DEC">
      <w:pPr>
        <w:ind w:left="720"/>
        <w:rPr>
          <w:sz w:val="16"/>
        </w:rPr>
      </w:pPr>
      <w:r w:rsidRPr="00D631FA">
        <w:rPr>
          <w:sz w:val="16"/>
        </w:rPr>
        <w:t>For ​normative​ questions, you could consider referencing ​Beckstead: On the Overwhelming Importance of Shaping the Far Future​, ​Pummer: The Worseness of Nonexistence​, or ​Shulman: Moments of Bliss​ for alternative views. Consider emphasizing normative uncertainty (or the anti-realist equivalent of ​valuing further reflection​), e.g. by referencing ​Bostrom (2009): Moral uncertainty – towards a solution?​, ​EA Concepts: Moral uncertainty​, ​MacAskill (2014): Normative uncertainty​, Greaves &amp; Ord: Moral uncertainty about population axiology​. [Links to texts got lost when pasting.]</w:t>
      </w:r>
    </w:p>
    <w:p w14:paraId="785D598B" w14:textId="77777777" w:rsidR="00465DEC" w:rsidRPr="00D631FA" w:rsidRDefault="00465DEC" w:rsidP="00465DEC">
      <w:pPr>
        <w:rPr>
          <w:sz w:val="16"/>
        </w:rPr>
      </w:pPr>
      <w:r w:rsidRPr="00D631FA">
        <w:rPr>
          <w:sz w:val="16"/>
        </w:rPr>
        <w:t>Several of these authors whose texts the reader is encouraged to reference either wrote or endorsed the other guidelines (​Beckstead, Bostrom, MacAskill, Ord, and Shulman), and almost all of the authors are listed online as colleagues of Beckstead. Beckstead, Bostrom, Greaves, MacAskill, Ord, and Shulman are listed on the FHI team page. Beckstead, Greaves, MacAskill, and Ord are listed as trustees or board members of CEA.</w:t>
      </w:r>
    </w:p>
    <w:p w14:paraId="304110AC" w14:textId="77777777" w:rsidR="00465DEC" w:rsidRPr="00D631FA" w:rsidRDefault="00465DEC" w:rsidP="00465DEC">
      <w:pPr>
        <w:rPr>
          <w:sz w:val="16"/>
        </w:rPr>
      </w:pPr>
      <w:r w:rsidRPr="00D631FA">
        <w:rPr>
          <w:sz w:val="16"/>
        </w:rPr>
        <w:t>I spoke with Stefan and wrote to him, David, Jonas and Lukas, and criticised the guidelines and the whole deal. On July 29, I proposed that I be removed from the FRI website, which I have been now, and I am no longer affiliated with EAF or FRI. The same month, in July 2019, EAF was awarded $1,000,000 by the Open Philanthropy Project (whose website says , “Our main funders are Cari Tuna and Dustin Moskovitz, a co-founder of Facebook and Asana”). The grant web page says “Grant investigators: Nick Beckstead and Claire Zabel.” Claire Zabel is also a trustee of CEA.</w:t>
      </w:r>
    </w:p>
    <w:p w14:paraId="4B2974F8" w14:textId="77777777" w:rsidR="00465DEC" w:rsidRPr="00D631FA" w:rsidRDefault="00465DEC" w:rsidP="00465DEC">
      <w:pPr>
        <w:rPr>
          <w:sz w:val="16"/>
        </w:rPr>
      </w:pPr>
      <w:r w:rsidRPr="00D631FA">
        <w:rPr>
          <w:sz w:val="16"/>
        </w:rPr>
        <w:t>I am also troubled by what influence those behind the guidelines have had and will have by direct communication with researchers and others about what to say or publish. A while back, I mentioned to Stefan Torges a seminar with a philosophy professor. The seminar was titled Pessimism about the Future, and the abstract on the web page says,</w:t>
      </w:r>
    </w:p>
    <w:p w14:paraId="107929CF" w14:textId="77777777" w:rsidR="00465DEC" w:rsidRPr="00D631FA" w:rsidRDefault="00465DEC" w:rsidP="00465DEC">
      <w:pPr>
        <w:ind w:left="720"/>
        <w:rPr>
          <w:sz w:val="16"/>
        </w:rPr>
      </w:pPr>
      <w:r w:rsidRPr="00D631FA">
        <w:rPr>
          <w:sz w:val="16"/>
        </w:rPr>
        <w:t>It is widely believed that one of the main reasons we should seek to decrease existential risk arising from global warming, bioterrorism, and so on is that it would be very bad overall were human and other sentient beings to become extinct. In this presentation, I shall argue that it is not unreasonable to believe that extinction would be good overall.</w:t>
      </w:r>
    </w:p>
    <w:p w14:paraId="1345AA44" w14:textId="77777777" w:rsidR="00465DEC" w:rsidRPr="00D631FA" w:rsidRDefault="00465DEC" w:rsidP="00465DEC">
      <w:pPr>
        <w:rPr>
          <w:sz w:val="16"/>
        </w:rPr>
      </w:pPr>
      <w:r w:rsidRPr="00D631FA">
        <w:rPr>
          <w:sz w:val="16"/>
        </w:rPr>
        <w:t xml:space="preserve">Stefan then reached out to the professor, which may be problematic. I do not know what Stefan said or tried to say to the professor. It would be fine if he said roughly “beware of how you write so that no extremists try to kill a lot of people.” But I worry that </w:t>
      </w:r>
      <w:r w:rsidRPr="00CF3075">
        <w:rPr>
          <w:rStyle w:val="StyleUnderline"/>
        </w:rPr>
        <w:t>in this case or future cases</w:t>
      </w:r>
      <w:r w:rsidRPr="00D631FA">
        <w:rPr>
          <w:sz w:val="16"/>
        </w:rPr>
        <w:t xml:space="preserve">, those behind the </w:t>
      </w:r>
      <w:r w:rsidRPr="00D631FA">
        <w:rPr>
          <w:rStyle w:val="StyleUnderline"/>
          <w:highlight w:val="cyan"/>
        </w:rPr>
        <w:t>guidelines</w:t>
      </w:r>
      <w:r w:rsidRPr="00CF3075">
        <w:rPr>
          <w:rStyle w:val="StyleUnderline"/>
        </w:rPr>
        <w:t xml:space="preserve"> will</w:t>
      </w:r>
      <w:r w:rsidRPr="00D631FA">
        <w:rPr>
          <w:sz w:val="16"/>
        </w:rPr>
        <w:t xml:space="preserve"> reach out to those who write about pessimism and related topics in ethics to try to </w:t>
      </w:r>
      <w:r w:rsidRPr="00D631FA">
        <w:rPr>
          <w:rStyle w:val="Emphasis"/>
          <w:highlight w:val="cyan"/>
        </w:rPr>
        <w:t>silence</w:t>
      </w:r>
      <w:r w:rsidRPr="00CF3075">
        <w:rPr>
          <w:rStyle w:val="Emphasis"/>
        </w:rPr>
        <w:t xml:space="preserve"> them</w:t>
      </w:r>
      <w:r w:rsidRPr="00CF3075">
        <w:rPr>
          <w:rStyle w:val="StyleUnderline"/>
        </w:rPr>
        <w:t xml:space="preserve"> </w:t>
      </w:r>
      <w:r w:rsidRPr="00D631FA">
        <w:rPr>
          <w:rStyle w:val="StyleUnderline"/>
          <w:highlight w:val="cyan"/>
        </w:rPr>
        <w:t>or</w:t>
      </w:r>
      <w:r w:rsidRPr="00CF3075">
        <w:rPr>
          <w:rStyle w:val="StyleUnderline"/>
        </w:rPr>
        <w:t xml:space="preserve"> see to that they </w:t>
      </w:r>
      <w:r w:rsidRPr="00D631FA">
        <w:rPr>
          <w:rStyle w:val="Emphasis"/>
          <w:highlight w:val="cyan"/>
        </w:rPr>
        <w:t>edit</w:t>
      </w:r>
      <w:r w:rsidRPr="00CF3075">
        <w:rPr>
          <w:rStyle w:val="Emphasis"/>
        </w:rPr>
        <w:t xml:space="preserve"> their </w:t>
      </w:r>
      <w:r w:rsidRPr="00D631FA">
        <w:rPr>
          <w:rStyle w:val="Emphasis"/>
          <w:highlight w:val="cyan"/>
        </w:rPr>
        <w:t>work</w:t>
      </w:r>
      <w:r w:rsidRPr="00D631FA">
        <w:rPr>
          <w:rStyle w:val="StyleUnderline"/>
          <w:highlight w:val="cyan"/>
        </w:rPr>
        <w:t xml:space="preserve"> so</w:t>
      </w:r>
      <w:r w:rsidRPr="00CF3075">
        <w:rPr>
          <w:rStyle w:val="StyleUnderline"/>
        </w:rPr>
        <w:t xml:space="preserve"> that </w:t>
      </w:r>
      <w:r w:rsidRPr="00D631FA">
        <w:rPr>
          <w:rStyle w:val="StyleUnderline"/>
          <w:highlight w:val="cyan"/>
        </w:rPr>
        <w:t>it is</w:t>
      </w:r>
      <w:r w:rsidRPr="00CF3075">
        <w:rPr>
          <w:rStyle w:val="StyleUnderline"/>
        </w:rPr>
        <w:t xml:space="preserve"> </w:t>
      </w:r>
      <w:r w:rsidRPr="00CF3075">
        <w:rPr>
          <w:rStyle w:val="Emphasis"/>
        </w:rPr>
        <w:t xml:space="preserve">more in </w:t>
      </w:r>
      <w:r w:rsidRPr="00D631FA">
        <w:rPr>
          <w:rStyle w:val="Emphasis"/>
          <w:highlight w:val="cyan"/>
        </w:rPr>
        <w:t>line</w:t>
      </w:r>
      <w:r w:rsidRPr="00D631FA">
        <w:rPr>
          <w:rStyle w:val="StyleUnderline"/>
          <w:highlight w:val="cyan"/>
        </w:rPr>
        <w:t xml:space="preserve"> with</w:t>
      </w:r>
      <w:r w:rsidRPr="00CF3075">
        <w:rPr>
          <w:rStyle w:val="StyleUnderline"/>
        </w:rPr>
        <w:t xml:space="preserve"> what </w:t>
      </w:r>
      <w:r w:rsidRPr="00D631FA">
        <w:rPr>
          <w:rStyle w:val="StyleUnderline"/>
          <w:highlight w:val="cyan"/>
        </w:rPr>
        <w:t>Beckstead</w:t>
      </w:r>
      <w:r w:rsidRPr="00CF3075">
        <w:rPr>
          <w:rStyle w:val="StyleUnderline"/>
        </w:rPr>
        <w:t xml:space="preserve"> would like to see </w:t>
      </w:r>
      <w:r w:rsidRPr="00CF3075">
        <w:rPr>
          <w:rStyle w:val="Emphasis"/>
        </w:rPr>
        <w:t>published</w:t>
      </w:r>
      <w:r w:rsidRPr="00CF3075">
        <w:rPr>
          <w:rStyle w:val="StyleUnderline"/>
        </w:rPr>
        <w:t xml:space="preserve"> or </w:t>
      </w:r>
      <w:r w:rsidRPr="00CF3075">
        <w:rPr>
          <w:rStyle w:val="Emphasis"/>
        </w:rPr>
        <w:t>said in public</w:t>
      </w:r>
      <w:r w:rsidRPr="00D631FA">
        <w:rPr>
          <w:sz w:val="16"/>
        </w:rPr>
        <w:t>.</w:t>
      </w:r>
    </w:p>
    <w:p w14:paraId="72A1B1CA" w14:textId="77777777" w:rsidR="00465DEC" w:rsidRPr="00D631FA" w:rsidRDefault="00465DEC" w:rsidP="00465DEC">
      <w:pPr>
        <w:rPr>
          <w:sz w:val="16"/>
        </w:rPr>
      </w:pPr>
      <w:r w:rsidRPr="00D631FA">
        <w:rPr>
          <w:sz w:val="16"/>
        </w:rPr>
        <w:t xml:space="preserve">Another such case relates to a post on the EA forum on September 6, 2019. The post asks ‘How do most utilitarians feel about “replacement” thought experiments?’ The post quotes my paper The World Destruction Argument. In that paper, I challenge moral views of the kind that Beckstead, MacAskill, Ord and Bostrom seem to hold. Jonas Vollmer wrote me and said he spoke with the poster one or few days before the post was published, and that Jonas might have discouraged the poster from making the post if the poster had used a “world destruction” framing. In other words, </w:t>
      </w:r>
      <w:r w:rsidRPr="00CF3075">
        <w:rPr>
          <w:rStyle w:val="Emphasis"/>
        </w:rPr>
        <w:t xml:space="preserve">the </w:t>
      </w:r>
      <w:r w:rsidRPr="00D631FA">
        <w:rPr>
          <w:rStyle w:val="Emphasis"/>
          <w:highlight w:val="cyan"/>
        </w:rPr>
        <w:t>organisation</w:t>
      </w:r>
      <w:r w:rsidRPr="00D631FA">
        <w:rPr>
          <w:sz w:val="16"/>
        </w:rPr>
        <w:t xml:space="preserve"> where Jonas is Co-Executive Director </w:t>
      </w:r>
      <w:r w:rsidRPr="00D631FA">
        <w:rPr>
          <w:rStyle w:val="StyleUnderline"/>
          <w:highlight w:val="cyan"/>
        </w:rPr>
        <w:t xml:space="preserve">receives </w:t>
      </w:r>
      <w:r w:rsidRPr="00D631FA">
        <w:rPr>
          <w:rStyle w:val="Emphasis"/>
          <w:highlight w:val="cyan"/>
        </w:rPr>
        <w:t>1 million</w:t>
      </w:r>
      <w:r w:rsidRPr="00CF3075">
        <w:rPr>
          <w:rStyle w:val="StyleUnderline"/>
        </w:rPr>
        <w:t xml:space="preserve"> in a grant for which Beckstead is </w:t>
      </w:r>
      <w:r w:rsidRPr="00CF3075">
        <w:rPr>
          <w:rStyle w:val="Emphasis"/>
        </w:rPr>
        <w:t>a grant investigator</w:t>
      </w:r>
      <w:r w:rsidRPr="00CF3075">
        <w:rPr>
          <w:rStyle w:val="StyleUnderline"/>
        </w:rPr>
        <w:t xml:space="preserve">, </w:t>
      </w:r>
      <w:r w:rsidRPr="00D631FA">
        <w:rPr>
          <w:rStyle w:val="StyleUnderline"/>
          <w:highlight w:val="cyan"/>
        </w:rPr>
        <w:t>and then</w:t>
      </w:r>
      <w:r w:rsidRPr="00CF3075">
        <w:rPr>
          <w:rStyle w:val="StyleUnderline"/>
        </w:rPr>
        <w:t xml:space="preserve"> Jonas may </w:t>
      </w:r>
      <w:r w:rsidRPr="00D631FA">
        <w:rPr>
          <w:rStyle w:val="StyleUnderline"/>
          <w:highlight w:val="cyan"/>
        </w:rPr>
        <w:t>discourage</w:t>
      </w:r>
      <w:r w:rsidRPr="00CF3075">
        <w:rPr>
          <w:rStyle w:val="StyleUnderline"/>
        </w:rPr>
        <w:t xml:space="preserve"> </w:t>
      </w:r>
      <w:r w:rsidRPr="00CF3075">
        <w:rPr>
          <w:rStyle w:val="Emphasis"/>
        </w:rPr>
        <w:t>public discussion</w:t>
      </w:r>
      <w:r w:rsidRPr="00CF3075">
        <w:rPr>
          <w:rStyle w:val="StyleUnderline"/>
        </w:rPr>
        <w:t xml:space="preserve"> of</w:t>
      </w:r>
      <w:r w:rsidRPr="00D631FA">
        <w:rPr>
          <w:sz w:val="16"/>
        </w:rPr>
        <w:t xml:space="preserve"> my academic </w:t>
      </w:r>
      <w:r w:rsidRPr="00D631FA">
        <w:rPr>
          <w:rStyle w:val="StyleUnderline"/>
          <w:highlight w:val="cyan"/>
        </w:rPr>
        <w:t xml:space="preserve">work that </w:t>
      </w:r>
      <w:r w:rsidRPr="00D631FA">
        <w:rPr>
          <w:rStyle w:val="Emphasis"/>
          <w:highlight w:val="cyan"/>
        </w:rPr>
        <w:t>challenges</w:t>
      </w:r>
      <w:r w:rsidRPr="00CF3075">
        <w:rPr>
          <w:rStyle w:val="StyleUnderline"/>
        </w:rPr>
        <w:t xml:space="preserve"> moral </w:t>
      </w:r>
      <w:r w:rsidRPr="00D631FA">
        <w:rPr>
          <w:rStyle w:val="StyleUnderline"/>
          <w:highlight w:val="cyan"/>
        </w:rPr>
        <w:t>views</w:t>
      </w:r>
      <w:r w:rsidRPr="00CF3075">
        <w:rPr>
          <w:rStyle w:val="StyleUnderline"/>
        </w:rPr>
        <w:t xml:space="preserve"> similar to Beckstead’s</w:t>
      </w:r>
      <w:r w:rsidRPr="00D631FA">
        <w:rPr>
          <w:sz w:val="16"/>
        </w:rPr>
        <w:t>.</w:t>
      </w:r>
    </w:p>
    <w:p w14:paraId="402E9056" w14:textId="77777777" w:rsidR="00465DEC" w:rsidRPr="00D631FA" w:rsidRDefault="00465DEC" w:rsidP="00465DEC">
      <w:pPr>
        <w:rPr>
          <w:sz w:val="16"/>
        </w:rPr>
      </w:pPr>
      <w:r w:rsidRPr="00D631FA">
        <w:rPr>
          <w:sz w:val="16"/>
        </w:rPr>
        <w:t xml:space="preserve">Similarly, </w:t>
      </w:r>
      <w:r w:rsidRPr="00CF3075">
        <w:rPr>
          <w:rStyle w:val="StyleUnderline"/>
        </w:rPr>
        <w:t>Torges wrote me</w:t>
      </w:r>
      <w:r w:rsidRPr="00D631FA">
        <w:rPr>
          <w:sz w:val="16"/>
        </w:rPr>
        <w:t xml:space="preserve"> on July 26, 2019, </w:t>
      </w:r>
      <w:r w:rsidRPr="00CF3075">
        <w:rPr>
          <w:rStyle w:val="StyleUnderline"/>
        </w:rPr>
        <w:t xml:space="preserve">wondering if I had </w:t>
      </w:r>
      <w:r w:rsidRPr="00CF3075">
        <w:rPr>
          <w:rStyle w:val="Emphasis"/>
        </w:rPr>
        <w:t>considered changing</w:t>
      </w:r>
      <w:r w:rsidRPr="00CF3075">
        <w:rPr>
          <w:rStyle w:val="StyleUnderline"/>
        </w:rPr>
        <w:t xml:space="preserve"> the title and/or abstract of my paper</w:t>
      </w:r>
      <w:r w:rsidRPr="00D631FA">
        <w:rPr>
          <w:sz w:val="16"/>
        </w:rPr>
        <w:t xml:space="preserve"> on the world destruction argument, which had recently been accepted for publication in a journal. He said he would be happy to help with this. I said no and that I react negatively to his question.3 Actually, someone else also suggested that I make a change after the paper had been accepted, but I didn’t perceive that as especially problematic. When Stefan wrote to me, the circumstances make it seem like it was not just a friendly improvement suggestion. I mean, Stefan and others had just made an agreement with Beckstead, who was a grant investigator for a recent large grant to Torges’ organisation. I think Beckstead would like to see my paper not published at all or at least edited in certain ways. And then it seems like Stefan carried out that work of trying to influence this publication. That’s what I don’t like. It is fine for people, in general, to give improvement suggestions at any stage of a paper.</w:t>
      </w:r>
    </w:p>
    <w:p w14:paraId="55641A1E" w14:textId="77777777" w:rsidR="00465DEC" w:rsidRPr="00D631FA" w:rsidRDefault="00465DEC" w:rsidP="00465DEC">
      <w:pPr>
        <w:rPr>
          <w:sz w:val="16"/>
        </w:rPr>
      </w:pPr>
      <w:r w:rsidRPr="00D631FA">
        <w:rPr>
          <w:sz w:val="16"/>
        </w:rPr>
        <w:t xml:space="preserve">A problem with the communication guidelines and behaviours just described is that they go against scientific ideals about freedom to pursue ideas and about pitting ideas against one another. </w:t>
      </w:r>
      <w:r w:rsidRPr="00CD3B98">
        <w:rPr>
          <w:rStyle w:val="StyleUnderline"/>
        </w:rPr>
        <w:t xml:space="preserve">The situation </w:t>
      </w:r>
      <w:r w:rsidRPr="00D631FA">
        <w:rPr>
          <w:rStyle w:val="StyleUnderline"/>
          <w:highlight w:val="cyan"/>
        </w:rPr>
        <w:t>in</w:t>
      </w:r>
      <w:r w:rsidRPr="00CD3B98">
        <w:rPr>
          <w:rStyle w:val="StyleUnderline"/>
        </w:rPr>
        <w:t xml:space="preserve"> effective altruism and </w:t>
      </w:r>
      <w:r w:rsidRPr="00D631FA">
        <w:rPr>
          <w:rStyle w:val="Emphasis"/>
          <w:highlight w:val="cyan"/>
        </w:rPr>
        <w:t>ex</w:t>
      </w:r>
      <w:r w:rsidRPr="00CD3B98">
        <w:rPr>
          <w:rStyle w:val="Emphasis"/>
        </w:rPr>
        <w:t xml:space="preserve">istential </w:t>
      </w:r>
      <w:r w:rsidRPr="00D631FA">
        <w:rPr>
          <w:rStyle w:val="Emphasis"/>
          <w:highlight w:val="cyan"/>
        </w:rPr>
        <w:t>risk circles</w:t>
      </w:r>
      <w:r w:rsidRPr="00CD3B98">
        <w:rPr>
          <w:rStyle w:val="StyleUnderline"/>
        </w:rPr>
        <w:t xml:space="preserve"> seems to rather be</w:t>
      </w:r>
      <w:r w:rsidRPr="00D631FA">
        <w:rPr>
          <w:sz w:val="16"/>
        </w:rPr>
        <w:t xml:space="preserve"> that </w:t>
      </w:r>
      <w:r w:rsidRPr="00CD3B98">
        <w:rPr>
          <w:rStyle w:val="StyleUnderline"/>
        </w:rPr>
        <w:t xml:space="preserve">some </w:t>
      </w:r>
      <w:r w:rsidRPr="00D631FA">
        <w:rPr>
          <w:rStyle w:val="StyleUnderline"/>
          <w:highlight w:val="cyan"/>
        </w:rPr>
        <w:t xml:space="preserve">people use </w:t>
      </w:r>
      <w:r w:rsidRPr="00D631FA">
        <w:rPr>
          <w:rStyle w:val="Emphasis"/>
          <w:highlight w:val="cyan"/>
        </w:rPr>
        <w:t>power</w:t>
      </w:r>
      <w:r w:rsidRPr="00D631FA">
        <w:rPr>
          <w:rStyle w:val="StyleUnderline"/>
          <w:highlight w:val="cyan"/>
        </w:rPr>
        <w:t xml:space="preserve">, </w:t>
      </w:r>
      <w:r w:rsidRPr="00D631FA">
        <w:rPr>
          <w:rStyle w:val="Emphasis"/>
          <w:highlight w:val="cyan"/>
        </w:rPr>
        <w:t>money</w:t>
      </w:r>
      <w:r w:rsidRPr="00CD3B98">
        <w:rPr>
          <w:rStyle w:val="StyleUnderline"/>
        </w:rPr>
        <w:t xml:space="preserve">, </w:t>
      </w:r>
      <w:r w:rsidRPr="00CD3B98">
        <w:rPr>
          <w:rStyle w:val="Emphasis"/>
        </w:rPr>
        <w:t>resources</w:t>
      </w:r>
      <w:r w:rsidRPr="00CD3B98">
        <w:rPr>
          <w:rStyle w:val="StyleUnderline"/>
        </w:rPr>
        <w:t xml:space="preserve"> </w:t>
      </w:r>
      <w:r w:rsidRPr="00D631FA">
        <w:rPr>
          <w:rStyle w:val="StyleUnderline"/>
          <w:highlight w:val="cyan"/>
        </w:rPr>
        <w:t xml:space="preserve">and </w:t>
      </w:r>
      <w:r w:rsidRPr="00D631FA">
        <w:rPr>
          <w:rStyle w:val="Emphasis"/>
          <w:highlight w:val="cyan"/>
        </w:rPr>
        <w:t>connections</w:t>
      </w:r>
      <w:r w:rsidRPr="00CD3B98">
        <w:rPr>
          <w:rStyle w:val="StyleUnderline"/>
        </w:rPr>
        <w:t xml:space="preserve"> in </w:t>
      </w:r>
      <w:r w:rsidRPr="00CD3B98">
        <w:rPr>
          <w:rStyle w:val="Emphasis"/>
        </w:rPr>
        <w:t>troublesome ways</w:t>
      </w:r>
      <w:r w:rsidRPr="00CD3B98">
        <w:rPr>
          <w:rStyle w:val="StyleUnderline"/>
        </w:rPr>
        <w:t xml:space="preserve"> </w:t>
      </w:r>
      <w:r w:rsidRPr="00D631FA">
        <w:rPr>
          <w:rStyle w:val="StyleUnderline"/>
          <w:highlight w:val="cyan"/>
        </w:rPr>
        <w:t>to promote</w:t>
      </w:r>
      <w:r w:rsidRPr="00D631FA">
        <w:rPr>
          <w:sz w:val="16"/>
        </w:rPr>
        <w:t xml:space="preserve"> themselves and </w:t>
      </w:r>
      <w:r w:rsidRPr="00CD3B98">
        <w:rPr>
          <w:rStyle w:val="Emphasis"/>
        </w:rPr>
        <w:t xml:space="preserve">their </w:t>
      </w:r>
      <w:r w:rsidRPr="00D631FA">
        <w:rPr>
          <w:rStyle w:val="Emphasis"/>
          <w:highlight w:val="cyan"/>
        </w:rPr>
        <w:t>ideas</w:t>
      </w:r>
      <w:r w:rsidRPr="00CD3B98">
        <w:rPr>
          <w:rStyle w:val="Emphasis"/>
        </w:rPr>
        <w:t xml:space="preserve"> and values</w:t>
      </w:r>
      <w:r w:rsidRPr="00D631FA">
        <w:rPr>
          <w:sz w:val="16"/>
        </w:rPr>
        <w:t>.</w:t>
      </w:r>
    </w:p>
    <w:p w14:paraId="7C4AD9CB" w14:textId="77777777" w:rsidR="00465DEC" w:rsidRPr="00D631FA" w:rsidRDefault="00465DEC" w:rsidP="00465DEC">
      <w:pPr>
        <w:rPr>
          <w:sz w:val="16"/>
        </w:rPr>
      </w:pPr>
      <w:r w:rsidRPr="00D631FA">
        <w:rPr>
          <w:sz w:val="16"/>
        </w:rPr>
        <w:t>On Oct. 31 and Nov. 5, 2019, I wrote questions to the Open Philanthropy Project, including</w:t>
      </w:r>
    </w:p>
    <w:p w14:paraId="5E924C56" w14:textId="77777777" w:rsidR="00465DEC" w:rsidRPr="00D631FA" w:rsidRDefault="00465DEC" w:rsidP="00465DEC">
      <w:pPr>
        <w:rPr>
          <w:sz w:val="16"/>
        </w:rPr>
      </w:pPr>
      <w:r w:rsidRPr="00D631FA">
        <w:rPr>
          <w:sz w:val="16"/>
        </w:rPr>
        <w:t>Has the Open Philanthropy Project recommended a grant and, without saying so in public, conditioned the grant on the following or encouraged the grant recipient to do the following: not publicly endorse or not publicly write favourably about the ideas that the future will be bad overall or likely contain more disvalue than value?</w:t>
      </w:r>
    </w:p>
    <w:p w14:paraId="2D87685E" w14:textId="77777777" w:rsidR="00465DEC" w:rsidRPr="00D631FA" w:rsidRDefault="00465DEC" w:rsidP="00465DEC">
      <w:pPr>
        <w:ind w:left="720"/>
        <w:rPr>
          <w:sz w:val="16"/>
        </w:rPr>
      </w:pPr>
      <w:r w:rsidRPr="00D631FA">
        <w:rPr>
          <w:sz w:val="16"/>
        </w:rPr>
        <w:t>• Was the grant to EAF explicitly or implicitly conditioned on EAF writing guidelines and/or distributing them?</w:t>
      </w:r>
    </w:p>
    <w:p w14:paraId="3EBBB1EB" w14:textId="77777777" w:rsidR="00465DEC" w:rsidRPr="00D631FA" w:rsidRDefault="00465DEC" w:rsidP="00465DEC">
      <w:pPr>
        <w:ind w:left="720"/>
        <w:rPr>
          <w:sz w:val="16"/>
        </w:rPr>
      </w:pPr>
      <w:r w:rsidRPr="00D631FA">
        <w:rPr>
          <w:sz w:val="16"/>
        </w:rPr>
        <w:t>• Did Beckstead or someone else at the Open Philanthropy Project communicate to anyone at EAF that a grant would be more likely or larger if EAF wrote guidelines?</w:t>
      </w:r>
    </w:p>
    <w:p w14:paraId="41A5610F" w14:textId="77777777" w:rsidR="00465DEC" w:rsidRPr="00D631FA" w:rsidRDefault="00465DEC" w:rsidP="00465DEC">
      <w:pPr>
        <w:ind w:left="720"/>
        <w:rPr>
          <w:sz w:val="16"/>
        </w:rPr>
      </w:pPr>
      <w:r w:rsidRPr="00D631FA">
        <w:rPr>
          <w:sz w:val="16"/>
        </w:rPr>
        <w:t>• I wonder whether Beckstead influenced or tried to influence what Jonas Vollmer, Stefan Torges, Lukas Gloor, and David Althaus wrote in their guidelines, or the fact that they wrote guidelines at all. If so, was any such activity by Beckstead a part of his work for the Open Philanthropy Project, or was he, for example, acting only as a private person?</w:t>
      </w:r>
    </w:p>
    <w:p w14:paraId="00894A61" w14:textId="77777777" w:rsidR="00465DEC" w:rsidRPr="00D631FA" w:rsidRDefault="00465DEC" w:rsidP="00465DEC">
      <w:pPr>
        <w:rPr>
          <w:sz w:val="16"/>
        </w:rPr>
      </w:pPr>
      <w:r w:rsidRPr="00D631FA">
        <w:rPr>
          <w:sz w:val="16"/>
        </w:rPr>
        <w:t>I also asked whether I may share the replies in public. A person at the Open Philanthropy Project replied that they do not have anything to add beyond the grant page, which does not answer my questions. I also wrote similar questions to Stefan Torges, one of the Co-Executive Directors of EAF, on Nov. 2 and 5, 2019, including the following questions:</w:t>
      </w:r>
    </w:p>
    <w:p w14:paraId="2DF71B1E" w14:textId="77777777" w:rsidR="00465DEC" w:rsidRPr="00D631FA" w:rsidRDefault="00465DEC" w:rsidP="00465DEC">
      <w:pPr>
        <w:ind w:firstLine="720"/>
        <w:rPr>
          <w:sz w:val="16"/>
        </w:rPr>
      </w:pPr>
      <w:r w:rsidRPr="00D631FA">
        <w:rPr>
          <w:sz w:val="16"/>
        </w:rPr>
        <w:t>• Did Nick Beckstead express a wish that the guidelines encourage referencing his PhD dissertation?</w:t>
      </w:r>
    </w:p>
    <w:p w14:paraId="7BD82A5C" w14:textId="77777777" w:rsidR="00465DEC" w:rsidRPr="00D631FA" w:rsidRDefault="00465DEC" w:rsidP="00465DEC">
      <w:pPr>
        <w:ind w:firstLine="720"/>
        <w:rPr>
          <w:sz w:val="16"/>
        </w:rPr>
      </w:pPr>
      <w:r w:rsidRPr="00D631FA">
        <w:rPr>
          <w:sz w:val="16"/>
        </w:rPr>
        <w:t>• Did he edit the document [with the EAF the guidelines] or make comments in it?</w:t>
      </w:r>
    </w:p>
    <w:p w14:paraId="2EDDF64F" w14:textId="77777777" w:rsidR="00465DEC" w:rsidRPr="00D631FA" w:rsidRDefault="00465DEC" w:rsidP="00465DEC">
      <w:pPr>
        <w:ind w:left="720"/>
        <w:rPr>
          <w:sz w:val="16"/>
        </w:rPr>
      </w:pPr>
      <w:r w:rsidRPr="00D631FA">
        <w:rPr>
          <w:sz w:val="16"/>
        </w:rPr>
        <w:t>• Did the Open Philanthropy Project condition the grant to EAF on the following or encourage EAF to do the following: not publicly endorse or not publicly write favourably about the ideas that the future will be bad overall or likely contain more disvalue than value?</w:t>
      </w:r>
    </w:p>
    <w:p w14:paraId="143EFFB5" w14:textId="77777777" w:rsidR="00465DEC" w:rsidRPr="00D631FA" w:rsidRDefault="00465DEC" w:rsidP="00465DEC">
      <w:pPr>
        <w:ind w:firstLine="720"/>
        <w:rPr>
          <w:sz w:val="16"/>
        </w:rPr>
      </w:pPr>
      <w:r w:rsidRPr="00D631FA">
        <w:rPr>
          <w:sz w:val="16"/>
        </w:rPr>
        <w:t>• May I share my questions and your replies in public?</w:t>
      </w:r>
    </w:p>
    <w:p w14:paraId="4FE46F69" w14:textId="77777777" w:rsidR="00465DEC" w:rsidRPr="00D631FA" w:rsidRDefault="00465DEC" w:rsidP="00465DEC">
      <w:pPr>
        <w:rPr>
          <w:sz w:val="16"/>
        </w:rPr>
      </w:pPr>
      <w:r w:rsidRPr="00D631FA">
        <w:rPr>
          <w:sz w:val="16"/>
        </w:rPr>
        <w:t>Stefan Torges replied on Nov. 4 and 7, 2019, with no answers to any of my questions and essentially saying that they will not reply to my questions (see this page for essentially our entire exchange). I tried to contact Nick Beckstead but I did not find any contact information online. Later, on 2 Jan. 2020, I wrote Beckstead on Messenger and LinkedIn (we are 1st-degree connections on LinkedIn), but as of 29 Jan. 2020 I do not see any reply.</w:t>
      </w:r>
    </w:p>
    <w:p w14:paraId="0992F2E1" w14:textId="77777777" w:rsidR="00465DEC" w:rsidRPr="00D631FA" w:rsidRDefault="00465DEC" w:rsidP="00465DEC">
      <w:pPr>
        <w:rPr>
          <w:sz w:val="16"/>
        </w:rPr>
      </w:pPr>
      <w:r w:rsidRPr="00D631FA">
        <w:rPr>
          <w:sz w:val="16"/>
        </w:rPr>
        <w:t>According to the website of the Open Philanthropy Project, “Openness is a core value of the Open Philanthropy Project…. We believe philanthropy could have a greater impact by sharing more information. Very often, key discussions and decisions happen behind closed doors…”</w:t>
      </w:r>
    </w:p>
    <w:p w14:paraId="657C4C25" w14:textId="77777777" w:rsidR="00465DEC" w:rsidRPr="00D631FA" w:rsidRDefault="00465DEC" w:rsidP="00465DEC">
      <w:pPr>
        <w:rPr>
          <w:sz w:val="16"/>
        </w:rPr>
      </w:pPr>
      <w:r w:rsidRPr="00D631FA">
        <w:rPr>
          <w:sz w:val="16"/>
        </w:rPr>
        <w:t>EAF writes on its website that “Effective Altruism Foundation (EAF) strives for full transparency.” These organisations appear to go against their own statements about openness or transparency given their activities and reluctance to answer questions.</w:t>
      </w:r>
    </w:p>
    <w:p w14:paraId="6C82204C" w14:textId="77777777" w:rsidR="00465DEC" w:rsidRPr="00D631FA" w:rsidRDefault="00465DEC" w:rsidP="00465DEC">
      <w:pPr>
        <w:rPr>
          <w:sz w:val="16"/>
        </w:rPr>
      </w:pPr>
      <w:r w:rsidRPr="00D631FA">
        <w:rPr>
          <w:sz w:val="16"/>
        </w:rPr>
        <w:t>I think those who help these organisations with donations, work, or promotion should demand replies to the kind of questions I have asked and demand that they be open about the activities I describe.</w:t>
      </w:r>
    </w:p>
    <w:p w14:paraId="571E0349" w14:textId="77777777" w:rsidR="00465DEC" w:rsidRPr="00D631FA" w:rsidRDefault="00465DEC" w:rsidP="00465DEC">
      <w:pPr>
        <w:rPr>
          <w:sz w:val="16"/>
        </w:rPr>
      </w:pPr>
      <w:r w:rsidRPr="00D631FA">
        <w:rPr>
          <w:sz w:val="16"/>
        </w:rPr>
        <w:t>The guidelines written by Beckstead say they are endorsed by 80,000 Hours, CEA, CFAR, MIRI, Open Phil, Nick Bostrom, Will MacAskill, Toby Ord, and Carl Shulman. One may ask about all of these organisations and individuals how and to what extent they were involved in the deal. For example, why did they endorse the guidelines? Did they influence the formulation of the EAF guidelines? Were they aware that EAF also wrote and would distribute guidelines (behind the scenes) that encourage readers to not publicly endorse or not publicly write favourably about the ideas that the future will be bad overall or likely contain more disvalue than value? Did they know or encourage that the EAF guidelines encourage referencing texts by these authors? For example, when Torges shared both documents with guidelines with me on July 18, 2019, he wrote the following in the same message right below the links to two the documents:</w:t>
      </w:r>
    </w:p>
    <w:p w14:paraId="3570F524" w14:textId="77777777" w:rsidR="00465DEC" w:rsidRPr="00D631FA" w:rsidRDefault="00465DEC" w:rsidP="00465DEC">
      <w:pPr>
        <w:ind w:left="720"/>
        <w:rPr>
          <w:sz w:val="16"/>
        </w:rPr>
      </w:pPr>
      <w:r w:rsidRPr="00D631FA">
        <w:rPr>
          <w:sz w:val="16"/>
        </w:rPr>
        <w:t>We’re excited about this coordinated effort. Even though it means that we will promote future pessimism and s-risks to a lesser extent, we think the discourse about these topics will still be improved due to other more widely-read texts taking our perspective into account more. We already saw some concrete steps in this direction: For example, we’ve been able to give input on key 80k content and Toby Ord’s upcoming book on x-risk, which are and will be among the most widely read EA-related resources on long-termism. There will be more such content in the future, and we’ll continue to give input. Nick also invited a number of people to the research retreat that we hosted in May. All of that makes us confident that this will be a win-win outcome.</w:t>
      </w:r>
    </w:p>
    <w:p w14:paraId="497935F4" w14:textId="77777777" w:rsidR="00465DEC" w:rsidRPr="00D631FA" w:rsidRDefault="00465DEC" w:rsidP="00465DEC">
      <w:pPr>
        <w:rPr>
          <w:sz w:val="16"/>
        </w:rPr>
      </w:pPr>
      <w:r w:rsidRPr="00D631FA">
        <w:rPr>
          <w:sz w:val="16"/>
        </w:rPr>
        <w:t>And on July 26, 2019, Torges wrote to me,</w:t>
      </w:r>
    </w:p>
    <w:p w14:paraId="4A179D3E" w14:textId="77777777" w:rsidR="00465DEC" w:rsidRPr="00D631FA" w:rsidRDefault="00465DEC" w:rsidP="00465DEC">
      <w:pPr>
        <w:ind w:left="720"/>
        <w:rPr>
          <w:sz w:val="16"/>
        </w:rPr>
      </w:pPr>
      <w:r w:rsidRPr="00D631FA">
        <w:rPr>
          <w:sz w:val="16"/>
        </w:rPr>
        <w:t>I also wanted to check back regarding our communication with Nick. Is it okay if I told him that you don’t feel comfortable endorsing the guidelines because of your current position as an academic, similar to GPI’s reservations?</w:t>
      </w:r>
    </w:p>
    <w:p w14:paraId="06F837EE" w14:textId="77777777" w:rsidR="00465DEC" w:rsidRPr="00D631FA" w:rsidRDefault="00465DEC" w:rsidP="00465DEC">
      <w:pPr>
        <w:rPr>
          <w:sz w:val="16"/>
        </w:rPr>
      </w:pPr>
      <w:r w:rsidRPr="00D631FA">
        <w:rPr>
          <w:sz w:val="16"/>
        </w:rPr>
        <w:t>A part of my reply from the same day was,</w:t>
      </w:r>
    </w:p>
    <w:p w14:paraId="7B866838" w14:textId="77777777" w:rsidR="00465DEC" w:rsidRPr="00D631FA" w:rsidRDefault="00465DEC" w:rsidP="00465DEC">
      <w:pPr>
        <w:ind w:left="720"/>
        <w:rPr>
          <w:sz w:val="16"/>
        </w:rPr>
      </w:pPr>
      <w:r w:rsidRPr="00D631FA">
        <w:rPr>
          <w:sz w:val="16"/>
        </w:rPr>
        <w:t>It is okay that you tell Nick that a part of the reason why I don’t endorse the guidelines is that I don’t feel comfortable endorsing the guidelines because of my current position as an academic.</w:t>
      </w:r>
    </w:p>
    <w:p w14:paraId="6E592679" w14:textId="77777777" w:rsidR="00465DEC" w:rsidRPr="00D631FA" w:rsidRDefault="00465DEC" w:rsidP="00465DEC">
      <w:pPr>
        <w:rPr>
          <w:sz w:val="16"/>
        </w:rPr>
      </w:pPr>
      <w:r w:rsidRPr="00D631FA">
        <w:rPr>
          <w:sz w:val="16"/>
        </w:rPr>
        <w:t>I had many reasons for not endorsing the guidelines, and one of them was that I do not think a university employee should do so. I presume the Nick we were talking about is Nick Beckstead. One can wonder why Torges would be telling Nick about whether I, a PhD student in practical philosophy in Stockholm, endorse the guidelines, which, among other things, essentially encourage the reader to stay silent about an idea about value that Nick Beckstead seems opposed to, and that encourage referencing texts by Beckstead and his colleagues? One can guess based on this that Nick had an interest in knowing whether people like me endorse the guidelines (at least Torges seemed to think so).</w:t>
      </w:r>
    </w:p>
    <w:p w14:paraId="6D25F327" w14:textId="77777777" w:rsidR="00465DEC" w:rsidRPr="00D631FA" w:rsidRDefault="00465DEC" w:rsidP="00465DEC">
      <w:pPr>
        <w:rPr>
          <w:sz w:val="16"/>
        </w:rPr>
      </w:pPr>
      <w:r w:rsidRPr="00D631FA">
        <w:rPr>
          <w:sz w:val="16"/>
        </w:rPr>
        <w:t xml:space="preserve">The official justification for the guidelines and the related cooperation or agreement by some of those involved would presumably be that they worry that talking about the future being bad or pessimistic ethics may cause some extremist to kill people. I do not believe this is the whole story for several reasons. First, Beckstead, MacAskill, Ord and Bostrom have done a lot to promote views like traditional consequentialism and utilitarianism, and Ord has written, “I am very sympathetic towards Utilitarianism, carefully construed.” </w:t>
      </w:r>
      <w:r w:rsidRPr="00D631FA">
        <w:rPr>
          <w:rStyle w:val="StyleUnderline"/>
          <w:highlight w:val="cyan"/>
        </w:rPr>
        <w:t>One can</w:t>
      </w:r>
      <w:r w:rsidRPr="00D631FA">
        <w:rPr>
          <w:sz w:val="16"/>
        </w:rPr>
        <w:t xml:space="preserve"> also </w:t>
      </w:r>
      <w:r w:rsidRPr="00D631FA">
        <w:rPr>
          <w:rStyle w:val="StyleUnderline"/>
          <w:highlight w:val="cyan"/>
        </w:rPr>
        <w:t>accuse them of</w:t>
      </w:r>
      <w:r w:rsidRPr="00D631FA">
        <w:rPr>
          <w:rStyle w:val="StyleUnderline"/>
        </w:rPr>
        <w:t xml:space="preserve"> contributing to what one might call </w:t>
      </w:r>
      <w:r w:rsidRPr="00D631FA">
        <w:rPr>
          <w:rStyle w:val="Emphasis"/>
        </w:rPr>
        <w:t xml:space="preserve">far-future </w:t>
      </w:r>
      <w:r w:rsidRPr="00D631FA">
        <w:rPr>
          <w:rStyle w:val="Emphasis"/>
          <w:highlight w:val="cyan"/>
        </w:rPr>
        <w:t>fanaticism</w:t>
      </w:r>
      <w:r w:rsidRPr="00D631FA">
        <w:rPr>
          <w:rStyle w:val="StyleUnderline"/>
        </w:rPr>
        <w:t xml:space="preserve">, according </w:t>
      </w:r>
      <w:r w:rsidRPr="00D631FA">
        <w:rPr>
          <w:rStyle w:val="StyleUnderline"/>
          <w:highlight w:val="cyan"/>
        </w:rPr>
        <w:t>to which</w:t>
      </w:r>
      <w:r w:rsidRPr="00D631FA">
        <w:rPr>
          <w:sz w:val="16"/>
        </w:rPr>
        <w:t xml:space="preserve"> what happens nowadays, even </w:t>
      </w:r>
      <w:r w:rsidRPr="00D631FA">
        <w:rPr>
          <w:rStyle w:val="StyleUnderline"/>
          <w:highlight w:val="cyan"/>
        </w:rPr>
        <w:t>violence</w:t>
      </w:r>
      <w:r w:rsidRPr="00CD3B98">
        <w:rPr>
          <w:rStyle w:val="StyleUnderline"/>
        </w:rPr>
        <w:t xml:space="preserve"> and suffering, </w:t>
      </w:r>
      <w:r w:rsidRPr="00D631FA">
        <w:rPr>
          <w:rStyle w:val="StyleUnderline"/>
          <w:highlight w:val="cyan"/>
        </w:rPr>
        <w:t>is</w:t>
      </w:r>
      <w:r w:rsidRPr="00CD3B98">
        <w:rPr>
          <w:rStyle w:val="StyleUnderline"/>
        </w:rPr>
        <w:t xml:space="preserve"> </w:t>
      </w:r>
      <w:r w:rsidRPr="00CD3B98">
        <w:rPr>
          <w:rStyle w:val="Emphasis"/>
        </w:rPr>
        <w:t xml:space="preserve">essentially </w:t>
      </w:r>
      <w:r w:rsidRPr="00D631FA">
        <w:rPr>
          <w:rStyle w:val="Emphasis"/>
          <w:highlight w:val="cyan"/>
        </w:rPr>
        <w:t>negligible</w:t>
      </w:r>
      <w:r w:rsidRPr="00D631FA">
        <w:rPr>
          <w:rStyle w:val="StyleUnderline"/>
          <w:highlight w:val="cyan"/>
        </w:rPr>
        <w:t xml:space="preserve"> as long as </w:t>
      </w:r>
      <w:r w:rsidRPr="00D631FA">
        <w:rPr>
          <w:rStyle w:val="Emphasis"/>
          <w:highlight w:val="cyan"/>
        </w:rPr>
        <w:t>the</w:t>
      </w:r>
      <w:r w:rsidRPr="00CD3B98">
        <w:rPr>
          <w:rStyle w:val="Emphasis"/>
        </w:rPr>
        <w:t xml:space="preserve"> far-</w:t>
      </w:r>
      <w:r w:rsidRPr="00D631FA">
        <w:rPr>
          <w:rStyle w:val="Emphasis"/>
          <w:highlight w:val="cyan"/>
        </w:rPr>
        <w:t>future</w:t>
      </w:r>
      <w:r w:rsidRPr="00D631FA">
        <w:rPr>
          <w:rStyle w:val="StyleUnderline"/>
          <w:highlight w:val="cyan"/>
        </w:rPr>
        <w:t xml:space="preserve"> is</w:t>
      </w:r>
      <w:r w:rsidRPr="00CD3B98">
        <w:rPr>
          <w:rStyle w:val="StyleUnderline"/>
        </w:rPr>
        <w:t xml:space="preserve"> </w:t>
      </w:r>
      <w:r w:rsidRPr="00CD3B98">
        <w:rPr>
          <w:rStyle w:val="Emphasis"/>
        </w:rPr>
        <w:t xml:space="preserve">very </w:t>
      </w:r>
      <w:r w:rsidRPr="00D631FA">
        <w:rPr>
          <w:rStyle w:val="Emphasis"/>
          <w:highlight w:val="cyan"/>
        </w:rPr>
        <w:t>good</w:t>
      </w:r>
      <w:r w:rsidRPr="00D631FA">
        <w:rPr>
          <w:sz w:val="16"/>
        </w:rPr>
        <w:t xml:space="preserve">. So I </w:t>
      </w:r>
      <w:r w:rsidRPr="00CD3B98">
        <w:rPr>
          <w:rStyle w:val="StyleUnderline"/>
        </w:rPr>
        <w:t xml:space="preserve">do not find it </w:t>
      </w:r>
      <w:r w:rsidRPr="00CD3B98">
        <w:rPr>
          <w:rStyle w:val="Emphasis"/>
        </w:rPr>
        <w:t>credible</w:t>
      </w:r>
      <w:r w:rsidRPr="00D631FA">
        <w:rPr>
          <w:sz w:val="16"/>
        </w:rPr>
        <w:t xml:space="preserve"> that </w:t>
      </w:r>
      <w:r w:rsidRPr="00CD3B98">
        <w:rPr>
          <w:rStyle w:val="StyleUnderline"/>
        </w:rPr>
        <w:t xml:space="preserve">they are </w:t>
      </w:r>
      <w:r w:rsidRPr="00CD3B98">
        <w:rPr>
          <w:rStyle w:val="Emphasis"/>
        </w:rPr>
        <w:t>so worried</w:t>
      </w:r>
      <w:r w:rsidRPr="00CD3B98">
        <w:rPr>
          <w:rStyle w:val="StyleUnderline"/>
        </w:rPr>
        <w:t xml:space="preserve"> about talk of ethics or value leading to killings</w:t>
      </w:r>
      <w:r w:rsidRPr="00D631FA">
        <w:rPr>
          <w:sz w:val="16"/>
        </w:rPr>
        <w:t xml:space="preserve">. More likely they have several other motives including that they are worried about the specific kind of killing that would prevent the existence of vast numbers of beings and purported value in the far future (killing everyone to replace them might even be morally obligatory, according to the moral views they promote). The following is some background. </w:t>
      </w:r>
      <w:r w:rsidRPr="00CD3B98">
        <w:rPr>
          <w:rStyle w:val="Emphasis"/>
        </w:rPr>
        <w:t>A standard objection</w:t>
      </w:r>
      <w:r w:rsidRPr="00CD3B98">
        <w:rPr>
          <w:rStyle w:val="StyleUnderline"/>
        </w:rPr>
        <w:t xml:space="preserve"> to</w:t>
      </w:r>
      <w:r w:rsidRPr="00D631FA">
        <w:rPr>
          <w:sz w:val="16"/>
        </w:rPr>
        <w:t xml:space="preserve"> utilitarianism and </w:t>
      </w:r>
      <w:r w:rsidRPr="00CD3B98">
        <w:rPr>
          <w:rStyle w:val="StyleUnderline"/>
        </w:rPr>
        <w:t>consequentialism is</w:t>
      </w:r>
      <w:r w:rsidRPr="00D631FA">
        <w:rPr>
          <w:sz w:val="16"/>
        </w:rPr>
        <w:t xml:space="preserve"> that </w:t>
      </w:r>
      <w:r w:rsidRPr="00CD3B98">
        <w:rPr>
          <w:rStyle w:val="StyleUnderline"/>
        </w:rPr>
        <w:t xml:space="preserve">they imply that it would be </w:t>
      </w:r>
      <w:r w:rsidRPr="00CD3B98">
        <w:rPr>
          <w:rStyle w:val="Emphasis"/>
        </w:rPr>
        <w:t>right to kill</w:t>
      </w:r>
      <w:r w:rsidRPr="00CD3B98">
        <w:rPr>
          <w:rStyle w:val="StyleUnderline"/>
        </w:rPr>
        <w:t xml:space="preserve"> if doing so would lead to </w:t>
      </w:r>
      <w:r w:rsidRPr="00CD3B98">
        <w:rPr>
          <w:rStyle w:val="Emphasis"/>
        </w:rPr>
        <w:t>the best results</w:t>
      </w:r>
      <w:r w:rsidRPr="00D631FA">
        <w:rPr>
          <w:sz w:val="16"/>
        </w:rPr>
        <w:t>. Classical utilitarian Torbjörn Tännsjö thinks that a doctor ought to kill one healthy patient to give her organs to five other patients who need them to survive if there are no bad side effects. Philosopher Dale Jamieson wrote as early as 1984 that</w:t>
      </w:r>
    </w:p>
    <w:p w14:paraId="63EE2177" w14:textId="77777777" w:rsidR="00465DEC" w:rsidRPr="00D631FA" w:rsidRDefault="00465DEC" w:rsidP="00465DEC">
      <w:pPr>
        <w:ind w:left="720"/>
        <w:rPr>
          <w:sz w:val="16"/>
        </w:rPr>
      </w:pPr>
      <w:r w:rsidRPr="00D631FA">
        <w:rPr>
          <w:sz w:val="16"/>
        </w:rPr>
        <w:t>many philosophers have rejected TU [total utilitarianism] because it seems vulnerable to the Replacement Argument and the Repugnant Conclusion.… The Replacement Argument purports to show that a utilitarian cannot object to painlessly killing everyone now alive, so long as they are replaced with equally happy people who would not otherwise have lived.</w:t>
      </w:r>
    </w:p>
    <w:p w14:paraId="4186CDA3" w14:textId="77777777" w:rsidR="00465DEC" w:rsidRPr="00D631FA" w:rsidRDefault="00465DEC" w:rsidP="00465DEC">
      <w:pPr>
        <w:rPr>
          <w:sz w:val="16"/>
        </w:rPr>
      </w:pPr>
      <w:r w:rsidRPr="00D631FA">
        <w:rPr>
          <w:sz w:val="16"/>
        </w:rPr>
        <w:t xml:space="preserve">Tännsjö writes (my translation), “Suppose that we really can replace humans with beings who are … I think that it is clear that this is what in this situation should happen.… Let us rejoice with all those who one day hopefully … will take our place in the universe.” (For sources, see my web page). Years ago a young effective altruist asked me for career advice. The person self-identified as a classical utilitarian and the person’s goal was a hedonic shockwave, which I gather would fill the reachable part of the universe with pleasure. I don’t know if the person pictured that Earth would be destroyed in the process. </w:t>
      </w:r>
      <w:r w:rsidRPr="00CD3B98">
        <w:rPr>
          <w:rStyle w:val="Emphasis"/>
        </w:rPr>
        <w:t xml:space="preserve">The moral </w:t>
      </w:r>
      <w:r w:rsidRPr="00D631FA">
        <w:rPr>
          <w:rStyle w:val="Emphasis"/>
          <w:highlight w:val="cyan"/>
        </w:rPr>
        <w:t>advocacy</w:t>
      </w:r>
      <w:r w:rsidRPr="00CD3B98">
        <w:rPr>
          <w:rStyle w:val="StyleUnderline"/>
        </w:rPr>
        <w:t xml:space="preserve"> by Beckstead, William, Toby and Bostrom </w:t>
      </w:r>
      <w:r w:rsidRPr="00D631FA">
        <w:rPr>
          <w:rStyle w:val="StyleUnderline"/>
          <w:highlight w:val="cyan"/>
        </w:rPr>
        <w:t>may</w:t>
      </w:r>
      <w:r w:rsidRPr="00CD3B98">
        <w:rPr>
          <w:rStyle w:val="StyleUnderline"/>
        </w:rPr>
        <w:t xml:space="preserve"> </w:t>
      </w:r>
      <w:r w:rsidRPr="00CD3B98">
        <w:rPr>
          <w:rStyle w:val="Emphasis"/>
        </w:rPr>
        <w:t xml:space="preserve">already have </w:t>
      </w:r>
      <w:r w:rsidRPr="00D631FA">
        <w:rPr>
          <w:rStyle w:val="Emphasis"/>
          <w:highlight w:val="cyan"/>
        </w:rPr>
        <w:t>result</w:t>
      </w:r>
      <w:r w:rsidRPr="00D631FA">
        <w:rPr>
          <w:rStyle w:val="Emphasis"/>
        </w:rPr>
        <w:t>ed</w:t>
      </w:r>
      <w:r w:rsidRPr="00CD3B98">
        <w:rPr>
          <w:rStyle w:val="StyleUnderline"/>
        </w:rPr>
        <w:t xml:space="preserve"> </w:t>
      </w:r>
      <w:r w:rsidRPr="00D631FA">
        <w:rPr>
          <w:rStyle w:val="StyleUnderline"/>
          <w:highlight w:val="cyan"/>
        </w:rPr>
        <w:t>in</w:t>
      </w:r>
      <w:r w:rsidRPr="00CD3B98">
        <w:rPr>
          <w:rStyle w:val="StyleUnderline"/>
        </w:rPr>
        <w:t xml:space="preserve"> </w:t>
      </w:r>
      <w:r w:rsidRPr="00CD3B98">
        <w:rPr>
          <w:rStyle w:val="Emphasis"/>
        </w:rPr>
        <w:t>violence</w:t>
      </w:r>
      <w:r w:rsidRPr="00CD3B98">
        <w:rPr>
          <w:rStyle w:val="StyleUnderline"/>
        </w:rPr>
        <w:t xml:space="preserve"> and </w:t>
      </w:r>
      <w:r w:rsidRPr="00D631FA">
        <w:rPr>
          <w:rStyle w:val="Emphasis"/>
          <w:highlight w:val="cyan"/>
        </w:rPr>
        <w:t>killings</w:t>
      </w:r>
      <w:r w:rsidRPr="00D631FA">
        <w:rPr>
          <w:rStyle w:val="StyleUnderline"/>
          <w:highlight w:val="cyan"/>
        </w:rPr>
        <w:t xml:space="preserve"> because people</w:t>
      </w:r>
      <w:r w:rsidRPr="00CD3B98">
        <w:rPr>
          <w:rStyle w:val="StyleUnderline"/>
        </w:rPr>
        <w:t xml:space="preserve"> who </w:t>
      </w:r>
      <w:r w:rsidRPr="00D631FA">
        <w:rPr>
          <w:rStyle w:val="StyleUnderline"/>
        </w:rPr>
        <w:t>are</w:t>
      </w:r>
      <w:r w:rsidRPr="00CD3B98">
        <w:rPr>
          <w:rStyle w:val="StyleUnderline"/>
        </w:rPr>
        <w:t xml:space="preserve"> </w:t>
      </w:r>
      <w:r w:rsidRPr="00CD3B98">
        <w:rPr>
          <w:rStyle w:val="Emphasis"/>
        </w:rPr>
        <w:t>very concerned</w:t>
      </w:r>
      <w:r w:rsidRPr="00CD3B98">
        <w:rPr>
          <w:rStyle w:val="StyleUnderline"/>
        </w:rPr>
        <w:t xml:space="preserve"> about ensuring that the far future</w:t>
      </w:r>
      <w:r w:rsidRPr="00D631FA">
        <w:rPr>
          <w:sz w:val="16"/>
        </w:rPr>
        <w:t xml:space="preserve"> has much value in it seem to be more prone to eat animals or animal products. A reason why they seem more prone to eat animal products is plausibly that they </w:t>
      </w:r>
      <w:r w:rsidRPr="00D631FA">
        <w:rPr>
          <w:rStyle w:val="StyleUnderline"/>
          <w:highlight w:val="cyan"/>
        </w:rPr>
        <w:t>think</w:t>
      </w:r>
      <w:r w:rsidRPr="00CD3B98">
        <w:rPr>
          <w:rStyle w:val="StyleUnderline"/>
        </w:rPr>
        <w:t xml:space="preserve"> the </w:t>
      </w:r>
      <w:r w:rsidRPr="00D631FA">
        <w:rPr>
          <w:rStyle w:val="StyleUnderline"/>
          <w:highlight w:val="cyan"/>
        </w:rPr>
        <w:t>suffering</w:t>
      </w:r>
      <w:r w:rsidRPr="00CD3B98">
        <w:rPr>
          <w:rStyle w:val="StyleUnderline"/>
        </w:rPr>
        <w:t xml:space="preserve"> and death </w:t>
      </w:r>
      <w:r w:rsidRPr="00D631FA">
        <w:rPr>
          <w:rStyle w:val="StyleUnderline"/>
          <w:highlight w:val="cyan"/>
        </w:rPr>
        <w:t>they</w:t>
      </w:r>
      <w:r w:rsidRPr="00D631FA">
        <w:rPr>
          <w:sz w:val="16"/>
        </w:rPr>
        <w:t xml:space="preserve"> thereby </w:t>
      </w:r>
      <w:r w:rsidRPr="00D631FA">
        <w:rPr>
          <w:rStyle w:val="StyleUnderline"/>
          <w:highlight w:val="cyan"/>
        </w:rPr>
        <w:t xml:space="preserve">cause is </w:t>
      </w:r>
      <w:r w:rsidRPr="00D631FA">
        <w:rPr>
          <w:rStyle w:val="Emphasis"/>
          <w:highlight w:val="cyan"/>
        </w:rPr>
        <w:t>negligible</w:t>
      </w:r>
      <w:r w:rsidRPr="00D631FA">
        <w:rPr>
          <w:rStyle w:val="StyleUnderline"/>
          <w:highlight w:val="cyan"/>
        </w:rPr>
        <w:t xml:space="preserve"> compared to </w:t>
      </w:r>
      <w:r w:rsidRPr="00D631FA">
        <w:rPr>
          <w:rStyle w:val="Emphasis"/>
          <w:highlight w:val="cyan"/>
        </w:rPr>
        <w:t>the</w:t>
      </w:r>
      <w:r w:rsidRPr="00CD3B98">
        <w:rPr>
          <w:rStyle w:val="Emphasis"/>
        </w:rPr>
        <w:t xml:space="preserve"> vast value</w:t>
      </w:r>
      <w:r w:rsidRPr="00CD3B98">
        <w:rPr>
          <w:rStyle w:val="StyleUnderline"/>
        </w:rPr>
        <w:t xml:space="preserve"> that could be created in the </w:t>
      </w:r>
      <w:r w:rsidRPr="00D631FA">
        <w:rPr>
          <w:rStyle w:val="StyleUnderline"/>
          <w:highlight w:val="cyan"/>
        </w:rPr>
        <w:t>future</w:t>
      </w:r>
      <w:r w:rsidRPr="00CD3B98">
        <w:rPr>
          <w:rStyle w:val="StyleUnderline"/>
        </w:rPr>
        <w:t xml:space="preserve">, so they prioritise trying to make such a future </w:t>
      </w:r>
      <w:r w:rsidRPr="00CD3B98">
        <w:rPr>
          <w:rStyle w:val="Emphasis"/>
        </w:rPr>
        <w:t>more likely</w:t>
      </w:r>
      <w:r w:rsidRPr="00D631FA">
        <w:rPr>
          <w:sz w:val="16"/>
        </w:rPr>
        <w:t>.</w:t>
      </w:r>
    </w:p>
    <w:p w14:paraId="6B8BC645" w14:textId="77777777" w:rsidR="00465DEC" w:rsidRPr="00D631FA" w:rsidRDefault="00465DEC" w:rsidP="00465DEC">
      <w:pPr>
        <w:rPr>
          <w:sz w:val="16"/>
        </w:rPr>
      </w:pPr>
      <w:r w:rsidRPr="00D631FA">
        <w:rPr>
          <w:sz w:val="16"/>
        </w:rPr>
        <w:t>Second, if Beckstead had the power to influence the grant to EAF, he may have seen it as an opportunity to make some people at EAF write and spread communication guidelines to silence people and affect what people say so that Beckestead’s own ethical views and priorities get more widespread, while suppressing ethical views and values that compete with his own. He and others behind the guidelines may exaggerate their worry that, for example, what I write will lead to some extremist killing people, in order to get EAF to write and disseminate their guidelines. This point can also be made about the Open Philanthropy Project as an organisation, rather than merely Beckstead as an individual.</w:t>
      </w:r>
    </w:p>
    <w:p w14:paraId="6C424005" w14:textId="77777777" w:rsidR="00465DEC" w:rsidRPr="00D631FA" w:rsidRDefault="00465DEC" w:rsidP="00465DEC">
      <w:pPr>
        <w:rPr>
          <w:sz w:val="16"/>
        </w:rPr>
      </w:pPr>
      <w:r w:rsidRPr="00D631FA">
        <w:rPr>
          <w:sz w:val="16"/>
        </w:rPr>
        <w:t>The following is an older, related example of potentially problematic behaviour behind the scenes. If I recall correctly, some years ago, Lukas Gloor and William MacAskill talked about the ethics of effective altruists. Roughly, speaking Gloor’s moral view appears pessimistic and MacAskill’s appears optimistic. They discussed a compromise (roughly a middle position), according to which effective altruists would have a moral view of the kind that suffering is twice as morally important as happiness (or, e.g., three times as important; I don’t recall exactly). I do not know if any agreement was reached or if they just discussed the idea. In any case, I do not think one should make such agreements behind the scenes.</w:t>
      </w:r>
    </w:p>
    <w:p w14:paraId="449F02DE" w14:textId="77777777" w:rsidR="00465DEC" w:rsidRPr="00D631FA" w:rsidRDefault="00465DEC" w:rsidP="00465DEC">
      <w:pPr>
        <w:rPr>
          <w:sz w:val="16"/>
        </w:rPr>
      </w:pPr>
      <w:r w:rsidRPr="00D631FA">
        <w:rPr>
          <w:sz w:val="16"/>
        </w:rPr>
        <w:t>Systematically problematic syllabi, reading lists, citations, writings, etc.</w:t>
      </w:r>
    </w:p>
    <w:p w14:paraId="233DCCA7" w14:textId="77777777" w:rsidR="00465DEC" w:rsidRPr="00D631FA" w:rsidRDefault="00465DEC" w:rsidP="00465DEC">
      <w:pPr>
        <w:rPr>
          <w:sz w:val="16"/>
        </w:rPr>
      </w:pPr>
      <w:r w:rsidRPr="00D631FA">
        <w:rPr>
          <w:sz w:val="16"/>
        </w:rPr>
        <w:t xml:space="preserve">The activities described in the previous section seem to be just another instance of a pattern that has been going on for years involving to a large extent the same people and organisations, although not every person or organisation mentioned so far. Historically, a large part of the leadership of the two closely affiliated organisations CEA and FHI have been philosophy PhDs with a specific group of similar moral views, according to which, roughly speaking, it is overwhelmingly important to ensure that there will be vast amounts of value in the future. People at and around CEA and FHI seem to try to present to the public and students the part of the ethics literature that fits their specific view about the importance of ensuring the existence of very many beings and a lot of value in the future. </w:t>
      </w:r>
      <w:r w:rsidRPr="00CD3B98">
        <w:rPr>
          <w:rStyle w:val="StyleUnderline"/>
        </w:rPr>
        <w:t>They</w:t>
      </w:r>
      <w:r w:rsidRPr="00D631FA">
        <w:rPr>
          <w:sz w:val="16"/>
        </w:rPr>
        <w:t xml:space="preserve"> tend to </w:t>
      </w:r>
      <w:r w:rsidRPr="00CD3B98">
        <w:rPr>
          <w:rStyle w:val="Emphasis"/>
        </w:rPr>
        <w:t>avoid</w:t>
      </w:r>
      <w:r w:rsidRPr="00CD3B98">
        <w:rPr>
          <w:rStyle w:val="StyleUnderline"/>
        </w:rPr>
        <w:t xml:space="preserve"> mentioning other views, and</w:t>
      </w:r>
      <w:r w:rsidRPr="00D631FA">
        <w:rPr>
          <w:sz w:val="16"/>
        </w:rPr>
        <w:t xml:space="preserve"> to </w:t>
      </w:r>
      <w:r w:rsidRPr="00CD3B98">
        <w:rPr>
          <w:rStyle w:val="StyleUnderline"/>
        </w:rPr>
        <w:t>cite</w:t>
      </w:r>
      <w:r w:rsidRPr="00D631FA">
        <w:rPr>
          <w:sz w:val="16"/>
        </w:rPr>
        <w:t xml:space="preserve"> and refer the reader to </w:t>
      </w:r>
      <w:r w:rsidRPr="00CD3B98">
        <w:rPr>
          <w:rStyle w:val="Emphasis"/>
        </w:rPr>
        <w:t>a small number of authors</w:t>
      </w:r>
      <w:r w:rsidRPr="00D631FA">
        <w:rPr>
          <w:sz w:val="16"/>
        </w:rPr>
        <w:t xml:space="preserve">, often </w:t>
      </w:r>
      <w:r w:rsidRPr="00CD3B98">
        <w:rPr>
          <w:rStyle w:val="StyleUnderline"/>
        </w:rPr>
        <w:t>themselves and their colleagues, who</w:t>
      </w:r>
      <w:r w:rsidRPr="00D631FA">
        <w:rPr>
          <w:sz w:val="16"/>
        </w:rPr>
        <w:t xml:space="preserve"> essentially </w:t>
      </w:r>
      <w:r w:rsidRPr="00CD3B98">
        <w:rPr>
          <w:rStyle w:val="Emphasis"/>
        </w:rPr>
        <w:t>all agree with them</w:t>
      </w:r>
      <w:r w:rsidRPr="00D631FA">
        <w:rPr>
          <w:sz w:val="16"/>
        </w:rPr>
        <w:t>. Another method appears to be for a philosopher at Oxford Univesity and CEA with a PhD to write an attack on a competing view in a way that is so biased and misleading that I do not recall seeing such problematic writing in ethics by an academic philosopher outside of this cluster of people at and around CEA and FHI. Importantly, many of these texts are not directed at professional philosophers who know about other views and can immediately tell how one-sided the texts are, but the texts seem to be about convincing non-philosophers, often students and young people. All this seems to be done in different troublesome ways, which I describe below.</w:t>
      </w:r>
    </w:p>
    <w:p w14:paraId="14E0D985" w14:textId="77777777" w:rsidR="00465DEC" w:rsidRPr="00D631FA" w:rsidRDefault="00465DEC" w:rsidP="00465DEC">
      <w:pPr>
        <w:rPr>
          <w:sz w:val="16"/>
        </w:rPr>
      </w:pPr>
      <w:r w:rsidRPr="00D631FA">
        <w:rPr>
          <w:sz w:val="16"/>
        </w:rPr>
        <w:t xml:space="preserve">It seems to partly be done through trying to create syllabi with writings by themselves and those who agree with them and trying to establish such courses at universities. Perhaps </w:t>
      </w:r>
      <w:r w:rsidRPr="00CD3B98">
        <w:rPr>
          <w:rStyle w:val="Emphasis"/>
        </w:rPr>
        <w:t xml:space="preserve">the overall </w:t>
      </w:r>
      <w:r w:rsidRPr="00FC33B3">
        <w:rPr>
          <w:rStyle w:val="Emphasis"/>
          <w:highlight w:val="cyan"/>
        </w:rPr>
        <w:t>strategy</w:t>
      </w:r>
      <w:r w:rsidRPr="00FC33B3">
        <w:rPr>
          <w:rStyle w:val="StyleUnderline"/>
          <w:highlight w:val="cyan"/>
        </w:rPr>
        <w:t xml:space="preserve"> is</w:t>
      </w:r>
      <w:r w:rsidRPr="00CD3B98">
        <w:rPr>
          <w:rStyle w:val="StyleUnderline"/>
        </w:rPr>
        <w:t xml:space="preserve"> to</w:t>
      </w:r>
      <w:r w:rsidRPr="00D631FA">
        <w:rPr>
          <w:sz w:val="16"/>
        </w:rPr>
        <w:t xml:space="preserve"> influence the values of students, </w:t>
      </w:r>
      <w:r w:rsidRPr="00FC33B3">
        <w:rPr>
          <w:rStyle w:val="StyleUnderline"/>
          <w:highlight w:val="cyan"/>
        </w:rPr>
        <w:t>increase</w:t>
      </w:r>
      <w:r w:rsidRPr="00CD3B98">
        <w:rPr>
          <w:rStyle w:val="StyleUnderline"/>
        </w:rPr>
        <w:t xml:space="preserve"> </w:t>
      </w:r>
      <w:r w:rsidRPr="00CD3B98">
        <w:rPr>
          <w:rStyle w:val="Emphasis"/>
        </w:rPr>
        <w:t xml:space="preserve">the </w:t>
      </w:r>
      <w:r w:rsidRPr="00FC33B3">
        <w:rPr>
          <w:rStyle w:val="Emphasis"/>
          <w:highlight w:val="cyan"/>
        </w:rPr>
        <w:t>citation</w:t>
      </w:r>
      <w:r w:rsidRPr="00CD3B98">
        <w:rPr>
          <w:rStyle w:val="Emphasis"/>
        </w:rPr>
        <w:t xml:space="preserve"> count</w:t>
      </w:r>
      <w:r w:rsidRPr="00CD3B98">
        <w:rPr>
          <w:rStyle w:val="StyleUnderline"/>
        </w:rPr>
        <w:t xml:space="preserve"> and prominence of one’s own researchers and allies, while avoid mentioning opposing views. </w:t>
      </w:r>
      <w:r w:rsidRPr="00FC33B3">
        <w:rPr>
          <w:rStyle w:val="Emphasis"/>
          <w:highlight w:val="cyan"/>
        </w:rPr>
        <w:t>The</w:t>
      </w:r>
      <w:r w:rsidRPr="00CD3B98">
        <w:rPr>
          <w:rStyle w:val="Emphasis"/>
        </w:rPr>
        <w:t xml:space="preserve"> EA </w:t>
      </w:r>
      <w:r w:rsidRPr="00FC33B3">
        <w:rPr>
          <w:rStyle w:val="Emphasis"/>
          <w:highlight w:val="cyan"/>
        </w:rPr>
        <w:t>syllabi</w:t>
      </w:r>
      <w:r w:rsidRPr="00FC33B3">
        <w:rPr>
          <w:rStyle w:val="StyleUnderline"/>
          <w:highlight w:val="cyan"/>
        </w:rPr>
        <w:t xml:space="preserve"> I’ve read are </w:t>
      </w:r>
      <w:r w:rsidRPr="00FC33B3">
        <w:rPr>
          <w:rStyle w:val="Emphasis"/>
          <w:highlight w:val="cyan"/>
        </w:rPr>
        <w:t>so one-sided</w:t>
      </w:r>
      <w:r w:rsidRPr="00CD3B98">
        <w:rPr>
          <w:rStyle w:val="StyleUnderline"/>
        </w:rPr>
        <w:t xml:space="preserve"> that </w:t>
      </w:r>
      <w:r w:rsidRPr="00FC33B3">
        <w:rPr>
          <w:rStyle w:val="StyleUnderline"/>
          <w:highlight w:val="cyan"/>
        </w:rPr>
        <w:t xml:space="preserve">I would feel </w:t>
      </w:r>
      <w:r w:rsidRPr="00FC33B3">
        <w:rPr>
          <w:rStyle w:val="Emphasis"/>
          <w:highlight w:val="cyan"/>
        </w:rPr>
        <w:t>dishonest</w:t>
      </w:r>
      <w:r w:rsidRPr="00FC33B3">
        <w:rPr>
          <w:rStyle w:val="StyleUnderline"/>
          <w:highlight w:val="cyan"/>
        </w:rPr>
        <w:t xml:space="preserve"> to teach</w:t>
      </w:r>
      <w:r w:rsidRPr="00CD3B98">
        <w:rPr>
          <w:rStyle w:val="StyleUnderline"/>
        </w:rPr>
        <w:t xml:space="preserve"> a course with </w:t>
      </w:r>
      <w:r w:rsidRPr="00CD3B98">
        <w:rPr>
          <w:rStyle w:val="Emphasis"/>
        </w:rPr>
        <w:t>such a syllabus</w:t>
      </w:r>
      <w:r w:rsidRPr="00D631FA">
        <w:rPr>
          <w:sz w:val="16"/>
        </w:rPr>
        <w:t>. For example, one syllabus which says it is compiled by CEA (quote from Nov. 2, 2019):</w:t>
      </w:r>
    </w:p>
    <w:p w14:paraId="1105754C" w14:textId="77777777" w:rsidR="00465DEC" w:rsidRPr="00D631FA" w:rsidRDefault="00465DEC" w:rsidP="00465DEC">
      <w:pPr>
        <w:ind w:left="720"/>
        <w:rPr>
          <w:sz w:val="16"/>
        </w:rPr>
      </w:pPr>
      <w:r w:rsidRPr="00D631FA">
        <w:rPr>
          <w:sz w:val="16"/>
        </w:rPr>
        <w:t>…this course syllabus, compiled by the Centre for Effective Altruism. The aim of this syllabus is not to give detailed instructions for how to run a course, but rather to provide inspiration for lectures and professors with an interest in teaching effective altruism. This syllabus is primarily intended to be used in courses in philosophy or political theory, but could also be given, in part or wholly, in courses in other subjects.</w:t>
      </w:r>
    </w:p>
    <w:p w14:paraId="19719E02" w14:textId="77777777" w:rsidR="00465DEC" w:rsidRPr="00D631FA" w:rsidRDefault="00465DEC" w:rsidP="00465DEC">
      <w:pPr>
        <w:rPr>
          <w:sz w:val="16"/>
        </w:rPr>
      </w:pPr>
      <w:r w:rsidRPr="00D631FA">
        <w:rPr>
          <w:sz w:val="16"/>
        </w:rPr>
        <w:t>The syllabus includes the following section:</w:t>
      </w:r>
    </w:p>
    <w:p w14:paraId="36C76B73" w14:textId="77777777" w:rsidR="00465DEC" w:rsidRPr="00D631FA" w:rsidRDefault="00465DEC" w:rsidP="00465DEC">
      <w:pPr>
        <w:ind w:firstLine="720"/>
        <w:rPr>
          <w:sz w:val="16"/>
        </w:rPr>
      </w:pPr>
      <w:r w:rsidRPr="00D631FA">
        <w:rPr>
          <w:sz w:val="16"/>
        </w:rPr>
        <w:t>10) The far future and existential risk</w:t>
      </w:r>
    </w:p>
    <w:p w14:paraId="1B71E183" w14:textId="77777777" w:rsidR="00465DEC" w:rsidRPr="00D631FA" w:rsidRDefault="00465DEC" w:rsidP="00465DEC">
      <w:pPr>
        <w:ind w:left="720"/>
        <w:rPr>
          <w:sz w:val="16"/>
        </w:rPr>
      </w:pPr>
      <w:r w:rsidRPr="00D631FA">
        <w:rPr>
          <w:sz w:val="16"/>
        </w:rPr>
        <w:t>Many effective altruists think that the lives of future people are highly ethically significant. A natural conclusion from that view is to focus one’s efforts on shaping the far future and, in particular, to reduce the risk of human extinction, posed by, e.g. synthetic biology and artificial intelligence. This module treats a number of themes related to these issues, from population ethics to strategies to reduce existential risk.</w:t>
      </w:r>
    </w:p>
    <w:p w14:paraId="7AE5240C" w14:textId="77777777" w:rsidR="00465DEC" w:rsidRPr="00D631FA" w:rsidRDefault="00465DEC" w:rsidP="00465DEC">
      <w:pPr>
        <w:ind w:left="720"/>
        <w:rPr>
          <w:sz w:val="16"/>
        </w:rPr>
      </w:pPr>
      <w:r w:rsidRPr="00D631FA">
        <w:rPr>
          <w:sz w:val="16"/>
        </w:rPr>
        <w:t>Beckstead, Nicholas. On the Overwhelming Importance of Shaping the Far Future. Ph.D Thesis, Rutgers University. (Especially ch. 1.)</w:t>
      </w:r>
    </w:p>
    <w:p w14:paraId="43A4C8CF" w14:textId="77777777" w:rsidR="00465DEC" w:rsidRPr="00D631FA" w:rsidRDefault="00465DEC" w:rsidP="00465DEC">
      <w:pPr>
        <w:ind w:firstLine="720"/>
        <w:rPr>
          <w:sz w:val="16"/>
        </w:rPr>
      </w:pPr>
      <w:r w:rsidRPr="00D631FA">
        <w:rPr>
          <w:sz w:val="16"/>
        </w:rPr>
        <w:t>Bostrom, Nick (2013). Existential Risk Prevention as Global Priority. Global Policy, 4, pp. 15-31.</w:t>
      </w:r>
    </w:p>
    <w:p w14:paraId="23B88F22" w14:textId="77777777" w:rsidR="00465DEC" w:rsidRPr="00D631FA" w:rsidRDefault="00465DEC" w:rsidP="00465DEC">
      <w:pPr>
        <w:ind w:left="720"/>
        <w:rPr>
          <w:sz w:val="16"/>
        </w:rPr>
      </w:pPr>
      <w:r w:rsidRPr="00D631FA">
        <w:rPr>
          <w:sz w:val="16"/>
        </w:rPr>
        <w:t>Bostrom, Nick (2002). Astronomical Waste: the Opportunity Cost of Delayed Technological Development. Utilitas 15, pp. 308-314.</w:t>
      </w:r>
    </w:p>
    <w:p w14:paraId="7A57CE56" w14:textId="77777777" w:rsidR="00465DEC" w:rsidRPr="00D631FA" w:rsidRDefault="00465DEC" w:rsidP="00465DEC">
      <w:pPr>
        <w:ind w:firstLine="720"/>
        <w:rPr>
          <w:sz w:val="16"/>
        </w:rPr>
      </w:pPr>
      <w:r w:rsidRPr="00D631FA">
        <w:rPr>
          <w:sz w:val="16"/>
        </w:rPr>
        <w:t>Greaves, Hilary. Population Axiology. (Unpublished survey manuscript.)</w:t>
      </w:r>
    </w:p>
    <w:p w14:paraId="1593A1EC" w14:textId="77777777" w:rsidR="00465DEC" w:rsidRPr="00D631FA" w:rsidRDefault="00465DEC" w:rsidP="00465DEC">
      <w:pPr>
        <w:ind w:left="720"/>
        <w:rPr>
          <w:sz w:val="16"/>
        </w:rPr>
      </w:pPr>
      <w:r w:rsidRPr="00D631FA">
        <w:rPr>
          <w:sz w:val="16"/>
        </w:rPr>
        <w:t>Matheny, Jason Gaverick (2007). Reducing the Risk of Human Extinction. Risk Analysis, 27, pp. 1335-1344.</w:t>
      </w:r>
    </w:p>
    <w:p w14:paraId="5BB784C5" w14:textId="77777777" w:rsidR="00465DEC" w:rsidRPr="00D631FA" w:rsidRDefault="00465DEC" w:rsidP="00465DEC">
      <w:pPr>
        <w:ind w:left="720"/>
        <w:rPr>
          <w:sz w:val="16"/>
        </w:rPr>
      </w:pPr>
      <w:r w:rsidRPr="00D631FA">
        <w:rPr>
          <w:sz w:val="16"/>
        </w:rPr>
        <w:t>Ord, Toby (2014). The Timing of Labour Aimed at Reducing Existential Risk. Blog post at Future of Humanity Institute.</w:t>
      </w:r>
    </w:p>
    <w:p w14:paraId="2A6D4F96" w14:textId="77777777" w:rsidR="00465DEC" w:rsidRPr="00D631FA" w:rsidRDefault="00465DEC" w:rsidP="00465DEC">
      <w:pPr>
        <w:ind w:firstLine="720"/>
        <w:rPr>
          <w:sz w:val="16"/>
        </w:rPr>
      </w:pPr>
      <w:r w:rsidRPr="00D631FA">
        <w:rPr>
          <w:sz w:val="16"/>
        </w:rPr>
        <w:t>Rees, Martin (2015). This Crime Against Future Generations. The Times, 15 August 2015.</w:t>
      </w:r>
    </w:p>
    <w:p w14:paraId="3E92F50D" w14:textId="77777777" w:rsidR="00465DEC" w:rsidRPr="00D631FA" w:rsidRDefault="00465DEC" w:rsidP="00465DEC">
      <w:pPr>
        <w:rPr>
          <w:sz w:val="16"/>
        </w:rPr>
      </w:pPr>
      <w:r w:rsidRPr="00FC33B3">
        <w:rPr>
          <w:rStyle w:val="StyleUnderline"/>
          <w:highlight w:val="cyan"/>
        </w:rPr>
        <w:t>All texts</w:t>
      </w:r>
      <w:r w:rsidRPr="00CF3075">
        <w:rPr>
          <w:rStyle w:val="StyleUnderline"/>
        </w:rPr>
        <w:t xml:space="preserve"> listed </w:t>
      </w:r>
      <w:r w:rsidRPr="00CF3075">
        <w:rPr>
          <w:rStyle w:val="Emphasis"/>
        </w:rPr>
        <w:t xml:space="preserve">essentially </w:t>
      </w:r>
      <w:r w:rsidRPr="00FC33B3">
        <w:rPr>
          <w:rStyle w:val="Emphasis"/>
          <w:highlight w:val="cyan"/>
        </w:rPr>
        <w:t>agree</w:t>
      </w:r>
      <w:r w:rsidRPr="00CF3075">
        <w:rPr>
          <w:rStyle w:val="StyleUnderline"/>
        </w:rPr>
        <w:t xml:space="preserve"> on the ethics</w:t>
      </w:r>
      <w:r w:rsidRPr="00D631FA">
        <w:rPr>
          <w:sz w:val="16"/>
        </w:rPr>
        <w:t>. Well, Greaves’ text is as an introduction to population axiology so it is not about defending a view, but it still excludes pessimistic publications on population ethics/axiology like works by professors David Benatar, Christoph Fehige and Clark Wolf. Half of the texts are by CEA trustees (Beckstead, Greaves and Ord). Bostrom leads FHI and Matheny lists FHI as a past affiliation on his CV.</w:t>
      </w:r>
    </w:p>
    <w:p w14:paraId="26CFB91C" w14:textId="77777777" w:rsidR="00465DEC" w:rsidRPr="00D631FA" w:rsidRDefault="00465DEC" w:rsidP="00465DEC">
      <w:pPr>
        <w:rPr>
          <w:sz w:val="16"/>
        </w:rPr>
      </w:pPr>
      <w:r w:rsidRPr="00D631FA">
        <w:rPr>
          <w:sz w:val="16"/>
        </w:rPr>
        <w:t>According to CEA’s organisation chart in a post from 2017, Pablo Stafforini was one of the people located directly below William MacAskill. In September 2016, Stafforini wrote in an e-mail that Will asked him to create a list of EA readings for a wealthy philanthropist, and after doing that Stafforini decided to expand it (here is the perhaps now broken link to the list). Pablo explained kindly that he felt GiveWell was overrepresented and EAF underrepresented so he asked for feedback before making it public and sharing it in the public Facebook EA group. As usual, the section on the long-term future, which I paste right below, was one-sided and referred only to people who agree and who are mainly at or around CEA and FHI (Sandberg is also a team member at FHI).</w:t>
      </w:r>
    </w:p>
    <w:p w14:paraId="09FD224B" w14:textId="77777777" w:rsidR="00465DEC" w:rsidRPr="00D631FA" w:rsidRDefault="00465DEC" w:rsidP="00465DEC">
      <w:pPr>
        <w:rPr>
          <w:sz w:val="16"/>
        </w:rPr>
      </w:pPr>
      <w:r w:rsidRPr="00D631FA">
        <w:rPr>
          <w:sz w:val="16"/>
        </w:rPr>
        <w:t>I replied that Pablo should at least add Brian Tomasik’s https://foundational-research.org/risks-of-astronomical-future-suffering/ in this section. He replied that he added it, but when I checked later and then even later in March 2018 I did not see it. I am not saying Pablo removed it, but I did not see it so someone may have.</w:t>
      </w:r>
    </w:p>
    <w:p w14:paraId="4F1956C9" w14:textId="77777777" w:rsidR="00465DEC" w:rsidRDefault="00465DEC" w:rsidP="00465DEC">
      <w:pPr>
        <w:rPr>
          <w:rStyle w:val="StyleUnderline"/>
        </w:rPr>
      </w:pPr>
      <w:r w:rsidRPr="00D631FA">
        <w:rPr>
          <w:sz w:val="16"/>
        </w:rPr>
        <w:t xml:space="preserve">The organisation 80,000 Hours, where MacAskill is President, is a part of CEA. The essay “Presenting the long-term value thesis” from late 2017 by Benjamin Todd, the CEO and co-founder of 80,000 Hours, was shared in the main Facebook EA group by Robert Wiblin, who works for 80,000 Hours. </w:t>
      </w:r>
      <w:r w:rsidRPr="00FC33B3">
        <w:rPr>
          <w:rStyle w:val="StyleUnderline"/>
          <w:highlight w:val="cyan"/>
        </w:rPr>
        <w:t>I agree with</w:t>
      </w:r>
      <w:r w:rsidRPr="00D631FA">
        <w:rPr>
          <w:sz w:val="16"/>
        </w:rPr>
        <w:t xml:space="preserve"> then philosophy PhD student </w:t>
      </w:r>
      <w:r w:rsidRPr="00CD3B98">
        <w:rPr>
          <w:rStyle w:val="Emphasis"/>
        </w:rPr>
        <w:t xml:space="preserve">Michael </w:t>
      </w:r>
      <w:r w:rsidRPr="00FC33B3">
        <w:rPr>
          <w:rStyle w:val="Emphasis"/>
          <w:highlight w:val="cyan"/>
        </w:rPr>
        <w:t>Plant</w:t>
      </w:r>
      <w:r w:rsidRPr="00FC33B3">
        <w:rPr>
          <w:rStyle w:val="Emphasis"/>
        </w:rPr>
        <w:t>’s comment</w:t>
      </w:r>
      <w:r w:rsidRPr="00FC33B3">
        <w:rPr>
          <w:rStyle w:val="StyleUnderline"/>
        </w:rPr>
        <w:t>,</w:t>
      </w:r>
    </w:p>
    <w:p w14:paraId="1A23380F" w14:textId="77777777" w:rsidR="00465DEC" w:rsidRPr="00D631FA" w:rsidRDefault="00465DEC" w:rsidP="00465DEC">
      <w:pPr>
        <w:ind w:left="720"/>
        <w:rPr>
          <w:sz w:val="16"/>
        </w:rPr>
      </w:pPr>
      <w:r w:rsidRPr="00CD3B98">
        <w:rPr>
          <w:rStyle w:val="StyleUnderline"/>
        </w:rPr>
        <w:t xml:space="preserve">I found this </w:t>
      </w:r>
      <w:r w:rsidRPr="00CD3B98">
        <w:rPr>
          <w:rStyle w:val="Emphasis"/>
        </w:rPr>
        <w:t>woefully one-sided</w:t>
      </w:r>
      <w:r w:rsidRPr="00CD3B98">
        <w:rPr>
          <w:rStyle w:val="StyleUnderline"/>
        </w:rPr>
        <w:t xml:space="preserve"> and </w:t>
      </w:r>
      <w:r w:rsidRPr="00CD3B98">
        <w:rPr>
          <w:rStyle w:val="Emphasis"/>
        </w:rPr>
        <w:t>uncharitable</w:t>
      </w:r>
      <w:r w:rsidRPr="00CD3B98">
        <w:rPr>
          <w:rStyle w:val="StyleUnderline"/>
        </w:rPr>
        <w:t xml:space="preserve"> towards person-affecting views </w:t>
      </w:r>
      <w:r w:rsidRPr="00D631FA">
        <w:rPr>
          <w:sz w:val="16"/>
        </w:rPr>
        <w:t xml:space="preserve">(i.e. the view we should ‘make people happy, not make happy people’). I would honestly have expected a better quality of argument from effective altruists…. 1. </w:t>
      </w:r>
      <w:r w:rsidRPr="00FC33B3">
        <w:rPr>
          <w:rStyle w:val="StyleUnderline"/>
          <w:highlight w:val="cyan"/>
        </w:rPr>
        <w:t>Your ‘summary</w:t>
      </w:r>
      <w:r w:rsidRPr="00CD3B98">
        <w:rPr>
          <w:rStyle w:val="StyleUnderline"/>
        </w:rPr>
        <w:t xml:space="preserve"> of the debate’ </w:t>
      </w:r>
      <w:r w:rsidRPr="00FC33B3">
        <w:rPr>
          <w:rStyle w:val="StyleUnderline"/>
          <w:highlight w:val="cyan"/>
        </w:rPr>
        <w:t>was</w:t>
      </w:r>
      <w:r w:rsidRPr="00CD3B98">
        <w:rPr>
          <w:rStyle w:val="StyleUnderline"/>
        </w:rPr>
        <w:t xml:space="preserve"> </w:t>
      </w:r>
      <w:r w:rsidRPr="00CD3B98">
        <w:rPr>
          <w:rStyle w:val="Emphasis"/>
        </w:rPr>
        <w:t xml:space="preserve">entirely </w:t>
      </w:r>
      <w:r w:rsidRPr="00FC33B3">
        <w:rPr>
          <w:rStyle w:val="Emphasis"/>
          <w:highlight w:val="cyan"/>
        </w:rPr>
        <w:t>philosophers who</w:t>
      </w:r>
      <w:r w:rsidRPr="00CD3B98">
        <w:rPr>
          <w:rStyle w:val="Emphasis"/>
        </w:rPr>
        <w:t xml:space="preserve"> all </w:t>
      </w:r>
      <w:r w:rsidRPr="00FC33B3">
        <w:rPr>
          <w:rStyle w:val="Emphasis"/>
          <w:highlight w:val="cyan"/>
        </w:rPr>
        <w:t>agree</w:t>
      </w:r>
      <w:r w:rsidRPr="00CD3B98">
        <w:rPr>
          <w:rStyle w:val="StyleUnderline"/>
        </w:rPr>
        <w:t xml:space="preserve"> with your view. </w:t>
      </w:r>
      <w:r w:rsidRPr="00FC33B3">
        <w:rPr>
          <w:rStyle w:val="StyleUnderline"/>
          <w:highlight w:val="cyan"/>
        </w:rPr>
        <w:t xml:space="preserve">This is </w:t>
      </w:r>
      <w:r w:rsidRPr="00FC33B3">
        <w:rPr>
          <w:rStyle w:val="Emphasis"/>
          <w:highlight w:val="cyan"/>
        </w:rPr>
        <w:t>poor</w:t>
      </w:r>
      <w:r w:rsidRPr="00CD3B98">
        <w:rPr>
          <w:rStyle w:val="Emphasis"/>
        </w:rPr>
        <w:t xml:space="preserve"> academic </w:t>
      </w:r>
      <w:r w:rsidRPr="00FC33B3">
        <w:rPr>
          <w:rStyle w:val="Emphasis"/>
          <w:highlight w:val="cyan"/>
        </w:rPr>
        <w:t>form</w:t>
      </w:r>
      <w:r w:rsidRPr="00D631FA">
        <w:rPr>
          <w:sz w:val="16"/>
        </w:rPr>
        <w:t>.</w:t>
      </w:r>
    </w:p>
    <w:p w14:paraId="542A6586" w14:textId="77777777" w:rsidR="00465DEC" w:rsidRPr="00D631FA" w:rsidRDefault="00465DEC" w:rsidP="00465DEC">
      <w:pPr>
        <w:rPr>
          <w:sz w:val="16"/>
        </w:rPr>
      </w:pPr>
      <w:r w:rsidRPr="00D631FA">
        <w:rPr>
          <w:sz w:val="16"/>
        </w:rPr>
        <w:t xml:space="preserve">A one-sided part of the essay is that </w:t>
      </w:r>
      <w:r w:rsidRPr="00D631FA">
        <w:rPr>
          <w:rStyle w:val="Emphasis"/>
        </w:rPr>
        <w:t>the further reading section</w:t>
      </w:r>
      <w:r w:rsidRPr="00D631FA">
        <w:rPr>
          <w:rStyle w:val="StyleUnderline"/>
        </w:rPr>
        <w:t xml:space="preserve"> at the end only lists texts by or podcasts with Bostrom, Beckstead and Ord</w:t>
      </w:r>
      <w:r w:rsidRPr="00D631FA">
        <w:rPr>
          <w:sz w:val="16"/>
        </w:rPr>
        <w:t>, i.e., two trustees of CEA and Bostrom who leads FHI which 80,000 Hours is affiliated with. They all agree, and none of the other views out there are mentioned. Another problem is that Benjamin claims to be arguing for a broad thesis about the importance of the future, but actually argues for a specific version of that view that he and all the people just mentioned at CEA and FHI seemingly endorse (see my comment).</w:t>
      </w:r>
    </w:p>
    <w:p w14:paraId="7985A9DB" w14:textId="77777777" w:rsidR="00465DEC" w:rsidRPr="00D631FA" w:rsidRDefault="00465DEC" w:rsidP="00465DEC">
      <w:pPr>
        <w:rPr>
          <w:sz w:val="16"/>
        </w:rPr>
      </w:pPr>
      <w:r w:rsidRPr="00D631FA">
        <w:rPr>
          <w:sz w:val="16"/>
        </w:rPr>
        <w:t>Ord is a trustee at CEA and part of the team at FHI. His 2013 essay against negative utilitarianism (NU) is a one-sided and misleading attempt to convince lay people away from negative utilitarianism. I try to be polite in my response to it, but I will try to be blunter here. His text is so bad partly for the following reasons: Toby writes in the role of a university researcher with a PhD in philosophy, and he writes for non-experts. He spends the whole essay essentially trashing a moral view that is opposite to his own. He does little to refer the reader to more information, especially information that contradicts what he writes. He describes the academic literature incorrectly in a way that benefits his case. He writes that “A thorough going Negative Utilitarian would support the destruction of the world (even by violent means)” without mentioning that for many years, a published objection to his favoured view (classical utilitarianism) is that it implies that one should kill everyone and replace us, if one could thereby maximize the sum of well-being (see my paper The World Destruction Argument). Ord’s text fits very well with the overall pattern I describe, and the moral theory NU that Ord attacks is a typical example of the kind of view that the guidelines from 2019 mentioned above encourage the reader to not advocate or write favourably about.</w:t>
      </w:r>
    </w:p>
    <w:p w14:paraId="17D23125" w14:textId="77777777" w:rsidR="00465DEC" w:rsidRPr="00D631FA" w:rsidRDefault="00465DEC" w:rsidP="00465DEC">
      <w:pPr>
        <w:rPr>
          <w:sz w:val="16"/>
        </w:rPr>
      </w:pPr>
      <w:r w:rsidRPr="00D631FA">
        <w:rPr>
          <w:sz w:val="16"/>
        </w:rPr>
        <w:t>In CEA’s Effective Altruism Handbook, 2nd ed. (2017), there is a chapter titled “The Long-Term Future” by Jess Whittlestone, who seemingly has interned for 80,000 Hours, which is a part of CEA. That chapter also contains one-sided framings, citations, objections, etc. (e.g., the ethics discussion on p. 76.) The only text besides Whittlestone’s in “The Long-Term Future”-part of the EA handbook is Beckstead’s “A Proposed Adjustment to the Astronomical Waste Argument.” The decision to make these two texts make up the “The Long-Term Future” part of the book is one-sided.</w:t>
      </w:r>
    </w:p>
    <w:p w14:paraId="75B41235" w14:textId="77777777" w:rsidR="00465DEC" w:rsidRPr="00D631FA" w:rsidRDefault="00465DEC" w:rsidP="00465DEC">
      <w:pPr>
        <w:rPr>
          <w:sz w:val="16"/>
        </w:rPr>
      </w:pPr>
      <w:r w:rsidRPr="00D631FA">
        <w:rPr>
          <w:rStyle w:val="StyleUnderline"/>
        </w:rPr>
        <w:t>Let’s turn to</w:t>
      </w:r>
      <w:r w:rsidRPr="00D631FA">
        <w:rPr>
          <w:sz w:val="16"/>
        </w:rPr>
        <w:t xml:space="preserve"> the text </w:t>
      </w:r>
      <w:r w:rsidRPr="00D631FA">
        <w:rPr>
          <w:rStyle w:val="Emphasis"/>
        </w:rPr>
        <w:t>Farquhar et al. (2017)</w:t>
      </w:r>
      <w:r w:rsidRPr="00D631FA">
        <w:rPr>
          <w:sz w:val="16"/>
        </w:rPr>
        <w:t xml:space="preserve"> “Existential Risk Diplomacy and Governance,” by the Global Priorities Project, which is or was a part of CEA. The FHI logo is also on the publication. It has a section “1.2. The ethics of existential risk,” which starts with Parfit’s (1984) idea about the importance of a populated future. Then it cites only papers by Bostrom and Beckstead, who are both affiliated with the same organisations as the authors when it makes the case that “because the value of preventing existential catastrophe is so vast, even a tiny probability of prevention has huge expected value.67” It then admirably acknowledges that there is disagreement about this:</w:t>
      </w:r>
    </w:p>
    <w:p w14:paraId="182B7D2F" w14:textId="77777777" w:rsidR="00465DEC" w:rsidRPr="00D631FA" w:rsidRDefault="00465DEC" w:rsidP="00465DEC">
      <w:pPr>
        <w:ind w:left="720"/>
        <w:rPr>
          <w:sz w:val="16"/>
        </w:rPr>
      </w:pPr>
      <w:r w:rsidRPr="00D631FA">
        <w:rPr>
          <w:sz w:val="16"/>
        </w:rPr>
        <w:t>Of course, there is persisting reasonable disagreement about ethics and there are a number of ways one might resist this conclusion.68 Therefore, it would be unjustified to be overconfident in Parfit and Bostrom’s argument.</w:t>
      </w:r>
    </w:p>
    <w:p w14:paraId="576E265A" w14:textId="77777777" w:rsidR="00465DEC" w:rsidRPr="00D631FA" w:rsidRDefault="00465DEC" w:rsidP="00465DEC">
      <w:pPr>
        <w:rPr>
          <w:sz w:val="16"/>
        </w:rPr>
      </w:pPr>
      <w:r w:rsidRPr="00D631FA">
        <w:rPr>
          <w:sz w:val="16"/>
        </w:rPr>
        <w:t xml:space="preserve">But </w:t>
      </w:r>
      <w:r w:rsidRPr="00D631FA">
        <w:rPr>
          <w:rStyle w:val="StyleUnderline"/>
        </w:rPr>
        <w:t xml:space="preserve">where do they point the reader to in note 68? Only to </w:t>
      </w:r>
      <w:r w:rsidRPr="00D631FA">
        <w:rPr>
          <w:rStyle w:val="Emphasis"/>
        </w:rPr>
        <w:t>Beckstead’s dissertation</w:t>
      </w:r>
      <w:r w:rsidRPr="00D631FA">
        <w:rPr>
          <w:rStyle w:val="StyleUnderline"/>
        </w:rPr>
        <w:t>, which argues</w:t>
      </w:r>
      <w:r w:rsidRPr="00D631FA">
        <w:rPr>
          <w:sz w:val="16"/>
        </w:rPr>
        <w:t xml:space="preserve">, sometimes </w:t>
      </w:r>
      <w:r w:rsidRPr="00D631FA">
        <w:rPr>
          <w:rStyle w:val="Emphasis"/>
        </w:rPr>
        <w:t>uncharitably</w:t>
      </w:r>
      <w:r w:rsidRPr="00D631FA">
        <w:rPr>
          <w:rStyle w:val="StyleUnderline"/>
        </w:rPr>
        <w:t>, for the ethical view Bostrom and Farquhar et al. favour</w:t>
      </w:r>
      <w:r w:rsidRPr="00D631FA">
        <w:rPr>
          <w:sz w:val="16"/>
        </w:rPr>
        <w:t>.</w:t>
      </w:r>
    </w:p>
    <w:p w14:paraId="37C21FF7" w14:textId="77777777" w:rsidR="00465DEC" w:rsidRPr="00D631FA" w:rsidRDefault="00465DEC" w:rsidP="00465DEC">
      <w:pPr>
        <w:rPr>
          <w:sz w:val="16"/>
        </w:rPr>
      </w:pPr>
      <w:r w:rsidRPr="00D631FA">
        <w:rPr>
          <w:sz w:val="16"/>
        </w:rPr>
        <w:t>A 2017 paper by two authors from FHI called “Existential Risk and Cost-Effective Biosecurity” was published in the journal Health Security. The paper has a section “How Bad Would Human Extinction Be?“ which has a one-sided and dubious take on the literature:</w:t>
      </w:r>
    </w:p>
    <w:p w14:paraId="2D511555" w14:textId="77777777" w:rsidR="00465DEC" w:rsidRPr="00D631FA" w:rsidRDefault="00465DEC" w:rsidP="00465DEC">
      <w:pPr>
        <w:ind w:left="720"/>
        <w:rPr>
          <w:sz w:val="16"/>
        </w:rPr>
      </w:pPr>
      <w:r w:rsidRPr="00D631FA">
        <w:rPr>
          <w:sz w:val="16"/>
        </w:rPr>
        <w:t>Human extinction would not only end the 7 billion lives in our current generation, but also cause the loss of all future generations to come. To calculate the humanitarian cost associated with such a catastrophe, one must therefore include the welfare of these future generations. While some have argued that future generations ought to be excluded or discounted when considering ethical actions,50 most of the in-depth philosophical work around the topic has concluded that future generations should not be given less inherent value.51-55 Therefore, for our calculations, we include future lives in our cost-effectiveness estimate.</w:t>
      </w:r>
    </w:p>
    <w:p w14:paraId="1AAC261D" w14:textId="77777777" w:rsidR="00465DEC" w:rsidRPr="00D631FA" w:rsidRDefault="00465DEC" w:rsidP="00465DEC">
      <w:pPr>
        <w:rPr>
          <w:sz w:val="16"/>
        </w:rPr>
      </w:pPr>
      <w:r w:rsidRPr="00D631FA">
        <w:rPr>
          <w:sz w:val="16"/>
        </w:rPr>
        <w:t>The references in this passage are by Parfit, an Oxford philosopher who was broadly in line with FHI’s ethics; Ng, a classical utilitarian; Beckstead; Broome, an Oxford philosopher who seems to have an optimistic moral philosophy; Cowen; and a science paper by Lenton and von Bloh, which does not seem especially related to the value of future generations. As further reading, the authors point to the text by Matheny mentioned in syllabus above. As mentioned, Matheny has been affiliated with FHI. No mention of opposing views or the many philosophers who have done in-depth work arguing against the authors’ view here (see, e.g., Wikipedia entry on the Asymmetry or my essay).</w:t>
      </w:r>
    </w:p>
    <w:p w14:paraId="593EDDE8" w14:textId="77777777" w:rsidR="00465DEC" w:rsidRPr="00D631FA" w:rsidRDefault="00465DEC" w:rsidP="00465DEC">
      <w:pPr>
        <w:rPr>
          <w:sz w:val="16"/>
        </w:rPr>
      </w:pPr>
      <w:r w:rsidRPr="00D631FA">
        <w:rPr>
          <w:sz w:val="16"/>
        </w:rPr>
        <w:t>By the way, this publication Matheny (2007) “Reducing the Risk of Human Extinction” that people at CEA and FHI keep pointing to is also one-sided and inaccurate in a biased way. Section 5 is about discounting and touches on population ethics. See, for example, the problematic first paragraph of the section, which gives an inaccurate picture of the state of the philosophical debate in a way that favours his view. See also the one-sided reasoning and references in note 6, which include traditional utilitarians Hare and Ng, Holtug who has argued against the Asymmetry in population ethics, and Sikora who presents an argument for classical utilitarianism. In the end, Matheny acknowledges, among others, Nick Bostrom and Carl Shulman for comments on an earlier draft.</w:t>
      </w:r>
    </w:p>
    <w:p w14:paraId="5BD3F009" w14:textId="77777777" w:rsidR="00465DEC" w:rsidRPr="00D631FA" w:rsidRDefault="00465DEC" w:rsidP="00465DEC">
      <w:pPr>
        <w:rPr>
          <w:sz w:val="16"/>
        </w:rPr>
      </w:pPr>
      <w:r w:rsidRPr="00D631FA">
        <w:rPr>
          <w:sz w:val="16"/>
        </w:rPr>
        <w:t xml:space="preserve">Potentially </w:t>
      </w:r>
      <w:r w:rsidRPr="00FC33B3">
        <w:rPr>
          <w:rStyle w:val="Emphasis"/>
          <w:highlight w:val="cyan"/>
        </w:rPr>
        <w:t>dishonest self-promotion</w:t>
      </w:r>
    </w:p>
    <w:p w14:paraId="6CAC728B" w14:textId="77777777" w:rsidR="00465DEC" w:rsidRPr="00D631FA" w:rsidRDefault="00465DEC" w:rsidP="00465DEC">
      <w:pPr>
        <w:rPr>
          <w:sz w:val="16"/>
        </w:rPr>
      </w:pPr>
      <w:r w:rsidRPr="00D631FA">
        <w:rPr>
          <w:sz w:val="16"/>
        </w:rPr>
        <w:t>On MacAskill’s profiles at ted.com and theguardian.com, and on the cover of his book Doing Good Better it says “cofounder of the effective altruism movement.” But unless I have missed some key information, he is not a cofounder of effective altruism or the effective altruism movement. When I volunteered for GiveWell in 2008–2009, the ideas of being altruistic and having an impact effectively were already established and there was a community or movement around GiveWell. Then Giving What We Can launched in November 2009. From the time I worked for GiveWell in 2010, I recall MacAskill (last name Crouch at the time) as a student who commented on the GiveWell blog. Then, in 2011, CEA was founded. Perhaps he and others started using the phrase ‘effective altruism’ but it does not really matter because using a potentially new phrase for something that already exists does not make someone a cofounder. My impression of MacAskill’s role over the years is that he has done a lot to grow the effective altruist community, movement and brand (and maybe was one of those who created the brand; I don’t know), and has spread related ideas. He has perhaps also contributed with new ideas. Importantly, he and his colleagues mentioned above, especially at CEA and Oxford University, also seem to have systematically put in a lot of effort to enter and try to shape this movement or community so that people and organisations in it share their particular moral views and priorities, and, for example, donate to the kind of activities they want to see funded (to a substantial extent because of their specific and controversial moral views).</w:t>
      </w:r>
    </w:p>
    <w:p w14:paraId="2EB32034" w14:textId="77777777" w:rsidR="00465DEC" w:rsidRPr="00D631FA" w:rsidRDefault="00465DEC" w:rsidP="00465DEC">
      <w:pPr>
        <w:rPr>
          <w:sz w:val="16"/>
        </w:rPr>
      </w:pPr>
      <w:r w:rsidRPr="00D631FA">
        <w:rPr>
          <w:rStyle w:val="Emphasis"/>
        </w:rPr>
        <w:t xml:space="preserve">Nick </w:t>
      </w:r>
      <w:r w:rsidRPr="00FC33B3">
        <w:rPr>
          <w:rStyle w:val="Emphasis"/>
          <w:highlight w:val="cyan"/>
        </w:rPr>
        <w:t>Bostrom’s CV</w:t>
      </w:r>
      <w:r w:rsidRPr="00FC33B3">
        <w:rPr>
          <w:rStyle w:val="StyleUnderline"/>
          <w:highlight w:val="cyan"/>
        </w:rPr>
        <w:t xml:space="preserve"> says he set a national record</w:t>
      </w:r>
      <w:r w:rsidRPr="00D631FA">
        <w:rPr>
          <w:rStyle w:val="StyleUnderline"/>
        </w:rPr>
        <w:t xml:space="preserve"> for undergraduate performance in Sweden, but I doubt he set such a record</w:t>
      </w:r>
      <w:r w:rsidRPr="00D631FA">
        <w:rPr>
          <w:sz w:val="16"/>
        </w:rPr>
        <w:t xml:space="preserve"> (I think no one knows, including Bostrom himself), and I think </w:t>
      </w:r>
      <w:r w:rsidRPr="00D631FA">
        <w:rPr>
          <w:rStyle w:val="StyleUnderline"/>
        </w:rPr>
        <w:t xml:space="preserve">he presents the situation in </w:t>
      </w:r>
      <w:r w:rsidRPr="00D631FA">
        <w:rPr>
          <w:rStyle w:val="Emphasis"/>
        </w:rPr>
        <w:t>a misleading way</w:t>
      </w:r>
      <w:r w:rsidRPr="00D631FA">
        <w:rPr>
          <w:sz w:val="16"/>
        </w:rPr>
        <w:t>. His CV says,</w:t>
      </w:r>
    </w:p>
    <w:p w14:paraId="28E73F56" w14:textId="77777777" w:rsidR="00465DEC" w:rsidRPr="00D631FA" w:rsidRDefault="00465DEC" w:rsidP="00465DEC">
      <w:pPr>
        <w:rPr>
          <w:sz w:val="16"/>
        </w:rPr>
      </w:pPr>
      <w:r w:rsidRPr="00D631FA">
        <w:rPr>
          <w:sz w:val="16"/>
        </w:rPr>
        <w:t>Imaged omitted for formatting.</w:t>
      </w:r>
    </w:p>
    <w:p w14:paraId="4A7594EB" w14:textId="77777777" w:rsidR="00465DEC" w:rsidRPr="00D631FA" w:rsidRDefault="00465DEC" w:rsidP="00465DEC">
      <w:pPr>
        <w:rPr>
          <w:sz w:val="16"/>
        </w:rPr>
      </w:pPr>
      <w:r w:rsidRPr="00D631FA">
        <w:rPr>
          <w:sz w:val="16"/>
        </w:rPr>
        <w:t xml:space="preserve">He also used to bring up the purported record at the landing page of his website (current link https://nickbostrom.com/old/). I have a bachelor’s and two master’s degrees from the same university in Gothenburg, Sweden, and I have lived almost all of my life in Sweden. I have never heard of any national record related to undergraduate performance. </w:t>
      </w:r>
      <w:r w:rsidRPr="00FC33B3">
        <w:rPr>
          <w:rStyle w:val="StyleUnderline"/>
          <w:highlight w:val="cyan"/>
        </w:rPr>
        <w:t>I mentioned his statement</w:t>
      </w:r>
      <w:r w:rsidRPr="00D631FA">
        <w:rPr>
          <w:sz w:val="16"/>
        </w:rPr>
        <w:t xml:space="preserve"> ‘Undergraduate performance set national record in Sweden’ </w:t>
      </w:r>
      <w:r w:rsidRPr="00D631FA">
        <w:rPr>
          <w:rStyle w:val="StyleUnderline"/>
        </w:rPr>
        <w:t>to a few people in Sweden</w:t>
      </w:r>
      <w:r w:rsidRPr="00D631FA">
        <w:rPr>
          <w:sz w:val="16"/>
        </w:rPr>
        <w:t xml:space="preserve"> who are familiar with the university system in Sweden. </w:t>
      </w:r>
      <w:r w:rsidRPr="00FC33B3">
        <w:rPr>
          <w:rStyle w:val="StyleUnderline"/>
          <w:highlight w:val="cyan"/>
        </w:rPr>
        <w:t xml:space="preserve">One person </w:t>
      </w:r>
      <w:r w:rsidRPr="00FC33B3">
        <w:rPr>
          <w:rStyle w:val="Emphasis"/>
          <w:highlight w:val="cyan"/>
        </w:rPr>
        <w:t>laughed</w:t>
      </w:r>
      <w:r w:rsidRPr="00D631FA">
        <w:rPr>
          <w:rStyle w:val="Emphasis"/>
        </w:rPr>
        <w:t xml:space="preserve"> out loud</w:t>
      </w:r>
      <w:r w:rsidRPr="00D631FA">
        <w:rPr>
          <w:rStyle w:val="StyleUnderline"/>
        </w:rPr>
        <w:t xml:space="preserve">, another found his claim amusing, and a third found it </w:t>
      </w:r>
      <w:r w:rsidRPr="00D631FA">
        <w:rPr>
          <w:rStyle w:val="Emphasis"/>
        </w:rPr>
        <w:t>weird</w:t>
      </w:r>
      <w:r w:rsidRPr="00D631FA">
        <w:rPr>
          <w:sz w:val="16"/>
        </w:rPr>
        <w:t xml:space="preserve">. I called </w:t>
      </w:r>
      <w:r w:rsidRPr="00FC33B3">
        <w:rPr>
          <w:rStyle w:val="StyleUnderline"/>
          <w:highlight w:val="cyan"/>
        </w:rPr>
        <w:t>the University</w:t>
      </w:r>
      <w:r w:rsidRPr="00D631FA">
        <w:rPr>
          <w:rStyle w:val="StyleUnderline"/>
        </w:rPr>
        <w:t xml:space="preserve"> of Gothenburg</w:t>
      </w:r>
      <w:r w:rsidRPr="00D631FA">
        <w:rPr>
          <w:sz w:val="16"/>
        </w:rPr>
        <w:t xml:space="preserve"> on Oct. 21, 2019, but the person there </w:t>
      </w:r>
      <w:r w:rsidRPr="00FC33B3">
        <w:rPr>
          <w:rStyle w:val="StyleUnderline"/>
          <w:highlight w:val="cyan"/>
        </w:rPr>
        <w:t xml:space="preserve">was </w:t>
      </w:r>
      <w:r w:rsidRPr="00FC33B3">
        <w:rPr>
          <w:rStyle w:val="Emphasis"/>
          <w:highlight w:val="cyan"/>
        </w:rPr>
        <w:t>not aware</w:t>
      </w:r>
      <w:r w:rsidRPr="00FC33B3">
        <w:rPr>
          <w:rStyle w:val="StyleUnderline"/>
          <w:highlight w:val="cyan"/>
        </w:rPr>
        <w:t xml:space="preserve"> of </w:t>
      </w:r>
      <w:r w:rsidRPr="00FC33B3">
        <w:rPr>
          <w:rStyle w:val="Emphasis"/>
          <w:highlight w:val="cyan"/>
        </w:rPr>
        <w:t>any</w:t>
      </w:r>
      <w:r w:rsidRPr="00D631FA">
        <w:rPr>
          <w:rStyle w:val="Emphasis"/>
        </w:rPr>
        <w:t xml:space="preserve"> such </w:t>
      </w:r>
      <w:r w:rsidRPr="00FC33B3">
        <w:rPr>
          <w:rStyle w:val="Emphasis"/>
          <w:highlight w:val="cyan"/>
        </w:rPr>
        <w:t>records</w:t>
      </w:r>
      <w:r w:rsidRPr="00D631FA">
        <w:rPr>
          <w:sz w:val="16"/>
        </w:rPr>
        <w:t>. On Oct. 21, 2019, I wrote Bostrom and asked him about his record. On Oct. 23, 2019, he replied and gave me permission to share his reply in public, the relevant part of which reads as follows:</w:t>
      </w:r>
    </w:p>
    <w:p w14:paraId="1BDECA93" w14:textId="77777777" w:rsidR="00465DEC" w:rsidRPr="00D631FA" w:rsidRDefault="00465DEC" w:rsidP="00465DEC">
      <w:pPr>
        <w:ind w:left="720"/>
        <w:rPr>
          <w:sz w:val="16"/>
        </w:rPr>
      </w:pPr>
      <w:r w:rsidRPr="00D631FA">
        <w:rPr>
          <w:sz w:val="16"/>
        </w:rPr>
        <w:t>The record in question refers to the number of courses simultaneously pursued at one point during my undergraduate studies, which – if memory serves, which it might not since it is more than 25 years ago – was the equivalent of about three and a half programs of full time study, I think 74 ’study points’. (I also studied briefly at Umea Univ during the same two-year period I was enrolled in Gothenburg.) The basis for thinking this might be a record is simply that at the time I asked around in some circles of other ambitious students, and the next highest course load anybody had heard of was sufficiently lower than what I was taking that I thought statistically it looked like it was likely a record.</w:t>
      </w:r>
    </w:p>
    <w:p w14:paraId="4D0E1CA7" w14:textId="77777777" w:rsidR="00465DEC" w:rsidRPr="00D631FA" w:rsidRDefault="00465DEC" w:rsidP="00465DEC">
      <w:pPr>
        <w:rPr>
          <w:sz w:val="16"/>
        </w:rPr>
      </w:pPr>
      <w:r w:rsidRPr="00D631FA">
        <w:rPr>
          <w:sz w:val="16"/>
        </w:rPr>
        <w:t>A part of my e-mail reply to Bostrom on Oct. 24, 2019:</w:t>
      </w:r>
    </w:p>
    <w:p w14:paraId="316E15CD" w14:textId="77777777" w:rsidR="00465DEC" w:rsidRPr="00D631FA" w:rsidRDefault="00465DEC" w:rsidP="00465DEC">
      <w:pPr>
        <w:ind w:left="720"/>
        <w:rPr>
          <w:sz w:val="16"/>
        </w:rPr>
      </w:pPr>
      <w:r w:rsidRPr="00D631FA">
        <w:rPr>
          <w:sz w:val="16"/>
        </w:rPr>
        <w:t>My impression is that it may be difficult to confirm that no one else had done what you did. One would need to check what a vast number of students did at different universities potentially over many years. I don’t even know if that data is accessible before the 1990s, and to search all that data could be an enormous task. My picture of the situation is as follows: You pursued unusually many courses at some point in time during your undergraduate studies. You asked some students and the next highest course load anyone of them had heard of was sufficiently lower. You didn’t and don’t know whether anyone had done what you did before. (I do not know either; we can make guesses about whether someone else had done what you did, but that would be speculation.) Then you claim on your CV “Undergraduate performance set national record in Sweden.” I am puzzled by how you can think that is an honest and accurate claim. Will you change your CV so that you no longer claim that you set a record?</w:t>
      </w:r>
    </w:p>
    <w:p w14:paraId="674718DC" w14:textId="77777777" w:rsidR="00465DEC" w:rsidRDefault="00465DEC" w:rsidP="00465DEC">
      <w:pPr>
        <w:rPr>
          <w:sz w:val="16"/>
        </w:rPr>
      </w:pPr>
      <w:r w:rsidRPr="00D631FA">
        <w:rPr>
          <w:sz w:val="16"/>
        </w:rPr>
        <w:t xml:space="preserve">Information about university studies seems publicly available in Sweden. When I called the University of Gothenburg on Oct. 21, 2019, the person there said they have the following information for Niklas Boström, born 10 March 1973: Two degrees in total (one bachelor’s and one master’s degree). The bachelor’s degree (Swedish: fil. kand.) from University of Gothenburg was awarded in January 1995. Coursework included theoretical philosophy. The master’s degree (Swedish: magister or fil. mag.) is from Stockholm University, and, according to my notes from the call, in theoretical philosophy (although I guess coursework in some other subject could perhaps be included in the degree). He also did some additional coursework. He started to study at university in Lund in fall 1992. I asked Bostrom whether this is him but he did not reply. More information that I noted from my call with the university include that the person could see information from different universities in Sweden, and there are in total 367.5 higher education credits in the system (from different Swedish universities) for Boström, according to the current method for counting credits. 60 credits is a normal academic year (assuming one does not, e.g., take summer courses). </w:t>
      </w:r>
      <w:r w:rsidRPr="00FC33B3">
        <w:rPr>
          <w:rStyle w:val="StyleUnderline"/>
        </w:rPr>
        <w:t>Boström</w:t>
      </w:r>
      <w:r w:rsidRPr="00D631FA">
        <w:rPr>
          <w:rStyle w:val="StyleUnderline"/>
        </w:rPr>
        <w:t xml:space="preserve"> bachelor’s </w:t>
      </w:r>
      <w:r w:rsidRPr="00FC33B3">
        <w:rPr>
          <w:rStyle w:val="StyleUnderline"/>
          <w:highlight w:val="cyan"/>
        </w:rPr>
        <w:t>degree corresponds to</w:t>
      </w:r>
      <w:r w:rsidRPr="00D631FA">
        <w:rPr>
          <w:rStyle w:val="StyleUnderline"/>
        </w:rPr>
        <w:t xml:space="preserve"> </w:t>
      </w:r>
      <w:r w:rsidRPr="00D631FA">
        <w:rPr>
          <w:rStyle w:val="Emphasis"/>
        </w:rPr>
        <w:t>180 credits</w:t>
      </w:r>
      <w:r w:rsidRPr="00D631FA">
        <w:rPr>
          <w:rStyle w:val="StyleUnderline"/>
        </w:rPr>
        <w:t xml:space="preserve">, which is </w:t>
      </w:r>
      <w:r w:rsidRPr="00FC33B3">
        <w:rPr>
          <w:rStyle w:val="Emphasis"/>
          <w:highlight w:val="cyan"/>
        </w:rPr>
        <w:t>the exact requirement</w:t>
      </w:r>
      <w:r w:rsidRPr="00D631FA">
        <w:rPr>
          <w:sz w:val="16"/>
        </w:rPr>
        <w:t xml:space="preserve"> for a bachelor’s degree. The total number of credits (367.5) corresponds to 6.125 years of full-time study (again, assuming, e.g., no summer courses or extra evening courses). According to the university, he started studying in 1992 and, according to Bostrom’s CV, he studied at Stockholm University until 1996. I asked Bostrom and I gather he confirmed that he only has one bachelor’s degree.</w:t>
      </w:r>
    </w:p>
    <w:p w14:paraId="6BE6101E" w14:textId="77777777" w:rsidR="00DC030A" w:rsidRDefault="00DC030A" w:rsidP="00DC030A">
      <w:pPr>
        <w:pStyle w:val="Heading4"/>
      </w:pPr>
      <w:r>
        <w:t>Future people would prefer to die to avoid the Repugnant Conclusion.</w:t>
      </w:r>
    </w:p>
    <w:p w14:paraId="740546C8" w14:textId="77777777" w:rsidR="00DC030A" w:rsidRPr="00FA1843" w:rsidRDefault="00DC030A" w:rsidP="00DC030A">
      <w:r w:rsidRPr="00FA1843">
        <w:rPr>
          <w:rStyle w:val="Style13ptBold"/>
        </w:rPr>
        <w:t>Bruers 18</w:t>
      </w:r>
      <w:r>
        <w:t xml:space="preserve"> – Stijn Bruers, Doctor of Moral Philosophy at Ghent University. [Variable critical level utilitarianism as the solution to population ethics, 2-24-18, https://stijnbruers.wordpress.com/2018/02/24/variable-critical-level-utilitarianism-as-the-solution-to-population-ethics/]//BPS </w:t>
      </w:r>
    </w:p>
    <w:p w14:paraId="0979587A" w14:textId="77777777" w:rsidR="00DC030A" w:rsidRPr="00FA1843" w:rsidRDefault="00DC030A" w:rsidP="00DC030A">
      <w:pPr>
        <w:rPr>
          <w:sz w:val="16"/>
        </w:rPr>
      </w:pPr>
      <w:r w:rsidRPr="00FA1843">
        <w:rPr>
          <w:sz w:val="16"/>
        </w:rPr>
        <w:t>Existential risk and the far future</w:t>
      </w:r>
    </w:p>
    <w:p w14:paraId="0F43F081" w14:textId="77777777" w:rsidR="00DC030A" w:rsidRPr="00FA1843" w:rsidRDefault="00DC030A" w:rsidP="00DC030A">
      <w:pPr>
        <w:rPr>
          <w:sz w:val="16"/>
        </w:rPr>
      </w:pPr>
      <w:r w:rsidRPr="00FA1843">
        <w:rPr>
          <w:rStyle w:val="StyleUnderline"/>
        </w:rPr>
        <w:t xml:space="preserve">We can apply </w:t>
      </w:r>
      <w:r w:rsidRPr="00FA1843">
        <w:rPr>
          <w:rStyle w:val="Emphasis"/>
        </w:rPr>
        <w:t>game theoretical considerations</w:t>
      </w:r>
      <w:r w:rsidRPr="00FA1843">
        <w:rPr>
          <w:rStyle w:val="StyleUnderline"/>
        </w:rPr>
        <w:t xml:space="preserve"> to the</w:t>
      </w:r>
      <w:r w:rsidRPr="00FA1843">
        <w:rPr>
          <w:sz w:val="16"/>
        </w:rPr>
        <w:t xml:space="preserve"> abovementioned </w:t>
      </w:r>
      <w:r w:rsidRPr="00FA1843">
        <w:rPr>
          <w:rStyle w:val="StyleUnderline"/>
        </w:rPr>
        <w:t xml:space="preserve">dilemma that resulted in </w:t>
      </w:r>
      <w:r w:rsidRPr="00FA1843">
        <w:rPr>
          <w:rStyle w:val="Emphasis"/>
        </w:rPr>
        <w:t>a sadistic repugnant conclusion</w:t>
      </w:r>
      <w:r w:rsidRPr="00FA1843">
        <w:rPr>
          <w:rStyle w:val="StyleUnderline"/>
        </w:rPr>
        <w:t xml:space="preserve"> for </w:t>
      </w:r>
      <w:r w:rsidRPr="00FA1843">
        <w:rPr>
          <w:sz w:val="16"/>
        </w:rPr>
        <w:t xml:space="preserve">total </w:t>
      </w:r>
      <w:r w:rsidRPr="00FA1843">
        <w:rPr>
          <w:rStyle w:val="StyleUnderline"/>
        </w:rPr>
        <w:t>utilitarians</w:t>
      </w:r>
      <w:r w:rsidRPr="00FA1843">
        <w:rPr>
          <w:sz w:val="16"/>
        </w:rPr>
        <w:t xml:space="preserve">. The problem of </w:t>
      </w:r>
      <w:r w:rsidRPr="00FA1843">
        <w:rPr>
          <w:rStyle w:val="Emphasis"/>
        </w:rPr>
        <w:t>existential risks</w:t>
      </w:r>
      <w:r w:rsidRPr="00FA1843">
        <w:rPr>
          <w:sz w:val="16"/>
        </w:rPr>
        <w:t xml:space="preserve"> and the far future </w:t>
      </w:r>
      <w:r w:rsidRPr="00FA1843">
        <w:rPr>
          <w:rStyle w:val="StyleUnderline"/>
        </w:rPr>
        <w:t xml:space="preserve">gives us a </w:t>
      </w:r>
      <w:r w:rsidRPr="00FA1843">
        <w:rPr>
          <w:rStyle w:val="Emphasis"/>
        </w:rPr>
        <w:t>more concrete example</w:t>
      </w:r>
      <w:r w:rsidRPr="00FA1843">
        <w:rPr>
          <w:sz w:val="16"/>
        </w:rPr>
        <w:t>. Suppose we can choose between two options. In the first option (situation 1) we are very happy, but we create an existential risk (e.g. a rogue artificial superintelligence that blows up the planet) which means we are the last generation. (Suppose our deaths will be quick so we will not suffer.) There will be no future people, the future is empty of consciousness. In the second option, we avoid this existential risk and there will be many people in the near and far future who have lives worth living. However, choosing this second option, avoiding this existential risk, comes at a cost we have to bear. Our lives (of the current generation) can become very miserable in our attempts to avoid the existential risk (e.g. to stop the rogue artificial superintelligence). If our lives become too miserable, we would prefer situation 1. We (the current generation) can justify this by raising our critical levels so we are no longer total utilitarians. Raising our critical levels is a strategic counteracting measure.</w:t>
      </w:r>
    </w:p>
    <w:p w14:paraId="3C6E3079" w14:textId="77777777" w:rsidR="00DC030A" w:rsidRPr="00FA1843" w:rsidRDefault="00DC030A" w:rsidP="00DC030A">
      <w:pPr>
        <w:rPr>
          <w:sz w:val="16"/>
        </w:rPr>
      </w:pPr>
      <w:r w:rsidRPr="00FA1843">
        <w:rPr>
          <w:sz w:val="16"/>
        </w:rPr>
        <w:t xml:space="preserve">However, </w:t>
      </w:r>
      <w:r w:rsidRPr="00FA1843">
        <w:rPr>
          <w:rStyle w:val="StyleUnderline"/>
        </w:rPr>
        <w:t xml:space="preserve">this justification might not be </w:t>
      </w:r>
      <w:r w:rsidRPr="00FA1843">
        <w:rPr>
          <w:rStyle w:val="Emphasis"/>
        </w:rPr>
        <w:t>sufficient</w:t>
      </w:r>
      <w:r w:rsidRPr="00FA1843">
        <w:rPr>
          <w:rStyle w:val="StyleUnderline"/>
        </w:rPr>
        <w:t xml:space="preserve"> when we consider the far future</w:t>
      </w:r>
      <w:r w:rsidRPr="00FA1843">
        <w:rPr>
          <w:sz w:val="16"/>
        </w:rPr>
        <w:t xml:space="preserve">, i.e. when the total number of people in the future becomes very big when we choose the second option. If all those future generations would be total utilitarians, the collection of their preferences for a critical level of 0 trumps our preferences for a higher critical level. Their gratitudes (positive relative utilities) trump our complaints (negative relative utilities). But </w:t>
      </w:r>
      <w:r w:rsidRPr="00FA1843">
        <w:rPr>
          <w:rStyle w:val="Emphasis"/>
        </w:rPr>
        <w:t>in reality</w:t>
      </w:r>
      <w:r w:rsidRPr="00FA1843">
        <w:rPr>
          <w:rStyle w:val="StyleUnderline"/>
        </w:rPr>
        <w:t>, we don’t know what future people would prefer</w:t>
      </w:r>
      <w:r w:rsidRPr="00FA1843">
        <w:rPr>
          <w:sz w:val="16"/>
        </w:rPr>
        <w:t xml:space="preserve"> as their critical level. </w:t>
      </w:r>
      <w:r w:rsidRPr="00FA1843">
        <w:rPr>
          <w:rStyle w:val="StyleUnderline"/>
        </w:rPr>
        <w:t xml:space="preserve">It is </w:t>
      </w:r>
      <w:r w:rsidRPr="00FA1843">
        <w:rPr>
          <w:rStyle w:val="Emphasis"/>
        </w:rPr>
        <w:t>unlikely</w:t>
      </w:r>
      <w:r w:rsidRPr="00FA1843">
        <w:rPr>
          <w:sz w:val="16"/>
        </w:rPr>
        <w:t xml:space="preserve"> that </w:t>
      </w:r>
      <w:r w:rsidRPr="00FA1843">
        <w:rPr>
          <w:rStyle w:val="StyleUnderline"/>
        </w:rPr>
        <w:t xml:space="preserve">they will all be total utilitarians when a lot of people in </w:t>
      </w:r>
      <w:r w:rsidRPr="00FA1843">
        <w:rPr>
          <w:rStyle w:val="Emphasis"/>
        </w:rPr>
        <w:t>the current, existing generation</w:t>
      </w:r>
      <w:r w:rsidRPr="00FA1843">
        <w:rPr>
          <w:rStyle w:val="StyleUnderline"/>
        </w:rPr>
        <w:t xml:space="preserve"> want to avoid </w:t>
      </w:r>
      <w:r w:rsidRPr="00FA1843">
        <w:rPr>
          <w:rStyle w:val="Emphasis"/>
        </w:rPr>
        <w:t>the sadistic repugnant conclusion</w:t>
      </w:r>
      <w:r w:rsidRPr="00FA1843">
        <w:rPr>
          <w:sz w:val="16"/>
        </w:rPr>
        <w:t>.</w:t>
      </w:r>
    </w:p>
    <w:p w14:paraId="6A4660DB" w14:textId="77777777" w:rsidR="00DC030A" w:rsidRPr="00FA1843" w:rsidRDefault="00DC030A" w:rsidP="00DC030A">
      <w:pPr>
        <w:rPr>
          <w:sz w:val="16"/>
        </w:rPr>
      </w:pPr>
      <w:r w:rsidRPr="00FA1843">
        <w:rPr>
          <w:sz w:val="16"/>
        </w:rPr>
        <w:t xml:space="preserve">The </w:t>
      </w:r>
      <w:r w:rsidRPr="00FA1843">
        <w:rPr>
          <w:rStyle w:val="StyleUnderline"/>
          <w:highlight w:val="cyan"/>
        </w:rPr>
        <w:t>preferences</w:t>
      </w:r>
      <w:r w:rsidRPr="00FA1843">
        <w:rPr>
          <w:sz w:val="16"/>
        </w:rPr>
        <w:t xml:space="preserve"> of critical levels </w:t>
      </w:r>
      <w:r w:rsidRPr="00FA1843">
        <w:rPr>
          <w:rStyle w:val="StyleUnderline"/>
          <w:highlight w:val="cyan"/>
        </w:rPr>
        <w:t xml:space="preserve">of </w:t>
      </w:r>
      <w:r w:rsidRPr="00FA1843">
        <w:rPr>
          <w:rStyle w:val="Emphasis"/>
          <w:highlight w:val="cyan"/>
        </w:rPr>
        <w:t>the</w:t>
      </w:r>
      <w:r w:rsidRPr="00FA1843">
        <w:rPr>
          <w:rStyle w:val="Emphasis"/>
        </w:rPr>
        <w:t xml:space="preserve"> current </w:t>
      </w:r>
      <w:r w:rsidRPr="00FA1843">
        <w:rPr>
          <w:rStyle w:val="Emphasis"/>
          <w:highlight w:val="cyan"/>
        </w:rPr>
        <w:t>generation</w:t>
      </w:r>
      <w:r w:rsidRPr="00FA1843">
        <w:rPr>
          <w:rStyle w:val="StyleUnderline"/>
        </w:rPr>
        <w:t xml:space="preserve"> can </w:t>
      </w:r>
      <w:r w:rsidRPr="00FA1843">
        <w:rPr>
          <w:rStyle w:val="StyleUnderline"/>
          <w:highlight w:val="cyan"/>
        </w:rPr>
        <w:t>serve as</w:t>
      </w:r>
      <w:r w:rsidRPr="00FA1843">
        <w:rPr>
          <w:rStyle w:val="StyleUnderline"/>
        </w:rPr>
        <w:t xml:space="preserve"> </w:t>
      </w:r>
      <w:r w:rsidRPr="00FA1843">
        <w:rPr>
          <w:rStyle w:val="Emphasis"/>
        </w:rPr>
        <w:t xml:space="preserve">a best </w:t>
      </w:r>
      <w:r w:rsidRPr="00FA1843">
        <w:rPr>
          <w:rStyle w:val="Emphasis"/>
          <w:highlight w:val="cyan"/>
        </w:rPr>
        <w:t>estimate</w:t>
      </w:r>
      <w:r w:rsidRPr="00FA1843">
        <w:rPr>
          <w:sz w:val="16"/>
        </w:rPr>
        <w:t xml:space="preserve"> for the preferences of critical levels of the future generations. </w:t>
      </w:r>
      <w:r w:rsidRPr="00FA1843">
        <w:rPr>
          <w:rStyle w:val="StyleUnderline"/>
          <w:highlight w:val="cyan"/>
        </w:rPr>
        <w:t xml:space="preserve">As </w:t>
      </w:r>
      <w:r w:rsidRPr="00FA1843">
        <w:rPr>
          <w:rStyle w:val="Emphasis"/>
          <w:highlight w:val="cyan"/>
        </w:rPr>
        <w:t>most</w:t>
      </w:r>
      <w:r w:rsidRPr="00FA1843">
        <w:rPr>
          <w:rStyle w:val="Emphasis"/>
        </w:rPr>
        <w:t xml:space="preserve"> people</w:t>
      </w:r>
      <w:r w:rsidRPr="00FA1843">
        <w:rPr>
          <w:rStyle w:val="StyleUnderline"/>
        </w:rPr>
        <w:t xml:space="preserve"> of </w:t>
      </w:r>
      <w:r w:rsidRPr="00FA1843">
        <w:rPr>
          <w:rStyle w:val="Emphasis"/>
        </w:rPr>
        <w:t>the current generation</w:t>
      </w:r>
      <w:r w:rsidRPr="00FA1843">
        <w:rPr>
          <w:rStyle w:val="StyleUnderline"/>
        </w:rPr>
        <w:t xml:space="preserve"> </w:t>
      </w:r>
      <w:r w:rsidRPr="00FA1843">
        <w:rPr>
          <w:rStyle w:val="StyleUnderline"/>
          <w:highlight w:val="cyan"/>
        </w:rPr>
        <w:t>find the</w:t>
      </w:r>
      <w:r w:rsidRPr="00FA1843">
        <w:rPr>
          <w:rStyle w:val="StyleUnderline"/>
        </w:rPr>
        <w:t xml:space="preserve"> sadistic repugnant </w:t>
      </w:r>
      <w:r w:rsidRPr="00FA1843">
        <w:rPr>
          <w:rStyle w:val="StyleUnderline"/>
          <w:highlight w:val="cyan"/>
        </w:rPr>
        <w:t>conclusion</w:t>
      </w:r>
      <w:r w:rsidRPr="00FA1843">
        <w:rPr>
          <w:rStyle w:val="StyleUnderline"/>
        </w:rPr>
        <w:t xml:space="preserve"> of total utilitarianism </w:t>
      </w:r>
      <w:r w:rsidRPr="00FA1843">
        <w:rPr>
          <w:rStyle w:val="Emphasis"/>
        </w:rPr>
        <w:t xml:space="preserve">highly </w:t>
      </w:r>
      <w:r w:rsidRPr="00FA1843">
        <w:rPr>
          <w:rStyle w:val="Emphasis"/>
          <w:highlight w:val="cyan"/>
        </w:rPr>
        <w:t>counter-intuitive</w:t>
      </w:r>
      <w:r w:rsidRPr="00FA1843">
        <w:rPr>
          <w:rStyle w:val="StyleUnderline"/>
          <w:highlight w:val="cyan"/>
        </w:rPr>
        <w:t>, we</w:t>
      </w:r>
      <w:r w:rsidRPr="00FA1843">
        <w:rPr>
          <w:rStyle w:val="StyleUnderline"/>
        </w:rPr>
        <w:t xml:space="preserve"> can </w:t>
      </w:r>
      <w:r w:rsidRPr="00FA1843">
        <w:rPr>
          <w:rStyle w:val="StyleUnderline"/>
          <w:highlight w:val="cyan"/>
        </w:rPr>
        <w:t>expect</w:t>
      </w:r>
      <w:r w:rsidRPr="00FA1843">
        <w:rPr>
          <w:sz w:val="16"/>
        </w:rPr>
        <w:t xml:space="preserve"> that also a lot of possible </w:t>
      </w:r>
      <w:r w:rsidRPr="00FA1843">
        <w:rPr>
          <w:rStyle w:val="Emphasis"/>
          <w:highlight w:val="cyan"/>
        </w:rPr>
        <w:t>future people</w:t>
      </w:r>
      <w:r w:rsidRPr="00FA1843">
        <w:rPr>
          <w:rStyle w:val="StyleUnderline"/>
          <w:highlight w:val="cyan"/>
        </w:rPr>
        <w:t xml:space="preserve"> share </w:t>
      </w:r>
      <w:r w:rsidRPr="00FA1843">
        <w:rPr>
          <w:rStyle w:val="Emphasis"/>
          <w:highlight w:val="cyan"/>
        </w:rPr>
        <w:t>this</w:t>
      </w:r>
      <w:r w:rsidRPr="00FA1843">
        <w:rPr>
          <w:rStyle w:val="Emphasis"/>
        </w:rPr>
        <w:t xml:space="preserve"> moral intuition</w:t>
      </w:r>
      <w:r w:rsidRPr="00FA1843">
        <w:rPr>
          <w:rStyle w:val="StyleUnderline"/>
        </w:rPr>
        <w:t xml:space="preserve"> </w:t>
      </w:r>
      <w:r w:rsidRPr="00FA1843">
        <w:rPr>
          <w:rStyle w:val="StyleUnderline"/>
          <w:highlight w:val="cyan"/>
        </w:rPr>
        <w:t>and</w:t>
      </w:r>
      <w:r w:rsidRPr="00FA1843">
        <w:rPr>
          <w:rStyle w:val="StyleUnderline"/>
        </w:rPr>
        <w:t xml:space="preserve"> have </w:t>
      </w:r>
      <w:r w:rsidRPr="00FA1843">
        <w:rPr>
          <w:rStyle w:val="Emphasis"/>
        </w:rPr>
        <w:t xml:space="preserve">a </w:t>
      </w:r>
      <w:r w:rsidRPr="00FA1843">
        <w:rPr>
          <w:rStyle w:val="Emphasis"/>
          <w:highlight w:val="cyan"/>
        </w:rPr>
        <w:t>prefer</w:t>
      </w:r>
      <w:r w:rsidRPr="00FA1843">
        <w:rPr>
          <w:rStyle w:val="Emphasis"/>
        </w:rPr>
        <w:t>ence for situation 1</w:t>
      </w:r>
      <w:r w:rsidRPr="00FA1843">
        <w:rPr>
          <w:rStyle w:val="StyleUnderline"/>
        </w:rPr>
        <w:t xml:space="preserve"> where </w:t>
      </w:r>
      <w:r w:rsidRPr="00FA1843">
        <w:rPr>
          <w:rStyle w:val="StyleUnderline"/>
          <w:highlight w:val="cyan"/>
        </w:rPr>
        <w:t>a small</w:t>
      </w:r>
      <w:r w:rsidRPr="00FA1843">
        <w:rPr>
          <w:rStyle w:val="StyleUnderline"/>
        </w:rPr>
        <w:t xml:space="preserve">er </w:t>
      </w:r>
      <w:r w:rsidRPr="00FA1843">
        <w:rPr>
          <w:rStyle w:val="StyleUnderline"/>
          <w:highlight w:val="cyan"/>
        </w:rPr>
        <w:t>population of</w:t>
      </w:r>
      <w:r w:rsidRPr="00FA1843">
        <w:rPr>
          <w:rStyle w:val="StyleUnderline"/>
        </w:rPr>
        <w:t xml:space="preserve"> </w:t>
      </w:r>
      <w:r w:rsidRPr="00FA1843">
        <w:rPr>
          <w:rStyle w:val="Emphasis"/>
        </w:rPr>
        <w:t xml:space="preserve">maximally </w:t>
      </w:r>
      <w:r w:rsidRPr="00FA1843">
        <w:rPr>
          <w:rStyle w:val="Emphasis"/>
          <w:highlight w:val="cyan"/>
        </w:rPr>
        <w:t>happy people</w:t>
      </w:r>
      <w:r w:rsidRPr="00FA1843">
        <w:rPr>
          <w:rStyle w:val="StyleUnderline"/>
          <w:highlight w:val="cyan"/>
        </w:rPr>
        <w:t xml:space="preserve"> exist</w:t>
      </w:r>
      <w:r w:rsidRPr="00FA1843">
        <w:rPr>
          <w:rStyle w:val="StyleUnderline"/>
        </w:rPr>
        <w:t xml:space="preserve">, </w:t>
      </w:r>
      <w:r w:rsidRPr="00FA1843">
        <w:rPr>
          <w:rStyle w:val="Emphasis"/>
        </w:rPr>
        <w:t xml:space="preserve">even </w:t>
      </w:r>
      <w:r w:rsidRPr="00FA1843">
        <w:rPr>
          <w:rStyle w:val="Emphasis"/>
          <w:highlight w:val="cyan"/>
        </w:rPr>
        <w:t>if</w:t>
      </w:r>
      <w:r w:rsidRPr="00FA1843">
        <w:rPr>
          <w:rStyle w:val="StyleUnderline"/>
          <w:highlight w:val="cyan"/>
        </w:rPr>
        <w:t xml:space="preserve"> this means they</w:t>
      </w:r>
      <w:r w:rsidRPr="00FA1843">
        <w:rPr>
          <w:rStyle w:val="StyleUnderline"/>
        </w:rPr>
        <w:t xml:space="preserve"> themselves </w:t>
      </w:r>
      <w:r w:rsidRPr="00FA1843">
        <w:rPr>
          <w:rStyle w:val="StyleUnderline"/>
          <w:highlight w:val="cyan"/>
        </w:rPr>
        <w:t>do not exist</w:t>
      </w:r>
      <w:r w:rsidRPr="00FA1843">
        <w:rPr>
          <w:rStyle w:val="StyleUnderline"/>
        </w:rPr>
        <w:t>. Imagine</w:t>
      </w:r>
      <w:r w:rsidRPr="00FA1843">
        <w:rPr>
          <w:sz w:val="16"/>
        </w:rPr>
        <w:t xml:space="preserve"> that </w:t>
      </w:r>
      <w:r w:rsidRPr="00FA1843">
        <w:rPr>
          <w:rStyle w:val="StyleUnderline"/>
        </w:rPr>
        <w:t xml:space="preserve">our ancestors </w:t>
      </w:r>
      <w:r w:rsidRPr="00FA1843">
        <w:rPr>
          <w:rStyle w:val="Emphasis"/>
        </w:rPr>
        <w:t>once faced</w:t>
      </w:r>
      <w:r w:rsidRPr="00FA1843">
        <w:rPr>
          <w:rStyle w:val="StyleUnderline"/>
        </w:rPr>
        <w:t xml:space="preserve"> an existential threat. Luckily for us, this threat was avoided</w:t>
      </w:r>
      <w:r w:rsidRPr="00FA1843">
        <w:rPr>
          <w:sz w:val="16"/>
        </w:rPr>
        <w:t xml:space="preserve"> and we have lives worth living. However, </w:t>
      </w:r>
      <w:r w:rsidRPr="00FA1843">
        <w:rPr>
          <w:rStyle w:val="StyleUnderline"/>
        </w:rPr>
        <w:t xml:space="preserve">in avoiding this existential risk, our ancestors had to suffer a lot. Their lives became </w:t>
      </w:r>
      <w:r w:rsidRPr="00FA1843">
        <w:rPr>
          <w:rStyle w:val="Emphasis"/>
        </w:rPr>
        <w:t>maximally miserable</w:t>
      </w:r>
      <w:r w:rsidRPr="00FA1843">
        <w:rPr>
          <w:rStyle w:val="StyleUnderline"/>
        </w:rPr>
        <w:t xml:space="preserve">. If they would not have prevented extinction, their lives would have been </w:t>
      </w:r>
      <w:r w:rsidRPr="00FA1843">
        <w:rPr>
          <w:rStyle w:val="Emphasis"/>
        </w:rPr>
        <w:t>very positive</w:t>
      </w:r>
      <w:r w:rsidRPr="00FA1843">
        <w:rPr>
          <w:rStyle w:val="StyleUnderline"/>
        </w:rPr>
        <w:t xml:space="preserve">, but we would not exist. </w:t>
      </w:r>
      <w:r w:rsidRPr="00FA1843">
        <w:rPr>
          <w:rStyle w:val="StyleUnderline"/>
          <w:highlight w:val="cyan"/>
        </w:rPr>
        <w:t xml:space="preserve">Even if my life is </w:t>
      </w:r>
      <w:r w:rsidRPr="00FA1843">
        <w:rPr>
          <w:rStyle w:val="Emphasis"/>
          <w:highlight w:val="cyan"/>
        </w:rPr>
        <w:t>worth living</w:t>
      </w:r>
      <w:r w:rsidRPr="00FA1843">
        <w:rPr>
          <w:sz w:val="16"/>
        </w:rPr>
        <w:t xml:space="preserve"> (which means my utility U is positive), </w:t>
      </w:r>
      <w:r w:rsidRPr="00FA1843">
        <w:rPr>
          <w:rStyle w:val="StyleUnderline"/>
          <w:highlight w:val="cyan"/>
        </w:rPr>
        <w:t>I would prefer</w:t>
      </w:r>
      <w:r w:rsidRPr="00FA1843">
        <w:rPr>
          <w:rStyle w:val="StyleUnderline"/>
        </w:rPr>
        <w:t xml:space="preserve"> the situation where </w:t>
      </w:r>
      <w:r w:rsidRPr="00FA1843">
        <w:rPr>
          <w:rStyle w:val="StyleUnderline"/>
          <w:highlight w:val="cyan"/>
        </w:rPr>
        <w:t xml:space="preserve">we </w:t>
      </w:r>
      <w:r w:rsidRPr="00FA1843">
        <w:rPr>
          <w:rStyle w:val="Emphasis"/>
          <w:highlight w:val="cyan"/>
        </w:rPr>
        <w:t>do not exist</w:t>
      </w:r>
      <w:r w:rsidRPr="00FA1843">
        <w:rPr>
          <w:rStyle w:val="StyleUnderline"/>
          <w:highlight w:val="cyan"/>
        </w:rPr>
        <w:t xml:space="preserve"> but</w:t>
      </w:r>
      <w:r w:rsidRPr="00FA1843">
        <w:rPr>
          <w:rStyle w:val="StyleUnderline"/>
        </w:rPr>
        <w:t xml:space="preserve"> our </w:t>
      </w:r>
      <w:r w:rsidRPr="00FA1843">
        <w:rPr>
          <w:rStyle w:val="StyleUnderline"/>
          <w:highlight w:val="cyan"/>
        </w:rPr>
        <w:t>ancestors had</w:t>
      </w:r>
      <w:r w:rsidRPr="00FA1843">
        <w:rPr>
          <w:rStyle w:val="StyleUnderline"/>
        </w:rPr>
        <w:t xml:space="preserve"> </w:t>
      </w:r>
      <w:r w:rsidRPr="00FA1843">
        <w:rPr>
          <w:rStyle w:val="Emphasis"/>
        </w:rPr>
        <w:t xml:space="preserve">very </w:t>
      </w:r>
      <w:r w:rsidRPr="00FA1843">
        <w:rPr>
          <w:rStyle w:val="Emphasis"/>
          <w:highlight w:val="cyan"/>
        </w:rPr>
        <w:t>happy lives</w:t>
      </w:r>
      <w:r w:rsidRPr="00FA1843">
        <w:rPr>
          <w:sz w:val="16"/>
        </w:rPr>
        <w:t xml:space="preserve"> (which means my critical level C is higher than my utility U). So </w:t>
      </w:r>
      <w:r w:rsidRPr="00FA1843">
        <w:rPr>
          <w:rStyle w:val="StyleUnderline"/>
          <w:highlight w:val="cyan"/>
        </w:rPr>
        <w:t>we</w:t>
      </w:r>
      <w:r w:rsidRPr="00FA1843">
        <w:rPr>
          <w:rStyle w:val="StyleUnderline"/>
        </w:rPr>
        <w:t xml:space="preserve"> can </w:t>
      </w:r>
      <w:r w:rsidRPr="00FA1843">
        <w:rPr>
          <w:rStyle w:val="StyleUnderline"/>
          <w:highlight w:val="cyan"/>
        </w:rPr>
        <w:t>expect</w:t>
      </w:r>
      <w:r w:rsidRPr="00FA1843">
        <w:rPr>
          <w:sz w:val="16"/>
        </w:rPr>
        <w:t xml:space="preserve"> that also </w:t>
      </w:r>
      <w:r w:rsidRPr="00FA1843">
        <w:rPr>
          <w:rStyle w:val="StyleUnderline"/>
          <w:highlight w:val="cyan"/>
        </w:rPr>
        <w:t>in the future there will be people</w:t>
      </w:r>
      <w:r w:rsidRPr="00FA1843">
        <w:rPr>
          <w:rStyle w:val="StyleUnderline"/>
        </w:rPr>
        <w:t xml:space="preserve"> who prefer </w:t>
      </w:r>
      <w:r w:rsidRPr="00FA1843">
        <w:rPr>
          <w:rStyle w:val="StyleUnderline"/>
          <w:highlight w:val="cyan"/>
        </w:rPr>
        <w:t>to avoid</w:t>
      </w:r>
      <w:r w:rsidRPr="00FA1843">
        <w:rPr>
          <w:rStyle w:val="StyleUnderline"/>
        </w:rPr>
        <w:t xml:space="preserve"> </w:t>
      </w:r>
      <w:r w:rsidRPr="00FA1843">
        <w:rPr>
          <w:rStyle w:val="Emphasis"/>
        </w:rPr>
        <w:t xml:space="preserve">the sadistic </w:t>
      </w:r>
      <w:r w:rsidRPr="00FA1843">
        <w:rPr>
          <w:rStyle w:val="Emphasis"/>
          <w:highlight w:val="cyan"/>
        </w:rPr>
        <w:t>repugnant conclusion</w:t>
      </w:r>
      <w:r w:rsidRPr="00FA1843">
        <w:rPr>
          <w:rStyle w:val="StyleUnderline"/>
          <w:highlight w:val="cyan"/>
        </w:rPr>
        <w:t xml:space="preserve"> at the cost of </w:t>
      </w:r>
      <w:r w:rsidRPr="00FA1843">
        <w:rPr>
          <w:rStyle w:val="Emphasis"/>
          <w:highlight w:val="cyan"/>
        </w:rPr>
        <w:t>non-existence</w:t>
      </w:r>
      <w:r w:rsidRPr="00FA1843">
        <w:rPr>
          <w:sz w:val="16"/>
        </w:rPr>
        <w:t>. This is a kind of altruistic or cooperative choice, because one chooses what one thinks is best for the whole (past, present and future) population and not merely for oneself. If everyone cooperates and focuses on what is best for the whole population, the choice that is best for the whole population will be selected.</w:t>
      </w:r>
    </w:p>
    <w:p w14:paraId="23729890" w14:textId="2F29AFCE" w:rsidR="00DC030A" w:rsidRPr="00A270F6" w:rsidRDefault="00DC030A" w:rsidP="00DC030A">
      <w:pPr>
        <w:rPr>
          <w:sz w:val="16"/>
        </w:rPr>
      </w:pPr>
      <w:r w:rsidRPr="00FA1843">
        <w:rPr>
          <w:sz w:val="16"/>
        </w:rPr>
        <w:t xml:space="preserve">If the above applies, i.e. if future generations set their critical levels altruistically according to what they believe is best for the whole population and if those critical levels are the same as what we would altruistically choose, it means </w:t>
      </w:r>
      <w:r w:rsidRPr="00FA1843">
        <w:rPr>
          <w:rStyle w:val="StyleUnderline"/>
          <w:highlight w:val="cyan"/>
        </w:rPr>
        <w:t xml:space="preserve">we do not have to make </w:t>
      </w:r>
      <w:r w:rsidRPr="00FA1843">
        <w:rPr>
          <w:rStyle w:val="Emphasis"/>
          <w:highlight w:val="cyan"/>
        </w:rPr>
        <w:t>extreme efforts</w:t>
      </w:r>
      <w:r w:rsidRPr="00FA1843">
        <w:rPr>
          <w:rStyle w:val="StyleUnderline"/>
          <w:highlight w:val="cyan"/>
        </w:rPr>
        <w:t xml:space="preserve"> to avoid ex</w:t>
      </w:r>
      <w:r w:rsidRPr="00FA1843">
        <w:rPr>
          <w:rStyle w:val="StyleUnderline"/>
        </w:rPr>
        <w:t xml:space="preserve">istential </w:t>
      </w:r>
      <w:r w:rsidRPr="00FA1843">
        <w:rPr>
          <w:rStyle w:val="StyleUnderline"/>
          <w:highlight w:val="cyan"/>
        </w:rPr>
        <w:t>risks</w:t>
      </w:r>
      <w:r w:rsidRPr="00FA1843">
        <w:rPr>
          <w:rStyle w:val="StyleUnderline"/>
        </w:rPr>
        <w:t xml:space="preserve">, </w:t>
      </w:r>
      <w:r w:rsidRPr="00FA1843">
        <w:rPr>
          <w:rStyle w:val="StyleUnderline"/>
          <w:highlight w:val="cyan"/>
        </w:rPr>
        <w:t>making</w:t>
      </w:r>
      <w:r w:rsidRPr="00FA1843">
        <w:rPr>
          <w:rStyle w:val="StyleUnderline"/>
        </w:rPr>
        <w:t xml:space="preserve"> our </w:t>
      </w:r>
      <w:r w:rsidRPr="00FA1843">
        <w:rPr>
          <w:rStyle w:val="StyleUnderline"/>
          <w:highlight w:val="cyan"/>
        </w:rPr>
        <w:t>lives</w:t>
      </w:r>
      <w:r w:rsidRPr="00FA1843">
        <w:rPr>
          <w:rStyle w:val="StyleUnderline"/>
        </w:rPr>
        <w:t xml:space="preserve"> </w:t>
      </w:r>
      <w:r w:rsidRPr="00FA1843">
        <w:rPr>
          <w:rStyle w:val="Emphasis"/>
        </w:rPr>
        <w:t xml:space="preserve">very </w:t>
      </w:r>
      <w:r w:rsidRPr="00FA1843">
        <w:rPr>
          <w:rStyle w:val="Emphasis"/>
          <w:highlight w:val="cyan"/>
        </w:rPr>
        <w:t>miserable</w:t>
      </w:r>
      <w:r w:rsidRPr="00FA1843">
        <w:rPr>
          <w:sz w:val="16"/>
        </w:rPr>
        <w:t>. However, doing nothing against existential risks is not good either. Suppose preventing an existential risk would come at almost no cost for us. Our happiness decreases only a tiny bit when we make efforts to prevent extinction. If we go for our own maximum happiness, resulting in global extinction, we prevent the existence of future grateful people (e.g. total utilitarians) who would contribute a lot to the welfare function. Similarly, if our ancestors could prevent extinction at almost no cost, and if they decreased their happiness only a tiny bit (from a maximum happiness to an almost maximum happiness), I would no longer prefer the situation where we do not exist and our ancestors had maximum happiness. That means my critical level drops below my utility for the non-extinction situation in which I exist, I become a grateful person and my positive relative utility contributes to the welfare function.</w:t>
      </w:r>
    </w:p>
    <w:p w14:paraId="774112C9" w14:textId="77777777" w:rsidR="00A270F6" w:rsidRPr="003737E3" w:rsidRDefault="00A270F6" w:rsidP="00A270F6">
      <w:pPr>
        <w:pStyle w:val="Heading4"/>
        <w:ind w:left="720" w:hanging="720"/>
      </w:pPr>
      <w:r>
        <w:t>The disad’s risk has a ceiling of 0.2%/year.</w:t>
      </w:r>
    </w:p>
    <w:p w14:paraId="167A9F7C" w14:textId="77777777" w:rsidR="00A270F6" w:rsidRPr="0086558E" w:rsidRDefault="00A270F6" w:rsidP="00A270F6">
      <w:r w:rsidRPr="00A3060B">
        <w:rPr>
          <w:rStyle w:val="Style13ptBold"/>
        </w:rPr>
        <w:t>Simpson 16</w:t>
      </w:r>
      <w:r>
        <w:t xml:space="preserve"> – Fergus Simpson, Mathematician at the University of Barcelona. [Apocalypse Now? Reviving the Doomsday Argument, https://arxiv.org/abs/1611.03072]//BPS</w:t>
      </w:r>
    </w:p>
    <w:p w14:paraId="79451243" w14:textId="77777777" w:rsidR="00A270F6" w:rsidRDefault="00A270F6" w:rsidP="00A270F6">
      <w:pPr>
        <w:rPr>
          <w:sz w:val="16"/>
        </w:rPr>
      </w:pPr>
      <w:r w:rsidRPr="0086558E">
        <w:rPr>
          <w:sz w:val="16"/>
        </w:rPr>
        <w:t xml:space="preserve">Whether </w:t>
      </w:r>
      <w:r w:rsidRPr="006773BC">
        <w:rPr>
          <w:rStyle w:val="StyleUnderline"/>
        </w:rPr>
        <w:t xml:space="preserve">the </w:t>
      </w:r>
      <w:r w:rsidRPr="0086558E">
        <w:rPr>
          <w:rStyle w:val="StyleUnderline"/>
          <w:highlight w:val="cyan"/>
        </w:rPr>
        <w:t>fate</w:t>
      </w:r>
      <w:r w:rsidRPr="006773BC">
        <w:rPr>
          <w:rStyle w:val="StyleUnderline"/>
        </w:rPr>
        <w:t xml:space="preserve"> of our species </w:t>
      </w:r>
      <w:r w:rsidRPr="0086558E">
        <w:rPr>
          <w:rStyle w:val="StyleUnderline"/>
          <w:highlight w:val="cyan"/>
        </w:rPr>
        <w:t xml:space="preserve">can be </w:t>
      </w:r>
      <w:r w:rsidRPr="0086558E">
        <w:rPr>
          <w:rStyle w:val="Emphasis"/>
          <w:highlight w:val="cyan"/>
        </w:rPr>
        <w:t>forecast</w:t>
      </w:r>
      <w:r w:rsidRPr="0086558E">
        <w:rPr>
          <w:sz w:val="16"/>
        </w:rPr>
        <w:t xml:space="preserve"> from its past has been the topic of considerable controversy. </w:t>
      </w:r>
      <w:r w:rsidRPr="006773BC">
        <w:rPr>
          <w:rStyle w:val="StyleUnderline"/>
        </w:rPr>
        <w:t>One refutation</w:t>
      </w:r>
      <w:r w:rsidRPr="0086558E">
        <w:rPr>
          <w:sz w:val="16"/>
        </w:rPr>
        <w:t xml:space="preserve"> of the so-called Doomsday Argument </w:t>
      </w:r>
      <w:r w:rsidRPr="006773BC">
        <w:rPr>
          <w:rStyle w:val="StyleUnderline"/>
        </w:rPr>
        <w:t>is based on the premise th</w:t>
      </w:r>
      <w:r w:rsidRPr="0086558E">
        <w:rPr>
          <w:rStyle w:val="StyleUnderline"/>
        </w:rPr>
        <w:t>at we are mo</w:t>
      </w:r>
      <w:r w:rsidRPr="006773BC">
        <w:rPr>
          <w:rStyle w:val="StyleUnderline"/>
        </w:rPr>
        <w:t>re likely to exist in a universe containing a greater number of observers</w:t>
      </w:r>
      <w:r w:rsidRPr="0086558E">
        <w:rPr>
          <w:sz w:val="16"/>
        </w:rPr>
        <w:t xml:space="preserve">. Here </w:t>
      </w:r>
      <w:r w:rsidRPr="0086558E">
        <w:rPr>
          <w:rStyle w:val="StyleUnderline"/>
          <w:highlight w:val="cyan"/>
        </w:rPr>
        <w:t>we present</w:t>
      </w:r>
      <w:r w:rsidRPr="006773BC">
        <w:rPr>
          <w:rStyle w:val="StyleUnderline"/>
        </w:rPr>
        <w:t xml:space="preserve"> a</w:t>
      </w:r>
      <w:r w:rsidRPr="0086558E">
        <w:rPr>
          <w:rStyle w:val="StyleUnderline"/>
          <w:sz w:val="16"/>
          <w:u w:val="none"/>
        </w:rPr>
        <w:t xml:space="preserve"> </w:t>
      </w:r>
      <w:r w:rsidRPr="0086558E">
        <w:rPr>
          <w:rStyle w:val="Emphasis"/>
          <w:highlight w:val="cyan"/>
        </w:rPr>
        <w:t>Bayesian reformulation</w:t>
      </w:r>
      <w:r w:rsidRPr="006773BC">
        <w:rPr>
          <w:rStyle w:val="StyleUnderline"/>
        </w:rPr>
        <w:t xml:space="preserve"> of the Doomsday Argument which is </w:t>
      </w:r>
      <w:r w:rsidRPr="0086558E">
        <w:rPr>
          <w:rStyle w:val="Emphasis"/>
          <w:highlight w:val="cyan"/>
        </w:rPr>
        <w:t>immune</w:t>
      </w:r>
      <w:r w:rsidRPr="0086558E">
        <w:rPr>
          <w:rStyle w:val="StyleUnderline"/>
          <w:highlight w:val="cyan"/>
        </w:rPr>
        <w:t xml:space="preserve"> to</w:t>
      </w:r>
      <w:r w:rsidRPr="0086558E">
        <w:rPr>
          <w:rStyle w:val="StyleUnderline"/>
        </w:rPr>
        <w:t xml:space="preserve"> this effect</w:t>
      </w:r>
      <w:r w:rsidRPr="0086558E">
        <w:rPr>
          <w:sz w:val="16"/>
        </w:rPr>
        <w:t xml:space="preserve">. By marginalizing over the spatial configuration of </w:t>
      </w:r>
      <w:r w:rsidRPr="0086558E">
        <w:rPr>
          <w:rStyle w:val="StyleUnderline"/>
          <w:highlight w:val="cyan"/>
        </w:rPr>
        <w:t>observers</w:t>
      </w:r>
      <w:r w:rsidRPr="0086558E">
        <w:rPr>
          <w:sz w:val="16"/>
        </w:rPr>
        <w:t xml:space="preserve">, we find that any preference for a larger total number of observers has no impact on the inferred local number. </w:t>
      </w:r>
      <w:r w:rsidRPr="006773BC">
        <w:rPr>
          <w:rStyle w:val="StyleUnderline"/>
        </w:rPr>
        <w:t xml:space="preserve">Our results remain </w:t>
      </w:r>
      <w:r w:rsidRPr="0086558E">
        <w:rPr>
          <w:rStyle w:val="StyleUnderline"/>
        </w:rPr>
        <w:t>unchanged</w:t>
      </w:r>
      <w:r w:rsidRPr="006773BC">
        <w:rPr>
          <w:rStyle w:val="StyleUnderline"/>
        </w:rPr>
        <w:t xml:space="preserve"> when we </w:t>
      </w:r>
      <w:r w:rsidRPr="0086558E">
        <w:rPr>
          <w:rStyle w:val="StyleUnderline"/>
        </w:rPr>
        <w:t>adopt either</w:t>
      </w:r>
      <w:r w:rsidRPr="006773BC">
        <w:rPr>
          <w:rStyle w:val="StyleUnderline"/>
        </w:rPr>
        <w:t xml:space="preserve"> </w:t>
      </w:r>
      <w:r w:rsidRPr="0086558E">
        <w:rPr>
          <w:rStyle w:val="StyleUnderline"/>
        </w:rPr>
        <w:t>the Self-Indexing Assumption</w:t>
      </w:r>
      <w:r w:rsidRPr="0086558E">
        <w:rPr>
          <w:sz w:val="16"/>
        </w:rPr>
        <w:t xml:space="preserve"> (SIA) </w:t>
      </w:r>
      <w:r w:rsidRPr="006773BC">
        <w:rPr>
          <w:rStyle w:val="StyleUnderline"/>
        </w:rPr>
        <w:t xml:space="preserve">or </w:t>
      </w:r>
      <w:r w:rsidRPr="0086558E">
        <w:rPr>
          <w:rStyle w:val="StyleUnderline"/>
        </w:rPr>
        <w:t>the Self-Sampling Assumption</w:t>
      </w:r>
      <w:r w:rsidRPr="0086558E">
        <w:rPr>
          <w:sz w:val="16"/>
        </w:rPr>
        <w:t xml:space="preserve"> (SSA). Furthermore </w:t>
      </w:r>
      <w:r w:rsidRPr="0086558E">
        <w:rPr>
          <w:rStyle w:val="StyleUnderline"/>
        </w:rPr>
        <w:t xml:space="preserve">the </w:t>
      </w:r>
      <w:r w:rsidRPr="0086558E">
        <w:rPr>
          <w:rStyle w:val="Emphasis"/>
          <w:highlight w:val="cyan"/>
        </w:rPr>
        <w:t>median</w:t>
      </w:r>
      <w:r w:rsidRPr="0086558E">
        <w:rPr>
          <w:rStyle w:val="Emphasis"/>
        </w:rPr>
        <w:t xml:space="preserve"> value of our posterior distribution</w:t>
      </w:r>
      <w:r w:rsidRPr="0086558E">
        <w:rPr>
          <w:rStyle w:val="StyleUnderline"/>
        </w:rPr>
        <w:t xml:space="preserve"> is found</w:t>
      </w:r>
      <w:r w:rsidRPr="0086558E">
        <w:rPr>
          <w:sz w:val="16"/>
        </w:rPr>
        <w:t xml:space="preserve"> to be </w:t>
      </w:r>
      <w:r w:rsidRPr="0086558E">
        <w:rPr>
          <w:rStyle w:val="StyleUnderline"/>
        </w:rPr>
        <w:t xml:space="preserve">in </w:t>
      </w:r>
      <w:r w:rsidRPr="0086558E">
        <w:rPr>
          <w:rStyle w:val="StyleUnderline"/>
          <w:highlight w:val="cyan"/>
        </w:rPr>
        <w:t>agree</w:t>
      </w:r>
      <w:r w:rsidRPr="0086558E">
        <w:rPr>
          <w:rStyle w:val="StyleUnderline"/>
        </w:rPr>
        <w:t>ment with the</w:t>
      </w:r>
      <w:r w:rsidRPr="0086558E">
        <w:rPr>
          <w:sz w:val="16"/>
        </w:rPr>
        <w:t xml:space="preserve"> frequentist </w:t>
      </w:r>
      <w:r w:rsidRPr="0086558E">
        <w:rPr>
          <w:rStyle w:val="Emphasis"/>
        </w:rPr>
        <w:t>forecast</w:t>
      </w:r>
      <w:r w:rsidRPr="0086558E">
        <w:rPr>
          <w:rStyle w:val="StyleUnderline"/>
        </w:rPr>
        <w:t xml:space="preserve">. Humanity's </w:t>
      </w:r>
      <w:r w:rsidRPr="0086558E">
        <w:rPr>
          <w:rStyle w:val="StyleUnderline"/>
          <w:highlight w:val="cyan"/>
        </w:rPr>
        <w:t>prognosis</w:t>
      </w:r>
      <w:r w:rsidRPr="0086558E">
        <w:rPr>
          <w:rStyle w:val="StyleUnderline"/>
        </w:rPr>
        <w:t xml:space="preserve"> for the coming century is </w:t>
      </w:r>
      <w:r w:rsidRPr="0086558E">
        <w:rPr>
          <w:rStyle w:val="Emphasis"/>
        </w:rPr>
        <w:t xml:space="preserve">well </w:t>
      </w:r>
      <w:r w:rsidRPr="0086558E">
        <w:rPr>
          <w:rStyle w:val="Emphasis"/>
          <w:highlight w:val="cyan"/>
        </w:rPr>
        <w:t>approximate</w:t>
      </w:r>
      <w:r w:rsidRPr="0086558E">
        <w:rPr>
          <w:rStyle w:val="Emphasis"/>
        </w:rPr>
        <w:t>d</w:t>
      </w:r>
      <w:r w:rsidRPr="0086558E">
        <w:rPr>
          <w:rStyle w:val="StyleUnderline"/>
        </w:rPr>
        <w:t xml:space="preserve"> </w:t>
      </w:r>
      <w:r w:rsidRPr="0086558E">
        <w:rPr>
          <w:rStyle w:val="StyleUnderline"/>
          <w:highlight w:val="cyan"/>
        </w:rPr>
        <w:t>by</w:t>
      </w:r>
      <w:r w:rsidRPr="0086558E">
        <w:rPr>
          <w:rStyle w:val="StyleUnderline"/>
        </w:rPr>
        <w:t xml:space="preserve"> a </w:t>
      </w:r>
      <w:r w:rsidRPr="0086558E">
        <w:rPr>
          <w:rStyle w:val="Emphasis"/>
        </w:rPr>
        <w:t xml:space="preserve">global catastrophic </w:t>
      </w:r>
      <w:r w:rsidRPr="0086558E">
        <w:rPr>
          <w:rStyle w:val="Emphasis"/>
          <w:highlight w:val="cyan"/>
        </w:rPr>
        <w:t>risk</w:t>
      </w:r>
      <w:r w:rsidRPr="0086558E">
        <w:rPr>
          <w:rStyle w:val="StyleUnderline"/>
          <w:highlight w:val="cyan"/>
        </w:rPr>
        <w:t xml:space="preserve"> of </w:t>
      </w:r>
      <w:r w:rsidRPr="0086558E">
        <w:rPr>
          <w:rStyle w:val="Emphasis"/>
          <w:highlight w:val="cyan"/>
        </w:rPr>
        <w:t>0.2% per year</w:t>
      </w:r>
      <w:r w:rsidRPr="0086558E">
        <w:rPr>
          <w:sz w:val="16"/>
        </w:rPr>
        <w:t>.</w:t>
      </w:r>
    </w:p>
    <w:p w14:paraId="1ED393B3" w14:textId="6BC6670D" w:rsidR="00E14A89" w:rsidRDefault="00E14A89" w:rsidP="008A7DC1">
      <w:pPr>
        <w:pStyle w:val="Heading3"/>
      </w:pPr>
      <w:r>
        <w:t>1AC – No War</w:t>
      </w:r>
    </w:p>
    <w:p w14:paraId="356C50AA" w14:textId="6785A39D" w:rsidR="004E5850" w:rsidRPr="004E5850" w:rsidRDefault="004E5850" w:rsidP="004E5850">
      <w:pPr>
        <w:pStyle w:val="Heading4"/>
      </w:pPr>
      <w:r>
        <w:t>War is unlikely.</w:t>
      </w:r>
    </w:p>
    <w:p w14:paraId="7ABCC954" w14:textId="0CE2A3A4" w:rsidR="004E5850" w:rsidRPr="004E5850" w:rsidRDefault="004E5850" w:rsidP="004E5850">
      <w:r w:rsidRPr="004E5850">
        <w:rPr>
          <w:rStyle w:val="Style13ptBold"/>
        </w:rPr>
        <w:t>Spagat &amp; van Weezel 19</w:t>
      </w:r>
      <w:r>
        <w:t xml:space="preserve"> – Michael Spagat, Economics Professor at the University of London, PhD at Harvard University. Stijn van Weezel, Economics PhD at the University of London [The Decline of War Since 1950: New Evidence, Chapter 11 from </w:t>
      </w:r>
      <w:r w:rsidRPr="004E5850">
        <w:rPr>
          <w:i/>
          <w:iCs/>
        </w:rPr>
        <w:t>Lewis Fry Richardson: His Intellectual Legacy and Influence in the Social Science</w:t>
      </w:r>
      <w:r>
        <w:t>, 11-15-19, https://link.springer.com/chapter/10.1007/978-3-030-31589-4_11#Sec6]//BPS</w:t>
      </w:r>
    </w:p>
    <w:p w14:paraId="72D705EC" w14:textId="77777777" w:rsidR="00C709A8" w:rsidRPr="004E5850" w:rsidRDefault="00C709A8" w:rsidP="004E5850">
      <w:pPr>
        <w:rPr>
          <w:sz w:val="16"/>
        </w:rPr>
      </w:pPr>
      <w:r w:rsidRPr="004E5850">
        <w:rPr>
          <w:rStyle w:val="StyleUnderline"/>
          <w:highlight w:val="cyan"/>
        </w:rPr>
        <w:t>We</w:t>
      </w:r>
      <w:r w:rsidRPr="004E5850">
        <w:rPr>
          <w:sz w:val="16"/>
        </w:rPr>
        <w:t xml:space="preserve"> have </w:t>
      </w:r>
      <w:r w:rsidRPr="00C709A8">
        <w:rPr>
          <w:rStyle w:val="StyleUnderline"/>
        </w:rPr>
        <w:t xml:space="preserve">made four separate </w:t>
      </w:r>
      <w:r w:rsidRPr="00C709A8">
        <w:rPr>
          <w:rStyle w:val="Emphasis"/>
        </w:rPr>
        <w:t xml:space="preserve">data </w:t>
      </w:r>
      <w:r w:rsidRPr="004E5850">
        <w:rPr>
          <w:rStyle w:val="Emphasis"/>
          <w:highlight w:val="cyan"/>
        </w:rPr>
        <w:t>change</w:t>
      </w:r>
      <w:r w:rsidRPr="00C709A8">
        <w:rPr>
          <w:rStyle w:val="Emphasis"/>
        </w:rPr>
        <w:t>s</w:t>
      </w:r>
      <w:r w:rsidRPr="00C709A8">
        <w:rPr>
          <w:rStyle w:val="StyleUnderline"/>
        </w:rPr>
        <w:t xml:space="preserve"> compared to </w:t>
      </w:r>
      <w:r w:rsidRPr="004E5850">
        <w:rPr>
          <w:rStyle w:val="StyleUnderline"/>
          <w:highlight w:val="cyan"/>
        </w:rPr>
        <w:t>Clauset</w:t>
      </w:r>
      <w:r w:rsidRPr="004E5850">
        <w:rPr>
          <w:sz w:val="16"/>
        </w:rPr>
        <w:t xml:space="preserve"> (2018): </w:t>
      </w:r>
      <w:r w:rsidRPr="004E5850">
        <w:rPr>
          <w:rStyle w:val="StyleUnderline"/>
          <w:highlight w:val="cyan"/>
        </w:rPr>
        <w:t>measuring</w:t>
      </w:r>
      <w:r w:rsidRPr="00C709A8">
        <w:rPr>
          <w:rStyle w:val="StyleUnderline"/>
        </w:rPr>
        <w:t xml:space="preserve"> war </w:t>
      </w:r>
      <w:r w:rsidRPr="004E5850">
        <w:rPr>
          <w:rStyle w:val="StyleUnderline"/>
          <w:highlight w:val="cyan"/>
        </w:rPr>
        <w:t xml:space="preserve">sizes in </w:t>
      </w:r>
      <w:r w:rsidRPr="004E5850">
        <w:rPr>
          <w:rStyle w:val="Emphasis"/>
          <w:highlight w:val="cyan"/>
        </w:rPr>
        <w:t>per capita terms</w:t>
      </w:r>
      <w:r w:rsidRPr="00C709A8">
        <w:rPr>
          <w:rStyle w:val="StyleUnderline"/>
        </w:rPr>
        <w:t xml:space="preserve">, using Gleditsch data rather than COW data, </w:t>
      </w:r>
      <w:r w:rsidRPr="004E5850">
        <w:rPr>
          <w:rStyle w:val="StyleUnderline"/>
          <w:highlight w:val="cyan"/>
        </w:rPr>
        <w:t>considering 1950 as</w:t>
      </w:r>
      <w:r w:rsidRPr="00C709A8">
        <w:rPr>
          <w:rStyle w:val="StyleUnderline"/>
        </w:rPr>
        <w:t xml:space="preserve"> </w:t>
      </w:r>
      <w:r w:rsidRPr="00C709A8">
        <w:rPr>
          <w:rStyle w:val="Emphasis"/>
        </w:rPr>
        <w:t xml:space="preserve">a </w:t>
      </w:r>
      <w:r w:rsidRPr="004E5850">
        <w:rPr>
          <w:rStyle w:val="Emphasis"/>
          <w:highlight w:val="cyan"/>
        </w:rPr>
        <w:t>break</w:t>
      </w:r>
      <w:r w:rsidRPr="00C709A8">
        <w:rPr>
          <w:rStyle w:val="Emphasis"/>
        </w:rPr>
        <w:t xml:space="preserve"> point</w:t>
      </w:r>
      <w:r w:rsidRPr="00C709A8">
        <w:rPr>
          <w:rStyle w:val="StyleUnderline"/>
        </w:rPr>
        <w:t xml:space="preserve"> </w:t>
      </w:r>
      <w:r w:rsidRPr="004E5850">
        <w:rPr>
          <w:rStyle w:val="StyleUnderline"/>
          <w:highlight w:val="cyan"/>
        </w:rPr>
        <w:t xml:space="preserve">and including </w:t>
      </w:r>
      <w:r w:rsidRPr="004E5850">
        <w:rPr>
          <w:rStyle w:val="Emphasis"/>
          <w:highlight w:val="cyan"/>
        </w:rPr>
        <w:t>intrastate</w:t>
      </w:r>
      <w:r w:rsidRPr="00C709A8">
        <w:rPr>
          <w:rStyle w:val="Emphasis"/>
        </w:rPr>
        <w:t xml:space="preserve"> as well as interstate </w:t>
      </w:r>
      <w:r w:rsidRPr="004E5850">
        <w:rPr>
          <w:rStyle w:val="Emphasis"/>
          <w:highlight w:val="cyan"/>
        </w:rPr>
        <w:t>wars</w:t>
      </w:r>
      <w:r w:rsidRPr="004E5850">
        <w:rPr>
          <w:sz w:val="16"/>
        </w:rPr>
        <w:t xml:space="preserve">. To isolate the importance of each particular change we now consider them in turn. We first note that </w:t>
      </w:r>
      <w:r w:rsidRPr="004E5850">
        <w:rPr>
          <w:rStyle w:val="StyleUnderline"/>
          <w:highlight w:val="cyan"/>
        </w:rPr>
        <w:t>adjusting for</w:t>
      </w:r>
      <w:r w:rsidRPr="00C709A8">
        <w:rPr>
          <w:rStyle w:val="StyleUnderline"/>
        </w:rPr>
        <w:t xml:space="preserve"> </w:t>
      </w:r>
      <w:r w:rsidRPr="00C709A8">
        <w:rPr>
          <w:rStyle w:val="Emphasis"/>
        </w:rPr>
        <w:t xml:space="preserve">world </w:t>
      </w:r>
      <w:r w:rsidRPr="004E5850">
        <w:rPr>
          <w:rStyle w:val="Emphasis"/>
          <w:highlight w:val="cyan"/>
        </w:rPr>
        <w:t>population</w:t>
      </w:r>
      <w:r w:rsidRPr="00C709A8">
        <w:rPr>
          <w:rStyle w:val="Emphasis"/>
        </w:rPr>
        <w:t xml:space="preserve"> levels</w:t>
      </w:r>
      <w:r w:rsidRPr="00C709A8">
        <w:rPr>
          <w:rStyle w:val="StyleUnderline"/>
        </w:rPr>
        <w:t xml:space="preserve"> </w:t>
      </w:r>
      <w:r w:rsidRPr="004E5850">
        <w:rPr>
          <w:rStyle w:val="StyleUnderline"/>
          <w:highlight w:val="cyan"/>
        </w:rPr>
        <w:t xml:space="preserve">is </w:t>
      </w:r>
      <w:r w:rsidRPr="004E5850">
        <w:rPr>
          <w:rStyle w:val="Emphasis"/>
          <w:highlight w:val="cyan"/>
        </w:rPr>
        <w:t>essential</w:t>
      </w:r>
      <w:r w:rsidRPr="00C709A8">
        <w:rPr>
          <w:rStyle w:val="StyleUnderline"/>
        </w:rPr>
        <w:t xml:space="preserve"> to get </w:t>
      </w:r>
      <w:r w:rsidRPr="00C709A8">
        <w:rPr>
          <w:rStyle w:val="Emphasis"/>
        </w:rPr>
        <w:t>anything resembling</w:t>
      </w:r>
      <w:r w:rsidRPr="00C709A8">
        <w:rPr>
          <w:rStyle w:val="StyleUnderline"/>
        </w:rPr>
        <w:t xml:space="preserve"> the results</w:t>
      </w:r>
      <w:r w:rsidRPr="004E5850">
        <w:rPr>
          <w:sz w:val="16"/>
        </w:rPr>
        <w:t xml:space="preserve"> in this chapter. This is so much true that we do not even bother showing pictures unadjusted for population. Second, </w:t>
      </w:r>
      <w:r w:rsidRPr="00C709A8">
        <w:rPr>
          <w:rStyle w:val="StyleUnderline"/>
        </w:rPr>
        <w:t xml:space="preserve">the choice of </w:t>
      </w:r>
      <w:r w:rsidRPr="00C709A8">
        <w:rPr>
          <w:rStyle w:val="Emphasis"/>
        </w:rPr>
        <w:t>COW</w:t>
      </w:r>
      <w:r w:rsidRPr="00C709A8">
        <w:rPr>
          <w:rStyle w:val="StyleUnderline"/>
        </w:rPr>
        <w:t xml:space="preserve"> or the </w:t>
      </w:r>
      <w:r w:rsidRPr="00C709A8">
        <w:rPr>
          <w:rStyle w:val="Emphasis"/>
        </w:rPr>
        <w:t>Gleditsch war data</w:t>
      </w:r>
      <w:r w:rsidRPr="00C709A8">
        <w:rPr>
          <w:rStyle w:val="StyleUnderline"/>
        </w:rPr>
        <w:t xml:space="preserve"> does not matter </w:t>
      </w:r>
      <w:r w:rsidRPr="00C709A8">
        <w:rPr>
          <w:rStyle w:val="Emphasis"/>
        </w:rPr>
        <w:t>much</w:t>
      </w:r>
      <w:r w:rsidRPr="004E5850">
        <w:rPr>
          <w:sz w:val="16"/>
        </w:rPr>
        <w:t xml:space="preserve"> (Fig. 11.3). Third, both Figs. 11.2 and 11.3 show that the choice of break point does matter; </w:t>
      </w:r>
      <w:r w:rsidRPr="004E5850">
        <w:rPr>
          <w:rStyle w:val="StyleUnderline"/>
          <w:highlight w:val="cyan"/>
        </w:rPr>
        <w:t>evidence against</w:t>
      </w:r>
      <w:r w:rsidRPr="00C709A8">
        <w:rPr>
          <w:rStyle w:val="StyleUnderline"/>
        </w:rPr>
        <w:t xml:space="preserve"> the </w:t>
      </w:r>
      <w:r w:rsidRPr="004E5850">
        <w:rPr>
          <w:rStyle w:val="Emphasis"/>
          <w:highlight w:val="cyan"/>
        </w:rPr>
        <w:t>no-change</w:t>
      </w:r>
      <w:r w:rsidRPr="00C709A8">
        <w:rPr>
          <w:rStyle w:val="Emphasis"/>
        </w:rPr>
        <w:t xml:space="preserve"> hypothesis</w:t>
      </w:r>
      <w:r w:rsidRPr="00C709A8">
        <w:rPr>
          <w:rStyle w:val="StyleUnderline"/>
        </w:rPr>
        <w:t xml:space="preserve"> </w:t>
      </w:r>
      <w:r w:rsidRPr="004E5850">
        <w:rPr>
          <w:rStyle w:val="StyleUnderline"/>
          <w:highlight w:val="cyan"/>
        </w:rPr>
        <w:t>is</w:t>
      </w:r>
      <w:r w:rsidRPr="00C709A8">
        <w:rPr>
          <w:rStyle w:val="StyleUnderline"/>
        </w:rPr>
        <w:t xml:space="preserve"> </w:t>
      </w:r>
      <w:r w:rsidRPr="00C709A8">
        <w:rPr>
          <w:rStyle w:val="Emphasis"/>
        </w:rPr>
        <w:t xml:space="preserve">much </w:t>
      </w:r>
      <w:r w:rsidRPr="004E5850">
        <w:rPr>
          <w:rStyle w:val="Emphasis"/>
          <w:highlight w:val="cyan"/>
        </w:rPr>
        <w:t>stronger</w:t>
      </w:r>
      <w:r w:rsidRPr="004E5850">
        <w:rPr>
          <w:rStyle w:val="StyleUnderline"/>
          <w:highlight w:val="cyan"/>
        </w:rPr>
        <w:t xml:space="preserve"> when the break is </w:t>
      </w:r>
      <w:r w:rsidRPr="004E5850">
        <w:rPr>
          <w:rStyle w:val="Emphasis"/>
          <w:highlight w:val="cyan"/>
        </w:rPr>
        <w:t>at 1950</w:t>
      </w:r>
      <w:r w:rsidRPr="00C709A8">
        <w:rPr>
          <w:rStyle w:val="StyleUnderline"/>
        </w:rPr>
        <w:t xml:space="preserve"> than</w:t>
      </w:r>
      <w:r w:rsidRPr="004E5850">
        <w:rPr>
          <w:sz w:val="16"/>
        </w:rPr>
        <w:t xml:space="preserve"> it is when the break point is </w:t>
      </w:r>
      <w:r w:rsidRPr="00C709A8">
        <w:rPr>
          <w:rStyle w:val="StyleUnderline"/>
        </w:rPr>
        <w:t>1945</w:t>
      </w:r>
      <w:r w:rsidRPr="004E5850">
        <w:rPr>
          <w:sz w:val="16"/>
        </w:rPr>
        <w:t xml:space="preserve">. Finally, Figs. 11.4 and 11.5 show that </w:t>
      </w:r>
      <w:r w:rsidRPr="00C709A8">
        <w:rPr>
          <w:rStyle w:val="StyleUnderline"/>
        </w:rPr>
        <w:t>our decision to include intrastate wars</w:t>
      </w:r>
      <w:r w:rsidRPr="004E5850">
        <w:rPr>
          <w:sz w:val="16"/>
        </w:rPr>
        <w:t xml:space="preserve"> also </w:t>
      </w:r>
      <w:r w:rsidRPr="00C709A8">
        <w:rPr>
          <w:rStyle w:val="StyleUnderline"/>
        </w:rPr>
        <w:t xml:space="preserve">matters. We think </w:t>
      </w:r>
      <w:r w:rsidRPr="004E5850">
        <w:rPr>
          <w:rStyle w:val="StyleUnderline"/>
          <w:highlight w:val="cyan"/>
        </w:rPr>
        <w:t>this is</w:t>
      </w:r>
      <w:r w:rsidRPr="004E5850">
        <w:rPr>
          <w:sz w:val="16"/>
        </w:rPr>
        <w:t xml:space="preserve"> simply </w:t>
      </w:r>
      <w:r w:rsidRPr="004E5850">
        <w:rPr>
          <w:rStyle w:val="StyleUnderline"/>
          <w:highlight w:val="cyan"/>
        </w:rPr>
        <w:t xml:space="preserve">due to </w:t>
      </w:r>
      <w:r w:rsidRPr="004E5850">
        <w:rPr>
          <w:rStyle w:val="Emphasis"/>
          <w:highlight w:val="cyan"/>
        </w:rPr>
        <w:t>sample size</w:t>
      </w:r>
      <w:r w:rsidRPr="004E5850">
        <w:rPr>
          <w:rStyle w:val="StyleUnderline"/>
          <w:highlight w:val="cyan"/>
        </w:rPr>
        <w:t>; excluding intrastate wars decreases</w:t>
      </w:r>
      <w:r w:rsidRPr="00C709A8">
        <w:rPr>
          <w:rStyle w:val="StyleUnderline"/>
        </w:rPr>
        <w:t xml:space="preserve"> the number of </w:t>
      </w:r>
      <w:r w:rsidRPr="004E5850">
        <w:rPr>
          <w:rStyle w:val="StyleUnderline"/>
          <w:highlight w:val="cyan"/>
        </w:rPr>
        <w:t>wars, making it harder to reject</w:t>
      </w:r>
      <w:r w:rsidRPr="00C709A8">
        <w:rPr>
          <w:rStyle w:val="StyleUnderline"/>
        </w:rPr>
        <w:t xml:space="preserve"> </w:t>
      </w:r>
      <w:r w:rsidRPr="00C709A8">
        <w:rPr>
          <w:rStyle w:val="Emphasis"/>
        </w:rPr>
        <w:t xml:space="preserve">the </w:t>
      </w:r>
      <w:r w:rsidRPr="004E5850">
        <w:rPr>
          <w:rStyle w:val="Emphasis"/>
          <w:highlight w:val="cyan"/>
        </w:rPr>
        <w:t>no-change</w:t>
      </w:r>
      <w:r w:rsidRPr="004E5850">
        <w:rPr>
          <w:rStyle w:val="Emphasis"/>
        </w:rPr>
        <w:t xml:space="preserve"> hypothesis</w:t>
      </w:r>
      <w:r w:rsidRPr="004E5850">
        <w:rPr>
          <w:sz w:val="16"/>
        </w:rPr>
        <w:t>.</w:t>
      </w:r>
    </w:p>
    <w:p w14:paraId="4E901973" w14:textId="77777777" w:rsidR="00C709A8" w:rsidRPr="004E5850" w:rsidRDefault="00C709A8" w:rsidP="00C709A8">
      <w:pPr>
        <w:rPr>
          <w:sz w:val="16"/>
        </w:rPr>
      </w:pPr>
      <w:r w:rsidRPr="004E5850">
        <w:rPr>
          <w:sz w:val="16"/>
        </w:rPr>
        <w:t>11.6 A More Peaceful World Since 1950</w:t>
      </w:r>
    </w:p>
    <w:p w14:paraId="2A8BC30E" w14:textId="3B437E72" w:rsidR="00C709A8" w:rsidRPr="00AD4D16" w:rsidRDefault="00C709A8" w:rsidP="00C709A8">
      <w:pPr>
        <w:rPr>
          <w:sz w:val="16"/>
        </w:rPr>
      </w:pPr>
      <w:r w:rsidRPr="004E5850">
        <w:rPr>
          <w:sz w:val="16"/>
        </w:rPr>
        <w:t xml:space="preserve">There will continue to be debate on the probability of another truly huge war. If we limit our attention to the probability of a future war at least as large as the First World War then, consistent with Clauset (2018), our analysis suggests that there is presently not enough data to draw a strong conclusion. At the same time, </w:t>
      </w:r>
      <w:r w:rsidRPr="004E5850">
        <w:rPr>
          <w:rStyle w:val="StyleUnderline"/>
          <w:highlight w:val="cyan"/>
        </w:rPr>
        <w:t>our analysis</w:t>
      </w:r>
      <w:r w:rsidRPr="004E5850">
        <w:rPr>
          <w:sz w:val="16"/>
        </w:rPr>
        <w:t xml:space="preserve"> also </w:t>
      </w:r>
      <w:r w:rsidRPr="004E5850">
        <w:rPr>
          <w:rStyle w:val="StyleUnderline"/>
          <w:highlight w:val="cyan"/>
        </w:rPr>
        <w:t>suggests</w:t>
      </w:r>
      <w:r w:rsidRPr="004E5850">
        <w:rPr>
          <w:sz w:val="16"/>
        </w:rPr>
        <w:t xml:space="preserve"> that </w:t>
      </w:r>
      <w:r w:rsidRPr="004E5850">
        <w:rPr>
          <w:rStyle w:val="StyleUnderline"/>
        </w:rPr>
        <w:t xml:space="preserve">the </w:t>
      </w:r>
      <w:r w:rsidRPr="004E5850">
        <w:rPr>
          <w:rStyle w:val="StyleUnderline"/>
          <w:highlight w:val="cyan"/>
        </w:rPr>
        <w:t>chances of</w:t>
      </w:r>
      <w:r w:rsidRPr="004E5850">
        <w:rPr>
          <w:rStyle w:val="StyleUnderline"/>
        </w:rPr>
        <w:t xml:space="preserve"> drawing </w:t>
      </w:r>
      <w:r w:rsidRPr="004E5850">
        <w:rPr>
          <w:rStyle w:val="Emphasis"/>
        </w:rPr>
        <w:t xml:space="preserve">a truly </w:t>
      </w:r>
      <w:r w:rsidRPr="004E5850">
        <w:rPr>
          <w:rStyle w:val="Emphasis"/>
          <w:highlight w:val="cyan"/>
        </w:rPr>
        <w:t>huge war</w:t>
      </w:r>
      <w:r w:rsidRPr="004E5850">
        <w:rPr>
          <w:rStyle w:val="StyleUnderline"/>
          <w:highlight w:val="cyan"/>
        </w:rPr>
        <w:t xml:space="preserve"> are</w:t>
      </w:r>
      <w:r w:rsidRPr="004E5850">
        <w:t xml:space="preserve"> </w:t>
      </w:r>
      <w:r w:rsidRPr="004E5850">
        <w:rPr>
          <w:sz w:val="16"/>
        </w:rPr>
        <w:t xml:space="preserve">probably </w:t>
      </w:r>
      <w:r w:rsidRPr="004E5850">
        <w:rPr>
          <w:rStyle w:val="Emphasis"/>
          <w:highlight w:val="cyan"/>
        </w:rPr>
        <w:t>lower</w:t>
      </w:r>
      <w:r w:rsidRPr="004E5850">
        <w:rPr>
          <w:rStyle w:val="Emphasis"/>
        </w:rPr>
        <w:t xml:space="preserve"> now</w:t>
      </w:r>
      <w:r w:rsidRPr="004E5850">
        <w:rPr>
          <w:sz w:val="16"/>
        </w:rPr>
        <w:t xml:space="preserve"> than they were in the 19th century and the first half of the 20th century. When we widen our scope to include smaller but still very large wars, e.g., wars killing more than 40 per 100,000 of world population then </w:t>
      </w:r>
      <w:r w:rsidRPr="004E5850">
        <w:rPr>
          <w:rStyle w:val="StyleUnderline"/>
          <w:highlight w:val="cyan"/>
        </w:rPr>
        <w:t>there is</w:t>
      </w:r>
      <w:r w:rsidRPr="004E5850">
        <w:rPr>
          <w:rStyle w:val="StyleUnderline"/>
        </w:rPr>
        <w:t xml:space="preserve"> </w:t>
      </w:r>
      <w:r w:rsidRPr="004E5850">
        <w:rPr>
          <w:rStyle w:val="Emphasis"/>
        </w:rPr>
        <w:t xml:space="preserve">substantial </w:t>
      </w:r>
      <w:r w:rsidRPr="004E5850">
        <w:rPr>
          <w:rStyle w:val="Emphasis"/>
          <w:highlight w:val="cyan"/>
        </w:rPr>
        <w:t>evidence</w:t>
      </w:r>
      <w:r w:rsidRPr="004E5850">
        <w:rPr>
          <w:sz w:val="16"/>
        </w:rPr>
        <w:t xml:space="preserve"> that </w:t>
      </w:r>
      <w:r w:rsidRPr="004E5850">
        <w:rPr>
          <w:rStyle w:val="StyleUnderline"/>
          <w:highlight w:val="cyan"/>
        </w:rPr>
        <w:t>the world has become</w:t>
      </w:r>
      <w:r w:rsidRPr="004E5850">
        <w:rPr>
          <w:rStyle w:val="StyleUnderline"/>
        </w:rPr>
        <w:t xml:space="preserve"> </w:t>
      </w:r>
      <w:r w:rsidRPr="004E5850">
        <w:rPr>
          <w:rStyle w:val="Emphasis"/>
        </w:rPr>
        <w:t xml:space="preserve">more </w:t>
      </w:r>
      <w:r w:rsidRPr="004E5850">
        <w:rPr>
          <w:rStyle w:val="Emphasis"/>
          <w:highlight w:val="cyan"/>
        </w:rPr>
        <w:t>peaceful</w:t>
      </w:r>
      <w:r w:rsidRPr="004E5850">
        <w:rPr>
          <w:rStyle w:val="StyleUnderline"/>
          <w:highlight w:val="cyan"/>
        </w:rPr>
        <w:t xml:space="preserve"> since the</w:t>
      </w:r>
      <w:r w:rsidRPr="004E5850">
        <w:rPr>
          <w:rStyle w:val="StyleUnderline"/>
        </w:rPr>
        <w:t xml:space="preserve"> 19</w:t>
      </w:r>
      <w:r w:rsidRPr="004E5850">
        <w:rPr>
          <w:rStyle w:val="StyleUnderline"/>
          <w:highlight w:val="cyan"/>
        </w:rPr>
        <w:t>50s</w:t>
      </w:r>
      <w:r w:rsidRPr="004E5850">
        <w:rPr>
          <w:sz w:val="16"/>
        </w:rPr>
        <w:t>.</w:t>
      </w:r>
    </w:p>
    <w:p w14:paraId="0B886F66" w14:textId="2E8426DC" w:rsidR="00C429AF" w:rsidRPr="00C429AF" w:rsidRDefault="00586139" w:rsidP="008A7DC1">
      <w:pPr>
        <w:pStyle w:val="Heading3"/>
      </w:pPr>
      <w:r>
        <w:t>2AC</w:t>
      </w:r>
      <w:r w:rsidR="00C429AF">
        <w:t xml:space="preserve"> – </w:t>
      </w:r>
      <w:r>
        <w:t>AT: Impact is Infinite</w:t>
      </w:r>
    </w:p>
    <w:p w14:paraId="1BC5D2E2" w14:textId="688018F0" w:rsidR="00A109E1" w:rsidRDefault="00A109E1" w:rsidP="00A109E1">
      <w:pPr>
        <w:pStyle w:val="Heading4"/>
      </w:pPr>
      <w:bookmarkStart w:id="2" w:name="_Hlk44239633"/>
      <w:r>
        <w:t>Spaghetti monsters prove</w:t>
      </w:r>
      <w:r w:rsidR="00027EEA">
        <w:t xml:space="preserve"> this is bad</w:t>
      </w:r>
      <w:r>
        <w:t>.</w:t>
      </w:r>
    </w:p>
    <w:p w14:paraId="0F37E8B2" w14:textId="77777777" w:rsidR="00A109E1" w:rsidRPr="00C35106" w:rsidRDefault="00A109E1" w:rsidP="00A109E1">
      <w:r w:rsidRPr="00A109E1">
        <w:rPr>
          <w:rStyle w:val="Style13ptBold"/>
        </w:rPr>
        <w:t>Murray 17</w:t>
      </w:r>
      <w:r>
        <w:t xml:space="preserve"> – Kieran Marray, Philosophy and Math BA at the University of Oxford. [Dealing with Uncertainty in Ethical Calculations of Existential Risk, carbon-dated to 8-24-17, https://www.nottingham.ac.uk/climateethicseconomics/documents/papers-workshop-5/marray.pdf]//BPS</w:t>
      </w:r>
    </w:p>
    <w:p w14:paraId="6EE6AECE" w14:textId="77777777" w:rsidR="00A109E1" w:rsidRPr="00CF3E68" w:rsidRDefault="00A109E1" w:rsidP="00A109E1">
      <w:pPr>
        <w:rPr>
          <w:sz w:val="16"/>
        </w:rPr>
      </w:pPr>
      <w:r w:rsidRPr="00CF3E68">
        <w:rPr>
          <w:sz w:val="16"/>
        </w:rPr>
        <w:t xml:space="preserve">The </w:t>
      </w:r>
      <w:r w:rsidRPr="00706F30">
        <w:rPr>
          <w:rStyle w:val="StyleUnderline"/>
        </w:rPr>
        <w:t>introduction o</w:t>
      </w:r>
      <w:r w:rsidRPr="004C4819">
        <w:rPr>
          <w:rStyle w:val="StyleUnderline"/>
        </w:rPr>
        <w:t xml:space="preserve">f </w:t>
      </w:r>
      <w:r w:rsidRPr="004C4819">
        <w:rPr>
          <w:rStyle w:val="Emphasis"/>
          <w:highlight w:val="cyan"/>
        </w:rPr>
        <w:t>uncertainty</w:t>
      </w:r>
      <w:r w:rsidRPr="004C4819">
        <w:rPr>
          <w:sz w:val="16"/>
        </w:rPr>
        <w:t xml:space="preserve"> into questions </w:t>
      </w:r>
      <w:r w:rsidRPr="004C4819">
        <w:rPr>
          <w:rStyle w:val="StyleUnderline"/>
        </w:rPr>
        <w:t xml:space="preserve">about existential risk </w:t>
      </w:r>
      <w:r w:rsidRPr="004C4819">
        <w:rPr>
          <w:rStyle w:val="StyleUnderline"/>
          <w:highlight w:val="cyan"/>
        </w:rPr>
        <w:t xml:space="preserve">is </w:t>
      </w:r>
      <w:r w:rsidRPr="004C4819">
        <w:rPr>
          <w:rStyle w:val="Emphasis"/>
          <w:highlight w:val="cyan"/>
        </w:rPr>
        <w:t>fatal</w:t>
      </w:r>
      <w:r w:rsidRPr="00706F30">
        <w:rPr>
          <w:rStyle w:val="StyleUnderline"/>
        </w:rPr>
        <w:t xml:space="preserve"> for the quantitative approach </w:t>
      </w:r>
      <w:r w:rsidRPr="00CF3E68">
        <w:rPr>
          <w:sz w:val="16"/>
        </w:rPr>
        <w:t>to assessing these questions. It raises a problem which I shall call the ‘anti-knowledge problem’. There are other issues with uncertainty of probability and outcome, but these can be accommodated and hence I shall not elaborate upon them. However the anti-knowledge problem is certainly fatal for any practical application of the approach, which can be seen when one attempts to make decisions between acting to prevent two existential risks with it.</w:t>
      </w:r>
    </w:p>
    <w:p w14:paraId="22CD133E" w14:textId="77777777" w:rsidR="00A109E1" w:rsidRPr="00CF3E68" w:rsidRDefault="00A109E1" w:rsidP="00A109E1">
      <w:pPr>
        <w:rPr>
          <w:sz w:val="16"/>
        </w:rPr>
      </w:pPr>
      <w:r w:rsidRPr="00C35106">
        <w:rPr>
          <w:rStyle w:val="StyleUnderline"/>
        </w:rPr>
        <w:t>The anti-knowledge problem</w:t>
      </w:r>
      <w:r w:rsidRPr="00706F30">
        <w:rPr>
          <w:rStyle w:val="StyleUnderline"/>
        </w:rPr>
        <w:t xml:space="preserve"> is</w:t>
      </w:r>
      <w:r w:rsidRPr="00CF3E68">
        <w:rPr>
          <w:sz w:val="16"/>
        </w:rPr>
        <w:t xml:space="preserve">, simply put, </w:t>
      </w:r>
      <w:r w:rsidRPr="00706F30">
        <w:rPr>
          <w:rStyle w:val="StyleUnderline"/>
        </w:rPr>
        <w:t xml:space="preserve">the issue brought about by </w:t>
      </w:r>
      <w:r w:rsidRPr="00C35106">
        <w:rPr>
          <w:rStyle w:val="StyleUnderline"/>
        </w:rPr>
        <w:t>uncertainty</w:t>
      </w:r>
      <w:r w:rsidRPr="00706F30">
        <w:rPr>
          <w:rStyle w:val="StyleUnderline"/>
        </w:rPr>
        <w:t xml:space="preserve"> over what we are able to </w:t>
      </w:r>
      <w:r w:rsidRPr="00C35106">
        <w:rPr>
          <w:rStyle w:val="StyleUnderline"/>
        </w:rPr>
        <w:t>rule out</w:t>
      </w:r>
      <w:r w:rsidRPr="00CF3E68">
        <w:rPr>
          <w:sz w:val="16"/>
        </w:rPr>
        <w:t xml:space="preserve"> as </w:t>
      </w:r>
      <w:r w:rsidRPr="00706F30">
        <w:rPr>
          <w:rStyle w:val="StyleUnderline"/>
        </w:rPr>
        <w:t xml:space="preserve">a possible existential risk. </w:t>
      </w:r>
      <w:r w:rsidRPr="00C35106">
        <w:rPr>
          <w:rStyle w:val="StyleUnderline"/>
        </w:rPr>
        <w:t>The quantitative nature</w:t>
      </w:r>
      <w:r w:rsidRPr="00CF3E68">
        <w:rPr>
          <w:sz w:val="16"/>
        </w:rPr>
        <w:t xml:space="preserve"> of the approach </w:t>
      </w:r>
      <w:r w:rsidRPr="00706F30">
        <w:rPr>
          <w:rStyle w:val="StyleUnderline"/>
        </w:rPr>
        <w:t>means</w:t>
      </w:r>
      <w:r w:rsidRPr="00CF3E68">
        <w:rPr>
          <w:sz w:val="16"/>
        </w:rPr>
        <w:t xml:space="preserve"> that </w:t>
      </w:r>
      <w:r w:rsidRPr="00706F30">
        <w:rPr>
          <w:rStyle w:val="StyleUnderline"/>
        </w:rPr>
        <w:t xml:space="preserve">one is forced due to </w:t>
      </w:r>
      <w:r w:rsidRPr="00C35106">
        <w:rPr>
          <w:rStyle w:val="StyleUnderline"/>
        </w:rPr>
        <w:t>uncertainty over probability</w:t>
      </w:r>
      <w:r w:rsidRPr="00706F30">
        <w:rPr>
          <w:rStyle w:val="StyleUnderline"/>
        </w:rPr>
        <w:t xml:space="preserve"> to give weight to </w:t>
      </w:r>
      <w:r w:rsidRPr="00C35106">
        <w:rPr>
          <w:rStyle w:val="StyleUnderline"/>
        </w:rPr>
        <w:t>seemingly absurd risks</w:t>
      </w:r>
      <w:r w:rsidRPr="00CF3E68">
        <w:rPr>
          <w:sz w:val="16"/>
        </w:rPr>
        <w:t xml:space="preserve">, and therefore </w:t>
      </w:r>
      <w:r w:rsidRPr="00706F30">
        <w:rPr>
          <w:rStyle w:val="StyleUnderline"/>
        </w:rPr>
        <w:t xml:space="preserve">it collapses as </w:t>
      </w:r>
      <w:r w:rsidRPr="00706F30">
        <w:rPr>
          <w:rStyle w:val="Emphasis"/>
        </w:rPr>
        <w:t>a useful heuristic</w:t>
      </w:r>
      <w:r w:rsidRPr="00CF3E68">
        <w:rPr>
          <w:sz w:val="16"/>
        </w:rPr>
        <w:t xml:space="preserve">. This is because </w:t>
      </w:r>
      <w:r w:rsidRPr="00C35106">
        <w:rPr>
          <w:rStyle w:val="StyleUnderline"/>
          <w:highlight w:val="cyan"/>
        </w:rPr>
        <w:t>we can never be</w:t>
      </w:r>
      <w:r w:rsidRPr="00706F30">
        <w:rPr>
          <w:rStyle w:val="StyleUnderline"/>
        </w:rPr>
        <w:t xml:space="preserve"> </w:t>
      </w:r>
      <w:r w:rsidRPr="00706F30">
        <w:rPr>
          <w:rStyle w:val="Emphasis"/>
        </w:rPr>
        <w:t xml:space="preserve">fully </w:t>
      </w:r>
      <w:r w:rsidRPr="00C35106">
        <w:rPr>
          <w:rStyle w:val="Emphasis"/>
          <w:highlight w:val="cyan"/>
        </w:rPr>
        <w:t>certain</w:t>
      </w:r>
      <w:r w:rsidRPr="00CF3E68">
        <w:rPr>
          <w:sz w:val="16"/>
        </w:rPr>
        <w:t xml:space="preserve"> that </w:t>
      </w:r>
      <w:r w:rsidRPr="00706F30">
        <w:rPr>
          <w:rStyle w:val="StyleUnderline"/>
        </w:rPr>
        <w:t xml:space="preserve">the </w:t>
      </w:r>
      <w:r w:rsidRPr="00C35106">
        <w:rPr>
          <w:rStyle w:val="StyleUnderline"/>
          <w:highlight w:val="cyan"/>
        </w:rPr>
        <w:t>probability</w:t>
      </w:r>
      <w:r w:rsidRPr="00CF3E68">
        <w:rPr>
          <w:sz w:val="16"/>
        </w:rPr>
        <w:t xml:space="preserve"> of such an </w:t>
      </w:r>
      <w:r w:rsidRPr="00706F30">
        <w:rPr>
          <w:rStyle w:val="StyleUnderline"/>
        </w:rPr>
        <w:t xml:space="preserve">event </w:t>
      </w:r>
      <w:r w:rsidRPr="00C35106">
        <w:rPr>
          <w:rStyle w:val="StyleUnderline"/>
          <w:highlight w:val="cyan"/>
        </w:rPr>
        <w:t xml:space="preserve">is </w:t>
      </w:r>
      <w:r w:rsidRPr="00C35106">
        <w:rPr>
          <w:rStyle w:val="Emphasis"/>
          <w:highlight w:val="cyan"/>
        </w:rPr>
        <w:t>zero</w:t>
      </w:r>
      <w:r w:rsidRPr="00CF3E68">
        <w:rPr>
          <w:sz w:val="16"/>
        </w:rPr>
        <w:t>. Imagine the following scenario, which illustrates this well.</w:t>
      </w:r>
    </w:p>
    <w:p w14:paraId="3067F57C" w14:textId="77777777" w:rsidR="00A109E1" w:rsidRPr="00CF3E68" w:rsidRDefault="00A109E1" w:rsidP="00A109E1">
      <w:pPr>
        <w:rPr>
          <w:sz w:val="16"/>
        </w:rPr>
      </w:pPr>
      <w:r w:rsidRPr="00CF3E68">
        <w:rPr>
          <w:sz w:val="16"/>
        </w:rPr>
        <w:t xml:space="preserve">You are sitting in the Centre for the Study of Existential Risk minding your own business. In runs a person looking bewildered and panicked. After catching her breath, she explains to you that </w:t>
      </w:r>
      <w:r w:rsidRPr="00C35106">
        <w:rPr>
          <w:rStyle w:val="StyleUnderline"/>
          <w:highlight w:val="cyan"/>
        </w:rPr>
        <w:t xml:space="preserve">there is </w:t>
      </w:r>
      <w:r w:rsidRPr="00C35106">
        <w:rPr>
          <w:rStyle w:val="Emphasis"/>
          <w:sz w:val="30"/>
          <w:szCs w:val="30"/>
          <w:highlight w:val="cyan"/>
        </w:rPr>
        <w:t>a</w:t>
      </w:r>
      <w:r w:rsidRPr="00C35106">
        <w:rPr>
          <w:rStyle w:val="Emphasis"/>
          <w:sz w:val="30"/>
          <w:szCs w:val="30"/>
        </w:rPr>
        <w:t>n</w:t>
      </w:r>
      <w:r w:rsidRPr="00CF3E68">
        <w:rPr>
          <w:rStyle w:val="Emphasis"/>
          <w:sz w:val="30"/>
          <w:szCs w:val="30"/>
        </w:rPr>
        <w:t xml:space="preserve"> invisible </w:t>
      </w:r>
      <w:r w:rsidRPr="00C35106">
        <w:rPr>
          <w:rStyle w:val="Emphasis"/>
          <w:sz w:val="30"/>
          <w:szCs w:val="30"/>
          <w:highlight w:val="cyan"/>
        </w:rPr>
        <w:t>spaghetti monster</w:t>
      </w:r>
      <w:r w:rsidRPr="00C35106">
        <w:rPr>
          <w:rStyle w:val="StyleUnderline"/>
          <w:highlight w:val="cyan"/>
        </w:rPr>
        <w:t xml:space="preserve"> on</w:t>
      </w:r>
      <w:r w:rsidRPr="00C35106">
        <w:rPr>
          <w:rStyle w:val="StyleUnderline"/>
        </w:rPr>
        <w:t xml:space="preserve"> </w:t>
      </w:r>
      <w:r w:rsidRPr="00C35106">
        <w:rPr>
          <w:rStyle w:val="Emphasis"/>
        </w:rPr>
        <w:t>the</w:t>
      </w:r>
      <w:r w:rsidRPr="00CF3E68">
        <w:rPr>
          <w:rStyle w:val="Emphasis"/>
        </w:rPr>
        <w:t xml:space="preserve"> far side of </w:t>
      </w:r>
      <w:r w:rsidRPr="00C35106">
        <w:rPr>
          <w:rStyle w:val="Emphasis"/>
          <w:highlight w:val="cyan"/>
        </w:rPr>
        <w:t>Mars</w:t>
      </w:r>
      <w:r w:rsidRPr="00CF3E68">
        <w:rPr>
          <w:rStyle w:val="StyleUnderline"/>
        </w:rPr>
        <w:t xml:space="preserve"> which is going to destroy the world. It is</w:t>
      </w:r>
      <w:r w:rsidRPr="00CF3E68">
        <w:rPr>
          <w:sz w:val="16"/>
        </w:rPr>
        <w:t xml:space="preserve"> however </w:t>
      </w:r>
      <w:r w:rsidRPr="00C35106">
        <w:rPr>
          <w:rStyle w:val="Emphasis"/>
          <w:highlight w:val="cyan"/>
        </w:rPr>
        <w:t>undetectable</w:t>
      </w:r>
      <w:r w:rsidRPr="00C35106">
        <w:rPr>
          <w:rStyle w:val="StyleUnderline"/>
          <w:highlight w:val="cyan"/>
        </w:rPr>
        <w:t xml:space="preserve"> to </w:t>
      </w:r>
      <w:r w:rsidRPr="00C35106">
        <w:rPr>
          <w:rStyle w:val="Emphasis"/>
          <w:highlight w:val="cyan"/>
        </w:rPr>
        <w:t>any</w:t>
      </w:r>
      <w:r w:rsidRPr="00CF3E68">
        <w:rPr>
          <w:rStyle w:val="Emphasis"/>
        </w:rPr>
        <w:t xml:space="preserve"> known scientific </w:t>
      </w:r>
      <w:r w:rsidRPr="00C35106">
        <w:rPr>
          <w:rStyle w:val="Emphasis"/>
          <w:highlight w:val="cyan"/>
        </w:rPr>
        <w:t>instrument</w:t>
      </w:r>
      <w:r w:rsidRPr="00CF3E68">
        <w:rPr>
          <w:sz w:val="16"/>
        </w:rPr>
        <w:t>.</w:t>
      </w:r>
    </w:p>
    <w:p w14:paraId="1F416639" w14:textId="77777777" w:rsidR="00A109E1" w:rsidRDefault="00A109E1" w:rsidP="00A109E1">
      <w:pPr>
        <w:rPr>
          <w:sz w:val="16"/>
        </w:rPr>
      </w:pPr>
      <w:r w:rsidRPr="00CF3E68">
        <w:rPr>
          <w:rStyle w:val="StyleUnderline"/>
        </w:rPr>
        <w:t xml:space="preserve">There is </w:t>
      </w:r>
      <w:r w:rsidRPr="00CF3E68">
        <w:rPr>
          <w:rStyle w:val="Emphasis"/>
        </w:rPr>
        <w:t>no way</w:t>
      </w:r>
      <w:r w:rsidRPr="00CF3E68">
        <w:rPr>
          <w:rStyle w:val="StyleUnderline"/>
        </w:rPr>
        <w:t xml:space="preserve"> of</w:t>
      </w:r>
      <w:r w:rsidRPr="00CF3E68">
        <w:rPr>
          <w:sz w:val="16"/>
        </w:rPr>
        <w:t xml:space="preserve"> you </w:t>
      </w:r>
      <w:r w:rsidRPr="00CF3E68">
        <w:rPr>
          <w:rStyle w:val="StyleUnderline"/>
        </w:rPr>
        <w:t xml:space="preserve">knowing whether </w:t>
      </w:r>
      <w:r w:rsidRPr="00CF3E68">
        <w:rPr>
          <w:rStyle w:val="Emphasis"/>
          <w:sz w:val="30"/>
          <w:szCs w:val="30"/>
        </w:rPr>
        <w:t>the spaghetti monster</w:t>
      </w:r>
      <w:r w:rsidRPr="00CF3E68">
        <w:rPr>
          <w:rStyle w:val="StyleUnderline"/>
        </w:rPr>
        <w:t xml:space="preserve"> is</w:t>
      </w:r>
      <w:r w:rsidRPr="00CF3E68">
        <w:rPr>
          <w:sz w:val="16"/>
        </w:rPr>
        <w:t xml:space="preserve"> in fact </w:t>
      </w:r>
      <w:r w:rsidRPr="00CF3E68">
        <w:rPr>
          <w:rStyle w:val="Emphasis"/>
        </w:rPr>
        <w:t>there or not</w:t>
      </w:r>
      <w:r w:rsidRPr="00CF3E68">
        <w:rPr>
          <w:sz w:val="16"/>
        </w:rPr>
        <w:t xml:space="preserve">, and in fact </w:t>
      </w:r>
      <w:r w:rsidRPr="00CF3E68">
        <w:rPr>
          <w:rStyle w:val="StyleUnderline"/>
        </w:rPr>
        <w:t xml:space="preserve">it is </w:t>
      </w:r>
      <w:r w:rsidRPr="00CF3E68">
        <w:rPr>
          <w:rStyle w:val="Emphasis"/>
        </w:rPr>
        <w:t>almost absurd</w:t>
      </w:r>
      <w:r w:rsidRPr="00C35106">
        <w:rPr>
          <w:rStyle w:val="StyleUnderline"/>
        </w:rPr>
        <w:t xml:space="preserve"> </w:t>
      </w:r>
      <w:r w:rsidRPr="00CF3E68">
        <w:rPr>
          <w:rStyle w:val="StyleUnderline"/>
        </w:rPr>
        <w:t>to assume</w:t>
      </w:r>
      <w:r w:rsidRPr="00CF3E68">
        <w:rPr>
          <w:sz w:val="16"/>
        </w:rPr>
        <w:t xml:space="preserve"> that </w:t>
      </w:r>
      <w:r w:rsidRPr="00CF3E68">
        <w:rPr>
          <w:rStyle w:val="StyleUnderline"/>
        </w:rPr>
        <w:t>it is.</w:t>
      </w:r>
      <w:r w:rsidRPr="00CF3E68">
        <w:rPr>
          <w:sz w:val="16"/>
        </w:rPr>
        <w:t xml:space="preserve"> However </w:t>
      </w:r>
      <w:r w:rsidRPr="00CF3E68">
        <w:rPr>
          <w:rStyle w:val="StyleUnderline"/>
        </w:rPr>
        <w:t xml:space="preserve">if it is then </w:t>
      </w:r>
      <w:r w:rsidRPr="00C35106">
        <w:rPr>
          <w:rStyle w:val="StyleUnderline"/>
        </w:rPr>
        <w:t>all of humanity</w:t>
      </w:r>
      <w:r w:rsidRPr="00CF3E68">
        <w:rPr>
          <w:rStyle w:val="StyleUnderline"/>
        </w:rPr>
        <w:t xml:space="preserve"> will be wiped out. You do </w:t>
      </w:r>
      <w:r w:rsidRPr="00C35106">
        <w:rPr>
          <w:rStyle w:val="StyleUnderline"/>
        </w:rPr>
        <w:t>an expected utility calculation</w:t>
      </w:r>
      <w:r w:rsidRPr="00CF3E68">
        <w:rPr>
          <w:sz w:val="16"/>
        </w:rPr>
        <w:t xml:space="preserve"> to work out whether you should take it seriously. </w:t>
      </w:r>
      <w:r w:rsidRPr="00C35106">
        <w:rPr>
          <w:rStyle w:val="StyleUnderline"/>
          <w:highlight w:val="cyan"/>
        </w:rPr>
        <w:t>You know</w:t>
      </w:r>
      <w:r w:rsidRPr="00CF3E68">
        <w:rPr>
          <w:sz w:val="16"/>
        </w:rPr>
        <w:t xml:space="preserve"> that </w:t>
      </w:r>
      <w:r w:rsidRPr="00CF3E68">
        <w:rPr>
          <w:rStyle w:val="StyleUnderline"/>
        </w:rPr>
        <w:t xml:space="preserve">the </w:t>
      </w:r>
      <w:r w:rsidRPr="00C35106">
        <w:rPr>
          <w:rStyle w:val="StyleUnderline"/>
          <w:highlight w:val="cyan"/>
        </w:rPr>
        <w:t>probability</w:t>
      </w:r>
      <w:r w:rsidRPr="00CF3E68">
        <w:rPr>
          <w:rStyle w:val="StyleUnderline"/>
        </w:rPr>
        <w:t xml:space="preserve"> of </w:t>
      </w:r>
      <w:r w:rsidRPr="00CF3E68">
        <w:rPr>
          <w:rStyle w:val="Emphasis"/>
          <w:sz w:val="30"/>
          <w:szCs w:val="30"/>
        </w:rPr>
        <w:t>this spaghetti monster existing</w:t>
      </w:r>
      <w:r w:rsidRPr="00CF3E68">
        <w:rPr>
          <w:rStyle w:val="StyleUnderline"/>
        </w:rPr>
        <w:t xml:space="preserve"> </w:t>
      </w:r>
      <w:r w:rsidRPr="00C35106">
        <w:rPr>
          <w:rStyle w:val="StyleUnderline"/>
          <w:highlight w:val="cyan"/>
        </w:rPr>
        <w:t>is</w:t>
      </w:r>
      <w:r w:rsidRPr="00CF3E68">
        <w:rPr>
          <w:rStyle w:val="StyleUnderline"/>
        </w:rPr>
        <w:t xml:space="preserve"> </w:t>
      </w:r>
      <w:r w:rsidRPr="00CF3E68">
        <w:rPr>
          <w:rStyle w:val="Emphasis"/>
        </w:rPr>
        <w:t xml:space="preserve">incredibly </w:t>
      </w:r>
      <w:r w:rsidRPr="00C35106">
        <w:rPr>
          <w:rStyle w:val="Emphasis"/>
          <w:highlight w:val="cyan"/>
        </w:rPr>
        <w:t>tiny</w:t>
      </w:r>
      <w:r w:rsidRPr="00C35106">
        <w:rPr>
          <w:rStyle w:val="StyleUnderline"/>
          <w:highlight w:val="cyan"/>
        </w:rPr>
        <w:t>, but</w:t>
      </w:r>
      <w:r w:rsidRPr="00CF3E68">
        <w:rPr>
          <w:sz w:val="16"/>
        </w:rPr>
        <w:t xml:space="preserve"> it can</w:t>
      </w:r>
      <w:r w:rsidRPr="00C35106">
        <w:rPr>
          <w:rStyle w:val="StyleUnderline"/>
          <w:highlight w:val="cyan"/>
        </w:rPr>
        <w:t>no</w:t>
      </w:r>
      <w:r w:rsidRPr="00CF3E68">
        <w:rPr>
          <w:rStyle w:val="StyleUnderline"/>
        </w:rPr>
        <w:t>t</w:t>
      </w:r>
      <w:r w:rsidRPr="00CF3E68">
        <w:rPr>
          <w:sz w:val="16"/>
        </w:rPr>
        <w:t xml:space="preserve"> be </w:t>
      </w:r>
      <w:r w:rsidRPr="00C35106">
        <w:rPr>
          <w:rStyle w:val="Emphasis"/>
          <w:highlight w:val="cyan"/>
        </w:rPr>
        <w:t>zero</w:t>
      </w:r>
      <w:r w:rsidRPr="00CF3E68">
        <w:rPr>
          <w:sz w:val="16"/>
        </w:rPr>
        <w:t xml:space="preserve">. This is because we simply might not have developed the means of detecting it yet, and we cannot know that this isn’t the case. We cannot know all of the things that we do not know yet by definition, otherwise we would know them. </w:t>
      </w:r>
      <w:r w:rsidRPr="00C35106">
        <w:rPr>
          <w:rStyle w:val="StyleUnderline"/>
          <w:highlight w:val="cyan"/>
        </w:rPr>
        <w:t>To know</w:t>
      </w:r>
      <w:r w:rsidRPr="00CF3E68">
        <w:rPr>
          <w:sz w:val="16"/>
        </w:rPr>
        <w:t xml:space="preserve"> that </w:t>
      </w:r>
      <w:r w:rsidRPr="00CF3E68">
        <w:rPr>
          <w:rStyle w:val="StyleUnderline"/>
        </w:rPr>
        <w:t xml:space="preserve">the </w:t>
      </w:r>
      <w:r w:rsidRPr="00C35106">
        <w:rPr>
          <w:rStyle w:val="StyleUnderline"/>
          <w:highlight w:val="cyan"/>
        </w:rPr>
        <w:t>risk</w:t>
      </w:r>
      <w:r w:rsidRPr="00CF3E68">
        <w:rPr>
          <w:rStyle w:val="StyleUnderline"/>
        </w:rPr>
        <w:t xml:space="preserve"> of </w:t>
      </w:r>
      <w:r w:rsidRPr="00CF3E68">
        <w:rPr>
          <w:rStyle w:val="Emphasis"/>
          <w:sz w:val="30"/>
          <w:szCs w:val="30"/>
        </w:rPr>
        <w:t>the spaghetti monster</w:t>
      </w:r>
      <w:r w:rsidRPr="00CF3E68">
        <w:rPr>
          <w:rStyle w:val="StyleUnderline"/>
        </w:rPr>
        <w:t xml:space="preserve"> </w:t>
      </w:r>
      <w:r w:rsidRPr="00C35106">
        <w:rPr>
          <w:rStyle w:val="StyleUnderline"/>
        </w:rPr>
        <w:t>was</w:t>
      </w:r>
      <w:r w:rsidRPr="00C35106">
        <w:rPr>
          <w:sz w:val="16"/>
        </w:rPr>
        <w:t xml:space="preserve"> in fact </w:t>
      </w:r>
      <w:r w:rsidRPr="00C35106">
        <w:rPr>
          <w:rStyle w:val="Emphasis"/>
        </w:rPr>
        <w:t>zero</w:t>
      </w:r>
      <w:r w:rsidRPr="00C35106">
        <w:rPr>
          <w:rStyle w:val="StyleUnderline"/>
        </w:rPr>
        <w:t>, we would have to know</w:t>
      </w:r>
      <w:r w:rsidRPr="00C35106">
        <w:rPr>
          <w:sz w:val="16"/>
        </w:rPr>
        <w:t xml:space="preserve"> that </w:t>
      </w:r>
      <w:r w:rsidRPr="00C35106">
        <w:rPr>
          <w:rStyle w:val="StyleUnderline"/>
        </w:rPr>
        <w:t>what we do not know</w:t>
      </w:r>
      <w:r w:rsidRPr="00C35106">
        <w:rPr>
          <w:sz w:val="16"/>
        </w:rPr>
        <w:t xml:space="preserve"> (what I shall refer to as our ‘anti-knowledge’ in line with Taleb4 ) </w:t>
      </w:r>
      <w:r w:rsidRPr="00C35106">
        <w:rPr>
          <w:rStyle w:val="StyleUnderline"/>
        </w:rPr>
        <w:t xml:space="preserve">does not include some means of detecting </w:t>
      </w:r>
      <w:r w:rsidRPr="00C35106">
        <w:rPr>
          <w:rStyle w:val="Emphasis"/>
          <w:sz w:val="30"/>
          <w:szCs w:val="30"/>
        </w:rPr>
        <w:t>this spaghetti monster</w:t>
      </w:r>
      <w:r w:rsidRPr="00C35106">
        <w:rPr>
          <w:sz w:val="16"/>
        </w:rPr>
        <w:t xml:space="preserve">. However, </w:t>
      </w:r>
      <w:r w:rsidRPr="00C35106">
        <w:rPr>
          <w:rStyle w:val="StyleUnderline"/>
        </w:rPr>
        <w:t>the disutility</w:t>
      </w:r>
      <w:r w:rsidRPr="00C35106">
        <w:rPr>
          <w:sz w:val="16"/>
        </w:rPr>
        <w:t xml:space="preserve"> that </w:t>
      </w:r>
      <w:r w:rsidRPr="00C35106">
        <w:rPr>
          <w:rStyle w:val="Emphasis"/>
          <w:sz w:val="30"/>
          <w:szCs w:val="30"/>
        </w:rPr>
        <w:t>the spaghetti monster</w:t>
      </w:r>
      <w:r w:rsidRPr="00C35106">
        <w:rPr>
          <w:rStyle w:val="StyleUnderline"/>
        </w:rPr>
        <w:t xml:space="preserve"> would</w:t>
      </w:r>
      <w:r w:rsidRPr="00C35106">
        <w:rPr>
          <w:sz w:val="16"/>
        </w:rPr>
        <w:t xml:space="preserve"> cause would </w:t>
      </w:r>
      <w:r w:rsidRPr="00C35106">
        <w:rPr>
          <w:rStyle w:val="StyleUnderline"/>
        </w:rPr>
        <w:t>be infinite</w:t>
      </w:r>
      <w:r w:rsidRPr="00C35106">
        <w:rPr>
          <w:sz w:val="16"/>
        </w:rPr>
        <w:t>. This is because that if it were the case that the spaghetti monster did destroy the world, then it might destroy infinite future generations of humans. Therefore when you do the expected value calculatio</w:t>
      </w:r>
      <w:r w:rsidRPr="00CF3E68">
        <w:rPr>
          <w:sz w:val="16"/>
        </w:rPr>
        <w:t xml:space="preserve">n you realise that the expected disutility of the spaghetti monster is infinite. It therefore must be an incredibly pressing risk! </w:t>
      </w:r>
      <w:r w:rsidRPr="00CF3E68">
        <w:rPr>
          <w:rStyle w:val="StyleUnderline"/>
        </w:rPr>
        <w:t>This</w:t>
      </w:r>
      <w:r w:rsidRPr="00CF3E68">
        <w:rPr>
          <w:sz w:val="16"/>
        </w:rPr>
        <w:t xml:space="preserve"> in a nutshell </w:t>
      </w:r>
      <w:r w:rsidRPr="00CF3E68">
        <w:rPr>
          <w:rStyle w:val="StyleUnderline"/>
        </w:rPr>
        <w:t xml:space="preserve">shows why </w:t>
      </w:r>
      <w:r w:rsidRPr="00C35106">
        <w:rPr>
          <w:rStyle w:val="StyleUnderline"/>
          <w:highlight w:val="cyan"/>
        </w:rPr>
        <w:t>expected utility is</w:t>
      </w:r>
      <w:r w:rsidRPr="00CF3E68">
        <w:rPr>
          <w:sz w:val="16"/>
        </w:rPr>
        <w:t xml:space="preserve"> an </w:t>
      </w:r>
      <w:r w:rsidRPr="00C35106">
        <w:rPr>
          <w:rStyle w:val="Emphasis"/>
          <w:highlight w:val="cyan"/>
        </w:rPr>
        <w:t>inadequate</w:t>
      </w:r>
      <w:r w:rsidRPr="00CF3E68">
        <w:rPr>
          <w:sz w:val="16"/>
        </w:rPr>
        <w:t xml:space="preserve"> heuristic to use in decision making over existential risk. </w:t>
      </w:r>
      <w:r w:rsidRPr="00C35106">
        <w:rPr>
          <w:rStyle w:val="StyleUnderline"/>
          <w:highlight w:val="cyan"/>
        </w:rPr>
        <w:t xml:space="preserve">Imagine </w:t>
      </w:r>
      <w:r w:rsidRPr="00C35106">
        <w:rPr>
          <w:rStyle w:val="Emphasis"/>
          <w:highlight w:val="cyan"/>
        </w:rPr>
        <w:t>any risk</w:t>
      </w:r>
      <w:r w:rsidRPr="00CF3E68">
        <w:rPr>
          <w:rStyle w:val="Emphasis"/>
        </w:rPr>
        <w:t xml:space="preserve"> you want</w:t>
      </w:r>
      <w:r w:rsidRPr="00CF3E68">
        <w:rPr>
          <w:rStyle w:val="StyleUnderline"/>
        </w:rPr>
        <w:t xml:space="preserve">, </w:t>
      </w:r>
      <w:r w:rsidRPr="00C35106">
        <w:rPr>
          <w:rStyle w:val="StyleUnderline"/>
          <w:highlight w:val="cyan"/>
        </w:rPr>
        <w:t xml:space="preserve">pluck out </w:t>
      </w:r>
      <w:r w:rsidRPr="00C35106">
        <w:rPr>
          <w:rStyle w:val="Emphasis"/>
          <w:highlight w:val="cyan"/>
        </w:rPr>
        <w:t>your</w:t>
      </w:r>
      <w:r w:rsidRPr="00CF3E68">
        <w:rPr>
          <w:rStyle w:val="Emphasis"/>
        </w:rPr>
        <w:t xml:space="preserve"> wildest </w:t>
      </w:r>
      <w:r w:rsidRPr="00C35106">
        <w:rPr>
          <w:rStyle w:val="Emphasis"/>
          <w:highlight w:val="cyan"/>
        </w:rPr>
        <w:t>dream</w:t>
      </w:r>
      <w:r w:rsidRPr="00CF3E68">
        <w:rPr>
          <w:rStyle w:val="StyleUnderline"/>
        </w:rPr>
        <w:t xml:space="preserve"> of what might wipe out </w:t>
      </w:r>
      <w:r w:rsidRPr="00CF3E68">
        <w:rPr>
          <w:rStyle w:val="Emphasis"/>
        </w:rPr>
        <w:t>all future generations</w:t>
      </w:r>
      <w:r w:rsidRPr="00CF3E68">
        <w:rPr>
          <w:sz w:val="16"/>
        </w:rPr>
        <w:t xml:space="preserve">. By the expected utility heuristic that is an incredibly pressing risk. </w:t>
      </w:r>
      <w:r w:rsidRPr="00C35106">
        <w:rPr>
          <w:rStyle w:val="Emphasis"/>
          <w:highlight w:val="cyan"/>
        </w:rPr>
        <w:t>Even though</w:t>
      </w:r>
      <w:r w:rsidRPr="00C35106">
        <w:rPr>
          <w:rStyle w:val="StyleUnderline"/>
          <w:highlight w:val="cyan"/>
        </w:rPr>
        <w:t xml:space="preserve"> you</w:t>
      </w:r>
      <w:r w:rsidRPr="00CF3E68">
        <w:rPr>
          <w:rStyle w:val="StyleUnderline"/>
        </w:rPr>
        <w:t xml:space="preserve"> </w:t>
      </w:r>
      <w:r w:rsidRPr="00CF3E68">
        <w:rPr>
          <w:rStyle w:val="Emphasis"/>
        </w:rPr>
        <w:t xml:space="preserve">just </w:t>
      </w:r>
      <w:r w:rsidRPr="00C35106">
        <w:rPr>
          <w:rStyle w:val="Emphasis"/>
          <w:highlight w:val="cyan"/>
        </w:rPr>
        <w:t>made it up</w:t>
      </w:r>
      <w:r w:rsidRPr="00CF3E68">
        <w:rPr>
          <w:sz w:val="16"/>
        </w:rPr>
        <w:t xml:space="preserve">, as we cannot know the limits of our anti-knowledge </w:t>
      </w:r>
      <w:r w:rsidRPr="00C35106">
        <w:rPr>
          <w:rStyle w:val="StyleUnderline"/>
          <w:highlight w:val="cyan"/>
        </w:rPr>
        <w:t>we cannot be certain</w:t>
      </w:r>
      <w:r w:rsidRPr="00CF3E68">
        <w:rPr>
          <w:sz w:val="16"/>
        </w:rPr>
        <w:t xml:space="preserve"> that </w:t>
      </w:r>
      <w:r w:rsidRPr="00CF3E68">
        <w:rPr>
          <w:rStyle w:val="StyleUnderline"/>
        </w:rPr>
        <w:t xml:space="preserve">the </w:t>
      </w:r>
      <w:r w:rsidRPr="00C35106">
        <w:rPr>
          <w:rStyle w:val="StyleUnderline"/>
          <w:highlight w:val="cyan"/>
        </w:rPr>
        <w:t>probability</w:t>
      </w:r>
      <w:r w:rsidRPr="00CF3E68">
        <w:rPr>
          <w:rStyle w:val="StyleUnderline"/>
        </w:rPr>
        <w:t xml:space="preserve"> of</w:t>
      </w:r>
      <w:r w:rsidRPr="00CF3E68">
        <w:rPr>
          <w:sz w:val="16"/>
        </w:rPr>
        <w:t xml:space="preserve"> it being </w:t>
      </w:r>
      <w:r w:rsidRPr="00C35106">
        <w:rPr>
          <w:rStyle w:val="StyleUnderline"/>
        </w:rPr>
        <w:t>an existential risk</w:t>
      </w:r>
      <w:r w:rsidRPr="00CF3E68">
        <w:rPr>
          <w:rStyle w:val="StyleUnderline"/>
        </w:rPr>
        <w:t xml:space="preserve"> </w:t>
      </w:r>
      <w:r w:rsidRPr="00C35106">
        <w:rPr>
          <w:rStyle w:val="StyleUnderline"/>
          <w:highlight w:val="cyan"/>
        </w:rPr>
        <w:t>is zero</w:t>
      </w:r>
      <w:r w:rsidRPr="00CF3E68">
        <w:rPr>
          <w:sz w:val="16"/>
        </w:rPr>
        <w:t xml:space="preserve">. There might be some process that we do not yet know about that makes it a risk. Therefore if performing an expected utility calculation we must assign it some probability greater than zero. This might be incredibly small, but what matters is that it cannot be zero, even though the risk was just made up. If a risk is truly existential, then its disutility should be infinite. This is because it removes the potential for there to be infinite future generations of humans. </w:t>
      </w:r>
      <w:r w:rsidRPr="00C35106">
        <w:rPr>
          <w:rStyle w:val="StyleUnderline"/>
          <w:highlight w:val="cyan"/>
        </w:rPr>
        <w:t>Due to</w:t>
      </w:r>
      <w:r w:rsidRPr="00CF3E68">
        <w:rPr>
          <w:rStyle w:val="StyleUnderline"/>
        </w:rPr>
        <w:t xml:space="preserve"> </w:t>
      </w:r>
      <w:r w:rsidRPr="00CF3E68">
        <w:rPr>
          <w:rStyle w:val="Emphasis"/>
        </w:rPr>
        <w:t xml:space="preserve">the nature of </w:t>
      </w:r>
      <w:r w:rsidRPr="00C35106">
        <w:rPr>
          <w:rStyle w:val="Emphasis"/>
          <w:highlight w:val="cyan"/>
        </w:rPr>
        <w:t>infinity</w:t>
      </w:r>
      <w:r w:rsidRPr="00C35106">
        <w:rPr>
          <w:rStyle w:val="StyleUnderline"/>
          <w:highlight w:val="cyan"/>
        </w:rPr>
        <w:t>, anything multiplied</w:t>
      </w:r>
      <w:r w:rsidRPr="00CF3E68">
        <w:rPr>
          <w:rStyle w:val="StyleUnderline"/>
        </w:rPr>
        <w:t xml:space="preserve"> by it </w:t>
      </w:r>
      <w:r w:rsidRPr="00C35106">
        <w:rPr>
          <w:rStyle w:val="StyleUnderline"/>
          <w:highlight w:val="cyan"/>
        </w:rPr>
        <w:t>is</w:t>
      </w:r>
      <w:r w:rsidRPr="00CF3E68">
        <w:rPr>
          <w:rStyle w:val="StyleUnderline"/>
        </w:rPr>
        <w:t xml:space="preserve"> </w:t>
      </w:r>
      <w:r w:rsidRPr="00CF3E68">
        <w:rPr>
          <w:rStyle w:val="Emphasis"/>
        </w:rPr>
        <w:t xml:space="preserve">also </w:t>
      </w:r>
      <w:r w:rsidRPr="00C35106">
        <w:rPr>
          <w:rStyle w:val="Emphasis"/>
          <w:highlight w:val="cyan"/>
        </w:rPr>
        <w:t>infinite</w:t>
      </w:r>
      <w:r w:rsidRPr="00CF3E68">
        <w:rPr>
          <w:sz w:val="16"/>
        </w:rPr>
        <w:t xml:space="preserve">. Therefore any such expected value will be infinite, and so seem incredibly urgent to deal with. </w:t>
      </w:r>
      <w:r w:rsidRPr="00C35106">
        <w:rPr>
          <w:rStyle w:val="StyleUnderline"/>
          <w:highlight w:val="cyan"/>
        </w:rPr>
        <w:t>It is</w:t>
      </w:r>
      <w:r w:rsidRPr="00CF3E68">
        <w:rPr>
          <w:rStyle w:val="StyleUnderline"/>
        </w:rPr>
        <w:t xml:space="preserve"> </w:t>
      </w:r>
      <w:r w:rsidRPr="00CF3E68">
        <w:rPr>
          <w:rStyle w:val="Emphasis"/>
        </w:rPr>
        <w:t xml:space="preserve">intuitively </w:t>
      </w:r>
      <w:r w:rsidRPr="00C35106">
        <w:rPr>
          <w:rStyle w:val="Emphasis"/>
          <w:highlight w:val="cyan"/>
        </w:rPr>
        <w:t>obvious</w:t>
      </w:r>
      <w:r w:rsidRPr="00CF3E68">
        <w:rPr>
          <w:sz w:val="16"/>
        </w:rPr>
        <w:t xml:space="preserve"> though that </w:t>
      </w:r>
      <w:r w:rsidRPr="00C35106">
        <w:rPr>
          <w:rStyle w:val="StyleUnderline"/>
          <w:highlight w:val="cyan"/>
        </w:rPr>
        <w:t>one should not give</w:t>
      </w:r>
      <w:r w:rsidRPr="00CF3E68">
        <w:rPr>
          <w:rStyle w:val="StyleUnderline"/>
        </w:rPr>
        <w:t xml:space="preserve"> </w:t>
      </w:r>
      <w:r w:rsidRPr="00CF3E68">
        <w:rPr>
          <w:rStyle w:val="Emphasis"/>
        </w:rPr>
        <w:t xml:space="preserve">any </w:t>
      </w:r>
      <w:r w:rsidRPr="00C35106">
        <w:rPr>
          <w:rStyle w:val="Emphasis"/>
          <w:highlight w:val="cyan"/>
        </w:rPr>
        <w:t>credence</w:t>
      </w:r>
      <w:r w:rsidRPr="00C35106">
        <w:rPr>
          <w:rStyle w:val="StyleUnderline"/>
          <w:highlight w:val="cyan"/>
        </w:rPr>
        <w:t xml:space="preserve"> to </w:t>
      </w:r>
      <w:r w:rsidRPr="00C35106">
        <w:rPr>
          <w:rStyle w:val="Emphasis"/>
          <w:highlight w:val="cyan"/>
        </w:rPr>
        <w:t>made-up risks</w:t>
      </w:r>
      <w:r w:rsidRPr="00CF3E68">
        <w:rPr>
          <w:sz w:val="16"/>
        </w:rPr>
        <w:t xml:space="preserve">, and </w:t>
      </w:r>
      <w:r w:rsidRPr="00C35106">
        <w:rPr>
          <w:rStyle w:val="StyleUnderline"/>
          <w:highlight w:val="cyan"/>
        </w:rPr>
        <w:t>so</w:t>
      </w:r>
      <w:r w:rsidRPr="00CF3E68">
        <w:rPr>
          <w:rStyle w:val="StyleUnderline"/>
        </w:rPr>
        <w:t xml:space="preserve"> </w:t>
      </w:r>
      <w:r w:rsidRPr="00CF3E68">
        <w:rPr>
          <w:rStyle w:val="Emphasis"/>
        </w:rPr>
        <w:t xml:space="preserve">the </w:t>
      </w:r>
      <w:r w:rsidRPr="00C35106">
        <w:rPr>
          <w:rStyle w:val="Emphasis"/>
          <w:highlight w:val="cyan"/>
        </w:rPr>
        <w:t>quant</w:t>
      </w:r>
      <w:r w:rsidRPr="00CF3E68">
        <w:rPr>
          <w:rStyle w:val="Emphasis"/>
        </w:rPr>
        <w:t>itative approach</w:t>
      </w:r>
      <w:r w:rsidRPr="00CF3E68">
        <w:rPr>
          <w:rStyle w:val="StyleUnderline"/>
        </w:rPr>
        <w:t xml:space="preserve"> </w:t>
      </w:r>
      <w:r w:rsidRPr="00C35106">
        <w:rPr>
          <w:rStyle w:val="StyleUnderline"/>
          <w:highlight w:val="cyan"/>
        </w:rPr>
        <w:t>is</w:t>
      </w:r>
      <w:r w:rsidRPr="00CF3E68">
        <w:rPr>
          <w:sz w:val="16"/>
        </w:rPr>
        <w:t xml:space="preserve"> rendered </w:t>
      </w:r>
      <w:r w:rsidRPr="00C35106">
        <w:rPr>
          <w:rStyle w:val="Emphasis"/>
          <w:highlight w:val="cyan"/>
        </w:rPr>
        <w:t>absurd</w:t>
      </w:r>
      <w:r w:rsidRPr="00CF3E68">
        <w:rPr>
          <w:sz w:val="16"/>
        </w:rPr>
        <w:t>.</w:t>
      </w:r>
    </w:p>
    <w:p w14:paraId="2AFB59D2" w14:textId="77777777" w:rsidR="00A109E1" w:rsidRDefault="00A109E1" w:rsidP="00A109E1">
      <w:pPr>
        <w:rPr>
          <w:sz w:val="16"/>
        </w:rPr>
      </w:pPr>
      <w:r>
        <w:rPr>
          <w:sz w:val="16"/>
        </w:rPr>
        <w:t>This intuition is demonstrated even more when one considers how the quantitative approach uses expected utility; that is the implications when it is used as a ranking heuristic for assigning gravity to existential risks. Imagine again the spaghetti monster scenario, except with one critical difference.</w:t>
      </w:r>
    </w:p>
    <w:p w14:paraId="07B1A136" w14:textId="77777777" w:rsidR="00A109E1" w:rsidRDefault="00A109E1" w:rsidP="00A109E1">
      <w:pPr>
        <w:rPr>
          <w:sz w:val="16"/>
        </w:rPr>
      </w:pPr>
      <w:r>
        <w:rPr>
          <w:sz w:val="16"/>
        </w:rPr>
        <w:t>It has been announced that a doomsday device has just been discovered. This device will certainly destroy the world, and you only have a limited time to prevent it. You have a set of limited resources to assign to working out how to prevent existential risks, and which give you the same probability of preventing any existential risk from occurring.</w:t>
      </w:r>
    </w:p>
    <w:p w14:paraId="5798756C" w14:textId="1C7A4B12" w:rsidR="00A109E1" w:rsidRPr="00CF3E68" w:rsidRDefault="00A109E1" w:rsidP="00A109E1">
      <w:pPr>
        <w:rPr>
          <w:sz w:val="16"/>
        </w:rPr>
      </w:pPr>
      <w:r>
        <w:rPr>
          <w:sz w:val="16"/>
        </w:rPr>
        <w:t xml:space="preserve">As an agent, you have an ethical decision to make as to which risk to try and prevent. Do you use your resources to try and prevent the spaghetti monster or the doomsday device? It is clear from our moral intuition that one should try to prevent the doomsday device. That is definitely something which will destroy the world, while the spaghetti monster is almost certainly not real. However, using the qualitative approach as a decision making heuristic, you are equally justified in trying to prevent either the spaghetti monster or the doomsday device. This is because </w:t>
      </w:r>
      <w:r w:rsidRPr="00C35106">
        <w:rPr>
          <w:rStyle w:val="Emphasis"/>
        </w:rPr>
        <w:t>any</w:t>
      </w:r>
      <w:r w:rsidRPr="00CF3E68">
        <w:rPr>
          <w:rStyle w:val="Emphasis"/>
        </w:rPr>
        <w:t xml:space="preserve"> positive probability</w:t>
      </w:r>
      <w:r w:rsidRPr="00CF3E68">
        <w:rPr>
          <w:rStyle w:val="StyleUnderline"/>
        </w:rPr>
        <w:t xml:space="preserve"> multiplied by </w:t>
      </w:r>
      <w:r w:rsidRPr="00CF3E68">
        <w:rPr>
          <w:rStyle w:val="Emphasis"/>
        </w:rPr>
        <w:t>the infinite disutility</w:t>
      </w:r>
      <w:r>
        <w:rPr>
          <w:sz w:val="16"/>
        </w:rPr>
        <w:t xml:space="preserve"> </w:t>
      </w:r>
      <w:r w:rsidRPr="00CF3E68">
        <w:rPr>
          <w:rStyle w:val="StyleUnderline"/>
        </w:rPr>
        <w:t xml:space="preserve">will produce </w:t>
      </w:r>
      <w:r w:rsidRPr="00CF3E68">
        <w:rPr>
          <w:rStyle w:val="Emphasis"/>
        </w:rPr>
        <w:t>an infinite expected disutility</w:t>
      </w:r>
      <w:r>
        <w:rPr>
          <w:sz w:val="16"/>
        </w:rPr>
        <w:t xml:space="preserve">. Therefore the expected disutility of both spaghetti monster risk and doomsday device risk is infinite, so if one was to rank them they would have to be equally ranked. </w:t>
      </w:r>
      <w:r w:rsidRPr="004C4819">
        <w:rPr>
          <w:rStyle w:val="StyleUnderline"/>
        </w:rPr>
        <w:t xml:space="preserve">The </w:t>
      </w:r>
      <w:r w:rsidRPr="00C35106">
        <w:rPr>
          <w:rStyle w:val="StyleUnderline"/>
          <w:highlight w:val="cyan"/>
        </w:rPr>
        <w:t>quantitative</w:t>
      </w:r>
      <w:r w:rsidRPr="004C4819">
        <w:rPr>
          <w:rStyle w:val="StyleUnderline"/>
        </w:rPr>
        <w:t xml:space="preserve"> </w:t>
      </w:r>
      <w:r w:rsidRPr="00C35106">
        <w:rPr>
          <w:rStyle w:val="StyleUnderline"/>
          <w:highlight w:val="cyan"/>
        </w:rPr>
        <w:t>approach suffers</w:t>
      </w:r>
      <w:r w:rsidRPr="004C4819">
        <w:rPr>
          <w:rStyle w:val="StyleUnderline"/>
        </w:rPr>
        <w:t xml:space="preserve"> from </w:t>
      </w:r>
      <w:r w:rsidRPr="004C4819">
        <w:rPr>
          <w:rStyle w:val="Emphasis"/>
        </w:rPr>
        <w:t xml:space="preserve">a “problem of </w:t>
      </w:r>
      <w:r w:rsidRPr="00C35106">
        <w:rPr>
          <w:rStyle w:val="Emphasis"/>
          <w:highlight w:val="cyan"/>
        </w:rPr>
        <w:t>paralysis</w:t>
      </w:r>
      <w:r w:rsidRPr="004C4819">
        <w:rPr>
          <w:rStyle w:val="Emphasis"/>
        </w:rPr>
        <w:t>”</w:t>
      </w:r>
      <w:r>
        <w:rPr>
          <w:sz w:val="16"/>
        </w:rPr>
        <w:t>5 across time.</w:t>
      </w:r>
    </w:p>
    <w:p w14:paraId="7258F2BB" w14:textId="77777777" w:rsidR="005F689A" w:rsidRDefault="005F689A" w:rsidP="005F689A">
      <w:pPr>
        <w:pStyle w:val="Heading4"/>
      </w:pPr>
      <w:bookmarkStart w:id="3" w:name="_Hlk44239646"/>
      <w:bookmarkEnd w:id="2"/>
      <w:r>
        <w:t>All calculations fail.</w:t>
      </w:r>
    </w:p>
    <w:p w14:paraId="5964E07A" w14:textId="77777777" w:rsidR="005F689A" w:rsidRPr="005F689A" w:rsidRDefault="005F689A" w:rsidP="005F689A">
      <w:r w:rsidRPr="005F689A">
        <w:rPr>
          <w:rStyle w:val="Style13ptBold"/>
        </w:rPr>
        <w:t>Griffes 17</w:t>
      </w:r>
      <w:r>
        <w:t xml:space="preserve"> – Milan Griffes, Research Analyst at the GiveWell Institute. [What consequences? Flight from Perfection, 11-24-17, https://flightfromperfection.com/what-consequences.html]//BPS</w:t>
      </w:r>
    </w:p>
    <w:p w14:paraId="0E047B92" w14:textId="77777777" w:rsidR="005F689A" w:rsidRPr="005F689A" w:rsidRDefault="005F689A" w:rsidP="005F689A">
      <w:pPr>
        <w:rPr>
          <w:u w:val="single"/>
        </w:rPr>
      </w:pPr>
      <w:r w:rsidRPr="001D1E2E">
        <w:rPr>
          <w:rStyle w:val="StyleUnderline"/>
        </w:rPr>
        <w:t>Cluelessness and the existential risk reduction approach</w:t>
      </w:r>
    </w:p>
    <w:p w14:paraId="5D053BF2" w14:textId="77777777" w:rsidR="005F689A" w:rsidRPr="005F689A" w:rsidRDefault="005F689A" w:rsidP="005F689A">
      <w:pPr>
        <w:rPr>
          <w:sz w:val="16"/>
        </w:rPr>
      </w:pPr>
      <w:r w:rsidRPr="005F689A">
        <w:rPr>
          <w:sz w:val="16"/>
        </w:rPr>
        <w:t xml:space="preserve">Unlike the brute-good approach, which tends to overweight the impact of proximate effects and underweight that of indirect &amp; long-run effects, </w:t>
      </w:r>
      <w:r w:rsidRPr="001D1E2E">
        <w:rPr>
          <w:rStyle w:val="Emphasis"/>
        </w:rPr>
        <w:t>the x-risk reduction</w:t>
      </w:r>
      <w:r w:rsidRPr="005F689A">
        <w:rPr>
          <w:sz w:val="16"/>
        </w:rPr>
        <w:t xml:space="preserve"> approach </w:t>
      </w:r>
      <w:r w:rsidRPr="001D1E2E">
        <w:rPr>
          <w:rStyle w:val="StyleUnderline"/>
        </w:rPr>
        <w:t xml:space="preserve">focuses </w:t>
      </w:r>
      <w:r w:rsidRPr="001D1E2E">
        <w:rPr>
          <w:rStyle w:val="Emphasis"/>
        </w:rPr>
        <w:t>almost exclusively</w:t>
      </w:r>
      <w:r w:rsidRPr="001D1E2E">
        <w:rPr>
          <w:rStyle w:val="StyleUnderline"/>
        </w:rPr>
        <w:t xml:space="preserve"> on the long-run consequences of actions</w:t>
      </w:r>
      <w:r w:rsidRPr="005F689A">
        <w:rPr>
          <w:sz w:val="16"/>
        </w:rPr>
        <w:t xml:space="preserve"> (i.e. how they effect the probability that humanity survives into the far future). Interventions can be compared according to a common criterion: the amount by which they are expected to reduce existential risk.</w:t>
      </w:r>
    </w:p>
    <w:p w14:paraId="2CD99DB0" w14:textId="77777777" w:rsidR="005F689A" w:rsidRPr="005F689A" w:rsidRDefault="005F689A" w:rsidP="005F689A">
      <w:pPr>
        <w:rPr>
          <w:sz w:val="16"/>
        </w:rPr>
      </w:pPr>
      <w:r w:rsidRPr="005F689A">
        <w:rPr>
          <w:sz w:val="16"/>
        </w:rPr>
        <w:t xml:space="preserve">While I think </w:t>
      </w:r>
      <w:r w:rsidRPr="001D1E2E">
        <w:rPr>
          <w:rStyle w:val="StyleUnderline"/>
        </w:rPr>
        <w:t>cluelessness</w:t>
      </w:r>
      <w:r w:rsidRPr="005F689A">
        <w:rPr>
          <w:sz w:val="16"/>
        </w:rPr>
        <w:t xml:space="preserve"> poses less difficulty for the x-risk reduction approach, it </w:t>
      </w:r>
      <w:r w:rsidRPr="001D1E2E">
        <w:rPr>
          <w:rStyle w:val="StyleUnderline"/>
        </w:rPr>
        <w:t xml:space="preserve">remains </w:t>
      </w:r>
      <w:r w:rsidRPr="001D1E2E">
        <w:rPr>
          <w:rStyle w:val="Emphasis"/>
        </w:rPr>
        <w:t>problematic</w:t>
      </w:r>
      <w:r w:rsidRPr="005F689A">
        <w:rPr>
          <w:sz w:val="16"/>
        </w:rPr>
        <w:t>. The cluelessness problem for the x-risk reduction approach can be stated as follows:</w:t>
      </w:r>
    </w:p>
    <w:p w14:paraId="24D59132" w14:textId="1A9EA7AD" w:rsidR="005F689A" w:rsidRPr="003555C2" w:rsidRDefault="005F689A" w:rsidP="005F689A">
      <w:pPr>
        <w:rPr>
          <w:sz w:val="16"/>
        </w:rPr>
      </w:pPr>
      <w:r w:rsidRPr="005F689A">
        <w:rPr>
          <w:sz w:val="16"/>
        </w:rPr>
        <w:t>Interventions aimed at reducing existential</w:t>
      </w:r>
      <w:r w:rsidRPr="001D1E2E">
        <w:rPr>
          <w:rStyle w:val="StyleUnderline"/>
        </w:rPr>
        <w:t xml:space="preserve"> risk</w:t>
      </w:r>
      <w:r w:rsidRPr="005F689A">
        <w:rPr>
          <w:sz w:val="16"/>
        </w:rPr>
        <w:t xml:space="preserve"> have a clear criterion by which to make comparisons: “which intervention yields a larger reduction in existential risk?” However, </w:t>
      </w:r>
      <w:r w:rsidRPr="001D1E2E">
        <w:rPr>
          <w:rStyle w:val="StyleUnderline"/>
        </w:rPr>
        <w:t xml:space="preserve">because </w:t>
      </w:r>
      <w:r w:rsidRPr="001D1E2E">
        <w:rPr>
          <w:rStyle w:val="Emphasis"/>
        </w:rPr>
        <w:t>the indirect</w:t>
      </w:r>
      <w:r w:rsidRPr="001D1E2E">
        <w:rPr>
          <w:rStyle w:val="StyleUnderline"/>
        </w:rPr>
        <w:t xml:space="preserve"> &amp; </w:t>
      </w:r>
      <w:r w:rsidRPr="001D1E2E">
        <w:rPr>
          <w:rStyle w:val="Emphasis"/>
        </w:rPr>
        <w:t>long-run consequences</w:t>
      </w:r>
      <w:r w:rsidRPr="001D1E2E">
        <w:rPr>
          <w:rStyle w:val="StyleUnderline"/>
        </w:rPr>
        <w:t xml:space="preserve"> of </w:t>
      </w:r>
      <w:r w:rsidRPr="001D1E2E">
        <w:rPr>
          <w:rStyle w:val="Emphasis"/>
        </w:rPr>
        <w:t>any specific x-risk intervention</w:t>
      </w:r>
      <w:r w:rsidRPr="005F689A">
        <w:rPr>
          <w:sz w:val="16"/>
        </w:rPr>
        <w:t xml:space="preserve"> </w:t>
      </w:r>
      <w:r w:rsidRPr="001D1E2E">
        <w:rPr>
          <w:rStyle w:val="StyleUnderline"/>
        </w:rPr>
        <w:t xml:space="preserve">are difficult to observe, measure, and estimate, arriving at </w:t>
      </w:r>
      <w:r w:rsidRPr="001D1E2E">
        <w:rPr>
          <w:rStyle w:val="Emphasis"/>
        </w:rPr>
        <w:t>a believable estimate</w:t>
      </w:r>
      <w:r w:rsidRPr="001D1E2E">
        <w:rPr>
          <w:rStyle w:val="StyleUnderline"/>
        </w:rPr>
        <w:t xml:space="preserve"> of the amount of </w:t>
      </w:r>
      <w:r w:rsidRPr="001D1E2E">
        <w:rPr>
          <w:rStyle w:val="Emphasis"/>
        </w:rPr>
        <w:t>x-risk reduction</w:t>
      </w:r>
      <w:r w:rsidRPr="001D1E2E">
        <w:rPr>
          <w:rStyle w:val="StyleUnderline"/>
        </w:rPr>
        <w:t xml:space="preserve"> yielded by an intervention is </w:t>
      </w:r>
      <w:r w:rsidRPr="001D1E2E">
        <w:rPr>
          <w:rStyle w:val="Emphasis"/>
        </w:rPr>
        <w:t>difficult</w:t>
      </w:r>
      <w:r w:rsidRPr="005F689A">
        <w:rPr>
          <w:sz w:val="16"/>
        </w:rPr>
        <w:t xml:space="preserve">. Because it is difficult to arrive at believable estimates of the amount of x-risk reduction yielded by interventions, </w:t>
      </w:r>
      <w:r w:rsidRPr="001D1E2E">
        <w:rPr>
          <w:rStyle w:val="StyleUnderline"/>
        </w:rPr>
        <w:t>we are</w:t>
      </w:r>
      <w:r w:rsidRPr="005F689A">
        <w:rPr>
          <w:sz w:val="16"/>
        </w:rPr>
        <w:t xml:space="preserve"> somewhat </w:t>
      </w:r>
      <w:r w:rsidRPr="001D1E2E">
        <w:rPr>
          <w:rStyle w:val="Emphasis"/>
        </w:rPr>
        <w:t>clueless</w:t>
      </w:r>
      <w:r w:rsidRPr="001D1E2E">
        <w:rPr>
          <w:rStyle w:val="StyleUnderline"/>
        </w:rPr>
        <w:t xml:space="preserve"> when trying to compare</w:t>
      </w:r>
      <w:r w:rsidRPr="005F689A">
        <w:rPr>
          <w:sz w:val="16"/>
        </w:rPr>
        <w:t xml:space="preserve"> the impact of </w:t>
      </w:r>
      <w:r w:rsidRPr="001D1E2E">
        <w:rPr>
          <w:rStyle w:val="StyleUnderline"/>
        </w:rPr>
        <w:t>one x-risk intervention to another</w:t>
      </w:r>
      <w:r w:rsidRPr="005F689A">
        <w:rPr>
          <w:sz w:val="16"/>
        </w:rPr>
        <w:t>.</w:t>
      </w:r>
    </w:p>
    <w:bookmarkEnd w:id="1"/>
    <w:bookmarkEnd w:id="3"/>
    <w:p w14:paraId="7D56E879" w14:textId="77777777" w:rsidR="00027A6D" w:rsidRDefault="00027A6D" w:rsidP="00027A6D">
      <w:pPr>
        <w:pStyle w:val="Heading3"/>
      </w:pPr>
      <w:r>
        <w:t>2AC – AT: Extinction Always Outweighs</w:t>
      </w:r>
    </w:p>
    <w:p w14:paraId="0A216598" w14:textId="77777777" w:rsidR="00027A6D" w:rsidRDefault="00027A6D" w:rsidP="00027A6D">
      <w:pPr>
        <w:pStyle w:val="Heading4"/>
      </w:pPr>
      <w:r>
        <w:t>Sometimes you have to crack a few eggs to make an omelet.</w:t>
      </w:r>
    </w:p>
    <w:p w14:paraId="3E43209B" w14:textId="77777777" w:rsidR="00027A6D" w:rsidRPr="003E13E1" w:rsidRDefault="00027A6D" w:rsidP="00027A6D">
      <w:r w:rsidRPr="003E13E1">
        <w:rPr>
          <w:rStyle w:val="Style13ptBold"/>
        </w:rPr>
        <w:t>Fuller 14</w:t>
      </w:r>
      <w:r>
        <w:t xml:space="preserve"> – Steve Fuller, Auguste Comte Professor of Social Epistemology at the University of Warwick. [Is Existential Risk an Authentic Challenge or the Higher Moral Evasion? 10-23-14, https://www.abc.net.au/religion/is-existential-risk-an-authentic-challenge-or-the-higher-moral-e/10098886]//BPS</w:t>
      </w:r>
    </w:p>
    <w:p w14:paraId="3046B07A" w14:textId="77777777" w:rsidR="00027A6D" w:rsidRPr="003E13E1" w:rsidRDefault="00027A6D" w:rsidP="00027A6D">
      <w:pPr>
        <w:rPr>
          <w:rStyle w:val="StyleUnderline"/>
        </w:rPr>
      </w:pPr>
      <w:r w:rsidRPr="003E13E1">
        <w:rPr>
          <w:rStyle w:val="StyleUnderline"/>
        </w:rPr>
        <w:t>Should existential risks be avoided?</w:t>
      </w:r>
    </w:p>
    <w:p w14:paraId="22ED0DD1" w14:textId="77777777" w:rsidR="00027A6D" w:rsidRPr="003E13E1" w:rsidRDefault="00027A6D" w:rsidP="00027A6D">
      <w:pPr>
        <w:rPr>
          <w:sz w:val="16"/>
        </w:rPr>
      </w:pPr>
      <w:r w:rsidRPr="003E13E1">
        <w:rPr>
          <w:sz w:val="16"/>
        </w:rPr>
        <w:t>Bostrom defines successful strategies for dealing with existential risks in terms of a "maxipok" principle - that is, one should maximize the probability of things turning out OK, even in the face of unintended consequences. There are many possible concrete applications of the principle, all of which are broadly "precautionary." For example, before making a scientific or technological innovation generally available, you must first establish its sustainability, perhaps through experimental trials or a pilot study in the "real world." The aim is to avoid irreversible damage to what we already value, however attractive future prospects may appear.</w:t>
      </w:r>
    </w:p>
    <w:p w14:paraId="7B37C810" w14:textId="77777777" w:rsidR="00027A6D" w:rsidRPr="003E13E1" w:rsidRDefault="00027A6D" w:rsidP="00027A6D">
      <w:pPr>
        <w:rPr>
          <w:sz w:val="16"/>
        </w:rPr>
      </w:pPr>
      <w:r w:rsidRPr="003E13E1">
        <w:rPr>
          <w:sz w:val="16"/>
        </w:rPr>
        <w:t>This general approach makes two countervailing assumptions about our current values: they are largely the right ones, yet their continued existence is precarious. The two assumptions are logically independent of each other but taken together they conjure an image of a world that is good enough as it already is, such that we lose it at our peril. The world's goodness is effectively tied to the specific ways in which individuals live their lives and relate to each other and the physical world more generally. It follows that disruption to these patterns of being-in-the-world places our overall value system at serious risk.</w:t>
      </w:r>
    </w:p>
    <w:p w14:paraId="26031669" w14:textId="77777777" w:rsidR="00027A6D" w:rsidRPr="003E13E1" w:rsidRDefault="00027A6D" w:rsidP="00027A6D">
      <w:pPr>
        <w:rPr>
          <w:sz w:val="16"/>
        </w:rPr>
      </w:pPr>
      <w:r w:rsidRPr="003E13E1">
        <w:rPr>
          <w:rStyle w:val="StyleUnderline"/>
        </w:rPr>
        <w:t xml:space="preserve">There is </w:t>
      </w:r>
      <w:r w:rsidRPr="003E13E1">
        <w:rPr>
          <w:rStyle w:val="Emphasis"/>
        </w:rPr>
        <w:t>much to question</w:t>
      </w:r>
      <w:r w:rsidRPr="003E13E1">
        <w:rPr>
          <w:sz w:val="16"/>
        </w:rPr>
        <w:t xml:space="preserve"> about this line of reasoning. Nevertheless, it is worth observing that the maxipok principle could be embraced by both Catholics and Darwinists, who by rather different chains of causal reasoning reach largely the same conclusion - namely, that our survival as a species is dependent on our recognising and following a normative order implicitly given by nature. The difference is that for Catholics this order is permanent and underwritten by God, whereas for Darwinists it is transient and purposeless. The concept of existential risk would not appear so rhetorically compelling, were it not for this hidden convergence of world-views.</w:t>
      </w:r>
    </w:p>
    <w:p w14:paraId="5F7F72B7" w14:textId="77777777" w:rsidR="00027A6D" w:rsidRPr="003E13E1" w:rsidRDefault="00027A6D" w:rsidP="00027A6D">
      <w:pPr>
        <w:rPr>
          <w:sz w:val="16"/>
        </w:rPr>
      </w:pPr>
      <w:r w:rsidRPr="003E13E1">
        <w:rPr>
          <w:sz w:val="16"/>
        </w:rPr>
        <w:t xml:space="preserve">My opposing view is that </w:t>
      </w:r>
      <w:r w:rsidRPr="003E13E1">
        <w:rPr>
          <w:rStyle w:val="Emphasis"/>
        </w:rPr>
        <w:t>even if</w:t>
      </w:r>
      <w:r w:rsidRPr="003E13E1">
        <w:rPr>
          <w:rStyle w:val="StyleUnderline"/>
        </w:rPr>
        <w:t xml:space="preserve"> we grant</w:t>
      </w:r>
      <w:r w:rsidRPr="003E13E1">
        <w:rPr>
          <w:sz w:val="16"/>
        </w:rPr>
        <w:t xml:space="preserve"> that </w:t>
      </w:r>
      <w:r w:rsidRPr="003E13E1">
        <w:rPr>
          <w:rStyle w:val="StyleUnderline"/>
        </w:rPr>
        <w:t>our current values are worth promoting</w:t>
      </w:r>
      <w:r w:rsidRPr="003E13E1">
        <w:rPr>
          <w:sz w:val="16"/>
        </w:rPr>
        <w:t xml:space="preserve"> indefinitely, it does not follow that our default patterns of living provide the best means to pursue them. More to the point, </w:t>
      </w:r>
      <w:r w:rsidRPr="009879DF">
        <w:rPr>
          <w:rStyle w:val="StyleUnderline"/>
          <w:highlight w:val="cyan"/>
        </w:rPr>
        <w:t>it does not follow</w:t>
      </w:r>
      <w:r w:rsidRPr="003E13E1">
        <w:rPr>
          <w:rStyle w:val="StyleUnderline"/>
        </w:rPr>
        <w:t xml:space="preserve"> that </w:t>
      </w:r>
      <w:r w:rsidRPr="003E13E1">
        <w:rPr>
          <w:rStyle w:val="Emphasis"/>
        </w:rPr>
        <w:t xml:space="preserve">a radical </w:t>
      </w:r>
      <w:r w:rsidRPr="009879DF">
        <w:rPr>
          <w:rStyle w:val="Emphasis"/>
          <w:highlight w:val="cyan"/>
        </w:rPr>
        <w:t>disruption</w:t>
      </w:r>
      <w:r w:rsidRPr="003E13E1">
        <w:rPr>
          <w:rStyle w:val="StyleUnderline"/>
        </w:rPr>
        <w:t xml:space="preserve"> of </w:t>
      </w:r>
      <w:r w:rsidRPr="003E13E1">
        <w:rPr>
          <w:rStyle w:val="Emphasis"/>
        </w:rPr>
        <w:t>the human condition</w:t>
      </w:r>
      <w:r w:rsidRPr="003E13E1">
        <w:rPr>
          <w:rStyle w:val="StyleUnderline"/>
        </w:rPr>
        <w:t xml:space="preserve"> </w:t>
      </w:r>
      <w:r w:rsidRPr="009879DF">
        <w:rPr>
          <w:rStyle w:val="StyleUnderline"/>
          <w:highlight w:val="cyan"/>
        </w:rPr>
        <w:t>would</w:t>
      </w:r>
      <w:r w:rsidRPr="003E13E1">
        <w:rPr>
          <w:rStyle w:val="StyleUnderline"/>
        </w:rPr>
        <w:t xml:space="preserve"> </w:t>
      </w:r>
      <w:r w:rsidRPr="003E13E1">
        <w:rPr>
          <w:rStyle w:val="Emphasis"/>
        </w:rPr>
        <w:t xml:space="preserve">necessarily </w:t>
      </w:r>
      <w:r w:rsidRPr="009879DF">
        <w:rPr>
          <w:rStyle w:val="Emphasis"/>
          <w:highlight w:val="cyan"/>
        </w:rPr>
        <w:t>undermine</w:t>
      </w:r>
      <w:r w:rsidRPr="003E13E1">
        <w:rPr>
          <w:sz w:val="16"/>
        </w:rPr>
        <w:t xml:space="preserve"> the realization of </w:t>
      </w:r>
      <w:r w:rsidRPr="003E13E1">
        <w:rPr>
          <w:rStyle w:val="StyleUnderline"/>
        </w:rPr>
        <w:t xml:space="preserve">those </w:t>
      </w:r>
      <w:r w:rsidRPr="009879DF">
        <w:rPr>
          <w:rStyle w:val="StyleUnderline"/>
          <w:highlight w:val="cyan"/>
        </w:rPr>
        <w:t>values</w:t>
      </w:r>
      <w:r w:rsidRPr="003E13E1">
        <w:rPr>
          <w:sz w:val="16"/>
        </w:rPr>
        <w:t xml:space="preserve">. Put in theological terms, we might take seriously that normally we exist in a fallen state: we "talk the talk" of values like equality, liberty, productivity and so on, but we only half-heartedly "walk the walk" in terms of creating a world which realizes those values. Indeed, </w:t>
      </w:r>
      <w:r w:rsidRPr="003E13E1">
        <w:rPr>
          <w:rStyle w:val="StyleUnderline"/>
        </w:rPr>
        <w:t xml:space="preserve">the </w:t>
      </w:r>
      <w:r w:rsidRPr="009879DF">
        <w:rPr>
          <w:rStyle w:val="StyleUnderline"/>
          <w:highlight w:val="cyan"/>
        </w:rPr>
        <w:t>inclination to sustain</w:t>
      </w:r>
      <w:r w:rsidRPr="003E13E1">
        <w:rPr>
          <w:sz w:val="16"/>
        </w:rPr>
        <w:t xml:space="preserve"> and ameliorate </w:t>
      </w:r>
      <w:r w:rsidRPr="003E13E1">
        <w:rPr>
          <w:rStyle w:val="Emphasis"/>
        </w:rPr>
        <w:t xml:space="preserve">our </w:t>
      </w:r>
      <w:r w:rsidRPr="009879DF">
        <w:rPr>
          <w:rStyle w:val="Emphasis"/>
          <w:highlight w:val="cyan"/>
        </w:rPr>
        <w:t>current</w:t>
      </w:r>
      <w:r w:rsidRPr="003E13E1">
        <w:rPr>
          <w:rStyle w:val="Emphasis"/>
        </w:rPr>
        <w:t xml:space="preserve"> institutional </w:t>
      </w:r>
      <w:r w:rsidRPr="009879DF">
        <w:rPr>
          <w:rStyle w:val="Emphasis"/>
          <w:highlight w:val="cyan"/>
        </w:rPr>
        <w:t>arrangements</w:t>
      </w:r>
      <w:r w:rsidRPr="009879DF">
        <w:rPr>
          <w:rStyle w:val="StyleUnderline"/>
          <w:highlight w:val="cyan"/>
        </w:rPr>
        <w:t xml:space="preserve"> may function as</w:t>
      </w:r>
      <w:r w:rsidRPr="003E13E1">
        <w:rPr>
          <w:rStyle w:val="StyleUnderline"/>
        </w:rPr>
        <w:t xml:space="preserve"> a </w:t>
      </w:r>
      <w:r w:rsidRPr="009879DF">
        <w:rPr>
          <w:rStyle w:val="Emphasis"/>
        </w:rPr>
        <w:t>poor proxy</w:t>
      </w:r>
      <w:r w:rsidRPr="009879DF">
        <w:rPr>
          <w:rStyle w:val="StyleUnderline"/>
        </w:rPr>
        <w:t xml:space="preserve"> for </w:t>
      </w:r>
      <w:r w:rsidRPr="009879DF">
        <w:rPr>
          <w:rStyle w:val="Emphasis"/>
        </w:rPr>
        <w:t>a proper realization of our values</w:t>
      </w:r>
      <w:r w:rsidRPr="009879DF">
        <w:rPr>
          <w:sz w:val="16"/>
        </w:rPr>
        <w:t>.</w:t>
      </w:r>
    </w:p>
    <w:p w14:paraId="3760B5A4" w14:textId="77777777" w:rsidR="00027A6D" w:rsidRPr="003E13E1" w:rsidRDefault="00027A6D" w:rsidP="00027A6D">
      <w:pPr>
        <w:rPr>
          <w:sz w:val="16"/>
        </w:rPr>
      </w:pPr>
      <w:r w:rsidRPr="003E13E1">
        <w:rPr>
          <w:sz w:val="16"/>
        </w:rPr>
        <w:t xml:space="preserve">In short, </w:t>
      </w:r>
      <w:r w:rsidRPr="003E13E1">
        <w:rPr>
          <w:rStyle w:val="Emphasis"/>
        </w:rPr>
        <w:t xml:space="preserve">the precautionary policy of </w:t>
      </w:r>
      <w:r w:rsidRPr="009879DF">
        <w:rPr>
          <w:rStyle w:val="Emphasis"/>
          <w:highlight w:val="cyan"/>
        </w:rPr>
        <w:t>maxipok</w:t>
      </w:r>
      <w:r w:rsidRPr="009879DF">
        <w:rPr>
          <w:rStyle w:val="StyleUnderline"/>
          <w:highlight w:val="cyan"/>
        </w:rPr>
        <w:t xml:space="preserve"> makes us</w:t>
      </w:r>
      <w:r w:rsidRPr="003E13E1">
        <w:rPr>
          <w:rStyle w:val="StyleUnderline"/>
        </w:rPr>
        <w:t xml:space="preserve"> </w:t>
      </w:r>
      <w:r w:rsidRPr="003E13E1">
        <w:rPr>
          <w:rStyle w:val="Emphasis"/>
        </w:rPr>
        <w:t xml:space="preserve">too </w:t>
      </w:r>
      <w:r w:rsidRPr="009879DF">
        <w:rPr>
          <w:rStyle w:val="Emphasis"/>
          <w:highlight w:val="cyan"/>
        </w:rPr>
        <w:t>beholden</w:t>
      </w:r>
      <w:r w:rsidRPr="009879DF">
        <w:rPr>
          <w:rStyle w:val="StyleUnderline"/>
          <w:highlight w:val="cyan"/>
        </w:rPr>
        <w:t xml:space="preserve"> to</w:t>
      </w:r>
      <w:r w:rsidRPr="003E13E1">
        <w:rPr>
          <w:rStyle w:val="StyleUnderline"/>
        </w:rPr>
        <w:t xml:space="preserve"> our biological and cultural </w:t>
      </w:r>
      <w:r w:rsidRPr="009879DF">
        <w:rPr>
          <w:rStyle w:val="StyleUnderline"/>
          <w:highlight w:val="cyan"/>
        </w:rPr>
        <w:t>inheritance</w:t>
      </w:r>
      <w:r w:rsidRPr="003E13E1">
        <w:rPr>
          <w:sz w:val="16"/>
        </w:rPr>
        <w:t>, as an updated version of what Christians call "Original Sin."</w:t>
      </w:r>
    </w:p>
    <w:p w14:paraId="14252248" w14:textId="77777777" w:rsidR="00027A6D" w:rsidRPr="003E13E1" w:rsidRDefault="00027A6D" w:rsidP="00027A6D">
      <w:pPr>
        <w:rPr>
          <w:sz w:val="16"/>
        </w:rPr>
      </w:pPr>
      <w:r w:rsidRPr="003E13E1">
        <w:rPr>
          <w:sz w:val="16"/>
        </w:rPr>
        <w:t>Seen in this light, anything that breaks these default lines of thought and behaviour - "awakens us from our dogmatic slumbers," as Kant might say - is potentially welcomed. In The Proactionary Imperative , I discuss this distinctive orientation toward our fallen state - which provides an incentive to regard the status quo with suspicion - as emblematic of progressive "leftist" politics in the modern era. Here I mean a broad range of projects, from the great revolutionary movements to more incremental measures of intergenerational reform such in education and healthcare that were central to the foundation of the welfare state.</w:t>
      </w:r>
    </w:p>
    <w:p w14:paraId="6FA0E57E" w14:textId="77777777" w:rsidR="00027A6D" w:rsidRPr="003E13E1" w:rsidRDefault="00027A6D" w:rsidP="00027A6D">
      <w:pPr>
        <w:rPr>
          <w:sz w:val="16"/>
        </w:rPr>
      </w:pPr>
      <w:r w:rsidRPr="003E13E1">
        <w:rPr>
          <w:sz w:val="16"/>
        </w:rPr>
        <w:t xml:space="preserve">The bottom line is that </w:t>
      </w:r>
      <w:r w:rsidRPr="003E13E1">
        <w:rPr>
          <w:rStyle w:val="StyleUnderline"/>
        </w:rPr>
        <w:t xml:space="preserve">the </w:t>
      </w:r>
      <w:r w:rsidRPr="009879DF">
        <w:rPr>
          <w:rStyle w:val="StyleUnderline"/>
          <w:highlight w:val="cyan"/>
        </w:rPr>
        <w:t>taking</w:t>
      </w:r>
      <w:r w:rsidRPr="003E13E1">
        <w:rPr>
          <w:rStyle w:val="StyleUnderline"/>
        </w:rPr>
        <w:t xml:space="preserve"> of </w:t>
      </w:r>
      <w:r w:rsidRPr="009879DF">
        <w:rPr>
          <w:rStyle w:val="StyleUnderline"/>
        </w:rPr>
        <w:t>risks - even</w:t>
      </w:r>
      <w:r w:rsidRPr="009879DF">
        <w:rPr>
          <w:sz w:val="16"/>
        </w:rPr>
        <w:t xml:space="preserve"> ones th</w:t>
      </w:r>
      <w:r w:rsidRPr="003E13E1">
        <w:rPr>
          <w:sz w:val="16"/>
        </w:rPr>
        <w:t xml:space="preserve">at might be reasonably called </w:t>
      </w:r>
      <w:r w:rsidRPr="009879DF">
        <w:rPr>
          <w:rStyle w:val="Emphasis"/>
          <w:highlight w:val="cyan"/>
        </w:rPr>
        <w:t>"existential risks"</w:t>
      </w:r>
      <w:r w:rsidRPr="003E13E1">
        <w:rPr>
          <w:rStyle w:val="StyleUnderline"/>
        </w:rPr>
        <w:t xml:space="preserve"> - </w:t>
      </w:r>
      <w:r w:rsidRPr="009879DF">
        <w:rPr>
          <w:rStyle w:val="StyleUnderline"/>
          <w:highlight w:val="cyan"/>
        </w:rPr>
        <w:t>is not</w:t>
      </w:r>
      <w:r w:rsidRPr="003E13E1">
        <w:rPr>
          <w:rStyle w:val="StyleUnderline"/>
        </w:rPr>
        <w:t xml:space="preserve"> something </w:t>
      </w:r>
      <w:r w:rsidRPr="009879DF">
        <w:rPr>
          <w:rStyle w:val="StyleUnderline"/>
          <w:highlight w:val="cyan"/>
        </w:rPr>
        <w:t xml:space="preserve">to be </w:t>
      </w:r>
      <w:r w:rsidRPr="009879DF">
        <w:rPr>
          <w:rStyle w:val="Emphasis"/>
          <w:highlight w:val="cyan"/>
        </w:rPr>
        <w:t>avoided</w:t>
      </w:r>
      <w:r w:rsidRPr="003E13E1">
        <w:rPr>
          <w:rStyle w:val="Emphasis"/>
        </w:rPr>
        <w:t xml:space="preserve"> but embraced</w:t>
      </w:r>
      <w:r w:rsidRPr="003E13E1">
        <w:rPr>
          <w:rStyle w:val="StyleUnderline"/>
        </w:rPr>
        <w:t xml:space="preserve"> </w:t>
      </w:r>
      <w:r w:rsidRPr="009879DF">
        <w:rPr>
          <w:rStyle w:val="StyleUnderline"/>
          <w:highlight w:val="cyan"/>
        </w:rPr>
        <w:t>as</w:t>
      </w:r>
      <w:r w:rsidRPr="003E13E1">
        <w:rPr>
          <w:sz w:val="16"/>
        </w:rPr>
        <w:t xml:space="preserve"> potentially </w:t>
      </w:r>
      <w:r w:rsidRPr="009879DF">
        <w:rPr>
          <w:rStyle w:val="StyleUnderline"/>
          <w:highlight w:val="cyan"/>
        </w:rPr>
        <w:t>opening up opportunities</w:t>
      </w:r>
      <w:r w:rsidRPr="003E13E1">
        <w:rPr>
          <w:rStyle w:val="StyleUnderline"/>
        </w:rPr>
        <w:t xml:space="preserve"> that had been </w:t>
      </w:r>
      <w:r w:rsidRPr="003E13E1">
        <w:rPr>
          <w:rStyle w:val="Emphasis"/>
        </w:rPr>
        <w:t xml:space="preserve">previously </w:t>
      </w:r>
      <w:r w:rsidRPr="009879DF">
        <w:rPr>
          <w:rStyle w:val="Emphasis"/>
          <w:highlight w:val="cyan"/>
        </w:rPr>
        <w:t>closed</w:t>
      </w:r>
      <w:r w:rsidRPr="003E13E1">
        <w:rPr>
          <w:rStyle w:val="StyleUnderline"/>
        </w:rPr>
        <w:t xml:space="preserve">, </w:t>
      </w:r>
      <w:r w:rsidRPr="003E13E1">
        <w:rPr>
          <w:rStyle w:val="Emphasis"/>
        </w:rPr>
        <w:t xml:space="preserve">precisely </w:t>
      </w:r>
      <w:r w:rsidRPr="009879DF">
        <w:rPr>
          <w:rStyle w:val="Emphasis"/>
          <w:highlight w:val="cyan"/>
        </w:rPr>
        <w:t>due</w:t>
      </w:r>
      <w:r w:rsidRPr="009879DF">
        <w:rPr>
          <w:rStyle w:val="StyleUnderline"/>
          <w:highlight w:val="cyan"/>
        </w:rPr>
        <w:t xml:space="preserve"> to</w:t>
      </w:r>
      <w:r w:rsidRPr="003E13E1">
        <w:rPr>
          <w:rStyle w:val="StyleUnderline"/>
        </w:rPr>
        <w:t xml:space="preserve"> </w:t>
      </w:r>
      <w:r w:rsidRPr="003E13E1">
        <w:rPr>
          <w:rStyle w:val="Emphasis"/>
        </w:rPr>
        <w:t xml:space="preserve">the </w:t>
      </w:r>
      <w:r w:rsidRPr="009879DF">
        <w:rPr>
          <w:rStyle w:val="Emphasis"/>
          <w:highlight w:val="cyan"/>
        </w:rPr>
        <w:t>previous success</w:t>
      </w:r>
      <w:r w:rsidRPr="003E13E1">
        <w:rPr>
          <w:rStyle w:val="StyleUnderline"/>
        </w:rPr>
        <w:t xml:space="preserve"> of the status quo</w:t>
      </w:r>
      <w:r w:rsidRPr="003E13E1">
        <w:rPr>
          <w:sz w:val="16"/>
        </w:rPr>
        <w:t>.</w:t>
      </w:r>
    </w:p>
    <w:p w14:paraId="0A90FB9A" w14:textId="77777777" w:rsidR="00027A6D" w:rsidRPr="003E13E1" w:rsidRDefault="00027A6D" w:rsidP="00027A6D">
      <w:pPr>
        <w:rPr>
          <w:sz w:val="16"/>
        </w:rPr>
      </w:pPr>
      <w:r w:rsidRPr="003E13E1">
        <w:rPr>
          <w:sz w:val="16"/>
        </w:rPr>
        <w:t>In the nineteenth and twentieth centuries, the bargain was struck in terms of "the costs of progress." Indeed, the displacement and destruction of nature and people that we nowadays associate with the Industrial Revolution - still regarded as overall positive development in human history - may be understood as simply the first phase of a process whose second phase may be marked by the sorts of displacement and destruction that are now anticipated with the onset of global climate change.</w:t>
      </w:r>
    </w:p>
    <w:p w14:paraId="7710FAEA" w14:textId="77777777" w:rsidR="00027A6D" w:rsidRPr="003E13E1" w:rsidRDefault="00027A6D" w:rsidP="00027A6D">
      <w:pPr>
        <w:rPr>
          <w:sz w:val="16"/>
        </w:rPr>
      </w:pPr>
      <w:r w:rsidRPr="003E13E1">
        <w:rPr>
          <w:sz w:val="16"/>
        </w:rPr>
        <w:t>Toward a more authentic sense of existential risk</w:t>
      </w:r>
    </w:p>
    <w:p w14:paraId="6176D725" w14:textId="77777777" w:rsidR="00027A6D" w:rsidRPr="003E13E1" w:rsidRDefault="00027A6D" w:rsidP="00027A6D">
      <w:pPr>
        <w:rPr>
          <w:sz w:val="16"/>
        </w:rPr>
      </w:pPr>
      <w:r w:rsidRPr="003E13E1">
        <w:rPr>
          <w:sz w:val="16"/>
        </w:rPr>
        <w:t>Taken together, the Industrial Revolution and today's global climate change constitute what ecologists increasingly call the "anthropocene," the period when our species became the prime mover of environmental transformation. However, the two phases appear to differ in moral standing in today's world. The destructiveness of the Industrial Revolution is often conceded as a necessary price to pay for a globalized modernity, whereas global climate change is often presented as something that we should do our utmost to mitigate, if not outright prevent, because we cannot foresee the benefits that would justify the costs.</w:t>
      </w:r>
    </w:p>
    <w:p w14:paraId="27289543" w14:textId="77777777" w:rsidR="00027A6D" w:rsidRPr="003E13E1" w:rsidRDefault="00027A6D" w:rsidP="00027A6D">
      <w:pPr>
        <w:rPr>
          <w:sz w:val="16"/>
        </w:rPr>
      </w:pPr>
      <w:r w:rsidRPr="003E13E1">
        <w:rPr>
          <w:sz w:val="16"/>
        </w:rPr>
        <w:t>In other words, the perceived difference between the two phases lies less in the actual damage they will turn out to have inflicted - in both cases enormous - than in our capacity to construct a balance sheet that provides some agreed account of the costs and benefits. Here it is worth recalling that it was only in the 1880s that the idea of an "Industrial Revolution" began to be presented in unequivocally positive terms.</w:t>
      </w:r>
    </w:p>
    <w:p w14:paraId="5AF2F79E" w14:textId="77777777" w:rsidR="00027A6D" w:rsidRPr="003E13E1" w:rsidRDefault="00027A6D" w:rsidP="00027A6D">
      <w:pPr>
        <w:rPr>
          <w:sz w:val="16"/>
        </w:rPr>
      </w:pPr>
      <w:r w:rsidRPr="003E13E1">
        <w:rPr>
          <w:sz w:val="16"/>
        </w:rPr>
        <w:t>However, it would be a mistake to reduce the matter simply to our lack of 20/20 historical vision. A striking feature of today's debates over global climate change is the relative absence of serious utopian proposals comparable to the ones - including Marxist ones - that justified the undeniable costs of mass industrialisation in the nineteenth and twentieth centuries, which in turn encouraged a sense of perseverance in the face of adversity. These utopias constituted the basis for the modern imagination in science, art and politics.</w:t>
      </w:r>
    </w:p>
    <w:p w14:paraId="36123ECB" w14:textId="77777777" w:rsidR="00027A6D" w:rsidRPr="003E13E1" w:rsidRDefault="00027A6D" w:rsidP="00027A6D">
      <w:pPr>
        <w:rPr>
          <w:sz w:val="16"/>
        </w:rPr>
      </w:pPr>
      <w:r w:rsidRPr="003E13E1">
        <w:rPr>
          <w:sz w:val="16"/>
        </w:rPr>
        <w:t>To be sure, they were consistently challenged by various doomsday scenarios of environmental degradation and human exploitation that aimed to halt and maybe even reverse industrialisation. Indeed, many - if not most - of these scenarios did come to pass and their consequences are very much with us today. Nevertheless, they do not seem as bad now as when originally presented because their significance has been offset by the benefits inspired by the more utopian sense of the future, which over time has served to reshape humanity's value orientation in its favour.</w:t>
      </w:r>
    </w:p>
    <w:p w14:paraId="74FFB5C7" w14:textId="77777777" w:rsidR="00027A6D" w:rsidRPr="003E13E1" w:rsidRDefault="00027A6D" w:rsidP="00027A6D">
      <w:pPr>
        <w:rPr>
          <w:sz w:val="16"/>
        </w:rPr>
      </w:pPr>
      <w:r w:rsidRPr="003E13E1">
        <w:rPr>
          <w:rStyle w:val="StyleUnderline"/>
        </w:rPr>
        <w:t>In a nutshell</w:t>
      </w:r>
      <w:r w:rsidRPr="003E13E1">
        <w:rPr>
          <w:sz w:val="16"/>
        </w:rPr>
        <w:t xml:space="preserve">, then, </w:t>
      </w:r>
      <w:r w:rsidRPr="009879DF">
        <w:rPr>
          <w:rStyle w:val="StyleUnderline"/>
          <w:highlight w:val="cyan"/>
        </w:rPr>
        <w:t>the problem with</w:t>
      </w:r>
      <w:r w:rsidRPr="003E13E1">
        <w:rPr>
          <w:sz w:val="16"/>
        </w:rPr>
        <w:t xml:space="preserve"> the conception of </w:t>
      </w:r>
      <w:r w:rsidRPr="009879DF">
        <w:rPr>
          <w:rStyle w:val="Emphasis"/>
          <w:highlight w:val="cyan"/>
        </w:rPr>
        <w:t>exi</w:t>
      </w:r>
      <w:r w:rsidRPr="003E13E1">
        <w:rPr>
          <w:rStyle w:val="Emphasis"/>
        </w:rPr>
        <w:t xml:space="preserve">stential </w:t>
      </w:r>
      <w:r w:rsidRPr="009879DF">
        <w:rPr>
          <w:rStyle w:val="Emphasis"/>
          <w:highlight w:val="cyan"/>
        </w:rPr>
        <w:t>risk</w:t>
      </w:r>
      <w:r w:rsidRPr="003E13E1">
        <w:rPr>
          <w:rStyle w:val="StyleUnderline"/>
        </w:rPr>
        <w:t xml:space="preserve"> as presented by Bostrom</w:t>
      </w:r>
      <w:r w:rsidRPr="003E13E1">
        <w:rPr>
          <w:sz w:val="16"/>
        </w:rPr>
        <w:t xml:space="preserve"> and other would-be "Guardians of the Galaxy" </w:t>
      </w:r>
      <w:r w:rsidRPr="009879DF">
        <w:rPr>
          <w:rStyle w:val="StyleUnderline"/>
          <w:highlight w:val="cyan"/>
        </w:rPr>
        <w:t>is</w:t>
      </w:r>
      <w:r w:rsidRPr="003E13E1">
        <w:rPr>
          <w:rStyle w:val="StyleUnderline"/>
        </w:rPr>
        <w:t xml:space="preserve"> its </w:t>
      </w:r>
      <w:r w:rsidRPr="009879DF">
        <w:rPr>
          <w:rStyle w:val="StyleUnderline"/>
          <w:highlight w:val="cyan"/>
        </w:rPr>
        <w:t>failure to</w:t>
      </w:r>
      <w:r w:rsidRPr="003E13E1">
        <w:rPr>
          <w:rStyle w:val="StyleUnderline"/>
        </w:rPr>
        <w:t xml:space="preserve"> recognize </w:t>
      </w:r>
      <w:r w:rsidRPr="003E13E1">
        <w:rPr>
          <w:rStyle w:val="Emphasis"/>
        </w:rPr>
        <w:t xml:space="preserve">the </w:t>
      </w:r>
      <w:r w:rsidRPr="009879DF">
        <w:rPr>
          <w:rStyle w:val="Emphasis"/>
          <w:highlight w:val="cyan"/>
        </w:rPr>
        <w:t>positive</w:t>
      </w:r>
      <w:r w:rsidRPr="003E13E1">
        <w:rPr>
          <w:rStyle w:val="Emphasis"/>
        </w:rPr>
        <w:t xml:space="preserve"> side of </w:t>
      </w:r>
      <w:r w:rsidRPr="009879DF">
        <w:rPr>
          <w:rStyle w:val="Emphasis"/>
          <w:highlight w:val="cyan"/>
        </w:rPr>
        <w:t>risk</w:t>
      </w:r>
      <w:r w:rsidRPr="003E13E1">
        <w:rPr>
          <w:sz w:val="16"/>
        </w:rPr>
        <w:t xml:space="preserve">, which is the realization that </w:t>
      </w:r>
      <w:r w:rsidRPr="003E13E1">
        <w:rPr>
          <w:rStyle w:val="Emphasis"/>
        </w:rPr>
        <w:t xml:space="preserve">a radical </w:t>
      </w:r>
      <w:r w:rsidRPr="009879DF">
        <w:rPr>
          <w:rStyle w:val="Emphasis"/>
          <w:highlight w:val="cyan"/>
        </w:rPr>
        <w:t>improvement</w:t>
      </w:r>
      <w:r w:rsidRPr="009879DF">
        <w:rPr>
          <w:rStyle w:val="StyleUnderline"/>
          <w:highlight w:val="cyan"/>
        </w:rPr>
        <w:t xml:space="preserve"> in</w:t>
      </w:r>
      <w:r w:rsidRPr="003E13E1">
        <w:rPr>
          <w:rStyle w:val="StyleUnderline"/>
        </w:rPr>
        <w:t xml:space="preserve"> </w:t>
      </w:r>
      <w:r w:rsidRPr="003E13E1">
        <w:rPr>
          <w:rStyle w:val="Emphasis"/>
        </w:rPr>
        <w:t xml:space="preserve">the human </w:t>
      </w:r>
      <w:r w:rsidRPr="009879DF">
        <w:rPr>
          <w:rStyle w:val="Emphasis"/>
          <w:highlight w:val="cyan"/>
        </w:rPr>
        <w:t>condition</w:t>
      </w:r>
      <w:r w:rsidRPr="009879DF">
        <w:rPr>
          <w:rStyle w:val="StyleUnderline"/>
          <w:highlight w:val="cyan"/>
        </w:rPr>
        <w:t xml:space="preserve"> may require </w:t>
      </w:r>
      <w:r w:rsidRPr="009879DF">
        <w:rPr>
          <w:rStyle w:val="Emphasis"/>
          <w:highlight w:val="cyan"/>
        </w:rPr>
        <w:t>a leap</w:t>
      </w:r>
      <w:r w:rsidRPr="003E13E1">
        <w:rPr>
          <w:rStyle w:val="Emphasis"/>
        </w:rPr>
        <w:t xml:space="preserve"> into the unknown</w:t>
      </w:r>
      <w:r w:rsidRPr="003E13E1">
        <w:rPr>
          <w:rStyle w:val="StyleUnderline"/>
        </w:rPr>
        <w:t xml:space="preserve">, </w:t>
      </w:r>
      <w:r w:rsidRPr="009879DF">
        <w:rPr>
          <w:rStyle w:val="StyleUnderline"/>
          <w:highlight w:val="cyan"/>
        </w:rPr>
        <w:t>the short term</w:t>
      </w:r>
      <w:r w:rsidRPr="003E13E1">
        <w:rPr>
          <w:rStyle w:val="StyleUnderline"/>
        </w:rPr>
        <w:t xml:space="preserve"> consequences of </w:t>
      </w:r>
      <w:r w:rsidRPr="009879DF">
        <w:rPr>
          <w:rStyle w:val="StyleUnderline"/>
          <w:highlight w:val="cyan"/>
        </w:rPr>
        <w:t>which may be</w:t>
      </w:r>
      <w:r w:rsidRPr="003E13E1">
        <w:rPr>
          <w:rStyle w:val="StyleUnderline"/>
        </w:rPr>
        <w:t xml:space="preserve"> </w:t>
      </w:r>
      <w:r w:rsidRPr="003E13E1">
        <w:rPr>
          <w:rStyle w:val="Emphasis"/>
        </w:rPr>
        <w:t xml:space="preserve">quite </w:t>
      </w:r>
      <w:r w:rsidRPr="009879DF">
        <w:rPr>
          <w:rStyle w:val="Emphasis"/>
          <w:highlight w:val="cyan"/>
        </w:rPr>
        <w:t>harmful</w:t>
      </w:r>
      <w:r w:rsidRPr="009879DF">
        <w:rPr>
          <w:rStyle w:val="StyleUnderline"/>
          <w:highlight w:val="cyan"/>
        </w:rPr>
        <w:t xml:space="preserve"> but</w:t>
      </w:r>
      <w:r w:rsidRPr="003E13E1">
        <w:rPr>
          <w:rStyle w:val="StyleUnderline"/>
        </w:rPr>
        <w:t xml:space="preserve"> which in </w:t>
      </w:r>
      <w:r w:rsidRPr="003E13E1">
        <w:rPr>
          <w:rStyle w:val="Emphasis"/>
        </w:rPr>
        <w:t xml:space="preserve">the </w:t>
      </w:r>
      <w:r w:rsidRPr="009879DF">
        <w:rPr>
          <w:rStyle w:val="Emphasis"/>
          <w:highlight w:val="cyan"/>
        </w:rPr>
        <w:t>long term</w:t>
      </w:r>
      <w:r w:rsidRPr="003E13E1">
        <w:rPr>
          <w:rStyle w:val="Emphasis"/>
        </w:rPr>
        <w:t xml:space="preserve"> issue</w:t>
      </w:r>
      <w:r w:rsidRPr="003E13E1">
        <w:rPr>
          <w:rStyle w:val="StyleUnderline"/>
        </w:rPr>
        <w:t xml:space="preserve"> </w:t>
      </w:r>
      <w:r w:rsidRPr="009879DF">
        <w:rPr>
          <w:rStyle w:val="StyleUnderline"/>
          <w:highlight w:val="cyan"/>
        </w:rPr>
        <w:t>in</w:t>
      </w:r>
      <w:r w:rsidRPr="003E13E1">
        <w:rPr>
          <w:rStyle w:val="StyleUnderline"/>
        </w:rPr>
        <w:t xml:space="preserve"> </w:t>
      </w:r>
      <w:r w:rsidRPr="003E13E1">
        <w:rPr>
          <w:rStyle w:val="Emphasis"/>
        </w:rPr>
        <w:t xml:space="preserve">greater </w:t>
      </w:r>
      <w:r w:rsidRPr="009879DF">
        <w:rPr>
          <w:rStyle w:val="Emphasis"/>
          <w:highlight w:val="cyan"/>
        </w:rPr>
        <w:t>benefits</w:t>
      </w:r>
      <w:r w:rsidRPr="009879DF">
        <w:rPr>
          <w:rStyle w:val="StyleUnderline"/>
          <w:highlight w:val="cyan"/>
        </w:rPr>
        <w:t xml:space="preserve"> that</w:t>
      </w:r>
      <w:r w:rsidRPr="003E13E1">
        <w:rPr>
          <w:sz w:val="16"/>
        </w:rPr>
        <w:t xml:space="preserve"> in turn </w:t>
      </w:r>
      <w:r w:rsidRPr="003E13E1">
        <w:rPr>
          <w:rStyle w:val="Emphasis"/>
        </w:rPr>
        <w:t xml:space="preserve">serve to </w:t>
      </w:r>
      <w:r w:rsidRPr="009879DF">
        <w:rPr>
          <w:rStyle w:val="Emphasis"/>
          <w:highlight w:val="cyan"/>
        </w:rPr>
        <w:t>justify</w:t>
      </w:r>
      <w:r w:rsidRPr="009879DF">
        <w:rPr>
          <w:rStyle w:val="StyleUnderline"/>
          <w:highlight w:val="cyan"/>
        </w:rPr>
        <w:t xml:space="preserve"> the</w:t>
      </w:r>
      <w:r w:rsidRPr="003E13E1">
        <w:rPr>
          <w:rStyle w:val="StyleUnderline"/>
        </w:rPr>
        <w:t xml:space="preserve"> risky </w:t>
      </w:r>
      <w:r w:rsidRPr="009879DF">
        <w:rPr>
          <w:rStyle w:val="StyleUnderline"/>
          <w:highlight w:val="cyan"/>
        </w:rPr>
        <w:t>undertaking</w:t>
      </w:r>
      <w:r w:rsidRPr="003E13E1">
        <w:rPr>
          <w:sz w:val="16"/>
        </w:rPr>
        <w:t>.</w:t>
      </w:r>
    </w:p>
    <w:p w14:paraId="10ED90CD" w14:textId="77777777" w:rsidR="00027A6D" w:rsidRPr="003E13E1" w:rsidRDefault="00027A6D" w:rsidP="00027A6D">
      <w:pPr>
        <w:rPr>
          <w:sz w:val="16"/>
        </w:rPr>
      </w:pPr>
      <w:r w:rsidRPr="003E13E1">
        <w:rPr>
          <w:sz w:val="16"/>
        </w:rPr>
        <w:t>However, this oversight may reflect a larger sense of fatalism in the general culture, one that finds it difficult to achieve the necessary distance from events to make overarching evaluations of harms and benefits. In theological terms, one may regard this fatalism as symptomatic of an incapacity for faith, which is precisely about adopting a positive attitude toward the unknown, and equally an unwillingness to entertain the divine point-of-view.</w:t>
      </w:r>
    </w:p>
    <w:p w14:paraId="04D8C58B" w14:textId="77777777" w:rsidR="00027A6D" w:rsidRPr="003E13E1" w:rsidRDefault="00027A6D" w:rsidP="00027A6D">
      <w:pPr>
        <w:rPr>
          <w:sz w:val="16"/>
        </w:rPr>
      </w:pPr>
      <w:r w:rsidRPr="003E13E1">
        <w:rPr>
          <w:sz w:val="16"/>
        </w:rPr>
        <w:t>In the end is there a problem of existential risk worthy of sustained attention? The answer is most certainly yes, and it centres on how we might unwittingly undermine our own values in the course of their pursuit. So, while it is true that a radical change to the human condition - like the Industrial Revolution - may enable our values to be pursued more effectively, it is equally true that we may end up with false proxies for those values that we rationalize as better simply because they are part of the world that we are now stuck with. Social psychologists speak of this process as "adaptive preference formation," whereby we come to aspire to what we are likely to get.</w:t>
      </w:r>
    </w:p>
    <w:p w14:paraId="0B1F1A66" w14:textId="77777777" w:rsidR="00027A6D" w:rsidRPr="003E13E1" w:rsidRDefault="00027A6D" w:rsidP="00027A6D">
      <w:pPr>
        <w:rPr>
          <w:sz w:val="16"/>
        </w:rPr>
      </w:pPr>
      <w:r w:rsidRPr="003E13E1">
        <w:rPr>
          <w:sz w:val="16"/>
        </w:rPr>
        <w:t>The resulting state of mind is sometimes called "sweet lemons" - the flipside of "sour grapes. When the Existentialists struggled with the problem of "authenticity," being true to oneself, they were approaching this problem.</w:t>
      </w:r>
    </w:p>
    <w:p w14:paraId="434477AC" w14:textId="77777777" w:rsidR="00027A6D" w:rsidRPr="003E13E1" w:rsidRDefault="00027A6D" w:rsidP="00027A6D">
      <w:pPr>
        <w:rPr>
          <w:sz w:val="16"/>
        </w:rPr>
      </w:pPr>
      <w:r w:rsidRPr="009879DF">
        <w:rPr>
          <w:rStyle w:val="StyleUnderline"/>
        </w:rPr>
        <w:t>Contra Bostrom, it is not the</w:t>
      </w:r>
      <w:r w:rsidRPr="003E13E1">
        <w:rPr>
          <w:rStyle w:val="StyleUnderline"/>
        </w:rPr>
        <w:t xml:space="preserve"> problem that humanity might be annihilated by machines, but that we might </w:t>
      </w:r>
      <w:r w:rsidRPr="003E13E1">
        <w:rPr>
          <w:rStyle w:val="Emphasis"/>
        </w:rPr>
        <w:t>become machines</w:t>
      </w:r>
      <w:r w:rsidRPr="003E13E1">
        <w:rPr>
          <w:rStyle w:val="StyleUnderline"/>
        </w:rPr>
        <w:t xml:space="preserve"> in </w:t>
      </w:r>
      <w:r w:rsidRPr="003E13E1">
        <w:rPr>
          <w:rStyle w:val="Emphasis"/>
        </w:rPr>
        <w:t>the name of becoming human</w:t>
      </w:r>
      <w:r w:rsidRPr="003E13E1">
        <w:rPr>
          <w:sz w:val="16"/>
        </w:rPr>
        <w:t>: the destruction of "humanity" as a concept more than the destruction of "humanity" as a population.</w:t>
      </w:r>
    </w:p>
    <w:p w14:paraId="3A34C227" w14:textId="6EFA9C8C" w:rsidR="00DC030A" w:rsidRDefault="00DC030A" w:rsidP="009233ED">
      <w:pPr>
        <w:pStyle w:val="Heading3"/>
      </w:pPr>
      <w:r>
        <w:t>2AC – AT: Extinction D-Rule</w:t>
      </w:r>
    </w:p>
    <w:p w14:paraId="090DB704" w14:textId="77777777" w:rsidR="00DC030A" w:rsidRDefault="00DC030A" w:rsidP="00DC030A">
      <w:pPr>
        <w:pStyle w:val="Heading4"/>
      </w:pPr>
      <w:r>
        <w:t>Extinction isn’t always bad.</w:t>
      </w:r>
    </w:p>
    <w:p w14:paraId="6E32C275" w14:textId="77777777" w:rsidR="00DC030A" w:rsidRDefault="00DC030A" w:rsidP="00DC030A">
      <w:r w:rsidRPr="00DC030A">
        <w:rPr>
          <w:rStyle w:val="Style13ptBold"/>
        </w:rPr>
        <w:t>Da Silva 15</w:t>
      </w:r>
      <w:r>
        <w:t xml:space="preserve"> – Michael Da Silva, a doctoral student in the University of Toronto's Juridical Science program. [Offsetting the Harms of Extinction, Law, Ethics and Philosophy, 3, https://www.raco.cat/index.php/LEAP/article/view/313495]//BPS</w:t>
      </w:r>
    </w:p>
    <w:p w14:paraId="2C5AF093" w14:textId="77777777" w:rsidR="00DC030A" w:rsidRPr="001177EF" w:rsidRDefault="00DC030A" w:rsidP="00DC030A">
      <w:pPr>
        <w:rPr>
          <w:sz w:val="16"/>
        </w:rPr>
      </w:pPr>
      <w:r w:rsidRPr="001177EF">
        <w:rPr>
          <w:sz w:val="16"/>
        </w:rPr>
        <w:t xml:space="preserve">Extinction scenarios, then, are most likely bad because of their negative impact on existing persons (to the extent that such effects are present) and because of the loss of the possible goodness of the people who might have existed and had good lives. The following explains how to compare the values of histories including the potential utility of future persons and how </w:t>
      </w:r>
      <w:r w:rsidRPr="00EB3619">
        <w:rPr>
          <w:rStyle w:val="Emphasis"/>
        </w:rPr>
        <w:t xml:space="preserve">plausible </w:t>
      </w:r>
      <w:r w:rsidRPr="001177EF">
        <w:rPr>
          <w:rStyle w:val="Emphasis"/>
          <w:highlight w:val="cyan"/>
        </w:rPr>
        <w:t>calcu</w:t>
      </w:r>
      <w:r w:rsidRPr="00EB3619">
        <w:rPr>
          <w:rStyle w:val="Emphasis"/>
        </w:rPr>
        <w:t>lation</w:t>
      </w:r>
      <w:r w:rsidRPr="001177EF">
        <w:rPr>
          <w:rStyle w:val="Emphasis"/>
          <w:highlight w:val="cyan"/>
        </w:rPr>
        <w:t>s</w:t>
      </w:r>
      <w:r w:rsidRPr="001177EF">
        <w:rPr>
          <w:sz w:val="16"/>
        </w:rPr>
        <w:t xml:space="preserve"> still </w:t>
      </w:r>
      <w:r w:rsidRPr="001177EF">
        <w:rPr>
          <w:rStyle w:val="StyleUnderline"/>
          <w:highlight w:val="cyan"/>
        </w:rPr>
        <w:t xml:space="preserve">lead to scenarios where </w:t>
      </w:r>
      <w:r w:rsidRPr="001177EF">
        <w:rPr>
          <w:rStyle w:val="Emphasis"/>
          <w:highlight w:val="cyan"/>
        </w:rPr>
        <w:t>extinction</w:t>
      </w:r>
      <w:r w:rsidRPr="00EB3619">
        <w:rPr>
          <w:rStyle w:val="Emphasis"/>
        </w:rPr>
        <w:t xml:space="preserve"> </w:t>
      </w:r>
      <w:r w:rsidRPr="001177EF">
        <w:rPr>
          <w:rStyle w:val="Emphasis"/>
        </w:rPr>
        <w:t>today</w:t>
      </w:r>
      <w:r w:rsidRPr="00EB3619">
        <w:rPr>
          <w:rStyle w:val="StyleUnderline"/>
        </w:rPr>
        <w:t xml:space="preserve"> </w:t>
      </w:r>
      <w:r w:rsidRPr="001177EF">
        <w:rPr>
          <w:rStyle w:val="StyleUnderline"/>
          <w:highlight w:val="cyan"/>
        </w:rPr>
        <w:t xml:space="preserve">is </w:t>
      </w:r>
      <w:r w:rsidRPr="00DC030A">
        <w:rPr>
          <w:rStyle w:val="StyleUnderline"/>
          <w:highlight w:val="cyan"/>
        </w:rPr>
        <w:t>preferable</w:t>
      </w:r>
      <w:r w:rsidRPr="00EB3619">
        <w:rPr>
          <w:rStyle w:val="StyleUnderline"/>
        </w:rPr>
        <w:t xml:space="preserve"> than </w:t>
      </w:r>
      <w:r w:rsidRPr="00EB3619">
        <w:rPr>
          <w:rStyle w:val="Emphasis"/>
        </w:rPr>
        <w:t>many years</w:t>
      </w:r>
      <w:r w:rsidRPr="00EB3619">
        <w:rPr>
          <w:rStyle w:val="StyleUnderline"/>
        </w:rPr>
        <w:t xml:space="preserve"> of </w:t>
      </w:r>
      <w:r w:rsidRPr="00EB3619">
        <w:rPr>
          <w:rStyle w:val="Emphasis"/>
        </w:rPr>
        <w:t>continued human existence</w:t>
      </w:r>
      <w:r w:rsidRPr="001177EF">
        <w:rPr>
          <w:sz w:val="16"/>
        </w:rPr>
        <w:t>. It thereby explains why one should adopt a new approach to the badness of extinction, which is introduced in the next section.</w:t>
      </w:r>
    </w:p>
    <w:p w14:paraId="37CC0ACC" w14:textId="77777777" w:rsidR="00DC030A" w:rsidRPr="001177EF" w:rsidRDefault="00DC030A" w:rsidP="00DC030A">
      <w:pPr>
        <w:rPr>
          <w:sz w:val="16"/>
        </w:rPr>
      </w:pPr>
      <w:r w:rsidRPr="001177EF">
        <w:rPr>
          <w:sz w:val="16"/>
        </w:rPr>
        <w:t>2. CALCULATING THE BADNESS OF EXTINCTION</w:t>
      </w:r>
    </w:p>
    <w:p w14:paraId="29C71452" w14:textId="77777777" w:rsidR="00DC030A" w:rsidRPr="001177EF" w:rsidRDefault="00DC030A" w:rsidP="00DC030A">
      <w:pPr>
        <w:rPr>
          <w:sz w:val="16"/>
        </w:rPr>
      </w:pPr>
      <w:r w:rsidRPr="001177EF">
        <w:rPr>
          <w:sz w:val="16"/>
        </w:rPr>
        <w:t>There is, then, a comparative harm in future people failing to come into existence if they would experience utility that would not otherwise be realized. This harm is impersonal. If the badness of extinction is comparative and its value is exhausted by the loss of potential utility (and perhaps the disutility experienced by existing persons when the extinction scenario arises), this raises questions about how to calculate potential utility and the overall utility of an outcome.</w:t>
      </w:r>
    </w:p>
    <w:p w14:paraId="556349F5" w14:textId="77777777" w:rsidR="00DC030A" w:rsidRPr="001177EF" w:rsidRDefault="00DC030A" w:rsidP="00DC030A">
      <w:pPr>
        <w:rPr>
          <w:sz w:val="16"/>
        </w:rPr>
      </w:pPr>
      <w:r w:rsidRPr="001177EF">
        <w:rPr>
          <w:sz w:val="16"/>
        </w:rPr>
        <w:t>The loss of potential utility stemming from an early extinction is a badmaking feature of an extinction scenario. Comments on how bad it would be are necessarily speculative,7 but an impartial non-human observer would likely possess better measurement tools than I do. This piece thus assumes determinations on how much potential utility future persons would realize if brought into existence can be made, bracketing one source of uncertainty in population ethics, uncertainty about value, to assess the badness of extinction.</w:t>
      </w:r>
    </w:p>
    <w:p w14:paraId="5D19105F" w14:textId="77777777" w:rsidR="00DC030A" w:rsidRPr="001177EF" w:rsidRDefault="00DC030A" w:rsidP="00DC030A">
      <w:pPr>
        <w:rPr>
          <w:sz w:val="16"/>
        </w:rPr>
      </w:pPr>
      <w:r w:rsidRPr="001177EF">
        <w:rPr>
          <w:sz w:val="16"/>
        </w:rPr>
        <w:t>Footnote 7 begins:</w:t>
      </w:r>
    </w:p>
    <w:p w14:paraId="2595FA95" w14:textId="77777777" w:rsidR="00DC030A" w:rsidRPr="001177EF" w:rsidRDefault="00DC030A" w:rsidP="00DC030A">
      <w:pPr>
        <w:rPr>
          <w:sz w:val="16"/>
        </w:rPr>
      </w:pPr>
      <w:r w:rsidRPr="001177EF">
        <w:rPr>
          <w:sz w:val="16"/>
        </w:rPr>
        <w:t>7 John Broome agrees that we must take potential persons into account (2012: 175). The absence of persons accounts for our intuitions about the badness of extinction, even if we do not think it can explain why we think extinction is any worse than any other massive drop in the potential population. Yet Broome is more skeptical than McMahan about the ultimate badness of large absences of persons:</w:t>
      </w:r>
    </w:p>
    <w:p w14:paraId="05BAF974" w14:textId="77777777" w:rsidR="00DC030A" w:rsidRPr="001177EF" w:rsidRDefault="00DC030A" w:rsidP="00DC030A">
      <w:pPr>
        <w:ind w:left="720"/>
        <w:rPr>
          <w:sz w:val="16"/>
        </w:rPr>
      </w:pPr>
      <w:r w:rsidRPr="001177EF">
        <w:rPr>
          <w:sz w:val="16"/>
        </w:rPr>
        <w:t>Intuitively it seems most plausible that…[absences] are bad….But…we still have a lot of work to do before we can be sure that this is so….[E]ven if we can be sure a collapse of population would be bad, we have no idea how bad it would be. We have empirical work to do in predicting what would have been the well-being of the absent people, had they lived (183).</w:t>
      </w:r>
    </w:p>
    <w:p w14:paraId="71008A04" w14:textId="77777777" w:rsidR="00DC030A" w:rsidRPr="001177EF" w:rsidRDefault="00DC030A" w:rsidP="00DC030A">
      <w:pPr>
        <w:rPr>
          <w:sz w:val="16"/>
        </w:rPr>
      </w:pPr>
      <w:r w:rsidRPr="001177EF">
        <w:rPr>
          <w:sz w:val="16"/>
        </w:rPr>
        <w:t xml:space="preserve">This provides reason to question (e), (f), and (g). </w:t>
      </w:r>
      <w:r w:rsidRPr="00EB3619">
        <w:rPr>
          <w:rStyle w:val="StyleUnderline"/>
        </w:rPr>
        <w:t xml:space="preserve">Broome suggests </w:t>
      </w:r>
      <w:r w:rsidRPr="00DC030A">
        <w:rPr>
          <w:rStyle w:val="StyleUnderline"/>
          <w:highlight w:val="cyan"/>
        </w:rPr>
        <w:t xml:space="preserve">we </w:t>
      </w:r>
      <w:r w:rsidRPr="00DC030A">
        <w:rPr>
          <w:rStyle w:val="Emphasis"/>
          <w:highlight w:val="cyan"/>
        </w:rPr>
        <w:t>cannot be sure</w:t>
      </w:r>
      <w:r w:rsidRPr="00DC030A">
        <w:rPr>
          <w:rStyle w:val="StyleUnderline"/>
          <w:highlight w:val="cyan"/>
        </w:rPr>
        <w:t xml:space="preserve"> of</w:t>
      </w:r>
      <w:r w:rsidRPr="00EB3619">
        <w:rPr>
          <w:rStyle w:val="StyleUnderline"/>
        </w:rPr>
        <w:t xml:space="preserve"> our </w:t>
      </w:r>
      <w:r w:rsidRPr="00EB3619">
        <w:rPr>
          <w:rStyle w:val="Emphasis"/>
        </w:rPr>
        <w:t xml:space="preserve">utility </w:t>
      </w:r>
      <w:r w:rsidRPr="00DC030A">
        <w:rPr>
          <w:rStyle w:val="Emphasis"/>
          <w:highlight w:val="cyan"/>
        </w:rPr>
        <w:t>calc</w:t>
      </w:r>
      <w:r w:rsidRPr="00EB3619">
        <w:rPr>
          <w:rStyle w:val="Emphasis"/>
        </w:rPr>
        <w:t>ulation</w:t>
      </w:r>
      <w:r w:rsidRPr="00DC030A">
        <w:rPr>
          <w:rStyle w:val="Emphasis"/>
          <w:highlight w:val="cyan"/>
        </w:rPr>
        <w:t>s</w:t>
      </w:r>
      <w:r w:rsidRPr="00EB3619">
        <w:rPr>
          <w:rStyle w:val="StyleUnderline"/>
        </w:rPr>
        <w:t xml:space="preserve"> and thus</w:t>
      </w:r>
      <w:r w:rsidRPr="001177EF">
        <w:rPr>
          <w:sz w:val="16"/>
        </w:rPr>
        <w:t xml:space="preserve"> may </w:t>
      </w:r>
      <w:r w:rsidRPr="00EB3619">
        <w:rPr>
          <w:rStyle w:val="StyleUnderline"/>
        </w:rPr>
        <w:t>not</w:t>
      </w:r>
      <w:r w:rsidRPr="001177EF">
        <w:rPr>
          <w:sz w:val="16"/>
        </w:rPr>
        <w:t xml:space="preserve"> be </w:t>
      </w:r>
      <w:r w:rsidRPr="00EB3619">
        <w:rPr>
          <w:rStyle w:val="StyleUnderline"/>
        </w:rPr>
        <w:t xml:space="preserve">able to do </w:t>
      </w:r>
      <w:r w:rsidRPr="00EB3619">
        <w:rPr>
          <w:rStyle w:val="Emphasis"/>
        </w:rPr>
        <w:t>the moral mathematics</w:t>
      </w:r>
      <w:r w:rsidRPr="001177EF">
        <w:rPr>
          <w:sz w:val="16"/>
        </w:rPr>
        <w:t xml:space="preserve"> necessary </w:t>
      </w:r>
      <w:r w:rsidRPr="00EB3619">
        <w:rPr>
          <w:rStyle w:val="StyleUnderline"/>
        </w:rPr>
        <w:t>to support</w:t>
      </w:r>
      <w:r w:rsidRPr="001177EF">
        <w:rPr>
          <w:sz w:val="16"/>
        </w:rPr>
        <w:t xml:space="preserve"> the </w:t>
      </w:r>
      <w:r w:rsidRPr="00EB3619">
        <w:rPr>
          <w:rStyle w:val="StyleUnderline"/>
        </w:rPr>
        <w:t>views</w:t>
      </w:r>
      <w:r w:rsidRPr="001177EF">
        <w:rPr>
          <w:sz w:val="16"/>
        </w:rPr>
        <w:t xml:space="preserve">. If this is true, </w:t>
      </w:r>
      <w:r w:rsidRPr="00EB3619">
        <w:rPr>
          <w:rStyle w:val="StyleUnderline"/>
        </w:rPr>
        <w:t>any</w:t>
      </w:r>
      <w:r w:rsidRPr="001177EF">
        <w:rPr>
          <w:sz w:val="16"/>
        </w:rPr>
        <w:t xml:space="preserve"> comments on the value of </w:t>
      </w:r>
      <w:r w:rsidRPr="00EB3619">
        <w:rPr>
          <w:rStyle w:val="Emphasis"/>
        </w:rPr>
        <w:t xml:space="preserve">potential </w:t>
      </w:r>
      <w:r w:rsidRPr="00DC030A">
        <w:rPr>
          <w:rStyle w:val="Emphasis"/>
          <w:highlight w:val="cyan"/>
        </w:rPr>
        <w:t>utility</w:t>
      </w:r>
      <w:r w:rsidRPr="001177EF">
        <w:rPr>
          <w:sz w:val="16"/>
        </w:rPr>
        <w:t xml:space="preserve">, including comments on the value of outcomes that rely on potential utility calculi, </w:t>
      </w:r>
      <w:r w:rsidRPr="00DC030A">
        <w:rPr>
          <w:rStyle w:val="StyleUnderline"/>
          <w:highlight w:val="cyan"/>
        </w:rPr>
        <w:t>are</w:t>
      </w:r>
      <w:r w:rsidRPr="00EB3619">
        <w:rPr>
          <w:rStyle w:val="StyleUnderline"/>
        </w:rPr>
        <w:t xml:space="preserve"> </w:t>
      </w:r>
      <w:r w:rsidRPr="00EB3619">
        <w:rPr>
          <w:rStyle w:val="Emphasis"/>
        </w:rPr>
        <w:t xml:space="preserve">necessarily </w:t>
      </w:r>
      <w:r w:rsidRPr="00DC030A">
        <w:rPr>
          <w:rStyle w:val="Emphasis"/>
          <w:highlight w:val="cyan"/>
        </w:rPr>
        <w:t>speculative</w:t>
      </w:r>
      <w:r w:rsidRPr="001177EF">
        <w:rPr>
          <w:sz w:val="16"/>
        </w:rPr>
        <w:t>.</w:t>
      </w:r>
    </w:p>
    <w:p w14:paraId="3CBBA21B" w14:textId="77777777" w:rsidR="00DC030A" w:rsidRPr="001177EF" w:rsidRDefault="00DC030A" w:rsidP="00DC030A">
      <w:pPr>
        <w:rPr>
          <w:sz w:val="16"/>
        </w:rPr>
      </w:pPr>
      <w:r w:rsidRPr="001177EF">
        <w:rPr>
          <w:sz w:val="16"/>
        </w:rPr>
        <w:t>Footnote 7 ends and the article continues:</w:t>
      </w:r>
    </w:p>
    <w:p w14:paraId="0546B9F5" w14:textId="77777777" w:rsidR="00DC030A" w:rsidRPr="001177EF" w:rsidRDefault="00DC030A" w:rsidP="00DC030A">
      <w:pPr>
        <w:rPr>
          <w:sz w:val="16"/>
        </w:rPr>
      </w:pPr>
      <w:r w:rsidRPr="00EB3619">
        <w:rPr>
          <w:rStyle w:val="StyleUnderline"/>
        </w:rPr>
        <w:t xml:space="preserve">One cannot place </w:t>
      </w:r>
      <w:r w:rsidRPr="00EB3619">
        <w:rPr>
          <w:rStyle w:val="Emphasis"/>
        </w:rPr>
        <w:t>potential utility valuation</w:t>
      </w:r>
      <w:r w:rsidRPr="001177EF">
        <w:rPr>
          <w:sz w:val="16"/>
        </w:rPr>
        <w:t xml:space="preserve"> completely </w:t>
      </w:r>
      <w:r w:rsidRPr="00EB3619">
        <w:rPr>
          <w:rStyle w:val="StyleUnderline"/>
        </w:rPr>
        <w:t>in a black box</w:t>
      </w:r>
      <w:r w:rsidRPr="001177EF">
        <w:rPr>
          <w:sz w:val="16"/>
        </w:rPr>
        <w:t xml:space="preserve">, but attempts to answer hard questions about such valuation raise several problems. Practical decisions rely on information available to modern humans, not impartial non-human observers. When comparing potential histories, we want to know if, for example, we should discount benefits to future persons or if potential utility is equivalent to actual utility (see e.g., Bostrom 2002: 15-16). Black boxing may thus be practically problematic. For present purposes, however, it suffices to note that the loss of potential utility is non-negligibly bad.8 Regardless of how one values potential future utility, it should be included in assessments of the good of outcomes. The more pressing concern is how to calculate the overall utility of an outcome given fixed inputs of the utility of existing persons and potential utility of future persons.9 Two popular candidate principles for such determinations are the Total Principle and the Average Principle. The former holds that “other things being equal, the best outcome is the one in which there would be the greatest quantity of whatever makes life worth living” (Parfit 1984: 387), but unfortunately entails the Repugnant Conclusion (388). The latter holds that the best scenario is one in which the average amount of utility experienced by each person is highest and may have similar implications in its widest form (399). It is also subject to further critiques, including the Levelling Down Objection (described in Temkin 2012: 75-76). There is thus reason to question the most intuitive Non-Person-Affecting Views. Nearby views suffer from similar defects10 and extinction cases like the ones below raise similar problems.11 </w:t>
      </w:r>
      <w:r w:rsidRPr="00DC030A">
        <w:rPr>
          <w:rStyle w:val="Emphasis"/>
          <w:highlight w:val="cyan"/>
        </w:rPr>
        <w:t>All principles</w:t>
      </w:r>
      <w:r w:rsidRPr="00EB3619">
        <w:rPr>
          <w:rStyle w:val="Emphasis"/>
        </w:rPr>
        <w:t xml:space="preserve"> of valuation</w:t>
      </w:r>
      <w:r w:rsidRPr="00EB3619">
        <w:rPr>
          <w:rStyle w:val="StyleUnderline"/>
        </w:rPr>
        <w:t xml:space="preserve"> </w:t>
      </w:r>
      <w:r w:rsidRPr="00DC030A">
        <w:rPr>
          <w:rStyle w:val="StyleUnderline"/>
          <w:highlight w:val="cyan"/>
        </w:rPr>
        <w:t>suffer</w:t>
      </w:r>
      <w:r w:rsidRPr="001177EF">
        <w:rPr>
          <w:sz w:val="16"/>
        </w:rPr>
        <w:t xml:space="preserve"> from some </w:t>
      </w:r>
      <w:r w:rsidRPr="00DC030A">
        <w:rPr>
          <w:rStyle w:val="Emphasis"/>
          <w:highlight w:val="cyan"/>
        </w:rPr>
        <w:t>defects</w:t>
      </w:r>
      <w:r w:rsidRPr="001177EF">
        <w:rPr>
          <w:sz w:val="16"/>
        </w:rPr>
        <w:t xml:space="preserve"> and are thus not obvious candidates for use </w:t>
      </w:r>
      <w:r w:rsidRPr="00EB3619">
        <w:rPr>
          <w:rStyle w:val="StyleUnderline"/>
        </w:rPr>
        <w:t>in</w:t>
      </w:r>
      <w:r w:rsidRPr="001177EF">
        <w:rPr>
          <w:sz w:val="16"/>
        </w:rPr>
        <w:t xml:space="preserve"> the valuation of </w:t>
      </w:r>
      <w:r w:rsidRPr="00EB3619">
        <w:rPr>
          <w:rStyle w:val="StyleUnderline"/>
        </w:rPr>
        <w:t>the badness of extinction</w:t>
      </w:r>
      <w:r w:rsidRPr="001177EF">
        <w:rPr>
          <w:sz w:val="16"/>
        </w:rPr>
        <w:t>.</w:t>
      </w:r>
    </w:p>
    <w:p w14:paraId="05589ECF" w14:textId="77777777" w:rsidR="00DC030A" w:rsidRPr="00EB3619" w:rsidRDefault="00DC030A" w:rsidP="00DC030A">
      <w:pPr>
        <w:rPr>
          <w:rStyle w:val="StyleUnderline"/>
        </w:rPr>
      </w:pPr>
      <w:r w:rsidRPr="00EB3619">
        <w:rPr>
          <w:rStyle w:val="StyleUnderline"/>
        </w:rPr>
        <w:t xml:space="preserve">The following possibility, which is </w:t>
      </w:r>
      <w:r w:rsidRPr="00EB3619">
        <w:rPr>
          <w:rStyle w:val="Emphasis"/>
        </w:rPr>
        <w:t>agnostic</w:t>
      </w:r>
      <w:r w:rsidRPr="00EB3619">
        <w:rPr>
          <w:rStyle w:val="StyleUnderline"/>
        </w:rPr>
        <w:t xml:space="preserve"> about </w:t>
      </w:r>
      <w:r w:rsidRPr="00EB3619">
        <w:rPr>
          <w:rStyle w:val="Emphasis"/>
        </w:rPr>
        <w:t>the competing principles</w:t>
      </w:r>
      <w:r w:rsidRPr="00EB3619">
        <w:rPr>
          <w:rStyle w:val="StyleUnderline"/>
        </w:rPr>
        <w:t>, helps avoid these problems, but</w:t>
      </w:r>
      <w:r w:rsidRPr="001177EF">
        <w:rPr>
          <w:sz w:val="16"/>
        </w:rPr>
        <w:t xml:space="preserve"> also </w:t>
      </w:r>
      <w:r w:rsidRPr="00EB3619">
        <w:rPr>
          <w:rStyle w:val="StyleUnderline"/>
        </w:rPr>
        <w:t xml:space="preserve">supports the view that extinction is </w:t>
      </w:r>
      <w:r w:rsidRPr="00EB3619">
        <w:rPr>
          <w:rStyle w:val="Emphasis"/>
        </w:rPr>
        <w:t>not necessarily bad</w:t>
      </w:r>
      <w:r w:rsidRPr="00EB3619">
        <w:rPr>
          <w:rStyle w:val="StyleUnderline"/>
        </w:rPr>
        <w:t>:</w:t>
      </w:r>
    </w:p>
    <w:p w14:paraId="33D12485" w14:textId="77777777" w:rsidR="00DC030A" w:rsidRPr="001177EF" w:rsidRDefault="00DC030A" w:rsidP="00DC030A">
      <w:pPr>
        <w:ind w:left="720"/>
        <w:rPr>
          <w:sz w:val="16"/>
        </w:rPr>
      </w:pPr>
      <w:r w:rsidRPr="001177EF">
        <w:rPr>
          <w:sz w:val="16"/>
        </w:rPr>
        <w:t xml:space="preserve">g. </w:t>
      </w:r>
      <w:r w:rsidRPr="00DC030A">
        <w:rPr>
          <w:rStyle w:val="StyleUnderline"/>
          <w:highlight w:val="cyan"/>
        </w:rPr>
        <w:t xml:space="preserve">Extinction is </w:t>
      </w:r>
      <w:r w:rsidRPr="00DC030A">
        <w:rPr>
          <w:rStyle w:val="Emphasis"/>
          <w:highlight w:val="cyan"/>
        </w:rPr>
        <w:t>not</w:t>
      </w:r>
      <w:r w:rsidRPr="00EB3619">
        <w:rPr>
          <w:rStyle w:val="Emphasis"/>
        </w:rPr>
        <w:t xml:space="preserve"> comparatively </w:t>
      </w:r>
      <w:r w:rsidRPr="00DC030A">
        <w:rPr>
          <w:rStyle w:val="Emphasis"/>
          <w:highlight w:val="cyan"/>
        </w:rPr>
        <w:t>bad</w:t>
      </w:r>
      <w:r w:rsidRPr="00DC030A">
        <w:rPr>
          <w:rStyle w:val="StyleUnderline"/>
          <w:highlight w:val="cyan"/>
        </w:rPr>
        <w:t xml:space="preserve"> if</w:t>
      </w:r>
      <w:r w:rsidRPr="00EB3619">
        <w:rPr>
          <w:rStyle w:val="StyleUnderline"/>
        </w:rPr>
        <w:t xml:space="preserve"> the sum of </w:t>
      </w:r>
      <w:r w:rsidRPr="00EB3619">
        <w:rPr>
          <w:rStyle w:val="Emphasis"/>
        </w:rPr>
        <w:t xml:space="preserve">any negative </w:t>
      </w:r>
      <w:r w:rsidRPr="00DC030A">
        <w:rPr>
          <w:rStyle w:val="Emphasis"/>
          <w:highlight w:val="cyan"/>
        </w:rPr>
        <w:t>disutility</w:t>
      </w:r>
      <w:r w:rsidRPr="00EB3619">
        <w:rPr>
          <w:rStyle w:val="StyleUnderline"/>
        </w:rPr>
        <w:t xml:space="preserve"> experienced in the process bringing about extinction and </w:t>
      </w:r>
      <w:r w:rsidRPr="00EB3619">
        <w:rPr>
          <w:rStyle w:val="Emphasis"/>
        </w:rPr>
        <w:t>the impersonal negative effects</w:t>
      </w:r>
      <w:r w:rsidRPr="001177EF">
        <w:rPr>
          <w:rStyle w:val="StyleUnderline"/>
        </w:rPr>
        <w:t xml:space="preserve"> of</w:t>
      </w:r>
      <w:r w:rsidRPr="001177EF">
        <w:rPr>
          <w:sz w:val="16"/>
        </w:rPr>
        <w:t xml:space="preserve"> the potential utility of </w:t>
      </w:r>
      <w:r w:rsidRPr="001177EF">
        <w:rPr>
          <w:rStyle w:val="StyleUnderline"/>
        </w:rPr>
        <w:t xml:space="preserve">existent and future persons failing to be realized </w:t>
      </w:r>
      <w:r w:rsidRPr="00DC030A">
        <w:rPr>
          <w:rStyle w:val="StyleUnderline"/>
          <w:highlight w:val="cyan"/>
        </w:rPr>
        <w:t xml:space="preserve">can be </w:t>
      </w:r>
      <w:r w:rsidRPr="00DC030A">
        <w:rPr>
          <w:rStyle w:val="Emphasis"/>
          <w:highlight w:val="cyan"/>
        </w:rPr>
        <w:t>negated</w:t>
      </w:r>
      <w:r w:rsidRPr="00DC030A">
        <w:rPr>
          <w:rStyle w:val="StyleUnderline"/>
          <w:highlight w:val="cyan"/>
        </w:rPr>
        <w:t xml:space="preserve"> by</w:t>
      </w:r>
      <w:r w:rsidRPr="001177EF">
        <w:rPr>
          <w:rStyle w:val="StyleUnderline"/>
        </w:rPr>
        <w:t xml:space="preserve"> </w:t>
      </w:r>
      <w:r w:rsidRPr="001177EF">
        <w:rPr>
          <w:rStyle w:val="Emphasis"/>
        </w:rPr>
        <w:t xml:space="preserve">earlier </w:t>
      </w:r>
      <w:r w:rsidRPr="00DC030A">
        <w:rPr>
          <w:rStyle w:val="Emphasis"/>
          <w:highlight w:val="cyan"/>
        </w:rPr>
        <w:t>benefits</w:t>
      </w:r>
      <w:r w:rsidRPr="001177EF">
        <w:rPr>
          <w:rStyle w:val="StyleUnderline"/>
        </w:rPr>
        <w:t xml:space="preserve"> conferred </w:t>
      </w:r>
      <w:r w:rsidRPr="00DC030A">
        <w:rPr>
          <w:rStyle w:val="StyleUnderline"/>
          <w:highlight w:val="cyan"/>
        </w:rPr>
        <w:t xml:space="preserve">on </w:t>
      </w:r>
      <w:r w:rsidRPr="00DC030A">
        <w:rPr>
          <w:rStyle w:val="Emphasis"/>
          <w:highlight w:val="cyan"/>
        </w:rPr>
        <w:t>existing persons</w:t>
      </w:r>
      <w:r w:rsidRPr="001177EF">
        <w:rPr>
          <w:sz w:val="16"/>
        </w:rPr>
        <w:t>.</w:t>
      </w:r>
    </w:p>
    <w:p w14:paraId="7972DA6E" w14:textId="77777777" w:rsidR="00DC030A" w:rsidRPr="001177EF" w:rsidRDefault="00DC030A" w:rsidP="00DC030A">
      <w:pPr>
        <w:rPr>
          <w:sz w:val="16"/>
        </w:rPr>
      </w:pPr>
      <w:r w:rsidRPr="001177EF">
        <w:rPr>
          <w:sz w:val="16"/>
        </w:rPr>
        <w:t xml:space="preserve">The scenarios below suggest followers of Total-, Average- and Perfection-based outcome valuation principles should all prefer imminent extinction provided that the limit on the amount humans are able to flourish is sufficiently high. (g) is thus true regardless of whether one calculates the value of outcomes from a Total-, Average- or even Perfection-based perspective.12 Given that the most plausible outcome valuation theories all rely on one of these principles, </w:t>
      </w:r>
      <w:r w:rsidRPr="00DC030A">
        <w:rPr>
          <w:rStyle w:val="StyleUnderline"/>
          <w:highlight w:val="cyan"/>
        </w:rPr>
        <w:t>one should not choose</w:t>
      </w:r>
      <w:r w:rsidRPr="001177EF">
        <w:rPr>
          <w:rStyle w:val="StyleUnderline"/>
        </w:rPr>
        <w:t xml:space="preserve"> a </w:t>
      </w:r>
      <w:r w:rsidRPr="00DC030A">
        <w:rPr>
          <w:rStyle w:val="StyleUnderline"/>
          <w:highlight w:val="cyan"/>
        </w:rPr>
        <w:t>theory</w:t>
      </w:r>
      <w:r w:rsidRPr="001177EF">
        <w:rPr>
          <w:rStyle w:val="StyleUnderline"/>
        </w:rPr>
        <w:t xml:space="preserve"> </w:t>
      </w:r>
      <w:r w:rsidRPr="00DC030A">
        <w:rPr>
          <w:rStyle w:val="Emphasis"/>
        </w:rPr>
        <w:t xml:space="preserve">solely </w:t>
      </w:r>
      <w:r w:rsidRPr="00DC030A">
        <w:rPr>
          <w:rStyle w:val="Emphasis"/>
          <w:highlight w:val="cyan"/>
        </w:rPr>
        <w:t>to account</w:t>
      </w:r>
      <w:r w:rsidRPr="00DC030A">
        <w:rPr>
          <w:rStyle w:val="StyleUnderline"/>
          <w:highlight w:val="cyan"/>
        </w:rPr>
        <w:t xml:space="preserve"> for</w:t>
      </w:r>
      <w:r w:rsidRPr="001177EF">
        <w:rPr>
          <w:rStyle w:val="StyleUnderline"/>
        </w:rPr>
        <w:t xml:space="preserve"> </w:t>
      </w:r>
      <w:r w:rsidRPr="001177EF">
        <w:rPr>
          <w:rStyle w:val="Emphasis"/>
        </w:rPr>
        <w:t xml:space="preserve">one’s pre-theoretical </w:t>
      </w:r>
      <w:r w:rsidRPr="00DC030A">
        <w:rPr>
          <w:rStyle w:val="Emphasis"/>
          <w:highlight w:val="cyan"/>
        </w:rPr>
        <w:t>intuitions</w:t>
      </w:r>
      <w:r w:rsidRPr="001177EF">
        <w:rPr>
          <w:sz w:val="16"/>
        </w:rPr>
        <w:t xml:space="preserve"> that </w:t>
      </w:r>
      <w:r w:rsidRPr="001177EF">
        <w:rPr>
          <w:rStyle w:val="StyleUnderline"/>
        </w:rPr>
        <w:t>extinction is bad and should be</w:t>
      </w:r>
      <w:r w:rsidRPr="001177EF">
        <w:rPr>
          <w:sz w:val="16"/>
        </w:rPr>
        <w:t xml:space="preserve"> avoided or </w:t>
      </w:r>
      <w:r w:rsidRPr="001177EF">
        <w:rPr>
          <w:rStyle w:val="StyleUnderline"/>
        </w:rPr>
        <w:t xml:space="preserve">delayed to </w:t>
      </w:r>
      <w:r w:rsidRPr="001177EF">
        <w:rPr>
          <w:rStyle w:val="Emphasis"/>
        </w:rPr>
        <w:t>the greatest extent possible</w:t>
      </w:r>
      <w:r w:rsidRPr="001177EF">
        <w:rPr>
          <w:rStyle w:val="StyleUnderline"/>
        </w:rPr>
        <w:t>. Regardless of whether one assesses</w:t>
      </w:r>
      <w:r w:rsidRPr="001177EF">
        <w:rPr>
          <w:sz w:val="16"/>
        </w:rPr>
        <w:t xml:space="preserve"> the comparative badness relative to the possible total sum of </w:t>
      </w:r>
      <w:r w:rsidRPr="001177EF">
        <w:rPr>
          <w:rStyle w:val="StyleUnderline"/>
        </w:rPr>
        <w:t>utility</w:t>
      </w:r>
      <w:r w:rsidRPr="001177EF">
        <w:rPr>
          <w:sz w:val="16"/>
        </w:rPr>
        <w:t xml:space="preserve"> that would have been contained in the lives of people who would have otherwise existed, on their quality of life, or some combination of these, </w:t>
      </w:r>
      <w:r w:rsidRPr="001177EF">
        <w:rPr>
          <w:rStyle w:val="Emphasis"/>
        </w:rPr>
        <w:t>imminent extinction</w:t>
      </w:r>
      <w:r w:rsidRPr="001177EF">
        <w:rPr>
          <w:rStyle w:val="StyleUnderline"/>
        </w:rPr>
        <w:t xml:space="preserve"> may be preferable to </w:t>
      </w:r>
      <w:r w:rsidRPr="001177EF">
        <w:rPr>
          <w:rStyle w:val="Emphasis"/>
        </w:rPr>
        <w:t>long continued periods</w:t>
      </w:r>
      <w:r w:rsidRPr="001177EF">
        <w:rPr>
          <w:rStyle w:val="StyleUnderline"/>
        </w:rPr>
        <w:t xml:space="preserve"> of human existence even at </w:t>
      </w:r>
      <w:r w:rsidRPr="001177EF">
        <w:rPr>
          <w:rStyle w:val="Emphasis"/>
        </w:rPr>
        <w:t>a high level of well-being</w:t>
      </w:r>
      <w:r w:rsidRPr="001177EF">
        <w:rPr>
          <w:sz w:val="16"/>
        </w:rPr>
        <w:t>.</w:t>
      </w:r>
    </w:p>
    <w:p w14:paraId="46329F2D" w14:textId="77777777" w:rsidR="00DC030A" w:rsidRPr="001177EF" w:rsidRDefault="00DC030A" w:rsidP="00DC030A">
      <w:pPr>
        <w:rPr>
          <w:sz w:val="16"/>
        </w:rPr>
      </w:pPr>
      <w:r w:rsidRPr="00DC030A">
        <w:rPr>
          <w:rStyle w:val="StyleUnderline"/>
          <w:highlight w:val="cyan"/>
        </w:rPr>
        <w:t>This does not entail</w:t>
      </w:r>
      <w:r w:rsidRPr="001177EF">
        <w:rPr>
          <w:sz w:val="16"/>
        </w:rPr>
        <w:t xml:space="preserve"> that </w:t>
      </w:r>
      <w:r w:rsidRPr="00DC030A">
        <w:rPr>
          <w:rStyle w:val="StyleUnderline"/>
          <w:highlight w:val="cyan"/>
        </w:rPr>
        <w:t>extinction is always</w:t>
      </w:r>
      <w:r w:rsidRPr="00DC030A">
        <w:rPr>
          <w:rStyle w:val="StyleUnderline"/>
        </w:rPr>
        <w:t xml:space="preserve"> </w:t>
      </w:r>
      <w:r w:rsidRPr="001177EF">
        <w:rPr>
          <w:rStyle w:val="Emphasis"/>
        </w:rPr>
        <w:t xml:space="preserve">the </w:t>
      </w:r>
      <w:r w:rsidRPr="00DC030A">
        <w:rPr>
          <w:rStyle w:val="Emphasis"/>
          <w:highlight w:val="cyan"/>
        </w:rPr>
        <w:t>better</w:t>
      </w:r>
      <w:r w:rsidRPr="001177EF">
        <w:rPr>
          <w:rStyle w:val="Emphasis"/>
        </w:rPr>
        <w:t xml:space="preserve"> outcome</w:t>
      </w:r>
      <w:r w:rsidRPr="00DC030A">
        <w:rPr>
          <w:rStyle w:val="StyleUnderline"/>
        </w:rPr>
        <w:t xml:space="preserve">, </w:t>
      </w:r>
      <w:r w:rsidRPr="00DC030A">
        <w:rPr>
          <w:rStyle w:val="StyleUnderline"/>
          <w:highlight w:val="cyan"/>
        </w:rPr>
        <w:t>but only</w:t>
      </w:r>
      <w:r w:rsidRPr="001177EF">
        <w:rPr>
          <w:sz w:val="16"/>
        </w:rPr>
        <w:t xml:space="preserve"> that </w:t>
      </w:r>
      <w:r w:rsidRPr="001177EF">
        <w:rPr>
          <w:rStyle w:val="Emphasis"/>
        </w:rPr>
        <w:t>an early extinction</w:t>
      </w:r>
      <w:r w:rsidRPr="001177EF">
        <w:rPr>
          <w:rStyle w:val="StyleUnderline"/>
        </w:rPr>
        <w:t xml:space="preserve"> </w:t>
      </w:r>
      <w:r w:rsidRPr="00DC030A">
        <w:rPr>
          <w:rStyle w:val="StyleUnderline"/>
          <w:highlight w:val="cyan"/>
        </w:rPr>
        <w:t>may be</w:t>
      </w:r>
      <w:r w:rsidRPr="001177EF">
        <w:rPr>
          <w:rStyle w:val="StyleUnderline"/>
        </w:rPr>
        <w:t xml:space="preserve"> </w:t>
      </w:r>
      <w:r w:rsidRPr="001177EF">
        <w:rPr>
          <w:rStyle w:val="Emphasis"/>
        </w:rPr>
        <w:t>a better outcome</w:t>
      </w:r>
      <w:r w:rsidRPr="001177EF">
        <w:rPr>
          <w:sz w:val="16"/>
        </w:rPr>
        <w:t xml:space="preserve"> than a later one (from an outcome perspective) and a history with extinction in it may be preferable to one without it. </w:t>
      </w:r>
      <w:r w:rsidRPr="001177EF">
        <w:rPr>
          <w:rStyle w:val="StyleUnderline"/>
        </w:rPr>
        <w:t xml:space="preserve">This is an argument against those who consider extinction to be </w:t>
      </w:r>
      <w:r w:rsidRPr="001177EF">
        <w:rPr>
          <w:rStyle w:val="Emphasis"/>
        </w:rPr>
        <w:t>intrinsically bad</w:t>
      </w:r>
      <w:r w:rsidRPr="001177EF">
        <w:rPr>
          <w:sz w:val="16"/>
        </w:rPr>
        <w:t xml:space="preserve"> and argue that it is always the worst, including those who say it would be intrinsically worse than humanity’s continuing to exist for longer.13 The main arguments for this claim are case-based and appear below. </w:t>
      </w:r>
      <w:r w:rsidRPr="00DC030A">
        <w:rPr>
          <w:rStyle w:val="StyleUnderline"/>
          <w:highlight w:val="cyan"/>
        </w:rPr>
        <w:t>Following theories to</w:t>
      </w:r>
      <w:r w:rsidRPr="001177EF">
        <w:rPr>
          <w:rStyle w:val="StyleUnderline"/>
        </w:rPr>
        <w:t xml:space="preserve"> </w:t>
      </w:r>
      <w:r w:rsidRPr="001177EF">
        <w:rPr>
          <w:rStyle w:val="Emphasis"/>
        </w:rPr>
        <w:t xml:space="preserve">their logical </w:t>
      </w:r>
      <w:r w:rsidRPr="00DC030A">
        <w:rPr>
          <w:rStyle w:val="Emphasis"/>
          <w:highlight w:val="cyan"/>
        </w:rPr>
        <w:t>extremes</w:t>
      </w:r>
      <w:r w:rsidRPr="00DC030A">
        <w:rPr>
          <w:rStyle w:val="StyleUnderline"/>
          <w:highlight w:val="cyan"/>
        </w:rPr>
        <w:t xml:space="preserve"> to derive </w:t>
      </w:r>
      <w:r w:rsidRPr="00DC030A">
        <w:rPr>
          <w:rStyle w:val="Emphasis"/>
          <w:highlight w:val="cyan"/>
        </w:rPr>
        <w:t>implausible results</w:t>
      </w:r>
      <w:r w:rsidRPr="00DC030A">
        <w:rPr>
          <w:rStyle w:val="StyleUnderline"/>
          <w:highlight w:val="cyan"/>
        </w:rPr>
        <w:t xml:space="preserve"> is </w:t>
      </w:r>
      <w:r w:rsidRPr="00DC030A">
        <w:rPr>
          <w:rStyle w:val="Emphasis"/>
          <w:highlight w:val="cyan"/>
        </w:rPr>
        <w:t>common</w:t>
      </w:r>
      <w:r w:rsidRPr="001177EF">
        <w:rPr>
          <w:sz w:val="16"/>
        </w:rPr>
        <w:t xml:space="preserve"> in ethics. I hope to show that any view on valuation may have the implausible result that extinction could be preferable to continued human instance. </w:t>
      </w:r>
      <w:r w:rsidRPr="001177EF">
        <w:rPr>
          <w:rStyle w:val="StyleUnderline"/>
        </w:rPr>
        <w:t>This is not</w:t>
      </w:r>
      <w:r w:rsidRPr="001177EF">
        <w:rPr>
          <w:sz w:val="16"/>
        </w:rPr>
        <w:t xml:space="preserve"> meant to be an argument </w:t>
      </w:r>
      <w:r w:rsidRPr="001177EF">
        <w:rPr>
          <w:rStyle w:val="StyleUnderline"/>
        </w:rPr>
        <w:t>against consequentialism, but it should</w:t>
      </w:r>
      <w:r w:rsidRPr="001177EF">
        <w:rPr>
          <w:sz w:val="16"/>
        </w:rPr>
        <w:t xml:space="preserve"> help </w:t>
      </w:r>
      <w:r w:rsidRPr="001177EF">
        <w:rPr>
          <w:rStyle w:val="StyleUnderline"/>
        </w:rPr>
        <w:t>demonstrate</w:t>
      </w:r>
      <w:r w:rsidRPr="001177EF">
        <w:rPr>
          <w:sz w:val="16"/>
        </w:rPr>
        <w:t xml:space="preserve"> that </w:t>
      </w:r>
      <w:r w:rsidRPr="001177EF">
        <w:rPr>
          <w:rStyle w:val="StyleUnderline"/>
        </w:rPr>
        <w:t xml:space="preserve">one should not accept </w:t>
      </w:r>
      <w:r w:rsidRPr="001177EF">
        <w:rPr>
          <w:rStyle w:val="Emphasis"/>
        </w:rPr>
        <w:t>a particular form of consequentialism</w:t>
      </w:r>
      <w:r w:rsidRPr="001177EF">
        <w:rPr>
          <w:rStyle w:val="StyleUnderline"/>
        </w:rPr>
        <w:t xml:space="preserve"> just to avoid the conclusion that extinction is preferable to alternatives</w:t>
      </w:r>
      <w:r w:rsidRPr="001177EF">
        <w:rPr>
          <w:sz w:val="16"/>
        </w:rPr>
        <w:t xml:space="preserve">.14 For instance, McMahan uses the badness of extinction as a datum for why one should admit non-comparative benefits, the aforementioned benefits that “cannot be explained in counterfactual comparative terms” (2013: 9), into one’s moral mathematics (26). For McMahan, extinction appears to be “the worst of those possible tragedies that have more than a negligible probability of actually occurring”, not merely due to its effects on existing persons, but also due to the loss of potential future utility by potential future persons (26). Since potential future persons when choices concerning extinction are being made, there may be no relevant counterfactual in which they are comparatively benefitted or harmed. The purported losses of extinction thus appear non-comparative. Extinction produces impersonal losses. McMahan’s view’s ability to explain the general plausibility of (e) and (f), in which extinction will almost always be at least comparatively bad, counts in its favor. The loss of potential value in (e) and (f ) are best understood as non-comparative or impersonal. One should not, however, assume that (e) and (f) are true. Indeed, even McMahan’s mathematics can be used to create a choice scenario where extinction is not the worst outcome. Plugging non-comparative harms into (e) and (f) can still result in ‘Extinction is bad’ reading false. The badness of extinction alone thus does not justify admitting non-comparative benefits and harms into our moral calculations. McMahan is aware of other problems with non-comparative benefits and harms, but these considerations suggest that the extinction case may not provide adequate reason to accept them in the first place. To the extent that one prefers one’s intuitions about the badness of extinction to one’s ability to make plausible moral calculations, this is a problem with utility-based theory. Others should be moved to reconsider their distaste for certain imminent extinction scenarios. The remainder of this piece will demonstrate that </w:t>
      </w:r>
      <w:r w:rsidRPr="00DC030A">
        <w:rPr>
          <w:rStyle w:val="StyleUnderline"/>
          <w:highlight w:val="cyan"/>
        </w:rPr>
        <w:t>one should not admit</w:t>
      </w:r>
      <w:r w:rsidRPr="001177EF">
        <w:rPr>
          <w:rStyle w:val="StyleUnderline"/>
        </w:rPr>
        <w:t xml:space="preserve"> the potential </w:t>
      </w:r>
      <w:r w:rsidRPr="00DC030A">
        <w:rPr>
          <w:rStyle w:val="StyleUnderline"/>
        </w:rPr>
        <w:t>utility</w:t>
      </w:r>
      <w:r w:rsidRPr="001177EF">
        <w:rPr>
          <w:rStyle w:val="StyleUnderline"/>
        </w:rPr>
        <w:t xml:space="preserve"> of </w:t>
      </w:r>
      <w:r w:rsidRPr="00DC030A">
        <w:rPr>
          <w:rStyle w:val="StyleUnderline"/>
          <w:highlight w:val="cyan"/>
        </w:rPr>
        <w:t>future persons into</w:t>
      </w:r>
      <w:r w:rsidRPr="001177EF">
        <w:rPr>
          <w:rStyle w:val="StyleUnderline"/>
        </w:rPr>
        <w:t xml:space="preserve"> </w:t>
      </w:r>
      <w:r w:rsidRPr="001177EF">
        <w:rPr>
          <w:rStyle w:val="Emphasis"/>
        </w:rPr>
        <w:t xml:space="preserve">one’s moral </w:t>
      </w:r>
      <w:r w:rsidRPr="00DC030A">
        <w:rPr>
          <w:rStyle w:val="Emphasis"/>
          <w:highlight w:val="cyan"/>
        </w:rPr>
        <w:t>calc</w:t>
      </w:r>
      <w:r w:rsidRPr="001177EF">
        <w:rPr>
          <w:rStyle w:val="Emphasis"/>
        </w:rPr>
        <w:t>ulation</w:t>
      </w:r>
      <w:r w:rsidRPr="00DC030A">
        <w:rPr>
          <w:rStyle w:val="Emphasis"/>
          <w:highlight w:val="cyan"/>
        </w:rPr>
        <w:t>s</w:t>
      </w:r>
      <w:r w:rsidRPr="001177EF">
        <w:rPr>
          <w:rStyle w:val="StyleUnderline"/>
        </w:rPr>
        <w:t xml:space="preserve"> merely </w:t>
      </w:r>
      <w:r w:rsidRPr="00DC030A">
        <w:rPr>
          <w:rStyle w:val="StyleUnderline"/>
          <w:highlight w:val="cyan"/>
        </w:rPr>
        <w:t>to explain</w:t>
      </w:r>
      <w:r w:rsidRPr="001177EF">
        <w:rPr>
          <w:rStyle w:val="StyleUnderline"/>
        </w:rPr>
        <w:t xml:space="preserve"> </w:t>
      </w:r>
      <w:r w:rsidRPr="001177EF">
        <w:rPr>
          <w:rStyle w:val="Emphasis"/>
        </w:rPr>
        <w:t xml:space="preserve">pre-theoretical </w:t>
      </w:r>
      <w:r w:rsidRPr="00DC030A">
        <w:rPr>
          <w:rStyle w:val="Emphasis"/>
          <w:highlight w:val="cyan"/>
        </w:rPr>
        <w:t>intuitions</w:t>
      </w:r>
      <w:r w:rsidRPr="001177EF">
        <w:rPr>
          <w:rStyle w:val="StyleUnderline"/>
        </w:rPr>
        <w:t xml:space="preserve"> about the badness of extinction</w:t>
      </w:r>
      <w:r w:rsidRPr="001177EF">
        <w:rPr>
          <w:sz w:val="16"/>
        </w:rPr>
        <w:t xml:space="preserve">. This is because </w:t>
      </w:r>
      <w:r w:rsidRPr="001177EF">
        <w:rPr>
          <w:rStyle w:val="StyleUnderline"/>
        </w:rPr>
        <w:t xml:space="preserve">the addition of these people into </w:t>
      </w:r>
      <w:r w:rsidRPr="001177EF">
        <w:rPr>
          <w:rStyle w:val="Emphasis"/>
        </w:rPr>
        <w:t>our moral calculus</w:t>
      </w:r>
      <w:r w:rsidRPr="001177EF">
        <w:rPr>
          <w:rStyle w:val="StyleUnderline"/>
        </w:rPr>
        <w:t xml:space="preserve"> will not always allow us to maintain these intuitions</w:t>
      </w:r>
      <w:r w:rsidRPr="001177EF">
        <w:rPr>
          <w:sz w:val="16"/>
        </w:rPr>
        <w:t xml:space="preserve">. Providing future individuals with the means to realize their potential utility is good. Since this good is merely comparative, however, it is not morally necessary that one bring it about in all cases. Since it is impersonal, no one is harmed by failing to realize it. When the potential utility calculus is paired with the most plausible means for analyzing the overall goodness of outcomes, </w:t>
      </w:r>
      <w:r w:rsidRPr="001177EF">
        <w:rPr>
          <w:rStyle w:val="Emphasis"/>
        </w:rPr>
        <w:t>the loss of potential utility</w:t>
      </w:r>
      <w:r w:rsidRPr="001177EF">
        <w:rPr>
          <w:rStyle w:val="StyleUnderline"/>
        </w:rPr>
        <w:t xml:space="preserve"> of </w:t>
      </w:r>
      <w:r w:rsidRPr="001177EF">
        <w:rPr>
          <w:rStyle w:val="Emphasis"/>
        </w:rPr>
        <w:t xml:space="preserve">a </w:t>
      </w:r>
      <w:r w:rsidRPr="00DC030A">
        <w:rPr>
          <w:rStyle w:val="Emphasis"/>
        </w:rPr>
        <w:t>hastened</w:t>
      </w:r>
      <w:r w:rsidRPr="001177EF">
        <w:rPr>
          <w:rStyle w:val="Emphasis"/>
        </w:rPr>
        <w:t xml:space="preserve"> extinction</w:t>
      </w:r>
      <w:r w:rsidRPr="001177EF">
        <w:rPr>
          <w:rStyle w:val="StyleUnderline"/>
        </w:rPr>
        <w:t xml:space="preserve"> will not rule out choosing extinction over histories where human beings live longer in certain circumstances. </w:t>
      </w:r>
      <w:r w:rsidRPr="001177EF">
        <w:rPr>
          <w:rStyle w:val="Emphasis"/>
        </w:rPr>
        <w:t>Extinction today</w:t>
      </w:r>
      <w:r w:rsidRPr="001177EF">
        <w:rPr>
          <w:rStyle w:val="StyleUnderline"/>
        </w:rPr>
        <w:t xml:space="preserve"> may be preferable to </w:t>
      </w:r>
      <w:r w:rsidRPr="001177EF">
        <w:rPr>
          <w:rStyle w:val="Emphasis"/>
        </w:rPr>
        <w:t>millions of years of continued human existence</w:t>
      </w:r>
      <w:r w:rsidRPr="001177EF">
        <w:rPr>
          <w:rStyle w:val="StyleUnderline"/>
        </w:rPr>
        <w:t xml:space="preserve"> in some circumstances</w:t>
      </w:r>
      <w:r w:rsidRPr="001177EF">
        <w:rPr>
          <w:sz w:val="16"/>
        </w:rPr>
        <w:t>.</w:t>
      </w:r>
    </w:p>
    <w:p w14:paraId="1F116CDF" w14:textId="77777777" w:rsidR="00DC030A" w:rsidRPr="001177EF" w:rsidRDefault="00DC030A" w:rsidP="00DC030A">
      <w:pPr>
        <w:rPr>
          <w:sz w:val="16"/>
        </w:rPr>
      </w:pPr>
      <w:r w:rsidRPr="001177EF">
        <w:rPr>
          <w:sz w:val="16"/>
        </w:rPr>
        <w:t>3. EASIER CASES</w:t>
      </w:r>
    </w:p>
    <w:p w14:paraId="7A8A7396" w14:textId="77777777" w:rsidR="00DC030A" w:rsidRPr="001177EF" w:rsidRDefault="00DC030A" w:rsidP="00DC030A">
      <w:pPr>
        <w:rPr>
          <w:sz w:val="16"/>
        </w:rPr>
      </w:pPr>
      <w:r w:rsidRPr="001177EF">
        <w:rPr>
          <w:rStyle w:val="StyleUnderline"/>
        </w:rPr>
        <w:t>The extinction of humanity</w:t>
      </w:r>
      <w:r w:rsidRPr="001177EF">
        <w:rPr>
          <w:sz w:val="16"/>
        </w:rPr>
        <w:t xml:space="preserve">, then, </w:t>
      </w:r>
      <w:r w:rsidRPr="001177EF">
        <w:rPr>
          <w:rStyle w:val="StyleUnderline"/>
        </w:rPr>
        <w:t xml:space="preserve">is not </w:t>
      </w:r>
      <w:r w:rsidRPr="001177EF">
        <w:rPr>
          <w:rStyle w:val="Emphasis"/>
        </w:rPr>
        <w:t>intrinsically bad</w:t>
      </w:r>
      <w:r w:rsidRPr="001177EF">
        <w:rPr>
          <w:rStyle w:val="StyleUnderline"/>
        </w:rPr>
        <w:t xml:space="preserve"> and </w:t>
      </w:r>
      <w:r w:rsidRPr="001177EF">
        <w:rPr>
          <w:rStyle w:val="Emphasis"/>
        </w:rPr>
        <w:t>any potential negative effects</w:t>
      </w:r>
      <w:r w:rsidRPr="001177EF">
        <w:rPr>
          <w:sz w:val="16"/>
        </w:rPr>
        <w:t xml:space="preserve"> on existent and potential persons </w:t>
      </w:r>
      <w:r w:rsidRPr="001177EF">
        <w:rPr>
          <w:rStyle w:val="StyleUnderline"/>
        </w:rPr>
        <w:t>can</w:t>
      </w:r>
      <w:r w:rsidRPr="001177EF">
        <w:rPr>
          <w:sz w:val="16"/>
        </w:rPr>
        <w:t xml:space="preserve"> in principle </w:t>
      </w:r>
      <w:r w:rsidRPr="001177EF">
        <w:rPr>
          <w:rStyle w:val="StyleUnderline"/>
        </w:rPr>
        <w:t xml:space="preserve">be </w:t>
      </w:r>
      <w:r w:rsidRPr="001177EF">
        <w:rPr>
          <w:rStyle w:val="Emphasis"/>
        </w:rPr>
        <w:t>negated</w:t>
      </w:r>
      <w:r w:rsidRPr="001177EF">
        <w:rPr>
          <w:rStyle w:val="StyleUnderline"/>
        </w:rPr>
        <w:t xml:space="preserve"> by </w:t>
      </w:r>
      <w:r w:rsidRPr="001177EF">
        <w:rPr>
          <w:rStyle w:val="Emphasis"/>
        </w:rPr>
        <w:t>earlier benefits</w:t>
      </w:r>
      <w:r w:rsidRPr="001177EF">
        <w:rPr>
          <w:rStyle w:val="StyleUnderline"/>
        </w:rPr>
        <w:t xml:space="preserve"> conferred on existing persons</w:t>
      </w:r>
      <w:r w:rsidRPr="001177EF">
        <w:rPr>
          <w:sz w:val="16"/>
        </w:rPr>
        <w:t xml:space="preserve">. The following cases, focused on the use of pills that are unavailable in the physical world but common in philosophy, support the more fundamental first conjunct concerning the intrinsic value of extinction. One may prefer a history with an earlier extinction to a latter one and a history with extinction in it to an alternative without it. </w:t>
      </w:r>
      <w:r w:rsidRPr="001177EF">
        <w:rPr>
          <w:rStyle w:val="Emphasis"/>
        </w:rPr>
        <w:t xml:space="preserve">Moral </w:t>
      </w:r>
      <w:r w:rsidRPr="00DC030A">
        <w:rPr>
          <w:rStyle w:val="Emphasis"/>
          <w:highlight w:val="cyan"/>
        </w:rPr>
        <w:t>mathematics</w:t>
      </w:r>
      <w:r w:rsidRPr="00DC030A">
        <w:rPr>
          <w:rStyle w:val="StyleUnderline"/>
          <w:highlight w:val="cyan"/>
        </w:rPr>
        <w:t xml:space="preserve"> does not</w:t>
      </w:r>
      <w:r w:rsidRPr="001177EF">
        <w:rPr>
          <w:rStyle w:val="StyleUnderline"/>
        </w:rPr>
        <w:t xml:space="preserve"> </w:t>
      </w:r>
      <w:r w:rsidRPr="001177EF">
        <w:rPr>
          <w:rStyle w:val="Emphasis"/>
        </w:rPr>
        <w:t xml:space="preserve">always </w:t>
      </w:r>
      <w:r w:rsidRPr="00DC030A">
        <w:rPr>
          <w:rStyle w:val="Emphasis"/>
          <w:highlight w:val="cyan"/>
        </w:rPr>
        <w:t>demand</w:t>
      </w:r>
      <w:r w:rsidRPr="001177EF">
        <w:rPr>
          <w:rStyle w:val="StyleUnderline"/>
        </w:rPr>
        <w:t xml:space="preserve"> choosing </w:t>
      </w:r>
      <w:r w:rsidRPr="00DC030A">
        <w:rPr>
          <w:rStyle w:val="StyleUnderline"/>
          <w:highlight w:val="cyan"/>
        </w:rPr>
        <w:t>an outcome that avoids extinction</w:t>
      </w:r>
      <w:r w:rsidRPr="001177EF">
        <w:rPr>
          <w:sz w:val="16"/>
        </w:rPr>
        <w:t xml:space="preserve">. Nick </w:t>
      </w:r>
      <w:r w:rsidRPr="00DC030A">
        <w:rPr>
          <w:rStyle w:val="StyleUnderline"/>
          <w:highlight w:val="cyan"/>
        </w:rPr>
        <w:t>Bostrom notes</w:t>
      </w:r>
      <w:r w:rsidRPr="001177EF">
        <w:rPr>
          <w:sz w:val="16"/>
        </w:rPr>
        <w:t xml:space="preserve"> that </w:t>
      </w:r>
      <w:r w:rsidRPr="001177EF">
        <w:rPr>
          <w:rStyle w:val="StyleUnderline"/>
        </w:rPr>
        <w:t xml:space="preserve">it is </w:t>
      </w:r>
      <w:r w:rsidRPr="00DC030A">
        <w:rPr>
          <w:rStyle w:val="StyleUnderline"/>
          <w:highlight w:val="cyan"/>
        </w:rPr>
        <w:t>not</w:t>
      </w:r>
      <w:r w:rsidRPr="001177EF">
        <w:rPr>
          <w:rStyle w:val="StyleUnderline"/>
        </w:rPr>
        <w:t xml:space="preserve"> “</w:t>
      </w:r>
      <w:r w:rsidRPr="001177EF">
        <w:rPr>
          <w:rStyle w:val="Emphasis"/>
        </w:rPr>
        <w:t xml:space="preserve">a conceptual </w:t>
      </w:r>
      <w:r w:rsidRPr="00DC030A">
        <w:rPr>
          <w:rStyle w:val="Emphasis"/>
          <w:highlight w:val="cyan"/>
        </w:rPr>
        <w:t>truth</w:t>
      </w:r>
      <w:r w:rsidRPr="001177EF">
        <w:rPr>
          <w:rStyle w:val="StyleUnderline"/>
        </w:rPr>
        <w:t xml:space="preserve"> that existential </w:t>
      </w:r>
      <w:r w:rsidRPr="00DC030A">
        <w:rPr>
          <w:rStyle w:val="StyleUnderline"/>
          <w:highlight w:val="cyan"/>
        </w:rPr>
        <w:t>catastrophes are bad</w:t>
      </w:r>
      <w:r w:rsidRPr="001177EF">
        <w:rPr>
          <w:rStyle w:val="StyleUnderline"/>
        </w:rPr>
        <w:t xml:space="preserve"> or that reducing existential risk is right”</w:t>
      </w:r>
      <w:r w:rsidRPr="001177EF">
        <w:rPr>
          <w:sz w:val="16"/>
        </w:rPr>
        <w:t xml:space="preserve"> (2013: 24). If one is solely concerned with outcomes, it also may not be a substantive truth that extinction is necessarily bad. Harder cases below suggest early extinction may be preferable to circumstances in which humanity survives for a very long time. I first address less contentious cases where humanity will only continue to exist somewhat longer.</w:t>
      </w:r>
    </w:p>
    <w:p w14:paraId="2C8133C2" w14:textId="77777777" w:rsidR="00DC030A" w:rsidRPr="001177EF" w:rsidRDefault="00DC030A" w:rsidP="00DC030A">
      <w:pPr>
        <w:rPr>
          <w:sz w:val="16"/>
        </w:rPr>
      </w:pPr>
      <w:r w:rsidRPr="001177EF">
        <w:rPr>
          <w:sz w:val="16"/>
        </w:rPr>
        <w:t>The supposed badness of extinction is often demonstrated with hypothetical scenarios, but such scenarios also undermine this supposed badness. Larry Temkin provides an example of a scenario in which mass sterility leads to extinction to suggest that an outcome where regular regeneration continues is better than one giving current people immortality; contra Jan Narveson,</w:t>
      </w:r>
    </w:p>
    <w:p w14:paraId="73AB7376" w14:textId="77777777" w:rsidR="00DC030A" w:rsidRPr="001177EF" w:rsidRDefault="00DC030A" w:rsidP="00DC030A">
      <w:pPr>
        <w:ind w:left="720"/>
        <w:rPr>
          <w:sz w:val="16"/>
        </w:rPr>
      </w:pPr>
      <w:r w:rsidRPr="001177EF">
        <w:rPr>
          <w:sz w:val="16"/>
        </w:rPr>
        <w:t>if we developed a pill enabling each of us to live wonderful lives for 120 years, it would be terrible for us to take the pill if the cost of doing so were the extinction of humanity. This is so even if taking the pill were better for each individual who took it, and hence everyone whoever lived, collectively….[I]f the cost of immortality would be a world without infants and children, without regeneration and rejuvenation, it wouldn’t be worth it….[T]his is so even if each immortal would be better off than each mortal (2008: 208)15.</w:t>
      </w:r>
    </w:p>
    <w:p w14:paraId="13797BD8" w14:textId="77777777" w:rsidR="00DC030A" w:rsidRPr="001177EF" w:rsidRDefault="00DC030A" w:rsidP="00DC030A">
      <w:pPr>
        <w:rPr>
          <w:sz w:val="16"/>
        </w:rPr>
      </w:pPr>
      <w:r w:rsidRPr="001177EF">
        <w:rPr>
          <w:sz w:val="16"/>
        </w:rPr>
        <w:t>Intuitions about similar cases are supposed to demonstrate the badness of extinction. Yet I suspect that our intuitions about the case will differ if it is altered such that existing persons are made sufficiently well off. Extinction may be the worst outcome of a given decision, but if we remove personal harms from the scenario, extinction can be personally good. In such circumstances, the impersonal loss is merely a function of the lost potential utility of future generations that would have otherwise existed. A sufficient level of personal good for existing persons could outweigh this loss.</w:t>
      </w:r>
    </w:p>
    <w:p w14:paraId="3690B841" w14:textId="77777777" w:rsidR="00DC030A" w:rsidRPr="001177EF" w:rsidRDefault="00DC030A" w:rsidP="00DC030A">
      <w:pPr>
        <w:rPr>
          <w:sz w:val="16"/>
        </w:rPr>
      </w:pPr>
      <w:r w:rsidRPr="001177EF">
        <w:rPr>
          <w:sz w:val="16"/>
        </w:rPr>
        <w:t>From a pure outcome perspective, case-based reasoning suggests that a history including extinction may be preferable to an indefinitely long history without one.16 Imagine a choice between:</w:t>
      </w:r>
    </w:p>
    <w:p w14:paraId="68F96496" w14:textId="77777777" w:rsidR="00DC030A" w:rsidRPr="001177EF" w:rsidRDefault="00DC030A" w:rsidP="00DC030A">
      <w:pPr>
        <w:ind w:left="720"/>
        <w:rPr>
          <w:sz w:val="16"/>
        </w:rPr>
      </w:pPr>
      <w:r w:rsidRPr="001177EF">
        <w:rPr>
          <w:sz w:val="16"/>
        </w:rPr>
        <w:t>The Highest High: An intergalactic travelling salesman arrives on Earth. The salesman offers the Earth’s inhabitants a pill that allows everyone currently alive to reach the highest level of f lourishing possible. Infertility is a side effect. The salesman is only on Earth for a brief period of time and will not make the offer again, but will only provide it to the current generation on the condition that everyone agrees to take it. Everyone agrees to take the pill. Humanity goes extinct when the last currently alive person dies.17</w:t>
      </w:r>
    </w:p>
    <w:p w14:paraId="4294B991" w14:textId="77777777" w:rsidR="00DC030A" w:rsidRPr="001177EF" w:rsidRDefault="00DC030A" w:rsidP="00DC030A">
      <w:pPr>
        <w:ind w:left="720"/>
        <w:rPr>
          <w:sz w:val="16"/>
        </w:rPr>
      </w:pPr>
      <w:r w:rsidRPr="001177EF">
        <w:rPr>
          <w:sz w:val="16"/>
        </w:rPr>
        <w:t>Rejecting the Offer 1: The intergalactic travelling salesman makes his offer, but it is rejected. Humanity continues to develop, but extinction comes within a few hundred years due to natural circumstances.</w:t>
      </w:r>
    </w:p>
    <w:p w14:paraId="5E9FB8CE" w14:textId="77777777" w:rsidR="00DC030A" w:rsidRPr="001177EF" w:rsidRDefault="00DC030A" w:rsidP="00DC030A">
      <w:pPr>
        <w:ind w:left="720"/>
        <w:rPr>
          <w:sz w:val="16"/>
        </w:rPr>
      </w:pPr>
      <w:r w:rsidRPr="001177EF">
        <w:rPr>
          <w:sz w:val="16"/>
        </w:rPr>
        <w:t>Rejecting the Offer 2: The intergalactic travelling salesman makes his offer, but it is rejected. Humanity development plateaus due to unforeseen technological problems. Extinction comes within a few hundred years due to the natural circumstances from Rejecting the Offer 1.</w:t>
      </w:r>
    </w:p>
    <w:p w14:paraId="30819B77" w14:textId="77777777" w:rsidR="00DC030A" w:rsidRPr="001177EF" w:rsidRDefault="00DC030A" w:rsidP="00DC030A">
      <w:pPr>
        <w:ind w:left="720"/>
        <w:rPr>
          <w:sz w:val="16"/>
        </w:rPr>
      </w:pPr>
      <w:r w:rsidRPr="001177EF">
        <w:rPr>
          <w:sz w:val="16"/>
        </w:rPr>
        <w:t>Return to the Repugnant Conclusion: The intergalactic travelling salesman makes his offer, but it is rejected. Human development regresses. A large number of humans continue to exist for an indefinite period of time with lives barely worth living.</w:t>
      </w:r>
    </w:p>
    <w:p w14:paraId="7735FBE5" w14:textId="77777777" w:rsidR="00DC030A" w:rsidRPr="001177EF" w:rsidRDefault="00DC030A" w:rsidP="00DC030A">
      <w:pPr>
        <w:rPr>
          <w:sz w:val="16"/>
        </w:rPr>
      </w:pPr>
      <w:r w:rsidRPr="001177EF">
        <w:rPr>
          <w:sz w:val="16"/>
        </w:rPr>
        <w:t>The pill’s extraterrestrial origin removes contingencies in other pill cases.18 Many of the worries surrounding extinction are also removed. Preferences can be satisfied. Voluntariness is not undermined. Even the violent ends of the last generation that add to the badness of extinction in similar scenarios are not present.19 Most forms of uncertainty are removed from the comparative equation. The possible outcomes are stipulated to identify whether one with the extinction of humanity in it is necessarily worse than the alternatives.20 It is not obvious that The Highest High is the worst scenario. It is thus not obvious that extinction sooner rather than later is necessarily a bad outcome. Human beings’ ability to flourish could be limited by their nature and psychology. If so, a relatively small number of future generations existing below the limit may produce a larger number of positive benefits than the pill. If, however, the level of f lourishing is sufficiently high, then The Highest High creates more utility than Rejecting the Offer 1 and 2. It thus appears to be the preferable outcome.</w:t>
      </w:r>
    </w:p>
    <w:p w14:paraId="6D0D6DF5" w14:textId="77777777" w:rsidR="00DC030A" w:rsidRPr="001177EF" w:rsidRDefault="00DC030A" w:rsidP="00DC030A">
      <w:pPr>
        <w:rPr>
          <w:sz w:val="16"/>
        </w:rPr>
      </w:pPr>
      <w:r w:rsidRPr="001177EF">
        <w:rPr>
          <w:sz w:val="16"/>
        </w:rPr>
        <w:t>Footnote 20 begins:</w:t>
      </w:r>
    </w:p>
    <w:p w14:paraId="37405441" w14:textId="77777777" w:rsidR="00DC030A" w:rsidRPr="001177EF" w:rsidRDefault="00DC030A" w:rsidP="00DC030A">
      <w:pPr>
        <w:rPr>
          <w:sz w:val="16"/>
        </w:rPr>
      </w:pPr>
      <w:r w:rsidRPr="001177EF">
        <w:rPr>
          <w:sz w:val="16"/>
        </w:rPr>
        <w:t xml:space="preserve">20 Broome’s uncertainty about value potentially remains. This </w:t>
      </w:r>
      <w:r w:rsidRPr="001177EF">
        <w:rPr>
          <w:rStyle w:val="Emphasis"/>
        </w:rPr>
        <w:t>ling</w:t>
      </w:r>
      <w:r w:rsidRPr="00DC030A">
        <w:rPr>
          <w:rStyle w:val="Emphasis"/>
        </w:rPr>
        <w:t>ering uncertainty</w:t>
      </w:r>
      <w:r w:rsidRPr="00DC030A">
        <w:rPr>
          <w:sz w:val="16"/>
        </w:rPr>
        <w:t xml:space="preserve"> about the e</w:t>
      </w:r>
      <w:r w:rsidRPr="001177EF">
        <w:rPr>
          <w:sz w:val="16"/>
        </w:rPr>
        <w:t xml:space="preserve">xtent </w:t>
      </w:r>
      <w:r w:rsidRPr="001177EF">
        <w:rPr>
          <w:rStyle w:val="StyleUnderline"/>
        </w:rPr>
        <w:t xml:space="preserve">to which things are good or bad is </w:t>
      </w:r>
      <w:r w:rsidRPr="001177EF">
        <w:rPr>
          <w:rStyle w:val="Emphasis"/>
        </w:rPr>
        <w:t>no worse</w:t>
      </w:r>
      <w:r w:rsidRPr="001177EF">
        <w:rPr>
          <w:rStyle w:val="StyleUnderline"/>
        </w:rPr>
        <w:t xml:space="preserve"> than what we find in any </w:t>
      </w:r>
      <w:r w:rsidRPr="001177EF">
        <w:rPr>
          <w:rStyle w:val="Emphasis"/>
        </w:rPr>
        <w:t>other scenario</w:t>
      </w:r>
      <w:r w:rsidRPr="001177EF">
        <w:rPr>
          <w:sz w:val="16"/>
        </w:rPr>
        <w:t xml:space="preserve">. Even Broome notes that </w:t>
      </w:r>
      <w:r w:rsidRPr="001177EF">
        <w:rPr>
          <w:rStyle w:val="StyleUnderline"/>
        </w:rPr>
        <w:t>expected value theory will not help with this uncertainty</w:t>
      </w:r>
      <w:r w:rsidRPr="001177EF">
        <w:rPr>
          <w:sz w:val="16"/>
        </w:rPr>
        <w:t xml:space="preserve"> (2012: 184).</w:t>
      </w:r>
    </w:p>
    <w:p w14:paraId="39ED0C05" w14:textId="77777777" w:rsidR="00DC030A" w:rsidRPr="001177EF" w:rsidRDefault="00DC030A" w:rsidP="00DC030A">
      <w:pPr>
        <w:rPr>
          <w:sz w:val="16"/>
        </w:rPr>
      </w:pPr>
      <w:r w:rsidRPr="001177EF">
        <w:rPr>
          <w:sz w:val="16"/>
        </w:rPr>
        <w:t>Footnote 20 ends and the article continues:</w:t>
      </w:r>
    </w:p>
    <w:p w14:paraId="1F5488B8" w14:textId="1E74DB19" w:rsidR="00DC030A" w:rsidRPr="00DC030A" w:rsidRDefault="00DC030A" w:rsidP="00DC030A">
      <w:pPr>
        <w:rPr>
          <w:sz w:val="16"/>
        </w:rPr>
      </w:pPr>
      <w:r w:rsidRPr="001177EF">
        <w:rPr>
          <w:sz w:val="16"/>
        </w:rPr>
        <w:t xml:space="preserve">The choice above may be a mere choice between existential risks,21 but this does not undermine the broader implications of the example. When compared with Return to the Repugnant Conclusion, the mere presence of extinction in the Rejecting the Offer scenarios does not make the situation worse than an alternative without it in any substantial way.22 Nick Beckstead (2013) is likely right that a given period with people in it is better than a period without sentient life, but </w:t>
      </w:r>
      <w:r w:rsidRPr="001177EF">
        <w:rPr>
          <w:rStyle w:val="StyleUnderline"/>
        </w:rPr>
        <w:t>the</w:t>
      </w:r>
      <w:r w:rsidRPr="001177EF">
        <w:rPr>
          <w:sz w:val="16"/>
        </w:rPr>
        <w:t xml:space="preserve"> preceding choice </w:t>
      </w:r>
      <w:r w:rsidRPr="00DC030A">
        <w:rPr>
          <w:rStyle w:val="StyleUnderline"/>
          <w:highlight w:val="cyan"/>
        </w:rPr>
        <w:t>scenario suggests</w:t>
      </w:r>
      <w:r w:rsidRPr="001177EF">
        <w:rPr>
          <w:sz w:val="16"/>
        </w:rPr>
        <w:t xml:space="preserve"> that </w:t>
      </w:r>
      <w:r w:rsidRPr="001177EF">
        <w:rPr>
          <w:rStyle w:val="Emphasis"/>
        </w:rPr>
        <w:t xml:space="preserve">the </w:t>
      </w:r>
      <w:r w:rsidRPr="00DC030A">
        <w:rPr>
          <w:rStyle w:val="Emphasis"/>
          <w:highlight w:val="cyan"/>
        </w:rPr>
        <w:t>disvalue</w:t>
      </w:r>
      <w:r w:rsidRPr="001177EF">
        <w:rPr>
          <w:rStyle w:val="Emphasis"/>
        </w:rPr>
        <w:t xml:space="preserve"> of empty periods</w:t>
      </w:r>
      <w:r w:rsidRPr="001177EF">
        <w:rPr>
          <w:rStyle w:val="StyleUnderline"/>
        </w:rPr>
        <w:t xml:space="preserve"> </w:t>
      </w:r>
      <w:r w:rsidRPr="00DC030A">
        <w:rPr>
          <w:rStyle w:val="StyleUnderline"/>
          <w:highlight w:val="cyan"/>
        </w:rPr>
        <w:t xml:space="preserve">can be </w:t>
      </w:r>
      <w:r w:rsidRPr="00DC030A">
        <w:rPr>
          <w:rStyle w:val="Emphasis"/>
          <w:highlight w:val="cyan"/>
        </w:rPr>
        <w:t>outweighed</w:t>
      </w:r>
      <w:r w:rsidRPr="00DC030A">
        <w:rPr>
          <w:rStyle w:val="StyleUnderline"/>
          <w:highlight w:val="cyan"/>
        </w:rPr>
        <w:t xml:space="preserve"> by</w:t>
      </w:r>
      <w:r w:rsidRPr="001177EF">
        <w:rPr>
          <w:rStyle w:val="StyleUnderline"/>
        </w:rPr>
        <w:t xml:space="preserve"> </w:t>
      </w:r>
      <w:r w:rsidRPr="001177EF">
        <w:rPr>
          <w:rStyle w:val="Emphasis"/>
        </w:rPr>
        <w:t xml:space="preserve">sufficiently </w:t>
      </w:r>
      <w:r w:rsidRPr="00DC030A">
        <w:rPr>
          <w:rStyle w:val="Emphasis"/>
          <w:highlight w:val="cyan"/>
        </w:rPr>
        <w:t>good periods</w:t>
      </w:r>
      <w:r w:rsidRPr="001177EF">
        <w:rPr>
          <w:rStyle w:val="StyleUnderline"/>
        </w:rPr>
        <w:t xml:space="preserve"> when we look only at histories</w:t>
      </w:r>
      <w:r w:rsidRPr="001177EF">
        <w:rPr>
          <w:sz w:val="16"/>
        </w:rPr>
        <w:t>.</w:t>
      </w:r>
    </w:p>
    <w:p w14:paraId="41DC085F" w14:textId="07BC2551" w:rsidR="003D16E1" w:rsidRDefault="003D16E1" w:rsidP="00F1094F">
      <w:pPr>
        <w:pStyle w:val="Heading3"/>
      </w:pPr>
      <w:r>
        <w:t xml:space="preserve">2AC – AT: High Probability </w:t>
      </w:r>
    </w:p>
    <w:p w14:paraId="1473966B" w14:textId="77777777" w:rsidR="003D16E1" w:rsidRPr="007A17B7" w:rsidRDefault="003D16E1" w:rsidP="003D16E1">
      <w:pPr>
        <w:pStyle w:val="Heading4"/>
      </w:pPr>
      <w:r w:rsidRPr="00027A6D">
        <w:rPr>
          <w:u w:val="single"/>
        </w:rPr>
        <w:t>AND even</w:t>
      </w:r>
      <w:r>
        <w:t xml:space="preserve"> </w:t>
      </w:r>
      <w:r w:rsidRPr="007A17B7">
        <w:t>x-risk hacks</w:t>
      </w:r>
      <w:r>
        <w:t xml:space="preserve"> </w:t>
      </w:r>
      <w:r w:rsidRPr="007A17B7">
        <w:rPr>
          <w:u w:val="single"/>
        </w:rPr>
        <w:t>concede</w:t>
      </w:r>
      <w:r>
        <w:t xml:space="preserve"> judges </w:t>
      </w:r>
      <w:r w:rsidRPr="00D63534">
        <w:rPr>
          <w:u w:val="single"/>
        </w:rPr>
        <w:t>overestimate</w:t>
      </w:r>
      <w:r>
        <w:t xml:space="preserve"> disads. </w:t>
      </w:r>
    </w:p>
    <w:p w14:paraId="315E4A75" w14:textId="77777777" w:rsidR="003D16E1" w:rsidRDefault="003D16E1" w:rsidP="003D16E1">
      <w:r w:rsidRPr="00054331">
        <w:rPr>
          <w:rStyle w:val="Style13ptBold"/>
        </w:rPr>
        <w:t>Torres 17</w:t>
      </w:r>
      <w:r>
        <w:t xml:space="preserve"> – Phil Torres is an author, Affiliate Scholar at the Institute for Ethics and Emerging Technologies, and founder of the X-Risks Institute. [1.6: Biases and Distortions from </w:t>
      </w:r>
      <w:r w:rsidRPr="00CA72F0">
        <w:rPr>
          <w:i/>
          <w:iCs/>
        </w:rPr>
        <w:t>Morality, Foresight, and Human Flourishing: An Introduction to Existential Risks</w:t>
      </w:r>
      <w:r>
        <w:t>, Pitchstone Publishing, Google Books to OCR]//BPS</w:t>
      </w:r>
    </w:p>
    <w:p w14:paraId="095B3E34" w14:textId="77777777" w:rsidR="003D16E1" w:rsidRPr="00DA79C5" w:rsidRDefault="003D16E1" w:rsidP="003D16E1">
      <w:pPr>
        <w:rPr>
          <w:sz w:val="16"/>
        </w:rPr>
      </w:pPr>
      <w:r w:rsidRPr="00DA79C5">
        <w:rPr>
          <w:sz w:val="16"/>
        </w:rPr>
        <w:t>1.6 Biases and Distortions</w:t>
      </w:r>
    </w:p>
    <w:p w14:paraId="0C6E0040" w14:textId="77777777" w:rsidR="003D16E1" w:rsidRPr="00DA79C5" w:rsidRDefault="003D16E1" w:rsidP="003D16E1">
      <w:pPr>
        <w:rPr>
          <w:rStyle w:val="StyleUnderline"/>
        </w:rPr>
      </w:pPr>
      <w:r w:rsidRPr="00DA79C5">
        <w:rPr>
          <w:sz w:val="16"/>
        </w:rPr>
        <w:t xml:space="preserve">Determining the extent to which we might be in danger requires precise and accurate thought about our evolving existential situation. Yet—at the risk of asserting a platitude—thinking clearly about the world is difficult. Our </w:t>
      </w:r>
      <w:r w:rsidRPr="00054331">
        <w:rPr>
          <w:rStyle w:val="Emphasis"/>
        </w:rPr>
        <w:t>cognitive capacities</w:t>
      </w:r>
      <w:r w:rsidRPr="00054331">
        <w:rPr>
          <w:rStyle w:val="StyleUnderline"/>
        </w:rPr>
        <w:t xml:space="preserve"> are </w:t>
      </w:r>
      <w:r w:rsidRPr="00054331">
        <w:rPr>
          <w:rStyle w:val="Emphasis"/>
        </w:rPr>
        <w:t>limited</w:t>
      </w:r>
      <w:r w:rsidRPr="00DA79C5">
        <w:rPr>
          <w:rStyle w:val="StyleUnderline"/>
        </w:rPr>
        <w:t xml:space="preserve"> by</w:t>
      </w:r>
      <w:r w:rsidRPr="00DA79C5">
        <w:rPr>
          <w:sz w:val="16"/>
        </w:rPr>
        <w:t xml:space="preserve"> the information-encoding and concept-generating mechanisms bequeathed to us by </w:t>
      </w:r>
      <w:r w:rsidRPr="00DA79C5">
        <w:rPr>
          <w:rStyle w:val="Emphasis"/>
        </w:rPr>
        <w:t>evolution</w:t>
      </w:r>
      <w:r w:rsidRPr="00DA79C5">
        <w:rPr>
          <w:sz w:val="16"/>
        </w:rPr>
        <w:t xml:space="preserve"> and, as Bruce Tonn and Dorian Stiefel report, "most individuals' abilities to imagine the future goes 'dark' at the ten-year horizon."86 Making matters worse, our minds are </w:t>
      </w:r>
      <w:r w:rsidRPr="00DA79C5">
        <w:rPr>
          <w:rStyle w:val="StyleUnderline"/>
        </w:rPr>
        <w:t xml:space="preserve">susceptible to </w:t>
      </w:r>
      <w:r w:rsidRPr="00DA79C5">
        <w:rPr>
          <w:rStyle w:val="Emphasis"/>
        </w:rPr>
        <w:t xml:space="preserve">a range of cognitive </w:t>
      </w:r>
      <w:r w:rsidRPr="00054331">
        <w:rPr>
          <w:rStyle w:val="Emphasis"/>
          <w:highlight w:val="cyan"/>
        </w:rPr>
        <w:t>biases</w:t>
      </w:r>
      <w:r w:rsidRPr="00DA79C5">
        <w:rPr>
          <w:rStyle w:val="StyleUnderline"/>
        </w:rPr>
        <w:t xml:space="preserve"> that</w:t>
      </w:r>
      <w:r w:rsidRPr="00DA79C5">
        <w:rPr>
          <w:sz w:val="16"/>
        </w:rPr>
        <w:t xml:space="preserve"> can </w:t>
      </w:r>
      <w:r w:rsidRPr="00054331">
        <w:rPr>
          <w:rStyle w:val="StyleUnderline"/>
          <w:highlight w:val="cyan"/>
        </w:rPr>
        <w:t xml:space="preserve">trick us into </w:t>
      </w:r>
      <w:r w:rsidRPr="00054331">
        <w:rPr>
          <w:rStyle w:val="Emphasis"/>
          <w:highlight w:val="cyan"/>
        </w:rPr>
        <w:t>embracing</w:t>
      </w:r>
      <w:r w:rsidRPr="00DA79C5">
        <w:rPr>
          <w:sz w:val="16"/>
        </w:rPr>
        <w:t>—sometimes with great confidence—</w:t>
      </w:r>
      <w:r w:rsidRPr="00054331">
        <w:rPr>
          <w:rStyle w:val="Emphasis"/>
          <w:highlight w:val="cyan"/>
        </w:rPr>
        <w:t>incorrect beliefs</w:t>
      </w:r>
      <w:r w:rsidRPr="00DA79C5">
        <w:rPr>
          <w:sz w:val="16"/>
        </w:rPr>
        <w:t xml:space="preserve"> about reality. Given that the stakes are astronomically high, scholars should be especially careful to guard against the many intellectual prejudices that can distort our thinking. </w:t>
      </w:r>
      <w:r w:rsidRPr="00DA79C5">
        <w:rPr>
          <w:rStyle w:val="StyleUnderline"/>
        </w:rPr>
        <w:t>A short list of biases relevant to existential risk studies includes:</w:t>
      </w:r>
    </w:p>
    <w:p w14:paraId="730C42EE" w14:textId="77777777" w:rsidR="003D16E1" w:rsidRPr="00DA79C5" w:rsidRDefault="003D16E1" w:rsidP="003D16E1">
      <w:pPr>
        <w:rPr>
          <w:sz w:val="16"/>
        </w:rPr>
      </w:pPr>
      <w:r w:rsidRPr="00DA79C5">
        <w:rPr>
          <w:sz w:val="16"/>
        </w:rPr>
        <w:t xml:space="preserve">(i) </w:t>
      </w:r>
      <w:r w:rsidRPr="00054331">
        <w:rPr>
          <w:rStyle w:val="Emphasis"/>
          <w:highlight w:val="cyan"/>
        </w:rPr>
        <w:t>Conjunction fallacy</w:t>
      </w:r>
      <w:r w:rsidRPr="00DA79C5">
        <w:rPr>
          <w:sz w:val="16"/>
        </w:rPr>
        <w:t>. Consider Linda, who "is 31 years old, single, outspoken, and very bright. She majored in philosophy. As a student, she was deeply concerned with issues of discrimination and social justice, and also participated in anti-nuclear demonstrations."87 Given this information, which of the following two statements is more probable: (a) Linda is a bank teller, or (b) Linda is a bank teller and is active in the feminist movement? When subjects are asked this question, the majority opt for (b) over (a). After all, (b) is more representative of Linda's description, and consequently it appears more plausible. But plausibility does not equal probability. In fact, the objectively correct answer is that (a) is more likely true than (b). Why? Because (b) contains (a), resulting in an asymmetry such that for (b) to be true, (a) must also be true, but for (a) to be true, (b) need qnot be true.88</w:t>
      </w:r>
    </w:p>
    <w:p w14:paraId="3870A0B1" w14:textId="77777777" w:rsidR="003D16E1" w:rsidRPr="00DA79C5" w:rsidRDefault="003D16E1" w:rsidP="003D16E1">
      <w:pPr>
        <w:rPr>
          <w:sz w:val="16"/>
        </w:rPr>
      </w:pPr>
      <w:r w:rsidRPr="00054331">
        <w:rPr>
          <w:rStyle w:val="StyleUnderline"/>
        </w:rPr>
        <w:t>Anytime a proposition</w:t>
      </w:r>
      <w:r w:rsidRPr="00DA79C5">
        <w:rPr>
          <w:rStyle w:val="StyleUnderline"/>
        </w:rPr>
        <w:t xml:space="preserve"> is added to </w:t>
      </w:r>
      <w:r w:rsidRPr="00DA79C5">
        <w:rPr>
          <w:rStyle w:val="Emphasis"/>
        </w:rPr>
        <w:t>another proposition</w:t>
      </w:r>
      <w:r w:rsidRPr="00DA79C5">
        <w:rPr>
          <w:rStyle w:val="StyleUnderline"/>
        </w:rPr>
        <w:t xml:space="preserve">, </w:t>
      </w:r>
      <w:r w:rsidRPr="00054331">
        <w:rPr>
          <w:rStyle w:val="StyleUnderline"/>
        </w:rPr>
        <w:t xml:space="preserve">the resulting conjunction is </w:t>
      </w:r>
      <w:r w:rsidRPr="00054331">
        <w:rPr>
          <w:rStyle w:val="Emphasis"/>
        </w:rPr>
        <w:t>(as a whole) necessarily less probable</w:t>
      </w:r>
      <w:r w:rsidRPr="00054331">
        <w:rPr>
          <w:rStyle w:val="StyleUnderline"/>
        </w:rPr>
        <w:t xml:space="preserve"> than either of the two propositions </w:t>
      </w:r>
      <w:r w:rsidRPr="00054331">
        <w:rPr>
          <w:rStyle w:val="Emphasis"/>
        </w:rPr>
        <w:t>individually</w:t>
      </w:r>
      <w:r w:rsidRPr="00DA79C5">
        <w:rPr>
          <w:sz w:val="16"/>
        </w:rPr>
        <w:t xml:space="preserve">. 89 This is because </w:t>
      </w:r>
      <w:r w:rsidRPr="00054331">
        <w:rPr>
          <w:rStyle w:val="StyleUnderline"/>
          <w:highlight w:val="cyan"/>
        </w:rPr>
        <w:t xml:space="preserve">two propositions </w:t>
      </w:r>
      <w:r w:rsidRPr="00054331">
        <w:rPr>
          <w:rStyle w:val="Emphasis"/>
          <w:highlight w:val="cyan"/>
        </w:rPr>
        <w:t>conjoined</w:t>
      </w:r>
      <w:r w:rsidRPr="00DA79C5">
        <w:rPr>
          <w:rStyle w:val="Emphasis"/>
        </w:rPr>
        <w:t xml:space="preserve"> and asserted as true</w:t>
      </w:r>
      <w:r w:rsidRPr="00DA79C5">
        <w:rPr>
          <w:rStyle w:val="StyleUnderline"/>
        </w:rPr>
        <w:t xml:space="preserve"> </w:t>
      </w:r>
      <w:r w:rsidRPr="00054331">
        <w:rPr>
          <w:rStyle w:val="StyleUnderline"/>
          <w:highlight w:val="cyan"/>
        </w:rPr>
        <w:t xml:space="preserve">require </w:t>
      </w:r>
      <w:r w:rsidRPr="00054331">
        <w:rPr>
          <w:rStyle w:val="Emphasis"/>
          <w:highlight w:val="cyan"/>
        </w:rPr>
        <w:t>more</w:t>
      </w:r>
      <w:r w:rsidRPr="00054331">
        <w:rPr>
          <w:rStyle w:val="StyleUnderline"/>
          <w:highlight w:val="cyan"/>
        </w:rPr>
        <w:t xml:space="preserve"> to be the case</w:t>
      </w:r>
      <w:r w:rsidRPr="00DA79C5">
        <w:rPr>
          <w:rStyle w:val="StyleUnderline"/>
        </w:rPr>
        <w:t xml:space="preserve"> in the world</w:t>
      </w:r>
      <w:r w:rsidRPr="00DA79C5">
        <w:rPr>
          <w:sz w:val="16"/>
        </w:rPr>
        <w:t xml:space="preserve"> (assuming the correspondence theory of truth).90 Whereas (a) requires one condition to hold, (b) requires two. This loosely relates to the principle of Occam's razor, which states that when two hypothesis explain a given phenomenon, or explanandutn, equally well, one should always choose the simpler hypothesis. As the philosopher Graham Oddie writes in the Stanford Encyclopedia of Philosophy, the "degree of informative content varies inversely with probability—the greater the content the less likely a theory is to be true."91</w:t>
      </w:r>
    </w:p>
    <w:p w14:paraId="53D1866F" w14:textId="77777777" w:rsidR="003D16E1" w:rsidRPr="00DA79C5" w:rsidRDefault="003D16E1" w:rsidP="003D16E1">
      <w:pPr>
        <w:rPr>
          <w:sz w:val="16"/>
        </w:rPr>
      </w:pPr>
      <w:r w:rsidRPr="00DA79C5">
        <w:rPr>
          <w:sz w:val="16"/>
        </w:rPr>
        <w:t>Now consider an alternative situation involving Linda. Which of the following is more probable: (a) Linda is active in the feminist movement, or (b) Linda is active in the feminist movement or is a bank teller? The correct answer now is that (b) is more probable, since it could be true even if Linda isn't active in the feminist movement. In other words, (b) increases the number of ways that it could be true by adding another proposition not through conjunction but disjunction. And the more that disjuncts are added, the more probable the resulting proposition (as a whole) will be 92</w:t>
      </w:r>
    </w:p>
    <w:p w14:paraId="281F2BE3" w14:textId="77777777" w:rsidR="003D16E1" w:rsidRPr="00DA79C5" w:rsidRDefault="003D16E1" w:rsidP="003D16E1">
      <w:pPr>
        <w:rPr>
          <w:sz w:val="16"/>
        </w:rPr>
      </w:pPr>
      <w:r w:rsidRPr="00DA79C5">
        <w:rPr>
          <w:sz w:val="16"/>
        </w:rPr>
        <w:t xml:space="preserve">The relevance is this: </w:t>
      </w:r>
      <w:r w:rsidRPr="00054331">
        <w:rPr>
          <w:rStyle w:val="Emphasis"/>
          <w:highlight w:val="cyan"/>
        </w:rPr>
        <w:t>ex</w:t>
      </w:r>
      <w:r w:rsidRPr="00054331">
        <w:rPr>
          <w:rStyle w:val="Emphasis"/>
        </w:rPr>
        <w:t xml:space="preserve">istential </w:t>
      </w:r>
      <w:r w:rsidRPr="00054331">
        <w:rPr>
          <w:rStyle w:val="Emphasis"/>
          <w:highlight w:val="cyan"/>
        </w:rPr>
        <w:t>risk</w:t>
      </w:r>
      <w:r w:rsidRPr="00DA79C5">
        <w:rPr>
          <w:rStyle w:val="Emphasis"/>
        </w:rPr>
        <w:t xml:space="preserve"> scenario</w:t>
      </w:r>
      <w:r w:rsidRPr="00054331">
        <w:rPr>
          <w:rStyle w:val="Emphasis"/>
          <w:highlight w:val="cyan"/>
        </w:rPr>
        <w:t>s</w:t>
      </w:r>
      <w:r w:rsidRPr="00DA79C5">
        <w:rPr>
          <w:rStyle w:val="StyleUnderline"/>
        </w:rPr>
        <w:t xml:space="preserve"> like human extinction</w:t>
      </w:r>
      <w:r w:rsidRPr="00DA79C5">
        <w:rPr>
          <w:sz w:val="16"/>
        </w:rPr>
        <w:t xml:space="preserve"> and permanent stagnation </w:t>
      </w:r>
      <w:r w:rsidRPr="00054331">
        <w:rPr>
          <w:rStyle w:val="StyleUnderline"/>
          <w:highlight w:val="cyan"/>
        </w:rPr>
        <w:t>are</w:t>
      </w:r>
      <w:r w:rsidRPr="00DA79C5">
        <w:rPr>
          <w:rStyle w:val="StyleUnderline"/>
        </w:rPr>
        <w:t xml:space="preserve"> </w:t>
      </w:r>
      <w:r w:rsidRPr="00DA79C5">
        <w:rPr>
          <w:rStyle w:val="Emphasis"/>
        </w:rPr>
        <w:t xml:space="preserve">causally </w:t>
      </w:r>
      <w:r w:rsidRPr="00054331">
        <w:rPr>
          <w:rStyle w:val="Emphasis"/>
          <w:highlight w:val="cyan"/>
        </w:rPr>
        <w:t>disjunctive</w:t>
      </w:r>
      <w:r w:rsidRPr="00DA79C5">
        <w:rPr>
          <w:sz w:val="16"/>
        </w:rPr>
        <w:t xml:space="preserve">. That is, they could happen as a result of asteroids or supervolcanoes or climate change or nuclear war or designer pathogens or superintelligence, etc. </w:t>
      </w:r>
      <w:r w:rsidRPr="00054331">
        <w:rPr>
          <w:rStyle w:val="StyleUnderline"/>
          <w:highlight w:val="cyan"/>
        </w:rPr>
        <w:t>Yet the</w:t>
      </w:r>
      <w:r w:rsidRPr="00054331">
        <w:rPr>
          <w:rStyle w:val="StyleUnderline"/>
        </w:rPr>
        <w:t xml:space="preserve"> human </w:t>
      </w:r>
      <w:r w:rsidRPr="00054331">
        <w:rPr>
          <w:rStyle w:val="StyleUnderline"/>
          <w:highlight w:val="cyan"/>
        </w:rPr>
        <w:t>mind "</w:t>
      </w:r>
      <w:r w:rsidRPr="00054331">
        <w:rPr>
          <w:rStyle w:val="Emphasis"/>
          <w:highlight w:val="cyan"/>
        </w:rPr>
        <w:t>prefers</w:t>
      </w:r>
      <w:r w:rsidRPr="00054331">
        <w:rPr>
          <w:rStyle w:val="StyleUnderline"/>
          <w:highlight w:val="cyan"/>
        </w:rPr>
        <w:t>" conjunctions</w:t>
      </w:r>
      <w:r w:rsidRPr="00DA79C5">
        <w:rPr>
          <w:sz w:val="16"/>
        </w:rPr>
        <w:t xml:space="preserve">. Consequently, </w:t>
      </w:r>
      <w:r w:rsidRPr="00054331">
        <w:rPr>
          <w:rStyle w:val="StyleUnderline"/>
          <w:highlight w:val="cyan"/>
        </w:rPr>
        <w:t>we</w:t>
      </w:r>
      <w:r w:rsidRPr="00DA79C5">
        <w:rPr>
          <w:sz w:val="16"/>
        </w:rPr>
        <w:t xml:space="preserve"> may </w:t>
      </w:r>
      <w:r w:rsidRPr="00054331">
        <w:rPr>
          <w:rStyle w:val="StyleUnderline"/>
          <w:highlight w:val="cyan"/>
        </w:rPr>
        <w:t xml:space="preserve">overestimate </w:t>
      </w:r>
      <w:r w:rsidRPr="00054331">
        <w:rPr>
          <w:rStyle w:val="Emphasis"/>
          <w:highlight w:val="cyan"/>
        </w:rPr>
        <w:t>elaborate</w:t>
      </w:r>
      <w:r w:rsidRPr="00DA79C5">
        <w:rPr>
          <w:rStyle w:val="Emphasis"/>
        </w:rPr>
        <w:t xml:space="preserve"> risk </w:t>
      </w:r>
      <w:r w:rsidRPr="00054331">
        <w:rPr>
          <w:rStyle w:val="Emphasis"/>
          <w:highlight w:val="cyan"/>
        </w:rPr>
        <w:t>scenarios</w:t>
      </w:r>
      <w:r w:rsidRPr="00DA79C5">
        <w:rPr>
          <w:sz w:val="16"/>
        </w:rPr>
        <w:t xml:space="preserve"> while underestimating the total risk posed by a growing number of deadly threats, or we may judge elaborate arguments against certain risk scenarios to be more convincing than they are, which could leave us unnecessarily vulnerable. </w:t>
      </w:r>
    </w:p>
    <w:p w14:paraId="4EE37BF4" w14:textId="77777777" w:rsidR="003D16E1" w:rsidRPr="00DA79C5" w:rsidRDefault="003D16E1" w:rsidP="003D16E1">
      <w:pPr>
        <w:rPr>
          <w:sz w:val="16"/>
        </w:rPr>
      </w:pPr>
      <w:r w:rsidRPr="00DA79C5">
        <w:rPr>
          <w:sz w:val="16"/>
        </w:rPr>
        <w:t xml:space="preserve">(ii) </w:t>
      </w:r>
      <w:r w:rsidRPr="00054331">
        <w:rPr>
          <w:rStyle w:val="Emphasis"/>
          <w:highlight w:val="cyan"/>
        </w:rPr>
        <w:t>Confirmation bias</w:t>
      </w:r>
      <w:r w:rsidRPr="00DA79C5">
        <w:rPr>
          <w:sz w:val="16"/>
        </w:rPr>
        <w:t>. John is a huge supporter of a politician named Zoe. Unfortunately, his close friends don't share his excitement because they believe that Zoe is a pathological liar. To convince himself that Zoe is trustworthy, John curates ten impressive instances when Zoe told a hard truth, complete with verifiable citations (e.g., from PolitiFact). Does this evidence justify his prior beliefs about Zoe's probity? No, because evaluating truth-claims requires taking into account both confirming and discontinuing cases—an issue we will revisit in the next section. There could, indeed, be 100 cases of Zoe offering a complete fabrication to cover up criminal acts and malfeasance, which would suggest that Zoe is duplicitous after all. The flip side of this phenomenon is the disconfirmation bias, which occurs when one spends more time scrutinizing evidence that contradicts one's preferred beliefs than evidence that supports them. For example, imagine that John's friends present the 100 instances of Zoe lying to John in an attempt to sway his opinion. Since John wants to believe that Zoe is truthful, he responds by assiduously researching every single accusation to show how each might be flawed. In contrast, he spends virtually no time ensuring that the ten instances of Zoe stating the facts are accurate beyond a reasonable doubt.</w:t>
      </w:r>
    </w:p>
    <w:p w14:paraId="08172D57" w14:textId="77777777" w:rsidR="003D16E1" w:rsidRPr="00D63534" w:rsidRDefault="003D16E1" w:rsidP="003D16E1">
      <w:pPr>
        <w:rPr>
          <w:sz w:val="16"/>
        </w:rPr>
      </w:pPr>
      <w:r w:rsidRPr="00D63534">
        <w:rPr>
          <w:rStyle w:val="StyleUnderline"/>
        </w:rPr>
        <w:t xml:space="preserve">This </w:t>
      </w:r>
      <w:r w:rsidRPr="003737E3">
        <w:rPr>
          <w:rStyle w:val="StyleUnderline"/>
          <w:highlight w:val="cyan"/>
        </w:rPr>
        <w:t>bias could</w:t>
      </w:r>
      <w:r w:rsidRPr="00D63534">
        <w:rPr>
          <w:rStyle w:val="StyleUnderline"/>
        </w:rPr>
        <w:t xml:space="preserve"> </w:t>
      </w:r>
      <w:r w:rsidRPr="00D63534">
        <w:rPr>
          <w:rStyle w:val="Emphasis"/>
        </w:rPr>
        <w:t xml:space="preserve">nontrivially </w:t>
      </w:r>
      <w:r w:rsidRPr="003737E3">
        <w:rPr>
          <w:rStyle w:val="Emphasis"/>
          <w:highlight w:val="cyan"/>
        </w:rPr>
        <w:t>influence</w:t>
      </w:r>
      <w:r w:rsidRPr="00D63534">
        <w:rPr>
          <w:rStyle w:val="StyleUnderline"/>
        </w:rPr>
        <w:t xml:space="preserve"> work on </w:t>
      </w:r>
      <w:r w:rsidRPr="003737E3">
        <w:rPr>
          <w:rStyle w:val="StyleUnderline"/>
          <w:highlight w:val="cyan"/>
        </w:rPr>
        <w:t>ex</w:t>
      </w:r>
      <w:r w:rsidRPr="00D63534">
        <w:rPr>
          <w:rStyle w:val="StyleUnderline"/>
        </w:rPr>
        <w:t xml:space="preserve">istential </w:t>
      </w:r>
      <w:r w:rsidRPr="003737E3">
        <w:rPr>
          <w:rStyle w:val="StyleUnderline"/>
          <w:highlight w:val="cyan"/>
        </w:rPr>
        <w:t>risks</w:t>
      </w:r>
      <w:r w:rsidRPr="00D63534">
        <w:rPr>
          <w:sz w:val="16"/>
        </w:rPr>
        <w:t xml:space="preserve">. For example, a stubborn optimist might spend all her time poking holes in arguments that humanity is in danger while un-critically elevating data that suggests our future is safe. The result of such tendentious research, on the optimist's part, could have catastrophic consequences if she were to persuade society to let down its guard. Alternatively, </w:t>
      </w:r>
      <w:r w:rsidRPr="00D63534">
        <w:rPr>
          <w:rStyle w:val="Emphasis"/>
        </w:rPr>
        <w:t xml:space="preserve">an existential risk </w:t>
      </w:r>
      <w:r w:rsidRPr="003737E3">
        <w:rPr>
          <w:rStyle w:val="Emphasis"/>
          <w:highlight w:val="cyan"/>
        </w:rPr>
        <w:t>scholar</w:t>
      </w:r>
      <w:r w:rsidRPr="003737E3">
        <w:rPr>
          <w:rStyle w:val="StyleUnderline"/>
          <w:highlight w:val="cyan"/>
        </w:rPr>
        <w:t xml:space="preserve"> with </w:t>
      </w:r>
      <w:r w:rsidRPr="003737E3">
        <w:rPr>
          <w:rStyle w:val="Emphasis"/>
          <w:highlight w:val="cyan"/>
        </w:rPr>
        <w:t>alarmist</w:t>
      </w:r>
      <w:r w:rsidRPr="00D63534">
        <w:rPr>
          <w:rStyle w:val="Emphasis"/>
        </w:rPr>
        <w:t xml:space="preserve"> </w:t>
      </w:r>
      <w:r w:rsidRPr="003737E3">
        <w:rPr>
          <w:rStyle w:val="Emphasis"/>
          <w:highlight w:val="cyan"/>
        </w:rPr>
        <w:t>inclinations</w:t>
      </w:r>
      <w:r w:rsidRPr="003737E3">
        <w:rPr>
          <w:rStyle w:val="StyleUnderline"/>
          <w:highlight w:val="cyan"/>
        </w:rPr>
        <w:t xml:space="preserve"> and a career</w:t>
      </w:r>
      <w:r w:rsidRPr="00D63534">
        <w:rPr>
          <w:rStyle w:val="StyleUnderline"/>
        </w:rPr>
        <w:t xml:space="preserve"> predicated </w:t>
      </w:r>
      <w:r w:rsidRPr="003737E3">
        <w:rPr>
          <w:rStyle w:val="StyleUnderline"/>
          <w:highlight w:val="cyan"/>
        </w:rPr>
        <w:t>on</w:t>
      </w:r>
      <w:r w:rsidRPr="00D63534">
        <w:rPr>
          <w:rStyle w:val="StyleUnderline"/>
        </w:rPr>
        <w:t xml:space="preserve"> there being </w:t>
      </w:r>
      <w:r w:rsidRPr="00D63534">
        <w:rPr>
          <w:rStyle w:val="Emphasis"/>
        </w:rPr>
        <w:t xml:space="preserve">a </w:t>
      </w:r>
      <w:r w:rsidRPr="003737E3">
        <w:rPr>
          <w:rStyle w:val="Emphasis"/>
          <w:highlight w:val="cyan"/>
        </w:rPr>
        <w:t>high threat</w:t>
      </w:r>
      <w:r w:rsidRPr="00D63534">
        <w:rPr>
          <w:rStyle w:val="Emphasis"/>
        </w:rPr>
        <w:t xml:space="preserve"> level</w:t>
      </w:r>
      <w:r w:rsidRPr="00D63534">
        <w:rPr>
          <w:rStyle w:val="StyleUnderline"/>
        </w:rPr>
        <w:t xml:space="preserve"> </w:t>
      </w:r>
      <w:r w:rsidRPr="003737E3">
        <w:rPr>
          <w:rStyle w:val="StyleUnderline"/>
          <w:highlight w:val="cyan"/>
        </w:rPr>
        <w:t>might employ</w:t>
      </w:r>
      <w:r w:rsidRPr="00D63534">
        <w:rPr>
          <w:rStyle w:val="StyleUnderline"/>
        </w:rPr>
        <w:t xml:space="preserve"> </w:t>
      </w:r>
      <w:r w:rsidRPr="00D63534">
        <w:rPr>
          <w:rStyle w:val="Emphasis"/>
        </w:rPr>
        <w:t xml:space="preserve">the exact same </w:t>
      </w:r>
      <w:r w:rsidRPr="003737E3">
        <w:rPr>
          <w:rStyle w:val="Emphasis"/>
          <w:highlight w:val="cyan"/>
        </w:rPr>
        <w:t>techniques</w:t>
      </w:r>
      <w:r w:rsidRPr="003737E3">
        <w:rPr>
          <w:rStyle w:val="StyleUnderline"/>
          <w:highlight w:val="cyan"/>
        </w:rPr>
        <w:t xml:space="preserve"> to reach </w:t>
      </w:r>
      <w:r w:rsidRPr="003737E3">
        <w:rPr>
          <w:rStyle w:val="Emphasis"/>
          <w:highlight w:val="cyan"/>
        </w:rPr>
        <w:t>exaggerated conclusions</w:t>
      </w:r>
      <w:r w:rsidRPr="00D63534">
        <w:rPr>
          <w:rStyle w:val="StyleUnderline"/>
        </w:rPr>
        <w:t xml:space="preserve"> about how risky our situation is</w:t>
      </w:r>
      <w:r w:rsidRPr="00D63534">
        <w:rPr>
          <w:sz w:val="16"/>
        </w:rPr>
        <w:t>. Both cases must be avoided, and the only way to do this is to embrace the epistemic attitude of intellectual honesty, which means (a) considering all the evidence, and (b) treating all the evidence the same, even when this leads to psychological disappointment.</w:t>
      </w:r>
    </w:p>
    <w:p w14:paraId="7C331315" w14:textId="77777777" w:rsidR="003D16E1" w:rsidRPr="00DA79C5" w:rsidRDefault="003D16E1" w:rsidP="003D16E1">
      <w:pPr>
        <w:rPr>
          <w:sz w:val="16"/>
        </w:rPr>
      </w:pPr>
      <w:r w:rsidRPr="00DA79C5">
        <w:rPr>
          <w:sz w:val="16"/>
        </w:rPr>
        <w:t>(iii) Observation selection effect. This is a type of selection effect that arises from the fact that certain types of catastrophes are incompatible with the existence of observers like us. It can lead people to overestimate the probability of survival based on the empirical fact that human extinction has never before occurred. But observers like us can only ever find themselves in situations in which there are no extinction events in our species' evolutionary past. Thus, the fact that we have not yet gone extinct should not be surprising. Similarly, consider an Ultimate X-Risk that could destroy the entire universe in an instant. Can the past provide any useful information about how probable this event is? Apparently not. Whether or not an Ultimate X-Risk is extremely probable or improbable, we should expect to find ourselves in a world exactly like this one, with fully intact galaxies, stars, and planets. Both hypotheses (probable versus improbable) predict the very same observations. As Cirkovic puts the point, "People often erroneously claim that we should not worry too much about existential disasters, since none has happened in the last thousand or even million years. This fallacy needs to be dispelled."93 Other cognitive distortions relevant to existential risk studies include:</w:t>
      </w:r>
    </w:p>
    <w:p w14:paraId="4E6FFA79" w14:textId="77777777" w:rsidR="003D16E1" w:rsidRPr="00DA79C5" w:rsidRDefault="003D16E1" w:rsidP="003D16E1">
      <w:pPr>
        <w:ind w:left="720"/>
        <w:rPr>
          <w:sz w:val="16"/>
        </w:rPr>
      </w:pPr>
      <w:r w:rsidRPr="00DA79C5">
        <w:rPr>
          <w:sz w:val="16"/>
        </w:rPr>
        <w:t xml:space="preserve">• Affect heuristic: This "refers to the way in which subjective impressions of 'goodness' or 'badness' can act as a heuristic, capable of producing fast perceptual judgements, and also systemic biases. </w:t>
      </w:r>
    </w:p>
    <w:p w14:paraId="38E8D8E3" w14:textId="77777777" w:rsidR="003D16E1" w:rsidRPr="00DA79C5" w:rsidRDefault="003D16E1" w:rsidP="003D16E1">
      <w:pPr>
        <w:ind w:left="720"/>
        <w:rPr>
          <w:sz w:val="16"/>
        </w:rPr>
      </w:pPr>
      <w:r w:rsidRPr="00DA79C5">
        <w:rPr>
          <w:sz w:val="16"/>
        </w:rPr>
        <w:t>• Availability bias: This occurs when people "rely too strongly on information that is readily available [while ignoring) information that is less available."94</w:t>
      </w:r>
    </w:p>
    <w:p w14:paraId="57D549A4" w14:textId="77777777" w:rsidR="003D16E1" w:rsidRPr="00DA79C5" w:rsidRDefault="003D16E1" w:rsidP="003D16E1">
      <w:pPr>
        <w:ind w:left="720"/>
        <w:rPr>
          <w:sz w:val="16"/>
        </w:rPr>
      </w:pPr>
      <w:r w:rsidRPr="00DA79C5">
        <w:rPr>
          <w:sz w:val="16"/>
        </w:rPr>
        <w:t>• Gambler's fallacy: "The tendency to think that future probabilities are changed by past events, when in reality they are unchanged."95</w:t>
      </w:r>
    </w:p>
    <w:p w14:paraId="2C76F5DE" w14:textId="77777777" w:rsidR="003D16E1" w:rsidRPr="00DA79C5" w:rsidRDefault="003D16E1" w:rsidP="003D16E1">
      <w:pPr>
        <w:ind w:left="720"/>
        <w:rPr>
          <w:sz w:val="16"/>
        </w:rPr>
      </w:pPr>
      <w:r w:rsidRPr="00DA79C5">
        <w:rPr>
          <w:sz w:val="16"/>
        </w:rPr>
        <w:t xml:space="preserve">• </w:t>
      </w:r>
      <w:r w:rsidRPr="00054331">
        <w:rPr>
          <w:rStyle w:val="Emphasis"/>
          <w:highlight w:val="cyan"/>
        </w:rPr>
        <w:t>Good-story bias</w:t>
      </w:r>
      <w:r w:rsidRPr="00DA79C5">
        <w:rPr>
          <w:sz w:val="16"/>
        </w:rPr>
        <w:t xml:space="preserve">: Our </w:t>
      </w:r>
      <w:r w:rsidRPr="00054331">
        <w:rPr>
          <w:rStyle w:val="StyleUnderline"/>
          <w:highlight w:val="cyan"/>
        </w:rPr>
        <w:t>intuitions about the future are</w:t>
      </w:r>
      <w:r w:rsidRPr="00DA79C5">
        <w:rPr>
          <w:sz w:val="16"/>
        </w:rPr>
        <w:t xml:space="preserve"> often </w:t>
      </w:r>
      <w:r w:rsidRPr="00054331">
        <w:rPr>
          <w:rStyle w:val="StyleUnderline"/>
          <w:highlight w:val="cyan"/>
        </w:rPr>
        <w:t>shaped by</w:t>
      </w:r>
      <w:r w:rsidRPr="00DA79C5">
        <w:rPr>
          <w:rStyle w:val="StyleUnderline"/>
        </w:rPr>
        <w:t xml:space="preserve"> </w:t>
      </w:r>
      <w:r w:rsidRPr="00DA79C5">
        <w:rPr>
          <w:rStyle w:val="Emphasis"/>
        </w:rPr>
        <w:t xml:space="preserve">popular </w:t>
      </w:r>
      <w:r w:rsidRPr="00054331">
        <w:rPr>
          <w:rStyle w:val="Emphasis"/>
          <w:highlight w:val="cyan"/>
        </w:rPr>
        <w:t>books</w:t>
      </w:r>
      <w:r w:rsidRPr="00DA79C5">
        <w:rPr>
          <w:rStyle w:val="Emphasis"/>
        </w:rPr>
        <w:t xml:space="preserve"> and movies</w:t>
      </w:r>
      <w:r w:rsidRPr="00DA79C5">
        <w:rPr>
          <w:rStyle w:val="StyleUnderline"/>
        </w:rPr>
        <w:t>, and</w:t>
      </w:r>
      <w:r w:rsidRPr="00DA79C5">
        <w:rPr>
          <w:sz w:val="16"/>
        </w:rPr>
        <w:t xml:space="preserve"> thus </w:t>
      </w:r>
      <w:r w:rsidRPr="00DA79C5">
        <w:rPr>
          <w:rStyle w:val="StyleUnderline"/>
        </w:rPr>
        <w:t xml:space="preserve">may be </w:t>
      </w:r>
      <w:r w:rsidRPr="00054331">
        <w:rPr>
          <w:rStyle w:val="StyleUnderline"/>
          <w:highlight w:val="cyan"/>
        </w:rPr>
        <w:t>biased to</w:t>
      </w:r>
      <w:r w:rsidRPr="00DA79C5">
        <w:rPr>
          <w:rStyle w:val="StyleUnderline"/>
        </w:rPr>
        <w:t xml:space="preserve">ward </w:t>
      </w:r>
      <w:r w:rsidRPr="00054331">
        <w:rPr>
          <w:rStyle w:val="Emphasis"/>
          <w:highlight w:val="cyan"/>
        </w:rPr>
        <w:t>exciting</w:t>
      </w:r>
      <w:r w:rsidRPr="00DA79C5">
        <w:rPr>
          <w:rStyle w:val="Emphasis"/>
        </w:rPr>
        <w:t xml:space="preserve"> story</w:t>
      </w:r>
      <w:r w:rsidRPr="00054331">
        <w:rPr>
          <w:rStyle w:val="Emphasis"/>
          <w:highlight w:val="cyan"/>
        </w:rPr>
        <w:t>lines</w:t>
      </w:r>
      <w:r w:rsidRPr="00054331">
        <w:rPr>
          <w:rStyle w:val="StyleUnderline"/>
          <w:highlight w:val="cyan"/>
        </w:rPr>
        <w:t xml:space="preserve">, </w:t>
      </w:r>
      <w:r w:rsidRPr="00054331">
        <w:rPr>
          <w:rStyle w:val="Emphasis"/>
          <w:highlight w:val="cyan"/>
        </w:rPr>
        <w:t>independent</w:t>
      </w:r>
      <w:r w:rsidRPr="00054331">
        <w:rPr>
          <w:rStyle w:val="StyleUnderline"/>
          <w:highlight w:val="cyan"/>
        </w:rPr>
        <w:t xml:space="preserve"> of</w:t>
      </w:r>
      <w:r w:rsidRPr="00DA79C5">
        <w:rPr>
          <w:rStyle w:val="StyleUnderline"/>
        </w:rPr>
        <w:t xml:space="preserve"> their </w:t>
      </w:r>
      <w:r w:rsidRPr="00054331">
        <w:rPr>
          <w:rStyle w:val="StyleUnderline"/>
          <w:highlight w:val="cyan"/>
        </w:rPr>
        <w:t>probability</w:t>
      </w:r>
      <w:r w:rsidRPr="00DA79C5">
        <w:rPr>
          <w:sz w:val="16"/>
        </w:rPr>
        <w:t>.96</w:t>
      </w:r>
    </w:p>
    <w:p w14:paraId="6AC2FE97" w14:textId="77777777" w:rsidR="003D16E1" w:rsidRPr="00DA79C5" w:rsidRDefault="003D16E1" w:rsidP="003D16E1">
      <w:pPr>
        <w:ind w:left="720"/>
        <w:rPr>
          <w:sz w:val="16"/>
        </w:rPr>
      </w:pPr>
      <w:r w:rsidRPr="00DA79C5">
        <w:rPr>
          <w:sz w:val="16"/>
        </w:rPr>
        <w:t>• Motivated reasoning: "Rather than search rationally for information that either confirms or disconfirms a particular belief, people actually seek out information that confirms what they already believe."98</w:t>
      </w:r>
    </w:p>
    <w:p w14:paraId="55ADE8DB" w14:textId="77777777" w:rsidR="003D16E1" w:rsidRPr="00DA79C5" w:rsidRDefault="003D16E1" w:rsidP="003D16E1">
      <w:pPr>
        <w:ind w:left="720"/>
        <w:rPr>
          <w:sz w:val="16"/>
        </w:rPr>
      </w:pPr>
      <w:r w:rsidRPr="00DA79C5">
        <w:rPr>
          <w:sz w:val="16"/>
        </w:rPr>
        <w:t>• Scope neglect: This "occurs when the valuation of a problem is not valued with a multiplicative relationship to its size."99</w:t>
      </w:r>
    </w:p>
    <w:p w14:paraId="0BCAF905" w14:textId="77777777" w:rsidR="003D16E1" w:rsidRPr="00DA79C5" w:rsidRDefault="003D16E1" w:rsidP="003D16E1">
      <w:pPr>
        <w:ind w:firstLine="720"/>
        <w:rPr>
          <w:sz w:val="16"/>
        </w:rPr>
      </w:pPr>
      <w:r w:rsidRPr="00DA79C5">
        <w:rPr>
          <w:sz w:val="16"/>
        </w:rPr>
        <w:t>• Superiority bias: "The belief that you are better than average in any particular metric."100</w:t>
      </w:r>
    </w:p>
    <w:p w14:paraId="04BFF808" w14:textId="77777777" w:rsidR="003D16E1" w:rsidRDefault="003D16E1" w:rsidP="003D16E1">
      <w:pPr>
        <w:ind w:left="720"/>
        <w:rPr>
          <w:sz w:val="16"/>
        </w:rPr>
      </w:pPr>
      <w:r w:rsidRPr="00DA79C5">
        <w:rPr>
          <w:sz w:val="16"/>
        </w:rPr>
        <w:t xml:space="preserve">• </w:t>
      </w:r>
      <w:r w:rsidRPr="00DA79C5">
        <w:rPr>
          <w:rStyle w:val="StyleUnderline"/>
        </w:rPr>
        <w:t xml:space="preserve">Negativity bias: </w:t>
      </w:r>
      <w:r w:rsidRPr="00DA79C5">
        <w:rPr>
          <w:rStyle w:val="Emphasis"/>
        </w:rPr>
        <w:t>The human tendency</w:t>
      </w:r>
      <w:r w:rsidRPr="00DA79C5">
        <w:rPr>
          <w:rStyle w:val="StyleUnderline"/>
        </w:rPr>
        <w:t xml:space="preserve"> to react </w:t>
      </w:r>
      <w:r w:rsidRPr="00DA79C5">
        <w:rPr>
          <w:rStyle w:val="Emphasis"/>
        </w:rPr>
        <w:t>more strongly</w:t>
      </w:r>
      <w:r w:rsidRPr="00DA79C5">
        <w:rPr>
          <w:rStyle w:val="StyleUnderline"/>
        </w:rPr>
        <w:t xml:space="preserve"> to stimuli that have </w:t>
      </w:r>
      <w:r w:rsidRPr="00DA79C5">
        <w:rPr>
          <w:rStyle w:val="Emphasis"/>
        </w:rPr>
        <w:t>a negative valence</w:t>
      </w:r>
      <w:r w:rsidRPr="00DA79C5">
        <w:rPr>
          <w:sz w:val="16"/>
        </w:rPr>
        <w:t>.</w:t>
      </w:r>
    </w:p>
    <w:p w14:paraId="545DEE38" w14:textId="5151955E" w:rsidR="00F1094F" w:rsidRPr="009233ED" w:rsidRDefault="00F1094F" w:rsidP="00F1094F">
      <w:pPr>
        <w:pStyle w:val="Heading3"/>
      </w:pPr>
      <w:r>
        <w:t>2AC – AT: Aff is “Negligible”</w:t>
      </w:r>
    </w:p>
    <w:p w14:paraId="394F4AE5" w14:textId="77777777" w:rsidR="00F1094F" w:rsidRDefault="00F1094F" w:rsidP="00F1094F">
      <w:pPr>
        <w:pStyle w:val="Heading4"/>
      </w:pPr>
      <w:r>
        <w:t>Such a conclusion comes from white male privilege.</w:t>
      </w:r>
    </w:p>
    <w:p w14:paraId="31F8F401" w14:textId="77777777" w:rsidR="00F1094F" w:rsidRPr="000E696E" w:rsidRDefault="00F1094F" w:rsidP="00F1094F">
      <w:r w:rsidRPr="000E696E">
        <w:rPr>
          <w:rStyle w:val="Style13ptBold"/>
        </w:rPr>
        <w:t>Torres 19</w:t>
      </w:r>
      <w:r>
        <w:t xml:space="preserve"> – Phil Torres, an author, Affiliate Scholar at the Institute for Ethics and Emerging Technologies, and founder of the X-Risks Institute. [Transhumanism, Effective Altruism, and Systems Theory: A Brief History of Existential Risk Research, </w:t>
      </w:r>
      <w:hyperlink r:id="rId8" w:history="1">
        <w:r w:rsidRPr="002C092B">
          <w:rPr>
            <w:rStyle w:val="Hyperlink"/>
          </w:rPr>
          <w:t>https://globalchallenges.org/wp-content/uploads/Transhumanism-Effective-Altruism-and-Systems-Theory-2-1.pdf</w:t>
        </w:r>
      </w:hyperlink>
      <w:r>
        <w:t>, still under review, according to his personal site, https://www.xriskology.com/publications]//BPS</w:t>
      </w:r>
    </w:p>
    <w:p w14:paraId="36B5A8C6" w14:textId="77777777" w:rsidR="00F1094F" w:rsidRPr="000E696E" w:rsidRDefault="00F1094F" w:rsidP="00F1094F">
      <w:pPr>
        <w:rPr>
          <w:sz w:val="16"/>
        </w:rPr>
      </w:pPr>
      <w:r w:rsidRPr="000E696E">
        <w:rPr>
          <w:sz w:val="16"/>
        </w:rPr>
        <w:t xml:space="preserve">Third, ERS has been dominated until quite recently, in large part because of the third paradigm, by white men. This has resulted in certain issues being foregrounded more or less than they otherwise would have been if the field had been more diverse in terms of ideology, race, gender, disability, and so on. For example, many </w:t>
      </w:r>
      <w:r w:rsidRPr="000E696E">
        <w:rPr>
          <w:rStyle w:val="Emphasis"/>
          <w:highlight w:val="cyan"/>
        </w:rPr>
        <w:t>marginalized peoples</w:t>
      </w:r>
      <w:r w:rsidRPr="000E696E">
        <w:rPr>
          <w:sz w:val="16"/>
        </w:rPr>
        <w:t xml:space="preserve"> throughout the world </w:t>
      </w:r>
      <w:r w:rsidRPr="000E696E">
        <w:rPr>
          <w:rStyle w:val="StyleUnderline"/>
          <w:highlight w:val="cyan"/>
        </w:rPr>
        <w:t>do not have</w:t>
      </w:r>
      <w:r w:rsidRPr="00AF2AAB">
        <w:rPr>
          <w:rStyle w:val="StyleUnderline"/>
        </w:rPr>
        <w:t xml:space="preserve"> </w:t>
      </w:r>
      <w:r w:rsidRPr="00AF2AAB">
        <w:rPr>
          <w:rStyle w:val="Emphasis"/>
        </w:rPr>
        <w:t xml:space="preserve">the </w:t>
      </w:r>
      <w:r w:rsidRPr="000E696E">
        <w:rPr>
          <w:rStyle w:val="Emphasis"/>
          <w:highlight w:val="cyan"/>
        </w:rPr>
        <w:t>luxury</w:t>
      </w:r>
      <w:r w:rsidRPr="000E696E">
        <w:rPr>
          <w:rStyle w:val="StyleUnderline"/>
          <w:highlight w:val="cyan"/>
        </w:rPr>
        <w:t xml:space="preserve"> of</w:t>
      </w:r>
      <w:r w:rsidRPr="00AF2AAB">
        <w:rPr>
          <w:rStyle w:val="StyleUnderline"/>
        </w:rPr>
        <w:t xml:space="preserve"> engaging in </w:t>
      </w:r>
      <w:r w:rsidRPr="00AF2AAB">
        <w:rPr>
          <w:rStyle w:val="Emphasis"/>
        </w:rPr>
        <w:t xml:space="preserve">armchair </w:t>
      </w:r>
      <w:r w:rsidRPr="000E696E">
        <w:rPr>
          <w:rStyle w:val="Emphasis"/>
          <w:highlight w:val="cyan"/>
        </w:rPr>
        <w:t>speculation</w:t>
      </w:r>
      <w:r w:rsidRPr="000E696E">
        <w:rPr>
          <w:rStyle w:val="StyleUnderline"/>
          <w:highlight w:val="cyan"/>
        </w:rPr>
        <w:t xml:space="preserve"> about the</w:t>
      </w:r>
      <w:r w:rsidRPr="00AF2AAB">
        <w:rPr>
          <w:rStyle w:val="StyleUnderline"/>
        </w:rPr>
        <w:t xml:space="preserve"> supposed </w:t>
      </w:r>
      <w:r w:rsidRPr="000E696E">
        <w:rPr>
          <w:rStyle w:val="Emphasis"/>
          <w:highlight w:val="cyan"/>
        </w:rPr>
        <w:t>astronomical</w:t>
      </w:r>
      <w:r w:rsidRPr="00AF2AAB">
        <w:rPr>
          <w:rStyle w:val="Emphasis"/>
        </w:rPr>
        <w:t xml:space="preserve"> value of the far </w:t>
      </w:r>
      <w:r w:rsidRPr="000E696E">
        <w:rPr>
          <w:rStyle w:val="Emphasis"/>
          <w:highlight w:val="cyan"/>
        </w:rPr>
        <w:t>future</w:t>
      </w:r>
      <w:r w:rsidRPr="00AF2AAB">
        <w:rPr>
          <w:rStyle w:val="StyleUnderline"/>
        </w:rPr>
        <w:t xml:space="preserve"> once our posthuman descendants colonize the universe</w:t>
      </w:r>
      <w:r w:rsidRPr="000E696E">
        <w:rPr>
          <w:sz w:val="16"/>
        </w:rPr>
        <w:t xml:space="preserve">, subjugate nature, </w:t>
      </w:r>
      <w:r w:rsidRPr="00AF2AAB">
        <w:rPr>
          <w:rStyle w:val="StyleUnderline"/>
        </w:rPr>
        <w:t>and maximize</w:t>
      </w:r>
      <w:r w:rsidRPr="000E696E">
        <w:rPr>
          <w:sz w:val="16"/>
        </w:rPr>
        <w:t xml:space="preserve"> economic </w:t>
      </w:r>
      <w:r w:rsidRPr="00AF2AAB">
        <w:rPr>
          <w:rStyle w:val="StyleUnderline"/>
        </w:rPr>
        <w:t>productivity</w:t>
      </w:r>
      <w:r w:rsidRPr="000E696E">
        <w:rPr>
          <w:sz w:val="16"/>
        </w:rPr>
        <w:t xml:space="preserve">. Similarly, </w:t>
      </w:r>
      <w:r w:rsidRPr="000E696E">
        <w:rPr>
          <w:rStyle w:val="StyleUnderline"/>
          <w:highlight w:val="cyan"/>
        </w:rPr>
        <w:t>it may appear</w:t>
      </w:r>
      <w:r w:rsidRPr="00AF2AAB">
        <w:rPr>
          <w:rStyle w:val="StyleUnderline"/>
        </w:rPr>
        <w:t xml:space="preserve"> </w:t>
      </w:r>
      <w:r w:rsidRPr="00AF2AAB">
        <w:rPr>
          <w:rStyle w:val="Emphasis"/>
        </w:rPr>
        <w:t xml:space="preserve">profoundly </w:t>
      </w:r>
      <w:r w:rsidRPr="000E696E">
        <w:rPr>
          <w:rStyle w:val="Emphasis"/>
          <w:highlight w:val="cyan"/>
        </w:rPr>
        <w:t>callous</w:t>
      </w:r>
      <w:r w:rsidRPr="000E696E">
        <w:rPr>
          <w:sz w:val="16"/>
        </w:rPr>
        <w:t xml:space="preserve"> from certain perspectives </w:t>
      </w:r>
      <w:r w:rsidRPr="000E696E">
        <w:rPr>
          <w:rStyle w:val="StyleUnderline"/>
          <w:highlight w:val="cyan"/>
        </w:rPr>
        <w:t>to assert</w:t>
      </w:r>
      <w:r w:rsidRPr="000E696E">
        <w:rPr>
          <w:sz w:val="16"/>
        </w:rPr>
        <w:t xml:space="preserve"> that </w:t>
      </w:r>
      <w:r w:rsidRPr="000E696E">
        <w:rPr>
          <w:rStyle w:val="StyleUnderline"/>
          <w:highlight w:val="cyan"/>
        </w:rPr>
        <w:t>it would be</w:t>
      </w:r>
      <w:r w:rsidRPr="00AF2AAB">
        <w:rPr>
          <w:rStyle w:val="StyleUnderline"/>
        </w:rPr>
        <w:t xml:space="preserve"> </w:t>
      </w:r>
      <w:r w:rsidRPr="00AF2AAB">
        <w:rPr>
          <w:rStyle w:val="Emphasis"/>
        </w:rPr>
        <w:t xml:space="preserve">just as </w:t>
      </w:r>
      <w:r w:rsidRPr="000E696E">
        <w:rPr>
          <w:rStyle w:val="Emphasis"/>
          <w:highlight w:val="cyan"/>
        </w:rPr>
        <w:t>good</w:t>
      </w:r>
      <w:r w:rsidRPr="000E696E">
        <w:rPr>
          <w:rStyle w:val="StyleUnderline"/>
          <w:highlight w:val="cyan"/>
        </w:rPr>
        <w:t xml:space="preserve"> to reduce</w:t>
      </w:r>
      <w:r w:rsidRPr="00AF2AAB">
        <w:rPr>
          <w:rStyle w:val="StyleUnderline"/>
        </w:rPr>
        <w:t xml:space="preserve"> the probability of </w:t>
      </w:r>
      <w:r w:rsidRPr="000E696E">
        <w:rPr>
          <w:rStyle w:val="StyleUnderline"/>
          <w:highlight w:val="cyan"/>
        </w:rPr>
        <w:t>ex</w:t>
      </w:r>
      <w:r w:rsidRPr="000E696E">
        <w:rPr>
          <w:rStyle w:val="StyleUnderline"/>
        </w:rPr>
        <w:t xml:space="preserve">istential </w:t>
      </w:r>
      <w:r w:rsidRPr="000E696E">
        <w:rPr>
          <w:rStyle w:val="StyleUnderline"/>
          <w:highlight w:val="cyan"/>
        </w:rPr>
        <w:t>risk by</w:t>
      </w:r>
      <w:r w:rsidRPr="00AF2AAB">
        <w:rPr>
          <w:rStyle w:val="StyleUnderline"/>
        </w:rPr>
        <w:t xml:space="preserve"> </w:t>
      </w:r>
      <w:r w:rsidRPr="000E696E">
        <w:rPr>
          <w:rStyle w:val="Emphasis"/>
          <w:highlight w:val="cyan"/>
        </w:rPr>
        <w:t>0.</w:t>
      </w:r>
      <w:r w:rsidRPr="000E696E">
        <w:rPr>
          <w:rStyle w:val="Emphasis"/>
        </w:rPr>
        <w:t>0</w:t>
      </w:r>
      <w:r w:rsidRPr="00AF2AAB">
        <w:rPr>
          <w:rStyle w:val="Emphasis"/>
        </w:rPr>
        <w:t>000000000000000000</w:t>
      </w:r>
      <w:r w:rsidRPr="000E696E">
        <w:rPr>
          <w:rStyle w:val="Emphasis"/>
          <w:highlight w:val="cyan"/>
        </w:rPr>
        <w:t>1 percent</w:t>
      </w:r>
      <w:r w:rsidRPr="000E696E">
        <w:rPr>
          <w:rStyle w:val="StyleUnderline"/>
          <w:highlight w:val="cyan"/>
        </w:rPr>
        <w:t xml:space="preserve"> if there’s </w:t>
      </w:r>
      <w:r w:rsidRPr="000E696E">
        <w:rPr>
          <w:rStyle w:val="Emphasis"/>
          <w:highlight w:val="cyan"/>
        </w:rPr>
        <w:t>a 1 percent chance</w:t>
      </w:r>
      <w:r w:rsidRPr="000E696E">
        <w:rPr>
          <w:rStyle w:val="StyleUnderline"/>
          <w:highlight w:val="cyan"/>
        </w:rPr>
        <w:t xml:space="preserve"> of 10</w:t>
      </w:r>
      <w:r w:rsidRPr="000E696E">
        <w:rPr>
          <w:rStyle w:val="StyleUnderline"/>
          <w:highlight w:val="cyan"/>
          <w:vertAlign w:val="superscript"/>
        </w:rPr>
        <w:t>54</w:t>
      </w:r>
      <w:r w:rsidRPr="00AF2AAB">
        <w:rPr>
          <w:rStyle w:val="StyleUnderline"/>
        </w:rPr>
        <w:t xml:space="preserve"> </w:t>
      </w:r>
      <w:r w:rsidRPr="00AF2AAB">
        <w:rPr>
          <w:rStyle w:val="Emphasis"/>
        </w:rPr>
        <w:t>currently non-existent</w:t>
      </w:r>
      <w:r w:rsidRPr="00AF2AAB">
        <w:rPr>
          <w:rStyle w:val="StyleUnderline"/>
        </w:rPr>
        <w:t xml:space="preserve">, </w:t>
      </w:r>
      <w:r w:rsidRPr="00AF2AAB">
        <w:rPr>
          <w:rStyle w:val="Emphasis"/>
        </w:rPr>
        <w:t xml:space="preserve">merely </w:t>
      </w:r>
      <w:r w:rsidRPr="000E696E">
        <w:rPr>
          <w:rStyle w:val="Emphasis"/>
          <w:highlight w:val="cyan"/>
        </w:rPr>
        <w:t>possible</w:t>
      </w:r>
      <w:r w:rsidRPr="00AF2AAB">
        <w:rPr>
          <w:rStyle w:val="Emphasis"/>
        </w:rPr>
        <w:t xml:space="preserve"> future </w:t>
      </w:r>
      <w:r w:rsidRPr="000E696E">
        <w:rPr>
          <w:rStyle w:val="Emphasis"/>
          <w:highlight w:val="cyan"/>
        </w:rPr>
        <w:t>people</w:t>
      </w:r>
      <w:r w:rsidRPr="000E696E">
        <w:rPr>
          <w:rStyle w:val="StyleUnderline"/>
          <w:highlight w:val="cyan"/>
        </w:rPr>
        <w:t xml:space="preserve"> than to save </w:t>
      </w:r>
      <w:r w:rsidRPr="000E696E">
        <w:rPr>
          <w:rStyle w:val="Emphasis"/>
          <w:highlight w:val="cyan"/>
        </w:rPr>
        <w:t>1 billion</w:t>
      </w:r>
      <w:r w:rsidRPr="00AF2AAB">
        <w:rPr>
          <w:rStyle w:val="Emphasis"/>
        </w:rPr>
        <w:t xml:space="preserve"> living</w:t>
      </w:r>
      <w:r w:rsidRPr="00AF2AAB">
        <w:rPr>
          <w:rStyle w:val="StyleUnderline"/>
        </w:rPr>
        <w:t xml:space="preserve">, </w:t>
      </w:r>
      <w:r w:rsidRPr="00AF2AAB">
        <w:rPr>
          <w:rStyle w:val="Emphasis"/>
        </w:rPr>
        <w:t xml:space="preserve">breathing </w:t>
      </w:r>
      <w:r w:rsidRPr="000E696E">
        <w:rPr>
          <w:rStyle w:val="Emphasis"/>
        </w:rPr>
        <w:t>human</w:t>
      </w:r>
      <w:r w:rsidRPr="00AF2AAB">
        <w:rPr>
          <w:rStyle w:val="Emphasis"/>
        </w:rPr>
        <w:t xml:space="preserve"> </w:t>
      </w:r>
      <w:r w:rsidRPr="000E696E">
        <w:rPr>
          <w:rStyle w:val="Emphasis"/>
          <w:highlight w:val="cyan"/>
        </w:rPr>
        <w:t>beings</w:t>
      </w:r>
      <w:r w:rsidRPr="00AF2AAB">
        <w:rPr>
          <w:rStyle w:val="StyleUnderline"/>
        </w:rPr>
        <w:t xml:space="preserve"> alive </w:t>
      </w:r>
      <w:r w:rsidRPr="000E696E">
        <w:rPr>
          <w:rStyle w:val="StyleUnderline"/>
          <w:highlight w:val="cyan"/>
        </w:rPr>
        <w:t>today</w:t>
      </w:r>
      <w:r w:rsidRPr="000E696E">
        <w:rPr>
          <w:sz w:val="16"/>
        </w:rPr>
        <w:t xml:space="preserve">, especially </w:t>
      </w:r>
      <w:r w:rsidRPr="000E696E">
        <w:rPr>
          <w:rStyle w:val="StyleUnderline"/>
        </w:rPr>
        <w:t>when</w:t>
      </w:r>
      <w:r w:rsidRPr="000E696E">
        <w:rPr>
          <w:sz w:val="16"/>
        </w:rPr>
        <w:t xml:space="preserve"> Western </w:t>
      </w:r>
      <w:r w:rsidRPr="000E696E">
        <w:rPr>
          <w:rStyle w:val="StyleUnderline"/>
        </w:rPr>
        <w:t xml:space="preserve">colonialism, imperialism, military intervention, political meddling, and environmental degradation are responsible for </w:t>
      </w:r>
      <w:r w:rsidRPr="000E696E">
        <w:rPr>
          <w:rStyle w:val="Emphasis"/>
        </w:rPr>
        <w:t>the dism</w:t>
      </w:r>
      <w:r w:rsidRPr="00AF2AAB">
        <w:rPr>
          <w:rStyle w:val="Emphasis"/>
        </w:rPr>
        <w:t>al plight</w:t>
      </w:r>
      <w:r w:rsidRPr="000E696E">
        <w:rPr>
          <w:sz w:val="16"/>
        </w:rPr>
        <w:t xml:space="preserve"> of so many in </w:t>
      </w:r>
      <w:r w:rsidRPr="00AF2AAB">
        <w:rPr>
          <w:rStyle w:val="StyleUnderline"/>
        </w:rPr>
        <w:t>the “Global South.”</w:t>
      </w:r>
      <w:r w:rsidRPr="000E696E">
        <w:rPr>
          <w:sz w:val="16"/>
        </w:rPr>
        <w:t xml:space="preserve"> In fact, </w:t>
      </w:r>
      <w:r w:rsidRPr="00AF2AAB">
        <w:rPr>
          <w:rStyle w:val="Emphasis"/>
        </w:rPr>
        <w:t xml:space="preserve">expected value </w:t>
      </w:r>
      <w:r w:rsidRPr="000E696E">
        <w:rPr>
          <w:rStyle w:val="Emphasis"/>
          <w:highlight w:val="cyan"/>
        </w:rPr>
        <w:t>calculations</w:t>
      </w:r>
      <w:r w:rsidRPr="000E696E">
        <w:rPr>
          <w:rStyle w:val="StyleUnderline"/>
          <w:highlight w:val="cyan"/>
        </w:rPr>
        <w:t xml:space="preserve"> like</w:t>
      </w:r>
      <w:r w:rsidRPr="000E696E">
        <w:rPr>
          <w:sz w:val="16"/>
        </w:rPr>
        <w:t xml:space="preserve"> the one just above led </w:t>
      </w:r>
      <w:r w:rsidRPr="000E696E">
        <w:rPr>
          <w:rStyle w:val="StyleUnderline"/>
          <w:highlight w:val="cyan"/>
        </w:rPr>
        <w:t>Beckstead</w:t>
      </w:r>
      <w:r w:rsidRPr="000E696E">
        <w:rPr>
          <w:sz w:val="16"/>
        </w:rPr>
        <w:t xml:space="preserve"> (2013) to </w:t>
      </w:r>
      <w:r w:rsidRPr="000E696E">
        <w:rPr>
          <w:rStyle w:val="StyleUnderline"/>
          <w:highlight w:val="cyan"/>
        </w:rPr>
        <w:t>conclude</w:t>
      </w:r>
      <w:r w:rsidRPr="000E696E">
        <w:rPr>
          <w:sz w:val="16"/>
        </w:rPr>
        <w:t xml:space="preserve"> that, </w:t>
      </w:r>
      <w:r w:rsidRPr="000E696E">
        <w:rPr>
          <w:rStyle w:val="StyleUnderline"/>
          <w:highlight w:val="cyan"/>
        </w:rPr>
        <w:t>since</w:t>
      </w:r>
      <w:r w:rsidRPr="00AF2AAB">
        <w:rPr>
          <w:rStyle w:val="StyleUnderline"/>
        </w:rPr>
        <w:t xml:space="preserve"> </w:t>
      </w:r>
      <w:r w:rsidRPr="00AF2AAB">
        <w:rPr>
          <w:rStyle w:val="Emphasis"/>
        </w:rPr>
        <w:t xml:space="preserve">privileged </w:t>
      </w:r>
      <w:r w:rsidRPr="000E696E">
        <w:rPr>
          <w:rStyle w:val="Emphasis"/>
          <w:highlight w:val="cyan"/>
        </w:rPr>
        <w:t>rich people</w:t>
      </w:r>
      <w:r w:rsidRPr="000E696E">
        <w:rPr>
          <w:sz w:val="16"/>
        </w:rPr>
        <w:t xml:space="preserve"> </w:t>
      </w:r>
      <w:r w:rsidRPr="00AF2AAB">
        <w:rPr>
          <w:rStyle w:val="StyleUnderline"/>
        </w:rPr>
        <w:t xml:space="preserve">in the Western world (also mostly white) </w:t>
      </w:r>
      <w:r w:rsidRPr="000E696E">
        <w:rPr>
          <w:rStyle w:val="StyleUnderline"/>
          <w:highlight w:val="cyan"/>
        </w:rPr>
        <w:t>are</w:t>
      </w:r>
      <w:r w:rsidRPr="00AF2AAB">
        <w:rPr>
          <w:rStyle w:val="StyleUnderline"/>
        </w:rPr>
        <w:t xml:space="preserve"> in </w:t>
      </w:r>
      <w:r w:rsidRPr="00AF2AAB">
        <w:rPr>
          <w:rStyle w:val="Emphasis"/>
        </w:rPr>
        <w:t xml:space="preserve">a </w:t>
      </w:r>
      <w:r w:rsidRPr="000E696E">
        <w:rPr>
          <w:rStyle w:val="Emphasis"/>
          <w:highlight w:val="cyan"/>
        </w:rPr>
        <w:t>better</w:t>
      </w:r>
      <w:r w:rsidRPr="00AF2AAB">
        <w:rPr>
          <w:rStyle w:val="Emphasis"/>
        </w:rPr>
        <w:t xml:space="preserve"> position</w:t>
      </w:r>
      <w:r w:rsidRPr="00AF2AAB">
        <w:rPr>
          <w:rStyle w:val="StyleUnderline"/>
        </w:rPr>
        <w:t xml:space="preserve"> </w:t>
      </w:r>
      <w:r w:rsidRPr="000E696E">
        <w:rPr>
          <w:rStyle w:val="StyleUnderline"/>
          <w:highlight w:val="cyan"/>
        </w:rPr>
        <w:t>to shape the</w:t>
      </w:r>
      <w:r w:rsidRPr="00AF2AAB">
        <w:rPr>
          <w:rStyle w:val="StyleUnderline"/>
        </w:rPr>
        <w:t xml:space="preserve"> far </w:t>
      </w:r>
      <w:r w:rsidRPr="000E696E">
        <w:rPr>
          <w:rStyle w:val="StyleUnderline"/>
          <w:highlight w:val="cyan"/>
        </w:rPr>
        <w:t>future, resources ough</w:t>
      </w:r>
      <w:r w:rsidRPr="000E696E">
        <w:rPr>
          <w:rStyle w:val="StyleUnderline"/>
        </w:rPr>
        <w:t xml:space="preserve">t to be </w:t>
      </w:r>
      <w:r w:rsidRPr="000E696E">
        <w:rPr>
          <w:rStyle w:val="StyleUnderline"/>
          <w:highlight w:val="cyan"/>
        </w:rPr>
        <w:t>allocate</w:t>
      </w:r>
      <w:r w:rsidRPr="000E696E">
        <w:rPr>
          <w:rStyle w:val="StyleUnderline"/>
        </w:rPr>
        <w:t xml:space="preserve">d </w:t>
      </w:r>
      <w:r w:rsidRPr="000E696E">
        <w:rPr>
          <w:rStyle w:val="StyleUnderline"/>
          <w:highlight w:val="cyan"/>
        </w:rPr>
        <w:t>to them rather than</w:t>
      </w:r>
      <w:r w:rsidRPr="000E696E">
        <w:rPr>
          <w:sz w:val="16"/>
        </w:rPr>
        <w:t xml:space="preserve"> towards </w:t>
      </w:r>
      <w:r w:rsidRPr="00AF2AAB">
        <w:rPr>
          <w:rStyle w:val="Emphasis"/>
        </w:rPr>
        <w:t xml:space="preserve">impoverished, </w:t>
      </w:r>
      <w:r w:rsidRPr="000E696E">
        <w:rPr>
          <w:rStyle w:val="Emphasis"/>
          <w:highlight w:val="cyan"/>
        </w:rPr>
        <w:t>starving people</w:t>
      </w:r>
      <w:r w:rsidRPr="00AF2AAB">
        <w:rPr>
          <w:rStyle w:val="Emphasis"/>
        </w:rPr>
        <w:t xml:space="preserve"> elsewhere</w:t>
      </w:r>
      <w:r w:rsidRPr="000E696E">
        <w:rPr>
          <w:sz w:val="16"/>
        </w:rPr>
        <w:t>. In his words,</w:t>
      </w:r>
    </w:p>
    <w:p w14:paraId="721888AC" w14:textId="77777777" w:rsidR="00F1094F" w:rsidRPr="000E696E" w:rsidRDefault="00F1094F" w:rsidP="00F1094F">
      <w:pPr>
        <w:ind w:left="720"/>
        <w:rPr>
          <w:sz w:val="16"/>
        </w:rPr>
      </w:pPr>
      <w:r w:rsidRPr="000E696E">
        <w:rPr>
          <w:rStyle w:val="StyleUnderline"/>
        </w:rPr>
        <w:t>saving lives in poor countries</w:t>
      </w:r>
      <w:r w:rsidRPr="000E696E">
        <w:rPr>
          <w:sz w:val="16"/>
        </w:rPr>
        <w:t xml:space="preserve"> may </w:t>
      </w:r>
      <w:r w:rsidRPr="000E696E">
        <w:rPr>
          <w:rStyle w:val="StyleUnderline"/>
        </w:rPr>
        <w:t xml:space="preserve">have </w:t>
      </w:r>
      <w:r w:rsidRPr="000E696E">
        <w:rPr>
          <w:rStyle w:val="Emphasis"/>
        </w:rPr>
        <w:t>significantly smaller ripple effects</w:t>
      </w:r>
      <w:r w:rsidRPr="000E696E">
        <w:rPr>
          <w:rStyle w:val="StyleUnderline"/>
        </w:rPr>
        <w:t xml:space="preserve"> than saving</w:t>
      </w:r>
      <w:r w:rsidRPr="000E696E">
        <w:rPr>
          <w:sz w:val="16"/>
        </w:rPr>
        <w:t xml:space="preserve"> and improving </w:t>
      </w:r>
      <w:r w:rsidRPr="000E696E">
        <w:rPr>
          <w:rStyle w:val="StyleUnderline"/>
        </w:rPr>
        <w:t>lives in rich countries</w:t>
      </w:r>
      <w:r w:rsidRPr="000E696E">
        <w:rPr>
          <w:sz w:val="16"/>
        </w:rPr>
        <w:t xml:space="preserve">. Why? Richer countries have substantially more innovation, and their workers are much more economically productive. By ordinary standards—at least by ordinary enlightened humanitarian standards—saving and improving lives in rich countries is about equally as important as saving and improving lives in poor countries, provided lives are improved by roughly comparable amounts. But </w:t>
      </w:r>
      <w:r w:rsidRPr="00AF2AAB">
        <w:rPr>
          <w:rStyle w:val="StyleUnderline"/>
        </w:rPr>
        <w:t>it</w:t>
      </w:r>
      <w:r w:rsidRPr="000E696E">
        <w:rPr>
          <w:sz w:val="16"/>
        </w:rPr>
        <w:t xml:space="preserve"> now </w:t>
      </w:r>
      <w:r w:rsidRPr="00AF2AAB">
        <w:rPr>
          <w:rStyle w:val="StyleUnderline"/>
        </w:rPr>
        <w:t xml:space="preserve">seems </w:t>
      </w:r>
      <w:r w:rsidRPr="00AF2AAB">
        <w:rPr>
          <w:rStyle w:val="Emphasis"/>
        </w:rPr>
        <w:t>more plausible</w:t>
      </w:r>
      <w:r w:rsidRPr="000E696E">
        <w:rPr>
          <w:sz w:val="16"/>
        </w:rPr>
        <w:t xml:space="preserve"> to me that </w:t>
      </w:r>
      <w:r w:rsidRPr="00AF2AAB">
        <w:rPr>
          <w:rStyle w:val="StyleUnderline"/>
        </w:rPr>
        <w:t xml:space="preserve">saving a life in a rich country is </w:t>
      </w:r>
      <w:r w:rsidRPr="00AF2AAB">
        <w:rPr>
          <w:rStyle w:val="Emphasis"/>
        </w:rPr>
        <w:t>substantially more important</w:t>
      </w:r>
      <w:r w:rsidRPr="00AF2AAB">
        <w:rPr>
          <w:rStyle w:val="StyleUnderline"/>
        </w:rPr>
        <w:t xml:space="preserve"> than saving a life in a poor country, other things being equal</w:t>
      </w:r>
      <w:r w:rsidRPr="000E696E">
        <w:rPr>
          <w:sz w:val="16"/>
        </w:rPr>
        <w:t xml:space="preserve"> (Beckstead 2013). 33</w:t>
      </w:r>
    </w:p>
    <w:p w14:paraId="32401909" w14:textId="77777777" w:rsidR="00F1094F" w:rsidRPr="000E696E" w:rsidRDefault="00F1094F" w:rsidP="00F1094F">
      <w:pPr>
        <w:rPr>
          <w:sz w:val="16"/>
        </w:rPr>
      </w:pPr>
      <w:r w:rsidRPr="000E696E">
        <w:rPr>
          <w:rStyle w:val="StyleUnderline"/>
        </w:rPr>
        <w:t>Consider here Kuhlemann’s</w:t>
      </w:r>
      <w:r w:rsidRPr="000E696E">
        <w:rPr>
          <w:sz w:val="16"/>
        </w:rPr>
        <w:t xml:space="preserve"> (2018) </w:t>
      </w:r>
      <w:r w:rsidRPr="000E696E">
        <w:rPr>
          <w:rStyle w:val="StyleUnderline"/>
        </w:rPr>
        <w:t>distinction between “future people” and “hypothetical people.”</w:t>
      </w:r>
      <w:r w:rsidRPr="000E696E">
        <w:rPr>
          <w:sz w:val="16"/>
        </w:rPr>
        <w:t xml:space="preserve"> The former refers to human beings who are “assumed to be alive at a future time” whereas the latter refers to human beings who “could be caused to exist at a future time, but until such time are merely imaginary.” From the normative perspective that she defends, </w:t>
      </w:r>
      <w:r w:rsidRPr="000E696E">
        <w:rPr>
          <w:rStyle w:val="StyleUnderline"/>
        </w:rPr>
        <w:t>what matters is “safeguarding</w:t>
      </w:r>
      <w:r w:rsidRPr="000E696E">
        <w:rPr>
          <w:sz w:val="16"/>
        </w:rPr>
        <w:t xml:space="preserve"> the interest of and preventing harm to </w:t>
      </w:r>
      <w:r w:rsidRPr="000E696E">
        <w:rPr>
          <w:rStyle w:val="Emphasis"/>
        </w:rPr>
        <w:t>actual human beings</w:t>
      </w:r>
      <w:r w:rsidRPr="000E696E">
        <w:rPr>
          <w:rStyle w:val="StyleUnderline"/>
        </w:rPr>
        <w:t>, whether alive now or in the future,” while</w:t>
      </w:r>
      <w:r w:rsidRPr="000E696E">
        <w:rPr>
          <w:sz w:val="16"/>
        </w:rPr>
        <w:t xml:space="preserve"> the futurist aim, advocated by </w:t>
      </w:r>
      <w:r w:rsidRPr="000E696E">
        <w:rPr>
          <w:rStyle w:val="StyleUnderline"/>
        </w:rPr>
        <w:t xml:space="preserve">Beckstead, is “safeguarding </w:t>
      </w:r>
      <w:r w:rsidRPr="000E696E">
        <w:rPr>
          <w:rStyle w:val="Emphasis"/>
        </w:rPr>
        <w:t>the potential utility</w:t>
      </w:r>
      <w:r w:rsidRPr="000E696E">
        <w:rPr>
          <w:sz w:val="16"/>
        </w:rPr>
        <w:t xml:space="preserve"> to be held or derived </w:t>
      </w:r>
      <w:r w:rsidRPr="000E696E">
        <w:rPr>
          <w:rStyle w:val="StyleUnderline"/>
        </w:rPr>
        <w:t>by all human-descent lives that</w:t>
      </w:r>
      <w:r w:rsidRPr="000E696E">
        <w:rPr>
          <w:sz w:val="16"/>
        </w:rPr>
        <w:t xml:space="preserve"> already exist or </w:t>
      </w:r>
      <w:r w:rsidRPr="000E696E">
        <w:rPr>
          <w:rStyle w:val="StyleUnderline"/>
        </w:rPr>
        <w:t>could exist in the future”</w:t>
      </w:r>
      <w:r w:rsidRPr="000E696E">
        <w:rPr>
          <w:sz w:val="16"/>
        </w:rPr>
        <w:t xml:space="preserve"> (Kuhlemann 2018).</w:t>
      </w:r>
    </w:p>
    <w:p w14:paraId="600D2D22" w14:textId="77777777" w:rsidR="00F1094F" w:rsidRPr="000E696E" w:rsidRDefault="00F1094F" w:rsidP="00F1094F">
      <w:pPr>
        <w:rPr>
          <w:sz w:val="16"/>
        </w:rPr>
      </w:pPr>
      <w:r w:rsidRPr="000E696E">
        <w:rPr>
          <w:sz w:val="16"/>
        </w:rPr>
        <w:t xml:space="preserve">The crux is that </w:t>
      </w:r>
      <w:r w:rsidRPr="000E696E">
        <w:rPr>
          <w:rStyle w:val="StyleUnderline"/>
        </w:rPr>
        <w:t xml:space="preserve">there may be </w:t>
      </w:r>
      <w:r w:rsidRPr="000E696E">
        <w:rPr>
          <w:rStyle w:val="Emphasis"/>
        </w:rPr>
        <w:t xml:space="preserve">a direct </w:t>
      </w:r>
      <w:r w:rsidRPr="000E696E">
        <w:rPr>
          <w:rStyle w:val="Emphasis"/>
          <w:highlight w:val="cyan"/>
        </w:rPr>
        <w:t>connect</w:t>
      </w:r>
      <w:r w:rsidRPr="000E696E">
        <w:rPr>
          <w:rStyle w:val="Emphasis"/>
        </w:rPr>
        <w:t>ion</w:t>
      </w:r>
      <w:r w:rsidRPr="000E696E">
        <w:rPr>
          <w:rStyle w:val="StyleUnderline"/>
        </w:rPr>
        <w:t xml:space="preserve"> between </w:t>
      </w:r>
      <w:r w:rsidRPr="000E696E">
        <w:rPr>
          <w:rStyle w:val="Emphasis"/>
          <w:highlight w:val="cyan"/>
        </w:rPr>
        <w:t>white male privilege</w:t>
      </w:r>
      <w:r w:rsidRPr="000E696E">
        <w:rPr>
          <w:rStyle w:val="StyleUnderline"/>
          <w:highlight w:val="cyan"/>
        </w:rPr>
        <w:t xml:space="preserve"> and the futurist perspective, which</w:t>
      </w:r>
      <w:r w:rsidRPr="000E696E">
        <w:rPr>
          <w:rStyle w:val="StyleUnderline"/>
        </w:rPr>
        <w:t xml:space="preserve"> tends to </w:t>
      </w:r>
      <w:r w:rsidRPr="000E696E">
        <w:rPr>
          <w:rStyle w:val="StyleUnderline"/>
          <w:highlight w:val="cyan"/>
        </w:rPr>
        <w:t>dismiss</w:t>
      </w:r>
      <w:r w:rsidRPr="000E696E">
        <w:rPr>
          <w:rStyle w:val="StyleUnderline"/>
        </w:rPr>
        <w:t xml:space="preserve"> </w:t>
      </w:r>
      <w:r w:rsidRPr="000E696E">
        <w:rPr>
          <w:rStyle w:val="Emphasis"/>
        </w:rPr>
        <w:t xml:space="preserve">the </w:t>
      </w:r>
      <w:r w:rsidRPr="000E696E">
        <w:rPr>
          <w:rStyle w:val="Emphasis"/>
          <w:highlight w:val="cyan"/>
        </w:rPr>
        <w:t>suffering</w:t>
      </w:r>
      <w:r w:rsidRPr="000E696E">
        <w:rPr>
          <w:rStyle w:val="Emphasis"/>
        </w:rPr>
        <w:t xml:space="preserve"> of people</w:t>
      </w:r>
      <w:r w:rsidRPr="000E696E">
        <w:rPr>
          <w:rStyle w:val="StyleUnderline"/>
        </w:rPr>
        <w:t xml:space="preserve"> today </w:t>
      </w:r>
      <w:r w:rsidRPr="000E696E">
        <w:rPr>
          <w:rStyle w:val="StyleUnderline"/>
          <w:highlight w:val="cyan"/>
        </w:rPr>
        <w:t xml:space="preserve">as </w:t>
      </w:r>
      <w:r w:rsidRPr="000E696E">
        <w:rPr>
          <w:rStyle w:val="Emphasis"/>
          <w:highlight w:val="cyan"/>
        </w:rPr>
        <w:t>trivial</w:t>
      </w:r>
      <w:r w:rsidRPr="000E696E">
        <w:rPr>
          <w:rStyle w:val="StyleUnderline"/>
          <w:highlight w:val="cyan"/>
        </w:rPr>
        <w:t xml:space="preserve"> when compared to the</w:t>
      </w:r>
      <w:r w:rsidRPr="000E696E">
        <w:rPr>
          <w:sz w:val="16"/>
        </w:rPr>
        <w:t xml:space="preserve"> well-being or value that could come to exist in the </w:t>
      </w:r>
      <w:r w:rsidRPr="000E696E">
        <w:rPr>
          <w:rStyle w:val="Emphasis"/>
          <w:highlight w:val="cyan"/>
        </w:rPr>
        <w:t>distant future</w:t>
      </w:r>
      <w:r w:rsidRPr="000E696E">
        <w:rPr>
          <w:rStyle w:val="StyleUnderline"/>
        </w:rPr>
        <w:t xml:space="preserve">. In fact, </w:t>
      </w:r>
      <w:r w:rsidRPr="000E696E">
        <w:rPr>
          <w:rStyle w:val="Emphasis"/>
        </w:rPr>
        <w:t xml:space="preserve">a </w:t>
      </w:r>
      <w:r w:rsidRPr="000E696E">
        <w:rPr>
          <w:rStyle w:val="Emphasis"/>
          <w:highlight w:val="cyan"/>
        </w:rPr>
        <w:t>meta-analytic</w:t>
      </w:r>
      <w:r w:rsidRPr="000E696E">
        <w:rPr>
          <w:rStyle w:val="Emphasis"/>
        </w:rPr>
        <w:t xml:space="preserve"> re-analysis</w:t>
      </w:r>
      <w:r w:rsidRPr="000E696E">
        <w:rPr>
          <w:rStyle w:val="StyleUnderline"/>
        </w:rPr>
        <w:t xml:space="preserve"> </w:t>
      </w:r>
      <w:r w:rsidRPr="000E696E">
        <w:rPr>
          <w:rStyle w:val="StyleUnderline"/>
          <w:highlight w:val="cyan"/>
        </w:rPr>
        <w:t>of 40 studies</w:t>
      </w:r>
      <w:r w:rsidRPr="000E696E">
        <w:rPr>
          <w:sz w:val="16"/>
        </w:rPr>
        <w:t xml:space="preserve">, published in 2015, </w:t>
      </w:r>
      <w:r w:rsidRPr="000E696E">
        <w:rPr>
          <w:rStyle w:val="StyleUnderline"/>
          <w:highlight w:val="cyan"/>
        </w:rPr>
        <w:t>found</w:t>
      </w:r>
      <w:r w:rsidRPr="000E696E">
        <w:rPr>
          <w:sz w:val="16"/>
        </w:rPr>
        <w:t xml:space="preserve"> that </w:t>
      </w:r>
      <w:r w:rsidRPr="000E696E">
        <w:rPr>
          <w:rStyle w:val="StyleUnderline"/>
          <w:highlight w:val="cyan"/>
        </w:rPr>
        <w:t>“men</w:t>
      </w:r>
      <w:r w:rsidRPr="000E696E">
        <w:rPr>
          <w:rStyle w:val="StyleUnderline"/>
        </w:rPr>
        <w:t xml:space="preserve"> showed </w:t>
      </w:r>
      <w:r w:rsidRPr="000E696E">
        <w:rPr>
          <w:rStyle w:val="Emphasis"/>
        </w:rPr>
        <w:t xml:space="preserve">a stronger </w:t>
      </w:r>
      <w:r w:rsidRPr="000E696E">
        <w:rPr>
          <w:rStyle w:val="Emphasis"/>
          <w:highlight w:val="cyan"/>
        </w:rPr>
        <w:t>prefer</w:t>
      </w:r>
      <w:r w:rsidRPr="000E696E">
        <w:rPr>
          <w:rStyle w:val="Emphasis"/>
        </w:rPr>
        <w:t>ence</w:t>
      </w:r>
      <w:r w:rsidRPr="000E696E">
        <w:rPr>
          <w:rStyle w:val="StyleUnderline"/>
        </w:rPr>
        <w:t xml:space="preserve"> for </w:t>
      </w:r>
      <w:r w:rsidRPr="000E696E">
        <w:rPr>
          <w:rStyle w:val="StyleUnderline"/>
          <w:highlight w:val="cyan"/>
        </w:rPr>
        <w:t>util</w:t>
      </w:r>
      <w:r w:rsidRPr="000E696E">
        <w:rPr>
          <w:rStyle w:val="StyleUnderline"/>
        </w:rPr>
        <w:t xml:space="preserve">itarian </w:t>
      </w:r>
      <w:r w:rsidRPr="000E696E">
        <w:rPr>
          <w:rStyle w:val="StyleUnderline"/>
          <w:highlight w:val="cyan"/>
        </w:rPr>
        <w:t>over</w:t>
      </w:r>
      <w:r w:rsidRPr="000E696E">
        <w:rPr>
          <w:rStyle w:val="StyleUnderline"/>
        </w:rPr>
        <w:t xml:space="preserve"> deontological judgments than </w:t>
      </w:r>
      <w:r w:rsidRPr="000E696E">
        <w:rPr>
          <w:rStyle w:val="StyleUnderline"/>
          <w:highlight w:val="cyan"/>
        </w:rPr>
        <w:t>women</w:t>
      </w:r>
      <w:r w:rsidRPr="000E696E">
        <w:rPr>
          <w:rStyle w:val="StyleUnderline"/>
        </w:rPr>
        <w:t xml:space="preserve"> when the </w:t>
      </w:r>
      <w:r w:rsidRPr="000E696E">
        <w:rPr>
          <w:sz w:val="16"/>
        </w:rPr>
        <w:t xml:space="preserve">two </w:t>
      </w:r>
      <w:r w:rsidRPr="000E696E">
        <w:rPr>
          <w:rStyle w:val="StyleUnderline"/>
          <w:highlight w:val="cyan"/>
        </w:rPr>
        <w:t>principles</w:t>
      </w:r>
      <w:r w:rsidRPr="000E696E">
        <w:rPr>
          <w:rStyle w:val="StyleUnderline"/>
        </w:rPr>
        <w:t xml:space="preserve"> implied </w:t>
      </w:r>
      <w:r w:rsidRPr="000E696E">
        <w:rPr>
          <w:rStyle w:val="Emphasis"/>
          <w:highlight w:val="cyan"/>
        </w:rPr>
        <w:t>conflict</w:t>
      </w:r>
      <w:r w:rsidRPr="000E696E">
        <w:rPr>
          <w:rStyle w:val="Emphasis"/>
        </w:rPr>
        <w:t>ing decisions</w:t>
      </w:r>
      <w:r w:rsidRPr="000E696E">
        <w:rPr>
          <w:rStyle w:val="StyleUnderline"/>
        </w:rPr>
        <w:t>”</w:t>
      </w:r>
      <w:r w:rsidRPr="000E696E">
        <w:rPr>
          <w:sz w:val="16"/>
        </w:rPr>
        <w:t xml:space="preserve"> (Friesdorf et al. 2015). </w:t>
      </w:r>
      <w:r w:rsidRPr="000E696E">
        <w:rPr>
          <w:rStyle w:val="StyleUnderline"/>
        </w:rPr>
        <w:t>This suggests</w:t>
      </w:r>
      <w:r w:rsidRPr="000E696E">
        <w:rPr>
          <w:sz w:val="16"/>
        </w:rPr>
        <w:t xml:space="preserve"> that </w:t>
      </w:r>
      <w:r w:rsidRPr="000E696E">
        <w:rPr>
          <w:rStyle w:val="Emphasis"/>
        </w:rPr>
        <w:t xml:space="preserve">a more gender </w:t>
      </w:r>
      <w:r w:rsidRPr="000E696E">
        <w:rPr>
          <w:rStyle w:val="Emphasis"/>
          <w:highlight w:val="cyan"/>
        </w:rPr>
        <w:t>diverse field</w:t>
      </w:r>
      <w:r w:rsidRPr="000E696E">
        <w:rPr>
          <w:rStyle w:val="StyleUnderline"/>
          <w:highlight w:val="cyan"/>
        </w:rPr>
        <w:t xml:space="preserve"> might drift away from</w:t>
      </w:r>
      <w:r w:rsidRPr="000E696E">
        <w:rPr>
          <w:sz w:val="16"/>
        </w:rPr>
        <w:t xml:space="preserve"> methodological habits like </w:t>
      </w:r>
      <w:r w:rsidRPr="000E696E">
        <w:rPr>
          <w:rStyle w:val="Emphasis"/>
          <w:highlight w:val="cyan"/>
        </w:rPr>
        <w:t>plugging numbers</w:t>
      </w:r>
      <w:r w:rsidRPr="000E696E">
        <w:rPr>
          <w:sz w:val="16"/>
        </w:rPr>
        <w:t xml:space="preserve"> into decision-theoretic algorithms </w:t>
      </w:r>
      <w:r w:rsidRPr="000E696E">
        <w:rPr>
          <w:rStyle w:val="StyleUnderline"/>
          <w:highlight w:val="cyan"/>
        </w:rPr>
        <w:t>and calculating</w:t>
      </w:r>
      <w:r w:rsidRPr="000E696E">
        <w:rPr>
          <w:rStyle w:val="StyleUnderline"/>
        </w:rPr>
        <w:t xml:space="preserve"> </w:t>
      </w:r>
      <w:r w:rsidRPr="000E696E">
        <w:rPr>
          <w:rStyle w:val="Emphasis"/>
        </w:rPr>
        <w:t xml:space="preserve">the relative </w:t>
      </w:r>
      <w:r w:rsidRPr="000E696E">
        <w:rPr>
          <w:rStyle w:val="Emphasis"/>
          <w:highlight w:val="cyan"/>
        </w:rPr>
        <w:t>unimportance</w:t>
      </w:r>
      <w:r w:rsidRPr="000E696E">
        <w:rPr>
          <w:rStyle w:val="StyleUnderline"/>
          <w:highlight w:val="cyan"/>
        </w:rPr>
        <w:t xml:space="preserve"> of saving</w:t>
      </w:r>
      <w:r w:rsidRPr="000E696E">
        <w:rPr>
          <w:sz w:val="16"/>
        </w:rPr>
        <w:t xml:space="preserve"> 1 billion </w:t>
      </w:r>
      <w:r w:rsidRPr="000E696E">
        <w:rPr>
          <w:rStyle w:val="Emphasis"/>
        </w:rPr>
        <w:t xml:space="preserve">contemporary </w:t>
      </w:r>
      <w:r w:rsidRPr="000E696E">
        <w:rPr>
          <w:rStyle w:val="Emphasis"/>
          <w:highlight w:val="cyan"/>
        </w:rPr>
        <w:t>lives</w:t>
      </w:r>
      <w:r w:rsidRPr="000E696E">
        <w:rPr>
          <w:sz w:val="16"/>
        </w:rPr>
        <w:t>. Perhaps there are ways of thinking about these issues that are not even conceivable to contemporary ERS scholars—especially those whose perspectives have been molded by white and/or male privilege—but that could coalesce in the future, if ERS continues to diversify.</w:t>
      </w:r>
    </w:p>
    <w:p w14:paraId="364FF88F" w14:textId="77777777" w:rsidR="003D16E1" w:rsidRDefault="003D16E1" w:rsidP="003D16E1">
      <w:pPr>
        <w:pStyle w:val="Heading3"/>
      </w:pPr>
      <w:r>
        <w:t>2AC – AT: Ord</w:t>
      </w:r>
    </w:p>
    <w:p w14:paraId="34FF585F" w14:textId="77777777" w:rsidR="003D16E1" w:rsidRPr="009233ED" w:rsidRDefault="003D16E1" w:rsidP="003D16E1">
      <w:pPr>
        <w:pStyle w:val="Heading4"/>
      </w:pPr>
      <w:r>
        <w:t>Ord is an idiot.</w:t>
      </w:r>
    </w:p>
    <w:p w14:paraId="42EE06DC" w14:textId="77777777" w:rsidR="003D16E1" w:rsidRPr="009233ED" w:rsidRDefault="003D16E1" w:rsidP="003D16E1">
      <w:r w:rsidRPr="007D0DE4">
        <w:rPr>
          <w:rStyle w:val="Style13ptBold"/>
        </w:rPr>
        <w:t>Knutsson 20</w:t>
      </w:r>
      <w:r>
        <w:t xml:space="preserve"> – Simon Knutsson, PhD student in philosophy at Stockholm University, master’s degree in economics at New York University.  [Problems in effective altruism and existential risk and what to do about them, published 10-16-19, republished with updates on 2-1-20, </w:t>
      </w:r>
      <w:hyperlink r:id="rId9" w:history="1">
        <w:r w:rsidRPr="00015D75">
          <w:rPr>
            <w:rStyle w:val="Hyperlink"/>
          </w:rPr>
          <w:t>https://www.simonknutsson.com/problems-in-effective-altruism-and-existential-risk-and-what-to-do-about-them/</w:t>
        </w:r>
      </w:hyperlink>
      <w:r>
        <w:t>]//BPS</w:t>
      </w:r>
    </w:p>
    <w:p w14:paraId="4089F14D" w14:textId="77777777" w:rsidR="003D16E1" w:rsidRDefault="003D16E1" w:rsidP="003D16E1">
      <w:pPr>
        <w:rPr>
          <w:sz w:val="16"/>
        </w:rPr>
      </w:pPr>
      <w:r w:rsidRPr="009233ED">
        <w:rPr>
          <w:rStyle w:val="StyleUnderline"/>
        </w:rPr>
        <w:t>Ord</w:t>
      </w:r>
      <w:r w:rsidRPr="009233ED">
        <w:rPr>
          <w:sz w:val="16"/>
        </w:rPr>
        <w:t xml:space="preserve"> is a trustee at CEA and part of the team at FHI. </w:t>
      </w:r>
      <w:r w:rsidRPr="009233ED">
        <w:rPr>
          <w:rStyle w:val="Emphasis"/>
        </w:rPr>
        <w:t>His 2013 essay</w:t>
      </w:r>
      <w:r w:rsidRPr="009233ED">
        <w:rPr>
          <w:rStyle w:val="StyleUnderline"/>
        </w:rPr>
        <w:t xml:space="preserve"> against negative utilitarianism</w:t>
      </w:r>
      <w:r w:rsidRPr="009233ED">
        <w:rPr>
          <w:sz w:val="16"/>
        </w:rPr>
        <w:t xml:space="preserve"> (NU) </w:t>
      </w:r>
      <w:r w:rsidRPr="009233ED">
        <w:rPr>
          <w:rStyle w:val="StyleUnderline"/>
        </w:rPr>
        <w:t xml:space="preserve">is </w:t>
      </w:r>
      <w:r w:rsidRPr="009233ED">
        <w:rPr>
          <w:rStyle w:val="Emphasis"/>
        </w:rPr>
        <w:t>a one-sided and misleading attempt</w:t>
      </w:r>
      <w:r w:rsidRPr="009233ED">
        <w:rPr>
          <w:rStyle w:val="StyleUnderline"/>
        </w:rPr>
        <w:t xml:space="preserve"> to convince </w:t>
      </w:r>
      <w:r w:rsidRPr="009233ED">
        <w:rPr>
          <w:rStyle w:val="Emphasis"/>
        </w:rPr>
        <w:t>lay people</w:t>
      </w:r>
      <w:r w:rsidRPr="009233ED">
        <w:rPr>
          <w:rStyle w:val="StyleUnderline"/>
        </w:rPr>
        <w:t xml:space="preserve"> away from </w:t>
      </w:r>
      <w:r w:rsidRPr="009233ED">
        <w:rPr>
          <w:rStyle w:val="Emphasis"/>
        </w:rPr>
        <w:t>negative utilitarianism</w:t>
      </w:r>
      <w:r w:rsidRPr="009233ED">
        <w:rPr>
          <w:sz w:val="16"/>
        </w:rPr>
        <w:t xml:space="preserve">. I try to be polite in my response to it, but I will try to be blunter here. </w:t>
      </w:r>
      <w:r w:rsidRPr="009233ED">
        <w:rPr>
          <w:rStyle w:val="StyleUnderline"/>
        </w:rPr>
        <w:t xml:space="preserve">His text is </w:t>
      </w:r>
      <w:r w:rsidRPr="009233ED">
        <w:rPr>
          <w:rStyle w:val="Emphasis"/>
        </w:rPr>
        <w:t>so bad</w:t>
      </w:r>
      <w:r w:rsidRPr="009233ED">
        <w:rPr>
          <w:sz w:val="16"/>
        </w:rPr>
        <w:t xml:space="preserve"> partly for the following reasons: </w:t>
      </w:r>
      <w:r w:rsidRPr="009233ED">
        <w:rPr>
          <w:rStyle w:val="StyleUnderline"/>
        </w:rPr>
        <w:t>Toby</w:t>
      </w:r>
      <w:r w:rsidRPr="009233ED">
        <w:rPr>
          <w:sz w:val="16"/>
        </w:rPr>
        <w:t xml:space="preserve"> writes in the role of a university researcher with a PhD in philosophy, and he writes for non-experts. He </w:t>
      </w:r>
      <w:r w:rsidRPr="009233ED">
        <w:rPr>
          <w:rStyle w:val="StyleUnderline"/>
        </w:rPr>
        <w:t xml:space="preserve">spends </w:t>
      </w:r>
      <w:r w:rsidRPr="009233ED">
        <w:rPr>
          <w:rStyle w:val="Emphasis"/>
        </w:rPr>
        <w:t>the whole essay</w:t>
      </w:r>
      <w:r w:rsidRPr="009233ED">
        <w:rPr>
          <w:sz w:val="16"/>
        </w:rPr>
        <w:t xml:space="preserve"> essentially </w:t>
      </w:r>
      <w:r w:rsidRPr="009233ED">
        <w:rPr>
          <w:rStyle w:val="StyleUnderline"/>
        </w:rPr>
        <w:t xml:space="preserve">trashing </w:t>
      </w:r>
      <w:r w:rsidRPr="009233ED">
        <w:rPr>
          <w:rStyle w:val="Emphasis"/>
        </w:rPr>
        <w:t>a moral view</w:t>
      </w:r>
      <w:r w:rsidRPr="009233ED">
        <w:rPr>
          <w:rStyle w:val="StyleUnderline"/>
        </w:rPr>
        <w:t xml:space="preserve"> that is opposite to his own. He does </w:t>
      </w:r>
      <w:r w:rsidRPr="009233ED">
        <w:rPr>
          <w:rStyle w:val="Emphasis"/>
        </w:rPr>
        <w:t>little</w:t>
      </w:r>
      <w:r w:rsidRPr="009233ED">
        <w:rPr>
          <w:rStyle w:val="StyleUnderline"/>
        </w:rPr>
        <w:t xml:space="preserve"> to refer the reader to </w:t>
      </w:r>
      <w:r w:rsidRPr="009233ED">
        <w:rPr>
          <w:rStyle w:val="Emphasis"/>
        </w:rPr>
        <w:t>more information</w:t>
      </w:r>
      <w:r w:rsidRPr="009233ED">
        <w:rPr>
          <w:rStyle w:val="StyleUnderline"/>
        </w:rPr>
        <w:t xml:space="preserve">, </w:t>
      </w:r>
      <w:r w:rsidRPr="009233ED">
        <w:rPr>
          <w:rStyle w:val="Emphasis"/>
        </w:rPr>
        <w:t>especially information</w:t>
      </w:r>
      <w:r w:rsidRPr="009233ED">
        <w:rPr>
          <w:rStyle w:val="StyleUnderline"/>
        </w:rPr>
        <w:t xml:space="preserve"> that contradicts what he writes. He describes the </w:t>
      </w:r>
      <w:r w:rsidRPr="009233ED">
        <w:rPr>
          <w:rStyle w:val="Emphasis"/>
        </w:rPr>
        <w:t>academic literature</w:t>
      </w:r>
      <w:r w:rsidRPr="009233ED">
        <w:rPr>
          <w:rStyle w:val="StyleUnderline"/>
        </w:rPr>
        <w:t xml:space="preserve"> incorrectly in a way that benefits his case</w:t>
      </w:r>
      <w:r w:rsidRPr="009233ED">
        <w:rPr>
          <w:sz w:val="16"/>
        </w:rPr>
        <w:t xml:space="preserve">. He writes that “A thorough going Negative Utilitarian would support the destruction of the world (even by violent means)” without mentioning that for many years, a published objection to his favoured view (classical utilitarianism) is that it implies that one should kill everyone and replace us, if one could thereby maximize the sum of well-being (see my paper The World Destruction Argument). Ord’s text fits very well with the overall pattern I describe, and the moral theory NU that </w:t>
      </w:r>
      <w:r w:rsidRPr="009233ED">
        <w:rPr>
          <w:rStyle w:val="StyleUnderline"/>
        </w:rPr>
        <w:t xml:space="preserve">Ord attacks is </w:t>
      </w:r>
      <w:r w:rsidRPr="009233ED">
        <w:rPr>
          <w:rStyle w:val="Emphasis"/>
        </w:rPr>
        <w:t>a typical example</w:t>
      </w:r>
      <w:r w:rsidRPr="009233ED">
        <w:rPr>
          <w:rStyle w:val="StyleUnderline"/>
        </w:rPr>
        <w:t xml:space="preserve"> of the kind of view that the guidelines from 2019 mentioned above</w:t>
      </w:r>
      <w:r w:rsidRPr="009233ED">
        <w:rPr>
          <w:sz w:val="16"/>
        </w:rPr>
        <w:t xml:space="preserve"> encourage the reader to not advocate or write favourably about.</w:t>
      </w:r>
    </w:p>
    <w:p w14:paraId="307327B6" w14:textId="77777777" w:rsidR="003D16E1" w:rsidRDefault="003D16E1" w:rsidP="003D16E1">
      <w:pPr>
        <w:pStyle w:val="Heading3"/>
      </w:pPr>
      <w:r>
        <w:t>2AC – AT: Bostrom</w:t>
      </w:r>
    </w:p>
    <w:p w14:paraId="4CC738D3" w14:textId="77777777" w:rsidR="003D16E1" w:rsidRDefault="003D16E1" w:rsidP="003D16E1">
      <w:pPr>
        <w:pStyle w:val="Heading4"/>
      </w:pPr>
      <w:r>
        <w:t xml:space="preserve">They </w:t>
      </w:r>
      <w:r>
        <w:rPr>
          <w:u w:val="single"/>
        </w:rPr>
        <w:t>pervert</w:t>
      </w:r>
      <w:r>
        <w:t xml:space="preserve"> Bostrom.</w:t>
      </w:r>
    </w:p>
    <w:p w14:paraId="11DBC9FA" w14:textId="77777777" w:rsidR="003D16E1" w:rsidRPr="005A6151" w:rsidRDefault="003D16E1" w:rsidP="003D16E1">
      <w:r w:rsidRPr="005A6151">
        <w:rPr>
          <w:rStyle w:val="Style13ptBold"/>
        </w:rPr>
        <w:t>Karnofsky 14</w:t>
      </w:r>
      <w:r>
        <w:t xml:space="preserve"> – Holden Karnofsky, chief executive officer of the Open Philanthropy Project, graduate of Harvard University. [The Moral Value of the Far Future, 7-3-2014, https://www.openphilanthropy.org/blog/moral-value-far-future]//BPS</w:t>
      </w:r>
    </w:p>
    <w:p w14:paraId="37E02EB3" w14:textId="77777777" w:rsidR="003D16E1" w:rsidRPr="0057589F" w:rsidRDefault="003D16E1" w:rsidP="003D16E1">
      <w:pPr>
        <w:rPr>
          <w:sz w:val="16"/>
        </w:rPr>
      </w:pPr>
      <w:r w:rsidRPr="004C1843">
        <w:rPr>
          <w:rStyle w:val="StyleUnderline"/>
        </w:rPr>
        <w:t xml:space="preserve">In </w:t>
      </w:r>
      <w:r w:rsidRPr="000B026B">
        <w:rPr>
          <w:rStyle w:val="StyleUnderline"/>
        </w:rPr>
        <w:t xml:space="preserve">Astronomical Waste, Nick Bostrom makes a more extreme and more specific claim: that the number of human lives possible under space colonization is so great that the mere </w:t>
      </w:r>
      <w:r w:rsidRPr="0057589F">
        <w:rPr>
          <w:rStyle w:val="StyleUnderline"/>
        </w:rPr>
        <w:t>possibility of a hugely populated future</w:t>
      </w:r>
      <w:r w:rsidRPr="0057589F">
        <w:rPr>
          <w:sz w:val="16"/>
        </w:rPr>
        <w:t xml:space="preserve">, when considered in an “expected value” framework, </w:t>
      </w:r>
      <w:r w:rsidRPr="0057589F">
        <w:rPr>
          <w:rStyle w:val="StyleUnderline"/>
        </w:rPr>
        <w:t>dwarfs all other moral</w:t>
      </w:r>
      <w:r w:rsidRPr="00C94BD9">
        <w:rPr>
          <w:rStyle w:val="StyleUnderline"/>
        </w:rPr>
        <w:t xml:space="preserve"> </w:t>
      </w:r>
      <w:r w:rsidRPr="0057589F">
        <w:rPr>
          <w:rStyle w:val="StyleUnderline"/>
        </w:rPr>
        <w:t>considerations</w:t>
      </w:r>
      <w:r w:rsidRPr="0057589F">
        <w:rPr>
          <w:sz w:val="16"/>
        </w:rPr>
        <w:t xml:space="preserve">. I see no obvious analytical flaw in this claim, and give it some weight. However, because </w:t>
      </w:r>
      <w:r w:rsidRPr="0057589F">
        <w:rPr>
          <w:rStyle w:val="StyleUnderline"/>
        </w:rPr>
        <w:t>the argument relies heavily on specific predictions about a distant future</w:t>
      </w:r>
      <w:r w:rsidRPr="0057589F">
        <w:rPr>
          <w:sz w:val="16"/>
        </w:rPr>
        <w:t xml:space="preserve">, seemingly (as far as I can tell) </w:t>
      </w:r>
      <w:r w:rsidRPr="0057589F">
        <w:rPr>
          <w:rStyle w:val="StyleUnderline"/>
        </w:rPr>
        <w:t xml:space="preserve">backed by </w:t>
      </w:r>
      <w:r w:rsidRPr="0057589F">
        <w:rPr>
          <w:rStyle w:val="Emphasis"/>
        </w:rPr>
        <w:t>little other than speculation</w:t>
      </w:r>
      <w:r w:rsidRPr="0057589F">
        <w:rPr>
          <w:sz w:val="16"/>
        </w:rPr>
        <w:t xml:space="preserve">, I do not consider it “robust,” and so I do not consider it rational to let it play an overwhelming role in my belief system and actions. (More on my epistemology and method for handling non-robust arguments containing massive quantities here.) In addition, </w:t>
      </w:r>
      <w:r w:rsidRPr="0057589F">
        <w:rPr>
          <w:rStyle w:val="StyleUnderline"/>
        </w:rPr>
        <w:t xml:space="preserve">if I did </w:t>
      </w:r>
      <w:r w:rsidRPr="0057589F">
        <w:rPr>
          <w:rStyle w:val="Emphasis"/>
        </w:rPr>
        <w:t>fully accept</w:t>
      </w:r>
      <w:r w:rsidRPr="0057589F">
        <w:rPr>
          <w:rStyle w:val="StyleUnderline"/>
        </w:rPr>
        <w:t xml:space="preserve"> the reasoning of “Astronomical Waste”</w:t>
      </w:r>
      <w:r w:rsidRPr="0057589F">
        <w:rPr>
          <w:sz w:val="16"/>
        </w:rPr>
        <w:t xml:space="preserve"> and evaluate all actions by their far future consequences, </w:t>
      </w:r>
      <w:r w:rsidRPr="0057589F">
        <w:rPr>
          <w:rStyle w:val="StyleUnderline"/>
        </w:rPr>
        <w:t>it isn’t clear what implications this would have</w:t>
      </w:r>
      <w:r w:rsidRPr="0057589F">
        <w:rPr>
          <w:sz w:val="16"/>
        </w:rPr>
        <w:t xml:space="preserve">. As discussed below, </w:t>
      </w:r>
      <w:r w:rsidRPr="0057589F">
        <w:rPr>
          <w:rStyle w:val="StyleUnderline"/>
        </w:rPr>
        <w:t>given</w:t>
      </w:r>
      <w:r w:rsidRPr="0057589F">
        <w:rPr>
          <w:sz w:val="16"/>
        </w:rPr>
        <w:t xml:space="preserve"> our </w:t>
      </w:r>
      <w:r w:rsidRPr="0057589F">
        <w:rPr>
          <w:rStyle w:val="Emphasis"/>
        </w:rPr>
        <w:t>uncertainty</w:t>
      </w:r>
      <w:r w:rsidRPr="0057589F">
        <w:rPr>
          <w:rStyle w:val="StyleUnderline"/>
        </w:rPr>
        <w:t xml:space="preserve"> about the</w:t>
      </w:r>
      <w:r w:rsidRPr="0057589F">
        <w:rPr>
          <w:sz w:val="16"/>
        </w:rPr>
        <w:t xml:space="preserve"> specifics of the </w:t>
      </w:r>
      <w:r w:rsidRPr="0057589F">
        <w:rPr>
          <w:rStyle w:val="StyleUnderline"/>
        </w:rPr>
        <w:t>far future and</w:t>
      </w:r>
      <w:r w:rsidRPr="0057589F">
        <w:rPr>
          <w:sz w:val="16"/>
        </w:rPr>
        <w:t xml:space="preserve"> our reasons to believe </w:t>
      </w:r>
      <w:r w:rsidRPr="0057589F">
        <w:rPr>
          <w:rStyle w:val="StyleUnderline"/>
        </w:rPr>
        <w:t xml:space="preserve">that </w:t>
      </w:r>
      <w:r w:rsidRPr="0057589F">
        <w:rPr>
          <w:rStyle w:val="Emphasis"/>
        </w:rPr>
        <w:t>doing good in the present day</w:t>
      </w:r>
      <w:r w:rsidRPr="0057589F">
        <w:rPr>
          <w:rStyle w:val="StyleUnderline"/>
        </w:rPr>
        <w:t xml:space="preserve"> can have </w:t>
      </w:r>
      <w:r w:rsidRPr="0057589F">
        <w:rPr>
          <w:rStyle w:val="Emphasis"/>
        </w:rPr>
        <w:t>substantial impacts on the future</w:t>
      </w:r>
      <w:r w:rsidRPr="0057589F">
        <w:rPr>
          <w:rStyle w:val="StyleUnderline"/>
        </w:rPr>
        <w:t xml:space="preserve"> as well</w:t>
      </w:r>
      <w:r w:rsidRPr="0057589F">
        <w:rPr>
          <w:sz w:val="16"/>
        </w:rPr>
        <w:t>, it seems possible that “seeing a large amount of value in future generations” and “seeing an overwhelming amount of value in future generations” lead to similar consequences for our actions.</w:t>
      </w:r>
    </w:p>
    <w:p w14:paraId="2E6C4951" w14:textId="77777777" w:rsidR="003D16E1" w:rsidRPr="005A6151" w:rsidRDefault="003D16E1" w:rsidP="003D16E1">
      <w:pPr>
        <w:rPr>
          <w:sz w:val="16"/>
        </w:rPr>
      </w:pPr>
      <w:r w:rsidRPr="0057589F">
        <w:rPr>
          <w:sz w:val="16"/>
        </w:rPr>
        <w:t>Catastrophic risk reduction vs. doing tangible good</w:t>
      </w:r>
    </w:p>
    <w:p w14:paraId="0B457C6D" w14:textId="77777777" w:rsidR="003D16E1" w:rsidRPr="00674578" w:rsidRDefault="003D16E1" w:rsidP="003D16E1">
      <w:pPr>
        <w:rPr>
          <w:rStyle w:val="StyleUnderline"/>
        </w:rPr>
      </w:pPr>
      <w:r w:rsidRPr="003555C2">
        <w:rPr>
          <w:sz w:val="16"/>
        </w:rPr>
        <w:t xml:space="preserve">Many people have cited “Astronomical Waste” to me as evidence that the greatest opportunities for doing good are in the form of reducing the risks of catastrophes such as extreme climate change, pandemics, problematic developments related to artificial intelligence, etc. Indeed, </w:t>
      </w:r>
      <w:r w:rsidRPr="005A555F">
        <w:rPr>
          <w:rStyle w:val="StyleUnderline"/>
          <w:highlight w:val="cyan"/>
        </w:rPr>
        <w:t>“Astronomical Waste” seems to argue</w:t>
      </w:r>
      <w:r w:rsidRPr="00674578">
        <w:rPr>
          <w:rStyle w:val="StyleUnderline"/>
        </w:rPr>
        <w:t xml:space="preserve"> something like this:</w:t>
      </w:r>
    </w:p>
    <w:p w14:paraId="03C30677" w14:textId="77777777" w:rsidR="003D16E1" w:rsidRPr="005A6151" w:rsidRDefault="003D16E1" w:rsidP="003D16E1">
      <w:pPr>
        <w:rPr>
          <w:sz w:val="16"/>
        </w:rPr>
      </w:pPr>
      <w:r w:rsidRPr="00674578">
        <w:rPr>
          <w:rStyle w:val="StyleUnderline"/>
        </w:rPr>
        <w:t>For</w:t>
      </w:r>
      <w:r w:rsidRPr="005A6151">
        <w:rPr>
          <w:sz w:val="16"/>
        </w:rPr>
        <w:t xml:space="preserve"> standard </w:t>
      </w:r>
      <w:r w:rsidRPr="00674578">
        <w:rPr>
          <w:rStyle w:val="StyleUnderline"/>
        </w:rPr>
        <w:t xml:space="preserve">utilitarians, </w:t>
      </w:r>
      <w:r w:rsidRPr="005A555F">
        <w:rPr>
          <w:rStyle w:val="StyleUnderline"/>
          <w:highlight w:val="cyan"/>
        </w:rPr>
        <w:t>priority</w:t>
      </w:r>
      <w:r w:rsidRPr="00674578">
        <w:rPr>
          <w:rStyle w:val="StyleUnderline"/>
        </w:rPr>
        <w:t xml:space="preserve"> number </w:t>
      </w:r>
      <w:r w:rsidRPr="005A555F">
        <w:rPr>
          <w:rStyle w:val="Emphasis"/>
          <w:highlight w:val="cyan"/>
        </w:rPr>
        <w:t>one</w:t>
      </w:r>
      <w:r w:rsidRPr="00674578">
        <w:rPr>
          <w:rStyle w:val="Emphasis"/>
        </w:rPr>
        <w:t>, two, three and four</w:t>
      </w:r>
      <w:r w:rsidRPr="00674578">
        <w:rPr>
          <w:rStyle w:val="StyleUnderline"/>
        </w:rPr>
        <w:t xml:space="preserve"> </w:t>
      </w:r>
      <w:r w:rsidRPr="005A555F">
        <w:rPr>
          <w:rStyle w:val="StyleUnderline"/>
          <w:highlight w:val="cyan"/>
        </w:rPr>
        <w:t>should</w:t>
      </w:r>
      <w:r w:rsidRPr="005A6151">
        <w:rPr>
          <w:sz w:val="16"/>
        </w:rPr>
        <w:t xml:space="preserve"> consequently </w:t>
      </w:r>
      <w:r w:rsidRPr="005A555F">
        <w:rPr>
          <w:rStyle w:val="StyleUnderline"/>
          <w:highlight w:val="cyan"/>
        </w:rPr>
        <w:t>be</w:t>
      </w:r>
      <w:r w:rsidRPr="005A6151">
        <w:rPr>
          <w:sz w:val="16"/>
        </w:rPr>
        <w:t xml:space="preserve"> to reduce </w:t>
      </w:r>
      <w:r w:rsidRPr="005A555F">
        <w:rPr>
          <w:rStyle w:val="StyleUnderline"/>
          <w:highlight w:val="cyan"/>
        </w:rPr>
        <w:t>ex</w:t>
      </w:r>
      <w:r w:rsidRPr="00674578">
        <w:rPr>
          <w:rStyle w:val="StyleUnderline"/>
        </w:rPr>
        <w:t xml:space="preserve">istential </w:t>
      </w:r>
      <w:r w:rsidRPr="005A555F">
        <w:rPr>
          <w:rStyle w:val="StyleUnderline"/>
          <w:highlight w:val="cyan"/>
        </w:rPr>
        <w:t>risk</w:t>
      </w:r>
      <w:r w:rsidRPr="005A6151">
        <w:rPr>
          <w:sz w:val="16"/>
        </w:rPr>
        <w:t>. The utilitarian imperative “Maximize expected aggregate utility!” can be simplified to the maxim “Minimize existential risk!”.</w:t>
      </w:r>
    </w:p>
    <w:p w14:paraId="6BDBC4CA" w14:textId="77777777" w:rsidR="003D16E1" w:rsidRPr="005A6151" w:rsidRDefault="003D16E1" w:rsidP="003D16E1">
      <w:pPr>
        <w:rPr>
          <w:sz w:val="16"/>
        </w:rPr>
      </w:pPr>
      <w:r w:rsidRPr="005A6151">
        <w:rPr>
          <w:sz w:val="16"/>
        </w:rPr>
        <w:t xml:space="preserve">I have always found this inference flawed, and in my recent discussion with Eliezer </w:t>
      </w:r>
      <w:r w:rsidRPr="005A555F">
        <w:rPr>
          <w:rStyle w:val="StyleUnderline"/>
          <w:highlight w:val="cyan"/>
        </w:rPr>
        <w:t>Yudkowsky and</w:t>
      </w:r>
      <w:r w:rsidRPr="005A6151">
        <w:rPr>
          <w:sz w:val="16"/>
        </w:rPr>
        <w:t xml:space="preserve"> Luke </w:t>
      </w:r>
      <w:r w:rsidRPr="005A555F">
        <w:rPr>
          <w:rStyle w:val="StyleUnderline"/>
          <w:highlight w:val="cyan"/>
        </w:rPr>
        <w:t>Muehlhauser</w:t>
      </w:r>
      <w:r w:rsidRPr="005A6151">
        <w:rPr>
          <w:sz w:val="16"/>
        </w:rPr>
        <w:t xml:space="preserve">, it was </w:t>
      </w:r>
      <w:r w:rsidRPr="005A555F">
        <w:rPr>
          <w:rStyle w:val="StyleUnderline"/>
          <w:highlight w:val="cyan"/>
        </w:rPr>
        <w:t>argued</w:t>
      </w:r>
      <w:r w:rsidRPr="005A6151">
        <w:rPr>
          <w:sz w:val="16"/>
        </w:rPr>
        <w:t xml:space="preserve"> to me that </w:t>
      </w:r>
      <w:r w:rsidRPr="00674578">
        <w:rPr>
          <w:rStyle w:val="StyleUnderline"/>
        </w:rPr>
        <w:t xml:space="preserve">the “Astronomical Waste” </w:t>
      </w:r>
      <w:r w:rsidRPr="005A555F">
        <w:rPr>
          <w:rStyle w:val="StyleUnderline"/>
          <w:highlight w:val="cyan"/>
        </w:rPr>
        <w:t xml:space="preserve">essay </w:t>
      </w:r>
      <w:r w:rsidRPr="005A555F">
        <w:rPr>
          <w:rStyle w:val="Emphasis"/>
          <w:highlight w:val="cyan"/>
        </w:rPr>
        <w:t>never meant</w:t>
      </w:r>
      <w:r w:rsidRPr="005A6151">
        <w:rPr>
          <w:sz w:val="16"/>
        </w:rPr>
        <w:t xml:space="preserve"> to make </w:t>
      </w:r>
      <w:r w:rsidRPr="005A555F">
        <w:rPr>
          <w:rStyle w:val="StyleUnderline"/>
          <w:highlight w:val="cyan"/>
        </w:rPr>
        <w:t>this</w:t>
      </w:r>
      <w:r w:rsidRPr="00674578">
        <w:rPr>
          <w:rStyle w:val="StyleUnderline"/>
        </w:rPr>
        <w:t xml:space="preserve"> inference</w:t>
      </w:r>
      <w:r w:rsidRPr="005A6151">
        <w:rPr>
          <w:sz w:val="16"/>
        </w:rPr>
        <w:t xml:space="preserve"> in the first place. </w:t>
      </w:r>
      <w:r w:rsidRPr="00674578">
        <w:rPr>
          <w:rStyle w:val="StyleUnderline"/>
        </w:rPr>
        <w:t xml:space="preserve">The author’s </w:t>
      </w:r>
      <w:r w:rsidRPr="005A555F">
        <w:rPr>
          <w:rStyle w:val="StyleUnderline"/>
          <w:highlight w:val="cyan"/>
        </w:rPr>
        <w:t>definition</w:t>
      </w:r>
      <w:r w:rsidRPr="005A6151">
        <w:rPr>
          <w:sz w:val="16"/>
        </w:rPr>
        <w:t xml:space="preserve"> of existential risk </w:t>
      </w:r>
      <w:r w:rsidRPr="005A555F">
        <w:rPr>
          <w:rStyle w:val="StyleUnderline"/>
          <w:highlight w:val="cyan"/>
        </w:rPr>
        <w:t xml:space="preserve">includes </w:t>
      </w:r>
      <w:r w:rsidRPr="005A555F">
        <w:rPr>
          <w:rStyle w:val="Emphasis"/>
          <w:highlight w:val="cyan"/>
        </w:rPr>
        <w:t>anything</w:t>
      </w:r>
      <w:r w:rsidRPr="005A555F">
        <w:rPr>
          <w:rStyle w:val="StyleUnderline"/>
          <w:highlight w:val="cyan"/>
        </w:rPr>
        <w:t xml:space="preserve"> that stops humanity</w:t>
      </w:r>
      <w:r w:rsidRPr="005A6151">
        <w:rPr>
          <w:sz w:val="16"/>
        </w:rPr>
        <w:t xml:space="preserve"> far short of </w:t>
      </w:r>
      <w:r w:rsidRPr="005A555F">
        <w:rPr>
          <w:rStyle w:val="StyleUnderline"/>
          <w:highlight w:val="cyan"/>
        </w:rPr>
        <w:t>realizing</w:t>
      </w:r>
      <w:r w:rsidRPr="005A555F">
        <w:rPr>
          <w:rStyle w:val="StyleUnderline"/>
        </w:rPr>
        <w:t xml:space="preserve"> </w:t>
      </w:r>
      <w:r w:rsidRPr="005A555F">
        <w:rPr>
          <w:rStyle w:val="Emphasis"/>
        </w:rPr>
        <w:t xml:space="preserve">its full </w:t>
      </w:r>
      <w:r w:rsidRPr="005A555F">
        <w:rPr>
          <w:rStyle w:val="Emphasis"/>
          <w:highlight w:val="cyan"/>
        </w:rPr>
        <w:t>potential</w:t>
      </w:r>
      <w:r w:rsidRPr="005A6151">
        <w:rPr>
          <w:sz w:val="16"/>
        </w:rPr>
        <w:t xml:space="preserve"> - including, presumably, stagnation in economic and technological progress leading to a long-lived but limited civilization. Under that definition, </w:t>
      </w:r>
      <w:r w:rsidRPr="005A555F">
        <w:rPr>
          <w:rStyle w:val="StyleUnderline"/>
          <w:highlight w:val="cyan"/>
        </w:rPr>
        <w:t>“Minimize ex</w:t>
      </w:r>
      <w:r w:rsidRPr="00674578">
        <w:rPr>
          <w:rStyle w:val="StyleUnderline"/>
        </w:rPr>
        <w:t xml:space="preserve">istential </w:t>
      </w:r>
      <w:r w:rsidRPr="005A555F">
        <w:rPr>
          <w:rStyle w:val="StyleUnderline"/>
          <w:highlight w:val="cyan"/>
        </w:rPr>
        <w:t>risk!”</w:t>
      </w:r>
      <w:r w:rsidRPr="00674578">
        <w:rPr>
          <w:rStyle w:val="StyleUnderline"/>
        </w:rPr>
        <w:t xml:space="preserve"> would </w:t>
      </w:r>
      <w:r w:rsidRPr="005A6151">
        <w:rPr>
          <w:sz w:val="16"/>
        </w:rPr>
        <w:t xml:space="preserve">seem to potentially </w:t>
      </w:r>
      <w:r w:rsidRPr="005A555F">
        <w:rPr>
          <w:rStyle w:val="StyleUnderline"/>
          <w:highlight w:val="cyan"/>
        </w:rPr>
        <w:t xml:space="preserve">include </w:t>
      </w:r>
      <w:r w:rsidRPr="005A555F">
        <w:rPr>
          <w:rStyle w:val="Emphasis"/>
          <w:highlight w:val="cyan"/>
        </w:rPr>
        <w:t>any</w:t>
      </w:r>
      <w:r w:rsidRPr="00674578">
        <w:rPr>
          <w:rStyle w:val="Emphasis"/>
        </w:rPr>
        <w:t xml:space="preserve"> contribution</w:t>
      </w:r>
      <w:r w:rsidRPr="00674578">
        <w:rPr>
          <w:rStyle w:val="StyleUnderline"/>
        </w:rPr>
        <w:t xml:space="preserve"> to </w:t>
      </w:r>
      <w:r w:rsidRPr="00674578">
        <w:rPr>
          <w:rStyle w:val="Emphasis"/>
        </w:rPr>
        <w:t xml:space="preserve">general human </w:t>
      </w:r>
      <w:r w:rsidRPr="005A555F">
        <w:rPr>
          <w:rStyle w:val="Emphasis"/>
          <w:highlight w:val="cyan"/>
        </w:rPr>
        <w:t>empowerment</w:t>
      </w:r>
      <w:r w:rsidRPr="005A6151">
        <w:rPr>
          <w:sz w:val="16"/>
        </w:rPr>
        <w:t>.</w:t>
      </w:r>
    </w:p>
    <w:p w14:paraId="6919771C" w14:textId="77777777" w:rsidR="003D16E1" w:rsidRPr="005A6151" w:rsidRDefault="003D16E1" w:rsidP="003D16E1">
      <w:pPr>
        <w:rPr>
          <w:sz w:val="16"/>
        </w:rPr>
      </w:pPr>
      <w:r w:rsidRPr="005A6151">
        <w:rPr>
          <w:sz w:val="16"/>
        </w:rPr>
        <w:t xml:space="preserve">I have often been challenged to explain how one could possibly reconcile (a) caring a great deal about the far future with (b) donating to one of GiveWell’s top charities. My general response is that in the face of sufficient uncertainty about one’s options, and lack of conviction that there are good (in the sense of high expected value) opportunities to make an enormous difference, </w:t>
      </w:r>
      <w:r w:rsidRPr="005A555F">
        <w:rPr>
          <w:rStyle w:val="StyleUnderline"/>
          <w:highlight w:val="cyan"/>
        </w:rPr>
        <w:t>it is rational to</w:t>
      </w:r>
      <w:r w:rsidRPr="005A6151">
        <w:rPr>
          <w:sz w:val="16"/>
        </w:rPr>
        <w:t xml:space="preserve"> try to </w:t>
      </w:r>
      <w:r w:rsidRPr="005A555F">
        <w:rPr>
          <w:rStyle w:val="StyleUnderline"/>
          <w:highlight w:val="cyan"/>
        </w:rPr>
        <w:t>m</w:t>
      </w:r>
      <w:r w:rsidRPr="0057589F">
        <w:rPr>
          <w:rStyle w:val="StyleUnderline"/>
          <w:highlight w:val="cyan"/>
        </w:rPr>
        <w:t xml:space="preserve">ake a </w:t>
      </w:r>
      <w:r w:rsidRPr="0057589F">
        <w:rPr>
          <w:rStyle w:val="Emphasis"/>
          <w:highlight w:val="cyan"/>
        </w:rPr>
        <w:t>s</w:t>
      </w:r>
      <w:r w:rsidRPr="005A555F">
        <w:rPr>
          <w:rStyle w:val="Emphasis"/>
          <w:highlight w:val="cyan"/>
        </w:rPr>
        <w:t>maller</w:t>
      </w:r>
      <w:r w:rsidRPr="00674578">
        <w:rPr>
          <w:rStyle w:val="Emphasis"/>
        </w:rPr>
        <w:t xml:space="preserve"> but robustly </w:t>
      </w:r>
      <w:r w:rsidRPr="005A555F">
        <w:rPr>
          <w:rStyle w:val="Emphasis"/>
          <w:highlight w:val="cyan"/>
        </w:rPr>
        <w:t>positive difference</w:t>
      </w:r>
      <w:r w:rsidRPr="005A555F">
        <w:rPr>
          <w:rStyle w:val="StyleUnderline"/>
          <w:highlight w:val="cyan"/>
        </w:rPr>
        <w:t>, whether or not one can trace</w:t>
      </w:r>
      <w:r w:rsidRPr="00674578">
        <w:rPr>
          <w:rStyle w:val="StyleUnderline"/>
        </w:rPr>
        <w:t xml:space="preserve"> a </w:t>
      </w:r>
      <w:r w:rsidRPr="00674578">
        <w:rPr>
          <w:rStyle w:val="Emphasis"/>
        </w:rPr>
        <w:t xml:space="preserve">specific causal </w:t>
      </w:r>
      <w:r w:rsidRPr="005A555F">
        <w:rPr>
          <w:rStyle w:val="Emphasis"/>
          <w:highlight w:val="cyan"/>
        </w:rPr>
        <w:t>pathway</w:t>
      </w:r>
      <w:r w:rsidRPr="005A555F">
        <w:rPr>
          <w:rStyle w:val="StyleUnderline"/>
          <w:highlight w:val="cyan"/>
        </w:rPr>
        <w:t xml:space="preserve"> from</w:t>
      </w:r>
      <w:r w:rsidRPr="005A6151">
        <w:rPr>
          <w:rStyle w:val="StyleUnderline"/>
        </w:rPr>
        <w:t xml:space="preserve"> </w:t>
      </w:r>
      <w:r w:rsidRPr="005A6151">
        <w:rPr>
          <w:rStyle w:val="StyleUnderline"/>
          <w:highlight w:val="cyan"/>
        </w:rPr>
        <w:t>doing this</w:t>
      </w:r>
      <w:r w:rsidRPr="00674578">
        <w:rPr>
          <w:rStyle w:val="StyleUnderline"/>
        </w:rPr>
        <w:t xml:space="preserve"> </w:t>
      </w:r>
      <w:r w:rsidRPr="005A555F">
        <w:rPr>
          <w:rStyle w:val="Emphasis"/>
          <w:highlight w:val="cyan"/>
        </w:rPr>
        <w:t>small</w:t>
      </w:r>
      <w:r w:rsidRPr="00674578">
        <w:rPr>
          <w:rStyle w:val="Emphasis"/>
        </w:rPr>
        <w:t xml:space="preserve"> amount of </w:t>
      </w:r>
      <w:r w:rsidRPr="005A555F">
        <w:rPr>
          <w:rStyle w:val="Emphasis"/>
          <w:highlight w:val="cyan"/>
        </w:rPr>
        <w:t>good</w:t>
      </w:r>
      <w:r w:rsidRPr="005A555F">
        <w:rPr>
          <w:rStyle w:val="StyleUnderline"/>
          <w:highlight w:val="cyan"/>
        </w:rPr>
        <w:t xml:space="preserve"> to</w:t>
      </w:r>
      <w:r w:rsidRPr="00674578">
        <w:rPr>
          <w:rStyle w:val="StyleUnderline"/>
        </w:rPr>
        <w:t xml:space="preserve"> making a </w:t>
      </w:r>
      <w:r w:rsidRPr="00674578">
        <w:rPr>
          <w:rStyle w:val="Emphasis"/>
        </w:rPr>
        <w:t xml:space="preserve">large impact on </w:t>
      </w:r>
      <w:r w:rsidRPr="0057589F">
        <w:rPr>
          <w:rStyle w:val="Emphasis"/>
          <w:highlight w:val="cyan"/>
        </w:rPr>
        <w:t>the</w:t>
      </w:r>
      <w:r w:rsidRPr="0057589F">
        <w:rPr>
          <w:rStyle w:val="Emphasis"/>
        </w:rPr>
        <w:t xml:space="preserve"> far </w:t>
      </w:r>
      <w:r w:rsidRPr="0057589F">
        <w:rPr>
          <w:rStyle w:val="Emphasis"/>
          <w:highlight w:val="cyan"/>
        </w:rPr>
        <w:t>future</w:t>
      </w:r>
      <w:r w:rsidRPr="005A6151">
        <w:rPr>
          <w:sz w:val="16"/>
        </w:rPr>
        <w:t>. A few brief arguments in support of this position:</w:t>
      </w:r>
    </w:p>
    <w:p w14:paraId="10FB6596" w14:textId="77777777" w:rsidR="003D16E1" w:rsidRPr="005A6151" w:rsidRDefault="003D16E1" w:rsidP="003D16E1">
      <w:pPr>
        <w:rPr>
          <w:sz w:val="16"/>
        </w:rPr>
      </w:pPr>
      <w:r w:rsidRPr="005A6151">
        <w:rPr>
          <w:sz w:val="16"/>
        </w:rPr>
        <w:t xml:space="preserve">I believe that </w:t>
      </w:r>
      <w:r w:rsidRPr="00674578">
        <w:rPr>
          <w:rStyle w:val="Emphasis"/>
        </w:rPr>
        <w:t xml:space="preserve">the track </w:t>
      </w:r>
      <w:r w:rsidRPr="005A6151">
        <w:rPr>
          <w:rStyle w:val="Emphasis"/>
          <w:highlight w:val="cyan"/>
        </w:rPr>
        <w:t>record</w:t>
      </w:r>
      <w:r w:rsidRPr="005A6151">
        <w:rPr>
          <w:rStyle w:val="StyleUnderline"/>
          <w:highlight w:val="cyan"/>
        </w:rPr>
        <w:t xml:space="preserve"> of</w:t>
      </w:r>
      <w:r w:rsidRPr="00674578">
        <w:rPr>
          <w:rStyle w:val="StyleUnderline"/>
        </w:rPr>
        <w:t xml:space="preserve"> “taking</w:t>
      </w:r>
      <w:r w:rsidRPr="005A6151">
        <w:rPr>
          <w:sz w:val="16"/>
        </w:rPr>
        <w:t xml:space="preserve"> robustly strong opportunities to do </w:t>
      </w:r>
      <w:r w:rsidRPr="005A6151">
        <w:rPr>
          <w:rStyle w:val="StyleUnderline"/>
          <w:highlight w:val="cyan"/>
        </w:rPr>
        <w:t>‘something good’</w:t>
      </w:r>
      <w:r w:rsidRPr="00674578">
        <w:rPr>
          <w:rStyle w:val="StyleUnderline"/>
        </w:rPr>
        <w:t xml:space="preserve"> ” </w:t>
      </w:r>
      <w:r w:rsidRPr="005A6151">
        <w:rPr>
          <w:rStyle w:val="StyleUnderline"/>
          <w:highlight w:val="cyan"/>
        </w:rPr>
        <w:t>is</w:t>
      </w:r>
      <w:r w:rsidRPr="00674578">
        <w:rPr>
          <w:rStyle w:val="StyleUnderline"/>
        </w:rPr>
        <w:t xml:space="preserve"> </w:t>
      </w:r>
      <w:r w:rsidRPr="00674578">
        <w:rPr>
          <w:rStyle w:val="Emphasis"/>
        </w:rPr>
        <w:t xml:space="preserve">far </w:t>
      </w:r>
      <w:r w:rsidRPr="005A6151">
        <w:rPr>
          <w:rStyle w:val="Emphasis"/>
          <w:highlight w:val="cyan"/>
        </w:rPr>
        <w:t>better</w:t>
      </w:r>
      <w:r w:rsidRPr="005A6151">
        <w:rPr>
          <w:rStyle w:val="StyleUnderline"/>
          <w:highlight w:val="cyan"/>
        </w:rPr>
        <w:t xml:space="preserve"> than</w:t>
      </w:r>
      <w:r w:rsidRPr="005A6151">
        <w:rPr>
          <w:sz w:val="16"/>
        </w:rPr>
        <w:t xml:space="preserve"> the track record of </w:t>
      </w:r>
      <w:r w:rsidRPr="00674578">
        <w:rPr>
          <w:rStyle w:val="StyleUnderline"/>
        </w:rPr>
        <w:t>“taking actions</w:t>
      </w:r>
      <w:r w:rsidRPr="005A6151">
        <w:rPr>
          <w:sz w:val="16"/>
        </w:rPr>
        <w:t xml:space="preserve"> whose value is </w:t>
      </w:r>
      <w:r w:rsidRPr="00674578">
        <w:rPr>
          <w:rStyle w:val="StyleUnderline"/>
        </w:rPr>
        <w:t xml:space="preserve">contingent on </w:t>
      </w:r>
      <w:r w:rsidRPr="00674578">
        <w:rPr>
          <w:rStyle w:val="Emphasis"/>
        </w:rPr>
        <w:t>high-</w:t>
      </w:r>
      <w:r w:rsidRPr="005A6151">
        <w:rPr>
          <w:rStyle w:val="Emphasis"/>
          <w:highlight w:val="cyan"/>
        </w:rPr>
        <w:t>uncertain</w:t>
      </w:r>
      <w:r w:rsidRPr="005A6151">
        <w:rPr>
          <w:rStyle w:val="Emphasis"/>
        </w:rPr>
        <w:t>ty</w:t>
      </w:r>
      <w:r w:rsidRPr="00674578">
        <w:rPr>
          <w:rStyle w:val="Emphasis"/>
        </w:rPr>
        <w:t xml:space="preserve"> </w:t>
      </w:r>
      <w:r w:rsidRPr="005A6151">
        <w:rPr>
          <w:rStyle w:val="Emphasis"/>
          <w:highlight w:val="cyan"/>
        </w:rPr>
        <w:t>arguments</w:t>
      </w:r>
      <w:r w:rsidRPr="005A6151">
        <w:rPr>
          <w:sz w:val="16"/>
        </w:rPr>
        <w:t xml:space="preserve"> about where the highest utility lies, </w:t>
      </w:r>
      <w:r w:rsidRPr="005A6151">
        <w:rPr>
          <w:rStyle w:val="StyleUnderline"/>
          <w:highlight w:val="cyan"/>
        </w:rPr>
        <w:t>and</w:t>
      </w:r>
      <w:r w:rsidRPr="00700EDD">
        <w:rPr>
          <w:rStyle w:val="StyleUnderline"/>
        </w:rPr>
        <w:t>/or arguments about</w:t>
      </w:r>
      <w:r w:rsidRPr="005A6151">
        <w:rPr>
          <w:sz w:val="16"/>
        </w:rPr>
        <w:t xml:space="preserve"> what is likely to happen in </w:t>
      </w:r>
      <w:r w:rsidRPr="00700EDD">
        <w:rPr>
          <w:rStyle w:val="StyleUnderline"/>
        </w:rPr>
        <w:t>the far future.”</w:t>
      </w:r>
      <w:r w:rsidRPr="005A6151">
        <w:rPr>
          <w:sz w:val="16"/>
        </w:rPr>
        <w:t xml:space="preserve"> This is true even when one evaluates track record only in terms of seeming impact on the far future. The </w:t>
      </w:r>
      <w:r w:rsidRPr="00700EDD">
        <w:rPr>
          <w:rStyle w:val="StyleUnderline"/>
        </w:rPr>
        <w:t xml:space="preserve">developments that seem </w:t>
      </w:r>
      <w:r w:rsidRPr="00CB6AF7">
        <w:rPr>
          <w:rStyle w:val="StyleUnderline"/>
        </w:rPr>
        <w:t>m</w:t>
      </w:r>
      <w:r w:rsidRPr="00BA5661">
        <w:rPr>
          <w:rStyle w:val="StyleUnderline"/>
        </w:rPr>
        <w:t>ost po</w:t>
      </w:r>
      <w:r w:rsidRPr="005A6151">
        <w:rPr>
          <w:rStyle w:val="StyleUnderline"/>
        </w:rPr>
        <w:t>sitive in retrospect</w:t>
      </w:r>
      <w:r w:rsidRPr="005A6151">
        <w:rPr>
          <w:sz w:val="16"/>
        </w:rPr>
        <w:t xml:space="preserve"> - from large ones like the development of </w:t>
      </w:r>
      <w:r w:rsidRPr="00700EDD">
        <w:rPr>
          <w:rStyle w:val="StyleUnderline"/>
        </w:rPr>
        <w:t>the steam engine</w:t>
      </w:r>
      <w:r w:rsidRPr="005A6151">
        <w:rPr>
          <w:sz w:val="16"/>
        </w:rPr>
        <w:t xml:space="preserve"> to small ones like the many </w:t>
      </w:r>
      <w:r w:rsidRPr="00700EDD">
        <w:rPr>
          <w:rStyle w:val="StyleUnderline"/>
        </w:rPr>
        <w:t>economic</w:t>
      </w:r>
      <w:r w:rsidRPr="005A6151">
        <w:rPr>
          <w:sz w:val="16"/>
        </w:rPr>
        <w:t xml:space="preserve"> contributions that facilitated strong overall </w:t>
      </w:r>
      <w:r w:rsidRPr="00700EDD">
        <w:rPr>
          <w:rStyle w:val="StyleUnderline"/>
        </w:rPr>
        <w:t>growth - seem</w:t>
      </w:r>
      <w:r w:rsidRPr="005A6151">
        <w:rPr>
          <w:sz w:val="16"/>
        </w:rPr>
        <w:t xml:space="preserve"> to have been </w:t>
      </w:r>
      <w:r w:rsidRPr="00700EDD">
        <w:rPr>
          <w:rStyle w:val="StyleUnderline"/>
        </w:rPr>
        <w:t>driven by the former approach</w:t>
      </w:r>
      <w:r w:rsidRPr="005A6151">
        <w:rPr>
          <w:sz w:val="16"/>
        </w:rPr>
        <w:t>, and I’m not aware of many examples in which the latter approach has yielded great benefits.</w:t>
      </w:r>
    </w:p>
    <w:p w14:paraId="1774DB00" w14:textId="77777777" w:rsidR="003D16E1" w:rsidRPr="005A6151" w:rsidRDefault="003D16E1" w:rsidP="003D16E1">
      <w:pPr>
        <w:rPr>
          <w:sz w:val="16"/>
        </w:rPr>
      </w:pPr>
      <w:r w:rsidRPr="005A6151">
        <w:rPr>
          <w:sz w:val="16"/>
        </w:rPr>
        <w:t xml:space="preserve">I see some sense in which the world’s overall civilizational ecosystem seems to have done a better job optimizing for the far future than any of the world’s individual minds. It’s often the case that people acting on relatively short-term, tangible considerations (especially when they did so with creativity, integrity, transparency, consensuality, and pursuit of gain via value creation rather than value transfer) have done good in ways they themselves wouldn’t have been able to foresee. If this is correct, </w:t>
      </w:r>
      <w:r w:rsidRPr="005A6151">
        <w:rPr>
          <w:rStyle w:val="StyleUnderline"/>
        </w:rPr>
        <w:t>it seems to imply</w:t>
      </w:r>
      <w:r w:rsidRPr="005A6151">
        <w:rPr>
          <w:sz w:val="16"/>
        </w:rPr>
        <w:t xml:space="preserve"> that </w:t>
      </w:r>
      <w:r w:rsidRPr="005A6151">
        <w:rPr>
          <w:rStyle w:val="StyleUnderline"/>
        </w:rPr>
        <w:t>one should</w:t>
      </w:r>
      <w:r w:rsidRPr="005A6151">
        <w:rPr>
          <w:sz w:val="16"/>
        </w:rPr>
        <w:t xml:space="preserve"> be focused on </w:t>
      </w:r>
      <w:r w:rsidRPr="005A6151">
        <w:rPr>
          <w:rStyle w:val="StyleUnderline"/>
        </w:rPr>
        <w:t>“play</w:t>
      </w:r>
      <w:r w:rsidRPr="005A6151">
        <w:rPr>
          <w:sz w:val="16"/>
        </w:rPr>
        <w:t xml:space="preserve">ing </w:t>
      </w:r>
      <w:r w:rsidRPr="005A6151">
        <w:rPr>
          <w:rStyle w:val="StyleUnderline"/>
        </w:rPr>
        <w:t>one’s role as well as possible”</w:t>
      </w:r>
      <w:r w:rsidRPr="005A6151">
        <w:rPr>
          <w:sz w:val="16"/>
        </w:rPr>
        <w:t xml:space="preserve"> - on finding opportunities to “beat the broad market” (to do more good than people with similar goals would be able to) </w:t>
      </w:r>
      <w:r w:rsidRPr="005A6151">
        <w:rPr>
          <w:rStyle w:val="StyleUnderline"/>
        </w:rPr>
        <w:t>rather than pouring one’s resources into</w:t>
      </w:r>
      <w:r w:rsidRPr="005A6151">
        <w:rPr>
          <w:sz w:val="16"/>
        </w:rPr>
        <w:t xml:space="preserve"> the areas that </w:t>
      </w:r>
      <w:r w:rsidRPr="005A6151">
        <w:rPr>
          <w:rStyle w:val="Emphasis"/>
          <w:highlight w:val="cyan"/>
        </w:rPr>
        <w:t>non-robust estimates</w:t>
      </w:r>
      <w:r w:rsidRPr="005A6151">
        <w:rPr>
          <w:sz w:val="16"/>
        </w:rPr>
        <w:t xml:space="preserve"> have indicated as most important to the far future.</w:t>
      </w:r>
    </w:p>
    <w:p w14:paraId="7902489E" w14:textId="77777777" w:rsidR="003D16E1" w:rsidRPr="005A6151" w:rsidRDefault="003D16E1" w:rsidP="003D16E1">
      <w:pPr>
        <w:rPr>
          <w:sz w:val="16"/>
        </w:rPr>
      </w:pPr>
      <w:r w:rsidRPr="005A6151">
        <w:rPr>
          <w:sz w:val="16"/>
        </w:rPr>
        <w:t>The process of trying to accomplish tangible good can lead to a great deal of learning and unexpected positive developments, more so (in my view) than the process of putting resources into a low-feedback endeavor based on one’s current best-guess theory. In my conversation with Luke and Eliezer, the two of them hypothesized that the greatest positive benefit of supporting GiveWell’s top charities may have been to raise the profile, influence, and learning abilities of GiveWell. If this were true, I don’t believe it would be an inexplicable stroke of luck for donors to top charities; rather, it would be the sort of development (facilitating feedback loops that lead to learning, organizational development, growing influence, etc.) that is often associated with “doing something well” as opposed to “doing the most worthwhile thing poorly.”</w:t>
      </w:r>
    </w:p>
    <w:p w14:paraId="67A8C963" w14:textId="77777777" w:rsidR="003D16E1" w:rsidRPr="007A17B7" w:rsidRDefault="003D16E1" w:rsidP="003D16E1">
      <w:pPr>
        <w:rPr>
          <w:sz w:val="16"/>
        </w:rPr>
      </w:pPr>
      <w:r w:rsidRPr="005A6151">
        <w:rPr>
          <w:sz w:val="16"/>
        </w:rPr>
        <w:t xml:space="preserve">I see multiple reasons to believe that contributing to </w:t>
      </w:r>
      <w:r w:rsidRPr="005A6151">
        <w:rPr>
          <w:rStyle w:val="Emphasis"/>
        </w:rPr>
        <w:t>general human empowerment</w:t>
      </w:r>
      <w:r w:rsidRPr="005A6151">
        <w:rPr>
          <w:rStyle w:val="StyleUnderline"/>
        </w:rPr>
        <w:t xml:space="preserve"> mitigates </w:t>
      </w:r>
      <w:r w:rsidRPr="005A6151">
        <w:rPr>
          <w:rStyle w:val="Emphasis"/>
        </w:rPr>
        <w:t>global catastrophic risks</w:t>
      </w:r>
      <w:r w:rsidRPr="005A6151">
        <w:rPr>
          <w:sz w:val="16"/>
        </w:rPr>
        <w:t>. I laid some of these out in a blog post and discussed them further in my conversation with Luke and Eliezer.</w:t>
      </w:r>
    </w:p>
    <w:p w14:paraId="752025C6" w14:textId="7EB2BE7F" w:rsidR="005B1E4E" w:rsidRDefault="005B1E4E" w:rsidP="005B1E4E">
      <w:pPr>
        <w:pStyle w:val="Heading2"/>
      </w:pPr>
      <w:r>
        <w:t>Neg</w:t>
      </w:r>
    </w:p>
    <w:p w14:paraId="16543F48" w14:textId="0BC6A4C1" w:rsidR="007A17B7" w:rsidRDefault="007A17B7" w:rsidP="007A17B7">
      <w:pPr>
        <w:pStyle w:val="Heading3"/>
      </w:pPr>
      <w:r>
        <w:t xml:space="preserve">1NC – </w:t>
      </w:r>
      <w:r w:rsidR="00586139">
        <w:t>AT: Low Probability</w:t>
      </w:r>
    </w:p>
    <w:p w14:paraId="04B4FBF5" w14:textId="77777777" w:rsidR="007A17B7" w:rsidRDefault="007A17B7" w:rsidP="007A17B7">
      <w:pPr>
        <w:pStyle w:val="Heading4"/>
      </w:pPr>
      <w:r>
        <w:t xml:space="preserve">Disads are </w:t>
      </w:r>
      <w:r>
        <w:rPr>
          <w:u w:val="single"/>
        </w:rPr>
        <w:t>systematically underestimated</w:t>
      </w:r>
      <w:r>
        <w:t xml:space="preserve"> in </w:t>
      </w:r>
      <w:r>
        <w:rPr>
          <w:u w:val="single"/>
        </w:rPr>
        <w:t>debates</w:t>
      </w:r>
      <w:r>
        <w:t>.</w:t>
      </w:r>
    </w:p>
    <w:p w14:paraId="2E328A58" w14:textId="77777777" w:rsidR="007A17B7" w:rsidRDefault="007A17B7" w:rsidP="007A17B7">
      <w:r w:rsidRPr="00DB6977">
        <w:rPr>
          <w:rStyle w:val="Style13ptBold"/>
        </w:rPr>
        <w:t>Wiener 16</w:t>
      </w:r>
      <w:r>
        <w:t xml:space="preserve"> – Jonathan B. Wiener, Law and Public Policy Professor at Duke University, University Fellow at the Resources for the Future, Past President of the Society for Risk Analysis, the scientific committee member at the International Risk Governance Council. [The Tragedy of the Uncommons: On the Politics of Apocalypse, Global Policy, 7(S1): Too Big to Handle: Interdisciplinary Perspectives on the Question of Why Societies Ignore Looming Disasters, 6-6-16, </w:t>
      </w:r>
      <w:hyperlink r:id="rId10" w:history="1">
        <w:r w:rsidRPr="00BC4338">
          <w:rPr>
            <w:rStyle w:val="Hyperlink"/>
          </w:rPr>
          <w:t>https://onlinelibrary.wiley.com/doi/10.1111/1758-5899.12319]//BPS</w:t>
        </w:r>
      </w:hyperlink>
    </w:p>
    <w:p w14:paraId="63F22F7A" w14:textId="77777777" w:rsidR="007A17B7" w:rsidRPr="001E7B9B" w:rsidRDefault="007A17B7" w:rsidP="007A17B7">
      <w:pPr>
        <w:rPr>
          <w:sz w:val="16"/>
        </w:rPr>
      </w:pPr>
      <w:r w:rsidRPr="001E7B9B">
        <w:rPr>
          <w:sz w:val="16"/>
        </w:rPr>
        <w:t xml:space="preserve">My point is not </w:t>
      </w:r>
      <w:r w:rsidRPr="001E7B9B">
        <w:rPr>
          <w:rStyle w:val="StyleUnderline"/>
          <w:highlight w:val="cyan"/>
        </w:rPr>
        <w:t>that rare</w:t>
      </w:r>
      <w:r w:rsidRPr="001E7B9B">
        <w:rPr>
          <w:sz w:val="16"/>
        </w:rPr>
        <w:t xml:space="preserve"> global catastrophic ‘uncommons’ </w:t>
      </w:r>
      <w:r w:rsidRPr="001E7B9B">
        <w:rPr>
          <w:rStyle w:val="StyleUnderline"/>
          <w:highlight w:val="cyan"/>
        </w:rPr>
        <w:t>risks outweigh</w:t>
      </w:r>
      <w:r w:rsidRPr="001E7B9B">
        <w:rPr>
          <w:rStyle w:val="StyleUnderline"/>
        </w:rPr>
        <w:t xml:space="preserve"> other risks</w:t>
      </w:r>
      <w:r w:rsidRPr="001E7B9B">
        <w:rPr>
          <w:sz w:val="16"/>
        </w:rPr>
        <w:t xml:space="preserve">. That </w:t>
      </w:r>
      <w:r w:rsidRPr="001E7B9B">
        <w:rPr>
          <w:rStyle w:val="StyleUnderline"/>
          <w:highlight w:val="cyan"/>
        </w:rPr>
        <w:t>depends on</w:t>
      </w:r>
      <w:r w:rsidRPr="001E7B9B">
        <w:rPr>
          <w:rStyle w:val="StyleUnderline"/>
        </w:rPr>
        <w:t xml:space="preserve"> </w:t>
      </w:r>
      <w:r w:rsidRPr="001E7B9B">
        <w:rPr>
          <w:rStyle w:val="Emphasis"/>
        </w:rPr>
        <w:t xml:space="preserve">their </w:t>
      </w:r>
      <w:r w:rsidRPr="001E7B9B">
        <w:rPr>
          <w:rStyle w:val="Emphasis"/>
          <w:highlight w:val="cyan"/>
        </w:rPr>
        <w:t>probability and consequence</w:t>
      </w:r>
      <w:r w:rsidRPr="001E7B9B">
        <w:rPr>
          <w:rStyle w:val="StyleUnderline"/>
        </w:rPr>
        <w:t xml:space="preserve"> compared to </w:t>
      </w:r>
      <w:r w:rsidRPr="001E7B9B">
        <w:rPr>
          <w:rStyle w:val="Emphasis"/>
        </w:rPr>
        <w:t>other risks</w:t>
      </w:r>
      <w:r w:rsidRPr="001E7B9B">
        <w:rPr>
          <w:sz w:val="16"/>
        </w:rPr>
        <w:t xml:space="preserve">, and </w:t>
      </w:r>
      <w:r w:rsidRPr="001E7B9B">
        <w:rPr>
          <w:rStyle w:val="StyleUnderline"/>
        </w:rPr>
        <w:t xml:space="preserve">the appropriate </w:t>
      </w:r>
      <w:r w:rsidRPr="001E7B9B">
        <w:rPr>
          <w:rStyle w:val="StyleUnderline"/>
          <w:highlight w:val="cyan"/>
        </w:rPr>
        <w:t>response</w:t>
      </w:r>
      <w:r w:rsidRPr="001E7B9B">
        <w:rPr>
          <w:sz w:val="16"/>
        </w:rPr>
        <w:t xml:space="preserve"> to each </w:t>
      </w:r>
      <w:r w:rsidRPr="001E7B9B">
        <w:rPr>
          <w:rStyle w:val="StyleUnderline"/>
          <w:highlight w:val="cyan"/>
        </w:rPr>
        <w:t>will depend on</w:t>
      </w:r>
      <w:r w:rsidRPr="001E7B9B">
        <w:rPr>
          <w:sz w:val="16"/>
        </w:rPr>
        <w:t xml:space="preserve"> the merits of the </w:t>
      </w:r>
      <w:r w:rsidRPr="001E7B9B">
        <w:rPr>
          <w:rStyle w:val="Emphasis"/>
          <w:highlight w:val="cyan"/>
        </w:rPr>
        <w:t>policy</w:t>
      </w:r>
      <w:r w:rsidRPr="001E7B9B">
        <w:rPr>
          <w:rStyle w:val="Emphasis"/>
        </w:rPr>
        <w:t xml:space="preserve"> options</w:t>
      </w:r>
      <w:r w:rsidRPr="001E7B9B">
        <w:rPr>
          <w:sz w:val="16"/>
        </w:rPr>
        <w:t>. And I do not mean to say that uncommons risks are now (or should be) replacing or superseding commons risks, or that the two types necessarily proceed in sequence through time. Both types of tragedies may be occurring at the same time in different settings, or combined in the same setting. For example, extreme climate change may exhibit both a tragedy of the commons (free‐riding by multiple actors who would share the benefits of abatement, hence a need for collective action) and a tragedy of the uncommons (rare extreme risk of global catastrophe that remains underappreciated, regardless of the number of actors). Nor are uncommons risks an inevitable result of new technology. The main point here is that tragedies of the uncommons are a distinct problem from tragedies of the commons, with distinct causes and potential solutions.</w:t>
      </w:r>
    </w:p>
    <w:p w14:paraId="5D144F88" w14:textId="77777777" w:rsidR="007A17B7" w:rsidRPr="001E7B9B" w:rsidRDefault="007A17B7" w:rsidP="007A17B7">
      <w:pPr>
        <w:rPr>
          <w:sz w:val="16"/>
        </w:rPr>
      </w:pPr>
      <w:r w:rsidRPr="001E7B9B">
        <w:rPr>
          <w:sz w:val="16"/>
        </w:rPr>
        <w:t>2 The tragedy of neglect</w:t>
      </w:r>
    </w:p>
    <w:p w14:paraId="6F3C0A0B" w14:textId="77777777" w:rsidR="007A17B7" w:rsidRPr="001E7B9B" w:rsidRDefault="007A17B7" w:rsidP="007A17B7">
      <w:pPr>
        <w:rPr>
          <w:sz w:val="16"/>
        </w:rPr>
      </w:pPr>
      <w:r w:rsidRPr="001E7B9B">
        <w:rPr>
          <w:sz w:val="16"/>
        </w:rPr>
        <w:t>Tragedies of the commons arise when multiple rational actors, perceiving their options and individual payoffs, choose actions that are collectively undesirable (Hardin, 1968, p. 1244; Barrett, 2007). Tragedies of the uncommons, by contrast, can arise when even one actor neglects to appreciate a looming risk or mass damage, and mismanages the risk.</w:t>
      </w:r>
    </w:p>
    <w:p w14:paraId="6D5A2894" w14:textId="77777777" w:rsidR="007A17B7" w:rsidRPr="00DB6977" w:rsidRDefault="007A17B7" w:rsidP="007A17B7">
      <w:pPr>
        <w:rPr>
          <w:sz w:val="16"/>
        </w:rPr>
      </w:pPr>
      <w:r w:rsidRPr="00DB6977">
        <w:rPr>
          <w:rStyle w:val="StyleUnderline"/>
        </w:rPr>
        <w:t xml:space="preserve">Research in </w:t>
      </w:r>
      <w:r w:rsidRPr="00DB6977">
        <w:rPr>
          <w:rStyle w:val="Emphasis"/>
          <w:highlight w:val="cyan"/>
        </w:rPr>
        <w:t>psych</w:t>
      </w:r>
      <w:r w:rsidRPr="00DB6977">
        <w:rPr>
          <w:rStyle w:val="Emphasis"/>
        </w:rPr>
        <w:t>ology</w:t>
      </w:r>
      <w:r w:rsidRPr="00DB6977">
        <w:rPr>
          <w:rStyle w:val="StyleUnderline"/>
        </w:rPr>
        <w:t xml:space="preserve"> and </w:t>
      </w:r>
      <w:r w:rsidRPr="00DB6977">
        <w:rPr>
          <w:rStyle w:val="Emphasis"/>
        </w:rPr>
        <w:t>political economy</w:t>
      </w:r>
      <w:r w:rsidRPr="004F01FA">
        <w:rPr>
          <w:rStyle w:val="StyleUnderline"/>
        </w:rPr>
        <w:t xml:space="preserve"> </w:t>
      </w:r>
      <w:r w:rsidRPr="004F01FA">
        <w:rPr>
          <w:rStyle w:val="StyleUnderline"/>
          <w:highlight w:val="cyan"/>
        </w:rPr>
        <w:t>indicates</w:t>
      </w:r>
      <w:r w:rsidRPr="00DB6977">
        <w:rPr>
          <w:sz w:val="16"/>
        </w:rPr>
        <w:t xml:space="preserve"> several reasons </w:t>
      </w:r>
      <w:r w:rsidRPr="004F01FA">
        <w:rPr>
          <w:rStyle w:val="StyleUnderline"/>
        </w:rPr>
        <w:t xml:space="preserve">why </w:t>
      </w:r>
      <w:r w:rsidRPr="004F01FA">
        <w:rPr>
          <w:rStyle w:val="Emphasis"/>
          <w:highlight w:val="cyan"/>
        </w:rPr>
        <w:t>ex</w:t>
      </w:r>
      <w:r w:rsidRPr="004F01FA">
        <w:rPr>
          <w:rStyle w:val="Emphasis"/>
        </w:rPr>
        <w:t xml:space="preserve">treme mega‐catastrophic </w:t>
      </w:r>
      <w:r w:rsidRPr="004F01FA">
        <w:rPr>
          <w:rStyle w:val="Emphasis"/>
          <w:highlight w:val="cyan"/>
        </w:rPr>
        <w:t>risk</w:t>
      </w:r>
      <w:r w:rsidRPr="00DB6977">
        <w:rPr>
          <w:rStyle w:val="Emphasis"/>
          <w:highlight w:val="cyan"/>
        </w:rPr>
        <w:t>s</w:t>
      </w:r>
      <w:r w:rsidRPr="00DB6977">
        <w:rPr>
          <w:rStyle w:val="StyleUnderline"/>
          <w:highlight w:val="cyan"/>
        </w:rPr>
        <w:t xml:space="preserve"> ar</w:t>
      </w:r>
      <w:r w:rsidRPr="004F01FA">
        <w:rPr>
          <w:rStyle w:val="StyleUnderline"/>
          <w:highlight w:val="cyan"/>
        </w:rPr>
        <w:t>e</w:t>
      </w:r>
      <w:r w:rsidRPr="004F01FA">
        <w:rPr>
          <w:rStyle w:val="StyleUnderline"/>
        </w:rPr>
        <w:t xml:space="preserve"> </w:t>
      </w:r>
      <w:r w:rsidRPr="004F01FA">
        <w:rPr>
          <w:rStyle w:val="Emphasis"/>
        </w:rPr>
        <w:t xml:space="preserve">systematically </w:t>
      </w:r>
      <w:r w:rsidRPr="004F01FA">
        <w:rPr>
          <w:rStyle w:val="Emphasis"/>
          <w:highlight w:val="cyan"/>
        </w:rPr>
        <w:t>neglected</w:t>
      </w:r>
      <w:r w:rsidRPr="00DB6977">
        <w:rPr>
          <w:sz w:val="16"/>
        </w:rPr>
        <w:t>. Here I seek to bring greater clarity to the causes of rare catastrophic uncommons risks by identifying three main sources.</w:t>
      </w:r>
    </w:p>
    <w:p w14:paraId="36D394DA" w14:textId="77777777" w:rsidR="007A17B7" w:rsidRPr="004F01FA" w:rsidRDefault="007A17B7" w:rsidP="007A17B7">
      <w:pPr>
        <w:rPr>
          <w:rStyle w:val="StyleUnderline"/>
        </w:rPr>
      </w:pPr>
      <w:r w:rsidRPr="004F01FA">
        <w:rPr>
          <w:rStyle w:val="StyleUnderline"/>
        </w:rPr>
        <w:t>Unavailability</w:t>
      </w:r>
    </w:p>
    <w:p w14:paraId="6E023600" w14:textId="77777777" w:rsidR="007A17B7" w:rsidRPr="00DB6977" w:rsidRDefault="007A17B7" w:rsidP="007A17B7">
      <w:pPr>
        <w:rPr>
          <w:sz w:val="16"/>
        </w:rPr>
      </w:pPr>
      <w:r w:rsidRPr="00DB6977">
        <w:rPr>
          <w:sz w:val="16"/>
        </w:rPr>
        <w:t xml:space="preserve">One important source of the neglect of uncommons risks is their very rare or ultra‐low‐frequency character. </w:t>
      </w:r>
      <w:r w:rsidRPr="00DB6977">
        <w:rPr>
          <w:rStyle w:val="Emphasis"/>
        </w:rPr>
        <w:t>Extensive research</w:t>
      </w:r>
      <w:r w:rsidRPr="00DB6977">
        <w:rPr>
          <w:rStyle w:val="StyleUnderline"/>
        </w:rPr>
        <w:t xml:space="preserve"> shows</w:t>
      </w:r>
      <w:r w:rsidRPr="00DB6977">
        <w:rPr>
          <w:sz w:val="16"/>
        </w:rPr>
        <w:t xml:space="preserve"> that </w:t>
      </w:r>
      <w:r w:rsidRPr="00DB6977">
        <w:rPr>
          <w:rStyle w:val="StyleUnderline"/>
        </w:rPr>
        <w:t xml:space="preserve">people exhibit </w:t>
      </w:r>
      <w:r w:rsidRPr="00DB6977">
        <w:rPr>
          <w:rStyle w:val="Emphasis"/>
        </w:rPr>
        <w:t>heightened concern</w:t>
      </w:r>
      <w:r w:rsidRPr="00DB6977">
        <w:rPr>
          <w:rStyle w:val="StyleUnderline"/>
        </w:rPr>
        <w:t xml:space="preserve"> about risks that are </w:t>
      </w:r>
      <w:r w:rsidRPr="00DB6977">
        <w:rPr>
          <w:rStyle w:val="Emphasis"/>
        </w:rPr>
        <w:t>‘available’ to the mind</w:t>
      </w:r>
      <w:r w:rsidRPr="00DB6977">
        <w:rPr>
          <w:sz w:val="16"/>
        </w:rPr>
        <w:t xml:space="preserve">, both in the sense of awareness and affect – the ability to envision and feel the importance of the event. These are often recent, visible, salient events that trigger strong visual images (Kahneman, Slovic and Tversky, 1982; Kuran and Sunstein, 1999; Weber, 2006; Pinker, 2011, p. 220). Such </w:t>
      </w:r>
      <w:r w:rsidRPr="004F01FA">
        <w:rPr>
          <w:rStyle w:val="Emphasis"/>
        </w:rPr>
        <w:t>‘available’ risks</w:t>
      </w:r>
      <w:r w:rsidRPr="004F01FA">
        <w:rPr>
          <w:rStyle w:val="StyleUnderline"/>
        </w:rPr>
        <w:t xml:space="preserve"> are</w:t>
      </w:r>
      <w:r w:rsidRPr="00DB6977">
        <w:rPr>
          <w:sz w:val="16"/>
        </w:rPr>
        <w:t xml:space="preserve"> then </w:t>
      </w:r>
      <w:r w:rsidRPr="004F01FA">
        <w:rPr>
          <w:rStyle w:val="StyleUnderline"/>
        </w:rPr>
        <w:t>seen as more worrisome for the future</w:t>
      </w:r>
      <w:r w:rsidRPr="00DB6977">
        <w:rPr>
          <w:sz w:val="16"/>
        </w:rPr>
        <w:t>. The ‘availability heuristic’ helps explain why so much regulation is crisis‐driven, adopted only after a crisis event spurs public outcry and mobilizes collective political action to overcome interest group opposition (Percival, 1998; Kuran and Sunstein, 1999; Birkland, 2006; Repetto, 2006; Wiener and Richman, 2010; Wuthnow, 2010; Barrett, 2016; Balleisen et al., 2016).</w:t>
      </w:r>
    </w:p>
    <w:p w14:paraId="65DE90CA" w14:textId="77777777" w:rsidR="007A17B7" w:rsidRPr="00DB6977" w:rsidRDefault="007A17B7" w:rsidP="007A17B7">
      <w:pPr>
        <w:rPr>
          <w:sz w:val="16"/>
        </w:rPr>
      </w:pPr>
      <w:r w:rsidRPr="00DB6977">
        <w:rPr>
          <w:sz w:val="16"/>
        </w:rPr>
        <w:t xml:space="preserve">A standard depiction of this phenomenon is that the public is more concerned about unusual dramatic risks, and less concerned about familiar routine risks, than are experts who take a quantitative approach combining likelihood and consequence (Breyer, 1993; Sunstein, 2005). This relationship is illustrated conceptually in Figure 1. </w:t>
      </w:r>
      <w:r w:rsidRPr="00DB6977">
        <w:rPr>
          <w:rStyle w:val="Emphasis"/>
        </w:rPr>
        <w:t>The ‘availability heuristic’</w:t>
      </w:r>
      <w:r w:rsidRPr="00DB6977">
        <w:rPr>
          <w:rStyle w:val="StyleUnderline"/>
        </w:rPr>
        <w:t xml:space="preserve"> helps explain why people</w:t>
      </w:r>
      <w:r w:rsidRPr="00DB6977">
        <w:rPr>
          <w:sz w:val="16"/>
        </w:rPr>
        <w:t xml:space="preserve"> appear to </w:t>
      </w:r>
      <w:r w:rsidRPr="00DB6977">
        <w:rPr>
          <w:rStyle w:val="StyleUnderline"/>
        </w:rPr>
        <w:t xml:space="preserve">express </w:t>
      </w:r>
      <w:r w:rsidRPr="00DB6977">
        <w:rPr>
          <w:rStyle w:val="Emphasis"/>
        </w:rPr>
        <w:t>greater concern</w:t>
      </w:r>
      <w:r w:rsidRPr="00DB6977">
        <w:rPr>
          <w:rStyle w:val="StyleUnderline"/>
        </w:rPr>
        <w:t xml:space="preserve"> about airplane accidents than automobile accidents, </w:t>
      </w:r>
      <w:r w:rsidRPr="00DB6977">
        <w:rPr>
          <w:rStyle w:val="Emphasis"/>
        </w:rPr>
        <w:t>even though</w:t>
      </w:r>
      <w:r w:rsidRPr="00DB6977">
        <w:rPr>
          <w:rStyle w:val="StyleUnderline"/>
        </w:rPr>
        <w:t xml:space="preserve"> the statistical risk of airplane accidents</w:t>
      </w:r>
      <w:r w:rsidRPr="00DB6977">
        <w:rPr>
          <w:sz w:val="16"/>
        </w:rPr>
        <w:t xml:space="preserve"> (per km traveled, and possibly per trip) </w:t>
      </w:r>
      <w:r w:rsidRPr="00DB6977">
        <w:rPr>
          <w:rStyle w:val="StyleUnderline"/>
        </w:rPr>
        <w:t>is lower</w:t>
      </w:r>
      <w:r w:rsidRPr="00DB6977">
        <w:rPr>
          <w:sz w:val="16"/>
        </w:rPr>
        <w:t>: airplane accidents are shocking and dramatic and make news headlines, while automobile accidents are routine and familiar and become ordinary.2 Similarly, public concern may be greater regarding coal mining accidents than the (larger) public health risks from coal combustion air pollution, and regarding ebola than the (larger) toll from malaria.</w:t>
      </w:r>
    </w:p>
    <w:p w14:paraId="266579B7" w14:textId="77777777" w:rsidR="007A17B7" w:rsidRPr="00DB6977" w:rsidRDefault="007A17B7" w:rsidP="007A17B7">
      <w:pPr>
        <w:rPr>
          <w:sz w:val="16"/>
        </w:rPr>
      </w:pPr>
      <w:r w:rsidRPr="00DB6977">
        <w:rPr>
          <w:sz w:val="16"/>
        </w:rPr>
        <w:t>Figure 1, ‘Availability’ in expert vs public perceptions of risk, omitted.</w:t>
      </w:r>
    </w:p>
    <w:p w14:paraId="1DFB1D47" w14:textId="77777777" w:rsidR="007A17B7" w:rsidRPr="00DB6977" w:rsidRDefault="007A17B7" w:rsidP="007A17B7">
      <w:pPr>
        <w:rPr>
          <w:sz w:val="16"/>
        </w:rPr>
      </w:pPr>
      <w:r w:rsidRPr="00DB6977">
        <w:rPr>
          <w:sz w:val="16"/>
        </w:rPr>
        <w:t xml:space="preserve">This </w:t>
      </w:r>
      <w:r w:rsidRPr="004F01FA">
        <w:rPr>
          <w:rStyle w:val="StyleUnderline"/>
        </w:rPr>
        <w:t xml:space="preserve">difference in </w:t>
      </w:r>
      <w:r w:rsidRPr="00DB6977">
        <w:rPr>
          <w:rStyle w:val="StyleUnderline"/>
        </w:rPr>
        <w:t>perspectives</w:t>
      </w:r>
      <w:r w:rsidRPr="00DB6977">
        <w:rPr>
          <w:sz w:val="16"/>
        </w:rPr>
        <w:t xml:space="preserve">, depicted in Figure 1, also </w:t>
      </w:r>
      <w:r w:rsidRPr="004F01FA">
        <w:rPr>
          <w:rStyle w:val="StyleUnderline"/>
        </w:rPr>
        <w:t>corresponds to</w:t>
      </w:r>
      <w:r w:rsidRPr="00DB6977">
        <w:rPr>
          <w:sz w:val="16"/>
        </w:rPr>
        <w:t xml:space="preserve"> many </w:t>
      </w:r>
      <w:r w:rsidRPr="00DB6977">
        <w:rPr>
          <w:rStyle w:val="StyleUnderline"/>
        </w:rPr>
        <w:t>debates</w:t>
      </w:r>
      <w:r w:rsidRPr="00DB6977">
        <w:rPr>
          <w:sz w:val="16"/>
        </w:rPr>
        <w:t xml:space="preserve"> over the proper role of expert vs public appraisal of risk. Early studies showed significant differences between public vs expert appraisals of risk (Slovic, 1987; EPA, 1987; EPA, 1990). Some argued that these differences occur because the public makes errors about risks, such as exaggerating concern over unusual risks, while experts are more accurate, and that therefore policy should be based more on experts’ views in order to avoid overregulating small (but unusual) risks while underregulating large (but routine) risks (Breyer, 1993). Others argued that public appraisals were based not on factual errors but on value choices, such as preferring to avoid involuntary risks, which should govern public policy (Shrader‐Frechette, 1991). Still others argued that public values about risk might reflect prejudice and bias and should not necessarily be the direct basis for public policy (Cross, 1997).</w:t>
      </w:r>
    </w:p>
    <w:p w14:paraId="459EDE52" w14:textId="77777777" w:rsidR="007A17B7" w:rsidRPr="00DB6977" w:rsidRDefault="007A17B7" w:rsidP="007A17B7">
      <w:pPr>
        <w:rPr>
          <w:sz w:val="16"/>
        </w:rPr>
      </w:pPr>
      <w:r w:rsidRPr="00DB6977">
        <w:rPr>
          <w:sz w:val="16"/>
        </w:rPr>
        <w:t xml:space="preserve">A typical assumption in these debates was that the public favored more regulation (at least of unusual risks) and the experts favored less. Thus this relationship might suggest that the public would also be more worried than experts about rare ‘uncommons’ risks. Indeed, some </w:t>
      </w:r>
      <w:r w:rsidRPr="004F01FA">
        <w:rPr>
          <w:rStyle w:val="StyleUnderline"/>
        </w:rPr>
        <w:t>commenters</w:t>
      </w:r>
      <w:r w:rsidRPr="00DB6977">
        <w:rPr>
          <w:sz w:val="16"/>
        </w:rPr>
        <w:t xml:space="preserve"> have </w:t>
      </w:r>
      <w:r w:rsidRPr="004F01FA">
        <w:rPr>
          <w:rStyle w:val="StyleUnderline"/>
        </w:rPr>
        <w:t>suggested</w:t>
      </w:r>
      <w:r w:rsidRPr="00DB6977">
        <w:rPr>
          <w:sz w:val="16"/>
        </w:rPr>
        <w:t xml:space="preserve"> that </w:t>
      </w:r>
      <w:r w:rsidRPr="004F01FA">
        <w:rPr>
          <w:rStyle w:val="StyleUnderline"/>
        </w:rPr>
        <w:t xml:space="preserve">the public exhibits </w:t>
      </w:r>
      <w:r w:rsidRPr="004F01FA">
        <w:rPr>
          <w:rStyle w:val="Emphasis"/>
        </w:rPr>
        <w:t>exaggerated paranoia</w:t>
      </w:r>
      <w:r w:rsidRPr="004F01FA">
        <w:rPr>
          <w:rStyle w:val="StyleUnderline"/>
        </w:rPr>
        <w:t xml:space="preserve"> about remote risks</w:t>
      </w:r>
      <w:r w:rsidRPr="00DB6977">
        <w:rPr>
          <w:sz w:val="16"/>
        </w:rPr>
        <w:t xml:space="preserve">, overstating the likelihood and calling for precautionary policies that would be (in experts’ views) an overreaction (Efron, 1984; Wildavsky, 1997; Mazur, 2004). </w:t>
      </w:r>
      <w:r w:rsidRPr="004F01FA">
        <w:rPr>
          <w:rStyle w:val="StyleUnderline"/>
        </w:rPr>
        <w:t xml:space="preserve">This may be the case for </w:t>
      </w:r>
      <w:r w:rsidRPr="004F01FA">
        <w:rPr>
          <w:rStyle w:val="Emphasis"/>
        </w:rPr>
        <w:t xml:space="preserve">unusual but </w:t>
      </w:r>
      <w:r w:rsidRPr="00DB6977">
        <w:rPr>
          <w:rStyle w:val="Emphasis"/>
        </w:rPr>
        <w:t>experienced events</w:t>
      </w:r>
      <w:r w:rsidRPr="00DB6977">
        <w:rPr>
          <w:rStyle w:val="StyleUnderline"/>
        </w:rPr>
        <w:t xml:space="preserve"> t</w:t>
      </w:r>
      <w:r w:rsidRPr="004F01FA">
        <w:rPr>
          <w:rStyle w:val="StyleUnderline"/>
        </w:rPr>
        <w:t>hat are ‘available’ in the public mind and induce strong feelings such as dread</w:t>
      </w:r>
      <w:r w:rsidRPr="00DB6977">
        <w:rPr>
          <w:sz w:val="16"/>
        </w:rPr>
        <w:t xml:space="preserve">; in response to experienced calamities, people are often highly motivated to take action, even if that action is ineffective or excessively costly (Wuthnow, 2010). For example, public reactions to the tragic 9/11 terrorist attacks included shifting from flying to driving with potentially greater injury risk (Deonandan and Backwell, 2011; Gaissmaier and Gigerenzer, 2012), and supporting two wars that were costly in money and lives (Stern and Wiener, 2008; Wuthnow, 2010). </w:t>
      </w:r>
      <w:r w:rsidRPr="004F01FA">
        <w:rPr>
          <w:rStyle w:val="StyleUnderline"/>
        </w:rPr>
        <w:t>B</w:t>
      </w:r>
      <w:r w:rsidRPr="00DB6977">
        <w:rPr>
          <w:rStyle w:val="StyleUnderline"/>
        </w:rPr>
        <w:t>ut with re</w:t>
      </w:r>
      <w:r w:rsidRPr="004F01FA">
        <w:rPr>
          <w:rStyle w:val="StyleUnderline"/>
        </w:rPr>
        <w:t xml:space="preserve">gard to </w:t>
      </w:r>
      <w:r w:rsidRPr="00DB6977">
        <w:rPr>
          <w:rStyle w:val="Emphasis"/>
          <w:highlight w:val="cyan"/>
        </w:rPr>
        <w:t>ultra</w:t>
      </w:r>
      <w:r w:rsidRPr="004F01FA">
        <w:rPr>
          <w:rStyle w:val="Emphasis"/>
        </w:rPr>
        <w:t xml:space="preserve">‐low‐frequency catastrophic </w:t>
      </w:r>
      <w:r w:rsidRPr="00DB6977">
        <w:rPr>
          <w:rStyle w:val="Emphasis"/>
          <w:highlight w:val="cyan"/>
        </w:rPr>
        <w:t>risks</w:t>
      </w:r>
      <w:r w:rsidRPr="004F01FA">
        <w:rPr>
          <w:rStyle w:val="StyleUnderline"/>
        </w:rPr>
        <w:t xml:space="preserve">, events that perhaps </w:t>
      </w:r>
      <w:r w:rsidRPr="004F01FA">
        <w:rPr>
          <w:rStyle w:val="Emphasis"/>
        </w:rPr>
        <w:t>only occur once in eons</w:t>
      </w:r>
      <w:r w:rsidRPr="004F01FA">
        <w:rPr>
          <w:rStyle w:val="StyleUnderline"/>
        </w:rPr>
        <w:t>, and</w:t>
      </w:r>
      <w:r w:rsidRPr="00DB6977">
        <w:rPr>
          <w:sz w:val="16"/>
        </w:rPr>
        <w:t xml:space="preserve"> hence </w:t>
      </w:r>
      <w:r w:rsidRPr="00DB6977">
        <w:rPr>
          <w:rStyle w:val="StyleUnderline"/>
          <w:highlight w:val="cyan"/>
        </w:rPr>
        <w:t xml:space="preserve">are not </w:t>
      </w:r>
      <w:r w:rsidRPr="00DB6977">
        <w:rPr>
          <w:rStyle w:val="Emphasis"/>
          <w:highlight w:val="cyan"/>
        </w:rPr>
        <w:t>experienced</w:t>
      </w:r>
      <w:r w:rsidRPr="00DB6977">
        <w:rPr>
          <w:sz w:val="16"/>
        </w:rPr>
        <w:t xml:space="preserve">, it is not the case that the public is calling for overreaction while experts urge calm (Weber, 2006). Rather, </w:t>
      </w:r>
      <w:r w:rsidRPr="00DB6977">
        <w:rPr>
          <w:rStyle w:val="StyleUnderline"/>
          <w:highlight w:val="cyan"/>
        </w:rPr>
        <w:t>it is experts, applying</w:t>
      </w:r>
      <w:r w:rsidRPr="004F01FA">
        <w:rPr>
          <w:rStyle w:val="StyleUnderline"/>
        </w:rPr>
        <w:t xml:space="preserve"> </w:t>
      </w:r>
      <w:r w:rsidRPr="004F01FA">
        <w:rPr>
          <w:rStyle w:val="Emphasis"/>
        </w:rPr>
        <w:t xml:space="preserve">their </w:t>
      </w:r>
      <w:r w:rsidRPr="00DB6977">
        <w:rPr>
          <w:rStyle w:val="Emphasis"/>
          <w:highlight w:val="cyan"/>
        </w:rPr>
        <w:t>quant</w:t>
      </w:r>
      <w:r w:rsidRPr="00DB6977">
        <w:rPr>
          <w:rStyle w:val="Emphasis"/>
        </w:rPr>
        <w:t xml:space="preserve">itative </w:t>
      </w:r>
      <w:r w:rsidRPr="00DB6977">
        <w:rPr>
          <w:rStyle w:val="Emphasis"/>
          <w:highlight w:val="cyan"/>
        </w:rPr>
        <w:t>methods</w:t>
      </w:r>
      <w:r w:rsidRPr="00DB6977">
        <w:rPr>
          <w:sz w:val="16"/>
        </w:rPr>
        <w:t xml:space="preserve">, who are warning about future rare extreme risks such as abrupt climate change, artificial intelligence and large asteroid collisions (Posner, 2004; Bostrom and Cirkovic, 2008; Weitzman, 2009), </w:t>
      </w:r>
      <w:r w:rsidRPr="00DB6977">
        <w:rPr>
          <w:rStyle w:val="StyleUnderline"/>
          <w:highlight w:val="cyan"/>
        </w:rPr>
        <w:t>while</w:t>
      </w:r>
      <w:r w:rsidRPr="004F01FA">
        <w:rPr>
          <w:rStyle w:val="StyleUnderline"/>
        </w:rPr>
        <w:t xml:space="preserve"> the </w:t>
      </w:r>
      <w:r w:rsidRPr="00DB6977">
        <w:rPr>
          <w:rStyle w:val="StyleUnderline"/>
          <w:highlight w:val="cyan"/>
        </w:rPr>
        <w:t xml:space="preserve">public seems </w:t>
      </w:r>
      <w:r w:rsidRPr="00DB6977">
        <w:rPr>
          <w:rStyle w:val="Emphasis"/>
          <w:highlight w:val="cyan"/>
        </w:rPr>
        <w:t>less interested</w:t>
      </w:r>
      <w:r w:rsidRPr="00DB6977">
        <w:rPr>
          <w:rStyle w:val="StyleUnderline"/>
        </w:rPr>
        <w:t xml:space="preserve"> if it takes</w:t>
      </w:r>
      <w:r w:rsidRPr="004F01FA">
        <w:rPr>
          <w:rStyle w:val="StyleUnderline"/>
        </w:rPr>
        <w:t xml:space="preserve"> these </w:t>
      </w:r>
      <w:r w:rsidRPr="00DB6977">
        <w:rPr>
          <w:rStyle w:val="StyleUnderline"/>
        </w:rPr>
        <w:t xml:space="preserve">extreme risks </w:t>
      </w:r>
      <w:r w:rsidRPr="00DB6977">
        <w:rPr>
          <w:rStyle w:val="Emphasis"/>
        </w:rPr>
        <w:t>seriously at all</w:t>
      </w:r>
      <w:r w:rsidRPr="00DB6977">
        <w:rPr>
          <w:sz w:val="16"/>
        </w:rPr>
        <w:t>.</w:t>
      </w:r>
    </w:p>
    <w:p w14:paraId="7AC3CC19" w14:textId="77777777" w:rsidR="007A17B7" w:rsidRPr="00DB6977" w:rsidRDefault="007A17B7" w:rsidP="007A17B7">
      <w:pPr>
        <w:rPr>
          <w:sz w:val="16"/>
        </w:rPr>
      </w:pPr>
      <w:r w:rsidRPr="00DB6977">
        <w:rPr>
          <w:sz w:val="16"/>
        </w:rPr>
        <w:t xml:space="preserve">My conjecture, supported by the evidence cited above (but worth further study and refinement), is that </w:t>
      </w:r>
      <w:r w:rsidRPr="00DB6977">
        <w:rPr>
          <w:rStyle w:val="StyleUnderline"/>
        </w:rPr>
        <w:t>‘tragedies of the uncommons’ add a twist</w:t>
      </w:r>
      <w:r w:rsidRPr="004F01FA">
        <w:rPr>
          <w:rStyle w:val="StyleUnderline"/>
        </w:rPr>
        <w:t xml:space="preserve"> to </w:t>
      </w:r>
      <w:r w:rsidRPr="004F01FA">
        <w:rPr>
          <w:rStyle w:val="Emphasis"/>
        </w:rPr>
        <w:t>the typical debate</w:t>
      </w:r>
      <w:r w:rsidRPr="00DB6977">
        <w:rPr>
          <w:sz w:val="16"/>
        </w:rPr>
        <w:t xml:space="preserv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w:t>
      </w:r>
    </w:p>
    <w:p w14:paraId="4479D2E4" w14:textId="77777777" w:rsidR="007A17B7" w:rsidRPr="00DB6977" w:rsidRDefault="007A17B7" w:rsidP="007A17B7">
      <w:pPr>
        <w:rPr>
          <w:sz w:val="16"/>
        </w:rPr>
      </w:pPr>
      <w:r w:rsidRPr="00DB6977">
        <w:rPr>
          <w:sz w:val="16"/>
        </w:rPr>
        <w:t>Figure 2, ‘Unavailability’ of extreme risks in expert vs public perceptions of risk, omitted.</w:t>
      </w:r>
    </w:p>
    <w:p w14:paraId="109C5FC1" w14:textId="77777777" w:rsidR="007A17B7" w:rsidRPr="00DB6977" w:rsidRDefault="007A17B7" w:rsidP="007A17B7">
      <w:pPr>
        <w:rPr>
          <w:sz w:val="16"/>
        </w:rPr>
      </w:pPr>
      <w:r w:rsidRPr="00DB6977">
        <w:rPr>
          <w:sz w:val="16"/>
        </w:rPr>
        <w:t xml:space="preserve">The reason for this reversal in relative appraisal at the very low end of the frequency spectrum is again related to the ‘availability’ heuristic. </w:t>
      </w:r>
      <w:r w:rsidRPr="004F01FA">
        <w:rPr>
          <w:rStyle w:val="StyleUnderline"/>
        </w:rPr>
        <w:t>It predicts</w:t>
      </w:r>
      <w:r w:rsidRPr="00DB6977">
        <w:rPr>
          <w:sz w:val="16"/>
        </w:rPr>
        <w:t xml:space="preserve"> that </w:t>
      </w:r>
      <w:r w:rsidRPr="004F01FA">
        <w:rPr>
          <w:rStyle w:val="StyleUnderline"/>
        </w:rPr>
        <w:t xml:space="preserve">people become concerned about </w:t>
      </w:r>
      <w:r w:rsidRPr="004F01FA">
        <w:rPr>
          <w:rStyle w:val="Emphasis"/>
        </w:rPr>
        <w:t>recent</w:t>
      </w:r>
      <w:r w:rsidRPr="004F01FA">
        <w:rPr>
          <w:rStyle w:val="StyleUnderline"/>
        </w:rPr>
        <w:t xml:space="preserve">, </w:t>
      </w:r>
      <w:r w:rsidRPr="004F01FA">
        <w:rPr>
          <w:rStyle w:val="Emphasis"/>
        </w:rPr>
        <w:t>visible</w:t>
      </w:r>
      <w:r w:rsidRPr="004F01FA">
        <w:rPr>
          <w:rStyle w:val="StyleUnderline"/>
        </w:rPr>
        <w:t xml:space="preserve">, </w:t>
      </w:r>
      <w:r w:rsidRPr="004F01FA">
        <w:rPr>
          <w:rStyle w:val="Emphasis"/>
        </w:rPr>
        <w:t>salient events</w:t>
      </w:r>
      <w:r w:rsidRPr="004F01FA">
        <w:rPr>
          <w:rStyle w:val="StyleUnderline"/>
        </w:rPr>
        <w:t xml:space="preserve"> that trigger </w:t>
      </w:r>
      <w:r w:rsidRPr="004F01FA">
        <w:rPr>
          <w:rStyle w:val="Emphasis"/>
        </w:rPr>
        <w:t>strong feelings</w:t>
      </w:r>
      <w:r w:rsidRPr="00DB6977">
        <w:rPr>
          <w:sz w:val="16"/>
        </w:rPr>
        <w:t xml:space="preserve">. But </w:t>
      </w:r>
      <w:r w:rsidRPr="004F01FA">
        <w:rPr>
          <w:rStyle w:val="StyleUnderline"/>
        </w:rPr>
        <w:t xml:space="preserve">the rare </w:t>
      </w:r>
      <w:r w:rsidRPr="00DB6977">
        <w:rPr>
          <w:rStyle w:val="StyleUnderline"/>
          <w:highlight w:val="cyan"/>
        </w:rPr>
        <w:t>mega‐</w:t>
      </w:r>
      <w:r w:rsidRPr="004F01FA">
        <w:rPr>
          <w:rStyle w:val="StyleUnderline"/>
        </w:rPr>
        <w:t xml:space="preserve">catastrophic </w:t>
      </w:r>
      <w:r w:rsidRPr="00DB6977">
        <w:rPr>
          <w:rStyle w:val="StyleUnderline"/>
          <w:highlight w:val="cyan"/>
        </w:rPr>
        <w:t>risks are not</w:t>
      </w:r>
      <w:r w:rsidRPr="004F01FA">
        <w:rPr>
          <w:rStyle w:val="StyleUnderline"/>
        </w:rPr>
        <w:t xml:space="preserve"> </w:t>
      </w:r>
      <w:r w:rsidRPr="004F01FA">
        <w:rPr>
          <w:rStyle w:val="Emphasis"/>
        </w:rPr>
        <w:t>recent</w:t>
      </w:r>
      <w:r w:rsidRPr="004F01FA">
        <w:rPr>
          <w:rStyle w:val="StyleUnderline"/>
        </w:rPr>
        <w:t xml:space="preserve">, </w:t>
      </w:r>
      <w:r w:rsidRPr="004F01FA">
        <w:rPr>
          <w:rStyle w:val="Emphasis"/>
        </w:rPr>
        <w:t>visible</w:t>
      </w:r>
      <w:r w:rsidRPr="004F01FA">
        <w:rPr>
          <w:rStyle w:val="StyleUnderline"/>
        </w:rPr>
        <w:t xml:space="preserve"> or </w:t>
      </w:r>
      <w:r w:rsidRPr="00DB6977">
        <w:rPr>
          <w:rStyle w:val="Emphasis"/>
          <w:highlight w:val="cyan"/>
        </w:rPr>
        <w:t>salient</w:t>
      </w:r>
      <w:r w:rsidRPr="004F01FA">
        <w:rPr>
          <w:rStyle w:val="StyleUnderline"/>
        </w:rPr>
        <w:t xml:space="preserve">. They have </w:t>
      </w:r>
      <w:r w:rsidRPr="00DB6977">
        <w:rPr>
          <w:rStyle w:val="StyleUnderline"/>
          <w:highlight w:val="cyan"/>
        </w:rPr>
        <w:t>not</w:t>
      </w:r>
      <w:r w:rsidRPr="004F01FA">
        <w:rPr>
          <w:rStyle w:val="StyleUnderline"/>
        </w:rPr>
        <w:t xml:space="preserve"> been </w:t>
      </w:r>
      <w:r w:rsidRPr="00DB6977">
        <w:rPr>
          <w:rStyle w:val="StyleUnderline"/>
          <w:highlight w:val="cyan"/>
        </w:rPr>
        <w:t>experienced, so</w:t>
      </w:r>
      <w:r w:rsidRPr="004F01FA">
        <w:rPr>
          <w:rStyle w:val="StyleUnderline"/>
        </w:rPr>
        <w:t xml:space="preserve"> the trigger for </w:t>
      </w:r>
      <w:r w:rsidRPr="004F01FA">
        <w:rPr>
          <w:rStyle w:val="Emphasis"/>
        </w:rPr>
        <w:t xml:space="preserve">mental </w:t>
      </w:r>
      <w:r w:rsidRPr="00DB6977">
        <w:rPr>
          <w:rStyle w:val="Emphasis"/>
          <w:highlight w:val="cyan"/>
        </w:rPr>
        <w:t>availability</w:t>
      </w:r>
      <w:r w:rsidRPr="00DB6977">
        <w:rPr>
          <w:rStyle w:val="StyleUnderline"/>
          <w:highlight w:val="cyan"/>
        </w:rPr>
        <w:t xml:space="preserve"> is </w:t>
      </w:r>
      <w:r w:rsidRPr="00DB6977">
        <w:rPr>
          <w:rStyle w:val="Emphasis"/>
          <w:highlight w:val="cyan"/>
        </w:rPr>
        <w:t>lacking</w:t>
      </w:r>
      <w:r w:rsidRPr="00DB6977">
        <w:rPr>
          <w:sz w:val="16"/>
        </w:rPr>
        <w:t xml:space="preserve"> (Weber, 2006).</w:t>
      </w:r>
    </w:p>
    <w:p w14:paraId="5A122A4E" w14:textId="77777777" w:rsidR="007A17B7" w:rsidRPr="00DB6977" w:rsidRDefault="007A17B7" w:rsidP="007A17B7">
      <w:pPr>
        <w:rPr>
          <w:sz w:val="16"/>
        </w:rPr>
      </w:pPr>
      <w:r w:rsidRPr="00DB6977">
        <w:rPr>
          <w:rStyle w:val="StyleUnderline"/>
          <w:highlight w:val="cyan"/>
        </w:rPr>
        <w:t>Describing</w:t>
      </w:r>
      <w:r w:rsidRPr="004F01FA">
        <w:rPr>
          <w:rStyle w:val="StyleUnderline"/>
        </w:rPr>
        <w:t xml:space="preserve"> </w:t>
      </w:r>
      <w:r w:rsidRPr="00DB6977">
        <w:rPr>
          <w:rStyle w:val="Emphasis"/>
        </w:rPr>
        <w:t xml:space="preserve">such rare </w:t>
      </w:r>
      <w:r w:rsidRPr="00DB6977">
        <w:rPr>
          <w:rStyle w:val="Emphasis"/>
          <w:highlight w:val="cyan"/>
        </w:rPr>
        <w:t>risks</w:t>
      </w:r>
      <w:r w:rsidRPr="00DB6977">
        <w:rPr>
          <w:sz w:val="16"/>
        </w:rPr>
        <w:t xml:space="preserve">, such as </w:t>
      </w:r>
      <w:r w:rsidRPr="00DB6977">
        <w:rPr>
          <w:rStyle w:val="Emphasis"/>
          <w:sz w:val="30"/>
          <w:szCs w:val="30"/>
          <w:highlight w:val="cyan"/>
        </w:rPr>
        <w:t>in a speech</w:t>
      </w:r>
      <w:r w:rsidRPr="00DB6977">
        <w:rPr>
          <w:sz w:val="16"/>
        </w:rPr>
        <w:t xml:space="preserve"> or in an opinion survey, </w:t>
      </w:r>
      <w:r w:rsidRPr="00DB6977">
        <w:rPr>
          <w:rStyle w:val="StyleUnderline"/>
          <w:highlight w:val="cyan"/>
        </w:rPr>
        <w:t xml:space="preserve">is </w:t>
      </w:r>
      <w:r w:rsidRPr="00DB6977">
        <w:rPr>
          <w:rStyle w:val="Emphasis"/>
          <w:highlight w:val="cyan"/>
        </w:rPr>
        <w:t>less effective</w:t>
      </w:r>
      <w:r w:rsidRPr="00DB6977">
        <w:rPr>
          <w:rStyle w:val="StyleUnderline"/>
          <w:highlight w:val="cyan"/>
        </w:rPr>
        <w:t xml:space="preserve"> in stimulating</w:t>
      </w:r>
      <w:r w:rsidRPr="004F01FA">
        <w:rPr>
          <w:rStyle w:val="StyleUnderline"/>
        </w:rPr>
        <w:t xml:space="preserve"> </w:t>
      </w:r>
      <w:r w:rsidRPr="004F01FA">
        <w:rPr>
          <w:rStyle w:val="Emphasis"/>
        </w:rPr>
        <w:t xml:space="preserve">public </w:t>
      </w:r>
      <w:r w:rsidRPr="00DB6977">
        <w:rPr>
          <w:rStyle w:val="Emphasis"/>
          <w:highlight w:val="cyan"/>
        </w:rPr>
        <w:t>reaction</w:t>
      </w:r>
      <w:r w:rsidRPr="00DB6977">
        <w:rPr>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4F01FA">
        <w:rPr>
          <w:rStyle w:val="StyleUnderline"/>
        </w:rPr>
        <w:t xml:space="preserve">Although </w:t>
      </w:r>
      <w:r w:rsidRPr="00DB6977">
        <w:rPr>
          <w:rStyle w:val="StyleUnderline"/>
          <w:highlight w:val="cyan"/>
        </w:rPr>
        <w:t>people may envision humans going extinct</w:t>
      </w:r>
      <w:r w:rsidRPr="004F01FA">
        <w:rPr>
          <w:rStyle w:val="StyleUnderline"/>
        </w:rPr>
        <w:t xml:space="preserve"> at some point centuries in the future</w:t>
      </w:r>
      <w:r w:rsidRPr="00DB6977">
        <w:rPr>
          <w:sz w:val="16"/>
        </w:rPr>
        <w:t xml:space="preserve"> (Tonn, 2009), and express pessimism about the future direction of humanity (Randle and Eckersley, 2015), </w:t>
      </w:r>
      <w:r w:rsidRPr="00DB6977">
        <w:rPr>
          <w:rStyle w:val="Emphasis"/>
          <w:highlight w:val="cyan"/>
        </w:rPr>
        <w:t>that</w:t>
      </w:r>
      <w:r w:rsidRPr="00DB6977">
        <w:rPr>
          <w:rStyle w:val="Emphasis"/>
        </w:rPr>
        <w:t xml:space="preserve"> viewpoint</w:t>
      </w:r>
      <w:r w:rsidRPr="00DB6977">
        <w:rPr>
          <w:rStyle w:val="StyleUnderline"/>
        </w:rPr>
        <w:t xml:space="preserve"> </w:t>
      </w:r>
      <w:r w:rsidRPr="00DB6977">
        <w:rPr>
          <w:rStyle w:val="StyleUnderline"/>
          <w:highlight w:val="cyan"/>
        </w:rPr>
        <w:t>may not translate</w:t>
      </w:r>
      <w:r w:rsidRPr="004F01FA">
        <w:rPr>
          <w:rStyle w:val="StyleUnderline"/>
        </w:rPr>
        <w:t xml:space="preserve"> in</w:t>
      </w:r>
      <w:r w:rsidRPr="00DB6977">
        <w:rPr>
          <w:rStyle w:val="StyleUnderline"/>
          <w:highlight w:val="cyan"/>
        </w:rPr>
        <w:t xml:space="preserve">to </w:t>
      </w:r>
      <w:r w:rsidRPr="00DB6977">
        <w:rPr>
          <w:rStyle w:val="Emphasis"/>
          <w:highlight w:val="cyan"/>
        </w:rPr>
        <w:t>concern</w:t>
      </w:r>
      <w:r w:rsidRPr="00DB6977">
        <w:rPr>
          <w:rStyle w:val="StyleUnderline"/>
          <w:highlight w:val="cyan"/>
        </w:rPr>
        <w:t xml:space="preserve"> about </w:t>
      </w:r>
      <w:r w:rsidRPr="00DB6977">
        <w:rPr>
          <w:rStyle w:val="Emphasis"/>
          <w:highlight w:val="cyan"/>
        </w:rPr>
        <w:t>specific risks</w:t>
      </w:r>
      <w:r w:rsidRPr="00DB6977">
        <w:rPr>
          <w:rStyle w:val="StyleUnderline"/>
          <w:highlight w:val="cyan"/>
        </w:rPr>
        <w:t xml:space="preserve"> warranting</w:t>
      </w:r>
      <w:r w:rsidRPr="004F01FA">
        <w:rPr>
          <w:rStyle w:val="StyleUnderline"/>
        </w:rPr>
        <w:t xml:space="preserve"> </w:t>
      </w:r>
      <w:r w:rsidRPr="004F01FA">
        <w:rPr>
          <w:rStyle w:val="Emphasis"/>
        </w:rPr>
        <w:t xml:space="preserve">policy </w:t>
      </w:r>
      <w:r w:rsidRPr="00DB6977">
        <w:rPr>
          <w:rStyle w:val="Emphasis"/>
          <w:highlight w:val="cyan"/>
        </w:rPr>
        <w:t>responses</w:t>
      </w:r>
      <w:r w:rsidRPr="004F01FA">
        <w:rPr>
          <w:rStyle w:val="StyleUnderline"/>
        </w:rPr>
        <w:t xml:space="preserve"> in the present</w:t>
      </w:r>
      <w:r w:rsidRPr="00DB6977">
        <w:rPr>
          <w:sz w:val="16"/>
        </w:rPr>
        <w:t xml:space="preserve"> (nor did these studies compare public with expert perceptions).</w:t>
      </w:r>
    </w:p>
    <w:p w14:paraId="05EDDF36" w14:textId="77777777" w:rsidR="007A17B7" w:rsidRPr="00DB6977" w:rsidRDefault="007A17B7" w:rsidP="007A17B7">
      <w:pPr>
        <w:rPr>
          <w:sz w:val="16"/>
        </w:rPr>
      </w:pPr>
      <w:r w:rsidRPr="00DB6977">
        <w:rPr>
          <w:sz w:val="16"/>
        </w:rPr>
        <w:t>Movies depicting rare unexperienced risks (e.g. the large asteroid collision in Deep Impact or Armageddon ; alien pathogens in The Andromeda Strain ; the rise of the machines in The Matrix )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uncommons risks, nor to the best policy responses.</w:t>
      </w:r>
    </w:p>
    <w:p w14:paraId="1198CB2D" w14:textId="77777777" w:rsidR="007A17B7" w:rsidRPr="00DB6977" w:rsidRDefault="007A17B7" w:rsidP="007A17B7">
      <w:pPr>
        <w:rPr>
          <w:sz w:val="16"/>
        </w:rPr>
      </w:pPr>
      <w:r w:rsidRPr="00DB6977">
        <w:rPr>
          <w:sz w:val="16"/>
        </w:rPr>
        <w:t>The role of experience in triggering the availability heuristic, and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14:paraId="2DB72570" w14:textId="77777777" w:rsidR="007A17B7" w:rsidRPr="00DB6977" w:rsidRDefault="007A17B7" w:rsidP="007A17B7">
      <w:pPr>
        <w:rPr>
          <w:sz w:val="16"/>
        </w:rPr>
      </w:pPr>
      <w:r w:rsidRPr="00DB6977">
        <w:rPr>
          <w:sz w:val="16"/>
        </w:rPr>
        <w:t xml:space="preserve">Even if system 2 analysis is applied, </w:t>
      </w:r>
      <w:r w:rsidRPr="00DB6977">
        <w:rPr>
          <w:rStyle w:val="Emphasis"/>
          <w:highlight w:val="cyan"/>
        </w:rPr>
        <w:t>the prefrontal cortex</w:t>
      </w:r>
      <w:r w:rsidRPr="00DB6977">
        <w:rPr>
          <w:rStyle w:val="StyleUnderline"/>
          <w:highlight w:val="cyan"/>
        </w:rPr>
        <w:t>, when it envisions</w:t>
      </w:r>
      <w:r w:rsidRPr="00DB6977">
        <w:rPr>
          <w:rStyle w:val="StyleUnderline"/>
        </w:rPr>
        <w:t xml:space="preserve"> </w:t>
      </w:r>
      <w:r w:rsidRPr="00DB6977">
        <w:rPr>
          <w:rStyle w:val="Emphasis"/>
        </w:rPr>
        <w:t xml:space="preserve">hypothetical </w:t>
      </w:r>
      <w:r w:rsidRPr="00DB6977">
        <w:rPr>
          <w:rStyle w:val="Emphasis"/>
          <w:highlight w:val="cyan"/>
        </w:rPr>
        <w:t>scenarios</w:t>
      </w:r>
      <w:r w:rsidRPr="00DB6977">
        <w:rPr>
          <w:rStyle w:val="Emphasis"/>
        </w:rPr>
        <w:t xml:space="preserve"> of the future</w:t>
      </w:r>
      <w:r w:rsidRPr="00DB6977">
        <w:rPr>
          <w:rStyle w:val="StyleUnderline"/>
        </w:rPr>
        <w:t xml:space="preserve">, appears to </w:t>
      </w:r>
      <w:r w:rsidRPr="00DB6977">
        <w:rPr>
          <w:rStyle w:val="StyleUnderline"/>
          <w:highlight w:val="cyan"/>
        </w:rPr>
        <w:t xml:space="preserve">draw on </w:t>
      </w:r>
      <w:r w:rsidRPr="00DB6977">
        <w:rPr>
          <w:rStyle w:val="Emphasis"/>
          <w:highlight w:val="cyan"/>
        </w:rPr>
        <w:t>experience</w:t>
      </w:r>
      <w:r w:rsidRPr="00DB6977">
        <w:rPr>
          <w:rStyle w:val="Emphasis"/>
        </w:rPr>
        <w:t>d events</w:t>
      </w:r>
      <w:r w:rsidRPr="00DB6977">
        <w:rPr>
          <w:sz w:val="16"/>
        </w:rPr>
        <w:t xml:space="preserve"> (from the brain's memory centers) in order </w:t>
      </w:r>
      <w:r w:rsidRPr="00DB6977">
        <w:rPr>
          <w:rStyle w:val="StyleUnderline"/>
        </w:rPr>
        <w:t xml:space="preserve">to construct </w:t>
      </w:r>
      <w:r w:rsidRPr="00DB6977">
        <w:rPr>
          <w:rStyle w:val="Emphasis"/>
        </w:rPr>
        <w:t>a collage or pastiche</w:t>
      </w:r>
      <w:r w:rsidRPr="00DB6977">
        <w:rPr>
          <w:sz w:val="16"/>
        </w:rPr>
        <w:t xml:space="preserve"> </w:t>
      </w:r>
      <w:r w:rsidRPr="00DB6977">
        <w:rPr>
          <w:rStyle w:val="StyleUnderline"/>
        </w:rPr>
        <w:t>of the future – a ‘prospection’</w:t>
      </w:r>
      <w:r w:rsidRPr="00DB6977">
        <w:rPr>
          <w:sz w:val="16"/>
        </w:rPr>
        <w:t xml:space="preserve"> (Gilbert and Wilson, 2007; Schachter et al., 2008). Thus </w:t>
      </w:r>
      <w:r w:rsidRPr="00DB6977">
        <w:rPr>
          <w:rStyle w:val="Emphasis"/>
        </w:rPr>
        <w:t xml:space="preserve">the human </w:t>
      </w:r>
      <w:r w:rsidRPr="00DB6977">
        <w:rPr>
          <w:rStyle w:val="Emphasis"/>
          <w:highlight w:val="cyan"/>
        </w:rPr>
        <w:t>brain</w:t>
      </w:r>
      <w:r w:rsidRPr="00DB6977">
        <w:rPr>
          <w:sz w:val="16"/>
        </w:rPr>
        <w:t xml:space="preserve"> typically </w:t>
      </w:r>
      <w:r w:rsidRPr="00DB6977">
        <w:rPr>
          <w:rStyle w:val="StyleUnderline"/>
          <w:highlight w:val="cyan"/>
        </w:rPr>
        <w:t xml:space="preserve">relies on </w:t>
      </w:r>
      <w:r w:rsidRPr="00DB6977">
        <w:rPr>
          <w:rStyle w:val="Emphasis"/>
          <w:highlight w:val="cyan"/>
        </w:rPr>
        <w:t>‘available’</w:t>
      </w:r>
      <w:r w:rsidRPr="00DB6977">
        <w:rPr>
          <w:rStyle w:val="Emphasis"/>
        </w:rPr>
        <w:t xml:space="preserve"> experienced </w:t>
      </w:r>
      <w:r w:rsidRPr="00DB6977">
        <w:rPr>
          <w:rStyle w:val="Emphasis"/>
          <w:highlight w:val="cyan"/>
        </w:rPr>
        <w:t>events</w:t>
      </w:r>
      <w:r w:rsidRPr="00DB6977">
        <w:rPr>
          <w:rStyle w:val="StyleUnderline"/>
          <w:highlight w:val="cyan"/>
        </w:rPr>
        <w:t xml:space="preserve"> even for</w:t>
      </w:r>
      <w:r w:rsidRPr="00DB6977">
        <w:rPr>
          <w:rStyle w:val="StyleUnderline"/>
        </w:rPr>
        <w:t xml:space="preserve"> </w:t>
      </w:r>
      <w:r w:rsidRPr="00DB6977">
        <w:rPr>
          <w:rStyle w:val="Emphasis"/>
        </w:rPr>
        <w:t xml:space="preserve">its </w:t>
      </w:r>
      <w:r w:rsidRPr="00DB6977">
        <w:rPr>
          <w:rStyle w:val="Emphasis"/>
          <w:highlight w:val="cyan"/>
        </w:rPr>
        <w:t>analytic</w:t>
      </w:r>
      <w:r w:rsidRPr="00DB6977">
        <w:rPr>
          <w:rStyle w:val="Emphasis"/>
        </w:rPr>
        <w:t xml:space="preserve"> prospection</w:t>
      </w:r>
      <w:r w:rsidRPr="00DB6977">
        <w:rPr>
          <w:rStyle w:val="StyleUnderline"/>
        </w:rPr>
        <w:t xml:space="preserve"> </w:t>
      </w:r>
      <w:r w:rsidRPr="00DB6977">
        <w:rPr>
          <w:rStyle w:val="StyleUnderline"/>
          <w:highlight w:val="cyan"/>
        </w:rPr>
        <w:t>about</w:t>
      </w:r>
      <w:r w:rsidRPr="00DB6977">
        <w:rPr>
          <w:rStyle w:val="StyleUnderline"/>
        </w:rPr>
        <w:t xml:space="preserve"> </w:t>
      </w:r>
      <w:r w:rsidRPr="00DB6977">
        <w:rPr>
          <w:rStyle w:val="Emphasis"/>
        </w:rPr>
        <w:t xml:space="preserve">future </w:t>
      </w:r>
      <w:r w:rsidRPr="00DB6977">
        <w:rPr>
          <w:rStyle w:val="Emphasis"/>
          <w:highlight w:val="cyan"/>
        </w:rPr>
        <w:t>scenarios</w:t>
      </w:r>
      <w:r w:rsidRPr="00DB6977">
        <w:rPr>
          <w:sz w:val="16"/>
        </w:rPr>
        <w:t>.3</w:t>
      </w:r>
    </w:p>
    <w:p w14:paraId="6623F3FB" w14:textId="77777777" w:rsidR="007A17B7" w:rsidRPr="00DB6977" w:rsidRDefault="007A17B7" w:rsidP="007A17B7">
      <w:pPr>
        <w:rPr>
          <w:sz w:val="16"/>
        </w:rPr>
      </w:pPr>
      <w:r w:rsidRPr="00DB6977">
        <w:rPr>
          <w:sz w:val="16"/>
        </w:rPr>
        <w:t xml:space="preserve">If so, </w:t>
      </w:r>
      <w:r w:rsidRPr="004F01FA">
        <w:rPr>
          <w:rStyle w:val="Emphasis"/>
        </w:rPr>
        <w:t>the ‘</w:t>
      </w:r>
      <w:r w:rsidRPr="00DB6977">
        <w:rPr>
          <w:rStyle w:val="Emphasis"/>
          <w:highlight w:val="cyan"/>
        </w:rPr>
        <w:t>unavailability’</w:t>
      </w:r>
      <w:r w:rsidRPr="004F01FA">
        <w:rPr>
          <w:rStyle w:val="Emphasis"/>
        </w:rPr>
        <w:t xml:space="preserve"> of rare extreme risks</w:t>
      </w:r>
      <w:r w:rsidRPr="004F01FA">
        <w:rPr>
          <w:rStyle w:val="StyleUnderline"/>
        </w:rPr>
        <w:t xml:space="preserve"> contributes</w:t>
      </w:r>
      <w:r w:rsidRPr="00DB6977">
        <w:rPr>
          <w:sz w:val="16"/>
        </w:rPr>
        <w:t xml:space="preserve"> importantly </w:t>
      </w:r>
      <w:r w:rsidRPr="004F01FA">
        <w:rPr>
          <w:rStyle w:val="StyleUnderline"/>
        </w:rPr>
        <w:t>to</w:t>
      </w:r>
      <w:r w:rsidRPr="00DB6977">
        <w:rPr>
          <w:sz w:val="16"/>
        </w:rPr>
        <w:t xml:space="preserve"> their </w:t>
      </w:r>
      <w:r w:rsidRPr="004F01FA">
        <w:rPr>
          <w:rStyle w:val="StyleUnderline"/>
        </w:rPr>
        <w:t>being neglected in public concern</w:t>
      </w:r>
      <w:r w:rsidRPr="00DB6977">
        <w:rPr>
          <w:sz w:val="16"/>
        </w:rPr>
        <w:t>.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(Lerbekmo,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more risky than commonly thought (Reinhardt et al., 2016).</w:t>
      </w:r>
    </w:p>
    <w:p w14:paraId="0C53CA2A" w14:textId="77777777" w:rsidR="007A17B7" w:rsidRDefault="007A17B7" w:rsidP="007A17B7">
      <w:pPr>
        <w:rPr>
          <w:sz w:val="16"/>
        </w:rPr>
      </w:pPr>
      <w:r w:rsidRPr="00DB6977">
        <w:rPr>
          <w:rStyle w:val="StyleUnderline"/>
        </w:rPr>
        <w:t xml:space="preserve">The neglect of rare uncommons risks in </w:t>
      </w:r>
      <w:r w:rsidRPr="00DB6977">
        <w:rPr>
          <w:rStyle w:val="Emphasis"/>
        </w:rPr>
        <w:t>public psychology</w:t>
      </w:r>
      <w:r w:rsidRPr="00DB6977">
        <w:rPr>
          <w:rStyle w:val="StyleUnderline"/>
        </w:rPr>
        <w:t xml:space="preserve"> may</w:t>
      </w:r>
      <w:r w:rsidRPr="00DB6977">
        <w:rPr>
          <w:sz w:val="16"/>
        </w:rPr>
        <w:t xml:space="preserve"> in turn </w:t>
      </w:r>
      <w:r w:rsidRPr="00DB6977">
        <w:rPr>
          <w:rStyle w:val="StyleUnderline"/>
        </w:rPr>
        <w:t xml:space="preserve">yield </w:t>
      </w:r>
      <w:r w:rsidRPr="00DB6977">
        <w:rPr>
          <w:rStyle w:val="Emphasis"/>
        </w:rPr>
        <w:t>neglect in politics</w:t>
      </w:r>
      <w:r w:rsidRPr="00DB6977">
        <w:rPr>
          <w:sz w:val="16"/>
        </w:rPr>
        <w:t xml:space="preserve">. 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4F01FA">
        <w:rPr>
          <w:rStyle w:val="Emphasis"/>
        </w:rPr>
        <w:t xml:space="preserve">Individual </w:t>
      </w:r>
      <w:r w:rsidRPr="00DB6977">
        <w:rPr>
          <w:rStyle w:val="Emphasis"/>
          <w:highlight w:val="cyan"/>
        </w:rPr>
        <w:t>neglect</w:t>
      </w:r>
      <w:r w:rsidRPr="004F01FA">
        <w:rPr>
          <w:rStyle w:val="StyleUnderline"/>
        </w:rPr>
        <w:t xml:space="preserve"> of rare global catastrophic </w:t>
      </w:r>
      <w:r w:rsidRPr="00DB6977">
        <w:rPr>
          <w:rStyle w:val="StyleUnderline"/>
        </w:rPr>
        <w:t xml:space="preserve">risk </w:t>
      </w:r>
      <w:r w:rsidRPr="00DB6977">
        <w:rPr>
          <w:rStyle w:val="StyleUnderline"/>
          <w:highlight w:val="cyan"/>
        </w:rPr>
        <w:t>may</w:t>
      </w:r>
      <w:r w:rsidRPr="00DB6977">
        <w:rPr>
          <w:sz w:val="16"/>
        </w:rPr>
        <w:t xml:space="preserve"> be </w:t>
      </w:r>
      <w:r w:rsidRPr="00DB6977">
        <w:rPr>
          <w:rStyle w:val="StyleUnderline"/>
          <w:highlight w:val="cyan"/>
        </w:rPr>
        <w:t>compound</w:t>
      </w:r>
      <w:r w:rsidRPr="004F01FA">
        <w:rPr>
          <w:rStyle w:val="StyleUnderline"/>
        </w:rPr>
        <w:t xml:space="preserve">ed by </w:t>
      </w:r>
      <w:r w:rsidRPr="004F01FA">
        <w:rPr>
          <w:rStyle w:val="Emphasis"/>
        </w:rPr>
        <w:t xml:space="preserve">societal </w:t>
      </w:r>
      <w:r w:rsidRPr="00DB6977">
        <w:rPr>
          <w:rStyle w:val="Emphasis"/>
          <w:highlight w:val="cyan"/>
        </w:rPr>
        <w:t>disdain</w:t>
      </w:r>
      <w:r w:rsidRPr="00DB6977">
        <w:rPr>
          <w:rStyle w:val="StyleUnderline"/>
          <w:highlight w:val="cyan"/>
        </w:rPr>
        <w:t xml:space="preserve"> for</w:t>
      </w:r>
      <w:r w:rsidRPr="004F01FA">
        <w:rPr>
          <w:rStyle w:val="StyleUnderline"/>
        </w:rPr>
        <w:t xml:space="preserve"> such </w:t>
      </w:r>
      <w:r w:rsidRPr="00DB6977">
        <w:rPr>
          <w:rStyle w:val="StyleUnderline"/>
          <w:highlight w:val="cyan"/>
        </w:rPr>
        <w:t>warnings</w:t>
      </w:r>
      <w:r w:rsidRPr="00DB6977">
        <w:rPr>
          <w:sz w:val="16"/>
        </w:rPr>
        <w:t xml:space="preserve">; despite the prevalence of apocalyptic scenarios in religion and literature (Lisboa, 2011), </w:t>
      </w:r>
      <w:r w:rsidRPr="00DB6977">
        <w:rPr>
          <w:rStyle w:val="StyleUnderline"/>
          <w:highlight w:val="cyan"/>
        </w:rPr>
        <w:t>the person</w:t>
      </w:r>
      <w:r w:rsidRPr="004F01FA">
        <w:rPr>
          <w:rStyle w:val="StyleUnderline"/>
        </w:rPr>
        <w:t xml:space="preserve"> warning</w:t>
      </w:r>
      <w:r w:rsidRPr="00DB6977">
        <w:rPr>
          <w:sz w:val="16"/>
        </w:rPr>
        <w:t xml:space="preserve"> that </w:t>
      </w:r>
      <w:r w:rsidRPr="004F01FA">
        <w:rPr>
          <w:rStyle w:val="StyleUnderline"/>
        </w:rPr>
        <w:t xml:space="preserve">‘the end is near’ </w:t>
      </w:r>
      <w:r w:rsidRPr="00DB6977">
        <w:rPr>
          <w:rStyle w:val="StyleUnderline"/>
          <w:highlight w:val="cyan"/>
        </w:rPr>
        <w:t>is</w:t>
      </w:r>
      <w:r w:rsidRPr="00DB6977">
        <w:rPr>
          <w:sz w:val="16"/>
        </w:rPr>
        <w:t xml:space="preserve"> often </w:t>
      </w:r>
      <w:r w:rsidRPr="00DB6977">
        <w:rPr>
          <w:rStyle w:val="Emphasis"/>
          <w:highlight w:val="cyan"/>
        </w:rPr>
        <w:t>viewed as insane</w:t>
      </w:r>
      <w:r w:rsidRPr="00DB6977">
        <w:rPr>
          <w:sz w:val="16"/>
        </w:rPr>
        <w:t xml:space="preserve"> (and might be). </w:t>
      </w:r>
      <w:r w:rsidRPr="004F01FA">
        <w:rPr>
          <w:rStyle w:val="StyleUnderline"/>
        </w:rPr>
        <w:t>That most doomsday stories are unfounded</w:t>
      </w:r>
      <w:r w:rsidRPr="00DB6977">
        <w:rPr>
          <w:sz w:val="16"/>
        </w:rPr>
        <w:t xml:space="preserve">, though, </w:t>
      </w:r>
      <w:r w:rsidRPr="004F01FA">
        <w:rPr>
          <w:rStyle w:val="StyleUnderline"/>
        </w:rPr>
        <w:t>does not mean that all rare catastrophic risks are illusory</w:t>
      </w:r>
      <w:r w:rsidRPr="00DB6977">
        <w:rPr>
          <w:sz w:val="16"/>
        </w:rPr>
        <w:t>.</w:t>
      </w:r>
    </w:p>
    <w:p w14:paraId="057F68E8" w14:textId="77777777" w:rsidR="007A17B7" w:rsidRPr="001E7B9B" w:rsidRDefault="007A17B7" w:rsidP="007A17B7">
      <w:pPr>
        <w:rPr>
          <w:sz w:val="16"/>
        </w:rPr>
      </w:pPr>
      <w:r w:rsidRPr="001E7B9B">
        <w:rPr>
          <w:sz w:val="16"/>
        </w:rPr>
        <w:t>Mass numbing</w:t>
      </w:r>
    </w:p>
    <w:p w14:paraId="03E82FE0" w14:textId="77777777" w:rsidR="007A17B7" w:rsidRPr="001E7B9B" w:rsidRDefault="007A17B7" w:rsidP="007A17B7">
      <w:pPr>
        <w:rPr>
          <w:sz w:val="16"/>
        </w:rPr>
      </w:pPr>
      <w:r w:rsidRPr="001E7B9B">
        <w:rPr>
          <w:sz w:val="16"/>
        </w:rPr>
        <w:t xml:space="preserve">A </w:t>
      </w:r>
      <w:r w:rsidRPr="001E7B9B">
        <w:rPr>
          <w:rStyle w:val="StyleUnderline"/>
          <w:highlight w:val="cyan"/>
        </w:rPr>
        <w:t>second</w:t>
      </w:r>
      <w:r w:rsidRPr="001E7B9B">
        <w:rPr>
          <w:rStyle w:val="StyleUnderline"/>
        </w:rPr>
        <w:t xml:space="preserve"> source</w:t>
      </w:r>
      <w:r w:rsidRPr="001E7B9B">
        <w:rPr>
          <w:sz w:val="16"/>
        </w:rPr>
        <w:t xml:space="preserve"> of the neglect of uncommons risks </w:t>
      </w:r>
      <w:r w:rsidRPr="001E7B9B">
        <w:rPr>
          <w:rStyle w:val="StyleUnderline"/>
          <w:highlight w:val="cyan"/>
        </w:rPr>
        <w:t>is</w:t>
      </w:r>
      <w:r w:rsidRPr="001E7B9B">
        <w:rPr>
          <w:sz w:val="16"/>
        </w:rPr>
        <w:t xml:space="preserve"> their large </w:t>
      </w:r>
      <w:r w:rsidRPr="001E7B9B">
        <w:rPr>
          <w:rStyle w:val="Emphasis"/>
          <w:highlight w:val="cyan"/>
        </w:rPr>
        <w:t>magnitude</w:t>
      </w:r>
      <w:r w:rsidRPr="001E7B9B">
        <w:rPr>
          <w:sz w:val="16"/>
        </w:rPr>
        <w:t xml:space="preserve"> of impact. It might seem that larger impacts should prompt more, not less, concern. For experts applying quantitative analytic methods, this appears to be the case. But for the general public, </w:t>
      </w:r>
      <w:r w:rsidRPr="00DB6977">
        <w:rPr>
          <w:rStyle w:val="Emphasis"/>
        </w:rPr>
        <w:t>a surprising finding</w:t>
      </w:r>
      <w:r w:rsidRPr="00DB6977">
        <w:rPr>
          <w:rStyle w:val="StyleUnderline"/>
        </w:rPr>
        <w:t xml:space="preserve"> of </w:t>
      </w:r>
      <w:r w:rsidRPr="00DB6977">
        <w:rPr>
          <w:rStyle w:val="Emphasis"/>
        </w:rPr>
        <w:t xml:space="preserve">recent </w:t>
      </w:r>
      <w:r w:rsidRPr="001E7B9B">
        <w:rPr>
          <w:rStyle w:val="Emphasis"/>
          <w:highlight w:val="cyan"/>
        </w:rPr>
        <w:t>psych</w:t>
      </w:r>
      <w:r w:rsidRPr="00DB6977">
        <w:rPr>
          <w:rStyle w:val="Emphasis"/>
        </w:rPr>
        <w:t>ology research</w:t>
      </w:r>
      <w:r w:rsidRPr="00DB6977">
        <w:rPr>
          <w:rStyle w:val="StyleUnderline"/>
        </w:rPr>
        <w:t xml:space="preserve"> is</w:t>
      </w:r>
      <w:r w:rsidRPr="001E7B9B">
        <w:rPr>
          <w:sz w:val="16"/>
        </w:rPr>
        <w:t xml:space="preserve"> that a </w:t>
      </w:r>
      <w:r w:rsidRPr="001E7B9B">
        <w:rPr>
          <w:rStyle w:val="Emphasis"/>
          <w:highlight w:val="cyan"/>
        </w:rPr>
        <w:t>large</w:t>
      </w:r>
      <w:r w:rsidRPr="00DB6977">
        <w:rPr>
          <w:rStyle w:val="Emphasis"/>
        </w:rPr>
        <w:t xml:space="preserve"> or ‘mass’ </w:t>
      </w:r>
      <w:r w:rsidRPr="001E7B9B">
        <w:rPr>
          <w:rStyle w:val="Emphasis"/>
          <w:highlight w:val="cyan"/>
        </w:rPr>
        <w:t>impact</w:t>
      </w:r>
      <w:r w:rsidRPr="001E7B9B">
        <w:rPr>
          <w:rStyle w:val="StyleUnderline"/>
          <w:highlight w:val="cyan"/>
        </w:rPr>
        <w:t xml:space="preserve"> yields ‘</w:t>
      </w:r>
      <w:r w:rsidRPr="001E7B9B">
        <w:rPr>
          <w:rStyle w:val="Emphasis"/>
          <w:highlight w:val="cyan"/>
        </w:rPr>
        <w:t>numbing’</w:t>
      </w:r>
      <w:r w:rsidRPr="001E7B9B">
        <w:rPr>
          <w:sz w:val="16"/>
        </w:rPr>
        <w:t xml:space="preserve"> (Slovic,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7D816290" w14:textId="77777777" w:rsidR="007A17B7" w:rsidRPr="001E7B9B" w:rsidRDefault="007A17B7" w:rsidP="007A17B7">
      <w:pPr>
        <w:rPr>
          <w:sz w:val="16"/>
        </w:rPr>
      </w:pPr>
      <w:r w:rsidRPr="001E7B9B">
        <w:rPr>
          <w:sz w:val="16"/>
        </w:rPr>
        <w:t>Figure 3, ‘Mass numbing’ in valuation of risk, omitted.</w:t>
      </w:r>
    </w:p>
    <w:p w14:paraId="67AF255F" w14:textId="77777777" w:rsidR="007A17B7" w:rsidRPr="001E7B9B" w:rsidRDefault="007A17B7" w:rsidP="007A17B7">
      <w:pPr>
        <w:rPr>
          <w:sz w:val="16"/>
        </w:rPr>
      </w:pPr>
      <w:r w:rsidRPr="001E7B9B">
        <w:rPr>
          <w:sz w:val="16"/>
        </w:rPr>
        <w:t>Surprisingly, Slovic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45399F7A" w14:textId="77777777" w:rsidR="007A17B7" w:rsidRPr="001E7B9B" w:rsidRDefault="007A17B7" w:rsidP="007A17B7">
      <w:pPr>
        <w:rPr>
          <w:sz w:val="16"/>
        </w:rPr>
      </w:pPr>
      <w:r w:rsidRPr="001E7B9B">
        <w:rPr>
          <w:sz w:val="16"/>
        </w:rPr>
        <w:t>Slovic (2007) terms this ‘</w:t>
      </w:r>
      <w:r w:rsidRPr="001E7B9B">
        <w:rPr>
          <w:rStyle w:val="Emphasis"/>
        </w:rPr>
        <w:t>psychic numbing’ or ‘mass numbing’</w:t>
      </w:r>
      <w:r w:rsidRPr="001E7B9B">
        <w:rPr>
          <w:sz w:val="16"/>
        </w:rPr>
        <w:t xml:space="preserve">, and argues that it helps </w:t>
      </w:r>
      <w:r w:rsidRPr="001E7B9B">
        <w:rPr>
          <w:rStyle w:val="StyleUnderline"/>
        </w:rPr>
        <w:t xml:space="preserve">explain </w:t>
      </w:r>
      <w:r w:rsidRPr="001E7B9B">
        <w:rPr>
          <w:rStyle w:val="Emphasis"/>
        </w:rPr>
        <w:t>public neglect</w:t>
      </w:r>
      <w:r w:rsidRPr="001E7B9B">
        <w:rPr>
          <w:sz w:val="16"/>
        </w:rPr>
        <w:t xml:space="preserve"> of genocide and other mass calamities (for further evidence, see Rheinberger and Treich, 2015). There is also evidence that it occurs for valuing nonhuman life (environmental conservation) (Markowitz et al., 2013). Hence the </w:t>
      </w:r>
      <w:r w:rsidRPr="001E7B9B">
        <w:rPr>
          <w:rStyle w:val="Emphasis"/>
        </w:rPr>
        <w:t>mass catastrophic impacts</w:t>
      </w:r>
      <w:r w:rsidRPr="001E7B9B">
        <w:rPr>
          <w:sz w:val="16"/>
        </w:rPr>
        <w:t xml:space="preserve"> of uncommons risks may </w:t>
      </w:r>
      <w:r w:rsidRPr="001E7B9B">
        <w:rPr>
          <w:rStyle w:val="StyleUnderline"/>
        </w:rPr>
        <w:t xml:space="preserve">face </w:t>
      </w:r>
      <w:r w:rsidRPr="001E7B9B">
        <w:rPr>
          <w:rStyle w:val="Emphasis"/>
        </w:rPr>
        <w:t>undervaluation</w:t>
      </w:r>
      <w:r w:rsidRPr="001E7B9B">
        <w:rPr>
          <w:sz w:val="16"/>
        </w:rPr>
        <w:t>.</w:t>
      </w:r>
    </w:p>
    <w:p w14:paraId="4EA7EFB9" w14:textId="77777777" w:rsidR="007A17B7" w:rsidRPr="001E7B9B" w:rsidRDefault="007A17B7" w:rsidP="007A17B7">
      <w:pPr>
        <w:rPr>
          <w:sz w:val="16"/>
        </w:rPr>
      </w:pPr>
      <w:r w:rsidRPr="001E7B9B">
        <w:rPr>
          <w:sz w:val="16"/>
        </w:rPr>
        <w:t xml:space="preserve">One reason for this response may be feelings of personal inefficacy (Vastfjall et al., 2015): </w:t>
      </w:r>
      <w:r w:rsidRPr="001E7B9B">
        <w:rPr>
          <w:rStyle w:val="StyleUnderline"/>
          <w:highlight w:val="cyan"/>
        </w:rPr>
        <w:t>as</w:t>
      </w:r>
      <w:r w:rsidRPr="001E7B9B">
        <w:rPr>
          <w:rStyle w:val="StyleUnderline"/>
        </w:rPr>
        <w:t xml:space="preserve"> </w:t>
      </w:r>
      <w:r w:rsidRPr="001E7B9B">
        <w:rPr>
          <w:rStyle w:val="Emphasis"/>
        </w:rPr>
        <w:t xml:space="preserve">the number of </w:t>
      </w:r>
      <w:r w:rsidRPr="001E7B9B">
        <w:rPr>
          <w:rStyle w:val="Emphasis"/>
          <w:highlight w:val="cyan"/>
        </w:rPr>
        <w:t>lives</w:t>
      </w:r>
      <w:r w:rsidRPr="001E7B9B">
        <w:rPr>
          <w:rStyle w:val="StyleUnderline"/>
          <w:highlight w:val="cyan"/>
        </w:rPr>
        <w:t xml:space="preserve"> rise</w:t>
      </w:r>
      <w:r w:rsidRPr="001E7B9B">
        <w:rPr>
          <w:rStyle w:val="StyleUnderline"/>
        </w:rPr>
        <w:t xml:space="preserve">s, </w:t>
      </w:r>
      <w:r w:rsidRPr="001E7B9B">
        <w:rPr>
          <w:rStyle w:val="StyleUnderline"/>
          <w:highlight w:val="cyan"/>
        </w:rPr>
        <w:t>respondents</w:t>
      </w:r>
      <w:r w:rsidRPr="001E7B9B">
        <w:rPr>
          <w:sz w:val="16"/>
        </w:rPr>
        <w:t xml:space="preserve"> may </w:t>
      </w:r>
      <w:r w:rsidRPr="001E7B9B">
        <w:rPr>
          <w:rStyle w:val="StyleUnderline"/>
          <w:highlight w:val="cyan"/>
        </w:rPr>
        <w:t>feel</w:t>
      </w:r>
      <w:r w:rsidRPr="001E7B9B">
        <w:rPr>
          <w:rStyle w:val="StyleUnderline"/>
        </w:rPr>
        <w:t xml:space="preserve"> </w:t>
      </w:r>
      <w:r w:rsidRPr="001E7B9B">
        <w:rPr>
          <w:rStyle w:val="Emphasis"/>
          <w:highlight w:val="cyan"/>
        </w:rPr>
        <w:t>overwhelmed</w:t>
      </w:r>
      <w:r w:rsidRPr="001E7B9B">
        <w:rPr>
          <w:rStyle w:val="StyleUnderline"/>
        </w:rPr>
        <w:t xml:space="preserve"> and </w:t>
      </w:r>
      <w:r w:rsidRPr="001E7B9B">
        <w:rPr>
          <w:rStyle w:val="Emphasis"/>
        </w:rPr>
        <w:t>doubt</w:t>
      </w:r>
      <w:r w:rsidRPr="001E7B9B">
        <w:rPr>
          <w:sz w:val="16"/>
        </w:rPr>
        <w:t xml:space="preserve"> that </w:t>
      </w:r>
      <w:r w:rsidRPr="001E7B9B">
        <w:rPr>
          <w:rStyle w:val="StyleUnderline"/>
        </w:rPr>
        <w:t xml:space="preserve">their contribution can </w:t>
      </w:r>
      <w:r w:rsidRPr="001E7B9B">
        <w:rPr>
          <w:rStyle w:val="Emphasis"/>
        </w:rPr>
        <w:t>really make a difference</w:t>
      </w:r>
      <w:r w:rsidRPr="001E7B9B">
        <w:rPr>
          <w:rStyle w:val="StyleUnderline"/>
        </w:rPr>
        <w:t xml:space="preserve"> to such </w:t>
      </w:r>
      <w:r w:rsidRPr="001E7B9B">
        <w:rPr>
          <w:rStyle w:val="Emphasis"/>
        </w:rPr>
        <w:t>a large problem</w:t>
      </w:r>
      <w:r w:rsidRPr="001E7B9B">
        <w:rPr>
          <w:rStyle w:val="StyleUnderline"/>
        </w:rPr>
        <w:t xml:space="preserve">. </w:t>
      </w:r>
      <w:r w:rsidRPr="001E7B9B">
        <w:rPr>
          <w:rStyle w:val="StyleUnderline"/>
          <w:highlight w:val="cyan"/>
        </w:rPr>
        <w:t xml:space="preserve">The ‘end of the world’ may be </w:t>
      </w:r>
      <w:r w:rsidRPr="001E7B9B">
        <w:rPr>
          <w:rStyle w:val="Emphasis"/>
          <w:highlight w:val="cyan"/>
        </w:rPr>
        <w:t>too much</w:t>
      </w:r>
      <w:r w:rsidRPr="001E7B9B">
        <w:rPr>
          <w:rStyle w:val="StyleUnderline"/>
        </w:rPr>
        <w:t xml:space="preserve"> for people to act on; it may feel </w:t>
      </w:r>
      <w:r w:rsidRPr="001E7B9B">
        <w:rPr>
          <w:rStyle w:val="Emphasis"/>
          <w:highlight w:val="cyan"/>
        </w:rPr>
        <w:t>disabling rather than mobilizing</w:t>
      </w:r>
      <w:r w:rsidRPr="001E7B9B">
        <w:rPr>
          <w:sz w:val="16"/>
        </w:rPr>
        <w:t xml:space="preserve">. Relatedly, </w:t>
      </w:r>
      <w:r w:rsidRPr="001E7B9B">
        <w:rPr>
          <w:rStyle w:val="StyleUnderline"/>
          <w:highlight w:val="cyan"/>
        </w:rPr>
        <w:t>people</w:t>
      </w:r>
      <w:r w:rsidRPr="001E7B9B">
        <w:rPr>
          <w:sz w:val="16"/>
        </w:rPr>
        <w:t xml:space="preserve"> may </w:t>
      </w:r>
      <w:r w:rsidRPr="001E7B9B">
        <w:rPr>
          <w:rStyle w:val="StyleUnderline"/>
        </w:rPr>
        <w:t>have</w:t>
      </w:r>
      <w:r w:rsidRPr="001E7B9B">
        <w:rPr>
          <w:sz w:val="16"/>
        </w:rPr>
        <w:t xml:space="preserve"> a </w:t>
      </w:r>
      <w:r w:rsidRPr="001E7B9B">
        <w:rPr>
          <w:rStyle w:val="Emphasis"/>
        </w:rPr>
        <w:t>limited capacity to worry</w:t>
      </w:r>
      <w:r w:rsidRPr="001E7B9B">
        <w:rPr>
          <w:sz w:val="16"/>
        </w:rPr>
        <w:t xml:space="preserve"> (Weber, 2006), </w:t>
      </w:r>
      <w:r w:rsidRPr="001E7B9B">
        <w:rPr>
          <w:rStyle w:val="StyleUnderline"/>
        </w:rPr>
        <w:t>and</w:t>
      </w:r>
      <w:r w:rsidRPr="001E7B9B">
        <w:rPr>
          <w:sz w:val="16"/>
        </w:rPr>
        <w:t xml:space="preserve"> thus may </w:t>
      </w:r>
      <w:r w:rsidRPr="001E7B9B">
        <w:rPr>
          <w:rStyle w:val="Emphasis"/>
          <w:highlight w:val="cyan"/>
        </w:rPr>
        <w:t>deflect</w:t>
      </w:r>
      <w:r w:rsidRPr="001E7B9B">
        <w:rPr>
          <w:rStyle w:val="StyleUnderline"/>
          <w:highlight w:val="cyan"/>
        </w:rPr>
        <w:t xml:space="preserve"> problems so large</w:t>
      </w:r>
      <w:r w:rsidRPr="001E7B9B">
        <w:rPr>
          <w:rStyle w:val="StyleUnderline"/>
        </w:rPr>
        <w:t xml:space="preserve"> that </w:t>
      </w:r>
      <w:r w:rsidRPr="001E7B9B">
        <w:rPr>
          <w:rStyle w:val="StyleUnderline"/>
          <w:highlight w:val="cyan"/>
        </w:rPr>
        <w:t>they would consume</w:t>
      </w:r>
      <w:r w:rsidRPr="001E7B9B">
        <w:rPr>
          <w:sz w:val="16"/>
        </w:rPr>
        <w:t xml:space="preserve"> </w:t>
      </w:r>
      <w:r w:rsidRPr="001E7B9B">
        <w:rPr>
          <w:rStyle w:val="Emphasis"/>
        </w:rPr>
        <w:t xml:space="preserve">all of that </w:t>
      </w:r>
      <w:r w:rsidRPr="001E7B9B">
        <w:rPr>
          <w:rStyle w:val="Emphasis"/>
          <w:highlight w:val="cyan"/>
        </w:rPr>
        <w:t>capacity</w:t>
      </w:r>
      <w:r w:rsidRPr="001E7B9B">
        <w:rPr>
          <w:sz w:val="16"/>
        </w:rPr>
        <w:t>.</w:t>
      </w:r>
    </w:p>
    <w:p w14:paraId="7DCE23AF" w14:textId="0F3611A7" w:rsidR="007A17B7" w:rsidRPr="007A17B7" w:rsidRDefault="007A17B7" w:rsidP="007A17B7">
      <w:pPr>
        <w:rPr>
          <w:sz w:val="16"/>
        </w:rPr>
      </w:pPr>
      <w:r w:rsidRPr="001E7B9B">
        <w:rPr>
          <w:sz w:val="16"/>
        </w:rPr>
        <w:t xml:space="preserve">A second reason for mass numbing may be the stronger public response to an identified individual – such as an identified victim or an identified villain. </w:t>
      </w:r>
      <w:r w:rsidRPr="001E7B9B">
        <w:rPr>
          <w:rStyle w:val="StyleUnderline"/>
        </w:rPr>
        <w:t xml:space="preserve">The </w:t>
      </w:r>
      <w:r w:rsidRPr="00710A4B">
        <w:rPr>
          <w:rStyle w:val="StyleUnderline"/>
          <w:highlight w:val="cyan"/>
        </w:rPr>
        <w:t xml:space="preserve">public may </w:t>
      </w:r>
      <w:r w:rsidRPr="001E7B9B">
        <w:rPr>
          <w:rStyle w:val="StyleUnderline"/>
          <w:highlight w:val="cyan"/>
        </w:rPr>
        <w:t xml:space="preserve">be </w:t>
      </w:r>
      <w:r w:rsidRPr="001E7B9B">
        <w:rPr>
          <w:rStyle w:val="Emphasis"/>
          <w:highlight w:val="cyan"/>
        </w:rPr>
        <w:t>eager</w:t>
      </w:r>
      <w:r w:rsidRPr="001E7B9B">
        <w:rPr>
          <w:rStyle w:val="StyleUnderline"/>
          <w:highlight w:val="cyan"/>
        </w:rPr>
        <w:t xml:space="preserve"> to save</w:t>
      </w:r>
      <w:r w:rsidRPr="001E7B9B">
        <w:rPr>
          <w:sz w:val="16"/>
        </w:rPr>
        <w:t xml:space="preserve"> the baby who fell down the well, or </w:t>
      </w:r>
      <w:r w:rsidRPr="001E7B9B">
        <w:rPr>
          <w:rStyle w:val="Emphasis"/>
          <w:highlight w:val="cyan"/>
        </w:rPr>
        <w:t>the refugee</w:t>
      </w:r>
      <w:r w:rsidRPr="001E7B9B">
        <w:rPr>
          <w:rStyle w:val="Emphasis"/>
        </w:rPr>
        <w:t xml:space="preserve"> child</w:t>
      </w:r>
      <w:r w:rsidRPr="001E7B9B">
        <w:rPr>
          <w:rStyle w:val="StyleUnderline"/>
        </w:rPr>
        <w:t xml:space="preserve"> drowned on the beach</w:t>
      </w:r>
      <w:r w:rsidRPr="001E7B9B">
        <w:rPr>
          <w:sz w:val="16"/>
        </w:rPr>
        <w:t xml:space="preserve">, or the three whales stuck in the ice, </w:t>
      </w:r>
      <w:r w:rsidRPr="001E7B9B">
        <w:rPr>
          <w:rStyle w:val="StyleUnderline"/>
        </w:rPr>
        <w:t xml:space="preserve">but </w:t>
      </w:r>
      <w:r w:rsidRPr="001E7B9B">
        <w:rPr>
          <w:rStyle w:val="StyleUnderline"/>
          <w:highlight w:val="cyan"/>
        </w:rPr>
        <w:t xml:space="preserve">less willing to save </w:t>
      </w:r>
      <w:r w:rsidRPr="001E7B9B">
        <w:rPr>
          <w:rStyle w:val="Emphasis"/>
          <w:highlight w:val="cyan"/>
        </w:rPr>
        <w:t>a large</w:t>
      </w:r>
      <w:r w:rsidRPr="001E7B9B">
        <w:rPr>
          <w:rStyle w:val="Emphasis"/>
        </w:rPr>
        <w:t xml:space="preserve"> and </w:t>
      </w:r>
      <w:r w:rsidRPr="001E7B9B">
        <w:rPr>
          <w:rStyle w:val="Emphasis"/>
          <w:highlight w:val="cyan"/>
        </w:rPr>
        <w:t>unidentified population</w:t>
      </w:r>
      <w:r w:rsidRPr="001E7B9B">
        <w:rPr>
          <w:rStyle w:val="Emphasis"/>
        </w:rPr>
        <w:t xml:space="preserve"> of victims</w:t>
      </w:r>
      <w:r w:rsidRPr="001E7B9B">
        <w:rPr>
          <w:sz w:val="16"/>
        </w:rPr>
        <w:t xml:space="preserve"> (Kogut and Ritov, 2005; Small and Loewenstein, 2005; Small, Loewenstein and Slovic, 2007). Kogut and Ritov (2005) and Slovic (2007) report that WTP to save a single victim also increases if the victim is described in more detail, and even more if the victim is given a face. Vastfjall et al. (2014) find that compassion is highest for a single child, and may decline after just one. Slovic (2007, p.79) quotes Mother Teresa: ‘If I look at the mass I will never act. If I look at the one, I will.’ These studies explain why charitable organizations try to feature a ‘poster child’ for a broader cause. But </w:t>
      </w:r>
      <w:r w:rsidRPr="001E7B9B">
        <w:rPr>
          <w:rStyle w:val="Emphasis"/>
          <w:highlight w:val="cyan"/>
        </w:rPr>
        <w:t>ex</w:t>
      </w:r>
      <w:r w:rsidRPr="001E7B9B">
        <w:rPr>
          <w:rStyle w:val="Emphasis"/>
        </w:rPr>
        <w:t xml:space="preserve">treme mega‐catastrophic </w:t>
      </w:r>
      <w:r w:rsidRPr="001E7B9B">
        <w:rPr>
          <w:rStyle w:val="Emphasis"/>
          <w:highlight w:val="cyan"/>
        </w:rPr>
        <w:t>risks</w:t>
      </w:r>
      <w:r w:rsidRPr="001E7B9B">
        <w:rPr>
          <w:sz w:val="16"/>
        </w:rPr>
        <w:t xml:space="preserve"> typically </w:t>
      </w:r>
      <w:r w:rsidRPr="001E7B9B">
        <w:rPr>
          <w:rStyle w:val="StyleUnderline"/>
          <w:highlight w:val="cyan"/>
        </w:rPr>
        <w:t xml:space="preserve">lack </w:t>
      </w:r>
      <w:r w:rsidRPr="001E7B9B">
        <w:rPr>
          <w:rStyle w:val="Emphasis"/>
          <w:highlight w:val="cyan"/>
        </w:rPr>
        <w:t>a single</w:t>
      </w:r>
      <w:r w:rsidRPr="001E7B9B">
        <w:rPr>
          <w:rStyle w:val="Emphasis"/>
        </w:rPr>
        <w:t xml:space="preserve"> identified </w:t>
      </w:r>
      <w:r w:rsidRPr="001E7B9B">
        <w:rPr>
          <w:rStyle w:val="Emphasis"/>
          <w:highlight w:val="cyan"/>
        </w:rPr>
        <w:t>individual</w:t>
      </w:r>
      <w:r w:rsidRPr="001E7B9B">
        <w:rPr>
          <w:sz w:val="16"/>
        </w:rPr>
        <w:t xml:space="preserve">, unless rendered in fiction (e.g. a movie). </w:t>
      </w:r>
      <w:r w:rsidRPr="001E7B9B">
        <w:rPr>
          <w:rStyle w:val="StyleUnderline"/>
        </w:rPr>
        <w:t>The public may</w:t>
      </w:r>
      <w:r w:rsidRPr="001E7B9B">
        <w:rPr>
          <w:sz w:val="16"/>
        </w:rPr>
        <w:t xml:space="preserve"> also </w:t>
      </w:r>
      <w:r w:rsidRPr="001E7B9B">
        <w:rPr>
          <w:rStyle w:val="StyleUnderline"/>
        </w:rPr>
        <w:t xml:space="preserve">be </w:t>
      </w:r>
      <w:r w:rsidRPr="001E7B9B">
        <w:rPr>
          <w:rStyle w:val="Emphasis"/>
        </w:rPr>
        <w:t>more eager</w:t>
      </w:r>
      <w:r w:rsidRPr="001E7B9B">
        <w:rPr>
          <w:rStyle w:val="StyleUnderline"/>
        </w:rPr>
        <w:t xml:space="preserve"> to combat </w:t>
      </w:r>
      <w:r w:rsidRPr="001E7B9B">
        <w:rPr>
          <w:rStyle w:val="Emphasis"/>
        </w:rPr>
        <w:t>an identified villain</w:t>
      </w:r>
      <w:r w:rsidRPr="001E7B9B">
        <w:rPr>
          <w:rStyle w:val="StyleUnderline"/>
        </w:rPr>
        <w:t xml:space="preserve"> than a </w:t>
      </w:r>
      <w:r w:rsidRPr="001E7B9B">
        <w:rPr>
          <w:rStyle w:val="Emphasis"/>
        </w:rPr>
        <w:t>faceless natural disaster</w:t>
      </w:r>
      <w:r w:rsidRPr="001E7B9B">
        <w:rPr>
          <w:sz w:val="16"/>
        </w:rPr>
        <w:t xml:space="preserve"> or a ubiquitous social problem (Sunstein, 2007, p. 63, on the ‘Goldstein effect’). </w:t>
      </w:r>
      <w:r w:rsidRPr="001E7B9B">
        <w:rPr>
          <w:rStyle w:val="StyleUnderline"/>
        </w:rPr>
        <w:t>This may</w:t>
      </w:r>
      <w:r w:rsidRPr="001E7B9B">
        <w:rPr>
          <w:sz w:val="16"/>
        </w:rPr>
        <w:t xml:space="preserve"> help </w:t>
      </w:r>
      <w:r w:rsidRPr="001E7B9B">
        <w:rPr>
          <w:rStyle w:val="StyleUnderline"/>
        </w:rPr>
        <w:t>explain public outcry at</w:t>
      </w:r>
      <w:r w:rsidRPr="001E7B9B">
        <w:rPr>
          <w:sz w:val="16"/>
        </w:rPr>
        <w:t xml:space="preserve"> villains highlighted in the news media, such as </w:t>
      </w:r>
      <w:r w:rsidRPr="001E7B9B">
        <w:rPr>
          <w:rStyle w:val="StyleUnderline"/>
        </w:rPr>
        <w:t>Osama Bin Laden</w:t>
      </w:r>
      <w:r w:rsidRPr="001E7B9B">
        <w:rPr>
          <w:sz w:val="16"/>
        </w:rPr>
        <w:t xml:space="preserve"> and Saddam Hussein, </w:t>
      </w:r>
      <w:r w:rsidRPr="001E7B9B">
        <w:rPr>
          <w:rStyle w:val="StyleUnderline"/>
        </w:rPr>
        <w:t>compared with</w:t>
      </w:r>
      <w:r w:rsidRPr="001E7B9B">
        <w:rPr>
          <w:sz w:val="16"/>
        </w:rPr>
        <w:t xml:space="preserve"> the apparently lesser public outcry regarding tsunamis (Indian Ocean 2006, killing 200,000 people; Japan 2011, killing 20,000 people), </w:t>
      </w:r>
      <w:r w:rsidRPr="001E7B9B">
        <w:rPr>
          <w:rStyle w:val="Emphasis"/>
        </w:rPr>
        <w:t>global climate change</w:t>
      </w:r>
      <w:r w:rsidRPr="001E7B9B">
        <w:rPr>
          <w:sz w:val="16"/>
        </w:rPr>
        <w:t xml:space="preserve"> harming large populations, </w:t>
      </w:r>
      <w:r w:rsidRPr="001E7B9B">
        <w:rPr>
          <w:rStyle w:val="StyleUnderline"/>
        </w:rPr>
        <w:t xml:space="preserve">or </w:t>
      </w:r>
      <w:r w:rsidRPr="001E7B9B">
        <w:rPr>
          <w:rStyle w:val="Emphasis"/>
        </w:rPr>
        <w:t>large asteroids</w:t>
      </w:r>
      <w:r w:rsidRPr="001E7B9B">
        <w:rPr>
          <w:rStyle w:val="StyleUnderline"/>
        </w:rPr>
        <w:t xml:space="preserve"> hitting the earth</w:t>
      </w:r>
      <w:r w:rsidRPr="001E7B9B">
        <w:rPr>
          <w:sz w:val="16"/>
        </w:rPr>
        <w:t>.</w:t>
      </w:r>
    </w:p>
    <w:p w14:paraId="071478ED" w14:textId="0B8DC227" w:rsidR="00A95652" w:rsidRDefault="00586139" w:rsidP="007A17B7">
      <w:pPr>
        <w:pStyle w:val="Heading3"/>
      </w:pPr>
      <w:r>
        <w:t>2NC – AT: Low Probability</w:t>
      </w:r>
    </w:p>
    <w:p w14:paraId="210A842F" w14:textId="77777777" w:rsidR="007A17B7" w:rsidRDefault="007A17B7" w:rsidP="007A17B7">
      <w:pPr>
        <w:pStyle w:val="Heading4"/>
      </w:pPr>
      <w:r>
        <w:rPr>
          <w:u w:val="single"/>
        </w:rPr>
        <w:t>Behavioral psychology</w:t>
      </w:r>
      <w:r>
        <w:t xml:space="preserve"> proves we </w:t>
      </w:r>
      <w:r>
        <w:rPr>
          <w:u w:val="single"/>
        </w:rPr>
        <w:t>underestimate</w:t>
      </w:r>
      <w:r>
        <w:t xml:space="preserve"> extinction.</w:t>
      </w:r>
    </w:p>
    <w:p w14:paraId="2B7DBB05" w14:textId="77777777" w:rsidR="007A17B7" w:rsidRPr="00D97C9B" w:rsidRDefault="007A17B7" w:rsidP="007A17B7">
      <w:r w:rsidRPr="00D97C9B">
        <w:rPr>
          <w:rStyle w:val="Style13ptBold"/>
        </w:rPr>
        <w:t>Ord 20</w:t>
      </w:r>
      <w:r>
        <w:t xml:space="preserve"> – Toby Ord, Philosopher at Oxford University. [The Precipice: Existential Risk and the Future of Humanity, Hachette Book Group]//BPS</w:t>
      </w:r>
    </w:p>
    <w:p w14:paraId="117C6E49" w14:textId="77777777" w:rsidR="007A17B7" w:rsidRPr="00D97C9B" w:rsidRDefault="007A17B7" w:rsidP="007A17B7">
      <w:pPr>
        <w:rPr>
          <w:sz w:val="16"/>
        </w:rPr>
      </w:pPr>
      <w:r w:rsidRPr="001C7069">
        <w:rPr>
          <w:rStyle w:val="Emphasis"/>
        </w:rPr>
        <w:t xml:space="preserve">Behavioral </w:t>
      </w:r>
      <w:r w:rsidRPr="00D97C9B">
        <w:rPr>
          <w:rStyle w:val="Emphasis"/>
          <w:highlight w:val="cyan"/>
        </w:rPr>
        <w:t>psychology</w:t>
      </w:r>
      <w:r w:rsidRPr="00D97C9B">
        <w:rPr>
          <w:sz w:val="16"/>
        </w:rPr>
        <w:t xml:space="preserve"> has </w:t>
      </w:r>
      <w:r w:rsidRPr="00D97C9B">
        <w:rPr>
          <w:rStyle w:val="StyleUnderline"/>
          <w:highlight w:val="cyan"/>
        </w:rPr>
        <w:t>identified</w:t>
      </w:r>
      <w:r w:rsidRPr="00D97C9B">
        <w:rPr>
          <w:sz w:val="16"/>
        </w:rPr>
        <w:t xml:space="preserve"> two more </w:t>
      </w:r>
      <w:r w:rsidRPr="001C7069">
        <w:rPr>
          <w:rStyle w:val="StyleUnderline"/>
        </w:rPr>
        <w:t xml:space="preserve">reasons why </w:t>
      </w:r>
      <w:r w:rsidRPr="00D97C9B">
        <w:rPr>
          <w:rStyle w:val="StyleUnderline"/>
          <w:highlight w:val="cyan"/>
        </w:rPr>
        <w:t xml:space="preserve">we </w:t>
      </w:r>
      <w:r w:rsidRPr="00D97C9B">
        <w:rPr>
          <w:rStyle w:val="Emphasis"/>
          <w:highlight w:val="cyan"/>
        </w:rPr>
        <w:t>neglect</w:t>
      </w:r>
      <w:r w:rsidRPr="00D97C9B">
        <w:rPr>
          <w:rStyle w:val="StyleUnderline"/>
          <w:highlight w:val="cyan"/>
        </w:rPr>
        <w:t xml:space="preserve"> ex</w:t>
      </w:r>
      <w:r w:rsidRPr="001C7069">
        <w:rPr>
          <w:rStyle w:val="StyleUnderline"/>
        </w:rPr>
        <w:t xml:space="preserve">istential </w:t>
      </w:r>
      <w:r w:rsidRPr="00D97C9B">
        <w:rPr>
          <w:rStyle w:val="StyleUnderline"/>
          <w:highlight w:val="cyan"/>
        </w:rPr>
        <w:t>risk</w:t>
      </w:r>
      <w:r w:rsidRPr="001C7069">
        <w:rPr>
          <w:rStyle w:val="StyleUnderline"/>
        </w:rPr>
        <w:t xml:space="preserve">, rooted in the </w:t>
      </w:r>
      <w:r w:rsidRPr="001C7069">
        <w:rPr>
          <w:rStyle w:val="Emphasis"/>
        </w:rPr>
        <w:t>heuristics and biases</w:t>
      </w:r>
      <w:r w:rsidRPr="00D97C9B">
        <w:rPr>
          <w:sz w:val="16"/>
        </w:rPr>
        <w:t xml:space="preserve"> we use as shortcuts for making decisions in a complex world.62 The </w:t>
      </w:r>
      <w:r w:rsidRPr="00D97C9B">
        <w:rPr>
          <w:rStyle w:val="StyleUnderline"/>
          <w:highlight w:val="cyan"/>
        </w:rPr>
        <w:t>first</w:t>
      </w:r>
      <w:r w:rsidRPr="00D97C9B">
        <w:rPr>
          <w:sz w:val="16"/>
        </w:rPr>
        <w:t xml:space="preserve"> of these </w:t>
      </w:r>
      <w:r w:rsidRPr="00D97C9B">
        <w:rPr>
          <w:rStyle w:val="StyleUnderline"/>
          <w:highlight w:val="cyan"/>
        </w:rPr>
        <w:t>is</w:t>
      </w:r>
      <w:r w:rsidRPr="001C7069">
        <w:rPr>
          <w:rStyle w:val="StyleUnderline"/>
        </w:rPr>
        <w:t xml:space="preserve"> </w:t>
      </w:r>
      <w:r w:rsidRPr="001C7069">
        <w:rPr>
          <w:rStyle w:val="Emphasis"/>
        </w:rPr>
        <w:t xml:space="preserve">the </w:t>
      </w:r>
      <w:r w:rsidRPr="00D97C9B">
        <w:rPr>
          <w:rStyle w:val="Emphasis"/>
          <w:highlight w:val="cyan"/>
        </w:rPr>
        <w:t>availability</w:t>
      </w:r>
      <w:r w:rsidRPr="001C7069">
        <w:rPr>
          <w:rStyle w:val="Emphasis"/>
        </w:rPr>
        <w:t xml:space="preserve"> heuristic</w:t>
      </w:r>
      <w:r w:rsidRPr="00D97C9B">
        <w:rPr>
          <w:sz w:val="16"/>
        </w:rPr>
        <w:t xml:space="preserve">. This is </w:t>
      </w:r>
      <w:r w:rsidRPr="001C7069">
        <w:rPr>
          <w:rStyle w:val="StyleUnderline"/>
        </w:rPr>
        <w:t xml:space="preserve">a tendency </w:t>
      </w:r>
      <w:r w:rsidRPr="00F967A6">
        <w:rPr>
          <w:rStyle w:val="StyleUnderline"/>
          <w:highlight w:val="cyan"/>
        </w:rPr>
        <w:t>for people to estimate</w:t>
      </w:r>
      <w:r w:rsidRPr="001C7069">
        <w:rPr>
          <w:rStyle w:val="StyleUnderline"/>
        </w:rPr>
        <w:t xml:space="preserve"> the </w:t>
      </w:r>
      <w:r w:rsidRPr="00F967A6">
        <w:rPr>
          <w:rStyle w:val="Emphasis"/>
          <w:highlight w:val="cyan"/>
        </w:rPr>
        <w:t>likelihood</w:t>
      </w:r>
      <w:r w:rsidRPr="001C7069">
        <w:rPr>
          <w:rStyle w:val="Emphasis"/>
        </w:rPr>
        <w:t xml:space="preserve"> of events</w:t>
      </w:r>
      <w:r w:rsidRPr="001C7069">
        <w:rPr>
          <w:rStyle w:val="StyleUnderline"/>
        </w:rPr>
        <w:t xml:space="preserve"> </w:t>
      </w:r>
      <w:r w:rsidRPr="00F967A6">
        <w:rPr>
          <w:rStyle w:val="StyleUnderline"/>
          <w:highlight w:val="cyan"/>
        </w:rPr>
        <w:t>based on</w:t>
      </w:r>
      <w:r w:rsidRPr="001C7069">
        <w:rPr>
          <w:rStyle w:val="StyleUnderline"/>
        </w:rPr>
        <w:t xml:space="preserve"> their </w:t>
      </w:r>
      <w:r w:rsidRPr="001C7069">
        <w:rPr>
          <w:rStyle w:val="Emphasis"/>
        </w:rPr>
        <w:t xml:space="preserve">ability to </w:t>
      </w:r>
      <w:r w:rsidRPr="00F967A6">
        <w:rPr>
          <w:rStyle w:val="Emphasis"/>
          <w:highlight w:val="cyan"/>
        </w:rPr>
        <w:t>recall</w:t>
      </w:r>
      <w:r w:rsidRPr="001C7069">
        <w:rPr>
          <w:rStyle w:val="StyleUnderline"/>
        </w:rPr>
        <w:t xml:space="preserve"> examples</w:t>
      </w:r>
      <w:r w:rsidRPr="00D97C9B">
        <w:rPr>
          <w:sz w:val="16"/>
        </w:rPr>
        <w:t xml:space="preserve">. This stirs strong feelings about avoiding repeats of recent tragedies (especially those that are vivid or widely reported). But it means </w:t>
      </w:r>
      <w:r w:rsidRPr="00F967A6">
        <w:rPr>
          <w:rStyle w:val="StyleUnderline"/>
          <w:highlight w:val="cyan"/>
        </w:rPr>
        <w:t>we</w:t>
      </w:r>
      <w:r w:rsidRPr="00D97C9B">
        <w:rPr>
          <w:sz w:val="16"/>
        </w:rPr>
        <w:t xml:space="preserve"> often </w:t>
      </w:r>
      <w:r w:rsidRPr="00F967A6">
        <w:rPr>
          <w:rStyle w:val="Emphasis"/>
          <w:highlight w:val="cyan"/>
        </w:rPr>
        <w:t>underweight</w:t>
      </w:r>
      <w:r w:rsidRPr="00F967A6">
        <w:rPr>
          <w:rStyle w:val="StyleUnderline"/>
          <w:highlight w:val="cyan"/>
        </w:rPr>
        <w:t xml:space="preserve"> events which</w:t>
      </w:r>
      <w:r w:rsidRPr="00CB6AF7">
        <w:rPr>
          <w:rStyle w:val="StyleUnderline"/>
        </w:rPr>
        <w:t xml:space="preserve"> are </w:t>
      </w:r>
      <w:r w:rsidRPr="00F967A6">
        <w:rPr>
          <w:rStyle w:val="StyleUnderline"/>
        </w:rPr>
        <w:t>rare enough</w:t>
      </w:r>
      <w:r w:rsidRPr="00D97C9B">
        <w:rPr>
          <w:sz w:val="16"/>
        </w:rPr>
        <w:t xml:space="preserve"> that </w:t>
      </w:r>
      <w:r w:rsidRPr="00CB6AF7">
        <w:rPr>
          <w:rStyle w:val="StyleUnderline"/>
        </w:rPr>
        <w:t>they</w:t>
      </w:r>
      <w:r w:rsidRPr="00D97C9B">
        <w:rPr>
          <w:sz w:val="16"/>
        </w:rPr>
        <w:t xml:space="preserve"> haven’t occurred in our lifetimes, or which </w:t>
      </w:r>
      <w:r w:rsidRPr="00F967A6">
        <w:rPr>
          <w:rStyle w:val="StyleUnderline"/>
          <w:highlight w:val="cyan"/>
        </w:rPr>
        <w:t>are without precedent</w:t>
      </w:r>
      <w:r w:rsidRPr="00CB6AF7">
        <w:rPr>
          <w:rStyle w:val="StyleUnderline"/>
        </w:rPr>
        <w:t xml:space="preserve">. Even when experts estimate a significant probability for an </w:t>
      </w:r>
      <w:r w:rsidRPr="00CB6AF7">
        <w:rPr>
          <w:rStyle w:val="Emphasis"/>
        </w:rPr>
        <w:t>unprecedented event</w:t>
      </w:r>
      <w:r w:rsidRPr="00CB6AF7">
        <w:rPr>
          <w:rStyle w:val="StyleUnderline"/>
        </w:rPr>
        <w:t xml:space="preserve">, we have </w:t>
      </w:r>
      <w:r w:rsidRPr="00CB6AF7">
        <w:rPr>
          <w:rStyle w:val="Emphasis"/>
        </w:rPr>
        <w:t>great difficulty</w:t>
      </w:r>
      <w:r w:rsidRPr="00CB6AF7">
        <w:rPr>
          <w:rStyle w:val="StyleUnderline"/>
        </w:rPr>
        <w:t xml:space="preserve"> believing it until we see it</w:t>
      </w:r>
      <w:r w:rsidRPr="00D97C9B">
        <w:rPr>
          <w:sz w:val="16"/>
        </w:rPr>
        <w:t>.</w:t>
      </w:r>
    </w:p>
    <w:p w14:paraId="6D9F9439" w14:textId="77777777" w:rsidR="007A17B7" w:rsidRPr="00D97C9B" w:rsidRDefault="007A17B7" w:rsidP="007A17B7">
      <w:pPr>
        <w:rPr>
          <w:sz w:val="16"/>
        </w:rPr>
      </w:pPr>
      <w:r w:rsidRPr="00D97C9B">
        <w:rPr>
          <w:sz w:val="16"/>
        </w:rPr>
        <w:t xml:space="preserve">For many risks, </w:t>
      </w:r>
      <w:r w:rsidRPr="00CB6AF7">
        <w:rPr>
          <w:rStyle w:val="StyleUnderline"/>
        </w:rPr>
        <w:t xml:space="preserve">the </w:t>
      </w:r>
      <w:r w:rsidRPr="00F967A6">
        <w:rPr>
          <w:rStyle w:val="StyleUnderline"/>
          <w:highlight w:val="cyan"/>
        </w:rPr>
        <w:t>availability</w:t>
      </w:r>
      <w:r w:rsidRPr="00CB6AF7">
        <w:rPr>
          <w:rStyle w:val="StyleUnderline"/>
        </w:rPr>
        <w:t xml:space="preserve"> heuristic</w:t>
      </w:r>
      <w:r w:rsidRPr="00D97C9B">
        <w:rPr>
          <w:sz w:val="16"/>
        </w:rPr>
        <w:t xml:space="preserve"> is a decent guide, allowing us to build up methods for managing the risk through trial and error. But </w:t>
      </w:r>
      <w:r w:rsidRPr="00F967A6">
        <w:rPr>
          <w:rStyle w:val="StyleUnderline"/>
          <w:highlight w:val="cyan"/>
        </w:rPr>
        <w:t>with exi</w:t>
      </w:r>
      <w:r w:rsidRPr="00CB6AF7">
        <w:rPr>
          <w:rStyle w:val="StyleUnderline"/>
        </w:rPr>
        <w:t xml:space="preserve">stential </w:t>
      </w:r>
      <w:r w:rsidRPr="00F967A6">
        <w:rPr>
          <w:rStyle w:val="StyleUnderline"/>
          <w:highlight w:val="cyan"/>
        </w:rPr>
        <w:t>risks</w:t>
      </w:r>
      <w:r w:rsidRPr="00D97C9B">
        <w:rPr>
          <w:sz w:val="16"/>
        </w:rPr>
        <w:t xml:space="preserve"> it </w:t>
      </w:r>
      <w:r w:rsidRPr="00F967A6">
        <w:rPr>
          <w:rStyle w:val="Emphasis"/>
          <w:highlight w:val="cyan"/>
        </w:rPr>
        <w:t>fails</w:t>
      </w:r>
      <w:r w:rsidRPr="00CB6AF7">
        <w:rPr>
          <w:rStyle w:val="Emphasis"/>
        </w:rPr>
        <w:t xml:space="preserve"> completely</w:t>
      </w:r>
      <w:r w:rsidRPr="00D97C9B">
        <w:rPr>
          <w:sz w:val="16"/>
        </w:rPr>
        <w:t xml:space="preserve">. For by their very nature, we never have any experience of existential catastrophe before it is too late. </w:t>
      </w:r>
      <w:r w:rsidRPr="00F967A6">
        <w:rPr>
          <w:rStyle w:val="StyleUnderline"/>
          <w:highlight w:val="cyan"/>
        </w:rPr>
        <w:t>If</w:t>
      </w:r>
      <w:r w:rsidRPr="00CB6AF7">
        <w:rPr>
          <w:rStyle w:val="StyleUnderline"/>
        </w:rPr>
        <w:t xml:space="preserve"> </w:t>
      </w:r>
      <w:r w:rsidRPr="00CB6AF7">
        <w:rPr>
          <w:rStyle w:val="Emphasis"/>
        </w:rPr>
        <w:t xml:space="preserve">only </w:t>
      </w:r>
      <w:r w:rsidRPr="00F967A6">
        <w:rPr>
          <w:rStyle w:val="Emphasis"/>
          <w:highlight w:val="cyan"/>
        </w:rPr>
        <w:t>seeing</w:t>
      </w:r>
      <w:r w:rsidRPr="00F967A6">
        <w:rPr>
          <w:rStyle w:val="StyleUnderline"/>
          <w:highlight w:val="cyan"/>
        </w:rPr>
        <w:t xml:space="preserve"> is believing, we will </w:t>
      </w:r>
      <w:r w:rsidRPr="00F967A6">
        <w:rPr>
          <w:rStyle w:val="Emphasis"/>
          <w:highlight w:val="cyan"/>
        </w:rPr>
        <w:t>step</w:t>
      </w:r>
      <w:r w:rsidRPr="00CB6AF7">
        <w:rPr>
          <w:rStyle w:val="Emphasis"/>
        </w:rPr>
        <w:t xml:space="preserve"> blindly</w:t>
      </w:r>
      <w:r w:rsidRPr="00CB6AF7">
        <w:rPr>
          <w:rStyle w:val="StyleUnderline"/>
        </w:rPr>
        <w:t xml:space="preserve"> </w:t>
      </w:r>
      <w:r w:rsidRPr="00F967A6">
        <w:rPr>
          <w:rStyle w:val="StyleUnderline"/>
          <w:highlight w:val="cyan"/>
        </w:rPr>
        <w:t>over the precipice</w:t>
      </w:r>
      <w:r w:rsidRPr="00D97C9B">
        <w:rPr>
          <w:sz w:val="16"/>
        </w:rPr>
        <w:t>.</w:t>
      </w:r>
    </w:p>
    <w:p w14:paraId="1E064745" w14:textId="77777777" w:rsidR="007A17B7" w:rsidRPr="00D97C9B" w:rsidRDefault="007A17B7" w:rsidP="007A17B7">
      <w:pPr>
        <w:rPr>
          <w:sz w:val="16"/>
        </w:rPr>
      </w:pPr>
      <w:r w:rsidRPr="00D97C9B">
        <w:rPr>
          <w:sz w:val="16"/>
        </w:rPr>
        <w:t>Our need for vividness also governs our altruistic impulses. As a society, we are good at acute compassion for those in peril—for the victims of a disaster we can see in the news reports. We may not always act, but we certainly feel it. We sit up, our hearts in our throats: fearing for their safety, mourning for their loss. But what we require is a more expansive compassion; a more imaginative compassion; one that acts over the long term, recognizing the humanity of people in distant times as well as distant places.</w:t>
      </w:r>
    </w:p>
    <w:p w14:paraId="71E8DF94" w14:textId="77777777" w:rsidR="007A17B7" w:rsidRDefault="007A17B7" w:rsidP="007A17B7">
      <w:pPr>
        <w:rPr>
          <w:sz w:val="16"/>
        </w:rPr>
      </w:pPr>
      <w:r w:rsidRPr="00CB6AF7">
        <w:rPr>
          <w:rStyle w:val="StyleUnderline"/>
        </w:rPr>
        <w:t>We</w:t>
      </w:r>
      <w:r w:rsidRPr="00D97C9B">
        <w:rPr>
          <w:sz w:val="16"/>
        </w:rPr>
        <w:t xml:space="preserve"> also </w:t>
      </w:r>
      <w:r w:rsidRPr="00CB6AF7">
        <w:rPr>
          <w:rStyle w:val="StyleUnderline"/>
        </w:rPr>
        <w:t>suffer from</w:t>
      </w:r>
      <w:r w:rsidRPr="00D97C9B">
        <w:rPr>
          <w:sz w:val="16"/>
        </w:rPr>
        <w:t xml:space="preserve"> a bias known as </w:t>
      </w:r>
      <w:r w:rsidRPr="00F967A6">
        <w:rPr>
          <w:rStyle w:val="Emphasis"/>
          <w:highlight w:val="cyan"/>
        </w:rPr>
        <w:t>scope neglect</w:t>
      </w:r>
      <w:r w:rsidRPr="00CB6AF7">
        <w:rPr>
          <w:rStyle w:val="StyleUnderline"/>
        </w:rPr>
        <w:t>. Thi</w:t>
      </w:r>
      <w:r w:rsidRPr="00F967A6">
        <w:rPr>
          <w:rStyle w:val="StyleUnderline"/>
        </w:rPr>
        <w:t>s is a lack of sensitivity to the scale of a benefit or harm</w:t>
      </w:r>
      <w:r w:rsidRPr="00CB6AF7">
        <w:rPr>
          <w:rStyle w:val="StyleUnderline"/>
        </w:rPr>
        <w:t xml:space="preserve">. </w:t>
      </w:r>
      <w:r w:rsidRPr="00F967A6">
        <w:rPr>
          <w:rStyle w:val="StyleUnderline"/>
          <w:highlight w:val="cyan"/>
        </w:rPr>
        <w:t xml:space="preserve">We have </w:t>
      </w:r>
      <w:r w:rsidRPr="00F967A6">
        <w:rPr>
          <w:rStyle w:val="Emphasis"/>
          <w:highlight w:val="cyan"/>
        </w:rPr>
        <w:t>trouble caring</w:t>
      </w:r>
      <w:r w:rsidRPr="00CB6AF7">
        <w:rPr>
          <w:rStyle w:val="Emphasis"/>
        </w:rPr>
        <w:t xml:space="preserve"> ten times </w:t>
      </w:r>
      <w:r w:rsidRPr="00F967A6">
        <w:rPr>
          <w:rStyle w:val="Emphasis"/>
          <w:highlight w:val="cyan"/>
        </w:rPr>
        <w:t>more</w:t>
      </w:r>
      <w:r w:rsidRPr="00F967A6">
        <w:rPr>
          <w:rStyle w:val="StyleUnderline"/>
          <w:highlight w:val="cyan"/>
        </w:rPr>
        <w:t xml:space="preserve"> about something</w:t>
      </w:r>
      <w:r w:rsidRPr="00CB6AF7">
        <w:rPr>
          <w:rStyle w:val="StyleUnderline"/>
        </w:rPr>
        <w:t xml:space="preserve"> when it is </w:t>
      </w:r>
      <w:r w:rsidRPr="00F967A6">
        <w:rPr>
          <w:rStyle w:val="Emphasis"/>
          <w:highlight w:val="cyan"/>
        </w:rPr>
        <w:t>ten times as important</w:t>
      </w:r>
      <w:r w:rsidRPr="00D97C9B">
        <w:rPr>
          <w:sz w:val="16"/>
        </w:rPr>
        <w:t xml:space="preserve">. And once the stakes get to a certain point, our concern can saturate.63 For example, we tend to treat nuclear war as an utter disaster, so we fail to distinguish nuclear wars between nations with a handful of nuclear weapons (in which millions would die) from a nuclear confrontation with thousands of nuclear weapons (in which a thousand times as many people would </w:t>
      </w:r>
      <w:r w:rsidRPr="00F967A6">
        <w:rPr>
          <w:sz w:val="16"/>
        </w:rPr>
        <w:t xml:space="preserve">die, and our entire future may be destroyed). </w:t>
      </w:r>
      <w:r w:rsidRPr="00F967A6">
        <w:rPr>
          <w:rStyle w:val="StyleUnderline"/>
        </w:rPr>
        <w:t>Since existential</w:t>
      </w:r>
      <w:r w:rsidRPr="00D97C9B">
        <w:rPr>
          <w:rStyle w:val="StyleUnderline"/>
        </w:rPr>
        <w:t xml:space="preserve"> risk derives its </w:t>
      </w:r>
      <w:r w:rsidRPr="00D97C9B">
        <w:rPr>
          <w:rStyle w:val="Emphasis"/>
        </w:rPr>
        <w:t>key moral importance</w:t>
      </w:r>
      <w:r w:rsidRPr="00D97C9B">
        <w:rPr>
          <w:rStyle w:val="StyleUnderline"/>
        </w:rPr>
        <w:t xml:space="preserve"> from the </w:t>
      </w:r>
      <w:r w:rsidRPr="00D97C9B">
        <w:rPr>
          <w:rStyle w:val="Emphasis"/>
        </w:rPr>
        <w:t xml:space="preserve">size of </w:t>
      </w:r>
      <w:r w:rsidRPr="00F967A6">
        <w:rPr>
          <w:rStyle w:val="Emphasis"/>
        </w:rPr>
        <w:t>what is at stake</w:t>
      </w:r>
      <w:r w:rsidRPr="00F967A6">
        <w:rPr>
          <w:rStyle w:val="StyleUnderline"/>
        </w:rPr>
        <w:t xml:space="preserve">, scope neglect leads us to </w:t>
      </w:r>
      <w:r w:rsidRPr="00F967A6">
        <w:rPr>
          <w:rStyle w:val="Emphasis"/>
        </w:rPr>
        <w:t>seriously underweight</w:t>
      </w:r>
      <w:r w:rsidRPr="00F967A6">
        <w:rPr>
          <w:sz w:val="16"/>
        </w:rPr>
        <w:t xml:space="preserve"> its importance</w:t>
      </w:r>
      <w:r w:rsidRPr="00D97C9B">
        <w:rPr>
          <w:sz w:val="16"/>
        </w:rPr>
        <w:t>.</w:t>
      </w:r>
    </w:p>
    <w:p w14:paraId="1C732E00" w14:textId="77777777" w:rsidR="007A17B7" w:rsidRPr="005C2B77" w:rsidRDefault="007A17B7" w:rsidP="007A17B7">
      <w:pPr>
        <w:pStyle w:val="Heading4"/>
      </w:pPr>
      <w:r>
        <w:t>Existential risks are ignored.</w:t>
      </w:r>
    </w:p>
    <w:p w14:paraId="09B87FBC" w14:textId="77777777" w:rsidR="007A17B7" w:rsidRPr="006A798B" w:rsidRDefault="007A17B7" w:rsidP="007A17B7">
      <w:r w:rsidRPr="005C2B77">
        <w:rPr>
          <w:rStyle w:val="Style13ptBold"/>
        </w:rPr>
        <w:t>Quist 19</w:t>
      </w:r>
      <w:r>
        <w:t xml:space="preserve"> – Andrew Quist, administrative coordinator and research associate at Decision Research, editor of the Arithmetic of Compassion website, citing Bryan Walsh, Times reporter. [Why Do We Ignore Existential Risks? The Arithmetic of Compassion, 10-19-19 https://www.arithmeticofcompassion.org/blog/2019/10/24/why-do-we-ignore-existential-risks]//BPS</w:t>
      </w:r>
    </w:p>
    <w:p w14:paraId="0608F896" w14:textId="77777777" w:rsidR="007A17B7" w:rsidRPr="006A798B" w:rsidRDefault="007A17B7" w:rsidP="007A17B7">
      <w:pPr>
        <w:rPr>
          <w:sz w:val="16"/>
        </w:rPr>
      </w:pPr>
      <w:r w:rsidRPr="006A798B">
        <w:rPr>
          <w:sz w:val="16"/>
        </w:rPr>
        <w:t xml:space="preserve">But cost is not the only the only barrier to ensure we are ready to survive an existential risk; </w:t>
      </w:r>
      <w:r w:rsidRPr="006A798B">
        <w:rPr>
          <w:rStyle w:val="StyleUnderline"/>
        </w:rPr>
        <w:t xml:space="preserve">our </w:t>
      </w:r>
      <w:r w:rsidRPr="005C2B77">
        <w:rPr>
          <w:rStyle w:val="StyleUnderline"/>
          <w:highlight w:val="cyan"/>
        </w:rPr>
        <w:t>psychology</w:t>
      </w:r>
      <w:r w:rsidRPr="006A798B">
        <w:rPr>
          <w:rStyle w:val="StyleUnderline"/>
        </w:rPr>
        <w:t xml:space="preserve"> is a </w:t>
      </w:r>
      <w:r w:rsidRPr="005C2B77">
        <w:rPr>
          <w:rStyle w:val="StyleUnderline"/>
        </w:rPr>
        <w:t>significant obstacle</w:t>
      </w:r>
      <w:r w:rsidRPr="006A798B">
        <w:rPr>
          <w:sz w:val="16"/>
        </w:rPr>
        <w:t xml:space="preserve"> to appropriate preparation. Walsh details several </w:t>
      </w:r>
      <w:r w:rsidRPr="006A798B">
        <w:rPr>
          <w:rStyle w:val="StyleUnderline"/>
        </w:rPr>
        <w:t>psychological tendencies</w:t>
      </w:r>
      <w:r w:rsidRPr="006A798B">
        <w:rPr>
          <w:sz w:val="16"/>
        </w:rPr>
        <w:t xml:space="preserve"> that </w:t>
      </w:r>
      <w:r w:rsidRPr="005C2B77">
        <w:rPr>
          <w:rStyle w:val="StyleUnderline"/>
          <w:highlight w:val="cyan"/>
        </w:rPr>
        <w:t xml:space="preserve">cause us to </w:t>
      </w:r>
      <w:r w:rsidRPr="005C2B77">
        <w:rPr>
          <w:rStyle w:val="Emphasis"/>
          <w:highlight w:val="cyan"/>
        </w:rPr>
        <w:t>ignore</w:t>
      </w:r>
      <w:r w:rsidRPr="006A798B">
        <w:rPr>
          <w:rStyle w:val="Emphasis"/>
        </w:rPr>
        <w:t>, deny, or play-down</w:t>
      </w:r>
      <w:r w:rsidRPr="006A798B">
        <w:rPr>
          <w:sz w:val="16"/>
        </w:rPr>
        <w:t xml:space="preserve"> our responsibility to deal with these </w:t>
      </w:r>
      <w:r w:rsidRPr="005C2B77">
        <w:rPr>
          <w:rStyle w:val="StyleUnderline"/>
          <w:highlight w:val="cyan"/>
        </w:rPr>
        <w:t>risks</w:t>
      </w:r>
      <w:r w:rsidRPr="006A798B">
        <w:rPr>
          <w:sz w:val="16"/>
        </w:rPr>
        <w:t>, and many of these overlap with the cognitive biases explained in the Arithmetic of Compassion website.</w:t>
      </w:r>
    </w:p>
    <w:p w14:paraId="21354931" w14:textId="77777777" w:rsidR="007A17B7" w:rsidRPr="006A798B" w:rsidRDefault="007A17B7" w:rsidP="007A17B7">
      <w:pPr>
        <w:rPr>
          <w:sz w:val="16"/>
        </w:rPr>
      </w:pPr>
      <w:r w:rsidRPr="006A798B">
        <w:rPr>
          <w:sz w:val="16"/>
        </w:rPr>
        <w:t>Availability heuristic</w:t>
      </w:r>
    </w:p>
    <w:p w14:paraId="1445A735" w14:textId="77777777" w:rsidR="007A17B7" w:rsidRPr="005C2B77" w:rsidRDefault="007A17B7" w:rsidP="007A17B7">
      <w:pPr>
        <w:rPr>
          <w:sz w:val="16"/>
        </w:rPr>
      </w:pPr>
      <w:r w:rsidRPr="005C2B77">
        <w:rPr>
          <w:sz w:val="16"/>
        </w:rPr>
        <w:t xml:space="preserve">As Walsh explains, </w:t>
      </w:r>
      <w:r w:rsidRPr="007E5297">
        <w:rPr>
          <w:rStyle w:val="StyleUnderline"/>
        </w:rPr>
        <w:t xml:space="preserve">the </w:t>
      </w:r>
      <w:r w:rsidRPr="005C2B77">
        <w:rPr>
          <w:rStyle w:val="StyleUnderline"/>
          <w:highlight w:val="cyan"/>
        </w:rPr>
        <w:t>availability</w:t>
      </w:r>
      <w:r w:rsidRPr="007E5297">
        <w:rPr>
          <w:rStyle w:val="StyleUnderline"/>
        </w:rPr>
        <w:t xml:space="preserve"> heuristic </w:t>
      </w:r>
      <w:r w:rsidRPr="005C2B77">
        <w:rPr>
          <w:rStyle w:val="StyleUnderline"/>
          <w:highlight w:val="cyan"/>
        </w:rPr>
        <w:t>is</w:t>
      </w:r>
      <w:r w:rsidRPr="007E5297">
        <w:rPr>
          <w:rStyle w:val="StyleUnderline"/>
        </w:rPr>
        <w:t xml:space="preserve"> “the human tendency to be </w:t>
      </w:r>
      <w:r w:rsidRPr="007E5297">
        <w:rPr>
          <w:rStyle w:val="Emphasis"/>
        </w:rPr>
        <w:t xml:space="preserve">overly </w:t>
      </w:r>
      <w:r w:rsidRPr="005C2B77">
        <w:rPr>
          <w:rStyle w:val="Emphasis"/>
          <w:highlight w:val="cyan"/>
        </w:rPr>
        <w:t>influenced</w:t>
      </w:r>
      <w:r w:rsidRPr="005C2B77">
        <w:rPr>
          <w:rStyle w:val="StyleUnderline"/>
          <w:highlight w:val="cyan"/>
        </w:rPr>
        <w:t xml:space="preserve"> by what feels</w:t>
      </w:r>
      <w:r w:rsidRPr="007E5297">
        <w:rPr>
          <w:rStyle w:val="StyleUnderline"/>
        </w:rPr>
        <w:t xml:space="preserve"> </w:t>
      </w:r>
      <w:r w:rsidRPr="007E5297">
        <w:rPr>
          <w:rStyle w:val="Emphasis"/>
        </w:rPr>
        <w:t xml:space="preserve">most </w:t>
      </w:r>
      <w:r w:rsidRPr="005C2B77">
        <w:rPr>
          <w:rStyle w:val="Emphasis"/>
          <w:highlight w:val="cyan"/>
        </w:rPr>
        <w:t>visible</w:t>
      </w:r>
      <w:r w:rsidRPr="007E5297">
        <w:rPr>
          <w:rStyle w:val="Emphasis"/>
        </w:rPr>
        <w:t xml:space="preserve"> and salient</w:t>
      </w:r>
      <w:r w:rsidRPr="005C2B77">
        <w:rPr>
          <w:sz w:val="16"/>
        </w:rPr>
        <w:t xml:space="preserve"> </w:t>
      </w:r>
      <w:r w:rsidRPr="007E5297">
        <w:rPr>
          <w:rStyle w:val="StyleUnderline"/>
        </w:rPr>
        <w:t>in our experience.”</w:t>
      </w:r>
      <w:r w:rsidRPr="005C2B77">
        <w:rPr>
          <w:sz w:val="16"/>
        </w:rPr>
        <w:t xml:space="preserve"> Because we don’t have experience dealing with </w:t>
      </w:r>
      <w:r w:rsidRPr="005C2B77">
        <w:rPr>
          <w:rStyle w:val="StyleUnderline"/>
          <w:highlight w:val="cyan"/>
        </w:rPr>
        <w:t>existential risks</w:t>
      </w:r>
      <w:r w:rsidRPr="005C2B77">
        <w:rPr>
          <w:sz w:val="16"/>
        </w:rPr>
        <w:t xml:space="preserve">, the availability heuristic causes us to ignore them. Walsh writes, “No human has seen an asteroid on a collision course with our planet, or witnessed a disease rise and threaten our very existence. These threats </w:t>
      </w:r>
      <w:r w:rsidRPr="005C2B77">
        <w:rPr>
          <w:rStyle w:val="StyleUnderline"/>
          <w:highlight w:val="cyan"/>
        </w:rPr>
        <w:t xml:space="preserve">have </w:t>
      </w:r>
      <w:r w:rsidRPr="005C2B77">
        <w:rPr>
          <w:rStyle w:val="Emphasis"/>
          <w:highlight w:val="cyan"/>
        </w:rPr>
        <w:t>no availability</w:t>
      </w:r>
      <w:r w:rsidRPr="007E5297">
        <w:rPr>
          <w:rStyle w:val="StyleUnderline"/>
        </w:rPr>
        <w:t xml:space="preserve"> to us, </w:t>
      </w:r>
      <w:r w:rsidRPr="005C2B77">
        <w:rPr>
          <w:rStyle w:val="StyleUnderline"/>
          <w:highlight w:val="cyan"/>
        </w:rPr>
        <w:t>so</w:t>
      </w:r>
      <w:r w:rsidRPr="007E5297">
        <w:rPr>
          <w:rStyle w:val="StyleUnderline"/>
        </w:rPr>
        <w:t xml:space="preserve"> </w:t>
      </w:r>
      <w:r w:rsidRPr="005C2B77">
        <w:rPr>
          <w:rStyle w:val="StyleUnderline"/>
        </w:rPr>
        <w:t>we</w:t>
      </w:r>
      <w:r w:rsidRPr="007E5297">
        <w:rPr>
          <w:rStyle w:val="StyleUnderline"/>
        </w:rPr>
        <w:t xml:space="preserve"> treat them as </w:t>
      </w:r>
      <w:r w:rsidRPr="005C2B77">
        <w:rPr>
          <w:rStyle w:val="Emphasis"/>
          <w:highlight w:val="cyan"/>
        </w:rPr>
        <w:t>unreal</w:t>
      </w:r>
      <w:r w:rsidRPr="005C2B77">
        <w:rPr>
          <w:rStyle w:val="StyleUnderline"/>
          <w:highlight w:val="cyan"/>
        </w:rPr>
        <w:t>—even if</w:t>
      </w:r>
      <w:r w:rsidRPr="007E5297">
        <w:rPr>
          <w:rStyle w:val="StyleUnderline"/>
        </w:rPr>
        <w:t xml:space="preserve"> </w:t>
      </w:r>
      <w:r w:rsidRPr="007E5297">
        <w:rPr>
          <w:rStyle w:val="Emphasis"/>
        </w:rPr>
        <w:t xml:space="preserve">science and </w:t>
      </w:r>
      <w:r w:rsidRPr="005C2B77">
        <w:rPr>
          <w:rStyle w:val="Emphasis"/>
          <w:highlight w:val="cyan"/>
        </w:rPr>
        <w:t>statistics</w:t>
      </w:r>
      <w:r w:rsidRPr="005C2B77">
        <w:rPr>
          <w:rStyle w:val="StyleUnderline"/>
          <w:highlight w:val="cyan"/>
        </w:rPr>
        <w:t xml:space="preserve"> tell us otherwise</w:t>
      </w:r>
      <w:r w:rsidRPr="005C2B77">
        <w:rPr>
          <w:sz w:val="16"/>
        </w:rPr>
        <w:t>.”</w:t>
      </w:r>
    </w:p>
    <w:p w14:paraId="4F2C5DE4" w14:textId="77777777" w:rsidR="007A17B7" w:rsidRPr="006A798B" w:rsidRDefault="007A17B7" w:rsidP="007A17B7">
      <w:pPr>
        <w:rPr>
          <w:sz w:val="16"/>
        </w:rPr>
      </w:pPr>
      <w:r w:rsidRPr="006A798B">
        <w:rPr>
          <w:sz w:val="16"/>
        </w:rPr>
        <w:t xml:space="preserve">Threats like impacts from large asteroids or eruptions from supervolcanos may be very rare, but they have occurred on earth before—the Chicxulub asteroid caused the extinction of the dinosaurs, and the Toba supervolcano covered the stratosphere with so much ash that global temperatures decreased by 18 degrees Fahrenheit. Similar disasters could plausibly occur again during human civilization, and it is folly to ignore these low-probability events when their occurrence would mean the destruction of human civilization. As Walsh notes, “Our inability to see beyond the narrow boundaries of human history . . . means that </w:t>
      </w:r>
      <w:r w:rsidRPr="007E5297">
        <w:rPr>
          <w:rStyle w:val="StyleUnderline"/>
        </w:rPr>
        <w:t xml:space="preserve">we suffer from a </w:t>
      </w:r>
      <w:r w:rsidRPr="007E5297">
        <w:rPr>
          <w:rStyle w:val="Emphasis"/>
        </w:rPr>
        <w:t>blind spot</w:t>
      </w:r>
      <w:r w:rsidRPr="007E5297">
        <w:rPr>
          <w:rStyle w:val="StyleUnderline"/>
        </w:rPr>
        <w:t xml:space="preserve"> that can leave us vulnerable to</w:t>
      </w:r>
      <w:r w:rsidRPr="006A798B">
        <w:rPr>
          <w:sz w:val="16"/>
        </w:rPr>
        <w:t xml:space="preserve"> an array of extremely rare but </w:t>
      </w:r>
      <w:r w:rsidRPr="007E5297">
        <w:rPr>
          <w:rStyle w:val="Emphasis"/>
        </w:rPr>
        <w:t>extremely lethal existential risks</w:t>
      </w:r>
      <w:r w:rsidRPr="006A798B">
        <w:rPr>
          <w:sz w:val="16"/>
        </w:rPr>
        <w:t>.”</w:t>
      </w:r>
    </w:p>
    <w:p w14:paraId="741AD229" w14:textId="77777777" w:rsidR="007A17B7" w:rsidRPr="006A798B" w:rsidRDefault="007A17B7" w:rsidP="007A17B7">
      <w:pPr>
        <w:rPr>
          <w:sz w:val="16"/>
        </w:rPr>
      </w:pPr>
      <w:r w:rsidRPr="006A798B">
        <w:rPr>
          <w:sz w:val="16"/>
        </w:rPr>
        <w:t>Affect heuristic</w:t>
      </w:r>
    </w:p>
    <w:p w14:paraId="43FD6309" w14:textId="77777777" w:rsidR="007A17B7" w:rsidRPr="006A798B" w:rsidRDefault="007A17B7" w:rsidP="007A17B7">
      <w:pPr>
        <w:rPr>
          <w:sz w:val="16"/>
        </w:rPr>
      </w:pPr>
      <w:r w:rsidRPr="007E5297">
        <w:rPr>
          <w:rStyle w:val="StyleUnderline"/>
        </w:rPr>
        <w:t xml:space="preserve">The </w:t>
      </w:r>
      <w:r w:rsidRPr="005C2B77">
        <w:rPr>
          <w:rStyle w:val="Emphasis"/>
          <w:highlight w:val="cyan"/>
        </w:rPr>
        <w:t>affect</w:t>
      </w:r>
      <w:r w:rsidRPr="007E5297">
        <w:rPr>
          <w:rStyle w:val="Emphasis"/>
        </w:rPr>
        <w:t xml:space="preserve"> heuristic</w:t>
      </w:r>
      <w:r w:rsidRPr="007E5297">
        <w:rPr>
          <w:rStyle w:val="StyleUnderline"/>
        </w:rPr>
        <w:t xml:space="preserve"> refers to our tendency to </w:t>
      </w:r>
      <w:r w:rsidRPr="005C2B77">
        <w:rPr>
          <w:rStyle w:val="StyleUnderline"/>
          <w:highlight w:val="cyan"/>
        </w:rPr>
        <w:t>make decisions</w:t>
      </w:r>
      <w:r w:rsidRPr="007E5297">
        <w:rPr>
          <w:rStyle w:val="StyleUnderline"/>
        </w:rPr>
        <w:t xml:space="preserve"> based </w:t>
      </w:r>
      <w:r w:rsidRPr="005C2B77">
        <w:rPr>
          <w:rStyle w:val="StyleUnderline"/>
          <w:highlight w:val="cyan"/>
        </w:rPr>
        <w:t xml:space="preserve">on how we </w:t>
      </w:r>
      <w:r w:rsidRPr="005C2B77">
        <w:rPr>
          <w:rStyle w:val="Emphasis"/>
          <w:highlight w:val="cyan"/>
        </w:rPr>
        <w:t>feel</w:t>
      </w:r>
      <w:r w:rsidRPr="005C2B77">
        <w:rPr>
          <w:rStyle w:val="StyleUnderline"/>
          <w:highlight w:val="cyan"/>
        </w:rPr>
        <w:t xml:space="preserve"> rather than through </w:t>
      </w:r>
      <w:r w:rsidRPr="005C2B77">
        <w:rPr>
          <w:rStyle w:val="Emphasis"/>
          <w:highlight w:val="cyan"/>
        </w:rPr>
        <w:t>reason</w:t>
      </w:r>
      <w:r w:rsidRPr="00B54AEA">
        <w:rPr>
          <w:rStyle w:val="Emphasis"/>
        </w:rPr>
        <w:t>ed</w:t>
      </w:r>
      <w:r w:rsidRPr="007E5297">
        <w:rPr>
          <w:rStyle w:val="Emphasis"/>
        </w:rPr>
        <w:t xml:space="preserve"> analysis</w:t>
      </w:r>
      <w:r w:rsidRPr="006A798B">
        <w:rPr>
          <w:sz w:val="16"/>
        </w:rPr>
        <w:t>. Walsh writes,</w:t>
      </w:r>
      <w:r w:rsidRPr="007E5297">
        <w:rPr>
          <w:rStyle w:val="StyleUnderline"/>
        </w:rPr>
        <w:t xml:space="preserve"> </w:t>
      </w:r>
      <w:r w:rsidRPr="005C2B77">
        <w:rPr>
          <w:rStyle w:val="StyleUnderline"/>
          <w:highlight w:val="cyan"/>
        </w:rPr>
        <w:t xml:space="preserve">“human beings are </w:t>
      </w:r>
      <w:r w:rsidRPr="005C2B77">
        <w:rPr>
          <w:rStyle w:val="Emphasis"/>
          <w:highlight w:val="cyan"/>
        </w:rPr>
        <w:t>terrible</w:t>
      </w:r>
      <w:r w:rsidRPr="005C2B77">
        <w:rPr>
          <w:rStyle w:val="StyleUnderline"/>
          <w:highlight w:val="cyan"/>
        </w:rPr>
        <w:t xml:space="preserve"> at evaluating</w:t>
      </w:r>
      <w:r w:rsidRPr="007E5297">
        <w:rPr>
          <w:rStyle w:val="StyleUnderline"/>
        </w:rPr>
        <w:t xml:space="preserve"> </w:t>
      </w:r>
      <w:r w:rsidRPr="007E5297">
        <w:rPr>
          <w:rStyle w:val="Emphasis"/>
        </w:rPr>
        <w:t xml:space="preserve">risk—especially </w:t>
      </w:r>
      <w:r w:rsidRPr="005C2B77">
        <w:rPr>
          <w:rStyle w:val="Emphasis"/>
          <w:highlight w:val="cyan"/>
        </w:rPr>
        <w:t>existential risk</w:t>
      </w:r>
      <w:r w:rsidRPr="007E5297">
        <w:rPr>
          <w:rStyle w:val="StyleUnderline"/>
        </w:rPr>
        <w:t xml:space="preserve">. We rely on </w:t>
      </w:r>
      <w:r w:rsidRPr="007E5297">
        <w:rPr>
          <w:rStyle w:val="Emphasis"/>
        </w:rPr>
        <w:t>feeling rather than fact</w:t>
      </w:r>
      <w:r w:rsidRPr="006A798B">
        <w:rPr>
          <w:sz w:val="16"/>
        </w:rPr>
        <w:t xml:space="preserve">, and </w:t>
      </w:r>
      <w:r w:rsidRPr="005C2B77">
        <w:rPr>
          <w:rStyle w:val="StyleUnderline"/>
          <w:highlight w:val="cyan"/>
        </w:rPr>
        <w:t>privilege</w:t>
      </w:r>
      <w:r w:rsidRPr="006A798B">
        <w:rPr>
          <w:rStyle w:val="StyleUnderline"/>
        </w:rPr>
        <w:t xml:space="preserve"> </w:t>
      </w:r>
      <w:r w:rsidRPr="006A798B">
        <w:rPr>
          <w:rStyle w:val="Emphasis"/>
        </w:rPr>
        <w:t xml:space="preserve">emotional </w:t>
      </w:r>
      <w:r w:rsidRPr="005C2B77">
        <w:rPr>
          <w:rStyle w:val="Emphasis"/>
          <w:highlight w:val="cyan"/>
        </w:rPr>
        <w:t>memories</w:t>
      </w:r>
      <w:r w:rsidRPr="005C2B77">
        <w:rPr>
          <w:rStyle w:val="StyleUnderline"/>
          <w:highlight w:val="cyan"/>
        </w:rPr>
        <w:t xml:space="preserve"> over</w:t>
      </w:r>
      <w:r w:rsidRPr="006A798B">
        <w:rPr>
          <w:rStyle w:val="StyleUnderline"/>
        </w:rPr>
        <w:t xml:space="preserve"> </w:t>
      </w:r>
      <w:r w:rsidRPr="006A798B">
        <w:rPr>
          <w:rStyle w:val="Emphasis"/>
        </w:rPr>
        <w:t xml:space="preserve">hard </w:t>
      </w:r>
      <w:r w:rsidRPr="005C2B77">
        <w:rPr>
          <w:rStyle w:val="Emphasis"/>
          <w:highlight w:val="cyan"/>
        </w:rPr>
        <w:t>numbers</w:t>
      </w:r>
      <w:r w:rsidRPr="006A798B">
        <w:rPr>
          <w:rStyle w:val="StyleUnderline"/>
        </w:rPr>
        <w:t>.”</w:t>
      </w:r>
      <w:r w:rsidRPr="006A798B">
        <w:rPr>
          <w:sz w:val="16"/>
        </w:rPr>
        <w:t xml:space="preserve"> Our reliance on emotional memories to assess risk prevents us from appropriately preparing for existential risks, for which we have no experience, and therefore no basis for emotional memory.</w:t>
      </w:r>
    </w:p>
    <w:p w14:paraId="6ACD18B9" w14:textId="77777777" w:rsidR="007A17B7" w:rsidRPr="006A798B" w:rsidRDefault="007A17B7" w:rsidP="007A17B7">
      <w:pPr>
        <w:rPr>
          <w:sz w:val="16"/>
        </w:rPr>
      </w:pPr>
      <w:r w:rsidRPr="006A798B">
        <w:rPr>
          <w:sz w:val="16"/>
        </w:rPr>
        <w:t>Psychic numbing</w:t>
      </w:r>
    </w:p>
    <w:p w14:paraId="593A63D9" w14:textId="77777777" w:rsidR="007A17B7" w:rsidRPr="006A798B" w:rsidRDefault="007A17B7" w:rsidP="007A17B7">
      <w:pPr>
        <w:rPr>
          <w:sz w:val="16"/>
        </w:rPr>
      </w:pPr>
      <w:r w:rsidRPr="006A798B">
        <w:rPr>
          <w:sz w:val="16"/>
        </w:rPr>
        <w:t xml:space="preserve">Another aspect of psychology that prevents us from addressing existential risks is our inability to scale up the concern we feel for one human to hundreds of millions or billions of people. Humans have an incredible capacity for empathy for one identified victim. In fact, </w:t>
      </w:r>
      <w:r w:rsidRPr="005C2B77">
        <w:rPr>
          <w:rStyle w:val="StyleUnderline"/>
          <w:highlight w:val="cyan"/>
        </w:rPr>
        <w:t>we feel</w:t>
      </w:r>
      <w:r w:rsidRPr="006A798B">
        <w:rPr>
          <w:sz w:val="16"/>
        </w:rPr>
        <w:t xml:space="preserve"> even </w:t>
      </w:r>
      <w:r w:rsidRPr="005C2B77">
        <w:rPr>
          <w:rStyle w:val="Emphasis"/>
          <w:highlight w:val="cyan"/>
        </w:rPr>
        <w:t>more empathy</w:t>
      </w:r>
      <w:r w:rsidRPr="005C2B77">
        <w:rPr>
          <w:rStyle w:val="StyleUnderline"/>
          <w:highlight w:val="cyan"/>
        </w:rPr>
        <w:t xml:space="preserve"> for</w:t>
      </w:r>
      <w:r w:rsidRPr="006A798B">
        <w:rPr>
          <w:rStyle w:val="StyleUnderline"/>
        </w:rPr>
        <w:t xml:space="preserve"> the </w:t>
      </w:r>
      <w:r w:rsidRPr="005C2B77">
        <w:rPr>
          <w:rStyle w:val="StyleUnderline"/>
        </w:rPr>
        <w:t>suffering</w:t>
      </w:r>
      <w:r w:rsidRPr="006A798B">
        <w:rPr>
          <w:rStyle w:val="StyleUnderline"/>
        </w:rPr>
        <w:t xml:space="preserve"> of </w:t>
      </w:r>
      <w:r w:rsidRPr="005C2B77">
        <w:rPr>
          <w:rStyle w:val="Emphasis"/>
          <w:highlight w:val="cyan"/>
        </w:rPr>
        <w:t>one</w:t>
      </w:r>
      <w:r w:rsidRPr="006A798B">
        <w:rPr>
          <w:rStyle w:val="Emphasis"/>
        </w:rPr>
        <w:t xml:space="preserve"> person</w:t>
      </w:r>
      <w:r w:rsidRPr="006A798B">
        <w:rPr>
          <w:rStyle w:val="StyleUnderline"/>
        </w:rPr>
        <w:t xml:space="preserve"> </w:t>
      </w:r>
      <w:r w:rsidRPr="005C2B77">
        <w:rPr>
          <w:rStyle w:val="StyleUnderline"/>
          <w:highlight w:val="cyan"/>
        </w:rPr>
        <w:t>than</w:t>
      </w:r>
      <w:r w:rsidRPr="006A798B">
        <w:rPr>
          <w:rStyle w:val="StyleUnderline"/>
        </w:rPr>
        <w:t xml:space="preserve"> we do for </w:t>
      </w:r>
      <w:r w:rsidRPr="005C2B77">
        <w:rPr>
          <w:rStyle w:val="StyleUnderline"/>
          <w:highlight w:val="cyan"/>
        </w:rPr>
        <w:t xml:space="preserve">a </w:t>
      </w:r>
      <w:r w:rsidRPr="005C2B77">
        <w:rPr>
          <w:rStyle w:val="Emphasis"/>
          <w:highlight w:val="cyan"/>
        </w:rPr>
        <w:t>group</w:t>
      </w:r>
      <w:r w:rsidRPr="006A798B">
        <w:rPr>
          <w:rStyle w:val="Emphasis"/>
        </w:rPr>
        <w:t xml:space="preserve"> of people</w:t>
      </w:r>
      <w:r w:rsidRPr="006A798B">
        <w:rPr>
          <w:rStyle w:val="StyleUnderline"/>
        </w:rPr>
        <w:t xml:space="preserve">, </w:t>
      </w:r>
      <w:r w:rsidRPr="005C2B77">
        <w:rPr>
          <w:rStyle w:val="StyleUnderline"/>
          <w:highlight w:val="cyan"/>
        </w:rPr>
        <w:t>even though</w:t>
      </w:r>
      <w:r w:rsidRPr="006A798B">
        <w:rPr>
          <w:rStyle w:val="StyleUnderline"/>
        </w:rPr>
        <w:t xml:space="preserve">, </w:t>
      </w:r>
      <w:r w:rsidRPr="006A798B">
        <w:rPr>
          <w:rStyle w:val="Emphasis"/>
        </w:rPr>
        <w:t>logically</w:t>
      </w:r>
      <w:r w:rsidRPr="006A798B">
        <w:rPr>
          <w:rStyle w:val="StyleUnderline"/>
        </w:rPr>
        <w:t xml:space="preserve">, </w:t>
      </w:r>
      <w:r w:rsidRPr="005C2B77">
        <w:rPr>
          <w:rStyle w:val="StyleUnderline"/>
          <w:highlight w:val="cyan"/>
        </w:rPr>
        <w:t>we should care about</w:t>
      </w:r>
      <w:r w:rsidRPr="006A798B">
        <w:rPr>
          <w:rStyle w:val="StyleUnderline"/>
        </w:rPr>
        <w:t xml:space="preserve"> the </w:t>
      </w:r>
      <w:r w:rsidRPr="006A798B">
        <w:rPr>
          <w:rStyle w:val="Emphasis"/>
        </w:rPr>
        <w:t xml:space="preserve">plight of </w:t>
      </w:r>
      <w:r w:rsidRPr="005C2B77">
        <w:rPr>
          <w:rStyle w:val="Emphasis"/>
          <w:highlight w:val="cyan"/>
        </w:rPr>
        <w:t>multiple people</w:t>
      </w:r>
      <w:r w:rsidRPr="005C2B77">
        <w:rPr>
          <w:rStyle w:val="StyleUnderline"/>
          <w:highlight w:val="cyan"/>
        </w:rPr>
        <w:t xml:space="preserve"> more</w:t>
      </w:r>
      <w:r w:rsidRPr="006A798B">
        <w:rPr>
          <w:rStyle w:val="StyleUnderline"/>
        </w:rPr>
        <w:t xml:space="preserve"> than the plight of one person. In psychology </w:t>
      </w:r>
      <w:r w:rsidRPr="005C2B77">
        <w:rPr>
          <w:rStyle w:val="StyleUnderline"/>
          <w:highlight w:val="cyan"/>
        </w:rPr>
        <w:t>this</w:t>
      </w:r>
      <w:r w:rsidRPr="006A798B">
        <w:rPr>
          <w:rStyle w:val="StyleUnderline"/>
        </w:rPr>
        <w:t xml:space="preserve"> bias </w:t>
      </w:r>
      <w:r w:rsidRPr="005C2B77">
        <w:rPr>
          <w:rStyle w:val="StyleUnderline"/>
          <w:highlight w:val="cyan"/>
        </w:rPr>
        <w:t>is</w:t>
      </w:r>
      <w:r w:rsidRPr="006A798B">
        <w:rPr>
          <w:rStyle w:val="StyleUnderline"/>
        </w:rPr>
        <w:t xml:space="preserve"> called “the </w:t>
      </w:r>
      <w:r w:rsidRPr="006A798B">
        <w:rPr>
          <w:rStyle w:val="Emphasis"/>
        </w:rPr>
        <w:t xml:space="preserve">identifiable </w:t>
      </w:r>
      <w:r w:rsidRPr="005C2B77">
        <w:rPr>
          <w:rStyle w:val="Emphasis"/>
          <w:highlight w:val="cyan"/>
        </w:rPr>
        <w:t>victim effect</w:t>
      </w:r>
      <w:r w:rsidRPr="006A798B">
        <w:rPr>
          <w:rStyle w:val="StyleUnderline"/>
        </w:rPr>
        <w:t xml:space="preserve">.” </w:t>
      </w:r>
      <w:r w:rsidRPr="005C2B77">
        <w:rPr>
          <w:rStyle w:val="StyleUnderline"/>
          <w:highlight w:val="cyan"/>
        </w:rPr>
        <w:t>Its corollary is</w:t>
      </w:r>
      <w:r w:rsidRPr="006A798B">
        <w:rPr>
          <w:rStyle w:val="StyleUnderline"/>
        </w:rPr>
        <w:t xml:space="preserve"> </w:t>
      </w:r>
      <w:r w:rsidRPr="006A798B">
        <w:rPr>
          <w:rStyle w:val="Emphasis"/>
        </w:rPr>
        <w:t xml:space="preserve">psychic </w:t>
      </w:r>
      <w:r w:rsidRPr="005C2B77">
        <w:rPr>
          <w:rStyle w:val="Emphasis"/>
          <w:highlight w:val="cyan"/>
        </w:rPr>
        <w:t>numbing</w:t>
      </w:r>
      <w:r w:rsidRPr="006A798B">
        <w:rPr>
          <w:rStyle w:val="StyleUnderline"/>
        </w:rPr>
        <w:t xml:space="preserve">: the </w:t>
      </w:r>
      <w:r w:rsidRPr="005C2B77">
        <w:rPr>
          <w:rStyle w:val="StyleUnderline"/>
          <w:highlight w:val="cyan"/>
        </w:rPr>
        <w:t>inability to feel</w:t>
      </w:r>
      <w:r w:rsidRPr="006A798B">
        <w:rPr>
          <w:rStyle w:val="StyleUnderline"/>
        </w:rPr>
        <w:t xml:space="preserve"> emotion </w:t>
      </w:r>
      <w:r w:rsidRPr="005C2B77">
        <w:rPr>
          <w:rStyle w:val="StyleUnderline"/>
          <w:highlight w:val="cyan"/>
        </w:rPr>
        <w:t>for</w:t>
      </w:r>
      <w:r w:rsidRPr="006A798B">
        <w:rPr>
          <w:rStyle w:val="StyleUnderline"/>
        </w:rPr>
        <w:t xml:space="preserve"> the suffering of </w:t>
      </w:r>
      <w:r w:rsidRPr="005C2B77">
        <w:rPr>
          <w:rStyle w:val="StyleUnderline"/>
          <w:highlight w:val="cyan"/>
        </w:rPr>
        <w:t>large groups</w:t>
      </w:r>
      <w:r w:rsidRPr="006A798B">
        <w:rPr>
          <w:rStyle w:val="StyleUnderline"/>
        </w:rPr>
        <w:t xml:space="preserve"> of people.</w:t>
      </w:r>
      <w:r w:rsidRPr="006A798B">
        <w:rPr>
          <w:sz w:val="16"/>
        </w:rPr>
        <w:t xml:space="preserve"> Due to psychic numbing, </w:t>
      </w:r>
      <w:r w:rsidRPr="005C2B77">
        <w:rPr>
          <w:rStyle w:val="StyleUnderline"/>
          <w:highlight w:val="cyan"/>
        </w:rPr>
        <w:t>“our empathy</w:t>
      </w:r>
      <w:r w:rsidRPr="006A798B">
        <w:rPr>
          <w:rStyle w:val="StyleUnderline"/>
        </w:rPr>
        <w:t xml:space="preserve"> </w:t>
      </w:r>
      <w:r w:rsidRPr="006A798B">
        <w:rPr>
          <w:rStyle w:val="Emphasis"/>
        </w:rPr>
        <w:t xml:space="preserve">actually </w:t>
      </w:r>
      <w:r w:rsidRPr="005C2B77">
        <w:rPr>
          <w:rStyle w:val="Emphasis"/>
          <w:highlight w:val="cyan"/>
        </w:rPr>
        <w:t>erodes</w:t>
      </w:r>
      <w:r w:rsidRPr="005C2B77">
        <w:rPr>
          <w:rStyle w:val="StyleUnderline"/>
          <w:highlight w:val="cyan"/>
        </w:rPr>
        <w:t xml:space="preserve"> as</w:t>
      </w:r>
      <w:r w:rsidRPr="006A798B">
        <w:rPr>
          <w:rStyle w:val="StyleUnderline"/>
        </w:rPr>
        <w:t xml:space="preserve"> </w:t>
      </w:r>
      <w:r w:rsidRPr="006A798B">
        <w:rPr>
          <w:rStyle w:val="Emphasis"/>
        </w:rPr>
        <w:t xml:space="preserve">potential </w:t>
      </w:r>
      <w:r w:rsidRPr="005C2B77">
        <w:rPr>
          <w:rStyle w:val="Emphasis"/>
          <w:highlight w:val="cyan"/>
        </w:rPr>
        <w:t>death tolls grow</w:t>
      </w:r>
      <w:r w:rsidRPr="005C2B77">
        <w:rPr>
          <w:rStyle w:val="StyleUnderline"/>
          <w:highlight w:val="cyan"/>
        </w:rPr>
        <w:t>.”</w:t>
      </w:r>
      <w:r w:rsidRPr="006A798B">
        <w:rPr>
          <w:sz w:val="16"/>
        </w:rPr>
        <w:t xml:space="preserve"> Citing the work of Arithmetic of Compassion contributor and psychologist Paul Slovic and his colleagues, Walsh notes:</w:t>
      </w:r>
    </w:p>
    <w:p w14:paraId="30155260" w14:textId="77777777" w:rsidR="007A17B7" w:rsidRPr="006A798B" w:rsidRDefault="007A17B7" w:rsidP="007A17B7">
      <w:pPr>
        <w:rPr>
          <w:sz w:val="16"/>
        </w:rPr>
      </w:pPr>
      <w:r w:rsidRPr="006A798B">
        <w:rPr>
          <w:sz w:val="16"/>
        </w:rPr>
        <w:t>Slovic has found that sympathy can begin to fade as soon as we’re presented with two needy people, rather than one. . . Counterintuitively, instead of concern and our willingness to act rising as the size of a potential catastrophe grows, it can actually contract. The psychic numbing that Slovic identifies makes it that much more difficult to come to grips with existential risks of any sort—including the ones, like nuclear war and climate change, that result directly from our own actions. Rather than being motivated to prevent global catastrophes, we prefer to ignore them. And if we can’t accept those risks, we can’t do anything about them.</w:t>
      </w:r>
    </w:p>
    <w:p w14:paraId="3D05FED9" w14:textId="77777777" w:rsidR="007A17B7" w:rsidRPr="006A798B" w:rsidRDefault="007A17B7" w:rsidP="007A17B7">
      <w:pPr>
        <w:rPr>
          <w:sz w:val="16"/>
        </w:rPr>
      </w:pPr>
      <w:r w:rsidRPr="006A798B">
        <w:rPr>
          <w:sz w:val="16"/>
        </w:rPr>
        <w:t>Lack of empathy for future humans</w:t>
      </w:r>
    </w:p>
    <w:p w14:paraId="2A0E99BC" w14:textId="77777777" w:rsidR="007A17B7" w:rsidRPr="003865AA" w:rsidRDefault="007A17B7" w:rsidP="007A17B7">
      <w:pPr>
        <w:rPr>
          <w:sz w:val="16"/>
        </w:rPr>
      </w:pPr>
      <w:r w:rsidRPr="006A798B">
        <w:rPr>
          <w:rStyle w:val="StyleUnderline"/>
        </w:rPr>
        <w:t xml:space="preserve">Psychic numbing is </w:t>
      </w:r>
      <w:r w:rsidRPr="006A798B">
        <w:rPr>
          <w:rStyle w:val="Emphasis"/>
        </w:rPr>
        <w:t xml:space="preserve">especially </w:t>
      </w:r>
      <w:r w:rsidRPr="005C2B77">
        <w:rPr>
          <w:rStyle w:val="Emphasis"/>
          <w:highlight w:val="cyan"/>
        </w:rPr>
        <w:t>pronounced</w:t>
      </w:r>
      <w:r w:rsidRPr="006A798B">
        <w:rPr>
          <w:sz w:val="16"/>
        </w:rPr>
        <w:t xml:space="preserve"> if we have no connection or an attenuated connection to the people at risk. For this reason, we are even more numb </w:t>
      </w:r>
      <w:r w:rsidRPr="005C2B77">
        <w:rPr>
          <w:rStyle w:val="StyleUnderline"/>
          <w:highlight w:val="cyan"/>
        </w:rPr>
        <w:t>to</w:t>
      </w:r>
      <w:r w:rsidRPr="006A798B">
        <w:rPr>
          <w:rStyle w:val="StyleUnderline"/>
        </w:rPr>
        <w:t xml:space="preserve"> the</w:t>
      </w:r>
      <w:r w:rsidRPr="006A798B">
        <w:rPr>
          <w:sz w:val="16"/>
        </w:rPr>
        <w:t xml:space="preserve"> potential </w:t>
      </w:r>
      <w:r w:rsidRPr="006A798B">
        <w:rPr>
          <w:rStyle w:val="StyleUnderline"/>
        </w:rPr>
        <w:t xml:space="preserve">suffering of </w:t>
      </w:r>
      <w:r w:rsidRPr="005C2B77">
        <w:rPr>
          <w:rStyle w:val="Emphasis"/>
          <w:highlight w:val="cyan"/>
        </w:rPr>
        <w:t>future lives</w:t>
      </w:r>
      <w:r w:rsidRPr="006A798B">
        <w:rPr>
          <w:sz w:val="16"/>
        </w:rPr>
        <w:t xml:space="preserve"> than we are to people alive today. This is relevant to one risk in particular, climate change, because the vast majority of the victims of climate change will be among future generations. Walsh writes:</w:t>
      </w:r>
    </w:p>
    <w:p w14:paraId="3014DDE3" w14:textId="77777777" w:rsidR="00D44A77" w:rsidRDefault="00D44A77" w:rsidP="00D44A77">
      <w:pPr>
        <w:pStyle w:val="Heading3"/>
      </w:pPr>
      <w:r>
        <w:t>1NC – AT: No War</w:t>
      </w:r>
    </w:p>
    <w:p w14:paraId="2B9123DC" w14:textId="12D89C73" w:rsidR="00D44A77" w:rsidRDefault="00D44A77" w:rsidP="00D44A77">
      <w:pPr>
        <w:pStyle w:val="Heading4"/>
      </w:pPr>
      <w:r>
        <w:t xml:space="preserve">“No war” is </w:t>
      </w:r>
      <w:r>
        <w:rPr>
          <w:u w:val="single"/>
        </w:rPr>
        <w:t>bunk</w:t>
      </w:r>
      <w:r>
        <w:t>.</w:t>
      </w:r>
    </w:p>
    <w:p w14:paraId="7A1972F4" w14:textId="77777777" w:rsidR="00D44A77" w:rsidRPr="00DF4F99" w:rsidRDefault="00D44A77" w:rsidP="00D44A77">
      <w:r w:rsidRPr="00DF4F99">
        <w:rPr>
          <w:rStyle w:val="Style13ptBold"/>
        </w:rPr>
        <w:t>Clauset 18</w:t>
      </w:r>
      <w:r>
        <w:t xml:space="preserve"> – Aaron Clauset, Computer Science Professor at the University of Colorado, Computer Science PhD from the University of New Mexico. [Trends and fluctuations in the severity of interstate wars, Science Advances, 4(2), 2-2-18, https://advances.sciencemag.org/content/4/2/eaao3580]//BPS</w:t>
      </w:r>
    </w:p>
    <w:p w14:paraId="3D5BF825" w14:textId="77777777" w:rsidR="00D44A77" w:rsidRPr="00B64F0F" w:rsidRDefault="00D44A77" w:rsidP="00D44A77">
      <w:pPr>
        <w:rPr>
          <w:sz w:val="16"/>
        </w:rPr>
      </w:pPr>
      <w:r w:rsidRPr="00B64F0F">
        <w:rPr>
          <w:sz w:val="16"/>
        </w:rPr>
        <w:t xml:space="preserve">In the long run, some of the processes that promote interstate war may be intimately related to the ones that reduce it over the shorter term, through feedback loops, trade-offs, or backlash effects. For example, the persistent appeal of nationalism, the spread of which can increase the risk of interstate wars (56), is not independent of deepening economic ties via globalization (57). The investigation of these interactions will be a vital direction of future work in conflict research. However, </w:t>
      </w:r>
      <w:r w:rsidRPr="00B64F0F">
        <w:rPr>
          <w:rStyle w:val="StyleUnderline"/>
        </w:rPr>
        <w:t xml:space="preserve">without </w:t>
      </w:r>
      <w:r w:rsidRPr="00B64F0F">
        <w:rPr>
          <w:rStyle w:val="Emphasis"/>
        </w:rPr>
        <w:t>a complete understanding</w:t>
      </w:r>
      <w:r w:rsidRPr="00B64F0F">
        <w:rPr>
          <w:rStyle w:val="StyleUnderline"/>
        </w:rPr>
        <w:t xml:space="preserve"> of mechanisms that promote interstate war</w:t>
      </w:r>
      <w:r w:rsidRPr="00B64F0F">
        <w:rPr>
          <w:sz w:val="16"/>
        </w:rPr>
        <w:t xml:space="preserve">, especially the large ones, </w:t>
      </w:r>
      <w:r w:rsidRPr="00B64F0F">
        <w:rPr>
          <w:rStyle w:val="StyleUnderline"/>
        </w:rPr>
        <w:t xml:space="preserve">it is </w:t>
      </w:r>
      <w:r w:rsidRPr="00B64F0F">
        <w:rPr>
          <w:rStyle w:val="Emphasis"/>
        </w:rPr>
        <w:t>unclear</w:t>
      </w:r>
      <w:r w:rsidRPr="00B64F0F">
        <w:rPr>
          <w:rStyle w:val="StyleUnderline"/>
        </w:rPr>
        <w:t xml:space="preserve"> whether </w:t>
      </w:r>
      <w:r w:rsidRPr="00B64F0F">
        <w:rPr>
          <w:rStyle w:val="Emphasis"/>
        </w:rPr>
        <w:t>the postwar pattern</w:t>
      </w:r>
      <w:r w:rsidRPr="00B64F0F">
        <w:rPr>
          <w:rStyle w:val="StyleUnderline"/>
        </w:rPr>
        <w:t xml:space="preserve"> of peace will continue</w:t>
      </w:r>
      <w:r w:rsidRPr="00B64F0F">
        <w:rPr>
          <w:sz w:val="16"/>
        </w:rPr>
        <w:t xml:space="preserve"> or whether the formation and eventual dissolution of periods of peace are part and parcel for a dynamical but ultimately stationary system.</w:t>
      </w:r>
    </w:p>
    <w:p w14:paraId="0C4B86E0" w14:textId="77777777" w:rsidR="00D44A77" w:rsidRPr="00B64F0F" w:rsidRDefault="00D44A77" w:rsidP="00D44A77">
      <w:pPr>
        <w:rPr>
          <w:sz w:val="16"/>
        </w:rPr>
      </w:pPr>
      <w:r w:rsidRPr="00B64F0F">
        <w:rPr>
          <w:sz w:val="16"/>
        </w:rPr>
        <w:t>Three key difficulties for evaluating the changing likelihood of war from a mechanistic viewpoint are (i) the incomplete accounting of mechanisms, that is, it seems unlikely that every peace- or war-promoting process has been identified, (ii) the lack of understanding of “meta-mechanisms,” that is, processes that govern over very long periods of time the emergence and relevance of more specific mechanisms, and (iii) the difficulty of integrating these varied mechanisms into a single calculation. In contrast, a statistical analysis of the historical record, like the one performed here, does not require accounting for all possible mechanisms. Hence, it provides both an alternative approach to arrive at some kind of answer to a difficult question and a quantitative means by which to identify unusual patterns in need of explanation.</w:t>
      </w:r>
    </w:p>
    <w:p w14:paraId="4881F446" w14:textId="77777777" w:rsidR="00D44A77" w:rsidRPr="00B64F0F" w:rsidRDefault="00D44A77" w:rsidP="00D44A77">
      <w:pPr>
        <w:rPr>
          <w:sz w:val="16"/>
        </w:rPr>
      </w:pPr>
      <w:r w:rsidRPr="00B64F0F">
        <w:rPr>
          <w:sz w:val="16"/>
        </w:rPr>
        <w:t xml:space="preserve">The </w:t>
      </w:r>
      <w:r w:rsidRPr="00B64F0F">
        <w:rPr>
          <w:rStyle w:val="StyleUnderline"/>
        </w:rPr>
        <w:t>analysis here finds</w:t>
      </w:r>
      <w:r w:rsidRPr="00B64F0F">
        <w:rPr>
          <w:sz w:val="16"/>
        </w:rPr>
        <w:t xml:space="preserve"> that </w:t>
      </w:r>
      <w:r w:rsidRPr="00B64F0F">
        <w:rPr>
          <w:rStyle w:val="Emphasis"/>
        </w:rPr>
        <w:t xml:space="preserve">the postwar pattern of </w:t>
      </w:r>
      <w:r w:rsidRPr="00B64F0F">
        <w:rPr>
          <w:rStyle w:val="Emphasis"/>
          <w:highlight w:val="cyan"/>
        </w:rPr>
        <w:t>peace</w:t>
      </w:r>
      <w:r w:rsidRPr="00B64F0F">
        <w:rPr>
          <w:rStyle w:val="StyleUnderline"/>
          <w:highlight w:val="cyan"/>
        </w:rPr>
        <w:t xml:space="preserve"> is</w:t>
      </w:r>
      <w:r w:rsidRPr="00B64F0F">
        <w:rPr>
          <w:rStyle w:val="StyleUnderline"/>
        </w:rPr>
        <w:t xml:space="preserve"> </w:t>
      </w:r>
      <w:r w:rsidRPr="00B64F0F">
        <w:rPr>
          <w:rStyle w:val="Emphasis"/>
        </w:rPr>
        <w:t xml:space="preserve">remarkably </w:t>
      </w:r>
      <w:r w:rsidRPr="00B64F0F">
        <w:rPr>
          <w:rStyle w:val="Emphasis"/>
          <w:highlight w:val="cyan"/>
        </w:rPr>
        <w:t>unsurprising</w:t>
      </w:r>
      <w:r w:rsidRPr="00B64F0F">
        <w:rPr>
          <w:sz w:val="16"/>
        </w:rPr>
        <w:t xml:space="preserve"> (Table 1). </w:t>
      </w:r>
      <w:r w:rsidRPr="00B64F0F">
        <w:rPr>
          <w:rStyle w:val="Emphasis"/>
        </w:rPr>
        <w:t xml:space="preserve">Similarly </w:t>
      </w:r>
      <w:r w:rsidRPr="00B64F0F">
        <w:rPr>
          <w:rStyle w:val="Emphasis"/>
          <w:highlight w:val="cyan"/>
        </w:rPr>
        <w:t>long</w:t>
      </w:r>
      <w:r w:rsidRPr="00B64F0F">
        <w:rPr>
          <w:rStyle w:val="StyleUnderline"/>
          <w:highlight w:val="cyan"/>
        </w:rPr>
        <w:t xml:space="preserve"> periods</w:t>
      </w:r>
      <w:r w:rsidRPr="00B64F0F">
        <w:rPr>
          <w:rStyle w:val="StyleUnderline"/>
        </w:rPr>
        <w:t xml:space="preserve"> of relative peace </w:t>
      </w:r>
      <w:r w:rsidRPr="00B64F0F">
        <w:rPr>
          <w:rStyle w:val="StyleUnderline"/>
          <w:highlight w:val="cyan"/>
        </w:rPr>
        <w:t xml:space="preserve">are </w:t>
      </w:r>
      <w:r w:rsidRPr="00B64F0F">
        <w:rPr>
          <w:rStyle w:val="Emphasis"/>
          <w:highlight w:val="cyan"/>
        </w:rPr>
        <w:t>common</w:t>
      </w:r>
      <w:r w:rsidRPr="00B64F0F">
        <w:rPr>
          <w:rStyle w:val="Emphasis"/>
        </w:rPr>
        <w:t xml:space="preserve"> occurrences</w:t>
      </w:r>
      <w:r w:rsidRPr="00B64F0F">
        <w:rPr>
          <w:rStyle w:val="StyleUnderline"/>
        </w:rPr>
        <w:t xml:space="preserve"> </w:t>
      </w:r>
      <w:r w:rsidRPr="00B64F0F">
        <w:rPr>
          <w:rStyle w:val="StyleUnderline"/>
          <w:highlight w:val="cyan"/>
        </w:rPr>
        <w:t>in</w:t>
      </w:r>
      <w:r w:rsidRPr="00B64F0F">
        <w:rPr>
          <w:rStyle w:val="StyleUnderline"/>
        </w:rPr>
        <w:t xml:space="preserve"> </w:t>
      </w:r>
      <w:r w:rsidRPr="00B64F0F">
        <w:rPr>
          <w:rStyle w:val="Emphasis"/>
        </w:rPr>
        <w:t xml:space="preserve">the naturally variable </w:t>
      </w:r>
      <w:r w:rsidRPr="00B64F0F">
        <w:rPr>
          <w:rStyle w:val="Emphasis"/>
          <w:highlight w:val="cyan"/>
        </w:rPr>
        <w:t>statistics</w:t>
      </w:r>
      <w:r w:rsidRPr="00B64F0F">
        <w:rPr>
          <w:rStyle w:val="StyleUnderline"/>
          <w:highlight w:val="cyan"/>
        </w:rPr>
        <w:t xml:space="preserve"> of</w:t>
      </w:r>
      <w:r w:rsidRPr="00B64F0F">
        <w:rPr>
          <w:rStyle w:val="StyleUnderline"/>
        </w:rPr>
        <w:t xml:space="preserve"> </w:t>
      </w:r>
      <w:r w:rsidRPr="00B64F0F">
        <w:rPr>
          <w:rStyle w:val="Emphasis"/>
        </w:rPr>
        <w:t xml:space="preserve">interstate </w:t>
      </w:r>
      <w:r w:rsidRPr="00B64F0F">
        <w:rPr>
          <w:rStyle w:val="Emphasis"/>
          <w:highlight w:val="cyan"/>
        </w:rPr>
        <w:t>wars</w:t>
      </w:r>
      <w:r w:rsidRPr="00B64F0F">
        <w:rPr>
          <w:sz w:val="16"/>
        </w:rPr>
        <w:t xml:space="preserve"> [a point recently made by Cirillo and Taleb (23)]. The more unusual pattern in the past two centuries is not a long period of relative peace but the markedly violent period that preceded it (in which 42% of large wars occurred over 15% of the total time). This period was so violent over such a short period of time that the subsequent long peace simply balanced the statistical books (Fig. 5B), making it entirely plausible that the timing and sizes of interstate wars since 1823 were generated by a stationary process. Hence, </w:t>
      </w:r>
      <w:r w:rsidRPr="00B64F0F">
        <w:rPr>
          <w:rStyle w:val="Emphasis"/>
        </w:rPr>
        <w:t xml:space="preserve">the long </w:t>
      </w:r>
      <w:r w:rsidRPr="00B64F0F">
        <w:rPr>
          <w:rStyle w:val="Emphasis"/>
          <w:highlight w:val="cyan"/>
        </w:rPr>
        <w:t>peace</w:t>
      </w:r>
      <w:r w:rsidRPr="00B64F0F">
        <w:rPr>
          <w:rStyle w:val="StyleUnderline"/>
          <w:highlight w:val="cyan"/>
        </w:rPr>
        <w:t xml:space="preserve"> is not evidence</w:t>
      </w:r>
      <w:r w:rsidRPr="00B64F0F">
        <w:rPr>
          <w:rStyle w:val="StyleUnderline"/>
        </w:rPr>
        <w:t xml:space="preserve"> by itself of a change in </w:t>
      </w:r>
      <w:r w:rsidRPr="00B64F0F">
        <w:rPr>
          <w:rStyle w:val="Emphasis"/>
        </w:rPr>
        <w:t>the underlying mechanisms</w:t>
      </w:r>
      <w:r w:rsidRPr="00B64F0F">
        <w:rPr>
          <w:rStyle w:val="StyleUnderline"/>
        </w:rPr>
        <w:t xml:space="preserve"> that generate conflict</w:t>
      </w:r>
      <w:r w:rsidRPr="00B64F0F">
        <w:rPr>
          <w:sz w:val="16"/>
        </w:rPr>
        <w:t xml:space="preserve"> (Fig. 4B). The analysis here estimates that </w:t>
      </w:r>
      <w:r w:rsidRPr="00B64F0F">
        <w:rPr>
          <w:rStyle w:val="Emphasis"/>
        </w:rPr>
        <w:t xml:space="preserve">the postwar pattern of relative </w:t>
      </w:r>
      <w:r w:rsidRPr="00B64F0F">
        <w:rPr>
          <w:rStyle w:val="Emphasis"/>
          <w:highlight w:val="cyan"/>
        </w:rPr>
        <w:t>peace</w:t>
      </w:r>
      <w:r w:rsidRPr="00B64F0F">
        <w:rPr>
          <w:rStyle w:val="StyleUnderline"/>
          <w:highlight w:val="cyan"/>
        </w:rPr>
        <w:t xml:space="preserve"> would need</w:t>
      </w:r>
      <w:r w:rsidRPr="00B64F0F">
        <w:rPr>
          <w:rStyle w:val="StyleUnderline"/>
        </w:rPr>
        <w:t xml:space="preserve"> to endure in its current form for </w:t>
      </w:r>
      <w:r w:rsidRPr="00B64F0F">
        <w:rPr>
          <w:rStyle w:val="Emphasis"/>
        </w:rPr>
        <w:t xml:space="preserve">at least </w:t>
      </w:r>
      <w:r w:rsidRPr="00B64F0F">
        <w:rPr>
          <w:rStyle w:val="Emphasis"/>
          <w:highlight w:val="cyan"/>
        </w:rPr>
        <w:t>another 100 years</w:t>
      </w:r>
      <w:r w:rsidRPr="00B64F0F">
        <w:rPr>
          <w:rStyle w:val="StyleUnderline"/>
          <w:highlight w:val="cyan"/>
        </w:rPr>
        <w:t xml:space="preserve"> before it would be</w:t>
      </w:r>
      <w:r w:rsidRPr="00B64F0F">
        <w:rPr>
          <w:rStyle w:val="StyleUnderline"/>
        </w:rPr>
        <w:t xml:space="preserve">come </w:t>
      </w:r>
      <w:r w:rsidRPr="00B64F0F">
        <w:rPr>
          <w:rStyle w:val="Emphasis"/>
          <w:highlight w:val="cyan"/>
        </w:rPr>
        <w:t>statistically</w:t>
      </w:r>
      <w:r w:rsidRPr="00B64F0F">
        <w:rPr>
          <w:rStyle w:val="Emphasis"/>
        </w:rPr>
        <w:t xml:space="preserve"> unusual enough</w:t>
      </w:r>
      <w:r w:rsidRPr="00B64F0F">
        <w:rPr>
          <w:rStyle w:val="StyleUnderline"/>
        </w:rPr>
        <w:t xml:space="preserve"> to justify</w:t>
      </w:r>
      <w:r w:rsidRPr="00B64F0F">
        <w:rPr>
          <w:sz w:val="16"/>
        </w:rPr>
        <w:t xml:space="preserve"> a claim that it represents </w:t>
      </w:r>
      <w:r w:rsidRPr="00B64F0F">
        <w:rPr>
          <w:rStyle w:val="Emphasis"/>
          <w:highlight w:val="cyan"/>
        </w:rPr>
        <w:t>a</w:t>
      </w:r>
      <w:r w:rsidRPr="00B64F0F">
        <w:rPr>
          <w:rStyle w:val="Emphasis"/>
        </w:rPr>
        <w:t xml:space="preserve"> genuine </w:t>
      </w:r>
      <w:r w:rsidRPr="00B64F0F">
        <w:rPr>
          <w:rStyle w:val="Emphasis"/>
          <w:highlight w:val="cyan"/>
        </w:rPr>
        <w:t>trend</w:t>
      </w:r>
      <w:r w:rsidRPr="00B64F0F">
        <w:rPr>
          <w:sz w:val="16"/>
        </w:rPr>
        <w:t xml:space="preserve"> (Fig. 5B).</w:t>
      </w:r>
    </w:p>
    <w:p w14:paraId="3C850469" w14:textId="77777777" w:rsidR="00D44A77" w:rsidRPr="00B64F0F" w:rsidRDefault="00D44A77" w:rsidP="00D44A77">
      <w:pPr>
        <w:rPr>
          <w:sz w:val="16"/>
        </w:rPr>
      </w:pPr>
      <w:r w:rsidRPr="00B64F0F">
        <w:rPr>
          <w:sz w:val="16"/>
        </w:rPr>
        <w:t>A related finding is the remarkable stability of war onsets of any size since 1823 (Figs. 3 and 4B), whose statistics are consistent with a simple Poisson process, as originally proposed by Richardson (24, 25). In other words, the annual hazard rate of a new interstate war is evidently also stationary, despite changes in many relevant factors (14), including the number of states, which increased by nearly an order of magnitude over this time period.</w:t>
      </w:r>
    </w:p>
    <w:p w14:paraId="560707F6" w14:textId="77777777" w:rsidR="00D44A77" w:rsidRPr="00B64F0F" w:rsidRDefault="00D44A77" w:rsidP="00D44A77">
      <w:pPr>
        <w:rPr>
          <w:sz w:val="16"/>
        </w:rPr>
      </w:pPr>
      <w:r w:rsidRPr="00B64F0F">
        <w:rPr>
          <w:rStyle w:val="StyleUnderline"/>
        </w:rPr>
        <w:t xml:space="preserve">These </w:t>
      </w:r>
      <w:r w:rsidRPr="00B64F0F">
        <w:rPr>
          <w:rStyle w:val="StyleUnderline"/>
          <w:highlight w:val="cyan"/>
        </w:rPr>
        <w:t xml:space="preserve">results </w:t>
      </w:r>
      <w:r w:rsidRPr="00B64F0F">
        <w:rPr>
          <w:rStyle w:val="Emphasis"/>
          <w:highlight w:val="cyan"/>
        </w:rPr>
        <w:t>undermine</w:t>
      </w:r>
      <w:r w:rsidRPr="00B64F0F">
        <w:rPr>
          <w:sz w:val="16"/>
        </w:rPr>
        <w:t xml:space="preserve"> the </w:t>
      </w:r>
      <w:r w:rsidRPr="00B64F0F">
        <w:rPr>
          <w:rStyle w:val="StyleUnderline"/>
          <w:highlight w:val="cyan"/>
        </w:rPr>
        <w:t>optimism</w:t>
      </w:r>
      <w:r w:rsidRPr="00B64F0F">
        <w:rPr>
          <w:sz w:val="16"/>
        </w:rPr>
        <w:t xml:space="preserve"> of liberalism </w:t>
      </w:r>
      <w:r w:rsidRPr="00B64F0F">
        <w:rPr>
          <w:rStyle w:val="StyleUnderline"/>
        </w:rPr>
        <w:t>by implying</w:t>
      </w:r>
      <w:r w:rsidRPr="00B64F0F">
        <w:rPr>
          <w:sz w:val="16"/>
        </w:rPr>
        <w:t xml:space="preserve"> that </w:t>
      </w:r>
      <w:r w:rsidRPr="00B64F0F">
        <w:rPr>
          <w:rStyle w:val="Emphasis"/>
        </w:rPr>
        <w:t>the enormous efforts</w:t>
      </w:r>
      <w:r w:rsidRPr="00B64F0F">
        <w:rPr>
          <w:rStyle w:val="StyleUnderline"/>
        </w:rPr>
        <w:t xml:space="preserve"> after the Second World War</w:t>
      </w:r>
      <w:r w:rsidRPr="00B64F0F">
        <w:rPr>
          <w:sz w:val="16"/>
        </w:rPr>
        <w:t xml:space="preserve"> to reduce the likelihood of large interstate wars </w:t>
      </w:r>
      <w:r w:rsidRPr="00B64F0F">
        <w:rPr>
          <w:rStyle w:val="StyleUnderline"/>
        </w:rPr>
        <w:t xml:space="preserve">have </w:t>
      </w:r>
      <w:r w:rsidRPr="00B64F0F">
        <w:rPr>
          <w:rStyle w:val="Emphasis"/>
        </w:rPr>
        <w:t>not yet changed</w:t>
      </w:r>
      <w:r w:rsidRPr="00B64F0F">
        <w:rPr>
          <w:rStyle w:val="StyleUnderline"/>
        </w:rPr>
        <w:t xml:space="preserve"> the</w:t>
      </w:r>
      <w:r w:rsidRPr="00B64F0F">
        <w:rPr>
          <w:sz w:val="16"/>
        </w:rPr>
        <w:t xml:space="preserve"> observed </w:t>
      </w:r>
      <w:r w:rsidRPr="00B64F0F">
        <w:rPr>
          <w:rStyle w:val="StyleUnderline"/>
        </w:rPr>
        <w:t xml:space="preserve">statistics </w:t>
      </w:r>
      <w:r w:rsidRPr="00B64F0F">
        <w:rPr>
          <w:rStyle w:val="Emphasis"/>
        </w:rPr>
        <w:t>enough</w:t>
      </w:r>
      <w:r w:rsidRPr="00B64F0F">
        <w:rPr>
          <w:rStyle w:val="StyleUnderline"/>
        </w:rPr>
        <w:t xml:space="preserve"> to tell whether they are working</w:t>
      </w:r>
      <w:r w:rsidRPr="00B64F0F">
        <w:rPr>
          <w:sz w:val="16"/>
        </w:rPr>
        <w:t>. This does not lessen the face value achievement of the long peace because the severity of a large war between major powers using modern military technology could be very large, and there are real benefits beyond lives saved (15) that have come from increased economic ties, peace-time alliances, and the spread of democracy. However, it does highlight the continued relevance of the realist perspective and the appropriateness of a stationary process as the null hypothesis for patterns in interstate war. It also highlights the difficulty of understanding the role that human agency plays in driving trends and fluctuations in the statistics of interstate wars. Specifically, how can so much concerted effort, by so many individuals and organizations over so many decades of time, not be evidence of a genuine trend?</w:t>
      </w:r>
    </w:p>
    <w:p w14:paraId="66C93DB5" w14:textId="77777777" w:rsidR="00D44A77" w:rsidRPr="00B64F0F" w:rsidRDefault="00D44A77" w:rsidP="00D44A77">
      <w:pPr>
        <w:rPr>
          <w:sz w:val="16"/>
        </w:rPr>
      </w:pPr>
      <w:r w:rsidRPr="00B64F0F">
        <w:rPr>
          <w:sz w:val="16"/>
        </w:rPr>
        <w:t xml:space="preserve">The answer may be simply a shift in perspective. </w:t>
      </w:r>
      <w:r w:rsidRPr="00B64F0F">
        <w:rPr>
          <w:rStyle w:val="StyleUnderline"/>
          <w:highlight w:val="cyan"/>
        </w:rPr>
        <w:t>Evidence from</w:t>
      </w:r>
      <w:r w:rsidRPr="00B64F0F">
        <w:rPr>
          <w:rStyle w:val="StyleUnderline"/>
        </w:rPr>
        <w:t xml:space="preserve"> the study of </w:t>
      </w:r>
      <w:r w:rsidRPr="00B64F0F">
        <w:rPr>
          <w:rStyle w:val="Emphasis"/>
          <w:highlight w:val="cyan"/>
        </w:rPr>
        <w:t>complex</w:t>
      </w:r>
      <w:r w:rsidRPr="00B64F0F">
        <w:rPr>
          <w:rStyle w:val="Emphasis"/>
        </w:rPr>
        <w:t xml:space="preserve"> social</w:t>
      </w:r>
      <w:r w:rsidRPr="00B64F0F">
        <w:rPr>
          <w:rStyle w:val="StyleUnderline"/>
        </w:rPr>
        <w:t xml:space="preserve"> and </w:t>
      </w:r>
      <w:r w:rsidRPr="00B64F0F">
        <w:rPr>
          <w:rStyle w:val="Emphasis"/>
        </w:rPr>
        <w:t xml:space="preserve">biological </w:t>
      </w:r>
      <w:r w:rsidRPr="00B64F0F">
        <w:rPr>
          <w:rStyle w:val="Emphasis"/>
          <w:highlight w:val="cyan"/>
        </w:rPr>
        <w:t>systems</w:t>
      </w:r>
      <w:r w:rsidRPr="00B64F0F">
        <w:rPr>
          <w:sz w:val="16"/>
        </w:rPr>
        <w:t xml:space="preserve"> (58) </w:t>
      </w:r>
      <w:r w:rsidRPr="00B64F0F">
        <w:rPr>
          <w:rStyle w:val="StyleUnderline"/>
          <w:highlight w:val="cyan"/>
        </w:rPr>
        <w:t>suggests</w:t>
      </w:r>
      <w:r w:rsidRPr="00B64F0F">
        <w:rPr>
          <w:sz w:val="16"/>
        </w:rPr>
        <w:t xml:space="preserve"> that </w:t>
      </w:r>
      <w:r w:rsidRPr="00B64F0F">
        <w:rPr>
          <w:rStyle w:val="StyleUnderline"/>
          <w:highlight w:val="cyan"/>
        </w:rPr>
        <w:t>we</w:t>
      </w:r>
      <w:r w:rsidRPr="00B64F0F">
        <w:rPr>
          <w:sz w:val="16"/>
        </w:rPr>
        <w:t xml:space="preserve"> often </w:t>
      </w:r>
      <w:r w:rsidRPr="00B64F0F">
        <w:rPr>
          <w:rStyle w:val="StyleUnderline"/>
          <w:highlight w:val="cyan"/>
        </w:rPr>
        <w:t>underestimate</w:t>
      </w:r>
      <w:r w:rsidRPr="00B64F0F">
        <w:rPr>
          <w:rStyle w:val="StyleUnderline"/>
        </w:rPr>
        <w:t xml:space="preserve"> </w:t>
      </w:r>
      <w:r w:rsidRPr="00B64F0F">
        <w:rPr>
          <w:rStyle w:val="Emphasis"/>
        </w:rPr>
        <w:t xml:space="preserve">the importance of </w:t>
      </w:r>
      <w:r w:rsidRPr="00B64F0F">
        <w:rPr>
          <w:rStyle w:val="Emphasis"/>
          <w:highlight w:val="cyan"/>
        </w:rPr>
        <w:t>complexity</w:t>
      </w:r>
      <w:r w:rsidRPr="00B64F0F">
        <w:rPr>
          <w:rStyle w:val="StyleUnderline"/>
          <w:highlight w:val="cyan"/>
        </w:rPr>
        <w:t xml:space="preserve"> and overestimate our ability</w:t>
      </w:r>
      <w:r w:rsidRPr="00B64F0F">
        <w:rPr>
          <w:rStyle w:val="StyleUnderline"/>
        </w:rPr>
        <w:t xml:space="preserve"> to understand</w:t>
      </w:r>
      <w:r w:rsidRPr="00B64F0F">
        <w:rPr>
          <w:sz w:val="16"/>
        </w:rPr>
        <w:t xml:space="preserve"> complicated causes of </w:t>
      </w:r>
      <w:r w:rsidRPr="00B64F0F">
        <w:rPr>
          <w:rStyle w:val="StyleUnderline"/>
        </w:rPr>
        <w:t>complicated effects, especially</w:t>
      </w:r>
      <w:r w:rsidRPr="00B64F0F">
        <w:rPr>
          <w:sz w:val="16"/>
        </w:rPr>
        <w:t xml:space="preserve"> those that represent </w:t>
      </w:r>
      <w:r w:rsidRPr="00B64F0F">
        <w:rPr>
          <w:rStyle w:val="StyleUnderline"/>
        </w:rPr>
        <w:t xml:space="preserve">the aggregation of </w:t>
      </w:r>
      <w:r w:rsidRPr="00B64F0F">
        <w:rPr>
          <w:rStyle w:val="Emphasis"/>
        </w:rPr>
        <w:t>many inconsequential individual actions</w:t>
      </w:r>
      <w:r w:rsidRPr="00B64F0F">
        <w:rPr>
          <w:sz w:val="16"/>
        </w:rPr>
        <w:t>. Human agency certainly plays a critical role in shaping shorter-term dynamics and specific events in the history of interstate wars. However, the distributed and changing nature of the international system evidently moderates the impact that individuals or coalitions can have on longer-term and larger-scale system dynamics.</w:t>
      </w:r>
    </w:p>
    <w:p w14:paraId="515144AF" w14:textId="77777777" w:rsidR="00D44A77" w:rsidRPr="00B64F0F" w:rsidRDefault="00D44A77" w:rsidP="00D44A77">
      <w:pPr>
        <w:rPr>
          <w:sz w:val="16"/>
        </w:rPr>
      </w:pPr>
      <w:r w:rsidRPr="00B64F0F">
        <w:rPr>
          <w:sz w:val="16"/>
        </w:rPr>
        <w:t>In this sense, the correct level of description to understand trends in conflict may be the entire system, above the level of individual states, individual conflicts, or even individual peace- or war-promoting mechanisms. A pattern like the long peace could thus be real and understandable, produced by mechanisms that have genuinely reduced the likelihood of war over this period, and yet still be consistent with an overall stationary process running at a larger scale.</w:t>
      </w:r>
    </w:p>
    <w:p w14:paraId="35C4D80C" w14:textId="77777777" w:rsidR="00D44A77" w:rsidRPr="00B64F0F" w:rsidRDefault="00D44A77" w:rsidP="00D44A77">
      <w:pPr>
        <w:rPr>
          <w:sz w:val="16"/>
        </w:rPr>
      </w:pPr>
      <w:r w:rsidRPr="00B64F0F">
        <w:rPr>
          <w:sz w:val="16"/>
        </w:rPr>
        <w:t>To illustrate this point, consider a professional basketball game and the ups, downs, and reversals in the lead size by one team over the other. As a spectator or player, one can readily explain why the lead size increased at one time or decreased at another. Each scoring event can be tied to specific actions and individuals within the game and to individual or team strategies. At this level, scoring trends have interpretable causes that depend on actions at the same scale as the events themselves.</w:t>
      </w:r>
    </w:p>
    <w:p w14:paraId="5BA12278" w14:textId="77777777" w:rsidR="00D44A77" w:rsidRPr="00B64F0F" w:rsidRDefault="00D44A77" w:rsidP="00D44A77">
      <w:pPr>
        <w:rPr>
          <w:sz w:val="16"/>
        </w:rPr>
      </w:pPr>
      <w:r w:rsidRPr="00B64F0F">
        <w:rPr>
          <w:sz w:val="16"/>
        </w:rPr>
        <w:t>However, when thousands of individual games across teams and seasons are aggregated to consider basketball as a system, the relevance of these explanations blurs. Patterns at this scale cannot be attributed to specific actions or individuals and, instead, emerge from subtle correlations within or constraints on collective behavior. At this scale, the empirical statistics of lead sizes in basketball are nearly indistinguishable from those of a simple unbiased random walk (59, 60), and exciting trends within individual games are just statistical fluctuations at the system level.</w:t>
      </w:r>
    </w:p>
    <w:p w14:paraId="4FB434D4" w14:textId="77777777" w:rsidR="00D44A77" w:rsidRPr="00B64F0F" w:rsidRDefault="00D44A77" w:rsidP="00D44A77">
      <w:pPr>
        <w:rPr>
          <w:sz w:val="16"/>
        </w:rPr>
      </w:pPr>
      <w:r w:rsidRPr="00B64F0F">
        <w:rPr>
          <w:sz w:val="16"/>
        </w:rPr>
        <w:t>Counterintuitively, the stationary pattern of scoring in basketball appears despite the strategic efforts of highly skilled players to make it otherwise. It may be precisely these independent efforts of skilled individuals in competition with each other that produce the observed stationary statistics (60). This analogy suggests a new direction in conflict research, one aimed at identifying and testing mechanisms that could cause stationary statistics in the long term to emerge out of nonstationary dynamics at smaller temporal and spatial scales. A related direction would seek to understand what actions are necessary to genuinely alter these mechanisms and to change the characteristics of the stationary process.</w:t>
      </w:r>
    </w:p>
    <w:p w14:paraId="4F5B7DAF" w14:textId="77777777" w:rsidR="00D44A77" w:rsidRPr="00B64F0F" w:rsidRDefault="00D44A77" w:rsidP="00D44A77">
      <w:pPr>
        <w:rPr>
          <w:sz w:val="16"/>
        </w:rPr>
      </w:pPr>
      <w:r w:rsidRPr="00B64F0F">
        <w:rPr>
          <w:sz w:val="16"/>
        </w:rPr>
        <w:t xml:space="preserve">Without a clearer understanding of the underlying mechanisms that drive the production of conflicts over long periods of time or access to sufficiently broad and reliable data by which to identify them, a satisfying answer to the debate over trends in war may remain out of reach. Progress may be further complicated by the fact that </w:t>
      </w:r>
      <w:r w:rsidRPr="00B64F0F">
        <w:rPr>
          <w:rStyle w:val="StyleUnderline"/>
        </w:rPr>
        <w:t xml:space="preserve">interstate wars are only </w:t>
      </w:r>
      <w:r w:rsidRPr="00B64F0F">
        <w:rPr>
          <w:rStyle w:val="Emphasis"/>
        </w:rPr>
        <w:t>one conflict variable among many</w:t>
      </w:r>
      <w:r w:rsidRPr="00B64F0F">
        <w:rPr>
          <w:sz w:val="16"/>
        </w:rPr>
        <w:t xml:space="preserve"> (4), </w:t>
      </w:r>
      <w:r w:rsidRPr="00B64F0F">
        <w:rPr>
          <w:rStyle w:val="StyleUnderline"/>
        </w:rPr>
        <w:t xml:space="preserve">which are </w:t>
      </w:r>
      <w:r w:rsidRPr="00B64F0F">
        <w:rPr>
          <w:rStyle w:val="Emphasis"/>
        </w:rPr>
        <w:t>surely interdependent</w:t>
      </w:r>
      <w:r w:rsidRPr="00B64F0F">
        <w:rPr>
          <w:sz w:val="16"/>
        </w:rPr>
        <w:t>. The analysis here indicates that none of the variations in the frequency and severity of wars since 1823 are statistically plausible trends. However, this finding may occur in part because there are compensatory trends in other variables that mask a subtle underlying change in the conflict-generating processes. Proponents of the trend toward peace cite patterns across multiple conflict variables or focus on patterns among developed nations, as evidence of a broad shift toward less violence (3, 7, 12, 13). However, not all conflict variables support this conclusion, and some, such as military disputes and the frequency of terrorism, exhibit the opposite pattern (22, 43). Untangling the interactions of various conflict variables, and characterizing both their trends and their differences across different groups of nations, is a valuable line of future work.</w:t>
      </w:r>
    </w:p>
    <w:p w14:paraId="03F18628" w14:textId="77777777" w:rsidR="00D44A77" w:rsidRPr="00B64F0F" w:rsidRDefault="00D44A77" w:rsidP="00D44A77">
      <w:pPr>
        <w:rPr>
          <w:sz w:val="16"/>
        </w:rPr>
      </w:pPr>
      <w:r w:rsidRPr="00B64F0F">
        <w:rPr>
          <w:sz w:val="16"/>
        </w:rPr>
        <w:t>For instance, a stationary process for interstate wars is not inconsistent with an overall decline in per capita violence (3) because the human population has grown markedly over the same period (23, 27). The nonstationarity dynamics in human population, in the number of recognized states, in commerce, communication, public health, and technology, and even in the modes of war itself make it all the more puzzling that the hazard of interstate war in general has remained evidently so constant.</w:t>
      </w:r>
    </w:p>
    <w:p w14:paraId="63B46F5E" w14:textId="77777777" w:rsidR="00D44A77" w:rsidRDefault="00D44A77" w:rsidP="00D44A77">
      <w:pPr>
        <w:rPr>
          <w:sz w:val="16"/>
        </w:rPr>
      </w:pPr>
      <w:r w:rsidRPr="002C5C97">
        <w:rPr>
          <w:rStyle w:val="StyleUnderline"/>
          <w:highlight w:val="cyan"/>
        </w:rPr>
        <w:t>If</w:t>
      </w:r>
      <w:r w:rsidRPr="00B64F0F">
        <w:rPr>
          <w:rStyle w:val="StyleUnderline"/>
        </w:rPr>
        <w:t xml:space="preserve"> the </w:t>
      </w:r>
      <w:r w:rsidRPr="002C5C97">
        <w:rPr>
          <w:rStyle w:val="StyleUnderline"/>
          <w:highlight w:val="cyan"/>
        </w:rPr>
        <w:t>statistics</w:t>
      </w:r>
      <w:r w:rsidRPr="00B64F0F">
        <w:rPr>
          <w:rStyle w:val="StyleUnderline"/>
        </w:rPr>
        <w:t xml:space="preserve"> of interstate wars </w:t>
      </w:r>
      <w:r w:rsidRPr="002C5C97">
        <w:rPr>
          <w:rStyle w:val="StyleUnderline"/>
          <w:highlight w:val="cyan"/>
        </w:rPr>
        <w:t>are</w:t>
      </w:r>
      <w:r w:rsidRPr="00B64F0F">
        <w:rPr>
          <w:rStyle w:val="StyleUnderline"/>
        </w:rPr>
        <w:t xml:space="preserve"> </w:t>
      </w:r>
      <w:r w:rsidRPr="00B64F0F">
        <w:rPr>
          <w:rStyle w:val="Emphasis"/>
        </w:rPr>
        <w:t xml:space="preserve">genuinely </w:t>
      </w:r>
      <w:r w:rsidRPr="002C5C97">
        <w:rPr>
          <w:rStyle w:val="Emphasis"/>
          <w:highlight w:val="cyan"/>
        </w:rPr>
        <w:t>stationary</w:t>
      </w:r>
      <w:r w:rsidRPr="00B64F0F">
        <w:rPr>
          <w:rStyle w:val="StyleUnderline"/>
        </w:rPr>
        <w:t xml:space="preserve">, the </w:t>
      </w:r>
      <w:r w:rsidRPr="002C5C97">
        <w:rPr>
          <w:rStyle w:val="StyleUnderline"/>
          <w:highlight w:val="cyan"/>
        </w:rPr>
        <w:t>risk over the</w:t>
      </w:r>
      <w:r w:rsidRPr="00B64F0F">
        <w:rPr>
          <w:rStyle w:val="StyleUnderline"/>
        </w:rPr>
        <w:t xml:space="preserve"> next </w:t>
      </w:r>
      <w:r w:rsidRPr="002C5C97">
        <w:rPr>
          <w:rStyle w:val="StyleUnderline"/>
          <w:highlight w:val="cyan"/>
        </w:rPr>
        <w:t xml:space="preserve">century of </w:t>
      </w:r>
      <w:r w:rsidRPr="002C5C97">
        <w:rPr>
          <w:rStyle w:val="Emphasis"/>
          <w:highlight w:val="cyan"/>
        </w:rPr>
        <w:t>a</w:t>
      </w:r>
      <w:r w:rsidRPr="00B64F0F">
        <w:rPr>
          <w:rStyle w:val="Emphasis"/>
        </w:rPr>
        <w:t xml:space="preserve"> very </w:t>
      </w:r>
      <w:r w:rsidRPr="002C5C97">
        <w:rPr>
          <w:rStyle w:val="Emphasis"/>
          <w:highlight w:val="cyan"/>
        </w:rPr>
        <w:t>large war</w:t>
      </w:r>
      <w:r w:rsidRPr="002C5C97">
        <w:rPr>
          <w:rStyle w:val="StyleUnderline"/>
          <w:highlight w:val="cyan"/>
        </w:rPr>
        <w:t xml:space="preserve"> is</w:t>
      </w:r>
      <w:r w:rsidRPr="00B64F0F">
        <w:rPr>
          <w:rStyle w:val="StyleUnderline"/>
        </w:rPr>
        <w:t xml:space="preserve"> </w:t>
      </w:r>
      <w:r w:rsidRPr="00B64F0F">
        <w:rPr>
          <w:rStyle w:val="Emphasis"/>
        </w:rPr>
        <w:t xml:space="preserve">uncomfortably </w:t>
      </w:r>
      <w:r w:rsidRPr="002C5C97">
        <w:rPr>
          <w:rStyle w:val="Emphasis"/>
          <w:highlight w:val="cyan"/>
        </w:rPr>
        <w:t>high</w:t>
      </w:r>
      <w:r w:rsidRPr="00B64F0F">
        <w:rPr>
          <w:sz w:val="16"/>
        </w:rPr>
        <w:t>. Th</w:t>
      </w:r>
      <w:r w:rsidRPr="002C5C97">
        <w:rPr>
          <w:sz w:val="16"/>
        </w:rPr>
        <w:t xml:space="preserve">e </w:t>
      </w:r>
      <w:r w:rsidRPr="002C5C97">
        <w:rPr>
          <w:rStyle w:val="StyleUnderline"/>
        </w:rPr>
        <w:t>results</w:t>
      </w:r>
      <w:r w:rsidRPr="002C5C97">
        <w:rPr>
          <w:sz w:val="16"/>
        </w:rPr>
        <w:t xml:space="preserve"> here thus </w:t>
      </w:r>
      <w:r w:rsidRPr="002C5C97">
        <w:rPr>
          <w:rStyle w:val="StyleUnderline"/>
        </w:rPr>
        <w:t xml:space="preserve">highlight the importance of </w:t>
      </w:r>
      <w:r w:rsidRPr="002C5C97">
        <w:rPr>
          <w:rStyle w:val="Emphasis"/>
        </w:rPr>
        <w:t>continued efforts</w:t>
      </w:r>
      <w:r w:rsidRPr="002C5C97">
        <w:rPr>
          <w:rStyle w:val="StyleUnderline"/>
        </w:rPr>
        <w:t xml:space="preserve"> to ensure</w:t>
      </w:r>
      <w:r w:rsidRPr="002C5C97">
        <w:rPr>
          <w:sz w:val="16"/>
        </w:rPr>
        <w:t xml:space="preserve"> that </w:t>
      </w:r>
      <w:r w:rsidRPr="002C5C97">
        <w:rPr>
          <w:rStyle w:val="Emphasis"/>
        </w:rPr>
        <w:t>the long peace</w:t>
      </w:r>
      <w:r w:rsidRPr="002C5C97">
        <w:rPr>
          <w:rStyle w:val="StyleUnderline"/>
        </w:rPr>
        <w:t xml:space="preserve"> endures</w:t>
      </w:r>
      <w:r w:rsidRPr="002C5C97">
        <w:rPr>
          <w:sz w:val="16"/>
        </w:rPr>
        <w:t xml:space="preserve"> and to prevent fragile peace-promoting institutions or systems from falling in the face of stable or contingent processes that drive the production of war. Much of this work must be done on the policy side. In the long run, however, research will play a crucial role by developing and evaluating mechanistic explanations, ideally at the system scale, of the likelihood of war (61, 62), which will help shed new light on what policies at what scales will promote peace.</w:t>
      </w:r>
    </w:p>
    <w:p w14:paraId="0B8C24A3" w14:textId="77777777" w:rsidR="00D44A77" w:rsidRPr="00B64F0F" w:rsidRDefault="00D44A77" w:rsidP="00D44A77">
      <w:pPr>
        <w:pStyle w:val="Heading3"/>
      </w:pPr>
      <w:r>
        <w:t>2NC – AT: No War</w:t>
      </w:r>
    </w:p>
    <w:p w14:paraId="1A66330B" w14:textId="77777777" w:rsidR="00D44A77" w:rsidRDefault="00D44A77" w:rsidP="00D44A77">
      <w:pPr>
        <w:pStyle w:val="Heading4"/>
      </w:pPr>
      <w:r>
        <w:t>Stats vote neg.</w:t>
      </w:r>
    </w:p>
    <w:p w14:paraId="5DC0FED1" w14:textId="77777777" w:rsidR="00D44A77" w:rsidRPr="00DF4F99" w:rsidRDefault="00D44A77" w:rsidP="00D44A77">
      <w:r w:rsidRPr="00DF4F99">
        <w:rPr>
          <w:rStyle w:val="Style13ptBold"/>
        </w:rPr>
        <w:t>Clauset 18</w:t>
      </w:r>
      <w:r>
        <w:t xml:space="preserve"> – Aaron Clauset, Computer Science Professor at the University of Colorado, Computer Science PhD from the University of New Mexico. [Trends and fluctuations in the severity of interstate wars, Science Advances, 4(2), 2-2-18, https://advances.sciencemag.org/content/4/2/eaao3580]//BPS</w:t>
      </w:r>
    </w:p>
    <w:p w14:paraId="4FFC7F40" w14:textId="77777777" w:rsidR="00D44A77" w:rsidRPr="00DF4F99" w:rsidRDefault="00D44A77" w:rsidP="00D44A77">
      <w:pPr>
        <w:rPr>
          <w:sz w:val="16"/>
        </w:rPr>
      </w:pPr>
      <w:r w:rsidRPr="00DF4F99">
        <w:rPr>
          <w:sz w:val="16"/>
        </w:rPr>
        <w:t xml:space="preserve">In contrast, </w:t>
      </w:r>
      <w:r w:rsidRPr="00DF4F99">
        <w:rPr>
          <w:rStyle w:val="Emphasis"/>
        </w:rPr>
        <w:t>the realism argument</w:t>
      </w:r>
      <w:r w:rsidRPr="00DF4F99">
        <w:rPr>
          <w:rStyle w:val="StyleUnderline"/>
        </w:rPr>
        <w:t xml:space="preserve"> draws on </w:t>
      </w:r>
      <w:r w:rsidRPr="00DF4F99">
        <w:rPr>
          <w:rStyle w:val="Emphasis"/>
        </w:rPr>
        <w:t>empirical evidence</w:t>
      </w:r>
      <w:r w:rsidRPr="00DF4F99">
        <w:rPr>
          <w:sz w:val="16"/>
        </w:rPr>
        <w:t xml:space="preserve">, some of which also spans great lengths of time [for example, see the studies of Harrison and Wolf (22) and Cirillo and Taleb (23)], to identify an absence of discernible trends toward peace within observed conflict time series. </w:t>
      </w:r>
      <w:r w:rsidRPr="00DF4F99">
        <w:rPr>
          <w:rStyle w:val="Emphasis"/>
        </w:rPr>
        <w:t>A key claim</w:t>
      </w:r>
      <w:r w:rsidRPr="00DF4F99">
        <w:rPr>
          <w:sz w:val="16"/>
        </w:rPr>
        <w:t xml:space="preserve"> from this perspective </w:t>
      </w:r>
      <w:r w:rsidRPr="00DF4F99">
        <w:rPr>
          <w:rStyle w:val="StyleUnderline"/>
        </w:rPr>
        <w:t>is</w:t>
      </w:r>
      <w:r w:rsidRPr="00DF4F99">
        <w:rPr>
          <w:sz w:val="16"/>
        </w:rPr>
        <w:t xml:space="preserve"> that </w:t>
      </w:r>
      <w:r w:rsidRPr="00DF4F99">
        <w:rPr>
          <w:rStyle w:val="Emphasis"/>
        </w:rPr>
        <w:t>the underlying conflict-generating processes</w:t>
      </w:r>
      <w:r w:rsidRPr="00DF4F99">
        <w:rPr>
          <w:rStyle w:val="StyleUnderline"/>
        </w:rPr>
        <w:t xml:space="preserve"> in the modern world are </w:t>
      </w:r>
      <w:r w:rsidRPr="00DF4F99">
        <w:rPr>
          <w:rStyle w:val="Emphasis"/>
        </w:rPr>
        <w:t>stationary</w:t>
      </w:r>
      <w:r w:rsidRPr="00DF4F99">
        <w:rPr>
          <w:sz w:val="16"/>
        </w:rPr>
        <w:t>, an idea advanced in the early 20th century by the English polymath L. F. Richardson (24, 25) in his seminal work on the statistics of war sizes and frequencies.</w:t>
      </w:r>
    </w:p>
    <w:p w14:paraId="24AAA699" w14:textId="77777777" w:rsidR="00D44A77" w:rsidRPr="00DF4F99" w:rsidRDefault="00D44A77" w:rsidP="00D44A77">
      <w:pPr>
        <w:rPr>
          <w:sz w:val="16"/>
        </w:rPr>
      </w:pPr>
      <w:r w:rsidRPr="00DF4F99">
        <w:rPr>
          <w:rStyle w:val="StyleUnderline"/>
        </w:rPr>
        <w:t xml:space="preserve">This debate has been </w:t>
      </w:r>
      <w:r w:rsidRPr="00DF4F99">
        <w:rPr>
          <w:rStyle w:val="Emphasis"/>
        </w:rPr>
        <w:t>difficult to resolve</w:t>
      </w:r>
      <w:r w:rsidRPr="00DF4F99">
        <w:rPr>
          <w:rStyle w:val="StyleUnderline"/>
        </w:rPr>
        <w:t xml:space="preserve"> because the evidence is </w:t>
      </w:r>
      <w:r w:rsidRPr="00DF4F99">
        <w:rPr>
          <w:rStyle w:val="Emphasis"/>
        </w:rPr>
        <w:t>not overwhelming</w:t>
      </w:r>
      <w:r w:rsidRPr="00DF4F99">
        <w:rPr>
          <w:rStyle w:val="StyleUnderline"/>
        </w:rPr>
        <w:t xml:space="preserve">, war is </w:t>
      </w:r>
      <w:r w:rsidRPr="00DF4F99">
        <w:rPr>
          <w:rStyle w:val="Emphasis"/>
        </w:rPr>
        <w:t>an inherently rare event</w:t>
      </w:r>
      <w:r w:rsidRPr="00DF4F99">
        <w:rPr>
          <w:rStyle w:val="StyleUnderline"/>
        </w:rPr>
        <w:t>, and there are the multiple ways to formalize</w:t>
      </w:r>
      <w:r w:rsidRPr="00DF4F99">
        <w:rPr>
          <w:sz w:val="16"/>
        </w:rPr>
        <w:t xml:space="preserve"> the notion of </w:t>
      </w:r>
      <w:r w:rsidRPr="00DF4F99">
        <w:rPr>
          <w:rStyle w:val="StyleUnderline"/>
        </w:rPr>
        <w:t>a trend (</w:t>
      </w:r>
      <w:r w:rsidRPr="00DF4F99">
        <w:rPr>
          <w:sz w:val="16"/>
        </w:rPr>
        <w:t xml:space="preserve">4, 5, 17, 26, 27). Should we focus exclusively on international conflicts, or should other types of conflict be included, such as civil wars, peace-keeping missions, or even the simple use of military force? Should we focus on conflicts between major powers or between geographically close nations, or should all nations be included? What conflict variables should we consider? How should we account for the changing number of states, which have increased by nearly an order of magnitude over the past 200 years? What about other nonstationary characteristics of conflicts, such as the increasing frequency of asymmetric or unconventional conflicts, the use of insurgency, terrorism, and radicalization, improvements in the technology of war and communication, or changes in economic development? </w:t>
      </w:r>
      <w:r w:rsidRPr="00DF4F99">
        <w:rPr>
          <w:rStyle w:val="Emphasis"/>
        </w:rPr>
        <w:t>Different answers</w:t>
      </w:r>
      <w:r w:rsidRPr="00DF4F99">
        <w:rPr>
          <w:sz w:val="16"/>
        </w:rPr>
        <w:t xml:space="preserve"> to these questions can </w:t>
      </w:r>
      <w:r w:rsidRPr="00DF4F99">
        <w:rPr>
          <w:rStyle w:val="StyleUnderline"/>
        </w:rPr>
        <w:t xml:space="preserve">lead to </w:t>
      </w:r>
      <w:r w:rsidRPr="00DF4F99">
        <w:rPr>
          <w:rStyle w:val="Emphasis"/>
        </w:rPr>
        <w:t>opposite conclusions</w:t>
      </w:r>
      <w:r w:rsidRPr="00DF4F99">
        <w:rPr>
          <w:sz w:val="16"/>
        </w:rPr>
        <w:t xml:space="preserve"> about the existence or direction of a trend in conflict (1, 2, 7, 8, 22, 23, 26–28).</w:t>
      </w:r>
    </w:p>
    <w:p w14:paraId="41C60816" w14:textId="77777777" w:rsidR="00D44A77" w:rsidRPr="00DF4F99" w:rsidRDefault="00D44A77" w:rsidP="00D44A77">
      <w:pPr>
        <w:rPr>
          <w:sz w:val="16"/>
        </w:rPr>
      </w:pPr>
      <w:r w:rsidRPr="00DF4F99">
        <w:rPr>
          <w:sz w:val="16"/>
        </w:rPr>
        <w:t xml:space="preserve">Ultimately, </w:t>
      </w:r>
      <w:r w:rsidRPr="00DF4F99">
        <w:rPr>
          <w:rStyle w:val="StyleUnderline"/>
        </w:rPr>
        <w:t>the question</w:t>
      </w:r>
      <w:r w:rsidRPr="00DF4F99">
        <w:rPr>
          <w:sz w:val="16"/>
        </w:rPr>
        <w:t xml:space="preserve"> of identifying trends in war </w:t>
      </w:r>
      <w:r w:rsidRPr="00DF4F99">
        <w:rPr>
          <w:rStyle w:val="StyleUnderline"/>
        </w:rPr>
        <w:t xml:space="preserve">is </w:t>
      </w:r>
      <w:r w:rsidRPr="00DF4F99">
        <w:rPr>
          <w:rStyle w:val="Emphasis"/>
        </w:rPr>
        <w:t>inherently statistical</w:t>
      </w:r>
      <w:r w:rsidRPr="00DF4F99">
        <w:rPr>
          <w:sz w:val="16"/>
        </w:rPr>
        <w:t>. Answering it depends on distinguishing a lasting change in the dynamics of some conflict variable from a temporary pattern—a fluctuation—in an otherwise stable conflict-generating process. More formally, a trend exists if there is a measurable shift in the parameters of the underlying process that produces wars, relative to a model with constant parameters. Identifying these trends is a kind of change-point detection task (29), in which one tests whether the distributions observed before and after a change point are statistically different. The ease of making these distinctions depends strongly on the natural variance of the observed data.</w:t>
      </w:r>
    </w:p>
    <w:p w14:paraId="6530F8ED" w14:textId="77777777" w:rsidR="00D44A77" w:rsidRPr="00DF4F99" w:rsidRDefault="00D44A77" w:rsidP="00D44A77">
      <w:pPr>
        <w:rPr>
          <w:sz w:val="16"/>
        </w:rPr>
      </w:pPr>
      <w:r w:rsidRPr="00DF4F99">
        <w:rPr>
          <w:rStyle w:val="StyleUnderline"/>
        </w:rPr>
        <w:t xml:space="preserve">This article presents </w:t>
      </w:r>
      <w:r w:rsidRPr="00DF4F99">
        <w:rPr>
          <w:rStyle w:val="Emphasis"/>
        </w:rPr>
        <w:t>a data-driven analysis</w:t>
      </w:r>
      <w:r w:rsidRPr="00DF4F99">
        <w:rPr>
          <w:rStyle w:val="StyleUnderline"/>
        </w:rPr>
        <w:t xml:space="preserve"> of </w:t>
      </w:r>
      <w:r w:rsidRPr="00DF4F99">
        <w:rPr>
          <w:rStyle w:val="Emphasis"/>
        </w:rPr>
        <w:t>the general evidence</w:t>
      </w:r>
      <w:r w:rsidRPr="00DF4F99">
        <w:rPr>
          <w:rStyle w:val="StyleUnderline"/>
        </w:rPr>
        <w:t xml:space="preserve"> </w:t>
      </w:r>
      <w:r w:rsidRPr="00DF4F99">
        <w:rPr>
          <w:sz w:val="16"/>
        </w:rPr>
        <w:t xml:space="preserve">for trends in the sizes of and years </w:t>
      </w:r>
      <w:r w:rsidRPr="00DF4F99">
        <w:rPr>
          <w:rStyle w:val="StyleUnderline"/>
        </w:rPr>
        <w:t>between</w:t>
      </w:r>
      <w:r w:rsidRPr="00DF4F99">
        <w:rPr>
          <w:sz w:val="16"/>
        </w:rPr>
        <w:t xml:space="preserve"> interstate </w:t>
      </w:r>
      <w:r w:rsidRPr="00DF4F99">
        <w:rPr>
          <w:rStyle w:val="StyleUnderline"/>
        </w:rPr>
        <w:t>wars</w:t>
      </w:r>
      <w:r w:rsidRPr="00DF4F99">
        <w:rPr>
          <w:sz w:val="16"/>
        </w:rPr>
        <w:t xml:space="preserve"> worldwide and uses the resulting models to characterize the plausibility of a trend toward peace since the end of the Second World War. </w:t>
      </w:r>
      <w:r w:rsidRPr="00DF4F99">
        <w:rPr>
          <w:rStyle w:val="StyleUnderline"/>
        </w:rPr>
        <w:t xml:space="preserve">This analysis focuses on </w:t>
      </w:r>
      <w:r w:rsidRPr="00DF4F99">
        <w:rPr>
          <w:rStyle w:val="Emphasis"/>
        </w:rPr>
        <w:t>the 1823–2003 period</w:t>
      </w:r>
      <w:r w:rsidRPr="00DF4F99">
        <w:rPr>
          <w:sz w:val="16"/>
        </w:rPr>
        <w:t xml:space="preserve"> and on the interstate wars in the Correlates of War interstate conflict data set (Fig. 1) (30, 31), </w:t>
      </w:r>
      <w:r w:rsidRPr="00DF4F99">
        <w:rPr>
          <w:rStyle w:val="StyleUnderline"/>
        </w:rPr>
        <w:t xml:space="preserve">which provides </w:t>
      </w:r>
      <w:r w:rsidRPr="00DF4F99">
        <w:rPr>
          <w:rStyle w:val="Emphasis"/>
        </w:rPr>
        <w:t>comprehensive coverage</w:t>
      </w:r>
      <w:r w:rsidRPr="00DF4F99">
        <w:rPr>
          <w:sz w:val="16"/>
        </w:rPr>
        <w:t xml:space="preserve"> in this period, </w:t>
      </w:r>
      <w:r w:rsidRPr="00DF4F99">
        <w:rPr>
          <w:rStyle w:val="StyleUnderline"/>
        </w:rPr>
        <w:t xml:space="preserve">with </w:t>
      </w:r>
      <w:r w:rsidRPr="00DF4F99">
        <w:rPr>
          <w:rStyle w:val="Emphasis"/>
        </w:rPr>
        <w:t>few artifacts</w:t>
      </w:r>
      <w:r w:rsidRPr="00DF4F99">
        <w:rPr>
          <w:rStyle w:val="StyleUnderline"/>
        </w:rPr>
        <w:t xml:space="preserve"> and </w:t>
      </w:r>
      <w:r w:rsidRPr="00DF4F99">
        <w:rPr>
          <w:rStyle w:val="Emphasis"/>
        </w:rPr>
        <w:t>relatively low measurement bias</w:t>
      </w:r>
      <w:r w:rsidRPr="00DF4F99">
        <w:rPr>
          <w:sz w:val="16"/>
        </w:rPr>
        <w:t>. The underlying variability in these data is captured using an ensemble approach, which then specifies a stationary process by which to distinguish trends from fluctuations in the timing of war onsets, the severity of wars, and the joint distribution of onsets and severity.</w:t>
      </w:r>
    </w:p>
    <w:p w14:paraId="22CA7A23" w14:textId="77777777" w:rsidR="00D44A77" w:rsidRPr="00DF4F99" w:rsidRDefault="00D44A77" w:rsidP="00D44A77">
      <w:pPr>
        <w:rPr>
          <w:sz w:val="16"/>
        </w:rPr>
      </w:pPr>
      <w:r w:rsidRPr="00DF4F99">
        <w:rPr>
          <w:sz w:val="16"/>
        </w:rPr>
        <w:t>Fig. 1 The Correlates of War interstate war data (30) as a conflict time series, showing both severity (battle deaths) and onset year for the 95 conflicts in the period 1823–2003, omitted.</w:t>
      </w:r>
    </w:p>
    <w:p w14:paraId="4CBC429E" w14:textId="77777777" w:rsidR="00D44A77" w:rsidRPr="00DF4F99" w:rsidRDefault="00D44A77" w:rsidP="00D44A77">
      <w:pPr>
        <w:rPr>
          <w:sz w:val="16"/>
        </w:rPr>
      </w:pPr>
      <w:r w:rsidRPr="00DF4F99">
        <w:rPr>
          <w:sz w:val="16"/>
        </w:rPr>
        <w:t xml:space="preserve">The so-called long peace (10)—the widely recognized pattern of few or no large wars since the end of the Second World War—is an important and widely claimed example of a trend in war. However, the </w:t>
      </w:r>
      <w:r w:rsidRPr="00DF4F99">
        <w:rPr>
          <w:rStyle w:val="StyleUnderline"/>
        </w:rPr>
        <w:t>analysis</w:t>
      </w:r>
      <w:r w:rsidRPr="00DF4F99">
        <w:rPr>
          <w:sz w:val="16"/>
        </w:rPr>
        <w:t xml:space="preserve"> here </w:t>
      </w:r>
      <w:r w:rsidRPr="00DF4F99">
        <w:rPr>
          <w:rStyle w:val="StyleUnderline"/>
        </w:rPr>
        <w:t>demonstrates</w:t>
      </w:r>
      <w:r w:rsidRPr="00DF4F99">
        <w:rPr>
          <w:sz w:val="16"/>
        </w:rPr>
        <w:t xml:space="preserve"> that </w:t>
      </w:r>
      <w:r w:rsidRPr="00DF4F99">
        <w:rPr>
          <w:rStyle w:val="StyleUnderline"/>
        </w:rPr>
        <w:t xml:space="preserve">periods like the long peace are </w:t>
      </w:r>
      <w:r w:rsidRPr="00DF4F99">
        <w:rPr>
          <w:rStyle w:val="Emphasis"/>
        </w:rPr>
        <w:t>a statistically common occurrence</w:t>
      </w:r>
      <w:r w:rsidRPr="00DF4F99">
        <w:rPr>
          <w:rStyle w:val="StyleUnderline"/>
        </w:rPr>
        <w:t xml:space="preserve"> under the stationary model, and even</w:t>
      </w:r>
      <w:r w:rsidRPr="00DF4F99">
        <w:rPr>
          <w:sz w:val="16"/>
        </w:rPr>
        <w:t xml:space="preserve"> periods of </w:t>
      </w:r>
      <w:r w:rsidRPr="00DF4F99">
        <w:rPr>
          <w:rStyle w:val="Emphasis"/>
        </w:rPr>
        <w:t>profound violence</w:t>
      </w:r>
      <w:r w:rsidRPr="00DF4F99">
        <w:rPr>
          <w:rStyle w:val="StyleUnderline"/>
        </w:rPr>
        <w:t>, like</w:t>
      </w:r>
      <w:r w:rsidRPr="00DF4F99">
        <w:rPr>
          <w:sz w:val="16"/>
        </w:rPr>
        <w:t xml:space="preserve"> that of and between </w:t>
      </w:r>
      <w:r w:rsidRPr="00DF4F99">
        <w:rPr>
          <w:rStyle w:val="StyleUnderline"/>
        </w:rPr>
        <w:t xml:space="preserve">the two World Wars, are </w:t>
      </w:r>
      <w:r w:rsidRPr="00DF4F99">
        <w:rPr>
          <w:rStyle w:val="Emphasis"/>
        </w:rPr>
        <w:t>within expectations</w:t>
      </w:r>
      <w:r w:rsidRPr="00DF4F99">
        <w:rPr>
          <w:rStyle w:val="StyleUnderline"/>
        </w:rPr>
        <w:t xml:space="preserve"> for </w:t>
      </w:r>
      <w:r w:rsidRPr="00DF4F99">
        <w:rPr>
          <w:rStyle w:val="Emphasis"/>
        </w:rPr>
        <w:t>statistical fluctuations</w:t>
      </w:r>
      <w:r w:rsidRPr="00DF4F99">
        <w:rPr>
          <w:sz w:val="16"/>
        </w:rPr>
        <w:t xml:space="preserve">. Hence, </w:t>
      </w:r>
      <w:r w:rsidRPr="00DF4F99">
        <w:rPr>
          <w:rStyle w:val="Emphasis"/>
        </w:rPr>
        <w:t>even if</w:t>
      </w:r>
      <w:r w:rsidRPr="00DF4F99">
        <w:rPr>
          <w:rStyle w:val="StyleUnderline"/>
        </w:rPr>
        <w:t xml:space="preserve"> there have been </w:t>
      </w:r>
      <w:r w:rsidRPr="00DF4F99">
        <w:rPr>
          <w:rStyle w:val="Emphasis"/>
        </w:rPr>
        <w:t>genuine changes</w:t>
      </w:r>
      <w:r w:rsidRPr="00DF4F99">
        <w:rPr>
          <w:sz w:val="16"/>
        </w:rPr>
        <w:t xml:space="preserve"> in the processes that generate wars </w:t>
      </w:r>
      <w:r w:rsidRPr="00DF4F99">
        <w:rPr>
          <w:rStyle w:val="StyleUnderline"/>
        </w:rPr>
        <w:t>over the past 200 years, data</w:t>
      </w:r>
      <w:r w:rsidRPr="00DF4F99">
        <w:rPr>
          <w:sz w:val="16"/>
        </w:rPr>
        <w:t xml:space="preserve"> on the frequency and severity of wars </w:t>
      </w:r>
      <w:r w:rsidRPr="00DF4F99">
        <w:rPr>
          <w:rStyle w:val="StyleUnderline"/>
        </w:rPr>
        <w:t xml:space="preserve">alone are </w:t>
      </w:r>
      <w:r w:rsidRPr="00DF4F99">
        <w:rPr>
          <w:rStyle w:val="Emphasis"/>
        </w:rPr>
        <w:t>insufficient</w:t>
      </w:r>
      <w:r w:rsidRPr="00DF4F99">
        <w:rPr>
          <w:sz w:val="16"/>
        </w:rPr>
        <w:t xml:space="preserve"> to detect those shifts. </w:t>
      </w:r>
      <w:r w:rsidRPr="00DF4F99">
        <w:rPr>
          <w:rStyle w:val="StyleUnderline"/>
        </w:rPr>
        <w:t xml:space="preserve">The long peace pattern would need to endure for </w:t>
      </w:r>
      <w:r w:rsidRPr="00DF4F99">
        <w:rPr>
          <w:rStyle w:val="Emphasis"/>
        </w:rPr>
        <w:t>at least another 100 to 150 years</w:t>
      </w:r>
      <w:r w:rsidRPr="00DF4F99">
        <w:rPr>
          <w:rStyle w:val="StyleUnderline"/>
        </w:rPr>
        <w:t xml:space="preserve"> before it could plausibly be called </w:t>
      </w:r>
      <w:r w:rsidRPr="00DF4F99">
        <w:rPr>
          <w:rStyle w:val="Emphasis"/>
        </w:rPr>
        <w:t>a genuine trend</w:t>
      </w:r>
      <w:r w:rsidRPr="00DF4F99">
        <w:rPr>
          <w:sz w:val="16"/>
        </w:rPr>
        <w:t xml:space="preserve">. These findings place an upper bound on the magnitude of any underlying changes in the conflict-generating processes for wars, if they are to be consistent with the observed statistics. </w:t>
      </w:r>
      <w:r w:rsidRPr="00DF4F99">
        <w:rPr>
          <w:rStyle w:val="StyleUnderline"/>
        </w:rPr>
        <w:t>These results imply</w:t>
      </w:r>
      <w:r w:rsidRPr="00DF4F99">
        <w:rPr>
          <w:sz w:val="16"/>
        </w:rPr>
        <w:t xml:space="preserve"> that </w:t>
      </w:r>
      <w:r w:rsidRPr="00DF4F99">
        <w:rPr>
          <w:rStyle w:val="Emphasis"/>
        </w:rPr>
        <w:t>the current peace</w:t>
      </w:r>
      <w:r w:rsidRPr="00DF4F99">
        <w:rPr>
          <w:rStyle w:val="StyleUnderline"/>
        </w:rPr>
        <w:t xml:space="preserve"> may be </w:t>
      </w:r>
      <w:r w:rsidRPr="00DF4F99">
        <w:rPr>
          <w:rStyle w:val="Emphasis"/>
        </w:rPr>
        <w:t>substantially more fragile</w:t>
      </w:r>
      <w:r w:rsidRPr="00DF4F99">
        <w:rPr>
          <w:rStyle w:val="StyleUnderline"/>
        </w:rPr>
        <w:t xml:space="preserve"> than proponents believe</w:t>
      </w:r>
      <w:r w:rsidRPr="00DF4F99">
        <w:rPr>
          <w:sz w:val="16"/>
        </w:rPr>
        <w:t>.</w:t>
      </w:r>
    </w:p>
    <w:p w14:paraId="0D5518B7" w14:textId="6D51A108" w:rsidR="007A17B7" w:rsidRDefault="00586139" w:rsidP="005B1E4E">
      <w:pPr>
        <w:pStyle w:val="Heading3"/>
      </w:pPr>
      <w:r>
        <w:t xml:space="preserve">2NC – </w:t>
      </w:r>
      <w:r w:rsidR="005B1E4E">
        <w:t>AT: Extinction Desirable</w:t>
      </w:r>
    </w:p>
    <w:p w14:paraId="362BFCF2" w14:textId="364D07A1" w:rsidR="005B1E4E" w:rsidRPr="00A75664" w:rsidRDefault="00A75664" w:rsidP="005B1E4E">
      <w:pPr>
        <w:pStyle w:val="Heading4"/>
      </w:pPr>
      <w:r>
        <w:t xml:space="preserve">Extinction is </w:t>
      </w:r>
      <w:r>
        <w:rPr>
          <w:u w:val="single"/>
        </w:rPr>
        <w:t>eminently undesirable</w:t>
      </w:r>
      <w:r>
        <w:t xml:space="preserve"> – pain </w:t>
      </w:r>
      <w:r>
        <w:rPr>
          <w:u w:val="single"/>
        </w:rPr>
        <w:t>alone</w:t>
      </w:r>
      <w:r>
        <w:t xml:space="preserve"> is </w:t>
      </w:r>
      <w:r>
        <w:rPr>
          <w:u w:val="single"/>
        </w:rPr>
        <w:t>sufficient</w:t>
      </w:r>
      <w:r>
        <w:t xml:space="preserve"> to reject it.</w:t>
      </w:r>
    </w:p>
    <w:p w14:paraId="25D77D8C" w14:textId="079AF900" w:rsidR="005B1E4E" w:rsidRDefault="00A75664" w:rsidP="005B1E4E">
      <w:r w:rsidRPr="00A75664">
        <w:rPr>
          <w:rStyle w:val="Style13ptBold"/>
        </w:rPr>
        <w:t>Finneron-Burns 17</w:t>
      </w:r>
      <w:r>
        <w:t xml:space="preserve"> – Elizabeth Finneron-Burns, Teaching Fellow at the University of Warwick and an Affiliated Researcher at the Institute for Futures Studies in Stockholm. [What’s wrong with human extinction? Journal Canadian Journal of Philosophy, 47(2-3): Ethics and Future Generations, Taylor &amp; Francis Online]//BPS</w:t>
      </w:r>
    </w:p>
    <w:p w14:paraId="0B2A7BCD" w14:textId="77777777" w:rsidR="005B1E4E" w:rsidRPr="005B1E4E" w:rsidRDefault="005B1E4E" w:rsidP="005B1E4E">
      <w:pPr>
        <w:rPr>
          <w:rStyle w:val="StyleUnderline"/>
        </w:rPr>
      </w:pPr>
      <w:r w:rsidRPr="00A75664">
        <w:rPr>
          <w:sz w:val="16"/>
        </w:rPr>
        <w:t xml:space="preserve">2.3. </w:t>
      </w:r>
      <w:r w:rsidRPr="005B1E4E">
        <w:rPr>
          <w:rStyle w:val="StyleUnderline"/>
        </w:rPr>
        <w:t xml:space="preserve">Existing people would endure </w:t>
      </w:r>
      <w:r w:rsidRPr="005B1E4E">
        <w:rPr>
          <w:rStyle w:val="Emphasis"/>
        </w:rPr>
        <w:t>physical pain</w:t>
      </w:r>
      <w:r w:rsidRPr="005B1E4E">
        <w:rPr>
          <w:rStyle w:val="StyleUnderline"/>
        </w:rPr>
        <w:t xml:space="preserve"> and/or </w:t>
      </w:r>
      <w:r w:rsidRPr="005B1E4E">
        <w:rPr>
          <w:rStyle w:val="Emphasis"/>
        </w:rPr>
        <w:t>painful</w:t>
      </w:r>
      <w:r w:rsidRPr="005B1E4E">
        <w:rPr>
          <w:rStyle w:val="StyleUnderline"/>
        </w:rPr>
        <w:t xml:space="preserve"> and/or </w:t>
      </w:r>
      <w:r w:rsidRPr="005B1E4E">
        <w:rPr>
          <w:rStyle w:val="Emphasis"/>
        </w:rPr>
        <w:t>premature deaths</w:t>
      </w:r>
    </w:p>
    <w:p w14:paraId="297729AD" w14:textId="27A1994C" w:rsidR="005B1E4E" w:rsidRPr="00A75664" w:rsidRDefault="005B1E4E" w:rsidP="005B1E4E">
      <w:pPr>
        <w:rPr>
          <w:sz w:val="16"/>
        </w:rPr>
      </w:pPr>
      <w:r w:rsidRPr="00A75664">
        <w:rPr>
          <w:sz w:val="16"/>
        </w:rPr>
        <w:t>Thinking about the ways in which human extinction might come about brings to the fore two more reasons it might be wrong. It could, for example, occur if all humans (or at least the critical number needed to be unable to replenish the population, leading to eventual extinction) underwent a sterilization procedure. Or perhaps it could come about due to anthropogenic climate change or a massive asteroid hitting the Earth and wiping out the species in the same way it did the dinosaurs millions of years ago. Each of these scenarios would involve significant physical and/or non-physical harms to existing people and their interests.</w:t>
      </w:r>
    </w:p>
    <w:p w14:paraId="2A24869E" w14:textId="340B1140" w:rsidR="005B1E4E" w:rsidRPr="00A75664" w:rsidRDefault="005B1E4E" w:rsidP="005B1E4E">
      <w:pPr>
        <w:rPr>
          <w:sz w:val="16"/>
        </w:rPr>
      </w:pPr>
      <w:r w:rsidRPr="005B1E4E">
        <w:rPr>
          <w:rStyle w:val="Emphasis"/>
        </w:rPr>
        <w:t>Physically</w:t>
      </w:r>
      <w:r w:rsidRPr="005B1E4E">
        <w:rPr>
          <w:rStyle w:val="StyleUnderline"/>
        </w:rPr>
        <w:t>, people</w:t>
      </w:r>
      <w:r w:rsidRPr="00A75664">
        <w:rPr>
          <w:sz w:val="16"/>
        </w:rPr>
        <w:t xml:space="preserve"> might </w:t>
      </w:r>
      <w:r w:rsidRPr="005B1E4E">
        <w:rPr>
          <w:rStyle w:val="StyleUnderline"/>
        </w:rPr>
        <w:t xml:space="preserve">suffer </w:t>
      </w:r>
      <w:r w:rsidRPr="005B1E4E">
        <w:rPr>
          <w:rStyle w:val="Emphasis"/>
        </w:rPr>
        <w:t>premature</w:t>
      </w:r>
      <w:r w:rsidRPr="005B1E4E">
        <w:rPr>
          <w:rStyle w:val="StyleUnderline"/>
        </w:rPr>
        <w:t xml:space="preserve"> and</w:t>
      </w:r>
      <w:r w:rsidRPr="00A75664">
        <w:rPr>
          <w:sz w:val="16"/>
        </w:rPr>
        <w:t xml:space="preserve"> possibly also </w:t>
      </w:r>
      <w:r w:rsidRPr="005B1E4E">
        <w:rPr>
          <w:rStyle w:val="Emphasis"/>
        </w:rPr>
        <w:t>painful deaths</w:t>
      </w:r>
      <w:r w:rsidRPr="00A75664">
        <w:rPr>
          <w:sz w:val="16"/>
        </w:rPr>
        <w:t xml:space="preserve">, for example. It is not hard to imagine examples in which the process of extinction could cause premature death. </w:t>
      </w:r>
      <w:r w:rsidRPr="005B1E4E">
        <w:rPr>
          <w:rStyle w:val="Emphasis"/>
        </w:rPr>
        <w:t>A nuclear winter</w:t>
      </w:r>
      <w:r w:rsidRPr="005B1E4E">
        <w:rPr>
          <w:rStyle w:val="StyleUnderline"/>
        </w:rPr>
        <w:t xml:space="preserve"> that killed everyone</w:t>
      </w:r>
      <w:r w:rsidRPr="00A75664">
        <w:rPr>
          <w:sz w:val="16"/>
        </w:rPr>
        <w:t xml:space="preserve"> or even just every woman under the age of 50 </w:t>
      </w:r>
      <w:r w:rsidRPr="005B1E4E">
        <w:rPr>
          <w:rStyle w:val="StyleUnderline"/>
        </w:rPr>
        <w:t xml:space="preserve">is </w:t>
      </w:r>
      <w:r w:rsidRPr="005B1E4E">
        <w:rPr>
          <w:rStyle w:val="Emphasis"/>
        </w:rPr>
        <w:t>a clear example</w:t>
      </w:r>
      <w:r w:rsidRPr="00A75664">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1C38AF6C" w14:textId="4DC9067F" w:rsidR="005B1E4E" w:rsidRPr="00A75664" w:rsidRDefault="005B1E4E" w:rsidP="005B1E4E">
      <w:pPr>
        <w:rPr>
          <w:sz w:val="16"/>
        </w:rPr>
      </w:pPr>
      <w:r w:rsidRPr="00A75664">
        <w:rPr>
          <w:sz w:val="16"/>
        </w:rPr>
        <w:t>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not.7 I will argue, however, that regardless of who is correct in that debate, being caused to die prematurely can be reason to reject a principle when it fails to show respect to the person as a rational agent.</w:t>
      </w:r>
    </w:p>
    <w:p w14:paraId="15EC665F" w14:textId="7D82B24D" w:rsidR="005B1E4E" w:rsidRPr="00A75664" w:rsidRDefault="005B1E4E" w:rsidP="005B1E4E">
      <w:pPr>
        <w:rPr>
          <w:sz w:val="16"/>
        </w:rPr>
      </w:pPr>
      <w:r w:rsidRPr="00A75664">
        <w:rPr>
          <w:sz w:val="16"/>
        </w:rPr>
        <w:t xml:space="preserve">Scanlon says that recognizing others as rational beings with interests involves seeing reason to preserve life and prevent death: ‘appreciating the value of human life is primarily a matter of seeing human lives as something to be respected, where this involves seeing reasons not to destroy them, reasons to protect them, and reasons to want them to go well’ (Scanlon 1998, 104). The ‘respect for life’ in this case is a respect for the person living, not respect for human life in the abstract.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It is not wrong to murder because of the impersonal disvalue of death in general, but because taking someone’s life without their permission shows disrespect to that person. This supports its inclusion as a reason in the contractualist formula, regardless of what side ends up winning the ‘is death a harm?’ debate because </w:t>
      </w:r>
      <w:r w:rsidRPr="005B1E4E">
        <w:rPr>
          <w:rStyle w:val="Emphasis"/>
        </w:rPr>
        <w:t>even if</w:t>
      </w:r>
      <w:r w:rsidRPr="005B1E4E">
        <w:rPr>
          <w:rStyle w:val="StyleUnderline"/>
        </w:rPr>
        <w:t xml:space="preserve"> death turns out not to harm the person who died, ending their life without their consent shows </w:t>
      </w:r>
      <w:r w:rsidRPr="005B1E4E">
        <w:rPr>
          <w:rStyle w:val="Emphasis"/>
        </w:rPr>
        <w:t>disrespect</w:t>
      </w:r>
      <w:r w:rsidRPr="005B1E4E">
        <w:rPr>
          <w:rStyle w:val="StyleUnderline"/>
        </w:rPr>
        <w:t xml:space="preserve"> to that person</w:t>
      </w:r>
      <w:r w:rsidRPr="00A75664">
        <w:rPr>
          <w:sz w:val="16"/>
        </w:rPr>
        <w:t>.</w:t>
      </w:r>
    </w:p>
    <w:p w14:paraId="524176BB" w14:textId="19FF2EEF" w:rsidR="005B1E4E" w:rsidRPr="00A75664" w:rsidRDefault="005B1E4E" w:rsidP="005B1E4E">
      <w:pPr>
        <w:rPr>
          <w:sz w:val="16"/>
        </w:rPr>
      </w:pPr>
      <w:r w:rsidRPr="00A75664">
        <w:rPr>
          <w:sz w:val="16"/>
        </w:rPr>
        <w:t xml:space="preserve">A person who could reject a principle permitting another to cause his or her premature death presumably does not wish to die at that time, or in that manner. Thus, </w:t>
      </w:r>
      <w:r w:rsidRPr="005B1E4E">
        <w:rPr>
          <w:rStyle w:val="StyleUnderline"/>
        </w:rPr>
        <w:t xml:space="preserve">if they are killed </w:t>
      </w:r>
      <w:r w:rsidRPr="005B1E4E">
        <w:rPr>
          <w:rStyle w:val="Emphasis"/>
        </w:rPr>
        <w:t>without</w:t>
      </w:r>
      <w:r w:rsidRPr="005B1E4E">
        <w:rPr>
          <w:rStyle w:val="StyleUnderline"/>
        </w:rPr>
        <w:t xml:space="preserve"> their consent, their interests have not been taken </w:t>
      </w:r>
      <w:r w:rsidRPr="005B1E4E">
        <w:rPr>
          <w:rStyle w:val="Emphasis"/>
        </w:rPr>
        <w:t>into account</w:t>
      </w:r>
      <w:r w:rsidRPr="00A75664">
        <w:rPr>
          <w:sz w:val="16"/>
        </w:rPr>
        <w:t xml:space="preserve">, and </w:t>
      </w:r>
      <w:r w:rsidRPr="005B1E4E">
        <w:rPr>
          <w:rStyle w:val="StyleUnderline"/>
        </w:rPr>
        <w:t xml:space="preserve">they have a reason to reject </w:t>
      </w:r>
      <w:r w:rsidRPr="005B1E4E">
        <w:rPr>
          <w:rStyle w:val="Emphasis"/>
        </w:rPr>
        <w:t>the principle</w:t>
      </w:r>
      <w:r w:rsidRPr="00A75664">
        <w:rPr>
          <w:sz w:val="16"/>
        </w:rPr>
        <w:t xml:space="preserve"> that allowed their premature death.8 </w:t>
      </w:r>
      <w:r w:rsidRPr="005B1E4E">
        <w:rPr>
          <w:rStyle w:val="StyleUnderline"/>
        </w:rPr>
        <w:t xml:space="preserve">This is </w:t>
      </w:r>
      <w:r w:rsidRPr="005B1E4E">
        <w:rPr>
          <w:rStyle w:val="Emphasis"/>
        </w:rPr>
        <w:t>as true</w:t>
      </w:r>
      <w:r w:rsidRPr="005B1E4E">
        <w:rPr>
          <w:rStyle w:val="StyleUnderline"/>
        </w:rPr>
        <w:t xml:space="preserve"> in</w:t>
      </w:r>
      <w:r w:rsidRPr="00A75664">
        <w:rPr>
          <w:sz w:val="16"/>
        </w:rPr>
        <w:t xml:space="preserve"> the case of </w:t>
      </w:r>
      <w:r w:rsidRPr="005B1E4E">
        <w:rPr>
          <w:rStyle w:val="StyleUnderline"/>
        </w:rPr>
        <w:t xml:space="preserve">death due to </w:t>
      </w:r>
      <w:r w:rsidRPr="005B1E4E">
        <w:rPr>
          <w:rStyle w:val="Emphasis"/>
        </w:rPr>
        <w:t>extinction</w:t>
      </w:r>
      <w:r w:rsidRPr="005B1E4E">
        <w:rPr>
          <w:rStyle w:val="StyleUnderline"/>
        </w:rPr>
        <w:t xml:space="preserve"> as</w:t>
      </w:r>
      <w:r w:rsidRPr="00A75664">
        <w:rPr>
          <w:sz w:val="16"/>
        </w:rPr>
        <w:t xml:space="preserve"> it is for death due to </w:t>
      </w:r>
      <w:r w:rsidRPr="005B1E4E">
        <w:rPr>
          <w:rStyle w:val="Emphasis"/>
        </w:rPr>
        <w:t>murder</w:t>
      </w:r>
      <w:r w:rsidRPr="00A75664">
        <w:rPr>
          <w:sz w:val="16"/>
        </w:rPr>
        <w:t>.</w:t>
      </w:r>
    </w:p>
    <w:p w14:paraId="7555D176" w14:textId="6DB83D25" w:rsidR="005B1E4E" w:rsidRPr="00A75664" w:rsidRDefault="005B1E4E" w:rsidP="005B1E4E">
      <w:pPr>
        <w:rPr>
          <w:sz w:val="16"/>
        </w:rPr>
      </w:pPr>
      <w:r w:rsidRPr="00A75664">
        <w:rPr>
          <w:sz w:val="16"/>
        </w:rPr>
        <w:t xml:space="preserve">However, </w:t>
      </w:r>
      <w:r w:rsidRPr="005B1E4E">
        <w:rPr>
          <w:rStyle w:val="Emphasis"/>
        </w:rPr>
        <w:t>physical pain</w:t>
      </w:r>
      <w:r w:rsidRPr="005B1E4E">
        <w:rPr>
          <w:rStyle w:val="StyleUnderline"/>
        </w:rPr>
        <w:t xml:space="preserve"> may</w:t>
      </w:r>
      <w:r w:rsidRPr="00A75664">
        <w:rPr>
          <w:sz w:val="16"/>
        </w:rPr>
        <w:t xml:space="preserve"> also </w:t>
      </w:r>
      <w:r w:rsidRPr="005B1E4E">
        <w:rPr>
          <w:rStyle w:val="StyleUnderline"/>
        </w:rPr>
        <w:t xml:space="preserve">be caused to </w:t>
      </w:r>
      <w:r w:rsidRPr="005B1E4E">
        <w:rPr>
          <w:rStyle w:val="Emphasis"/>
        </w:rPr>
        <w:t>existing people</w:t>
      </w:r>
      <w:r w:rsidRPr="005B1E4E">
        <w:rPr>
          <w:rStyle w:val="StyleUnderline"/>
        </w:rPr>
        <w:t xml:space="preserve"> without killing them, </w:t>
      </w:r>
      <w:r w:rsidRPr="005B1E4E">
        <w:rPr>
          <w:rStyle w:val="Emphasis"/>
        </w:rPr>
        <w:t>but still</w:t>
      </w:r>
      <w:r w:rsidRPr="005B1E4E">
        <w:rPr>
          <w:rStyle w:val="StyleUnderline"/>
        </w:rPr>
        <w:t xml:space="preserve"> resulting in human extinction. Imagine</w:t>
      </w:r>
      <w:r w:rsidRPr="00A75664">
        <w:rPr>
          <w:sz w:val="16"/>
        </w:rPr>
        <w:t xml:space="preserve">, for example, surgically removing everyone’s reproductive organs in order to prevent the creation of any future people. Another example could be </w:t>
      </w:r>
      <w:r w:rsidRPr="005B1E4E">
        <w:rPr>
          <w:rStyle w:val="Emphasis"/>
        </w:rPr>
        <w:t>a nuclear bomb</w:t>
      </w:r>
      <w:r w:rsidRPr="005B1E4E">
        <w:rPr>
          <w:rStyle w:val="StyleUnderline"/>
        </w:rPr>
        <w:t xml:space="preserve"> that did not kill anyone, but </w:t>
      </w:r>
      <w:r w:rsidRPr="005B1E4E">
        <w:rPr>
          <w:rStyle w:val="Emphasis"/>
        </w:rPr>
        <w:t>did painfully</w:t>
      </w:r>
      <w:r w:rsidRPr="005B1E4E">
        <w:rPr>
          <w:rStyle w:val="StyleUnderline"/>
        </w:rPr>
        <w:t xml:space="preserve"> render them infertile through illness or injury</w:t>
      </w:r>
      <w:r w:rsidRPr="00A75664">
        <w:rPr>
          <w:sz w:val="16"/>
        </w:rPr>
        <w:t xml:space="preserve">. These would be cases in which physical </w:t>
      </w:r>
      <w:r w:rsidRPr="005B1E4E">
        <w:rPr>
          <w:rStyle w:val="StyleUnderline"/>
        </w:rPr>
        <w:t>pain</w:t>
      </w:r>
      <w:r w:rsidRPr="00A75664">
        <w:rPr>
          <w:sz w:val="16"/>
        </w:rPr>
        <w:t xml:space="preserve"> (through surgery or bombs) </w:t>
      </w:r>
      <w:r w:rsidRPr="005B1E4E">
        <w:rPr>
          <w:rStyle w:val="StyleUnderline"/>
        </w:rPr>
        <w:t>was inflicted</w:t>
      </w:r>
      <w:r w:rsidRPr="00A75664">
        <w:rPr>
          <w:sz w:val="16"/>
        </w:rPr>
        <w:t xml:space="preserve"> on existing people and the extinction came about as a result of the painful incident rather than through death. Furthermore, </w:t>
      </w:r>
      <w:r w:rsidRPr="005B1E4E">
        <w:rPr>
          <w:rStyle w:val="StyleUnderline"/>
        </w:rPr>
        <w:t>one could imagine a</w:t>
      </w:r>
      <w:r w:rsidRPr="00A75664">
        <w:rPr>
          <w:sz w:val="16"/>
        </w:rPr>
        <w:t xml:space="preserve"> situation in which </w:t>
      </w:r>
      <w:r w:rsidRPr="005B1E4E">
        <w:rPr>
          <w:rStyle w:val="Emphasis"/>
        </w:rPr>
        <w:t>a bomb</w:t>
      </w:r>
      <w:r w:rsidRPr="00A75664">
        <w:rPr>
          <w:sz w:val="16"/>
        </w:rPr>
        <w:t xml:space="preserve"> (for example) </w:t>
      </w:r>
      <w:r w:rsidRPr="005B1E4E">
        <w:rPr>
          <w:rStyle w:val="StyleUnderline"/>
        </w:rPr>
        <w:t xml:space="preserve">killed </w:t>
      </w:r>
      <w:r w:rsidRPr="005B1E4E">
        <w:rPr>
          <w:rStyle w:val="Emphasis"/>
        </w:rPr>
        <w:t>enough people</w:t>
      </w:r>
      <w:r w:rsidRPr="005B1E4E">
        <w:rPr>
          <w:rStyle w:val="StyleUnderline"/>
        </w:rPr>
        <w:t xml:space="preserve"> to cause extinction, but some people remained alive</w:t>
      </w:r>
      <w:r w:rsidRPr="00A75664">
        <w:rPr>
          <w:sz w:val="16"/>
        </w:rPr>
        <w:t xml:space="preserve">, but </w:t>
      </w:r>
      <w:r w:rsidRPr="005B1E4E">
        <w:rPr>
          <w:rStyle w:val="Emphasis"/>
        </w:rPr>
        <w:t>in terrible pain</w:t>
      </w:r>
      <w:r w:rsidRPr="00A75664">
        <w:rPr>
          <w:sz w:val="16"/>
        </w:rPr>
        <w:t xml:space="preserve"> from injuries.</w:t>
      </w:r>
    </w:p>
    <w:p w14:paraId="26B4E397" w14:textId="500EA8BB" w:rsidR="005B1E4E" w:rsidRPr="00A75664" w:rsidRDefault="005B1E4E" w:rsidP="005B1E4E">
      <w:pPr>
        <w:rPr>
          <w:sz w:val="16"/>
        </w:rPr>
      </w:pPr>
      <w:r w:rsidRPr="00A75664">
        <w:rPr>
          <w:sz w:val="16"/>
        </w:rPr>
        <w:t>It seems uncontroversial that the infliction of physical pain could be a reason to reject a principle. Although Scanlon says that an impact on well-being is not the only reason to reject principles, it plays a significant role, and indeed, most principles are likely to be rejected due to a negative impact on a person’s well-being, physical or otherwise.</w:t>
      </w:r>
    </w:p>
    <w:p w14:paraId="08179AEC" w14:textId="76B7EB8D" w:rsidR="005B1E4E" w:rsidRPr="00A75664" w:rsidRDefault="005B1E4E" w:rsidP="005B1E4E">
      <w:pPr>
        <w:rPr>
          <w:sz w:val="16"/>
        </w:rPr>
      </w:pPr>
      <w:r w:rsidRPr="00A75664">
        <w:rPr>
          <w:sz w:val="16"/>
        </w:rPr>
        <w:t xml:space="preserve">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w:t>
      </w:r>
      <w:r w:rsidRPr="005B1E4E">
        <w:rPr>
          <w:rStyle w:val="StyleUnderline"/>
        </w:rPr>
        <w:t xml:space="preserve">that a principle would allow </w:t>
      </w:r>
      <w:r w:rsidRPr="005B1E4E">
        <w:rPr>
          <w:rStyle w:val="Emphasis"/>
        </w:rPr>
        <w:t>unwanted physical harm</w:t>
      </w:r>
      <w:r w:rsidRPr="005B1E4E">
        <w:rPr>
          <w:rStyle w:val="StyleUnderline"/>
        </w:rPr>
        <w:t xml:space="preserve"> gives</w:t>
      </w:r>
      <w:r w:rsidRPr="00A75664">
        <w:rPr>
          <w:sz w:val="16"/>
        </w:rPr>
        <w:t xml:space="preserve"> a person who would be subjected to that harm </w:t>
      </w:r>
      <w:r w:rsidRPr="005B1E4E">
        <w:rPr>
          <w:rStyle w:val="StyleUnderline"/>
        </w:rPr>
        <w:t>a reason to reject the principle</w:t>
      </w:r>
      <w:r w:rsidRPr="00A75664">
        <w:rPr>
          <w:sz w:val="16"/>
        </w:rPr>
        <w:t>.</w:t>
      </w:r>
    </w:p>
    <w:p w14:paraId="67EE1C14" w14:textId="136E5570" w:rsidR="005B1E4E" w:rsidRPr="00A75664" w:rsidRDefault="005B1E4E" w:rsidP="005B1E4E">
      <w:pPr>
        <w:rPr>
          <w:sz w:val="16"/>
        </w:rPr>
      </w:pPr>
      <w:r w:rsidRPr="00A75664">
        <w:rPr>
          <w:sz w:val="16"/>
        </w:rPr>
        <w:t xml:space="preserve">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w:t>
      </w:r>
      <w:r w:rsidRPr="00A75664">
        <w:rPr>
          <w:rStyle w:val="Emphasis"/>
        </w:rPr>
        <w:t>the good of the environment</w:t>
      </w:r>
      <w:r w:rsidRPr="00A75664">
        <w:rPr>
          <w:sz w:val="16"/>
        </w:rPr>
        <w:t xml:space="preserve"> as described above </w:t>
      </w:r>
      <w:r w:rsidRPr="00A75664">
        <w:rPr>
          <w:rStyle w:val="StyleUnderline"/>
        </w:rPr>
        <w:t xml:space="preserve">is by definition </w:t>
      </w:r>
      <w:r w:rsidRPr="00A75664">
        <w:rPr>
          <w:rStyle w:val="Emphasis"/>
        </w:rPr>
        <w:t>not a personal reason</w:t>
      </w:r>
      <w:r w:rsidRPr="00A75664">
        <w:rPr>
          <w:rStyle w:val="StyleUnderline"/>
        </w:rPr>
        <w:t>. Just like the loss of</w:t>
      </w:r>
      <w:r w:rsidRPr="00A75664">
        <w:rPr>
          <w:sz w:val="16"/>
        </w:rPr>
        <w:t xml:space="preserve"> rational life and </w:t>
      </w:r>
      <w:r w:rsidRPr="00A75664">
        <w:rPr>
          <w:rStyle w:val="StyleUnderline"/>
        </w:rPr>
        <w:t>civilization</w:t>
      </w:r>
      <w:r w:rsidRPr="00A75664">
        <w:rPr>
          <w:sz w:val="16"/>
        </w:rPr>
        <w:t xml:space="preserve">, therefore, </w:t>
      </w:r>
      <w:r w:rsidRPr="00A75664">
        <w:rPr>
          <w:rStyle w:val="StyleUnderline"/>
        </w:rPr>
        <w:t xml:space="preserve">it cannot be a reason </w:t>
      </w:r>
      <w:r w:rsidRPr="00A75664">
        <w:rPr>
          <w:rStyle w:val="Emphasis"/>
        </w:rPr>
        <w:t>on its own</w:t>
      </w:r>
      <w:r w:rsidRPr="00A75664">
        <w:rPr>
          <w:rStyle w:val="StyleUnderline"/>
        </w:rPr>
        <w:t xml:space="preserve"> when determining what is </w:t>
      </w:r>
      <w:r w:rsidRPr="00A75664">
        <w:rPr>
          <w:rStyle w:val="Emphasis"/>
        </w:rPr>
        <w:t>wrong</w:t>
      </w:r>
      <w:r w:rsidRPr="00A75664">
        <w:rPr>
          <w:rStyle w:val="StyleUnderline"/>
        </w:rPr>
        <w:t xml:space="preserve"> and countervail </w:t>
      </w:r>
      <w:r w:rsidRPr="00A75664">
        <w:rPr>
          <w:rStyle w:val="Emphasis"/>
        </w:rPr>
        <w:t>the strong personal reasons</w:t>
      </w:r>
      <w:r w:rsidRPr="00A75664">
        <w:rPr>
          <w:rStyle w:val="StyleUnderline"/>
        </w:rPr>
        <w:t xml:space="preserve"> to avoid pain/death</w:t>
      </w:r>
      <w:r w:rsidRPr="00A75664">
        <w:rPr>
          <w:sz w:val="16"/>
        </w:rPr>
        <w:t xml:space="preserve"> that is held by the people who would suffer from it.9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2A2B74E3" w14:textId="0AD059F2" w:rsidR="005B1E4E" w:rsidRPr="00A75664" w:rsidRDefault="005B1E4E" w:rsidP="005B1E4E">
      <w:pPr>
        <w:rPr>
          <w:sz w:val="16"/>
        </w:rPr>
      </w:pPr>
      <w:r w:rsidRPr="00A75664">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090A8131" w14:textId="76174B7D" w:rsidR="005B1E4E" w:rsidRPr="00A75664" w:rsidRDefault="005B1E4E" w:rsidP="005B1E4E">
      <w:pPr>
        <w:rPr>
          <w:sz w:val="16"/>
        </w:rPr>
      </w:pPr>
      <w:r w:rsidRPr="00A75664">
        <w:rPr>
          <w:sz w:val="16"/>
        </w:rPr>
        <w:t>There are of course also additional reasons they could reject a similar principle which I now turn to address in the next section.</w:t>
      </w:r>
    </w:p>
    <w:p w14:paraId="04893CF4" w14:textId="77777777" w:rsidR="005B1E4E" w:rsidRPr="00A75664" w:rsidRDefault="005B1E4E" w:rsidP="005B1E4E">
      <w:pPr>
        <w:rPr>
          <w:sz w:val="16"/>
        </w:rPr>
      </w:pPr>
      <w:r w:rsidRPr="00A75664">
        <w:rPr>
          <w:sz w:val="16"/>
        </w:rPr>
        <w:t>2.4. Existing people could endure non-physical harms</w:t>
      </w:r>
    </w:p>
    <w:p w14:paraId="307B28DB" w14:textId="3893C114" w:rsidR="005B1E4E" w:rsidRPr="00A75664" w:rsidRDefault="005B1E4E" w:rsidP="005B1E4E">
      <w:pPr>
        <w:rPr>
          <w:sz w:val="16"/>
        </w:rPr>
      </w:pPr>
      <w:r w:rsidRPr="00A75664">
        <w:rPr>
          <w:sz w:val="16"/>
        </w:rPr>
        <w:t xml:space="preserve">I said earlier than the fact in itself that there would not be any future people is an impersonal reason and can therefore not be a reason to reject a principle permitting extinction. However, this impersonal reason could give rise to a personal reason that is admissible. So, the final important reason people might think that human extinction would be wrong is that there could be </w:t>
      </w:r>
      <w:r w:rsidRPr="00A75664">
        <w:rPr>
          <w:rStyle w:val="Emphasis"/>
        </w:rPr>
        <w:t>various deleterious psychological effects</w:t>
      </w:r>
      <w:r w:rsidRPr="00A75664">
        <w:rPr>
          <w:sz w:val="16"/>
        </w:rPr>
        <w:t xml:space="preserve"> that would be </w:t>
      </w:r>
      <w:r w:rsidRPr="00A75664">
        <w:rPr>
          <w:rStyle w:val="StyleUnderline"/>
        </w:rPr>
        <w:t xml:space="preserve">endured by </w:t>
      </w:r>
      <w:r w:rsidRPr="00A75664">
        <w:rPr>
          <w:rStyle w:val="Emphasis"/>
        </w:rPr>
        <w:t>existing people</w:t>
      </w:r>
      <w:r w:rsidRPr="00A75664">
        <w:rPr>
          <w:rStyle w:val="StyleUnderline"/>
        </w:rPr>
        <w:t xml:space="preserve"> having the knowledge</w:t>
      </w:r>
      <w:r w:rsidRPr="00A75664">
        <w:rPr>
          <w:sz w:val="16"/>
        </w:rPr>
        <w:t xml:space="preserve"> that </w:t>
      </w:r>
      <w:r w:rsidRPr="00A75664">
        <w:rPr>
          <w:rStyle w:val="StyleUnderline"/>
        </w:rPr>
        <w:t xml:space="preserve">there would be </w:t>
      </w:r>
      <w:r w:rsidRPr="00A75664">
        <w:rPr>
          <w:rStyle w:val="Emphasis"/>
        </w:rPr>
        <w:t>no future generations</w:t>
      </w:r>
      <w:r w:rsidRPr="00A75664">
        <w:rPr>
          <w:sz w:val="16"/>
        </w:rPr>
        <w:t>. There are two main sources of this trauma, both arising from the knowledge that there will be no more people.</w:t>
      </w:r>
    </w:p>
    <w:p w14:paraId="17CDF1E4" w14:textId="2A41C79E" w:rsidR="005B1E4E" w:rsidRPr="00A75664" w:rsidRDefault="005B1E4E" w:rsidP="005B1E4E">
      <w:pPr>
        <w:rPr>
          <w:sz w:val="16"/>
        </w:rPr>
      </w:pPr>
      <w:r w:rsidRPr="00A75664">
        <w:rPr>
          <w:sz w:val="16"/>
        </w:rPr>
        <w:t>The first relates to individual people and the undesired negative effect on well-being that would be experienced by those who would have wanted to have children. Whilst this is by no means universal, it is fair to say that a good proportion of people feel a strong pull towards reproduction and having their lineage continue in some way. Samuel Scheffler describes the pull towards reproduction as a ‘desire for a personalized relationship with the future’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2BD74FEC" w14:textId="442A6A6E" w:rsidR="005B1E4E" w:rsidRPr="00A75664" w:rsidRDefault="005B1E4E" w:rsidP="005B1E4E">
      <w:pPr>
        <w:rPr>
          <w:sz w:val="16"/>
        </w:rPr>
      </w:pPr>
      <w:r w:rsidRPr="00A75664">
        <w:rPr>
          <w:sz w:val="16"/>
        </w:rPr>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066A8ED8" w14:textId="1762FD73" w:rsidR="005B1E4E" w:rsidRPr="00A75664" w:rsidRDefault="005B1E4E" w:rsidP="005B1E4E">
      <w:pPr>
        <w:rPr>
          <w:sz w:val="16"/>
        </w:rPr>
      </w:pPr>
      <w:r w:rsidRPr="00A75664">
        <w:rPr>
          <w:sz w:val="16"/>
        </w:rPr>
        <w:t xml:space="preserve">The second is </w:t>
      </w:r>
      <w:r w:rsidRPr="00A75664">
        <w:rPr>
          <w:rStyle w:val="StyleUnderline"/>
        </w:rPr>
        <w:t>a</w:t>
      </w:r>
      <w:r w:rsidRPr="00A75664">
        <w:rPr>
          <w:sz w:val="16"/>
        </w:rPr>
        <w:t xml:space="preserve"> more </w:t>
      </w:r>
      <w:r w:rsidRPr="00A75664">
        <w:rPr>
          <w:rStyle w:val="Emphasis"/>
        </w:rPr>
        <w:t>general, higher level sense of hopelessness or despair</w:t>
      </w:r>
      <w:r w:rsidRPr="00A75664">
        <w:rPr>
          <w:sz w:val="16"/>
        </w:rPr>
        <w:t xml:space="preserve"> that </w:t>
      </w:r>
      <w:r w:rsidRPr="00A75664">
        <w:rPr>
          <w:rStyle w:val="StyleUnderline"/>
        </w:rPr>
        <w:t xml:space="preserve">there will be </w:t>
      </w:r>
      <w:r w:rsidRPr="00A75664">
        <w:rPr>
          <w:rStyle w:val="Emphasis"/>
        </w:rPr>
        <w:t>no more humans</w:t>
      </w:r>
      <w:r w:rsidRPr="00A75664">
        <w:rPr>
          <w:sz w:val="16"/>
        </w:rPr>
        <w:t xml:space="preserve"> and that </w:t>
      </w:r>
      <w:r w:rsidRPr="00A75664">
        <w:rPr>
          <w:rStyle w:val="StyleUnderline"/>
        </w:rPr>
        <w:t xml:space="preserve">your projects will </w:t>
      </w:r>
      <w:r w:rsidRPr="00A75664">
        <w:rPr>
          <w:rStyle w:val="Emphasis"/>
        </w:rPr>
        <w:t>end</w:t>
      </w:r>
      <w:r w:rsidRPr="00A75664">
        <w:rPr>
          <w:rStyle w:val="StyleUnderline"/>
        </w:rPr>
        <w:t xml:space="preserve"> with you. </w:t>
      </w:r>
      <w:r w:rsidRPr="00A75664">
        <w:rPr>
          <w:rStyle w:val="Emphasis"/>
        </w:rPr>
        <w:t>Even those</w:t>
      </w:r>
      <w:r w:rsidRPr="00A75664">
        <w:rPr>
          <w:rStyle w:val="StyleUnderline"/>
        </w:rPr>
        <w:t xml:space="preserve"> who did not</w:t>
      </w:r>
      <w:r w:rsidRPr="00A75664">
        <w:rPr>
          <w:sz w:val="16"/>
        </w:rPr>
        <w:t xml:space="preserve"> feel a strong </w:t>
      </w:r>
      <w:r w:rsidRPr="00A75664">
        <w:rPr>
          <w:rStyle w:val="StyleUnderline"/>
        </w:rPr>
        <w:t>desire to procreate</w:t>
      </w:r>
      <w:r w:rsidRPr="00A75664">
        <w:rPr>
          <w:sz w:val="16"/>
        </w:rPr>
        <w:t xml:space="preserve"> themselves </w:t>
      </w:r>
      <w:r w:rsidRPr="00A75664">
        <w:rPr>
          <w:rStyle w:val="StyleUnderline"/>
        </w:rPr>
        <w:t>might feel</w:t>
      </w:r>
      <w:r w:rsidRPr="00A75664">
        <w:rPr>
          <w:sz w:val="16"/>
        </w:rPr>
        <w:t xml:space="preserve"> a sense of </w:t>
      </w:r>
      <w:r w:rsidRPr="00A75664">
        <w:rPr>
          <w:rStyle w:val="Emphasis"/>
        </w:rPr>
        <w:t>hopelessness</w:t>
      </w:r>
      <w:r w:rsidRPr="00A75664">
        <w:rPr>
          <w:sz w:val="16"/>
        </w:rPr>
        <w:t xml:space="preserve"> that any projects or goals they have for the future would not be fulfilled. Many of the projects and goals we work towards during our lifetime are also at least partly future-oriented. </w:t>
      </w:r>
      <w:r w:rsidRPr="00A75664">
        <w:rPr>
          <w:rStyle w:val="StyleUnderline"/>
        </w:rPr>
        <w:t>Why</w:t>
      </w:r>
      <w:r w:rsidRPr="00A75664">
        <w:rPr>
          <w:sz w:val="16"/>
        </w:rPr>
        <w:t xml:space="preserve"> bother continuing the </w:t>
      </w:r>
      <w:r w:rsidRPr="00A75664">
        <w:rPr>
          <w:rStyle w:val="StyleUnderline"/>
        </w:rPr>
        <w:t>search for a cure for cancer if</w:t>
      </w:r>
      <w:r w:rsidRPr="00A75664">
        <w:rPr>
          <w:sz w:val="16"/>
        </w:rPr>
        <w:t xml:space="preserve"> either it will not be found within humans’ lifetime, and/or </w:t>
      </w:r>
      <w:r w:rsidRPr="00A75664">
        <w:rPr>
          <w:rStyle w:val="StyleUnderline"/>
        </w:rPr>
        <w:t xml:space="preserve">there will be </w:t>
      </w:r>
      <w:r w:rsidRPr="00A75664">
        <w:rPr>
          <w:rStyle w:val="Emphasis"/>
        </w:rPr>
        <w:t>no future people</w:t>
      </w:r>
      <w:r w:rsidRPr="00A75664">
        <w:rPr>
          <w:rStyle w:val="StyleUnderline"/>
        </w:rPr>
        <w:t xml:space="preserve"> to benefit from it once it is found?</w:t>
      </w:r>
      <w:r w:rsidRPr="00A75664">
        <w:rPr>
          <w:sz w:val="16"/>
        </w:rPr>
        <w:t xml:space="preserve"> Similar </w:t>
      </w:r>
      <w:r w:rsidRPr="00A75664">
        <w:rPr>
          <w:rStyle w:val="StyleUnderline"/>
        </w:rPr>
        <w:t>projects and goals</w:t>
      </w:r>
      <w:r w:rsidRPr="00A75664">
        <w:rPr>
          <w:sz w:val="16"/>
        </w:rPr>
        <w:t xml:space="preserve"> that might </w:t>
      </w:r>
      <w:r w:rsidRPr="00A75664">
        <w:rPr>
          <w:rStyle w:val="Emphasis"/>
        </w:rPr>
        <w:t>lose their meaning</w:t>
      </w:r>
      <w:r w:rsidRPr="00A75664">
        <w:rPr>
          <w:rStyle w:val="StyleUnderline"/>
        </w:rPr>
        <w:t xml:space="preserve"> when confronted with </w:t>
      </w:r>
      <w:r w:rsidRPr="00A75664">
        <w:rPr>
          <w:rStyle w:val="Emphasis"/>
        </w:rPr>
        <w:t>extinction</w:t>
      </w:r>
      <w:r w:rsidRPr="00A75664">
        <w:rPr>
          <w:sz w:val="16"/>
        </w:rPr>
        <w:t xml:space="preserve"> include politics, artistic pursuits and even the type of philosophical work with which this paper is concerned. Even more extreme, through the words of the character Theo Faron, P.D. James says in his novel The Children of Men that ‘without the hope of posterity for our race if not for ourselves, without the assurance that we being dead yet live, all pleasures of the mind and senses sometimes seem to me no more than pathetic and crumbling defences shored up against our ruins’ (James 2006, 9).</w:t>
      </w:r>
    </w:p>
    <w:p w14:paraId="2B8A9F62" w14:textId="77777777" w:rsidR="005B1E4E" w:rsidRPr="00A75664" w:rsidRDefault="005B1E4E" w:rsidP="005B1E4E">
      <w:pPr>
        <w:rPr>
          <w:sz w:val="16"/>
        </w:rPr>
      </w:pPr>
      <w:r w:rsidRPr="00A75664">
        <w:rPr>
          <w:sz w:val="16"/>
        </w:rPr>
        <w:t xml:space="preserve">Even if James’ claim is a bit hyperbolic and all pleasures would not actually be lost, I agree with Scheffler </w:t>
      </w:r>
      <w:r w:rsidRPr="00A75664">
        <w:rPr>
          <w:rStyle w:val="StyleUnderline"/>
        </w:rPr>
        <w:t>in</w:t>
      </w:r>
      <w:r w:rsidRPr="00A75664">
        <w:rPr>
          <w:sz w:val="16"/>
        </w:rPr>
        <w:t xml:space="preserve"> finding it not implausible that </w:t>
      </w:r>
      <w:r w:rsidRPr="00A75664">
        <w:rPr>
          <w:rStyle w:val="StyleUnderline"/>
        </w:rPr>
        <w:t>the knowledge</w:t>
      </w:r>
      <w:r w:rsidRPr="00A75664">
        <w:rPr>
          <w:sz w:val="16"/>
        </w:rPr>
        <w:t xml:space="preserve"> that </w:t>
      </w:r>
      <w:r w:rsidRPr="00A75664">
        <w:rPr>
          <w:rStyle w:val="StyleUnderline"/>
        </w:rPr>
        <w:t>extinction was coming</w:t>
      </w:r>
      <w:r w:rsidRPr="00A75664">
        <w:rPr>
          <w:sz w:val="16"/>
        </w:rPr>
        <w:t xml:space="preserve"> and that there would be no more people </w:t>
      </w:r>
      <w:r w:rsidRPr="00A75664">
        <w:rPr>
          <w:rStyle w:val="StyleUnderline"/>
        </w:rPr>
        <w:t>would have</w:t>
      </w:r>
      <w:r w:rsidRPr="00A75664">
        <w:rPr>
          <w:sz w:val="16"/>
        </w:rPr>
        <w:t xml:space="preserve"> at least </w:t>
      </w:r>
      <w:r w:rsidRPr="00A75664">
        <w:rPr>
          <w:rStyle w:val="Emphasis"/>
        </w:rPr>
        <w:t>a general depressive effect</w:t>
      </w:r>
      <w:r w:rsidRPr="00A75664">
        <w:rPr>
          <w:rStyle w:val="StyleUnderline"/>
        </w:rPr>
        <w:t xml:space="preserve"> on people’s </w:t>
      </w:r>
      <w:r w:rsidRPr="00A75664">
        <w:rPr>
          <w:rStyle w:val="Emphasis"/>
        </w:rPr>
        <w:t>motivation and confidence</w:t>
      </w:r>
      <w:r w:rsidRPr="00A75664">
        <w:rPr>
          <w:rStyle w:val="StyleUnderline"/>
        </w:rPr>
        <w:t xml:space="preserve"> in the </w:t>
      </w:r>
      <w:r w:rsidRPr="00A75664">
        <w:rPr>
          <w:rStyle w:val="Emphasis"/>
        </w:rPr>
        <w:t>value of and joy in</w:t>
      </w:r>
      <w:r w:rsidRPr="00A75664">
        <w:rPr>
          <w:rStyle w:val="StyleUnderline"/>
        </w:rPr>
        <w:t xml:space="preserve"> their activities</w:t>
      </w:r>
      <w:r w:rsidRPr="00A75664">
        <w:rPr>
          <w:sz w:val="16"/>
        </w:rPr>
        <w:t xml:space="preserve"> (Scheffler 2012, 43). Both sources of </w:t>
      </w:r>
      <w:r w:rsidRPr="00A75664">
        <w:rPr>
          <w:rStyle w:val="Emphasis"/>
        </w:rPr>
        <w:t>psychological harm</w:t>
      </w:r>
      <w:r w:rsidRPr="00A75664">
        <w:rPr>
          <w:rStyle w:val="StyleUnderline"/>
        </w:rPr>
        <w:t xml:space="preserve"> are </w:t>
      </w:r>
      <w:r w:rsidRPr="00A75664">
        <w:rPr>
          <w:rStyle w:val="Emphasis"/>
        </w:rPr>
        <w:t>personal reasons</w:t>
      </w:r>
      <w:r w:rsidRPr="00A75664">
        <w:rPr>
          <w:rStyle w:val="StyleUnderline"/>
        </w:rPr>
        <w:t xml:space="preserve"> to reject</w:t>
      </w:r>
      <w:r w:rsidRPr="00A75664">
        <w:rPr>
          <w:sz w:val="16"/>
        </w:rPr>
        <w:t xml:space="preserve"> a principle that permitted </w:t>
      </w:r>
      <w:r w:rsidRPr="00A75664">
        <w:rPr>
          <w:rStyle w:val="Emphasis"/>
        </w:rPr>
        <w:t>human extinction</w:t>
      </w:r>
      <w:r w:rsidRPr="00A75664">
        <w:rPr>
          <w:sz w:val="16"/>
        </w:rPr>
        <w:t>. Existing people could therefore reasonably reject the principle for either of these reasons. Psychological pain and the inability to pursue your personal projects, goals, and aims, are all acceptable reasons for rejecting principles in the contractualist framework. So too are infringements of rights and entitlements that we accept as important for people’s lives. These psychological reasons, then, are also valid reasons to reject principles that permitted or required human extinction.</w:t>
      </w:r>
    </w:p>
    <w:p w14:paraId="3277BF2E" w14:textId="50D10F02" w:rsidR="005B1E4E" w:rsidRDefault="00586139" w:rsidP="00586139">
      <w:pPr>
        <w:pStyle w:val="Heading3"/>
      </w:pPr>
      <w:r>
        <w:t>2NC – AT: Conjunction Fallacy</w:t>
      </w:r>
    </w:p>
    <w:p w14:paraId="5E639141" w14:textId="178B8A80" w:rsidR="00586139" w:rsidRDefault="00586139" w:rsidP="00586139">
      <w:pPr>
        <w:pStyle w:val="Heading4"/>
      </w:pPr>
      <w:r>
        <w:t>Conjunction fallacy</w:t>
      </w:r>
      <w:r w:rsidR="00A571C4">
        <w:t>’s</w:t>
      </w:r>
      <w:r>
        <w:t xml:space="preserve"> wrong – people learn.</w:t>
      </w:r>
    </w:p>
    <w:p w14:paraId="2CC84C3F" w14:textId="77777777" w:rsidR="00586139" w:rsidRPr="00586139" w:rsidRDefault="00586139" w:rsidP="00586139">
      <w:r w:rsidRPr="00586139">
        <w:rPr>
          <w:rStyle w:val="Style13ptBold"/>
        </w:rPr>
        <w:t>Maguire et al. 18</w:t>
      </w:r>
      <w:r>
        <w:t xml:space="preserve"> – Phil Maguire, Computer Science Lecturer at Maynooth University. Dr Philippe Moser, Computer Science PhD at the University of Geneva, Computer Science Lecturer at Maynooth University. Dr Rebecca Maguire, a lecturer in the Department of Psychology at Maynooth University, Cognitive Science PhD at the University College Dublin. Mark T. Keane, Chair of Computer Science at University College Dublin. [Why the Conjunction Effect Is Rarely a Fallacy: How Learning Influences Uncertainty and the Conjunction Rule, Frontiers in Psychology, 7-4-18, https://www.frontiersin.org/articles/10.3389/fpsyg.2018.01011/full#h4]//BPS</w:t>
      </w:r>
    </w:p>
    <w:p w14:paraId="1B21DA5D" w14:textId="77777777" w:rsidR="00586139" w:rsidRPr="00586139" w:rsidRDefault="00586139" w:rsidP="00586139">
      <w:pPr>
        <w:rPr>
          <w:sz w:val="16"/>
        </w:rPr>
      </w:pPr>
      <w:r w:rsidRPr="00586139">
        <w:rPr>
          <w:sz w:val="16"/>
        </w:rPr>
        <w:t xml:space="preserve">These </w:t>
      </w:r>
      <w:r w:rsidRPr="00027A6D">
        <w:rPr>
          <w:rStyle w:val="StyleUnderline"/>
        </w:rPr>
        <w:t>results sh</w:t>
      </w:r>
      <w:r w:rsidRPr="00586139">
        <w:rPr>
          <w:rStyle w:val="StyleUnderline"/>
        </w:rPr>
        <w:t>ow</w:t>
      </w:r>
      <w:r w:rsidRPr="00586139">
        <w:rPr>
          <w:sz w:val="16"/>
        </w:rPr>
        <w:t xml:space="preserve"> that </w:t>
      </w:r>
      <w:r w:rsidRPr="00586139">
        <w:rPr>
          <w:rStyle w:val="StyleUnderline"/>
        </w:rPr>
        <w:t xml:space="preserve">people </w:t>
      </w:r>
      <w:r w:rsidRPr="00586139">
        <w:rPr>
          <w:rStyle w:val="Emphasis"/>
        </w:rPr>
        <w:t>quickly adjust</w:t>
      </w:r>
      <w:r w:rsidRPr="00586139">
        <w:rPr>
          <w:rStyle w:val="StyleUnderline"/>
        </w:rPr>
        <w:t xml:space="preserve"> to the mechanics of </w:t>
      </w:r>
      <w:r w:rsidRPr="00586139">
        <w:rPr>
          <w:rStyle w:val="Emphasis"/>
        </w:rPr>
        <w:t>objective uncertainty</w:t>
      </w:r>
      <w:r w:rsidRPr="00586139">
        <w:rPr>
          <w:rStyle w:val="StyleUnderline"/>
        </w:rPr>
        <w:t xml:space="preserve"> following</w:t>
      </w:r>
      <w:r w:rsidRPr="00586139">
        <w:rPr>
          <w:sz w:val="16"/>
        </w:rPr>
        <w:t xml:space="preserve"> a period of </w:t>
      </w:r>
      <w:r w:rsidRPr="00586139">
        <w:rPr>
          <w:rStyle w:val="Emphasis"/>
        </w:rPr>
        <w:t>learning</w:t>
      </w:r>
      <w:r w:rsidRPr="00586139">
        <w:rPr>
          <w:sz w:val="16"/>
        </w:rPr>
        <w:t xml:space="preserve">. Although 61% of </w:t>
      </w:r>
      <w:r w:rsidRPr="00586139">
        <w:rPr>
          <w:rStyle w:val="StyleUnderline"/>
        </w:rPr>
        <w:t>participants</w:t>
      </w:r>
      <w:r w:rsidRPr="00586139">
        <w:rPr>
          <w:sz w:val="16"/>
        </w:rPr>
        <w:t xml:space="preserve"> failed to appreciate the applicability of the conjunction rule based on the initial verbal description at the start of the experiment, they </w:t>
      </w:r>
      <w:r w:rsidRPr="00027A6D">
        <w:rPr>
          <w:rStyle w:val="Emphasis"/>
        </w:rPr>
        <w:t>successfully updated</w:t>
      </w:r>
      <w:r w:rsidRPr="00027A6D">
        <w:rPr>
          <w:rStyle w:val="StyleUnderline"/>
        </w:rPr>
        <w:t xml:space="preserve"> their stance</w:t>
      </w:r>
      <w:r w:rsidRPr="00586139">
        <w:rPr>
          <w:sz w:val="16"/>
        </w:rPr>
        <w:t xml:space="preserve"> once the objectivity of the process was communicated through repeated interaction with the system. In other words, </w:t>
      </w:r>
      <w:r w:rsidRPr="00586139">
        <w:rPr>
          <w:rStyle w:val="StyleUnderline"/>
          <w:highlight w:val="cyan"/>
        </w:rPr>
        <w:t>learning</w:t>
      </w:r>
      <w:r w:rsidRPr="00586139">
        <w:rPr>
          <w:sz w:val="16"/>
        </w:rPr>
        <w:t xml:space="preserve"> about the process by actually carrying it out in practice </w:t>
      </w:r>
      <w:r w:rsidRPr="00027A6D">
        <w:rPr>
          <w:rStyle w:val="StyleUnderline"/>
        </w:rPr>
        <w:t xml:space="preserve">served to </w:t>
      </w:r>
      <w:r w:rsidRPr="00586139">
        <w:rPr>
          <w:rStyle w:val="Emphasis"/>
          <w:highlight w:val="cyan"/>
        </w:rPr>
        <w:t>extinguish</w:t>
      </w:r>
      <w:r w:rsidRPr="00586139">
        <w:rPr>
          <w:rStyle w:val="StyleUnderline"/>
          <w:highlight w:val="cyan"/>
        </w:rPr>
        <w:t xml:space="preserve"> the</w:t>
      </w:r>
      <w:r w:rsidRPr="00586139">
        <w:rPr>
          <w:rStyle w:val="StyleUnderline"/>
        </w:rPr>
        <w:t xml:space="preserve"> conjunction </w:t>
      </w:r>
      <w:r w:rsidRPr="00586139">
        <w:rPr>
          <w:rStyle w:val="StyleUnderline"/>
          <w:highlight w:val="cyan"/>
        </w:rPr>
        <w:t>effect</w:t>
      </w:r>
      <w:r w:rsidRPr="00586139">
        <w:rPr>
          <w:sz w:val="16"/>
        </w:rPr>
        <w:t>.</w:t>
      </w:r>
    </w:p>
    <w:p w14:paraId="7CC2F494" w14:textId="77777777" w:rsidR="00586139" w:rsidRPr="00586139" w:rsidRDefault="00586139" w:rsidP="00586139">
      <w:pPr>
        <w:rPr>
          <w:sz w:val="16"/>
        </w:rPr>
      </w:pPr>
      <w:r w:rsidRPr="00586139">
        <w:rPr>
          <w:sz w:val="16"/>
        </w:rPr>
        <w:t xml:space="preserve">These </w:t>
      </w:r>
      <w:r w:rsidRPr="00027A6D">
        <w:rPr>
          <w:rStyle w:val="StyleUnderline"/>
        </w:rPr>
        <w:t>results strengthen</w:t>
      </w:r>
      <w:r w:rsidRPr="00586139">
        <w:rPr>
          <w:sz w:val="16"/>
        </w:rPr>
        <w:t xml:space="preserve"> our </w:t>
      </w:r>
      <w:r w:rsidRPr="00027A6D">
        <w:rPr>
          <w:rStyle w:val="StyleUnderline"/>
        </w:rPr>
        <w:t>claim</w:t>
      </w:r>
      <w:r w:rsidRPr="00586139">
        <w:rPr>
          <w:sz w:val="16"/>
        </w:rPr>
        <w:t xml:space="preserve"> that Tverksy and Kahneman's (1983) </w:t>
      </w:r>
      <w:r w:rsidRPr="00027A6D">
        <w:rPr>
          <w:rStyle w:val="Emphasis"/>
        </w:rPr>
        <w:t>conjunction effect</w:t>
      </w:r>
      <w:r w:rsidRPr="00027A6D">
        <w:rPr>
          <w:rStyle w:val="StyleUnderline"/>
        </w:rPr>
        <w:t xml:space="preserve"> can be explained in terms of </w:t>
      </w:r>
      <w:r w:rsidRPr="00027A6D">
        <w:rPr>
          <w:rStyle w:val="Emphasis"/>
        </w:rPr>
        <w:t>learning</w:t>
      </w:r>
      <w:r w:rsidRPr="00027A6D">
        <w:rPr>
          <w:rStyle w:val="StyleUnderline"/>
        </w:rPr>
        <w:t xml:space="preserve"> and </w:t>
      </w:r>
      <w:r w:rsidRPr="00027A6D">
        <w:rPr>
          <w:rStyle w:val="Emphasis"/>
        </w:rPr>
        <w:t>subjective information</w:t>
      </w:r>
      <w:r w:rsidRPr="00586139">
        <w:rPr>
          <w:sz w:val="16"/>
        </w:rPr>
        <w:t xml:space="preserve">. Figure 1 shows clearly that </w:t>
      </w:r>
      <w:r w:rsidRPr="00027A6D">
        <w:rPr>
          <w:rStyle w:val="StyleUnderline"/>
        </w:rPr>
        <w:t>the proportion of participants demonstrating the fallacy drops over time</w:t>
      </w:r>
      <w:r w:rsidRPr="00586139">
        <w:rPr>
          <w:sz w:val="16"/>
        </w:rPr>
        <w:t xml:space="preserve">. This change can only happen if people are changing their opinions in some way, in other words, if they are learning something. Furthermore, the fact that participants' confidence increases over time shows that their uncertainty is of a subjective nature, and not strictly objective: </w:t>
      </w:r>
      <w:r w:rsidRPr="00586139">
        <w:rPr>
          <w:rStyle w:val="Emphasis"/>
          <w:highlight w:val="cyan"/>
        </w:rPr>
        <w:t>not only</w:t>
      </w:r>
      <w:r w:rsidRPr="00586139">
        <w:rPr>
          <w:rStyle w:val="StyleUnderline"/>
          <w:highlight w:val="cyan"/>
        </w:rPr>
        <w:t xml:space="preserve"> are participants learning</w:t>
      </w:r>
      <w:r w:rsidRPr="00027A6D">
        <w:rPr>
          <w:rStyle w:val="StyleUnderline"/>
        </w:rPr>
        <w:t xml:space="preserve"> from the outcomes, but </w:t>
      </w:r>
      <w:r w:rsidRPr="00586139">
        <w:rPr>
          <w:rStyle w:val="StyleUnderline"/>
          <w:highlight w:val="cyan"/>
        </w:rPr>
        <w:t xml:space="preserve">they </w:t>
      </w:r>
      <w:r w:rsidRPr="00586139">
        <w:rPr>
          <w:rStyle w:val="Emphasis"/>
          <w:highlight w:val="cyan"/>
        </w:rPr>
        <w:t>know</w:t>
      </w:r>
      <w:r w:rsidRPr="00586139">
        <w:rPr>
          <w:sz w:val="16"/>
        </w:rPr>
        <w:t xml:space="preserve"> that </w:t>
      </w:r>
      <w:r w:rsidRPr="00586139">
        <w:rPr>
          <w:rStyle w:val="StyleUnderline"/>
          <w:highlight w:val="cyan"/>
        </w:rPr>
        <w:t>they are</w:t>
      </w:r>
      <w:r w:rsidRPr="00027A6D">
        <w:rPr>
          <w:rStyle w:val="StyleUnderline"/>
        </w:rPr>
        <w:t xml:space="preserve"> learning</w:t>
      </w:r>
      <w:r w:rsidRPr="00586139">
        <w:rPr>
          <w:sz w:val="16"/>
        </w:rPr>
        <w:t xml:space="preserve">. Because it assumes independence between outcomes, </w:t>
      </w:r>
      <w:r w:rsidRPr="00027A6D">
        <w:rPr>
          <w:rStyle w:val="Emphasis"/>
        </w:rPr>
        <w:t>classical probability</w:t>
      </w:r>
      <w:r w:rsidRPr="00027A6D">
        <w:rPr>
          <w:rStyle w:val="StyleUnderline"/>
        </w:rPr>
        <w:t xml:space="preserve"> excludes the possibility of learning; </w:t>
      </w:r>
      <w:r w:rsidRPr="00027A6D">
        <w:rPr>
          <w:rStyle w:val="Emphasis"/>
        </w:rPr>
        <w:t>the conjunction rule</w:t>
      </w:r>
      <w:r w:rsidRPr="00586139">
        <w:rPr>
          <w:sz w:val="16"/>
        </w:rPr>
        <w:t xml:space="preserve"> therefore </w:t>
      </w:r>
      <w:r w:rsidRPr="00027A6D">
        <w:rPr>
          <w:rStyle w:val="StyleUnderline"/>
        </w:rPr>
        <w:t>does no</w:t>
      </w:r>
      <w:r w:rsidRPr="00586139">
        <w:rPr>
          <w:rStyle w:val="StyleUnderline"/>
        </w:rPr>
        <w:t>t hold while learning is taking place</w:t>
      </w:r>
      <w:r w:rsidRPr="00586139">
        <w:rPr>
          <w:sz w:val="16"/>
        </w:rPr>
        <w:t xml:space="preserve">. As per our hypothesis, the results suggest that as learning becomes exhausted, the incidence of the conjunction effect drops. </w:t>
      </w:r>
      <w:r w:rsidRPr="00586139">
        <w:rPr>
          <w:rStyle w:val="StyleUnderline"/>
        </w:rPr>
        <w:t>This implies</w:t>
      </w:r>
      <w:r w:rsidRPr="00586139">
        <w:rPr>
          <w:sz w:val="16"/>
        </w:rPr>
        <w:t xml:space="preserve"> that </w:t>
      </w:r>
      <w:r w:rsidRPr="00586139">
        <w:rPr>
          <w:rStyle w:val="Emphasis"/>
        </w:rPr>
        <w:t>the conjunction effect</w:t>
      </w:r>
      <w:r w:rsidRPr="00586139">
        <w:rPr>
          <w:sz w:val="16"/>
        </w:rPr>
        <w:t xml:space="preserve"> observed here </w:t>
      </w:r>
      <w:r w:rsidRPr="00586139">
        <w:rPr>
          <w:rStyle w:val="StyleUnderline"/>
        </w:rPr>
        <w:t xml:space="preserve">is </w:t>
      </w:r>
      <w:r w:rsidRPr="00586139">
        <w:rPr>
          <w:rStyle w:val="Emphasis"/>
        </w:rPr>
        <w:t>not a fallacy</w:t>
      </w:r>
      <w:r w:rsidRPr="00586139">
        <w:rPr>
          <w:sz w:val="16"/>
        </w:rPr>
        <w:t>; instead, it reflects the expectation of learning. The conjunction effect is only a fallacy in cases where participants are certain that they cannot learn anything, and cannot improve their performance at the task any further.</w:t>
      </w:r>
    </w:p>
    <w:p w14:paraId="5E2DC6F4" w14:textId="77777777" w:rsidR="00586139" w:rsidRPr="00586139" w:rsidRDefault="00586139" w:rsidP="00586139">
      <w:pPr>
        <w:rPr>
          <w:sz w:val="16"/>
        </w:rPr>
      </w:pPr>
      <w:r w:rsidRPr="00586139">
        <w:rPr>
          <w:sz w:val="16"/>
        </w:rPr>
        <w:t>The best way to eliminate subjective uncertainty is to allow people to engage in a judgment task as many times as they want, until they are utterly assured that there is nothing left to be learned. Unfortunately, a hallmark of conjunction fallacy inducing tasks is that they are not repeated: participants are asked a given question a single time, raising the spectre of subjective uncertainty. After 30 trials, nearly a third of our participants were still demonstrating a conjunction effect. Additional research is required to identify whether a true fallacy can ever be observed, or whether the effect would drop to zero with sufficient trials.</w:t>
      </w:r>
    </w:p>
    <w:p w14:paraId="1D365BC7" w14:textId="77777777" w:rsidR="00586139" w:rsidRPr="00586139" w:rsidRDefault="00586139" w:rsidP="00586139">
      <w:pPr>
        <w:rPr>
          <w:sz w:val="16"/>
        </w:rPr>
      </w:pPr>
      <w:r w:rsidRPr="00586139">
        <w:rPr>
          <w:sz w:val="16"/>
        </w:rPr>
        <w:t xml:space="preserve">Given that it quickly drops off as participants learn about the task, </w:t>
      </w:r>
      <w:r w:rsidRPr="00027A6D">
        <w:rPr>
          <w:rStyle w:val="Emphasis"/>
        </w:rPr>
        <w:t>the conjunction fallacy</w:t>
      </w:r>
      <w:r w:rsidRPr="00027A6D">
        <w:rPr>
          <w:rStyle w:val="StyleUnderline"/>
        </w:rPr>
        <w:t xml:space="preserve"> is </w:t>
      </w:r>
      <w:r w:rsidRPr="00027A6D">
        <w:rPr>
          <w:rStyle w:val="Emphasis"/>
        </w:rPr>
        <w:t>unlikely</w:t>
      </w:r>
      <w:r w:rsidRPr="00586139">
        <w:rPr>
          <w:sz w:val="16"/>
        </w:rPr>
        <w:t xml:space="preserve"> to be observed </w:t>
      </w:r>
      <w:r w:rsidRPr="00027A6D">
        <w:rPr>
          <w:rStyle w:val="StyleUnderline"/>
        </w:rPr>
        <w:t>in practice</w:t>
      </w:r>
      <w:r w:rsidRPr="00586139">
        <w:rPr>
          <w:sz w:val="16"/>
        </w:rPr>
        <w:t>. For example, it is unlikely that professional gamblers could increase their winnings by exploiting the effect. The results of Experiment 2 show that a few seconds of gambling is sufficient for participants to adopt the correct model. Thus, the failure here lies not in people's ability to think rationally. Instead, it lies in the inadequacy of verbal descriptions for communicating objective uncertainty. When people read or hear words, they instead think in terms of subjective uncertainty. Why?</w:t>
      </w:r>
    </w:p>
    <w:p w14:paraId="496BB2AA" w14:textId="77777777" w:rsidR="00586139" w:rsidRPr="00586139" w:rsidRDefault="00586139" w:rsidP="00586139">
      <w:pPr>
        <w:rPr>
          <w:sz w:val="16"/>
        </w:rPr>
      </w:pPr>
      <w:r w:rsidRPr="00027A6D">
        <w:rPr>
          <w:rStyle w:val="StyleUnderline"/>
        </w:rPr>
        <w:t xml:space="preserve">We posit that, </w:t>
      </w:r>
      <w:r w:rsidRPr="00586139">
        <w:rPr>
          <w:rStyle w:val="StyleUnderline"/>
          <w:highlight w:val="cyan"/>
        </w:rPr>
        <w:t>rather than</w:t>
      </w:r>
      <w:r w:rsidRPr="00027A6D">
        <w:rPr>
          <w:rStyle w:val="StyleUnderline"/>
        </w:rPr>
        <w:t xml:space="preserve"> exposing </w:t>
      </w:r>
      <w:r w:rsidRPr="00586139">
        <w:rPr>
          <w:rStyle w:val="Emphasis"/>
          <w:highlight w:val="cyan"/>
        </w:rPr>
        <w:t>a blind spot</w:t>
      </w:r>
      <w:r w:rsidRPr="00027A6D">
        <w:rPr>
          <w:rStyle w:val="StyleUnderline"/>
        </w:rPr>
        <w:t xml:space="preserve"> in human rationality, the </w:t>
      </w:r>
      <w:r w:rsidRPr="00586139">
        <w:rPr>
          <w:rStyle w:val="StyleUnderline"/>
          <w:highlight w:val="cyan"/>
        </w:rPr>
        <w:t>conjunction</w:t>
      </w:r>
      <w:r w:rsidRPr="00027A6D">
        <w:rPr>
          <w:rStyle w:val="StyleUnderline"/>
        </w:rPr>
        <w:t xml:space="preserve"> effect </w:t>
      </w:r>
      <w:r w:rsidRPr="00027A6D">
        <w:rPr>
          <w:rStyle w:val="Emphasis"/>
        </w:rPr>
        <w:t xml:space="preserve">simply </w:t>
      </w:r>
      <w:r w:rsidRPr="00586139">
        <w:rPr>
          <w:rStyle w:val="Emphasis"/>
          <w:highlight w:val="cyan"/>
        </w:rPr>
        <w:t>reflects</w:t>
      </w:r>
      <w:r w:rsidRPr="00027A6D">
        <w:rPr>
          <w:rStyle w:val="StyleUnderline"/>
        </w:rPr>
        <w:t xml:space="preserve"> the unnaturalness of objective </w:t>
      </w:r>
      <w:r w:rsidRPr="00586139">
        <w:rPr>
          <w:rStyle w:val="StyleUnderline"/>
          <w:highlight w:val="cyan"/>
        </w:rPr>
        <w:t>uncertainty</w:t>
      </w:r>
      <w:r w:rsidRPr="00586139">
        <w:rPr>
          <w:sz w:val="16"/>
        </w:rPr>
        <w:t xml:space="preserve">, especially </w:t>
      </w:r>
      <w:r w:rsidRPr="00586139">
        <w:rPr>
          <w:rStyle w:val="StyleUnderline"/>
        </w:rPr>
        <w:t>when</w:t>
      </w:r>
      <w:r w:rsidRPr="00027A6D">
        <w:rPr>
          <w:rStyle w:val="StyleUnderline"/>
        </w:rPr>
        <w:t xml:space="preserve"> </w:t>
      </w:r>
      <w:r w:rsidRPr="00027A6D">
        <w:rPr>
          <w:rStyle w:val="Emphasis"/>
        </w:rPr>
        <w:t xml:space="preserve">communicated </w:t>
      </w:r>
      <w:r w:rsidRPr="00586139">
        <w:rPr>
          <w:rStyle w:val="Emphasis"/>
          <w:highlight w:val="cyan"/>
        </w:rPr>
        <w:t>via words</w:t>
      </w:r>
      <w:r w:rsidRPr="00586139">
        <w:rPr>
          <w:sz w:val="16"/>
        </w:rPr>
        <w:t>. Nearly all the decisions that people make in everyday life are based on personal uncertainty, not objective uncertainty. The idea that a diverse set of people might share the same uncertainty is extremely unusual, and only arises when contemplating mechanisms that are capable of manufacturing randomness (perhaps explaining why the mathematical methods of probability were only discovered in the seventeenth century and not earlier). In everyday life, judgments of likelihood, like judgments of informativeness, are nearly always a personal construct (see Fuchs et al., 2014).</w:t>
      </w:r>
    </w:p>
    <w:p w14:paraId="43B207A3" w14:textId="77777777" w:rsidR="00586139" w:rsidRPr="00586139" w:rsidRDefault="00586139" w:rsidP="00586139">
      <w:pPr>
        <w:rPr>
          <w:sz w:val="16"/>
        </w:rPr>
      </w:pPr>
      <w:r w:rsidRPr="00586139">
        <w:rPr>
          <w:sz w:val="16"/>
        </w:rPr>
        <w:t>The idea that somebody would seek to communicate, through words, the idea of a scenario involving objective uncertainty is especially bizarre. People talk to each other to trade information, hence conversation is dominated by situations involving subjective information. In contrast, people are unlikely to ever discuss situations involving objective randomness, because there is nothing new to learn about such situations. If your friend spent hours talking about unpredictable dice rolls, or objective mechanisms for filtering people on a social media database, you would quickly find yourself a new friend. Verbal descriptions may simply be unsuited to communicating objective uncertainty. Hogarth and Soyer (2011) found that participants preferred to develop models by experimenting with a simulation for themselves rather than accepting a verbal description given by someone else. Further work by Haisley et al. (2010) has shown that experience sampling improves both comprehension and satisfaction with returns in investment decisions that involve risk, suggesting that verbal descriptions often do not succeed in communicating probabilistic models.</w:t>
      </w:r>
    </w:p>
    <w:p w14:paraId="1FDBD6ED" w14:textId="77777777" w:rsidR="00586139" w:rsidRPr="00586139" w:rsidRDefault="00586139" w:rsidP="00586139">
      <w:pPr>
        <w:rPr>
          <w:sz w:val="16"/>
        </w:rPr>
      </w:pPr>
      <w:r w:rsidRPr="00586139">
        <w:rPr>
          <w:sz w:val="16"/>
        </w:rPr>
        <w:t>It is thus little wonder that people are prone to interpreting Tverksy and Kahneman's (1983) scenarios in terms of subjective uncertainty. Most of these materials make a direct appeal to asymmetric information, focusing on specialized situations in which participants are not expert (e.g., geopolitics, medical practice, sports prediction). The two exceptions in their study are the Linda scenario and the dice scenario. Unfortunately, the Linda scenario leads participants to imagine a person called Linda with whom they are personally unfamiliar, rather than viewing the description as a selection process for women. The only scenario which genuinely supports the interpretation of objective uncertainty is the dice one, and here the objective nature of the uncertainty is disguised by (a) including an unrepresentative sequence as a distractor (b) using long sequences to hide the conjunction and (c) failing to allow participants sufficient interaction with the dice. When these obfuscations are removed, the conjunction effect quickly diminishes.</w:t>
      </w:r>
    </w:p>
    <w:p w14:paraId="4FD10C5A" w14:textId="77777777" w:rsidR="00586139" w:rsidRPr="00586139" w:rsidRDefault="00586139" w:rsidP="00586139">
      <w:pPr>
        <w:rPr>
          <w:sz w:val="16"/>
        </w:rPr>
      </w:pPr>
      <w:r w:rsidRPr="00586139">
        <w:rPr>
          <w:rStyle w:val="StyleUnderline"/>
        </w:rPr>
        <w:t>In sum</w:t>
      </w:r>
      <w:r w:rsidRPr="00586139">
        <w:rPr>
          <w:sz w:val="16"/>
        </w:rPr>
        <w:t xml:space="preserve">, based on our results, </w:t>
      </w:r>
      <w:r w:rsidRPr="00027A6D">
        <w:rPr>
          <w:rStyle w:val="StyleUnderline"/>
        </w:rPr>
        <w:t>we believe</w:t>
      </w:r>
      <w:r w:rsidRPr="00586139">
        <w:rPr>
          <w:sz w:val="16"/>
        </w:rPr>
        <w:t xml:space="preserve"> that </w:t>
      </w:r>
      <w:r w:rsidRPr="00027A6D">
        <w:rPr>
          <w:rStyle w:val="Emphasis"/>
        </w:rPr>
        <w:t>previous observations</w:t>
      </w:r>
      <w:r w:rsidRPr="00027A6D">
        <w:rPr>
          <w:rStyle w:val="StyleUnderline"/>
        </w:rPr>
        <w:t xml:space="preserve"> of </w:t>
      </w:r>
      <w:r w:rsidRPr="00586139">
        <w:rPr>
          <w:rStyle w:val="StyleUnderline"/>
          <w:highlight w:val="cyan"/>
        </w:rPr>
        <w:t>the</w:t>
      </w:r>
      <w:r w:rsidRPr="00027A6D">
        <w:rPr>
          <w:rStyle w:val="StyleUnderline"/>
        </w:rPr>
        <w:t xml:space="preserve"> conjunction </w:t>
      </w:r>
      <w:r w:rsidRPr="00586139">
        <w:rPr>
          <w:rStyle w:val="StyleUnderline"/>
          <w:highlight w:val="cyan"/>
        </w:rPr>
        <w:t xml:space="preserve">effect reflect, </w:t>
      </w:r>
      <w:r w:rsidRPr="00586139">
        <w:rPr>
          <w:rStyle w:val="Emphasis"/>
          <w:highlight w:val="cyan"/>
        </w:rPr>
        <w:t>not</w:t>
      </w:r>
      <w:r w:rsidRPr="00027A6D">
        <w:rPr>
          <w:rStyle w:val="StyleUnderline"/>
        </w:rPr>
        <w:t xml:space="preserve"> a </w:t>
      </w:r>
      <w:r w:rsidRPr="00586139">
        <w:rPr>
          <w:rStyle w:val="StyleUnderline"/>
          <w:highlight w:val="cyan"/>
        </w:rPr>
        <w:t>deficiency</w:t>
      </w:r>
      <w:r w:rsidRPr="00027A6D">
        <w:rPr>
          <w:rStyle w:val="StyleUnderline"/>
        </w:rPr>
        <w:t xml:space="preserve"> of human logic, </w:t>
      </w:r>
      <w:r w:rsidRPr="00586139">
        <w:rPr>
          <w:rStyle w:val="StyleUnderline"/>
          <w:highlight w:val="cyan"/>
        </w:rPr>
        <w:t>but</w:t>
      </w:r>
      <w:r w:rsidRPr="00027A6D">
        <w:rPr>
          <w:rStyle w:val="StyleUnderline"/>
        </w:rPr>
        <w:t xml:space="preserve"> </w:t>
      </w:r>
      <w:r w:rsidRPr="00027A6D">
        <w:rPr>
          <w:rStyle w:val="Emphasis"/>
        </w:rPr>
        <w:t xml:space="preserve">the rational </w:t>
      </w:r>
      <w:r w:rsidRPr="00586139">
        <w:rPr>
          <w:rStyle w:val="Emphasis"/>
          <w:highlight w:val="cyan"/>
        </w:rPr>
        <w:t>tendency</w:t>
      </w:r>
      <w:r w:rsidRPr="00586139">
        <w:rPr>
          <w:rStyle w:val="StyleUnderline"/>
          <w:highlight w:val="cyan"/>
        </w:rPr>
        <w:t xml:space="preserve"> to interpret </w:t>
      </w:r>
      <w:r w:rsidRPr="00586139">
        <w:rPr>
          <w:rStyle w:val="Emphasis"/>
          <w:highlight w:val="cyan"/>
        </w:rPr>
        <w:t>verbal descriptions</w:t>
      </w:r>
      <w:r w:rsidRPr="00027A6D">
        <w:rPr>
          <w:rStyle w:val="StyleUnderline"/>
        </w:rPr>
        <w:t xml:space="preserve"> in terms of </w:t>
      </w:r>
      <w:r w:rsidRPr="00027A6D">
        <w:rPr>
          <w:rStyle w:val="Emphasis"/>
        </w:rPr>
        <w:t>subjective uncertainty</w:t>
      </w:r>
      <w:r w:rsidRPr="00586139">
        <w:rPr>
          <w:sz w:val="16"/>
        </w:rPr>
        <w:t xml:space="preserve"> (i.e., as if some knowledge is being communicated, and the listener is at an informational disadvantage).</w:t>
      </w:r>
    </w:p>
    <w:p w14:paraId="21D3B2C3" w14:textId="77777777" w:rsidR="00586139" w:rsidRPr="00586139" w:rsidRDefault="00586139" w:rsidP="00586139">
      <w:pPr>
        <w:rPr>
          <w:sz w:val="16"/>
        </w:rPr>
      </w:pPr>
      <w:r w:rsidRPr="00586139">
        <w:rPr>
          <w:sz w:val="16"/>
        </w:rPr>
        <w:t xml:space="preserve">Admittedly, the experiments we have presented in this paper are mere sketches whose results might well be compatible with other competing explanations for the conjunction effect. Further research is required to confirm our theory, specifically focusing on the use of likelihood judgements in ecologically valid settings, where tasks are repeated many times in succession, as they are in real life. The main advantage of our theory is that it has no psychological component: it does not make any assumptions about the idiosyncracies of human behavior. </w:t>
      </w:r>
      <w:r w:rsidRPr="00586139">
        <w:rPr>
          <w:rStyle w:val="StyleUnderline"/>
        </w:rPr>
        <w:t>Our</w:t>
      </w:r>
      <w:r w:rsidRPr="00027A6D">
        <w:rPr>
          <w:rStyle w:val="StyleUnderline"/>
        </w:rPr>
        <w:t xml:space="preserve"> </w:t>
      </w:r>
      <w:r w:rsidRPr="00586139">
        <w:rPr>
          <w:rStyle w:val="StyleUnderline"/>
          <w:highlight w:val="cyan"/>
        </w:rPr>
        <w:t>theory</w:t>
      </w:r>
      <w:r w:rsidRPr="00586139">
        <w:rPr>
          <w:sz w:val="16"/>
        </w:rPr>
        <w:t xml:space="preserve"> simply </w:t>
      </w:r>
      <w:r w:rsidRPr="00586139">
        <w:rPr>
          <w:rStyle w:val="StyleUnderline"/>
          <w:highlight w:val="cyan"/>
        </w:rPr>
        <w:t>constitutes</w:t>
      </w:r>
      <w:r w:rsidRPr="00027A6D">
        <w:rPr>
          <w:rStyle w:val="StyleUnderline"/>
        </w:rPr>
        <w:t xml:space="preserve"> </w:t>
      </w:r>
      <w:r w:rsidRPr="00027A6D">
        <w:rPr>
          <w:rStyle w:val="Emphasis"/>
        </w:rPr>
        <w:t xml:space="preserve">a mathematical </w:t>
      </w:r>
      <w:r w:rsidRPr="00586139">
        <w:rPr>
          <w:rStyle w:val="Emphasis"/>
          <w:highlight w:val="cyan"/>
        </w:rPr>
        <w:t>model</w:t>
      </w:r>
      <w:r w:rsidRPr="00027A6D">
        <w:rPr>
          <w:rStyle w:val="StyleUnderline"/>
        </w:rPr>
        <w:t xml:space="preserve"> of how information should be processed</w:t>
      </w:r>
      <w:r w:rsidRPr="00586139">
        <w:rPr>
          <w:sz w:val="16"/>
        </w:rPr>
        <w:t xml:space="preserve"> in order </w:t>
      </w:r>
      <w:r w:rsidRPr="00027A6D">
        <w:rPr>
          <w:rStyle w:val="StyleUnderline"/>
        </w:rPr>
        <w:t>to optimize decision making</w:t>
      </w:r>
      <w:r w:rsidRPr="00586139">
        <w:rPr>
          <w:sz w:val="16"/>
        </w:rPr>
        <w:t xml:space="preserve"> in the context of subjective uncertainty; the results of our experiments suggest that people make decisions which reflect the optimal model. </w:t>
      </w:r>
      <w:r w:rsidRPr="00027A6D">
        <w:rPr>
          <w:rStyle w:val="StyleUnderline"/>
        </w:rPr>
        <w:t>Given</w:t>
      </w:r>
      <w:r w:rsidRPr="00586139">
        <w:rPr>
          <w:sz w:val="16"/>
        </w:rPr>
        <w:t xml:space="preserve"> that </w:t>
      </w:r>
      <w:r w:rsidRPr="00027A6D">
        <w:rPr>
          <w:rStyle w:val="StyleUnderline"/>
        </w:rPr>
        <w:t xml:space="preserve">our theory is </w:t>
      </w:r>
      <w:r w:rsidRPr="00027A6D">
        <w:rPr>
          <w:rStyle w:val="Emphasis"/>
        </w:rPr>
        <w:t>more parsimonious</w:t>
      </w:r>
      <w:r w:rsidRPr="00027A6D">
        <w:rPr>
          <w:rStyle w:val="StyleUnderline"/>
        </w:rPr>
        <w:t>, we suggest</w:t>
      </w:r>
      <w:r w:rsidRPr="00586139">
        <w:rPr>
          <w:sz w:val="16"/>
        </w:rPr>
        <w:t xml:space="preserve"> that </w:t>
      </w:r>
      <w:r w:rsidRPr="00586139">
        <w:rPr>
          <w:rStyle w:val="StyleUnderline"/>
          <w:highlight w:val="cyan"/>
        </w:rPr>
        <w:t>the burden of proof should be placed on</w:t>
      </w:r>
      <w:r w:rsidRPr="00027A6D">
        <w:rPr>
          <w:rStyle w:val="StyleUnderline"/>
        </w:rPr>
        <w:t xml:space="preserve"> </w:t>
      </w:r>
      <w:r w:rsidRPr="00586139">
        <w:rPr>
          <w:sz w:val="16"/>
        </w:rPr>
        <w:t xml:space="preserve">those </w:t>
      </w:r>
      <w:r w:rsidRPr="00586139">
        <w:rPr>
          <w:rStyle w:val="StyleUnderline"/>
          <w:highlight w:val="cyan"/>
        </w:rPr>
        <w:t>theories that presume</w:t>
      </w:r>
      <w:r w:rsidRPr="00586139">
        <w:rPr>
          <w:sz w:val="16"/>
        </w:rPr>
        <w:t xml:space="preserve"> that </w:t>
      </w:r>
      <w:r w:rsidRPr="00027A6D">
        <w:rPr>
          <w:rStyle w:val="Emphasis"/>
        </w:rPr>
        <w:t xml:space="preserve">a </w:t>
      </w:r>
      <w:r w:rsidRPr="00586139">
        <w:rPr>
          <w:rStyle w:val="Emphasis"/>
          <w:highlight w:val="cyan"/>
        </w:rPr>
        <w:t>psychological</w:t>
      </w:r>
      <w:r w:rsidRPr="00027A6D">
        <w:rPr>
          <w:rStyle w:val="Emphasis"/>
        </w:rPr>
        <w:t xml:space="preserve"> component</w:t>
      </w:r>
      <w:r w:rsidRPr="00027A6D">
        <w:rPr>
          <w:rStyle w:val="StyleUnderline"/>
        </w:rPr>
        <w:t xml:space="preserve"> is needed to explain </w:t>
      </w:r>
      <w:r w:rsidRPr="00586139">
        <w:rPr>
          <w:rStyle w:val="Emphasis"/>
        </w:rPr>
        <w:t xml:space="preserve">the </w:t>
      </w:r>
      <w:r w:rsidRPr="00586139">
        <w:rPr>
          <w:rStyle w:val="Emphasis"/>
          <w:highlight w:val="cyan"/>
        </w:rPr>
        <w:t>conjunction effect</w:t>
      </w:r>
      <w:r w:rsidRPr="00586139">
        <w:rPr>
          <w:sz w:val="16"/>
        </w:rPr>
        <w:t>.</w:t>
      </w:r>
    </w:p>
    <w:p w14:paraId="517DA30D" w14:textId="77777777" w:rsidR="00586139" w:rsidRPr="00586139" w:rsidRDefault="00586139" w:rsidP="00586139">
      <w:pPr>
        <w:rPr>
          <w:sz w:val="16"/>
        </w:rPr>
      </w:pPr>
      <w:r w:rsidRPr="00586139">
        <w:rPr>
          <w:sz w:val="16"/>
        </w:rPr>
        <w:t>4. Conclusion</w:t>
      </w:r>
    </w:p>
    <w:p w14:paraId="5BE51D1C" w14:textId="77777777" w:rsidR="00586139" w:rsidRPr="00586139" w:rsidRDefault="00586139" w:rsidP="00586139">
      <w:pPr>
        <w:rPr>
          <w:sz w:val="16"/>
        </w:rPr>
      </w:pPr>
      <w:r w:rsidRPr="00586139">
        <w:rPr>
          <w:sz w:val="16"/>
        </w:rPr>
        <w:t xml:space="preserve">Uncertainty is an intrinsic and omnipresent feature of the real world environment. However, the type of uncertainty we deal with in everyday life is unlike that involved in rolling a dice. </w:t>
      </w:r>
      <w:r w:rsidRPr="00586139">
        <w:rPr>
          <w:rStyle w:val="StyleUnderline"/>
          <w:highlight w:val="cyan"/>
        </w:rPr>
        <w:t xml:space="preserve">We do </w:t>
      </w:r>
      <w:r w:rsidRPr="00586139">
        <w:rPr>
          <w:rStyle w:val="Emphasis"/>
          <w:highlight w:val="cyan"/>
        </w:rPr>
        <w:t>not</w:t>
      </w:r>
      <w:r w:rsidRPr="00586139">
        <w:rPr>
          <w:rStyle w:val="StyleUnderline"/>
          <w:highlight w:val="cyan"/>
        </w:rPr>
        <w:t xml:space="preserve"> assume</w:t>
      </w:r>
      <w:r w:rsidRPr="00586139">
        <w:rPr>
          <w:sz w:val="16"/>
        </w:rPr>
        <w:t xml:space="preserve"> that </w:t>
      </w:r>
      <w:r w:rsidRPr="00027A6D">
        <w:rPr>
          <w:rStyle w:val="StyleUnderline"/>
        </w:rPr>
        <w:t xml:space="preserve">our </w:t>
      </w:r>
      <w:r w:rsidRPr="00586139">
        <w:rPr>
          <w:rStyle w:val="StyleUnderline"/>
          <w:highlight w:val="cyan"/>
        </w:rPr>
        <w:t xml:space="preserve">observations are </w:t>
      </w:r>
      <w:r w:rsidRPr="00586139">
        <w:rPr>
          <w:rStyle w:val="Emphasis"/>
          <w:highlight w:val="cyan"/>
        </w:rPr>
        <w:t>independent</w:t>
      </w:r>
      <w:r w:rsidRPr="00027A6D">
        <w:rPr>
          <w:rStyle w:val="StyleUnderline"/>
        </w:rPr>
        <w:t xml:space="preserve"> of each other</w:t>
      </w:r>
      <w:r w:rsidRPr="00586139">
        <w:rPr>
          <w:sz w:val="16"/>
        </w:rPr>
        <w:t xml:space="preserve">. Instead, we know that other people know things that we don't know. We accept the idea that different observers hold different uncertainties, and we watch out for patterns that may be subjectively informative. Accordingly, </w:t>
      </w:r>
      <w:r w:rsidRPr="00027A6D">
        <w:rPr>
          <w:rStyle w:val="Emphasis"/>
        </w:rPr>
        <w:t xml:space="preserve">likelihood </w:t>
      </w:r>
      <w:r w:rsidRPr="00586139">
        <w:rPr>
          <w:rStyle w:val="Emphasis"/>
          <w:highlight w:val="cyan"/>
        </w:rPr>
        <w:t>judgements</w:t>
      </w:r>
      <w:r w:rsidRPr="00586139">
        <w:rPr>
          <w:rStyle w:val="StyleUnderline"/>
          <w:highlight w:val="cyan"/>
        </w:rPr>
        <w:t xml:space="preserve"> in the real world </w:t>
      </w:r>
      <w:r w:rsidRPr="00586139">
        <w:rPr>
          <w:rStyle w:val="Emphasis"/>
          <w:highlight w:val="cyan"/>
        </w:rPr>
        <w:t>rarely</w:t>
      </w:r>
      <w:r w:rsidRPr="00027A6D">
        <w:rPr>
          <w:rStyle w:val="Emphasis"/>
        </w:rPr>
        <w:t>, if ever</w:t>
      </w:r>
      <w:r w:rsidRPr="00027A6D">
        <w:rPr>
          <w:rStyle w:val="StyleUnderline"/>
        </w:rPr>
        <w:t xml:space="preserve">, </w:t>
      </w:r>
      <w:r w:rsidRPr="00586139">
        <w:rPr>
          <w:rStyle w:val="StyleUnderline"/>
          <w:highlight w:val="cyan"/>
        </w:rPr>
        <w:t>obey the</w:t>
      </w:r>
      <w:r w:rsidRPr="00027A6D">
        <w:rPr>
          <w:rStyle w:val="StyleUnderline"/>
        </w:rPr>
        <w:t xml:space="preserve"> conjunction </w:t>
      </w:r>
      <w:r w:rsidRPr="00586139">
        <w:rPr>
          <w:rStyle w:val="StyleUnderline"/>
          <w:highlight w:val="cyan"/>
        </w:rPr>
        <w:t>rule</w:t>
      </w:r>
      <w:r w:rsidRPr="00586139">
        <w:rPr>
          <w:sz w:val="16"/>
        </w:rPr>
        <w:t>.</w:t>
      </w:r>
    </w:p>
    <w:p w14:paraId="7F9AB0E1" w14:textId="77777777" w:rsidR="00586139" w:rsidRPr="00586139" w:rsidRDefault="00586139" w:rsidP="00586139">
      <w:pPr>
        <w:rPr>
          <w:sz w:val="16"/>
        </w:rPr>
      </w:pPr>
      <w:r w:rsidRPr="00027A6D">
        <w:rPr>
          <w:rStyle w:val="StyleUnderline"/>
        </w:rPr>
        <w:t xml:space="preserve">The </w:t>
      </w:r>
      <w:r w:rsidRPr="00586139">
        <w:rPr>
          <w:rStyle w:val="StyleUnderline"/>
          <w:highlight w:val="cyan"/>
        </w:rPr>
        <w:t>notion</w:t>
      </w:r>
      <w:r w:rsidRPr="00586139">
        <w:rPr>
          <w:sz w:val="16"/>
        </w:rPr>
        <w:t xml:space="preserve"> that </w:t>
      </w:r>
      <w:r w:rsidRPr="00027A6D">
        <w:rPr>
          <w:rStyle w:val="StyleUnderline"/>
        </w:rPr>
        <w:t xml:space="preserve">the </w:t>
      </w:r>
      <w:r w:rsidRPr="00586139">
        <w:rPr>
          <w:rStyle w:val="StyleUnderline"/>
          <w:highlight w:val="cyan"/>
        </w:rPr>
        <w:t>conjunction</w:t>
      </w:r>
      <w:r w:rsidRPr="00027A6D">
        <w:rPr>
          <w:rStyle w:val="StyleUnderline"/>
        </w:rPr>
        <w:t xml:space="preserve"> effect </w:t>
      </w:r>
      <w:r w:rsidRPr="00586139">
        <w:rPr>
          <w:rStyle w:val="StyleUnderline"/>
          <w:highlight w:val="cyan"/>
        </w:rPr>
        <w:t>represents</w:t>
      </w:r>
      <w:r w:rsidRPr="00027A6D">
        <w:rPr>
          <w:rStyle w:val="StyleUnderline"/>
        </w:rPr>
        <w:t xml:space="preserve"> a </w:t>
      </w:r>
      <w:r w:rsidRPr="00586139">
        <w:rPr>
          <w:rStyle w:val="StyleUnderline"/>
          <w:highlight w:val="cyan"/>
        </w:rPr>
        <w:t>fallacy is</w:t>
      </w:r>
      <w:r w:rsidRPr="00586139">
        <w:rPr>
          <w:rStyle w:val="StyleUnderline"/>
        </w:rPr>
        <w:t xml:space="preserve"> </w:t>
      </w:r>
      <w:r w:rsidRPr="00586139">
        <w:rPr>
          <w:rStyle w:val="Emphasis"/>
        </w:rPr>
        <w:t>firmly</w:t>
      </w:r>
      <w:r w:rsidRPr="00027A6D">
        <w:rPr>
          <w:rStyle w:val="Emphasis"/>
        </w:rPr>
        <w:t xml:space="preserve"> </w:t>
      </w:r>
      <w:r w:rsidRPr="00586139">
        <w:rPr>
          <w:rStyle w:val="Emphasis"/>
          <w:highlight w:val="cyan"/>
        </w:rPr>
        <w:t>entrenched</w:t>
      </w:r>
      <w:r w:rsidRPr="00586139">
        <w:rPr>
          <w:sz w:val="16"/>
        </w:rPr>
        <w:t xml:space="preserve">. However, </w:t>
      </w:r>
      <w:r w:rsidRPr="00027A6D">
        <w:rPr>
          <w:rStyle w:val="StyleUnderline"/>
        </w:rPr>
        <w:t xml:space="preserve">our </w:t>
      </w:r>
      <w:r w:rsidRPr="00586139">
        <w:rPr>
          <w:rStyle w:val="StyleUnderline"/>
          <w:highlight w:val="cyan"/>
        </w:rPr>
        <w:t>results suggest</w:t>
      </w:r>
      <w:r w:rsidRPr="00586139">
        <w:rPr>
          <w:sz w:val="16"/>
        </w:rPr>
        <w:t xml:space="preserve"> that </w:t>
      </w:r>
      <w:r w:rsidRPr="00027A6D">
        <w:rPr>
          <w:rStyle w:val="StyleUnderline"/>
        </w:rPr>
        <w:t xml:space="preserve">the </w:t>
      </w:r>
      <w:r w:rsidRPr="00586139">
        <w:rPr>
          <w:rStyle w:val="StyleUnderline"/>
          <w:highlight w:val="cyan"/>
        </w:rPr>
        <w:t>error is</w:t>
      </w:r>
      <w:r w:rsidRPr="00586139">
        <w:rPr>
          <w:sz w:val="16"/>
        </w:rPr>
        <w:t xml:space="preserve"> not on the part of the participants, who are sensitive to the subjective informativeness of the outcomes, but </w:t>
      </w:r>
      <w:r w:rsidRPr="00586139">
        <w:rPr>
          <w:rStyle w:val="StyleUnderline"/>
          <w:highlight w:val="cyan"/>
        </w:rPr>
        <w:t>on the</w:t>
      </w:r>
      <w:r w:rsidRPr="00027A6D">
        <w:rPr>
          <w:rStyle w:val="StyleUnderline"/>
        </w:rPr>
        <w:t xml:space="preserve"> part of </w:t>
      </w:r>
      <w:r w:rsidRPr="00027A6D">
        <w:rPr>
          <w:rStyle w:val="Emphasis"/>
        </w:rPr>
        <w:t xml:space="preserve">the </w:t>
      </w:r>
      <w:r w:rsidRPr="00586139">
        <w:rPr>
          <w:rStyle w:val="Emphasis"/>
          <w:highlight w:val="cyan"/>
        </w:rPr>
        <w:t>experimenters</w:t>
      </w:r>
      <w:r w:rsidRPr="00586139">
        <w:rPr>
          <w:rStyle w:val="StyleUnderline"/>
          <w:highlight w:val="cyan"/>
        </w:rPr>
        <w:t>, who</w:t>
      </w:r>
      <w:r w:rsidRPr="00027A6D">
        <w:rPr>
          <w:rStyle w:val="StyleUnderline"/>
        </w:rPr>
        <w:t xml:space="preserve"> </w:t>
      </w:r>
      <w:r w:rsidRPr="00027A6D">
        <w:rPr>
          <w:rStyle w:val="Emphasis"/>
        </w:rPr>
        <w:t xml:space="preserve">naively </w:t>
      </w:r>
      <w:r w:rsidRPr="00586139">
        <w:rPr>
          <w:rStyle w:val="Emphasis"/>
          <w:highlight w:val="cyan"/>
        </w:rPr>
        <w:t>expect</w:t>
      </w:r>
      <w:r w:rsidRPr="00027A6D">
        <w:rPr>
          <w:rStyle w:val="StyleUnderline"/>
        </w:rPr>
        <w:t xml:space="preserve"> classical </w:t>
      </w:r>
      <w:r w:rsidRPr="00586139">
        <w:rPr>
          <w:rStyle w:val="StyleUnderline"/>
          <w:highlight w:val="cyan"/>
        </w:rPr>
        <w:t>probability</w:t>
      </w:r>
      <w:r w:rsidRPr="00586139">
        <w:rPr>
          <w:sz w:val="16"/>
        </w:rPr>
        <w:t xml:space="preserve">, which assumes objective uncertainty, </w:t>
      </w:r>
      <w:r w:rsidRPr="00586139">
        <w:rPr>
          <w:rStyle w:val="StyleUnderline"/>
          <w:highlight w:val="cyan"/>
        </w:rPr>
        <w:t>to apply</w:t>
      </w:r>
      <w:r w:rsidRPr="00586139">
        <w:rPr>
          <w:sz w:val="16"/>
        </w:rPr>
        <w:t xml:space="preserve"> in real world situations. In everyday life, where subjective uncertainty dominates, it is </w:t>
      </w:r>
      <w:r w:rsidRPr="00586139">
        <w:rPr>
          <w:rStyle w:val="Emphasis"/>
        </w:rPr>
        <w:t>subjective informativeness</w:t>
      </w:r>
      <w:r w:rsidRPr="00586139">
        <w:rPr>
          <w:rStyle w:val="StyleUnderline"/>
        </w:rPr>
        <w:t xml:space="preserve"> rather than </w:t>
      </w:r>
      <w:r w:rsidRPr="00586139">
        <w:rPr>
          <w:rStyle w:val="Emphasis"/>
        </w:rPr>
        <w:t>classical probability</w:t>
      </w:r>
      <w:r w:rsidRPr="00586139">
        <w:rPr>
          <w:sz w:val="16"/>
        </w:rPr>
        <w:t xml:space="preserve"> which </w:t>
      </w:r>
      <w:r w:rsidRPr="00586139">
        <w:rPr>
          <w:rStyle w:val="StyleUnderline"/>
        </w:rPr>
        <w:t xml:space="preserve">provides </w:t>
      </w:r>
      <w:r w:rsidRPr="00586139">
        <w:rPr>
          <w:rStyle w:val="Emphasis"/>
        </w:rPr>
        <w:t>the correct approach</w:t>
      </w:r>
      <w:r w:rsidRPr="00586139">
        <w:rPr>
          <w:rStyle w:val="StyleUnderline"/>
        </w:rPr>
        <w:t xml:space="preserve"> for decision-making</w:t>
      </w:r>
      <w:r w:rsidRPr="00586139">
        <w:rPr>
          <w:sz w:val="16"/>
        </w:rPr>
        <w:t>.</w:t>
      </w:r>
    </w:p>
    <w:p w14:paraId="7F399059" w14:textId="20C5A2B5" w:rsidR="00586139" w:rsidRPr="00586139" w:rsidRDefault="00586139" w:rsidP="00586139">
      <w:pPr>
        <w:rPr>
          <w:sz w:val="16"/>
        </w:rPr>
      </w:pPr>
      <w:r w:rsidRPr="00586139">
        <w:rPr>
          <w:sz w:val="16"/>
        </w:rPr>
        <w:t xml:space="preserve">Tverksy and Kahneman (1983) posed the following question: “Why do intelligent and reasonably well-educated people fail to recognize the applicability of the conjunction rule in transparent problems?” In response, we have argued that, </w:t>
      </w:r>
      <w:r w:rsidRPr="00586139">
        <w:rPr>
          <w:rStyle w:val="StyleUnderline"/>
          <w:highlight w:val="cyan"/>
        </w:rPr>
        <w:t>for most</w:t>
      </w:r>
      <w:r w:rsidRPr="00586139">
        <w:rPr>
          <w:sz w:val="16"/>
        </w:rPr>
        <w:t xml:space="preserve"> of Tverksy and Kahneman's </w:t>
      </w:r>
      <w:r w:rsidRPr="00586139">
        <w:rPr>
          <w:rStyle w:val="Emphasis"/>
          <w:highlight w:val="cyan"/>
        </w:rPr>
        <w:t>scenarios</w:t>
      </w:r>
      <w:r w:rsidRPr="00586139">
        <w:rPr>
          <w:rStyle w:val="StyleUnderline"/>
        </w:rPr>
        <w:t xml:space="preserve">, the </w:t>
      </w:r>
      <w:r w:rsidRPr="00586139">
        <w:rPr>
          <w:rStyle w:val="StyleUnderline"/>
          <w:highlight w:val="cyan"/>
        </w:rPr>
        <w:t>conjunction</w:t>
      </w:r>
      <w:r w:rsidRPr="00586139">
        <w:rPr>
          <w:rStyle w:val="StyleUnderline"/>
        </w:rPr>
        <w:t xml:space="preserve"> rule </w:t>
      </w:r>
      <w:r w:rsidRPr="00586139">
        <w:rPr>
          <w:rStyle w:val="StyleUnderline"/>
          <w:highlight w:val="cyan"/>
        </w:rPr>
        <w:t>does not hold, because participants</w:t>
      </w:r>
      <w:r w:rsidRPr="00586139">
        <w:rPr>
          <w:rStyle w:val="StyleUnderline"/>
        </w:rPr>
        <w:t xml:space="preserve"> could</w:t>
      </w:r>
      <w:r w:rsidRPr="00586139">
        <w:rPr>
          <w:sz w:val="16"/>
        </w:rPr>
        <w:t xml:space="preserve"> potentially </w:t>
      </w:r>
      <w:r w:rsidRPr="00586139">
        <w:rPr>
          <w:rStyle w:val="Emphasis"/>
          <w:highlight w:val="cyan"/>
        </w:rPr>
        <w:t>learn</w:t>
      </w:r>
      <w:r w:rsidRPr="00586139">
        <w:rPr>
          <w:rStyle w:val="StyleUnderline"/>
        </w:rPr>
        <w:t xml:space="preserve"> from the outcomes</w:t>
      </w:r>
      <w:r w:rsidRPr="00586139">
        <w:rPr>
          <w:sz w:val="16"/>
        </w:rPr>
        <w:t>. And for the one scenario that does involve objective uncertainty, people quickly recognize the applicability of the conjunction rule once they have exhausted the process of learning.</w:t>
      </w:r>
    </w:p>
    <w:bookmarkEnd w:id="0"/>
    <w:p w14:paraId="079FC008" w14:textId="00114B05" w:rsidR="005B1E4E" w:rsidRPr="005B1E4E" w:rsidRDefault="005B1E4E" w:rsidP="005B1E4E"/>
    <w:sectPr w:rsidR="005B1E4E" w:rsidRPr="005B1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52866244208"/>
    <w:docVar w:name="VerbatimVersion" w:val="5.1"/>
  </w:docVars>
  <w:rsids>
    <w:rsidRoot w:val="007A17B7"/>
    <w:rsid w:val="00001F9E"/>
    <w:rsid w:val="000139A3"/>
    <w:rsid w:val="00027A6D"/>
    <w:rsid w:val="00027EEA"/>
    <w:rsid w:val="0004378E"/>
    <w:rsid w:val="0007034A"/>
    <w:rsid w:val="00092DC7"/>
    <w:rsid w:val="000E696E"/>
    <w:rsid w:val="00100833"/>
    <w:rsid w:val="00104529"/>
    <w:rsid w:val="00105942"/>
    <w:rsid w:val="00107396"/>
    <w:rsid w:val="001177EF"/>
    <w:rsid w:val="00117CD8"/>
    <w:rsid w:val="00144A4C"/>
    <w:rsid w:val="001509BE"/>
    <w:rsid w:val="001524C6"/>
    <w:rsid w:val="00176AB0"/>
    <w:rsid w:val="00177B7D"/>
    <w:rsid w:val="0018322D"/>
    <w:rsid w:val="001B5776"/>
    <w:rsid w:val="001D1E2E"/>
    <w:rsid w:val="001D2D3A"/>
    <w:rsid w:val="001D3AB1"/>
    <w:rsid w:val="001E527A"/>
    <w:rsid w:val="001F78CE"/>
    <w:rsid w:val="00251FC7"/>
    <w:rsid w:val="002855A7"/>
    <w:rsid w:val="002B146A"/>
    <w:rsid w:val="002B3470"/>
    <w:rsid w:val="002B5E17"/>
    <w:rsid w:val="002C5C97"/>
    <w:rsid w:val="003056FE"/>
    <w:rsid w:val="00315690"/>
    <w:rsid w:val="00316B75"/>
    <w:rsid w:val="00325646"/>
    <w:rsid w:val="003460F2"/>
    <w:rsid w:val="003555C2"/>
    <w:rsid w:val="0037109A"/>
    <w:rsid w:val="003737E3"/>
    <w:rsid w:val="0038158C"/>
    <w:rsid w:val="0038725E"/>
    <w:rsid w:val="003902BA"/>
    <w:rsid w:val="003A09E2"/>
    <w:rsid w:val="003D16E1"/>
    <w:rsid w:val="003E0210"/>
    <w:rsid w:val="003E13E1"/>
    <w:rsid w:val="003E4CB7"/>
    <w:rsid w:val="004030E5"/>
    <w:rsid w:val="00407037"/>
    <w:rsid w:val="00452FA5"/>
    <w:rsid w:val="00457082"/>
    <w:rsid w:val="004605D6"/>
    <w:rsid w:val="00465DEC"/>
    <w:rsid w:val="004C4819"/>
    <w:rsid w:val="004C60E8"/>
    <w:rsid w:val="004E3579"/>
    <w:rsid w:val="004E5850"/>
    <w:rsid w:val="004E728B"/>
    <w:rsid w:val="004F39E0"/>
    <w:rsid w:val="00522932"/>
    <w:rsid w:val="00537BD5"/>
    <w:rsid w:val="0057268A"/>
    <w:rsid w:val="00586139"/>
    <w:rsid w:val="005A75E1"/>
    <w:rsid w:val="005B1E4E"/>
    <w:rsid w:val="005D2912"/>
    <w:rsid w:val="005F689A"/>
    <w:rsid w:val="006065BD"/>
    <w:rsid w:val="00636647"/>
    <w:rsid w:val="00645FA9"/>
    <w:rsid w:val="00647866"/>
    <w:rsid w:val="00665003"/>
    <w:rsid w:val="006A2AD0"/>
    <w:rsid w:val="006C2375"/>
    <w:rsid w:val="006D4ECC"/>
    <w:rsid w:val="006F68B4"/>
    <w:rsid w:val="00706F30"/>
    <w:rsid w:val="00722258"/>
    <w:rsid w:val="007243E5"/>
    <w:rsid w:val="00766EA0"/>
    <w:rsid w:val="007A17B7"/>
    <w:rsid w:val="007A2226"/>
    <w:rsid w:val="007D0DE4"/>
    <w:rsid w:val="007F5B66"/>
    <w:rsid w:val="00823A1C"/>
    <w:rsid w:val="00845B9D"/>
    <w:rsid w:val="00847087"/>
    <w:rsid w:val="00860984"/>
    <w:rsid w:val="00864C1D"/>
    <w:rsid w:val="008A5510"/>
    <w:rsid w:val="008A7DC1"/>
    <w:rsid w:val="008B08D0"/>
    <w:rsid w:val="008B3ECB"/>
    <w:rsid w:val="008B4E85"/>
    <w:rsid w:val="008C1B2E"/>
    <w:rsid w:val="0091627E"/>
    <w:rsid w:val="009233ED"/>
    <w:rsid w:val="009239DF"/>
    <w:rsid w:val="0097032B"/>
    <w:rsid w:val="009879DF"/>
    <w:rsid w:val="009D2EAD"/>
    <w:rsid w:val="009D54B2"/>
    <w:rsid w:val="009E1922"/>
    <w:rsid w:val="009F7ED2"/>
    <w:rsid w:val="00A005AA"/>
    <w:rsid w:val="00A109E1"/>
    <w:rsid w:val="00A17B42"/>
    <w:rsid w:val="00A270F6"/>
    <w:rsid w:val="00A51646"/>
    <w:rsid w:val="00A571C4"/>
    <w:rsid w:val="00A75664"/>
    <w:rsid w:val="00A87F08"/>
    <w:rsid w:val="00A93661"/>
    <w:rsid w:val="00A95652"/>
    <w:rsid w:val="00AB0A4F"/>
    <w:rsid w:val="00AB6008"/>
    <w:rsid w:val="00AC0AB8"/>
    <w:rsid w:val="00AD4D16"/>
    <w:rsid w:val="00AF2AAB"/>
    <w:rsid w:val="00B12AFF"/>
    <w:rsid w:val="00B33C6D"/>
    <w:rsid w:val="00B35913"/>
    <w:rsid w:val="00B4508F"/>
    <w:rsid w:val="00B5324B"/>
    <w:rsid w:val="00B53648"/>
    <w:rsid w:val="00B55AD5"/>
    <w:rsid w:val="00B64F0F"/>
    <w:rsid w:val="00B8057C"/>
    <w:rsid w:val="00BD009C"/>
    <w:rsid w:val="00BD5050"/>
    <w:rsid w:val="00BD6238"/>
    <w:rsid w:val="00BF593B"/>
    <w:rsid w:val="00BF773A"/>
    <w:rsid w:val="00BF7E81"/>
    <w:rsid w:val="00C13773"/>
    <w:rsid w:val="00C17CC8"/>
    <w:rsid w:val="00C35106"/>
    <w:rsid w:val="00C429AF"/>
    <w:rsid w:val="00C709A8"/>
    <w:rsid w:val="00C83417"/>
    <w:rsid w:val="00C848B8"/>
    <w:rsid w:val="00C94BD9"/>
    <w:rsid w:val="00C9604F"/>
    <w:rsid w:val="00CA19AA"/>
    <w:rsid w:val="00CA655F"/>
    <w:rsid w:val="00CB70C0"/>
    <w:rsid w:val="00CC084C"/>
    <w:rsid w:val="00CC0B91"/>
    <w:rsid w:val="00CC5298"/>
    <w:rsid w:val="00CD3B98"/>
    <w:rsid w:val="00CD736E"/>
    <w:rsid w:val="00CD798D"/>
    <w:rsid w:val="00CE161E"/>
    <w:rsid w:val="00CF3075"/>
    <w:rsid w:val="00CF3E68"/>
    <w:rsid w:val="00CF59A8"/>
    <w:rsid w:val="00D325A9"/>
    <w:rsid w:val="00D36A8A"/>
    <w:rsid w:val="00D44A77"/>
    <w:rsid w:val="00D61409"/>
    <w:rsid w:val="00D61CA0"/>
    <w:rsid w:val="00D631FA"/>
    <w:rsid w:val="00D63534"/>
    <w:rsid w:val="00D6691E"/>
    <w:rsid w:val="00D71170"/>
    <w:rsid w:val="00D774BE"/>
    <w:rsid w:val="00DA1C92"/>
    <w:rsid w:val="00DA25D4"/>
    <w:rsid w:val="00DA6538"/>
    <w:rsid w:val="00DA7722"/>
    <w:rsid w:val="00DC030A"/>
    <w:rsid w:val="00DF4F99"/>
    <w:rsid w:val="00E14A89"/>
    <w:rsid w:val="00E15E75"/>
    <w:rsid w:val="00E32156"/>
    <w:rsid w:val="00E47A1D"/>
    <w:rsid w:val="00E5262C"/>
    <w:rsid w:val="00E700B7"/>
    <w:rsid w:val="00EB3619"/>
    <w:rsid w:val="00EC5B09"/>
    <w:rsid w:val="00EC7DC4"/>
    <w:rsid w:val="00ED30CF"/>
    <w:rsid w:val="00F1094F"/>
    <w:rsid w:val="00F176EF"/>
    <w:rsid w:val="00F45E10"/>
    <w:rsid w:val="00F6364A"/>
    <w:rsid w:val="00F9113A"/>
    <w:rsid w:val="00FA1843"/>
    <w:rsid w:val="00FA3CC6"/>
    <w:rsid w:val="00FB4F43"/>
    <w:rsid w:val="00FC33B3"/>
    <w:rsid w:val="00FE2546"/>
    <w:rsid w:val="00FF4EA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80B18"/>
  <w15:chartTrackingRefBased/>
  <w15:docId w15:val="{A80F2180-2155-44FB-8056-98DD2ACD9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17B42"/>
    <w:rPr>
      <w:rFonts w:ascii="Calibri" w:hAnsi="Calibri" w:cs="Calibri"/>
    </w:rPr>
  </w:style>
  <w:style w:type="paragraph" w:styleId="Heading1">
    <w:name w:val="heading 1"/>
    <w:aliases w:val="Pocket"/>
    <w:basedOn w:val="Normal"/>
    <w:next w:val="Normal"/>
    <w:link w:val="Heading1Char"/>
    <w:qFormat/>
    <w:rsid w:val="00A17B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17B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17B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unhideWhenUsed/>
    <w:qFormat/>
    <w:rsid w:val="00A17B4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17B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7B42"/>
  </w:style>
  <w:style w:type="character" w:customStyle="1" w:styleId="Heading1Char">
    <w:name w:val="Heading 1 Char"/>
    <w:aliases w:val="Pocket Char"/>
    <w:basedOn w:val="DefaultParagraphFont"/>
    <w:link w:val="Heading1"/>
    <w:rsid w:val="00A17B4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17B4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17B42"/>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A17B42"/>
    <w:rPr>
      <w:rFonts w:ascii="Calibri" w:eastAsiaTheme="majorEastAsia" w:hAnsi="Calibri" w:cstheme="majorBidi"/>
      <w:b/>
      <w:iCs/>
      <w:sz w:val="26"/>
    </w:rPr>
  </w:style>
  <w:style w:type="character" w:styleId="Emphasis">
    <w:name w:val="Emphasis"/>
    <w:aliases w:val="tag2,Size 10,emphasis in card,Evidence,Minimized,minimized,Highlighted,CD Card,ED - Tag,Underlined,emphasis,Bold Underline,Emphasis!!,small,Qualifications,bold underline,normal card text,Shrunk,qualifications in card,qualifications,Box,Style1,s"/>
    <w:basedOn w:val="DefaultParagraphFont"/>
    <w:link w:val="textbold"/>
    <w:uiPriority w:val="7"/>
    <w:qFormat/>
    <w:rsid w:val="00A17B42"/>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A17B4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A17B42"/>
    <w:rPr>
      <w:b w:val="0"/>
      <w:sz w:val="22"/>
      <w:u w:val="single"/>
    </w:rPr>
  </w:style>
  <w:style w:type="character" w:styleId="Hyperlink">
    <w:name w:val="Hyperlink"/>
    <w:aliases w:val="Read,Important,heading 1 (block title),Card Text,Internet Link,Analytic Text,Internet link,Char Char1,Heading 3 Char1,Block Char1,Char Char Char Char Char Char Char Char Char1,Char1 Char1,Char Char Char Char Char Char Char Char2,Text 7 Char1"/>
    <w:basedOn w:val="DefaultParagraphFont"/>
    <w:uiPriority w:val="99"/>
    <w:unhideWhenUsed/>
    <w:rsid w:val="00A17B42"/>
    <w:rPr>
      <w:color w:val="auto"/>
      <w:u w:val="none"/>
    </w:rPr>
  </w:style>
  <w:style w:type="character" w:styleId="FollowedHyperlink">
    <w:name w:val="FollowedHyperlink"/>
    <w:basedOn w:val="DefaultParagraphFont"/>
    <w:uiPriority w:val="99"/>
    <w:semiHidden/>
    <w:unhideWhenUsed/>
    <w:rsid w:val="00A17B42"/>
    <w:rPr>
      <w:color w:val="auto"/>
      <w:u w:val="none"/>
    </w:rPr>
  </w:style>
  <w:style w:type="paragraph" w:customStyle="1" w:styleId="textbold">
    <w:name w:val="text bold"/>
    <w:basedOn w:val="Normal"/>
    <w:link w:val="Emphasis"/>
    <w:uiPriority w:val="7"/>
    <w:qFormat/>
    <w:rsid w:val="007A17B7"/>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styleId="UnresolvedMention">
    <w:name w:val="Unresolved Mention"/>
    <w:basedOn w:val="DefaultParagraphFont"/>
    <w:uiPriority w:val="99"/>
    <w:semiHidden/>
    <w:unhideWhenUsed/>
    <w:rsid w:val="007D0DE4"/>
    <w:rPr>
      <w:color w:val="605E5C"/>
      <w:shd w:val="clear" w:color="auto" w:fill="E1DFDD"/>
    </w:rPr>
  </w:style>
  <w:style w:type="paragraph" w:customStyle="1" w:styleId="Analytics">
    <w:name w:val="Analytics"/>
    <w:next w:val="NormalWeb"/>
    <w:link w:val="AnalyticsChar"/>
    <w:uiPriority w:val="4"/>
    <w:qFormat/>
    <w:rsid w:val="00A17B4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17B42"/>
    <w:rPr>
      <w:rFonts w:ascii="Calibri" w:eastAsiaTheme="majorEastAsia" w:hAnsi="Calibri" w:cstheme="majorBidi"/>
      <w:b/>
      <w:iCs/>
      <w:sz w:val="26"/>
      <w:szCs w:val="28"/>
    </w:rPr>
  </w:style>
  <w:style w:type="paragraph" w:styleId="NormalWeb">
    <w:name w:val="Normal (Web)"/>
    <w:basedOn w:val="Normal"/>
    <w:uiPriority w:val="99"/>
    <w:semiHidden/>
    <w:unhideWhenUsed/>
    <w:rsid w:val="00A17B42"/>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A87F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7F0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obalchallenges.org/wp-content/uploads/Transhumanism-Effective-Altruism-and-Systems-Theory-2-1.pdf" TargetMode="External"/><Relationship Id="rId3" Type="http://schemas.openxmlformats.org/officeDocument/2006/relationships/styles" Target="styles.xml"/><Relationship Id="rId7" Type="http://schemas.openxmlformats.org/officeDocument/2006/relationships/hyperlink" Target="https://www.simonknutsson.com/problems-in-effective-altruism-and-existential-risk-and-what-to-do-about-the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bu.edu/globalbeat/usdefense/conetta0398.html;%20RP)"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onlinelibrary.wiley.com/doi/10.1111/1758-5899.12319%5d//BPS" TargetMode="External"/><Relationship Id="rId4" Type="http://schemas.openxmlformats.org/officeDocument/2006/relationships/settings" Target="settings.xml"/><Relationship Id="rId9" Type="http://schemas.openxmlformats.org/officeDocument/2006/relationships/hyperlink" Target="https://www.simonknutsson.com/problems-in-effective-altruism-and-existential-risk-and-what-to-do-about-the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a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891</TotalTime>
  <Pages>1</Pages>
  <Words>29887</Words>
  <Characters>170356</Characters>
  <Application>Microsoft Office Word</Application>
  <DocSecurity>0</DocSecurity>
  <Lines>1419</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dc:creator>
  <cp:keywords>5.1.1</cp:keywords>
  <dc:description/>
  <cp:lastModifiedBy>brandonstras@outlook.com</cp:lastModifiedBy>
  <cp:revision>58</cp:revision>
  <dcterms:created xsi:type="dcterms:W3CDTF">2020-06-27T19:49:00Z</dcterms:created>
  <dcterms:modified xsi:type="dcterms:W3CDTF">2020-07-02T21:20:00Z</dcterms:modified>
</cp:coreProperties>
</file>