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E42E4C" w:rsidRDefault="00032C6D" w:rsidP="00032C6D">
      <w:pPr>
        <w:pStyle w:val="Heading1"/>
      </w:pPr>
      <w:r>
        <w:t>Neg - Capitol Police - AT</w:t>
      </w:r>
    </w:p>
    <w:p w:rsidR="00CE0F8D" w:rsidRPr="000F79C4" w:rsidRDefault="00CE0F8D" w:rsidP="00CE0F8D">
      <w:pPr>
        <w:pStyle w:val="Heading2"/>
        <w:rPr>
          <w:rFonts w:asciiTheme="majorHAnsi" w:hAnsiTheme="majorHAnsi" w:cstheme="majorHAnsi"/>
        </w:rPr>
      </w:pPr>
      <w:r w:rsidRPr="000F79C4">
        <w:rPr>
          <w:rFonts w:asciiTheme="majorHAnsi" w:hAnsiTheme="majorHAnsi" w:cstheme="majorHAnsi"/>
        </w:rPr>
        <w:t>Transparency K</w:t>
      </w:r>
    </w:p>
    <w:p w:rsidR="00CE0F8D" w:rsidRPr="000F79C4" w:rsidRDefault="00CE0F8D" w:rsidP="00CE0F8D">
      <w:pPr>
        <w:pStyle w:val="Heading3"/>
        <w:rPr>
          <w:rFonts w:asciiTheme="majorHAnsi" w:hAnsiTheme="majorHAnsi" w:cstheme="majorHAnsi"/>
        </w:rPr>
      </w:pPr>
      <w:r w:rsidRPr="000F79C4">
        <w:rPr>
          <w:rFonts w:asciiTheme="majorHAnsi" w:hAnsiTheme="majorHAnsi" w:cstheme="majorHAnsi"/>
        </w:rPr>
        <w:t>Note</w:t>
      </w:r>
    </w:p>
    <w:p w:rsidR="00CE0F8D" w:rsidRPr="000F79C4" w:rsidRDefault="00CE0F8D" w:rsidP="00CE0F8D">
      <w:pPr>
        <w:rPr>
          <w:rFonts w:asciiTheme="majorHAnsi" w:hAnsiTheme="majorHAnsi" w:cstheme="majorHAnsi"/>
        </w:rPr>
      </w:pPr>
      <w:r w:rsidRPr="000F79C4">
        <w:rPr>
          <w:rFonts w:asciiTheme="majorHAnsi" w:hAnsiTheme="majorHAnsi" w:cstheme="majorHAnsi"/>
        </w:rPr>
        <w:t xml:space="preserve">This argument isn’t </w:t>
      </w:r>
      <w:r w:rsidRPr="000F79C4">
        <w:rPr>
          <w:rFonts w:asciiTheme="majorHAnsi" w:hAnsiTheme="majorHAnsi" w:cstheme="majorHAnsi"/>
          <w:i/>
          <w:iCs/>
        </w:rPr>
        <w:t>super</w:t>
      </w:r>
      <w:r w:rsidRPr="000F79C4">
        <w:rPr>
          <w:rFonts w:asciiTheme="majorHAnsi" w:hAnsiTheme="majorHAnsi" w:cstheme="majorHAnsi"/>
        </w:rPr>
        <w:t xml:space="preserve"> well-developed – I still do think the neg could win on it straight-up as long as they’re smart about characterizing it and crafty about the alt. That said – I think it’s better (@ least in current form) as a series of case turns or a more specific version of/link to the abolition K.</w:t>
      </w:r>
    </w:p>
    <w:p w:rsidR="00CE0F8D" w:rsidRPr="000F79C4" w:rsidRDefault="00CE0F8D" w:rsidP="00CE0F8D">
      <w:pPr>
        <w:pStyle w:val="Heading3"/>
        <w:rPr>
          <w:rFonts w:asciiTheme="majorHAnsi" w:hAnsiTheme="majorHAnsi" w:cstheme="majorHAnsi"/>
        </w:rPr>
      </w:pPr>
      <w:r w:rsidRPr="000F79C4">
        <w:rPr>
          <w:rFonts w:asciiTheme="majorHAnsi" w:hAnsiTheme="majorHAnsi" w:cstheme="majorHAnsi"/>
        </w:rPr>
        <w:t>K – 1NC</w:t>
      </w:r>
    </w:p>
    <w:p w:rsidR="00CE0F8D" w:rsidRPr="000F79C4" w:rsidRDefault="00CE0F8D" w:rsidP="00CE0F8D">
      <w:pPr>
        <w:pStyle w:val="Heading4"/>
        <w:rPr>
          <w:rFonts w:asciiTheme="majorHAnsi" w:hAnsiTheme="majorHAnsi" w:cstheme="majorHAnsi"/>
        </w:rPr>
      </w:pPr>
      <w:r w:rsidRPr="000F79C4">
        <w:rPr>
          <w:rFonts w:asciiTheme="majorHAnsi" w:hAnsiTheme="majorHAnsi" w:cstheme="majorHAnsi"/>
        </w:rPr>
        <w:t xml:space="preserve">Calls for FOIA-style </w:t>
      </w:r>
      <w:r w:rsidRPr="000F79C4">
        <w:rPr>
          <w:rFonts w:asciiTheme="majorHAnsi" w:hAnsiTheme="majorHAnsi" w:cstheme="majorHAnsi"/>
          <w:u w:val="single"/>
        </w:rPr>
        <w:t>'reactionary' transparency</w:t>
      </w:r>
      <w:r w:rsidRPr="000F79C4">
        <w:rPr>
          <w:rFonts w:asciiTheme="majorHAnsi" w:hAnsiTheme="majorHAnsi" w:cstheme="majorHAnsi"/>
        </w:rPr>
        <w:t xml:space="preserve"> – which are </w:t>
      </w:r>
      <w:r w:rsidRPr="000F79C4">
        <w:rPr>
          <w:rFonts w:asciiTheme="majorHAnsi" w:hAnsiTheme="majorHAnsi" w:cstheme="majorHAnsi"/>
          <w:u w:val="single"/>
        </w:rPr>
        <w:t>procedural</w:t>
      </w:r>
      <w:r w:rsidRPr="000F79C4">
        <w:rPr>
          <w:rFonts w:asciiTheme="majorHAnsi" w:hAnsiTheme="majorHAnsi" w:cstheme="majorHAnsi"/>
        </w:rPr>
        <w:t xml:space="preserve"> and in response to </w:t>
      </w:r>
      <w:r w:rsidRPr="000F79C4">
        <w:rPr>
          <w:rFonts w:asciiTheme="majorHAnsi" w:hAnsiTheme="majorHAnsi" w:cstheme="majorHAnsi"/>
          <w:u w:val="single"/>
        </w:rPr>
        <w:t>ad-hoc demands for disclosure</w:t>
      </w:r>
      <w:r w:rsidRPr="000F79C4">
        <w:rPr>
          <w:rFonts w:asciiTheme="majorHAnsi" w:hAnsiTheme="majorHAnsi" w:cstheme="majorHAnsi"/>
        </w:rPr>
        <w:t xml:space="preserve"> – reify and legitimize that default of </w:t>
      </w:r>
      <w:r w:rsidRPr="000F79C4">
        <w:rPr>
          <w:rFonts w:asciiTheme="majorHAnsi" w:hAnsiTheme="majorHAnsi" w:cstheme="majorHAnsi"/>
          <w:u w:val="single"/>
        </w:rPr>
        <w:t>excessive secrecy</w:t>
      </w:r>
      <w:r w:rsidRPr="000F79C4">
        <w:rPr>
          <w:rFonts w:asciiTheme="majorHAnsi" w:hAnsiTheme="majorHAnsi" w:cstheme="majorHAnsi"/>
        </w:rPr>
        <w:t xml:space="preserve"> and </w:t>
      </w:r>
      <w:r w:rsidRPr="000F79C4">
        <w:rPr>
          <w:rFonts w:asciiTheme="majorHAnsi" w:hAnsiTheme="majorHAnsi" w:cstheme="majorHAnsi"/>
          <w:u w:val="single"/>
        </w:rPr>
        <w:t>sweeping unaccountability</w:t>
      </w:r>
      <w:r w:rsidRPr="000F79C4">
        <w:rPr>
          <w:rFonts w:asciiTheme="majorHAnsi" w:hAnsiTheme="majorHAnsi" w:cstheme="majorHAnsi"/>
        </w:rPr>
        <w:t xml:space="preserve"> that characterizes the national security state. It's the exception that (re-) creates the rule!</w:t>
      </w:r>
    </w:p>
    <w:p w:rsidR="00CE0F8D" w:rsidRPr="000F79C4" w:rsidRDefault="00CE0F8D" w:rsidP="00CE0F8D">
      <w:pPr>
        <w:rPr>
          <w:rFonts w:asciiTheme="majorHAnsi" w:hAnsiTheme="majorHAnsi" w:cstheme="majorHAnsi"/>
        </w:rPr>
      </w:pPr>
      <w:r w:rsidRPr="000F79C4">
        <w:rPr>
          <w:rFonts w:asciiTheme="majorHAnsi" w:hAnsiTheme="majorHAnsi" w:cstheme="majorHAnsi"/>
        </w:rPr>
        <w:t xml:space="preserve">David </w:t>
      </w:r>
      <w:r w:rsidRPr="000F79C4">
        <w:rPr>
          <w:rStyle w:val="Style13ptBold"/>
          <w:rFonts w:asciiTheme="majorHAnsi" w:hAnsiTheme="majorHAnsi" w:cstheme="majorHAnsi"/>
        </w:rPr>
        <w:t>Pozen 17</w:t>
      </w:r>
      <w:r w:rsidRPr="000F79C4">
        <w:rPr>
          <w:rFonts w:asciiTheme="majorHAnsi" w:hAnsiTheme="majorHAnsi" w:cstheme="majorHAnsi"/>
        </w:rPr>
        <w:t>. Professor of Law, Columbia Law School. “FREEDOM OF INFORMATION BEYOND THE FREEDOM OF INFORMATION ACT”. University of Pennsylvania Law Review [Vol. 165: 1097 2017]. https://papers.ssrn.com/sol3/papers.cfm?abstract_id=2907719</w:t>
      </w:r>
    </w:p>
    <w:p w:rsidR="00CE0F8D" w:rsidRPr="000F79C4" w:rsidRDefault="00CE0F8D" w:rsidP="00CE0F8D">
      <w:pPr>
        <w:rPr>
          <w:rFonts w:asciiTheme="majorHAnsi" w:hAnsiTheme="majorHAnsi" w:cstheme="majorHAnsi"/>
          <w:sz w:val="16"/>
        </w:rPr>
      </w:pPr>
      <w:r w:rsidRPr="000F79C4">
        <w:rPr>
          <w:rStyle w:val="StyleUnderline"/>
          <w:rFonts w:asciiTheme="majorHAnsi" w:hAnsiTheme="majorHAnsi" w:cstheme="majorHAnsi"/>
        </w:rPr>
        <w:t xml:space="preserve">The normative structure of this </w:t>
      </w:r>
      <w:r w:rsidRPr="000F79C4">
        <w:rPr>
          <w:rStyle w:val="Emphasis"/>
          <w:rFonts w:asciiTheme="majorHAnsi" w:hAnsiTheme="majorHAnsi" w:cstheme="majorHAnsi"/>
        </w:rPr>
        <w:t>watchdog rationale</w:t>
      </w:r>
      <w:r w:rsidRPr="000F79C4">
        <w:rPr>
          <w:rStyle w:val="StyleUnderline"/>
          <w:rFonts w:asciiTheme="majorHAnsi" w:hAnsiTheme="majorHAnsi" w:cstheme="majorHAnsi"/>
        </w:rPr>
        <w:t xml:space="preserve"> also warrants reflection</w:t>
      </w:r>
      <w:r w:rsidRPr="000F79C4">
        <w:rPr>
          <w:rFonts w:asciiTheme="majorHAnsi" w:hAnsiTheme="majorHAnsi" w:cstheme="majorHAnsi"/>
          <w:sz w:val="16"/>
        </w:rPr>
        <w:t xml:space="preserve">. In a world in which bureaucrats are believed to be mendacious, corrupt, or otherwise ill-motivated, it may make sense to trade off some significant amount of administrative burden for the prospect of discipline through disclosure.191 This tradeoff starts to look less sensible, however, when the </w:t>
      </w:r>
      <w:r w:rsidRPr="000F79C4">
        <w:rPr>
          <w:rStyle w:val="StyleUnderline"/>
          <w:rFonts w:asciiTheme="majorHAnsi" w:hAnsiTheme="majorHAnsi" w:cstheme="majorHAnsi"/>
        </w:rPr>
        <w:t xml:space="preserve">relevant bureaucracies are already </w:t>
      </w:r>
      <w:r w:rsidRPr="000F79C4">
        <w:rPr>
          <w:rStyle w:val="Emphasis"/>
          <w:rFonts w:asciiTheme="majorHAnsi" w:hAnsiTheme="majorHAnsi" w:cstheme="majorHAnsi"/>
        </w:rPr>
        <w:t>highly regulated and professionalized</w:t>
      </w:r>
      <w:r w:rsidRPr="000F79C4">
        <w:rPr>
          <w:rStyle w:val="StyleUnderline"/>
          <w:rFonts w:asciiTheme="majorHAnsi" w:hAnsiTheme="majorHAnsi" w:cstheme="majorHAnsi"/>
        </w:rPr>
        <w:t xml:space="preserve"> and when the disclosure policy largely gives a </w:t>
      </w:r>
      <w:r w:rsidRPr="000F79C4">
        <w:rPr>
          <w:rStyle w:val="Emphasis"/>
          <w:rFonts w:asciiTheme="majorHAnsi" w:hAnsiTheme="majorHAnsi" w:cstheme="majorHAnsi"/>
        </w:rPr>
        <w:t>pass to the state’s least visible, most violent components.</w:t>
      </w:r>
      <w:r w:rsidRPr="000F79C4">
        <w:rPr>
          <w:rFonts w:asciiTheme="majorHAnsi" w:hAnsiTheme="majorHAnsi" w:cstheme="majorHAnsi"/>
          <w:sz w:val="16"/>
        </w:rPr>
        <w:t xml:space="preserve"> </w:t>
      </w:r>
      <w:r w:rsidRPr="000F79C4">
        <w:rPr>
          <w:rStyle w:val="StyleUnderline"/>
          <w:rFonts w:asciiTheme="majorHAnsi" w:hAnsiTheme="majorHAnsi" w:cstheme="majorHAnsi"/>
        </w:rPr>
        <w:t>FOIA’s watchdog rationale</w:t>
      </w:r>
      <w:r w:rsidRPr="000F79C4">
        <w:rPr>
          <w:rFonts w:asciiTheme="majorHAnsi" w:hAnsiTheme="majorHAnsi" w:cstheme="majorHAnsi"/>
          <w:sz w:val="16"/>
        </w:rPr>
        <w:t xml:space="preserve"> ignores these complexities and </w:t>
      </w:r>
      <w:r w:rsidRPr="000F79C4">
        <w:rPr>
          <w:rStyle w:val="StyleUnderline"/>
          <w:rFonts w:asciiTheme="majorHAnsi" w:hAnsiTheme="majorHAnsi" w:cstheme="majorHAnsi"/>
        </w:rPr>
        <w:t xml:space="preserve">embodies a deeply skeptical set of assumptions about the administrative process, along with an </w:t>
      </w:r>
      <w:r w:rsidRPr="000F79C4">
        <w:rPr>
          <w:rStyle w:val="Emphasis"/>
          <w:rFonts w:asciiTheme="majorHAnsi" w:hAnsiTheme="majorHAnsi" w:cstheme="majorHAnsi"/>
        </w:rPr>
        <w:t>inherently delegitimating vision of governm</w:t>
      </w:r>
      <w:r w:rsidRPr="000F79C4">
        <w:rPr>
          <w:rStyle w:val="StyleUnderline"/>
          <w:rFonts w:asciiTheme="majorHAnsi" w:hAnsiTheme="majorHAnsi" w:cstheme="majorHAnsi"/>
        </w:rPr>
        <w:t>ent—a liberalism of fear</w:t>
      </w:r>
      <w:r w:rsidRPr="000F79C4">
        <w:rPr>
          <w:rFonts w:asciiTheme="majorHAnsi" w:hAnsiTheme="majorHAnsi" w:cstheme="majorHAnsi"/>
          <w:sz w:val="16"/>
        </w:rPr>
        <w:t xml:space="preserve">.192 </w:t>
      </w:r>
      <w:r w:rsidRPr="000F79C4">
        <w:rPr>
          <w:rStyle w:val="StyleUnderline"/>
          <w:rFonts w:asciiTheme="majorHAnsi" w:hAnsiTheme="majorHAnsi" w:cstheme="majorHAnsi"/>
        </w:rPr>
        <w:t xml:space="preserve">It privileges a conception of accountability as </w:t>
      </w:r>
      <w:r w:rsidRPr="000F79C4">
        <w:rPr>
          <w:rStyle w:val="Emphasis"/>
          <w:rFonts w:asciiTheme="majorHAnsi" w:hAnsiTheme="majorHAnsi" w:cstheme="majorHAnsi"/>
        </w:rPr>
        <w:t>restraint, rather than responsiveness</w:t>
      </w:r>
      <w:r w:rsidRPr="000F79C4">
        <w:rPr>
          <w:rFonts w:asciiTheme="majorHAnsi" w:hAnsiTheme="majorHAnsi" w:cstheme="majorHAnsi"/>
          <w:sz w:val="16"/>
        </w:rPr>
        <w:t>. It conflates good agency action with non-abusive agency action.</w:t>
      </w:r>
    </w:p>
    <w:p w:rsidR="00CE0F8D" w:rsidRPr="000F79C4" w:rsidRDefault="00CE0F8D" w:rsidP="00CE0F8D">
      <w:pPr>
        <w:rPr>
          <w:rFonts w:asciiTheme="majorHAnsi" w:hAnsiTheme="majorHAnsi" w:cstheme="majorHAnsi"/>
          <w:sz w:val="16"/>
        </w:rPr>
      </w:pPr>
      <w:r w:rsidRPr="000F79C4">
        <w:rPr>
          <w:rFonts w:asciiTheme="majorHAnsi" w:hAnsiTheme="majorHAnsi" w:cstheme="majorHAnsi"/>
          <w:sz w:val="16"/>
        </w:rPr>
        <w:t xml:space="preserve">So thoroughly has this vision shaped the academic and popular discourses on FOIA that when it is observed that officials sometimes try to avoid the Act by communicating orally193 or that there is a “long standing FOIA-averse attitude common within most executive administrations,”194 the observations are taken to confirm the very governmental crookedness that makes FOIA indispensable. These data points, however, are equally consistent with the premise that </w:t>
      </w:r>
      <w:r w:rsidRPr="000F79C4">
        <w:rPr>
          <w:rStyle w:val="StyleUnderline"/>
          <w:rFonts w:asciiTheme="majorHAnsi" w:hAnsiTheme="majorHAnsi" w:cstheme="majorHAnsi"/>
        </w:rPr>
        <w:t>generally reasonable and well-intentioned public servants see FOIA as a serious hindrance to their statutorily assigned work</w:t>
      </w:r>
      <w:r w:rsidRPr="000F79C4">
        <w:rPr>
          <w:rFonts w:asciiTheme="majorHAnsi" w:hAnsiTheme="majorHAnsi" w:cstheme="majorHAnsi"/>
          <w:sz w:val="16"/>
        </w:rPr>
        <w:t xml:space="preserve">. FOIA avoidance and aversion, on this premise, are not necessarily markers of crookedness so much as of the tension between the strictures of the Act and the demands of bureaucratic rationality. Exactly what to make of administrative resistance to any given law is a complicated, context-sensitive question. The fact that the latter interpretation never even seems to occur to most commentators suggests that, on top of the other burdens identified above, </w:t>
      </w:r>
      <w:r w:rsidRPr="000F79C4">
        <w:rPr>
          <w:rStyle w:val="StyleUnderline"/>
          <w:rFonts w:asciiTheme="majorHAnsi" w:hAnsiTheme="majorHAnsi" w:cstheme="majorHAnsi"/>
        </w:rPr>
        <w:t xml:space="preserve">FOIA has been generating </w:t>
      </w:r>
      <w:r w:rsidRPr="000F79C4">
        <w:rPr>
          <w:rStyle w:val="Emphasis"/>
          <w:rFonts w:asciiTheme="majorHAnsi" w:hAnsiTheme="majorHAnsi" w:cstheme="majorHAnsi"/>
        </w:rPr>
        <w:t>antigovernmental ideological costs</w:t>
      </w:r>
      <w:r w:rsidRPr="000F79C4">
        <w:rPr>
          <w:rStyle w:val="StyleUnderline"/>
          <w:rFonts w:asciiTheme="majorHAnsi" w:hAnsiTheme="majorHAnsi" w:cstheme="majorHAnsi"/>
        </w:rPr>
        <w:t xml:space="preserve"> for agencies and their personnel.</w:t>
      </w:r>
    </w:p>
    <w:p w:rsidR="00CE0F8D" w:rsidRPr="000F79C4" w:rsidRDefault="00CE0F8D" w:rsidP="00CE0F8D">
      <w:pPr>
        <w:rPr>
          <w:rStyle w:val="Emphasis"/>
          <w:rFonts w:asciiTheme="majorHAnsi" w:hAnsiTheme="majorHAnsi" w:cstheme="majorHAnsi"/>
        </w:rPr>
      </w:pPr>
      <w:r w:rsidRPr="000F79C4">
        <w:rPr>
          <w:rFonts w:asciiTheme="majorHAnsi" w:hAnsiTheme="majorHAnsi" w:cstheme="majorHAnsi"/>
          <w:sz w:val="16"/>
        </w:rPr>
        <w:t xml:space="preserve">Once more, </w:t>
      </w:r>
      <w:r w:rsidRPr="000F79C4">
        <w:rPr>
          <w:rStyle w:val="StyleUnderline"/>
          <w:rFonts w:asciiTheme="majorHAnsi" w:hAnsiTheme="majorHAnsi" w:cstheme="majorHAnsi"/>
        </w:rPr>
        <w:t>it is important to recall that FOIA is but one of many models for securing “open” government</w:t>
      </w:r>
      <w:r w:rsidRPr="000F79C4">
        <w:rPr>
          <w:rFonts w:asciiTheme="majorHAnsi" w:hAnsiTheme="majorHAnsi" w:cstheme="majorHAnsi"/>
          <w:sz w:val="16"/>
        </w:rPr>
        <w:t xml:space="preserve">, as </w:t>
      </w:r>
      <w:r w:rsidRPr="000F79C4">
        <w:rPr>
          <w:rStyle w:val="Emphasis"/>
          <w:rFonts w:asciiTheme="majorHAnsi" w:hAnsiTheme="majorHAnsi" w:cstheme="majorHAnsi"/>
        </w:rPr>
        <w:t>these implications may not generalize across the full set</w:t>
      </w:r>
      <w:r w:rsidRPr="000F79C4">
        <w:rPr>
          <w:rFonts w:asciiTheme="majorHAnsi" w:hAnsiTheme="majorHAnsi" w:cstheme="majorHAnsi"/>
          <w:sz w:val="16"/>
        </w:rPr>
        <w:t xml:space="preserve">. </w:t>
      </w:r>
      <w:r w:rsidRPr="000F79C4">
        <w:rPr>
          <w:rStyle w:val="Emphasis"/>
          <w:rFonts w:asciiTheme="majorHAnsi" w:hAnsiTheme="majorHAnsi" w:cstheme="majorHAnsi"/>
        </w:rPr>
        <w:t>Other transparency strategies, such as affirmative disclosure</w:t>
      </w:r>
      <w:r w:rsidRPr="000F79C4">
        <w:rPr>
          <w:rFonts w:asciiTheme="majorHAnsi" w:hAnsiTheme="majorHAnsi" w:cstheme="majorHAnsi"/>
          <w:sz w:val="16"/>
        </w:rPr>
        <w:t xml:space="preserve">, </w:t>
      </w:r>
      <w:r w:rsidRPr="000F79C4">
        <w:rPr>
          <w:rStyle w:val="StyleUnderline"/>
          <w:rFonts w:asciiTheme="majorHAnsi" w:hAnsiTheme="majorHAnsi" w:cstheme="majorHAnsi"/>
        </w:rPr>
        <w:t>ought</w:t>
      </w:r>
      <w:r w:rsidRPr="000F79C4">
        <w:rPr>
          <w:rFonts w:asciiTheme="majorHAnsi" w:hAnsiTheme="majorHAnsi" w:cstheme="majorHAnsi"/>
          <w:sz w:val="16"/>
        </w:rPr>
        <w:t xml:space="preserve"> to </w:t>
      </w:r>
      <w:r w:rsidRPr="000F79C4">
        <w:rPr>
          <w:rStyle w:val="StyleUnderline"/>
          <w:rFonts w:asciiTheme="majorHAnsi" w:hAnsiTheme="majorHAnsi" w:cstheme="majorHAnsi"/>
        </w:rPr>
        <w:t>impose fewer practical and pecuniary burdens</w:t>
      </w:r>
      <w:r w:rsidRPr="000F79C4">
        <w:rPr>
          <w:rFonts w:asciiTheme="majorHAnsi" w:hAnsiTheme="majorHAnsi" w:cstheme="majorHAnsi"/>
          <w:sz w:val="16"/>
        </w:rPr>
        <w:t xml:space="preserve"> on agencies </w:t>
      </w:r>
      <w:r w:rsidRPr="000F79C4">
        <w:rPr>
          <w:rStyle w:val="StyleUnderline"/>
          <w:rFonts w:asciiTheme="majorHAnsi" w:hAnsiTheme="majorHAnsi" w:cstheme="majorHAnsi"/>
        </w:rPr>
        <w:t xml:space="preserve">because they are </w:t>
      </w:r>
      <w:r w:rsidRPr="000F79C4">
        <w:rPr>
          <w:rStyle w:val="Emphasis"/>
          <w:rFonts w:asciiTheme="majorHAnsi" w:hAnsiTheme="majorHAnsi" w:cstheme="majorHAnsi"/>
        </w:rPr>
        <w:t>not request-driven</w:t>
      </w:r>
      <w:r w:rsidRPr="000F79C4">
        <w:rPr>
          <w:rFonts w:asciiTheme="majorHAnsi" w:hAnsiTheme="majorHAnsi" w:cstheme="majorHAnsi"/>
          <w:sz w:val="16"/>
        </w:rPr>
        <w:t xml:space="preserve">. </w:t>
      </w:r>
      <w:r w:rsidRPr="000F79C4">
        <w:rPr>
          <w:rStyle w:val="StyleUnderline"/>
          <w:rFonts w:asciiTheme="majorHAnsi" w:hAnsiTheme="majorHAnsi" w:cstheme="majorHAnsi"/>
        </w:rPr>
        <w:t xml:space="preserve">They ought to impose fewer ideological costs because they are </w:t>
      </w:r>
      <w:r w:rsidRPr="000F79C4">
        <w:rPr>
          <w:rStyle w:val="Emphasis"/>
          <w:rFonts w:asciiTheme="majorHAnsi" w:hAnsiTheme="majorHAnsi" w:cstheme="majorHAnsi"/>
        </w:rPr>
        <w:t>not fear-driven.</w:t>
      </w:r>
    </w:p>
    <w:p w:rsidR="00CE0F8D" w:rsidRPr="000F79C4" w:rsidRDefault="00CE0F8D" w:rsidP="00CE0F8D">
      <w:pPr>
        <w:rPr>
          <w:rFonts w:asciiTheme="majorHAnsi" w:hAnsiTheme="majorHAnsi" w:cstheme="majorHAnsi"/>
          <w:sz w:val="16"/>
          <w:szCs w:val="16"/>
        </w:rPr>
      </w:pPr>
      <w:r w:rsidRPr="000F79C4">
        <w:rPr>
          <w:rFonts w:asciiTheme="majorHAnsi" w:hAnsiTheme="majorHAnsi" w:cstheme="majorHAnsi"/>
          <w:sz w:val="16"/>
          <w:szCs w:val="16"/>
        </w:rPr>
        <w:t>2. Representations of Government</w:t>
      </w:r>
    </w:p>
    <w:p w:rsidR="00CE0F8D" w:rsidRPr="000F79C4" w:rsidRDefault="00CE0F8D" w:rsidP="00CE0F8D">
      <w:pPr>
        <w:rPr>
          <w:rFonts w:asciiTheme="majorHAnsi" w:hAnsiTheme="majorHAnsi" w:cstheme="majorHAnsi"/>
          <w:sz w:val="16"/>
          <w:szCs w:val="16"/>
        </w:rPr>
      </w:pPr>
      <w:r w:rsidRPr="000F79C4">
        <w:rPr>
          <w:rFonts w:asciiTheme="majorHAnsi" w:hAnsiTheme="majorHAnsi" w:cstheme="majorHAnsi"/>
          <w:sz w:val="16"/>
          <w:szCs w:val="16"/>
        </w:rPr>
        <w:t>“I often describe the handling of my FOIA request as the single most disillusioning experience of my life.”</w:t>
      </w:r>
    </w:p>
    <w:p w:rsidR="00CE0F8D" w:rsidRPr="000F79C4" w:rsidRDefault="00CE0F8D" w:rsidP="00CE0F8D">
      <w:pPr>
        <w:rPr>
          <w:rFonts w:asciiTheme="majorHAnsi" w:hAnsiTheme="majorHAnsi" w:cstheme="majorHAnsi"/>
          <w:sz w:val="16"/>
          <w:szCs w:val="16"/>
        </w:rPr>
      </w:pPr>
      <w:r w:rsidRPr="000F79C4">
        <w:rPr>
          <w:rFonts w:asciiTheme="majorHAnsi" w:hAnsiTheme="majorHAnsi" w:cstheme="majorHAnsi"/>
          <w:sz w:val="16"/>
          <w:szCs w:val="16"/>
        </w:rPr>
        <w:t>— anonymous twenty-six-year-old freelance journalist, 2016195</w:t>
      </w:r>
    </w:p>
    <w:p w:rsidR="00CE0F8D" w:rsidRPr="000F79C4" w:rsidRDefault="00CE0F8D" w:rsidP="00CE0F8D">
      <w:pPr>
        <w:rPr>
          <w:rStyle w:val="Emphasis"/>
          <w:rFonts w:asciiTheme="majorHAnsi" w:hAnsiTheme="majorHAnsi" w:cstheme="majorHAnsi"/>
        </w:rPr>
      </w:pPr>
      <w:r w:rsidRPr="000F79C4">
        <w:rPr>
          <w:rFonts w:asciiTheme="majorHAnsi" w:hAnsiTheme="majorHAnsi" w:cstheme="majorHAnsi"/>
          <w:sz w:val="16"/>
        </w:rPr>
        <w:t xml:space="preserve">Compounding the foregoing concerns, </w:t>
      </w:r>
      <w:r w:rsidRPr="000F79C4">
        <w:rPr>
          <w:rStyle w:val="StyleUnderline"/>
          <w:rFonts w:asciiTheme="majorHAnsi" w:hAnsiTheme="majorHAnsi" w:cstheme="majorHAnsi"/>
        </w:rPr>
        <w:t>FOIA</w:t>
      </w:r>
      <w:r w:rsidRPr="000F79C4">
        <w:rPr>
          <w:rFonts w:asciiTheme="majorHAnsi" w:hAnsiTheme="majorHAnsi" w:cstheme="majorHAnsi"/>
          <w:sz w:val="16"/>
        </w:rPr>
        <w:t xml:space="preserve"> helps to shape public perceptions of government through several more direct </w:t>
      </w:r>
      <w:r w:rsidRPr="000F79C4">
        <w:rPr>
          <w:rStyle w:val="StyleUnderline"/>
          <w:rFonts w:asciiTheme="majorHAnsi" w:hAnsiTheme="majorHAnsi" w:cstheme="majorHAnsi"/>
        </w:rPr>
        <w:t>channels</w:t>
      </w:r>
      <w:r w:rsidRPr="000F79C4">
        <w:rPr>
          <w:rFonts w:asciiTheme="majorHAnsi" w:hAnsiTheme="majorHAnsi" w:cstheme="majorHAnsi"/>
          <w:sz w:val="16"/>
        </w:rPr>
        <w:t xml:space="preserve">: </w:t>
      </w:r>
      <w:r w:rsidRPr="000F79C4">
        <w:rPr>
          <w:rStyle w:val="StyleUnderline"/>
          <w:rFonts w:asciiTheme="majorHAnsi" w:hAnsiTheme="majorHAnsi" w:cstheme="majorHAnsi"/>
        </w:rPr>
        <w:t>journalism that relies on records obtained through FOIA</w:t>
      </w:r>
      <w:r w:rsidRPr="000F79C4">
        <w:rPr>
          <w:rFonts w:asciiTheme="majorHAnsi" w:hAnsiTheme="majorHAnsi" w:cstheme="majorHAnsi"/>
          <w:sz w:val="16"/>
        </w:rPr>
        <w:t xml:space="preserve">, journalism about the Act itself, </w:t>
      </w:r>
      <w:r w:rsidRPr="000F79C4">
        <w:rPr>
          <w:rStyle w:val="StyleUnderline"/>
          <w:rFonts w:asciiTheme="majorHAnsi" w:hAnsiTheme="majorHAnsi" w:cstheme="majorHAnsi"/>
        </w:rPr>
        <w:t>and ordinary citizens’ experience of the requesting process</w:t>
      </w:r>
      <w:r w:rsidRPr="000F79C4">
        <w:rPr>
          <w:rFonts w:asciiTheme="majorHAnsi" w:hAnsiTheme="majorHAnsi" w:cstheme="majorHAnsi"/>
          <w:sz w:val="16"/>
        </w:rPr>
        <w:t xml:space="preserve">. These channels </w:t>
      </w:r>
      <w:r w:rsidRPr="000F79C4">
        <w:rPr>
          <w:rStyle w:val="StyleUnderline"/>
          <w:rFonts w:asciiTheme="majorHAnsi" w:hAnsiTheme="majorHAnsi" w:cstheme="majorHAnsi"/>
        </w:rPr>
        <w:t xml:space="preserve">collectively generate a </w:t>
      </w:r>
      <w:r w:rsidRPr="000F79C4">
        <w:rPr>
          <w:rStyle w:val="Emphasis"/>
          <w:rFonts w:asciiTheme="majorHAnsi" w:hAnsiTheme="majorHAnsi" w:cstheme="majorHAnsi"/>
        </w:rPr>
        <w:t>relentless, and distorted, narrative of bureaucratic failure.</w:t>
      </w:r>
    </w:p>
    <w:p w:rsidR="00CE0F8D" w:rsidRPr="000F79C4" w:rsidRDefault="00CE0F8D" w:rsidP="00CE0F8D">
      <w:pPr>
        <w:rPr>
          <w:rFonts w:asciiTheme="majorHAnsi" w:hAnsiTheme="majorHAnsi" w:cstheme="majorHAnsi"/>
          <w:sz w:val="16"/>
          <w:szCs w:val="16"/>
        </w:rPr>
      </w:pPr>
      <w:r w:rsidRPr="000F79C4">
        <w:rPr>
          <w:rFonts w:asciiTheme="majorHAnsi" w:hAnsiTheme="majorHAnsi" w:cstheme="majorHAnsi"/>
          <w:sz w:val="16"/>
          <w:szCs w:val="16"/>
        </w:rPr>
        <w:t>Arguments about FOIA’s democratic value emphasize above all else its contributions to investigative reporting.196 Although the news media account for only a small fraction of total requests—six percent, according to a generous estimate from 2005197—FOIA has played some part in hundreds of stories over the decades.198 Content analysis demonstrates several dominant motifs in this reporting. Professors Bruce Cain, Patrick Egan, and Sergio Fabbrini examined newspaper stories referencing FOIA from October 1999 to September 2000 and found that the largest share (twenty-five percent) “deal with wrongdoing, embarrassing information, and administrative incompetence” and that the “most popular type” of FOIA story in the United States, as in France, “focuse[s] on the exposure of bad management or the abuse of public money.”199 Consistent with these results, Professor James Hamilton examined stories submitted for an investigative reporting prize over the past several decades and found that, among those that utilized a state or federal FOI law, the largest share (over twenty-five percent) featured claims of misconduct, harassment, or waste.200 In a more impressionistic vein, Professor Alasdair Roberts has observed that “the sort of news that is generated by [a FOI law] is unlikely to be flattering to government,” with an emphasis on “internal bureaucratic conflicts or mismanagement, or contradictions between actual and professed policy.”201</w:t>
      </w:r>
    </w:p>
    <w:p w:rsidR="00CE0F8D" w:rsidRPr="000F79C4" w:rsidRDefault="00CE0F8D" w:rsidP="00CE0F8D">
      <w:pPr>
        <w:rPr>
          <w:rFonts w:asciiTheme="majorHAnsi" w:hAnsiTheme="majorHAnsi" w:cstheme="majorHAnsi"/>
          <w:sz w:val="16"/>
        </w:rPr>
      </w:pPr>
      <w:r w:rsidRPr="000F79C4">
        <w:rPr>
          <w:rStyle w:val="StyleUnderline"/>
          <w:rFonts w:asciiTheme="majorHAnsi" w:hAnsiTheme="majorHAnsi" w:cstheme="majorHAnsi"/>
        </w:rPr>
        <w:t>Government misconduct and mismanagement are serious matters</w:t>
      </w:r>
      <w:r w:rsidRPr="000F79C4">
        <w:rPr>
          <w:rFonts w:asciiTheme="majorHAnsi" w:hAnsiTheme="majorHAnsi" w:cstheme="majorHAnsi"/>
          <w:sz w:val="16"/>
        </w:rPr>
        <w:t xml:space="preserve">, of course, and this brand of FOIA-facilitated journalism has generated meaningful forms of political deliberation and accountability. </w:t>
      </w:r>
      <w:r w:rsidRPr="000F79C4">
        <w:rPr>
          <w:rStyle w:val="StyleUnderline"/>
          <w:rFonts w:asciiTheme="majorHAnsi" w:hAnsiTheme="majorHAnsi" w:cstheme="majorHAnsi"/>
        </w:rPr>
        <w:t>That said, there are many strategies for rooting out misconduct and mismanagement</w:t>
      </w:r>
      <w:r w:rsidRPr="000F79C4">
        <w:rPr>
          <w:rFonts w:asciiTheme="majorHAnsi" w:hAnsiTheme="majorHAnsi" w:cstheme="majorHAnsi"/>
          <w:sz w:val="16"/>
        </w:rPr>
        <w:t xml:space="preserve">, and there is good cause to believe that </w:t>
      </w:r>
      <w:r w:rsidRPr="000F79C4">
        <w:rPr>
          <w:rStyle w:val="Emphasis"/>
          <w:rFonts w:asciiTheme="majorHAnsi" w:hAnsiTheme="majorHAnsi" w:cstheme="majorHAnsi"/>
        </w:rPr>
        <w:t>such journalism systematically overrepresents the severity of the problem</w:t>
      </w:r>
      <w:r w:rsidRPr="000F79C4">
        <w:rPr>
          <w:rFonts w:asciiTheme="majorHAnsi" w:hAnsiTheme="majorHAnsi" w:cstheme="majorHAnsi"/>
          <w:sz w:val="16"/>
        </w:rPr>
        <w:t xml:space="preserve">—and not merely because of the media’s appetite for scandal. </w:t>
      </w:r>
      <w:r w:rsidRPr="000F79C4">
        <w:rPr>
          <w:rStyle w:val="StyleUnderline"/>
          <w:rFonts w:asciiTheme="majorHAnsi" w:hAnsiTheme="majorHAnsi" w:cstheme="majorHAnsi"/>
        </w:rPr>
        <w:t>One reason is that FOIA applies only to government agencies, which raises the relative cost of reporting on nongovernmental actors</w:t>
      </w:r>
      <w:r w:rsidRPr="000F79C4">
        <w:rPr>
          <w:rFonts w:asciiTheme="majorHAnsi" w:hAnsiTheme="majorHAnsi" w:cstheme="majorHAnsi"/>
          <w:sz w:val="16"/>
        </w:rPr>
        <w:t xml:space="preserve">.202 </w:t>
      </w:r>
      <w:r w:rsidRPr="000F79C4">
        <w:rPr>
          <w:rStyle w:val="Emphasis"/>
          <w:rFonts w:asciiTheme="majorHAnsi" w:hAnsiTheme="majorHAnsi" w:cstheme="majorHAnsi"/>
        </w:rPr>
        <w:t>The public sector becomes the public face of organizational incompetence and venality.</w:t>
      </w:r>
    </w:p>
    <w:p w:rsidR="00CE0F8D" w:rsidRPr="000F79C4" w:rsidRDefault="00CE0F8D" w:rsidP="00CE0F8D">
      <w:pPr>
        <w:rPr>
          <w:rFonts w:asciiTheme="majorHAnsi" w:hAnsiTheme="majorHAnsi" w:cstheme="majorHAnsi"/>
          <w:sz w:val="16"/>
          <w:szCs w:val="16"/>
        </w:rPr>
      </w:pPr>
      <w:r w:rsidRPr="000F79C4">
        <w:rPr>
          <w:rFonts w:asciiTheme="majorHAnsi" w:hAnsiTheme="majorHAnsi" w:cstheme="majorHAnsi"/>
          <w:sz w:val="16"/>
          <w:szCs w:val="16"/>
        </w:rPr>
        <w:t>A subtler reason is that the Act applies only to “records,” and federal employees are obligated under a separate set of laws to report waste, fraud, and abuse whenever these are observed.203 None of FOIA’s exemptions is designed to shield such conduct. Unlike many other agency activities, incidents of waste, fraud, and abuse thus produce a steady flow of requestable records, which become sitting ducks for media outlets. The fixation on government impropriety that characterizes FOIA stories is not an inevitable entailment of investigative journalism; it is partly an artifact of the Act’s idiosyncratic design.</w:t>
      </w:r>
    </w:p>
    <w:p w:rsidR="00CE0F8D" w:rsidRPr="000F79C4" w:rsidRDefault="00CE0F8D" w:rsidP="00CE0F8D">
      <w:pPr>
        <w:rPr>
          <w:rFonts w:asciiTheme="majorHAnsi" w:hAnsiTheme="majorHAnsi" w:cstheme="majorHAnsi"/>
          <w:sz w:val="16"/>
        </w:rPr>
      </w:pPr>
      <w:r w:rsidRPr="000F79C4">
        <w:rPr>
          <w:rFonts w:asciiTheme="majorHAnsi" w:hAnsiTheme="majorHAnsi" w:cstheme="majorHAnsi"/>
          <w:sz w:val="16"/>
        </w:rPr>
        <w:t xml:space="preserve">After stories about waste, fraud, and abuse, a second major category of stories that reference FOIA focuses on the alleged failings of the Act itself. The robustness of this genre becomes less surprising when one considers that </w:t>
      </w:r>
      <w:r w:rsidRPr="000F79C4">
        <w:rPr>
          <w:rStyle w:val="Emphasis"/>
          <w:rFonts w:asciiTheme="majorHAnsi" w:hAnsiTheme="majorHAnsi" w:cstheme="majorHAnsi"/>
        </w:rPr>
        <w:t>FOIA is a machine built to fail</w:t>
      </w:r>
      <w:r w:rsidRPr="000F79C4">
        <w:rPr>
          <w:rFonts w:asciiTheme="majorHAnsi" w:hAnsiTheme="majorHAnsi" w:cstheme="majorHAnsi"/>
          <w:sz w:val="16"/>
        </w:rPr>
        <w:t xml:space="preserve">. As explained above, </w:t>
      </w:r>
      <w:r w:rsidRPr="000F79C4">
        <w:rPr>
          <w:rStyle w:val="StyleUnderline"/>
          <w:rFonts w:asciiTheme="majorHAnsi" w:hAnsiTheme="majorHAnsi" w:cstheme="majorHAnsi"/>
        </w:rPr>
        <w:t>FOIA’s promise of full agency disclosure</w:t>
      </w:r>
      <w:r w:rsidRPr="000F79C4">
        <w:rPr>
          <w:rFonts w:asciiTheme="majorHAnsi" w:hAnsiTheme="majorHAnsi" w:cstheme="majorHAnsi"/>
          <w:sz w:val="16"/>
        </w:rPr>
        <w:t xml:space="preserve"> and the rhetorical sacralization that attends this promise </w:t>
      </w:r>
      <w:r w:rsidRPr="000F79C4">
        <w:rPr>
          <w:rStyle w:val="StyleUnderline"/>
          <w:rFonts w:asciiTheme="majorHAnsi" w:hAnsiTheme="majorHAnsi" w:cstheme="majorHAnsi"/>
        </w:rPr>
        <w:t xml:space="preserve">are belied not only by </w:t>
      </w:r>
      <w:r w:rsidRPr="000F79C4">
        <w:rPr>
          <w:rStyle w:val="Emphasis"/>
          <w:rFonts w:asciiTheme="majorHAnsi" w:hAnsiTheme="majorHAnsi" w:cstheme="majorHAnsi"/>
        </w:rPr>
        <w:t>bureaucratic resistance</w:t>
      </w:r>
      <w:r w:rsidRPr="000F79C4">
        <w:rPr>
          <w:rStyle w:val="StyleUnderline"/>
          <w:rFonts w:asciiTheme="majorHAnsi" w:hAnsiTheme="majorHAnsi" w:cstheme="majorHAnsi"/>
        </w:rPr>
        <w:t xml:space="preserve">, but also by the Act’s </w:t>
      </w:r>
      <w:r w:rsidRPr="000F79C4">
        <w:rPr>
          <w:rStyle w:val="Emphasis"/>
          <w:rFonts w:asciiTheme="majorHAnsi" w:hAnsiTheme="majorHAnsi" w:cstheme="majorHAnsi"/>
        </w:rPr>
        <w:t>broadly framed exemptions and judicial deference to the executive</w:t>
      </w:r>
      <w:r w:rsidRPr="000F79C4">
        <w:rPr>
          <w:rFonts w:asciiTheme="majorHAnsi" w:hAnsiTheme="majorHAnsi" w:cstheme="majorHAnsi"/>
          <w:sz w:val="16"/>
        </w:rPr>
        <w:t>.204 Even if no records are ultimately withheld, FOIA’s stringent disclosure deadline—currently twenty days, with one ten-day extension permitted in exceptional circumstances205—has never been realistic in light of compliance complexities and legislated funding levels. Agencies miss their time limits by months if not years,206 and the courts excuse these statutory violations.207 In addition to causing delays and denials, these practices socialize the journalists who use FOIA into an impersonal, adversarial, and seemingly lawless administrative culture.</w:t>
      </w:r>
    </w:p>
    <w:p w:rsidR="00CE0F8D" w:rsidRPr="000F79C4" w:rsidRDefault="00CE0F8D" w:rsidP="00CE0F8D">
      <w:pPr>
        <w:rPr>
          <w:rFonts w:asciiTheme="majorHAnsi" w:hAnsiTheme="majorHAnsi" w:cstheme="majorHAnsi"/>
          <w:sz w:val="16"/>
        </w:rPr>
      </w:pPr>
      <w:r w:rsidRPr="000F79C4">
        <w:rPr>
          <w:rStyle w:val="Emphasis"/>
          <w:rFonts w:asciiTheme="majorHAnsi" w:hAnsiTheme="majorHAnsi" w:cstheme="majorHAnsi"/>
        </w:rPr>
        <w:t>A journalism of disenchantment follows</w:t>
      </w:r>
      <w:r w:rsidRPr="000F79C4">
        <w:rPr>
          <w:rFonts w:asciiTheme="majorHAnsi" w:hAnsiTheme="majorHAnsi" w:cstheme="majorHAnsi"/>
          <w:sz w:val="16"/>
        </w:rPr>
        <w:t xml:space="preserve">. </w:t>
      </w:r>
      <w:r w:rsidRPr="000F79C4">
        <w:rPr>
          <w:rStyle w:val="StyleUnderline"/>
          <w:rFonts w:asciiTheme="majorHAnsi" w:hAnsiTheme="majorHAnsi" w:cstheme="majorHAnsi"/>
        </w:rPr>
        <w:t>ProPublica recently devoted a feature to its reporters’ “</w:t>
      </w:r>
      <w:r w:rsidRPr="000F79C4">
        <w:rPr>
          <w:rStyle w:val="Emphasis"/>
          <w:rFonts w:asciiTheme="majorHAnsi" w:hAnsiTheme="majorHAnsi" w:cstheme="majorHAnsi"/>
        </w:rPr>
        <w:t>most frustrating</w:t>
      </w:r>
      <w:r w:rsidRPr="000F79C4">
        <w:rPr>
          <w:rStyle w:val="StyleUnderline"/>
          <w:rFonts w:asciiTheme="majorHAnsi" w:hAnsiTheme="majorHAnsi" w:cstheme="majorHAnsi"/>
        </w:rPr>
        <w:t xml:space="preserve"> public record failures</w:t>
      </w:r>
      <w:r w:rsidRPr="000F79C4">
        <w:rPr>
          <w:rFonts w:asciiTheme="majorHAnsi" w:hAnsiTheme="majorHAnsi" w:cstheme="majorHAnsi"/>
          <w:sz w:val="16"/>
        </w:rPr>
        <w:t xml:space="preserve">.”208 Notwithstanding that FOIA “was designed to give the public the right to scrutinize the records of government agencies,” the feature inveighs, “almost every reporter on our staff can recite aneurysm-inducing tales of protracted jousting with the public records offices of government agencies,” as “[l]ocal, state and federal agencies alike routinely blow through deadlines laid out in law or bend them to ludicrous degrees.”209 These tales are told and retold as FOIA folklore. </w:t>
      </w:r>
      <w:r w:rsidRPr="000F79C4">
        <w:rPr>
          <w:rStyle w:val="StyleUnderline"/>
          <w:rFonts w:asciiTheme="majorHAnsi" w:hAnsiTheme="majorHAnsi" w:cstheme="majorHAnsi"/>
        </w:rPr>
        <w:t>The Act “has been a disappointment to journalists” virtually from the day it was passed</w:t>
      </w:r>
      <w:r w:rsidRPr="000F79C4">
        <w:rPr>
          <w:rFonts w:asciiTheme="majorHAnsi" w:hAnsiTheme="majorHAnsi" w:cstheme="majorHAnsi"/>
          <w:sz w:val="16"/>
        </w:rPr>
        <w:t>,210 and “editorial scorn routinely greets the failure of federal agencies to respond promptly and fully to FOIA requests.”211 “Nothing in the world makes my blood boil faster,” Pulitzer Prize–winning journalist David Barstow once wrote, “than the federal Freedom of Information Act.”212 With so many journalists left feeling frustrated, denied their legal due, and in want of leverage over the targeted agency as well as a story to file, the “brokenness” of FOIA frequently becomes the story.213</w:t>
      </w:r>
    </w:p>
    <w:p w:rsidR="00CE0F8D" w:rsidRPr="000F79C4" w:rsidRDefault="00CE0F8D" w:rsidP="00CE0F8D">
      <w:pPr>
        <w:rPr>
          <w:rFonts w:asciiTheme="majorHAnsi" w:hAnsiTheme="majorHAnsi" w:cstheme="majorHAnsi"/>
          <w:sz w:val="16"/>
          <w:szCs w:val="16"/>
        </w:rPr>
      </w:pPr>
      <w:r w:rsidRPr="000F79C4">
        <w:rPr>
          <w:rFonts w:asciiTheme="majorHAnsi" w:hAnsiTheme="majorHAnsi" w:cstheme="majorHAnsi"/>
          <w:sz w:val="16"/>
          <w:szCs w:val="16"/>
        </w:rPr>
        <w:t>The thousands upon thousands of ordinary citizens who submit FOIA requests experience similar frustrations. Members of the mainstream media tend to be repeat players, at least, with the capacity to push back against agencies and a clear statutory entitlement to fee waivers.214 Little wonder, then, that members of the general public regard the FOIA process as unreasonably slow and “desperately wrong.”215 The same holds true at the state level. In a 2007 report on “FOI responsiveness” by the Better Government Association and the National Freedom of Information Coalition, thirty-eight states were given a grade of F and ten states a C or D.216</w:t>
      </w:r>
    </w:p>
    <w:p w:rsidR="00CE0F8D" w:rsidRPr="000F79C4" w:rsidRDefault="00CE0F8D" w:rsidP="00CE0F8D">
      <w:pPr>
        <w:rPr>
          <w:rFonts w:asciiTheme="majorHAnsi" w:hAnsiTheme="majorHAnsi" w:cstheme="majorHAnsi"/>
          <w:sz w:val="16"/>
        </w:rPr>
      </w:pPr>
      <w:r w:rsidRPr="000F79C4">
        <w:rPr>
          <w:rStyle w:val="StyleUnderline"/>
          <w:rFonts w:asciiTheme="majorHAnsi" w:hAnsiTheme="majorHAnsi" w:cstheme="majorHAnsi"/>
        </w:rPr>
        <w:t xml:space="preserve">FOIA, accordingly, conveys negative messages about government through a set of </w:t>
      </w:r>
      <w:r w:rsidRPr="000F79C4">
        <w:rPr>
          <w:rStyle w:val="Emphasis"/>
          <w:rFonts w:asciiTheme="majorHAnsi" w:hAnsiTheme="majorHAnsi" w:cstheme="majorHAnsi"/>
        </w:rPr>
        <w:t>mutually reinforcing mechanisms</w:t>
      </w:r>
      <w:r w:rsidRPr="000F79C4">
        <w:rPr>
          <w:rFonts w:asciiTheme="majorHAnsi" w:hAnsiTheme="majorHAnsi" w:cstheme="majorHAnsi"/>
          <w:sz w:val="16"/>
        </w:rPr>
        <w:t xml:space="preserve">. </w:t>
      </w:r>
      <w:r w:rsidRPr="000F79C4">
        <w:rPr>
          <w:rStyle w:val="StyleUnderline"/>
          <w:rFonts w:asciiTheme="majorHAnsi" w:hAnsiTheme="majorHAnsi" w:cstheme="majorHAnsi"/>
        </w:rPr>
        <w:t xml:space="preserve">The disillusioning experiences of users are validated and </w:t>
      </w:r>
      <w:r w:rsidRPr="000F79C4">
        <w:rPr>
          <w:rStyle w:val="Emphasis"/>
          <w:rFonts w:asciiTheme="majorHAnsi" w:hAnsiTheme="majorHAnsi" w:cstheme="majorHAnsi"/>
        </w:rPr>
        <w:t>amplified both in media stories</w:t>
      </w:r>
      <w:r w:rsidRPr="000F79C4">
        <w:rPr>
          <w:rFonts w:asciiTheme="majorHAnsi" w:hAnsiTheme="majorHAnsi" w:cstheme="majorHAnsi"/>
          <w:sz w:val="16"/>
        </w:rPr>
        <w:t xml:space="preserve"> that deplore the Act’s implementation </w:t>
      </w:r>
      <w:r w:rsidRPr="000F79C4">
        <w:rPr>
          <w:rStyle w:val="StyleUnderline"/>
          <w:rFonts w:asciiTheme="majorHAnsi" w:hAnsiTheme="majorHAnsi" w:cstheme="majorHAnsi"/>
        </w:rPr>
        <w:t xml:space="preserve">and in stories that draw on released records to spotlight the </w:t>
      </w:r>
      <w:r w:rsidRPr="000F79C4">
        <w:rPr>
          <w:rStyle w:val="Emphasis"/>
          <w:rFonts w:asciiTheme="majorHAnsi" w:hAnsiTheme="majorHAnsi" w:cstheme="majorHAnsi"/>
        </w:rPr>
        <w:t>bureaucracy’s worst moments</w:t>
      </w:r>
      <w:r w:rsidRPr="000F79C4">
        <w:rPr>
          <w:rFonts w:asciiTheme="majorHAnsi" w:hAnsiTheme="majorHAnsi" w:cstheme="majorHAnsi"/>
          <w:sz w:val="16"/>
        </w:rPr>
        <w:t xml:space="preserve">. </w:t>
      </w:r>
      <w:r w:rsidRPr="000F79C4">
        <w:rPr>
          <w:rStyle w:val="Emphasis"/>
          <w:rFonts w:asciiTheme="majorHAnsi" w:hAnsiTheme="majorHAnsi" w:cstheme="majorHAnsi"/>
        </w:rPr>
        <w:t>The FOIA process performs the very sort of government dysfunction that the Act is then enlisted to expose</w:t>
      </w:r>
      <w:r w:rsidRPr="000F79C4">
        <w:rPr>
          <w:rFonts w:asciiTheme="majorHAnsi" w:hAnsiTheme="majorHAnsi" w:cstheme="majorHAnsi"/>
          <w:sz w:val="16"/>
        </w:rPr>
        <w:t xml:space="preserve">. </w:t>
      </w:r>
      <w:r w:rsidRPr="000F79C4">
        <w:rPr>
          <w:rStyle w:val="StyleUnderline"/>
          <w:rFonts w:asciiTheme="majorHAnsi" w:hAnsiTheme="majorHAnsi" w:cstheme="majorHAnsi"/>
        </w:rPr>
        <w:t>If one wished to design a transparency policy that would sow rampant cynicism and animosity toward the administrative state, it would be hard to do much better</w:t>
      </w:r>
      <w:r w:rsidRPr="000F79C4">
        <w:rPr>
          <w:rFonts w:asciiTheme="majorHAnsi" w:hAnsiTheme="majorHAnsi" w:cstheme="majorHAnsi"/>
          <w:sz w:val="16"/>
        </w:rPr>
        <w:t>.</w:t>
      </w:r>
    </w:p>
    <w:p w:rsidR="00CE0F8D" w:rsidRPr="000F79C4" w:rsidRDefault="00CE0F8D" w:rsidP="00CE0F8D">
      <w:pPr>
        <w:rPr>
          <w:rFonts w:asciiTheme="majorHAnsi" w:hAnsiTheme="majorHAnsi" w:cstheme="majorHAnsi"/>
          <w:sz w:val="16"/>
        </w:rPr>
      </w:pPr>
      <w:r w:rsidRPr="000F79C4">
        <w:rPr>
          <w:rFonts w:asciiTheme="majorHAnsi" w:hAnsiTheme="majorHAnsi" w:cstheme="majorHAnsi"/>
          <w:sz w:val="16"/>
        </w:rPr>
        <w:t xml:space="preserve">The ultimate consequences of these dynamics, it must be said, are hard to pin down. Measures of trust in government declined in the United States and other countries following the adoption of FOI laws.217 Yet while there is some modest empirical evidence218 and a burgeoning critical literature from abroad219 to suggest a connection, causality would be all but impossible to prove given (among other things) the complex determinants of trust.220 At a minimum, the claims made by many around the time of FOIA’s enactment that the Act would secure “confidence in government”221 look exceedingly naïve in light of subsequent developments. More specifically, </w:t>
      </w:r>
      <w:r w:rsidRPr="000F79C4">
        <w:rPr>
          <w:rStyle w:val="StyleUnderline"/>
          <w:rFonts w:asciiTheme="majorHAnsi" w:hAnsiTheme="majorHAnsi" w:cstheme="majorHAnsi"/>
        </w:rPr>
        <w:t>this Section has shown how FOIA enables a political discourse and ideology of antigovernmentalism that continually challenge the notion of an administrative state capable of addressing social problems</w:t>
      </w:r>
      <w:r w:rsidRPr="000F79C4">
        <w:rPr>
          <w:rFonts w:asciiTheme="majorHAnsi" w:hAnsiTheme="majorHAnsi" w:cstheme="majorHAnsi"/>
          <w:sz w:val="16"/>
        </w:rPr>
        <w:t>. In an essay titled The Tyranny of Transparency, the British anthropologist Marilyn Strathern once urged readers to ask, “</w:t>
      </w:r>
      <w:r w:rsidRPr="000F79C4">
        <w:rPr>
          <w:rStyle w:val="Emphasis"/>
          <w:rFonts w:asciiTheme="majorHAnsi" w:hAnsiTheme="majorHAnsi" w:cstheme="majorHAnsi"/>
        </w:rPr>
        <w:t>What does visibility conceal?”</w:t>
      </w:r>
      <w:r w:rsidRPr="000F79C4">
        <w:rPr>
          <w:rFonts w:asciiTheme="majorHAnsi" w:hAnsiTheme="majorHAnsi" w:cstheme="majorHAnsi"/>
          <w:sz w:val="16"/>
        </w:rPr>
        <w:t xml:space="preserve">222 The simple yet profound answer, in FOIA’s case, is </w:t>
      </w:r>
      <w:r w:rsidRPr="000F79C4">
        <w:rPr>
          <w:rStyle w:val="Emphasis"/>
          <w:rFonts w:asciiTheme="majorHAnsi" w:hAnsiTheme="majorHAnsi" w:cstheme="majorHAnsi"/>
        </w:rPr>
        <w:t>a bureaucracy that basically works pretty well</w:t>
      </w:r>
      <w:r w:rsidRPr="000F79C4">
        <w:rPr>
          <w:rFonts w:asciiTheme="majorHAnsi" w:hAnsiTheme="majorHAnsi" w:cstheme="majorHAnsi"/>
          <w:sz w:val="16"/>
        </w:rPr>
        <w:t>.223</w:t>
      </w:r>
    </w:p>
    <w:p w:rsidR="00CE0F8D" w:rsidRPr="000F79C4" w:rsidRDefault="00CE0F8D" w:rsidP="00CE0F8D">
      <w:pPr>
        <w:rPr>
          <w:rFonts w:asciiTheme="majorHAnsi" w:hAnsiTheme="majorHAnsi" w:cstheme="majorHAnsi"/>
          <w:sz w:val="16"/>
        </w:rPr>
      </w:pPr>
      <w:r w:rsidRPr="000F79C4">
        <w:rPr>
          <w:rFonts w:asciiTheme="majorHAnsi" w:hAnsiTheme="majorHAnsi" w:cstheme="majorHAnsi"/>
          <w:sz w:val="16"/>
        </w:rPr>
        <w:t xml:space="preserve">Once more, </w:t>
      </w:r>
      <w:r w:rsidRPr="000F79C4">
        <w:rPr>
          <w:rStyle w:val="StyleUnderline"/>
          <w:rFonts w:asciiTheme="majorHAnsi" w:hAnsiTheme="majorHAnsi" w:cstheme="majorHAnsi"/>
        </w:rPr>
        <w:t xml:space="preserve">other transparency strategies may </w:t>
      </w:r>
      <w:r w:rsidRPr="000F79C4">
        <w:rPr>
          <w:rStyle w:val="Emphasis"/>
          <w:rFonts w:asciiTheme="majorHAnsi" w:hAnsiTheme="majorHAnsi" w:cstheme="majorHAnsi"/>
        </w:rPr>
        <w:t>not have these same implications</w:t>
      </w:r>
      <w:r w:rsidRPr="000F79C4">
        <w:rPr>
          <w:rFonts w:asciiTheme="majorHAnsi" w:hAnsiTheme="majorHAnsi" w:cstheme="majorHAnsi"/>
          <w:sz w:val="16"/>
        </w:rPr>
        <w:t xml:space="preserve">, at least not to the same degree. </w:t>
      </w:r>
      <w:r w:rsidRPr="000F79C4">
        <w:rPr>
          <w:rStyle w:val="Emphasis"/>
          <w:rFonts w:asciiTheme="majorHAnsi" w:hAnsiTheme="majorHAnsi" w:cstheme="majorHAnsi"/>
        </w:rPr>
        <w:t>Affirmative disclosure requirements</w:t>
      </w:r>
      <w:r w:rsidRPr="000F79C4">
        <w:rPr>
          <w:rFonts w:asciiTheme="majorHAnsi" w:hAnsiTheme="majorHAnsi" w:cstheme="majorHAnsi"/>
          <w:sz w:val="16"/>
        </w:rPr>
        <w:t xml:space="preserve">, for instance, </w:t>
      </w:r>
      <w:r w:rsidRPr="000F79C4">
        <w:rPr>
          <w:rStyle w:val="StyleUnderline"/>
          <w:rFonts w:asciiTheme="majorHAnsi" w:hAnsiTheme="majorHAnsi" w:cstheme="majorHAnsi"/>
        </w:rPr>
        <w:t>have not generated such contemptuous media coverage</w:t>
      </w:r>
      <w:r w:rsidRPr="000F79C4">
        <w:rPr>
          <w:rFonts w:asciiTheme="majorHAnsi" w:hAnsiTheme="majorHAnsi" w:cstheme="majorHAnsi"/>
          <w:sz w:val="16"/>
        </w:rPr>
        <w:t xml:space="preserve"> or escalating cycles of cynicism where they have been tried. </w:t>
      </w:r>
      <w:r w:rsidRPr="000F79C4">
        <w:rPr>
          <w:rStyle w:val="StyleUnderline"/>
          <w:rFonts w:asciiTheme="majorHAnsi" w:hAnsiTheme="majorHAnsi" w:cstheme="majorHAnsi"/>
        </w:rPr>
        <w:t>Whistleblowers can be channeled to inspectors general and congressional committees in advance of the press</w:t>
      </w:r>
      <w:r w:rsidRPr="000F79C4">
        <w:rPr>
          <w:rFonts w:asciiTheme="majorHAnsi" w:hAnsiTheme="majorHAnsi" w:cstheme="majorHAnsi"/>
          <w:sz w:val="16"/>
        </w:rPr>
        <w:t>. “</w:t>
      </w:r>
      <w:r w:rsidRPr="000F79C4">
        <w:rPr>
          <w:rStyle w:val="StyleUnderline"/>
          <w:rFonts w:asciiTheme="majorHAnsi" w:hAnsiTheme="majorHAnsi" w:cstheme="majorHAnsi"/>
        </w:rPr>
        <w:t xml:space="preserve">Leaks” can </w:t>
      </w:r>
      <w:r w:rsidRPr="000F79C4">
        <w:rPr>
          <w:rStyle w:val="Emphasis"/>
          <w:rFonts w:asciiTheme="majorHAnsi" w:hAnsiTheme="majorHAnsi" w:cstheme="majorHAnsi"/>
        </w:rPr>
        <w:t>expose the inner workings of the crusading state</w:t>
      </w:r>
      <w:r w:rsidRPr="000F79C4">
        <w:rPr>
          <w:rStyle w:val="StyleUnderline"/>
          <w:rFonts w:asciiTheme="majorHAnsi" w:hAnsiTheme="majorHAnsi" w:cstheme="majorHAnsi"/>
        </w:rPr>
        <w:t xml:space="preserve"> while also, in many cases, </w:t>
      </w:r>
      <w:r w:rsidRPr="000F79C4">
        <w:rPr>
          <w:rStyle w:val="Emphasis"/>
          <w:rFonts w:asciiTheme="majorHAnsi" w:hAnsiTheme="majorHAnsi" w:cstheme="majorHAnsi"/>
        </w:rPr>
        <w:t>serving the policy goals of senior officials</w:t>
      </w:r>
      <w:r w:rsidRPr="000F79C4">
        <w:rPr>
          <w:rFonts w:asciiTheme="majorHAnsi" w:hAnsiTheme="majorHAnsi" w:cstheme="majorHAnsi"/>
          <w:sz w:val="16"/>
        </w:rPr>
        <w:t xml:space="preserve">.224 Conditioning legal effect on prior publication leaves ample space for deliberation and negotiation. </w:t>
      </w:r>
      <w:r w:rsidRPr="000F79C4">
        <w:rPr>
          <w:rStyle w:val="StyleUnderline"/>
          <w:rFonts w:asciiTheme="majorHAnsi" w:hAnsiTheme="majorHAnsi" w:cstheme="majorHAnsi"/>
        </w:rPr>
        <w:t xml:space="preserve">And each of these alternative approaches is apt to involve </w:t>
      </w:r>
      <w:r w:rsidRPr="000F79C4">
        <w:rPr>
          <w:rStyle w:val="Emphasis"/>
          <w:rFonts w:asciiTheme="majorHAnsi" w:hAnsiTheme="majorHAnsi" w:cstheme="majorHAnsi"/>
        </w:rPr>
        <w:t>less litigation and administrative burden</w:t>
      </w:r>
      <w:r w:rsidRPr="000F79C4">
        <w:rPr>
          <w:rFonts w:asciiTheme="majorHAnsi" w:hAnsiTheme="majorHAnsi" w:cstheme="majorHAnsi"/>
          <w:sz w:val="16"/>
        </w:rPr>
        <w:t>. The United States’ enormous practical and symbolic investments in FOIA since 1966 have not only impeded federal agencies in the above-described ways, but have also impeded our ability to see what a costly, commercial, and limited version of transparency the Act supplies.</w:t>
      </w:r>
    </w:p>
    <w:p w:rsidR="00CE0F8D" w:rsidRPr="000F79C4" w:rsidRDefault="00CE0F8D" w:rsidP="00CE0F8D">
      <w:pPr>
        <w:rPr>
          <w:rFonts w:asciiTheme="majorHAnsi" w:hAnsiTheme="majorHAnsi" w:cstheme="majorHAnsi"/>
          <w:sz w:val="16"/>
          <w:szCs w:val="16"/>
        </w:rPr>
      </w:pPr>
      <w:r w:rsidRPr="000F79C4">
        <w:rPr>
          <w:rFonts w:asciiTheme="majorHAnsi" w:hAnsiTheme="majorHAnsi" w:cstheme="majorHAnsi"/>
          <w:sz w:val="16"/>
          <w:szCs w:val="16"/>
        </w:rPr>
        <w:t>III. COMPLICATIONS AND COUNTERARGUMENTS</w:t>
      </w:r>
    </w:p>
    <w:p w:rsidR="00CE0F8D" w:rsidRPr="000F79C4" w:rsidRDefault="00CE0F8D" w:rsidP="00CE0F8D">
      <w:pPr>
        <w:rPr>
          <w:rFonts w:asciiTheme="majorHAnsi" w:hAnsiTheme="majorHAnsi" w:cstheme="majorHAnsi"/>
        </w:rPr>
      </w:pPr>
      <w:r w:rsidRPr="000F79C4">
        <w:rPr>
          <w:rStyle w:val="StyleUnderline"/>
          <w:rFonts w:asciiTheme="majorHAnsi" w:hAnsiTheme="majorHAnsi" w:cstheme="majorHAnsi"/>
        </w:rPr>
        <w:t xml:space="preserve">We now have in place all of the building blocks for a </w:t>
      </w:r>
      <w:r w:rsidRPr="000F79C4">
        <w:rPr>
          <w:rStyle w:val="Emphasis"/>
          <w:rFonts w:asciiTheme="majorHAnsi" w:hAnsiTheme="majorHAnsi" w:cstheme="majorHAnsi"/>
        </w:rPr>
        <w:t>radical reassessment of FOIA</w:t>
      </w:r>
      <w:r w:rsidRPr="000F79C4">
        <w:rPr>
          <w:rStyle w:val="StyleUnderline"/>
          <w:rFonts w:asciiTheme="majorHAnsi" w:hAnsiTheme="majorHAnsi" w:cstheme="majorHAnsi"/>
        </w:rPr>
        <w:t xml:space="preserve">: not the standard suggestion that the Act needs refinement on this or that margin to achieve its full potential, but rather the much starker proposition that </w:t>
      </w:r>
      <w:r w:rsidRPr="000F79C4">
        <w:rPr>
          <w:rStyle w:val="Emphasis"/>
          <w:rFonts w:asciiTheme="majorHAnsi" w:hAnsiTheme="majorHAnsi" w:cstheme="majorHAnsi"/>
        </w:rPr>
        <w:t>its request-driven strategy may be flawed beyond repair</w:t>
      </w:r>
      <w:r w:rsidRPr="000F79C4">
        <w:rPr>
          <w:rFonts w:asciiTheme="majorHAnsi" w:hAnsiTheme="majorHAnsi" w:cstheme="majorHAnsi"/>
          <w:sz w:val="16"/>
        </w:rPr>
        <w:t xml:space="preserve">. More empirical work is needed to substantiate several of the hypotheses outlined above. Yet, as I have tried to show, </w:t>
      </w:r>
      <w:r w:rsidRPr="000F79C4">
        <w:rPr>
          <w:rStyle w:val="Emphasis"/>
          <w:rFonts w:asciiTheme="majorHAnsi" w:hAnsiTheme="majorHAnsi" w:cstheme="majorHAnsi"/>
        </w:rPr>
        <w:t>many of the interlocking arguments that support such a “radical” critique are already reasonably well-supported in theory and in fact</w:t>
      </w:r>
      <w:r w:rsidRPr="000F79C4">
        <w:rPr>
          <w:rFonts w:asciiTheme="majorHAnsi" w:hAnsiTheme="majorHAnsi" w:cstheme="majorHAnsi"/>
          <w:sz w:val="16"/>
        </w:rPr>
        <w:t>. Taken together, I submit, these arguments raise serious doubts about the wisdom of FOIA from virtually any normative perspective—perhaps fatal doubts from certain left-liberal or efficiency-oriented perspectives. They ought to shift the burden to any supporter of FOIA who favors a vigorous administrative state to explain how those commitments can be reconciled.</w:t>
      </w:r>
    </w:p>
    <w:p w:rsidR="00CE0F8D" w:rsidRPr="000F79C4" w:rsidRDefault="00CE0F8D" w:rsidP="00CE0F8D">
      <w:pPr>
        <w:pStyle w:val="Heading4"/>
        <w:rPr>
          <w:rFonts w:asciiTheme="majorHAnsi" w:hAnsiTheme="majorHAnsi" w:cstheme="majorHAnsi"/>
        </w:rPr>
      </w:pPr>
      <w:r w:rsidRPr="000F79C4">
        <w:rPr>
          <w:rFonts w:asciiTheme="majorHAnsi" w:hAnsiTheme="majorHAnsi" w:cstheme="majorHAnsi"/>
        </w:rPr>
        <w:t xml:space="preserve">The impact is </w:t>
      </w:r>
      <w:r w:rsidRPr="000F79C4">
        <w:rPr>
          <w:rFonts w:asciiTheme="majorHAnsi" w:hAnsiTheme="majorHAnsi" w:cstheme="majorHAnsi"/>
          <w:u w:val="single"/>
        </w:rPr>
        <w:t>sanitized, systematic death</w:t>
      </w:r>
      <w:r w:rsidRPr="000F79C4">
        <w:rPr>
          <w:rFonts w:asciiTheme="majorHAnsi" w:hAnsiTheme="majorHAnsi" w:cstheme="majorHAnsi"/>
        </w:rPr>
        <w:t>.</w:t>
      </w:r>
    </w:p>
    <w:p w:rsidR="00CE0F8D" w:rsidRPr="000F79C4" w:rsidRDefault="00CE0F8D" w:rsidP="00CE0F8D">
      <w:pPr>
        <w:rPr>
          <w:rFonts w:asciiTheme="majorHAnsi" w:hAnsiTheme="majorHAnsi" w:cstheme="majorHAnsi"/>
        </w:rPr>
      </w:pPr>
      <w:r w:rsidRPr="000F79C4">
        <w:rPr>
          <w:rFonts w:asciiTheme="majorHAnsi" w:hAnsiTheme="majorHAnsi" w:cstheme="majorHAnsi"/>
        </w:rPr>
        <w:t xml:space="preserve">Derek </w:t>
      </w:r>
      <w:r w:rsidRPr="000F79C4">
        <w:rPr>
          <w:rStyle w:val="Style13ptBold"/>
          <w:rFonts w:asciiTheme="majorHAnsi" w:hAnsiTheme="majorHAnsi" w:cstheme="majorHAnsi"/>
        </w:rPr>
        <w:t>Gregory 14</w:t>
      </w:r>
      <w:r w:rsidRPr="000F79C4">
        <w:rPr>
          <w:rFonts w:asciiTheme="majorHAnsi" w:hAnsiTheme="majorHAnsi" w:cstheme="majorHAnsi"/>
        </w:rPr>
        <w:t xml:space="preserve">. Peter Wall Distinguished Professor and Professor of Geography at the University of British Columbia at Vancouver. “Drone geographies”. Jan/Feb 2014. Radical Philosophy. https://www.radicalphilosophy.com/article/drone-geographies </w:t>
      </w:r>
    </w:p>
    <w:p w:rsidR="00CE0F8D" w:rsidRPr="000F79C4" w:rsidRDefault="00CE0F8D" w:rsidP="00CE0F8D">
      <w:pPr>
        <w:rPr>
          <w:rFonts w:asciiTheme="majorHAnsi" w:hAnsiTheme="majorHAnsi" w:cstheme="majorHAnsi"/>
          <w:sz w:val="16"/>
        </w:rPr>
      </w:pPr>
      <w:r w:rsidRPr="000F79C4">
        <w:rPr>
          <w:rStyle w:val="StyleUnderline"/>
          <w:rFonts w:asciiTheme="majorHAnsi" w:hAnsiTheme="majorHAnsi" w:cstheme="majorHAnsi"/>
        </w:rPr>
        <w:t xml:space="preserve">Remote crews are perhaps most vulnerable to this form of </w:t>
      </w:r>
      <w:r w:rsidRPr="000F79C4">
        <w:rPr>
          <w:rStyle w:val="Emphasis"/>
          <w:rFonts w:asciiTheme="majorHAnsi" w:hAnsiTheme="majorHAnsi" w:cstheme="majorHAnsi"/>
        </w:rPr>
        <w:t>post-traumatic stress disorder</w:t>
      </w:r>
      <w:r w:rsidRPr="000F79C4">
        <w:rPr>
          <w:rFonts w:asciiTheme="majorHAnsi" w:hAnsiTheme="majorHAnsi" w:cstheme="majorHAnsi"/>
          <w:sz w:val="16"/>
        </w:rPr>
        <w:t xml:space="preserve"> – </w:t>
      </w:r>
      <w:r w:rsidRPr="000F79C4">
        <w:rPr>
          <w:rStyle w:val="StyleUnderline"/>
          <w:rFonts w:asciiTheme="majorHAnsi" w:hAnsiTheme="majorHAnsi" w:cstheme="majorHAnsi"/>
        </w:rPr>
        <w:t xml:space="preserve">a product </w:t>
      </w:r>
      <w:r w:rsidRPr="000F79C4">
        <w:rPr>
          <w:rFonts w:asciiTheme="majorHAnsi" w:hAnsiTheme="majorHAnsi" w:cstheme="majorHAnsi"/>
          <w:sz w:val="16"/>
        </w:rPr>
        <w:t xml:space="preserve">not so much </w:t>
      </w:r>
      <w:r w:rsidRPr="000F79C4">
        <w:rPr>
          <w:rStyle w:val="StyleUnderline"/>
          <w:rFonts w:asciiTheme="majorHAnsi" w:hAnsiTheme="majorHAnsi" w:cstheme="majorHAnsi"/>
        </w:rPr>
        <w:t xml:space="preserve">of </w:t>
      </w:r>
      <w:r w:rsidRPr="000F79C4">
        <w:rPr>
          <w:rFonts w:asciiTheme="majorHAnsi" w:hAnsiTheme="majorHAnsi" w:cstheme="majorHAnsi"/>
          <w:sz w:val="16"/>
        </w:rPr>
        <w:t xml:space="preserve">what they have seen as </w:t>
      </w:r>
      <w:r w:rsidRPr="000F79C4">
        <w:rPr>
          <w:rStyle w:val="StyleUnderline"/>
          <w:rFonts w:asciiTheme="majorHAnsi" w:hAnsiTheme="majorHAnsi" w:cstheme="majorHAnsi"/>
        </w:rPr>
        <w:t>what they have done</w:t>
      </w:r>
      <w:r w:rsidRPr="000F79C4">
        <w:rPr>
          <w:rFonts w:asciiTheme="majorHAnsi" w:hAnsiTheme="majorHAnsi" w:cstheme="majorHAnsi"/>
          <w:sz w:val="16"/>
        </w:rPr>
        <w:t xml:space="preserve">, though the two are of course connected – and it must be aggravated by the constant switching between worlds. In George Brant’s play Grounded a pilot describes the difficulty of maintaining the separation necessary for her to decompress, and gradually and ever more insistently one space keeps superimposing itself over the other; the fixed, precise sensor of the Gorgon Stare yields to a blurred vision in which she finds it virtually impossible to know where (or who) she is. </w:t>
      </w:r>
      <w:r w:rsidRPr="000F79C4">
        <w:rPr>
          <w:rStyle w:val="StyleUnderline"/>
          <w:rFonts w:asciiTheme="majorHAnsi" w:hAnsiTheme="majorHAnsi" w:cstheme="majorHAnsi"/>
        </w:rPr>
        <w:t>The</w:t>
      </w:r>
      <w:r w:rsidRPr="000F79C4">
        <w:rPr>
          <w:rFonts w:asciiTheme="majorHAnsi" w:hAnsiTheme="majorHAnsi" w:cstheme="majorHAnsi"/>
          <w:sz w:val="16"/>
        </w:rPr>
        <w:t xml:space="preserve"> two worlds begin to become one: the desert on the night drive home from Creech starts to look like the greyed-out desert landscape in Afghanistan, and the </w:t>
      </w:r>
      <w:r w:rsidRPr="000F79C4">
        <w:rPr>
          <w:rStyle w:val="StyleUnderline"/>
          <w:rFonts w:asciiTheme="majorHAnsi" w:hAnsiTheme="majorHAnsi" w:cstheme="majorHAnsi"/>
        </w:rPr>
        <w:t xml:space="preserve">face of a little girl on the screen, the daughter of a High Value Target, </w:t>
      </w:r>
      <w:r w:rsidRPr="000F79C4">
        <w:rPr>
          <w:rStyle w:val="Emphasis"/>
          <w:rFonts w:asciiTheme="majorHAnsi" w:hAnsiTheme="majorHAnsi" w:cstheme="majorHAnsi"/>
        </w:rPr>
        <w:t>turns into the face of her own child</w:t>
      </w:r>
      <w:r w:rsidRPr="000F79C4">
        <w:rPr>
          <w:rFonts w:asciiTheme="majorHAnsi" w:hAnsiTheme="majorHAnsi" w:cstheme="majorHAnsi"/>
          <w:sz w:val="16"/>
        </w:rPr>
        <w:t xml:space="preserve">. [10] Brant’s play is all the more powerful because </w:t>
      </w:r>
      <w:r w:rsidRPr="000F79C4">
        <w:rPr>
          <w:rStyle w:val="Emphasis"/>
          <w:rFonts w:asciiTheme="majorHAnsi" w:hAnsiTheme="majorHAnsi" w:cstheme="majorHAnsi"/>
        </w:rPr>
        <w:t>public attention has been artfully orchestrated so that it does not make that connection</w:t>
      </w:r>
      <w:r w:rsidRPr="000F79C4">
        <w:rPr>
          <w:rFonts w:asciiTheme="majorHAnsi" w:hAnsiTheme="majorHAnsi" w:cstheme="majorHAnsi"/>
          <w:sz w:val="16"/>
        </w:rPr>
        <w:t xml:space="preserve">: </w:t>
      </w:r>
      <w:r w:rsidRPr="000F79C4">
        <w:rPr>
          <w:rStyle w:val="StyleUnderline"/>
          <w:rFonts w:asciiTheme="majorHAnsi" w:hAnsiTheme="majorHAnsi" w:cstheme="majorHAnsi"/>
        </w:rPr>
        <w:t>it too is insulated by a ‘remote split’.</w:t>
      </w:r>
      <w:r w:rsidRPr="000F79C4">
        <w:rPr>
          <w:rFonts w:asciiTheme="majorHAnsi" w:hAnsiTheme="majorHAnsi" w:cstheme="majorHAnsi"/>
          <w:sz w:val="16"/>
        </w:rPr>
        <w:t xml:space="preserve"> </w:t>
      </w:r>
      <w:r w:rsidRPr="000F79C4">
        <w:rPr>
          <w:rStyle w:val="StyleUnderline"/>
          <w:rFonts w:asciiTheme="majorHAnsi" w:hAnsiTheme="majorHAnsi" w:cstheme="majorHAnsi"/>
        </w:rPr>
        <w:t>When critics of CIA-directed drone strikes</w:t>
      </w:r>
      <w:r w:rsidRPr="000F79C4">
        <w:rPr>
          <w:rFonts w:asciiTheme="majorHAnsi" w:hAnsiTheme="majorHAnsi" w:cstheme="majorHAnsi"/>
          <w:sz w:val="16"/>
        </w:rPr>
        <w:t xml:space="preserve"> in Pakistan and elsewhere </w:t>
      </w:r>
      <w:r w:rsidRPr="000F79C4">
        <w:rPr>
          <w:rStyle w:val="Emphasis"/>
          <w:rFonts w:asciiTheme="majorHAnsi" w:hAnsiTheme="majorHAnsi" w:cstheme="majorHAnsi"/>
        </w:rPr>
        <w:t>demand to know about their legal basis and the rules and procedures that are followed</w:t>
      </w:r>
      <w:r w:rsidRPr="000F79C4">
        <w:rPr>
          <w:rFonts w:asciiTheme="majorHAnsi" w:hAnsiTheme="majorHAnsi" w:cstheme="majorHAnsi"/>
          <w:sz w:val="16"/>
        </w:rPr>
        <w:t xml:space="preserve">, </w:t>
      </w:r>
      <w:r w:rsidRPr="000F79C4">
        <w:rPr>
          <w:rStyle w:val="Emphasis"/>
          <w:rFonts w:asciiTheme="majorHAnsi" w:hAnsiTheme="majorHAnsi" w:cstheme="majorHAnsi"/>
        </w:rPr>
        <w:t>they divert the public gaze from Waziristan to Washington</w:t>
      </w:r>
      <w:r w:rsidRPr="000F79C4">
        <w:rPr>
          <w:rFonts w:asciiTheme="majorHAnsi" w:hAnsiTheme="majorHAnsi" w:cstheme="majorHAnsi"/>
          <w:sz w:val="16"/>
        </w:rPr>
        <w:t xml:space="preserve">. Madiha Tahir has noted how what she calls the </w:t>
      </w:r>
      <w:r w:rsidRPr="000F79C4">
        <w:rPr>
          <w:rStyle w:val="StyleUnderline"/>
          <w:rFonts w:asciiTheme="majorHAnsi" w:hAnsiTheme="majorHAnsi" w:cstheme="majorHAnsi"/>
        </w:rPr>
        <w:t>Obama</w:t>
      </w:r>
      <w:r w:rsidRPr="000F79C4">
        <w:rPr>
          <w:rFonts w:asciiTheme="majorHAnsi" w:hAnsiTheme="majorHAnsi" w:cstheme="majorHAnsi"/>
          <w:sz w:val="16"/>
        </w:rPr>
        <w:t xml:space="preserve"> administration</w:t>
      </w:r>
      <w:r w:rsidRPr="000F79C4">
        <w:rPr>
          <w:rStyle w:val="StyleUnderline"/>
          <w:rFonts w:asciiTheme="majorHAnsi" w:hAnsiTheme="majorHAnsi" w:cstheme="majorHAnsi"/>
        </w:rPr>
        <w:t>’s</w:t>
      </w:r>
      <w:r w:rsidRPr="000F79C4">
        <w:rPr>
          <w:rFonts w:asciiTheme="majorHAnsi" w:hAnsiTheme="majorHAnsi" w:cstheme="majorHAnsi"/>
          <w:sz w:val="16"/>
        </w:rPr>
        <w:t xml:space="preserve"> ‘</w:t>
      </w:r>
      <w:r w:rsidRPr="000F79C4">
        <w:rPr>
          <w:rStyle w:val="Emphasis"/>
          <w:rFonts w:asciiTheme="majorHAnsi" w:hAnsiTheme="majorHAnsi" w:cstheme="majorHAnsi"/>
        </w:rPr>
        <w:t>theatrical performance</w:t>
      </w:r>
      <w:r w:rsidRPr="000F79C4">
        <w:rPr>
          <w:rStyle w:val="StyleUnderline"/>
          <w:rFonts w:asciiTheme="majorHAnsi" w:hAnsiTheme="majorHAnsi" w:cstheme="majorHAnsi"/>
        </w:rPr>
        <w:t xml:space="preserve"> of faux secrecy’</w:t>
      </w:r>
      <w:r w:rsidRPr="000F79C4">
        <w:rPr>
          <w:rFonts w:asciiTheme="majorHAnsi" w:hAnsiTheme="majorHAnsi" w:cstheme="majorHAnsi"/>
          <w:sz w:val="16"/>
        </w:rPr>
        <w:t xml:space="preserve"> over its drone war in Pakistan’s Federally Administered Tribal Areas (FATA) – </w:t>
      </w:r>
      <w:r w:rsidRPr="000F79C4">
        <w:rPr>
          <w:rStyle w:val="StyleUnderline"/>
          <w:rFonts w:asciiTheme="majorHAnsi" w:hAnsiTheme="majorHAnsi" w:cstheme="majorHAnsi"/>
        </w:rPr>
        <w:t xml:space="preserve">a teasing dance in which the </w:t>
      </w:r>
      <w:r w:rsidRPr="000F79C4">
        <w:rPr>
          <w:rStyle w:val="Emphasis"/>
          <w:rFonts w:asciiTheme="majorHAnsi" w:hAnsiTheme="majorHAnsi" w:cstheme="majorHAnsi"/>
        </w:rPr>
        <w:t>veil of official secrecy is deliberately let slip once, twice, three times</w:t>
      </w:r>
      <w:r w:rsidRPr="000F79C4">
        <w:rPr>
          <w:rFonts w:asciiTheme="majorHAnsi" w:hAnsiTheme="majorHAnsi" w:cstheme="majorHAnsi"/>
          <w:sz w:val="16"/>
        </w:rPr>
        <w:t xml:space="preserve"> – </w:t>
      </w:r>
      <w:r w:rsidRPr="000F79C4">
        <w:rPr>
          <w:rStyle w:val="StyleUnderline"/>
          <w:rFonts w:asciiTheme="majorHAnsi" w:hAnsiTheme="majorHAnsi" w:cstheme="majorHAnsi"/>
        </w:rPr>
        <w:t xml:space="preserve">functions to draw its audience’s eye </w:t>
      </w:r>
      <w:r w:rsidRPr="000F79C4">
        <w:rPr>
          <w:rStyle w:val="Emphasis"/>
          <w:rFonts w:asciiTheme="majorHAnsi" w:hAnsiTheme="majorHAnsi" w:cstheme="majorHAnsi"/>
        </w:rPr>
        <w:t>towards the American body politic and away from the</w:t>
      </w:r>
      <w:r w:rsidRPr="000F79C4">
        <w:rPr>
          <w:rStyle w:val="StyleUnderline"/>
          <w:rFonts w:asciiTheme="majorHAnsi" w:hAnsiTheme="majorHAnsi" w:cstheme="majorHAnsi"/>
        </w:rPr>
        <w:t xml:space="preserve"> Pakistani </w:t>
      </w:r>
      <w:r w:rsidRPr="000F79C4">
        <w:rPr>
          <w:rStyle w:val="Emphasis"/>
          <w:rFonts w:asciiTheme="majorHAnsi" w:hAnsiTheme="majorHAnsi" w:cstheme="majorHAnsi"/>
        </w:rPr>
        <w:t>bodies on the ground</w:t>
      </w:r>
      <w:r w:rsidRPr="000F79C4">
        <w:rPr>
          <w:rFonts w:asciiTheme="majorHAnsi" w:hAnsiTheme="majorHAnsi" w:cstheme="majorHAnsi"/>
          <w:sz w:val="16"/>
        </w:rPr>
        <w:t xml:space="preserve">. </w:t>
      </w:r>
      <w:r w:rsidRPr="000F79C4">
        <w:rPr>
          <w:rStyle w:val="StyleUnderline"/>
          <w:rFonts w:asciiTheme="majorHAnsi" w:hAnsiTheme="majorHAnsi" w:cstheme="majorHAnsi"/>
        </w:rPr>
        <w:t xml:space="preserve">It has been a </w:t>
      </w:r>
      <w:r w:rsidRPr="000F79C4">
        <w:rPr>
          <w:rStyle w:val="Emphasis"/>
          <w:rFonts w:asciiTheme="majorHAnsi" w:hAnsiTheme="majorHAnsi" w:cstheme="majorHAnsi"/>
        </w:rPr>
        <w:t>hideously effective sideshow</w:t>
      </w:r>
      <w:r w:rsidRPr="000F79C4">
        <w:rPr>
          <w:rFonts w:asciiTheme="majorHAnsi" w:hAnsiTheme="majorHAnsi" w:cstheme="majorHAnsi"/>
          <w:sz w:val="16"/>
        </w:rPr>
        <w:t xml:space="preserve">, </w:t>
      </w:r>
      <w:r w:rsidRPr="000F79C4">
        <w:rPr>
          <w:rStyle w:val="StyleUnderline"/>
          <w:rFonts w:asciiTheme="majorHAnsi" w:hAnsiTheme="majorHAnsi" w:cstheme="majorHAnsi"/>
        </w:rPr>
        <w:t>in which Obama</w:t>
      </w:r>
      <w:r w:rsidRPr="000F79C4">
        <w:rPr>
          <w:rFonts w:asciiTheme="majorHAnsi" w:hAnsiTheme="majorHAnsi" w:cstheme="majorHAnsi"/>
          <w:sz w:val="16"/>
        </w:rPr>
        <w:t xml:space="preserve"> and an army of barkers and hucksters – unnamed spokesmen ‘speaking on condition of anonymity’ because they are ‘not authorized to speak on the record’, and front-of-house spielers like Harold Koh and John Brennan11 – </w:t>
      </w:r>
      <w:r w:rsidRPr="000F79C4">
        <w:rPr>
          <w:rStyle w:val="StyleUnderline"/>
          <w:rFonts w:asciiTheme="majorHAnsi" w:hAnsiTheme="majorHAnsi" w:cstheme="majorHAnsi"/>
        </w:rPr>
        <w:t xml:space="preserve">induce not only a faux secrecy but its obverse, a </w:t>
      </w:r>
      <w:r w:rsidRPr="000F79C4">
        <w:rPr>
          <w:rStyle w:val="Emphasis"/>
          <w:rFonts w:asciiTheme="majorHAnsi" w:hAnsiTheme="majorHAnsi" w:cstheme="majorHAnsi"/>
        </w:rPr>
        <w:t>faux intimacy in which public debate is focused on transparency and accountability as the only ‘games’ worth playing</w:t>
      </w:r>
      <w:r w:rsidRPr="000F79C4">
        <w:rPr>
          <w:rFonts w:asciiTheme="majorHAnsi" w:hAnsiTheme="majorHAnsi" w:cstheme="majorHAnsi"/>
          <w:sz w:val="16"/>
        </w:rPr>
        <w:t xml:space="preserve">. Yet </w:t>
      </w:r>
      <w:r w:rsidRPr="000F79C4">
        <w:rPr>
          <w:rStyle w:val="Emphasis"/>
          <w:rFonts w:asciiTheme="majorHAnsi" w:hAnsiTheme="majorHAnsi" w:cstheme="majorHAnsi"/>
        </w:rPr>
        <w:t>when you ask people who live under the drones what they want</w:t>
      </w:r>
      <w:r w:rsidRPr="000F79C4">
        <w:rPr>
          <w:rFonts w:asciiTheme="majorHAnsi" w:hAnsiTheme="majorHAnsi" w:cstheme="majorHAnsi"/>
          <w:sz w:val="16"/>
        </w:rPr>
        <w:t>, Tahir continues,</w:t>
      </w:r>
    </w:p>
    <w:p w:rsidR="00CE0F8D" w:rsidRPr="000F79C4" w:rsidRDefault="00CE0F8D" w:rsidP="00CE0F8D">
      <w:pPr>
        <w:ind w:left="720"/>
        <w:rPr>
          <w:rFonts w:asciiTheme="majorHAnsi" w:hAnsiTheme="majorHAnsi" w:cstheme="majorHAnsi"/>
        </w:rPr>
      </w:pPr>
      <w:r w:rsidRPr="000F79C4">
        <w:rPr>
          <w:rStyle w:val="Emphasis"/>
          <w:rFonts w:asciiTheme="majorHAnsi" w:hAnsiTheme="majorHAnsi" w:cstheme="majorHAnsi"/>
          <w:sz w:val="24"/>
        </w:rPr>
        <w:t>They do not say ‘transparency and accountability’. They say they want the killing to stop</w:t>
      </w:r>
      <w:r w:rsidRPr="000F79C4">
        <w:rPr>
          <w:rFonts w:asciiTheme="majorHAnsi" w:hAnsiTheme="majorHAnsi" w:cstheme="majorHAnsi"/>
          <w:sz w:val="16"/>
        </w:rPr>
        <w:t xml:space="preserve">. </w:t>
      </w:r>
      <w:r w:rsidRPr="000F79C4">
        <w:rPr>
          <w:rStyle w:val="Emphasis"/>
          <w:rFonts w:asciiTheme="majorHAnsi" w:hAnsiTheme="majorHAnsi" w:cstheme="majorHAnsi"/>
        </w:rPr>
        <w:t>They want to stop dying</w:t>
      </w:r>
      <w:r w:rsidRPr="000F79C4">
        <w:rPr>
          <w:rFonts w:asciiTheme="majorHAnsi" w:hAnsiTheme="majorHAnsi" w:cstheme="majorHAnsi"/>
          <w:sz w:val="16"/>
        </w:rPr>
        <w:t xml:space="preserve">. They want to stop going to funerals – and being bombed even as they mourn. </w:t>
      </w:r>
      <w:r w:rsidRPr="000F79C4">
        <w:rPr>
          <w:rStyle w:val="StyleUnderline"/>
          <w:rFonts w:asciiTheme="majorHAnsi" w:hAnsiTheme="majorHAnsi" w:cstheme="majorHAnsi"/>
        </w:rPr>
        <w:t xml:space="preserve">Transparency and accountability, for them, are abstract problems that have little to do with the concrete fact of </w:t>
      </w:r>
      <w:r w:rsidRPr="000F79C4">
        <w:rPr>
          <w:rStyle w:val="Emphasis"/>
          <w:rFonts w:asciiTheme="majorHAnsi" w:hAnsiTheme="majorHAnsi" w:cstheme="majorHAnsi"/>
        </w:rPr>
        <w:t>regular, systematic death</w:t>
      </w:r>
      <w:r w:rsidRPr="000F79C4">
        <w:rPr>
          <w:rFonts w:asciiTheme="majorHAnsi" w:hAnsiTheme="majorHAnsi" w:cstheme="majorHAnsi"/>
          <w:sz w:val="16"/>
        </w:rPr>
        <w:t>. [12]</w:t>
      </w:r>
    </w:p>
    <w:p w:rsidR="00CE0F8D" w:rsidRPr="000F79C4" w:rsidRDefault="00CE0F8D" w:rsidP="00CE0F8D">
      <w:pPr>
        <w:pStyle w:val="Heading4"/>
        <w:rPr>
          <w:rFonts w:asciiTheme="majorHAnsi" w:hAnsiTheme="majorHAnsi" w:cstheme="majorHAnsi"/>
        </w:rPr>
      </w:pPr>
      <w:r w:rsidRPr="000F79C4">
        <w:rPr>
          <w:rFonts w:asciiTheme="majorHAnsi" w:hAnsiTheme="majorHAnsi" w:cstheme="majorHAnsi"/>
        </w:rPr>
        <w:t xml:space="preserve">The alternative is </w:t>
      </w:r>
      <w:r w:rsidRPr="000F79C4">
        <w:rPr>
          <w:rFonts w:asciiTheme="majorHAnsi" w:hAnsiTheme="majorHAnsi" w:cstheme="majorHAnsi"/>
          <w:u w:val="single"/>
        </w:rPr>
        <w:t>substantive political change</w:t>
      </w:r>
      <w:r w:rsidRPr="000F79C4">
        <w:rPr>
          <w:rFonts w:asciiTheme="majorHAnsi" w:hAnsiTheme="majorHAnsi" w:cstheme="majorHAnsi"/>
        </w:rPr>
        <w:t xml:space="preserve">, not proceduralism. The aff as a </w:t>
      </w:r>
      <w:r w:rsidRPr="000F79C4">
        <w:rPr>
          <w:rFonts w:asciiTheme="majorHAnsi" w:hAnsiTheme="majorHAnsi" w:cstheme="majorHAnsi"/>
          <w:u w:val="single"/>
        </w:rPr>
        <w:t>self-executing response</w:t>
      </w:r>
      <w:r w:rsidRPr="000F79C4">
        <w:rPr>
          <w:rFonts w:asciiTheme="majorHAnsi" w:hAnsiTheme="majorHAnsi" w:cstheme="majorHAnsi"/>
        </w:rPr>
        <w:t xml:space="preserve"> to police violence </w:t>
      </w:r>
      <w:r w:rsidRPr="000F79C4">
        <w:rPr>
          <w:rFonts w:asciiTheme="majorHAnsi" w:hAnsiTheme="majorHAnsi" w:cstheme="majorHAnsi"/>
          <w:u w:val="single"/>
        </w:rPr>
        <w:t>accepts</w:t>
      </w:r>
      <w:r w:rsidRPr="000F79C4">
        <w:rPr>
          <w:rFonts w:asciiTheme="majorHAnsi" w:hAnsiTheme="majorHAnsi" w:cstheme="majorHAnsi"/>
        </w:rPr>
        <w:t xml:space="preserve"> that that violence is inevitable in the face of threats, which </w:t>
      </w:r>
      <w:r w:rsidRPr="000F79C4">
        <w:rPr>
          <w:rFonts w:asciiTheme="majorHAnsi" w:hAnsiTheme="majorHAnsi" w:cstheme="majorHAnsi"/>
          <w:u w:val="single"/>
        </w:rPr>
        <w:t>sanitizes</w:t>
      </w:r>
      <w:r w:rsidRPr="000F79C4">
        <w:rPr>
          <w:rFonts w:asciiTheme="majorHAnsi" w:hAnsiTheme="majorHAnsi" w:cstheme="majorHAnsi"/>
        </w:rPr>
        <w:t xml:space="preserve"> the worst of policing and </w:t>
      </w:r>
      <w:r w:rsidRPr="000F79C4">
        <w:rPr>
          <w:rFonts w:asciiTheme="majorHAnsi" w:hAnsiTheme="majorHAnsi" w:cstheme="majorHAnsi"/>
          <w:u w:val="single"/>
        </w:rPr>
        <w:t>turns the case</w:t>
      </w:r>
      <w:r w:rsidRPr="000F79C4">
        <w:rPr>
          <w:rFonts w:asciiTheme="majorHAnsi" w:hAnsiTheme="majorHAnsi" w:cstheme="majorHAnsi"/>
        </w:rPr>
        <w:t>.</w:t>
      </w:r>
    </w:p>
    <w:p w:rsidR="00CE0F8D" w:rsidRPr="000F79C4" w:rsidRDefault="00CE0F8D" w:rsidP="00CE0F8D">
      <w:pPr>
        <w:rPr>
          <w:rFonts w:asciiTheme="majorHAnsi" w:hAnsiTheme="majorHAnsi" w:cstheme="majorHAnsi"/>
        </w:rPr>
      </w:pPr>
      <w:r w:rsidRPr="000F79C4">
        <w:rPr>
          <w:rFonts w:asciiTheme="majorHAnsi" w:hAnsiTheme="majorHAnsi" w:cstheme="majorHAnsi"/>
        </w:rPr>
        <w:t xml:space="preserve">Joseph </w:t>
      </w:r>
      <w:r w:rsidRPr="000F79C4">
        <w:rPr>
          <w:rStyle w:val="Style13ptBold"/>
          <w:rFonts w:asciiTheme="majorHAnsi" w:hAnsiTheme="majorHAnsi" w:cstheme="majorHAnsi"/>
        </w:rPr>
        <w:t>Margulies and</w:t>
      </w:r>
      <w:r w:rsidRPr="000F79C4">
        <w:rPr>
          <w:rFonts w:asciiTheme="majorHAnsi" w:hAnsiTheme="majorHAnsi" w:cstheme="majorHAnsi"/>
        </w:rPr>
        <w:t xml:space="preserve"> Hope </w:t>
      </w:r>
      <w:r w:rsidRPr="000F79C4">
        <w:rPr>
          <w:rStyle w:val="Style13ptBold"/>
          <w:rFonts w:asciiTheme="majorHAnsi" w:hAnsiTheme="majorHAnsi" w:cstheme="majorHAnsi"/>
        </w:rPr>
        <w:t>Metcalf 10</w:t>
      </w:r>
      <w:r w:rsidRPr="000F79C4">
        <w:rPr>
          <w:rFonts w:asciiTheme="majorHAnsi" w:hAnsiTheme="majorHAnsi" w:cstheme="majorHAnsi"/>
        </w:rPr>
        <w:t>. Clinical Professor, Northwestern University School of Law; Lecturer, Yale Law School, co-counsel for the plaintiffs/petitioners in Padilla v. Rumsfeld, Padilla v. Yoo, Jeppesen v. Mohammed, and Maqaleh v. Obama. “Terrorizing Academia”. Journal of Legal Education, Volume 60, Number 3 (February 2011). https://jle.aals.org/cgi/viewcontent.cgi?article=1221&amp;context=home</w:t>
      </w:r>
    </w:p>
    <w:p w:rsidR="00CE0F8D" w:rsidRPr="000F79C4" w:rsidRDefault="00CE0F8D" w:rsidP="00CE0F8D">
      <w:pPr>
        <w:rPr>
          <w:rFonts w:asciiTheme="majorHAnsi" w:hAnsiTheme="majorHAnsi" w:cstheme="majorHAnsi"/>
          <w:sz w:val="16"/>
          <w:szCs w:val="16"/>
        </w:rPr>
      </w:pPr>
      <w:r w:rsidRPr="000F79C4">
        <w:rPr>
          <w:rFonts w:asciiTheme="majorHAnsi" w:hAnsiTheme="majorHAnsi" w:cstheme="majorHAnsi"/>
          <w:sz w:val="16"/>
          <w:szCs w:val="16"/>
        </w:rPr>
        <w:t>In an observation more often repeated than defended, we are told that the attacks of September 11 “changed everything.” Whatever merit there is in this notion, it is certainly true that 9/11—and in particular the legal response set in motion by the administration of President George W. Bush—left its mark on the academy.</w:t>
      </w:r>
    </w:p>
    <w:p w:rsidR="00CE0F8D" w:rsidRPr="000F79C4" w:rsidRDefault="00CE0F8D" w:rsidP="00CE0F8D">
      <w:pPr>
        <w:rPr>
          <w:rStyle w:val="Emphasis"/>
          <w:rFonts w:asciiTheme="majorHAnsi" w:hAnsiTheme="majorHAnsi" w:cstheme="majorHAnsi"/>
        </w:rPr>
      </w:pPr>
      <w:r w:rsidRPr="000F79C4">
        <w:rPr>
          <w:rFonts w:asciiTheme="majorHAnsi" w:hAnsiTheme="majorHAnsi" w:cstheme="majorHAnsi"/>
          <w:sz w:val="16"/>
        </w:rPr>
        <w:t xml:space="preserve">Nine years after 9/11, it is time to step back and assess these developments and to offer thoughts on their meaning. In Part II of this essay, we analyze the post-9/11 scholarship produced by this “emergency” framing. We argue that </w:t>
      </w:r>
      <w:r w:rsidRPr="000F79C4">
        <w:rPr>
          <w:rStyle w:val="StyleUnderline"/>
          <w:rFonts w:asciiTheme="majorHAnsi" w:hAnsiTheme="majorHAnsi" w:cstheme="majorHAnsi"/>
        </w:rPr>
        <w:t>legal scholars writing in the aftermath of 9/11 generally fell into one of three groups</w:t>
      </w:r>
      <w:r w:rsidRPr="000F79C4">
        <w:rPr>
          <w:rFonts w:asciiTheme="majorHAnsi" w:hAnsiTheme="majorHAnsi" w:cstheme="majorHAnsi"/>
          <w:sz w:val="16"/>
        </w:rPr>
        <w:t xml:space="preserve">: </w:t>
      </w:r>
      <w:r w:rsidRPr="000F79C4">
        <w:rPr>
          <w:rStyle w:val="StyleUnderline"/>
          <w:rFonts w:asciiTheme="majorHAnsi" w:hAnsiTheme="majorHAnsi" w:cstheme="majorHAnsi"/>
        </w:rPr>
        <w:t xml:space="preserve">unilateralists, interventionists, and </w:t>
      </w:r>
      <w:r w:rsidRPr="000F79C4">
        <w:rPr>
          <w:rStyle w:val="Emphasis"/>
          <w:rFonts w:asciiTheme="majorHAnsi" w:hAnsiTheme="majorHAnsi" w:cstheme="majorHAnsi"/>
        </w:rPr>
        <w:t>proceduralists</w:t>
      </w:r>
      <w:r w:rsidRPr="000F79C4">
        <w:rPr>
          <w:rFonts w:asciiTheme="majorHAnsi" w:hAnsiTheme="majorHAnsi" w:cstheme="majorHAnsi"/>
          <w:sz w:val="16"/>
        </w:rPr>
        <w:t xml:space="preserve">. </w:t>
      </w:r>
      <w:r w:rsidRPr="000F79C4">
        <w:rPr>
          <w:rStyle w:val="StyleUnderline"/>
          <w:rFonts w:asciiTheme="majorHAnsi" w:hAnsiTheme="majorHAnsi" w:cstheme="majorHAnsi"/>
        </w:rPr>
        <w:t xml:space="preserve">Unilateralists argued in favor of tilting the allocation of government power </w:t>
      </w:r>
      <w:r w:rsidRPr="000F79C4">
        <w:rPr>
          <w:rStyle w:val="Emphasis"/>
          <w:rFonts w:asciiTheme="majorHAnsi" w:hAnsiTheme="majorHAnsi" w:cstheme="majorHAnsi"/>
        </w:rPr>
        <w:t>toward the executive</w:t>
      </w:r>
      <w:r w:rsidRPr="000F79C4">
        <w:rPr>
          <w:rFonts w:asciiTheme="majorHAnsi" w:hAnsiTheme="majorHAnsi" w:cstheme="majorHAnsi"/>
          <w:sz w:val="16"/>
        </w:rPr>
        <w:t xml:space="preserve"> because the state’s interest in survival is superior to any individual liberty interest, and because the executive is best able to understand and address threats to the state. </w:t>
      </w:r>
      <w:r w:rsidRPr="000F79C4">
        <w:rPr>
          <w:rStyle w:val="StyleUnderline"/>
          <w:rFonts w:asciiTheme="majorHAnsi" w:hAnsiTheme="majorHAnsi" w:cstheme="majorHAnsi"/>
        </w:rPr>
        <w:t>Interventionists</w:t>
      </w:r>
      <w:r w:rsidRPr="000F79C4">
        <w:rPr>
          <w:rFonts w:asciiTheme="majorHAnsi" w:hAnsiTheme="majorHAnsi" w:cstheme="majorHAnsi"/>
          <w:sz w:val="16"/>
        </w:rPr>
        <w:t xml:space="preserve">, by contrast, </w:t>
      </w:r>
      <w:r w:rsidRPr="000F79C4">
        <w:rPr>
          <w:rStyle w:val="StyleUnderline"/>
          <w:rFonts w:asciiTheme="majorHAnsi" w:hAnsiTheme="majorHAnsi" w:cstheme="majorHAnsi"/>
        </w:rPr>
        <w:t>argued in favor of restraining the executive</w:t>
      </w:r>
      <w:r w:rsidRPr="000F79C4">
        <w:rPr>
          <w:rFonts w:asciiTheme="majorHAnsi" w:hAnsiTheme="majorHAnsi" w:cstheme="majorHAnsi"/>
          <w:sz w:val="16"/>
        </w:rPr>
        <w:t xml:space="preserve"> (principally through the judiciary) precisely </w:t>
      </w:r>
      <w:r w:rsidRPr="000F79C4">
        <w:rPr>
          <w:rStyle w:val="StyleUnderline"/>
          <w:rFonts w:asciiTheme="majorHAnsi" w:hAnsiTheme="majorHAnsi" w:cstheme="majorHAnsi"/>
        </w:rPr>
        <w:t>to prevent the erosion of civil liberties</w:t>
      </w:r>
      <w:r w:rsidRPr="000F79C4">
        <w:rPr>
          <w:rFonts w:asciiTheme="majorHAnsi" w:hAnsiTheme="majorHAnsi" w:cstheme="majorHAnsi"/>
          <w:sz w:val="16"/>
        </w:rPr>
        <w:t xml:space="preserve">. </w:t>
      </w:r>
      <w:r w:rsidRPr="000F79C4">
        <w:rPr>
          <w:rStyle w:val="Emphasis"/>
          <w:rFonts w:asciiTheme="majorHAnsi" w:hAnsiTheme="majorHAnsi" w:cstheme="majorHAnsi"/>
        </w:rPr>
        <w:t>Proceduralists took a middle road,</w:t>
      </w:r>
      <w:r w:rsidRPr="000F79C4">
        <w:rPr>
          <w:rFonts w:asciiTheme="majorHAnsi" w:hAnsiTheme="majorHAnsi" w:cstheme="majorHAnsi"/>
          <w:sz w:val="16"/>
        </w:rPr>
        <w:t xml:space="preserve"> informed by what they perceived as a central lesson of American history.1 Because at least some overreaction by the state is an inevitable feature of a national crisis, </w:t>
      </w:r>
      <w:r w:rsidRPr="000F79C4">
        <w:rPr>
          <w:rStyle w:val="StyleUnderline"/>
          <w:rFonts w:asciiTheme="majorHAnsi" w:hAnsiTheme="majorHAnsi" w:cstheme="majorHAnsi"/>
        </w:rPr>
        <w:t>the most one can reasonably hope for is to build in structural and procedural protections to preserve the essential U.S. constitutional framework</w:t>
      </w:r>
      <w:r w:rsidRPr="000F79C4">
        <w:rPr>
          <w:rFonts w:asciiTheme="majorHAnsi" w:hAnsiTheme="majorHAnsi" w:cstheme="majorHAnsi"/>
          <w:sz w:val="16"/>
        </w:rPr>
        <w:t xml:space="preserve">, </w:t>
      </w:r>
      <w:r w:rsidRPr="000F79C4">
        <w:rPr>
          <w:rStyle w:val="StyleUnderline"/>
          <w:rFonts w:asciiTheme="majorHAnsi" w:hAnsiTheme="majorHAnsi" w:cstheme="majorHAnsi"/>
        </w:rPr>
        <w:t>and</w:t>
      </w:r>
      <w:r w:rsidRPr="000F79C4">
        <w:rPr>
          <w:rFonts w:asciiTheme="majorHAnsi" w:hAnsiTheme="majorHAnsi" w:cstheme="majorHAnsi"/>
          <w:sz w:val="16"/>
        </w:rPr>
        <w:t xml:space="preserve">, perhaps, to </w:t>
      </w:r>
      <w:r w:rsidRPr="000F79C4">
        <w:rPr>
          <w:rStyle w:val="StyleUnderline"/>
          <w:rFonts w:asciiTheme="majorHAnsi" w:hAnsiTheme="majorHAnsi" w:cstheme="majorHAnsi"/>
        </w:rPr>
        <w:t>minimize</w:t>
      </w:r>
      <w:r w:rsidRPr="000F79C4">
        <w:rPr>
          <w:rFonts w:asciiTheme="majorHAnsi" w:hAnsiTheme="majorHAnsi" w:cstheme="majorHAnsi"/>
          <w:sz w:val="16"/>
        </w:rPr>
        <w:t xml:space="preserve"> the </w:t>
      </w:r>
      <w:r w:rsidRPr="000F79C4">
        <w:rPr>
          <w:rStyle w:val="StyleUnderline"/>
          <w:rFonts w:asciiTheme="majorHAnsi" w:hAnsiTheme="majorHAnsi" w:cstheme="majorHAnsi"/>
        </w:rPr>
        <w:t>damage</w:t>
      </w:r>
      <w:r w:rsidRPr="000F79C4">
        <w:rPr>
          <w:rFonts w:asciiTheme="majorHAnsi" w:hAnsiTheme="majorHAnsi" w:cstheme="majorHAnsi"/>
          <w:sz w:val="16"/>
        </w:rPr>
        <w:t xml:space="preserve"> </w:t>
      </w:r>
      <w:r w:rsidRPr="000F79C4">
        <w:rPr>
          <w:rStyle w:val="StyleUnderline"/>
          <w:rFonts w:asciiTheme="majorHAnsi" w:hAnsiTheme="majorHAnsi" w:cstheme="majorHAnsi"/>
        </w:rPr>
        <w:t xml:space="preserve">done to American </w:t>
      </w:r>
      <w:r w:rsidRPr="000F79C4">
        <w:rPr>
          <w:rStyle w:val="Emphasis"/>
          <w:rFonts w:asciiTheme="majorHAnsi" w:hAnsiTheme="majorHAnsi" w:cstheme="majorHAnsi"/>
        </w:rPr>
        <w:t>legal and moral traditions.</w:t>
      </w:r>
    </w:p>
    <w:p w:rsidR="00CE0F8D" w:rsidRPr="000F79C4" w:rsidRDefault="00CE0F8D" w:rsidP="00CE0F8D">
      <w:pPr>
        <w:rPr>
          <w:rFonts w:asciiTheme="majorHAnsi" w:hAnsiTheme="majorHAnsi" w:cstheme="majorHAnsi"/>
          <w:sz w:val="16"/>
        </w:rPr>
      </w:pPr>
      <w:r w:rsidRPr="000F79C4">
        <w:rPr>
          <w:rFonts w:asciiTheme="majorHAnsi" w:hAnsiTheme="majorHAnsi" w:cstheme="majorHAnsi"/>
          <w:sz w:val="16"/>
        </w:rPr>
        <w:t xml:space="preserve">Despite profound differences between and within these groups, </w:t>
      </w:r>
      <w:r w:rsidRPr="000F79C4">
        <w:rPr>
          <w:rStyle w:val="StyleUnderline"/>
          <w:rFonts w:asciiTheme="majorHAnsi" w:hAnsiTheme="majorHAnsi" w:cstheme="majorHAnsi"/>
        </w:rPr>
        <w:t>legal scholars in all</w:t>
      </w:r>
      <w:r w:rsidRPr="000F79C4">
        <w:rPr>
          <w:rFonts w:asciiTheme="majorHAnsi" w:hAnsiTheme="majorHAnsi" w:cstheme="majorHAnsi"/>
          <w:sz w:val="16"/>
        </w:rPr>
        <w:t xml:space="preserve"> three </w:t>
      </w:r>
      <w:r w:rsidRPr="000F79C4">
        <w:rPr>
          <w:rStyle w:val="StyleUnderline"/>
          <w:rFonts w:asciiTheme="majorHAnsi" w:hAnsiTheme="majorHAnsi" w:cstheme="majorHAnsi"/>
        </w:rPr>
        <w:t>camps</w:t>
      </w:r>
      <w:r w:rsidRPr="000F79C4">
        <w:rPr>
          <w:rFonts w:asciiTheme="majorHAnsi" w:hAnsiTheme="majorHAnsi" w:cstheme="majorHAnsi"/>
          <w:sz w:val="16"/>
        </w:rPr>
        <w:t xml:space="preserve"> (as well as litigants and clinicians, including the authors) </w:t>
      </w:r>
      <w:r w:rsidRPr="000F79C4">
        <w:rPr>
          <w:rStyle w:val="StyleUnderline"/>
          <w:rFonts w:asciiTheme="majorHAnsi" w:hAnsiTheme="majorHAnsi" w:cstheme="majorHAnsi"/>
        </w:rPr>
        <w:t>shared</w:t>
      </w:r>
      <w:r w:rsidRPr="000F79C4">
        <w:rPr>
          <w:rFonts w:asciiTheme="majorHAnsi" w:hAnsiTheme="majorHAnsi" w:cstheme="majorHAnsi"/>
          <w:sz w:val="16"/>
        </w:rPr>
        <w:t xml:space="preserve"> a common perspective—viz., </w:t>
      </w:r>
      <w:r w:rsidRPr="000F79C4">
        <w:rPr>
          <w:rStyle w:val="StyleUnderline"/>
          <w:rFonts w:asciiTheme="majorHAnsi" w:hAnsiTheme="majorHAnsi" w:cstheme="majorHAnsi"/>
        </w:rPr>
        <w:t xml:space="preserve">that repressive legal policies adopted by wartime governments are </w:t>
      </w:r>
      <w:r w:rsidRPr="000F79C4">
        <w:rPr>
          <w:rStyle w:val="Emphasis"/>
          <w:rFonts w:asciiTheme="majorHAnsi" w:hAnsiTheme="majorHAnsi" w:cstheme="majorHAnsi"/>
        </w:rPr>
        <w:t>temporary departures from hypothesized peacetime norms.</w:t>
      </w:r>
      <w:r w:rsidRPr="000F79C4">
        <w:rPr>
          <w:rFonts w:asciiTheme="majorHAnsi" w:hAnsiTheme="majorHAnsi" w:cstheme="majorHAnsi"/>
          <w:sz w:val="16"/>
        </w:rPr>
        <w:t xml:space="preserve"> In this narrative, metaphors of bewilderment, wandering, and confusion predominate. </w:t>
      </w:r>
      <w:r w:rsidRPr="000F79C4">
        <w:rPr>
          <w:rStyle w:val="StyleUnderline"/>
          <w:rFonts w:asciiTheme="majorHAnsi" w:hAnsiTheme="majorHAnsi" w:cstheme="majorHAnsi"/>
        </w:rPr>
        <w:t>The country “loses its bearings” and “goes astray.”</w:t>
      </w:r>
      <w:r w:rsidRPr="000F79C4">
        <w:rPr>
          <w:rFonts w:asciiTheme="majorHAnsi" w:hAnsiTheme="majorHAnsi" w:cstheme="majorHAnsi"/>
          <w:sz w:val="16"/>
        </w:rPr>
        <w:t xml:space="preserve"> </w:t>
      </w:r>
      <w:r w:rsidRPr="000F79C4">
        <w:rPr>
          <w:rStyle w:val="Emphasis"/>
          <w:rFonts w:asciiTheme="majorHAnsi" w:hAnsiTheme="majorHAnsi" w:cstheme="majorHAnsi"/>
        </w:rPr>
        <w:t>Bad things happen until at last the nation “finds itself”</w:t>
      </w:r>
      <w:r w:rsidRPr="000F79C4">
        <w:rPr>
          <w:rFonts w:asciiTheme="majorHAnsi" w:hAnsiTheme="majorHAnsi" w:cstheme="majorHAnsi"/>
          <w:sz w:val="16"/>
        </w:rPr>
        <w:t xml:space="preserve"> or “comes to its senses,” recovers its “values,” and fixes the problem. Internment ends, habeas is restored, prisoners are pardoned, repression passes. In a show of regret, </w:t>
      </w:r>
      <w:r w:rsidRPr="000F79C4">
        <w:rPr>
          <w:rStyle w:val="StyleUnderline"/>
          <w:rFonts w:asciiTheme="majorHAnsi" w:hAnsiTheme="majorHAnsi" w:cstheme="majorHAnsi"/>
        </w:rPr>
        <w:t>we change direction, “get back on course,”</w:t>
      </w:r>
      <w:r w:rsidRPr="000F79C4">
        <w:rPr>
          <w:rFonts w:asciiTheme="majorHAnsi" w:hAnsiTheme="majorHAnsi" w:cstheme="majorHAnsi"/>
          <w:sz w:val="16"/>
        </w:rPr>
        <w:t xml:space="preserve"> </w:t>
      </w:r>
      <w:r w:rsidRPr="000F79C4">
        <w:rPr>
          <w:rStyle w:val="Emphasis"/>
          <w:rFonts w:asciiTheme="majorHAnsi" w:hAnsiTheme="majorHAnsi" w:cstheme="majorHAnsi"/>
        </w:rPr>
        <w:t>and vow it will never happen again. Until the next time, when it does.</w:t>
      </w:r>
      <w:r w:rsidRPr="000F79C4">
        <w:rPr>
          <w:rFonts w:asciiTheme="majorHAnsi" w:hAnsiTheme="majorHAnsi" w:cstheme="majorHAnsi"/>
          <w:sz w:val="16"/>
        </w:rPr>
        <w:t xml:space="preserve"> This view, popularized in treatments like All the Laws but One, by the late Chief Justice Rehnquist,2 or the more thoughtful and thorough discussion in Perilous Times by Chicago’s Geoffrey Stone,3 quickly became the dominant narrative in American society and the legal academy. This narrative also figured heavily in the many challenges to Bush-era policies, including by the authors. The narrative permitted litigators and legal scholars to draw upon what elsewhere has been referred to as America’s “civic religion”4 and to cast the courts in the role of hero-judges5 whom we hoped would restore legal order.6</w:t>
      </w:r>
    </w:p>
    <w:p w:rsidR="00CE0F8D" w:rsidRPr="000F79C4" w:rsidRDefault="00CE0F8D" w:rsidP="00CE0F8D">
      <w:pPr>
        <w:rPr>
          <w:rFonts w:asciiTheme="majorHAnsi" w:hAnsiTheme="majorHAnsi" w:cstheme="majorHAnsi"/>
          <w:sz w:val="16"/>
        </w:rPr>
      </w:pPr>
      <w:r w:rsidRPr="000F79C4">
        <w:rPr>
          <w:rFonts w:asciiTheme="majorHAnsi" w:hAnsiTheme="majorHAnsi" w:cstheme="majorHAnsi"/>
          <w:sz w:val="16"/>
        </w:rPr>
        <w:t xml:space="preserve">But </w:t>
      </w:r>
      <w:r w:rsidRPr="000F79C4">
        <w:rPr>
          <w:rStyle w:val="StyleUnderline"/>
          <w:rFonts w:asciiTheme="majorHAnsi" w:hAnsiTheme="majorHAnsi" w:cstheme="majorHAnsi"/>
        </w:rPr>
        <w:t>by framing the Bush Administration’s response as the latest in a series of regrettable but temporary deviations from a hypothesized liberal norm</w:t>
      </w:r>
      <w:r w:rsidRPr="000F79C4">
        <w:rPr>
          <w:rFonts w:asciiTheme="majorHAnsi" w:hAnsiTheme="majorHAnsi" w:cstheme="majorHAnsi"/>
          <w:sz w:val="16"/>
        </w:rPr>
        <w:t xml:space="preserve">, </w:t>
      </w:r>
      <w:r w:rsidRPr="000F79C4">
        <w:rPr>
          <w:rStyle w:val="Emphasis"/>
          <w:rFonts w:asciiTheme="majorHAnsi" w:hAnsiTheme="majorHAnsi" w:cstheme="majorHAnsi"/>
        </w:rPr>
        <w:t>the legal academy ignored the more persistent</w:t>
      </w:r>
      <w:r w:rsidRPr="000F79C4">
        <w:rPr>
          <w:rFonts w:asciiTheme="majorHAnsi" w:hAnsiTheme="majorHAnsi" w:cstheme="majorHAnsi"/>
          <w:sz w:val="16"/>
        </w:rPr>
        <w:t xml:space="preserve">, and decidedly illiberal, </w:t>
      </w:r>
      <w:r w:rsidRPr="000F79C4">
        <w:rPr>
          <w:rStyle w:val="Emphasis"/>
          <w:rFonts w:asciiTheme="majorHAnsi" w:hAnsiTheme="majorHAnsi" w:cstheme="majorHAnsi"/>
        </w:rPr>
        <w:t>authoritarian tendency</w:t>
      </w:r>
      <w:r w:rsidRPr="000F79C4">
        <w:rPr>
          <w:rFonts w:asciiTheme="majorHAnsi" w:hAnsiTheme="majorHAnsi" w:cstheme="majorHAnsi"/>
          <w:sz w:val="16"/>
        </w:rPr>
        <w:t xml:space="preserve"> in American </w:t>
      </w:r>
      <w:r w:rsidRPr="000F79C4">
        <w:rPr>
          <w:rStyle w:val="StyleUnderline"/>
          <w:rFonts w:asciiTheme="majorHAnsi" w:hAnsiTheme="majorHAnsi" w:cstheme="majorHAnsi"/>
        </w:rPr>
        <w:t xml:space="preserve">thought to demonize </w:t>
      </w:r>
      <w:r w:rsidRPr="000F79C4">
        <w:rPr>
          <w:rStyle w:val="Emphasis"/>
          <w:rFonts w:asciiTheme="majorHAnsi" w:hAnsiTheme="majorHAnsi" w:cstheme="majorHAnsi"/>
        </w:rPr>
        <w:t>communal “others” during moments of perceived threat</w:t>
      </w:r>
      <w:r w:rsidRPr="000F79C4">
        <w:rPr>
          <w:rFonts w:asciiTheme="majorHAnsi" w:hAnsiTheme="majorHAnsi" w:cstheme="majorHAnsi"/>
          <w:sz w:val="16"/>
        </w:rPr>
        <w:t xml:space="preserve">. Viewed in this light, </w:t>
      </w:r>
      <w:r w:rsidRPr="000F79C4">
        <w:rPr>
          <w:rStyle w:val="StyleUnderline"/>
          <w:rFonts w:asciiTheme="majorHAnsi" w:hAnsiTheme="majorHAnsi" w:cstheme="majorHAnsi"/>
        </w:rPr>
        <w:t>what the dominant narrative identified as a brief departure</w:t>
      </w:r>
      <w:r w:rsidRPr="000F79C4">
        <w:rPr>
          <w:rFonts w:asciiTheme="majorHAnsi" w:hAnsiTheme="majorHAnsi" w:cstheme="majorHAnsi"/>
          <w:sz w:val="16"/>
        </w:rPr>
        <w:t xml:space="preserve"> caused by a military crisis </w:t>
      </w:r>
      <w:r w:rsidRPr="000F79C4">
        <w:rPr>
          <w:rStyle w:val="StyleUnderline"/>
          <w:rFonts w:asciiTheme="majorHAnsi" w:hAnsiTheme="majorHAnsi" w:cstheme="majorHAnsi"/>
        </w:rPr>
        <w:t>is more accurately seen as part of a recurring process of intense stigmatization tied to periods of social upheaval</w:t>
      </w:r>
      <w:r w:rsidRPr="000F79C4">
        <w:rPr>
          <w:rFonts w:asciiTheme="majorHAnsi" w:hAnsiTheme="majorHAnsi" w:cstheme="majorHAnsi"/>
          <w:sz w:val="16"/>
        </w:rPr>
        <w:t xml:space="preserve">, of which war and its accompanying repressions are simply representative (and particularly acute) illustrations. It is worth recalling, for instance, that the heyday of the Ku Klux Klan in this country, when the organization could claim upwards of 3 million members, was the early-1920s, and that </w:t>
      </w:r>
      <w:r w:rsidRPr="000F79C4">
        <w:rPr>
          <w:rStyle w:val="StyleUnderline"/>
          <w:rFonts w:asciiTheme="majorHAnsi" w:hAnsiTheme="majorHAnsi" w:cstheme="majorHAnsi"/>
        </w:rPr>
        <w:t xml:space="preserve">the period of </w:t>
      </w:r>
      <w:r w:rsidRPr="000F79C4">
        <w:rPr>
          <w:rStyle w:val="Emphasis"/>
          <w:rFonts w:asciiTheme="majorHAnsi" w:hAnsiTheme="majorHAnsi" w:cstheme="majorHAnsi"/>
        </w:rPr>
        <w:t>greatest Klan expansion</w:t>
      </w:r>
      <w:r w:rsidRPr="000F79C4">
        <w:rPr>
          <w:rFonts w:asciiTheme="majorHAnsi" w:hAnsiTheme="majorHAnsi" w:cstheme="majorHAnsi"/>
          <w:sz w:val="16"/>
        </w:rPr>
        <w:t xml:space="preserve"> </w:t>
      </w:r>
      <w:r w:rsidRPr="000F79C4">
        <w:rPr>
          <w:rStyle w:val="StyleUnderline"/>
          <w:rFonts w:asciiTheme="majorHAnsi" w:hAnsiTheme="majorHAnsi" w:cstheme="majorHAnsi"/>
        </w:rPr>
        <w:t>began</w:t>
      </w:r>
      <w:r w:rsidRPr="000F79C4">
        <w:rPr>
          <w:rFonts w:asciiTheme="majorHAnsi" w:hAnsiTheme="majorHAnsi" w:cstheme="majorHAnsi"/>
          <w:sz w:val="16"/>
        </w:rPr>
        <w:t xml:space="preserve"> in the summer of 1920, </w:t>
      </w:r>
      <w:r w:rsidRPr="000F79C4">
        <w:rPr>
          <w:rStyle w:val="StyleUnderline"/>
          <w:rFonts w:asciiTheme="majorHAnsi" w:hAnsiTheme="majorHAnsi" w:cstheme="majorHAnsi"/>
        </w:rPr>
        <w:t>almost immediately after the nation had “recovered” from the Red Scare</w:t>
      </w:r>
      <w:r w:rsidRPr="000F79C4">
        <w:rPr>
          <w:rFonts w:asciiTheme="majorHAnsi" w:hAnsiTheme="majorHAnsi" w:cstheme="majorHAnsi"/>
          <w:sz w:val="16"/>
        </w:rPr>
        <w:t xml:space="preserve"> of 1919–20.7 </w:t>
      </w:r>
      <w:r w:rsidRPr="000F79C4">
        <w:rPr>
          <w:rStyle w:val="StyleUnderline"/>
          <w:rFonts w:asciiTheme="majorHAnsi" w:hAnsiTheme="majorHAnsi" w:cstheme="majorHAnsi"/>
        </w:rPr>
        <w:t>Klan activity</w:t>
      </w:r>
      <w:r w:rsidRPr="000F79C4">
        <w:rPr>
          <w:rFonts w:asciiTheme="majorHAnsi" w:hAnsiTheme="majorHAnsi" w:cstheme="majorHAnsi"/>
          <w:sz w:val="16"/>
        </w:rPr>
        <w:t xml:space="preserve"> during this period, unlike its earlier and later iterations, </w:t>
      </w:r>
      <w:r w:rsidRPr="000F79C4">
        <w:rPr>
          <w:rStyle w:val="StyleUnderline"/>
          <w:rFonts w:asciiTheme="majorHAnsi" w:hAnsiTheme="majorHAnsi" w:cstheme="majorHAnsi"/>
        </w:rPr>
        <w:t xml:space="preserve">focused mainly on the </w:t>
      </w:r>
      <w:r w:rsidRPr="000F79C4">
        <w:rPr>
          <w:rStyle w:val="Emphasis"/>
          <w:rFonts w:asciiTheme="majorHAnsi" w:hAnsiTheme="majorHAnsi" w:cstheme="majorHAnsi"/>
        </w:rPr>
        <w:t>scourge of the immigrant Jew and Catholic</w:t>
      </w:r>
      <w:r w:rsidRPr="000F79C4">
        <w:rPr>
          <w:rFonts w:asciiTheme="majorHAnsi" w:hAnsiTheme="majorHAnsi" w:cstheme="majorHAnsi"/>
          <w:sz w:val="16"/>
        </w:rPr>
        <w:t xml:space="preserve">, </w:t>
      </w:r>
      <w:r w:rsidRPr="000F79C4">
        <w:rPr>
          <w:rStyle w:val="Emphasis"/>
          <w:rFonts w:asciiTheme="majorHAnsi" w:hAnsiTheme="majorHAnsi" w:cstheme="majorHAnsi"/>
        </w:rPr>
        <w:t>and flowed effortlessly from the anti-alien, anti-radical hysteria of the Red Scare</w:t>
      </w:r>
      <w:r w:rsidRPr="000F79C4">
        <w:rPr>
          <w:rFonts w:asciiTheme="majorHAnsi" w:hAnsiTheme="majorHAnsi" w:cstheme="majorHAnsi"/>
          <w:sz w:val="16"/>
        </w:rPr>
        <w:t>. Yet this period is almost entirely unaccounted for in the dominant post-9/11 narrative of deviation and redemption, which in most versions glides seamlessly from the madness of the Red Scare to the internment of the Japanese during World War II.8</w:t>
      </w:r>
    </w:p>
    <w:p w:rsidR="00CE0F8D" w:rsidRPr="000F79C4" w:rsidRDefault="00CE0F8D" w:rsidP="00CE0F8D">
      <w:pPr>
        <w:rPr>
          <w:rFonts w:asciiTheme="majorHAnsi" w:hAnsiTheme="majorHAnsi" w:cstheme="majorHAnsi"/>
          <w:sz w:val="16"/>
        </w:rPr>
      </w:pPr>
      <w:r w:rsidRPr="000F79C4">
        <w:rPr>
          <w:rFonts w:asciiTheme="majorHAnsi" w:hAnsiTheme="majorHAnsi" w:cstheme="majorHAnsi"/>
          <w:sz w:val="16"/>
        </w:rPr>
        <w:t xml:space="preserve">And because </w:t>
      </w:r>
      <w:r w:rsidRPr="000F79C4">
        <w:rPr>
          <w:rStyle w:val="Emphasis"/>
          <w:rFonts w:asciiTheme="majorHAnsi" w:hAnsiTheme="majorHAnsi" w:cstheme="majorHAnsi"/>
        </w:rPr>
        <w:t>we were studying the elephant with the wrong end of the telescope</w:t>
      </w:r>
      <w:r w:rsidRPr="000F79C4">
        <w:rPr>
          <w:rFonts w:asciiTheme="majorHAnsi" w:hAnsiTheme="majorHAnsi" w:cstheme="majorHAnsi"/>
          <w:sz w:val="16"/>
        </w:rPr>
        <w:t>, we came to a flawed understanding of the beast. In Part IV, we argue that the interventionists and unilateralists came to an incomplete understanding by focusing almost exclusively on what Stuart Scheingold called “the myth of rights”—the belief that if we can identify, elaborate, and secure judicial recognition of the legal “right,” political structures and policies will adapt their behavior to the requirements of the law and change will follow more or less automatically.9 Scholars struggled to define the relationship between law and security primarily through exploration of structural10 and procedural questions, and, to a lesser extent, to substantive rights. And they examined the almost limitless number of subsidiary questions clustered within these issues. Questions about the right to habeas review, for instance, generated a great deal of scholarship about the handful of World War II-era cases that the Bush Administration relied upon, including most prominently Johnson v. Eisentrager and Ex Parte Quirin.11</w:t>
      </w:r>
    </w:p>
    <w:p w:rsidR="00CE0F8D" w:rsidRPr="000F79C4" w:rsidRDefault="00CE0F8D" w:rsidP="00CE0F8D">
      <w:pPr>
        <w:rPr>
          <w:rFonts w:asciiTheme="majorHAnsi" w:hAnsiTheme="majorHAnsi" w:cstheme="majorHAnsi"/>
          <w:sz w:val="16"/>
        </w:rPr>
      </w:pPr>
      <w:r w:rsidRPr="000F79C4">
        <w:rPr>
          <w:rFonts w:asciiTheme="majorHAnsi" w:hAnsiTheme="majorHAnsi" w:cstheme="majorHAnsi"/>
          <w:sz w:val="16"/>
        </w:rPr>
        <w:t xml:space="preserve">Regardless of political viewpoint, </w:t>
      </w:r>
      <w:r w:rsidRPr="000F79C4">
        <w:rPr>
          <w:rStyle w:val="StyleUnderline"/>
          <w:rFonts w:asciiTheme="majorHAnsi" w:hAnsiTheme="majorHAnsi" w:cstheme="majorHAnsi"/>
        </w:rPr>
        <w:t>a common notion among most unilateralist and interventionist scholars was that when law legitimized or de- legitimized a particular policy</w:t>
      </w:r>
      <w:r w:rsidRPr="000F79C4">
        <w:rPr>
          <w:rFonts w:asciiTheme="majorHAnsi" w:hAnsiTheme="majorHAnsi" w:cstheme="majorHAnsi"/>
          <w:sz w:val="16"/>
        </w:rPr>
        <w:t xml:space="preserve">, </w:t>
      </w:r>
      <w:r w:rsidRPr="000F79C4">
        <w:rPr>
          <w:rStyle w:val="Emphasis"/>
          <w:rFonts w:asciiTheme="majorHAnsi" w:hAnsiTheme="majorHAnsi" w:cstheme="majorHAnsi"/>
        </w:rPr>
        <w:t>this would have a direct and observable effect on actual behavior.</w:t>
      </w:r>
      <w:r w:rsidRPr="000F79C4">
        <w:rPr>
          <w:rFonts w:asciiTheme="majorHAnsi" w:hAnsiTheme="majorHAnsi" w:cstheme="majorHAnsi"/>
          <w:sz w:val="16"/>
        </w:rPr>
        <w:t xml:space="preserve"> The premise of this scholarship, in other words, was that </w:t>
      </w:r>
      <w:r w:rsidRPr="000F79C4">
        <w:rPr>
          <w:rStyle w:val="StyleUnderline"/>
          <w:rFonts w:asciiTheme="majorHAnsi" w:hAnsiTheme="majorHAnsi" w:cstheme="majorHAnsi"/>
        </w:rPr>
        <w:t xml:space="preserve">policies “struck down” by the courts, or </w:t>
      </w:r>
      <w:r w:rsidRPr="000F79C4">
        <w:rPr>
          <w:rStyle w:val="Emphasis"/>
          <w:rFonts w:asciiTheme="majorHAnsi" w:hAnsiTheme="majorHAnsi" w:cstheme="majorHAnsi"/>
        </w:rPr>
        <w:t>credibly condemned as lawless by the academy</w:t>
      </w:r>
      <w:r w:rsidRPr="000F79C4">
        <w:rPr>
          <w:rFonts w:asciiTheme="majorHAnsi" w:hAnsiTheme="majorHAnsi" w:cstheme="majorHAnsi"/>
          <w:sz w:val="16"/>
        </w:rPr>
        <w:t xml:space="preserve">, </w:t>
      </w:r>
      <w:r w:rsidRPr="000F79C4">
        <w:rPr>
          <w:rStyle w:val="StyleUnderline"/>
          <w:rFonts w:asciiTheme="majorHAnsi" w:hAnsiTheme="majorHAnsi" w:cstheme="majorHAnsi"/>
        </w:rPr>
        <w:t>would inevitably be changed</w:t>
      </w:r>
      <w:r w:rsidRPr="000F79C4">
        <w:rPr>
          <w:rFonts w:asciiTheme="majorHAnsi" w:hAnsiTheme="majorHAnsi" w:cstheme="majorHAnsi"/>
          <w:sz w:val="16"/>
        </w:rPr>
        <w:t>—and that this should be the focus of reform efforts. Even when disagreement existed about the substance of rights or even which branch should decide their parameters, it reflected shared acceptance of the primacy of law, often to the exclusion of underlying social or political dynamics. Eric Posner and Adrian Vermeule, for instance, may have thought, unlike the great majority of their colleagues, that the torture memo was “standard fare.”12 But their position nonetheless accepted the notion that if the prisoners had a legal right to be treated otherwise, then the torture memo authorized illegal behavior and must be given no effect.13</w:t>
      </w:r>
    </w:p>
    <w:p w:rsidR="00CE0F8D" w:rsidRPr="000F79C4" w:rsidRDefault="00CE0F8D" w:rsidP="00CE0F8D">
      <w:pPr>
        <w:rPr>
          <w:rFonts w:asciiTheme="majorHAnsi" w:hAnsiTheme="majorHAnsi" w:cstheme="majorHAnsi"/>
          <w:sz w:val="14"/>
        </w:rPr>
      </w:pPr>
      <w:r w:rsidRPr="000F79C4">
        <w:rPr>
          <w:rStyle w:val="StyleUnderline"/>
          <w:rFonts w:asciiTheme="majorHAnsi" w:hAnsiTheme="majorHAnsi" w:cstheme="majorHAnsi"/>
        </w:rPr>
        <w:t>Recent developments</w:t>
      </w:r>
      <w:r w:rsidRPr="000F79C4">
        <w:rPr>
          <w:rFonts w:asciiTheme="majorHAnsi" w:hAnsiTheme="majorHAnsi" w:cstheme="majorHAnsi"/>
          <w:sz w:val="14"/>
        </w:rPr>
        <w:t xml:space="preserve">, however, </w:t>
      </w:r>
      <w:r w:rsidRPr="000F79C4">
        <w:rPr>
          <w:rStyle w:val="StyleUnderline"/>
          <w:rFonts w:asciiTheme="majorHAnsi" w:hAnsiTheme="majorHAnsi" w:cstheme="majorHAnsi"/>
        </w:rPr>
        <w:t xml:space="preserve">cast doubt on </w:t>
      </w:r>
      <w:r w:rsidRPr="000F79C4">
        <w:rPr>
          <w:rStyle w:val="Emphasis"/>
          <w:rFonts w:asciiTheme="majorHAnsi" w:hAnsiTheme="majorHAnsi" w:cstheme="majorHAnsi"/>
        </w:rPr>
        <w:t>two grounding ideas</w:t>
      </w:r>
      <w:r w:rsidRPr="000F79C4">
        <w:rPr>
          <w:rFonts w:asciiTheme="majorHAnsi" w:hAnsiTheme="majorHAnsi" w:cstheme="majorHAnsi"/>
          <w:sz w:val="14"/>
        </w:rPr>
        <w:t xml:space="preserve"> of interventionist and unilateralist scholarship—viz., that post-9/11 policies were best explained as responses to a national crisis (and therefore limited in time and scope), and </w:t>
      </w:r>
      <w:r w:rsidRPr="000F79C4">
        <w:rPr>
          <w:rStyle w:val="StyleUnderline"/>
          <w:rFonts w:asciiTheme="majorHAnsi" w:hAnsiTheme="majorHAnsi" w:cstheme="majorHAnsi"/>
        </w:rPr>
        <w:t xml:space="preserve">that the problem was </w:t>
      </w:r>
      <w:r w:rsidRPr="000F79C4">
        <w:rPr>
          <w:rStyle w:val="Emphasis"/>
          <w:rFonts w:asciiTheme="majorHAnsi" w:hAnsiTheme="majorHAnsi" w:cstheme="majorHAnsi"/>
        </w:rPr>
        <w:t>essentially legal</w:t>
      </w:r>
      <w:r w:rsidRPr="000F79C4">
        <w:rPr>
          <w:rFonts w:asciiTheme="majorHAnsi" w:hAnsiTheme="majorHAnsi" w:cstheme="majorHAnsi"/>
          <w:sz w:val="14"/>
        </w:rPr>
        <w:t xml:space="preserve"> (and therefore responsive to condemnation by the judiciary and legal academy). </w:t>
      </w:r>
      <w:r w:rsidRPr="000F79C4">
        <w:rPr>
          <w:rStyle w:val="StyleUnderline"/>
          <w:rFonts w:asciiTheme="majorHAnsi" w:hAnsiTheme="majorHAnsi" w:cstheme="majorHAnsi"/>
        </w:rPr>
        <w:t>One might have reasonably predicted</w:t>
      </w:r>
      <w:r w:rsidRPr="000F79C4">
        <w:rPr>
          <w:rFonts w:asciiTheme="majorHAnsi" w:hAnsiTheme="majorHAnsi" w:cstheme="majorHAnsi"/>
          <w:sz w:val="14"/>
        </w:rPr>
        <w:t xml:space="preserve"> that </w:t>
      </w:r>
      <w:r w:rsidRPr="000F79C4">
        <w:rPr>
          <w:rStyle w:val="StyleUnderline"/>
          <w:rFonts w:asciiTheme="majorHAnsi" w:hAnsiTheme="majorHAnsi" w:cstheme="majorHAnsi"/>
        </w:rPr>
        <w:t>in the wake of</w:t>
      </w:r>
      <w:r w:rsidRPr="000F79C4">
        <w:rPr>
          <w:rFonts w:asciiTheme="majorHAnsi" w:hAnsiTheme="majorHAnsi" w:cstheme="majorHAnsi"/>
          <w:sz w:val="14"/>
        </w:rPr>
        <w:t xml:space="preserve"> a string of </w:t>
      </w:r>
      <w:r w:rsidRPr="000F79C4">
        <w:rPr>
          <w:rStyle w:val="StyleUnderline"/>
          <w:rFonts w:asciiTheme="majorHAnsi" w:hAnsiTheme="majorHAnsi" w:cstheme="majorHAnsi"/>
        </w:rPr>
        <w:t>Supreme Court decisions limiting executive power</w:t>
      </w:r>
      <w:r w:rsidRPr="000F79C4">
        <w:rPr>
          <w:rFonts w:asciiTheme="majorHAnsi" w:hAnsiTheme="majorHAnsi" w:cstheme="majorHAnsi"/>
          <w:sz w:val="14"/>
        </w:rPr>
        <w:t xml:space="preserve">, apparently widespread and bipartisan </w:t>
      </w:r>
      <w:r w:rsidRPr="000F79C4">
        <w:rPr>
          <w:rStyle w:val="StyleUnderline"/>
          <w:rFonts w:asciiTheme="majorHAnsi" w:hAnsiTheme="majorHAnsi" w:cstheme="majorHAnsi"/>
        </w:rPr>
        <w:t>support for the closure of Guantánamo</w:t>
      </w:r>
      <w:r w:rsidRPr="000F79C4">
        <w:rPr>
          <w:rFonts w:asciiTheme="majorHAnsi" w:hAnsiTheme="majorHAnsi" w:cstheme="majorHAnsi"/>
          <w:sz w:val="14"/>
        </w:rPr>
        <w:t xml:space="preserve"> during the 2008 presidential campaign, </w:t>
      </w:r>
      <w:r w:rsidRPr="000F79C4">
        <w:rPr>
          <w:rStyle w:val="StyleUnderline"/>
          <w:rFonts w:asciiTheme="majorHAnsi" w:hAnsiTheme="majorHAnsi" w:cstheme="majorHAnsi"/>
        </w:rPr>
        <w:t>and</w:t>
      </w:r>
      <w:r w:rsidRPr="000F79C4">
        <w:rPr>
          <w:rFonts w:asciiTheme="majorHAnsi" w:hAnsiTheme="majorHAnsi" w:cstheme="majorHAnsi"/>
          <w:sz w:val="14"/>
        </w:rPr>
        <w:t xml:space="preserve"> the election of President Barack </w:t>
      </w:r>
      <w:r w:rsidRPr="000F79C4">
        <w:rPr>
          <w:rStyle w:val="StyleUnderline"/>
          <w:rFonts w:asciiTheme="majorHAnsi" w:hAnsiTheme="majorHAnsi" w:cstheme="majorHAnsi"/>
        </w:rPr>
        <w:t>Obama</w:t>
      </w:r>
      <w:r w:rsidRPr="000F79C4">
        <w:rPr>
          <w:rFonts w:asciiTheme="majorHAnsi" w:hAnsiTheme="majorHAnsi" w:cstheme="majorHAnsi"/>
          <w:sz w:val="14"/>
        </w:rPr>
        <w:t xml:space="preserve">, which itself heralded a series of executive orders that attempted to dismantle many Bush-era policies, </w:t>
      </w:r>
      <w:r w:rsidRPr="000F79C4">
        <w:rPr>
          <w:rStyle w:val="StyleUnderline"/>
          <w:rFonts w:asciiTheme="majorHAnsi" w:hAnsiTheme="majorHAnsi" w:cstheme="majorHAnsi"/>
        </w:rPr>
        <w:t>the nation would be “returning” to a period of respect for individual rights</w:t>
      </w:r>
      <w:r w:rsidRPr="000F79C4">
        <w:rPr>
          <w:rFonts w:asciiTheme="majorHAnsi" w:hAnsiTheme="majorHAnsi" w:cstheme="majorHAnsi"/>
          <w:sz w:val="14"/>
        </w:rPr>
        <w:t xml:space="preserve"> and the rule of law. Yet </w:t>
      </w:r>
      <w:r w:rsidRPr="000F79C4">
        <w:rPr>
          <w:rStyle w:val="Emphasis"/>
          <w:rFonts w:asciiTheme="majorHAnsi" w:hAnsiTheme="majorHAnsi" w:cstheme="majorHAnsi"/>
        </w:rPr>
        <w:t>the period following Obama’s election has been marked by an increasingly retributive</w:t>
      </w:r>
      <w:r w:rsidRPr="000F79C4">
        <w:rPr>
          <w:rFonts w:asciiTheme="majorHAnsi" w:hAnsiTheme="majorHAnsi" w:cstheme="majorHAnsi"/>
          <w:sz w:val="14"/>
        </w:rPr>
        <w:t xml:space="preserve"> and venomous </w:t>
      </w:r>
      <w:r w:rsidRPr="000F79C4">
        <w:rPr>
          <w:rStyle w:val="Emphasis"/>
          <w:rFonts w:asciiTheme="majorHAnsi" w:hAnsiTheme="majorHAnsi" w:cstheme="majorHAnsi"/>
        </w:rPr>
        <w:t>narrative surrounding Islam and national security</w:t>
      </w:r>
      <w:r w:rsidRPr="000F79C4">
        <w:rPr>
          <w:rFonts w:asciiTheme="majorHAnsi" w:hAnsiTheme="majorHAnsi" w:cstheme="majorHAnsi"/>
          <w:sz w:val="14"/>
        </w:rPr>
        <w:t>. Precisely when the dominant narrative would have predicted change and redemption, we have seen retreat and retrenchment.</w:t>
      </w:r>
    </w:p>
    <w:p w:rsidR="00CE0F8D" w:rsidRPr="000F79C4" w:rsidRDefault="00CE0F8D" w:rsidP="00CE0F8D">
      <w:pPr>
        <w:rPr>
          <w:rFonts w:asciiTheme="majorHAnsi" w:hAnsiTheme="majorHAnsi" w:cstheme="majorHAnsi"/>
          <w:sz w:val="16"/>
        </w:rPr>
      </w:pPr>
      <w:r w:rsidRPr="000F79C4">
        <w:rPr>
          <w:rFonts w:asciiTheme="majorHAnsi" w:hAnsiTheme="majorHAnsi" w:cstheme="majorHAnsi"/>
          <w:sz w:val="16"/>
        </w:rPr>
        <w:t xml:space="preserve">This conundrum is not adequately addressed by dominant strands of post-9/11 legal scholarship. In retrospect, it is surprising that much post-9/11 scholarship appears to have set aside critical lessons from previous decades as to the relationship among law, society and politics.14 Many scholars have long argued in other contexts that rights—or at least the experience of </w:t>
      </w:r>
      <w:r w:rsidRPr="000F79C4">
        <w:rPr>
          <w:rStyle w:val="StyleUnderline"/>
          <w:rFonts w:asciiTheme="majorHAnsi" w:hAnsiTheme="majorHAnsi" w:cstheme="majorHAnsi"/>
        </w:rPr>
        <w:t>rights</w:t>
      </w:r>
      <w:r w:rsidRPr="000F79C4">
        <w:rPr>
          <w:rFonts w:asciiTheme="majorHAnsi" w:hAnsiTheme="majorHAnsi" w:cstheme="majorHAnsi"/>
          <w:sz w:val="16"/>
        </w:rPr>
        <w:t>—</w:t>
      </w:r>
      <w:r w:rsidRPr="000F79C4">
        <w:rPr>
          <w:rStyle w:val="StyleUnderline"/>
          <w:rFonts w:asciiTheme="majorHAnsi" w:hAnsiTheme="majorHAnsi" w:cstheme="majorHAnsi"/>
        </w:rPr>
        <w:t>are subject to political and social constraints, particularly for groups subject to historic marginalization</w:t>
      </w:r>
      <w:r w:rsidRPr="000F79C4">
        <w:rPr>
          <w:rFonts w:asciiTheme="majorHAnsi" w:hAnsiTheme="majorHAnsi" w:cstheme="majorHAnsi"/>
          <w:sz w:val="16"/>
        </w:rPr>
        <w:t xml:space="preserve">. </w:t>
      </w:r>
      <w:r w:rsidRPr="000F79C4">
        <w:rPr>
          <w:rStyle w:val="Emphasis"/>
          <w:rFonts w:asciiTheme="majorHAnsi" w:hAnsiTheme="majorHAnsi" w:cstheme="majorHAnsi"/>
        </w:rPr>
        <w:t>Rather than self-executing, rights are better viewed as contingent political resources</w:t>
      </w:r>
      <w:r w:rsidRPr="000F79C4">
        <w:rPr>
          <w:rFonts w:asciiTheme="majorHAnsi" w:hAnsiTheme="majorHAnsi" w:cstheme="majorHAnsi"/>
          <w:sz w:val="16"/>
        </w:rPr>
        <w:t>, capable of mobilizing public sentiment and generating social expectations.15</w:t>
      </w:r>
    </w:p>
    <w:p w:rsidR="00CE0F8D" w:rsidRPr="000F79C4" w:rsidRDefault="00CE0F8D" w:rsidP="00CE0F8D">
      <w:pPr>
        <w:rPr>
          <w:rFonts w:asciiTheme="majorHAnsi" w:hAnsiTheme="majorHAnsi" w:cstheme="majorHAnsi"/>
          <w:sz w:val="16"/>
        </w:rPr>
      </w:pPr>
      <w:r w:rsidRPr="000F79C4">
        <w:rPr>
          <w:rFonts w:asciiTheme="majorHAnsi" w:hAnsiTheme="majorHAnsi" w:cstheme="majorHAnsi"/>
          <w:sz w:val="16"/>
        </w:rPr>
        <w:t xml:space="preserve">From that view, a victory in Rasul or Boumediene no more guaranteed that prisoners at Guantánamo would enjoy the right to habeas corpus than a victory in Brown v. Board16 guaranteed that schools in the South would be desegregated.17 Rasul and Boumediene, therefore, should be seen as part (and probably only a small part) of a varied and complex collection of events, including the </w:t>
      </w:r>
      <w:r w:rsidRPr="000F79C4">
        <w:rPr>
          <w:rStyle w:val="StyleUnderline"/>
          <w:rFonts w:asciiTheme="majorHAnsi" w:hAnsiTheme="majorHAnsi" w:cstheme="majorHAnsi"/>
        </w:rPr>
        <w:t>fiasco in Iraq</w:t>
      </w:r>
      <w:r w:rsidRPr="000F79C4">
        <w:rPr>
          <w:rFonts w:asciiTheme="majorHAnsi" w:hAnsiTheme="majorHAnsi" w:cstheme="majorHAnsi"/>
          <w:sz w:val="16"/>
        </w:rPr>
        <w:t xml:space="preserve">, the </w:t>
      </w:r>
      <w:r w:rsidRPr="000F79C4">
        <w:rPr>
          <w:rStyle w:val="StyleUnderline"/>
          <w:rFonts w:asciiTheme="majorHAnsi" w:hAnsiTheme="majorHAnsi" w:cstheme="majorHAnsi"/>
        </w:rPr>
        <w:t>scandal at the Abu Ghraib prison</w:t>
      </w:r>
      <w:r w:rsidRPr="000F79C4">
        <w:rPr>
          <w:rFonts w:asciiTheme="majorHAnsi" w:hAnsiTheme="majorHAnsi" w:cstheme="majorHAnsi"/>
          <w:sz w:val="16"/>
        </w:rPr>
        <w:t xml:space="preserve">, and </w:t>
      </w:r>
      <w:r w:rsidRPr="000F79C4">
        <w:rPr>
          <w:rStyle w:val="StyleUnderline"/>
          <w:rFonts w:asciiTheme="majorHAnsi" w:hAnsiTheme="majorHAnsi" w:cstheme="majorHAnsi"/>
        </w:rPr>
        <w:t>the use of warrantless wiretaps</w:t>
      </w:r>
      <w:r w:rsidRPr="000F79C4">
        <w:rPr>
          <w:rFonts w:asciiTheme="majorHAnsi" w:hAnsiTheme="majorHAnsi" w:cstheme="majorHAnsi"/>
          <w:sz w:val="16"/>
        </w:rPr>
        <w:t xml:space="preserve">, as well as seemingly unrelated episodes like </w:t>
      </w:r>
      <w:r w:rsidRPr="000F79C4">
        <w:rPr>
          <w:rStyle w:val="StyleUnderline"/>
          <w:rFonts w:asciiTheme="majorHAnsi" w:hAnsiTheme="majorHAnsi" w:cstheme="majorHAnsi"/>
        </w:rPr>
        <w:t>the official response to Hurricane Katrina</w:t>
      </w:r>
      <w:r w:rsidRPr="000F79C4">
        <w:rPr>
          <w:rFonts w:asciiTheme="majorHAnsi" w:hAnsiTheme="majorHAnsi" w:cstheme="majorHAnsi"/>
          <w:sz w:val="16"/>
        </w:rPr>
        <w:t xml:space="preserve">. These and other events during the Bush years </w:t>
      </w:r>
      <w:r w:rsidRPr="000F79C4">
        <w:rPr>
          <w:rStyle w:val="StyleUnderline"/>
          <w:rFonts w:asciiTheme="majorHAnsi" w:hAnsiTheme="majorHAnsi" w:cstheme="majorHAnsi"/>
        </w:rPr>
        <w:t xml:space="preserve">merged to give rise to a powerful social narrative </w:t>
      </w:r>
      <w:r w:rsidRPr="000F79C4">
        <w:rPr>
          <w:rStyle w:val="Emphasis"/>
          <w:rFonts w:asciiTheme="majorHAnsi" w:hAnsiTheme="majorHAnsi" w:cstheme="majorHAnsi"/>
        </w:rPr>
        <w:t>critiquing an administration committed to lawlessness</w:t>
      </w:r>
      <w:r w:rsidRPr="000F79C4">
        <w:rPr>
          <w:rFonts w:asciiTheme="majorHAnsi" w:hAnsiTheme="majorHAnsi" w:cstheme="majorHAnsi"/>
          <w:sz w:val="16"/>
        </w:rPr>
        <w:t xml:space="preserve">, </w:t>
      </w:r>
      <w:r w:rsidRPr="000F79C4">
        <w:rPr>
          <w:rStyle w:val="StyleUnderline"/>
          <w:rFonts w:asciiTheme="majorHAnsi" w:hAnsiTheme="majorHAnsi" w:cstheme="majorHAnsi"/>
        </w:rPr>
        <w:t xml:space="preserve">content with </w:t>
      </w:r>
      <w:r w:rsidRPr="000F79C4">
        <w:rPr>
          <w:rStyle w:val="Emphasis"/>
          <w:rFonts w:asciiTheme="majorHAnsi" w:hAnsiTheme="majorHAnsi" w:cstheme="majorHAnsi"/>
        </w:rPr>
        <w:t>incompetence</w:t>
      </w:r>
      <w:r w:rsidRPr="000F79C4">
        <w:rPr>
          <w:rFonts w:asciiTheme="majorHAnsi" w:hAnsiTheme="majorHAnsi" w:cstheme="majorHAnsi"/>
          <w:sz w:val="16"/>
        </w:rPr>
        <w:t xml:space="preserve">, and engaged in behavior that was contrary to perceived “American values.”18 Yet </w:t>
      </w:r>
      <w:r w:rsidRPr="000F79C4">
        <w:rPr>
          <w:rStyle w:val="StyleUnderline"/>
          <w:rFonts w:asciiTheme="majorHAnsi" w:hAnsiTheme="majorHAnsi" w:cstheme="majorHAnsi"/>
        </w:rPr>
        <w:t>the very success of this narrative, culminating in</w:t>
      </w:r>
      <w:r w:rsidRPr="000F79C4">
        <w:rPr>
          <w:rFonts w:asciiTheme="majorHAnsi" w:hAnsiTheme="majorHAnsi" w:cstheme="majorHAnsi"/>
          <w:sz w:val="16"/>
        </w:rPr>
        <w:t xml:space="preserve"> the election of Barack </w:t>
      </w:r>
      <w:r w:rsidRPr="000F79C4">
        <w:rPr>
          <w:rStyle w:val="StyleUnderline"/>
          <w:rFonts w:asciiTheme="majorHAnsi" w:hAnsiTheme="majorHAnsi" w:cstheme="majorHAnsi"/>
        </w:rPr>
        <w:t>Obama</w:t>
      </w:r>
      <w:r w:rsidRPr="000F79C4">
        <w:rPr>
          <w:rFonts w:asciiTheme="majorHAnsi" w:hAnsiTheme="majorHAnsi" w:cstheme="majorHAnsi"/>
          <w:sz w:val="16"/>
        </w:rPr>
        <w:t xml:space="preserve"> in 2008, produced quiescence on the Left, even as it </w:t>
      </w:r>
      <w:r w:rsidRPr="000F79C4">
        <w:rPr>
          <w:rStyle w:val="StyleUnderline"/>
          <w:rFonts w:asciiTheme="majorHAnsi" w:hAnsiTheme="majorHAnsi" w:cstheme="majorHAnsi"/>
        </w:rPr>
        <w:t xml:space="preserve">stimulated massive opposition on the Right. The result has been the emergence of a </w:t>
      </w:r>
      <w:r w:rsidRPr="000F79C4">
        <w:rPr>
          <w:rStyle w:val="Emphasis"/>
          <w:rFonts w:asciiTheme="majorHAnsi" w:hAnsiTheme="majorHAnsi" w:cstheme="majorHAnsi"/>
        </w:rPr>
        <w:t>counter-narrative about national security that has produced a vigorous social backlash</w:t>
      </w:r>
      <w:r w:rsidRPr="000F79C4">
        <w:rPr>
          <w:rFonts w:asciiTheme="majorHAnsi" w:hAnsiTheme="majorHAnsi" w:cstheme="majorHAnsi"/>
          <w:sz w:val="16"/>
        </w:rPr>
        <w:t xml:space="preserve"> such that </w:t>
      </w:r>
      <w:r w:rsidRPr="000F79C4">
        <w:rPr>
          <w:rStyle w:val="Emphasis"/>
          <w:rFonts w:asciiTheme="majorHAnsi" w:hAnsiTheme="majorHAnsi" w:cstheme="majorHAnsi"/>
        </w:rPr>
        <w:t>most of the Bush-era policies will continue largely unchanged</w:t>
      </w:r>
      <w:r w:rsidRPr="000F79C4">
        <w:rPr>
          <w:rFonts w:asciiTheme="majorHAnsi" w:hAnsiTheme="majorHAnsi" w:cstheme="majorHAnsi"/>
          <w:sz w:val="16"/>
        </w:rPr>
        <w:t>, at least for the foreseeable future.19</w:t>
      </w:r>
    </w:p>
    <w:p w:rsidR="00CE0F8D" w:rsidRPr="000F79C4" w:rsidRDefault="00CE0F8D" w:rsidP="00CE0F8D">
      <w:pPr>
        <w:rPr>
          <w:rFonts w:asciiTheme="majorHAnsi" w:hAnsiTheme="majorHAnsi" w:cstheme="majorHAnsi"/>
          <w:sz w:val="16"/>
        </w:rPr>
      </w:pPr>
      <w:r w:rsidRPr="000F79C4">
        <w:rPr>
          <w:rFonts w:asciiTheme="majorHAnsi" w:hAnsiTheme="majorHAnsi" w:cstheme="majorHAnsi"/>
          <w:sz w:val="16"/>
        </w:rPr>
        <w:t xml:space="preserve">Just as we see a widening gap between judicial recognition of rights in the abstract and the observation of those rights as a matter of fact, </w:t>
      </w:r>
      <w:r w:rsidRPr="000F79C4">
        <w:rPr>
          <w:rStyle w:val="StyleUnderline"/>
          <w:rFonts w:asciiTheme="majorHAnsi" w:hAnsiTheme="majorHAnsi" w:cstheme="majorHAnsi"/>
        </w:rPr>
        <w:t>there appears</w:t>
      </w:r>
      <w:r w:rsidRPr="000F79C4">
        <w:rPr>
          <w:rFonts w:asciiTheme="majorHAnsi" w:hAnsiTheme="majorHAnsi" w:cstheme="majorHAnsi"/>
          <w:sz w:val="16"/>
        </w:rPr>
        <w:t xml:space="preserve"> to be </w:t>
      </w:r>
      <w:r w:rsidRPr="000F79C4">
        <w:rPr>
          <w:rStyle w:val="StyleUnderline"/>
          <w:rFonts w:asciiTheme="majorHAnsi" w:hAnsiTheme="majorHAnsi" w:cstheme="majorHAnsi"/>
        </w:rPr>
        <w:t>an emerging</w:t>
      </w:r>
      <w:r w:rsidRPr="000F79C4">
        <w:rPr>
          <w:rFonts w:asciiTheme="majorHAnsi" w:hAnsiTheme="majorHAnsi" w:cstheme="majorHAnsi"/>
          <w:sz w:val="16"/>
        </w:rPr>
        <w:t xml:space="preserve"> </w:t>
      </w:r>
      <w:r w:rsidRPr="000F79C4">
        <w:rPr>
          <w:rStyle w:val="StyleUnderline"/>
          <w:rFonts w:asciiTheme="majorHAnsi" w:hAnsiTheme="majorHAnsi" w:cstheme="majorHAnsi"/>
        </w:rPr>
        <w:t>dominance of proceduralist approaches</w:t>
      </w:r>
      <w:r w:rsidRPr="000F79C4">
        <w:rPr>
          <w:rFonts w:asciiTheme="majorHAnsi" w:hAnsiTheme="majorHAnsi" w:cstheme="majorHAnsi"/>
          <w:sz w:val="16"/>
        </w:rPr>
        <w:t xml:space="preserve">, </w:t>
      </w:r>
      <w:r w:rsidRPr="000F79C4">
        <w:rPr>
          <w:rStyle w:val="StyleUnderline"/>
          <w:rFonts w:asciiTheme="majorHAnsi" w:hAnsiTheme="majorHAnsi" w:cstheme="majorHAnsi"/>
        </w:rPr>
        <w:t>which take as a given that rights dissolve</w:t>
      </w:r>
      <w:r w:rsidRPr="000F79C4">
        <w:rPr>
          <w:rFonts w:asciiTheme="majorHAnsi" w:hAnsiTheme="majorHAnsi" w:cstheme="majorHAnsi"/>
          <w:sz w:val="16"/>
        </w:rPr>
        <w:t xml:space="preserve"> under political pressure, </w:t>
      </w:r>
      <w:r w:rsidRPr="000F79C4">
        <w:rPr>
          <w:rStyle w:val="StyleUnderline"/>
          <w:rFonts w:asciiTheme="majorHAnsi" w:hAnsiTheme="majorHAnsi" w:cstheme="majorHAnsi"/>
        </w:rPr>
        <w:t>and, thus, are best protected by basic procedural measures.</w:t>
      </w:r>
      <w:r w:rsidRPr="000F79C4">
        <w:rPr>
          <w:rFonts w:asciiTheme="majorHAnsi" w:hAnsiTheme="majorHAnsi" w:cstheme="majorHAnsi"/>
          <w:sz w:val="16"/>
        </w:rPr>
        <w:t xml:space="preserve"> But </w:t>
      </w:r>
      <w:r w:rsidRPr="000F79C4">
        <w:rPr>
          <w:rStyle w:val="StyleUnderline"/>
          <w:rFonts w:asciiTheme="majorHAnsi" w:hAnsiTheme="majorHAnsi" w:cstheme="majorHAnsi"/>
        </w:rPr>
        <w:t>that stance</w:t>
      </w:r>
      <w:r w:rsidRPr="000F79C4">
        <w:rPr>
          <w:rFonts w:asciiTheme="majorHAnsi" w:hAnsiTheme="majorHAnsi" w:cstheme="majorHAnsi"/>
          <w:sz w:val="16"/>
        </w:rPr>
        <w:t xml:space="preserve"> falls short in its seeming readiness to trade away rights in the face of political tension. First, it </w:t>
      </w:r>
      <w:r w:rsidRPr="000F79C4">
        <w:rPr>
          <w:rStyle w:val="Emphasis"/>
          <w:rFonts w:asciiTheme="majorHAnsi" w:hAnsiTheme="majorHAnsi" w:cstheme="majorHAnsi"/>
        </w:rPr>
        <w:t>accepts the tropes du jour</w:t>
      </w:r>
      <w:r w:rsidRPr="000F79C4">
        <w:rPr>
          <w:rFonts w:asciiTheme="majorHAnsi" w:hAnsiTheme="majorHAnsi" w:cstheme="majorHAnsi"/>
          <w:sz w:val="16"/>
        </w:rPr>
        <w:t xml:space="preserve"> surrounding radical Islam—namely, </w:t>
      </w:r>
      <w:r w:rsidRPr="000F79C4">
        <w:rPr>
          <w:rStyle w:val="StyleUnderline"/>
          <w:rFonts w:asciiTheme="majorHAnsi" w:hAnsiTheme="majorHAnsi" w:cstheme="majorHAnsi"/>
        </w:rPr>
        <w:t xml:space="preserve">that it is a </w:t>
      </w:r>
      <w:r w:rsidRPr="000F79C4">
        <w:rPr>
          <w:rStyle w:val="Emphasis"/>
          <w:rFonts w:asciiTheme="majorHAnsi" w:hAnsiTheme="majorHAnsi" w:cstheme="majorHAnsi"/>
        </w:rPr>
        <w:t>unique</w:t>
      </w:r>
      <w:r w:rsidRPr="000F79C4">
        <w:rPr>
          <w:rStyle w:val="StyleUnderline"/>
          <w:rFonts w:asciiTheme="majorHAnsi" w:hAnsiTheme="majorHAnsi" w:cstheme="majorHAnsi"/>
        </w:rPr>
        <w:t xml:space="preserve">, and uniquely apocalyptic, </w:t>
      </w:r>
      <w:r w:rsidRPr="000F79C4">
        <w:rPr>
          <w:rStyle w:val="Emphasis"/>
          <w:rFonts w:asciiTheme="majorHAnsi" w:hAnsiTheme="majorHAnsi" w:cstheme="majorHAnsi"/>
        </w:rPr>
        <w:t>threat</w:t>
      </w:r>
      <w:r w:rsidRPr="000F79C4">
        <w:rPr>
          <w:rFonts w:asciiTheme="majorHAnsi" w:hAnsiTheme="majorHAnsi" w:cstheme="majorHAnsi"/>
          <w:sz w:val="16"/>
        </w:rPr>
        <w:t xml:space="preserve"> to U.S. security. In this, </w:t>
      </w:r>
      <w:r w:rsidRPr="000F79C4">
        <w:rPr>
          <w:rStyle w:val="StyleUnderline"/>
          <w:rFonts w:asciiTheme="majorHAnsi" w:hAnsiTheme="majorHAnsi" w:cstheme="majorHAnsi"/>
        </w:rPr>
        <w:t>proceduralists do not pay adequate heed to the lessons of American history and sociology</w:t>
      </w:r>
      <w:r w:rsidRPr="000F79C4">
        <w:rPr>
          <w:rFonts w:asciiTheme="majorHAnsi" w:hAnsiTheme="majorHAnsi" w:cstheme="majorHAnsi"/>
          <w:sz w:val="16"/>
        </w:rPr>
        <w:t xml:space="preserve">. And second, </w:t>
      </w:r>
      <w:r w:rsidRPr="000F79C4">
        <w:rPr>
          <w:rStyle w:val="StyleUnderline"/>
          <w:rFonts w:asciiTheme="majorHAnsi" w:hAnsiTheme="majorHAnsi" w:cstheme="majorHAnsi"/>
        </w:rPr>
        <w:t xml:space="preserve">it endorses too easily the idea that procedural and structural protections will </w:t>
      </w:r>
      <w:r w:rsidRPr="000F79C4">
        <w:rPr>
          <w:rStyle w:val="Emphasis"/>
          <w:rFonts w:asciiTheme="majorHAnsi" w:hAnsiTheme="majorHAnsi" w:cstheme="majorHAnsi"/>
        </w:rPr>
        <w:t>protect against substantive injustice</w:t>
      </w:r>
      <w:r w:rsidRPr="000F79C4">
        <w:rPr>
          <w:rFonts w:asciiTheme="majorHAnsi" w:hAnsiTheme="majorHAnsi" w:cstheme="majorHAnsi"/>
          <w:sz w:val="16"/>
        </w:rPr>
        <w:t xml:space="preserve"> in the face of popular and/or political demands for an outcome-determinative system that cannot tolerate acquittals. </w:t>
      </w:r>
      <w:r w:rsidRPr="000F79C4">
        <w:rPr>
          <w:rStyle w:val="Emphasis"/>
          <w:rFonts w:asciiTheme="majorHAnsi" w:hAnsiTheme="majorHAnsi" w:cstheme="majorHAnsi"/>
        </w:rPr>
        <w:t>Procedures only provide protection</w:t>
      </w:r>
      <w:r w:rsidRPr="000F79C4">
        <w:rPr>
          <w:rFonts w:asciiTheme="majorHAnsi" w:hAnsiTheme="majorHAnsi" w:cstheme="majorHAnsi"/>
          <w:sz w:val="16"/>
        </w:rPr>
        <w:t xml:space="preserve">, however, </w:t>
      </w:r>
      <w:r w:rsidRPr="000F79C4">
        <w:rPr>
          <w:rStyle w:val="Emphasis"/>
          <w:rFonts w:asciiTheme="majorHAnsi" w:hAnsiTheme="majorHAnsi" w:cstheme="majorHAnsi"/>
        </w:rPr>
        <w:t>if there is sufficient political support for the underlying right</w:t>
      </w:r>
      <w:r w:rsidRPr="000F79C4">
        <w:rPr>
          <w:rFonts w:asciiTheme="majorHAnsi" w:hAnsiTheme="majorHAnsi" w:cstheme="majorHAnsi"/>
          <w:sz w:val="16"/>
        </w:rPr>
        <w:t xml:space="preserve">. </w:t>
      </w:r>
      <w:r w:rsidRPr="000F79C4">
        <w:rPr>
          <w:rStyle w:val="Emphasis"/>
          <w:rFonts w:asciiTheme="majorHAnsi" w:hAnsiTheme="majorHAnsi" w:cstheme="majorHAnsi"/>
        </w:rPr>
        <w:t>Since the premise of the proceduralist scholarship is that such support does not exist, it is folly to expect the political branches to create meaningful and robust protections</w:t>
      </w:r>
      <w:r w:rsidRPr="000F79C4">
        <w:rPr>
          <w:rFonts w:asciiTheme="majorHAnsi" w:hAnsiTheme="majorHAnsi" w:cstheme="majorHAnsi"/>
          <w:sz w:val="16"/>
        </w:rPr>
        <w:t>. In short, a witch hunt does not become less a mockery of justice when the accused is given the right to confront witnesses. And a separate system (especially when designed for demonized “others,” such as Muslims) cannot, by definition, be equal.</w:t>
      </w:r>
    </w:p>
    <w:p w:rsidR="00CE0F8D" w:rsidRPr="000F79C4" w:rsidRDefault="00CE0F8D" w:rsidP="00CE0F8D">
      <w:pPr>
        <w:rPr>
          <w:rFonts w:asciiTheme="majorHAnsi" w:hAnsiTheme="majorHAnsi" w:cstheme="majorHAnsi"/>
        </w:rPr>
      </w:pPr>
      <w:r w:rsidRPr="000F79C4">
        <w:rPr>
          <w:rFonts w:asciiTheme="majorHAnsi" w:hAnsiTheme="majorHAnsi" w:cstheme="majorHAnsi"/>
          <w:sz w:val="16"/>
        </w:rPr>
        <w:t xml:space="preserve">In the end, </w:t>
      </w:r>
      <w:r w:rsidRPr="000F79C4">
        <w:rPr>
          <w:rStyle w:val="Emphasis"/>
          <w:rFonts w:asciiTheme="majorHAnsi" w:hAnsiTheme="majorHAnsi" w:cstheme="majorHAnsi"/>
        </w:rPr>
        <w:t>we urge a fuller embrace of what Scheingold called “the politics of rights,”</w:t>
      </w:r>
      <w:r w:rsidRPr="000F79C4">
        <w:rPr>
          <w:rFonts w:asciiTheme="majorHAnsi" w:hAnsiTheme="majorHAnsi" w:cstheme="majorHAnsi"/>
          <w:sz w:val="16"/>
        </w:rPr>
        <w:t xml:space="preserve"> which recognizes the contingent character of rights in American society. We agree with Mari Matsuda, who observed more than two decades ago that rights are a necessary but not sufficient resource for marginalized people with little political capital.20 To be effective, therefore, </w:t>
      </w:r>
      <w:r w:rsidRPr="000F79C4">
        <w:rPr>
          <w:rStyle w:val="StyleUnderline"/>
          <w:rFonts w:asciiTheme="majorHAnsi" w:hAnsiTheme="majorHAnsi" w:cstheme="majorHAnsi"/>
        </w:rPr>
        <w:t xml:space="preserve">we must look beyond the courts and grapple with the hard work of long-term change </w:t>
      </w:r>
      <w:r w:rsidRPr="000F79C4">
        <w:rPr>
          <w:rStyle w:val="Emphasis"/>
          <w:rFonts w:asciiTheme="majorHAnsi" w:hAnsiTheme="majorHAnsi" w:cstheme="majorHAnsi"/>
        </w:rPr>
        <w:t>with, through and, perhaps, in spite of law</w:t>
      </w:r>
      <w:r w:rsidRPr="000F79C4">
        <w:rPr>
          <w:rFonts w:asciiTheme="majorHAnsi" w:hAnsiTheme="majorHAnsi" w:cstheme="majorHAnsi"/>
          <w:sz w:val="16"/>
        </w:rPr>
        <w:t xml:space="preserve">. These are by no means new dilemmas, but </w:t>
      </w:r>
      <w:r w:rsidRPr="000F79C4">
        <w:rPr>
          <w:rStyle w:val="StyleUnderline"/>
          <w:rFonts w:asciiTheme="majorHAnsi" w:hAnsiTheme="majorHAnsi" w:cstheme="majorHAnsi"/>
        </w:rPr>
        <w:t xml:space="preserve">the post-9/11 context raises difficult and perplexing questions that deserve study and careful thought as our nation settles into what appears to be a </w:t>
      </w:r>
      <w:r w:rsidRPr="000F79C4">
        <w:rPr>
          <w:rStyle w:val="Emphasis"/>
          <w:rFonts w:asciiTheme="majorHAnsi" w:hAnsiTheme="majorHAnsi" w:cstheme="majorHAnsi"/>
        </w:rPr>
        <w:t>permanent emergency.</w:t>
      </w:r>
    </w:p>
    <w:p w:rsidR="00CE0F8D" w:rsidRPr="000F79C4" w:rsidRDefault="00CE0F8D" w:rsidP="00CE0F8D">
      <w:pPr>
        <w:pStyle w:val="Heading3"/>
        <w:rPr>
          <w:rFonts w:asciiTheme="majorHAnsi" w:hAnsiTheme="majorHAnsi" w:cstheme="majorHAnsi"/>
        </w:rPr>
      </w:pPr>
      <w:r w:rsidRPr="000F79C4">
        <w:rPr>
          <w:rFonts w:asciiTheme="majorHAnsi" w:hAnsiTheme="majorHAnsi" w:cstheme="majorHAnsi"/>
        </w:rPr>
        <w:t>Link – 2NC</w:t>
      </w:r>
    </w:p>
    <w:p w:rsidR="00CE0F8D" w:rsidRPr="000F79C4" w:rsidRDefault="00CE0F8D" w:rsidP="00CE0F8D">
      <w:pPr>
        <w:pStyle w:val="Heading4"/>
        <w:rPr>
          <w:rFonts w:asciiTheme="majorHAnsi" w:hAnsiTheme="majorHAnsi" w:cstheme="majorHAnsi"/>
        </w:rPr>
      </w:pPr>
      <w:r w:rsidRPr="000F79C4">
        <w:rPr>
          <w:rFonts w:asciiTheme="majorHAnsi" w:hAnsiTheme="majorHAnsi" w:cstheme="majorHAnsi"/>
        </w:rPr>
        <w:t xml:space="preserve">The aff </w:t>
      </w:r>
      <w:r w:rsidRPr="000F79C4">
        <w:rPr>
          <w:rFonts w:asciiTheme="majorHAnsi" w:hAnsiTheme="majorHAnsi" w:cstheme="majorHAnsi"/>
          <w:u w:val="single"/>
        </w:rPr>
        <w:t>wrongly presumes</w:t>
      </w:r>
      <w:r w:rsidRPr="000F79C4">
        <w:rPr>
          <w:rFonts w:asciiTheme="majorHAnsi" w:hAnsiTheme="majorHAnsi" w:cstheme="majorHAnsi"/>
        </w:rPr>
        <w:t xml:space="preserve"> that documentation of police violence </w:t>
      </w:r>
      <w:r w:rsidRPr="000F79C4">
        <w:rPr>
          <w:rFonts w:asciiTheme="majorHAnsi" w:hAnsiTheme="majorHAnsi" w:cstheme="majorHAnsi"/>
          <w:u w:val="single"/>
        </w:rPr>
        <w:t>speaks for itself</w:t>
      </w:r>
      <w:r w:rsidRPr="000F79C4">
        <w:rPr>
          <w:rFonts w:asciiTheme="majorHAnsi" w:hAnsiTheme="majorHAnsi" w:cstheme="majorHAnsi"/>
        </w:rPr>
        <w:t xml:space="preserve">. That presumption reifies the </w:t>
      </w:r>
      <w:r w:rsidRPr="000F79C4">
        <w:rPr>
          <w:rFonts w:asciiTheme="majorHAnsi" w:hAnsiTheme="majorHAnsi" w:cstheme="majorHAnsi"/>
          <w:u w:val="single"/>
        </w:rPr>
        <w:t>color line</w:t>
      </w:r>
      <w:r w:rsidRPr="000F79C4">
        <w:rPr>
          <w:rFonts w:asciiTheme="majorHAnsi" w:hAnsiTheme="majorHAnsi" w:cstheme="majorHAnsi"/>
        </w:rPr>
        <w:t xml:space="preserve"> and </w:t>
      </w:r>
      <w:r w:rsidRPr="000F79C4">
        <w:rPr>
          <w:rFonts w:asciiTheme="majorHAnsi" w:hAnsiTheme="majorHAnsi" w:cstheme="majorHAnsi"/>
          <w:u w:val="single"/>
        </w:rPr>
        <w:t>racialized violence</w:t>
      </w:r>
      <w:r w:rsidRPr="000F79C4">
        <w:rPr>
          <w:rFonts w:asciiTheme="majorHAnsi" w:hAnsiTheme="majorHAnsi" w:cstheme="majorHAnsi"/>
        </w:rPr>
        <w:t xml:space="preserve">. The aff </w:t>
      </w:r>
      <w:r w:rsidRPr="000F79C4">
        <w:rPr>
          <w:rFonts w:asciiTheme="majorHAnsi" w:hAnsiTheme="majorHAnsi" w:cstheme="majorHAnsi"/>
          <w:u w:val="single"/>
        </w:rPr>
        <w:t>cannot explain</w:t>
      </w:r>
      <w:r w:rsidRPr="000F79C4">
        <w:rPr>
          <w:rFonts w:asciiTheme="majorHAnsi" w:hAnsiTheme="majorHAnsi" w:cstheme="majorHAnsi"/>
        </w:rPr>
        <w:t xml:space="preserve"> why </w:t>
      </w:r>
      <w:r w:rsidRPr="000F79C4">
        <w:rPr>
          <w:rFonts w:asciiTheme="majorHAnsi" w:hAnsiTheme="majorHAnsi" w:cstheme="majorHAnsi"/>
          <w:u w:val="single"/>
        </w:rPr>
        <w:t>video evidence</w:t>
      </w:r>
      <w:r w:rsidRPr="000F79C4">
        <w:rPr>
          <w:rFonts w:asciiTheme="majorHAnsi" w:hAnsiTheme="majorHAnsi" w:cstheme="majorHAnsi"/>
        </w:rPr>
        <w:t xml:space="preserve">, the </w:t>
      </w:r>
      <w:r w:rsidRPr="000F79C4">
        <w:rPr>
          <w:rFonts w:asciiTheme="majorHAnsi" w:hAnsiTheme="majorHAnsi" w:cstheme="majorHAnsi"/>
          <w:u w:val="single"/>
        </w:rPr>
        <w:t>height</w:t>
      </w:r>
      <w:r w:rsidRPr="000F79C4">
        <w:rPr>
          <w:rFonts w:asciiTheme="majorHAnsi" w:hAnsiTheme="majorHAnsi" w:cstheme="majorHAnsi"/>
        </w:rPr>
        <w:t xml:space="preserve"> of transparency, doesn’t stop police </w:t>
      </w:r>
      <w:r w:rsidRPr="000F79C4">
        <w:rPr>
          <w:rFonts w:asciiTheme="majorHAnsi" w:hAnsiTheme="majorHAnsi" w:cstheme="majorHAnsi"/>
          <w:u w:val="single"/>
        </w:rPr>
        <w:t>brutalizing marginalized bodies</w:t>
      </w:r>
      <w:r w:rsidRPr="000F79C4">
        <w:rPr>
          <w:rFonts w:asciiTheme="majorHAnsi" w:hAnsiTheme="majorHAnsi" w:cstheme="majorHAnsi"/>
        </w:rPr>
        <w:t>.</w:t>
      </w:r>
    </w:p>
    <w:p w:rsidR="00CE0F8D" w:rsidRPr="000F79C4" w:rsidRDefault="00CE0F8D" w:rsidP="00CE0F8D">
      <w:pPr>
        <w:rPr>
          <w:rFonts w:asciiTheme="majorHAnsi" w:hAnsiTheme="majorHAnsi" w:cstheme="majorHAnsi"/>
        </w:rPr>
      </w:pPr>
      <w:r w:rsidRPr="000F79C4">
        <w:rPr>
          <w:rFonts w:asciiTheme="majorHAnsi" w:hAnsiTheme="majorHAnsi" w:cstheme="majorHAnsi"/>
        </w:rPr>
        <w:t xml:space="preserve">Ben </w:t>
      </w:r>
      <w:r w:rsidRPr="000F79C4">
        <w:rPr>
          <w:rStyle w:val="Style13ptBold"/>
          <w:rFonts w:asciiTheme="majorHAnsi" w:hAnsiTheme="majorHAnsi" w:cstheme="majorHAnsi"/>
        </w:rPr>
        <w:t>Brucato 15</w:t>
      </w:r>
      <w:r w:rsidRPr="000F79C4">
        <w:rPr>
          <w:rFonts w:asciiTheme="majorHAnsi" w:hAnsiTheme="majorHAnsi" w:cstheme="majorHAnsi"/>
        </w:rPr>
        <w:t>. postdoctoral fellow in the Center for Humanistic Inquiry at Amherst College, Ph.D. in Science &amp; Technology Studies from Rensselaer Polytechnic Institute. “The New Transparency: Police Violence in the Context of Ubiquitous Surveillance”. Oct 20 2015. Cogitato. https://www.cogitatiopress.com/mediaandcommunication/article/viewFile/292/292</w:t>
      </w:r>
    </w:p>
    <w:p w:rsidR="00CE0F8D" w:rsidRPr="000F79C4" w:rsidRDefault="00CE0F8D" w:rsidP="00CE0F8D">
      <w:pPr>
        <w:rPr>
          <w:rFonts w:asciiTheme="majorHAnsi" w:hAnsiTheme="majorHAnsi" w:cstheme="majorHAnsi"/>
          <w:sz w:val="16"/>
          <w:szCs w:val="16"/>
        </w:rPr>
      </w:pPr>
      <w:r w:rsidRPr="000F79C4">
        <w:rPr>
          <w:rFonts w:asciiTheme="majorHAnsi" w:hAnsiTheme="majorHAnsi" w:cstheme="majorHAnsi"/>
          <w:sz w:val="16"/>
          <w:szCs w:val="16"/>
        </w:rPr>
        <w:t>3. The Resilience of Police</w:t>
      </w:r>
    </w:p>
    <w:p w:rsidR="00CE0F8D" w:rsidRPr="000F79C4" w:rsidRDefault="00CE0F8D" w:rsidP="00CE0F8D">
      <w:pPr>
        <w:rPr>
          <w:rStyle w:val="Emphasis"/>
          <w:rFonts w:asciiTheme="majorHAnsi" w:hAnsiTheme="majorHAnsi" w:cstheme="majorHAnsi"/>
        </w:rPr>
      </w:pPr>
      <w:r w:rsidRPr="000F79C4">
        <w:rPr>
          <w:rStyle w:val="StyleUnderline"/>
          <w:rFonts w:asciiTheme="majorHAnsi" w:hAnsiTheme="majorHAnsi" w:cstheme="majorHAnsi"/>
        </w:rPr>
        <w:t>Despite the increased visibility of policing</w:t>
      </w:r>
      <w:r w:rsidRPr="000F79C4">
        <w:rPr>
          <w:rFonts w:asciiTheme="majorHAnsi" w:hAnsiTheme="majorHAnsi" w:cstheme="majorHAnsi"/>
          <w:sz w:val="16"/>
        </w:rPr>
        <w:t xml:space="preserve"> (Goldsmith, 2010), declining violent crime rates (Truman &amp; Planty, 2012) and increased officer safety (Center for Officer Safety &amp; Wellness, 2014), </w:t>
      </w:r>
      <w:r w:rsidRPr="000F79C4">
        <w:rPr>
          <w:rStyle w:val="StyleUnderline"/>
          <w:rFonts w:asciiTheme="majorHAnsi" w:hAnsiTheme="majorHAnsi" w:cstheme="majorHAnsi"/>
        </w:rPr>
        <w:t xml:space="preserve">officer use-of-force incidence </w:t>
      </w:r>
      <w:r w:rsidRPr="000F79C4">
        <w:rPr>
          <w:rStyle w:val="Emphasis"/>
          <w:rFonts w:asciiTheme="majorHAnsi" w:hAnsiTheme="majorHAnsi" w:cstheme="majorHAnsi"/>
        </w:rPr>
        <w:t>does not appear to be waning</w:t>
      </w:r>
      <w:r w:rsidRPr="000F79C4">
        <w:rPr>
          <w:rFonts w:asciiTheme="majorHAnsi" w:hAnsiTheme="majorHAnsi" w:cstheme="majorHAnsi"/>
          <w:sz w:val="16"/>
        </w:rPr>
        <w:t xml:space="preserve"> (Alpert &amp; Dunham, 2000, 2004, 2010). Furthermore, </w:t>
      </w:r>
      <w:r w:rsidRPr="000F79C4">
        <w:rPr>
          <w:rStyle w:val="StyleUnderline"/>
          <w:rFonts w:asciiTheme="majorHAnsi" w:hAnsiTheme="majorHAnsi" w:cstheme="majorHAnsi"/>
        </w:rPr>
        <w:t xml:space="preserve">officers are equipped with </w:t>
      </w:r>
      <w:r w:rsidRPr="000F79C4">
        <w:rPr>
          <w:rStyle w:val="Emphasis"/>
          <w:rFonts w:asciiTheme="majorHAnsi" w:hAnsiTheme="majorHAnsi" w:cstheme="majorHAnsi"/>
        </w:rPr>
        <w:t>more weaponry</w:t>
      </w:r>
      <w:r w:rsidRPr="000F79C4">
        <w:rPr>
          <w:rStyle w:val="StyleUnderline"/>
          <w:rFonts w:asciiTheme="majorHAnsi" w:hAnsiTheme="majorHAnsi" w:cstheme="majorHAnsi"/>
        </w:rPr>
        <w:t xml:space="preserve"> to use</w:t>
      </w:r>
      <w:r w:rsidRPr="000F79C4">
        <w:rPr>
          <w:rFonts w:asciiTheme="majorHAnsi" w:hAnsiTheme="majorHAnsi" w:cstheme="majorHAnsi"/>
          <w:sz w:val="16"/>
        </w:rPr>
        <w:t xml:space="preserve"> (Kraska &amp; Kappeler, 1997) in more striated continuums of force (Walker, 2005). In the past decade, </w:t>
      </w:r>
      <w:r w:rsidRPr="000F79C4">
        <w:rPr>
          <w:rStyle w:val="StyleUnderline"/>
          <w:rFonts w:asciiTheme="majorHAnsi" w:hAnsiTheme="majorHAnsi" w:cstheme="majorHAnsi"/>
        </w:rPr>
        <w:t xml:space="preserve">police have killed thousands of Americans, and yet </w:t>
      </w:r>
      <w:r w:rsidRPr="000F79C4">
        <w:rPr>
          <w:rStyle w:val="Emphasis"/>
          <w:rFonts w:asciiTheme="majorHAnsi" w:hAnsiTheme="majorHAnsi" w:cstheme="majorHAnsi"/>
        </w:rPr>
        <w:t>only 54 police have been criminally charged for the killings</w:t>
      </w:r>
      <w:r w:rsidRPr="000F79C4">
        <w:rPr>
          <w:rFonts w:asciiTheme="majorHAnsi" w:hAnsiTheme="majorHAnsi" w:cstheme="majorHAnsi"/>
          <w:sz w:val="16"/>
        </w:rPr>
        <w:t xml:space="preserve"> (Kindy &amp; Kelly, 2015). </w:t>
      </w:r>
      <w:r w:rsidRPr="000F79C4">
        <w:rPr>
          <w:rStyle w:val="StyleUnderline"/>
          <w:rFonts w:asciiTheme="majorHAnsi" w:hAnsiTheme="majorHAnsi" w:cstheme="majorHAnsi"/>
        </w:rPr>
        <w:t>Of those cases that are resolved, less than a third were convicted</w:t>
      </w:r>
      <w:r w:rsidRPr="000F79C4">
        <w:rPr>
          <w:rFonts w:asciiTheme="majorHAnsi" w:hAnsiTheme="majorHAnsi" w:cstheme="majorHAnsi"/>
          <w:sz w:val="16"/>
        </w:rPr>
        <w:t xml:space="preserve">. </w:t>
      </w:r>
      <w:r w:rsidRPr="000F79C4">
        <w:rPr>
          <w:rStyle w:val="StyleUnderline"/>
          <w:rFonts w:asciiTheme="majorHAnsi" w:hAnsiTheme="majorHAnsi" w:cstheme="majorHAnsi"/>
        </w:rPr>
        <w:t xml:space="preserve">These police were sentenced to serve about </w:t>
      </w:r>
      <w:r w:rsidRPr="000F79C4">
        <w:rPr>
          <w:rStyle w:val="Emphasis"/>
          <w:rFonts w:asciiTheme="majorHAnsi" w:hAnsiTheme="majorHAnsi" w:cstheme="majorHAnsi"/>
        </w:rPr>
        <w:t>three years in jail or prison, on average</w:t>
      </w:r>
      <w:r w:rsidRPr="000F79C4">
        <w:rPr>
          <w:rFonts w:asciiTheme="majorHAnsi" w:hAnsiTheme="majorHAnsi" w:cstheme="majorHAnsi"/>
          <w:sz w:val="16"/>
        </w:rPr>
        <w:t xml:space="preserve">. Oscar Grant’s killer, former Officer Johannes Mehserle, served just over a year and a half in jail. </w:t>
      </w:r>
      <w:r w:rsidRPr="000F79C4">
        <w:rPr>
          <w:rStyle w:val="Emphasis"/>
          <w:rFonts w:asciiTheme="majorHAnsi" w:hAnsiTheme="majorHAnsi" w:cstheme="majorHAnsi"/>
        </w:rPr>
        <w:t>The rapid growth in police monitoring should leave us skeptical over claims made regarding its political efficacy</w:t>
      </w:r>
      <w:r w:rsidRPr="000F79C4">
        <w:rPr>
          <w:rFonts w:asciiTheme="majorHAnsi" w:hAnsiTheme="majorHAnsi" w:cstheme="majorHAnsi"/>
          <w:sz w:val="16"/>
        </w:rPr>
        <w:t xml:space="preserve">. </w:t>
      </w:r>
      <w:r w:rsidRPr="000F79C4">
        <w:rPr>
          <w:rStyle w:val="Emphasis"/>
          <w:rFonts w:asciiTheme="majorHAnsi" w:hAnsiTheme="majorHAnsi" w:cstheme="majorHAnsi"/>
        </w:rPr>
        <w:t>Police know they are now visible</w:t>
      </w:r>
      <w:r w:rsidRPr="000F79C4">
        <w:rPr>
          <w:rFonts w:asciiTheme="majorHAnsi" w:hAnsiTheme="majorHAnsi" w:cstheme="majorHAnsi"/>
          <w:sz w:val="16"/>
        </w:rPr>
        <w:t xml:space="preserve">, and </w:t>
      </w:r>
      <w:r w:rsidRPr="000F79C4">
        <w:rPr>
          <w:rStyle w:val="StyleUnderline"/>
          <w:rFonts w:asciiTheme="majorHAnsi" w:hAnsiTheme="majorHAnsi" w:cstheme="majorHAnsi"/>
        </w:rPr>
        <w:t xml:space="preserve">yet the police institution and its use of violence </w:t>
      </w:r>
      <w:r w:rsidRPr="000F79C4">
        <w:rPr>
          <w:rStyle w:val="Emphasis"/>
          <w:rFonts w:asciiTheme="majorHAnsi" w:hAnsiTheme="majorHAnsi" w:cstheme="majorHAnsi"/>
        </w:rPr>
        <w:t>do not appear to be changing</w:t>
      </w:r>
      <w:r w:rsidRPr="000F79C4">
        <w:rPr>
          <w:rStyle w:val="StyleUnderline"/>
          <w:rFonts w:asciiTheme="majorHAnsi" w:hAnsiTheme="majorHAnsi" w:cstheme="majorHAnsi"/>
        </w:rPr>
        <w:t xml:space="preserve"> in any fundamental way</w:t>
      </w:r>
      <w:r w:rsidRPr="000F79C4">
        <w:rPr>
          <w:rFonts w:asciiTheme="majorHAnsi" w:hAnsiTheme="majorHAnsi" w:cstheme="majorHAnsi"/>
          <w:sz w:val="16"/>
        </w:rPr>
        <w:t xml:space="preserve">—certainly not in the ways most cop watchers expect. For all the talk about the popular empowerment caused by cheap imaging and communication technologies, </w:t>
      </w:r>
      <w:r w:rsidRPr="000F79C4">
        <w:rPr>
          <w:rStyle w:val="Emphasis"/>
          <w:rFonts w:asciiTheme="majorHAnsi" w:hAnsiTheme="majorHAnsi" w:cstheme="majorHAnsi"/>
        </w:rPr>
        <w:t>the police institution remains resilient.</w:t>
      </w:r>
    </w:p>
    <w:p w:rsidR="00CE0F8D" w:rsidRPr="000F79C4" w:rsidRDefault="00CE0F8D" w:rsidP="00CE0F8D">
      <w:pPr>
        <w:rPr>
          <w:rStyle w:val="Emphasis"/>
          <w:rFonts w:asciiTheme="majorHAnsi" w:hAnsiTheme="majorHAnsi" w:cstheme="majorHAnsi"/>
        </w:rPr>
      </w:pPr>
      <w:r w:rsidRPr="000F79C4">
        <w:rPr>
          <w:rStyle w:val="StyleUnderline"/>
          <w:rFonts w:asciiTheme="majorHAnsi" w:hAnsiTheme="majorHAnsi" w:cstheme="majorHAnsi"/>
        </w:rPr>
        <w:t>Though transparency is widely believed to produce</w:t>
      </w:r>
      <w:r w:rsidRPr="000F79C4">
        <w:rPr>
          <w:rFonts w:asciiTheme="majorHAnsi" w:hAnsiTheme="majorHAnsi" w:cstheme="majorHAnsi"/>
          <w:sz w:val="16"/>
        </w:rPr>
        <w:t xml:space="preserve"> the possibility of </w:t>
      </w:r>
      <w:r w:rsidRPr="000F79C4">
        <w:rPr>
          <w:rStyle w:val="StyleUnderline"/>
          <w:rFonts w:asciiTheme="majorHAnsi" w:hAnsiTheme="majorHAnsi" w:cstheme="majorHAnsi"/>
        </w:rPr>
        <w:t>accountability</w:t>
      </w:r>
      <w:r w:rsidRPr="000F79C4">
        <w:rPr>
          <w:rFonts w:asciiTheme="majorHAnsi" w:hAnsiTheme="majorHAnsi" w:cstheme="majorHAnsi"/>
          <w:sz w:val="16"/>
        </w:rPr>
        <w:t xml:space="preserve"> (Mulgan, 2003), and is therefore productive of popular power (Birchall, 2011b), </w:t>
      </w:r>
      <w:r w:rsidRPr="000F79C4">
        <w:rPr>
          <w:rStyle w:val="Emphasis"/>
          <w:rFonts w:asciiTheme="majorHAnsi" w:hAnsiTheme="majorHAnsi" w:cstheme="majorHAnsi"/>
        </w:rPr>
        <w:t>this expectation is frustrated by the actual outcomes of documenting police violence</w:t>
      </w:r>
      <w:r w:rsidRPr="000F79C4">
        <w:rPr>
          <w:rFonts w:asciiTheme="majorHAnsi" w:hAnsiTheme="majorHAnsi" w:cstheme="majorHAnsi"/>
          <w:sz w:val="16"/>
        </w:rPr>
        <w:t xml:space="preserve">. </w:t>
      </w:r>
      <w:r w:rsidRPr="000F79C4">
        <w:rPr>
          <w:rStyle w:val="StyleUnderline"/>
          <w:rFonts w:asciiTheme="majorHAnsi" w:hAnsiTheme="majorHAnsi" w:cstheme="majorHAnsi"/>
        </w:rPr>
        <w:t xml:space="preserve">The very proliferation of such media speaks to the </w:t>
      </w:r>
      <w:r w:rsidRPr="000F79C4">
        <w:rPr>
          <w:rStyle w:val="Emphasis"/>
          <w:rFonts w:asciiTheme="majorHAnsi" w:hAnsiTheme="majorHAnsi" w:cstheme="majorHAnsi"/>
        </w:rPr>
        <w:t>limitations of visibility as a protective power</w:t>
      </w:r>
      <w:r w:rsidRPr="000F79C4">
        <w:rPr>
          <w:rFonts w:asciiTheme="majorHAnsi" w:hAnsiTheme="majorHAnsi" w:cstheme="majorHAnsi"/>
          <w:sz w:val="16"/>
        </w:rPr>
        <w:t xml:space="preserve">. Roger Holliday was hidden in his apartment while LAPD officers beat Rodney King at night in 1991. However, the more recent 2008 video-recorded beating of Michael Cephus showed the close proximity of several citizens filming police during daylight as one officer struck Cephus so hard with a baton that the officer lost his grip on it and it rolled across the street. </w:t>
      </w:r>
      <w:r w:rsidRPr="000F79C4">
        <w:rPr>
          <w:rStyle w:val="StyleUnderline"/>
          <w:rFonts w:asciiTheme="majorHAnsi" w:hAnsiTheme="majorHAnsi" w:cstheme="majorHAnsi"/>
        </w:rPr>
        <w:t>Hurst Texas Police Department Officer Disraeli Arnold taunted a cameraperson as he brutalized and threatened to kill an already restrained 17year old</w:t>
      </w:r>
      <w:r w:rsidRPr="000F79C4">
        <w:rPr>
          <w:rFonts w:asciiTheme="majorHAnsi" w:hAnsiTheme="majorHAnsi" w:cstheme="majorHAnsi"/>
          <w:sz w:val="16"/>
        </w:rPr>
        <w:t xml:space="preserve">, Andrew Rodriguez, in 2012. After kneeing Rodriguez in the head and shouting “Move and die!” </w:t>
      </w:r>
      <w:r w:rsidRPr="000F79C4">
        <w:rPr>
          <w:rStyle w:val="StyleUnderline"/>
          <w:rFonts w:asciiTheme="majorHAnsi" w:hAnsiTheme="majorHAnsi" w:cstheme="majorHAnsi"/>
        </w:rPr>
        <w:t xml:space="preserve">he marched him, handcuffed, </w:t>
      </w:r>
      <w:r w:rsidRPr="000F79C4">
        <w:rPr>
          <w:rStyle w:val="Emphasis"/>
          <w:rFonts w:asciiTheme="majorHAnsi" w:hAnsiTheme="majorHAnsi" w:cstheme="majorHAnsi"/>
        </w:rPr>
        <w:t>past the camera and shouted—without prompting—his badge number into the camera</w:t>
      </w:r>
      <w:r w:rsidRPr="000F79C4">
        <w:rPr>
          <w:rFonts w:asciiTheme="majorHAnsi" w:hAnsiTheme="majorHAnsi" w:cstheme="majorHAnsi"/>
          <w:sz w:val="16"/>
        </w:rPr>
        <w:t xml:space="preserve">. Following the killing of Michael Brown, months of sustained protests in Ferguson, Missouri, sporadic related protests throughout the United States, President Barack </w:t>
      </w:r>
      <w:r w:rsidRPr="000F79C4">
        <w:rPr>
          <w:rStyle w:val="StyleUnderline"/>
          <w:rFonts w:asciiTheme="majorHAnsi" w:hAnsiTheme="majorHAnsi" w:cstheme="majorHAnsi"/>
        </w:rPr>
        <w:t>Obama signed a bill to fund the adoption of 50,000 on-officer wearable cameras</w:t>
      </w:r>
      <w:r w:rsidRPr="000F79C4">
        <w:rPr>
          <w:rFonts w:asciiTheme="majorHAnsi" w:hAnsiTheme="majorHAnsi" w:cstheme="majorHAnsi"/>
          <w:sz w:val="16"/>
        </w:rPr>
        <w:t xml:space="preserve"> (Brucato, 2015). </w:t>
      </w:r>
      <w:r w:rsidRPr="000F79C4">
        <w:rPr>
          <w:rStyle w:val="StyleUnderline"/>
          <w:rFonts w:asciiTheme="majorHAnsi" w:hAnsiTheme="majorHAnsi" w:cstheme="majorHAnsi"/>
        </w:rPr>
        <w:t xml:space="preserve">Rather than demonstrating accountability, publics were </w:t>
      </w:r>
      <w:r w:rsidRPr="000F79C4">
        <w:rPr>
          <w:rStyle w:val="Emphasis"/>
          <w:rFonts w:asciiTheme="majorHAnsi" w:hAnsiTheme="majorHAnsi" w:cstheme="majorHAnsi"/>
        </w:rPr>
        <w:t>offered more transparency.</w:t>
      </w:r>
    </w:p>
    <w:p w:rsidR="00CE0F8D" w:rsidRPr="000F79C4" w:rsidRDefault="00CE0F8D" w:rsidP="00CE0F8D">
      <w:pPr>
        <w:rPr>
          <w:rFonts w:asciiTheme="majorHAnsi" w:hAnsiTheme="majorHAnsi" w:cstheme="majorHAnsi"/>
          <w:sz w:val="16"/>
        </w:rPr>
      </w:pPr>
      <w:r w:rsidRPr="000F79C4">
        <w:rPr>
          <w:rStyle w:val="StyleUnderline"/>
          <w:rFonts w:asciiTheme="majorHAnsi" w:hAnsiTheme="majorHAnsi" w:cstheme="majorHAnsi"/>
        </w:rPr>
        <w:t>Cop watching exemplifies the adaptation of modern transparency to contemporary conditions</w:t>
      </w:r>
      <w:r w:rsidRPr="000F79C4">
        <w:rPr>
          <w:rFonts w:asciiTheme="majorHAnsi" w:hAnsiTheme="majorHAnsi" w:cstheme="majorHAnsi"/>
          <w:sz w:val="16"/>
        </w:rPr>
        <w:t xml:space="preserve">. The new transparency retains qualities from its Enlightenment origins, and renews its conceptual and practical connections to accountability and legitimacy. Emphasizing </w:t>
      </w:r>
      <w:r w:rsidRPr="000F79C4">
        <w:rPr>
          <w:rStyle w:val="StyleUnderline"/>
          <w:rFonts w:asciiTheme="majorHAnsi" w:hAnsiTheme="majorHAnsi" w:cstheme="majorHAnsi"/>
        </w:rPr>
        <w:t>transparency’s connection to ocular visibility</w:t>
      </w:r>
      <w:r w:rsidRPr="000F79C4">
        <w:rPr>
          <w:rFonts w:asciiTheme="majorHAnsi" w:hAnsiTheme="majorHAnsi" w:cstheme="majorHAnsi"/>
          <w:sz w:val="16"/>
        </w:rPr>
        <w:t xml:space="preserve">, now visibility </w:t>
      </w:r>
      <w:r w:rsidRPr="000F79C4">
        <w:rPr>
          <w:rStyle w:val="StyleUnderline"/>
          <w:rFonts w:asciiTheme="majorHAnsi" w:hAnsiTheme="majorHAnsi" w:cstheme="majorHAnsi"/>
        </w:rPr>
        <w:t xml:space="preserve">paradoxically </w:t>
      </w:r>
      <w:r w:rsidRPr="000F79C4">
        <w:rPr>
          <w:rStyle w:val="Emphasis"/>
          <w:rFonts w:asciiTheme="majorHAnsi" w:hAnsiTheme="majorHAnsi" w:cstheme="majorHAnsi"/>
        </w:rPr>
        <w:t>benefits from its mediation</w:t>
      </w:r>
      <w:r w:rsidRPr="000F79C4">
        <w:rPr>
          <w:rFonts w:asciiTheme="majorHAnsi" w:hAnsiTheme="majorHAnsi" w:cstheme="majorHAnsi"/>
          <w:sz w:val="16"/>
        </w:rPr>
        <w:t xml:space="preserve">, because </w:t>
      </w:r>
      <w:r w:rsidRPr="000F79C4">
        <w:rPr>
          <w:rStyle w:val="StyleUnderline"/>
          <w:rFonts w:asciiTheme="majorHAnsi" w:hAnsiTheme="majorHAnsi" w:cstheme="majorHAnsi"/>
        </w:rPr>
        <w:t>it allows for televisibility and archivability while simultaneously maintaining its objectivity</w:t>
      </w:r>
      <w:r w:rsidRPr="000F79C4">
        <w:rPr>
          <w:rFonts w:asciiTheme="majorHAnsi" w:hAnsiTheme="majorHAnsi" w:cstheme="majorHAnsi"/>
          <w:sz w:val="16"/>
        </w:rPr>
        <w:t xml:space="preserve">. The affordances of new technologies allow for both access and instantaneity. Mediation only retains its positive qualities that allow for transcending the limits of time and distance, providing an archivable object with its own persistent access, but also lending direct access to what really happened. Since documentations are not edited or filtered by editorial staffs working for multinational megacorporations, </w:t>
      </w:r>
      <w:r w:rsidRPr="000F79C4">
        <w:rPr>
          <w:rStyle w:val="StyleUnderline"/>
          <w:rFonts w:asciiTheme="majorHAnsi" w:hAnsiTheme="majorHAnsi" w:cstheme="majorHAnsi"/>
        </w:rPr>
        <w:t>raw footage gives amplified access to what Szarkowski (2007) calls “the thing itself.”</w:t>
      </w:r>
      <w:r w:rsidRPr="000F79C4">
        <w:rPr>
          <w:rFonts w:asciiTheme="majorHAnsi" w:hAnsiTheme="majorHAnsi" w:cstheme="majorHAnsi"/>
          <w:sz w:val="16"/>
        </w:rPr>
        <w:t xml:space="preserve"> With streaming video and Tweeted photographs, this can happen instantaneously. Time is suspended, and so images are no longer the embodiment of an afterlife, but rather a sign that the metaphors of life and death do not apply to media. Everything is now. Transparency is presence.</w:t>
      </w:r>
    </w:p>
    <w:p w:rsidR="00CE0F8D" w:rsidRPr="000F79C4" w:rsidRDefault="00CE0F8D" w:rsidP="00CE0F8D">
      <w:pPr>
        <w:rPr>
          <w:rFonts w:asciiTheme="majorHAnsi" w:hAnsiTheme="majorHAnsi" w:cstheme="majorHAnsi"/>
          <w:sz w:val="16"/>
        </w:rPr>
      </w:pPr>
      <w:r w:rsidRPr="000F79C4">
        <w:rPr>
          <w:rStyle w:val="StyleUnderline"/>
          <w:rFonts w:asciiTheme="majorHAnsi" w:hAnsiTheme="majorHAnsi" w:cstheme="majorHAnsi"/>
        </w:rPr>
        <w:t xml:space="preserve">The new transparency </w:t>
      </w:r>
      <w:r w:rsidRPr="000F79C4">
        <w:rPr>
          <w:rStyle w:val="Emphasis"/>
          <w:rFonts w:asciiTheme="majorHAnsi" w:hAnsiTheme="majorHAnsi" w:cstheme="majorHAnsi"/>
        </w:rPr>
        <w:t>undergirds the political strategies not only of most activists and other civil society groups focusing on police violence</w:t>
      </w:r>
      <w:r w:rsidRPr="000F79C4">
        <w:rPr>
          <w:rStyle w:val="StyleUnderline"/>
          <w:rFonts w:asciiTheme="majorHAnsi" w:hAnsiTheme="majorHAnsi" w:cstheme="majorHAnsi"/>
        </w:rPr>
        <w:t>, but it also motivates considerable political activity on matters of crucial social and environmental importance</w:t>
      </w:r>
      <w:r w:rsidRPr="000F79C4">
        <w:rPr>
          <w:rFonts w:asciiTheme="majorHAnsi" w:hAnsiTheme="majorHAnsi" w:cstheme="majorHAnsi"/>
          <w:sz w:val="16"/>
        </w:rPr>
        <w:t xml:space="preserve">. Not only do </w:t>
      </w:r>
      <w:r w:rsidRPr="000F79C4">
        <w:rPr>
          <w:rStyle w:val="StyleUnderline"/>
          <w:rFonts w:asciiTheme="majorHAnsi" w:hAnsiTheme="majorHAnsi" w:cstheme="majorHAnsi"/>
        </w:rPr>
        <w:t>civilians watch police</w:t>
      </w:r>
      <w:r w:rsidRPr="000F79C4">
        <w:rPr>
          <w:rFonts w:asciiTheme="majorHAnsi" w:hAnsiTheme="majorHAnsi" w:cstheme="majorHAnsi"/>
          <w:sz w:val="16"/>
        </w:rPr>
        <w:t xml:space="preserve">, but </w:t>
      </w:r>
      <w:r w:rsidRPr="000F79C4">
        <w:rPr>
          <w:rStyle w:val="StyleUnderline"/>
          <w:rFonts w:asciiTheme="majorHAnsi" w:hAnsiTheme="majorHAnsi" w:cstheme="majorHAnsi"/>
        </w:rPr>
        <w:t>they document many aspects of the built and natural environment</w:t>
      </w:r>
      <w:r w:rsidRPr="000F79C4">
        <w:rPr>
          <w:rFonts w:asciiTheme="majorHAnsi" w:hAnsiTheme="majorHAnsi" w:cstheme="majorHAnsi"/>
          <w:sz w:val="16"/>
        </w:rPr>
        <w:t xml:space="preserve">, both their friends and governmental institutions. Most of all, </w:t>
      </w:r>
      <w:r w:rsidRPr="000F79C4">
        <w:rPr>
          <w:rStyle w:val="StyleUnderline"/>
          <w:rFonts w:asciiTheme="majorHAnsi" w:hAnsiTheme="majorHAnsi" w:cstheme="majorHAnsi"/>
        </w:rPr>
        <w:t>civilians champion the courage of whistleblowers</w:t>
      </w:r>
      <w:r w:rsidRPr="000F79C4">
        <w:rPr>
          <w:rFonts w:asciiTheme="majorHAnsi" w:hAnsiTheme="majorHAnsi" w:cstheme="majorHAnsi"/>
          <w:sz w:val="16"/>
        </w:rPr>
        <w:t>; WikiLeaks and Edward Snowden have revealed to the world the extensive functions and seemingly shocking outcomes of the military and security apparatus, and the leakers are lauded as heroes.</w:t>
      </w:r>
    </w:p>
    <w:p w:rsidR="00CE0F8D" w:rsidRPr="000F79C4" w:rsidRDefault="00CE0F8D" w:rsidP="00CE0F8D">
      <w:pPr>
        <w:rPr>
          <w:rFonts w:asciiTheme="majorHAnsi" w:hAnsiTheme="majorHAnsi" w:cstheme="majorHAnsi"/>
          <w:sz w:val="16"/>
          <w:szCs w:val="16"/>
        </w:rPr>
      </w:pPr>
      <w:r w:rsidRPr="000F79C4">
        <w:rPr>
          <w:rFonts w:asciiTheme="majorHAnsi" w:hAnsiTheme="majorHAnsi" w:cstheme="majorHAnsi"/>
          <w:sz w:val="16"/>
          <w:szCs w:val="16"/>
        </w:rPr>
        <w:t>In his influential conceptualization of “the new visibility,” Thompson argues, “mediated visibility is not just a vehicle through which aspects of social and political life are brought to the attention of others: it has become a principal means by which social and political struggles are articulated and carried out” (Thompson, 2005, p. 49). He explains this new visibility is a “doubleedged sword.” When cameras are ubiquitous and the internet lowers thresholds to reach audiences, both the governed and the governing are exposed. Yet clearly, both edges of this blade do not always cut the same or as deeply.</w:t>
      </w:r>
    </w:p>
    <w:p w:rsidR="00CE0F8D" w:rsidRPr="000F79C4" w:rsidRDefault="00CE0F8D" w:rsidP="00CE0F8D">
      <w:pPr>
        <w:rPr>
          <w:rFonts w:asciiTheme="majorHAnsi" w:hAnsiTheme="majorHAnsi" w:cstheme="majorHAnsi"/>
          <w:sz w:val="16"/>
        </w:rPr>
      </w:pPr>
      <w:r w:rsidRPr="000F79C4">
        <w:rPr>
          <w:rFonts w:asciiTheme="majorHAnsi" w:hAnsiTheme="majorHAnsi" w:cstheme="majorHAnsi"/>
          <w:sz w:val="16"/>
        </w:rPr>
        <w:t xml:space="preserve">What might explain the excitement over WikiLeaks, cop watching, and similar struggles for visibility? Setting aside for a moment common concerns about privacy, might it be that many civilians find in surveillance the possibility of alleviating anxieties by returning to what Rousseau saw as our lost state of nature? </w:t>
      </w:r>
      <w:r w:rsidRPr="000F79C4">
        <w:rPr>
          <w:rStyle w:val="StyleUnderline"/>
          <w:rFonts w:asciiTheme="majorHAnsi" w:hAnsiTheme="majorHAnsi" w:cstheme="majorHAnsi"/>
        </w:rPr>
        <w:t>New technological affordance allow us to see through one another, to make actions apparent in public so people can be held to popular account.</w:t>
      </w:r>
      <w:r w:rsidRPr="000F79C4">
        <w:rPr>
          <w:rFonts w:asciiTheme="majorHAnsi" w:hAnsiTheme="majorHAnsi" w:cstheme="majorHAnsi"/>
          <w:sz w:val="16"/>
        </w:rPr>
        <w:t xml:space="preserve"> But </w:t>
      </w:r>
      <w:r w:rsidRPr="000F79C4">
        <w:rPr>
          <w:rStyle w:val="Emphasis"/>
          <w:rFonts w:asciiTheme="majorHAnsi" w:hAnsiTheme="majorHAnsi" w:cstheme="majorHAnsi"/>
        </w:rPr>
        <w:t>this ideal does not square with current political realities.</w:t>
      </w:r>
      <w:r w:rsidRPr="000F79C4">
        <w:rPr>
          <w:rFonts w:asciiTheme="majorHAnsi" w:hAnsiTheme="majorHAnsi" w:cstheme="majorHAnsi"/>
          <w:sz w:val="16"/>
        </w:rPr>
        <w:t xml:space="preserve"> </w:t>
      </w:r>
      <w:r w:rsidRPr="000F79C4">
        <w:rPr>
          <w:rStyle w:val="Emphasis"/>
          <w:rFonts w:asciiTheme="majorHAnsi" w:hAnsiTheme="majorHAnsi" w:cstheme="majorHAnsi"/>
        </w:rPr>
        <w:t>We might meet the precondition of transparency</w:t>
      </w:r>
      <w:r w:rsidRPr="000F79C4">
        <w:rPr>
          <w:rFonts w:asciiTheme="majorHAnsi" w:hAnsiTheme="majorHAnsi" w:cstheme="majorHAnsi"/>
          <w:sz w:val="16"/>
        </w:rPr>
        <w:t xml:space="preserve">, the means treasured today as in the early modern period; but </w:t>
      </w:r>
      <w:r w:rsidRPr="000F79C4">
        <w:rPr>
          <w:rStyle w:val="Emphasis"/>
          <w:rFonts w:asciiTheme="majorHAnsi" w:hAnsiTheme="majorHAnsi" w:cstheme="majorHAnsi"/>
        </w:rPr>
        <w:t>the ends of this ideal—a democracy governed through broad participation by all publics, where the powerful are held to account—is far from a reality</w:t>
      </w:r>
      <w:r w:rsidRPr="000F79C4">
        <w:rPr>
          <w:rFonts w:asciiTheme="majorHAnsi" w:hAnsiTheme="majorHAnsi" w:cstheme="majorHAnsi"/>
          <w:sz w:val="16"/>
        </w:rPr>
        <w:t xml:space="preserve">. Perhaps this footage provides not a transparent lens into reality, but a mirror reflecting back on its viewers. As Žižek (2011) wrote about WikiLeaks, </w:t>
      </w:r>
      <w:r w:rsidRPr="000F79C4">
        <w:rPr>
          <w:rStyle w:val="StyleUnderline"/>
          <w:rFonts w:asciiTheme="majorHAnsi" w:hAnsiTheme="majorHAnsi" w:cstheme="majorHAnsi"/>
        </w:rPr>
        <w:t xml:space="preserve">the shame these disclosures produce is not only directed toward public officials and functionaries, but also </w:t>
      </w:r>
      <w:r w:rsidRPr="000F79C4">
        <w:rPr>
          <w:rStyle w:val="Emphasis"/>
          <w:rFonts w:asciiTheme="majorHAnsi" w:hAnsiTheme="majorHAnsi" w:cstheme="majorHAnsi"/>
        </w:rPr>
        <w:t>back at ourselves “for tolerating such power over us.”</w:t>
      </w:r>
      <w:r w:rsidRPr="000F79C4">
        <w:rPr>
          <w:rFonts w:asciiTheme="majorHAnsi" w:hAnsiTheme="majorHAnsi" w:cstheme="majorHAnsi"/>
          <w:sz w:val="16"/>
        </w:rPr>
        <w:t xml:space="preserve"> More importantly, this shame “is made more shameful by being publicised.” This, of course, is simply a restatement of the transparencyaccountability-legitimacy model: that there is no authority except that which persists with public consent.</w:t>
      </w:r>
    </w:p>
    <w:p w:rsidR="00CE0F8D" w:rsidRPr="000F79C4" w:rsidRDefault="00CE0F8D" w:rsidP="00CE0F8D">
      <w:pPr>
        <w:rPr>
          <w:rFonts w:asciiTheme="majorHAnsi" w:hAnsiTheme="majorHAnsi" w:cstheme="majorHAnsi"/>
          <w:sz w:val="16"/>
        </w:rPr>
      </w:pPr>
      <w:r w:rsidRPr="000F79C4">
        <w:rPr>
          <w:rStyle w:val="StyleUnderline"/>
          <w:rFonts w:asciiTheme="majorHAnsi" w:hAnsiTheme="majorHAnsi" w:cstheme="majorHAnsi"/>
        </w:rPr>
        <w:t>Videos documenting police violence in the United States most often depict Blacks being brutalized</w:t>
      </w:r>
      <w:r w:rsidRPr="000F79C4">
        <w:rPr>
          <w:rFonts w:asciiTheme="majorHAnsi" w:hAnsiTheme="majorHAnsi" w:cstheme="majorHAnsi"/>
          <w:sz w:val="16"/>
        </w:rPr>
        <w:t xml:space="preserve">, often by white officers, and this squares with long-established patterns in police outcomes (Brucato, 2014). </w:t>
      </w:r>
      <w:r w:rsidRPr="000F79C4">
        <w:rPr>
          <w:rStyle w:val="StyleUnderline"/>
          <w:rFonts w:asciiTheme="majorHAnsi" w:hAnsiTheme="majorHAnsi" w:cstheme="majorHAnsi"/>
        </w:rPr>
        <w:t>Though public disapproval of police agencies may increase after publicized incidents</w:t>
      </w:r>
      <w:r w:rsidRPr="000F79C4">
        <w:rPr>
          <w:rFonts w:asciiTheme="majorHAnsi" w:hAnsiTheme="majorHAnsi" w:cstheme="majorHAnsi"/>
          <w:sz w:val="16"/>
        </w:rPr>
        <w:t xml:space="preserve"> involving charges of brutality, </w:t>
      </w:r>
      <w:r w:rsidRPr="000F79C4">
        <w:rPr>
          <w:rStyle w:val="Emphasis"/>
          <w:rFonts w:asciiTheme="majorHAnsi" w:hAnsiTheme="majorHAnsi" w:cstheme="majorHAnsi"/>
        </w:rPr>
        <w:t>this disapproval does not become entrenched, especially not among whites</w:t>
      </w:r>
      <w:r w:rsidRPr="000F79C4">
        <w:rPr>
          <w:rFonts w:asciiTheme="majorHAnsi" w:hAnsiTheme="majorHAnsi" w:cstheme="majorHAnsi"/>
          <w:sz w:val="16"/>
        </w:rPr>
        <w:t xml:space="preserve"> (Weitzer, 2002). Not only is there </w:t>
      </w:r>
      <w:r w:rsidRPr="000F79C4">
        <w:rPr>
          <w:rStyle w:val="StyleUnderline"/>
          <w:rFonts w:asciiTheme="majorHAnsi" w:hAnsiTheme="majorHAnsi" w:cstheme="majorHAnsi"/>
        </w:rPr>
        <w:t>a strong majority approval of police in the United States,</w:t>
      </w:r>
      <w:r w:rsidRPr="000F79C4">
        <w:rPr>
          <w:rFonts w:asciiTheme="majorHAnsi" w:hAnsiTheme="majorHAnsi" w:cstheme="majorHAnsi"/>
          <w:sz w:val="16"/>
        </w:rPr>
        <w:t xml:space="preserve"> this approval </w:t>
      </w:r>
      <w:r w:rsidRPr="000F79C4">
        <w:rPr>
          <w:rStyle w:val="StyleUnderline"/>
          <w:rFonts w:asciiTheme="majorHAnsi" w:hAnsiTheme="majorHAnsi" w:cstheme="majorHAnsi"/>
        </w:rPr>
        <w:t xml:space="preserve">is not impacted among whites </w:t>
      </w:r>
      <w:r w:rsidRPr="000F79C4">
        <w:rPr>
          <w:rStyle w:val="Emphasis"/>
          <w:rFonts w:asciiTheme="majorHAnsi" w:hAnsiTheme="majorHAnsi" w:cstheme="majorHAnsi"/>
        </w:rPr>
        <w:t>even when</w:t>
      </w:r>
      <w:r w:rsidRPr="000F79C4">
        <w:rPr>
          <w:rStyle w:val="StyleUnderline"/>
          <w:rFonts w:asciiTheme="majorHAnsi" w:hAnsiTheme="majorHAnsi" w:cstheme="majorHAnsi"/>
        </w:rPr>
        <w:t xml:space="preserve"> they believe police are brutal and racist</w:t>
      </w:r>
      <w:r w:rsidRPr="000F79C4">
        <w:rPr>
          <w:rFonts w:asciiTheme="majorHAnsi" w:hAnsiTheme="majorHAnsi" w:cstheme="majorHAnsi"/>
          <w:sz w:val="16"/>
        </w:rPr>
        <w:t xml:space="preserve"> (Thompson &amp; Lee, 2004). In keeping with Sir Robert Peel’s belief that the public consent and trust are necessary for successful policing, criminological researchers presume its necessity despite so rarely finding it (Reiner, 2010), especially among those populations most intensively policed—Blacks living in segregated urban neighborhoods (Kane, 2005).</w:t>
      </w:r>
    </w:p>
    <w:p w:rsidR="00CE0F8D" w:rsidRPr="000F79C4" w:rsidRDefault="00CE0F8D" w:rsidP="00CE0F8D">
      <w:pPr>
        <w:rPr>
          <w:rStyle w:val="Emphasis"/>
          <w:rFonts w:asciiTheme="majorHAnsi" w:hAnsiTheme="majorHAnsi" w:cstheme="majorHAnsi"/>
        </w:rPr>
      </w:pPr>
      <w:r w:rsidRPr="000F79C4">
        <w:rPr>
          <w:rFonts w:asciiTheme="majorHAnsi" w:hAnsiTheme="majorHAnsi" w:cstheme="majorHAnsi"/>
          <w:sz w:val="16"/>
        </w:rPr>
        <w:t xml:space="preserve">The United States is not comprised by a single, homogeneous mass public that together grants its consent to public institutions—neither is any other contemporary liberal-democratic nation, for that matter. Rather </w:t>
      </w:r>
      <w:r w:rsidRPr="000F79C4">
        <w:rPr>
          <w:rStyle w:val="StyleUnderline"/>
          <w:rFonts w:asciiTheme="majorHAnsi" w:hAnsiTheme="majorHAnsi" w:cstheme="majorHAnsi"/>
        </w:rPr>
        <w:t xml:space="preserve">the United States was historically and is currently </w:t>
      </w:r>
      <w:r w:rsidRPr="000F79C4">
        <w:rPr>
          <w:rStyle w:val="Emphasis"/>
          <w:rFonts w:asciiTheme="majorHAnsi" w:hAnsiTheme="majorHAnsi" w:cstheme="majorHAnsi"/>
        </w:rPr>
        <w:t>deeply divided along the color line</w:t>
      </w:r>
      <w:r w:rsidRPr="000F79C4">
        <w:rPr>
          <w:rFonts w:asciiTheme="majorHAnsi" w:hAnsiTheme="majorHAnsi" w:cstheme="majorHAnsi"/>
          <w:sz w:val="16"/>
        </w:rPr>
        <w:t xml:space="preserve">. Joel </w:t>
      </w:r>
      <w:r w:rsidRPr="000F79C4">
        <w:rPr>
          <w:rStyle w:val="StyleUnderline"/>
          <w:rFonts w:asciiTheme="majorHAnsi" w:hAnsiTheme="majorHAnsi" w:cstheme="majorHAnsi"/>
        </w:rPr>
        <w:t>Olson</w:t>
      </w:r>
      <w:r w:rsidRPr="000F79C4">
        <w:rPr>
          <w:rFonts w:asciiTheme="majorHAnsi" w:hAnsiTheme="majorHAnsi" w:cstheme="majorHAnsi"/>
          <w:sz w:val="16"/>
        </w:rPr>
        <w:t xml:space="preserve"> (2004) </w:t>
      </w:r>
      <w:r w:rsidRPr="000F79C4">
        <w:rPr>
          <w:rStyle w:val="StyleUnderline"/>
          <w:rFonts w:asciiTheme="majorHAnsi" w:hAnsiTheme="majorHAnsi" w:cstheme="majorHAnsi"/>
        </w:rPr>
        <w:t>referred to the United States as a “</w:t>
      </w:r>
      <w:r w:rsidRPr="000F79C4">
        <w:rPr>
          <w:rStyle w:val="Emphasis"/>
          <w:rFonts w:asciiTheme="majorHAnsi" w:hAnsiTheme="majorHAnsi" w:cstheme="majorHAnsi"/>
        </w:rPr>
        <w:t>white democracy</w:t>
      </w:r>
      <w:r w:rsidRPr="000F79C4">
        <w:rPr>
          <w:rStyle w:val="StyleUnderline"/>
          <w:rFonts w:asciiTheme="majorHAnsi" w:hAnsiTheme="majorHAnsi" w:cstheme="majorHAnsi"/>
        </w:rPr>
        <w:t xml:space="preserve">” on the grounds that it has two practical political orders: </w:t>
      </w:r>
      <w:r w:rsidRPr="000F79C4">
        <w:rPr>
          <w:rStyle w:val="Emphasis"/>
          <w:rFonts w:asciiTheme="majorHAnsi" w:hAnsiTheme="majorHAnsi" w:cstheme="majorHAnsi"/>
        </w:rPr>
        <w:t>democracy for white citizens and tyranny for everyone else</w:t>
      </w:r>
      <w:r w:rsidRPr="000F79C4">
        <w:rPr>
          <w:rFonts w:asciiTheme="majorHAnsi" w:hAnsiTheme="majorHAnsi" w:cstheme="majorHAnsi"/>
          <w:sz w:val="16"/>
        </w:rPr>
        <w:t xml:space="preserve">. </w:t>
      </w:r>
      <w:r w:rsidRPr="000F79C4">
        <w:rPr>
          <w:rStyle w:val="Emphasis"/>
          <w:rFonts w:asciiTheme="majorHAnsi" w:hAnsiTheme="majorHAnsi" w:cstheme="majorHAnsi"/>
        </w:rPr>
        <w:t>This division has always been crucial to the police mandate</w:t>
      </w:r>
      <w:r w:rsidRPr="000F79C4">
        <w:rPr>
          <w:rFonts w:asciiTheme="majorHAnsi" w:hAnsiTheme="majorHAnsi" w:cstheme="majorHAnsi"/>
          <w:sz w:val="16"/>
        </w:rPr>
        <w:t xml:space="preserve"> (Brucato, 2014). While some </w:t>
      </w:r>
      <w:r w:rsidRPr="000F79C4">
        <w:rPr>
          <w:rStyle w:val="StyleUnderline"/>
          <w:rFonts w:asciiTheme="majorHAnsi" w:hAnsiTheme="majorHAnsi" w:cstheme="majorHAnsi"/>
        </w:rPr>
        <w:t>documented incidents of police brutality have prompted uprisings</w:t>
      </w:r>
      <w:r w:rsidRPr="000F79C4">
        <w:rPr>
          <w:rFonts w:asciiTheme="majorHAnsi" w:hAnsiTheme="majorHAnsi" w:cstheme="majorHAnsi"/>
          <w:sz w:val="16"/>
        </w:rPr>
        <w:t xml:space="preserve">, </w:t>
      </w:r>
      <w:r w:rsidRPr="000F79C4">
        <w:rPr>
          <w:rStyle w:val="Emphasis"/>
          <w:rFonts w:asciiTheme="majorHAnsi" w:hAnsiTheme="majorHAnsi" w:cstheme="majorHAnsi"/>
        </w:rPr>
        <w:t>these have been few in number, unsustained, and resulted in little more than nominal commitments by public officials to improved police accountability</w:t>
      </w:r>
      <w:r w:rsidRPr="000F79C4">
        <w:rPr>
          <w:rFonts w:asciiTheme="majorHAnsi" w:hAnsiTheme="majorHAnsi" w:cstheme="majorHAnsi"/>
          <w:sz w:val="16"/>
        </w:rPr>
        <w:t xml:space="preserve">. The </w:t>
      </w:r>
      <w:r w:rsidRPr="000F79C4">
        <w:rPr>
          <w:rStyle w:val="StyleUnderline"/>
          <w:rFonts w:asciiTheme="majorHAnsi" w:hAnsiTheme="majorHAnsi" w:cstheme="majorHAnsi"/>
        </w:rPr>
        <w:t>rebellions in Ferguson</w:t>
      </w:r>
      <w:r w:rsidRPr="000F79C4">
        <w:rPr>
          <w:rFonts w:asciiTheme="majorHAnsi" w:hAnsiTheme="majorHAnsi" w:cstheme="majorHAnsi"/>
          <w:sz w:val="16"/>
        </w:rPr>
        <w:t xml:space="preserve"> in 2014 </w:t>
      </w:r>
      <w:r w:rsidRPr="000F79C4">
        <w:rPr>
          <w:rStyle w:val="StyleUnderline"/>
          <w:rFonts w:asciiTheme="majorHAnsi" w:hAnsiTheme="majorHAnsi" w:cstheme="majorHAnsi"/>
        </w:rPr>
        <w:t>and</w:t>
      </w:r>
      <w:r w:rsidRPr="000F79C4">
        <w:rPr>
          <w:rFonts w:asciiTheme="majorHAnsi" w:hAnsiTheme="majorHAnsi" w:cstheme="majorHAnsi"/>
          <w:sz w:val="16"/>
        </w:rPr>
        <w:t xml:space="preserve"> in </w:t>
      </w:r>
      <w:r w:rsidRPr="000F79C4">
        <w:rPr>
          <w:rStyle w:val="StyleUnderline"/>
          <w:rFonts w:asciiTheme="majorHAnsi" w:hAnsiTheme="majorHAnsi" w:cstheme="majorHAnsi"/>
        </w:rPr>
        <w:t>Baltimore</w:t>
      </w:r>
      <w:r w:rsidRPr="000F79C4">
        <w:rPr>
          <w:rFonts w:asciiTheme="majorHAnsi" w:hAnsiTheme="majorHAnsi" w:cstheme="majorHAnsi"/>
          <w:sz w:val="16"/>
        </w:rPr>
        <w:t xml:space="preserve"> in 2015 </w:t>
      </w:r>
      <w:r w:rsidRPr="000F79C4">
        <w:rPr>
          <w:rStyle w:val="StyleUnderline"/>
          <w:rFonts w:asciiTheme="majorHAnsi" w:hAnsiTheme="majorHAnsi" w:cstheme="majorHAnsi"/>
        </w:rPr>
        <w:t xml:space="preserve">were </w:t>
      </w:r>
      <w:r w:rsidRPr="000F79C4">
        <w:rPr>
          <w:rStyle w:val="Emphasis"/>
          <w:rFonts w:asciiTheme="majorHAnsi" w:hAnsiTheme="majorHAnsi" w:cstheme="majorHAnsi"/>
        </w:rPr>
        <w:t>exceptional</w:t>
      </w:r>
      <w:r w:rsidRPr="000F79C4">
        <w:rPr>
          <w:rFonts w:asciiTheme="majorHAnsi" w:hAnsiTheme="majorHAnsi" w:cstheme="majorHAnsi"/>
          <w:sz w:val="16"/>
        </w:rPr>
        <w:t xml:space="preserve"> on many grounds. Importantly, mostly poor, Black nonactivists populated both uprisings, and they remained militantly active in the streets for weeks. Police were shown on amateur video and mainstream media using military vehicles, weapons, armor, and other equipment to suppress both rebellions. </w:t>
      </w:r>
      <w:r w:rsidRPr="000F79C4">
        <w:rPr>
          <w:rStyle w:val="StyleUnderline"/>
          <w:rFonts w:asciiTheme="majorHAnsi" w:hAnsiTheme="majorHAnsi" w:cstheme="majorHAnsi"/>
        </w:rPr>
        <w:t>When a defined segment of the fragmented U.S. population then demonstrated a persistent lack of consent to</w:t>
      </w:r>
      <w:r w:rsidRPr="000F79C4">
        <w:rPr>
          <w:rFonts w:asciiTheme="majorHAnsi" w:hAnsiTheme="majorHAnsi" w:cstheme="majorHAnsi"/>
          <w:sz w:val="16"/>
        </w:rPr>
        <w:t xml:space="preserve"> the </w:t>
      </w:r>
      <w:r w:rsidRPr="000F79C4">
        <w:rPr>
          <w:rStyle w:val="StyleUnderline"/>
          <w:rFonts w:asciiTheme="majorHAnsi" w:hAnsiTheme="majorHAnsi" w:cstheme="majorHAnsi"/>
        </w:rPr>
        <w:t>brutal policing</w:t>
      </w:r>
      <w:r w:rsidRPr="000F79C4">
        <w:rPr>
          <w:rFonts w:asciiTheme="majorHAnsi" w:hAnsiTheme="majorHAnsi" w:cstheme="majorHAnsi"/>
          <w:sz w:val="16"/>
        </w:rPr>
        <w:t xml:space="preserve"> that is an ambient presence in their lives, </w:t>
      </w:r>
      <w:r w:rsidRPr="000F79C4">
        <w:rPr>
          <w:rStyle w:val="StyleUnderline"/>
          <w:rFonts w:asciiTheme="majorHAnsi" w:hAnsiTheme="majorHAnsi" w:cstheme="majorHAnsi"/>
        </w:rPr>
        <w:t xml:space="preserve">police suppressed this rebellion using military weapons and tactics and in </w:t>
      </w:r>
      <w:r w:rsidRPr="000F79C4">
        <w:rPr>
          <w:rStyle w:val="Emphasis"/>
          <w:rFonts w:asciiTheme="majorHAnsi" w:hAnsiTheme="majorHAnsi" w:cstheme="majorHAnsi"/>
        </w:rPr>
        <w:t>full view of broader publics.</w:t>
      </w:r>
    </w:p>
    <w:p w:rsidR="00CE0F8D" w:rsidRPr="000F79C4" w:rsidRDefault="00CE0F8D" w:rsidP="00CE0F8D">
      <w:pPr>
        <w:rPr>
          <w:rStyle w:val="StyleUnderline"/>
          <w:rFonts w:asciiTheme="majorHAnsi" w:hAnsiTheme="majorHAnsi" w:cstheme="majorHAnsi"/>
        </w:rPr>
      </w:pPr>
      <w:r w:rsidRPr="000F79C4">
        <w:rPr>
          <w:rStyle w:val="StyleUnderline"/>
          <w:rFonts w:asciiTheme="majorHAnsi" w:hAnsiTheme="majorHAnsi" w:cstheme="majorHAnsi"/>
        </w:rPr>
        <w:t xml:space="preserve">The new transparency casts new technologies as 51 enablers of a “global village,” allowing a </w:t>
      </w:r>
      <w:r w:rsidRPr="000F79C4">
        <w:rPr>
          <w:rStyle w:val="Emphasis"/>
          <w:rFonts w:asciiTheme="majorHAnsi" w:hAnsiTheme="majorHAnsi" w:cstheme="majorHAnsi"/>
        </w:rPr>
        <w:t>universal humanity to transcend sociospatial divisions</w:t>
      </w:r>
      <w:r w:rsidRPr="000F79C4">
        <w:rPr>
          <w:rFonts w:asciiTheme="majorHAnsi" w:hAnsiTheme="majorHAnsi" w:cstheme="majorHAnsi"/>
          <w:sz w:val="16"/>
        </w:rPr>
        <w:t xml:space="preserve">, of which the color line is but one indicator. The persistence of this presumption not only avoids the inability for publics to efficaciously act on the basis of such a capacity. This presumption also reinforces what Cheliotis (2010) calls “narcissistic sensibilities and practices, either by presuming that the included already possess a kindheartedness in wait only for specific directions, or by framing ‘others’ as human only insofar as their stories reflect our own emotional world” (p. 172). </w:t>
      </w:r>
      <w:r w:rsidRPr="000F79C4">
        <w:rPr>
          <w:rStyle w:val="StyleUnderline"/>
          <w:rFonts w:asciiTheme="majorHAnsi" w:hAnsiTheme="majorHAnsi" w:cstheme="majorHAnsi"/>
        </w:rPr>
        <w:t xml:space="preserve">The transparency-accountability-legitimacy model </w:t>
      </w:r>
      <w:r w:rsidRPr="000F79C4">
        <w:rPr>
          <w:rStyle w:val="Emphasis"/>
          <w:rFonts w:asciiTheme="majorHAnsi" w:hAnsiTheme="majorHAnsi" w:cstheme="majorHAnsi"/>
        </w:rPr>
        <w:t>presumes an undivided public</w:t>
      </w:r>
      <w:r w:rsidRPr="000F79C4">
        <w:rPr>
          <w:rFonts w:asciiTheme="majorHAnsi" w:hAnsiTheme="majorHAnsi" w:cstheme="majorHAnsi"/>
          <w:sz w:val="16"/>
        </w:rPr>
        <w:t xml:space="preserve">, perhaps permitting some inequality within it, but </w:t>
      </w:r>
      <w:r w:rsidRPr="000F79C4">
        <w:rPr>
          <w:rStyle w:val="Emphasis"/>
          <w:rFonts w:asciiTheme="majorHAnsi" w:hAnsiTheme="majorHAnsi" w:cstheme="majorHAnsi"/>
        </w:rPr>
        <w:t>not capable of accounting for the categorical exclusion</w:t>
      </w:r>
      <w:r w:rsidRPr="000F79C4">
        <w:rPr>
          <w:rStyle w:val="StyleUnderline"/>
          <w:rFonts w:asciiTheme="majorHAnsi" w:hAnsiTheme="majorHAnsi" w:cstheme="majorHAnsi"/>
        </w:rPr>
        <w:t xml:space="preserve"> or domination of an entire population.</w:t>
      </w:r>
    </w:p>
    <w:p w:rsidR="00CE0F8D" w:rsidRPr="000F79C4" w:rsidRDefault="00CE0F8D" w:rsidP="00CE0F8D">
      <w:pPr>
        <w:rPr>
          <w:rFonts w:asciiTheme="majorHAnsi" w:hAnsiTheme="majorHAnsi" w:cstheme="majorHAnsi"/>
        </w:rPr>
      </w:pPr>
      <w:r w:rsidRPr="000F79C4">
        <w:rPr>
          <w:rStyle w:val="Emphasis"/>
          <w:rFonts w:asciiTheme="majorHAnsi" w:hAnsiTheme="majorHAnsi" w:cstheme="majorHAnsi"/>
        </w:rPr>
        <w:t>The new transparency is grounded in the mistaken idea that documentations are self-evident, and that this divided population would make the same sense of videos documenting police violence</w:t>
      </w:r>
      <w:r w:rsidRPr="000F79C4">
        <w:rPr>
          <w:rFonts w:asciiTheme="majorHAnsi" w:hAnsiTheme="majorHAnsi" w:cstheme="majorHAnsi"/>
          <w:sz w:val="16"/>
        </w:rPr>
        <w:t xml:space="preserve">. As Butler (1993) argued with reference to the Rodney King case, not only are U.S. populations racialized, but, in part because of this, </w:t>
      </w:r>
      <w:r w:rsidRPr="000F79C4">
        <w:rPr>
          <w:rStyle w:val="StyleUnderline"/>
          <w:rFonts w:asciiTheme="majorHAnsi" w:hAnsiTheme="majorHAnsi" w:cstheme="majorHAnsi"/>
        </w:rPr>
        <w:t>the visible is itself a racially contested terrain</w:t>
      </w:r>
      <w:r w:rsidRPr="000F79C4">
        <w:rPr>
          <w:rFonts w:asciiTheme="majorHAnsi" w:hAnsiTheme="majorHAnsi" w:cstheme="majorHAnsi"/>
          <w:sz w:val="16"/>
        </w:rPr>
        <w:t xml:space="preserve">. </w:t>
      </w:r>
      <w:r w:rsidRPr="000F79C4">
        <w:rPr>
          <w:rStyle w:val="StyleUnderline"/>
          <w:rFonts w:asciiTheme="majorHAnsi" w:hAnsiTheme="majorHAnsi" w:cstheme="majorHAnsi"/>
        </w:rPr>
        <w:t xml:space="preserve">Transparency casts video as capable of </w:t>
      </w:r>
      <w:r w:rsidRPr="000F79C4">
        <w:rPr>
          <w:rStyle w:val="Emphasis"/>
          <w:rFonts w:asciiTheme="majorHAnsi" w:hAnsiTheme="majorHAnsi" w:cstheme="majorHAnsi"/>
        </w:rPr>
        <w:t>speaking for itself</w:t>
      </w:r>
      <w:r w:rsidRPr="000F79C4">
        <w:rPr>
          <w:rFonts w:asciiTheme="majorHAnsi" w:hAnsiTheme="majorHAnsi" w:cstheme="majorHAnsi"/>
          <w:sz w:val="16"/>
        </w:rPr>
        <w:t xml:space="preserve">. When </w:t>
      </w:r>
      <w:r w:rsidRPr="000F79C4">
        <w:rPr>
          <w:rStyle w:val="StyleUnderline"/>
          <w:rFonts w:asciiTheme="majorHAnsi" w:hAnsiTheme="majorHAnsi" w:cstheme="majorHAnsi"/>
        </w:rPr>
        <w:t>partisans</w:t>
      </w:r>
      <w:r w:rsidRPr="000F79C4">
        <w:rPr>
          <w:rFonts w:asciiTheme="majorHAnsi" w:hAnsiTheme="majorHAnsi" w:cstheme="majorHAnsi"/>
          <w:sz w:val="16"/>
        </w:rPr>
        <w:t xml:space="preserve"> expect video to function this way, they </w:t>
      </w:r>
      <w:r w:rsidRPr="000F79C4">
        <w:rPr>
          <w:rStyle w:val="StyleUnderline"/>
          <w:rFonts w:asciiTheme="majorHAnsi" w:hAnsiTheme="majorHAnsi" w:cstheme="majorHAnsi"/>
        </w:rPr>
        <w:t xml:space="preserve">neglect the political task of engaging in public speech that would provide an antiracist, </w:t>
      </w:r>
      <w:r w:rsidRPr="000F79C4">
        <w:rPr>
          <w:rStyle w:val="Emphasis"/>
          <w:rFonts w:asciiTheme="majorHAnsi" w:hAnsiTheme="majorHAnsi" w:cstheme="majorHAnsi"/>
        </w:rPr>
        <w:t>counterhegemonic interpretation against the dominant reading that interprets police as providers of security</w:t>
      </w:r>
      <w:r w:rsidRPr="000F79C4">
        <w:rPr>
          <w:rFonts w:asciiTheme="majorHAnsi" w:hAnsiTheme="majorHAnsi" w:cstheme="majorHAnsi"/>
          <w:sz w:val="16"/>
        </w:rPr>
        <w:t xml:space="preserve"> </w:t>
      </w:r>
      <w:r w:rsidRPr="000F79C4">
        <w:rPr>
          <w:rStyle w:val="StyleUnderline"/>
          <w:rFonts w:asciiTheme="majorHAnsi" w:hAnsiTheme="majorHAnsi" w:cstheme="majorHAnsi"/>
        </w:rPr>
        <w:t>and those most intensively policed</w:t>
      </w:r>
      <w:r w:rsidRPr="000F79C4">
        <w:rPr>
          <w:rFonts w:asciiTheme="majorHAnsi" w:hAnsiTheme="majorHAnsi" w:cstheme="majorHAnsi"/>
          <w:sz w:val="16"/>
        </w:rPr>
        <w:t>—people of color, and especially young Black men—</w:t>
      </w:r>
      <w:r w:rsidRPr="000F79C4">
        <w:rPr>
          <w:rStyle w:val="StyleUnderline"/>
          <w:rFonts w:asciiTheme="majorHAnsi" w:hAnsiTheme="majorHAnsi" w:cstheme="majorHAnsi"/>
        </w:rPr>
        <w:t>as threats to the social order.</w:t>
      </w:r>
    </w:p>
    <w:p w:rsidR="00CE0F8D" w:rsidRPr="000F79C4" w:rsidRDefault="00CE0F8D" w:rsidP="00CE0F8D">
      <w:pPr>
        <w:pStyle w:val="Heading3"/>
        <w:rPr>
          <w:rFonts w:asciiTheme="majorHAnsi" w:hAnsiTheme="majorHAnsi" w:cstheme="majorHAnsi"/>
        </w:rPr>
      </w:pPr>
      <w:r w:rsidRPr="000F79C4">
        <w:rPr>
          <w:rFonts w:asciiTheme="majorHAnsi" w:hAnsiTheme="majorHAnsi" w:cstheme="majorHAnsi"/>
        </w:rPr>
        <w:t>Alt – 2NC</w:t>
      </w:r>
    </w:p>
    <w:p w:rsidR="00CE0F8D" w:rsidRPr="000F79C4" w:rsidRDefault="00CE0F8D" w:rsidP="00CE0F8D">
      <w:pPr>
        <w:pStyle w:val="Heading4"/>
        <w:rPr>
          <w:rFonts w:asciiTheme="majorHAnsi" w:hAnsiTheme="majorHAnsi" w:cstheme="majorHAnsi"/>
        </w:rPr>
      </w:pPr>
      <w:r w:rsidRPr="000F79C4">
        <w:rPr>
          <w:rFonts w:asciiTheme="majorHAnsi" w:hAnsiTheme="majorHAnsi" w:cstheme="majorHAnsi"/>
        </w:rPr>
        <w:t xml:space="preserve">The alt solves </w:t>
      </w:r>
      <w:r w:rsidRPr="000F79C4">
        <w:rPr>
          <w:rFonts w:asciiTheme="majorHAnsi" w:hAnsiTheme="majorHAnsi" w:cstheme="majorHAnsi"/>
          <w:u w:val="single"/>
        </w:rPr>
        <w:t>better</w:t>
      </w:r>
      <w:r w:rsidRPr="000F79C4">
        <w:rPr>
          <w:rFonts w:asciiTheme="majorHAnsi" w:hAnsiTheme="majorHAnsi" w:cstheme="majorHAnsi"/>
        </w:rPr>
        <w:t xml:space="preserve"> – leaks and </w:t>
      </w:r>
      <w:r w:rsidRPr="000F79C4">
        <w:rPr>
          <w:rFonts w:asciiTheme="majorHAnsi" w:hAnsiTheme="majorHAnsi" w:cstheme="majorHAnsi"/>
          <w:u w:val="single"/>
        </w:rPr>
        <w:t>bottom-up changes</w:t>
      </w:r>
      <w:r w:rsidRPr="000F79C4">
        <w:rPr>
          <w:rFonts w:asciiTheme="majorHAnsi" w:hAnsiTheme="majorHAnsi" w:cstheme="majorHAnsi"/>
        </w:rPr>
        <w:t xml:space="preserve"> are vital to </w:t>
      </w:r>
      <w:r w:rsidRPr="000F79C4">
        <w:rPr>
          <w:rFonts w:asciiTheme="majorHAnsi" w:hAnsiTheme="majorHAnsi" w:cstheme="majorHAnsi"/>
          <w:u w:val="single"/>
        </w:rPr>
        <w:t>meaningfully expose</w:t>
      </w:r>
      <w:r w:rsidRPr="000F79C4">
        <w:rPr>
          <w:rFonts w:asciiTheme="majorHAnsi" w:hAnsiTheme="majorHAnsi" w:cstheme="majorHAnsi"/>
        </w:rPr>
        <w:t xml:space="preserve"> state violence – </w:t>
      </w:r>
      <w:r w:rsidRPr="000F79C4">
        <w:rPr>
          <w:rFonts w:asciiTheme="majorHAnsi" w:hAnsiTheme="majorHAnsi" w:cstheme="majorHAnsi"/>
          <w:u w:val="single"/>
        </w:rPr>
        <w:t>unknown-unknowns</w:t>
      </w:r>
      <w:r w:rsidRPr="000F79C4">
        <w:rPr>
          <w:rFonts w:asciiTheme="majorHAnsi" w:hAnsiTheme="majorHAnsi" w:cstheme="majorHAnsi"/>
        </w:rPr>
        <w:t xml:space="preserve"> and the </w:t>
      </w:r>
      <w:r w:rsidRPr="000F79C4">
        <w:rPr>
          <w:rFonts w:asciiTheme="majorHAnsi" w:hAnsiTheme="majorHAnsi" w:cstheme="majorHAnsi"/>
          <w:u w:val="single"/>
        </w:rPr>
        <w:t>simulation</w:t>
      </w:r>
      <w:r w:rsidRPr="000F79C4">
        <w:rPr>
          <w:rFonts w:asciiTheme="majorHAnsi" w:hAnsiTheme="majorHAnsi" w:cstheme="majorHAnsi"/>
        </w:rPr>
        <w:t xml:space="preserve"> of transparency means the aff </w:t>
      </w:r>
      <w:r w:rsidRPr="000F79C4">
        <w:rPr>
          <w:rFonts w:asciiTheme="majorHAnsi" w:hAnsiTheme="majorHAnsi" w:cstheme="majorHAnsi"/>
          <w:u w:val="single"/>
        </w:rPr>
        <w:t>always fails</w:t>
      </w:r>
      <w:r w:rsidRPr="000F79C4">
        <w:rPr>
          <w:rFonts w:asciiTheme="majorHAnsi" w:hAnsiTheme="majorHAnsi" w:cstheme="majorHAnsi"/>
        </w:rPr>
        <w:t>.</w:t>
      </w:r>
    </w:p>
    <w:p w:rsidR="00CE0F8D" w:rsidRPr="000F79C4" w:rsidRDefault="00CE0F8D" w:rsidP="00CE0F8D">
      <w:pPr>
        <w:rPr>
          <w:rFonts w:asciiTheme="majorHAnsi" w:hAnsiTheme="majorHAnsi" w:cstheme="majorHAnsi"/>
        </w:rPr>
      </w:pPr>
      <w:r w:rsidRPr="000F79C4">
        <w:rPr>
          <w:rFonts w:asciiTheme="majorHAnsi" w:hAnsiTheme="majorHAnsi" w:cstheme="majorHAnsi"/>
        </w:rPr>
        <w:t xml:space="preserve">Ida </w:t>
      </w:r>
      <w:r w:rsidRPr="000F79C4">
        <w:rPr>
          <w:rStyle w:val="Style13ptBold"/>
          <w:rFonts w:asciiTheme="majorHAnsi" w:hAnsiTheme="majorHAnsi" w:cstheme="majorHAnsi"/>
        </w:rPr>
        <w:t>Koivisto 13</w:t>
      </w:r>
      <w:r w:rsidRPr="000F79C4">
        <w:rPr>
          <w:rFonts w:asciiTheme="majorHAnsi" w:hAnsiTheme="majorHAnsi" w:cstheme="majorHAnsi"/>
        </w:rPr>
        <w:t>. assistant professor of public law at the University of Helsinki. “REGULATING VISIBLITY – TRANSPARENCY AS AN IDEAL IN GLOBAL ADMINISTRATIVE LAW”. 2013 is the most recent date cited in article. NYU Law. http://www.law.nyu.edu/sites/default/files/upload_documents/Ida%20Koivisto%20-%20Global%20Fellows%20Forum.pdf</w:t>
      </w:r>
    </w:p>
    <w:p w:rsidR="00CE0F8D" w:rsidRPr="000F79C4" w:rsidRDefault="00CE0F8D" w:rsidP="00CE0F8D">
      <w:pPr>
        <w:rPr>
          <w:rFonts w:asciiTheme="majorHAnsi" w:hAnsiTheme="majorHAnsi" w:cstheme="majorHAnsi"/>
        </w:rPr>
      </w:pPr>
      <w:r w:rsidRPr="000F79C4">
        <w:rPr>
          <w:rFonts w:asciiTheme="majorHAnsi" w:hAnsiTheme="majorHAnsi" w:cstheme="majorHAnsi"/>
        </w:rPr>
        <w:t xml:space="preserve">[edited for grammatical clarity, denoted in brackets] </w:t>
      </w:r>
    </w:p>
    <w:p w:rsidR="00CE0F8D" w:rsidRPr="000F79C4" w:rsidRDefault="00CE0F8D" w:rsidP="00CE0F8D">
      <w:pPr>
        <w:rPr>
          <w:rFonts w:asciiTheme="majorHAnsi" w:hAnsiTheme="majorHAnsi" w:cstheme="majorHAnsi"/>
          <w:sz w:val="16"/>
          <w:szCs w:val="16"/>
        </w:rPr>
      </w:pPr>
      <w:r w:rsidRPr="000F79C4">
        <w:rPr>
          <w:rFonts w:asciiTheme="majorHAnsi" w:hAnsiTheme="majorHAnsi" w:cstheme="majorHAnsi"/>
          <w:sz w:val="16"/>
          <w:szCs w:val="16"/>
        </w:rPr>
        <w:t>INTRODUCTION</w:t>
      </w:r>
    </w:p>
    <w:p w:rsidR="00CE0F8D" w:rsidRPr="000F79C4" w:rsidRDefault="00CE0F8D" w:rsidP="00CE0F8D">
      <w:pPr>
        <w:rPr>
          <w:rFonts w:asciiTheme="majorHAnsi" w:hAnsiTheme="majorHAnsi" w:cstheme="majorHAnsi"/>
          <w:sz w:val="16"/>
          <w:szCs w:val="16"/>
        </w:rPr>
      </w:pPr>
      <w:r w:rsidRPr="000F79C4">
        <w:rPr>
          <w:rFonts w:asciiTheme="majorHAnsi" w:hAnsiTheme="majorHAnsi" w:cstheme="majorHAnsi"/>
          <w:sz w:val="16"/>
          <w:szCs w:val="16"/>
        </w:rPr>
        <w:t>1.1 The Demand and Supply of Global Transparency Discourse</w:t>
      </w:r>
    </w:p>
    <w:p w:rsidR="00CE0F8D" w:rsidRPr="000F79C4" w:rsidRDefault="00CE0F8D" w:rsidP="00CE0F8D">
      <w:pPr>
        <w:rPr>
          <w:rStyle w:val="Emphasis"/>
          <w:rFonts w:asciiTheme="majorHAnsi" w:hAnsiTheme="majorHAnsi" w:cstheme="majorHAnsi"/>
        </w:rPr>
      </w:pPr>
      <w:r w:rsidRPr="000F79C4">
        <w:rPr>
          <w:rFonts w:asciiTheme="majorHAnsi" w:hAnsiTheme="majorHAnsi" w:cstheme="majorHAnsi"/>
          <w:sz w:val="16"/>
        </w:rPr>
        <w:t xml:space="preserve">We all know the case of </w:t>
      </w:r>
      <w:r w:rsidRPr="000F79C4">
        <w:rPr>
          <w:rStyle w:val="Emphasis"/>
          <w:rFonts w:asciiTheme="majorHAnsi" w:hAnsiTheme="majorHAnsi" w:cstheme="majorHAnsi"/>
        </w:rPr>
        <w:t>WikiLeaks</w:t>
      </w:r>
      <w:r w:rsidRPr="000F79C4">
        <w:rPr>
          <w:rFonts w:asciiTheme="majorHAnsi" w:hAnsiTheme="majorHAnsi" w:cstheme="majorHAnsi"/>
          <w:sz w:val="16"/>
        </w:rPr>
        <w:t xml:space="preserve">. </w:t>
      </w:r>
      <w:r w:rsidRPr="000F79C4">
        <w:rPr>
          <w:rStyle w:val="StyleUnderline"/>
          <w:rFonts w:asciiTheme="majorHAnsi" w:hAnsiTheme="majorHAnsi" w:cstheme="majorHAnsi"/>
        </w:rPr>
        <w:t xml:space="preserve">Due to its information leaking activism we see </w:t>
      </w:r>
      <w:r w:rsidRPr="000F79C4">
        <w:rPr>
          <w:rStyle w:val="Emphasis"/>
          <w:rFonts w:asciiTheme="majorHAnsi" w:hAnsiTheme="majorHAnsi" w:cstheme="majorHAnsi"/>
        </w:rPr>
        <w:t>a lot more of states’ agendas than we otherwise would</w:t>
      </w:r>
      <w:r w:rsidRPr="000F79C4">
        <w:rPr>
          <w:rFonts w:asciiTheme="majorHAnsi" w:hAnsiTheme="majorHAnsi" w:cstheme="majorHAnsi"/>
          <w:sz w:val="16"/>
        </w:rPr>
        <w:t xml:space="preserve">. What has made WikiLeaks noteworthy is that </w:t>
      </w:r>
      <w:r w:rsidRPr="000F79C4">
        <w:rPr>
          <w:rStyle w:val="StyleUnderline"/>
          <w:rFonts w:asciiTheme="majorHAnsi" w:hAnsiTheme="majorHAnsi" w:cstheme="majorHAnsi"/>
        </w:rPr>
        <w:t>its activism is targeted on classified information</w:t>
      </w:r>
      <w:r w:rsidRPr="000F79C4">
        <w:rPr>
          <w:rFonts w:asciiTheme="majorHAnsi" w:hAnsiTheme="majorHAnsi" w:cstheme="majorHAnsi"/>
          <w:sz w:val="16"/>
        </w:rPr>
        <w:t xml:space="preserve">. In most countries so called </w:t>
      </w:r>
      <w:r w:rsidRPr="000F79C4">
        <w:rPr>
          <w:rStyle w:val="StyleUnderline"/>
          <w:rFonts w:asciiTheme="majorHAnsi" w:hAnsiTheme="majorHAnsi" w:cstheme="majorHAnsi"/>
        </w:rPr>
        <w:t>sunshine laws or freedom of information acts (FOIA) exist</w:t>
      </w:r>
      <w:r w:rsidRPr="000F79C4">
        <w:rPr>
          <w:rFonts w:asciiTheme="majorHAnsi" w:hAnsiTheme="majorHAnsi" w:cstheme="majorHAnsi"/>
          <w:sz w:val="16"/>
        </w:rPr>
        <w:t xml:space="preserve">. That is to say, government held information is accessible to public. </w:t>
      </w:r>
      <w:r w:rsidRPr="000F79C4">
        <w:rPr>
          <w:rStyle w:val="StyleUnderline"/>
          <w:rFonts w:asciiTheme="majorHAnsi" w:hAnsiTheme="majorHAnsi" w:cstheme="majorHAnsi"/>
        </w:rPr>
        <w:t xml:space="preserve">However, information is not completely free. Instead, FOIA also </w:t>
      </w:r>
      <w:r w:rsidRPr="000F79C4">
        <w:rPr>
          <w:rStyle w:val="Emphasis"/>
          <w:rFonts w:asciiTheme="majorHAnsi" w:hAnsiTheme="majorHAnsi" w:cstheme="majorHAnsi"/>
        </w:rPr>
        <w:t>govern the very exceptions of the main rule</w:t>
      </w:r>
      <w:r w:rsidRPr="000F79C4">
        <w:rPr>
          <w:rFonts w:asciiTheme="majorHAnsi" w:hAnsiTheme="majorHAnsi" w:cstheme="majorHAnsi"/>
          <w:sz w:val="16"/>
        </w:rPr>
        <w:t xml:space="preserve">. </w:t>
      </w:r>
      <w:r w:rsidRPr="000F79C4">
        <w:rPr>
          <w:rStyle w:val="Emphasis"/>
          <w:rFonts w:asciiTheme="majorHAnsi" w:hAnsiTheme="majorHAnsi" w:cstheme="majorHAnsi"/>
        </w:rPr>
        <w:t>This is where information leaking has come into the picture.</w:t>
      </w:r>
    </w:p>
    <w:p w:rsidR="00CE0F8D" w:rsidRPr="000F79C4" w:rsidRDefault="00CE0F8D" w:rsidP="00CE0F8D">
      <w:pPr>
        <w:rPr>
          <w:rFonts w:asciiTheme="majorHAnsi" w:hAnsiTheme="majorHAnsi" w:cstheme="majorHAnsi"/>
          <w:sz w:val="16"/>
        </w:rPr>
      </w:pPr>
      <w:r w:rsidRPr="000F79C4">
        <w:rPr>
          <w:rFonts w:asciiTheme="majorHAnsi" w:hAnsiTheme="majorHAnsi" w:cstheme="majorHAnsi"/>
          <w:sz w:val="16"/>
        </w:rPr>
        <w:t xml:space="preserve">Namely, not only are certain documents and information in them secret, but secret for a reason. In this respect, </w:t>
      </w:r>
      <w:r w:rsidRPr="000F79C4">
        <w:rPr>
          <w:rStyle w:val="StyleUnderline"/>
          <w:rFonts w:asciiTheme="majorHAnsi" w:hAnsiTheme="majorHAnsi" w:cstheme="majorHAnsi"/>
        </w:rPr>
        <w:t xml:space="preserve">leakages are </w:t>
      </w:r>
      <w:r w:rsidRPr="000F79C4">
        <w:rPr>
          <w:rStyle w:val="Emphasis"/>
          <w:rFonts w:asciiTheme="majorHAnsi" w:hAnsiTheme="majorHAnsi" w:cstheme="majorHAnsi"/>
        </w:rPr>
        <w:t>symptomatic</w:t>
      </w:r>
      <w:r w:rsidRPr="000F79C4">
        <w:rPr>
          <w:rFonts w:asciiTheme="majorHAnsi" w:hAnsiTheme="majorHAnsi" w:cstheme="majorHAnsi"/>
          <w:sz w:val="16"/>
        </w:rPr>
        <w:t xml:space="preserve">. 1 </w:t>
      </w:r>
      <w:r w:rsidRPr="000F79C4">
        <w:rPr>
          <w:rStyle w:val="StyleUnderline"/>
          <w:rFonts w:asciiTheme="majorHAnsi" w:hAnsiTheme="majorHAnsi" w:cstheme="majorHAnsi"/>
        </w:rPr>
        <w:t xml:space="preserve">They expose states’ </w:t>
      </w:r>
      <w:r w:rsidRPr="000F79C4">
        <w:rPr>
          <w:rStyle w:val="Emphasis"/>
          <w:rFonts w:asciiTheme="majorHAnsi" w:hAnsiTheme="majorHAnsi" w:cstheme="majorHAnsi"/>
        </w:rPr>
        <w:t>Machiavellian ambitions, paranoid fears and other possibly suspect desires and deeds</w:t>
      </w:r>
      <w:r w:rsidRPr="000F79C4">
        <w:rPr>
          <w:rFonts w:asciiTheme="majorHAnsi" w:hAnsiTheme="majorHAnsi" w:cstheme="majorHAnsi"/>
          <w:sz w:val="16"/>
        </w:rPr>
        <w:t xml:space="preserve">, which in case of human beings could be called primitive. The iconoclastic attacks of WikiLeaks reveal the symbolic character of partial, ‘safe’ and controlled publicity. Interestingly, </w:t>
      </w:r>
      <w:r w:rsidRPr="000F79C4">
        <w:rPr>
          <w:rStyle w:val="StyleUnderline"/>
          <w:rFonts w:asciiTheme="majorHAnsi" w:hAnsiTheme="majorHAnsi" w:cstheme="majorHAnsi"/>
        </w:rPr>
        <w:t>WikiLeaks has ‘</w:t>
      </w:r>
      <w:r w:rsidRPr="000F79C4">
        <w:rPr>
          <w:rStyle w:val="Emphasis"/>
          <w:rFonts w:asciiTheme="majorHAnsi" w:hAnsiTheme="majorHAnsi" w:cstheme="majorHAnsi"/>
        </w:rPr>
        <w:t>challenged power</w:t>
      </w:r>
      <w:r w:rsidRPr="000F79C4">
        <w:rPr>
          <w:rStyle w:val="StyleUnderline"/>
          <w:rFonts w:asciiTheme="majorHAnsi" w:hAnsiTheme="majorHAnsi" w:cstheme="majorHAnsi"/>
        </w:rPr>
        <w:t xml:space="preserve"> by </w:t>
      </w:r>
      <w:r w:rsidRPr="000F79C4">
        <w:rPr>
          <w:rStyle w:val="Emphasis"/>
          <w:rFonts w:asciiTheme="majorHAnsi" w:hAnsiTheme="majorHAnsi" w:cstheme="majorHAnsi"/>
        </w:rPr>
        <w:t>challenging the normal channels of challenging power</w:t>
      </w:r>
      <w:r w:rsidRPr="000F79C4">
        <w:rPr>
          <w:rStyle w:val="StyleUnderline"/>
          <w:rFonts w:asciiTheme="majorHAnsi" w:hAnsiTheme="majorHAnsi" w:cstheme="majorHAnsi"/>
        </w:rPr>
        <w:t xml:space="preserve"> and revealing the truth’</w:t>
      </w:r>
      <w:r w:rsidRPr="000F79C4">
        <w:rPr>
          <w:rFonts w:asciiTheme="majorHAnsi" w:hAnsiTheme="majorHAnsi" w:cstheme="majorHAnsi"/>
          <w:sz w:val="16"/>
        </w:rPr>
        <w:t>.2 The functional mechanism of information leaking is ‘name and shame’; it brings the subliminal into sobering daylight. This exposure undermines the international integrity of states.</w:t>
      </w:r>
    </w:p>
    <w:p w:rsidR="00CE0F8D" w:rsidRPr="000F79C4" w:rsidRDefault="00CE0F8D" w:rsidP="00CE0F8D">
      <w:pPr>
        <w:rPr>
          <w:rFonts w:asciiTheme="majorHAnsi" w:hAnsiTheme="majorHAnsi" w:cstheme="majorHAnsi"/>
          <w:sz w:val="16"/>
        </w:rPr>
      </w:pPr>
      <w:r w:rsidRPr="000F79C4">
        <w:rPr>
          <w:rFonts w:asciiTheme="majorHAnsi" w:hAnsiTheme="majorHAnsi" w:cstheme="majorHAnsi"/>
          <w:sz w:val="16"/>
        </w:rPr>
        <w:t xml:space="preserve">Leakages make an interesting thing visible: certain political and strategic goals cannot be unduly disclosed without severe international damages. 3 Yet, as detrimental as a leak may be, as publicly it is known that these well-kept states’ secrets exist. </w:t>
      </w:r>
      <w:r w:rsidRPr="000F79C4">
        <w:rPr>
          <w:rStyle w:val="StyleUnderline"/>
          <w:rFonts w:asciiTheme="majorHAnsi" w:hAnsiTheme="majorHAnsi" w:cstheme="majorHAnsi"/>
        </w:rPr>
        <w:t xml:space="preserve">What is publicly known already implies what is not known, an agenda implies a </w:t>
      </w:r>
      <w:r w:rsidRPr="000F79C4">
        <w:rPr>
          <w:rStyle w:val="Emphasis"/>
          <w:rFonts w:asciiTheme="majorHAnsi" w:hAnsiTheme="majorHAnsi" w:cstheme="majorHAnsi"/>
        </w:rPr>
        <w:t>non-agenda</w:t>
      </w:r>
      <w:r w:rsidRPr="000F79C4">
        <w:rPr>
          <w:rStyle w:val="StyleUnderline"/>
          <w:rFonts w:asciiTheme="majorHAnsi" w:hAnsiTheme="majorHAnsi" w:cstheme="majorHAnsi"/>
        </w:rPr>
        <w:t xml:space="preserve">, maybe even a </w:t>
      </w:r>
      <w:r w:rsidRPr="000F79C4">
        <w:rPr>
          <w:rStyle w:val="Emphasis"/>
          <w:rFonts w:asciiTheme="majorHAnsi" w:hAnsiTheme="majorHAnsi" w:cstheme="majorHAnsi"/>
        </w:rPr>
        <w:t>hidden agenda</w:t>
      </w:r>
      <w:r w:rsidRPr="000F79C4">
        <w:rPr>
          <w:rFonts w:asciiTheme="majorHAnsi" w:hAnsiTheme="majorHAnsi" w:cstheme="majorHAnsi"/>
          <w:sz w:val="16"/>
        </w:rPr>
        <w:t>. In the international sphere, this resembles a card game: every player knows that the others have cards, whose content she is not aware of. In a way, that makes the whole game worth playing, and indeed, a game to begin with.4 International law in that sense is like private law amongst sovereign states. Famously, the game lacks the ultimate umpire.</w:t>
      </w:r>
    </w:p>
    <w:p w:rsidR="00CE0F8D" w:rsidRPr="000F79C4" w:rsidRDefault="00CE0F8D" w:rsidP="00CE0F8D">
      <w:pPr>
        <w:rPr>
          <w:rFonts w:asciiTheme="majorHAnsi" w:hAnsiTheme="majorHAnsi" w:cstheme="majorHAnsi"/>
          <w:sz w:val="16"/>
        </w:rPr>
      </w:pPr>
      <w:r w:rsidRPr="000F79C4">
        <w:rPr>
          <w:rFonts w:asciiTheme="majorHAnsi" w:hAnsiTheme="majorHAnsi" w:cstheme="majorHAnsi"/>
          <w:sz w:val="16"/>
        </w:rPr>
        <w:t xml:space="preserve">Against this backdrop, </w:t>
      </w:r>
      <w:r w:rsidRPr="000F79C4">
        <w:rPr>
          <w:rStyle w:val="Emphasis"/>
          <w:rFonts w:asciiTheme="majorHAnsi" w:hAnsiTheme="majorHAnsi" w:cstheme="majorHAnsi"/>
        </w:rPr>
        <w:t>the ideal of transparency is a new-comer and prima facie problematic.</w:t>
      </w:r>
      <w:r w:rsidRPr="000F79C4">
        <w:rPr>
          <w:rFonts w:asciiTheme="majorHAnsi" w:hAnsiTheme="majorHAnsi" w:cstheme="majorHAnsi"/>
          <w:sz w:val="16"/>
        </w:rPr>
        <w:t xml:space="preserve"> </w:t>
      </w:r>
      <w:r w:rsidRPr="000F79C4">
        <w:rPr>
          <w:rStyle w:val="Emphasis"/>
          <w:rFonts w:asciiTheme="majorHAnsi" w:hAnsiTheme="majorHAnsi" w:cstheme="majorHAnsi"/>
        </w:rPr>
        <w:t>What is it for?</w:t>
      </w:r>
      <w:r w:rsidRPr="000F79C4">
        <w:rPr>
          <w:rFonts w:asciiTheme="majorHAnsi" w:hAnsiTheme="majorHAnsi" w:cstheme="majorHAnsi"/>
          <w:sz w:val="16"/>
        </w:rPr>
        <w:t xml:space="preserve"> What has allowed its recent comprehensive popularity, or even a ‘transparency turn’? Why do not FOIA suffice? </w:t>
      </w:r>
      <w:r w:rsidRPr="000F79C4">
        <w:rPr>
          <w:rStyle w:val="StyleUnderline"/>
          <w:rFonts w:asciiTheme="majorHAnsi" w:hAnsiTheme="majorHAnsi" w:cstheme="majorHAnsi"/>
        </w:rPr>
        <w:t>Would transparency abolish the opportunity for limiting publicity? Probably the key lies in the words ‘government held information’.</w:t>
      </w:r>
      <w:r w:rsidRPr="000F79C4">
        <w:rPr>
          <w:rFonts w:asciiTheme="majorHAnsi" w:hAnsiTheme="majorHAnsi" w:cstheme="majorHAnsi"/>
          <w:sz w:val="16"/>
        </w:rPr>
        <w:t xml:space="preserve"> Not all significant information is government held anymore: new global agents (international organizations, expert panels and networks, public-private hybrid regimes) have boosted their importance.5 They exercise activity which resembles public administration without being directly subject to formal regulation.6 This is often called global governance.7</w:t>
      </w:r>
    </w:p>
    <w:p w:rsidR="00CE0F8D" w:rsidRPr="000F79C4" w:rsidRDefault="00CE0F8D" w:rsidP="00CE0F8D">
      <w:pPr>
        <w:rPr>
          <w:rFonts w:asciiTheme="majorHAnsi" w:hAnsiTheme="majorHAnsi" w:cstheme="majorHAnsi"/>
          <w:sz w:val="16"/>
          <w:szCs w:val="16"/>
        </w:rPr>
      </w:pPr>
      <w:r w:rsidRPr="000F79C4">
        <w:rPr>
          <w:rFonts w:asciiTheme="majorHAnsi" w:hAnsiTheme="majorHAnsi" w:cstheme="majorHAnsi"/>
          <w:sz w:val="16"/>
          <w:szCs w:val="16"/>
        </w:rPr>
        <w:t>That is to say, not all law, politics and power can be reduced to state origins. The shift is not merely terminological from ‘national’ or ‘international’ to ‘global’. Instead, it suggests that the constellation of global power holders is in change and that the traditional lines between ‘public’ and ‘private’ as well as ‘authority’ and ‘subjected’ is reshaping. However, transparency specifically proposes a new, global sphere of ‘publicness’, ‘global administrative space’ or even ‘public law’. 8</w:t>
      </w:r>
    </w:p>
    <w:p w:rsidR="00CE0F8D" w:rsidRPr="000F79C4" w:rsidRDefault="00CE0F8D" w:rsidP="00CE0F8D">
      <w:pPr>
        <w:rPr>
          <w:rFonts w:asciiTheme="majorHAnsi" w:hAnsiTheme="majorHAnsi" w:cstheme="majorHAnsi"/>
          <w:sz w:val="16"/>
          <w:szCs w:val="16"/>
        </w:rPr>
      </w:pPr>
      <w:r w:rsidRPr="000F79C4">
        <w:rPr>
          <w:rFonts w:asciiTheme="majorHAnsi" w:hAnsiTheme="majorHAnsi" w:cstheme="majorHAnsi"/>
          <w:sz w:val="16"/>
          <w:szCs w:val="16"/>
        </w:rPr>
        <w:t>I provide three motivations for that argument. First, in global governance, legality is rather a regulative ideal than a set of enforceable rules. There is no ‘global constitution’ to enable global democracy and concomitant global coercive legislation. Therefore, formal FOIA is not possible. Second, at the information age, access to information has become easy, also through illegitimate channels. Governance is increasingly worldwide via web. That makes transparency a defensive concept. Third, transparency seems to have a legitimating function only as intentional activity. This argument stems from the counterintuitive hypothesis, according to which transparency as is mechanism of controlled disclosure. 9</w:t>
      </w:r>
    </w:p>
    <w:p w:rsidR="00CE0F8D" w:rsidRPr="000F79C4" w:rsidRDefault="00CE0F8D" w:rsidP="00CE0F8D">
      <w:pPr>
        <w:rPr>
          <w:rFonts w:asciiTheme="majorHAnsi" w:hAnsiTheme="majorHAnsi" w:cstheme="majorHAnsi"/>
          <w:sz w:val="16"/>
          <w:szCs w:val="16"/>
        </w:rPr>
      </w:pPr>
      <w:r w:rsidRPr="000F79C4">
        <w:rPr>
          <w:rFonts w:asciiTheme="majorHAnsi" w:hAnsiTheme="majorHAnsi" w:cstheme="majorHAnsi"/>
          <w:sz w:val="16"/>
          <w:szCs w:val="16"/>
        </w:rPr>
        <w:t>Due to aforesaid (and other) developments, discourse on the quality of global governance looms large. Transparency is one of the key components of that discourse. One can mention at least four distinct normative spheres of transparency. Even they are overlapping and entangled, they can be analytically separated.</w:t>
      </w:r>
    </w:p>
    <w:p w:rsidR="00CE0F8D" w:rsidRPr="000F79C4" w:rsidRDefault="00CE0F8D" w:rsidP="00CE0F8D">
      <w:pPr>
        <w:rPr>
          <w:rFonts w:asciiTheme="majorHAnsi" w:hAnsiTheme="majorHAnsi" w:cstheme="majorHAnsi"/>
          <w:sz w:val="16"/>
        </w:rPr>
      </w:pPr>
      <w:r w:rsidRPr="000F79C4">
        <w:rPr>
          <w:rFonts w:asciiTheme="majorHAnsi" w:hAnsiTheme="majorHAnsi" w:cstheme="majorHAnsi"/>
          <w:sz w:val="16"/>
        </w:rPr>
        <w:t xml:space="preserve">First, </w:t>
      </w:r>
      <w:r w:rsidRPr="000F79C4">
        <w:rPr>
          <w:rStyle w:val="StyleUnderline"/>
          <w:rFonts w:asciiTheme="majorHAnsi" w:hAnsiTheme="majorHAnsi" w:cstheme="majorHAnsi"/>
        </w:rPr>
        <w:t>transparency is one of the most frequently mentioned principles or indicators of good governance</w:t>
      </w:r>
      <w:r w:rsidRPr="000F79C4">
        <w:rPr>
          <w:rFonts w:asciiTheme="majorHAnsi" w:hAnsiTheme="majorHAnsi" w:cstheme="majorHAnsi"/>
          <w:sz w:val="16"/>
        </w:rPr>
        <w:t>. It is advocated in various different recommendations on it (for instance those of the Word Bank, IMF, EU, OECD and UNDP). In them, transparency appears as an exportable ideology from IFIs to aid receiving countries. Second, the internal transparency of those institutions themselves has also become more crucial in the form of transparency or information disclosure policies. That is to say, ‘practice what you preach’ has become a new, although unsurprising, trait in the transparency discussion. Third, transparency has boosted its importance via bottom-up ‘transparency initiatives’ in different multi-stakeholder governance regimes, which debatably suggests a culture change of some sort.10 Fourthly, transparency has become a leading principle in the paradigm of global administrative law (GAL).11 Transparency is becoming a universal norm.</w:t>
      </w:r>
    </w:p>
    <w:p w:rsidR="00CE0F8D" w:rsidRPr="000F79C4" w:rsidRDefault="00CE0F8D" w:rsidP="00CE0F8D">
      <w:pPr>
        <w:rPr>
          <w:rFonts w:asciiTheme="majorHAnsi" w:hAnsiTheme="majorHAnsi" w:cstheme="majorHAnsi"/>
          <w:sz w:val="16"/>
          <w:szCs w:val="16"/>
        </w:rPr>
      </w:pPr>
      <w:r w:rsidRPr="000F79C4">
        <w:rPr>
          <w:rFonts w:asciiTheme="majorHAnsi" w:hAnsiTheme="majorHAnsi" w:cstheme="majorHAnsi"/>
          <w:sz w:val="16"/>
          <w:szCs w:val="16"/>
        </w:rPr>
        <w:t>1.2 Approaches to Transparency</w:t>
      </w:r>
    </w:p>
    <w:p w:rsidR="00CE0F8D" w:rsidRPr="000F79C4" w:rsidRDefault="00CE0F8D" w:rsidP="00CE0F8D">
      <w:pPr>
        <w:rPr>
          <w:rFonts w:asciiTheme="majorHAnsi" w:hAnsiTheme="majorHAnsi" w:cstheme="majorHAnsi"/>
          <w:sz w:val="16"/>
        </w:rPr>
      </w:pPr>
      <w:r w:rsidRPr="000F79C4">
        <w:rPr>
          <w:rFonts w:asciiTheme="majorHAnsi" w:hAnsiTheme="majorHAnsi" w:cstheme="majorHAnsi"/>
          <w:sz w:val="16"/>
        </w:rPr>
        <w:t xml:space="preserve">All modern catch-words are fluffy and can be defined in plethora of ways. </w:t>
      </w:r>
      <w:r w:rsidRPr="000F79C4">
        <w:rPr>
          <w:rStyle w:val="StyleUnderline"/>
          <w:rFonts w:asciiTheme="majorHAnsi" w:hAnsiTheme="majorHAnsi" w:cstheme="majorHAnsi"/>
        </w:rPr>
        <w:t>Transparency</w:t>
      </w:r>
      <w:r w:rsidRPr="000F79C4">
        <w:rPr>
          <w:rFonts w:asciiTheme="majorHAnsi" w:hAnsiTheme="majorHAnsi" w:cstheme="majorHAnsi"/>
          <w:sz w:val="16"/>
        </w:rPr>
        <w:t xml:space="preserve"> is no exception. As long roots as transparency has in political philosophy12, its elevation to one of the most eminent ideals of global governance has happened gradually only during the last two decades. Historically, it has been invented, put aside, and then reinvented without a clear succession line. 13 In the contemporary governance vocabulary, it mostly refers to sound and decent administrative action, free from corruption, bribery and bad faith. Therefore, it transcends FOIA entailing an overarching ethical element. At the same time, it </w:t>
      </w:r>
      <w:r w:rsidRPr="000F79C4">
        <w:rPr>
          <w:rStyle w:val="StyleUnderline"/>
          <w:rFonts w:asciiTheme="majorHAnsi" w:hAnsiTheme="majorHAnsi" w:cstheme="majorHAnsi"/>
        </w:rPr>
        <w:t xml:space="preserve">is legally – and in general – </w:t>
      </w:r>
      <w:r w:rsidRPr="000F79C4">
        <w:rPr>
          <w:rStyle w:val="Emphasis"/>
          <w:rFonts w:asciiTheme="majorHAnsi" w:hAnsiTheme="majorHAnsi" w:cstheme="majorHAnsi"/>
        </w:rPr>
        <w:t>vague and indeterminate</w:t>
      </w:r>
      <w:r w:rsidRPr="000F79C4">
        <w:rPr>
          <w:rFonts w:asciiTheme="majorHAnsi" w:hAnsiTheme="majorHAnsi" w:cstheme="majorHAnsi"/>
          <w:sz w:val="16"/>
        </w:rPr>
        <w:t>. Indeed, it has been called ‘an overused but underanalyzed concept’.14</w:t>
      </w:r>
    </w:p>
    <w:p w:rsidR="00CE0F8D" w:rsidRPr="000F79C4" w:rsidRDefault="00CE0F8D" w:rsidP="00CE0F8D">
      <w:pPr>
        <w:rPr>
          <w:rFonts w:asciiTheme="majorHAnsi" w:hAnsiTheme="majorHAnsi" w:cstheme="majorHAnsi"/>
          <w:sz w:val="16"/>
          <w:szCs w:val="16"/>
        </w:rPr>
      </w:pPr>
      <w:r w:rsidRPr="000F79C4">
        <w:rPr>
          <w:rFonts w:asciiTheme="majorHAnsi" w:hAnsiTheme="majorHAnsi" w:cstheme="majorHAnsi"/>
          <w:sz w:val="16"/>
          <w:szCs w:val="16"/>
        </w:rPr>
        <w:t>However, the seemingly instrumental character of the concept has enabled its use for multiple purposes and different rationalities. Maybe the most illustrative way of approaching the varieties of transparency is to categorize different strains of research.15 One can mention 1) a normative, institutional slant (more transparency in governance is needed, GAL); 2) an empirical, socio-legal slant (does transparency work as it should? Do governments adhere to FOIA?); 3) a law and economics slant (measuring transparency using game theory, principal-agent model, the effects of informational asymmetry and optimal allocation of resources); and somewhat less prominently 4) a power emphasizing slant (transparency as a technique of governmentality)16.</w:t>
      </w:r>
    </w:p>
    <w:p w:rsidR="00CE0F8D" w:rsidRPr="000F79C4" w:rsidRDefault="00CE0F8D" w:rsidP="00CE0F8D">
      <w:pPr>
        <w:rPr>
          <w:rFonts w:asciiTheme="majorHAnsi" w:hAnsiTheme="majorHAnsi" w:cstheme="majorHAnsi"/>
          <w:sz w:val="16"/>
        </w:rPr>
      </w:pPr>
      <w:r w:rsidRPr="000F79C4">
        <w:rPr>
          <w:rFonts w:asciiTheme="majorHAnsi" w:hAnsiTheme="majorHAnsi" w:cstheme="majorHAnsi"/>
          <w:sz w:val="16"/>
        </w:rPr>
        <w:t xml:space="preserve">However, </w:t>
      </w:r>
      <w:r w:rsidRPr="000F79C4">
        <w:rPr>
          <w:rStyle w:val="StyleUnderline"/>
          <w:rFonts w:asciiTheme="majorHAnsi" w:hAnsiTheme="majorHAnsi" w:cstheme="majorHAnsi"/>
        </w:rPr>
        <w:t xml:space="preserve">what is missing is a slant which would </w:t>
      </w:r>
      <w:r w:rsidRPr="000F79C4">
        <w:rPr>
          <w:rStyle w:val="Emphasis"/>
          <w:rFonts w:asciiTheme="majorHAnsi" w:hAnsiTheme="majorHAnsi" w:cstheme="majorHAnsi"/>
        </w:rPr>
        <w:t>delve into the symbolic and ideological character</w:t>
      </w:r>
      <w:r w:rsidRPr="000F79C4">
        <w:rPr>
          <w:rStyle w:val="StyleUnderline"/>
          <w:rFonts w:asciiTheme="majorHAnsi" w:hAnsiTheme="majorHAnsi" w:cstheme="majorHAnsi"/>
        </w:rPr>
        <w:t xml:space="preserve"> of transparency and the </w:t>
      </w:r>
      <w:r w:rsidRPr="000F79C4">
        <w:rPr>
          <w:rStyle w:val="Emphasis"/>
          <w:rFonts w:asciiTheme="majorHAnsi" w:hAnsiTheme="majorHAnsi" w:cstheme="majorHAnsi"/>
        </w:rPr>
        <w:t>underpinnings of its universalizability</w:t>
      </w:r>
      <w:r w:rsidRPr="000F79C4">
        <w:rPr>
          <w:rFonts w:asciiTheme="majorHAnsi" w:hAnsiTheme="majorHAnsi" w:cstheme="majorHAnsi"/>
          <w:sz w:val="16"/>
        </w:rPr>
        <w:t xml:space="preserve">. </w:t>
      </w:r>
      <w:r w:rsidRPr="000F79C4">
        <w:rPr>
          <w:rStyle w:val="StyleUnderline"/>
          <w:rFonts w:asciiTheme="majorHAnsi" w:hAnsiTheme="majorHAnsi" w:cstheme="majorHAnsi"/>
        </w:rPr>
        <w:t>What assumptions make transparency a universally or at least transnationally desirable a vocabulary</w:t>
      </w:r>
      <w:r w:rsidRPr="000F79C4">
        <w:rPr>
          <w:rFonts w:asciiTheme="majorHAnsi" w:hAnsiTheme="majorHAnsi" w:cstheme="majorHAnsi"/>
          <w:sz w:val="16"/>
        </w:rPr>
        <w:t>, given its equivocal character and multiple, even conflicting connotations?17 The proposed study aspires to address that question in a detailed manner.</w:t>
      </w:r>
    </w:p>
    <w:p w:rsidR="00CE0F8D" w:rsidRPr="000F79C4" w:rsidRDefault="00CE0F8D" w:rsidP="00CE0F8D">
      <w:pPr>
        <w:rPr>
          <w:rFonts w:asciiTheme="majorHAnsi" w:hAnsiTheme="majorHAnsi" w:cstheme="majorHAnsi"/>
          <w:sz w:val="16"/>
          <w:szCs w:val="16"/>
        </w:rPr>
      </w:pPr>
      <w:r w:rsidRPr="000F79C4">
        <w:rPr>
          <w:rFonts w:asciiTheme="majorHAnsi" w:hAnsiTheme="majorHAnsi" w:cstheme="majorHAnsi"/>
          <w:sz w:val="16"/>
          <w:szCs w:val="16"/>
        </w:rPr>
        <w:t>2. OBJECTIVES AND RESEARCH QUESTIONS</w:t>
      </w:r>
    </w:p>
    <w:p w:rsidR="00CE0F8D" w:rsidRPr="000F79C4" w:rsidRDefault="00CE0F8D" w:rsidP="00CE0F8D">
      <w:pPr>
        <w:rPr>
          <w:rFonts w:asciiTheme="majorHAnsi" w:hAnsiTheme="majorHAnsi" w:cstheme="majorHAnsi"/>
          <w:sz w:val="16"/>
          <w:szCs w:val="16"/>
        </w:rPr>
      </w:pPr>
      <w:r w:rsidRPr="000F79C4">
        <w:rPr>
          <w:rFonts w:asciiTheme="majorHAnsi" w:hAnsiTheme="majorHAnsi" w:cstheme="majorHAnsi"/>
          <w:sz w:val="16"/>
          <w:szCs w:val="16"/>
        </w:rPr>
        <w:t>2.1. Why is this study needed?</w:t>
      </w:r>
    </w:p>
    <w:p w:rsidR="00CE0F8D" w:rsidRPr="000F79C4" w:rsidRDefault="00CE0F8D" w:rsidP="00CE0F8D">
      <w:pPr>
        <w:rPr>
          <w:rFonts w:asciiTheme="majorHAnsi" w:hAnsiTheme="majorHAnsi" w:cstheme="majorHAnsi"/>
          <w:sz w:val="16"/>
          <w:szCs w:val="16"/>
        </w:rPr>
      </w:pPr>
      <w:r w:rsidRPr="000F79C4">
        <w:rPr>
          <w:rFonts w:asciiTheme="majorHAnsi" w:hAnsiTheme="majorHAnsi" w:cstheme="majorHAnsi"/>
          <w:sz w:val="16"/>
          <w:szCs w:val="16"/>
        </w:rPr>
        <w:t>The proposed study aims to question the current orthodoxy of transparency. Thus far, research has not raised many critical points regarding the function or functionality of transparency as governance principle nor studied it sufficiently as a formative tenet of GAL.18 Its deeper implications regarding global power alterations are largely undetected.19 That said, in this research plan, it is proposed that transparency contains elements which undermine its overall legitimating effect. This main hypothesis is divided into two research objectives. Firstly, the ideal will be unpacked. Secondly, the global normative structures of transparency will be analyzed and problematized. In the following, the objectives are presented more thoroughly.20</w:t>
      </w:r>
    </w:p>
    <w:p w:rsidR="00CE0F8D" w:rsidRPr="000F79C4" w:rsidRDefault="00CE0F8D" w:rsidP="00CE0F8D">
      <w:pPr>
        <w:rPr>
          <w:rFonts w:asciiTheme="majorHAnsi" w:hAnsiTheme="majorHAnsi" w:cstheme="majorHAnsi"/>
          <w:sz w:val="16"/>
          <w:szCs w:val="16"/>
        </w:rPr>
      </w:pPr>
      <w:r w:rsidRPr="000F79C4">
        <w:rPr>
          <w:rFonts w:asciiTheme="majorHAnsi" w:hAnsiTheme="majorHAnsi" w:cstheme="majorHAnsi"/>
          <w:sz w:val="16"/>
          <w:szCs w:val="16"/>
        </w:rPr>
        <w:t>2.2 Tackling Problems Caused by the Metaphorical Structure of Transparency</w:t>
      </w:r>
    </w:p>
    <w:p w:rsidR="00CE0F8D" w:rsidRPr="000F79C4" w:rsidRDefault="00CE0F8D" w:rsidP="00CE0F8D">
      <w:pPr>
        <w:rPr>
          <w:rFonts w:asciiTheme="majorHAnsi" w:hAnsiTheme="majorHAnsi" w:cstheme="majorHAnsi"/>
          <w:sz w:val="16"/>
          <w:szCs w:val="16"/>
        </w:rPr>
      </w:pPr>
      <w:r w:rsidRPr="000F79C4">
        <w:rPr>
          <w:rFonts w:asciiTheme="majorHAnsi" w:hAnsiTheme="majorHAnsi" w:cstheme="majorHAnsi"/>
          <w:sz w:val="16"/>
          <w:szCs w:val="16"/>
        </w:rPr>
        <w:t>The Question of Metaphorical Implications. According to Oxford dictionary transparency is “The quality or condition of being transparent; perviousness to light; diaphaneity, pellucidity”; and “That which is transparent; a transparent object or medium.” Thus, as a concept, transparency is based on an idea of a gaze. It can be a characteristic of a material, like glass. It presupposes a subject who is watching something that is located on the other side of transparent material – like looking through a window.</w:t>
      </w:r>
    </w:p>
    <w:p w:rsidR="00CE0F8D" w:rsidRPr="000F79C4" w:rsidRDefault="00CE0F8D" w:rsidP="00CE0F8D">
      <w:pPr>
        <w:rPr>
          <w:rFonts w:asciiTheme="majorHAnsi" w:hAnsiTheme="majorHAnsi" w:cstheme="majorHAnsi"/>
          <w:sz w:val="16"/>
        </w:rPr>
      </w:pPr>
      <w:r w:rsidRPr="000F79C4">
        <w:rPr>
          <w:rFonts w:asciiTheme="majorHAnsi" w:hAnsiTheme="majorHAnsi" w:cstheme="majorHAnsi"/>
          <w:sz w:val="16"/>
        </w:rPr>
        <w:t xml:space="preserve">Hence, </w:t>
      </w:r>
      <w:r w:rsidRPr="000F79C4">
        <w:rPr>
          <w:rStyle w:val="StyleUnderline"/>
          <w:rFonts w:asciiTheme="majorHAnsi" w:hAnsiTheme="majorHAnsi" w:cstheme="majorHAnsi"/>
        </w:rPr>
        <w:t>transparency is not [an] end [in] itself; it is a mediator between spectator and target</w:t>
      </w:r>
      <w:r w:rsidRPr="000F79C4">
        <w:rPr>
          <w:rFonts w:asciiTheme="majorHAnsi" w:hAnsiTheme="majorHAnsi" w:cstheme="majorHAnsi"/>
          <w:sz w:val="16"/>
        </w:rPr>
        <w:t xml:space="preserve">. This physical feature allows its metaphorical use both in everyday language and specialist jargons, such as law and political science. So called conceptual or cognitive metaphor theory departs from the idea that our whole cognition is metaphorically built. That is to say, metaphors are not a mere matter of figurative speech. If we choose that approach, the question follows: how does the concept of transparency employ our metaphorical-cognitive preconditions? A hypothesis of this study is that transparency derives its legitimating power from our rudimentary sensory experiences of being able to see (transparency as a cognitive metaphor). 21 Moreover, </w:t>
      </w:r>
      <w:r w:rsidRPr="000F79C4">
        <w:rPr>
          <w:rStyle w:val="StyleUnderline"/>
          <w:rFonts w:asciiTheme="majorHAnsi" w:hAnsiTheme="majorHAnsi" w:cstheme="majorHAnsi"/>
        </w:rPr>
        <w:t xml:space="preserve">it seems that transparency is based on the </w:t>
      </w:r>
      <w:r w:rsidRPr="000F79C4">
        <w:rPr>
          <w:rStyle w:val="Emphasis"/>
          <w:rFonts w:asciiTheme="majorHAnsi" w:hAnsiTheme="majorHAnsi" w:cstheme="majorHAnsi"/>
        </w:rPr>
        <w:t>metaphorical deep-structure of ‘understanding is seeing’</w:t>
      </w:r>
      <w:r w:rsidRPr="000F79C4">
        <w:rPr>
          <w:rFonts w:asciiTheme="majorHAnsi" w:hAnsiTheme="majorHAnsi" w:cstheme="majorHAnsi"/>
          <w:sz w:val="16"/>
        </w:rPr>
        <w:t>.22</w:t>
      </w:r>
    </w:p>
    <w:p w:rsidR="00CE0F8D" w:rsidRPr="000F79C4" w:rsidRDefault="00CE0F8D" w:rsidP="00CE0F8D">
      <w:pPr>
        <w:rPr>
          <w:rFonts w:asciiTheme="majorHAnsi" w:hAnsiTheme="majorHAnsi" w:cstheme="majorHAnsi"/>
          <w:sz w:val="16"/>
        </w:rPr>
      </w:pPr>
      <w:r w:rsidRPr="000F79C4">
        <w:rPr>
          <w:rFonts w:asciiTheme="majorHAnsi" w:hAnsiTheme="majorHAnsi" w:cstheme="majorHAnsi"/>
          <w:sz w:val="16"/>
        </w:rPr>
        <w:t xml:space="preserve">The Question of Truth and Illusion. </w:t>
      </w:r>
      <w:r w:rsidRPr="000F79C4">
        <w:rPr>
          <w:rStyle w:val="StyleUnderline"/>
          <w:rFonts w:asciiTheme="majorHAnsi" w:hAnsiTheme="majorHAnsi" w:cstheme="majorHAnsi"/>
        </w:rPr>
        <w:t>The idea of transparency</w:t>
      </w:r>
      <w:r w:rsidRPr="000F79C4">
        <w:rPr>
          <w:rFonts w:asciiTheme="majorHAnsi" w:hAnsiTheme="majorHAnsi" w:cstheme="majorHAnsi"/>
          <w:sz w:val="16"/>
        </w:rPr>
        <w:t xml:space="preserve"> being a cognitive metaphor may have explanatory power. However, it </w:t>
      </w:r>
      <w:r w:rsidRPr="000F79C4">
        <w:rPr>
          <w:rStyle w:val="StyleUnderline"/>
          <w:rFonts w:asciiTheme="majorHAnsi" w:hAnsiTheme="majorHAnsi" w:cstheme="majorHAnsi"/>
        </w:rPr>
        <w:t>may</w:t>
      </w:r>
      <w:r w:rsidRPr="000F79C4">
        <w:rPr>
          <w:rFonts w:asciiTheme="majorHAnsi" w:hAnsiTheme="majorHAnsi" w:cstheme="majorHAnsi"/>
          <w:sz w:val="16"/>
        </w:rPr>
        <w:t xml:space="preserve"> also </w:t>
      </w:r>
      <w:r w:rsidRPr="000F79C4">
        <w:rPr>
          <w:rStyle w:val="StyleUnderline"/>
          <w:rFonts w:asciiTheme="majorHAnsi" w:hAnsiTheme="majorHAnsi" w:cstheme="majorHAnsi"/>
        </w:rPr>
        <w:t xml:space="preserve">lead indirectly to unfounded or even </w:t>
      </w:r>
      <w:r w:rsidRPr="000F79C4">
        <w:rPr>
          <w:rStyle w:val="Emphasis"/>
          <w:rFonts w:asciiTheme="majorHAnsi" w:hAnsiTheme="majorHAnsi" w:cstheme="majorHAnsi"/>
        </w:rPr>
        <w:t>detrimental anthropological assumptions</w:t>
      </w:r>
      <w:r w:rsidRPr="000F79C4">
        <w:rPr>
          <w:rFonts w:asciiTheme="majorHAnsi" w:hAnsiTheme="majorHAnsi" w:cstheme="majorHAnsi"/>
          <w:sz w:val="16"/>
        </w:rPr>
        <w:t xml:space="preserve">, which seek to naturalize the possibly culture-specific ideological meaning of transparency. In addition, </w:t>
      </w:r>
      <w:r w:rsidRPr="000F79C4">
        <w:rPr>
          <w:rStyle w:val="StyleUnderline"/>
          <w:rFonts w:asciiTheme="majorHAnsi" w:hAnsiTheme="majorHAnsi" w:cstheme="majorHAnsi"/>
        </w:rPr>
        <w:t>that mindset may reduce transparency to structures without history</w:t>
      </w:r>
      <w:r w:rsidRPr="000F79C4">
        <w:rPr>
          <w:rFonts w:asciiTheme="majorHAnsi" w:hAnsiTheme="majorHAnsi" w:cstheme="majorHAnsi"/>
          <w:sz w:val="16"/>
        </w:rPr>
        <w:t>. Namely, ’transparency turn’ is a fairly recent phenomenon and it alludes to a turn to a culture of doubt: “don’t trust our words, see yourself”! In that sense, transparency appears neutral – apart from being a general token of cynicism.</w:t>
      </w:r>
    </w:p>
    <w:p w:rsidR="00CE0F8D" w:rsidRPr="000F79C4" w:rsidRDefault="00CE0F8D" w:rsidP="00CE0F8D">
      <w:pPr>
        <w:rPr>
          <w:rStyle w:val="Emphasis"/>
          <w:rFonts w:asciiTheme="majorHAnsi" w:hAnsiTheme="majorHAnsi" w:cstheme="majorHAnsi"/>
        </w:rPr>
      </w:pPr>
      <w:r w:rsidRPr="000F79C4">
        <w:rPr>
          <w:rFonts w:asciiTheme="majorHAnsi" w:hAnsiTheme="majorHAnsi" w:cstheme="majorHAnsi"/>
          <w:sz w:val="16"/>
        </w:rPr>
        <w:t xml:space="preserve">However, </w:t>
      </w:r>
      <w:r w:rsidRPr="000F79C4">
        <w:rPr>
          <w:rStyle w:val="StyleUnderline"/>
          <w:rFonts w:asciiTheme="majorHAnsi" w:hAnsiTheme="majorHAnsi" w:cstheme="majorHAnsi"/>
        </w:rPr>
        <w:t>transparency can also be seen as a deceptive metaphor or a normative concept: it seems descriptive but is in fact evaluative</w:t>
      </w:r>
      <w:r w:rsidRPr="000F79C4">
        <w:rPr>
          <w:rFonts w:asciiTheme="majorHAnsi" w:hAnsiTheme="majorHAnsi" w:cstheme="majorHAnsi"/>
          <w:sz w:val="16"/>
        </w:rPr>
        <w:t xml:space="preserve">. That is to say </w:t>
      </w:r>
      <w:r w:rsidRPr="000F79C4">
        <w:rPr>
          <w:rStyle w:val="StyleUnderline"/>
          <w:rFonts w:asciiTheme="majorHAnsi" w:hAnsiTheme="majorHAnsi" w:cstheme="majorHAnsi"/>
        </w:rPr>
        <w:t xml:space="preserve">from the ideal of transparency follows that there </w:t>
      </w:r>
      <w:r w:rsidRPr="000F79C4">
        <w:rPr>
          <w:rStyle w:val="Emphasis"/>
          <w:rFonts w:asciiTheme="majorHAnsi" w:hAnsiTheme="majorHAnsi" w:cstheme="majorHAnsi"/>
        </w:rPr>
        <w:t>should be transparency</w:t>
      </w:r>
      <w:r w:rsidRPr="000F79C4">
        <w:rPr>
          <w:rFonts w:asciiTheme="majorHAnsi" w:hAnsiTheme="majorHAnsi" w:cstheme="majorHAnsi"/>
          <w:sz w:val="16"/>
        </w:rPr>
        <w:t xml:space="preserve">. According to Bianchi, </w:t>
      </w:r>
      <w:r w:rsidRPr="000F79C4">
        <w:rPr>
          <w:rStyle w:val="Emphasis"/>
          <w:rFonts w:asciiTheme="majorHAnsi" w:hAnsiTheme="majorHAnsi" w:cstheme="majorHAnsi"/>
        </w:rPr>
        <w:t>normative concepts usually translate into law trough the language of principles</w:t>
      </w:r>
      <w:r w:rsidRPr="000F79C4">
        <w:rPr>
          <w:rFonts w:asciiTheme="majorHAnsi" w:hAnsiTheme="majorHAnsi" w:cstheme="majorHAnsi"/>
          <w:sz w:val="16"/>
        </w:rPr>
        <w:t xml:space="preserve">.23 That appears to be true in the transparency discourse in global governance. Moreover, as a governance indicator transparency inevitably adopts constructive and performative elements: it loses its innocence as a visual phenomenon. An “is” becomes an “ought”, a normative script for practicing </w:t>
      </w:r>
      <w:r w:rsidRPr="000F79C4">
        <w:rPr>
          <w:rStyle w:val="Emphasis"/>
          <w:rFonts w:asciiTheme="majorHAnsi" w:hAnsiTheme="majorHAnsi" w:cstheme="majorHAnsi"/>
        </w:rPr>
        <w:t>transparency</w:t>
      </w:r>
      <w:r w:rsidRPr="000F79C4">
        <w:rPr>
          <w:rFonts w:asciiTheme="majorHAnsi" w:hAnsiTheme="majorHAnsi" w:cstheme="majorHAnsi"/>
          <w:sz w:val="16"/>
        </w:rPr>
        <w:t xml:space="preserve">.24 It </w:t>
      </w:r>
      <w:r w:rsidRPr="000F79C4">
        <w:rPr>
          <w:rStyle w:val="Emphasis"/>
          <w:rFonts w:asciiTheme="majorHAnsi" w:hAnsiTheme="majorHAnsi" w:cstheme="majorHAnsi"/>
        </w:rPr>
        <w:t>becomes a performance</w:t>
      </w:r>
      <w:r w:rsidRPr="000F79C4">
        <w:rPr>
          <w:rFonts w:asciiTheme="majorHAnsi" w:hAnsiTheme="majorHAnsi" w:cstheme="majorHAnsi"/>
          <w:sz w:val="16"/>
        </w:rPr>
        <w:t xml:space="preserve">. </w:t>
      </w:r>
      <w:r w:rsidRPr="000F79C4">
        <w:rPr>
          <w:rStyle w:val="Emphasis"/>
          <w:rFonts w:asciiTheme="majorHAnsi" w:hAnsiTheme="majorHAnsi" w:cstheme="majorHAnsi"/>
        </w:rPr>
        <w:t>What is this performance like? To whose eyes is it addressed?</w:t>
      </w:r>
    </w:p>
    <w:p w:rsidR="00CE0F8D" w:rsidRPr="000F79C4" w:rsidRDefault="00CE0F8D" w:rsidP="00CE0F8D">
      <w:pPr>
        <w:rPr>
          <w:rFonts w:asciiTheme="majorHAnsi" w:hAnsiTheme="majorHAnsi" w:cstheme="majorHAnsi"/>
          <w:sz w:val="16"/>
        </w:rPr>
      </w:pPr>
      <w:r w:rsidRPr="000F79C4">
        <w:rPr>
          <w:rFonts w:asciiTheme="majorHAnsi" w:hAnsiTheme="majorHAnsi" w:cstheme="majorHAnsi"/>
          <w:sz w:val="16"/>
        </w:rPr>
        <w:t xml:space="preserve">To dig deeper, what is disclosed ‘reality’ to begin with? </w:t>
      </w:r>
      <w:r w:rsidRPr="000F79C4">
        <w:rPr>
          <w:rStyle w:val="StyleUnderline"/>
          <w:rFonts w:asciiTheme="majorHAnsi" w:hAnsiTheme="majorHAnsi" w:cstheme="majorHAnsi"/>
        </w:rPr>
        <w:t xml:space="preserve">How can we be sure that we can trust our own eyes? The ideal of transparency entails a phenomenological question. What is the </w:t>
      </w:r>
      <w:r w:rsidRPr="000F79C4">
        <w:rPr>
          <w:rStyle w:val="Emphasis"/>
          <w:rFonts w:asciiTheme="majorHAnsi" w:hAnsiTheme="majorHAnsi" w:cstheme="majorHAnsi"/>
        </w:rPr>
        <w:t>relationship between how governance actually is and how it appears to be?</w:t>
      </w:r>
      <w:r w:rsidRPr="000F79C4">
        <w:rPr>
          <w:rFonts w:asciiTheme="majorHAnsi" w:hAnsiTheme="majorHAnsi" w:cstheme="majorHAnsi"/>
          <w:sz w:val="16"/>
        </w:rPr>
        <w:t xml:space="preserve"> </w:t>
      </w:r>
      <w:r w:rsidRPr="000F79C4">
        <w:rPr>
          <w:rStyle w:val="StyleUnderline"/>
          <w:rFonts w:asciiTheme="majorHAnsi" w:hAnsiTheme="majorHAnsi" w:cstheme="majorHAnsi"/>
        </w:rPr>
        <w:t>Is it even</w:t>
      </w:r>
      <w:r w:rsidRPr="000F79C4">
        <w:rPr>
          <w:rFonts w:asciiTheme="majorHAnsi" w:hAnsiTheme="majorHAnsi" w:cstheme="majorHAnsi"/>
          <w:sz w:val="16"/>
        </w:rPr>
        <w:t xml:space="preserve"> </w:t>
      </w:r>
      <w:r w:rsidRPr="000F79C4">
        <w:rPr>
          <w:rStyle w:val="StyleUnderline"/>
          <w:rFonts w:asciiTheme="majorHAnsi" w:hAnsiTheme="majorHAnsi" w:cstheme="majorHAnsi"/>
        </w:rPr>
        <w:t>possible to detect</w:t>
      </w:r>
      <w:r w:rsidRPr="000F79C4">
        <w:rPr>
          <w:rFonts w:asciiTheme="majorHAnsi" w:hAnsiTheme="majorHAnsi" w:cstheme="majorHAnsi"/>
          <w:sz w:val="16"/>
        </w:rPr>
        <w:t xml:space="preserve"> (governing or administrative) </w:t>
      </w:r>
      <w:r w:rsidRPr="000F79C4">
        <w:rPr>
          <w:rStyle w:val="StyleUnderline"/>
          <w:rFonts w:asciiTheme="majorHAnsi" w:hAnsiTheme="majorHAnsi" w:cstheme="majorHAnsi"/>
        </w:rPr>
        <w:t>reality</w:t>
      </w:r>
      <w:r w:rsidRPr="000F79C4">
        <w:rPr>
          <w:rFonts w:asciiTheme="majorHAnsi" w:hAnsiTheme="majorHAnsi" w:cstheme="majorHAnsi"/>
          <w:sz w:val="16"/>
        </w:rPr>
        <w:t xml:space="preserve">, from which transparency practices draw their inspiration? How can governance be represented trough transparency? </w:t>
      </w:r>
      <w:r w:rsidRPr="000F79C4">
        <w:rPr>
          <w:rStyle w:val="StyleUnderline"/>
          <w:rFonts w:asciiTheme="majorHAnsi" w:hAnsiTheme="majorHAnsi" w:cstheme="majorHAnsi"/>
        </w:rPr>
        <w:t xml:space="preserve">If transparency is </w:t>
      </w:r>
      <w:r w:rsidRPr="000F79C4">
        <w:rPr>
          <w:rStyle w:val="Emphasis"/>
          <w:rFonts w:asciiTheme="majorHAnsi" w:hAnsiTheme="majorHAnsi" w:cstheme="majorHAnsi"/>
        </w:rPr>
        <w:t>actively constructed through certain practices</w:t>
      </w:r>
      <w:r w:rsidRPr="000F79C4">
        <w:rPr>
          <w:rStyle w:val="StyleUnderline"/>
          <w:rFonts w:asciiTheme="majorHAnsi" w:hAnsiTheme="majorHAnsi" w:cstheme="majorHAnsi"/>
        </w:rPr>
        <w:t xml:space="preserve">, as I suggest, its </w:t>
      </w:r>
      <w:r w:rsidRPr="000F79C4">
        <w:rPr>
          <w:rStyle w:val="Emphasis"/>
          <w:rFonts w:asciiTheme="majorHAnsi" w:hAnsiTheme="majorHAnsi" w:cstheme="majorHAnsi"/>
        </w:rPr>
        <w:t>genesis relies on simulation.</w:t>
      </w:r>
      <w:r w:rsidRPr="000F79C4">
        <w:rPr>
          <w:rFonts w:asciiTheme="majorHAnsi" w:hAnsiTheme="majorHAnsi" w:cstheme="majorHAnsi"/>
          <w:sz w:val="16"/>
        </w:rPr>
        <w:t xml:space="preserve"> Consequently, </w:t>
      </w:r>
      <w:r w:rsidRPr="000F79C4">
        <w:rPr>
          <w:rStyle w:val="StyleUnderline"/>
          <w:rFonts w:asciiTheme="majorHAnsi" w:hAnsiTheme="majorHAnsi" w:cstheme="majorHAnsi"/>
        </w:rPr>
        <w:t xml:space="preserve">it may form an image in which governance </w:t>
      </w:r>
      <w:r w:rsidRPr="000F79C4">
        <w:rPr>
          <w:rStyle w:val="Emphasis"/>
          <w:rFonts w:asciiTheme="majorHAnsi" w:hAnsiTheme="majorHAnsi" w:cstheme="majorHAnsi"/>
        </w:rPr>
        <w:t>appears organized</w:t>
      </w:r>
      <w:r w:rsidRPr="000F79C4">
        <w:rPr>
          <w:rStyle w:val="StyleUnderline"/>
          <w:rFonts w:asciiTheme="majorHAnsi" w:hAnsiTheme="majorHAnsi" w:cstheme="majorHAnsi"/>
        </w:rPr>
        <w:t xml:space="preserve"> and apollonian </w:t>
      </w:r>
      <w:r w:rsidRPr="000F79C4">
        <w:rPr>
          <w:rStyle w:val="Emphasis"/>
          <w:rFonts w:asciiTheme="majorHAnsi" w:hAnsiTheme="majorHAnsi" w:cstheme="majorHAnsi"/>
        </w:rPr>
        <w:t>without a necessary link to what actually happens</w:t>
      </w:r>
      <w:r w:rsidRPr="000F79C4">
        <w:rPr>
          <w:rFonts w:asciiTheme="majorHAnsi" w:hAnsiTheme="majorHAnsi" w:cstheme="majorHAnsi"/>
          <w:sz w:val="16"/>
        </w:rPr>
        <w:t xml:space="preserve">: how documents are being created, power exercised, policies applied. </w:t>
      </w:r>
      <w:r w:rsidRPr="000F79C4">
        <w:rPr>
          <w:rStyle w:val="StyleUnderline"/>
          <w:rFonts w:asciiTheme="majorHAnsi" w:hAnsiTheme="majorHAnsi" w:cstheme="majorHAnsi"/>
        </w:rPr>
        <w:t xml:space="preserve">Is transparency then a </w:t>
      </w:r>
      <w:r w:rsidRPr="000F79C4">
        <w:rPr>
          <w:rStyle w:val="Emphasis"/>
          <w:rFonts w:asciiTheme="majorHAnsi" w:hAnsiTheme="majorHAnsi" w:cstheme="majorHAnsi"/>
        </w:rPr>
        <w:t>method of generating simulacra</w:t>
      </w:r>
      <w:r w:rsidRPr="000F79C4">
        <w:rPr>
          <w:rStyle w:val="StyleUnderline"/>
          <w:rFonts w:asciiTheme="majorHAnsi" w:hAnsiTheme="majorHAnsi" w:cstheme="majorHAnsi"/>
        </w:rPr>
        <w:t>, floating signifiers without a real signified?</w:t>
      </w:r>
      <w:r w:rsidRPr="000F79C4">
        <w:rPr>
          <w:rFonts w:asciiTheme="majorHAnsi" w:hAnsiTheme="majorHAnsi" w:cstheme="majorHAnsi"/>
          <w:sz w:val="16"/>
        </w:rPr>
        <w:t xml:space="preserve"> </w:t>
      </w:r>
      <w:r w:rsidRPr="000F79C4">
        <w:rPr>
          <w:rStyle w:val="Emphasis"/>
          <w:rFonts w:asciiTheme="majorHAnsi" w:hAnsiTheme="majorHAnsi" w:cstheme="majorHAnsi"/>
        </w:rPr>
        <w:t>Is transparency, thus, a gate to hyperreality</w:t>
      </w:r>
      <w:r w:rsidRPr="000F79C4">
        <w:rPr>
          <w:rFonts w:asciiTheme="majorHAnsi" w:hAnsiTheme="majorHAnsi" w:cstheme="majorHAnsi"/>
          <w:sz w:val="16"/>
        </w:rPr>
        <w:t>?25</w:t>
      </w:r>
    </w:p>
    <w:p w:rsidR="00CE0F8D" w:rsidRPr="000F79C4" w:rsidRDefault="00CE0F8D" w:rsidP="00CE0F8D">
      <w:pPr>
        <w:rPr>
          <w:rFonts w:asciiTheme="majorHAnsi" w:hAnsiTheme="majorHAnsi" w:cstheme="majorHAnsi"/>
          <w:sz w:val="16"/>
          <w:szCs w:val="16"/>
        </w:rPr>
      </w:pPr>
      <w:r w:rsidRPr="000F79C4">
        <w:rPr>
          <w:rFonts w:asciiTheme="majorHAnsi" w:hAnsiTheme="majorHAnsi" w:cstheme="majorHAnsi"/>
          <w:sz w:val="16"/>
          <w:szCs w:val="16"/>
        </w:rPr>
        <w:t>The Question of Intentionality. Another hypothesis of the study is that transparency is and can be valuable only as intentional. In everyday language, the metaphorical use of transparency is curiously twofold. On one hand, when it comes to exercise of power, it appears favorable and reliability enhancing. On the other hand, in informal social interaction, transparency becomes a synonym of clumsy efforts to conceal covert motives: “You are so transparent!” we might say. In the latter context, transparency is used in pejorative sense. Nevertheless, unbiased behavior conceptualized as direct or honest or intentionally transparent is not laughed at.</w:t>
      </w:r>
    </w:p>
    <w:p w:rsidR="00CE0F8D" w:rsidRPr="000F79C4" w:rsidRDefault="00CE0F8D" w:rsidP="00CE0F8D">
      <w:pPr>
        <w:rPr>
          <w:rFonts w:asciiTheme="majorHAnsi" w:hAnsiTheme="majorHAnsi" w:cstheme="majorHAnsi"/>
          <w:sz w:val="16"/>
          <w:szCs w:val="16"/>
        </w:rPr>
      </w:pPr>
      <w:r w:rsidRPr="000F79C4">
        <w:rPr>
          <w:rFonts w:asciiTheme="majorHAnsi" w:hAnsiTheme="majorHAnsi" w:cstheme="majorHAnsi"/>
          <w:sz w:val="16"/>
          <w:szCs w:val="16"/>
        </w:rPr>
        <w:t>Conversely, unintentional transparency functions as a shame inducing factor. That holds also institutionally, as can be seen through the example of WikiLeaks. This leads to assume that the controllability of information is of crucial importance also, when it comes to transparency as an ideal. Only controlled disclosure is seen valuable; losing control, for one, may be a token of weakness or undesirable chaos, shaking unpredictably the status quo.</w:t>
      </w:r>
    </w:p>
    <w:p w:rsidR="00CE0F8D" w:rsidRPr="000F79C4" w:rsidRDefault="00CE0F8D" w:rsidP="00CE0F8D">
      <w:pPr>
        <w:rPr>
          <w:rFonts w:asciiTheme="majorHAnsi" w:hAnsiTheme="majorHAnsi" w:cstheme="majorHAnsi"/>
          <w:sz w:val="16"/>
          <w:szCs w:val="16"/>
        </w:rPr>
      </w:pPr>
      <w:r w:rsidRPr="000F79C4">
        <w:rPr>
          <w:rFonts w:asciiTheme="majorHAnsi" w:hAnsiTheme="majorHAnsi" w:cstheme="majorHAnsi"/>
          <w:sz w:val="16"/>
          <w:szCs w:val="16"/>
        </w:rPr>
        <w:t>When it comes to people as private individuals, unintended transparency is probably one of our worst nightmares: the dream of being naked at the school yard is a universal one. Even more horrible would be if someone could read our thoughts. Hypothetically, total transparency, even intentional, would mean a social suicide. The disclosure of our possible illegitimate temptations would undermine the credibility of our conscious good intentions.26 That would make saving face impossible. Indeed, transparency relies on the preventive logic of “the more strictly we are watched, the better we behave”, avoiding the public humiliation of getting caught. It presupposes an internalized controlling gaze.27</w:t>
      </w:r>
    </w:p>
    <w:p w:rsidR="00CE0F8D" w:rsidRPr="000F79C4" w:rsidRDefault="00CE0F8D" w:rsidP="00CE0F8D">
      <w:pPr>
        <w:rPr>
          <w:rFonts w:asciiTheme="majorHAnsi" w:hAnsiTheme="majorHAnsi" w:cstheme="majorHAnsi"/>
          <w:sz w:val="16"/>
          <w:szCs w:val="16"/>
        </w:rPr>
      </w:pPr>
      <w:r w:rsidRPr="000F79C4">
        <w:rPr>
          <w:rFonts w:asciiTheme="majorHAnsi" w:hAnsiTheme="majorHAnsi" w:cstheme="majorHAnsi"/>
          <w:sz w:val="16"/>
          <w:szCs w:val="16"/>
        </w:rPr>
        <w:t>The Question of Limitations. Transparency as an ideal indirectly suggests that transparency is always good. Nonetheless, there are many counterarguments for transparency – the most obvious ones commercial confidentiality, privacy and state security– which interestingly are conceptualized as exceptions from the main rule. Transparency can be understood as a residual part of the limitations. WikiLeaks has targeted its activism on the information under those exception clauses, which makes the prevailing transparency ideology visible. In addition of being intentional or deliberate, it seems that transparency is an ideal only when it is partial. Radical transparency, instead, can be dangerous.</w:t>
      </w:r>
    </w:p>
    <w:p w:rsidR="00CE0F8D" w:rsidRPr="000F79C4" w:rsidRDefault="00CE0F8D" w:rsidP="00CE0F8D">
      <w:pPr>
        <w:rPr>
          <w:rFonts w:asciiTheme="majorHAnsi" w:hAnsiTheme="majorHAnsi" w:cstheme="majorHAnsi"/>
          <w:sz w:val="16"/>
          <w:szCs w:val="16"/>
        </w:rPr>
      </w:pPr>
      <w:r w:rsidRPr="000F79C4">
        <w:rPr>
          <w:rFonts w:asciiTheme="majorHAnsi" w:hAnsiTheme="majorHAnsi" w:cstheme="majorHAnsi"/>
          <w:sz w:val="16"/>
          <w:szCs w:val="16"/>
        </w:rPr>
        <w:t>The Question of Politics. Is transparency a token of so called post-political or post-ideological times? Strategy suggests that informational asymmetry as the key to affect indirectly to others’ behavior. Total transparency would mean that strategic or political moves would no longer be possible in a zero-sum game situation, where economic resources are scarse.28 As a governance symbol, transparency covertly suggests that governance is not political or strategic but is labelled by technocratic ethos of managing things and solving problems. Public law rationality as a vertical power structure denies the legitimacy of strategy or indirect use of power.29</w:t>
      </w:r>
    </w:p>
    <w:p w:rsidR="00CE0F8D" w:rsidRPr="000F79C4" w:rsidRDefault="00CE0F8D" w:rsidP="00CE0F8D">
      <w:pPr>
        <w:rPr>
          <w:rFonts w:asciiTheme="majorHAnsi" w:hAnsiTheme="majorHAnsi" w:cstheme="majorHAnsi"/>
          <w:sz w:val="16"/>
        </w:rPr>
      </w:pPr>
      <w:r w:rsidRPr="000F79C4">
        <w:rPr>
          <w:rStyle w:val="Emphasis"/>
          <w:rFonts w:asciiTheme="majorHAnsi" w:hAnsiTheme="majorHAnsi" w:cstheme="majorHAnsi"/>
        </w:rPr>
        <w:t>The Question of Proceduralism. Transparency may lead to banality of tolerating power.</w:t>
      </w:r>
      <w:r w:rsidRPr="000F79C4">
        <w:rPr>
          <w:rFonts w:asciiTheme="majorHAnsi" w:hAnsiTheme="majorHAnsi" w:cstheme="majorHAnsi"/>
          <w:sz w:val="16"/>
        </w:rPr>
        <w:t xml:space="preserve"> </w:t>
      </w:r>
      <w:r w:rsidRPr="000F79C4">
        <w:rPr>
          <w:rStyle w:val="StyleUnderline"/>
          <w:rFonts w:asciiTheme="majorHAnsi" w:hAnsiTheme="majorHAnsi" w:cstheme="majorHAnsi"/>
        </w:rPr>
        <w:t xml:space="preserve">Procedural justice suggests that instrumental values </w:t>
      </w:r>
      <w:r w:rsidRPr="000F79C4">
        <w:rPr>
          <w:rStyle w:val="Emphasis"/>
          <w:rFonts w:asciiTheme="majorHAnsi" w:hAnsiTheme="majorHAnsi" w:cstheme="majorHAnsi"/>
        </w:rPr>
        <w:t>legitimize teleology</w:t>
      </w:r>
      <w:r w:rsidRPr="000F79C4">
        <w:rPr>
          <w:rFonts w:asciiTheme="majorHAnsi" w:hAnsiTheme="majorHAnsi" w:cstheme="majorHAnsi"/>
          <w:sz w:val="16"/>
        </w:rPr>
        <w:t xml:space="preserve">.30 However, </w:t>
      </w:r>
      <w:r w:rsidRPr="000F79C4">
        <w:rPr>
          <w:rStyle w:val="StyleUnderline"/>
          <w:rFonts w:asciiTheme="majorHAnsi" w:hAnsiTheme="majorHAnsi" w:cstheme="majorHAnsi"/>
        </w:rPr>
        <w:t xml:space="preserve">transparency cannot legitimize the political goals themselves; </w:t>
      </w:r>
      <w:r w:rsidRPr="000F79C4">
        <w:rPr>
          <w:rStyle w:val="Emphasis"/>
          <w:rFonts w:asciiTheme="majorHAnsi" w:hAnsiTheme="majorHAnsi" w:cstheme="majorHAnsi"/>
        </w:rPr>
        <w:t>at best it makes them visible.</w:t>
      </w:r>
      <w:r w:rsidRPr="000F79C4">
        <w:rPr>
          <w:rFonts w:asciiTheme="majorHAnsi" w:hAnsiTheme="majorHAnsi" w:cstheme="majorHAnsi"/>
          <w:sz w:val="16"/>
        </w:rPr>
        <w:t xml:space="preserve"> </w:t>
      </w:r>
      <w:r w:rsidRPr="000F79C4">
        <w:rPr>
          <w:rStyle w:val="Emphasis"/>
          <w:rFonts w:asciiTheme="majorHAnsi" w:hAnsiTheme="majorHAnsi" w:cstheme="majorHAnsi"/>
        </w:rPr>
        <w:t>Transparency follows a retroactive narrative of legitimation: we show you what we are doing; therefore you should accept our actions</w:t>
      </w:r>
      <w:r w:rsidRPr="000F79C4">
        <w:rPr>
          <w:rFonts w:asciiTheme="majorHAnsi" w:hAnsiTheme="majorHAnsi" w:cstheme="majorHAnsi"/>
          <w:sz w:val="16"/>
        </w:rPr>
        <w:t xml:space="preserve">. Moreover, as Žižek puts it, referring to young Marx, “we face the shameless cynicism of a global order whose agents only imagine that they believe in their ideas of democracy, human rights and so on. </w:t>
      </w:r>
      <w:r w:rsidRPr="000F79C4">
        <w:rPr>
          <w:rStyle w:val="StyleUnderline"/>
          <w:rFonts w:asciiTheme="majorHAnsi" w:hAnsiTheme="majorHAnsi" w:cstheme="majorHAnsi"/>
        </w:rPr>
        <w:t xml:space="preserve">Through actions like the WikiLeaks disclosures, the shame – our shame for tolerating such power over us – is </w:t>
      </w:r>
      <w:r w:rsidRPr="000F79C4">
        <w:rPr>
          <w:rStyle w:val="Emphasis"/>
          <w:rFonts w:asciiTheme="majorHAnsi" w:hAnsiTheme="majorHAnsi" w:cstheme="majorHAnsi"/>
        </w:rPr>
        <w:t>made more shameful by being publicized</w:t>
      </w:r>
      <w:r w:rsidRPr="000F79C4">
        <w:rPr>
          <w:rFonts w:asciiTheme="majorHAnsi" w:hAnsiTheme="majorHAnsi" w:cstheme="majorHAnsi"/>
          <w:sz w:val="16"/>
        </w:rPr>
        <w:t>.”31</w:t>
      </w:r>
    </w:p>
    <w:p w:rsidR="00CE0F8D" w:rsidRPr="000F79C4" w:rsidRDefault="00CE0F8D" w:rsidP="00CE0F8D">
      <w:pPr>
        <w:rPr>
          <w:rFonts w:asciiTheme="majorHAnsi" w:hAnsiTheme="majorHAnsi" w:cstheme="majorHAnsi"/>
          <w:sz w:val="16"/>
        </w:rPr>
      </w:pPr>
      <w:r w:rsidRPr="000F79C4">
        <w:rPr>
          <w:rFonts w:asciiTheme="majorHAnsi" w:hAnsiTheme="majorHAnsi" w:cstheme="majorHAnsi"/>
          <w:sz w:val="16"/>
        </w:rPr>
        <w:t xml:space="preserve">The Question of Epistemic Modalities. </w:t>
      </w:r>
      <w:r w:rsidRPr="000F79C4">
        <w:rPr>
          <w:rStyle w:val="Emphasis"/>
          <w:rFonts w:asciiTheme="majorHAnsi" w:hAnsiTheme="majorHAnsi" w:cstheme="majorHAnsi"/>
        </w:rPr>
        <w:t>How can we know what information is relevant?</w:t>
      </w:r>
      <w:r w:rsidRPr="000F79C4">
        <w:rPr>
          <w:rFonts w:asciiTheme="majorHAnsi" w:hAnsiTheme="majorHAnsi" w:cstheme="majorHAnsi"/>
          <w:sz w:val="16"/>
        </w:rPr>
        <w:t xml:space="preserve"> When it comes to disclosure of information, </w:t>
      </w:r>
      <w:r w:rsidRPr="000F79C4">
        <w:rPr>
          <w:rStyle w:val="StyleUnderline"/>
          <w:rFonts w:asciiTheme="majorHAnsi" w:hAnsiTheme="majorHAnsi" w:cstheme="majorHAnsi"/>
        </w:rPr>
        <w:t>the rumsfeldian problem of ‘</w:t>
      </w:r>
      <w:r w:rsidRPr="000F79C4">
        <w:rPr>
          <w:rStyle w:val="Emphasis"/>
          <w:rFonts w:asciiTheme="majorHAnsi" w:hAnsiTheme="majorHAnsi" w:cstheme="majorHAnsi"/>
        </w:rPr>
        <w:t>unknown-unknown’ emerges.</w:t>
      </w:r>
      <w:r w:rsidRPr="000F79C4">
        <w:rPr>
          <w:rFonts w:asciiTheme="majorHAnsi" w:hAnsiTheme="majorHAnsi" w:cstheme="majorHAnsi"/>
          <w:sz w:val="16"/>
        </w:rPr>
        <w:t xml:space="preserve"> </w:t>
      </w:r>
      <w:r w:rsidRPr="000F79C4">
        <w:rPr>
          <w:rStyle w:val="StyleUnderline"/>
          <w:rFonts w:asciiTheme="majorHAnsi" w:hAnsiTheme="majorHAnsi" w:cstheme="majorHAnsi"/>
        </w:rPr>
        <w:t>Psychologist Daniel Kahneman uses</w:t>
      </w:r>
      <w:r w:rsidRPr="000F79C4">
        <w:rPr>
          <w:rFonts w:asciiTheme="majorHAnsi" w:hAnsiTheme="majorHAnsi" w:cstheme="majorHAnsi"/>
          <w:sz w:val="16"/>
        </w:rPr>
        <w:t xml:space="preserve"> the abbreviation </w:t>
      </w:r>
      <w:r w:rsidRPr="000F79C4">
        <w:rPr>
          <w:rStyle w:val="StyleUnderline"/>
          <w:rFonts w:asciiTheme="majorHAnsi" w:hAnsiTheme="majorHAnsi" w:cstheme="majorHAnsi"/>
        </w:rPr>
        <w:t>WYSIATI</w:t>
      </w:r>
      <w:r w:rsidRPr="000F79C4">
        <w:rPr>
          <w:rFonts w:asciiTheme="majorHAnsi" w:hAnsiTheme="majorHAnsi" w:cstheme="majorHAnsi"/>
          <w:sz w:val="16"/>
        </w:rPr>
        <w:t xml:space="preserve"> for one the human cognitive default settings. </w:t>
      </w:r>
      <w:r w:rsidRPr="000F79C4">
        <w:rPr>
          <w:rStyle w:val="StyleUnderline"/>
          <w:rFonts w:asciiTheme="majorHAnsi" w:hAnsiTheme="majorHAnsi" w:cstheme="majorHAnsi"/>
        </w:rPr>
        <w:t>It stands for “what you see is all there is”.</w:t>
      </w:r>
      <w:r w:rsidRPr="000F79C4">
        <w:rPr>
          <w:rFonts w:asciiTheme="majorHAnsi" w:hAnsiTheme="majorHAnsi" w:cstheme="majorHAnsi"/>
          <w:sz w:val="16"/>
        </w:rPr>
        <w:t xml:space="preserve"> </w:t>
      </w:r>
      <w:r w:rsidRPr="000F79C4">
        <w:rPr>
          <w:rStyle w:val="Emphasis"/>
          <w:rFonts w:asciiTheme="majorHAnsi" w:hAnsiTheme="majorHAnsi" w:cstheme="majorHAnsi"/>
        </w:rPr>
        <w:t>It is a cognitive bias</w:t>
      </w:r>
      <w:r w:rsidRPr="000F79C4">
        <w:rPr>
          <w:rFonts w:asciiTheme="majorHAnsi" w:hAnsiTheme="majorHAnsi" w:cstheme="majorHAnsi"/>
          <w:sz w:val="16"/>
        </w:rPr>
        <w:t xml:space="preserve">, which human brain is hard-wired to have.32 </w:t>
      </w:r>
      <w:r w:rsidRPr="000F79C4">
        <w:rPr>
          <w:rStyle w:val="StyleUnderline"/>
          <w:rFonts w:asciiTheme="majorHAnsi" w:hAnsiTheme="majorHAnsi" w:cstheme="majorHAnsi"/>
        </w:rPr>
        <w:t xml:space="preserve">Do transparency techniques knowingly employ this feature, keeping </w:t>
      </w:r>
      <w:r w:rsidRPr="000F79C4">
        <w:rPr>
          <w:rStyle w:val="Emphasis"/>
          <w:rFonts w:asciiTheme="majorHAnsi" w:hAnsiTheme="majorHAnsi" w:cstheme="majorHAnsi"/>
        </w:rPr>
        <w:t>certain information in the epistemic sphere of the unknown-unknown?</w:t>
      </w:r>
      <w:r w:rsidRPr="000F79C4">
        <w:rPr>
          <w:rFonts w:asciiTheme="majorHAnsi" w:hAnsiTheme="majorHAnsi" w:cstheme="majorHAnsi"/>
          <w:sz w:val="16"/>
        </w:rPr>
        <w:t xml:space="preserve"> Moreover, there are also modalities of power which do not even submit to transparency requirements. That makes more powerful more pervasive.</w:t>
      </w:r>
    </w:p>
    <w:p w:rsidR="00CE0F8D" w:rsidRPr="000F79C4" w:rsidRDefault="00CE0F8D" w:rsidP="00CE0F8D">
      <w:pPr>
        <w:rPr>
          <w:rFonts w:asciiTheme="majorHAnsi" w:hAnsiTheme="majorHAnsi" w:cstheme="majorHAnsi"/>
          <w:sz w:val="16"/>
          <w:szCs w:val="16"/>
        </w:rPr>
      </w:pPr>
      <w:r w:rsidRPr="000F79C4">
        <w:rPr>
          <w:rFonts w:asciiTheme="majorHAnsi" w:hAnsiTheme="majorHAnsi" w:cstheme="majorHAnsi"/>
          <w:sz w:val="16"/>
          <w:szCs w:val="16"/>
        </w:rPr>
        <w:t>2.3. Tackling Problems Caused by the Fluctuating Normativity of Transparency</w:t>
      </w:r>
    </w:p>
    <w:p w:rsidR="00CE0F8D" w:rsidRPr="000F79C4" w:rsidRDefault="00CE0F8D" w:rsidP="00CE0F8D">
      <w:pPr>
        <w:rPr>
          <w:rFonts w:asciiTheme="majorHAnsi" w:hAnsiTheme="majorHAnsi" w:cstheme="majorHAnsi"/>
          <w:sz w:val="16"/>
          <w:szCs w:val="16"/>
        </w:rPr>
      </w:pPr>
      <w:r w:rsidRPr="000F79C4">
        <w:rPr>
          <w:rFonts w:asciiTheme="majorHAnsi" w:hAnsiTheme="majorHAnsi" w:cstheme="majorHAnsi"/>
          <w:sz w:val="16"/>
          <w:szCs w:val="16"/>
        </w:rPr>
        <w:t>The Question of ‘Lawness’ of GAL. What mechanisms allow transparency to become legal rules in global governance? Is there a common denominator in different normative trajectories on transparency? Following Kingsbury’s idea, however, the very ‘lawness’ of GAL is essentially interlinked with transparency and ‘publicness’. That is to say not only does transparency make one of the leading procedural principles of GAL, but it is also one of the constitutive tenets of its character as ‘law’.33 Consequently, law in GAL appears mainly as certain kind of communicability and ‘knowability’.</w:t>
      </w:r>
    </w:p>
    <w:p w:rsidR="00CE0F8D" w:rsidRPr="000F79C4" w:rsidRDefault="00CE0F8D" w:rsidP="00CE0F8D">
      <w:pPr>
        <w:rPr>
          <w:rFonts w:asciiTheme="majorHAnsi" w:hAnsiTheme="majorHAnsi" w:cstheme="majorHAnsi"/>
          <w:sz w:val="16"/>
          <w:szCs w:val="16"/>
        </w:rPr>
      </w:pPr>
      <w:r w:rsidRPr="000F79C4">
        <w:rPr>
          <w:rFonts w:asciiTheme="majorHAnsi" w:hAnsiTheme="majorHAnsi" w:cstheme="majorHAnsi"/>
          <w:sz w:val="16"/>
          <w:szCs w:val="16"/>
        </w:rPr>
        <w:t>The Question of Normative Framework. The terminological fluctuation – global governance, good governance, global administrative law and (right to) good administration invite to ponder the normative function of transparency.34 To elucidate the question: was transparency yesterday a condition in a development program, today a principle of good governance and tomorrow a rule in global administrative law? Is this a matter of paradigm shift, path-dependency or stabilizing ‘best practices’? What can be inferred from this? Is transparency a forerunner for global FOIA?</w:t>
      </w:r>
    </w:p>
    <w:p w:rsidR="00CE0F8D" w:rsidRPr="000F79C4" w:rsidRDefault="00CE0F8D" w:rsidP="00CE0F8D">
      <w:pPr>
        <w:rPr>
          <w:rFonts w:asciiTheme="majorHAnsi" w:hAnsiTheme="majorHAnsi" w:cstheme="majorHAnsi"/>
        </w:rPr>
      </w:pPr>
      <w:r w:rsidRPr="000F79C4">
        <w:rPr>
          <w:rFonts w:asciiTheme="majorHAnsi" w:hAnsiTheme="majorHAnsi" w:cstheme="majorHAnsi"/>
          <w:sz w:val="16"/>
        </w:rPr>
        <w:t xml:space="preserve">The Question of the Rule of Law. Despite lacking binding force, law talk persistently surrounds the call for transparency. In the vocabularies of good governance35 and GAL </w:t>
      </w:r>
      <w:r w:rsidRPr="000F79C4">
        <w:rPr>
          <w:rStyle w:val="StyleUnderline"/>
          <w:rFonts w:asciiTheme="majorHAnsi" w:hAnsiTheme="majorHAnsi" w:cstheme="majorHAnsi"/>
        </w:rPr>
        <w:t>the rule of law is typically mentioned in conjunction with the call for transparency. Yet, the relationship between those two is blurry</w:t>
      </w:r>
      <w:r w:rsidRPr="000F79C4">
        <w:rPr>
          <w:rFonts w:asciiTheme="majorHAnsi" w:hAnsiTheme="majorHAnsi" w:cstheme="majorHAnsi"/>
          <w:sz w:val="16"/>
        </w:rPr>
        <w:t xml:space="preserve">. 36 It seems as if </w:t>
      </w:r>
      <w:r w:rsidRPr="000F79C4">
        <w:rPr>
          <w:rStyle w:val="Emphasis"/>
          <w:rFonts w:asciiTheme="majorHAnsi" w:hAnsiTheme="majorHAnsi" w:cstheme="majorHAnsi"/>
        </w:rPr>
        <w:t>the blurriness has an important function</w:t>
      </w:r>
      <w:r w:rsidRPr="000F79C4">
        <w:rPr>
          <w:rFonts w:asciiTheme="majorHAnsi" w:hAnsiTheme="majorHAnsi" w:cstheme="majorHAnsi"/>
          <w:sz w:val="16"/>
        </w:rPr>
        <w:t xml:space="preserve">. Namely, </w:t>
      </w:r>
      <w:r w:rsidRPr="000F79C4">
        <w:rPr>
          <w:rStyle w:val="StyleUnderline"/>
          <w:rFonts w:asciiTheme="majorHAnsi" w:hAnsiTheme="majorHAnsi" w:cstheme="majorHAnsi"/>
        </w:rPr>
        <w:t xml:space="preserve">the political component of governing can be </w:t>
      </w:r>
      <w:r w:rsidRPr="000F79C4">
        <w:rPr>
          <w:rStyle w:val="Emphasis"/>
          <w:rFonts w:asciiTheme="majorHAnsi" w:hAnsiTheme="majorHAnsi" w:cstheme="majorHAnsi"/>
        </w:rPr>
        <w:t>smoothed away along with democratically connoting language of legality</w:t>
      </w:r>
      <w:r w:rsidRPr="000F79C4">
        <w:rPr>
          <w:rFonts w:asciiTheme="majorHAnsi" w:hAnsiTheme="majorHAnsi" w:cstheme="majorHAnsi"/>
          <w:sz w:val="16"/>
        </w:rPr>
        <w:t xml:space="preserve">. Law, especially administrative law as a rationality is bolstering up its importance, but as enforceable rules the situation remains modest, not least due to the lacking legislative power of the institutions in question.37 Subsequently, </w:t>
      </w:r>
      <w:r w:rsidRPr="000F79C4">
        <w:rPr>
          <w:rStyle w:val="StyleUnderline"/>
          <w:rFonts w:asciiTheme="majorHAnsi" w:hAnsiTheme="majorHAnsi" w:cstheme="majorHAnsi"/>
        </w:rPr>
        <w:t>this discourse</w:t>
      </w:r>
      <w:r w:rsidRPr="000F79C4">
        <w:rPr>
          <w:rFonts w:asciiTheme="majorHAnsi" w:hAnsiTheme="majorHAnsi" w:cstheme="majorHAnsi"/>
          <w:sz w:val="16"/>
        </w:rPr>
        <w:t xml:space="preserve"> largely avoids creating rights to individuals. Instead, it </w:t>
      </w:r>
      <w:r w:rsidRPr="000F79C4">
        <w:rPr>
          <w:rStyle w:val="StyleUnderline"/>
          <w:rFonts w:asciiTheme="majorHAnsi" w:hAnsiTheme="majorHAnsi" w:cstheme="majorHAnsi"/>
        </w:rPr>
        <w:t xml:space="preserve">seeks to </w:t>
      </w:r>
      <w:r w:rsidRPr="000F79C4">
        <w:rPr>
          <w:rStyle w:val="Emphasis"/>
          <w:rFonts w:asciiTheme="majorHAnsi" w:hAnsiTheme="majorHAnsi" w:cstheme="majorHAnsi"/>
        </w:rPr>
        <w:t>stabilize governance</w:t>
      </w:r>
      <w:r w:rsidRPr="000F79C4">
        <w:rPr>
          <w:rFonts w:asciiTheme="majorHAnsi" w:hAnsiTheme="majorHAnsi" w:cstheme="majorHAnsi"/>
          <w:sz w:val="16"/>
        </w:rPr>
        <w:t xml:space="preserve"> </w:t>
      </w:r>
      <w:r w:rsidRPr="000F79C4">
        <w:rPr>
          <w:rStyle w:val="StyleUnderline"/>
          <w:rFonts w:asciiTheme="majorHAnsi" w:hAnsiTheme="majorHAnsi" w:cstheme="majorHAnsi"/>
        </w:rPr>
        <w:t>via</w:t>
      </w:r>
      <w:r w:rsidRPr="000F79C4">
        <w:rPr>
          <w:rFonts w:asciiTheme="majorHAnsi" w:hAnsiTheme="majorHAnsi" w:cstheme="majorHAnsi"/>
          <w:sz w:val="16"/>
        </w:rPr>
        <w:t xml:space="preserve"> soft-law, </w:t>
      </w:r>
      <w:r w:rsidRPr="000F79C4">
        <w:rPr>
          <w:rStyle w:val="StyleUnderline"/>
          <w:rFonts w:asciiTheme="majorHAnsi" w:hAnsiTheme="majorHAnsi" w:cstheme="majorHAnsi"/>
        </w:rPr>
        <w:t>policy recommendations and ethical guidelines</w:t>
      </w:r>
      <w:r w:rsidRPr="000F79C4">
        <w:rPr>
          <w:rFonts w:asciiTheme="majorHAnsi" w:hAnsiTheme="majorHAnsi" w:cstheme="majorHAnsi"/>
          <w:sz w:val="16"/>
        </w:rPr>
        <w:t xml:space="preserve">. Goal, instead of rights, is articulated by using the vocabulary of accountability. Notwithstanding accountability’s normative character and relationship with law, </w:t>
      </w:r>
      <w:r w:rsidRPr="000F79C4">
        <w:rPr>
          <w:rStyle w:val="Emphasis"/>
          <w:rFonts w:asciiTheme="majorHAnsi" w:hAnsiTheme="majorHAnsi" w:cstheme="majorHAnsi"/>
        </w:rPr>
        <w:t>it is not clear on which grounds transparency actually would enhance or guarantee accountability.</w:t>
      </w:r>
    </w:p>
    <w:p w:rsidR="00CE0F8D" w:rsidRPr="000F79C4" w:rsidRDefault="00CE0F8D" w:rsidP="00CE0F8D">
      <w:pPr>
        <w:pStyle w:val="Heading3"/>
        <w:rPr>
          <w:rFonts w:asciiTheme="majorHAnsi" w:hAnsiTheme="majorHAnsi" w:cstheme="majorHAnsi"/>
        </w:rPr>
      </w:pPr>
      <w:r w:rsidRPr="000F79C4">
        <w:rPr>
          <w:rFonts w:asciiTheme="majorHAnsi" w:hAnsiTheme="majorHAnsi" w:cstheme="majorHAnsi"/>
        </w:rPr>
        <w:t>AT: Transparency Good – 2NC</w:t>
      </w:r>
    </w:p>
    <w:p w:rsidR="00CE0F8D" w:rsidRPr="000F79C4" w:rsidRDefault="00CE0F8D" w:rsidP="00CE0F8D">
      <w:pPr>
        <w:pStyle w:val="Heading4"/>
        <w:rPr>
          <w:rFonts w:asciiTheme="majorHAnsi" w:hAnsiTheme="majorHAnsi" w:cstheme="majorHAnsi"/>
        </w:rPr>
      </w:pPr>
      <w:r w:rsidRPr="000F79C4">
        <w:rPr>
          <w:rFonts w:asciiTheme="majorHAnsi" w:hAnsiTheme="majorHAnsi" w:cstheme="majorHAnsi"/>
        </w:rPr>
        <w:t xml:space="preserve">Ambiguity is </w:t>
      </w:r>
      <w:r w:rsidRPr="000F79C4">
        <w:rPr>
          <w:rFonts w:asciiTheme="majorHAnsi" w:hAnsiTheme="majorHAnsi" w:cstheme="majorHAnsi"/>
          <w:u w:val="single"/>
        </w:rPr>
        <w:t>better</w:t>
      </w:r>
      <w:r w:rsidRPr="000F79C4">
        <w:rPr>
          <w:rFonts w:asciiTheme="majorHAnsi" w:hAnsiTheme="majorHAnsi" w:cstheme="majorHAnsi"/>
        </w:rPr>
        <w:t xml:space="preserve"> – line-drawing makes </w:t>
      </w:r>
      <w:r w:rsidRPr="000F79C4">
        <w:rPr>
          <w:rFonts w:asciiTheme="majorHAnsi" w:hAnsiTheme="majorHAnsi" w:cstheme="majorHAnsi"/>
          <w:u w:val="single"/>
        </w:rPr>
        <w:t>abuse de-facto legal</w:t>
      </w:r>
      <w:r w:rsidRPr="000F79C4">
        <w:rPr>
          <w:rFonts w:asciiTheme="majorHAnsi" w:hAnsiTheme="majorHAnsi" w:cstheme="majorHAnsi"/>
        </w:rPr>
        <w:t xml:space="preserve">, but ambiguity ensures </w:t>
      </w:r>
      <w:r w:rsidRPr="000F79C4">
        <w:rPr>
          <w:rFonts w:asciiTheme="majorHAnsi" w:hAnsiTheme="majorHAnsi" w:cstheme="majorHAnsi"/>
          <w:u w:val="single"/>
        </w:rPr>
        <w:t>meaningful self-restraint</w:t>
      </w:r>
      <w:r w:rsidRPr="000F79C4">
        <w:rPr>
          <w:rFonts w:asciiTheme="majorHAnsi" w:hAnsiTheme="majorHAnsi" w:cstheme="majorHAnsi"/>
        </w:rPr>
        <w:t>.</w:t>
      </w:r>
    </w:p>
    <w:p w:rsidR="00CE0F8D" w:rsidRPr="000F79C4" w:rsidRDefault="00CE0F8D" w:rsidP="00CE0F8D">
      <w:pPr>
        <w:rPr>
          <w:rFonts w:asciiTheme="majorHAnsi" w:hAnsiTheme="majorHAnsi" w:cstheme="majorHAnsi"/>
        </w:rPr>
      </w:pPr>
      <w:r w:rsidRPr="000F79C4">
        <w:rPr>
          <w:rFonts w:asciiTheme="majorHAnsi" w:hAnsiTheme="majorHAnsi" w:cstheme="majorHAnsi"/>
        </w:rPr>
        <w:t xml:space="preserve">Gordon </w:t>
      </w:r>
      <w:r w:rsidRPr="000F79C4">
        <w:rPr>
          <w:rStyle w:val="Style13ptBold"/>
          <w:rFonts w:asciiTheme="majorHAnsi" w:hAnsiTheme="majorHAnsi" w:cstheme="majorHAnsi"/>
        </w:rPr>
        <w:t>Silverstein 10</w:t>
      </w:r>
      <w:r w:rsidRPr="000F79C4">
        <w:rPr>
          <w:rFonts w:asciiTheme="majorHAnsi" w:hAnsiTheme="majorHAnsi" w:cstheme="majorHAnsi"/>
        </w:rPr>
        <w:t>. Assistant Professor of Political Science at the University of California, Berkeley and a Fellow in the Program on Law and Public Affairs at Princeton University. “Can Constitutional Democracies and Emergency Power Coexist”. Tulsa Law Review. Volume 45 Issue 4 Book Review. Summer 2010. https://digitalcommons.law.utulsa.edu/cgi/viewcontent.cgi?article=2698&amp;context=tlr</w:t>
      </w:r>
    </w:p>
    <w:p w:rsidR="00CE0F8D" w:rsidRPr="000F79C4" w:rsidRDefault="00CE0F8D" w:rsidP="00CE0F8D">
      <w:pPr>
        <w:rPr>
          <w:rFonts w:asciiTheme="majorHAnsi" w:hAnsiTheme="majorHAnsi" w:cstheme="majorHAnsi"/>
          <w:sz w:val="16"/>
        </w:rPr>
      </w:pPr>
      <w:r w:rsidRPr="000F79C4">
        <w:rPr>
          <w:rStyle w:val="StyleUnderline"/>
          <w:rFonts w:asciiTheme="majorHAnsi" w:hAnsiTheme="majorHAnsi" w:cstheme="majorHAnsi"/>
        </w:rPr>
        <w:t>Tushnet attributes a great deal of importance to</w:t>
      </w:r>
      <w:r w:rsidRPr="000F79C4">
        <w:rPr>
          <w:rFonts w:asciiTheme="majorHAnsi" w:hAnsiTheme="majorHAnsi" w:cstheme="majorHAnsi"/>
          <w:sz w:val="16"/>
        </w:rPr>
        <w:t xml:space="preserve"> what he calls "</w:t>
      </w:r>
      <w:r w:rsidRPr="000F79C4">
        <w:rPr>
          <w:rStyle w:val="StyleUnderline"/>
          <w:rFonts w:asciiTheme="majorHAnsi" w:hAnsiTheme="majorHAnsi" w:cstheme="majorHAnsi"/>
        </w:rPr>
        <w:t>bureaucratic constraints</w:t>
      </w:r>
      <w:r w:rsidRPr="000F79C4">
        <w:rPr>
          <w:rFonts w:asciiTheme="majorHAnsi" w:hAnsiTheme="majorHAnsi" w:cstheme="majorHAnsi"/>
          <w:sz w:val="16"/>
        </w:rPr>
        <w:t xml:space="preserve">" - what, for example, has kept American troops in their barracks all these decades? Why is it that despite vicious political campaigns, the United States has never failed to successfully (and peacefully) transition from one presidential regime to another: John Adams stepped aside for Thomas Jefferson; Herbert Hoover for Franklin Roosevelt; Lyndon Johnson for Richard Nixon; George H.W. Bush for William Jefferson Clinton, and he for George W. Bush who, in turn, left the White House in the hands of Barack Obama. While the "American Creed" has been sorely tested, and contains within it stunning examples of cognitive dissonance, it is this creed which is the ultimate safeguard and only reliably effective restraint against the abuse of power and the wholesale violation of rights in the face of crisis and emergency. 17 </w:t>
      </w:r>
      <w:r w:rsidRPr="000F79C4">
        <w:rPr>
          <w:rStyle w:val="StyleUnderline"/>
          <w:rFonts w:asciiTheme="majorHAnsi" w:hAnsiTheme="majorHAnsi" w:cstheme="majorHAnsi"/>
        </w:rPr>
        <w:t>Bureaucrats, judges, and politicians alike - as do most professionals - "define their roles with reference to norms they have internalized</w:t>
      </w:r>
      <w:r w:rsidRPr="000F79C4">
        <w:rPr>
          <w:rFonts w:asciiTheme="majorHAnsi" w:hAnsiTheme="majorHAnsi" w:cstheme="majorHAnsi"/>
          <w:sz w:val="16"/>
        </w:rPr>
        <w:t>." 1 8</w:t>
      </w:r>
    </w:p>
    <w:p w:rsidR="00CE0F8D" w:rsidRPr="000F79C4" w:rsidRDefault="00CE0F8D" w:rsidP="00CE0F8D">
      <w:pPr>
        <w:rPr>
          <w:rStyle w:val="StyleUnderline"/>
          <w:rFonts w:asciiTheme="majorHAnsi" w:hAnsiTheme="majorHAnsi" w:cstheme="majorHAnsi"/>
        </w:rPr>
      </w:pPr>
      <w:r w:rsidRPr="000F79C4">
        <w:rPr>
          <w:rStyle w:val="Emphasis"/>
          <w:rFonts w:asciiTheme="majorHAnsi" w:hAnsiTheme="majorHAnsi" w:cstheme="majorHAnsi"/>
        </w:rPr>
        <w:t>This seems the missing element in</w:t>
      </w:r>
      <w:r w:rsidRPr="000F79C4">
        <w:rPr>
          <w:rFonts w:asciiTheme="majorHAnsi" w:hAnsiTheme="majorHAnsi" w:cstheme="majorHAnsi"/>
          <w:sz w:val="16"/>
        </w:rPr>
        <w:t xml:space="preserve"> these and, frankly, almost </w:t>
      </w:r>
      <w:r w:rsidRPr="000F79C4">
        <w:rPr>
          <w:rStyle w:val="Emphasis"/>
          <w:rFonts w:asciiTheme="majorHAnsi" w:hAnsiTheme="majorHAnsi" w:cstheme="majorHAnsi"/>
        </w:rPr>
        <w:t>all of the work on emergency powers that has been generated since September 2001</w:t>
      </w:r>
      <w:r w:rsidRPr="000F79C4">
        <w:rPr>
          <w:rFonts w:asciiTheme="majorHAnsi" w:hAnsiTheme="majorHAnsi" w:cstheme="majorHAnsi"/>
          <w:sz w:val="16"/>
        </w:rPr>
        <w:t xml:space="preserve">. </w:t>
      </w:r>
      <w:r w:rsidRPr="000F79C4">
        <w:rPr>
          <w:rStyle w:val="StyleUnderline"/>
          <w:rFonts w:asciiTheme="majorHAnsi" w:hAnsiTheme="majorHAnsi" w:cstheme="majorHAnsi"/>
        </w:rPr>
        <w:t xml:space="preserve">How can we inculcate and more deeply </w:t>
      </w:r>
      <w:r w:rsidRPr="000F79C4">
        <w:rPr>
          <w:rStyle w:val="Emphasis"/>
          <w:rFonts w:asciiTheme="majorHAnsi" w:hAnsiTheme="majorHAnsi" w:cstheme="majorHAnsi"/>
        </w:rPr>
        <w:t>embed these values and norms and professional standards</w:t>
      </w:r>
      <w:r w:rsidRPr="000F79C4">
        <w:rPr>
          <w:rFonts w:asciiTheme="majorHAnsi" w:hAnsiTheme="majorHAnsi" w:cstheme="majorHAnsi"/>
          <w:sz w:val="16"/>
        </w:rPr>
        <w:t xml:space="preserve"> </w:t>
      </w:r>
      <w:r w:rsidRPr="000F79C4">
        <w:rPr>
          <w:rStyle w:val="StyleUnderline"/>
          <w:rFonts w:asciiTheme="majorHAnsi" w:hAnsiTheme="majorHAnsi" w:cstheme="majorHAnsi"/>
        </w:rPr>
        <w:t>and</w:t>
      </w:r>
      <w:r w:rsidRPr="000F79C4">
        <w:rPr>
          <w:rFonts w:asciiTheme="majorHAnsi" w:hAnsiTheme="majorHAnsi" w:cstheme="majorHAnsi"/>
          <w:sz w:val="16"/>
        </w:rPr>
        <w:t xml:space="preserve"> how can we </w:t>
      </w:r>
      <w:r w:rsidRPr="000F79C4">
        <w:rPr>
          <w:rStyle w:val="StyleUnderline"/>
          <w:rFonts w:asciiTheme="majorHAnsi" w:hAnsiTheme="majorHAnsi" w:cstheme="majorHAnsi"/>
        </w:rPr>
        <w:t xml:space="preserve">fashion </w:t>
      </w:r>
      <w:r w:rsidRPr="000F79C4">
        <w:rPr>
          <w:rStyle w:val="Emphasis"/>
          <w:rFonts w:asciiTheme="majorHAnsi" w:hAnsiTheme="majorHAnsi" w:cstheme="majorHAnsi"/>
        </w:rPr>
        <w:t xml:space="preserve">institutions </w:t>
      </w:r>
      <w:r w:rsidRPr="000F79C4">
        <w:rPr>
          <w:rStyle w:val="StyleUnderline"/>
          <w:rFonts w:asciiTheme="majorHAnsi" w:hAnsiTheme="majorHAnsi" w:cstheme="majorHAnsi"/>
        </w:rPr>
        <w:t xml:space="preserve">that will make it </w:t>
      </w:r>
      <w:r w:rsidRPr="000F79C4">
        <w:rPr>
          <w:rStyle w:val="Emphasis"/>
          <w:rFonts w:asciiTheme="majorHAnsi" w:hAnsiTheme="majorHAnsi" w:cstheme="majorHAnsi"/>
        </w:rPr>
        <w:t>less and not more likely</w:t>
      </w:r>
      <w:r w:rsidRPr="000F79C4">
        <w:rPr>
          <w:rStyle w:val="StyleUnderline"/>
          <w:rFonts w:asciiTheme="majorHAnsi" w:hAnsiTheme="majorHAnsi" w:cstheme="majorHAnsi"/>
        </w:rPr>
        <w:t xml:space="preserve"> that leaders and government officials will violate those norms, values, and commitments?</w:t>
      </w:r>
    </w:p>
    <w:p w:rsidR="00CE0F8D" w:rsidRPr="000F79C4" w:rsidRDefault="00CE0F8D" w:rsidP="00CE0F8D">
      <w:pPr>
        <w:rPr>
          <w:rStyle w:val="Emphasis"/>
          <w:rFonts w:asciiTheme="majorHAnsi" w:hAnsiTheme="majorHAnsi" w:cstheme="majorHAnsi"/>
        </w:rPr>
      </w:pPr>
      <w:r w:rsidRPr="000F79C4">
        <w:rPr>
          <w:rFonts w:asciiTheme="majorHAnsi" w:hAnsiTheme="majorHAnsi" w:cstheme="majorHAnsi"/>
          <w:sz w:val="16"/>
        </w:rPr>
        <w:t xml:space="preserve">Taking the second challenge first, Gross is, I think, onto something when he talks about </w:t>
      </w:r>
      <w:r w:rsidRPr="000F79C4">
        <w:rPr>
          <w:rStyle w:val="Emphasis"/>
          <w:rFonts w:asciiTheme="majorHAnsi" w:hAnsiTheme="majorHAnsi" w:cstheme="majorHAnsi"/>
        </w:rPr>
        <w:t>uncertainty or</w:t>
      </w:r>
      <w:r w:rsidRPr="000F79C4">
        <w:rPr>
          <w:rFonts w:asciiTheme="majorHAnsi" w:hAnsiTheme="majorHAnsi" w:cstheme="majorHAnsi"/>
          <w:sz w:val="16"/>
        </w:rPr>
        <w:t xml:space="preserve"> perhaps </w:t>
      </w:r>
      <w:r w:rsidRPr="000F79C4">
        <w:rPr>
          <w:rStyle w:val="Emphasis"/>
          <w:rFonts w:asciiTheme="majorHAnsi" w:hAnsiTheme="majorHAnsi" w:cstheme="majorHAnsi"/>
        </w:rPr>
        <w:t>ambiguity</w:t>
      </w:r>
      <w:r w:rsidRPr="000F79C4">
        <w:rPr>
          <w:rFonts w:asciiTheme="majorHAnsi" w:hAnsiTheme="majorHAnsi" w:cstheme="majorHAnsi"/>
          <w:sz w:val="16"/>
        </w:rPr>
        <w:t xml:space="preserve">, a term which may more fully cover the political as well as the legal terrain. </w:t>
      </w:r>
      <w:r w:rsidRPr="000F79C4">
        <w:rPr>
          <w:rStyle w:val="StyleUnderline"/>
          <w:rFonts w:asciiTheme="majorHAnsi" w:hAnsiTheme="majorHAnsi" w:cstheme="majorHAnsi"/>
        </w:rPr>
        <w:t>Ambiguity is a lynchpin of Madison's</w:t>
      </w:r>
      <w:r w:rsidRPr="000F79C4">
        <w:rPr>
          <w:rFonts w:asciiTheme="majorHAnsi" w:hAnsiTheme="majorHAnsi" w:cstheme="majorHAnsi"/>
          <w:sz w:val="16"/>
        </w:rPr>
        <w:t xml:space="preserve"> mechanical </w:t>
      </w:r>
      <w:r w:rsidRPr="000F79C4">
        <w:rPr>
          <w:rStyle w:val="StyleUnderline"/>
          <w:rFonts w:asciiTheme="majorHAnsi" w:hAnsiTheme="majorHAnsi" w:cstheme="majorHAnsi"/>
        </w:rPr>
        <w:t>separation of powers</w:t>
      </w:r>
      <w:r w:rsidRPr="000F79C4">
        <w:rPr>
          <w:rFonts w:asciiTheme="majorHAnsi" w:hAnsiTheme="majorHAnsi" w:cstheme="majorHAnsi"/>
          <w:sz w:val="16"/>
        </w:rPr>
        <w:t xml:space="preserve">, or, more accurately, as Richard Neustadt would have it, a system of "separate institutions sharing power." 1 9 To make this work </w:t>
      </w:r>
      <w:r w:rsidRPr="000F79C4">
        <w:rPr>
          <w:rStyle w:val="StyleUnderline"/>
          <w:rFonts w:asciiTheme="majorHAnsi" w:hAnsiTheme="majorHAnsi" w:cstheme="majorHAnsi"/>
        </w:rPr>
        <w:t>there had to be ambiguity - it had to be unclear where the power of one branch ended and the power of another began</w:t>
      </w:r>
      <w:r w:rsidRPr="000F79C4">
        <w:rPr>
          <w:rFonts w:asciiTheme="majorHAnsi" w:hAnsiTheme="majorHAnsi" w:cstheme="majorHAnsi"/>
          <w:sz w:val="16"/>
        </w:rPr>
        <w:t xml:space="preserve">. </w:t>
      </w:r>
      <w:r w:rsidRPr="000F79C4">
        <w:rPr>
          <w:rStyle w:val="Emphasis"/>
          <w:rFonts w:asciiTheme="majorHAnsi" w:hAnsiTheme="majorHAnsi" w:cstheme="majorHAnsi"/>
        </w:rPr>
        <w:t>Ambiguity would generate struggle, and</w:t>
      </w:r>
      <w:r w:rsidRPr="000F79C4">
        <w:rPr>
          <w:rFonts w:asciiTheme="majorHAnsi" w:hAnsiTheme="majorHAnsi" w:cstheme="majorHAnsi"/>
          <w:sz w:val="16"/>
        </w:rPr>
        <w:t xml:space="preserve">, as long as there was a tug-of-war for power, </w:t>
      </w:r>
      <w:r w:rsidRPr="000F79C4">
        <w:rPr>
          <w:rStyle w:val="Emphasis"/>
          <w:rFonts w:asciiTheme="majorHAnsi" w:hAnsiTheme="majorHAnsi" w:cstheme="majorHAnsi"/>
        </w:rPr>
        <w:t>each branch</w:t>
      </w:r>
      <w:r w:rsidRPr="000F79C4">
        <w:rPr>
          <w:rFonts w:asciiTheme="majorHAnsi" w:hAnsiTheme="majorHAnsi" w:cstheme="majorHAnsi"/>
          <w:sz w:val="16"/>
        </w:rPr>
        <w:t xml:space="preserve"> - ambitious to maximize its own power - </w:t>
      </w:r>
      <w:r w:rsidRPr="000F79C4">
        <w:rPr>
          <w:rStyle w:val="Emphasis"/>
          <w:rFonts w:asciiTheme="majorHAnsi" w:hAnsiTheme="majorHAnsi" w:cstheme="majorHAnsi"/>
        </w:rPr>
        <w:t>would check the ambitions of the others.</w:t>
      </w:r>
    </w:p>
    <w:p w:rsidR="00CE0F8D" w:rsidRPr="000F79C4" w:rsidRDefault="00CE0F8D" w:rsidP="00CE0F8D">
      <w:pPr>
        <w:rPr>
          <w:rFonts w:asciiTheme="majorHAnsi" w:hAnsiTheme="majorHAnsi" w:cstheme="majorHAnsi"/>
          <w:sz w:val="16"/>
        </w:rPr>
      </w:pPr>
      <w:r w:rsidRPr="000F79C4">
        <w:rPr>
          <w:rFonts w:asciiTheme="majorHAnsi" w:hAnsiTheme="majorHAnsi" w:cstheme="majorHAnsi"/>
          <w:sz w:val="16"/>
        </w:rPr>
        <w:t xml:space="preserve">Ambiguity is particularly important for the Madisonian constitution when it comes to war and foreign policy. This is well captured in Justice Robert Jackson's concurrence in the Steel Seizure Case,20 where he outlined three zones that had no clear boundaries between them. While there would be cases where the president's actions, fully supported by Congress, were on the strongest constitutional footing and, at the other extreme, where a president, acting against the will of Congress, would be on the thinnest of ice, there would be cases in between, cases in what Jackson called </w:t>
      </w:r>
      <w:r w:rsidRPr="000F79C4">
        <w:rPr>
          <w:rStyle w:val="StyleUnderline"/>
          <w:rFonts w:asciiTheme="majorHAnsi" w:hAnsiTheme="majorHAnsi" w:cstheme="majorHAnsi"/>
        </w:rPr>
        <w:t>the "zone of twilight."</w:t>
      </w:r>
      <w:r w:rsidRPr="000F79C4">
        <w:rPr>
          <w:rFonts w:asciiTheme="majorHAnsi" w:hAnsiTheme="majorHAnsi" w:cstheme="majorHAnsi"/>
          <w:sz w:val="16"/>
        </w:rPr>
        <w:t xml:space="preserve"> Here presidents would have to </w:t>
      </w:r>
      <w:r w:rsidRPr="000F79C4">
        <w:rPr>
          <w:rStyle w:val="Emphasis"/>
          <w:rFonts w:asciiTheme="majorHAnsi" w:hAnsiTheme="majorHAnsi" w:cstheme="majorHAnsi"/>
        </w:rPr>
        <w:t>tread exceedingly cautiously,</w:t>
      </w:r>
      <w:r w:rsidRPr="000F79C4">
        <w:rPr>
          <w:rFonts w:asciiTheme="majorHAnsi" w:hAnsiTheme="majorHAnsi" w:cstheme="majorHAnsi"/>
          <w:sz w:val="16"/>
        </w:rPr>
        <w:t xml:space="preserve"> </w:t>
      </w:r>
      <w:r w:rsidRPr="000F79C4">
        <w:rPr>
          <w:rStyle w:val="StyleUnderline"/>
          <w:rFonts w:asciiTheme="majorHAnsi" w:hAnsiTheme="majorHAnsi" w:cstheme="majorHAnsi"/>
        </w:rPr>
        <w:t>for</w:t>
      </w:r>
      <w:r w:rsidRPr="000F79C4">
        <w:rPr>
          <w:rFonts w:asciiTheme="majorHAnsi" w:hAnsiTheme="majorHAnsi" w:cstheme="majorHAnsi"/>
          <w:sz w:val="16"/>
        </w:rPr>
        <w:t xml:space="preserve"> their </w:t>
      </w:r>
      <w:r w:rsidRPr="000F79C4">
        <w:rPr>
          <w:rStyle w:val="StyleUnderline"/>
          <w:rFonts w:asciiTheme="majorHAnsi" w:hAnsiTheme="majorHAnsi" w:cstheme="majorHAnsi"/>
        </w:rPr>
        <w:t>authority was ambiguous</w:t>
      </w:r>
      <w:r w:rsidRPr="000F79C4">
        <w:rPr>
          <w:rFonts w:asciiTheme="majorHAnsi" w:hAnsiTheme="majorHAnsi" w:cstheme="majorHAnsi"/>
          <w:sz w:val="16"/>
        </w:rPr>
        <w:t xml:space="preserve">, as were the boundaries on either side. </w:t>
      </w:r>
      <w:r w:rsidRPr="000F79C4">
        <w:rPr>
          <w:rStyle w:val="StyleUnderline"/>
          <w:rFonts w:asciiTheme="majorHAnsi" w:hAnsiTheme="majorHAnsi" w:cstheme="majorHAnsi"/>
        </w:rPr>
        <w:t>Ambiguity</w:t>
      </w:r>
      <w:r w:rsidRPr="000F79C4">
        <w:rPr>
          <w:rFonts w:asciiTheme="majorHAnsi" w:hAnsiTheme="majorHAnsi" w:cstheme="majorHAnsi"/>
          <w:sz w:val="16"/>
        </w:rPr>
        <w:t xml:space="preserve"> might not prevent a president from overreaching (as, indeed, Harry Truman did in the Steel Case itself), but ambiguity </w:t>
      </w:r>
      <w:r w:rsidRPr="000F79C4">
        <w:rPr>
          <w:rStyle w:val="StyleUnderline"/>
          <w:rFonts w:asciiTheme="majorHAnsi" w:hAnsiTheme="majorHAnsi" w:cstheme="majorHAnsi"/>
        </w:rPr>
        <w:t xml:space="preserve">would make sure the president would reach </w:t>
      </w:r>
      <w:r w:rsidRPr="000F79C4">
        <w:rPr>
          <w:rStyle w:val="Emphasis"/>
          <w:rFonts w:asciiTheme="majorHAnsi" w:hAnsiTheme="majorHAnsi" w:cstheme="majorHAnsi"/>
        </w:rPr>
        <w:t>without confidence</w:t>
      </w:r>
      <w:r w:rsidRPr="000F79C4">
        <w:rPr>
          <w:rFonts w:asciiTheme="majorHAnsi" w:hAnsiTheme="majorHAnsi" w:cstheme="majorHAnsi"/>
          <w:sz w:val="16"/>
        </w:rPr>
        <w:t xml:space="preserve">, and </w:t>
      </w:r>
      <w:r w:rsidRPr="000F79C4">
        <w:rPr>
          <w:rStyle w:val="StyleUnderline"/>
          <w:rFonts w:asciiTheme="majorHAnsi" w:hAnsiTheme="majorHAnsi" w:cstheme="majorHAnsi"/>
        </w:rPr>
        <w:t xml:space="preserve">in that lack of confidence would reside a </w:t>
      </w:r>
      <w:r w:rsidRPr="000F79C4">
        <w:rPr>
          <w:rStyle w:val="Emphasis"/>
          <w:rFonts w:asciiTheme="majorHAnsi" w:hAnsiTheme="majorHAnsi" w:cstheme="majorHAnsi"/>
        </w:rPr>
        <w:t>great deal of protection against abuse of power</w:t>
      </w:r>
      <w:r w:rsidRPr="000F79C4">
        <w:rPr>
          <w:rFonts w:asciiTheme="majorHAnsi" w:hAnsiTheme="majorHAnsi" w:cstheme="majorHAnsi"/>
          <w:sz w:val="16"/>
        </w:rPr>
        <w:t xml:space="preserve">. </w:t>
      </w:r>
      <w:r w:rsidRPr="000F79C4">
        <w:rPr>
          <w:rStyle w:val="Emphasis"/>
          <w:rFonts w:asciiTheme="majorHAnsi" w:hAnsiTheme="majorHAnsi" w:cstheme="majorHAnsi"/>
        </w:rPr>
        <w:t>As long as this zone remains ambiguous</w:t>
      </w:r>
      <w:r w:rsidRPr="000F79C4">
        <w:rPr>
          <w:rFonts w:asciiTheme="majorHAnsi" w:hAnsiTheme="majorHAnsi" w:cstheme="majorHAnsi"/>
          <w:sz w:val="16"/>
        </w:rPr>
        <w:t xml:space="preserve">, indeed, the more ambiguous it might be, </w:t>
      </w:r>
      <w:r w:rsidRPr="000F79C4">
        <w:rPr>
          <w:rStyle w:val="StyleUnderline"/>
          <w:rFonts w:asciiTheme="majorHAnsi" w:hAnsiTheme="majorHAnsi" w:cstheme="majorHAnsi"/>
        </w:rPr>
        <w:t>the more the president would be forced to clearly and explicitly take responsibility for his or her actions</w:t>
      </w:r>
      <w:r w:rsidRPr="000F79C4">
        <w:rPr>
          <w:rFonts w:asciiTheme="majorHAnsi" w:hAnsiTheme="majorHAnsi" w:cstheme="majorHAnsi"/>
          <w:sz w:val="16"/>
        </w:rPr>
        <w:t xml:space="preserve">. </w:t>
      </w:r>
      <w:r w:rsidRPr="000F79C4">
        <w:rPr>
          <w:rStyle w:val="Emphasis"/>
          <w:rFonts w:asciiTheme="majorHAnsi" w:hAnsiTheme="majorHAnsi" w:cstheme="majorHAnsi"/>
        </w:rPr>
        <w:t>The more we define the boundaries and borders of power, the more we construct and develop explicit frameworks, allocations, definitions, and provisions for emergency, the less cautious the president will likely become</w:t>
      </w:r>
      <w:r w:rsidRPr="000F79C4">
        <w:rPr>
          <w:rFonts w:asciiTheme="majorHAnsi" w:hAnsiTheme="majorHAnsi" w:cstheme="majorHAnsi"/>
          <w:sz w:val="16"/>
        </w:rPr>
        <w:t xml:space="preserve">. If there are statutes, provisions, rules, and exceptions, then </w:t>
      </w:r>
      <w:r w:rsidRPr="000F79C4">
        <w:rPr>
          <w:rStyle w:val="StyleUnderline"/>
          <w:rFonts w:asciiTheme="majorHAnsi" w:hAnsiTheme="majorHAnsi" w:cstheme="majorHAnsi"/>
        </w:rPr>
        <w:t xml:space="preserve">the president will find lawyers capable of navigating those provisions, capable of finding and articulating arguments that will </w:t>
      </w:r>
      <w:r w:rsidRPr="000F79C4">
        <w:rPr>
          <w:rStyle w:val="Emphasis"/>
          <w:rFonts w:asciiTheme="majorHAnsi" w:hAnsiTheme="majorHAnsi" w:cstheme="majorHAnsi"/>
        </w:rPr>
        <w:t>legalize</w:t>
      </w:r>
      <w:r w:rsidRPr="000F79C4">
        <w:rPr>
          <w:rStyle w:val="StyleUnderline"/>
          <w:rFonts w:asciiTheme="majorHAnsi" w:hAnsiTheme="majorHAnsi" w:cstheme="majorHAnsi"/>
        </w:rPr>
        <w:t xml:space="preserve"> what the president chooses to do.</w:t>
      </w:r>
      <w:r w:rsidRPr="000F79C4">
        <w:rPr>
          <w:rFonts w:asciiTheme="majorHAnsi" w:hAnsiTheme="majorHAnsi" w:cstheme="majorHAnsi"/>
          <w:sz w:val="16"/>
        </w:rPr>
        <w:t xml:space="preserve"> In a world of statutes, rules, and parchment barriers in what Jack Goldsmith called </w:t>
      </w:r>
      <w:r w:rsidRPr="000F79C4">
        <w:rPr>
          <w:rStyle w:val="Emphasis"/>
          <w:rFonts w:asciiTheme="majorHAnsi" w:hAnsiTheme="majorHAnsi" w:cstheme="majorHAnsi"/>
        </w:rPr>
        <w:t>the</w:t>
      </w:r>
      <w:r w:rsidRPr="000F79C4">
        <w:rPr>
          <w:rFonts w:asciiTheme="majorHAnsi" w:hAnsiTheme="majorHAnsi" w:cstheme="majorHAnsi"/>
          <w:sz w:val="16"/>
        </w:rPr>
        <w:t xml:space="preserve"> "post-Watergate </w:t>
      </w:r>
      <w:r w:rsidRPr="000F79C4">
        <w:rPr>
          <w:rStyle w:val="Emphasis"/>
          <w:rFonts w:asciiTheme="majorHAnsi" w:hAnsiTheme="majorHAnsi" w:cstheme="majorHAnsi"/>
        </w:rPr>
        <w:t>hyper-legalization of warfare</w:t>
      </w:r>
      <w:r w:rsidRPr="000F79C4">
        <w:rPr>
          <w:rFonts w:asciiTheme="majorHAnsi" w:hAnsiTheme="majorHAnsi" w:cstheme="majorHAnsi"/>
          <w:sz w:val="16"/>
        </w:rPr>
        <w:t xml:space="preserve">," 2 1 the Bush administration actually could at least attempt to construct legal arguments to support their actions - </w:t>
      </w:r>
      <w:r w:rsidRPr="000F79C4">
        <w:rPr>
          <w:rStyle w:val="StyleUnderline"/>
          <w:rFonts w:asciiTheme="majorHAnsi" w:hAnsiTheme="majorHAnsi" w:cstheme="majorHAnsi"/>
        </w:rPr>
        <w:t xml:space="preserve">there were all sorts of statutes and provisions to interpret and reconstruct: far from limiting any abuse or overreach, these laws and rules meant that the president would "do what he had to do to protect the country. And the lawyers had to </w:t>
      </w:r>
      <w:r w:rsidRPr="000F79C4">
        <w:rPr>
          <w:rStyle w:val="Emphasis"/>
          <w:rFonts w:asciiTheme="majorHAnsi" w:hAnsiTheme="majorHAnsi" w:cstheme="majorHAnsi"/>
        </w:rPr>
        <w:t>find some way to make what he did legal</w:t>
      </w:r>
      <w:r w:rsidRPr="000F79C4">
        <w:rPr>
          <w:rFonts w:asciiTheme="majorHAnsi" w:hAnsiTheme="majorHAnsi" w:cstheme="majorHAnsi"/>
          <w:sz w:val="16"/>
        </w:rPr>
        <w:t xml:space="preserve">." 2 2 </w:t>
      </w:r>
      <w:r w:rsidRPr="000F79C4">
        <w:rPr>
          <w:rStyle w:val="Emphasis"/>
          <w:rFonts w:asciiTheme="majorHAnsi" w:hAnsiTheme="majorHAnsi" w:cstheme="majorHAnsi"/>
        </w:rPr>
        <w:t>Would it have been any better had the field not been so littered with these provisions?</w:t>
      </w:r>
      <w:r w:rsidRPr="000F79C4">
        <w:rPr>
          <w:rFonts w:asciiTheme="majorHAnsi" w:hAnsiTheme="majorHAnsi" w:cstheme="majorHAnsi"/>
          <w:sz w:val="16"/>
        </w:rPr>
        <w:t xml:space="preserve"> That is a counterfactual that is impossible to test, but we might well have had a far healthier debate had the president been forced to accept full, personal responsibility for his actions, and not have a complex and overlapping set of statutes to provide legal cover.</w:t>
      </w:r>
    </w:p>
    <w:p w:rsidR="00CE0F8D" w:rsidRPr="000F79C4" w:rsidRDefault="00CE0F8D" w:rsidP="00CE0F8D">
      <w:pPr>
        <w:pStyle w:val="Heading4"/>
        <w:rPr>
          <w:rFonts w:asciiTheme="majorHAnsi" w:hAnsiTheme="majorHAnsi" w:cstheme="majorHAnsi"/>
        </w:rPr>
      </w:pPr>
      <w:r w:rsidRPr="000F79C4">
        <w:rPr>
          <w:rFonts w:asciiTheme="majorHAnsi" w:hAnsiTheme="majorHAnsi" w:cstheme="majorHAnsi"/>
        </w:rPr>
        <w:t>Way too many loopholes for any risk of offense.</w:t>
      </w:r>
    </w:p>
    <w:p w:rsidR="00CE0F8D" w:rsidRPr="000F79C4" w:rsidRDefault="00CE0F8D" w:rsidP="00CE0F8D">
      <w:pPr>
        <w:rPr>
          <w:rFonts w:asciiTheme="majorHAnsi" w:hAnsiTheme="majorHAnsi" w:cstheme="majorHAnsi"/>
        </w:rPr>
      </w:pPr>
      <w:r w:rsidRPr="000F79C4">
        <w:rPr>
          <w:rFonts w:asciiTheme="majorHAnsi" w:hAnsiTheme="majorHAnsi" w:cstheme="majorHAnsi"/>
        </w:rPr>
        <w:t xml:space="preserve">David </w:t>
      </w:r>
      <w:r w:rsidRPr="000F79C4">
        <w:rPr>
          <w:rStyle w:val="Style13ptBold"/>
          <w:rFonts w:asciiTheme="majorHAnsi" w:hAnsiTheme="majorHAnsi" w:cstheme="majorHAnsi"/>
        </w:rPr>
        <w:t>Pozen 17</w:t>
      </w:r>
      <w:r w:rsidRPr="000F79C4">
        <w:rPr>
          <w:rFonts w:asciiTheme="majorHAnsi" w:hAnsiTheme="majorHAnsi" w:cstheme="majorHAnsi"/>
        </w:rPr>
        <w:t>. Professor of Law, Columbia Law School. “FREEDOM OF INFORMATION BEYOND THE FREEDOM OF INFORMATION ACT”. University of Pennsylvania Law Review [Vol. 165: 1097 2017]. https://papers.ssrn.com/sol3/papers.cfm?abstract_id=2907719</w:t>
      </w:r>
    </w:p>
    <w:p w:rsidR="00CE0F8D" w:rsidRPr="000F79C4" w:rsidRDefault="00CE0F8D" w:rsidP="00CE0F8D">
      <w:pPr>
        <w:rPr>
          <w:rStyle w:val="Emphasis"/>
          <w:rFonts w:asciiTheme="majorHAnsi" w:hAnsiTheme="majorHAnsi" w:cstheme="majorHAnsi"/>
        </w:rPr>
      </w:pPr>
      <w:r w:rsidRPr="000F79C4">
        <w:rPr>
          <w:rStyle w:val="StyleUnderline"/>
          <w:rFonts w:asciiTheme="majorHAnsi" w:hAnsiTheme="majorHAnsi" w:cstheme="majorHAnsi"/>
        </w:rPr>
        <w:t>FOIA</w:t>
      </w:r>
      <w:r w:rsidRPr="000F79C4">
        <w:rPr>
          <w:rFonts w:asciiTheme="majorHAnsi" w:hAnsiTheme="majorHAnsi" w:cstheme="majorHAnsi"/>
          <w:sz w:val="16"/>
        </w:rPr>
        <w:t xml:space="preserve">, this Part will suggest, both reflects and reinforces this “strangely schizophrenic”77 equilibrium. “[V]iewed by many as one of the crown jewels of liberalism,”78 the Act </w:t>
      </w:r>
      <w:r w:rsidRPr="000F79C4">
        <w:rPr>
          <w:rStyle w:val="StyleUnderline"/>
          <w:rFonts w:asciiTheme="majorHAnsi" w:hAnsiTheme="majorHAnsi" w:cstheme="majorHAnsi"/>
        </w:rPr>
        <w:t xml:space="preserve">has proven a </w:t>
      </w:r>
      <w:r w:rsidRPr="000F79C4">
        <w:rPr>
          <w:rStyle w:val="Emphasis"/>
          <w:rFonts w:asciiTheme="majorHAnsi" w:hAnsiTheme="majorHAnsi" w:cstheme="majorHAnsi"/>
        </w:rPr>
        <w:t>regressive tool</w:t>
      </w:r>
      <w:r w:rsidRPr="000F79C4">
        <w:rPr>
          <w:rStyle w:val="StyleUnderline"/>
          <w:rFonts w:asciiTheme="majorHAnsi" w:hAnsiTheme="majorHAnsi" w:cstheme="majorHAnsi"/>
        </w:rPr>
        <w:t xml:space="preserve"> that </w:t>
      </w:r>
      <w:r w:rsidRPr="000F79C4">
        <w:rPr>
          <w:rStyle w:val="Emphasis"/>
          <w:rFonts w:asciiTheme="majorHAnsi" w:hAnsiTheme="majorHAnsi" w:cstheme="majorHAnsi"/>
        </w:rPr>
        <w:t>serves corporate and “crusading” agendas</w:t>
      </w:r>
      <w:r w:rsidRPr="000F79C4">
        <w:rPr>
          <w:rStyle w:val="StyleUnderline"/>
          <w:rFonts w:asciiTheme="majorHAnsi" w:hAnsiTheme="majorHAnsi" w:cstheme="majorHAnsi"/>
        </w:rPr>
        <w:t xml:space="preserve"> while </w:t>
      </w:r>
      <w:r w:rsidRPr="000F79C4">
        <w:rPr>
          <w:rStyle w:val="Emphasis"/>
          <w:rFonts w:asciiTheme="majorHAnsi" w:hAnsiTheme="majorHAnsi" w:cstheme="majorHAnsi"/>
        </w:rPr>
        <w:t>hobbling relatively visible efforts</w:t>
      </w:r>
      <w:r w:rsidRPr="000F79C4">
        <w:rPr>
          <w:rStyle w:val="StyleUnderline"/>
          <w:rFonts w:asciiTheme="majorHAnsi" w:hAnsiTheme="majorHAnsi" w:cstheme="majorHAnsi"/>
        </w:rPr>
        <w:t xml:space="preserve"> to regulate health, safety, the economy, the environment, and civil rights</w:t>
      </w:r>
      <w:r w:rsidRPr="000F79C4">
        <w:rPr>
          <w:rFonts w:asciiTheme="majorHAnsi" w:hAnsiTheme="majorHAnsi" w:cstheme="majorHAnsi"/>
          <w:sz w:val="16"/>
        </w:rPr>
        <w:t xml:space="preserve">. </w:t>
      </w:r>
      <w:r w:rsidRPr="000F79C4">
        <w:rPr>
          <w:rStyle w:val="Emphasis"/>
          <w:rFonts w:asciiTheme="majorHAnsi" w:hAnsiTheme="majorHAnsi" w:cstheme="majorHAnsi"/>
        </w:rPr>
        <w:t>FOIA does the least work where it is most needed</w:t>
      </w:r>
      <w:r w:rsidRPr="000F79C4">
        <w:rPr>
          <w:rFonts w:asciiTheme="majorHAnsi" w:hAnsiTheme="majorHAnsi" w:cstheme="majorHAnsi"/>
          <w:sz w:val="16"/>
        </w:rPr>
        <w:t xml:space="preserve"> </w:t>
      </w:r>
      <w:r w:rsidRPr="000F79C4">
        <w:rPr>
          <w:rStyle w:val="StyleUnderline"/>
          <w:rFonts w:asciiTheme="majorHAnsi" w:hAnsiTheme="majorHAnsi" w:cstheme="majorHAnsi"/>
        </w:rPr>
        <w:t>and</w:t>
      </w:r>
      <w:r w:rsidRPr="000F79C4">
        <w:rPr>
          <w:rFonts w:asciiTheme="majorHAnsi" w:hAnsiTheme="majorHAnsi" w:cstheme="majorHAnsi"/>
          <w:sz w:val="16"/>
        </w:rPr>
        <w:t xml:space="preserve">, at least </w:t>
      </w:r>
      <w:r w:rsidRPr="000F79C4">
        <w:rPr>
          <w:rStyle w:val="StyleUnderline"/>
          <w:rFonts w:asciiTheme="majorHAnsi" w:hAnsiTheme="majorHAnsi" w:cstheme="majorHAnsi"/>
        </w:rPr>
        <w:t>from a normative</w:t>
      </w:r>
      <w:r w:rsidRPr="000F79C4">
        <w:rPr>
          <w:rFonts w:asciiTheme="majorHAnsi" w:hAnsiTheme="majorHAnsi" w:cstheme="majorHAnsi"/>
          <w:sz w:val="16"/>
        </w:rPr>
        <w:t xml:space="preserve"> </w:t>
      </w:r>
      <w:r w:rsidRPr="000F79C4">
        <w:rPr>
          <w:rStyle w:val="StyleUnderline"/>
          <w:rFonts w:asciiTheme="majorHAnsi" w:hAnsiTheme="majorHAnsi" w:cstheme="majorHAnsi"/>
        </w:rPr>
        <w:t>standpoint that values effective</w:t>
      </w:r>
      <w:r w:rsidRPr="000F79C4">
        <w:rPr>
          <w:rFonts w:asciiTheme="majorHAnsi" w:hAnsiTheme="majorHAnsi" w:cstheme="majorHAnsi"/>
          <w:sz w:val="16"/>
        </w:rPr>
        <w:t xml:space="preserve"> and egalitarian </w:t>
      </w:r>
      <w:r w:rsidRPr="000F79C4">
        <w:rPr>
          <w:rStyle w:val="StyleUnderline"/>
          <w:rFonts w:asciiTheme="majorHAnsi" w:hAnsiTheme="majorHAnsi" w:cstheme="majorHAnsi"/>
        </w:rPr>
        <w:t>governance above transparency</w:t>
      </w:r>
      <w:r w:rsidRPr="000F79C4">
        <w:rPr>
          <w:rFonts w:asciiTheme="majorHAnsi" w:hAnsiTheme="majorHAnsi" w:cstheme="majorHAnsi"/>
          <w:sz w:val="16"/>
        </w:rPr>
        <w:t xml:space="preserve"> per se, </w:t>
      </w:r>
      <w:r w:rsidRPr="000F79C4">
        <w:rPr>
          <w:rStyle w:val="StyleUnderline"/>
          <w:rFonts w:asciiTheme="majorHAnsi" w:hAnsiTheme="majorHAnsi" w:cstheme="majorHAnsi"/>
        </w:rPr>
        <w:t xml:space="preserve">does too much work </w:t>
      </w:r>
      <w:r w:rsidRPr="000F79C4">
        <w:rPr>
          <w:rStyle w:val="Emphasis"/>
          <w:rFonts w:asciiTheme="majorHAnsi" w:hAnsiTheme="majorHAnsi" w:cstheme="majorHAnsi"/>
        </w:rPr>
        <w:t>everywhere else.</w:t>
      </w:r>
      <w:r w:rsidRPr="000F79C4">
        <w:rPr>
          <w:rFonts w:asciiTheme="majorHAnsi" w:hAnsiTheme="majorHAnsi" w:cstheme="majorHAnsi"/>
          <w:sz w:val="16"/>
        </w:rPr>
        <w:t xml:space="preserve"> Other legislative strategies for securing executive branch information, moreover, do not suffer from the same pathologies. If these claims are correct to any significant degree, then </w:t>
      </w:r>
      <w:r w:rsidRPr="000F79C4">
        <w:rPr>
          <w:rStyle w:val="StyleUnderline"/>
          <w:rFonts w:asciiTheme="majorHAnsi" w:hAnsiTheme="majorHAnsi" w:cstheme="majorHAnsi"/>
        </w:rPr>
        <w:t xml:space="preserve">open government advocates ought to </w:t>
      </w:r>
      <w:r w:rsidRPr="000F79C4">
        <w:rPr>
          <w:rStyle w:val="Emphasis"/>
          <w:rFonts w:asciiTheme="majorHAnsi" w:hAnsiTheme="majorHAnsi" w:cstheme="majorHAnsi"/>
        </w:rPr>
        <w:t>rethink their relationship to—and cool off their romance with—this landmark law.</w:t>
      </w:r>
    </w:p>
    <w:p w:rsidR="00CE0F8D" w:rsidRPr="000F79C4" w:rsidRDefault="00CE0F8D" w:rsidP="00CE0F8D">
      <w:pPr>
        <w:rPr>
          <w:rFonts w:asciiTheme="majorHAnsi" w:hAnsiTheme="majorHAnsi" w:cstheme="majorHAnsi"/>
          <w:sz w:val="16"/>
          <w:szCs w:val="16"/>
        </w:rPr>
      </w:pPr>
      <w:r w:rsidRPr="000F79C4">
        <w:rPr>
          <w:rFonts w:asciiTheme="majorHAnsi" w:hAnsiTheme="majorHAnsi" w:cstheme="majorHAnsi"/>
          <w:sz w:val="16"/>
          <w:szCs w:val="16"/>
        </w:rPr>
        <w:t>A. FOIA Winners</w:t>
      </w:r>
    </w:p>
    <w:p w:rsidR="00CE0F8D" w:rsidRPr="000F79C4" w:rsidRDefault="00CE0F8D" w:rsidP="00CE0F8D">
      <w:pPr>
        <w:rPr>
          <w:rFonts w:asciiTheme="majorHAnsi" w:hAnsiTheme="majorHAnsi" w:cstheme="majorHAnsi"/>
          <w:sz w:val="16"/>
        </w:rPr>
      </w:pPr>
      <w:r w:rsidRPr="000F79C4">
        <w:rPr>
          <w:rFonts w:asciiTheme="majorHAnsi" w:hAnsiTheme="majorHAnsi" w:cstheme="majorHAnsi"/>
          <w:sz w:val="16"/>
        </w:rPr>
        <w:t xml:space="preserve">In principle, FOIA is a “quintessential piece of participatory policy-making”79 that affords equal access rights to all persons80 and advances a “philosophy of full agency disclosure.”81 In practice, </w:t>
      </w:r>
      <w:r w:rsidRPr="000F79C4">
        <w:rPr>
          <w:rStyle w:val="StyleUnderline"/>
          <w:rFonts w:asciiTheme="majorHAnsi" w:hAnsiTheme="majorHAnsi" w:cstheme="majorHAnsi"/>
        </w:rPr>
        <w:t xml:space="preserve">FOIA establishes a working baseline of nondisclosure and </w:t>
      </w:r>
      <w:r w:rsidRPr="000F79C4">
        <w:rPr>
          <w:rStyle w:val="Emphasis"/>
          <w:rFonts w:asciiTheme="majorHAnsi" w:hAnsiTheme="majorHAnsi" w:cstheme="majorHAnsi"/>
        </w:rPr>
        <w:t>systematically advantages</w:t>
      </w:r>
      <w:r w:rsidRPr="000F79C4">
        <w:rPr>
          <w:rStyle w:val="StyleUnderline"/>
          <w:rFonts w:asciiTheme="majorHAnsi" w:hAnsiTheme="majorHAnsi" w:cstheme="majorHAnsi"/>
        </w:rPr>
        <w:t xml:space="preserve"> certain private concerns as well as certain blocs within government</w:t>
      </w:r>
      <w:r w:rsidRPr="000F79C4">
        <w:rPr>
          <w:rFonts w:asciiTheme="majorHAnsi" w:hAnsiTheme="majorHAnsi" w:cstheme="majorHAnsi"/>
          <w:sz w:val="16"/>
        </w:rPr>
        <w:t xml:space="preserve">. Some of these </w:t>
      </w:r>
      <w:r w:rsidRPr="000F79C4">
        <w:rPr>
          <w:rStyle w:val="Emphasis"/>
          <w:rFonts w:asciiTheme="majorHAnsi" w:hAnsiTheme="majorHAnsi" w:cstheme="majorHAnsi"/>
        </w:rPr>
        <w:t>distributional implications may not have been consciously intended. But they were foreseeable</w:t>
      </w:r>
      <w:r w:rsidRPr="000F79C4">
        <w:rPr>
          <w:rFonts w:asciiTheme="majorHAnsi" w:hAnsiTheme="majorHAnsi" w:cstheme="majorHAnsi"/>
          <w:sz w:val="16"/>
        </w:rPr>
        <w:t xml:space="preserve"> from the start, and they have persisted over time and repeated themselves in other jurisdictions. They are a feature, not a bug, of the FOIA strategy.</w:t>
      </w:r>
    </w:p>
    <w:p w:rsidR="00CE0F8D" w:rsidRPr="000F79C4" w:rsidRDefault="00CE0F8D" w:rsidP="00CE0F8D">
      <w:pPr>
        <w:rPr>
          <w:rFonts w:asciiTheme="majorHAnsi" w:hAnsiTheme="majorHAnsi" w:cstheme="majorHAnsi"/>
          <w:sz w:val="16"/>
          <w:szCs w:val="16"/>
        </w:rPr>
      </w:pPr>
      <w:r w:rsidRPr="000F79C4">
        <w:rPr>
          <w:rFonts w:asciiTheme="majorHAnsi" w:hAnsiTheme="majorHAnsi" w:cstheme="majorHAnsi"/>
          <w:sz w:val="16"/>
          <w:szCs w:val="16"/>
        </w:rPr>
        <w:t>1. Commercial Requesters, Contractors, and Lawyers As students of FOIA have noted for decades, businesses are the Act’s principal patrons.82 Nearly four-fifths of the requests made in 2013 to agencies like the Environmental Protection Agency (EPA) and the Food and Drug Administration (FDA) were “commercial” in nature.83 Information resellers and institutional investors have become especially voracious requesters of late.84 FOIA, it is often said, was designed to help journalists and civic-minded citizens; the commercial complexion of its user base turned out to be “[o]ne of the greatest surprises about the FOIA in action.”85 While perhaps awkward, the conventional wisdom further holds, this surprising turn was addressed in amendments that allow commercial users to be charged higher fees86 and, in any case, does not detract from the Act’s virtues or require a fundamental reassessment of the FOIA model.87 This narrative overstates the degree to which corporate dominance was unexpected, and it understates the degree to which this phenomenon affects the balance of power between government and private industry. FOIA’s structure was always a natural fit for business interests. On the one hand, the administrative state generates and collects an enormous amount of information about regulated industries, and many businesses have an economic incentive to seek out agency records that may shed light on the activities of regulators, competitors, customers, or markets—especially when those records, once obtained, need not be shared with others. On the other hand, to make effective use of FOIA, requesters must have the agency-specific insight to know what to look for, a temporal horizon long enough to abide delays, and the wherewithal to negotiate with FOIA staff and to litigate denials under unfavorable conditions.88 Navigating the FOIA process takes not only motivation but also “time, money, and expertise.”89 Commercial enterprises, as well as certain nonprofit organizations dedicated to transparency or related values, are more likely than individuals and other groups to possess all of these attributes. Commercial requesters are also more likely to hoard whatever information they receive and thus to internalize its rewards.90 If private enforcement regimes disproportionately benefit savvier and wealthier rights-holders (and the lawyers who cater to them) across a range of contexts,91 FOIA may be an acute case of a more general pattern. It therefore should not have come as a surprise that commercial requesters would loom so large—and indeed it did not come as a surprise to many. Leading administrative law scholar Kenneth Culp Davis predicted in 1967, the year FOIA took effect, that the “overall conclusion is an easy one that the press . . . will benefit only slightly,” whereas “members of the bar and their clients will be the principal beneficiaries.”92 And in the period leading up to FOIA’s enactment, numerous agencies voiced concerns that profit-seeking firms and government contractors would seize on the Act as an instrument to undermine economic regulation.93 The single most persistent institutional critic of FOIA, tellingly, was not a national security agency or a White House office but the Department of Health, Education, and Welfare.94 Apart from the news media, economic interests played a quiet part in these preenactment debates. But they played a major role in pressing for the APA provisions out of which FOIA grew,95 and they have been “crucial contributors” to the development of FOIA, as well as FOI laws abroad, ever since.96 Businesses occupy a privileged position under FOIA in additional respects. In contrast to some of the Act’s foreign counterparts, private entities are not subject to FOIA, as a rule, regardless of how much public power they might wield or how much government contract work they might perform.97 Both the ideal of “freedom of information” and the evils of excessive secrecy are associated, legally and symbolically, with the public sector alone.98 Those firms that do contract with the government, moreover, have in FOIA an exceptionally broad “weapon” for obtaining “pre-litigation discovery” against their agency counterparts.99 Under so-called reverse FOIA procedures developed by the federal courts in the 1970s, companies that submit allegedly proprietary information to an agency may also bring suit to enjoin the agency from revealing it to a third party in response to a FOIA request or in certain other situations.100 Before disclosing such information, agencies are required to give the submitter notice and an opportunity to object.101 The “looming possibility” of costly reverse FOIA litigation, consumer advocates have lamented, pushes agencies to “rubber-stamp company claims of commercial sensitivity.”102 In lieu of a legislative determination about how best to balance corporations’ confidentiality interests with FOIA’s openness goals, the reverse FOIA action has emerged through judicial and executive interpretation as a side entitlement that trumps the general rules where it applies.103 If reverse FOIA effectively shrinks the Act’s disclosure mandate in an industry-protective manner, a late-1990s revision expands it toward the same end. The Shelby Amendment (named after its Senate sponsor) provides that FOIA requesters may access “all data produced” by private entities that receive federal research grants104—but only when those entities are universities and other nonprofits, not when they are “similarly situated profit-seeking firms.”105 Scholars have suggested that the goal of this amendment, which was championed by the tobacco lobby and the Chamber of Commerce, was to hamstring the EPA by letting critics inspect environmental “scientists’ work down to the smallest detail, giving them myriad new opportunities to discredit studies’ assumptions, methods of analysis, and conclusions, fairly or not.”106 It might be thought that the progressivity of FOIA’s fee structure dispels or at least complicates the idea that commercial requesters have a privileged relation to the statute. The evidence suggests otherwise. Commercial use of FOIA did not fall off after the 1986 changes to the fee schedule, and the latest figures indicate that the government recoups less than one percent of compliance costs, conservatively estimated.107 Not only do FOIA’s profit-seeking users fail to cross-subsidize the more public-spirited users, but they also crowd the latter group out. The huge volume of commercial requests at some agencies, as Professor Margaret Kwoka has documented, substantially decreases the value of the average noncommercial request by lengthening response times and clogging avenues of appeal.108 It also likely deters many noncommercial requests from being submitted in the first place. FOIA, accordingly, ends up “transferring wealth from the federal government to private enterprise” and amounts to a “corporate subsidy.”109 The existence and effects of this subsidy are largely invisible to ordinary citizens, who continue to imagine journalists as the Act’s principal users.110 This invisibility, in turn, diminishes prospects for political opposition. Congress’s refusal to discriminate among different classes of FOIA requesters except at the margins is not as “egalitarian” as it appears,111 but rather tilts the production of information toward business interests. And Congress’s refusal to modify the FOIA entitlement has led to a steady decay in its worth to everyone else. To observe that FOIA is used mainly by commercial actors or that it supplies a hidden corporate subsidy is hardly to establish that the Act disserves social welfare or other goals. Business use of FOIA may redound to the public good in a number of ways.112 Yet if a full account of social costs and benefits would be enormously difficult to trace out, some basic distributional and political-economy implications seem clear enough (more will be considered shortly). FOIA’s request-driven structure, we can now see, invites a kind of corporate capture, which funnels government resources toward private industry, creates opportunities for informational arbitrage, increases companies’ leverage over agencies in litigation and negotiations, and compromises the Act’s participatory character.113 Furthermore, none of the other legislative models for promoting executive branch transparency and accountability—from affirmative disclosure requirements to ex post checks on secret law to whistleblower protection measures—has such a strong structural affinity, if any, with business interests, as none of the other models similarly rations access to information according to persons’ means and motivation. Information “freeing” policies need not have a regressive, corporate skew. But our FOIA does.</w:t>
      </w:r>
    </w:p>
    <w:p w:rsidR="00CE0F8D" w:rsidRPr="000F79C4" w:rsidRDefault="00CE0F8D" w:rsidP="00CE0F8D">
      <w:pPr>
        <w:rPr>
          <w:rStyle w:val="Emphasis"/>
          <w:rFonts w:asciiTheme="majorHAnsi" w:hAnsiTheme="majorHAnsi" w:cstheme="majorHAnsi"/>
        </w:rPr>
      </w:pPr>
      <w:r w:rsidRPr="000F79C4">
        <w:rPr>
          <w:rStyle w:val="Emphasis"/>
          <w:rFonts w:asciiTheme="majorHAnsi" w:hAnsiTheme="majorHAnsi" w:cstheme="majorHAnsi"/>
        </w:rPr>
        <w:t>2. National Security Secrecy</w:t>
      </w:r>
    </w:p>
    <w:p w:rsidR="00CE0F8D" w:rsidRPr="000F79C4" w:rsidRDefault="00CE0F8D" w:rsidP="00CE0F8D">
      <w:pPr>
        <w:rPr>
          <w:rFonts w:asciiTheme="majorHAnsi" w:hAnsiTheme="majorHAnsi" w:cstheme="majorHAnsi"/>
          <w:sz w:val="16"/>
        </w:rPr>
      </w:pPr>
      <w:r w:rsidRPr="000F79C4">
        <w:rPr>
          <w:rStyle w:val="StyleUnderline"/>
          <w:rFonts w:asciiTheme="majorHAnsi" w:hAnsiTheme="majorHAnsi" w:cstheme="majorHAnsi"/>
        </w:rPr>
        <w:t xml:space="preserve">FOIA was developed </w:t>
      </w:r>
      <w:r w:rsidRPr="000F79C4">
        <w:rPr>
          <w:rFonts w:asciiTheme="majorHAnsi" w:hAnsiTheme="majorHAnsi" w:cstheme="majorHAnsi"/>
          <w:sz w:val="16"/>
        </w:rPr>
        <w:t xml:space="preserve">over the 1950s, 1960s, and 1970s against the backdrop of, and partly </w:t>
      </w:r>
      <w:r w:rsidRPr="000F79C4">
        <w:rPr>
          <w:rStyle w:val="StyleUnderline"/>
          <w:rFonts w:asciiTheme="majorHAnsi" w:hAnsiTheme="majorHAnsi" w:cstheme="majorHAnsi"/>
        </w:rPr>
        <w:t xml:space="preserve">in response to, </w:t>
      </w:r>
      <w:r w:rsidRPr="000F79C4">
        <w:rPr>
          <w:rFonts w:asciiTheme="majorHAnsi" w:hAnsiTheme="majorHAnsi" w:cstheme="majorHAnsi"/>
          <w:sz w:val="16"/>
        </w:rPr>
        <w:t xml:space="preserve">the rise of </w:t>
      </w:r>
      <w:r w:rsidRPr="000F79C4">
        <w:rPr>
          <w:rStyle w:val="StyleUnderline"/>
          <w:rFonts w:asciiTheme="majorHAnsi" w:hAnsiTheme="majorHAnsi" w:cstheme="majorHAnsi"/>
        </w:rPr>
        <w:t>national security secrecy.</w:t>
      </w:r>
      <w:r w:rsidRPr="000F79C4">
        <w:rPr>
          <w:rFonts w:asciiTheme="majorHAnsi" w:hAnsiTheme="majorHAnsi" w:cstheme="majorHAnsi"/>
          <w:sz w:val="16"/>
        </w:rPr>
        <w:t xml:space="preserve"> </w:t>
      </w:r>
      <w:r w:rsidRPr="000F79C4">
        <w:rPr>
          <w:rStyle w:val="StyleUnderline"/>
          <w:rFonts w:asciiTheme="majorHAnsi" w:hAnsiTheme="majorHAnsi" w:cstheme="majorHAnsi"/>
        </w:rPr>
        <w:t>A web of nondisclosure policies and protocols began to take shape</w:t>
      </w:r>
      <w:r w:rsidRPr="000F79C4">
        <w:rPr>
          <w:rFonts w:asciiTheme="majorHAnsi" w:hAnsiTheme="majorHAnsi" w:cstheme="majorHAnsi"/>
          <w:sz w:val="16"/>
        </w:rPr>
        <w:t xml:space="preserve"> following World War II, and in 1951, President Truman established the first executive-wide classification system to govern nonmilitary as well as military information “the safeguarding of which is necessary in the interest of national security.”114 As the classification system swelled during the Cold War, concerned members of Congress and the media began to call for a new statute that could disrupt the culture of secrecy it had fostered.115 The original FOIA met resistance in this regard. In the 1973 case of EPA v. Mink, the Supreme Court rejected as “wholly untenable” a claim that the Act allowed plaintiffs to “subject the soundness of executive security classifications to judicial review.”116 One year later, </w:t>
      </w:r>
      <w:r w:rsidRPr="000F79C4">
        <w:rPr>
          <w:rStyle w:val="StyleUnderline"/>
          <w:rFonts w:asciiTheme="majorHAnsi" w:hAnsiTheme="majorHAnsi" w:cstheme="majorHAnsi"/>
        </w:rPr>
        <w:t>Congress amended FOIA over President Ford’s veto with the express purpose of overruling Mink and fixing the “overclassification” problem</w:t>
      </w:r>
      <w:r w:rsidRPr="000F79C4">
        <w:rPr>
          <w:rFonts w:asciiTheme="majorHAnsi" w:hAnsiTheme="majorHAnsi" w:cstheme="majorHAnsi"/>
          <w:sz w:val="16"/>
        </w:rPr>
        <w:t xml:space="preserve">, </w:t>
      </w:r>
      <w:r w:rsidRPr="000F79C4">
        <w:rPr>
          <w:rStyle w:val="StyleUnderline"/>
          <w:rFonts w:asciiTheme="majorHAnsi" w:hAnsiTheme="majorHAnsi" w:cstheme="majorHAnsi"/>
        </w:rPr>
        <w:t>which had</w:t>
      </w:r>
      <w:r w:rsidRPr="000F79C4">
        <w:rPr>
          <w:rFonts w:asciiTheme="majorHAnsi" w:hAnsiTheme="majorHAnsi" w:cstheme="majorHAnsi"/>
          <w:sz w:val="16"/>
        </w:rPr>
        <w:t xml:space="preserve"> “by common consensus </w:t>
      </w:r>
      <w:r w:rsidRPr="000F79C4">
        <w:rPr>
          <w:rStyle w:val="StyleUnderline"/>
          <w:rFonts w:asciiTheme="majorHAnsi" w:hAnsiTheme="majorHAnsi" w:cstheme="majorHAnsi"/>
        </w:rPr>
        <w:t>transformed the . . . classification scheme into an ‘extravagant . . . system of denial</w:t>
      </w:r>
      <w:r w:rsidRPr="000F79C4">
        <w:rPr>
          <w:rFonts w:asciiTheme="majorHAnsi" w:hAnsiTheme="majorHAnsi" w:cstheme="majorHAnsi"/>
          <w:sz w:val="16"/>
        </w:rPr>
        <w:t>.’”117</w:t>
      </w:r>
    </w:p>
    <w:p w:rsidR="00CE0F8D" w:rsidRPr="000F79C4" w:rsidRDefault="00CE0F8D" w:rsidP="00CE0F8D">
      <w:pPr>
        <w:rPr>
          <w:rFonts w:asciiTheme="majorHAnsi" w:hAnsiTheme="majorHAnsi" w:cstheme="majorHAnsi"/>
          <w:sz w:val="16"/>
        </w:rPr>
      </w:pPr>
      <w:r w:rsidRPr="000F79C4">
        <w:rPr>
          <w:rStyle w:val="Emphasis"/>
          <w:rFonts w:asciiTheme="majorHAnsi" w:hAnsiTheme="majorHAnsi" w:cstheme="majorHAnsi"/>
        </w:rPr>
        <w:t>The effort failed.</w:t>
      </w:r>
      <w:r w:rsidRPr="000F79C4">
        <w:rPr>
          <w:rFonts w:asciiTheme="majorHAnsi" w:hAnsiTheme="majorHAnsi" w:cstheme="majorHAnsi"/>
          <w:sz w:val="16"/>
        </w:rPr>
        <w:t xml:space="preserve"> Even though the 1974 amendments prescribe a de novo standard of review, </w:t>
      </w:r>
      <w:r w:rsidRPr="000F79C4">
        <w:rPr>
          <w:rStyle w:val="Emphasis"/>
          <w:rFonts w:asciiTheme="majorHAnsi" w:hAnsiTheme="majorHAnsi" w:cstheme="majorHAnsi"/>
        </w:rPr>
        <w:t>courts have consistently afforded agencies great deference when classified information is at issue</w:t>
      </w:r>
      <w:r w:rsidRPr="000F79C4">
        <w:rPr>
          <w:rFonts w:asciiTheme="majorHAnsi" w:hAnsiTheme="majorHAnsi" w:cstheme="majorHAnsi"/>
          <w:sz w:val="16"/>
        </w:rPr>
        <w:t xml:space="preserve">.118 In most Exemption 1 cases,119 </w:t>
      </w:r>
      <w:r w:rsidRPr="000F79C4">
        <w:rPr>
          <w:rStyle w:val="StyleUnderline"/>
          <w:rFonts w:asciiTheme="majorHAnsi" w:hAnsiTheme="majorHAnsi" w:cstheme="majorHAnsi"/>
        </w:rPr>
        <w:t xml:space="preserve">courts grant the government </w:t>
      </w:r>
      <w:r w:rsidRPr="000F79C4">
        <w:rPr>
          <w:rStyle w:val="Emphasis"/>
          <w:rFonts w:asciiTheme="majorHAnsi" w:hAnsiTheme="majorHAnsi" w:cstheme="majorHAnsi"/>
        </w:rPr>
        <w:t>summary judgment</w:t>
      </w:r>
      <w:r w:rsidRPr="000F79C4">
        <w:rPr>
          <w:rFonts w:asciiTheme="majorHAnsi" w:hAnsiTheme="majorHAnsi" w:cstheme="majorHAnsi"/>
          <w:sz w:val="16"/>
        </w:rPr>
        <w:t xml:space="preserve"> without allowing discovery or performing in camera inspection of the requested records, </w:t>
      </w:r>
      <w:r w:rsidRPr="000F79C4">
        <w:rPr>
          <w:rStyle w:val="StyleUnderline"/>
          <w:rFonts w:asciiTheme="majorHAnsi" w:hAnsiTheme="majorHAnsi" w:cstheme="majorHAnsi"/>
        </w:rPr>
        <w:t>making it “virtually impossible for individual litigants to counter the opinions of agency personnel.”</w:t>
      </w:r>
      <w:r w:rsidRPr="000F79C4">
        <w:rPr>
          <w:rFonts w:asciiTheme="majorHAnsi" w:hAnsiTheme="majorHAnsi" w:cstheme="majorHAnsi"/>
          <w:sz w:val="16"/>
        </w:rPr>
        <w:t xml:space="preserve">120 </w:t>
      </w:r>
      <w:r w:rsidRPr="000F79C4">
        <w:rPr>
          <w:rStyle w:val="StyleUnderline"/>
          <w:rFonts w:asciiTheme="majorHAnsi" w:hAnsiTheme="majorHAnsi" w:cstheme="majorHAnsi"/>
        </w:rPr>
        <w:t xml:space="preserve">Courts have been </w:t>
      </w:r>
      <w:r w:rsidRPr="000F79C4">
        <w:rPr>
          <w:rStyle w:val="Emphasis"/>
          <w:rFonts w:asciiTheme="majorHAnsi" w:hAnsiTheme="majorHAnsi" w:cstheme="majorHAnsi"/>
        </w:rPr>
        <w:t>similarly deferential to intelligence agencies’</w:t>
      </w:r>
      <w:r w:rsidRPr="000F79C4">
        <w:rPr>
          <w:rFonts w:asciiTheme="majorHAnsi" w:hAnsiTheme="majorHAnsi" w:cstheme="majorHAnsi"/>
          <w:sz w:val="16"/>
        </w:rPr>
        <w:t xml:space="preserve"> assertions of Exemption 3, which incorporates certain nondisclosure provisions of other statutes, including the CIA Act of 1949, the CIA Information Act of 1984, the National Security Act of 1947, and the National Security Agency (NSA) Act of 1959.121 The D.C. Circuit held in 1996 that the increasingly powerful National Security Council is exempt from FOIA altogether as a non-“agency” within the meaning of the statute.122 “[M]eaningful victories in national security FOIA cases,” in the experience of leading litigators, “remain legal unicorns.”123 Exemptions 1 and 3, furthermore, have been used by the intelligence agencies to shake free not only from record requests but also from FOIA’s affirmative disclosure obligations, with the result that these </w:t>
      </w:r>
      <w:r w:rsidRPr="000F79C4">
        <w:rPr>
          <w:rStyle w:val="Emphasis"/>
          <w:rFonts w:asciiTheme="majorHAnsi" w:hAnsiTheme="majorHAnsi" w:cstheme="majorHAnsi"/>
        </w:rPr>
        <w:t>agencies “rarely, if ever,” publish the rules governing their activities</w:t>
      </w:r>
      <w:r w:rsidRPr="000F79C4">
        <w:rPr>
          <w:rFonts w:asciiTheme="majorHAnsi" w:hAnsiTheme="majorHAnsi" w:cstheme="majorHAnsi"/>
          <w:sz w:val="16"/>
        </w:rPr>
        <w:t>.124</w:t>
      </w:r>
    </w:p>
    <w:p w:rsidR="00CE0F8D" w:rsidRPr="000F79C4" w:rsidRDefault="00CE0F8D" w:rsidP="00CE0F8D">
      <w:pPr>
        <w:rPr>
          <w:rFonts w:asciiTheme="majorHAnsi" w:hAnsiTheme="majorHAnsi" w:cstheme="majorHAnsi"/>
          <w:sz w:val="16"/>
        </w:rPr>
      </w:pPr>
      <w:r w:rsidRPr="000F79C4">
        <w:rPr>
          <w:rStyle w:val="StyleUnderline"/>
          <w:rFonts w:asciiTheme="majorHAnsi" w:hAnsiTheme="majorHAnsi" w:cstheme="majorHAnsi"/>
        </w:rPr>
        <w:t>While the courts were developing these doctrines, the national secrecy state grew and grew</w:t>
      </w:r>
      <w:r w:rsidRPr="000F79C4">
        <w:rPr>
          <w:rFonts w:asciiTheme="majorHAnsi" w:hAnsiTheme="majorHAnsi" w:cstheme="majorHAnsi"/>
          <w:sz w:val="16"/>
        </w:rPr>
        <w:t>.125 By 2004, some suspected that “</w:t>
      </w:r>
      <w:r w:rsidRPr="000F79C4">
        <w:rPr>
          <w:rStyle w:val="Emphasis"/>
          <w:rFonts w:asciiTheme="majorHAnsi" w:hAnsiTheme="majorHAnsi" w:cstheme="majorHAnsi"/>
        </w:rPr>
        <w:t>as many as a trillion pages” were classified in the United States</w:t>
      </w:r>
      <w:r w:rsidRPr="000F79C4">
        <w:rPr>
          <w:rFonts w:asciiTheme="majorHAnsi" w:hAnsiTheme="majorHAnsi" w:cstheme="majorHAnsi"/>
          <w:sz w:val="16"/>
        </w:rPr>
        <w:t xml:space="preserve">, or the equivalent of “200 Libraries of Congress.”126 Commentators from across the political spectrum describe the classification system as “staggeringly large”127 and “out of control.”128 </w:t>
      </w:r>
      <w:r w:rsidRPr="000F79C4">
        <w:rPr>
          <w:rStyle w:val="StyleUnderline"/>
          <w:rFonts w:asciiTheme="majorHAnsi" w:hAnsiTheme="majorHAnsi" w:cstheme="majorHAnsi"/>
        </w:rPr>
        <w:t xml:space="preserve">FOIA has proven </w:t>
      </w:r>
      <w:r w:rsidRPr="000F79C4">
        <w:rPr>
          <w:rStyle w:val="Emphasis"/>
          <w:rFonts w:asciiTheme="majorHAnsi" w:hAnsiTheme="majorHAnsi" w:cstheme="majorHAnsi"/>
        </w:rPr>
        <w:t>so profoundly unresponsive</w:t>
      </w:r>
      <w:r w:rsidRPr="000F79C4">
        <w:rPr>
          <w:rStyle w:val="StyleUnderline"/>
          <w:rFonts w:asciiTheme="majorHAnsi" w:hAnsiTheme="majorHAnsi" w:cstheme="majorHAnsi"/>
        </w:rPr>
        <w:t xml:space="preserve"> to the rise of national security secrecy</w:t>
      </w:r>
      <w:r w:rsidRPr="000F79C4">
        <w:rPr>
          <w:rFonts w:asciiTheme="majorHAnsi" w:hAnsiTheme="majorHAnsi" w:cstheme="majorHAnsi"/>
          <w:sz w:val="16"/>
        </w:rPr>
        <w:t>—and therefore to the rise of government secrecy—</w:t>
      </w:r>
      <w:r w:rsidRPr="000F79C4">
        <w:rPr>
          <w:rStyle w:val="StyleUnderline"/>
          <w:rFonts w:asciiTheme="majorHAnsi" w:hAnsiTheme="majorHAnsi" w:cstheme="majorHAnsi"/>
        </w:rPr>
        <w:t xml:space="preserve">that we might even say there is an element of </w:t>
      </w:r>
      <w:r w:rsidRPr="000F79C4">
        <w:rPr>
          <w:rStyle w:val="Emphasis"/>
          <w:rFonts w:asciiTheme="majorHAnsi" w:hAnsiTheme="majorHAnsi" w:cstheme="majorHAnsi"/>
        </w:rPr>
        <w:t>transparency theater</w:t>
      </w:r>
      <w:r w:rsidRPr="000F79C4">
        <w:rPr>
          <w:rFonts w:asciiTheme="majorHAnsi" w:hAnsiTheme="majorHAnsi" w:cstheme="majorHAnsi"/>
          <w:sz w:val="16"/>
        </w:rPr>
        <w:t xml:space="preserve"> in the conceit that the Act secures the people’s right to know.129 “In the war for executive accountability,” as one veteran civil liberties lawyer has reflected, “</w:t>
      </w:r>
      <w:r w:rsidRPr="000F79C4">
        <w:rPr>
          <w:rStyle w:val="StyleUnderline"/>
          <w:rFonts w:asciiTheme="majorHAnsi" w:hAnsiTheme="majorHAnsi" w:cstheme="majorHAnsi"/>
        </w:rPr>
        <w:t xml:space="preserve">FOIA is a </w:t>
      </w:r>
      <w:r w:rsidRPr="000F79C4">
        <w:rPr>
          <w:rStyle w:val="Emphasis"/>
          <w:rFonts w:asciiTheme="majorHAnsi" w:hAnsiTheme="majorHAnsi" w:cstheme="majorHAnsi"/>
        </w:rPr>
        <w:t>slingshot attempting to pierce the tank armor of government secrecy</w:t>
      </w:r>
      <w:r w:rsidRPr="000F79C4">
        <w:rPr>
          <w:rFonts w:asciiTheme="majorHAnsi" w:hAnsiTheme="majorHAnsi" w:cstheme="majorHAnsi"/>
          <w:sz w:val="16"/>
        </w:rPr>
        <w:t xml:space="preserve"> and over-classification.”130</w:t>
      </w:r>
    </w:p>
    <w:p w:rsidR="00CE0F8D" w:rsidRPr="000F79C4" w:rsidRDefault="00CE0F8D" w:rsidP="00CE0F8D">
      <w:pPr>
        <w:rPr>
          <w:rFonts w:asciiTheme="majorHAnsi" w:hAnsiTheme="majorHAnsi" w:cstheme="majorHAnsi"/>
          <w:sz w:val="16"/>
        </w:rPr>
      </w:pPr>
      <w:r w:rsidRPr="000F79C4">
        <w:rPr>
          <w:rStyle w:val="StyleUnderline"/>
          <w:rFonts w:asciiTheme="majorHAnsi" w:hAnsiTheme="majorHAnsi" w:cstheme="majorHAnsi"/>
        </w:rPr>
        <w:t>The slingshot does some damage. Plaintiffs occasionally prevail</w:t>
      </w:r>
      <w:r w:rsidRPr="000F79C4">
        <w:rPr>
          <w:rFonts w:asciiTheme="majorHAnsi" w:hAnsiTheme="majorHAnsi" w:cstheme="majorHAnsi"/>
          <w:sz w:val="16"/>
        </w:rPr>
        <w:t xml:space="preserve"> in cases involving the national security exemption.131 More important, in the shadow of judicial review, the FOIA process can spur recalcitrant agencies to release certain previously classified records on their own or pursuant to settlement agreements with journalists and NGOs.132 The supine judicial record understates the degree to which FOIA generates disclosure. Notwithstanding this important qualification, however, </w:t>
      </w:r>
      <w:r w:rsidRPr="000F79C4">
        <w:rPr>
          <w:rStyle w:val="StyleUnderline"/>
          <w:rFonts w:asciiTheme="majorHAnsi" w:hAnsiTheme="majorHAnsi" w:cstheme="majorHAnsi"/>
        </w:rPr>
        <w:t xml:space="preserve">even the </w:t>
      </w:r>
      <w:r w:rsidRPr="000F79C4">
        <w:rPr>
          <w:rStyle w:val="Emphasis"/>
          <w:rFonts w:asciiTheme="majorHAnsi" w:hAnsiTheme="majorHAnsi" w:cstheme="majorHAnsi"/>
        </w:rPr>
        <w:t>most optimistic assessment</w:t>
      </w:r>
      <w:r w:rsidRPr="000F79C4">
        <w:rPr>
          <w:rStyle w:val="StyleUnderline"/>
          <w:rFonts w:asciiTheme="majorHAnsi" w:hAnsiTheme="majorHAnsi" w:cstheme="majorHAnsi"/>
        </w:rPr>
        <w:t xml:space="preserve"> must concede that the Act has supplied “</w:t>
      </w:r>
      <w:r w:rsidRPr="000F79C4">
        <w:rPr>
          <w:rStyle w:val="Emphasis"/>
          <w:rFonts w:asciiTheme="majorHAnsi" w:hAnsiTheme="majorHAnsi" w:cstheme="majorHAnsi"/>
        </w:rPr>
        <w:t>only a weak</w:t>
      </w:r>
      <w:r w:rsidRPr="000F79C4">
        <w:rPr>
          <w:rFonts w:asciiTheme="majorHAnsi" w:hAnsiTheme="majorHAnsi" w:cstheme="majorHAnsi"/>
          <w:sz w:val="16"/>
        </w:rPr>
        <w:t xml:space="preserve">, somewhat unpredictable </w:t>
      </w:r>
      <w:r w:rsidRPr="000F79C4">
        <w:rPr>
          <w:rStyle w:val="Emphasis"/>
          <w:rFonts w:asciiTheme="majorHAnsi" w:hAnsiTheme="majorHAnsi" w:cstheme="majorHAnsi"/>
        </w:rPr>
        <w:t>weapon</w:t>
      </w:r>
      <w:r w:rsidRPr="000F79C4">
        <w:rPr>
          <w:rFonts w:asciiTheme="majorHAnsi" w:hAnsiTheme="majorHAnsi" w:cstheme="majorHAnsi"/>
          <w:sz w:val="16"/>
        </w:rPr>
        <w:t xml:space="preserve"> for challenging executive control of national security information.”133 Perhaps, as Professor Adam Samaha has suggested, “FOIA never had a chance” to curb overclassification, given its design.134 If so, then it behooves us to consider alternative designs. </w:t>
      </w:r>
      <w:r w:rsidRPr="000F79C4">
        <w:rPr>
          <w:rStyle w:val="StyleUnderline"/>
          <w:rFonts w:asciiTheme="majorHAnsi" w:hAnsiTheme="majorHAnsi" w:cstheme="majorHAnsi"/>
        </w:rPr>
        <w:t>FOIA’s ability to constrain classification depends</w:t>
      </w:r>
      <w:r w:rsidRPr="000F79C4">
        <w:rPr>
          <w:rFonts w:asciiTheme="majorHAnsi" w:hAnsiTheme="majorHAnsi" w:cstheme="majorHAnsi"/>
          <w:sz w:val="16"/>
        </w:rPr>
        <w:t xml:space="preserve"> not only on the willingness of sophisticated requesters to bring lawsuits, but also </w:t>
      </w:r>
      <w:r w:rsidRPr="000F79C4">
        <w:rPr>
          <w:rStyle w:val="StyleUnderline"/>
          <w:rFonts w:asciiTheme="majorHAnsi" w:hAnsiTheme="majorHAnsi" w:cstheme="majorHAnsi"/>
        </w:rPr>
        <w:t xml:space="preserve">on the willingness of judges to </w:t>
      </w:r>
      <w:r w:rsidRPr="000F79C4">
        <w:rPr>
          <w:rStyle w:val="Emphasis"/>
          <w:rFonts w:asciiTheme="majorHAnsi" w:hAnsiTheme="majorHAnsi" w:cstheme="majorHAnsi"/>
        </w:rPr>
        <w:t>order disclosure</w:t>
      </w:r>
      <w:r w:rsidRPr="000F79C4">
        <w:rPr>
          <w:rFonts w:asciiTheme="majorHAnsi" w:hAnsiTheme="majorHAnsi" w:cstheme="majorHAnsi"/>
          <w:sz w:val="16"/>
        </w:rPr>
        <w:t xml:space="preserve"> with at least some regularity in the absence of a noninformational injury and in the face of an executive branch claim that doing so would cause national security harm. The collapse of de novo review under Exemption 1 casts doubt on whether the latter precondition can be met.135 </w:t>
      </w:r>
      <w:r w:rsidRPr="000F79C4">
        <w:rPr>
          <w:rStyle w:val="StyleUnderline"/>
          <w:rFonts w:asciiTheme="majorHAnsi" w:hAnsiTheme="majorHAnsi" w:cstheme="majorHAnsi"/>
        </w:rPr>
        <w:t>Even if judicial review could be strengthened</w:t>
      </w:r>
      <w:r w:rsidRPr="000F79C4">
        <w:rPr>
          <w:rFonts w:asciiTheme="majorHAnsi" w:hAnsiTheme="majorHAnsi" w:cstheme="majorHAnsi"/>
          <w:sz w:val="16"/>
        </w:rPr>
        <w:t xml:space="preserve"> through legislation or otherwise, </w:t>
      </w:r>
      <w:r w:rsidRPr="000F79C4">
        <w:rPr>
          <w:rStyle w:val="StyleUnderline"/>
          <w:rFonts w:asciiTheme="majorHAnsi" w:hAnsiTheme="majorHAnsi" w:cstheme="majorHAnsi"/>
        </w:rPr>
        <w:t xml:space="preserve">the combination of FOIA’s request-driven structure and the sheer size and complexity of the classification system consigns the Act to a </w:t>
      </w:r>
      <w:r w:rsidRPr="000F79C4">
        <w:rPr>
          <w:rStyle w:val="Emphasis"/>
          <w:rFonts w:asciiTheme="majorHAnsi" w:hAnsiTheme="majorHAnsi" w:cstheme="majorHAnsi"/>
        </w:rPr>
        <w:t>peripheral role</w:t>
      </w:r>
      <w:r w:rsidRPr="000F79C4">
        <w:rPr>
          <w:rFonts w:asciiTheme="majorHAnsi" w:hAnsiTheme="majorHAnsi" w:cstheme="majorHAnsi"/>
          <w:sz w:val="16"/>
        </w:rPr>
        <w:t>.136 Only by addressing the standards, procedures, or incentives that govern the classification (and declassification) process could Congress hope to push back against national security secrecy in a systematic fashion.</w:t>
      </w:r>
    </w:p>
    <w:p w:rsidR="00CE0F8D" w:rsidRPr="000F79C4" w:rsidRDefault="00CE0F8D" w:rsidP="00CE0F8D">
      <w:pPr>
        <w:rPr>
          <w:rFonts w:asciiTheme="majorHAnsi" w:hAnsiTheme="majorHAnsi" w:cstheme="majorHAnsi"/>
          <w:sz w:val="16"/>
        </w:rPr>
      </w:pPr>
      <w:r w:rsidRPr="000F79C4">
        <w:rPr>
          <w:rFonts w:asciiTheme="majorHAnsi" w:hAnsiTheme="majorHAnsi" w:cstheme="majorHAnsi"/>
          <w:sz w:val="16"/>
        </w:rPr>
        <w:t xml:space="preserve">At the time FOIA was passed in 1966 and then overhauled in 1974, such a statute was conceivable. Prior to 1966, Congress had never clearly accepted the legitimacy of the executive-wide classification system.137 As public support for the presidency plummeted during the Vietnam War and the Watergate scandal, a policy window opened in which Congress was willing and able to overcome partisan division and presidential vetoes to enact a series of framework statutes with the aim of reining in the executive branch, including on national security matters.138 Committees of both houses actively considered bills that would legislate a security classification system.139 Rather than seek to revamp the classification process, however, Congress opted in the end for the indirect </w:t>
      </w:r>
      <w:r w:rsidRPr="000F79C4">
        <w:rPr>
          <w:rStyle w:val="StyleUnderline"/>
          <w:rFonts w:asciiTheme="majorHAnsi" w:hAnsiTheme="majorHAnsi" w:cstheme="majorHAnsi"/>
        </w:rPr>
        <w:t>FOIA</w:t>
      </w:r>
      <w:r w:rsidRPr="000F79C4">
        <w:rPr>
          <w:rFonts w:asciiTheme="majorHAnsi" w:hAnsiTheme="majorHAnsi" w:cstheme="majorHAnsi"/>
          <w:sz w:val="16"/>
        </w:rPr>
        <w:t xml:space="preserve"> model and the pointillistic resolution of secrecy disputes on a case-by-case basis. In so doing, Congress </w:t>
      </w:r>
      <w:r w:rsidRPr="000F79C4">
        <w:rPr>
          <w:rStyle w:val="StyleUnderline"/>
          <w:rFonts w:asciiTheme="majorHAnsi" w:hAnsiTheme="majorHAnsi" w:cstheme="majorHAnsi"/>
        </w:rPr>
        <w:t>effectively blessed the modern classification regime for the first time</w:t>
      </w:r>
      <w:r w:rsidRPr="000F79C4">
        <w:rPr>
          <w:rFonts w:asciiTheme="majorHAnsi" w:hAnsiTheme="majorHAnsi" w:cstheme="majorHAnsi"/>
          <w:sz w:val="16"/>
        </w:rPr>
        <w:t xml:space="preserve">;140 conceded the definition of “national security” to the executive;141 </w:t>
      </w:r>
      <w:r w:rsidRPr="000F79C4">
        <w:rPr>
          <w:rStyle w:val="StyleUnderline"/>
          <w:rFonts w:asciiTheme="majorHAnsi" w:hAnsiTheme="majorHAnsi" w:cstheme="majorHAnsi"/>
        </w:rPr>
        <w:t xml:space="preserve">channeled civil society resistance to the national security state </w:t>
      </w:r>
      <w:r w:rsidRPr="000F79C4">
        <w:rPr>
          <w:rStyle w:val="Emphasis"/>
          <w:rFonts w:asciiTheme="majorHAnsi" w:hAnsiTheme="majorHAnsi" w:cstheme="majorHAnsi"/>
        </w:rPr>
        <w:t>away from the political arena and toward the courts</w:t>
      </w:r>
      <w:r w:rsidRPr="000F79C4">
        <w:rPr>
          <w:rFonts w:asciiTheme="majorHAnsi" w:hAnsiTheme="majorHAnsi" w:cstheme="majorHAnsi"/>
          <w:sz w:val="16"/>
        </w:rPr>
        <w:t xml:space="preserve">; </w:t>
      </w:r>
      <w:r w:rsidRPr="000F79C4">
        <w:rPr>
          <w:rStyle w:val="StyleUnderline"/>
          <w:rFonts w:asciiTheme="majorHAnsi" w:hAnsiTheme="majorHAnsi" w:cstheme="majorHAnsi"/>
        </w:rPr>
        <w:t xml:space="preserve">and arguably created a </w:t>
      </w:r>
      <w:r w:rsidRPr="000F79C4">
        <w:rPr>
          <w:rStyle w:val="Emphasis"/>
          <w:rFonts w:asciiTheme="majorHAnsi" w:hAnsiTheme="majorHAnsi" w:cstheme="majorHAnsi"/>
        </w:rPr>
        <w:t>perverse incentive for officials to classify more, not less</w:t>
      </w:r>
      <w:r w:rsidRPr="000F79C4">
        <w:rPr>
          <w:rFonts w:asciiTheme="majorHAnsi" w:hAnsiTheme="majorHAnsi" w:cstheme="majorHAnsi"/>
          <w:sz w:val="16"/>
        </w:rPr>
        <w:t>, in order to avail themselves of Exemption 1.142 The policy window closed. Congress also failed to develop a framework for declassifying or otherwise affirmatively disclosing national security information that no longer needs to be kept secret. Even today, following a wave of declassification-promoting reforms in recent years,143 the entire appropriated budget of NARA—which houses both the National Declassification Center and the Information Security Oversight Office and plays a leading role on declassification as well as records management144—is smaller than the annual cost of implementing FOIA.145</w:t>
      </w:r>
    </w:p>
    <w:p w:rsidR="00CE0F8D" w:rsidRPr="000F79C4" w:rsidRDefault="00CE0F8D" w:rsidP="00CE0F8D">
      <w:pPr>
        <w:rPr>
          <w:rFonts w:asciiTheme="majorHAnsi" w:hAnsiTheme="majorHAnsi" w:cstheme="majorHAnsi"/>
        </w:rPr>
      </w:pPr>
      <w:r w:rsidRPr="000F79C4">
        <w:rPr>
          <w:rFonts w:asciiTheme="majorHAnsi" w:hAnsiTheme="majorHAnsi" w:cstheme="majorHAnsi"/>
          <w:sz w:val="16"/>
        </w:rPr>
        <w:t xml:space="preserve">As in the preceding Section, to observe that FOIA offers a weak corrective to national security secrecy is merely to raise and frame, not to answer, some difficult questions about the law’s ultimate worth. There may well be deep structural forces in the American state that would oppose any effort to minimize classification;146 from this perspective, FOIA’s weakness in the national security field seems predictable, if not overdetermined. </w:t>
      </w:r>
      <w:r w:rsidRPr="000F79C4">
        <w:rPr>
          <w:rStyle w:val="StyleUnderline"/>
          <w:rFonts w:asciiTheme="majorHAnsi" w:hAnsiTheme="majorHAnsi" w:cstheme="majorHAnsi"/>
        </w:rPr>
        <w:t>It is nonetheless important to appreciate the particular limitations of the Act in this field and the way they relate to its “</w:t>
      </w:r>
      <w:r w:rsidRPr="000F79C4">
        <w:rPr>
          <w:rStyle w:val="Emphasis"/>
          <w:rFonts w:asciiTheme="majorHAnsi" w:hAnsiTheme="majorHAnsi" w:cstheme="majorHAnsi"/>
        </w:rPr>
        <w:t>reactionary,” request-driven design</w:t>
      </w:r>
      <w:r w:rsidRPr="000F79C4">
        <w:rPr>
          <w:rFonts w:asciiTheme="majorHAnsi" w:hAnsiTheme="majorHAnsi" w:cstheme="majorHAnsi"/>
          <w:sz w:val="16"/>
        </w:rPr>
        <w:t xml:space="preserve">. Not only did FOIA’s legislative sponsors fail to solve or even seriously confront the overclassification problem when they empowered private parties to bring lawsuits in pursuit of specific records, but they also helped to entrench and legitimate the emerging classification system. </w:t>
      </w:r>
      <w:r w:rsidRPr="000F79C4">
        <w:rPr>
          <w:rStyle w:val="StyleUnderline"/>
          <w:rFonts w:asciiTheme="majorHAnsi" w:hAnsiTheme="majorHAnsi" w:cstheme="majorHAnsi"/>
        </w:rPr>
        <w:t xml:space="preserve">The result is a freedom of information law that leaves the Cold War national secrecy state </w:t>
      </w:r>
      <w:r w:rsidRPr="000F79C4">
        <w:rPr>
          <w:rStyle w:val="Emphasis"/>
          <w:rFonts w:asciiTheme="majorHAnsi" w:hAnsiTheme="majorHAnsi" w:cstheme="majorHAnsi"/>
        </w:rPr>
        <w:t>largely intact,</w:t>
      </w:r>
      <w:r w:rsidRPr="000F79C4">
        <w:rPr>
          <w:rFonts w:asciiTheme="majorHAnsi" w:hAnsiTheme="majorHAnsi" w:cstheme="majorHAnsi"/>
          <w:sz w:val="16"/>
        </w:rPr>
        <w:t xml:space="preserve"> while substantially limiting the space for government secret-keeping—and decisive action—on domestic policy matters.</w:t>
      </w:r>
    </w:p>
    <w:p w:rsidR="00CE0F8D" w:rsidRPr="000F79C4" w:rsidRDefault="00CE0F8D" w:rsidP="00CE0F8D">
      <w:pPr>
        <w:pStyle w:val="Heading4"/>
        <w:rPr>
          <w:rFonts w:asciiTheme="majorHAnsi" w:hAnsiTheme="majorHAnsi" w:cstheme="majorHAnsi"/>
        </w:rPr>
      </w:pPr>
      <w:r w:rsidRPr="000F79C4">
        <w:rPr>
          <w:rFonts w:asciiTheme="majorHAnsi" w:hAnsiTheme="majorHAnsi" w:cstheme="majorHAnsi"/>
        </w:rPr>
        <w:t>Studies go neg.</w:t>
      </w:r>
    </w:p>
    <w:p w:rsidR="00CE0F8D" w:rsidRPr="000F79C4" w:rsidRDefault="00CE0F8D" w:rsidP="00CE0F8D">
      <w:pPr>
        <w:rPr>
          <w:rFonts w:asciiTheme="majorHAnsi" w:hAnsiTheme="majorHAnsi" w:cstheme="majorHAnsi"/>
        </w:rPr>
      </w:pPr>
      <w:r w:rsidRPr="000F79C4">
        <w:rPr>
          <w:rFonts w:asciiTheme="majorHAnsi" w:hAnsiTheme="majorHAnsi" w:cstheme="majorHAnsi"/>
        </w:rPr>
        <w:t xml:space="preserve">Jonathan </w:t>
      </w:r>
      <w:r w:rsidRPr="000F79C4">
        <w:rPr>
          <w:rStyle w:val="Style13ptBold"/>
          <w:rFonts w:asciiTheme="majorHAnsi" w:hAnsiTheme="majorHAnsi" w:cstheme="majorHAnsi"/>
        </w:rPr>
        <w:t>Fox 7</w:t>
      </w:r>
      <w:r w:rsidRPr="000F79C4">
        <w:rPr>
          <w:rFonts w:asciiTheme="majorHAnsi" w:hAnsiTheme="majorHAnsi" w:cstheme="majorHAnsi"/>
        </w:rPr>
        <w:t>. Professor of Latin American and Latino Studies at the University of California Santa Cruz, PhD in Political Science from MIT. “The uncertain relationship between transparency and accountability”. Development in Practice. 17:4-5. 663-671. DOI: 10.1080/09614520701469955.</w:t>
      </w:r>
    </w:p>
    <w:p w:rsidR="00CE0F8D" w:rsidRPr="000F79C4" w:rsidRDefault="00CE0F8D" w:rsidP="00CE0F8D">
      <w:pPr>
        <w:rPr>
          <w:rFonts w:asciiTheme="majorHAnsi" w:hAnsiTheme="majorHAnsi" w:cstheme="majorHAnsi"/>
          <w:sz w:val="16"/>
        </w:rPr>
      </w:pPr>
      <w:r w:rsidRPr="000F79C4">
        <w:rPr>
          <w:rStyle w:val="StyleUnderline"/>
          <w:rFonts w:asciiTheme="majorHAnsi" w:hAnsiTheme="majorHAnsi" w:cstheme="majorHAnsi"/>
        </w:rPr>
        <w:t>Civil-society campaigners</w:t>
      </w:r>
      <w:r w:rsidRPr="000F79C4">
        <w:rPr>
          <w:rFonts w:asciiTheme="majorHAnsi" w:hAnsiTheme="majorHAnsi" w:cstheme="majorHAnsi"/>
          <w:sz w:val="16"/>
        </w:rPr>
        <w:t xml:space="preserve"> around the world have </w:t>
      </w:r>
      <w:r w:rsidRPr="000F79C4">
        <w:rPr>
          <w:rStyle w:val="StyleUnderline"/>
          <w:rFonts w:asciiTheme="majorHAnsi" w:hAnsiTheme="majorHAnsi" w:cstheme="majorHAnsi"/>
        </w:rPr>
        <w:t>incorporated the right to know into both their strategies and their tactics</w:t>
      </w:r>
      <w:r w:rsidRPr="000F79C4">
        <w:rPr>
          <w:rFonts w:asciiTheme="majorHAnsi" w:hAnsiTheme="majorHAnsi" w:cstheme="majorHAnsi"/>
          <w:sz w:val="16"/>
        </w:rPr>
        <w:t xml:space="preserve">, </w:t>
      </w:r>
      <w:r w:rsidRPr="000F79C4">
        <w:rPr>
          <w:rStyle w:val="StyleUnderline"/>
          <w:rFonts w:asciiTheme="majorHAnsi" w:hAnsiTheme="majorHAnsi" w:cstheme="majorHAnsi"/>
        </w:rPr>
        <w:t xml:space="preserve">with the hope that </w:t>
      </w:r>
      <w:r w:rsidRPr="000F79C4">
        <w:rPr>
          <w:rStyle w:val="Emphasis"/>
          <w:rFonts w:asciiTheme="majorHAnsi" w:hAnsiTheme="majorHAnsi" w:cstheme="majorHAnsi"/>
        </w:rPr>
        <w:t>transparency will empower efforts to change the behaviour of powerful institutions by holding them accountable in the glare of the public eye</w:t>
      </w:r>
      <w:r w:rsidRPr="000F79C4">
        <w:rPr>
          <w:rFonts w:asciiTheme="majorHAnsi" w:hAnsiTheme="majorHAnsi" w:cstheme="majorHAnsi"/>
          <w:sz w:val="16"/>
        </w:rPr>
        <w:t xml:space="preserve">. More broadly, the twin principles of transparency and accountability have become adopted by an extraordinarily broad array of political and policy actors in a remarkably brief period of time. This broad appeal is testimony to their trans-ideological character – and to the convergence of forces from above and below that have appropriated them. This underscores the need to specify what exactly the terms mean, to whom, and in what context. </w:t>
      </w:r>
      <w:r w:rsidRPr="000F79C4">
        <w:rPr>
          <w:rStyle w:val="StyleUnderline"/>
          <w:rFonts w:asciiTheme="majorHAnsi" w:hAnsiTheme="majorHAnsi" w:cstheme="majorHAnsi"/>
        </w:rPr>
        <w:t>One person’s transparency is another’s surveillance. One person’s accountability is another’s persecution</w:t>
      </w:r>
      <w:r w:rsidRPr="000F79C4">
        <w:rPr>
          <w:rFonts w:asciiTheme="majorHAnsi" w:hAnsiTheme="majorHAnsi" w:cstheme="majorHAnsi"/>
          <w:sz w:val="16"/>
        </w:rPr>
        <w:t xml:space="preserve">. Where one stands on these issues depends on where one sits. Both concepts are inherently relational: who is to be transparent to whom, and who is to be accountable to whom? Yet what they share is the fact that </w:t>
      </w:r>
      <w:r w:rsidRPr="000F79C4">
        <w:rPr>
          <w:rStyle w:val="StyleUnderline"/>
          <w:rFonts w:asciiTheme="majorHAnsi" w:hAnsiTheme="majorHAnsi" w:cstheme="majorHAnsi"/>
        </w:rPr>
        <w:t xml:space="preserve">such a wide range of actors agree that transparency and accountability are </w:t>
      </w:r>
      <w:r w:rsidRPr="000F79C4">
        <w:rPr>
          <w:rStyle w:val="Emphasis"/>
          <w:rFonts w:asciiTheme="majorHAnsi" w:hAnsiTheme="majorHAnsi" w:cstheme="majorHAnsi"/>
        </w:rPr>
        <w:t>key to all manner of ‘good governance’</w:t>
      </w:r>
      <w:r w:rsidRPr="000F79C4">
        <w:rPr>
          <w:rFonts w:asciiTheme="majorHAnsi" w:hAnsiTheme="majorHAnsi" w:cstheme="majorHAnsi"/>
          <w:sz w:val="16"/>
        </w:rPr>
        <w:t>, from anti-poverty programmes to corporate responsibility, participatory budgeting, and NGO management.</w:t>
      </w:r>
    </w:p>
    <w:p w:rsidR="00CE0F8D" w:rsidRPr="000F79C4" w:rsidRDefault="00CE0F8D" w:rsidP="00CE0F8D">
      <w:pPr>
        <w:rPr>
          <w:rFonts w:asciiTheme="majorHAnsi" w:hAnsiTheme="majorHAnsi" w:cstheme="majorHAnsi"/>
          <w:sz w:val="16"/>
        </w:rPr>
      </w:pPr>
      <w:r w:rsidRPr="000F79C4">
        <w:rPr>
          <w:rFonts w:asciiTheme="majorHAnsi" w:hAnsiTheme="majorHAnsi" w:cstheme="majorHAnsi"/>
          <w:sz w:val="16"/>
        </w:rPr>
        <w:t xml:space="preserve">Not coincidentally, the terms transparency and accountability are both quite malleable and therefore – conveniently – can mean all things to all people. For example, while the transparency banner has been held high by the environmental movement for decades, calling for public hearings to assess environmental impacts and for the obligatory reporting of toxic emissions, corporate investors also took up the charge in the wake of the Enron collapse, calling for managements to open their books. While </w:t>
      </w:r>
      <w:r w:rsidRPr="000F79C4">
        <w:rPr>
          <w:rStyle w:val="StyleUnderline"/>
          <w:rFonts w:asciiTheme="majorHAnsi" w:hAnsiTheme="majorHAnsi" w:cstheme="majorHAnsi"/>
        </w:rPr>
        <w:t>accountability has long been the watchword of human-rights movements</w:t>
      </w:r>
      <w:r w:rsidRPr="000F79C4">
        <w:rPr>
          <w:rFonts w:asciiTheme="majorHAnsi" w:hAnsiTheme="majorHAnsi" w:cstheme="majorHAnsi"/>
          <w:sz w:val="16"/>
        </w:rPr>
        <w:t xml:space="preserve"> around the world, calling for truth with justice, </w:t>
      </w:r>
      <w:r w:rsidRPr="000F79C4">
        <w:rPr>
          <w:rStyle w:val="Emphasis"/>
          <w:rFonts w:asciiTheme="majorHAnsi" w:hAnsiTheme="majorHAnsi" w:cstheme="majorHAnsi"/>
        </w:rPr>
        <w:t>technocratic</w:t>
      </w:r>
      <w:r w:rsidRPr="000F79C4">
        <w:rPr>
          <w:rStyle w:val="StyleUnderline"/>
          <w:rFonts w:asciiTheme="majorHAnsi" w:hAnsiTheme="majorHAnsi" w:cstheme="majorHAnsi"/>
        </w:rPr>
        <w:t xml:space="preserve"> managers</w:t>
      </w:r>
      <w:r w:rsidRPr="000F79C4">
        <w:rPr>
          <w:rFonts w:asciiTheme="majorHAnsi" w:hAnsiTheme="majorHAnsi" w:cstheme="majorHAnsi"/>
          <w:sz w:val="16"/>
        </w:rPr>
        <w:t xml:space="preserve"> and antiunion politicians also </w:t>
      </w:r>
      <w:r w:rsidRPr="000F79C4">
        <w:rPr>
          <w:rStyle w:val="StyleUnderline"/>
          <w:rFonts w:asciiTheme="majorHAnsi" w:hAnsiTheme="majorHAnsi" w:cstheme="majorHAnsi"/>
        </w:rPr>
        <w:t xml:space="preserve">use it to </w:t>
      </w:r>
      <w:r w:rsidRPr="000F79C4">
        <w:rPr>
          <w:rStyle w:val="Emphasis"/>
          <w:rFonts w:asciiTheme="majorHAnsi" w:hAnsiTheme="majorHAnsi" w:cstheme="majorHAnsi"/>
        </w:rPr>
        <w:t>impose their goals on ostensibly unresponsive public bureaucracies</w:t>
      </w:r>
      <w:r w:rsidRPr="000F79C4">
        <w:rPr>
          <w:rFonts w:asciiTheme="majorHAnsi" w:hAnsiTheme="majorHAnsi" w:cstheme="majorHAnsi"/>
          <w:sz w:val="16"/>
        </w:rPr>
        <w:t xml:space="preserve"> (</w:t>
      </w:r>
      <w:r w:rsidRPr="000F79C4">
        <w:rPr>
          <w:rStyle w:val="Emphasis"/>
          <w:rFonts w:asciiTheme="majorHAnsi" w:hAnsiTheme="majorHAnsi" w:cstheme="majorHAnsi"/>
        </w:rPr>
        <w:t>using the reporting tools of tests and other quantifiable indicators</w:t>
      </w:r>
      <w:r w:rsidRPr="000F79C4">
        <w:rPr>
          <w:rFonts w:asciiTheme="majorHAnsi" w:hAnsiTheme="majorHAnsi" w:cstheme="majorHAnsi"/>
          <w:sz w:val="16"/>
        </w:rPr>
        <w:t>). Campaigners have long challenged the World Bank on the grounds of lack of transparency and advocate holding it accountable for development disasters, yet World Bank managers now call for borrowing governments to be more transparent, and claim that they are holding corrupt governments and contractors accountable for misusing development funds. Bank managers even now converge with the World Social Forum in support for participatory budgeting, a local-government reform strategy that brings transparency and accountability together.</w:t>
      </w:r>
    </w:p>
    <w:p w:rsidR="00CE0F8D" w:rsidRPr="000F79C4" w:rsidRDefault="00CE0F8D" w:rsidP="00CE0F8D">
      <w:pPr>
        <w:rPr>
          <w:rFonts w:asciiTheme="majorHAnsi" w:hAnsiTheme="majorHAnsi" w:cstheme="majorHAnsi"/>
          <w:sz w:val="16"/>
        </w:rPr>
      </w:pPr>
      <w:r w:rsidRPr="000F79C4">
        <w:rPr>
          <w:rFonts w:asciiTheme="majorHAnsi" w:hAnsiTheme="majorHAnsi" w:cstheme="majorHAnsi"/>
          <w:sz w:val="16"/>
        </w:rPr>
        <w:t xml:space="preserve">The views of various ‘stakeholders’ on these issues – to use another development buzzword – depend heavily on how exactly transparency and accountability are defined, and such definitional decisions are path-dependent. In other words, the question of ‘what counts’ as transparency and accountability depends on how their conceptual boundaries are drawn. Moreover, in many national and international debates over how and whether to enforce social and environmental standards, the following trend appears to be quite pronounced: </w:t>
      </w:r>
      <w:r w:rsidRPr="000F79C4">
        <w:rPr>
          <w:rStyle w:val="StyleUnderline"/>
          <w:rFonts w:asciiTheme="majorHAnsi" w:hAnsiTheme="majorHAnsi" w:cstheme="majorHAnsi"/>
        </w:rPr>
        <w:t xml:space="preserve">while critics call for accountability, powerful elites respond by offering some measure of transparency </w:t>
      </w:r>
      <w:r w:rsidRPr="000F79C4">
        <w:rPr>
          <w:rStyle w:val="Emphasis"/>
          <w:rFonts w:asciiTheme="majorHAnsi" w:hAnsiTheme="majorHAnsi" w:cstheme="majorHAnsi"/>
        </w:rPr>
        <w:t>instead</w:t>
      </w:r>
      <w:r w:rsidRPr="000F79C4">
        <w:rPr>
          <w:rFonts w:asciiTheme="majorHAnsi" w:hAnsiTheme="majorHAnsi" w:cstheme="majorHAnsi"/>
          <w:sz w:val="16"/>
        </w:rPr>
        <w:t xml:space="preserve">. </w:t>
      </w:r>
      <w:r w:rsidRPr="000F79C4">
        <w:rPr>
          <w:rStyle w:val="StyleUnderline"/>
          <w:rFonts w:asciiTheme="majorHAnsi" w:hAnsiTheme="majorHAnsi" w:cstheme="majorHAnsi"/>
        </w:rPr>
        <w:t xml:space="preserve">The implication is that </w:t>
      </w:r>
      <w:r w:rsidRPr="000F79C4">
        <w:rPr>
          <w:rStyle w:val="Emphasis"/>
          <w:rFonts w:asciiTheme="majorHAnsi" w:hAnsiTheme="majorHAnsi" w:cstheme="majorHAnsi"/>
        </w:rPr>
        <w:t>monitoring and reporting</w:t>
      </w:r>
      <w:r w:rsidRPr="000F79C4">
        <w:rPr>
          <w:rStyle w:val="StyleUnderline"/>
          <w:rFonts w:asciiTheme="majorHAnsi" w:hAnsiTheme="majorHAnsi" w:cstheme="majorHAnsi"/>
        </w:rPr>
        <w:t xml:space="preserve"> measures</w:t>
      </w:r>
      <w:r w:rsidRPr="000F79C4">
        <w:rPr>
          <w:rFonts w:asciiTheme="majorHAnsi" w:hAnsiTheme="majorHAnsi" w:cstheme="majorHAnsi"/>
          <w:sz w:val="16"/>
        </w:rPr>
        <w:t xml:space="preserve"> (sometimes by interested parties) </w:t>
      </w:r>
      <w:r w:rsidRPr="000F79C4">
        <w:rPr>
          <w:rStyle w:val="StyleUnderline"/>
          <w:rFonts w:asciiTheme="majorHAnsi" w:hAnsiTheme="majorHAnsi" w:cstheme="majorHAnsi"/>
        </w:rPr>
        <w:t xml:space="preserve">are the </w:t>
      </w:r>
      <w:r w:rsidRPr="000F79C4">
        <w:rPr>
          <w:rStyle w:val="Emphasis"/>
          <w:rFonts w:asciiTheme="majorHAnsi" w:hAnsiTheme="majorHAnsi" w:cstheme="majorHAnsi"/>
        </w:rPr>
        <w:t>cure for all ills</w:t>
      </w:r>
      <w:r w:rsidRPr="000F79C4">
        <w:rPr>
          <w:rFonts w:asciiTheme="majorHAnsi" w:hAnsiTheme="majorHAnsi" w:cstheme="majorHAnsi"/>
          <w:sz w:val="16"/>
        </w:rPr>
        <w:t xml:space="preserve"> – and a market-friendly substitute for the threat of authoritative sanctions (now stigmatised as ‘command and control’ measures). One notable example was in the US debate over the North American Free Trade Agreement, when labour and environmental side-agreements that could only promise public hearings and modest investigations were sold as the solution to the poor enforcement of minimum standards (in the USA as well as in Mexico). In brief, better and more information is supposed to make both markets and public authorities work better. But does it? What does the evidence show?</w:t>
      </w:r>
    </w:p>
    <w:p w:rsidR="00CE0F8D" w:rsidRPr="000F79C4" w:rsidRDefault="00CE0F8D" w:rsidP="00CE0F8D">
      <w:pPr>
        <w:rPr>
          <w:rFonts w:asciiTheme="majorHAnsi" w:hAnsiTheme="majorHAnsi" w:cstheme="majorHAnsi"/>
          <w:sz w:val="16"/>
        </w:rPr>
      </w:pPr>
      <w:r w:rsidRPr="000F79C4">
        <w:rPr>
          <w:rFonts w:asciiTheme="majorHAnsi" w:hAnsiTheme="majorHAnsi" w:cstheme="majorHAnsi"/>
          <w:sz w:val="16"/>
        </w:rPr>
        <w:t xml:space="preserve">The </w:t>
      </w:r>
      <w:r w:rsidRPr="000F79C4">
        <w:rPr>
          <w:rStyle w:val="StyleUnderline"/>
          <w:rFonts w:asciiTheme="majorHAnsi" w:hAnsiTheme="majorHAnsi" w:cstheme="majorHAnsi"/>
        </w:rPr>
        <w:t>conventional wisdom about the power of transparency is straightforward: transparency generates accountability</w:t>
      </w:r>
      <w:r w:rsidRPr="000F79C4">
        <w:rPr>
          <w:rFonts w:asciiTheme="majorHAnsi" w:hAnsiTheme="majorHAnsi" w:cstheme="majorHAnsi"/>
          <w:sz w:val="16"/>
        </w:rPr>
        <w:t>. Several related phrases come to mind, such as ‘information is power’, ‘the truth shall set you free’, and ‘speak truth to power’. Or, as one of the founders of publicinterest law and later Supreme Court Justice Louis Brandeis put it nearly a century ago: ‘[p]ublicity is justly commended as a remedy for social and industrial diseases, sunshine is said to be the best disinfectant, electric light the best policeman’ (1913).2</w:t>
      </w:r>
    </w:p>
    <w:p w:rsidR="00CE0F8D" w:rsidRPr="000F79C4" w:rsidRDefault="00CE0F8D" w:rsidP="00CE0F8D">
      <w:pPr>
        <w:rPr>
          <w:rFonts w:asciiTheme="majorHAnsi" w:hAnsiTheme="majorHAnsi" w:cstheme="majorHAnsi"/>
          <w:sz w:val="16"/>
        </w:rPr>
      </w:pPr>
      <w:r w:rsidRPr="000F79C4">
        <w:rPr>
          <w:rFonts w:asciiTheme="majorHAnsi" w:hAnsiTheme="majorHAnsi" w:cstheme="majorHAnsi"/>
          <w:sz w:val="16"/>
        </w:rPr>
        <w:t xml:space="preserve">This proposition makes a great deal of intuitive sense, yet </w:t>
      </w:r>
      <w:r w:rsidRPr="000F79C4">
        <w:rPr>
          <w:rStyle w:val="StyleUnderline"/>
          <w:rFonts w:asciiTheme="majorHAnsi" w:hAnsiTheme="majorHAnsi" w:cstheme="majorHAnsi"/>
        </w:rPr>
        <w:t xml:space="preserve">a review of the </w:t>
      </w:r>
      <w:r w:rsidRPr="000F79C4">
        <w:rPr>
          <w:rStyle w:val="Emphasis"/>
          <w:rFonts w:asciiTheme="majorHAnsi" w:hAnsiTheme="majorHAnsi" w:cstheme="majorHAnsi"/>
        </w:rPr>
        <w:t>empirical literature</w:t>
      </w:r>
      <w:r w:rsidRPr="000F79C4">
        <w:rPr>
          <w:rStyle w:val="StyleUnderline"/>
          <w:rFonts w:asciiTheme="majorHAnsi" w:hAnsiTheme="majorHAnsi" w:cstheme="majorHAnsi"/>
        </w:rPr>
        <w:t xml:space="preserve"> on this issue revealed </w:t>
      </w:r>
      <w:r w:rsidRPr="000F79C4">
        <w:rPr>
          <w:rStyle w:val="Emphasis"/>
          <w:rFonts w:asciiTheme="majorHAnsi" w:hAnsiTheme="majorHAnsi" w:cstheme="majorHAnsi"/>
        </w:rPr>
        <w:t>two major puzzles</w:t>
      </w:r>
      <w:r w:rsidRPr="000F79C4">
        <w:rPr>
          <w:rFonts w:asciiTheme="majorHAnsi" w:hAnsiTheme="majorHAnsi" w:cstheme="majorHAnsi"/>
          <w:sz w:val="16"/>
        </w:rPr>
        <w:t xml:space="preserve">. First, </w:t>
      </w:r>
      <w:r w:rsidRPr="000F79C4">
        <w:rPr>
          <w:rStyle w:val="Emphasis"/>
          <w:rFonts w:asciiTheme="majorHAnsi" w:hAnsiTheme="majorHAnsi" w:cstheme="majorHAnsi"/>
        </w:rPr>
        <w:t>the actual evidence on transparency’s impacts on accountability is not as strong as one might expect</w:t>
      </w:r>
      <w:r w:rsidRPr="000F79C4">
        <w:rPr>
          <w:rFonts w:asciiTheme="majorHAnsi" w:hAnsiTheme="majorHAnsi" w:cstheme="majorHAnsi"/>
          <w:sz w:val="16"/>
        </w:rPr>
        <w:t xml:space="preserve">. Second, </w:t>
      </w:r>
      <w:r w:rsidRPr="000F79C4">
        <w:rPr>
          <w:rStyle w:val="StyleUnderline"/>
          <w:rFonts w:asciiTheme="majorHAnsi" w:hAnsiTheme="majorHAnsi" w:cstheme="majorHAnsi"/>
        </w:rPr>
        <w:t xml:space="preserve">the explanations of transparency’s impacts are not nearly as straightforward as the widely held, </w:t>
      </w:r>
      <w:r w:rsidRPr="000F79C4">
        <w:rPr>
          <w:rStyle w:val="Emphasis"/>
          <w:rFonts w:asciiTheme="majorHAnsi" w:hAnsiTheme="majorHAnsi" w:cstheme="majorHAnsi"/>
        </w:rPr>
        <w:t>implicitly self-evident answer to the ‘why’ question</w:t>
      </w:r>
      <w:r w:rsidRPr="000F79C4">
        <w:rPr>
          <w:rFonts w:asciiTheme="majorHAnsi" w:hAnsiTheme="majorHAnsi" w:cstheme="majorHAnsi"/>
          <w:sz w:val="16"/>
        </w:rPr>
        <w:t xml:space="preserve"> would lead one to expect.</w:t>
      </w:r>
    </w:p>
    <w:p w:rsidR="00CE0F8D" w:rsidRPr="000F79C4" w:rsidRDefault="00CE0F8D" w:rsidP="00CE0F8D">
      <w:pPr>
        <w:rPr>
          <w:rFonts w:asciiTheme="majorHAnsi" w:hAnsiTheme="majorHAnsi" w:cstheme="majorHAnsi"/>
          <w:sz w:val="16"/>
        </w:rPr>
      </w:pPr>
      <w:r w:rsidRPr="000F79C4">
        <w:rPr>
          <w:rFonts w:asciiTheme="majorHAnsi" w:hAnsiTheme="majorHAnsi" w:cstheme="majorHAnsi"/>
          <w:sz w:val="16"/>
        </w:rPr>
        <w:t xml:space="preserve">To evoke the power of sunshine is both intuitive and convincing. Indeed, these principles have guided my past 15 years’ work.3 Nevertheless, recently, </w:t>
      </w:r>
      <w:r w:rsidRPr="000F79C4">
        <w:rPr>
          <w:rStyle w:val="StyleUnderline"/>
          <w:rFonts w:asciiTheme="majorHAnsi" w:hAnsiTheme="majorHAnsi" w:cstheme="majorHAnsi"/>
        </w:rPr>
        <w:t>after reviewing</w:t>
      </w:r>
      <w:r w:rsidRPr="000F79C4">
        <w:rPr>
          <w:rFonts w:asciiTheme="majorHAnsi" w:hAnsiTheme="majorHAnsi" w:cstheme="majorHAnsi"/>
          <w:sz w:val="16"/>
        </w:rPr>
        <w:t xml:space="preserve"> the </w:t>
      </w:r>
      <w:r w:rsidRPr="000F79C4">
        <w:rPr>
          <w:rStyle w:val="StyleUnderline"/>
          <w:rFonts w:asciiTheme="majorHAnsi" w:hAnsiTheme="majorHAnsi" w:cstheme="majorHAnsi"/>
        </w:rPr>
        <w:t>empirical evidence for the assumed link</w:t>
      </w:r>
      <w:r w:rsidRPr="000F79C4">
        <w:rPr>
          <w:rFonts w:asciiTheme="majorHAnsi" w:hAnsiTheme="majorHAnsi" w:cstheme="majorHAnsi"/>
          <w:sz w:val="16"/>
        </w:rPr>
        <w:t xml:space="preserve"> </w:t>
      </w:r>
      <w:r w:rsidRPr="000F79C4">
        <w:rPr>
          <w:rStyle w:val="StyleUnderline"/>
          <w:rFonts w:asciiTheme="majorHAnsi" w:hAnsiTheme="majorHAnsi" w:cstheme="majorHAnsi"/>
        </w:rPr>
        <w:t xml:space="preserve">between transparency and accountability, I have come to the conclusion </w:t>
      </w:r>
      <w:r w:rsidRPr="000F79C4">
        <w:rPr>
          <w:rStyle w:val="Emphasis"/>
          <w:rFonts w:asciiTheme="majorHAnsi" w:hAnsiTheme="majorHAnsi" w:cstheme="majorHAnsi"/>
        </w:rPr>
        <w:t>that one does not necessarily lead to the other</w:t>
      </w:r>
      <w:r w:rsidRPr="000F79C4">
        <w:rPr>
          <w:rFonts w:asciiTheme="majorHAnsi" w:hAnsiTheme="majorHAnsi" w:cstheme="majorHAnsi"/>
          <w:sz w:val="16"/>
        </w:rPr>
        <w:t xml:space="preserve">. Those who make this assumption are confusing the normative (that which our democratic values lead us to believe in) with the analytical (that which the social sciences allow us to claim). </w:t>
      </w:r>
      <w:r w:rsidRPr="000F79C4">
        <w:rPr>
          <w:rStyle w:val="StyleUnderline"/>
          <w:rFonts w:asciiTheme="majorHAnsi" w:hAnsiTheme="majorHAnsi" w:cstheme="majorHAnsi"/>
        </w:rPr>
        <w:t>If</w:t>
      </w:r>
      <w:r w:rsidRPr="000F79C4">
        <w:rPr>
          <w:rFonts w:asciiTheme="majorHAnsi" w:hAnsiTheme="majorHAnsi" w:cstheme="majorHAnsi"/>
          <w:sz w:val="16"/>
        </w:rPr>
        <w:t xml:space="preserve"> the power of </w:t>
      </w:r>
      <w:r w:rsidRPr="000F79C4">
        <w:rPr>
          <w:rStyle w:val="StyleUnderline"/>
          <w:rFonts w:asciiTheme="majorHAnsi" w:hAnsiTheme="majorHAnsi" w:cstheme="majorHAnsi"/>
        </w:rPr>
        <w:t xml:space="preserve">transparency is based on the ‘power of shame’, then </w:t>
      </w:r>
      <w:r w:rsidRPr="000F79C4">
        <w:rPr>
          <w:rStyle w:val="Emphasis"/>
          <w:rFonts w:asciiTheme="majorHAnsi" w:hAnsiTheme="majorHAnsi" w:cstheme="majorHAnsi"/>
        </w:rPr>
        <w:t>its influence over the really shameless could be quite limited</w:t>
      </w:r>
      <w:r w:rsidRPr="000F79C4">
        <w:rPr>
          <w:rFonts w:asciiTheme="majorHAnsi" w:hAnsiTheme="majorHAnsi" w:cstheme="majorHAnsi"/>
          <w:sz w:val="16"/>
        </w:rPr>
        <w:t xml:space="preserve">.4 It turns out that </w:t>
      </w:r>
      <w:r w:rsidRPr="000F79C4">
        <w:rPr>
          <w:rStyle w:val="Emphasis"/>
          <w:rFonts w:asciiTheme="majorHAnsi" w:hAnsiTheme="majorHAnsi" w:cstheme="majorHAnsi"/>
        </w:rPr>
        <w:t>transparency is necessary but far from sufficient</w:t>
      </w:r>
      <w:r w:rsidRPr="000F79C4">
        <w:rPr>
          <w:rFonts w:asciiTheme="majorHAnsi" w:hAnsiTheme="majorHAnsi" w:cstheme="majorHAnsi"/>
          <w:sz w:val="16"/>
        </w:rPr>
        <w:t xml:space="preserve"> to produce accountability.</w:t>
      </w:r>
    </w:p>
    <w:p w:rsidR="00CE0F8D" w:rsidRPr="000F79C4" w:rsidRDefault="00CE0F8D" w:rsidP="00CE0F8D">
      <w:pPr>
        <w:rPr>
          <w:rFonts w:asciiTheme="majorHAnsi" w:hAnsiTheme="majorHAnsi" w:cstheme="majorHAnsi"/>
          <w:sz w:val="16"/>
          <w:szCs w:val="16"/>
        </w:rPr>
      </w:pPr>
      <w:r w:rsidRPr="000F79C4">
        <w:rPr>
          <w:rFonts w:asciiTheme="majorHAnsi" w:hAnsiTheme="majorHAnsi" w:cstheme="majorHAnsi"/>
          <w:sz w:val="16"/>
          <w:szCs w:val="16"/>
        </w:rPr>
        <w:t>In this context, it is important to reframe the question in the following terms, more analytical than normative: under what conditions can transparency lead to accountability? To be explored in practice, such a question requires still more precision. The concepts of transparency and accountability refer to a broad range of processes, actors, and power relations. To reframe the question: what types of transparency manage to generate what types of accountability?</w:t>
      </w:r>
    </w:p>
    <w:p w:rsidR="00CE0F8D" w:rsidRPr="000F79C4" w:rsidRDefault="00CE0F8D" w:rsidP="00CE0F8D">
      <w:pPr>
        <w:rPr>
          <w:rFonts w:asciiTheme="majorHAnsi" w:hAnsiTheme="majorHAnsi" w:cstheme="majorHAnsi"/>
          <w:sz w:val="16"/>
          <w:szCs w:val="16"/>
        </w:rPr>
      </w:pPr>
      <w:r w:rsidRPr="000F79C4">
        <w:rPr>
          <w:rFonts w:asciiTheme="majorHAnsi" w:hAnsiTheme="majorHAnsi" w:cstheme="majorHAnsi"/>
          <w:sz w:val="16"/>
          <w:szCs w:val="16"/>
        </w:rPr>
        <w:t>Both transparency and accountability share a conceptual problem: they are rarely defined with precision, and they tend to mean all things to all people. For both, you know it when you see it. At least until recently, transparency has received more practical than conceptual attention.5 In contrast, the concept of accountability has been reviewed and deepened from diverse perspectives.6 Yet if one is interested in understanding whether and how transparency generates accountability, it is crucial to disentangle rather than conflate the two ideas. To preview the discussion, one must take into account the distinction between two dimensions of accountability: on the one hand, the capacity or the right to demand answers (what Schedler calls ‘answerability’) and, on the other hand, the capacity to sanction (1999).</w:t>
      </w:r>
    </w:p>
    <w:p w:rsidR="00CE0F8D" w:rsidRPr="000F79C4" w:rsidRDefault="00CE0F8D" w:rsidP="00CE0F8D">
      <w:pPr>
        <w:rPr>
          <w:rFonts w:asciiTheme="majorHAnsi" w:hAnsiTheme="majorHAnsi" w:cstheme="majorHAnsi"/>
          <w:sz w:val="16"/>
          <w:szCs w:val="16"/>
        </w:rPr>
      </w:pPr>
      <w:r w:rsidRPr="000F79C4">
        <w:rPr>
          <w:rFonts w:asciiTheme="majorHAnsi" w:hAnsiTheme="majorHAnsi" w:cstheme="majorHAnsi"/>
          <w:sz w:val="16"/>
          <w:szCs w:val="16"/>
        </w:rPr>
        <w:t>Transparency pathways</w:t>
      </w:r>
    </w:p>
    <w:p w:rsidR="00CE0F8D" w:rsidRPr="000F79C4" w:rsidRDefault="00CE0F8D" w:rsidP="00CE0F8D">
      <w:pPr>
        <w:rPr>
          <w:rFonts w:asciiTheme="majorHAnsi" w:hAnsiTheme="majorHAnsi" w:cstheme="majorHAnsi"/>
          <w:sz w:val="16"/>
        </w:rPr>
      </w:pPr>
      <w:r w:rsidRPr="000F79C4">
        <w:rPr>
          <w:rStyle w:val="StyleUnderline"/>
          <w:rFonts w:asciiTheme="majorHAnsi" w:hAnsiTheme="majorHAnsi" w:cstheme="majorHAnsi"/>
        </w:rPr>
        <w:t>Instruments for public access to information generally fall into one of two categories: proactive and demand-driven</w:t>
      </w:r>
      <w:r w:rsidRPr="000F79C4">
        <w:rPr>
          <w:rFonts w:asciiTheme="majorHAnsi" w:hAnsiTheme="majorHAnsi" w:cstheme="majorHAnsi"/>
          <w:sz w:val="16"/>
        </w:rPr>
        <w:t xml:space="preserve">. Proactive dissemination refers to information that the government makes public about its activities and performance. Practical expressions can range from toxic-release inventories to organic certification, third-party policy evaluations, and post-authoritarian truth commissions. </w:t>
      </w:r>
      <w:r w:rsidRPr="000F79C4">
        <w:rPr>
          <w:rStyle w:val="StyleUnderline"/>
          <w:rFonts w:asciiTheme="majorHAnsi" w:hAnsiTheme="majorHAnsi" w:cstheme="majorHAnsi"/>
        </w:rPr>
        <w:t xml:space="preserve">Demand-driven access refers to an institutional commitment to respond to citizens’ requests for </w:t>
      </w:r>
      <w:r w:rsidRPr="000F79C4">
        <w:rPr>
          <w:rStyle w:val="Emphasis"/>
          <w:rFonts w:asciiTheme="majorHAnsi" w:hAnsiTheme="majorHAnsi" w:cstheme="majorHAnsi"/>
        </w:rPr>
        <w:t>specific kinds of information</w:t>
      </w:r>
      <w:r w:rsidRPr="000F79C4">
        <w:rPr>
          <w:rFonts w:asciiTheme="majorHAnsi" w:hAnsiTheme="majorHAnsi" w:cstheme="majorHAnsi"/>
          <w:sz w:val="16"/>
        </w:rPr>
        <w:t xml:space="preserve"> or documents which otherwise would not be accessible. Institutions can range from </w:t>
      </w:r>
      <w:r w:rsidRPr="000F79C4">
        <w:rPr>
          <w:rStyle w:val="Emphasis"/>
          <w:rFonts w:asciiTheme="majorHAnsi" w:hAnsiTheme="majorHAnsi" w:cstheme="majorHAnsi"/>
        </w:rPr>
        <w:t>classic freedom-of-information laws</w:t>
      </w:r>
      <w:r w:rsidRPr="000F79C4">
        <w:rPr>
          <w:rFonts w:asciiTheme="majorHAnsi" w:hAnsiTheme="majorHAnsi" w:cstheme="majorHAnsi"/>
          <w:sz w:val="16"/>
        </w:rPr>
        <w:t xml:space="preserve"> to ombudsman, ‘social accountability’ agencies, and investigative bodies such as the World Bank’s Inspection Panel.</w:t>
      </w:r>
    </w:p>
    <w:p w:rsidR="00CE0F8D" w:rsidRPr="000F79C4" w:rsidRDefault="00CE0F8D" w:rsidP="00CE0F8D">
      <w:pPr>
        <w:rPr>
          <w:rFonts w:asciiTheme="majorHAnsi" w:hAnsiTheme="majorHAnsi" w:cstheme="majorHAnsi"/>
          <w:sz w:val="16"/>
          <w:szCs w:val="16"/>
        </w:rPr>
      </w:pPr>
      <w:r w:rsidRPr="000F79C4">
        <w:rPr>
          <w:rFonts w:asciiTheme="majorHAnsi" w:hAnsiTheme="majorHAnsi" w:cstheme="majorHAnsi"/>
          <w:sz w:val="16"/>
          <w:szCs w:val="16"/>
        </w:rPr>
        <w:t>The idea of transparency can also be unpacked in terms of its directionality. Disclosure cuts both ways, channelling information upwards as well as downwards. ‘Right to know’ reforms can be considered to promote ‘downwards transparency’, from the state to society. In contrast, state imperatives to monitor citizens can be understood as a form of ‘upwards transparency’. Consider the examples of conditional cash-transfer social programmes, in which states closely monitor family behaviour, or the lack of guaranteed ballot secrecy, which leads voters to suspect that authorities will learn how they voted. In other words, transparency can be another word for surveillance, which in turn allows state actors to hold citizens accountable for perceived transgressions.</w:t>
      </w:r>
    </w:p>
    <w:p w:rsidR="00CE0F8D" w:rsidRPr="000F79C4" w:rsidRDefault="00CE0F8D" w:rsidP="00CE0F8D">
      <w:pPr>
        <w:rPr>
          <w:rFonts w:asciiTheme="majorHAnsi" w:hAnsiTheme="majorHAnsi" w:cstheme="majorHAnsi"/>
          <w:sz w:val="16"/>
          <w:szCs w:val="16"/>
        </w:rPr>
      </w:pPr>
      <w:r w:rsidRPr="000F79C4">
        <w:rPr>
          <w:rFonts w:asciiTheme="majorHAnsi" w:hAnsiTheme="majorHAnsi" w:cstheme="majorHAnsi"/>
          <w:sz w:val="16"/>
          <w:szCs w:val="16"/>
        </w:rPr>
        <w:t>From transparency to accountability</w:t>
      </w:r>
    </w:p>
    <w:p w:rsidR="00CE0F8D" w:rsidRPr="000F79C4" w:rsidRDefault="00CE0F8D" w:rsidP="00CE0F8D">
      <w:pPr>
        <w:rPr>
          <w:rFonts w:asciiTheme="majorHAnsi" w:hAnsiTheme="majorHAnsi" w:cstheme="majorHAnsi"/>
          <w:sz w:val="16"/>
        </w:rPr>
      </w:pPr>
      <w:r w:rsidRPr="000F79C4">
        <w:rPr>
          <w:rStyle w:val="StyleUnderline"/>
          <w:rFonts w:asciiTheme="majorHAnsi" w:hAnsiTheme="majorHAnsi" w:cstheme="majorHAnsi"/>
        </w:rPr>
        <w:t xml:space="preserve">It remains </w:t>
      </w:r>
      <w:r w:rsidRPr="000F79C4">
        <w:rPr>
          <w:rStyle w:val="Emphasis"/>
          <w:rFonts w:asciiTheme="majorHAnsi" w:hAnsiTheme="majorHAnsi" w:cstheme="majorHAnsi"/>
        </w:rPr>
        <w:t>unclear</w:t>
      </w:r>
      <w:r w:rsidRPr="000F79C4">
        <w:rPr>
          <w:rStyle w:val="StyleUnderline"/>
          <w:rFonts w:asciiTheme="majorHAnsi" w:hAnsiTheme="majorHAnsi" w:cstheme="majorHAnsi"/>
        </w:rPr>
        <w:t xml:space="preserve"> why some transparency initiatives manage to influence the behaviour of powerful institutions, while others do not</w:t>
      </w:r>
      <w:r w:rsidRPr="000F79C4">
        <w:rPr>
          <w:rFonts w:asciiTheme="majorHAnsi" w:hAnsiTheme="majorHAnsi" w:cstheme="majorHAnsi"/>
          <w:sz w:val="16"/>
        </w:rPr>
        <w:t xml:space="preserve">. Public oversight institutions that seek to bolster checks and balances emphasise the production of transparency. Through inspections, reports, audits and investigations, legislative hearings, ombudsmen, truth commissions, complaint offices, and human-rights commissions, these agencies of ‘horizontal accountability’ shed light on abuses.7 </w:t>
      </w:r>
      <w:r w:rsidRPr="000F79C4">
        <w:rPr>
          <w:rStyle w:val="StyleUnderline"/>
          <w:rFonts w:asciiTheme="majorHAnsi" w:hAnsiTheme="majorHAnsi" w:cstheme="majorHAnsi"/>
        </w:rPr>
        <w:t>Civil-society organisations and independent media</w:t>
      </w:r>
      <w:r w:rsidRPr="000F79C4">
        <w:rPr>
          <w:rFonts w:asciiTheme="majorHAnsi" w:hAnsiTheme="majorHAnsi" w:cstheme="majorHAnsi"/>
          <w:sz w:val="16"/>
        </w:rPr>
        <w:t xml:space="preserve"> also </w:t>
      </w:r>
      <w:r w:rsidRPr="000F79C4">
        <w:rPr>
          <w:rStyle w:val="StyleUnderline"/>
          <w:rFonts w:asciiTheme="majorHAnsi" w:hAnsiTheme="majorHAnsi" w:cstheme="majorHAnsi"/>
        </w:rPr>
        <w:t>invest heavily in encouraging</w:t>
      </w:r>
      <w:r w:rsidRPr="000F79C4">
        <w:rPr>
          <w:rFonts w:asciiTheme="majorHAnsi" w:hAnsiTheme="majorHAnsi" w:cstheme="majorHAnsi"/>
          <w:sz w:val="16"/>
        </w:rPr>
        <w:t xml:space="preserve"> these official </w:t>
      </w:r>
      <w:r w:rsidRPr="000F79C4">
        <w:rPr>
          <w:rStyle w:val="StyleUnderline"/>
          <w:rFonts w:asciiTheme="majorHAnsi" w:hAnsiTheme="majorHAnsi" w:cstheme="majorHAnsi"/>
        </w:rPr>
        <w:t>watchdogs to do their job</w:t>
      </w:r>
      <w:r w:rsidRPr="000F79C4">
        <w:rPr>
          <w:rFonts w:asciiTheme="majorHAnsi" w:hAnsiTheme="majorHAnsi" w:cstheme="majorHAnsi"/>
          <w:sz w:val="16"/>
        </w:rPr>
        <w:t xml:space="preserve">. Yet </w:t>
      </w:r>
      <w:r w:rsidRPr="000F79C4">
        <w:rPr>
          <w:rStyle w:val="StyleUnderline"/>
          <w:rFonts w:asciiTheme="majorHAnsi" w:hAnsiTheme="majorHAnsi" w:cstheme="majorHAnsi"/>
        </w:rPr>
        <w:t xml:space="preserve">these oversight bodies </w:t>
      </w:r>
      <w:r w:rsidRPr="000F79C4">
        <w:rPr>
          <w:rStyle w:val="Emphasis"/>
          <w:rFonts w:asciiTheme="majorHAnsi" w:hAnsiTheme="majorHAnsi" w:cstheme="majorHAnsi"/>
        </w:rPr>
        <w:t>rarely have sufficient institutional clout</w:t>
      </w:r>
      <w:r w:rsidRPr="000F79C4">
        <w:rPr>
          <w:rStyle w:val="StyleUnderline"/>
          <w:rFonts w:asciiTheme="majorHAnsi" w:hAnsiTheme="majorHAnsi" w:cstheme="majorHAnsi"/>
        </w:rPr>
        <w:t xml:space="preserve"> to be able to act on their findings</w:t>
      </w:r>
      <w:r w:rsidRPr="000F79C4">
        <w:rPr>
          <w:rFonts w:asciiTheme="majorHAnsi" w:hAnsiTheme="majorHAnsi" w:cstheme="majorHAnsi"/>
          <w:sz w:val="16"/>
        </w:rPr>
        <w:t xml:space="preserve">, </w:t>
      </w:r>
      <w:r w:rsidRPr="000F79C4">
        <w:rPr>
          <w:rStyle w:val="StyleUnderline"/>
          <w:rFonts w:asciiTheme="majorHAnsi" w:hAnsiTheme="majorHAnsi" w:cstheme="majorHAnsi"/>
        </w:rPr>
        <w:t xml:space="preserve">whether by proposing mandatory sanctions, </w:t>
      </w:r>
      <w:r w:rsidRPr="000F79C4">
        <w:rPr>
          <w:rStyle w:val="Emphasis"/>
          <w:rFonts w:asciiTheme="majorHAnsi" w:hAnsiTheme="majorHAnsi" w:cstheme="majorHAnsi"/>
        </w:rPr>
        <w:t>policy changes</w:t>
      </w:r>
      <w:r w:rsidRPr="000F79C4">
        <w:rPr>
          <w:rFonts w:asciiTheme="majorHAnsi" w:hAnsiTheme="majorHAnsi" w:cstheme="majorHAnsi"/>
          <w:sz w:val="16"/>
        </w:rPr>
        <w:t xml:space="preserve">, protection from violations, </w:t>
      </w:r>
      <w:r w:rsidRPr="000F79C4">
        <w:rPr>
          <w:rStyle w:val="Emphasis"/>
          <w:rFonts w:asciiTheme="majorHAnsi" w:hAnsiTheme="majorHAnsi" w:cstheme="majorHAnsi"/>
        </w:rPr>
        <w:t>or compensation for past abuses</w:t>
      </w:r>
      <w:r w:rsidRPr="000F79C4">
        <w:rPr>
          <w:rFonts w:asciiTheme="majorHAnsi" w:hAnsiTheme="majorHAnsi" w:cstheme="majorHAnsi"/>
          <w:sz w:val="16"/>
        </w:rPr>
        <w:t>. As a result, the power of transparency, defined in terms of the tangible impacts of the public spotlight, depends in practice on how other actors respond. These reactive responses can be indirect, when the mass media, opposition political parties, or voters make an issue of newly revealed abuses; or they can be direct, as when the judicial or elected authorities make binding decisions in response.</w:t>
      </w:r>
    </w:p>
    <w:p w:rsidR="00CE0F8D" w:rsidRPr="000F79C4" w:rsidRDefault="00CE0F8D" w:rsidP="00CE0F8D">
      <w:pPr>
        <w:rPr>
          <w:rFonts w:asciiTheme="majorHAnsi" w:hAnsiTheme="majorHAnsi" w:cstheme="majorHAnsi"/>
          <w:sz w:val="16"/>
          <w:szCs w:val="16"/>
        </w:rPr>
      </w:pPr>
      <w:r w:rsidRPr="000F79C4">
        <w:rPr>
          <w:rFonts w:asciiTheme="majorHAnsi" w:hAnsiTheme="majorHAnsi" w:cstheme="majorHAnsi"/>
          <w:sz w:val="16"/>
          <w:szCs w:val="16"/>
        </w:rPr>
        <w:t>This observation raises a few dilemmas. The first involves the difference between accountability targets: institutions or individuals? The second involves the problem of quality control for official information. The third involves a conceptual distinction between two different kinds of transparency: clear and opaque. The fourth point brings this distinction together with two kinds of accountability: soft and hard, which will allow us to return to the initial question by specifying between transparency and accountability with greater precision.</w:t>
      </w:r>
    </w:p>
    <w:p w:rsidR="00CE0F8D" w:rsidRPr="000F79C4" w:rsidRDefault="00CE0F8D" w:rsidP="00CE0F8D">
      <w:pPr>
        <w:rPr>
          <w:rStyle w:val="StyleUnderline"/>
          <w:rFonts w:asciiTheme="majorHAnsi" w:hAnsiTheme="majorHAnsi" w:cstheme="majorHAnsi"/>
        </w:rPr>
      </w:pPr>
      <w:r w:rsidRPr="000F79C4">
        <w:rPr>
          <w:rStyle w:val="StyleUnderline"/>
          <w:rFonts w:asciiTheme="majorHAnsi" w:hAnsiTheme="majorHAnsi" w:cstheme="majorHAnsi"/>
        </w:rPr>
        <w:t xml:space="preserve">Transparency’s different goals: </w:t>
      </w:r>
      <w:r w:rsidRPr="000F79C4">
        <w:rPr>
          <w:rStyle w:val="Emphasis"/>
          <w:rFonts w:asciiTheme="majorHAnsi" w:hAnsiTheme="majorHAnsi" w:cstheme="majorHAnsi"/>
        </w:rPr>
        <w:t>individual vs institutional</w:t>
      </w:r>
      <w:r w:rsidRPr="000F79C4">
        <w:rPr>
          <w:rStyle w:val="StyleUnderline"/>
          <w:rFonts w:asciiTheme="majorHAnsi" w:hAnsiTheme="majorHAnsi" w:cstheme="majorHAnsi"/>
        </w:rPr>
        <w:t xml:space="preserve"> accountability</w:t>
      </w:r>
    </w:p>
    <w:p w:rsidR="00CE0F8D" w:rsidRPr="000F79C4" w:rsidRDefault="00CE0F8D" w:rsidP="00CE0F8D">
      <w:pPr>
        <w:rPr>
          <w:rFonts w:asciiTheme="majorHAnsi" w:hAnsiTheme="majorHAnsi" w:cstheme="majorHAnsi"/>
          <w:sz w:val="16"/>
        </w:rPr>
      </w:pPr>
      <w:r w:rsidRPr="000F79C4">
        <w:rPr>
          <w:rFonts w:asciiTheme="majorHAnsi" w:hAnsiTheme="majorHAnsi" w:cstheme="majorHAnsi"/>
          <w:sz w:val="16"/>
        </w:rPr>
        <w:t xml:space="preserve">Beyond the general assumption that </w:t>
      </w:r>
      <w:r w:rsidRPr="000F79C4">
        <w:rPr>
          <w:rStyle w:val="StyleUnderline"/>
          <w:rFonts w:asciiTheme="majorHAnsi" w:hAnsiTheme="majorHAnsi" w:cstheme="majorHAnsi"/>
        </w:rPr>
        <w:t>transparency reforms</w:t>
      </w:r>
      <w:r w:rsidRPr="000F79C4">
        <w:rPr>
          <w:rFonts w:asciiTheme="majorHAnsi" w:hAnsiTheme="majorHAnsi" w:cstheme="majorHAnsi"/>
          <w:sz w:val="16"/>
        </w:rPr>
        <w:t xml:space="preserve"> can limit abuses of power, they can have different goals. While </w:t>
      </w:r>
      <w:r w:rsidRPr="000F79C4">
        <w:rPr>
          <w:rStyle w:val="StyleUnderline"/>
          <w:rFonts w:asciiTheme="majorHAnsi" w:hAnsiTheme="majorHAnsi" w:cstheme="majorHAnsi"/>
        </w:rPr>
        <w:t xml:space="preserve">some are intended to tackle </w:t>
      </w:r>
      <w:r w:rsidRPr="000F79C4">
        <w:rPr>
          <w:rStyle w:val="Emphasis"/>
          <w:rFonts w:asciiTheme="majorHAnsi" w:hAnsiTheme="majorHAnsi" w:cstheme="majorHAnsi"/>
        </w:rPr>
        <w:t>corruption</w:t>
      </w:r>
      <w:r w:rsidRPr="000F79C4">
        <w:rPr>
          <w:rFonts w:asciiTheme="majorHAnsi" w:hAnsiTheme="majorHAnsi" w:cstheme="majorHAnsi"/>
          <w:sz w:val="16"/>
        </w:rPr>
        <w:t xml:space="preserve">, </w:t>
      </w:r>
      <w:r w:rsidRPr="000F79C4">
        <w:rPr>
          <w:rStyle w:val="StyleUnderline"/>
          <w:rFonts w:asciiTheme="majorHAnsi" w:hAnsiTheme="majorHAnsi" w:cstheme="majorHAnsi"/>
        </w:rPr>
        <w:t>and</w:t>
      </w:r>
      <w:r w:rsidRPr="000F79C4">
        <w:rPr>
          <w:rFonts w:asciiTheme="majorHAnsi" w:hAnsiTheme="majorHAnsi" w:cstheme="majorHAnsi"/>
          <w:sz w:val="16"/>
        </w:rPr>
        <w:t xml:space="preserve"> </w:t>
      </w:r>
      <w:r w:rsidRPr="000F79C4">
        <w:rPr>
          <w:rStyle w:val="StyleUnderline"/>
          <w:rFonts w:asciiTheme="majorHAnsi" w:hAnsiTheme="majorHAnsi" w:cstheme="majorHAnsi"/>
        </w:rPr>
        <w:t>therefore</w:t>
      </w:r>
      <w:r w:rsidRPr="000F79C4">
        <w:rPr>
          <w:rFonts w:asciiTheme="majorHAnsi" w:hAnsiTheme="majorHAnsi" w:cstheme="majorHAnsi"/>
          <w:sz w:val="16"/>
        </w:rPr>
        <w:t xml:space="preserve"> focus on </w:t>
      </w:r>
      <w:r w:rsidRPr="000F79C4">
        <w:rPr>
          <w:rStyle w:val="Emphasis"/>
          <w:rFonts w:asciiTheme="majorHAnsi" w:hAnsiTheme="majorHAnsi" w:cstheme="majorHAnsi"/>
        </w:rPr>
        <w:t>crime</w:t>
      </w:r>
      <w:r w:rsidRPr="000F79C4">
        <w:rPr>
          <w:rFonts w:asciiTheme="majorHAnsi" w:hAnsiTheme="majorHAnsi" w:cstheme="majorHAnsi"/>
          <w:sz w:val="16"/>
        </w:rPr>
        <w:t xml:space="preserve">, </w:t>
      </w:r>
      <w:r w:rsidRPr="000F79C4">
        <w:rPr>
          <w:rStyle w:val="StyleUnderline"/>
          <w:rFonts w:asciiTheme="majorHAnsi" w:hAnsiTheme="majorHAnsi" w:cstheme="majorHAnsi"/>
        </w:rPr>
        <w:t>others attempt to encourage improved institutional performance more generally</w:t>
      </w:r>
      <w:r w:rsidRPr="000F79C4">
        <w:rPr>
          <w:rFonts w:asciiTheme="majorHAnsi" w:hAnsiTheme="majorHAnsi" w:cstheme="majorHAnsi"/>
          <w:sz w:val="16"/>
        </w:rPr>
        <w:t>. These different goals imply distinct strategies. The first would be more legalistic, tending to focus on individual failures, while the second would address more systematic flaws. Within the field of budget transparency, for example, the first approach would focus more on revealing the details of public-sector contracts, for instance, and assuring that funds were spent as intended. The second strategy, in contrast, would focus more on the impacts of public spending: how agencies actually used the funds, and to what effect. This strategy requires both highly disaggregated public-spending data and reliable, publicly accessible, third-party policy evaluations.8 From a civil-society perspective, policy impact is also likely to depend on ‘vertical integration’ between national public-interest groups that monitor the big picture and grassroots organisations that can ‘ground-truth’ the claims of official data (Fox 2001).</w:t>
      </w:r>
    </w:p>
    <w:p w:rsidR="00CE0F8D" w:rsidRPr="000F79C4" w:rsidRDefault="00CE0F8D" w:rsidP="00CE0F8D">
      <w:pPr>
        <w:rPr>
          <w:rFonts w:asciiTheme="majorHAnsi" w:hAnsiTheme="majorHAnsi" w:cstheme="majorHAnsi"/>
          <w:sz w:val="16"/>
        </w:rPr>
      </w:pPr>
      <w:r w:rsidRPr="000F79C4">
        <w:rPr>
          <w:rFonts w:asciiTheme="majorHAnsi" w:hAnsiTheme="majorHAnsi" w:cstheme="majorHAnsi"/>
          <w:sz w:val="16"/>
        </w:rPr>
        <w:t xml:space="preserve">The </w:t>
      </w:r>
      <w:r w:rsidRPr="000F79C4">
        <w:rPr>
          <w:rStyle w:val="StyleUnderline"/>
          <w:rFonts w:asciiTheme="majorHAnsi" w:hAnsiTheme="majorHAnsi" w:cstheme="majorHAnsi"/>
        </w:rPr>
        <w:t>goals of individual vs institutional accountability may not only be different</w:t>
      </w:r>
      <w:r w:rsidRPr="000F79C4">
        <w:rPr>
          <w:rFonts w:asciiTheme="majorHAnsi" w:hAnsiTheme="majorHAnsi" w:cstheme="majorHAnsi"/>
          <w:sz w:val="16"/>
        </w:rPr>
        <w:t xml:space="preserve">: </w:t>
      </w:r>
      <w:r w:rsidRPr="000F79C4">
        <w:rPr>
          <w:rStyle w:val="Emphasis"/>
          <w:rFonts w:asciiTheme="majorHAnsi" w:hAnsiTheme="majorHAnsi" w:cstheme="majorHAnsi"/>
        </w:rPr>
        <w:t>they may sometimes conflict</w:t>
      </w:r>
      <w:r w:rsidRPr="000F79C4">
        <w:rPr>
          <w:rFonts w:asciiTheme="majorHAnsi" w:hAnsiTheme="majorHAnsi" w:cstheme="majorHAnsi"/>
          <w:sz w:val="16"/>
        </w:rPr>
        <w:t xml:space="preserve">. Any institutional action is the result of decisions by many individuals, which complicates efforts to establish responsibility with precision. Thompson characterised this as ‘the problem of many hands’ (1987). </w:t>
      </w:r>
      <w:r w:rsidRPr="000F79C4">
        <w:rPr>
          <w:rStyle w:val="StyleUnderline"/>
          <w:rFonts w:asciiTheme="majorHAnsi" w:hAnsiTheme="majorHAnsi" w:cstheme="majorHAnsi"/>
        </w:rPr>
        <w:t>If the goal is to reveal which individuals were responsible</w:t>
      </w:r>
      <w:r w:rsidRPr="000F79C4">
        <w:rPr>
          <w:rFonts w:asciiTheme="majorHAnsi" w:hAnsiTheme="majorHAnsi" w:cstheme="majorHAnsi"/>
          <w:sz w:val="16"/>
        </w:rPr>
        <w:t xml:space="preserve"> for a specific transgression, then </w:t>
      </w:r>
      <w:r w:rsidRPr="000F79C4">
        <w:rPr>
          <w:rStyle w:val="Emphasis"/>
          <w:rFonts w:asciiTheme="majorHAnsi" w:hAnsiTheme="majorHAnsi" w:cstheme="majorHAnsi"/>
        </w:rPr>
        <w:t>the spotlight often falls on those immediately responsible</w:t>
      </w:r>
      <w:r w:rsidRPr="000F79C4">
        <w:rPr>
          <w:rFonts w:asciiTheme="majorHAnsi" w:hAnsiTheme="majorHAnsi" w:cstheme="majorHAnsi"/>
          <w:sz w:val="16"/>
        </w:rPr>
        <w:t xml:space="preserve">, usually at lower or middle levels of an agency, </w:t>
      </w:r>
      <w:r w:rsidRPr="000F79C4">
        <w:rPr>
          <w:rStyle w:val="Emphasis"/>
          <w:rFonts w:asciiTheme="majorHAnsi" w:hAnsiTheme="majorHAnsi" w:cstheme="majorHAnsi"/>
        </w:rPr>
        <w:t>which lets higher-level officials off the hook</w:t>
      </w:r>
      <w:r w:rsidRPr="000F79C4">
        <w:rPr>
          <w:rFonts w:asciiTheme="majorHAnsi" w:hAnsiTheme="majorHAnsi" w:cstheme="majorHAnsi"/>
          <w:sz w:val="16"/>
        </w:rPr>
        <w:t>.9</w:t>
      </w:r>
    </w:p>
    <w:p w:rsidR="00CE0F8D" w:rsidRPr="000F79C4" w:rsidRDefault="00CE0F8D" w:rsidP="00CE0F8D">
      <w:pPr>
        <w:rPr>
          <w:rFonts w:asciiTheme="majorHAnsi" w:hAnsiTheme="majorHAnsi" w:cstheme="majorHAnsi"/>
          <w:sz w:val="16"/>
          <w:szCs w:val="16"/>
        </w:rPr>
      </w:pPr>
      <w:r w:rsidRPr="000F79C4">
        <w:rPr>
          <w:rFonts w:asciiTheme="majorHAnsi" w:hAnsiTheme="majorHAnsi" w:cstheme="majorHAnsi"/>
          <w:sz w:val="16"/>
          <w:szCs w:val="16"/>
        </w:rPr>
        <w:t>Data or information?</w:t>
      </w:r>
    </w:p>
    <w:p w:rsidR="00CE0F8D" w:rsidRPr="000F79C4" w:rsidRDefault="00CE0F8D" w:rsidP="00CE0F8D">
      <w:pPr>
        <w:rPr>
          <w:rFonts w:asciiTheme="majorHAnsi" w:hAnsiTheme="majorHAnsi" w:cstheme="majorHAnsi"/>
          <w:sz w:val="16"/>
          <w:szCs w:val="16"/>
        </w:rPr>
      </w:pPr>
      <w:r w:rsidRPr="000F79C4">
        <w:rPr>
          <w:rFonts w:asciiTheme="majorHAnsi" w:hAnsiTheme="majorHAnsi" w:cstheme="majorHAnsi"/>
          <w:sz w:val="16"/>
          <w:szCs w:val="16"/>
        </w:rPr>
        <w:t>A second dilemma involves the difference between official data and relevant, reliable information. Here there is one big differences between various types of disclosure: the voluntary, the nominally mandatory, and the really obligatory. Voluntary disclosure would seem to be inherently limited, given the incentive to conceal damaging information – but with a notable exception. Firms that choose to submit to certification of their compliance with social and environmental standards presumably lose some control over the transparency process.10 This has led to major debates over which certifiers are truly ‘arms-length’, as in the case of manufacturers that hire commercial accounting firms to certify their subcontractors, which fail to use the key instrument of unannounced factory inspections.11</w:t>
      </w:r>
    </w:p>
    <w:p w:rsidR="00CE0F8D" w:rsidRPr="000F79C4" w:rsidRDefault="00CE0F8D" w:rsidP="00CE0F8D">
      <w:pPr>
        <w:rPr>
          <w:rStyle w:val="Emphasis"/>
          <w:rFonts w:asciiTheme="majorHAnsi" w:hAnsiTheme="majorHAnsi" w:cstheme="majorHAnsi"/>
        </w:rPr>
      </w:pPr>
      <w:r w:rsidRPr="000F79C4">
        <w:rPr>
          <w:rFonts w:asciiTheme="majorHAnsi" w:hAnsiTheme="majorHAnsi" w:cstheme="majorHAnsi"/>
          <w:sz w:val="16"/>
        </w:rPr>
        <w:t xml:space="preserve">When considering obligatory disclosure of performance data, the challenge of assuring quality control becomes clear when examining </w:t>
      </w:r>
      <w:r w:rsidRPr="000F79C4">
        <w:rPr>
          <w:rStyle w:val="StyleUnderline"/>
          <w:rFonts w:asciiTheme="majorHAnsi" w:hAnsiTheme="majorHAnsi" w:cstheme="majorHAnsi"/>
        </w:rPr>
        <w:t>the ‘paradigm case’ for impact of transparency reforms: the toxic-release inventory system</w:t>
      </w:r>
      <w:r w:rsidRPr="000F79C4">
        <w:rPr>
          <w:rFonts w:asciiTheme="majorHAnsi" w:hAnsiTheme="majorHAnsi" w:cstheme="majorHAnsi"/>
          <w:sz w:val="16"/>
        </w:rPr>
        <w:t xml:space="preserve">. Since 1986, in the USA and now many other countries, </w:t>
      </w:r>
      <w:r w:rsidRPr="000F79C4">
        <w:rPr>
          <w:rStyle w:val="StyleUnderline"/>
          <w:rFonts w:asciiTheme="majorHAnsi" w:hAnsiTheme="majorHAnsi" w:cstheme="majorHAnsi"/>
        </w:rPr>
        <w:t>private firms</w:t>
      </w:r>
      <w:r w:rsidRPr="000F79C4">
        <w:rPr>
          <w:rFonts w:asciiTheme="majorHAnsi" w:hAnsiTheme="majorHAnsi" w:cstheme="majorHAnsi"/>
          <w:sz w:val="16"/>
        </w:rPr>
        <w:t xml:space="preserve"> that emit certain chemicals </w:t>
      </w:r>
      <w:r w:rsidRPr="000F79C4">
        <w:rPr>
          <w:rStyle w:val="StyleUnderline"/>
          <w:rFonts w:asciiTheme="majorHAnsi" w:hAnsiTheme="majorHAnsi" w:cstheme="majorHAnsi"/>
        </w:rPr>
        <w:t>are required to report the quantities of their emissions to a government agency</w:t>
      </w:r>
      <w:r w:rsidRPr="000F79C4">
        <w:rPr>
          <w:rFonts w:asciiTheme="majorHAnsi" w:hAnsiTheme="majorHAnsi" w:cstheme="majorHAnsi"/>
          <w:sz w:val="16"/>
        </w:rPr>
        <w:t xml:space="preserve">, which in turn makes the data public. The assumption is that this dissemination provides tools to the public to inform and motivate strategies to encourage compliance with environmental laws.12 Many analysts have argued that the USA’s toxic-release inventory was responsible for the reported 46 per cent reduction in emissions between 1988 and 1999 (for example, Fung and O’Rourke 2000; Graham 2002; Konar and Cohen 1997; Stephan 2002). Nevertheless, </w:t>
      </w:r>
      <w:r w:rsidRPr="000F79C4">
        <w:rPr>
          <w:rStyle w:val="StyleUnderline"/>
          <w:rFonts w:asciiTheme="majorHAnsi" w:hAnsiTheme="majorHAnsi" w:cstheme="majorHAnsi"/>
        </w:rPr>
        <w:t>evaluations by the federal government’s accountability office found that the Environmental Protection Agency did not assure reliable and consistent reporting by private firms</w:t>
      </w:r>
      <w:r w:rsidRPr="000F79C4">
        <w:rPr>
          <w:rFonts w:asciiTheme="majorHAnsi" w:hAnsiTheme="majorHAnsi" w:cstheme="majorHAnsi"/>
          <w:sz w:val="16"/>
        </w:rPr>
        <w:t xml:space="preserve"> (GAO 1993, 2001). As a result, polluters did not have to fear sanctions for under-reporting. </w:t>
      </w:r>
      <w:r w:rsidRPr="000F79C4">
        <w:rPr>
          <w:rStyle w:val="Emphasis"/>
          <w:rFonts w:asciiTheme="majorHAnsi" w:hAnsiTheme="majorHAnsi" w:cstheme="majorHAnsi"/>
        </w:rPr>
        <w:t>When public-interest groups did their own assessment</w:t>
      </w:r>
      <w:r w:rsidRPr="000F79C4">
        <w:rPr>
          <w:rFonts w:asciiTheme="majorHAnsi" w:hAnsiTheme="majorHAnsi" w:cstheme="majorHAnsi"/>
          <w:sz w:val="16"/>
        </w:rPr>
        <w:t xml:space="preserve"> in the city of Houston, </w:t>
      </w:r>
      <w:r w:rsidRPr="000F79C4">
        <w:rPr>
          <w:rStyle w:val="Emphasis"/>
          <w:rFonts w:asciiTheme="majorHAnsi" w:hAnsiTheme="majorHAnsi" w:cstheme="majorHAnsi"/>
        </w:rPr>
        <w:t>they found that independently estimated actual levels of emissions were four times greater than had been officially reported</w:t>
      </w:r>
      <w:r w:rsidRPr="000F79C4">
        <w:rPr>
          <w:rFonts w:asciiTheme="majorHAnsi" w:hAnsiTheme="majorHAnsi" w:cstheme="majorHAnsi"/>
          <w:sz w:val="16"/>
        </w:rPr>
        <w:t xml:space="preserve"> (Environmental Integrity Project 2004). </w:t>
      </w:r>
      <w:r w:rsidRPr="000F79C4">
        <w:rPr>
          <w:rStyle w:val="StyleUnderline"/>
          <w:rFonts w:asciiTheme="majorHAnsi" w:hAnsiTheme="majorHAnsi" w:cstheme="majorHAnsi"/>
        </w:rPr>
        <w:t>These findings</w:t>
      </w:r>
      <w:r w:rsidRPr="000F79C4">
        <w:rPr>
          <w:rFonts w:asciiTheme="majorHAnsi" w:hAnsiTheme="majorHAnsi" w:cstheme="majorHAnsi"/>
          <w:sz w:val="16"/>
        </w:rPr>
        <w:t xml:space="preserve"> do not mean that the reform had no impact, but they do </w:t>
      </w:r>
      <w:r w:rsidRPr="000F79C4">
        <w:rPr>
          <w:rStyle w:val="StyleUnderline"/>
          <w:rFonts w:asciiTheme="majorHAnsi" w:hAnsiTheme="majorHAnsi" w:cstheme="majorHAnsi"/>
        </w:rPr>
        <w:t>raise serious questions about the claims made for this widely recognised public alternative to so-called ‘command-and-control’ approaches</w:t>
      </w:r>
      <w:r w:rsidRPr="000F79C4">
        <w:rPr>
          <w:rFonts w:asciiTheme="majorHAnsi" w:hAnsiTheme="majorHAnsi" w:cstheme="majorHAnsi"/>
          <w:sz w:val="16"/>
        </w:rPr>
        <w:t xml:space="preserve"> (for example, Dietz and Stern 2002). </w:t>
      </w:r>
      <w:r w:rsidRPr="000F79C4">
        <w:rPr>
          <w:rStyle w:val="Emphasis"/>
          <w:rFonts w:asciiTheme="majorHAnsi" w:hAnsiTheme="majorHAnsi" w:cstheme="majorHAnsi"/>
        </w:rPr>
        <w:t>Mandatory disclosure in theory turned out to be less than mandatory in practice.</w:t>
      </w:r>
    </w:p>
    <w:p w:rsidR="00CE0F8D" w:rsidRPr="000F79C4" w:rsidRDefault="00CE0F8D" w:rsidP="00CE0F8D">
      <w:pPr>
        <w:rPr>
          <w:rFonts w:asciiTheme="majorHAnsi" w:hAnsiTheme="majorHAnsi" w:cstheme="majorHAnsi"/>
          <w:sz w:val="16"/>
          <w:szCs w:val="16"/>
        </w:rPr>
      </w:pPr>
      <w:r w:rsidRPr="000F79C4">
        <w:rPr>
          <w:rFonts w:asciiTheme="majorHAnsi" w:hAnsiTheme="majorHAnsi" w:cstheme="majorHAnsi"/>
          <w:sz w:val="16"/>
          <w:szCs w:val="16"/>
        </w:rPr>
        <w:t>The two faces of transparency</w:t>
      </w:r>
    </w:p>
    <w:p w:rsidR="00CE0F8D" w:rsidRPr="000F79C4" w:rsidRDefault="00CE0F8D" w:rsidP="00CE0F8D">
      <w:pPr>
        <w:rPr>
          <w:rStyle w:val="Emphasis"/>
          <w:rFonts w:asciiTheme="majorHAnsi" w:hAnsiTheme="majorHAnsi" w:cstheme="majorHAnsi"/>
        </w:rPr>
      </w:pPr>
      <w:r w:rsidRPr="000F79C4">
        <w:rPr>
          <w:rFonts w:asciiTheme="majorHAnsi" w:hAnsiTheme="majorHAnsi" w:cstheme="majorHAnsi"/>
          <w:sz w:val="16"/>
        </w:rPr>
        <w:t xml:space="preserve">This leads us to a third dilemma: how do we explain why some forms of transparency are better able to leverage accountability than others? Here it is relevant to distinguish between two different kinds of transparency: clear and opaque. This distinction is relevant, because insofar </w:t>
      </w:r>
      <w:r w:rsidRPr="000F79C4">
        <w:rPr>
          <w:rStyle w:val="StyleUnderline"/>
          <w:rFonts w:asciiTheme="majorHAnsi" w:hAnsiTheme="majorHAnsi" w:cstheme="majorHAnsi"/>
        </w:rPr>
        <w:t>as transparency</w:t>
      </w:r>
      <w:r w:rsidRPr="000F79C4">
        <w:rPr>
          <w:rFonts w:asciiTheme="majorHAnsi" w:hAnsiTheme="majorHAnsi" w:cstheme="majorHAnsi"/>
          <w:sz w:val="16"/>
        </w:rPr>
        <w:t xml:space="preserve"> discourse </w:t>
      </w:r>
      <w:r w:rsidRPr="000F79C4">
        <w:rPr>
          <w:rStyle w:val="StyleUnderline"/>
          <w:rFonts w:asciiTheme="majorHAnsi" w:hAnsiTheme="majorHAnsi" w:cstheme="majorHAnsi"/>
        </w:rPr>
        <w:t>becomes increasingly fashionable,</w:t>
      </w:r>
      <w:r w:rsidRPr="000F79C4">
        <w:rPr>
          <w:rFonts w:asciiTheme="majorHAnsi" w:hAnsiTheme="majorHAnsi" w:cstheme="majorHAnsi"/>
          <w:sz w:val="16"/>
        </w:rPr>
        <w:t xml:space="preserve"> the </w:t>
      </w:r>
      <w:r w:rsidRPr="000F79C4">
        <w:rPr>
          <w:rStyle w:val="Emphasis"/>
          <w:rFonts w:asciiTheme="majorHAnsi" w:hAnsiTheme="majorHAnsi" w:cstheme="majorHAnsi"/>
        </w:rPr>
        <w:t>forces opposed to it will tend to go underground. They will express their opposition indirectly, by providing less than clear transparency.</w:t>
      </w:r>
    </w:p>
    <w:p w:rsidR="00CE0F8D" w:rsidRPr="000F79C4" w:rsidRDefault="00CE0F8D" w:rsidP="00CE0F8D">
      <w:pPr>
        <w:rPr>
          <w:rFonts w:asciiTheme="majorHAnsi" w:hAnsiTheme="majorHAnsi" w:cstheme="majorHAnsi"/>
          <w:sz w:val="16"/>
        </w:rPr>
      </w:pPr>
      <w:r w:rsidRPr="000F79C4">
        <w:rPr>
          <w:rStyle w:val="StyleUnderline"/>
          <w:rFonts w:asciiTheme="majorHAnsi" w:hAnsiTheme="majorHAnsi" w:cstheme="majorHAnsi"/>
        </w:rPr>
        <w:t xml:space="preserve">Opaque or fuzzy transparency involves the dissemination of information that does not reveal how institutions </w:t>
      </w:r>
      <w:r w:rsidRPr="000F79C4">
        <w:rPr>
          <w:rStyle w:val="Emphasis"/>
          <w:rFonts w:asciiTheme="majorHAnsi" w:hAnsiTheme="majorHAnsi" w:cstheme="majorHAnsi"/>
        </w:rPr>
        <w:t>actually behave in practice</w:t>
      </w:r>
      <w:r w:rsidRPr="000F79C4">
        <w:rPr>
          <w:rFonts w:asciiTheme="majorHAnsi" w:hAnsiTheme="majorHAnsi" w:cstheme="majorHAnsi"/>
          <w:sz w:val="16"/>
        </w:rPr>
        <w:t xml:space="preserve">, whether in terms of how they make decisions, or the results of their actions. </w:t>
      </w:r>
      <w:r w:rsidRPr="000F79C4">
        <w:rPr>
          <w:rStyle w:val="StyleUnderline"/>
          <w:rFonts w:asciiTheme="majorHAnsi" w:hAnsiTheme="majorHAnsi" w:cstheme="majorHAnsi"/>
        </w:rPr>
        <w:t>The term also refers to information that is divulged only nominally, or which is revealed but turns out to be unreliable</w:t>
      </w:r>
      <w:r w:rsidRPr="000F79C4">
        <w:rPr>
          <w:rFonts w:asciiTheme="majorHAnsi" w:hAnsiTheme="majorHAnsi" w:cstheme="majorHAnsi"/>
          <w:sz w:val="16"/>
        </w:rPr>
        <w:t>. For example, in principle, in the USA, data on who gets farm subsidies, and how much, are considered to be in the public domain. But for the information to be publicly accessible in practice, a public-interest watchdog organisation, the Environmental Working Group, had to invest US$ 12 million in six years of difficult technical work (Becker 2002). Now one simply needs to access www.ewg.org to see exactly who gets how much. This case reminds us that an enormous civil-society investment may be required to translate nominally public data into clearly transparent information.</w:t>
      </w:r>
    </w:p>
    <w:p w:rsidR="00CE0F8D" w:rsidRPr="000F79C4" w:rsidRDefault="00CE0F8D" w:rsidP="00CE0F8D">
      <w:pPr>
        <w:rPr>
          <w:rFonts w:asciiTheme="majorHAnsi" w:hAnsiTheme="majorHAnsi" w:cstheme="majorHAnsi"/>
          <w:sz w:val="16"/>
          <w:szCs w:val="16"/>
        </w:rPr>
      </w:pPr>
      <w:r w:rsidRPr="000F79C4">
        <w:rPr>
          <w:rFonts w:asciiTheme="majorHAnsi" w:hAnsiTheme="majorHAnsi" w:cstheme="majorHAnsi"/>
          <w:sz w:val="16"/>
          <w:szCs w:val="16"/>
        </w:rPr>
        <w:t>Clear transparency refers both to information-access policies and to programmes that reveal reliable information about institutional performance, specifying officials’ responsibilities as well as where public funds go. Clear transparency sheds light on institutional behaviour, which permits interested parties (such as policy makers, opinion makers, and programme participants) to pursue strategies of constructive change. Examples of clear transparency would include civil-society data about human-rights violations, certification of privatesector compliance with environmental standards, independent ombudsman reports, publicly accessible third-party policy evaluations, and even the World Bank’s Inspection Panel reports.13</w:t>
      </w:r>
    </w:p>
    <w:p w:rsidR="00CE0F8D" w:rsidRPr="000F79C4" w:rsidRDefault="00CE0F8D" w:rsidP="00CE0F8D">
      <w:pPr>
        <w:rPr>
          <w:rFonts w:asciiTheme="majorHAnsi" w:hAnsiTheme="majorHAnsi" w:cstheme="majorHAnsi"/>
          <w:sz w:val="16"/>
        </w:rPr>
      </w:pPr>
      <w:r w:rsidRPr="000F79C4">
        <w:rPr>
          <w:rFonts w:asciiTheme="majorHAnsi" w:hAnsiTheme="majorHAnsi" w:cstheme="majorHAnsi"/>
          <w:sz w:val="16"/>
        </w:rPr>
        <w:t xml:space="preserve">This distinction between clear and opaque is grounded on the premise that if transparency policies are going to meet their goals of transforming institutional behaviour, then they must be explicit in terms of who does what, and who gets what. Nevertheless, </w:t>
      </w:r>
      <w:r w:rsidRPr="000F79C4">
        <w:rPr>
          <w:rStyle w:val="StyleUnderline"/>
          <w:rFonts w:asciiTheme="majorHAnsi" w:hAnsiTheme="majorHAnsi" w:cstheme="majorHAnsi"/>
        </w:rPr>
        <w:t>clear transparency by itself does not guarantee hard accountability, which would require the intervention of other public-sector actors</w:t>
      </w:r>
      <w:r w:rsidRPr="000F79C4">
        <w:rPr>
          <w:rFonts w:asciiTheme="majorHAnsi" w:hAnsiTheme="majorHAnsi" w:cstheme="majorHAnsi"/>
          <w:sz w:val="16"/>
        </w:rPr>
        <w:t>. Returning to the example of farm subsidies, even though public-interest groups generated an impressive impact in the media, afterwards US government payments to large agribusiness corporations not only were not reduced, they increased enormously (because of their electoral logic).</w:t>
      </w:r>
    </w:p>
    <w:p w:rsidR="00CE0F8D" w:rsidRPr="000F79C4" w:rsidRDefault="00CE0F8D" w:rsidP="00CE0F8D">
      <w:pPr>
        <w:rPr>
          <w:rFonts w:asciiTheme="majorHAnsi" w:hAnsiTheme="majorHAnsi" w:cstheme="majorHAnsi"/>
          <w:sz w:val="16"/>
          <w:szCs w:val="16"/>
        </w:rPr>
      </w:pPr>
      <w:r w:rsidRPr="000F79C4">
        <w:rPr>
          <w:rFonts w:asciiTheme="majorHAnsi" w:hAnsiTheme="majorHAnsi" w:cstheme="majorHAnsi"/>
          <w:sz w:val="16"/>
          <w:szCs w:val="16"/>
        </w:rPr>
        <w:t>From the two faces of transparency to the two faces of accountability</w:t>
      </w:r>
    </w:p>
    <w:p w:rsidR="00CE0F8D" w:rsidRPr="000F79C4" w:rsidRDefault="00CE0F8D" w:rsidP="00CE0F8D">
      <w:pPr>
        <w:rPr>
          <w:rStyle w:val="Emphasis"/>
          <w:rFonts w:asciiTheme="majorHAnsi" w:hAnsiTheme="majorHAnsi" w:cstheme="majorHAnsi"/>
        </w:rPr>
      </w:pPr>
      <w:r w:rsidRPr="000F79C4">
        <w:rPr>
          <w:rFonts w:asciiTheme="majorHAnsi" w:hAnsiTheme="majorHAnsi" w:cstheme="majorHAnsi"/>
          <w:sz w:val="16"/>
        </w:rPr>
        <w:t xml:space="preserve">In conclusion, </w:t>
      </w:r>
      <w:r w:rsidRPr="000F79C4">
        <w:rPr>
          <w:rStyle w:val="StyleUnderline"/>
          <w:rFonts w:asciiTheme="majorHAnsi" w:hAnsiTheme="majorHAnsi" w:cstheme="majorHAnsi"/>
        </w:rPr>
        <w:t>the distinction between opaque and clear transparency provokes reflection about their relationships with accountability</w:t>
      </w:r>
      <w:r w:rsidRPr="000F79C4">
        <w:rPr>
          <w:rFonts w:asciiTheme="majorHAnsi" w:hAnsiTheme="majorHAnsi" w:cstheme="majorHAnsi"/>
          <w:sz w:val="16"/>
        </w:rPr>
        <w:t xml:space="preserve">. Space does not permit a full review of the multiple variants of public accountability, but they share an emphasis on the fundamental right to call those in authority to justify their decisions – the idea of ‘answerability’. For many, however, </w:t>
      </w:r>
      <w:r w:rsidRPr="000F79C4">
        <w:rPr>
          <w:rStyle w:val="Emphasis"/>
          <w:rFonts w:asciiTheme="majorHAnsi" w:hAnsiTheme="majorHAnsi" w:cstheme="majorHAnsi"/>
        </w:rPr>
        <w:t>answerability without consequences falls short of accountability.</w:t>
      </w:r>
    </w:p>
    <w:p w:rsidR="00CE0F8D" w:rsidRPr="000F79C4" w:rsidRDefault="00CE0F8D" w:rsidP="00CE0F8D">
      <w:pPr>
        <w:pStyle w:val="Heading2"/>
        <w:rPr>
          <w:rFonts w:asciiTheme="majorHAnsi" w:hAnsiTheme="majorHAnsi" w:cstheme="majorHAnsi"/>
        </w:rPr>
      </w:pPr>
      <w:r w:rsidRPr="000F79C4">
        <w:rPr>
          <w:rFonts w:asciiTheme="majorHAnsi" w:hAnsiTheme="majorHAnsi" w:cstheme="majorHAnsi"/>
        </w:rPr>
        <w:t>USCP Good DA</w:t>
      </w:r>
    </w:p>
    <w:p w:rsidR="00CE0F8D" w:rsidRPr="000F79C4" w:rsidRDefault="00CE0F8D" w:rsidP="00CE0F8D">
      <w:pPr>
        <w:pStyle w:val="Heading3"/>
        <w:rPr>
          <w:rFonts w:asciiTheme="majorHAnsi" w:hAnsiTheme="majorHAnsi" w:cstheme="majorHAnsi"/>
        </w:rPr>
      </w:pPr>
      <w:r w:rsidRPr="000F79C4">
        <w:rPr>
          <w:rFonts w:asciiTheme="majorHAnsi" w:hAnsiTheme="majorHAnsi" w:cstheme="majorHAnsi"/>
        </w:rPr>
        <w:t>CP – 1NC</w:t>
      </w:r>
    </w:p>
    <w:p w:rsidR="00CE0F8D" w:rsidRPr="000F79C4" w:rsidRDefault="00CE0F8D" w:rsidP="00CE0F8D">
      <w:pPr>
        <w:pStyle w:val="Heading4"/>
        <w:rPr>
          <w:rFonts w:asciiTheme="majorHAnsi" w:hAnsiTheme="majorHAnsi" w:cstheme="majorHAnsi"/>
        </w:rPr>
      </w:pPr>
      <w:r w:rsidRPr="000F79C4">
        <w:rPr>
          <w:rFonts w:asciiTheme="majorHAnsi" w:hAnsiTheme="majorHAnsi" w:cstheme="majorHAnsi"/>
        </w:rPr>
        <w:t>Text: The United States federal government should give the United States Capitol Police resources to attain model status. The United States Capitol Police should employ smart policing, deliver safety and security, and acquire, maintain, and utilize law enforcement technology.</w:t>
      </w:r>
    </w:p>
    <w:p w:rsidR="00CE0F8D" w:rsidRPr="000F79C4" w:rsidRDefault="00CE0F8D" w:rsidP="00CE0F8D">
      <w:pPr>
        <w:rPr>
          <w:rFonts w:asciiTheme="majorHAnsi" w:hAnsiTheme="majorHAnsi" w:cstheme="majorHAnsi"/>
        </w:rPr>
      </w:pPr>
    </w:p>
    <w:p w:rsidR="00CE0F8D" w:rsidRPr="000F79C4" w:rsidRDefault="00CE0F8D" w:rsidP="00CE0F8D">
      <w:pPr>
        <w:pStyle w:val="Heading4"/>
        <w:rPr>
          <w:rFonts w:asciiTheme="majorHAnsi" w:hAnsiTheme="majorHAnsi" w:cstheme="majorHAnsi"/>
        </w:rPr>
      </w:pPr>
      <w:r w:rsidRPr="000F79C4">
        <w:rPr>
          <w:rFonts w:asciiTheme="majorHAnsi" w:hAnsiTheme="majorHAnsi" w:cstheme="majorHAnsi"/>
        </w:rPr>
        <w:t>Solves threats</w:t>
      </w:r>
    </w:p>
    <w:p w:rsidR="00CE0F8D" w:rsidRPr="000F79C4" w:rsidRDefault="00CE0F8D" w:rsidP="00CE0F8D">
      <w:pPr>
        <w:rPr>
          <w:rStyle w:val="Style13ptBold"/>
          <w:rFonts w:asciiTheme="majorHAnsi" w:hAnsiTheme="majorHAnsi" w:cstheme="majorHAnsi"/>
          <w:b w:val="0"/>
          <w:bCs/>
        </w:rPr>
      </w:pPr>
      <w:r w:rsidRPr="000F79C4">
        <w:rPr>
          <w:rStyle w:val="Style13ptBold"/>
          <w:rFonts w:asciiTheme="majorHAnsi" w:hAnsiTheme="majorHAnsi" w:cstheme="majorHAnsi"/>
        </w:rPr>
        <w:t>USCP 15</w:t>
      </w:r>
      <w:r w:rsidRPr="000F79C4">
        <w:rPr>
          <w:rFonts w:asciiTheme="majorHAnsi" w:hAnsiTheme="majorHAnsi" w:cstheme="majorHAnsi"/>
        </w:rPr>
        <w:t xml:space="preserve"> </w:t>
      </w:r>
      <w:r w:rsidRPr="000F79C4">
        <w:rPr>
          <w:rFonts w:asciiTheme="majorHAnsi" w:hAnsiTheme="majorHAnsi" w:cstheme="majorHAnsi"/>
          <w:sz w:val="16"/>
          <w:szCs w:val="16"/>
        </w:rPr>
        <w:t>(United States Capitol Police; “USCP Strategic Plan FY 2015-2019”; 2015; https://www.uscp.gov/sites/uscapitolpolice.house.gov/files/uscp-strategic-plan.pdf)</w:t>
      </w:r>
    </w:p>
    <w:p w:rsidR="00CE0F8D" w:rsidRPr="000F79C4" w:rsidRDefault="00CE0F8D" w:rsidP="00CE0F8D">
      <w:pPr>
        <w:rPr>
          <w:rFonts w:asciiTheme="majorHAnsi" w:hAnsiTheme="majorHAnsi" w:cstheme="majorHAnsi"/>
          <w:sz w:val="16"/>
        </w:rPr>
      </w:pPr>
      <w:r w:rsidRPr="000F79C4">
        <w:rPr>
          <w:rStyle w:val="StyleUnderline"/>
          <w:rFonts w:asciiTheme="majorHAnsi" w:hAnsiTheme="majorHAnsi" w:cstheme="majorHAnsi"/>
        </w:rPr>
        <w:t>Because the Strategic Plan lays out a vision</w:t>
      </w:r>
      <w:r w:rsidRPr="000F79C4">
        <w:rPr>
          <w:rFonts w:asciiTheme="majorHAnsi" w:hAnsiTheme="majorHAnsi" w:cstheme="majorHAnsi"/>
          <w:sz w:val="16"/>
        </w:rPr>
        <w:t xml:space="preserve"> that challenges the Department </w:t>
      </w:r>
      <w:r w:rsidRPr="000F79C4">
        <w:rPr>
          <w:rStyle w:val="StyleUnderline"/>
          <w:rFonts w:asciiTheme="majorHAnsi" w:hAnsiTheme="majorHAnsi" w:cstheme="majorHAnsi"/>
        </w:rPr>
        <w:t>to achieve</w:t>
      </w:r>
      <w:r w:rsidRPr="000F79C4">
        <w:rPr>
          <w:rFonts w:asciiTheme="majorHAnsi" w:hAnsiTheme="majorHAnsi" w:cstheme="majorHAnsi"/>
          <w:sz w:val="16"/>
        </w:rPr>
        <w:t xml:space="preserve"> national recognition as </w:t>
      </w:r>
      <w:r w:rsidRPr="000F79C4">
        <w:rPr>
          <w:rStyle w:val="StyleUnderline"/>
          <w:rFonts w:asciiTheme="majorHAnsi" w:hAnsiTheme="majorHAnsi" w:cstheme="majorHAnsi"/>
        </w:rPr>
        <w:t xml:space="preserve">a </w:t>
      </w:r>
      <w:r w:rsidRPr="000F79C4">
        <w:rPr>
          <w:rStyle w:val="Emphasis"/>
          <w:rFonts w:asciiTheme="majorHAnsi" w:hAnsiTheme="majorHAnsi" w:cstheme="majorHAnsi"/>
        </w:rPr>
        <w:t>model law enforcement agency</w:t>
      </w:r>
      <w:r w:rsidRPr="000F79C4">
        <w:rPr>
          <w:rFonts w:asciiTheme="majorHAnsi" w:hAnsiTheme="majorHAnsi" w:cstheme="majorHAnsi"/>
          <w:sz w:val="16"/>
        </w:rPr>
        <w:t xml:space="preserve"> — </w:t>
      </w:r>
      <w:r w:rsidRPr="000F79C4">
        <w:rPr>
          <w:rStyle w:val="StyleUnderline"/>
          <w:rFonts w:asciiTheme="majorHAnsi" w:hAnsiTheme="majorHAnsi" w:cstheme="majorHAnsi"/>
        </w:rPr>
        <w:t>the USCP has developed strategic</w:t>
      </w:r>
      <w:r w:rsidRPr="000F79C4">
        <w:rPr>
          <w:rFonts w:asciiTheme="majorHAnsi" w:hAnsiTheme="majorHAnsi" w:cstheme="majorHAnsi"/>
          <w:sz w:val="16"/>
        </w:rPr>
        <w:t xml:space="preserve"> goals and </w:t>
      </w:r>
      <w:r w:rsidRPr="000F79C4">
        <w:rPr>
          <w:rStyle w:val="StyleUnderline"/>
          <w:rFonts w:asciiTheme="majorHAnsi" w:hAnsiTheme="majorHAnsi" w:cstheme="majorHAnsi"/>
        </w:rPr>
        <w:t>objectives to define</w:t>
      </w:r>
      <w:r w:rsidRPr="000F79C4">
        <w:rPr>
          <w:rFonts w:asciiTheme="majorHAnsi" w:hAnsiTheme="majorHAnsi" w:cstheme="majorHAnsi"/>
          <w:sz w:val="16"/>
        </w:rPr>
        <w:t xml:space="preserve"> the </w:t>
      </w:r>
      <w:r w:rsidRPr="000F79C4">
        <w:rPr>
          <w:rStyle w:val="StyleUnderline"/>
          <w:rFonts w:asciiTheme="majorHAnsi" w:hAnsiTheme="majorHAnsi" w:cstheme="majorHAnsi"/>
        </w:rPr>
        <w:t>priorities</w:t>
      </w:r>
      <w:r w:rsidRPr="000F79C4">
        <w:rPr>
          <w:rFonts w:asciiTheme="majorHAnsi" w:hAnsiTheme="majorHAnsi" w:cstheme="majorHAnsi"/>
          <w:sz w:val="16"/>
        </w:rPr>
        <w:t xml:space="preserve"> necessary </w:t>
      </w:r>
      <w:r w:rsidRPr="000F79C4">
        <w:rPr>
          <w:rStyle w:val="StyleUnderline"/>
          <w:rFonts w:asciiTheme="majorHAnsi" w:hAnsiTheme="majorHAnsi" w:cstheme="majorHAnsi"/>
        </w:rPr>
        <w:t>to attain model status</w:t>
      </w:r>
      <w:r w:rsidRPr="000F79C4">
        <w:rPr>
          <w:rFonts w:asciiTheme="majorHAnsi" w:hAnsiTheme="majorHAnsi" w:cstheme="majorHAnsi"/>
          <w:sz w:val="16"/>
        </w:rPr>
        <w:t xml:space="preserve"> in the future. The achievement of these goals will fill the gap between current capabilities and those needed to meet this vision.</w:t>
      </w:r>
    </w:p>
    <w:p w:rsidR="00CE0F8D" w:rsidRPr="000F79C4" w:rsidRDefault="00CE0F8D" w:rsidP="00CE0F8D">
      <w:pPr>
        <w:rPr>
          <w:rFonts w:asciiTheme="majorHAnsi" w:hAnsiTheme="majorHAnsi" w:cstheme="majorHAnsi"/>
          <w:sz w:val="16"/>
        </w:rPr>
      </w:pPr>
      <w:r w:rsidRPr="000F79C4">
        <w:rPr>
          <w:rFonts w:asciiTheme="majorHAnsi" w:hAnsiTheme="majorHAnsi" w:cstheme="majorHAnsi"/>
          <w:sz w:val="16"/>
        </w:rPr>
        <w:t xml:space="preserve">Goal 1: </w:t>
      </w:r>
      <w:r w:rsidRPr="000F79C4">
        <w:rPr>
          <w:rStyle w:val="Emphasis"/>
          <w:rFonts w:asciiTheme="majorHAnsi" w:hAnsiTheme="majorHAnsi" w:cstheme="majorHAnsi"/>
        </w:rPr>
        <w:t>Employ Smart Policing:</w:t>
      </w:r>
      <w:r w:rsidRPr="000F79C4">
        <w:rPr>
          <w:rFonts w:asciiTheme="majorHAnsi" w:hAnsiTheme="majorHAnsi" w:cstheme="majorHAnsi"/>
          <w:sz w:val="16"/>
        </w:rPr>
        <w:t xml:space="preserve"> Employ </w:t>
      </w:r>
      <w:r w:rsidRPr="000F79C4">
        <w:rPr>
          <w:rStyle w:val="StyleUnderline"/>
          <w:rFonts w:asciiTheme="majorHAnsi" w:hAnsiTheme="majorHAnsi" w:cstheme="majorHAnsi"/>
        </w:rPr>
        <w:t>a results-oriented, data-driven approach that</w:t>
      </w:r>
      <w:r w:rsidRPr="000F79C4">
        <w:rPr>
          <w:rFonts w:asciiTheme="majorHAnsi" w:hAnsiTheme="majorHAnsi" w:cstheme="majorHAnsi"/>
          <w:sz w:val="16"/>
        </w:rPr>
        <w:t xml:space="preserve"> effectively </w:t>
      </w:r>
      <w:r w:rsidRPr="000F79C4">
        <w:rPr>
          <w:rStyle w:val="StyleUnderline"/>
          <w:rFonts w:asciiTheme="majorHAnsi" w:hAnsiTheme="majorHAnsi" w:cstheme="majorHAnsi"/>
        </w:rPr>
        <w:t xml:space="preserve">meets </w:t>
      </w:r>
      <w:r w:rsidRPr="000F79C4">
        <w:rPr>
          <w:rStyle w:val="Emphasis"/>
          <w:rFonts w:asciiTheme="majorHAnsi" w:hAnsiTheme="majorHAnsi" w:cstheme="majorHAnsi"/>
        </w:rPr>
        <w:t>current and future threats and challenges</w:t>
      </w:r>
      <w:r w:rsidRPr="000F79C4">
        <w:rPr>
          <w:rFonts w:asciiTheme="majorHAnsi" w:hAnsiTheme="majorHAnsi" w:cstheme="majorHAnsi"/>
          <w:sz w:val="16"/>
        </w:rPr>
        <w:t>.</w:t>
      </w:r>
    </w:p>
    <w:p w:rsidR="00CE0F8D" w:rsidRPr="000F79C4" w:rsidRDefault="00CE0F8D" w:rsidP="00CE0F8D">
      <w:pPr>
        <w:rPr>
          <w:rFonts w:asciiTheme="majorHAnsi" w:hAnsiTheme="majorHAnsi" w:cstheme="majorHAnsi"/>
          <w:sz w:val="16"/>
          <w:szCs w:val="16"/>
        </w:rPr>
      </w:pPr>
      <w:r w:rsidRPr="000F79C4">
        <w:rPr>
          <w:rFonts w:asciiTheme="majorHAnsi" w:hAnsiTheme="majorHAnsi" w:cstheme="majorHAnsi"/>
          <w:sz w:val="16"/>
          <w:szCs w:val="16"/>
        </w:rPr>
        <w:t>Objective 1.1: Collect, analyze, and share information and data that informs management decisions, including resource allocation.</w:t>
      </w:r>
    </w:p>
    <w:p w:rsidR="00CE0F8D" w:rsidRPr="000F79C4" w:rsidRDefault="00CE0F8D" w:rsidP="00CE0F8D">
      <w:pPr>
        <w:rPr>
          <w:rFonts w:asciiTheme="majorHAnsi" w:hAnsiTheme="majorHAnsi" w:cstheme="majorHAnsi"/>
          <w:sz w:val="16"/>
          <w:szCs w:val="16"/>
        </w:rPr>
      </w:pPr>
      <w:r w:rsidRPr="000F79C4">
        <w:rPr>
          <w:rFonts w:asciiTheme="majorHAnsi" w:hAnsiTheme="majorHAnsi" w:cstheme="majorHAnsi"/>
          <w:sz w:val="16"/>
          <w:szCs w:val="16"/>
        </w:rPr>
        <w:t>Objective 1.2: Use reliable analysis in support of evidence-based strategies and tactics.</w:t>
      </w:r>
    </w:p>
    <w:p w:rsidR="00CE0F8D" w:rsidRPr="000F79C4" w:rsidRDefault="00CE0F8D" w:rsidP="00CE0F8D">
      <w:pPr>
        <w:rPr>
          <w:rFonts w:asciiTheme="majorHAnsi" w:hAnsiTheme="majorHAnsi" w:cstheme="majorHAnsi"/>
        </w:rPr>
      </w:pPr>
      <w:r w:rsidRPr="000F79C4">
        <w:rPr>
          <w:rFonts w:asciiTheme="majorHAnsi" w:hAnsiTheme="majorHAnsi" w:cstheme="majorHAnsi"/>
          <w:sz w:val="16"/>
          <w:szCs w:val="16"/>
        </w:rPr>
        <w:t>Objective 1.3: Identify and monitor relevant organizational metrics to evaluate and improve Department performance.</w:t>
      </w:r>
    </w:p>
    <w:p w:rsidR="00CE0F8D" w:rsidRPr="000F79C4" w:rsidRDefault="00CE0F8D" w:rsidP="00CE0F8D">
      <w:pPr>
        <w:rPr>
          <w:rFonts w:asciiTheme="majorHAnsi" w:hAnsiTheme="majorHAnsi" w:cstheme="majorHAnsi"/>
          <w:sz w:val="16"/>
        </w:rPr>
      </w:pPr>
      <w:r w:rsidRPr="000F79C4">
        <w:rPr>
          <w:rFonts w:asciiTheme="majorHAnsi" w:hAnsiTheme="majorHAnsi" w:cstheme="majorHAnsi"/>
          <w:sz w:val="16"/>
        </w:rPr>
        <w:t xml:space="preserve">Goal 2: </w:t>
      </w:r>
      <w:r w:rsidRPr="000F79C4">
        <w:rPr>
          <w:rStyle w:val="Emphasis"/>
          <w:rFonts w:asciiTheme="majorHAnsi" w:hAnsiTheme="majorHAnsi" w:cstheme="majorHAnsi"/>
        </w:rPr>
        <w:t>Deliver Safety and Security</w:t>
      </w:r>
      <w:r w:rsidRPr="000F79C4">
        <w:rPr>
          <w:rStyle w:val="StyleUnderline"/>
          <w:rFonts w:asciiTheme="majorHAnsi" w:hAnsiTheme="majorHAnsi" w:cstheme="majorHAnsi"/>
        </w:rPr>
        <w:t>: Provide safety and security by deploying effective law enforcement services</w:t>
      </w:r>
      <w:r w:rsidRPr="000F79C4">
        <w:rPr>
          <w:rFonts w:asciiTheme="majorHAnsi" w:hAnsiTheme="majorHAnsi" w:cstheme="majorHAnsi"/>
          <w:sz w:val="16"/>
        </w:rPr>
        <w:t xml:space="preserve"> through collaboration, adaptability and innovation.</w:t>
      </w:r>
    </w:p>
    <w:p w:rsidR="00CE0F8D" w:rsidRPr="000F79C4" w:rsidRDefault="00CE0F8D" w:rsidP="00CE0F8D">
      <w:pPr>
        <w:rPr>
          <w:rFonts w:asciiTheme="majorHAnsi" w:hAnsiTheme="majorHAnsi" w:cstheme="majorHAnsi"/>
          <w:sz w:val="16"/>
          <w:szCs w:val="16"/>
        </w:rPr>
      </w:pPr>
      <w:r w:rsidRPr="000F79C4">
        <w:rPr>
          <w:rFonts w:asciiTheme="majorHAnsi" w:hAnsiTheme="majorHAnsi" w:cstheme="majorHAnsi"/>
          <w:sz w:val="16"/>
          <w:szCs w:val="16"/>
        </w:rPr>
        <w:t>Objective 2.1: Deploy innovative and effective prevention and response capabilities.</w:t>
      </w:r>
    </w:p>
    <w:p w:rsidR="00CE0F8D" w:rsidRPr="000F79C4" w:rsidRDefault="00CE0F8D" w:rsidP="00CE0F8D">
      <w:pPr>
        <w:rPr>
          <w:rFonts w:asciiTheme="majorHAnsi" w:hAnsiTheme="majorHAnsi" w:cstheme="majorHAnsi"/>
          <w:sz w:val="16"/>
          <w:szCs w:val="16"/>
        </w:rPr>
      </w:pPr>
      <w:r w:rsidRPr="000F79C4">
        <w:rPr>
          <w:rFonts w:asciiTheme="majorHAnsi" w:hAnsiTheme="majorHAnsi" w:cstheme="majorHAnsi"/>
          <w:sz w:val="16"/>
          <w:szCs w:val="16"/>
        </w:rPr>
        <w:t>Objective 2.2: Ensure that personnel have the necessary information, preparedness, training, and equipment in order to respond to known and emerging threats.</w:t>
      </w:r>
    </w:p>
    <w:p w:rsidR="00CE0F8D" w:rsidRPr="000F79C4" w:rsidRDefault="00CE0F8D" w:rsidP="00CE0F8D">
      <w:pPr>
        <w:rPr>
          <w:rFonts w:asciiTheme="majorHAnsi" w:hAnsiTheme="majorHAnsi" w:cstheme="majorHAnsi"/>
          <w:sz w:val="16"/>
          <w:szCs w:val="16"/>
        </w:rPr>
      </w:pPr>
      <w:r w:rsidRPr="000F79C4">
        <w:rPr>
          <w:rFonts w:asciiTheme="majorHAnsi" w:hAnsiTheme="majorHAnsi" w:cstheme="majorHAnsi"/>
          <w:sz w:val="16"/>
          <w:szCs w:val="16"/>
        </w:rPr>
        <w:t>Objective 2.3: Establish partnerships to strengthen and increase the scope of the Department’s capability.</w:t>
      </w:r>
    </w:p>
    <w:p w:rsidR="00CE0F8D" w:rsidRPr="000F79C4" w:rsidRDefault="00CE0F8D" w:rsidP="00CE0F8D">
      <w:pPr>
        <w:rPr>
          <w:rFonts w:asciiTheme="majorHAnsi" w:hAnsiTheme="majorHAnsi" w:cstheme="majorHAnsi"/>
          <w:sz w:val="16"/>
        </w:rPr>
      </w:pPr>
      <w:r w:rsidRPr="000F79C4">
        <w:rPr>
          <w:rFonts w:asciiTheme="majorHAnsi" w:hAnsiTheme="majorHAnsi" w:cstheme="majorHAnsi"/>
          <w:sz w:val="16"/>
        </w:rPr>
        <w:t xml:space="preserve">Objective 2.4: </w:t>
      </w:r>
      <w:r w:rsidRPr="000F79C4">
        <w:rPr>
          <w:rStyle w:val="StyleUnderline"/>
          <w:rFonts w:asciiTheme="majorHAnsi" w:hAnsiTheme="majorHAnsi" w:cstheme="majorHAnsi"/>
        </w:rPr>
        <w:t>Acquire, maintain and utilize law enforcement technology to maximize the Department’s capability</w:t>
      </w:r>
      <w:r w:rsidRPr="000F79C4">
        <w:rPr>
          <w:rFonts w:asciiTheme="majorHAnsi" w:hAnsiTheme="majorHAnsi" w:cstheme="majorHAnsi"/>
          <w:sz w:val="16"/>
        </w:rPr>
        <w:t xml:space="preserve"> to meet its mission.</w:t>
      </w:r>
    </w:p>
    <w:p w:rsidR="00CE0F8D" w:rsidRPr="000F79C4" w:rsidRDefault="00CE0F8D" w:rsidP="00CE0F8D">
      <w:pPr>
        <w:pStyle w:val="Heading3"/>
        <w:rPr>
          <w:rFonts w:asciiTheme="majorHAnsi" w:hAnsiTheme="majorHAnsi" w:cstheme="majorHAnsi"/>
        </w:rPr>
      </w:pPr>
      <w:r w:rsidRPr="000F79C4">
        <w:rPr>
          <w:rFonts w:asciiTheme="majorHAnsi" w:hAnsiTheme="majorHAnsi" w:cstheme="majorHAnsi"/>
        </w:rPr>
        <w:t>CP – Solves the DA – 2NC</w:t>
      </w:r>
    </w:p>
    <w:p w:rsidR="00CE0F8D" w:rsidRPr="000F79C4" w:rsidRDefault="00CE0F8D" w:rsidP="00CE0F8D">
      <w:pPr>
        <w:pStyle w:val="Heading4"/>
        <w:rPr>
          <w:rFonts w:asciiTheme="majorHAnsi" w:hAnsiTheme="majorHAnsi" w:cstheme="majorHAnsi"/>
        </w:rPr>
      </w:pPr>
      <w:r w:rsidRPr="000F79C4">
        <w:rPr>
          <w:rFonts w:asciiTheme="majorHAnsi" w:hAnsiTheme="majorHAnsi" w:cstheme="majorHAnsi"/>
        </w:rPr>
        <w:t>Achieves strategic outcomes</w:t>
      </w:r>
    </w:p>
    <w:p w:rsidR="00CE0F8D" w:rsidRPr="000F79C4" w:rsidRDefault="00CE0F8D" w:rsidP="00CE0F8D">
      <w:pPr>
        <w:rPr>
          <w:rFonts w:asciiTheme="majorHAnsi" w:hAnsiTheme="majorHAnsi" w:cstheme="majorHAnsi"/>
        </w:rPr>
      </w:pPr>
      <w:r w:rsidRPr="000F79C4">
        <w:rPr>
          <w:rStyle w:val="Style13ptBold"/>
          <w:rFonts w:asciiTheme="majorHAnsi" w:hAnsiTheme="majorHAnsi" w:cstheme="majorHAnsi"/>
        </w:rPr>
        <w:t>USCP 15</w:t>
      </w:r>
      <w:r w:rsidRPr="000F79C4">
        <w:rPr>
          <w:rFonts w:asciiTheme="majorHAnsi" w:hAnsiTheme="majorHAnsi" w:cstheme="majorHAnsi"/>
        </w:rPr>
        <w:t xml:space="preserve"> </w:t>
      </w:r>
      <w:r w:rsidRPr="000F79C4">
        <w:rPr>
          <w:rFonts w:asciiTheme="majorHAnsi" w:hAnsiTheme="majorHAnsi" w:cstheme="majorHAnsi"/>
          <w:sz w:val="16"/>
          <w:szCs w:val="16"/>
        </w:rPr>
        <w:t>(United States Capitol Police; “USCP Strategic Plan FY 2015-2019”; 2015; https://www.uscp.gov/sites/uscapitolpolice.house.gov/files/uscp-strategic-plan.pdf)</w:t>
      </w:r>
    </w:p>
    <w:p w:rsidR="00CE0F8D" w:rsidRPr="000F79C4" w:rsidRDefault="00CE0F8D" w:rsidP="00CE0F8D">
      <w:pPr>
        <w:rPr>
          <w:rStyle w:val="Emphasis"/>
          <w:rFonts w:asciiTheme="majorHAnsi" w:hAnsiTheme="majorHAnsi" w:cstheme="majorHAnsi"/>
        </w:rPr>
      </w:pPr>
      <w:r w:rsidRPr="000F79C4">
        <w:rPr>
          <w:rStyle w:val="Emphasis"/>
          <w:rFonts w:asciiTheme="majorHAnsi" w:hAnsiTheme="majorHAnsi" w:cstheme="majorHAnsi"/>
        </w:rPr>
        <w:t>Smart Policing</w:t>
      </w:r>
    </w:p>
    <w:p w:rsidR="00CE0F8D" w:rsidRPr="000F79C4" w:rsidRDefault="00CE0F8D" w:rsidP="00CE0F8D">
      <w:pPr>
        <w:rPr>
          <w:rFonts w:asciiTheme="majorHAnsi" w:hAnsiTheme="majorHAnsi" w:cstheme="majorHAnsi"/>
          <w:sz w:val="16"/>
        </w:rPr>
      </w:pPr>
      <w:r w:rsidRPr="000F79C4">
        <w:rPr>
          <w:rFonts w:asciiTheme="majorHAnsi" w:hAnsiTheme="majorHAnsi" w:cstheme="majorHAnsi"/>
          <w:sz w:val="16"/>
        </w:rPr>
        <w:t xml:space="preserve">Across the law enforcement community and the rest of the Federal government, </w:t>
      </w:r>
      <w:r w:rsidRPr="000F79C4">
        <w:rPr>
          <w:rStyle w:val="StyleUnderline"/>
          <w:rFonts w:asciiTheme="majorHAnsi" w:hAnsiTheme="majorHAnsi" w:cstheme="majorHAnsi"/>
        </w:rPr>
        <w:t xml:space="preserve">agency leaders are developing </w:t>
      </w:r>
      <w:r w:rsidRPr="000F79C4">
        <w:rPr>
          <w:rStyle w:val="Emphasis"/>
          <w:rFonts w:asciiTheme="majorHAnsi" w:hAnsiTheme="majorHAnsi" w:cstheme="majorHAnsi"/>
        </w:rPr>
        <w:t>data driven approaches</w:t>
      </w:r>
      <w:r w:rsidRPr="000F79C4">
        <w:rPr>
          <w:rStyle w:val="StyleUnderline"/>
          <w:rFonts w:asciiTheme="majorHAnsi" w:hAnsiTheme="majorHAnsi" w:cstheme="majorHAnsi"/>
        </w:rPr>
        <w:t xml:space="preserve"> to making decisions and managing</w:t>
      </w:r>
      <w:r w:rsidRPr="000F79C4">
        <w:rPr>
          <w:rFonts w:asciiTheme="majorHAnsi" w:hAnsiTheme="majorHAnsi" w:cstheme="majorHAnsi"/>
          <w:sz w:val="16"/>
        </w:rPr>
        <w:t xml:space="preserve"> their </w:t>
      </w:r>
      <w:r w:rsidRPr="000F79C4">
        <w:rPr>
          <w:rStyle w:val="StyleUnderline"/>
          <w:rFonts w:asciiTheme="majorHAnsi" w:hAnsiTheme="majorHAnsi" w:cstheme="majorHAnsi"/>
        </w:rPr>
        <w:t>programs</w:t>
      </w:r>
      <w:r w:rsidRPr="000F79C4">
        <w:rPr>
          <w:rFonts w:asciiTheme="majorHAnsi" w:hAnsiTheme="majorHAnsi" w:cstheme="majorHAnsi"/>
          <w:sz w:val="16"/>
        </w:rPr>
        <w:t xml:space="preserve">. For almost 200 years, the USCP has successfully managed a variety of programs and functions to achieve our mission. Now, </w:t>
      </w:r>
      <w:r w:rsidRPr="000F79C4">
        <w:rPr>
          <w:rStyle w:val="StyleUnderline"/>
          <w:rFonts w:asciiTheme="majorHAnsi" w:hAnsiTheme="majorHAnsi" w:cstheme="majorHAnsi"/>
        </w:rPr>
        <w:t>as we implement this plan, we will be developing a</w:t>
      </w:r>
      <w:r w:rsidRPr="000F79C4">
        <w:rPr>
          <w:rFonts w:asciiTheme="majorHAnsi" w:hAnsiTheme="majorHAnsi" w:cstheme="majorHAnsi"/>
          <w:sz w:val="16"/>
        </w:rPr>
        <w:t xml:space="preserve"> more refined </w:t>
      </w:r>
      <w:r w:rsidRPr="000F79C4">
        <w:rPr>
          <w:rStyle w:val="StyleUnderline"/>
          <w:rFonts w:asciiTheme="majorHAnsi" w:hAnsiTheme="majorHAnsi" w:cstheme="majorHAnsi"/>
        </w:rPr>
        <w:t>capability to monitor our activities, identify trends and</w:t>
      </w:r>
      <w:r w:rsidRPr="000F79C4">
        <w:rPr>
          <w:rFonts w:asciiTheme="majorHAnsi" w:hAnsiTheme="majorHAnsi" w:cstheme="majorHAnsi"/>
          <w:sz w:val="16"/>
        </w:rPr>
        <w:t xml:space="preserve"> constantly </w:t>
      </w:r>
      <w:r w:rsidRPr="000F79C4">
        <w:rPr>
          <w:rStyle w:val="StyleUnderline"/>
          <w:rFonts w:asciiTheme="majorHAnsi" w:hAnsiTheme="majorHAnsi" w:cstheme="majorHAnsi"/>
        </w:rPr>
        <w:t xml:space="preserve">look for ways to improve our </w:t>
      </w:r>
      <w:r w:rsidRPr="000F79C4">
        <w:rPr>
          <w:rStyle w:val="Emphasis"/>
          <w:rFonts w:asciiTheme="majorHAnsi" w:hAnsiTheme="majorHAnsi" w:cstheme="majorHAnsi"/>
        </w:rPr>
        <w:t>mission effectiveness</w:t>
      </w:r>
      <w:r w:rsidRPr="000F79C4">
        <w:rPr>
          <w:rFonts w:asciiTheme="majorHAnsi" w:hAnsiTheme="majorHAnsi" w:cstheme="majorHAnsi"/>
          <w:sz w:val="16"/>
        </w:rPr>
        <w:t>. Department leadership expects that this smart policing practice will be so interwoven into our culture and operations that our next Strategic Plan can be developed organically—rather than through an intensive process of self-evaluation.</w:t>
      </w:r>
    </w:p>
    <w:p w:rsidR="00CE0F8D" w:rsidRPr="000F79C4" w:rsidRDefault="00CE0F8D" w:rsidP="00CE0F8D">
      <w:pPr>
        <w:rPr>
          <w:rFonts w:asciiTheme="majorHAnsi" w:hAnsiTheme="majorHAnsi" w:cstheme="majorHAnsi"/>
          <w:sz w:val="16"/>
          <w:szCs w:val="16"/>
        </w:rPr>
      </w:pPr>
      <w:r w:rsidRPr="000F79C4">
        <w:rPr>
          <w:rFonts w:asciiTheme="majorHAnsi" w:hAnsiTheme="majorHAnsi" w:cstheme="majorHAnsi"/>
          <w:sz w:val="16"/>
          <w:szCs w:val="16"/>
        </w:rPr>
        <w:t>Continuous Improvement and Adaptation</w:t>
      </w:r>
    </w:p>
    <w:p w:rsidR="00CE0F8D" w:rsidRPr="000F79C4" w:rsidRDefault="00CE0F8D" w:rsidP="00CE0F8D">
      <w:pPr>
        <w:rPr>
          <w:rFonts w:asciiTheme="majorHAnsi" w:hAnsiTheme="majorHAnsi" w:cstheme="majorHAnsi"/>
          <w:sz w:val="16"/>
        </w:rPr>
      </w:pPr>
      <w:r w:rsidRPr="000F79C4">
        <w:rPr>
          <w:rFonts w:asciiTheme="majorHAnsi" w:hAnsiTheme="majorHAnsi" w:cstheme="majorHAnsi"/>
          <w:sz w:val="16"/>
        </w:rPr>
        <w:t xml:space="preserve">By employing the smart policing practice of routine analysis of operations, outputs and outcomes, </w:t>
      </w:r>
      <w:r w:rsidRPr="000F79C4">
        <w:rPr>
          <w:rStyle w:val="StyleUnderline"/>
          <w:rFonts w:asciiTheme="majorHAnsi" w:hAnsiTheme="majorHAnsi" w:cstheme="majorHAnsi"/>
        </w:rPr>
        <w:t>the Department will be able to</w:t>
      </w:r>
      <w:r w:rsidRPr="000F79C4">
        <w:rPr>
          <w:rFonts w:asciiTheme="majorHAnsi" w:hAnsiTheme="majorHAnsi" w:cstheme="majorHAnsi"/>
          <w:sz w:val="16"/>
        </w:rPr>
        <w:t xml:space="preserve"> continuously </w:t>
      </w:r>
      <w:r w:rsidRPr="000F79C4">
        <w:rPr>
          <w:rStyle w:val="Emphasis"/>
          <w:rFonts w:asciiTheme="majorHAnsi" w:hAnsiTheme="majorHAnsi" w:cstheme="majorHAnsi"/>
        </w:rPr>
        <w:t>adapt and evolve</w:t>
      </w:r>
      <w:r w:rsidRPr="000F79C4">
        <w:rPr>
          <w:rStyle w:val="StyleUnderline"/>
          <w:rFonts w:asciiTheme="majorHAnsi" w:hAnsiTheme="majorHAnsi" w:cstheme="majorHAnsi"/>
        </w:rPr>
        <w:t xml:space="preserve"> to the needs of the mission</w:t>
      </w:r>
      <w:r w:rsidRPr="000F79C4">
        <w:rPr>
          <w:rFonts w:asciiTheme="majorHAnsi" w:hAnsiTheme="majorHAnsi" w:cstheme="majorHAnsi"/>
          <w:sz w:val="16"/>
        </w:rPr>
        <w:t xml:space="preserve">. </w:t>
      </w:r>
      <w:r w:rsidRPr="000F79C4">
        <w:rPr>
          <w:rStyle w:val="StyleUnderline"/>
          <w:rFonts w:asciiTheme="majorHAnsi" w:hAnsiTheme="majorHAnsi" w:cstheme="majorHAnsi"/>
        </w:rPr>
        <w:t>The USCP has a</w:t>
      </w:r>
      <w:r w:rsidRPr="000F79C4">
        <w:rPr>
          <w:rFonts w:asciiTheme="majorHAnsi" w:hAnsiTheme="majorHAnsi" w:cstheme="majorHAnsi"/>
          <w:sz w:val="16"/>
        </w:rPr>
        <w:t xml:space="preserve"> proven </w:t>
      </w:r>
      <w:r w:rsidRPr="000F79C4">
        <w:rPr>
          <w:rStyle w:val="StyleUnderline"/>
          <w:rFonts w:asciiTheme="majorHAnsi" w:hAnsiTheme="majorHAnsi" w:cstheme="majorHAnsi"/>
        </w:rPr>
        <w:t xml:space="preserve">record of utilizing its Force Development business process to identify </w:t>
      </w:r>
      <w:r w:rsidRPr="000F79C4">
        <w:rPr>
          <w:rStyle w:val="Emphasis"/>
          <w:rFonts w:asciiTheme="majorHAnsi" w:hAnsiTheme="majorHAnsi" w:cstheme="majorHAnsi"/>
        </w:rPr>
        <w:t>threats, risks, gaps and needs</w:t>
      </w:r>
      <w:r w:rsidRPr="000F79C4">
        <w:rPr>
          <w:rFonts w:asciiTheme="majorHAnsi" w:hAnsiTheme="majorHAnsi" w:cstheme="majorHAnsi"/>
          <w:sz w:val="16"/>
        </w:rPr>
        <w:t xml:space="preserve">. </w:t>
      </w:r>
      <w:r w:rsidRPr="000F79C4">
        <w:rPr>
          <w:rStyle w:val="StyleUnderline"/>
          <w:rFonts w:asciiTheme="majorHAnsi" w:hAnsiTheme="majorHAnsi" w:cstheme="majorHAnsi"/>
        </w:rPr>
        <w:t>Smart policing will</w:t>
      </w:r>
      <w:r w:rsidRPr="000F79C4">
        <w:rPr>
          <w:rFonts w:asciiTheme="majorHAnsi" w:hAnsiTheme="majorHAnsi" w:cstheme="majorHAnsi"/>
          <w:sz w:val="16"/>
        </w:rPr>
        <w:t xml:space="preserve"> be added to the Force Development analysis to </w:t>
      </w:r>
      <w:r w:rsidRPr="000F79C4">
        <w:rPr>
          <w:rStyle w:val="StyleUnderline"/>
          <w:rFonts w:asciiTheme="majorHAnsi" w:hAnsiTheme="majorHAnsi" w:cstheme="majorHAnsi"/>
        </w:rPr>
        <w:t xml:space="preserve">provide </w:t>
      </w:r>
      <w:r w:rsidRPr="000F79C4">
        <w:rPr>
          <w:rStyle w:val="Emphasis"/>
          <w:rFonts w:asciiTheme="majorHAnsi" w:hAnsiTheme="majorHAnsi" w:cstheme="majorHAnsi"/>
        </w:rPr>
        <w:t>real-time and long-term analysis</w:t>
      </w:r>
      <w:r w:rsidRPr="000F79C4">
        <w:rPr>
          <w:rFonts w:asciiTheme="majorHAnsi" w:hAnsiTheme="majorHAnsi" w:cstheme="majorHAnsi"/>
          <w:sz w:val="16"/>
        </w:rPr>
        <w:t xml:space="preserve"> — making the Department even more capable of pivoting towards required needs.</w:t>
      </w:r>
    </w:p>
    <w:p w:rsidR="00CE0F8D" w:rsidRPr="000F79C4" w:rsidRDefault="00CE0F8D" w:rsidP="00CE0F8D">
      <w:pPr>
        <w:pStyle w:val="Heading3"/>
        <w:rPr>
          <w:rFonts w:asciiTheme="majorHAnsi" w:hAnsiTheme="majorHAnsi" w:cstheme="majorHAnsi"/>
        </w:rPr>
      </w:pPr>
      <w:r w:rsidRPr="000F79C4">
        <w:rPr>
          <w:rFonts w:asciiTheme="majorHAnsi" w:hAnsiTheme="majorHAnsi" w:cstheme="majorHAnsi"/>
        </w:rPr>
        <w:t>DA – 1NC</w:t>
      </w:r>
    </w:p>
    <w:p w:rsidR="00CE0F8D" w:rsidRPr="000F79C4" w:rsidRDefault="00CE0F8D" w:rsidP="00CE0F8D">
      <w:pPr>
        <w:pStyle w:val="Heading4"/>
        <w:rPr>
          <w:rStyle w:val="Style13ptBold"/>
          <w:rFonts w:asciiTheme="majorHAnsi" w:hAnsiTheme="majorHAnsi" w:cstheme="majorHAnsi"/>
          <w:b/>
        </w:rPr>
      </w:pPr>
      <w:r w:rsidRPr="000F79C4">
        <w:rPr>
          <w:rStyle w:val="Style13ptBold"/>
          <w:rFonts w:asciiTheme="majorHAnsi" w:hAnsiTheme="majorHAnsi" w:cstheme="majorHAnsi"/>
          <w:b/>
        </w:rPr>
        <w:t>Excessive transparency and oversight forces bureaucracy that hinders Capitol Police responses to security challenges</w:t>
      </w:r>
    </w:p>
    <w:p w:rsidR="00CE0F8D" w:rsidRPr="000F79C4" w:rsidRDefault="00CE0F8D" w:rsidP="00CE0F8D">
      <w:pPr>
        <w:rPr>
          <w:rFonts w:asciiTheme="majorHAnsi" w:hAnsiTheme="majorHAnsi" w:cstheme="majorHAnsi"/>
          <w:b/>
          <w:bCs/>
          <w:sz w:val="16"/>
          <w:szCs w:val="16"/>
        </w:rPr>
      </w:pPr>
      <w:r w:rsidRPr="000F79C4">
        <w:rPr>
          <w:rStyle w:val="Style13ptBold"/>
          <w:rFonts w:asciiTheme="majorHAnsi" w:hAnsiTheme="majorHAnsi" w:cstheme="majorHAnsi"/>
        </w:rPr>
        <w:t xml:space="preserve">House Appropriations 2 </w:t>
      </w:r>
      <w:r w:rsidRPr="000F79C4">
        <w:rPr>
          <w:rFonts w:asciiTheme="majorHAnsi" w:hAnsiTheme="majorHAnsi" w:cstheme="majorHAnsi"/>
          <w:sz w:val="16"/>
          <w:szCs w:val="16"/>
        </w:rPr>
        <w:t>(Report on the Legislative Branch Appropriations Bill of 2002; submitted by the Committee on Appropriations; US House of Representatives; https://www.congress.gov/congressional-report/107th-congress/house-report/169)</w:t>
      </w:r>
    </w:p>
    <w:p w:rsidR="00CE0F8D" w:rsidRPr="000F79C4" w:rsidRDefault="00CE0F8D" w:rsidP="00CE0F8D">
      <w:pPr>
        <w:rPr>
          <w:rFonts w:asciiTheme="majorHAnsi" w:hAnsiTheme="majorHAnsi" w:cstheme="majorHAnsi"/>
          <w:sz w:val="16"/>
          <w:szCs w:val="16"/>
        </w:rPr>
      </w:pPr>
      <w:r w:rsidRPr="000F79C4">
        <w:rPr>
          <w:rFonts w:asciiTheme="majorHAnsi" w:hAnsiTheme="majorHAnsi" w:cstheme="majorHAnsi"/>
          <w:sz w:val="16"/>
          <w:szCs w:val="16"/>
        </w:rPr>
        <w:t>U.S. Capitol Police Board</w:t>
      </w:r>
    </w:p>
    <w:p w:rsidR="00CE0F8D" w:rsidRPr="000F79C4" w:rsidRDefault="00CE0F8D" w:rsidP="00CE0F8D">
      <w:pPr>
        <w:rPr>
          <w:rFonts w:asciiTheme="majorHAnsi" w:hAnsiTheme="majorHAnsi" w:cstheme="majorHAnsi"/>
          <w:sz w:val="16"/>
        </w:rPr>
      </w:pPr>
      <w:r w:rsidRPr="000F79C4">
        <w:rPr>
          <w:rStyle w:val="StyleUnderline"/>
          <w:rFonts w:asciiTheme="majorHAnsi" w:hAnsiTheme="majorHAnsi" w:cstheme="majorHAnsi"/>
        </w:rPr>
        <w:t>The</w:t>
      </w:r>
      <w:r w:rsidRPr="000F79C4">
        <w:rPr>
          <w:rFonts w:asciiTheme="majorHAnsi" w:hAnsiTheme="majorHAnsi" w:cstheme="majorHAnsi"/>
          <w:sz w:val="16"/>
        </w:rPr>
        <w:t xml:space="preserve"> U.S. </w:t>
      </w:r>
      <w:r w:rsidRPr="000F79C4">
        <w:rPr>
          <w:rStyle w:val="StyleUnderline"/>
          <w:rFonts w:asciiTheme="majorHAnsi" w:hAnsiTheme="majorHAnsi" w:cstheme="majorHAnsi"/>
        </w:rPr>
        <w:t>Capitol Police are an integral component of the Legislative Branch and perform essential security functions for</w:t>
      </w:r>
      <w:r w:rsidRPr="000F79C4">
        <w:rPr>
          <w:rFonts w:asciiTheme="majorHAnsi" w:hAnsiTheme="majorHAnsi" w:cstheme="majorHAnsi"/>
          <w:sz w:val="16"/>
        </w:rPr>
        <w:t xml:space="preserve"> the </w:t>
      </w:r>
      <w:r w:rsidRPr="000F79C4">
        <w:rPr>
          <w:rStyle w:val="StyleUnderline"/>
          <w:rFonts w:asciiTheme="majorHAnsi" w:hAnsiTheme="majorHAnsi" w:cstheme="majorHAnsi"/>
        </w:rPr>
        <w:t>protection of</w:t>
      </w:r>
      <w:r w:rsidRPr="000F79C4">
        <w:rPr>
          <w:rFonts w:asciiTheme="majorHAnsi" w:hAnsiTheme="majorHAnsi" w:cstheme="majorHAnsi"/>
          <w:sz w:val="16"/>
        </w:rPr>
        <w:t xml:space="preserve"> Members of </w:t>
      </w:r>
      <w:r w:rsidRPr="000F79C4">
        <w:rPr>
          <w:rStyle w:val="StyleUnderline"/>
          <w:rFonts w:asciiTheme="majorHAnsi" w:hAnsiTheme="majorHAnsi" w:cstheme="majorHAnsi"/>
        </w:rPr>
        <w:t>Congress</w:t>
      </w:r>
      <w:r w:rsidRPr="000F79C4">
        <w:rPr>
          <w:rFonts w:asciiTheme="majorHAnsi" w:hAnsiTheme="majorHAnsi" w:cstheme="majorHAnsi"/>
          <w:sz w:val="16"/>
        </w:rPr>
        <w:t xml:space="preserve">, Congressional staff, </w:t>
      </w:r>
      <w:r w:rsidRPr="000F79C4">
        <w:rPr>
          <w:rStyle w:val="StyleUnderline"/>
          <w:rFonts w:asciiTheme="majorHAnsi" w:hAnsiTheme="majorHAnsi" w:cstheme="majorHAnsi"/>
        </w:rPr>
        <w:t>and</w:t>
      </w:r>
      <w:r w:rsidRPr="000F79C4">
        <w:rPr>
          <w:rFonts w:asciiTheme="majorHAnsi" w:hAnsiTheme="majorHAnsi" w:cstheme="majorHAnsi"/>
          <w:sz w:val="16"/>
        </w:rPr>
        <w:t xml:space="preserve"> the </w:t>
      </w:r>
      <w:r w:rsidRPr="000F79C4">
        <w:rPr>
          <w:rStyle w:val="StyleUnderline"/>
          <w:rFonts w:asciiTheme="majorHAnsi" w:hAnsiTheme="majorHAnsi" w:cstheme="majorHAnsi"/>
        </w:rPr>
        <w:t>millions of visitors</w:t>
      </w:r>
      <w:r w:rsidRPr="000F79C4">
        <w:rPr>
          <w:rFonts w:asciiTheme="majorHAnsi" w:hAnsiTheme="majorHAnsi" w:cstheme="majorHAnsi"/>
          <w:sz w:val="16"/>
        </w:rPr>
        <w:t xml:space="preserve"> who come to the seat of the Federal government on Capitol Hill. </w:t>
      </w:r>
      <w:r w:rsidRPr="000F79C4">
        <w:rPr>
          <w:rStyle w:val="StyleUnderline"/>
          <w:rFonts w:asciiTheme="majorHAnsi" w:hAnsiTheme="majorHAnsi" w:cstheme="majorHAnsi"/>
        </w:rPr>
        <w:t>Our police force</w:t>
      </w:r>
      <w:r w:rsidRPr="000F79C4">
        <w:rPr>
          <w:rFonts w:asciiTheme="majorHAnsi" w:hAnsiTheme="majorHAnsi" w:cstheme="majorHAnsi"/>
          <w:sz w:val="16"/>
        </w:rPr>
        <w:t xml:space="preserve"> also </w:t>
      </w:r>
      <w:r w:rsidRPr="000F79C4">
        <w:rPr>
          <w:rStyle w:val="StyleUnderline"/>
          <w:rFonts w:asciiTheme="majorHAnsi" w:hAnsiTheme="majorHAnsi" w:cstheme="majorHAnsi"/>
        </w:rPr>
        <w:t>deals with</w:t>
      </w:r>
      <w:r w:rsidRPr="000F79C4">
        <w:rPr>
          <w:rFonts w:asciiTheme="majorHAnsi" w:hAnsiTheme="majorHAnsi" w:cstheme="majorHAnsi"/>
          <w:sz w:val="16"/>
        </w:rPr>
        <w:t xml:space="preserve"> many additional </w:t>
      </w:r>
      <w:r w:rsidRPr="000F79C4">
        <w:rPr>
          <w:rStyle w:val="Emphasis"/>
          <w:rFonts w:asciiTheme="majorHAnsi" w:hAnsiTheme="majorHAnsi" w:cstheme="majorHAnsi"/>
        </w:rPr>
        <w:t>difficult</w:t>
      </w:r>
      <w:r w:rsidRPr="000F79C4">
        <w:rPr>
          <w:rStyle w:val="StyleUnderline"/>
          <w:rFonts w:asciiTheme="majorHAnsi" w:hAnsiTheme="majorHAnsi" w:cstheme="majorHAnsi"/>
        </w:rPr>
        <w:t>,</w:t>
      </w:r>
      <w:r w:rsidRPr="000F79C4">
        <w:rPr>
          <w:rFonts w:asciiTheme="majorHAnsi" w:hAnsiTheme="majorHAnsi" w:cstheme="majorHAnsi"/>
          <w:sz w:val="16"/>
        </w:rPr>
        <w:t xml:space="preserve"> frequently </w:t>
      </w:r>
      <w:r w:rsidRPr="000F79C4">
        <w:rPr>
          <w:rStyle w:val="Emphasis"/>
          <w:rFonts w:asciiTheme="majorHAnsi" w:hAnsiTheme="majorHAnsi" w:cstheme="majorHAnsi"/>
        </w:rPr>
        <w:t>unique, security challenges</w:t>
      </w:r>
      <w:r w:rsidRPr="000F79C4">
        <w:rPr>
          <w:rFonts w:asciiTheme="majorHAnsi" w:hAnsiTheme="majorHAnsi" w:cstheme="majorHAnsi"/>
          <w:sz w:val="16"/>
        </w:rPr>
        <w:t xml:space="preserve"> including Presidential inaugurations, visits by the President, other U.S. government officials, and foreign dignitaries, crowd control, demonstrations, and a variety of other events and situations that require competence and professionalism. The Committee strongly supports this fine organization and its many dedicated officers and staff. The Committee has recently provided resources for expanded training in a modernized setting at Cheltenham, Maryland, has included comparability pay funds in this bill to ensure that police personnel are adequately and fairly compensated, and has provided significant resources to upgrade technology, physical plant, and force structure in several recent supplemental and annual appropriation bills. The Committee has also supported improvements to the police administrative infrastructure.</w:t>
      </w:r>
    </w:p>
    <w:p w:rsidR="00CE0F8D" w:rsidRPr="000F79C4" w:rsidRDefault="00CE0F8D" w:rsidP="00CE0F8D">
      <w:pPr>
        <w:rPr>
          <w:rFonts w:asciiTheme="majorHAnsi" w:hAnsiTheme="majorHAnsi" w:cstheme="majorHAnsi"/>
          <w:sz w:val="16"/>
        </w:rPr>
      </w:pPr>
      <w:r w:rsidRPr="000F79C4">
        <w:rPr>
          <w:rStyle w:val="StyleUnderline"/>
          <w:rFonts w:asciiTheme="majorHAnsi" w:hAnsiTheme="majorHAnsi" w:cstheme="majorHAnsi"/>
        </w:rPr>
        <w:t>It is clear</w:t>
      </w:r>
      <w:r w:rsidRPr="000F79C4">
        <w:rPr>
          <w:rFonts w:asciiTheme="majorHAnsi" w:hAnsiTheme="majorHAnsi" w:cstheme="majorHAnsi"/>
          <w:sz w:val="16"/>
        </w:rPr>
        <w:t xml:space="preserve"> that </w:t>
      </w:r>
      <w:r w:rsidRPr="000F79C4">
        <w:rPr>
          <w:rStyle w:val="StyleUnderline"/>
          <w:rFonts w:asciiTheme="majorHAnsi" w:hAnsiTheme="majorHAnsi" w:cstheme="majorHAnsi"/>
        </w:rPr>
        <w:t xml:space="preserve">the force has </w:t>
      </w:r>
      <w:r w:rsidRPr="000F79C4">
        <w:rPr>
          <w:rStyle w:val="Emphasis"/>
          <w:rFonts w:asciiTheme="majorHAnsi" w:hAnsiTheme="majorHAnsi" w:cstheme="majorHAnsi"/>
        </w:rPr>
        <w:t>modernized</w:t>
      </w:r>
      <w:r w:rsidRPr="000F79C4">
        <w:rPr>
          <w:rFonts w:asciiTheme="majorHAnsi" w:hAnsiTheme="majorHAnsi" w:cstheme="majorHAnsi"/>
          <w:sz w:val="16"/>
        </w:rPr>
        <w:t xml:space="preserve">, will continue to do so under the new Chief, and the Committee on Appropriations will continue to support these efforts. Several </w:t>
      </w:r>
      <w:r w:rsidRPr="000F79C4">
        <w:rPr>
          <w:rStyle w:val="StyleUnderline"/>
          <w:rFonts w:asciiTheme="majorHAnsi" w:hAnsiTheme="majorHAnsi" w:cstheme="majorHAnsi"/>
        </w:rPr>
        <w:t>steps have been taken to improve the police management structure</w:t>
      </w:r>
      <w:r w:rsidRPr="000F79C4">
        <w:rPr>
          <w:rFonts w:asciiTheme="majorHAnsi" w:hAnsiTheme="majorHAnsi" w:cstheme="majorHAnsi"/>
          <w:sz w:val="16"/>
        </w:rPr>
        <w:t xml:space="preserve">. </w:t>
      </w:r>
      <w:r w:rsidRPr="000F79C4">
        <w:rPr>
          <w:rStyle w:val="StyleUnderline"/>
          <w:rFonts w:asciiTheme="majorHAnsi" w:hAnsiTheme="majorHAnsi" w:cstheme="majorHAnsi"/>
        </w:rPr>
        <w:t xml:space="preserve">The Committee is </w:t>
      </w:r>
      <w:r w:rsidRPr="000F79C4">
        <w:rPr>
          <w:rStyle w:val="Emphasis"/>
          <w:rFonts w:asciiTheme="majorHAnsi" w:hAnsiTheme="majorHAnsi" w:cstheme="majorHAnsi"/>
        </w:rPr>
        <w:t>disappointed</w:t>
      </w:r>
      <w:r w:rsidRPr="000F79C4">
        <w:rPr>
          <w:rStyle w:val="StyleUnderline"/>
          <w:rFonts w:asciiTheme="majorHAnsi" w:hAnsiTheme="majorHAnsi" w:cstheme="majorHAnsi"/>
        </w:rPr>
        <w:t>,</w:t>
      </w:r>
      <w:r w:rsidRPr="000F79C4">
        <w:rPr>
          <w:rFonts w:asciiTheme="majorHAnsi" w:hAnsiTheme="majorHAnsi" w:cstheme="majorHAnsi"/>
          <w:sz w:val="16"/>
        </w:rPr>
        <w:t xml:space="preserve"> however, </w:t>
      </w:r>
      <w:r w:rsidRPr="000F79C4">
        <w:rPr>
          <w:rStyle w:val="StyleUnderline"/>
          <w:rFonts w:asciiTheme="majorHAnsi" w:hAnsiTheme="majorHAnsi" w:cstheme="majorHAnsi"/>
        </w:rPr>
        <w:t>that correspondence and answers to</w:t>
      </w:r>
      <w:r w:rsidRPr="000F79C4">
        <w:rPr>
          <w:rStyle w:val="Emphasis"/>
          <w:rFonts w:asciiTheme="majorHAnsi" w:hAnsiTheme="majorHAnsi" w:cstheme="majorHAnsi"/>
        </w:rPr>
        <w:t xml:space="preserve"> routine budget questions</w:t>
      </w:r>
      <w:r w:rsidRPr="000F79C4">
        <w:rPr>
          <w:rFonts w:asciiTheme="majorHAnsi" w:hAnsiTheme="majorHAnsi" w:cstheme="majorHAnsi"/>
          <w:sz w:val="16"/>
        </w:rPr>
        <w:t xml:space="preserve"> to the police </w:t>
      </w:r>
      <w:r w:rsidRPr="000F79C4">
        <w:rPr>
          <w:rStyle w:val="StyleUnderline"/>
          <w:rFonts w:asciiTheme="majorHAnsi" w:hAnsiTheme="majorHAnsi" w:cstheme="majorHAnsi"/>
        </w:rPr>
        <w:t>raised by the Committee have to be routed through the Capitol Police Board where they are held up pending review</w:t>
      </w:r>
      <w:r w:rsidRPr="000F79C4">
        <w:rPr>
          <w:rFonts w:asciiTheme="majorHAnsi" w:hAnsiTheme="majorHAnsi" w:cstheme="majorHAnsi"/>
          <w:sz w:val="16"/>
        </w:rPr>
        <w:t xml:space="preserve">. The Committee expects the same prompt and direct response from the U.S. Capitol Police that it receives from every other executive and legislative agency. </w:t>
      </w:r>
      <w:r w:rsidRPr="000F79C4">
        <w:rPr>
          <w:rStyle w:val="StyleUnderline"/>
          <w:rFonts w:asciiTheme="majorHAnsi" w:hAnsiTheme="majorHAnsi" w:cstheme="majorHAnsi"/>
        </w:rPr>
        <w:t xml:space="preserve">The </w:t>
      </w:r>
      <w:r w:rsidRPr="000F79C4">
        <w:rPr>
          <w:rStyle w:val="Emphasis"/>
          <w:rFonts w:asciiTheme="majorHAnsi" w:hAnsiTheme="majorHAnsi" w:cstheme="majorHAnsi"/>
        </w:rPr>
        <w:t>unnecessary bureaucracy</w:t>
      </w:r>
      <w:r w:rsidRPr="000F79C4">
        <w:rPr>
          <w:rStyle w:val="StyleUnderline"/>
          <w:rFonts w:asciiTheme="majorHAnsi" w:hAnsiTheme="majorHAnsi" w:cstheme="majorHAnsi"/>
        </w:rPr>
        <w:t xml:space="preserve"> of the review process</w:t>
      </w:r>
      <w:r w:rsidRPr="000F79C4">
        <w:rPr>
          <w:rFonts w:asciiTheme="majorHAnsi" w:hAnsiTheme="majorHAnsi" w:cstheme="majorHAnsi"/>
          <w:sz w:val="16"/>
        </w:rPr>
        <w:t xml:space="preserve"> added by the Board </w:t>
      </w:r>
      <w:r w:rsidRPr="000F79C4">
        <w:rPr>
          <w:rStyle w:val="StyleUnderline"/>
          <w:rFonts w:asciiTheme="majorHAnsi" w:hAnsiTheme="majorHAnsi" w:cstheme="majorHAnsi"/>
        </w:rPr>
        <w:t xml:space="preserve">impedes </w:t>
      </w:r>
      <w:r w:rsidRPr="000F79C4">
        <w:rPr>
          <w:rStyle w:val="Emphasis"/>
          <w:rFonts w:asciiTheme="majorHAnsi" w:hAnsiTheme="majorHAnsi" w:cstheme="majorHAnsi"/>
        </w:rPr>
        <w:t>appropriations review</w:t>
      </w:r>
      <w:r w:rsidRPr="000F79C4">
        <w:rPr>
          <w:rStyle w:val="StyleUnderline"/>
          <w:rFonts w:asciiTheme="majorHAnsi" w:hAnsiTheme="majorHAnsi" w:cstheme="majorHAnsi"/>
        </w:rPr>
        <w:t xml:space="preserve"> and </w:t>
      </w:r>
      <w:r w:rsidRPr="000F79C4">
        <w:rPr>
          <w:rStyle w:val="Emphasis"/>
          <w:rFonts w:asciiTheme="majorHAnsi" w:hAnsiTheme="majorHAnsi" w:cstheme="majorHAnsi"/>
        </w:rPr>
        <w:t>oversight</w:t>
      </w:r>
      <w:r w:rsidRPr="000F79C4">
        <w:rPr>
          <w:rStyle w:val="StyleUnderline"/>
          <w:rFonts w:asciiTheme="majorHAnsi" w:hAnsiTheme="majorHAnsi" w:cstheme="majorHAnsi"/>
        </w:rPr>
        <w:t xml:space="preserve"> and is </w:t>
      </w:r>
      <w:r w:rsidRPr="000F79C4">
        <w:rPr>
          <w:rStyle w:val="Emphasis"/>
          <w:rFonts w:asciiTheme="majorHAnsi" w:hAnsiTheme="majorHAnsi" w:cstheme="majorHAnsi"/>
        </w:rPr>
        <w:t>unacceptable</w:t>
      </w:r>
      <w:r w:rsidRPr="000F79C4">
        <w:rPr>
          <w:rFonts w:asciiTheme="majorHAnsi" w:hAnsiTheme="majorHAnsi" w:cstheme="majorHAnsi"/>
          <w:sz w:val="16"/>
        </w:rPr>
        <w:t>. Along those lines, and to extend the management improvement program, the Committee believes that the role and operations of the Capitol Police Board should be examined, updated and streamlined if necessary. Therefore, the Committee directs the General Accounting Office to undertake a review of the Board, its statutory underpinnings, and its mission. It will be helpful to have an independent evaluation of the Board, its strengths and weaknesses, together with recommendations, including possible alternatives to the current structure, in order to assure that U.S. Capitol Police oversight is appropriately organized.</w:t>
      </w:r>
    </w:p>
    <w:p w:rsidR="00CE0F8D" w:rsidRPr="000F79C4" w:rsidRDefault="00CE0F8D" w:rsidP="00CE0F8D">
      <w:pPr>
        <w:pStyle w:val="Heading4"/>
        <w:rPr>
          <w:rStyle w:val="Style13ptBold"/>
          <w:rFonts w:asciiTheme="majorHAnsi" w:hAnsiTheme="majorHAnsi" w:cstheme="majorHAnsi"/>
          <w:b/>
        </w:rPr>
      </w:pPr>
      <w:r w:rsidRPr="000F79C4">
        <w:rPr>
          <w:rStyle w:val="Style13ptBold"/>
          <w:rFonts w:asciiTheme="majorHAnsi" w:hAnsiTheme="majorHAnsi" w:cstheme="majorHAnsi"/>
          <w:b/>
        </w:rPr>
        <w:t>Solves terror threats against Congresspeople</w:t>
      </w:r>
    </w:p>
    <w:p w:rsidR="00CE0F8D" w:rsidRPr="000F79C4" w:rsidRDefault="00CE0F8D" w:rsidP="00CE0F8D">
      <w:pPr>
        <w:rPr>
          <w:rFonts w:asciiTheme="majorHAnsi" w:hAnsiTheme="majorHAnsi" w:cstheme="majorHAnsi"/>
          <w:sz w:val="16"/>
          <w:szCs w:val="16"/>
        </w:rPr>
      </w:pPr>
      <w:r w:rsidRPr="000F79C4">
        <w:rPr>
          <w:rStyle w:val="Style13ptBold"/>
          <w:rFonts w:asciiTheme="majorHAnsi" w:hAnsiTheme="majorHAnsi" w:cstheme="majorHAnsi"/>
        </w:rPr>
        <w:t>Verderosa 18</w:t>
      </w:r>
      <w:r w:rsidRPr="000F79C4">
        <w:rPr>
          <w:rFonts w:asciiTheme="majorHAnsi" w:hAnsiTheme="majorHAnsi" w:cstheme="majorHAnsi"/>
        </w:rPr>
        <w:t xml:space="preserve"> </w:t>
      </w:r>
      <w:r w:rsidRPr="000F79C4">
        <w:rPr>
          <w:rFonts w:asciiTheme="majorHAnsi" w:hAnsiTheme="majorHAnsi" w:cstheme="majorHAnsi"/>
          <w:sz w:val="16"/>
          <w:szCs w:val="16"/>
        </w:rPr>
        <w:t>(Matthew R.; Former Chief of USCP; “LEGISLATIVE BRANCH APPROPRIATIONS FOR FISCAL YEAR 2019”; 5/15/18; https://www.govinfo.gov/content/pkg/CHRG-115shrg89104824/html/CHRG-115shrg89104824.htm;)</w:t>
      </w:r>
    </w:p>
    <w:p w:rsidR="00CE0F8D" w:rsidRPr="000F79C4" w:rsidRDefault="00CE0F8D" w:rsidP="00CE0F8D">
      <w:pPr>
        <w:rPr>
          <w:rFonts w:asciiTheme="majorHAnsi" w:hAnsiTheme="majorHAnsi" w:cstheme="majorHAnsi"/>
          <w:sz w:val="16"/>
        </w:rPr>
      </w:pPr>
      <w:r w:rsidRPr="000F79C4">
        <w:rPr>
          <w:rFonts w:asciiTheme="majorHAnsi" w:hAnsiTheme="majorHAnsi" w:cstheme="majorHAnsi"/>
          <w:sz w:val="16"/>
        </w:rPr>
        <w:t xml:space="preserve">Since I last appeared before the subcommittee, </w:t>
      </w:r>
      <w:r w:rsidRPr="000F79C4">
        <w:rPr>
          <w:rStyle w:val="StyleUnderline"/>
          <w:rFonts w:asciiTheme="majorHAnsi" w:hAnsiTheme="majorHAnsi" w:cstheme="majorHAnsi"/>
        </w:rPr>
        <w:t>the Department</w:t>
      </w:r>
      <w:r w:rsidRPr="000F79C4">
        <w:rPr>
          <w:rFonts w:asciiTheme="majorHAnsi" w:hAnsiTheme="majorHAnsi" w:cstheme="majorHAnsi"/>
          <w:sz w:val="16"/>
        </w:rPr>
        <w:t xml:space="preserve"> has effectively managed an ever-increasing number of demonstrations, has </w:t>
      </w:r>
      <w:r w:rsidRPr="000F79C4">
        <w:rPr>
          <w:rStyle w:val="StyleUnderline"/>
          <w:rFonts w:asciiTheme="majorHAnsi" w:hAnsiTheme="majorHAnsi" w:cstheme="majorHAnsi"/>
        </w:rPr>
        <w:t>swiftly responded to critical incidents</w:t>
      </w:r>
      <w:r w:rsidRPr="000F79C4">
        <w:rPr>
          <w:rFonts w:asciiTheme="majorHAnsi" w:hAnsiTheme="majorHAnsi" w:cstheme="majorHAnsi"/>
          <w:sz w:val="16"/>
        </w:rPr>
        <w:t xml:space="preserve"> and civil disobedience, </w:t>
      </w:r>
      <w:r w:rsidRPr="000F79C4">
        <w:rPr>
          <w:rStyle w:val="StyleUnderline"/>
          <w:rFonts w:asciiTheme="majorHAnsi" w:hAnsiTheme="majorHAnsi" w:cstheme="majorHAnsi"/>
        </w:rPr>
        <w:t>and</w:t>
      </w:r>
      <w:r w:rsidRPr="000F79C4">
        <w:rPr>
          <w:rFonts w:asciiTheme="majorHAnsi" w:hAnsiTheme="majorHAnsi" w:cstheme="majorHAnsi"/>
          <w:sz w:val="16"/>
        </w:rPr>
        <w:t xml:space="preserve"> has </w:t>
      </w:r>
      <w:r w:rsidRPr="000F79C4">
        <w:rPr>
          <w:rStyle w:val="StyleUnderline"/>
          <w:rFonts w:asciiTheme="majorHAnsi" w:hAnsiTheme="majorHAnsi" w:cstheme="majorHAnsi"/>
        </w:rPr>
        <w:t>investigated numerous credible threats</w:t>
      </w:r>
      <w:r w:rsidRPr="000F79C4">
        <w:rPr>
          <w:rFonts w:asciiTheme="majorHAnsi" w:hAnsiTheme="majorHAnsi" w:cstheme="majorHAnsi"/>
          <w:sz w:val="16"/>
        </w:rPr>
        <w:t xml:space="preserve"> made </w:t>
      </w:r>
      <w:r w:rsidRPr="000F79C4">
        <w:rPr>
          <w:rStyle w:val="StyleUnderline"/>
          <w:rFonts w:asciiTheme="majorHAnsi" w:hAnsiTheme="majorHAnsi" w:cstheme="majorHAnsi"/>
        </w:rPr>
        <w:t>against</w:t>
      </w:r>
      <w:r w:rsidRPr="000F79C4">
        <w:rPr>
          <w:rFonts w:asciiTheme="majorHAnsi" w:hAnsiTheme="majorHAnsi" w:cstheme="majorHAnsi"/>
          <w:sz w:val="16"/>
        </w:rPr>
        <w:t xml:space="preserve"> Members of </w:t>
      </w:r>
      <w:r w:rsidRPr="000F79C4">
        <w:rPr>
          <w:rStyle w:val="StyleUnderline"/>
          <w:rFonts w:asciiTheme="majorHAnsi" w:hAnsiTheme="majorHAnsi" w:cstheme="majorHAnsi"/>
        </w:rPr>
        <w:t>Congress</w:t>
      </w:r>
      <w:r w:rsidRPr="000F79C4">
        <w:rPr>
          <w:rFonts w:asciiTheme="majorHAnsi" w:hAnsiTheme="majorHAnsi" w:cstheme="majorHAnsi"/>
          <w:sz w:val="16"/>
        </w:rPr>
        <w:t xml:space="preserve"> and the Capitol itself. Most notably, our mission to protect and serve Congress was thrust into the national spotlight on June 14, 2017, </w:t>
      </w:r>
      <w:r w:rsidRPr="000F79C4">
        <w:rPr>
          <w:rStyle w:val="StyleUnderline"/>
          <w:rFonts w:asciiTheme="majorHAnsi" w:hAnsiTheme="majorHAnsi" w:cstheme="majorHAnsi"/>
        </w:rPr>
        <w:t>after a gunman</w:t>
      </w:r>
      <w:r w:rsidRPr="000F79C4">
        <w:rPr>
          <w:rFonts w:asciiTheme="majorHAnsi" w:hAnsiTheme="majorHAnsi" w:cstheme="majorHAnsi"/>
          <w:sz w:val="16"/>
        </w:rPr>
        <w:t xml:space="preserve"> fired </w:t>
      </w:r>
      <w:r w:rsidRPr="000F79C4">
        <w:rPr>
          <w:rStyle w:val="StyleUnderline"/>
          <w:rFonts w:asciiTheme="majorHAnsi" w:hAnsiTheme="majorHAnsi" w:cstheme="majorHAnsi"/>
        </w:rPr>
        <w:t>shot</w:t>
      </w:r>
      <w:r w:rsidRPr="000F79C4">
        <w:rPr>
          <w:rFonts w:asciiTheme="majorHAnsi" w:hAnsiTheme="majorHAnsi" w:cstheme="majorHAnsi"/>
          <w:sz w:val="16"/>
        </w:rPr>
        <w:t xml:space="preserve">s </w:t>
      </w:r>
      <w:r w:rsidRPr="000F79C4">
        <w:rPr>
          <w:rStyle w:val="StyleUnderline"/>
          <w:rFonts w:asciiTheme="majorHAnsi" w:hAnsiTheme="majorHAnsi" w:cstheme="majorHAnsi"/>
        </w:rPr>
        <w:t>at the Republican congressional baseball team</w:t>
      </w:r>
      <w:r w:rsidRPr="000F79C4">
        <w:rPr>
          <w:rFonts w:asciiTheme="majorHAnsi" w:hAnsiTheme="majorHAnsi" w:cstheme="majorHAnsi"/>
          <w:sz w:val="16"/>
        </w:rPr>
        <w:t xml:space="preserve"> practice, </w:t>
      </w:r>
      <w:r w:rsidRPr="000F79C4">
        <w:rPr>
          <w:rStyle w:val="StyleUnderline"/>
          <w:rFonts w:asciiTheme="majorHAnsi" w:hAnsiTheme="majorHAnsi" w:cstheme="majorHAnsi"/>
        </w:rPr>
        <w:t>and</w:t>
      </w:r>
      <w:r w:rsidRPr="000F79C4">
        <w:rPr>
          <w:rFonts w:asciiTheme="majorHAnsi" w:hAnsiTheme="majorHAnsi" w:cstheme="majorHAnsi"/>
          <w:sz w:val="16"/>
        </w:rPr>
        <w:t xml:space="preserve"> our own highly trained special </w:t>
      </w:r>
      <w:r w:rsidRPr="000F79C4">
        <w:rPr>
          <w:rStyle w:val="StyleUnderline"/>
          <w:rFonts w:asciiTheme="majorHAnsi" w:hAnsiTheme="majorHAnsi" w:cstheme="majorHAnsi"/>
        </w:rPr>
        <w:t>agents responded</w:t>
      </w:r>
      <w:r w:rsidRPr="000F79C4">
        <w:rPr>
          <w:rFonts w:asciiTheme="majorHAnsi" w:hAnsiTheme="majorHAnsi" w:cstheme="majorHAnsi"/>
          <w:sz w:val="16"/>
        </w:rPr>
        <w:t xml:space="preserve"> swiftly and heroically, </w:t>
      </w:r>
      <w:r w:rsidRPr="000F79C4">
        <w:rPr>
          <w:rStyle w:val="StyleUnderline"/>
          <w:rFonts w:asciiTheme="majorHAnsi" w:hAnsiTheme="majorHAnsi" w:cstheme="majorHAnsi"/>
        </w:rPr>
        <w:t>preventing a</w:t>
      </w:r>
      <w:r w:rsidRPr="000F79C4">
        <w:rPr>
          <w:rFonts w:asciiTheme="majorHAnsi" w:hAnsiTheme="majorHAnsi" w:cstheme="majorHAnsi"/>
          <w:sz w:val="16"/>
        </w:rPr>
        <w:t xml:space="preserve"> serious </w:t>
      </w:r>
      <w:r w:rsidRPr="000F79C4">
        <w:rPr>
          <w:rStyle w:val="StyleUnderline"/>
          <w:rFonts w:asciiTheme="majorHAnsi" w:hAnsiTheme="majorHAnsi" w:cstheme="majorHAnsi"/>
        </w:rPr>
        <w:t>tragedy</w:t>
      </w:r>
      <w:r w:rsidRPr="000F79C4">
        <w:rPr>
          <w:rFonts w:asciiTheme="majorHAnsi" w:hAnsiTheme="majorHAnsi" w:cstheme="majorHAnsi"/>
          <w:sz w:val="16"/>
        </w:rPr>
        <w:t>.</w:t>
      </w:r>
    </w:p>
    <w:p w:rsidR="00CE0F8D" w:rsidRPr="000F79C4" w:rsidRDefault="00CE0F8D" w:rsidP="00CE0F8D">
      <w:pPr>
        <w:rPr>
          <w:rFonts w:asciiTheme="majorHAnsi" w:hAnsiTheme="majorHAnsi" w:cstheme="majorHAnsi"/>
          <w:sz w:val="16"/>
          <w:szCs w:val="16"/>
        </w:rPr>
      </w:pPr>
      <w:r w:rsidRPr="000F79C4">
        <w:rPr>
          <w:rFonts w:asciiTheme="majorHAnsi" w:hAnsiTheme="majorHAnsi" w:cstheme="majorHAnsi"/>
          <w:sz w:val="16"/>
          <w:szCs w:val="16"/>
        </w:rPr>
        <w:t>The Department also received its sixth consecutive accreditation from the Commission on Accreditation for Law Enforcement Agencies. We were awarded CALEA's Gold Standard with Excellence, the highest rating a law enforcement agency can receive during the evaluation process. This distinction is a real testament to the professionalism of our work force and demonstrates that we have consistently implemented the best law enforcement practices.</w:t>
      </w:r>
    </w:p>
    <w:p w:rsidR="00CE0F8D" w:rsidRPr="000F79C4" w:rsidRDefault="00CE0F8D" w:rsidP="00CE0F8D">
      <w:pPr>
        <w:rPr>
          <w:rFonts w:asciiTheme="majorHAnsi" w:hAnsiTheme="majorHAnsi" w:cstheme="majorHAnsi"/>
          <w:sz w:val="16"/>
        </w:rPr>
      </w:pPr>
      <w:r w:rsidRPr="000F79C4">
        <w:rPr>
          <w:rFonts w:asciiTheme="majorHAnsi" w:hAnsiTheme="majorHAnsi" w:cstheme="majorHAnsi"/>
          <w:sz w:val="16"/>
        </w:rPr>
        <w:t xml:space="preserve">I am extremely proud of the Department and our responses to the extraordinary events of the past year. No one could have predicted all that we have encountered, but </w:t>
      </w:r>
      <w:r w:rsidRPr="000F79C4">
        <w:rPr>
          <w:rStyle w:val="StyleUnderline"/>
          <w:rFonts w:asciiTheme="majorHAnsi" w:hAnsiTheme="majorHAnsi" w:cstheme="majorHAnsi"/>
        </w:rPr>
        <w:t>our officers</w:t>
      </w:r>
      <w:r w:rsidRPr="000F79C4">
        <w:rPr>
          <w:rFonts w:asciiTheme="majorHAnsi" w:hAnsiTheme="majorHAnsi" w:cstheme="majorHAnsi"/>
          <w:sz w:val="16"/>
        </w:rPr>
        <w:t xml:space="preserve"> are trained to face each and every crisis and challenge, and we </w:t>
      </w:r>
      <w:r w:rsidRPr="000F79C4">
        <w:rPr>
          <w:rStyle w:val="StyleUnderline"/>
          <w:rFonts w:asciiTheme="majorHAnsi" w:hAnsiTheme="majorHAnsi" w:cstheme="majorHAnsi"/>
        </w:rPr>
        <w:t>must always be prepared to face the unimaginable</w:t>
      </w:r>
      <w:r w:rsidRPr="000F79C4">
        <w:rPr>
          <w:rFonts w:asciiTheme="majorHAnsi" w:hAnsiTheme="majorHAnsi" w:cstheme="majorHAnsi"/>
          <w:sz w:val="16"/>
        </w:rPr>
        <w:t>.</w:t>
      </w:r>
    </w:p>
    <w:p w:rsidR="00CE0F8D" w:rsidRPr="000F79C4" w:rsidRDefault="00CE0F8D" w:rsidP="00CE0F8D">
      <w:pPr>
        <w:rPr>
          <w:rFonts w:asciiTheme="majorHAnsi" w:hAnsiTheme="majorHAnsi" w:cstheme="majorHAnsi"/>
          <w:sz w:val="16"/>
        </w:rPr>
      </w:pPr>
      <w:r w:rsidRPr="000F79C4">
        <w:rPr>
          <w:rFonts w:asciiTheme="majorHAnsi" w:hAnsiTheme="majorHAnsi" w:cstheme="majorHAnsi"/>
          <w:sz w:val="16"/>
        </w:rPr>
        <w:t xml:space="preserve">Mr. Chairman, and Members of the subcommittee, </w:t>
      </w:r>
      <w:r w:rsidRPr="000F79C4">
        <w:rPr>
          <w:rStyle w:val="StyleUnderline"/>
          <w:rFonts w:asciiTheme="majorHAnsi" w:hAnsiTheme="majorHAnsi" w:cstheme="majorHAnsi"/>
        </w:rPr>
        <w:t>the support of the subcommittee and the Capitol Police Board has contributed to our success in</w:t>
      </w:r>
      <w:r w:rsidRPr="000F79C4">
        <w:rPr>
          <w:rFonts w:asciiTheme="majorHAnsi" w:hAnsiTheme="majorHAnsi" w:cstheme="majorHAnsi"/>
          <w:sz w:val="16"/>
        </w:rPr>
        <w:t xml:space="preserve"> achieving our mission as well as </w:t>
      </w:r>
      <w:r w:rsidRPr="000F79C4">
        <w:rPr>
          <w:rStyle w:val="StyleUnderline"/>
          <w:rFonts w:asciiTheme="majorHAnsi" w:hAnsiTheme="majorHAnsi" w:cstheme="majorHAnsi"/>
        </w:rPr>
        <w:t>our ability to recognize and address</w:t>
      </w:r>
      <w:r w:rsidRPr="000F79C4">
        <w:rPr>
          <w:rFonts w:asciiTheme="majorHAnsi" w:hAnsiTheme="majorHAnsi" w:cstheme="majorHAnsi"/>
          <w:sz w:val="16"/>
        </w:rPr>
        <w:t xml:space="preserve"> the dynamic nature of the </w:t>
      </w:r>
      <w:r w:rsidRPr="000F79C4">
        <w:rPr>
          <w:rStyle w:val="Emphasis"/>
          <w:rFonts w:asciiTheme="majorHAnsi" w:hAnsiTheme="majorHAnsi" w:cstheme="majorHAnsi"/>
        </w:rPr>
        <w:t>current threats</w:t>
      </w:r>
      <w:r w:rsidRPr="000F79C4">
        <w:rPr>
          <w:rFonts w:asciiTheme="majorHAnsi" w:hAnsiTheme="majorHAnsi" w:cstheme="majorHAnsi"/>
          <w:sz w:val="16"/>
        </w:rPr>
        <w:t>. We are truly grateful for your keen understanding of the complexity of our mission and the challenges that we face.</w:t>
      </w:r>
    </w:p>
    <w:p w:rsidR="00CE0F8D" w:rsidRPr="000F79C4" w:rsidRDefault="00CE0F8D" w:rsidP="00CE0F8D">
      <w:pPr>
        <w:rPr>
          <w:rFonts w:asciiTheme="majorHAnsi" w:hAnsiTheme="majorHAnsi" w:cstheme="majorHAnsi"/>
          <w:sz w:val="16"/>
          <w:szCs w:val="16"/>
        </w:rPr>
      </w:pPr>
      <w:r w:rsidRPr="000F79C4">
        <w:rPr>
          <w:rFonts w:asciiTheme="majorHAnsi" w:hAnsiTheme="majorHAnsi" w:cstheme="majorHAnsi"/>
          <w:sz w:val="16"/>
          <w:szCs w:val="16"/>
        </w:rPr>
        <w:t>We have developed our fiscal year 2019 budget with a focus on continuing to equip and prepare our work force to be agile and responsive to the operations of Congress and keeping the U.S. Capitol Complex safe and secure. Our overall fiscal year 2019 request is $456.4 million and represents an increase of 7 percent over fiscal year 2018 enacted levels.</w:t>
      </w:r>
    </w:p>
    <w:p w:rsidR="00CE0F8D" w:rsidRPr="000F79C4" w:rsidRDefault="00CE0F8D" w:rsidP="00CE0F8D">
      <w:pPr>
        <w:rPr>
          <w:rFonts w:asciiTheme="majorHAnsi" w:hAnsiTheme="majorHAnsi" w:cstheme="majorHAnsi"/>
          <w:sz w:val="16"/>
        </w:rPr>
      </w:pPr>
      <w:r w:rsidRPr="000F79C4">
        <w:rPr>
          <w:rFonts w:asciiTheme="majorHAnsi" w:hAnsiTheme="majorHAnsi" w:cstheme="majorHAnsi"/>
          <w:sz w:val="16"/>
        </w:rPr>
        <w:t xml:space="preserve">As we experienced on the baseball field in Alexandria last June, </w:t>
      </w:r>
      <w:r w:rsidRPr="000F79C4">
        <w:rPr>
          <w:rStyle w:val="StyleUnderline"/>
          <w:rFonts w:asciiTheme="majorHAnsi" w:hAnsiTheme="majorHAnsi" w:cstheme="majorHAnsi"/>
        </w:rPr>
        <w:t>occurrences of</w:t>
      </w:r>
      <w:r w:rsidRPr="000F79C4">
        <w:rPr>
          <w:rFonts w:asciiTheme="majorHAnsi" w:hAnsiTheme="majorHAnsi" w:cstheme="majorHAnsi"/>
          <w:sz w:val="16"/>
        </w:rPr>
        <w:t xml:space="preserve"> homegrown </w:t>
      </w:r>
      <w:r w:rsidRPr="000F79C4">
        <w:rPr>
          <w:rStyle w:val="Emphasis"/>
          <w:rFonts w:asciiTheme="majorHAnsi" w:hAnsiTheme="majorHAnsi" w:cstheme="majorHAnsi"/>
        </w:rPr>
        <w:t>violent extremist, lone-wolf episodes are on the rise</w:t>
      </w:r>
      <w:r w:rsidRPr="000F79C4">
        <w:rPr>
          <w:rFonts w:asciiTheme="majorHAnsi" w:hAnsiTheme="majorHAnsi" w:cstheme="majorHAnsi"/>
          <w:sz w:val="16"/>
        </w:rPr>
        <w:t xml:space="preserve">. </w:t>
      </w:r>
      <w:r w:rsidRPr="000F79C4">
        <w:rPr>
          <w:rStyle w:val="Emphasis"/>
          <w:rFonts w:asciiTheme="majorHAnsi" w:hAnsiTheme="majorHAnsi" w:cstheme="majorHAnsi"/>
        </w:rPr>
        <w:t>Across the world,</w:t>
      </w:r>
      <w:r w:rsidRPr="000F79C4">
        <w:rPr>
          <w:rStyle w:val="StyleUnderline"/>
          <w:rFonts w:asciiTheme="majorHAnsi" w:hAnsiTheme="majorHAnsi" w:cstheme="majorHAnsi"/>
        </w:rPr>
        <w:t xml:space="preserve"> we</w:t>
      </w:r>
      <w:r w:rsidRPr="000F79C4">
        <w:rPr>
          <w:rFonts w:asciiTheme="majorHAnsi" w:hAnsiTheme="majorHAnsi" w:cstheme="majorHAnsi"/>
          <w:sz w:val="16"/>
        </w:rPr>
        <w:t xml:space="preserve"> continue to </w:t>
      </w:r>
      <w:r w:rsidRPr="000F79C4">
        <w:rPr>
          <w:rStyle w:val="StyleUnderline"/>
          <w:rFonts w:asciiTheme="majorHAnsi" w:hAnsiTheme="majorHAnsi" w:cstheme="majorHAnsi"/>
        </w:rPr>
        <w:t>see more and more terrorist organizations attacking public venues</w:t>
      </w:r>
      <w:r w:rsidRPr="000F79C4">
        <w:rPr>
          <w:rFonts w:asciiTheme="majorHAnsi" w:hAnsiTheme="majorHAnsi" w:cstheme="majorHAnsi"/>
          <w:sz w:val="16"/>
        </w:rPr>
        <w:t xml:space="preserve">. As a result, our officers must look at every event on Capitol Grounds. </w:t>
      </w:r>
      <w:r w:rsidRPr="000F79C4">
        <w:rPr>
          <w:rStyle w:val="StyleUnderline"/>
          <w:rFonts w:asciiTheme="majorHAnsi" w:hAnsiTheme="majorHAnsi" w:cstheme="majorHAnsi"/>
        </w:rPr>
        <w:t>Mass demonstrations, concerts, traffic stops, and</w:t>
      </w:r>
      <w:r w:rsidRPr="000F79C4">
        <w:rPr>
          <w:rFonts w:asciiTheme="majorHAnsi" w:hAnsiTheme="majorHAnsi" w:cstheme="majorHAnsi"/>
          <w:sz w:val="16"/>
        </w:rPr>
        <w:t xml:space="preserve"> even the simple act of Members </w:t>
      </w:r>
      <w:r w:rsidRPr="000F79C4">
        <w:rPr>
          <w:rStyle w:val="StyleUnderline"/>
          <w:rFonts w:asciiTheme="majorHAnsi" w:hAnsiTheme="majorHAnsi" w:cstheme="majorHAnsi"/>
        </w:rPr>
        <w:t>crossing the street</w:t>
      </w:r>
      <w:r w:rsidRPr="000F79C4">
        <w:rPr>
          <w:rFonts w:asciiTheme="majorHAnsi" w:hAnsiTheme="majorHAnsi" w:cstheme="majorHAnsi"/>
          <w:sz w:val="16"/>
        </w:rPr>
        <w:t xml:space="preserve"> for a vote </w:t>
      </w:r>
      <w:r w:rsidRPr="000F79C4">
        <w:rPr>
          <w:rStyle w:val="StyleUnderline"/>
          <w:rFonts w:asciiTheme="majorHAnsi" w:hAnsiTheme="majorHAnsi" w:cstheme="majorHAnsi"/>
        </w:rPr>
        <w:t>is a</w:t>
      </w:r>
      <w:r w:rsidRPr="000F79C4">
        <w:rPr>
          <w:rFonts w:asciiTheme="majorHAnsi" w:hAnsiTheme="majorHAnsi" w:cstheme="majorHAnsi"/>
          <w:sz w:val="16"/>
        </w:rPr>
        <w:t xml:space="preserve"> potential </w:t>
      </w:r>
      <w:r w:rsidRPr="000F79C4">
        <w:rPr>
          <w:rStyle w:val="StyleUnderline"/>
          <w:rFonts w:asciiTheme="majorHAnsi" w:hAnsiTheme="majorHAnsi" w:cstheme="majorHAnsi"/>
        </w:rPr>
        <w:t>target</w:t>
      </w:r>
      <w:r w:rsidRPr="000F79C4">
        <w:rPr>
          <w:rFonts w:asciiTheme="majorHAnsi" w:hAnsiTheme="majorHAnsi" w:cstheme="majorHAnsi"/>
          <w:sz w:val="16"/>
        </w:rPr>
        <w:t xml:space="preserve"> for threat.</w:t>
      </w:r>
    </w:p>
    <w:p w:rsidR="00CE0F8D" w:rsidRPr="000F79C4" w:rsidRDefault="00CE0F8D" w:rsidP="00CE0F8D">
      <w:pPr>
        <w:rPr>
          <w:rFonts w:asciiTheme="majorHAnsi" w:hAnsiTheme="majorHAnsi" w:cstheme="majorHAnsi"/>
          <w:sz w:val="16"/>
        </w:rPr>
      </w:pPr>
      <w:r w:rsidRPr="000F79C4">
        <w:rPr>
          <w:rStyle w:val="StyleUnderline"/>
          <w:rFonts w:asciiTheme="majorHAnsi" w:hAnsiTheme="majorHAnsi" w:cstheme="majorHAnsi"/>
        </w:rPr>
        <w:t>Based on the increase in terrorist</w:t>
      </w:r>
      <w:r w:rsidRPr="000F79C4">
        <w:rPr>
          <w:rFonts w:asciiTheme="majorHAnsi" w:hAnsiTheme="majorHAnsi" w:cstheme="majorHAnsi"/>
          <w:sz w:val="16"/>
        </w:rPr>
        <w:t xml:space="preserve"> and domestic </w:t>
      </w:r>
      <w:r w:rsidRPr="000F79C4">
        <w:rPr>
          <w:rStyle w:val="StyleUnderline"/>
          <w:rFonts w:asciiTheme="majorHAnsi" w:hAnsiTheme="majorHAnsi" w:cstheme="majorHAnsi"/>
        </w:rPr>
        <w:t>casualty events,</w:t>
      </w:r>
      <w:r w:rsidRPr="000F79C4">
        <w:rPr>
          <w:rFonts w:asciiTheme="majorHAnsi" w:hAnsiTheme="majorHAnsi" w:cstheme="majorHAnsi"/>
          <w:sz w:val="16"/>
        </w:rPr>
        <w:t xml:space="preserve"> and upon studying the tactics displayed by known assailants, </w:t>
      </w:r>
      <w:r w:rsidRPr="000F79C4">
        <w:rPr>
          <w:rStyle w:val="StyleUnderline"/>
          <w:rFonts w:asciiTheme="majorHAnsi" w:hAnsiTheme="majorHAnsi" w:cstheme="majorHAnsi"/>
        </w:rPr>
        <w:t>we</w:t>
      </w:r>
      <w:r w:rsidRPr="000F79C4">
        <w:rPr>
          <w:rFonts w:asciiTheme="majorHAnsi" w:hAnsiTheme="majorHAnsi" w:cstheme="majorHAnsi"/>
          <w:sz w:val="16"/>
        </w:rPr>
        <w:t xml:space="preserve"> continuously </w:t>
      </w:r>
      <w:r w:rsidRPr="000F79C4">
        <w:rPr>
          <w:rStyle w:val="StyleUnderline"/>
          <w:rFonts w:asciiTheme="majorHAnsi" w:hAnsiTheme="majorHAnsi" w:cstheme="majorHAnsi"/>
        </w:rPr>
        <w:t>review our operational</w:t>
      </w:r>
      <w:r w:rsidRPr="000F79C4">
        <w:rPr>
          <w:rFonts w:asciiTheme="majorHAnsi" w:hAnsiTheme="majorHAnsi" w:cstheme="majorHAnsi"/>
          <w:sz w:val="16"/>
        </w:rPr>
        <w:t xml:space="preserve"> and tactical </w:t>
      </w:r>
      <w:r w:rsidRPr="000F79C4">
        <w:rPr>
          <w:rStyle w:val="StyleUnderline"/>
          <w:rFonts w:asciiTheme="majorHAnsi" w:hAnsiTheme="majorHAnsi" w:cstheme="majorHAnsi"/>
        </w:rPr>
        <w:t>postures to ensure</w:t>
      </w:r>
      <w:r w:rsidRPr="000F79C4">
        <w:rPr>
          <w:rFonts w:asciiTheme="majorHAnsi" w:hAnsiTheme="majorHAnsi" w:cstheme="majorHAnsi"/>
          <w:sz w:val="16"/>
        </w:rPr>
        <w:t xml:space="preserve"> that </w:t>
      </w:r>
      <w:r w:rsidRPr="000F79C4">
        <w:rPr>
          <w:rStyle w:val="StyleUnderline"/>
          <w:rFonts w:asciiTheme="majorHAnsi" w:hAnsiTheme="majorHAnsi" w:cstheme="majorHAnsi"/>
        </w:rPr>
        <w:t>we are taking every measure</w:t>
      </w:r>
      <w:r w:rsidRPr="000F79C4">
        <w:rPr>
          <w:rFonts w:asciiTheme="majorHAnsi" w:hAnsiTheme="majorHAnsi" w:cstheme="majorHAnsi"/>
          <w:sz w:val="16"/>
        </w:rPr>
        <w:t xml:space="preserve"> possible </w:t>
      </w:r>
      <w:r w:rsidRPr="000F79C4">
        <w:rPr>
          <w:rStyle w:val="StyleUnderline"/>
          <w:rFonts w:asciiTheme="majorHAnsi" w:hAnsiTheme="majorHAnsi" w:cstheme="majorHAnsi"/>
        </w:rPr>
        <w:t>to maintain</w:t>
      </w:r>
      <w:r w:rsidRPr="000F79C4">
        <w:rPr>
          <w:rFonts w:asciiTheme="majorHAnsi" w:hAnsiTheme="majorHAnsi" w:cstheme="majorHAnsi"/>
          <w:sz w:val="16"/>
        </w:rPr>
        <w:t xml:space="preserve"> the </w:t>
      </w:r>
      <w:r w:rsidRPr="000F79C4">
        <w:rPr>
          <w:rStyle w:val="StyleUnderline"/>
          <w:rFonts w:asciiTheme="majorHAnsi" w:hAnsiTheme="majorHAnsi" w:cstheme="majorHAnsi"/>
        </w:rPr>
        <w:t>security</w:t>
      </w:r>
      <w:r w:rsidRPr="000F79C4">
        <w:rPr>
          <w:rFonts w:asciiTheme="majorHAnsi" w:hAnsiTheme="majorHAnsi" w:cstheme="majorHAnsi"/>
          <w:sz w:val="16"/>
        </w:rPr>
        <w:t xml:space="preserve"> of the Capitol Complex while allowing the legislative process to continue to function in an open environment protecting individuals' First Amendment rights.</w:t>
      </w:r>
    </w:p>
    <w:p w:rsidR="00CE0F8D" w:rsidRPr="000F79C4" w:rsidRDefault="00CE0F8D" w:rsidP="00CE0F8D">
      <w:pPr>
        <w:rPr>
          <w:rFonts w:asciiTheme="majorHAnsi" w:hAnsiTheme="majorHAnsi" w:cstheme="majorHAnsi"/>
          <w:sz w:val="16"/>
        </w:rPr>
      </w:pPr>
      <w:r w:rsidRPr="000F79C4">
        <w:rPr>
          <w:rFonts w:asciiTheme="majorHAnsi" w:hAnsiTheme="majorHAnsi" w:cstheme="majorHAnsi"/>
          <w:sz w:val="16"/>
        </w:rPr>
        <w:t xml:space="preserve">Therefore, </w:t>
      </w:r>
      <w:r w:rsidRPr="000F79C4">
        <w:rPr>
          <w:rStyle w:val="StyleUnderline"/>
          <w:rFonts w:asciiTheme="majorHAnsi" w:hAnsiTheme="majorHAnsi" w:cstheme="majorHAnsi"/>
        </w:rPr>
        <w:t>working in concert with the Capitol Police Board, the department</w:t>
      </w:r>
      <w:r w:rsidRPr="000F79C4">
        <w:rPr>
          <w:rFonts w:asciiTheme="majorHAnsi" w:hAnsiTheme="majorHAnsi" w:cstheme="majorHAnsi"/>
          <w:sz w:val="16"/>
        </w:rPr>
        <w:t xml:space="preserve"> is continuing to </w:t>
      </w:r>
      <w:r w:rsidRPr="000F79C4">
        <w:rPr>
          <w:rStyle w:val="StyleUnderline"/>
          <w:rFonts w:asciiTheme="majorHAnsi" w:hAnsiTheme="majorHAnsi" w:cstheme="majorHAnsi"/>
        </w:rPr>
        <w:t>deploy</w:t>
      </w:r>
      <w:r w:rsidRPr="000F79C4">
        <w:rPr>
          <w:rFonts w:asciiTheme="majorHAnsi" w:hAnsiTheme="majorHAnsi" w:cstheme="majorHAnsi"/>
          <w:sz w:val="16"/>
        </w:rPr>
        <w:t xml:space="preserve"> additional </w:t>
      </w:r>
      <w:r w:rsidRPr="000F79C4">
        <w:rPr>
          <w:rStyle w:val="StyleUnderline"/>
          <w:rFonts w:asciiTheme="majorHAnsi" w:hAnsiTheme="majorHAnsi" w:cstheme="majorHAnsi"/>
        </w:rPr>
        <w:t>screening of various means throughout the Complex.</w:t>
      </w:r>
      <w:r w:rsidRPr="000F79C4">
        <w:rPr>
          <w:rFonts w:asciiTheme="majorHAnsi" w:hAnsiTheme="majorHAnsi" w:cstheme="majorHAnsi"/>
          <w:sz w:val="16"/>
        </w:rPr>
        <w:t xml:space="preserve"> This involves deploying security measures to better secure and screen at building access points. Our fiscal year 2019 budget request includes base funding for 1,943 sworn, 420 civilian positions, and requests half-year funding for an additional 72 sworn officers and 20 civilian positions. These </w:t>
      </w:r>
      <w:r w:rsidRPr="000F79C4">
        <w:rPr>
          <w:rStyle w:val="StyleUnderline"/>
          <w:rFonts w:asciiTheme="majorHAnsi" w:hAnsiTheme="majorHAnsi" w:cstheme="majorHAnsi"/>
        </w:rPr>
        <w:t>additional sworn personnel will</w:t>
      </w:r>
      <w:r w:rsidRPr="000F79C4">
        <w:rPr>
          <w:rFonts w:asciiTheme="majorHAnsi" w:hAnsiTheme="majorHAnsi" w:cstheme="majorHAnsi"/>
          <w:sz w:val="16"/>
        </w:rPr>
        <w:t xml:space="preserve"> be utilized to </w:t>
      </w:r>
      <w:r w:rsidRPr="000F79C4">
        <w:rPr>
          <w:rStyle w:val="StyleUnderline"/>
          <w:rFonts w:asciiTheme="majorHAnsi" w:hAnsiTheme="majorHAnsi" w:cstheme="majorHAnsi"/>
        </w:rPr>
        <w:t>enhance the department's ability to detect</w:t>
      </w:r>
      <w:r w:rsidRPr="000F79C4">
        <w:rPr>
          <w:rFonts w:asciiTheme="majorHAnsi" w:hAnsiTheme="majorHAnsi" w:cstheme="majorHAnsi"/>
          <w:sz w:val="16"/>
        </w:rPr>
        <w:t xml:space="preserve">, impede, </w:t>
      </w:r>
      <w:r w:rsidRPr="000F79C4">
        <w:rPr>
          <w:rStyle w:val="StyleUnderline"/>
          <w:rFonts w:asciiTheme="majorHAnsi" w:hAnsiTheme="majorHAnsi" w:cstheme="majorHAnsi"/>
        </w:rPr>
        <w:t>and address</w:t>
      </w:r>
      <w:r w:rsidRPr="000F79C4">
        <w:rPr>
          <w:rFonts w:asciiTheme="majorHAnsi" w:hAnsiTheme="majorHAnsi" w:cstheme="majorHAnsi"/>
          <w:sz w:val="16"/>
        </w:rPr>
        <w:t xml:space="preserve"> the </w:t>
      </w:r>
      <w:r w:rsidRPr="000F79C4">
        <w:rPr>
          <w:rStyle w:val="StyleUnderline"/>
          <w:rFonts w:asciiTheme="majorHAnsi" w:hAnsiTheme="majorHAnsi" w:cstheme="majorHAnsi"/>
        </w:rPr>
        <w:t>threats that currently exist</w:t>
      </w:r>
      <w:r w:rsidRPr="000F79C4">
        <w:rPr>
          <w:rFonts w:asciiTheme="majorHAnsi" w:hAnsiTheme="majorHAnsi" w:cstheme="majorHAnsi"/>
          <w:sz w:val="16"/>
        </w:rPr>
        <w:t xml:space="preserve"> and continue to evolve.</w:t>
      </w:r>
    </w:p>
    <w:p w:rsidR="00CE0F8D" w:rsidRPr="000F79C4" w:rsidRDefault="00CE0F8D" w:rsidP="00CE0F8D">
      <w:pPr>
        <w:pStyle w:val="Heading4"/>
        <w:rPr>
          <w:rFonts w:asciiTheme="majorHAnsi" w:hAnsiTheme="majorHAnsi" w:cstheme="majorHAnsi"/>
        </w:rPr>
      </w:pPr>
      <w:r w:rsidRPr="000F79C4">
        <w:rPr>
          <w:rFonts w:asciiTheme="majorHAnsi" w:hAnsiTheme="majorHAnsi" w:cstheme="majorHAnsi"/>
          <w:highlight w:val="red"/>
        </w:rPr>
        <w:t>[Terror impact from federalism DA]</w:t>
      </w:r>
    </w:p>
    <w:p w:rsidR="00CE0F8D" w:rsidRPr="000F79C4" w:rsidRDefault="00CE0F8D" w:rsidP="00CE0F8D">
      <w:pPr>
        <w:pStyle w:val="Heading3"/>
        <w:rPr>
          <w:rFonts w:asciiTheme="majorHAnsi" w:hAnsiTheme="majorHAnsi" w:cstheme="majorHAnsi"/>
        </w:rPr>
      </w:pPr>
      <w:r w:rsidRPr="000F79C4">
        <w:rPr>
          <w:rFonts w:asciiTheme="majorHAnsi" w:hAnsiTheme="majorHAnsi" w:cstheme="majorHAnsi"/>
        </w:rPr>
        <w:t>Overview – 2NC</w:t>
      </w:r>
    </w:p>
    <w:p w:rsidR="00CE0F8D" w:rsidRPr="000F79C4" w:rsidRDefault="00CE0F8D" w:rsidP="00CE0F8D">
      <w:pPr>
        <w:pStyle w:val="Heading4"/>
        <w:rPr>
          <w:rStyle w:val="Style13ptBold"/>
          <w:rFonts w:asciiTheme="majorHAnsi" w:hAnsiTheme="majorHAnsi" w:cstheme="majorHAnsi"/>
          <w:b/>
        </w:rPr>
      </w:pPr>
      <w:r w:rsidRPr="000F79C4">
        <w:rPr>
          <w:rStyle w:val="Style13ptBold"/>
          <w:rFonts w:asciiTheme="majorHAnsi" w:hAnsiTheme="majorHAnsi" w:cstheme="majorHAnsi"/>
          <w:b/>
        </w:rPr>
        <w:t>Incapacitated Congress is evidence of Western weakness – tempts Russia and China to pursue great power competition in concert</w:t>
      </w:r>
    </w:p>
    <w:p w:rsidR="00CE0F8D" w:rsidRPr="000F79C4" w:rsidRDefault="00CE0F8D" w:rsidP="00CE0F8D">
      <w:pPr>
        <w:rPr>
          <w:rStyle w:val="Style13ptBold"/>
          <w:rFonts w:asciiTheme="majorHAnsi" w:hAnsiTheme="majorHAnsi" w:cstheme="majorHAnsi"/>
          <w:sz w:val="16"/>
          <w:szCs w:val="16"/>
        </w:rPr>
      </w:pPr>
      <w:r w:rsidRPr="000F79C4">
        <w:rPr>
          <w:rStyle w:val="Style13ptBold"/>
          <w:rFonts w:asciiTheme="majorHAnsi" w:hAnsiTheme="majorHAnsi" w:cstheme="majorHAnsi"/>
        </w:rPr>
        <w:t>Jones 20</w:t>
      </w:r>
      <w:r w:rsidRPr="000F79C4">
        <w:rPr>
          <w:rFonts w:asciiTheme="majorHAnsi" w:hAnsiTheme="majorHAnsi" w:cstheme="majorHAnsi"/>
        </w:rPr>
        <w:t xml:space="preserve"> </w:t>
      </w:r>
      <w:r w:rsidRPr="000F79C4">
        <w:rPr>
          <w:rFonts w:asciiTheme="majorHAnsi" w:hAnsiTheme="majorHAnsi" w:cstheme="majorHAnsi"/>
          <w:sz w:val="16"/>
          <w:szCs w:val="16"/>
        </w:rPr>
        <w:t>(Bruce; director and a senior fellow in the Project on International Order and Strategy of the Foreign Policy program at the Brookings Institution; he also works with the Security and Strategy team and the Center for East Asia Policy Studies; “CHINA AND THE RETURN OF GREAT POWER STRATEGIC COMPETITION”; February 2020; https://www.brookings.edu/wp-content/uploads/2020/02/FP_202002_china_power_competition_jones.pdf)</w:t>
      </w:r>
    </w:p>
    <w:p w:rsidR="00CE0F8D" w:rsidRPr="000F79C4" w:rsidRDefault="00CE0F8D" w:rsidP="00CE0F8D">
      <w:pPr>
        <w:rPr>
          <w:rFonts w:asciiTheme="majorHAnsi" w:hAnsiTheme="majorHAnsi" w:cstheme="majorHAnsi"/>
          <w:sz w:val="16"/>
        </w:rPr>
      </w:pPr>
      <w:r w:rsidRPr="000F79C4">
        <w:rPr>
          <w:rFonts w:asciiTheme="majorHAnsi" w:hAnsiTheme="majorHAnsi" w:cstheme="majorHAnsi"/>
          <w:sz w:val="16"/>
        </w:rPr>
        <w:t xml:space="preserve">If China wants to pursue a more robust strategy, with a greater focus on coercive instruments, it also has a steep hill to climb. Let us presume for a moment — and the preponderance of evidence suggest that this is so — that </w:t>
      </w:r>
      <w:r w:rsidRPr="000F79C4">
        <w:rPr>
          <w:rStyle w:val="StyleUnderline"/>
          <w:rFonts w:asciiTheme="majorHAnsi" w:hAnsiTheme="majorHAnsi" w:cstheme="majorHAnsi"/>
        </w:rPr>
        <w:t>China wants</w:t>
      </w:r>
      <w:r w:rsidRPr="000F79C4">
        <w:rPr>
          <w:rFonts w:asciiTheme="majorHAnsi" w:hAnsiTheme="majorHAnsi" w:cstheme="majorHAnsi"/>
          <w:sz w:val="16"/>
        </w:rPr>
        <w:t xml:space="preserve"> to have what the United States has enjoyed: the ability </w:t>
      </w:r>
      <w:r w:rsidRPr="000F79C4">
        <w:rPr>
          <w:rStyle w:val="StyleUnderline"/>
          <w:rFonts w:asciiTheme="majorHAnsi" w:hAnsiTheme="majorHAnsi" w:cstheme="majorHAnsi"/>
        </w:rPr>
        <w:t>to project hard power, in addition to</w:t>
      </w:r>
      <w:r w:rsidRPr="000F79C4">
        <w:rPr>
          <w:rFonts w:asciiTheme="majorHAnsi" w:hAnsiTheme="majorHAnsi" w:cstheme="majorHAnsi"/>
          <w:sz w:val="16"/>
        </w:rPr>
        <w:t xml:space="preserve"> the </w:t>
      </w:r>
      <w:r w:rsidRPr="000F79C4">
        <w:rPr>
          <w:rStyle w:val="StyleUnderline"/>
          <w:rFonts w:asciiTheme="majorHAnsi" w:hAnsiTheme="majorHAnsi" w:cstheme="majorHAnsi"/>
        </w:rPr>
        <w:t>political and economic influence</w:t>
      </w:r>
      <w:r w:rsidRPr="000F79C4">
        <w:rPr>
          <w:rFonts w:asciiTheme="majorHAnsi" w:hAnsiTheme="majorHAnsi" w:cstheme="majorHAnsi"/>
          <w:sz w:val="16"/>
        </w:rPr>
        <w:t xml:space="preserve"> it can already wield, at a global level. </w:t>
      </w:r>
      <w:r w:rsidRPr="000F79C4">
        <w:rPr>
          <w:rStyle w:val="StyleUnderline"/>
          <w:rFonts w:asciiTheme="majorHAnsi" w:hAnsiTheme="majorHAnsi" w:cstheme="majorHAnsi"/>
        </w:rPr>
        <w:t>That is a necessary feature of</w:t>
      </w:r>
      <w:r w:rsidRPr="000F79C4">
        <w:rPr>
          <w:rFonts w:asciiTheme="majorHAnsi" w:hAnsiTheme="majorHAnsi" w:cstheme="majorHAnsi"/>
          <w:sz w:val="16"/>
        </w:rPr>
        <w:t xml:space="preserve"> true </w:t>
      </w:r>
      <w:r w:rsidRPr="000F79C4">
        <w:rPr>
          <w:rStyle w:val="Emphasis"/>
          <w:rFonts w:asciiTheme="majorHAnsi" w:hAnsiTheme="majorHAnsi" w:cstheme="majorHAnsi"/>
        </w:rPr>
        <w:t>great power status</w:t>
      </w:r>
      <w:r w:rsidRPr="000F79C4">
        <w:rPr>
          <w:rStyle w:val="StyleUnderline"/>
          <w:rFonts w:asciiTheme="majorHAnsi" w:hAnsiTheme="majorHAnsi" w:cstheme="majorHAnsi"/>
        </w:rPr>
        <w:t>, and a</w:t>
      </w:r>
      <w:r w:rsidRPr="000F79C4">
        <w:rPr>
          <w:rFonts w:asciiTheme="majorHAnsi" w:hAnsiTheme="majorHAnsi" w:cstheme="majorHAnsi"/>
          <w:sz w:val="16"/>
        </w:rPr>
        <w:t xml:space="preserve"> necessary </w:t>
      </w:r>
      <w:r w:rsidRPr="000F79C4">
        <w:rPr>
          <w:rStyle w:val="StyleUnderline"/>
          <w:rFonts w:asciiTheme="majorHAnsi" w:hAnsiTheme="majorHAnsi" w:cstheme="majorHAnsi"/>
        </w:rPr>
        <w:t xml:space="preserve">feature of effective </w:t>
      </w:r>
      <w:r w:rsidRPr="000F79C4">
        <w:rPr>
          <w:rStyle w:val="Emphasis"/>
          <w:rFonts w:asciiTheme="majorHAnsi" w:hAnsiTheme="majorHAnsi" w:cstheme="majorHAnsi"/>
        </w:rPr>
        <w:t>competition</w:t>
      </w:r>
      <w:r w:rsidRPr="000F79C4">
        <w:rPr>
          <w:rStyle w:val="StyleUnderline"/>
          <w:rFonts w:asciiTheme="majorHAnsi" w:hAnsiTheme="majorHAnsi" w:cstheme="majorHAnsi"/>
        </w:rPr>
        <w:t xml:space="preserve"> with the U</w:t>
      </w:r>
      <w:r w:rsidRPr="000F79C4">
        <w:rPr>
          <w:rFonts w:asciiTheme="majorHAnsi" w:hAnsiTheme="majorHAnsi" w:cstheme="majorHAnsi"/>
          <w:sz w:val="16"/>
        </w:rPr>
        <w:t xml:space="preserve">nited </w:t>
      </w:r>
      <w:r w:rsidRPr="000F79C4">
        <w:rPr>
          <w:rStyle w:val="StyleUnderline"/>
          <w:rFonts w:asciiTheme="majorHAnsi" w:hAnsiTheme="majorHAnsi" w:cstheme="majorHAnsi"/>
        </w:rPr>
        <w:t>S</w:t>
      </w:r>
      <w:r w:rsidRPr="000F79C4">
        <w:rPr>
          <w:rFonts w:asciiTheme="majorHAnsi" w:hAnsiTheme="majorHAnsi" w:cstheme="majorHAnsi"/>
          <w:sz w:val="16"/>
        </w:rPr>
        <w:t>tates — at least in classical terms. To develop the most important feature of global power projection, a global blue water navy, China has to overcome the following obstacles: a highly sophisticated American global navy that shows no signs of giving ground; Japan’s not inconsiderable naval capacity right off its eastern shore; a further chain of islands from its northeast to its southeast that can hem in its naval power projection; Europe’s residual global naval capacity which, while modest, usefully amplifies U.S. capacity; and India’s extremely inconvenient geography and growing appetite for power projection in the Indian Ocean.16 That is to say nothing of significant technological-bureaucratic obstacles to the kind of sea-space-land linkages required to operationalize a global navy in times of pressure.</w:t>
      </w:r>
    </w:p>
    <w:p w:rsidR="00CE0F8D" w:rsidRPr="000F79C4" w:rsidRDefault="00CE0F8D" w:rsidP="00CE0F8D">
      <w:pPr>
        <w:rPr>
          <w:rFonts w:asciiTheme="majorHAnsi" w:hAnsiTheme="majorHAnsi" w:cstheme="majorHAnsi"/>
          <w:sz w:val="16"/>
        </w:rPr>
      </w:pPr>
      <w:r w:rsidRPr="000F79C4">
        <w:rPr>
          <w:rFonts w:asciiTheme="majorHAnsi" w:hAnsiTheme="majorHAnsi" w:cstheme="majorHAnsi"/>
          <w:sz w:val="16"/>
        </w:rPr>
        <w:t xml:space="preserve">In short: </w:t>
      </w:r>
      <w:r w:rsidRPr="000F79C4">
        <w:rPr>
          <w:rStyle w:val="StyleUnderline"/>
          <w:rFonts w:asciiTheme="majorHAnsi" w:hAnsiTheme="majorHAnsi" w:cstheme="majorHAnsi"/>
        </w:rPr>
        <w:t>a strategy of</w:t>
      </w:r>
      <w:r w:rsidRPr="000F79C4">
        <w:rPr>
          <w:rFonts w:asciiTheme="majorHAnsi" w:hAnsiTheme="majorHAnsi" w:cstheme="majorHAnsi"/>
          <w:sz w:val="16"/>
        </w:rPr>
        <w:t xml:space="preserve"> direct </w:t>
      </w:r>
      <w:r w:rsidRPr="000F79C4">
        <w:rPr>
          <w:rStyle w:val="StyleUnderline"/>
          <w:rFonts w:asciiTheme="majorHAnsi" w:hAnsiTheme="majorHAnsi" w:cstheme="majorHAnsi"/>
        </w:rPr>
        <w:t>confrontation</w:t>
      </w:r>
      <w:r w:rsidRPr="000F79C4">
        <w:rPr>
          <w:rFonts w:asciiTheme="majorHAnsi" w:hAnsiTheme="majorHAnsi" w:cstheme="majorHAnsi"/>
          <w:sz w:val="16"/>
        </w:rPr>
        <w:t xml:space="preserve"> with the United States and its allies </w:t>
      </w:r>
      <w:r w:rsidRPr="000F79C4">
        <w:rPr>
          <w:rStyle w:val="StyleUnderline"/>
          <w:rFonts w:asciiTheme="majorHAnsi" w:hAnsiTheme="majorHAnsi" w:cstheme="majorHAnsi"/>
        </w:rPr>
        <w:t>will be difficult</w:t>
      </w:r>
      <w:r w:rsidRPr="000F79C4">
        <w:rPr>
          <w:rFonts w:asciiTheme="majorHAnsi" w:hAnsiTheme="majorHAnsi" w:cstheme="majorHAnsi"/>
          <w:sz w:val="16"/>
        </w:rPr>
        <w:t xml:space="preserve">, risky, and expensive for China. </w:t>
      </w:r>
      <w:r w:rsidRPr="000F79C4">
        <w:rPr>
          <w:rStyle w:val="StyleUnderline"/>
          <w:rFonts w:asciiTheme="majorHAnsi" w:hAnsiTheme="majorHAnsi" w:cstheme="majorHAnsi"/>
        </w:rPr>
        <w:t xml:space="preserve">This </w:t>
      </w:r>
      <w:r w:rsidRPr="000F79C4">
        <w:rPr>
          <w:rStyle w:val="Emphasis"/>
          <w:rFonts w:asciiTheme="majorHAnsi" w:hAnsiTheme="majorHAnsi" w:cstheme="majorHAnsi"/>
        </w:rPr>
        <w:t>does not</w:t>
      </w:r>
      <w:r w:rsidRPr="000F79C4">
        <w:rPr>
          <w:rStyle w:val="StyleUnderline"/>
          <w:rFonts w:asciiTheme="majorHAnsi" w:hAnsiTheme="majorHAnsi" w:cstheme="majorHAnsi"/>
        </w:rPr>
        <w:t xml:space="preserve"> mean it is </w:t>
      </w:r>
      <w:r w:rsidRPr="000F79C4">
        <w:rPr>
          <w:rStyle w:val="Emphasis"/>
          <w:rFonts w:asciiTheme="majorHAnsi" w:hAnsiTheme="majorHAnsi" w:cstheme="majorHAnsi"/>
        </w:rPr>
        <w:t>not possible</w:t>
      </w:r>
      <w:r w:rsidRPr="000F79C4">
        <w:rPr>
          <w:rFonts w:asciiTheme="majorHAnsi" w:hAnsiTheme="majorHAnsi" w:cstheme="majorHAnsi"/>
          <w:sz w:val="16"/>
        </w:rPr>
        <w:t xml:space="preserve">. A number of </w:t>
      </w:r>
      <w:r w:rsidRPr="000F79C4">
        <w:rPr>
          <w:rStyle w:val="StyleUnderline"/>
          <w:rFonts w:asciiTheme="majorHAnsi" w:hAnsiTheme="majorHAnsi" w:cstheme="majorHAnsi"/>
        </w:rPr>
        <w:t>Chinese investments in military systems, bases, and relationships can</w:t>
      </w:r>
      <w:r w:rsidRPr="000F79C4">
        <w:rPr>
          <w:rFonts w:asciiTheme="majorHAnsi" w:hAnsiTheme="majorHAnsi" w:cstheme="majorHAnsi"/>
          <w:sz w:val="16"/>
        </w:rPr>
        <w:t xml:space="preserve"> best </w:t>
      </w:r>
      <w:r w:rsidRPr="000F79C4">
        <w:rPr>
          <w:rStyle w:val="StyleUnderline"/>
          <w:rFonts w:asciiTheme="majorHAnsi" w:hAnsiTheme="majorHAnsi" w:cstheme="majorHAnsi"/>
        </w:rPr>
        <w:t xml:space="preserve">be explained as Beijing’s effort to lay the ground-work for </w:t>
      </w:r>
      <w:r w:rsidRPr="000F79C4">
        <w:rPr>
          <w:rStyle w:val="Emphasis"/>
          <w:rFonts w:asciiTheme="majorHAnsi" w:hAnsiTheme="majorHAnsi" w:cstheme="majorHAnsi"/>
        </w:rPr>
        <w:t>global power projection</w:t>
      </w:r>
      <w:r w:rsidRPr="000F79C4">
        <w:rPr>
          <w:rFonts w:asciiTheme="majorHAnsi" w:hAnsiTheme="majorHAnsi" w:cstheme="majorHAnsi"/>
          <w:sz w:val="16"/>
        </w:rPr>
        <w:t xml:space="preserve">, </w:t>
      </w:r>
      <w:r w:rsidRPr="000F79C4">
        <w:rPr>
          <w:rStyle w:val="StyleUnderline"/>
          <w:rFonts w:asciiTheme="majorHAnsi" w:hAnsiTheme="majorHAnsi" w:cstheme="majorHAnsi"/>
        </w:rPr>
        <w:t>even with the</w:t>
      </w:r>
      <w:r w:rsidRPr="000F79C4">
        <w:rPr>
          <w:rFonts w:asciiTheme="majorHAnsi" w:hAnsiTheme="majorHAnsi" w:cstheme="majorHAnsi"/>
          <w:sz w:val="16"/>
        </w:rPr>
        <w:t xml:space="preserve"> attendant </w:t>
      </w:r>
      <w:r w:rsidRPr="000F79C4">
        <w:rPr>
          <w:rStyle w:val="StyleUnderline"/>
          <w:rFonts w:asciiTheme="majorHAnsi" w:hAnsiTheme="majorHAnsi" w:cstheme="majorHAnsi"/>
        </w:rPr>
        <w:t>risk of confrontation with the U</w:t>
      </w:r>
      <w:r w:rsidRPr="000F79C4">
        <w:rPr>
          <w:rFonts w:asciiTheme="majorHAnsi" w:hAnsiTheme="majorHAnsi" w:cstheme="majorHAnsi"/>
          <w:sz w:val="16"/>
        </w:rPr>
        <w:t xml:space="preserve">nited </w:t>
      </w:r>
      <w:r w:rsidRPr="000F79C4">
        <w:rPr>
          <w:rStyle w:val="StyleUnderline"/>
          <w:rFonts w:asciiTheme="majorHAnsi" w:hAnsiTheme="majorHAnsi" w:cstheme="majorHAnsi"/>
        </w:rPr>
        <w:t>S</w:t>
      </w:r>
      <w:r w:rsidRPr="000F79C4">
        <w:rPr>
          <w:rFonts w:asciiTheme="majorHAnsi" w:hAnsiTheme="majorHAnsi" w:cstheme="majorHAnsi"/>
          <w:sz w:val="16"/>
        </w:rPr>
        <w:t xml:space="preserve">tates. Indeed, there is evidence to suggest that at least some Chinese strategists and planners have reached the conclusion that they have no option but to take this pathway. This faction of Chinese strategists read of the evidence about U.S. behavior from 2009 onwards as indicating both a growing unwillingness to tolerate China’s rise and </w:t>
      </w:r>
      <w:r w:rsidRPr="000F79C4">
        <w:rPr>
          <w:rStyle w:val="Emphasis"/>
          <w:rFonts w:asciiTheme="majorHAnsi" w:hAnsiTheme="majorHAnsi" w:cstheme="majorHAnsi"/>
        </w:rPr>
        <w:t>substantial weakness in the coherence and effectiveness of the West</w:t>
      </w:r>
      <w:r w:rsidRPr="000F79C4">
        <w:rPr>
          <w:rFonts w:asciiTheme="majorHAnsi" w:hAnsiTheme="majorHAnsi" w:cstheme="majorHAnsi"/>
          <w:sz w:val="16"/>
        </w:rPr>
        <w:t xml:space="preserve"> — both factors </w:t>
      </w:r>
      <w:r w:rsidRPr="000F79C4">
        <w:rPr>
          <w:rStyle w:val="Emphasis"/>
          <w:rFonts w:asciiTheme="majorHAnsi" w:hAnsiTheme="majorHAnsi" w:cstheme="majorHAnsi"/>
        </w:rPr>
        <w:t>make it</w:t>
      </w:r>
      <w:r w:rsidRPr="000F79C4">
        <w:rPr>
          <w:rFonts w:asciiTheme="majorHAnsi" w:hAnsiTheme="majorHAnsi" w:cstheme="majorHAnsi"/>
          <w:sz w:val="16"/>
        </w:rPr>
        <w:t xml:space="preserve"> more </w:t>
      </w:r>
      <w:r w:rsidRPr="000F79C4">
        <w:rPr>
          <w:rStyle w:val="Emphasis"/>
          <w:rFonts w:asciiTheme="majorHAnsi" w:hAnsiTheme="majorHAnsi" w:cstheme="majorHAnsi"/>
        </w:rPr>
        <w:t>tempting to pursue a</w:t>
      </w:r>
      <w:r w:rsidRPr="000F79C4">
        <w:rPr>
          <w:rFonts w:asciiTheme="majorHAnsi" w:hAnsiTheme="majorHAnsi" w:cstheme="majorHAnsi"/>
          <w:sz w:val="16"/>
        </w:rPr>
        <w:t xml:space="preserve"> confrontational or potentially </w:t>
      </w:r>
      <w:r w:rsidRPr="000F79C4">
        <w:rPr>
          <w:rStyle w:val="Emphasis"/>
          <w:rFonts w:asciiTheme="majorHAnsi" w:hAnsiTheme="majorHAnsi" w:cstheme="majorHAnsi"/>
        </w:rPr>
        <w:t>confrontational strategy</w:t>
      </w:r>
      <w:r w:rsidRPr="000F79C4">
        <w:rPr>
          <w:rFonts w:asciiTheme="majorHAnsi" w:hAnsiTheme="majorHAnsi" w:cstheme="majorHAnsi"/>
          <w:sz w:val="16"/>
        </w:rPr>
        <w:t>. But none of this makes such a strategy any easier.</w:t>
      </w:r>
    </w:p>
    <w:p w:rsidR="00CE0F8D" w:rsidRPr="000F79C4" w:rsidRDefault="00CE0F8D" w:rsidP="00CE0F8D">
      <w:pPr>
        <w:rPr>
          <w:rFonts w:asciiTheme="majorHAnsi" w:hAnsiTheme="majorHAnsi" w:cstheme="majorHAnsi"/>
          <w:sz w:val="16"/>
        </w:rPr>
      </w:pPr>
      <w:r w:rsidRPr="000F79C4">
        <w:rPr>
          <w:rFonts w:asciiTheme="majorHAnsi" w:hAnsiTheme="majorHAnsi" w:cstheme="majorHAnsi"/>
          <w:sz w:val="16"/>
        </w:rPr>
        <w:t xml:space="preserve">One variable given too little focus in the United States is the possibility that </w:t>
      </w:r>
      <w:r w:rsidRPr="000F79C4">
        <w:rPr>
          <w:rStyle w:val="Emphasis"/>
          <w:rFonts w:asciiTheme="majorHAnsi" w:hAnsiTheme="majorHAnsi" w:cstheme="majorHAnsi"/>
        </w:rPr>
        <w:t>Russia could help China</w:t>
      </w:r>
      <w:r w:rsidRPr="000F79C4">
        <w:rPr>
          <w:rFonts w:asciiTheme="majorHAnsi" w:hAnsiTheme="majorHAnsi" w:cstheme="majorHAnsi"/>
          <w:sz w:val="16"/>
        </w:rPr>
        <w:t xml:space="preserve"> out of this particularly thorny challenge. When American analysts debate the prospect for an “alliance” between Russia and China, many of them are quick to dismiss such an idea, pointing to a difficult history, lack of trust, and substantial racism each to the other — and the fact that Moscow would chafe at the role of junior partner. But this may be imposing too much of a Western sensibility on the framework that </w:t>
      </w:r>
      <w:r w:rsidRPr="000F79C4">
        <w:rPr>
          <w:rStyle w:val="StyleUnderline"/>
          <w:rFonts w:asciiTheme="majorHAnsi" w:hAnsiTheme="majorHAnsi" w:cstheme="majorHAnsi"/>
        </w:rPr>
        <w:t>Moscow and Beijing would</w:t>
      </w:r>
      <w:r w:rsidRPr="000F79C4">
        <w:rPr>
          <w:rFonts w:asciiTheme="majorHAnsi" w:hAnsiTheme="majorHAnsi" w:cstheme="majorHAnsi"/>
          <w:sz w:val="16"/>
        </w:rPr>
        <w:t xml:space="preserve"> use to </w:t>
      </w:r>
      <w:r w:rsidRPr="000F79C4">
        <w:rPr>
          <w:rStyle w:val="StyleUnderline"/>
          <w:rFonts w:asciiTheme="majorHAnsi" w:hAnsiTheme="majorHAnsi" w:cstheme="majorHAnsi"/>
        </w:rPr>
        <w:t>assess their options</w:t>
      </w:r>
      <w:r w:rsidRPr="000F79C4">
        <w:rPr>
          <w:rFonts w:asciiTheme="majorHAnsi" w:hAnsiTheme="majorHAnsi" w:cstheme="majorHAnsi"/>
          <w:sz w:val="16"/>
        </w:rPr>
        <w:t xml:space="preserve">, </w:t>
      </w:r>
      <w:r w:rsidRPr="000F79C4">
        <w:rPr>
          <w:rStyle w:val="StyleUnderline"/>
          <w:rFonts w:asciiTheme="majorHAnsi" w:hAnsiTheme="majorHAnsi" w:cstheme="majorHAnsi"/>
        </w:rPr>
        <w:t>which</w:t>
      </w:r>
      <w:r w:rsidRPr="000F79C4">
        <w:rPr>
          <w:rFonts w:asciiTheme="majorHAnsi" w:hAnsiTheme="majorHAnsi" w:cstheme="majorHAnsi"/>
          <w:sz w:val="16"/>
        </w:rPr>
        <w:t xml:space="preserve"> is more likely to </w:t>
      </w:r>
      <w:r w:rsidRPr="000F79C4">
        <w:rPr>
          <w:rStyle w:val="StyleUnderline"/>
          <w:rFonts w:asciiTheme="majorHAnsi" w:hAnsiTheme="majorHAnsi" w:cstheme="majorHAnsi"/>
        </w:rPr>
        <w:t>focus</w:t>
      </w:r>
      <w:r w:rsidRPr="000F79C4">
        <w:rPr>
          <w:rFonts w:asciiTheme="majorHAnsi" w:hAnsiTheme="majorHAnsi" w:cstheme="majorHAnsi"/>
          <w:sz w:val="16"/>
        </w:rPr>
        <w:t xml:space="preserve"> narrowly </w:t>
      </w:r>
      <w:r w:rsidRPr="000F79C4">
        <w:rPr>
          <w:rStyle w:val="StyleUnderline"/>
          <w:rFonts w:asciiTheme="majorHAnsi" w:hAnsiTheme="majorHAnsi" w:cstheme="majorHAnsi"/>
        </w:rPr>
        <w:t>on</w:t>
      </w:r>
      <w:r w:rsidRPr="000F79C4">
        <w:rPr>
          <w:rFonts w:asciiTheme="majorHAnsi" w:hAnsiTheme="majorHAnsi" w:cstheme="majorHAnsi"/>
          <w:sz w:val="16"/>
        </w:rPr>
        <w:t xml:space="preserve"> core interests than on concepts like </w:t>
      </w:r>
      <w:r w:rsidRPr="000F79C4">
        <w:rPr>
          <w:rStyle w:val="StyleUnderline"/>
          <w:rFonts w:asciiTheme="majorHAnsi" w:hAnsiTheme="majorHAnsi" w:cstheme="majorHAnsi"/>
        </w:rPr>
        <w:t>“shared values.”</w:t>
      </w:r>
      <w:r w:rsidRPr="000F79C4">
        <w:rPr>
          <w:rFonts w:asciiTheme="majorHAnsi" w:hAnsiTheme="majorHAnsi" w:cstheme="majorHAnsi"/>
          <w:sz w:val="16"/>
        </w:rPr>
        <w:t xml:space="preserve"> </w:t>
      </w:r>
      <w:r w:rsidRPr="000F79C4">
        <w:rPr>
          <w:rStyle w:val="StyleUnderline"/>
          <w:rFonts w:asciiTheme="majorHAnsi" w:hAnsiTheme="majorHAnsi" w:cstheme="majorHAnsi"/>
        </w:rPr>
        <w:t>We could see</w:t>
      </w:r>
      <w:r w:rsidRPr="000F79C4">
        <w:rPr>
          <w:rFonts w:asciiTheme="majorHAnsi" w:hAnsiTheme="majorHAnsi" w:cstheme="majorHAnsi"/>
          <w:sz w:val="16"/>
        </w:rPr>
        <w:t xml:space="preserve"> the emergence of </w:t>
      </w:r>
      <w:r w:rsidRPr="000F79C4">
        <w:rPr>
          <w:rStyle w:val="StyleUnderline"/>
          <w:rFonts w:asciiTheme="majorHAnsi" w:hAnsiTheme="majorHAnsi" w:cstheme="majorHAnsi"/>
        </w:rPr>
        <w:t>a “concert” between Russia and China — two rivals who set aside</w:t>
      </w:r>
      <w:r w:rsidRPr="000F79C4">
        <w:rPr>
          <w:rFonts w:asciiTheme="majorHAnsi" w:hAnsiTheme="majorHAnsi" w:cstheme="majorHAnsi"/>
          <w:sz w:val="16"/>
        </w:rPr>
        <w:t xml:space="preserve"> some of their </w:t>
      </w:r>
      <w:r w:rsidRPr="000F79C4">
        <w:rPr>
          <w:rStyle w:val="StyleUnderline"/>
          <w:rFonts w:asciiTheme="majorHAnsi" w:hAnsiTheme="majorHAnsi" w:cstheme="majorHAnsi"/>
        </w:rPr>
        <w:t>differences</w:t>
      </w:r>
      <w:r w:rsidRPr="000F79C4">
        <w:rPr>
          <w:rFonts w:asciiTheme="majorHAnsi" w:hAnsiTheme="majorHAnsi" w:cstheme="majorHAnsi"/>
          <w:sz w:val="16"/>
        </w:rPr>
        <w:t xml:space="preserve"> for the greater gain of weakening the top power. Indeed, we are already seeing something of this behavior in Central Asia, in the Middle East, and at the United Nations. A major step up in this concert could see Russia increasing Chinese access to its wider global network of naval bases and assets, and deepening energy ties between the two — as it is doing with its massive natural gas fields in the Arctic.</w:t>
      </w:r>
    </w:p>
    <w:p w:rsidR="00CE0F8D" w:rsidRPr="000F79C4" w:rsidRDefault="00CE0F8D" w:rsidP="00CE0F8D">
      <w:pPr>
        <w:pStyle w:val="Heading4"/>
        <w:rPr>
          <w:rFonts w:asciiTheme="majorHAnsi" w:hAnsiTheme="majorHAnsi" w:cstheme="majorHAnsi"/>
          <w:u w:val="single"/>
        </w:rPr>
      </w:pPr>
      <w:r w:rsidRPr="000F79C4">
        <w:rPr>
          <w:rFonts w:asciiTheme="majorHAnsi" w:hAnsiTheme="majorHAnsi" w:cstheme="majorHAnsi"/>
        </w:rPr>
        <w:t xml:space="preserve">Leads to </w:t>
      </w:r>
      <w:r w:rsidRPr="000F79C4">
        <w:rPr>
          <w:rFonts w:asciiTheme="majorHAnsi" w:hAnsiTheme="majorHAnsi" w:cstheme="majorHAnsi"/>
          <w:u w:val="single"/>
        </w:rPr>
        <w:t>nuclear exchange</w:t>
      </w:r>
    </w:p>
    <w:p w:rsidR="00CE0F8D" w:rsidRPr="000F79C4" w:rsidRDefault="00CE0F8D" w:rsidP="00CE0F8D">
      <w:pPr>
        <w:rPr>
          <w:rFonts w:asciiTheme="majorHAnsi" w:hAnsiTheme="majorHAnsi" w:cstheme="majorHAnsi"/>
          <w:sz w:val="16"/>
          <w:szCs w:val="16"/>
        </w:rPr>
      </w:pPr>
      <w:r w:rsidRPr="000F79C4">
        <w:rPr>
          <w:rStyle w:val="Style13ptBold"/>
          <w:rFonts w:asciiTheme="majorHAnsi" w:hAnsiTheme="majorHAnsi" w:cstheme="majorHAnsi"/>
        </w:rPr>
        <w:t>DNI 17</w:t>
      </w:r>
      <w:r w:rsidRPr="000F79C4">
        <w:rPr>
          <w:rFonts w:asciiTheme="majorHAnsi" w:hAnsiTheme="majorHAnsi" w:cstheme="majorHAnsi"/>
        </w:rPr>
        <w:t xml:space="preserve"> </w:t>
      </w:r>
      <w:r w:rsidRPr="000F79C4">
        <w:rPr>
          <w:rFonts w:asciiTheme="majorHAnsi" w:hAnsiTheme="majorHAnsi" w:cstheme="majorHAnsi"/>
          <w:sz w:val="16"/>
          <w:szCs w:val="16"/>
        </w:rPr>
        <w:t>(Director of National Intelligence; serve as an advisor, upon invitation, to the President of the United States and his executive offices of the National Security Council and the Homeland Security Council about intelligence matters related to national security; “THE NEAR FUTURE: TENSIONS ARE RISING”; 1/9/17; https://www.dni.gov/index.php/global-trends/near-future)</w:t>
      </w:r>
    </w:p>
    <w:p w:rsidR="00CE0F8D" w:rsidRPr="000F79C4" w:rsidRDefault="00CE0F8D" w:rsidP="00CE0F8D">
      <w:pPr>
        <w:rPr>
          <w:rFonts w:asciiTheme="majorHAnsi" w:hAnsiTheme="majorHAnsi" w:cstheme="majorHAnsi"/>
          <w:sz w:val="16"/>
        </w:rPr>
      </w:pPr>
      <w:r w:rsidRPr="000F79C4">
        <w:rPr>
          <w:rFonts w:asciiTheme="majorHAnsi" w:hAnsiTheme="majorHAnsi" w:cstheme="majorHAnsi"/>
          <w:sz w:val="16"/>
        </w:rPr>
        <w:t xml:space="preserve">An Increasingly Assertive China and Russia. </w:t>
      </w:r>
      <w:r w:rsidRPr="000F79C4">
        <w:rPr>
          <w:rStyle w:val="StyleUnderline"/>
          <w:rFonts w:asciiTheme="majorHAnsi" w:hAnsiTheme="majorHAnsi" w:cstheme="majorHAnsi"/>
        </w:rPr>
        <w:t>Beijing and Moscow</w:t>
      </w:r>
      <w:r w:rsidRPr="000F79C4">
        <w:rPr>
          <w:rFonts w:asciiTheme="majorHAnsi" w:hAnsiTheme="majorHAnsi" w:cstheme="majorHAnsi"/>
          <w:sz w:val="16"/>
        </w:rPr>
        <w:t xml:space="preserve"> will seek to </w:t>
      </w:r>
      <w:r w:rsidRPr="000F79C4">
        <w:rPr>
          <w:rStyle w:val="StyleUnderline"/>
          <w:rFonts w:asciiTheme="majorHAnsi" w:hAnsiTheme="majorHAnsi" w:cstheme="majorHAnsi"/>
        </w:rPr>
        <w:t>lock in</w:t>
      </w:r>
      <w:r w:rsidRPr="000F79C4">
        <w:rPr>
          <w:rFonts w:asciiTheme="majorHAnsi" w:hAnsiTheme="majorHAnsi" w:cstheme="majorHAnsi"/>
          <w:sz w:val="16"/>
        </w:rPr>
        <w:t xml:space="preserve"> temporary </w:t>
      </w:r>
      <w:r w:rsidRPr="000F79C4">
        <w:rPr>
          <w:rStyle w:val="StyleUnderline"/>
          <w:rFonts w:asciiTheme="majorHAnsi" w:hAnsiTheme="majorHAnsi" w:cstheme="majorHAnsi"/>
        </w:rPr>
        <w:t xml:space="preserve">competitive advantages </w:t>
      </w:r>
      <w:r w:rsidRPr="000F79C4">
        <w:rPr>
          <w:rFonts w:asciiTheme="majorHAnsi" w:hAnsiTheme="majorHAnsi" w:cstheme="majorHAnsi"/>
          <w:sz w:val="16"/>
        </w:rPr>
        <w:t xml:space="preserve">and to right what they charge are historical wrongs before economic and demographic headwinds further slow their material progress and the West regains its footing. Both </w:t>
      </w:r>
      <w:r w:rsidRPr="000F79C4">
        <w:rPr>
          <w:rStyle w:val="StyleUnderline"/>
          <w:rFonts w:asciiTheme="majorHAnsi" w:hAnsiTheme="majorHAnsi" w:cstheme="majorHAnsi"/>
        </w:rPr>
        <w:t>China and Russia maintain worldviews in which they are</w:t>
      </w:r>
      <w:r w:rsidRPr="000F79C4">
        <w:rPr>
          <w:rFonts w:asciiTheme="majorHAnsi" w:hAnsiTheme="majorHAnsi" w:cstheme="majorHAnsi"/>
          <w:sz w:val="16"/>
        </w:rPr>
        <w:t xml:space="preserve"> rightfully </w:t>
      </w:r>
      <w:r w:rsidRPr="000F79C4">
        <w:rPr>
          <w:rStyle w:val="Emphasis"/>
          <w:rFonts w:asciiTheme="majorHAnsi" w:hAnsiTheme="majorHAnsi" w:cstheme="majorHAnsi"/>
        </w:rPr>
        <w:t>dominant in their regions</w:t>
      </w:r>
      <w:r w:rsidRPr="000F79C4">
        <w:rPr>
          <w:rStyle w:val="StyleUnderline"/>
          <w:rFonts w:asciiTheme="majorHAnsi" w:hAnsiTheme="majorHAnsi" w:cstheme="majorHAnsi"/>
        </w:rPr>
        <w:t xml:space="preserve"> and</w:t>
      </w:r>
      <w:r w:rsidRPr="000F79C4">
        <w:rPr>
          <w:rFonts w:asciiTheme="majorHAnsi" w:hAnsiTheme="majorHAnsi" w:cstheme="majorHAnsi"/>
          <w:sz w:val="16"/>
        </w:rPr>
        <w:t xml:space="preserve"> able to </w:t>
      </w:r>
      <w:r w:rsidRPr="000F79C4">
        <w:rPr>
          <w:rStyle w:val="StyleUnderline"/>
          <w:rFonts w:asciiTheme="majorHAnsi" w:hAnsiTheme="majorHAnsi" w:cstheme="majorHAnsi"/>
        </w:rPr>
        <w:t>shape regional politics</w:t>
      </w:r>
      <w:r w:rsidRPr="000F79C4">
        <w:rPr>
          <w:rFonts w:asciiTheme="majorHAnsi" w:hAnsiTheme="majorHAnsi" w:cstheme="majorHAnsi"/>
          <w:sz w:val="16"/>
        </w:rPr>
        <w:t xml:space="preserve"> and economics </w:t>
      </w:r>
      <w:r w:rsidRPr="000F79C4">
        <w:rPr>
          <w:rStyle w:val="StyleUnderline"/>
          <w:rFonts w:asciiTheme="majorHAnsi" w:hAnsiTheme="majorHAnsi" w:cstheme="majorHAnsi"/>
        </w:rPr>
        <w:t>to suit their security and material interests</w:t>
      </w:r>
      <w:r w:rsidRPr="000F79C4">
        <w:rPr>
          <w:rFonts w:asciiTheme="majorHAnsi" w:hAnsiTheme="majorHAnsi" w:cstheme="majorHAnsi"/>
          <w:sz w:val="16"/>
        </w:rPr>
        <w:t xml:space="preserve">. </w:t>
      </w:r>
      <w:r w:rsidRPr="000F79C4">
        <w:rPr>
          <w:rStyle w:val="StyleUnderline"/>
          <w:rFonts w:asciiTheme="majorHAnsi" w:hAnsiTheme="majorHAnsi" w:cstheme="majorHAnsi"/>
        </w:rPr>
        <w:t>Both have moved</w:t>
      </w:r>
      <w:r w:rsidRPr="000F79C4">
        <w:rPr>
          <w:rFonts w:asciiTheme="majorHAnsi" w:hAnsiTheme="majorHAnsi" w:cstheme="majorHAnsi"/>
          <w:sz w:val="16"/>
        </w:rPr>
        <w:t xml:space="preserve"> aggressively in recent years to exert greater influence in their regions, </w:t>
      </w:r>
      <w:r w:rsidRPr="000F79C4">
        <w:rPr>
          <w:rStyle w:val="Emphasis"/>
          <w:rFonts w:asciiTheme="majorHAnsi" w:hAnsiTheme="majorHAnsi" w:cstheme="majorHAnsi"/>
        </w:rPr>
        <w:t>to contest the US geopolitically</w:t>
      </w:r>
      <w:r w:rsidRPr="000F79C4">
        <w:rPr>
          <w:rStyle w:val="StyleUnderline"/>
          <w:rFonts w:asciiTheme="majorHAnsi" w:hAnsiTheme="majorHAnsi" w:cstheme="majorHAnsi"/>
        </w:rPr>
        <w:t>, and to force Washington to accept</w:t>
      </w:r>
      <w:r w:rsidRPr="000F79C4">
        <w:rPr>
          <w:rFonts w:asciiTheme="majorHAnsi" w:hAnsiTheme="majorHAnsi" w:cstheme="majorHAnsi"/>
          <w:sz w:val="16"/>
        </w:rPr>
        <w:t xml:space="preserve"> exclusionary </w:t>
      </w:r>
      <w:r w:rsidRPr="000F79C4">
        <w:rPr>
          <w:rStyle w:val="StyleUnderline"/>
          <w:rFonts w:asciiTheme="majorHAnsi" w:hAnsiTheme="majorHAnsi" w:cstheme="majorHAnsi"/>
        </w:rPr>
        <w:t>regional spheres of influence</w:t>
      </w:r>
      <w:r w:rsidRPr="000F79C4">
        <w:rPr>
          <w:rFonts w:asciiTheme="majorHAnsi" w:hAnsiTheme="majorHAnsi" w:cstheme="majorHAnsi"/>
          <w:sz w:val="16"/>
        </w:rPr>
        <w:t>—a situation that the United States has historically opposed. For example, China views the continuing presence of the US Navy in the Western Pacific, the centrality of US alliances in the region, and US protection of Taiwan as outdated and representative of the continuation of China’s “100 years of humiliation.”</w:t>
      </w:r>
    </w:p>
    <w:p w:rsidR="00CE0F8D" w:rsidRPr="000F79C4" w:rsidRDefault="00CE0F8D" w:rsidP="00CE0F8D">
      <w:pPr>
        <w:rPr>
          <w:rFonts w:asciiTheme="majorHAnsi" w:hAnsiTheme="majorHAnsi" w:cstheme="majorHAnsi"/>
          <w:sz w:val="16"/>
        </w:rPr>
      </w:pPr>
      <w:r w:rsidRPr="000F79C4">
        <w:rPr>
          <w:rFonts w:asciiTheme="majorHAnsi" w:hAnsiTheme="majorHAnsi" w:cstheme="majorHAnsi"/>
          <w:sz w:val="16"/>
        </w:rPr>
        <w:t xml:space="preserve">Recent </w:t>
      </w:r>
      <w:r w:rsidRPr="000F79C4">
        <w:rPr>
          <w:rStyle w:val="StyleUnderline"/>
          <w:rFonts w:asciiTheme="majorHAnsi" w:hAnsiTheme="majorHAnsi" w:cstheme="majorHAnsi"/>
        </w:rPr>
        <w:t xml:space="preserve">Sino-Russian cooperation has been </w:t>
      </w:r>
      <w:r w:rsidRPr="000F79C4">
        <w:rPr>
          <w:rStyle w:val="Emphasis"/>
          <w:rFonts w:asciiTheme="majorHAnsi" w:hAnsiTheme="majorHAnsi" w:cstheme="majorHAnsi"/>
        </w:rPr>
        <w:t>tactical</w:t>
      </w:r>
      <w:r w:rsidRPr="000F79C4">
        <w:rPr>
          <w:rFonts w:asciiTheme="majorHAnsi" w:hAnsiTheme="majorHAnsi" w:cstheme="majorHAnsi"/>
          <w:sz w:val="16"/>
        </w:rPr>
        <w:t>, however, and is likely to return to competition if Beijing jeopardizes Russian interests in Central Asia and as Beijing enjoys more options for cheap energy supply beyond Russia. Moreover, it is not clear whether there is a mutually acceptable border between what China and Russia consider their natural spheres of influence. Meanwhile, India’s growing economic power and profile in the region will further complicate these calculations, as New Delhi navigates relations with Beijing, Moscow, and Washington to protect its own expanding interests.</w:t>
      </w:r>
    </w:p>
    <w:p w:rsidR="00CE0F8D" w:rsidRPr="000F79C4" w:rsidRDefault="00CE0F8D" w:rsidP="00CE0F8D">
      <w:pPr>
        <w:rPr>
          <w:rFonts w:asciiTheme="majorHAnsi" w:hAnsiTheme="majorHAnsi" w:cstheme="majorHAnsi"/>
          <w:sz w:val="16"/>
          <w:szCs w:val="16"/>
        </w:rPr>
      </w:pPr>
      <w:r w:rsidRPr="000F79C4">
        <w:rPr>
          <w:rFonts w:asciiTheme="majorHAnsi" w:hAnsiTheme="majorHAnsi" w:cstheme="majorHAnsi"/>
          <w:sz w:val="16"/>
          <w:szCs w:val="16"/>
        </w:rPr>
        <w:t>A Chinese development firm—with links to the Chinese Government and People’s Liberation Army— today announced that it recently purchased the uninhabited Cobia Island from the Government of Fiji for $850 million. Western security analysts assess that China plans to use the island to build a permanent military base in the South Pacific, 3,150 miles southwest of Hawaii.</w:t>
      </w:r>
    </w:p>
    <w:p w:rsidR="00CE0F8D" w:rsidRPr="000F79C4" w:rsidRDefault="00CE0F8D" w:rsidP="00CE0F8D">
      <w:pPr>
        <w:rPr>
          <w:rFonts w:asciiTheme="majorHAnsi" w:hAnsiTheme="majorHAnsi" w:cstheme="majorHAnsi"/>
          <w:sz w:val="16"/>
        </w:rPr>
      </w:pPr>
      <w:r w:rsidRPr="000F79C4">
        <w:rPr>
          <w:rStyle w:val="StyleUnderline"/>
          <w:rFonts w:asciiTheme="majorHAnsi" w:hAnsiTheme="majorHAnsi" w:cstheme="majorHAnsi"/>
        </w:rPr>
        <w:t>Russian assertiveness will harden</w:t>
      </w:r>
      <w:r w:rsidRPr="000F79C4">
        <w:rPr>
          <w:rFonts w:asciiTheme="majorHAnsi" w:hAnsiTheme="majorHAnsi" w:cstheme="majorHAnsi"/>
          <w:sz w:val="16"/>
        </w:rPr>
        <w:t xml:space="preserve"> anti-Russian </w:t>
      </w:r>
      <w:r w:rsidRPr="000F79C4">
        <w:rPr>
          <w:rStyle w:val="StyleUnderline"/>
          <w:rFonts w:asciiTheme="majorHAnsi" w:hAnsiTheme="majorHAnsi" w:cstheme="majorHAnsi"/>
        </w:rPr>
        <w:t>views in the Baltics and</w:t>
      </w:r>
      <w:r w:rsidRPr="000F79C4">
        <w:rPr>
          <w:rFonts w:asciiTheme="majorHAnsi" w:hAnsiTheme="majorHAnsi" w:cstheme="majorHAnsi"/>
          <w:sz w:val="16"/>
        </w:rPr>
        <w:t xml:space="preserve"> other parts of </w:t>
      </w:r>
      <w:r w:rsidRPr="000F79C4">
        <w:rPr>
          <w:rStyle w:val="StyleUnderline"/>
          <w:rFonts w:asciiTheme="majorHAnsi" w:hAnsiTheme="majorHAnsi" w:cstheme="majorHAnsi"/>
        </w:rPr>
        <w:t xml:space="preserve">Europe, escalating the </w:t>
      </w:r>
      <w:r w:rsidRPr="000F79C4">
        <w:rPr>
          <w:rStyle w:val="Emphasis"/>
          <w:rFonts w:asciiTheme="majorHAnsi" w:hAnsiTheme="majorHAnsi" w:cstheme="majorHAnsi"/>
        </w:rPr>
        <w:t>risk of conflict</w:t>
      </w:r>
      <w:r w:rsidRPr="000F79C4">
        <w:rPr>
          <w:rFonts w:asciiTheme="majorHAnsi" w:hAnsiTheme="majorHAnsi" w:cstheme="majorHAnsi"/>
          <w:sz w:val="16"/>
        </w:rPr>
        <w:t xml:space="preserve">. Russia will seek, and sometimes feign, international cooperation, while openly challenging norms and rules it perceives as counter to its interests and providing support for leaders of fellow “managed democracies” that encourage resistance to American policies and preferences. </w:t>
      </w:r>
      <w:r w:rsidRPr="000F79C4">
        <w:rPr>
          <w:rStyle w:val="StyleUnderline"/>
          <w:rFonts w:asciiTheme="majorHAnsi" w:hAnsiTheme="majorHAnsi" w:cstheme="majorHAnsi"/>
        </w:rPr>
        <w:t>Moscow has little stake in</w:t>
      </w:r>
      <w:r w:rsidRPr="000F79C4">
        <w:rPr>
          <w:rFonts w:asciiTheme="majorHAnsi" w:hAnsiTheme="majorHAnsi" w:cstheme="majorHAnsi"/>
          <w:sz w:val="16"/>
        </w:rPr>
        <w:t xml:space="preserve"> the rules of </w:t>
      </w:r>
      <w:r w:rsidRPr="000F79C4">
        <w:rPr>
          <w:rStyle w:val="StyleUnderline"/>
          <w:rFonts w:asciiTheme="majorHAnsi" w:hAnsiTheme="majorHAnsi" w:cstheme="majorHAnsi"/>
        </w:rPr>
        <w:t>the</w:t>
      </w:r>
      <w:r w:rsidRPr="000F79C4">
        <w:rPr>
          <w:rFonts w:asciiTheme="majorHAnsi" w:hAnsiTheme="majorHAnsi" w:cstheme="majorHAnsi"/>
          <w:sz w:val="16"/>
        </w:rPr>
        <w:t xml:space="preserve"> global </w:t>
      </w:r>
      <w:r w:rsidRPr="000F79C4">
        <w:rPr>
          <w:rStyle w:val="StyleUnderline"/>
          <w:rFonts w:asciiTheme="majorHAnsi" w:hAnsiTheme="majorHAnsi" w:cstheme="majorHAnsi"/>
        </w:rPr>
        <w:t>economy and can</w:t>
      </w:r>
      <w:r w:rsidRPr="000F79C4">
        <w:rPr>
          <w:rFonts w:asciiTheme="majorHAnsi" w:hAnsiTheme="majorHAnsi" w:cstheme="majorHAnsi"/>
          <w:sz w:val="16"/>
        </w:rPr>
        <w:t xml:space="preserve"> be counted on to take actions that </w:t>
      </w:r>
      <w:r w:rsidRPr="000F79C4">
        <w:rPr>
          <w:rStyle w:val="StyleUnderline"/>
          <w:rFonts w:asciiTheme="majorHAnsi" w:hAnsiTheme="majorHAnsi" w:cstheme="majorHAnsi"/>
        </w:rPr>
        <w:t>weaken US and European institutional advantages</w:t>
      </w:r>
      <w:r w:rsidRPr="000F79C4">
        <w:rPr>
          <w:rFonts w:asciiTheme="majorHAnsi" w:hAnsiTheme="majorHAnsi" w:cstheme="majorHAnsi"/>
          <w:sz w:val="16"/>
        </w:rPr>
        <w:t>. Moscow will test NATO and European resolve, seeking to undermine Western credibility; it will try to exploit splits between Europe’s north and south and east and west, and to drive a wedge between the United States and the EU.</w:t>
      </w:r>
    </w:p>
    <w:p w:rsidR="00CE0F8D" w:rsidRPr="000F79C4" w:rsidRDefault="00CE0F8D" w:rsidP="00CE0F8D">
      <w:pPr>
        <w:rPr>
          <w:rFonts w:asciiTheme="majorHAnsi" w:hAnsiTheme="majorHAnsi" w:cstheme="majorHAnsi"/>
        </w:rPr>
      </w:pPr>
      <w:r w:rsidRPr="000F79C4">
        <w:rPr>
          <w:rFonts w:asciiTheme="majorHAnsi" w:hAnsiTheme="majorHAnsi" w:cstheme="majorHAnsi"/>
          <w:sz w:val="16"/>
        </w:rPr>
        <w:t xml:space="preserve">Similarly, Moscow will become more active in the Middle East and those parts of the world in which it believes it can check US influence. Finally, </w:t>
      </w:r>
      <w:r w:rsidRPr="000F79C4">
        <w:rPr>
          <w:rStyle w:val="StyleUnderline"/>
          <w:rFonts w:asciiTheme="majorHAnsi" w:hAnsiTheme="majorHAnsi" w:cstheme="majorHAnsi"/>
        </w:rPr>
        <w:t xml:space="preserve">Russia will remain committed to </w:t>
      </w:r>
      <w:r w:rsidRPr="000F79C4">
        <w:rPr>
          <w:rStyle w:val="Emphasis"/>
          <w:rFonts w:asciiTheme="majorHAnsi" w:hAnsiTheme="majorHAnsi" w:cstheme="majorHAnsi"/>
        </w:rPr>
        <w:t>nuclear weapons</w:t>
      </w:r>
      <w:r w:rsidRPr="000F79C4">
        <w:rPr>
          <w:rStyle w:val="StyleUnderline"/>
          <w:rFonts w:asciiTheme="majorHAnsi" w:hAnsiTheme="majorHAnsi" w:cstheme="majorHAnsi"/>
        </w:rPr>
        <w:t xml:space="preserve"> as a deterrent</w:t>
      </w:r>
      <w:r w:rsidRPr="000F79C4">
        <w:rPr>
          <w:rFonts w:asciiTheme="majorHAnsi" w:hAnsiTheme="majorHAnsi" w:cstheme="majorHAnsi"/>
          <w:sz w:val="16"/>
        </w:rPr>
        <w:t xml:space="preserve"> and as a counter to stronger conventional military forces, as well as its ticket to superpower status. </w:t>
      </w:r>
      <w:r w:rsidRPr="000F79C4">
        <w:rPr>
          <w:rStyle w:val="StyleUnderline"/>
          <w:rFonts w:asciiTheme="majorHAnsi" w:hAnsiTheme="majorHAnsi" w:cstheme="majorHAnsi"/>
        </w:rPr>
        <w:t>Russian military doctrine</w:t>
      </w:r>
      <w:r w:rsidRPr="000F79C4">
        <w:rPr>
          <w:rFonts w:asciiTheme="majorHAnsi" w:hAnsiTheme="majorHAnsi" w:cstheme="majorHAnsi"/>
          <w:sz w:val="16"/>
        </w:rPr>
        <w:t xml:space="preserve"> purportedly </w:t>
      </w:r>
      <w:r w:rsidRPr="000F79C4">
        <w:rPr>
          <w:rStyle w:val="StyleUnderline"/>
          <w:rFonts w:asciiTheme="majorHAnsi" w:hAnsiTheme="majorHAnsi" w:cstheme="majorHAnsi"/>
        </w:rPr>
        <w:t>includes the limited use of nuclear weapons in a situation where Russia’s vital interests are at stake to “deescalate” a conflict by demonstrating</w:t>
      </w:r>
      <w:r w:rsidRPr="000F79C4">
        <w:rPr>
          <w:rFonts w:asciiTheme="majorHAnsi" w:hAnsiTheme="majorHAnsi" w:cstheme="majorHAnsi"/>
          <w:sz w:val="16"/>
        </w:rPr>
        <w:t xml:space="preserve"> that continued </w:t>
      </w:r>
      <w:r w:rsidRPr="000F79C4">
        <w:rPr>
          <w:rStyle w:val="StyleUnderline"/>
          <w:rFonts w:asciiTheme="majorHAnsi" w:hAnsiTheme="majorHAnsi" w:cstheme="majorHAnsi"/>
        </w:rPr>
        <w:t xml:space="preserve">conventional conflict risks escalating the crisis to a </w:t>
      </w:r>
      <w:r w:rsidRPr="000F79C4">
        <w:rPr>
          <w:rStyle w:val="Emphasis"/>
          <w:rFonts w:asciiTheme="majorHAnsi" w:hAnsiTheme="majorHAnsi" w:cstheme="majorHAnsi"/>
        </w:rPr>
        <w:t>large scale nuclear exchange</w:t>
      </w:r>
      <w:r w:rsidRPr="000F79C4">
        <w:rPr>
          <w:rFonts w:asciiTheme="majorHAnsi" w:hAnsiTheme="majorHAnsi" w:cstheme="majorHAnsi"/>
          <w:sz w:val="16"/>
        </w:rPr>
        <w:t>.</w:t>
      </w:r>
    </w:p>
    <w:p w:rsidR="00CE0F8D" w:rsidRPr="000F79C4" w:rsidRDefault="00CE0F8D" w:rsidP="00CE0F8D">
      <w:pPr>
        <w:pStyle w:val="Heading3"/>
        <w:rPr>
          <w:rFonts w:asciiTheme="majorHAnsi" w:hAnsiTheme="majorHAnsi" w:cstheme="majorHAnsi"/>
        </w:rPr>
      </w:pPr>
      <w:r w:rsidRPr="000F79C4">
        <w:rPr>
          <w:rFonts w:asciiTheme="majorHAnsi" w:hAnsiTheme="majorHAnsi" w:cstheme="majorHAnsi"/>
        </w:rPr>
        <w:t>UQ – Threats Now – 2NC</w:t>
      </w:r>
    </w:p>
    <w:p w:rsidR="00CE0F8D" w:rsidRPr="000F79C4" w:rsidRDefault="00CE0F8D" w:rsidP="00CE0F8D">
      <w:pPr>
        <w:pStyle w:val="Heading4"/>
        <w:rPr>
          <w:rStyle w:val="Style13ptBold"/>
          <w:rFonts w:asciiTheme="majorHAnsi" w:hAnsiTheme="majorHAnsi" w:cstheme="majorHAnsi"/>
          <w:b/>
        </w:rPr>
      </w:pPr>
      <w:r w:rsidRPr="000F79C4">
        <w:rPr>
          <w:rStyle w:val="Style13ptBold"/>
          <w:rFonts w:asciiTheme="majorHAnsi" w:hAnsiTheme="majorHAnsi" w:cstheme="majorHAnsi"/>
          <w:b/>
        </w:rPr>
        <w:t xml:space="preserve">Threats up </w:t>
      </w:r>
    </w:p>
    <w:p w:rsidR="00CE0F8D" w:rsidRPr="000F79C4" w:rsidRDefault="00CE0F8D" w:rsidP="00CE0F8D">
      <w:pPr>
        <w:rPr>
          <w:rStyle w:val="Style13ptBold"/>
          <w:rFonts w:asciiTheme="majorHAnsi" w:hAnsiTheme="majorHAnsi" w:cstheme="majorHAnsi"/>
          <w:b w:val="0"/>
          <w:bCs/>
        </w:rPr>
      </w:pPr>
      <w:r w:rsidRPr="000F79C4">
        <w:rPr>
          <w:rStyle w:val="Style13ptBold"/>
          <w:rFonts w:asciiTheme="majorHAnsi" w:hAnsiTheme="majorHAnsi" w:cstheme="majorHAnsi"/>
        </w:rPr>
        <w:t>Wu 19</w:t>
      </w:r>
      <w:r w:rsidRPr="000F79C4">
        <w:rPr>
          <w:rFonts w:asciiTheme="majorHAnsi" w:hAnsiTheme="majorHAnsi" w:cstheme="majorHAnsi"/>
        </w:rPr>
        <w:t xml:space="preserve"> </w:t>
      </w:r>
      <w:r w:rsidRPr="000F79C4">
        <w:rPr>
          <w:rFonts w:asciiTheme="majorHAnsi" w:hAnsiTheme="majorHAnsi" w:cstheme="majorHAnsi"/>
          <w:sz w:val="16"/>
          <w:szCs w:val="16"/>
        </w:rPr>
        <w:t>(Nicholas; Congressional Reporter and went to Princeton University, where he majored in the School of Public and International Affairs; “Threats against Congress will 'probably break last year's record,' Capitol Police say”; 7/17/19; https://www.usatoday.com/story/news/politics/2019/07/17/capitol-police-chief-threats-congress-up/1753869001/)</w:t>
      </w:r>
    </w:p>
    <w:p w:rsidR="00CE0F8D" w:rsidRPr="000F79C4" w:rsidRDefault="00CE0F8D" w:rsidP="00CE0F8D">
      <w:pPr>
        <w:rPr>
          <w:rFonts w:asciiTheme="majorHAnsi" w:hAnsiTheme="majorHAnsi" w:cstheme="majorHAnsi"/>
          <w:sz w:val="16"/>
        </w:rPr>
      </w:pPr>
      <w:r w:rsidRPr="000F79C4">
        <w:rPr>
          <w:rFonts w:asciiTheme="majorHAnsi" w:hAnsiTheme="majorHAnsi" w:cstheme="majorHAnsi"/>
          <w:sz w:val="16"/>
        </w:rPr>
        <w:t xml:space="preserve">WASHINGTON – In 2019's charged political climate, </w:t>
      </w:r>
      <w:r w:rsidRPr="000F79C4">
        <w:rPr>
          <w:rStyle w:val="StyleUnderline"/>
          <w:rFonts w:asciiTheme="majorHAnsi" w:hAnsiTheme="majorHAnsi" w:cstheme="majorHAnsi"/>
        </w:rPr>
        <w:t>the Capitol Police are investigating more threats</w:t>
      </w:r>
      <w:r w:rsidRPr="000F79C4">
        <w:rPr>
          <w:rFonts w:asciiTheme="majorHAnsi" w:hAnsiTheme="majorHAnsi" w:cstheme="majorHAnsi"/>
          <w:sz w:val="16"/>
        </w:rPr>
        <w:t xml:space="preserve"> compared to last year, </w:t>
      </w:r>
      <w:r w:rsidRPr="000F79C4">
        <w:rPr>
          <w:rStyle w:val="StyleUnderline"/>
          <w:rFonts w:asciiTheme="majorHAnsi" w:hAnsiTheme="majorHAnsi" w:cstheme="majorHAnsi"/>
        </w:rPr>
        <w:t>says the</w:t>
      </w:r>
      <w:r w:rsidRPr="000F79C4">
        <w:rPr>
          <w:rFonts w:asciiTheme="majorHAnsi" w:hAnsiTheme="majorHAnsi" w:cstheme="majorHAnsi"/>
          <w:sz w:val="16"/>
        </w:rPr>
        <w:t xml:space="preserve"> Capitol </w:t>
      </w:r>
      <w:r w:rsidRPr="000F79C4">
        <w:rPr>
          <w:rStyle w:val="StyleUnderline"/>
          <w:rFonts w:asciiTheme="majorHAnsi" w:hAnsiTheme="majorHAnsi" w:cstheme="majorHAnsi"/>
        </w:rPr>
        <w:t>Police chief</w:t>
      </w:r>
      <w:r w:rsidRPr="000F79C4">
        <w:rPr>
          <w:rFonts w:asciiTheme="majorHAnsi" w:hAnsiTheme="majorHAnsi" w:cstheme="majorHAnsi"/>
          <w:sz w:val="16"/>
        </w:rPr>
        <w:t xml:space="preserve">, who heads the department responsible for protecting members of Congress, their families, the U.S. Capitol in Washington, D.C., and the Capitol's employees. </w:t>
      </w:r>
    </w:p>
    <w:p w:rsidR="00CE0F8D" w:rsidRPr="000F79C4" w:rsidRDefault="00CE0F8D" w:rsidP="00CE0F8D">
      <w:pPr>
        <w:rPr>
          <w:rFonts w:asciiTheme="majorHAnsi" w:hAnsiTheme="majorHAnsi" w:cstheme="majorHAnsi"/>
          <w:sz w:val="16"/>
        </w:rPr>
      </w:pPr>
      <w:r w:rsidRPr="000F79C4">
        <w:rPr>
          <w:rFonts w:asciiTheme="majorHAnsi" w:hAnsiTheme="majorHAnsi" w:cstheme="majorHAnsi"/>
          <w:sz w:val="16"/>
        </w:rPr>
        <w:t xml:space="preserve">In a Tuesday hearing before the House Committee on Administration, Capitol Police Chief Steven </w:t>
      </w:r>
      <w:r w:rsidRPr="000F79C4">
        <w:rPr>
          <w:rStyle w:val="StyleUnderline"/>
          <w:rFonts w:asciiTheme="majorHAnsi" w:hAnsiTheme="majorHAnsi" w:cstheme="majorHAnsi"/>
        </w:rPr>
        <w:t>Sund told representatives</w:t>
      </w:r>
      <w:r w:rsidRPr="000F79C4">
        <w:rPr>
          <w:rFonts w:asciiTheme="majorHAnsi" w:hAnsiTheme="majorHAnsi" w:cstheme="majorHAnsi"/>
          <w:sz w:val="16"/>
        </w:rPr>
        <w:t xml:space="preserve"> that "</w:t>
      </w:r>
      <w:r w:rsidRPr="000F79C4">
        <w:rPr>
          <w:rStyle w:val="StyleUnderline"/>
          <w:rFonts w:asciiTheme="majorHAnsi" w:hAnsiTheme="majorHAnsi" w:cstheme="majorHAnsi"/>
        </w:rPr>
        <w:t>we</w:t>
      </w:r>
      <w:r w:rsidRPr="000F79C4">
        <w:rPr>
          <w:rFonts w:asciiTheme="majorHAnsi" w:hAnsiTheme="majorHAnsi" w:cstheme="majorHAnsi"/>
          <w:sz w:val="16"/>
        </w:rPr>
        <w:t xml:space="preserve"> continue to </w:t>
      </w:r>
      <w:r w:rsidRPr="000F79C4">
        <w:rPr>
          <w:rStyle w:val="StyleUnderline"/>
          <w:rFonts w:asciiTheme="majorHAnsi" w:hAnsiTheme="majorHAnsi" w:cstheme="majorHAnsi"/>
        </w:rPr>
        <w:t>see</w:t>
      </w:r>
      <w:r w:rsidRPr="000F79C4">
        <w:rPr>
          <w:rFonts w:asciiTheme="majorHAnsi" w:hAnsiTheme="majorHAnsi" w:cstheme="majorHAnsi"/>
          <w:sz w:val="16"/>
        </w:rPr>
        <w:t xml:space="preserve"> the </w:t>
      </w:r>
      <w:r w:rsidRPr="000F79C4">
        <w:rPr>
          <w:rStyle w:val="StyleUnderline"/>
          <w:rFonts w:asciiTheme="majorHAnsi" w:hAnsiTheme="majorHAnsi" w:cstheme="majorHAnsi"/>
        </w:rPr>
        <w:t>threat assessment cases</w:t>
      </w:r>
      <w:r w:rsidRPr="000F79C4">
        <w:rPr>
          <w:rFonts w:asciiTheme="majorHAnsi" w:hAnsiTheme="majorHAnsi" w:cstheme="majorHAnsi"/>
          <w:sz w:val="16"/>
        </w:rPr>
        <w:t xml:space="preserve"> we're opening </w:t>
      </w:r>
      <w:r w:rsidRPr="000F79C4">
        <w:rPr>
          <w:rStyle w:val="StyleUnderline"/>
          <w:rFonts w:asciiTheme="majorHAnsi" w:hAnsiTheme="majorHAnsi" w:cstheme="majorHAnsi"/>
        </w:rPr>
        <w:t>continue to grow</w:t>
      </w:r>
      <w:r w:rsidRPr="000F79C4">
        <w:rPr>
          <w:rFonts w:asciiTheme="majorHAnsi" w:hAnsiTheme="majorHAnsi" w:cstheme="majorHAnsi"/>
          <w:sz w:val="16"/>
        </w:rPr>
        <w:t xml:space="preserve">. For fiscal year 2018, </w:t>
      </w:r>
      <w:r w:rsidRPr="000F79C4">
        <w:rPr>
          <w:rStyle w:val="StyleUnderline"/>
          <w:rFonts w:asciiTheme="majorHAnsi" w:hAnsiTheme="majorHAnsi" w:cstheme="majorHAnsi"/>
        </w:rPr>
        <w:t>we had</w:t>
      </w:r>
      <w:r w:rsidRPr="000F79C4">
        <w:rPr>
          <w:rFonts w:asciiTheme="majorHAnsi" w:hAnsiTheme="majorHAnsi" w:cstheme="majorHAnsi"/>
          <w:sz w:val="16"/>
        </w:rPr>
        <w:t xml:space="preserve"> approximately </w:t>
      </w:r>
      <w:r w:rsidRPr="000F79C4">
        <w:rPr>
          <w:rStyle w:val="StyleUnderline"/>
          <w:rFonts w:asciiTheme="majorHAnsi" w:hAnsiTheme="majorHAnsi" w:cstheme="majorHAnsi"/>
        </w:rPr>
        <w:t>4,894 cases</w:t>
      </w:r>
      <w:r w:rsidRPr="000F79C4">
        <w:rPr>
          <w:rFonts w:asciiTheme="majorHAnsi" w:hAnsiTheme="majorHAnsi" w:cstheme="majorHAnsi"/>
          <w:sz w:val="16"/>
        </w:rPr>
        <w:t xml:space="preserve">. So far, </w:t>
      </w:r>
      <w:r w:rsidRPr="000F79C4">
        <w:rPr>
          <w:rStyle w:val="StyleUnderline"/>
          <w:rFonts w:asciiTheme="majorHAnsi" w:hAnsiTheme="majorHAnsi" w:cstheme="majorHAnsi"/>
        </w:rPr>
        <w:t>for this year, we have 2,502 cases</w:t>
      </w:r>
      <w:r w:rsidRPr="000F79C4">
        <w:rPr>
          <w:rFonts w:asciiTheme="majorHAnsi" w:hAnsiTheme="majorHAnsi" w:cstheme="majorHAnsi"/>
          <w:sz w:val="16"/>
        </w:rPr>
        <w:t>. So we’re on par to probably break last year’s record.”</w:t>
      </w:r>
    </w:p>
    <w:p w:rsidR="00CE0F8D" w:rsidRPr="000F79C4" w:rsidRDefault="00CE0F8D" w:rsidP="00CE0F8D">
      <w:pPr>
        <w:rPr>
          <w:rFonts w:asciiTheme="majorHAnsi" w:hAnsiTheme="majorHAnsi" w:cstheme="majorHAnsi"/>
          <w:sz w:val="16"/>
        </w:rPr>
      </w:pPr>
      <w:r w:rsidRPr="000F79C4">
        <w:rPr>
          <w:rFonts w:asciiTheme="majorHAnsi" w:hAnsiTheme="majorHAnsi" w:cstheme="majorHAnsi"/>
          <w:sz w:val="16"/>
        </w:rPr>
        <w:t>When asked what percentage of those cases were credible threats, Sund said, "</w:t>
      </w:r>
      <w:r w:rsidRPr="000F79C4">
        <w:rPr>
          <w:rStyle w:val="Emphasis"/>
          <w:rFonts w:asciiTheme="majorHAnsi" w:hAnsiTheme="majorHAnsi" w:cstheme="majorHAnsi"/>
        </w:rPr>
        <w:t>they're all</w:t>
      </w:r>
      <w:r w:rsidRPr="000F79C4">
        <w:rPr>
          <w:rFonts w:asciiTheme="majorHAnsi" w:hAnsiTheme="majorHAnsi" w:cstheme="majorHAnsi"/>
          <w:sz w:val="16"/>
        </w:rPr>
        <w:t xml:space="preserve"> still very </w:t>
      </w:r>
      <w:r w:rsidRPr="000F79C4">
        <w:rPr>
          <w:rStyle w:val="Emphasis"/>
          <w:rFonts w:asciiTheme="majorHAnsi" w:hAnsiTheme="majorHAnsi" w:cstheme="majorHAnsi"/>
        </w:rPr>
        <w:t>concerning</w:t>
      </w:r>
      <w:r w:rsidRPr="000F79C4">
        <w:rPr>
          <w:rFonts w:asciiTheme="majorHAnsi" w:hAnsiTheme="majorHAnsi" w:cstheme="majorHAnsi"/>
          <w:sz w:val="16"/>
        </w:rPr>
        <w:t xml:space="preserve">...it's a much lower percentage than the total number of assessment cases we receive." </w:t>
      </w:r>
    </w:p>
    <w:p w:rsidR="00CE0F8D" w:rsidRPr="000F79C4" w:rsidRDefault="00CE0F8D" w:rsidP="00CE0F8D">
      <w:pPr>
        <w:rPr>
          <w:rFonts w:asciiTheme="majorHAnsi" w:hAnsiTheme="majorHAnsi" w:cstheme="majorHAnsi"/>
          <w:sz w:val="16"/>
        </w:rPr>
      </w:pPr>
      <w:r w:rsidRPr="000F79C4">
        <w:rPr>
          <w:rFonts w:asciiTheme="majorHAnsi" w:hAnsiTheme="majorHAnsi" w:cstheme="majorHAnsi"/>
          <w:sz w:val="16"/>
        </w:rPr>
        <w:t xml:space="preserve">An August 2017 Congressional Research Service report noted that, </w:t>
      </w:r>
      <w:r w:rsidRPr="000F79C4">
        <w:rPr>
          <w:rStyle w:val="StyleUnderline"/>
          <w:rFonts w:asciiTheme="majorHAnsi" w:hAnsiTheme="majorHAnsi" w:cstheme="majorHAnsi"/>
        </w:rPr>
        <w:t>since 1789, there have been</w:t>
      </w:r>
      <w:r w:rsidRPr="000F79C4">
        <w:rPr>
          <w:rFonts w:asciiTheme="majorHAnsi" w:hAnsiTheme="majorHAnsi" w:cstheme="majorHAnsi"/>
          <w:sz w:val="16"/>
        </w:rPr>
        <w:t xml:space="preserve"> at least </w:t>
      </w:r>
      <w:r w:rsidRPr="000F79C4">
        <w:rPr>
          <w:rStyle w:val="StyleUnderline"/>
          <w:rFonts w:asciiTheme="majorHAnsi" w:hAnsiTheme="majorHAnsi" w:cstheme="majorHAnsi"/>
        </w:rPr>
        <w:t>20 instances of violence against members of Congress</w:t>
      </w:r>
      <w:r w:rsidRPr="000F79C4">
        <w:rPr>
          <w:rFonts w:asciiTheme="majorHAnsi" w:hAnsiTheme="majorHAnsi" w:cstheme="majorHAnsi"/>
          <w:sz w:val="16"/>
        </w:rPr>
        <w:t xml:space="preserve">. Five of those attacks resulted in the death of a member of Congress. Five other attacks resulted in the wounding of members, and the rest were unsuccessful. </w:t>
      </w:r>
    </w:p>
    <w:p w:rsidR="00CE0F8D" w:rsidRPr="000F79C4" w:rsidRDefault="00CE0F8D" w:rsidP="00CE0F8D">
      <w:pPr>
        <w:rPr>
          <w:rFonts w:asciiTheme="majorHAnsi" w:hAnsiTheme="majorHAnsi" w:cstheme="majorHAnsi"/>
          <w:sz w:val="16"/>
        </w:rPr>
      </w:pPr>
      <w:r w:rsidRPr="000F79C4">
        <w:rPr>
          <w:rFonts w:asciiTheme="majorHAnsi" w:hAnsiTheme="majorHAnsi" w:cstheme="majorHAnsi"/>
          <w:sz w:val="16"/>
        </w:rPr>
        <w:t xml:space="preserve">Rep. Barry </w:t>
      </w:r>
      <w:r w:rsidRPr="000F79C4">
        <w:rPr>
          <w:rStyle w:val="StyleUnderline"/>
          <w:rFonts w:asciiTheme="majorHAnsi" w:hAnsiTheme="majorHAnsi" w:cstheme="majorHAnsi"/>
        </w:rPr>
        <w:t>Loudermilk,</w:t>
      </w:r>
      <w:r w:rsidRPr="000F79C4">
        <w:rPr>
          <w:rFonts w:asciiTheme="majorHAnsi" w:hAnsiTheme="majorHAnsi" w:cstheme="majorHAnsi"/>
          <w:sz w:val="16"/>
        </w:rPr>
        <w:t xml:space="preserve"> R-Ga., </w:t>
      </w:r>
      <w:r w:rsidRPr="000F79C4">
        <w:rPr>
          <w:rStyle w:val="StyleUnderline"/>
          <w:rFonts w:asciiTheme="majorHAnsi" w:hAnsiTheme="majorHAnsi" w:cstheme="majorHAnsi"/>
        </w:rPr>
        <w:t>who had been present at the shooting at a baseball practice in</w:t>
      </w:r>
      <w:r w:rsidRPr="000F79C4">
        <w:rPr>
          <w:rFonts w:asciiTheme="majorHAnsi" w:hAnsiTheme="majorHAnsi" w:cstheme="majorHAnsi"/>
          <w:sz w:val="16"/>
        </w:rPr>
        <w:t xml:space="preserve"> June </w:t>
      </w:r>
      <w:r w:rsidRPr="000F79C4">
        <w:rPr>
          <w:rStyle w:val="StyleUnderline"/>
          <w:rFonts w:asciiTheme="majorHAnsi" w:hAnsiTheme="majorHAnsi" w:cstheme="majorHAnsi"/>
        </w:rPr>
        <w:t>2017 that left</w:t>
      </w:r>
      <w:r w:rsidRPr="000F79C4">
        <w:rPr>
          <w:rFonts w:asciiTheme="majorHAnsi" w:hAnsiTheme="majorHAnsi" w:cstheme="majorHAnsi"/>
          <w:sz w:val="16"/>
        </w:rPr>
        <w:t xml:space="preserve"> House </w:t>
      </w:r>
      <w:r w:rsidRPr="000F79C4">
        <w:rPr>
          <w:rStyle w:val="StyleUnderline"/>
          <w:rFonts w:asciiTheme="majorHAnsi" w:hAnsiTheme="majorHAnsi" w:cstheme="majorHAnsi"/>
        </w:rPr>
        <w:t>Minority Whip</w:t>
      </w:r>
      <w:r w:rsidRPr="000F79C4">
        <w:rPr>
          <w:rFonts w:asciiTheme="majorHAnsi" w:hAnsiTheme="majorHAnsi" w:cstheme="majorHAnsi"/>
          <w:sz w:val="16"/>
        </w:rPr>
        <w:t xml:space="preserve"> Steve </w:t>
      </w:r>
      <w:r w:rsidRPr="000F79C4">
        <w:rPr>
          <w:rStyle w:val="StyleUnderline"/>
          <w:rFonts w:asciiTheme="majorHAnsi" w:hAnsiTheme="majorHAnsi" w:cstheme="majorHAnsi"/>
        </w:rPr>
        <w:t>Scalise,</w:t>
      </w:r>
      <w:r w:rsidRPr="000F79C4">
        <w:rPr>
          <w:rFonts w:asciiTheme="majorHAnsi" w:hAnsiTheme="majorHAnsi" w:cstheme="majorHAnsi"/>
          <w:sz w:val="16"/>
        </w:rPr>
        <w:t xml:space="preserve"> R-La. </w:t>
      </w:r>
      <w:r w:rsidRPr="000F79C4">
        <w:rPr>
          <w:rStyle w:val="StyleUnderline"/>
          <w:rFonts w:asciiTheme="majorHAnsi" w:hAnsiTheme="majorHAnsi" w:cstheme="majorHAnsi"/>
        </w:rPr>
        <w:t>and four others in the hospital, thanked the Capitol Police</w:t>
      </w:r>
      <w:r w:rsidRPr="000F79C4">
        <w:rPr>
          <w:rFonts w:asciiTheme="majorHAnsi" w:hAnsiTheme="majorHAnsi" w:cstheme="majorHAnsi"/>
          <w:sz w:val="16"/>
        </w:rPr>
        <w:t xml:space="preserve"> and other law enforcement officials present for their work to secure the Capitol. </w:t>
      </w:r>
    </w:p>
    <w:p w:rsidR="00CE0F8D" w:rsidRPr="000F79C4" w:rsidRDefault="00CE0F8D" w:rsidP="00CE0F8D">
      <w:pPr>
        <w:rPr>
          <w:rFonts w:asciiTheme="majorHAnsi" w:hAnsiTheme="majorHAnsi" w:cstheme="majorHAnsi"/>
          <w:sz w:val="16"/>
        </w:rPr>
      </w:pPr>
      <w:r w:rsidRPr="000F79C4">
        <w:rPr>
          <w:rFonts w:asciiTheme="majorHAnsi" w:hAnsiTheme="majorHAnsi" w:cstheme="majorHAnsi"/>
          <w:sz w:val="16"/>
        </w:rPr>
        <w:t xml:space="preserve">Some </w:t>
      </w:r>
      <w:r w:rsidRPr="000F79C4">
        <w:rPr>
          <w:rStyle w:val="StyleUnderline"/>
          <w:rFonts w:asciiTheme="majorHAnsi" w:hAnsiTheme="majorHAnsi" w:cstheme="majorHAnsi"/>
        </w:rPr>
        <w:t>Democratic members of the House say</w:t>
      </w:r>
      <w:r w:rsidRPr="000F79C4">
        <w:rPr>
          <w:rFonts w:asciiTheme="majorHAnsi" w:hAnsiTheme="majorHAnsi" w:cstheme="majorHAnsi"/>
          <w:sz w:val="16"/>
        </w:rPr>
        <w:t xml:space="preserve"> their </w:t>
      </w:r>
      <w:r w:rsidRPr="000F79C4">
        <w:rPr>
          <w:rStyle w:val="StyleUnderline"/>
          <w:rFonts w:asciiTheme="majorHAnsi" w:hAnsiTheme="majorHAnsi" w:cstheme="majorHAnsi"/>
        </w:rPr>
        <w:t>high media profiles</w:t>
      </w:r>
      <w:r w:rsidRPr="000F79C4">
        <w:rPr>
          <w:rFonts w:asciiTheme="majorHAnsi" w:hAnsiTheme="majorHAnsi" w:cstheme="majorHAnsi"/>
          <w:sz w:val="16"/>
        </w:rPr>
        <w:t xml:space="preserve"> result in </w:t>
      </w:r>
      <w:r w:rsidRPr="000F79C4">
        <w:rPr>
          <w:rStyle w:val="StyleUnderline"/>
          <w:rFonts w:asciiTheme="majorHAnsi" w:hAnsiTheme="majorHAnsi" w:cstheme="majorHAnsi"/>
        </w:rPr>
        <w:t>increase</w:t>
      </w:r>
      <w:r w:rsidRPr="000F79C4">
        <w:rPr>
          <w:rFonts w:asciiTheme="majorHAnsi" w:hAnsiTheme="majorHAnsi" w:cstheme="majorHAnsi"/>
          <w:sz w:val="16"/>
        </w:rPr>
        <w:t xml:space="preserve">d </w:t>
      </w:r>
      <w:r w:rsidRPr="000F79C4">
        <w:rPr>
          <w:rStyle w:val="StyleUnderline"/>
          <w:rFonts w:asciiTheme="majorHAnsi" w:hAnsiTheme="majorHAnsi" w:cstheme="majorHAnsi"/>
        </w:rPr>
        <w:t>threat levels</w:t>
      </w:r>
      <w:r w:rsidRPr="000F79C4">
        <w:rPr>
          <w:rFonts w:asciiTheme="majorHAnsi" w:hAnsiTheme="majorHAnsi" w:cstheme="majorHAnsi"/>
          <w:sz w:val="16"/>
        </w:rPr>
        <w:t xml:space="preserve"> against them. Rep. </w:t>
      </w:r>
      <w:r w:rsidRPr="000F79C4">
        <w:rPr>
          <w:rStyle w:val="StyleUnderline"/>
          <w:rFonts w:asciiTheme="majorHAnsi" w:hAnsiTheme="majorHAnsi" w:cstheme="majorHAnsi"/>
        </w:rPr>
        <w:t>Alexandra Ocasio-Cortez</w:t>
      </w:r>
      <w:r w:rsidRPr="000F79C4">
        <w:rPr>
          <w:rFonts w:asciiTheme="majorHAnsi" w:hAnsiTheme="majorHAnsi" w:cstheme="majorHAnsi"/>
          <w:sz w:val="16"/>
        </w:rPr>
        <w:t xml:space="preserve">, D-N.Y. </w:t>
      </w:r>
      <w:r w:rsidRPr="000F79C4">
        <w:rPr>
          <w:rStyle w:val="StyleUnderline"/>
          <w:rFonts w:asciiTheme="majorHAnsi" w:hAnsiTheme="majorHAnsi" w:cstheme="majorHAnsi"/>
        </w:rPr>
        <w:t>said</w:t>
      </w:r>
      <w:r w:rsidRPr="000F79C4">
        <w:rPr>
          <w:rFonts w:asciiTheme="majorHAnsi" w:hAnsiTheme="majorHAnsi" w:cstheme="majorHAnsi"/>
          <w:sz w:val="16"/>
        </w:rPr>
        <w:t xml:space="preserve"> in May that </w:t>
      </w:r>
      <w:r w:rsidRPr="000F79C4">
        <w:rPr>
          <w:rStyle w:val="StyleUnderline"/>
          <w:rFonts w:asciiTheme="majorHAnsi" w:hAnsiTheme="majorHAnsi" w:cstheme="majorHAnsi"/>
        </w:rPr>
        <w:t>she receives death threats because of "hateful messages" aired by</w:t>
      </w:r>
      <w:r w:rsidRPr="000F79C4">
        <w:rPr>
          <w:rFonts w:asciiTheme="majorHAnsi" w:hAnsiTheme="majorHAnsi" w:cstheme="majorHAnsi"/>
          <w:sz w:val="16"/>
        </w:rPr>
        <w:t xml:space="preserve"> groups like </w:t>
      </w:r>
      <w:r w:rsidRPr="000F79C4">
        <w:rPr>
          <w:rStyle w:val="StyleUnderline"/>
          <w:rFonts w:asciiTheme="majorHAnsi" w:hAnsiTheme="majorHAnsi" w:cstheme="majorHAnsi"/>
        </w:rPr>
        <w:t>Fox News</w:t>
      </w:r>
      <w:r w:rsidRPr="000F79C4">
        <w:rPr>
          <w:rFonts w:asciiTheme="majorHAnsi" w:hAnsiTheme="majorHAnsi" w:cstheme="majorHAnsi"/>
          <w:sz w:val="16"/>
        </w:rPr>
        <w:t xml:space="preserve"> and other outlets. </w:t>
      </w:r>
    </w:p>
    <w:p w:rsidR="00CE0F8D" w:rsidRPr="000F79C4" w:rsidRDefault="00CE0F8D" w:rsidP="00CE0F8D">
      <w:pPr>
        <w:rPr>
          <w:rFonts w:asciiTheme="majorHAnsi" w:hAnsiTheme="majorHAnsi" w:cstheme="majorHAnsi"/>
          <w:sz w:val="16"/>
          <w:szCs w:val="16"/>
        </w:rPr>
      </w:pPr>
      <w:r w:rsidRPr="000F79C4">
        <w:rPr>
          <w:rFonts w:asciiTheme="majorHAnsi" w:hAnsiTheme="majorHAnsi" w:cstheme="majorHAnsi"/>
          <w:sz w:val="16"/>
          <w:szCs w:val="16"/>
        </w:rPr>
        <w:t xml:space="preserve">On Monday, Rep. Bennie Thompson, D-Miss., sent a letter to the Capitol Police asking for the reevaluation of congressional security procedures following President Donald Trump's racist tweets telling several freshmen Democratic congresswomen to "go back" to other countries. </w:t>
      </w:r>
    </w:p>
    <w:p w:rsidR="00CE0F8D" w:rsidRPr="000F79C4" w:rsidRDefault="00CE0F8D" w:rsidP="00CE0F8D">
      <w:pPr>
        <w:rPr>
          <w:rFonts w:asciiTheme="majorHAnsi" w:hAnsiTheme="majorHAnsi" w:cstheme="majorHAnsi"/>
          <w:sz w:val="16"/>
        </w:rPr>
      </w:pPr>
      <w:r w:rsidRPr="000F79C4">
        <w:rPr>
          <w:rFonts w:asciiTheme="majorHAnsi" w:hAnsiTheme="majorHAnsi" w:cstheme="majorHAnsi"/>
          <w:sz w:val="16"/>
        </w:rPr>
        <w:t>“</w:t>
      </w:r>
      <w:r w:rsidRPr="000F79C4">
        <w:rPr>
          <w:rStyle w:val="StyleUnderline"/>
          <w:rFonts w:asciiTheme="majorHAnsi" w:hAnsiTheme="majorHAnsi" w:cstheme="majorHAnsi"/>
        </w:rPr>
        <w:t>The president’s rhetoric</w:t>
      </w:r>
      <w:r w:rsidRPr="000F79C4">
        <w:rPr>
          <w:rFonts w:asciiTheme="majorHAnsi" w:hAnsiTheme="majorHAnsi" w:cstheme="majorHAnsi"/>
          <w:sz w:val="16"/>
        </w:rPr>
        <w:t xml:space="preserve"> may </w:t>
      </w:r>
      <w:r w:rsidRPr="000F79C4">
        <w:rPr>
          <w:rStyle w:val="StyleUnderline"/>
          <w:rFonts w:asciiTheme="majorHAnsi" w:hAnsiTheme="majorHAnsi" w:cstheme="majorHAnsi"/>
        </w:rPr>
        <w:t>insinuate</w:t>
      </w:r>
      <w:r w:rsidRPr="000F79C4">
        <w:rPr>
          <w:rFonts w:asciiTheme="majorHAnsi" w:hAnsiTheme="majorHAnsi" w:cstheme="majorHAnsi"/>
          <w:sz w:val="16"/>
        </w:rPr>
        <w:t xml:space="preserve"> more </w:t>
      </w:r>
      <w:r w:rsidRPr="000F79C4">
        <w:rPr>
          <w:rStyle w:val="StyleUnderline"/>
          <w:rFonts w:asciiTheme="majorHAnsi" w:hAnsiTheme="majorHAnsi" w:cstheme="majorHAnsi"/>
        </w:rPr>
        <w:t>attacks on members of Congress</w:t>
      </w:r>
      <w:r w:rsidRPr="000F79C4">
        <w:rPr>
          <w:rFonts w:asciiTheme="majorHAnsi" w:hAnsiTheme="majorHAnsi" w:cstheme="majorHAnsi"/>
          <w:sz w:val="16"/>
        </w:rPr>
        <w:t xml:space="preserve">," he said. </w:t>
      </w:r>
    </w:p>
    <w:p w:rsidR="00CE0F8D" w:rsidRPr="000F79C4" w:rsidRDefault="00CE0F8D" w:rsidP="00CE0F8D">
      <w:pPr>
        <w:pStyle w:val="Heading4"/>
        <w:rPr>
          <w:rFonts w:asciiTheme="majorHAnsi" w:hAnsiTheme="majorHAnsi" w:cstheme="majorHAnsi"/>
        </w:rPr>
      </w:pPr>
      <w:r w:rsidRPr="000F79C4">
        <w:rPr>
          <w:rFonts w:asciiTheme="majorHAnsi" w:hAnsiTheme="majorHAnsi" w:cstheme="majorHAnsi"/>
        </w:rPr>
        <w:t xml:space="preserve">Trump makes attacks on congresspeople </w:t>
      </w:r>
      <w:r w:rsidRPr="000F79C4">
        <w:rPr>
          <w:rFonts w:asciiTheme="majorHAnsi" w:hAnsiTheme="majorHAnsi" w:cstheme="majorHAnsi"/>
          <w:u w:val="single"/>
        </w:rPr>
        <w:t>likely</w:t>
      </w:r>
    </w:p>
    <w:p w:rsidR="00CE0F8D" w:rsidRPr="000F79C4" w:rsidRDefault="00CE0F8D" w:rsidP="00CE0F8D">
      <w:pPr>
        <w:rPr>
          <w:rStyle w:val="Style13ptBold"/>
          <w:rFonts w:asciiTheme="majorHAnsi" w:hAnsiTheme="majorHAnsi" w:cstheme="majorHAnsi"/>
          <w:b w:val="0"/>
          <w:bCs/>
          <w:sz w:val="16"/>
          <w:szCs w:val="16"/>
        </w:rPr>
      </w:pPr>
      <w:r w:rsidRPr="000F79C4">
        <w:rPr>
          <w:rStyle w:val="Style13ptBold"/>
          <w:rFonts w:asciiTheme="majorHAnsi" w:hAnsiTheme="majorHAnsi" w:cstheme="majorHAnsi"/>
        </w:rPr>
        <w:t>Marquette 19</w:t>
      </w:r>
      <w:r w:rsidRPr="000F79C4">
        <w:rPr>
          <w:rFonts w:asciiTheme="majorHAnsi" w:hAnsiTheme="majorHAnsi" w:cstheme="majorHAnsi"/>
        </w:rPr>
        <w:t xml:space="preserve"> </w:t>
      </w:r>
      <w:r w:rsidRPr="000F79C4">
        <w:rPr>
          <w:rFonts w:asciiTheme="majorHAnsi" w:hAnsiTheme="majorHAnsi" w:cstheme="majorHAnsi"/>
          <w:sz w:val="16"/>
          <w:szCs w:val="16"/>
        </w:rPr>
        <w:t>(Chris; Reporter for Roll Call; “Threats against members increasing, Capitol Police chief says”; 7/16/19; https://www.rollcall.com/2019/07/16/threats-against-members-increasing-capitol-police-chief-says/)</w:t>
      </w:r>
    </w:p>
    <w:p w:rsidR="00CE0F8D" w:rsidRPr="000F79C4" w:rsidRDefault="00CE0F8D" w:rsidP="00CE0F8D">
      <w:pPr>
        <w:rPr>
          <w:rFonts w:asciiTheme="majorHAnsi" w:hAnsiTheme="majorHAnsi" w:cstheme="majorHAnsi"/>
          <w:sz w:val="16"/>
        </w:rPr>
      </w:pPr>
      <w:r w:rsidRPr="000F79C4">
        <w:rPr>
          <w:rFonts w:asciiTheme="majorHAnsi" w:hAnsiTheme="majorHAnsi" w:cstheme="majorHAnsi"/>
          <w:sz w:val="16"/>
        </w:rPr>
        <w:t xml:space="preserve">Many </w:t>
      </w:r>
      <w:r w:rsidRPr="000F79C4">
        <w:rPr>
          <w:rStyle w:val="StyleUnderline"/>
          <w:rFonts w:asciiTheme="majorHAnsi" w:hAnsiTheme="majorHAnsi" w:cstheme="majorHAnsi"/>
        </w:rPr>
        <w:t>first-year members of Congress have</w:t>
      </w:r>
      <w:r w:rsidRPr="000F79C4">
        <w:rPr>
          <w:rFonts w:asciiTheme="majorHAnsi" w:hAnsiTheme="majorHAnsi" w:cstheme="majorHAnsi"/>
          <w:sz w:val="16"/>
        </w:rPr>
        <w:t xml:space="preserve"> extremely </w:t>
      </w:r>
      <w:r w:rsidRPr="000F79C4">
        <w:rPr>
          <w:rStyle w:val="StyleUnderline"/>
          <w:rFonts w:asciiTheme="majorHAnsi" w:hAnsiTheme="majorHAnsi" w:cstheme="majorHAnsi"/>
        </w:rPr>
        <w:t xml:space="preserve">high profiles and </w:t>
      </w:r>
      <w:r w:rsidRPr="000F79C4">
        <w:rPr>
          <w:rStyle w:val="Emphasis"/>
          <w:rFonts w:asciiTheme="majorHAnsi" w:hAnsiTheme="majorHAnsi" w:cstheme="majorHAnsi"/>
        </w:rPr>
        <w:t>face threats</w:t>
      </w:r>
      <w:r w:rsidRPr="000F79C4">
        <w:rPr>
          <w:rStyle w:val="StyleUnderline"/>
          <w:rFonts w:asciiTheme="majorHAnsi" w:hAnsiTheme="majorHAnsi" w:cstheme="majorHAnsi"/>
        </w:rPr>
        <w:t xml:space="preserve"> </w:t>
      </w:r>
      <w:r w:rsidRPr="000F79C4">
        <w:rPr>
          <w:rFonts w:asciiTheme="majorHAnsi" w:hAnsiTheme="majorHAnsi" w:cstheme="majorHAnsi"/>
          <w:sz w:val="16"/>
        </w:rPr>
        <w:t xml:space="preserve">as a result, </w:t>
      </w:r>
      <w:r w:rsidRPr="000F79C4">
        <w:rPr>
          <w:rStyle w:val="StyleUnderline"/>
          <w:rFonts w:asciiTheme="majorHAnsi" w:hAnsiTheme="majorHAnsi" w:cstheme="majorHAnsi"/>
        </w:rPr>
        <w:t>including</w:t>
      </w:r>
      <w:r w:rsidRPr="000F79C4">
        <w:rPr>
          <w:rFonts w:asciiTheme="majorHAnsi" w:hAnsiTheme="majorHAnsi" w:cstheme="majorHAnsi"/>
          <w:sz w:val="16"/>
        </w:rPr>
        <w:t xml:space="preserve"> four </w:t>
      </w:r>
      <w:r w:rsidRPr="000F79C4">
        <w:rPr>
          <w:rStyle w:val="StyleUnderline"/>
          <w:rFonts w:asciiTheme="majorHAnsi" w:hAnsiTheme="majorHAnsi" w:cstheme="majorHAnsi"/>
        </w:rPr>
        <w:t>Democrats</w:t>
      </w:r>
      <w:r w:rsidRPr="000F79C4">
        <w:rPr>
          <w:rFonts w:asciiTheme="majorHAnsi" w:hAnsiTheme="majorHAnsi" w:cstheme="majorHAnsi"/>
          <w:sz w:val="16"/>
        </w:rPr>
        <w:t xml:space="preserve"> whom President Donald </w:t>
      </w:r>
      <w:r w:rsidRPr="000F79C4">
        <w:rPr>
          <w:rStyle w:val="StyleUnderline"/>
          <w:rFonts w:asciiTheme="majorHAnsi" w:hAnsiTheme="majorHAnsi" w:cstheme="majorHAnsi"/>
        </w:rPr>
        <w:t>Trump has been</w:t>
      </w:r>
      <w:r w:rsidRPr="000F79C4">
        <w:rPr>
          <w:rFonts w:asciiTheme="majorHAnsi" w:hAnsiTheme="majorHAnsi" w:cstheme="majorHAnsi"/>
          <w:sz w:val="16"/>
        </w:rPr>
        <w:t xml:space="preserve"> recently </w:t>
      </w:r>
      <w:r w:rsidRPr="000F79C4">
        <w:rPr>
          <w:rStyle w:val="StyleUnderline"/>
          <w:rFonts w:asciiTheme="majorHAnsi" w:hAnsiTheme="majorHAnsi" w:cstheme="majorHAnsi"/>
        </w:rPr>
        <w:t>disparaging</w:t>
      </w:r>
      <w:r w:rsidRPr="000F79C4">
        <w:rPr>
          <w:rFonts w:asciiTheme="majorHAnsi" w:hAnsiTheme="majorHAnsi" w:cstheme="majorHAnsi"/>
          <w:sz w:val="16"/>
        </w:rPr>
        <w:t xml:space="preserve"> on Twitter</w:t>
      </w:r>
      <w:r w:rsidRPr="000F79C4">
        <w:rPr>
          <w:rStyle w:val="StyleUnderline"/>
          <w:rFonts w:asciiTheme="majorHAnsi" w:hAnsiTheme="majorHAnsi" w:cstheme="majorHAnsi"/>
        </w:rPr>
        <w:t>: Reps. Alexandria Ocasio-Cortez</w:t>
      </w:r>
      <w:r w:rsidRPr="000F79C4">
        <w:rPr>
          <w:rFonts w:asciiTheme="majorHAnsi" w:hAnsiTheme="majorHAnsi" w:cstheme="majorHAnsi"/>
          <w:sz w:val="16"/>
        </w:rPr>
        <w:t xml:space="preserve"> of New York</w:t>
      </w:r>
      <w:r w:rsidRPr="000F79C4">
        <w:rPr>
          <w:rStyle w:val="StyleUnderline"/>
          <w:rFonts w:asciiTheme="majorHAnsi" w:hAnsiTheme="majorHAnsi" w:cstheme="majorHAnsi"/>
        </w:rPr>
        <w:t>, Ilhan Omar</w:t>
      </w:r>
      <w:r w:rsidRPr="000F79C4">
        <w:rPr>
          <w:rFonts w:asciiTheme="majorHAnsi" w:hAnsiTheme="majorHAnsi" w:cstheme="majorHAnsi"/>
          <w:sz w:val="16"/>
        </w:rPr>
        <w:t xml:space="preserve"> of Minnesota</w:t>
      </w:r>
      <w:r w:rsidRPr="000F79C4">
        <w:rPr>
          <w:rStyle w:val="StyleUnderline"/>
          <w:rFonts w:asciiTheme="majorHAnsi" w:hAnsiTheme="majorHAnsi" w:cstheme="majorHAnsi"/>
        </w:rPr>
        <w:t>, Ayanna S. Pressley</w:t>
      </w:r>
      <w:r w:rsidRPr="000F79C4">
        <w:rPr>
          <w:rFonts w:asciiTheme="majorHAnsi" w:hAnsiTheme="majorHAnsi" w:cstheme="majorHAnsi"/>
          <w:sz w:val="16"/>
        </w:rPr>
        <w:t xml:space="preserve"> of Massachusetts </w:t>
      </w:r>
      <w:r w:rsidRPr="000F79C4">
        <w:rPr>
          <w:rStyle w:val="StyleUnderline"/>
          <w:rFonts w:asciiTheme="majorHAnsi" w:hAnsiTheme="majorHAnsi" w:cstheme="majorHAnsi"/>
        </w:rPr>
        <w:t>and Rashida Tlaib</w:t>
      </w:r>
      <w:r w:rsidRPr="000F79C4">
        <w:rPr>
          <w:rFonts w:asciiTheme="majorHAnsi" w:hAnsiTheme="majorHAnsi" w:cstheme="majorHAnsi"/>
          <w:sz w:val="16"/>
        </w:rPr>
        <w:t xml:space="preserve"> of Michigan.</w:t>
      </w:r>
    </w:p>
    <w:p w:rsidR="00CE0F8D" w:rsidRPr="000F79C4" w:rsidRDefault="00CE0F8D" w:rsidP="00CE0F8D">
      <w:pPr>
        <w:rPr>
          <w:rFonts w:asciiTheme="majorHAnsi" w:hAnsiTheme="majorHAnsi" w:cstheme="majorHAnsi"/>
          <w:sz w:val="16"/>
        </w:rPr>
      </w:pPr>
      <w:r w:rsidRPr="000F79C4">
        <w:rPr>
          <w:rStyle w:val="StyleUnderline"/>
          <w:rFonts w:asciiTheme="majorHAnsi" w:hAnsiTheme="majorHAnsi" w:cstheme="majorHAnsi"/>
        </w:rPr>
        <w:t>House Homeland</w:t>
      </w:r>
      <w:r w:rsidRPr="000F79C4">
        <w:rPr>
          <w:rFonts w:asciiTheme="majorHAnsi" w:hAnsiTheme="majorHAnsi" w:cstheme="majorHAnsi"/>
          <w:sz w:val="16"/>
        </w:rPr>
        <w:t xml:space="preserve"> Security </w:t>
      </w:r>
      <w:r w:rsidRPr="000F79C4">
        <w:rPr>
          <w:rStyle w:val="StyleUnderline"/>
          <w:rFonts w:asciiTheme="majorHAnsi" w:hAnsiTheme="majorHAnsi" w:cstheme="majorHAnsi"/>
        </w:rPr>
        <w:t>Chairman</w:t>
      </w:r>
      <w:r w:rsidRPr="000F79C4">
        <w:rPr>
          <w:rFonts w:asciiTheme="majorHAnsi" w:hAnsiTheme="majorHAnsi" w:cstheme="majorHAnsi"/>
          <w:sz w:val="16"/>
        </w:rPr>
        <w:t xml:space="preserve"> Bennie </w:t>
      </w:r>
      <w:r w:rsidRPr="000F79C4">
        <w:rPr>
          <w:rStyle w:val="StyleUnderline"/>
          <w:rFonts w:asciiTheme="majorHAnsi" w:hAnsiTheme="majorHAnsi" w:cstheme="majorHAnsi"/>
        </w:rPr>
        <w:t>Thompson sent a letter to</w:t>
      </w:r>
      <w:r w:rsidRPr="000F79C4">
        <w:rPr>
          <w:rFonts w:asciiTheme="majorHAnsi" w:hAnsiTheme="majorHAnsi" w:cstheme="majorHAnsi"/>
          <w:sz w:val="16"/>
        </w:rPr>
        <w:t xml:space="preserve"> Senate Sergeant-at-Arms Michael C. </w:t>
      </w:r>
      <w:r w:rsidRPr="000F79C4">
        <w:rPr>
          <w:rStyle w:val="StyleUnderline"/>
          <w:rFonts w:asciiTheme="majorHAnsi" w:hAnsiTheme="majorHAnsi" w:cstheme="majorHAnsi"/>
        </w:rPr>
        <w:t>Stenger, who chairs the Capitol Police Board</w:t>
      </w:r>
      <w:r w:rsidRPr="000F79C4">
        <w:rPr>
          <w:rFonts w:asciiTheme="majorHAnsi" w:hAnsiTheme="majorHAnsi" w:cstheme="majorHAnsi"/>
          <w:sz w:val="16"/>
        </w:rPr>
        <w:t xml:space="preserve">. The Mississippi Democrat requested Stenger </w:t>
      </w:r>
      <w:r w:rsidRPr="000F79C4">
        <w:rPr>
          <w:rStyle w:val="StyleUnderline"/>
          <w:rFonts w:asciiTheme="majorHAnsi" w:hAnsiTheme="majorHAnsi" w:cstheme="majorHAnsi"/>
        </w:rPr>
        <w:t>to hold an emergency meeting to reexamine the</w:t>
      </w:r>
      <w:r w:rsidRPr="000F79C4">
        <w:rPr>
          <w:rFonts w:asciiTheme="majorHAnsi" w:hAnsiTheme="majorHAnsi" w:cstheme="majorHAnsi"/>
          <w:sz w:val="16"/>
        </w:rPr>
        <w:t xml:space="preserve"> board’s </w:t>
      </w:r>
      <w:r w:rsidRPr="000F79C4">
        <w:rPr>
          <w:rStyle w:val="StyleUnderline"/>
          <w:rFonts w:asciiTheme="majorHAnsi" w:hAnsiTheme="majorHAnsi" w:cstheme="majorHAnsi"/>
        </w:rPr>
        <w:t>approach to analyzing the risk environment, setting thresholds for</w:t>
      </w:r>
      <w:r w:rsidRPr="000F79C4">
        <w:rPr>
          <w:rFonts w:asciiTheme="majorHAnsi" w:hAnsiTheme="majorHAnsi" w:cstheme="majorHAnsi"/>
          <w:sz w:val="16"/>
        </w:rPr>
        <w:t xml:space="preserve"> enhanced </w:t>
      </w:r>
      <w:r w:rsidRPr="000F79C4">
        <w:rPr>
          <w:rStyle w:val="StyleUnderline"/>
          <w:rFonts w:asciiTheme="majorHAnsi" w:hAnsiTheme="majorHAnsi" w:cstheme="majorHAnsi"/>
        </w:rPr>
        <w:t>security for certain targeted members and evaluating threat streams</w:t>
      </w:r>
      <w:r w:rsidRPr="000F79C4">
        <w:rPr>
          <w:rFonts w:asciiTheme="majorHAnsi" w:hAnsiTheme="majorHAnsi" w:cstheme="majorHAnsi"/>
          <w:sz w:val="16"/>
        </w:rPr>
        <w:t xml:space="preserve"> with law enforcement partners in member districts.</w:t>
      </w:r>
    </w:p>
    <w:p w:rsidR="00CE0F8D" w:rsidRPr="000F79C4" w:rsidRDefault="00CE0F8D" w:rsidP="00CE0F8D">
      <w:pPr>
        <w:rPr>
          <w:rFonts w:asciiTheme="majorHAnsi" w:hAnsiTheme="majorHAnsi" w:cstheme="majorHAnsi"/>
          <w:sz w:val="16"/>
        </w:rPr>
      </w:pPr>
      <w:r w:rsidRPr="000F79C4">
        <w:rPr>
          <w:rFonts w:asciiTheme="majorHAnsi" w:hAnsiTheme="majorHAnsi" w:cstheme="majorHAnsi"/>
          <w:sz w:val="16"/>
        </w:rPr>
        <w:t xml:space="preserve">“On Sunday, July 14, 2019, President </w:t>
      </w:r>
      <w:r w:rsidRPr="000F79C4">
        <w:rPr>
          <w:rStyle w:val="StyleUnderline"/>
          <w:rFonts w:asciiTheme="majorHAnsi" w:hAnsiTheme="majorHAnsi" w:cstheme="majorHAnsi"/>
        </w:rPr>
        <w:t>Trump used social media to</w:t>
      </w:r>
      <w:r w:rsidRPr="000F79C4">
        <w:rPr>
          <w:rFonts w:asciiTheme="majorHAnsi" w:hAnsiTheme="majorHAnsi" w:cstheme="majorHAnsi"/>
          <w:sz w:val="16"/>
        </w:rPr>
        <w:t xml:space="preserve"> directly </w:t>
      </w:r>
      <w:r w:rsidRPr="000F79C4">
        <w:rPr>
          <w:rStyle w:val="StyleUnderline"/>
          <w:rFonts w:asciiTheme="majorHAnsi" w:hAnsiTheme="majorHAnsi" w:cstheme="majorHAnsi"/>
        </w:rPr>
        <w:t>attack four members of Congress,</w:t>
      </w:r>
      <w:r w:rsidRPr="000F79C4">
        <w:rPr>
          <w:rFonts w:asciiTheme="majorHAnsi" w:hAnsiTheme="majorHAnsi" w:cstheme="majorHAnsi"/>
          <w:sz w:val="16"/>
        </w:rPr>
        <w:t xml:space="preserve">” </w:t>
      </w:r>
      <w:r w:rsidRPr="000F79C4">
        <w:rPr>
          <w:rStyle w:val="StyleUnderline"/>
          <w:rFonts w:asciiTheme="majorHAnsi" w:hAnsiTheme="majorHAnsi" w:cstheme="majorHAnsi"/>
        </w:rPr>
        <w:t>Thompson wrote</w:t>
      </w:r>
      <w:r w:rsidRPr="000F79C4">
        <w:rPr>
          <w:rFonts w:asciiTheme="majorHAnsi" w:hAnsiTheme="majorHAnsi" w:cstheme="majorHAnsi"/>
          <w:sz w:val="16"/>
        </w:rPr>
        <w:t>. “To date, Trump continues to use social media to vilify these four members.”</w:t>
      </w:r>
    </w:p>
    <w:p w:rsidR="00CE0F8D" w:rsidRPr="000F79C4" w:rsidRDefault="00CE0F8D" w:rsidP="00CE0F8D">
      <w:pPr>
        <w:rPr>
          <w:rFonts w:asciiTheme="majorHAnsi" w:hAnsiTheme="majorHAnsi" w:cstheme="majorHAnsi"/>
          <w:sz w:val="16"/>
        </w:rPr>
      </w:pPr>
      <w:r w:rsidRPr="000F79C4">
        <w:rPr>
          <w:rFonts w:asciiTheme="majorHAnsi" w:hAnsiTheme="majorHAnsi" w:cstheme="majorHAnsi"/>
          <w:sz w:val="16"/>
        </w:rPr>
        <w:t>Thompson also pointed out that “</w:t>
      </w:r>
      <w:r w:rsidRPr="000F79C4">
        <w:rPr>
          <w:rStyle w:val="StyleUnderline"/>
          <w:rFonts w:asciiTheme="majorHAnsi" w:hAnsiTheme="majorHAnsi" w:cstheme="majorHAnsi"/>
        </w:rPr>
        <w:t>the president’s rhetoric may insinuate</w:t>
      </w:r>
      <w:r w:rsidRPr="000F79C4">
        <w:rPr>
          <w:rFonts w:asciiTheme="majorHAnsi" w:hAnsiTheme="majorHAnsi" w:cstheme="majorHAnsi"/>
          <w:sz w:val="16"/>
        </w:rPr>
        <w:t xml:space="preserve"> more </w:t>
      </w:r>
      <w:r w:rsidRPr="000F79C4">
        <w:rPr>
          <w:rStyle w:val="Emphasis"/>
          <w:rFonts w:asciiTheme="majorHAnsi" w:hAnsiTheme="majorHAnsi" w:cstheme="majorHAnsi"/>
        </w:rPr>
        <w:t>attacks</w:t>
      </w:r>
      <w:r w:rsidRPr="000F79C4">
        <w:rPr>
          <w:rFonts w:asciiTheme="majorHAnsi" w:hAnsiTheme="majorHAnsi" w:cstheme="majorHAnsi"/>
          <w:sz w:val="16"/>
        </w:rPr>
        <w:t xml:space="preserve"> on members of Congress.”</w:t>
      </w:r>
    </w:p>
    <w:p w:rsidR="00CE0F8D" w:rsidRPr="000F79C4" w:rsidRDefault="00CE0F8D" w:rsidP="00CE0F8D">
      <w:pPr>
        <w:pStyle w:val="Heading3"/>
        <w:rPr>
          <w:rFonts w:asciiTheme="majorHAnsi" w:hAnsiTheme="majorHAnsi" w:cstheme="majorHAnsi"/>
        </w:rPr>
      </w:pPr>
      <w:r w:rsidRPr="000F79C4">
        <w:rPr>
          <w:rFonts w:asciiTheme="majorHAnsi" w:hAnsiTheme="majorHAnsi" w:cstheme="majorHAnsi"/>
        </w:rPr>
        <w:t>Link – Secrecy Key – 2NC</w:t>
      </w:r>
    </w:p>
    <w:p w:rsidR="00CE0F8D" w:rsidRPr="000F79C4" w:rsidRDefault="00CE0F8D" w:rsidP="00CE0F8D">
      <w:pPr>
        <w:pStyle w:val="Heading4"/>
        <w:rPr>
          <w:rFonts w:asciiTheme="majorHAnsi" w:hAnsiTheme="majorHAnsi" w:cstheme="majorHAnsi"/>
        </w:rPr>
      </w:pPr>
      <w:r w:rsidRPr="000F79C4">
        <w:rPr>
          <w:rFonts w:asciiTheme="majorHAnsi" w:hAnsiTheme="majorHAnsi" w:cstheme="majorHAnsi"/>
        </w:rPr>
        <w:t xml:space="preserve">Secrecy key in </w:t>
      </w:r>
      <w:r w:rsidRPr="000F79C4">
        <w:rPr>
          <w:rFonts w:asciiTheme="majorHAnsi" w:hAnsiTheme="majorHAnsi" w:cstheme="majorHAnsi"/>
          <w:u w:val="single"/>
        </w:rPr>
        <w:t>national security</w:t>
      </w:r>
      <w:r w:rsidRPr="000F79C4">
        <w:rPr>
          <w:rFonts w:asciiTheme="majorHAnsi" w:hAnsiTheme="majorHAnsi" w:cstheme="majorHAnsi"/>
        </w:rPr>
        <w:t xml:space="preserve"> – law enforcement agencies </w:t>
      </w:r>
      <w:r w:rsidRPr="000F79C4">
        <w:rPr>
          <w:rFonts w:asciiTheme="majorHAnsi" w:hAnsiTheme="majorHAnsi" w:cstheme="majorHAnsi"/>
          <w:u w:val="single"/>
        </w:rPr>
        <w:t>depend</w:t>
      </w:r>
      <w:r w:rsidRPr="000F79C4">
        <w:rPr>
          <w:rFonts w:asciiTheme="majorHAnsi" w:hAnsiTheme="majorHAnsi" w:cstheme="majorHAnsi"/>
        </w:rPr>
        <w:t xml:space="preserve"> on a </w:t>
      </w:r>
      <w:r w:rsidRPr="000F79C4">
        <w:rPr>
          <w:rFonts w:asciiTheme="majorHAnsi" w:hAnsiTheme="majorHAnsi" w:cstheme="majorHAnsi"/>
          <w:u w:val="single"/>
        </w:rPr>
        <w:t>lack</w:t>
      </w:r>
      <w:r w:rsidRPr="000F79C4">
        <w:rPr>
          <w:rFonts w:asciiTheme="majorHAnsi" w:hAnsiTheme="majorHAnsi" w:cstheme="majorHAnsi"/>
        </w:rPr>
        <w:t xml:space="preserve"> of transparency</w:t>
      </w:r>
    </w:p>
    <w:p w:rsidR="00CE0F8D" w:rsidRPr="000F79C4" w:rsidRDefault="00CE0F8D" w:rsidP="00CE0F8D">
      <w:pPr>
        <w:rPr>
          <w:rStyle w:val="Style13ptBold"/>
          <w:rFonts w:asciiTheme="majorHAnsi" w:hAnsiTheme="majorHAnsi" w:cstheme="majorHAnsi"/>
          <w:b w:val="0"/>
          <w:bCs/>
        </w:rPr>
      </w:pPr>
      <w:r w:rsidRPr="000F79C4">
        <w:rPr>
          <w:rStyle w:val="Style13ptBold"/>
          <w:rFonts w:asciiTheme="majorHAnsi" w:hAnsiTheme="majorHAnsi" w:cstheme="majorHAnsi"/>
        </w:rPr>
        <w:t>Epps 8</w:t>
      </w:r>
      <w:r w:rsidRPr="000F79C4">
        <w:rPr>
          <w:rFonts w:asciiTheme="majorHAnsi" w:hAnsiTheme="majorHAnsi" w:cstheme="majorHAnsi"/>
        </w:rPr>
        <w:t xml:space="preserve"> </w:t>
      </w:r>
      <w:r w:rsidRPr="000F79C4">
        <w:rPr>
          <w:rFonts w:asciiTheme="majorHAnsi" w:hAnsiTheme="majorHAnsi" w:cstheme="majorHAnsi"/>
          <w:sz w:val="16"/>
          <w:szCs w:val="16"/>
        </w:rPr>
        <w:t>(Daniel; associate professor of law at Washington University in St. Louis; “Mechanisms of Secrecy”; 4/1/08; 121 Harv. L. Rev. 1556; https://harvardlawreview.org/2008/04/mechanisms-of-secrecy/)</w:t>
      </w:r>
    </w:p>
    <w:p w:rsidR="00CE0F8D" w:rsidRPr="000F79C4" w:rsidRDefault="00CE0F8D" w:rsidP="00CE0F8D">
      <w:pPr>
        <w:rPr>
          <w:rFonts w:asciiTheme="majorHAnsi" w:hAnsiTheme="majorHAnsi" w:cstheme="majorHAnsi"/>
          <w:sz w:val="16"/>
        </w:rPr>
      </w:pPr>
      <w:r w:rsidRPr="000F79C4">
        <w:rPr>
          <w:rFonts w:asciiTheme="majorHAnsi" w:hAnsiTheme="majorHAnsi" w:cstheme="majorHAnsi"/>
          <w:sz w:val="16"/>
        </w:rPr>
        <w:t xml:space="preserve">1. The Benefits of Secrecy. — </w:t>
      </w:r>
      <w:r w:rsidRPr="000F79C4">
        <w:rPr>
          <w:rStyle w:val="StyleUnderline"/>
          <w:rFonts w:asciiTheme="majorHAnsi" w:hAnsiTheme="majorHAnsi" w:cstheme="majorHAnsi"/>
        </w:rPr>
        <w:t>Allowing the government</w:t>
      </w:r>
      <w:r w:rsidRPr="000F79C4">
        <w:rPr>
          <w:rFonts w:asciiTheme="majorHAnsi" w:hAnsiTheme="majorHAnsi" w:cstheme="majorHAnsi"/>
          <w:sz w:val="16"/>
        </w:rPr>
        <w:t xml:space="preserve"> freedom </w:t>
      </w:r>
      <w:r w:rsidRPr="000F79C4">
        <w:rPr>
          <w:rStyle w:val="StyleUnderline"/>
          <w:rFonts w:asciiTheme="majorHAnsi" w:hAnsiTheme="majorHAnsi" w:cstheme="majorHAnsi"/>
        </w:rPr>
        <w:t>to work in secret is</w:t>
      </w:r>
      <w:r w:rsidRPr="000F79C4">
        <w:rPr>
          <w:rFonts w:asciiTheme="majorHAnsi" w:hAnsiTheme="majorHAnsi" w:cstheme="majorHAnsi"/>
          <w:sz w:val="16"/>
        </w:rPr>
        <w:t xml:space="preserve"> useful and, indeed, is </w:t>
      </w:r>
      <w:r w:rsidRPr="000F79C4">
        <w:rPr>
          <w:rStyle w:val="Emphasis"/>
          <w:rFonts w:asciiTheme="majorHAnsi" w:hAnsiTheme="majorHAnsi" w:cstheme="majorHAnsi"/>
        </w:rPr>
        <w:t>necessary</w:t>
      </w:r>
      <w:r w:rsidRPr="000F79C4">
        <w:rPr>
          <w:rStyle w:val="StyleUnderline"/>
          <w:rFonts w:asciiTheme="majorHAnsi" w:hAnsiTheme="majorHAnsi" w:cstheme="majorHAnsi"/>
        </w:rPr>
        <w:t xml:space="preserve"> in</w:t>
      </w:r>
      <w:r w:rsidRPr="000F79C4">
        <w:rPr>
          <w:rFonts w:asciiTheme="majorHAnsi" w:hAnsiTheme="majorHAnsi" w:cstheme="majorHAnsi"/>
          <w:sz w:val="16"/>
        </w:rPr>
        <w:t xml:space="preserve"> a number of situations.21 The most obvious examples of situations in which secrecy is desirable are those, such as </w:t>
      </w:r>
      <w:r w:rsidRPr="000F79C4">
        <w:rPr>
          <w:rStyle w:val="Emphasis"/>
          <w:rFonts w:asciiTheme="majorHAnsi" w:hAnsiTheme="majorHAnsi" w:cstheme="majorHAnsi"/>
        </w:rPr>
        <w:t>national security</w:t>
      </w:r>
      <w:r w:rsidRPr="000F79C4">
        <w:rPr>
          <w:rFonts w:asciiTheme="majorHAnsi" w:hAnsiTheme="majorHAnsi" w:cstheme="majorHAnsi"/>
          <w:sz w:val="16"/>
        </w:rPr>
        <w:t xml:space="preserve">, in which the principal must be deprived of information in order </w:t>
      </w:r>
      <w:r w:rsidRPr="000F79C4">
        <w:rPr>
          <w:rStyle w:val="StyleUnderline"/>
          <w:rFonts w:asciiTheme="majorHAnsi" w:hAnsiTheme="majorHAnsi" w:cstheme="majorHAnsi"/>
        </w:rPr>
        <w:t xml:space="preserve">to prevent a </w:t>
      </w:r>
      <w:r w:rsidRPr="000F79C4">
        <w:rPr>
          <w:rStyle w:val="Emphasis"/>
          <w:rFonts w:asciiTheme="majorHAnsi" w:hAnsiTheme="majorHAnsi" w:cstheme="majorHAnsi"/>
        </w:rPr>
        <w:t>third party</w:t>
      </w:r>
      <w:r w:rsidRPr="000F79C4">
        <w:rPr>
          <w:rStyle w:val="StyleUnderline"/>
          <w:rFonts w:asciiTheme="majorHAnsi" w:hAnsiTheme="majorHAnsi" w:cstheme="majorHAnsi"/>
        </w:rPr>
        <w:t xml:space="preserve"> from obtaining</w:t>
      </w:r>
      <w:r w:rsidRPr="000F79C4">
        <w:rPr>
          <w:rFonts w:asciiTheme="majorHAnsi" w:hAnsiTheme="majorHAnsi" w:cstheme="majorHAnsi"/>
          <w:sz w:val="16"/>
        </w:rPr>
        <w:t xml:space="preserve"> the </w:t>
      </w:r>
      <w:r w:rsidRPr="000F79C4">
        <w:rPr>
          <w:rStyle w:val="Emphasis"/>
          <w:rFonts w:asciiTheme="majorHAnsi" w:hAnsiTheme="majorHAnsi" w:cstheme="majorHAnsi"/>
        </w:rPr>
        <w:t>information</w:t>
      </w:r>
      <w:r w:rsidRPr="000F79C4">
        <w:rPr>
          <w:rFonts w:asciiTheme="majorHAnsi" w:hAnsiTheme="majorHAnsi" w:cstheme="majorHAnsi"/>
          <w:sz w:val="16"/>
        </w:rPr>
        <w:t>.22</w:t>
      </w:r>
    </w:p>
    <w:p w:rsidR="00CE0F8D" w:rsidRPr="000F79C4" w:rsidRDefault="00CE0F8D" w:rsidP="00CE0F8D">
      <w:pPr>
        <w:rPr>
          <w:rFonts w:asciiTheme="majorHAnsi" w:hAnsiTheme="majorHAnsi" w:cstheme="majorHAnsi"/>
          <w:sz w:val="16"/>
        </w:rPr>
      </w:pPr>
      <w:r w:rsidRPr="000F79C4">
        <w:rPr>
          <w:rFonts w:asciiTheme="majorHAnsi" w:hAnsiTheme="majorHAnsi" w:cstheme="majorHAnsi"/>
          <w:sz w:val="16"/>
        </w:rPr>
        <w:t xml:space="preserve">There are other reasons why it might be beneficial to deny citizens information, however. Many </w:t>
      </w:r>
      <w:r w:rsidRPr="000F79C4">
        <w:rPr>
          <w:rStyle w:val="Emphasis"/>
          <w:rFonts w:asciiTheme="majorHAnsi" w:hAnsiTheme="majorHAnsi" w:cstheme="majorHAnsi"/>
        </w:rPr>
        <w:t>law enforcement strategies depend on secrecy</w:t>
      </w:r>
      <w:r w:rsidRPr="000F79C4">
        <w:rPr>
          <w:rFonts w:asciiTheme="majorHAnsi" w:hAnsiTheme="majorHAnsi" w:cstheme="majorHAnsi"/>
          <w:sz w:val="16"/>
        </w:rPr>
        <w:t xml:space="preserve">. If the government could keep no secrets, the use of undercover agents and wiretaps would be impossible. </w:t>
      </w:r>
      <w:r w:rsidRPr="000F79C4">
        <w:rPr>
          <w:rStyle w:val="StyleUnderline"/>
          <w:rFonts w:asciiTheme="majorHAnsi" w:hAnsiTheme="majorHAnsi" w:cstheme="majorHAnsi"/>
        </w:rPr>
        <w:t>The success of</w:t>
      </w:r>
      <w:r w:rsidRPr="000F79C4">
        <w:rPr>
          <w:rFonts w:asciiTheme="majorHAnsi" w:hAnsiTheme="majorHAnsi" w:cstheme="majorHAnsi"/>
          <w:sz w:val="16"/>
        </w:rPr>
        <w:t xml:space="preserve"> other </w:t>
      </w:r>
      <w:r w:rsidRPr="000F79C4">
        <w:rPr>
          <w:rStyle w:val="Emphasis"/>
          <w:rFonts w:asciiTheme="majorHAnsi" w:hAnsiTheme="majorHAnsi" w:cstheme="majorHAnsi"/>
        </w:rPr>
        <w:t>law enforcement strategies</w:t>
      </w:r>
      <w:r w:rsidRPr="000F79C4">
        <w:rPr>
          <w:rStyle w:val="StyleUnderline"/>
          <w:rFonts w:asciiTheme="majorHAnsi" w:hAnsiTheme="majorHAnsi" w:cstheme="majorHAnsi"/>
        </w:rPr>
        <w:t xml:space="preserve"> depends on a</w:t>
      </w:r>
      <w:r w:rsidRPr="000F79C4">
        <w:rPr>
          <w:rFonts w:asciiTheme="majorHAnsi" w:hAnsiTheme="majorHAnsi" w:cstheme="majorHAnsi"/>
          <w:sz w:val="16"/>
        </w:rPr>
        <w:t xml:space="preserve"> kind of secrecy — or, at least, a </w:t>
      </w:r>
      <w:r w:rsidRPr="000F79C4">
        <w:rPr>
          <w:rStyle w:val="Emphasis"/>
          <w:rFonts w:asciiTheme="majorHAnsi" w:hAnsiTheme="majorHAnsi" w:cstheme="majorHAnsi"/>
        </w:rPr>
        <w:t>lack of transparency</w:t>
      </w:r>
      <w:r w:rsidRPr="000F79C4">
        <w:rPr>
          <w:rFonts w:asciiTheme="majorHAnsi" w:hAnsiTheme="majorHAnsi" w:cstheme="majorHAnsi"/>
          <w:sz w:val="16"/>
        </w:rPr>
        <w:t xml:space="preserve"> — as well. For example, when the IRS publicizes data on the frequency of some kinds of tax evasion, it leads to higher offending rates.23 Here </w:t>
      </w:r>
      <w:r w:rsidRPr="000F79C4">
        <w:rPr>
          <w:rStyle w:val="Emphasis"/>
          <w:rFonts w:asciiTheme="majorHAnsi" w:hAnsiTheme="majorHAnsi" w:cstheme="majorHAnsi"/>
        </w:rPr>
        <w:t>transparency is</w:t>
      </w:r>
      <w:r w:rsidRPr="000F79C4">
        <w:rPr>
          <w:rFonts w:asciiTheme="majorHAnsi" w:hAnsiTheme="majorHAnsi" w:cstheme="majorHAnsi"/>
          <w:sz w:val="16"/>
        </w:rPr>
        <w:t xml:space="preserve"> actually </w:t>
      </w:r>
      <w:r w:rsidRPr="000F79C4">
        <w:rPr>
          <w:rStyle w:val="Emphasis"/>
          <w:rFonts w:asciiTheme="majorHAnsi" w:hAnsiTheme="majorHAnsi" w:cstheme="majorHAnsi"/>
        </w:rPr>
        <w:t>counterproductive</w:t>
      </w:r>
      <w:r w:rsidRPr="000F79C4">
        <w:rPr>
          <w:rFonts w:asciiTheme="majorHAnsi" w:hAnsiTheme="majorHAnsi" w:cstheme="majorHAnsi"/>
          <w:sz w:val="16"/>
        </w:rPr>
        <w:t>; apparently when citizens learn that many others are breaking the law, they become more willing to do so themselves.</w:t>
      </w:r>
    </w:p>
    <w:p w:rsidR="00CE0F8D" w:rsidRPr="000F79C4" w:rsidRDefault="00CE0F8D" w:rsidP="00CE0F8D">
      <w:pPr>
        <w:rPr>
          <w:rFonts w:asciiTheme="majorHAnsi" w:hAnsiTheme="majorHAnsi" w:cstheme="majorHAnsi"/>
          <w:sz w:val="16"/>
        </w:rPr>
      </w:pPr>
      <w:r w:rsidRPr="000F79C4">
        <w:rPr>
          <w:rFonts w:asciiTheme="majorHAnsi" w:hAnsiTheme="majorHAnsi" w:cstheme="majorHAnsi"/>
          <w:sz w:val="16"/>
        </w:rPr>
        <w:t xml:space="preserve">The criminal law provides another example of beneficial secrecy. </w:t>
      </w:r>
      <w:r w:rsidRPr="000F79C4">
        <w:rPr>
          <w:rStyle w:val="StyleUnderline"/>
          <w:rFonts w:asciiTheme="majorHAnsi" w:hAnsiTheme="majorHAnsi" w:cstheme="majorHAnsi"/>
        </w:rPr>
        <w:t>While it is</w:t>
      </w:r>
      <w:r w:rsidRPr="000F79C4">
        <w:rPr>
          <w:rStyle w:val="Emphasis"/>
          <w:rFonts w:asciiTheme="majorHAnsi" w:hAnsiTheme="majorHAnsi" w:cstheme="majorHAnsi"/>
        </w:rPr>
        <w:t xml:space="preserve"> commonly argued</w:t>
      </w:r>
      <w:r w:rsidRPr="000F79C4">
        <w:rPr>
          <w:rFonts w:asciiTheme="majorHAnsi" w:hAnsiTheme="majorHAnsi" w:cstheme="majorHAnsi"/>
          <w:sz w:val="16"/>
        </w:rPr>
        <w:t xml:space="preserve"> that </w:t>
      </w:r>
      <w:r w:rsidRPr="000F79C4">
        <w:rPr>
          <w:rStyle w:val="StyleUnderline"/>
          <w:rFonts w:asciiTheme="majorHAnsi" w:hAnsiTheme="majorHAnsi" w:cstheme="majorHAnsi"/>
        </w:rPr>
        <w:t>criminal law must</w:t>
      </w:r>
      <w:r w:rsidRPr="000F79C4">
        <w:rPr>
          <w:rFonts w:asciiTheme="majorHAnsi" w:hAnsiTheme="majorHAnsi" w:cstheme="majorHAnsi"/>
          <w:sz w:val="16"/>
        </w:rPr>
        <w:t xml:space="preserve"> necessarily </w:t>
      </w:r>
      <w:r w:rsidRPr="000F79C4">
        <w:rPr>
          <w:rStyle w:val="StyleUnderline"/>
          <w:rFonts w:asciiTheme="majorHAnsi" w:hAnsiTheme="majorHAnsi" w:cstheme="majorHAnsi"/>
        </w:rPr>
        <w:t>be public,</w:t>
      </w:r>
      <w:r w:rsidRPr="000F79C4">
        <w:rPr>
          <w:rFonts w:asciiTheme="majorHAnsi" w:hAnsiTheme="majorHAnsi" w:cstheme="majorHAnsi"/>
          <w:sz w:val="16"/>
        </w:rPr>
        <w:t xml:space="preserve">24 this </w:t>
      </w:r>
      <w:r w:rsidRPr="000F79C4">
        <w:rPr>
          <w:rStyle w:val="StyleUnderline"/>
          <w:rFonts w:asciiTheme="majorHAnsi" w:hAnsiTheme="majorHAnsi" w:cstheme="majorHAnsi"/>
        </w:rPr>
        <w:t>transparency</w:t>
      </w:r>
      <w:r w:rsidRPr="000F79C4">
        <w:rPr>
          <w:rFonts w:asciiTheme="majorHAnsi" w:hAnsiTheme="majorHAnsi" w:cstheme="majorHAnsi"/>
          <w:sz w:val="16"/>
        </w:rPr>
        <w:t xml:space="preserve"> requirement </w:t>
      </w:r>
      <w:r w:rsidRPr="000F79C4">
        <w:rPr>
          <w:rStyle w:val="StyleUnderline"/>
          <w:rFonts w:asciiTheme="majorHAnsi" w:hAnsiTheme="majorHAnsi" w:cstheme="majorHAnsi"/>
        </w:rPr>
        <w:t>can lead to</w:t>
      </w:r>
      <w:r w:rsidRPr="000F79C4">
        <w:rPr>
          <w:rFonts w:asciiTheme="majorHAnsi" w:hAnsiTheme="majorHAnsi" w:cstheme="majorHAnsi"/>
          <w:sz w:val="16"/>
        </w:rPr>
        <w:t xml:space="preserve"> uncomfortable </w:t>
      </w:r>
      <w:r w:rsidRPr="000F79C4">
        <w:rPr>
          <w:rStyle w:val="StyleUnderline"/>
          <w:rFonts w:asciiTheme="majorHAnsi" w:hAnsiTheme="majorHAnsi" w:cstheme="majorHAnsi"/>
        </w:rPr>
        <w:t>dilemmas</w:t>
      </w:r>
      <w:r w:rsidRPr="000F79C4">
        <w:rPr>
          <w:rFonts w:asciiTheme="majorHAnsi" w:hAnsiTheme="majorHAnsi" w:cstheme="majorHAnsi"/>
          <w:sz w:val="16"/>
        </w:rPr>
        <w:t>. Allowing certain kinds of defenses, such as duress, may be morally necessary in order to avoid punishing the blameless; yet announcing that those who act under duress will receive no punishment could lead at least a few more people to break the law intentionally. Perhaps in a first-best world, conduct rules aimed at the general public (such as “do not steal”) would be known to all, but decision rules addressed to judges would be secret.25 Such a regime of “acoustic sepa- ration” could minimize crime while avoiding punishing the morally innocent. Although complete acoustic separation would likely be unworkable in practice, courts occasionally have privately treated defendants leniently while publicly condemning their conduct.26</w:t>
      </w:r>
    </w:p>
    <w:p w:rsidR="00CE0F8D" w:rsidRPr="000F79C4" w:rsidRDefault="00CE0F8D" w:rsidP="00CE0F8D">
      <w:pPr>
        <w:pStyle w:val="Heading4"/>
        <w:rPr>
          <w:rFonts w:asciiTheme="majorHAnsi" w:hAnsiTheme="majorHAnsi" w:cstheme="majorHAnsi"/>
        </w:rPr>
      </w:pPr>
      <w:r w:rsidRPr="000F79C4">
        <w:rPr>
          <w:rFonts w:asciiTheme="majorHAnsi" w:hAnsiTheme="majorHAnsi" w:cstheme="majorHAnsi"/>
        </w:rPr>
        <w:t xml:space="preserve">Secrecy important – Capitol police </w:t>
      </w:r>
      <w:r w:rsidRPr="000F79C4">
        <w:rPr>
          <w:rFonts w:asciiTheme="majorHAnsi" w:hAnsiTheme="majorHAnsi" w:cstheme="majorHAnsi"/>
          <w:u w:val="single"/>
        </w:rPr>
        <w:t>transparency</w:t>
      </w:r>
      <w:r w:rsidRPr="000F79C4">
        <w:rPr>
          <w:rFonts w:asciiTheme="majorHAnsi" w:hAnsiTheme="majorHAnsi" w:cstheme="majorHAnsi"/>
        </w:rPr>
        <w:t xml:space="preserve"> jeoparzides counter-terror strategy</w:t>
      </w:r>
    </w:p>
    <w:p w:rsidR="00CE0F8D" w:rsidRPr="000F79C4" w:rsidRDefault="00CE0F8D" w:rsidP="00CE0F8D">
      <w:pPr>
        <w:rPr>
          <w:rStyle w:val="Style13ptBold"/>
          <w:rFonts w:asciiTheme="majorHAnsi" w:hAnsiTheme="majorHAnsi" w:cstheme="majorHAnsi"/>
          <w:sz w:val="16"/>
          <w:szCs w:val="16"/>
        </w:rPr>
      </w:pPr>
      <w:r w:rsidRPr="000F79C4">
        <w:rPr>
          <w:rStyle w:val="Style13ptBold"/>
          <w:rFonts w:asciiTheme="majorHAnsi" w:hAnsiTheme="majorHAnsi" w:cstheme="majorHAnsi"/>
        </w:rPr>
        <w:t>Chinen 9</w:t>
      </w:r>
      <w:r w:rsidRPr="000F79C4">
        <w:rPr>
          <w:rFonts w:asciiTheme="majorHAnsi" w:hAnsiTheme="majorHAnsi" w:cstheme="majorHAnsi"/>
        </w:rPr>
        <w:t xml:space="preserve"> </w:t>
      </w:r>
      <w:r w:rsidRPr="000F79C4">
        <w:rPr>
          <w:rFonts w:asciiTheme="majorHAnsi" w:hAnsiTheme="majorHAnsi" w:cstheme="majorHAnsi"/>
          <w:sz w:val="16"/>
          <w:szCs w:val="16"/>
        </w:rPr>
        <w:t xml:space="preserve">(Mark A.; Professor of Law at the Seattle University School of Law; “Secrecy and Democratic Decisions”; 2009; </w:t>
      </w:r>
      <w:hyperlink r:id="rId9" w:history="1">
        <w:r w:rsidRPr="000F79C4">
          <w:rPr>
            <w:rStyle w:val="Hyperlink"/>
            <w:rFonts w:asciiTheme="majorHAnsi" w:hAnsiTheme="majorHAnsi" w:cstheme="majorHAnsi"/>
            <w:sz w:val="16"/>
            <w:szCs w:val="16"/>
          </w:rPr>
          <w:t>https://digitalcommons.law.seattleu.edu/faculty/149</w:t>
        </w:r>
      </w:hyperlink>
      <w:r w:rsidRPr="000F79C4">
        <w:rPr>
          <w:rFonts w:asciiTheme="majorHAnsi" w:hAnsiTheme="majorHAnsi" w:cstheme="majorHAnsi"/>
          <w:sz w:val="16"/>
          <w:szCs w:val="16"/>
        </w:rPr>
        <w:t>; 27 QUINNIPIAC L. REV. 1)</w:t>
      </w:r>
    </w:p>
    <w:p w:rsidR="00CE0F8D" w:rsidRPr="000F79C4" w:rsidRDefault="00CE0F8D" w:rsidP="00CE0F8D">
      <w:pPr>
        <w:rPr>
          <w:rFonts w:asciiTheme="majorHAnsi" w:hAnsiTheme="majorHAnsi" w:cstheme="majorHAnsi"/>
          <w:sz w:val="16"/>
        </w:rPr>
      </w:pPr>
      <w:r w:rsidRPr="000F79C4">
        <w:rPr>
          <w:rFonts w:asciiTheme="majorHAnsi" w:hAnsiTheme="majorHAnsi" w:cstheme="majorHAnsi"/>
          <w:sz w:val="16"/>
        </w:rPr>
        <w:t xml:space="preserve">Michael Herman discusses three reasons for secrecy in intelligence activities. In wartime, </w:t>
      </w:r>
      <w:r w:rsidRPr="000F79C4">
        <w:rPr>
          <w:rStyle w:val="StyleUnderline"/>
          <w:rFonts w:asciiTheme="majorHAnsi" w:hAnsiTheme="majorHAnsi" w:cstheme="majorHAnsi"/>
        </w:rPr>
        <w:t>secrecy hides from an adversary</w:t>
      </w:r>
      <w:r w:rsidRPr="000F79C4">
        <w:rPr>
          <w:rFonts w:asciiTheme="majorHAnsi" w:hAnsiTheme="majorHAnsi" w:cstheme="majorHAnsi"/>
          <w:sz w:val="16"/>
        </w:rPr>
        <w:t xml:space="preserve"> the fact </w:t>
      </w:r>
      <w:r w:rsidRPr="000F79C4">
        <w:rPr>
          <w:rStyle w:val="StyleUnderline"/>
          <w:rFonts w:asciiTheme="majorHAnsi" w:hAnsiTheme="majorHAnsi" w:cstheme="majorHAnsi"/>
        </w:rPr>
        <w:t>that its plans have been detected</w:t>
      </w:r>
      <w:r w:rsidRPr="000F79C4">
        <w:rPr>
          <w:rFonts w:asciiTheme="majorHAnsi" w:hAnsiTheme="majorHAnsi" w:cstheme="majorHAnsi"/>
          <w:sz w:val="16"/>
        </w:rPr>
        <w:t xml:space="preserve"> and are being countered. Here, that such plans are known is crucial, not how they are known. 51 A second reason given by Herman 52 is what Richard Posner terms the "embarrassment factor." </w:t>
      </w:r>
      <w:r w:rsidRPr="000F79C4">
        <w:rPr>
          <w:rStyle w:val="StyleUnderline"/>
          <w:rFonts w:asciiTheme="majorHAnsi" w:hAnsiTheme="majorHAnsi" w:cstheme="majorHAnsi"/>
        </w:rPr>
        <w:t>National security sometimes involves</w:t>
      </w:r>
      <w:r w:rsidRPr="000F79C4">
        <w:rPr>
          <w:rFonts w:asciiTheme="majorHAnsi" w:hAnsiTheme="majorHAnsi" w:cstheme="majorHAnsi"/>
          <w:sz w:val="16"/>
        </w:rPr>
        <w:t xml:space="preserve"> what at best can be termed </w:t>
      </w:r>
      <w:r w:rsidRPr="000F79C4">
        <w:rPr>
          <w:rStyle w:val="StyleUnderline"/>
          <w:rFonts w:asciiTheme="majorHAnsi" w:hAnsiTheme="majorHAnsi" w:cstheme="majorHAnsi"/>
        </w:rPr>
        <w:t>questionable practices;</w:t>
      </w:r>
      <w:r w:rsidRPr="000F79C4">
        <w:rPr>
          <w:rFonts w:asciiTheme="majorHAnsi" w:hAnsiTheme="majorHAnsi" w:cstheme="majorHAnsi"/>
          <w:sz w:val="16"/>
        </w:rPr>
        <w:t xml:space="preserve"> 53 </w:t>
      </w:r>
      <w:r w:rsidRPr="000F79C4">
        <w:rPr>
          <w:rStyle w:val="StyleUnderline"/>
          <w:rFonts w:asciiTheme="majorHAnsi" w:hAnsiTheme="majorHAnsi" w:cstheme="majorHAnsi"/>
        </w:rPr>
        <w:t xml:space="preserve">there is the risk that intelligence gathering, if disclosed, will jeopardize </w:t>
      </w:r>
      <w:r w:rsidRPr="000F79C4">
        <w:rPr>
          <w:rStyle w:val="Emphasis"/>
          <w:rFonts w:asciiTheme="majorHAnsi" w:hAnsiTheme="majorHAnsi" w:cstheme="majorHAnsi"/>
        </w:rPr>
        <w:t>foreign relations</w:t>
      </w:r>
      <w:r w:rsidRPr="000F79C4">
        <w:rPr>
          <w:rFonts w:asciiTheme="majorHAnsi" w:hAnsiTheme="majorHAnsi" w:cstheme="majorHAnsi"/>
          <w:sz w:val="16"/>
        </w:rPr>
        <w:t>. Thus emerges plausible deniability. According to this theory, certain persons, including elected leaders, should not know about certain intelligence activities because they must be able to deny credibly knowledge of such activities.</w:t>
      </w:r>
    </w:p>
    <w:p w:rsidR="00CE0F8D" w:rsidRPr="000F79C4" w:rsidRDefault="00CE0F8D" w:rsidP="00CE0F8D">
      <w:pPr>
        <w:rPr>
          <w:rFonts w:asciiTheme="majorHAnsi" w:hAnsiTheme="majorHAnsi" w:cstheme="majorHAnsi"/>
          <w:sz w:val="16"/>
        </w:rPr>
      </w:pPr>
      <w:r w:rsidRPr="000F79C4">
        <w:rPr>
          <w:rStyle w:val="StyleUnderline"/>
          <w:rFonts w:asciiTheme="majorHAnsi" w:hAnsiTheme="majorHAnsi" w:cstheme="majorHAnsi"/>
        </w:rPr>
        <w:t>The protection of sources</w:t>
      </w:r>
      <w:r w:rsidRPr="000F79C4">
        <w:rPr>
          <w:rFonts w:asciiTheme="majorHAnsi" w:hAnsiTheme="majorHAnsi" w:cstheme="majorHAnsi"/>
          <w:sz w:val="16"/>
        </w:rPr>
        <w:t xml:space="preserve"> and methods </w:t>
      </w:r>
      <w:r w:rsidRPr="000F79C4">
        <w:rPr>
          <w:rStyle w:val="StyleUnderline"/>
          <w:rFonts w:asciiTheme="majorHAnsi" w:hAnsiTheme="majorHAnsi" w:cstheme="majorHAnsi"/>
        </w:rPr>
        <w:t>of intelligence</w:t>
      </w:r>
      <w:r w:rsidRPr="000F79C4">
        <w:rPr>
          <w:rFonts w:asciiTheme="majorHAnsi" w:hAnsiTheme="majorHAnsi" w:cstheme="majorHAnsi"/>
          <w:sz w:val="16"/>
        </w:rPr>
        <w:t xml:space="preserve"> collection and </w:t>
      </w:r>
      <w:r w:rsidRPr="000F79C4">
        <w:rPr>
          <w:rStyle w:val="StyleUnderline"/>
          <w:rFonts w:asciiTheme="majorHAnsi" w:hAnsiTheme="majorHAnsi" w:cstheme="majorHAnsi"/>
        </w:rPr>
        <w:t>analysis is the</w:t>
      </w:r>
      <w:r w:rsidRPr="000F79C4">
        <w:rPr>
          <w:rFonts w:asciiTheme="majorHAnsi" w:hAnsiTheme="majorHAnsi" w:cstheme="majorHAnsi"/>
          <w:sz w:val="16"/>
        </w:rPr>
        <w:t xml:space="preserve"> third and </w:t>
      </w:r>
      <w:r w:rsidRPr="000F79C4">
        <w:rPr>
          <w:rStyle w:val="StyleUnderline"/>
          <w:rFonts w:asciiTheme="majorHAnsi" w:hAnsiTheme="majorHAnsi" w:cstheme="majorHAnsi"/>
        </w:rPr>
        <w:t>most important reason for secrecy</w:t>
      </w:r>
      <w:r w:rsidRPr="000F79C4">
        <w:rPr>
          <w:rFonts w:asciiTheme="majorHAnsi" w:hAnsiTheme="majorHAnsi" w:cstheme="majorHAnsi"/>
          <w:sz w:val="16"/>
        </w:rPr>
        <w:t xml:space="preserve">.54 Such </w:t>
      </w:r>
      <w:r w:rsidRPr="000F79C4">
        <w:rPr>
          <w:rStyle w:val="StyleUnderline"/>
          <w:rFonts w:asciiTheme="majorHAnsi" w:hAnsiTheme="majorHAnsi" w:cstheme="majorHAnsi"/>
        </w:rPr>
        <w:t>sources and methods</w:t>
      </w:r>
      <w:r w:rsidRPr="000F79C4">
        <w:rPr>
          <w:rFonts w:asciiTheme="majorHAnsi" w:hAnsiTheme="majorHAnsi" w:cstheme="majorHAnsi"/>
          <w:sz w:val="16"/>
        </w:rPr>
        <w:t xml:space="preserve"> must be kept secret because they </w:t>
      </w:r>
      <w:r w:rsidRPr="000F79C4">
        <w:rPr>
          <w:rStyle w:val="StyleUnderline"/>
          <w:rFonts w:asciiTheme="majorHAnsi" w:hAnsiTheme="majorHAnsi" w:cstheme="majorHAnsi"/>
        </w:rPr>
        <w:t>are vulnerable to countermeasures</w:t>
      </w:r>
      <w:r w:rsidRPr="000F79C4">
        <w:rPr>
          <w:rFonts w:asciiTheme="majorHAnsi" w:hAnsiTheme="majorHAnsi" w:cstheme="majorHAnsi"/>
          <w:sz w:val="16"/>
        </w:rPr>
        <w:t xml:space="preserve">. 55 </w:t>
      </w:r>
      <w:r w:rsidRPr="000F79C4">
        <w:rPr>
          <w:rStyle w:val="StyleUnderline"/>
          <w:rFonts w:asciiTheme="majorHAnsi" w:hAnsiTheme="majorHAnsi" w:cstheme="majorHAnsi"/>
        </w:rPr>
        <w:t>Intelligence agents can be arrested and executed,</w:t>
      </w:r>
      <w:r w:rsidRPr="000F79C4">
        <w:rPr>
          <w:rFonts w:asciiTheme="majorHAnsi" w:hAnsiTheme="majorHAnsi" w:cstheme="majorHAnsi"/>
          <w:sz w:val="16"/>
        </w:rPr>
        <w:t>5 codes can be changed, 57 or persons can avoid using cell phones or email, or stay out of sight of reconnaissance satellites. Alternatively, sources can be manipulated by an adversary to spread false information; spies can be persuaded to become double agents, or false messages can be given in encrypted transmissions.</w:t>
      </w:r>
    </w:p>
    <w:p w:rsidR="00CE0F8D" w:rsidRPr="000F79C4" w:rsidRDefault="00CE0F8D" w:rsidP="00CE0F8D">
      <w:pPr>
        <w:rPr>
          <w:rFonts w:asciiTheme="majorHAnsi" w:hAnsiTheme="majorHAnsi" w:cstheme="majorHAnsi"/>
          <w:sz w:val="16"/>
        </w:rPr>
      </w:pPr>
      <w:r w:rsidRPr="000F79C4">
        <w:rPr>
          <w:rFonts w:asciiTheme="majorHAnsi" w:hAnsiTheme="majorHAnsi" w:cstheme="majorHAnsi"/>
          <w:sz w:val="16"/>
        </w:rPr>
        <w:t xml:space="preserve">At the outset, two points should be made about the need to protect sources and methods through secrecy. As Herman notes, the main concern is to ensure the availability and quality of future flows of information, as opposed to current information.58 </w:t>
      </w:r>
      <w:r w:rsidRPr="000F79C4">
        <w:rPr>
          <w:rStyle w:val="StyleUnderline"/>
          <w:rFonts w:asciiTheme="majorHAnsi" w:hAnsiTheme="majorHAnsi" w:cstheme="majorHAnsi"/>
        </w:rPr>
        <w:t>Problems arise when the disclosure of current information threatens the flow of future information because disclosure now could reveal its source</w:t>
      </w:r>
      <w:r w:rsidRPr="000F79C4">
        <w:rPr>
          <w:rFonts w:asciiTheme="majorHAnsi" w:hAnsiTheme="majorHAnsi" w:cstheme="majorHAnsi"/>
          <w:sz w:val="16"/>
        </w:rPr>
        <w:t>. Further, the need for such protection gives rise to a penumbra of principles, practices, and institutions to preserve secrets: since the possibility of disclosure increases with the number of persons privy to information, 59 such information is limited to those who need to know. The protection of sources and methods also requires a complex bureaucracy to decide what information should be secret and who should have access to it. 60</w:t>
      </w:r>
    </w:p>
    <w:p w:rsidR="00CE0F8D" w:rsidRPr="000F79C4" w:rsidRDefault="00CE0F8D" w:rsidP="00CE0F8D">
      <w:pPr>
        <w:pStyle w:val="Heading3"/>
        <w:rPr>
          <w:rFonts w:asciiTheme="majorHAnsi" w:hAnsiTheme="majorHAnsi" w:cstheme="majorHAnsi"/>
        </w:rPr>
      </w:pPr>
      <w:r w:rsidRPr="000F79C4">
        <w:rPr>
          <w:rFonts w:asciiTheme="majorHAnsi" w:hAnsiTheme="majorHAnsi" w:cstheme="majorHAnsi"/>
        </w:rPr>
        <w:t>Internals – Solves Terror – 2NC</w:t>
      </w:r>
    </w:p>
    <w:p w:rsidR="00CE0F8D" w:rsidRPr="000F79C4" w:rsidRDefault="00CE0F8D" w:rsidP="00CE0F8D">
      <w:pPr>
        <w:pStyle w:val="Heading4"/>
        <w:rPr>
          <w:rFonts w:asciiTheme="majorHAnsi" w:hAnsiTheme="majorHAnsi" w:cstheme="majorHAnsi"/>
        </w:rPr>
      </w:pPr>
      <w:r w:rsidRPr="000F79C4">
        <w:rPr>
          <w:rFonts w:asciiTheme="majorHAnsi" w:hAnsiTheme="majorHAnsi" w:cstheme="majorHAnsi"/>
        </w:rPr>
        <w:t>Solves terror</w:t>
      </w:r>
    </w:p>
    <w:p w:rsidR="00CE0F8D" w:rsidRPr="000F79C4" w:rsidRDefault="00CE0F8D" w:rsidP="00CE0F8D">
      <w:pPr>
        <w:rPr>
          <w:rFonts w:asciiTheme="majorHAnsi" w:hAnsiTheme="majorHAnsi" w:cstheme="majorHAnsi"/>
          <w:b/>
          <w:bCs/>
          <w:sz w:val="26"/>
        </w:rPr>
      </w:pPr>
      <w:r w:rsidRPr="000F79C4">
        <w:rPr>
          <w:rStyle w:val="Style13ptBold"/>
          <w:rFonts w:asciiTheme="majorHAnsi" w:hAnsiTheme="majorHAnsi" w:cstheme="majorHAnsi"/>
        </w:rPr>
        <w:t>Sund 20</w:t>
      </w:r>
      <w:r w:rsidRPr="000F79C4">
        <w:rPr>
          <w:rFonts w:asciiTheme="majorHAnsi" w:hAnsiTheme="majorHAnsi" w:cstheme="majorHAnsi"/>
        </w:rPr>
        <w:t xml:space="preserve"> </w:t>
      </w:r>
      <w:r w:rsidRPr="000F79C4">
        <w:rPr>
          <w:rFonts w:asciiTheme="majorHAnsi" w:hAnsiTheme="majorHAnsi" w:cstheme="majorHAnsi"/>
          <w:sz w:val="16"/>
          <w:szCs w:val="16"/>
        </w:rPr>
        <w:t xml:space="preserve">(Steven A.; Chief of USCP; “Testimony of Steven A. Sund, Chief of Police, United States Capitol Police Before the United States House of Representatives Subcommittee on Legislative Branch, Committee on Appropriations”; 2/11/20; </w:t>
      </w:r>
      <w:hyperlink r:id="rId10" w:history="1">
        <w:r w:rsidRPr="000F79C4">
          <w:rPr>
            <w:rStyle w:val="Hyperlink"/>
            <w:rFonts w:asciiTheme="majorHAnsi" w:hAnsiTheme="majorHAnsi" w:cstheme="majorHAnsi"/>
            <w:sz w:val="16"/>
            <w:szCs w:val="16"/>
          </w:rPr>
          <w:t>https://docs.house.gov/meetings/AP/AP24/20200211/110477/HHRG-116-AP24-Wstate-SundS-20200211-U1.pdf</w:t>
        </w:r>
      </w:hyperlink>
      <w:r w:rsidRPr="000F79C4">
        <w:rPr>
          <w:rFonts w:asciiTheme="majorHAnsi" w:hAnsiTheme="majorHAnsi" w:cstheme="majorHAnsi"/>
          <w:sz w:val="16"/>
          <w:szCs w:val="16"/>
        </w:rPr>
        <w:t>)</w:t>
      </w:r>
    </w:p>
    <w:p w:rsidR="00CE0F8D" w:rsidRPr="000F79C4" w:rsidRDefault="00CE0F8D" w:rsidP="00CE0F8D">
      <w:pPr>
        <w:rPr>
          <w:rFonts w:asciiTheme="majorHAnsi" w:hAnsiTheme="majorHAnsi" w:cstheme="majorHAnsi"/>
          <w:sz w:val="16"/>
        </w:rPr>
      </w:pPr>
      <w:r w:rsidRPr="000F79C4">
        <w:rPr>
          <w:rFonts w:asciiTheme="majorHAnsi" w:hAnsiTheme="majorHAnsi" w:cstheme="majorHAnsi"/>
          <w:sz w:val="16"/>
        </w:rPr>
        <w:t xml:space="preserve">Last fall, </w:t>
      </w:r>
      <w:r w:rsidRPr="000F79C4">
        <w:rPr>
          <w:rStyle w:val="StyleUnderline"/>
          <w:rFonts w:asciiTheme="majorHAnsi" w:hAnsiTheme="majorHAnsi" w:cstheme="majorHAnsi"/>
        </w:rPr>
        <w:t>having spent</w:t>
      </w:r>
      <w:r w:rsidRPr="000F79C4">
        <w:rPr>
          <w:rFonts w:asciiTheme="majorHAnsi" w:hAnsiTheme="majorHAnsi" w:cstheme="majorHAnsi"/>
          <w:sz w:val="16"/>
        </w:rPr>
        <w:t xml:space="preserve"> significant </w:t>
      </w:r>
      <w:r w:rsidRPr="000F79C4">
        <w:rPr>
          <w:rStyle w:val="StyleUnderline"/>
          <w:rFonts w:asciiTheme="majorHAnsi" w:hAnsiTheme="majorHAnsi" w:cstheme="majorHAnsi"/>
        </w:rPr>
        <w:t>time</w:t>
      </w:r>
      <w:r w:rsidRPr="000F79C4">
        <w:rPr>
          <w:rFonts w:asciiTheme="majorHAnsi" w:hAnsiTheme="majorHAnsi" w:cstheme="majorHAnsi"/>
          <w:sz w:val="16"/>
        </w:rPr>
        <w:t xml:space="preserve"> thoroughly and thoughtfully </w:t>
      </w:r>
      <w:r w:rsidRPr="000F79C4">
        <w:rPr>
          <w:rStyle w:val="StyleUnderline"/>
          <w:rFonts w:asciiTheme="majorHAnsi" w:hAnsiTheme="majorHAnsi" w:cstheme="majorHAnsi"/>
        </w:rPr>
        <w:t>reviewing</w:t>
      </w:r>
      <w:r w:rsidRPr="000F79C4">
        <w:rPr>
          <w:rFonts w:asciiTheme="majorHAnsi" w:hAnsiTheme="majorHAnsi" w:cstheme="majorHAnsi"/>
          <w:sz w:val="16"/>
        </w:rPr>
        <w:t xml:space="preserve"> our overall operations to better address </w:t>
      </w:r>
      <w:r w:rsidRPr="000F79C4">
        <w:rPr>
          <w:rStyle w:val="StyleUnderline"/>
          <w:rFonts w:asciiTheme="majorHAnsi" w:hAnsiTheme="majorHAnsi" w:cstheme="majorHAnsi"/>
        </w:rPr>
        <w:t>threats,</w:t>
      </w:r>
      <w:r w:rsidRPr="000F79C4">
        <w:rPr>
          <w:rFonts w:asciiTheme="majorHAnsi" w:hAnsiTheme="majorHAnsi" w:cstheme="majorHAnsi"/>
          <w:sz w:val="16"/>
        </w:rPr>
        <w:t xml:space="preserve"> manage Department resources, and develop and support our future leaders, </w:t>
      </w:r>
      <w:r w:rsidRPr="000F79C4">
        <w:rPr>
          <w:rStyle w:val="StyleUnderline"/>
          <w:rFonts w:asciiTheme="majorHAnsi" w:hAnsiTheme="majorHAnsi" w:cstheme="majorHAnsi"/>
        </w:rPr>
        <w:t>I implemented several organizational changes</w:t>
      </w:r>
      <w:r w:rsidRPr="000F79C4">
        <w:rPr>
          <w:rFonts w:asciiTheme="majorHAnsi" w:hAnsiTheme="majorHAnsi" w:cstheme="majorHAnsi"/>
          <w:sz w:val="16"/>
        </w:rPr>
        <w:t xml:space="preserve"> that became effective on October 20, 2019. These changes are designed </w:t>
      </w:r>
      <w:r w:rsidRPr="000F79C4">
        <w:rPr>
          <w:rStyle w:val="StyleUnderline"/>
          <w:rFonts w:asciiTheme="majorHAnsi" w:hAnsiTheme="majorHAnsi" w:cstheme="majorHAnsi"/>
        </w:rPr>
        <w:t>to further enhance</w:t>
      </w:r>
      <w:r w:rsidRPr="000F79C4">
        <w:rPr>
          <w:rFonts w:asciiTheme="majorHAnsi" w:hAnsiTheme="majorHAnsi" w:cstheme="majorHAnsi"/>
          <w:sz w:val="16"/>
        </w:rPr>
        <w:t xml:space="preserve"> our </w:t>
      </w:r>
      <w:r w:rsidRPr="000F79C4">
        <w:rPr>
          <w:rStyle w:val="StyleUnderline"/>
          <w:rFonts w:asciiTheme="majorHAnsi" w:hAnsiTheme="majorHAnsi" w:cstheme="majorHAnsi"/>
        </w:rPr>
        <w:t xml:space="preserve">operational capacity and </w:t>
      </w:r>
      <w:r w:rsidRPr="000F79C4">
        <w:rPr>
          <w:rStyle w:val="Emphasis"/>
          <w:rFonts w:asciiTheme="majorHAnsi" w:hAnsiTheme="majorHAnsi" w:cstheme="majorHAnsi"/>
        </w:rPr>
        <w:t>internal oversight</w:t>
      </w:r>
      <w:r w:rsidRPr="000F79C4">
        <w:rPr>
          <w:rStyle w:val="StyleUnderline"/>
          <w:rFonts w:asciiTheme="majorHAnsi" w:hAnsiTheme="majorHAnsi" w:cstheme="majorHAnsi"/>
        </w:rPr>
        <w:t xml:space="preserve"> of</w:t>
      </w:r>
      <w:r w:rsidRPr="000F79C4">
        <w:rPr>
          <w:rFonts w:asciiTheme="majorHAnsi" w:hAnsiTheme="majorHAnsi" w:cstheme="majorHAnsi"/>
          <w:sz w:val="16"/>
        </w:rPr>
        <w:t xml:space="preserve"> the </w:t>
      </w:r>
      <w:r w:rsidRPr="000F79C4">
        <w:rPr>
          <w:rStyle w:val="StyleUnderline"/>
          <w:rFonts w:asciiTheme="majorHAnsi" w:hAnsiTheme="majorHAnsi" w:cstheme="majorHAnsi"/>
        </w:rPr>
        <w:t>Department’s operations</w:t>
      </w:r>
      <w:r w:rsidRPr="000F79C4">
        <w:rPr>
          <w:rFonts w:asciiTheme="majorHAnsi" w:hAnsiTheme="majorHAnsi" w:cstheme="majorHAnsi"/>
          <w:sz w:val="16"/>
        </w:rPr>
        <w:t xml:space="preserve">. The reorganization also places added concentration on Department-wide internal controls </w:t>
      </w:r>
      <w:r w:rsidRPr="000F79C4">
        <w:rPr>
          <w:rStyle w:val="StyleUnderline"/>
          <w:rFonts w:asciiTheme="majorHAnsi" w:hAnsiTheme="majorHAnsi" w:cstheme="majorHAnsi"/>
        </w:rPr>
        <w:t>and</w:t>
      </w:r>
      <w:r w:rsidRPr="000F79C4">
        <w:rPr>
          <w:rFonts w:asciiTheme="majorHAnsi" w:hAnsiTheme="majorHAnsi" w:cstheme="majorHAnsi"/>
          <w:sz w:val="16"/>
        </w:rPr>
        <w:t xml:space="preserve"> employee wellness and well-being. I want to thank and recognize the Capitol Police Board, and our House and Senate Oversight Committees for their support as we put these organizational changes into effect. In response to the significant increases in our ranks and in our responsibilities, I added a second Assistant Chief Police to our command staff. Prior to October 2019, we had one Assistant Chief of Police who oversaw the day-to-day functions of all five of our operational bureaus. In addition, as Chief, one of my top priorities is to </w:t>
      </w:r>
      <w:r w:rsidRPr="000F79C4">
        <w:rPr>
          <w:rStyle w:val="StyleUnderline"/>
          <w:rFonts w:asciiTheme="majorHAnsi" w:hAnsiTheme="majorHAnsi" w:cstheme="majorHAnsi"/>
        </w:rPr>
        <w:t>further strengthen our dignitary protection operations and threat information gathering</w:t>
      </w:r>
      <w:r w:rsidRPr="000F79C4">
        <w:rPr>
          <w:rFonts w:asciiTheme="majorHAnsi" w:hAnsiTheme="majorHAnsi" w:cstheme="majorHAnsi"/>
          <w:sz w:val="16"/>
        </w:rPr>
        <w:t xml:space="preserve"> and analysis capabilities </w:t>
      </w:r>
      <w:r w:rsidRPr="000F79C4">
        <w:rPr>
          <w:rStyle w:val="StyleUnderline"/>
          <w:rFonts w:asciiTheme="majorHAnsi" w:hAnsiTheme="majorHAnsi" w:cstheme="majorHAnsi"/>
        </w:rPr>
        <w:t>to identify</w:t>
      </w:r>
      <w:r w:rsidRPr="000F79C4">
        <w:rPr>
          <w:rFonts w:asciiTheme="majorHAnsi" w:hAnsiTheme="majorHAnsi" w:cstheme="majorHAnsi"/>
          <w:sz w:val="16"/>
        </w:rPr>
        <w:t xml:space="preserve"> any </w:t>
      </w:r>
      <w:r w:rsidRPr="000F79C4">
        <w:rPr>
          <w:rStyle w:val="StyleUnderline"/>
          <w:rFonts w:asciiTheme="majorHAnsi" w:hAnsiTheme="majorHAnsi" w:cstheme="majorHAnsi"/>
        </w:rPr>
        <w:t>risks of terror attacks whether the danger is from a foreign terrorist organization or</w:t>
      </w:r>
      <w:r w:rsidRPr="000F79C4">
        <w:rPr>
          <w:rFonts w:asciiTheme="majorHAnsi" w:hAnsiTheme="majorHAnsi" w:cstheme="majorHAnsi"/>
          <w:sz w:val="16"/>
        </w:rPr>
        <w:t xml:space="preserve"> from </w:t>
      </w:r>
      <w:r w:rsidRPr="000F79C4">
        <w:rPr>
          <w:rStyle w:val="StyleUnderline"/>
          <w:rFonts w:asciiTheme="majorHAnsi" w:hAnsiTheme="majorHAnsi" w:cstheme="majorHAnsi"/>
        </w:rPr>
        <w:t>a domestic “lone wolf” assailant.</w:t>
      </w:r>
      <w:r w:rsidRPr="000F79C4">
        <w:rPr>
          <w:rFonts w:asciiTheme="majorHAnsi" w:hAnsiTheme="majorHAnsi" w:cstheme="majorHAnsi"/>
          <w:sz w:val="16"/>
        </w:rPr>
        <w:t xml:space="preserve"> </w:t>
      </w:r>
    </w:p>
    <w:p w:rsidR="00CE0F8D" w:rsidRPr="000F79C4" w:rsidRDefault="00CE0F8D" w:rsidP="00CE0F8D">
      <w:pPr>
        <w:pStyle w:val="Heading4"/>
        <w:rPr>
          <w:rStyle w:val="Style13ptBold"/>
          <w:rFonts w:asciiTheme="majorHAnsi" w:hAnsiTheme="majorHAnsi" w:cstheme="majorHAnsi"/>
          <w:b/>
        </w:rPr>
      </w:pPr>
      <w:r w:rsidRPr="000F79C4">
        <w:rPr>
          <w:rStyle w:val="Style13ptBold"/>
          <w:rFonts w:asciiTheme="majorHAnsi" w:hAnsiTheme="majorHAnsi" w:cstheme="majorHAnsi"/>
          <w:b/>
        </w:rPr>
        <w:t>Capitol Police effectively manages terror threats</w:t>
      </w:r>
    </w:p>
    <w:p w:rsidR="00CE0F8D" w:rsidRPr="000F79C4" w:rsidRDefault="00CE0F8D" w:rsidP="00CE0F8D">
      <w:pPr>
        <w:rPr>
          <w:rFonts w:asciiTheme="majorHAnsi" w:hAnsiTheme="majorHAnsi" w:cstheme="majorHAnsi"/>
          <w:sz w:val="16"/>
          <w:szCs w:val="16"/>
        </w:rPr>
      </w:pPr>
      <w:r w:rsidRPr="000F79C4">
        <w:rPr>
          <w:rStyle w:val="Style13ptBold"/>
          <w:rFonts w:asciiTheme="majorHAnsi" w:hAnsiTheme="majorHAnsi" w:cstheme="majorHAnsi"/>
        </w:rPr>
        <w:t>Verderosa 18</w:t>
      </w:r>
      <w:r w:rsidRPr="000F79C4">
        <w:rPr>
          <w:rFonts w:asciiTheme="majorHAnsi" w:hAnsiTheme="majorHAnsi" w:cstheme="majorHAnsi"/>
        </w:rPr>
        <w:t xml:space="preserve"> </w:t>
      </w:r>
      <w:r w:rsidRPr="000F79C4">
        <w:rPr>
          <w:rFonts w:asciiTheme="majorHAnsi" w:hAnsiTheme="majorHAnsi" w:cstheme="majorHAnsi"/>
          <w:sz w:val="16"/>
          <w:szCs w:val="16"/>
        </w:rPr>
        <w:t>(Matthew R.; Former Chief of USCP; “LEGISLATIVE BRANCH APPROPRIATIONS FOR FISCAL YEAR 2019”; 5/15/18; https://www.govinfo.gov/content/pkg/CHRG-115shrg89104824/html/CHRG-115shrg89104824.htm;)</w:t>
      </w:r>
    </w:p>
    <w:p w:rsidR="00CE0F8D" w:rsidRPr="000F79C4" w:rsidRDefault="00CE0F8D" w:rsidP="00CE0F8D">
      <w:pPr>
        <w:rPr>
          <w:rFonts w:asciiTheme="majorHAnsi" w:hAnsiTheme="majorHAnsi" w:cstheme="majorHAnsi"/>
          <w:sz w:val="16"/>
        </w:rPr>
      </w:pPr>
      <w:r w:rsidRPr="000F79C4">
        <w:rPr>
          <w:rFonts w:asciiTheme="majorHAnsi" w:hAnsiTheme="majorHAnsi" w:cstheme="majorHAnsi"/>
          <w:sz w:val="16"/>
        </w:rPr>
        <w:t xml:space="preserve">Since I last appeared before the subcommittee, </w:t>
      </w:r>
      <w:r w:rsidRPr="000F79C4">
        <w:rPr>
          <w:rStyle w:val="StyleUnderline"/>
          <w:rFonts w:asciiTheme="majorHAnsi" w:hAnsiTheme="majorHAnsi" w:cstheme="majorHAnsi"/>
        </w:rPr>
        <w:t>the Department</w:t>
      </w:r>
      <w:r w:rsidRPr="000F79C4">
        <w:rPr>
          <w:rFonts w:asciiTheme="majorHAnsi" w:hAnsiTheme="majorHAnsi" w:cstheme="majorHAnsi"/>
          <w:sz w:val="16"/>
        </w:rPr>
        <w:t xml:space="preserve"> has effectively managed an ever-increasing number of demonstrations, has </w:t>
      </w:r>
      <w:r w:rsidRPr="000F79C4">
        <w:rPr>
          <w:rStyle w:val="StyleUnderline"/>
          <w:rFonts w:asciiTheme="majorHAnsi" w:hAnsiTheme="majorHAnsi" w:cstheme="majorHAnsi"/>
        </w:rPr>
        <w:t>swiftly responded to critical incidents</w:t>
      </w:r>
      <w:r w:rsidRPr="000F79C4">
        <w:rPr>
          <w:rFonts w:asciiTheme="majorHAnsi" w:hAnsiTheme="majorHAnsi" w:cstheme="majorHAnsi"/>
          <w:sz w:val="16"/>
        </w:rPr>
        <w:t xml:space="preserve"> and civil disobedience, </w:t>
      </w:r>
      <w:r w:rsidRPr="000F79C4">
        <w:rPr>
          <w:rStyle w:val="StyleUnderline"/>
          <w:rFonts w:asciiTheme="majorHAnsi" w:hAnsiTheme="majorHAnsi" w:cstheme="majorHAnsi"/>
        </w:rPr>
        <w:t>and</w:t>
      </w:r>
      <w:r w:rsidRPr="000F79C4">
        <w:rPr>
          <w:rFonts w:asciiTheme="majorHAnsi" w:hAnsiTheme="majorHAnsi" w:cstheme="majorHAnsi"/>
          <w:sz w:val="16"/>
        </w:rPr>
        <w:t xml:space="preserve"> has </w:t>
      </w:r>
      <w:r w:rsidRPr="000F79C4">
        <w:rPr>
          <w:rStyle w:val="StyleUnderline"/>
          <w:rFonts w:asciiTheme="majorHAnsi" w:hAnsiTheme="majorHAnsi" w:cstheme="majorHAnsi"/>
        </w:rPr>
        <w:t>investigated numerous credible threats</w:t>
      </w:r>
      <w:r w:rsidRPr="000F79C4">
        <w:rPr>
          <w:rFonts w:asciiTheme="majorHAnsi" w:hAnsiTheme="majorHAnsi" w:cstheme="majorHAnsi"/>
          <w:sz w:val="16"/>
        </w:rPr>
        <w:t xml:space="preserve"> made </w:t>
      </w:r>
      <w:r w:rsidRPr="000F79C4">
        <w:rPr>
          <w:rStyle w:val="StyleUnderline"/>
          <w:rFonts w:asciiTheme="majorHAnsi" w:hAnsiTheme="majorHAnsi" w:cstheme="majorHAnsi"/>
        </w:rPr>
        <w:t>against</w:t>
      </w:r>
      <w:r w:rsidRPr="000F79C4">
        <w:rPr>
          <w:rFonts w:asciiTheme="majorHAnsi" w:hAnsiTheme="majorHAnsi" w:cstheme="majorHAnsi"/>
          <w:sz w:val="16"/>
        </w:rPr>
        <w:t xml:space="preserve"> Members of </w:t>
      </w:r>
      <w:r w:rsidRPr="000F79C4">
        <w:rPr>
          <w:rStyle w:val="StyleUnderline"/>
          <w:rFonts w:asciiTheme="majorHAnsi" w:hAnsiTheme="majorHAnsi" w:cstheme="majorHAnsi"/>
        </w:rPr>
        <w:t>Congress</w:t>
      </w:r>
      <w:r w:rsidRPr="000F79C4">
        <w:rPr>
          <w:rFonts w:asciiTheme="majorHAnsi" w:hAnsiTheme="majorHAnsi" w:cstheme="majorHAnsi"/>
          <w:sz w:val="16"/>
        </w:rPr>
        <w:t xml:space="preserve"> and the Capitol itself. Most notably, our mission to protect and serve Congress was thrust into the national spotlight on June 14, 2017, </w:t>
      </w:r>
      <w:r w:rsidRPr="000F79C4">
        <w:rPr>
          <w:rStyle w:val="StyleUnderline"/>
          <w:rFonts w:asciiTheme="majorHAnsi" w:hAnsiTheme="majorHAnsi" w:cstheme="majorHAnsi"/>
        </w:rPr>
        <w:t>after a gunman</w:t>
      </w:r>
      <w:r w:rsidRPr="000F79C4">
        <w:rPr>
          <w:rFonts w:asciiTheme="majorHAnsi" w:hAnsiTheme="majorHAnsi" w:cstheme="majorHAnsi"/>
          <w:sz w:val="16"/>
        </w:rPr>
        <w:t xml:space="preserve"> fired </w:t>
      </w:r>
      <w:r w:rsidRPr="000F79C4">
        <w:rPr>
          <w:rStyle w:val="StyleUnderline"/>
          <w:rFonts w:asciiTheme="majorHAnsi" w:hAnsiTheme="majorHAnsi" w:cstheme="majorHAnsi"/>
        </w:rPr>
        <w:t>shot</w:t>
      </w:r>
      <w:r w:rsidRPr="000F79C4">
        <w:rPr>
          <w:rFonts w:asciiTheme="majorHAnsi" w:hAnsiTheme="majorHAnsi" w:cstheme="majorHAnsi"/>
          <w:sz w:val="16"/>
        </w:rPr>
        <w:t xml:space="preserve">s </w:t>
      </w:r>
      <w:r w:rsidRPr="000F79C4">
        <w:rPr>
          <w:rStyle w:val="StyleUnderline"/>
          <w:rFonts w:asciiTheme="majorHAnsi" w:hAnsiTheme="majorHAnsi" w:cstheme="majorHAnsi"/>
        </w:rPr>
        <w:t>at the Republican congressional baseball team</w:t>
      </w:r>
      <w:r w:rsidRPr="000F79C4">
        <w:rPr>
          <w:rFonts w:asciiTheme="majorHAnsi" w:hAnsiTheme="majorHAnsi" w:cstheme="majorHAnsi"/>
          <w:sz w:val="16"/>
        </w:rPr>
        <w:t xml:space="preserve"> practice, </w:t>
      </w:r>
      <w:r w:rsidRPr="000F79C4">
        <w:rPr>
          <w:rStyle w:val="StyleUnderline"/>
          <w:rFonts w:asciiTheme="majorHAnsi" w:hAnsiTheme="majorHAnsi" w:cstheme="majorHAnsi"/>
        </w:rPr>
        <w:t>and</w:t>
      </w:r>
      <w:r w:rsidRPr="000F79C4">
        <w:rPr>
          <w:rFonts w:asciiTheme="majorHAnsi" w:hAnsiTheme="majorHAnsi" w:cstheme="majorHAnsi"/>
          <w:sz w:val="16"/>
        </w:rPr>
        <w:t xml:space="preserve"> our own highly trained special </w:t>
      </w:r>
      <w:r w:rsidRPr="000F79C4">
        <w:rPr>
          <w:rStyle w:val="StyleUnderline"/>
          <w:rFonts w:asciiTheme="majorHAnsi" w:hAnsiTheme="majorHAnsi" w:cstheme="majorHAnsi"/>
        </w:rPr>
        <w:t>agents responded</w:t>
      </w:r>
      <w:r w:rsidRPr="000F79C4">
        <w:rPr>
          <w:rFonts w:asciiTheme="majorHAnsi" w:hAnsiTheme="majorHAnsi" w:cstheme="majorHAnsi"/>
          <w:sz w:val="16"/>
        </w:rPr>
        <w:t xml:space="preserve"> swiftly and heroically, </w:t>
      </w:r>
      <w:r w:rsidRPr="000F79C4">
        <w:rPr>
          <w:rStyle w:val="StyleUnderline"/>
          <w:rFonts w:asciiTheme="majorHAnsi" w:hAnsiTheme="majorHAnsi" w:cstheme="majorHAnsi"/>
        </w:rPr>
        <w:t>preventing a</w:t>
      </w:r>
      <w:r w:rsidRPr="000F79C4">
        <w:rPr>
          <w:rFonts w:asciiTheme="majorHAnsi" w:hAnsiTheme="majorHAnsi" w:cstheme="majorHAnsi"/>
          <w:sz w:val="16"/>
        </w:rPr>
        <w:t xml:space="preserve"> serious </w:t>
      </w:r>
      <w:r w:rsidRPr="000F79C4">
        <w:rPr>
          <w:rStyle w:val="StyleUnderline"/>
          <w:rFonts w:asciiTheme="majorHAnsi" w:hAnsiTheme="majorHAnsi" w:cstheme="majorHAnsi"/>
        </w:rPr>
        <w:t>tragedy</w:t>
      </w:r>
      <w:r w:rsidRPr="000F79C4">
        <w:rPr>
          <w:rFonts w:asciiTheme="majorHAnsi" w:hAnsiTheme="majorHAnsi" w:cstheme="majorHAnsi"/>
          <w:sz w:val="16"/>
        </w:rPr>
        <w:t>.</w:t>
      </w:r>
    </w:p>
    <w:p w:rsidR="00CE0F8D" w:rsidRPr="000F79C4" w:rsidRDefault="00CE0F8D" w:rsidP="00CE0F8D">
      <w:pPr>
        <w:rPr>
          <w:rFonts w:asciiTheme="majorHAnsi" w:hAnsiTheme="majorHAnsi" w:cstheme="majorHAnsi"/>
          <w:sz w:val="16"/>
          <w:szCs w:val="16"/>
        </w:rPr>
      </w:pPr>
      <w:r w:rsidRPr="000F79C4">
        <w:rPr>
          <w:rFonts w:asciiTheme="majorHAnsi" w:hAnsiTheme="majorHAnsi" w:cstheme="majorHAnsi"/>
          <w:sz w:val="16"/>
          <w:szCs w:val="16"/>
        </w:rPr>
        <w:t>The Department also received its sixth consecutive accreditation from the Commission on Accreditation for Law Enforcement Agencies. We were awarded CALEA's Gold Standard with Excellence, the highest rating a law enforcement agency can receive during the evaluation process. This distinction is a real testament to the professionalism of our work force and demonstrates that we have consistently implemented the best law enforcement practices.</w:t>
      </w:r>
    </w:p>
    <w:p w:rsidR="00CE0F8D" w:rsidRPr="000F79C4" w:rsidRDefault="00CE0F8D" w:rsidP="00CE0F8D">
      <w:pPr>
        <w:rPr>
          <w:rFonts w:asciiTheme="majorHAnsi" w:hAnsiTheme="majorHAnsi" w:cstheme="majorHAnsi"/>
          <w:sz w:val="16"/>
        </w:rPr>
      </w:pPr>
      <w:r w:rsidRPr="000F79C4">
        <w:rPr>
          <w:rFonts w:asciiTheme="majorHAnsi" w:hAnsiTheme="majorHAnsi" w:cstheme="majorHAnsi"/>
          <w:sz w:val="16"/>
        </w:rPr>
        <w:t xml:space="preserve">I am extremely proud of the Department and our responses to the extraordinary events of the past year. No one could have predicted all that we have encountered, but </w:t>
      </w:r>
      <w:r w:rsidRPr="000F79C4">
        <w:rPr>
          <w:rStyle w:val="StyleUnderline"/>
          <w:rFonts w:asciiTheme="majorHAnsi" w:hAnsiTheme="majorHAnsi" w:cstheme="majorHAnsi"/>
        </w:rPr>
        <w:t>our officers</w:t>
      </w:r>
      <w:r w:rsidRPr="000F79C4">
        <w:rPr>
          <w:rFonts w:asciiTheme="majorHAnsi" w:hAnsiTheme="majorHAnsi" w:cstheme="majorHAnsi"/>
          <w:sz w:val="16"/>
        </w:rPr>
        <w:t xml:space="preserve"> are trained to face each and every crisis and challenge, and we </w:t>
      </w:r>
      <w:r w:rsidRPr="000F79C4">
        <w:rPr>
          <w:rStyle w:val="StyleUnderline"/>
          <w:rFonts w:asciiTheme="majorHAnsi" w:hAnsiTheme="majorHAnsi" w:cstheme="majorHAnsi"/>
        </w:rPr>
        <w:t>must always be prepared to face the unimaginable</w:t>
      </w:r>
      <w:r w:rsidRPr="000F79C4">
        <w:rPr>
          <w:rFonts w:asciiTheme="majorHAnsi" w:hAnsiTheme="majorHAnsi" w:cstheme="majorHAnsi"/>
          <w:sz w:val="16"/>
        </w:rPr>
        <w:t>.</w:t>
      </w:r>
    </w:p>
    <w:p w:rsidR="00CE0F8D" w:rsidRPr="000F79C4" w:rsidRDefault="00CE0F8D" w:rsidP="00CE0F8D">
      <w:pPr>
        <w:rPr>
          <w:rFonts w:asciiTheme="majorHAnsi" w:hAnsiTheme="majorHAnsi" w:cstheme="majorHAnsi"/>
          <w:sz w:val="16"/>
        </w:rPr>
      </w:pPr>
      <w:r w:rsidRPr="000F79C4">
        <w:rPr>
          <w:rFonts w:asciiTheme="majorHAnsi" w:hAnsiTheme="majorHAnsi" w:cstheme="majorHAnsi"/>
          <w:sz w:val="16"/>
        </w:rPr>
        <w:t xml:space="preserve">Mr. Chairman, and Members of the subcommittee, </w:t>
      </w:r>
      <w:r w:rsidRPr="000F79C4">
        <w:rPr>
          <w:rStyle w:val="StyleUnderline"/>
          <w:rFonts w:asciiTheme="majorHAnsi" w:hAnsiTheme="majorHAnsi" w:cstheme="majorHAnsi"/>
        </w:rPr>
        <w:t>the support of the subcommittee and the Capitol Police Board has contributed to our success in</w:t>
      </w:r>
      <w:r w:rsidRPr="000F79C4">
        <w:rPr>
          <w:rFonts w:asciiTheme="majorHAnsi" w:hAnsiTheme="majorHAnsi" w:cstheme="majorHAnsi"/>
          <w:sz w:val="16"/>
        </w:rPr>
        <w:t xml:space="preserve"> achieving our mission as well as </w:t>
      </w:r>
      <w:r w:rsidRPr="000F79C4">
        <w:rPr>
          <w:rStyle w:val="StyleUnderline"/>
          <w:rFonts w:asciiTheme="majorHAnsi" w:hAnsiTheme="majorHAnsi" w:cstheme="majorHAnsi"/>
        </w:rPr>
        <w:t>our ability to recognize and address</w:t>
      </w:r>
      <w:r w:rsidRPr="000F79C4">
        <w:rPr>
          <w:rFonts w:asciiTheme="majorHAnsi" w:hAnsiTheme="majorHAnsi" w:cstheme="majorHAnsi"/>
          <w:sz w:val="16"/>
        </w:rPr>
        <w:t xml:space="preserve"> the dynamic nature of the </w:t>
      </w:r>
      <w:r w:rsidRPr="000F79C4">
        <w:rPr>
          <w:rStyle w:val="Emphasis"/>
          <w:rFonts w:asciiTheme="majorHAnsi" w:hAnsiTheme="majorHAnsi" w:cstheme="majorHAnsi"/>
        </w:rPr>
        <w:t>current threats</w:t>
      </w:r>
      <w:r w:rsidRPr="000F79C4">
        <w:rPr>
          <w:rFonts w:asciiTheme="majorHAnsi" w:hAnsiTheme="majorHAnsi" w:cstheme="majorHAnsi"/>
          <w:sz w:val="16"/>
        </w:rPr>
        <w:t>. We are truly grateful for your keen understanding of the complexity of our mission and the challenges that we face.</w:t>
      </w:r>
    </w:p>
    <w:p w:rsidR="00CE0F8D" w:rsidRPr="000F79C4" w:rsidRDefault="00CE0F8D" w:rsidP="00CE0F8D">
      <w:pPr>
        <w:rPr>
          <w:rFonts w:asciiTheme="majorHAnsi" w:hAnsiTheme="majorHAnsi" w:cstheme="majorHAnsi"/>
          <w:sz w:val="16"/>
          <w:szCs w:val="16"/>
        </w:rPr>
      </w:pPr>
      <w:r w:rsidRPr="000F79C4">
        <w:rPr>
          <w:rFonts w:asciiTheme="majorHAnsi" w:hAnsiTheme="majorHAnsi" w:cstheme="majorHAnsi"/>
          <w:sz w:val="16"/>
          <w:szCs w:val="16"/>
        </w:rPr>
        <w:t>We have developed our fiscal year 2019 budget with a focus on continuing to equip and prepare our work force to be agile and responsive to the operations of Congress and keeping the U.S. Capitol Complex safe and secure. Our overall fiscal year 2019 request is $456.4 million and represents an increase of 7 percent over fiscal year 2018 enacted levels.</w:t>
      </w:r>
    </w:p>
    <w:p w:rsidR="00CE0F8D" w:rsidRPr="000F79C4" w:rsidRDefault="00CE0F8D" w:rsidP="00CE0F8D">
      <w:pPr>
        <w:rPr>
          <w:rFonts w:asciiTheme="majorHAnsi" w:hAnsiTheme="majorHAnsi" w:cstheme="majorHAnsi"/>
          <w:sz w:val="16"/>
        </w:rPr>
      </w:pPr>
      <w:r w:rsidRPr="000F79C4">
        <w:rPr>
          <w:rFonts w:asciiTheme="majorHAnsi" w:hAnsiTheme="majorHAnsi" w:cstheme="majorHAnsi"/>
          <w:sz w:val="16"/>
        </w:rPr>
        <w:t xml:space="preserve">As we experienced on the baseball field in Alexandria last June, </w:t>
      </w:r>
      <w:r w:rsidRPr="000F79C4">
        <w:rPr>
          <w:rStyle w:val="StyleUnderline"/>
          <w:rFonts w:asciiTheme="majorHAnsi" w:hAnsiTheme="majorHAnsi" w:cstheme="majorHAnsi"/>
        </w:rPr>
        <w:t>occurrences of</w:t>
      </w:r>
      <w:r w:rsidRPr="000F79C4">
        <w:rPr>
          <w:rFonts w:asciiTheme="majorHAnsi" w:hAnsiTheme="majorHAnsi" w:cstheme="majorHAnsi"/>
          <w:sz w:val="16"/>
        </w:rPr>
        <w:t xml:space="preserve"> homegrown </w:t>
      </w:r>
      <w:r w:rsidRPr="000F79C4">
        <w:rPr>
          <w:rStyle w:val="Emphasis"/>
          <w:rFonts w:asciiTheme="majorHAnsi" w:hAnsiTheme="majorHAnsi" w:cstheme="majorHAnsi"/>
        </w:rPr>
        <w:t>violent extremist, lone-wolf episodes are on the rise</w:t>
      </w:r>
      <w:r w:rsidRPr="000F79C4">
        <w:rPr>
          <w:rFonts w:asciiTheme="majorHAnsi" w:hAnsiTheme="majorHAnsi" w:cstheme="majorHAnsi"/>
          <w:sz w:val="16"/>
        </w:rPr>
        <w:t xml:space="preserve">. </w:t>
      </w:r>
      <w:r w:rsidRPr="000F79C4">
        <w:rPr>
          <w:rStyle w:val="Emphasis"/>
          <w:rFonts w:asciiTheme="majorHAnsi" w:hAnsiTheme="majorHAnsi" w:cstheme="majorHAnsi"/>
        </w:rPr>
        <w:t>Across the world,</w:t>
      </w:r>
      <w:r w:rsidRPr="000F79C4">
        <w:rPr>
          <w:rStyle w:val="StyleUnderline"/>
          <w:rFonts w:asciiTheme="majorHAnsi" w:hAnsiTheme="majorHAnsi" w:cstheme="majorHAnsi"/>
        </w:rPr>
        <w:t xml:space="preserve"> we</w:t>
      </w:r>
      <w:r w:rsidRPr="000F79C4">
        <w:rPr>
          <w:rFonts w:asciiTheme="majorHAnsi" w:hAnsiTheme="majorHAnsi" w:cstheme="majorHAnsi"/>
          <w:sz w:val="16"/>
        </w:rPr>
        <w:t xml:space="preserve"> continue to </w:t>
      </w:r>
      <w:r w:rsidRPr="000F79C4">
        <w:rPr>
          <w:rStyle w:val="StyleUnderline"/>
          <w:rFonts w:asciiTheme="majorHAnsi" w:hAnsiTheme="majorHAnsi" w:cstheme="majorHAnsi"/>
        </w:rPr>
        <w:t>see more and more terrorist organizations attacking public venues</w:t>
      </w:r>
      <w:r w:rsidRPr="000F79C4">
        <w:rPr>
          <w:rFonts w:asciiTheme="majorHAnsi" w:hAnsiTheme="majorHAnsi" w:cstheme="majorHAnsi"/>
          <w:sz w:val="16"/>
        </w:rPr>
        <w:t xml:space="preserve">. As a result, our officers must look at every event on Capitol Grounds. </w:t>
      </w:r>
      <w:r w:rsidRPr="000F79C4">
        <w:rPr>
          <w:rStyle w:val="StyleUnderline"/>
          <w:rFonts w:asciiTheme="majorHAnsi" w:hAnsiTheme="majorHAnsi" w:cstheme="majorHAnsi"/>
        </w:rPr>
        <w:t>Mass demonstrations, concerts, traffic stops, and</w:t>
      </w:r>
      <w:r w:rsidRPr="000F79C4">
        <w:rPr>
          <w:rFonts w:asciiTheme="majorHAnsi" w:hAnsiTheme="majorHAnsi" w:cstheme="majorHAnsi"/>
          <w:sz w:val="16"/>
        </w:rPr>
        <w:t xml:space="preserve"> even the simple act of Members </w:t>
      </w:r>
      <w:r w:rsidRPr="000F79C4">
        <w:rPr>
          <w:rStyle w:val="StyleUnderline"/>
          <w:rFonts w:asciiTheme="majorHAnsi" w:hAnsiTheme="majorHAnsi" w:cstheme="majorHAnsi"/>
        </w:rPr>
        <w:t>crossing the street</w:t>
      </w:r>
      <w:r w:rsidRPr="000F79C4">
        <w:rPr>
          <w:rFonts w:asciiTheme="majorHAnsi" w:hAnsiTheme="majorHAnsi" w:cstheme="majorHAnsi"/>
          <w:sz w:val="16"/>
        </w:rPr>
        <w:t xml:space="preserve"> for a vote </w:t>
      </w:r>
      <w:r w:rsidRPr="000F79C4">
        <w:rPr>
          <w:rStyle w:val="StyleUnderline"/>
          <w:rFonts w:asciiTheme="majorHAnsi" w:hAnsiTheme="majorHAnsi" w:cstheme="majorHAnsi"/>
        </w:rPr>
        <w:t>is a</w:t>
      </w:r>
      <w:r w:rsidRPr="000F79C4">
        <w:rPr>
          <w:rFonts w:asciiTheme="majorHAnsi" w:hAnsiTheme="majorHAnsi" w:cstheme="majorHAnsi"/>
          <w:sz w:val="16"/>
        </w:rPr>
        <w:t xml:space="preserve"> potential </w:t>
      </w:r>
      <w:r w:rsidRPr="000F79C4">
        <w:rPr>
          <w:rStyle w:val="StyleUnderline"/>
          <w:rFonts w:asciiTheme="majorHAnsi" w:hAnsiTheme="majorHAnsi" w:cstheme="majorHAnsi"/>
        </w:rPr>
        <w:t>target</w:t>
      </w:r>
      <w:r w:rsidRPr="000F79C4">
        <w:rPr>
          <w:rFonts w:asciiTheme="majorHAnsi" w:hAnsiTheme="majorHAnsi" w:cstheme="majorHAnsi"/>
          <w:sz w:val="16"/>
        </w:rPr>
        <w:t xml:space="preserve"> for threat.</w:t>
      </w:r>
    </w:p>
    <w:p w:rsidR="00CE0F8D" w:rsidRPr="000F79C4" w:rsidRDefault="00CE0F8D" w:rsidP="00CE0F8D">
      <w:pPr>
        <w:rPr>
          <w:rFonts w:asciiTheme="majorHAnsi" w:hAnsiTheme="majorHAnsi" w:cstheme="majorHAnsi"/>
          <w:sz w:val="16"/>
        </w:rPr>
      </w:pPr>
      <w:r w:rsidRPr="000F79C4">
        <w:rPr>
          <w:rStyle w:val="StyleUnderline"/>
          <w:rFonts w:asciiTheme="majorHAnsi" w:hAnsiTheme="majorHAnsi" w:cstheme="majorHAnsi"/>
        </w:rPr>
        <w:t>Based on the increase in terrorist</w:t>
      </w:r>
      <w:r w:rsidRPr="000F79C4">
        <w:rPr>
          <w:rFonts w:asciiTheme="majorHAnsi" w:hAnsiTheme="majorHAnsi" w:cstheme="majorHAnsi"/>
          <w:sz w:val="16"/>
        </w:rPr>
        <w:t xml:space="preserve"> and domestic </w:t>
      </w:r>
      <w:r w:rsidRPr="000F79C4">
        <w:rPr>
          <w:rStyle w:val="StyleUnderline"/>
          <w:rFonts w:asciiTheme="majorHAnsi" w:hAnsiTheme="majorHAnsi" w:cstheme="majorHAnsi"/>
        </w:rPr>
        <w:t>casualty events,</w:t>
      </w:r>
      <w:r w:rsidRPr="000F79C4">
        <w:rPr>
          <w:rFonts w:asciiTheme="majorHAnsi" w:hAnsiTheme="majorHAnsi" w:cstheme="majorHAnsi"/>
          <w:sz w:val="16"/>
        </w:rPr>
        <w:t xml:space="preserve"> and upon studying the tactics displayed by known assailants, </w:t>
      </w:r>
      <w:r w:rsidRPr="000F79C4">
        <w:rPr>
          <w:rStyle w:val="StyleUnderline"/>
          <w:rFonts w:asciiTheme="majorHAnsi" w:hAnsiTheme="majorHAnsi" w:cstheme="majorHAnsi"/>
        </w:rPr>
        <w:t>we</w:t>
      </w:r>
      <w:r w:rsidRPr="000F79C4">
        <w:rPr>
          <w:rFonts w:asciiTheme="majorHAnsi" w:hAnsiTheme="majorHAnsi" w:cstheme="majorHAnsi"/>
          <w:sz w:val="16"/>
        </w:rPr>
        <w:t xml:space="preserve"> continuously </w:t>
      </w:r>
      <w:r w:rsidRPr="000F79C4">
        <w:rPr>
          <w:rStyle w:val="StyleUnderline"/>
          <w:rFonts w:asciiTheme="majorHAnsi" w:hAnsiTheme="majorHAnsi" w:cstheme="majorHAnsi"/>
        </w:rPr>
        <w:t>review our operational</w:t>
      </w:r>
      <w:r w:rsidRPr="000F79C4">
        <w:rPr>
          <w:rFonts w:asciiTheme="majorHAnsi" w:hAnsiTheme="majorHAnsi" w:cstheme="majorHAnsi"/>
          <w:sz w:val="16"/>
        </w:rPr>
        <w:t xml:space="preserve"> and tactical </w:t>
      </w:r>
      <w:r w:rsidRPr="000F79C4">
        <w:rPr>
          <w:rStyle w:val="StyleUnderline"/>
          <w:rFonts w:asciiTheme="majorHAnsi" w:hAnsiTheme="majorHAnsi" w:cstheme="majorHAnsi"/>
        </w:rPr>
        <w:t>postures to ensure</w:t>
      </w:r>
      <w:r w:rsidRPr="000F79C4">
        <w:rPr>
          <w:rFonts w:asciiTheme="majorHAnsi" w:hAnsiTheme="majorHAnsi" w:cstheme="majorHAnsi"/>
          <w:sz w:val="16"/>
        </w:rPr>
        <w:t xml:space="preserve"> that </w:t>
      </w:r>
      <w:r w:rsidRPr="000F79C4">
        <w:rPr>
          <w:rStyle w:val="StyleUnderline"/>
          <w:rFonts w:asciiTheme="majorHAnsi" w:hAnsiTheme="majorHAnsi" w:cstheme="majorHAnsi"/>
        </w:rPr>
        <w:t>we are taking every measure</w:t>
      </w:r>
      <w:r w:rsidRPr="000F79C4">
        <w:rPr>
          <w:rFonts w:asciiTheme="majorHAnsi" w:hAnsiTheme="majorHAnsi" w:cstheme="majorHAnsi"/>
          <w:sz w:val="16"/>
        </w:rPr>
        <w:t xml:space="preserve"> possible </w:t>
      </w:r>
      <w:r w:rsidRPr="000F79C4">
        <w:rPr>
          <w:rStyle w:val="StyleUnderline"/>
          <w:rFonts w:asciiTheme="majorHAnsi" w:hAnsiTheme="majorHAnsi" w:cstheme="majorHAnsi"/>
        </w:rPr>
        <w:t>to maintain</w:t>
      </w:r>
      <w:r w:rsidRPr="000F79C4">
        <w:rPr>
          <w:rFonts w:asciiTheme="majorHAnsi" w:hAnsiTheme="majorHAnsi" w:cstheme="majorHAnsi"/>
          <w:sz w:val="16"/>
        </w:rPr>
        <w:t xml:space="preserve"> the </w:t>
      </w:r>
      <w:r w:rsidRPr="000F79C4">
        <w:rPr>
          <w:rStyle w:val="StyleUnderline"/>
          <w:rFonts w:asciiTheme="majorHAnsi" w:hAnsiTheme="majorHAnsi" w:cstheme="majorHAnsi"/>
        </w:rPr>
        <w:t>security</w:t>
      </w:r>
      <w:r w:rsidRPr="000F79C4">
        <w:rPr>
          <w:rFonts w:asciiTheme="majorHAnsi" w:hAnsiTheme="majorHAnsi" w:cstheme="majorHAnsi"/>
          <w:sz w:val="16"/>
        </w:rPr>
        <w:t xml:space="preserve"> of the Capitol Complex while allowing the legislative process to continue to function in an open environment protecting individuals' First Amendment rights.</w:t>
      </w:r>
    </w:p>
    <w:p w:rsidR="00CE0F8D" w:rsidRPr="000F79C4" w:rsidRDefault="00CE0F8D" w:rsidP="00CE0F8D">
      <w:pPr>
        <w:rPr>
          <w:rFonts w:asciiTheme="majorHAnsi" w:hAnsiTheme="majorHAnsi" w:cstheme="majorHAnsi"/>
          <w:sz w:val="16"/>
        </w:rPr>
      </w:pPr>
      <w:r w:rsidRPr="000F79C4">
        <w:rPr>
          <w:rFonts w:asciiTheme="majorHAnsi" w:hAnsiTheme="majorHAnsi" w:cstheme="majorHAnsi"/>
          <w:sz w:val="16"/>
        </w:rPr>
        <w:t xml:space="preserve">Therefore, </w:t>
      </w:r>
      <w:r w:rsidRPr="000F79C4">
        <w:rPr>
          <w:rStyle w:val="StyleUnderline"/>
          <w:rFonts w:asciiTheme="majorHAnsi" w:hAnsiTheme="majorHAnsi" w:cstheme="majorHAnsi"/>
        </w:rPr>
        <w:t>working in concert with the Capitol Police Board, the department</w:t>
      </w:r>
      <w:r w:rsidRPr="000F79C4">
        <w:rPr>
          <w:rFonts w:asciiTheme="majorHAnsi" w:hAnsiTheme="majorHAnsi" w:cstheme="majorHAnsi"/>
          <w:sz w:val="16"/>
        </w:rPr>
        <w:t xml:space="preserve"> is continuing to </w:t>
      </w:r>
      <w:r w:rsidRPr="000F79C4">
        <w:rPr>
          <w:rStyle w:val="StyleUnderline"/>
          <w:rFonts w:asciiTheme="majorHAnsi" w:hAnsiTheme="majorHAnsi" w:cstheme="majorHAnsi"/>
        </w:rPr>
        <w:t>deploy</w:t>
      </w:r>
      <w:r w:rsidRPr="000F79C4">
        <w:rPr>
          <w:rFonts w:asciiTheme="majorHAnsi" w:hAnsiTheme="majorHAnsi" w:cstheme="majorHAnsi"/>
          <w:sz w:val="16"/>
        </w:rPr>
        <w:t xml:space="preserve"> additional </w:t>
      </w:r>
      <w:r w:rsidRPr="000F79C4">
        <w:rPr>
          <w:rStyle w:val="StyleUnderline"/>
          <w:rFonts w:asciiTheme="majorHAnsi" w:hAnsiTheme="majorHAnsi" w:cstheme="majorHAnsi"/>
        </w:rPr>
        <w:t>screening of various means throughout the Complex.</w:t>
      </w:r>
      <w:r w:rsidRPr="000F79C4">
        <w:rPr>
          <w:rFonts w:asciiTheme="majorHAnsi" w:hAnsiTheme="majorHAnsi" w:cstheme="majorHAnsi"/>
          <w:sz w:val="16"/>
        </w:rPr>
        <w:t xml:space="preserve"> This involves deploying security measures to better secure and screen at building access points. Our fiscal year 2019 budget request includes base funding for 1,943 sworn, 420 civilian positions, and requests half-year funding for an additional 72 sworn officers and 20 civilian positions. These </w:t>
      </w:r>
      <w:r w:rsidRPr="000F79C4">
        <w:rPr>
          <w:rStyle w:val="StyleUnderline"/>
          <w:rFonts w:asciiTheme="majorHAnsi" w:hAnsiTheme="majorHAnsi" w:cstheme="majorHAnsi"/>
        </w:rPr>
        <w:t>additional sworn personnel will</w:t>
      </w:r>
      <w:r w:rsidRPr="000F79C4">
        <w:rPr>
          <w:rFonts w:asciiTheme="majorHAnsi" w:hAnsiTheme="majorHAnsi" w:cstheme="majorHAnsi"/>
          <w:sz w:val="16"/>
        </w:rPr>
        <w:t xml:space="preserve"> be utilized to </w:t>
      </w:r>
      <w:r w:rsidRPr="000F79C4">
        <w:rPr>
          <w:rStyle w:val="StyleUnderline"/>
          <w:rFonts w:asciiTheme="majorHAnsi" w:hAnsiTheme="majorHAnsi" w:cstheme="majorHAnsi"/>
        </w:rPr>
        <w:t>enhance the department's ability to detect</w:t>
      </w:r>
      <w:r w:rsidRPr="000F79C4">
        <w:rPr>
          <w:rFonts w:asciiTheme="majorHAnsi" w:hAnsiTheme="majorHAnsi" w:cstheme="majorHAnsi"/>
          <w:sz w:val="16"/>
        </w:rPr>
        <w:t xml:space="preserve">, impede, </w:t>
      </w:r>
      <w:r w:rsidRPr="000F79C4">
        <w:rPr>
          <w:rStyle w:val="StyleUnderline"/>
          <w:rFonts w:asciiTheme="majorHAnsi" w:hAnsiTheme="majorHAnsi" w:cstheme="majorHAnsi"/>
        </w:rPr>
        <w:t>and address</w:t>
      </w:r>
      <w:r w:rsidRPr="000F79C4">
        <w:rPr>
          <w:rFonts w:asciiTheme="majorHAnsi" w:hAnsiTheme="majorHAnsi" w:cstheme="majorHAnsi"/>
          <w:sz w:val="16"/>
        </w:rPr>
        <w:t xml:space="preserve"> the </w:t>
      </w:r>
      <w:r w:rsidRPr="000F79C4">
        <w:rPr>
          <w:rStyle w:val="StyleUnderline"/>
          <w:rFonts w:asciiTheme="majorHAnsi" w:hAnsiTheme="majorHAnsi" w:cstheme="majorHAnsi"/>
        </w:rPr>
        <w:t>threats that currently exist</w:t>
      </w:r>
      <w:r w:rsidRPr="000F79C4">
        <w:rPr>
          <w:rFonts w:asciiTheme="majorHAnsi" w:hAnsiTheme="majorHAnsi" w:cstheme="majorHAnsi"/>
          <w:sz w:val="16"/>
        </w:rPr>
        <w:t xml:space="preserve"> and continue to evolve.</w:t>
      </w:r>
    </w:p>
    <w:p w:rsidR="00CE0F8D" w:rsidRPr="000F79C4" w:rsidRDefault="00CE0F8D" w:rsidP="00CE0F8D">
      <w:pPr>
        <w:pStyle w:val="Heading3"/>
        <w:rPr>
          <w:rFonts w:asciiTheme="majorHAnsi" w:hAnsiTheme="majorHAnsi" w:cstheme="majorHAnsi"/>
        </w:rPr>
      </w:pPr>
      <w:r w:rsidRPr="000F79C4">
        <w:rPr>
          <w:rFonts w:asciiTheme="majorHAnsi" w:hAnsiTheme="majorHAnsi" w:cstheme="majorHAnsi"/>
        </w:rPr>
        <w:t>Internals – Terror Guts Congress – 2NC</w:t>
      </w:r>
    </w:p>
    <w:p w:rsidR="00CE0F8D" w:rsidRPr="000F79C4" w:rsidRDefault="00CE0F8D" w:rsidP="00CE0F8D">
      <w:pPr>
        <w:pStyle w:val="Heading4"/>
        <w:rPr>
          <w:rStyle w:val="Style13ptBold"/>
          <w:rFonts w:asciiTheme="majorHAnsi" w:hAnsiTheme="majorHAnsi" w:cstheme="majorHAnsi"/>
          <w:b/>
        </w:rPr>
      </w:pPr>
      <w:r w:rsidRPr="000F79C4">
        <w:rPr>
          <w:rStyle w:val="Style13ptBold"/>
          <w:rFonts w:asciiTheme="majorHAnsi" w:hAnsiTheme="majorHAnsi" w:cstheme="majorHAnsi"/>
          <w:b/>
        </w:rPr>
        <w:t>Terror threats shut Congress down</w:t>
      </w:r>
    </w:p>
    <w:p w:rsidR="00CE0F8D" w:rsidRPr="000F79C4" w:rsidRDefault="00CE0F8D" w:rsidP="00CE0F8D">
      <w:pPr>
        <w:rPr>
          <w:rStyle w:val="Style13ptBold"/>
          <w:rFonts w:asciiTheme="majorHAnsi" w:hAnsiTheme="majorHAnsi" w:cstheme="majorHAnsi"/>
          <w:b w:val="0"/>
          <w:bCs/>
        </w:rPr>
      </w:pPr>
      <w:r w:rsidRPr="000F79C4">
        <w:rPr>
          <w:rStyle w:val="Style13ptBold"/>
          <w:rFonts w:asciiTheme="majorHAnsi" w:hAnsiTheme="majorHAnsi" w:cstheme="majorHAnsi"/>
        </w:rPr>
        <w:t>Cornyn 3</w:t>
      </w:r>
      <w:r w:rsidRPr="000F79C4">
        <w:rPr>
          <w:rFonts w:asciiTheme="majorHAnsi" w:hAnsiTheme="majorHAnsi" w:cstheme="majorHAnsi"/>
        </w:rPr>
        <w:t xml:space="preserve"> </w:t>
      </w:r>
      <w:r w:rsidRPr="000F79C4">
        <w:rPr>
          <w:rFonts w:asciiTheme="majorHAnsi" w:hAnsiTheme="majorHAnsi" w:cstheme="majorHAnsi"/>
          <w:sz w:val="16"/>
          <w:szCs w:val="16"/>
        </w:rPr>
        <w:t>(John; U.S. SENATOR FROM THE STATE OF TEXAS; “ENSURING THE CONTINUITY OF THE UNITED STATES GOVERNMENT: THE CONGRESS”; 9/9/03; Senate Hearing 108-701 From the U.S. Government Printing Office; https://www.govinfo.gov/content/pkg/CHRG-108shrg96926/html/CHRG-108shrg96926.htm)</w:t>
      </w:r>
    </w:p>
    <w:p w:rsidR="00CE0F8D" w:rsidRPr="000F79C4" w:rsidRDefault="00CE0F8D" w:rsidP="00CE0F8D">
      <w:pPr>
        <w:rPr>
          <w:rFonts w:asciiTheme="majorHAnsi" w:hAnsiTheme="majorHAnsi" w:cstheme="majorHAnsi"/>
          <w:sz w:val="16"/>
        </w:rPr>
      </w:pPr>
      <w:r w:rsidRPr="000F79C4">
        <w:rPr>
          <w:rFonts w:asciiTheme="majorHAnsi" w:hAnsiTheme="majorHAnsi" w:cstheme="majorHAnsi"/>
          <w:sz w:val="16"/>
        </w:rPr>
        <w:t xml:space="preserve">This commitment to federalism and national representation has a cost, however. </w:t>
      </w:r>
      <w:r w:rsidRPr="000F79C4">
        <w:rPr>
          <w:rStyle w:val="StyleUnderline"/>
          <w:rFonts w:asciiTheme="majorHAnsi" w:hAnsiTheme="majorHAnsi" w:cstheme="majorHAnsi"/>
        </w:rPr>
        <w:t>Under the Constitution's requirement of</w:t>
      </w:r>
      <w:r w:rsidRPr="000F79C4">
        <w:rPr>
          <w:rFonts w:asciiTheme="majorHAnsi" w:hAnsiTheme="majorHAnsi" w:cstheme="majorHAnsi"/>
          <w:sz w:val="16"/>
        </w:rPr>
        <w:t xml:space="preserve"> a majority for </w:t>
      </w:r>
      <w:r w:rsidRPr="000F79C4">
        <w:rPr>
          <w:rStyle w:val="StyleUnderline"/>
          <w:rFonts w:asciiTheme="majorHAnsi" w:hAnsiTheme="majorHAnsi" w:cstheme="majorHAnsi"/>
        </w:rPr>
        <w:t>a quorum, terrorists could shut Congress down by killing or incapacitating</w:t>
      </w:r>
      <w:r w:rsidRPr="000F79C4">
        <w:rPr>
          <w:rFonts w:asciiTheme="majorHAnsi" w:hAnsiTheme="majorHAnsi" w:cstheme="majorHAnsi"/>
          <w:sz w:val="16"/>
        </w:rPr>
        <w:t xml:space="preserve"> a sufficient number of </w:t>
      </w:r>
      <w:r w:rsidRPr="000F79C4">
        <w:rPr>
          <w:rStyle w:val="StyleUnderline"/>
          <w:rFonts w:asciiTheme="majorHAnsi" w:hAnsiTheme="majorHAnsi" w:cstheme="majorHAnsi"/>
        </w:rPr>
        <w:t>Representatives or Senators</w:t>
      </w:r>
      <w:r w:rsidRPr="000F79C4">
        <w:rPr>
          <w:rFonts w:asciiTheme="majorHAnsi" w:hAnsiTheme="majorHAnsi" w:cstheme="majorHAnsi"/>
          <w:sz w:val="16"/>
        </w:rPr>
        <w:t xml:space="preserve">. </w:t>
      </w:r>
      <w:r w:rsidRPr="000F79C4">
        <w:rPr>
          <w:rFonts w:asciiTheme="majorHAnsi" w:hAnsiTheme="majorHAnsi" w:cstheme="majorHAnsi"/>
          <w:sz w:val="16"/>
          <w:szCs w:val="16"/>
        </w:rPr>
        <w:t xml:space="preserve">Our ability to ensure the continuity of Congress under the current Constitution is woefully limited. States have the power to allow their Governors to appoint Senators in the case of vacancies, and 48 States have elected to do so. But the Constitution provides no immediate mechanism for filling vacancies in the House, nor for addressing incapacities in either chamber. Vacancies in the House can only be addressed by special election. The problem is, of course, that that can take months to conduct special elections, for reasons of mechanical feasibility, democratic integrity, and the rights of military and other absentee voters. What is more, incapacities cannot be addressed at all, although people often forget this problem affects the Senate no less than the House. If 50 Senators were in the hospital, unable to perform their duties, or resign, they could not be replaced. The Senate could be unable to operate for up to two full election cycles, a 4-year period. According to the Continuity of Government Commission, a bipartisan panel of former Congressional leaders and government officials from across the political spectrum, this commission has unanimously endorsed a constitutional amendment to ensure continuity of Congress in case of catastrophic attack. Just as the 25th Amendment ensures continuity of the presidency, the proposed amendment would ensure continued Congressional operations following a terrorist attack. The commission deserves our attentive hearing and respectful consideration, as well as the views of Members of Congress and others who have views to offer on this subject. Our hearing today will explore not only the commission's recommendations, but the views of Members of Congress and others on this subject. </w:t>
      </w:r>
      <w:r w:rsidRPr="000F79C4">
        <w:rPr>
          <w:rFonts w:asciiTheme="majorHAnsi" w:hAnsiTheme="majorHAnsi" w:cstheme="majorHAnsi"/>
          <w:sz w:val="16"/>
        </w:rPr>
        <w:t xml:space="preserve">As we mourn the tragedy of September 11, </w:t>
      </w:r>
      <w:r w:rsidRPr="000F79C4">
        <w:rPr>
          <w:rStyle w:val="StyleUnderline"/>
          <w:rFonts w:asciiTheme="majorHAnsi" w:hAnsiTheme="majorHAnsi" w:cstheme="majorHAnsi"/>
        </w:rPr>
        <w:t>we should</w:t>
      </w:r>
      <w:r w:rsidRPr="000F79C4">
        <w:rPr>
          <w:rFonts w:asciiTheme="majorHAnsi" w:hAnsiTheme="majorHAnsi" w:cstheme="majorHAnsi"/>
          <w:sz w:val="16"/>
        </w:rPr>
        <w:t xml:space="preserve"> also </w:t>
      </w:r>
      <w:r w:rsidRPr="000F79C4">
        <w:rPr>
          <w:rStyle w:val="StyleUnderline"/>
          <w:rFonts w:asciiTheme="majorHAnsi" w:hAnsiTheme="majorHAnsi" w:cstheme="majorHAnsi"/>
        </w:rPr>
        <w:t>take</w:t>
      </w:r>
      <w:r w:rsidRPr="000F79C4">
        <w:rPr>
          <w:rFonts w:asciiTheme="majorHAnsi" w:hAnsiTheme="majorHAnsi" w:cstheme="majorHAnsi"/>
          <w:sz w:val="16"/>
        </w:rPr>
        <w:t xml:space="preserve"> some </w:t>
      </w:r>
      <w:r w:rsidRPr="000F79C4">
        <w:rPr>
          <w:rStyle w:val="StyleUnderline"/>
          <w:rFonts w:asciiTheme="majorHAnsi" w:hAnsiTheme="majorHAnsi" w:cstheme="majorHAnsi"/>
        </w:rPr>
        <w:t>comfort in the fact that further attacks</w:t>
      </w:r>
      <w:r w:rsidRPr="000F79C4">
        <w:rPr>
          <w:rFonts w:asciiTheme="majorHAnsi" w:hAnsiTheme="majorHAnsi" w:cstheme="majorHAnsi"/>
          <w:sz w:val="16"/>
        </w:rPr>
        <w:t xml:space="preserve"> within our borders </w:t>
      </w:r>
      <w:r w:rsidRPr="000F79C4">
        <w:rPr>
          <w:rStyle w:val="StyleUnderline"/>
          <w:rFonts w:asciiTheme="majorHAnsi" w:hAnsiTheme="majorHAnsi" w:cstheme="majorHAnsi"/>
        </w:rPr>
        <w:t>have been</w:t>
      </w:r>
      <w:r w:rsidRPr="000F79C4">
        <w:rPr>
          <w:rFonts w:asciiTheme="majorHAnsi" w:hAnsiTheme="majorHAnsi" w:cstheme="majorHAnsi"/>
          <w:sz w:val="16"/>
        </w:rPr>
        <w:t xml:space="preserve"> thus far </w:t>
      </w:r>
      <w:r w:rsidRPr="000F79C4">
        <w:rPr>
          <w:rStyle w:val="StyleUnderline"/>
          <w:rFonts w:asciiTheme="majorHAnsi" w:hAnsiTheme="majorHAnsi" w:cstheme="majorHAnsi"/>
        </w:rPr>
        <w:t>avoided</w:t>
      </w:r>
      <w:r w:rsidRPr="000F79C4">
        <w:rPr>
          <w:rFonts w:asciiTheme="majorHAnsi" w:hAnsiTheme="majorHAnsi" w:cstheme="majorHAnsi"/>
          <w:sz w:val="16"/>
        </w:rPr>
        <w:t xml:space="preserve">. </w:t>
      </w:r>
      <w:r w:rsidRPr="000F79C4">
        <w:rPr>
          <w:rStyle w:val="StyleUnderline"/>
          <w:rFonts w:asciiTheme="majorHAnsi" w:hAnsiTheme="majorHAnsi" w:cstheme="majorHAnsi"/>
        </w:rPr>
        <w:t>That is true because,</w:t>
      </w:r>
      <w:r w:rsidRPr="000F79C4">
        <w:rPr>
          <w:rFonts w:asciiTheme="majorHAnsi" w:hAnsiTheme="majorHAnsi" w:cstheme="majorHAnsi"/>
          <w:sz w:val="16"/>
        </w:rPr>
        <w:t xml:space="preserve"> in part, </w:t>
      </w:r>
      <w:r w:rsidRPr="000F79C4">
        <w:rPr>
          <w:rStyle w:val="StyleUnderline"/>
          <w:rFonts w:asciiTheme="majorHAnsi" w:hAnsiTheme="majorHAnsi" w:cstheme="majorHAnsi"/>
        </w:rPr>
        <w:t>Congress</w:t>
      </w:r>
      <w:r w:rsidRPr="000F79C4">
        <w:rPr>
          <w:rFonts w:asciiTheme="majorHAnsi" w:hAnsiTheme="majorHAnsi" w:cstheme="majorHAnsi"/>
          <w:sz w:val="16"/>
        </w:rPr>
        <w:t xml:space="preserve"> has </w:t>
      </w:r>
      <w:r w:rsidRPr="000F79C4">
        <w:rPr>
          <w:rStyle w:val="StyleUnderline"/>
          <w:rFonts w:asciiTheme="majorHAnsi" w:hAnsiTheme="majorHAnsi" w:cstheme="majorHAnsi"/>
        </w:rPr>
        <w:t>upgraded our ability to prosecute</w:t>
      </w:r>
      <w:r w:rsidRPr="000F79C4">
        <w:rPr>
          <w:rFonts w:asciiTheme="majorHAnsi" w:hAnsiTheme="majorHAnsi" w:cstheme="majorHAnsi"/>
          <w:sz w:val="16"/>
        </w:rPr>
        <w:t xml:space="preserve"> the war on </w:t>
      </w:r>
      <w:r w:rsidRPr="000F79C4">
        <w:rPr>
          <w:rStyle w:val="StyleUnderline"/>
          <w:rFonts w:asciiTheme="majorHAnsi" w:hAnsiTheme="majorHAnsi" w:cstheme="majorHAnsi"/>
        </w:rPr>
        <w:t>terrorism and reorganized our</w:t>
      </w:r>
      <w:r w:rsidRPr="000F79C4">
        <w:rPr>
          <w:rFonts w:asciiTheme="majorHAnsi" w:hAnsiTheme="majorHAnsi" w:cstheme="majorHAnsi"/>
          <w:sz w:val="16"/>
        </w:rPr>
        <w:t xml:space="preserve"> Federal </w:t>
      </w:r>
      <w:r w:rsidRPr="000F79C4">
        <w:rPr>
          <w:rStyle w:val="StyleUnderline"/>
          <w:rFonts w:asciiTheme="majorHAnsi" w:hAnsiTheme="majorHAnsi" w:cstheme="majorHAnsi"/>
        </w:rPr>
        <w:t>Government to bolster</w:t>
      </w:r>
      <w:r w:rsidRPr="000F79C4">
        <w:rPr>
          <w:rFonts w:asciiTheme="majorHAnsi" w:hAnsiTheme="majorHAnsi" w:cstheme="majorHAnsi"/>
          <w:sz w:val="16"/>
        </w:rPr>
        <w:t xml:space="preserve"> our efforts at </w:t>
      </w:r>
      <w:r w:rsidRPr="000F79C4">
        <w:rPr>
          <w:rStyle w:val="StyleUnderline"/>
          <w:rFonts w:asciiTheme="majorHAnsi" w:hAnsiTheme="majorHAnsi" w:cstheme="majorHAnsi"/>
        </w:rPr>
        <w:t>homeland security</w:t>
      </w:r>
      <w:r w:rsidRPr="000F79C4">
        <w:rPr>
          <w:rFonts w:asciiTheme="majorHAnsi" w:hAnsiTheme="majorHAnsi" w:cstheme="majorHAnsi"/>
          <w:sz w:val="16"/>
        </w:rPr>
        <w:t xml:space="preserve">. </w:t>
      </w:r>
      <w:r w:rsidRPr="000F79C4">
        <w:rPr>
          <w:rFonts w:asciiTheme="majorHAnsi" w:hAnsiTheme="majorHAnsi" w:cstheme="majorHAnsi"/>
          <w:sz w:val="16"/>
          <w:szCs w:val="16"/>
        </w:rPr>
        <w:t xml:space="preserve">Had the events of September 11 unfolded differently, however, none of this legislation might have been enacted in a timely fashion. United Airlines Flight 93 was likely headed for the Capitol. But for a late departure and the ensuing heroism of passengers on board, the ability of Congress to function might have been destroyed. </w:t>
      </w:r>
      <w:r w:rsidRPr="000F79C4">
        <w:rPr>
          <w:rStyle w:val="Emphasis"/>
          <w:rFonts w:asciiTheme="majorHAnsi" w:hAnsiTheme="majorHAnsi" w:cstheme="majorHAnsi"/>
        </w:rPr>
        <w:t>In an age of terror</w:t>
      </w:r>
      <w:r w:rsidRPr="000F79C4">
        <w:rPr>
          <w:rFonts w:asciiTheme="majorHAnsi" w:hAnsiTheme="majorHAnsi" w:cstheme="majorHAnsi"/>
          <w:sz w:val="16"/>
        </w:rPr>
        <w:t>ism and a time of war</w:t>
      </w:r>
      <w:r w:rsidRPr="000F79C4">
        <w:rPr>
          <w:rStyle w:val="Emphasis"/>
          <w:rFonts w:asciiTheme="majorHAnsi" w:hAnsiTheme="majorHAnsi" w:cstheme="majorHAnsi"/>
        </w:rPr>
        <w:t>,</w:t>
      </w:r>
      <w:r w:rsidRPr="000F79C4">
        <w:rPr>
          <w:rStyle w:val="StyleUnderline"/>
          <w:rFonts w:asciiTheme="majorHAnsi" w:hAnsiTheme="majorHAnsi" w:cstheme="majorHAnsi"/>
        </w:rPr>
        <w:t xml:space="preserve"> few things could be more important than ensuring</w:t>
      </w:r>
      <w:r w:rsidRPr="000F79C4">
        <w:rPr>
          <w:rFonts w:asciiTheme="majorHAnsi" w:hAnsiTheme="majorHAnsi" w:cstheme="majorHAnsi"/>
          <w:sz w:val="16"/>
        </w:rPr>
        <w:t xml:space="preserve"> that </w:t>
      </w:r>
      <w:r w:rsidRPr="000F79C4">
        <w:rPr>
          <w:rStyle w:val="StyleUnderline"/>
          <w:rFonts w:asciiTheme="majorHAnsi" w:hAnsiTheme="majorHAnsi" w:cstheme="majorHAnsi"/>
        </w:rPr>
        <w:t>the U.S. Government, the Nation's most vital instrument of national security, is</w:t>
      </w:r>
      <w:r w:rsidRPr="000F79C4">
        <w:rPr>
          <w:rFonts w:asciiTheme="majorHAnsi" w:hAnsiTheme="majorHAnsi" w:cstheme="majorHAnsi"/>
          <w:sz w:val="16"/>
        </w:rPr>
        <w:t xml:space="preserve"> failsafe and </w:t>
      </w:r>
      <w:r w:rsidRPr="000F79C4">
        <w:rPr>
          <w:rStyle w:val="StyleUnderline"/>
          <w:rFonts w:asciiTheme="majorHAnsi" w:hAnsiTheme="majorHAnsi" w:cstheme="majorHAnsi"/>
        </w:rPr>
        <w:t>fool-proof against</w:t>
      </w:r>
      <w:r w:rsidRPr="000F79C4">
        <w:rPr>
          <w:rFonts w:asciiTheme="majorHAnsi" w:hAnsiTheme="majorHAnsi" w:cstheme="majorHAnsi"/>
          <w:sz w:val="16"/>
        </w:rPr>
        <w:t xml:space="preserve"> even </w:t>
      </w:r>
      <w:r w:rsidRPr="000F79C4">
        <w:rPr>
          <w:rStyle w:val="StyleUnderline"/>
          <w:rFonts w:asciiTheme="majorHAnsi" w:hAnsiTheme="majorHAnsi" w:cstheme="majorHAnsi"/>
        </w:rPr>
        <w:t>the most devious</w:t>
      </w:r>
      <w:r w:rsidRPr="000F79C4">
        <w:rPr>
          <w:rFonts w:asciiTheme="majorHAnsi" w:hAnsiTheme="majorHAnsi" w:cstheme="majorHAnsi"/>
          <w:sz w:val="16"/>
        </w:rPr>
        <w:t xml:space="preserve"> and destructive of </w:t>
      </w:r>
      <w:r w:rsidRPr="000F79C4">
        <w:rPr>
          <w:rStyle w:val="StyleUnderline"/>
          <w:rFonts w:asciiTheme="majorHAnsi" w:hAnsiTheme="majorHAnsi" w:cstheme="majorHAnsi"/>
        </w:rPr>
        <w:t>terrorist plots</w:t>
      </w:r>
      <w:r w:rsidRPr="000F79C4">
        <w:rPr>
          <w:rFonts w:asciiTheme="majorHAnsi" w:hAnsiTheme="majorHAnsi" w:cstheme="majorHAnsi"/>
          <w:sz w:val="16"/>
        </w:rPr>
        <w:t>.</w:t>
      </w:r>
    </w:p>
    <w:p w:rsidR="00CE0F8D" w:rsidRPr="000F79C4" w:rsidRDefault="00CE0F8D" w:rsidP="00CE0F8D">
      <w:pPr>
        <w:pStyle w:val="Heading4"/>
        <w:rPr>
          <w:rStyle w:val="Style13ptBold"/>
          <w:rFonts w:asciiTheme="majorHAnsi" w:hAnsiTheme="majorHAnsi" w:cstheme="majorHAnsi"/>
          <w:b/>
        </w:rPr>
      </w:pPr>
      <w:r w:rsidRPr="000F79C4">
        <w:rPr>
          <w:rStyle w:val="Style13ptBold"/>
          <w:rFonts w:asciiTheme="majorHAnsi" w:hAnsiTheme="majorHAnsi" w:cstheme="majorHAnsi"/>
          <w:b/>
        </w:rPr>
        <w:t xml:space="preserve">Terror attacks on the Capitol preclude a quorum </w:t>
      </w:r>
    </w:p>
    <w:p w:rsidR="00CE0F8D" w:rsidRPr="000F79C4" w:rsidRDefault="00CE0F8D" w:rsidP="00CE0F8D">
      <w:pPr>
        <w:rPr>
          <w:rFonts w:asciiTheme="majorHAnsi" w:hAnsiTheme="majorHAnsi" w:cstheme="majorHAnsi"/>
        </w:rPr>
      </w:pPr>
      <w:r w:rsidRPr="000F79C4">
        <w:rPr>
          <w:rStyle w:val="Style13ptBold"/>
          <w:rFonts w:asciiTheme="majorHAnsi" w:hAnsiTheme="majorHAnsi" w:cstheme="majorHAnsi"/>
        </w:rPr>
        <w:t>Ornstein 3</w:t>
      </w:r>
      <w:r w:rsidRPr="000F79C4">
        <w:rPr>
          <w:rFonts w:asciiTheme="majorHAnsi" w:hAnsiTheme="majorHAnsi" w:cstheme="majorHAnsi"/>
        </w:rPr>
        <w:t xml:space="preserve"> </w:t>
      </w:r>
      <w:r w:rsidRPr="000F79C4">
        <w:rPr>
          <w:rFonts w:asciiTheme="majorHAnsi" w:hAnsiTheme="majorHAnsi" w:cstheme="majorHAnsi"/>
          <w:sz w:val="16"/>
          <w:szCs w:val="16"/>
        </w:rPr>
        <w:t>(Norman J; Senior Counselor on Continuity of Government Commission and Resident Scholar at American Enterprise Institute; “Testimony of Norman J. Ornstein on Ensuring the Continuity of the United States Government: The Congress”; 9/9/03; https://www.judiciary.senate.gov/imo/media/doc/ornstein_testimony_09_09_03.pdf)</w:t>
      </w:r>
    </w:p>
    <w:p w:rsidR="00CE0F8D" w:rsidRPr="000F79C4" w:rsidRDefault="00CE0F8D" w:rsidP="00CE0F8D">
      <w:pPr>
        <w:rPr>
          <w:rFonts w:asciiTheme="majorHAnsi" w:hAnsiTheme="majorHAnsi" w:cstheme="majorHAnsi"/>
          <w:sz w:val="16"/>
        </w:rPr>
      </w:pPr>
      <w:r w:rsidRPr="000F79C4">
        <w:rPr>
          <w:rFonts w:asciiTheme="majorHAnsi" w:hAnsiTheme="majorHAnsi" w:cstheme="majorHAnsi"/>
          <w:sz w:val="16"/>
        </w:rPr>
        <w:t xml:space="preserve">Mr. Chairman and members of the committee, I speak here today as we approach the two year anniversary of the attacks of September 11th. I have a simple message: </w:t>
      </w:r>
      <w:r w:rsidRPr="000F79C4">
        <w:rPr>
          <w:rStyle w:val="StyleUnderline"/>
          <w:rFonts w:asciiTheme="majorHAnsi" w:hAnsiTheme="majorHAnsi" w:cstheme="majorHAnsi"/>
        </w:rPr>
        <w:t>Congress must act</w:t>
      </w:r>
      <w:r w:rsidRPr="000F79C4">
        <w:rPr>
          <w:rFonts w:asciiTheme="majorHAnsi" w:hAnsiTheme="majorHAnsi" w:cstheme="majorHAnsi"/>
          <w:sz w:val="16"/>
        </w:rPr>
        <w:t xml:space="preserve"> to ensure it is able to reconstitute itself </w:t>
      </w:r>
      <w:r w:rsidRPr="000F79C4">
        <w:rPr>
          <w:rStyle w:val="StyleUnderline"/>
          <w:rFonts w:asciiTheme="majorHAnsi" w:hAnsiTheme="majorHAnsi" w:cstheme="majorHAnsi"/>
        </w:rPr>
        <w:t>if</w:t>
      </w:r>
      <w:r w:rsidRPr="000F79C4">
        <w:rPr>
          <w:rFonts w:asciiTheme="majorHAnsi" w:hAnsiTheme="majorHAnsi" w:cstheme="majorHAnsi"/>
          <w:sz w:val="16"/>
        </w:rPr>
        <w:t xml:space="preserve">, God forbid, </w:t>
      </w:r>
      <w:r w:rsidRPr="000F79C4">
        <w:rPr>
          <w:rStyle w:val="StyleUnderline"/>
          <w:rFonts w:asciiTheme="majorHAnsi" w:hAnsiTheme="majorHAnsi" w:cstheme="majorHAnsi"/>
        </w:rPr>
        <w:t>terrorists</w:t>
      </w:r>
      <w:r w:rsidRPr="000F79C4">
        <w:rPr>
          <w:rFonts w:asciiTheme="majorHAnsi" w:hAnsiTheme="majorHAnsi" w:cstheme="majorHAnsi"/>
          <w:sz w:val="16"/>
        </w:rPr>
        <w:t xml:space="preserve"> were to </w:t>
      </w:r>
      <w:r w:rsidRPr="000F79C4">
        <w:rPr>
          <w:rStyle w:val="StyleUnderline"/>
          <w:rFonts w:asciiTheme="majorHAnsi" w:hAnsiTheme="majorHAnsi" w:cstheme="majorHAnsi"/>
        </w:rPr>
        <w:t>perpetrate an attack on the first branch of government</w:t>
      </w:r>
      <w:r w:rsidRPr="000F79C4">
        <w:rPr>
          <w:rFonts w:asciiTheme="majorHAnsi" w:hAnsiTheme="majorHAnsi" w:cstheme="majorHAnsi"/>
          <w:sz w:val="16"/>
        </w:rPr>
        <w:t xml:space="preserve">. </w:t>
      </w:r>
      <w:r w:rsidRPr="000F79C4">
        <w:rPr>
          <w:rStyle w:val="StyleUnderline"/>
          <w:rFonts w:asciiTheme="majorHAnsi" w:hAnsiTheme="majorHAnsi" w:cstheme="majorHAnsi"/>
        </w:rPr>
        <w:t xml:space="preserve">This is </w:t>
      </w:r>
      <w:r w:rsidRPr="000F79C4">
        <w:rPr>
          <w:rStyle w:val="Emphasis"/>
          <w:rFonts w:asciiTheme="majorHAnsi" w:hAnsiTheme="majorHAnsi" w:cstheme="majorHAnsi"/>
        </w:rPr>
        <w:t>no longer the stuff of</w:t>
      </w:r>
      <w:r w:rsidRPr="000F79C4">
        <w:rPr>
          <w:rFonts w:asciiTheme="majorHAnsi" w:hAnsiTheme="majorHAnsi" w:cstheme="majorHAnsi"/>
          <w:sz w:val="16"/>
        </w:rPr>
        <w:t xml:space="preserve"> Tom Clancy </w:t>
      </w:r>
      <w:r w:rsidRPr="000F79C4">
        <w:rPr>
          <w:rStyle w:val="Emphasis"/>
          <w:rFonts w:asciiTheme="majorHAnsi" w:hAnsiTheme="majorHAnsi" w:cstheme="majorHAnsi"/>
        </w:rPr>
        <w:t>novels</w:t>
      </w:r>
      <w:r w:rsidRPr="000F79C4">
        <w:rPr>
          <w:rFonts w:asciiTheme="majorHAnsi" w:hAnsiTheme="majorHAnsi" w:cstheme="majorHAnsi"/>
          <w:sz w:val="16"/>
        </w:rPr>
        <w:t xml:space="preserve">. </w:t>
      </w:r>
      <w:r w:rsidRPr="000F79C4">
        <w:rPr>
          <w:rStyle w:val="StyleUnderline"/>
          <w:rFonts w:asciiTheme="majorHAnsi" w:hAnsiTheme="majorHAnsi" w:cstheme="majorHAnsi"/>
        </w:rPr>
        <w:t>Plotters of the September 11th attacks</w:t>
      </w:r>
      <w:r w:rsidRPr="000F79C4">
        <w:rPr>
          <w:rFonts w:asciiTheme="majorHAnsi" w:hAnsiTheme="majorHAnsi" w:cstheme="majorHAnsi"/>
          <w:sz w:val="16"/>
        </w:rPr>
        <w:t xml:space="preserve"> have </w:t>
      </w:r>
      <w:r w:rsidRPr="000F79C4">
        <w:rPr>
          <w:rStyle w:val="StyleUnderline"/>
          <w:rFonts w:asciiTheme="majorHAnsi" w:hAnsiTheme="majorHAnsi" w:cstheme="majorHAnsi"/>
        </w:rPr>
        <w:t>told the media</w:t>
      </w:r>
      <w:r w:rsidRPr="000F79C4">
        <w:rPr>
          <w:rFonts w:asciiTheme="majorHAnsi" w:hAnsiTheme="majorHAnsi" w:cstheme="majorHAnsi"/>
          <w:sz w:val="16"/>
        </w:rPr>
        <w:t xml:space="preserve"> that </w:t>
      </w:r>
      <w:r w:rsidRPr="000F79C4">
        <w:rPr>
          <w:rStyle w:val="StyleUnderline"/>
          <w:rFonts w:asciiTheme="majorHAnsi" w:hAnsiTheme="majorHAnsi" w:cstheme="majorHAnsi"/>
        </w:rPr>
        <w:t>the fourth plane,</w:t>
      </w:r>
      <w:r w:rsidRPr="000F79C4">
        <w:rPr>
          <w:rFonts w:asciiTheme="majorHAnsi" w:hAnsiTheme="majorHAnsi" w:cstheme="majorHAnsi"/>
          <w:sz w:val="16"/>
        </w:rPr>
        <w:t xml:space="preserve"> United flight 93, </w:t>
      </w:r>
      <w:r w:rsidRPr="000F79C4">
        <w:rPr>
          <w:rStyle w:val="StyleUnderline"/>
          <w:rFonts w:asciiTheme="majorHAnsi" w:hAnsiTheme="majorHAnsi" w:cstheme="majorHAnsi"/>
        </w:rPr>
        <w:t>was headed for the Capitol</w:t>
      </w:r>
      <w:r w:rsidRPr="000F79C4">
        <w:rPr>
          <w:rFonts w:asciiTheme="majorHAnsi" w:hAnsiTheme="majorHAnsi" w:cstheme="majorHAnsi"/>
          <w:sz w:val="16"/>
        </w:rPr>
        <w:t xml:space="preserve">, and but for its forty minute delay at takeoff and the bravery of the passengers on that flight, we might very well have had no functioning Congress for several months, just at the time the strong leadership of Congress in our constitutional system was required. I cannot commend this committee enough for taking up this important subject, and I urge serious deliberation on the matter, but deliberation with dispatch, for, unfortunately, the timetable for action is in the hands of those who would attack the United States, not our own. My testimony has two aims. First, to explain and urge you to consider the analysis and recommendations of the Continuity of Government Commission, in particular, the reasoning that led us to the conclusion that a constitutional amendment to provide for temporary appointments in extreme circumstances is what is necessary to ensure the continuity of Congress. Second, to analyze an alternative to our recommendation that has been proposed, special elections on an extremely expedited timetable, and to show how our commission seriously considered such an option, but ultimately found it unworkable. </w:t>
      </w:r>
      <w:r w:rsidRPr="000F79C4">
        <w:rPr>
          <w:rStyle w:val="StyleUnderline"/>
          <w:rFonts w:asciiTheme="majorHAnsi" w:hAnsiTheme="majorHAnsi" w:cstheme="majorHAnsi"/>
        </w:rPr>
        <w:t xml:space="preserve">The Continuity of Government Commission is a </w:t>
      </w:r>
      <w:r w:rsidRPr="000F79C4">
        <w:rPr>
          <w:rStyle w:val="Emphasis"/>
          <w:rFonts w:asciiTheme="majorHAnsi" w:hAnsiTheme="majorHAnsi" w:cstheme="majorHAnsi"/>
        </w:rPr>
        <w:t>bipartisan, non-profit commission</w:t>
      </w:r>
      <w:r w:rsidRPr="000F79C4">
        <w:rPr>
          <w:rStyle w:val="StyleUnderline"/>
          <w:rFonts w:asciiTheme="majorHAnsi" w:hAnsiTheme="majorHAnsi" w:cstheme="majorHAnsi"/>
        </w:rPr>
        <w:t xml:space="preserve"> run by the American Enterprise Institute and</w:t>
      </w:r>
      <w:r w:rsidRPr="000F79C4">
        <w:rPr>
          <w:rFonts w:asciiTheme="majorHAnsi" w:hAnsiTheme="majorHAnsi" w:cstheme="majorHAnsi"/>
          <w:sz w:val="16"/>
        </w:rPr>
        <w:t xml:space="preserve"> the </w:t>
      </w:r>
      <w:r w:rsidRPr="000F79C4">
        <w:rPr>
          <w:rStyle w:val="StyleUnderline"/>
          <w:rFonts w:asciiTheme="majorHAnsi" w:hAnsiTheme="majorHAnsi" w:cstheme="majorHAnsi"/>
        </w:rPr>
        <w:t>Brookings</w:t>
      </w:r>
      <w:r w:rsidRPr="000F79C4">
        <w:rPr>
          <w:rFonts w:asciiTheme="majorHAnsi" w:hAnsiTheme="majorHAnsi" w:cstheme="majorHAnsi"/>
          <w:sz w:val="16"/>
        </w:rPr>
        <w:t xml:space="preserve"> Institution. </w:t>
      </w:r>
      <w:r w:rsidRPr="000F79C4">
        <w:rPr>
          <w:rStyle w:val="StyleUnderline"/>
          <w:rFonts w:asciiTheme="majorHAnsi" w:hAnsiTheme="majorHAnsi" w:cstheme="majorHAnsi"/>
        </w:rPr>
        <w:t>I serve as senior counselor</w:t>
      </w:r>
      <w:r w:rsidRPr="000F79C4">
        <w:rPr>
          <w:rFonts w:asciiTheme="majorHAnsi" w:hAnsiTheme="majorHAnsi" w:cstheme="majorHAnsi"/>
          <w:sz w:val="16"/>
        </w:rPr>
        <w:t xml:space="preserve">. Presidents Jimmy </w:t>
      </w:r>
      <w:r w:rsidRPr="000F79C4">
        <w:rPr>
          <w:rStyle w:val="StyleUnderline"/>
          <w:rFonts w:asciiTheme="majorHAnsi" w:hAnsiTheme="majorHAnsi" w:cstheme="majorHAnsi"/>
        </w:rPr>
        <w:t>Carter and</w:t>
      </w:r>
      <w:r w:rsidRPr="000F79C4">
        <w:rPr>
          <w:rFonts w:asciiTheme="majorHAnsi" w:hAnsiTheme="majorHAnsi" w:cstheme="majorHAnsi"/>
          <w:sz w:val="16"/>
        </w:rPr>
        <w:t xml:space="preserve"> Gerald </w:t>
      </w:r>
      <w:r w:rsidRPr="000F79C4">
        <w:rPr>
          <w:rStyle w:val="StyleUnderline"/>
          <w:rFonts w:asciiTheme="majorHAnsi" w:hAnsiTheme="majorHAnsi" w:cstheme="majorHAnsi"/>
        </w:rPr>
        <w:t>Ford serve as</w:t>
      </w:r>
      <w:r w:rsidRPr="000F79C4">
        <w:rPr>
          <w:rFonts w:asciiTheme="majorHAnsi" w:hAnsiTheme="majorHAnsi" w:cstheme="majorHAnsi"/>
          <w:sz w:val="16"/>
        </w:rPr>
        <w:t xml:space="preserve"> our honorary </w:t>
      </w:r>
      <w:r w:rsidRPr="000F79C4">
        <w:rPr>
          <w:rStyle w:val="StyleUnderline"/>
          <w:rFonts w:asciiTheme="majorHAnsi" w:hAnsiTheme="majorHAnsi" w:cstheme="majorHAnsi"/>
        </w:rPr>
        <w:t>co-chairs</w:t>
      </w:r>
      <w:r w:rsidRPr="000F79C4">
        <w:rPr>
          <w:rFonts w:asciiTheme="majorHAnsi" w:hAnsiTheme="majorHAnsi" w:cstheme="majorHAnsi"/>
          <w:sz w:val="16"/>
        </w:rPr>
        <w:t xml:space="preserve">. It is co-chaired by a former member of this committee, Senator Alan Simpson and Lloyd Cutler, White House counsel to presidents Carter and Clinton. </w:t>
      </w:r>
      <w:r w:rsidRPr="000F79C4">
        <w:rPr>
          <w:rStyle w:val="StyleUnderline"/>
          <w:rFonts w:asciiTheme="majorHAnsi" w:hAnsiTheme="majorHAnsi" w:cstheme="majorHAnsi"/>
        </w:rPr>
        <w:t>It includes two former Speakers of the House</w:t>
      </w:r>
      <w:r w:rsidRPr="000F79C4">
        <w:rPr>
          <w:rFonts w:asciiTheme="majorHAnsi" w:hAnsiTheme="majorHAnsi" w:cstheme="majorHAnsi"/>
          <w:sz w:val="16"/>
        </w:rPr>
        <w:t xml:space="preserve">, Thomas Foley and Newt Gingrich, </w:t>
      </w:r>
      <w:r w:rsidRPr="000F79C4">
        <w:rPr>
          <w:rStyle w:val="StyleUnderline"/>
          <w:rFonts w:asciiTheme="majorHAnsi" w:hAnsiTheme="majorHAnsi" w:cstheme="majorHAnsi"/>
        </w:rPr>
        <w:t>a former House minority leader, Robert Michel, and several others who served in</w:t>
      </w:r>
      <w:r w:rsidRPr="000F79C4">
        <w:rPr>
          <w:rFonts w:asciiTheme="majorHAnsi" w:hAnsiTheme="majorHAnsi" w:cstheme="majorHAnsi"/>
          <w:sz w:val="16"/>
        </w:rPr>
        <w:t xml:space="preserve"> the </w:t>
      </w:r>
      <w:r w:rsidRPr="000F79C4">
        <w:rPr>
          <w:rStyle w:val="StyleUnderline"/>
          <w:rFonts w:asciiTheme="majorHAnsi" w:hAnsiTheme="majorHAnsi" w:cstheme="majorHAnsi"/>
        </w:rPr>
        <w:t>Congress</w:t>
      </w:r>
      <w:r w:rsidRPr="000F79C4">
        <w:rPr>
          <w:rFonts w:asciiTheme="majorHAnsi" w:hAnsiTheme="majorHAnsi" w:cstheme="majorHAnsi"/>
          <w:sz w:val="16"/>
        </w:rPr>
        <w:t xml:space="preserve"> in addition to other high level positions: Lynn Martin, Kweisi Mfume and Leon Panetta. Other commissioners have served in high positions in the executive and judicial branches of government: Phillip Bobbitt, Ken Duberstein, Charles Fried, Jamie Gorelick, Nicholas Katzenbach, Robert Katzmann (serving on the commission to consider the judiciary only), and Donna Shalala. </w:t>
      </w:r>
      <w:r w:rsidRPr="000F79C4">
        <w:rPr>
          <w:rFonts w:asciiTheme="majorHAnsi" w:hAnsiTheme="majorHAnsi" w:cstheme="majorHAnsi"/>
          <w:sz w:val="16"/>
          <w:szCs w:val="16"/>
        </w:rPr>
        <w:t xml:space="preserve">Our commission held two all day public hearings on the continuity of Congress, where we heard testimony from constitutional, congressional and legal scholars. We solicited input from the public and have received numerous faxes, emails and letters from concerned citizens, many of whom took the time to send us detailed proposals. At the end of our deliberative process, we counted unanimous support for our report's analysis and recommendations. Here in a nutshell is what we found: Continuity of Congress: The Problem </w:t>
      </w:r>
      <w:r w:rsidRPr="000F79C4">
        <w:rPr>
          <w:rStyle w:val="StyleUnderline"/>
          <w:rFonts w:asciiTheme="majorHAnsi" w:hAnsiTheme="majorHAnsi" w:cstheme="majorHAnsi"/>
        </w:rPr>
        <w:t>In the aftermath of an attack that killed</w:t>
      </w:r>
      <w:r w:rsidRPr="000F79C4">
        <w:rPr>
          <w:rFonts w:asciiTheme="majorHAnsi" w:hAnsiTheme="majorHAnsi" w:cstheme="majorHAnsi"/>
          <w:sz w:val="16"/>
        </w:rPr>
        <w:t xml:space="preserve"> or severely injured </w:t>
      </w:r>
      <w:r w:rsidRPr="000F79C4">
        <w:rPr>
          <w:rStyle w:val="StyleUnderline"/>
          <w:rFonts w:asciiTheme="majorHAnsi" w:hAnsiTheme="majorHAnsi" w:cstheme="majorHAnsi"/>
        </w:rPr>
        <w:t>a large number of representatives and senators, there is a high probability</w:t>
      </w:r>
      <w:r w:rsidRPr="000F79C4">
        <w:rPr>
          <w:rFonts w:asciiTheme="majorHAnsi" w:hAnsiTheme="majorHAnsi" w:cstheme="majorHAnsi"/>
          <w:sz w:val="16"/>
        </w:rPr>
        <w:t xml:space="preserve"> that </w:t>
      </w:r>
      <w:r w:rsidRPr="000F79C4">
        <w:rPr>
          <w:rStyle w:val="StyleUnderline"/>
          <w:rFonts w:asciiTheme="majorHAnsi" w:hAnsiTheme="majorHAnsi" w:cstheme="majorHAnsi"/>
        </w:rPr>
        <w:t xml:space="preserve">there would be </w:t>
      </w:r>
      <w:r w:rsidRPr="000F79C4">
        <w:rPr>
          <w:rStyle w:val="Emphasis"/>
          <w:rFonts w:asciiTheme="majorHAnsi" w:hAnsiTheme="majorHAnsi" w:cstheme="majorHAnsi"/>
        </w:rPr>
        <w:t>no functioning Congress</w:t>
      </w:r>
      <w:r w:rsidRPr="000F79C4">
        <w:rPr>
          <w:rFonts w:asciiTheme="majorHAnsi" w:hAnsiTheme="majorHAnsi" w:cstheme="majorHAnsi"/>
          <w:sz w:val="16"/>
        </w:rPr>
        <w:t xml:space="preserve">, or a Congress with such a small membership as to call into question the legitimacy of its actions. A catastrophic attack that killed many members would directly affect the House of Representatives because the Constitution effectively prevents the swift filling of vacancies in that body. </w:t>
      </w:r>
      <w:r w:rsidRPr="000F79C4">
        <w:rPr>
          <w:rStyle w:val="StyleUnderline"/>
          <w:rFonts w:asciiTheme="majorHAnsi" w:hAnsiTheme="majorHAnsi" w:cstheme="majorHAnsi"/>
        </w:rPr>
        <w:t>An equally problematic scenario would be an attack that left</w:t>
      </w:r>
      <w:r w:rsidRPr="000F79C4">
        <w:rPr>
          <w:rFonts w:asciiTheme="majorHAnsi" w:hAnsiTheme="majorHAnsi" w:cstheme="majorHAnsi"/>
          <w:sz w:val="16"/>
        </w:rPr>
        <w:t xml:space="preserve"> many </w:t>
      </w:r>
      <w:r w:rsidRPr="000F79C4">
        <w:rPr>
          <w:rStyle w:val="StyleUnderline"/>
          <w:rFonts w:asciiTheme="majorHAnsi" w:hAnsiTheme="majorHAnsi" w:cstheme="majorHAnsi"/>
        </w:rPr>
        <w:t>members incapacitated, which would affect</w:t>
      </w:r>
      <w:r w:rsidRPr="000F79C4">
        <w:rPr>
          <w:rFonts w:asciiTheme="majorHAnsi" w:hAnsiTheme="majorHAnsi" w:cstheme="majorHAnsi"/>
          <w:sz w:val="16"/>
        </w:rPr>
        <w:t xml:space="preserve"> both </w:t>
      </w:r>
      <w:r w:rsidRPr="000F79C4">
        <w:rPr>
          <w:rStyle w:val="StyleUnderline"/>
          <w:rFonts w:asciiTheme="majorHAnsi" w:hAnsiTheme="majorHAnsi" w:cstheme="majorHAnsi"/>
        </w:rPr>
        <w:t>the House and Senate because neither chamber can</w:t>
      </w:r>
      <w:r w:rsidRPr="000F79C4">
        <w:rPr>
          <w:rFonts w:asciiTheme="majorHAnsi" w:hAnsiTheme="majorHAnsi" w:cstheme="majorHAnsi"/>
          <w:sz w:val="16"/>
        </w:rPr>
        <w:t xml:space="preserve"> easily </w:t>
      </w:r>
      <w:r w:rsidRPr="000F79C4">
        <w:rPr>
          <w:rStyle w:val="StyleUnderline"/>
          <w:rFonts w:asciiTheme="majorHAnsi" w:hAnsiTheme="majorHAnsi" w:cstheme="majorHAnsi"/>
        </w:rPr>
        <w:t>replace</w:t>
      </w:r>
      <w:r w:rsidRPr="000F79C4">
        <w:rPr>
          <w:rFonts w:asciiTheme="majorHAnsi" w:hAnsiTheme="majorHAnsi" w:cstheme="majorHAnsi"/>
          <w:sz w:val="16"/>
        </w:rPr>
        <w:t xml:space="preserve"> living, but </w:t>
      </w:r>
      <w:r w:rsidRPr="000F79C4">
        <w:rPr>
          <w:rStyle w:val="StyleUnderline"/>
          <w:rFonts w:asciiTheme="majorHAnsi" w:hAnsiTheme="majorHAnsi" w:cstheme="majorHAnsi"/>
        </w:rPr>
        <w:t>incapacitated</w:t>
      </w:r>
      <w:r w:rsidRPr="000F79C4">
        <w:rPr>
          <w:rFonts w:asciiTheme="majorHAnsi" w:hAnsiTheme="majorHAnsi" w:cstheme="majorHAnsi"/>
          <w:sz w:val="16"/>
        </w:rPr>
        <w:t xml:space="preserve">, </w:t>
      </w:r>
      <w:r w:rsidRPr="000F79C4">
        <w:rPr>
          <w:rStyle w:val="StyleUnderline"/>
          <w:rFonts w:asciiTheme="majorHAnsi" w:hAnsiTheme="majorHAnsi" w:cstheme="majorHAnsi"/>
        </w:rPr>
        <w:t>members until the next general election</w:t>
      </w:r>
      <w:r w:rsidRPr="000F79C4">
        <w:rPr>
          <w:rFonts w:asciiTheme="majorHAnsi" w:hAnsiTheme="majorHAnsi" w:cstheme="majorHAnsi"/>
          <w:sz w:val="16"/>
        </w:rPr>
        <w:t>. The twin problems of mass death and incapacitation would threaten the functioning of Congress just at the time our country is most in need of strong leadership.</w:t>
      </w:r>
    </w:p>
    <w:p w:rsidR="00CE0F8D" w:rsidRPr="000F79C4" w:rsidRDefault="00CE0F8D" w:rsidP="00CE0F8D">
      <w:pPr>
        <w:pStyle w:val="Heading3"/>
        <w:rPr>
          <w:rFonts w:asciiTheme="majorHAnsi" w:hAnsiTheme="majorHAnsi" w:cstheme="majorHAnsi"/>
        </w:rPr>
      </w:pPr>
      <w:r w:rsidRPr="000F79C4">
        <w:rPr>
          <w:rFonts w:asciiTheme="majorHAnsi" w:hAnsiTheme="majorHAnsi" w:cstheme="majorHAnsi"/>
        </w:rPr>
        <w:t>– AT: Continuity Plan – 2NC</w:t>
      </w:r>
    </w:p>
    <w:p w:rsidR="00CE0F8D" w:rsidRPr="000F79C4" w:rsidRDefault="00CE0F8D" w:rsidP="00CE0F8D">
      <w:pPr>
        <w:pStyle w:val="Heading4"/>
        <w:rPr>
          <w:rFonts w:asciiTheme="majorHAnsi" w:hAnsiTheme="majorHAnsi" w:cstheme="majorHAnsi"/>
        </w:rPr>
      </w:pPr>
      <w:r w:rsidRPr="000F79C4">
        <w:rPr>
          <w:rFonts w:asciiTheme="majorHAnsi" w:hAnsiTheme="majorHAnsi" w:cstheme="majorHAnsi"/>
        </w:rPr>
        <w:t>No continuity plan</w:t>
      </w:r>
    </w:p>
    <w:p w:rsidR="00CE0F8D" w:rsidRPr="000F79C4" w:rsidRDefault="00CE0F8D" w:rsidP="00CE0F8D">
      <w:pPr>
        <w:rPr>
          <w:rStyle w:val="Style13ptBold"/>
          <w:rFonts w:asciiTheme="majorHAnsi" w:hAnsiTheme="majorHAnsi" w:cstheme="majorHAnsi"/>
          <w:b w:val="0"/>
          <w:bCs/>
          <w:sz w:val="16"/>
          <w:szCs w:val="16"/>
        </w:rPr>
      </w:pPr>
      <w:r w:rsidRPr="000F79C4">
        <w:rPr>
          <w:rStyle w:val="Style13ptBold"/>
          <w:rFonts w:asciiTheme="majorHAnsi" w:hAnsiTheme="majorHAnsi" w:cstheme="majorHAnsi"/>
        </w:rPr>
        <w:t>Ornstein 20</w:t>
      </w:r>
      <w:r w:rsidRPr="000F79C4">
        <w:rPr>
          <w:rFonts w:asciiTheme="majorHAnsi" w:hAnsiTheme="majorHAnsi" w:cstheme="majorHAnsi"/>
        </w:rPr>
        <w:t xml:space="preserve"> </w:t>
      </w:r>
      <w:r w:rsidRPr="000F79C4">
        <w:rPr>
          <w:rFonts w:asciiTheme="majorHAnsi" w:hAnsiTheme="majorHAnsi" w:cstheme="majorHAnsi"/>
          <w:sz w:val="16"/>
          <w:szCs w:val="16"/>
        </w:rPr>
        <w:t>(Norman J.; Resident Scholar at the American Enterprise Institute; “Congress desperately needs a contingency plan”; 3/16/20; https://www.aei.org/op-eds/congress-desperately-needs-a-contingency-plan/)</w:t>
      </w:r>
    </w:p>
    <w:p w:rsidR="00CE0F8D" w:rsidRPr="000F79C4" w:rsidRDefault="00CE0F8D" w:rsidP="00CE0F8D">
      <w:pPr>
        <w:rPr>
          <w:rFonts w:asciiTheme="majorHAnsi" w:hAnsiTheme="majorHAnsi" w:cstheme="majorHAnsi"/>
          <w:sz w:val="16"/>
        </w:rPr>
      </w:pPr>
      <w:r w:rsidRPr="000F79C4">
        <w:rPr>
          <w:rStyle w:val="StyleUnderline"/>
          <w:rFonts w:asciiTheme="majorHAnsi" w:hAnsiTheme="majorHAnsi" w:cstheme="majorHAnsi"/>
        </w:rPr>
        <w:t>Our commission issued</w:t>
      </w:r>
      <w:r w:rsidRPr="000F79C4">
        <w:rPr>
          <w:rFonts w:asciiTheme="majorHAnsi" w:hAnsiTheme="majorHAnsi" w:cstheme="majorHAnsi"/>
          <w:sz w:val="16"/>
        </w:rPr>
        <w:t xml:space="preserve"> three </w:t>
      </w:r>
      <w:r w:rsidRPr="000F79C4">
        <w:rPr>
          <w:rStyle w:val="StyleUnderline"/>
          <w:rFonts w:asciiTheme="majorHAnsi" w:hAnsiTheme="majorHAnsi" w:cstheme="majorHAnsi"/>
        </w:rPr>
        <w:t>reports</w:t>
      </w:r>
      <w:r w:rsidRPr="000F79C4">
        <w:rPr>
          <w:rFonts w:asciiTheme="majorHAnsi" w:hAnsiTheme="majorHAnsi" w:cstheme="majorHAnsi"/>
          <w:sz w:val="16"/>
        </w:rPr>
        <w:t>—</w:t>
      </w:r>
      <w:r w:rsidRPr="000F79C4">
        <w:rPr>
          <w:rStyle w:val="StyleUnderline"/>
          <w:rFonts w:asciiTheme="majorHAnsi" w:hAnsiTheme="majorHAnsi" w:cstheme="majorHAnsi"/>
        </w:rPr>
        <w:t>on the continuity of Congress</w:t>
      </w:r>
      <w:r w:rsidRPr="000F79C4">
        <w:rPr>
          <w:rFonts w:asciiTheme="majorHAnsi" w:hAnsiTheme="majorHAnsi" w:cstheme="majorHAnsi"/>
          <w:sz w:val="16"/>
        </w:rPr>
        <w:t>, the presidency, and the Supreme Court—</w:t>
      </w:r>
      <w:r w:rsidRPr="000F79C4">
        <w:rPr>
          <w:rStyle w:val="StyleUnderline"/>
          <w:rFonts w:asciiTheme="majorHAnsi" w:hAnsiTheme="majorHAnsi" w:cstheme="majorHAnsi"/>
        </w:rPr>
        <w:t>and we wrote articles on ensuring the continuity of elections</w:t>
      </w:r>
      <w:r w:rsidRPr="000F79C4">
        <w:rPr>
          <w:rFonts w:asciiTheme="majorHAnsi" w:hAnsiTheme="majorHAnsi" w:cstheme="majorHAnsi"/>
          <w:sz w:val="16"/>
        </w:rPr>
        <w:t xml:space="preserve">. </w:t>
      </w:r>
      <w:r w:rsidRPr="000F79C4">
        <w:rPr>
          <w:rStyle w:val="StyleUnderline"/>
          <w:rFonts w:asciiTheme="majorHAnsi" w:hAnsiTheme="majorHAnsi" w:cstheme="majorHAnsi"/>
        </w:rPr>
        <w:t>We had hearings</w:t>
      </w:r>
      <w:r w:rsidRPr="000F79C4">
        <w:rPr>
          <w:rFonts w:asciiTheme="majorHAnsi" w:hAnsiTheme="majorHAnsi" w:cstheme="majorHAnsi"/>
          <w:sz w:val="16"/>
        </w:rPr>
        <w:t xml:space="preserve"> in both houses of Congress, and the Senate Judiciary Subcommittee on the Constitution reported out a constitutional amendment </w:t>
      </w:r>
      <w:r w:rsidRPr="000F79C4">
        <w:rPr>
          <w:rStyle w:val="StyleUnderline"/>
          <w:rFonts w:asciiTheme="majorHAnsi" w:hAnsiTheme="majorHAnsi" w:cstheme="majorHAnsi"/>
        </w:rPr>
        <w:t xml:space="preserve">to create temporary, emergency appointments to the House and Senate in the </w:t>
      </w:r>
      <w:r w:rsidRPr="000F79C4">
        <w:rPr>
          <w:rStyle w:val="Emphasis"/>
          <w:rFonts w:asciiTheme="majorHAnsi" w:hAnsiTheme="majorHAnsi" w:cstheme="majorHAnsi"/>
        </w:rPr>
        <w:t>event of a catastrophe</w:t>
      </w:r>
      <w:r w:rsidRPr="000F79C4">
        <w:rPr>
          <w:rFonts w:asciiTheme="majorHAnsi" w:hAnsiTheme="majorHAnsi" w:cstheme="majorHAnsi"/>
          <w:sz w:val="16"/>
        </w:rPr>
        <w:t xml:space="preserve"> that dropped either house below a quorum of half its members; for the Senate, in particular, that included mass incapacitations. </w:t>
      </w:r>
      <w:r w:rsidRPr="000F79C4">
        <w:rPr>
          <w:rStyle w:val="StyleUnderline"/>
          <w:rFonts w:asciiTheme="majorHAnsi" w:hAnsiTheme="majorHAnsi" w:cstheme="majorHAnsi"/>
        </w:rPr>
        <w:t>That amendment</w:t>
      </w:r>
      <w:r w:rsidRPr="000F79C4">
        <w:rPr>
          <w:rFonts w:asciiTheme="majorHAnsi" w:hAnsiTheme="majorHAnsi" w:cstheme="majorHAnsi"/>
          <w:sz w:val="16"/>
        </w:rPr>
        <w:t xml:space="preserve">, notably, was sponsored by both Republican John Cornyn and Democrat Russ Feingold, but it </w:t>
      </w:r>
      <w:r w:rsidRPr="000F79C4">
        <w:rPr>
          <w:rStyle w:val="Emphasis"/>
          <w:rFonts w:asciiTheme="majorHAnsi" w:hAnsiTheme="majorHAnsi" w:cstheme="majorHAnsi"/>
        </w:rPr>
        <w:t>went nowhere</w:t>
      </w:r>
      <w:r w:rsidRPr="000F79C4">
        <w:rPr>
          <w:rFonts w:asciiTheme="majorHAnsi" w:hAnsiTheme="majorHAnsi" w:cstheme="majorHAnsi"/>
          <w:sz w:val="16"/>
        </w:rPr>
        <w:t>.</w:t>
      </w:r>
    </w:p>
    <w:p w:rsidR="00CE0F8D" w:rsidRPr="000F79C4" w:rsidRDefault="00CE0F8D" w:rsidP="00CE0F8D">
      <w:pPr>
        <w:rPr>
          <w:rFonts w:asciiTheme="majorHAnsi" w:hAnsiTheme="majorHAnsi" w:cstheme="majorHAnsi"/>
          <w:sz w:val="16"/>
        </w:rPr>
      </w:pPr>
      <w:r w:rsidRPr="000F79C4">
        <w:rPr>
          <w:rStyle w:val="StyleUnderline"/>
          <w:rFonts w:asciiTheme="majorHAnsi" w:hAnsiTheme="majorHAnsi" w:cstheme="majorHAnsi"/>
        </w:rPr>
        <w:t>Nor did any of our</w:t>
      </w:r>
      <w:r w:rsidRPr="000F79C4">
        <w:rPr>
          <w:rFonts w:asciiTheme="majorHAnsi" w:hAnsiTheme="majorHAnsi" w:cstheme="majorHAnsi"/>
          <w:sz w:val="16"/>
        </w:rPr>
        <w:t xml:space="preserve"> other </w:t>
      </w:r>
      <w:r w:rsidRPr="000F79C4">
        <w:rPr>
          <w:rStyle w:val="StyleUnderline"/>
          <w:rFonts w:asciiTheme="majorHAnsi" w:hAnsiTheme="majorHAnsi" w:cstheme="majorHAnsi"/>
        </w:rPr>
        <w:t>recommendations</w:t>
      </w:r>
      <w:r w:rsidRPr="000F79C4">
        <w:rPr>
          <w:rFonts w:asciiTheme="majorHAnsi" w:hAnsiTheme="majorHAnsi" w:cstheme="majorHAnsi"/>
          <w:sz w:val="16"/>
        </w:rPr>
        <w:t xml:space="preserve">. House </w:t>
      </w:r>
      <w:r w:rsidRPr="000F79C4">
        <w:rPr>
          <w:rStyle w:val="StyleUnderline"/>
          <w:rFonts w:asciiTheme="majorHAnsi" w:hAnsiTheme="majorHAnsi" w:cstheme="majorHAnsi"/>
        </w:rPr>
        <w:t>Speaker</w:t>
      </w:r>
      <w:r w:rsidRPr="000F79C4">
        <w:rPr>
          <w:rFonts w:asciiTheme="majorHAnsi" w:hAnsiTheme="majorHAnsi" w:cstheme="majorHAnsi"/>
          <w:sz w:val="16"/>
        </w:rPr>
        <w:t xml:space="preserve"> Dennis </w:t>
      </w:r>
      <w:r w:rsidRPr="000F79C4">
        <w:rPr>
          <w:rStyle w:val="StyleUnderline"/>
          <w:rFonts w:asciiTheme="majorHAnsi" w:hAnsiTheme="majorHAnsi" w:cstheme="majorHAnsi"/>
        </w:rPr>
        <w:t>Hastert took little interest in the subject</w:t>
      </w:r>
      <w:r w:rsidRPr="000F79C4">
        <w:rPr>
          <w:rFonts w:asciiTheme="majorHAnsi" w:hAnsiTheme="majorHAnsi" w:cstheme="majorHAnsi"/>
          <w:sz w:val="16"/>
        </w:rPr>
        <w:t xml:space="preserve">. </w:t>
      </w:r>
      <w:r w:rsidRPr="000F79C4">
        <w:rPr>
          <w:rStyle w:val="StyleUnderline"/>
          <w:rFonts w:asciiTheme="majorHAnsi" w:hAnsiTheme="majorHAnsi" w:cstheme="majorHAnsi"/>
        </w:rPr>
        <w:t>He</w:t>
      </w:r>
      <w:r w:rsidRPr="000F79C4">
        <w:rPr>
          <w:rFonts w:asciiTheme="majorHAnsi" w:hAnsiTheme="majorHAnsi" w:cstheme="majorHAnsi"/>
          <w:sz w:val="16"/>
        </w:rPr>
        <w:t xml:space="preserve"> also </w:t>
      </w:r>
      <w:r w:rsidRPr="000F79C4">
        <w:rPr>
          <w:rStyle w:val="StyleUnderline"/>
          <w:rFonts w:asciiTheme="majorHAnsi" w:hAnsiTheme="majorHAnsi" w:cstheme="majorHAnsi"/>
        </w:rPr>
        <w:t>had to deal with staunch and irrational opposition</w:t>
      </w:r>
      <w:r w:rsidRPr="000F79C4">
        <w:rPr>
          <w:rFonts w:asciiTheme="majorHAnsi" w:hAnsiTheme="majorHAnsi" w:cstheme="majorHAnsi"/>
          <w:sz w:val="16"/>
        </w:rPr>
        <w:t xml:space="preserve"> to any action </w:t>
      </w:r>
      <w:r w:rsidRPr="000F79C4">
        <w:rPr>
          <w:rStyle w:val="StyleUnderline"/>
          <w:rFonts w:asciiTheme="majorHAnsi" w:hAnsiTheme="majorHAnsi" w:cstheme="majorHAnsi"/>
        </w:rPr>
        <w:t>from two powerful chairs</w:t>
      </w:r>
      <w:r w:rsidRPr="000F79C4">
        <w:rPr>
          <w:rFonts w:asciiTheme="majorHAnsi" w:hAnsiTheme="majorHAnsi" w:cstheme="majorHAnsi"/>
          <w:sz w:val="16"/>
        </w:rPr>
        <w:t xml:space="preserve">, Jim Sensenbrenner of the Judiciary Committee and David Dreier of the Rules Committee. Dreier objected that no House member had ever served without first being elected. But </w:t>
      </w:r>
      <w:r w:rsidRPr="000F79C4">
        <w:rPr>
          <w:rStyle w:val="StyleUnderline"/>
          <w:rFonts w:asciiTheme="majorHAnsi" w:hAnsiTheme="majorHAnsi" w:cstheme="majorHAnsi"/>
        </w:rPr>
        <w:t>if the House could not muster a quorum, inaction might mean</w:t>
      </w:r>
      <w:r w:rsidRPr="000F79C4">
        <w:rPr>
          <w:rFonts w:asciiTheme="majorHAnsi" w:hAnsiTheme="majorHAnsi" w:cstheme="majorHAnsi"/>
          <w:sz w:val="16"/>
        </w:rPr>
        <w:t xml:space="preserve"> that </w:t>
      </w:r>
      <w:r w:rsidRPr="000F79C4">
        <w:rPr>
          <w:rStyle w:val="Emphasis"/>
          <w:rFonts w:asciiTheme="majorHAnsi" w:hAnsiTheme="majorHAnsi" w:cstheme="majorHAnsi"/>
        </w:rPr>
        <w:t>there would be no House at all</w:t>
      </w:r>
      <w:r w:rsidRPr="000F79C4">
        <w:rPr>
          <w:rFonts w:asciiTheme="majorHAnsi" w:hAnsiTheme="majorHAnsi" w:cstheme="majorHAnsi"/>
          <w:sz w:val="16"/>
        </w:rPr>
        <w:t xml:space="preserve">, </w:t>
      </w:r>
      <w:r w:rsidRPr="000F79C4">
        <w:rPr>
          <w:rStyle w:val="StyleUnderline"/>
          <w:rFonts w:asciiTheme="majorHAnsi" w:hAnsiTheme="majorHAnsi" w:cstheme="majorHAnsi"/>
        </w:rPr>
        <w:t>or else produce a House</w:t>
      </w:r>
      <w:r w:rsidRPr="000F79C4">
        <w:rPr>
          <w:rFonts w:asciiTheme="majorHAnsi" w:hAnsiTheme="majorHAnsi" w:cstheme="majorHAnsi"/>
          <w:sz w:val="16"/>
        </w:rPr>
        <w:t xml:space="preserve"> filled in slapdash fashion, </w:t>
      </w:r>
      <w:r w:rsidRPr="000F79C4">
        <w:rPr>
          <w:rStyle w:val="Emphasis"/>
          <w:rFonts w:asciiTheme="majorHAnsi" w:hAnsiTheme="majorHAnsi" w:cstheme="majorHAnsi"/>
        </w:rPr>
        <w:t>with sham elections</w:t>
      </w:r>
      <w:r w:rsidRPr="000F79C4">
        <w:rPr>
          <w:rFonts w:asciiTheme="majorHAnsi" w:hAnsiTheme="majorHAnsi" w:cstheme="majorHAnsi"/>
          <w:sz w:val="16"/>
        </w:rPr>
        <w:t xml:space="preserve"> held on little notice, </w:t>
      </w:r>
      <w:r w:rsidRPr="000F79C4">
        <w:rPr>
          <w:rStyle w:val="StyleUnderline"/>
          <w:rFonts w:asciiTheme="majorHAnsi" w:hAnsiTheme="majorHAnsi" w:cstheme="majorHAnsi"/>
        </w:rPr>
        <w:t>that would in no way be representative of the voters’ desires</w:t>
      </w:r>
      <w:r w:rsidRPr="000F79C4">
        <w:rPr>
          <w:rFonts w:asciiTheme="majorHAnsi" w:hAnsiTheme="majorHAnsi" w:cstheme="majorHAnsi"/>
          <w:sz w:val="16"/>
        </w:rPr>
        <w:t xml:space="preserve">. Under pressure, the House did designate Fort McNair as an alternative site where it could convene, but did nothing else of consequence. </w:t>
      </w:r>
      <w:r w:rsidRPr="000F79C4">
        <w:rPr>
          <w:rStyle w:val="Emphasis"/>
          <w:rFonts w:asciiTheme="majorHAnsi" w:hAnsiTheme="majorHAnsi" w:cstheme="majorHAnsi"/>
        </w:rPr>
        <w:t>The Senate did nothing at all</w:t>
      </w:r>
      <w:r w:rsidRPr="000F79C4">
        <w:rPr>
          <w:rFonts w:asciiTheme="majorHAnsi" w:hAnsiTheme="majorHAnsi" w:cstheme="majorHAnsi"/>
          <w:sz w:val="16"/>
        </w:rPr>
        <w:t>.</w:t>
      </w:r>
    </w:p>
    <w:p w:rsidR="00CE0F8D" w:rsidRPr="000F79C4" w:rsidRDefault="00CE0F8D" w:rsidP="00CE0F8D">
      <w:pPr>
        <w:pStyle w:val="Heading2"/>
        <w:rPr>
          <w:rFonts w:asciiTheme="majorHAnsi" w:hAnsiTheme="majorHAnsi" w:cstheme="majorHAnsi"/>
        </w:rPr>
      </w:pPr>
      <w:r w:rsidRPr="000F79C4">
        <w:rPr>
          <w:rFonts w:asciiTheme="majorHAnsi" w:hAnsiTheme="majorHAnsi" w:cstheme="majorHAnsi"/>
        </w:rPr>
        <w:t>Politics DA Supplement</w:t>
      </w:r>
    </w:p>
    <w:p w:rsidR="00CE0F8D" w:rsidRPr="000F79C4" w:rsidRDefault="00CE0F8D" w:rsidP="00CE0F8D">
      <w:pPr>
        <w:pStyle w:val="Heading3"/>
        <w:rPr>
          <w:rFonts w:asciiTheme="majorHAnsi" w:hAnsiTheme="majorHAnsi" w:cstheme="majorHAnsi"/>
        </w:rPr>
      </w:pPr>
      <w:r w:rsidRPr="000F79C4">
        <w:rPr>
          <w:rFonts w:asciiTheme="majorHAnsi" w:hAnsiTheme="majorHAnsi" w:cstheme="majorHAnsi"/>
        </w:rPr>
        <w:t>Link – 1NC</w:t>
      </w:r>
    </w:p>
    <w:p w:rsidR="00CE0F8D" w:rsidRPr="000F79C4" w:rsidRDefault="00CE0F8D" w:rsidP="00CE0F8D">
      <w:pPr>
        <w:pStyle w:val="Heading4"/>
        <w:rPr>
          <w:rStyle w:val="Style13ptBold"/>
          <w:rFonts w:asciiTheme="majorHAnsi" w:hAnsiTheme="majorHAnsi" w:cstheme="majorHAnsi"/>
          <w:b/>
        </w:rPr>
      </w:pPr>
      <w:r w:rsidRPr="000F79C4">
        <w:rPr>
          <w:rStyle w:val="Style13ptBold"/>
          <w:rFonts w:asciiTheme="majorHAnsi" w:hAnsiTheme="majorHAnsi" w:cstheme="majorHAnsi"/>
          <w:b/>
        </w:rPr>
        <w:t xml:space="preserve">Plan’s popular – swings election for Trump </w:t>
      </w:r>
      <w:r w:rsidRPr="000F79C4">
        <w:rPr>
          <w:rStyle w:val="Style13ptBold"/>
          <w:rFonts w:asciiTheme="majorHAnsi" w:hAnsiTheme="majorHAnsi" w:cstheme="majorHAnsi"/>
          <w:b/>
          <w:highlight w:val="red"/>
        </w:rPr>
        <w:t>[Should pair with a Trump = opportunistic card]</w:t>
      </w:r>
    </w:p>
    <w:p w:rsidR="00CE0F8D" w:rsidRPr="000F79C4" w:rsidRDefault="00CE0F8D" w:rsidP="00CE0F8D">
      <w:pPr>
        <w:rPr>
          <w:rStyle w:val="Style13ptBold"/>
          <w:rFonts w:asciiTheme="majorHAnsi" w:hAnsiTheme="majorHAnsi" w:cstheme="majorHAnsi"/>
          <w:b w:val="0"/>
          <w:bCs/>
        </w:rPr>
      </w:pPr>
      <w:r w:rsidRPr="000F79C4">
        <w:rPr>
          <w:rStyle w:val="Style13ptBold"/>
          <w:rFonts w:asciiTheme="majorHAnsi" w:hAnsiTheme="majorHAnsi" w:cstheme="majorHAnsi"/>
        </w:rPr>
        <w:t>Dinan 20</w:t>
      </w:r>
      <w:r w:rsidRPr="000F79C4">
        <w:rPr>
          <w:rFonts w:asciiTheme="majorHAnsi" w:hAnsiTheme="majorHAnsi" w:cstheme="majorHAnsi"/>
        </w:rPr>
        <w:t xml:space="preserve"> </w:t>
      </w:r>
      <w:r w:rsidRPr="000F79C4">
        <w:rPr>
          <w:rFonts w:asciiTheme="majorHAnsi" w:hAnsiTheme="majorHAnsi" w:cstheme="majorHAnsi"/>
          <w:sz w:val="16"/>
          <w:szCs w:val="16"/>
        </w:rPr>
        <w:t>(Stephen; Writer @ Washington Times; “'Safe for democracy': Democrats bring 'Defund' movement to Capitol Police”; 7/12; https://www.washingtontimes.com/news/2020/jul/12/democrats-bring-defund-movement-capitol-police/)</w:t>
      </w:r>
    </w:p>
    <w:p w:rsidR="00CE0F8D" w:rsidRPr="000F79C4" w:rsidRDefault="00CE0F8D" w:rsidP="00CE0F8D">
      <w:pPr>
        <w:rPr>
          <w:rFonts w:asciiTheme="majorHAnsi" w:hAnsiTheme="majorHAnsi" w:cstheme="majorHAnsi"/>
          <w:sz w:val="16"/>
        </w:rPr>
      </w:pPr>
      <w:r w:rsidRPr="000F79C4">
        <w:rPr>
          <w:rFonts w:asciiTheme="majorHAnsi" w:hAnsiTheme="majorHAnsi" w:cstheme="majorHAnsi"/>
          <w:sz w:val="16"/>
        </w:rPr>
        <w:t xml:space="preserve">Democrats from Seattle to New York are working to cut their police budgets, but not on Capitol Hill, where </w:t>
      </w:r>
      <w:r w:rsidRPr="000F79C4">
        <w:rPr>
          <w:rStyle w:val="StyleUnderline"/>
          <w:rFonts w:asciiTheme="majorHAnsi" w:hAnsiTheme="majorHAnsi" w:cstheme="majorHAnsi"/>
        </w:rPr>
        <w:t>the House — controlled by Democrats — is moving ahead with a budget that freezes but doesn’t trim</w:t>
      </w:r>
      <w:r w:rsidRPr="000F79C4">
        <w:rPr>
          <w:rFonts w:asciiTheme="majorHAnsi" w:hAnsiTheme="majorHAnsi" w:cstheme="majorHAnsi"/>
          <w:sz w:val="16"/>
        </w:rPr>
        <w:t xml:space="preserve"> any </w:t>
      </w:r>
      <w:r w:rsidRPr="000F79C4">
        <w:rPr>
          <w:rStyle w:val="StyleUnderline"/>
          <w:rFonts w:asciiTheme="majorHAnsi" w:hAnsiTheme="majorHAnsi" w:cstheme="majorHAnsi"/>
        </w:rPr>
        <w:t>funding for the</w:t>
      </w:r>
      <w:r w:rsidRPr="000F79C4">
        <w:rPr>
          <w:rFonts w:asciiTheme="majorHAnsi" w:hAnsiTheme="majorHAnsi" w:cstheme="majorHAnsi"/>
          <w:sz w:val="16"/>
        </w:rPr>
        <w:t xml:space="preserve"> U.S. </w:t>
      </w:r>
      <w:r w:rsidRPr="000F79C4">
        <w:rPr>
          <w:rStyle w:val="StyleUnderline"/>
          <w:rFonts w:asciiTheme="majorHAnsi" w:hAnsiTheme="majorHAnsi" w:cstheme="majorHAnsi"/>
        </w:rPr>
        <w:t>Capitol Police</w:t>
      </w:r>
      <w:r w:rsidRPr="000F79C4">
        <w:rPr>
          <w:rFonts w:asciiTheme="majorHAnsi" w:hAnsiTheme="majorHAnsi" w:cstheme="majorHAnsi"/>
          <w:sz w:val="16"/>
        </w:rPr>
        <w:t>.</w:t>
      </w:r>
    </w:p>
    <w:p w:rsidR="00CE0F8D" w:rsidRPr="000F79C4" w:rsidRDefault="00CE0F8D" w:rsidP="00CE0F8D">
      <w:pPr>
        <w:rPr>
          <w:rFonts w:asciiTheme="majorHAnsi" w:hAnsiTheme="majorHAnsi" w:cstheme="majorHAnsi"/>
          <w:sz w:val="16"/>
        </w:rPr>
      </w:pPr>
      <w:r w:rsidRPr="000F79C4">
        <w:rPr>
          <w:rFonts w:asciiTheme="majorHAnsi" w:hAnsiTheme="majorHAnsi" w:cstheme="majorHAnsi"/>
          <w:sz w:val="16"/>
        </w:rPr>
        <w:t xml:space="preserve">Instead, </w:t>
      </w:r>
      <w:r w:rsidRPr="000F79C4">
        <w:rPr>
          <w:rStyle w:val="StyleUnderline"/>
          <w:rFonts w:asciiTheme="majorHAnsi" w:hAnsiTheme="majorHAnsi" w:cstheme="majorHAnsi"/>
        </w:rPr>
        <w:t>Democrats are demanding</w:t>
      </w:r>
      <w:r w:rsidRPr="000F79C4">
        <w:rPr>
          <w:rFonts w:asciiTheme="majorHAnsi" w:hAnsiTheme="majorHAnsi" w:cstheme="majorHAnsi"/>
          <w:sz w:val="16"/>
        </w:rPr>
        <w:t xml:space="preserve"> new </w:t>
      </w:r>
      <w:r w:rsidRPr="000F79C4">
        <w:rPr>
          <w:rStyle w:val="Emphasis"/>
          <w:rFonts w:asciiTheme="majorHAnsi" w:hAnsiTheme="majorHAnsi" w:cstheme="majorHAnsi"/>
        </w:rPr>
        <w:t>training and</w:t>
      </w:r>
      <w:r w:rsidRPr="000F79C4">
        <w:rPr>
          <w:rFonts w:asciiTheme="majorHAnsi" w:hAnsiTheme="majorHAnsi" w:cstheme="majorHAnsi"/>
          <w:sz w:val="16"/>
        </w:rPr>
        <w:t xml:space="preserve"> more </w:t>
      </w:r>
      <w:r w:rsidRPr="000F79C4">
        <w:rPr>
          <w:rStyle w:val="Emphasis"/>
          <w:rFonts w:asciiTheme="majorHAnsi" w:hAnsiTheme="majorHAnsi" w:cstheme="majorHAnsi"/>
        </w:rPr>
        <w:t>accountability</w:t>
      </w:r>
      <w:r w:rsidRPr="000F79C4">
        <w:rPr>
          <w:rStyle w:val="StyleUnderline"/>
          <w:rFonts w:asciiTheme="majorHAnsi" w:hAnsiTheme="majorHAnsi" w:cstheme="majorHAnsi"/>
        </w:rPr>
        <w:t>, ordering the department to study whether it’s policing too far beyond the Capitol, to release better arrest statistics, and to do a better job communicating</w:t>
      </w:r>
      <w:r w:rsidRPr="000F79C4">
        <w:rPr>
          <w:rFonts w:asciiTheme="majorHAnsi" w:hAnsiTheme="majorHAnsi" w:cstheme="majorHAnsi"/>
          <w:sz w:val="16"/>
        </w:rPr>
        <w:t xml:space="preserve"> with the public.</w:t>
      </w:r>
    </w:p>
    <w:p w:rsidR="00CE0F8D" w:rsidRPr="000F79C4" w:rsidRDefault="00CE0F8D" w:rsidP="00CE0F8D">
      <w:pPr>
        <w:rPr>
          <w:rFonts w:asciiTheme="majorHAnsi" w:hAnsiTheme="majorHAnsi" w:cstheme="majorHAnsi"/>
          <w:sz w:val="16"/>
          <w:szCs w:val="16"/>
        </w:rPr>
      </w:pPr>
      <w:r w:rsidRPr="000F79C4">
        <w:rPr>
          <w:rFonts w:asciiTheme="majorHAnsi" w:hAnsiTheme="majorHAnsi" w:cstheme="majorHAnsi"/>
          <w:sz w:val="16"/>
          <w:szCs w:val="16"/>
        </w:rPr>
        <w:t>Republicans gleefully pointed to the full funding as as a vote of confidence in police amid the ongoing debate over policing and race.</w:t>
      </w:r>
    </w:p>
    <w:p w:rsidR="00CE0F8D" w:rsidRPr="000F79C4" w:rsidRDefault="00CE0F8D" w:rsidP="00CE0F8D">
      <w:pPr>
        <w:rPr>
          <w:rFonts w:asciiTheme="majorHAnsi" w:hAnsiTheme="majorHAnsi" w:cstheme="majorHAnsi"/>
          <w:sz w:val="16"/>
          <w:szCs w:val="16"/>
        </w:rPr>
      </w:pPr>
      <w:r w:rsidRPr="000F79C4">
        <w:rPr>
          <w:rFonts w:asciiTheme="majorHAnsi" w:hAnsiTheme="majorHAnsi" w:cstheme="majorHAnsi"/>
          <w:sz w:val="16"/>
          <w:szCs w:val="16"/>
        </w:rPr>
        <w:t>“The bill recognizes their service and sacrifice by ensuring they have the resources they need to continue to keep the complex safe,” said Rep. Kay Granger of Texas, the ranking Republican on the House Appropriations Committee.</w:t>
      </w:r>
    </w:p>
    <w:p w:rsidR="00CE0F8D" w:rsidRPr="000F79C4" w:rsidRDefault="00CE0F8D" w:rsidP="00CE0F8D">
      <w:pPr>
        <w:rPr>
          <w:rFonts w:asciiTheme="majorHAnsi" w:hAnsiTheme="majorHAnsi" w:cstheme="majorHAnsi"/>
          <w:sz w:val="16"/>
        </w:rPr>
      </w:pPr>
      <w:r w:rsidRPr="000F79C4">
        <w:rPr>
          <w:rStyle w:val="Emphasis"/>
          <w:rFonts w:asciiTheme="majorHAnsi" w:hAnsiTheme="majorHAnsi" w:cstheme="majorHAnsi"/>
        </w:rPr>
        <w:t>Activists</w:t>
      </w:r>
      <w:r w:rsidRPr="000F79C4">
        <w:rPr>
          <w:rFonts w:asciiTheme="majorHAnsi" w:hAnsiTheme="majorHAnsi" w:cstheme="majorHAnsi"/>
          <w:sz w:val="16"/>
        </w:rPr>
        <w:t xml:space="preserve">, though, </w:t>
      </w:r>
      <w:r w:rsidRPr="000F79C4">
        <w:rPr>
          <w:rStyle w:val="StyleUnderline"/>
          <w:rFonts w:asciiTheme="majorHAnsi" w:hAnsiTheme="majorHAnsi" w:cstheme="majorHAnsi"/>
        </w:rPr>
        <w:t>saw the budget freeze as a</w:t>
      </w:r>
      <w:r w:rsidRPr="000F79C4">
        <w:rPr>
          <w:rFonts w:asciiTheme="majorHAnsi" w:hAnsiTheme="majorHAnsi" w:cstheme="majorHAnsi"/>
          <w:sz w:val="16"/>
        </w:rPr>
        <w:t xml:space="preserve"> first </w:t>
      </w:r>
      <w:r w:rsidRPr="000F79C4">
        <w:rPr>
          <w:rStyle w:val="StyleUnderline"/>
          <w:rFonts w:asciiTheme="majorHAnsi" w:hAnsiTheme="majorHAnsi" w:cstheme="majorHAnsi"/>
        </w:rPr>
        <w:t xml:space="preserve">swipe at a </w:t>
      </w:r>
      <w:r w:rsidRPr="000F79C4">
        <w:rPr>
          <w:rStyle w:val="Emphasis"/>
          <w:rFonts w:asciiTheme="majorHAnsi" w:hAnsiTheme="majorHAnsi" w:cstheme="majorHAnsi"/>
        </w:rPr>
        <w:t>department that’s tripled</w:t>
      </w:r>
      <w:r w:rsidRPr="000F79C4">
        <w:rPr>
          <w:rStyle w:val="StyleUnderline"/>
          <w:rFonts w:asciiTheme="majorHAnsi" w:hAnsiTheme="majorHAnsi" w:cstheme="majorHAnsi"/>
        </w:rPr>
        <w:t xml:space="preserve"> over the last two decades, and they cheered</w:t>
      </w:r>
      <w:r w:rsidRPr="000F79C4">
        <w:rPr>
          <w:rFonts w:asciiTheme="majorHAnsi" w:hAnsiTheme="majorHAnsi" w:cstheme="majorHAnsi"/>
          <w:sz w:val="16"/>
        </w:rPr>
        <w:t xml:space="preserve"> the new </w:t>
      </w:r>
      <w:r w:rsidRPr="000F79C4">
        <w:rPr>
          <w:rStyle w:val="Emphasis"/>
          <w:rFonts w:asciiTheme="majorHAnsi" w:hAnsiTheme="majorHAnsi" w:cstheme="majorHAnsi"/>
        </w:rPr>
        <w:t>accountability provisions</w:t>
      </w:r>
      <w:r w:rsidRPr="000F79C4">
        <w:rPr>
          <w:rFonts w:asciiTheme="majorHAnsi" w:hAnsiTheme="majorHAnsi" w:cstheme="majorHAnsi"/>
          <w:sz w:val="16"/>
        </w:rPr>
        <w:t>, which were tucked into a report accompanying the bill.</w:t>
      </w:r>
    </w:p>
    <w:p w:rsidR="00CE0F8D" w:rsidRPr="000F79C4" w:rsidRDefault="00CE0F8D" w:rsidP="00CE0F8D">
      <w:pPr>
        <w:rPr>
          <w:rFonts w:asciiTheme="majorHAnsi" w:hAnsiTheme="majorHAnsi" w:cstheme="majorHAnsi"/>
          <w:sz w:val="16"/>
          <w:szCs w:val="16"/>
        </w:rPr>
      </w:pPr>
      <w:r w:rsidRPr="000F79C4">
        <w:rPr>
          <w:rFonts w:asciiTheme="majorHAnsi" w:hAnsiTheme="majorHAnsi" w:cstheme="majorHAnsi"/>
          <w:sz w:val="16"/>
          <w:szCs w:val="16"/>
        </w:rPr>
        <w:t xml:space="preserve">“This is what we asked for. These are all things they should be doing. </w:t>
      </w:r>
      <w:r w:rsidRPr="000F79C4">
        <w:rPr>
          <w:rStyle w:val="StyleUnderline"/>
          <w:rFonts w:asciiTheme="majorHAnsi" w:hAnsiTheme="majorHAnsi" w:cstheme="majorHAnsi"/>
          <w:sz w:val="16"/>
          <w:szCs w:val="16"/>
        </w:rPr>
        <w:t>The Capitol Police</w:t>
      </w:r>
      <w:r w:rsidRPr="000F79C4">
        <w:rPr>
          <w:rFonts w:asciiTheme="majorHAnsi" w:hAnsiTheme="majorHAnsi" w:cstheme="majorHAnsi"/>
          <w:sz w:val="16"/>
          <w:szCs w:val="16"/>
        </w:rPr>
        <w:t xml:space="preserve"> for a very long time </w:t>
      </w:r>
      <w:r w:rsidRPr="000F79C4">
        <w:rPr>
          <w:rStyle w:val="StyleUnderline"/>
          <w:rFonts w:asciiTheme="majorHAnsi" w:hAnsiTheme="majorHAnsi" w:cstheme="majorHAnsi"/>
          <w:sz w:val="16"/>
          <w:szCs w:val="16"/>
        </w:rPr>
        <w:t>have operated under a cloak of secrecy,</w:t>
      </w:r>
      <w:r w:rsidRPr="000F79C4">
        <w:rPr>
          <w:rFonts w:asciiTheme="majorHAnsi" w:hAnsiTheme="majorHAnsi" w:cstheme="majorHAnsi"/>
          <w:sz w:val="16"/>
          <w:szCs w:val="16"/>
        </w:rPr>
        <w:t>” said Daniel Schuman, policy director at Demand Progress. “The goal isn’t to cut their funding or to increase their funding. It’s about making sure the Capitol complex is safe for democracy to take place.”</w:t>
      </w:r>
    </w:p>
    <w:p w:rsidR="00CE0F8D" w:rsidRPr="000F79C4" w:rsidRDefault="00CE0F8D" w:rsidP="00CE0F8D">
      <w:pPr>
        <w:rPr>
          <w:rFonts w:asciiTheme="majorHAnsi" w:hAnsiTheme="majorHAnsi" w:cstheme="majorHAnsi"/>
          <w:sz w:val="16"/>
          <w:szCs w:val="16"/>
        </w:rPr>
      </w:pPr>
      <w:r w:rsidRPr="000F79C4">
        <w:rPr>
          <w:rFonts w:asciiTheme="majorHAnsi" w:hAnsiTheme="majorHAnsi" w:cstheme="majorHAnsi"/>
          <w:sz w:val="16"/>
          <w:szCs w:val="16"/>
        </w:rPr>
        <w:t>The funding, which is included in a broader bill to fund Congress’s operations next year, cleared its first big step Friday, gaining approval in the House Appropriations Committee on a 30-18 vote.</w:t>
      </w:r>
    </w:p>
    <w:p w:rsidR="00CE0F8D" w:rsidRPr="000F79C4" w:rsidRDefault="00CE0F8D" w:rsidP="00CE0F8D">
      <w:pPr>
        <w:rPr>
          <w:rFonts w:asciiTheme="majorHAnsi" w:hAnsiTheme="majorHAnsi" w:cstheme="majorHAnsi"/>
          <w:sz w:val="16"/>
        </w:rPr>
      </w:pPr>
      <w:r w:rsidRPr="000F79C4">
        <w:rPr>
          <w:rFonts w:asciiTheme="majorHAnsi" w:hAnsiTheme="majorHAnsi" w:cstheme="majorHAnsi"/>
          <w:sz w:val="16"/>
        </w:rPr>
        <w:t xml:space="preserve">Republicans voted against the measure while </w:t>
      </w:r>
      <w:r w:rsidRPr="000F79C4">
        <w:rPr>
          <w:rStyle w:val="Emphasis"/>
          <w:rFonts w:asciiTheme="majorHAnsi" w:hAnsiTheme="majorHAnsi" w:cstheme="majorHAnsi"/>
        </w:rPr>
        <w:t>Democrats</w:t>
      </w:r>
      <w:r w:rsidRPr="000F79C4">
        <w:rPr>
          <w:rStyle w:val="StyleUnderline"/>
          <w:rFonts w:asciiTheme="majorHAnsi" w:hAnsiTheme="majorHAnsi" w:cstheme="majorHAnsi"/>
        </w:rPr>
        <w:t>, including</w:t>
      </w:r>
      <w:r w:rsidRPr="000F79C4">
        <w:rPr>
          <w:rFonts w:asciiTheme="majorHAnsi" w:hAnsiTheme="majorHAnsi" w:cstheme="majorHAnsi"/>
          <w:sz w:val="16"/>
        </w:rPr>
        <w:t xml:space="preserve"> some of the party’s most </w:t>
      </w:r>
      <w:r w:rsidRPr="000F79C4">
        <w:rPr>
          <w:rStyle w:val="Emphasis"/>
          <w:rFonts w:asciiTheme="majorHAnsi" w:hAnsiTheme="majorHAnsi" w:cstheme="majorHAnsi"/>
        </w:rPr>
        <w:t>liberal members, backed it</w:t>
      </w:r>
      <w:r w:rsidRPr="000F79C4">
        <w:rPr>
          <w:rFonts w:asciiTheme="majorHAnsi" w:hAnsiTheme="majorHAnsi" w:cstheme="majorHAnsi"/>
          <w:sz w:val="16"/>
        </w:rPr>
        <w:t>.</w:t>
      </w:r>
    </w:p>
    <w:p w:rsidR="00CE0F8D" w:rsidRPr="000F79C4" w:rsidRDefault="00CE0F8D" w:rsidP="00CE0F8D">
      <w:pPr>
        <w:pStyle w:val="Heading2"/>
        <w:rPr>
          <w:rFonts w:asciiTheme="majorHAnsi" w:hAnsiTheme="majorHAnsi" w:cstheme="majorHAnsi"/>
        </w:rPr>
      </w:pPr>
      <w:r w:rsidRPr="000F79C4">
        <w:rPr>
          <w:rFonts w:asciiTheme="majorHAnsi" w:hAnsiTheme="majorHAnsi" w:cstheme="majorHAnsi"/>
        </w:rPr>
        <w:t>Bivens CP Supplement</w:t>
      </w:r>
    </w:p>
    <w:p w:rsidR="00CE0F8D" w:rsidRPr="000F79C4" w:rsidRDefault="00CE0F8D" w:rsidP="00CE0F8D">
      <w:pPr>
        <w:pStyle w:val="Heading4"/>
        <w:rPr>
          <w:rFonts w:asciiTheme="majorHAnsi" w:hAnsiTheme="majorHAnsi" w:cstheme="majorHAnsi"/>
        </w:rPr>
      </w:pPr>
      <w:r w:rsidRPr="000F79C4">
        <w:rPr>
          <w:rFonts w:asciiTheme="majorHAnsi" w:hAnsiTheme="majorHAnsi" w:cstheme="majorHAnsi"/>
        </w:rPr>
        <w:t xml:space="preserve">After looking into it, Bivens suits have been brought against Capitol Police but the reason they fail in the squo is qualified immunity so you might want a plank that gets rid of qualified immunity </w:t>
      </w:r>
    </w:p>
    <w:p w:rsidR="00CE0F8D" w:rsidRPr="000F79C4" w:rsidRDefault="00CE0F8D" w:rsidP="00CE0F8D">
      <w:pPr>
        <w:pStyle w:val="Heading3"/>
        <w:rPr>
          <w:rFonts w:asciiTheme="majorHAnsi" w:hAnsiTheme="majorHAnsi" w:cstheme="majorHAnsi"/>
        </w:rPr>
      </w:pPr>
      <w:r w:rsidRPr="000F79C4">
        <w:rPr>
          <w:rFonts w:asciiTheme="majorHAnsi" w:hAnsiTheme="majorHAnsi" w:cstheme="majorHAnsi"/>
        </w:rPr>
        <w:t>Solvency – 2NC</w:t>
      </w:r>
    </w:p>
    <w:p w:rsidR="00CE0F8D" w:rsidRPr="000F79C4" w:rsidRDefault="00CE0F8D" w:rsidP="00CE0F8D">
      <w:pPr>
        <w:pStyle w:val="Heading4"/>
        <w:rPr>
          <w:rStyle w:val="Style13ptBold"/>
          <w:rFonts w:asciiTheme="majorHAnsi" w:hAnsiTheme="majorHAnsi" w:cstheme="majorHAnsi"/>
          <w:b/>
        </w:rPr>
      </w:pPr>
      <w:r w:rsidRPr="000F79C4">
        <w:rPr>
          <w:rStyle w:val="Style13ptBold"/>
          <w:rFonts w:asciiTheme="majorHAnsi" w:hAnsiTheme="majorHAnsi" w:cstheme="majorHAnsi"/>
          <w:b/>
        </w:rPr>
        <w:t>Revitalizing Bivens deters future Capitol Police misconduct – Supreme Court proves</w:t>
      </w:r>
    </w:p>
    <w:p w:rsidR="00CE0F8D" w:rsidRPr="000F79C4" w:rsidRDefault="00CE0F8D" w:rsidP="00CE0F8D">
      <w:pPr>
        <w:rPr>
          <w:rStyle w:val="Style13ptBold"/>
          <w:rFonts w:asciiTheme="majorHAnsi" w:hAnsiTheme="majorHAnsi" w:cstheme="majorHAnsi"/>
          <w:b w:val="0"/>
          <w:bCs/>
          <w:sz w:val="16"/>
          <w:szCs w:val="16"/>
        </w:rPr>
      </w:pPr>
      <w:r w:rsidRPr="000F79C4">
        <w:rPr>
          <w:rStyle w:val="Style13ptBold"/>
          <w:rFonts w:asciiTheme="majorHAnsi" w:hAnsiTheme="majorHAnsi" w:cstheme="majorHAnsi"/>
        </w:rPr>
        <w:t>Vail and Austin 20</w:t>
      </w:r>
      <w:r w:rsidRPr="000F79C4">
        <w:rPr>
          <w:rFonts w:asciiTheme="majorHAnsi" w:hAnsiTheme="majorHAnsi" w:cstheme="majorHAnsi"/>
        </w:rPr>
        <w:t xml:space="preserve"> </w:t>
      </w:r>
      <w:r w:rsidRPr="000F79C4">
        <w:rPr>
          <w:rFonts w:asciiTheme="majorHAnsi" w:hAnsiTheme="majorHAnsi" w:cstheme="majorHAnsi"/>
          <w:sz w:val="16"/>
          <w:szCs w:val="16"/>
        </w:rPr>
        <w:t>(Justin; policy advocate at Protect Democracy; Roy L.; partner at Harris, Wiltshire &amp; Grannis, LLP and a former federal prosecutor in Washington DC and Deputy Assistant Attorney General in the Civil Rights Division; “Police reforms should include federal cops too”; 6/14/20; https://thehill.com/opinion/criminal-justice/502636-police-reforms-should-include-federal-cops-too)</w:t>
      </w:r>
    </w:p>
    <w:p w:rsidR="00CE0F8D" w:rsidRPr="000F79C4" w:rsidRDefault="00CE0F8D" w:rsidP="00CE0F8D">
      <w:pPr>
        <w:rPr>
          <w:rFonts w:asciiTheme="majorHAnsi" w:hAnsiTheme="majorHAnsi" w:cstheme="majorHAnsi"/>
          <w:sz w:val="16"/>
        </w:rPr>
      </w:pPr>
      <w:r w:rsidRPr="000F79C4">
        <w:rPr>
          <w:rFonts w:asciiTheme="majorHAnsi" w:hAnsiTheme="majorHAnsi" w:cstheme="majorHAnsi"/>
          <w:sz w:val="16"/>
        </w:rPr>
        <w:t xml:space="preserve">The current version of the Justice in Policing Act would largely end qualified immunity for state and local law enforcement by amending Section 1983. Enacted as part of the Civil Rights Act of 1871 in the aftermath of the Civil War, Section 1983 ensures that </w:t>
      </w:r>
      <w:r w:rsidRPr="000F79C4">
        <w:rPr>
          <w:rStyle w:val="StyleUnderline"/>
          <w:rFonts w:asciiTheme="majorHAnsi" w:hAnsiTheme="majorHAnsi" w:cstheme="majorHAnsi"/>
        </w:rPr>
        <w:t>state and local officers can not violate individuals’</w:t>
      </w:r>
      <w:r w:rsidRPr="000F79C4">
        <w:rPr>
          <w:rFonts w:asciiTheme="majorHAnsi" w:hAnsiTheme="majorHAnsi" w:cstheme="majorHAnsi"/>
          <w:sz w:val="16"/>
        </w:rPr>
        <w:t xml:space="preserve"> federal </w:t>
      </w:r>
      <w:r w:rsidRPr="000F79C4">
        <w:rPr>
          <w:rStyle w:val="StyleUnderline"/>
          <w:rFonts w:asciiTheme="majorHAnsi" w:hAnsiTheme="majorHAnsi" w:cstheme="majorHAnsi"/>
        </w:rPr>
        <w:t>constitutional rights</w:t>
      </w:r>
      <w:r w:rsidRPr="000F79C4">
        <w:rPr>
          <w:rFonts w:asciiTheme="majorHAnsi" w:hAnsiTheme="majorHAnsi" w:cstheme="majorHAnsi"/>
          <w:sz w:val="16"/>
        </w:rPr>
        <w:t xml:space="preserve"> with impunity — which law enforcement in the recently vanquished former confederacy stood ready and eager to do. It allows individuals to sue state and local officials to recover damages for constitutional violations, and has been the primary tool that victims of police brutality use to secure redress for constitutional injuries ever since. Although </w:t>
      </w:r>
      <w:r w:rsidRPr="000F79C4">
        <w:rPr>
          <w:rStyle w:val="Emphasis"/>
          <w:rFonts w:asciiTheme="majorHAnsi" w:hAnsiTheme="majorHAnsi" w:cstheme="majorHAnsi"/>
        </w:rPr>
        <w:t>in practice</w:t>
      </w:r>
      <w:r w:rsidRPr="000F79C4">
        <w:rPr>
          <w:rStyle w:val="StyleUnderline"/>
          <w:rFonts w:asciiTheme="majorHAnsi" w:hAnsiTheme="majorHAnsi" w:cstheme="majorHAnsi"/>
        </w:rPr>
        <w:t xml:space="preserve"> qualified immunity</w:t>
      </w:r>
      <w:r w:rsidRPr="000F79C4">
        <w:rPr>
          <w:rFonts w:asciiTheme="majorHAnsi" w:hAnsiTheme="majorHAnsi" w:cstheme="majorHAnsi"/>
          <w:sz w:val="16"/>
        </w:rPr>
        <w:t xml:space="preserve"> has </w:t>
      </w:r>
      <w:r w:rsidRPr="000F79C4">
        <w:rPr>
          <w:rStyle w:val="StyleUnderline"/>
          <w:rFonts w:asciiTheme="majorHAnsi" w:hAnsiTheme="majorHAnsi" w:cstheme="majorHAnsi"/>
        </w:rPr>
        <w:t>made it</w:t>
      </w:r>
      <w:r w:rsidRPr="000F79C4">
        <w:rPr>
          <w:rFonts w:asciiTheme="majorHAnsi" w:hAnsiTheme="majorHAnsi" w:cstheme="majorHAnsi"/>
          <w:sz w:val="16"/>
        </w:rPr>
        <w:t xml:space="preserve"> nearly </w:t>
      </w:r>
      <w:r w:rsidRPr="000F79C4">
        <w:rPr>
          <w:rStyle w:val="Emphasis"/>
          <w:rFonts w:asciiTheme="majorHAnsi" w:hAnsiTheme="majorHAnsi" w:cstheme="majorHAnsi"/>
        </w:rPr>
        <w:t>impossible</w:t>
      </w:r>
      <w:r w:rsidRPr="000F79C4">
        <w:rPr>
          <w:rStyle w:val="StyleUnderline"/>
          <w:rFonts w:asciiTheme="majorHAnsi" w:hAnsiTheme="majorHAnsi" w:cstheme="majorHAnsi"/>
        </w:rPr>
        <w:t xml:space="preserve"> to hold state officers accountable for the deprivation of rights</w:t>
      </w:r>
      <w:r w:rsidRPr="000F79C4">
        <w:rPr>
          <w:rFonts w:asciiTheme="majorHAnsi" w:hAnsiTheme="majorHAnsi" w:cstheme="majorHAnsi"/>
          <w:sz w:val="16"/>
        </w:rPr>
        <w:t>.</w:t>
      </w:r>
    </w:p>
    <w:p w:rsidR="00CE0F8D" w:rsidRPr="000F79C4" w:rsidRDefault="00CE0F8D" w:rsidP="00CE0F8D">
      <w:pPr>
        <w:rPr>
          <w:rFonts w:asciiTheme="majorHAnsi" w:hAnsiTheme="majorHAnsi" w:cstheme="majorHAnsi"/>
          <w:sz w:val="16"/>
        </w:rPr>
      </w:pPr>
      <w:r w:rsidRPr="000F79C4">
        <w:rPr>
          <w:rStyle w:val="StyleUnderline"/>
          <w:rFonts w:asciiTheme="majorHAnsi" w:hAnsiTheme="majorHAnsi" w:cstheme="majorHAnsi"/>
        </w:rPr>
        <w:t xml:space="preserve">At the </w:t>
      </w:r>
      <w:r w:rsidRPr="000F79C4">
        <w:rPr>
          <w:rStyle w:val="Emphasis"/>
          <w:rFonts w:asciiTheme="majorHAnsi" w:hAnsiTheme="majorHAnsi" w:cstheme="majorHAnsi"/>
        </w:rPr>
        <w:t>federal level</w:t>
      </w:r>
      <w:r w:rsidRPr="000F79C4">
        <w:rPr>
          <w:rStyle w:val="StyleUnderline"/>
          <w:rFonts w:asciiTheme="majorHAnsi" w:hAnsiTheme="majorHAnsi" w:cstheme="majorHAnsi"/>
        </w:rPr>
        <w:t>, the situation is</w:t>
      </w:r>
      <w:r w:rsidRPr="000F79C4">
        <w:rPr>
          <w:rFonts w:asciiTheme="majorHAnsi" w:hAnsiTheme="majorHAnsi" w:cstheme="majorHAnsi"/>
          <w:sz w:val="16"/>
        </w:rPr>
        <w:t xml:space="preserve"> even </w:t>
      </w:r>
      <w:r w:rsidRPr="000F79C4">
        <w:rPr>
          <w:rStyle w:val="StyleUnderline"/>
          <w:rFonts w:asciiTheme="majorHAnsi" w:hAnsiTheme="majorHAnsi" w:cstheme="majorHAnsi"/>
        </w:rPr>
        <w:t xml:space="preserve">worse, because there is no </w:t>
      </w:r>
      <w:r w:rsidRPr="000F79C4">
        <w:rPr>
          <w:rFonts w:asciiTheme="majorHAnsi" w:hAnsiTheme="majorHAnsi" w:cstheme="majorHAnsi"/>
          <w:sz w:val="16"/>
        </w:rPr>
        <w:t xml:space="preserve">corresponding </w:t>
      </w:r>
      <w:r w:rsidRPr="000F79C4">
        <w:rPr>
          <w:rStyle w:val="StyleUnderline"/>
          <w:rFonts w:asciiTheme="majorHAnsi" w:hAnsiTheme="majorHAnsi" w:cstheme="majorHAnsi"/>
        </w:rPr>
        <w:t xml:space="preserve">statutory cause of action for those who suffer constitutional injury at the hands of </w:t>
      </w:r>
      <w:r w:rsidRPr="000F79C4">
        <w:rPr>
          <w:rStyle w:val="Emphasis"/>
          <w:rFonts w:asciiTheme="majorHAnsi" w:hAnsiTheme="majorHAnsi" w:cstheme="majorHAnsi"/>
        </w:rPr>
        <w:t>federal officers</w:t>
      </w:r>
      <w:r w:rsidRPr="000F79C4">
        <w:rPr>
          <w:rFonts w:asciiTheme="majorHAnsi" w:hAnsiTheme="majorHAnsi" w:cstheme="majorHAnsi"/>
          <w:sz w:val="16"/>
        </w:rPr>
        <w:t xml:space="preserve">. In 1971, </w:t>
      </w:r>
      <w:r w:rsidRPr="000F79C4">
        <w:rPr>
          <w:rStyle w:val="StyleUnderline"/>
          <w:rFonts w:asciiTheme="majorHAnsi" w:hAnsiTheme="majorHAnsi" w:cstheme="majorHAnsi"/>
        </w:rPr>
        <w:t>the Supreme Court</w:t>
      </w:r>
      <w:r w:rsidRPr="000F79C4">
        <w:rPr>
          <w:rFonts w:asciiTheme="majorHAnsi" w:hAnsiTheme="majorHAnsi" w:cstheme="majorHAnsi"/>
          <w:sz w:val="16"/>
        </w:rPr>
        <w:t xml:space="preserve">’s decision </w:t>
      </w:r>
      <w:r w:rsidRPr="000F79C4">
        <w:rPr>
          <w:rStyle w:val="Emphasis"/>
          <w:rFonts w:asciiTheme="majorHAnsi" w:hAnsiTheme="majorHAnsi" w:cstheme="majorHAnsi"/>
        </w:rPr>
        <w:t>in Bivens</w:t>
      </w:r>
      <w:r w:rsidRPr="000F79C4">
        <w:rPr>
          <w:rStyle w:val="StyleUnderline"/>
          <w:rFonts w:asciiTheme="majorHAnsi" w:hAnsiTheme="majorHAnsi" w:cstheme="majorHAnsi"/>
        </w:rPr>
        <w:t xml:space="preserve"> v. Six Unknown Federal Narcotics Agents recognized limited circumstances in which the Constitution</w:t>
      </w:r>
      <w:r w:rsidRPr="000F79C4">
        <w:rPr>
          <w:rFonts w:asciiTheme="majorHAnsi" w:hAnsiTheme="majorHAnsi" w:cstheme="majorHAnsi"/>
          <w:sz w:val="16"/>
        </w:rPr>
        <w:t xml:space="preserve"> itself </w:t>
      </w:r>
      <w:r w:rsidRPr="000F79C4">
        <w:rPr>
          <w:rStyle w:val="StyleUnderline"/>
          <w:rFonts w:asciiTheme="majorHAnsi" w:hAnsiTheme="majorHAnsi" w:cstheme="majorHAnsi"/>
        </w:rPr>
        <w:t>authorizes victims to recover damages</w:t>
      </w:r>
      <w:r w:rsidRPr="000F79C4">
        <w:rPr>
          <w:rFonts w:asciiTheme="majorHAnsi" w:hAnsiTheme="majorHAnsi" w:cstheme="majorHAnsi"/>
          <w:sz w:val="16"/>
        </w:rPr>
        <w:t xml:space="preserve"> in cases </w:t>
      </w:r>
      <w:r w:rsidRPr="000F79C4">
        <w:rPr>
          <w:rStyle w:val="StyleUnderline"/>
          <w:rFonts w:asciiTheme="majorHAnsi" w:hAnsiTheme="majorHAnsi" w:cstheme="majorHAnsi"/>
        </w:rPr>
        <w:t xml:space="preserve">involving </w:t>
      </w:r>
      <w:r w:rsidRPr="000F79C4">
        <w:rPr>
          <w:rStyle w:val="Emphasis"/>
          <w:rFonts w:asciiTheme="majorHAnsi" w:hAnsiTheme="majorHAnsi" w:cstheme="majorHAnsi"/>
        </w:rPr>
        <w:t>federal officers</w:t>
      </w:r>
      <w:r w:rsidRPr="000F79C4">
        <w:rPr>
          <w:rStyle w:val="StyleUnderline"/>
          <w:rFonts w:asciiTheme="majorHAnsi" w:hAnsiTheme="majorHAnsi" w:cstheme="majorHAnsi"/>
        </w:rPr>
        <w:t>,</w:t>
      </w:r>
      <w:r w:rsidRPr="000F79C4">
        <w:rPr>
          <w:rFonts w:asciiTheme="majorHAnsi" w:hAnsiTheme="majorHAnsi" w:cstheme="majorHAnsi"/>
          <w:sz w:val="16"/>
        </w:rPr>
        <w:t xml:space="preserve"> potentially putting federal abuses to the same test as the one applied to state and local wrongs.</w:t>
      </w:r>
    </w:p>
    <w:p w:rsidR="00CE0F8D" w:rsidRPr="000F79C4" w:rsidRDefault="00CE0F8D" w:rsidP="00CE0F8D">
      <w:pPr>
        <w:rPr>
          <w:rFonts w:asciiTheme="majorHAnsi" w:hAnsiTheme="majorHAnsi" w:cstheme="majorHAnsi"/>
          <w:sz w:val="16"/>
        </w:rPr>
      </w:pPr>
      <w:r w:rsidRPr="000F79C4">
        <w:rPr>
          <w:rFonts w:asciiTheme="majorHAnsi" w:hAnsiTheme="majorHAnsi" w:cstheme="majorHAnsi"/>
          <w:sz w:val="16"/>
        </w:rPr>
        <w:t xml:space="preserve">But </w:t>
      </w:r>
      <w:r w:rsidRPr="000F79C4">
        <w:rPr>
          <w:rStyle w:val="StyleUnderline"/>
          <w:rFonts w:asciiTheme="majorHAnsi" w:hAnsiTheme="majorHAnsi" w:cstheme="majorHAnsi"/>
        </w:rPr>
        <w:t>the Court has</w:t>
      </w:r>
      <w:r w:rsidRPr="000F79C4">
        <w:rPr>
          <w:rFonts w:asciiTheme="majorHAnsi" w:hAnsiTheme="majorHAnsi" w:cstheme="majorHAnsi"/>
          <w:sz w:val="16"/>
        </w:rPr>
        <w:t xml:space="preserve"> consistently and significantly </w:t>
      </w:r>
      <w:r w:rsidRPr="000F79C4">
        <w:rPr>
          <w:rStyle w:val="StyleUnderline"/>
          <w:rFonts w:asciiTheme="majorHAnsi" w:hAnsiTheme="majorHAnsi" w:cstheme="majorHAnsi"/>
        </w:rPr>
        <w:t>curtailed the availability of</w:t>
      </w:r>
      <w:r w:rsidRPr="000F79C4">
        <w:rPr>
          <w:rFonts w:asciiTheme="majorHAnsi" w:hAnsiTheme="majorHAnsi" w:cstheme="majorHAnsi"/>
          <w:sz w:val="16"/>
        </w:rPr>
        <w:t xml:space="preserve"> these so-called </w:t>
      </w:r>
      <w:r w:rsidRPr="000F79C4">
        <w:rPr>
          <w:rStyle w:val="StyleUnderline"/>
          <w:rFonts w:asciiTheme="majorHAnsi" w:hAnsiTheme="majorHAnsi" w:cstheme="majorHAnsi"/>
        </w:rPr>
        <w:t>“Bivens” claims</w:t>
      </w:r>
      <w:r w:rsidRPr="000F79C4">
        <w:rPr>
          <w:rFonts w:asciiTheme="majorHAnsi" w:hAnsiTheme="majorHAnsi" w:cstheme="majorHAnsi"/>
          <w:sz w:val="16"/>
        </w:rPr>
        <w:t xml:space="preserve"> in recent years. In its February decision in Hernández v. Mesa, the Court all but shut them down, “express[ing] doubt about [its] authority to recognize causes of action not expressly created by Congress.” As Justice Clarence Thomas declared in his concurring opinion, “the time has come to consider discarding the Bivens doctrine altogether.” </w:t>
      </w:r>
    </w:p>
    <w:p w:rsidR="00CE0F8D" w:rsidRPr="000F79C4" w:rsidRDefault="00CE0F8D" w:rsidP="00CE0F8D">
      <w:pPr>
        <w:rPr>
          <w:rFonts w:asciiTheme="majorHAnsi" w:hAnsiTheme="majorHAnsi" w:cstheme="majorHAnsi"/>
          <w:sz w:val="16"/>
        </w:rPr>
      </w:pPr>
      <w:r w:rsidRPr="000F79C4">
        <w:rPr>
          <w:rFonts w:asciiTheme="majorHAnsi" w:hAnsiTheme="majorHAnsi" w:cstheme="majorHAnsi"/>
          <w:sz w:val="16"/>
        </w:rPr>
        <w:t xml:space="preserve">The fact that section 1983 cannot be used for federal officer misconduct, coupled with a Court increasingly reticent to sustain one absent a statute that creates it, means that victims of constitutional violations by federal officers too often have limited recourse. ICE officers who conduct illegal searches and seizures in violation of the Fourth Amendment, federal law enforcement officers who give falsified evidence in violation of the Sixth Amendment, TSA officers who violate individuals’ First Amendment rights and prison officials who subject inmates to punitive strip searches in violation of the Fourth and Fifth Amendments have all been found to be immune from judicial accountability. </w:t>
      </w:r>
      <w:r w:rsidRPr="000F79C4">
        <w:rPr>
          <w:rStyle w:val="StyleUnderline"/>
          <w:rFonts w:asciiTheme="majorHAnsi" w:hAnsiTheme="majorHAnsi" w:cstheme="majorHAnsi"/>
        </w:rPr>
        <w:t>It is not unreasonable to expect that the Supreme Court will</w:t>
      </w:r>
      <w:r w:rsidRPr="000F79C4">
        <w:rPr>
          <w:rFonts w:asciiTheme="majorHAnsi" w:hAnsiTheme="majorHAnsi" w:cstheme="majorHAnsi"/>
          <w:sz w:val="16"/>
        </w:rPr>
        <w:t xml:space="preserve"> soon </w:t>
      </w:r>
      <w:r w:rsidRPr="000F79C4">
        <w:rPr>
          <w:rStyle w:val="StyleUnderline"/>
          <w:rFonts w:asciiTheme="majorHAnsi" w:hAnsiTheme="majorHAnsi" w:cstheme="majorHAnsi"/>
        </w:rPr>
        <w:t>eliminate the Bivens doctrine altogether</w:t>
      </w:r>
      <w:r w:rsidRPr="000F79C4">
        <w:rPr>
          <w:rFonts w:asciiTheme="majorHAnsi" w:hAnsiTheme="majorHAnsi" w:cstheme="majorHAnsi"/>
          <w:sz w:val="16"/>
        </w:rPr>
        <w:t>, leaving victims of unlawful actions by federal officers with no recourse.</w:t>
      </w:r>
    </w:p>
    <w:p w:rsidR="00CE0F8D" w:rsidRPr="000F79C4" w:rsidRDefault="00CE0F8D" w:rsidP="00CE0F8D">
      <w:pPr>
        <w:rPr>
          <w:rFonts w:asciiTheme="majorHAnsi" w:hAnsiTheme="majorHAnsi" w:cstheme="majorHAnsi"/>
          <w:sz w:val="16"/>
          <w:szCs w:val="16"/>
        </w:rPr>
      </w:pPr>
      <w:r w:rsidRPr="000F79C4">
        <w:rPr>
          <w:rFonts w:asciiTheme="majorHAnsi" w:hAnsiTheme="majorHAnsi" w:cstheme="majorHAnsi"/>
          <w:sz w:val="16"/>
          <w:szCs w:val="16"/>
        </w:rPr>
        <w:t xml:space="preserve">For those who suffer constitutional violations by those sworn to protect them, whether the offending officer is a county sheriff or DEA agent is irrelevant. The distinction shouldn’t matter to the law either. And yet it does. </w:t>
      </w:r>
    </w:p>
    <w:p w:rsidR="00CE0F8D" w:rsidRPr="000F79C4" w:rsidRDefault="00CE0F8D" w:rsidP="00CE0F8D">
      <w:pPr>
        <w:rPr>
          <w:rFonts w:asciiTheme="majorHAnsi" w:hAnsiTheme="majorHAnsi" w:cstheme="majorHAnsi"/>
          <w:sz w:val="16"/>
          <w:szCs w:val="16"/>
        </w:rPr>
      </w:pPr>
      <w:r w:rsidRPr="000F79C4">
        <w:rPr>
          <w:rFonts w:asciiTheme="majorHAnsi" w:hAnsiTheme="majorHAnsi" w:cstheme="majorHAnsi"/>
          <w:sz w:val="16"/>
          <w:szCs w:val="16"/>
        </w:rPr>
        <w:t xml:space="preserve">Take the protesters who gathered in Lafayette Square on June 1 to protest systemic racism and the police killings of George Floyd and Breonna Taylor. As shocking footage from the Washington Post shows, federal law enforcement officers violently and without provocation dispersed the otherwise peaceful crowd. Such victims of police violence deserve to have a legal remedy. Soon, because of judicial trends and inaction from Congress, they might not. </w:t>
      </w:r>
    </w:p>
    <w:p w:rsidR="00CE0F8D" w:rsidRPr="000F79C4" w:rsidRDefault="00CE0F8D" w:rsidP="00CE0F8D">
      <w:pPr>
        <w:rPr>
          <w:rFonts w:asciiTheme="majorHAnsi" w:hAnsiTheme="majorHAnsi" w:cstheme="majorHAnsi"/>
          <w:sz w:val="16"/>
        </w:rPr>
      </w:pPr>
      <w:r w:rsidRPr="000F79C4">
        <w:rPr>
          <w:rFonts w:asciiTheme="majorHAnsi" w:hAnsiTheme="majorHAnsi" w:cstheme="majorHAnsi"/>
          <w:sz w:val="16"/>
        </w:rPr>
        <w:t xml:space="preserve">Congress must step in to fill this lawless void by codifying Bivens claims. </w:t>
      </w:r>
      <w:r w:rsidRPr="000F79C4">
        <w:rPr>
          <w:rStyle w:val="StyleUnderline"/>
          <w:rFonts w:asciiTheme="majorHAnsi" w:hAnsiTheme="majorHAnsi" w:cstheme="majorHAnsi"/>
        </w:rPr>
        <w:t>Closing this loophole would not only provide victims with</w:t>
      </w:r>
      <w:r w:rsidRPr="000F79C4">
        <w:rPr>
          <w:rFonts w:asciiTheme="majorHAnsi" w:hAnsiTheme="majorHAnsi" w:cstheme="majorHAnsi"/>
          <w:sz w:val="16"/>
        </w:rPr>
        <w:t xml:space="preserve"> an avenue for </w:t>
      </w:r>
      <w:r w:rsidRPr="000F79C4">
        <w:rPr>
          <w:rStyle w:val="StyleUnderline"/>
          <w:rFonts w:asciiTheme="majorHAnsi" w:hAnsiTheme="majorHAnsi" w:cstheme="majorHAnsi"/>
        </w:rPr>
        <w:t>relief, but</w:t>
      </w:r>
      <w:r w:rsidRPr="000F79C4">
        <w:rPr>
          <w:rFonts w:asciiTheme="majorHAnsi" w:hAnsiTheme="majorHAnsi" w:cstheme="majorHAnsi"/>
          <w:sz w:val="16"/>
        </w:rPr>
        <w:t xml:space="preserve"> also help to </w:t>
      </w:r>
      <w:r w:rsidRPr="000F79C4">
        <w:rPr>
          <w:rStyle w:val="Emphasis"/>
          <w:rFonts w:asciiTheme="majorHAnsi" w:hAnsiTheme="majorHAnsi" w:cstheme="majorHAnsi"/>
        </w:rPr>
        <w:t>deter future abuses</w:t>
      </w:r>
      <w:r w:rsidRPr="000F79C4">
        <w:rPr>
          <w:rFonts w:asciiTheme="majorHAnsi" w:hAnsiTheme="majorHAnsi" w:cstheme="majorHAnsi"/>
          <w:sz w:val="16"/>
        </w:rPr>
        <w:t xml:space="preserve">. </w:t>
      </w:r>
      <w:r w:rsidRPr="000F79C4">
        <w:rPr>
          <w:rStyle w:val="Emphasis"/>
          <w:rFonts w:asciiTheme="majorHAnsi" w:hAnsiTheme="majorHAnsi" w:cstheme="majorHAnsi"/>
        </w:rPr>
        <w:t>The Supreme Court has recognized the importance of judicial accountability in preventing federal law enforcement misconduct</w:t>
      </w:r>
      <w:r w:rsidRPr="000F79C4">
        <w:rPr>
          <w:rFonts w:asciiTheme="majorHAnsi" w:hAnsiTheme="majorHAnsi" w:cstheme="majorHAnsi"/>
          <w:sz w:val="16"/>
        </w:rPr>
        <w:t xml:space="preserve">, not just remedying it, </w:t>
      </w:r>
      <w:r w:rsidRPr="000F79C4">
        <w:rPr>
          <w:rStyle w:val="Emphasis"/>
          <w:rFonts w:asciiTheme="majorHAnsi" w:hAnsiTheme="majorHAnsi" w:cstheme="majorHAnsi"/>
        </w:rPr>
        <w:t>observing that the function of a Bivens suit is</w:t>
      </w:r>
      <w:r w:rsidRPr="000F79C4">
        <w:rPr>
          <w:rFonts w:asciiTheme="majorHAnsi" w:hAnsiTheme="majorHAnsi" w:cstheme="majorHAnsi"/>
          <w:sz w:val="16"/>
        </w:rPr>
        <w:t xml:space="preserve"> in part </w:t>
      </w:r>
      <w:r w:rsidRPr="000F79C4">
        <w:rPr>
          <w:rStyle w:val="Emphasis"/>
          <w:rFonts w:asciiTheme="majorHAnsi" w:hAnsiTheme="majorHAnsi" w:cstheme="majorHAnsi"/>
        </w:rPr>
        <w:t>“to deter</w:t>
      </w:r>
      <w:r w:rsidRPr="000F79C4">
        <w:rPr>
          <w:rFonts w:asciiTheme="majorHAnsi" w:hAnsiTheme="majorHAnsi" w:cstheme="majorHAnsi"/>
          <w:sz w:val="16"/>
        </w:rPr>
        <w:t xml:space="preserve"> individual </w:t>
      </w:r>
      <w:r w:rsidRPr="000F79C4">
        <w:rPr>
          <w:rStyle w:val="Emphasis"/>
          <w:rFonts w:asciiTheme="majorHAnsi" w:hAnsiTheme="majorHAnsi" w:cstheme="majorHAnsi"/>
        </w:rPr>
        <w:t>federal officers</w:t>
      </w:r>
      <w:r w:rsidRPr="000F79C4">
        <w:rPr>
          <w:rFonts w:asciiTheme="majorHAnsi" w:hAnsiTheme="majorHAnsi" w:cstheme="majorHAnsi"/>
          <w:sz w:val="16"/>
        </w:rPr>
        <w:t xml:space="preserve"> . . . </w:t>
      </w:r>
      <w:r w:rsidRPr="000F79C4">
        <w:rPr>
          <w:rStyle w:val="Emphasis"/>
          <w:rFonts w:asciiTheme="majorHAnsi" w:hAnsiTheme="majorHAnsi" w:cstheme="majorHAnsi"/>
        </w:rPr>
        <w:t>from committing constitutional violations</w:t>
      </w:r>
      <w:r w:rsidRPr="000F79C4">
        <w:rPr>
          <w:rFonts w:asciiTheme="majorHAnsi" w:hAnsiTheme="majorHAnsi" w:cstheme="majorHAnsi"/>
          <w:sz w:val="16"/>
        </w:rPr>
        <w:t xml:space="preserve">.” </w:t>
      </w:r>
      <w:r w:rsidRPr="000F79C4">
        <w:rPr>
          <w:rStyle w:val="Emphasis"/>
          <w:rFonts w:asciiTheme="majorHAnsi" w:hAnsiTheme="majorHAnsi" w:cstheme="majorHAnsi"/>
        </w:rPr>
        <w:t>Without</w:t>
      </w:r>
      <w:r w:rsidRPr="000F79C4">
        <w:rPr>
          <w:rFonts w:asciiTheme="majorHAnsi" w:hAnsiTheme="majorHAnsi" w:cstheme="majorHAnsi"/>
          <w:sz w:val="16"/>
        </w:rPr>
        <w:t xml:space="preserve"> a federal Bivens statute – without a mechanism for </w:t>
      </w:r>
      <w:r w:rsidRPr="000F79C4">
        <w:rPr>
          <w:rStyle w:val="Emphasis"/>
          <w:rFonts w:asciiTheme="majorHAnsi" w:hAnsiTheme="majorHAnsi" w:cstheme="majorHAnsi"/>
        </w:rPr>
        <w:t>judicial accountability</w:t>
      </w:r>
      <w:r w:rsidRPr="000F79C4">
        <w:rPr>
          <w:rFonts w:asciiTheme="majorHAnsi" w:hAnsiTheme="majorHAnsi" w:cstheme="majorHAnsi"/>
          <w:sz w:val="16"/>
        </w:rPr>
        <w:t xml:space="preserve"> – </w:t>
      </w:r>
      <w:r w:rsidRPr="000F79C4">
        <w:rPr>
          <w:rStyle w:val="Emphasis"/>
          <w:rFonts w:asciiTheme="majorHAnsi" w:hAnsiTheme="majorHAnsi" w:cstheme="majorHAnsi"/>
        </w:rPr>
        <w:t>Congress provides federal law enforcement</w:t>
      </w:r>
      <w:r w:rsidRPr="000F79C4">
        <w:rPr>
          <w:rFonts w:asciiTheme="majorHAnsi" w:hAnsiTheme="majorHAnsi" w:cstheme="majorHAnsi"/>
          <w:sz w:val="16"/>
        </w:rPr>
        <w:t xml:space="preserve"> with </w:t>
      </w:r>
      <w:r w:rsidRPr="000F79C4">
        <w:rPr>
          <w:rStyle w:val="Emphasis"/>
          <w:rFonts w:asciiTheme="majorHAnsi" w:hAnsiTheme="majorHAnsi" w:cstheme="majorHAnsi"/>
        </w:rPr>
        <w:t>little incentive to abide by its laws</w:t>
      </w:r>
      <w:r w:rsidRPr="000F79C4">
        <w:rPr>
          <w:rFonts w:asciiTheme="majorHAnsi" w:hAnsiTheme="majorHAnsi" w:cstheme="majorHAnsi"/>
          <w:sz w:val="16"/>
        </w:rPr>
        <w:t>.</w:t>
      </w:r>
    </w:p>
    <w:p w:rsidR="00CE0F8D" w:rsidRPr="000F79C4" w:rsidRDefault="00CE0F8D" w:rsidP="00CE0F8D">
      <w:pPr>
        <w:rPr>
          <w:rFonts w:asciiTheme="majorHAnsi" w:hAnsiTheme="majorHAnsi" w:cstheme="majorHAnsi"/>
          <w:sz w:val="16"/>
        </w:rPr>
      </w:pPr>
      <w:r w:rsidRPr="000F79C4">
        <w:rPr>
          <w:rFonts w:asciiTheme="majorHAnsi" w:hAnsiTheme="majorHAnsi" w:cstheme="majorHAnsi"/>
          <w:sz w:val="16"/>
        </w:rPr>
        <w:t xml:space="preserve">The United States needs a modernized Civil Rights Act of 1871 for the year 2020. Just as </w:t>
      </w:r>
      <w:r w:rsidRPr="000F79C4">
        <w:rPr>
          <w:rStyle w:val="StyleUnderline"/>
          <w:rFonts w:asciiTheme="majorHAnsi" w:hAnsiTheme="majorHAnsi" w:cstheme="majorHAnsi"/>
        </w:rPr>
        <w:t>Congress</w:t>
      </w:r>
      <w:r w:rsidRPr="000F79C4">
        <w:rPr>
          <w:rFonts w:asciiTheme="majorHAnsi" w:hAnsiTheme="majorHAnsi" w:cstheme="majorHAnsi"/>
          <w:sz w:val="16"/>
        </w:rPr>
        <w:t xml:space="preserve"> did in creating section 1983 to authorize suits against state and local officers who terrorized newly freed slaves and those who might come to their aid, it </w:t>
      </w:r>
      <w:r w:rsidRPr="000F79C4">
        <w:rPr>
          <w:rStyle w:val="StyleUnderline"/>
          <w:rFonts w:asciiTheme="majorHAnsi" w:hAnsiTheme="majorHAnsi" w:cstheme="majorHAnsi"/>
        </w:rPr>
        <w:t xml:space="preserve">should guarantee a </w:t>
      </w:r>
      <w:r w:rsidRPr="000F79C4">
        <w:rPr>
          <w:rStyle w:val="Emphasis"/>
          <w:rFonts w:asciiTheme="majorHAnsi" w:hAnsiTheme="majorHAnsi" w:cstheme="majorHAnsi"/>
        </w:rPr>
        <w:t>private right of action</w:t>
      </w:r>
      <w:r w:rsidRPr="000F79C4">
        <w:rPr>
          <w:rStyle w:val="StyleUnderline"/>
          <w:rFonts w:asciiTheme="majorHAnsi" w:hAnsiTheme="majorHAnsi" w:cstheme="majorHAnsi"/>
        </w:rPr>
        <w:t xml:space="preserve"> for recovery of damages for constitutional violations by </w:t>
      </w:r>
      <w:r w:rsidRPr="000F79C4">
        <w:rPr>
          <w:rStyle w:val="Emphasis"/>
          <w:rFonts w:asciiTheme="majorHAnsi" w:hAnsiTheme="majorHAnsi" w:cstheme="majorHAnsi"/>
        </w:rPr>
        <w:t>federal officers</w:t>
      </w:r>
      <w:r w:rsidRPr="000F79C4">
        <w:rPr>
          <w:rFonts w:asciiTheme="majorHAnsi" w:hAnsiTheme="majorHAnsi" w:cstheme="majorHAnsi"/>
          <w:sz w:val="16"/>
        </w:rPr>
        <w:t xml:space="preserve">, retroactively </w:t>
      </w:r>
      <w:r w:rsidRPr="000F79C4">
        <w:rPr>
          <w:rStyle w:val="Emphasis"/>
          <w:rFonts w:asciiTheme="majorHAnsi" w:hAnsiTheme="majorHAnsi" w:cstheme="majorHAnsi"/>
        </w:rPr>
        <w:t>and for future abuses</w:t>
      </w:r>
      <w:r w:rsidRPr="000F79C4">
        <w:rPr>
          <w:rFonts w:asciiTheme="majorHAnsi" w:hAnsiTheme="majorHAnsi" w:cstheme="majorHAnsi"/>
          <w:sz w:val="16"/>
        </w:rPr>
        <w:t>. Any efforts at police reform that stop short of applying the law equally, no matter the badge, will fall short.</w:t>
      </w:r>
    </w:p>
    <w:p w:rsidR="00CE0F8D" w:rsidRPr="000F79C4" w:rsidRDefault="00CE0F8D" w:rsidP="00CE0F8D">
      <w:pPr>
        <w:rPr>
          <w:rFonts w:asciiTheme="majorHAnsi" w:hAnsiTheme="majorHAnsi" w:cstheme="majorHAnsi"/>
          <w:sz w:val="16"/>
        </w:rPr>
      </w:pPr>
    </w:p>
    <w:p w:rsidR="00CE0F8D" w:rsidRPr="000F79C4" w:rsidRDefault="00CE0F8D" w:rsidP="00CE0F8D">
      <w:pPr>
        <w:pStyle w:val="Heading4"/>
        <w:rPr>
          <w:rFonts w:asciiTheme="majorHAnsi" w:hAnsiTheme="majorHAnsi" w:cstheme="majorHAnsi"/>
        </w:rPr>
      </w:pPr>
      <w:r w:rsidRPr="000F79C4">
        <w:rPr>
          <w:rFonts w:asciiTheme="majorHAnsi" w:hAnsiTheme="majorHAnsi" w:cstheme="majorHAnsi"/>
        </w:rPr>
        <w:t xml:space="preserve">Counterplan </w:t>
      </w:r>
      <w:r w:rsidRPr="000F79C4">
        <w:rPr>
          <w:rFonts w:asciiTheme="majorHAnsi" w:hAnsiTheme="majorHAnsi" w:cstheme="majorHAnsi"/>
          <w:u w:val="single"/>
        </w:rPr>
        <w:t>forces</w:t>
      </w:r>
      <w:r w:rsidRPr="000F79C4">
        <w:rPr>
          <w:rFonts w:asciiTheme="majorHAnsi" w:hAnsiTheme="majorHAnsi" w:cstheme="majorHAnsi"/>
        </w:rPr>
        <w:t xml:space="preserve"> damage remedies from </w:t>
      </w:r>
      <w:r w:rsidRPr="000F79C4">
        <w:rPr>
          <w:rFonts w:asciiTheme="majorHAnsi" w:hAnsiTheme="majorHAnsi" w:cstheme="majorHAnsi"/>
          <w:u w:val="single"/>
        </w:rPr>
        <w:t>federal officials</w:t>
      </w:r>
    </w:p>
    <w:p w:rsidR="00CE0F8D" w:rsidRPr="000F79C4" w:rsidRDefault="00CE0F8D" w:rsidP="00CE0F8D">
      <w:pPr>
        <w:rPr>
          <w:rStyle w:val="Style13ptBold"/>
          <w:rFonts w:asciiTheme="majorHAnsi" w:hAnsiTheme="majorHAnsi" w:cstheme="majorHAnsi"/>
          <w:b w:val="0"/>
          <w:bCs/>
          <w:sz w:val="16"/>
          <w:szCs w:val="16"/>
        </w:rPr>
      </w:pPr>
      <w:r w:rsidRPr="000F79C4">
        <w:rPr>
          <w:rStyle w:val="Style13ptBold"/>
          <w:rFonts w:asciiTheme="majorHAnsi" w:hAnsiTheme="majorHAnsi" w:cstheme="majorHAnsi"/>
        </w:rPr>
        <w:t>Ford 20</w:t>
      </w:r>
      <w:r w:rsidRPr="000F79C4">
        <w:rPr>
          <w:rFonts w:asciiTheme="majorHAnsi" w:hAnsiTheme="majorHAnsi" w:cstheme="majorHAnsi"/>
        </w:rPr>
        <w:t xml:space="preserve"> </w:t>
      </w:r>
      <w:r w:rsidRPr="000F79C4">
        <w:rPr>
          <w:rFonts w:asciiTheme="majorHAnsi" w:hAnsiTheme="majorHAnsi" w:cstheme="majorHAnsi"/>
          <w:sz w:val="16"/>
          <w:szCs w:val="16"/>
        </w:rPr>
        <w:t>(Matt; staff writer at The New Republic; “The Glaring Hole in the Democrats’ Police Reform Bill”; 6/9/20; https://newrepublic.com/article/158106/democrats-police-reform-bill)</w:t>
      </w:r>
    </w:p>
    <w:p w:rsidR="00CE0F8D" w:rsidRPr="000F79C4" w:rsidRDefault="00CE0F8D" w:rsidP="00CE0F8D">
      <w:pPr>
        <w:rPr>
          <w:rFonts w:asciiTheme="majorHAnsi" w:hAnsiTheme="majorHAnsi" w:cstheme="majorHAnsi"/>
          <w:sz w:val="16"/>
        </w:rPr>
      </w:pPr>
      <w:r w:rsidRPr="000F79C4">
        <w:rPr>
          <w:rFonts w:asciiTheme="majorHAnsi" w:hAnsiTheme="majorHAnsi" w:cstheme="majorHAnsi"/>
          <w:sz w:val="16"/>
        </w:rPr>
        <w:t xml:space="preserve">But </w:t>
      </w:r>
      <w:r w:rsidRPr="000F79C4">
        <w:rPr>
          <w:rStyle w:val="StyleUnderline"/>
          <w:rFonts w:asciiTheme="majorHAnsi" w:hAnsiTheme="majorHAnsi" w:cstheme="majorHAnsi"/>
        </w:rPr>
        <w:t>while federal law enforcement officials would be covered</w:t>
      </w:r>
      <w:r w:rsidRPr="000F79C4">
        <w:rPr>
          <w:rFonts w:asciiTheme="majorHAnsi" w:hAnsiTheme="majorHAnsi" w:cstheme="majorHAnsi"/>
          <w:sz w:val="16"/>
        </w:rPr>
        <w:t xml:space="preserve"> on some of the proposed law’s most sweeping changes</w:t>
      </w:r>
      <w:r w:rsidRPr="000F79C4">
        <w:rPr>
          <w:rStyle w:val="StyleUnderline"/>
          <w:rFonts w:asciiTheme="majorHAnsi" w:hAnsiTheme="majorHAnsi" w:cstheme="majorHAnsi"/>
        </w:rPr>
        <w:t>, the bill avoids</w:t>
      </w:r>
      <w:r w:rsidRPr="000F79C4">
        <w:rPr>
          <w:rFonts w:asciiTheme="majorHAnsi" w:hAnsiTheme="majorHAnsi" w:cstheme="majorHAnsi"/>
          <w:sz w:val="16"/>
        </w:rPr>
        <w:t xml:space="preserve"> taking </w:t>
      </w:r>
      <w:r w:rsidRPr="000F79C4">
        <w:rPr>
          <w:rStyle w:val="StyleUnderline"/>
          <w:rFonts w:asciiTheme="majorHAnsi" w:hAnsiTheme="majorHAnsi" w:cstheme="majorHAnsi"/>
        </w:rPr>
        <w:t>steps that would address</w:t>
      </w:r>
      <w:r w:rsidRPr="000F79C4">
        <w:rPr>
          <w:rFonts w:asciiTheme="majorHAnsi" w:hAnsiTheme="majorHAnsi" w:cstheme="majorHAnsi"/>
          <w:sz w:val="16"/>
        </w:rPr>
        <w:t xml:space="preserve"> several </w:t>
      </w:r>
      <w:r w:rsidRPr="000F79C4">
        <w:rPr>
          <w:rStyle w:val="StyleUnderline"/>
          <w:rFonts w:asciiTheme="majorHAnsi" w:hAnsiTheme="majorHAnsi" w:cstheme="majorHAnsi"/>
        </w:rPr>
        <w:t>problems</w:t>
      </w:r>
      <w:r w:rsidRPr="000F79C4">
        <w:rPr>
          <w:rFonts w:asciiTheme="majorHAnsi" w:hAnsiTheme="majorHAnsi" w:cstheme="majorHAnsi"/>
          <w:sz w:val="16"/>
        </w:rPr>
        <w:t xml:space="preserve"> that are </w:t>
      </w:r>
      <w:r w:rsidRPr="000F79C4">
        <w:rPr>
          <w:rStyle w:val="StyleUnderline"/>
          <w:rFonts w:asciiTheme="majorHAnsi" w:hAnsiTheme="majorHAnsi" w:cstheme="majorHAnsi"/>
        </w:rPr>
        <w:t>unique to the federal sphere</w:t>
      </w:r>
      <w:r w:rsidRPr="000F79C4">
        <w:rPr>
          <w:rFonts w:asciiTheme="majorHAnsi" w:hAnsiTheme="majorHAnsi" w:cstheme="majorHAnsi"/>
          <w:sz w:val="16"/>
        </w:rPr>
        <w:t xml:space="preserve">. For instance, though the bill would strengthen Section 1983 by </w:t>
      </w:r>
      <w:r w:rsidRPr="000F79C4">
        <w:rPr>
          <w:rStyle w:val="StyleUnderline"/>
          <w:rFonts w:asciiTheme="majorHAnsi" w:hAnsiTheme="majorHAnsi" w:cstheme="majorHAnsi"/>
        </w:rPr>
        <w:t>scrapping qualified immunity</w:t>
      </w:r>
      <w:r w:rsidRPr="000F79C4">
        <w:rPr>
          <w:rFonts w:asciiTheme="majorHAnsi" w:hAnsiTheme="majorHAnsi" w:cstheme="majorHAnsi"/>
          <w:sz w:val="16"/>
        </w:rPr>
        <w:t xml:space="preserve">, that provision </w:t>
      </w:r>
      <w:r w:rsidRPr="000F79C4">
        <w:rPr>
          <w:rStyle w:val="StyleUnderline"/>
          <w:rFonts w:asciiTheme="majorHAnsi" w:hAnsiTheme="majorHAnsi" w:cstheme="majorHAnsi"/>
        </w:rPr>
        <w:t xml:space="preserve">only allows civil rights lawsuits in federal court against </w:t>
      </w:r>
      <w:r w:rsidRPr="000F79C4">
        <w:rPr>
          <w:rStyle w:val="Emphasis"/>
          <w:rFonts w:asciiTheme="majorHAnsi" w:hAnsiTheme="majorHAnsi" w:cstheme="majorHAnsi"/>
        </w:rPr>
        <w:t>state and local officials</w:t>
      </w:r>
      <w:r w:rsidRPr="000F79C4">
        <w:rPr>
          <w:rFonts w:asciiTheme="majorHAnsi" w:hAnsiTheme="majorHAnsi" w:cstheme="majorHAnsi"/>
          <w:sz w:val="16"/>
        </w:rPr>
        <w:t xml:space="preserve">. </w:t>
      </w:r>
      <w:r w:rsidRPr="000F79C4">
        <w:rPr>
          <w:rStyle w:val="StyleUnderline"/>
          <w:rFonts w:asciiTheme="majorHAnsi" w:hAnsiTheme="majorHAnsi" w:cstheme="majorHAnsi"/>
        </w:rPr>
        <w:t>There is no</w:t>
      </w:r>
      <w:r w:rsidRPr="000F79C4">
        <w:rPr>
          <w:rFonts w:asciiTheme="majorHAnsi" w:hAnsiTheme="majorHAnsi" w:cstheme="majorHAnsi"/>
          <w:sz w:val="16"/>
        </w:rPr>
        <w:t xml:space="preserve"> general </w:t>
      </w:r>
      <w:r w:rsidRPr="000F79C4">
        <w:rPr>
          <w:rStyle w:val="StyleUnderline"/>
          <w:rFonts w:asciiTheme="majorHAnsi" w:hAnsiTheme="majorHAnsi" w:cstheme="majorHAnsi"/>
        </w:rPr>
        <w:t xml:space="preserve">statutory equivalent for civil rights violations committed by </w:t>
      </w:r>
      <w:r w:rsidRPr="000F79C4">
        <w:rPr>
          <w:rStyle w:val="Emphasis"/>
          <w:rFonts w:asciiTheme="majorHAnsi" w:hAnsiTheme="majorHAnsi" w:cstheme="majorHAnsi"/>
        </w:rPr>
        <w:t>federal officials</w:t>
      </w:r>
      <w:r w:rsidRPr="000F79C4">
        <w:rPr>
          <w:rFonts w:asciiTheme="majorHAnsi" w:hAnsiTheme="majorHAnsi" w:cstheme="majorHAnsi"/>
          <w:sz w:val="16"/>
        </w:rPr>
        <w:t xml:space="preserve">. </w:t>
      </w:r>
      <w:r w:rsidRPr="000F79C4">
        <w:rPr>
          <w:rStyle w:val="StyleUnderline"/>
          <w:rFonts w:asciiTheme="majorHAnsi" w:hAnsiTheme="majorHAnsi" w:cstheme="majorHAnsi"/>
        </w:rPr>
        <w:t>The nearest comparable option is</w:t>
      </w:r>
      <w:r w:rsidRPr="000F79C4">
        <w:rPr>
          <w:rFonts w:asciiTheme="majorHAnsi" w:hAnsiTheme="majorHAnsi" w:cstheme="majorHAnsi"/>
          <w:sz w:val="16"/>
        </w:rPr>
        <w:t xml:space="preserve"> what’s known as </w:t>
      </w:r>
      <w:r w:rsidRPr="000F79C4">
        <w:rPr>
          <w:rStyle w:val="Emphasis"/>
          <w:rFonts w:asciiTheme="majorHAnsi" w:hAnsiTheme="majorHAnsi" w:cstheme="majorHAnsi"/>
        </w:rPr>
        <w:t>a Bivens lawsuit</w:t>
      </w:r>
      <w:r w:rsidRPr="000F79C4">
        <w:rPr>
          <w:rFonts w:asciiTheme="majorHAnsi" w:hAnsiTheme="majorHAnsi" w:cstheme="majorHAnsi"/>
          <w:sz w:val="16"/>
        </w:rPr>
        <w:t>, which draws its name from the 1971 Supreme Court case Bivens v. Six Unknown Named Agents.</w:t>
      </w:r>
    </w:p>
    <w:p w:rsidR="00CE0F8D" w:rsidRPr="000F79C4" w:rsidRDefault="00CE0F8D" w:rsidP="00CE0F8D">
      <w:pPr>
        <w:rPr>
          <w:rFonts w:asciiTheme="majorHAnsi" w:hAnsiTheme="majorHAnsi" w:cstheme="majorHAnsi"/>
          <w:sz w:val="16"/>
        </w:rPr>
      </w:pPr>
      <w:r w:rsidRPr="000F79C4">
        <w:rPr>
          <w:rStyle w:val="Emphasis"/>
          <w:rFonts w:asciiTheme="majorHAnsi" w:hAnsiTheme="majorHAnsi" w:cstheme="majorHAnsi"/>
        </w:rPr>
        <w:t>In Bivens</w:t>
      </w:r>
      <w:r w:rsidRPr="000F79C4">
        <w:rPr>
          <w:rStyle w:val="StyleUnderline"/>
          <w:rFonts w:asciiTheme="majorHAnsi" w:hAnsiTheme="majorHAnsi" w:cstheme="majorHAnsi"/>
        </w:rPr>
        <w:t>, the court sided with a plaintiff who accused</w:t>
      </w:r>
      <w:r w:rsidRPr="000F79C4">
        <w:rPr>
          <w:rStyle w:val="Emphasis"/>
          <w:rFonts w:asciiTheme="majorHAnsi" w:hAnsiTheme="majorHAnsi" w:cstheme="majorHAnsi"/>
        </w:rPr>
        <w:t xml:space="preserve"> federal</w:t>
      </w:r>
      <w:r w:rsidRPr="000F79C4">
        <w:rPr>
          <w:rFonts w:asciiTheme="majorHAnsi" w:hAnsiTheme="majorHAnsi" w:cstheme="majorHAnsi"/>
          <w:sz w:val="16"/>
        </w:rPr>
        <w:t xml:space="preserve"> narcotics </w:t>
      </w:r>
      <w:r w:rsidRPr="000F79C4">
        <w:rPr>
          <w:rStyle w:val="Emphasis"/>
          <w:rFonts w:asciiTheme="majorHAnsi" w:hAnsiTheme="majorHAnsi" w:cstheme="majorHAnsi"/>
        </w:rPr>
        <w:t>agents</w:t>
      </w:r>
      <w:r w:rsidRPr="000F79C4">
        <w:rPr>
          <w:rStyle w:val="StyleUnderline"/>
          <w:rFonts w:asciiTheme="majorHAnsi" w:hAnsiTheme="majorHAnsi" w:cstheme="majorHAnsi"/>
        </w:rPr>
        <w:t xml:space="preserve"> of conducting an unconstitutional search</w:t>
      </w:r>
      <w:r w:rsidRPr="000F79C4">
        <w:rPr>
          <w:rFonts w:asciiTheme="majorHAnsi" w:hAnsiTheme="majorHAnsi" w:cstheme="majorHAnsi"/>
          <w:sz w:val="16"/>
        </w:rPr>
        <w:t>. The justices held that the lawsuit was allowed under the Fourth Amendment even if no federal law specifically permitted it. Here, too, the justices have steadily pared back what could be a formidable tool against civil rights abuses by federal officials. In the 2017 case Ziglar v. Abbasi, for example, the court rejected a Bivens lawsuit brought by a group of men of Middle Eastern and South Asian descent who were arrested and detained for months without sufficient cause in the aftermath of the September 11 attacks</w:t>
      </w:r>
      <w:r w:rsidRPr="000F79C4">
        <w:rPr>
          <w:rStyle w:val="StyleUnderline"/>
          <w:rFonts w:asciiTheme="majorHAnsi" w:hAnsiTheme="majorHAnsi" w:cstheme="majorHAnsi"/>
        </w:rPr>
        <w:t>. The justices</w:t>
      </w:r>
      <w:r w:rsidRPr="000F79C4">
        <w:rPr>
          <w:rFonts w:asciiTheme="majorHAnsi" w:hAnsiTheme="majorHAnsi" w:cstheme="majorHAnsi"/>
          <w:sz w:val="16"/>
        </w:rPr>
        <w:t xml:space="preserve"> further </w:t>
      </w:r>
      <w:r w:rsidRPr="000F79C4">
        <w:rPr>
          <w:rStyle w:val="StyleUnderline"/>
          <w:rFonts w:asciiTheme="majorHAnsi" w:hAnsiTheme="majorHAnsi" w:cstheme="majorHAnsi"/>
        </w:rPr>
        <w:t>held</w:t>
      </w:r>
      <w:r w:rsidRPr="000F79C4">
        <w:rPr>
          <w:rFonts w:asciiTheme="majorHAnsi" w:hAnsiTheme="majorHAnsi" w:cstheme="majorHAnsi"/>
          <w:sz w:val="16"/>
        </w:rPr>
        <w:t xml:space="preserve"> that </w:t>
      </w:r>
      <w:r w:rsidRPr="000F79C4">
        <w:rPr>
          <w:rStyle w:val="StyleUnderline"/>
          <w:rFonts w:asciiTheme="majorHAnsi" w:hAnsiTheme="majorHAnsi" w:cstheme="majorHAnsi"/>
        </w:rPr>
        <w:t>they would not expand Bivens any further beyond</w:t>
      </w:r>
      <w:r w:rsidRPr="000F79C4">
        <w:rPr>
          <w:rFonts w:asciiTheme="majorHAnsi" w:hAnsiTheme="majorHAnsi" w:cstheme="majorHAnsi"/>
          <w:sz w:val="16"/>
        </w:rPr>
        <w:t xml:space="preserve"> the few </w:t>
      </w:r>
      <w:r w:rsidRPr="000F79C4">
        <w:rPr>
          <w:rStyle w:val="StyleUnderline"/>
          <w:rFonts w:asciiTheme="majorHAnsi" w:hAnsiTheme="majorHAnsi" w:cstheme="majorHAnsi"/>
        </w:rPr>
        <w:t>circumstances where it had already been applied</w:t>
      </w:r>
      <w:r w:rsidRPr="000F79C4">
        <w:rPr>
          <w:rFonts w:asciiTheme="majorHAnsi" w:hAnsiTheme="majorHAnsi" w:cstheme="majorHAnsi"/>
          <w:sz w:val="16"/>
        </w:rPr>
        <w:t>. Congress has not acted to fill that void.</w:t>
      </w:r>
    </w:p>
    <w:p w:rsidR="00CE0F8D" w:rsidRPr="000F79C4" w:rsidRDefault="00CE0F8D" w:rsidP="00CE0F8D">
      <w:pPr>
        <w:pStyle w:val="Heading3"/>
        <w:rPr>
          <w:rFonts w:asciiTheme="majorHAnsi" w:hAnsiTheme="majorHAnsi" w:cstheme="majorHAnsi"/>
        </w:rPr>
      </w:pPr>
      <w:r w:rsidRPr="000F79C4">
        <w:rPr>
          <w:rFonts w:asciiTheme="majorHAnsi" w:hAnsiTheme="majorHAnsi" w:cstheme="majorHAnsi"/>
        </w:rPr>
        <w:t>AT: No Solvency because no transparency</w:t>
      </w:r>
    </w:p>
    <w:p w:rsidR="00CE0F8D" w:rsidRPr="000F79C4" w:rsidRDefault="00CE0F8D" w:rsidP="00CE0F8D">
      <w:pPr>
        <w:pStyle w:val="Heading4"/>
        <w:numPr>
          <w:ilvl w:val="0"/>
          <w:numId w:val="12"/>
        </w:numPr>
        <w:rPr>
          <w:rFonts w:asciiTheme="majorHAnsi" w:hAnsiTheme="majorHAnsi" w:cstheme="majorHAnsi"/>
        </w:rPr>
      </w:pPr>
      <w:r w:rsidRPr="000F79C4">
        <w:rPr>
          <w:rFonts w:asciiTheme="majorHAnsi" w:hAnsiTheme="majorHAnsi" w:cstheme="majorHAnsi"/>
        </w:rPr>
        <w:t>Courts solve- federal officers and witness have to divulge info because of things like due process and being under oath</w:t>
      </w:r>
    </w:p>
    <w:p w:rsidR="00CE0F8D" w:rsidRPr="000F79C4" w:rsidRDefault="00CE0F8D" w:rsidP="00CE0F8D">
      <w:pPr>
        <w:pStyle w:val="Heading4"/>
        <w:numPr>
          <w:ilvl w:val="0"/>
          <w:numId w:val="12"/>
        </w:numPr>
        <w:rPr>
          <w:rFonts w:asciiTheme="majorHAnsi" w:hAnsiTheme="majorHAnsi" w:cstheme="majorHAnsi"/>
        </w:rPr>
      </w:pPr>
      <w:r w:rsidRPr="000F79C4">
        <w:rPr>
          <w:rFonts w:asciiTheme="majorHAnsi" w:hAnsiTheme="majorHAnsi" w:cstheme="majorHAnsi"/>
        </w:rPr>
        <w:t>Their 1AC cards are terrible on this- just says that the press couldn’t get any info out of cops- not applicable to the Supreme Court</w:t>
      </w:r>
    </w:p>
    <w:p w:rsidR="00CE0F8D" w:rsidRPr="000F79C4" w:rsidRDefault="00CE0F8D" w:rsidP="00CE0F8D">
      <w:pPr>
        <w:pStyle w:val="Heading4"/>
        <w:numPr>
          <w:ilvl w:val="0"/>
          <w:numId w:val="12"/>
        </w:numPr>
        <w:rPr>
          <w:rFonts w:asciiTheme="majorHAnsi" w:hAnsiTheme="majorHAnsi" w:cstheme="majorHAnsi"/>
        </w:rPr>
      </w:pPr>
      <w:r w:rsidRPr="000F79C4">
        <w:rPr>
          <w:rFonts w:asciiTheme="majorHAnsi" w:hAnsiTheme="majorHAnsi" w:cstheme="majorHAnsi"/>
        </w:rPr>
        <w:t>**** eliminating qualified immunity solves</w:t>
      </w:r>
    </w:p>
    <w:p w:rsidR="00CE0F8D" w:rsidRPr="000F79C4" w:rsidRDefault="00CE0F8D" w:rsidP="00CE0F8D">
      <w:pPr>
        <w:pStyle w:val="Heading4"/>
        <w:rPr>
          <w:rFonts w:asciiTheme="majorHAnsi" w:hAnsiTheme="majorHAnsi" w:cstheme="majorHAnsi"/>
        </w:rPr>
      </w:pPr>
      <w:r w:rsidRPr="000F79C4">
        <w:rPr>
          <w:rFonts w:asciiTheme="majorHAnsi" w:hAnsiTheme="majorHAnsi" w:cstheme="majorHAnsi"/>
        </w:rPr>
        <w:t>Transparency shields in Bivens is only through qualified immunity</w:t>
      </w:r>
    </w:p>
    <w:p w:rsidR="00CE0F8D" w:rsidRPr="000F79C4" w:rsidRDefault="00CE0F8D" w:rsidP="00CE0F8D">
      <w:pPr>
        <w:spacing w:after="0" w:line="240" w:lineRule="auto"/>
        <w:rPr>
          <w:rFonts w:asciiTheme="majorHAnsi" w:hAnsiTheme="majorHAnsi" w:cstheme="majorHAnsi"/>
        </w:rPr>
      </w:pPr>
      <w:r w:rsidRPr="000F79C4">
        <w:rPr>
          <w:rStyle w:val="Style13ptBold"/>
          <w:rFonts w:asciiTheme="majorHAnsi" w:hAnsiTheme="majorHAnsi" w:cstheme="majorHAnsi"/>
        </w:rPr>
        <w:t>CRS 6-10</w:t>
      </w:r>
      <w:r w:rsidRPr="000F79C4">
        <w:rPr>
          <w:rFonts w:asciiTheme="majorHAnsi" w:hAnsiTheme="majorHAnsi" w:cstheme="majorHAnsi"/>
        </w:rPr>
        <w:t>-2020(“Policing the Police: Qualified Immunity and Considerations for Congress,” Congressional Research Service, Congressional Research Service)</w:t>
      </w:r>
    </w:p>
    <w:p w:rsidR="00CE0F8D" w:rsidRPr="000F79C4" w:rsidRDefault="00CE0F8D" w:rsidP="00CE0F8D">
      <w:pPr>
        <w:rPr>
          <w:rStyle w:val="StyleUnderline"/>
          <w:rFonts w:asciiTheme="majorHAnsi" w:hAnsiTheme="majorHAnsi" w:cstheme="majorHAnsi"/>
        </w:rPr>
      </w:pPr>
      <w:r w:rsidRPr="000F79C4">
        <w:rPr>
          <w:rFonts w:asciiTheme="majorHAnsi" w:hAnsiTheme="majorHAnsi" w:cstheme="majorHAnsi"/>
        </w:rPr>
        <w:t xml:space="preserve">The Debate over Qualified Immunity As courts have expanded the protections of qualified immunity over the years, criticism of the doctrine has also increased. At least three major criticisms of the doctrine have emerged. </w:t>
      </w:r>
      <w:r w:rsidRPr="000F79C4">
        <w:rPr>
          <w:rStyle w:val="StyleUnderline"/>
          <w:rFonts w:asciiTheme="majorHAnsi" w:hAnsiTheme="majorHAnsi" w:cstheme="majorHAnsi"/>
        </w:rPr>
        <w:t>First, some scholars have argued that qualified immunity has no basis in the common law—the body of law from where the Court determined the doctrine originated.</w:t>
      </w:r>
      <w:r w:rsidRPr="000F79C4">
        <w:rPr>
          <w:rFonts w:asciiTheme="majorHAnsi" w:hAnsiTheme="majorHAnsi" w:cstheme="majorHAnsi"/>
        </w:rPr>
        <w:t xml:space="preserve"> In a recent concurrence, Justice Thomas advocated for reconsidering the Court’s qualified immunity jurisprudence on these grounds, arguing that the modern doctrine bears little resemblance to the common law immunity and instead represents a “freewheeling policy choice” that the Court lacks the power to make and usurps the role of Congress. </w:t>
      </w:r>
      <w:r w:rsidRPr="000F79C4">
        <w:rPr>
          <w:rStyle w:val="StyleUnderline"/>
          <w:rFonts w:asciiTheme="majorHAnsi" w:hAnsiTheme="majorHAnsi" w:cstheme="majorHAnsi"/>
        </w:rPr>
        <w:t>Other criticisms of the doctrine focus more on its practical applications, with some arguing that qualified immunity no longer achieves its policy goals of protecting public officials from the expense and distraction of litigation, and from the danger that the fear of being sued will prevent officials from performing their duties or from entering public service altogether</w:t>
      </w:r>
      <w:r w:rsidRPr="000F79C4">
        <w:rPr>
          <w:rFonts w:asciiTheme="majorHAnsi" w:hAnsiTheme="majorHAnsi" w:cstheme="majorHAnsi"/>
        </w:rPr>
        <w:t xml:space="preserve">. For example, Justice Breyer has argued </w:t>
      </w:r>
      <w:r w:rsidRPr="000F79C4">
        <w:rPr>
          <w:rStyle w:val="StyleUnderline"/>
          <w:rFonts w:asciiTheme="majorHAnsi" w:hAnsiTheme="majorHAnsi" w:cstheme="majorHAnsi"/>
        </w:rPr>
        <w:t>that indemnification by police departments of their employees may alleviate employees’ concerns about facing liability upon accepting employment</w:t>
      </w:r>
      <w:r w:rsidRPr="000F79C4">
        <w:rPr>
          <w:rFonts w:asciiTheme="majorHAnsi" w:hAnsiTheme="majorHAnsi" w:cstheme="majorHAnsi"/>
        </w:rPr>
        <w:t xml:space="preserve">. And according to one study, police officers are “virtually always indemnified,”—meaning even if they are found liable for their own individual conduct, the city or county covers any monetary damages. </w:t>
      </w:r>
      <w:r w:rsidRPr="000F79C4">
        <w:rPr>
          <w:rStyle w:val="StyleUnderline"/>
          <w:rFonts w:asciiTheme="majorHAnsi" w:hAnsiTheme="majorHAnsi" w:cstheme="majorHAnsi"/>
        </w:rPr>
        <w:t xml:space="preserve">And there is some concern that the level of specificity required has made it increasingly difficult for plaintiffs to show that the law was clearly established—which some scholars have argued may jeopardize the purpose of Section 1983 as a tool for allowing individuals to recover for constitutional violations. </w:t>
      </w:r>
    </w:p>
    <w:p w:rsidR="00CE0F8D" w:rsidRPr="000F79C4" w:rsidRDefault="00CE0F8D" w:rsidP="00CE0F8D">
      <w:pPr>
        <w:rPr>
          <w:rFonts w:asciiTheme="majorHAnsi" w:hAnsiTheme="majorHAnsi" w:cstheme="majorHAnsi"/>
        </w:rPr>
      </w:pPr>
      <w:r w:rsidRPr="000F79C4">
        <w:rPr>
          <w:rFonts w:asciiTheme="majorHAnsi" w:hAnsiTheme="majorHAnsi" w:cstheme="majorHAnsi"/>
        </w:rPr>
        <w:t>Justice Sotomayor, in dissenting in several cases in which the Court found officers were entitled to qualified immunity, expressed her disfavor with the modern approach, f</w:t>
      </w:r>
      <w:r w:rsidRPr="000F79C4">
        <w:rPr>
          <w:rStyle w:val="StyleUnderline"/>
          <w:rFonts w:asciiTheme="majorHAnsi" w:hAnsiTheme="majorHAnsi" w:cstheme="majorHAnsi"/>
        </w:rPr>
        <w:t xml:space="preserve">earing its application essentially provides an absolute shield for law enforcement officers and “renders the protections of the Fourth Amendment hollow.” </w:t>
      </w:r>
      <w:r w:rsidRPr="000F79C4">
        <w:rPr>
          <w:rFonts w:asciiTheme="majorHAnsi" w:hAnsiTheme="majorHAnsi" w:cstheme="majorHAnsi"/>
        </w:rPr>
        <w:t>And some statistics may support this hypothesis. According to one recent study, appellate courts have shown an increasing tendency to grant qualified immunity, particularly in excessive force cases. From 2005 to 2007, for example, 44 percent of courts favored police in excessive force cases. That number jumped to 57 percent in excessive force cases decided from 2017 to 2019. The modern application of qualified immunity, however, is not without its proponents. Throughout its qualified immunity jurisprudence involving the police, a majority of the Supreme Court has emphasized the important role the doctrine plays in allowing law enforcement the flexibility to make judgment calls in rapidly evolving situations. According to one defender of the doctrine, members of law enforcement find it “comforting” to know the doctrine protects all but “the plainly incompetent or those who knowingly violate the law.”And although a majority of jurisdictions may indemnify police officers, some do not— leaving officers at risk of personal financial liability. Other scholars have defended qualified immunity on stare decisis grounds (i.e., the doctrine that promotes maintaining long settled interpretations of the law— especially statutes—absent a special justification), while questioning both the historical and practical arguments lodged against the doctrine. And some studies, while perhaps also undermining the need for the doctrine, may also refute the concern that qualified immunity is a significant barrier to recovery under Section 1983. For example, according to one study, “qualified immunity is rarely the formal reason that civil rights damages actions against law enforcement end.”</w:t>
      </w:r>
    </w:p>
    <w:p w:rsidR="00CE0F8D" w:rsidRPr="000F79C4" w:rsidRDefault="00CE0F8D" w:rsidP="00CE0F8D">
      <w:pPr>
        <w:rPr>
          <w:rStyle w:val="StyleUnderline"/>
          <w:rFonts w:asciiTheme="majorHAnsi" w:hAnsiTheme="majorHAnsi" w:cstheme="majorHAnsi"/>
        </w:rPr>
      </w:pPr>
      <w:r w:rsidRPr="000F79C4">
        <w:rPr>
          <w:rStyle w:val="StyleUnderline"/>
          <w:rFonts w:asciiTheme="majorHAnsi" w:hAnsiTheme="majorHAnsi" w:cstheme="majorHAnsi"/>
        </w:rPr>
        <w:t>As the debate over qualified immunity continues, there is discussion over which branch of government should be responsible for reforming the doctrine. Because qualified immunity is judicially created, the Supreme Court may, as it has in the past, choose to revise the doctrine</w:t>
      </w:r>
      <w:r w:rsidRPr="000F79C4">
        <w:rPr>
          <w:rFonts w:asciiTheme="majorHAnsi" w:hAnsiTheme="majorHAnsi" w:cstheme="majorHAnsi"/>
        </w:rPr>
        <w:t xml:space="preserve">. As mentioned above, some justices—for varying reasons—believe the modern application of qualified immunity should be reexamined. And some observers suggest that the Court may be preparing to reconsider the doctrine. The Court is currently considering multiple petitions for certiorari in cases that involve challenges to qualified immunity. Other scholars, however, express skepticism that the Roberts Court will reverse course on its expansion of the doctrine, pointing out that the Court is generally reluctant to overturn its interpretation of </w:t>
      </w:r>
      <w:r w:rsidRPr="000F79C4">
        <w:rPr>
          <w:rStyle w:val="StyleUnderline"/>
          <w:rFonts w:asciiTheme="majorHAnsi" w:hAnsiTheme="majorHAnsi" w:cstheme="majorHAnsi"/>
        </w:rPr>
        <w:t xml:space="preserve">statutes. Another group of scholars suggest that even if it does not completely repeal the doctrine, the Court may choose to revisit its prior precedent to “better align” qualified immunity with its originally intended role. </w:t>
      </w:r>
    </w:p>
    <w:p w:rsidR="00CE0F8D" w:rsidRPr="000F79C4" w:rsidRDefault="00CE0F8D" w:rsidP="00CE0F8D">
      <w:pPr>
        <w:pStyle w:val="Heading4"/>
        <w:rPr>
          <w:rFonts w:asciiTheme="majorHAnsi" w:hAnsiTheme="majorHAnsi" w:cstheme="majorHAnsi"/>
        </w:rPr>
      </w:pPr>
      <w:r w:rsidRPr="000F79C4">
        <w:rPr>
          <w:rFonts w:asciiTheme="majorHAnsi" w:hAnsiTheme="majorHAnsi" w:cstheme="majorHAnsi"/>
        </w:rPr>
        <w:t>Getting rid of qualified immunity ensures Bivens claims succeed</w:t>
      </w:r>
    </w:p>
    <w:p w:rsidR="00CE0F8D" w:rsidRPr="000F79C4" w:rsidRDefault="00CE0F8D" w:rsidP="00CE0F8D">
      <w:pPr>
        <w:spacing w:after="0" w:line="240" w:lineRule="auto"/>
        <w:rPr>
          <w:rFonts w:asciiTheme="majorHAnsi" w:hAnsiTheme="majorHAnsi" w:cstheme="majorHAnsi"/>
        </w:rPr>
      </w:pPr>
      <w:r w:rsidRPr="000F79C4">
        <w:rPr>
          <w:rFonts w:asciiTheme="majorHAnsi" w:hAnsiTheme="majorHAnsi" w:cstheme="majorHAnsi"/>
        </w:rPr>
        <w:t xml:space="preserve">Nathaniel </w:t>
      </w:r>
      <w:r w:rsidRPr="000F79C4">
        <w:rPr>
          <w:rStyle w:val="Style13ptBold"/>
          <w:rFonts w:asciiTheme="majorHAnsi" w:hAnsiTheme="majorHAnsi" w:cstheme="majorHAnsi"/>
        </w:rPr>
        <w:t>Sobel 6-6</w:t>
      </w:r>
      <w:r w:rsidRPr="000F79C4">
        <w:rPr>
          <w:rFonts w:asciiTheme="majorHAnsi" w:hAnsiTheme="majorHAnsi" w:cstheme="majorHAnsi"/>
        </w:rPr>
        <w:t>-2020(Nathaniel Sobel is a graduate of Harvard Law School. He has worked on criminal justice, election law, and foreign policy issues.</w:t>
      </w:r>
    </w:p>
    <w:p w:rsidR="00CE0F8D" w:rsidRPr="000F79C4" w:rsidRDefault="00CE0F8D" w:rsidP="00CE0F8D">
      <w:pPr>
        <w:rPr>
          <w:rFonts w:asciiTheme="majorHAnsi" w:hAnsiTheme="majorHAnsi" w:cstheme="majorHAnsi"/>
        </w:rPr>
      </w:pPr>
      <w:r w:rsidRPr="000F79C4">
        <w:rPr>
          <w:rFonts w:asciiTheme="majorHAnsi" w:hAnsiTheme="majorHAnsi" w:cstheme="majorHAnsi"/>
        </w:rPr>
        <w:t>"What Is Qualified Immunity, and What Does It Have to Do With Police Reform?," Lawfare, https://www.lawfareblog.com/what-qualified-immunity-and-what-does-it-have-do-police-reform)//Laurent</w:t>
      </w:r>
    </w:p>
    <w:p w:rsidR="00CE0F8D" w:rsidRPr="000F79C4" w:rsidRDefault="00CE0F8D" w:rsidP="00CE0F8D">
      <w:pPr>
        <w:rPr>
          <w:rFonts w:asciiTheme="majorHAnsi" w:hAnsiTheme="majorHAnsi" w:cstheme="majorHAnsi"/>
        </w:rPr>
      </w:pPr>
      <w:r w:rsidRPr="000F79C4">
        <w:rPr>
          <w:rStyle w:val="StyleUnderline"/>
          <w:rFonts w:asciiTheme="majorHAnsi" w:hAnsiTheme="majorHAnsi" w:cstheme="majorHAnsi"/>
        </w:rPr>
        <w:t>Qualified immunity is a judicially created </w:t>
      </w:r>
      <w:hyperlink r:id="rId11" w:history="1">
        <w:r w:rsidRPr="000F79C4">
          <w:rPr>
            <w:rStyle w:val="StyleUnderline"/>
            <w:rFonts w:asciiTheme="majorHAnsi" w:hAnsiTheme="majorHAnsi" w:cstheme="majorHAnsi"/>
          </w:rPr>
          <w:t>doctrine</w:t>
        </w:r>
      </w:hyperlink>
      <w:r w:rsidRPr="000F79C4">
        <w:rPr>
          <w:rStyle w:val="StyleUnderline"/>
          <w:rFonts w:asciiTheme="majorHAnsi" w:hAnsiTheme="majorHAnsi" w:cstheme="majorHAnsi"/>
        </w:rPr>
        <w:t> that </w:t>
      </w:r>
      <w:hyperlink r:id="rId12" w:history="1">
        <w:r w:rsidRPr="000F79C4">
          <w:rPr>
            <w:rStyle w:val="StyleUnderline"/>
            <w:rFonts w:asciiTheme="majorHAnsi" w:hAnsiTheme="majorHAnsi" w:cstheme="majorHAnsi"/>
          </w:rPr>
          <w:t>shields</w:t>
        </w:r>
      </w:hyperlink>
      <w:r w:rsidRPr="000F79C4">
        <w:rPr>
          <w:rStyle w:val="StyleUnderline"/>
          <w:rFonts w:asciiTheme="majorHAnsi" w:hAnsiTheme="majorHAnsi" w:cstheme="majorHAnsi"/>
        </w:rPr>
        <w:t> government officials from being held personally liable for constitutional violations—like the right to be free from excessive police force—for money damages under federal law so long as the officials did not violate “</w:t>
      </w:r>
      <w:hyperlink r:id="rId13" w:history="1">
        <w:r w:rsidRPr="000F79C4">
          <w:rPr>
            <w:rStyle w:val="StyleUnderline"/>
            <w:rFonts w:asciiTheme="majorHAnsi" w:hAnsiTheme="majorHAnsi" w:cstheme="majorHAnsi"/>
          </w:rPr>
          <w:t>clearly established</w:t>
        </w:r>
      </w:hyperlink>
      <w:r w:rsidRPr="000F79C4">
        <w:rPr>
          <w:rStyle w:val="StyleUnderline"/>
          <w:rFonts w:asciiTheme="majorHAnsi" w:hAnsiTheme="majorHAnsi" w:cstheme="majorHAnsi"/>
        </w:rPr>
        <w:t>” law</w:t>
      </w:r>
      <w:r w:rsidRPr="000F79C4">
        <w:rPr>
          <w:rFonts w:asciiTheme="majorHAnsi" w:hAnsiTheme="majorHAnsi" w:cstheme="majorHAnsi"/>
        </w:rPr>
        <w:t xml:space="preserve">. Both 42 U.S.C. § 1983—a statute originally passed to assist the government in combating Ku Klux Klan violence in the South after the Civil War—and the Supreme Court’s decision in Bivens v. Six Unknown Named Agents of Federal Bureau of Narcotics (1971) allow individuals to sue government officials for money damages when they violate their constitutional rights. Section 1983 applies to state officials, while Bivens applies to federal officials. </w:t>
      </w:r>
      <w:r w:rsidRPr="000F79C4">
        <w:rPr>
          <w:rStyle w:val="StyleUnderline"/>
          <w:rFonts w:asciiTheme="majorHAnsi" w:hAnsiTheme="majorHAnsi" w:cstheme="majorHAnsi"/>
        </w:rPr>
        <w:t>Because damages are often the only available remedy after a constitutional violation has occurred, suits for damages can be a crucial means of vindicating constitutional rights</w:t>
      </w:r>
      <w:r w:rsidRPr="000F79C4">
        <w:rPr>
          <w:rFonts w:asciiTheme="majorHAnsi" w:hAnsiTheme="majorHAnsi" w:cstheme="majorHAnsi"/>
        </w:rPr>
        <w:t xml:space="preserve">. </w:t>
      </w:r>
      <w:r w:rsidRPr="000F79C4">
        <w:rPr>
          <w:rStyle w:val="StyleUnderline"/>
          <w:rFonts w:asciiTheme="majorHAnsi" w:hAnsiTheme="majorHAnsi" w:cstheme="majorHAnsi"/>
        </w:rPr>
        <w:t>When government officials are sued, qualified immunity functions as an affirmative defense they can raise, barring damages even if they committed unlawful acts.</w:t>
      </w:r>
      <w:r w:rsidRPr="000F79C4">
        <w:rPr>
          <w:rFonts w:asciiTheme="majorHAnsi" w:hAnsiTheme="majorHAnsi" w:cstheme="majorHAnsi"/>
        </w:rPr>
        <w:t xml:space="preserve"> (Qualified immunity is not, however, </w:t>
      </w:r>
      <w:hyperlink r:id="rId14" w:history="1">
        <w:r w:rsidRPr="000F79C4">
          <w:rPr>
            <w:rStyle w:val="Hyperlink"/>
            <w:rFonts w:asciiTheme="majorHAnsi" w:hAnsiTheme="majorHAnsi" w:cstheme="majorHAnsi"/>
          </w:rPr>
          <w:t>a defense</w:t>
        </w:r>
      </w:hyperlink>
      <w:r w:rsidRPr="000F79C4">
        <w:rPr>
          <w:rFonts w:asciiTheme="majorHAnsi" w:hAnsiTheme="majorHAnsi" w:cstheme="majorHAnsi"/>
        </w:rPr>
        <w:t> to claims for injunctive relief.)</w:t>
      </w:r>
    </w:p>
    <w:p w:rsidR="00CE0F8D" w:rsidRPr="000F79C4" w:rsidRDefault="00CE0F8D" w:rsidP="00CE0F8D">
      <w:pPr>
        <w:rPr>
          <w:rFonts w:asciiTheme="majorHAnsi" w:hAnsiTheme="majorHAnsi" w:cstheme="majorHAnsi"/>
        </w:rPr>
      </w:pPr>
      <w:r w:rsidRPr="000F79C4">
        <w:rPr>
          <w:rFonts w:asciiTheme="majorHAnsi" w:hAnsiTheme="majorHAnsi" w:cstheme="majorHAnsi"/>
        </w:rPr>
        <w:t>The Supreme Court has generally </w:t>
      </w:r>
      <w:hyperlink r:id="rId15" w:history="1">
        <w:r w:rsidRPr="000F79C4">
          <w:rPr>
            <w:rStyle w:val="Hyperlink"/>
            <w:rFonts w:asciiTheme="majorHAnsi" w:hAnsiTheme="majorHAnsi" w:cstheme="majorHAnsi"/>
          </w:rPr>
          <w:t>traced</w:t>
        </w:r>
      </w:hyperlink>
      <w:r w:rsidRPr="000F79C4">
        <w:rPr>
          <w:rFonts w:asciiTheme="majorHAnsi" w:hAnsiTheme="majorHAnsi" w:cstheme="majorHAnsi"/>
        </w:rPr>
        <w:t> qualified immunity back to the immunities available to government actors when officials were </w:t>
      </w:r>
      <w:hyperlink r:id="rId16" w:history="1">
        <w:r w:rsidRPr="000F79C4">
          <w:rPr>
            <w:rStyle w:val="Hyperlink"/>
            <w:rFonts w:asciiTheme="majorHAnsi" w:hAnsiTheme="majorHAnsi" w:cstheme="majorHAnsi"/>
          </w:rPr>
          <w:t>sued for common law torts</w:t>
        </w:r>
      </w:hyperlink>
      <w:r w:rsidRPr="000F79C4">
        <w:rPr>
          <w:rFonts w:asciiTheme="majorHAnsi" w:hAnsiTheme="majorHAnsi" w:cstheme="majorHAnsi"/>
        </w:rPr>
        <w:t> during the 19th century. The basic idea is that when Congress enacted § 1983 in 1871,</w:t>
      </w:r>
      <w:r w:rsidRPr="000F79C4">
        <w:rPr>
          <w:rStyle w:val="StyleUnderline"/>
          <w:rFonts w:asciiTheme="majorHAnsi" w:hAnsiTheme="majorHAnsi" w:cstheme="majorHAnsi"/>
        </w:rPr>
        <w:t xml:space="preserve"> it incorporated the then-existing immunities into the statute, which the Supreme Court has also extended to Bivens suits. However</w:t>
      </w:r>
      <w:r w:rsidRPr="000F79C4">
        <w:rPr>
          <w:rFonts w:asciiTheme="majorHAnsi" w:hAnsiTheme="majorHAnsi" w:cstheme="majorHAnsi"/>
        </w:rPr>
        <w:t>, </w:t>
      </w:r>
      <w:hyperlink r:id="rId17" w:history="1">
        <w:r w:rsidRPr="000F79C4">
          <w:rPr>
            <w:rStyle w:val="Hyperlink"/>
            <w:rFonts w:asciiTheme="majorHAnsi" w:hAnsiTheme="majorHAnsi" w:cstheme="majorHAnsi"/>
          </w:rPr>
          <w:t>recent</w:t>
        </w:r>
      </w:hyperlink>
      <w:r w:rsidRPr="000F79C4">
        <w:rPr>
          <w:rFonts w:asciiTheme="majorHAnsi" w:hAnsiTheme="majorHAnsi" w:cstheme="majorHAnsi"/>
        </w:rPr>
        <w:t> </w:t>
      </w:r>
      <w:hyperlink r:id="rId18" w:history="1">
        <w:r w:rsidRPr="000F79C4">
          <w:rPr>
            <w:rStyle w:val="Hyperlink"/>
            <w:rFonts w:asciiTheme="majorHAnsi" w:hAnsiTheme="majorHAnsi" w:cstheme="majorHAnsi"/>
          </w:rPr>
          <w:t>scholarship</w:t>
        </w:r>
      </w:hyperlink>
      <w:r w:rsidRPr="000F79C4">
        <w:rPr>
          <w:rFonts w:asciiTheme="majorHAnsi" w:hAnsiTheme="majorHAnsi" w:cstheme="majorHAnsi"/>
        </w:rPr>
        <w:t> has called into question the Supreme Court’s account of the government immunities available in 1871, whether Congress intended them to be defenses to § 1983 claims, and the coherence of the relationship between the history and the modern doctrine.</w:t>
      </w:r>
    </w:p>
    <w:p w:rsidR="00CE0F8D" w:rsidRPr="000F79C4" w:rsidRDefault="00CE0F8D" w:rsidP="00CE0F8D">
      <w:pPr>
        <w:rPr>
          <w:rFonts w:asciiTheme="majorHAnsi" w:hAnsiTheme="majorHAnsi" w:cstheme="majorHAnsi"/>
        </w:rPr>
      </w:pPr>
    </w:p>
    <w:p w:rsidR="00CE0F8D" w:rsidRPr="000F79C4" w:rsidRDefault="00CE0F8D" w:rsidP="00CE0F8D">
      <w:pPr>
        <w:pStyle w:val="Heading3"/>
        <w:rPr>
          <w:rFonts w:asciiTheme="majorHAnsi" w:hAnsiTheme="majorHAnsi" w:cstheme="majorHAnsi"/>
        </w:rPr>
      </w:pPr>
      <w:r w:rsidRPr="000F79C4">
        <w:rPr>
          <w:rFonts w:asciiTheme="majorHAnsi" w:hAnsiTheme="majorHAnsi" w:cstheme="majorHAnsi"/>
        </w:rPr>
        <w:t>Judicial Independence</w:t>
      </w:r>
    </w:p>
    <w:p w:rsidR="00CE0F8D" w:rsidRPr="000F79C4" w:rsidRDefault="00CE0F8D" w:rsidP="00CE0F8D">
      <w:pPr>
        <w:rPr>
          <w:rFonts w:asciiTheme="majorHAnsi" w:hAnsiTheme="majorHAnsi" w:cstheme="majorHAnsi"/>
        </w:rPr>
      </w:pPr>
    </w:p>
    <w:p w:rsidR="00CE0F8D" w:rsidRPr="000F79C4" w:rsidRDefault="00CE0F8D" w:rsidP="00CE0F8D">
      <w:pPr>
        <w:pStyle w:val="Heading4"/>
        <w:rPr>
          <w:rFonts w:asciiTheme="majorHAnsi" w:hAnsiTheme="majorHAnsi" w:cstheme="majorHAnsi"/>
        </w:rPr>
      </w:pPr>
      <w:r w:rsidRPr="000F79C4">
        <w:rPr>
          <w:rFonts w:asciiTheme="majorHAnsi" w:hAnsiTheme="majorHAnsi" w:cstheme="majorHAnsi"/>
        </w:rPr>
        <w:t xml:space="preserve">Judicial independence is key to uphold constitutional rights, and is </w:t>
      </w:r>
      <w:r w:rsidRPr="000F79C4">
        <w:rPr>
          <w:rFonts w:asciiTheme="majorHAnsi" w:hAnsiTheme="majorHAnsi" w:cstheme="majorHAnsi"/>
          <w:u w:val="single"/>
        </w:rPr>
        <w:t>especially crucial</w:t>
      </w:r>
      <w:r w:rsidRPr="000F79C4">
        <w:rPr>
          <w:rFonts w:asciiTheme="majorHAnsi" w:hAnsiTheme="majorHAnsi" w:cstheme="majorHAnsi"/>
        </w:rPr>
        <w:t xml:space="preserve"> during the pandemic </w:t>
      </w:r>
    </w:p>
    <w:p w:rsidR="00CE0F8D" w:rsidRPr="000F79C4" w:rsidRDefault="00CE0F8D" w:rsidP="00CE0F8D">
      <w:pPr>
        <w:rPr>
          <w:rFonts w:asciiTheme="majorHAnsi" w:hAnsiTheme="majorHAnsi" w:cstheme="majorHAnsi"/>
        </w:rPr>
      </w:pPr>
      <w:r w:rsidRPr="000F79C4">
        <w:rPr>
          <w:rStyle w:val="Style13ptBold"/>
          <w:rFonts w:asciiTheme="majorHAnsi" w:hAnsiTheme="majorHAnsi" w:cstheme="majorHAnsi"/>
        </w:rPr>
        <w:t>Sanders 20</w:t>
      </w:r>
      <w:r w:rsidRPr="000F79C4">
        <w:rPr>
          <w:rFonts w:asciiTheme="majorHAnsi" w:hAnsiTheme="majorHAnsi" w:cstheme="majorHAnsi"/>
        </w:rPr>
        <w:t xml:space="preserve"> – Anthony Sanders is director of the Center for Judicial Engagement at the Institute for Justice in Arlington, Virginia, “Judicial Independence Is Good for Emergencies and Normal Times Too”, Law.com, 5/11/2020, </w:t>
      </w:r>
      <w:hyperlink r:id="rId19" w:history="1">
        <w:r w:rsidRPr="000F79C4">
          <w:rPr>
            <w:rStyle w:val="Hyperlink"/>
            <w:rFonts w:asciiTheme="majorHAnsi" w:hAnsiTheme="majorHAnsi" w:cstheme="majorHAnsi"/>
          </w:rPr>
          <w:t>https://www.law.com/texaslawyer/2020/05/11/judicial-independence-is-good-for-emergencies-and-normal-times-too/?slreturn=20200703102253</w:t>
        </w:r>
      </w:hyperlink>
      <w:r w:rsidRPr="000F79C4">
        <w:rPr>
          <w:rFonts w:asciiTheme="majorHAnsi" w:hAnsiTheme="majorHAnsi" w:cstheme="majorHAnsi"/>
        </w:rPr>
        <w:t xml:space="preserve"> //km</w:t>
      </w:r>
    </w:p>
    <w:p w:rsidR="00CE0F8D" w:rsidRPr="000F79C4" w:rsidRDefault="00CE0F8D" w:rsidP="00CE0F8D">
      <w:pPr>
        <w:rPr>
          <w:rStyle w:val="StyleUnderline"/>
          <w:rFonts w:asciiTheme="majorHAnsi" w:hAnsiTheme="majorHAnsi" w:cstheme="majorHAnsi"/>
        </w:rPr>
      </w:pPr>
      <w:r w:rsidRPr="000F79C4">
        <w:rPr>
          <w:rFonts w:asciiTheme="majorHAnsi" w:hAnsiTheme="majorHAnsi" w:cstheme="majorHAnsi"/>
        </w:rPr>
        <w:t>“</w:t>
      </w:r>
      <w:r w:rsidRPr="000F79C4">
        <w:rPr>
          <w:rStyle w:val="StyleUnderline"/>
          <w:rFonts w:asciiTheme="majorHAnsi" w:hAnsiTheme="majorHAnsi" w:cstheme="majorHAnsi"/>
          <w:highlight w:val="cyan"/>
        </w:rPr>
        <w:t>If we tolerate unconstitutional government orders during an emergency,</w:t>
      </w:r>
      <w:r w:rsidRPr="000F79C4">
        <w:rPr>
          <w:rStyle w:val="StyleUnderline"/>
          <w:rFonts w:asciiTheme="majorHAnsi" w:hAnsiTheme="majorHAnsi" w:cstheme="majorHAnsi"/>
        </w:rPr>
        <w:t xml:space="preserve"> whether out of expediency or fear,” the opinion states, “</w:t>
      </w:r>
      <w:r w:rsidRPr="000F79C4">
        <w:rPr>
          <w:rStyle w:val="StyleUnderline"/>
          <w:rFonts w:asciiTheme="majorHAnsi" w:hAnsiTheme="majorHAnsi" w:cstheme="majorHAnsi"/>
          <w:highlight w:val="cyan"/>
        </w:rPr>
        <w:t>we abandon the Constitution</w:t>
      </w:r>
      <w:r w:rsidRPr="000F79C4">
        <w:rPr>
          <w:rStyle w:val="StyleUnderline"/>
          <w:rFonts w:asciiTheme="majorHAnsi" w:hAnsiTheme="majorHAnsi" w:cstheme="majorHAnsi"/>
        </w:rPr>
        <w:t xml:space="preserve"> at the moment we need it most.”</w:t>
      </w:r>
    </w:p>
    <w:p w:rsidR="00CE0F8D" w:rsidRPr="000F79C4" w:rsidRDefault="00CE0F8D" w:rsidP="00CE0F8D">
      <w:pPr>
        <w:rPr>
          <w:rStyle w:val="StyleUnderline"/>
          <w:rFonts w:asciiTheme="majorHAnsi" w:hAnsiTheme="majorHAnsi" w:cstheme="majorHAnsi"/>
        </w:rPr>
      </w:pPr>
      <w:r w:rsidRPr="000F79C4">
        <w:rPr>
          <w:rFonts w:asciiTheme="majorHAnsi" w:hAnsiTheme="majorHAnsi" w:cstheme="majorHAnsi"/>
        </w:rPr>
        <w:t xml:space="preserve">That is a wonderful statement of principle. However, as someone who has read many constitutional opinions, it does not sound quite accurate. </w:t>
      </w:r>
      <w:r w:rsidRPr="000F79C4">
        <w:rPr>
          <w:rStyle w:val="StyleUnderline"/>
          <w:rFonts w:asciiTheme="majorHAnsi" w:hAnsiTheme="majorHAnsi" w:cstheme="majorHAnsi"/>
        </w:rPr>
        <w:t xml:space="preserve">That’s because </w:t>
      </w:r>
      <w:r w:rsidRPr="000F79C4">
        <w:rPr>
          <w:rStyle w:val="StyleUnderline"/>
          <w:rFonts w:asciiTheme="majorHAnsi" w:hAnsiTheme="majorHAnsi" w:cstheme="majorHAnsi"/>
          <w:highlight w:val="cyan"/>
        </w:rPr>
        <w:t>courts routinely tolerate unconstitutional government orders</w:t>
      </w:r>
      <w:r w:rsidRPr="000F79C4">
        <w:rPr>
          <w:rStyle w:val="StyleUnderline"/>
          <w:rFonts w:asciiTheme="majorHAnsi" w:hAnsiTheme="majorHAnsi" w:cstheme="majorHAnsi"/>
        </w:rPr>
        <w:t xml:space="preserve"> when there’s not an emergency.</w:t>
      </w:r>
    </w:p>
    <w:p w:rsidR="00CE0F8D" w:rsidRPr="000F79C4" w:rsidRDefault="00CE0F8D" w:rsidP="00CE0F8D">
      <w:pPr>
        <w:rPr>
          <w:rStyle w:val="StyleUnderline"/>
          <w:rFonts w:asciiTheme="majorHAnsi" w:hAnsiTheme="majorHAnsi" w:cstheme="majorHAnsi"/>
        </w:rPr>
      </w:pPr>
      <w:r w:rsidRPr="000F79C4">
        <w:rPr>
          <w:rFonts w:asciiTheme="majorHAnsi" w:hAnsiTheme="majorHAnsi" w:cstheme="majorHAnsi"/>
        </w:rPr>
        <w:t xml:space="preserve">Time and again, well outside the confines of a pandemic, when courts review challenges to governmental restrictions on civil liberties, they look the other way. </w:t>
      </w:r>
      <w:r w:rsidRPr="000F79C4">
        <w:rPr>
          <w:rStyle w:val="StyleUnderline"/>
          <w:rFonts w:asciiTheme="majorHAnsi" w:hAnsiTheme="majorHAnsi" w:cstheme="majorHAnsi"/>
        </w:rPr>
        <w:t>Barriers to the rights to earn a living, use property or even provide charity are generally upheld on the flimsiest of grounds. Licenses that serve no purpose other than to protect entrenched businesses from competition are found to be constitutional no matter what facts entrepreneurs prove to the court and no matter how weak the government’s justifications.</w:t>
      </w:r>
    </w:p>
    <w:p w:rsidR="00CE0F8D" w:rsidRPr="000F79C4" w:rsidRDefault="00CE0F8D" w:rsidP="00CE0F8D">
      <w:pPr>
        <w:rPr>
          <w:rFonts w:asciiTheme="majorHAnsi" w:hAnsiTheme="majorHAnsi" w:cstheme="majorHAnsi"/>
        </w:rPr>
      </w:pPr>
      <w:r w:rsidRPr="000F79C4">
        <w:rPr>
          <w:rFonts w:asciiTheme="majorHAnsi" w:hAnsiTheme="majorHAnsi" w:cstheme="majorHAnsi"/>
        </w:rPr>
        <w:t>A Texas appellate court, for example, upheld a 2013 law that strips craft brewers of their ability to sell their distribution rights. Instead, the state forces them to surrender those rights to distributors without compensation. Amazingly, the distributors can turn around and resell those same rights for whatever price the market will bear. Craft brewers asked the Texas Supreme Court to intervene, but the justices allowed the economic protectionism to stand in June 2019.</w:t>
      </w:r>
    </w:p>
    <w:p w:rsidR="00CE0F8D" w:rsidRPr="000F79C4" w:rsidRDefault="00CE0F8D" w:rsidP="00CE0F8D">
      <w:pPr>
        <w:rPr>
          <w:rFonts w:asciiTheme="majorHAnsi" w:hAnsiTheme="majorHAnsi" w:cstheme="majorHAnsi"/>
        </w:rPr>
      </w:pPr>
      <w:r w:rsidRPr="000F79C4">
        <w:rPr>
          <w:rFonts w:asciiTheme="majorHAnsi" w:hAnsiTheme="majorHAnsi" w:cstheme="majorHAnsi"/>
        </w:rPr>
        <w:t>Of course, current shutdown orders are different from anti-competitive laws. Many emergency actions address real public health threats and may survive constitutional challenges under strict scrutiny. But at the same time, the restrictions they impose are significantly more severe than just about any other regulation promulgated during less chaotic times. As the Texas justices wrote, Americans face mandates they have never seen before, unable to gather to eat, worship or protest. And “tens of millions can no longer earn a living.”</w:t>
      </w:r>
    </w:p>
    <w:p w:rsidR="00CE0F8D" w:rsidRPr="000F79C4" w:rsidRDefault="00CE0F8D" w:rsidP="00CE0F8D">
      <w:pPr>
        <w:rPr>
          <w:rStyle w:val="StyleUnderline"/>
          <w:rFonts w:asciiTheme="majorHAnsi" w:hAnsiTheme="majorHAnsi" w:cstheme="majorHAnsi"/>
        </w:rPr>
      </w:pPr>
      <w:r w:rsidRPr="000F79C4">
        <w:rPr>
          <w:rStyle w:val="StyleUnderline"/>
          <w:rFonts w:asciiTheme="majorHAnsi" w:hAnsiTheme="majorHAnsi" w:cstheme="majorHAnsi"/>
        </w:rPr>
        <w:t>So what should a court do? Not what they’ve done in the past. Instead, they should carefully review the facts. And they should carefully review the Constitution. And they should keep doing this in the future.</w:t>
      </w:r>
    </w:p>
    <w:p w:rsidR="00CE0F8D" w:rsidRPr="000F79C4" w:rsidRDefault="00CE0F8D" w:rsidP="00CE0F8D">
      <w:pPr>
        <w:rPr>
          <w:rFonts w:asciiTheme="majorHAnsi" w:hAnsiTheme="majorHAnsi" w:cstheme="majorHAnsi"/>
        </w:rPr>
      </w:pPr>
      <w:r w:rsidRPr="000F79C4">
        <w:rPr>
          <w:rFonts w:asciiTheme="majorHAnsi" w:hAnsiTheme="majorHAnsi" w:cstheme="majorHAnsi"/>
        </w:rPr>
        <w:t>For starters, facts are complicated but to some degree knowable. In the case of the pandemic, we know the coronavirus is spread much more easily in some ways than others. We know some practices—washing hands, wearing masks and meeting outside—can mitigate the risk of transmission. If the government places a restriction on some activities, such as buying plant seeds, but not other activities, such as buying whiskey—as was the case in Michigan—courts should consider whether the public health measure is supported by facts. Or is it an arbitrary dismissal of one lawful business but not another?</w:t>
      </w:r>
    </w:p>
    <w:p w:rsidR="00CE0F8D" w:rsidRPr="000F79C4" w:rsidRDefault="00CE0F8D" w:rsidP="00CE0F8D">
      <w:pPr>
        <w:rPr>
          <w:rStyle w:val="StyleUnderline"/>
          <w:rFonts w:asciiTheme="majorHAnsi" w:hAnsiTheme="majorHAnsi" w:cstheme="majorHAnsi"/>
        </w:rPr>
      </w:pPr>
      <w:r w:rsidRPr="000F79C4">
        <w:rPr>
          <w:rStyle w:val="StyleUnderline"/>
          <w:rFonts w:asciiTheme="majorHAnsi" w:hAnsiTheme="majorHAnsi" w:cstheme="majorHAnsi"/>
        </w:rPr>
        <w:t>“As more becomes known about the threat and about the less restrictive, more targeted ways to respond to it, continued burdens on constitutional liberties may not survive judicial scrutiny,” the Texas justices warned.</w:t>
      </w:r>
    </w:p>
    <w:p w:rsidR="00CE0F8D" w:rsidRPr="000F79C4" w:rsidRDefault="00CE0F8D" w:rsidP="00CE0F8D">
      <w:pPr>
        <w:rPr>
          <w:rStyle w:val="StyleUnderline"/>
          <w:rFonts w:asciiTheme="majorHAnsi" w:hAnsiTheme="majorHAnsi" w:cstheme="majorHAnsi"/>
        </w:rPr>
      </w:pPr>
      <w:r w:rsidRPr="000F79C4">
        <w:rPr>
          <w:rFonts w:asciiTheme="majorHAnsi" w:hAnsiTheme="majorHAnsi" w:cstheme="majorHAnsi"/>
        </w:rPr>
        <w:t xml:space="preserve">Second, the Constitution matters. Both the U.S. Constitution and the various state constitutions were written to protect people from government. We don’t live in a pure democracy where the whims of lawmakers, governors or even public health official are the law. </w:t>
      </w:r>
      <w:r w:rsidRPr="000F79C4">
        <w:rPr>
          <w:rStyle w:val="StyleUnderline"/>
          <w:rFonts w:asciiTheme="majorHAnsi" w:hAnsiTheme="majorHAnsi" w:cstheme="majorHAnsi"/>
        </w:rPr>
        <w:t>Their edicts are enforceable only if they do not contradict the higher law of the Constitution.</w:t>
      </w:r>
    </w:p>
    <w:p w:rsidR="00CE0F8D" w:rsidRPr="000F79C4" w:rsidRDefault="00CE0F8D" w:rsidP="00CE0F8D">
      <w:pPr>
        <w:rPr>
          <w:rStyle w:val="StyleUnderline"/>
          <w:rFonts w:asciiTheme="majorHAnsi" w:hAnsiTheme="majorHAnsi" w:cstheme="majorHAnsi"/>
        </w:rPr>
      </w:pPr>
      <w:r w:rsidRPr="000F79C4">
        <w:rPr>
          <w:rFonts w:asciiTheme="majorHAnsi" w:hAnsiTheme="majorHAnsi" w:cstheme="majorHAnsi"/>
        </w:rPr>
        <w:t>“</w:t>
      </w:r>
      <w:r w:rsidRPr="000F79C4">
        <w:rPr>
          <w:rStyle w:val="StyleUnderline"/>
          <w:rFonts w:asciiTheme="majorHAnsi" w:hAnsiTheme="majorHAnsi" w:cstheme="majorHAnsi"/>
          <w:highlight w:val="cyan"/>
        </w:rPr>
        <w:t>When constitutional rights are at stake</w:t>
      </w:r>
      <w:r w:rsidRPr="000F79C4">
        <w:rPr>
          <w:rStyle w:val="StyleUnderline"/>
          <w:rFonts w:asciiTheme="majorHAnsi" w:hAnsiTheme="majorHAnsi" w:cstheme="majorHAnsi"/>
        </w:rPr>
        <w:t>,” explained the Texas justices, “</w:t>
      </w:r>
      <w:r w:rsidRPr="000F79C4">
        <w:rPr>
          <w:rStyle w:val="StyleUnderline"/>
          <w:rFonts w:asciiTheme="majorHAnsi" w:hAnsiTheme="majorHAnsi" w:cstheme="majorHAnsi"/>
          <w:highlight w:val="cyan"/>
        </w:rPr>
        <w:t>courts cannot automatically defer to the judgments of other branches of government.</w:t>
      </w:r>
      <w:r w:rsidRPr="000F79C4">
        <w:rPr>
          <w:rStyle w:val="StyleUnderline"/>
          <w:rFonts w:asciiTheme="majorHAnsi" w:hAnsiTheme="majorHAnsi" w:cstheme="majorHAnsi"/>
        </w:rPr>
        <w:t xml:space="preserve">” Just because an official may think constitutional rights can be set aside does not mean the Constitution allows that. We always hear the value of </w:t>
      </w:r>
      <w:r w:rsidRPr="000F79C4">
        <w:rPr>
          <w:rStyle w:val="StyleUnderline"/>
          <w:rFonts w:asciiTheme="majorHAnsi" w:hAnsiTheme="majorHAnsi" w:cstheme="majorHAnsi"/>
          <w:highlight w:val="cyan"/>
        </w:rPr>
        <w:t>an “independent judiciary.” Not deferring to the other branches</w:t>
      </w:r>
      <w:r w:rsidRPr="000F79C4">
        <w:rPr>
          <w:rStyle w:val="StyleUnderline"/>
          <w:rFonts w:asciiTheme="majorHAnsi" w:hAnsiTheme="majorHAnsi" w:cstheme="majorHAnsi"/>
        </w:rPr>
        <w:t xml:space="preserve"> is exactly what that means.</w:t>
      </w:r>
    </w:p>
    <w:p w:rsidR="00CE0F8D" w:rsidRPr="000F79C4" w:rsidRDefault="00CE0F8D" w:rsidP="00CE0F8D">
      <w:pPr>
        <w:rPr>
          <w:rFonts w:asciiTheme="majorHAnsi" w:hAnsiTheme="majorHAnsi" w:cstheme="majorHAnsi"/>
        </w:rPr>
      </w:pPr>
      <w:r w:rsidRPr="000F79C4">
        <w:rPr>
          <w:rFonts w:asciiTheme="majorHAnsi" w:hAnsiTheme="majorHAnsi" w:cstheme="majorHAnsi"/>
        </w:rPr>
        <w:t>None of this means courts in Texas or elsewhere will start finding shutdown orders unconstitutional across the board. But we shouldn’t shudder with outrage on the thought that they might find blanket shutdown provisions stretch too broadly or that they were issued in a way that does not comport with the Constitution.</w:t>
      </w:r>
    </w:p>
    <w:p w:rsidR="00CE0F8D" w:rsidRPr="000F79C4" w:rsidRDefault="00CE0F8D" w:rsidP="00CE0F8D">
      <w:pPr>
        <w:rPr>
          <w:rStyle w:val="StyleUnderline"/>
          <w:rFonts w:asciiTheme="majorHAnsi" w:hAnsiTheme="majorHAnsi" w:cstheme="majorHAnsi"/>
        </w:rPr>
      </w:pPr>
      <w:r w:rsidRPr="000F79C4">
        <w:rPr>
          <w:rFonts w:asciiTheme="majorHAnsi" w:hAnsiTheme="majorHAnsi" w:cstheme="majorHAnsi"/>
        </w:rPr>
        <w:t xml:space="preserve">Imagine if we are ordered to sit in our homes indefinitely for years waiting for a vaccine. </w:t>
      </w:r>
      <w:r w:rsidRPr="000F79C4">
        <w:rPr>
          <w:rStyle w:val="StyleUnderline"/>
          <w:rFonts w:asciiTheme="majorHAnsi" w:hAnsiTheme="majorHAnsi" w:cstheme="majorHAnsi"/>
        </w:rPr>
        <w:t>Given the catastrophe that would set upon our lives, liberties and property, such a rule would be unconstitutional. It would be the duty of a judge to strike it down. And when this moment is behind us, we should remember that facts and constitutional rights matter in safer times as well, with the same duty for the same judges.</w:t>
      </w:r>
    </w:p>
    <w:p w:rsidR="00CE0F8D" w:rsidRPr="000F79C4" w:rsidRDefault="00CE0F8D" w:rsidP="00CE0F8D">
      <w:pPr>
        <w:rPr>
          <w:rStyle w:val="StyleUnderline"/>
          <w:rFonts w:asciiTheme="majorHAnsi" w:hAnsiTheme="majorHAnsi" w:cstheme="majorHAnsi"/>
        </w:rPr>
      </w:pPr>
    </w:p>
    <w:p w:rsidR="00CE0F8D" w:rsidRPr="000F79C4" w:rsidRDefault="00CE0F8D" w:rsidP="00CE0F8D">
      <w:pPr>
        <w:pStyle w:val="Heading4"/>
        <w:rPr>
          <w:rFonts w:asciiTheme="majorHAnsi" w:hAnsiTheme="majorHAnsi" w:cstheme="majorHAnsi"/>
        </w:rPr>
      </w:pPr>
      <w:r w:rsidRPr="000F79C4">
        <w:rPr>
          <w:rFonts w:asciiTheme="majorHAnsi" w:hAnsiTheme="majorHAnsi" w:cstheme="majorHAnsi"/>
        </w:rPr>
        <w:t>Independent judiciary is key to avoid decisions fueled by bigotry, and can be used to best solve legal disputes surrounding civil rights</w:t>
      </w:r>
    </w:p>
    <w:p w:rsidR="00CE0F8D" w:rsidRPr="000F79C4" w:rsidRDefault="00CE0F8D" w:rsidP="00CE0F8D">
      <w:pPr>
        <w:rPr>
          <w:rFonts w:asciiTheme="majorHAnsi" w:hAnsiTheme="majorHAnsi" w:cstheme="majorHAnsi"/>
        </w:rPr>
      </w:pPr>
      <w:r w:rsidRPr="000F79C4">
        <w:rPr>
          <w:rStyle w:val="Style13ptBold"/>
          <w:rFonts w:asciiTheme="majorHAnsi" w:hAnsiTheme="majorHAnsi" w:cstheme="majorHAnsi"/>
        </w:rPr>
        <w:t>Weissmann 20</w:t>
      </w:r>
      <w:r w:rsidRPr="000F79C4">
        <w:rPr>
          <w:rFonts w:asciiTheme="majorHAnsi" w:hAnsiTheme="majorHAnsi" w:cstheme="majorHAnsi"/>
        </w:rPr>
        <w:t xml:space="preserve"> – Leanna Weissmann, “An Independent Judiciary: The Shield of a Free Society”, ABA, 2/18/2020, </w:t>
      </w:r>
      <w:hyperlink r:id="rId20" w:history="1">
        <w:r w:rsidRPr="000F79C4">
          <w:rPr>
            <w:rStyle w:val="Hyperlink"/>
            <w:rFonts w:asciiTheme="majorHAnsi" w:hAnsiTheme="majorHAnsi" w:cstheme="majorHAnsi"/>
          </w:rPr>
          <w:t>https://www.americanbar.org/groups/judicial/publications/appellate_issues/2020/winter/an-independent-judiciary-the-shield-of-a-free-society/</w:t>
        </w:r>
      </w:hyperlink>
      <w:r w:rsidRPr="000F79C4">
        <w:rPr>
          <w:rFonts w:asciiTheme="majorHAnsi" w:hAnsiTheme="majorHAnsi" w:cstheme="majorHAnsi"/>
        </w:rPr>
        <w:t xml:space="preserve"> //km</w:t>
      </w:r>
    </w:p>
    <w:p w:rsidR="00CE0F8D" w:rsidRPr="000F79C4" w:rsidRDefault="00CE0F8D" w:rsidP="00CE0F8D">
      <w:pPr>
        <w:rPr>
          <w:rStyle w:val="StyleUnderline"/>
          <w:rFonts w:asciiTheme="majorHAnsi" w:hAnsiTheme="majorHAnsi" w:cstheme="majorHAnsi"/>
        </w:rPr>
      </w:pPr>
      <w:r w:rsidRPr="000F79C4">
        <w:rPr>
          <w:rStyle w:val="StyleUnderline"/>
          <w:rFonts w:asciiTheme="majorHAnsi" w:hAnsiTheme="majorHAnsi" w:cstheme="majorHAnsi"/>
        </w:rPr>
        <w:t xml:space="preserve">In a session that started with Nazi Germany and fast forwarded to present times, the panelists emphasized that </w:t>
      </w:r>
      <w:r w:rsidRPr="000F79C4">
        <w:rPr>
          <w:rStyle w:val="StyleUnderline"/>
          <w:rFonts w:asciiTheme="majorHAnsi" w:hAnsiTheme="majorHAnsi" w:cstheme="majorHAnsi"/>
          <w:highlight w:val="cyan"/>
        </w:rPr>
        <w:t>an independent judiciary forms the backbone of societal trust</w:t>
      </w:r>
      <w:r w:rsidRPr="000F79C4">
        <w:rPr>
          <w:rStyle w:val="StyleUnderline"/>
          <w:rFonts w:asciiTheme="majorHAnsi" w:hAnsiTheme="majorHAnsi" w:cstheme="majorHAnsi"/>
        </w:rPr>
        <w:t xml:space="preserve">. When judges engage in a myopic prejudicial analysis of a legal issue, </w:t>
      </w:r>
      <w:r w:rsidRPr="000F79C4">
        <w:rPr>
          <w:rStyle w:val="StyleUnderline"/>
          <w:rFonts w:asciiTheme="majorHAnsi" w:hAnsiTheme="majorHAnsi" w:cstheme="majorHAnsi"/>
          <w:highlight w:val="cyan"/>
        </w:rPr>
        <w:t xml:space="preserve">the law can become a weapon to inflict legal wrongs rather than acting as the trusted shield of justice </w:t>
      </w:r>
      <w:r w:rsidRPr="000F79C4">
        <w:rPr>
          <w:rStyle w:val="StyleUnderline"/>
          <w:rFonts w:asciiTheme="majorHAnsi" w:hAnsiTheme="majorHAnsi" w:cstheme="majorHAnsi"/>
        </w:rPr>
        <w:t>forming the backbone of a free society.</w:t>
      </w:r>
    </w:p>
    <w:p w:rsidR="00CE0F8D" w:rsidRPr="000F79C4" w:rsidRDefault="00CE0F8D" w:rsidP="00CE0F8D">
      <w:pPr>
        <w:rPr>
          <w:rFonts w:asciiTheme="majorHAnsi" w:hAnsiTheme="majorHAnsi" w:cstheme="majorHAnsi"/>
        </w:rPr>
      </w:pPr>
      <w:r w:rsidRPr="000F79C4">
        <w:rPr>
          <w:rFonts w:asciiTheme="majorHAnsi" w:hAnsiTheme="majorHAnsi" w:cstheme="majorHAnsi"/>
        </w:rPr>
        <w:t xml:space="preserve">In this hour-long presentation, Moderator John Barrett, a professor at St. John’s University School of Law was joined by panelists retired Judge Mark Martin, a professor at Regent University School of Law; Hon. Anna Blackburne-Rigsby, Chief Judge of the District of Columbia Court of Appeals; and Hon. Albert Diaz, of the U.S. Court of Appeals for the Fourth Circuit . </w:t>
      </w:r>
      <w:r w:rsidRPr="000F79C4">
        <w:rPr>
          <w:rStyle w:val="StyleUnderline"/>
          <w:rFonts w:asciiTheme="majorHAnsi" w:hAnsiTheme="majorHAnsi" w:cstheme="majorHAnsi"/>
        </w:rPr>
        <w:t xml:space="preserve">All panelists agreed that </w:t>
      </w:r>
      <w:r w:rsidRPr="000F79C4">
        <w:rPr>
          <w:rStyle w:val="StyleUnderline"/>
          <w:rFonts w:asciiTheme="majorHAnsi" w:hAnsiTheme="majorHAnsi" w:cstheme="majorHAnsi"/>
          <w:highlight w:val="cyan"/>
        </w:rPr>
        <w:t>members of the judiciary must remain independent or risk dire social consequences.</w:t>
      </w:r>
    </w:p>
    <w:p w:rsidR="00CE0F8D" w:rsidRPr="000F79C4" w:rsidRDefault="00CE0F8D" w:rsidP="00CE0F8D">
      <w:pPr>
        <w:rPr>
          <w:rFonts w:asciiTheme="majorHAnsi" w:hAnsiTheme="majorHAnsi" w:cstheme="majorHAnsi"/>
        </w:rPr>
      </w:pPr>
      <w:r w:rsidRPr="000F79C4">
        <w:rPr>
          <w:rFonts w:asciiTheme="majorHAnsi" w:hAnsiTheme="majorHAnsi" w:cstheme="majorHAnsi"/>
        </w:rPr>
        <w:t>“We need to be shielding ourselves and watching our actions as they apply to society,” said Judge Blackburne-Rigsby.</w:t>
      </w:r>
    </w:p>
    <w:p w:rsidR="00CE0F8D" w:rsidRPr="000F79C4" w:rsidRDefault="00CE0F8D" w:rsidP="00CE0F8D">
      <w:pPr>
        <w:rPr>
          <w:rStyle w:val="StyleUnderline"/>
          <w:rFonts w:asciiTheme="majorHAnsi" w:hAnsiTheme="majorHAnsi" w:cstheme="majorHAnsi"/>
        </w:rPr>
      </w:pPr>
      <w:r w:rsidRPr="000F79C4">
        <w:rPr>
          <w:rStyle w:val="StyleUnderline"/>
          <w:rFonts w:asciiTheme="majorHAnsi" w:hAnsiTheme="majorHAnsi" w:cstheme="majorHAnsi"/>
        </w:rPr>
        <w:t>“I always thought,” she added, “and mistakenly so, that the judges in Nazi Germany were Nazi judges, and they weren’t. They were democratically elected judges who lost their way for lots of reasons – primarily for fear of what may happen to them if they didn’t decide a particular case in a certain way.”</w:t>
      </w:r>
    </w:p>
    <w:p w:rsidR="00CE0F8D" w:rsidRPr="000F79C4" w:rsidRDefault="00CE0F8D" w:rsidP="00CE0F8D">
      <w:pPr>
        <w:rPr>
          <w:rFonts w:asciiTheme="majorHAnsi" w:hAnsiTheme="majorHAnsi" w:cstheme="majorHAnsi"/>
        </w:rPr>
      </w:pPr>
      <w:r w:rsidRPr="000F79C4">
        <w:rPr>
          <w:rFonts w:asciiTheme="majorHAnsi" w:hAnsiTheme="majorHAnsi" w:cstheme="majorHAnsi"/>
        </w:rPr>
        <w:t>Judge Blackburne-Rigsby added that judges like those in Nazi Germany did not necessarily refuse to follow the law, but instead allowed prejudice and outside influence to encourage a narrow legal view which harmed a marginalized segment of the population.</w:t>
      </w:r>
    </w:p>
    <w:p w:rsidR="00CE0F8D" w:rsidRPr="000F79C4" w:rsidRDefault="00CE0F8D" w:rsidP="00CE0F8D">
      <w:pPr>
        <w:rPr>
          <w:rStyle w:val="StyleUnderline"/>
          <w:rFonts w:asciiTheme="majorHAnsi" w:hAnsiTheme="majorHAnsi" w:cstheme="majorHAnsi"/>
        </w:rPr>
      </w:pPr>
      <w:r w:rsidRPr="000F79C4">
        <w:rPr>
          <w:rStyle w:val="StyleUnderline"/>
          <w:rFonts w:asciiTheme="majorHAnsi" w:hAnsiTheme="majorHAnsi" w:cstheme="majorHAnsi"/>
        </w:rPr>
        <w:t xml:space="preserve">The types of wrongs inflicted on the German Jew by the judicial system were not so different from the harms arising in the United States from judicial opinions made in Dred Scott v. Sandford and Plessy v. Ferguson. </w:t>
      </w:r>
      <w:r w:rsidRPr="000F79C4">
        <w:rPr>
          <w:rStyle w:val="StyleUnderline"/>
          <w:rFonts w:asciiTheme="majorHAnsi" w:hAnsiTheme="majorHAnsi" w:cstheme="majorHAnsi"/>
          <w:highlight w:val="cyan"/>
        </w:rPr>
        <w:t>Much like the antisemitism which fueled Nazism, prejudice flowing from slavery and post-reconstructionist laws made it lawful to inflict harm on certain members of society.</w:t>
      </w:r>
    </w:p>
    <w:p w:rsidR="00CE0F8D" w:rsidRPr="000F79C4" w:rsidRDefault="00CE0F8D" w:rsidP="00CE0F8D">
      <w:pPr>
        <w:rPr>
          <w:rFonts w:asciiTheme="majorHAnsi" w:hAnsiTheme="majorHAnsi" w:cstheme="majorHAnsi"/>
        </w:rPr>
      </w:pPr>
      <w:r w:rsidRPr="000F79C4">
        <w:rPr>
          <w:rFonts w:asciiTheme="majorHAnsi" w:hAnsiTheme="majorHAnsi" w:cstheme="majorHAnsi"/>
        </w:rPr>
        <w:t>“Sometimes the shield is misused at its worst by judges,” commented Judge Blackburne-Rigsby.</w:t>
      </w:r>
    </w:p>
    <w:p w:rsidR="00CE0F8D" w:rsidRPr="000F79C4" w:rsidRDefault="00CE0F8D" w:rsidP="00CE0F8D">
      <w:pPr>
        <w:rPr>
          <w:rStyle w:val="StyleUnderline"/>
          <w:rFonts w:asciiTheme="majorHAnsi" w:hAnsiTheme="majorHAnsi" w:cstheme="majorHAnsi"/>
        </w:rPr>
      </w:pPr>
      <w:r w:rsidRPr="000F79C4">
        <w:rPr>
          <w:rStyle w:val="StyleUnderline"/>
          <w:rFonts w:asciiTheme="majorHAnsi" w:hAnsiTheme="majorHAnsi" w:cstheme="majorHAnsi"/>
        </w:rPr>
        <w:t xml:space="preserve">But she reminded the audience that </w:t>
      </w:r>
      <w:r w:rsidRPr="000F79C4">
        <w:rPr>
          <w:rStyle w:val="StyleUnderline"/>
          <w:rFonts w:asciiTheme="majorHAnsi" w:hAnsiTheme="majorHAnsi" w:cstheme="majorHAnsi"/>
          <w:highlight w:val="cyan"/>
        </w:rPr>
        <w:t>judges can use the shield of judicial independence to restore rights.</w:t>
      </w:r>
      <w:r w:rsidRPr="000F79C4">
        <w:rPr>
          <w:rStyle w:val="StyleUnderline"/>
          <w:rFonts w:asciiTheme="majorHAnsi" w:hAnsiTheme="majorHAnsi" w:cstheme="majorHAnsi"/>
        </w:rPr>
        <w:t xml:space="preserve"> This positive use of the shield was </w:t>
      </w:r>
      <w:r w:rsidRPr="000F79C4">
        <w:rPr>
          <w:rStyle w:val="StyleUnderline"/>
          <w:rFonts w:asciiTheme="majorHAnsi" w:hAnsiTheme="majorHAnsi" w:cstheme="majorHAnsi"/>
          <w:highlight w:val="cyan"/>
        </w:rPr>
        <w:t>demonstrated in the Nuremburg trials and the Brown v. Board of Education</w:t>
      </w:r>
      <w:r w:rsidRPr="000F79C4">
        <w:rPr>
          <w:rStyle w:val="StyleUnderline"/>
          <w:rFonts w:asciiTheme="majorHAnsi" w:hAnsiTheme="majorHAnsi" w:cstheme="majorHAnsi"/>
        </w:rPr>
        <w:t xml:space="preserve"> decision where those in power restored the rights of others. The judiciary needs to be diverse to ensure that many voices are in the room to grapple with difficult issues.</w:t>
      </w:r>
    </w:p>
    <w:p w:rsidR="00CE0F8D" w:rsidRPr="000F79C4" w:rsidRDefault="00CE0F8D" w:rsidP="00CE0F8D">
      <w:pPr>
        <w:rPr>
          <w:rFonts w:asciiTheme="majorHAnsi" w:hAnsiTheme="majorHAnsi" w:cstheme="majorHAnsi"/>
        </w:rPr>
      </w:pPr>
      <w:r w:rsidRPr="000F79C4">
        <w:rPr>
          <w:rFonts w:asciiTheme="majorHAnsi" w:hAnsiTheme="majorHAnsi" w:cstheme="majorHAnsi"/>
        </w:rPr>
        <w:t xml:space="preserve">Judge Martin recently saw arguments about judicial independence play out in a modern-day setting when North Carolina voters shot down a proposed constitutional amendment which would have created a committee to fill judicial vacancies occurring between elections. Currently the governor fills these vacancies through appointment. The debates raging in Judge Martin’s home state about how judicial selection could impair judicial independence reminded Judge Martin of the public importance of this issue. </w:t>
      </w:r>
    </w:p>
    <w:p w:rsidR="00CE0F8D" w:rsidRPr="000F79C4" w:rsidRDefault="00CE0F8D" w:rsidP="00CE0F8D">
      <w:pPr>
        <w:rPr>
          <w:rFonts w:asciiTheme="majorHAnsi" w:hAnsiTheme="majorHAnsi" w:cstheme="majorHAnsi"/>
        </w:rPr>
      </w:pPr>
      <w:r w:rsidRPr="000F79C4">
        <w:rPr>
          <w:rFonts w:asciiTheme="majorHAnsi" w:hAnsiTheme="majorHAnsi" w:cstheme="majorHAnsi"/>
        </w:rPr>
        <w:t>Judge Martin adheres to two principles when speaking of an independent judiciary – the fair play principle and the boomerang principle.</w:t>
      </w:r>
    </w:p>
    <w:p w:rsidR="00CE0F8D" w:rsidRPr="000F79C4" w:rsidRDefault="00CE0F8D" w:rsidP="00CE0F8D">
      <w:pPr>
        <w:rPr>
          <w:rStyle w:val="StyleUnderline"/>
          <w:rFonts w:asciiTheme="majorHAnsi" w:hAnsiTheme="majorHAnsi" w:cstheme="majorHAnsi"/>
        </w:rPr>
      </w:pPr>
      <w:r w:rsidRPr="000F79C4">
        <w:rPr>
          <w:rFonts w:asciiTheme="majorHAnsi" w:hAnsiTheme="majorHAnsi" w:cstheme="majorHAnsi"/>
        </w:rPr>
        <w:t>“</w:t>
      </w:r>
      <w:r w:rsidRPr="000F79C4">
        <w:rPr>
          <w:rStyle w:val="StyleUnderline"/>
          <w:rFonts w:asciiTheme="majorHAnsi" w:hAnsiTheme="majorHAnsi" w:cstheme="majorHAnsi"/>
        </w:rPr>
        <w:t>When you have legislative interference that rises to the level most citizens view as unhealthy and problematic, the sense of fair play is violated,” said Judge Martin. “What you see then is the boomerang principle that come back to the very people who try to manipulate the process.”</w:t>
      </w:r>
    </w:p>
    <w:p w:rsidR="00CE0F8D" w:rsidRPr="000F79C4" w:rsidRDefault="00CE0F8D" w:rsidP="00CE0F8D">
      <w:pPr>
        <w:rPr>
          <w:rStyle w:val="StyleUnderline"/>
          <w:rFonts w:asciiTheme="majorHAnsi" w:hAnsiTheme="majorHAnsi" w:cstheme="majorHAnsi"/>
        </w:rPr>
      </w:pPr>
      <w:r w:rsidRPr="000F79C4">
        <w:rPr>
          <w:rStyle w:val="StyleUnderline"/>
          <w:rFonts w:asciiTheme="majorHAnsi" w:hAnsiTheme="majorHAnsi" w:cstheme="majorHAnsi"/>
        </w:rPr>
        <w:t xml:space="preserve">When it comes to the role of judges, Judge Diaz compared his superior court judicial campaign as worse than a colonoscopy due to the unsavory aspects of elections, in other words, money. Judges must concern themselves with running campaigns and rely on donors who may end up appearing before that judge. </w:t>
      </w:r>
      <w:r w:rsidRPr="000F79C4">
        <w:rPr>
          <w:rStyle w:val="StyleUnderline"/>
          <w:rFonts w:asciiTheme="majorHAnsi" w:hAnsiTheme="majorHAnsi" w:cstheme="majorHAnsi"/>
          <w:highlight w:val="cyan"/>
        </w:rPr>
        <w:t>The electoral system can be flawed</w:t>
      </w:r>
      <w:r w:rsidRPr="000F79C4">
        <w:rPr>
          <w:rStyle w:val="StyleUnderline"/>
          <w:rFonts w:asciiTheme="majorHAnsi" w:hAnsiTheme="majorHAnsi" w:cstheme="majorHAnsi"/>
        </w:rPr>
        <w:t xml:space="preserve"> and a judge must be careful not to make campaign promises which may later raise questions of bias.</w:t>
      </w:r>
    </w:p>
    <w:p w:rsidR="00CE0F8D" w:rsidRPr="000F79C4" w:rsidRDefault="00CE0F8D" w:rsidP="00CE0F8D">
      <w:pPr>
        <w:rPr>
          <w:rFonts w:asciiTheme="majorHAnsi" w:hAnsiTheme="majorHAnsi" w:cstheme="majorHAnsi"/>
        </w:rPr>
      </w:pPr>
      <w:r w:rsidRPr="000F79C4">
        <w:rPr>
          <w:rFonts w:asciiTheme="majorHAnsi" w:hAnsiTheme="majorHAnsi" w:cstheme="majorHAnsi"/>
        </w:rPr>
        <w:t>Judge Blackburne-Rigsby reminded the audience that the general public must be educated on the importance of independence in the judicial branch. Sometimes voters misunderstand the concept of an independent judiciary and believe judges are really saying that they stand above the law.</w:t>
      </w:r>
    </w:p>
    <w:p w:rsidR="00CE0F8D" w:rsidRPr="000F79C4" w:rsidRDefault="00CE0F8D" w:rsidP="00CE0F8D">
      <w:pPr>
        <w:rPr>
          <w:rFonts w:asciiTheme="majorHAnsi" w:hAnsiTheme="majorHAnsi" w:cstheme="majorHAnsi"/>
        </w:rPr>
      </w:pPr>
      <w:r w:rsidRPr="000F79C4">
        <w:rPr>
          <w:rFonts w:asciiTheme="majorHAnsi" w:hAnsiTheme="majorHAnsi" w:cstheme="majorHAnsi"/>
        </w:rPr>
        <w:t>“We don’t always do the best job telling our story to the community we serve,” said Judge Blackburne-Rigsby. During a judicial election, voters need to understand the different strengths judges bring to the table to make informed decisions at the polls.</w:t>
      </w:r>
    </w:p>
    <w:p w:rsidR="00CE0F8D" w:rsidRPr="000F79C4" w:rsidRDefault="00CE0F8D" w:rsidP="00CE0F8D">
      <w:pPr>
        <w:rPr>
          <w:rFonts w:asciiTheme="majorHAnsi" w:hAnsiTheme="majorHAnsi" w:cstheme="majorHAnsi"/>
        </w:rPr>
      </w:pPr>
      <w:r w:rsidRPr="000F79C4">
        <w:rPr>
          <w:rFonts w:asciiTheme="majorHAnsi" w:hAnsiTheme="majorHAnsi" w:cstheme="majorHAnsi"/>
        </w:rPr>
        <w:t>Regardless of whether the state’s judges are elected or appointed, transparency is needed in both systems to engender confidence. Voters appreciate transparency. For example, Judge Martin noted that in states where voters received sent guides listing information about each of the candidates, about one out of four voters appeared at the polls with these pamphlets in hand.</w:t>
      </w:r>
    </w:p>
    <w:p w:rsidR="00CE0F8D" w:rsidRPr="000F79C4" w:rsidRDefault="00CE0F8D" w:rsidP="00CE0F8D">
      <w:pPr>
        <w:rPr>
          <w:rFonts w:asciiTheme="majorHAnsi" w:hAnsiTheme="majorHAnsi" w:cstheme="majorHAnsi"/>
        </w:rPr>
      </w:pPr>
      <w:r w:rsidRPr="000F79C4">
        <w:rPr>
          <w:rFonts w:asciiTheme="majorHAnsi" w:hAnsiTheme="majorHAnsi" w:cstheme="majorHAnsi"/>
        </w:rPr>
        <w:t>“It’s time for us to tell our story,” Judge Martin said.</w:t>
      </w:r>
    </w:p>
    <w:p w:rsidR="00CE0F8D" w:rsidRPr="000F79C4" w:rsidRDefault="00CE0F8D" w:rsidP="00CE0F8D">
      <w:pPr>
        <w:rPr>
          <w:rStyle w:val="StyleUnderline"/>
          <w:rFonts w:asciiTheme="majorHAnsi" w:hAnsiTheme="majorHAnsi" w:cstheme="majorHAnsi"/>
        </w:rPr>
      </w:pPr>
      <w:r w:rsidRPr="000F79C4">
        <w:rPr>
          <w:rFonts w:asciiTheme="majorHAnsi" w:hAnsiTheme="majorHAnsi" w:cstheme="majorHAnsi"/>
        </w:rPr>
        <w:t xml:space="preserve">“We can tell our story without violating an ethics rule. And when asked a question we can’t answer, we can reinforce why we can’t answer. </w:t>
      </w:r>
      <w:r w:rsidRPr="000F79C4">
        <w:rPr>
          <w:rStyle w:val="StyleUnderline"/>
          <w:rFonts w:asciiTheme="majorHAnsi" w:hAnsiTheme="majorHAnsi" w:cstheme="majorHAnsi"/>
        </w:rPr>
        <w:t>The fairness and impartiality of due process would be compromised if judges state themselves out on the issues that will come before the courts,” said Judge Martin.</w:t>
      </w:r>
    </w:p>
    <w:p w:rsidR="00CE0F8D" w:rsidRPr="000F79C4" w:rsidRDefault="00CE0F8D" w:rsidP="00CE0F8D">
      <w:pPr>
        <w:rPr>
          <w:rFonts w:asciiTheme="majorHAnsi" w:hAnsiTheme="majorHAnsi" w:cstheme="majorHAnsi"/>
        </w:rPr>
      </w:pPr>
    </w:p>
    <w:p w:rsidR="00CE0F8D" w:rsidRPr="000F79C4" w:rsidRDefault="00CE0F8D" w:rsidP="00CE0F8D">
      <w:pPr>
        <w:pStyle w:val="Heading2"/>
        <w:rPr>
          <w:rFonts w:asciiTheme="majorHAnsi" w:hAnsiTheme="majorHAnsi" w:cstheme="majorHAnsi"/>
        </w:rPr>
      </w:pPr>
      <w:r w:rsidRPr="000F79C4">
        <w:rPr>
          <w:rFonts w:asciiTheme="majorHAnsi" w:hAnsiTheme="majorHAnsi" w:cstheme="majorHAnsi"/>
        </w:rPr>
        <w:t>Abolition K Supplement</w:t>
      </w:r>
    </w:p>
    <w:p w:rsidR="00CE0F8D" w:rsidRPr="000F79C4" w:rsidRDefault="00CE0F8D" w:rsidP="00CE0F8D">
      <w:pPr>
        <w:pStyle w:val="Heading3"/>
        <w:rPr>
          <w:rFonts w:asciiTheme="majorHAnsi" w:hAnsiTheme="majorHAnsi" w:cstheme="majorHAnsi"/>
        </w:rPr>
      </w:pPr>
      <w:r w:rsidRPr="000F79C4">
        <w:rPr>
          <w:rFonts w:asciiTheme="majorHAnsi" w:hAnsiTheme="majorHAnsi" w:cstheme="majorHAnsi"/>
        </w:rPr>
        <w:t>K – 1NC</w:t>
      </w:r>
    </w:p>
    <w:p w:rsidR="00CE0F8D" w:rsidRPr="000F79C4" w:rsidRDefault="00CE0F8D" w:rsidP="00CE0F8D">
      <w:pPr>
        <w:pStyle w:val="Heading4"/>
        <w:rPr>
          <w:rFonts w:asciiTheme="majorHAnsi" w:hAnsiTheme="majorHAnsi" w:cstheme="majorHAnsi"/>
        </w:rPr>
      </w:pPr>
      <w:r w:rsidRPr="000F79C4">
        <w:rPr>
          <w:rFonts w:asciiTheme="majorHAnsi" w:hAnsiTheme="majorHAnsi" w:cstheme="majorHAnsi"/>
        </w:rPr>
        <w:t xml:space="preserve">Police </w:t>
      </w:r>
      <w:r w:rsidRPr="000F79C4">
        <w:rPr>
          <w:rFonts w:asciiTheme="majorHAnsi" w:hAnsiTheme="majorHAnsi" w:cstheme="majorHAnsi"/>
          <w:u w:val="single"/>
        </w:rPr>
        <w:t>cannot be reformed</w:t>
      </w:r>
      <w:r w:rsidRPr="000F79C4">
        <w:rPr>
          <w:rFonts w:asciiTheme="majorHAnsi" w:hAnsiTheme="majorHAnsi" w:cstheme="majorHAnsi"/>
        </w:rPr>
        <w:t xml:space="preserve">, only </w:t>
      </w:r>
      <w:r w:rsidRPr="000F79C4">
        <w:rPr>
          <w:rFonts w:asciiTheme="majorHAnsi" w:hAnsiTheme="majorHAnsi" w:cstheme="majorHAnsi"/>
          <w:u w:val="single"/>
        </w:rPr>
        <w:t>abolished</w:t>
      </w:r>
      <w:r w:rsidRPr="000F79C4">
        <w:rPr>
          <w:rFonts w:asciiTheme="majorHAnsi" w:hAnsiTheme="majorHAnsi" w:cstheme="majorHAnsi"/>
        </w:rPr>
        <w:t xml:space="preserve">. Calls for “accountability” are </w:t>
      </w:r>
      <w:r w:rsidRPr="000F79C4">
        <w:rPr>
          <w:rFonts w:asciiTheme="majorHAnsi" w:hAnsiTheme="majorHAnsi" w:cstheme="majorHAnsi"/>
          <w:u w:val="single"/>
        </w:rPr>
        <w:t>historically useless</w:t>
      </w:r>
      <w:r w:rsidRPr="000F79C4">
        <w:rPr>
          <w:rFonts w:asciiTheme="majorHAnsi" w:hAnsiTheme="majorHAnsi" w:cstheme="majorHAnsi"/>
        </w:rPr>
        <w:t xml:space="preserve"> but </w:t>
      </w:r>
      <w:r w:rsidRPr="000F79C4">
        <w:rPr>
          <w:rFonts w:asciiTheme="majorHAnsi" w:hAnsiTheme="majorHAnsi" w:cstheme="majorHAnsi"/>
          <w:u w:val="single"/>
        </w:rPr>
        <w:t>trade off</w:t>
      </w:r>
      <w:r w:rsidRPr="000F79C4">
        <w:rPr>
          <w:rFonts w:asciiTheme="majorHAnsi" w:hAnsiTheme="majorHAnsi" w:cstheme="majorHAnsi"/>
        </w:rPr>
        <w:t xml:space="preserve"> with developing </w:t>
      </w:r>
      <w:r w:rsidRPr="000F79C4">
        <w:rPr>
          <w:rFonts w:asciiTheme="majorHAnsi" w:hAnsiTheme="majorHAnsi" w:cstheme="majorHAnsi"/>
          <w:u w:val="single"/>
        </w:rPr>
        <w:t>social vocabularies</w:t>
      </w:r>
      <w:r w:rsidRPr="000F79C4">
        <w:rPr>
          <w:rFonts w:asciiTheme="majorHAnsi" w:hAnsiTheme="majorHAnsi" w:cstheme="majorHAnsi"/>
        </w:rPr>
        <w:t xml:space="preserve"> of </w:t>
      </w:r>
      <w:r w:rsidRPr="000F79C4">
        <w:rPr>
          <w:rFonts w:asciiTheme="majorHAnsi" w:hAnsiTheme="majorHAnsi" w:cstheme="majorHAnsi"/>
          <w:u w:val="single"/>
        </w:rPr>
        <w:t>abolition</w:t>
      </w:r>
      <w:r w:rsidRPr="000F79C4">
        <w:rPr>
          <w:rFonts w:asciiTheme="majorHAnsi" w:hAnsiTheme="majorHAnsi" w:cstheme="majorHAnsi"/>
        </w:rPr>
        <w:t>.</w:t>
      </w:r>
    </w:p>
    <w:p w:rsidR="00CE0F8D" w:rsidRPr="000F79C4" w:rsidRDefault="00CE0F8D" w:rsidP="00CE0F8D">
      <w:pPr>
        <w:rPr>
          <w:rFonts w:asciiTheme="majorHAnsi" w:hAnsiTheme="majorHAnsi" w:cstheme="majorHAnsi"/>
        </w:rPr>
      </w:pPr>
      <w:r w:rsidRPr="000F79C4">
        <w:rPr>
          <w:rFonts w:asciiTheme="majorHAnsi" w:hAnsiTheme="majorHAnsi" w:cstheme="majorHAnsi"/>
        </w:rPr>
        <w:t xml:space="preserve">Mariame </w:t>
      </w:r>
      <w:r w:rsidRPr="000F79C4">
        <w:rPr>
          <w:rStyle w:val="Style13ptBold"/>
          <w:rFonts w:asciiTheme="majorHAnsi" w:hAnsiTheme="majorHAnsi" w:cstheme="majorHAnsi"/>
        </w:rPr>
        <w:t>Kaba 20</w:t>
      </w:r>
      <w:r w:rsidRPr="000F79C4">
        <w:rPr>
          <w:rFonts w:asciiTheme="majorHAnsi" w:hAnsiTheme="majorHAnsi" w:cstheme="majorHAnsi"/>
        </w:rPr>
        <w:t>. director of Project NIA, a grass-roots group that works to end youth incarceration, and an anti-criminalization organizer. “</w:t>
      </w:r>
      <w:r w:rsidRPr="000F79C4">
        <w:rPr>
          <w:rStyle w:val="Emphasis"/>
          <w:rFonts w:asciiTheme="majorHAnsi" w:hAnsiTheme="majorHAnsi" w:cstheme="majorHAnsi"/>
        </w:rPr>
        <w:t>Yes, We Mean Literally Abolish the Police</w:t>
      </w:r>
      <w:r w:rsidRPr="000F79C4">
        <w:rPr>
          <w:rFonts w:asciiTheme="majorHAnsi" w:hAnsiTheme="majorHAnsi" w:cstheme="majorHAnsi"/>
        </w:rPr>
        <w:t xml:space="preserve">”. New York Times. June 12 2020. </w:t>
      </w:r>
      <w:hyperlink r:id="rId21" w:history="1">
        <w:r w:rsidRPr="000F79C4">
          <w:rPr>
            <w:rStyle w:val="Hyperlink"/>
            <w:rFonts w:asciiTheme="majorHAnsi" w:hAnsiTheme="majorHAnsi" w:cstheme="majorHAnsi"/>
          </w:rPr>
          <w:t>https://www.nytimes.com/2020/06/12/opinion/sunday/floyd-abolish-defund-police.html</w:t>
        </w:r>
      </w:hyperlink>
    </w:p>
    <w:p w:rsidR="00CE0F8D" w:rsidRPr="000F79C4" w:rsidRDefault="00CE0F8D" w:rsidP="00CE0F8D">
      <w:pPr>
        <w:rPr>
          <w:rFonts w:asciiTheme="majorHAnsi" w:hAnsiTheme="majorHAnsi" w:cstheme="majorHAnsi"/>
          <w:b/>
          <w:iCs/>
          <w:u w:val="single"/>
        </w:rPr>
      </w:pPr>
      <w:r w:rsidRPr="000F79C4">
        <w:rPr>
          <w:rFonts w:asciiTheme="majorHAnsi" w:hAnsiTheme="majorHAnsi" w:cstheme="majorHAnsi"/>
          <w:sz w:val="16"/>
        </w:rPr>
        <w:t xml:space="preserve">Congressional </w:t>
      </w:r>
      <w:r w:rsidRPr="000F79C4">
        <w:rPr>
          <w:rStyle w:val="StyleUnderline"/>
          <w:rFonts w:asciiTheme="majorHAnsi" w:hAnsiTheme="majorHAnsi" w:cstheme="majorHAnsi"/>
        </w:rPr>
        <w:t>Dem</w:t>
      </w:r>
      <w:r w:rsidRPr="000F79C4">
        <w:rPr>
          <w:rFonts w:asciiTheme="majorHAnsi" w:hAnsiTheme="majorHAnsi" w:cstheme="majorHAnsi"/>
          <w:sz w:val="16"/>
        </w:rPr>
        <w:t>ocrat</w:t>
      </w:r>
      <w:r w:rsidRPr="000F79C4">
        <w:rPr>
          <w:rStyle w:val="StyleUnderline"/>
          <w:rFonts w:asciiTheme="majorHAnsi" w:hAnsiTheme="majorHAnsi" w:cstheme="majorHAnsi"/>
        </w:rPr>
        <w:t xml:space="preserve">s want to </w:t>
      </w:r>
      <w:r w:rsidRPr="000F79C4">
        <w:rPr>
          <w:rStyle w:val="Emphasis"/>
          <w:rFonts w:asciiTheme="majorHAnsi" w:hAnsiTheme="majorHAnsi" w:cstheme="majorHAnsi"/>
        </w:rPr>
        <w:t>make it easier</w:t>
      </w:r>
      <w:r w:rsidRPr="000F79C4">
        <w:rPr>
          <w:rStyle w:val="StyleUnderline"/>
          <w:rFonts w:asciiTheme="majorHAnsi" w:hAnsiTheme="majorHAnsi" w:cstheme="majorHAnsi"/>
        </w:rPr>
        <w:t xml:space="preserve"> to identify and prosecute police misconduct</w:t>
      </w:r>
      <w:r w:rsidRPr="000F79C4">
        <w:rPr>
          <w:rFonts w:asciiTheme="majorHAnsi" w:hAnsiTheme="majorHAnsi" w:cstheme="majorHAnsi"/>
          <w:sz w:val="16"/>
        </w:rPr>
        <w:t xml:space="preserve">; Joe Biden wants to give police departments $300 million. But </w:t>
      </w:r>
      <w:r w:rsidRPr="000F79C4">
        <w:rPr>
          <w:rStyle w:val="Emphasis"/>
          <w:rFonts w:asciiTheme="majorHAnsi" w:hAnsiTheme="majorHAnsi" w:cstheme="majorHAnsi"/>
        </w:rPr>
        <w:t>efforts to solve police violence through liberal reforms</w:t>
      </w:r>
      <w:r w:rsidRPr="000F79C4">
        <w:rPr>
          <w:rFonts w:asciiTheme="majorHAnsi" w:hAnsiTheme="majorHAnsi" w:cstheme="majorHAnsi"/>
          <w:sz w:val="16"/>
        </w:rPr>
        <w:t xml:space="preserve"> like these </w:t>
      </w:r>
      <w:r w:rsidRPr="000F79C4">
        <w:rPr>
          <w:rStyle w:val="Emphasis"/>
          <w:rFonts w:asciiTheme="majorHAnsi" w:hAnsiTheme="majorHAnsi" w:cstheme="majorHAnsi"/>
        </w:rPr>
        <w:t>have failed for nearly a century.</w:t>
      </w:r>
    </w:p>
    <w:p w:rsidR="00CE0F8D" w:rsidRPr="000F79C4" w:rsidRDefault="00CE0F8D" w:rsidP="00CE0F8D">
      <w:pPr>
        <w:rPr>
          <w:rStyle w:val="Emphasis"/>
          <w:rFonts w:asciiTheme="majorHAnsi" w:hAnsiTheme="majorHAnsi" w:cstheme="majorHAnsi"/>
        </w:rPr>
      </w:pPr>
      <w:r w:rsidRPr="000F79C4">
        <w:rPr>
          <w:rFonts w:asciiTheme="majorHAnsi" w:hAnsiTheme="majorHAnsi" w:cstheme="majorHAnsi"/>
          <w:sz w:val="16"/>
        </w:rPr>
        <w:t xml:space="preserve">Enough. </w:t>
      </w:r>
      <w:r w:rsidRPr="000F79C4">
        <w:rPr>
          <w:rStyle w:val="Emphasis"/>
          <w:rFonts w:asciiTheme="majorHAnsi" w:hAnsiTheme="majorHAnsi" w:cstheme="majorHAnsi"/>
        </w:rPr>
        <w:t>We can’t reform the police. The only way to diminish police violence is to reduce contact between the public and the police.</w:t>
      </w:r>
    </w:p>
    <w:p w:rsidR="00CE0F8D" w:rsidRPr="000F79C4" w:rsidRDefault="00CE0F8D" w:rsidP="00CE0F8D">
      <w:pPr>
        <w:rPr>
          <w:rFonts w:asciiTheme="majorHAnsi" w:hAnsiTheme="majorHAnsi" w:cstheme="majorHAnsi"/>
          <w:sz w:val="16"/>
        </w:rPr>
      </w:pPr>
      <w:r w:rsidRPr="000F79C4">
        <w:rPr>
          <w:rStyle w:val="StyleUnderline"/>
          <w:rFonts w:asciiTheme="majorHAnsi" w:hAnsiTheme="majorHAnsi" w:cstheme="majorHAnsi"/>
        </w:rPr>
        <w:t xml:space="preserve">There is </w:t>
      </w:r>
      <w:r w:rsidRPr="000F79C4">
        <w:rPr>
          <w:rStyle w:val="Emphasis"/>
          <w:rFonts w:asciiTheme="majorHAnsi" w:hAnsiTheme="majorHAnsi" w:cstheme="majorHAnsi"/>
        </w:rPr>
        <w:t>not a single era</w:t>
      </w:r>
      <w:r w:rsidRPr="000F79C4">
        <w:rPr>
          <w:rStyle w:val="StyleUnderline"/>
          <w:rFonts w:asciiTheme="majorHAnsi" w:hAnsiTheme="majorHAnsi" w:cstheme="majorHAnsi"/>
        </w:rPr>
        <w:t xml:space="preserve"> in United States history in which the police were not a force of violence against black people</w:t>
      </w:r>
      <w:r w:rsidRPr="000F79C4">
        <w:rPr>
          <w:rFonts w:asciiTheme="majorHAnsi" w:hAnsiTheme="majorHAnsi" w:cstheme="majorHAnsi"/>
          <w:sz w:val="16"/>
        </w:rPr>
        <w:t xml:space="preserve">. </w:t>
      </w:r>
      <w:r w:rsidRPr="000F79C4">
        <w:rPr>
          <w:rStyle w:val="StyleUnderline"/>
          <w:rFonts w:asciiTheme="majorHAnsi" w:hAnsiTheme="majorHAnsi" w:cstheme="majorHAnsi"/>
        </w:rPr>
        <w:t>Policing in the South emerged from</w:t>
      </w:r>
      <w:r w:rsidRPr="000F79C4">
        <w:rPr>
          <w:rFonts w:asciiTheme="majorHAnsi" w:hAnsiTheme="majorHAnsi" w:cstheme="majorHAnsi"/>
          <w:sz w:val="16"/>
        </w:rPr>
        <w:t xml:space="preserve"> the </w:t>
      </w:r>
      <w:r w:rsidRPr="000F79C4">
        <w:rPr>
          <w:rStyle w:val="StyleUnderline"/>
          <w:rFonts w:asciiTheme="majorHAnsi" w:hAnsiTheme="majorHAnsi" w:cstheme="majorHAnsi"/>
        </w:rPr>
        <w:t>slave patrols</w:t>
      </w:r>
      <w:r w:rsidRPr="000F79C4">
        <w:rPr>
          <w:rFonts w:asciiTheme="majorHAnsi" w:hAnsiTheme="majorHAnsi" w:cstheme="majorHAnsi"/>
          <w:sz w:val="16"/>
        </w:rPr>
        <w:t xml:space="preserve"> in the 1700 and 1800s that caught and returned runaway slaves. </w:t>
      </w:r>
      <w:r w:rsidRPr="000F79C4">
        <w:rPr>
          <w:rStyle w:val="StyleUnderline"/>
          <w:rFonts w:asciiTheme="majorHAnsi" w:hAnsiTheme="majorHAnsi" w:cstheme="majorHAnsi"/>
        </w:rPr>
        <w:t xml:space="preserve">In the North, the first municipal police departments in the mid-1800s helped quash </w:t>
      </w:r>
      <w:r w:rsidRPr="000F79C4">
        <w:rPr>
          <w:rStyle w:val="Emphasis"/>
          <w:rFonts w:asciiTheme="majorHAnsi" w:hAnsiTheme="majorHAnsi" w:cstheme="majorHAnsi"/>
        </w:rPr>
        <w:t>labor strikes</w:t>
      </w:r>
      <w:r w:rsidRPr="000F79C4">
        <w:rPr>
          <w:rFonts w:asciiTheme="majorHAnsi" w:hAnsiTheme="majorHAnsi" w:cstheme="majorHAnsi"/>
          <w:sz w:val="16"/>
        </w:rPr>
        <w:t xml:space="preserve"> and riots against the rich. Everywhere, </w:t>
      </w:r>
      <w:r w:rsidRPr="000F79C4">
        <w:rPr>
          <w:rStyle w:val="Emphasis"/>
          <w:rFonts w:asciiTheme="majorHAnsi" w:hAnsiTheme="majorHAnsi" w:cstheme="majorHAnsi"/>
        </w:rPr>
        <w:t>they have suppressed marginalized populations</w:t>
      </w:r>
      <w:r w:rsidRPr="000F79C4">
        <w:rPr>
          <w:rFonts w:asciiTheme="majorHAnsi" w:hAnsiTheme="majorHAnsi" w:cstheme="majorHAnsi"/>
          <w:sz w:val="16"/>
        </w:rPr>
        <w:t xml:space="preserve"> to protect the status quo.</w:t>
      </w:r>
    </w:p>
    <w:p w:rsidR="00CE0F8D" w:rsidRPr="000F79C4" w:rsidRDefault="00CE0F8D" w:rsidP="00CE0F8D">
      <w:pPr>
        <w:rPr>
          <w:rFonts w:asciiTheme="majorHAnsi" w:hAnsiTheme="majorHAnsi" w:cstheme="majorHAnsi"/>
          <w:b/>
          <w:iCs/>
          <w:u w:val="single"/>
        </w:rPr>
      </w:pPr>
      <w:r w:rsidRPr="000F79C4">
        <w:rPr>
          <w:rFonts w:asciiTheme="majorHAnsi" w:hAnsiTheme="majorHAnsi" w:cstheme="majorHAnsi"/>
          <w:sz w:val="16"/>
        </w:rPr>
        <w:t xml:space="preserve">So when you see a police officer pressing his knee into a black man’s neck until he dies, that’s the logical result of policing in America. </w:t>
      </w:r>
      <w:r w:rsidRPr="000F79C4">
        <w:rPr>
          <w:rStyle w:val="StyleUnderline"/>
          <w:rFonts w:asciiTheme="majorHAnsi" w:hAnsiTheme="majorHAnsi" w:cstheme="majorHAnsi"/>
        </w:rPr>
        <w:t xml:space="preserve">When a police officer brutalizes a black person, </w:t>
      </w:r>
      <w:r w:rsidRPr="000F79C4">
        <w:rPr>
          <w:rStyle w:val="Emphasis"/>
          <w:rFonts w:asciiTheme="majorHAnsi" w:hAnsiTheme="majorHAnsi" w:cstheme="majorHAnsi"/>
        </w:rPr>
        <w:t>he is doing what he sees as his job.</w:t>
      </w:r>
    </w:p>
    <w:p w:rsidR="00CE0F8D" w:rsidRPr="000F79C4" w:rsidRDefault="00CE0F8D" w:rsidP="00CE0F8D">
      <w:pPr>
        <w:rPr>
          <w:rFonts w:asciiTheme="majorHAnsi" w:hAnsiTheme="majorHAnsi" w:cstheme="majorHAnsi"/>
          <w:sz w:val="16"/>
          <w:szCs w:val="16"/>
        </w:rPr>
      </w:pPr>
      <w:r w:rsidRPr="000F79C4">
        <w:rPr>
          <w:rFonts w:asciiTheme="majorHAnsi" w:hAnsiTheme="majorHAnsi" w:cstheme="majorHAnsi"/>
          <w:sz w:val="16"/>
          <w:szCs w:val="16"/>
        </w:rPr>
        <w:t>Now two weeks of nationwide protests have led some to call for defunding the police, while others argue that doing so would make us less safe.</w:t>
      </w:r>
    </w:p>
    <w:p w:rsidR="00CE0F8D" w:rsidRPr="000F79C4" w:rsidRDefault="00CE0F8D" w:rsidP="00CE0F8D">
      <w:pPr>
        <w:rPr>
          <w:rFonts w:asciiTheme="majorHAnsi" w:hAnsiTheme="majorHAnsi" w:cstheme="majorHAnsi"/>
          <w:sz w:val="16"/>
        </w:rPr>
      </w:pPr>
      <w:r w:rsidRPr="000F79C4">
        <w:rPr>
          <w:rFonts w:asciiTheme="majorHAnsi" w:hAnsiTheme="majorHAnsi" w:cstheme="majorHAnsi"/>
          <w:sz w:val="16"/>
        </w:rPr>
        <w:t xml:space="preserve">The first thing to point out is that </w:t>
      </w:r>
      <w:r w:rsidRPr="000F79C4">
        <w:rPr>
          <w:rStyle w:val="Emphasis"/>
          <w:rFonts w:asciiTheme="majorHAnsi" w:hAnsiTheme="majorHAnsi" w:cstheme="majorHAnsi"/>
        </w:rPr>
        <w:t>police officers don’t do what you think they do.</w:t>
      </w:r>
      <w:r w:rsidRPr="000F79C4">
        <w:rPr>
          <w:rFonts w:asciiTheme="majorHAnsi" w:hAnsiTheme="majorHAnsi" w:cstheme="majorHAnsi"/>
          <w:sz w:val="16"/>
        </w:rPr>
        <w:t xml:space="preserve"> </w:t>
      </w:r>
      <w:r w:rsidRPr="000F79C4">
        <w:rPr>
          <w:rStyle w:val="StyleUnderline"/>
          <w:rFonts w:asciiTheme="majorHAnsi" w:hAnsiTheme="majorHAnsi" w:cstheme="majorHAnsi"/>
        </w:rPr>
        <w:t>They spend most of their time responding to noise complaints</w:t>
      </w:r>
      <w:r w:rsidRPr="000F79C4">
        <w:rPr>
          <w:rFonts w:asciiTheme="majorHAnsi" w:hAnsiTheme="majorHAnsi" w:cstheme="majorHAnsi"/>
          <w:sz w:val="16"/>
        </w:rPr>
        <w:t xml:space="preserve">, issuing </w:t>
      </w:r>
      <w:r w:rsidRPr="000F79C4">
        <w:rPr>
          <w:rStyle w:val="StyleUnderline"/>
          <w:rFonts w:asciiTheme="majorHAnsi" w:hAnsiTheme="majorHAnsi" w:cstheme="majorHAnsi"/>
        </w:rPr>
        <w:t xml:space="preserve">parking and traffic citations, and dealing with other </w:t>
      </w:r>
      <w:r w:rsidRPr="000F79C4">
        <w:rPr>
          <w:rStyle w:val="Emphasis"/>
          <w:rFonts w:asciiTheme="majorHAnsi" w:hAnsiTheme="majorHAnsi" w:cstheme="majorHAnsi"/>
        </w:rPr>
        <w:t>noncriminal issues</w:t>
      </w:r>
      <w:r w:rsidRPr="000F79C4">
        <w:rPr>
          <w:rFonts w:asciiTheme="majorHAnsi" w:hAnsiTheme="majorHAnsi" w:cstheme="majorHAnsi"/>
          <w:sz w:val="16"/>
        </w:rPr>
        <w:t xml:space="preserve">. We’ve been taught to think </w:t>
      </w:r>
      <w:r w:rsidRPr="000F79C4">
        <w:rPr>
          <w:rStyle w:val="StyleUnderline"/>
          <w:rFonts w:asciiTheme="majorHAnsi" w:hAnsiTheme="majorHAnsi" w:cstheme="majorHAnsi"/>
        </w:rPr>
        <w:t>they “catch the bad guys;</w:t>
      </w:r>
      <w:r w:rsidRPr="000F79C4">
        <w:rPr>
          <w:rFonts w:asciiTheme="majorHAnsi" w:hAnsiTheme="majorHAnsi" w:cstheme="majorHAnsi"/>
          <w:sz w:val="16"/>
        </w:rPr>
        <w:t xml:space="preserve"> they chase the bank robbers; they find the serial killers,” said Alex Vitale, the coordinator of the Policing and Social Justice Project at Brooklyn College, in an interview with Jacobin. But </w:t>
      </w:r>
      <w:r w:rsidRPr="000F79C4">
        <w:rPr>
          <w:rStyle w:val="Emphasis"/>
          <w:rFonts w:asciiTheme="majorHAnsi" w:hAnsiTheme="majorHAnsi" w:cstheme="majorHAnsi"/>
        </w:rPr>
        <w:t>this is “a big myth</w:t>
      </w:r>
      <w:r w:rsidRPr="000F79C4">
        <w:rPr>
          <w:rFonts w:asciiTheme="majorHAnsi" w:hAnsiTheme="majorHAnsi" w:cstheme="majorHAnsi"/>
          <w:sz w:val="16"/>
        </w:rPr>
        <w:t>,” he said. “The vast majority of police officers make one felony arrest a year. If they make two, they’re cop of the month.”</w:t>
      </w:r>
    </w:p>
    <w:p w:rsidR="00CE0F8D" w:rsidRPr="000F79C4" w:rsidRDefault="00CE0F8D" w:rsidP="00CE0F8D">
      <w:pPr>
        <w:rPr>
          <w:rFonts w:asciiTheme="majorHAnsi" w:hAnsiTheme="majorHAnsi" w:cstheme="majorHAnsi"/>
          <w:u w:val="single"/>
        </w:rPr>
      </w:pPr>
      <w:r w:rsidRPr="000F79C4">
        <w:rPr>
          <w:rStyle w:val="StyleUnderline"/>
          <w:rFonts w:asciiTheme="majorHAnsi" w:hAnsiTheme="majorHAnsi" w:cstheme="majorHAnsi"/>
        </w:rPr>
        <w:t>We can’t simply change their job descriptions to focus on the worst of the worst criminals. That’s not what they are set up to do.</w:t>
      </w:r>
    </w:p>
    <w:p w:rsidR="00CE0F8D" w:rsidRPr="000F79C4" w:rsidRDefault="00CE0F8D" w:rsidP="00CE0F8D">
      <w:pPr>
        <w:rPr>
          <w:rFonts w:asciiTheme="majorHAnsi" w:hAnsiTheme="majorHAnsi" w:cstheme="majorHAnsi"/>
          <w:sz w:val="16"/>
        </w:rPr>
      </w:pPr>
      <w:r w:rsidRPr="000F79C4">
        <w:rPr>
          <w:rFonts w:asciiTheme="majorHAnsi" w:hAnsiTheme="majorHAnsi" w:cstheme="majorHAnsi"/>
          <w:sz w:val="16"/>
        </w:rPr>
        <w:t xml:space="preserve">Second, </w:t>
      </w:r>
      <w:r w:rsidRPr="000F79C4">
        <w:rPr>
          <w:rStyle w:val="Emphasis"/>
          <w:rFonts w:asciiTheme="majorHAnsi" w:hAnsiTheme="majorHAnsi" w:cstheme="majorHAnsi"/>
        </w:rPr>
        <w:t>a “safe” world is not one in which the police keep black and other marginalized people in check</w:t>
      </w:r>
      <w:r w:rsidRPr="000F79C4">
        <w:rPr>
          <w:rFonts w:asciiTheme="majorHAnsi" w:hAnsiTheme="majorHAnsi" w:cstheme="majorHAnsi"/>
          <w:sz w:val="16"/>
        </w:rPr>
        <w:t xml:space="preserve"> through threats of arrest, incarceration, violence and death.</w:t>
      </w:r>
    </w:p>
    <w:p w:rsidR="00CE0F8D" w:rsidRPr="000F79C4" w:rsidRDefault="00CE0F8D" w:rsidP="00CE0F8D">
      <w:pPr>
        <w:rPr>
          <w:rFonts w:asciiTheme="majorHAnsi" w:hAnsiTheme="majorHAnsi" w:cstheme="majorHAnsi"/>
          <w:sz w:val="16"/>
        </w:rPr>
      </w:pPr>
      <w:r w:rsidRPr="000F79C4">
        <w:rPr>
          <w:rFonts w:asciiTheme="majorHAnsi" w:hAnsiTheme="majorHAnsi" w:cstheme="majorHAnsi"/>
          <w:sz w:val="16"/>
        </w:rPr>
        <w:t xml:space="preserve">I’ve been advocating the abolition of the police for years. Regardless of your view on police power — whether you want to get rid of the police or simply to make them less violent — </w:t>
      </w:r>
      <w:r w:rsidRPr="000F79C4">
        <w:rPr>
          <w:rStyle w:val="StyleUnderline"/>
          <w:rFonts w:asciiTheme="majorHAnsi" w:hAnsiTheme="majorHAnsi" w:cstheme="majorHAnsi"/>
        </w:rPr>
        <w:t xml:space="preserve">here’s an immediate demand we can all make: </w:t>
      </w:r>
      <w:r w:rsidRPr="000F79C4">
        <w:rPr>
          <w:rStyle w:val="Emphasis"/>
          <w:rFonts w:asciiTheme="majorHAnsi" w:hAnsiTheme="majorHAnsi" w:cstheme="majorHAnsi"/>
        </w:rPr>
        <w:t>Cut the number of police in half and cut their budget in half</w:t>
      </w:r>
      <w:r w:rsidRPr="000F79C4">
        <w:rPr>
          <w:rFonts w:asciiTheme="majorHAnsi" w:hAnsiTheme="majorHAnsi" w:cstheme="majorHAnsi"/>
          <w:sz w:val="16"/>
        </w:rPr>
        <w:t xml:space="preserve">. </w:t>
      </w:r>
      <w:r w:rsidRPr="000F79C4">
        <w:rPr>
          <w:rStyle w:val="StyleUnderline"/>
          <w:rFonts w:asciiTheme="majorHAnsi" w:hAnsiTheme="majorHAnsi" w:cstheme="majorHAnsi"/>
        </w:rPr>
        <w:t>Fewer police officers equals fewer opportunities for them to brutalize and kill people</w:t>
      </w:r>
      <w:r w:rsidRPr="000F79C4">
        <w:rPr>
          <w:rFonts w:asciiTheme="majorHAnsi" w:hAnsiTheme="majorHAnsi" w:cstheme="majorHAnsi"/>
          <w:sz w:val="16"/>
        </w:rPr>
        <w:t>. The idea is gaining traction in Minneapolis, Dallas, Los Angeles and other cities.</w:t>
      </w:r>
    </w:p>
    <w:p w:rsidR="00CE0F8D" w:rsidRPr="000F79C4" w:rsidRDefault="00CE0F8D" w:rsidP="00CE0F8D">
      <w:pPr>
        <w:rPr>
          <w:rFonts w:asciiTheme="majorHAnsi" w:hAnsiTheme="majorHAnsi" w:cstheme="majorHAnsi"/>
          <w:sz w:val="16"/>
        </w:rPr>
      </w:pPr>
      <w:r w:rsidRPr="000F79C4">
        <w:rPr>
          <w:rStyle w:val="Emphasis"/>
          <w:rFonts w:asciiTheme="majorHAnsi" w:hAnsiTheme="majorHAnsi" w:cstheme="majorHAnsi"/>
        </w:rPr>
        <w:t>History is instructive</w:t>
      </w:r>
      <w:r w:rsidRPr="000F79C4">
        <w:rPr>
          <w:rFonts w:asciiTheme="majorHAnsi" w:hAnsiTheme="majorHAnsi" w:cstheme="majorHAnsi"/>
          <w:sz w:val="16"/>
        </w:rPr>
        <w:t>, not because it offers us a blueprint for how to act in the present but because it can help us ask better questions for the future.</w:t>
      </w:r>
    </w:p>
    <w:p w:rsidR="00CE0F8D" w:rsidRPr="000F79C4" w:rsidRDefault="00CE0F8D" w:rsidP="00CE0F8D">
      <w:pPr>
        <w:rPr>
          <w:rFonts w:asciiTheme="majorHAnsi" w:hAnsiTheme="majorHAnsi" w:cstheme="majorHAnsi"/>
          <w:sz w:val="16"/>
        </w:rPr>
      </w:pPr>
      <w:r w:rsidRPr="000F79C4">
        <w:rPr>
          <w:rStyle w:val="StyleUnderline"/>
          <w:rFonts w:asciiTheme="majorHAnsi" w:hAnsiTheme="majorHAnsi" w:cstheme="majorHAnsi"/>
        </w:rPr>
        <w:t>The Lexow Committee undertook the first major investigation into police misconduct</w:t>
      </w:r>
      <w:r w:rsidRPr="000F79C4">
        <w:rPr>
          <w:rFonts w:asciiTheme="majorHAnsi" w:hAnsiTheme="majorHAnsi" w:cstheme="majorHAnsi"/>
          <w:sz w:val="16"/>
        </w:rPr>
        <w:t xml:space="preserve"> in New York City </w:t>
      </w:r>
      <w:r w:rsidRPr="000F79C4">
        <w:rPr>
          <w:rStyle w:val="StyleUnderline"/>
          <w:rFonts w:asciiTheme="majorHAnsi" w:hAnsiTheme="majorHAnsi" w:cstheme="majorHAnsi"/>
        </w:rPr>
        <w:t xml:space="preserve">in </w:t>
      </w:r>
      <w:r w:rsidRPr="000F79C4">
        <w:rPr>
          <w:rStyle w:val="Emphasis"/>
          <w:rFonts w:asciiTheme="majorHAnsi" w:hAnsiTheme="majorHAnsi" w:cstheme="majorHAnsi"/>
        </w:rPr>
        <w:t>1894</w:t>
      </w:r>
      <w:r w:rsidRPr="000F79C4">
        <w:rPr>
          <w:rFonts w:asciiTheme="majorHAnsi" w:hAnsiTheme="majorHAnsi" w:cstheme="majorHAnsi"/>
          <w:sz w:val="16"/>
        </w:rPr>
        <w:t xml:space="preserve">. At the time, </w:t>
      </w:r>
      <w:r w:rsidRPr="000F79C4">
        <w:rPr>
          <w:rStyle w:val="StyleUnderline"/>
          <w:rFonts w:asciiTheme="majorHAnsi" w:hAnsiTheme="majorHAnsi" w:cstheme="majorHAnsi"/>
        </w:rPr>
        <w:t xml:space="preserve">the most common </w:t>
      </w:r>
      <w:r w:rsidRPr="000F79C4">
        <w:rPr>
          <w:rStyle w:val="Emphasis"/>
          <w:rFonts w:asciiTheme="majorHAnsi" w:hAnsiTheme="majorHAnsi" w:cstheme="majorHAnsi"/>
        </w:rPr>
        <w:t>complaint</w:t>
      </w:r>
      <w:r w:rsidRPr="000F79C4">
        <w:rPr>
          <w:rStyle w:val="StyleUnderline"/>
          <w:rFonts w:asciiTheme="majorHAnsi" w:hAnsiTheme="majorHAnsi" w:cstheme="majorHAnsi"/>
        </w:rPr>
        <w:t xml:space="preserve"> against the police was about “clubbing”</w:t>
      </w:r>
      <w:r w:rsidRPr="000F79C4">
        <w:rPr>
          <w:rFonts w:asciiTheme="majorHAnsi" w:hAnsiTheme="majorHAnsi" w:cstheme="majorHAnsi"/>
          <w:sz w:val="16"/>
        </w:rPr>
        <w:t xml:space="preserve"> — “the routine bludgeoning of citizens by patrolmen armed with nightsticks or blackjacks,” as the historian Marilynn Johnson has written.</w:t>
      </w:r>
    </w:p>
    <w:p w:rsidR="00CE0F8D" w:rsidRPr="000F79C4" w:rsidRDefault="00CE0F8D" w:rsidP="00CE0F8D">
      <w:pPr>
        <w:rPr>
          <w:rFonts w:asciiTheme="majorHAnsi" w:hAnsiTheme="majorHAnsi" w:cstheme="majorHAnsi"/>
          <w:sz w:val="16"/>
        </w:rPr>
      </w:pPr>
      <w:r w:rsidRPr="000F79C4">
        <w:rPr>
          <w:rStyle w:val="StyleUnderline"/>
          <w:rFonts w:asciiTheme="majorHAnsi" w:hAnsiTheme="majorHAnsi" w:cstheme="majorHAnsi"/>
        </w:rPr>
        <w:t>The Wickersham Commission, convened to study</w:t>
      </w:r>
      <w:r w:rsidRPr="000F79C4">
        <w:rPr>
          <w:rFonts w:asciiTheme="majorHAnsi" w:hAnsiTheme="majorHAnsi" w:cstheme="majorHAnsi"/>
          <w:sz w:val="16"/>
        </w:rPr>
        <w:t xml:space="preserve"> the criminal justice system and examine </w:t>
      </w:r>
      <w:r w:rsidRPr="000F79C4">
        <w:rPr>
          <w:rStyle w:val="StyleUnderline"/>
          <w:rFonts w:asciiTheme="majorHAnsi" w:hAnsiTheme="majorHAnsi" w:cstheme="majorHAnsi"/>
        </w:rPr>
        <w:t xml:space="preserve">the problem of Prohibition enforcement, offered a scathing indictment in </w:t>
      </w:r>
      <w:r w:rsidRPr="000F79C4">
        <w:rPr>
          <w:rStyle w:val="Emphasis"/>
          <w:rFonts w:asciiTheme="majorHAnsi" w:hAnsiTheme="majorHAnsi" w:cstheme="majorHAnsi"/>
        </w:rPr>
        <w:t>1931, including evidence of brutal interrogation strategies</w:t>
      </w:r>
      <w:r w:rsidRPr="000F79C4">
        <w:rPr>
          <w:rFonts w:asciiTheme="majorHAnsi" w:hAnsiTheme="majorHAnsi" w:cstheme="majorHAnsi"/>
          <w:sz w:val="16"/>
        </w:rPr>
        <w:t>. It put the blame on a lack of professionalism among the police.</w:t>
      </w:r>
    </w:p>
    <w:p w:rsidR="00CE0F8D" w:rsidRPr="000F79C4" w:rsidRDefault="00CE0F8D" w:rsidP="00CE0F8D">
      <w:pPr>
        <w:rPr>
          <w:rFonts w:asciiTheme="majorHAnsi" w:hAnsiTheme="majorHAnsi" w:cstheme="majorHAnsi"/>
          <w:sz w:val="16"/>
        </w:rPr>
      </w:pPr>
      <w:r w:rsidRPr="000F79C4">
        <w:rPr>
          <w:rStyle w:val="StyleUnderline"/>
          <w:rFonts w:asciiTheme="majorHAnsi" w:hAnsiTheme="majorHAnsi" w:cstheme="majorHAnsi"/>
        </w:rPr>
        <w:t>After the 1967 urban uprisings, the Kerner Commission found that “police actions were ‘final’ incidents before the outbreak of violence in 12 of the 24 surveyed disorders</w:t>
      </w:r>
      <w:r w:rsidRPr="000F79C4">
        <w:rPr>
          <w:rFonts w:asciiTheme="majorHAnsi" w:hAnsiTheme="majorHAnsi" w:cstheme="majorHAnsi"/>
          <w:sz w:val="16"/>
        </w:rPr>
        <w:t xml:space="preserve">.” </w:t>
      </w:r>
      <w:r w:rsidRPr="000F79C4">
        <w:rPr>
          <w:rStyle w:val="StyleUnderline"/>
          <w:rFonts w:asciiTheme="majorHAnsi" w:hAnsiTheme="majorHAnsi" w:cstheme="majorHAnsi"/>
        </w:rPr>
        <w:t xml:space="preserve">Its report listed a </w:t>
      </w:r>
      <w:r w:rsidRPr="000F79C4">
        <w:rPr>
          <w:rStyle w:val="Emphasis"/>
          <w:rFonts w:asciiTheme="majorHAnsi" w:hAnsiTheme="majorHAnsi" w:cstheme="majorHAnsi"/>
        </w:rPr>
        <w:t>now-familiar set of recommendations</w:t>
      </w:r>
      <w:r w:rsidRPr="000F79C4">
        <w:rPr>
          <w:rFonts w:asciiTheme="majorHAnsi" w:hAnsiTheme="majorHAnsi" w:cstheme="majorHAnsi"/>
          <w:sz w:val="16"/>
        </w:rPr>
        <w:t xml:space="preserve">, </w:t>
      </w:r>
      <w:r w:rsidRPr="000F79C4">
        <w:rPr>
          <w:rStyle w:val="StyleUnderline"/>
          <w:rFonts w:asciiTheme="majorHAnsi" w:hAnsiTheme="majorHAnsi" w:cstheme="majorHAnsi"/>
        </w:rPr>
        <w:t>like</w:t>
      </w:r>
      <w:r w:rsidRPr="000F79C4">
        <w:rPr>
          <w:rFonts w:asciiTheme="majorHAnsi" w:hAnsiTheme="majorHAnsi" w:cstheme="majorHAnsi"/>
          <w:sz w:val="16"/>
        </w:rPr>
        <w:t xml:space="preserve"> working to build “community support for law enforcement” and </w:t>
      </w:r>
      <w:r w:rsidRPr="000F79C4">
        <w:rPr>
          <w:rStyle w:val="StyleUnderline"/>
          <w:rFonts w:asciiTheme="majorHAnsi" w:hAnsiTheme="majorHAnsi" w:cstheme="majorHAnsi"/>
        </w:rPr>
        <w:t>reviewing police operations</w:t>
      </w:r>
      <w:r w:rsidRPr="000F79C4">
        <w:rPr>
          <w:rFonts w:asciiTheme="majorHAnsi" w:hAnsiTheme="majorHAnsi" w:cstheme="majorHAnsi"/>
          <w:sz w:val="16"/>
        </w:rPr>
        <w:t xml:space="preserve"> “in the ghetto, </w:t>
      </w:r>
      <w:r w:rsidRPr="000F79C4">
        <w:rPr>
          <w:rStyle w:val="Emphasis"/>
          <w:rFonts w:asciiTheme="majorHAnsi" w:hAnsiTheme="majorHAnsi" w:cstheme="majorHAnsi"/>
        </w:rPr>
        <w:t>to ensure proper conduct by police officers</w:t>
      </w:r>
      <w:r w:rsidRPr="000F79C4">
        <w:rPr>
          <w:rFonts w:asciiTheme="majorHAnsi" w:hAnsiTheme="majorHAnsi" w:cstheme="majorHAnsi"/>
          <w:sz w:val="16"/>
        </w:rPr>
        <w:t>.”</w:t>
      </w:r>
    </w:p>
    <w:p w:rsidR="00CE0F8D" w:rsidRPr="000F79C4" w:rsidRDefault="00CE0F8D" w:rsidP="00CE0F8D">
      <w:pPr>
        <w:rPr>
          <w:rFonts w:asciiTheme="majorHAnsi" w:hAnsiTheme="majorHAnsi" w:cstheme="majorHAnsi"/>
          <w:b/>
          <w:iCs/>
          <w:u w:val="single"/>
        </w:rPr>
      </w:pPr>
      <w:r w:rsidRPr="000F79C4">
        <w:rPr>
          <w:rStyle w:val="Emphasis"/>
          <w:rFonts w:asciiTheme="majorHAnsi" w:hAnsiTheme="majorHAnsi" w:cstheme="majorHAnsi"/>
        </w:rPr>
        <w:t>These commissions didn’t stop the violence</w:t>
      </w:r>
      <w:r w:rsidRPr="000F79C4">
        <w:rPr>
          <w:rFonts w:asciiTheme="majorHAnsi" w:hAnsiTheme="majorHAnsi" w:cstheme="majorHAnsi"/>
          <w:sz w:val="16"/>
        </w:rPr>
        <w:t xml:space="preserve">; they just served as a kind of counterinsurgent function each time police violence led to protests. </w:t>
      </w:r>
      <w:r w:rsidRPr="000F79C4">
        <w:rPr>
          <w:rStyle w:val="StyleUnderline"/>
          <w:rFonts w:asciiTheme="majorHAnsi" w:hAnsiTheme="majorHAnsi" w:cstheme="majorHAnsi"/>
        </w:rPr>
        <w:t>Calls for similar reforms were trotted out in response to the brutal police beating of Rodney King</w:t>
      </w:r>
      <w:r w:rsidRPr="000F79C4">
        <w:rPr>
          <w:rFonts w:asciiTheme="majorHAnsi" w:hAnsiTheme="majorHAnsi" w:cstheme="majorHAnsi"/>
          <w:sz w:val="16"/>
        </w:rPr>
        <w:t xml:space="preserve"> in 1991 and the rebellion that followed, </w:t>
      </w:r>
      <w:r w:rsidRPr="000F79C4">
        <w:rPr>
          <w:rStyle w:val="StyleUnderline"/>
          <w:rFonts w:asciiTheme="majorHAnsi" w:hAnsiTheme="majorHAnsi" w:cstheme="majorHAnsi"/>
        </w:rPr>
        <w:t>and</w:t>
      </w:r>
      <w:r w:rsidRPr="000F79C4">
        <w:rPr>
          <w:rFonts w:asciiTheme="majorHAnsi" w:hAnsiTheme="majorHAnsi" w:cstheme="majorHAnsi"/>
          <w:sz w:val="16"/>
        </w:rPr>
        <w:t xml:space="preserve"> again after the killings of </w:t>
      </w:r>
      <w:r w:rsidRPr="000F79C4">
        <w:rPr>
          <w:rStyle w:val="StyleUnderline"/>
          <w:rFonts w:asciiTheme="majorHAnsi" w:hAnsiTheme="majorHAnsi" w:cstheme="majorHAnsi"/>
        </w:rPr>
        <w:t>Michael Brown and Eric Garner</w:t>
      </w:r>
      <w:r w:rsidRPr="000F79C4">
        <w:rPr>
          <w:rFonts w:asciiTheme="majorHAnsi" w:hAnsiTheme="majorHAnsi" w:cstheme="majorHAnsi"/>
          <w:sz w:val="16"/>
        </w:rPr>
        <w:t xml:space="preserve">. </w:t>
      </w:r>
      <w:r w:rsidRPr="000F79C4">
        <w:rPr>
          <w:rStyle w:val="Emphasis"/>
          <w:rFonts w:asciiTheme="majorHAnsi" w:hAnsiTheme="majorHAnsi" w:cstheme="majorHAnsi"/>
        </w:rPr>
        <w:t>The final report of the Obama</w:t>
      </w:r>
      <w:r w:rsidRPr="000F79C4">
        <w:rPr>
          <w:rFonts w:asciiTheme="majorHAnsi" w:hAnsiTheme="majorHAnsi" w:cstheme="majorHAnsi"/>
          <w:sz w:val="16"/>
        </w:rPr>
        <w:t xml:space="preserve"> </w:t>
      </w:r>
      <w:r w:rsidRPr="000F79C4">
        <w:rPr>
          <w:rStyle w:val="Emphasis"/>
          <w:rFonts w:asciiTheme="majorHAnsi" w:hAnsiTheme="majorHAnsi" w:cstheme="majorHAnsi"/>
        </w:rPr>
        <w:t>administration</w:t>
      </w:r>
      <w:r w:rsidRPr="000F79C4">
        <w:rPr>
          <w:rFonts w:asciiTheme="majorHAnsi" w:hAnsiTheme="majorHAnsi" w:cstheme="majorHAnsi"/>
          <w:sz w:val="16"/>
        </w:rPr>
        <w:t xml:space="preserve">’s President’s Task Force </w:t>
      </w:r>
      <w:r w:rsidRPr="000F79C4">
        <w:rPr>
          <w:rStyle w:val="Emphasis"/>
          <w:rFonts w:asciiTheme="majorHAnsi" w:hAnsiTheme="majorHAnsi" w:cstheme="majorHAnsi"/>
        </w:rPr>
        <w:t>on</w:t>
      </w:r>
      <w:r w:rsidRPr="000F79C4">
        <w:rPr>
          <w:rFonts w:asciiTheme="majorHAnsi" w:hAnsiTheme="majorHAnsi" w:cstheme="majorHAnsi"/>
          <w:sz w:val="16"/>
        </w:rPr>
        <w:t xml:space="preserve"> 21st Century </w:t>
      </w:r>
      <w:r w:rsidRPr="000F79C4">
        <w:rPr>
          <w:rStyle w:val="Emphasis"/>
          <w:rFonts w:asciiTheme="majorHAnsi" w:hAnsiTheme="majorHAnsi" w:cstheme="majorHAnsi"/>
        </w:rPr>
        <w:t>Policing</w:t>
      </w:r>
      <w:r w:rsidRPr="000F79C4">
        <w:rPr>
          <w:rFonts w:asciiTheme="majorHAnsi" w:hAnsiTheme="majorHAnsi" w:cstheme="majorHAnsi"/>
          <w:sz w:val="16"/>
        </w:rPr>
        <w:t xml:space="preserve"> </w:t>
      </w:r>
      <w:r w:rsidRPr="000F79C4">
        <w:rPr>
          <w:rStyle w:val="StyleUnderline"/>
          <w:rFonts w:asciiTheme="majorHAnsi" w:hAnsiTheme="majorHAnsi" w:cstheme="majorHAnsi"/>
        </w:rPr>
        <w:t xml:space="preserve">resulted in </w:t>
      </w:r>
      <w:r w:rsidRPr="000F79C4">
        <w:rPr>
          <w:rStyle w:val="Emphasis"/>
          <w:rFonts w:asciiTheme="majorHAnsi" w:hAnsiTheme="majorHAnsi" w:cstheme="majorHAnsi"/>
        </w:rPr>
        <w:t>procedural tweaks like</w:t>
      </w:r>
      <w:r w:rsidRPr="000F79C4">
        <w:rPr>
          <w:rFonts w:asciiTheme="majorHAnsi" w:hAnsiTheme="majorHAnsi" w:cstheme="majorHAnsi"/>
          <w:sz w:val="16"/>
        </w:rPr>
        <w:t xml:space="preserve"> implicit-bias training, police-community listening sessions, slight alterations of use-of-force policies and </w:t>
      </w:r>
      <w:r w:rsidRPr="000F79C4">
        <w:rPr>
          <w:rStyle w:val="StyleUnderline"/>
          <w:rFonts w:asciiTheme="majorHAnsi" w:hAnsiTheme="majorHAnsi" w:cstheme="majorHAnsi"/>
        </w:rPr>
        <w:t xml:space="preserve">systems to </w:t>
      </w:r>
      <w:r w:rsidRPr="000F79C4">
        <w:rPr>
          <w:rStyle w:val="Emphasis"/>
          <w:rFonts w:asciiTheme="majorHAnsi" w:hAnsiTheme="majorHAnsi" w:cstheme="majorHAnsi"/>
        </w:rPr>
        <w:t>identify potentially problematic officers early on.</w:t>
      </w:r>
    </w:p>
    <w:p w:rsidR="00CE0F8D" w:rsidRPr="000F79C4" w:rsidRDefault="00CE0F8D" w:rsidP="00CE0F8D">
      <w:pPr>
        <w:rPr>
          <w:rFonts w:asciiTheme="majorHAnsi" w:hAnsiTheme="majorHAnsi" w:cstheme="majorHAnsi"/>
          <w:b/>
          <w:iCs/>
          <w:u w:val="single"/>
        </w:rPr>
      </w:pPr>
      <w:r w:rsidRPr="000F79C4">
        <w:rPr>
          <w:rStyle w:val="StyleUnderline"/>
          <w:rFonts w:asciiTheme="majorHAnsi" w:hAnsiTheme="majorHAnsi" w:cstheme="majorHAnsi"/>
        </w:rPr>
        <w:t>But even a member of the task force</w:t>
      </w:r>
      <w:r w:rsidRPr="000F79C4">
        <w:rPr>
          <w:rFonts w:asciiTheme="majorHAnsi" w:hAnsiTheme="majorHAnsi" w:cstheme="majorHAnsi"/>
          <w:sz w:val="16"/>
        </w:rPr>
        <w:t xml:space="preserve">, Tracey </w:t>
      </w:r>
      <w:r w:rsidRPr="000F79C4">
        <w:rPr>
          <w:rStyle w:val="StyleUnderline"/>
          <w:rFonts w:asciiTheme="majorHAnsi" w:hAnsiTheme="majorHAnsi" w:cstheme="majorHAnsi"/>
        </w:rPr>
        <w:t>Meares</w:t>
      </w:r>
      <w:r w:rsidRPr="000F79C4">
        <w:rPr>
          <w:rFonts w:asciiTheme="majorHAnsi" w:hAnsiTheme="majorHAnsi" w:cstheme="majorHAnsi"/>
          <w:sz w:val="16"/>
        </w:rPr>
        <w:t xml:space="preserve">, </w:t>
      </w:r>
      <w:r w:rsidRPr="000F79C4">
        <w:rPr>
          <w:rStyle w:val="StyleUnderline"/>
          <w:rFonts w:asciiTheme="majorHAnsi" w:hAnsiTheme="majorHAnsi" w:cstheme="majorHAnsi"/>
        </w:rPr>
        <w:t>noted</w:t>
      </w:r>
      <w:r w:rsidRPr="000F79C4">
        <w:rPr>
          <w:rFonts w:asciiTheme="majorHAnsi" w:hAnsiTheme="majorHAnsi" w:cstheme="majorHAnsi"/>
          <w:sz w:val="16"/>
        </w:rPr>
        <w:t xml:space="preserve"> in 2017, “</w:t>
      </w:r>
      <w:r w:rsidRPr="000F79C4">
        <w:rPr>
          <w:rStyle w:val="StyleUnderline"/>
          <w:rFonts w:asciiTheme="majorHAnsi" w:hAnsiTheme="majorHAnsi" w:cstheme="majorHAnsi"/>
        </w:rPr>
        <w:t xml:space="preserve">policing as we know it must be </w:t>
      </w:r>
      <w:r w:rsidRPr="000F79C4">
        <w:rPr>
          <w:rStyle w:val="Emphasis"/>
          <w:rFonts w:asciiTheme="majorHAnsi" w:hAnsiTheme="majorHAnsi" w:cstheme="majorHAnsi"/>
        </w:rPr>
        <w:t>abolished before it can be transformed.”</w:t>
      </w:r>
    </w:p>
    <w:p w:rsidR="00CE0F8D" w:rsidRPr="000F79C4" w:rsidRDefault="00CE0F8D" w:rsidP="00CE0F8D">
      <w:pPr>
        <w:rPr>
          <w:rFonts w:asciiTheme="majorHAnsi" w:hAnsiTheme="majorHAnsi" w:cstheme="majorHAnsi"/>
          <w:b/>
          <w:iCs/>
          <w:u w:val="single"/>
        </w:rPr>
      </w:pPr>
      <w:r w:rsidRPr="000F79C4">
        <w:rPr>
          <w:rFonts w:asciiTheme="majorHAnsi" w:hAnsiTheme="majorHAnsi" w:cstheme="majorHAnsi"/>
          <w:sz w:val="16"/>
        </w:rPr>
        <w:t xml:space="preserve">The philosophy undergirding these reforms is that </w:t>
      </w:r>
      <w:r w:rsidRPr="000F79C4">
        <w:rPr>
          <w:rStyle w:val="StyleUnderline"/>
          <w:rFonts w:asciiTheme="majorHAnsi" w:hAnsiTheme="majorHAnsi" w:cstheme="majorHAnsi"/>
        </w:rPr>
        <w:t>more rules will mean less violence</w:t>
      </w:r>
      <w:r w:rsidRPr="000F79C4">
        <w:rPr>
          <w:rFonts w:asciiTheme="majorHAnsi" w:hAnsiTheme="majorHAnsi" w:cstheme="majorHAnsi"/>
          <w:sz w:val="16"/>
        </w:rPr>
        <w:t xml:space="preserve">. </w:t>
      </w:r>
      <w:r w:rsidRPr="000F79C4">
        <w:rPr>
          <w:rStyle w:val="Emphasis"/>
          <w:rFonts w:asciiTheme="majorHAnsi" w:hAnsiTheme="majorHAnsi" w:cstheme="majorHAnsi"/>
        </w:rPr>
        <w:t>But police officers break rules all the time</w:t>
      </w:r>
      <w:r w:rsidRPr="000F79C4">
        <w:rPr>
          <w:rFonts w:asciiTheme="majorHAnsi" w:hAnsiTheme="majorHAnsi" w:cstheme="majorHAnsi"/>
          <w:sz w:val="16"/>
        </w:rPr>
        <w:t xml:space="preserve">. Look what has happened over the past few weeks — police officers slashing tires, shoving old men on camera, and arresting and injuring journalists and protesters. These officers are not worried about repercussions any more than </w:t>
      </w:r>
      <w:r w:rsidRPr="000F79C4">
        <w:rPr>
          <w:rStyle w:val="Emphasis"/>
          <w:rFonts w:asciiTheme="majorHAnsi" w:hAnsiTheme="majorHAnsi" w:cstheme="majorHAnsi"/>
        </w:rPr>
        <w:t>Daniel Pantaleo</w:t>
      </w:r>
      <w:r w:rsidRPr="000F79C4">
        <w:rPr>
          <w:rFonts w:asciiTheme="majorHAnsi" w:hAnsiTheme="majorHAnsi" w:cstheme="majorHAnsi"/>
          <w:sz w:val="16"/>
        </w:rPr>
        <w:t xml:space="preserve">, </w:t>
      </w:r>
      <w:r w:rsidRPr="000F79C4">
        <w:rPr>
          <w:rStyle w:val="StyleUnderline"/>
          <w:rFonts w:asciiTheme="majorHAnsi" w:hAnsiTheme="majorHAnsi" w:cstheme="majorHAnsi"/>
        </w:rPr>
        <w:t>the former New York City police officer whose chokehold led to Eric Garner’s death</w:t>
      </w:r>
      <w:r w:rsidRPr="000F79C4">
        <w:rPr>
          <w:rFonts w:asciiTheme="majorHAnsi" w:hAnsiTheme="majorHAnsi" w:cstheme="majorHAnsi"/>
          <w:sz w:val="16"/>
        </w:rPr>
        <w:t xml:space="preserve">; he </w:t>
      </w:r>
      <w:r w:rsidRPr="000F79C4">
        <w:rPr>
          <w:rStyle w:val="Emphasis"/>
          <w:rFonts w:asciiTheme="majorHAnsi" w:hAnsiTheme="majorHAnsi" w:cstheme="majorHAnsi"/>
          <w:sz w:val="26"/>
          <w:szCs w:val="26"/>
        </w:rPr>
        <w:t>waved to a camera filming the incident</w:t>
      </w:r>
      <w:r w:rsidRPr="000F79C4">
        <w:rPr>
          <w:rStyle w:val="Emphasis"/>
          <w:rFonts w:asciiTheme="majorHAnsi" w:hAnsiTheme="majorHAnsi" w:cstheme="majorHAnsi"/>
        </w:rPr>
        <w:t>. He knew that the police union would back him up and he was right. He stayed on the job for five more years.</w:t>
      </w:r>
    </w:p>
    <w:p w:rsidR="00CE0F8D" w:rsidRPr="000F79C4" w:rsidRDefault="00CE0F8D" w:rsidP="00CE0F8D">
      <w:pPr>
        <w:rPr>
          <w:rFonts w:asciiTheme="majorHAnsi" w:hAnsiTheme="majorHAnsi" w:cstheme="majorHAnsi"/>
          <w:sz w:val="16"/>
        </w:rPr>
      </w:pPr>
      <w:r w:rsidRPr="000F79C4">
        <w:rPr>
          <w:rStyle w:val="StyleUnderline"/>
          <w:rFonts w:asciiTheme="majorHAnsi" w:hAnsiTheme="majorHAnsi" w:cstheme="majorHAnsi"/>
        </w:rPr>
        <w:t xml:space="preserve">Minneapolis had instituted many of these “best practices” but </w:t>
      </w:r>
      <w:r w:rsidRPr="000F79C4">
        <w:rPr>
          <w:rStyle w:val="Emphasis"/>
          <w:rFonts w:asciiTheme="majorHAnsi" w:hAnsiTheme="majorHAnsi" w:cstheme="majorHAnsi"/>
        </w:rPr>
        <w:t>failed to remove Derek Chauvin</w:t>
      </w:r>
      <w:r w:rsidRPr="000F79C4">
        <w:rPr>
          <w:rFonts w:asciiTheme="majorHAnsi" w:hAnsiTheme="majorHAnsi" w:cstheme="majorHAnsi"/>
          <w:sz w:val="16"/>
        </w:rPr>
        <w:t xml:space="preserve"> from the force </w:t>
      </w:r>
      <w:r w:rsidRPr="000F79C4">
        <w:rPr>
          <w:rStyle w:val="Emphasis"/>
          <w:rFonts w:asciiTheme="majorHAnsi" w:hAnsiTheme="majorHAnsi" w:cstheme="majorHAnsi"/>
        </w:rPr>
        <w:t>despite 17 misconduct complaints</w:t>
      </w:r>
      <w:r w:rsidRPr="000F79C4">
        <w:rPr>
          <w:rFonts w:asciiTheme="majorHAnsi" w:hAnsiTheme="majorHAnsi" w:cstheme="majorHAnsi"/>
          <w:sz w:val="16"/>
        </w:rPr>
        <w:t xml:space="preserve"> over nearly two decades, culminating in the entire world watching as he knelt on George Floyd’s neck for almost nine minutes.</w:t>
      </w:r>
    </w:p>
    <w:p w:rsidR="00CE0F8D" w:rsidRPr="000F79C4" w:rsidRDefault="00CE0F8D" w:rsidP="00CE0F8D">
      <w:pPr>
        <w:rPr>
          <w:rFonts w:asciiTheme="majorHAnsi" w:hAnsiTheme="majorHAnsi" w:cstheme="majorHAnsi"/>
          <w:u w:val="single"/>
        </w:rPr>
      </w:pPr>
      <w:r w:rsidRPr="000F79C4">
        <w:rPr>
          <w:rStyle w:val="Emphasis"/>
          <w:rFonts w:asciiTheme="majorHAnsi" w:hAnsiTheme="majorHAnsi" w:cstheme="majorHAnsi"/>
        </w:rPr>
        <w:t>Why on earth would we think the same reforms would work now? We need to change our demands</w:t>
      </w:r>
      <w:r w:rsidRPr="000F79C4">
        <w:rPr>
          <w:rFonts w:asciiTheme="majorHAnsi" w:hAnsiTheme="majorHAnsi" w:cstheme="majorHAnsi"/>
          <w:sz w:val="16"/>
        </w:rPr>
        <w:t xml:space="preserve">. </w:t>
      </w:r>
      <w:r w:rsidRPr="000F79C4">
        <w:rPr>
          <w:rStyle w:val="StyleUnderline"/>
          <w:rFonts w:asciiTheme="majorHAnsi" w:hAnsiTheme="majorHAnsi" w:cstheme="majorHAnsi"/>
        </w:rPr>
        <w:t>The surest way of reducing police violence is</w:t>
      </w:r>
      <w:r w:rsidRPr="000F79C4">
        <w:rPr>
          <w:rFonts w:asciiTheme="majorHAnsi" w:hAnsiTheme="majorHAnsi" w:cstheme="majorHAnsi"/>
          <w:sz w:val="16"/>
        </w:rPr>
        <w:t xml:space="preserve"> to reduce the power of the police, by </w:t>
      </w:r>
      <w:r w:rsidRPr="000F79C4">
        <w:rPr>
          <w:rStyle w:val="StyleUnderline"/>
          <w:rFonts w:asciiTheme="majorHAnsi" w:hAnsiTheme="majorHAnsi" w:cstheme="majorHAnsi"/>
        </w:rPr>
        <w:t>cutting budgets and the number of officers.</w:t>
      </w:r>
    </w:p>
    <w:p w:rsidR="00CE0F8D" w:rsidRPr="000F79C4" w:rsidRDefault="00CE0F8D" w:rsidP="00CE0F8D">
      <w:pPr>
        <w:rPr>
          <w:rFonts w:asciiTheme="majorHAnsi" w:hAnsiTheme="majorHAnsi" w:cstheme="majorHAnsi"/>
          <w:b/>
          <w:iCs/>
          <w:u w:val="single"/>
        </w:rPr>
      </w:pPr>
      <w:r w:rsidRPr="000F79C4">
        <w:rPr>
          <w:rFonts w:asciiTheme="majorHAnsi" w:hAnsiTheme="majorHAnsi" w:cstheme="majorHAnsi"/>
          <w:sz w:val="16"/>
        </w:rPr>
        <w:t xml:space="preserve">But don’t get me wrong. We are not abandoning our communities to violence. </w:t>
      </w:r>
      <w:r w:rsidRPr="000F79C4">
        <w:rPr>
          <w:rStyle w:val="StyleUnderline"/>
          <w:rFonts w:asciiTheme="majorHAnsi" w:hAnsiTheme="majorHAnsi" w:cstheme="majorHAnsi"/>
        </w:rPr>
        <w:t xml:space="preserve">We don’t want to just close police departments. We want to make them </w:t>
      </w:r>
      <w:r w:rsidRPr="000F79C4">
        <w:rPr>
          <w:rStyle w:val="Emphasis"/>
          <w:rFonts w:asciiTheme="majorHAnsi" w:hAnsiTheme="majorHAnsi" w:cstheme="majorHAnsi"/>
        </w:rPr>
        <w:t>obsolete.</w:t>
      </w:r>
    </w:p>
    <w:p w:rsidR="00CE0F8D" w:rsidRPr="000F79C4" w:rsidRDefault="00CE0F8D" w:rsidP="00CE0F8D">
      <w:pPr>
        <w:rPr>
          <w:rFonts w:asciiTheme="majorHAnsi" w:hAnsiTheme="majorHAnsi" w:cstheme="majorHAnsi"/>
          <w:sz w:val="16"/>
        </w:rPr>
      </w:pPr>
      <w:r w:rsidRPr="000F79C4">
        <w:rPr>
          <w:rStyle w:val="StyleUnderline"/>
          <w:rFonts w:asciiTheme="majorHAnsi" w:hAnsiTheme="majorHAnsi" w:cstheme="majorHAnsi"/>
        </w:rPr>
        <w:t>We should redirect the billions that now go to police departments toward providing health care, housing, education and good jobs</w:t>
      </w:r>
      <w:r w:rsidRPr="000F79C4">
        <w:rPr>
          <w:rFonts w:asciiTheme="majorHAnsi" w:hAnsiTheme="majorHAnsi" w:cstheme="majorHAnsi"/>
          <w:sz w:val="16"/>
        </w:rPr>
        <w:t>. If we did this, there would be less need for the police in the first place.</w:t>
      </w:r>
    </w:p>
    <w:p w:rsidR="00CE0F8D" w:rsidRPr="000F79C4" w:rsidRDefault="00CE0F8D" w:rsidP="00CE0F8D">
      <w:pPr>
        <w:rPr>
          <w:rFonts w:asciiTheme="majorHAnsi" w:hAnsiTheme="majorHAnsi" w:cstheme="majorHAnsi"/>
          <w:sz w:val="16"/>
        </w:rPr>
      </w:pPr>
      <w:r w:rsidRPr="000F79C4">
        <w:rPr>
          <w:rStyle w:val="StyleUnderline"/>
          <w:rFonts w:asciiTheme="majorHAnsi" w:hAnsiTheme="majorHAnsi" w:cstheme="majorHAnsi"/>
        </w:rPr>
        <w:t>We can build other ways of responding to harms in our society</w:t>
      </w:r>
      <w:r w:rsidRPr="000F79C4">
        <w:rPr>
          <w:rFonts w:asciiTheme="majorHAnsi" w:hAnsiTheme="majorHAnsi" w:cstheme="majorHAnsi"/>
          <w:sz w:val="16"/>
        </w:rPr>
        <w:t>. Trained “community care workers” could do mental-health checks if someone needs help. Towns could use restorative-justice models instead of throwing people in prison.</w:t>
      </w:r>
    </w:p>
    <w:p w:rsidR="00CE0F8D" w:rsidRPr="000F79C4" w:rsidRDefault="00CE0F8D" w:rsidP="00CE0F8D">
      <w:pPr>
        <w:rPr>
          <w:rFonts w:asciiTheme="majorHAnsi" w:hAnsiTheme="majorHAnsi" w:cstheme="majorHAnsi"/>
          <w:sz w:val="16"/>
          <w:szCs w:val="16"/>
        </w:rPr>
      </w:pPr>
      <w:r w:rsidRPr="000F79C4">
        <w:rPr>
          <w:rFonts w:asciiTheme="majorHAnsi" w:hAnsiTheme="majorHAnsi" w:cstheme="majorHAnsi"/>
          <w:sz w:val="16"/>
          <w:szCs w:val="16"/>
        </w:rPr>
        <w:t>What about rape? The current approach hasn’t ended it. In fact most rapists never see the inside of a courtroom. Two-thirds of people who experience sexual violence never report it to anyone. Those who file police reports are often dissatisfied with the response. Additionally, police officers themselves commit sexual assault alarmingly often. A study in 2010 found that sexual misconduct was the second most frequently reported form of police misconduct. In 2015, The Buffalo News found that an officer was caught for sexual misconduct every five days.</w:t>
      </w:r>
    </w:p>
    <w:p w:rsidR="00CE0F8D" w:rsidRPr="000F79C4" w:rsidRDefault="00CE0F8D" w:rsidP="00CE0F8D">
      <w:pPr>
        <w:rPr>
          <w:rFonts w:asciiTheme="majorHAnsi" w:hAnsiTheme="majorHAnsi" w:cstheme="majorHAnsi"/>
          <w:sz w:val="16"/>
        </w:rPr>
      </w:pPr>
      <w:r w:rsidRPr="000F79C4">
        <w:rPr>
          <w:rFonts w:asciiTheme="majorHAnsi" w:hAnsiTheme="majorHAnsi" w:cstheme="majorHAnsi"/>
          <w:sz w:val="16"/>
        </w:rPr>
        <w:t xml:space="preserve">When people, especially white people, consider a world without the police, they envision a society as violent as our current one, merely without law enforcement — and they shudder. </w:t>
      </w:r>
      <w:r w:rsidRPr="000F79C4">
        <w:rPr>
          <w:rStyle w:val="StyleUnderline"/>
          <w:rFonts w:asciiTheme="majorHAnsi" w:hAnsiTheme="majorHAnsi" w:cstheme="majorHAnsi"/>
        </w:rPr>
        <w:t xml:space="preserve">As a society, we have been </w:t>
      </w:r>
      <w:r w:rsidRPr="000F79C4">
        <w:rPr>
          <w:rStyle w:val="Emphasis"/>
          <w:rFonts w:asciiTheme="majorHAnsi" w:hAnsiTheme="majorHAnsi" w:cstheme="majorHAnsi"/>
        </w:rPr>
        <w:t>so indoctrinated</w:t>
      </w:r>
      <w:r w:rsidRPr="000F79C4">
        <w:rPr>
          <w:rStyle w:val="StyleUnderline"/>
          <w:rFonts w:asciiTheme="majorHAnsi" w:hAnsiTheme="majorHAnsi" w:cstheme="majorHAnsi"/>
        </w:rPr>
        <w:t xml:space="preserve"> with the idea that we </w:t>
      </w:r>
      <w:r w:rsidRPr="000F79C4">
        <w:rPr>
          <w:rStyle w:val="Emphasis"/>
          <w:rFonts w:asciiTheme="majorHAnsi" w:hAnsiTheme="majorHAnsi" w:cstheme="majorHAnsi"/>
        </w:rPr>
        <w:t>solve problems by policing and caging people</w:t>
      </w:r>
      <w:r w:rsidRPr="000F79C4">
        <w:rPr>
          <w:rStyle w:val="StyleUnderline"/>
          <w:rFonts w:asciiTheme="majorHAnsi" w:hAnsiTheme="majorHAnsi" w:cstheme="majorHAnsi"/>
        </w:rPr>
        <w:t xml:space="preserve"> that many </w:t>
      </w:r>
      <w:r w:rsidRPr="000F79C4">
        <w:rPr>
          <w:rStyle w:val="Emphasis"/>
          <w:rFonts w:asciiTheme="majorHAnsi" w:hAnsiTheme="majorHAnsi" w:cstheme="majorHAnsi"/>
        </w:rPr>
        <w:t>cannot imagine anything other than prisons and the police</w:t>
      </w:r>
      <w:r w:rsidRPr="000F79C4">
        <w:rPr>
          <w:rFonts w:asciiTheme="majorHAnsi" w:hAnsiTheme="majorHAnsi" w:cstheme="majorHAnsi"/>
          <w:sz w:val="16"/>
        </w:rPr>
        <w:t xml:space="preserve"> as solutions to violence and harm.</w:t>
      </w:r>
    </w:p>
    <w:p w:rsidR="00CE0F8D" w:rsidRPr="000F79C4" w:rsidRDefault="00CE0F8D" w:rsidP="00CE0F8D">
      <w:pPr>
        <w:rPr>
          <w:rFonts w:asciiTheme="majorHAnsi" w:hAnsiTheme="majorHAnsi" w:cstheme="majorHAnsi"/>
          <w:sz w:val="16"/>
        </w:rPr>
      </w:pPr>
      <w:r w:rsidRPr="000F79C4">
        <w:rPr>
          <w:rStyle w:val="StyleUnderline"/>
          <w:rFonts w:asciiTheme="majorHAnsi" w:hAnsiTheme="majorHAnsi" w:cstheme="majorHAnsi"/>
        </w:rPr>
        <w:t>People</w:t>
      </w:r>
      <w:r w:rsidRPr="000F79C4">
        <w:rPr>
          <w:rFonts w:asciiTheme="majorHAnsi" w:hAnsiTheme="majorHAnsi" w:cstheme="majorHAnsi"/>
          <w:sz w:val="16"/>
        </w:rPr>
        <w:t xml:space="preserve"> like me who </w:t>
      </w:r>
      <w:r w:rsidRPr="000F79C4">
        <w:rPr>
          <w:rStyle w:val="StyleUnderline"/>
          <w:rFonts w:asciiTheme="majorHAnsi" w:hAnsiTheme="majorHAnsi" w:cstheme="majorHAnsi"/>
        </w:rPr>
        <w:t>want to abolish prisons and police, however, have a vision of a different society</w:t>
      </w:r>
      <w:r w:rsidRPr="000F79C4">
        <w:rPr>
          <w:rFonts w:asciiTheme="majorHAnsi" w:hAnsiTheme="majorHAnsi" w:cstheme="majorHAnsi"/>
          <w:sz w:val="16"/>
        </w:rPr>
        <w:t xml:space="preserve">, </w:t>
      </w:r>
      <w:r w:rsidRPr="000F79C4">
        <w:rPr>
          <w:rStyle w:val="StyleUnderline"/>
          <w:rFonts w:asciiTheme="majorHAnsi" w:hAnsiTheme="majorHAnsi" w:cstheme="majorHAnsi"/>
        </w:rPr>
        <w:t xml:space="preserve">built on </w:t>
      </w:r>
      <w:r w:rsidRPr="000F79C4">
        <w:rPr>
          <w:rStyle w:val="Emphasis"/>
          <w:rFonts w:asciiTheme="majorHAnsi" w:hAnsiTheme="majorHAnsi" w:cstheme="majorHAnsi"/>
        </w:rPr>
        <w:t>cooperation instead of individualism</w:t>
      </w:r>
      <w:r w:rsidRPr="000F79C4">
        <w:rPr>
          <w:rFonts w:asciiTheme="majorHAnsi" w:hAnsiTheme="majorHAnsi" w:cstheme="majorHAnsi"/>
          <w:sz w:val="16"/>
        </w:rPr>
        <w:t xml:space="preserve">, on mutual aid instead of self-preservation. </w:t>
      </w:r>
      <w:r w:rsidRPr="000F79C4">
        <w:rPr>
          <w:rStyle w:val="StyleUnderline"/>
          <w:rFonts w:asciiTheme="majorHAnsi" w:hAnsiTheme="majorHAnsi" w:cstheme="majorHAnsi"/>
        </w:rPr>
        <w:t>What would the country look like if it had billions of extra dollars to spend on housing, food and education for all?</w:t>
      </w:r>
      <w:r w:rsidRPr="000F79C4">
        <w:rPr>
          <w:rFonts w:asciiTheme="majorHAnsi" w:hAnsiTheme="majorHAnsi" w:cstheme="majorHAnsi"/>
          <w:sz w:val="16"/>
        </w:rPr>
        <w:t xml:space="preserve"> This change in society wouldn’t happen immediately, but the </w:t>
      </w:r>
      <w:r w:rsidRPr="000F79C4">
        <w:rPr>
          <w:rStyle w:val="Emphasis"/>
          <w:rFonts w:asciiTheme="majorHAnsi" w:hAnsiTheme="majorHAnsi" w:cstheme="majorHAnsi"/>
        </w:rPr>
        <w:t>protests show that many people are ready to embrace a different vision of safety and justice</w:t>
      </w:r>
      <w:r w:rsidRPr="000F79C4">
        <w:rPr>
          <w:rFonts w:asciiTheme="majorHAnsi" w:hAnsiTheme="majorHAnsi" w:cstheme="majorHAnsi"/>
          <w:sz w:val="16"/>
        </w:rPr>
        <w:t>.</w:t>
      </w:r>
    </w:p>
    <w:p w:rsidR="00CE0F8D" w:rsidRPr="000F79C4" w:rsidRDefault="00CE0F8D" w:rsidP="00CE0F8D">
      <w:pPr>
        <w:rPr>
          <w:rFonts w:asciiTheme="majorHAnsi" w:hAnsiTheme="majorHAnsi" w:cstheme="majorHAnsi"/>
          <w:b/>
          <w:iCs/>
          <w:u w:val="single"/>
        </w:rPr>
      </w:pPr>
      <w:r w:rsidRPr="000F79C4">
        <w:rPr>
          <w:rStyle w:val="StyleUnderline"/>
          <w:rFonts w:asciiTheme="majorHAnsi" w:hAnsiTheme="majorHAnsi" w:cstheme="majorHAnsi"/>
        </w:rPr>
        <w:t>When</w:t>
      </w:r>
      <w:r w:rsidRPr="000F79C4">
        <w:rPr>
          <w:rFonts w:asciiTheme="majorHAnsi" w:hAnsiTheme="majorHAnsi" w:cstheme="majorHAnsi"/>
          <w:sz w:val="16"/>
        </w:rPr>
        <w:t xml:space="preserve"> the streets calm and </w:t>
      </w:r>
      <w:r w:rsidRPr="000F79C4">
        <w:rPr>
          <w:rStyle w:val="StyleUnderline"/>
          <w:rFonts w:asciiTheme="majorHAnsi" w:hAnsiTheme="majorHAnsi" w:cstheme="majorHAnsi"/>
        </w:rPr>
        <w:t xml:space="preserve">people suggest once again that we hire </w:t>
      </w:r>
      <w:r w:rsidRPr="000F79C4">
        <w:rPr>
          <w:rStyle w:val="Emphasis"/>
          <w:rFonts w:asciiTheme="majorHAnsi" w:hAnsiTheme="majorHAnsi" w:cstheme="majorHAnsi"/>
        </w:rPr>
        <w:t>more black police officers or create more civilian review boards, I hope that we remember all the times those efforts have failed.</w:t>
      </w:r>
    </w:p>
    <w:p w:rsidR="00CE0F8D" w:rsidRPr="000F79C4" w:rsidRDefault="00CE0F8D" w:rsidP="00CE0F8D">
      <w:pPr>
        <w:pStyle w:val="Heading4"/>
        <w:rPr>
          <w:rFonts w:asciiTheme="majorHAnsi" w:hAnsiTheme="majorHAnsi" w:cstheme="majorHAnsi"/>
        </w:rPr>
      </w:pPr>
      <w:r w:rsidRPr="000F79C4">
        <w:rPr>
          <w:rFonts w:asciiTheme="majorHAnsi" w:hAnsiTheme="majorHAnsi" w:cstheme="majorHAnsi"/>
        </w:rPr>
        <w:t xml:space="preserve">The alternative is a shift </w:t>
      </w:r>
      <w:r w:rsidRPr="000F79C4">
        <w:rPr>
          <w:rFonts w:asciiTheme="majorHAnsi" w:hAnsiTheme="majorHAnsi" w:cstheme="majorHAnsi"/>
          <w:u w:val="single"/>
        </w:rPr>
        <w:t>away from</w:t>
      </w:r>
      <w:r w:rsidRPr="000F79C4">
        <w:rPr>
          <w:rFonts w:asciiTheme="majorHAnsi" w:hAnsiTheme="majorHAnsi" w:cstheme="majorHAnsi"/>
        </w:rPr>
        <w:t xml:space="preserve"> the aff’s reformism toward a </w:t>
      </w:r>
      <w:r w:rsidRPr="000F79C4">
        <w:rPr>
          <w:rFonts w:asciiTheme="majorHAnsi" w:hAnsiTheme="majorHAnsi" w:cstheme="majorHAnsi"/>
          <w:u w:val="single"/>
        </w:rPr>
        <w:t>deeply transformative</w:t>
      </w:r>
      <w:r w:rsidRPr="000F79C4">
        <w:rPr>
          <w:rFonts w:asciiTheme="majorHAnsi" w:hAnsiTheme="majorHAnsi" w:cstheme="majorHAnsi"/>
        </w:rPr>
        <w:t xml:space="preserve"> approach to justice that elevates </w:t>
      </w:r>
      <w:r w:rsidRPr="000F79C4">
        <w:rPr>
          <w:rFonts w:asciiTheme="majorHAnsi" w:hAnsiTheme="majorHAnsi" w:cstheme="majorHAnsi"/>
          <w:u w:val="single"/>
        </w:rPr>
        <w:t>economic justice</w:t>
      </w:r>
      <w:r w:rsidRPr="000F79C4">
        <w:rPr>
          <w:rFonts w:asciiTheme="majorHAnsi" w:hAnsiTheme="majorHAnsi" w:cstheme="majorHAnsi"/>
        </w:rPr>
        <w:t xml:space="preserve"> and </w:t>
      </w:r>
      <w:r w:rsidRPr="000F79C4">
        <w:rPr>
          <w:rFonts w:asciiTheme="majorHAnsi" w:hAnsiTheme="majorHAnsi" w:cstheme="majorHAnsi"/>
          <w:u w:val="single"/>
        </w:rPr>
        <w:t>solidarity</w:t>
      </w:r>
      <w:r w:rsidRPr="000F79C4">
        <w:rPr>
          <w:rFonts w:asciiTheme="majorHAnsi" w:hAnsiTheme="majorHAnsi" w:cstheme="majorHAnsi"/>
        </w:rPr>
        <w:t xml:space="preserve">. That </w:t>
      </w:r>
      <w:r w:rsidRPr="000F79C4">
        <w:rPr>
          <w:rFonts w:asciiTheme="majorHAnsi" w:hAnsiTheme="majorHAnsi" w:cstheme="majorHAnsi"/>
          <w:u w:val="single"/>
        </w:rPr>
        <w:t>works</w:t>
      </w:r>
      <w:r w:rsidRPr="000F79C4">
        <w:rPr>
          <w:rFonts w:asciiTheme="majorHAnsi" w:hAnsiTheme="majorHAnsi" w:cstheme="majorHAnsi"/>
        </w:rPr>
        <w:t xml:space="preserve"> – growing protests create a </w:t>
      </w:r>
      <w:r w:rsidRPr="000F79C4">
        <w:rPr>
          <w:rFonts w:asciiTheme="majorHAnsi" w:hAnsiTheme="majorHAnsi" w:cstheme="majorHAnsi"/>
          <w:u w:val="single"/>
        </w:rPr>
        <w:t>unique moment</w:t>
      </w:r>
      <w:r w:rsidRPr="000F79C4">
        <w:rPr>
          <w:rFonts w:asciiTheme="majorHAnsi" w:hAnsiTheme="majorHAnsi" w:cstheme="majorHAnsi"/>
        </w:rPr>
        <w:t xml:space="preserve"> for systemic change. Anything else is an </w:t>
      </w:r>
      <w:r w:rsidRPr="000F79C4">
        <w:rPr>
          <w:rFonts w:asciiTheme="majorHAnsi" w:hAnsiTheme="majorHAnsi" w:cstheme="majorHAnsi"/>
          <w:u w:val="single"/>
        </w:rPr>
        <w:t>existential threat</w:t>
      </w:r>
      <w:r w:rsidRPr="000F79C4">
        <w:rPr>
          <w:rFonts w:asciiTheme="majorHAnsi" w:hAnsiTheme="majorHAnsi" w:cstheme="majorHAnsi"/>
        </w:rPr>
        <w:t xml:space="preserve"> to democracy.</w:t>
      </w:r>
    </w:p>
    <w:p w:rsidR="00CE0F8D" w:rsidRPr="000F79C4" w:rsidRDefault="00CE0F8D" w:rsidP="00CE0F8D">
      <w:pPr>
        <w:rPr>
          <w:rFonts w:asciiTheme="majorHAnsi" w:hAnsiTheme="majorHAnsi" w:cstheme="majorHAnsi"/>
        </w:rPr>
      </w:pPr>
      <w:r w:rsidRPr="000F79C4">
        <w:rPr>
          <w:rFonts w:asciiTheme="majorHAnsi" w:hAnsiTheme="majorHAnsi" w:cstheme="majorHAnsi"/>
        </w:rPr>
        <w:t xml:space="preserve">Michelle </w:t>
      </w:r>
      <w:r w:rsidRPr="000F79C4">
        <w:rPr>
          <w:rStyle w:val="Style13ptBold"/>
          <w:rFonts w:asciiTheme="majorHAnsi" w:hAnsiTheme="majorHAnsi" w:cstheme="majorHAnsi"/>
        </w:rPr>
        <w:t>Alexander 20</w:t>
      </w:r>
      <w:r w:rsidRPr="000F79C4">
        <w:rPr>
          <w:rFonts w:asciiTheme="majorHAnsi" w:hAnsiTheme="majorHAnsi" w:cstheme="majorHAnsi"/>
        </w:rPr>
        <w:t>. civil rights lawyer and advocate, legal scholar and the author of “The New Jim Crow: Mass Incarceration in the Age of Colorblindness”. “America, This Is Your Chance”. NYT. Jun 8 2020. https://www.nytimes.com/2020/06/08/opinion/george-floyd-protests-race.html</w:t>
      </w:r>
    </w:p>
    <w:p w:rsidR="00CE0F8D" w:rsidRPr="000F79C4" w:rsidRDefault="00CE0F8D" w:rsidP="00CE0F8D">
      <w:pPr>
        <w:rPr>
          <w:rFonts w:asciiTheme="majorHAnsi" w:hAnsiTheme="majorHAnsi" w:cstheme="majorHAnsi"/>
        </w:rPr>
      </w:pPr>
      <w:r w:rsidRPr="000F79C4">
        <w:rPr>
          <w:rStyle w:val="Emphasis"/>
          <w:rFonts w:asciiTheme="majorHAnsi" w:hAnsiTheme="majorHAnsi" w:cstheme="majorHAnsi"/>
        </w:rPr>
        <w:t>Our democracy hangs in the balance. This is not an overstatement</w:t>
      </w:r>
      <w:r w:rsidRPr="000F79C4">
        <w:rPr>
          <w:rFonts w:asciiTheme="majorHAnsi" w:hAnsiTheme="majorHAnsi" w:cstheme="majorHAnsi"/>
        </w:rPr>
        <w:t>.</w:t>
      </w:r>
    </w:p>
    <w:p w:rsidR="00CE0F8D" w:rsidRPr="000F79C4" w:rsidRDefault="00CE0F8D" w:rsidP="00CE0F8D">
      <w:pPr>
        <w:rPr>
          <w:rFonts w:asciiTheme="majorHAnsi" w:hAnsiTheme="majorHAnsi" w:cstheme="majorHAnsi"/>
          <w:sz w:val="16"/>
        </w:rPr>
      </w:pPr>
      <w:r w:rsidRPr="000F79C4">
        <w:rPr>
          <w:rStyle w:val="StyleUnderline"/>
          <w:rFonts w:asciiTheme="majorHAnsi" w:hAnsiTheme="majorHAnsi" w:cstheme="majorHAnsi"/>
        </w:rPr>
        <w:t>As protests, riots, and police violence roiled the nation</w:t>
      </w:r>
      <w:r w:rsidRPr="000F79C4">
        <w:rPr>
          <w:rFonts w:asciiTheme="majorHAnsi" w:hAnsiTheme="majorHAnsi" w:cstheme="majorHAnsi"/>
          <w:sz w:val="16"/>
        </w:rPr>
        <w:t xml:space="preserve"> last week, </w:t>
      </w:r>
      <w:r w:rsidRPr="000F79C4">
        <w:rPr>
          <w:rStyle w:val="StyleUnderline"/>
          <w:rFonts w:asciiTheme="majorHAnsi" w:hAnsiTheme="majorHAnsi" w:cstheme="majorHAnsi"/>
        </w:rPr>
        <w:t>the president vowed to</w:t>
      </w:r>
      <w:r w:rsidRPr="000F79C4">
        <w:rPr>
          <w:rFonts w:asciiTheme="majorHAnsi" w:hAnsiTheme="majorHAnsi" w:cstheme="majorHAnsi"/>
          <w:sz w:val="16"/>
        </w:rPr>
        <w:t xml:space="preserve"> </w:t>
      </w:r>
      <w:r w:rsidRPr="000F79C4">
        <w:rPr>
          <w:rStyle w:val="Emphasis"/>
          <w:rFonts w:asciiTheme="majorHAnsi" w:hAnsiTheme="majorHAnsi" w:cstheme="majorHAnsi"/>
        </w:rPr>
        <w:t>send the military</w:t>
      </w:r>
      <w:r w:rsidRPr="000F79C4">
        <w:rPr>
          <w:rStyle w:val="StyleUnderline"/>
          <w:rFonts w:asciiTheme="majorHAnsi" w:hAnsiTheme="majorHAnsi" w:cstheme="majorHAnsi"/>
        </w:rPr>
        <w:t xml:space="preserve"> to quell persistent rebellions</w:t>
      </w:r>
      <w:r w:rsidRPr="000F79C4">
        <w:rPr>
          <w:rFonts w:asciiTheme="majorHAnsi" w:hAnsiTheme="majorHAnsi" w:cstheme="majorHAnsi"/>
          <w:sz w:val="16"/>
        </w:rPr>
        <w:t xml:space="preserve"> and looting, whether governors wanted a military occupation or not. John Allen, a retired four-star Marine general, wrote that </w:t>
      </w:r>
      <w:r w:rsidRPr="000F79C4">
        <w:rPr>
          <w:rStyle w:val="StyleUnderline"/>
          <w:rFonts w:asciiTheme="majorHAnsi" w:hAnsiTheme="majorHAnsi" w:cstheme="majorHAnsi"/>
        </w:rPr>
        <w:t>we may be witnessing the “</w:t>
      </w:r>
      <w:r w:rsidRPr="000F79C4">
        <w:rPr>
          <w:rStyle w:val="Emphasis"/>
          <w:rFonts w:asciiTheme="majorHAnsi" w:hAnsiTheme="majorHAnsi" w:cstheme="majorHAnsi"/>
        </w:rPr>
        <w:t>beginning of the end of the American experiment</w:t>
      </w:r>
      <w:r w:rsidRPr="000F79C4">
        <w:rPr>
          <w:rStyle w:val="StyleUnderline"/>
          <w:rFonts w:asciiTheme="majorHAnsi" w:hAnsiTheme="majorHAnsi" w:cstheme="majorHAnsi"/>
        </w:rPr>
        <w:t>”</w:t>
      </w:r>
      <w:r w:rsidRPr="000F79C4">
        <w:rPr>
          <w:rFonts w:asciiTheme="majorHAnsi" w:hAnsiTheme="majorHAnsi" w:cstheme="majorHAnsi"/>
          <w:sz w:val="16"/>
        </w:rPr>
        <w:t xml:space="preserve"> because of President Trump’s catastrophic failures.</w:t>
      </w:r>
    </w:p>
    <w:p w:rsidR="00CE0F8D" w:rsidRPr="000F79C4" w:rsidRDefault="00CE0F8D" w:rsidP="00CE0F8D">
      <w:pPr>
        <w:rPr>
          <w:rFonts w:asciiTheme="majorHAnsi" w:hAnsiTheme="majorHAnsi" w:cstheme="majorHAnsi"/>
          <w:b/>
          <w:iCs/>
          <w:u w:val="single"/>
        </w:rPr>
      </w:pPr>
      <w:r w:rsidRPr="000F79C4">
        <w:rPr>
          <w:rFonts w:asciiTheme="majorHAnsi" w:hAnsiTheme="majorHAnsi" w:cstheme="majorHAnsi"/>
          <w:sz w:val="16"/>
        </w:rPr>
        <w:t xml:space="preserve">Trump’s leadership has been disastrous. But </w:t>
      </w:r>
      <w:r w:rsidRPr="000F79C4">
        <w:rPr>
          <w:rStyle w:val="StyleUnderline"/>
          <w:rFonts w:asciiTheme="majorHAnsi" w:hAnsiTheme="majorHAnsi" w:cstheme="majorHAnsi"/>
        </w:rPr>
        <w:t>it would be a mistake to place the blame on him alone</w:t>
      </w:r>
      <w:r w:rsidRPr="000F79C4">
        <w:rPr>
          <w:rFonts w:asciiTheme="majorHAnsi" w:hAnsiTheme="majorHAnsi" w:cstheme="majorHAnsi"/>
          <w:sz w:val="16"/>
        </w:rPr>
        <w:t xml:space="preserve">. In part, we find ourselves here for the same reasons a civil war tore our nation apart more than 100 years ago: </w:t>
      </w:r>
      <w:r w:rsidRPr="000F79C4">
        <w:rPr>
          <w:rStyle w:val="StyleUnderline"/>
          <w:rFonts w:asciiTheme="majorHAnsi" w:hAnsiTheme="majorHAnsi" w:cstheme="majorHAnsi"/>
        </w:rPr>
        <w:t xml:space="preserve">Too many citizens prefer to </w:t>
      </w:r>
      <w:r w:rsidRPr="000F79C4">
        <w:rPr>
          <w:rStyle w:val="Emphasis"/>
          <w:rFonts w:asciiTheme="majorHAnsi" w:hAnsiTheme="majorHAnsi" w:cstheme="majorHAnsi"/>
        </w:rPr>
        <w:t>cling to brutal and unjust systems</w:t>
      </w:r>
      <w:r w:rsidRPr="000F79C4">
        <w:rPr>
          <w:rStyle w:val="StyleUnderline"/>
          <w:rFonts w:asciiTheme="majorHAnsi" w:hAnsiTheme="majorHAnsi" w:cstheme="majorHAnsi"/>
        </w:rPr>
        <w:t xml:space="preserve"> than to </w:t>
      </w:r>
      <w:r w:rsidRPr="000F79C4">
        <w:rPr>
          <w:rStyle w:val="Emphasis"/>
          <w:rFonts w:asciiTheme="majorHAnsi" w:hAnsiTheme="majorHAnsi" w:cstheme="majorHAnsi"/>
        </w:rPr>
        <w:t>give up political power</w:t>
      </w:r>
      <w:r w:rsidRPr="000F79C4">
        <w:rPr>
          <w:rFonts w:asciiTheme="majorHAnsi" w:hAnsiTheme="majorHAnsi" w:cstheme="majorHAnsi"/>
          <w:sz w:val="16"/>
        </w:rPr>
        <w:t xml:space="preserve">, the perceived benefits of </w:t>
      </w:r>
      <w:r w:rsidRPr="000F79C4">
        <w:rPr>
          <w:rStyle w:val="StyleUnderline"/>
          <w:rFonts w:asciiTheme="majorHAnsi" w:hAnsiTheme="majorHAnsi" w:cstheme="majorHAnsi"/>
        </w:rPr>
        <w:t>white supremacy and an exploitative economic system</w:t>
      </w:r>
      <w:r w:rsidRPr="000F79C4">
        <w:rPr>
          <w:rFonts w:asciiTheme="majorHAnsi" w:hAnsiTheme="majorHAnsi" w:cstheme="majorHAnsi"/>
          <w:sz w:val="16"/>
        </w:rPr>
        <w:t xml:space="preserve">. </w:t>
      </w:r>
      <w:r w:rsidRPr="000F79C4">
        <w:rPr>
          <w:rStyle w:val="Emphasis"/>
          <w:rFonts w:asciiTheme="majorHAnsi" w:hAnsiTheme="majorHAnsi" w:cstheme="majorHAnsi"/>
        </w:rPr>
        <w:t>If we do not</w:t>
      </w:r>
      <w:r w:rsidRPr="000F79C4">
        <w:rPr>
          <w:rFonts w:asciiTheme="majorHAnsi" w:hAnsiTheme="majorHAnsi" w:cstheme="majorHAnsi"/>
          <w:sz w:val="16"/>
        </w:rPr>
        <w:t xml:space="preserve"> learn the lessons of history and </w:t>
      </w:r>
      <w:r w:rsidRPr="000F79C4">
        <w:rPr>
          <w:rStyle w:val="Emphasis"/>
          <w:rFonts w:asciiTheme="majorHAnsi" w:hAnsiTheme="majorHAnsi" w:cstheme="majorHAnsi"/>
        </w:rPr>
        <w:t>choose a radically different path forward, we may lose our last chance at</w:t>
      </w:r>
      <w:r w:rsidRPr="000F79C4">
        <w:rPr>
          <w:rFonts w:asciiTheme="majorHAnsi" w:hAnsiTheme="majorHAnsi" w:cstheme="majorHAnsi"/>
          <w:sz w:val="16"/>
        </w:rPr>
        <w:t xml:space="preserve"> creating a truly </w:t>
      </w:r>
      <w:r w:rsidRPr="000F79C4">
        <w:rPr>
          <w:rStyle w:val="Emphasis"/>
          <w:rFonts w:asciiTheme="majorHAnsi" w:hAnsiTheme="majorHAnsi" w:cstheme="majorHAnsi"/>
        </w:rPr>
        <w:t>inclusive, egalitarian democracy.</w:t>
      </w:r>
    </w:p>
    <w:p w:rsidR="00CE0F8D" w:rsidRPr="000F79C4" w:rsidRDefault="00CE0F8D" w:rsidP="00CE0F8D">
      <w:pPr>
        <w:rPr>
          <w:rFonts w:asciiTheme="majorHAnsi" w:hAnsiTheme="majorHAnsi" w:cstheme="majorHAnsi"/>
          <w:sz w:val="16"/>
          <w:szCs w:val="16"/>
        </w:rPr>
      </w:pPr>
      <w:r w:rsidRPr="000F79C4">
        <w:rPr>
          <w:rFonts w:asciiTheme="majorHAnsi" w:hAnsiTheme="majorHAnsi" w:cstheme="majorHAnsi"/>
          <w:sz w:val="16"/>
          <w:szCs w:val="16"/>
        </w:rPr>
        <w:t>Over the years, many have said that “the degree of civilization in a society can be judged by entering its prisons.” Today, the same can be said of our criminal injustice system, which is a mirror reflecting back to us who we really are, as opposed to what we tell ourselves.</w:t>
      </w:r>
    </w:p>
    <w:p w:rsidR="00CE0F8D" w:rsidRPr="000F79C4" w:rsidRDefault="00CE0F8D" w:rsidP="00CE0F8D">
      <w:pPr>
        <w:rPr>
          <w:rFonts w:asciiTheme="majorHAnsi" w:hAnsiTheme="majorHAnsi" w:cstheme="majorHAnsi"/>
          <w:sz w:val="16"/>
          <w:szCs w:val="16"/>
        </w:rPr>
      </w:pPr>
      <w:r w:rsidRPr="000F79C4">
        <w:rPr>
          <w:rFonts w:asciiTheme="majorHAnsi" w:hAnsiTheme="majorHAnsi" w:cstheme="majorHAnsi"/>
          <w:sz w:val="16"/>
          <w:szCs w:val="16"/>
        </w:rPr>
        <w:t>Millions of us watched a black man in Minnesota lie on the ground for nearly nine minutes, begging for his life and calling out to his dead mother, while a white police officer pressed his knee into his neck, killing him, with his hand casually resting in his pocket — all in broad daylight in front of people screaming for the officer to stop.</w:t>
      </w:r>
    </w:p>
    <w:p w:rsidR="00CE0F8D" w:rsidRPr="000F79C4" w:rsidRDefault="00CE0F8D" w:rsidP="00CE0F8D">
      <w:pPr>
        <w:rPr>
          <w:rStyle w:val="StyleUnderline"/>
          <w:rFonts w:asciiTheme="majorHAnsi" w:hAnsiTheme="majorHAnsi" w:cstheme="majorHAnsi"/>
        </w:rPr>
      </w:pPr>
      <w:r w:rsidRPr="000F79C4">
        <w:rPr>
          <w:rStyle w:val="StyleUnderline"/>
          <w:rFonts w:asciiTheme="majorHAnsi" w:hAnsiTheme="majorHAnsi" w:cstheme="majorHAnsi"/>
        </w:rPr>
        <w:t xml:space="preserve">Everyone knows that the police officers who killed George Floyd </w:t>
      </w:r>
      <w:r w:rsidRPr="000F79C4">
        <w:rPr>
          <w:rStyle w:val="Emphasis"/>
          <w:rFonts w:asciiTheme="majorHAnsi" w:hAnsiTheme="majorHAnsi" w:cstheme="majorHAnsi"/>
        </w:rPr>
        <w:t>never would have been fired or arrested</w:t>
      </w:r>
      <w:r w:rsidRPr="000F79C4">
        <w:rPr>
          <w:rStyle w:val="StyleUnderline"/>
          <w:rFonts w:asciiTheme="majorHAnsi" w:hAnsiTheme="majorHAnsi" w:cstheme="majorHAnsi"/>
        </w:rPr>
        <w:t xml:space="preserve"> if a courageous black girl had not </w:t>
      </w:r>
      <w:r w:rsidRPr="000F79C4">
        <w:rPr>
          <w:rStyle w:val="Emphasis"/>
          <w:rFonts w:asciiTheme="majorHAnsi" w:hAnsiTheme="majorHAnsi" w:cstheme="majorHAnsi"/>
        </w:rPr>
        <w:t>filmed the incident</w:t>
      </w:r>
      <w:r w:rsidRPr="000F79C4">
        <w:rPr>
          <w:rStyle w:val="StyleUnderline"/>
          <w:rFonts w:asciiTheme="majorHAnsi" w:hAnsiTheme="majorHAnsi" w:cstheme="majorHAnsi"/>
        </w:rPr>
        <w:t xml:space="preserve"> on her phone and posted it to social media</w:t>
      </w:r>
      <w:r w:rsidRPr="000F79C4">
        <w:rPr>
          <w:rFonts w:asciiTheme="majorHAnsi" w:hAnsiTheme="majorHAnsi" w:cstheme="majorHAnsi"/>
          <w:sz w:val="16"/>
        </w:rPr>
        <w:t xml:space="preserve">. </w:t>
      </w:r>
      <w:r w:rsidRPr="000F79C4">
        <w:rPr>
          <w:rStyle w:val="Emphasis"/>
          <w:rFonts w:asciiTheme="majorHAnsi" w:hAnsiTheme="majorHAnsi" w:cstheme="majorHAnsi"/>
        </w:rPr>
        <w:t>Deep down</w:t>
      </w:r>
      <w:r w:rsidRPr="000F79C4">
        <w:rPr>
          <w:rFonts w:asciiTheme="majorHAnsi" w:hAnsiTheme="majorHAnsi" w:cstheme="majorHAnsi"/>
          <w:sz w:val="16"/>
        </w:rPr>
        <w:t xml:space="preserve">, </w:t>
      </w:r>
      <w:r w:rsidRPr="000F79C4">
        <w:rPr>
          <w:rStyle w:val="StyleUnderline"/>
          <w:rFonts w:asciiTheme="majorHAnsi" w:hAnsiTheme="majorHAnsi" w:cstheme="majorHAnsi"/>
        </w:rPr>
        <w:t xml:space="preserve">we </w:t>
      </w:r>
      <w:r w:rsidRPr="000F79C4">
        <w:rPr>
          <w:rStyle w:val="Emphasis"/>
          <w:rFonts w:asciiTheme="majorHAnsi" w:hAnsiTheme="majorHAnsi" w:cstheme="majorHAnsi"/>
        </w:rPr>
        <w:t>already knew</w:t>
      </w:r>
      <w:r w:rsidRPr="000F79C4">
        <w:rPr>
          <w:rStyle w:val="StyleUnderline"/>
          <w:rFonts w:asciiTheme="majorHAnsi" w:hAnsiTheme="majorHAnsi" w:cstheme="majorHAnsi"/>
        </w:rPr>
        <w:t xml:space="preserve"> this kind of thing happens to black people</w:t>
      </w:r>
      <w:r w:rsidRPr="000F79C4">
        <w:rPr>
          <w:rFonts w:asciiTheme="majorHAnsi" w:hAnsiTheme="majorHAnsi" w:cstheme="majorHAnsi"/>
          <w:sz w:val="16"/>
        </w:rPr>
        <w:t xml:space="preserve">. All of us knew it </w:t>
      </w:r>
      <w:r w:rsidRPr="000F79C4">
        <w:rPr>
          <w:rStyle w:val="StyleUnderline"/>
          <w:rFonts w:asciiTheme="majorHAnsi" w:hAnsiTheme="majorHAnsi" w:cstheme="majorHAnsi"/>
        </w:rPr>
        <w:t>when we watched Amy Cooper call the police on a black man</w:t>
      </w:r>
      <w:r w:rsidRPr="000F79C4">
        <w:rPr>
          <w:rFonts w:asciiTheme="majorHAnsi" w:hAnsiTheme="majorHAnsi" w:cstheme="majorHAnsi"/>
          <w:sz w:val="16"/>
        </w:rPr>
        <w:t xml:space="preserve"> who calmly asked her to put a leash on her dog. We knew it </w:t>
      </w:r>
      <w:r w:rsidRPr="000F79C4">
        <w:rPr>
          <w:rStyle w:val="StyleUnderline"/>
          <w:rFonts w:asciiTheme="majorHAnsi" w:hAnsiTheme="majorHAnsi" w:cstheme="majorHAnsi"/>
        </w:rPr>
        <w:t>when we watched two white men</w:t>
      </w:r>
      <w:r w:rsidRPr="000F79C4">
        <w:rPr>
          <w:rFonts w:asciiTheme="majorHAnsi" w:hAnsiTheme="majorHAnsi" w:cstheme="majorHAnsi"/>
          <w:sz w:val="16"/>
        </w:rPr>
        <w:t xml:space="preserve"> in a pickup truck </w:t>
      </w:r>
      <w:r w:rsidRPr="000F79C4">
        <w:rPr>
          <w:rStyle w:val="StyleUnderline"/>
          <w:rFonts w:asciiTheme="majorHAnsi" w:hAnsiTheme="majorHAnsi" w:cstheme="majorHAnsi"/>
        </w:rPr>
        <w:t>ambush Ahmaud Arbery</w:t>
      </w:r>
      <w:r w:rsidRPr="000F79C4">
        <w:rPr>
          <w:rFonts w:asciiTheme="majorHAnsi" w:hAnsiTheme="majorHAnsi" w:cstheme="majorHAnsi"/>
          <w:sz w:val="16"/>
        </w:rPr>
        <w:t xml:space="preserve"> and shoot him to death while he was jogging in a neighborhood outside Brunswick, Ga. </w:t>
      </w:r>
      <w:r w:rsidRPr="000F79C4">
        <w:rPr>
          <w:rStyle w:val="StyleUnderline"/>
          <w:rFonts w:asciiTheme="majorHAnsi" w:hAnsiTheme="majorHAnsi" w:cstheme="majorHAnsi"/>
        </w:rPr>
        <w:t>And</w:t>
      </w:r>
      <w:r w:rsidRPr="000F79C4">
        <w:rPr>
          <w:rFonts w:asciiTheme="majorHAnsi" w:hAnsiTheme="majorHAnsi" w:cstheme="majorHAnsi"/>
          <w:sz w:val="16"/>
        </w:rPr>
        <w:t xml:space="preserve"> we knew it </w:t>
      </w:r>
      <w:r w:rsidRPr="000F79C4">
        <w:rPr>
          <w:rStyle w:val="StyleUnderline"/>
          <w:rFonts w:asciiTheme="majorHAnsi" w:hAnsiTheme="majorHAnsi" w:cstheme="majorHAnsi"/>
        </w:rPr>
        <w:t>before George Zimmerman stalked</w:t>
      </w:r>
      <w:r w:rsidRPr="000F79C4">
        <w:rPr>
          <w:rFonts w:asciiTheme="majorHAnsi" w:hAnsiTheme="majorHAnsi" w:cstheme="majorHAnsi"/>
          <w:sz w:val="16"/>
        </w:rPr>
        <w:t xml:space="preserve"> </w:t>
      </w:r>
      <w:r w:rsidRPr="000F79C4">
        <w:rPr>
          <w:rStyle w:val="StyleUnderline"/>
          <w:rFonts w:asciiTheme="majorHAnsi" w:hAnsiTheme="majorHAnsi" w:cstheme="majorHAnsi"/>
        </w:rPr>
        <w:t>and murdered</w:t>
      </w:r>
      <w:r w:rsidRPr="000F79C4">
        <w:rPr>
          <w:rFonts w:asciiTheme="majorHAnsi" w:hAnsiTheme="majorHAnsi" w:cstheme="majorHAnsi"/>
          <w:sz w:val="16"/>
        </w:rPr>
        <w:t xml:space="preserve"> a black teenager named </w:t>
      </w:r>
      <w:r w:rsidRPr="000F79C4">
        <w:rPr>
          <w:rStyle w:val="StyleUnderline"/>
          <w:rFonts w:asciiTheme="majorHAnsi" w:hAnsiTheme="majorHAnsi" w:cstheme="majorHAnsi"/>
        </w:rPr>
        <w:t>Trayvon Martin.</w:t>
      </w:r>
    </w:p>
    <w:p w:rsidR="00CE0F8D" w:rsidRPr="000F79C4" w:rsidRDefault="00CE0F8D" w:rsidP="00CE0F8D">
      <w:pPr>
        <w:rPr>
          <w:rFonts w:asciiTheme="majorHAnsi" w:hAnsiTheme="majorHAnsi" w:cstheme="majorHAnsi"/>
          <w:sz w:val="16"/>
          <w:szCs w:val="16"/>
        </w:rPr>
      </w:pPr>
      <w:r w:rsidRPr="000F79C4">
        <w:rPr>
          <w:rFonts w:asciiTheme="majorHAnsi" w:hAnsiTheme="majorHAnsi" w:cstheme="majorHAnsi"/>
          <w:sz w:val="16"/>
          <w:szCs w:val="16"/>
        </w:rPr>
        <w:t>We know these truths about black experiences, but we often pretend we don’t. As Stanley Cohen wrote in “States of Denial,” many people “know” and “not-know” the truth about oppression and suffering. He explains: “Denial may be neither a matter of telling the truth nor intentionally telling a lie. There seem to be states of mind, or even whole cultures, in which we know and don’t know at the same time.”</w:t>
      </w:r>
    </w:p>
    <w:p w:rsidR="00CE0F8D" w:rsidRPr="000F79C4" w:rsidRDefault="00CE0F8D" w:rsidP="00CE0F8D">
      <w:pPr>
        <w:rPr>
          <w:rFonts w:asciiTheme="majorHAnsi" w:hAnsiTheme="majorHAnsi" w:cstheme="majorHAnsi"/>
          <w:sz w:val="16"/>
          <w:szCs w:val="16"/>
        </w:rPr>
      </w:pPr>
      <w:r w:rsidRPr="000F79C4">
        <w:rPr>
          <w:rFonts w:asciiTheme="majorHAnsi" w:hAnsiTheme="majorHAnsi" w:cstheme="majorHAnsi"/>
          <w:sz w:val="16"/>
          <w:szCs w:val="16"/>
        </w:rPr>
        <w:t>In 1963, images of racist white police officers spraying fire hoses and siccing police dogs on young black protesters in Birmingham shocked the world and propelled many white Americans to join civil rights activists in challenging racial segregation. A similar dynamic has occurred with the images of George Floyd’s death. Our nation suddenly caught a glimpse of itself in the mirror and people of all races poured into the streets to say “no more.” Now the president seems to be itching for another civil war.</w:t>
      </w:r>
    </w:p>
    <w:p w:rsidR="00CE0F8D" w:rsidRPr="000F79C4" w:rsidRDefault="00CE0F8D" w:rsidP="00CE0F8D">
      <w:pPr>
        <w:rPr>
          <w:rFonts w:asciiTheme="majorHAnsi" w:hAnsiTheme="majorHAnsi" w:cstheme="majorHAnsi"/>
          <w:sz w:val="16"/>
        </w:rPr>
      </w:pPr>
      <w:r w:rsidRPr="000F79C4">
        <w:rPr>
          <w:rStyle w:val="StyleUnderline"/>
          <w:rFonts w:asciiTheme="majorHAnsi" w:hAnsiTheme="majorHAnsi" w:cstheme="majorHAnsi"/>
        </w:rPr>
        <w:t xml:space="preserve">I will not pretend to have a </w:t>
      </w:r>
      <w:r w:rsidRPr="000F79C4">
        <w:rPr>
          <w:rStyle w:val="Emphasis"/>
          <w:rFonts w:asciiTheme="majorHAnsi" w:hAnsiTheme="majorHAnsi" w:cstheme="majorHAnsi"/>
        </w:rPr>
        <w:t>road map</w:t>
      </w:r>
      <w:r w:rsidRPr="000F79C4">
        <w:rPr>
          <w:rStyle w:val="StyleUnderline"/>
          <w:rFonts w:asciiTheme="majorHAnsi" w:hAnsiTheme="majorHAnsi" w:cstheme="majorHAnsi"/>
        </w:rPr>
        <w:t xml:space="preserve"> that will lead us to higher ground. But for those who are serious about </w:t>
      </w:r>
      <w:r w:rsidRPr="000F79C4">
        <w:rPr>
          <w:rStyle w:val="Emphasis"/>
          <w:rFonts w:asciiTheme="majorHAnsi" w:hAnsiTheme="majorHAnsi" w:cstheme="majorHAnsi"/>
        </w:rPr>
        <w:t>rising to the challenge</w:t>
      </w:r>
      <w:r w:rsidRPr="000F79C4">
        <w:rPr>
          <w:rStyle w:val="StyleUnderline"/>
          <w:rFonts w:asciiTheme="majorHAnsi" w:hAnsiTheme="majorHAnsi" w:cstheme="majorHAnsi"/>
        </w:rPr>
        <w:t xml:space="preserve">, I will share a few of the </w:t>
      </w:r>
      <w:r w:rsidRPr="000F79C4">
        <w:rPr>
          <w:rStyle w:val="Emphasis"/>
          <w:rFonts w:asciiTheme="majorHAnsi" w:hAnsiTheme="majorHAnsi" w:cstheme="majorHAnsi"/>
        </w:rPr>
        <w:t>key steps</w:t>
      </w:r>
      <w:r w:rsidRPr="000F79C4">
        <w:rPr>
          <w:rFonts w:asciiTheme="majorHAnsi" w:hAnsiTheme="majorHAnsi" w:cstheme="majorHAnsi"/>
          <w:sz w:val="16"/>
        </w:rPr>
        <w:t xml:space="preserve"> that I believe are necessary if we are to learn from our history and not merely repeat it.</w:t>
      </w:r>
    </w:p>
    <w:p w:rsidR="00CE0F8D" w:rsidRPr="000F79C4" w:rsidRDefault="00CE0F8D" w:rsidP="00CE0F8D">
      <w:pPr>
        <w:rPr>
          <w:rFonts w:asciiTheme="majorHAnsi" w:hAnsiTheme="majorHAnsi" w:cstheme="majorHAnsi"/>
          <w:sz w:val="16"/>
        </w:rPr>
      </w:pPr>
      <w:r w:rsidRPr="000F79C4">
        <w:rPr>
          <w:rStyle w:val="Emphasis"/>
          <w:rFonts w:asciiTheme="majorHAnsi" w:hAnsiTheme="majorHAnsi" w:cstheme="majorHAnsi"/>
        </w:rPr>
        <w:t>We must face our racial history and our racial present</w:t>
      </w:r>
      <w:r w:rsidRPr="000F79C4">
        <w:rPr>
          <w:rFonts w:asciiTheme="majorHAnsi" w:hAnsiTheme="majorHAnsi" w:cstheme="majorHAnsi"/>
          <w:sz w:val="16"/>
        </w:rPr>
        <w:t xml:space="preserve">. We cannot solve a problem we do not understand. Donald Trump would not be the president and George Floyd would not be dead if, after the Civil War, our nation had committed itself to reparations, reconciliation and atonement for the land and people that colonizers stole, sold and plundered. Instead, white people who enslaved blacks were granted reparations for the loss of their “property” while formerly enslaved blacks were given nothing — not even the 40 acres and a mule they were promised. Ever since, </w:t>
      </w:r>
      <w:r w:rsidRPr="000F79C4">
        <w:rPr>
          <w:rStyle w:val="StyleUnderline"/>
          <w:rFonts w:asciiTheme="majorHAnsi" w:hAnsiTheme="majorHAnsi" w:cstheme="majorHAnsi"/>
        </w:rPr>
        <w:t xml:space="preserve">our nation has been trapped in a cycle of </w:t>
      </w:r>
      <w:r w:rsidRPr="000F79C4">
        <w:rPr>
          <w:rStyle w:val="Emphasis"/>
          <w:rFonts w:asciiTheme="majorHAnsi" w:hAnsiTheme="majorHAnsi" w:cstheme="majorHAnsi"/>
        </w:rPr>
        <w:t>intermittent racial progress followed by fierce backlash</w:t>
      </w:r>
      <w:r w:rsidRPr="000F79C4">
        <w:rPr>
          <w:rFonts w:asciiTheme="majorHAnsi" w:hAnsiTheme="majorHAnsi" w:cstheme="majorHAnsi"/>
          <w:sz w:val="16"/>
        </w:rPr>
        <w:t xml:space="preserve"> </w:t>
      </w:r>
      <w:r w:rsidRPr="000F79C4">
        <w:rPr>
          <w:rStyle w:val="StyleUnderline"/>
          <w:rFonts w:asciiTheme="majorHAnsi" w:hAnsiTheme="majorHAnsi" w:cstheme="majorHAnsi"/>
        </w:rPr>
        <w:t>and</w:t>
      </w:r>
      <w:r w:rsidRPr="000F79C4">
        <w:rPr>
          <w:rFonts w:asciiTheme="majorHAnsi" w:hAnsiTheme="majorHAnsi" w:cstheme="majorHAnsi"/>
          <w:sz w:val="16"/>
        </w:rPr>
        <w:t xml:space="preserve"> the emergence of </w:t>
      </w:r>
      <w:r w:rsidRPr="000F79C4">
        <w:rPr>
          <w:rStyle w:val="StyleUnderline"/>
          <w:rFonts w:asciiTheme="majorHAnsi" w:hAnsiTheme="majorHAnsi" w:cstheme="majorHAnsi"/>
        </w:rPr>
        <w:t xml:space="preserve">new and </w:t>
      </w:r>
      <w:r w:rsidRPr="000F79C4">
        <w:rPr>
          <w:rStyle w:val="Emphasis"/>
          <w:rFonts w:asciiTheme="majorHAnsi" w:hAnsiTheme="majorHAnsi" w:cstheme="majorHAnsi"/>
        </w:rPr>
        <w:t>“improved”</w:t>
      </w:r>
      <w:r w:rsidRPr="000F79C4">
        <w:rPr>
          <w:rStyle w:val="StyleUnderline"/>
          <w:rFonts w:asciiTheme="majorHAnsi" w:hAnsiTheme="majorHAnsi" w:cstheme="majorHAnsi"/>
        </w:rPr>
        <w:t xml:space="preserve"> systems of racial and social control</w:t>
      </w:r>
      <w:r w:rsidRPr="000F79C4">
        <w:rPr>
          <w:rFonts w:asciiTheme="majorHAnsi" w:hAnsiTheme="majorHAnsi" w:cstheme="majorHAnsi"/>
          <w:sz w:val="16"/>
        </w:rPr>
        <w:t>. These cycles have been punctuated by various movements, uprisings and riots, but one thing has remained constant: A majority of whites persistently deny the scale and severity of racial injustice that people of color endure.</w:t>
      </w:r>
    </w:p>
    <w:p w:rsidR="00CE0F8D" w:rsidRPr="000F79C4" w:rsidRDefault="00CE0F8D" w:rsidP="00CE0F8D">
      <w:pPr>
        <w:rPr>
          <w:rFonts w:asciiTheme="majorHAnsi" w:hAnsiTheme="majorHAnsi" w:cstheme="majorHAnsi"/>
          <w:sz w:val="16"/>
        </w:rPr>
      </w:pPr>
      <w:r w:rsidRPr="000F79C4">
        <w:rPr>
          <w:rFonts w:asciiTheme="majorHAnsi" w:hAnsiTheme="majorHAnsi" w:cstheme="majorHAnsi"/>
          <w:sz w:val="16"/>
        </w:rPr>
        <w:t xml:space="preserve">It’s not enough to learn the broad outlines of this history. Only by pausing long enough to study the cycles of oppression and resistance does it become clear that </w:t>
      </w:r>
      <w:r w:rsidRPr="000F79C4">
        <w:rPr>
          <w:rStyle w:val="StyleUnderline"/>
          <w:rFonts w:asciiTheme="majorHAnsi" w:hAnsiTheme="majorHAnsi" w:cstheme="majorHAnsi"/>
        </w:rPr>
        <w:t>simply being a good person</w:t>
      </w:r>
      <w:r w:rsidRPr="000F79C4">
        <w:rPr>
          <w:rFonts w:asciiTheme="majorHAnsi" w:hAnsiTheme="majorHAnsi" w:cstheme="majorHAnsi"/>
          <w:sz w:val="16"/>
        </w:rPr>
        <w:t xml:space="preserve"> or not wishing black people any harm </w:t>
      </w:r>
      <w:r w:rsidRPr="000F79C4">
        <w:rPr>
          <w:rStyle w:val="StyleUnderline"/>
          <w:rFonts w:asciiTheme="majorHAnsi" w:hAnsiTheme="majorHAnsi" w:cstheme="majorHAnsi"/>
        </w:rPr>
        <w:t>is not sufficient</w:t>
      </w:r>
      <w:r w:rsidRPr="000F79C4">
        <w:rPr>
          <w:rFonts w:asciiTheme="majorHAnsi" w:hAnsiTheme="majorHAnsi" w:cstheme="majorHAnsi"/>
          <w:sz w:val="16"/>
        </w:rPr>
        <w:t xml:space="preserve">. </w:t>
      </w:r>
      <w:r w:rsidRPr="000F79C4">
        <w:rPr>
          <w:rStyle w:val="Emphasis"/>
          <w:rFonts w:asciiTheme="majorHAnsi" w:hAnsiTheme="majorHAnsi" w:cstheme="majorHAnsi"/>
        </w:rPr>
        <w:t>Nor is voting for Democrats or diversifying police forces</w:t>
      </w:r>
      <w:r w:rsidRPr="000F79C4">
        <w:rPr>
          <w:rFonts w:asciiTheme="majorHAnsi" w:hAnsiTheme="majorHAnsi" w:cstheme="majorHAnsi"/>
          <w:sz w:val="16"/>
        </w:rPr>
        <w:t xml:space="preserve">. In fact, </w:t>
      </w:r>
      <w:r w:rsidRPr="000F79C4">
        <w:rPr>
          <w:rStyle w:val="Emphasis"/>
          <w:rFonts w:asciiTheme="majorHAnsi" w:hAnsiTheme="majorHAnsi" w:cstheme="majorHAnsi"/>
        </w:rPr>
        <w:t>those efforts have not made much of a dent</w:t>
      </w:r>
      <w:r w:rsidRPr="000F79C4">
        <w:rPr>
          <w:rFonts w:asciiTheme="majorHAnsi" w:hAnsiTheme="majorHAnsi" w:cstheme="majorHAnsi"/>
          <w:sz w:val="16"/>
        </w:rPr>
        <w:t xml:space="preserve"> in ending abusive policing or mass incarceration.</w:t>
      </w:r>
    </w:p>
    <w:p w:rsidR="00CE0F8D" w:rsidRPr="000F79C4" w:rsidRDefault="00CE0F8D" w:rsidP="00CE0F8D">
      <w:pPr>
        <w:rPr>
          <w:rFonts w:asciiTheme="majorHAnsi" w:hAnsiTheme="majorHAnsi" w:cstheme="majorHAnsi"/>
          <w:sz w:val="16"/>
          <w:szCs w:val="16"/>
        </w:rPr>
      </w:pPr>
      <w:r w:rsidRPr="000F79C4">
        <w:rPr>
          <w:rFonts w:asciiTheme="majorHAnsi" w:hAnsiTheme="majorHAnsi" w:cstheme="majorHAnsi"/>
          <w:sz w:val="16"/>
          <w:szCs w:val="16"/>
        </w:rPr>
        <w:t>There are many excellent books, articles and films that can help to put our racial moment in context. A good place to start if you are new to racial justice history and advocacy is Ibram X. Kendi’s trio of books, “How to Be an Antiracist” “Stamped From the Beginning” and “Stamped,” his young adult book co-authored with Jason Reynolds. Keeanga-Yamahtta Taylor’s book “From #BlackLivesMatter to Black Liberation” and Ava Duvernay’s film “13th” are especially relevant now. And Andrea Ritchie’s book “Invisible No More: Police Violence Against Black Women and Women of Color” is essential reading, given the comparatively little attention that police killings of black women typically receive. Paul Butler’s book “Chokehold” is an excellent exploration of police violence against black men — past and present. The documentary “Whose Streets?,” depicting the aftermath of Michael Brown’s murder and the uprisings in Ferguson, Mo., will open your eyes to the tragedies and triumphs of that period, as well as “blatant racism and hypocrisy on display from the powers that be,” in the words of a writer in Rolling Stone magazine.</w:t>
      </w:r>
    </w:p>
    <w:p w:rsidR="00CE0F8D" w:rsidRPr="000F79C4" w:rsidRDefault="00CE0F8D" w:rsidP="00CE0F8D">
      <w:pPr>
        <w:rPr>
          <w:rFonts w:asciiTheme="majorHAnsi" w:hAnsiTheme="majorHAnsi" w:cstheme="majorHAnsi"/>
          <w:sz w:val="16"/>
          <w:szCs w:val="16"/>
        </w:rPr>
      </w:pPr>
      <w:r w:rsidRPr="000F79C4">
        <w:rPr>
          <w:rFonts w:asciiTheme="majorHAnsi" w:hAnsiTheme="majorHAnsi" w:cstheme="majorHAnsi"/>
          <w:sz w:val="16"/>
          <w:szCs w:val="16"/>
        </w:rPr>
        <w:t>No matter your race, ethnicity, class, gender, age, sexual orientation or background, you have much to gain by deepening your understanding of how we got to this place. I recommend reading classics like James Baldwin’s “The Fire Next Time,” Angela Davis’s “Women, Race and Class” and the autobiography of Frederick Douglass, as well as books like “The Radical King,” which feature writings and speeches of the Rev. Dr. Martin Luther King Jr. that the mainstream media is inclined to ignore.</w:t>
      </w:r>
    </w:p>
    <w:p w:rsidR="00CE0F8D" w:rsidRPr="000F79C4" w:rsidRDefault="00CE0F8D" w:rsidP="00CE0F8D">
      <w:pPr>
        <w:rPr>
          <w:rFonts w:asciiTheme="majorHAnsi" w:hAnsiTheme="majorHAnsi" w:cstheme="majorHAnsi"/>
          <w:sz w:val="16"/>
          <w:szCs w:val="16"/>
        </w:rPr>
      </w:pPr>
      <w:r w:rsidRPr="000F79C4">
        <w:rPr>
          <w:rFonts w:asciiTheme="majorHAnsi" w:hAnsiTheme="majorHAnsi" w:cstheme="majorHAnsi"/>
          <w:sz w:val="16"/>
          <w:szCs w:val="16"/>
        </w:rPr>
        <w:t>Read and organize study groups or book clubs. Begin the process of racial reckoning in your city, neighborhood, school, workplace and family. Demand that your school district adopt a racial justice curriculum. Join grass-roots organizers working for racial justice or donate to them. Insist that your social justice organization or faith community follow the lead of grass-roots groups like the Dream Defenders and commit to the political education of its members and the community they serve. Raise your voice and march with your feet.</w:t>
      </w:r>
    </w:p>
    <w:p w:rsidR="00CE0F8D" w:rsidRPr="000F79C4" w:rsidRDefault="00CE0F8D" w:rsidP="00CE0F8D">
      <w:pPr>
        <w:rPr>
          <w:rFonts w:asciiTheme="majorHAnsi" w:hAnsiTheme="majorHAnsi" w:cstheme="majorHAnsi"/>
          <w:sz w:val="16"/>
        </w:rPr>
      </w:pPr>
      <w:r w:rsidRPr="000F79C4">
        <w:rPr>
          <w:rStyle w:val="Emphasis"/>
          <w:rFonts w:asciiTheme="majorHAnsi" w:hAnsiTheme="majorHAnsi" w:cstheme="majorHAnsi"/>
        </w:rPr>
        <w:t>We must reimagine justice.</w:t>
      </w:r>
      <w:r w:rsidRPr="000F79C4">
        <w:rPr>
          <w:rFonts w:asciiTheme="majorHAnsi" w:hAnsiTheme="majorHAnsi" w:cstheme="majorHAnsi"/>
          <w:sz w:val="16"/>
        </w:rPr>
        <w:t xml:space="preserve"> </w:t>
      </w:r>
      <w:r w:rsidRPr="000F79C4">
        <w:rPr>
          <w:rStyle w:val="Emphasis"/>
          <w:rFonts w:asciiTheme="majorHAnsi" w:hAnsiTheme="majorHAnsi" w:cstheme="majorHAnsi"/>
        </w:rPr>
        <w:t>The days of pretending that tinkering with our criminal injustice system will “fix it” are over</w:t>
      </w:r>
      <w:r w:rsidRPr="000F79C4">
        <w:rPr>
          <w:rFonts w:asciiTheme="majorHAnsi" w:hAnsiTheme="majorHAnsi" w:cstheme="majorHAnsi"/>
          <w:sz w:val="16"/>
        </w:rPr>
        <w:t xml:space="preserve">. </w:t>
      </w:r>
      <w:r w:rsidRPr="000F79C4">
        <w:rPr>
          <w:rStyle w:val="Emphasis"/>
          <w:rFonts w:asciiTheme="majorHAnsi" w:hAnsiTheme="majorHAnsi" w:cstheme="majorHAnsi"/>
        </w:rPr>
        <w:t>The system is not broken</w:t>
      </w:r>
      <w:r w:rsidRPr="000F79C4">
        <w:rPr>
          <w:rFonts w:asciiTheme="majorHAnsi" w:hAnsiTheme="majorHAnsi" w:cstheme="majorHAnsi"/>
          <w:sz w:val="16"/>
        </w:rPr>
        <w:t xml:space="preserve">; </w:t>
      </w:r>
      <w:r w:rsidRPr="000F79C4">
        <w:rPr>
          <w:rStyle w:val="StyleUnderline"/>
          <w:rFonts w:asciiTheme="majorHAnsi" w:hAnsiTheme="majorHAnsi" w:cstheme="majorHAnsi"/>
        </w:rPr>
        <w:t xml:space="preserve">it is functioning according to its </w:t>
      </w:r>
      <w:r w:rsidRPr="000F79C4">
        <w:rPr>
          <w:rStyle w:val="Emphasis"/>
          <w:rFonts w:asciiTheme="majorHAnsi" w:hAnsiTheme="majorHAnsi" w:cstheme="majorHAnsi"/>
        </w:rPr>
        <w:t>design</w:t>
      </w:r>
      <w:r w:rsidRPr="000F79C4">
        <w:rPr>
          <w:rFonts w:asciiTheme="majorHAnsi" w:hAnsiTheme="majorHAnsi" w:cstheme="majorHAnsi"/>
          <w:sz w:val="16"/>
        </w:rPr>
        <w:t xml:space="preserve">. </w:t>
      </w:r>
      <w:r w:rsidRPr="000F79C4">
        <w:rPr>
          <w:rStyle w:val="StyleUnderline"/>
          <w:rFonts w:asciiTheme="majorHAnsi" w:hAnsiTheme="majorHAnsi" w:cstheme="majorHAnsi"/>
        </w:rPr>
        <w:t xml:space="preserve">As Mariame </w:t>
      </w:r>
      <w:r w:rsidRPr="000F79C4">
        <w:rPr>
          <w:rStyle w:val="Emphasis"/>
          <w:rFonts w:asciiTheme="majorHAnsi" w:hAnsiTheme="majorHAnsi" w:cstheme="majorHAnsi"/>
        </w:rPr>
        <w:t>Kaba</w:t>
      </w:r>
      <w:r w:rsidRPr="000F79C4">
        <w:rPr>
          <w:rFonts w:asciiTheme="majorHAnsi" w:hAnsiTheme="majorHAnsi" w:cstheme="majorHAnsi"/>
          <w:sz w:val="16"/>
        </w:rPr>
        <w:t xml:space="preserve">, Alex Vitale </w:t>
      </w:r>
      <w:r w:rsidRPr="000F79C4">
        <w:rPr>
          <w:rStyle w:val="StyleUnderline"/>
          <w:rFonts w:asciiTheme="majorHAnsi" w:hAnsiTheme="majorHAnsi" w:cstheme="majorHAnsi"/>
        </w:rPr>
        <w:t>and</w:t>
      </w:r>
      <w:r w:rsidRPr="000F79C4">
        <w:rPr>
          <w:rFonts w:asciiTheme="majorHAnsi" w:hAnsiTheme="majorHAnsi" w:cstheme="majorHAnsi"/>
          <w:sz w:val="16"/>
        </w:rPr>
        <w:t xml:space="preserve"> many </w:t>
      </w:r>
      <w:r w:rsidRPr="000F79C4">
        <w:rPr>
          <w:rStyle w:val="StyleUnderline"/>
          <w:rFonts w:asciiTheme="majorHAnsi" w:hAnsiTheme="majorHAnsi" w:cstheme="majorHAnsi"/>
        </w:rPr>
        <w:t xml:space="preserve">others have persuasively argued, </w:t>
      </w:r>
      <w:r w:rsidRPr="000F79C4">
        <w:rPr>
          <w:rStyle w:val="Emphasis"/>
          <w:rFonts w:asciiTheme="majorHAnsi" w:hAnsiTheme="majorHAnsi" w:cstheme="majorHAnsi"/>
        </w:rPr>
        <w:t>reform efforts typically prove futile, pouring money into police departments without removing their capacity to engage in systemic violence</w:t>
      </w:r>
      <w:r w:rsidRPr="000F79C4">
        <w:rPr>
          <w:rFonts w:asciiTheme="majorHAnsi" w:hAnsiTheme="majorHAnsi" w:cstheme="majorHAnsi"/>
          <w:sz w:val="16"/>
        </w:rPr>
        <w:t>. A recent Op-Ed article in The Times, “No More Money for the Police,” underscored the point:</w:t>
      </w:r>
    </w:p>
    <w:p w:rsidR="00CE0F8D" w:rsidRPr="000F79C4" w:rsidRDefault="00CE0F8D" w:rsidP="00CE0F8D">
      <w:pPr>
        <w:rPr>
          <w:rFonts w:asciiTheme="majorHAnsi" w:hAnsiTheme="majorHAnsi" w:cstheme="majorHAnsi"/>
          <w:sz w:val="16"/>
        </w:rPr>
      </w:pPr>
      <w:r w:rsidRPr="000F79C4">
        <w:rPr>
          <w:rFonts w:asciiTheme="majorHAnsi" w:hAnsiTheme="majorHAnsi" w:cstheme="majorHAnsi"/>
          <w:sz w:val="16"/>
        </w:rPr>
        <w:t>“</w:t>
      </w:r>
      <w:r w:rsidRPr="000F79C4">
        <w:rPr>
          <w:rStyle w:val="Emphasis"/>
          <w:rFonts w:asciiTheme="majorHAnsi" w:hAnsiTheme="majorHAnsi" w:cstheme="majorHAnsi"/>
        </w:rPr>
        <w:t>More training or diversity among police officers won’t end police brutality, nor will firing and charging individual officers</w:t>
      </w:r>
      <w:r w:rsidRPr="000F79C4">
        <w:rPr>
          <w:rFonts w:asciiTheme="majorHAnsi" w:hAnsiTheme="majorHAnsi" w:cstheme="majorHAnsi"/>
          <w:sz w:val="16"/>
        </w:rPr>
        <w:t xml:space="preserve">. Look at </w:t>
      </w:r>
      <w:r w:rsidRPr="000F79C4">
        <w:rPr>
          <w:rStyle w:val="StyleUnderline"/>
          <w:rFonts w:asciiTheme="majorHAnsi" w:hAnsiTheme="majorHAnsi" w:cstheme="majorHAnsi"/>
        </w:rPr>
        <w:t>the Minneapolis Police Department</w:t>
      </w:r>
      <w:r w:rsidRPr="000F79C4">
        <w:rPr>
          <w:rFonts w:asciiTheme="majorHAnsi" w:hAnsiTheme="majorHAnsi" w:cstheme="majorHAnsi"/>
          <w:sz w:val="16"/>
        </w:rPr>
        <w:t xml:space="preserve">, which </w:t>
      </w:r>
      <w:r w:rsidRPr="000F79C4">
        <w:rPr>
          <w:rStyle w:val="StyleUnderline"/>
          <w:rFonts w:asciiTheme="majorHAnsi" w:hAnsiTheme="majorHAnsi" w:cstheme="majorHAnsi"/>
        </w:rPr>
        <w:t>is held up as</w:t>
      </w:r>
      <w:r w:rsidRPr="000F79C4">
        <w:rPr>
          <w:rFonts w:asciiTheme="majorHAnsi" w:hAnsiTheme="majorHAnsi" w:cstheme="majorHAnsi"/>
          <w:sz w:val="16"/>
        </w:rPr>
        <w:t xml:space="preserve"> a model of </w:t>
      </w:r>
      <w:r w:rsidRPr="000F79C4">
        <w:rPr>
          <w:rStyle w:val="Emphasis"/>
          <w:rFonts w:asciiTheme="majorHAnsi" w:hAnsiTheme="majorHAnsi" w:cstheme="majorHAnsi"/>
        </w:rPr>
        <w:t>progressive</w:t>
      </w:r>
      <w:r w:rsidRPr="000F79C4">
        <w:rPr>
          <w:rFonts w:asciiTheme="majorHAnsi" w:hAnsiTheme="majorHAnsi" w:cstheme="majorHAnsi"/>
          <w:sz w:val="16"/>
        </w:rPr>
        <w:t xml:space="preserve"> police reform. </w:t>
      </w:r>
      <w:r w:rsidRPr="000F79C4">
        <w:rPr>
          <w:rStyle w:val="StyleUnderline"/>
          <w:rFonts w:asciiTheme="majorHAnsi" w:hAnsiTheme="majorHAnsi" w:cstheme="majorHAnsi"/>
        </w:rPr>
        <w:t>The department offers procedural justice</w:t>
      </w:r>
      <w:r w:rsidRPr="000F79C4">
        <w:rPr>
          <w:rFonts w:asciiTheme="majorHAnsi" w:hAnsiTheme="majorHAnsi" w:cstheme="majorHAnsi"/>
          <w:sz w:val="16"/>
        </w:rPr>
        <w:t xml:space="preserve"> as well as </w:t>
      </w:r>
      <w:r w:rsidRPr="000F79C4">
        <w:rPr>
          <w:rStyle w:val="StyleUnderline"/>
          <w:rFonts w:asciiTheme="majorHAnsi" w:hAnsiTheme="majorHAnsi" w:cstheme="majorHAnsi"/>
        </w:rPr>
        <w:t>trainings for implicit bias</w:t>
      </w:r>
      <w:r w:rsidRPr="000F79C4">
        <w:rPr>
          <w:rFonts w:asciiTheme="majorHAnsi" w:hAnsiTheme="majorHAnsi" w:cstheme="majorHAnsi"/>
          <w:sz w:val="16"/>
        </w:rPr>
        <w:t xml:space="preserve">, mindfulness </w:t>
      </w:r>
      <w:r w:rsidRPr="000F79C4">
        <w:rPr>
          <w:rStyle w:val="StyleUnderline"/>
          <w:rFonts w:asciiTheme="majorHAnsi" w:hAnsiTheme="majorHAnsi" w:cstheme="majorHAnsi"/>
        </w:rPr>
        <w:t>and de-escalation</w:t>
      </w:r>
      <w:r w:rsidRPr="000F79C4">
        <w:rPr>
          <w:rFonts w:asciiTheme="majorHAnsi" w:hAnsiTheme="majorHAnsi" w:cstheme="majorHAnsi"/>
          <w:sz w:val="16"/>
        </w:rPr>
        <w:t xml:space="preserve">. </w:t>
      </w:r>
      <w:r w:rsidRPr="000F79C4">
        <w:rPr>
          <w:rStyle w:val="StyleUnderline"/>
          <w:rFonts w:asciiTheme="majorHAnsi" w:hAnsiTheme="majorHAnsi" w:cstheme="majorHAnsi"/>
        </w:rPr>
        <w:t>It embraces community policing</w:t>
      </w:r>
      <w:r w:rsidRPr="000F79C4">
        <w:rPr>
          <w:rFonts w:asciiTheme="majorHAnsi" w:hAnsiTheme="majorHAnsi" w:cstheme="majorHAnsi"/>
          <w:sz w:val="16"/>
        </w:rPr>
        <w:t xml:space="preserve"> and officer diversity, bans “warrior style” policing, uses body cameras, </w:t>
      </w:r>
      <w:r w:rsidRPr="000F79C4">
        <w:rPr>
          <w:rStyle w:val="StyleUnderline"/>
          <w:rFonts w:asciiTheme="majorHAnsi" w:hAnsiTheme="majorHAnsi" w:cstheme="majorHAnsi"/>
        </w:rPr>
        <w:t>implemented an early intervention system</w:t>
      </w:r>
      <w:r w:rsidRPr="000F79C4">
        <w:rPr>
          <w:rFonts w:asciiTheme="majorHAnsi" w:hAnsiTheme="majorHAnsi" w:cstheme="majorHAnsi"/>
          <w:sz w:val="16"/>
        </w:rPr>
        <w:t xml:space="preserve"> to identify problematic officers, receives training around mental health crisis intervention, </w:t>
      </w:r>
      <w:r w:rsidRPr="000F79C4">
        <w:rPr>
          <w:rStyle w:val="StyleUnderline"/>
          <w:rFonts w:asciiTheme="majorHAnsi" w:hAnsiTheme="majorHAnsi" w:cstheme="majorHAnsi"/>
        </w:rPr>
        <w:t>and practices “reconciliation” efforts</w:t>
      </w:r>
      <w:r w:rsidRPr="000F79C4">
        <w:rPr>
          <w:rFonts w:asciiTheme="majorHAnsi" w:hAnsiTheme="majorHAnsi" w:cstheme="majorHAnsi"/>
          <w:sz w:val="16"/>
        </w:rPr>
        <w:t xml:space="preserve"> in communities of color.</w:t>
      </w:r>
    </w:p>
    <w:p w:rsidR="00CE0F8D" w:rsidRPr="000F79C4" w:rsidRDefault="00CE0F8D" w:rsidP="00CE0F8D">
      <w:pPr>
        <w:rPr>
          <w:rFonts w:asciiTheme="majorHAnsi" w:hAnsiTheme="majorHAnsi" w:cstheme="majorHAnsi"/>
          <w:sz w:val="16"/>
        </w:rPr>
      </w:pPr>
      <w:r w:rsidRPr="000F79C4">
        <w:rPr>
          <w:rStyle w:val="Emphasis"/>
          <w:rFonts w:asciiTheme="majorHAnsi" w:hAnsiTheme="majorHAnsi" w:cstheme="majorHAnsi"/>
        </w:rPr>
        <w:t>George Floyd was still murdered</w:t>
      </w:r>
      <w:r w:rsidRPr="000F79C4">
        <w:rPr>
          <w:rFonts w:asciiTheme="majorHAnsi" w:hAnsiTheme="majorHAnsi" w:cstheme="majorHAnsi"/>
          <w:sz w:val="16"/>
        </w:rPr>
        <w:t xml:space="preserve">. </w:t>
      </w:r>
      <w:r w:rsidRPr="000F79C4">
        <w:rPr>
          <w:rStyle w:val="StyleUnderline"/>
          <w:rFonts w:asciiTheme="majorHAnsi" w:hAnsiTheme="majorHAnsi" w:cstheme="majorHAnsi"/>
        </w:rPr>
        <w:t xml:space="preserve">The focus on training, diversity and technology like body cameras </w:t>
      </w:r>
      <w:r w:rsidRPr="000F79C4">
        <w:rPr>
          <w:rStyle w:val="Emphasis"/>
          <w:rFonts w:asciiTheme="majorHAnsi" w:hAnsiTheme="majorHAnsi" w:cstheme="majorHAnsi"/>
        </w:rPr>
        <w:t>shifts focus away from the root cause of police violence and instead gives the police more power and resources</w:t>
      </w:r>
      <w:r w:rsidRPr="000F79C4">
        <w:rPr>
          <w:rFonts w:asciiTheme="majorHAnsi" w:hAnsiTheme="majorHAnsi" w:cstheme="majorHAnsi"/>
          <w:sz w:val="16"/>
        </w:rPr>
        <w:t xml:space="preserve">. The problem is that </w:t>
      </w:r>
      <w:r w:rsidRPr="000F79C4">
        <w:rPr>
          <w:rStyle w:val="StyleUnderline"/>
          <w:rFonts w:asciiTheme="majorHAnsi" w:hAnsiTheme="majorHAnsi" w:cstheme="majorHAnsi"/>
        </w:rPr>
        <w:t>the entire criminal justice system gives police officers the power and opportunity to systematically harass and kill</w:t>
      </w:r>
      <w:r w:rsidRPr="000F79C4">
        <w:rPr>
          <w:rFonts w:asciiTheme="majorHAnsi" w:hAnsiTheme="majorHAnsi" w:cstheme="majorHAnsi"/>
          <w:sz w:val="16"/>
        </w:rPr>
        <w:t xml:space="preserve"> with impunity.”</w:t>
      </w:r>
    </w:p>
    <w:p w:rsidR="00CE0F8D" w:rsidRPr="000F79C4" w:rsidRDefault="00CE0F8D" w:rsidP="00CE0F8D">
      <w:pPr>
        <w:rPr>
          <w:rStyle w:val="StyleUnderline"/>
          <w:rFonts w:asciiTheme="majorHAnsi" w:hAnsiTheme="majorHAnsi" w:cstheme="majorHAnsi"/>
        </w:rPr>
      </w:pPr>
      <w:r w:rsidRPr="000F79C4">
        <w:rPr>
          <w:rStyle w:val="StyleUnderline"/>
          <w:rFonts w:asciiTheme="majorHAnsi" w:hAnsiTheme="majorHAnsi" w:cstheme="majorHAnsi"/>
        </w:rPr>
        <w:t>After decades of reform</w:t>
      </w:r>
      <w:r w:rsidRPr="000F79C4">
        <w:rPr>
          <w:rFonts w:asciiTheme="majorHAnsi" w:hAnsiTheme="majorHAnsi" w:cstheme="majorHAnsi"/>
          <w:sz w:val="16"/>
        </w:rPr>
        <w:t xml:space="preserve">, </w:t>
      </w:r>
      <w:r w:rsidRPr="000F79C4">
        <w:rPr>
          <w:rStyle w:val="Emphasis"/>
          <w:rFonts w:asciiTheme="majorHAnsi" w:hAnsiTheme="majorHAnsi" w:cstheme="majorHAnsi"/>
        </w:rPr>
        <w:t>countless commissions and task forces and millions of dollars poured into “smart on crime” approaches</w:t>
      </w:r>
      <w:r w:rsidRPr="000F79C4">
        <w:rPr>
          <w:rFonts w:asciiTheme="majorHAnsi" w:hAnsiTheme="majorHAnsi" w:cstheme="majorHAnsi"/>
          <w:sz w:val="16"/>
        </w:rPr>
        <w:t xml:space="preserve">, </w:t>
      </w:r>
      <w:r w:rsidRPr="000F79C4">
        <w:rPr>
          <w:rStyle w:val="StyleUnderline"/>
          <w:rFonts w:asciiTheme="majorHAnsi" w:hAnsiTheme="majorHAnsi" w:cstheme="majorHAnsi"/>
        </w:rPr>
        <w:t xml:space="preserve">the police behave with </w:t>
      </w:r>
      <w:r w:rsidRPr="000F79C4">
        <w:rPr>
          <w:rStyle w:val="Emphasis"/>
          <w:rFonts w:asciiTheme="majorHAnsi" w:hAnsiTheme="majorHAnsi" w:cstheme="majorHAnsi"/>
        </w:rPr>
        <w:t>about as much brutality today as they did in 1966</w:t>
      </w:r>
      <w:r w:rsidRPr="000F79C4">
        <w:rPr>
          <w:rFonts w:asciiTheme="majorHAnsi" w:hAnsiTheme="majorHAnsi" w:cstheme="majorHAnsi"/>
          <w:sz w:val="16"/>
        </w:rPr>
        <w:t xml:space="preserve"> </w:t>
      </w:r>
      <w:r w:rsidRPr="000F79C4">
        <w:rPr>
          <w:rStyle w:val="StyleUnderline"/>
          <w:rFonts w:asciiTheme="majorHAnsi" w:hAnsiTheme="majorHAnsi" w:cstheme="majorHAnsi"/>
        </w:rPr>
        <w:t>when</w:t>
      </w:r>
      <w:r w:rsidRPr="000F79C4">
        <w:rPr>
          <w:rFonts w:asciiTheme="majorHAnsi" w:hAnsiTheme="majorHAnsi" w:cstheme="majorHAnsi"/>
          <w:sz w:val="16"/>
        </w:rPr>
        <w:t xml:space="preserve"> a group of young </w:t>
      </w:r>
      <w:r w:rsidRPr="000F79C4">
        <w:rPr>
          <w:rStyle w:val="StyleUnderline"/>
          <w:rFonts w:asciiTheme="majorHAnsi" w:hAnsiTheme="majorHAnsi" w:cstheme="majorHAnsi"/>
        </w:rPr>
        <w:t>black men</w:t>
      </w:r>
      <w:r w:rsidRPr="000F79C4">
        <w:rPr>
          <w:rFonts w:asciiTheme="majorHAnsi" w:hAnsiTheme="majorHAnsi" w:cstheme="majorHAnsi"/>
          <w:sz w:val="16"/>
        </w:rPr>
        <w:t xml:space="preserve">, so fed up with the abuse inflicted upon the black community, </w:t>
      </w:r>
      <w:r w:rsidRPr="000F79C4">
        <w:rPr>
          <w:rStyle w:val="StyleUnderline"/>
          <w:rFonts w:asciiTheme="majorHAnsi" w:hAnsiTheme="majorHAnsi" w:cstheme="majorHAnsi"/>
        </w:rPr>
        <w:t>created</w:t>
      </w:r>
      <w:r w:rsidRPr="000F79C4">
        <w:rPr>
          <w:rFonts w:asciiTheme="majorHAnsi" w:hAnsiTheme="majorHAnsi" w:cstheme="majorHAnsi"/>
          <w:sz w:val="16"/>
        </w:rPr>
        <w:t xml:space="preserve"> an organization called </w:t>
      </w:r>
      <w:r w:rsidRPr="000F79C4">
        <w:rPr>
          <w:rStyle w:val="StyleUnderline"/>
          <w:rFonts w:asciiTheme="majorHAnsi" w:hAnsiTheme="majorHAnsi" w:cstheme="majorHAnsi"/>
        </w:rPr>
        <w:t>the Black Panther Party for Self-Defense.</w:t>
      </w:r>
    </w:p>
    <w:p w:rsidR="00CE0F8D" w:rsidRPr="000F79C4" w:rsidRDefault="00CE0F8D" w:rsidP="00CE0F8D">
      <w:pPr>
        <w:rPr>
          <w:rFonts w:asciiTheme="majorHAnsi" w:hAnsiTheme="majorHAnsi" w:cstheme="majorHAnsi"/>
          <w:sz w:val="16"/>
        </w:rPr>
      </w:pPr>
      <w:r w:rsidRPr="000F79C4">
        <w:rPr>
          <w:rFonts w:asciiTheme="majorHAnsi" w:hAnsiTheme="majorHAnsi" w:cstheme="majorHAnsi"/>
          <w:sz w:val="16"/>
        </w:rPr>
        <w:t xml:space="preserve">Given this history, </w:t>
      </w:r>
      <w:r w:rsidRPr="000F79C4">
        <w:rPr>
          <w:rStyle w:val="StyleUnderline"/>
          <w:rFonts w:asciiTheme="majorHAnsi" w:hAnsiTheme="majorHAnsi" w:cstheme="majorHAnsi"/>
        </w:rPr>
        <w:t xml:space="preserve">it should come as no surprise that growing numbers of people are working to </w:t>
      </w:r>
      <w:r w:rsidRPr="000F79C4">
        <w:rPr>
          <w:rStyle w:val="Emphasis"/>
          <w:rFonts w:asciiTheme="majorHAnsi" w:hAnsiTheme="majorHAnsi" w:cstheme="majorHAnsi"/>
        </w:rPr>
        <w:t>defund the police and reimagine justice</w:t>
      </w:r>
      <w:r w:rsidRPr="000F79C4">
        <w:rPr>
          <w:rFonts w:asciiTheme="majorHAnsi" w:hAnsiTheme="majorHAnsi" w:cstheme="majorHAnsi"/>
          <w:sz w:val="16"/>
        </w:rPr>
        <w:t>. Our nation has the highest rate of incarceration in the world. More than 95 percent of arrests every year are for nonviolent offenses like loitering, fare evasion and theft. Some are arrested for selling loose cigarettes (which resulted in Eric Garner’s being choked to death by the police) or minor forgery (which resulted in George Floyd’s being suffocated to death by the police).</w:t>
      </w:r>
    </w:p>
    <w:p w:rsidR="00CE0F8D" w:rsidRPr="000F79C4" w:rsidRDefault="00CE0F8D" w:rsidP="00CE0F8D">
      <w:pPr>
        <w:rPr>
          <w:rFonts w:asciiTheme="majorHAnsi" w:hAnsiTheme="majorHAnsi" w:cstheme="majorHAnsi"/>
          <w:sz w:val="16"/>
        </w:rPr>
      </w:pPr>
      <w:r w:rsidRPr="000F79C4">
        <w:rPr>
          <w:rStyle w:val="StyleUnderline"/>
          <w:rFonts w:asciiTheme="majorHAnsi" w:hAnsiTheme="majorHAnsi" w:cstheme="majorHAnsi"/>
        </w:rPr>
        <w:t xml:space="preserve">People are right to wonder — </w:t>
      </w:r>
      <w:r w:rsidRPr="000F79C4">
        <w:rPr>
          <w:rStyle w:val="Emphasis"/>
          <w:rFonts w:asciiTheme="majorHAnsi" w:hAnsiTheme="majorHAnsi" w:cstheme="majorHAnsi"/>
        </w:rPr>
        <w:t>is this justice? Can’t we design alternative approaches</w:t>
      </w:r>
      <w:r w:rsidRPr="000F79C4">
        <w:rPr>
          <w:rFonts w:asciiTheme="majorHAnsi" w:hAnsiTheme="majorHAnsi" w:cstheme="majorHAnsi"/>
          <w:sz w:val="16"/>
        </w:rPr>
        <w:t xml:space="preserve"> </w:t>
      </w:r>
      <w:r w:rsidRPr="000F79C4">
        <w:rPr>
          <w:rStyle w:val="StyleUnderline"/>
          <w:rFonts w:asciiTheme="majorHAnsi" w:hAnsiTheme="majorHAnsi" w:cstheme="majorHAnsi"/>
        </w:rPr>
        <w:t>to</w:t>
      </w:r>
      <w:r w:rsidRPr="000F79C4">
        <w:rPr>
          <w:rFonts w:asciiTheme="majorHAnsi" w:hAnsiTheme="majorHAnsi" w:cstheme="majorHAnsi"/>
          <w:sz w:val="16"/>
        </w:rPr>
        <w:t xml:space="preserve"> poverty, drug abuse, mental illness, trauma and </w:t>
      </w:r>
      <w:r w:rsidRPr="000F79C4">
        <w:rPr>
          <w:rStyle w:val="StyleUnderline"/>
          <w:rFonts w:asciiTheme="majorHAnsi" w:hAnsiTheme="majorHAnsi" w:cstheme="majorHAnsi"/>
        </w:rPr>
        <w:t xml:space="preserve">violence that would do less harm than </w:t>
      </w:r>
      <w:r w:rsidRPr="000F79C4">
        <w:rPr>
          <w:rStyle w:val="Emphasis"/>
          <w:rFonts w:asciiTheme="majorHAnsi" w:hAnsiTheme="majorHAnsi" w:cstheme="majorHAnsi"/>
        </w:rPr>
        <w:t>police, prisons, jails</w:t>
      </w:r>
      <w:r w:rsidRPr="000F79C4">
        <w:rPr>
          <w:rStyle w:val="StyleUnderline"/>
          <w:rFonts w:asciiTheme="majorHAnsi" w:hAnsiTheme="majorHAnsi" w:cstheme="majorHAnsi"/>
        </w:rPr>
        <w:t xml:space="preserve"> and lifelong criminal records?</w:t>
      </w:r>
      <w:r w:rsidRPr="000F79C4">
        <w:rPr>
          <w:rFonts w:asciiTheme="majorHAnsi" w:hAnsiTheme="majorHAnsi" w:cstheme="majorHAnsi"/>
          <w:sz w:val="16"/>
        </w:rPr>
        <w:t xml:space="preserve"> Fortunately, the extraordinary </w:t>
      </w:r>
      <w:r w:rsidRPr="000F79C4">
        <w:rPr>
          <w:rStyle w:val="StyleUnderline"/>
          <w:rFonts w:asciiTheme="majorHAnsi" w:hAnsiTheme="majorHAnsi" w:cstheme="majorHAnsi"/>
        </w:rPr>
        <w:t>protests</w:t>
      </w:r>
      <w:r w:rsidRPr="000F79C4">
        <w:rPr>
          <w:rFonts w:asciiTheme="majorHAnsi" w:hAnsiTheme="majorHAnsi" w:cstheme="majorHAnsi"/>
          <w:sz w:val="16"/>
        </w:rPr>
        <w:t xml:space="preserve"> sweeping the nation and the globe </w:t>
      </w:r>
      <w:r w:rsidRPr="000F79C4">
        <w:rPr>
          <w:rStyle w:val="StyleUnderline"/>
          <w:rFonts w:asciiTheme="majorHAnsi" w:hAnsiTheme="majorHAnsi" w:cstheme="majorHAnsi"/>
        </w:rPr>
        <w:t xml:space="preserve">are </w:t>
      </w:r>
      <w:r w:rsidRPr="000F79C4">
        <w:rPr>
          <w:rStyle w:val="Emphasis"/>
          <w:rFonts w:asciiTheme="majorHAnsi" w:hAnsiTheme="majorHAnsi" w:cstheme="majorHAnsi"/>
        </w:rPr>
        <w:t>beginning to have an impact</w:t>
      </w:r>
      <w:r w:rsidRPr="000F79C4">
        <w:rPr>
          <w:rFonts w:asciiTheme="majorHAnsi" w:hAnsiTheme="majorHAnsi" w:cstheme="majorHAnsi"/>
          <w:sz w:val="16"/>
        </w:rPr>
        <w:t xml:space="preserve">. The </w:t>
      </w:r>
      <w:r w:rsidRPr="000F79C4">
        <w:rPr>
          <w:rStyle w:val="StyleUnderline"/>
          <w:rFonts w:asciiTheme="majorHAnsi" w:hAnsiTheme="majorHAnsi" w:cstheme="majorHAnsi"/>
        </w:rPr>
        <w:t>Minneapolis</w:t>
      </w:r>
      <w:r w:rsidRPr="000F79C4">
        <w:rPr>
          <w:rFonts w:asciiTheme="majorHAnsi" w:hAnsiTheme="majorHAnsi" w:cstheme="majorHAnsi"/>
          <w:sz w:val="16"/>
        </w:rPr>
        <w:t xml:space="preserve"> school board unanimously </w:t>
      </w:r>
      <w:r w:rsidRPr="000F79C4">
        <w:rPr>
          <w:rStyle w:val="StyleUnderline"/>
          <w:rFonts w:asciiTheme="majorHAnsi" w:hAnsiTheme="majorHAnsi" w:cstheme="majorHAnsi"/>
        </w:rPr>
        <w:t>approved a resolution</w:t>
      </w:r>
      <w:r w:rsidRPr="000F79C4">
        <w:rPr>
          <w:rFonts w:asciiTheme="majorHAnsi" w:hAnsiTheme="majorHAnsi" w:cstheme="majorHAnsi"/>
          <w:sz w:val="16"/>
        </w:rPr>
        <w:t xml:space="preserve"> on Tuesday </w:t>
      </w:r>
      <w:r w:rsidRPr="000F79C4">
        <w:rPr>
          <w:rStyle w:val="StyleUnderline"/>
          <w:rFonts w:asciiTheme="majorHAnsi" w:hAnsiTheme="majorHAnsi" w:cstheme="majorHAnsi"/>
        </w:rPr>
        <w:t>to stop using police</w:t>
      </w:r>
      <w:r w:rsidRPr="000F79C4">
        <w:rPr>
          <w:rFonts w:asciiTheme="majorHAnsi" w:hAnsiTheme="majorHAnsi" w:cstheme="majorHAnsi"/>
          <w:sz w:val="16"/>
        </w:rPr>
        <w:t xml:space="preserve"> officers </w:t>
      </w:r>
      <w:r w:rsidRPr="000F79C4">
        <w:rPr>
          <w:rStyle w:val="StyleUnderline"/>
          <w:rFonts w:asciiTheme="majorHAnsi" w:hAnsiTheme="majorHAnsi" w:cstheme="majorHAnsi"/>
        </w:rPr>
        <w:t>to provide school security</w:t>
      </w:r>
      <w:r w:rsidRPr="000F79C4">
        <w:rPr>
          <w:rFonts w:asciiTheme="majorHAnsi" w:hAnsiTheme="majorHAnsi" w:cstheme="majorHAnsi"/>
          <w:sz w:val="16"/>
        </w:rPr>
        <w:t xml:space="preserve">, citing the department’s culture of violence and racism. And on Wednesday, </w:t>
      </w:r>
      <w:r w:rsidRPr="000F79C4">
        <w:rPr>
          <w:rStyle w:val="StyleUnderline"/>
          <w:rFonts w:asciiTheme="majorHAnsi" w:hAnsiTheme="majorHAnsi" w:cstheme="majorHAnsi"/>
        </w:rPr>
        <w:t>the mayor of Los Angeles announced</w:t>
      </w:r>
      <w:r w:rsidRPr="000F79C4">
        <w:rPr>
          <w:rFonts w:asciiTheme="majorHAnsi" w:hAnsiTheme="majorHAnsi" w:cstheme="majorHAnsi"/>
          <w:sz w:val="16"/>
        </w:rPr>
        <w:t xml:space="preserve"> that </w:t>
      </w:r>
      <w:r w:rsidRPr="000F79C4">
        <w:rPr>
          <w:rStyle w:val="StyleUnderline"/>
          <w:rFonts w:asciiTheme="majorHAnsi" w:hAnsiTheme="majorHAnsi" w:cstheme="majorHAnsi"/>
        </w:rPr>
        <w:t>city officials may cut</w:t>
      </w:r>
      <w:r w:rsidRPr="000F79C4">
        <w:rPr>
          <w:rFonts w:asciiTheme="majorHAnsi" w:hAnsiTheme="majorHAnsi" w:cstheme="majorHAnsi"/>
          <w:sz w:val="16"/>
        </w:rPr>
        <w:t xml:space="preserve"> up to </w:t>
      </w:r>
      <w:r w:rsidRPr="000F79C4">
        <w:rPr>
          <w:rStyle w:val="StyleUnderline"/>
          <w:rFonts w:asciiTheme="majorHAnsi" w:hAnsiTheme="majorHAnsi" w:cstheme="majorHAnsi"/>
        </w:rPr>
        <w:t>$150 million from the city’s police budget</w:t>
      </w:r>
      <w:r w:rsidRPr="000F79C4">
        <w:rPr>
          <w:rFonts w:asciiTheme="majorHAnsi" w:hAnsiTheme="majorHAnsi" w:cstheme="majorHAnsi"/>
          <w:sz w:val="16"/>
        </w:rPr>
        <w:t xml:space="preserve"> “so we can invest in jobs, in health, in education and in healing.” By Friday, </w:t>
      </w:r>
      <w:r w:rsidRPr="000F79C4">
        <w:rPr>
          <w:rStyle w:val="StyleUnderline"/>
          <w:rFonts w:asciiTheme="majorHAnsi" w:hAnsiTheme="majorHAnsi" w:cstheme="majorHAnsi"/>
        </w:rPr>
        <w:t>the Minneapolis City Council</w:t>
      </w:r>
      <w:r w:rsidRPr="000F79C4">
        <w:rPr>
          <w:rFonts w:asciiTheme="majorHAnsi" w:hAnsiTheme="majorHAnsi" w:cstheme="majorHAnsi"/>
          <w:sz w:val="16"/>
        </w:rPr>
        <w:t xml:space="preserve"> president announced that the council </w:t>
      </w:r>
      <w:r w:rsidRPr="000F79C4">
        <w:rPr>
          <w:rStyle w:val="StyleUnderline"/>
          <w:rFonts w:asciiTheme="majorHAnsi" w:hAnsiTheme="majorHAnsi" w:cstheme="majorHAnsi"/>
        </w:rPr>
        <w:t>was</w:t>
      </w:r>
      <w:r w:rsidRPr="000F79C4">
        <w:rPr>
          <w:rFonts w:asciiTheme="majorHAnsi" w:hAnsiTheme="majorHAnsi" w:cstheme="majorHAnsi"/>
          <w:sz w:val="16"/>
        </w:rPr>
        <w:t xml:space="preserve"> </w:t>
      </w:r>
      <w:r w:rsidRPr="000F79C4">
        <w:rPr>
          <w:rStyle w:val="StyleUnderline"/>
          <w:rFonts w:asciiTheme="majorHAnsi" w:hAnsiTheme="majorHAnsi" w:cstheme="majorHAnsi"/>
        </w:rPr>
        <w:t>preparing to “</w:t>
      </w:r>
      <w:r w:rsidRPr="000F79C4">
        <w:rPr>
          <w:rStyle w:val="Emphasis"/>
          <w:rFonts w:asciiTheme="majorHAnsi" w:hAnsiTheme="majorHAnsi" w:cstheme="majorHAnsi"/>
        </w:rPr>
        <w:t>dismantle</w:t>
      </w:r>
      <w:r w:rsidRPr="000F79C4">
        <w:rPr>
          <w:rStyle w:val="StyleUnderline"/>
          <w:rFonts w:asciiTheme="majorHAnsi" w:hAnsiTheme="majorHAnsi" w:cstheme="majorHAnsi"/>
        </w:rPr>
        <w:t xml:space="preserve"> the Minneapolis Police Department</w:t>
      </w:r>
      <w:r w:rsidRPr="000F79C4">
        <w:rPr>
          <w:rFonts w:asciiTheme="majorHAnsi" w:hAnsiTheme="majorHAnsi" w:cstheme="majorHAnsi"/>
          <w:sz w:val="16"/>
        </w:rPr>
        <w:t xml:space="preserve"> and replace it with a transformative new model of public safety.” </w:t>
      </w:r>
      <w:r w:rsidRPr="000F79C4">
        <w:rPr>
          <w:rStyle w:val="StyleUnderline"/>
          <w:rFonts w:asciiTheme="majorHAnsi" w:hAnsiTheme="majorHAnsi" w:cstheme="majorHAnsi"/>
        </w:rPr>
        <w:t xml:space="preserve">These developments reflect a long-overdue </w:t>
      </w:r>
      <w:r w:rsidRPr="000F79C4">
        <w:rPr>
          <w:rStyle w:val="Emphasis"/>
          <w:rFonts w:asciiTheme="majorHAnsi" w:hAnsiTheme="majorHAnsi" w:cstheme="majorHAnsi"/>
        </w:rPr>
        <w:t>paradigm shift</w:t>
      </w:r>
      <w:r w:rsidRPr="000F79C4">
        <w:rPr>
          <w:rFonts w:asciiTheme="majorHAnsi" w:hAnsiTheme="majorHAnsi" w:cstheme="majorHAnsi"/>
          <w:sz w:val="16"/>
        </w:rPr>
        <w:t xml:space="preserve"> in our approach to race and criminal justice.</w:t>
      </w:r>
    </w:p>
    <w:p w:rsidR="00CE0F8D" w:rsidRPr="000F79C4" w:rsidRDefault="00CE0F8D" w:rsidP="00CE0F8D">
      <w:pPr>
        <w:rPr>
          <w:rFonts w:asciiTheme="majorHAnsi" w:hAnsiTheme="majorHAnsi" w:cstheme="majorHAnsi"/>
          <w:sz w:val="16"/>
        </w:rPr>
      </w:pPr>
      <w:r w:rsidRPr="000F79C4">
        <w:rPr>
          <w:rStyle w:val="Emphasis"/>
          <w:rFonts w:asciiTheme="majorHAnsi" w:hAnsiTheme="majorHAnsi" w:cstheme="majorHAnsi"/>
        </w:rPr>
        <w:t>We must fight for economic justice</w:t>
      </w:r>
      <w:r w:rsidRPr="000F79C4">
        <w:rPr>
          <w:rFonts w:asciiTheme="majorHAnsi" w:hAnsiTheme="majorHAnsi" w:cstheme="majorHAnsi"/>
          <w:sz w:val="16"/>
        </w:rPr>
        <w:t>. We cannot achieve racial justice and create a secure and thriving democracy without also transforming our economic systems. James Baldwin knew this back in 1972 when he wrote:</w:t>
      </w:r>
    </w:p>
    <w:p w:rsidR="00CE0F8D" w:rsidRPr="000F79C4" w:rsidRDefault="00CE0F8D" w:rsidP="00CE0F8D">
      <w:pPr>
        <w:rPr>
          <w:rFonts w:asciiTheme="majorHAnsi" w:hAnsiTheme="majorHAnsi" w:cstheme="majorHAnsi"/>
          <w:sz w:val="16"/>
          <w:szCs w:val="16"/>
        </w:rPr>
      </w:pPr>
      <w:r w:rsidRPr="000F79C4">
        <w:rPr>
          <w:rFonts w:asciiTheme="majorHAnsi" w:hAnsiTheme="majorHAnsi" w:cstheme="majorHAnsi"/>
          <w:sz w:val="16"/>
          <w:szCs w:val="16"/>
        </w:rPr>
        <w:t>“The necessity for a form of socialism is based on the observation that the world’s present economic arrangements doom most of the world to misery; that the way of life dictated by these arrangements is both sterile and immoral; and finally that there is no hope for peace in the world so long as these arrangements obtain.”</w:t>
      </w:r>
    </w:p>
    <w:p w:rsidR="00CE0F8D" w:rsidRPr="000F79C4" w:rsidRDefault="00CE0F8D" w:rsidP="00CE0F8D">
      <w:pPr>
        <w:rPr>
          <w:rFonts w:asciiTheme="majorHAnsi" w:hAnsiTheme="majorHAnsi" w:cstheme="majorHAnsi"/>
          <w:sz w:val="16"/>
          <w:szCs w:val="16"/>
        </w:rPr>
      </w:pPr>
      <w:r w:rsidRPr="000F79C4">
        <w:rPr>
          <w:rFonts w:asciiTheme="majorHAnsi" w:hAnsiTheme="majorHAnsi" w:cstheme="majorHAnsi"/>
          <w:sz w:val="16"/>
          <w:szCs w:val="16"/>
        </w:rPr>
        <w:t>Dr. King understood this reality even earlier, noting in a letter to his wife in 1952 that “capitalism has outlived its usefulness” and later urging his staff to move beyond civil rights to human rights and democratic socialism. W.E.B. Du Bois, a founder of the N.A.A.C.P., became a socialist and gave a speech sponsored by the Wisconsin Socialist Club in 1960 noting: “Many of us believe and hope that socialism will and must come to this land. We see no other way.” Before that, a host of other prominent people we revere embraced democratic socialism too, like Albert Einstein, Helen Keller and Paul Robeson. Einstein published an essay in 1949 titled “Why Socialism?” in which he states: “I am convinced there is only one way to eliminate these grave evils [of capitalism], namely through the establishment of a socialist economy, accompanied by an educational system which would be oriented toward social goals.” We celebrate these people as heroes today, yet we’ve been encouraged to forget that they all believed we must move toward some form of socialism.</w:t>
      </w:r>
    </w:p>
    <w:p w:rsidR="00CE0F8D" w:rsidRPr="000F79C4" w:rsidRDefault="00CE0F8D" w:rsidP="00CE0F8D">
      <w:pPr>
        <w:rPr>
          <w:rFonts w:asciiTheme="majorHAnsi" w:hAnsiTheme="majorHAnsi" w:cstheme="majorHAnsi"/>
          <w:u w:val="single"/>
        </w:rPr>
      </w:pPr>
      <w:r w:rsidRPr="000F79C4">
        <w:rPr>
          <w:rFonts w:asciiTheme="majorHAnsi" w:hAnsiTheme="majorHAnsi" w:cstheme="majorHAnsi"/>
          <w:sz w:val="16"/>
        </w:rPr>
        <w:t xml:space="preserve">No matter what you think about </w:t>
      </w:r>
      <w:r w:rsidRPr="000F79C4">
        <w:rPr>
          <w:rStyle w:val="StyleUnderline"/>
          <w:rFonts w:asciiTheme="majorHAnsi" w:hAnsiTheme="majorHAnsi" w:cstheme="majorHAnsi"/>
        </w:rPr>
        <w:t>Bernie</w:t>
      </w:r>
      <w:r w:rsidRPr="000F79C4">
        <w:rPr>
          <w:rFonts w:asciiTheme="majorHAnsi" w:hAnsiTheme="majorHAnsi" w:cstheme="majorHAnsi"/>
          <w:sz w:val="16"/>
        </w:rPr>
        <w:t xml:space="preserve"> Sanders as a man or as a candidate — and I wish he was much better at addressing racial issues like reparations — </w:t>
      </w:r>
      <w:r w:rsidRPr="000F79C4">
        <w:rPr>
          <w:rStyle w:val="StyleUnderline"/>
          <w:rFonts w:asciiTheme="majorHAnsi" w:hAnsiTheme="majorHAnsi" w:cstheme="majorHAnsi"/>
        </w:rPr>
        <w:t>we all owe him and countless organizers a debt of gratitude for pushing universal health care, paid family leave, free college education, a $15 minimum wage and many other economic rights into the mainstream</w:t>
      </w:r>
      <w:r w:rsidRPr="000F79C4">
        <w:rPr>
          <w:rFonts w:asciiTheme="majorHAnsi" w:hAnsiTheme="majorHAnsi" w:cstheme="majorHAnsi"/>
          <w:sz w:val="16"/>
        </w:rPr>
        <w:t xml:space="preserve">. As Keeanga-Yamahtta Taylor has explained, the coronavirus crisis proved that Mr. Sanders was right all along — that health care and other economic rights should be considered part of our social contract, not special benefits for those who are lucky enough to be employed by companies that grant discretionary benefits. </w:t>
      </w:r>
      <w:r w:rsidRPr="000F79C4">
        <w:rPr>
          <w:rStyle w:val="StyleUnderline"/>
          <w:rFonts w:asciiTheme="majorHAnsi" w:hAnsiTheme="majorHAnsi" w:cstheme="majorHAnsi"/>
        </w:rPr>
        <w:t xml:space="preserve">Nobody would have benefited more from Mr. Sanders’s </w:t>
      </w:r>
      <w:r w:rsidRPr="000F79C4">
        <w:rPr>
          <w:rStyle w:val="Emphasis"/>
          <w:rFonts w:asciiTheme="majorHAnsi" w:hAnsiTheme="majorHAnsi" w:cstheme="majorHAnsi"/>
        </w:rPr>
        <w:t>political revolution than black people</w:t>
      </w:r>
      <w:r w:rsidRPr="000F79C4">
        <w:rPr>
          <w:rStyle w:val="StyleUnderline"/>
          <w:rFonts w:asciiTheme="majorHAnsi" w:hAnsiTheme="majorHAnsi" w:cstheme="majorHAnsi"/>
        </w:rPr>
        <w:t xml:space="preserve">, and yet the </w:t>
      </w:r>
      <w:r w:rsidRPr="000F79C4">
        <w:rPr>
          <w:rStyle w:val="Emphasis"/>
          <w:rFonts w:asciiTheme="majorHAnsi" w:hAnsiTheme="majorHAnsi" w:cstheme="majorHAnsi"/>
        </w:rPr>
        <w:t>generational divide</w:t>
      </w:r>
      <w:r w:rsidRPr="000F79C4">
        <w:rPr>
          <w:rStyle w:val="StyleUnderline"/>
          <w:rFonts w:asciiTheme="majorHAnsi" w:hAnsiTheme="majorHAnsi" w:cstheme="majorHAnsi"/>
        </w:rPr>
        <w:t xml:space="preserve"> among black voters affected his campaign.</w:t>
      </w:r>
    </w:p>
    <w:p w:rsidR="00CE0F8D" w:rsidRPr="000F79C4" w:rsidRDefault="00CE0F8D" w:rsidP="00CE0F8D">
      <w:pPr>
        <w:rPr>
          <w:rFonts w:asciiTheme="majorHAnsi" w:hAnsiTheme="majorHAnsi" w:cstheme="majorHAnsi"/>
          <w:sz w:val="16"/>
        </w:rPr>
      </w:pPr>
      <w:r w:rsidRPr="000F79C4">
        <w:rPr>
          <w:rStyle w:val="Emphasis"/>
          <w:rFonts w:asciiTheme="majorHAnsi" w:hAnsiTheme="majorHAnsi" w:cstheme="majorHAnsi"/>
        </w:rPr>
        <w:t>Younger black people</w:t>
      </w:r>
      <w:r w:rsidRPr="000F79C4">
        <w:rPr>
          <w:rFonts w:asciiTheme="majorHAnsi" w:hAnsiTheme="majorHAnsi" w:cstheme="majorHAnsi"/>
          <w:sz w:val="16"/>
        </w:rPr>
        <w:t xml:space="preserve"> seem to </w:t>
      </w:r>
      <w:r w:rsidRPr="000F79C4">
        <w:rPr>
          <w:rStyle w:val="Emphasis"/>
          <w:rFonts w:asciiTheme="majorHAnsi" w:hAnsiTheme="majorHAnsi" w:cstheme="majorHAnsi"/>
        </w:rPr>
        <w:t>understand</w:t>
      </w:r>
      <w:r w:rsidRPr="000F79C4">
        <w:rPr>
          <w:rFonts w:asciiTheme="majorHAnsi" w:hAnsiTheme="majorHAnsi" w:cstheme="majorHAnsi"/>
          <w:sz w:val="16"/>
        </w:rPr>
        <w:t xml:space="preserve"> that the </w:t>
      </w:r>
      <w:r w:rsidRPr="000F79C4">
        <w:rPr>
          <w:rStyle w:val="Emphasis"/>
          <w:rFonts w:asciiTheme="majorHAnsi" w:hAnsiTheme="majorHAnsi" w:cstheme="majorHAnsi"/>
        </w:rPr>
        <w:t>neoliberal Democratic politics of the past will not take us where we need to go</w:t>
      </w:r>
      <w:r w:rsidRPr="000F79C4">
        <w:rPr>
          <w:rFonts w:asciiTheme="majorHAnsi" w:hAnsiTheme="majorHAnsi" w:cstheme="majorHAnsi"/>
          <w:sz w:val="16"/>
        </w:rPr>
        <w:t xml:space="preserve">, and they supported Mr. Sanders by significant margins in polls. We must work to create an economic system that benefits us all, not just the wealthy. </w:t>
      </w:r>
      <w:r w:rsidRPr="000F79C4">
        <w:rPr>
          <w:rStyle w:val="StyleUnderline"/>
          <w:rFonts w:asciiTheme="majorHAnsi" w:hAnsiTheme="majorHAnsi" w:cstheme="majorHAnsi"/>
        </w:rPr>
        <w:t>If our nation was not so deeply divided along racial lines</w:t>
      </w:r>
      <w:r w:rsidRPr="000F79C4">
        <w:rPr>
          <w:rFonts w:asciiTheme="majorHAnsi" w:hAnsiTheme="majorHAnsi" w:cstheme="majorHAnsi"/>
          <w:sz w:val="16"/>
        </w:rPr>
        <w:t xml:space="preserve"> — and if so many white people were not revolted by the idea of their tax dollars helping poor people of color obtain education, housing and social benefits — </w:t>
      </w:r>
      <w:r w:rsidRPr="000F79C4">
        <w:rPr>
          <w:rStyle w:val="StyleUnderline"/>
          <w:rFonts w:asciiTheme="majorHAnsi" w:hAnsiTheme="majorHAnsi" w:cstheme="majorHAnsi"/>
        </w:rPr>
        <w:t xml:space="preserve">we would most likely have a </w:t>
      </w:r>
      <w:r w:rsidRPr="000F79C4">
        <w:rPr>
          <w:rStyle w:val="Emphasis"/>
          <w:rFonts w:asciiTheme="majorHAnsi" w:hAnsiTheme="majorHAnsi" w:cstheme="majorHAnsi"/>
        </w:rPr>
        <w:t>social democracy like Norway or Canada</w:t>
      </w:r>
      <w:r w:rsidRPr="000F79C4">
        <w:rPr>
          <w:rFonts w:asciiTheme="majorHAnsi" w:hAnsiTheme="majorHAnsi" w:cstheme="majorHAnsi"/>
          <w:sz w:val="16"/>
        </w:rPr>
        <w:t xml:space="preserve">. </w:t>
      </w:r>
      <w:r w:rsidRPr="000F79C4">
        <w:rPr>
          <w:rStyle w:val="Emphasis"/>
          <w:rFonts w:asciiTheme="majorHAnsi" w:hAnsiTheme="majorHAnsi" w:cstheme="majorHAnsi"/>
        </w:rPr>
        <w:t>Achieving economic justice requires we work for racial justice, and vice versa</w:t>
      </w:r>
      <w:r w:rsidRPr="000F79C4">
        <w:rPr>
          <w:rFonts w:asciiTheme="majorHAnsi" w:hAnsiTheme="majorHAnsi" w:cstheme="majorHAnsi"/>
          <w:sz w:val="16"/>
        </w:rPr>
        <w:t>. There is no way around it.</w:t>
      </w:r>
    </w:p>
    <w:p w:rsidR="00CE0F8D" w:rsidRPr="000F79C4" w:rsidRDefault="00CE0F8D" w:rsidP="00CE0F8D">
      <w:pPr>
        <w:rPr>
          <w:rFonts w:asciiTheme="majorHAnsi" w:hAnsiTheme="majorHAnsi" w:cstheme="majorHAnsi"/>
          <w:b/>
          <w:iCs/>
          <w:u w:val="single"/>
        </w:rPr>
      </w:pPr>
      <w:r w:rsidRPr="000F79C4">
        <w:rPr>
          <w:rStyle w:val="StyleUnderline"/>
          <w:rFonts w:asciiTheme="majorHAnsi" w:hAnsiTheme="majorHAnsi" w:cstheme="majorHAnsi"/>
        </w:rPr>
        <w:t xml:space="preserve">If we fail to </w:t>
      </w:r>
      <w:r w:rsidRPr="000F79C4">
        <w:rPr>
          <w:rStyle w:val="Emphasis"/>
          <w:rFonts w:asciiTheme="majorHAnsi" w:hAnsiTheme="majorHAnsi" w:cstheme="majorHAnsi"/>
        </w:rPr>
        <w:t>take these obvious steps</w:t>
      </w:r>
      <w:r w:rsidRPr="000F79C4">
        <w:rPr>
          <w:rStyle w:val="StyleUnderline"/>
          <w:rFonts w:asciiTheme="majorHAnsi" w:hAnsiTheme="majorHAnsi" w:cstheme="majorHAnsi"/>
        </w:rPr>
        <w:t>, our democracy will remain in peril even if Mr. Trump is defeated in November</w:t>
      </w:r>
      <w:r w:rsidRPr="000F79C4">
        <w:rPr>
          <w:rFonts w:asciiTheme="majorHAnsi" w:hAnsiTheme="majorHAnsi" w:cstheme="majorHAnsi"/>
          <w:sz w:val="16"/>
        </w:rPr>
        <w:t xml:space="preserve">. </w:t>
      </w:r>
      <w:r w:rsidRPr="000F79C4">
        <w:rPr>
          <w:rStyle w:val="StyleUnderline"/>
          <w:rFonts w:asciiTheme="majorHAnsi" w:hAnsiTheme="majorHAnsi" w:cstheme="majorHAnsi"/>
        </w:rPr>
        <w:t xml:space="preserve">Police killings, uprisings and riots will </w:t>
      </w:r>
      <w:r w:rsidRPr="000F79C4">
        <w:rPr>
          <w:rStyle w:val="Emphasis"/>
          <w:rFonts w:asciiTheme="majorHAnsi" w:hAnsiTheme="majorHAnsi" w:cstheme="majorHAnsi"/>
        </w:rPr>
        <w:t>remain a recurring feature of American life</w:t>
      </w:r>
      <w:r w:rsidRPr="000F79C4">
        <w:rPr>
          <w:rFonts w:asciiTheme="majorHAnsi" w:hAnsiTheme="majorHAnsi" w:cstheme="majorHAnsi"/>
          <w:sz w:val="16"/>
        </w:rPr>
        <w:t xml:space="preserve">. The black-white economic divide is as wide today as it was more than 50 years ago. And the same divide-and-conquer tactics that were used to prevent multiracial alliances for economic justice in the 1800s and 1900s were employed yet again in 2016 with spectacular results, as white Americans fearful of losing political power because of profound demographic changes elected a former reality show billionaire to the presidency, a man who unleashed racist tirades against immigrants on the campaign trail and vowed to “make America great again” by taking us back to a time we supposedly left behind — perhaps the time of civil war. </w:t>
      </w:r>
      <w:r w:rsidRPr="000F79C4">
        <w:rPr>
          <w:rStyle w:val="Emphasis"/>
          <w:rFonts w:asciiTheme="majorHAnsi" w:hAnsiTheme="majorHAnsi" w:cstheme="majorHAnsi"/>
        </w:rPr>
        <w:t>Unless we choose a radically different path now, our persistent racial divisions and oppressive political and economic systems may unravel our democracy sooner rather than later.</w:t>
      </w:r>
    </w:p>
    <w:p w:rsidR="00CE0F8D" w:rsidRPr="000F79C4" w:rsidRDefault="00CE0F8D" w:rsidP="00CE0F8D">
      <w:pPr>
        <w:rPr>
          <w:rFonts w:asciiTheme="majorHAnsi" w:hAnsiTheme="majorHAnsi" w:cstheme="majorHAnsi"/>
          <w:sz w:val="16"/>
          <w:szCs w:val="16"/>
        </w:rPr>
      </w:pPr>
      <w:r w:rsidRPr="000F79C4">
        <w:rPr>
          <w:rFonts w:asciiTheme="majorHAnsi" w:hAnsiTheme="majorHAnsi" w:cstheme="majorHAnsi"/>
          <w:sz w:val="16"/>
          <w:szCs w:val="16"/>
        </w:rPr>
        <w:t>Frankly, I find it difficult to call our nation a “democracy” in light of the rampant voter suppression, the denial of voting rights to millions of people with felony records and our pay-to-play political system that allows billionaires and corporations to more or less buy politicians and elections. But if you’re tempted to believe that voting Mr. Trump out of office isn’t urgently necessary in November because the system is already rigged, please read Astra Taylor’s book, “Democracy May Not Exist but We’ll Sure Miss It When It’s Gone.”</w:t>
      </w:r>
    </w:p>
    <w:p w:rsidR="00CE0F8D" w:rsidRPr="000F79C4" w:rsidRDefault="00CE0F8D" w:rsidP="00CE0F8D">
      <w:pPr>
        <w:rPr>
          <w:rStyle w:val="Emphasis"/>
          <w:rFonts w:asciiTheme="majorHAnsi" w:hAnsiTheme="majorHAnsi" w:cstheme="majorHAnsi"/>
        </w:rPr>
      </w:pPr>
      <w:r w:rsidRPr="000F79C4">
        <w:rPr>
          <w:rStyle w:val="StyleUnderline"/>
          <w:rFonts w:asciiTheme="majorHAnsi" w:hAnsiTheme="majorHAnsi" w:cstheme="majorHAnsi"/>
        </w:rPr>
        <w:t xml:space="preserve">Our only hope for our collective liberation is a politics of </w:t>
      </w:r>
      <w:r w:rsidRPr="000F79C4">
        <w:rPr>
          <w:rStyle w:val="Emphasis"/>
          <w:rFonts w:asciiTheme="majorHAnsi" w:hAnsiTheme="majorHAnsi" w:cstheme="majorHAnsi"/>
        </w:rPr>
        <w:t>deep solidarity rooted in love</w:t>
      </w:r>
      <w:r w:rsidRPr="000F79C4">
        <w:rPr>
          <w:rFonts w:asciiTheme="majorHAnsi" w:hAnsiTheme="majorHAnsi" w:cstheme="majorHAnsi"/>
          <w:sz w:val="16"/>
        </w:rPr>
        <w:t xml:space="preserve">. In recent days, </w:t>
      </w:r>
      <w:r w:rsidRPr="000F79C4">
        <w:rPr>
          <w:rStyle w:val="StyleUnderline"/>
          <w:rFonts w:asciiTheme="majorHAnsi" w:hAnsiTheme="majorHAnsi" w:cstheme="majorHAnsi"/>
        </w:rPr>
        <w:t>we’ve seen what it looks like when people of all races, ethnicities, genders and backgrounds rise up together</w:t>
      </w:r>
      <w:r w:rsidRPr="000F79C4">
        <w:rPr>
          <w:rFonts w:asciiTheme="majorHAnsi" w:hAnsiTheme="majorHAnsi" w:cstheme="majorHAnsi"/>
          <w:sz w:val="16"/>
        </w:rPr>
        <w:t xml:space="preserve">, standing in solidarity for justice, protesting, marching and singing together, </w:t>
      </w:r>
      <w:r w:rsidRPr="000F79C4">
        <w:rPr>
          <w:rStyle w:val="Emphasis"/>
          <w:rFonts w:asciiTheme="majorHAnsi" w:hAnsiTheme="majorHAnsi" w:cstheme="majorHAnsi"/>
        </w:rPr>
        <w:t>even as SWAT teams and tanks roll in</w:t>
      </w:r>
      <w:r w:rsidRPr="000F79C4">
        <w:rPr>
          <w:rFonts w:asciiTheme="majorHAnsi" w:hAnsiTheme="majorHAnsi" w:cstheme="majorHAnsi"/>
          <w:sz w:val="16"/>
        </w:rPr>
        <w:t xml:space="preserve">. We’ve seen our faces in another American mirror — a reflection of the best of who we are and what we can become. These images may not have dominated the media coverage, but </w:t>
      </w:r>
      <w:r w:rsidRPr="000F79C4">
        <w:rPr>
          <w:rStyle w:val="StyleUnderline"/>
          <w:rFonts w:asciiTheme="majorHAnsi" w:hAnsiTheme="majorHAnsi" w:cstheme="majorHAnsi"/>
        </w:rPr>
        <w:t xml:space="preserve">I’ve glimpsed in a foggy mirror scenes of a beautiful, courageous nation </w:t>
      </w:r>
      <w:r w:rsidRPr="000F79C4">
        <w:rPr>
          <w:rStyle w:val="Emphasis"/>
          <w:rFonts w:asciiTheme="majorHAnsi" w:hAnsiTheme="majorHAnsi" w:cstheme="majorHAnsi"/>
        </w:rPr>
        <w:t>struggling to be born.</w:t>
      </w:r>
    </w:p>
    <w:p w:rsidR="00CE0F8D" w:rsidRPr="000F79C4" w:rsidRDefault="00CE0F8D" w:rsidP="00CE0F8D">
      <w:pPr>
        <w:pStyle w:val="Heading4"/>
        <w:rPr>
          <w:rFonts w:asciiTheme="majorHAnsi" w:hAnsiTheme="majorHAnsi" w:cstheme="majorHAnsi"/>
        </w:rPr>
      </w:pPr>
      <w:r w:rsidRPr="000F79C4">
        <w:rPr>
          <w:rFonts w:asciiTheme="majorHAnsi" w:hAnsiTheme="majorHAnsi" w:cstheme="majorHAnsi"/>
        </w:rPr>
        <w:t>[democracy impact]</w:t>
      </w:r>
    </w:p>
    <w:p w:rsidR="00CE0F8D" w:rsidRPr="000F79C4" w:rsidRDefault="00CE0F8D" w:rsidP="00CE0F8D">
      <w:pPr>
        <w:pStyle w:val="Heading3"/>
        <w:rPr>
          <w:rFonts w:asciiTheme="majorHAnsi" w:hAnsiTheme="majorHAnsi" w:cstheme="majorHAnsi"/>
        </w:rPr>
      </w:pPr>
      <w:r w:rsidRPr="000F79C4">
        <w:rPr>
          <w:rFonts w:asciiTheme="majorHAnsi" w:hAnsiTheme="majorHAnsi" w:cstheme="majorHAnsi"/>
        </w:rPr>
        <w:t>Link – 2NC</w:t>
      </w:r>
    </w:p>
    <w:p w:rsidR="00CE0F8D" w:rsidRPr="000F79C4" w:rsidRDefault="00CE0F8D" w:rsidP="00CE0F8D">
      <w:pPr>
        <w:pStyle w:val="Heading4"/>
        <w:rPr>
          <w:rFonts w:asciiTheme="majorHAnsi" w:hAnsiTheme="majorHAnsi" w:cstheme="majorHAnsi"/>
        </w:rPr>
      </w:pPr>
      <w:r w:rsidRPr="000F79C4">
        <w:rPr>
          <w:rFonts w:asciiTheme="majorHAnsi" w:hAnsiTheme="majorHAnsi" w:cstheme="majorHAnsi"/>
        </w:rPr>
        <w:t>The aff requires funding! It’s mutually exclusive!</w:t>
      </w:r>
    </w:p>
    <w:p w:rsidR="00CE0F8D" w:rsidRPr="000F79C4" w:rsidRDefault="00CE0F8D" w:rsidP="00CE0F8D">
      <w:pPr>
        <w:rPr>
          <w:rFonts w:asciiTheme="majorHAnsi" w:hAnsiTheme="majorHAnsi" w:cstheme="majorHAnsi"/>
        </w:rPr>
      </w:pPr>
      <w:r w:rsidRPr="000F79C4">
        <w:rPr>
          <w:rFonts w:asciiTheme="majorHAnsi" w:hAnsiTheme="majorHAnsi" w:cstheme="majorHAnsi"/>
        </w:rPr>
        <w:t xml:space="preserve">Caylee </w:t>
      </w:r>
      <w:r w:rsidRPr="000F79C4">
        <w:rPr>
          <w:rStyle w:val="Style13ptBold"/>
          <w:rFonts w:asciiTheme="majorHAnsi" w:hAnsiTheme="majorHAnsi" w:cstheme="majorHAnsi"/>
        </w:rPr>
        <w:t>Scott 20</w:t>
      </w:r>
      <w:r w:rsidRPr="000F79C4">
        <w:rPr>
          <w:rFonts w:asciiTheme="majorHAnsi" w:hAnsiTheme="majorHAnsi" w:cstheme="majorHAnsi"/>
        </w:rPr>
        <w:t xml:space="preserve">. citing Michael London, president of the Phoenix Law Enforcement Association. “'Defund the police' means the abolishment of departments for some Valley activist groups”. CBS News 12. Jun 18 2020. article/news/local/valley/defunding-the-police-means-the-abolishment-of-departments-for-some-valley-activist-groups/75-ca1ba684-471b-4c12-885f-8525c84db37f </w:t>
      </w:r>
    </w:p>
    <w:p w:rsidR="00CE0F8D" w:rsidRPr="000F79C4" w:rsidRDefault="00CE0F8D" w:rsidP="00CE0F8D">
      <w:pPr>
        <w:rPr>
          <w:rFonts w:asciiTheme="majorHAnsi" w:hAnsiTheme="majorHAnsi" w:cstheme="majorHAnsi"/>
          <w:sz w:val="16"/>
        </w:rPr>
      </w:pPr>
      <w:r w:rsidRPr="000F79C4">
        <w:rPr>
          <w:rFonts w:asciiTheme="majorHAnsi" w:hAnsiTheme="majorHAnsi" w:cstheme="majorHAnsi"/>
          <w:sz w:val="16"/>
        </w:rPr>
        <w:t>"</w:t>
      </w:r>
      <w:r w:rsidRPr="000F79C4">
        <w:rPr>
          <w:rStyle w:val="Emphasis"/>
          <w:rFonts w:asciiTheme="majorHAnsi" w:hAnsiTheme="majorHAnsi" w:cstheme="majorHAnsi"/>
        </w:rPr>
        <w:t>You need a fully-funded police department</w:t>
      </w:r>
      <w:r w:rsidRPr="000F79C4">
        <w:rPr>
          <w:rFonts w:asciiTheme="majorHAnsi" w:hAnsiTheme="majorHAnsi" w:cstheme="majorHAnsi"/>
          <w:sz w:val="16"/>
        </w:rPr>
        <w:t>," London said. "</w:t>
      </w:r>
      <w:r w:rsidRPr="000F79C4">
        <w:rPr>
          <w:rStyle w:val="Emphasis"/>
          <w:rFonts w:asciiTheme="majorHAnsi" w:hAnsiTheme="majorHAnsi" w:cstheme="majorHAnsi"/>
        </w:rPr>
        <w:t>Transparency</w:t>
      </w:r>
      <w:r w:rsidRPr="000F79C4">
        <w:rPr>
          <w:rStyle w:val="StyleUnderline"/>
          <w:rFonts w:asciiTheme="majorHAnsi" w:hAnsiTheme="majorHAnsi" w:cstheme="majorHAnsi"/>
        </w:rPr>
        <w:t xml:space="preserve"> costs a </w:t>
      </w:r>
      <w:r w:rsidRPr="000F79C4">
        <w:rPr>
          <w:rStyle w:val="Emphasis"/>
          <w:rFonts w:asciiTheme="majorHAnsi" w:hAnsiTheme="majorHAnsi" w:cstheme="majorHAnsi"/>
        </w:rPr>
        <w:t>lot of money</w:t>
      </w:r>
      <w:r w:rsidRPr="000F79C4">
        <w:rPr>
          <w:rFonts w:asciiTheme="majorHAnsi" w:hAnsiTheme="majorHAnsi" w:cstheme="majorHAnsi"/>
          <w:sz w:val="16"/>
        </w:rPr>
        <w:t xml:space="preserve">. </w:t>
      </w:r>
      <w:r w:rsidRPr="000F79C4">
        <w:rPr>
          <w:rStyle w:val="Emphasis"/>
          <w:rFonts w:asciiTheme="majorHAnsi" w:hAnsiTheme="majorHAnsi" w:cstheme="majorHAnsi"/>
        </w:rPr>
        <w:t>Body cameras, retention, redaction of that information costs a lot of money</w:t>
      </w:r>
      <w:r w:rsidRPr="000F79C4">
        <w:rPr>
          <w:rFonts w:asciiTheme="majorHAnsi" w:hAnsiTheme="majorHAnsi" w:cstheme="majorHAnsi"/>
          <w:sz w:val="16"/>
        </w:rPr>
        <w:t xml:space="preserve"> and it assists in transparency."</w:t>
      </w:r>
    </w:p>
    <w:p w:rsidR="00CE0F8D" w:rsidRPr="000F79C4" w:rsidRDefault="00CE0F8D" w:rsidP="00CE0F8D">
      <w:pPr>
        <w:rPr>
          <w:rFonts w:asciiTheme="majorHAnsi" w:hAnsiTheme="majorHAnsi" w:cstheme="majorHAnsi"/>
          <w:sz w:val="16"/>
        </w:rPr>
      </w:pPr>
    </w:p>
    <w:p w:rsidR="00CE0F8D" w:rsidRPr="000F79C4" w:rsidRDefault="00CE0F8D" w:rsidP="00CE0F8D">
      <w:pPr>
        <w:pStyle w:val="Heading4"/>
        <w:rPr>
          <w:rFonts w:asciiTheme="majorHAnsi" w:hAnsiTheme="majorHAnsi" w:cstheme="majorHAnsi"/>
          <w:u w:val="single"/>
        </w:rPr>
      </w:pPr>
      <w:r w:rsidRPr="000F79C4">
        <w:rPr>
          <w:rFonts w:asciiTheme="majorHAnsi" w:hAnsiTheme="majorHAnsi" w:cstheme="majorHAnsi"/>
        </w:rPr>
        <w:t xml:space="preserve">The aff’s accountability tactics fail. Abolition is the </w:t>
      </w:r>
      <w:r w:rsidRPr="000F79C4">
        <w:rPr>
          <w:rFonts w:asciiTheme="majorHAnsi" w:hAnsiTheme="majorHAnsi" w:cstheme="majorHAnsi"/>
          <w:u w:val="single"/>
        </w:rPr>
        <w:t>only option.</w:t>
      </w:r>
    </w:p>
    <w:p w:rsidR="00CE0F8D" w:rsidRPr="000F79C4" w:rsidRDefault="00CE0F8D" w:rsidP="00CE0F8D">
      <w:pPr>
        <w:rPr>
          <w:rFonts w:asciiTheme="majorHAnsi" w:hAnsiTheme="majorHAnsi" w:cstheme="majorHAnsi"/>
        </w:rPr>
      </w:pPr>
      <w:r w:rsidRPr="000F79C4">
        <w:rPr>
          <w:rFonts w:asciiTheme="majorHAnsi" w:hAnsiTheme="majorHAnsi" w:cstheme="majorHAnsi"/>
        </w:rPr>
        <w:t xml:space="preserve">Deana </w:t>
      </w:r>
      <w:r w:rsidRPr="000F79C4">
        <w:rPr>
          <w:rStyle w:val="Style13ptBold"/>
          <w:rFonts w:asciiTheme="majorHAnsi" w:hAnsiTheme="majorHAnsi" w:cstheme="majorHAnsi"/>
        </w:rPr>
        <w:t>Ayers 20</w:t>
      </w:r>
      <w:r w:rsidRPr="000F79C4">
        <w:rPr>
          <w:rFonts w:asciiTheme="majorHAnsi" w:hAnsiTheme="majorHAnsi" w:cstheme="majorHAnsi"/>
        </w:rPr>
        <w:t>. graduate from the University of North Texas, where they studied Social Work and served as the Vice President of their Student Government Association. “Police Abolition: Better Than Reform and The Only Way Forward”. Jul 7 2020. Next Generation Politics. https://nextgenpolitics.org/police-abolition-better-than-reform-and-the-only-way-forward/</w:t>
      </w:r>
    </w:p>
    <w:p w:rsidR="00CE0F8D" w:rsidRPr="000F79C4" w:rsidRDefault="00CE0F8D" w:rsidP="00CE0F8D">
      <w:pPr>
        <w:rPr>
          <w:rFonts w:asciiTheme="majorHAnsi" w:hAnsiTheme="majorHAnsi" w:cstheme="majorHAnsi"/>
          <w:b/>
          <w:iCs/>
          <w:u w:val="single"/>
        </w:rPr>
      </w:pPr>
      <w:r w:rsidRPr="000F79C4">
        <w:rPr>
          <w:rFonts w:asciiTheme="majorHAnsi" w:hAnsiTheme="majorHAnsi" w:cstheme="majorHAnsi"/>
          <w:sz w:val="16"/>
        </w:rPr>
        <w:t xml:space="preserve">After decades of calling for reforms in policing, Black Americans are beyond simply asking for incremental changes in policy. The </w:t>
      </w:r>
      <w:r w:rsidRPr="000F79C4">
        <w:rPr>
          <w:rStyle w:val="StyleUnderline"/>
          <w:rFonts w:asciiTheme="majorHAnsi" w:hAnsiTheme="majorHAnsi" w:cstheme="majorHAnsi"/>
        </w:rPr>
        <w:t>failure of</w:t>
      </w:r>
      <w:r w:rsidRPr="000F79C4">
        <w:rPr>
          <w:rFonts w:asciiTheme="majorHAnsi" w:hAnsiTheme="majorHAnsi" w:cstheme="majorHAnsi"/>
          <w:sz w:val="16"/>
        </w:rPr>
        <w:t xml:space="preserve"> these </w:t>
      </w:r>
      <w:r w:rsidRPr="000F79C4">
        <w:rPr>
          <w:rStyle w:val="StyleUnderline"/>
          <w:rFonts w:asciiTheme="majorHAnsi" w:hAnsiTheme="majorHAnsi" w:cstheme="majorHAnsi"/>
        </w:rPr>
        <w:t xml:space="preserve">reforms to slow or stop the perpetual killings of Black people by police has led to the </w:t>
      </w:r>
      <w:r w:rsidRPr="000F79C4">
        <w:rPr>
          <w:rStyle w:val="Emphasis"/>
          <w:rFonts w:asciiTheme="majorHAnsi" w:hAnsiTheme="majorHAnsi" w:cstheme="majorHAnsi"/>
        </w:rPr>
        <w:t>only possible demand left:</w:t>
      </w:r>
      <w:r w:rsidRPr="000F79C4">
        <w:rPr>
          <w:rStyle w:val="StyleUnderline"/>
          <w:rFonts w:asciiTheme="majorHAnsi" w:hAnsiTheme="majorHAnsi" w:cstheme="majorHAnsi"/>
        </w:rPr>
        <w:t xml:space="preserve"> </w:t>
      </w:r>
      <w:r w:rsidRPr="000F79C4">
        <w:rPr>
          <w:rStyle w:val="Emphasis"/>
          <w:rFonts w:asciiTheme="majorHAnsi" w:hAnsiTheme="majorHAnsi" w:cstheme="majorHAnsi"/>
        </w:rPr>
        <w:t xml:space="preserve">defunding and abolishing police departments across the country. </w:t>
      </w:r>
    </w:p>
    <w:p w:rsidR="00CE0F8D" w:rsidRPr="000F79C4" w:rsidRDefault="00CE0F8D" w:rsidP="00CE0F8D">
      <w:pPr>
        <w:rPr>
          <w:rFonts w:asciiTheme="majorHAnsi" w:hAnsiTheme="majorHAnsi" w:cstheme="majorHAnsi"/>
          <w:b/>
          <w:iCs/>
          <w:u w:val="single"/>
        </w:rPr>
      </w:pPr>
      <w:r w:rsidRPr="000F79C4">
        <w:rPr>
          <w:rStyle w:val="StyleUnderline"/>
          <w:rFonts w:asciiTheme="majorHAnsi" w:hAnsiTheme="majorHAnsi" w:cstheme="majorHAnsi"/>
        </w:rPr>
        <w:t>Even just in</w:t>
      </w:r>
      <w:r w:rsidRPr="000F79C4">
        <w:rPr>
          <w:rFonts w:asciiTheme="majorHAnsi" w:hAnsiTheme="majorHAnsi" w:cstheme="majorHAnsi"/>
          <w:sz w:val="16"/>
        </w:rPr>
        <w:t xml:space="preserve"> the year </w:t>
      </w:r>
      <w:r w:rsidRPr="000F79C4">
        <w:rPr>
          <w:rStyle w:val="StyleUnderline"/>
          <w:rFonts w:asciiTheme="majorHAnsi" w:hAnsiTheme="majorHAnsi" w:cstheme="majorHAnsi"/>
        </w:rPr>
        <w:t>2020, one</w:t>
      </w:r>
      <w:r w:rsidRPr="000F79C4">
        <w:rPr>
          <w:rFonts w:asciiTheme="majorHAnsi" w:hAnsiTheme="majorHAnsi" w:cstheme="majorHAnsi"/>
          <w:sz w:val="16"/>
        </w:rPr>
        <w:t xml:space="preserve"> probably </w:t>
      </w:r>
      <w:r w:rsidRPr="000F79C4">
        <w:rPr>
          <w:rStyle w:val="StyleUnderline"/>
          <w:rFonts w:asciiTheme="majorHAnsi" w:hAnsiTheme="majorHAnsi" w:cstheme="majorHAnsi"/>
        </w:rPr>
        <w:t xml:space="preserve">couldn’t name every Black person who has been murdered by the police; there are simply </w:t>
      </w:r>
      <w:r w:rsidRPr="000F79C4">
        <w:rPr>
          <w:rStyle w:val="Emphasis"/>
          <w:rFonts w:asciiTheme="majorHAnsi" w:hAnsiTheme="majorHAnsi" w:cstheme="majorHAnsi"/>
        </w:rPr>
        <w:t>too many</w:t>
      </w:r>
      <w:r w:rsidRPr="000F79C4">
        <w:rPr>
          <w:rFonts w:asciiTheme="majorHAnsi" w:hAnsiTheme="majorHAnsi" w:cstheme="majorHAnsi"/>
          <w:sz w:val="16"/>
        </w:rPr>
        <w:t xml:space="preserve">. The Washington Post’s police shootings database shows that at least 103 Black people have been shot and killed in 2020, which does not account for murders that involved blunt force trauma, tasers, or asphyxiation. </w:t>
      </w:r>
      <w:r w:rsidRPr="000F79C4">
        <w:rPr>
          <w:rStyle w:val="StyleUnderline"/>
          <w:rFonts w:asciiTheme="majorHAnsi" w:hAnsiTheme="majorHAnsi" w:cstheme="majorHAnsi"/>
        </w:rPr>
        <w:t>The deaths of George Floyd, Breonna Taylor, Sean Reed, Tony McDade, Rayshard Brooks, and their</w:t>
      </w:r>
      <w:r w:rsidRPr="000F79C4">
        <w:rPr>
          <w:rFonts w:asciiTheme="majorHAnsi" w:hAnsiTheme="majorHAnsi" w:cstheme="majorHAnsi"/>
          <w:sz w:val="16"/>
        </w:rPr>
        <w:t xml:space="preserve"> many </w:t>
      </w:r>
      <w:r w:rsidRPr="000F79C4">
        <w:rPr>
          <w:rStyle w:val="StyleUnderline"/>
          <w:rFonts w:asciiTheme="majorHAnsi" w:hAnsiTheme="majorHAnsi" w:cstheme="majorHAnsi"/>
        </w:rPr>
        <w:t>counterparts</w:t>
      </w:r>
      <w:r w:rsidRPr="000F79C4">
        <w:rPr>
          <w:rFonts w:asciiTheme="majorHAnsi" w:hAnsiTheme="majorHAnsi" w:cstheme="majorHAnsi"/>
          <w:sz w:val="16"/>
        </w:rPr>
        <w:t xml:space="preserve"> </w:t>
      </w:r>
      <w:r w:rsidRPr="000F79C4">
        <w:rPr>
          <w:rStyle w:val="StyleUnderline"/>
          <w:rFonts w:asciiTheme="majorHAnsi" w:hAnsiTheme="majorHAnsi" w:cstheme="majorHAnsi"/>
        </w:rPr>
        <w:t>are</w:t>
      </w:r>
      <w:r w:rsidRPr="000F79C4">
        <w:rPr>
          <w:rFonts w:asciiTheme="majorHAnsi" w:hAnsiTheme="majorHAnsi" w:cstheme="majorHAnsi"/>
          <w:sz w:val="16"/>
        </w:rPr>
        <w:t xml:space="preserve"> all tragic beyond belief. Sadly, however, they are </w:t>
      </w:r>
      <w:r w:rsidRPr="000F79C4">
        <w:rPr>
          <w:rStyle w:val="Emphasis"/>
          <w:rFonts w:asciiTheme="majorHAnsi" w:hAnsiTheme="majorHAnsi" w:cstheme="majorHAnsi"/>
        </w:rPr>
        <w:t>not anomalies.</w:t>
      </w:r>
    </w:p>
    <w:p w:rsidR="00CE0F8D" w:rsidRPr="000F79C4" w:rsidRDefault="00CE0F8D" w:rsidP="00CE0F8D">
      <w:pPr>
        <w:rPr>
          <w:rFonts w:asciiTheme="majorHAnsi" w:hAnsiTheme="majorHAnsi" w:cstheme="majorHAnsi"/>
          <w:sz w:val="16"/>
        </w:rPr>
      </w:pPr>
      <w:r w:rsidRPr="000F79C4">
        <w:rPr>
          <w:rStyle w:val="StyleUnderline"/>
          <w:rFonts w:asciiTheme="majorHAnsi" w:hAnsiTheme="majorHAnsi" w:cstheme="majorHAnsi"/>
        </w:rPr>
        <w:t>Police forces have a long history of disproportionately abusing and murdering Black people</w:t>
      </w:r>
      <w:r w:rsidRPr="000F79C4">
        <w:rPr>
          <w:rFonts w:asciiTheme="majorHAnsi" w:hAnsiTheme="majorHAnsi" w:cstheme="majorHAnsi"/>
          <w:sz w:val="16"/>
        </w:rPr>
        <w:t xml:space="preserve">, and this is </w:t>
      </w:r>
      <w:r w:rsidRPr="000F79C4">
        <w:rPr>
          <w:rStyle w:val="Emphasis"/>
          <w:rFonts w:asciiTheme="majorHAnsi" w:hAnsiTheme="majorHAnsi" w:cstheme="majorHAnsi"/>
        </w:rPr>
        <w:t>by design</w:t>
      </w:r>
      <w:r w:rsidRPr="000F79C4">
        <w:rPr>
          <w:rFonts w:asciiTheme="majorHAnsi" w:hAnsiTheme="majorHAnsi" w:cstheme="majorHAnsi"/>
          <w:sz w:val="16"/>
        </w:rPr>
        <w:t xml:space="preserve">. This brutality has existed since the establishment of the first police department in 1838, but it started before, when police also served as slave catchers in northern states. During that time, officers harassed and murdered African Americans seeking refuge from slavery in the south. </w:t>
      </w:r>
      <w:r w:rsidRPr="000F79C4">
        <w:rPr>
          <w:rStyle w:val="StyleUnderline"/>
          <w:rFonts w:asciiTheme="majorHAnsi" w:hAnsiTheme="majorHAnsi" w:cstheme="majorHAnsi"/>
        </w:rPr>
        <w:t xml:space="preserve">The issue of disproportionate harm against Black Americans has been recorded since </w:t>
      </w:r>
      <w:r w:rsidRPr="000F79C4">
        <w:rPr>
          <w:rStyle w:val="Emphasis"/>
          <w:rFonts w:asciiTheme="majorHAnsi" w:hAnsiTheme="majorHAnsi" w:cstheme="majorHAnsi"/>
        </w:rPr>
        <w:t>1929</w:t>
      </w:r>
      <w:r w:rsidRPr="000F79C4">
        <w:rPr>
          <w:rFonts w:asciiTheme="majorHAnsi" w:hAnsiTheme="majorHAnsi" w:cstheme="majorHAnsi"/>
          <w:sz w:val="16"/>
        </w:rPr>
        <w:t xml:space="preserve">, </w:t>
      </w:r>
      <w:r w:rsidRPr="000F79C4">
        <w:rPr>
          <w:rStyle w:val="Emphasis"/>
          <w:rFonts w:asciiTheme="majorHAnsi" w:hAnsiTheme="majorHAnsi" w:cstheme="majorHAnsi"/>
        </w:rPr>
        <w:t>despite</w:t>
      </w:r>
      <w:r w:rsidRPr="000F79C4">
        <w:rPr>
          <w:rFonts w:asciiTheme="majorHAnsi" w:hAnsiTheme="majorHAnsi" w:cstheme="majorHAnsi"/>
          <w:sz w:val="16"/>
        </w:rPr>
        <w:t xml:space="preserve"> the </w:t>
      </w:r>
      <w:r w:rsidRPr="000F79C4">
        <w:rPr>
          <w:rStyle w:val="Emphasis"/>
          <w:rFonts w:asciiTheme="majorHAnsi" w:hAnsiTheme="majorHAnsi" w:cstheme="majorHAnsi"/>
        </w:rPr>
        <w:t>numerous reforms</w:t>
      </w:r>
      <w:r w:rsidRPr="000F79C4">
        <w:rPr>
          <w:rFonts w:asciiTheme="majorHAnsi" w:hAnsiTheme="majorHAnsi" w:cstheme="majorHAnsi"/>
          <w:sz w:val="16"/>
        </w:rPr>
        <w:t xml:space="preserve"> that have been put in place in the past almost century. This continued into the sixties and seventies, when pervasive, violent policing was used to suppress Black communities and civil rights protests. </w:t>
      </w:r>
      <w:r w:rsidRPr="000F79C4">
        <w:rPr>
          <w:rStyle w:val="StyleUnderline"/>
          <w:rFonts w:asciiTheme="majorHAnsi" w:hAnsiTheme="majorHAnsi" w:cstheme="majorHAnsi"/>
        </w:rPr>
        <w:t xml:space="preserve">In the 21st century, the most visible forms of police violence are </w:t>
      </w:r>
      <w:r w:rsidRPr="000F79C4">
        <w:rPr>
          <w:rStyle w:val="Emphasis"/>
          <w:rFonts w:asciiTheme="majorHAnsi" w:hAnsiTheme="majorHAnsi" w:cstheme="majorHAnsi"/>
        </w:rPr>
        <w:t>recorded on cell phones and body cams, but the kind of brutality and death that police officers bring to Black communities hasn’t changed</w:t>
      </w:r>
      <w:r w:rsidRPr="000F79C4">
        <w:rPr>
          <w:rFonts w:asciiTheme="majorHAnsi" w:hAnsiTheme="majorHAnsi" w:cstheme="majorHAnsi"/>
          <w:sz w:val="16"/>
        </w:rPr>
        <w:t>.</w:t>
      </w:r>
    </w:p>
    <w:p w:rsidR="00CE0F8D" w:rsidRPr="000F79C4" w:rsidRDefault="00CE0F8D" w:rsidP="00CE0F8D">
      <w:pPr>
        <w:rPr>
          <w:rStyle w:val="StyleUnderline"/>
          <w:rFonts w:asciiTheme="majorHAnsi" w:hAnsiTheme="majorHAnsi" w:cstheme="majorHAnsi"/>
        </w:rPr>
      </w:pPr>
      <w:r w:rsidRPr="000F79C4">
        <w:rPr>
          <w:rStyle w:val="StyleUnderline"/>
          <w:rFonts w:asciiTheme="majorHAnsi" w:hAnsiTheme="majorHAnsi" w:cstheme="majorHAnsi"/>
        </w:rPr>
        <w:t>Calls for justice</w:t>
      </w:r>
      <w:r w:rsidRPr="000F79C4">
        <w:rPr>
          <w:rFonts w:asciiTheme="majorHAnsi" w:hAnsiTheme="majorHAnsi" w:cstheme="majorHAnsi"/>
          <w:sz w:val="16"/>
        </w:rPr>
        <w:t xml:space="preserve"> following a murder by police officers </w:t>
      </w:r>
      <w:r w:rsidRPr="000F79C4">
        <w:rPr>
          <w:rStyle w:val="StyleUnderline"/>
          <w:rFonts w:asciiTheme="majorHAnsi" w:hAnsiTheme="majorHAnsi" w:cstheme="majorHAnsi"/>
        </w:rPr>
        <w:t>are not new</w:t>
      </w:r>
      <w:r w:rsidRPr="000F79C4">
        <w:rPr>
          <w:rFonts w:asciiTheme="majorHAnsi" w:hAnsiTheme="majorHAnsi" w:cstheme="majorHAnsi"/>
          <w:sz w:val="16"/>
        </w:rPr>
        <w:t xml:space="preserve">. </w:t>
      </w:r>
      <w:r w:rsidRPr="000F79C4">
        <w:rPr>
          <w:rStyle w:val="StyleUnderline"/>
          <w:rFonts w:asciiTheme="majorHAnsi" w:hAnsiTheme="majorHAnsi" w:cstheme="majorHAnsi"/>
        </w:rPr>
        <w:t xml:space="preserve">We are used to hearing </w:t>
      </w:r>
      <w:r w:rsidRPr="000F79C4">
        <w:rPr>
          <w:rFonts w:asciiTheme="majorHAnsi" w:hAnsiTheme="majorHAnsi" w:cstheme="majorHAnsi"/>
          <w:sz w:val="16"/>
        </w:rPr>
        <w:t xml:space="preserve">demands for: </w:t>
      </w:r>
      <w:r w:rsidRPr="000F79C4">
        <w:rPr>
          <w:rStyle w:val="StyleUnderline"/>
          <w:rFonts w:asciiTheme="majorHAnsi" w:hAnsiTheme="majorHAnsi" w:cstheme="majorHAnsi"/>
        </w:rPr>
        <w:t xml:space="preserve">investigations </w:t>
      </w:r>
      <w:r w:rsidRPr="000F79C4">
        <w:rPr>
          <w:rFonts w:asciiTheme="majorHAnsi" w:hAnsiTheme="majorHAnsi" w:cstheme="majorHAnsi"/>
          <w:sz w:val="16"/>
        </w:rPr>
        <w:t xml:space="preserve">by the state Attorney General, murder charges against officers, </w:t>
      </w:r>
      <w:r w:rsidRPr="000F79C4">
        <w:rPr>
          <w:rStyle w:val="StyleUnderline"/>
          <w:rFonts w:asciiTheme="majorHAnsi" w:hAnsiTheme="majorHAnsi" w:cstheme="majorHAnsi"/>
        </w:rPr>
        <w:t xml:space="preserve">reforms </w:t>
      </w:r>
      <w:r w:rsidRPr="000F79C4">
        <w:rPr>
          <w:rFonts w:asciiTheme="majorHAnsi" w:hAnsiTheme="majorHAnsi" w:cstheme="majorHAnsi"/>
          <w:sz w:val="16"/>
        </w:rPr>
        <w:t xml:space="preserve">of department policy, </w:t>
      </w:r>
      <w:r w:rsidRPr="000F79C4">
        <w:rPr>
          <w:rStyle w:val="StyleUnderline"/>
          <w:rFonts w:asciiTheme="majorHAnsi" w:hAnsiTheme="majorHAnsi" w:cstheme="majorHAnsi"/>
        </w:rPr>
        <w:t>removal of officers</w:t>
      </w:r>
      <w:r w:rsidRPr="000F79C4">
        <w:rPr>
          <w:rFonts w:asciiTheme="majorHAnsi" w:hAnsiTheme="majorHAnsi" w:cstheme="majorHAnsi"/>
          <w:sz w:val="16"/>
        </w:rPr>
        <w:t xml:space="preserve"> from the force, and de-escalation trainings. But many are coming to realize that </w:t>
      </w:r>
      <w:r w:rsidRPr="000F79C4">
        <w:rPr>
          <w:rStyle w:val="Emphasis"/>
          <w:rFonts w:asciiTheme="majorHAnsi" w:hAnsiTheme="majorHAnsi" w:cstheme="majorHAnsi"/>
        </w:rPr>
        <w:t>justice for a systemic issue cannot come without massive, systemic change</w:t>
      </w:r>
      <w:r w:rsidRPr="000F79C4">
        <w:rPr>
          <w:rFonts w:asciiTheme="majorHAnsi" w:hAnsiTheme="majorHAnsi" w:cstheme="majorHAnsi"/>
          <w:sz w:val="16"/>
        </w:rPr>
        <w:t xml:space="preserve">. </w:t>
      </w:r>
      <w:r w:rsidRPr="000F79C4">
        <w:rPr>
          <w:rStyle w:val="StyleUnderline"/>
          <w:rFonts w:asciiTheme="majorHAnsi" w:hAnsiTheme="majorHAnsi" w:cstheme="majorHAnsi"/>
        </w:rPr>
        <w:t xml:space="preserve">If we want to truly ensure that Black people are never again harassed and killed by police officers, the only way to do that is to </w:t>
      </w:r>
      <w:r w:rsidRPr="000F79C4">
        <w:rPr>
          <w:rStyle w:val="Emphasis"/>
          <w:rFonts w:asciiTheme="majorHAnsi" w:hAnsiTheme="majorHAnsi" w:cstheme="majorHAnsi"/>
        </w:rPr>
        <w:t>defund police departments</w:t>
      </w:r>
      <w:r w:rsidRPr="000F79C4">
        <w:rPr>
          <w:rStyle w:val="StyleUnderline"/>
          <w:rFonts w:asciiTheme="majorHAnsi" w:hAnsiTheme="majorHAnsi" w:cstheme="majorHAnsi"/>
        </w:rPr>
        <w:t xml:space="preserve"> entirely and push for an abolition of all forms of policing. </w:t>
      </w:r>
    </w:p>
    <w:p w:rsidR="00CE0F8D" w:rsidRPr="000F79C4" w:rsidRDefault="00CE0F8D" w:rsidP="00CE0F8D">
      <w:pPr>
        <w:rPr>
          <w:rFonts w:asciiTheme="majorHAnsi" w:hAnsiTheme="majorHAnsi" w:cstheme="majorHAnsi"/>
          <w:u w:val="single"/>
        </w:rPr>
      </w:pPr>
      <w:r w:rsidRPr="000F79C4">
        <w:rPr>
          <w:rFonts w:asciiTheme="majorHAnsi" w:hAnsiTheme="majorHAnsi" w:cstheme="majorHAnsi"/>
          <w:sz w:val="16"/>
        </w:rPr>
        <w:t xml:space="preserve">To defund the police is not to reform the way that police function in our society. Instead, it is a step toward creating safe and healthy communities that are not policed in any way by the state. </w:t>
      </w:r>
      <w:r w:rsidRPr="000F79C4">
        <w:rPr>
          <w:rStyle w:val="StyleUnderline"/>
          <w:rFonts w:asciiTheme="majorHAnsi" w:hAnsiTheme="majorHAnsi" w:cstheme="majorHAnsi"/>
        </w:rPr>
        <w:t xml:space="preserve">Abolishing the police is a step toward the end of all forms of systemic oppression, including racism, policing, and incarceration. </w:t>
      </w:r>
    </w:p>
    <w:p w:rsidR="00CE0F8D" w:rsidRPr="000F79C4" w:rsidRDefault="00CE0F8D" w:rsidP="00CE0F8D">
      <w:pPr>
        <w:rPr>
          <w:rFonts w:asciiTheme="majorHAnsi" w:hAnsiTheme="majorHAnsi" w:cstheme="majorHAnsi"/>
          <w:sz w:val="16"/>
          <w:szCs w:val="16"/>
        </w:rPr>
      </w:pPr>
      <w:r w:rsidRPr="000F79C4">
        <w:rPr>
          <w:rFonts w:asciiTheme="majorHAnsi" w:hAnsiTheme="majorHAnsi" w:cstheme="majorHAnsi"/>
          <w:sz w:val="16"/>
          <w:szCs w:val="16"/>
        </w:rPr>
        <w:t>What is Abolition?</w:t>
      </w:r>
    </w:p>
    <w:p w:rsidR="00CE0F8D" w:rsidRPr="000F79C4" w:rsidRDefault="00CE0F8D" w:rsidP="00CE0F8D">
      <w:pPr>
        <w:rPr>
          <w:rFonts w:asciiTheme="majorHAnsi" w:hAnsiTheme="majorHAnsi" w:cstheme="majorHAnsi"/>
          <w:sz w:val="16"/>
          <w:szCs w:val="16"/>
        </w:rPr>
      </w:pPr>
      <w:r w:rsidRPr="000F79C4">
        <w:rPr>
          <w:rFonts w:asciiTheme="majorHAnsi" w:hAnsiTheme="majorHAnsi" w:cstheme="majorHAnsi"/>
          <w:sz w:val="16"/>
          <w:szCs w:val="16"/>
        </w:rPr>
        <w:t>In this context, abolition is shorthand for prison industrial complex (PIC) abolition. PIC abolition is the “political vision with the goal of eliminating imprisonment, policing, and surveillance and creating lasting alternatives to punishment and imprisonment,” according to Critical Resistance. This means that for abolitionists, the call for defunding the police is only the first step to solving the problem. PIC abolition would lead to a radically different world without police, prisons, surveillance, or carceral punishment.</w:t>
      </w:r>
    </w:p>
    <w:p w:rsidR="00CE0F8D" w:rsidRPr="000F79C4" w:rsidRDefault="00CE0F8D" w:rsidP="00CE0F8D">
      <w:pPr>
        <w:rPr>
          <w:rFonts w:asciiTheme="majorHAnsi" w:hAnsiTheme="majorHAnsi" w:cstheme="majorHAnsi"/>
          <w:sz w:val="16"/>
          <w:szCs w:val="16"/>
        </w:rPr>
      </w:pPr>
      <w:r w:rsidRPr="000F79C4">
        <w:rPr>
          <w:rFonts w:asciiTheme="majorHAnsi" w:hAnsiTheme="majorHAnsi" w:cstheme="majorHAnsi"/>
          <w:sz w:val="16"/>
          <w:szCs w:val="16"/>
        </w:rPr>
        <w:t xml:space="preserve">It is important to understand the difference between abolishing the police and abolishing policing. Calls to abolish the police are focused on ending only the system of having police departments. That means that police departments and other law enforcement agencies, which serve as extensions and enforcers of the government, would no longer exist. Ultimately, all officers would cease to be employed by the state, those who have perpetrated any form of oppression would enter accountability processes, and funding for the departments would go into community services. </w:t>
      </w:r>
    </w:p>
    <w:p w:rsidR="00CE0F8D" w:rsidRPr="000F79C4" w:rsidRDefault="00CE0F8D" w:rsidP="00CE0F8D">
      <w:pPr>
        <w:rPr>
          <w:rFonts w:asciiTheme="majorHAnsi" w:hAnsiTheme="majorHAnsi" w:cstheme="majorHAnsi"/>
          <w:sz w:val="16"/>
          <w:szCs w:val="16"/>
        </w:rPr>
      </w:pPr>
      <w:r w:rsidRPr="000F79C4">
        <w:rPr>
          <w:rFonts w:asciiTheme="majorHAnsi" w:hAnsiTheme="majorHAnsi" w:cstheme="majorHAnsi"/>
          <w:sz w:val="16"/>
          <w:szCs w:val="16"/>
        </w:rPr>
        <w:t>Calls for the abolition of all policing are a bit more complex. Policing is a social relationship of enforcing social control on individuals through the use of force. While the government does this by maintaining a monopoly on violence, individuals can replicate punitive behavior by “policing” each other. Understanding the difference between police and policing can be complex, so it helps to think in terms of real world situations. Strangers stigmatizing and doxxing sex workers is a form of policing. Social service workers requiring homeless individuals to undergo drug tests to be eligible for housing is a form of policing. School administrators pushing Black students to hide or change their natural hair at risk of punishment is a form of policing. Even the controlling and abusive behaviors we see in unhealthy relationships can be evidence of how policing has woven its way into our interactions. With this understanding, we can see that abolishing policing in the way we treat each other will be much harder than abolishing the police as an institution. However, without evaluating our social relationships, systems of domination and oppression aren’t going anywhere.</w:t>
      </w:r>
    </w:p>
    <w:p w:rsidR="00CE0F8D" w:rsidRPr="000F79C4" w:rsidRDefault="00CE0F8D" w:rsidP="00CE0F8D">
      <w:pPr>
        <w:rPr>
          <w:rFonts w:asciiTheme="majorHAnsi" w:hAnsiTheme="majorHAnsi" w:cstheme="majorHAnsi"/>
          <w:sz w:val="16"/>
          <w:szCs w:val="16"/>
        </w:rPr>
      </w:pPr>
      <w:r w:rsidRPr="000F79C4">
        <w:rPr>
          <w:rFonts w:asciiTheme="majorHAnsi" w:hAnsiTheme="majorHAnsi" w:cstheme="majorHAnsi"/>
          <w:sz w:val="16"/>
          <w:szCs w:val="16"/>
        </w:rPr>
        <w:t>The abolitionist campaign “#8ToAbolition”, led by a group of US community organizers, has been many people’s first interaction with PIC abolition.  However, there is a long history of PIC abolition and the Black radical tradition. W.E.B. Du Bois’ “Black Reconstruction” in 1935 touches upon the idea of breaking the institutions that keep Black people powerless, naming white police as one of these institutions. In the 70s “The Iron Fist and the Velvet Glove”, written by a group of activists and academics, explored the idea of policing as an institution that fundamentally uses violence to fix problems. Angela Davis is a well known figure in the fight for police abolition, but she is not the first, nor will she be the last, to write about the issue.</w:t>
      </w:r>
    </w:p>
    <w:p w:rsidR="00CE0F8D" w:rsidRPr="000F79C4" w:rsidRDefault="00CE0F8D" w:rsidP="00CE0F8D">
      <w:pPr>
        <w:rPr>
          <w:rFonts w:asciiTheme="majorHAnsi" w:hAnsiTheme="majorHAnsi" w:cstheme="majorHAnsi"/>
          <w:sz w:val="16"/>
          <w:szCs w:val="16"/>
        </w:rPr>
      </w:pPr>
      <w:r w:rsidRPr="000F79C4">
        <w:rPr>
          <w:rFonts w:asciiTheme="majorHAnsi" w:hAnsiTheme="majorHAnsi" w:cstheme="majorHAnsi"/>
          <w:sz w:val="16"/>
          <w:szCs w:val="16"/>
        </w:rPr>
        <w:t>It is also important to note that police abolition does not equate to descending into disarray. Instead, it means democratizing the decision-making process that leads to healthy communities. What are the resources that people need to feel safe? What have municipal governments failed to provide to people, and can those gaps be met with the funding formerly allocated for police? How can accountability processes for harm be created in a way that does not lead to incarceration as the only option? These are just a few of the many questions that go into a community without police. While there is no one-size-fits-all response, radical and transformative change are worth the work they require. When we find the answers to these questions in our communities, we will find ourselves in a much safer and healthier future.</w:t>
      </w:r>
    </w:p>
    <w:p w:rsidR="00CE0F8D" w:rsidRPr="000F79C4" w:rsidRDefault="00CE0F8D" w:rsidP="00CE0F8D">
      <w:pPr>
        <w:rPr>
          <w:rFonts w:asciiTheme="majorHAnsi" w:hAnsiTheme="majorHAnsi" w:cstheme="majorHAnsi"/>
          <w:b/>
          <w:iCs/>
          <w:u w:val="single"/>
        </w:rPr>
      </w:pPr>
      <w:r w:rsidRPr="000F79C4">
        <w:rPr>
          <w:rStyle w:val="Emphasis"/>
          <w:rFonts w:asciiTheme="majorHAnsi" w:hAnsiTheme="majorHAnsi" w:cstheme="majorHAnsi"/>
        </w:rPr>
        <w:t xml:space="preserve">Why Not Reform the Police? </w:t>
      </w:r>
    </w:p>
    <w:p w:rsidR="00CE0F8D" w:rsidRPr="000F79C4" w:rsidRDefault="00CE0F8D" w:rsidP="00CE0F8D">
      <w:pPr>
        <w:rPr>
          <w:rFonts w:asciiTheme="majorHAnsi" w:hAnsiTheme="majorHAnsi" w:cstheme="majorHAnsi"/>
          <w:u w:val="single"/>
        </w:rPr>
      </w:pPr>
      <w:r w:rsidRPr="000F79C4">
        <w:rPr>
          <w:rFonts w:asciiTheme="majorHAnsi" w:hAnsiTheme="majorHAnsi" w:cstheme="majorHAnsi"/>
          <w:sz w:val="16"/>
        </w:rPr>
        <w:t xml:space="preserve">When people point to police reforms as an effective alternative to abolishing the police, others rightfully point to </w:t>
      </w:r>
      <w:r w:rsidRPr="000F79C4">
        <w:rPr>
          <w:rStyle w:val="StyleUnderline"/>
          <w:rFonts w:asciiTheme="majorHAnsi" w:hAnsiTheme="majorHAnsi" w:cstheme="majorHAnsi"/>
        </w:rPr>
        <w:t>cases like Eric Garner’s</w:t>
      </w:r>
      <w:r w:rsidRPr="000F79C4">
        <w:rPr>
          <w:rFonts w:asciiTheme="majorHAnsi" w:hAnsiTheme="majorHAnsi" w:cstheme="majorHAnsi"/>
          <w:sz w:val="16"/>
        </w:rPr>
        <w:t xml:space="preserve">. </w:t>
      </w:r>
      <w:r w:rsidRPr="000F79C4">
        <w:rPr>
          <w:rStyle w:val="StyleUnderline"/>
          <w:rFonts w:asciiTheme="majorHAnsi" w:hAnsiTheme="majorHAnsi" w:cstheme="majorHAnsi"/>
        </w:rPr>
        <w:t xml:space="preserve">Despite decades of policing reforms, we can still see the violence and murder that </w:t>
      </w:r>
      <w:r w:rsidRPr="000F79C4">
        <w:rPr>
          <w:rStyle w:val="Emphasis"/>
          <w:rFonts w:asciiTheme="majorHAnsi" w:hAnsiTheme="majorHAnsi" w:cstheme="majorHAnsi"/>
        </w:rPr>
        <w:t>police officers inflict on Black Americans every day</w:t>
      </w:r>
      <w:r w:rsidRPr="000F79C4">
        <w:rPr>
          <w:rFonts w:asciiTheme="majorHAnsi" w:hAnsiTheme="majorHAnsi" w:cstheme="majorHAnsi"/>
          <w:sz w:val="16"/>
        </w:rPr>
        <w:t xml:space="preserve">. </w:t>
      </w:r>
      <w:r w:rsidRPr="000F79C4">
        <w:rPr>
          <w:rStyle w:val="StyleUnderline"/>
          <w:rFonts w:asciiTheme="majorHAnsi" w:hAnsiTheme="majorHAnsi" w:cstheme="majorHAnsi"/>
        </w:rPr>
        <w:t>Despite the use of chokeholds being against policy for</w:t>
      </w:r>
      <w:r w:rsidRPr="000F79C4">
        <w:rPr>
          <w:rFonts w:asciiTheme="majorHAnsi" w:hAnsiTheme="majorHAnsi" w:cstheme="majorHAnsi"/>
          <w:sz w:val="16"/>
        </w:rPr>
        <w:t xml:space="preserve"> the </w:t>
      </w:r>
      <w:r w:rsidRPr="000F79C4">
        <w:rPr>
          <w:rStyle w:val="StyleUnderline"/>
          <w:rFonts w:asciiTheme="majorHAnsi" w:hAnsiTheme="majorHAnsi" w:cstheme="majorHAnsi"/>
        </w:rPr>
        <w:t>New York</w:t>
      </w:r>
      <w:r w:rsidRPr="000F79C4">
        <w:rPr>
          <w:rFonts w:asciiTheme="majorHAnsi" w:hAnsiTheme="majorHAnsi" w:cstheme="majorHAnsi"/>
          <w:sz w:val="16"/>
        </w:rPr>
        <w:t xml:space="preserve"> Police Department </w:t>
      </w:r>
      <w:r w:rsidRPr="000F79C4">
        <w:rPr>
          <w:rStyle w:val="StyleUnderline"/>
          <w:rFonts w:asciiTheme="majorHAnsi" w:hAnsiTheme="majorHAnsi" w:cstheme="majorHAnsi"/>
        </w:rPr>
        <w:t xml:space="preserve">since 1993, Eric Garner was still murdered as a result of one. </w:t>
      </w:r>
    </w:p>
    <w:p w:rsidR="00CE0F8D" w:rsidRPr="000F79C4" w:rsidRDefault="00CE0F8D" w:rsidP="00CE0F8D">
      <w:pPr>
        <w:rPr>
          <w:rFonts w:asciiTheme="majorHAnsi" w:hAnsiTheme="majorHAnsi" w:cstheme="majorHAnsi"/>
          <w:b/>
          <w:iCs/>
          <w:u w:val="single"/>
        </w:rPr>
      </w:pPr>
      <w:r w:rsidRPr="000F79C4">
        <w:rPr>
          <w:rFonts w:asciiTheme="majorHAnsi" w:hAnsiTheme="majorHAnsi" w:cstheme="majorHAnsi"/>
          <w:sz w:val="16"/>
        </w:rPr>
        <w:t xml:space="preserve">The most obvious reason that reforms are not the answer is the lack of accountability for police violence. </w:t>
      </w:r>
      <w:r w:rsidRPr="000F79C4">
        <w:rPr>
          <w:rStyle w:val="Emphasis"/>
          <w:rFonts w:asciiTheme="majorHAnsi" w:hAnsiTheme="majorHAnsi" w:cstheme="majorHAnsi"/>
        </w:rPr>
        <w:t>Between powerful police unions that protect officers accused of harm at any cost and the judges that are generally lenient toward law enforcement officers</w:t>
      </w:r>
      <w:r w:rsidRPr="000F79C4">
        <w:rPr>
          <w:rFonts w:asciiTheme="majorHAnsi" w:hAnsiTheme="majorHAnsi" w:cstheme="majorHAnsi"/>
          <w:sz w:val="16"/>
        </w:rPr>
        <w:t xml:space="preserve">, </w:t>
      </w:r>
      <w:r w:rsidRPr="000F79C4">
        <w:rPr>
          <w:rStyle w:val="StyleUnderline"/>
          <w:rFonts w:asciiTheme="majorHAnsi" w:hAnsiTheme="majorHAnsi" w:cstheme="majorHAnsi"/>
        </w:rPr>
        <w:t xml:space="preserve">there aren’t </w:t>
      </w:r>
      <w:r w:rsidRPr="000F79C4">
        <w:rPr>
          <w:rStyle w:val="Emphasis"/>
          <w:rFonts w:asciiTheme="majorHAnsi" w:hAnsiTheme="majorHAnsi" w:cstheme="majorHAnsi"/>
        </w:rPr>
        <w:t>any effective pathways</w:t>
      </w:r>
      <w:r w:rsidRPr="000F79C4">
        <w:rPr>
          <w:rStyle w:val="StyleUnderline"/>
          <w:rFonts w:asciiTheme="majorHAnsi" w:hAnsiTheme="majorHAnsi" w:cstheme="majorHAnsi"/>
        </w:rPr>
        <w:t xml:space="preserve"> to get carceral justice against police officers</w:t>
      </w:r>
      <w:r w:rsidRPr="000F79C4">
        <w:rPr>
          <w:rFonts w:asciiTheme="majorHAnsi" w:hAnsiTheme="majorHAnsi" w:cstheme="majorHAnsi"/>
          <w:sz w:val="16"/>
        </w:rPr>
        <w:t xml:space="preserve">. In addition, reforms like body cameras, additional paperwork, and internal policies rarely have public oversight. This means that </w:t>
      </w:r>
      <w:r w:rsidRPr="000F79C4">
        <w:rPr>
          <w:rStyle w:val="StyleUnderline"/>
          <w:rFonts w:asciiTheme="majorHAnsi" w:hAnsiTheme="majorHAnsi" w:cstheme="majorHAnsi"/>
        </w:rPr>
        <w:t xml:space="preserve">we are hoping the institution that commits harm against Black people systemically will </w:t>
      </w:r>
      <w:r w:rsidRPr="000F79C4">
        <w:rPr>
          <w:rStyle w:val="Emphasis"/>
          <w:rFonts w:asciiTheme="majorHAnsi" w:hAnsiTheme="majorHAnsi" w:cstheme="majorHAnsi"/>
        </w:rPr>
        <w:t>call itself  out when it breaks its own rules</w:t>
      </w:r>
      <w:r w:rsidRPr="000F79C4">
        <w:rPr>
          <w:rFonts w:asciiTheme="majorHAnsi" w:hAnsiTheme="majorHAnsi" w:cstheme="majorHAnsi"/>
          <w:sz w:val="16"/>
        </w:rPr>
        <w:t xml:space="preserve">. </w:t>
      </w:r>
      <w:r w:rsidRPr="000F79C4">
        <w:rPr>
          <w:rStyle w:val="Emphasis"/>
          <w:rFonts w:asciiTheme="majorHAnsi" w:hAnsiTheme="majorHAnsi" w:cstheme="majorHAnsi"/>
        </w:rPr>
        <w:t xml:space="preserve">It is highly unlikely that any reform will result in police departments committing fully to transparency and accountability. </w:t>
      </w:r>
    </w:p>
    <w:p w:rsidR="00CE0F8D" w:rsidRPr="000F79C4" w:rsidRDefault="00CE0F8D" w:rsidP="00CE0F8D">
      <w:pPr>
        <w:rPr>
          <w:rFonts w:asciiTheme="majorHAnsi" w:hAnsiTheme="majorHAnsi" w:cstheme="majorHAnsi"/>
          <w:sz w:val="16"/>
        </w:rPr>
      </w:pPr>
      <w:r w:rsidRPr="000F79C4">
        <w:rPr>
          <w:rStyle w:val="StyleUnderline"/>
          <w:rFonts w:asciiTheme="majorHAnsi" w:hAnsiTheme="majorHAnsi" w:cstheme="majorHAnsi"/>
        </w:rPr>
        <w:t xml:space="preserve">Reform campaigns often </w:t>
      </w:r>
      <w:r w:rsidRPr="000F79C4">
        <w:rPr>
          <w:rStyle w:val="Emphasis"/>
          <w:rFonts w:asciiTheme="majorHAnsi" w:hAnsiTheme="majorHAnsi" w:cstheme="majorHAnsi"/>
        </w:rPr>
        <w:t>miss the point</w:t>
      </w:r>
      <w:r w:rsidRPr="000F79C4">
        <w:rPr>
          <w:rFonts w:asciiTheme="majorHAnsi" w:hAnsiTheme="majorHAnsi" w:cstheme="majorHAnsi"/>
          <w:sz w:val="16"/>
        </w:rPr>
        <w:t xml:space="preserve">, which we can see, for example, in Campaign Zero’s “#8CANTWAIT.” The campaign pushed for restricted use of force as a way to save lives in police encounters and claimed that it could reduce police murders by 72%. Unfortunately, this led to multiple police departments pointing out that they have already adopted a majority of the suggested policies in their city. These kinds of </w:t>
      </w:r>
      <w:r w:rsidRPr="000F79C4">
        <w:rPr>
          <w:rStyle w:val="StyleUnderline"/>
          <w:rFonts w:asciiTheme="majorHAnsi" w:hAnsiTheme="majorHAnsi" w:cstheme="majorHAnsi"/>
        </w:rPr>
        <w:t>reform campaigns fail to realize</w:t>
      </w:r>
      <w:r w:rsidRPr="000F79C4">
        <w:rPr>
          <w:rFonts w:asciiTheme="majorHAnsi" w:hAnsiTheme="majorHAnsi" w:cstheme="majorHAnsi"/>
          <w:sz w:val="16"/>
        </w:rPr>
        <w:t xml:space="preserve"> that </w:t>
      </w:r>
      <w:r w:rsidRPr="000F79C4">
        <w:rPr>
          <w:rStyle w:val="StyleUnderline"/>
          <w:rFonts w:asciiTheme="majorHAnsi" w:hAnsiTheme="majorHAnsi" w:cstheme="majorHAnsi"/>
        </w:rPr>
        <w:t>even with these policies in place, there will be still be instances of police violence and murder</w:t>
      </w:r>
      <w:r w:rsidRPr="000F79C4">
        <w:rPr>
          <w:rFonts w:asciiTheme="majorHAnsi" w:hAnsiTheme="majorHAnsi" w:cstheme="majorHAnsi"/>
          <w:sz w:val="16"/>
        </w:rPr>
        <w:t xml:space="preserve">, especially in traditionally marginalized communities. If police officers are constantly found breaking the laws and policies that are in place, there is no reason for us to believe that simply changing those laws and policies will change their behavior. </w:t>
      </w:r>
    </w:p>
    <w:p w:rsidR="00CE0F8D" w:rsidRPr="000F79C4" w:rsidRDefault="00CE0F8D" w:rsidP="00CE0F8D">
      <w:pPr>
        <w:rPr>
          <w:rFonts w:asciiTheme="majorHAnsi" w:hAnsiTheme="majorHAnsi" w:cstheme="majorHAnsi"/>
        </w:rPr>
      </w:pPr>
      <w:r w:rsidRPr="000F79C4">
        <w:rPr>
          <w:rFonts w:asciiTheme="majorHAnsi" w:hAnsiTheme="majorHAnsi" w:cstheme="majorHAnsi"/>
          <w:sz w:val="16"/>
        </w:rPr>
        <w:t xml:space="preserve">Finally, </w:t>
      </w:r>
      <w:r w:rsidRPr="000F79C4">
        <w:rPr>
          <w:rStyle w:val="Emphasis"/>
          <w:rFonts w:asciiTheme="majorHAnsi" w:hAnsiTheme="majorHAnsi" w:cstheme="majorHAnsi"/>
        </w:rPr>
        <w:t>reforms do not get to the root of police violence in this country</w:t>
      </w:r>
      <w:r w:rsidRPr="000F79C4">
        <w:rPr>
          <w:rFonts w:asciiTheme="majorHAnsi" w:hAnsiTheme="majorHAnsi" w:cstheme="majorHAnsi"/>
          <w:sz w:val="16"/>
        </w:rPr>
        <w:t xml:space="preserve">. </w:t>
      </w:r>
      <w:r w:rsidRPr="000F79C4">
        <w:rPr>
          <w:rStyle w:val="StyleUnderline"/>
          <w:rFonts w:asciiTheme="majorHAnsi" w:hAnsiTheme="majorHAnsi" w:cstheme="majorHAnsi"/>
        </w:rPr>
        <w:t xml:space="preserve">The history of police departments in this country is evidence enough that white supremacy and bigotry has been historically </w:t>
      </w:r>
      <w:r w:rsidRPr="000F79C4">
        <w:rPr>
          <w:rStyle w:val="Emphasis"/>
          <w:rFonts w:asciiTheme="majorHAnsi" w:hAnsiTheme="majorHAnsi" w:cstheme="majorHAnsi"/>
        </w:rPr>
        <w:t>baked in</w:t>
      </w:r>
      <w:r w:rsidRPr="000F79C4">
        <w:rPr>
          <w:rFonts w:asciiTheme="majorHAnsi" w:hAnsiTheme="majorHAnsi" w:cstheme="majorHAnsi"/>
          <w:sz w:val="16"/>
        </w:rPr>
        <w:t xml:space="preserve">. </w:t>
      </w:r>
      <w:r w:rsidRPr="000F79C4">
        <w:rPr>
          <w:rStyle w:val="StyleUnderline"/>
          <w:rFonts w:asciiTheme="majorHAnsi" w:hAnsiTheme="majorHAnsi" w:cstheme="majorHAnsi"/>
        </w:rPr>
        <w:t>White supremacists can be found in police departments across the country,</w:t>
      </w:r>
      <w:r w:rsidRPr="000F79C4">
        <w:rPr>
          <w:rFonts w:asciiTheme="majorHAnsi" w:hAnsiTheme="majorHAnsi" w:cstheme="majorHAnsi"/>
          <w:sz w:val="16"/>
        </w:rPr>
        <w:t xml:space="preserve"> whether they are members of the KKK or sharing racist memes online that reflect the way they see Black people. In the past decade alone, </w:t>
      </w:r>
      <w:r w:rsidRPr="000F79C4">
        <w:rPr>
          <w:rStyle w:val="StyleUnderline"/>
          <w:rFonts w:asciiTheme="majorHAnsi" w:hAnsiTheme="majorHAnsi" w:cstheme="majorHAnsi"/>
        </w:rPr>
        <w:t>there have been 85,000 officers investigated for misconduct,</w:t>
      </w:r>
      <w:r w:rsidRPr="000F79C4">
        <w:rPr>
          <w:rFonts w:asciiTheme="majorHAnsi" w:hAnsiTheme="majorHAnsi" w:cstheme="majorHAnsi"/>
          <w:sz w:val="16"/>
        </w:rPr>
        <w:t xml:space="preserve"> with offenses ranging from assault to evidence tampering to sexual violence against women and children. We must also keep in mind that </w:t>
      </w:r>
      <w:r w:rsidRPr="000F79C4">
        <w:rPr>
          <w:rStyle w:val="StyleUnderline"/>
          <w:rFonts w:asciiTheme="majorHAnsi" w:hAnsiTheme="majorHAnsi" w:cstheme="majorHAnsi"/>
        </w:rPr>
        <w:t xml:space="preserve">these are only the officers whose harmful actions aren’t swept under the department, or </w:t>
      </w:r>
      <w:r w:rsidRPr="000F79C4">
        <w:rPr>
          <w:rStyle w:val="Emphasis"/>
          <w:rFonts w:asciiTheme="majorHAnsi" w:hAnsiTheme="majorHAnsi" w:cstheme="majorHAnsi"/>
        </w:rPr>
        <w:t>condoned by municipal or state policy</w:t>
      </w:r>
      <w:r w:rsidRPr="000F79C4">
        <w:rPr>
          <w:rFonts w:asciiTheme="majorHAnsi" w:hAnsiTheme="majorHAnsi" w:cstheme="majorHAnsi"/>
          <w:sz w:val="16"/>
        </w:rPr>
        <w:t xml:space="preserve">. </w:t>
      </w:r>
      <w:r w:rsidRPr="000F79C4">
        <w:rPr>
          <w:rStyle w:val="Emphasis"/>
          <w:rFonts w:asciiTheme="majorHAnsi" w:hAnsiTheme="majorHAnsi" w:cstheme="majorHAnsi"/>
        </w:rPr>
        <w:t>There are countless foundational issues with the police and policing in the US</w:t>
      </w:r>
      <w:r w:rsidRPr="000F79C4">
        <w:rPr>
          <w:rFonts w:asciiTheme="majorHAnsi" w:hAnsiTheme="majorHAnsi" w:cstheme="majorHAnsi"/>
          <w:sz w:val="16"/>
        </w:rPr>
        <w:t xml:space="preserve">, and reforms have proven unable to solve most of them.  </w:t>
      </w:r>
      <w:r w:rsidRPr="000F79C4">
        <w:rPr>
          <w:rStyle w:val="Emphasis"/>
          <w:rFonts w:asciiTheme="majorHAnsi" w:hAnsiTheme="majorHAnsi" w:cstheme="majorHAnsi"/>
        </w:rPr>
        <w:t xml:space="preserve">If we genuinely want to end the violence that police inflict on marginalized communities, we must abolish the concept of policing and the police as an institution. </w:t>
      </w:r>
    </w:p>
    <w:p w:rsidR="00CE0F8D" w:rsidRPr="000F79C4" w:rsidRDefault="00CE0F8D" w:rsidP="00CE0F8D">
      <w:pPr>
        <w:pStyle w:val="Heading3"/>
        <w:rPr>
          <w:rFonts w:asciiTheme="majorHAnsi" w:hAnsiTheme="majorHAnsi" w:cstheme="majorHAnsi"/>
        </w:rPr>
      </w:pPr>
      <w:r w:rsidRPr="000F79C4">
        <w:rPr>
          <w:rFonts w:asciiTheme="majorHAnsi" w:hAnsiTheme="majorHAnsi" w:cstheme="majorHAnsi"/>
        </w:rPr>
        <w:t>AT: State/Reform Good – 2NC</w:t>
      </w:r>
    </w:p>
    <w:p w:rsidR="00CE0F8D" w:rsidRPr="000F79C4" w:rsidRDefault="00CE0F8D" w:rsidP="00CE0F8D">
      <w:pPr>
        <w:pStyle w:val="Heading4"/>
        <w:rPr>
          <w:rFonts w:asciiTheme="majorHAnsi" w:hAnsiTheme="majorHAnsi" w:cstheme="majorHAnsi"/>
        </w:rPr>
      </w:pPr>
      <w:r w:rsidRPr="000F79C4">
        <w:rPr>
          <w:rFonts w:asciiTheme="majorHAnsi" w:hAnsiTheme="majorHAnsi" w:cstheme="majorHAnsi"/>
        </w:rPr>
        <w:t xml:space="preserve">Abolition and </w:t>
      </w:r>
      <w:r w:rsidRPr="000F79C4">
        <w:rPr>
          <w:rFonts w:asciiTheme="majorHAnsi" w:hAnsiTheme="majorHAnsi" w:cstheme="majorHAnsi"/>
          <w:u w:val="single"/>
        </w:rPr>
        <w:t>politics</w:t>
      </w:r>
      <w:r w:rsidRPr="000F79C4">
        <w:rPr>
          <w:rFonts w:asciiTheme="majorHAnsi" w:hAnsiTheme="majorHAnsi" w:cstheme="majorHAnsi"/>
        </w:rPr>
        <w:t xml:space="preserve"> are </w:t>
      </w:r>
      <w:r w:rsidRPr="000F79C4">
        <w:rPr>
          <w:rFonts w:asciiTheme="majorHAnsi" w:hAnsiTheme="majorHAnsi" w:cstheme="majorHAnsi"/>
          <w:u w:val="single"/>
        </w:rPr>
        <w:t>not exclusive</w:t>
      </w:r>
      <w:r w:rsidRPr="000F79C4">
        <w:rPr>
          <w:rFonts w:asciiTheme="majorHAnsi" w:hAnsiTheme="majorHAnsi" w:cstheme="majorHAnsi"/>
        </w:rPr>
        <w:t xml:space="preserve"> – which deals with </w:t>
      </w:r>
      <w:r w:rsidRPr="000F79C4">
        <w:rPr>
          <w:rFonts w:asciiTheme="majorHAnsi" w:hAnsiTheme="majorHAnsi" w:cstheme="majorHAnsi"/>
          <w:u w:val="single"/>
        </w:rPr>
        <w:t>most of their offense</w:t>
      </w:r>
      <w:r w:rsidRPr="000F79C4">
        <w:rPr>
          <w:rFonts w:asciiTheme="majorHAnsi" w:hAnsiTheme="majorHAnsi" w:cstheme="majorHAnsi"/>
        </w:rPr>
        <w:t xml:space="preserve"> – but their characterization of the aff as </w:t>
      </w:r>
      <w:r w:rsidRPr="000F79C4">
        <w:rPr>
          <w:rFonts w:asciiTheme="majorHAnsi" w:hAnsiTheme="majorHAnsi" w:cstheme="majorHAnsi"/>
          <w:b w:val="0"/>
        </w:rPr>
        <w:t>[a non-reformist reform]</w:t>
      </w:r>
      <w:r w:rsidRPr="000F79C4">
        <w:rPr>
          <w:rFonts w:asciiTheme="majorHAnsi" w:hAnsiTheme="majorHAnsi" w:cstheme="majorHAnsi"/>
        </w:rPr>
        <w:t xml:space="preserve"> is </w:t>
      </w:r>
      <w:r w:rsidRPr="000F79C4">
        <w:rPr>
          <w:rFonts w:asciiTheme="majorHAnsi" w:hAnsiTheme="majorHAnsi" w:cstheme="majorHAnsi"/>
          <w:u w:val="single"/>
        </w:rPr>
        <w:t>wrong</w:t>
      </w:r>
      <w:r w:rsidRPr="000F79C4">
        <w:rPr>
          <w:rFonts w:asciiTheme="majorHAnsi" w:hAnsiTheme="majorHAnsi" w:cstheme="majorHAnsi"/>
        </w:rPr>
        <w:t xml:space="preserve"> and </w:t>
      </w:r>
      <w:r w:rsidRPr="000F79C4">
        <w:rPr>
          <w:rFonts w:asciiTheme="majorHAnsi" w:hAnsiTheme="majorHAnsi" w:cstheme="majorHAnsi"/>
          <w:u w:val="single"/>
        </w:rPr>
        <w:t>re-legitimates</w:t>
      </w:r>
      <w:r w:rsidRPr="000F79C4">
        <w:rPr>
          <w:rFonts w:asciiTheme="majorHAnsi" w:hAnsiTheme="majorHAnsi" w:cstheme="majorHAnsi"/>
        </w:rPr>
        <w:t xml:space="preserve"> the system of policing.</w:t>
      </w:r>
    </w:p>
    <w:p w:rsidR="00CE0F8D" w:rsidRPr="000F79C4" w:rsidRDefault="00CE0F8D" w:rsidP="00CE0F8D">
      <w:pPr>
        <w:rPr>
          <w:rFonts w:asciiTheme="majorHAnsi" w:hAnsiTheme="majorHAnsi" w:cstheme="majorHAnsi"/>
        </w:rPr>
      </w:pPr>
      <w:r w:rsidRPr="000F79C4">
        <w:rPr>
          <w:rFonts w:asciiTheme="majorHAnsi" w:hAnsiTheme="majorHAnsi" w:cstheme="majorHAnsi"/>
        </w:rPr>
        <w:t xml:space="preserve">Janaé </w:t>
      </w:r>
      <w:r w:rsidRPr="000F79C4">
        <w:rPr>
          <w:rStyle w:val="Style13ptBold"/>
          <w:rFonts w:asciiTheme="majorHAnsi" w:hAnsiTheme="majorHAnsi" w:cstheme="majorHAnsi"/>
        </w:rPr>
        <w:t>Bonsu 20</w:t>
      </w:r>
      <w:r w:rsidRPr="000F79C4">
        <w:rPr>
          <w:rFonts w:asciiTheme="majorHAnsi" w:hAnsiTheme="majorHAnsi" w:cstheme="majorHAnsi"/>
        </w:rPr>
        <w:t>. PhD Candidate at the University of Illinois at Chicago, former co-director of BYP100, a national member-based organization of young Black activists and organizers dedicated to justice and freedom for all Black people. “</w:t>
      </w:r>
      <w:r w:rsidRPr="000F79C4">
        <w:rPr>
          <w:rStyle w:val="Emphasis"/>
          <w:rFonts w:asciiTheme="majorHAnsi" w:hAnsiTheme="majorHAnsi" w:cstheme="majorHAnsi"/>
        </w:rPr>
        <w:t>Beware of Police “Reforms” That Reinforce the Very System Killing Us</w:t>
      </w:r>
      <w:r w:rsidRPr="000F79C4">
        <w:rPr>
          <w:rFonts w:asciiTheme="majorHAnsi" w:hAnsiTheme="majorHAnsi" w:cstheme="majorHAnsi"/>
        </w:rPr>
        <w:t>”. In These Times. Jun 12 2020. https://inthesetimes.com/article/22593/defund-police-reforms-abolition-black-lives-matter-racism</w:t>
      </w:r>
    </w:p>
    <w:p w:rsidR="00CE0F8D" w:rsidRPr="000F79C4" w:rsidRDefault="00CE0F8D" w:rsidP="00CE0F8D">
      <w:pPr>
        <w:rPr>
          <w:rFonts w:asciiTheme="majorHAnsi" w:hAnsiTheme="majorHAnsi" w:cstheme="majorHAnsi"/>
          <w:sz w:val="16"/>
        </w:rPr>
      </w:pPr>
      <w:r w:rsidRPr="000F79C4">
        <w:rPr>
          <w:rFonts w:asciiTheme="majorHAnsi" w:hAnsiTheme="majorHAnsi" w:cstheme="majorHAnsi"/>
          <w:sz w:val="16"/>
        </w:rPr>
        <w:t xml:space="preserve">The killing of George </w:t>
      </w:r>
      <w:r w:rsidRPr="000F79C4">
        <w:rPr>
          <w:rStyle w:val="StyleUnderline"/>
          <w:rFonts w:asciiTheme="majorHAnsi" w:hAnsiTheme="majorHAnsi" w:cstheme="majorHAnsi"/>
        </w:rPr>
        <w:t>Floyd</w:t>
      </w:r>
      <w:r w:rsidRPr="000F79C4">
        <w:rPr>
          <w:rFonts w:asciiTheme="majorHAnsi" w:hAnsiTheme="majorHAnsi" w:cstheme="majorHAnsi"/>
          <w:sz w:val="16"/>
        </w:rPr>
        <w:t xml:space="preserve"> by police sent a wave of righteous rage through the nation and around the globe. It </w:t>
      </w:r>
      <w:r w:rsidRPr="000F79C4">
        <w:rPr>
          <w:rStyle w:val="StyleUnderline"/>
          <w:rFonts w:asciiTheme="majorHAnsi" w:hAnsiTheme="majorHAnsi" w:cstheme="majorHAnsi"/>
        </w:rPr>
        <w:t>seems to have been the tipping point</w:t>
      </w:r>
      <w:r w:rsidRPr="000F79C4">
        <w:rPr>
          <w:rFonts w:asciiTheme="majorHAnsi" w:hAnsiTheme="majorHAnsi" w:cstheme="majorHAnsi"/>
          <w:sz w:val="16"/>
        </w:rPr>
        <w:t>—following the deaths of Ahmaud Arbery, Breonna Taylor and Tony McDade—</w:t>
      </w:r>
      <w:r w:rsidRPr="000F79C4">
        <w:rPr>
          <w:rStyle w:val="StyleUnderline"/>
          <w:rFonts w:asciiTheme="majorHAnsi" w:hAnsiTheme="majorHAnsi" w:cstheme="majorHAnsi"/>
        </w:rPr>
        <w:t xml:space="preserve">prompting a new sense of urgency for major intervention on the matter of </w:t>
      </w:r>
      <w:r w:rsidRPr="000F79C4">
        <w:rPr>
          <w:rStyle w:val="Emphasis"/>
          <w:rFonts w:asciiTheme="majorHAnsi" w:hAnsiTheme="majorHAnsi" w:cstheme="majorHAnsi"/>
        </w:rPr>
        <w:t>police</w:t>
      </w:r>
      <w:r w:rsidRPr="000F79C4">
        <w:rPr>
          <w:rFonts w:asciiTheme="majorHAnsi" w:hAnsiTheme="majorHAnsi" w:cstheme="majorHAnsi"/>
          <w:sz w:val="16"/>
        </w:rPr>
        <w:t xml:space="preserve">. But </w:t>
      </w:r>
      <w:r w:rsidRPr="000F79C4">
        <w:rPr>
          <w:rStyle w:val="Emphasis"/>
          <w:rFonts w:asciiTheme="majorHAnsi" w:hAnsiTheme="majorHAnsi" w:cstheme="majorHAnsi"/>
        </w:rPr>
        <w:t>not everyone is on the same page.</w:t>
      </w:r>
      <w:r w:rsidRPr="000F79C4">
        <w:rPr>
          <w:rFonts w:asciiTheme="majorHAnsi" w:hAnsiTheme="majorHAnsi" w:cstheme="majorHAnsi"/>
          <w:sz w:val="16"/>
        </w:rPr>
        <w:t xml:space="preserve"> There is a broad consensus that there is a problem with police in the United States, but divergence on whether the problem lies with individual officers and their respective departments, or with the institution itself.</w:t>
      </w:r>
    </w:p>
    <w:p w:rsidR="00CE0F8D" w:rsidRPr="000F79C4" w:rsidRDefault="00CE0F8D" w:rsidP="00CE0F8D">
      <w:pPr>
        <w:rPr>
          <w:rFonts w:asciiTheme="majorHAnsi" w:hAnsiTheme="majorHAnsi" w:cstheme="majorHAnsi"/>
          <w:sz w:val="16"/>
        </w:rPr>
      </w:pPr>
      <w:r w:rsidRPr="000F79C4">
        <w:rPr>
          <w:rStyle w:val="StyleUnderline"/>
          <w:rFonts w:asciiTheme="majorHAnsi" w:hAnsiTheme="majorHAnsi" w:cstheme="majorHAnsi"/>
        </w:rPr>
        <w:t xml:space="preserve">On one end of the intervention spectrum, there are those who want to reform the police: make them better by </w:t>
      </w:r>
      <w:r w:rsidRPr="000F79C4">
        <w:rPr>
          <w:rStyle w:val="Emphasis"/>
          <w:rFonts w:asciiTheme="majorHAnsi" w:hAnsiTheme="majorHAnsi" w:cstheme="majorHAnsi"/>
        </w:rPr>
        <w:t>implementing more rules and regulations</w:t>
      </w:r>
      <w:r w:rsidRPr="000F79C4">
        <w:rPr>
          <w:rFonts w:asciiTheme="majorHAnsi" w:hAnsiTheme="majorHAnsi" w:cstheme="majorHAnsi"/>
          <w:sz w:val="16"/>
        </w:rPr>
        <w:t xml:space="preserve">, requiring more training, investing in technology to </w:t>
      </w:r>
      <w:r w:rsidRPr="000F79C4">
        <w:rPr>
          <w:rStyle w:val="Emphasis"/>
          <w:rFonts w:asciiTheme="majorHAnsi" w:hAnsiTheme="majorHAnsi" w:cstheme="majorHAnsi"/>
        </w:rPr>
        <w:t>bolster accountability</w:t>
      </w:r>
      <w:r w:rsidRPr="000F79C4">
        <w:rPr>
          <w:rStyle w:val="StyleUnderline"/>
          <w:rFonts w:asciiTheme="majorHAnsi" w:hAnsiTheme="majorHAnsi" w:cstheme="majorHAnsi"/>
        </w:rPr>
        <w:t xml:space="preserve">, and generally </w:t>
      </w:r>
      <w:r w:rsidRPr="000F79C4">
        <w:rPr>
          <w:rStyle w:val="Emphasis"/>
          <w:rFonts w:asciiTheme="majorHAnsi" w:hAnsiTheme="majorHAnsi" w:cstheme="majorHAnsi"/>
        </w:rPr>
        <w:t>changing the culture</w:t>
      </w:r>
      <w:r w:rsidRPr="000F79C4">
        <w:rPr>
          <w:rStyle w:val="StyleUnderline"/>
          <w:rFonts w:asciiTheme="majorHAnsi" w:hAnsiTheme="majorHAnsi" w:cstheme="majorHAnsi"/>
        </w:rPr>
        <w:t xml:space="preserve"> of law enforcement</w:t>
      </w:r>
      <w:r w:rsidRPr="000F79C4">
        <w:rPr>
          <w:rFonts w:asciiTheme="majorHAnsi" w:hAnsiTheme="majorHAnsi" w:cstheme="majorHAnsi"/>
          <w:sz w:val="16"/>
        </w:rPr>
        <w:t xml:space="preserve">. </w:t>
      </w:r>
      <w:r w:rsidRPr="000F79C4">
        <w:rPr>
          <w:rStyle w:val="StyleUnderline"/>
          <w:rFonts w:asciiTheme="majorHAnsi" w:hAnsiTheme="majorHAnsi" w:cstheme="majorHAnsi"/>
        </w:rPr>
        <w:t>These</w:t>
      </w:r>
      <w:r w:rsidRPr="000F79C4">
        <w:rPr>
          <w:rFonts w:asciiTheme="majorHAnsi" w:hAnsiTheme="majorHAnsi" w:cstheme="majorHAnsi"/>
          <w:sz w:val="16"/>
        </w:rPr>
        <w:t xml:space="preserve"> actions </w:t>
      </w:r>
      <w:r w:rsidRPr="000F79C4">
        <w:rPr>
          <w:rStyle w:val="StyleUnderline"/>
          <w:rFonts w:asciiTheme="majorHAnsi" w:hAnsiTheme="majorHAnsi" w:cstheme="majorHAnsi"/>
        </w:rPr>
        <w:t>are</w:t>
      </w:r>
      <w:r w:rsidRPr="000F79C4">
        <w:rPr>
          <w:rFonts w:asciiTheme="majorHAnsi" w:hAnsiTheme="majorHAnsi" w:cstheme="majorHAnsi"/>
          <w:sz w:val="16"/>
        </w:rPr>
        <w:t xml:space="preserve"> what Critical Resistance, an organization that aims to end the prison-industrial complex, calls “</w:t>
      </w:r>
      <w:r w:rsidRPr="000F79C4">
        <w:rPr>
          <w:rStyle w:val="StyleUnderline"/>
          <w:rFonts w:asciiTheme="majorHAnsi" w:hAnsiTheme="majorHAnsi" w:cstheme="majorHAnsi"/>
        </w:rPr>
        <w:t>reformist reforms</w:t>
      </w:r>
      <w:r w:rsidRPr="000F79C4">
        <w:rPr>
          <w:rFonts w:asciiTheme="majorHAnsi" w:hAnsiTheme="majorHAnsi" w:cstheme="majorHAnsi"/>
          <w:sz w:val="16"/>
        </w:rPr>
        <w:t xml:space="preserve">,” or </w:t>
      </w:r>
      <w:r w:rsidRPr="000F79C4">
        <w:rPr>
          <w:rStyle w:val="Emphasis"/>
          <w:rFonts w:asciiTheme="majorHAnsi" w:hAnsiTheme="majorHAnsi" w:cstheme="majorHAnsi"/>
        </w:rPr>
        <w:t>policy solutions that make cosmetic changes while expanding the reach of policing</w:t>
      </w:r>
      <w:r w:rsidRPr="000F79C4">
        <w:rPr>
          <w:rFonts w:asciiTheme="majorHAnsi" w:hAnsiTheme="majorHAnsi" w:cstheme="majorHAnsi"/>
          <w:sz w:val="16"/>
        </w:rPr>
        <w:t>. The two most visible and recent examples are the prominent organization Campaign Zero’s #8CantWait campaign and the congressional Justice in Policing Act. Both were introduced within days of each other and garnered significant media attention.</w:t>
      </w:r>
    </w:p>
    <w:p w:rsidR="00CE0F8D" w:rsidRPr="000F79C4" w:rsidRDefault="00CE0F8D" w:rsidP="00CE0F8D">
      <w:pPr>
        <w:rPr>
          <w:rFonts w:asciiTheme="majorHAnsi" w:hAnsiTheme="majorHAnsi" w:cstheme="majorHAnsi"/>
          <w:sz w:val="16"/>
        </w:rPr>
      </w:pPr>
      <w:r w:rsidRPr="000F79C4">
        <w:rPr>
          <w:rFonts w:asciiTheme="majorHAnsi" w:hAnsiTheme="majorHAnsi" w:cstheme="majorHAnsi"/>
          <w:sz w:val="16"/>
        </w:rPr>
        <w:t>“</w:t>
      </w:r>
      <w:r w:rsidRPr="000F79C4">
        <w:rPr>
          <w:rStyle w:val="StyleUnderline"/>
          <w:rFonts w:asciiTheme="majorHAnsi" w:hAnsiTheme="majorHAnsi" w:cstheme="majorHAnsi"/>
        </w:rPr>
        <w:t>Non-reformist</w:t>
      </w:r>
      <w:r w:rsidRPr="000F79C4">
        <w:rPr>
          <w:rFonts w:asciiTheme="majorHAnsi" w:hAnsiTheme="majorHAnsi" w:cstheme="majorHAnsi"/>
          <w:sz w:val="16"/>
        </w:rPr>
        <w:t xml:space="preserve">,” or abolitionist, </w:t>
      </w:r>
      <w:r w:rsidRPr="000F79C4">
        <w:rPr>
          <w:rStyle w:val="StyleUnderline"/>
          <w:rFonts w:asciiTheme="majorHAnsi" w:hAnsiTheme="majorHAnsi" w:cstheme="majorHAnsi"/>
        </w:rPr>
        <w:t xml:space="preserve">reforms, on the other hand, work to </w:t>
      </w:r>
      <w:r w:rsidRPr="000F79C4">
        <w:rPr>
          <w:rStyle w:val="Emphasis"/>
          <w:rFonts w:asciiTheme="majorHAnsi" w:hAnsiTheme="majorHAnsi" w:cstheme="majorHAnsi"/>
        </w:rPr>
        <w:t>chip away at policing</w:t>
      </w:r>
      <w:r w:rsidRPr="000F79C4">
        <w:rPr>
          <w:rStyle w:val="StyleUnderline"/>
          <w:rFonts w:asciiTheme="majorHAnsi" w:hAnsiTheme="majorHAnsi" w:cstheme="majorHAnsi"/>
        </w:rPr>
        <w:t xml:space="preserve"> and reduce its overall impact</w:t>
      </w:r>
      <w:r w:rsidRPr="000F79C4">
        <w:rPr>
          <w:rFonts w:asciiTheme="majorHAnsi" w:hAnsiTheme="majorHAnsi" w:cstheme="majorHAnsi"/>
          <w:sz w:val="16"/>
        </w:rPr>
        <w:t xml:space="preserve">. </w:t>
      </w:r>
      <w:r w:rsidRPr="000F79C4">
        <w:rPr>
          <w:rStyle w:val="StyleUnderline"/>
          <w:rFonts w:asciiTheme="majorHAnsi" w:hAnsiTheme="majorHAnsi" w:cstheme="majorHAnsi"/>
        </w:rPr>
        <w:t xml:space="preserve">Abolition is the theory </w:t>
      </w:r>
      <w:r w:rsidRPr="000F79C4">
        <w:rPr>
          <w:rStyle w:val="Emphasis"/>
          <w:rFonts w:asciiTheme="majorHAnsi" w:hAnsiTheme="majorHAnsi" w:cstheme="majorHAnsi"/>
        </w:rPr>
        <w:t>and practice</w:t>
      </w:r>
      <w:r w:rsidRPr="000F79C4">
        <w:rPr>
          <w:rStyle w:val="StyleUnderline"/>
          <w:rFonts w:asciiTheme="majorHAnsi" w:hAnsiTheme="majorHAnsi" w:cstheme="majorHAnsi"/>
        </w:rPr>
        <w:t xml:space="preserve"> of </w:t>
      </w:r>
      <w:r w:rsidRPr="000F79C4">
        <w:rPr>
          <w:rStyle w:val="Emphasis"/>
          <w:rFonts w:asciiTheme="majorHAnsi" w:hAnsiTheme="majorHAnsi" w:cstheme="majorHAnsi"/>
        </w:rPr>
        <w:t>chipping</w:t>
      </w:r>
      <w:r w:rsidRPr="000F79C4">
        <w:rPr>
          <w:rStyle w:val="StyleUnderline"/>
          <w:rFonts w:asciiTheme="majorHAnsi" w:hAnsiTheme="majorHAnsi" w:cstheme="majorHAnsi"/>
        </w:rPr>
        <w:t xml:space="preserve"> away at a </w:t>
      </w:r>
      <w:r w:rsidRPr="000F79C4">
        <w:rPr>
          <w:rStyle w:val="Emphasis"/>
          <w:rFonts w:asciiTheme="majorHAnsi" w:hAnsiTheme="majorHAnsi" w:cstheme="majorHAnsi"/>
        </w:rPr>
        <w:t>vast system of formal social control</w:t>
      </w:r>
      <w:r w:rsidRPr="000F79C4">
        <w:rPr>
          <w:rFonts w:asciiTheme="majorHAnsi" w:hAnsiTheme="majorHAnsi" w:cstheme="majorHAnsi"/>
          <w:sz w:val="16"/>
        </w:rPr>
        <w:t xml:space="preserve">, imposed through punishment and surveillance, while also building new practices and systems that affirm people’s humanity. </w:t>
      </w:r>
      <w:r w:rsidRPr="000F79C4">
        <w:rPr>
          <w:rStyle w:val="StyleUnderline"/>
          <w:rFonts w:asciiTheme="majorHAnsi" w:hAnsiTheme="majorHAnsi" w:cstheme="majorHAnsi"/>
        </w:rPr>
        <w:t xml:space="preserve">Ultimately, abolition is about striving for a world where police, and the prison-industrial complex in which they operate, is </w:t>
      </w:r>
      <w:r w:rsidRPr="000F79C4">
        <w:rPr>
          <w:rStyle w:val="Emphasis"/>
          <w:rFonts w:asciiTheme="majorHAnsi" w:hAnsiTheme="majorHAnsi" w:cstheme="majorHAnsi"/>
        </w:rPr>
        <w:t>obsolete</w:t>
      </w:r>
      <w:r w:rsidRPr="000F79C4">
        <w:rPr>
          <w:rFonts w:asciiTheme="majorHAnsi" w:hAnsiTheme="majorHAnsi" w:cstheme="majorHAnsi"/>
          <w:sz w:val="16"/>
        </w:rPr>
        <w:t xml:space="preserve"> because we can build communities that are equipped to rely on each other for safety and create alternatives to punishment.</w:t>
      </w:r>
    </w:p>
    <w:p w:rsidR="00CE0F8D" w:rsidRPr="000F79C4" w:rsidRDefault="00CE0F8D" w:rsidP="00CE0F8D">
      <w:pPr>
        <w:rPr>
          <w:rFonts w:asciiTheme="majorHAnsi" w:hAnsiTheme="majorHAnsi" w:cstheme="majorHAnsi"/>
          <w:b/>
          <w:iCs/>
          <w:u w:val="single"/>
        </w:rPr>
      </w:pPr>
      <w:r w:rsidRPr="000F79C4">
        <w:rPr>
          <w:rStyle w:val="StyleUnderline"/>
          <w:rFonts w:asciiTheme="majorHAnsi" w:hAnsiTheme="majorHAnsi" w:cstheme="majorHAnsi"/>
        </w:rPr>
        <w:t xml:space="preserve">At a time of </w:t>
      </w:r>
      <w:r w:rsidRPr="000F79C4">
        <w:rPr>
          <w:rStyle w:val="Emphasis"/>
          <w:rFonts w:asciiTheme="majorHAnsi" w:hAnsiTheme="majorHAnsi" w:cstheme="majorHAnsi"/>
        </w:rPr>
        <w:t>mass mobilization and uprising</w:t>
      </w:r>
      <w:r w:rsidRPr="000F79C4">
        <w:rPr>
          <w:rFonts w:asciiTheme="majorHAnsi" w:hAnsiTheme="majorHAnsi" w:cstheme="majorHAnsi"/>
          <w:sz w:val="16"/>
        </w:rPr>
        <w:t xml:space="preserve">, when communities are demanding reparation for historically rooted and ongoing harms, </w:t>
      </w:r>
      <w:r w:rsidRPr="000F79C4">
        <w:rPr>
          <w:rStyle w:val="StyleUnderline"/>
          <w:rFonts w:asciiTheme="majorHAnsi" w:hAnsiTheme="majorHAnsi" w:cstheme="majorHAnsi"/>
        </w:rPr>
        <w:t xml:space="preserve">it’s a moment to </w:t>
      </w:r>
      <w:r w:rsidRPr="000F79C4">
        <w:rPr>
          <w:rStyle w:val="Emphasis"/>
          <w:rFonts w:asciiTheme="majorHAnsi" w:hAnsiTheme="majorHAnsi" w:cstheme="majorHAnsi"/>
        </w:rPr>
        <w:t>dream big</w:t>
      </w:r>
      <w:r w:rsidRPr="000F79C4">
        <w:rPr>
          <w:rFonts w:asciiTheme="majorHAnsi" w:hAnsiTheme="majorHAnsi" w:cstheme="majorHAnsi"/>
          <w:sz w:val="16"/>
        </w:rPr>
        <w:t xml:space="preserve">, </w:t>
      </w:r>
      <w:r w:rsidRPr="000F79C4">
        <w:rPr>
          <w:rStyle w:val="StyleUnderline"/>
          <w:rFonts w:asciiTheme="majorHAnsi" w:hAnsiTheme="majorHAnsi" w:cstheme="majorHAnsi"/>
        </w:rPr>
        <w:t xml:space="preserve">fight for abolitionist demands, and </w:t>
      </w:r>
      <w:r w:rsidRPr="000F79C4">
        <w:rPr>
          <w:rStyle w:val="Emphasis"/>
          <w:rFonts w:asciiTheme="majorHAnsi" w:hAnsiTheme="majorHAnsi" w:cstheme="majorHAnsi"/>
        </w:rPr>
        <w:t>reject “reformist reforms”</w:t>
      </w:r>
      <w:r w:rsidRPr="000F79C4">
        <w:rPr>
          <w:rFonts w:asciiTheme="majorHAnsi" w:hAnsiTheme="majorHAnsi" w:cstheme="majorHAnsi"/>
          <w:sz w:val="16"/>
        </w:rPr>
        <w:t xml:space="preserve"> </w:t>
      </w:r>
      <w:r w:rsidRPr="000F79C4">
        <w:rPr>
          <w:rStyle w:val="StyleUnderline"/>
          <w:rFonts w:asciiTheme="majorHAnsi" w:hAnsiTheme="majorHAnsi" w:cstheme="majorHAnsi"/>
        </w:rPr>
        <w:t xml:space="preserve">that will only </w:t>
      </w:r>
      <w:r w:rsidRPr="000F79C4">
        <w:rPr>
          <w:rStyle w:val="Emphasis"/>
          <w:rFonts w:asciiTheme="majorHAnsi" w:hAnsiTheme="majorHAnsi" w:cstheme="majorHAnsi"/>
        </w:rPr>
        <w:t>further entrench our system of racist policing.</w:t>
      </w:r>
    </w:p>
    <w:p w:rsidR="00CE0F8D" w:rsidRPr="000F79C4" w:rsidRDefault="00CE0F8D" w:rsidP="00CE0F8D">
      <w:pPr>
        <w:rPr>
          <w:rFonts w:asciiTheme="majorHAnsi" w:hAnsiTheme="majorHAnsi" w:cstheme="majorHAnsi"/>
          <w:sz w:val="16"/>
        </w:rPr>
      </w:pPr>
      <w:r w:rsidRPr="000F79C4">
        <w:rPr>
          <w:rFonts w:asciiTheme="majorHAnsi" w:hAnsiTheme="majorHAnsi" w:cstheme="majorHAnsi"/>
          <w:sz w:val="16"/>
        </w:rPr>
        <w:t xml:space="preserve">Critical Resistance developed a chart that was inspired by organizer, writer and educator Mariame Kaba. </w:t>
      </w:r>
      <w:r w:rsidRPr="000F79C4">
        <w:rPr>
          <w:rStyle w:val="StyleUnderline"/>
          <w:rFonts w:asciiTheme="majorHAnsi" w:hAnsiTheme="majorHAnsi" w:cstheme="majorHAnsi"/>
        </w:rPr>
        <w:t>Critical resistance presents four questions</w:t>
      </w:r>
      <w:r w:rsidRPr="000F79C4">
        <w:rPr>
          <w:rFonts w:asciiTheme="majorHAnsi" w:hAnsiTheme="majorHAnsi" w:cstheme="majorHAnsi"/>
          <w:sz w:val="16"/>
        </w:rPr>
        <w:t xml:space="preserve"> to assess and distinguish between reformist reforms versus abolitionist reforms. In the organization’s words: </w:t>
      </w:r>
    </w:p>
    <w:p w:rsidR="00CE0F8D" w:rsidRPr="000F79C4" w:rsidRDefault="00CE0F8D" w:rsidP="00CE0F8D">
      <w:pPr>
        <w:rPr>
          <w:rFonts w:asciiTheme="majorHAnsi" w:hAnsiTheme="majorHAnsi" w:cstheme="majorHAnsi"/>
          <w:u w:val="single"/>
        </w:rPr>
      </w:pPr>
      <w:r w:rsidRPr="000F79C4">
        <w:rPr>
          <w:rStyle w:val="StyleUnderline"/>
          <w:rFonts w:asciiTheme="majorHAnsi" w:hAnsiTheme="majorHAnsi" w:cstheme="majorHAnsi"/>
        </w:rPr>
        <w:t xml:space="preserve">Does the solution </w:t>
      </w:r>
      <w:r w:rsidRPr="000F79C4">
        <w:rPr>
          <w:rStyle w:val="Emphasis"/>
          <w:rFonts w:asciiTheme="majorHAnsi" w:hAnsiTheme="majorHAnsi" w:cstheme="majorHAnsi"/>
        </w:rPr>
        <w:t>reduce funding</w:t>
      </w:r>
      <w:r w:rsidRPr="000F79C4">
        <w:rPr>
          <w:rStyle w:val="StyleUnderline"/>
          <w:rFonts w:asciiTheme="majorHAnsi" w:hAnsiTheme="majorHAnsi" w:cstheme="majorHAnsi"/>
        </w:rPr>
        <w:t xml:space="preserve"> to police? </w:t>
      </w:r>
    </w:p>
    <w:p w:rsidR="00CE0F8D" w:rsidRPr="000F79C4" w:rsidRDefault="00CE0F8D" w:rsidP="00CE0F8D">
      <w:pPr>
        <w:rPr>
          <w:rFonts w:asciiTheme="majorHAnsi" w:hAnsiTheme="majorHAnsi" w:cstheme="majorHAnsi"/>
          <w:b/>
          <w:iCs/>
          <w:u w:val="single"/>
        </w:rPr>
      </w:pPr>
      <w:r w:rsidRPr="000F79C4">
        <w:rPr>
          <w:rStyle w:val="StyleUnderline"/>
          <w:rFonts w:asciiTheme="majorHAnsi" w:hAnsiTheme="majorHAnsi" w:cstheme="majorHAnsi"/>
        </w:rPr>
        <w:t xml:space="preserve">Does the solution </w:t>
      </w:r>
      <w:r w:rsidRPr="000F79C4">
        <w:rPr>
          <w:rStyle w:val="Emphasis"/>
          <w:rFonts w:asciiTheme="majorHAnsi" w:hAnsiTheme="majorHAnsi" w:cstheme="majorHAnsi"/>
        </w:rPr>
        <w:t xml:space="preserve">challenge the notion that police increase safety? </w:t>
      </w:r>
    </w:p>
    <w:p w:rsidR="00CE0F8D" w:rsidRPr="000F79C4" w:rsidRDefault="00CE0F8D" w:rsidP="00CE0F8D">
      <w:pPr>
        <w:rPr>
          <w:rFonts w:asciiTheme="majorHAnsi" w:hAnsiTheme="majorHAnsi" w:cstheme="majorHAnsi"/>
          <w:u w:val="single"/>
        </w:rPr>
      </w:pPr>
      <w:r w:rsidRPr="000F79C4">
        <w:rPr>
          <w:rStyle w:val="StyleUnderline"/>
          <w:rFonts w:asciiTheme="majorHAnsi" w:hAnsiTheme="majorHAnsi" w:cstheme="majorHAnsi"/>
        </w:rPr>
        <w:t xml:space="preserve">Does the solution reduce the tools, tactics, or technology police have at their disposal? </w:t>
      </w:r>
    </w:p>
    <w:p w:rsidR="00CE0F8D" w:rsidRPr="000F79C4" w:rsidRDefault="00CE0F8D" w:rsidP="00CE0F8D">
      <w:pPr>
        <w:rPr>
          <w:rFonts w:asciiTheme="majorHAnsi" w:hAnsiTheme="majorHAnsi" w:cstheme="majorHAnsi"/>
          <w:b/>
          <w:iCs/>
          <w:u w:val="single"/>
        </w:rPr>
      </w:pPr>
      <w:r w:rsidRPr="000F79C4">
        <w:rPr>
          <w:rStyle w:val="Emphasis"/>
          <w:rFonts w:asciiTheme="majorHAnsi" w:hAnsiTheme="majorHAnsi" w:cstheme="majorHAnsi"/>
        </w:rPr>
        <w:t xml:space="preserve">Does the solution reduce the scale of policing? </w:t>
      </w:r>
    </w:p>
    <w:p w:rsidR="00CE0F8D" w:rsidRPr="000F79C4" w:rsidRDefault="00CE0F8D" w:rsidP="00CE0F8D">
      <w:pPr>
        <w:rPr>
          <w:rStyle w:val="StyleUnderline"/>
          <w:rFonts w:asciiTheme="majorHAnsi" w:hAnsiTheme="majorHAnsi" w:cstheme="majorHAnsi"/>
        </w:rPr>
      </w:pPr>
      <w:r w:rsidRPr="000F79C4">
        <w:rPr>
          <w:rFonts w:asciiTheme="majorHAnsi" w:hAnsiTheme="majorHAnsi" w:cstheme="majorHAnsi"/>
          <w:sz w:val="16"/>
        </w:rPr>
        <w:t xml:space="preserve">Measuring the #8CantWait </w:t>
      </w:r>
      <w:r w:rsidRPr="000F79C4">
        <w:rPr>
          <w:rStyle w:val="Emphasis"/>
          <w:rFonts w:asciiTheme="majorHAnsi" w:hAnsiTheme="majorHAnsi" w:cstheme="majorHAnsi"/>
        </w:rPr>
        <w:t>reforms</w:t>
      </w:r>
      <w:r w:rsidRPr="000F79C4">
        <w:rPr>
          <w:rFonts w:asciiTheme="majorHAnsi" w:hAnsiTheme="majorHAnsi" w:cstheme="majorHAnsi"/>
          <w:sz w:val="16"/>
        </w:rPr>
        <w:t xml:space="preserve"> and the Justice in Policing Act against these criteria, they </w:t>
      </w:r>
      <w:r w:rsidRPr="000F79C4">
        <w:rPr>
          <w:rStyle w:val="Emphasis"/>
          <w:rFonts w:asciiTheme="majorHAnsi" w:hAnsiTheme="majorHAnsi" w:cstheme="majorHAnsi"/>
        </w:rPr>
        <w:t>surely fail the litmus test</w:t>
      </w:r>
      <w:r w:rsidRPr="000F79C4">
        <w:rPr>
          <w:rFonts w:asciiTheme="majorHAnsi" w:hAnsiTheme="majorHAnsi" w:cstheme="majorHAnsi"/>
          <w:sz w:val="16"/>
        </w:rPr>
        <w:t xml:space="preserve"> of transformative change</w:t>
      </w:r>
      <w:r w:rsidRPr="000F79C4">
        <w:rPr>
          <w:rStyle w:val="StyleUnderline"/>
          <w:rFonts w:asciiTheme="majorHAnsi" w:hAnsiTheme="majorHAnsi" w:cstheme="majorHAnsi"/>
        </w:rPr>
        <w:t>. #8CantWait seeks to</w:t>
      </w:r>
      <w:r w:rsidRPr="000F79C4">
        <w:rPr>
          <w:rFonts w:asciiTheme="majorHAnsi" w:hAnsiTheme="majorHAnsi" w:cstheme="majorHAnsi"/>
          <w:sz w:val="16"/>
        </w:rPr>
        <w:t xml:space="preserve"> “bring immediate change to police departments” through eight restrictive use-of-force policies that the initiative claims can dramatically reduce police violence by 72%. The campaign encourages police departments to: (1) Ban chokeholds and strangleholds; (2) Require de-escalation; (3) Require warning before shooting; (4) Exhaust all other means before shooting; (5) Intervene and stop excessive force by other officers when it happens; (6) Ban shooting at moving vehicles; (7) Require use-of-force continuum, which guides the appropriate officer response in particular situations; and (8) </w:t>
      </w:r>
      <w:r w:rsidRPr="000F79C4">
        <w:rPr>
          <w:rStyle w:val="StyleUnderline"/>
          <w:rFonts w:asciiTheme="majorHAnsi" w:hAnsiTheme="majorHAnsi" w:cstheme="majorHAnsi"/>
        </w:rPr>
        <w:t xml:space="preserve">Require </w:t>
      </w:r>
      <w:r w:rsidRPr="000F79C4">
        <w:rPr>
          <w:rStyle w:val="Emphasis"/>
          <w:rFonts w:asciiTheme="majorHAnsi" w:hAnsiTheme="majorHAnsi" w:cstheme="majorHAnsi"/>
        </w:rPr>
        <w:t>comprehensive reporting</w:t>
      </w:r>
      <w:r w:rsidRPr="000F79C4">
        <w:rPr>
          <w:rStyle w:val="StyleUnderline"/>
          <w:rFonts w:asciiTheme="majorHAnsi" w:hAnsiTheme="majorHAnsi" w:cstheme="majorHAnsi"/>
        </w:rPr>
        <w:t xml:space="preserve"> each time an officer uses forces or threatens to do so</w:t>
      </w:r>
      <w:r w:rsidRPr="000F79C4">
        <w:rPr>
          <w:rFonts w:asciiTheme="majorHAnsi" w:hAnsiTheme="majorHAnsi" w:cstheme="majorHAnsi"/>
          <w:sz w:val="16"/>
        </w:rPr>
        <w:t xml:space="preserve">. The initiative has since caught a lot of valid criticism, not only for the methodological flaws of its research underpinnings, but also because </w:t>
      </w:r>
      <w:r w:rsidRPr="000F79C4">
        <w:rPr>
          <w:rStyle w:val="StyleUnderline"/>
          <w:rFonts w:asciiTheme="majorHAnsi" w:hAnsiTheme="majorHAnsi" w:cstheme="majorHAnsi"/>
        </w:rPr>
        <w:t>it is insufficient to change the fundamental structure of policing.</w:t>
      </w:r>
    </w:p>
    <w:p w:rsidR="00CE0F8D" w:rsidRPr="000F79C4" w:rsidRDefault="00CE0F8D" w:rsidP="00CE0F8D">
      <w:pPr>
        <w:rPr>
          <w:rFonts w:asciiTheme="majorHAnsi" w:hAnsiTheme="majorHAnsi" w:cstheme="majorHAnsi"/>
          <w:sz w:val="16"/>
        </w:rPr>
      </w:pPr>
      <w:r w:rsidRPr="000F79C4">
        <w:rPr>
          <w:rStyle w:val="StyleUnderline"/>
          <w:rFonts w:asciiTheme="majorHAnsi" w:hAnsiTheme="majorHAnsi" w:cstheme="majorHAnsi"/>
        </w:rPr>
        <w:t xml:space="preserve">These recommendations presume that </w:t>
      </w:r>
      <w:r w:rsidRPr="000F79C4">
        <w:rPr>
          <w:rStyle w:val="Emphasis"/>
          <w:rFonts w:asciiTheme="majorHAnsi" w:hAnsiTheme="majorHAnsi" w:cstheme="majorHAnsi"/>
        </w:rPr>
        <w:t>giving officers more rules and reporting requirements</w:t>
      </w:r>
      <w:r w:rsidRPr="000F79C4">
        <w:rPr>
          <w:rStyle w:val="StyleUnderline"/>
          <w:rFonts w:asciiTheme="majorHAnsi" w:hAnsiTheme="majorHAnsi" w:cstheme="majorHAnsi"/>
        </w:rPr>
        <w:t xml:space="preserve"> means that these </w:t>
      </w:r>
      <w:r w:rsidRPr="000F79C4">
        <w:rPr>
          <w:rStyle w:val="Emphasis"/>
          <w:rFonts w:asciiTheme="majorHAnsi" w:hAnsiTheme="majorHAnsi" w:cstheme="majorHAnsi"/>
        </w:rPr>
        <w:t>guidelines will be followed; it does not</w:t>
      </w:r>
      <w:r w:rsidRPr="000F79C4">
        <w:rPr>
          <w:rFonts w:asciiTheme="majorHAnsi" w:hAnsiTheme="majorHAnsi" w:cstheme="majorHAnsi"/>
          <w:sz w:val="16"/>
        </w:rPr>
        <w:t xml:space="preserve">. The reality is that </w:t>
      </w:r>
      <w:r w:rsidRPr="000F79C4">
        <w:rPr>
          <w:rStyle w:val="StyleUnderline"/>
          <w:rFonts w:asciiTheme="majorHAnsi" w:hAnsiTheme="majorHAnsi" w:cstheme="majorHAnsi"/>
        </w:rPr>
        <w:t>many cities</w:t>
      </w:r>
      <w:r w:rsidRPr="000F79C4">
        <w:rPr>
          <w:rFonts w:asciiTheme="majorHAnsi" w:hAnsiTheme="majorHAnsi" w:cstheme="majorHAnsi"/>
          <w:sz w:val="16"/>
        </w:rPr>
        <w:t xml:space="preserve">—including those with huge police departments, </w:t>
      </w:r>
      <w:r w:rsidRPr="000F79C4">
        <w:rPr>
          <w:rStyle w:val="StyleUnderline"/>
          <w:rFonts w:asciiTheme="majorHAnsi" w:hAnsiTheme="majorHAnsi" w:cstheme="majorHAnsi"/>
        </w:rPr>
        <w:t>like New York and Chicago—have a lot of these policies in place already</w:t>
      </w:r>
      <w:r w:rsidRPr="000F79C4">
        <w:rPr>
          <w:rFonts w:asciiTheme="majorHAnsi" w:hAnsiTheme="majorHAnsi" w:cstheme="majorHAnsi"/>
          <w:sz w:val="16"/>
        </w:rPr>
        <w:t xml:space="preserve">. Yet, unsurprisingly, </w:t>
      </w:r>
      <w:r w:rsidRPr="000F79C4">
        <w:rPr>
          <w:rStyle w:val="Emphasis"/>
          <w:rFonts w:asciiTheme="majorHAnsi" w:hAnsiTheme="majorHAnsi" w:cstheme="majorHAnsi"/>
        </w:rPr>
        <w:t>these police departments are still purveyors of violence</w:t>
      </w:r>
      <w:r w:rsidRPr="000F79C4">
        <w:rPr>
          <w:rFonts w:asciiTheme="majorHAnsi" w:hAnsiTheme="majorHAnsi" w:cstheme="majorHAnsi"/>
          <w:sz w:val="16"/>
        </w:rPr>
        <w:t xml:space="preserve">. For example, the New York Police Department (NYPD) banned chokeholds in 1993, but didn’t stop an NYPD officer from killing Eric Garner using that very method in 2014. What’s more, 40 NYPD officers have used chokeholds since the beginning of 2015. And </w:t>
      </w:r>
      <w:r w:rsidRPr="000F79C4">
        <w:rPr>
          <w:rStyle w:val="Emphasis"/>
          <w:rFonts w:asciiTheme="majorHAnsi" w:hAnsiTheme="majorHAnsi" w:cstheme="majorHAnsi"/>
        </w:rPr>
        <w:t>even with accountability mechanisms</w:t>
      </w:r>
      <w:r w:rsidRPr="000F79C4">
        <w:rPr>
          <w:rFonts w:asciiTheme="majorHAnsi" w:hAnsiTheme="majorHAnsi" w:cstheme="majorHAnsi"/>
          <w:sz w:val="16"/>
        </w:rPr>
        <w:t xml:space="preserve"> to ensure that these policies are being followed</w:t>
      </w:r>
      <w:r w:rsidRPr="000F79C4">
        <w:rPr>
          <w:rStyle w:val="Emphasis"/>
          <w:rFonts w:asciiTheme="majorHAnsi" w:hAnsiTheme="majorHAnsi" w:cstheme="majorHAnsi"/>
        </w:rPr>
        <w:t>, it is not enough</w:t>
      </w:r>
      <w:r w:rsidRPr="000F79C4">
        <w:rPr>
          <w:rFonts w:asciiTheme="majorHAnsi" w:hAnsiTheme="majorHAnsi" w:cstheme="majorHAnsi"/>
          <w:sz w:val="16"/>
        </w:rPr>
        <w:t xml:space="preserve">. </w:t>
      </w:r>
      <w:r w:rsidRPr="000F79C4">
        <w:rPr>
          <w:rStyle w:val="StyleUnderline"/>
          <w:rFonts w:asciiTheme="majorHAnsi" w:hAnsiTheme="majorHAnsi" w:cstheme="majorHAnsi"/>
        </w:rPr>
        <w:t xml:space="preserve">The margin of error is </w:t>
      </w:r>
      <w:r w:rsidRPr="000F79C4">
        <w:rPr>
          <w:rStyle w:val="Emphasis"/>
          <w:rFonts w:asciiTheme="majorHAnsi" w:hAnsiTheme="majorHAnsi" w:cstheme="majorHAnsi"/>
        </w:rPr>
        <w:t>still too high</w:t>
      </w:r>
      <w:r w:rsidRPr="000F79C4">
        <w:rPr>
          <w:rFonts w:asciiTheme="majorHAnsi" w:hAnsiTheme="majorHAnsi" w:cstheme="majorHAnsi"/>
          <w:sz w:val="16"/>
        </w:rPr>
        <w:t xml:space="preserve">. </w:t>
      </w:r>
      <w:r w:rsidRPr="000F79C4">
        <w:rPr>
          <w:rStyle w:val="Emphasis"/>
          <w:rFonts w:asciiTheme="majorHAnsi" w:hAnsiTheme="majorHAnsi" w:cstheme="majorHAnsi"/>
          <w:sz w:val="24"/>
        </w:rPr>
        <w:t>On the matter of life and death, one life taken by the state is too many</w:t>
      </w:r>
      <w:r w:rsidRPr="000F79C4">
        <w:rPr>
          <w:rFonts w:asciiTheme="majorHAnsi" w:hAnsiTheme="majorHAnsi" w:cstheme="majorHAnsi"/>
          <w:sz w:val="16"/>
        </w:rPr>
        <w:t>. So what do we make of the 28% that #8CantWait leaves on the table?</w:t>
      </w:r>
    </w:p>
    <w:p w:rsidR="00CE0F8D" w:rsidRPr="000F79C4" w:rsidRDefault="00CE0F8D" w:rsidP="00CE0F8D">
      <w:pPr>
        <w:rPr>
          <w:rFonts w:asciiTheme="majorHAnsi" w:hAnsiTheme="majorHAnsi" w:cstheme="majorHAnsi"/>
          <w:u w:val="single"/>
        </w:rPr>
      </w:pPr>
      <w:r w:rsidRPr="000F79C4">
        <w:rPr>
          <w:rFonts w:asciiTheme="majorHAnsi" w:hAnsiTheme="majorHAnsi" w:cstheme="majorHAnsi"/>
          <w:sz w:val="16"/>
        </w:rPr>
        <w:t xml:space="preserve">Five days after the launch of #8CantWait, three members of the Congressional Black Caucus and the chair of the House Judiciary Committee introduced what they call the “first-ever bold, comprehensive approach” to police accountability and reform in the Senate: </w:t>
      </w:r>
      <w:r w:rsidRPr="000F79C4">
        <w:rPr>
          <w:rStyle w:val="StyleUnderline"/>
          <w:rFonts w:asciiTheme="majorHAnsi" w:hAnsiTheme="majorHAnsi" w:cstheme="majorHAnsi"/>
        </w:rPr>
        <w:t>the Justice in Policing Act of 2020</w:t>
      </w:r>
      <w:r w:rsidRPr="000F79C4">
        <w:rPr>
          <w:rFonts w:asciiTheme="majorHAnsi" w:hAnsiTheme="majorHAnsi" w:cstheme="majorHAnsi"/>
          <w:sz w:val="16"/>
        </w:rPr>
        <w:t xml:space="preserve">. This 134-page bill </w:t>
      </w:r>
      <w:r w:rsidRPr="000F79C4">
        <w:rPr>
          <w:rStyle w:val="StyleUnderline"/>
          <w:rFonts w:asciiTheme="majorHAnsi" w:hAnsiTheme="majorHAnsi" w:cstheme="majorHAnsi"/>
        </w:rPr>
        <w:t>seeks to</w:t>
      </w:r>
      <w:r w:rsidRPr="000F79C4">
        <w:rPr>
          <w:rFonts w:asciiTheme="majorHAnsi" w:hAnsiTheme="majorHAnsi" w:cstheme="majorHAnsi"/>
          <w:sz w:val="16"/>
        </w:rPr>
        <w:t xml:space="preserve">: prohibit racial and religious profiling, </w:t>
      </w:r>
      <w:r w:rsidRPr="000F79C4">
        <w:rPr>
          <w:rStyle w:val="StyleUnderline"/>
          <w:rFonts w:asciiTheme="majorHAnsi" w:hAnsiTheme="majorHAnsi" w:cstheme="majorHAnsi"/>
        </w:rPr>
        <w:t xml:space="preserve">require body cameras, </w:t>
      </w:r>
      <w:r w:rsidRPr="000F79C4">
        <w:rPr>
          <w:rStyle w:val="Emphasis"/>
          <w:rFonts w:asciiTheme="majorHAnsi" w:hAnsiTheme="majorHAnsi" w:cstheme="majorHAnsi"/>
        </w:rPr>
        <w:t>investigate</w:t>
      </w:r>
      <w:r w:rsidRPr="000F79C4">
        <w:rPr>
          <w:rStyle w:val="StyleUnderline"/>
          <w:rFonts w:asciiTheme="majorHAnsi" w:hAnsiTheme="majorHAnsi" w:cstheme="majorHAnsi"/>
        </w:rPr>
        <w:t xml:space="preserve"> police misconduct, </w:t>
      </w:r>
      <w:r w:rsidRPr="000F79C4">
        <w:rPr>
          <w:rStyle w:val="Emphasis"/>
          <w:rFonts w:asciiTheme="majorHAnsi" w:hAnsiTheme="majorHAnsi" w:cstheme="majorHAnsi"/>
        </w:rPr>
        <w:t>hold police accountable</w:t>
      </w:r>
      <w:r w:rsidRPr="000F79C4">
        <w:rPr>
          <w:rStyle w:val="StyleUnderline"/>
          <w:rFonts w:asciiTheme="majorHAnsi" w:hAnsiTheme="majorHAnsi" w:cstheme="majorHAnsi"/>
        </w:rPr>
        <w:t xml:space="preserve"> in court</w:t>
      </w:r>
      <w:r w:rsidRPr="000F79C4">
        <w:rPr>
          <w:rFonts w:asciiTheme="majorHAnsi" w:hAnsiTheme="majorHAnsi" w:cstheme="majorHAnsi"/>
          <w:sz w:val="16"/>
        </w:rPr>
        <w:t xml:space="preserve">, change the culture of law enforcement with training, </w:t>
      </w:r>
      <w:r w:rsidRPr="000F79C4">
        <w:rPr>
          <w:rStyle w:val="Emphasis"/>
          <w:rFonts w:asciiTheme="majorHAnsi" w:hAnsiTheme="majorHAnsi" w:cstheme="majorHAnsi"/>
        </w:rPr>
        <w:t>improve transparency with data collection</w:t>
      </w:r>
      <w:r w:rsidRPr="000F79C4">
        <w:rPr>
          <w:rStyle w:val="StyleUnderline"/>
          <w:rFonts w:asciiTheme="majorHAnsi" w:hAnsiTheme="majorHAnsi" w:cstheme="majorHAnsi"/>
        </w:rPr>
        <w:t xml:space="preserve"> on misconduct and use of force</w:t>
      </w:r>
      <w:r w:rsidRPr="000F79C4">
        <w:rPr>
          <w:rFonts w:asciiTheme="majorHAnsi" w:hAnsiTheme="majorHAnsi" w:cstheme="majorHAnsi"/>
          <w:sz w:val="16"/>
        </w:rPr>
        <w:t xml:space="preserve">, and make lynching a federal crime, among other reforms. </w:t>
      </w:r>
      <w:r w:rsidRPr="000F79C4">
        <w:rPr>
          <w:rStyle w:val="StyleUnderline"/>
          <w:rFonts w:asciiTheme="majorHAnsi" w:hAnsiTheme="majorHAnsi" w:cstheme="majorHAnsi"/>
        </w:rPr>
        <w:t>There is</w:t>
      </w:r>
      <w:r w:rsidRPr="000F79C4">
        <w:rPr>
          <w:rFonts w:asciiTheme="majorHAnsi" w:hAnsiTheme="majorHAnsi" w:cstheme="majorHAnsi"/>
          <w:sz w:val="16"/>
        </w:rPr>
        <w:t xml:space="preserve"> some </w:t>
      </w:r>
      <w:r w:rsidRPr="000F79C4">
        <w:rPr>
          <w:rStyle w:val="StyleUnderline"/>
          <w:rFonts w:asciiTheme="majorHAnsi" w:hAnsiTheme="majorHAnsi" w:cstheme="majorHAnsi"/>
        </w:rPr>
        <w:t>overlap with</w:t>
      </w:r>
      <w:r w:rsidRPr="000F79C4">
        <w:rPr>
          <w:rFonts w:asciiTheme="majorHAnsi" w:hAnsiTheme="majorHAnsi" w:cstheme="majorHAnsi"/>
          <w:sz w:val="16"/>
        </w:rPr>
        <w:t xml:space="preserve"> </w:t>
      </w:r>
      <w:r w:rsidRPr="000F79C4">
        <w:rPr>
          <w:rStyle w:val="StyleUnderline"/>
          <w:rFonts w:asciiTheme="majorHAnsi" w:hAnsiTheme="majorHAnsi" w:cstheme="majorHAnsi"/>
        </w:rPr>
        <w:t>#8CantWait</w:t>
      </w:r>
      <w:r w:rsidRPr="000F79C4">
        <w:rPr>
          <w:rFonts w:asciiTheme="majorHAnsi" w:hAnsiTheme="majorHAnsi" w:cstheme="majorHAnsi"/>
          <w:sz w:val="16"/>
        </w:rPr>
        <w:t xml:space="preserve"> regarding a ban on chokeholds, as well as with a demand from local organizers calling for an end to no-knock warrants. There is also some overlap with demands from progressive organizations like Action Center on Race and the Economy (ACRE), which has called for a national database of decertified police officers to prevent them from simply moving to different jurisdictions, ending the qualified immunity doctrine that prevents police from being held legally accountable, and demilitarizing the police. It’s worthwhile to note, though, that the proposed congressional bill seeks to only limit the transfer of military equipment to local police departments under the 1033 Program with additional regulations, while ACRE is calling for the altogether elimination of military transfers. Even with this overlap, </w:t>
      </w:r>
      <w:r w:rsidRPr="000F79C4">
        <w:rPr>
          <w:rStyle w:val="StyleUnderline"/>
          <w:rFonts w:asciiTheme="majorHAnsi" w:hAnsiTheme="majorHAnsi" w:cstheme="majorHAnsi"/>
        </w:rPr>
        <w:t xml:space="preserve">the Justice in Policing Act </w:t>
      </w:r>
      <w:r w:rsidRPr="000F79C4">
        <w:rPr>
          <w:rStyle w:val="Emphasis"/>
          <w:rFonts w:asciiTheme="majorHAnsi" w:hAnsiTheme="majorHAnsi" w:cstheme="majorHAnsi"/>
        </w:rPr>
        <w:t>does not get us to the rotten core</w:t>
      </w:r>
      <w:r w:rsidRPr="000F79C4">
        <w:rPr>
          <w:rStyle w:val="StyleUnderline"/>
          <w:rFonts w:asciiTheme="majorHAnsi" w:hAnsiTheme="majorHAnsi" w:cstheme="majorHAnsi"/>
        </w:rPr>
        <w:t xml:space="preserve"> of the problem that is policing.</w:t>
      </w:r>
    </w:p>
    <w:p w:rsidR="00CE0F8D" w:rsidRPr="000F79C4" w:rsidRDefault="00CE0F8D" w:rsidP="00CE0F8D">
      <w:pPr>
        <w:rPr>
          <w:rFonts w:asciiTheme="majorHAnsi" w:hAnsiTheme="majorHAnsi" w:cstheme="majorHAnsi"/>
          <w:sz w:val="16"/>
        </w:rPr>
      </w:pPr>
      <w:r w:rsidRPr="000F79C4">
        <w:rPr>
          <w:rStyle w:val="Emphasis"/>
          <w:rFonts w:asciiTheme="majorHAnsi" w:hAnsiTheme="majorHAnsi" w:cstheme="majorHAnsi"/>
        </w:rPr>
        <w:t>None of the recommendations</w:t>
      </w:r>
      <w:r w:rsidRPr="000F79C4">
        <w:rPr>
          <w:rFonts w:asciiTheme="majorHAnsi" w:hAnsiTheme="majorHAnsi" w:cstheme="majorHAnsi"/>
          <w:sz w:val="16"/>
        </w:rPr>
        <w:t xml:space="preserve"> from either initiative </w:t>
      </w:r>
      <w:r w:rsidRPr="000F79C4">
        <w:rPr>
          <w:rStyle w:val="Emphasis"/>
          <w:rFonts w:asciiTheme="majorHAnsi" w:hAnsiTheme="majorHAnsi" w:cstheme="majorHAnsi"/>
        </w:rPr>
        <w:t>recognize policing itself as the problem</w:t>
      </w:r>
      <w:r w:rsidRPr="000F79C4">
        <w:rPr>
          <w:rFonts w:asciiTheme="majorHAnsi" w:hAnsiTheme="majorHAnsi" w:cstheme="majorHAnsi"/>
          <w:sz w:val="16"/>
        </w:rPr>
        <w:t xml:space="preserve">. </w:t>
      </w:r>
      <w:r w:rsidRPr="000F79C4">
        <w:rPr>
          <w:rStyle w:val="StyleUnderline"/>
          <w:rFonts w:asciiTheme="majorHAnsi" w:hAnsiTheme="majorHAnsi" w:cstheme="majorHAnsi"/>
        </w:rPr>
        <w:t>As Kaba has said, “violence is endemic to U.S. policing itself,”</w:t>
      </w:r>
      <w:r w:rsidRPr="000F79C4">
        <w:rPr>
          <w:rFonts w:asciiTheme="majorHAnsi" w:hAnsiTheme="majorHAnsi" w:cstheme="majorHAnsi"/>
          <w:sz w:val="16"/>
        </w:rPr>
        <w:t xml:space="preserve"> </w:t>
      </w:r>
      <w:r w:rsidRPr="000F79C4">
        <w:rPr>
          <w:rStyle w:val="Emphasis"/>
          <w:rFonts w:asciiTheme="majorHAnsi" w:hAnsiTheme="majorHAnsi" w:cstheme="majorHAnsi"/>
        </w:rPr>
        <w:t>making the notion of police violence redundant</w:t>
      </w:r>
      <w:r w:rsidRPr="000F79C4">
        <w:rPr>
          <w:rFonts w:asciiTheme="majorHAnsi" w:hAnsiTheme="majorHAnsi" w:cstheme="majorHAnsi"/>
          <w:sz w:val="16"/>
        </w:rPr>
        <w:t xml:space="preserve">. </w:t>
      </w:r>
      <w:r w:rsidRPr="000F79C4">
        <w:rPr>
          <w:rStyle w:val="Emphasis"/>
          <w:rFonts w:asciiTheme="majorHAnsi" w:hAnsiTheme="majorHAnsi" w:cstheme="majorHAnsi"/>
        </w:rPr>
        <w:t>It is an inherently racist, violent institution born out of slave patrols</w:t>
      </w:r>
      <w:r w:rsidRPr="000F79C4">
        <w:rPr>
          <w:rFonts w:asciiTheme="majorHAnsi" w:hAnsiTheme="majorHAnsi" w:cstheme="majorHAnsi"/>
          <w:sz w:val="16"/>
        </w:rPr>
        <w:t>. As long as police have existed, they have operated as the foot soldiers of the social order meant to control, criminalize, and surveil marginalized people while prioritizing the protection of property.</w:t>
      </w:r>
    </w:p>
    <w:p w:rsidR="00CE0F8D" w:rsidRPr="000F79C4" w:rsidRDefault="00CE0F8D" w:rsidP="00CE0F8D">
      <w:pPr>
        <w:rPr>
          <w:rFonts w:asciiTheme="majorHAnsi" w:hAnsiTheme="majorHAnsi" w:cstheme="majorHAnsi"/>
          <w:sz w:val="16"/>
        </w:rPr>
      </w:pPr>
      <w:r w:rsidRPr="000F79C4">
        <w:rPr>
          <w:rStyle w:val="StyleUnderline"/>
          <w:rFonts w:asciiTheme="majorHAnsi" w:hAnsiTheme="majorHAnsi" w:cstheme="majorHAnsi"/>
        </w:rPr>
        <w:t>Neither initiative reduces funding to police</w:t>
      </w:r>
      <w:r w:rsidRPr="000F79C4">
        <w:rPr>
          <w:rFonts w:asciiTheme="majorHAnsi" w:hAnsiTheme="majorHAnsi" w:cstheme="majorHAnsi"/>
          <w:sz w:val="16"/>
        </w:rPr>
        <w:t>. In fact, core elements of the Justice in Policing Act increase funding for more training and community policing. The latter would allocate funds from the Community Oriented Policing Services (COPS) program to establish local task forces on what they call policing innovation. The bill would also allocate funding to create training programs for law enforcement on “best practices” from the reforms proposed by the Task Force on 21st Century Policing. More funding is, obviously, not aligned with the goal of defunding and certainly not abolishing the police.</w:t>
      </w:r>
    </w:p>
    <w:p w:rsidR="00CE0F8D" w:rsidRPr="000F79C4" w:rsidRDefault="00CE0F8D" w:rsidP="00CE0F8D">
      <w:pPr>
        <w:rPr>
          <w:rFonts w:asciiTheme="majorHAnsi" w:hAnsiTheme="majorHAnsi" w:cstheme="majorHAnsi"/>
          <w:sz w:val="16"/>
        </w:rPr>
      </w:pPr>
      <w:r w:rsidRPr="000F79C4">
        <w:rPr>
          <w:rStyle w:val="StyleUnderline"/>
          <w:rFonts w:asciiTheme="majorHAnsi" w:hAnsiTheme="majorHAnsi" w:cstheme="majorHAnsi"/>
        </w:rPr>
        <w:t xml:space="preserve">Not only do these “solutions” fail to challenge the notion that police increase safety, they actually </w:t>
      </w:r>
      <w:r w:rsidRPr="000F79C4">
        <w:rPr>
          <w:rStyle w:val="Emphasis"/>
          <w:rFonts w:asciiTheme="majorHAnsi" w:hAnsiTheme="majorHAnsi" w:cstheme="majorHAnsi"/>
        </w:rPr>
        <w:t>further entrench the legitimacy of the notion that police have a monopoly on public safety</w:t>
      </w:r>
      <w:r w:rsidRPr="000F79C4">
        <w:rPr>
          <w:rFonts w:asciiTheme="majorHAnsi" w:hAnsiTheme="majorHAnsi" w:cstheme="majorHAnsi"/>
          <w:sz w:val="16"/>
        </w:rPr>
        <w:t xml:space="preserve">. The aforementioned COPS grants are what Congress calls an investment in “transformative community-based policing programs,” but there’s nothing transformative about the notion of a community-engaged arm of the police state. </w:t>
      </w:r>
      <w:r w:rsidRPr="000F79C4">
        <w:rPr>
          <w:rStyle w:val="StyleUnderline"/>
          <w:rFonts w:asciiTheme="majorHAnsi" w:hAnsiTheme="majorHAnsi" w:cstheme="majorHAnsi"/>
        </w:rPr>
        <w:t>The bill would allocate</w:t>
      </w:r>
      <w:r w:rsidRPr="000F79C4">
        <w:rPr>
          <w:rFonts w:asciiTheme="majorHAnsi" w:hAnsiTheme="majorHAnsi" w:cstheme="majorHAnsi"/>
          <w:sz w:val="16"/>
        </w:rPr>
        <w:t xml:space="preserve"> these </w:t>
      </w:r>
      <w:r w:rsidRPr="000F79C4">
        <w:rPr>
          <w:rStyle w:val="StyleUnderline"/>
          <w:rFonts w:asciiTheme="majorHAnsi" w:hAnsiTheme="majorHAnsi" w:cstheme="majorHAnsi"/>
        </w:rPr>
        <w:t>funds towards</w:t>
      </w:r>
      <w:r w:rsidRPr="000F79C4">
        <w:rPr>
          <w:rFonts w:asciiTheme="majorHAnsi" w:hAnsiTheme="majorHAnsi" w:cstheme="majorHAnsi"/>
          <w:sz w:val="16"/>
        </w:rPr>
        <w:t xml:space="preserve"> community-based organizations to come up with </w:t>
      </w:r>
      <w:r w:rsidRPr="000F79C4">
        <w:rPr>
          <w:rStyle w:val="StyleUnderline"/>
          <w:rFonts w:asciiTheme="majorHAnsi" w:hAnsiTheme="majorHAnsi" w:cstheme="majorHAnsi"/>
        </w:rPr>
        <w:t xml:space="preserve">new ways to work with the police when it should really be for community-based infrastructure for </w:t>
      </w:r>
      <w:r w:rsidRPr="000F79C4">
        <w:rPr>
          <w:rStyle w:val="Emphasis"/>
          <w:rFonts w:asciiTheme="majorHAnsi" w:hAnsiTheme="majorHAnsi" w:cstheme="majorHAnsi"/>
        </w:rPr>
        <w:t xml:space="preserve">accountability </w:t>
      </w:r>
      <w:r w:rsidRPr="000F79C4">
        <w:rPr>
          <w:rStyle w:val="StyleUnderline"/>
          <w:rFonts w:asciiTheme="majorHAnsi" w:hAnsiTheme="majorHAnsi" w:cstheme="majorHAnsi"/>
        </w:rPr>
        <w:t xml:space="preserve">and justice </w:t>
      </w:r>
      <w:r w:rsidRPr="000F79C4">
        <w:rPr>
          <w:rStyle w:val="Emphasis"/>
          <w:rFonts w:asciiTheme="majorHAnsi" w:hAnsiTheme="majorHAnsi" w:cstheme="majorHAnsi"/>
        </w:rPr>
        <w:t>without having to use police</w:t>
      </w:r>
      <w:r w:rsidRPr="000F79C4">
        <w:rPr>
          <w:rFonts w:asciiTheme="majorHAnsi" w:hAnsiTheme="majorHAnsi" w:cstheme="majorHAnsi"/>
          <w:sz w:val="16"/>
        </w:rPr>
        <w:t xml:space="preserve">. Community policing tends to operate as a means to undermine self-governance, and mobilizes the community to act as police intelligence gatherers and political advocates for punitive criminal justice. Community policing offers, to cite the Chicago political formation We Charge Genocide, “the promise of blunting grievances of radical movements and co-opting some of their leaders.” Further, </w:t>
      </w:r>
      <w:r w:rsidRPr="000F79C4">
        <w:rPr>
          <w:rStyle w:val="Emphasis"/>
          <w:rFonts w:asciiTheme="majorHAnsi" w:hAnsiTheme="majorHAnsi" w:cstheme="majorHAnsi"/>
        </w:rPr>
        <w:t>members of Congress co-opting language like transformative and reinvest from abolitionist movements is disingenuous and counterproductive</w:t>
      </w:r>
      <w:r w:rsidRPr="000F79C4">
        <w:rPr>
          <w:rFonts w:asciiTheme="majorHAnsi" w:hAnsiTheme="majorHAnsi" w:cstheme="majorHAnsi"/>
          <w:sz w:val="16"/>
        </w:rPr>
        <w:t xml:space="preserve"> in a time when reception to the idea of reducing the size, scope and role of the police is at an all time high.</w:t>
      </w:r>
    </w:p>
    <w:p w:rsidR="00CE0F8D" w:rsidRPr="000F79C4" w:rsidRDefault="00CE0F8D" w:rsidP="00CE0F8D">
      <w:pPr>
        <w:rPr>
          <w:rFonts w:asciiTheme="majorHAnsi" w:hAnsiTheme="majorHAnsi" w:cstheme="majorHAnsi"/>
          <w:sz w:val="16"/>
          <w:szCs w:val="16"/>
        </w:rPr>
      </w:pPr>
      <w:r w:rsidRPr="000F79C4">
        <w:rPr>
          <w:rFonts w:asciiTheme="majorHAnsi" w:hAnsiTheme="majorHAnsi" w:cstheme="majorHAnsi"/>
          <w:sz w:val="16"/>
          <w:szCs w:val="16"/>
        </w:rPr>
        <w:t>Disturbingly, the Justice in Policing Act also requires more technology in the form of body and dashboard cameras, which not only requires funding but could be used to justify police murder by people who look for such excuses.</w:t>
      </w:r>
    </w:p>
    <w:p w:rsidR="00CE0F8D" w:rsidRPr="000F79C4" w:rsidRDefault="00CE0F8D" w:rsidP="00CE0F8D">
      <w:pPr>
        <w:rPr>
          <w:rStyle w:val="StyleUnderline"/>
          <w:rFonts w:asciiTheme="majorHAnsi" w:hAnsiTheme="majorHAnsi" w:cstheme="majorHAnsi"/>
        </w:rPr>
      </w:pPr>
      <w:r w:rsidRPr="000F79C4">
        <w:rPr>
          <w:rFonts w:asciiTheme="majorHAnsi" w:hAnsiTheme="majorHAnsi" w:cstheme="majorHAnsi"/>
          <w:sz w:val="16"/>
        </w:rPr>
        <w:t xml:space="preserve">Thankfully, </w:t>
      </w:r>
      <w:r w:rsidRPr="000F79C4">
        <w:rPr>
          <w:rStyle w:val="Emphasis"/>
          <w:rFonts w:asciiTheme="majorHAnsi" w:hAnsiTheme="majorHAnsi" w:cstheme="majorHAnsi"/>
        </w:rPr>
        <w:t>reformist reforms are being countered</w:t>
      </w:r>
      <w:r w:rsidRPr="000F79C4">
        <w:rPr>
          <w:rFonts w:asciiTheme="majorHAnsi" w:hAnsiTheme="majorHAnsi" w:cstheme="majorHAnsi"/>
          <w:sz w:val="16"/>
        </w:rPr>
        <w:t xml:space="preserve"> by those who can imagine and are fighting for a world where police are essentially obsolete, because the elements of real community safety are fundamentally opposed to what police actually do. </w:t>
      </w:r>
      <w:r w:rsidRPr="000F79C4">
        <w:rPr>
          <w:rStyle w:val="StyleUnderline"/>
          <w:rFonts w:asciiTheme="majorHAnsi" w:hAnsiTheme="majorHAnsi" w:cstheme="majorHAnsi"/>
        </w:rPr>
        <w:t xml:space="preserve">The demand to </w:t>
      </w:r>
      <w:r w:rsidRPr="000F79C4">
        <w:rPr>
          <w:rStyle w:val="Emphasis"/>
          <w:rFonts w:asciiTheme="majorHAnsi" w:hAnsiTheme="majorHAnsi" w:cstheme="majorHAnsi"/>
        </w:rPr>
        <w:t>defund police is reverberating across the country,</w:t>
      </w:r>
      <w:r w:rsidRPr="000F79C4">
        <w:rPr>
          <w:rFonts w:asciiTheme="majorHAnsi" w:hAnsiTheme="majorHAnsi" w:cstheme="majorHAnsi"/>
          <w:sz w:val="16"/>
        </w:rPr>
        <w:t xml:space="preserve"> thanks to the work of Movement for Black Lives (M4BL), the abolitionists who put forth the #8ToAbolition response to #8Cant Wait, and </w:t>
      </w:r>
      <w:r w:rsidRPr="000F79C4">
        <w:rPr>
          <w:rStyle w:val="StyleUnderline"/>
          <w:rFonts w:asciiTheme="majorHAnsi" w:hAnsiTheme="majorHAnsi" w:cstheme="majorHAnsi"/>
        </w:rPr>
        <w:t>the radical left movement that has been dreaming of freedom from the police state for decades.</w:t>
      </w:r>
    </w:p>
    <w:p w:rsidR="00CE0F8D" w:rsidRPr="000F79C4" w:rsidRDefault="00CE0F8D" w:rsidP="00CE0F8D">
      <w:pPr>
        <w:rPr>
          <w:rStyle w:val="StyleUnderline"/>
          <w:rFonts w:asciiTheme="majorHAnsi" w:hAnsiTheme="majorHAnsi" w:cstheme="majorHAnsi"/>
        </w:rPr>
      </w:pPr>
    </w:p>
    <w:p w:rsidR="00CE0F8D" w:rsidRPr="000F79C4" w:rsidRDefault="00CE0F8D" w:rsidP="00CE0F8D">
      <w:pPr>
        <w:pStyle w:val="Heading3"/>
        <w:rPr>
          <w:rFonts w:asciiTheme="majorHAnsi" w:hAnsiTheme="majorHAnsi" w:cstheme="majorHAnsi"/>
        </w:rPr>
      </w:pPr>
      <w:r w:rsidRPr="000F79C4">
        <w:rPr>
          <w:rFonts w:asciiTheme="majorHAnsi" w:hAnsiTheme="majorHAnsi" w:cstheme="majorHAnsi"/>
        </w:rPr>
        <w:t>K – Perm answer</w:t>
      </w:r>
    </w:p>
    <w:p w:rsidR="00CE0F8D" w:rsidRPr="000F79C4" w:rsidRDefault="00CE0F8D" w:rsidP="00CE0F8D">
      <w:pPr>
        <w:rPr>
          <w:rFonts w:asciiTheme="majorHAnsi" w:hAnsiTheme="majorHAnsi" w:cstheme="majorHAnsi"/>
        </w:rPr>
      </w:pPr>
    </w:p>
    <w:p w:rsidR="00CE0F8D" w:rsidRPr="000F79C4" w:rsidRDefault="00CE0F8D" w:rsidP="00CE0F8D">
      <w:pPr>
        <w:pStyle w:val="Heading4"/>
        <w:rPr>
          <w:rFonts w:asciiTheme="majorHAnsi" w:hAnsiTheme="majorHAnsi" w:cstheme="majorHAnsi"/>
          <w:i/>
          <w:iCs/>
          <w:u w:val="single"/>
        </w:rPr>
      </w:pPr>
      <w:r w:rsidRPr="000F79C4">
        <w:rPr>
          <w:rFonts w:asciiTheme="majorHAnsi" w:hAnsiTheme="majorHAnsi" w:cstheme="majorHAnsi"/>
        </w:rPr>
        <w:t xml:space="preserve">The permutation follows in a long history of failed reformism — police reform still excuses the existence of policing as an apparatus, and makes it </w:t>
      </w:r>
      <w:r w:rsidRPr="000F79C4">
        <w:rPr>
          <w:rFonts w:asciiTheme="majorHAnsi" w:hAnsiTheme="majorHAnsi" w:cstheme="majorHAnsi"/>
          <w:i/>
          <w:u w:val="single"/>
        </w:rPr>
        <w:t>inevitable</w:t>
      </w:r>
      <w:r w:rsidRPr="000F79C4">
        <w:rPr>
          <w:rFonts w:asciiTheme="majorHAnsi" w:hAnsiTheme="majorHAnsi" w:cstheme="majorHAnsi"/>
        </w:rPr>
        <w:t xml:space="preserve"> that the alt gets coopted since policing is used to target left-wing movements — a façade of “accountability” shores up police legitimacy and </w:t>
      </w:r>
      <w:r w:rsidRPr="000F79C4">
        <w:rPr>
          <w:rFonts w:asciiTheme="majorHAnsi" w:hAnsiTheme="majorHAnsi" w:cstheme="majorHAnsi"/>
          <w:i/>
          <w:u w:val="single"/>
        </w:rPr>
        <w:t>obfuscates its intrinsic violence</w:t>
      </w:r>
    </w:p>
    <w:p w:rsidR="00CE0F8D" w:rsidRPr="000F79C4" w:rsidRDefault="00CE0F8D" w:rsidP="00CE0F8D">
      <w:pPr>
        <w:rPr>
          <w:rFonts w:asciiTheme="majorHAnsi" w:hAnsiTheme="majorHAnsi" w:cstheme="majorHAnsi"/>
        </w:rPr>
      </w:pPr>
      <w:r w:rsidRPr="000F79C4">
        <w:rPr>
          <w:rStyle w:val="Style13ptBold"/>
          <w:rFonts w:asciiTheme="majorHAnsi" w:hAnsiTheme="majorHAnsi" w:cstheme="majorHAnsi"/>
        </w:rPr>
        <w:t>Schrader 20</w:t>
      </w:r>
      <w:r w:rsidRPr="000F79C4">
        <w:rPr>
          <w:rFonts w:asciiTheme="majorHAnsi" w:hAnsiTheme="majorHAnsi" w:cstheme="majorHAnsi"/>
        </w:rPr>
        <w:t xml:space="preserve"> – Stuart Schrader is associate director of the Program in Racism, Immigration, and Citizenship and lecturer at Johns Hopkins University and the author of Badges Without Borders: How Global Counterinsurgency Transformed American Policing published by University of California Press. “Police Reform Won’t Fix a System That Was Built to Abuse Power”, The Nation, 6/12/2020, </w:t>
      </w:r>
      <w:hyperlink r:id="rId22" w:history="1">
        <w:r w:rsidRPr="000F79C4">
          <w:rPr>
            <w:rStyle w:val="Hyperlink"/>
            <w:rFonts w:asciiTheme="majorHAnsi" w:hAnsiTheme="majorHAnsi" w:cstheme="majorHAnsi"/>
          </w:rPr>
          <w:t>https://www.thenation.com/article/society/police-reform-defund-iacp/</w:t>
        </w:r>
      </w:hyperlink>
      <w:r w:rsidRPr="000F79C4">
        <w:rPr>
          <w:rFonts w:asciiTheme="majorHAnsi" w:hAnsiTheme="majorHAnsi" w:cstheme="majorHAnsi"/>
        </w:rPr>
        <w:t xml:space="preserve"> //km</w:t>
      </w:r>
    </w:p>
    <w:p w:rsidR="00CE0F8D" w:rsidRPr="000F79C4" w:rsidRDefault="00CE0F8D" w:rsidP="00CE0F8D">
      <w:pPr>
        <w:rPr>
          <w:rStyle w:val="StyleUnderline"/>
          <w:rFonts w:asciiTheme="majorHAnsi" w:hAnsiTheme="majorHAnsi" w:cstheme="majorHAnsi"/>
        </w:rPr>
      </w:pPr>
      <w:r w:rsidRPr="000F79C4">
        <w:rPr>
          <w:rFonts w:asciiTheme="majorHAnsi" w:hAnsiTheme="majorHAnsi" w:cstheme="majorHAnsi"/>
        </w:rPr>
        <w:t xml:space="preserve">Less than a week after the murder of George Floyd in Minneapolis, the International Association of Chiefs of Police (IACP) released a statement addressing both his killing and the protests that have ensued. </w:t>
      </w:r>
      <w:r w:rsidRPr="000F79C4">
        <w:rPr>
          <w:rStyle w:val="StyleUnderline"/>
          <w:rFonts w:asciiTheme="majorHAnsi" w:hAnsiTheme="majorHAnsi" w:cstheme="majorHAnsi"/>
          <w:highlight w:val="cyan"/>
        </w:rPr>
        <w:t>As “defund the police” became a rallying cry</w:t>
      </w:r>
      <w:r w:rsidRPr="000F79C4">
        <w:rPr>
          <w:rStyle w:val="StyleUnderline"/>
          <w:rFonts w:asciiTheme="majorHAnsi" w:hAnsiTheme="majorHAnsi" w:cstheme="majorHAnsi"/>
        </w:rPr>
        <w:t xml:space="preserve">, offering a practical step on the pathway toward the demand for abolition, </w:t>
      </w:r>
      <w:r w:rsidRPr="000F79C4">
        <w:rPr>
          <w:rStyle w:val="StyleUnderline"/>
          <w:rFonts w:asciiTheme="majorHAnsi" w:hAnsiTheme="majorHAnsi" w:cstheme="majorHAnsi"/>
          <w:highlight w:val="cyan"/>
        </w:rPr>
        <w:t>the IACP instead advocated incremental reform.</w:t>
      </w:r>
      <w:r w:rsidRPr="000F79C4">
        <w:rPr>
          <w:rStyle w:val="StyleUnderline"/>
          <w:rFonts w:asciiTheme="majorHAnsi" w:hAnsiTheme="majorHAnsi" w:cstheme="majorHAnsi"/>
        </w:rPr>
        <w:t xml:space="preserve"> Its statement gives an insider perspective on the past, present, and future of policing:</w:t>
      </w:r>
    </w:p>
    <w:p w:rsidR="00CE0F8D" w:rsidRPr="000F79C4" w:rsidRDefault="00CE0F8D" w:rsidP="00CE0F8D">
      <w:pPr>
        <w:rPr>
          <w:rFonts w:asciiTheme="majorHAnsi" w:hAnsiTheme="majorHAnsi" w:cstheme="majorHAnsi"/>
        </w:rPr>
      </w:pPr>
      <w:r w:rsidRPr="000F79C4">
        <w:rPr>
          <w:rFonts w:asciiTheme="majorHAnsi" w:hAnsiTheme="majorHAnsi" w:cstheme="majorHAnsi"/>
        </w:rPr>
        <w:t>While difficult to recognize right now, policing has made significant advancements in recent years. Police leaders have acknowledged the misdeeds of the past and have sought out community partners to build a better future.</w:t>
      </w:r>
    </w:p>
    <w:p w:rsidR="00CE0F8D" w:rsidRPr="000F79C4" w:rsidRDefault="00CE0F8D" w:rsidP="00CE0F8D">
      <w:pPr>
        <w:rPr>
          <w:rFonts w:asciiTheme="majorHAnsi" w:hAnsiTheme="majorHAnsi" w:cstheme="majorHAnsi"/>
        </w:rPr>
      </w:pPr>
      <w:r w:rsidRPr="000F79C4">
        <w:rPr>
          <w:rFonts w:asciiTheme="majorHAnsi" w:hAnsiTheme="majorHAnsi" w:cstheme="majorHAnsi"/>
        </w:rPr>
        <w:t>These efforts have led agencies throughout the nation to increase transparency, revise policies to enhance procedural justice, recruit and hire officers which reflect the community they serve, significantly reduce use of force by officers and focus on eliminating police cultures that prevent officers from holding each other accountable.</w:t>
      </w:r>
    </w:p>
    <w:p w:rsidR="00CE0F8D" w:rsidRPr="000F79C4" w:rsidRDefault="00CE0F8D" w:rsidP="00CE0F8D">
      <w:pPr>
        <w:rPr>
          <w:rStyle w:val="StyleUnderline"/>
          <w:rFonts w:asciiTheme="majorHAnsi" w:hAnsiTheme="majorHAnsi" w:cstheme="majorHAnsi"/>
        </w:rPr>
      </w:pPr>
      <w:r w:rsidRPr="000F79C4">
        <w:rPr>
          <w:rFonts w:asciiTheme="majorHAnsi" w:hAnsiTheme="majorHAnsi" w:cstheme="majorHAnsi"/>
        </w:rPr>
        <w:t xml:space="preserve">Swap out a few buzzwords, and this statement is not so different from what the IACP might have said in the 1950s. At the time, the organization was aligned with the CIA and US national security state, helping autocrats across the globe update their own police forces. </w:t>
      </w:r>
      <w:r w:rsidRPr="000F79C4">
        <w:rPr>
          <w:rStyle w:val="StyleUnderline"/>
          <w:rFonts w:asciiTheme="majorHAnsi" w:hAnsiTheme="majorHAnsi" w:cstheme="majorHAnsi"/>
        </w:rPr>
        <w:t>Procedural reforms would help police atone for past—always past—misdeeds, both at home and abroad.</w:t>
      </w:r>
    </w:p>
    <w:p w:rsidR="00CE0F8D" w:rsidRPr="000F79C4" w:rsidRDefault="00CE0F8D" w:rsidP="00CE0F8D">
      <w:pPr>
        <w:rPr>
          <w:rStyle w:val="StyleUnderline"/>
          <w:rFonts w:asciiTheme="majorHAnsi" w:hAnsiTheme="majorHAnsi" w:cstheme="majorHAnsi"/>
        </w:rPr>
      </w:pPr>
      <w:r w:rsidRPr="000F79C4">
        <w:rPr>
          <w:rStyle w:val="StyleUnderline"/>
          <w:rFonts w:asciiTheme="majorHAnsi" w:hAnsiTheme="majorHAnsi" w:cstheme="majorHAnsi"/>
          <w:highlight w:val="cyan"/>
        </w:rPr>
        <w:t>Police reform is</w:t>
      </w:r>
      <w:r w:rsidRPr="000F79C4">
        <w:rPr>
          <w:rStyle w:val="StyleUnderline"/>
          <w:rFonts w:asciiTheme="majorHAnsi" w:hAnsiTheme="majorHAnsi" w:cstheme="majorHAnsi"/>
        </w:rPr>
        <w:t xml:space="preserve"> supposed to help police improve their technical capabilities to ensure order and disarm critics who charge that governments do not care about abuse. It is </w:t>
      </w:r>
      <w:r w:rsidRPr="000F79C4">
        <w:rPr>
          <w:rStyle w:val="StyleUnderline"/>
          <w:rFonts w:asciiTheme="majorHAnsi" w:hAnsiTheme="majorHAnsi" w:cstheme="majorHAnsi"/>
          <w:highlight w:val="cyan"/>
        </w:rPr>
        <w:t>intended to increase police legitimacy, shoring up public support for the government.</w:t>
      </w:r>
      <w:r w:rsidRPr="000F79C4">
        <w:rPr>
          <w:rStyle w:val="StyleUnderline"/>
          <w:rFonts w:asciiTheme="majorHAnsi" w:hAnsiTheme="majorHAnsi" w:cstheme="majorHAnsi"/>
        </w:rPr>
        <w:t xml:space="preserve"> But by earning this support at home, police leaders have transformed their agencies into a power unto themselves. Greater police legitimacy means greater ability to shape governing priorities. The result is today’s larger, technologically sophisticated police department, which gobbles up increasing shares of budgets and seem to answer to no one. </w:t>
      </w:r>
      <w:r w:rsidRPr="000F79C4">
        <w:rPr>
          <w:rStyle w:val="StyleUnderline"/>
          <w:rFonts w:asciiTheme="majorHAnsi" w:hAnsiTheme="majorHAnsi" w:cstheme="majorHAnsi"/>
          <w:highlight w:val="cyan"/>
        </w:rPr>
        <w:t>When police commit an outrage, reformers step in to reject calls for reducing police power. They offer reform as a way to maintain it.</w:t>
      </w:r>
    </w:p>
    <w:p w:rsidR="00CE0F8D" w:rsidRPr="000F79C4" w:rsidRDefault="00CE0F8D" w:rsidP="00CE0F8D">
      <w:pPr>
        <w:rPr>
          <w:rFonts w:asciiTheme="majorHAnsi" w:hAnsiTheme="majorHAnsi" w:cstheme="majorHAnsi"/>
        </w:rPr>
      </w:pPr>
      <w:r w:rsidRPr="000F79C4">
        <w:rPr>
          <w:rFonts w:asciiTheme="majorHAnsi" w:hAnsiTheme="majorHAnsi" w:cstheme="majorHAnsi"/>
        </w:rPr>
        <w:t>Congressional Democrats have long supported police reformism. Their latest bill, the Justice in Policing Act, does not deviate sharply from business as usual, offering bans on choke holds and a “national police misconduct registry,” among other technical fixes. The bill’s greatest surprise is the absence of new spending to expand policing, though its backers have emphatically noted that it is not a defunding bill. Nevertheless, presumptive Democratic presidential nominee Joe Biden immediately responded by pledging to spend $300 million on policing, an amount too small to have much effect nationally, but large enough to signal that Biden remains committed to law and order.</w:t>
      </w:r>
    </w:p>
    <w:p w:rsidR="00CE0F8D" w:rsidRPr="000F79C4" w:rsidRDefault="00CE0F8D" w:rsidP="00CE0F8D">
      <w:pPr>
        <w:rPr>
          <w:rFonts w:asciiTheme="majorHAnsi" w:hAnsiTheme="majorHAnsi" w:cstheme="majorHAnsi"/>
        </w:rPr>
      </w:pPr>
      <w:r w:rsidRPr="000F79C4">
        <w:rPr>
          <w:rStyle w:val="StyleUnderline"/>
          <w:rFonts w:asciiTheme="majorHAnsi" w:hAnsiTheme="majorHAnsi" w:cstheme="majorHAnsi"/>
        </w:rPr>
        <w:t>Elected officials deserve much of the blame for believing that appropriating money for police will fix policing</w:t>
      </w:r>
      <w:r w:rsidRPr="000F79C4">
        <w:rPr>
          <w:rFonts w:asciiTheme="majorHAnsi" w:hAnsiTheme="majorHAnsi" w:cstheme="majorHAnsi"/>
        </w:rPr>
        <w:t>. But officials have been following a script police themselves wrote, as they learned to frame what they wanted as what they desperately needed. The United States arrived at the contemporary situation of unaccountable police power because police reform has been a long-standing project, with global dimensions. And it was through negotiations over this international cooperation project with so-called Third World countries that leaders of the IACP realized the value of speaking to a national audience as police professionals first and foremost.</w:t>
      </w:r>
    </w:p>
    <w:p w:rsidR="00CE0F8D" w:rsidRPr="000F79C4" w:rsidRDefault="00CE0F8D" w:rsidP="00CE0F8D">
      <w:pPr>
        <w:rPr>
          <w:rFonts w:asciiTheme="majorHAnsi" w:hAnsiTheme="majorHAnsi" w:cstheme="majorHAnsi"/>
        </w:rPr>
      </w:pPr>
      <w:r w:rsidRPr="000F79C4">
        <w:rPr>
          <w:rFonts w:asciiTheme="majorHAnsi" w:hAnsiTheme="majorHAnsi" w:cstheme="majorHAnsi"/>
        </w:rPr>
        <w:t>Let’s say you’re an autocrat in Latin America or Asia during the late 1950s, facing labor unrest or more generalized socioeconomic turmoil. You may already have a military that is reliably strong—if perhaps a little untrustworthy, because top commanders are already eyeing your office. Sending in soldiers to control protests could weaken your own hold on power, especially if they kill protesters. Instead, it would make more sense to use a civilian police force. Unlike the military, the police aren’t rigidly separated from the people, living in barracks. The police go home to sleep at night, in the same neighborhoods as the protesters.</w:t>
      </w:r>
    </w:p>
    <w:p w:rsidR="00CE0F8D" w:rsidRPr="000F79C4" w:rsidRDefault="00CE0F8D" w:rsidP="00CE0F8D">
      <w:pPr>
        <w:rPr>
          <w:rStyle w:val="StyleUnderline"/>
          <w:rFonts w:asciiTheme="majorHAnsi" w:hAnsiTheme="majorHAnsi" w:cstheme="majorHAnsi"/>
        </w:rPr>
      </w:pPr>
      <w:r w:rsidRPr="000F79C4">
        <w:rPr>
          <w:rFonts w:asciiTheme="majorHAnsi" w:hAnsiTheme="majorHAnsi" w:cstheme="majorHAnsi"/>
        </w:rPr>
        <w:t xml:space="preserve">But your police force is outdated. It lacks modern telecommunications technologies. If the police arrest a suspected subversive, they can’t check his credentials against a centralized database. What’s more, your officers are prone to panic and have been known to shoot on sight. When your citizens think of the police, they think of traffic jams, jailbreaks, ill-fitting uniforms, or simply brutality. </w:t>
      </w:r>
      <w:r w:rsidRPr="000F79C4">
        <w:rPr>
          <w:rStyle w:val="StyleUnderline"/>
          <w:rFonts w:asciiTheme="majorHAnsi" w:hAnsiTheme="majorHAnsi" w:cstheme="majorHAnsi"/>
          <w:highlight w:val="cyan"/>
        </w:rPr>
        <w:t>In order to maintain your grip on power, you need to reform, modernize, and professionalize your police force.</w:t>
      </w:r>
      <w:r w:rsidRPr="000F79C4">
        <w:rPr>
          <w:rStyle w:val="StyleUnderline"/>
          <w:rFonts w:asciiTheme="majorHAnsi" w:hAnsiTheme="majorHAnsi" w:cstheme="majorHAnsi"/>
        </w:rPr>
        <w:t xml:space="preserve"> It might even mean ceding some of your own power to the police. So, you turn to the IACP for help.</w:t>
      </w:r>
    </w:p>
    <w:p w:rsidR="00CE0F8D" w:rsidRPr="000F79C4" w:rsidRDefault="00CE0F8D" w:rsidP="00CE0F8D">
      <w:pPr>
        <w:rPr>
          <w:rFonts w:asciiTheme="majorHAnsi" w:hAnsiTheme="majorHAnsi" w:cstheme="majorHAnsi"/>
        </w:rPr>
      </w:pPr>
      <w:r w:rsidRPr="000F79C4">
        <w:rPr>
          <w:rFonts w:asciiTheme="majorHAnsi" w:hAnsiTheme="majorHAnsi" w:cstheme="majorHAnsi"/>
        </w:rPr>
        <w:t>From 1955 through 1962, on behalf of the US government, the IACP coordinated visits of ranking foreign police to the United States. Its small staff worked to make sure that police from Iran, Indonesia, Bolivia, and Thailand could engage in training operations across the country. They visited station houses from New York to Seattle, observing training exercises, studying textbooks and riot manuals, and riding along in squad cars. Many learned a lot about US policing customs. A few fell in love with American women. All learned to detest communism.</w:t>
      </w:r>
    </w:p>
    <w:p w:rsidR="00CE0F8D" w:rsidRPr="000F79C4" w:rsidRDefault="00CE0F8D" w:rsidP="00CE0F8D">
      <w:pPr>
        <w:rPr>
          <w:rFonts w:asciiTheme="majorHAnsi" w:hAnsiTheme="majorHAnsi" w:cstheme="majorHAnsi"/>
        </w:rPr>
      </w:pPr>
      <w:r w:rsidRPr="000F79C4">
        <w:rPr>
          <w:rFonts w:asciiTheme="majorHAnsi" w:hAnsiTheme="majorHAnsi" w:cstheme="majorHAnsi"/>
        </w:rPr>
        <w:t>At the same time, the IACP played a domestic role. It collected data from chiefs within the United States on the current state of policing. It helped develop what would today be considered “best practices.” And members of the organization published research and spoke at conferences and workshops.</w:t>
      </w:r>
    </w:p>
    <w:p w:rsidR="00CE0F8D" w:rsidRPr="000F79C4" w:rsidRDefault="00CE0F8D" w:rsidP="00CE0F8D">
      <w:pPr>
        <w:rPr>
          <w:rFonts w:asciiTheme="majorHAnsi" w:hAnsiTheme="majorHAnsi" w:cstheme="majorHAnsi"/>
        </w:rPr>
      </w:pPr>
      <w:r w:rsidRPr="000F79C4">
        <w:rPr>
          <w:rFonts w:asciiTheme="majorHAnsi" w:hAnsiTheme="majorHAnsi" w:cstheme="majorHAnsi"/>
        </w:rPr>
        <w:t>While Third World countries faced rebellious political movements that these police were to put down, so too was the United States convulsing. The civil rights movement was growing, and many African Americans were becoming frustrated at the slow pace of change after Brown v. Board of Education and the Montgomery bus boycott. Police, it turned out, were at the center of the action everywhere.</w:t>
      </w:r>
    </w:p>
    <w:p w:rsidR="00CE0F8D" w:rsidRPr="000F79C4" w:rsidRDefault="00CE0F8D" w:rsidP="00CE0F8D">
      <w:pPr>
        <w:rPr>
          <w:rStyle w:val="StyleUnderline"/>
          <w:rFonts w:asciiTheme="majorHAnsi" w:hAnsiTheme="majorHAnsi" w:cstheme="majorHAnsi"/>
        </w:rPr>
      </w:pPr>
      <w:r w:rsidRPr="000F79C4">
        <w:rPr>
          <w:rStyle w:val="StyleUnderline"/>
          <w:rFonts w:asciiTheme="majorHAnsi" w:hAnsiTheme="majorHAnsi" w:cstheme="majorHAnsi"/>
        </w:rPr>
        <w:t xml:space="preserve">The reason to bring these foreign </w:t>
      </w:r>
      <w:r w:rsidRPr="000F79C4">
        <w:rPr>
          <w:rStyle w:val="StyleUnderline"/>
          <w:rFonts w:asciiTheme="majorHAnsi" w:hAnsiTheme="majorHAnsi" w:cstheme="majorHAnsi"/>
          <w:highlight w:val="cyan"/>
        </w:rPr>
        <w:t>police</w:t>
      </w:r>
      <w:r w:rsidRPr="000F79C4">
        <w:rPr>
          <w:rStyle w:val="StyleUnderline"/>
          <w:rFonts w:asciiTheme="majorHAnsi" w:hAnsiTheme="majorHAnsi" w:cstheme="majorHAnsi"/>
        </w:rPr>
        <w:t xml:space="preserve"> to the United States was to help them </w:t>
      </w:r>
      <w:r w:rsidRPr="000F79C4">
        <w:rPr>
          <w:rStyle w:val="StyleUnderline"/>
          <w:rFonts w:asciiTheme="majorHAnsi" w:hAnsiTheme="majorHAnsi" w:cstheme="majorHAnsi"/>
          <w:highlight w:val="cyan"/>
        </w:rPr>
        <w:t>learn how to undermine left-wing militancy through adept everyday police techniques</w:t>
      </w:r>
      <w:r w:rsidRPr="000F79C4">
        <w:rPr>
          <w:rStyle w:val="StyleUnderline"/>
          <w:rFonts w:asciiTheme="majorHAnsi" w:hAnsiTheme="majorHAnsi" w:cstheme="majorHAnsi"/>
        </w:rPr>
        <w:t>, from fingerprinting to stakeouts. But the IACP program was unwieldy, and experts wondered whether visiting officers were learning enough. The Kennedy administration decided to terminate its contract with the IACP and build a government-run training academy in Washington, D.C.</w:t>
      </w:r>
    </w:p>
    <w:p w:rsidR="00CE0F8D" w:rsidRPr="000F79C4" w:rsidRDefault="00CE0F8D" w:rsidP="00CE0F8D">
      <w:pPr>
        <w:rPr>
          <w:rFonts w:asciiTheme="majorHAnsi" w:hAnsiTheme="majorHAnsi" w:cstheme="majorHAnsi"/>
        </w:rPr>
      </w:pPr>
      <w:r w:rsidRPr="000F79C4">
        <w:rPr>
          <w:rFonts w:asciiTheme="majorHAnsi" w:hAnsiTheme="majorHAnsi" w:cstheme="majorHAnsi"/>
        </w:rPr>
        <w:t>As a nominally international membership organization, the IACP hoped to become the most respected voice in law enforcement at a moment of transformation. If Southern sheriffs were harming the profession’s credibility by countenancing racist brutality, the IACP was seeking a way forward that would not dismantle America’s racial hierarchy—but also would appease liberal officials. It was a difficult needle to thread. A focus on reformism was the solution.</w:t>
      </w:r>
    </w:p>
    <w:p w:rsidR="00CE0F8D" w:rsidRPr="000F79C4" w:rsidRDefault="00CE0F8D" w:rsidP="00CE0F8D">
      <w:pPr>
        <w:rPr>
          <w:rFonts w:asciiTheme="majorHAnsi" w:hAnsiTheme="majorHAnsi" w:cstheme="majorHAnsi"/>
        </w:rPr>
      </w:pPr>
      <w:r w:rsidRPr="000F79C4">
        <w:rPr>
          <w:rFonts w:asciiTheme="majorHAnsi" w:hAnsiTheme="majorHAnsi" w:cstheme="majorHAnsi"/>
        </w:rPr>
        <w:t>The IACP’s director at the time was Quinn Tamm, the organization’s director and editor of its monthly magazine The Police Chief. He was ultimately responsible for the contract to help train police from overseas. When national security officials wanted to end the IACP contract, internalize training expenses, and build a new government-run international police academy, Tamm worried that the broken contract would make the IACP look inept.</w:t>
      </w:r>
      <w:r w:rsidRPr="000F79C4">
        <w:rPr>
          <w:rStyle w:val="StyleUnderline"/>
          <w:rFonts w:asciiTheme="majorHAnsi" w:hAnsiTheme="majorHAnsi" w:cstheme="majorHAnsi"/>
        </w:rPr>
        <w:t xml:space="preserve"> Could the IACP fulfill the mandate of leading the world’s law enforcement field, setting the benchmarks for reform?</w:t>
      </w:r>
    </w:p>
    <w:p w:rsidR="00CE0F8D" w:rsidRPr="000F79C4" w:rsidRDefault="00CE0F8D" w:rsidP="00CE0F8D">
      <w:pPr>
        <w:rPr>
          <w:rFonts w:asciiTheme="majorHAnsi" w:hAnsiTheme="majorHAnsi" w:cstheme="majorHAnsi"/>
        </w:rPr>
      </w:pPr>
      <w:r w:rsidRPr="000F79C4">
        <w:rPr>
          <w:rFonts w:asciiTheme="majorHAnsi" w:hAnsiTheme="majorHAnsi" w:cstheme="majorHAnsi"/>
        </w:rPr>
        <w:t>Tamm discovered a new voice, however, in this arcane bureaucratic fight over how best to marshal police resources to fight communism. When Tamm angrily denounced the withdrawal of the contract, he spoke as a representative of police as a whole. He claimed this foreign policy decision disrespected American police chiefs. (That no chief had voted for him as leader was irrelevant.) He now realized that he could make an argument to Washington bureaucrats over spending and dare them to refuse.</w:t>
      </w:r>
    </w:p>
    <w:p w:rsidR="00CE0F8D" w:rsidRPr="000F79C4" w:rsidRDefault="00CE0F8D" w:rsidP="00CE0F8D">
      <w:pPr>
        <w:rPr>
          <w:rFonts w:asciiTheme="majorHAnsi" w:hAnsiTheme="majorHAnsi" w:cstheme="majorHAnsi"/>
        </w:rPr>
      </w:pPr>
      <w:r w:rsidRPr="000F79C4">
        <w:rPr>
          <w:rFonts w:asciiTheme="majorHAnsi" w:hAnsiTheme="majorHAnsi" w:cstheme="majorHAnsi"/>
        </w:rPr>
        <w:t>If politicians were serious about law and order, then they better pony up the money for the cash-strapped chiefs Tamm represented. Referring to themselves as professionals meant that their expertise was not to be questioned. And if elected officials didn’t want to listen to a respected professional like Tamm, then a retrograde racist chief like Birmingham’s Bull Connor was always waiting in the wings.</w:t>
      </w:r>
    </w:p>
    <w:p w:rsidR="00CE0F8D" w:rsidRPr="000F79C4" w:rsidRDefault="00CE0F8D" w:rsidP="00CE0F8D">
      <w:pPr>
        <w:rPr>
          <w:rFonts w:asciiTheme="majorHAnsi" w:hAnsiTheme="majorHAnsi" w:cstheme="majorHAnsi"/>
        </w:rPr>
      </w:pPr>
      <w:r w:rsidRPr="000F79C4">
        <w:rPr>
          <w:rFonts w:asciiTheme="majorHAnsi" w:hAnsiTheme="majorHAnsi" w:cstheme="majorHAnsi"/>
        </w:rPr>
        <w:t>By the end of the summer of 1964, after uprisings in Harlem, Rochester, and Philadelphia, among other cities, Lyndon Johnson’s aides began to think about a federal program to help police. As I show in my book, Badges Without Borders: How Global Counterinsurgency Transformed American Policing, one relevant bureaucratic model turned out to be the overseas police assistance program: deliver money and expertise from Washington to frontline police. The United States was doing it in Africa, Asia, and Latin America. Early in 1965, Congress approved the Law Enforcement Assistance Act, a measure that would begin to do it from sea to shining sea.</w:t>
      </w:r>
    </w:p>
    <w:p w:rsidR="00CE0F8D" w:rsidRPr="000F79C4" w:rsidRDefault="00CE0F8D" w:rsidP="00CE0F8D">
      <w:pPr>
        <w:rPr>
          <w:rFonts w:asciiTheme="majorHAnsi" w:hAnsiTheme="majorHAnsi" w:cstheme="majorHAnsi"/>
        </w:rPr>
      </w:pPr>
      <w:r w:rsidRPr="000F79C4">
        <w:rPr>
          <w:rFonts w:asciiTheme="majorHAnsi" w:hAnsiTheme="majorHAnsi" w:cstheme="majorHAnsi"/>
        </w:rPr>
        <w:t>IACP leaders played a key role in mobilizing a fractious constituency, chiefs unsure that it was in their best interest to support federal anti-crime legislation. Particularly after the passage of the Civil Rights Act in 1964, which outlawed public segregation, police were wary. They often believed that federal intervention meant they would be told how to do their jobs. Desegregation felt like federal overreach to many. Police asked: Would the federal dollars come with strings attached, with outside oversight? Tamm helped convince the chiefs that it would not. Instead, the money would help police innovate. Still, many IACP members “wanted more men and equipment—not studies and innovative programs.”</w:t>
      </w:r>
    </w:p>
    <w:p w:rsidR="00CE0F8D" w:rsidRPr="000F79C4" w:rsidRDefault="00CE0F8D" w:rsidP="00CE0F8D">
      <w:pPr>
        <w:rPr>
          <w:rFonts w:asciiTheme="majorHAnsi" w:hAnsiTheme="majorHAnsi" w:cstheme="majorHAnsi"/>
        </w:rPr>
      </w:pPr>
      <w:r w:rsidRPr="000F79C4">
        <w:rPr>
          <w:rFonts w:asciiTheme="majorHAnsi" w:hAnsiTheme="majorHAnsi" w:cstheme="majorHAnsi"/>
        </w:rPr>
        <w:t>But the promise of any new money was difficult for chiefs to resist. Many police departments across the United States were as technologically backward as the Third World departments the National Security Council had decided to aid. Alongside Tamm, IACP members testified before Congress, often using the type of tough-on-crime rhetoric that would then be adopted by elected officials themselves. When a far more massive federal anti-crime bill came up for debate, the IACP threw its support behind it.</w:t>
      </w:r>
    </w:p>
    <w:p w:rsidR="00CE0F8D" w:rsidRPr="000F79C4" w:rsidRDefault="00CE0F8D" w:rsidP="00CE0F8D">
      <w:pPr>
        <w:rPr>
          <w:rFonts w:asciiTheme="majorHAnsi" w:hAnsiTheme="majorHAnsi" w:cstheme="majorHAnsi"/>
        </w:rPr>
      </w:pPr>
      <w:r w:rsidRPr="000F79C4">
        <w:rPr>
          <w:rFonts w:asciiTheme="majorHAnsi" w:hAnsiTheme="majorHAnsi" w:cstheme="majorHAnsi"/>
        </w:rPr>
        <w:t xml:space="preserve">Congress passed the 1968 Omnibus Crime Control and Safe Streets Act after four years of civil unrest, often caused by police abuse. It created the Law Enforcement Assistance Administration, which over the next 13 years spent $8 billion—$25.9 billion today—on upgrading police forces, as well as expanding and modernizing other aspects of the penal system. </w:t>
      </w:r>
      <w:r w:rsidRPr="000F79C4">
        <w:rPr>
          <w:rStyle w:val="StyleUnderline"/>
          <w:rFonts w:asciiTheme="majorHAnsi" w:hAnsiTheme="majorHAnsi" w:cstheme="majorHAnsi"/>
          <w:highlight w:val="cyan"/>
        </w:rPr>
        <w:t>Police had learned that if they spoke with a unified voice, taking up the mantle of reform, they could get what they wanted—respect, money, and power.</w:t>
      </w:r>
    </w:p>
    <w:p w:rsidR="00CE0F8D" w:rsidRPr="000F79C4" w:rsidRDefault="00CE0F8D" w:rsidP="00CE0F8D">
      <w:pPr>
        <w:rPr>
          <w:rFonts w:asciiTheme="majorHAnsi" w:hAnsiTheme="majorHAnsi" w:cstheme="majorHAnsi"/>
        </w:rPr>
      </w:pPr>
      <w:r w:rsidRPr="000F79C4">
        <w:rPr>
          <w:rFonts w:asciiTheme="majorHAnsi" w:hAnsiTheme="majorHAnsi" w:cstheme="majorHAnsi"/>
        </w:rPr>
        <w:t>The Johnson administration went out of its way to allay fears that a federal anti-crime bill would interfere with policing at the local level. All it was intended to do was professionalize, often meaning adoption of the latest technologies. For many observers, the esoteric design of the Law Enforcement Assistance Administration, reflecting the imperative to avoid federal interference, made it ineffective. But the type of gentle reassurance Johnson offered in the 1960s, telling the IACP that no federal authority would tell them what to do on the streets, eventually became unnecessary.</w:t>
      </w:r>
    </w:p>
    <w:p w:rsidR="00CE0F8D" w:rsidRPr="000F79C4" w:rsidRDefault="00CE0F8D" w:rsidP="00CE0F8D">
      <w:pPr>
        <w:rPr>
          <w:rStyle w:val="StyleUnderline"/>
          <w:rFonts w:asciiTheme="majorHAnsi" w:hAnsiTheme="majorHAnsi" w:cstheme="majorHAnsi"/>
        </w:rPr>
      </w:pPr>
      <w:r w:rsidRPr="000F79C4">
        <w:rPr>
          <w:rStyle w:val="StyleUnderline"/>
          <w:rFonts w:asciiTheme="majorHAnsi" w:hAnsiTheme="majorHAnsi" w:cstheme="majorHAnsi"/>
        </w:rPr>
        <w:t>When the next Democratic president to sign major anti-crime legislation, Bill Clinton, addressed the IACP, he wore a jacket that read “America’s Chief” on it. Johnson would have been mortified. But police chiefs across the United States knew how to interpret the message. Clinton may have been the chief, but they were now in command.</w:t>
      </w:r>
    </w:p>
    <w:p w:rsidR="00CE0F8D" w:rsidRPr="000F79C4" w:rsidRDefault="00CE0F8D" w:rsidP="00CE0F8D">
      <w:pPr>
        <w:rPr>
          <w:rFonts w:asciiTheme="majorHAnsi" w:hAnsiTheme="majorHAnsi" w:cstheme="majorHAnsi"/>
        </w:rPr>
      </w:pPr>
      <w:r w:rsidRPr="000F79C4">
        <w:rPr>
          <w:rFonts w:asciiTheme="majorHAnsi" w:hAnsiTheme="majorHAnsi" w:cstheme="majorHAnsi"/>
        </w:rPr>
        <w:t xml:space="preserve">The 1994 Violent Crime Control and Law Enforcement Act, written by then-Senator Joe Biden of Delaware, gave chiefs what the 1968 omnibus bill did not: money to hire 100,000 new officers. </w:t>
      </w:r>
      <w:r w:rsidRPr="000F79C4">
        <w:rPr>
          <w:rStyle w:val="StyleUnderline"/>
          <w:rFonts w:asciiTheme="majorHAnsi" w:hAnsiTheme="majorHAnsi" w:cstheme="majorHAnsi"/>
        </w:rPr>
        <w:t xml:space="preserve">The expansion of police power was sealed, and the new Department of Justice office to oversee this growth framed its work in the rhetoric of reform and technical expertise. Three years after the 1994 bill passed, Congress authorized a new program as part of the defense spending bill. It took its innocent-sounding moniker from the place in the legislation where it was hidden, section 1033. This program actually replicated and formalized something invigorated with the 1968 bill and tested by the overseas police assistance program: the transfer of military hardware into police hands. </w:t>
      </w:r>
      <w:r w:rsidRPr="000F79C4">
        <w:rPr>
          <w:rStyle w:val="StyleUnderline"/>
          <w:rFonts w:asciiTheme="majorHAnsi" w:hAnsiTheme="majorHAnsi" w:cstheme="majorHAnsi"/>
          <w:highlight w:val="cyan"/>
        </w:rPr>
        <w:t>Police today are endowed with massive budgetary resources and armed with sophisticated weaponry.</w:t>
      </w:r>
    </w:p>
    <w:p w:rsidR="00CE0F8D" w:rsidRPr="000F79C4" w:rsidRDefault="00CE0F8D" w:rsidP="00CE0F8D">
      <w:pPr>
        <w:rPr>
          <w:rFonts w:asciiTheme="majorHAnsi" w:hAnsiTheme="majorHAnsi" w:cstheme="majorHAnsi"/>
        </w:rPr>
      </w:pPr>
      <w:r w:rsidRPr="000F79C4">
        <w:rPr>
          <w:rFonts w:asciiTheme="majorHAnsi" w:hAnsiTheme="majorHAnsi" w:cstheme="majorHAnsi"/>
        </w:rPr>
        <w:t>This brings us back to where we began: with the question of how to quell a rebellion. If US police professionals helped autocrats decades ago, today they have become the autocrats. Police have behaved during these protests as if their prerogative trumps the Constitution. Whether by attacking or arresting journalists, detaining delivery workers during curfews, or simply brutalizing innumerable protesters with tear gas, batons, and rubber bullets, police indicated throughout the current protests that they would not be constrained.</w:t>
      </w:r>
    </w:p>
    <w:p w:rsidR="00CE0F8D" w:rsidRPr="000F79C4" w:rsidRDefault="00CE0F8D" w:rsidP="00CE0F8D">
      <w:pPr>
        <w:rPr>
          <w:rStyle w:val="StyleUnderline"/>
          <w:rFonts w:asciiTheme="majorHAnsi" w:hAnsiTheme="majorHAnsi" w:cstheme="majorHAnsi"/>
        </w:rPr>
      </w:pPr>
      <w:r w:rsidRPr="000F79C4">
        <w:rPr>
          <w:rStyle w:val="StyleUnderline"/>
          <w:rFonts w:asciiTheme="majorHAnsi" w:hAnsiTheme="majorHAnsi" w:cstheme="majorHAnsi"/>
          <w:highlight w:val="cyan"/>
        </w:rPr>
        <w:t>In response to demands to abolish police, the profession is offering the familiar acknowledgment of a need for reform</w:t>
      </w:r>
      <w:r w:rsidRPr="000F79C4">
        <w:rPr>
          <w:rStyle w:val="StyleUnderline"/>
          <w:rFonts w:asciiTheme="majorHAnsi" w:hAnsiTheme="majorHAnsi" w:cstheme="majorHAnsi"/>
        </w:rPr>
        <w:t xml:space="preserve">. But the long history of police reform as a response to political insurgency may be coming to a close before our eyes. Police have held municipal budgets hostage for decades now, under the premise that without their professional expertise there would be anarchy. After the past two weeks of police terror, once they take off their body armor and put the chemical munitions back in storage, will anyone believe them when they say “Trust us”? </w:t>
      </w:r>
      <w:r w:rsidRPr="000F79C4">
        <w:rPr>
          <w:rStyle w:val="StyleUnderline"/>
          <w:rFonts w:asciiTheme="majorHAnsi" w:hAnsiTheme="majorHAnsi" w:cstheme="majorHAnsi"/>
          <w:highlight w:val="cyan"/>
        </w:rPr>
        <w:t>It is time to stop believing that police reform is the answer. Reformism is what got us here.</w:t>
      </w:r>
    </w:p>
    <w:p w:rsidR="00CE0F8D" w:rsidRPr="000F79C4" w:rsidRDefault="00CE0F8D" w:rsidP="00CE0F8D">
      <w:pPr>
        <w:rPr>
          <w:rStyle w:val="StyleUnderline"/>
          <w:rFonts w:asciiTheme="majorHAnsi" w:hAnsiTheme="majorHAnsi" w:cstheme="majorHAnsi"/>
        </w:rPr>
      </w:pPr>
    </w:p>
    <w:p w:rsidR="00CE0F8D" w:rsidRPr="000F79C4" w:rsidRDefault="00CE0F8D" w:rsidP="00CE0F8D">
      <w:pPr>
        <w:rPr>
          <w:rFonts w:asciiTheme="majorHAnsi" w:hAnsiTheme="majorHAnsi" w:cstheme="majorHAnsi"/>
        </w:rPr>
      </w:pPr>
    </w:p>
    <w:p w:rsidR="00CE0F8D" w:rsidRPr="000F79C4" w:rsidRDefault="00CE0F8D" w:rsidP="00CE0F8D">
      <w:pPr>
        <w:pStyle w:val="Heading2"/>
        <w:rPr>
          <w:rFonts w:asciiTheme="majorHAnsi" w:hAnsiTheme="majorHAnsi" w:cstheme="majorHAnsi"/>
        </w:rPr>
      </w:pPr>
      <w:r w:rsidRPr="000F79C4">
        <w:rPr>
          <w:rFonts w:asciiTheme="majorHAnsi" w:hAnsiTheme="majorHAnsi" w:cstheme="majorHAnsi"/>
        </w:rPr>
        <w:t>Case</w:t>
      </w:r>
    </w:p>
    <w:p w:rsidR="00CE0F8D" w:rsidRPr="000F79C4" w:rsidRDefault="00CE0F8D" w:rsidP="00CE0F8D">
      <w:pPr>
        <w:pStyle w:val="Heading3"/>
        <w:rPr>
          <w:rFonts w:asciiTheme="majorHAnsi" w:hAnsiTheme="majorHAnsi" w:cstheme="majorHAnsi"/>
        </w:rPr>
      </w:pPr>
      <w:r w:rsidRPr="000F79C4">
        <w:rPr>
          <w:rFonts w:asciiTheme="majorHAnsi" w:hAnsiTheme="majorHAnsi" w:cstheme="majorHAnsi"/>
        </w:rPr>
        <w:t>Do the Math – 1NC</w:t>
      </w:r>
    </w:p>
    <w:p w:rsidR="00CE0F8D" w:rsidRPr="000F79C4" w:rsidRDefault="00CE0F8D" w:rsidP="00CE0F8D">
      <w:pPr>
        <w:pStyle w:val="Heading4"/>
        <w:rPr>
          <w:rFonts w:asciiTheme="majorHAnsi" w:hAnsiTheme="majorHAnsi" w:cstheme="majorHAnsi"/>
        </w:rPr>
      </w:pPr>
      <w:r w:rsidRPr="000F79C4">
        <w:rPr>
          <w:rFonts w:asciiTheme="majorHAnsi" w:hAnsiTheme="majorHAnsi" w:cstheme="majorHAnsi"/>
        </w:rPr>
        <w:t xml:space="preserve">The Capitol Police are an </w:t>
      </w:r>
      <w:r w:rsidRPr="000F79C4">
        <w:rPr>
          <w:rFonts w:asciiTheme="majorHAnsi" w:hAnsiTheme="majorHAnsi" w:cstheme="majorHAnsi"/>
          <w:u w:val="single"/>
        </w:rPr>
        <w:t>embarrassing fraction</w:t>
      </w:r>
      <w:r w:rsidRPr="000F79C4">
        <w:rPr>
          <w:rFonts w:asciiTheme="majorHAnsi" w:hAnsiTheme="majorHAnsi" w:cstheme="majorHAnsi"/>
        </w:rPr>
        <w:t xml:space="preserve"> of federal police – </w:t>
      </w:r>
      <w:r w:rsidRPr="000F79C4">
        <w:rPr>
          <w:rFonts w:asciiTheme="majorHAnsi" w:hAnsiTheme="majorHAnsi" w:cstheme="majorHAnsi"/>
          <w:u w:val="single"/>
        </w:rPr>
        <w:t>every agency</w:t>
      </w:r>
      <w:r w:rsidRPr="000F79C4">
        <w:rPr>
          <w:rFonts w:asciiTheme="majorHAnsi" w:hAnsiTheme="majorHAnsi" w:cstheme="majorHAnsi"/>
        </w:rPr>
        <w:t xml:space="preserve"> has them and they’re </w:t>
      </w:r>
      <w:r w:rsidRPr="000F79C4">
        <w:rPr>
          <w:rFonts w:asciiTheme="majorHAnsi" w:hAnsiTheme="majorHAnsi" w:cstheme="majorHAnsi"/>
          <w:u w:val="single"/>
        </w:rPr>
        <w:t>totally unaccountable</w:t>
      </w:r>
      <w:r w:rsidRPr="000F79C4">
        <w:rPr>
          <w:rFonts w:asciiTheme="majorHAnsi" w:hAnsiTheme="majorHAnsi" w:cstheme="majorHAnsi"/>
        </w:rPr>
        <w:t xml:space="preserve">. That’s </w:t>
      </w:r>
      <w:r w:rsidRPr="000F79C4">
        <w:rPr>
          <w:rFonts w:asciiTheme="majorHAnsi" w:hAnsiTheme="majorHAnsi" w:cstheme="majorHAnsi"/>
          <w:u w:val="single"/>
        </w:rPr>
        <w:t>offense</w:t>
      </w:r>
      <w:r w:rsidRPr="000F79C4">
        <w:rPr>
          <w:rFonts w:asciiTheme="majorHAnsi" w:hAnsiTheme="majorHAnsi" w:cstheme="majorHAnsi"/>
        </w:rPr>
        <w:t xml:space="preserve"> – Barr responds to the aff by </w:t>
      </w:r>
      <w:r w:rsidRPr="000F79C4">
        <w:rPr>
          <w:rFonts w:asciiTheme="majorHAnsi" w:hAnsiTheme="majorHAnsi" w:cstheme="majorHAnsi"/>
          <w:u w:val="single"/>
        </w:rPr>
        <w:t>flooding DC</w:t>
      </w:r>
      <w:r w:rsidRPr="000F79C4">
        <w:rPr>
          <w:rFonts w:asciiTheme="majorHAnsi" w:hAnsiTheme="majorHAnsi" w:cstheme="majorHAnsi"/>
        </w:rPr>
        <w:t xml:space="preserve"> with </w:t>
      </w:r>
      <w:r w:rsidRPr="000F79C4">
        <w:rPr>
          <w:rFonts w:asciiTheme="majorHAnsi" w:hAnsiTheme="majorHAnsi" w:cstheme="majorHAnsi"/>
          <w:u w:val="single"/>
        </w:rPr>
        <w:t>more violent, less responsible</w:t>
      </w:r>
      <w:r w:rsidRPr="000F79C4">
        <w:rPr>
          <w:rFonts w:asciiTheme="majorHAnsi" w:hAnsiTheme="majorHAnsi" w:cstheme="majorHAnsi"/>
        </w:rPr>
        <w:t xml:space="preserve"> personnel. </w:t>
      </w:r>
    </w:p>
    <w:p w:rsidR="00CE0F8D" w:rsidRPr="000F79C4" w:rsidRDefault="00CE0F8D" w:rsidP="00CE0F8D">
      <w:pPr>
        <w:rPr>
          <w:rFonts w:asciiTheme="majorHAnsi" w:hAnsiTheme="majorHAnsi" w:cstheme="majorHAnsi"/>
        </w:rPr>
      </w:pPr>
      <w:r w:rsidRPr="000F79C4">
        <w:rPr>
          <w:rFonts w:asciiTheme="majorHAnsi" w:hAnsiTheme="majorHAnsi" w:cstheme="majorHAnsi"/>
        </w:rPr>
        <w:t xml:space="preserve">Garrett </w:t>
      </w:r>
      <w:r w:rsidRPr="000F79C4">
        <w:rPr>
          <w:rStyle w:val="Style13ptBold"/>
          <w:rFonts w:asciiTheme="majorHAnsi" w:hAnsiTheme="majorHAnsi" w:cstheme="majorHAnsi"/>
        </w:rPr>
        <w:t>Graff 20</w:t>
      </w:r>
      <w:r w:rsidRPr="000F79C4">
        <w:rPr>
          <w:rFonts w:asciiTheme="majorHAnsi" w:hAnsiTheme="majorHAnsi" w:cstheme="majorHAnsi"/>
        </w:rPr>
        <w:t>. Instructor in the Georgetown Masters in Professional Studies Journalism and Public Relations program, graduated from Harvard’s Department of History. “The Story Behind Bill Barr’s Unmarked Federal Agents”. POLITICO. Jun 5 2020. https://www.politico.com/news/magazine/2020/06/05/protests-washington-dc-federal-agents-law-enforcement-302551</w:t>
      </w:r>
    </w:p>
    <w:p w:rsidR="00CE0F8D" w:rsidRPr="000F79C4" w:rsidRDefault="00CE0F8D" w:rsidP="00CE0F8D">
      <w:pPr>
        <w:rPr>
          <w:rFonts w:asciiTheme="majorHAnsi" w:hAnsiTheme="majorHAnsi" w:cstheme="majorHAnsi"/>
          <w:sz w:val="16"/>
        </w:rPr>
      </w:pPr>
      <w:r w:rsidRPr="000F79C4">
        <w:rPr>
          <w:rStyle w:val="StyleUnderline"/>
          <w:rFonts w:asciiTheme="majorHAnsi" w:hAnsiTheme="majorHAnsi" w:cstheme="majorHAnsi"/>
        </w:rPr>
        <w:t xml:space="preserve">To understand the police forces ringing Trump and the White House it helps to understand the </w:t>
      </w:r>
      <w:r w:rsidRPr="000F79C4">
        <w:rPr>
          <w:rStyle w:val="Emphasis"/>
          <w:rFonts w:asciiTheme="majorHAnsi" w:hAnsiTheme="majorHAnsi" w:cstheme="majorHAnsi"/>
        </w:rPr>
        <w:t>dense and not-entirely-sensical thicket of agencies</w:t>
      </w:r>
      <w:r w:rsidRPr="000F79C4">
        <w:rPr>
          <w:rStyle w:val="StyleUnderline"/>
          <w:rFonts w:asciiTheme="majorHAnsi" w:hAnsiTheme="majorHAnsi" w:cstheme="majorHAnsi"/>
        </w:rPr>
        <w:t xml:space="preserve"> that make up the nation’s </w:t>
      </w:r>
      <w:r w:rsidRPr="000F79C4">
        <w:rPr>
          <w:rStyle w:val="Emphasis"/>
          <w:rFonts w:asciiTheme="majorHAnsi" w:hAnsiTheme="majorHAnsi" w:cstheme="majorHAnsi"/>
        </w:rPr>
        <w:t>civilian federal law enforcement</w:t>
      </w:r>
      <w:r w:rsidRPr="000F79C4">
        <w:rPr>
          <w:rFonts w:asciiTheme="majorHAnsi" w:hAnsiTheme="majorHAnsi" w:cstheme="majorHAnsi"/>
          <w:sz w:val="16"/>
        </w:rPr>
        <w:t xml:space="preserve">. </w:t>
      </w:r>
      <w:r w:rsidRPr="000F79C4">
        <w:rPr>
          <w:rStyle w:val="StyleUnderline"/>
          <w:rFonts w:asciiTheme="majorHAnsi" w:hAnsiTheme="majorHAnsi" w:cstheme="majorHAnsi"/>
        </w:rPr>
        <w:t>With</w:t>
      </w:r>
      <w:r w:rsidRPr="000F79C4">
        <w:rPr>
          <w:rFonts w:asciiTheme="majorHAnsi" w:hAnsiTheme="majorHAnsi" w:cstheme="majorHAnsi"/>
          <w:sz w:val="16"/>
        </w:rPr>
        <w:t xml:space="preserve"> </w:t>
      </w:r>
      <w:r w:rsidRPr="000F79C4">
        <w:rPr>
          <w:rStyle w:val="Emphasis"/>
          <w:rFonts w:asciiTheme="majorHAnsi" w:hAnsiTheme="majorHAnsi" w:cstheme="majorHAnsi"/>
        </w:rPr>
        <w:t>little public attention</w:t>
      </w:r>
      <w:r w:rsidRPr="000F79C4">
        <w:rPr>
          <w:rFonts w:asciiTheme="majorHAnsi" w:hAnsiTheme="majorHAnsi" w:cstheme="majorHAnsi"/>
          <w:sz w:val="16"/>
        </w:rPr>
        <w:t xml:space="preserve">, notice </w:t>
      </w:r>
      <w:r w:rsidRPr="000F79C4">
        <w:rPr>
          <w:rStyle w:val="Emphasis"/>
          <w:rFonts w:asciiTheme="majorHAnsi" w:hAnsiTheme="majorHAnsi" w:cstheme="majorHAnsi"/>
        </w:rPr>
        <w:t>and</w:t>
      </w:r>
      <w:r w:rsidRPr="000F79C4">
        <w:rPr>
          <w:rFonts w:asciiTheme="majorHAnsi" w:hAnsiTheme="majorHAnsi" w:cstheme="majorHAnsi"/>
          <w:sz w:val="16"/>
        </w:rPr>
        <w:t xml:space="preserve"> amid </w:t>
      </w:r>
      <w:r w:rsidRPr="000F79C4">
        <w:rPr>
          <w:rStyle w:val="Emphasis"/>
          <w:rFonts w:asciiTheme="majorHAnsi" w:hAnsiTheme="majorHAnsi" w:cstheme="majorHAnsi"/>
        </w:rPr>
        <w:t>historically lax oversight</w:t>
      </w:r>
      <w:r w:rsidRPr="000F79C4">
        <w:rPr>
          <w:rFonts w:asciiTheme="majorHAnsi" w:hAnsiTheme="majorHAnsi" w:cstheme="majorHAnsi"/>
          <w:sz w:val="16"/>
        </w:rPr>
        <w:t xml:space="preserve">, those </w:t>
      </w:r>
      <w:r w:rsidRPr="000F79C4">
        <w:rPr>
          <w:rStyle w:val="StyleUnderline"/>
          <w:rFonts w:asciiTheme="majorHAnsi" w:hAnsiTheme="majorHAnsi" w:cstheme="majorHAnsi"/>
        </w:rPr>
        <w:t>ranks have surged since 9/11</w:t>
      </w:r>
      <w:r w:rsidRPr="000F79C4">
        <w:rPr>
          <w:rFonts w:asciiTheme="majorHAnsi" w:hAnsiTheme="majorHAnsi" w:cstheme="majorHAnsi"/>
          <w:sz w:val="16"/>
        </w:rPr>
        <w:t xml:space="preserve">—growing </w:t>
      </w:r>
      <w:r w:rsidRPr="000F79C4">
        <w:rPr>
          <w:rStyle w:val="StyleUnderline"/>
          <w:rFonts w:asciiTheme="majorHAnsi" w:hAnsiTheme="majorHAnsi" w:cstheme="majorHAnsi"/>
        </w:rPr>
        <w:t xml:space="preserve">by roughly </w:t>
      </w:r>
      <w:r w:rsidRPr="000F79C4">
        <w:rPr>
          <w:rStyle w:val="Emphasis"/>
          <w:rFonts w:asciiTheme="majorHAnsi" w:hAnsiTheme="majorHAnsi" w:cstheme="majorHAnsi"/>
        </w:rPr>
        <w:t>2,500 officers annually every year since 2000</w:t>
      </w:r>
      <w:r w:rsidRPr="000F79C4">
        <w:rPr>
          <w:rFonts w:asciiTheme="majorHAnsi" w:hAnsiTheme="majorHAnsi" w:cstheme="majorHAnsi"/>
          <w:sz w:val="16"/>
        </w:rPr>
        <w:t>. To put it another way: Every year since the 2001 terrorist attacks, the federal government has added to its policing ranks a force larger than the entire Bureau of Alcohol, Tobacco, Firearms and Explosives.</w:t>
      </w:r>
    </w:p>
    <w:p w:rsidR="00CE0F8D" w:rsidRPr="000F79C4" w:rsidRDefault="00CE0F8D" w:rsidP="00CE0F8D">
      <w:pPr>
        <w:rPr>
          <w:rStyle w:val="StyleUnderline"/>
          <w:rFonts w:asciiTheme="majorHAnsi" w:hAnsiTheme="majorHAnsi" w:cstheme="majorHAnsi"/>
        </w:rPr>
      </w:pPr>
      <w:r w:rsidRPr="000F79C4">
        <w:rPr>
          <w:rStyle w:val="StyleUnderline"/>
          <w:rFonts w:asciiTheme="majorHAnsi" w:hAnsiTheme="majorHAnsi" w:cstheme="majorHAnsi"/>
        </w:rPr>
        <w:t xml:space="preserve">Nearly </w:t>
      </w:r>
      <w:r w:rsidRPr="000F79C4">
        <w:rPr>
          <w:rStyle w:val="Emphasis"/>
          <w:rFonts w:asciiTheme="majorHAnsi" w:hAnsiTheme="majorHAnsi" w:cstheme="majorHAnsi"/>
        </w:rPr>
        <w:t>all of these agencies</w:t>
      </w:r>
      <w:r w:rsidRPr="000F79C4">
        <w:rPr>
          <w:rFonts w:asciiTheme="majorHAnsi" w:hAnsiTheme="majorHAnsi" w:cstheme="majorHAnsi"/>
          <w:sz w:val="16"/>
        </w:rPr>
        <w:t xml:space="preserve"> </w:t>
      </w:r>
      <w:r w:rsidRPr="000F79C4">
        <w:rPr>
          <w:rStyle w:val="StyleUnderline"/>
          <w:rFonts w:asciiTheme="majorHAnsi" w:hAnsiTheme="majorHAnsi" w:cstheme="majorHAnsi"/>
        </w:rPr>
        <w:t>are headquartered in and around the capital, making it easy for</w:t>
      </w:r>
      <w:r w:rsidRPr="000F79C4">
        <w:rPr>
          <w:rFonts w:asciiTheme="majorHAnsi" w:hAnsiTheme="majorHAnsi" w:cstheme="majorHAnsi"/>
          <w:sz w:val="16"/>
        </w:rPr>
        <w:t xml:space="preserve"> Attorney General William </w:t>
      </w:r>
      <w:r w:rsidRPr="000F79C4">
        <w:rPr>
          <w:rStyle w:val="StyleUnderline"/>
          <w:rFonts w:asciiTheme="majorHAnsi" w:hAnsiTheme="majorHAnsi" w:cstheme="majorHAnsi"/>
        </w:rPr>
        <w:t xml:space="preserve">Barr to </w:t>
      </w:r>
      <w:r w:rsidRPr="000F79C4">
        <w:rPr>
          <w:rStyle w:val="Emphasis"/>
          <w:rFonts w:asciiTheme="majorHAnsi" w:hAnsiTheme="majorHAnsi" w:cstheme="majorHAnsi"/>
        </w:rPr>
        <w:t>enlist them as part of his vast effort to “flood the zone”</w:t>
      </w:r>
      <w:r w:rsidRPr="000F79C4">
        <w:rPr>
          <w:rFonts w:asciiTheme="majorHAnsi" w:hAnsiTheme="majorHAnsi" w:cstheme="majorHAnsi"/>
          <w:sz w:val="16"/>
        </w:rPr>
        <w:t xml:space="preserve"> in D.C. this week </w:t>
      </w:r>
      <w:r w:rsidRPr="000F79C4">
        <w:rPr>
          <w:rStyle w:val="Emphasis"/>
          <w:rFonts w:asciiTheme="majorHAnsi" w:hAnsiTheme="majorHAnsi" w:cstheme="majorHAnsi"/>
        </w:rPr>
        <w:t>with what amounts to a federal army</w:t>
      </w:r>
      <w:r w:rsidRPr="000F79C4">
        <w:rPr>
          <w:rFonts w:asciiTheme="majorHAnsi" w:hAnsiTheme="majorHAnsi" w:cstheme="majorHAnsi"/>
          <w:sz w:val="16"/>
        </w:rPr>
        <w:t xml:space="preserve"> of occupation, overseen from the FBI Washington area command post in Chinatown. Battalions of agents were mustered in the lobby of Customs and Border Protection’s D.C. headquarters—what in normal times is the path to a food court for federal workers. The Drug Enforcement Administration has been given special powers to enable it to surveil protesters. </w:t>
      </w:r>
      <w:r w:rsidRPr="000F79C4">
        <w:rPr>
          <w:rStyle w:val="StyleUnderline"/>
          <w:rFonts w:asciiTheme="majorHAnsi" w:hAnsiTheme="majorHAnsi" w:cstheme="majorHAnsi"/>
        </w:rPr>
        <w:t>It is the heaviest show of force in the nation’s capital since the protests and riots of the Vietnam War.</w:t>
      </w:r>
    </w:p>
    <w:p w:rsidR="00CE0F8D" w:rsidRPr="000F79C4" w:rsidRDefault="00CE0F8D" w:rsidP="00CE0F8D">
      <w:pPr>
        <w:rPr>
          <w:rFonts w:asciiTheme="majorHAnsi" w:hAnsiTheme="majorHAnsi" w:cstheme="majorHAnsi"/>
          <w:sz w:val="16"/>
        </w:rPr>
      </w:pPr>
      <w:r w:rsidRPr="000F79C4">
        <w:rPr>
          <w:rStyle w:val="StyleUnderline"/>
          <w:rFonts w:asciiTheme="majorHAnsi" w:hAnsiTheme="majorHAnsi" w:cstheme="majorHAnsi"/>
        </w:rPr>
        <w:t>As large as the public show of force</w:t>
      </w:r>
      <w:r w:rsidRPr="000F79C4">
        <w:rPr>
          <w:rFonts w:asciiTheme="majorHAnsi" w:hAnsiTheme="majorHAnsi" w:cstheme="majorHAnsi"/>
          <w:sz w:val="16"/>
        </w:rPr>
        <w:t xml:space="preserve"> on D.C.’s streets </w:t>
      </w:r>
      <w:r w:rsidRPr="000F79C4">
        <w:rPr>
          <w:rStyle w:val="StyleUnderline"/>
          <w:rFonts w:asciiTheme="majorHAnsi" w:hAnsiTheme="majorHAnsi" w:cstheme="majorHAnsi"/>
        </w:rPr>
        <w:t>has turned out to be</w:t>
      </w:r>
      <w:r w:rsidRPr="000F79C4">
        <w:rPr>
          <w:rFonts w:asciiTheme="majorHAnsi" w:hAnsiTheme="majorHAnsi" w:cstheme="majorHAnsi"/>
          <w:sz w:val="16"/>
        </w:rPr>
        <w:t xml:space="preserve">—Bloomberg reported Thursday that the force includes </w:t>
      </w:r>
      <w:r w:rsidRPr="000F79C4">
        <w:rPr>
          <w:rStyle w:val="StyleUnderline"/>
          <w:rFonts w:asciiTheme="majorHAnsi" w:hAnsiTheme="majorHAnsi" w:cstheme="majorHAnsi"/>
        </w:rPr>
        <w:t>nearly 3,000 law enforcement</w:t>
      </w:r>
      <w:r w:rsidRPr="000F79C4">
        <w:rPr>
          <w:rFonts w:asciiTheme="majorHAnsi" w:hAnsiTheme="majorHAnsi" w:cstheme="majorHAnsi"/>
          <w:sz w:val="16"/>
        </w:rPr>
        <w:t>—</w:t>
      </w:r>
      <w:r w:rsidRPr="000F79C4">
        <w:rPr>
          <w:rStyle w:val="StyleUnderline"/>
          <w:rFonts w:asciiTheme="majorHAnsi" w:hAnsiTheme="majorHAnsi" w:cstheme="majorHAnsi"/>
        </w:rPr>
        <w:t xml:space="preserve">it still represents only </w:t>
      </w:r>
      <w:r w:rsidRPr="000F79C4">
        <w:rPr>
          <w:rStyle w:val="Emphasis"/>
          <w:rFonts w:asciiTheme="majorHAnsi" w:hAnsiTheme="majorHAnsi" w:cstheme="majorHAnsi"/>
        </w:rPr>
        <w:t>a tiny sliver</w:t>
      </w:r>
      <w:r w:rsidRPr="000F79C4">
        <w:rPr>
          <w:rStyle w:val="StyleUnderline"/>
          <w:rFonts w:asciiTheme="majorHAnsi" w:hAnsiTheme="majorHAnsi" w:cstheme="majorHAnsi"/>
        </w:rPr>
        <w:t xml:space="preserve"> of the government’s armed agents</w:t>
      </w:r>
      <w:r w:rsidRPr="000F79C4">
        <w:rPr>
          <w:rFonts w:asciiTheme="majorHAnsi" w:hAnsiTheme="majorHAnsi" w:cstheme="majorHAnsi"/>
          <w:sz w:val="16"/>
        </w:rPr>
        <w:t xml:space="preserve"> and officers. </w:t>
      </w:r>
      <w:r w:rsidRPr="000F79C4">
        <w:rPr>
          <w:rStyle w:val="Emphasis"/>
          <w:rFonts w:asciiTheme="majorHAnsi" w:hAnsiTheme="majorHAnsi" w:cstheme="majorHAnsi"/>
        </w:rPr>
        <w:t>The government counts</w:t>
      </w:r>
      <w:r w:rsidRPr="000F79C4">
        <w:rPr>
          <w:rFonts w:asciiTheme="majorHAnsi" w:hAnsiTheme="majorHAnsi" w:cstheme="majorHAnsi"/>
          <w:sz w:val="16"/>
        </w:rPr>
        <w:t xml:space="preserve"> up its law enforcement personnel only every eight years, and all told, at last count in 2016, the federal government employed over </w:t>
      </w:r>
      <w:r w:rsidRPr="000F79C4">
        <w:rPr>
          <w:rStyle w:val="Emphasis"/>
          <w:rFonts w:asciiTheme="majorHAnsi" w:hAnsiTheme="majorHAnsi" w:cstheme="majorHAnsi"/>
        </w:rPr>
        <w:t>132,000 civilian law enforcement officers</w:t>
      </w:r>
      <w:r w:rsidRPr="000F79C4">
        <w:rPr>
          <w:rFonts w:asciiTheme="majorHAnsi" w:hAnsiTheme="majorHAnsi" w:cstheme="majorHAnsi"/>
          <w:sz w:val="16"/>
        </w:rPr>
        <w:t xml:space="preserve">—only about </w:t>
      </w:r>
      <w:r w:rsidRPr="000F79C4">
        <w:rPr>
          <w:rStyle w:val="StyleUnderline"/>
          <w:rFonts w:asciiTheme="majorHAnsi" w:hAnsiTheme="majorHAnsi" w:cstheme="majorHAnsi"/>
        </w:rPr>
        <w:t>half of which come from the major “brand name” agencies like the FBI, ATF, Secret Service, DEA and CBP</w:t>
      </w:r>
      <w:r w:rsidRPr="000F79C4">
        <w:rPr>
          <w:rFonts w:asciiTheme="majorHAnsi" w:hAnsiTheme="majorHAnsi" w:cstheme="majorHAnsi"/>
          <w:sz w:val="16"/>
        </w:rPr>
        <w:t xml:space="preserve">. </w:t>
      </w:r>
      <w:r w:rsidRPr="000F79C4">
        <w:rPr>
          <w:rStyle w:val="StyleUnderline"/>
          <w:rFonts w:asciiTheme="majorHAnsi" w:hAnsiTheme="majorHAnsi" w:cstheme="majorHAnsi"/>
        </w:rPr>
        <w:t>The Federal Law Enforcement Training Center</w:t>
      </w:r>
      <w:r w:rsidRPr="000F79C4">
        <w:rPr>
          <w:rFonts w:asciiTheme="majorHAnsi" w:hAnsiTheme="majorHAnsi" w:cstheme="majorHAnsi"/>
          <w:sz w:val="16"/>
        </w:rPr>
        <w:t xml:space="preserve">, which serves as the general academy for federal agencies who don’t have their own specialized training facilities, </w:t>
      </w:r>
      <w:r w:rsidRPr="000F79C4">
        <w:rPr>
          <w:rStyle w:val="StyleUnderline"/>
          <w:rFonts w:asciiTheme="majorHAnsi" w:hAnsiTheme="majorHAnsi" w:cstheme="majorHAnsi"/>
        </w:rPr>
        <w:t>lists</w:t>
      </w:r>
      <w:r w:rsidRPr="000F79C4">
        <w:rPr>
          <w:rFonts w:asciiTheme="majorHAnsi" w:hAnsiTheme="majorHAnsi" w:cstheme="majorHAnsi"/>
          <w:sz w:val="16"/>
        </w:rPr>
        <w:t xml:space="preserve"> around </w:t>
      </w:r>
      <w:r w:rsidRPr="000F79C4">
        <w:rPr>
          <w:rStyle w:val="StyleUnderline"/>
          <w:rFonts w:asciiTheme="majorHAnsi" w:hAnsiTheme="majorHAnsi" w:cstheme="majorHAnsi"/>
        </w:rPr>
        <w:t>80 different agencies</w:t>
      </w:r>
      <w:r w:rsidRPr="000F79C4">
        <w:rPr>
          <w:rFonts w:asciiTheme="majorHAnsi" w:hAnsiTheme="majorHAnsi" w:cstheme="majorHAnsi"/>
          <w:sz w:val="16"/>
        </w:rPr>
        <w:t xml:space="preserve"> whose trainees pass through its doors in Georgia, </w:t>
      </w:r>
      <w:r w:rsidRPr="000F79C4">
        <w:rPr>
          <w:rStyle w:val="StyleUnderline"/>
          <w:rFonts w:asciiTheme="majorHAnsi" w:hAnsiTheme="majorHAnsi" w:cstheme="majorHAnsi"/>
        </w:rPr>
        <w:t xml:space="preserve">from the </w:t>
      </w:r>
      <w:r w:rsidRPr="000F79C4">
        <w:rPr>
          <w:rStyle w:val="Emphasis"/>
          <w:rFonts w:asciiTheme="majorHAnsi" w:hAnsiTheme="majorHAnsi" w:cstheme="majorHAnsi"/>
        </w:rPr>
        <w:t xml:space="preserve">IRS’ </w:t>
      </w:r>
      <w:r w:rsidRPr="000F79C4">
        <w:rPr>
          <w:rStyle w:val="StyleUnderline"/>
          <w:rFonts w:asciiTheme="majorHAnsi" w:hAnsiTheme="majorHAnsi" w:cstheme="majorHAnsi"/>
        </w:rPr>
        <w:t xml:space="preserve">criminal investigators and the </w:t>
      </w:r>
      <w:r w:rsidRPr="000F79C4">
        <w:rPr>
          <w:rStyle w:val="Emphasis"/>
          <w:rFonts w:asciiTheme="majorHAnsi" w:hAnsiTheme="majorHAnsi" w:cstheme="majorHAnsi"/>
        </w:rPr>
        <w:t>T</w:t>
      </w:r>
      <w:r w:rsidRPr="000F79C4">
        <w:rPr>
          <w:rStyle w:val="StyleUnderline"/>
          <w:rFonts w:asciiTheme="majorHAnsi" w:hAnsiTheme="majorHAnsi" w:cstheme="majorHAnsi"/>
        </w:rPr>
        <w:t xml:space="preserve">ransportation </w:t>
      </w:r>
      <w:r w:rsidRPr="000F79C4">
        <w:rPr>
          <w:rStyle w:val="Emphasis"/>
          <w:rFonts w:asciiTheme="majorHAnsi" w:hAnsiTheme="majorHAnsi" w:cstheme="majorHAnsi"/>
        </w:rPr>
        <w:t>S</w:t>
      </w:r>
      <w:r w:rsidRPr="000F79C4">
        <w:rPr>
          <w:rStyle w:val="StyleUnderline"/>
          <w:rFonts w:asciiTheme="majorHAnsi" w:hAnsiTheme="majorHAnsi" w:cstheme="majorHAnsi"/>
        </w:rPr>
        <w:t xml:space="preserve">ecurity </w:t>
      </w:r>
      <w:r w:rsidRPr="000F79C4">
        <w:rPr>
          <w:rStyle w:val="Emphasis"/>
          <w:rFonts w:asciiTheme="majorHAnsi" w:hAnsiTheme="majorHAnsi" w:cstheme="majorHAnsi"/>
        </w:rPr>
        <w:t>A</w:t>
      </w:r>
      <w:r w:rsidRPr="000F79C4">
        <w:rPr>
          <w:rStyle w:val="StyleUnderline"/>
          <w:rFonts w:asciiTheme="majorHAnsi" w:hAnsiTheme="majorHAnsi" w:cstheme="majorHAnsi"/>
        </w:rPr>
        <w:t xml:space="preserve">dministration's air marshals to the Offices of the Inspector General for the </w:t>
      </w:r>
      <w:r w:rsidRPr="000F79C4">
        <w:rPr>
          <w:rStyle w:val="Emphasis"/>
          <w:rFonts w:asciiTheme="majorHAnsi" w:hAnsiTheme="majorHAnsi" w:cstheme="majorHAnsi"/>
        </w:rPr>
        <w:t>Federal Deposit Insurance Corp</w:t>
      </w:r>
      <w:r w:rsidRPr="000F79C4">
        <w:rPr>
          <w:rStyle w:val="StyleUnderline"/>
          <w:rFonts w:asciiTheme="majorHAnsi" w:hAnsiTheme="majorHAnsi" w:cstheme="majorHAnsi"/>
        </w:rPr>
        <w:t xml:space="preserve">. and the </w:t>
      </w:r>
      <w:r w:rsidRPr="000F79C4">
        <w:rPr>
          <w:rStyle w:val="Emphasis"/>
          <w:rFonts w:asciiTheme="majorHAnsi" w:hAnsiTheme="majorHAnsi" w:cstheme="majorHAnsi"/>
        </w:rPr>
        <w:t>Railroad Retirement Board</w:t>
      </w:r>
      <w:r w:rsidRPr="000F79C4">
        <w:rPr>
          <w:rStyle w:val="StyleUnderline"/>
          <w:rFonts w:asciiTheme="majorHAnsi" w:hAnsiTheme="majorHAnsi" w:cstheme="majorHAnsi"/>
        </w:rPr>
        <w:t xml:space="preserve">. Don’t forget the armed federal officers at the </w:t>
      </w:r>
      <w:r w:rsidRPr="000F79C4">
        <w:rPr>
          <w:rStyle w:val="Emphasis"/>
          <w:rFonts w:asciiTheme="majorHAnsi" w:hAnsiTheme="majorHAnsi" w:cstheme="majorHAnsi"/>
        </w:rPr>
        <w:t>E</w:t>
      </w:r>
      <w:r w:rsidRPr="000F79C4">
        <w:rPr>
          <w:rStyle w:val="StyleUnderline"/>
          <w:rFonts w:asciiTheme="majorHAnsi" w:hAnsiTheme="majorHAnsi" w:cstheme="majorHAnsi"/>
        </w:rPr>
        <w:t xml:space="preserve">nvironmental </w:t>
      </w:r>
      <w:r w:rsidRPr="000F79C4">
        <w:rPr>
          <w:rStyle w:val="Emphasis"/>
          <w:rFonts w:asciiTheme="majorHAnsi" w:hAnsiTheme="majorHAnsi" w:cstheme="majorHAnsi"/>
        </w:rPr>
        <w:t>P</w:t>
      </w:r>
      <w:r w:rsidRPr="000F79C4">
        <w:rPr>
          <w:rStyle w:val="StyleUnderline"/>
          <w:rFonts w:asciiTheme="majorHAnsi" w:hAnsiTheme="majorHAnsi" w:cstheme="majorHAnsi"/>
        </w:rPr>
        <w:t xml:space="preserve">rotection </w:t>
      </w:r>
      <w:r w:rsidRPr="000F79C4">
        <w:rPr>
          <w:rStyle w:val="Emphasis"/>
          <w:rFonts w:asciiTheme="majorHAnsi" w:hAnsiTheme="majorHAnsi" w:cstheme="majorHAnsi"/>
        </w:rPr>
        <w:t>A</w:t>
      </w:r>
      <w:r w:rsidRPr="000F79C4">
        <w:rPr>
          <w:rStyle w:val="StyleUnderline"/>
          <w:rFonts w:asciiTheme="majorHAnsi" w:hAnsiTheme="majorHAnsi" w:cstheme="majorHAnsi"/>
        </w:rPr>
        <w:t xml:space="preserve">gency or the </w:t>
      </w:r>
      <w:r w:rsidRPr="000F79C4">
        <w:rPr>
          <w:rStyle w:val="Emphasis"/>
          <w:rFonts w:asciiTheme="majorHAnsi" w:hAnsiTheme="majorHAnsi" w:cstheme="majorHAnsi"/>
        </w:rPr>
        <w:t>N</w:t>
      </w:r>
      <w:r w:rsidRPr="000F79C4">
        <w:rPr>
          <w:rStyle w:val="StyleUnderline"/>
          <w:rFonts w:asciiTheme="majorHAnsi" w:hAnsiTheme="majorHAnsi" w:cstheme="majorHAnsi"/>
        </w:rPr>
        <w:t xml:space="preserve">ational </w:t>
      </w:r>
      <w:r w:rsidRPr="000F79C4">
        <w:rPr>
          <w:rStyle w:val="Emphasis"/>
          <w:rFonts w:asciiTheme="majorHAnsi" w:hAnsiTheme="majorHAnsi" w:cstheme="majorHAnsi"/>
        </w:rPr>
        <w:t>O</w:t>
      </w:r>
      <w:r w:rsidRPr="000F79C4">
        <w:rPr>
          <w:rStyle w:val="StyleUnderline"/>
          <w:rFonts w:asciiTheme="majorHAnsi" w:hAnsiTheme="majorHAnsi" w:cstheme="majorHAnsi"/>
        </w:rPr>
        <w:t xml:space="preserve">ceanic and </w:t>
      </w:r>
      <w:r w:rsidRPr="000F79C4">
        <w:rPr>
          <w:rStyle w:val="Emphasis"/>
          <w:rFonts w:asciiTheme="majorHAnsi" w:hAnsiTheme="majorHAnsi" w:cstheme="majorHAnsi"/>
        </w:rPr>
        <w:t>A</w:t>
      </w:r>
      <w:r w:rsidRPr="000F79C4">
        <w:rPr>
          <w:rStyle w:val="StyleUnderline"/>
          <w:rFonts w:asciiTheme="majorHAnsi" w:hAnsiTheme="majorHAnsi" w:cstheme="majorHAnsi"/>
        </w:rPr>
        <w:t xml:space="preserve">tmospheric </w:t>
      </w:r>
      <w:r w:rsidRPr="000F79C4">
        <w:rPr>
          <w:rStyle w:val="Emphasis"/>
          <w:rFonts w:asciiTheme="majorHAnsi" w:hAnsiTheme="majorHAnsi" w:cstheme="majorHAnsi"/>
        </w:rPr>
        <w:t>A</w:t>
      </w:r>
      <w:r w:rsidRPr="000F79C4">
        <w:rPr>
          <w:rStyle w:val="StyleUnderline"/>
          <w:rFonts w:asciiTheme="majorHAnsi" w:hAnsiTheme="majorHAnsi" w:cstheme="majorHAnsi"/>
        </w:rPr>
        <w:t>dministration’s Office of Law Enforcement</w:t>
      </w:r>
      <w:r w:rsidRPr="000F79C4">
        <w:rPr>
          <w:rFonts w:asciiTheme="majorHAnsi" w:hAnsiTheme="majorHAnsi" w:cstheme="majorHAnsi"/>
          <w:sz w:val="16"/>
        </w:rPr>
        <w:t>, whose 150 agents investigate conservation crime like the Tunas Convention Act of 1975 (16 USC § 971-971k) and the Northern Pacific Halibut Act of 1982 (16 USC § 773-773k).</w:t>
      </w:r>
    </w:p>
    <w:p w:rsidR="00CE0F8D" w:rsidRPr="000F79C4" w:rsidRDefault="00CE0F8D" w:rsidP="00CE0F8D">
      <w:pPr>
        <w:rPr>
          <w:rFonts w:asciiTheme="majorHAnsi" w:hAnsiTheme="majorHAnsi" w:cstheme="majorHAnsi"/>
          <w:sz w:val="16"/>
        </w:rPr>
      </w:pPr>
      <w:r w:rsidRPr="000F79C4">
        <w:rPr>
          <w:rFonts w:asciiTheme="majorHAnsi" w:hAnsiTheme="majorHAnsi" w:cstheme="majorHAnsi"/>
          <w:sz w:val="16"/>
        </w:rPr>
        <w:t xml:space="preserve">In and around D.C., </w:t>
      </w:r>
      <w:r w:rsidRPr="000F79C4">
        <w:rPr>
          <w:rStyle w:val="StyleUnderline"/>
          <w:rFonts w:asciiTheme="majorHAnsi" w:hAnsiTheme="majorHAnsi" w:cstheme="majorHAnsi"/>
        </w:rPr>
        <w:t xml:space="preserve">there are more than a score of </w:t>
      </w:r>
      <w:r w:rsidRPr="000F79C4">
        <w:rPr>
          <w:rStyle w:val="Emphasis"/>
          <w:rFonts w:asciiTheme="majorHAnsi" w:hAnsiTheme="majorHAnsi" w:cstheme="majorHAnsi"/>
        </w:rPr>
        <w:t>agency-specific federal police forces</w:t>
      </w:r>
      <w:r w:rsidRPr="000F79C4">
        <w:rPr>
          <w:rFonts w:asciiTheme="majorHAnsi" w:hAnsiTheme="majorHAnsi" w:cstheme="majorHAnsi"/>
          <w:sz w:val="16"/>
        </w:rPr>
        <w:t xml:space="preserve">, particularly downtown where protests have played out over the past week, nearly every block brings you in contact with a different police force. A morning run around the National Mall and Capitol Hill might see you cross through the jurisdictions of </w:t>
      </w:r>
      <w:r w:rsidRPr="000F79C4">
        <w:rPr>
          <w:rStyle w:val="StyleUnderline"/>
          <w:rFonts w:asciiTheme="majorHAnsi" w:hAnsiTheme="majorHAnsi" w:cstheme="majorHAnsi"/>
        </w:rPr>
        <w:t xml:space="preserve">the federal U.S. </w:t>
      </w:r>
      <w:r w:rsidRPr="000F79C4">
        <w:rPr>
          <w:rStyle w:val="Emphasis"/>
          <w:rFonts w:asciiTheme="majorHAnsi" w:hAnsiTheme="majorHAnsi" w:cstheme="majorHAnsi"/>
        </w:rPr>
        <w:t>Capitol Police</w:t>
      </w:r>
      <w:r w:rsidRPr="000F79C4">
        <w:rPr>
          <w:rStyle w:val="StyleUnderline"/>
          <w:rFonts w:asciiTheme="majorHAnsi" w:hAnsiTheme="majorHAnsi" w:cstheme="majorHAnsi"/>
        </w:rPr>
        <w:t xml:space="preserve">, the </w:t>
      </w:r>
      <w:r w:rsidRPr="000F79C4">
        <w:rPr>
          <w:rStyle w:val="Emphasis"/>
          <w:rFonts w:asciiTheme="majorHAnsi" w:hAnsiTheme="majorHAnsi" w:cstheme="majorHAnsi"/>
        </w:rPr>
        <w:t>Park</w:t>
      </w:r>
      <w:r w:rsidRPr="000F79C4">
        <w:rPr>
          <w:rStyle w:val="StyleUnderline"/>
          <w:rFonts w:asciiTheme="majorHAnsi" w:hAnsiTheme="majorHAnsi" w:cstheme="majorHAnsi"/>
        </w:rPr>
        <w:t xml:space="preserve"> Police, the </w:t>
      </w:r>
      <w:r w:rsidRPr="000F79C4">
        <w:rPr>
          <w:rStyle w:val="Emphasis"/>
          <w:rFonts w:asciiTheme="majorHAnsi" w:hAnsiTheme="majorHAnsi" w:cstheme="majorHAnsi"/>
        </w:rPr>
        <w:t>National Gallery of Art</w:t>
      </w:r>
      <w:r w:rsidRPr="000F79C4">
        <w:rPr>
          <w:rStyle w:val="StyleUnderline"/>
          <w:rFonts w:asciiTheme="majorHAnsi" w:hAnsiTheme="majorHAnsi" w:cstheme="majorHAnsi"/>
        </w:rPr>
        <w:t xml:space="preserve"> police, the </w:t>
      </w:r>
      <w:r w:rsidRPr="000F79C4">
        <w:rPr>
          <w:rStyle w:val="Emphasis"/>
          <w:rFonts w:asciiTheme="majorHAnsi" w:hAnsiTheme="majorHAnsi" w:cstheme="majorHAnsi"/>
        </w:rPr>
        <w:t>Smithsonian Office</w:t>
      </w:r>
      <w:r w:rsidRPr="000F79C4">
        <w:rPr>
          <w:rStyle w:val="StyleUnderline"/>
          <w:rFonts w:asciiTheme="majorHAnsi" w:hAnsiTheme="majorHAnsi" w:cstheme="majorHAnsi"/>
        </w:rPr>
        <w:t xml:space="preserve"> of Protective Services, the </w:t>
      </w:r>
      <w:r w:rsidRPr="000F79C4">
        <w:rPr>
          <w:rStyle w:val="Emphasis"/>
          <w:rFonts w:asciiTheme="majorHAnsi" w:hAnsiTheme="majorHAnsi" w:cstheme="majorHAnsi"/>
        </w:rPr>
        <w:t>Postal</w:t>
      </w:r>
      <w:r w:rsidRPr="000F79C4">
        <w:rPr>
          <w:rStyle w:val="StyleUnderline"/>
          <w:rFonts w:asciiTheme="majorHAnsi" w:hAnsiTheme="majorHAnsi" w:cstheme="majorHAnsi"/>
        </w:rPr>
        <w:t xml:space="preserve"> police, </w:t>
      </w:r>
      <w:r w:rsidRPr="000F79C4">
        <w:rPr>
          <w:rStyle w:val="Emphasis"/>
          <w:rFonts w:asciiTheme="majorHAnsi" w:hAnsiTheme="majorHAnsi" w:cstheme="majorHAnsi"/>
        </w:rPr>
        <w:t>Amtrak</w:t>
      </w:r>
      <w:r w:rsidRPr="000F79C4">
        <w:rPr>
          <w:rStyle w:val="StyleUnderline"/>
          <w:rFonts w:asciiTheme="majorHAnsi" w:hAnsiTheme="majorHAnsi" w:cstheme="majorHAnsi"/>
        </w:rPr>
        <w:t xml:space="preserve"> police, the </w:t>
      </w:r>
      <w:r w:rsidRPr="000F79C4">
        <w:rPr>
          <w:rStyle w:val="Emphasis"/>
          <w:rFonts w:asciiTheme="majorHAnsi" w:hAnsiTheme="majorHAnsi" w:cstheme="majorHAnsi"/>
        </w:rPr>
        <w:t>Bureau of Engraving</w:t>
      </w:r>
      <w:r w:rsidRPr="000F79C4">
        <w:rPr>
          <w:rStyle w:val="StyleUnderline"/>
          <w:rFonts w:asciiTheme="majorHAnsi" w:hAnsiTheme="majorHAnsi" w:cstheme="majorHAnsi"/>
        </w:rPr>
        <w:t xml:space="preserve"> and Printing police, </w:t>
      </w:r>
      <w:r w:rsidRPr="000F79C4">
        <w:rPr>
          <w:rStyle w:val="Emphasis"/>
          <w:rFonts w:asciiTheme="majorHAnsi" w:hAnsiTheme="majorHAnsi" w:cstheme="majorHAnsi"/>
        </w:rPr>
        <w:t>the Supreme Court</w:t>
      </w:r>
      <w:r w:rsidRPr="000F79C4">
        <w:rPr>
          <w:rStyle w:val="StyleUnderline"/>
          <w:rFonts w:asciiTheme="majorHAnsi" w:hAnsiTheme="majorHAnsi" w:cstheme="majorHAnsi"/>
        </w:rPr>
        <w:t xml:space="preserve"> police, the Uniformed Division of the </w:t>
      </w:r>
      <w:r w:rsidRPr="000F79C4">
        <w:rPr>
          <w:rStyle w:val="Emphasis"/>
          <w:rFonts w:asciiTheme="majorHAnsi" w:hAnsiTheme="majorHAnsi" w:cstheme="majorHAnsi"/>
        </w:rPr>
        <w:t>Secret Service</w:t>
      </w:r>
      <w:r w:rsidRPr="000F79C4">
        <w:rPr>
          <w:rStyle w:val="StyleUnderline"/>
          <w:rFonts w:asciiTheme="majorHAnsi" w:hAnsiTheme="majorHAnsi" w:cstheme="majorHAnsi"/>
        </w:rPr>
        <w:t xml:space="preserve">, the </w:t>
      </w:r>
      <w:r w:rsidRPr="000F79C4">
        <w:rPr>
          <w:rStyle w:val="Emphasis"/>
          <w:rFonts w:asciiTheme="majorHAnsi" w:hAnsiTheme="majorHAnsi" w:cstheme="majorHAnsi"/>
        </w:rPr>
        <w:t>Government Publishing</w:t>
      </w:r>
      <w:r w:rsidRPr="000F79C4">
        <w:rPr>
          <w:rStyle w:val="StyleUnderline"/>
          <w:rFonts w:asciiTheme="majorHAnsi" w:hAnsiTheme="majorHAnsi" w:cstheme="majorHAnsi"/>
        </w:rPr>
        <w:t xml:space="preserve"> </w:t>
      </w:r>
      <w:r w:rsidRPr="000F79C4">
        <w:rPr>
          <w:rStyle w:val="Emphasis"/>
          <w:rFonts w:asciiTheme="majorHAnsi" w:hAnsiTheme="majorHAnsi" w:cstheme="majorHAnsi"/>
        </w:rPr>
        <w:t>Office</w:t>
      </w:r>
      <w:r w:rsidRPr="000F79C4">
        <w:rPr>
          <w:rStyle w:val="StyleUnderline"/>
          <w:rFonts w:asciiTheme="majorHAnsi" w:hAnsiTheme="majorHAnsi" w:cstheme="majorHAnsi"/>
        </w:rPr>
        <w:t xml:space="preserve"> police, and the </w:t>
      </w:r>
      <w:r w:rsidRPr="000F79C4">
        <w:rPr>
          <w:rStyle w:val="Emphasis"/>
          <w:rFonts w:asciiTheme="majorHAnsi" w:hAnsiTheme="majorHAnsi" w:cstheme="majorHAnsi"/>
        </w:rPr>
        <w:t>Department of Homeland Security’s</w:t>
      </w:r>
      <w:r w:rsidRPr="000F79C4">
        <w:rPr>
          <w:rStyle w:val="StyleUnderline"/>
          <w:rFonts w:asciiTheme="majorHAnsi" w:hAnsiTheme="majorHAnsi" w:cstheme="majorHAnsi"/>
        </w:rPr>
        <w:t xml:space="preserve"> Federal Protective Service</w:t>
      </w:r>
      <w:r w:rsidRPr="000F79C4">
        <w:rPr>
          <w:rFonts w:asciiTheme="majorHAnsi" w:hAnsiTheme="majorHAnsi" w:cstheme="majorHAnsi"/>
          <w:sz w:val="16"/>
        </w:rPr>
        <w:t xml:space="preserve">. (Only recently did the Library of Congress police merge with the Capitol Police across the street into one unit.) Run a bit farther and you might encounter </w:t>
      </w:r>
      <w:r w:rsidRPr="000F79C4">
        <w:rPr>
          <w:rStyle w:val="StyleUnderline"/>
          <w:rFonts w:asciiTheme="majorHAnsi" w:hAnsiTheme="majorHAnsi" w:cstheme="majorHAnsi"/>
        </w:rPr>
        <w:t xml:space="preserve">the </w:t>
      </w:r>
      <w:r w:rsidRPr="000F79C4">
        <w:rPr>
          <w:rStyle w:val="Emphasis"/>
          <w:rFonts w:asciiTheme="majorHAnsi" w:hAnsiTheme="majorHAnsi" w:cstheme="majorHAnsi"/>
        </w:rPr>
        <w:t>FBI</w:t>
      </w:r>
      <w:r w:rsidRPr="000F79C4">
        <w:rPr>
          <w:rStyle w:val="StyleUnderline"/>
          <w:rFonts w:asciiTheme="majorHAnsi" w:hAnsiTheme="majorHAnsi" w:cstheme="majorHAnsi"/>
        </w:rPr>
        <w:t xml:space="preserve"> Police or the </w:t>
      </w:r>
      <w:r w:rsidRPr="000F79C4">
        <w:rPr>
          <w:rStyle w:val="Emphasis"/>
          <w:rFonts w:asciiTheme="majorHAnsi" w:hAnsiTheme="majorHAnsi" w:cstheme="majorHAnsi"/>
        </w:rPr>
        <w:t>U.S. Mint</w:t>
      </w:r>
      <w:r w:rsidRPr="000F79C4">
        <w:rPr>
          <w:rStyle w:val="StyleUnderline"/>
          <w:rFonts w:asciiTheme="majorHAnsi" w:hAnsiTheme="majorHAnsi" w:cstheme="majorHAnsi"/>
        </w:rPr>
        <w:t xml:space="preserve"> police</w:t>
      </w:r>
      <w:r w:rsidRPr="000F79C4">
        <w:rPr>
          <w:rFonts w:asciiTheme="majorHAnsi" w:hAnsiTheme="majorHAnsi" w:cstheme="majorHAnsi"/>
          <w:sz w:val="16"/>
        </w:rPr>
        <w:t>. And that’s not even counting the multistate Metro Transit police and the local D.C. Metropolitan Police.</w:t>
      </w:r>
    </w:p>
    <w:p w:rsidR="00CE0F8D" w:rsidRPr="000F79C4" w:rsidRDefault="00CE0F8D" w:rsidP="00CE0F8D">
      <w:pPr>
        <w:rPr>
          <w:rFonts w:asciiTheme="majorHAnsi" w:hAnsiTheme="majorHAnsi" w:cstheme="majorHAnsi"/>
          <w:b/>
          <w:iCs/>
          <w:u w:val="single"/>
        </w:rPr>
      </w:pPr>
      <w:r w:rsidRPr="000F79C4">
        <w:rPr>
          <w:rStyle w:val="StyleUnderline"/>
          <w:rFonts w:asciiTheme="majorHAnsi" w:hAnsiTheme="majorHAnsi" w:cstheme="majorHAnsi"/>
        </w:rPr>
        <w:t xml:space="preserve">The public has </w:t>
      </w:r>
      <w:r w:rsidRPr="000F79C4">
        <w:rPr>
          <w:rStyle w:val="Emphasis"/>
          <w:rFonts w:asciiTheme="majorHAnsi" w:hAnsiTheme="majorHAnsi" w:cstheme="majorHAnsi"/>
        </w:rPr>
        <w:t>little understanding or appreciation</w:t>
      </w:r>
      <w:r w:rsidRPr="000F79C4">
        <w:rPr>
          <w:rStyle w:val="StyleUnderline"/>
          <w:rFonts w:asciiTheme="majorHAnsi" w:hAnsiTheme="majorHAnsi" w:cstheme="majorHAnsi"/>
        </w:rPr>
        <w:t xml:space="preserve"> for the </w:t>
      </w:r>
      <w:r w:rsidRPr="000F79C4">
        <w:rPr>
          <w:rStyle w:val="Emphasis"/>
          <w:rFonts w:asciiTheme="majorHAnsi" w:hAnsiTheme="majorHAnsi" w:cstheme="majorHAnsi"/>
        </w:rPr>
        <w:t>size</w:t>
      </w:r>
      <w:r w:rsidRPr="000F79C4">
        <w:rPr>
          <w:rStyle w:val="StyleUnderline"/>
          <w:rFonts w:asciiTheme="majorHAnsi" w:hAnsiTheme="majorHAnsi" w:cstheme="majorHAnsi"/>
        </w:rPr>
        <w:t xml:space="preserve"> of some of these agencies</w:t>
      </w:r>
      <w:r w:rsidRPr="000F79C4">
        <w:rPr>
          <w:rFonts w:asciiTheme="majorHAnsi" w:hAnsiTheme="majorHAnsi" w:cstheme="majorHAnsi"/>
          <w:sz w:val="12"/>
        </w:rPr>
        <w:t xml:space="preserve">, each of which has its own protocols, training, hiring guidelines and responsibilities. On the lighter side, few tourists know, for instance, that the National Gallery of Art—home to some of the world’s most famous artwork—has a shooting range for its police tucked away above its soaring central rotunda. On the darker side, </w:t>
      </w:r>
      <w:r w:rsidRPr="000F79C4">
        <w:rPr>
          <w:rStyle w:val="StyleUnderline"/>
          <w:rFonts w:asciiTheme="majorHAnsi" w:hAnsiTheme="majorHAnsi" w:cstheme="majorHAnsi"/>
        </w:rPr>
        <w:t>the</w:t>
      </w:r>
      <w:r w:rsidRPr="000F79C4">
        <w:rPr>
          <w:rFonts w:asciiTheme="majorHAnsi" w:hAnsiTheme="majorHAnsi" w:cstheme="majorHAnsi"/>
          <w:sz w:val="12"/>
        </w:rPr>
        <w:t xml:space="preserve"> roughly </w:t>
      </w:r>
      <w:r w:rsidRPr="000F79C4">
        <w:rPr>
          <w:rStyle w:val="StyleUnderline"/>
          <w:rFonts w:asciiTheme="majorHAnsi" w:hAnsiTheme="majorHAnsi" w:cstheme="majorHAnsi"/>
        </w:rPr>
        <w:t>20,000 federal prison guards</w:t>
      </w:r>
      <w:r w:rsidRPr="000F79C4">
        <w:rPr>
          <w:rFonts w:asciiTheme="majorHAnsi" w:hAnsiTheme="majorHAnsi" w:cstheme="majorHAnsi"/>
          <w:sz w:val="12"/>
        </w:rPr>
        <w:t xml:space="preserve"> known formally as the Bureau of Prisons—whose riot units make up a sizable chunk of the officers imported to D.C. and who represent the single largest component of federal officers in the Justice Department—</w:t>
      </w:r>
      <w:r w:rsidRPr="000F79C4">
        <w:rPr>
          <w:rStyle w:val="StyleUnderline"/>
          <w:rFonts w:asciiTheme="majorHAnsi" w:hAnsiTheme="majorHAnsi" w:cstheme="majorHAnsi"/>
        </w:rPr>
        <w:t xml:space="preserve">are </w:t>
      </w:r>
      <w:r w:rsidRPr="000F79C4">
        <w:rPr>
          <w:rStyle w:val="Emphasis"/>
          <w:rFonts w:asciiTheme="majorHAnsi" w:hAnsiTheme="majorHAnsi" w:cstheme="majorHAnsi"/>
        </w:rPr>
        <w:t>concerning to see on the streets in part because they’re largely untrained in civilian law enforcement</w:t>
      </w:r>
      <w:r w:rsidRPr="000F79C4">
        <w:rPr>
          <w:rFonts w:asciiTheme="majorHAnsi" w:hAnsiTheme="majorHAnsi" w:cstheme="majorHAnsi"/>
          <w:sz w:val="12"/>
        </w:rPr>
        <w:t xml:space="preserve">; </w:t>
      </w:r>
      <w:r w:rsidRPr="000F79C4">
        <w:rPr>
          <w:rStyle w:val="StyleUnderline"/>
          <w:rFonts w:asciiTheme="majorHAnsi" w:hAnsiTheme="majorHAnsi" w:cstheme="majorHAnsi"/>
        </w:rPr>
        <w:t xml:space="preserve">they normally operate in a controlled environment behind bars with sharply limited civil liberties and </w:t>
      </w:r>
      <w:r w:rsidRPr="000F79C4">
        <w:rPr>
          <w:rStyle w:val="Emphasis"/>
          <w:rFonts w:asciiTheme="majorHAnsi" w:hAnsiTheme="majorHAnsi" w:cstheme="majorHAnsi"/>
        </w:rPr>
        <w:t>use-of-force policies that would never fly in a civilian environment.</w:t>
      </w:r>
    </w:p>
    <w:p w:rsidR="00CE0F8D" w:rsidRPr="000F79C4" w:rsidRDefault="00CE0F8D" w:rsidP="00CE0F8D">
      <w:pPr>
        <w:rPr>
          <w:rFonts w:asciiTheme="majorHAnsi" w:hAnsiTheme="majorHAnsi" w:cstheme="majorHAnsi"/>
          <w:sz w:val="16"/>
          <w:szCs w:val="16"/>
        </w:rPr>
      </w:pPr>
      <w:r w:rsidRPr="000F79C4">
        <w:rPr>
          <w:rFonts w:asciiTheme="majorHAnsi" w:hAnsiTheme="majorHAnsi" w:cstheme="majorHAnsi"/>
          <w:sz w:val="16"/>
          <w:szCs w:val="16"/>
        </w:rPr>
        <w:t>There are more gun-carrying agents employed across the federal government by inspectors general—the quasi-independent watchdogs responsible for rooting out fraud and abuse of taxpayer dollars—than there are ATF agents nationwide; the roughly 4,000 inspector general agents nationwide, in fact, is roughly equivalent to the entire size of the DEA. The Department of Veterans Affairs’ police department, who guard the nation’s veteran hospitals, facilities and cemeteries, is larger than the entire U.S. Marshals Service.</w:t>
      </w:r>
    </w:p>
    <w:p w:rsidR="00CE0F8D" w:rsidRPr="000F79C4" w:rsidRDefault="00CE0F8D" w:rsidP="00CE0F8D">
      <w:pPr>
        <w:rPr>
          <w:rFonts w:asciiTheme="majorHAnsi" w:hAnsiTheme="majorHAnsi" w:cstheme="majorHAnsi"/>
          <w:sz w:val="16"/>
        </w:rPr>
      </w:pPr>
      <w:r w:rsidRPr="000F79C4">
        <w:rPr>
          <w:rStyle w:val="StyleUnderline"/>
          <w:rFonts w:asciiTheme="majorHAnsi" w:hAnsiTheme="majorHAnsi" w:cstheme="majorHAnsi"/>
        </w:rPr>
        <w:t xml:space="preserve">Beyond those 132,000 federal civilian law enforcement, the U.S. has tens of thousands of </w:t>
      </w:r>
      <w:r w:rsidRPr="000F79C4">
        <w:rPr>
          <w:rStyle w:val="Emphasis"/>
          <w:rFonts w:asciiTheme="majorHAnsi" w:hAnsiTheme="majorHAnsi" w:cstheme="majorHAnsi"/>
        </w:rPr>
        <w:t>military law enforcement officers</w:t>
      </w:r>
      <w:r w:rsidRPr="000F79C4">
        <w:rPr>
          <w:rStyle w:val="StyleUnderline"/>
          <w:rFonts w:asciiTheme="majorHAnsi" w:hAnsiTheme="majorHAnsi" w:cstheme="majorHAnsi"/>
        </w:rPr>
        <w:t>,</w:t>
      </w:r>
      <w:r w:rsidRPr="000F79C4">
        <w:rPr>
          <w:rFonts w:asciiTheme="majorHAnsi" w:hAnsiTheme="majorHAnsi" w:cstheme="majorHAnsi"/>
          <w:sz w:val="16"/>
        </w:rPr>
        <w:t xml:space="preserve"> including military police units and investigators like the 2,000 agents of the Air Force Office of Special Investigations, the 1,200 agents of the Naval Criminal Investigative Service or the 900 agents of the Army’s Criminal Investigation Division. Plus, the 40,000 armed personnel of the U.S. Coast Guard, which has broad law enforcement powers on the nation’s rivers, lakes and oceans, but is counted as part of the military.</w:t>
      </w:r>
    </w:p>
    <w:p w:rsidR="00CE0F8D" w:rsidRPr="000F79C4" w:rsidRDefault="00CE0F8D" w:rsidP="00CE0F8D">
      <w:pPr>
        <w:rPr>
          <w:rFonts w:asciiTheme="majorHAnsi" w:hAnsiTheme="majorHAnsi" w:cstheme="majorHAnsi"/>
          <w:sz w:val="16"/>
          <w:szCs w:val="16"/>
        </w:rPr>
      </w:pPr>
      <w:r w:rsidRPr="000F79C4">
        <w:rPr>
          <w:rFonts w:asciiTheme="majorHAnsi" w:hAnsiTheme="majorHAnsi" w:cstheme="majorHAnsi"/>
          <w:sz w:val="16"/>
          <w:szCs w:val="16"/>
        </w:rPr>
        <w:t>Then there are the officers who can be spotted across Northern Virginia in white marked patrol vehicles labeled only as “United States Police,” the purposefully vague public name given to what is formally known as the CIA’s Security Protective Services, who provide security to the CIA and the Office of Director of National Intelligence. They carry weapons, but have limited law enforcement authority. (As one agent told me, only half-joking, “We can’t arrest you, but we can kill you.”)</w:t>
      </w:r>
    </w:p>
    <w:p w:rsidR="00CE0F8D" w:rsidRPr="000F79C4" w:rsidRDefault="00CE0F8D" w:rsidP="00CE0F8D">
      <w:pPr>
        <w:rPr>
          <w:rFonts w:asciiTheme="majorHAnsi" w:hAnsiTheme="majorHAnsi" w:cstheme="majorHAnsi"/>
          <w:sz w:val="16"/>
          <w:szCs w:val="16"/>
        </w:rPr>
      </w:pPr>
      <w:r w:rsidRPr="000F79C4">
        <w:rPr>
          <w:rFonts w:asciiTheme="majorHAnsi" w:hAnsiTheme="majorHAnsi" w:cstheme="majorHAnsi"/>
          <w:sz w:val="16"/>
          <w:szCs w:val="16"/>
        </w:rPr>
        <w:t>The list of crimes these agents and officers collectively enforce is endless, so much that a tongue-in-cheek Twitter feed daily shares the most obscure federal criminal penalties. One of this week’s examples: “21 USC §331, 333, 343 &amp; 21 CFR §150.160(b)(2) make it a federal crime to sell jam made from a combination of more than five fruits.” It’s hard to even say who might even be in charge of enforcing that one—perhaps the agents of the Food and Drug Administration Office of Criminal Investigations? (You should check out its “Most Wanted” page, in case you happen to have seen Cellou Jumaine, wanted for importing 990,000 counterfeit tubes of Colgate toothpaste.)</w:t>
      </w:r>
    </w:p>
    <w:p w:rsidR="00CE0F8D" w:rsidRPr="000F79C4" w:rsidRDefault="00CE0F8D" w:rsidP="00CE0F8D">
      <w:pPr>
        <w:rPr>
          <w:rFonts w:asciiTheme="majorHAnsi" w:hAnsiTheme="majorHAnsi" w:cstheme="majorHAnsi"/>
          <w:sz w:val="16"/>
          <w:szCs w:val="16"/>
        </w:rPr>
      </w:pPr>
      <w:r w:rsidRPr="000F79C4">
        <w:rPr>
          <w:rFonts w:asciiTheme="majorHAnsi" w:hAnsiTheme="majorHAnsi" w:cstheme="majorHAnsi"/>
          <w:sz w:val="16"/>
          <w:szCs w:val="16"/>
        </w:rPr>
        <w:t>The Justice Department can’t even come up with a reliable count of the number of federal crimes on the books to enforce; it’s somewhere north of 3,000 but federal law is so voluminous and convoluted that no one has really tried to count it since 1982. When I was writing a history of the FBI, the bureau couldn’t even tell me the total number of criminal provisions it was specifically responsible for enforcing.</w:t>
      </w:r>
    </w:p>
    <w:p w:rsidR="00CE0F8D" w:rsidRPr="000F79C4" w:rsidRDefault="00CE0F8D" w:rsidP="00CE0F8D">
      <w:pPr>
        <w:rPr>
          <w:rFonts w:asciiTheme="majorHAnsi" w:hAnsiTheme="majorHAnsi" w:cstheme="majorHAnsi"/>
          <w:sz w:val="16"/>
          <w:szCs w:val="16"/>
        </w:rPr>
      </w:pPr>
      <w:r w:rsidRPr="000F79C4">
        <w:rPr>
          <w:rFonts w:asciiTheme="majorHAnsi" w:hAnsiTheme="majorHAnsi" w:cstheme="majorHAnsi"/>
          <w:sz w:val="16"/>
          <w:szCs w:val="16"/>
        </w:rPr>
        <w:t>Many federal agencies have broad law enforcement powers—and can end up enforcing laws that wouldn’t on the surface appear to have much to do with their stated raison d’etre. Fun fact: The vast majority of the total arrests made by the Pentagon police, formally known as the Pentagon Force Protection Agency, are for drunk driving. Roughly every two or three days, an intoxicated driver gets lost in the maze of interstate roads around the Defense Department headquarters and takes a wrong turn into one of its parking lots. Such incidents account for as many as four out of five arrests the PFPA make annually.</w:t>
      </w:r>
    </w:p>
    <w:p w:rsidR="00CE0F8D" w:rsidRPr="000F79C4" w:rsidRDefault="00CE0F8D" w:rsidP="00CE0F8D">
      <w:pPr>
        <w:rPr>
          <w:rFonts w:asciiTheme="majorHAnsi" w:hAnsiTheme="majorHAnsi" w:cstheme="majorHAnsi"/>
          <w:sz w:val="16"/>
          <w:szCs w:val="16"/>
        </w:rPr>
      </w:pPr>
      <w:r w:rsidRPr="000F79C4">
        <w:rPr>
          <w:rFonts w:asciiTheme="majorHAnsi" w:hAnsiTheme="majorHAnsi" w:cstheme="majorHAnsi"/>
          <w:sz w:val="16"/>
          <w:szCs w:val="16"/>
        </w:rPr>
        <w:t>The rise of so many specialized federal forces—and so many federal law enforcement officers overall—is a relatively recent phenomenon; the FBI was unarmed until the mid-1930s and modern incarnations of the DEA and ATF, for example, were only founded in the 1970s, as part of President Richard Nixon’s law and order push. Historically, it’s not altogether surprising that many of the personnel on D.C.’s streets this week have come from the Border Patrol and the Bureau of Prisons, which have long served as the nation’s “surge” national police force.</w:t>
      </w:r>
    </w:p>
    <w:p w:rsidR="00CE0F8D" w:rsidRPr="000F79C4" w:rsidRDefault="00CE0F8D" w:rsidP="00CE0F8D">
      <w:pPr>
        <w:rPr>
          <w:rFonts w:asciiTheme="majorHAnsi" w:hAnsiTheme="majorHAnsi" w:cstheme="majorHAnsi"/>
          <w:sz w:val="16"/>
          <w:szCs w:val="16"/>
        </w:rPr>
      </w:pPr>
      <w:r w:rsidRPr="000F79C4">
        <w:rPr>
          <w:rFonts w:asciiTheme="majorHAnsi" w:hAnsiTheme="majorHAnsi" w:cstheme="majorHAnsi"/>
          <w:sz w:val="16"/>
          <w:szCs w:val="16"/>
        </w:rPr>
        <w:t>What is surprising is that those two agencies now facing down Black Lives Matter and crowds protesting systemic racism historically have been enlisted by the federal government to protect blacks against white protesters. Attorney General Robert F. Kennedy, for instance, deputized officers from the Border Patrol and the Bureau of Prisons to work as U.S. marshals and secure the University of Mississippi in 1962 to protect James Meredith as he enrolled at the school after desegregation. Similarly, the Border Patrol once watched over the Freedom Riders in Alabama and Mississippi in the 1960s.</w:t>
      </w:r>
    </w:p>
    <w:p w:rsidR="00CE0F8D" w:rsidRPr="000F79C4" w:rsidRDefault="00CE0F8D" w:rsidP="00CE0F8D">
      <w:pPr>
        <w:rPr>
          <w:rFonts w:asciiTheme="majorHAnsi" w:hAnsiTheme="majorHAnsi" w:cstheme="majorHAnsi"/>
          <w:b/>
          <w:iCs/>
          <w:u w:val="single"/>
        </w:rPr>
      </w:pPr>
      <w:r w:rsidRPr="000F79C4">
        <w:rPr>
          <w:rStyle w:val="Emphasis"/>
          <w:rFonts w:asciiTheme="majorHAnsi" w:hAnsiTheme="majorHAnsi" w:cstheme="majorHAnsi"/>
        </w:rPr>
        <w:t>The biggest—and most troubling—shift in the makeup of federal law enforcement has come</w:t>
      </w:r>
      <w:r w:rsidRPr="000F79C4">
        <w:rPr>
          <w:rFonts w:asciiTheme="majorHAnsi" w:hAnsiTheme="majorHAnsi" w:cstheme="majorHAnsi"/>
          <w:sz w:val="16"/>
        </w:rPr>
        <w:t xml:space="preserve"> in the decades after 9/11, </w:t>
      </w:r>
      <w:r w:rsidRPr="000F79C4">
        <w:rPr>
          <w:rStyle w:val="StyleUnderline"/>
          <w:rFonts w:asciiTheme="majorHAnsi" w:hAnsiTheme="majorHAnsi" w:cstheme="majorHAnsi"/>
        </w:rPr>
        <w:t>as</w:t>
      </w:r>
      <w:r w:rsidRPr="000F79C4">
        <w:rPr>
          <w:rFonts w:asciiTheme="majorHAnsi" w:hAnsiTheme="majorHAnsi" w:cstheme="majorHAnsi"/>
          <w:sz w:val="16"/>
        </w:rPr>
        <w:t xml:space="preserve"> the </w:t>
      </w:r>
      <w:r w:rsidRPr="000F79C4">
        <w:rPr>
          <w:rStyle w:val="StyleUnderline"/>
          <w:rFonts w:asciiTheme="majorHAnsi" w:hAnsiTheme="majorHAnsi" w:cstheme="majorHAnsi"/>
        </w:rPr>
        <w:t>number of armed personnel has surged</w:t>
      </w:r>
      <w:r w:rsidRPr="000F79C4">
        <w:rPr>
          <w:rFonts w:asciiTheme="majorHAnsi" w:hAnsiTheme="majorHAnsi" w:cstheme="majorHAnsi"/>
          <w:sz w:val="16"/>
        </w:rPr>
        <w:t xml:space="preserve">, </w:t>
      </w:r>
      <w:r w:rsidRPr="000F79C4">
        <w:rPr>
          <w:rStyle w:val="StyleUnderline"/>
          <w:rFonts w:asciiTheme="majorHAnsi" w:hAnsiTheme="majorHAnsi" w:cstheme="majorHAnsi"/>
        </w:rPr>
        <w:t xml:space="preserve">law enforcement agencies have proliferated and </w:t>
      </w:r>
      <w:r w:rsidRPr="000F79C4">
        <w:rPr>
          <w:rStyle w:val="Emphasis"/>
          <w:rFonts w:asciiTheme="majorHAnsi" w:hAnsiTheme="majorHAnsi" w:cstheme="majorHAnsi"/>
        </w:rPr>
        <w:t>oversight reins have loosened.</w:t>
      </w:r>
    </w:p>
    <w:p w:rsidR="00CE0F8D" w:rsidRPr="000F79C4" w:rsidRDefault="00CE0F8D" w:rsidP="00CE0F8D">
      <w:pPr>
        <w:rPr>
          <w:rFonts w:asciiTheme="majorHAnsi" w:hAnsiTheme="majorHAnsi" w:cstheme="majorHAnsi"/>
          <w:b/>
          <w:iCs/>
          <w:u w:val="single"/>
        </w:rPr>
      </w:pPr>
      <w:r w:rsidRPr="000F79C4">
        <w:rPr>
          <w:rFonts w:asciiTheme="majorHAnsi" w:hAnsiTheme="majorHAnsi" w:cstheme="majorHAnsi"/>
          <w:sz w:val="16"/>
        </w:rPr>
        <w:t xml:space="preserve">Whereas for years, the Department of Justice—which typically has strict oversight regimes and whose leadership is made up primarily of lawyers and prosecutors—accounted for the bulk of federal officers and agents, </w:t>
      </w:r>
      <w:r w:rsidRPr="000F79C4">
        <w:rPr>
          <w:rStyle w:val="StyleUnderline"/>
          <w:rFonts w:asciiTheme="majorHAnsi" w:hAnsiTheme="majorHAnsi" w:cstheme="majorHAnsi"/>
        </w:rPr>
        <w:t>the</w:t>
      </w:r>
      <w:r w:rsidRPr="000F79C4">
        <w:rPr>
          <w:rFonts w:asciiTheme="majorHAnsi" w:hAnsiTheme="majorHAnsi" w:cstheme="majorHAnsi"/>
          <w:sz w:val="16"/>
        </w:rPr>
        <w:t xml:space="preserve"> post-9/11 growth of </w:t>
      </w:r>
      <w:r w:rsidRPr="000F79C4">
        <w:rPr>
          <w:rStyle w:val="StyleUnderline"/>
          <w:rFonts w:asciiTheme="majorHAnsi" w:hAnsiTheme="majorHAnsi" w:cstheme="majorHAnsi"/>
        </w:rPr>
        <w:t>DHS</w:t>
      </w:r>
      <w:r w:rsidRPr="000F79C4">
        <w:rPr>
          <w:rFonts w:asciiTheme="majorHAnsi" w:hAnsiTheme="majorHAnsi" w:cstheme="majorHAnsi"/>
          <w:sz w:val="16"/>
        </w:rPr>
        <w:t xml:space="preserve"> has meant that it alone </w:t>
      </w:r>
      <w:r w:rsidRPr="000F79C4">
        <w:rPr>
          <w:rStyle w:val="StyleUnderline"/>
          <w:rFonts w:asciiTheme="majorHAnsi" w:hAnsiTheme="majorHAnsi" w:cstheme="majorHAnsi"/>
        </w:rPr>
        <w:t>now accounts for nearly half of all sworn federal law enforcement officers</w:t>
      </w:r>
      <w:r w:rsidRPr="000F79C4">
        <w:rPr>
          <w:rFonts w:asciiTheme="majorHAnsi" w:hAnsiTheme="majorHAnsi" w:cstheme="majorHAnsi"/>
          <w:sz w:val="16"/>
        </w:rPr>
        <w:t xml:space="preserve">. (There’s even a special 80-person police force within the Federal Emergency Management Agency, a component of DHS, that guards the president’s doomsday bunker at Mount Weather in Berryville, Virginia.) That shift means </w:t>
      </w:r>
      <w:r w:rsidRPr="000F79C4">
        <w:rPr>
          <w:rStyle w:val="StyleUnderline"/>
          <w:rFonts w:asciiTheme="majorHAnsi" w:hAnsiTheme="majorHAnsi" w:cstheme="majorHAnsi"/>
        </w:rPr>
        <w:t>agencies like Immigration and Customs Enforcement</w:t>
      </w:r>
      <w:r w:rsidRPr="000F79C4">
        <w:rPr>
          <w:rFonts w:asciiTheme="majorHAnsi" w:hAnsiTheme="majorHAnsi" w:cstheme="majorHAnsi"/>
          <w:sz w:val="16"/>
        </w:rPr>
        <w:t xml:space="preserve">, which after 9/11 replaced the Justice Department’s Immigration and Naturalization Service, </w:t>
      </w:r>
      <w:r w:rsidRPr="000F79C4">
        <w:rPr>
          <w:rStyle w:val="StyleUnderline"/>
          <w:rFonts w:asciiTheme="majorHAnsi" w:hAnsiTheme="majorHAnsi" w:cstheme="majorHAnsi"/>
        </w:rPr>
        <w:t xml:space="preserve">are now instead led by a department </w:t>
      </w:r>
      <w:r w:rsidRPr="000F79C4">
        <w:rPr>
          <w:rStyle w:val="Emphasis"/>
          <w:rFonts w:asciiTheme="majorHAnsi" w:hAnsiTheme="majorHAnsi" w:cstheme="majorHAnsi"/>
        </w:rPr>
        <w:t>less grounded in the Constitution</w:t>
      </w:r>
      <w:r w:rsidRPr="000F79C4">
        <w:rPr>
          <w:rStyle w:val="StyleUnderline"/>
          <w:rFonts w:asciiTheme="majorHAnsi" w:hAnsiTheme="majorHAnsi" w:cstheme="majorHAnsi"/>
        </w:rPr>
        <w:t xml:space="preserve"> and whose leadership is more </w:t>
      </w:r>
      <w:r w:rsidRPr="000F79C4">
        <w:rPr>
          <w:rStyle w:val="Emphasis"/>
          <w:rFonts w:asciiTheme="majorHAnsi" w:hAnsiTheme="majorHAnsi" w:cstheme="majorHAnsi"/>
        </w:rPr>
        <w:t>political appointees than career prosecutors.</w:t>
      </w:r>
    </w:p>
    <w:p w:rsidR="00CE0F8D" w:rsidRPr="000F79C4" w:rsidRDefault="00CE0F8D" w:rsidP="00CE0F8D">
      <w:pPr>
        <w:rPr>
          <w:rFonts w:asciiTheme="majorHAnsi" w:hAnsiTheme="majorHAnsi" w:cstheme="majorHAnsi"/>
          <w:sz w:val="16"/>
        </w:rPr>
      </w:pPr>
      <w:r w:rsidRPr="000F79C4">
        <w:rPr>
          <w:rFonts w:asciiTheme="majorHAnsi" w:hAnsiTheme="majorHAnsi" w:cstheme="majorHAnsi"/>
          <w:sz w:val="16"/>
        </w:rPr>
        <w:t xml:space="preserve">More broadly, though, </w:t>
      </w:r>
      <w:r w:rsidRPr="000F79C4">
        <w:rPr>
          <w:rStyle w:val="StyleUnderline"/>
          <w:rFonts w:asciiTheme="majorHAnsi" w:hAnsiTheme="majorHAnsi" w:cstheme="majorHAnsi"/>
        </w:rPr>
        <w:t xml:space="preserve">many federal agencies </w:t>
      </w:r>
      <w:r w:rsidRPr="000F79C4">
        <w:rPr>
          <w:rStyle w:val="Emphasis"/>
          <w:rFonts w:asciiTheme="majorHAnsi" w:hAnsiTheme="majorHAnsi" w:cstheme="majorHAnsi"/>
        </w:rPr>
        <w:t>exist with little sustained oversight</w:t>
      </w:r>
      <w:r w:rsidRPr="000F79C4">
        <w:rPr>
          <w:rStyle w:val="StyleUnderline"/>
          <w:rFonts w:asciiTheme="majorHAnsi" w:hAnsiTheme="majorHAnsi" w:cstheme="majorHAnsi"/>
        </w:rPr>
        <w:t xml:space="preserve"> and continue to </w:t>
      </w:r>
      <w:r w:rsidRPr="000F79C4">
        <w:rPr>
          <w:rStyle w:val="Emphasis"/>
          <w:rFonts w:asciiTheme="majorHAnsi" w:hAnsiTheme="majorHAnsi" w:cstheme="majorHAnsi"/>
        </w:rPr>
        <w:t>struggle</w:t>
      </w:r>
      <w:r w:rsidRPr="000F79C4">
        <w:rPr>
          <w:rStyle w:val="StyleUnderline"/>
          <w:rFonts w:asciiTheme="majorHAnsi" w:hAnsiTheme="majorHAnsi" w:cstheme="majorHAnsi"/>
        </w:rPr>
        <w:t xml:space="preserve"> with training, recruiting and </w:t>
      </w:r>
      <w:r w:rsidRPr="000F79C4">
        <w:rPr>
          <w:rStyle w:val="Emphasis"/>
          <w:rFonts w:asciiTheme="majorHAnsi" w:hAnsiTheme="majorHAnsi" w:cstheme="majorHAnsi"/>
        </w:rPr>
        <w:t>use of force incidents</w:t>
      </w:r>
      <w:r w:rsidRPr="000F79C4">
        <w:rPr>
          <w:rFonts w:asciiTheme="majorHAnsi" w:hAnsiTheme="majorHAnsi" w:cstheme="majorHAnsi"/>
          <w:sz w:val="16"/>
        </w:rPr>
        <w:t xml:space="preserve">. </w:t>
      </w:r>
      <w:r w:rsidRPr="000F79C4">
        <w:rPr>
          <w:rStyle w:val="StyleUnderline"/>
          <w:rFonts w:asciiTheme="majorHAnsi" w:hAnsiTheme="majorHAnsi" w:cstheme="majorHAnsi"/>
        </w:rPr>
        <w:t>The Department of the Interior’s Park Police</w:t>
      </w:r>
      <w:r w:rsidRPr="000F79C4">
        <w:rPr>
          <w:rFonts w:asciiTheme="majorHAnsi" w:hAnsiTheme="majorHAnsi" w:cstheme="majorHAnsi"/>
          <w:sz w:val="16"/>
        </w:rPr>
        <w:t xml:space="preserve">, one of the agencies that has served as the front ranks of the riot security in Lafayette Park, </w:t>
      </w:r>
      <w:r w:rsidRPr="000F79C4">
        <w:rPr>
          <w:rStyle w:val="StyleUnderline"/>
          <w:rFonts w:asciiTheme="majorHAnsi" w:hAnsiTheme="majorHAnsi" w:cstheme="majorHAnsi"/>
        </w:rPr>
        <w:t xml:space="preserve">has long been one of the capital region’s </w:t>
      </w:r>
      <w:r w:rsidRPr="000F79C4">
        <w:rPr>
          <w:rStyle w:val="Emphasis"/>
          <w:rFonts w:asciiTheme="majorHAnsi" w:hAnsiTheme="majorHAnsi" w:cstheme="majorHAnsi"/>
        </w:rPr>
        <w:t>most troubled law enforcement entities</w:t>
      </w:r>
      <w:r w:rsidRPr="000F79C4">
        <w:rPr>
          <w:rFonts w:asciiTheme="majorHAnsi" w:hAnsiTheme="majorHAnsi" w:cstheme="majorHAnsi"/>
          <w:sz w:val="16"/>
        </w:rPr>
        <w:t xml:space="preserve">, with complaints and questions about its use of force and even a five-year-long lawsuit over the firing of its police chief after she complained about inadequate staffing. (This week, D.C. Mayor Muriel Bowser, who thanks to the District’s odd nonstate status finds herself in the odd position of not controlling the police forces patrolling her own city, blasted the U.S. Park Police and officers from the Secret Service—normally tasked with guarding the White House and foreign embassies in D.C.—for clearing Lafayette Park Monday night to allow Trump to walk across the street for a photo op at St. John’s church.) The Federal Protective Service, which oversees security at 9,000 federal buildings across the country, has been reorganized and reshuffled numerous times since 9/11, rarely spending more than a few years in the same box on DHS org charts. And </w:t>
      </w:r>
      <w:r w:rsidRPr="000F79C4">
        <w:rPr>
          <w:rStyle w:val="StyleUnderline"/>
          <w:rFonts w:asciiTheme="majorHAnsi" w:hAnsiTheme="majorHAnsi" w:cstheme="majorHAnsi"/>
        </w:rPr>
        <w:t>after a hiring surge caused it to lower recruiting standards, CBP has struggled with a decade of rampant crime and corruption in its own ranks</w:t>
      </w:r>
      <w:r w:rsidRPr="000F79C4">
        <w:rPr>
          <w:rFonts w:asciiTheme="majorHAnsi" w:hAnsiTheme="majorHAnsi" w:cstheme="majorHAnsi"/>
          <w:sz w:val="16"/>
        </w:rPr>
        <w:t xml:space="preserve">—so much so that for most of the past decade, a CBP officer or agent was arrested on average every single day—and </w:t>
      </w:r>
      <w:r w:rsidRPr="000F79C4">
        <w:rPr>
          <w:rStyle w:val="Emphasis"/>
          <w:rFonts w:asciiTheme="majorHAnsi" w:hAnsiTheme="majorHAnsi" w:cstheme="majorHAnsi"/>
        </w:rPr>
        <w:t>its use of force has been widely criticized, even by professional policing organizations</w:t>
      </w:r>
      <w:r w:rsidRPr="000F79C4">
        <w:rPr>
          <w:rFonts w:asciiTheme="majorHAnsi" w:hAnsiTheme="majorHAnsi" w:cstheme="majorHAnsi"/>
          <w:sz w:val="16"/>
        </w:rPr>
        <w:t>. (For a period of time during the Obama administration, the FBI actually declared CBP’s corruption was the nation’s biggest threat at the border.)</w:t>
      </w:r>
    </w:p>
    <w:p w:rsidR="00CE0F8D" w:rsidRPr="000F79C4" w:rsidRDefault="00CE0F8D" w:rsidP="00CE0F8D">
      <w:pPr>
        <w:rPr>
          <w:rFonts w:asciiTheme="majorHAnsi" w:hAnsiTheme="majorHAnsi" w:cstheme="majorHAnsi"/>
          <w:sz w:val="16"/>
        </w:rPr>
      </w:pPr>
      <w:r w:rsidRPr="000F79C4">
        <w:rPr>
          <w:rStyle w:val="StyleUnderline"/>
          <w:rFonts w:asciiTheme="majorHAnsi" w:hAnsiTheme="majorHAnsi" w:cstheme="majorHAnsi"/>
        </w:rPr>
        <w:t>The Bureau of Prisons has been dogged for years with questions about its management, training and tactics</w:t>
      </w:r>
      <w:r w:rsidRPr="000F79C4">
        <w:rPr>
          <w:rFonts w:asciiTheme="majorHAnsi" w:hAnsiTheme="majorHAnsi" w:cstheme="majorHAnsi"/>
          <w:sz w:val="16"/>
        </w:rPr>
        <w:t>. Amid the protests in Minneapolis after the killing of George Floyd, a federal inmate also with the last name Floyd (no relation) died this week in an encounter with guards in New York City after being pepper-sprayed in his cell.</w:t>
      </w:r>
    </w:p>
    <w:p w:rsidR="00CE0F8D" w:rsidRPr="000F79C4" w:rsidRDefault="00CE0F8D" w:rsidP="00CE0F8D">
      <w:pPr>
        <w:rPr>
          <w:rFonts w:asciiTheme="majorHAnsi" w:hAnsiTheme="majorHAnsi" w:cstheme="majorHAnsi"/>
          <w:sz w:val="16"/>
          <w:szCs w:val="16"/>
        </w:rPr>
      </w:pPr>
      <w:r w:rsidRPr="000F79C4">
        <w:rPr>
          <w:rFonts w:asciiTheme="majorHAnsi" w:hAnsiTheme="majorHAnsi" w:cstheme="majorHAnsi"/>
          <w:sz w:val="16"/>
          <w:szCs w:val="16"/>
        </w:rPr>
        <w:t>Similarly, watchdogs have complained for years about the odd status of the U.S. Marshals Service, a federal agency with roots in the frontier and Wild West that today is in charge of protecting courts and judges, securing federal prisoners and hunting fugitives. The national service is still led across the country by 94 local politically appointed marshals whose posts are handed out as favors, not because of their law enforcement acumen. (The Boston Globe once famously surveilled for 10 days the U.S. marshal in Massachusetts, appointed after a stint on the security detail of the state’s governor, and found he worked an average of only four hours a day.)</w:t>
      </w:r>
    </w:p>
    <w:p w:rsidR="00CE0F8D" w:rsidRPr="000F79C4" w:rsidRDefault="00CE0F8D" w:rsidP="00CE0F8D">
      <w:pPr>
        <w:rPr>
          <w:rFonts w:asciiTheme="majorHAnsi" w:hAnsiTheme="majorHAnsi" w:cstheme="majorHAnsi"/>
          <w:sz w:val="16"/>
          <w:szCs w:val="16"/>
        </w:rPr>
      </w:pPr>
      <w:r w:rsidRPr="000F79C4">
        <w:rPr>
          <w:rFonts w:asciiTheme="majorHAnsi" w:hAnsiTheme="majorHAnsi" w:cstheme="majorHAnsi"/>
          <w:sz w:val="16"/>
          <w:szCs w:val="16"/>
        </w:rPr>
        <w:t>Under the Trump administration, Cabinet officials have come under scrutiny for using the government’s law enforcement agents as a sort of Praetorian Guard: EPA Administrator Scott Pruitt resigned amid scandals that included his unprecedented 20-agent round-the-clock security detail, who picked up his dry cleaning and moisturizing lotion; Education Secretary Betsy Devos is protected by a detail of U.S. marshals at a cost of roughly $500,000 a month, and Secretary of State Mike Pompeo is under investigation after a whistleblower complained he was using his Diplomatic Security Service agents to pick up Chinese food or look after his dog. Even obscure Cabinet secretaries who could pass all-but unnoticed on any street in the country now warrant security: Want to be the special-agent-in-charge of guarding the Agriculture secretary? The Executive Protective Operations Division of the USDA’s Office of Safety, Security and Protection is hiring right now!</w:t>
      </w:r>
    </w:p>
    <w:p w:rsidR="00CE0F8D" w:rsidRPr="000F79C4" w:rsidRDefault="00CE0F8D" w:rsidP="00CE0F8D">
      <w:pPr>
        <w:rPr>
          <w:rStyle w:val="Emphasis"/>
          <w:rFonts w:asciiTheme="majorHAnsi" w:hAnsiTheme="majorHAnsi" w:cstheme="majorHAnsi"/>
        </w:rPr>
      </w:pPr>
      <w:r w:rsidRPr="000F79C4">
        <w:rPr>
          <w:rFonts w:asciiTheme="majorHAnsi" w:hAnsiTheme="majorHAnsi" w:cstheme="majorHAnsi"/>
          <w:sz w:val="16"/>
        </w:rPr>
        <w:t xml:space="preserve">Concerningly, </w:t>
      </w:r>
      <w:r w:rsidRPr="000F79C4">
        <w:rPr>
          <w:rStyle w:val="StyleUnderline"/>
          <w:rFonts w:asciiTheme="majorHAnsi" w:hAnsiTheme="majorHAnsi" w:cstheme="majorHAnsi"/>
        </w:rPr>
        <w:t>under</w:t>
      </w:r>
      <w:r w:rsidRPr="000F79C4">
        <w:rPr>
          <w:rFonts w:asciiTheme="majorHAnsi" w:hAnsiTheme="majorHAnsi" w:cstheme="majorHAnsi"/>
          <w:sz w:val="16"/>
        </w:rPr>
        <w:t xml:space="preserve"> the </w:t>
      </w:r>
      <w:r w:rsidRPr="000F79C4">
        <w:rPr>
          <w:rStyle w:val="StyleUnderline"/>
          <w:rFonts w:asciiTheme="majorHAnsi" w:hAnsiTheme="majorHAnsi" w:cstheme="majorHAnsi"/>
        </w:rPr>
        <w:t>Trump</w:t>
      </w:r>
      <w:r w:rsidRPr="000F79C4">
        <w:rPr>
          <w:rFonts w:asciiTheme="majorHAnsi" w:hAnsiTheme="majorHAnsi" w:cstheme="majorHAnsi"/>
          <w:sz w:val="16"/>
        </w:rPr>
        <w:t xml:space="preserve"> administration, many of </w:t>
      </w:r>
      <w:r w:rsidRPr="000F79C4">
        <w:rPr>
          <w:rStyle w:val="StyleUnderline"/>
          <w:rFonts w:asciiTheme="majorHAnsi" w:hAnsiTheme="majorHAnsi" w:cstheme="majorHAnsi"/>
        </w:rPr>
        <w:t xml:space="preserve">these agencies have been </w:t>
      </w:r>
      <w:r w:rsidRPr="000F79C4">
        <w:rPr>
          <w:rStyle w:val="Emphasis"/>
          <w:rFonts w:asciiTheme="majorHAnsi" w:hAnsiTheme="majorHAnsi" w:cstheme="majorHAnsi"/>
        </w:rPr>
        <w:t>rudderless</w:t>
      </w:r>
      <w:r w:rsidRPr="000F79C4">
        <w:rPr>
          <w:rFonts w:asciiTheme="majorHAnsi" w:hAnsiTheme="majorHAnsi" w:cstheme="majorHAnsi"/>
          <w:sz w:val="16"/>
        </w:rPr>
        <w:t>—</w:t>
      </w:r>
      <w:r w:rsidRPr="000F79C4">
        <w:rPr>
          <w:rStyle w:val="StyleUnderline"/>
          <w:rFonts w:asciiTheme="majorHAnsi" w:hAnsiTheme="majorHAnsi" w:cstheme="majorHAnsi"/>
        </w:rPr>
        <w:t xml:space="preserve">overseen by </w:t>
      </w:r>
      <w:r w:rsidRPr="000F79C4">
        <w:rPr>
          <w:rStyle w:val="Emphasis"/>
          <w:rFonts w:asciiTheme="majorHAnsi" w:hAnsiTheme="majorHAnsi" w:cstheme="majorHAnsi"/>
        </w:rPr>
        <w:t>rotating series</w:t>
      </w:r>
      <w:r w:rsidRPr="000F79C4">
        <w:rPr>
          <w:rStyle w:val="StyleUnderline"/>
          <w:rFonts w:asciiTheme="majorHAnsi" w:hAnsiTheme="majorHAnsi" w:cstheme="majorHAnsi"/>
        </w:rPr>
        <w:t xml:space="preserve"> of acting officials</w:t>
      </w:r>
      <w:r w:rsidRPr="000F79C4">
        <w:rPr>
          <w:rFonts w:asciiTheme="majorHAnsi" w:hAnsiTheme="majorHAnsi" w:cstheme="majorHAnsi"/>
          <w:sz w:val="16"/>
        </w:rPr>
        <w:t xml:space="preserve">. </w:t>
      </w:r>
      <w:r w:rsidRPr="000F79C4">
        <w:rPr>
          <w:rStyle w:val="StyleUnderline"/>
          <w:rFonts w:asciiTheme="majorHAnsi" w:hAnsiTheme="majorHAnsi" w:cstheme="majorHAnsi"/>
        </w:rPr>
        <w:t xml:space="preserve">More than half of all federal civilian law enforcement right now is being led by </w:t>
      </w:r>
      <w:r w:rsidRPr="000F79C4">
        <w:rPr>
          <w:rStyle w:val="Emphasis"/>
          <w:rFonts w:asciiTheme="majorHAnsi" w:hAnsiTheme="majorHAnsi" w:cstheme="majorHAnsi"/>
        </w:rPr>
        <w:t>temporary acting officials</w:t>
      </w:r>
      <w:r w:rsidRPr="000F79C4">
        <w:rPr>
          <w:rFonts w:asciiTheme="majorHAnsi" w:hAnsiTheme="majorHAnsi" w:cstheme="majorHAnsi"/>
          <w:sz w:val="16"/>
        </w:rPr>
        <w:t xml:space="preserve">, everything from ICE and CBP to DEA. (That calculation doesn’t even count the thousands of special agents in inspectors general offices that have recently seen an administrationwide purge of the government’s watchdogs.) The Bureau of Prisons was being overseen by an acting director last summer when Jeffrey Epstein managed to commit suicide while supposedly under strict monitoring. </w:t>
      </w:r>
      <w:r w:rsidRPr="000F79C4">
        <w:rPr>
          <w:rStyle w:val="StyleUnderline"/>
          <w:rFonts w:asciiTheme="majorHAnsi" w:hAnsiTheme="majorHAnsi" w:cstheme="majorHAnsi"/>
        </w:rPr>
        <w:t xml:space="preserve">The DEA, with its </w:t>
      </w:r>
      <w:r w:rsidRPr="000F79C4">
        <w:rPr>
          <w:rStyle w:val="Emphasis"/>
          <w:rFonts w:asciiTheme="majorHAnsi" w:hAnsiTheme="majorHAnsi" w:cstheme="majorHAnsi"/>
        </w:rPr>
        <w:t>special temporary powers for the protests</w:t>
      </w:r>
      <w:r w:rsidRPr="000F79C4">
        <w:rPr>
          <w:rStyle w:val="StyleUnderline"/>
          <w:rFonts w:asciiTheme="majorHAnsi" w:hAnsiTheme="majorHAnsi" w:cstheme="majorHAnsi"/>
        </w:rPr>
        <w:t xml:space="preserve">, is currently led by an acting administrator who has been on the job for </w:t>
      </w:r>
      <w:r w:rsidRPr="000F79C4">
        <w:rPr>
          <w:rStyle w:val="Emphasis"/>
          <w:rFonts w:asciiTheme="majorHAnsi" w:hAnsiTheme="majorHAnsi" w:cstheme="majorHAnsi"/>
        </w:rPr>
        <w:t>just days.</w:t>
      </w:r>
    </w:p>
    <w:p w:rsidR="00CE0F8D" w:rsidRPr="000F79C4" w:rsidRDefault="00CE0F8D" w:rsidP="00CE0F8D">
      <w:pPr>
        <w:rPr>
          <w:rFonts w:asciiTheme="majorHAnsi" w:hAnsiTheme="majorHAnsi" w:cstheme="majorHAnsi"/>
          <w:sz w:val="16"/>
          <w:szCs w:val="16"/>
        </w:rPr>
      </w:pPr>
      <w:r w:rsidRPr="000F79C4">
        <w:rPr>
          <w:rFonts w:asciiTheme="majorHAnsi" w:hAnsiTheme="majorHAnsi" w:cstheme="majorHAnsi"/>
          <w:sz w:val="16"/>
          <w:szCs w:val="16"/>
        </w:rPr>
        <w:t>Such leadership voids are not solely a recent problem of the Trump administration: Thanks to pressure from the National Rifle Association on Republican lawmakers about the agency’s firearms investigations, the ATF has had a Senate-confirmed director for a total of only two years since 2003. Last month, the Trump administration withdrew its most recent nominee to be ATF director, Chuck Canterbury, a former police union leader who had been deemed by Republican senators as too liberal on guns. (Yes, you read that right: The former head of the Fraternal Order of Police was considered too liberal for the GOP.)</w:t>
      </w:r>
    </w:p>
    <w:p w:rsidR="00CE0F8D" w:rsidRPr="000F79C4" w:rsidRDefault="00CE0F8D" w:rsidP="00CE0F8D">
      <w:pPr>
        <w:rPr>
          <w:rStyle w:val="Emphasis"/>
          <w:rFonts w:asciiTheme="majorHAnsi" w:hAnsiTheme="majorHAnsi" w:cstheme="majorHAnsi"/>
        </w:rPr>
      </w:pPr>
      <w:r w:rsidRPr="000F79C4">
        <w:rPr>
          <w:rFonts w:asciiTheme="majorHAnsi" w:hAnsiTheme="majorHAnsi" w:cstheme="majorHAnsi"/>
          <w:sz w:val="16"/>
        </w:rPr>
        <w:t xml:space="preserve">The proliferation of federal officers across government—and the proliferation of watchdogs watching those government agencies—means that </w:t>
      </w:r>
      <w:r w:rsidRPr="000F79C4">
        <w:rPr>
          <w:rStyle w:val="Emphasis"/>
          <w:rFonts w:asciiTheme="majorHAnsi" w:hAnsiTheme="majorHAnsi" w:cstheme="majorHAnsi"/>
        </w:rPr>
        <w:t>you might one day be woken up by a SWAT team-style raid by the Department of Education or the EPA</w:t>
      </w:r>
      <w:r w:rsidRPr="000F79C4">
        <w:rPr>
          <w:rFonts w:asciiTheme="majorHAnsi" w:hAnsiTheme="majorHAnsi" w:cstheme="majorHAnsi"/>
          <w:sz w:val="16"/>
        </w:rPr>
        <w:t xml:space="preserve">. And </w:t>
      </w:r>
      <w:r w:rsidRPr="000F79C4">
        <w:rPr>
          <w:rStyle w:val="Emphasis"/>
          <w:rFonts w:asciiTheme="majorHAnsi" w:hAnsiTheme="majorHAnsi" w:cstheme="majorHAnsi"/>
        </w:rPr>
        <w:t>the number keeps growing</w:t>
      </w:r>
      <w:r w:rsidRPr="000F79C4">
        <w:rPr>
          <w:rFonts w:asciiTheme="majorHAnsi" w:hAnsiTheme="majorHAnsi" w:cstheme="majorHAnsi"/>
          <w:sz w:val="16"/>
        </w:rPr>
        <w:t xml:space="preserve">: Congress was surprised when the Special Inspector General for Afghanistan Reconstruction—known as SIGAR—began procuring its own ammunition, flashing lights and body armor for its special agents. Just like its laws, </w:t>
      </w:r>
      <w:r w:rsidRPr="000F79C4">
        <w:rPr>
          <w:rStyle w:val="StyleUnderline"/>
          <w:rFonts w:asciiTheme="majorHAnsi" w:hAnsiTheme="majorHAnsi" w:cstheme="majorHAnsi"/>
        </w:rPr>
        <w:t xml:space="preserve">there are </w:t>
      </w:r>
      <w:r w:rsidRPr="000F79C4">
        <w:rPr>
          <w:rStyle w:val="Emphasis"/>
          <w:rFonts w:asciiTheme="majorHAnsi" w:hAnsiTheme="majorHAnsi" w:cstheme="majorHAnsi"/>
        </w:rPr>
        <w:t>too many federal agents for the government to keep track of.</w:t>
      </w:r>
    </w:p>
    <w:p w:rsidR="00CE0F8D" w:rsidRPr="000F79C4" w:rsidRDefault="00CE0F8D" w:rsidP="00CE0F8D">
      <w:pPr>
        <w:pStyle w:val="Heading3"/>
        <w:rPr>
          <w:rFonts w:asciiTheme="majorHAnsi" w:hAnsiTheme="majorHAnsi" w:cstheme="majorHAnsi"/>
        </w:rPr>
      </w:pPr>
      <w:r w:rsidRPr="000F79C4">
        <w:rPr>
          <w:rFonts w:asciiTheme="majorHAnsi" w:hAnsiTheme="majorHAnsi" w:cstheme="majorHAnsi"/>
        </w:rPr>
        <w:t>Do the Math – 2NC</w:t>
      </w:r>
    </w:p>
    <w:p w:rsidR="00CE0F8D" w:rsidRPr="000F79C4" w:rsidRDefault="00CE0F8D" w:rsidP="00CE0F8D">
      <w:pPr>
        <w:pStyle w:val="Heading4"/>
        <w:rPr>
          <w:rFonts w:asciiTheme="majorHAnsi" w:hAnsiTheme="majorHAnsi" w:cstheme="majorHAnsi"/>
        </w:rPr>
      </w:pPr>
      <w:r w:rsidRPr="000F79C4">
        <w:rPr>
          <w:rFonts w:asciiTheme="majorHAnsi" w:hAnsiTheme="majorHAnsi" w:cstheme="majorHAnsi"/>
        </w:rPr>
        <w:t xml:space="preserve">Graff says 120k – means the aff is </w:t>
      </w:r>
      <w:r w:rsidRPr="000F79C4">
        <w:rPr>
          <w:rFonts w:asciiTheme="majorHAnsi" w:hAnsiTheme="majorHAnsi" w:cstheme="majorHAnsi"/>
          <w:u w:val="single"/>
        </w:rPr>
        <w:t>not even 2% of federal police</w:t>
      </w:r>
      <w:r w:rsidRPr="000F79C4">
        <w:rPr>
          <w:rFonts w:asciiTheme="majorHAnsi" w:hAnsiTheme="majorHAnsi" w:cstheme="majorHAnsi"/>
        </w:rPr>
        <w:t>.</w:t>
      </w:r>
    </w:p>
    <w:p w:rsidR="00CE0F8D" w:rsidRPr="000F79C4" w:rsidRDefault="00CE0F8D" w:rsidP="00CE0F8D">
      <w:pPr>
        <w:rPr>
          <w:rFonts w:asciiTheme="majorHAnsi" w:hAnsiTheme="majorHAnsi" w:cstheme="majorHAnsi"/>
        </w:rPr>
      </w:pPr>
      <w:r w:rsidRPr="000F79C4">
        <w:rPr>
          <w:rStyle w:val="Style13ptBold"/>
          <w:rFonts w:asciiTheme="majorHAnsi" w:hAnsiTheme="majorHAnsi" w:cstheme="majorHAnsi"/>
        </w:rPr>
        <w:t>1AC</w:t>
      </w:r>
      <w:r w:rsidRPr="000F79C4">
        <w:rPr>
          <w:rFonts w:asciiTheme="majorHAnsi" w:hAnsiTheme="majorHAnsi" w:cstheme="majorHAnsi"/>
        </w:rPr>
        <w:t xml:space="preserve"> Chris </w:t>
      </w:r>
      <w:r w:rsidRPr="000F79C4">
        <w:rPr>
          <w:rStyle w:val="Style13ptBold"/>
          <w:rFonts w:asciiTheme="majorHAnsi" w:hAnsiTheme="majorHAnsi" w:cstheme="majorHAnsi"/>
        </w:rPr>
        <w:t>Marquette 20</w:t>
      </w:r>
      <w:r w:rsidRPr="000F79C4">
        <w:rPr>
          <w:rFonts w:asciiTheme="majorHAnsi" w:hAnsiTheme="majorHAnsi" w:cstheme="majorHAnsi"/>
        </w:rPr>
        <w:t xml:space="preserve">. Reporter at Roll Call. “Capitol Police, a department shrouded in secrecy”. Roll Call. Jun 15 2020. </w:t>
      </w:r>
      <w:hyperlink r:id="rId23" w:history="1">
        <w:r w:rsidRPr="000F79C4">
          <w:rPr>
            <w:rStyle w:val="Hyperlink"/>
            <w:rFonts w:asciiTheme="majorHAnsi" w:hAnsiTheme="majorHAnsi" w:cstheme="majorHAnsi"/>
          </w:rPr>
          <w:t>https://rollcall.com/2020/06/15/capitol-police-a-department-shrouded-in-secrecy/</w:t>
        </w:r>
      </w:hyperlink>
      <w:r w:rsidRPr="000F79C4">
        <w:rPr>
          <w:rFonts w:asciiTheme="majorHAnsi" w:hAnsiTheme="majorHAnsi" w:cstheme="majorHAnsi"/>
        </w:rPr>
        <w:t xml:space="preserve"> (quals are KM’s) </w:t>
      </w:r>
    </w:p>
    <w:p w:rsidR="00CE0F8D" w:rsidRPr="000F79C4" w:rsidRDefault="00CE0F8D" w:rsidP="00CE0F8D">
      <w:pPr>
        <w:rPr>
          <w:rFonts w:asciiTheme="majorHAnsi" w:hAnsiTheme="majorHAnsi" w:cstheme="majorHAnsi"/>
        </w:rPr>
      </w:pPr>
      <w:r w:rsidRPr="000F79C4">
        <w:rPr>
          <w:rFonts w:asciiTheme="majorHAnsi" w:hAnsiTheme="majorHAnsi" w:cstheme="majorHAnsi"/>
        </w:rPr>
        <w:t>**our math: 2.3 / 120 * 100</w:t>
      </w:r>
    </w:p>
    <w:p w:rsidR="00CE0F8D" w:rsidRPr="000F79C4" w:rsidRDefault="00CE0F8D" w:rsidP="00CE0F8D">
      <w:pPr>
        <w:rPr>
          <w:rFonts w:asciiTheme="majorHAnsi" w:hAnsiTheme="majorHAnsi" w:cstheme="majorHAnsi"/>
          <w:sz w:val="16"/>
        </w:rPr>
      </w:pPr>
      <w:r w:rsidRPr="000F79C4">
        <w:rPr>
          <w:rFonts w:asciiTheme="majorHAnsi" w:hAnsiTheme="majorHAnsi" w:cstheme="majorHAnsi"/>
          <w:sz w:val="16"/>
        </w:rPr>
        <w:t xml:space="preserve">As a follow-up question to the complaints disclosure, </w:t>
      </w:r>
      <w:r w:rsidRPr="000F79C4">
        <w:rPr>
          <w:rStyle w:val="StyleUnderline"/>
          <w:rFonts w:asciiTheme="majorHAnsi" w:hAnsiTheme="majorHAnsi" w:cstheme="majorHAnsi"/>
        </w:rPr>
        <w:t>CQ</w:t>
      </w:r>
      <w:r w:rsidRPr="000F79C4">
        <w:rPr>
          <w:rFonts w:asciiTheme="majorHAnsi" w:hAnsiTheme="majorHAnsi" w:cstheme="majorHAnsi"/>
          <w:sz w:val="16"/>
        </w:rPr>
        <w:t xml:space="preserve"> Roll Call </w:t>
      </w:r>
      <w:r w:rsidRPr="000F79C4">
        <w:rPr>
          <w:rStyle w:val="StyleUnderline"/>
          <w:rFonts w:asciiTheme="majorHAnsi" w:hAnsiTheme="majorHAnsi" w:cstheme="majorHAnsi"/>
        </w:rPr>
        <w:t>asked Malecki for the number of sworn officers employed by the Capitol Police</w:t>
      </w:r>
      <w:r w:rsidRPr="000F79C4">
        <w:rPr>
          <w:rFonts w:asciiTheme="majorHAnsi" w:hAnsiTheme="majorHAnsi" w:cstheme="majorHAnsi"/>
          <w:sz w:val="16"/>
        </w:rPr>
        <w:t xml:space="preserve">. </w:t>
      </w:r>
      <w:r w:rsidRPr="000F79C4">
        <w:rPr>
          <w:rStyle w:val="StyleUnderline"/>
          <w:rFonts w:asciiTheme="majorHAnsi" w:hAnsiTheme="majorHAnsi" w:cstheme="majorHAnsi"/>
        </w:rPr>
        <w:t>She</w:t>
      </w:r>
      <w:r w:rsidRPr="000F79C4">
        <w:rPr>
          <w:rFonts w:asciiTheme="majorHAnsi" w:hAnsiTheme="majorHAnsi" w:cstheme="majorHAnsi"/>
          <w:sz w:val="16"/>
        </w:rPr>
        <w:t xml:space="preserve"> didn’t answer that question and instead </w:t>
      </w:r>
      <w:r w:rsidRPr="000F79C4">
        <w:rPr>
          <w:rStyle w:val="StyleUnderline"/>
          <w:rFonts w:asciiTheme="majorHAnsi" w:hAnsiTheme="majorHAnsi" w:cstheme="majorHAnsi"/>
        </w:rPr>
        <w:t>responded</w:t>
      </w:r>
      <w:r w:rsidRPr="000F79C4">
        <w:rPr>
          <w:rFonts w:asciiTheme="majorHAnsi" w:hAnsiTheme="majorHAnsi" w:cstheme="majorHAnsi"/>
          <w:sz w:val="16"/>
        </w:rPr>
        <w:t>: “</w:t>
      </w:r>
      <w:r w:rsidRPr="000F79C4">
        <w:rPr>
          <w:rStyle w:val="Emphasis"/>
          <w:rFonts w:asciiTheme="majorHAnsi" w:hAnsiTheme="majorHAnsi" w:cstheme="majorHAnsi"/>
        </w:rPr>
        <w:t>We have 2,300 officers and civilian employees</w:t>
      </w:r>
      <w:r w:rsidRPr="000F79C4">
        <w:rPr>
          <w:rFonts w:asciiTheme="majorHAnsi" w:hAnsiTheme="majorHAnsi" w:cstheme="majorHAnsi"/>
          <w:sz w:val="16"/>
        </w:rPr>
        <w:t>.” This is a figure available on the public-facing website, but it doesn’t shed light on how many actual police officers are employed by Capitol Police.</w:t>
      </w:r>
    </w:p>
    <w:p w:rsidR="00CE0F8D" w:rsidRPr="000F79C4" w:rsidRDefault="00CE0F8D" w:rsidP="00CE0F8D">
      <w:pPr>
        <w:rPr>
          <w:rFonts w:asciiTheme="majorHAnsi" w:hAnsiTheme="majorHAnsi" w:cstheme="majorHAnsi"/>
          <w:sz w:val="16"/>
        </w:rPr>
      </w:pPr>
      <w:r w:rsidRPr="000F79C4">
        <w:rPr>
          <w:rStyle w:val="Emphasis"/>
          <w:rFonts w:asciiTheme="majorHAnsi" w:hAnsiTheme="majorHAnsi" w:cstheme="majorHAnsi"/>
        </w:rPr>
        <w:t>There are approximately 2,000 sworn officers</w:t>
      </w:r>
      <w:r w:rsidRPr="000F79C4">
        <w:rPr>
          <w:rFonts w:asciiTheme="majorHAnsi" w:hAnsiTheme="majorHAnsi" w:cstheme="majorHAnsi"/>
          <w:sz w:val="16"/>
        </w:rPr>
        <w:t xml:space="preserve"> in the department, according to Papathanasiou. A former House Administration Committee aide told CQ Roll Call there are 1,900 sworn Capitol Police officers.</w:t>
      </w:r>
    </w:p>
    <w:p w:rsidR="00CE0F8D" w:rsidRPr="000F79C4" w:rsidRDefault="00CE0F8D" w:rsidP="00CE0F8D">
      <w:pPr>
        <w:pStyle w:val="Heading4"/>
        <w:rPr>
          <w:rFonts w:asciiTheme="majorHAnsi" w:hAnsiTheme="majorHAnsi" w:cstheme="majorHAnsi"/>
        </w:rPr>
      </w:pPr>
      <w:r w:rsidRPr="000F79C4">
        <w:rPr>
          <w:rFonts w:asciiTheme="majorHAnsi" w:hAnsiTheme="majorHAnsi" w:cstheme="majorHAnsi"/>
          <w:u w:val="single"/>
        </w:rPr>
        <w:t>Especially</w:t>
      </w:r>
      <w:r w:rsidRPr="000F79C4">
        <w:rPr>
          <w:rFonts w:asciiTheme="majorHAnsi" w:hAnsiTheme="majorHAnsi" w:cstheme="majorHAnsi"/>
        </w:rPr>
        <w:t xml:space="preserve"> true now – Barr’s </w:t>
      </w:r>
      <w:r w:rsidRPr="000F79C4">
        <w:rPr>
          <w:rFonts w:asciiTheme="majorHAnsi" w:hAnsiTheme="majorHAnsi" w:cstheme="majorHAnsi"/>
          <w:u w:val="single"/>
        </w:rPr>
        <w:t>flooding the zone</w:t>
      </w:r>
      <w:r w:rsidRPr="000F79C4">
        <w:rPr>
          <w:rFonts w:asciiTheme="majorHAnsi" w:hAnsiTheme="majorHAnsi" w:cstheme="majorHAnsi"/>
        </w:rPr>
        <w:t xml:space="preserve"> and there’s </w:t>
      </w:r>
      <w:r w:rsidRPr="000F79C4">
        <w:rPr>
          <w:rFonts w:asciiTheme="majorHAnsi" w:hAnsiTheme="majorHAnsi" w:cstheme="majorHAnsi"/>
          <w:u w:val="single"/>
        </w:rPr>
        <w:t>no transparency</w:t>
      </w:r>
      <w:r w:rsidRPr="000F79C4">
        <w:rPr>
          <w:rFonts w:asciiTheme="majorHAnsi" w:hAnsiTheme="majorHAnsi" w:cstheme="majorHAnsi"/>
        </w:rPr>
        <w:t>.</w:t>
      </w:r>
    </w:p>
    <w:p w:rsidR="00CE0F8D" w:rsidRPr="000F79C4" w:rsidRDefault="00CE0F8D" w:rsidP="00CE0F8D">
      <w:pPr>
        <w:rPr>
          <w:rFonts w:asciiTheme="majorHAnsi" w:hAnsiTheme="majorHAnsi" w:cstheme="majorHAnsi"/>
        </w:rPr>
      </w:pPr>
      <w:r w:rsidRPr="000F79C4">
        <w:rPr>
          <w:rFonts w:asciiTheme="majorHAnsi" w:hAnsiTheme="majorHAnsi" w:cstheme="majorHAnsi"/>
        </w:rPr>
        <w:t xml:space="preserve">Devlin </w:t>
      </w:r>
      <w:r w:rsidRPr="000F79C4">
        <w:rPr>
          <w:rStyle w:val="Style13ptBold"/>
          <w:rFonts w:asciiTheme="majorHAnsi" w:hAnsiTheme="majorHAnsi" w:cstheme="majorHAnsi"/>
        </w:rPr>
        <w:t>Barrett 20</w:t>
      </w:r>
      <w:r w:rsidRPr="000F79C4">
        <w:rPr>
          <w:rFonts w:asciiTheme="majorHAnsi" w:hAnsiTheme="majorHAnsi" w:cstheme="majorHAnsi"/>
        </w:rPr>
        <w:t>. BA from McGill, writes about the FBI and the Justice Department, 2018 Pulitzer Prize team winner. “Barr seeks to subdue D.C. protests by ‘flooding the zone’ with federal firepower”. Washington Post. Jun 3 2020. https://www.washingtonpost.com/national-security/william-barr-george-floyd-protests-fbi-atf-us-marshals/2020/06/02/6d093d0a-a515-11ea-b473-04905b1af82b_story.html</w:t>
      </w:r>
    </w:p>
    <w:p w:rsidR="00CE0F8D" w:rsidRPr="000F79C4" w:rsidRDefault="00CE0F8D" w:rsidP="00CE0F8D">
      <w:pPr>
        <w:rPr>
          <w:rFonts w:asciiTheme="majorHAnsi" w:hAnsiTheme="majorHAnsi" w:cstheme="majorHAnsi"/>
          <w:sz w:val="16"/>
        </w:rPr>
      </w:pPr>
      <w:r w:rsidRPr="000F79C4">
        <w:rPr>
          <w:rStyle w:val="StyleUnderline"/>
          <w:rFonts w:asciiTheme="majorHAnsi" w:hAnsiTheme="majorHAnsi" w:cstheme="majorHAnsi"/>
        </w:rPr>
        <w:t xml:space="preserve">The display of </w:t>
      </w:r>
      <w:r w:rsidRPr="000F79C4">
        <w:rPr>
          <w:rStyle w:val="Emphasis"/>
          <w:rFonts w:asciiTheme="majorHAnsi" w:hAnsiTheme="majorHAnsi" w:cstheme="majorHAnsi"/>
        </w:rPr>
        <w:t>federal might</w:t>
      </w:r>
      <w:r w:rsidRPr="000F79C4">
        <w:rPr>
          <w:rFonts w:asciiTheme="majorHAnsi" w:hAnsiTheme="majorHAnsi" w:cstheme="majorHAnsi"/>
          <w:sz w:val="16"/>
        </w:rPr>
        <w:t xml:space="preserve"> — </w:t>
      </w:r>
      <w:r w:rsidRPr="000F79C4">
        <w:rPr>
          <w:rStyle w:val="Emphasis"/>
          <w:rFonts w:asciiTheme="majorHAnsi" w:hAnsiTheme="majorHAnsi" w:cstheme="majorHAnsi"/>
        </w:rPr>
        <w:t>in the District</w:t>
      </w:r>
      <w:r w:rsidRPr="000F79C4">
        <w:rPr>
          <w:rFonts w:asciiTheme="majorHAnsi" w:hAnsiTheme="majorHAnsi" w:cstheme="majorHAnsi"/>
          <w:sz w:val="16"/>
        </w:rPr>
        <w:t xml:space="preserve"> and other restive cities where protests have turned destructive — </w:t>
      </w:r>
      <w:r w:rsidRPr="000F79C4">
        <w:rPr>
          <w:rStyle w:val="StyleUnderline"/>
          <w:rFonts w:asciiTheme="majorHAnsi" w:hAnsiTheme="majorHAnsi" w:cstheme="majorHAnsi"/>
        </w:rPr>
        <w:t xml:space="preserve">includes </w:t>
      </w:r>
      <w:r w:rsidRPr="000F79C4">
        <w:rPr>
          <w:rStyle w:val="Emphasis"/>
          <w:rFonts w:asciiTheme="majorHAnsi" w:hAnsiTheme="majorHAnsi" w:cstheme="majorHAnsi"/>
        </w:rPr>
        <w:t>military vehicles</w:t>
      </w:r>
      <w:r w:rsidRPr="000F79C4">
        <w:rPr>
          <w:rStyle w:val="StyleUnderline"/>
          <w:rFonts w:asciiTheme="majorHAnsi" w:hAnsiTheme="majorHAnsi" w:cstheme="majorHAnsi"/>
        </w:rPr>
        <w:t xml:space="preserve"> at many intersections, </w:t>
      </w:r>
      <w:r w:rsidRPr="000F79C4">
        <w:rPr>
          <w:rStyle w:val="Emphasis"/>
          <w:rFonts w:asciiTheme="majorHAnsi" w:hAnsiTheme="majorHAnsi" w:cstheme="majorHAnsi"/>
        </w:rPr>
        <w:t>helicopter flyovers</w:t>
      </w:r>
      <w:r w:rsidRPr="000F79C4">
        <w:rPr>
          <w:rStyle w:val="StyleUnderline"/>
          <w:rFonts w:asciiTheme="majorHAnsi" w:hAnsiTheme="majorHAnsi" w:cstheme="majorHAnsi"/>
        </w:rPr>
        <w:t xml:space="preserve">, </w:t>
      </w:r>
      <w:r w:rsidRPr="000F79C4">
        <w:rPr>
          <w:rStyle w:val="Emphasis"/>
          <w:rFonts w:asciiTheme="majorHAnsi" w:hAnsiTheme="majorHAnsi" w:cstheme="majorHAnsi"/>
        </w:rPr>
        <w:t>federal law enforcement agents</w:t>
      </w:r>
      <w:r w:rsidRPr="000F79C4">
        <w:rPr>
          <w:rFonts w:asciiTheme="majorHAnsi" w:hAnsiTheme="majorHAnsi" w:cstheme="majorHAnsi"/>
          <w:sz w:val="16"/>
        </w:rPr>
        <w:t xml:space="preserve"> assigned to patrol and investigate possible crimes, street closures and checkpoints. </w:t>
      </w:r>
      <w:r w:rsidRPr="000F79C4">
        <w:rPr>
          <w:rStyle w:val="StyleUnderline"/>
          <w:rFonts w:asciiTheme="majorHAnsi" w:hAnsiTheme="majorHAnsi" w:cstheme="majorHAnsi"/>
        </w:rPr>
        <w:t xml:space="preserve">Troubling to some has been the presence of personnel, some heavily armed, </w:t>
      </w:r>
      <w:r w:rsidRPr="000F79C4">
        <w:rPr>
          <w:rStyle w:val="Emphasis"/>
          <w:rFonts w:asciiTheme="majorHAnsi" w:hAnsiTheme="majorHAnsi" w:cstheme="majorHAnsi"/>
        </w:rPr>
        <w:t>clad in tactical attire bearing no identifiable insignia</w:t>
      </w:r>
      <w:r w:rsidRPr="000F79C4">
        <w:rPr>
          <w:rFonts w:asciiTheme="majorHAnsi" w:hAnsiTheme="majorHAnsi" w:cstheme="majorHAnsi"/>
          <w:sz w:val="16"/>
        </w:rPr>
        <w:t xml:space="preserve">. </w:t>
      </w:r>
      <w:r w:rsidRPr="000F79C4">
        <w:rPr>
          <w:rStyle w:val="StyleUnderline"/>
          <w:rFonts w:asciiTheme="majorHAnsi" w:hAnsiTheme="majorHAnsi" w:cstheme="majorHAnsi"/>
        </w:rPr>
        <w:t>The</w:t>
      </w:r>
      <w:r w:rsidRPr="000F79C4">
        <w:rPr>
          <w:rFonts w:asciiTheme="majorHAnsi" w:hAnsiTheme="majorHAnsi" w:cstheme="majorHAnsi"/>
          <w:sz w:val="16"/>
        </w:rPr>
        <w:t xml:space="preserve"> </w:t>
      </w:r>
      <w:r w:rsidRPr="000F79C4">
        <w:rPr>
          <w:rStyle w:val="StyleUnderline"/>
          <w:rFonts w:asciiTheme="majorHAnsi" w:hAnsiTheme="majorHAnsi" w:cstheme="majorHAnsi"/>
        </w:rPr>
        <w:t>Justice Department</w:t>
      </w:r>
      <w:r w:rsidRPr="000F79C4">
        <w:rPr>
          <w:rFonts w:asciiTheme="majorHAnsi" w:hAnsiTheme="majorHAnsi" w:cstheme="majorHAnsi"/>
          <w:sz w:val="16"/>
        </w:rPr>
        <w:t xml:space="preserve"> itself </w:t>
      </w:r>
      <w:r w:rsidRPr="000F79C4">
        <w:rPr>
          <w:rStyle w:val="StyleUnderline"/>
          <w:rFonts w:asciiTheme="majorHAnsi" w:hAnsiTheme="majorHAnsi" w:cstheme="majorHAnsi"/>
        </w:rPr>
        <w:t>has</w:t>
      </w:r>
      <w:r w:rsidRPr="000F79C4">
        <w:rPr>
          <w:rFonts w:asciiTheme="majorHAnsi" w:hAnsiTheme="majorHAnsi" w:cstheme="majorHAnsi"/>
          <w:sz w:val="16"/>
        </w:rPr>
        <w:t xml:space="preserve"> in the past </w:t>
      </w:r>
      <w:r w:rsidRPr="000F79C4">
        <w:rPr>
          <w:rStyle w:val="Emphasis"/>
          <w:rFonts w:asciiTheme="majorHAnsi" w:hAnsiTheme="majorHAnsi" w:cstheme="majorHAnsi"/>
        </w:rPr>
        <w:t>criticized such a lack of transparency</w:t>
      </w:r>
      <w:r w:rsidRPr="000F79C4">
        <w:rPr>
          <w:rFonts w:asciiTheme="majorHAnsi" w:hAnsiTheme="majorHAnsi" w:cstheme="majorHAnsi"/>
          <w:sz w:val="16"/>
        </w:rPr>
        <w:t>, saying it foments mistrust.</w:t>
      </w:r>
    </w:p>
    <w:p w:rsidR="00CE0F8D" w:rsidRPr="000F79C4" w:rsidRDefault="00CE0F8D" w:rsidP="00CE0F8D">
      <w:pPr>
        <w:rPr>
          <w:rFonts w:asciiTheme="majorHAnsi" w:hAnsiTheme="majorHAnsi" w:cstheme="majorHAnsi"/>
          <w:sz w:val="16"/>
          <w:szCs w:val="16"/>
        </w:rPr>
      </w:pPr>
      <w:r w:rsidRPr="000F79C4">
        <w:rPr>
          <w:rFonts w:asciiTheme="majorHAnsi" w:hAnsiTheme="majorHAnsi" w:cstheme="majorHAnsi"/>
          <w:sz w:val="16"/>
          <w:szCs w:val="16"/>
        </w:rPr>
        <w:t>On the night he took charge of the effort, Barr walked the streets to see for himself how personnel were deployed.</w:t>
      </w:r>
    </w:p>
    <w:p w:rsidR="00CE0F8D" w:rsidRPr="000F79C4" w:rsidRDefault="00CE0F8D" w:rsidP="00CE0F8D">
      <w:pPr>
        <w:rPr>
          <w:rFonts w:asciiTheme="majorHAnsi" w:hAnsiTheme="majorHAnsi" w:cstheme="majorHAnsi"/>
          <w:sz w:val="16"/>
          <w:szCs w:val="16"/>
        </w:rPr>
      </w:pPr>
      <w:r w:rsidRPr="000F79C4">
        <w:rPr>
          <w:rFonts w:asciiTheme="majorHAnsi" w:hAnsiTheme="majorHAnsi" w:cstheme="majorHAnsi"/>
          <w:sz w:val="16"/>
          <w:szCs w:val="16"/>
        </w:rPr>
        <w:t>Some law enforcement experts contend the dramatic scenes are counterproductive in the long run, affirming the very criticism leveled by protesters — that police and government officials treat citizens unjustly.</w:t>
      </w:r>
    </w:p>
    <w:p w:rsidR="00CE0F8D" w:rsidRPr="000F79C4" w:rsidRDefault="00CE0F8D" w:rsidP="00CE0F8D">
      <w:pPr>
        <w:rPr>
          <w:rFonts w:asciiTheme="majorHAnsi" w:hAnsiTheme="majorHAnsi" w:cstheme="majorHAnsi"/>
          <w:sz w:val="16"/>
        </w:rPr>
      </w:pPr>
      <w:r w:rsidRPr="000F79C4">
        <w:rPr>
          <w:rFonts w:asciiTheme="majorHAnsi" w:hAnsiTheme="majorHAnsi" w:cstheme="majorHAnsi"/>
          <w:sz w:val="16"/>
        </w:rPr>
        <w:t>“</w:t>
      </w:r>
      <w:r w:rsidRPr="000F79C4">
        <w:rPr>
          <w:rStyle w:val="Emphasis"/>
          <w:rFonts w:asciiTheme="majorHAnsi" w:hAnsiTheme="majorHAnsi" w:cstheme="majorHAnsi"/>
        </w:rPr>
        <w:t>The heavy hand is a smack in the face</w:t>
      </w:r>
      <w:r w:rsidRPr="000F79C4">
        <w:rPr>
          <w:rFonts w:asciiTheme="majorHAnsi" w:hAnsiTheme="majorHAnsi" w:cstheme="majorHAnsi"/>
          <w:sz w:val="16"/>
        </w:rPr>
        <w:t>, and the danger is that it may make things worse,” said Dennis Kenney, a professor at John Jay College of Criminal Justice in New York with expertise in police response to protests. “</w:t>
      </w:r>
      <w:r w:rsidRPr="000F79C4">
        <w:rPr>
          <w:rStyle w:val="StyleUnderline"/>
          <w:rFonts w:asciiTheme="majorHAnsi" w:hAnsiTheme="majorHAnsi" w:cstheme="majorHAnsi"/>
        </w:rPr>
        <w:t>It really does communicate something about where those who are in charge think our society sits right now</w:t>
      </w:r>
      <w:r w:rsidRPr="000F79C4">
        <w:rPr>
          <w:rFonts w:asciiTheme="majorHAnsi" w:hAnsiTheme="majorHAnsi" w:cstheme="majorHAnsi"/>
          <w:sz w:val="16"/>
        </w:rPr>
        <w:t>. We’re in the process of demonstrating to the people who are out in the streets that they are right to be there.”</w:t>
      </w:r>
    </w:p>
    <w:p w:rsidR="00CE0F8D" w:rsidRPr="000F79C4" w:rsidRDefault="00CE0F8D" w:rsidP="00CE0F8D">
      <w:pPr>
        <w:rPr>
          <w:rFonts w:asciiTheme="majorHAnsi" w:hAnsiTheme="majorHAnsi" w:cstheme="majorHAnsi"/>
          <w:sz w:val="16"/>
          <w:szCs w:val="16"/>
        </w:rPr>
      </w:pPr>
      <w:r w:rsidRPr="000F79C4">
        <w:rPr>
          <w:rFonts w:asciiTheme="majorHAnsi" w:hAnsiTheme="majorHAnsi" w:cstheme="majorHAnsi"/>
          <w:sz w:val="16"/>
          <w:szCs w:val="16"/>
        </w:rPr>
        <w:t>Kenney said he was struck by the president’s walk Monday to a church near the White House, under a phalanx of armed guards. It reminded him of when he advised a government minister in Yemen that he should use a soft touch on protests. The minister refused and, in six months, could not safely travel anywhere beyond his home and his office.</w:t>
      </w:r>
    </w:p>
    <w:p w:rsidR="00CE0F8D" w:rsidRPr="000F79C4" w:rsidRDefault="00CE0F8D" w:rsidP="00CE0F8D">
      <w:pPr>
        <w:rPr>
          <w:rFonts w:asciiTheme="majorHAnsi" w:hAnsiTheme="majorHAnsi" w:cstheme="majorHAnsi"/>
          <w:sz w:val="16"/>
          <w:szCs w:val="16"/>
        </w:rPr>
      </w:pPr>
      <w:r w:rsidRPr="000F79C4">
        <w:rPr>
          <w:rFonts w:asciiTheme="majorHAnsi" w:hAnsiTheme="majorHAnsi" w:cstheme="majorHAnsi"/>
          <w:sz w:val="16"/>
          <w:szCs w:val="16"/>
        </w:rPr>
        <w:t>Police turn aggressive against protesters and bystanders, adding to disorder</w:t>
      </w:r>
    </w:p>
    <w:p w:rsidR="00CE0F8D" w:rsidRPr="000F79C4" w:rsidRDefault="00CE0F8D" w:rsidP="00CE0F8D">
      <w:pPr>
        <w:rPr>
          <w:rFonts w:asciiTheme="majorHAnsi" w:hAnsiTheme="majorHAnsi" w:cstheme="majorHAnsi"/>
          <w:sz w:val="16"/>
          <w:szCs w:val="16"/>
        </w:rPr>
      </w:pPr>
      <w:r w:rsidRPr="000F79C4">
        <w:rPr>
          <w:rFonts w:asciiTheme="majorHAnsi" w:hAnsiTheme="majorHAnsi" w:cstheme="majorHAnsi"/>
          <w:sz w:val="16"/>
          <w:szCs w:val="16"/>
        </w:rPr>
        <w:t>The Justice Department official said such criticism was unwarranted. “What would be the alternative, letting people burn down the city?” the official asked. “The force is necessary to restore order and civility so people can go ahead with their lives because, prior to this, things were really getting out of hand. This only benefits everyone.”</w:t>
      </w:r>
    </w:p>
    <w:p w:rsidR="00CE0F8D" w:rsidRPr="000F79C4" w:rsidRDefault="00CE0F8D" w:rsidP="00CE0F8D">
      <w:pPr>
        <w:rPr>
          <w:rFonts w:asciiTheme="majorHAnsi" w:hAnsiTheme="majorHAnsi" w:cstheme="majorHAnsi"/>
          <w:sz w:val="16"/>
        </w:rPr>
      </w:pPr>
      <w:r w:rsidRPr="000F79C4">
        <w:rPr>
          <w:rStyle w:val="StyleUnderline"/>
          <w:rFonts w:asciiTheme="majorHAnsi" w:hAnsiTheme="majorHAnsi" w:cstheme="majorHAnsi"/>
        </w:rPr>
        <w:t>Barr has said the government must “</w:t>
      </w:r>
      <w:r w:rsidRPr="000F79C4">
        <w:rPr>
          <w:rStyle w:val="Emphasis"/>
          <w:rFonts w:asciiTheme="majorHAnsi" w:hAnsiTheme="majorHAnsi" w:cstheme="majorHAnsi"/>
        </w:rPr>
        <w:t>dominate” the streets to restore order</w:t>
      </w:r>
      <w:r w:rsidRPr="000F79C4">
        <w:rPr>
          <w:rFonts w:asciiTheme="majorHAnsi" w:hAnsiTheme="majorHAnsi" w:cstheme="majorHAnsi"/>
          <w:sz w:val="16"/>
        </w:rPr>
        <w:t xml:space="preserve"> and put an end to the looting, rioting and vandalism that has marred Washington, New York, Minneapolis and elsewhere.</w:t>
      </w:r>
    </w:p>
    <w:p w:rsidR="00CE0F8D" w:rsidRPr="000F79C4" w:rsidRDefault="00CE0F8D" w:rsidP="00CE0F8D">
      <w:pPr>
        <w:rPr>
          <w:rFonts w:asciiTheme="majorHAnsi" w:hAnsiTheme="majorHAnsi" w:cstheme="majorHAnsi"/>
          <w:u w:val="single"/>
        </w:rPr>
      </w:pPr>
      <w:r w:rsidRPr="000F79C4">
        <w:rPr>
          <w:rFonts w:asciiTheme="majorHAnsi" w:hAnsiTheme="majorHAnsi" w:cstheme="majorHAnsi"/>
          <w:sz w:val="14"/>
        </w:rPr>
        <w:t xml:space="preserve">From the FBI command center, </w:t>
      </w:r>
      <w:r w:rsidRPr="000F79C4">
        <w:rPr>
          <w:rStyle w:val="StyleUnderline"/>
          <w:rFonts w:asciiTheme="majorHAnsi" w:hAnsiTheme="majorHAnsi" w:cstheme="majorHAnsi"/>
        </w:rPr>
        <w:t xml:space="preserve">the attorney general coordinates with the Pentagon and a </w:t>
      </w:r>
      <w:r w:rsidRPr="000F79C4">
        <w:rPr>
          <w:rStyle w:val="Emphasis"/>
          <w:rFonts w:asciiTheme="majorHAnsi" w:hAnsiTheme="majorHAnsi" w:cstheme="majorHAnsi"/>
        </w:rPr>
        <w:t>variety of federal agencies</w:t>
      </w:r>
      <w:r w:rsidRPr="000F79C4">
        <w:rPr>
          <w:rStyle w:val="StyleUnderline"/>
          <w:rFonts w:asciiTheme="majorHAnsi" w:hAnsiTheme="majorHAnsi" w:cstheme="majorHAnsi"/>
        </w:rPr>
        <w:t xml:space="preserve"> fanned out across the capital</w:t>
      </w:r>
      <w:r w:rsidRPr="000F79C4">
        <w:rPr>
          <w:rFonts w:asciiTheme="majorHAnsi" w:hAnsiTheme="majorHAnsi" w:cstheme="majorHAnsi"/>
          <w:sz w:val="14"/>
        </w:rPr>
        <w:t xml:space="preserve">. </w:t>
      </w:r>
      <w:r w:rsidRPr="000F79C4">
        <w:rPr>
          <w:rStyle w:val="Emphasis"/>
          <w:rFonts w:asciiTheme="majorHAnsi" w:hAnsiTheme="majorHAnsi" w:cstheme="majorHAnsi"/>
        </w:rPr>
        <w:t xml:space="preserve">Tennessee and Florida </w:t>
      </w:r>
      <w:r w:rsidRPr="000F79C4">
        <w:rPr>
          <w:rStyle w:val="StyleUnderline"/>
          <w:rFonts w:asciiTheme="majorHAnsi" w:hAnsiTheme="majorHAnsi" w:cstheme="majorHAnsi"/>
        </w:rPr>
        <w:t>announced</w:t>
      </w:r>
      <w:r w:rsidRPr="000F79C4">
        <w:rPr>
          <w:rFonts w:asciiTheme="majorHAnsi" w:hAnsiTheme="majorHAnsi" w:cstheme="majorHAnsi"/>
          <w:sz w:val="14"/>
        </w:rPr>
        <w:t xml:space="preserve"> Wednesday </w:t>
      </w:r>
      <w:r w:rsidRPr="000F79C4">
        <w:rPr>
          <w:rStyle w:val="StyleUnderline"/>
          <w:rFonts w:asciiTheme="majorHAnsi" w:hAnsiTheme="majorHAnsi" w:cstheme="majorHAnsi"/>
        </w:rPr>
        <w:t>they were sending National Guard troops to the city</w:t>
      </w:r>
      <w:r w:rsidRPr="000F79C4">
        <w:rPr>
          <w:rFonts w:asciiTheme="majorHAnsi" w:hAnsiTheme="majorHAnsi" w:cstheme="majorHAnsi"/>
          <w:sz w:val="14"/>
        </w:rPr>
        <w:t xml:space="preserve"> to further beef up those efforts. </w:t>
      </w:r>
      <w:r w:rsidRPr="000F79C4">
        <w:rPr>
          <w:rStyle w:val="StyleUnderline"/>
          <w:rFonts w:asciiTheme="majorHAnsi" w:hAnsiTheme="majorHAnsi" w:cstheme="majorHAnsi"/>
        </w:rPr>
        <w:t xml:space="preserve">Barr has also ordered agents with the </w:t>
      </w:r>
      <w:r w:rsidRPr="000F79C4">
        <w:rPr>
          <w:rStyle w:val="Emphasis"/>
          <w:rFonts w:asciiTheme="majorHAnsi" w:hAnsiTheme="majorHAnsi" w:cstheme="majorHAnsi"/>
        </w:rPr>
        <w:t>FBI, Drug Enforcement Administration, U.S. Marshals and the Bureau of Prisons</w:t>
      </w:r>
      <w:r w:rsidRPr="000F79C4">
        <w:rPr>
          <w:rStyle w:val="StyleUnderline"/>
          <w:rFonts w:asciiTheme="majorHAnsi" w:hAnsiTheme="majorHAnsi" w:cstheme="majorHAnsi"/>
        </w:rPr>
        <w:t xml:space="preserve"> to help protect the city.</w:t>
      </w:r>
    </w:p>
    <w:p w:rsidR="00CE0F8D" w:rsidRPr="000F79C4" w:rsidRDefault="00CE0F8D" w:rsidP="00CE0F8D">
      <w:pPr>
        <w:pStyle w:val="Heading3"/>
        <w:rPr>
          <w:rFonts w:asciiTheme="majorHAnsi" w:hAnsiTheme="majorHAnsi" w:cstheme="majorHAnsi"/>
        </w:rPr>
      </w:pPr>
      <w:r w:rsidRPr="000F79C4">
        <w:rPr>
          <w:rFonts w:asciiTheme="majorHAnsi" w:hAnsiTheme="majorHAnsi" w:cstheme="majorHAnsi"/>
        </w:rPr>
        <w:t>Scenarios Rant – 2NC</w:t>
      </w:r>
    </w:p>
    <w:p w:rsidR="00CE0F8D" w:rsidRPr="000F79C4" w:rsidRDefault="00CE0F8D" w:rsidP="00CE0F8D">
      <w:pPr>
        <w:pStyle w:val="Heading4"/>
        <w:rPr>
          <w:rFonts w:asciiTheme="majorHAnsi" w:hAnsiTheme="majorHAnsi" w:cstheme="majorHAnsi"/>
        </w:rPr>
      </w:pPr>
      <w:r w:rsidRPr="000F79C4">
        <w:rPr>
          <w:rFonts w:asciiTheme="majorHAnsi" w:hAnsiTheme="majorHAnsi" w:cstheme="majorHAnsi"/>
        </w:rPr>
        <w:t xml:space="preserve">Two </w:t>
      </w:r>
      <w:r w:rsidRPr="000F79C4">
        <w:rPr>
          <w:rFonts w:asciiTheme="majorHAnsi" w:hAnsiTheme="majorHAnsi" w:cstheme="majorHAnsi"/>
          <w:u w:val="single"/>
        </w:rPr>
        <w:t>framing issues</w:t>
      </w:r>
      <w:r w:rsidRPr="000F79C4">
        <w:rPr>
          <w:rFonts w:asciiTheme="majorHAnsi" w:hAnsiTheme="majorHAnsi" w:cstheme="majorHAnsi"/>
        </w:rPr>
        <w:t xml:space="preserve"> with all their scenarios –</w:t>
      </w:r>
    </w:p>
    <w:p w:rsidR="00CE0F8D" w:rsidRPr="000F79C4" w:rsidRDefault="00CE0F8D" w:rsidP="00CE0F8D">
      <w:pPr>
        <w:pStyle w:val="Heading4"/>
        <w:rPr>
          <w:rFonts w:asciiTheme="majorHAnsi" w:hAnsiTheme="majorHAnsi" w:cstheme="majorHAnsi"/>
        </w:rPr>
      </w:pPr>
      <w:r w:rsidRPr="000F79C4">
        <w:rPr>
          <w:rFonts w:asciiTheme="majorHAnsi" w:hAnsiTheme="majorHAnsi" w:cstheme="majorHAnsi"/>
        </w:rPr>
        <w:t xml:space="preserve">1 – They’re </w:t>
      </w:r>
      <w:r w:rsidRPr="000F79C4">
        <w:rPr>
          <w:rFonts w:asciiTheme="majorHAnsi" w:hAnsiTheme="majorHAnsi" w:cstheme="majorHAnsi"/>
          <w:u w:val="single"/>
        </w:rPr>
        <w:t>tiny</w:t>
      </w:r>
      <w:r w:rsidRPr="000F79C4">
        <w:rPr>
          <w:rFonts w:asciiTheme="majorHAnsi" w:hAnsiTheme="majorHAnsi" w:cstheme="majorHAnsi"/>
        </w:rPr>
        <w:t xml:space="preserve"> – all are </w:t>
      </w:r>
      <w:r w:rsidRPr="000F79C4">
        <w:rPr>
          <w:rFonts w:asciiTheme="majorHAnsi" w:hAnsiTheme="majorHAnsi" w:cstheme="majorHAnsi"/>
          <w:u w:val="single"/>
        </w:rPr>
        <w:t>anecdotal</w:t>
      </w:r>
      <w:r w:rsidRPr="000F79C4">
        <w:rPr>
          <w:rFonts w:asciiTheme="majorHAnsi" w:hAnsiTheme="majorHAnsi" w:cstheme="majorHAnsi"/>
        </w:rPr>
        <w:t xml:space="preserve"> articles about </w:t>
      </w:r>
      <w:r w:rsidRPr="000F79C4">
        <w:rPr>
          <w:rFonts w:asciiTheme="majorHAnsi" w:hAnsiTheme="majorHAnsi" w:cstheme="majorHAnsi"/>
          <w:u w:val="single"/>
        </w:rPr>
        <w:t>single people</w:t>
      </w:r>
      <w:r w:rsidRPr="000F79C4">
        <w:rPr>
          <w:rFonts w:asciiTheme="majorHAnsi" w:hAnsiTheme="majorHAnsi" w:cstheme="majorHAnsi"/>
        </w:rPr>
        <w:t xml:space="preserve"> having bad experiences with the USCP – the 1AC is </w:t>
      </w:r>
      <w:r w:rsidRPr="000F79C4">
        <w:rPr>
          <w:rFonts w:asciiTheme="majorHAnsi" w:hAnsiTheme="majorHAnsi" w:cstheme="majorHAnsi"/>
          <w:u w:val="single"/>
        </w:rPr>
        <w:t>literally just</w:t>
      </w:r>
      <w:r w:rsidRPr="000F79C4">
        <w:rPr>
          <w:rFonts w:asciiTheme="majorHAnsi" w:hAnsiTheme="majorHAnsi" w:cstheme="majorHAnsi"/>
        </w:rPr>
        <w:t xml:space="preserve"> “these six people were harassed”.</w:t>
      </w:r>
    </w:p>
    <w:p w:rsidR="00CE0F8D" w:rsidRPr="000F79C4" w:rsidRDefault="00CE0F8D" w:rsidP="00CE0F8D">
      <w:pPr>
        <w:pStyle w:val="Heading4"/>
        <w:rPr>
          <w:rFonts w:asciiTheme="majorHAnsi" w:hAnsiTheme="majorHAnsi" w:cstheme="majorHAnsi"/>
        </w:rPr>
      </w:pPr>
      <w:r w:rsidRPr="000F79C4">
        <w:rPr>
          <w:rFonts w:asciiTheme="majorHAnsi" w:hAnsiTheme="majorHAnsi" w:cstheme="majorHAnsi"/>
        </w:rPr>
        <w:t xml:space="preserve">2 – The aff </w:t>
      </w:r>
      <w:r w:rsidRPr="000F79C4">
        <w:rPr>
          <w:rFonts w:asciiTheme="majorHAnsi" w:hAnsiTheme="majorHAnsi" w:cstheme="majorHAnsi"/>
          <w:u w:val="single"/>
        </w:rPr>
        <w:t>doesn’t solve them</w:t>
      </w:r>
      <w:r w:rsidRPr="000F79C4">
        <w:rPr>
          <w:rFonts w:asciiTheme="majorHAnsi" w:hAnsiTheme="majorHAnsi" w:cstheme="majorHAnsi"/>
        </w:rPr>
        <w:t xml:space="preserve"> – back-end reporting wouldn’t do </w:t>
      </w:r>
      <w:r w:rsidRPr="000F79C4">
        <w:rPr>
          <w:rFonts w:asciiTheme="majorHAnsi" w:hAnsiTheme="majorHAnsi" w:cstheme="majorHAnsi"/>
          <w:u w:val="single"/>
        </w:rPr>
        <w:t>anything</w:t>
      </w:r>
      <w:r w:rsidRPr="000F79C4">
        <w:rPr>
          <w:rFonts w:asciiTheme="majorHAnsi" w:hAnsiTheme="majorHAnsi" w:cstheme="majorHAnsi"/>
        </w:rPr>
        <w:t xml:space="preserve"> to outlaw these practices and they have </w:t>
      </w:r>
      <w:r w:rsidRPr="000F79C4">
        <w:rPr>
          <w:rFonts w:asciiTheme="majorHAnsi" w:hAnsiTheme="majorHAnsi" w:cstheme="majorHAnsi"/>
          <w:u w:val="single"/>
        </w:rPr>
        <w:t>no evidence</w:t>
      </w:r>
      <w:r w:rsidRPr="000F79C4">
        <w:rPr>
          <w:rFonts w:asciiTheme="majorHAnsi" w:hAnsiTheme="majorHAnsi" w:cstheme="majorHAnsi"/>
        </w:rPr>
        <w:t xml:space="preserve"> describing how it would.</w:t>
      </w:r>
    </w:p>
    <w:p w:rsidR="00CE0F8D" w:rsidRPr="000F79C4" w:rsidRDefault="00CE0F8D" w:rsidP="00CE0F8D">
      <w:pPr>
        <w:rPr>
          <w:rFonts w:asciiTheme="majorHAnsi" w:hAnsiTheme="majorHAnsi" w:cstheme="majorHAnsi"/>
        </w:rPr>
      </w:pPr>
    </w:p>
    <w:p w:rsidR="00CE0F8D" w:rsidRPr="000F79C4" w:rsidRDefault="00CE0F8D" w:rsidP="00CE0F8D">
      <w:pPr>
        <w:pStyle w:val="Heading4"/>
        <w:rPr>
          <w:rFonts w:asciiTheme="majorHAnsi" w:hAnsiTheme="majorHAnsi" w:cstheme="majorHAnsi"/>
        </w:rPr>
      </w:pPr>
      <w:r w:rsidRPr="000F79C4">
        <w:rPr>
          <w:rFonts w:asciiTheme="majorHAnsi" w:hAnsiTheme="majorHAnsi" w:cstheme="majorHAnsi"/>
        </w:rPr>
        <w:t>We’ll line by line the scenarios –</w:t>
      </w:r>
    </w:p>
    <w:p w:rsidR="00CE0F8D" w:rsidRPr="000F79C4" w:rsidRDefault="00CE0F8D" w:rsidP="00CE0F8D">
      <w:pPr>
        <w:pStyle w:val="Heading4"/>
        <w:rPr>
          <w:rFonts w:asciiTheme="majorHAnsi" w:hAnsiTheme="majorHAnsi" w:cstheme="majorHAnsi"/>
        </w:rPr>
      </w:pPr>
      <w:r w:rsidRPr="000F79C4">
        <w:rPr>
          <w:rFonts w:asciiTheme="majorHAnsi" w:hAnsiTheme="majorHAnsi" w:cstheme="majorHAnsi"/>
        </w:rPr>
        <w:t xml:space="preserve">1 – Racism – the aff certainly does not solve </w:t>
      </w:r>
      <w:r w:rsidRPr="000F79C4">
        <w:rPr>
          <w:rFonts w:asciiTheme="majorHAnsi" w:hAnsiTheme="majorHAnsi" w:cstheme="majorHAnsi"/>
          <w:u w:val="single"/>
        </w:rPr>
        <w:t>routine stoppings</w:t>
      </w:r>
      <w:r w:rsidRPr="000F79C4">
        <w:rPr>
          <w:rFonts w:asciiTheme="majorHAnsi" w:hAnsiTheme="majorHAnsi" w:cstheme="majorHAnsi"/>
        </w:rPr>
        <w:t xml:space="preserve"> of Congresspeople, which is what this card is about – AND, the </w:t>
      </w:r>
      <w:r w:rsidRPr="000F79C4">
        <w:rPr>
          <w:rFonts w:asciiTheme="majorHAnsi" w:hAnsiTheme="majorHAnsi" w:cstheme="majorHAnsi"/>
          <w:u w:val="single"/>
        </w:rPr>
        <w:t>USCP</w:t>
      </w:r>
      <w:r w:rsidRPr="000F79C4">
        <w:rPr>
          <w:rFonts w:asciiTheme="majorHAnsi" w:hAnsiTheme="majorHAnsi" w:cstheme="majorHAnsi"/>
        </w:rPr>
        <w:t xml:space="preserve"> are a </w:t>
      </w:r>
      <w:r w:rsidRPr="000F79C4">
        <w:rPr>
          <w:rFonts w:asciiTheme="majorHAnsi" w:hAnsiTheme="majorHAnsi" w:cstheme="majorHAnsi"/>
          <w:u w:val="single"/>
        </w:rPr>
        <w:t>fraction</w:t>
      </w:r>
      <w:r w:rsidRPr="000F79C4">
        <w:rPr>
          <w:rFonts w:asciiTheme="majorHAnsi" w:hAnsiTheme="majorHAnsi" w:cstheme="majorHAnsi"/>
        </w:rPr>
        <w:t xml:space="preserve"> of negative experiences with law enforcement.</w:t>
      </w:r>
    </w:p>
    <w:p w:rsidR="00CE0F8D" w:rsidRPr="000F79C4" w:rsidRDefault="00CE0F8D" w:rsidP="00CE0F8D">
      <w:pPr>
        <w:rPr>
          <w:rFonts w:asciiTheme="majorHAnsi" w:hAnsiTheme="majorHAnsi" w:cstheme="majorHAnsi"/>
        </w:rPr>
      </w:pPr>
      <w:r w:rsidRPr="000F79C4">
        <w:rPr>
          <w:rStyle w:val="Style13ptBold"/>
          <w:rFonts w:asciiTheme="majorHAnsi" w:hAnsiTheme="majorHAnsi" w:cstheme="majorHAnsi"/>
        </w:rPr>
        <w:t>1AC Nelson 16</w:t>
      </w:r>
      <w:r w:rsidRPr="000F79C4">
        <w:rPr>
          <w:rFonts w:asciiTheme="majorHAnsi" w:hAnsiTheme="majorHAnsi" w:cstheme="majorHAnsi"/>
        </w:rPr>
        <w:t xml:space="preserve"> (Louis Nelson is an associate editor for Politico and is a graduate of George Washington University. “Sen. Tim Scott reveals incidents of being targeted by Capitol Police.” </w:t>
      </w:r>
      <w:hyperlink r:id="rId24" w:history="1">
        <w:r w:rsidRPr="000F79C4">
          <w:rPr>
            <w:rStyle w:val="Hyperlink"/>
            <w:rFonts w:asciiTheme="majorHAnsi" w:hAnsiTheme="majorHAnsi" w:cstheme="majorHAnsi"/>
          </w:rPr>
          <w:t>https://www.politico.com/story/2016/07/tim-scott-capitol-racism-senate-225507</w:t>
        </w:r>
      </w:hyperlink>
      <w:r w:rsidRPr="000F79C4">
        <w:rPr>
          <w:rFonts w:asciiTheme="majorHAnsi" w:hAnsiTheme="majorHAnsi" w:cstheme="majorHAnsi"/>
        </w:rPr>
        <w:t>) (citation theirs)</w:t>
      </w:r>
    </w:p>
    <w:p w:rsidR="00CE0F8D" w:rsidRPr="000F79C4" w:rsidRDefault="00CE0F8D" w:rsidP="00CE0F8D">
      <w:pPr>
        <w:rPr>
          <w:rFonts w:asciiTheme="majorHAnsi" w:hAnsiTheme="majorHAnsi" w:cstheme="majorHAnsi"/>
          <w:sz w:val="16"/>
        </w:rPr>
      </w:pPr>
      <w:r w:rsidRPr="000F79C4">
        <w:rPr>
          <w:rFonts w:asciiTheme="majorHAnsi" w:hAnsiTheme="majorHAnsi" w:cstheme="majorHAnsi"/>
          <w:sz w:val="16"/>
        </w:rPr>
        <w:t xml:space="preserve">Tim </w:t>
      </w:r>
      <w:r w:rsidRPr="000F79C4">
        <w:rPr>
          <w:rStyle w:val="StyleUnderline"/>
          <w:rFonts w:asciiTheme="majorHAnsi" w:hAnsiTheme="majorHAnsi" w:cstheme="majorHAnsi"/>
        </w:rPr>
        <w:t>Scott delivered a</w:t>
      </w:r>
      <w:r w:rsidRPr="000F79C4">
        <w:rPr>
          <w:rFonts w:asciiTheme="majorHAnsi" w:hAnsiTheme="majorHAnsi" w:cstheme="majorHAnsi"/>
          <w:sz w:val="16"/>
        </w:rPr>
        <w:t xml:space="preserve"> powerful and deeply personal </w:t>
      </w:r>
      <w:r w:rsidRPr="000F79C4">
        <w:rPr>
          <w:rStyle w:val="StyleUnderline"/>
          <w:rFonts w:asciiTheme="majorHAnsi" w:hAnsiTheme="majorHAnsi" w:cstheme="majorHAnsi"/>
        </w:rPr>
        <w:t>speech</w:t>
      </w:r>
      <w:r w:rsidRPr="000F79C4">
        <w:rPr>
          <w:rFonts w:asciiTheme="majorHAnsi" w:hAnsiTheme="majorHAnsi" w:cstheme="majorHAnsi"/>
          <w:sz w:val="16"/>
        </w:rPr>
        <w:t xml:space="preserve"> from the Senate floor on Wednesday </w:t>
      </w:r>
      <w:r w:rsidRPr="000F79C4">
        <w:rPr>
          <w:rStyle w:val="StyleUnderline"/>
          <w:rFonts w:asciiTheme="majorHAnsi" w:hAnsiTheme="majorHAnsi" w:cstheme="majorHAnsi"/>
        </w:rPr>
        <w:t>in which he detailed how, even</w:t>
      </w:r>
      <w:r w:rsidRPr="000F79C4">
        <w:rPr>
          <w:rFonts w:asciiTheme="majorHAnsi" w:hAnsiTheme="majorHAnsi" w:cstheme="majorHAnsi"/>
          <w:sz w:val="16"/>
        </w:rPr>
        <w:t xml:space="preserve"> inside the Capitol building, </w:t>
      </w:r>
      <w:r w:rsidRPr="000F79C4">
        <w:rPr>
          <w:rStyle w:val="StyleUnderline"/>
          <w:rFonts w:asciiTheme="majorHAnsi" w:hAnsiTheme="majorHAnsi" w:cstheme="majorHAnsi"/>
        </w:rPr>
        <w:t>the relationship between law enforcement and the black community can be strained</w:t>
      </w:r>
      <w:r w:rsidRPr="000F79C4">
        <w:rPr>
          <w:rFonts w:asciiTheme="majorHAnsi" w:hAnsiTheme="majorHAnsi" w:cstheme="majorHAnsi"/>
          <w:sz w:val="16"/>
        </w:rPr>
        <w:t>.</w:t>
      </w:r>
      <w:r w:rsidRPr="000F79C4">
        <w:rPr>
          <w:rStyle w:val="StyleUnderline"/>
          <w:rFonts w:asciiTheme="majorHAnsi" w:hAnsiTheme="majorHAnsi" w:cstheme="majorHAnsi"/>
        </w:rPr>
        <w:t xml:space="preserve">The South Carolina senator spoke of multiple instances in which he felt he had been unfairly </w:t>
      </w:r>
      <w:r w:rsidRPr="000F79C4">
        <w:rPr>
          <w:rStyle w:val="Emphasis"/>
          <w:rFonts w:asciiTheme="majorHAnsi" w:hAnsiTheme="majorHAnsi" w:cstheme="majorHAnsi"/>
        </w:rPr>
        <w:t>targeted by police</w:t>
      </w:r>
      <w:r w:rsidRPr="000F79C4">
        <w:rPr>
          <w:rStyle w:val="StyleUnderline"/>
          <w:rFonts w:asciiTheme="majorHAnsi" w:hAnsiTheme="majorHAnsi" w:cstheme="majorHAnsi"/>
        </w:rPr>
        <w:t xml:space="preserve"> because of the color of his skin</w:t>
      </w:r>
      <w:r w:rsidRPr="000F79C4">
        <w:rPr>
          <w:rFonts w:asciiTheme="majorHAnsi" w:hAnsiTheme="majorHAnsi" w:cstheme="majorHAnsi"/>
          <w:sz w:val="16"/>
        </w:rPr>
        <w:t xml:space="preserve">, </w:t>
      </w:r>
      <w:r w:rsidRPr="000F79C4">
        <w:rPr>
          <w:rStyle w:val="Emphasis"/>
          <w:rFonts w:asciiTheme="majorHAnsi" w:hAnsiTheme="majorHAnsi" w:cstheme="majorHAnsi"/>
        </w:rPr>
        <w:t>including one encounter with the U.S. Capitol Police</w:t>
      </w:r>
      <w:r w:rsidRPr="000F79C4">
        <w:rPr>
          <w:rFonts w:asciiTheme="majorHAnsi" w:hAnsiTheme="majorHAnsi" w:cstheme="majorHAnsi"/>
          <w:sz w:val="16"/>
        </w:rPr>
        <w:t xml:space="preserve">. Scott, who is black, said that </w:t>
      </w:r>
      <w:r w:rsidRPr="000F79C4">
        <w:rPr>
          <w:rStyle w:val="StyleUnderline"/>
          <w:rFonts w:asciiTheme="majorHAnsi" w:hAnsiTheme="majorHAnsi" w:cstheme="majorHAnsi"/>
        </w:rPr>
        <w:t xml:space="preserve">as recently as last year he was </w:t>
      </w:r>
      <w:r w:rsidRPr="000F79C4">
        <w:rPr>
          <w:rStyle w:val="Emphasis"/>
          <w:rFonts w:asciiTheme="majorHAnsi" w:hAnsiTheme="majorHAnsi" w:cstheme="majorHAnsi"/>
        </w:rPr>
        <w:t>stopped by a Capitol Police officer who did not recognize him</w:t>
      </w:r>
      <w:r w:rsidRPr="000F79C4">
        <w:rPr>
          <w:rFonts w:asciiTheme="majorHAnsi" w:hAnsiTheme="majorHAnsi" w:cstheme="majorHAnsi"/>
          <w:sz w:val="16"/>
        </w:rPr>
        <w:t xml:space="preserve"> as a senator even though he was wearing his member’s pin. “The pin, I know. You, I don’t,” Scott recalled the officer saying with “a little attitude.” Scott said the tone of the encounter suggested that the officer believed he was impersonating a senator. The South Carolina Republican said he received a call later that evening from a Capitol Police supervisor apologizing for the officer’s behavior. It was the third such call he has received from either the chief of the Capitol Police or a supervisor since joining the Senate in 2013, he said. </w:t>
      </w:r>
      <w:r w:rsidRPr="000F79C4">
        <w:rPr>
          <w:rStyle w:val="StyleUnderline"/>
          <w:rFonts w:asciiTheme="majorHAnsi" w:hAnsiTheme="majorHAnsi" w:cstheme="majorHAnsi"/>
        </w:rPr>
        <w:t xml:space="preserve">Scott said that in the course of one year as an elected official, he was </w:t>
      </w:r>
      <w:r w:rsidRPr="000F79C4">
        <w:rPr>
          <w:rStyle w:val="Emphasis"/>
          <w:rFonts w:asciiTheme="majorHAnsi" w:hAnsiTheme="majorHAnsi" w:cstheme="majorHAnsi"/>
        </w:rPr>
        <w:t>stopped seven times by law enforcement</w:t>
      </w:r>
      <w:r w:rsidRPr="000F79C4">
        <w:rPr>
          <w:rFonts w:asciiTheme="majorHAnsi" w:hAnsiTheme="majorHAnsi" w:cstheme="majorHAnsi"/>
          <w:sz w:val="16"/>
        </w:rPr>
        <w:t>. And while in some of those instances he was speeding, Scott said the “vast majority” of those encounters were the result of “nothing more than driving a new car in the wrong neighborhood or some other reason just as trivial.” Scott’s remarks punctuate a particularly raw period in the nation, after two black men were fatally shot by police in separate incidents in Louisiana and Minnesota last week. Also last week, during a peaceful protest in Dallas, a gunman opened fire on police, killing five officers and wounding nine others.</w:t>
      </w:r>
    </w:p>
    <w:p w:rsidR="00CE0F8D" w:rsidRPr="000F79C4" w:rsidRDefault="00CE0F8D" w:rsidP="00CE0F8D">
      <w:pPr>
        <w:pStyle w:val="Heading4"/>
        <w:rPr>
          <w:rFonts w:asciiTheme="majorHAnsi" w:hAnsiTheme="majorHAnsi" w:cstheme="majorHAnsi"/>
        </w:rPr>
      </w:pPr>
      <w:r w:rsidRPr="000F79C4">
        <w:rPr>
          <w:rFonts w:asciiTheme="majorHAnsi" w:hAnsiTheme="majorHAnsi" w:cstheme="majorHAnsi"/>
        </w:rPr>
        <w:t>2 – Sexism – the officer in question would have been fired anyway.</w:t>
      </w:r>
    </w:p>
    <w:p w:rsidR="00CE0F8D" w:rsidRPr="000F79C4" w:rsidRDefault="00CE0F8D" w:rsidP="00CE0F8D">
      <w:pPr>
        <w:rPr>
          <w:rFonts w:asciiTheme="majorHAnsi" w:hAnsiTheme="majorHAnsi" w:cstheme="majorHAnsi"/>
        </w:rPr>
      </w:pPr>
      <w:r w:rsidRPr="000F79C4">
        <w:rPr>
          <w:rStyle w:val="Style13ptBold"/>
          <w:rFonts w:asciiTheme="majorHAnsi" w:hAnsiTheme="majorHAnsi" w:cstheme="majorHAnsi"/>
        </w:rPr>
        <w:t>1AC</w:t>
      </w:r>
      <w:r w:rsidRPr="000F79C4">
        <w:rPr>
          <w:rFonts w:asciiTheme="majorHAnsi" w:hAnsiTheme="majorHAnsi" w:cstheme="majorHAnsi"/>
        </w:rPr>
        <w:t xml:space="preserve"> Chris </w:t>
      </w:r>
      <w:r w:rsidRPr="000F79C4">
        <w:rPr>
          <w:rStyle w:val="Style13ptBold"/>
          <w:rFonts w:asciiTheme="majorHAnsi" w:hAnsiTheme="majorHAnsi" w:cstheme="majorHAnsi"/>
        </w:rPr>
        <w:t>Marquette</w:t>
      </w:r>
      <w:r w:rsidRPr="000F79C4">
        <w:rPr>
          <w:rFonts w:asciiTheme="majorHAnsi" w:hAnsiTheme="majorHAnsi" w:cstheme="majorHAnsi"/>
        </w:rPr>
        <w:t xml:space="preserve"> </w:t>
      </w:r>
      <w:r w:rsidRPr="000F79C4">
        <w:rPr>
          <w:rStyle w:val="Style13ptBold"/>
          <w:rFonts w:asciiTheme="majorHAnsi" w:hAnsiTheme="majorHAnsi" w:cstheme="majorHAnsi"/>
        </w:rPr>
        <w:t>6/4</w:t>
      </w:r>
      <w:r w:rsidRPr="000F79C4">
        <w:rPr>
          <w:rFonts w:asciiTheme="majorHAnsi" w:hAnsiTheme="majorHAnsi" w:cstheme="majorHAnsi"/>
        </w:rPr>
        <w:t xml:space="preserve">/20 (reporter at Roll Call “Capitol Police sex discrimination lawsuit proceeds with retaliation claim” Roll Call </w:t>
      </w:r>
      <w:hyperlink r:id="rId25" w:history="1">
        <w:r w:rsidRPr="000F79C4">
          <w:rPr>
            <w:rStyle w:val="Hyperlink"/>
            <w:rFonts w:asciiTheme="majorHAnsi" w:hAnsiTheme="majorHAnsi" w:cstheme="majorHAnsi"/>
          </w:rPr>
          <w:t>https://www.rollcall.com/2020/06/04/capitol-police-sex-discrimination-lawsuit-proceeds-with-retaliation-claim/</w:t>
        </w:r>
      </w:hyperlink>
      <w:r w:rsidRPr="000F79C4">
        <w:rPr>
          <w:rFonts w:asciiTheme="majorHAnsi" w:hAnsiTheme="majorHAnsi" w:cstheme="majorHAnsi"/>
        </w:rPr>
        <w:t>) (cite theirs)</w:t>
      </w:r>
    </w:p>
    <w:p w:rsidR="00CE0F8D" w:rsidRPr="000F79C4" w:rsidRDefault="00CE0F8D" w:rsidP="00CE0F8D">
      <w:pPr>
        <w:rPr>
          <w:rStyle w:val="Emphasis"/>
          <w:rFonts w:asciiTheme="majorHAnsi" w:hAnsiTheme="majorHAnsi" w:cstheme="majorHAnsi"/>
        </w:rPr>
      </w:pPr>
      <w:r w:rsidRPr="000F79C4">
        <w:rPr>
          <w:rStyle w:val="StyleUnderline"/>
          <w:rFonts w:asciiTheme="majorHAnsi" w:hAnsiTheme="majorHAnsi" w:cstheme="majorHAnsi"/>
        </w:rPr>
        <w:t>Jackson has experience presiding over sex discrimination cases involving USCP officers</w:t>
      </w:r>
      <w:r w:rsidRPr="000F79C4">
        <w:rPr>
          <w:rFonts w:asciiTheme="majorHAnsi" w:hAnsiTheme="majorHAnsi" w:cstheme="majorHAnsi"/>
          <w:sz w:val="16"/>
        </w:rPr>
        <w:t xml:space="preserve">. Last fall, </w:t>
      </w:r>
      <w:r w:rsidRPr="000F79C4">
        <w:rPr>
          <w:rStyle w:val="StyleUnderline"/>
          <w:rFonts w:asciiTheme="majorHAnsi" w:hAnsiTheme="majorHAnsi" w:cstheme="majorHAnsi"/>
        </w:rPr>
        <w:t xml:space="preserve">a jury in Jackson’s courtroom found that fired Capitol Police Officer Chrisavgi Sourgoutsis’ gender </w:t>
      </w:r>
      <w:r w:rsidRPr="000F79C4">
        <w:rPr>
          <w:rStyle w:val="Emphasis"/>
          <w:rFonts w:asciiTheme="majorHAnsi" w:hAnsiTheme="majorHAnsi" w:cstheme="majorHAnsi"/>
        </w:rPr>
        <w:t>was a motivating factor in her dismissal</w:t>
      </w:r>
      <w:r w:rsidRPr="000F79C4">
        <w:rPr>
          <w:rFonts w:asciiTheme="majorHAnsi" w:hAnsiTheme="majorHAnsi" w:cstheme="majorHAnsi"/>
          <w:sz w:val="16"/>
        </w:rPr>
        <w:t xml:space="preserve">, </w:t>
      </w:r>
      <w:r w:rsidRPr="000F79C4">
        <w:rPr>
          <w:rStyle w:val="Emphasis"/>
          <w:rFonts w:asciiTheme="majorHAnsi" w:hAnsiTheme="majorHAnsi" w:cstheme="majorHAnsi"/>
        </w:rPr>
        <w:t>but the force still would have terminated her.</w:t>
      </w:r>
    </w:p>
    <w:p w:rsidR="00CE0F8D" w:rsidRPr="000F79C4" w:rsidRDefault="00CE0F8D" w:rsidP="00CE0F8D">
      <w:pPr>
        <w:pStyle w:val="Heading4"/>
        <w:rPr>
          <w:rFonts w:asciiTheme="majorHAnsi" w:hAnsiTheme="majorHAnsi" w:cstheme="majorHAnsi"/>
        </w:rPr>
      </w:pPr>
      <w:r w:rsidRPr="000F79C4">
        <w:rPr>
          <w:rFonts w:asciiTheme="majorHAnsi" w:hAnsiTheme="majorHAnsi" w:cstheme="majorHAnsi"/>
        </w:rPr>
        <w:t xml:space="preserve">3 – Ableism – this case is proceeding! At </w:t>
      </w:r>
      <w:r w:rsidRPr="000F79C4">
        <w:rPr>
          <w:rFonts w:asciiTheme="majorHAnsi" w:hAnsiTheme="majorHAnsi" w:cstheme="majorHAnsi"/>
          <w:u w:val="single"/>
        </w:rPr>
        <w:t>best</w:t>
      </w:r>
      <w:r w:rsidRPr="000F79C4">
        <w:rPr>
          <w:rFonts w:asciiTheme="majorHAnsi" w:hAnsiTheme="majorHAnsi" w:cstheme="majorHAnsi"/>
        </w:rPr>
        <w:t xml:space="preserve">, their solvency mech is “the aff makes it easier to sue the USCP”, which is </w:t>
      </w:r>
      <w:r w:rsidRPr="000F79C4">
        <w:rPr>
          <w:rFonts w:asciiTheme="majorHAnsi" w:hAnsiTheme="majorHAnsi" w:cstheme="majorHAnsi"/>
          <w:u w:val="single"/>
        </w:rPr>
        <w:t>nonunique</w:t>
      </w:r>
      <w:r w:rsidRPr="000F79C4">
        <w:rPr>
          <w:rFonts w:asciiTheme="majorHAnsi" w:hAnsiTheme="majorHAnsi" w:cstheme="majorHAnsi"/>
        </w:rPr>
        <w:t xml:space="preserve">. </w:t>
      </w:r>
    </w:p>
    <w:p w:rsidR="00CE0F8D" w:rsidRPr="000F79C4" w:rsidRDefault="00CE0F8D" w:rsidP="00CE0F8D">
      <w:pPr>
        <w:rPr>
          <w:rFonts w:asciiTheme="majorHAnsi" w:hAnsiTheme="majorHAnsi" w:cstheme="majorHAnsi"/>
        </w:rPr>
      </w:pPr>
      <w:r w:rsidRPr="000F79C4">
        <w:rPr>
          <w:rStyle w:val="Style13ptBold"/>
          <w:rFonts w:asciiTheme="majorHAnsi" w:hAnsiTheme="majorHAnsi" w:cstheme="majorHAnsi"/>
        </w:rPr>
        <w:t>1AC</w:t>
      </w:r>
      <w:r w:rsidRPr="000F79C4">
        <w:rPr>
          <w:rFonts w:asciiTheme="majorHAnsi" w:hAnsiTheme="majorHAnsi" w:cstheme="majorHAnsi"/>
        </w:rPr>
        <w:t xml:space="preserve"> Chris </w:t>
      </w:r>
      <w:r w:rsidRPr="000F79C4">
        <w:rPr>
          <w:rStyle w:val="Style13ptBold"/>
          <w:rFonts w:asciiTheme="majorHAnsi" w:hAnsiTheme="majorHAnsi" w:cstheme="majorHAnsi"/>
        </w:rPr>
        <w:t>Marquette</w:t>
      </w:r>
      <w:r w:rsidRPr="000F79C4">
        <w:rPr>
          <w:rFonts w:asciiTheme="majorHAnsi" w:hAnsiTheme="majorHAnsi" w:cstheme="majorHAnsi"/>
        </w:rPr>
        <w:t xml:space="preserve"> </w:t>
      </w:r>
      <w:r w:rsidRPr="000F79C4">
        <w:rPr>
          <w:rStyle w:val="Style13ptBold"/>
          <w:rFonts w:asciiTheme="majorHAnsi" w:hAnsiTheme="majorHAnsi" w:cstheme="majorHAnsi"/>
        </w:rPr>
        <w:t>6/4</w:t>
      </w:r>
      <w:r w:rsidRPr="000F79C4">
        <w:rPr>
          <w:rFonts w:asciiTheme="majorHAnsi" w:hAnsiTheme="majorHAnsi" w:cstheme="majorHAnsi"/>
        </w:rPr>
        <w:t xml:space="preserve">/20 (reporter at Roll Call “Capitol Police sex discrimination lawsuit proceeds with retaliation claim” Roll Call </w:t>
      </w:r>
      <w:hyperlink r:id="rId26" w:history="1">
        <w:r w:rsidRPr="000F79C4">
          <w:rPr>
            <w:rStyle w:val="Hyperlink"/>
            <w:rFonts w:asciiTheme="majorHAnsi" w:hAnsiTheme="majorHAnsi" w:cstheme="majorHAnsi"/>
          </w:rPr>
          <w:t>https://www.rollcall.com/2020/06/04/capitol-police-sex-discrimination-lawsuit-proceeds-with-retaliation-claim/</w:t>
        </w:r>
      </w:hyperlink>
      <w:r w:rsidRPr="000F79C4">
        <w:rPr>
          <w:rFonts w:asciiTheme="majorHAnsi" w:hAnsiTheme="majorHAnsi" w:cstheme="majorHAnsi"/>
        </w:rPr>
        <w:t>) (cite theirs)</w:t>
      </w:r>
    </w:p>
    <w:p w:rsidR="00CE0F8D" w:rsidRPr="000F79C4" w:rsidRDefault="00CE0F8D" w:rsidP="00CE0F8D">
      <w:pPr>
        <w:rPr>
          <w:rFonts w:asciiTheme="majorHAnsi" w:hAnsiTheme="majorHAnsi" w:cstheme="majorHAnsi"/>
          <w:b/>
          <w:iCs/>
          <w:u w:val="single"/>
        </w:rPr>
      </w:pPr>
      <w:r w:rsidRPr="000F79C4">
        <w:rPr>
          <w:rStyle w:val="StyleUnderline"/>
          <w:rFonts w:asciiTheme="majorHAnsi" w:hAnsiTheme="majorHAnsi" w:cstheme="majorHAnsi"/>
        </w:rPr>
        <w:t>A lawsuit involving a female Capitol Police officer who says she was dismissed from the</w:t>
      </w:r>
      <w:r w:rsidRPr="000F79C4">
        <w:rPr>
          <w:rFonts w:asciiTheme="majorHAnsi" w:hAnsiTheme="majorHAnsi" w:cstheme="majorHAnsi"/>
          <w:sz w:val="16"/>
        </w:rPr>
        <w:t xml:space="preserve"> </w:t>
      </w:r>
      <w:r w:rsidRPr="000F79C4">
        <w:rPr>
          <w:rStyle w:val="StyleUnderline"/>
          <w:rFonts w:asciiTheme="majorHAnsi" w:hAnsiTheme="majorHAnsi" w:cstheme="majorHAnsi"/>
        </w:rPr>
        <w:t>departmen</w:t>
      </w:r>
      <w:r w:rsidRPr="000F79C4">
        <w:rPr>
          <w:rFonts w:asciiTheme="majorHAnsi" w:hAnsiTheme="majorHAnsi" w:cstheme="majorHAnsi"/>
          <w:sz w:val="16"/>
        </w:rPr>
        <w:t xml:space="preserve">t’s K-9 unit training course </w:t>
      </w:r>
      <w:r w:rsidRPr="000F79C4">
        <w:rPr>
          <w:rStyle w:val="StyleUnderline"/>
          <w:rFonts w:asciiTheme="majorHAnsi" w:hAnsiTheme="majorHAnsi" w:cstheme="majorHAnsi"/>
        </w:rPr>
        <w:t xml:space="preserve">because of her sex and disability will </w:t>
      </w:r>
      <w:r w:rsidRPr="000F79C4">
        <w:rPr>
          <w:rStyle w:val="Emphasis"/>
          <w:rFonts w:asciiTheme="majorHAnsi" w:hAnsiTheme="majorHAnsi" w:cstheme="majorHAnsi"/>
        </w:rPr>
        <w:t>proceed with a retaliation claim as well</w:t>
      </w:r>
      <w:r w:rsidRPr="000F79C4">
        <w:rPr>
          <w:rFonts w:asciiTheme="majorHAnsi" w:hAnsiTheme="majorHAnsi" w:cstheme="majorHAnsi"/>
          <w:sz w:val="16"/>
        </w:rPr>
        <w:t xml:space="preserve">, </w:t>
      </w:r>
      <w:r w:rsidRPr="000F79C4">
        <w:rPr>
          <w:rStyle w:val="Emphasis"/>
          <w:rFonts w:asciiTheme="majorHAnsi" w:hAnsiTheme="majorHAnsi" w:cstheme="majorHAnsi"/>
        </w:rPr>
        <w:t>a federal judge has ruled.</w:t>
      </w:r>
    </w:p>
    <w:p w:rsidR="00CE0F8D" w:rsidRPr="000F79C4" w:rsidRDefault="00CE0F8D" w:rsidP="00CE0F8D">
      <w:pPr>
        <w:rPr>
          <w:rFonts w:asciiTheme="majorHAnsi" w:hAnsiTheme="majorHAnsi" w:cstheme="majorHAnsi"/>
          <w:sz w:val="16"/>
        </w:rPr>
      </w:pPr>
      <w:r w:rsidRPr="000F79C4">
        <w:rPr>
          <w:rFonts w:asciiTheme="majorHAnsi" w:hAnsiTheme="majorHAnsi" w:cstheme="majorHAnsi"/>
          <w:sz w:val="16"/>
        </w:rPr>
        <w:t xml:space="preserve">U.S. District </w:t>
      </w:r>
      <w:r w:rsidRPr="000F79C4">
        <w:rPr>
          <w:rStyle w:val="StyleUnderline"/>
          <w:rFonts w:asciiTheme="majorHAnsi" w:hAnsiTheme="majorHAnsi" w:cstheme="majorHAnsi"/>
        </w:rPr>
        <w:t>Judge</w:t>
      </w:r>
      <w:r w:rsidRPr="000F79C4">
        <w:rPr>
          <w:rFonts w:asciiTheme="majorHAnsi" w:hAnsiTheme="majorHAnsi" w:cstheme="majorHAnsi"/>
          <w:sz w:val="16"/>
        </w:rPr>
        <w:t xml:space="preserve"> Ketanji Brown </w:t>
      </w:r>
      <w:r w:rsidRPr="000F79C4">
        <w:rPr>
          <w:rStyle w:val="StyleUnderline"/>
          <w:rFonts w:asciiTheme="majorHAnsi" w:hAnsiTheme="majorHAnsi" w:cstheme="majorHAnsi"/>
        </w:rPr>
        <w:t>Jackson denied the Capitol Police’s request to dismiss the retaliation claim</w:t>
      </w:r>
      <w:r w:rsidRPr="000F79C4">
        <w:rPr>
          <w:rFonts w:asciiTheme="majorHAnsi" w:hAnsiTheme="majorHAnsi" w:cstheme="majorHAnsi"/>
          <w:sz w:val="16"/>
        </w:rPr>
        <w:t xml:space="preserve"> on May 30, calling the allegation of retaliation “plausible.”</w:t>
      </w:r>
    </w:p>
    <w:p w:rsidR="00CE0F8D" w:rsidRPr="000F79C4" w:rsidRDefault="00CE0F8D" w:rsidP="00CE0F8D">
      <w:pPr>
        <w:rPr>
          <w:rFonts w:asciiTheme="majorHAnsi" w:hAnsiTheme="majorHAnsi" w:cstheme="majorHAnsi"/>
          <w:u w:val="single"/>
        </w:rPr>
      </w:pPr>
      <w:r w:rsidRPr="000F79C4">
        <w:rPr>
          <w:rFonts w:asciiTheme="majorHAnsi" w:hAnsiTheme="majorHAnsi" w:cstheme="majorHAnsi"/>
          <w:sz w:val="16"/>
        </w:rPr>
        <w:t xml:space="preserve">Les </w:t>
      </w:r>
      <w:r w:rsidRPr="000F79C4">
        <w:rPr>
          <w:rStyle w:val="StyleUnderline"/>
          <w:rFonts w:asciiTheme="majorHAnsi" w:hAnsiTheme="majorHAnsi" w:cstheme="majorHAnsi"/>
        </w:rPr>
        <w:t>Alderman, an attorney for the female officer</w:t>
      </w:r>
      <w:r w:rsidRPr="000F79C4">
        <w:rPr>
          <w:rFonts w:asciiTheme="majorHAnsi" w:hAnsiTheme="majorHAnsi" w:cstheme="majorHAnsi"/>
          <w:sz w:val="16"/>
        </w:rPr>
        <w:t xml:space="preserve">, Mauricia </w:t>
      </w:r>
      <w:r w:rsidRPr="000F79C4">
        <w:rPr>
          <w:rStyle w:val="Emphasis"/>
          <w:rFonts w:asciiTheme="majorHAnsi" w:hAnsiTheme="majorHAnsi" w:cstheme="majorHAnsi"/>
        </w:rPr>
        <w:t>Van Meter</w:t>
      </w:r>
      <w:r w:rsidRPr="000F79C4">
        <w:rPr>
          <w:rFonts w:asciiTheme="majorHAnsi" w:hAnsiTheme="majorHAnsi" w:cstheme="majorHAnsi"/>
          <w:sz w:val="16"/>
        </w:rPr>
        <w:t xml:space="preserve">, </w:t>
      </w:r>
      <w:r w:rsidRPr="000F79C4">
        <w:rPr>
          <w:rStyle w:val="StyleUnderline"/>
          <w:rFonts w:asciiTheme="majorHAnsi" w:hAnsiTheme="majorHAnsi" w:cstheme="majorHAnsi"/>
        </w:rPr>
        <w:t>applauded Jackson’s decision.</w:t>
      </w:r>
    </w:p>
    <w:p w:rsidR="00CE0F8D" w:rsidRPr="000F79C4" w:rsidRDefault="00CE0F8D" w:rsidP="00CE0F8D">
      <w:pPr>
        <w:rPr>
          <w:rFonts w:asciiTheme="majorHAnsi" w:hAnsiTheme="majorHAnsi" w:cstheme="majorHAnsi"/>
          <w:sz w:val="16"/>
        </w:rPr>
      </w:pPr>
      <w:r w:rsidRPr="000F79C4">
        <w:rPr>
          <w:rFonts w:asciiTheme="majorHAnsi" w:hAnsiTheme="majorHAnsi" w:cstheme="majorHAnsi"/>
          <w:sz w:val="16"/>
        </w:rPr>
        <w:t>“</w:t>
      </w:r>
      <w:r w:rsidRPr="000F79C4">
        <w:rPr>
          <w:rStyle w:val="StyleUnderline"/>
          <w:rFonts w:asciiTheme="majorHAnsi" w:hAnsiTheme="majorHAnsi" w:cstheme="majorHAnsi"/>
        </w:rPr>
        <w:t xml:space="preserve">We’re happy that the case can now advance, and we’re happy that Officer Van Meter can now </w:t>
      </w:r>
      <w:r w:rsidRPr="000F79C4">
        <w:rPr>
          <w:rStyle w:val="Emphasis"/>
          <w:rFonts w:asciiTheme="majorHAnsi" w:hAnsiTheme="majorHAnsi" w:cstheme="majorHAnsi"/>
        </w:rPr>
        <w:t>explore all of the possible motivations behind her removal</w:t>
      </w:r>
      <w:r w:rsidRPr="000F79C4">
        <w:rPr>
          <w:rFonts w:asciiTheme="majorHAnsi" w:hAnsiTheme="majorHAnsi" w:cstheme="majorHAnsi"/>
          <w:sz w:val="16"/>
        </w:rPr>
        <w:t xml:space="preserve"> from the K-9 training course,” Alderman told CQ Roll Call.</w:t>
      </w:r>
    </w:p>
    <w:p w:rsidR="00CE0F8D" w:rsidRPr="000F79C4" w:rsidRDefault="00CE0F8D" w:rsidP="00CE0F8D">
      <w:pPr>
        <w:rPr>
          <w:rFonts w:asciiTheme="majorHAnsi" w:hAnsiTheme="majorHAnsi" w:cstheme="majorHAnsi"/>
          <w:sz w:val="16"/>
          <w:szCs w:val="16"/>
        </w:rPr>
      </w:pPr>
      <w:r w:rsidRPr="000F79C4">
        <w:rPr>
          <w:rFonts w:asciiTheme="majorHAnsi" w:hAnsiTheme="majorHAnsi" w:cstheme="majorHAnsi"/>
          <w:sz w:val="16"/>
        </w:rPr>
        <w:t xml:space="preserve">Van Meter, a veteran officer, alleges that </w:t>
      </w:r>
      <w:r w:rsidRPr="000F79C4">
        <w:rPr>
          <w:rStyle w:val="StyleUnderline"/>
          <w:rFonts w:asciiTheme="majorHAnsi" w:hAnsiTheme="majorHAnsi" w:cstheme="majorHAnsi"/>
        </w:rPr>
        <w:t xml:space="preserve">her training supervisor, Sgt. Anthony </w:t>
      </w:r>
      <w:r w:rsidRPr="000F79C4">
        <w:rPr>
          <w:rStyle w:val="Emphasis"/>
          <w:rFonts w:asciiTheme="majorHAnsi" w:hAnsiTheme="majorHAnsi" w:cstheme="majorHAnsi"/>
        </w:rPr>
        <w:t>Phelps</w:t>
      </w:r>
      <w:r w:rsidRPr="000F79C4">
        <w:rPr>
          <w:rFonts w:asciiTheme="majorHAnsi" w:hAnsiTheme="majorHAnsi" w:cstheme="majorHAnsi"/>
          <w:sz w:val="16"/>
        </w:rPr>
        <w:t xml:space="preserve">, said — during the third week of the 14-week training program — that he would fail her. Phelps dismissed Van Meter from the program in week 11, despite her completing the required tests to continue. Van Meter was the sole female candidate in her training program, which began in August 2017 and consisted of four new K-9 officer candidates. Phelps did not tell the male officers he would fail them, according to </w:t>
      </w:r>
      <w:r w:rsidRPr="000F79C4">
        <w:rPr>
          <w:rFonts w:asciiTheme="majorHAnsi" w:hAnsiTheme="majorHAnsi" w:cstheme="majorHAnsi"/>
          <w:sz w:val="16"/>
          <w:szCs w:val="16"/>
        </w:rPr>
        <w:t>the lawsuit.</w:t>
      </w:r>
    </w:p>
    <w:p w:rsidR="00CE0F8D" w:rsidRPr="000F79C4" w:rsidRDefault="00CE0F8D" w:rsidP="00CE0F8D">
      <w:pPr>
        <w:rPr>
          <w:rFonts w:asciiTheme="majorHAnsi" w:hAnsiTheme="majorHAnsi" w:cstheme="majorHAnsi"/>
          <w:sz w:val="16"/>
          <w:szCs w:val="16"/>
        </w:rPr>
      </w:pPr>
      <w:r w:rsidRPr="000F79C4">
        <w:rPr>
          <w:rFonts w:asciiTheme="majorHAnsi" w:hAnsiTheme="majorHAnsi" w:cstheme="majorHAnsi"/>
          <w:sz w:val="16"/>
          <w:szCs w:val="16"/>
        </w:rPr>
        <w:t>The K-9 program trains officers to work with specially bred and trained dogs to detect explosives at the Capitol complex.</w:t>
      </w:r>
    </w:p>
    <w:p w:rsidR="00CE0F8D" w:rsidRPr="000F79C4" w:rsidRDefault="00CE0F8D" w:rsidP="00CE0F8D">
      <w:pPr>
        <w:rPr>
          <w:rFonts w:asciiTheme="majorHAnsi" w:hAnsiTheme="majorHAnsi" w:cstheme="majorHAnsi"/>
          <w:sz w:val="16"/>
          <w:szCs w:val="16"/>
        </w:rPr>
      </w:pPr>
      <w:r w:rsidRPr="000F79C4">
        <w:rPr>
          <w:rFonts w:asciiTheme="majorHAnsi" w:hAnsiTheme="majorHAnsi" w:cstheme="majorHAnsi"/>
          <w:sz w:val="16"/>
          <w:szCs w:val="16"/>
        </w:rPr>
        <w:t>At the start of the training course, Phelps said two of the eight dogs available were too big for Van Meter to handle. Phelps assigned Van Meter a dog whose prospect of successfully completing training was “in doubt,” the lawsuit alleges.</w:t>
      </w:r>
    </w:p>
    <w:p w:rsidR="00CE0F8D" w:rsidRPr="000F79C4" w:rsidRDefault="00CE0F8D" w:rsidP="00CE0F8D">
      <w:pPr>
        <w:rPr>
          <w:rFonts w:asciiTheme="majorHAnsi" w:hAnsiTheme="majorHAnsi" w:cstheme="majorHAnsi"/>
          <w:sz w:val="16"/>
          <w:szCs w:val="16"/>
        </w:rPr>
      </w:pPr>
      <w:r w:rsidRPr="000F79C4">
        <w:rPr>
          <w:rFonts w:asciiTheme="majorHAnsi" w:hAnsiTheme="majorHAnsi" w:cstheme="majorHAnsi"/>
          <w:sz w:val="16"/>
          <w:szCs w:val="16"/>
        </w:rPr>
        <w:t>After Phelps told Van Meter he would fail her, Phelps’ supervisor emailed him to counsel his staff because he had heard of a threat to fail Van Meter from the program, the lawsuit says.</w:t>
      </w:r>
    </w:p>
    <w:p w:rsidR="00CE0F8D" w:rsidRPr="000F79C4" w:rsidRDefault="00CE0F8D" w:rsidP="00CE0F8D">
      <w:pPr>
        <w:rPr>
          <w:rFonts w:asciiTheme="majorHAnsi" w:hAnsiTheme="majorHAnsi" w:cstheme="majorHAnsi"/>
          <w:sz w:val="16"/>
          <w:szCs w:val="16"/>
        </w:rPr>
      </w:pPr>
      <w:r w:rsidRPr="000F79C4">
        <w:rPr>
          <w:rFonts w:asciiTheme="majorHAnsi" w:hAnsiTheme="majorHAnsi" w:cstheme="majorHAnsi"/>
          <w:sz w:val="16"/>
          <w:szCs w:val="16"/>
        </w:rPr>
        <w:t>The Capitol Police argued that the retaliation claim shouldn’t be included because Van Meter did not allege she engaged in a protected activity under the Congressional Accountability Act. Van Meter never complained about Phelps, but noted that Phelps “perceived her as having engaged in a protected activity” because Phelps believed Van Meter complained to his supervisor about his discriminatory conduct. This led Jackson, the judge, to find that the allegations were sufficient to support a plausible claim for retaliation.</w:t>
      </w:r>
    </w:p>
    <w:p w:rsidR="00CE0F8D" w:rsidRPr="000F79C4" w:rsidRDefault="00CE0F8D" w:rsidP="00CE0F8D">
      <w:pPr>
        <w:rPr>
          <w:rFonts w:asciiTheme="majorHAnsi" w:hAnsiTheme="majorHAnsi" w:cstheme="majorHAnsi"/>
          <w:sz w:val="16"/>
          <w:szCs w:val="16"/>
        </w:rPr>
      </w:pPr>
      <w:r w:rsidRPr="000F79C4">
        <w:rPr>
          <w:rFonts w:asciiTheme="majorHAnsi" w:hAnsiTheme="majorHAnsi" w:cstheme="majorHAnsi"/>
          <w:sz w:val="16"/>
          <w:szCs w:val="16"/>
        </w:rPr>
        <w:t>Even after Van Meter told Phelps she suffered from an anxiety disability, he “derided” and “belittled” her, the lawsuit alleges.</w:t>
      </w:r>
    </w:p>
    <w:p w:rsidR="00CE0F8D" w:rsidRPr="000F79C4" w:rsidRDefault="00CE0F8D" w:rsidP="00CE0F8D">
      <w:pPr>
        <w:rPr>
          <w:rFonts w:asciiTheme="majorHAnsi" w:hAnsiTheme="majorHAnsi" w:cstheme="majorHAnsi"/>
          <w:sz w:val="16"/>
        </w:rPr>
      </w:pPr>
      <w:r w:rsidRPr="000F79C4">
        <w:rPr>
          <w:rStyle w:val="StyleUnderline"/>
          <w:rFonts w:asciiTheme="majorHAnsi" w:hAnsiTheme="majorHAnsi" w:cstheme="majorHAnsi"/>
        </w:rPr>
        <w:t>Van Meter was dismissed from the K-9 training program</w:t>
      </w:r>
      <w:r w:rsidRPr="000F79C4">
        <w:rPr>
          <w:rFonts w:asciiTheme="majorHAnsi" w:hAnsiTheme="majorHAnsi" w:cstheme="majorHAnsi"/>
          <w:sz w:val="16"/>
        </w:rPr>
        <w:t xml:space="preserve"> in October 2017. </w:t>
      </w:r>
      <w:r w:rsidRPr="000F79C4">
        <w:rPr>
          <w:rStyle w:val="StyleUnderline"/>
          <w:rFonts w:asciiTheme="majorHAnsi" w:hAnsiTheme="majorHAnsi" w:cstheme="majorHAnsi"/>
        </w:rPr>
        <w:t>She then complained to an assistant chief and had her attorney contact the department’s general counsel on the matter</w:t>
      </w:r>
      <w:r w:rsidRPr="000F79C4">
        <w:rPr>
          <w:rFonts w:asciiTheme="majorHAnsi" w:hAnsiTheme="majorHAnsi" w:cstheme="majorHAnsi"/>
          <w:sz w:val="16"/>
        </w:rPr>
        <w:t xml:space="preserve">. Shortly after, </w:t>
      </w:r>
      <w:r w:rsidRPr="000F79C4">
        <w:rPr>
          <w:rStyle w:val="Emphasis"/>
          <w:rFonts w:asciiTheme="majorHAnsi" w:hAnsiTheme="majorHAnsi" w:cstheme="majorHAnsi"/>
        </w:rPr>
        <w:t>Phelps was transferred from the K-9 training division to another post and subsequently left the Capitol Police</w:t>
      </w:r>
      <w:r w:rsidRPr="000F79C4">
        <w:rPr>
          <w:rFonts w:asciiTheme="majorHAnsi" w:hAnsiTheme="majorHAnsi" w:cstheme="majorHAnsi"/>
          <w:sz w:val="16"/>
        </w:rPr>
        <w:t>.</w:t>
      </w:r>
    </w:p>
    <w:p w:rsidR="00CE0F8D" w:rsidRPr="000F79C4" w:rsidRDefault="00CE0F8D" w:rsidP="00CE0F8D">
      <w:pPr>
        <w:rPr>
          <w:rFonts w:asciiTheme="majorHAnsi" w:hAnsiTheme="majorHAnsi" w:cstheme="majorHAnsi"/>
          <w:sz w:val="16"/>
          <w:szCs w:val="16"/>
        </w:rPr>
      </w:pPr>
      <w:r w:rsidRPr="000F79C4">
        <w:rPr>
          <w:rFonts w:asciiTheme="majorHAnsi" w:hAnsiTheme="majorHAnsi" w:cstheme="majorHAnsi"/>
          <w:sz w:val="16"/>
          <w:szCs w:val="16"/>
        </w:rPr>
        <w:t>Eva Malecki, a Capitol Police spokesperson, did not respond to a request for comment.</w:t>
      </w:r>
    </w:p>
    <w:p w:rsidR="00CE0F8D" w:rsidRPr="000F79C4" w:rsidRDefault="00CE0F8D" w:rsidP="00CE0F8D">
      <w:pPr>
        <w:pStyle w:val="Heading4"/>
        <w:rPr>
          <w:rFonts w:asciiTheme="majorHAnsi" w:hAnsiTheme="majorHAnsi" w:cstheme="majorHAnsi"/>
        </w:rPr>
      </w:pPr>
      <w:r w:rsidRPr="000F79C4">
        <w:rPr>
          <w:rFonts w:asciiTheme="majorHAnsi" w:hAnsiTheme="majorHAnsi" w:cstheme="majorHAnsi"/>
        </w:rPr>
        <w:t>4 – Protests – flooding the zone stuff obviously answers this – but it also concedes the aff is tiny!</w:t>
      </w:r>
    </w:p>
    <w:p w:rsidR="00CE0F8D" w:rsidRPr="000F79C4" w:rsidRDefault="00CE0F8D" w:rsidP="00CE0F8D">
      <w:pPr>
        <w:rPr>
          <w:rFonts w:asciiTheme="majorHAnsi" w:hAnsiTheme="majorHAnsi" w:cstheme="majorHAnsi"/>
        </w:rPr>
      </w:pPr>
      <w:r w:rsidRPr="000F79C4">
        <w:rPr>
          <w:rStyle w:val="Style13ptBold"/>
          <w:rFonts w:asciiTheme="majorHAnsi" w:hAnsiTheme="majorHAnsi" w:cstheme="majorHAnsi"/>
        </w:rPr>
        <w:t xml:space="preserve">1AC Schuman and Strauss 19 </w:t>
      </w:r>
      <w:r w:rsidRPr="000F79C4">
        <w:rPr>
          <w:rFonts w:asciiTheme="majorHAnsi" w:hAnsiTheme="majorHAnsi" w:cstheme="majorHAnsi"/>
        </w:rPr>
        <w:t xml:space="preserve">(Daniel Schuman and Amelia Strauss, 03-11-2019, “A Look at the US Capitol Police”, </w:t>
      </w:r>
      <w:hyperlink r:id="rId27" w:history="1">
        <w:r w:rsidRPr="000F79C4">
          <w:rPr>
            <w:rStyle w:val="Hyperlink"/>
            <w:rFonts w:asciiTheme="majorHAnsi" w:hAnsiTheme="majorHAnsi" w:cstheme="majorHAnsi"/>
          </w:rPr>
          <w:t>https://s3.amazonaws.com/demandprogress/reports/A_Look_at_the_US_Capitol_Po</w:t>
        </w:r>
      </w:hyperlink>
      <w:r w:rsidRPr="000F79C4">
        <w:rPr>
          <w:rFonts w:asciiTheme="majorHAnsi" w:hAnsiTheme="majorHAnsi" w:cstheme="majorHAnsi"/>
        </w:rPr>
        <w:t xml:space="preserve"> lice.pdf, 7-13-2020) (cite theirs)</w:t>
      </w:r>
    </w:p>
    <w:p w:rsidR="00CE0F8D" w:rsidRPr="000F79C4" w:rsidRDefault="00CE0F8D" w:rsidP="00CE0F8D">
      <w:pPr>
        <w:rPr>
          <w:rStyle w:val="Emphasis"/>
          <w:rFonts w:asciiTheme="majorHAnsi" w:hAnsiTheme="majorHAnsi" w:cstheme="majorHAnsi"/>
        </w:rPr>
      </w:pPr>
      <w:r w:rsidRPr="000F79C4">
        <w:rPr>
          <w:rFonts w:asciiTheme="majorHAnsi" w:hAnsiTheme="majorHAnsi" w:cstheme="majorHAnsi"/>
          <w:sz w:val="16"/>
        </w:rPr>
        <w:t xml:space="preserve">At the start, we noted the importance of the role the USCP plays in keeping the capitol campus open and safe for the public. Given recent news stories about Capitol Police officers leaving their weapons in bathrooms and engaging in inappropriate conduct, as well as our recent article describing how the USCP Inspector General does not publish any of its reports, </w:t>
      </w:r>
      <w:r w:rsidRPr="000F79C4">
        <w:rPr>
          <w:rStyle w:val="Emphasis"/>
          <w:rFonts w:asciiTheme="majorHAnsi" w:hAnsiTheme="majorHAnsi" w:cstheme="majorHAnsi"/>
        </w:rPr>
        <w:t>we think it is important to shed light on the workings of the Congress’s police force</w:t>
      </w:r>
      <w:r w:rsidRPr="000F79C4">
        <w:rPr>
          <w:rFonts w:asciiTheme="majorHAnsi" w:hAnsiTheme="majorHAnsi" w:cstheme="majorHAnsi"/>
          <w:sz w:val="16"/>
        </w:rPr>
        <w:t xml:space="preserve">. </w:t>
      </w:r>
      <w:r w:rsidRPr="000F79C4">
        <w:rPr>
          <w:rStyle w:val="StyleUnderline"/>
          <w:rFonts w:asciiTheme="majorHAnsi" w:hAnsiTheme="majorHAnsi" w:cstheme="majorHAnsi"/>
        </w:rPr>
        <w:t>We also would suggest that</w:t>
      </w:r>
      <w:r w:rsidRPr="000F79C4">
        <w:rPr>
          <w:rFonts w:asciiTheme="majorHAnsi" w:hAnsiTheme="majorHAnsi" w:cstheme="majorHAnsi"/>
          <w:sz w:val="16"/>
        </w:rPr>
        <w:t xml:space="preserve">, in our experience, </w:t>
      </w:r>
      <w:r w:rsidRPr="000F79C4">
        <w:rPr>
          <w:rStyle w:val="Emphasis"/>
          <w:rFonts w:asciiTheme="majorHAnsi" w:hAnsiTheme="majorHAnsi" w:cstheme="majorHAnsi"/>
        </w:rPr>
        <w:t>the vast majority of officers appear to conduct themselves cordially and professionally.</w:t>
      </w:r>
    </w:p>
    <w:p w:rsidR="00CE0F8D" w:rsidRPr="000F79C4" w:rsidRDefault="00CE0F8D" w:rsidP="00CE0F8D">
      <w:pPr>
        <w:pStyle w:val="Heading4"/>
        <w:rPr>
          <w:rFonts w:asciiTheme="majorHAnsi" w:hAnsiTheme="majorHAnsi" w:cstheme="majorHAnsi"/>
          <w:u w:val="single"/>
        </w:rPr>
      </w:pPr>
      <w:r w:rsidRPr="000F79C4">
        <w:rPr>
          <w:rFonts w:asciiTheme="majorHAnsi" w:hAnsiTheme="majorHAnsi" w:cstheme="majorHAnsi"/>
        </w:rPr>
        <w:t xml:space="preserve">5 – Reporters – the aff </w:t>
      </w:r>
      <w:r w:rsidRPr="000F79C4">
        <w:rPr>
          <w:rFonts w:asciiTheme="majorHAnsi" w:hAnsiTheme="majorHAnsi" w:cstheme="majorHAnsi"/>
          <w:u w:val="single"/>
        </w:rPr>
        <w:t>certainly</w:t>
      </w:r>
      <w:r w:rsidRPr="000F79C4">
        <w:rPr>
          <w:rFonts w:asciiTheme="majorHAnsi" w:hAnsiTheme="majorHAnsi" w:cstheme="majorHAnsi"/>
        </w:rPr>
        <w:t xml:space="preserve"> doesn’t solve this – presence of the press, whose </w:t>
      </w:r>
      <w:r w:rsidRPr="000F79C4">
        <w:rPr>
          <w:rFonts w:asciiTheme="majorHAnsi" w:hAnsiTheme="majorHAnsi" w:cstheme="majorHAnsi"/>
          <w:u w:val="single"/>
        </w:rPr>
        <w:t>job</w:t>
      </w:r>
      <w:r w:rsidRPr="000F79C4">
        <w:rPr>
          <w:rFonts w:asciiTheme="majorHAnsi" w:hAnsiTheme="majorHAnsi" w:cstheme="majorHAnsi"/>
        </w:rPr>
        <w:t xml:space="preserve"> is to take video and document things, means this scenario was </w:t>
      </w:r>
      <w:r w:rsidRPr="000F79C4">
        <w:rPr>
          <w:rFonts w:asciiTheme="majorHAnsi" w:hAnsiTheme="majorHAnsi" w:cstheme="majorHAnsi"/>
          <w:u w:val="single"/>
        </w:rPr>
        <w:t>totally transparent</w:t>
      </w:r>
      <w:r w:rsidRPr="000F79C4">
        <w:rPr>
          <w:rFonts w:asciiTheme="majorHAnsi" w:hAnsiTheme="majorHAnsi" w:cstheme="majorHAnsi"/>
        </w:rPr>
        <w:t xml:space="preserve"> – which proves the aff </w:t>
      </w:r>
      <w:r w:rsidRPr="000F79C4">
        <w:rPr>
          <w:rFonts w:asciiTheme="majorHAnsi" w:hAnsiTheme="majorHAnsi" w:cstheme="majorHAnsi"/>
          <w:u w:val="single"/>
        </w:rPr>
        <w:t>doesn’t solve.</w:t>
      </w:r>
    </w:p>
    <w:p w:rsidR="00CE0F8D" w:rsidRPr="000F79C4" w:rsidRDefault="00CE0F8D" w:rsidP="00CE0F8D">
      <w:pPr>
        <w:rPr>
          <w:rFonts w:asciiTheme="majorHAnsi" w:hAnsiTheme="majorHAnsi" w:cstheme="majorHAnsi"/>
        </w:rPr>
      </w:pPr>
    </w:p>
    <w:p w:rsidR="00CE0F8D" w:rsidRPr="000F79C4" w:rsidRDefault="00CE0F8D" w:rsidP="00CE0F8D">
      <w:pPr>
        <w:pStyle w:val="Heading4"/>
        <w:rPr>
          <w:rFonts w:asciiTheme="majorHAnsi" w:hAnsiTheme="majorHAnsi" w:cstheme="majorHAnsi"/>
        </w:rPr>
      </w:pPr>
      <w:r w:rsidRPr="000F79C4">
        <w:rPr>
          <w:rFonts w:asciiTheme="majorHAnsi" w:hAnsiTheme="majorHAnsi" w:cstheme="majorHAnsi"/>
        </w:rPr>
        <w:t xml:space="preserve">6 – Violence – the Secret Service is </w:t>
      </w:r>
      <w:r w:rsidRPr="000F79C4">
        <w:rPr>
          <w:rFonts w:asciiTheme="majorHAnsi" w:hAnsiTheme="majorHAnsi" w:cstheme="majorHAnsi"/>
          <w:u w:val="single"/>
        </w:rPr>
        <w:t>equally responsible</w:t>
      </w:r>
      <w:r w:rsidRPr="000F79C4">
        <w:rPr>
          <w:rFonts w:asciiTheme="majorHAnsi" w:hAnsiTheme="majorHAnsi" w:cstheme="majorHAnsi"/>
        </w:rPr>
        <w:t xml:space="preserve"> – which </w:t>
      </w:r>
      <w:r w:rsidRPr="000F79C4">
        <w:rPr>
          <w:rFonts w:asciiTheme="majorHAnsi" w:hAnsiTheme="majorHAnsi" w:cstheme="majorHAnsi"/>
          <w:u w:val="single"/>
        </w:rPr>
        <w:t>proves</w:t>
      </w:r>
      <w:r w:rsidRPr="000F79C4">
        <w:rPr>
          <w:rFonts w:asciiTheme="majorHAnsi" w:hAnsiTheme="majorHAnsi" w:cstheme="majorHAnsi"/>
        </w:rPr>
        <w:t xml:space="preserve"> our args about other law enforcement!</w:t>
      </w:r>
    </w:p>
    <w:p w:rsidR="00CE0F8D" w:rsidRPr="000F79C4" w:rsidRDefault="00CE0F8D" w:rsidP="00CE0F8D">
      <w:pPr>
        <w:rPr>
          <w:rFonts w:asciiTheme="majorHAnsi" w:hAnsiTheme="majorHAnsi" w:cstheme="majorHAnsi"/>
        </w:rPr>
      </w:pPr>
      <w:r w:rsidRPr="000F79C4">
        <w:rPr>
          <w:rStyle w:val="Style13ptBold"/>
          <w:rFonts w:asciiTheme="majorHAnsi" w:hAnsiTheme="majorHAnsi" w:cstheme="majorHAnsi"/>
        </w:rPr>
        <w:t>1AC</w:t>
      </w:r>
      <w:r w:rsidRPr="000F79C4">
        <w:rPr>
          <w:rFonts w:asciiTheme="majorHAnsi" w:hAnsiTheme="majorHAnsi" w:cstheme="majorHAnsi"/>
        </w:rPr>
        <w:t xml:space="preserve"> David </w:t>
      </w:r>
      <w:r w:rsidRPr="000F79C4">
        <w:rPr>
          <w:rStyle w:val="Style13ptBold"/>
          <w:rFonts w:asciiTheme="majorHAnsi" w:hAnsiTheme="majorHAnsi" w:cstheme="majorHAnsi"/>
        </w:rPr>
        <w:t>Montgomery et. al 15</w:t>
      </w:r>
      <w:r w:rsidRPr="000F79C4">
        <w:rPr>
          <w:rFonts w:asciiTheme="majorHAnsi" w:hAnsiTheme="majorHAnsi" w:cstheme="majorHAnsi"/>
        </w:rPr>
        <w:t xml:space="preserve">. staff reporter for the Washington Post. “A Deadly U-Turn: Did Miriam Carey Need to Die After wrong Car Move at White House Checkpoint?”. Democracy Now. Mar 17 2015. </w:t>
      </w:r>
      <w:hyperlink r:id="rId28" w:history="1">
        <w:r w:rsidRPr="000F79C4">
          <w:rPr>
            <w:rStyle w:val="Hyperlink"/>
            <w:rFonts w:asciiTheme="majorHAnsi" w:hAnsiTheme="majorHAnsi" w:cstheme="majorHAnsi"/>
          </w:rPr>
          <w:t>https://www.democracynow.org/2015/3/17/a_deadly_u_turn_did_miriam</w:t>
        </w:r>
      </w:hyperlink>
      <w:r w:rsidRPr="000F79C4">
        <w:rPr>
          <w:rFonts w:asciiTheme="majorHAnsi" w:hAnsiTheme="majorHAnsi" w:cstheme="majorHAnsi"/>
        </w:rPr>
        <w:t xml:space="preserve"> (quals from the 1ac)</w:t>
      </w:r>
    </w:p>
    <w:p w:rsidR="00CE0F8D" w:rsidRPr="000F79C4" w:rsidRDefault="00CE0F8D" w:rsidP="00CE0F8D">
      <w:pPr>
        <w:rPr>
          <w:rFonts w:asciiTheme="majorHAnsi" w:hAnsiTheme="majorHAnsi" w:cstheme="majorHAnsi"/>
          <w:sz w:val="16"/>
        </w:rPr>
      </w:pPr>
      <w:r w:rsidRPr="000F79C4">
        <w:rPr>
          <w:rFonts w:asciiTheme="majorHAnsi" w:hAnsiTheme="majorHAnsi" w:cstheme="majorHAnsi"/>
          <w:sz w:val="16"/>
        </w:rPr>
        <w:t xml:space="preserve">As new details have emerged about two Secret Service agents accused of drunk driving into a White House security barricade, we look back to another Secret Service scandal — </w:t>
      </w:r>
      <w:r w:rsidRPr="000F79C4">
        <w:rPr>
          <w:rStyle w:val="StyleUnderline"/>
          <w:rFonts w:asciiTheme="majorHAnsi" w:hAnsiTheme="majorHAnsi" w:cstheme="majorHAnsi"/>
        </w:rPr>
        <w:t>the shooting of Miriam Carey</w:t>
      </w:r>
      <w:r w:rsidRPr="000F79C4">
        <w:rPr>
          <w:rFonts w:asciiTheme="majorHAnsi" w:hAnsiTheme="majorHAnsi" w:cstheme="majorHAnsi"/>
          <w:sz w:val="16"/>
        </w:rPr>
        <w:t xml:space="preserve">. On October 3, 2013, the African-American mother drove to Washington, D.C., from Connecticut with her infant daughter. </w:t>
      </w:r>
      <w:r w:rsidRPr="000F79C4">
        <w:rPr>
          <w:rStyle w:val="StyleUnderline"/>
          <w:rFonts w:asciiTheme="majorHAnsi" w:hAnsiTheme="majorHAnsi" w:cstheme="majorHAnsi"/>
        </w:rPr>
        <w:t xml:space="preserve">A U-turn at a checkpoint, followed by a car chase, led to </w:t>
      </w:r>
      <w:r w:rsidRPr="000F79C4">
        <w:rPr>
          <w:rStyle w:val="Emphasis"/>
          <w:rFonts w:asciiTheme="majorHAnsi" w:hAnsiTheme="majorHAnsi" w:cstheme="majorHAnsi"/>
        </w:rPr>
        <w:t>Secret Service agents and Capitol Police firing 26 bullets at her car</w:t>
      </w:r>
      <w:r w:rsidRPr="000F79C4">
        <w:rPr>
          <w:rFonts w:asciiTheme="majorHAnsi" w:hAnsiTheme="majorHAnsi" w:cstheme="majorHAnsi"/>
          <w:sz w:val="16"/>
        </w:rPr>
        <w:t xml:space="preserve">, eventually killing Carey. While the shooting deaths of Trayvon Martin and Michael Brown have sparked nationwide protest against police brutality, </w:t>
      </w:r>
      <w:r w:rsidRPr="000F79C4">
        <w:rPr>
          <w:rStyle w:val="StyleUnderline"/>
          <w:rFonts w:asciiTheme="majorHAnsi" w:hAnsiTheme="majorHAnsi" w:cstheme="majorHAnsi"/>
        </w:rPr>
        <w:t>Carey’s case remains shrouded in a fog of misinformation</w:t>
      </w:r>
      <w:r w:rsidRPr="000F79C4">
        <w:rPr>
          <w:rFonts w:asciiTheme="majorHAnsi" w:hAnsiTheme="majorHAnsi" w:cstheme="majorHAnsi"/>
          <w:sz w:val="16"/>
        </w:rPr>
        <w:t>. Initial reports claimed she “rammed” White House and Capitol “barriers” — and that she tried to breach two security perimeters. Those reports have since been proven false. We speak with three guests: Miriam’s sister, Valarie Carey, who is a retired New York police sergeant; the family’s attorney Eric Sanders; and David Montgomery, a staff reporter for The Washington Post. Last year, he authored an investigation for The Washington Post Sunday Magazine called, “How Miriam Carey’s U-Turn at a White House Checkpoint Led to Her Death.”</w:t>
      </w:r>
    </w:p>
    <w:p w:rsidR="00CE0F8D" w:rsidRPr="000F79C4" w:rsidRDefault="00CE0F8D" w:rsidP="00CE0F8D">
      <w:pPr>
        <w:pStyle w:val="Heading3"/>
        <w:rPr>
          <w:rFonts w:asciiTheme="majorHAnsi" w:hAnsiTheme="majorHAnsi" w:cstheme="majorHAnsi"/>
        </w:rPr>
      </w:pPr>
      <w:r w:rsidRPr="000F79C4">
        <w:rPr>
          <w:rFonts w:asciiTheme="majorHAnsi" w:hAnsiTheme="majorHAnsi" w:cstheme="majorHAnsi"/>
        </w:rPr>
        <w:t>Accountability Now – 1NC</w:t>
      </w:r>
    </w:p>
    <w:p w:rsidR="00CE0F8D" w:rsidRPr="000F79C4" w:rsidRDefault="00CE0F8D" w:rsidP="00CE0F8D">
      <w:pPr>
        <w:pStyle w:val="Heading4"/>
        <w:rPr>
          <w:rStyle w:val="Style13ptBold"/>
          <w:rFonts w:asciiTheme="majorHAnsi" w:hAnsiTheme="majorHAnsi" w:cstheme="majorHAnsi"/>
          <w:b/>
        </w:rPr>
      </w:pPr>
      <w:r w:rsidRPr="000F79C4">
        <w:rPr>
          <w:rStyle w:val="Style13ptBold"/>
          <w:rFonts w:asciiTheme="majorHAnsi" w:hAnsiTheme="majorHAnsi" w:cstheme="majorHAnsi"/>
          <w:b/>
        </w:rPr>
        <w:t>Status quo solves</w:t>
      </w:r>
    </w:p>
    <w:p w:rsidR="00CE0F8D" w:rsidRPr="000F79C4" w:rsidRDefault="00CE0F8D" w:rsidP="00CE0F8D">
      <w:pPr>
        <w:rPr>
          <w:rStyle w:val="Style13ptBold"/>
          <w:rFonts w:asciiTheme="majorHAnsi" w:hAnsiTheme="majorHAnsi" w:cstheme="majorHAnsi"/>
          <w:sz w:val="16"/>
          <w:szCs w:val="16"/>
        </w:rPr>
      </w:pPr>
      <w:r w:rsidRPr="000F79C4">
        <w:rPr>
          <w:rStyle w:val="Style13ptBold"/>
          <w:rFonts w:asciiTheme="majorHAnsi" w:hAnsiTheme="majorHAnsi" w:cstheme="majorHAnsi"/>
        </w:rPr>
        <w:t>Stana et. al 8</w:t>
      </w:r>
      <w:r w:rsidRPr="000F79C4">
        <w:rPr>
          <w:rFonts w:asciiTheme="majorHAnsi" w:hAnsiTheme="majorHAnsi" w:cstheme="majorHAnsi"/>
        </w:rPr>
        <w:t xml:space="preserve"> </w:t>
      </w:r>
      <w:r w:rsidRPr="000F79C4">
        <w:rPr>
          <w:rFonts w:asciiTheme="majorHAnsi" w:hAnsiTheme="majorHAnsi" w:cstheme="majorHAnsi"/>
          <w:sz w:val="16"/>
          <w:szCs w:val="16"/>
        </w:rPr>
        <w:t>(Richard M. Stana; Director Homeland Security and Justice at GAO; Kay L. Daly; Director Financial Management and Assurance at GAO; Bernice Steinhardt; Director Strategic Issues at GAO; Valier C. Melvin; Director of IT at GAO; “U.S. CAPITOL POLICE Status of Efforts to Address Prior GAO Recommendations on Administrative and Management Operations”; 5/1/08; a Testimony Before the Subcommittee on Capitol Security, Committee on House Administration, House of Representatives)</w:t>
      </w:r>
    </w:p>
    <w:p w:rsidR="00CE0F8D" w:rsidRPr="000F79C4" w:rsidRDefault="00CE0F8D" w:rsidP="00CE0F8D">
      <w:pPr>
        <w:rPr>
          <w:rFonts w:asciiTheme="majorHAnsi" w:hAnsiTheme="majorHAnsi" w:cstheme="majorHAnsi"/>
          <w:sz w:val="16"/>
        </w:rPr>
      </w:pPr>
      <w:r w:rsidRPr="000F79C4">
        <w:rPr>
          <w:rFonts w:asciiTheme="majorHAnsi" w:hAnsiTheme="majorHAnsi" w:cstheme="majorHAnsi"/>
          <w:sz w:val="16"/>
        </w:rPr>
        <w:t xml:space="preserve">Since our March 2007 report, </w:t>
      </w:r>
      <w:r w:rsidRPr="000F79C4">
        <w:rPr>
          <w:rStyle w:val="StyleUnderline"/>
          <w:rFonts w:asciiTheme="majorHAnsi" w:hAnsiTheme="majorHAnsi" w:cstheme="majorHAnsi"/>
        </w:rPr>
        <w:t>USCP has made significant progress</w:t>
      </w:r>
      <w:r w:rsidRPr="000F79C4">
        <w:rPr>
          <w:rFonts w:asciiTheme="majorHAnsi" w:hAnsiTheme="majorHAnsi" w:cstheme="majorHAnsi"/>
          <w:sz w:val="16"/>
        </w:rPr>
        <w:t xml:space="preserve"> toward addressing 46 recommendations we made since 2004. As shown in table 1, of the 46 recommendations we made, USCP has completed actions on 15 recommendations, is making progress toward addressing 28 recommendations, and has not made progress on 3 recommendations. The following describes the actions taken and the work remaining to address the recommendations in the five areas shown </w:t>
      </w:r>
      <w:r w:rsidRPr="000F79C4">
        <w:rPr>
          <w:rStyle w:val="StyleUnderline"/>
          <w:rFonts w:asciiTheme="majorHAnsi" w:hAnsiTheme="majorHAnsi" w:cstheme="majorHAnsi"/>
        </w:rPr>
        <w:t>in</w:t>
      </w:r>
      <w:r w:rsidRPr="000F79C4">
        <w:rPr>
          <w:rFonts w:asciiTheme="majorHAnsi" w:hAnsiTheme="majorHAnsi" w:cstheme="majorHAnsi"/>
          <w:sz w:val="16"/>
        </w:rPr>
        <w:t xml:space="preserve"> table 1: Accountability Framework for Monitoring Recommendations. USCP has completed actions on both of our recommendations relating to creating a framework </w:t>
      </w:r>
      <w:r w:rsidRPr="000F79C4">
        <w:rPr>
          <w:rStyle w:val="StyleUnderline"/>
          <w:rFonts w:asciiTheme="majorHAnsi" w:hAnsiTheme="majorHAnsi" w:cstheme="majorHAnsi"/>
        </w:rPr>
        <w:t>for monitoring recommendations and holding management accountable</w:t>
      </w:r>
      <w:r w:rsidRPr="000F79C4">
        <w:rPr>
          <w:rFonts w:asciiTheme="majorHAnsi" w:hAnsiTheme="majorHAnsi" w:cstheme="majorHAnsi"/>
          <w:sz w:val="16"/>
        </w:rPr>
        <w:t xml:space="preserve">. </w:t>
      </w:r>
      <w:r w:rsidRPr="000F79C4">
        <w:rPr>
          <w:rStyle w:val="StyleUnderline"/>
          <w:rFonts w:asciiTheme="majorHAnsi" w:hAnsiTheme="majorHAnsi" w:cstheme="majorHAnsi"/>
        </w:rPr>
        <w:t>USCP set goals and timetables for implementing</w:t>
      </w:r>
      <w:r w:rsidRPr="000F79C4">
        <w:rPr>
          <w:rFonts w:asciiTheme="majorHAnsi" w:hAnsiTheme="majorHAnsi" w:cstheme="majorHAnsi"/>
          <w:sz w:val="16"/>
        </w:rPr>
        <w:t xml:space="preserve"> each of our 46 </w:t>
      </w:r>
      <w:r w:rsidRPr="000F79C4">
        <w:rPr>
          <w:rStyle w:val="StyleUnderline"/>
          <w:rFonts w:asciiTheme="majorHAnsi" w:hAnsiTheme="majorHAnsi" w:cstheme="majorHAnsi"/>
        </w:rPr>
        <w:t>recommendations, assigned responsibility to an</w:t>
      </w:r>
      <w:r w:rsidRPr="000F79C4">
        <w:rPr>
          <w:rFonts w:asciiTheme="majorHAnsi" w:hAnsiTheme="majorHAnsi" w:cstheme="majorHAnsi"/>
          <w:sz w:val="16"/>
        </w:rPr>
        <w:t xml:space="preserve"> appropriate USCP </w:t>
      </w:r>
      <w:r w:rsidRPr="000F79C4">
        <w:rPr>
          <w:rStyle w:val="StyleUnderline"/>
          <w:rFonts w:asciiTheme="majorHAnsi" w:hAnsiTheme="majorHAnsi" w:cstheme="majorHAnsi"/>
        </w:rPr>
        <w:t>official for ensuring</w:t>
      </w:r>
      <w:r w:rsidRPr="000F79C4">
        <w:rPr>
          <w:rFonts w:asciiTheme="majorHAnsi" w:hAnsiTheme="majorHAnsi" w:cstheme="majorHAnsi"/>
          <w:sz w:val="16"/>
        </w:rPr>
        <w:t xml:space="preserve"> that </w:t>
      </w:r>
      <w:r w:rsidRPr="000F79C4">
        <w:rPr>
          <w:rStyle w:val="StyleUnderline"/>
          <w:rFonts w:asciiTheme="majorHAnsi" w:hAnsiTheme="majorHAnsi" w:cstheme="majorHAnsi"/>
        </w:rPr>
        <w:t>actions are taken to implement</w:t>
      </w:r>
      <w:r w:rsidRPr="000F79C4">
        <w:rPr>
          <w:rFonts w:asciiTheme="majorHAnsi" w:hAnsiTheme="majorHAnsi" w:cstheme="majorHAnsi"/>
          <w:sz w:val="16"/>
        </w:rPr>
        <w:t xml:space="preserve"> the </w:t>
      </w:r>
      <w:r w:rsidRPr="000F79C4">
        <w:rPr>
          <w:rStyle w:val="StyleUnderline"/>
          <w:rFonts w:asciiTheme="majorHAnsi" w:hAnsiTheme="majorHAnsi" w:cstheme="majorHAnsi"/>
        </w:rPr>
        <w:t>recommendations</w:t>
      </w:r>
      <w:r w:rsidRPr="000F79C4">
        <w:rPr>
          <w:rFonts w:asciiTheme="majorHAnsi" w:hAnsiTheme="majorHAnsi" w:cstheme="majorHAnsi"/>
          <w:sz w:val="16"/>
        </w:rPr>
        <w:t xml:space="preserve">, and created a tracking system to monitor progress. In addition, </w:t>
      </w:r>
      <w:r w:rsidRPr="000F79C4">
        <w:rPr>
          <w:rStyle w:val="StyleUnderline"/>
          <w:rFonts w:asciiTheme="majorHAnsi" w:hAnsiTheme="majorHAnsi" w:cstheme="majorHAnsi"/>
        </w:rPr>
        <w:t>USCP</w:t>
      </w:r>
      <w:r w:rsidRPr="000F79C4">
        <w:rPr>
          <w:rFonts w:asciiTheme="majorHAnsi" w:hAnsiTheme="majorHAnsi" w:cstheme="majorHAnsi"/>
          <w:sz w:val="16"/>
        </w:rPr>
        <w:t xml:space="preserve"> now </w:t>
      </w:r>
      <w:r w:rsidRPr="000F79C4">
        <w:rPr>
          <w:rStyle w:val="StyleUnderline"/>
          <w:rFonts w:asciiTheme="majorHAnsi" w:hAnsiTheme="majorHAnsi" w:cstheme="majorHAnsi"/>
        </w:rPr>
        <w:t>reports semiannually to the USCP Board,</w:t>
      </w:r>
      <w:r w:rsidRPr="000F79C4">
        <w:rPr>
          <w:rFonts w:asciiTheme="majorHAnsi" w:hAnsiTheme="majorHAnsi" w:cstheme="majorHAnsi"/>
          <w:sz w:val="16"/>
        </w:rPr>
        <w:t xml:space="preserve"> Senate and House </w:t>
      </w:r>
      <w:r w:rsidRPr="000F79C4">
        <w:rPr>
          <w:rStyle w:val="StyleUnderline"/>
          <w:rFonts w:asciiTheme="majorHAnsi" w:hAnsiTheme="majorHAnsi" w:cstheme="majorHAnsi"/>
        </w:rPr>
        <w:t>Appropriations Committees, the Senate Committee on Rules and Administration, and the Committee on House Administration on progress</w:t>
      </w:r>
      <w:r w:rsidRPr="000F79C4">
        <w:rPr>
          <w:rFonts w:asciiTheme="majorHAnsi" w:hAnsiTheme="majorHAnsi" w:cstheme="majorHAnsi"/>
          <w:sz w:val="16"/>
        </w:rPr>
        <w:t xml:space="preserve"> made </w:t>
      </w:r>
      <w:r w:rsidRPr="000F79C4">
        <w:rPr>
          <w:rStyle w:val="StyleUnderline"/>
          <w:rFonts w:asciiTheme="majorHAnsi" w:hAnsiTheme="majorHAnsi" w:cstheme="majorHAnsi"/>
        </w:rPr>
        <w:t>in implementing</w:t>
      </w:r>
      <w:r w:rsidRPr="000F79C4">
        <w:rPr>
          <w:rFonts w:asciiTheme="majorHAnsi" w:hAnsiTheme="majorHAnsi" w:cstheme="majorHAnsi"/>
          <w:sz w:val="16"/>
        </w:rPr>
        <w:t xml:space="preserve"> our prior </w:t>
      </w:r>
      <w:r w:rsidRPr="000F79C4">
        <w:rPr>
          <w:rStyle w:val="StyleUnderline"/>
          <w:rFonts w:asciiTheme="majorHAnsi" w:hAnsiTheme="majorHAnsi" w:cstheme="majorHAnsi"/>
        </w:rPr>
        <w:t>recommendations</w:t>
      </w:r>
      <w:r w:rsidRPr="000F79C4">
        <w:rPr>
          <w:rFonts w:asciiTheme="majorHAnsi" w:hAnsiTheme="majorHAnsi" w:cstheme="majorHAnsi"/>
          <w:sz w:val="16"/>
        </w:rPr>
        <w:t xml:space="preserve">. </w:t>
      </w:r>
    </w:p>
    <w:p w:rsidR="00CE0F8D" w:rsidRPr="000F79C4" w:rsidRDefault="00CE0F8D" w:rsidP="00CE0F8D">
      <w:pPr>
        <w:pStyle w:val="Heading3"/>
        <w:rPr>
          <w:rFonts w:asciiTheme="majorHAnsi" w:hAnsiTheme="majorHAnsi" w:cstheme="majorHAnsi"/>
        </w:rPr>
      </w:pPr>
      <w:r w:rsidRPr="000F79C4">
        <w:rPr>
          <w:rFonts w:asciiTheme="majorHAnsi" w:hAnsiTheme="majorHAnsi" w:cstheme="majorHAnsi"/>
        </w:rPr>
        <w:t>Accountability Now – 2NC</w:t>
      </w:r>
    </w:p>
    <w:p w:rsidR="00CE0F8D" w:rsidRPr="000F79C4" w:rsidRDefault="00CE0F8D" w:rsidP="00CE0F8D">
      <w:pPr>
        <w:pStyle w:val="Heading4"/>
        <w:rPr>
          <w:rStyle w:val="Style13ptBold"/>
          <w:rFonts w:asciiTheme="majorHAnsi" w:hAnsiTheme="majorHAnsi" w:cstheme="majorHAnsi"/>
          <w:b/>
        </w:rPr>
      </w:pPr>
      <w:r w:rsidRPr="000F79C4">
        <w:rPr>
          <w:rStyle w:val="Style13ptBold"/>
          <w:rFonts w:asciiTheme="majorHAnsi" w:hAnsiTheme="majorHAnsi" w:cstheme="majorHAnsi"/>
          <w:b/>
        </w:rPr>
        <w:t>USCP is implementing accountability now</w:t>
      </w:r>
    </w:p>
    <w:p w:rsidR="00CE0F8D" w:rsidRPr="000F79C4" w:rsidRDefault="00CE0F8D" w:rsidP="00CE0F8D">
      <w:pPr>
        <w:rPr>
          <w:rFonts w:asciiTheme="majorHAnsi" w:hAnsiTheme="majorHAnsi" w:cstheme="majorHAnsi"/>
        </w:rPr>
      </w:pPr>
      <w:r w:rsidRPr="000F79C4">
        <w:rPr>
          <w:rStyle w:val="Style13ptBold"/>
          <w:rFonts w:asciiTheme="majorHAnsi" w:hAnsiTheme="majorHAnsi" w:cstheme="majorHAnsi"/>
        </w:rPr>
        <w:t>GAO 17</w:t>
      </w:r>
      <w:r w:rsidRPr="000F79C4">
        <w:rPr>
          <w:rFonts w:asciiTheme="majorHAnsi" w:hAnsiTheme="majorHAnsi" w:cstheme="majorHAnsi"/>
        </w:rPr>
        <w:t xml:space="preserve"> (United States Government Accountability Office “Fully Incorporating Leading Governance Practices Would Help Enhance Accountability, Transparency, and External Communication” February 2017 https://www.gao.gov/assets/690/682553.pdf)</w:t>
      </w:r>
    </w:p>
    <w:p w:rsidR="00CE0F8D" w:rsidRPr="000F79C4" w:rsidRDefault="00CE0F8D" w:rsidP="00CE0F8D">
      <w:pPr>
        <w:rPr>
          <w:rStyle w:val="Style13ptBold"/>
          <w:rFonts w:asciiTheme="majorHAnsi" w:hAnsiTheme="majorHAnsi" w:cstheme="majorHAnsi"/>
          <w:b w:val="0"/>
          <w:bCs/>
        </w:rPr>
      </w:pPr>
      <w:r w:rsidRPr="000F79C4">
        <w:rPr>
          <w:rFonts w:asciiTheme="majorHAnsi" w:hAnsiTheme="majorHAnsi" w:cstheme="majorHAnsi"/>
          <w:sz w:val="16"/>
        </w:rPr>
        <w:t xml:space="preserve">Three of the four </w:t>
      </w:r>
      <w:r w:rsidRPr="000F79C4">
        <w:rPr>
          <w:rStyle w:val="StyleUnderline"/>
          <w:rFonts w:asciiTheme="majorHAnsi" w:hAnsiTheme="majorHAnsi" w:cstheme="majorHAnsi"/>
        </w:rPr>
        <w:t>stakeholders from leadership offices</w:t>
      </w:r>
      <w:r w:rsidRPr="000F79C4">
        <w:rPr>
          <w:rFonts w:asciiTheme="majorHAnsi" w:hAnsiTheme="majorHAnsi" w:cstheme="majorHAnsi"/>
          <w:sz w:val="16"/>
        </w:rPr>
        <w:t xml:space="preserve"> generally </w:t>
      </w:r>
      <w:r w:rsidRPr="000F79C4">
        <w:rPr>
          <w:rStyle w:val="StyleUnderline"/>
          <w:rFonts w:asciiTheme="majorHAnsi" w:hAnsiTheme="majorHAnsi" w:cstheme="majorHAnsi"/>
        </w:rPr>
        <w:t>expressed satisfaction with</w:t>
      </w:r>
      <w:r w:rsidRPr="000F79C4">
        <w:rPr>
          <w:rFonts w:asciiTheme="majorHAnsi" w:hAnsiTheme="majorHAnsi" w:cstheme="majorHAnsi"/>
          <w:sz w:val="16"/>
        </w:rPr>
        <w:t xml:space="preserve"> the level of </w:t>
      </w:r>
      <w:r w:rsidRPr="000F79C4">
        <w:rPr>
          <w:rStyle w:val="StyleUnderline"/>
          <w:rFonts w:asciiTheme="majorHAnsi" w:hAnsiTheme="majorHAnsi" w:cstheme="majorHAnsi"/>
        </w:rPr>
        <w:t>accountability the Board</w:t>
      </w:r>
      <w:r w:rsidRPr="000F79C4">
        <w:rPr>
          <w:rFonts w:asciiTheme="majorHAnsi" w:hAnsiTheme="majorHAnsi" w:cstheme="majorHAnsi"/>
          <w:sz w:val="16"/>
        </w:rPr>
        <w:t xml:space="preserve"> has </w:t>
      </w:r>
      <w:r w:rsidRPr="000F79C4">
        <w:rPr>
          <w:rStyle w:val="StyleUnderline"/>
          <w:rFonts w:asciiTheme="majorHAnsi" w:hAnsiTheme="majorHAnsi" w:cstheme="majorHAnsi"/>
        </w:rPr>
        <w:t>demonstrated</w:t>
      </w:r>
      <w:r w:rsidRPr="000F79C4">
        <w:rPr>
          <w:rFonts w:asciiTheme="majorHAnsi" w:hAnsiTheme="majorHAnsi" w:cstheme="majorHAnsi"/>
          <w:sz w:val="16"/>
        </w:rPr>
        <w:t xml:space="preserve">, while all seven stakeholders from the committees identified factors that limit their ability to hold the Board accountable.48 One stakeholder from a leadership office noted that </w:t>
      </w:r>
      <w:r w:rsidRPr="000F79C4">
        <w:rPr>
          <w:rStyle w:val="StyleUnderline"/>
          <w:rFonts w:asciiTheme="majorHAnsi" w:hAnsiTheme="majorHAnsi" w:cstheme="majorHAnsi"/>
        </w:rPr>
        <w:t>the bicameral structure of the Board</w:t>
      </w:r>
      <w:r w:rsidRPr="000F79C4">
        <w:rPr>
          <w:rFonts w:asciiTheme="majorHAnsi" w:hAnsiTheme="majorHAnsi" w:cstheme="majorHAnsi"/>
          <w:sz w:val="16"/>
        </w:rPr>
        <w:t xml:space="preserve"> precludes it from being accountable to any one person or entity in Congress, but this individual did not see this as a challenge. Rather, the individual observed that the Board’s structure </w:t>
      </w:r>
      <w:r w:rsidRPr="000F79C4">
        <w:rPr>
          <w:rStyle w:val="StyleUnderline"/>
          <w:rFonts w:asciiTheme="majorHAnsi" w:hAnsiTheme="majorHAnsi" w:cstheme="majorHAnsi"/>
        </w:rPr>
        <w:t>serves as a</w:t>
      </w:r>
      <w:r w:rsidRPr="000F79C4">
        <w:rPr>
          <w:rFonts w:asciiTheme="majorHAnsi" w:hAnsiTheme="majorHAnsi" w:cstheme="majorHAnsi"/>
          <w:sz w:val="16"/>
        </w:rPr>
        <w:t xml:space="preserve">n appropriate </w:t>
      </w:r>
      <w:r w:rsidRPr="000F79C4">
        <w:rPr>
          <w:rStyle w:val="StyleUnderline"/>
          <w:rFonts w:asciiTheme="majorHAnsi" w:hAnsiTheme="majorHAnsi" w:cstheme="majorHAnsi"/>
        </w:rPr>
        <w:t>buffer between political influences and security decisions</w:t>
      </w:r>
      <w:r w:rsidRPr="000F79C4">
        <w:rPr>
          <w:rFonts w:asciiTheme="majorHAnsi" w:hAnsiTheme="majorHAnsi" w:cstheme="majorHAnsi"/>
          <w:sz w:val="16"/>
        </w:rPr>
        <w:t xml:space="preserve">. In contrast, four of the seven committee </w:t>
      </w:r>
      <w:r w:rsidRPr="000F79C4">
        <w:rPr>
          <w:rStyle w:val="StyleUnderline"/>
          <w:rFonts w:asciiTheme="majorHAnsi" w:hAnsiTheme="majorHAnsi" w:cstheme="majorHAnsi"/>
        </w:rPr>
        <w:t>stakeholders</w:t>
      </w:r>
      <w:r w:rsidRPr="000F79C4">
        <w:rPr>
          <w:rFonts w:asciiTheme="majorHAnsi" w:hAnsiTheme="majorHAnsi" w:cstheme="majorHAnsi"/>
          <w:sz w:val="16"/>
        </w:rPr>
        <w:t xml:space="preserve"> told us they </w:t>
      </w:r>
      <w:r w:rsidRPr="000F79C4">
        <w:rPr>
          <w:rStyle w:val="StyleUnderline"/>
          <w:rFonts w:asciiTheme="majorHAnsi" w:hAnsiTheme="majorHAnsi" w:cstheme="majorHAnsi"/>
        </w:rPr>
        <w:t>saw the bicameral structure as a factor limiting accountability and that</w:t>
      </w:r>
      <w:r w:rsidRPr="000F79C4">
        <w:rPr>
          <w:rFonts w:asciiTheme="majorHAnsi" w:hAnsiTheme="majorHAnsi" w:cstheme="majorHAnsi"/>
          <w:sz w:val="16"/>
        </w:rPr>
        <w:t xml:space="preserve"> this, at times, </w:t>
      </w:r>
      <w:r w:rsidRPr="000F79C4">
        <w:rPr>
          <w:rStyle w:val="StyleUnderline"/>
          <w:rFonts w:asciiTheme="majorHAnsi" w:hAnsiTheme="majorHAnsi" w:cstheme="majorHAnsi"/>
        </w:rPr>
        <w:t>challenges their oversight</w:t>
      </w:r>
      <w:r w:rsidRPr="000F79C4">
        <w:rPr>
          <w:rFonts w:asciiTheme="majorHAnsi" w:hAnsiTheme="majorHAnsi" w:cstheme="majorHAnsi"/>
          <w:sz w:val="16"/>
        </w:rPr>
        <w:t xml:space="preserve">. For example, </w:t>
      </w:r>
      <w:r w:rsidRPr="000F79C4">
        <w:rPr>
          <w:rStyle w:val="StyleUnderline"/>
          <w:rFonts w:asciiTheme="majorHAnsi" w:hAnsiTheme="majorHAnsi" w:cstheme="majorHAnsi"/>
        </w:rPr>
        <w:t>a single committee cannot call</w:t>
      </w:r>
      <w:r w:rsidRPr="000F79C4">
        <w:rPr>
          <w:rFonts w:asciiTheme="majorHAnsi" w:hAnsiTheme="majorHAnsi" w:cstheme="majorHAnsi"/>
          <w:sz w:val="16"/>
        </w:rPr>
        <w:t xml:space="preserve"> all of the </w:t>
      </w:r>
      <w:r w:rsidRPr="000F79C4">
        <w:rPr>
          <w:rStyle w:val="StyleUnderline"/>
          <w:rFonts w:asciiTheme="majorHAnsi" w:hAnsiTheme="majorHAnsi" w:cstheme="majorHAnsi"/>
        </w:rPr>
        <w:t>Board members to a committee hearing because</w:t>
      </w:r>
      <w:r w:rsidRPr="000F79C4">
        <w:rPr>
          <w:rFonts w:asciiTheme="majorHAnsi" w:hAnsiTheme="majorHAnsi" w:cstheme="majorHAnsi"/>
          <w:sz w:val="16"/>
        </w:rPr>
        <w:t xml:space="preserve"> one of </w:t>
      </w:r>
      <w:r w:rsidRPr="000F79C4">
        <w:rPr>
          <w:rStyle w:val="StyleUnderline"/>
          <w:rFonts w:asciiTheme="majorHAnsi" w:hAnsiTheme="majorHAnsi" w:cstheme="majorHAnsi"/>
        </w:rPr>
        <w:t>the</w:t>
      </w:r>
      <w:r w:rsidRPr="000F79C4">
        <w:rPr>
          <w:rFonts w:asciiTheme="majorHAnsi" w:hAnsiTheme="majorHAnsi" w:cstheme="majorHAnsi"/>
          <w:sz w:val="16"/>
        </w:rPr>
        <w:t xml:space="preserve"> two </w:t>
      </w:r>
      <w:r w:rsidRPr="000F79C4">
        <w:rPr>
          <w:rStyle w:val="StyleUnderline"/>
          <w:rFonts w:asciiTheme="majorHAnsi" w:hAnsiTheme="majorHAnsi" w:cstheme="majorHAnsi"/>
        </w:rPr>
        <w:t>Sergeants-at-Arms is not under that chamber’s jurisdiction</w:t>
      </w:r>
      <w:r w:rsidRPr="000F79C4">
        <w:rPr>
          <w:rFonts w:asciiTheme="majorHAnsi" w:hAnsiTheme="majorHAnsi" w:cstheme="majorHAnsi"/>
          <w:sz w:val="16"/>
        </w:rPr>
        <w:t xml:space="preserve">. In addition, one stakeholder told us that that there may be a perception that the Architect of the Capitol as a Board member is not fully accountable to the House committees because the Architect is confirmed by the Senate.49 Aside from the bicameral structure, </w:t>
      </w:r>
      <w:r w:rsidRPr="000F79C4">
        <w:rPr>
          <w:rStyle w:val="StyleUnderline"/>
          <w:rFonts w:asciiTheme="majorHAnsi" w:hAnsiTheme="majorHAnsi" w:cstheme="majorHAnsi"/>
        </w:rPr>
        <w:t>another factor that</w:t>
      </w:r>
      <w:r w:rsidRPr="000F79C4">
        <w:rPr>
          <w:rFonts w:asciiTheme="majorHAnsi" w:hAnsiTheme="majorHAnsi" w:cstheme="majorHAnsi"/>
          <w:sz w:val="16"/>
        </w:rPr>
        <w:t xml:space="preserve"> some committee stakeholders noted </w:t>
      </w:r>
      <w:r w:rsidRPr="000F79C4">
        <w:rPr>
          <w:rStyle w:val="StyleUnderline"/>
          <w:rFonts w:asciiTheme="majorHAnsi" w:hAnsiTheme="majorHAnsi" w:cstheme="majorHAnsi"/>
        </w:rPr>
        <w:t>precluded</w:t>
      </w:r>
      <w:r w:rsidRPr="000F79C4">
        <w:rPr>
          <w:rFonts w:asciiTheme="majorHAnsi" w:hAnsiTheme="majorHAnsi" w:cstheme="majorHAnsi"/>
          <w:sz w:val="16"/>
        </w:rPr>
        <w:t xml:space="preserve"> them from ensuring </w:t>
      </w:r>
      <w:r w:rsidRPr="000F79C4">
        <w:rPr>
          <w:rStyle w:val="StyleUnderline"/>
          <w:rFonts w:asciiTheme="majorHAnsi" w:hAnsiTheme="majorHAnsi" w:cstheme="majorHAnsi"/>
        </w:rPr>
        <w:t>accountability</w:t>
      </w:r>
      <w:r w:rsidRPr="000F79C4">
        <w:rPr>
          <w:rFonts w:asciiTheme="majorHAnsi" w:hAnsiTheme="majorHAnsi" w:cstheme="majorHAnsi"/>
          <w:sz w:val="16"/>
        </w:rPr>
        <w:t xml:space="preserve"> from the Board </w:t>
      </w:r>
      <w:r w:rsidRPr="000F79C4">
        <w:rPr>
          <w:rStyle w:val="StyleUnderline"/>
          <w:rFonts w:asciiTheme="majorHAnsi" w:hAnsiTheme="majorHAnsi" w:cstheme="majorHAnsi"/>
        </w:rPr>
        <w:t>was</w:t>
      </w:r>
      <w:r w:rsidRPr="000F79C4">
        <w:rPr>
          <w:rFonts w:asciiTheme="majorHAnsi" w:hAnsiTheme="majorHAnsi" w:cstheme="majorHAnsi"/>
          <w:sz w:val="16"/>
        </w:rPr>
        <w:t xml:space="preserve"> a </w:t>
      </w:r>
      <w:r w:rsidRPr="000F79C4">
        <w:rPr>
          <w:rStyle w:val="StyleUnderline"/>
          <w:rFonts w:asciiTheme="majorHAnsi" w:hAnsiTheme="majorHAnsi" w:cstheme="majorHAnsi"/>
        </w:rPr>
        <w:t>lack of insight into the Board’s decision-making</w:t>
      </w:r>
      <w:r w:rsidRPr="000F79C4">
        <w:rPr>
          <w:rFonts w:asciiTheme="majorHAnsi" w:hAnsiTheme="majorHAnsi" w:cstheme="majorHAnsi"/>
          <w:sz w:val="16"/>
        </w:rPr>
        <w:t xml:space="preserve">. For example, one stakeholder pointed to the difficulty in discerning whether the Board or the Chief made a decision regarding the Capitol Police. As a result, </w:t>
      </w:r>
      <w:r w:rsidRPr="000F79C4">
        <w:rPr>
          <w:rStyle w:val="StyleUnderline"/>
          <w:rFonts w:asciiTheme="majorHAnsi" w:hAnsiTheme="majorHAnsi" w:cstheme="majorHAnsi"/>
        </w:rPr>
        <w:t>the Chief is</w:t>
      </w:r>
      <w:r w:rsidRPr="000F79C4">
        <w:rPr>
          <w:rFonts w:asciiTheme="majorHAnsi" w:hAnsiTheme="majorHAnsi" w:cstheme="majorHAnsi"/>
          <w:sz w:val="16"/>
        </w:rPr>
        <w:t xml:space="preserve">, at times, </w:t>
      </w:r>
      <w:r w:rsidRPr="000F79C4">
        <w:rPr>
          <w:rStyle w:val="StyleUnderline"/>
          <w:rFonts w:asciiTheme="majorHAnsi" w:hAnsiTheme="majorHAnsi" w:cstheme="majorHAnsi"/>
        </w:rPr>
        <w:t>held accountable for decisions made by</w:t>
      </w:r>
      <w:r w:rsidRPr="000F79C4">
        <w:rPr>
          <w:rFonts w:asciiTheme="majorHAnsi" w:hAnsiTheme="majorHAnsi" w:cstheme="majorHAnsi"/>
          <w:sz w:val="16"/>
        </w:rPr>
        <w:t xml:space="preserve"> the other </w:t>
      </w:r>
      <w:r w:rsidRPr="000F79C4">
        <w:rPr>
          <w:rStyle w:val="StyleUnderline"/>
          <w:rFonts w:asciiTheme="majorHAnsi" w:hAnsiTheme="majorHAnsi" w:cstheme="majorHAnsi"/>
        </w:rPr>
        <w:t>Board members</w:t>
      </w:r>
      <w:r w:rsidRPr="000F79C4">
        <w:rPr>
          <w:rFonts w:asciiTheme="majorHAnsi" w:hAnsiTheme="majorHAnsi" w:cstheme="majorHAnsi"/>
          <w:sz w:val="16"/>
        </w:rPr>
        <w:t>. According to several committee staff, this factor hinders their ability to determine who is responsible for Board decisions that have implications for their committees’ work. In its written comments on a draft of this report, the Board indicated that no one outside of the U.S. Capitol Police and the Board should know how the Board reached a decision, as once a decision is reached, it is unanimous (see appendix III).</w:t>
      </w:r>
    </w:p>
    <w:p w:rsidR="00CE0F8D" w:rsidRPr="000F79C4" w:rsidRDefault="00CE0F8D" w:rsidP="00CE0F8D">
      <w:pPr>
        <w:pStyle w:val="Heading4"/>
        <w:rPr>
          <w:rStyle w:val="Style13ptBold"/>
          <w:rFonts w:asciiTheme="majorHAnsi" w:hAnsiTheme="majorHAnsi" w:cstheme="majorHAnsi"/>
          <w:b/>
        </w:rPr>
      </w:pPr>
      <w:r w:rsidRPr="000F79C4">
        <w:rPr>
          <w:rStyle w:val="Style13ptBold"/>
          <w:rFonts w:asciiTheme="majorHAnsi" w:hAnsiTheme="majorHAnsi" w:cstheme="majorHAnsi"/>
          <w:b/>
        </w:rPr>
        <w:t>Doing it now</w:t>
      </w:r>
    </w:p>
    <w:p w:rsidR="00CE0F8D" w:rsidRPr="000F79C4" w:rsidRDefault="00CE0F8D" w:rsidP="00CE0F8D">
      <w:pPr>
        <w:rPr>
          <w:rFonts w:asciiTheme="majorHAnsi" w:hAnsiTheme="majorHAnsi" w:cstheme="majorHAnsi"/>
          <w:b/>
          <w:bCs/>
          <w:sz w:val="16"/>
          <w:szCs w:val="16"/>
        </w:rPr>
      </w:pPr>
      <w:r w:rsidRPr="000F79C4">
        <w:rPr>
          <w:rStyle w:val="Style13ptBold"/>
          <w:rFonts w:asciiTheme="majorHAnsi" w:hAnsiTheme="majorHAnsi" w:cstheme="majorHAnsi"/>
        </w:rPr>
        <w:t>Stana et. al 8</w:t>
      </w:r>
      <w:r w:rsidRPr="000F79C4">
        <w:rPr>
          <w:rFonts w:asciiTheme="majorHAnsi" w:hAnsiTheme="majorHAnsi" w:cstheme="majorHAnsi"/>
        </w:rPr>
        <w:t xml:space="preserve"> </w:t>
      </w:r>
      <w:r w:rsidRPr="000F79C4">
        <w:rPr>
          <w:rFonts w:asciiTheme="majorHAnsi" w:hAnsiTheme="majorHAnsi" w:cstheme="majorHAnsi"/>
          <w:sz w:val="16"/>
          <w:szCs w:val="16"/>
        </w:rPr>
        <w:t>(Richard M. Stana; Director Homeland Security and Justice at GAO; Kay L. Daly; Director Financial Management and Assurance at GAO; Bernice Steinhardt; Director Strategic Issues at GAO; Valier C. Melvin; Director of IT at GAO; “U.S. CAPITOL POLICE Status of Efforts to Address Prior GAO Recommendations on Administrative and Management Operations”; 5/1/08; a Testimony Before the Subcommittee on Capitol Security, Committee on House Administration, House of Representatives)</w:t>
      </w:r>
    </w:p>
    <w:p w:rsidR="00CE0F8D" w:rsidRPr="000F79C4" w:rsidRDefault="00CE0F8D" w:rsidP="00CE0F8D">
      <w:pPr>
        <w:rPr>
          <w:rFonts w:asciiTheme="majorHAnsi" w:hAnsiTheme="majorHAnsi" w:cstheme="majorHAnsi"/>
          <w:sz w:val="16"/>
        </w:rPr>
      </w:pPr>
      <w:r w:rsidRPr="000F79C4">
        <w:rPr>
          <w:rStyle w:val="StyleUnderline"/>
          <w:rFonts w:asciiTheme="majorHAnsi" w:hAnsiTheme="majorHAnsi" w:cstheme="majorHAnsi"/>
        </w:rPr>
        <w:t>USCP’s progress in implementing</w:t>
      </w:r>
      <w:r w:rsidRPr="000F79C4">
        <w:rPr>
          <w:rFonts w:asciiTheme="majorHAnsi" w:hAnsiTheme="majorHAnsi" w:cstheme="majorHAnsi"/>
          <w:sz w:val="16"/>
        </w:rPr>
        <w:t xml:space="preserve"> many of our </w:t>
      </w:r>
      <w:r w:rsidRPr="000F79C4">
        <w:rPr>
          <w:rStyle w:val="StyleUnderline"/>
          <w:rFonts w:asciiTheme="majorHAnsi" w:hAnsiTheme="majorHAnsi" w:cstheme="majorHAnsi"/>
        </w:rPr>
        <w:t xml:space="preserve">past recommendations had been </w:t>
      </w:r>
      <w:r w:rsidRPr="000F79C4">
        <w:rPr>
          <w:rStyle w:val="Emphasis"/>
          <w:rFonts w:asciiTheme="majorHAnsi" w:hAnsiTheme="majorHAnsi" w:cstheme="majorHAnsi"/>
        </w:rPr>
        <w:t>slow</w:t>
      </w:r>
      <w:r w:rsidRPr="000F79C4">
        <w:rPr>
          <w:rStyle w:val="StyleUnderline"/>
          <w:rFonts w:asciiTheme="majorHAnsi" w:hAnsiTheme="majorHAnsi" w:cstheme="majorHAnsi"/>
        </w:rPr>
        <w:t xml:space="preserve"> for reasons that included</w:t>
      </w:r>
      <w:r w:rsidRPr="000F79C4">
        <w:rPr>
          <w:rFonts w:asciiTheme="majorHAnsi" w:hAnsiTheme="majorHAnsi" w:cstheme="majorHAnsi"/>
          <w:sz w:val="16"/>
        </w:rPr>
        <w:t xml:space="preserve"> an </w:t>
      </w:r>
      <w:r w:rsidRPr="000F79C4">
        <w:rPr>
          <w:rStyle w:val="StyleUnderline"/>
          <w:rFonts w:asciiTheme="majorHAnsi" w:hAnsiTheme="majorHAnsi" w:cstheme="majorHAnsi"/>
        </w:rPr>
        <w:t xml:space="preserve">absence of goals, time frames, and </w:t>
      </w:r>
      <w:r w:rsidRPr="000F79C4">
        <w:rPr>
          <w:rStyle w:val="Emphasis"/>
          <w:rFonts w:asciiTheme="majorHAnsi" w:hAnsiTheme="majorHAnsi" w:cstheme="majorHAnsi"/>
        </w:rPr>
        <w:t>accountability</w:t>
      </w:r>
      <w:r w:rsidRPr="000F79C4">
        <w:rPr>
          <w:rStyle w:val="StyleUnderline"/>
          <w:rFonts w:asciiTheme="majorHAnsi" w:hAnsiTheme="majorHAnsi" w:cstheme="majorHAnsi"/>
        </w:rPr>
        <w:t>;</w:t>
      </w:r>
      <w:r w:rsidRPr="000F79C4">
        <w:rPr>
          <w:rFonts w:asciiTheme="majorHAnsi" w:hAnsiTheme="majorHAnsi" w:cstheme="majorHAnsi"/>
          <w:sz w:val="16"/>
        </w:rPr>
        <w:t xml:space="preserve"> a </w:t>
      </w:r>
      <w:r w:rsidRPr="000F79C4">
        <w:rPr>
          <w:rStyle w:val="StyleUnderline"/>
          <w:rFonts w:asciiTheme="majorHAnsi" w:hAnsiTheme="majorHAnsi" w:cstheme="majorHAnsi"/>
        </w:rPr>
        <w:t>lack of continuity in leadership</w:t>
      </w:r>
      <w:r w:rsidRPr="000F79C4">
        <w:rPr>
          <w:rFonts w:asciiTheme="majorHAnsi" w:hAnsiTheme="majorHAnsi" w:cstheme="majorHAnsi"/>
          <w:sz w:val="16"/>
        </w:rPr>
        <w:t xml:space="preserve"> and staff</w:t>
      </w:r>
      <w:r w:rsidRPr="000F79C4">
        <w:rPr>
          <w:rStyle w:val="StyleUnderline"/>
          <w:rFonts w:asciiTheme="majorHAnsi" w:hAnsiTheme="majorHAnsi" w:cstheme="majorHAnsi"/>
        </w:rPr>
        <w:t>; and a tendency to focus on</w:t>
      </w:r>
      <w:r w:rsidRPr="000F79C4">
        <w:rPr>
          <w:rFonts w:asciiTheme="majorHAnsi" w:hAnsiTheme="majorHAnsi" w:cstheme="majorHAnsi"/>
          <w:sz w:val="16"/>
        </w:rPr>
        <w:t xml:space="preserve"> near-term </w:t>
      </w:r>
      <w:r w:rsidRPr="000F79C4">
        <w:rPr>
          <w:rStyle w:val="StyleUnderline"/>
          <w:rFonts w:asciiTheme="majorHAnsi" w:hAnsiTheme="majorHAnsi" w:cstheme="majorHAnsi"/>
        </w:rPr>
        <w:t>operational demands to</w:t>
      </w:r>
      <w:r w:rsidRPr="000F79C4">
        <w:rPr>
          <w:rFonts w:asciiTheme="majorHAnsi" w:hAnsiTheme="majorHAnsi" w:cstheme="majorHAnsi"/>
          <w:sz w:val="16"/>
        </w:rPr>
        <w:t xml:space="preserve"> the </w:t>
      </w:r>
      <w:r w:rsidRPr="000F79C4">
        <w:rPr>
          <w:rStyle w:val="StyleUnderline"/>
          <w:rFonts w:asciiTheme="majorHAnsi" w:hAnsiTheme="majorHAnsi" w:cstheme="majorHAnsi"/>
        </w:rPr>
        <w:t>exclusion of long</w:t>
      </w:r>
      <w:r w:rsidRPr="000F79C4">
        <w:rPr>
          <w:rFonts w:asciiTheme="majorHAnsi" w:hAnsiTheme="majorHAnsi" w:cstheme="majorHAnsi"/>
          <w:sz w:val="16"/>
        </w:rPr>
        <w:t>er-</w:t>
      </w:r>
      <w:r w:rsidRPr="000F79C4">
        <w:rPr>
          <w:rStyle w:val="StyleUnderline"/>
          <w:rFonts w:asciiTheme="majorHAnsi" w:hAnsiTheme="majorHAnsi" w:cstheme="majorHAnsi"/>
        </w:rPr>
        <w:t>term challenges</w:t>
      </w:r>
      <w:r w:rsidRPr="000F79C4">
        <w:rPr>
          <w:rFonts w:asciiTheme="majorHAnsi" w:hAnsiTheme="majorHAnsi" w:cstheme="majorHAnsi"/>
          <w:sz w:val="16"/>
        </w:rPr>
        <w:t xml:space="preserve">. To help ensure that actions were taken to implement our recommendations, in March 2007, we recommended that the USCP Chief of Police (1) set goals and timetables, and establish accountability for implementing the recommendations, and (2) report semiannually to the USCP Board, Senate and House Appropriations Committees, the Senate Committee on Rules and Administration, and the House Committee on House Administration on progress made in implementing our recommendations. To address our first recommendation, </w:t>
      </w:r>
      <w:r w:rsidRPr="000F79C4">
        <w:rPr>
          <w:rStyle w:val="StyleUnderline"/>
          <w:rFonts w:asciiTheme="majorHAnsi" w:hAnsiTheme="majorHAnsi" w:cstheme="majorHAnsi"/>
        </w:rPr>
        <w:t>USCP appointed an Audit Liaison to coordinate</w:t>
      </w:r>
      <w:r w:rsidRPr="000F79C4">
        <w:rPr>
          <w:rFonts w:asciiTheme="majorHAnsi" w:hAnsiTheme="majorHAnsi" w:cstheme="majorHAnsi"/>
          <w:sz w:val="16"/>
        </w:rPr>
        <w:t xml:space="preserve"> the </w:t>
      </w:r>
      <w:r w:rsidRPr="000F79C4">
        <w:rPr>
          <w:rStyle w:val="StyleUnderline"/>
          <w:rFonts w:asciiTheme="majorHAnsi" w:hAnsiTheme="majorHAnsi" w:cstheme="majorHAnsi"/>
        </w:rPr>
        <w:t>tracking, reporting, and resolution of recommendations made by us and the USCP</w:t>
      </w:r>
      <w:r w:rsidRPr="000F79C4">
        <w:rPr>
          <w:rFonts w:asciiTheme="majorHAnsi" w:hAnsiTheme="majorHAnsi" w:cstheme="majorHAnsi"/>
          <w:sz w:val="16"/>
        </w:rPr>
        <w:t xml:space="preserve"> Office of the </w:t>
      </w:r>
      <w:r w:rsidRPr="000F79C4">
        <w:rPr>
          <w:rStyle w:val="StyleUnderline"/>
          <w:rFonts w:asciiTheme="majorHAnsi" w:hAnsiTheme="majorHAnsi" w:cstheme="majorHAnsi"/>
        </w:rPr>
        <w:t>Inspector General</w:t>
      </w:r>
      <w:r w:rsidRPr="000F79C4">
        <w:rPr>
          <w:rFonts w:asciiTheme="majorHAnsi" w:hAnsiTheme="majorHAnsi" w:cstheme="majorHAnsi"/>
          <w:sz w:val="16"/>
        </w:rPr>
        <w:t xml:space="preserve"> (OIG). In this regard, </w:t>
      </w:r>
      <w:r w:rsidRPr="000F79C4">
        <w:rPr>
          <w:rStyle w:val="StyleUnderline"/>
          <w:rFonts w:asciiTheme="majorHAnsi" w:hAnsiTheme="majorHAnsi" w:cstheme="majorHAnsi"/>
        </w:rPr>
        <w:t>USCP created a formal recommendation</w:t>
      </w:r>
      <w:r w:rsidRPr="000F79C4">
        <w:rPr>
          <w:rFonts w:asciiTheme="majorHAnsi" w:hAnsiTheme="majorHAnsi" w:cstheme="majorHAnsi"/>
          <w:sz w:val="16"/>
        </w:rPr>
        <w:t xml:space="preserve"> resolution </w:t>
      </w:r>
      <w:r w:rsidRPr="000F79C4">
        <w:rPr>
          <w:rStyle w:val="StyleUnderline"/>
          <w:rFonts w:asciiTheme="majorHAnsi" w:hAnsiTheme="majorHAnsi" w:cstheme="majorHAnsi"/>
        </w:rPr>
        <w:t>process</w:t>
      </w:r>
      <w:r w:rsidRPr="000F79C4">
        <w:rPr>
          <w:rFonts w:asciiTheme="majorHAnsi" w:hAnsiTheme="majorHAnsi" w:cstheme="majorHAnsi"/>
          <w:sz w:val="16"/>
        </w:rPr>
        <w:t xml:space="preserve"> with several components. Each recommendation is assigned to a designated official who is responsible for establishing an action plan to outline the actions needed to implement the recommendation, identify staff responsible for taking the needed actions, establish a target completion date, and track the status of related actions until completion. In a larger sense, during the last year, </w:t>
      </w:r>
      <w:r w:rsidRPr="000F79C4">
        <w:rPr>
          <w:rStyle w:val="StyleUnderline"/>
          <w:rFonts w:asciiTheme="majorHAnsi" w:hAnsiTheme="majorHAnsi" w:cstheme="majorHAnsi"/>
        </w:rPr>
        <w:t>USCP has taken</w:t>
      </w:r>
      <w:r w:rsidRPr="000F79C4">
        <w:rPr>
          <w:rFonts w:asciiTheme="majorHAnsi" w:hAnsiTheme="majorHAnsi" w:cstheme="majorHAnsi"/>
          <w:sz w:val="16"/>
        </w:rPr>
        <w:t xml:space="preserve"> additional </w:t>
      </w:r>
      <w:r w:rsidRPr="000F79C4">
        <w:rPr>
          <w:rStyle w:val="StyleUnderline"/>
          <w:rFonts w:asciiTheme="majorHAnsi" w:hAnsiTheme="majorHAnsi" w:cstheme="majorHAnsi"/>
        </w:rPr>
        <w:t>steps to strengthen</w:t>
      </w:r>
      <w:r w:rsidRPr="000F79C4">
        <w:rPr>
          <w:rFonts w:asciiTheme="majorHAnsi" w:hAnsiTheme="majorHAnsi" w:cstheme="majorHAnsi"/>
          <w:sz w:val="16"/>
        </w:rPr>
        <w:t xml:space="preserve"> management </w:t>
      </w:r>
      <w:r w:rsidRPr="000F79C4">
        <w:rPr>
          <w:rStyle w:val="Emphasis"/>
          <w:rFonts w:asciiTheme="majorHAnsi" w:hAnsiTheme="majorHAnsi" w:cstheme="majorHAnsi"/>
        </w:rPr>
        <w:t>accountability and address</w:t>
      </w:r>
      <w:r w:rsidRPr="000F79C4">
        <w:rPr>
          <w:rFonts w:asciiTheme="majorHAnsi" w:hAnsiTheme="majorHAnsi" w:cstheme="majorHAnsi"/>
          <w:sz w:val="16"/>
        </w:rPr>
        <w:t xml:space="preserve"> both our and OIG </w:t>
      </w:r>
      <w:r w:rsidRPr="000F79C4">
        <w:rPr>
          <w:rStyle w:val="Emphasis"/>
          <w:rFonts w:asciiTheme="majorHAnsi" w:hAnsiTheme="majorHAnsi" w:cstheme="majorHAnsi"/>
        </w:rPr>
        <w:t>recommendations</w:t>
      </w:r>
      <w:r w:rsidRPr="000F79C4">
        <w:rPr>
          <w:rFonts w:asciiTheme="majorHAnsi" w:hAnsiTheme="majorHAnsi" w:cstheme="majorHAnsi"/>
          <w:sz w:val="16"/>
        </w:rPr>
        <w:t xml:space="preserve">. For example, </w:t>
      </w:r>
      <w:r w:rsidRPr="000F79C4">
        <w:rPr>
          <w:rStyle w:val="StyleUnderline"/>
          <w:rFonts w:asciiTheme="majorHAnsi" w:hAnsiTheme="majorHAnsi" w:cstheme="majorHAnsi"/>
        </w:rPr>
        <w:t>USCP</w:t>
      </w:r>
      <w:r w:rsidRPr="000F79C4">
        <w:rPr>
          <w:rFonts w:asciiTheme="majorHAnsi" w:hAnsiTheme="majorHAnsi" w:cstheme="majorHAnsi"/>
          <w:sz w:val="16"/>
        </w:rPr>
        <w:t xml:space="preserve"> has </w:t>
      </w:r>
      <w:r w:rsidRPr="000F79C4">
        <w:rPr>
          <w:rStyle w:val="StyleUnderline"/>
          <w:rFonts w:asciiTheme="majorHAnsi" w:hAnsiTheme="majorHAnsi" w:cstheme="majorHAnsi"/>
        </w:rPr>
        <w:t>created a formal process known as the Force Development Planning Process</w:t>
      </w:r>
      <w:r w:rsidRPr="000F79C4">
        <w:rPr>
          <w:rFonts w:asciiTheme="majorHAnsi" w:hAnsiTheme="majorHAnsi" w:cstheme="majorHAnsi"/>
          <w:sz w:val="16"/>
        </w:rPr>
        <w:t xml:space="preserve"> aimed at ensuring that all organizationwide decision-making, planning, and resource allocation processes incorporate elements of threat-based planning. According to USCP, </w:t>
      </w:r>
      <w:r w:rsidRPr="000F79C4">
        <w:rPr>
          <w:rStyle w:val="StyleUnderline"/>
          <w:rFonts w:asciiTheme="majorHAnsi" w:hAnsiTheme="majorHAnsi" w:cstheme="majorHAnsi"/>
        </w:rPr>
        <w:t>the process links</w:t>
      </w:r>
      <w:r w:rsidRPr="000F79C4">
        <w:rPr>
          <w:rFonts w:asciiTheme="majorHAnsi" w:hAnsiTheme="majorHAnsi" w:cstheme="majorHAnsi"/>
          <w:sz w:val="16"/>
        </w:rPr>
        <w:t xml:space="preserve"> seven previously </w:t>
      </w:r>
      <w:r w:rsidRPr="000F79C4">
        <w:rPr>
          <w:rStyle w:val="StyleUnderline"/>
          <w:rFonts w:asciiTheme="majorHAnsi" w:hAnsiTheme="majorHAnsi" w:cstheme="majorHAnsi"/>
        </w:rPr>
        <w:t>separate activities related to planning, investments, budget formulation, execution, and performance evaluation</w:t>
      </w:r>
      <w:r w:rsidRPr="000F79C4">
        <w:rPr>
          <w:rFonts w:asciiTheme="majorHAnsi" w:hAnsiTheme="majorHAnsi" w:cstheme="majorHAnsi"/>
          <w:sz w:val="16"/>
        </w:rPr>
        <w:t xml:space="preserve"> into a single process that integrates risk and operational and administrative assessments. By linking these activities, USCP endeavors </w:t>
      </w:r>
      <w:r w:rsidRPr="000F79C4">
        <w:rPr>
          <w:rStyle w:val="StyleUnderline"/>
          <w:rFonts w:asciiTheme="majorHAnsi" w:hAnsiTheme="majorHAnsi" w:cstheme="majorHAnsi"/>
        </w:rPr>
        <w:t>to establish</w:t>
      </w:r>
      <w:r w:rsidRPr="000F79C4">
        <w:rPr>
          <w:rFonts w:asciiTheme="majorHAnsi" w:hAnsiTheme="majorHAnsi" w:cstheme="majorHAnsi"/>
          <w:sz w:val="16"/>
        </w:rPr>
        <w:t xml:space="preserve"> timetables and </w:t>
      </w:r>
      <w:r w:rsidRPr="000F79C4">
        <w:rPr>
          <w:rStyle w:val="Emphasis"/>
          <w:rFonts w:asciiTheme="majorHAnsi" w:hAnsiTheme="majorHAnsi" w:cstheme="majorHAnsi"/>
        </w:rPr>
        <w:t>better accountability</w:t>
      </w:r>
      <w:r w:rsidRPr="000F79C4">
        <w:rPr>
          <w:rStyle w:val="StyleUnderline"/>
          <w:rFonts w:asciiTheme="majorHAnsi" w:hAnsiTheme="majorHAnsi" w:cstheme="majorHAnsi"/>
        </w:rPr>
        <w:t xml:space="preserve"> for planning and resource requirements</w:t>
      </w:r>
      <w:r w:rsidRPr="000F79C4">
        <w:rPr>
          <w:rFonts w:asciiTheme="majorHAnsi" w:hAnsiTheme="majorHAnsi" w:cstheme="majorHAnsi"/>
          <w:sz w:val="16"/>
        </w:rPr>
        <w:t xml:space="preserve"> while ensuring that the overall department employs a more strategic and results-oriented approach. </w:t>
      </w:r>
    </w:p>
    <w:p w:rsidR="00CE0F8D" w:rsidRPr="000F79C4" w:rsidRDefault="00CE0F8D" w:rsidP="00CE0F8D">
      <w:pPr>
        <w:pStyle w:val="Heading3"/>
        <w:rPr>
          <w:rFonts w:asciiTheme="majorHAnsi" w:hAnsiTheme="majorHAnsi" w:cstheme="majorHAnsi"/>
        </w:rPr>
      </w:pPr>
      <w:r w:rsidRPr="000F79C4">
        <w:rPr>
          <w:rFonts w:asciiTheme="majorHAnsi" w:hAnsiTheme="majorHAnsi" w:cstheme="majorHAnsi"/>
        </w:rPr>
        <w:t>Alt Causes – 1NC</w:t>
      </w:r>
    </w:p>
    <w:p w:rsidR="00CE0F8D" w:rsidRPr="000F79C4" w:rsidRDefault="00CE0F8D" w:rsidP="00CE0F8D">
      <w:pPr>
        <w:pStyle w:val="Heading4"/>
        <w:rPr>
          <w:rFonts w:asciiTheme="majorHAnsi" w:hAnsiTheme="majorHAnsi" w:cstheme="majorHAnsi"/>
        </w:rPr>
      </w:pPr>
      <w:r w:rsidRPr="000F79C4">
        <w:rPr>
          <w:rFonts w:asciiTheme="majorHAnsi" w:hAnsiTheme="majorHAnsi" w:cstheme="majorHAnsi"/>
        </w:rPr>
        <w:t xml:space="preserve">WAY too many alt causes – police’s </w:t>
      </w:r>
      <w:r w:rsidRPr="000F79C4">
        <w:rPr>
          <w:rFonts w:asciiTheme="majorHAnsi" w:hAnsiTheme="majorHAnsi" w:cstheme="majorHAnsi"/>
          <w:u w:val="single"/>
        </w:rPr>
        <w:t>political power</w:t>
      </w:r>
      <w:r w:rsidRPr="000F79C4">
        <w:rPr>
          <w:rFonts w:asciiTheme="majorHAnsi" w:hAnsiTheme="majorHAnsi" w:cstheme="majorHAnsi"/>
        </w:rPr>
        <w:t xml:space="preserve">, the </w:t>
      </w:r>
      <w:r w:rsidRPr="000F79C4">
        <w:rPr>
          <w:rFonts w:asciiTheme="majorHAnsi" w:hAnsiTheme="majorHAnsi" w:cstheme="majorHAnsi"/>
          <w:u w:val="single"/>
        </w:rPr>
        <w:t>blue wall of silence</w:t>
      </w:r>
      <w:r w:rsidRPr="000F79C4">
        <w:rPr>
          <w:rFonts w:asciiTheme="majorHAnsi" w:hAnsiTheme="majorHAnsi" w:cstheme="majorHAnsi"/>
        </w:rPr>
        <w:t xml:space="preserve">, police </w:t>
      </w:r>
      <w:r w:rsidRPr="000F79C4">
        <w:rPr>
          <w:rFonts w:asciiTheme="majorHAnsi" w:hAnsiTheme="majorHAnsi" w:cstheme="majorHAnsi"/>
          <w:u w:val="single"/>
        </w:rPr>
        <w:t>unions</w:t>
      </w:r>
      <w:r w:rsidRPr="000F79C4">
        <w:rPr>
          <w:rFonts w:asciiTheme="majorHAnsi" w:hAnsiTheme="majorHAnsi" w:cstheme="majorHAnsi"/>
        </w:rPr>
        <w:t xml:space="preserve">, and qualified immunity – tons of empirics. </w:t>
      </w:r>
    </w:p>
    <w:p w:rsidR="00CE0F8D" w:rsidRPr="000F79C4" w:rsidRDefault="00CE0F8D" w:rsidP="00CE0F8D">
      <w:pPr>
        <w:rPr>
          <w:rFonts w:asciiTheme="majorHAnsi" w:hAnsiTheme="majorHAnsi" w:cstheme="majorHAnsi"/>
        </w:rPr>
      </w:pPr>
      <w:r w:rsidRPr="000F79C4">
        <w:rPr>
          <w:rFonts w:asciiTheme="majorHAnsi" w:hAnsiTheme="majorHAnsi" w:cstheme="majorHAnsi"/>
        </w:rPr>
        <w:t xml:space="preserve">Eric </w:t>
      </w:r>
      <w:r w:rsidRPr="000F79C4">
        <w:rPr>
          <w:rStyle w:val="Style13ptBold"/>
          <w:rFonts w:asciiTheme="majorHAnsi" w:hAnsiTheme="majorHAnsi" w:cstheme="majorHAnsi"/>
        </w:rPr>
        <w:t>Levitz 20</w:t>
      </w:r>
      <w:r w:rsidRPr="000F79C4">
        <w:rPr>
          <w:rFonts w:asciiTheme="majorHAnsi" w:hAnsiTheme="majorHAnsi" w:cstheme="majorHAnsi"/>
        </w:rPr>
        <w:t>. New York-based journalist and contributor for the New York Magazine. “Cops Get Away With Murder Because They’re Popular”. Intelligencer. Jun 3 2020. https://nymag.com/intelligencer/2020/06/george-floyd-protests-police-abuse-reform-qualified-immunity-polls.html#:~:text=Cops%20are%20legally%20unaccountable%20because%20they're%20politically%20powerful.&amp;text=According%20to%20research%20from%20Philip,Less%20than%2030%20were%20convicted.</w:t>
      </w:r>
    </w:p>
    <w:p w:rsidR="00CE0F8D" w:rsidRPr="000F79C4" w:rsidRDefault="00CE0F8D" w:rsidP="00CE0F8D">
      <w:pPr>
        <w:rPr>
          <w:rStyle w:val="Emphasis"/>
          <w:rFonts w:asciiTheme="majorHAnsi" w:hAnsiTheme="majorHAnsi" w:cstheme="majorHAnsi"/>
        </w:rPr>
      </w:pPr>
      <w:r w:rsidRPr="000F79C4">
        <w:rPr>
          <w:rStyle w:val="Emphasis"/>
          <w:rFonts w:asciiTheme="majorHAnsi" w:hAnsiTheme="majorHAnsi" w:cstheme="majorHAnsi"/>
        </w:rPr>
        <w:t>Cops are legally unaccountable because they’re politically powerful.</w:t>
      </w:r>
    </w:p>
    <w:p w:rsidR="00CE0F8D" w:rsidRPr="000F79C4" w:rsidRDefault="00CE0F8D" w:rsidP="00CE0F8D">
      <w:pPr>
        <w:rPr>
          <w:rFonts w:asciiTheme="majorHAnsi" w:hAnsiTheme="majorHAnsi" w:cstheme="majorHAnsi"/>
          <w:sz w:val="16"/>
        </w:rPr>
      </w:pPr>
      <w:r w:rsidRPr="000F79C4">
        <w:rPr>
          <w:rStyle w:val="StyleUnderline"/>
          <w:rFonts w:asciiTheme="majorHAnsi" w:hAnsiTheme="majorHAnsi" w:cstheme="majorHAnsi"/>
        </w:rPr>
        <w:t>Police officers in the United States kill about 1,000 people</w:t>
      </w:r>
      <w:r w:rsidRPr="000F79C4">
        <w:rPr>
          <w:rFonts w:asciiTheme="majorHAnsi" w:hAnsiTheme="majorHAnsi" w:cstheme="majorHAnsi"/>
          <w:sz w:val="16"/>
        </w:rPr>
        <w:t xml:space="preserve"> in the line of duty </w:t>
      </w:r>
      <w:r w:rsidRPr="000F79C4">
        <w:rPr>
          <w:rStyle w:val="StyleUnderline"/>
          <w:rFonts w:asciiTheme="majorHAnsi" w:hAnsiTheme="majorHAnsi" w:cstheme="majorHAnsi"/>
        </w:rPr>
        <w:t>each year</w:t>
      </w:r>
      <w:r w:rsidRPr="000F79C4">
        <w:rPr>
          <w:rFonts w:asciiTheme="majorHAnsi" w:hAnsiTheme="majorHAnsi" w:cstheme="majorHAnsi"/>
          <w:sz w:val="16"/>
        </w:rPr>
        <w:t xml:space="preserve"> (only four other nations allow their security forces to take so many civilian lives annually — Brazil, Venezuela, the Philippines, and Syria — all of which have much higher crime rates than our country does). According to research from Philip Stinson of Bowling Green State University, </w:t>
      </w:r>
      <w:r w:rsidRPr="000F79C4">
        <w:rPr>
          <w:rStyle w:val="StyleUnderline"/>
          <w:rFonts w:asciiTheme="majorHAnsi" w:hAnsiTheme="majorHAnsi" w:cstheme="majorHAnsi"/>
        </w:rPr>
        <w:t xml:space="preserve">between 2005 and April 2017, a grand total of </w:t>
      </w:r>
      <w:r w:rsidRPr="000F79C4">
        <w:rPr>
          <w:rStyle w:val="Emphasis"/>
          <w:rFonts w:asciiTheme="majorHAnsi" w:hAnsiTheme="majorHAnsi" w:cstheme="majorHAnsi"/>
        </w:rPr>
        <w:t>80</w:t>
      </w:r>
      <w:r w:rsidRPr="000F79C4">
        <w:rPr>
          <w:rFonts w:asciiTheme="majorHAnsi" w:hAnsiTheme="majorHAnsi" w:cstheme="majorHAnsi"/>
          <w:sz w:val="16"/>
        </w:rPr>
        <w:t xml:space="preserve"> American </w:t>
      </w:r>
      <w:r w:rsidRPr="000F79C4">
        <w:rPr>
          <w:rStyle w:val="Emphasis"/>
          <w:rFonts w:asciiTheme="majorHAnsi" w:hAnsiTheme="majorHAnsi" w:cstheme="majorHAnsi"/>
        </w:rPr>
        <w:t>cops</w:t>
      </w:r>
      <w:r w:rsidRPr="000F79C4">
        <w:rPr>
          <w:rFonts w:asciiTheme="majorHAnsi" w:hAnsiTheme="majorHAnsi" w:cstheme="majorHAnsi"/>
          <w:sz w:val="16"/>
        </w:rPr>
        <w:t xml:space="preserve"> </w:t>
      </w:r>
      <w:r w:rsidRPr="000F79C4">
        <w:rPr>
          <w:rStyle w:val="Emphasis"/>
          <w:rFonts w:asciiTheme="majorHAnsi" w:hAnsiTheme="majorHAnsi" w:cstheme="majorHAnsi"/>
        </w:rPr>
        <w:t>were charged with murder</w:t>
      </w:r>
      <w:r w:rsidRPr="000F79C4">
        <w:rPr>
          <w:rFonts w:asciiTheme="majorHAnsi" w:hAnsiTheme="majorHAnsi" w:cstheme="majorHAnsi"/>
          <w:sz w:val="16"/>
        </w:rPr>
        <w:t xml:space="preserve"> or manslaughter for killing someone on the job. </w:t>
      </w:r>
      <w:r w:rsidRPr="000F79C4">
        <w:rPr>
          <w:rStyle w:val="Emphasis"/>
          <w:rFonts w:asciiTheme="majorHAnsi" w:hAnsiTheme="majorHAnsi" w:cstheme="majorHAnsi"/>
        </w:rPr>
        <w:t>Less than 30 were convicted</w:t>
      </w:r>
      <w:r w:rsidRPr="000F79C4">
        <w:rPr>
          <w:rFonts w:asciiTheme="majorHAnsi" w:hAnsiTheme="majorHAnsi" w:cstheme="majorHAnsi"/>
          <w:sz w:val="16"/>
        </w:rPr>
        <w:t xml:space="preserve">. In other words: Over that 12-year period, </w:t>
      </w:r>
      <w:r w:rsidRPr="000F79C4">
        <w:rPr>
          <w:rStyle w:val="StyleUnderline"/>
          <w:rFonts w:asciiTheme="majorHAnsi" w:hAnsiTheme="majorHAnsi" w:cstheme="majorHAnsi"/>
        </w:rPr>
        <w:t xml:space="preserve">American cops who killed people in a professional capacity faced legal sanction in </w:t>
      </w:r>
      <w:r w:rsidRPr="000F79C4">
        <w:rPr>
          <w:rStyle w:val="Emphasis"/>
          <w:rFonts w:asciiTheme="majorHAnsi" w:hAnsiTheme="majorHAnsi" w:cstheme="majorHAnsi"/>
        </w:rPr>
        <w:t>0.25 percent of instances</w:t>
      </w:r>
      <w:r w:rsidRPr="000F79C4">
        <w:rPr>
          <w:rFonts w:asciiTheme="majorHAnsi" w:hAnsiTheme="majorHAnsi" w:cstheme="majorHAnsi"/>
          <w:sz w:val="16"/>
        </w:rPr>
        <w:t>. Maybe only one in 400 police killings in the United States are unjustified. But given the myriad indefensible, unpunished police killings that have come to light in recent years, this seems unlikely. And uses of excessive force that result in a person’s death are the exception. Lesser forms of needless physical abuse are ubiquitous and even less likely to result in disciplinary action.</w:t>
      </w:r>
    </w:p>
    <w:p w:rsidR="00CE0F8D" w:rsidRPr="000F79C4" w:rsidRDefault="00CE0F8D" w:rsidP="00CE0F8D">
      <w:pPr>
        <w:rPr>
          <w:rFonts w:asciiTheme="majorHAnsi" w:hAnsiTheme="majorHAnsi" w:cstheme="majorHAnsi"/>
          <w:sz w:val="16"/>
        </w:rPr>
      </w:pPr>
      <w:r w:rsidRPr="000F79C4">
        <w:rPr>
          <w:rStyle w:val="StyleUnderline"/>
          <w:rFonts w:asciiTheme="majorHAnsi" w:hAnsiTheme="majorHAnsi" w:cstheme="majorHAnsi"/>
        </w:rPr>
        <w:t xml:space="preserve">A </w:t>
      </w:r>
      <w:r w:rsidRPr="000F79C4">
        <w:rPr>
          <w:rStyle w:val="Emphasis"/>
          <w:rFonts w:asciiTheme="majorHAnsi" w:hAnsiTheme="majorHAnsi" w:cstheme="majorHAnsi"/>
        </w:rPr>
        <w:t>wide range</w:t>
      </w:r>
      <w:r w:rsidRPr="000F79C4">
        <w:rPr>
          <w:rStyle w:val="StyleUnderline"/>
          <w:rFonts w:asciiTheme="majorHAnsi" w:hAnsiTheme="majorHAnsi" w:cstheme="majorHAnsi"/>
        </w:rPr>
        <w:t xml:space="preserve"> of fortifications protect abusive police officers from legal accountability</w:t>
      </w:r>
      <w:r w:rsidRPr="000F79C4">
        <w:rPr>
          <w:rFonts w:asciiTheme="majorHAnsi" w:hAnsiTheme="majorHAnsi" w:cstheme="majorHAnsi"/>
          <w:sz w:val="16"/>
        </w:rPr>
        <w:t xml:space="preserve">. In many cities, </w:t>
      </w:r>
      <w:r w:rsidRPr="000F79C4">
        <w:rPr>
          <w:rStyle w:val="Emphasis"/>
          <w:rFonts w:asciiTheme="majorHAnsi" w:hAnsiTheme="majorHAnsi" w:cstheme="majorHAnsi"/>
        </w:rPr>
        <w:t>police unions’ collective-bargaining agreements</w:t>
      </w:r>
      <w:r w:rsidRPr="000F79C4">
        <w:rPr>
          <w:rFonts w:asciiTheme="majorHAnsi" w:hAnsiTheme="majorHAnsi" w:cstheme="majorHAnsi"/>
          <w:sz w:val="16"/>
        </w:rPr>
        <w:t xml:space="preserve"> are full of provisions </w:t>
      </w:r>
      <w:r w:rsidRPr="000F79C4">
        <w:rPr>
          <w:rStyle w:val="StyleUnderline"/>
          <w:rFonts w:asciiTheme="majorHAnsi" w:hAnsiTheme="majorHAnsi" w:cstheme="majorHAnsi"/>
        </w:rPr>
        <w:t>imped</w:t>
      </w:r>
      <w:r w:rsidRPr="000F79C4">
        <w:rPr>
          <w:rFonts w:asciiTheme="majorHAnsi" w:hAnsiTheme="majorHAnsi" w:cstheme="majorHAnsi"/>
          <w:sz w:val="16"/>
        </w:rPr>
        <w:t xml:space="preserve">ing </w:t>
      </w:r>
      <w:r w:rsidRPr="000F79C4">
        <w:rPr>
          <w:rStyle w:val="StyleUnderline"/>
          <w:rFonts w:asciiTheme="majorHAnsi" w:hAnsiTheme="majorHAnsi" w:cstheme="majorHAnsi"/>
        </w:rPr>
        <w:t>oversight and</w:t>
      </w:r>
      <w:r w:rsidRPr="000F79C4">
        <w:rPr>
          <w:rFonts w:asciiTheme="majorHAnsi" w:hAnsiTheme="majorHAnsi" w:cstheme="majorHAnsi"/>
          <w:sz w:val="16"/>
        </w:rPr>
        <w:t xml:space="preserve"> </w:t>
      </w:r>
      <w:r w:rsidRPr="000F79C4">
        <w:rPr>
          <w:rStyle w:val="StyleUnderline"/>
          <w:rFonts w:asciiTheme="majorHAnsi" w:hAnsiTheme="majorHAnsi" w:cstheme="majorHAnsi"/>
        </w:rPr>
        <w:t>abet</w:t>
      </w:r>
      <w:r w:rsidRPr="000F79C4">
        <w:rPr>
          <w:rFonts w:asciiTheme="majorHAnsi" w:hAnsiTheme="majorHAnsi" w:cstheme="majorHAnsi"/>
          <w:sz w:val="16"/>
        </w:rPr>
        <w:t xml:space="preserve">ting </w:t>
      </w:r>
      <w:r w:rsidRPr="000F79C4">
        <w:rPr>
          <w:rStyle w:val="StyleUnderline"/>
          <w:rFonts w:asciiTheme="majorHAnsi" w:hAnsiTheme="majorHAnsi" w:cstheme="majorHAnsi"/>
        </w:rPr>
        <w:t>cover-ups</w:t>
      </w:r>
      <w:r w:rsidRPr="000F79C4">
        <w:rPr>
          <w:rFonts w:asciiTheme="majorHAnsi" w:hAnsiTheme="majorHAnsi" w:cstheme="majorHAnsi"/>
          <w:sz w:val="16"/>
        </w:rPr>
        <w:t xml:space="preserve">. </w:t>
      </w:r>
      <w:r w:rsidRPr="000F79C4">
        <w:rPr>
          <w:rStyle w:val="StyleUnderline"/>
          <w:rFonts w:asciiTheme="majorHAnsi" w:hAnsiTheme="majorHAnsi" w:cstheme="majorHAnsi"/>
        </w:rPr>
        <w:t xml:space="preserve">An </w:t>
      </w:r>
      <w:r w:rsidRPr="000F79C4">
        <w:rPr>
          <w:rStyle w:val="Emphasis"/>
          <w:rFonts w:asciiTheme="majorHAnsi" w:hAnsiTheme="majorHAnsi" w:cstheme="majorHAnsi"/>
        </w:rPr>
        <w:t>anti-snitching culture</w:t>
      </w:r>
      <w:r w:rsidRPr="000F79C4">
        <w:rPr>
          <w:rFonts w:asciiTheme="majorHAnsi" w:hAnsiTheme="majorHAnsi" w:cstheme="majorHAnsi"/>
          <w:sz w:val="16"/>
        </w:rPr>
        <w:t xml:space="preserve"> (a.k.a. </w:t>
      </w:r>
      <w:r w:rsidRPr="000F79C4">
        <w:rPr>
          <w:rStyle w:val="Emphasis"/>
          <w:rFonts w:asciiTheme="majorHAnsi" w:hAnsiTheme="majorHAnsi" w:cstheme="majorHAnsi"/>
        </w:rPr>
        <w:t>the “blue wall of silence”)</w:t>
      </w:r>
      <w:r w:rsidRPr="000F79C4">
        <w:rPr>
          <w:rFonts w:asciiTheme="majorHAnsi" w:hAnsiTheme="majorHAnsi" w:cstheme="majorHAnsi"/>
          <w:sz w:val="16"/>
        </w:rPr>
        <w:t xml:space="preserve"> further </w:t>
      </w:r>
      <w:r w:rsidRPr="000F79C4">
        <w:rPr>
          <w:rStyle w:val="StyleUnderline"/>
          <w:rFonts w:asciiTheme="majorHAnsi" w:hAnsiTheme="majorHAnsi" w:cstheme="majorHAnsi"/>
        </w:rPr>
        <w:t>inhibits investigations</w:t>
      </w:r>
      <w:r w:rsidRPr="000F79C4">
        <w:rPr>
          <w:rFonts w:asciiTheme="majorHAnsi" w:hAnsiTheme="majorHAnsi" w:cstheme="majorHAnsi"/>
          <w:sz w:val="16"/>
        </w:rPr>
        <w:t>. Meanwhile, the Supreme Court’s “</w:t>
      </w:r>
      <w:r w:rsidRPr="000F79C4">
        <w:rPr>
          <w:rStyle w:val="Emphasis"/>
          <w:rFonts w:asciiTheme="majorHAnsi" w:hAnsiTheme="majorHAnsi" w:cstheme="majorHAnsi"/>
        </w:rPr>
        <w:t>qualified-immunity”</w:t>
      </w:r>
      <w:r w:rsidRPr="000F79C4">
        <w:rPr>
          <w:rFonts w:asciiTheme="majorHAnsi" w:hAnsiTheme="majorHAnsi" w:cstheme="majorHAnsi"/>
          <w:sz w:val="16"/>
        </w:rPr>
        <w:t xml:space="preserve"> doctrine </w:t>
      </w:r>
      <w:r w:rsidRPr="000F79C4">
        <w:rPr>
          <w:rStyle w:val="Emphasis"/>
          <w:rFonts w:asciiTheme="majorHAnsi" w:hAnsiTheme="majorHAnsi" w:cstheme="majorHAnsi"/>
        </w:rPr>
        <w:t>has neutered the capacity of citizens to deter abuse through civil lawsuits</w:t>
      </w:r>
      <w:r w:rsidRPr="000F79C4">
        <w:rPr>
          <w:rFonts w:asciiTheme="majorHAnsi" w:hAnsiTheme="majorHAnsi" w:cstheme="majorHAnsi"/>
          <w:sz w:val="16"/>
        </w:rPr>
        <w:t xml:space="preserve"> (more on this point in a moment).</w:t>
      </w:r>
    </w:p>
    <w:p w:rsidR="00CE0F8D" w:rsidRPr="000F79C4" w:rsidRDefault="00CE0F8D" w:rsidP="00CE0F8D">
      <w:pPr>
        <w:rPr>
          <w:rFonts w:asciiTheme="majorHAnsi" w:hAnsiTheme="majorHAnsi" w:cstheme="majorHAnsi"/>
          <w:sz w:val="16"/>
        </w:rPr>
      </w:pPr>
      <w:r w:rsidRPr="000F79C4">
        <w:rPr>
          <w:rFonts w:asciiTheme="majorHAnsi" w:hAnsiTheme="majorHAnsi" w:cstheme="majorHAnsi"/>
          <w:sz w:val="16"/>
        </w:rPr>
        <w:t xml:space="preserve">But </w:t>
      </w:r>
      <w:r w:rsidRPr="000F79C4">
        <w:rPr>
          <w:rStyle w:val="StyleUnderline"/>
          <w:rFonts w:asciiTheme="majorHAnsi" w:hAnsiTheme="majorHAnsi" w:cstheme="majorHAnsi"/>
        </w:rPr>
        <w:t>all of these</w:t>
      </w:r>
      <w:r w:rsidRPr="000F79C4">
        <w:rPr>
          <w:rFonts w:asciiTheme="majorHAnsi" w:hAnsiTheme="majorHAnsi" w:cstheme="majorHAnsi"/>
          <w:sz w:val="16"/>
        </w:rPr>
        <w:t xml:space="preserve"> barriers between criminal cops and justice </w:t>
      </w:r>
      <w:r w:rsidRPr="000F79C4">
        <w:rPr>
          <w:rStyle w:val="StyleUnderline"/>
          <w:rFonts w:asciiTheme="majorHAnsi" w:hAnsiTheme="majorHAnsi" w:cstheme="majorHAnsi"/>
        </w:rPr>
        <w:t>rest on</w:t>
      </w:r>
      <w:r w:rsidRPr="000F79C4">
        <w:rPr>
          <w:rFonts w:asciiTheme="majorHAnsi" w:hAnsiTheme="majorHAnsi" w:cstheme="majorHAnsi"/>
          <w:sz w:val="16"/>
        </w:rPr>
        <w:t xml:space="preserve"> the same foundation: </w:t>
      </w:r>
      <w:r w:rsidRPr="000F79C4">
        <w:rPr>
          <w:rStyle w:val="StyleUnderline"/>
          <w:rFonts w:asciiTheme="majorHAnsi" w:hAnsiTheme="majorHAnsi" w:cstheme="majorHAnsi"/>
        </w:rPr>
        <w:t xml:space="preserve">The </w:t>
      </w:r>
      <w:r w:rsidRPr="000F79C4">
        <w:rPr>
          <w:rStyle w:val="Emphasis"/>
          <w:rFonts w:asciiTheme="majorHAnsi" w:hAnsiTheme="majorHAnsi" w:cstheme="majorHAnsi"/>
        </w:rPr>
        <w:t>immense political power</w:t>
      </w:r>
      <w:r w:rsidRPr="000F79C4">
        <w:rPr>
          <w:rStyle w:val="StyleUnderline"/>
          <w:rFonts w:asciiTheme="majorHAnsi" w:hAnsiTheme="majorHAnsi" w:cstheme="majorHAnsi"/>
        </w:rPr>
        <w:t xml:space="preserve"> of police officers</w:t>
      </w:r>
      <w:r w:rsidRPr="000F79C4">
        <w:rPr>
          <w:rFonts w:asciiTheme="majorHAnsi" w:hAnsiTheme="majorHAnsi" w:cstheme="majorHAnsi"/>
          <w:sz w:val="16"/>
        </w:rPr>
        <w:t xml:space="preserve"> in the United States.</w:t>
      </w:r>
    </w:p>
    <w:p w:rsidR="00CE0F8D" w:rsidRPr="000F79C4" w:rsidRDefault="00CE0F8D" w:rsidP="00CE0F8D">
      <w:pPr>
        <w:rPr>
          <w:rFonts w:asciiTheme="majorHAnsi" w:hAnsiTheme="majorHAnsi" w:cstheme="majorHAnsi"/>
          <w:sz w:val="16"/>
        </w:rPr>
      </w:pPr>
      <w:r w:rsidRPr="000F79C4">
        <w:rPr>
          <w:rFonts w:asciiTheme="majorHAnsi" w:hAnsiTheme="majorHAnsi" w:cstheme="majorHAnsi"/>
          <w:sz w:val="16"/>
        </w:rPr>
        <w:t xml:space="preserve">It is true that police unions shield their members from public accountability through collective-bargaining agreements. And Campaign Zero, an anti-police-violence organization, has proposed many worthy restrictions on what cops can bargain over in contract negotiations. But </w:t>
      </w:r>
      <w:r w:rsidRPr="000F79C4">
        <w:rPr>
          <w:rStyle w:val="StyleUnderline"/>
          <w:rFonts w:asciiTheme="majorHAnsi" w:hAnsiTheme="majorHAnsi" w:cstheme="majorHAnsi"/>
        </w:rPr>
        <w:t>there are</w:t>
      </w:r>
      <w:r w:rsidRPr="000F79C4">
        <w:rPr>
          <w:rFonts w:asciiTheme="majorHAnsi" w:hAnsiTheme="majorHAnsi" w:cstheme="majorHAnsi"/>
          <w:sz w:val="16"/>
        </w:rPr>
        <w:t xml:space="preserve"> already </w:t>
      </w:r>
      <w:r w:rsidRPr="000F79C4">
        <w:rPr>
          <w:rStyle w:val="StyleUnderline"/>
          <w:rFonts w:asciiTheme="majorHAnsi" w:hAnsiTheme="majorHAnsi" w:cstheme="majorHAnsi"/>
        </w:rPr>
        <w:t>five U.S. states where police officers have no collective-bargaining rights</w:t>
      </w:r>
      <w:r w:rsidRPr="000F79C4">
        <w:rPr>
          <w:rFonts w:asciiTheme="majorHAnsi" w:hAnsiTheme="majorHAnsi" w:cstheme="majorHAnsi"/>
          <w:sz w:val="16"/>
        </w:rPr>
        <w:t xml:space="preserve"> whatsoever — Georgia, North Carolina, South Carolina, Tennessee, and Virginia — </w:t>
      </w:r>
      <w:r w:rsidRPr="000F79C4">
        <w:rPr>
          <w:rStyle w:val="StyleUnderline"/>
          <w:rFonts w:asciiTheme="majorHAnsi" w:hAnsiTheme="majorHAnsi" w:cstheme="majorHAnsi"/>
        </w:rPr>
        <w:t>and none of them are bastions of police accountability</w:t>
      </w:r>
      <w:r w:rsidRPr="000F79C4">
        <w:rPr>
          <w:rFonts w:asciiTheme="majorHAnsi" w:hAnsiTheme="majorHAnsi" w:cstheme="majorHAnsi"/>
          <w:sz w:val="16"/>
        </w:rPr>
        <w:t xml:space="preserve">. In </w:t>
      </w:r>
      <w:r w:rsidRPr="000F79C4">
        <w:rPr>
          <w:rStyle w:val="StyleUnderline"/>
          <w:rFonts w:asciiTheme="majorHAnsi" w:hAnsiTheme="majorHAnsi" w:cstheme="majorHAnsi"/>
        </w:rPr>
        <w:t>New York</w:t>
      </w:r>
      <w:r w:rsidRPr="000F79C4">
        <w:rPr>
          <w:rFonts w:asciiTheme="majorHAnsi" w:hAnsiTheme="majorHAnsi" w:cstheme="majorHAnsi"/>
          <w:sz w:val="16"/>
        </w:rPr>
        <w:t xml:space="preserve">, meanwhile, state law </w:t>
      </w:r>
      <w:r w:rsidRPr="000F79C4">
        <w:rPr>
          <w:rStyle w:val="StyleUnderline"/>
          <w:rFonts w:asciiTheme="majorHAnsi" w:hAnsiTheme="majorHAnsi" w:cstheme="majorHAnsi"/>
        </w:rPr>
        <w:t>restricts</w:t>
      </w:r>
      <w:r w:rsidRPr="000F79C4">
        <w:rPr>
          <w:rFonts w:asciiTheme="majorHAnsi" w:hAnsiTheme="majorHAnsi" w:cstheme="majorHAnsi"/>
          <w:sz w:val="16"/>
        </w:rPr>
        <w:t xml:space="preserve"> the rights of </w:t>
      </w:r>
      <w:r w:rsidRPr="000F79C4">
        <w:rPr>
          <w:rStyle w:val="StyleUnderline"/>
          <w:rFonts w:asciiTheme="majorHAnsi" w:hAnsiTheme="majorHAnsi" w:cstheme="majorHAnsi"/>
        </w:rPr>
        <w:t>police unions to negotiate over disciplinary issues</w:t>
      </w:r>
      <w:r w:rsidRPr="000F79C4">
        <w:rPr>
          <w:rFonts w:asciiTheme="majorHAnsi" w:hAnsiTheme="majorHAnsi" w:cstheme="majorHAnsi"/>
          <w:sz w:val="16"/>
        </w:rPr>
        <w:t xml:space="preserve">. </w:t>
      </w:r>
      <w:r w:rsidRPr="000F79C4">
        <w:rPr>
          <w:rStyle w:val="Emphasis"/>
          <w:rFonts w:asciiTheme="majorHAnsi" w:hAnsiTheme="majorHAnsi" w:cstheme="majorHAnsi"/>
        </w:rPr>
        <w:t>This did not prevent Eric Garner’s killer, Daniel Pantaleo, from retaining his job for five years</w:t>
      </w:r>
      <w:r w:rsidRPr="000F79C4">
        <w:rPr>
          <w:rFonts w:asciiTheme="majorHAnsi" w:hAnsiTheme="majorHAnsi" w:cstheme="majorHAnsi"/>
          <w:sz w:val="16"/>
        </w:rPr>
        <w:t xml:space="preserve"> after the former’s death. (Pantaleo is appealing his dismissal.)</w:t>
      </w:r>
    </w:p>
    <w:p w:rsidR="00CE0F8D" w:rsidRPr="000F79C4" w:rsidRDefault="00CE0F8D" w:rsidP="00CE0F8D">
      <w:pPr>
        <w:rPr>
          <w:rFonts w:asciiTheme="majorHAnsi" w:hAnsiTheme="majorHAnsi" w:cstheme="majorHAnsi"/>
          <w:sz w:val="16"/>
        </w:rPr>
      </w:pPr>
      <w:r w:rsidRPr="000F79C4">
        <w:rPr>
          <w:rStyle w:val="StyleUnderline"/>
          <w:rFonts w:asciiTheme="majorHAnsi" w:hAnsiTheme="majorHAnsi" w:cstheme="majorHAnsi"/>
        </w:rPr>
        <w:t xml:space="preserve">The fact that unaccountable policing persists even where unions are constrained reflects the </w:t>
      </w:r>
      <w:r w:rsidRPr="000F79C4">
        <w:rPr>
          <w:rStyle w:val="Emphasis"/>
          <w:rFonts w:asciiTheme="majorHAnsi" w:hAnsiTheme="majorHAnsi" w:cstheme="majorHAnsi"/>
        </w:rPr>
        <w:t>primary importance of cops’ political power</w:t>
      </w:r>
      <w:r w:rsidRPr="000F79C4">
        <w:rPr>
          <w:rFonts w:asciiTheme="majorHAnsi" w:hAnsiTheme="majorHAnsi" w:cstheme="majorHAnsi"/>
          <w:sz w:val="16"/>
        </w:rPr>
        <w:t xml:space="preserve">. You can prohibit police from neutering oversight in collective-bargaining agreements. But </w:t>
      </w:r>
      <w:r w:rsidRPr="000F79C4">
        <w:rPr>
          <w:rStyle w:val="StyleUnderline"/>
          <w:rFonts w:asciiTheme="majorHAnsi" w:hAnsiTheme="majorHAnsi" w:cstheme="majorHAnsi"/>
        </w:rPr>
        <w:t>you can’t bar them from voting as a bloc, donating to campaigns, or lobbying the legislature</w:t>
      </w:r>
      <w:r w:rsidRPr="000F79C4">
        <w:rPr>
          <w:rFonts w:asciiTheme="majorHAnsi" w:hAnsiTheme="majorHAnsi" w:cstheme="majorHAnsi"/>
          <w:sz w:val="16"/>
        </w:rPr>
        <w:t>. And what can’t be won in a contract can often be secured via statute; in Virginia, cops lack bargaining rights but boast their very own bill of rights.</w:t>
      </w:r>
    </w:p>
    <w:p w:rsidR="00CE0F8D" w:rsidRPr="000F79C4" w:rsidRDefault="00CE0F8D" w:rsidP="00CE0F8D">
      <w:pPr>
        <w:rPr>
          <w:rFonts w:asciiTheme="majorHAnsi" w:hAnsiTheme="majorHAnsi" w:cstheme="majorHAnsi"/>
          <w:u w:val="single"/>
        </w:rPr>
      </w:pPr>
      <w:r w:rsidRPr="000F79C4">
        <w:rPr>
          <w:rFonts w:asciiTheme="majorHAnsi" w:hAnsiTheme="majorHAnsi" w:cstheme="majorHAnsi"/>
          <w:sz w:val="16"/>
        </w:rPr>
        <w:t xml:space="preserve">This is not to say that strong police unions don’t enhance their members’ political clout. But unionization is not the cornerstone of their influence. In addition to the power police officers derive from their capacity to vote as a bloc and pool campaign donations, </w:t>
      </w:r>
      <w:r w:rsidRPr="000F79C4">
        <w:rPr>
          <w:rStyle w:val="StyleUnderline"/>
          <w:rFonts w:asciiTheme="majorHAnsi" w:hAnsiTheme="majorHAnsi" w:cstheme="majorHAnsi"/>
        </w:rPr>
        <w:t>cops boast two sources of nigh-unique political strength:</w:t>
      </w:r>
    </w:p>
    <w:p w:rsidR="00CE0F8D" w:rsidRPr="000F79C4" w:rsidRDefault="00CE0F8D" w:rsidP="00CE0F8D">
      <w:pPr>
        <w:rPr>
          <w:rFonts w:asciiTheme="majorHAnsi" w:hAnsiTheme="majorHAnsi" w:cstheme="majorHAnsi"/>
          <w:b/>
          <w:iCs/>
          <w:u w:val="single"/>
        </w:rPr>
      </w:pPr>
      <w:r w:rsidRPr="000F79C4">
        <w:rPr>
          <w:rStyle w:val="Emphasis"/>
          <w:rFonts w:asciiTheme="majorHAnsi" w:hAnsiTheme="majorHAnsi" w:cstheme="majorHAnsi"/>
        </w:rPr>
        <w:t>1)</w:t>
      </w:r>
      <w:r w:rsidRPr="000F79C4">
        <w:rPr>
          <w:rFonts w:asciiTheme="majorHAnsi" w:hAnsiTheme="majorHAnsi" w:cstheme="majorHAnsi"/>
          <w:sz w:val="16"/>
        </w:rPr>
        <w:t xml:space="preserve"> The </w:t>
      </w:r>
      <w:r w:rsidRPr="000F79C4">
        <w:rPr>
          <w:rStyle w:val="Emphasis"/>
          <w:rFonts w:asciiTheme="majorHAnsi" w:hAnsiTheme="majorHAnsi" w:cstheme="majorHAnsi"/>
        </w:rPr>
        <w:t>police are one of the only popular, widely trusted institutions in the United States</w:t>
      </w:r>
      <w:r w:rsidRPr="000F79C4">
        <w:rPr>
          <w:rFonts w:asciiTheme="majorHAnsi" w:hAnsiTheme="majorHAnsi" w:cstheme="majorHAnsi"/>
          <w:sz w:val="16"/>
        </w:rPr>
        <w:t xml:space="preserve">. There are only three institutions that perennially command a “great deal” or “quite a lot” of confidence from Americans in Gallup’s polling: The military, small business, and the police. </w:t>
      </w:r>
      <w:r w:rsidRPr="000F79C4">
        <w:rPr>
          <w:rStyle w:val="StyleUnderline"/>
          <w:rFonts w:asciiTheme="majorHAnsi" w:hAnsiTheme="majorHAnsi" w:cstheme="majorHAnsi"/>
        </w:rPr>
        <w:t>Cops command more than twice as much trust</w:t>
      </w:r>
      <w:r w:rsidRPr="000F79C4">
        <w:rPr>
          <w:rFonts w:asciiTheme="majorHAnsi" w:hAnsiTheme="majorHAnsi" w:cstheme="majorHAnsi"/>
          <w:sz w:val="16"/>
        </w:rPr>
        <w:t xml:space="preserve"> </w:t>
      </w:r>
      <w:r w:rsidRPr="000F79C4">
        <w:rPr>
          <w:rStyle w:val="StyleUnderline"/>
          <w:rFonts w:asciiTheme="majorHAnsi" w:hAnsiTheme="majorHAnsi" w:cstheme="majorHAnsi"/>
        </w:rPr>
        <w:t>in</w:t>
      </w:r>
      <w:r w:rsidRPr="000F79C4">
        <w:rPr>
          <w:rFonts w:asciiTheme="majorHAnsi" w:hAnsiTheme="majorHAnsi" w:cstheme="majorHAnsi"/>
          <w:sz w:val="16"/>
        </w:rPr>
        <w:t xml:space="preserve"> these </w:t>
      </w:r>
      <w:r w:rsidRPr="000F79C4">
        <w:rPr>
          <w:rStyle w:val="StyleUnderline"/>
          <w:rFonts w:asciiTheme="majorHAnsi" w:hAnsiTheme="majorHAnsi" w:cstheme="majorHAnsi"/>
        </w:rPr>
        <w:t>surveys</w:t>
      </w:r>
      <w:r w:rsidRPr="000F79C4">
        <w:rPr>
          <w:rFonts w:asciiTheme="majorHAnsi" w:hAnsiTheme="majorHAnsi" w:cstheme="majorHAnsi"/>
          <w:sz w:val="16"/>
        </w:rPr>
        <w:t xml:space="preserve"> </w:t>
      </w:r>
      <w:r w:rsidRPr="000F79C4">
        <w:rPr>
          <w:rStyle w:val="StyleUnderline"/>
          <w:rFonts w:asciiTheme="majorHAnsi" w:hAnsiTheme="majorHAnsi" w:cstheme="majorHAnsi"/>
        </w:rPr>
        <w:t>as newspapers</w:t>
      </w:r>
      <w:r w:rsidRPr="000F79C4">
        <w:rPr>
          <w:rFonts w:asciiTheme="majorHAnsi" w:hAnsiTheme="majorHAnsi" w:cstheme="majorHAnsi"/>
          <w:sz w:val="16"/>
        </w:rPr>
        <w:t xml:space="preserve"> do </w:t>
      </w:r>
      <w:r w:rsidRPr="000F79C4">
        <w:rPr>
          <w:rStyle w:val="StyleUnderline"/>
          <w:rFonts w:asciiTheme="majorHAnsi" w:hAnsiTheme="majorHAnsi" w:cstheme="majorHAnsi"/>
        </w:rPr>
        <w:t>and</w:t>
      </w:r>
      <w:r w:rsidRPr="000F79C4">
        <w:rPr>
          <w:rFonts w:asciiTheme="majorHAnsi" w:hAnsiTheme="majorHAnsi" w:cstheme="majorHAnsi"/>
          <w:sz w:val="16"/>
        </w:rPr>
        <w:t xml:space="preserve"> about </w:t>
      </w:r>
      <w:r w:rsidRPr="000F79C4">
        <w:rPr>
          <w:rStyle w:val="Emphasis"/>
          <w:rFonts w:asciiTheme="majorHAnsi" w:hAnsiTheme="majorHAnsi" w:cstheme="majorHAnsi"/>
        </w:rPr>
        <w:t>five times more than Congress.</w:t>
      </w:r>
    </w:p>
    <w:p w:rsidR="00CE0F8D" w:rsidRPr="000F79C4" w:rsidRDefault="00CE0F8D" w:rsidP="00CE0F8D">
      <w:pPr>
        <w:rPr>
          <w:rFonts w:asciiTheme="majorHAnsi" w:hAnsiTheme="majorHAnsi" w:cstheme="majorHAnsi"/>
          <w:sz w:val="16"/>
          <w:szCs w:val="16"/>
        </w:rPr>
      </w:pPr>
      <w:r w:rsidRPr="000F79C4">
        <w:rPr>
          <w:rFonts w:asciiTheme="majorHAnsi" w:hAnsiTheme="majorHAnsi" w:cstheme="majorHAnsi"/>
          <w:sz w:val="16"/>
          <w:szCs w:val="16"/>
        </w:rPr>
        <w:t>Pew Research’s opinion data affirms Gallup’s findings. In a 2019 Pew survey, only K-12 school principals commanded more public confidence than cops. Some 79 percent of respondents said that police officers “care about them all or most of the time,” while 74 percent said that they provide fair and accurate information all or some of the time. (Granted, “police officers provide accurate information some of the time” seems like an assertion that no one could dispute, but it remains the case that the public expresses more faith in the accuracy of cops’ statements than they do in those of journalists or elected officials).</w:t>
      </w:r>
    </w:p>
    <w:p w:rsidR="00CE0F8D" w:rsidRPr="000F79C4" w:rsidRDefault="00CE0F8D" w:rsidP="00CE0F8D">
      <w:pPr>
        <w:rPr>
          <w:rStyle w:val="Emphasis"/>
          <w:rFonts w:asciiTheme="majorHAnsi" w:hAnsiTheme="majorHAnsi" w:cstheme="majorHAnsi"/>
        </w:rPr>
      </w:pPr>
      <w:r w:rsidRPr="000F79C4">
        <w:rPr>
          <w:rFonts w:asciiTheme="majorHAnsi" w:hAnsiTheme="majorHAnsi" w:cstheme="majorHAnsi"/>
          <w:sz w:val="16"/>
        </w:rPr>
        <w:t xml:space="preserve">What’s more, as the Washington Post’s Phillip Bump has illustrated, </w:t>
      </w:r>
      <w:r w:rsidRPr="000F79C4">
        <w:rPr>
          <w:rStyle w:val="StyleUnderline"/>
          <w:rFonts w:asciiTheme="majorHAnsi" w:hAnsiTheme="majorHAnsi" w:cstheme="majorHAnsi"/>
        </w:rPr>
        <w:t xml:space="preserve">trust in police is </w:t>
      </w:r>
      <w:r w:rsidRPr="000F79C4">
        <w:rPr>
          <w:rStyle w:val="Emphasis"/>
          <w:rFonts w:asciiTheme="majorHAnsi" w:hAnsiTheme="majorHAnsi" w:cstheme="majorHAnsi"/>
        </w:rPr>
        <w:t>disproportionately concentrated in constituencies with higher-than-average voter-turnout</w:t>
      </w:r>
      <w:r w:rsidRPr="000F79C4">
        <w:rPr>
          <w:rStyle w:val="StyleUnderline"/>
          <w:rFonts w:asciiTheme="majorHAnsi" w:hAnsiTheme="majorHAnsi" w:cstheme="majorHAnsi"/>
        </w:rPr>
        <w:t xml:space="preserve"> </w:t>
      </w:r>
      <w:r w:rsidRPr="000F79C4">
        <w:rPr>
          <w:rStyle w:val="Emphasis"/>
          <w:rFonts w:asciiTheme="majorHAnsi" w:hAnsiTheme="majorHAnsi" w:cstheme="majorHAnsi"/>
        </w:rPr>
        <w:t>rates</w:t>
      </w:r>
      <w:r w:rsidRPr="000F79C4">
        <w:rPr>
          <w:rStyle w:val="StyleUnderline"/>
          <w:rFonts w:asciiTheme="majorHAnsi" w:hAnsiTheme="majorHAnsi" w:cstheme="majorHAnsi"/>
        </w:rPr>
        <w:t xml:space="preserve">, such as the </w:t>
      </w:r>
      <w:r w:rsidRPr="000F79C4">
        <w:rPr>
          <w:rStyle w:val="Emphasis"/>
          <w:rFonts w:asciiTheme="majorHAnsi" w:hAnsiTheme="majorHAnsi" w:cstheme="majorHAnsi"/>
        </w:rPr>
        <w:t>old and registered Republicans.</w:t>
      </w:r>
    </w:p>
    <w:p w:rsidR="00CE0F8D" w:rsidRPr="000F79C4" w:rsidRDefault="00CE0F8D" w:rsidP="00CE0F8D">
      <w:pPr>
        <w:rPr>
          <w:rStyle w:val="Emphasis"/>
          <w:rFonts w:asciiTheme="majorHAnsi" w:hAnsiTheme="majorHAnsi" w:cstheme="majorHAnsi"/>
        </w:rPr>
      </w:pPr>
      <w:r w:rsidRPr="000F79C4">
        <w:rPr>
          <w:rStyle w:val="StyleUnderline"/>
          <w:rFonts w:asciiTheme="majorHAnsi" w:hAnsiTheme="majorHAnsi" w:cstheme="majorHAnsi"/>
        </w:rPr>
        <w:t>All this makes crossing the police a risky proposition for elected officials</w:t>
      </w:r>
      <w:r w:rsidRPr="000F79C4">
        <w:rPr>
          <w:rFonts w:asciiTheme="majorHAnsi" w:hAnsiTheme="majorHAnsi" w:cstheme="majorHAnsi"/>
          <w:sz w:val="16"/>
        </w:rPr>
        <w:t xml:space="preserve">, </w:t>
      </w:r>
      <w:r w:rsidRPr="000F79C4">
        <w:rPr>
          <w:rStyle w:val="StyleUnderline"/>
          <w:rFonts w:asciiTheme="majorHAnsi" w:hAnsiTheme="majorHAnsi" w:cstheme="majorHAnsi"/>
        </w:rPr>
        <w:t>whether they be mayors</w:t>
      </w:r>
      <w:r w:rsidRPr="000F79C4">
        <w:rPr>
          <w:rFonts w:asciiTheme="majorHAnsi" w:hAnsiTheme="majorHAnsi" w:cstheme="majorHAnsi"/>
          <w:sz w:val="16"/>
        </w:rPr>
        <w:t xml:space="preserve">, city council members, </w:t>
      </w:r>
      <w:r w:rsidRPr="000F79C4">
        <w:rPr>
          <w:rStyle w:val="Emphasis"/>
          <w:rFonts w:asciiTheme="majorHAnsi" w:hAnsiTheme="majorHAnsi" w:cstheme="majorHAnsi"/>
        </w:rPr>
        <w:t>or prosecutors.</w:t>
      </w:r>
    </w:p>
    <w:p w:rsidR="00CE0F8D" w:rsidRPr="000F79C4" w:rsidRDefault="00CE0F8D" w:rsidP="00CE0F8D">
      <w:pPr>
        <w:rPr>
          <w:rFonts w:asciiTheme="majorHAnsi" w:hAnsiTheme="majorHAnsi" w:cstheme="majorHAnsi"/>
          <w:sz w:val="16"/>
        </w:rPr>
      </w:pPr>
      <w:r w:rsidRPr="000F79C4">
        <w:rPr>
          <w:rStyle w:val="Emphasis"/>
          <w:rFonts w:asciiTheme="majorHAnsi" w:hAnsiTheme="majorHAnsi" w:cstheme="majorHAnsi"/>
        </w:rPr>
        <w:t>2)</w:t>
      </w:r>
      <w:r w:rsidRPr="000F79C4">
        <w:rPr>
          <w:rFonts w:asciiTheme="majorHAnsi" w:hAnsiTheme="majorHAnsi" w:cstheme="majorHAnsi"/>
          <w:sz w:val="16"/>
        </w:rPr>
        <w:t xml:space="preserve"> </w:t>
      </w:r>
      <w:r w:rsidRPr="000F79C4">
        <w:rPr>
          <w:rStyle w:val="StyleUnderline"/>
          <w:rFonts w:asciiTheme="majorHAnsi" w:hAnsiTheme="majorHAnsi" w:cstheme="majorHAnsi"/>
        </w:rPr>
        <w:t xml:space="preserve">Police boast a </w:t>
      </w:r>
      <w:r w:rsidRPr="000F79C4">
        <w:rPr>
          <w:rStyle w:val="Emphasis"/>
          <w:rFonts w:asciiTheme="majorHAnsi" w:hAnsiTheme="majorHAnsi" w:cstheme="majorHAnsi"/>
        </w:rPr>
        <w:t>monopoly</w:t>
      </w:r>
      <w:r w:rsidRPr="000F79C4">
        <w:rPr>
          <w:rStyle w:val="StyleUnderline"/>
          <w:rFonts w:asciiTheme="majorHAnsi" w:hAnsiTheme="majorHAnsi" w:cstheme="majorHAnsi"/>
        </w:rPr>
        <w:t xml:space="preserve"> on</w:t>
      </w:r>
      <w:r w:rsidRPr="000F79C4">
        <w:rPr>
          <w:rFonts w:asciiTheme="majorHAnsi" w:hAnsiTheme="majorHAnsi" w:cstheme="majorHAnsi"/>
          <w:sz w:val="16"/>
        </w:rPr>
        <w:t xml:space="preserve"> a form of </w:t>
      </w:r>
      <w:r w:rsidRPr="000F79C4">
        <w:rPr>
          <w:rStyle w:val="StyleUnderline"/>
          <w:rFonts w:asciiTheme="majorHAnsi" w:hAnsiTheme="majorHAnsi" w:cstheme="majorHAnsi"/>
        </w:rPr>
        <w:t>labor that municipalities are profoundly reliant on</w:t>
      </w:r>
      <w:r w:rsidRPr="000F79C4">
        <w:rPr>
          <w:rFonts w:asciiTheme="majorHAnsi" w:hAnsiTheme="majorHAnsi" w:cstheme="majorHAnsi"/>
          <w:sz w:val="16"/>
        </w:rPr>
        <w:t xml:space="preserve">. To cow elected officials, cops need not rely solely on their claim to the public’s esteem. Although </w:t>
      </w:r>
      <w:r w:rsidRPr="000F79C4">
        <w:rPr>
          <w:rStyle w:val="StyleUnderline"/>
          <w:rFonts w:asciiTheme="majorHAnsi" w:hAnsiTheme="majorHAnsi" w:cstheme="majorHAnsi"/>
        </w:rPr>
        <w:t>police</w:t>
      </w:r>
      <w:r w:rsidRPr="000F79C4">
        <w:rPr>
          <w:rFonts w:asciiTheme="majorHAnsi" w:hAnsiTheme="majorHAnsi" w:cstheme="majorHAnsi"/>
          <w:sz w:val="16"/>
        </w:rPr>
        <w:t xml:space="preserve"> do not have the legal right to strike, in practice, they </w:t>
      </w:r>
      <w:r w:rsidRPr="000F79C4">
        <w:rPr>
          <w:rStyle w:val="StyleUnderline"/>
          <w:rFonts w:asciiTheme="majorHAnsi" w:hAnsiTheme="majorHAnsi" w:cstheme="majorHAnsi"/>
        </w:rPr>
        <w:t xml:space="preserve">have the power to execute </w:t>
      </w:r>
      <w:r w:rsidRPr="000F79C4">
        <w:rPr>
          <w:rStyle w:val="Emphasis"/>
          <w:rFonts w:asciiTheme="majorHAnsi" w:hAnsiTheme="majorHAnsi" w:cstheme="majorHAnsi"/>
        </w:rPr>
        <w:t>work slowdowns that undermine public safety</w:t>
      </w:r>
      <w:r w:rsidRPr="000F79C4">
        <w:rPr>
          <w:rFonts w:asciiTheme="majorHAnsi" w:hAnsiTheme="majorHAnsi" w:cstheme="majorHAnsi"/>
          <w:sz w:val="16"/>
        </w:rPr>
        <w:t xml:space="preserve"> — </w:t>
      </w:r>
      <w:r w:rsidRPr="000F79C4">
        <w:rPr>
          <w:rStyle w:val="StyleUnderline"/>
          <w:rFonts w:asciiTheme="majorHAnsi" w:hAnsiTheme="majorHAnsi" w:cstheme="majorHAnsi"/>
        </w:rPr>
        <w:t>and thus the standing of democratically accountable politicians</w:t>
      </w:r>
      <w:r w:rsidRPr="000F79C4">
        <w:rPr>
          <w:rFonts w:asciiTheme="majorHAnsi" w:hAnsiTheme="majorHAnsi" w:cstheme="majorHAnsi"/>
          <w:sz w:val="16"/>
        </w:rPr>
        <w:t>. It is true that these quasi–work stoppages don’t always work. When the NYPD organized a slowdown to protest Mayor Bill de Blasio’s response to Eric Garner’s death, incidents of crime fell. But when Baltimore’s police department executed a monthslong “pullback” from the city’s most disadvantaged neighborhoods, a devastating surge of homicides ensued. Small-scale efforts to discipline elected officials by withdrawing law enforcement services from their constituencies are far from uncommon, a reality Minneapolis City Council member Steve Fletcher testified to this week.</w:t>
      </w:r>
    </w:p>
    <w:p w:rsidR="00CE0F8D" w:rsidRPr="000F79C4" w:rsidRDefault="00CE0F8D" w:rsidP="00CE0F8D">
      <w:pPr>
        <w:rPr>
          <w:rStyle w:val="Emphasis"/>
          <w:rFonts w:asciiTheme="majorHAnsi" w:hAnsiTheme="majorHAnsi" w:cstheme="majorHAnsi"/>
        </w:rPr>
      </w:pPr>
      <w:r w:rsidRPr="000F79C4">
        <w:rPr>
          <w:rStyle w:val="StyleUnderline"/>
          <w:rFonts w:asciiTheme="majorHAnsi" w:hAnsiTheme="majorHAnsi" w:cstheme="majorHAnsi"/>
        </w:rPr>
        <w:t xml:space="preserve">To subordinate the police’s prerogatives to the rule of law, reformers will </w:t>
      </w:r>
      <w:r w:rsidRPr="000F79C4">
        <w:rPr>
          <w:rStyle w:val="Emphasis"/>
          <w:rFonts w:asciiTheme="majorHAnsi" w:hAnsiTheme="majorHAnsi" w:cstheme="majorHAnsi"/>
        </w:rPr>
        <w:t>need to erode</w:t>
      </w:r>
      <w:r w:rsidRPr="000F79C4">
        <w:rPr>
          <w:rFonts w:asciiTheme="majorHAnsi" w:hAnsiTheme="majorHAnsi" w:cstheme="majorHAnsi"/>
          <w:sz w:val="16"/>
        </w:rPr>
        <w:t xml:space="preserve"> — or circumvent — </w:t>
      </w:r>
      <w:r w:rsidRPr="000F79C4">
        <w:rPr>
          <w:rStyle w:val="Emphasis"/>
          <w:rFonts w:asciiTheme="majorHAnsi" w:hAnsiTheme="majorHAnsi" w:cstheme="majorHAnsi"/>
        </w:rPr>
        <w:t>these sources of cop clout.</w:t>
      </w:r>
    </w:p>
    <w:p w:rsidR="00CE0F8D" w:rsidRPr="000F79C4" w:rsidRDefault="00CE0F8D" w:rsidP="00CE0F8D">
      <w:pPr>
        <w:rPr>
          <w:rFonts w:asciiTheme="majorHAnsi" w:hAnsiTheme="majorHAnsi" w:cstheme="majorHAnsi"/>
          <w:sz w:val="16"/>
          <w:szCs w:val="16"/>
        </w:rPr>
      </w:pPr>
      <w:r w:rsidRPr="000F79C4">
        <w:rPr>
          <w:rFonts w:asciiTheme="majorHAnsi" w:hAnsiTheme="majorHAnsi" w:cstheme="majorHAnsi"/>
          <w:sz w:val="16"/>
          <w:szCs w:val="16"/>
        </w:rPr>
        <w:t>A less reflexively pro-police public is possible.</w:t>
      </w:r>
    </w:p>
    <w:p w:rsidR="00CE0F8D" w:rsidRPr="000F79C4" w:rsidRDefault="00CE0F8D" w:rsidP="00CE0F8D">
      <w:pPr>
        <w:rPr>
          <w:rFonts w:asciiTheme="majorHAnsi" w:hAnsiTheme="majorHAnsi" w:cstheme="majorHAnsi"/>
          <w:sz w:val="16"/>
          <w:szCs w:val="16"/>
        </w:rPr>
      </w:pPr>
      <w:r w:rsidRPr="000F79C4">
        <w:rPr>
          <w:rFonts w:asciiTheme="majorHAnsi" w:hAnsiTheme="majorHAnsi" w:cstheme="majorHAnsi"/>
          <w:sz w:val="16"/>
          <w:szCs w:val="16"/>
        </w:rPr>
        <w:t>Of course, protesters are already hard at work at contesting the police’s public image. Recent polling suggests that George Floyd’s killing — and the unrest it provoked — may be affecting a shift in public attitudes on policing. In a Morning Consult poll released Monday, a majority of Americans expressed support for the protests, while 51 percent agreed that “many people nowadays do not take racism seriously enough”; last year, that figure was 41 percent.</w:t>
      </w:r>
    </w:p>
    <w:p w:rsidR="00CE0F8D" w:rsidRPr="000F79C4" w:rsidRDefault="00CE0F8D" w:rsidP="00CE0F8D">
      <w:pPr>
        <w:rPr>
          <w:rFonts w:asciiTheme="majorHAnsi" w:hAnsiTheme="majorHAnsi" w:cstheme="majorHAnsi"/>
          <w:sz w:val="16"/>
          <w:szCs w:val="16"/>
        </w:rPr>
      </w:pPr>
      <w:r w:rsidRPr="000F79C4">
        <w:rPr>
          <w:rFonts w:asciiTheme="majorHAnsi" w:hAnsiTheme="majorHAnsi" w:cstheme="majorHAnsi"/>
          <w:sz w:val="16"/>
          <w:szCs w:val="16"/>
        </w:rPr>
        <w:t>A Monmouth University survey produced even more-auspicious results. In 2015, amid the first wave of Black Lives Matter activism, the pollster found roughly half of Americans agreeing that “racial and ethnic discrimination” is a “big problem” in the United States. This week, that figure was 76 percent. Meanwhile, 78 percent said that the anger that sparked these protests was fully or somewhat justified. Most remarkably, after being reminded of the violence that has attended the protests — including the burning of a police precinct — 54 percent of respondents nevertheless affirmed that the actions of the protestors were, in the aggregate, at least partially justified.</w:t>
      </w:r>
    </w:p>
    <w:p w:rsidR="00CE0F8D" w:rsidRPr="000F79C4" w:rsidRDefault="00CE0F8D" w:rsidP="00CE0F8D">
      <w:pPr>
        <w:rPr>
          <w:rFonts w:asciiTheme="majorHAnsi" w:hAnsiTheme="majorHAnsi" w:cstheme="majorHAnsi"/>
          <w:sz w:val="16"/>
          <w:szCs w:val="16"/>
        </w:rPr>
      </w:pPr>
      <w:r w:rsidRPr="000F79C4">
        <w:rPr>
          <w:rFonts w:asciiTheme="majorHAnsi" w:hAnsiTheme="majorHAnsi" w:cstheme="majorHAnsi"/>
          <w:sz w:val="16"/>
          <w:szCs w:val="16"/>
        </w:rPr>
        <w:t>Thus, exploiting the ubiquity of cellphone cameras and the reach of social media to raise awareness of police misconduct is a vital endeavor. Political-science research indicates that few things did more to rally the public behind the Civil Rights Act than witnessing the brutalization of nonviolent protesters by southern law enforcement.</w:t>
      </w:r>
    </w:p>
    <w:p w:rsidR="00CE0F8D" w:rsidRPr="000F79C4" w:rsidRDefault="00CE0F8D" w:rsidP="00CE0F8D">
      <w:pPr>
        <w:rPr>
          <w:rFonts w:asciiTheme="majorHAnsi" w:hAnsiTheme="majorHAnsi" w:cstheme="majorHAnsi"/>
          <w:sz w:val="16"/>
          <w:szCs w:val="16"/>
        </w:rPr>
      </w:pPr>
      <w:r w:rsidRPr="000F79C4">
        <w:rPr>
          <w:rFonts w:asciiTheme="majorHAnsi" w:hAnsiTheme="majorHAnsi" w:cstheme="majorHAnsi"/>
          <w:sz w:val="16"/>
          <w:szCs w:val="16"/>
        </w:rPr>
        <w:t>Separately, progressives in the entertainment industry may also have a role to play in shifting public perceptions of the police. Judging pop-culture objects on the basis of their supposed ideological merits or heresies can get tiresome. But in some cases, the “woke scolds” have social science at their backs. We live in an atomized, media-saturated society, where televisual entertainment exerts great influence over popular attitudes. Multiple studies have found that the omnipresence of police procedurals on American television — almost all of which cast law-enforcement officials as sympathetic protagonists — has powerfully shaped public attitudes toward the police. A 2015 paper from the journal Criminal Justice and Behavior found that “viewers of crime dramas are more likely to believe the police are successful at lowering crime, use force only when necessary, and that misconduct does not typically lead to false confessions.” It is therefore conceivable that dramas and films that dramatize the pathologies of American policing may help chip away at the public’s reflexive support for cops.</w:t>
      </w:r>
    </w:p>
    <w:p w:rsidR="00CE0F8D" w:rsidRPr="000F79C4" w:rsidRDefault="00CE0F8D" w:rsidP="00CE0F8D">
      <w:pPr>
        <w:rPr>
          <w:rFonts w:asciiTheme="majorHAnsi" w:hAnsiTheme="majorHAnsi" w:cstheme="majorHAnsi"/>
          <w:sz w:val="16"/>
          <w:szCs w:val="16"/>
        </w:rPr>
      </w:pPr>
      <w:r w:rsidRPr="000F79C4">
        <w:rPr>
          <w:rFonts w:asciiTheme="majorHAnsi" w:hAnsiTheme="majorHAnsi" w:cstheme="majorHAnsi"/>
          <w:sz w:val="16"/>
          <w:szCs w:val="16"/>
        </w:rPr>
        <w:t xml:space="preserve">All this said, it’s important to note that public opinion data on the present unrest remains preliminary and somewhat contradictory. Even as voters evinced sympathy for the protestors in several polls, a majority also approved of the U.S. military aiding local police forces in reestablishing order in America’s cities. Further, although the upsurge of protest that followed the shooting death of Michael Brown in 2014 brought Americans’ confidence in the police to a two-decade low, it returned to its long-run average of 57 percent within two years. </w:t>
      </w:r>
    </w:p>
    <w:p w:rsidR="00CE0F8D" w:rsidRPr="000F79C4" w:rsidRDefault="00CE0F8D" w:rsidP="00CE0F8D">
      <w:pPr>
        <w:rPr>
          <w:rFonts w:asciiTheme="majorHAnsi" w:hAnsiTheme="majorHAnsi" w:cstheme="majorHAnsi"/>
          <w:sz w:val="16"/>
          <w:szCs w:val="16"/>
        </w:rPr>
      </w:pPr>
      <w:r w:rsidRPr="000F79C4">
        <w:rPr>
          <w:rFonts w:asciiTheme="majorHAnsi" w:hAnsiTheme="majorHAnsi" w:cstheme="majorHAnsi"/>
          <w:sz w:val="16"/>
          <w:szCs w:val="16"/>
        </w:rPr>
        <w:t>Thus, while contesting the police’s popularity is important, the most promising path to near-term change may be navigating around it (progressives have already been doing this by, among other things, galvanizing activists and donors behind left-wing district attorney candidates in low-visibility, low-turnout elections). Fortunately, one of the most formidable barriers to police accountability is also among the least fortified by the police’s political power.</w:t>
      </w:r>
    </w:p>
    <w:p w:rsidR="00CE0F8D" w:rsidRPr="000F79C4" w:rsidRDefault="00CE0F8D" w:rsidP="00CE0F8D">
      <w:pPr>
        <w:rPr>
          <w:rStyle w:val="Emphasis"/>
          <w:rFonts w:asciiTheme="majorHAnsi" w:hAnsiTheme="majorHAnsi" w:cstheme="majorHAnsi"/>
        </w:rPr>
      </w:pPr>
      <w:r w:rsidRPr="000F79C4">
        <w:rPr>
          <w:rStyle w:val="Emphasis"/>
          <w:rFonts w:asciiTheme="majorHAnsi" w:hAnsiTheme="majorHAnsi" w:cstheme="majorHAnsi"/>
        </w:rPr>
        <w:t>“Qualified immunity” deserves unqualified opposition.</w:t>
      </w:r>
    </w:p>
    <w:p w:rsidR="00CE0F8D" w:rsidRPr="000F79C4" w:rsidRDefault="00CE0F8D" w:rsidP="00CE0F8D">
      <w:pPr>
        <w:rPr>
          <w:rFonts w:asciiTheme="majorHAnsi" w:hAnsiTheme="majorHAnsi" w:cstheme="majorHAnsi"/>
          <w:sz w:val="16"/>
          <w:szCs w:val="16"/>
        </w:rPr>
      </w:pPr>
      <w:r w:rsidRPr="000F79C4">
        <w:rPr>
          <w:rFonts w:asciiTheme="majorHAnsi" w:hAnsiTheme="majorHAnsi" w:cstheme="majorHAnsi"/>
          <w:sz w:val="16"/>
          <w:szCs w:val="16"/>
        </w:rPr>
        <w:t>In 1871, Congress passed a Civil Rights Act that empowered Americans to file civil lawsuits against any state official who caused a “deprivation of any rights” guaranteed by the Constitution. Had this law been faithfully interpreted by the judiciary, police officers who abused their constituents would find themselves at great risk of suffering financial damages — no matter how generous their collective-bargaining agreements or how much deference they commanded from elected officials. You wouldn’t need a radical district attorney to make a crooked cop pay for their brutality; any skilled civil litigator would suffice.</w:t>
      </w:r>
    </w:p>
    <w:p w:rsidR="00CE0F8D" w:rsidRPr="000F79C4" w:rsidRDefault="00CE0F8D" w:rsidP="00CE0F8D">
      <w:pPr>
        <w:rPr>
          <w:rFonts w:asciiTheme="majorHAnsi" w:hAnsiTheme="majorHAnsi" w:cstheme="majorHAnsi"/>
          <w:sz w:val="16"/>
        </w:rPr>
      </w:pPr>
      <w:r w:rsidRPr="000F79C4">
        <w:rPr>
          <w:rStyle w:val="StyleUnderline"/>
          <w:rFonts w:asciiTheme="majorHAnsi" w:hAnsiTheme="majorHAnsi" w:cstheme="majorHAnsi"/>
        </w:rPr>
        <w:t xml:space="preserve">But the Supreme Court gutted our right to take cops to court by establishing a doctrine known as </w:t>
      </w:r>
      <w:r w:rsidRPr="000F79C4">
        <w:rPr>
          <w:rStyle w:val="Emphasis"/>
          <w:rFonts w:asciiTheme="majorHAnsi" w:hAnsiTheme="majorHAnsi" w:cstheme="majorHAnsi"/>
        </w:rPr>
        <w:t>qualified immunity</w:t>
      </w:r>
      <w:r w:rsidRPr="000F79C4">
        <w:rPr>
          <w:rFonts w:asciiTheme="majorHAnsi" w:hAnsiTheme="majorHAnsi" w:cstheme="majorHAnsi"/>
          <w:sz w:val="16"/>
        </w:rPr>
        <w:t xml:space="preserve">, </w:t>
      </w:r>
      <w:r w:rsidRPr="000F79C4">
        <w:rPr>
          <w:rStyle w:val="StyleUnderline"/>
          <w:rFonts w:asciiTheme="majorHAnsi" w:hAnsiTheme="majorHAnsi" w:cstheme="majorHAnsi"/>
        </w:rPr>
        <w:t xml:space="preserve">which provides public officials with an </w:t>
      </w:r>
      <w:r w:rsidRPr="000F79C4">
        <w:rPr>
          <w:rStyle w:val="Emphasis"/>
          <w:rFonts w:asciiTheme="majorHAnsi" w:hAnsiTheme="majorHAnsi" w:cstheme="majorHAnsi"/>
        </w:rPr>
        <w:t>all-but-airtight defense against liability claims</w:t>
      </w:r>
      <w:r w:rsidRPr="000F79C4">
        <w:rPr>
          <w:rFonts w:asciiTheme="majorHAnsi" w:hAnsiTheme="majorHAnsi" w:cstheme="majorHAnsi"/>
          <w:sz w:val="16"/>
        </w:rPr>
        <w:t>. The Appeal, a pro-criminal justice reform publication, offers a succinct summary of this malign jurisprudence and its consequences:</w:t>
      </w:r>
    </w:p>
    <w:p w:rsidR="00CE0F8D" w:rsidRPr="000F79C4" w:rsidRDefault="00CE0F8D" w:rsidP="00CE0F8D">
      <w:pPr>
        <w:rPr>
          <w:rFonts w:asciiTheme="majorHAnsi" w:hAnsiTheme="majorHAnsi" w:cstheme="majorHAnsi"/>
          <w:sz w:val="16"/>
        </w:rPr>
      </w:pPr>
      <w:r w:rsidRPr="000F79C4">
        <w:rPr>
          <w:rFonts w:asciiTheme="majorHAnsi" w:hAnsiTheme="majorHAnsi" w:cstheme="majorHAnsi"/>
          <w:sz w:val="16"/>
        </w:rPr>
        <w:t xml:space="preserve">The Supreme Court invented qualified immunity in 1967, describing it as a modest exception for public officials who had acted in “good faith” and believed that their conduct was authorized by law. Fifteen years later, in Harlow v. Fitzgerald, the Court drastically expanded the defense. The protection afforded to public officials would no longer turn on whether the official acted in “good faith.” Instead, </w:t>
      </w:r>
      <w:r w:rsidRPr="000F79C4">
        <w:rPr>
          <w:rStyle w:val="Emphasis"/>
          <w:rFonts w:asciiTheme="majorHAnsi" w:hAnsiTheme="majorHAnsi" w:cstheme="majorHAnsi"/>
        </w:rPr>
        <w:t>even officials who violate peoples’ rights maliciously will be immune</w:t>
      </w:r>
      <w:r w:rsidRPr="000F79C4">
        <w:rPr>
          <w:rStyle w:val="StyleUnderline"/>
          <w:rFonts w:asciiTheme="majorHAnsi" w:hAnsiTheme="majorHAnsi" w:cstheme="majorHAnsi"/>
        </w:rPr>
        <w:t xml:space="preserve"> unless the victim can show that his or her right was “clearly established.”</w:t>
      </w:r>
      <w:r w:rsidRPr="000F79C4">
        <w:rPr>
          <w:rFonts w:asciiTheme="majorHAnsi" w:hAnsiTheme="majorHAnsi" w:cstheme="majorHAnsi"/>
          <w:sz w:val="16"/>
        </w:rPr>
        <w:t xml:space="preserve"> Since the Harlow decision, </w:t>
      </w:r>
      <w:r w:rsidRPr="000F79C4">
        <w:rPr>
          <w:rStyle w:val="StyleUnderline"/>
          <w:rFonts w:asciiTheme="majorHAnsi" w:hAnsiTheme="majorHAnsi" w:cstheme="majorHAnsi"/>
        </w:rPr>
        <w:t xml:space="preserve">the Court has made it </w:t>
      </w:r>
      <w:r w:rsidRPr="000F79C4">
        <w:rPr>
          <w:rStyle w:val="Emphasis"/>
          <w:rFonts w:asciiTheme="majorHAnsi" w:hAnsiTheme="majorHAnsi" w:cstheme="majorHAnsi"/>
        </w:rPr>
        <w:t>exceedingly difficult for victims to satisfy this standard</w:t>
      </w:r>
      <w:r w:rsidRPr="000F79C4">
        <w:rPr>
          <w:rFonts w:asciiTheme="majorHAnsi" w:hAnsiTheme="majorHAnsi" w:cstheme="majorHAnsi"/>
          <w:sz w:val="16"/>
        </w:rPr>
        <w:t xml:space="preserve">. To show that the law is “clearly established,” the Court has said, </w:t>
      </w:r>
      <w:r w:rsidRPr="000F79C4">
        <w:rPr>
          <w:rStyle w:val="StyleUnderline"/>
          <w:rFonts w:asciiTheme="majorHAnsi" w:hAnsiTheme="majorHAnsi" w:cstheme="majorHAnsi"/>
        </w:rPr>
        <w:t xml:space="preserve">a victim must point to a previously decided case that involves the </w:t>
      </w:r>
      <w:r w:rsidRPr="000F79C4">
        <w:rPr>
          <w:rStyle w:val="Emphasis"/>
          <w:rFonts w:asciiTheme="majorHAnsi" w:hAnsiTheme="majorHAnsi" w:cstheme="majorHAnsi"/>
        </w:rPr>
        <w:t>same “specific context” and “particular conduct.”</w:t>
      </w:r>
      <w:r w:rsidRPr="000F79C4">
        <w:rPr>
          <w:rFonts w:asciiTheme="majorHAnsi" w:hAnsiTheme="majorHAnsi" w:cstheme="majorHAnsi"/>
          <w:sz w:val="16"/>
        </w:rPr>
        <w:t xml:space="preserve"> Unless the victim can point to a judicial decision that happened to involve the same context and conduct, the officer will be shielded from liability.</w:t>
      </w:r>
    </w:p>
    <w:p w:rsidR="00CE0F8D" w:rsidRPr="000F79C4" w:rsidRDefault="00CE0F8D" w:rsidP="00CE0F8D">
      <w:pPr>
        <w:rPr>
          <w:rFonts w:asciiTheme="majorHAnsi" w:hAnsiTheme="majorHAnsi" w:cstheme="majorHAnsi"/>
          <w:b/>
          <w:iCs/>
          <w:u w:val="single"/>
        </w:rPr>
      </w:pPr>
      <w:r w:rsidRPr="000F79C4">
        <w:rPr>
          <w:rFonts w:asciiTheme="majorHAnsi" w:hAnsiTheme="majorHAnsi" w:cstheme="majorHAnsi"/>
          <w:sz w:val="16"/>
        </w:rPr>
        <w:t xml:space="preserve">… This shortcut has led to some outrageous results. In an opinion filed in March 2019, for instance, </w:t>
      </w:r>
      <w:r w:rsidRPr="000F79C4">
        <w:rPr>
          <w:rStyle w:val="StyleUnderline"/>
          <w:rFonts w:asciiTheme="majorHAnsi" w:hAnsiTheme="majorHAnsi" w:cstheme="majorHAnsi"/>
        </w:rPr>
        <w:t xml:space="preserve">the U.S. Court of Appeals for the Ninth Circuit held that officers were immune from liability for the deliberate stealing of property simply because </w:t>
      </w:r>
      <w:r w:rsidRPr="000F79C4">
        <w:rPr>
          <w:rStyle w:val="Emphasis"/>
          <w:rFonts w:asciiTheme="majorHAnsi" w:hAnsiTheme="majorHAnsi" w:cstheme="majorHAnsi"/>
        </w:rPr>
        <w:t>there was no “clearly established” case law</w:t>
      </w:r>
      <w:r w:rsidRPr="000F79C4">
        <w:rPr>
          <w:rFonts w:asciiTheme="majorHAnsi" w:hAnsiTheme="majorHAnsi" w:cstheme="majorHAnsi"/>
          <w:sz w:val="16"/>
        </w:rPr>
        <w:t xml:space="preserve"> governing the circumstances. In that case, </w:t>
      </w:r>
      <w:r w:rsidRPr="000F79C4">
        <w:rPr>
          <w:rStyle w:val="StyleUnderline"/>
          <w:rFonts w:asciiTheme="majorHAnsi" w:hAnsiTheme="majorHAnsi" w:cstheme="majorHAnsi"/>
        </w:rPr>
        <w:t>police officers who had executed a search warrant seized about $275,000 in property</w:t>
      </w:r>
      <w:r w:rsidRPr="000F79C4">
        <w:rPr>
          <w:rFonts w:asciiTheme="majorHAnsi" w:hAnsiTheme="majorHAnsi" w:cstheme="majorHAnsi"/>
          <w:sz w:val="16"/>
        </w:rPr>
        <w:t xml:space="preserve">: approximately $150,000 in cash, and another $125,000 in rare coins, </w:t>
      </w:r>
      <w:r w:rsidRPr="000F79C4">
        <w:rPr>
          <w:rStyle w:val="StyleUnderline"/>
          <w:rFonts w:asciiTheme="majorHAnsi" w:hAnsiTheme="majorHAnsi" w:cstheme="majorHAnsi"/>
        </w:rPr>
        <w:t xml:space="preserve">but stated that they had seized only $50,000. In other words, the officers attempted to steal </w:t>
      </w:r>
      <w:r w:rsidRPr="000F79C4">
        <w:rPr>
          <w:rStyle w:val="Emphasis"/>
          <w:rFonts w:asciiTheme="majorHAnsi" w:hAnsiTheme="majorHAnsi" w:cstheme="majorHAnsi"/>
        </w:rPr>
        <w:t>$225,000 while on the job.</w:t>
      </w:r>
    </w:p>
    <w:p w:rsidR="00CE0F8D" w:rsidRPr="000F79C4" w:rsidRDefault="00CE0F8D" w:rsidP="00CE0F8D">
      <w:pPr>
        <w:rPr>
          <w:rFonts w:asciiTheme="majorHAnsi" w:hAnsiTheme="majorHAnsi" w:cstheme="majorHAnsi"/>
          <w:sz w:val="16"/>
        </w:rPr>
      </w:pPr>
      <w:r w:rsidRPr="000F79C4">
        <w:rPr>
          <w:rStyle w:val="Emphasis"/>
          <w:rFonts w:asciiTheme="majorHAnsi" w:hAnsiTheme="majorHAnsi" w:cstheme="majorHAnsi"/>
        </w:rPr>
        <w:t>The Ninth Circuit dismissed the lawsuit</w:t>
      </w:r>
      <w:r w:rsidRPr="000F79C4">
        <w:rPr>
          <w:rFonts w:asciiTheme="majorHAnsi" w:hAnsiTheme="majorHAnsi" w:cstheme="majorHAnsi"/>
          <w:sz w:val="16"/>
        </w:rPr>
        <w:t xml:space="preserve"> against the officers, granting qualified immunity because it had “never before addressed” whether officers executing a warrant could steal property. And, according to the court, it was not sufficiently “obvious” to police officers that stealing property under the guise of executing a search warrant violated an individual’s constitutional rights.</w:t>
      </w:r>
    </w:p>
    <w:p w:rsidR="00CE0F8D" w:rsidRPr="000F79C4" w:rsidRDefault="00CE0F8D" w:rsidP="00CE0F8D">
      <w:pPr>
        <w:pStyle w:val="Heading4"/>
        <w:rPr>
          <w:rFonts w:asciiTheme="majorHAnsi" w:hAnsiTheme="majorHAnsi" w:cstheme="majorHAnsi"/>
        </w:rPr>
      </w:pPr>
      <w:r w:rsidRPr="000F79C4">
        <w:rPr>
          <w:rFonts w:asciiTheme="majorHAnsi" w:hAnsiTheme="majorHAnsi" w:cstheme="majorHAnsi"/>
        </w:rPr>
        <w:t>HUGE alt causes — judicial bias, jury packing, police unions, and standards surrounding use of force</w:t>
      </w:r>
    </w:p>
    <w:p w:rsidR="00CE0F8D" w:rsidRPr="000F79C4" w:rsidRDefault="00CE0F8D" w:rsidP="00CE0F8D">
      <w:pPr>
        <w:rPr>
          <w:rFonts w:asciiTheme="majorHAnsi" w:hAnsiTheme="majorHAnsi" w:cstheme="majorHAnsi"/>
        </w:rPr>
      </w:pPr>
      <w:r w:rsidRPr="000F79C4">
        <w:rPr>
          <w:rFonts w:asciiTheme="majorHAnsi" w:hAnsiTheme="majorHAnsi" w:cstheme="majorHAnsi"/>
        </w:rPr>
        <w:t xml:space="preserve">Chan 19 – Melissa Chan writing for TIME, “A Police Officer Killed Their Mother, and Her Sons Want to Know Why He Hasn't Faced Trial”, 7/18/2019, </w:t>
      </w:r>
      <w:hyperlink r:id="rId29" w:history="1">
        <w:r w:rsidRPr="000F79C4">
          <w:rPr>
            <w:rStyle w:val="Hyperlink"/>
            <w:rFonts w:asciiTheme="majorHAnsi" w:hAnsiTheme="majorHAnsi" w:cstheme="majorHAnsi"/>
          </w:rPr>
          <w:t>https://time.com/5628206/police-shooting-trial-knowlton-garner/</w:t>
        </w:r>
      </w:hyperlink>
      <w:r w:rsidRPr="000F79C4">
        <w:rPr>
          <w:rFonts w:asciiTheme="majorHAnsi" w:hAnsiTheme="majorHAnsi" w:cstheme="majorHAnsi"/>
        </w:rPr>
        <w:t xml:space="preserve"> //km</w:t>
      </w:r>
    </w:p>
    <w:p w:rsidR="00CE0F8D" w:rsidRPr="000F79C4" w:rsidRDefault="00CE0F8D" w:rsidP="00CE0F8D">
      <w:pPr>
        <w:rPr>
          <w:rStyle w:val="StyleUnderline"/>
          <w:rFonts w:asciiTheme="majorHAnsi" w:hAnsiTheme="majorHAnsi" w:cstheme="majorHAnsi"/>
        </w:rPr>
      </w:pPr>
      <w:r w:rsidRPr="000F79C4">
        <w:rPr>
          <w:rStyle w:val="StyleUnderline"/>
          <w:rFonts w:asciiTheme="majorHAnsi" w:hAnsiTheme="majorHAnsi" w:cstheme="majorHAnsi"/>
        </w:rPr>
        <w:t xml:space="preserve">While </w:t>
      </w:r>
      <w:r w:rsidRPr="000F79C4">
        <w:rPr>
          <w:rStyle w:val="StyleUnderline"/>
          <w:rFonts w:asciiTheme="majorHAnsi" w:hAnsiTheme="majorHAnsi" w:cstheme="majorHAnsi"/>
          <w:highlight w:val="cyan"/>
        </w:rPr>
        <w:t>it’s rare to see officers indicted for killing civilians, convictions are rarer.</w:t>
      </w:r>
      <w:r w:rsidRPr="000F79C4">
        <w:rPr>
          <w:rStyle w:val="StyleUnderline"/>
          <w:rFonts w:asciiTheme="majorHAnsi" w:hAnsiTheme="majorHAnsi" w:cstheme="majorHAnsi"/>
        </w:rPr>
        <w:t xml:space="preserve"> Of the 104 state and local law enforcement officers who have been arrested for murder or manslaughter for fatal on-duty shootings since 2005, 36 have been convicted of a crime, according to criminologist Philip Stinson, who was a police officer in New Hampshire in the 1980s. By comparison, of the 217 people charged with murder and manslaughter in the nation’s 75 largest counties in May 2009 alone, 70% were convicted of murder or other felonies, according to the most recent data from the Bureau of Justice Statistics. </w:t>
      </w:r>
      <w:r w:rsidRPr="000F79C4">
        <w:rPr>
          <w:rStyle w:val="StyleUnderline"/>
          <w:rFonts w:asciiTheme="majorHAnsi" w:hAnsiTheme="majorHAnsi" w:cstheme="majorHAnsi"/>
          <w:highlight w:val="cyan"/>
        </w:rPr>
        <w:t>Even when officers are convicted, they’re often found guilty of lesser offenses and receive more lenient sentences than civilians convicted of the same crimes</w:t>
      </w:r>
      <w:r w:rsidRPr="000F79C4">
        <w:rPr>
          <w:rStyle w:val="StyleUnderline"/>
          <w:rFonts w:asciiTheme="majorHAnsi" w:hAnsiTheme="majorHAnsi" w:cstheme="majorHAnsi"/>
        </w:rPr>
        <w:t>, according to researchers.</w:t>
      </w:r>
      <w:r w:rsidRPr="000F79C4">
        <w:rPr>
          <w:rStyle w:val="StyleUnderline"/>
          <w:rFonts w:asciiTheme="majorHAnsi" w:hAnsiTheme="majorHAnsi" w:cstheme="majorHAnsi"/>
          <w:highlight w:val="cyan"/>
        </w:rPr>
        <w:t xml:space="preserve"> “There’s clearly bias there in the system,” says</w:t>
      </w:r>
      <w:r w:rsidRPr="000F79C4">
        <w:rPr>
          <w:rStyle w:val="StyleUnderline"/>
          <w:rFonts w:asciiTheme="majorHAnsi" w:hAnsiTheme="majorHAnsi" w:cstheme="majorHAnsi"/>
        </w:rPr>
        <w:t xml:space="preserve"> Sinyangwe.</w:t>
      </w:r>
    </w:p>
    <w:p w:rsidR="00CE0F8D" w:rsidRPr="000F79C4" w:rsidRDefault="00CE0F8D" w:rsidP="00CE0F8D">
      <w:pPr>
        <w:rPr>
          <w:rStyle w:val="StyleUnderline"/>
          <w:rFonts w:asciiTheme="majorHAnsi" w:hAnsiTheme="majorHAnsi" w:cstheme="majorHAnsi"/>
        </w:rPr>
      </w:pPr>
      <w:r w:rsidRPr="000F79C4">
        <w:rPr>
          <w:rStyle w:val="StyleUnderline"/>
          <w:rFonts w:asciiTheme="majorHAnsi" w:hAnsiTheme="majorHAnsi" w:cstheme="majorHAnsi"/>
          <w:highlight w:val="cyan"/>
        </w:rPr>
        <w:t>Lawyers involved</w:t>
      </w:r>
      <w:r w:rsidRPr="000F79C4">
        <w:rPr>
          <w:rStyle w:val="StyleUnderline"/>
          <w:rFonts w:asciiTheme="majorHAnsi" w:hAnsiTheme="majorHAnsi" w:cstheme="majorHAnsi"/>
        </w:rPr>
        <w:t xml:space="preserve"> in prosecuting </w:t>
      </w:r>
      <w:r w:rsidRPr="000F79C4">
        <w:rPr>
          <w:rStyle w:val="StyleUnderline"/>
          <w:rFonts w:asciiTheme="majorHAnsi" w:hAnsiTheme="majorHAnsi" w:cstheme="majorHAnsi"/>
          <w:highlight w:val="cyan"/>
        </w:rPr>
        <w:t>police say there are several factors at play</w:t>
      </w:r>
      <w:r w:rsidRPr="000F79C4">
        <w:rPr>
          <w:rStyle w:val="StyleUnderline"/>
          <w:rFonts w:asciiTheme="majorHAnsi" w:hAnsiTheme="majorHAnsi" w:cstheme="majorHAnsi"/>
        </w:rPr>
        <w:t xml:space="preserve"> in these cases, including the </w:t>
      </w:r>
      <w:r w:rsidRPr="000F79C4">
        <w:rPr>
          <w:rStyle w:val="StyleUnderline"/>
          <w:rFonts w:asciiTheme="majorHAnsi" w:hAnsiTheme="majorHAnsi" w:cstheme="majorHAnsi"/>
          <w:highlight w:val="cyan"/>
        </w:rPr>
        <w:t>powerful unions</w:t>
      </w:r>
      <w:r w:rsidRPr="000F79C4">
        <w:rPr>
          <w:rStyle w:val="StyleUnderline"/>
          <w:rFonts w:asciiTheme="majorHAnsi" w:hAnsiTheme="majorHAnsi" w:cstheme="majorHAnsi"/>
        </w:rPr>
        <w:t xml:space="preserve"> that often represent police officers and discourage elected district attorneys from pursuing charges. It’s also difficult for many civilians to see police as anything but good guys. “Oftentimes, because you have enough </w:t>
      </w:r>
      <w:r w:rsidRPr="000F79C4">
        <w:rPr>
          <w:rStyle w:val="StyleUnderline"/>
          <w:rFonts w:asciiTheme="majorHAnsi" w:hAnsiTheme="majorHAnsi" w:cstheme="majorHAnsi"/>
          <w:highlight w:val="cyan"/>
        </w:rPr>
        <w:t>people</w:t>
      </w:r>
      <w:r w:rsidRPr="000F79C4">
        <w:rPr>
          <w:rStyle w:val="StyleUnderline"/>
          <w:rFonts w:asciiTheme="majorHAnsi" w:hAnsiTheme="majorHAnsi" w:cstheme="majorHAnsi"/>
        </w:rPr>
        <w:t xml:space="preserve"> in society </w:t>
      </w:r>
      <w:r w:rsidRPr="000F79C4">
        <w:rPr>
          <w:rStyle w:val="StyleUnderline"/>
          <w:rFonts w:asciiTheme="majorHAnsi" w:hAnsiTheme="majorHAnsi" w:cstheme="majorHAnsi"/>
          <w:highlight w:val="cyan"/>
        </w:rPr>
        <w:t>who have</w:t>
      </w:r>
      <w:r w:rsidRPr="000F79C4">
        <w:rPr>
          <w:rStyle w:val="StyleUnderline"/>
          <w:rFonts w:asciiTheme="majorHAnsi" w:hAnsiTheme="majorHAnsi" w:cstheme="majorHAnsi"/>
        </w:rPr>
        <w:t xml:space="preserve"> such </w:t>
      </w:r>
      <w:r w:rsidRPr="000F79C4">
        <w:rPr>
          <w:rStyle w:val="StyleUnderline"/>
          <w:rFonts w:asciiTheme="majorHAnsi" w:hAnsiTheme="majorHAnsi" w:cstheme="majorHAnsi"/>
          <w:highlight w:val="cyan"/>
        </w:rPr>
        <w:t>a favorable opinion of the police</w:t>
      </w:r>
      <w:r w:rsidRPr="000F79C4">
        <w:rPr>
          <w:rStyle w:val="StyleUnderline"/>
          <w:rFonts w:asciiTheme="majorHAnsi" w:hAnsiTheme="majorHAnsi" w:cstheme="majorHAnsi"/>
        </w:rPr>
        <w:t xml:space="preserve">, you end up in a situation where one of those people almost </w:t>
      </w:r>
      <w:r w:rsidRPr="000F79C4">
        <w:rPr>
          <w:rStyle w:val="StyleUnderline"/>
          <w:rFonts w:asciiTheme="majorHAnsi" w:hAnsiTheme="majorHAnsi" w:cstheme="majorHAnsi"/>
          <w:highlight w:val="cyan"/>
        </w:rPr>
        <w:t>always make</w:t>
      </w:r>
      <w:r w:rsidRPr="000F79C4">
        <w:rPr>
          <w:rStyle w:val="StyleUnderline"/>
          <w:rFonts w:asciiTheme="majorHAnsi" w:hAnsiTheme="majorHAnsi" w:cstheme="majorHAnsi"/>
        </w:rPr>
        <w:t xml:space="preserve">s </w:t>
      </w:r>
      <w:r w:rsidRPr="000F79C4">
        <w:rPr>
          <w:rStyle w:val="StyleUnderline"/>
          <w:rFonts w:asciiTheme="majorHAnsi" w:hAnsiTheme="majorHAnsi" w:cstheme="majorHAnsi"/>
          <w:highlight w:val="cyan"/>
        </w:rPr>
        <w:t>it onto a jury</w:t>
      </w:r>
      <w:r w:rsidRPr="000F79C4">
        <w:rPr>
          <w:rStyle w:val="StyleUnderline"/>
          <w:rFonts w:asciiTheme="majorHAnsi" w:hAnsiTheme="majorHAnsi" w:cstheme="majorHAnsi"/>
        </w:rPr>
        <w:t>,” Sinyangwe says.</w:t>
      </w:r>
    </w:p>
    <w:p w:rsidR="00CE0F8D" w:rsidRPr="000F79C4" w:rsidRDefault="00CE0F8D" w:rsidP="00CE0F8D">
      <w:pPr>
        <w:rPr>
          <w:rFonts w:asciiTheme="majorHAnsi" w:hAnsiTheme="majorHAnsi" w:cstheme="majorHAnsi"/>
        </w:rPr>
      </w:pPr>
      <w:r w:rsidRPr="000F79C4">
        <w:rPr>
          <w:rFonts w:asciiTheme="majorHAnsi" w:hAnsiTheme="majorHAnsi" w:cstheme="majorHAnsi"/>
        </w:rPr>
        <w:t>Jurors may also be reluctant to question the split-second decisions police officers must make during life-or-death moments in an unquestionably dangerous line of work. More than 1,500 law enforcement officers have died on the job in the past decade, and tens of thousands more have been injured, according to the National Law Enforcement Officers Memorial Fund and the FBI. In 2018, the FBI says, 55 officers were gunned down or run over while making arrests, responding to disturbance calls and conducting investigations and traffic violation stops. That was nine more than in the previous year.</w:t>
      </w:r>
    </w:p>
    <w:p w:rsidR="00CE0F8D" w:rsidRPr="000F79C4" w:rsidRDefault="00CE0F8D" w:rsidP="00CE0F8D">
      <w:pPr>
        <w:rPr>
          <w:rFonts w:asciiTheme="majorHAnsi" w:hAnsiTheme="majorHAnsi" w:cstheme="majorHAnsi"/>
        </w:rPr>
      </w:pPr>
      <w:r w:rsidRPr="000F79C4">
        <w:rPr>
          <w:rStyle w:val="StyleUnderline"/>
          <w:rFonts w:asciiTheme="majorHAnsi" w:hAnsiTheme="majorHAnsi" w:cstheme="majorHAnsi"/>
        </w:rPr>
        <w:t>The idea of convicting an officer for a mistake made in the heat of the moment—or while conducting what was supposed to be a friendly exercise with civilians—is especially difficult for people who’ve been brought up to see police as their friends.</w:t>
      </w:r>
      <w:r w:rsidRPr="000F79C4">
        <w:rPr>
          <w:rFonts w:asciiTheme="majorHAnsi" w:hAnsiTheme="majorHAnsi" w:cstheme="majorHAnsi"/>
        </w:rPr>
        <w:t xml:space="preserve"> Mary Knowlton was one such person. Days before she died, Knowlton told her family she wanted to attend the event to support her local police after a particularly perilous summer for law enforcement: in 2016, eight Baton Rouge and Dallas officers had been murdered in attacks amid a string of fatal police shootings of black men.</w:t>
      </w:r>
    </w:p>
    <w:p w:rsidR="00CE0F8D" w:rsidRPr="000F79C4" w:rsidRDefault="00CE0F8D" w:rsidP="00CE0F8D">
      <w:pPr>
        <w:rPr>
          <w:rFonts w:asciiTheme="majorHAnsi" w:hAnsiTheme="majorHAnsi" w:cstheme="majorHAnsi"/>
        </w:rPr>
      </w:pPr>
      <w:r w:rsidRPr="000F79C4">
        <w:rPr>
          <w:rFonts w:asciiTheme="majorHAnsi" w:hAnsiTheme="majorHAnsi" w:cstheme="majorHAnsi"/>
        </w:rPr>
        <w:t>“We are on combat every day, 24 hours a day, seven days a week, against an enemy we don’t know,” says Thomas Lake, who was a St. Louis police sergeant in November 2016 when he was shot twice in the face while on patrol. Lake was in his marked patrol car at a traffic light when another driver pulled up next to him, whipped out a gun and opened fire without saying a word. “I registered it was a gun after he pulled the trigger and hit me in the face,” Lake says. “My situation happened in less than a fraction of a second, and it changed my life forever.”</w:t>
      </w:r>
    </w:p>
    <w:p w:rsidR="00CE0F8D" w:rsidRPr="000F79C4" w:rsidRDefault="00CE0F8D" w:rsidP="00CE0F8D">
      <w:pPr>
        <w:rPr>
          <w:rFonts w:asciiTheme="majorHAnsi" w:hAnsiTheme="majorHAnsi" w:cstheme="majorHAnsi"/>
        </w:rPr>
      </w:pPr>
      <w:r w:rsidRPr="000F79C4">
        <w:rPr>
          <w:rStyle w:val="StyleUnderline"/>
          <w:rFonts w:asciiTheme="majorHAnsi" w:hAnsiTheme="majorHAnsi" w:cstheme="majorHAnsi"/>
        </w:rPr>
        <w:t xml:space="preserve">Studies show that in the U.S., </w:t>
      </w:r>
      <w:r w:rsidRPr="000F79C4">
        <w:rPr>
          <w:rStyle w:val="StyleUnderline"/>
          <w:rFonts w:asciiTheme="majorHAnsi" w:hAnsiTheme="majorHAnsi" w:cstheme="majorHAnsi"/>
          <w:highlight w:val="cyan"/>
        </w:rPr>
        <w:t>white people are far more likely to trust law enforcement</w:t>
      </w:r>
      <w:r w:rsidRPr="000F79C4">
        <w:rPr>
          <w:rStyle w:val="StyleUnderline"/>
          <w:rFonts w:asciiTheme="majorHAnsi" w:hAnsiTheme="majorHAnsi" w:cstheme="majorHAnsi"/>
        </w:rPr>
        <w:t xml:space="preserve"> officers than people of other races.</w:t>
      </w:r>
      <w:r w:rsidRPr="000F79C4">
        <w:rPr>
          <w:rFonts w:asciiTheme="majorHAnsi" w:hAnsiTheme="majorHAnsi" w:cstheme="majorHAnsi"/>
        </w:rPr>
        <w:t xml:space="preserve"> While 42% of white adults said they have a lot of confidence in their local police, only 14% of black adults shared that same confidence, likely due to the spate of deadly encounters between law enforcement officers and minorities, a Pew Research Center study found in 2016. But since Garner’s death brought a surge of momentum to the Black Lives Matter movement, this distrust is proving to be formidable. In St. Louis County, Missouri last year, longtime prosecutor Bob McCulloch lost his re-election bid in a major upset traced to his office’s failure to prosecute the officer who’d killed Ferguson, Missouri teenager Michael Brown.</w:t>
      </w:r>
    </w:p>
    <w:p w:rsidR="00CE0F8D" w:rsidRPr="000F79C4" w:rsidRDefault="00CE0F8D" w:rsidP="00CE0F8D">
      <w:pPr>
        <w:rPr>
          <w:rFonts w:asciiTheme="majorHAnsi" w:hAnsiTheme="majorHAnsi" w:cstheme="majorHAnsi"/>
        </w:rPr>
      </w:pPr>
      <w:r w:rsidRPr="000F79C4">
        <w:rPr>
          <w:rFonts w:asciiTheme="majorHAnsi" w:hAnsiTheme="majorHAnsi" w:cstheme="majorHAnsi"/>
        </w:rPr>
        <w:t>***</w:t>
      </w:r>
    </w:p>
    <w:p w:rsidR="00CE0F8D" w:rsidRPr="000F79C4" w:rsidRDefault="00CE0F8D" w:rsidP="00CE0F8D">
      <w:pPr>
        <w:rPr>
          <w:rStyle w:val="StyleUnderline"/>
          <w:rFonts w:asciiTheme="majorHAnsi" w:hAnsiTheme="majorHAnsi" w:cstheme="majorHAnsi"/>
        </w:rPr>
      </w:pPr>
      <w:r w:rsidRPr="000F79C4">
        <w:rPr>
          <w:rStyle w:val="StyleUnderline"/>
          <w:rFonts w:asciiTheme="majorHAnsi" w:hAnsiTheme="majorHAnsi" w:cstheme="majorHAnsi"/>
        </w:rPr>
        <w:t xml:space="preserve">Under </w:t>
      </w:r>
      <w:r w:rsidRPr="000F79C4">
        <w:rPr>
          <w:rStyle w:val="StyleUnderline"/>
          <w:rFonts w:asciiTheme="majorHAnsi" w:hAnsiTheme="majorHAnsi" w:cstheme="majorHAnsi"/>
          <w:highlight w:val="cyan"/>
        </w:rPr>
        <w:t>use-of-force standards</w:t>
      </w:r>
      <w:r w:rsidRPr="000F79C4">
        <w:rPr>
          <w:rStyle w:val="StyleUnderline"/>
          <w:rFonts w:asciiTheme="majorHAnsi" w:hAnsiTheme="majorHAnsi" w:cstheme="majorHAnsi"/>
        </w:rPr>
        <w:t xml:space="preserve"> set by at least two U.S. Supreme Court cases in the 1980s, police officers may be justified in using lethal force when they have reason to believe there is a credible and immediate threat to themselves or others. That threshold, critics say, makes it hard to prosecute officers or even challenge them. “It’s </w:t>
      </w:r>
      <w:r w:rsidRPr="000F79C4">
        <w:rPr>
          <w:rStyle w:val="StyleUnderline"/>
          <w:rFonts w:asciiTheme="majorHAnsi" w:hAnsiTheme="majorHAnsi" w:cstheme="majorHAnsi"/>
          <w:highlight w:val="cyan"/>
        </w:rPr>
        <w:t>a free get-out-of-jail pass from the highest court in America</w:t>
      </w:r>
      <w:r w:rsidRPr="000F79C4">
        <w:rPr>
          <w:rStyle w:val="StyleUnderline"/>
          <w:rFonts w:asciiTheme="majorHAnsi" w:hAnsiTheme="majorHAnsi" w:cstheme="majorHAnsi"/>
        </w:rPr>
        <w:t>,” says attorney Ben Crump, who has represented several families in high-profile cases involving police use-of-force, including the family of Michael Brown.</w:t>
      </w:r>
    </w:p>
    <w:p w:rsidR="00CE0F8D" w:rsidRPr="000F79C4" w:rsidRDefault="00CE0F8D" w:rsidP="00CE0F8D">
      <w:pPr>
        <w:rPr>
          <w:rFonts w:asciiTheme="majorHAnsi" w:hAnsiTheme="majorHAnsi" w:cstheme="majorHAnsi"/>
        </w:rPr>
      </w:pPr>
      <w:r w:rsidRPr="000F79C4">
        <w:rPr>
          <w:rFonts w:asciiTheme="majorHAnsi" w:hAnsiTheme="majorHAnsi" w:cstheme="majorHAnsi"/>
        </w:rPr>
        <w:t xml:space="preserve">Because there’s no federal requirement that officers working for the country’s 18,000 law enforcement agencies first exhaust other resources before using lethal force, advocates for police reform say there’s no incentive for them to change their ways. </w:t>
      </w:r>
      <w:r w:rsidRPr="000F79C4">
        <w:rPr>
          <w:rStyle w:val="StyleUnderline"/>
          <w:rFonts w:asciiTheme="majorHAnsi" w:hAnsiTheme="majorHAnsi" w:cstheme="majorHAnsi"/>
        </w:rPr>
        <w:t>“Police behaviors have been very, very slow to change,” says Stinson, the criminologist. “It’s like trying to turn an aircraft carrier around on a dime.”</w:t>
      </w:r>
    </w:p>
    <w:p w:rsidR="00CE0F8D" w:rsidRPr="000F79C4" w:rsidRDefault="00CE0F8D" w:rsidP="00CE0F8D">
      <w:pPr>
        <w:rPr>
          <w:rFonts w:asciiTheme="majorHAnsi" w:hAnsiTheme="majorHAnsi" w:cstheme="majorHAnsi"/>
        </w:rPr>
      </w:pPr>
      <w:r w:rsidRPr="000F79C4">
        <w:rPr>
          <w:rFonts w:asciiTheme="majorHAnsi" w:hAnsiTheme="majorHAnsi" w:cstheme="majorHAnsi"/>
        </w:rPr>
        <w:t>It’s especially difficult to expect change when the job risks remain so high, says Lake, 49, who says the trauma of his shooting forced him to retire early after 22 years as a police officer. “When your life is based on a split-second decision, everyone can Monday morning quarterback you,” he says. “But until you’re the person in that position and you’ve seen the things that that officer has seen, you don’t know that you wouldn’t make the same decision.”</w:t>
      </w:r>
    </w:p>
    <w:p w:rsidR="00CE0F8D" w:rsidRPr="000F79C4" w:rsidRDefault="00CE0F8D" w:rsidP="00CE0F8D">
      <w:pPr>
        <w:rPr>
          <w:rFonts w:asciiTheme="majorHAnsi" w:hAnsiTheme="majorHAnsi" w:cstheme="majorHAnsi"/>
        </w:rPr>
      </w:pPr>
      <w:r w:rsidRPr="000F79C4">
        <w:rPr>
          <w:rFonts w:asciiTheme="majorHAnsi" w:hAnsiTheme="majorHAnsi" w:cstheme="majorHAnsi"/>
        </w:rPr>
        <w:t xml:space="preserve">While states can set use-of-force laws that are stricter than the current standards, most have not. A 2015 Amnesty International USA report found nine states and Washington, D.C. had no such laws in place, while 13 had laws more lax than the standards. </w:t>
      </w:r>
      <w:r w:rsidRPr="000F79C4">
        <w:rPr>
          <w:rStyle w:val="StyleUnderline"/>
          <w:rFonts w:asciiTheme="majorHAnsi" w:hAnsiTheme="majorHAnsi" w:cstheme="majorHAnsi"/>
        </w:rPr>
        <w:t>The human rights group said none of the 50 states complies with international law that says officers can only use deadly force as a last resort to protect themselves and others from death or serious injury. States that have tried to pass stronger laws matching the global standard have faced intense uphill battles.</w:t>
      </w:r>
    </w:p>
    <w:p w:rsidR="00CE0F8D" w:rsidRPr="000F79C4" w:rsidRDefault="00CE0F8D" w:rsidP="00CE0F8D">
      <w:pPr>
        <w:rPr>
          <w:rFonts w:asciiTheme="majorHAnsi" w:hAnsiTheme="majorHAnsi" w:cstheme="majorHAnsi"/>
        </w:rPr>
      </w:pPr>
      <w:r w:rsidRPr="000F79C4">
        <w:rPr>
          <w:rFonts w:asciiTheme="majorHAnsi" w:hAnsiTheme="majorHAnsi" w:cstheme="majorHAnsi"/>
        </w:rPr>
        <w:t>In February, when California legislators introduced a bill that would have been the first in the nation to allow officers to use deadly force only when there is “no reasonable alternative,” dozens of police unions opposed it. The unions argued the bill would criminalize public safety, discourage proactive policing and embolden criminals. It was proposed after protests erupted over the police killing of Stephon Clark, a 22-year-old unarmed black man who was shot seven times in his grandmother’s backyard in 2018 by police investigating a vandalism complaint.</w:t>
      </w:r>
    </w:p>
    <w:p w:rsidR="00CE0F8D" w:rsidRPr="000F79C4" w:rsidRDefault="00CE0F8D" w:rsidP="00CE0F8D">
      <w:pPr>
        <w:rPr>
          <w:rStyle w:val="StyleUnderline"/>
          <w:rFonts w:asciiTheme="majorHAnsi" w:hAnsiTheme="majorHAnsi" w:cstheme="majorHAnsi"/>
        </w:rPr>
      </w:pPr>
      <w:r w:rsidRPr="000F79C4">
        <w:rPr>
          <w:rFonts w:asciiTheme="majorHAnsi" w:hAnsiTheme="majorHAnsi" w:cstheme="majorHAnsi"/>
        </w:rPr>
        <w:t xml:space="preserve">Among the bill’s proponents was Laura Serna, whose father, 73-year-old Francisco Serna, was shot dead by police who mistook the wooden crucifix he was holding for a weapon. Francisco Serna, who suffered from dementia, was outside his Bakersfield, Calif. home shortly after midnight on Dec. 12, 2016 when police—responding to a neighbor’s call of an older Hispanic man with a gun—shot him five times. </w:t>
      </w:r>
      <w:r w:rsidRPr="000F79C4">
        <w:rPr>
          <w:rStyle w:val="StyleUnderline"/>
          <w:rFonts w:asciiTheme="majorHAnsi" w:hAnsiTheme="majorHAnsi" w:cstheme="majorHAnsi"/>
        </w:rPr>
        <w:t>At a news conference, Bakersfield Police Chief Lyle Martin said the shooting was justified because Francisco Serna had ignored officers’ commands to stop walking and to remove his hand from his jacket. “A person with dementia with a gun can kill you just like a person without dementia with a gun could kill you,” Martin said. The district attorney agreed. “It was another punch to the stomach,” says Laura Serna, a 50-year-old social worker. “They had just gotten away with murder.”</w:t>
      </w:r>
    </w:p>
    <w:p w:rsidR="00CE0F8D" w:rsidRPr="000F79C4" w:rsidRDefault="00CE0F8D" w:rsidP="00CE0F8D">
      <w:pPr>
        <w:rPr>
          <w:rFonts w:asciiTheme="majorHAnsi" w:hAnsiTheme="majorHAnsi" w:cstheme="majorHAnsi"/>
        </w:rPr>
      </w:pPr>
    </w:p>
    <w:p w:rsidR="00CE0F8D" w:rsidRPr="000F79C4" w:rsidRDefault="00CE0F8D" w:rsidP="00CE0F8D">
      <w:pPr>
        <w:pStyle w:val="Heading3"/>
        <w:rPr>
          <w:rFonts w:asciiTheme="majorHAnsi" w:hAnsiTheme="majorHAnsi" w:cstheme="majorHAnsi"/>
        </w:rPr>
      </w:pPr>
      <w:r w:rsidRPr="000F79C4">
        <w:rPr>
          <w:rFonts w:asciiTheme="majorHAnsi" w:hAnsiTheme="majorHAnsi" w:cstheme="majorHAnsi"/>
        </w:rPr>
        <w:t>Alt Causes – T/L – 2NC</w:t>
      </w:r>
    </w:p>
    <w:p w:rsidR="00CE0F8D" w:rsidRPr="000F79C4" w:rsidRDefault="00CE0F8D" w:rsidP="00CE0F8D">
      <w:pPr>
        <w:pStyle w:val="Heading4"/>
        <w:rPr>
          <w:rFonts w:asciiTheme="majorHAnsi" w:hAnsiTheme="majorHAnsi" w:cstheme="majorHAnsi"/>
        </w:rPr>
      </w:pPr>
      <w:r w:rsidRPr="000F79C4">
        <w:rPr>
          <w:rFonts w:asciiTheme="majorHAnsi" w:hAnsiTheme="majorHAnsi" w:cstheme="majorHAnsi"/>
        </w:rPr>
        <w:t xml:space="preserve">Accountability </w:t>
      </w:r>
      <w:r w:rsidRPr="000F79C4">
        <w:rPr>
          <w:rFonts w:asciiTheme="majorHAnsi" w:hAnsiTheme="majorHAnsi" w:cstheme="majorHAnsi"/>
          <w:u w:val="single"/>
        </w:rPr>
        <w:t>has never worked</w:t>
      </w:r>
      <w:r w:rsidRPr="000F79C4">
        <w:rPr>
          <w:rFonts w:asciiTheme="majorHAnsi" w:hAnsiTheme="majorHAnsi" w:cstheme="majorHAnsi"/>
        </w:rPr>
        <w:t xml:space="preserve"> – judges </w:t>
      </w:r>
      <w:r w:rsidRPr="000F79C4">
        <w:rPr>
          <w:rFonts w:asciiTheme="majorHAnsi" w:hAnsiTheme="majorHAnsi" w:cstheme="majorHAnsi"/>
          <w:u w:val="single"/>
        </w:rPr>
        <w:t>defer strongly</w:t>
      </w:r>
      <w:r w:rsidRPr="000F79C4">
        <w:rPr>
          <w:rFonts w:asciiTheme="majorHAnsi" w:hAnsiTheme="majorHAnsi" w:cstheme="majorHAnsi"/>
        </w:rPr>
        <w:t xml:space="preserve"> to police, oversight </w:t>
      </w:r>
      <w:r w:rsidRPr="000F79C4">
        <w:rPr>
          <w:rFonts w:asciiTheme="majorHAnsi" w:hAnsiTheme="majorHAnsi" w:cstheme="majorHAnsi"/>
          <w:u w:val="single"/>
        </w:rPr>
        <w:t>fails</w:t>
      </w:r>
      <w:r w:rsidRPr="000F79C4">
        <w:rPr>
          <w:rFonts w:asciiTheme="majorHAnsi" w:hAnsiTheme="majorHAnsi" w:cstheme="majorHAnsi"/>
        </w:rPr>
        <w:t xml:space="preserve">, and the aff gets </w:t>
      </w:r>
      <w:r w:rsidRPr="000F79C4">
        <w:rPr>
          <w:rFonts w:asciiTheme="majorHAnsi" w:hAnsiTheme="majorHAnsi" w:cstheme="majorHAnsi"/>
          <w:u w:val="single"/>
        </w:rPr>
        <w:t>slow-walked</w:t>
      </w:r>
      <w:r w:rsidRPr="000F79C4">
        <w:rPr>
          <w:rFonts w:asciiTheme="majorHAnsi" w:hAnsiTheme="majorHAnsi" w:cstheme="majorHAnsi"/>
        </w:rPr>
        <w:t xml:space="preserve"> at </w:t>
      </w:r>
      <w:r w:rsidRPr="000F79C4">
        <w:rPr>
          <w:rFonts w:asciiTheme="majorHAnsi" w:hAnsiTheme="majorHAnsi" w:cstheme="majorHAnsi"/>
          <w:u w:val="single"/>
        </w:rPr>
        <w:t>every stage</w:t>
      </w:r>
      <w:r w:rsidRPr="000F79C4">
        <w:rPr>
          <w:rFonts w:asciiTheme="majorHAnsi" w:hAnsiTheme="majorHAnsi" w:cstheme="majorHAnsi"/>
        </w:rPr>
        <w:t xml:space="preserve">. </w:t>
      </w:r>
    </w:p>
    <w:p w:rsidR="00CE0F8D" w:rsidRPr="000F79C4" w:rsidRDefault="00CE0F8D" w:rsidP="00CE0F8D">
      <w:pPr>
        <w:rPr>
          <w:rFonts w:asciiTheme="majorHAnsi" w:hAnsiTheme="majorHAnsi" w:cstheme="majorHAnsi"/>
        </w:rPr>
      </w:pPr>
      <w:r w:rsidRPr="000F79C4">
        <w:rPr>
          <w:rFonts w:asciiTheme="majorHAnsi" w:hAnsiTheme="majorHAnsi" w:cstheme="majorHAnsi"/>
        </w:rPr>
        <w:t xml:space="preserve">Shaila </w:t>
      </w:r>
      <w:r w:rsidRPr="000F79C4">
        <w:rPr>
          <w:rStyle w:val="Style13ptBold"/>
          <w:rFonts w:asciiTheme="majorHAnsi" w:hAnsiTheme="majorHAnsi" w:cstheme="majorHAnsi"/>
        </w:rPr>
        <w:t>Dewan and</w:t>
      </w:r>
      <w:r w:rsidRPr="000F79C4">
        <w:rPr>
          <w:rFonts w:asciiTheme="majorHAnsi" w:hAnsiTheme="majorHAnsi" w:cstheme="majorHAnsi"/>
        </w:rPr>
        <w:t xml:space="preserve"> Serge </w:t>
      </w:r>
      <w:r w:rsidRPr="000F79C4">
        <w:rPr>
          <w:rStyle w:val="Style13ptBold"/>
          <w:rFonts w:asciiTheme="majorHAnsi" w:hAnsiTheme="majorHAnsi" w:cstheme="majorHAnsi"/>
        </w:rPr>
        <w:t>Kovaleski 20</w:t>
      </w:r>
      <w:r w:rsidRPr="000F79C4">
        <w:rPr>
          <w:rFonts w:asciiTheme="majorHAnsi" w:hAnsiTheme="majorHAnsi" w:cstheme="majorHAnsi"/>
        </w:rPr>
        <w:t>. national reporter and editor covering criminal justice issues including prosecution, policing and incarceration; investigative reporter on the National Desk, 2009 Pulitzer Prize recipient. “</w:t>
      </w:r>
      <w:r w:rsidRPr="000F79C4">
        <w:rPr>
          <w:rStyle w:val="Emphasis"/>
          <w:rFonts w:asciiTheme="majorHAnsi" w:hAnsiTheme="majorHAnsi" w:cstheme="majorHAnsi"/>
        </w:rPr>
        <w:t>Thousands of Complaints Do Little to Change Police Ways</w:t>
      </w:r>
      <w:r w:rsidRPr="000F79C4">
        <w:rPr>
          <w:rFonts w:asciiTheme="majorHAnsi" w:hAnsiTheme="majorHAnsi" w:cstheme="majorHAnsi"/>
        </w:rPr>
        <w:t>”. Updated June 8 2020. NYT. https://www.nytimes.com/2020/05/30/us/derek-chauvin-george-floyd.html</w:t>
      </w:r>
    </w:p>
    <w:p w:rsidR="00CE0F8D" w:rsidRPr="000F79C4" w:rsidRDefault="00CE0F8D" w:rsidP="00CE0F8D">
      <w:pPr>
        <w:rPr>
          <w:rFonts w:asciiTheme="majorHAnsi" w:hAnsiTheme="majorHAnsi" w:cstheme="majorHAnsi"/>
          <w:sz w:val="16"/>
        </w:rPr>
      </w:pPr>
      <w:r w:rsidRPr="000F79C4">
        <w:rPr>
          <w:rFonts w:asciiTheme="majorHAnsi" w:hAnsiTheme="majorHAnsi" w:cstheme="majorHAnsi"/>
          <w:sz w:val="16"/>
        </w:rPr>
        <w:t xml:space="preserve">In nearly two decades with the Minneapolis Police Department, </w:t>
      </w:r>
      <w:r w:rsidRPr="000F79C4">
        <w:rPr>
          <w:rStyle w:val="Emphasis"/>
          <w:rFonts w:asciiTheme="majorHAnsi" w:hAnsiTheme="majorHAnsi" w:cstheme="majorHAnsi"/>
        </w:rPr>
        <w:t>Derek Chauvin faced at least 17 misconduct complaints, none of which derailed his career</w:t>
      </w:r>
      <w:r w:rsidRPr="000F79C4">
        <w:rPr>
          <w:rFonts w:asciiTheme="majorHAnsi" w:hAnsiTheme="majorHAnsi" w:cstheme="majorHAnsi"/>
          <w:sz w:val="16"/>
        </w:rPr>
        <w:t>.</w:t>
      </w:r>
    </w:p>
    <w:p w:rsidR="00CE0F8D" w:rsidRPr="000F79C4" w:rsidRDefault="00CE0F8D" w:rsidP="00CE0F8D">
      <w:pPr>
        <w:rPr>
          <w:rFonts w:asciiTheme="majorHAnsi" w:hAnsiTheme="majorHAnsi" w:cstheme="majorHAnsi"/>
          <w:sz w:val="16"/>
        </w:rPr>
      </w:pPr>
      <w:r w:rsidRPr="000F79C4">
        <w:rPr>
          <w:rFonts w:asciiTheme="majorHAnsi" w:hAnsiTheme="majorHAnsi" w:cstheme="majorHAnsi"/>
          <w:sz w:val="16"/>
        </w:rPr>
        <w:t xml:space="preserve">Over the years, </w:t>
      </w:r>
      <w:r w:rsidRPr="000F79C4">
        <w:rPr>
          <w:rStyle w:val="Emphasis"/>
          <w:rFonts w:asciiTheme="majorHAnsi" w:hAnsiTheme="majorHAnsi" w:cstheme="majorHAnsi"/>
        </w:rPr>
        <w:t>civilian review boards came and went</w:t>
      </w:r>
      <w:r w:rsidRPr="000F79C4">
        <w:rPr>
          <w:rStyle w:val="StyleUnderline"/>
          <w:rFonts w:asciiTheme="majorHAnsi" w:hAnsiTheme="majorHAnsi" w:cstheme="majorHAnsi"/>
        </w:rPr>
        <w:t xml:space="preserve">, and a federal review recommended that the troubled department improve its </w:t>
      </w:r>
      <w:r w:rsidRPr="000F79C4">
        <w:rPr>
          <w:rStyle w:val="Emphasis"/>
          <w:rFonts w:asciiTheme="majorHAnsi" w:hAnsiTheme="majorHAnsi" w:cstheme="majorHAnsi"/>
        </w:rPr>
        <w:t>system for flagging problematic officers</w:t>
      </w:r>
      <w:r w:rsidRPr="000F79C4">
        <w:rPr>
          <w:rFonts w:asciiTheme="majorHAnsi" w:hAnsiTheme="majorHAnsi" w:cstheme="majorHAnsi"/>
          <w:sz w:val="16"/>
        </w:rPr>
        <w:t>.</w:t>
      </w:r>
    </w:p>
    <w:p w:rsidR="00CE0F8D" w:rsidRPr="000F79C4" w:rsidRDefault="00CE0F8D" w:rsidP="00CE0F8D">
      <w:pPr>
        <w:rPr>
          <w:rFonts w:asciiTheme="majorHAnsi" w:hAnsiTheme="majorHAnsi" w:cstheme="majorHAnsi"/>
          <w:u w:val="single"/>
        </w:rPr>
      </w:pPr>
      <w:r w:rsidRPr="000F79C4">
        <w:rPr>
          <w:rFonts w:asciiTheme="majorHAnsi" w:hAnsiTheme="majorHAnsi" w:cstheme="majorHAnsi"/>
          <w:sz w:val="16"/>
        </w:rPr>
        <w:t xml:space="preserve">All the while, Mr. </w:t>
      </w:r>
      <w:r w:rsidRPr="000F79C4">
        <w:rPr>
          <w:rStyle w:val="StyleUnderline"/>
          <w:rFonts w:asciiTheme="majorHAnsi" w:hAnsiTheme="majorHAnsi" w:cstheme="majorHAnsi"/>
        </w:rPr>
        <w:t>Chauvin tussled with a man before firing two shots, critically wounding him. He was admonished</w:t>
      </w:r>
      <w:r w:rsidRPr="000F79C4">
        <w:rPr>
          <w:rFonts w:asciiTheme="majorHAnsi" w:hAnsiTheme="majorHAnsi" w:cstheme="majorHAnsi"/>
          <w:sz w:val="16"/>
        </w:rPr>
        <w:t xml:space="preserve"> for using derogatory language and a demeaning tone with the public. </w:t>
      </w:r>
      <w:r w:rsidRPr="000F79C4">
        <w:rPr>
          <w:rStyle w:val="StyleUnderline"/>
          <w:rFonts w:asciiTheme="majorHAnsi" w:hAnsiTheme="majorHAnsi" w:cstheme="majorHAnsi"/>
        </w:rPr>
        <w:t xml:space="preserve">He was named in a brutality lawsuit. But he </w:t>
      </w:r>
      <w:r w:rsidRPr="000F79C4">
        <w:rPr>
          <w:rStyle w:val="Emphasis"/>
          <w:rFonts w:asciiTheme="majorHAnsi" w:hAnsiTheme="majorHAnsi" w:cstheme="majorHAnsi"/>
        </w:rPr>
        <w:t>received no discipline</w:t>
      </w:r>
      <w:r w:rsidRPr="000F79C4">
        <w:rPr>
          <w:rFonts w:asciiTheme="majorHAnsi" w:hAnsiTheme="majorHAnsi" w:cstheme="majorHAnsi"/>
          <w:sz w:val="16"/>
        </w:rPr>
        <w:t xml:space="preserve"> </w:t>
      </w:r>
      <w:r w:rsidRPr="000F79C4">
        <w:rPr>
          <w:rStyle w:val="StyleUnderline"/>
          <w:rFonts w:asciiTheme="majorHAnsi" w:hAnsiTheme="majorHAnsi" w:cstheme="majorHAnsi"/>
        </w:rPr>
        <w:t>other than two letters of reprimand.</w:t>
      </w:r>
    </w:p>
    <w:p w:rsidR="00CE0F8D" w:rsidRPr="000F79C4" w:rsidRDefault="00CE0F8D" w:rsidP="00CE0F8D">
      <w:pPr>
        <w:rPr>
          <w:rStyle w:val="StyleUnderline"/>
          <w:rFonts w:asciiTheme="majorHAnsi" w:hAnsiTheme="majorHAnsi" w:cstheme="majorHAnsi"/>
        </w:rPr>
      </w:pPr>
      <w:r w:rsidRPr="000F79C4">
        <w:rPr>
          <w:rStyle w:val="StyleUnderline"/>
          <w:rFonts w:asciiTheme="majorHAnsi" w:hAnsiTheme="majorHAnsi" w:cstheme="majorHAnsi"/>
        </w:rPr>
        <w:t>It was not until</w:t>
      </w:r>
      <w:r w:rsidRPr="000F79C4">
        <w:rPr>
          <w:rFonts w:asciiTheme="majorHAnsi" w:hAnsiTheme="majorHAnsi" w:cstheme="majorHAnsi"/>
          <w:sz w:val="16"/>
        </w:rPr>
        <w:t xml:space="preserve"> Mr. </w:t>
      </w:r>
      <w:r w:rsidRPr="000F79C4">
        <w:rPr>
          <w:rStyle w:val="StyleUnderline"/>
          <w:rFonts w:asciiTheme="majorHAnsi" w:hAnsiTheme="majorHAnsi" w:cstheme="majorHAnsi"/>
        </w:rPr>
        <w:t>Chauvin</w:t>
      </w:r>
      <w:r w:rsidRPr="000F79C4">
        <w:rPr>
          <w:rFonts w:asciiTheme="majorHAnsi" w:hAnsiTheme="majorHAnsi" w:cstheme="majorHAnsi"/>
          <w:sz w:val="16"/>
        </w:rPr>
        <w:t xml:space="preserve">, 44, </w:t>
      </w:r>
      <w:r w:rsidRPr="000F79C4">
        <w:rPr>
          <w:rStyle w:val="StyleUnderline"/>
          <w:rFonts w:asciiTheme="majorHAnsi" w:hAnsiTheme="majorHAnsi" w:cstheme="majorHAnsi"/>
        </w:rPr>
        <w:t>was seen in a video with his left knee pinned to the neck of a black man</w:t>
      </w:r>
      <w:r w:rsidRPr="000F79C4">
        <w:rPr>
          <w:rFonts w:asciiTheme="majorHAnsi" w:hAnsiTheme="majorHAnsi" w:cstheme="majorHAnsi"/>
          <w:sz w:val="16"/>
        </w:rPr>
        <w:t xml:space="preserve">, prone for nearly nine minutes and pleading for relief, </w:t>
      </w:r>
      <w:r w:rsidRPr="000F79C4">
        <w:rPr>
          <w:rStyle w:val="StyleUnderline"/>
          <w:rFonts w:asciiTheme="majorHAnsi" w:hAnsiTheme="majorHAnsi" w:cstheme="majorHAnsi"/>
        </w:rPr>
        <w:t>that the officer</w:t>
      </w:r>
      <w:r w:rsidRPr="000F79C4">
        <w:rPr>
          <w:rFonts w:asciiTheme="majorHAnsi" w:hAnsiTheme="majorHAnsi" w:cstheme="majorHAnsi"/>
          <w:sz w:val="16"/>
        </w:rPr>
        <w:t xml:space="preserve">, who is white, </w:t>
      </w:r>
      <w:r w:rsidRPr="000F79C4">
        <w:rPr>
          <w:rStyle w:val="StyleUnderline"/>
          <w:rFonts w:asciiTheme="majorHAnsi" w:hAnsiTheme="majorHAnsi" w:cstheme="majorHAnsi"/>
        </w:rPr>
        <w:t>was suspended, fired and then</w:t>
      </w:r>
      <w:r w:rsidRPr="000F79C4">
        <w:rPr>
          <w:rFonts w:asciiTheme="majorHAnsi" w:hAnsiTheme="majorHAnsi" w:cstheme="majorHAnsi"/>
          <w:sz w:val="16"/>
        </w:rPr>
        <w:t xml:space="preserve">, on Friday, </w:t>
      </w:r>
      <w:r w:rsidRPr="000F79C4">
        <w:rPr>
          <w:rStyle w:val="StyleUnderline"/>
          <w:rFonts w:asciiTheme="majorHAnsi" w:hAnsiTheme="majorHAnsi" w:cstheme="majorHAnsi"/>
        </w:rPr>
        <w:t>charged with murder.</w:t>
      </w:r>
    </w:p>
    <w:p w:rsidR="00CE0F8D" w:rsidRPr="000F79C4" w:rsidRDefault="00CE0F8D" w:rsidP="00CE0F8D">
      <w:pPr>
        <w:rPr>
          <w:rFonts w:asciiTheme="majorHAnsi" w:hAnsiTheme="majorHAnsi" w:cstheme="majorHAnsi"/>
          <w:sz w:val="16"/>
        </w:rPr>
      </w:pPr>
      <w:r w:rsidRPr="000F79C4">
        <w:rPr>
          <w:rStyle w:val="Emphasis"/>
          <w:rFonts w:asciiTheme="majorHAnsi" w:hAnsiTheme="majorHAnsi" w:cstheme="majorHAnsi"/>
        </w:rPr>
        <w:t>His case is not unusual</w:t>
      </w:r>
      <w:r w:rsidRPr="000F79C4">
        <w:rPr>
          <w:rFonts w:asciiTheme="majorHAnsi" w:hAnsiTheme="majorHAnsi" w:cstheme="majorHAnsi"/>
          <w:sz w:val="16"/>
        </w:rPr>
        <w:t xml:space="preserve">. Critics say </w:t>
      </w:r>
      <w:r w:rsidRPr="000F79C4">
        <w:rPr>
          <w:rStyle w:val="StyleUnderline"/>
          <w:rFonts w:asciiTheme="majorHAnsi" w:hAnsiTheme="majorHAnsi" w:cstheme="majorHAnsi"/>
        </w:rPr>
        <w:t xml:space="preserve">the department, despite its long history of accusations of abuse, </w:t>
      </w:r>
      <w:r w:rsidRPr="000F79C4">
        <w:rPr>
          <w:rStyle w:val="Emphasis"/>
          <w:rFonts w:asciiTheme="majorHAnsi" w:hAnsiTheme="majorHAnsi" w:cstheme="majorHAnsi"/>
        </w:rPr>
        <w:t>never fully put in place federal recommendations</w:t>
      </w:r>
      <w:r w:rsidRPr="000F79C4">
        <w:rPr>
          <w:rStyle w:val="StyleUnderline"/>
          <w:rFonts w:asciiTheme="majorHAnsi" w:hAnsiTheme="majorHAnsi" w:cstheme="majorHAnsi"/>
        </w:rPr>
        <w:t xml:space="preserve"> to overhaul the way in which it tracks complaints and punishes officers</w:t>
      </w:r>
      <w:r w:rsidRPr="000F79C4">
        <w:rPr>
          <w:rFonts w:asciiTheme="majorHAnsi" w:hAnsiTheme="majorHAnsi" w:cstheme="majorHAnsi"/>
          <w:sz w:val="16"/>
        </w:rPr>
        <w:t xml:space="preserve"> — with just a handful over the years facing termination or severe punishment.</w:t>
      </w:r>
    </w:p>
    <w:p w:rsidR="00CE0F8D" w:rsidRPr="000F79C4" w:rsidRDefault="00CE0F8D" w:rsidP="00CE0F8D">
      <w:pPr>
        <w:rPr>
          <w:rFonts w:asciiTheme="majorHAnsi" w:hAnsiTheme="majorHAnsi" w:cstheme="majorHAnsi"/>
          <w:u w:val="single"/>
        </w:rPr>
      </w:pPr>
      <w:r w:rsidRPr="000F79C4">
        <w:rPr>
          <w:rFonts w:asciiTheme="majorHAnsi" w:hAnsiTheme="majorHAnsi" w:cstheme="majorHAnsi"/>
          <w:sz w:val="16"/>
        </w:rPr>
        <w:t xml:space="preserve">Even as outrage has mounted over deaths at the hands of the police, </w:t>
      </w:r>
      <w:r w:rsidRPr="000F79C4">
        <w:rPr>
          <w:rStyle w:val="Emphasis"/>
          <w:rFonts w:asciiTheme="majorHAnsi" w:hAnsiTheme="majorHAnsi" w:cstheme="majorHAnsi"/>
        </w:rPr>
        <w:t>it remains notoriously difficult in the United States to hold officers accountable</w:t>
      </w:r>
      <w:r w:rsidRPr="000F79C4">
        <w:rPr>
          <w:rFonts w:asciiTheme="majorHAnsi" w:hAnsiTheme="majorHAnsi" w:cstheme="majorHAnsi"/>
          <w:sz w:val="16"/>
        </w:rPr>
        <w:t xml:space="preserve">, in part </w:t>
      </w:r>
      <w:r w:rsidRPr="000F79C4">
        <w:rPr>
          <w:rStyle w:val="StyleUnderline"/>
          <w:rFonts w:asciiTheme="majorHAnsi" w:hAnsiTheme="majorHAnsi" w:cstheme="majorHAnsi"/>
        </w:rPr>
        <w:t xml:space="preserve">because of the </w:t>
      </w:r>
      <w:r w:rsidRPr="000F79C4">
        <w:rPr>
          <w:rStyle w:val="Emphasis"/>
          <w:rFonts w:asciiTheme="majorHAnsi" w:hAnsiTheme="majorHAnsi" w:cstheme="majorHAnsi"/>
        </w:rPr>
        <w:t>political clout of police unions, the reluctance of investigators, prosecutors and juries to second-guess an officer’s split-second decision</w:t>
      </w:r>
      <w:r w:rsidRPr="000F79C4">
        <w:rPr>
          <w:rFonts w:asciiTheme="majorHAnsi" w:hAnsiTheme="majorHAnsi" w:cstheme="majorHAnsi"/>
          <w:sz w:val="16"/>
        </w:rPr>
        <w:t xml:space="preserve"> </w:t>
      </w:r>
      <w:r w:rsidRPr="000F79C4">
        <w:rPr>
          <w:rStyle w:val="StyleUnderline"/>
          <w:rFonts w:asciiTheme="majorHAnsi" w:hAnsiTheme="majorHAnsi" w:cstheme="majorHAnsi"/>
        </w:rPr>
        <w:t xml:space="preserve">and the </w:t>
      </w:r>
      <w:r w:rsidRPr="000F79C4">
        <w:rPr>
          <w:rStyle w:val="Emphasis"/>
          <w:rFonts w:asciiTheme="majorHAnsi" w:hAnsiTheme="majorHAnsi" w:cstheme="majorHAnsi"/>
        </w:rPr>
        <w:t>wide latitude</w:t>
      </w:r>
      <w:r w:rsidRPr="000F79C4">
        <w:rPr>
          <w:rStyle w:val="StyleUnderline"/>
          <w:rFonts w:asciiTheme="majorHAnsi" w:hAnsiTheme="majorHAnsi" w:cstheme="majorHAnsi"/>
        </w:rPr>
        <w:t xml:space="preserve"> the law gives police officers to use force.</w:t>
      </w:r>
    </w:p>
    <w:p w:rsidR="00CE0F8D" w:rsidRPr="000F79C4" w:rsidRDefault="00CE0F8D" w:rsidP="00CE0F8D">
      <w:pPr>
        <w:rPr>
          <w:rStyle w:val="StyleUnderline"/>
          <w:rFonts w:asciiTheme="majorHAnsi" w:hAnsiTheme="majorHAnsi" w:cstheme="majorHAnsi"/>
        </w:rPr>
      </w:pPr>
      <w:r w:rsidRPr="000F79C4">
        <w:rPr>
          <w:rStyle w:val="StyleUnderline"/>
          <w:rFonts w:asciiTheme="majorHAnsi" w:hAnsiTheme="majorHAnsi" w:cstheme="majorHAnsi"/>
        </w:rPr>
        <w:t xml:space="preserve">Police departments themselves have often </w:t>
      </w:r>
      <w:r w:rsidRPr="000F79C4">
        <w:rPr>
          <w:rStyle w:val="Emphasis"/>
          <w:rFonts w:asciiTheme="majorHAnsi" w:hAnsiTheme="majorHAnsi" w:cstheme="majorHAnsi"/>
        </w:rPr>
        <w:t>resisted civilian review or dragged their feet when it comes to overhauling officer disciplinary practices</w:t>
      </w:r>
      <w:r w:rsidRPr="000F79C4">
        <w:rPr>
          <w:rFonts w:asciiTheme="majorHAnsi" w:hAnsiTheme="majorHAnsi" w:cstheme="majorHAnsi"/>
          <w:sz w:val="16"/>
        </w:rPr>
        <w:t xml:space="preserve">. And </w:t>
      </w:r>
      <w:r w:rsidRPr="000F79C4">
        <w:rPr>
          <w:rStyle w:val="Emphasis"/>
          <w:rFonts w:asciiTheme="majorHAnsi" w:hAnsiTheme="majorHAnsi" w:cstheme="majorHAnsi"/>
        </w:rPr>
        <w:t>even change-oriented police chiefs</w:t>
      </w:r>
      <w:r w:rsidRPr="000F79C4">
        <w:rPr>
          <w:rFonts w:asciiTheme="majorHAnsi" w:hAnsiTheme="majorHAnsi" w:cstheme="majorHAnsi"/>
          <w:sz w:val="16"/>
        </w:rPr>
        <w:t xml:space="preserve"> in cities like Baltimore and Philadelphia — which over the last few years have been the sites of high-profile deaths of black men by white officers — </w:t>
      </w:r>
      <w:r w:rsidRPr="000F79C4">
        <w:rPr>
          <w:rStyle w:val="StyleUnderline"/>
          <w:rFonts w:asciiTheme="majorHAnsi" w:hAnsiTheme="majorHAnsi" w:cstheme="majorHAnsi"/>
        </w:rPr>
        <w:t xml:space="preserve">have </w:t>
      </w:r>
      <w:r w:rsidRPr="000F79C4">
        <w:rPr>
          <w:rStyle w:val="Emphasis"/>
          <w:rFonts w:asciiTheme="majorHAnsi" w:hAnsiTheme="majorHAnsi" w:cstheme="majorHAnsi"/>
        </w:rPr>
        <w:t>struggled</w:t>
      </w:r>
      <w:r w:rsidRPr="000F79C4">
        <w:rPr>
          <w:rStyle w:val="StyleUnderline"/>
          <w:rFonts w:asciiTheme="majorHAnsi" w:hAnsiTheme="majorHAnsi" w:cstheme="majorHAnsi"/>
        </w:rPr>
        <w:t xml:space="preserve"> to punish or remove bad actors.</w:t>
      </w:r>
    </w:p>
    <w:p w:rsidR="00CE0F8D" w:rsidRPr="000F79C4" w:rsidRDefault="00CE0F8D" w:rsidP="00CE0F8D">
      <w:pPr>
        <w:rPr>
          <w:rFonts w:asciiTheme="majorHAnsi" w:hAnsiTheme="majorHAnsi" w:cstheme="majorHAnsi"/>
          <w:sz w:val="16"/>
          <w:szCs w:val="16"/>
        </w:rPr>
      </w:pPr>
      <w:r w:rsidRPr="000F79C4">
        <w:rPr>
          <w:rFonts w:asciiTheme="majorHAnsi" w:hAnsiTheme="majorHAnsi" w:cstheme="majorHAnsi"/>
          <w:sz w:val="16"/>
          <w:szCs w:val="16"/>
        </w:rPr>
        <w:t>The challenge has played out against and reinforced racial divisions in America, with largely white police forces accused of bias and brutality in black, Latino and other minority communities. Mr. Floyd’s death came just weeks after Ahmaud Arbery, a black man in southeast Georgia, was pursued by three white men and killed, and after Breonna Taylor, a black woman, was fatally shot by the police in Kentucky.</w:t>
      </w:r>
    </w:p>
    <w:p w:rsidR="00CE0F8D" w:rsidRPr="000F79C4" w:rsidRDefault="00CE0F8D" w:rsidP="00CE0F8D">
      <w:pPr>
        <w:rPr>
          <w:rFonts w:asciiTheme="majorHAnsi" w:hAnsiTheme="majorHAnsi" w:cstheme="majorHAnsi"/>
          <w:sz w:val="16"/>
          <w:szCs w:val="16"/>
        </w:rPr>
      </w:pPr>
      <w:r w:rsidRPr="000F79C4">
        <w:rPr>
          <w:rFonts w:asciiTheme="majorHAnsi" w:hAnsiTheme="majorHAnsi" w:cstheme="majorHAnsi"/>
          <w:sz w:val="16"/>
          <w:szCs w:val="16"/>
        </w:rPr>
        <w:t>Their deaths have unleashed a wave of tremendous protests across the country, extending far beyond Minneapolis on Friday, with protesters destroying police vehicles in Atlanta and New York, and blocking major streets in San Jose and Detroit — all cities that have wrestled with accusations of police misconduct.</w:t>
      </w:r>
    </w:p>
    <w:p w:rsidR="00CE0F8D" w:rsidRPr="000F79C4" w:rsidRDefault="00CE0F8D" w:rsidP="00CE0F8D">
      <w:pPr>
        <w:rPr>
          <w:rFonts w:asciiTheme="majorHAnsi" w:hAnsiTheme="majorHAnsi" w:cstheme="majorHAnsi"/>
          <w:b/>
          <w:iCs/>
          <w:u w:val="single"/>
        </w:rPr>
      </w:pPr>
      <w:r w:rsidRPr="000F79C4">
        <w:rPr>
          <w:rStyle w:val="StyleUnderline"/>
          <w:rFonts w:asciiTheme="majorHAnsi" w:hAnsiTheme="majorHAnsi" w:cstheme="majorHAnsi"/>
        </w:rPr>
        <w:t>In Minneapolis</w:t>
      </w:r>
      <w:r w:rsidRPr="000F79C4">
        <w:rPr>
          <w:rFonts w:asciiTheme="majorHAnsi" w:hAnsiTheme="majorHAnsi" w:cstheme="majorHAnsi"/>
          <w:sz w:val="16"/>
        </w:rPr>
        <w:t xml:space="preserve">, the </w:t>
      </w:r>
      <w:r w:rsidRPr="000F79C4">
        <w:rPr>
          <w:rStyle w:val="StyleUnderline"/>
          <w:rFonts w:asciiTheme="majorHAnsi" w:hAnsiTheme="majorHAnsi" w:cstheme="majorHAnsi"/>
        </w:rPr>
        <w:t>authorities took quick action</w:t>
      </w:r>
      <w:r w:rsidRPr="000F79C4">
        <w:rPr>
          <w:rFonts w:asciiTheme="majorHAnsi" w:hAnsiTheme="majorHAnsi" w:cstheme="majorHAnsi"/>
          <w:sz w:val="16"/>
        </w:rPr>
        <w:t xml:space="preserve"> </w:t>
      </w:r>
      <w:r w:rsidRPr="000F79C4">
        <w:rPr>
          <w:rStyle w:val="StyleUnderline"/>
          <w:rFonts w:asciiTheme="majorHAnsi" w:hAnsiTheme="majorHAnsi" w:cstheme="majorHAnsi"/>
        </w:rPr>
        <w:t>against</w:t>
      </w:r>
      <w:r w:rsidRPr="000F79C4">
        <w:rPr>
          <w:rFonts w:asciiTheme="majorHAnsi" w:hAnsiTheme="majorHAnsi" w:cstheme="majorHAnsi"/>
          <w:sz w:val="16"/>
        </w:rPr>
        <w:t xml:space="preserve"> Mr. </w:t>
      </w:r>
      <w:r w:rsidRPr="000F79C4">
        <w:rPr>
          <w:rStyle w:val="StyleUnderline"/>
          <w:rFonts w:asciiTheme="majorHAnsi" w:hAnsiTheme="majorHAnsi" w:cstheme="majorHAnsi"/>
        </w:rPr>
        <w:t>Chauvin and three other officers involved</w:t>
      </w:r>
      <w:r w:rsidRPr="000F79C4">
        <w:rPr>
          <w:rFonts w:asciiTheme="majorHAnsi" w:hAnsiTheme="majorHAnsi" w:cstheme="majorHAnsi"/>
          <w:sz w:val="16"/>
        </w:rPr>
        <w:t xml:space="preserve"> in Mr. Floyd’s death, firing them one day after a graphic video emerged of the encounter. But </w:t>
      </w:r>
      <w:r w:rsidRPr="000F79C4">
        <w:rPr>
          <w:rStyle w:val="Emphasis"/>
          <w:rFonts w:asciiTheme="majorHAnsi" w:hAnsiTheme="majorHAnsi" w:cstheme="majorHAnsi"/>
        </w:rPr>
        <w:t>that does not mean the officers are gone for good</w:t>
      </w:r>
      <w:r w:rsidRPr="000F79C4">
        <w:rPr>
          <w:rFonts w:asciiTheme="majorHAnsi" w:hAnsiTheme="majorHAnsi" w:cstheme="majorHAnsi"/>
          <w:sz w:val="16"/>
        </w:rPr>
        <w:t xml:space="preserve">. </w:t>
      </w:r>
      <w:r w:rsidRPr="000F79C4">
        <w:rPr>
          <w:rStyle w:val="Emphasis"/>
          <w:rFonts w:asciiTheme="majorHAnsi" w:hAnsiTheme="majorHAnsi" w:cstheme="majorHAnsi"/>
        </w:rPr>
        <w:t>Public employees can appeal their dismissals</w:t>
      </w:r>
      <w:r w:rsidRPr="000F79C4">
        <w:rPr>
          <w:rFonts w:asciiTheme="majorHAnsi" w:hAnsiTheme="majorHAnsi" w:cstheme="majorHAnsi"/>
          <w:sz w:val="16"/>
        </w:rPr>
        <w:t xml:space="preserve"> — </w:t>
      </w:r>
      <w:r w:rsidRPr="000F79C4">
        <w:rPr>
          <w:rStyle w:val="Emphasis"/>
          <w:rFonts w:asciiTheme="majorHAnsi" w:hAnsiTheme="majorHAnsi" w:cstheme="majorHAnsi"/>
        </w:rPr>
        <w:t>and</w:t>
      </w:r>
      <w:r w:rsidRPr="000F79C4">
        <w:rPr>
          <w:rFonts w:asciiTheme="majorHAnsi" w:hAnsiTheme="majorHAnsi" w:cstheme="majorHAnsi"/>
          <w:sz w:val="16"/>
        </w:rPr>
        <w:t xml:space="preserve"> in scores of cases across the country, </w:t>
      </w:r>
      <w:r w:rsidRPr="000F79C4">
        <w:rPr>
          <w:rStyle w:val="Emphasis"/>
          <w:rFonts w:asciiTheme="majorHAnsi" w:hAnsiTheme="majorHAnsi" w:cstheme="majorHAnsi"/>
        </w:rPr>
        <w:t>the officers often win.</w:t>
      </w:r>
    </w:p>
    <w:p w:rsidR="00CE0F8D" w:rsidRPr="000F79C4" w:rsidRDefault="00CE0F8D" w:rsidP="00CE0F8D">
      <w:pPr>
        <w:rPr>
          <w:rFonts w:asciiTheme="majorHAnsi" w:hAnsiTheme="majorHAnsi" w:cstheme="majorHAnsi"/>
          <w:sz w:val="16"/>
        </w:rPr>
      </w:pPr>
      <w:r w:rsidRPr="000F79C4">
        <w:rPr>
          <w:rFonts w:asciiTheme="majorHAnsi" w:hAnsiTheme="majorHAnsi" w:cstheme="majorHAnsi"/>
          <w:sz w:val="16"/>
        </w:rPr>
        <w:t xml:space="preserve">The St. Paul Pioneer Press analyzed five years’ worth of such appeals and found that </w:t>
      </w:r>
      <w:r w:rsidRPr="000F79C4">
        <w:rPr>
          <w:rStyle w:val="StyleUnderline"/>
          <w:rFonts w:asciiTheme="majorHAnsi" w:hAnsiTheme="majorHAnsi" w:cstheme="majorHAnsi"/>
        </w:rPr>
        <w:t>between 2014 and 2019, Minnesota arbitrators</w:t>
      </w:r>
      <w:r w:rsidRPr="000F79C4">
        <w:rPr>
          <w:rFonts w:asciiTheme="majorHAnsi" w:hAnsiTheme="majorHAnsi" w:cstheme="majorHAnsi"/>
          <w:sz w:val="16"/>
        </w:rPr>
        <w:t xml:space="preserve"> — a group that hears a range of public service complaints — </w:t>
      </w:r>
      <w:r w:rsidRPr="000F79C4">
        <w:rPr>
          <w:rStyle w:val="StyleUnderline"/>
          <w:rFonts w:asciiTheme="majorHAnsi" w:hAnsiTheme="majorHAnsi" w:cstheme="majorHAnsi"/>
        </w:rPr>
        <w:t xml:space="preserve">ruled in favor of terminated law enforcement and correction officers </w:t>
      </w:r>
      <w:r w:rsidRPr="000F79C4">
        <w:rPr>
          <w:rStyle w:val="Emphasis"/>
          <w:rFonts w:asciiTheme="majorHAnsi" w:hAnsiTheme="majorHAnsi" w:cstheme="majorHAnsi"/>
        </w:rPr>
        <w:t>46 percent of the time</w:t>
      </w:r>
      <w:r w:rsidRPr="000F79C4">
        <w:rPr>
          <w:rFonts w:asciiTheme="majorHAnsi" w:hAnsiTheme="majorHAnsi" w:cstheme="majorHAnsi"/>
          <w:sz w:val="16"/>
        </w:rPr>
        <w:t>, reinstating them.</w:t>
      </w:r>
    </w:p>
    <w:p w:rsidR="00CE0F8D" w:rsidRPr="000F79C4" w:rsidRDefault="00CE0F8D" w:rsidP="00CE0F8D">
      <w:pPr>
        <w:rPr>
          <w:rFonts w:asciiTheme="majorHAnsi" w:hAnsiTheme="majorHAnsi" w:cstheme="majorHAnsi"/>
          <w:u w:val="single"/>
        </w:rPr>
      </w:pPr>
      <w:r w:rsidRPr="000F79C4">
        <w:rPr>
          <w:rStyle w:val="StyleUnderline"/>
          <w:rFonts w:asciiTheme="majorHAnsi" w:hAnsiTheme="majorHAnsi" w:cstheme="majorHAnsi"/>
        </w:rPr>
        <w:t>In three terminations</w:t>
      </w:r>
      <w:r w:rsidRPr="000F79C4">
        <w:rPr>
          <w:rFonts w:asciiTheme="majorHAnsi" w:hAnsiTheme="majorHAnsi" w:cstheme="majorHAnsi"/>
          <w:sz w:val="16"/>
        </w:rPr>
        <w:t xml:space="preserve"> involving law enforcement officers that were reviewed </w:t>
      </w:r>
      <w:r w:rsidRPr="000F79C4">
        <w:rPr>
          <w:rStyle w:val="StyleUnderline"/>
          <w:rFonts w:asciiTheme="majorHAnsi" w:hAnsiTheme="majorHAnsi" w:cstheme="majorHAnsi"/>
        </w:rPr>
        <w:t>this year, two were overturned.</w:t>
      </w:r>
    </w:p>
    <w:p w:rsidR="00CE0F8D" w:rsidRPr="000F79C4" w:rsidRDefault="00CE0F8D" w:rsidP="00CE0F8D">
      <w:pPr>
        <w:rPr>
          <w:rFonts w:asciiTheme="majorHAnsi" w:hAnsiTheme="majorHAnsi" w:cstheme="majorHAnsi"/>
          <w:sz w:val="16"/>
        </w:rPr>
      </w:pPr>
      <w:r w:rsidRPr="000F79C4">
        <w:rPr>
          <w:rFonts w:asciiTheme="majorHAnsi" w:hAnsiTheme="majorHAnsi" w:cstheme="majorHAnsi"/>
          <w:sz w:val="16"/>
        </w:rPr>
        <w:t xml:space="preserve">Dave Bicking, a board member of Communities United Against Police Brutality, a Twin Cities advocacy group, said </w:t>
      </w:r>
      <w:r w:rsidRPr="000F79C4">
        <w:rPr>
          <w:rStyle w:val="Emphasis"/>
          <w:rFonts w:asciiTheme="majorHAnsi" w:hAnsiTheme="majorHAnsi" w:cstheme="majorHAnsi"/>
        </w:rPr>
        <w:t>many disciplinary actions are overturned because they are compared to previous cases</w:t>
      </w:r>
      <w:r w:rsidRPr="000F79C4">
        <w:rPr>
          <w:rFonts w:asciiTheme="majorHAnsi" w:hAnsiTheme="majorHAnsi" w:cstheme="majorHAnsi"/>
          <w:sz w:val="16"/>
        </w:rPr>
        <w:t xml:space="preserve">, </w:t>
      </w:r>
      <w:r w:rsidRPr="000F79C4">
        <w:rPr>
          <w:rStyle w:val="StyleUnderline"/>
          <w:rFonts w:asciiTheme="majorHAnsi" w:hAnsiTheme="majorHAnsi" w:cstheme="majorHAnsi"/>
        </w:rPr>
        <w:t xml:space="preserve">making it hard for departments to reverse a </w:t>
      </w:r>
      <w:r w:rsidRPr="000F79C4">
        <w:rPr>
          <w:rStyle w:val="Emphasis"/>
          <w:rFonts w:asciiTheme="majorHAnsi" w:hAnsiTheme="majorHAnsi" w:cstheme="majorHAnsi"/>
        </w:rPr>
        <w:t>history of leniency</w:t>
      </w:r>
      <w:r w:rsidRPr="000F79C4">
        <w:rPr>
          <w:rFonts w:asciiTheme="majorHAnsi" w:hAnsiTheme="majorHAnsi" w:cstheme="majorHAnsi"/>
          <w:sz w:val="16"/>
        </w:rPr>
        <w:t xml:space="preserve"> or respond to changing community expectations.</w:t>
      </w:r>
    </w:p>
    <w:p w:rsidR="00CE0F8D" w:rsidRPr="000F79C4" w:rsidRDefault="00CE0F8D" w:rsidP="00CE0F8D">
      <w:pPr>
        <w:rPr>
          <w:rFonts w:asciiTheme="majorHAnsi" w:hAnsiTheme="majorHAnsi" w:cstheme="majorHAnsi"/>
          <w:sz w:val="16"/>
          <w:szCs w:val="16"/>
        </w:rPr>
      </w:pPr>
      <w:r w:rsidRPr="000F79C4">
        <w:rPr>
          <w:rFonts w:asciiTheme="majorHAnsi" w:hAnsiTheme="majorHAnsi" w:cstheme="majorHAnsi"/>
          <w:sz w:val="16"/>
          <w:szCs w:val="16"/>
        </w:rPr>
        <w:t>“Because the department has never disciplined anybody, for anything, when they try to do it now, it’s considered arbitrary and capricious,” he said.</w:t>
      </w:r>
    </w:p>
    <w:p w:rsidR="00CE0F8D" w:rsidRPr="000F79C4" w:rsidRDefault="00CE0F8D" w:rsidP="00CE0F8D">
      <w:pPr>
        <w:rPr>
          <w:rFonts w:asciiTheme="majorHAnsi" w:hAnsiTheme="majorHAnsi" w:cstheme="majorHAnsi"/>
          <w:sz w:val="16"/>
          <w:szCs w:val="16"/>
        </w:rPr>
      </w:pPr>
      <w:r w:rsidRPr="000F79C4">
        <w:rPr>
          <w:rFonts w:asciiTheme="majorHAnsi" w:hAnsiTheme="majorHAnsi" w:cstheme="majorHAnsi"/>
          <w:sz w:val="16"/>
          <w:szCs w:val="16"/>
        </w:rPr>
        <w:t>Mr. Bicking described a history of attempts to clean up the Minneapolis police force, which is overwhelmingly white and for decades has faced accusations of excessive force, especially by African-American residents.</w:t>
      </w:r>
    </w:p>
    <w:p w:rsidR="00CE0F8D" w:rsidRPr="000F79C4" w:rsidRDefault="00CE0F8D" w:rsidP="00CE0F8D">
      <w:pPr>
        <w:rPr>
          <w:rFonts w:asciiTheme="majorHAnsi" w:hAnsiTheme="majorHAnsi" w:cstheme="majorHAnsi"/>
          <w:sz w:val="16"/>
          <w:szCs w:val="16"/>
        </w:rPr>
      </w:pPr>
      <w:r w:rsidRPr="000F79C4">
        <w:rPr>
          <w:rFonts w:asciiTheme="majorHAnsi" w:hAnsiTheme="majorHAnsi" w:cstheme="majorHAnsi"/>
          <w:sz w:val="16"/>
          <w:szCs w:val="16"/>
        </w:rPr>
        <w:t>In Minneapolis, a city heralded for its progressive politics, pretty parks and robust employment, the racial divide runs deep. From education to wages, African-Americans are at a disadvantage, graduating at much lower rates and earning about one-third less than white residents.</w:t>
      </w:r>
    </w:p>
    <w:p w:rsidR="00CE0F8D" w:rsidRPr="000F79C4" w:rsidRDefault="00CE0F8D" w:rsidP="00CE0F8D">
      <w:pPr>
        <w:rPr>
          <w:rFonts w:asciiTheme="majorHAnsi" w:hAnsiTheme="majorHAnsi" w:cstheme="majorHAnsi"/>
          <w:sz w:val="16"/>
          <w:szCs w:val="16"/>
        </w:rPr>
      </w:pPr>
      <w:r w:rsidRPr="000F79C4">
        <w:rPr>
          <w:rFonts w:asciiTheme="majorHAnsi" w:hAnsiTheme="majorHAnsi" w:cstheme="majorHAnsi"/>
          <w:sz w:val="16"/>
          <w:szCs w:val="16"/>
        </w:rPr>
        <w:t>And while black residents account for about 20 percent of the city’s population, Police Department data shows they are more likely to be pulled over, arrested and have force used against them than white residents. And black people accounted for more than 60 percent of the victims in Minneapolis police shootings from late 2009 through May 2019, data shows.</w:t>
      </w:r>
    </w:p>
    <w:p w:rsidR="00CE0F8D" w:rsidRPr="000F79C4" w:rsidRDefault="00CE0F8D" w:rsidP="00CE0F8D">
      <w:pPr>
        <w:rPr>
          <w:rFonts w:asciiTheme="majorHAnsi" w:hAnsiTheme="majorHAnsi" w:cstheme="majorHAnsi"/>
          <w:sz w:val="16"/>
        </w:rPr>
      </w:pPr>
      <w:r w:rsidRPr="000F79C4">
        <w:rPr>
          <w:rStyle w:val="StyleUnderline"/>
          <w:rFonts w:asciiTheme="majorHAnsi" w:hAnsiTheme="majorHAnsi" w:cstheme="majorHAnsi"/>
        </w:rPr>
        <w:t>When there was a civilian review board to field the complaints, it would recommend discipline</w:t>
      </w:r>
      <w:r w:rsidRPr="000F79C4">
        <w:rPr>
          <w:rFonts w:asciiTheme="majorHAnsi" w:hAnsiTheme="majorHAnsi" w:cstheme="majorHAnsi"/>
          <w:sz w:val="16"/>
        </w:rPr>
        <w:t xml:space="preserve">, but </w:t>
      </w:r>
      <w:r w:rsidRPr="000F79C4">
        <w:rPr>
          <w:rStyle w:val="StyleUnderline"/>
          <w:rFonts w:asciiTheme="majorHAnsi" w:hAnsiTheme="majorHAnsi" w:cstheme="majorHAnsi"/>
        </w:rPr>
        <w:t xml:space="preserve">the police chief at the time would often </w:t>
      </w:r>
      <w:r w:rsidRPr="000F79C4">
        <w:rPr>
          <w:rStyle w:val="Emphasis"/>
          <w:rFonts w:asciiTheme="majorHAnsi" w:hAnsiTheme="majorHAnsi" w:cstheme="majorHAnsi"/>
        </w:rPr>
        <w:t>refuse to impose it,</w:t>
      </w:r>
      <w:r w:rsidRPr="000F79C4">
        <w:rPr>
          <w:rFonts w:asciiTheme="majorHAnsi" w:hAnsiTheme="majorHAnsi" w:cstheme="majorHAnsi"/>
          <w:sz w:val="16"/>
        </w:rPr>
        <w:t xml:space="preserve"> said Mr. Bicking, who served on the board.</w:t>
      </w:r>
    </w:p>
    <w:p w:rsidR="00CE0F8D" w:rsidRPr="000F79C4" w:rsidRDefault="00CE0F8D" w:rsidP="00CE0F8D">
      <w:pPr>
        <w:rPr>
          <w:rFonts w:asciiTheme="majorHAnsi" w:hAnsiTheme="majorHAnsi" w:cstheme="majorHAnsi"/>
          <w:b/>
          <w:iCs/>
          <w:u w:val="single"/>
        </w:rPr>
      </w:pPr>
      <w:r w:rsidRPr="000F79C4">
        <w:rPr>
          <w:rFonts w:asciiTheme="majorHAnsi" w:hAnsiTheme="majorHAnsi" w:cstheme="majorHAnsi"/>
          <w:sz w:val="16"/>
        </w:rPr>
        <w:t xml:space="preserve">Across the country, </w:t>
      </w:r>
      <w:r w:rsidRPr="000F79C4">
        <w:rPr>
          <w:rStyle w:val="StyleUnderline"/>
          <w:rFonts w:asciiTheme="majorHAnsi" w:hAnsiTheme="majorHAnsi" w:cstheme="majorHAnsi"/>
        </w:rPr>
        <w:t>civilian review boards</w:t>
      </w:r>
      <w:r w:rsidRPr="000F79C4">
        <w:rPr>
          <w:rFonts w:asciiTheme="majorHAnsi" w:hAnsiTheme="majorHAnsi" w:cstheme="majorHAnsi"/>
          <w:sz w:val="16"/>
        </w:rPr>
        <w:t xml:space="preserve"> — generally composed of members of the public — </w:t>
      </w:r>
      <w:r w:rsidRPr="000F79C4">
        <w:rPr>
          <w:rStyle w:val="StyleUnderline"/>
          <w:rFonts w:asciiTheme="majorHAnsi" w:hAnsiTheme="majorHAnsi" w:cstheme="majorHAnsi"/>
        </w:rPr>
        <w:t xml:space="preserve">have been </w:t>
      </w:r>
      <w:r w:rsidRPr="000F79C4">
        <w:rPr>
          <w:rStyle w:val="Emphasis"/>
          <w:rFonts w:asciiTheme="majorHAnsi" w:hAnsiTheme="majorHAnsi" w:cstheme="majorHAnsi"/>
        </w:rPr>
        <w:t>notoriously weak</w:t>
      </w:r>
      <w:r w:rsidRPr="000F79C4">
        <w:rPr>
          <w:rStyle w:val="StyleUnderline"/>
          <w:rFonts w:asciiTheme="majorHAnsi" w:hAnsiTheme="majorHAnsi" w:cstheme="majorHAnsi"/>
        </w:rPr>
        <w:t>.</w:t>
      </w:r>
      <w:r w:rsidRPr="000F79C4">
        <w:rPr>
          <w:rFonts w:asciiTheme="majorHAnsi" w:hAnsiTheme="majorHAnsi" w:cstheme="majorHAnsi"/>
          <w:sz w:val="16"/>
        </w:rPr>
        <w:t xml:space="preserve"> </w:t>
      </w:r>
      <w:r w:rsidRPr="000F79C4">
        <w:rPr>
          <w:rStyle w:val="Emphasis"/>
          <w:rFonts w:asciiTheme="majorHAnsi" w:hAnsiTheme="majorHAnsi" w:cstheme="majorHAnsi"/>
        </w:rPr>
        <w:t>They gather accounts, but cannot enforce any recommendations.</w:t>
      </w:r>
    </w:p>
    <w:p w:rsidR="00CE0F8D" w:rsidRPr="000F79C4" w:rsidRDefault="00CE0F8D" w:rsidP="00CE0F8D">
      <w:pPr>
        <w:rPr>
          <w:rFonts w:asciiTheme="majorHAnsi" w:hAnsiTheme="majorHAnsi" w:cstheme="majorHAnsi"/>
          <w:sz w:val="16"/>
          <w:szCs w:val="16"/>
        </w:rPr>
      </w:pPr>
      <w:r w:rsidRPr="000F79C4">
        <w:rPr>
          <w:rFonts w:asciiTheme="majorHAnsi" w:hAnsiTheme="majorHAnsi" w:cstheme="majorHAnsi"/>
          <w:sz w:val="16"/>
          <w:szCs w:val="16"/>
        </w:rPr>
        <w:t>In 2008, the Police Executive Research Forum issued a report on disciplinary procedures in Minneapolis, at the department’s behest. It recommended resetting expectations with a new matrix specifying violations and consequences. But Mr. Bicking said the department soon fell back to old ways.</w:t>
      </w:r>
    </w:p>
    <w:p w:rsidR="00CE0F8D" w:rsidRPr="000F79C4" w:rsidRDefault="00CE0F8D" w:rsidP="00CE0F8D">
      <w:pPr>
        <w:rPr>
          <w:rFonts w:asciiTheme="majorHAnsi" w:hAnsiTheme="majorHAnsi" w:cstheme="majorHAnsi"/>
          <w:sz w:val="16"/>
        </w:rPr>
      </w:pPr>
      <w:r w:rsidRPr="000F79C4">
        <w:rPr>
          <w:rFonts w:asciiTheme="majorHAnsi" w:hAnsiTheme="majorHAnsi" w:cstheme="majorHAnsi"/>
          <w:sz w:val="16"/>
        </w:rPr>
        <w:t xml:space="preserve">In 2012, the civilian board in Minneapolis was replaced by an agency called the Office of Police Conduct Review. Since then, </w:t>
      </w:r>
      <w:r w:rsidRPr="000F79C4">
        <w:rPr>
          <w:rStyle w:val="Emphasis"/>
          <w:rFonts w:asciiTheme="majorHAnsi" w:hAnsiTheme="majorHAnsi" w:cstheme="majorHAnsi"/>
        </w:rPr>
        <w:t>more than 2,600 misconduct complaints have been filed by members of the public, but only 12 have resulted in an officer being disciplined</w:t>
      </w:r>
      <w:r w:rsidRPr="000F79C4">
        <w:rPr>
          <w:rFonts w:asciiTheme="majorHAnsi" w:hAnsiTheme="majorHAnsi" w:cstheme="majorHAnsi"/>
          <w:sz w:val="16"/>
        </w:rPr>
        <w:t>, Mr. Bicking said. The most severe censure has been a 40-hour suspension, he said.</w:t>
      </w:r>
    </w:p>
    <w:p w:rsidR="00CE0F8D" w:rsidRPr="000F79C4" w:rsidRDefault="00CE0F8D" w:rsidP="00CE0F8D">
      <w:pPr>
        <w:rPr>
          <w:rFonts w:asciiTheme="majorHAnsi" w:hAnsiTheme="majorHAnsi" w:cstheme="majorHAnsi"/>
          <w:sz w:val="16"/>
        </w:rPr>
      </w:pPr>
      <w:r w:rsidRPr="000F79C4">
        <w:rPr>
          <w:rFonts w:asciiTheme="majorHAnsi" w:hAnsiTheme="majorHAnsi" w:cstheme="majorHAnsi"/>
          <w:sz w:val="16"/>
        </w:rPr>
        <w:t xml:space="preserve">“When we say there’s </w:t>
      </w:r>
      <w:r w:rsidRPr="000F79C4">
        <w:rPr>
          <w:rStyle w:val="StyleUnderline"/>
          <w:rFonts w:asciiTheme="majorHAnsi" w:hAnsiTheme="majorHAnsi" w:cstheme="majorHAnsi"/>
        </w:rPr>
        <w:t>a failure of accountability and discipline</w:t>
      </w:r>
      <w:r w:rsidRPr="000F79C4">
        <w:rPr>
          <w:rFonts w:asciiTheme="majorHAnsi" w:hAnsiTheme="majorHAnsi" w:cstheme="majorHAnsi"/>
          <w:sz w:val="16"/>
        </w:rPr>
        <w:t xml:space="preserve"> in this city, it </w:t>
      </w:r>
      <w:r w:rsidRPr="000F79C4">
        <w:rPr>
          <w:rStyle w:val="StyleUnderline"/>
          <w:rFonts w:asciiTheme="majorHAnsi" w:hAnsiTheme="majorHAnsi" w:cstheme="majorHAnsi"/>
        </w:rPr>
        <w:t xml:space="preserve">is </w:t>
      </w:r>
      <w:r w:rsidRPr="000F79C4">
        <w:rPr>
          <w:rStyle w:val="Emphasis"/>
          <w:rFonts w:asciiTheme="majorHAnsi" w:hAnsiTheme="majorHAnsi" w:cstheme="majorHAnsi"/>
        </w:rPr>
        <w:t>extreme</w:t>
      </w:r>
      <w:r w:rsidRPr="000F79C4">
        <w:rPr>
          <w:rFonts w:asciiTheme="majorHAnsi" w:hAnsiTheme="majorHAnsi" w:cstheme="majorHAnsi"/>
          <w:sz w:val="16"/>
        </w:rPr>
        <w:t>,” he said, adding that the City Council had promised to review the board, but has yet to do so.</w:t>
      </w:r>
    </w:p>
    <w:p w:rsidR="00CE0F8D" w:rsidRPr="000F79C4" w:rsidRDefault="00CE0F8D" w:rsidP="00CE0F8D">
      <w:pPr>
        <w:rPr>
          <w:rFonts w:asciiTheme="majorHAnsi" w:hAnsiTheme="majorHAnsi" w:cstheme="majorHAnsi"/>
          <w:sz w:val="16"/>
          <w:szCs w:val="16"/>
        </w:rPr>
      </w:pPr>
      <w:r w:rsidRPr="000F79C4">
        <w:rPr>
          <w:rFonts w:asciiTheme="majorHAnsi" w:hAnsiTheme="majorHAnsi" w:cstheme="majorHAnsi"/>
          <w:sz w:val="16"/>
          <w:szCs w:val="16"/>
        </w:rPr>
        <w:t>Any member of the public may file a complaint, and experts say that the volume of complaints may reflect a host of issues other than actual misconduct, such as the level of trust the community has in its department. Maria Haberfeld, an expert on police training and discipline at the John Jay College of Criminal Justice in New York, said Mr. Chauvin’s complaint tally averaged to less than one a year, not unusual for a street officer, and probably not high enough to trigger an early warning system. But the patchwork nature of the city’s disciplinary tracking was clear in Mr. Chauvin’s case. The city released an Internal Affairs summary with 17 complaints. The city’s police conduct database listed only 12, some of which did not appear to be included in the summary, and Communities United Against Police Brutality, which also maintains a database, had yet more complaint numbers not included in the first two sources. The nature of the complaints was not disclosed. Mr. Chauvin was one of four officers who responded to a call on Memorial Day that a man had tried buying cigarettes with a fake $20 bill. The other officers, identified by the authorities as Thomas Lane, Tou Thao and J. Alexander Kueng, also were fired and remain under investigation. The county attorney said he expected to bring charges, but offered no further details. Neither Mr. Lane nor Mr. Kueng had misconduct complaints filed against them, according to the department. But Mr. Thao faced six in his career and also was the subject of a lawsuit that claimed he and another officer punched, kicked and kneed an African-American man, leaving the man with broken teeth and bruises. According to the lawsuit, the incident occurred in early October 2014, when the man, Lamar Ferguson, then 26, was walking home with his girlfriend. A police car approached and Mr. Ferguson’s girlfriend kept walking. The lawsuit states that Mr. Thao asked Mr. Ferguson to put his hands on the roof of the car and then handcuffed him. The complaint said that the other officer then “falsely stated there was a warrant out” for Mr. Ferguson’s arrest regarding an incident involving family members. Mr. Ferguson told the officers he had no information to tell them. During the encounter, “Officer Thao then threw” Mr. Ferguson, “handcuffed, to the ground and began hitting him.” Patrick R. Burns, one of the lawyers who represented Mr. Ferguson, said in an interview on Friday that the city settled the case for $25,000. “What I learned from that case and several others I have handled against the department is that some of the officers think they don’t have to abide by their own training and rules when dealing with the public,” he said. The head of the police union, Lt. Bob Kroll, is himself the subject of at least 29 complaints. Three resulted in discipline, The Star Tribune reported in 2015. Mr. Kroll was accused of using excessive force and racial slurs, in a case that was dismissed, and was named in a racial discrimination lawsuit brought in 2007 by several officers, including the man who is now the police chief. Teresa Nelson, legal director for the A.C.L.U. of Minnesota, said attempts by the city’s police leaders to reform the department’s culture have been undermined by Mr. Kroll, who she said downplays complaints and works to reinstate officers who are fired, no matter the reason. She said that in a 2015 meeting after a fatal police shooting, Mr. Kroll told her that he views community complaints like fouls in basketball. “He told me, ‘If you’re not getting any fouls, you’re not working hard enough,’” she said. Mr. Kroll did not return several messages seeking comment this week.</w:t>
      </w:r>
    </w:p>
    <w:p w:rsidR="00CE0F8D" w:rsidRPr="000F79C4" w:rsidRDefault="00CE0F8D" w:rsidP="00CE0F8D">
      <w:pPr>
        <w:rPr>
          <w:rFonts w:asciiTheme="majorHAnsi" w:hAnsiTheme="majorHAnsi" w:cstheme="majorHAnsi"/>
          <w:sz w:val="16"/>
        </w:rPr>
      </w:pPr>
      <w:r w:rsidRPr="000F79C4">
        <w:rPr>
          <w:rStyle w:val="Emphasis"/>
          <w:rFonts w:asciiTheme="majorHAnsi" w:hAnsiTheme="majorHAnsi" w:cstheme="majorHAnsi"/>
        </w:rPr>
        <w:t>Changing department policies and culture can take years, even when there is a will</w:t>
      </w:r>
      <w:r w:rsidRPr="000F79C4">
        <w:rPr>
          <w:rFonts w:asciiTheme="majorHAnsi" w:hAnsiTheme="majorHAnsi" w:cstheme="majorHAnsi"/>
          <w:sz w:val="16"/>
        </w:rPr>
        <w:t xml:space="preserve"> to do so.</w:t>
      </w:r>
    </w:p>
    <w:p w:rsidR="00CE0F8D" w:rsidRPr="000F79C4" w:rsidRDefault="00CE0F8D" w:rsidP="00CE0F8D">
      <w:pPr>
        <w:rPr>
          <w:rFonts w:asciiTheme="majorHAnsi" w:hAnsiTheme="majorHAnsi" w:cstheme="majorHAnsi"/>
          <w:sz w:val="16"/>
        </w:rPr>
      </w:pPr>
      <w:r w:rsidRPr="000F79C4">
        <w:rPr>
          <w:rStyle w:val="StyleUnderline"/>
          <w:rFonts w:asciiTheme="majorHAnsi" w:hAnsiTheme="majorHAnsi" w:cstheme="majorHAnsi"/>
        </w:rPr>
        <w:t>In 2009</w:t>
      </w:r>
      <w:r w:rsidRPr="000F79C4">
        <w:rPr>
          <w:rFonts w:asciiTheme="majorHAnsi" w:hAnsiTheme="majorHAnsi" w:cstheme="majorHAnsi"/>
          <w:sz w:val="16"/>
        </w:rPr>
        <w:t xml:space="preserve">, the </w:t>
      </w:r>
      <w:r w:rsidRPr="000F79C4">
        <w:rPr>
          <w:rStyle w:val="StyleUnderline"/>
          <w:rFonts w:asciiTheme="majorHAnsi" w:hAnsiTheme="majorHAnsi" w:cstheme="majorHAnsi"/>
        </w:rPr>
        <w:t>Minneapolis</w:t>
      </w:r>
      <w:r w:rsidRPr="000F79C4">
        <w:rPr>
          <w:rFonts w:asciiTheme="majorHAnsi" w:hAnsiTheme="majorHAnsi" w:cstheme="majorHAnsi"/>
          <w:sz w:val="16"/>
        </w:rPr>
        <w:t xml:space="preserve"> department </w:t>
      </w:r>
      <w:r w:rsidRPr="000F79C4">
        <w:rPr>
          <w:rStyle w:val="StyleUnderline"/>
          <w:rFonts w:asciiTheme="majorHAnsi" w:hAnsiTheme="majorHAnsi" w:cstheme="majorHAnsi"/>
        </w:rPr>
        <w:t>instituted an Early Intervention System</w:t>
      </w:r>
      <w:r w:rsidRPr="000F79C4">
        <w:rPr>
          <w:rFonts w:asciiTheme="majorHAnsi" w:hAnsiTheme="majorHAnsi" w:cstheme="majorHAnsi"/>
          <w:sz w:val="16"/>
        </w:rPr>
        <w:t xml:space="preserve"> to track red flags such as misconduct allegations, vehicle pursuits, use of force and discharge of weapons. Such systems are supposed to identify “potential personnel problems” before they become threats to public trust or generate costly civil rights lawsuits.</w:t>
      </w:r>
    </w:p>
    <w:p w:rsidR="00CE0F8D" w:rsidRPr="000F79C4" w:rsidRDefault="00CE0F8D" w:rsidP="00CE0F8D">
      <w:pPr>
        <w:rPr>
          <w:rFonts w:asciiTheme="majorHAnsi" w:hAnsiTheme="majorHAnsi" w:cstheme="majorHAnsi"/>
          <w:sz w:val="16"/>
        </w:rPr>
      </w:pPr>
      <w:r w:rsidRPr="000F79C4">
        <w:rPr>
          <w:rFonts w:asciiTheme="majorHAnsi" w:hAnsiTheme="majorHAnsi" w:cstheme="majorHAnsi"/>
          <w:sz w:val="16"/>
        </w:rPr>
        <w:t xml:space="preserve">In a case similar to the death of Mr. Floyd, </w:t>
      </w:r>
      <w:r w:rsidRPr="000F79C4">
        <w:rPr>
          <w:rStyle w:val="StyleUnderline"/>
          <w:rFonts w:asciiTheme="majorHAnsi" w:hAnsiTheme="majorHAnsi" w:cstheme="majorHAnsi"/>
        </w:rPr>
        <w:t>David Cornelius Smith, a black man with mental illness, died in 2010 after two officers trying to subdue him held him prone for nearly four minutes</w:t>
      </w:r>
      <w:r w:rsidRPr="000F79C4">
        <w:rPr>
          <w:rFonts w:asciiTheme="majorHAnsi" w:hAnsiTheme="majorHAnsi" w:cstheme="majorHAnsi"/>
          <w:sz w:val="16"/>
        </w:rPr>
        <w:t xml:space="preserve">. </w:t>
      </w:r>
      <w:r w:rsidRPr="000F79C4">
        <w:rPr>
          <w:rStyle w:val="StyleUnderline"/>
          <w:rFonts w:asciiTheme="majorHAnsi" w:hAnsiTheme="majorHAnsi" w:cstheme="majorHAnsi"/>
        </w:rPr>
        <w:t xml:space="preserve">The chief at the time </w:t>
      </w:r>
      <w:r w:rsidRPr="000F79C4">
        <w:rPr>
          <w:rStyle w:val="Emphasis"/>
          <w:rFonts w:asciiTheme="majorHAnsi" w:hAnsiTheme="majorHAnsi" w:cstheme="majorHAnsi"/>
        </w:rPr>
        <w:t>defended the officers, and they were never disciplined</w:t>
      </w:r>
      <w:r w:rsidRPr="000F79C4">
        <w:rPr>
          <w:rFonts w:asciiTheme="majorHAnsi" w:hAnsiTheme="majorHAnsi" w:cstheme="majorHAnsi"/>
          <w:sz w:val="16"/>
        </w:rPr>
        <w:t>, said Robert Bennett, a lawyer who represented Mr. Smith’s family.</w:t>
      </w:r>
    </w:p>
    <w:p w:rsidR="00CE0F8D" w:rsidRPr="000F79C4" w:rsidRDefault="00CE0F8D" w:rsidP="00CE0F8D">
      <w:pPr>
        <w:rPr>
          <w:rFonts w:asciiTheme="majorHAnsi" w:hAnsiTheme="majorHAnsi" w:cstheme="majorHAnsi"/>
          <w:sz w:val="16"/>
          <w:szCs w:val="16"/>
        </w:rPr>
      </w:pPr>
      <w:r w:rsidRPr="000F79C4">
        <w:rPr>
          <w:rFonts w:asciiTheme="majorHAnsi" w:hAnsiTheme="majorHAnsi" w:cstheme="majorHAnsi"/>
          <w:sz w:val="16"/>
          <w:szCs w:val="16"/>
        </w:rPr>
        <w:t>In 2013, the police chief at the time, Janeé Harteau, asked the Department of Justice to review the department’s warning system. A federal report found that it had “systemic challenges” and questioned its ability to “create sustainable behavior change.”</w:t>
      </w:r>
    </w:p>
    <w:p w:rsidR="00CE0F8D" w:rsidRPr="000F79C4" w:rsidRDefault="00CE0F8D" w:rsidP="00CE0F8D">
      <w:pPr>
        <w:rPr>
          <w:rFonts w:asciiTheme="majorHAnsi" w:hAnsiTheme="majorHAnsi" w:cstheme="majorHAnsi"/>
          <w:sz w:val="16"/>
          <w:szCs w:val="16"/>
        </w:rPr>
      </w:pPr>
      <w:r w:rsidRPr="000F79C4">
        <w:rPr>
          <w:rFonts w:asciiTheme="majorHAnsi" w:hAnsiTheme="majorHAnsi" w:cstheme="majorHAnsi"/>
          <w:sz w:val="16"/>
          <w:szCs w:val="16"/>
        </w:rPr>
        <w:t>Early warning systems are considered a key part of righting troubled departments, criminologists say. Most cities that have been found to have a pattern of civil rights violations and placed under a federal consent decree, or improvement plan, are required to have one.</w:t>
      </w:r>
    </w:p>
    <w:p w:rsidR="00CE0F8D" w:rsidRPr="000F79C4" w:rsidRDefault="00CE0F8D" w:rsidP="00CE0F8D">
      <w:pPr>
        <w:rPr>
          <w:rFonts w:asciiTheme="majorHAnsi" w:hAnsiTheme="majorHAnsi" w:cstheme="majorHAnsi"/>
          <w:b/>
          <w:iCs/>
          <w:u w:val="single"/>
        </w:rPr>
      </w:pPr>
      <w:r w:rsidRPr="000F79C4">
        <w:rPr>
          <w:rStyle w:val="StyleUnderline"/>
          <w:rFonts w:asciiTheme="majorHAnsi" w:hAnsiTheme="majorHAnsi" w:cstheme="majorHAnsi"/>
        </w:rPr>
        <w:t xml:space="preserve">Ms. Harteau, who </w:t>
      </w:r>
      <w:r w:rsidRPr="000F79C4">
        <w:rPr>
          <w:rStyle w:val="Emphasis"/>
          <w:rFonts w:asciiTheme="majorHAnsi" w:hAnsiTheme="majorHAnsi" w:cstheme="majorHAnsi"/>
        </w:rPr>
        <w:t>left the top post in</w:t>
      </w:r>
      <w:r w:rsidRPr="000F79C4">
        <w:rPr>
          <w:rFonts w:asciiTheme="majorHAnsi" w:hAnsiTheme="majorHAnsi" w:cstheme="majorHAnsi"/>
          <w:sz w:val="16"/>
        </w:rPr>
        <w:t xml:space="preserve"> the wake of a </w:t>
      </w:r>
      <w:r w:rsidRPr="000F79C4">
        <w:rPr>
          <w:rStyle w:val="StyleUnderline"/>
          <w:rFonts w:asciiTheme="majorHAnsi" w:hAnsiTheme="majorHAnsi" w:cstheme="majorHAnsi"/>
        </w:rPr>
        <w:t>2017</w:t>
      </w:r>
      <w:r w:rsidRPr="000F79C4">
        <w:rPr>
          <w:rFonts w:asciiTheme="majorHAnsi" w:hAnsiTheme="majorHAnsi" w:cstheme="majorHAnsi"/>
          <w:sz w:val="16"/>
        </w:rPr>
        <w:t xml:space="preserve"> fatal police shooting, </w:t>
      </w:r>
      <w:r w:rsidRPr="000F79C4">
        <w:rPr>
          <w:rStyle w:val="StyleUnderline"/>
          <w:rFonts w:asciiTheme="majorHAnsi" w:hAnsiTheme="majorHAnsi" w:cstheme="majorHAnsi"/>
        </w:rPr>
        <w:t>said she took many steps to reform the department</w:t>
      </w:r>
      <w:r w:rsidRPr="000F79C4">
        <w:rPr>
          <w:rFonts w:asciiTheme="majorHAnsi" w:hAnsiTheme="majorHAnsi" w:cstheme="majorHAnsi"/>
          <w:sz w:val="16"/>
        </w:rPr>
        <w:t xml:space="preserve">, including training officers on implicit bias and mandating the use of body cameras. </w:t>
      </w:r>
      <w:r w:rsidRPr="000F79C4">
        <w:rPr>
          <w:rStyle w:val="Emphasis"/>
          <w:rFonts w:asciiTheme="majorHAnsi" w:hAnsiTheme="majorHAnsi" w:cstheme="majorHAnsi"/>
        </w:rPr>
        <w:t>But the police union,</w:t>
      </w:r>
      <w:r w:rsidRPr="000F79C4">
        <w:rPr>
          <w:rFonts w:asciiTheme="majorHAnsi" w:hAnsiTheme="majorHAnsi" w:cstheme="majorHAnsi"/>
          <w:sz w:val="16"/>
        </w:rPr>
        <w:t xml:space="preserve"> she said, </w:t>
      </w:r>
      <w:r w:rsidRPr="000F79C4">
        <w:rPr>
          <w:rStyle w:val="Emphasis"/>
          <w:rFonts w:asciiTheme="majorHAnsi" w:hAnsiTheme="majorHAnsi" w:cstheme="majorHAnsi"/>
        </w:rPr>
        <w:t>fought her at every turn.</w:t>
      </w:r>
    </w:p>
    <w:p w:rsidR="00CE0F8D" w:rsidRPr="000F79C4" w:rsidRDefault="00CE0F8D" w:rsidP="00CE0F8D">
      <w:pPr>
        <w:rPr>
          <w:rFonts w:asciiTheme="majorHAnsi" w:hAnsiTheme="majorHAnsi" w:cstheme="majorHAnsi"/>
          <w:sz w:val="16"/>
          <w:szCs w:val="16"/>
        </w:rPr>
      </w:pPr>
      <w:r w:rsidRPr="000F79C4">
        <w:rPr>
          <w:rFonts w:asciiTheme="majorHAnsi" w:hAnsiTheme="majorHAnsi" w:cstheme="majorHAnsi"/>
          <w:sz w:val="16"/>
          <w:szCs w:val="16"/>
        </w:rPr>
        <w:t>In 2016, the department updated its use-of-force policy to hold officers accountable for intervening if they see their fellow officers using excessive force, Ms. Nelson said.</w:t>
      </w:r>
    </w:p>
    <w:p w:rsidR="00CE0F8D" w:rsidRPr="000F79C4" w:rsidRDefault="00CE0F8D" w:rsidP="00CE0F8D">
      <w:pPr>
        <w:rPr>
          <w:rFonts w:asciiTheme="majorHAnsi" w:hAnsiTheme="majorHAnsi" w:cstheme="majorHAnsi"/>
          <w:sz w:val="16"/>
          <w:szCs w:val="16"/>
        </w:rPr>
      </w:pPr>
      <w:r w:rsidRPr="000F79C4">
        <w:rPr>
          <w:rFonts w:asciiTheme="majorHAnsi" w:hAnsiTheme="majorHAnsi" w:cstheme="majorHAnsi"/>
          <w:sz w:val="16"/>
          <w:szCs w:val="16"/>
        </w:rPr>
        <w:t>The new policy, made in the wake of previous fatal shootings, was part of an effort to reform police culture in the city.</w:t>
      </w:r>
    </w:p>
    <w:p w:rsidR="00CE0F8D" w:rsidRPr="000F79C4" w:rsidRDefault="00CE0F8D" w:rsidP="00CE0F8D">
      <w:pPr>
        <w:rPr>
          <w:rFonts w:asciiTheme="majorHAnsi" w:hAnsiTheme="majorHAnsi" w:cstheme="majorHAnsi"/>
          <w:sz w:val="16"/>
          <w:szCs w:val="16"/>
        </w:rPr>
      </w:pPr>
      <w:r w:rsidRPr="000F79C4">
        <w:rPr>
          <w:rFonts w:asciiTheme="majorHAnsi" w:hAnsiTheme="majorHAnsi" w:cstheme="majorHAnsi"/>
          <w:sz w:val="16"/>
          <w:szCs w:val="16"/>
        </w:rPr>
        <w:t>“It’s why you saw four officers fired” in Mr. Floyd’s case, she said.</w:t>
      </w:r>
    </w:p>
    <w:p w:rsidR="00CE0F8D" w:rsidRPr="000F79C4" w:rsidRDefault="00CE0F8D" w:rsidP="00CE0F8D">
      <w:pPr>
        <w:rPr>
          <w:rFonts w:asciiTheme="majorHAnsi" w:hAnsiTheme="majorHAnsi" w:cstheme="majorHAnsi"/>
          <w:sz w:val="16"/>
          <w:szCs w:val="16"/>
        </w:rPr>
      </w:pPr>
      <w:r w:rsidRPr="000F79C4">
        <w:rPr>
          <w:rFonts w:asciiTheme="majorHAnsi" w:hAnsiTheme="majorHAnsi" w:cstheme="majorHAnsi"/>
          <w:sz w:val="16"/>
          <w:szCs w:val="16"/>
        </w:rPr>
        <w:t>It is not clear whether an improved early warning system would have flagged Mr. Chauvin, who also had been involved in at least three shootings in his career, or the other officers involved in Mr. Floyd’s death. Departments choose from a number of benchmarks, and from a range of responses when they are exceeded.</w:t>
      </w:r>
    </w:p>
    <w:p w:rsidR="00CE0F8D" w:rsidRPr="000F79C4" w:rsidRDefault="00CE0F8D" w:rsidP="00CE0F8D">
      <w:pPr>
        <w:rPr>
          <w:rFonts w:asciiTheme="majorHAnsi" w:hAnsiTheme="majorHAnsi" w:cstheme="majorHAnsi"/>
          <w:sz w:val="16"/>
        </w:rPr>
      </w:pPr>
      <w:r w:rsidRPr="000F79C4">
        <w:rPr>
          <w:rFonts w:asciiTheme="majorHAnsi" w:hAnsiTheme="majorHAnsi" w:cstheme="majorHAnsi"/>
          <w:sz w:val="16"/>
        </w:rPr>
        <w:t xml:space="preserve">Ms. Haberfeld, the training expert, said </w:t>
      </w:r>
      <w:r w:rsidRPr="000F79C4">
        <w:rPr>
          <w:rStyle w:val="Emphasis"/>
          <w:rFonts w:asciiTheme="majorHAnsi" w:hAnsiTheme="majorHAnsi" w:cstheme="majorHAnsi"/>
        </w:rPr>
        <w:t>police departments will not change until they invest significantly more in recruitment and training</w:t>
      </w:r>
      <w:r w:rsidRPr="000F79C4">
        <w:rPr>
          <w:rFonts w:asciiTheme="majorHAnsi" w:hAnsiTheme="majorHAnsi" w:cstheme="majorHAnsi"/>
          <w:sz w:val="16"/>
        </w:rPr>
        <w:t>, areas where the United States lags far behind other democracies.</w:t>
      </w:r>
    </w:p>
    <w:p w:rsidR="00CE0F8D" w:rsidRPr="000F79C4" w:rsidRDefault="00CE0F8D" w:rsidP="00CE0F8D">
      <w:pPr>
        <w:rPr>
          <w:rFonts w:asciiTheme="majorHAnsi" w:hAnsiTheme="majorHAnsi" w:cstheme="majorHAnsi"/>
          <w:b/>
          <w:iCs/>
          <w:u w:val="single"/>
        </w:rPr>
      </w:pPr>
      <w:r w:rsidRPr="000F79C4">
        <w:rPr>
          <w:rStyle w:val="StyleUnderline"/>
          <w:rFonts w:asciiTheme="majorHAnsi" w:hAnsiTheme="majorHAnsi" w:cstheme="majorHAnsi"/>
        </w:rPr>
        <w:t>Otherwise</w:t>
      </w:r>
      <w:r w:rsidRPr="000F79C4">
        <w:rPr>
          <w:rFonts w:asciiTheme="majorHAnsi" w:hAnsiTheme="majorHAnsi" w:cstheme="majorHAnsi"/>
          <w:sz w:val="16"/>
        </w:rPr>
        <w:t>, she said, “</w:t>
      </w:r>
      <w:r w:rsidRPr="000F79C4">
        <w:rPr>
          <w:rStyle w:val="StyleUnderline"/>
          <w:rFonts w:asciiTheme="majorHAnsi" w:hAnsiTheme="majorHAnsi" w:cstheme="majorHAnsi"/>
        </w:rPr>
        <w:t xml:space="preserve">There is a scandal, there is a call for reform — </w:t>
      </w:r>
      <w:r w:rsidRPr="000F79C4">
        <w:rPr>
          <w:rStyle w:val="Emphasis"/>
          <w:rFonts w:asciiTheme="majorHAnsi" w:hAnsiTheme="majorHAnsi" w:cstheme="majorHAnsi"/>
        </w:rPr>
        <w:t>committees and commissions and nothing happens. Nothing.”</w:t>
      </w:r>
    </w:p>
    <w:p w:rsidR="00CE0F8D" w:rsidRPr="000F79C4" w:rsidRDefault="00CE0F8D" w:rsidP="00CE0F8D">
      <w:pPr>
        <w:pStyle w:val="Heading3"/>
        <w:rPr>
          <w:rFonts w:asciiTheme="majorHAnsi" w:hAnsiTheme="majorHAnsi" w:cstheme="majorHAnsi"/>
        </w:rPr>
      </w:pPr>
      <w:r w:rsidRPr="000F79C4">
        <w:rPr>
          <w:rFonts w:asciiTheme="majorHAnsi" w:hAnsiTheme="majorHAnsi" w:cstheme="majorHAnsi"/>
        </w:rPr>
        <w:t>Alt Causes – Qualified Immunity – 2NC</w:t>
      </w:r>
    </w:p>
    <w:p w:rsidR="00CE0F8D" w:rsidRPr="000F79C4" w:rsidRDefault="00CE0F8D" w:rsidP="00CE0F8D">
      <w:pPr>
        <w:pStyle w:val="Heading4"/>
        <w:rPr>
          <w:rFonts w:asciiTheme="majorHAnsi" w:hAnsiTheme="majorHAnsi" w:cstheme="majorHAnsi"/>
        </w:rPr>
      </w:pPr>
      <w:r w:rsidRPr="000F79C4">
        <w:rPr>
          <w:rFonts w:asciiTheme="majorHAnsi" w:hAnsiTheme="majorHAnsi" w:cstheme="majorHAnsi"/>
        </w:rPr>
        <w:t>They do qualify! That’s precedent!</w:t>
      </w:r>
    </w:p>
    <w:p w:rsidR="00CE0F8D" w:rsidRPr="000F79C4" w:rsidRDefault="00CE0F8D" w:rsidP="00CE0F8D">
      <w:pPr>
        <w:rPr>
          <w:rFonts w:asciiTheme="majorHAnsi" w:hAnsiTheme="majorHAnsi" w:cstheme="majorHAnsi"/>
        </w:rPr>
      </w:pPr>
      <w:r w:rsidRPr="000F79C4">
        <w:rPr>
          <w:rFonts w:asciiTheme="majorHAnsi" w:hAnsiTheme="majorHAnsi" w:cstheme="majorHAnsi"/>
        </w:rPr>
        <w:t xml:space="preserve">Ken </w:t>
      </w:r>
      <w:r w:rsidRPr="000F79C4">
        <w:rPr>
          <w:rStyle w:val="Style13ptBold"/>
          <w:rFonts w:asciiTheme="majorHAnsi" w:hAnsiTheme="majorHAnsi" w:cstheme="majorHAnsi"/>
        </w:rPr>
        <w:t>Starr 88</w:t>
      </w:r>
      <w:r w:rsidRPr="000F79C4">
        <w:rPr>
          <w:rFonts w:asciiTheme="majorHAnsi" w:hAnsiTheme="majorHAnsi" w:cstheme="majorHAnsi"/>
        </w:rPr>
        <w:t xml:space="preserve">. Circuit Judge on the US Court of Appeals for the District of Columbia Circuit. “Michael A. </w:t>
      </w:r>
      <w:r w:rsidRPr="000F79C4">
        <w:rPr>
          <w:rStyle w:val="Emphasis"/>
          <w:rFonts w:asciiTheme="majorHAnsi" w:hAnsiTheme="majorHAnsi" w:cstheme="majorHAnsi"/>
        </w:rPr>
        <w:t>Kroll v. United States Capitol Police</w:t>
      </w:r>
      <w:r w:rsidRPr="000F79C4">
        <w:rPr>
          <w:rFonts w:asciiTheme="majorHAnsi" w:hAnsiTheme="majorHAnsi" w:cstheme="majorHAnsi"/>
        </w:rPr>
        <w:t xml:space="preserve">, et al., Appellants, 847 F.2d 899 (D.C. Cir. 1988)”. Justia. 847 F.2d 899 (D.C. Cir. 1988). </w:t>
      </w:r>
      <w:hyperlink r:id="rId30" w:history="1">
        <w:r w:rsidRPr="000F79C4">
          <w:rPr>
            <w:rStyle w:val="Hyperlink"/>
            <w:rFonts w:asciiTheme="majorHAnsi" w:hAnsiTheme="majorHAnsi" w:cstheme="majorHAnsi"/>
          </w:rPr>
          <w:t>https://law.justia.com/cases/federal/appellate-courts/F2/847/899/193853/</w:t>
        </w:r>
      </w:hyperlink>
      <w:r w:rsidRPr="000F79C4">
        <w:rPr>
          <w:rFonts w:asciiTheme="majorHAnsi" w:hAnsiTheme="majorHAnsi" w:cstheme="majorHAnsi"/>
        </w:rPr>
        <w:t xml:space="preserve"> **note: Justia doesn’t actually have Judge Starr’s first name listed so I assumed it was Ken based on some Googling.</w:t>
      </w:r>
    </w:p>
    <w:p w:rsidR="00CE0F8D" w:rsidRPr="000F79C4" w:rsidRDefault="00CE0F8D" w:rsidP="00CE0F8D">
      <w:pPr>
        <w:rPr>
          <w:rFonts w:asciiTheme="majorHAnsi" w:hAnsiTheme="majorHAnsi" w:cstheme="majorHAnsi"/>
          <w:b/>
          <w:iCs/>
          <w:u w:val="single"/>
        </w:rPr>
      </w:pPr>
      <w:r w:rsidRPr="000F79C4">
        <w:rPr>
          <w:rStyle w:val="StyleUnderline"/>
          <w:rFonts w:asciiTheme="majorHAnsi" w:hAnsiTheme="majorHAnsi" w:cstheme="majorHAnsi"/>
        </w:rPr>
        <w:t xml:space="preserve">Opinion for the Court by </w:t>
      </w:r>
      <w:r w:rsidRPr="000F79C4">
        <w:rPr>
          <w:rStyle w:val="Emphasis"/>
          <w:rFonts w:asciiTheme="majorHAnsi" w:hAnsiTheme="majorHAnsi" w:cstheme="majorHAnsi"/>
        </w:rPr>
        <w:t>Circuit Judge STARR.</w:t>
      </w:r>
    </w:p>
    <w:p w:rsidR="00CE0F8D" w:rsidRPr="000F79C4" w:rsidRDefault="00CE0F8D" w:rsidP="00CE0F8D">
      <w:pPr>
        <w:rPr>
          <w:rFonts w:asciiTheme="majorHAnsi" w:hAnsiTheme="majorHAnsi" w:cstheme="majorHAnsi"/>
          <w:sz w:val="16"/>
          <w:szCs w:val="16"/>
        </w:rPr>
      </w:pPr>
      <w:r w:rsidRPr="000F79C4">
        <w:rPr>
          <w:rFonts w:asciiTheme="majorHAnsi" w:hAnsiTheme="majorHAnsi" w:cstheme="majorHAnsi"/>
          <w:sz w:val="16"/>
          <w:szCs w:val="16"/>
        </w:rPr>
        <w:t>Opinion concurring in the judgment by Circuit Judge ROBINSON.</w:t>
      </w:r>
    </w:p>
    <w:p w:rsidR="00CE0F8D" w:rsidRPr="000F79C4" w:rsidRDefault="00CE0F8D" w:rsidP="00CE0F8D">
      <w:pPr>
        <w:rPr>
          <w:rFonts w:asciiTheme="majorHAnsi" w:hAnsiTheme="majorHAnsi" w:cstheme="majorHAnsi"/>
          <w:sz w:val="16"/>
          <w:szCs w:val="16"/>
        </w:rPr>
      </w:pPr>
      <w:r w:rsidRPr="000F79C4">
        <w:rPr>
          <w:rFonts w:asciiTheme="majorHAnsi" w:hAnsiTheme="majorHAnsi" w:cstheme="majorHAnsi"/>
          <w:sz w:val="16"/>
          <w:szCs w:val="16"/>
        </w:rPr>
        <w:t>STARR, Circuit Judge:</w:t>
      </w:r>
    </w:p>
    <w:p w:rsidR="00CE0F8D" w:rsidRPr="000F79C4" w:rsidRDefault="00CE0F8D" w:rsidP="00CE0F8D">
      <w:pPr>
        <w:rPr>
          <w:rFonts w:asciiTheme="majorHAnsi" w:hAnsiTheme="majorHAnsi" w:cstheme="majorHAnsi"/>
          <w:sz w:val="16"/>
        </w:rPr>
      </w:pPr>
      <w:r w:rsidRPr="000F79C4">
        <w:rPr>
          <w:rFonts w:asciiTheme="majorHAnsi" w:hAnsiTheme="majorHAnsi" w:cstheme="majorHAnsi"/>
          <w:sz w:val="16"/>
        </w:rPr>
        <w:t xml:space="preserve">This case is before us following a remand to the District Court. </w:t>
      </w:r>
      <w:r w:rsidRPr="000F79C4">
        <w:rPr>
          <w:rStyle w:val="StyleUnderline"/>
          <w:rFonts w:asciiTheme="majorHAnsi" w:hAnsiTheme="majorHAnsi" w:cstheme="majorHAnsi"/>
        </w:rPr>
        <w:t xml:space="preserve">The issue on appeal is whether appellants are entitled on summary judgment to the </w:t>
      </w:r>
      <w:r w:rsidRPr="000F79C4">
        <w:rPr>
          <w:rStyle w:val="Emphasis"/>
          <w:rFonts w:asciiTheme="majorHAnsi" w:hAnsiTheme="majorHAnsi" w:cstheme="majorHAnsi"/>
        </w:rPr>
        <w:t>protections of qualified immunity</w:t>
      </w:r>
      <w:r w:rsidRPr="000F79C4">
        <w:rPr>
          <w:rStyle w:val="StyleUnderline"/>
          <w:rFonts w:asciiTheme="majorHAnsi" w:hAnsiTheme="majorHAnsi" w:cstheme="majorHAnsi"/>
        </w:rPr>
        <w:t xml:space="preserve"> under governing Supreme Court precedent. We conclude that </w:t>
      </w:r>
      <w:r w:rsidRPr="000F79C4">
        <w:rPr>
          <w:rStyle w:val="Emphasis"/>
          <w:rFonts w:asciiTheme="majorHAnsi" w:hAnsiTheme="majorHAnsi" w:cstheme="majorHAnsi"/>
        </w:rPr>
        <w:t>they are</w:t>
      </w:r>
      <w:r w:rsidRPr="000F79C4">
        <w:rPr>
          <w:rFonts w:asciiTheme="majorHAnsi" w:hAnsiTheme="majorHAnsi" w:cstheme="majorHAnsi"/>
          <w:sz w:val="16"/>
        </w:rPr>
        <w:t>.</w:t>
      </w:r>
    </w:p>
    <w:p w:rsidR="00CE0F8D" w:rsidRPr="000F79C4" w:rsidRDefault="00CE0F8D" w:rsidP="00CE0F8D">
      <w:pPr>
        <w:pStyle w:val="Heading4"/>
        <w:rPr>
          <w:rFonts w:asciiTheme="majorHAnsi" w:hAnsiTheme="majorHAnsi" w:cstheme="majorHAnsi"/>
        </w:rPr>
      </w:pPr>
      <w:r w:rsidRPr="000F79C4">
        <w:rPr>
          <w:rFonts w:asciiTheme="majorHAnsi" w:hAnsiTheme="majorHAnsi" w:cstheme="majorHAnsi"/>
        </w:rPr>
        <w:t>All federal employees do!</w:t>
      </w:r>
    </w:p>
    <w:p w:rsidR="00CE0F8D" w:rsidRPr="000F79C4" w:rsidRDefault="00CE0F8D" w:rsidP="00CE0F8D">
      <w:pPr>
        <w:rPr>
          <w:rFonts w:asciiTheme="majorHAnsi" w:hAnsiTheme="majorHAnsi" w:cstheme="majorHAnsi"/>
        </w:rPr>
      </w:pPr>
      <w:r w:rsidRPr="000F79C4">
        <w:rPr>
          <w:rStyle w:val="Style13ptBold"/>
          <w:rFonts w:asciiTheme="majorHAnsi" w:hAnsiTheme="majorHAnsi" w:cstheme="majorHAnsi"/>
        </w:rPr>
        <w:t>GAO 9</w:t>
      </w:r>
      <w:r w:rsidRPr="000F79C4">
        <w:rPr>
          <w:rFonts w:asciiTheme="majorHAnsi" w:hAnsiTheme="majorHAnsi" w:cstheme="majorHAnsi"/>
        </w:rPr>
        <w:t xml:space="preserve">. Government Accountability Office. “Subject: Capitol Police—Inspector General Deputation by U.S. Marshals Service”. Apr 24 2009. GAO. </w:t>
      </w:r>
      <w:hyperlink r:id="rId31" w:history="1">
        <w:r w:rsidRPr="000F79C4">
          <w:rPr>
            <w:rStyle w:val="Hyperlink"/>
            <w:rFonts w:asciiTheme="majorHAnsi" w:hAnsiTheme="majorHAnsi" w:cstheme="majorHAnsi"/>
          </w:rPr>
          <w:t>https://www.gao.gov/assets/390/385640.pdf</w:t>
        </w:r>
      </w:hyperlink>
    </w:p>
    <w:p w:rsidR="00CE0F8D" w:rsidRPr="000F79C4" w:rsidRDefault="00CE0F8D" w:rsidP="00CE0F8D">
      <w:pPr>
        <w:rPr>
          <w:rFonts w:asciiTheme="majorHAnsi" w:hAnsiTheme="majorHAnsi" w:cstheme="majorHAnsi"/>
        </w:rPr>
      </w:pPr>
      <w:r w:rsidRPr="000F79C4">
        <w:rPr>
          <w:rFonts w:asciiTheme="majorHAnsi" w:hAnsiTheme="majorHAnsi" w:cstheme="majorHAnsi"/>
        </w:rPr>
        <w:t>**USCP IG = United States Capitol Police Inspector General</w:t>
      </w:r>
    </w:p>
    <w:p w:rsidR="00CE0F8D" w:rsidRPr="000F79C4" w:rsidRDefault="00CE0F8D" w:rsidP="00CE0F8D">
      <w:pPr>
        <w:rPr>
          <w:rFonts w:asciiTheme="majorHAnsi" w:hAnsiTheme="majorHAnsi" w:cstheme="majorHAnsi"/>
          <w:sz w:val="16"/>
        </w:rPr>
      </w:pPr>
      <w:r w:rsidRPr="000F79C4">
        <w:rPr>
          <w:rStyle w:val="StyleUnderline"/>
          <w:rFonts w:asciiTheme="majorHAnsi" w:hAnsiTheme="majorHAnsi" w:cstheme="majorHAnsi"/>
        </w:rPr>
        <w:t>In 1971</w:t>
      </w:r>
      <w:r w:rsidRPr="000F79C4">
        <w:rPr>
          <w:rFonts w:asciiTheme="majorHAnsi" w:hAnsiTheme="majorHAnsi" w:cstheme="majorHAnsi"/>
          <w:sz w:val="16"/>
        </w:rPr>
        <w:t xml:space="preserve">, the Supreme Court’s </w:t>
      </w:r>
      <w:r w:rsidRPr="000F79C4">
        <w:rPr>
          <w:rStyle w:val="StyleUnderline"/>
          <w:rFonts w:asciiTheme="majorHAnsi" w:hAnsiTheme="majorHAnsi" w:cstheme="majorHAnsi"/>
        </w:rPr>
        <w:t>Bivens</w:t>
      </w:r>
      <w:r w:rsidRPr="000F79C4">
        <w:rPr>
          <w:rFonts w:asciiTheme="majorHAnsi" w:hAnsiTheme="majorHAnsi" w:cstheme="majorHAnsi"/>
          <w:sz w:val="16"/>
        </w:rPr>
        <w:t xml:space="preserve"> decision </w:t>
      </w:r>
      <w:r w:rsidRPr="000F79C4">
        <w:rPr>
          <w:rStyle w:val="StyleUnderline"/>
          <w:rFonts w:asciiTheme="majorHAnsi" w:hAnsiTheme="majorHAnsi" w:cstheme="majorHAnsi"/>
        </w:rPr>
        <w:t>established</w:t>
      </w:r>
      <w:r w:rsidRPr="000F79C4">
        <w:rPr>
          <w:rFonts w:asciiTheme="majorHAnsi" w:hAnsiTheme="majorHAnsi" w:cstheme="majorHAnsi"/>
          <w:sz w:val="16"/>
        </w:rPr>
        <w:t xml:space="preserve"> a cause of action under which </w:t>
      </w:r>
      <w:r w:rsidRPr="000F79C4">
        <w:rPr>
          <w:rStyle w:val="StyleUnderline"/>
          <w:rFonts w:asciiTheme="majorHAnsi" w:hAnsiTheme="majorHAnsi" w:cstheme="majorHAnsi"/>
        </w:rPr>
        <w:t xml:space="preserve">federal employees could be held liable for their actions in the course of their employment, notwithstanding the limitations of </w:t>
      </w:r>
      <w:r w:rsidRPr="000F79C4">
        <w:rPr>
          <w:rStyle w:val="Emphasis"/>
          <w:rFonts w:asciiTheme="majorHAnsi" w:hAnsiTheme="majorHAnsi" w:cstheme="majorHAnsi"/>
        </w:rPr>
        <w:t>sovereign immunity</w:t>
      </w:r>
      <w:r w:rsidRPr="000F79C4">
        <w:rPr>
          <w:rFonts w:asciiTheme="majorHAnsi" w:hAnsiTheme="majorHAnsi" w:cstheme="majorHAnsi"/>
          <w:sz w:val="16"/>
        </w:rPr>
        <w:t xml:space="preserve">. The Bivens decision concluded that, </w:t>
      </w:r>
      <w:r w:rsidRPr="000F79C4">
        <w:rPr>
          <w:rStyle w:val="StyleUnderline"/>
          <w:rFonts w:asciiTheme="majorHAnsi" w:hAnsiTheme="majorHAnsi" w:cstheme="majorHAnsi"/>
        </w:rPr>
        <w:t>if a federal employee violates the clearly established constitutional right of an individual, the individual can seek a remedy in the federal courts</w:t>
      </w:r>
      <w:r w:rsidRPr="000F79C4">
        <w:rPr>
          <w:rFonts w:asciiTheme="majorHAnsi" w:hAnsiTheme="majorHAnsi" w:cstheme="majorHAnsi"/>
          <w:sz w:val="16"/>
        </w:rPr>
        <w:t xml:space="preserve"> in the form of a damages award.11 Bivens, 403 U.S. at 397; see Davis v. Passman, 442 U.S. 228, 233--34 (1979). Bivens claims may only be brought against federal employees in their individual capacities; they may not be used to sue agencies or other government entities. FDIC v. Meyer, 510 U.S. 471, 484--85 (1994). Supervisors may be liable for the actions of their subordinates under Bivens only to the extent that they had personally condoned, encouraged, or knowingly acquiesced in the allegedly unconstitutional conduct. See Okoro v. Scibana, 63 F. App’x. 182, 184 (6th Cir. 2003). </w:t>
      </w:r>
      <w:r w:rsidRPr="000F79C4">
        <w:rPr>
          <w:rStyle w:val="Emphasis"/>
          <w:rFonts w:asciiTheme="majorHAnsi" w:hAnsiTheme="majorHAnsi" w:cstheme="majorHAnsi"/>
        </w:rPr>
        <w:t>In response to a suit under Bivens, a federal employee is entitled to qualified immunity if he or she can make an objectively reasonable case that his or her conduct was lawful</w:t>
      </w:r>
      <w:r w:rsidRPr="000F79C4">
        <w:rPr>
          <w:rFonts w:asciiTheme="majorHAnsi" w:hAnsiTheme="majorHAnsi" w:cstheme="majorHAnsi"/>
          <w:sz w:val="16"/>
        </w:rPr>
        <w:t xml:space="preserve">, </w:t>
      </w:r>
      <w:r w:rsidRPr="000F79C4">
        <w:rPr>
          <w:rStyle w:val="Emphasis"/>
          <w:rFonts w:asciiTheme="majorHAnsi" w:hAnsiTheme="majorHAnsi" w:cstheme="majorHAnsi"/>
        </w:rPr>
        <w:t>based on legal rules that were clearly established</w:t>
      </w:r>
      <w:r w:rsidRPr="000F79C4">
        <w:rPr>
          <w:rFonts w:asciiTheme="majorHAnsi" w:hAnsiTheme="majorHAnsi" w:cstheme="majorHAnsi"/>
          <w:sz w:val="16"/>
        </w:rPr>
        <w:t xml:space="preserve"> at the time of the allegedly wrongful action.12 Harlow v. Fitzgerald, 457 U.S. 800, 815--19 (1982); Butz v. Economou, 438 U.S. 478, 485--87 (1978); Bivens v. Six Unknown Named Agents of Federal Bureau of Narcotics, 456 F.2d 1339, 1347 (2nd Cir. 1972) (the Second Circuit’s decision on remand from the Supreme Court).</w:t>
      </w:r>
    </w:p>
    <w:p w:rsidR="00CE0F8D" w:rsidRPr="000F79C4" w:rsidRDefault="00CE0F8D" w:rsidP="00CE0F8D">
      <w:pPr>
        <w:rPr>
          <w:rFonts w:asciiTheme="majorHAnsi" w:hAnsiTheme="majorHAnsi" w:cstheme="majorHAnsi"/>
          <w:sz w:val="14"/>
        </w:rPr>
      </w:pPr>
      <w:r w:rsidRPr="000F79C4">
        <w:rPr>
          <w:rFonts w:asciiTheme="majorHAnsi" w:hAnsiTheme="majorHAnsi" w:cstheme="majorHAnsi"/>
          <w:sz w:val="14"/>
        </w:rPr>
        <w:t xml:space="preserve">As with any other federal employee, </w:t>
      </w:r>
      <w:r w:rsidRPr="000F79C4">
        <w:rPr>
          <w:rStyle w:val="StyleUnderline"/>
          <w:rFonts w:asciiTheme="majorHAnsi" w:hAnsiTheme="majorHAnsi" w:cstheme="majorHAnsi"/>
        </w:rPr>
        <w:t>a</w:t>
      </w:r>
      <w:r w:rsidRPr="000F79C4">
        <w:rPr>
          <w:rFonts w:asciiTheme="majorHAnsi" w:hAnsiTheme="majorHAnsi" w:cstheme="majorHAnsi"/>
          <w:sz w:val="14"/>
        </w:rPr>
        <w:t xml:space="preserve"> USMS-deputized </w:t>
      </w:r>
      <w:r w:rsidRPr="000F79C4">
        <w:rPr>
          <w:rStyle w:val="StyleUnderline"/>
          <w:rFonts w:asciiTheme="majorHAnsi" w:hAnsiTheme="majorHAnsi" w:cstheme="majorHAnsi"/>
        </w:rPr>
        <w:t xml:space="preserve">USCP OIG employee can be sued under Bivens only to the extent that the employee’s conduct violates a </w:t>
      </w:r>
      <w:r w:rsidRPr="000F79C4">
        <w:rPr>
          <w:rStyle w:val="Emphasis"/>
          <w:rFonts w:asciiTheme="majorHAnsi" w:hAnsiTheme="majorHAnsi" w:cstheme="majorHAnsi"/>
        </w:rPr>
        <w:t>clearly established constitutional right of an individual</w:t>
      </w:r>
      <w:r w:rsidRPr="000F79C4">
        <w:rPr>
          <w:rFonts w:asciiTheme="majorHAnsi" w:hAnsiTheme="majorHAnsi" w:cstheme="majorHAnsi"/>
          <w:sz w:val="14"/>
        </w:rPr>
        <w:t xml:space="preserve">. Such a case could arise were OIG staff to perform actions that would be illegal for any law enforcement official—for example, arresting a suspect without probable cause. See, e.g., Richardson v. U.S. Department of the Interior, 740 F. Supp. 15, 21 (D.D.C. 1990). If, notwithstanding our opinion, a USMS deputation of a USCP OIG employee were declared invalid due to separation of powers concerns, there is no firm judicial precedent as to whether the ordinary exercise of law enforcement authority under an invalid deputation would be sufficient grounds for a Bivens suit.13 However, even in the event that a court were to allow such a case to proceed, </w:t>
      </w:r>
      <w:r w:rsidRPr="000F79C4">
        <w:rPr>
          <w:rStyle w:val="Emphasis"/>
          <w:rFonts w:asciiTheme="majorHAnsi" w:hAnsiTheme="majorHAnsi" w:cstheme="majorHAnsi"/>
        </w:rPr>
        <w:t>any individual named as a defendant in a Bivens suit would be entitled to qualified immunity if the defendant could establish that the belief that his or her conduct was objectively reasonable</w:t>
      </w:r>
      <w:r w:rsidRPr="000F79C4">
        <w:rPr>
          <w:rFonts w:asciiTheme="majorHAnsi" w:hAnsiTheme="majorHAnsi" w:cstheme="majorHAnsi"/>
          <w:sz w:val="14"/>
        </w:rPr>
        <w:t xml:space="preserve"> </w:t>
      </w:r>
      <w:r w:rsidRPr="000F79C4">
        <w:rPr>
          <w:rStyle w:val="StyleUnderline"/>
          <w:rFonts w:asciiTheme="majorHAnsi" w:hAnsiTheme="majorHAnsi" w:cstheme="majorHAnsi"/>
        </w:rPr>
        <w:t>was based on clearly established rules and constitutional principles</w:t>
      </w:r>
      <w:r w:rsidRPr="000F79C4">
        <w:rPr>
          <w:rFonts w:asciiTheme="majorHAnsi" w:hAnsiTheme="majorHAnsi" w:cstheme="majorHAnsi"/>
          <w:sz w:val="14"/>
        </w:rPr>
        <w:t xml:space="preserve"> at the time of the incident giving rise to the suit. Harlow, 457 U.S. at 815--19. In our view, any USCP OIG personnel in possession of a duly executed and approved deputation from USMS, granting law enforcement power on the authority of the Director of USMS, would be entitled to qualified immunity for all activities within the limits described in the deputation appointment, even if underlying separation of powers problems were later found to render the deputation ineffective. Cf. Lederman v. United States, 291 F.3d 36 (D.C. Cir. 2002) (striking a law on constitutional grounds, but granting the enforcing officers qualified immunity because the constitutional infirmity of the law was not clearly established at the time of their actions).</w:t>
      </w:r>
    </w:p>
    <w:p w:rsidR="00CE0F8D" w:rsidRPr="000F79C4" w:rsidRDefault="00CE0F8D" w:rsidP="00CE0F8D">
      <w:pPr>
        <w:pStyle w:val="Heading3"/>
        <w:rPr>
          <w:rFonts w:asciiTheme="majorHAnsi" w:hAnsiTheme="majorHAnsi" w:cstheme="majorHAnsi"/>
        </w:rPr>
      </w:pPr>
      <w:r w:rsidRPr="000F79C4">
        <w:rPr>
          <w:rFonts w:asciiTheme="majorHAnsi" w:hAnsiTheme="majorHAnsi" w:cstheme="majorHAnsi"/>
        </w:rPr>
        <w:t>Alt Causes – Unions – 2NC</w:t>
      </w:r>
    </w:p>
    <w:p w:rsidR="00CE0F8D" w:rsidRPr="000F79C4" w:rsidRDefault="00CE0F8D" w:rsidP="00CE0F8D">
      <w:pPr>
        <w:pStyle w:val="Heading4"/>
        <w:rPr>
          <w:rFonts w:asciiTheme="majorHAnsi" w:hAnsiTheme="majorHAnsi" w:cstheme="majorHAnsi"/>
        </w:rPr>
      </w:pPr>
      <w:r w:rsidRPr="000F79C4">
        <w:rPr>
          <w:rFonts w:asciiTheme="majorHAnsi" w:hAnsiTheme="majorHAnsi" w:cstheme="majorHAnsi"/>
        </w:rPr>
        <w:t xml:space="preserve">They’re the </w:t>
      </w:r>
      <w:r w:rsidRPr="000F79C4">
        <w:rPr>
          <w:rFonts w:asciiTheme="majorHAnsi" w:hAnsiTheme="majorHAnsi" w:cstheme="majorHAnsi"/>
          <w:u w:val="single"/>
        </w:rPr>
        <w:t>biggest internal link</w:t>
      </w:r>
      <w:r w:rsidRPr="000F79C4">
        <w:rPr>
          <w:rFonts w:asciiTheme="majorHAnsi" w:hAnsiTheme="majorHAnsi" w:cstheme="majorHAnsi"/>
        </w:rPr>
        <w:t xml:space="preserve"> to </w:t>
      </w:r>
      <w:r w:rsidRPr="000F79C4">
        <w:rPr>
          <w:rFonts w:asciiTheme="majorHAnsi" w:hAnsiTheme="majorHAnsi" w:cstheme="majorHAnsi"/>
          <w:u w:val="single"/>
        </w:rPr>
        <w:t>blocking accountability</w:t>
      </w:r>
      <w:r w:rsidRPr="000F79C4">
        <w:rPr>
          <w:rFonts w:asciiTheme="majorHAnsi" w:hAnsiTheme="majorHAnsi" w:cstheme="majorHAnsi"/>
        </w:rPr>
        <w:t>.</w:t>
      </w:r>
    </w:p>
    <w:p w:rsidR="00CE0F8D" w:rsidRPr="000F79C4" w:rsidRDefault="00CE0F8D" w:rsidP="00CE0F8D">
      <w:pPr>
        <w:rPr>
          <w:rFonts w:asciiTheme="majorHAnsi" w:hAnsiTheme="majorHAnsi" w:cstheme="majorHAnsi"/>
        </w:rPr>
      </w:pPr>
      <w:r w:rsidRPr="000F79C4">
        <w:rPr>
          <w:rFonts w:asciiTheme="majorHAnsi" w:hAnsiTheme="majorHAnsi" w:cstheme="majorHAnsi"/>
        </w:rPr>
        <w:t xml:space="preserve">Trevor </w:t>
      </w:r>
      <w:r w:rsidRPr="000F79C4">
        <w:rPr>
          <w:rStyle w:val="Style13ptBold"/>
          <w:rFonts w:asciiTheme="majorHAnsi" w:hAnsiTheme="majorHAnsi" w:cstheme="majorHAnsi"/>
        </w:rPr>
        <w:t>Burrus 20</w:t>
      </w:r>
      <w:r w:rsidRPr="000F79C4">
        <w:rPr>
          <w:rFonts w:asciiTheme="majorHAnsi" w:hAnsiTheme="majorHAnsi" w:cstheme="majorHAnsi"/>
        </w:rPr>
        <w:t>. editor in chief of the Cato Supreme Court Review and a research fellow in Cato’s Robert A. Levy Center for Constitutional Studies. “Here’s Why Bad Cops Aren’t Held Accountable”. CATO Institute. Jun 4 2020. https://www.cato.org/publications/commentary/heres-why-bad-cops-arent-held-accountable</w:t>
      </w:r>
    </w:p>
    <w:p w:rsidR="00CE0F8D" w:rsidRPr="000F79C4" w:rsidRDefault="00CE0F8D" w:rsidP="00CE0F8D">
      <w:pPr>
        <w:rPr>
          <w:rFonts w:asciiTheme="majorHAnsi" w:hAnsiTheme="majorHAnsi" w:cstheme="majorHAnsi"/>
          <w:b/>
          <w:iCs/>
          <w:u w:val="single"/>
        </w:rPr>
      </w:pPr>
      <w:r w:rsidRPr="000F79C4">
        <w:rPr>
          <w:rFonts w:asciiTheme="majorHAnsi" w:hAnsiTheme="majorHAnsi" w:cstheme="majorHAnsi"/>
          <w:sz w:val="16"/>
        </w:rPr>
        <w:t xml:space="preserve">In the past, cops have been to conservatives what teachers are to the left, but </w:t>
      </w:r>
      <w:r w:rsidRPr="000F79C4">
        <w:rPr>
          <w:rStyle w:val="StyleUnderline"/>
          <w:rFonts w:asciiTheme="majorHAnsi" w:hAnsiTheme="majorHAnsi" w:cstheme="majorHAnsi"/>
        </w:rPr>
        <w:t xml:space="preserve">conservatives are </w:t>
      </w:r>
      <w:r w:rsidRPr="000F79C4">
        <w:rPr>
          <w:rStyle w:val="Emphasis"/>
          <w:rFonts w:asciiTheme="majorHAnsi" w:hAnsiTheme="majorHAnsi" w:cstheme="majorHAnsi"/>
        </w:rPr>
        <w:t>waking up to the costs</w:t>
      </w:r>
      <w:r w:rsidRPr="000F79C4">
        <w:rPr>
          <w:rStyle w:val="StyleUnderline"/>
          <w:rFonts w:asciiTheme="majorHAnsi" w:hAnsiTheme="majorHAnsi" w:cstheme="majorHAnsi"/>
        </w:rPr>
        <w:t xml:space="preserve"> of </w:t>
      </w:r>
      <w:r w:rsidRPr="000F79C4">
        <w:rPr>
          <w:rStyle w:val="Emphasis"/>
          <w:rFonts w:asciiTheme="majorHAnsi" w:hAnsiTheme="majorHAnsi" w:cstheme="majorHAnsi"/>
        </w:rPr>
        <w:t>insulating police from accountability</w:t>
      </w:r>
      <w:r w:rsidRPr="000F79C4">
        <w:rPr>
          <w:rFonts w:asciiTheme="majorHAnsi" w:hAnsiTheme="majorHAnsi" w:cstheme="majorHAnsi"/>
          <w:sz w:val="16"/>
        </w:rPr>
        <w:t>. As riots occur in cities across America—stemming from yet another appalling act of racially charged police violence—</w:t>
      </w:r>
      <w:r w:rsidRPr="000F79C4">
        <w:rPr>
          <w:rStyle w:val="StyleUnderline"/>
          <w:rFonts w:asciiTheme="majorHAnsi" w:hAnsiTheme="majorHAnsi" w:cstheme="majorHAnsi"/>
        </w:rPr>
        <w:t xml:space="preserve">significant and long‐​lasting reforms should be considered in order to better protect our civil liberties. Near the top of that list is </w:t>
      </w:r>
      <w:r w:rsidRPr="000F79C4">
        <w:rPr>
          <w:rStyle w:val="Emphasis"/>
          <w:rFonts w:asciiTheme="majorHAnsi" w:hAnsiTheme="majorHAnsi" w:cstheme="majorHAnsi"/>
        </w:rPr>
        <w:t>abolishing</w:t>
      </w:r>
      <w:r w:rsidRPr="000F79C4">
        <w:rPr>
          <w:rFonts w:asciiTheme="majorHAnsi" w:hAnsiTheme="majorHAnsi" w:cstheme="majorHAnsi"/>
          <w:sz w:val="16"/>
        </w:rPr>
        <w:t xml:space="preserve"> or significantly curtailing </w:t>
      </w:r>
      <w:r w:rsidRPr="000F79C4">
        <w:rPr>
          <w:rStyle w:val="Emphasis"/>
          <w:rFonts w:asciiTheme="majorHAnsi" w:hAnsiTheme="majorHAnsi" w:cstheme="majorHAnsi"/>
        </w:rPr>
        <w:t>police unions.</w:t>
      </w:r>
    </w:p>
    <w:p w:rsidR="00CE0F8D" w:rsidRPr="000F79C4" w:rsidRDefault="00CE0F8D" w:rsidP="00CE0F8D">
      <w:pPr>
        <w:rPr>
          <w:rFonts w:asciiTheme="majorHAnsi" w:hAnsiTheme="majorHAnsi" w:cstheme="majorHAnsi"/>
          <w:sz w:val="16"/>
        </w:rPr>
      </w:pPr>
      <w:r w:rsidRPr="000F79C4">
        <w:rPr>
          <w:rFonts w:asciiTheme="majorHAnsi" w:hAnsiTheme="majorHAnsi" w:cstheme="majorHAnsi"/>
          <w:sz w:val="16"/>
        </w:rPr>
        <w:t xml:space="preserve">It shouldn’t surprise conservatives that </w:t>
      </w:r>
      <w:r w:rsidRPr="000F79C4">
        <w:rPr>
          <w:rStyle w:val="Emphasis"/>
          <w:rFonts w:asciiTheme="majorHAnsi" w:hAnsiTheme="majorHAnsi" w:cstheme="majorHAnsi"/>
        </w:rPr>
        <w:t>police unions significantly contribute to police misbehavior</w:t>
      </w:r>
      <w:r w:rsidRPr="000F79C4">
        <w:rPr>
          <w:rFonts w:asciiTheme="majorHAnsi" w:hAnsiTheme="majorHAnsi" w:cstheme="majorHAnsi"/>
          <w:sz w:val="16"/>
        </w:rPr>
        <w:t xml:space="preserve">. After all, conservatives have long understood that teachers unions are a big source of the dysfunction in our education system and an impediment to meaningful reform. </w:t>
      </w:r>
      <w:r w:rsidRPr="000F79C4">
        <w:rPr>
          <w:rStyle w:val="StyleUnderline"/>
          <w:rFonts w:asciiTheme="majorHAnsi" w:hAnsiTheme="majorHAnsi" w:cstheme="majorHAnsi"/>
        </w:rPr>
        <w:t>It is the job of a union to protect the job of the worst worker as much as the best one</w:t>
      </w:r>
      <w:r w:rsidRPr="000F79C4">
        <w:rPr>
          <w:rFonts w:asciiTheme="majorHAnsi" w:hAnsiTheme="majorHAnsi" w:cstheme="majorHAnsi"/>
          <w:sz w:val="16"/>
        </w:rPr>
        <w:t xml:space="preserve">. Consequently, teachers </w:t>
      </w:r>
      <w:r w:rsidRPr="000F79C4">
        <w:rPr>
          <w:rStyle w:val="Emphasis"/>
          <w:rFonts w:asciiTheme="majorHAnsi" w:hAnsiTheme="majorHAnsi" w:cstheme="majorHAnsi"/>
        </w:rPr>
        <w:t>unions</w:t>
      </w:r>
      <w:r w:rsidRPr="000F79C4">
        <w:rPr>
          <w:rFonts w:asciiTheme="majorHAnsi" w:hAnsiTheme="majorHAnsi" w:cstheme="majorHAnsi"/>
          <w:sz w:val="16"/>
        </w:rPr>
        <w:t xml:space="preserve"> don’t only ensure that bad teachers remain on the job, they </w:t>
      </w:r>
      <w:r w:rsidRPr="000F79C4">
        <w:rPr>
          <w:rStyle w:val="Emphasis"/>
          <w:rFonts w:asciiTheme="majorHAnsi" w:hAnsiTheme="majorHAnsi" w:cstheme="majorHAnsi"/>
        </w:rPr>
        <w:t>can corrupt the incentive structures of an entire district. Soon, it’s not just a few bad apples, but the barrel itself that’s</w:t>
      </w:r>
      <w:r w:rsidRPr="000F79C4">
        <w:rPr>
          <w:rFonts w:asciiTheme="majorHAnsi" w:hAnsiTheme="majorHAnsi" w:cstheme="majorHAnsi"/>
          <w:sz w:val="16"/>
        </w:rPr>
        <w:t xml:space="preserve"> </w:t>
      </w:r>
      <w:r w:rsidRPr="000F79C4">
        <w:rPr>
          <w:rStyle w:val="Emphasis"/>
          <w:rFonts w:asciiTheme="majorHAnsi" w:hAnsiTheme="majorHAnsi" w:cstheme="majorHAnsi"/>
        </w:rPr>
        <w:t>rotten</w:t>
      </w:r>
      <w:r w:rsidRPr="000F79C4">
        <w:rPr>
          <w:rFonts w:asciiTheme="majorHAnsi" w:hAnsiTheme="majorHAnsi" w:cstheme="majorHAnsi"/>
          <w:sz w:val="16"/>
        </w:rPr>
        <w:t>.</w:t>
      </w:r>
    </w:p>
    <w:p w:rsidR="00CE0F8D" w:rsidRPr="000F79C4" w:rsidRDefault="00CE0F8D" w:rsidP="00CE0F8D">
      <w:pPr>
        <w:rPr>
          <w:rFonts w:asciiTheme="majorHAnsi" w:hAnsiTheme="majorHAnsi" w:cstheme="majorHAnsi"/>
          <w:sz w:val="16"/>
          <w:szCs w:val="16"/>
        </w:rPr>
      </w:pPr>
      <w:r w:rsidRPr="000F79C4">
        <w:rPr>
          <w:rFonts w:asciiTheme="majorHAnsi" w:hAnsiTheme="majorHAnsi" w:cstheme="majorHAnsi"/>
          <w:sz w:val="16"/>
          <w:szCs w:val="16"/>
        </w:rPr>
        <w:t>Some of the problems occur at the self‐​selection stage. A great many people would like to be teachers but they don’t want to deal with the rigmarole of the teachers union. Moreover, because teachers unions have fought against performance pay, particularly performance pay related to education outcomes, those who feel that they can excel by delivering better education outcomes are often dissuaded from innovating or even becoming teachers in the first place. As one study found, “unions tend to encourage teacher bonuses that are based on additional qualifications or duties, but discourage bonuses that directly reward improved student test scores.”</w:t>
      </w:r>
    </w:p>
    <w:p w:rsidR="00CE0F8D" w:rsidRPr="000F79C4" w:rsidRDefault="00CE0F8D" w:rsidP="00CE0F8D">
      <w:pPr>
        <w:rPr>
          <w:rFonts w:asciiTheme="majorHAnsi" w:hAnsiTheme="majorHAnsi" w:cstheme="majorHAnsi"/>
          <w:sz w:val="16"/>
          <w:szCs w:val="16"/>
        </w:rPr>
      </w:pPr>
      <w:r w:rsidRPr="000F79C4">
        <w:rPr>
          <w:rFonts w:asciiTheme="majorHAnsi" w:hAnsiTheme="majorHAnsi" w:cstheme="majorHAnsi"/>
          <w:sz w:val="16"/>
          <w:szCs w:val="16"/>
        </w:rPr>
        <w:t>None of this is news to conservatives, and teachers unions have thankfully been declining in popularity. Now it is time to apply the same lessons to police unions, where there are many of the same pathologies.</w:t>
      </w:r>
    </w:p>
    <w:p w:rsidR="00CE0F8D" w:rsidRPr="000F79C4" w:rsidRDefault="00CE0F8D" w:rsidP="00CE0F8D">
      <w:pPr>
        <w:rPr>
          <w:rFonts w:asciiTheme="majorHAnsi" w:hAnsiTheme="majorHAnsi" w:cstheme="majorHAnsi"/>
          <w:sz w:val="16"/>
        </w:rPr>
      </w:pPr>
      <w:r w:rsidRPr="000F79C4">
        <w:rPr>
          <w:rFonts w:asciiTheme="majorHAnsi" w:hAnsiTheme="majorHAnsi" w:cstheme="majorHAnsi"/>
          <w:sz w:val="16"/>
        </w:rPr>
        <w:t xml:space="preserve">Like many things, </w:t>
      </w:r>
      <w:r w:rsidRPr="000F79C4">
        <w:rPr>
          <w:rStyle w:val="StyleUnderline"/>
          <w:rFonts w:asciiTheme="majorHAnsi" w:hAnsiTheme="majorHAnsi" w:cstheme="majorHAnsi"/>
        </w:rPr>
        <w:t>abusive police tend to follow some version of the 80/20 rule: 20% of the officers account for 80% of the complaints of misconduct</w:t>
      </w:r>
      <w:r w:rsidRPr="000F79C4">
        <w:rPr>
          <w:rFonts w:asciiTheme="majorHAnsi" w:hAnsiTheme="majorHAnsi" w:cstheme="majorHAnsi"/>
          <w:sz w:val="16"/>
        </w:rPr>
        <w:t>. In some jurisdictions, it might be closer to 90/10. According to University of Chicago law professor Craig Futterman, in Chicago “</w:t>
      </w:r>
      <w:r w:rsidRPr="000F79C4">
        <w:rPr>
          <w:rStyle w:val="StyleUnderline"/>
          <w:rFonts w:asciiTheme="majorHAnsi" w:hAnsiTheme="majorHAnsi" w:cstheme="majorHAnsi"/>
        </w:rPr>
        <w:t>more than 80 percent of officers have fewer than four complaints</w:t>
      </w:r>
      <w:r w:rsidRPr="000F79C4">
        <w:rPr>
          <w:rFonts w:asciiTheme="majorHAnsi" w:hAnsiTheme="majorHAnsi" w:cstheme="majorHAnsi"/>
          <w:sz w:val="16"/>
        </w:rPr>
        <w:t xml:space="preserve"> for the bulk of their careers,” but “</w:t>
      </w:r>
      <w:r w:rsidRPr="000F79C4">
        <w:rPr>
          <w:rStyle w:val="StyleUnderline"/>
          <w:rFonts w:asciiTheme="majorHAnsi" w:hAnsiTheme="majorHAnsi" w:cstheme="majorHAnsi"/>
        </w:rPr>
        <w:t>a small number have accumulated more than 50 in five years</w:t>
      </w:r>
      <w:r w:rsidRPr="000F79C4">
        <w:rPr>
          <w:rFonts w:asciiTheme="majorHAnsi" w:hAnsiTheme="majorHAnsi" w:cstheme="majorHAnsi"/>
          <w:sz w:val="16"/>
        </w:rPr>
        <w:t xml:space="preserve"> </w:t>
      </w:r>
      <w:r w:rsidRPr="000F79C4">
        <w:rPr>
          <w:rStyle w:val="Emphasis"/>
          <w:rFonts w:asciiTheme="majorHAnsi" w:hAnsiTheme="majorHAnsi" w:cstheme="majorHAnsi"/>
        </w:rPr>
        <w:t>and haven’t been disciplined</w:t>
      </w:r>
      <w:r w:rsidRPr="000F79C4">
        <w:rPr>
          <w:rFonts w:asciiTheme="majorHAnsi" w:hAnsiTheme="majorHAnsi" w:cstheme="majorHAnsi"/>
          <w:sz w:val="16"/>
        </w:rPr>
        <w:t>.”</w:t>
      </w:r>
    </w:p>
    <w:p w:rsidR="00CE0F8D" w:rsidRPr="000F79C4" w:rsidRDefault="00CE0F8D" w:rsidP="00CE0F8D">
      <w:pPr>
        <w:rPr>
          <w:rStyle w:val="StyleUnderline"/>
          <w:rFonts w:asciiTheme="majorHAnsi" w:hAnsiTheme="majorHAnsi" w:cstheme="majorHAnsi"/>
        </w:rPr>
      </w:pPr>
      <w:r w:rsidRPr="000F79C4">
        <w:rPr>
          <w:rStyle w:val="Emphasis"/>
          <w:rFonts w:asciiTheme="majorHAnsi" w:hAnsiTheme="majorHAnsi" w:cstheme="majorHAnsi"/>
        </w:rPr>
        <w:t>Those bad officers are extremely difficult to fire, and that’s almost entirely due to police unions</w:t>
      </w:r>
      <w:r w:rsidRPr="000F79C4">
        <w:rPr>
          <w:rFonts w:asciiTheme="majorHAnsi" w:hAnsiTheme="majorHAnsi" w:cstheme="majorHAnsi"/>
          <w:sz w:val="16"/>
        </w:rPr>
        <w:t xml:space="preserve">. </w:t>
      </w:r>
      <w:r w:rsidRPr="000F79C4">
        <w:rPr>
          <w:rStyle w:val="StyleUnderline"/>
          <w:rFonts w:asciiTheme="majorHAnsi" w:hAnsiTheme="majorHAnsi" w:cstheme="majorHAnsi"/>
        </w:rPr>
        <w:t xml:space="preserve">Unions have set up drawn‐​out arbitration processes that often </w:t>
      </w:r>
      <w:r w:rsidRPr="000F79C4">
        <w:rPr>
          <w:rStyle w:val="Emphasis"/>
          <w:rFonts w:asciiTheme="majorHAnsi" w:hAnsiTheme="majorHAnsi" w:cstheme="majorHAnsi"/>
        </w:rPr>
        <w:t>reinstate officers</w:t>
      </w:r>
      <w:r w:rsidRPr="000F79C4">
        <w:rPr>
          <w:rFonts w:asciiTheme="majorHAnsi" w:hAnsiTheme="majorHAnsi" w:cstheme="majorHAnsi"/>
          <w:sz w:val="16"/>
        </w:rPr>
        <w:t xml:space="preserve"> who are fired for obvious breaches of conduct. </w:t>
      </w:r>
      <w:r w:rsidRPr="000F79C4">
        <w:rPr>
          <w:rStyle w:val="StyleUnderline"/>
          <w:rFonts w:asciiTheme="majorHAnsi" w:hAnsiTheme="majorHAnsi" w:cstheme="majorHAnsi"/>
        </w:rPr>
        <w:t>Police</w:t>
      </w:r>
      <w:r w:rsidRPr="000F79C4">
        <w:rPr>
          <w:rFonts w:asciiTheme="majorHAnsi" w:hAnsiTheme="majorHAnsi" w:cstheme="majorHAnsi"/>
          <w:sz w:val="16"/>
        </w:rPr>
        <w:t xml:space="preserve"> around the country </w:t>
      </w:r>
      <w:r w:rsidRPr="000F79C4">
        <w:rPr>
          <w:rStyle w:val="StyleUnderline"/>
          <w:rFonts w:asciiTheme="majorHAnsi" w:hAnsiTheme="majorHAnsi" w:cstheme="majorHAnsi"/>
        </w:rPr>
        <w:t>are</w:t>
      </w:r>
      <w:r w:rsidRPr="000F79C4">
        <w:rPr>
          <w:rFonts w:asciiTheme="majorHAnsi" w:hAnsiTheme="majorHAnsi" w:cstheme="majorHAnsi"/>
          <w:sz w:val="16"/>
        </w:rPr>
        <w:t xml:space="preserve"> also </w:t>
      </w:r>
      <w:r w:rsidRPr="000F79C4">
        <w:rPr>
          <w:rStyle w:val="StyleUnderline"/>
          <w:rFonts w:asciiTheme="majorHAnsi" w:hAnsiTheme="majorHAnsi" w:cstheme="majorHAnsi"/>
        </w:rPr>
        <w:t>protected by Law Enforcement Officers’ Bills of Rights (LEOBR),</w:t>
      </w:r>
      <w:r w:rsidRPr="000F79C4">
        <w:rPr>
          <w:rFonts w:asciiTheme="majorHAnsi" w:hAnsiTheme="majorHAnsi" w:cstheme="majorHAnsi"/>
          <w:sz w:val="16"/>
        </w:rPr>
        <w:t xml:space="preserve"> usually passed with the backing of unions, </w:t>
      </w:r>
      <w:r w:rsidRPr="000F79C4">
        <w:rPr>
          <w:rStyle w:val="StyleUnderline"/>
          <w:rFonts w:asciiTheme="majorHAnsi" w:hAnsiTheme="majorHAnsi" w:cstheme="majorHAnsi"/>
        </w:rPr>
        <w:t xml:space="preserve">that offer accused officers </w:t>
      </w:r>
      <w:r w:rsidRPr="000F79C4">
        <w:rPr>
          <w:rStyle w:val="Emphasis"/>
          <w:rFonts w:asciiTheme="majorHAnsi" w:hAnsiTheme="majorHAnsi" w:cstheme="majorHAnsi"/>
        </w:rPr>
        <w:t>protections that far exceed</w:t>
      </w:r>
      <w:r w:rsidRPr="000F79C4">
        <w:rPr>
          <w:rStyle w:val="StyleUnderline"/>
          <w:rFonts w:asciiTheme="majorHAnsi" w:hAnsiTheme="majorHAnsi" w:cstheme="majorHAnsi"/>
        </w:rPr>
        <w:t xml:space="preserve"> what normal citizens are offered</w:t>
      </w:r>
      <w:r w:rsidRPr="000F79C4">
        <w:rPr>
          <w:rFonts w:asciiTheme="majorHAnsi" w:hAnsiTheme="majorHAnsi" w:cstheme="majorHAnsi"/>
          <w:sz w:val="16"/>
        </w:rPr>
        <w:t xml:space="preserve">. Whereas police can drag you into custody and ask you questions without telling you about the investigation or the charges being considered, </w:t>
      </w:r>
      <w:r w:rsidRPr="000F79C4">
        <w:rPr>
          <w:rStyle w:val="StyleUnderline"/>
          <w:rFonts w:asciiTheme="majorHAnsi" w:hAnsiTheme="majorHAnsi" w:cstheme="majorHAnsi"/>
        </w:rPr>
        <w:t>LEBORs allow officers to have “cooling off periods”</w:t>
      </w:r>
      <w:r w:rsidRPr="000F79C4">
        <w:rPr>
          <w:rFonts w:asciiTheme="majorHAnsi" w:hAnsiTheme="majorHAnsi" w:cstheme="majorHAnsi"/>
          <w:sz w:val="16"/>
        </w:rPr>
        <w:t xml:space="preserve"> of anywhere </w:t>
      </w:r>
      <w:r w:rsidRPr="000F79C4">
        <w:rPr>
          <w:rStyle w:val="StyleUnderline"/>
          <w:rFonts w:asciiTheme="majorHAnsi" w:hAnsiTheme="majorHAnsi" w:cstheme="majorHAnsi"/>
        </w:rPr>
        <w:t>from two to 10 days</w:t>
      </w:r>
      <w:r w:rsidRPr="000F79C4">
        <w:rPr>
          <w:rFonts w:asciiTheme="majorHAnsi" w:hAnsiTheme="majorHAnsi" w:cstheme="majorHAnsi"/>
          <w:sz w:val="16"/>
        </w:rPr>
        <w:t xml:space="preserve"> after an incident such as a shooting. </w:t>
      </w:r>
      <w:r w:rsidRPr="000F79C4">
        <w:rPr>
          <w:rStyle w:val="StyleUnderline"/>
          <w:rFonts w:asciiTheme="majorHAnsi" w:hAnsiTheme="majorHAnsi" w:cstheme="majorHAnsi"/>
        </w:rPr>
        <w:t xml:space="preserve">During that time, an officer can </w:t>
      </w:r>
      <w:r w:rsidRPr="000F79C4">
        <w:rPr>
          <w:rStyle w:val="Emphasis"/>
          <w:rFonts w:asciiTheme="majorHAnsi" w:hAnsiTheme="majorHAnsi" w:cstheme="majorHAnsi"/>
        </w:rPr>
        <w:t>concoct a story</w:t>
      </w:r>
      <w:r w:rsidRPr="000F79C4">
        <w:rPr>
          <w:rStyle w:val="StyleUnderline"/>
          <w:rFonts w:asciiTheme="majorHAnsi" w:hAnsiTheme="majorHAnsi" w:cstheme="majorHAnsi"/>
        </w:rPr>
        <w:t xml:space="preserve"> that justifies their actions.</w:t>
      </w:r>
    </w:p>
    <w:p w:rsidR="00CE0F8D" w:rsidRPr="000F79C4" w:rsidRDefault="00CE0F8D" w:rsidP="00CE0F8D">
      <w:pPr>
        <w:rPr>
          <w:rFonts w:asciiTheme="majorHAnsi" w:hAnsiTheme="majorHAnsi" w:cstheme="majorHAnsi"/>
          <w:sz w:val="16"/>
          <w:szCs w:val="16"/>
        </w:rPr>
      </w:pPr>
      <w:r w:rsidRPr="000F79C4">
        <w:rPr>
          <w:rFonts w:asciiTheme="majorHAnsi" w:hAnsiTheme="majorHAnsi" w:cstheme="majorHAnsi"/>
          <w:sz w:val="16"/>
          <w:szCs w:val="16"/>
        </w:rPr>
        <w:t>Of course, most officers don’t willfully lie, but for the truly bad apples, the ones who consistently physically assault, batter, verbally abuse, and otherwise exceed their authority, would it be surprising that they’d be willing to lie about what happened?</w:t>
      </w:r>
    </w:p>
    <w:p w:rsidR="00CE0F8D" w:rsidRPr="000F79C4" w:rsidRDefault="00CE0F8D" w:rsidP="00CE0F8D">
      <w:pPr>
        <w:rPr>
          <w:rStyle w:val="Emphasis"/>
          <w:rFonts w:asciiTheme="majorHAnsi" w:hAnsiTheme="majorHAnsi" w:cstheme="majorHAnsi"/>
        </w:rPr>
      </w:pPr>
      <w:r w:rsidRPr="000F79C4">
        <w:rPr>
          <w:rStyle w:val="StyleUnderline"/>
          <w:rFonts w:asciiTheme="majorHAnsi" w:hAnsiTheme="majorHAnsi" w:cstheme="majorHAnsi"/>
        </w:rPr>
        <w:t>Allowing these bad cops to stay on the job only exacerbates the racial tensions between police and African Americans</w:t>
      </w:r>
      <w:r w:rsidRPr="000F79C4">
        <w:rPr>
          <w:rFonts w:asciiTheme="majorHAnsi" w:hAnsiTheme="majorHAnsi" w:cstheme="majorHAnsi"/>
          <w:sz w:val="16"/>
        </w:rPr>
        <w:t xml:space="preserve">. There are many documented instances of police using racist and violent language on Facebook and other social media sites. But even if police are no more racist than the wider population, that would still be a significant problem because of the crucial role police play in serving our communities. </w:t>
      </w:r>
      <w:r w:rsidRPr="000F79C4">
        <w:rPr>
          <w:rStyle w:val="Emphasis"/>
          <w:rFonts w:asciiTheme="majorHAnsi" w:hAnsiTheme="majorHAnsi" w:cstheme="majorHAnsi"/>
        </w:rPr>
        <w:t>A police officer who consistently harasses African Americans and who essentially can’t be terminated compromises the entire department.</w:t>
      </w:r>
    </w:p>
    <w:p w:rsidR="00CE0F8D" w:rsidRPr="000F79C4" w:rsidRDefault="00CE0F8D" w:rsidP="00CE0F8D">
      <w:pPr>
        <w:pStyle w:val="Heading4"/>
        <w:rPr>
          <w:rFonts w:asciiTheme="majorHAnsi" w:hAnsiTheme="majorHAnsi" w:cstheme="majorHAnsi"/>
        </w:rPr>
      </w:pPr>
      <w:r w:rsidRPr="000F79C4">
        <w:rPr>
          <w:rFonts w:asciiTheme="majorHAnsi" w:hAnsiTheme="majorHAnsi" w:cstheme="majorHAnsi"/>
        </w:rPr>
        <w:t>The USCP have one!</w:t>
      </w:r>
    </w:p>
    <w:p w:rsidR="00CE0F8D" w:rsidRPr="000F79C4" w:rsidRDefault="00CE0F8D" w:rsidP="00CE0F8D">
      <w:pPr>
        <w:rPr>
          <w:rFonts w:asciiTheme="majorHAnsi" w:hAnsiTheme="majorHAnsi" w:cstheme="majorHAnsi"/>
        </w:rPr>
      </w:pPr>
      <w:r w:rsidRPr="000F79C4">
        <w:rPr>
          <w:rStyle w:val="Style13ptBold"/>
          <w:rFonts w:asciiTheme="majorHAnsi" w:hAnsiTheme="majorHAnsi" w:cstheme="majorHAnsi"/>
        </w:rPr>
        <w:t>USCP N.D.</w:t>
      </w:r>
      <w:r w:rsidRPr="000F79C4">
        <w:rPr>
          <w:rFonts w:asciiTheme="majorHAnsi" w:hAnsiTheme="majorHAnsi" w:cstheme="majorHAnsi"/>
        </w:rPr>
        <w:t xml:space="preserve"> “Welcome to: United States Capitol Police Labor Committee”. No Date. https://uscp-fop.com/</w:t>
      </w:r>
    </w:p>
    <w:p w:rsidR="00CE0F8D" w:rsidRPr="000F79C4" w:rsidRDefault="00CE0F8D" w:rsidP="00CE0F8D">
      <w:pPr>
        <w:rPr>
          <w:rStyle w:val="StyleUnderline"/>
          <w:rFonts w:asciiTheme="majorHAnsi" w:hAnsiTheme="majorHAnsi" w:cstheme="majorHAnsi"/>
        </w:rPr>
      </w:pPr>
      <w:r w:rsidRPr="000F79C4">
        <w:rPr>
          <w:rStyle w:val="StyleUnderline"/>
          <w:rFonts w:asciiTheme="majorHAnsi" w:hAnsiTheme="majorHAnsi" w:cstheme="majorHAnsi"/>
        </w:rPr>
        <w:t xml:space="preserve">The United States Capitol Police Labor Committee has exclusive rights to negotiate with management on behalf of </w:t>
      </w:r>
      <w:r w:rsidRPr="000F79C4">
        <w:rPr>
          <w:rStyle w:val="Emphasis"/>
          <w:rFonts w:asciiTheme="majorHAnsi" w:hAnsiTheme="majorHAnsi" w:cstheme="majorHAnsi"/>
        </w:rPr>
        <w:t>all sworn employees covered under our Collective Bargaining Agreement (CBA).</w:t>
      </w:r>
      <w:r w:rsidRPr="000F79C4">
        <w:rPr>
          <w:rFonts w:asciiTheme="majorHAnsi" w:hAnsiTheme="majorHAnsi" w:cstheme="majorHAnsi"/>
          <w:sz w:val="16"/>
        </w:rPr>
        <w:t xml:space="preserve"> </w:t>
      </w:r>
      <w:r w:rsidRPr="000F79C4">
        <w:rPr>
          <w:rStyle w:val="StyleUnderline"/>
          <w:rFonts w:asciiTheme="majorHAnsi" w:hAnsiTheme="majorHAnsi" w:cstheme="majorHAnsi"/>
        </w:rPr>
        <w:t>Our goal is to:</w:t>
      </w:r>
    </w:p>
    <w:p w:rsidR="00CE0F8D" w:rsidRPr="000F79C4" w:rsidRDefault="00CE0F8D" w:rsidP="00CE0F8D">
      <w:pPr>
        <w:rPr>
          <w:rFonts w:asciiTheme="majorHAnsi" w:hAnsiTheme="majorHAnsi" w:cstheme="majorHAnsi"/>
          <w:sz w:val="16"/>
        </w:rPr>
      </w:pPr>
      <w:r w:rsidRPr="000F79C4">
        <w:rPr>
          <w:rStyle w:val="StyleUnderline"/>
          <w:rFonts w:asciiTheme="majorHAnsi" w:hAnsiTheme="majorHAnsi" w:cstheme="majorHAnsi"/>
        </w:rPr>
        <w:t>Protect you rights through</w:t>
      </w:r>
      <w:r w:rsidRPr="000F79C4">
        <w:rPr>
          <w:rFonts w:asciiTheme="majorHAnsi" w:hAnsiTheme="majorHAnsi" w:cstheme="majorHAnsi"/>
          <w:sz w:val="16"/>
        </w:rPr>
        <w:t xml:space="preserve"> mediation, the grievance process and binding </w:t>
      </w:r>
      <w:r w:rsidRPr="000F79C4">
        <w:rPr>
          <w:rStyle w:val="StyleUnderline"/>
          <w:rFonts w:asciiTheme="majorHAnsi" w:hAnsiTheme="majorHAnsi" w:cstheme="majorHAnsi"/>
        </w:rPr>
        <w:t>arbitration</w:t>
      </w:r>
      <w:r w:rsidRPr="000F79C4">
        <w:rPr>
          <w:rFonts w:asciiTheme="majorHAnsi" w:hAnsiTheme="majorHAnsi" w:cstheme="majorHAnsi"/>
          <w:sz w:val="16"/>
        </w:rPr>
        <w:t xml:space="preserve"> on work related matters.</w:t>
      </w:r>
    </w:p>
    <w:p w:rsidR="00CE0F8D" w:rsidRPr="000F79C4" w:rsidRDefault="00CE0F8D" w:rsidP="00CE0F8D">
      <w:pPr>
        <w:rPr>
          <w:rFonts w:asciiTheme="majorHAnsi" w:hAnsiTheme="majorHAnsi" w:cstheme="majorHAnsi"/>
          <w:sz w:val="16"/>
          <w:szCs w:val="16"/>
        </w:rPr>
      </w:pPr>
      <w:r w:rsidRPr="000F79C4">
        <w:rPr>
          <w:rFonts w:asciiTheme="majorHAnsi" w:hAnsiTheme="majorHAnsi" w:cstheme="majorHAnsi"/>
          <w:sz w:val="16"/>
          <w:szCs w:val="16"/>
        </w:rPr>
        <w:t>Improve working conditions to ensure you can do your job safely and effectively.</w:t>
      </w:r>
    </w:p>
    <w:p w:rsidR="00CE0F8D" w:rsidRPr="000F79C4" w:rsidRDefault="00CE0F8D" w:rsidP="00CE0F8D">
      <w:pPr>
        <w:rPr>
          <w:rFonts w:asciiTheme="majorHAnsi" w:hAnsiTheme="majorHAnsi" w:cstheme="majorHAnsi"/>
          <w:sz w:val="16"/>
          <w:szCs w:val="16"/>
        </w:rPr>
      </w:pPr>
      <w:r w:rsidRPr="000F79C4">
        <w:rPr>
          <w:rFonts w:asciiTheme="majorHAnsi" w:hAnsiTheme="majorHAnsi" w:cstheme="majorHAnsi"/>
          <w:sz w:val="16"/>
          <w:szCs w:val="16"/>
        </w:rPr>
        <w:t>Promote fair and equitable treatment in the workplace.</w:t>
      </w:r>
    </w:p>
    <w:p w:rsidR="00CE0F8D" w:rsidRPr="000F79C4" w:rsidRDefault="00CE0F8D" w:rsidP="00CE0F8D">
      <w:pPr>
        <w:rPr>
          <w:rFonts w:asciiTheme="majorHAnsi" w:hAnsiTheme="majorHAnsi" w:cstheme="majorHAnsi"/>
          <w:sz w:val="16"/>
        </w:rPr>
      </w:pPr>
      <w:r w:rsidRPr="000F79C4">
        <w:rPr>
          <w:rStyle w:val="StyleUnderline"/>
          <w:rFonts w:asciiTheme="majorHAnsi" w:hAnsiTheme="majorHAnsi" w:cstheme="majorHAnsi"/>
        </w:rPr>
        <w:t xml:space="preserve">The Union is an organization united for the common good of its Members. It is about </w:t>
      </w:r>
      <w:r w:rsidRPr="000F79C4">
        <w:rPr>
          <w:rStyle w:val="Emphasis"/>
          <w:rFonts w:asciiTheme="majorHAnsi" w:hAnsiTheme="majorHAnsi" w:cstheme="majorHAnsi"/>
        </w:rPr>
        <w:t>solidarity, one collective voice</w:t>
      </w:r>
      <w:r w:rsidRPr="000F79C4">
        <w:rPr>
          <w:rFonts w:asciiTheme="majorHAnsi" w:hAnsiTheme="majorHAnsi" w:cstheme="majorHAnsi"/>
          <w:sz w:val="16"/>
        </w:rPr>
        <w:t>; it will only be successful with an active membership and competent representation from your elected officials.</w:t>
      </w:r>
    </w:p>
    <w:p w:rsidR="00CE0F8D" w:rsidRPr="000F79C4" w:rsidRDefault="00CE0F8D" w:rsidP="00CE0F8D">
      <w:pPr>
        <w:pStyle w:val="Heading3"/>
        <w:rPr>
          <w:rFonts w:asciiTheme="majorHAnsi" w:hAnsiTheme="majorHAnsi" w:cstheme="majorHAnsi"/>
        </w:rPr>
      </w:pPr>
      <w:r w:rsidRPr="000F79C4">
        <w:rPr>
          <w:rFonts w:asciiTheme="majorHAnsi" w:hAnsiTheme="majorHAnsi" w:cstheme="majorHAnsi"/>
        </w:rPr>
        <w:t xml:space="preserve">More Case Supplements </w:t>
      </w:r>
    </w:p>
    <w:p w:rsidR="00CE0F8D" w:rsidRPr="000F79C4" w:rsidRDefault="00CE0F8D" w:rsidP="00CE0F8D">
      <w:pPr>
        <w:pStyle w:val="Heading4"/>
        <w:rPr>
          <w:rFonts w:asciiTheme="majorHAnsi" w:hAnsiTheme="majorHAnsi" w:cstheme="majorHAnsi"/>
        </w:rPr>
      </w:pPr>
      <w:r w:rsidRPr="000F79C4">
        <w:rPr>
          <w:rFonts w:asciiTheme="majorHAnsi" w:hAnsiTheme="majorHAnsi" w:cstheme="majorHAnsi"/>
        </w:rPr>
        <w:t xml:space="preserve">We live in a system where despite 5 Camera’s and detailed testimonies accounting for Chauvin’s murder of Geroge Floyd, it’s unlikely he’ll get convicted – but hes </w:t>
      </w:r>
      <w:r w:rsidRPr="000F79C4">
        <w:rPr>
          <w:rFonts w:asciiTheme="majorHAnsi" w:hAnsiTheme="majorHAnsi" w:cstheme="majorHAnsi"/>
          <w:u w:val="single"/>
        </w:rPr>
        <w:t>more likely</w:t>
      </w:r>
      <w:r w:rsidRPr="000F79C4">
        <w:rPr>
          <w:rFonts w:asciiTheme="majorHAnsi" w:hAnsiTheme="majorHAnsi" w:cstheme="majorHAnsi"/>
        </w:rPr>
        <w:t xml:space="preserve"> to spend more time in jail for </w:t>
      </w:r>
      <w:r w:rsidRPr="000F79C4">
        <w:rPr>
          <w:rFonts w:asciiTheme="majorHAnsi" w:hAnsiTheme="majorHAnsi" w:cstheme="majorHAnsi"/>
          <w:u w:val="single"/>
        </w:rPr>
        <w:t>minor tax fraud</w:t>
      </w:r>
      <w:r w:rsidRPr="000F79C4">
        <w:rPr>
          <w:rFonts w:asciiTheme="majorHAnsi" w:hAnsiTheme="majorHAnsi" w:cstheme="majorHAnsi"/>
        </w:rPr>
        <w:t xml:space="preserve"> than for </w:t>
      </w:r>
      <w:r w:rsidRPr="000F79C4">
        <w:rPr>
          <w:rFonts w:asciiTheme="majorHAnsi" w:hAnsiTheme="majorHAnsi" w:cstheme="majorHAnsi"/>
          <w:u w:val="single"/>
        </w:rPr>
        <w:t>slowly killing</w:t>
      </w:r>
      <w:r w:rsidRPr="000F79C4">
        <w:rPr>
          <w:rFonts w:asciiTheme="majorHAnsi" w:hAnsiTheme="majorHAnsi" w:cstheme="majorHAnsi"/>
        </w:rPr>
        <w:t xml:space="preserve"> a black person </w:t>
      </w:r>
    </w:p>
    <w:p w:rsidR="00CE0F8D" w:rsidRPr="000F79C4" w:rsidRDefault="00CE0F8D" w:rsidP="00CE0F8D">
      <w:pPr>
        <w:rPr>
          <w:rFonts w:asciiTheme="majorHAnsi" w:hAnsiTheme="majorHAnsi" w:cstheme="majorHAnsi"/>
        </w:rPr>
      </w:pPr>
      <w:r w:rsidRPr="000F79C4">
        <w:rPr>
          <w:rStyle w:val="Heading4Char"/>
          <w:rFonts w:asciiTheme="majorHAnsi" w:hAnsiTheme="majorHAnsi" w:cstheme="majorHAnsi"/>
        </w:rPr>
        <w:t>Willis, 7/30</w:t>
      </w:r>
      <w:r w:rsidRPr="000F79C4">
        <w:rPr>
          <w:rFonts w:asciiTheme="majorHAnsi" w:hAnsiTheme="majorHAnsi" w:cstheme="majorHAnsi"/>
        </w:rPr>
        <w:t xml:space="preserve"> </w:t>
      </w:r>
      <w:r w:rsidRPr="000F79C4">
        <w:rPr>
          <w:rFonts w:asciiTheme="majorHAnsi" w:hAnsiTheme="majorHAnsi" w:cstheme="majorHAnsi"/>
          <w:sz w:val="16"/>
          <w:szCs w:val="16"/>
        </w:rPr>
        <w:t>(Benjamin Willis, Bio: I am a contributing editor for Tax Notes and write the column Willis Weighs In covering controversial cross-border corporate tax issues. I worked in PwC’s national mergers and acquisitions and international tax services groups, designing and implementing inbound and outbound cross-border transactions for multinational firms, and as an attorney-adviser in the Treasury Office of Tax Policy. I have also worked as a senior technical adviser in the IRS Office of Chief Counsel, as a senior corporate tax counsel for the Senate Finance Committee, and as leader of the corporate tax group in BDO’s national office, "Tax Crimes May Ensure A Conviction For Derek Chauvin," Forbes, https://www.forbes.com/sites/taxnotes/2020/07/30/tax-crimes-may-ensure-a-conviction-for-derek-chauvin/#ae576633906d, 7-30-2020)//ILake-NC</w:t>
      </w:r>
    </w:p>
    <w:p w:rsidR="00CE0F8D" w:rsidRPr="000F79C4" w:rsidRDefault="00CE0F8D" w:rsidP="00CE0F8D">
      <w:pPr>
        <w:rPr>
          <w:rStyle w:val="Emphasis"/>
          <w:rFonts w:asciiTheme="majorHAnsi" w:hAnsiTheme="majorHAnsi" w:cstheme="majorHAnsi"/>
        </w:rPr>
      </w:pPr>
      <w:r w:rsidRPr="000F79C4">
        <w:rPr>
          <w:rFonts w:asciiTheme="majorHAnsi" w:hAnsiTheme="majorHAnsi" w:cstheme="majorHAnsi"/>
        </w:rPr>
        <w:t xml:space="preserve">However </w:t>
      </w:r>
      <w:r w:rsidRPr="000F79C4">
        <w:rPr>
          <w:rStyle w:val="Emphasis"/>
          <w:rFonts w:asciiTheme="majorHAnsi" w:hAnsiTheme="majorHAnsi" w:cstheme="majorHAnsi"/>
          <w:highlight w:val="green"/>
        </w:rPr>
        <w:t>unlikely</w:t>
      </w:r>
      <w:r w:rsidRPr="000F79C4">
        <w:rPr>
          <w:rFonts w:asciiTheme="majorHAnsi" w:hAnsiTheme="majorHAnsi" w:cstheme="majorHAnsi"/>
          <w:highlight w:val="green"/>
        </w:rPr>
        <w:t xml:space="preserve"> </w:t>
      </w:r>
      <w:r w:rsidRPr="000F79C4">
        <w:rPr>
          <w:rStyle w:val="Emphasis"/>
          <w:rFonts w:asciiTheme="majorHAnsi" w:hAnsiTheme="majorHAnsi" w:cstheme="majorHAnsi"/>
          <w:highlight w:val="green"/>
        </w:rPr>
        <w:t>it is that he would receive such a sentence</w:t>
      </w:r>
      <w:r w:rsidRPr="000F79C4">
        <w:rPr>
          <w:rFonts w:asciiTheme="majorHAnsi" w:hAnsiTheme="majorHAnsi" w:cstheme="majorHAnsi"/>
        </w:rPr>
        <w:t xml:space="preserve">, in theory </w:t>
      </w:r>
      <w:r w:rsidRPr="000F79C4">
        <w:rPr>
          <w:rStyle w:val="StyleUnderline"/>
          <w:rFonts w:asciiTheme="majorHAnsi" w:hAnsiTheme="majorHAnsi" w:cstheme="majorHAnsi"/>
          <w:highlight w:val="green"/>
        </w:rPr>
        <w:t>Chauvin could spend more time</w:t>
      </w:r>
      <w:r w:rsidRPr="000F79C4">
        <w:rPr>
          <w:rStyle w:val="StyleUnderline"/>
          <w:rFonts w:asciiTheme="majorHAnsi" w:hAnsiTheme="majorHAnsi" w:cstheme="majorHAnsi"/>
        </w:rPr>
        <w:t xml:space="preserve"> in jail </w:t>
      </w:r>
      <w:r w:rsidRPr="000F79C4">
        <w:rPr>
          <w:rStyle w:val="StyleUnderline"/>
          <w:rFonts w:asciiTheme="majorHAnsi" w:hAnsiTheme="majorHAnsi" w:cstheme="majorHAnsi"/>
          <w:highlight w:val="green"/>
        </w:rPr>
        <w:t>for</w:t>
      </w:r>
      <w:r w:rsidRPr="000F79C4">
        <w:rPr>
          <w:rFonts w:asciiTheme="majorHAnsi" w:hAnsiTheme="majorHAnsi" w:cstheme="majorHAnsi"/>
        </w:rPr>
        <w:t xml:space="preserve"> a relatively </w:t>
      </w:r>
      <w:r w:rsidRPr="000F79C4">
        <w:rPr>
          <w:rStyle w:val="StyleUnderline"/>
          <w:rFonts w:asciiTheme="majorHAnsi" w:hAnsiTheme="majorHAnsi" w:cstheme="majorHAnsi"/>
        </w:rPr>
        <w:t xml:space="preserve">small </w:t>
      </w:r>
      <w:r w:rsidRPr="000F79C4">
        <w:rPr>
          <w:rStyle w:val="StyleUnderline"/>
          <w:rFonts w:asciiTheme="majorHAnsi" w:hAnsiTheme="majorHAnsi" w:cstheme="majorHAnsi"/>
          <w:highlight w:val="green"/>
        </w:rPr>
        <w:t>tax</w:t>
      </w:r>
      <w:r w:rsidRPr="000F79C4">
        <w:rPr>
          <w:rStyle w:val="StyleUnderline"/>
          <w:rFonts w:asciiTheme="majorHAnsi" w:hAnsiTheme="majorHAnsi" w:cstheme="majorHAnsi"/>
        </w:rPr>
        <w:t xml:space="preserve"> fraud</w:t>
      </w:r>
      <w:r w:rsidRPr="000F79C4">
        <w:rPr>
          <w:rFonts w:asciiTheme="majorHAnsi" w:hAnsiTheme="majorHAnsi" w:cstheme="majorHAnsi"/>
        </w:rPr>
        <w:t xml:space="preserve"> </w:t>
      </w:r>
      <w:r w:rsidRPr="000F79C4">
        <w:rPr>
          <w:rStyle w:val="Emphasis"/>
          <w:rFonts w:asciiTheme="majorHAnsi" w:hAnsiTheme="majorHAnsi" w:cstheme="majorHAnsi"/>
          <w:highlight w:val="green"/>
        </w:rPr>
        <w:t>than for slowly choking to</w:t>
      </w:r>
      <w:r w:rsidRPr="000F79C4">
        <w:rPr>
          <w:rStyle w:val="Emphasis"/>
          <w:rFonts w:asciiTheme="majorHAnsi" w:hAnsiTheme="majorHAnsi" w:cstheme="majorHAnsi"/>
        </w:rPr>
        <w:t xml:space="preserve"> </w:t>
      </w:r>
      <w:r w:rsidRPr="000F79C4">
        <w:rPr>
          <w:rStyle w:val="Emphasis"/>
          <w:rFonts w:asciiTheme="majorHAnsi" w:hAnsiTheme="majorHAnsi" w:cstheme="majorHAnsi"/>
          <w:highlight w:val="green"/>
        </w:rPr>
        <w:t>death a handcuffed Black man</w:t>
      </w:r>
      <w:r w:rsidRPr="000F79C4">
        <w:rPr>
          <w:rStyle w:val="Emphasis"/>
          <w:rFonts w:asciiTheme="majorHAnsi" w:hAnsiTheme="majorHAnsi" w:cstheme="majorHAnsi"/>
        </w:rPr>
        <w:t xml:space="preserve"> in front of a large crowd</w:t>
      </w:r>
      <w:r w:rsidRPr="000F79C4">
        <w:rPr>
          <w:rFonts w:asciiTheme="majorHAnsi" w:hAnsiTheme="majorHAnsi" w:cstheme="majorHAnsi"/>
        </w:rPr>
        <w:t xml:space="preserve"> for the alleged use of a counterfeit $20 bill. I am not a criminal attorney, but as a tax professional and former Treasury and IRS official who knows that a prison sentence is an available penalty for tax law violations, I think the </w:t>
      </w:r>
      <w:r w:rsidRPr="000F79C4">
        <w:rPr>
          <w:rStyle w:val="StyleUnderline"/>
          <w:rFonts w:asciiTheme="majorHAnsi" w:hAnsiTheme="majorHAnsi" w:cstheme="majorHAnsi"/>
        </w:rPr>
        <w:t>tax-related charges are</w:t>
      </w:r>
      <w:r w:rsidRPr="000F79C4">
        <w:rPr>
          <w:rFonts w:asciiTheme="majorHAnsi" w:hAnsiTheme="majorHAnsi" w:cstheme="majorHAnsi"/>
        </w:rPr>
        <w:t xml:space="preserve"> a separate </w:t>
      </w:r>
      <w:r w:rsidRPr="000F79C4">
        <w:rPr>
          <w:rStyle w:val="StyleUnderline"/>
          <w:rFonts w:asciiTheme="majorHAnsi" w:hAnsiTheme="majorHAnsi" w:cstheme="majorHAnsi"/>
        </w:rPr>
        <w:t>insurance</w:t>
      </w:r>
      <w:r w:rsidRPr="000F79C4">
        <w:rPr>
          <w:rFonts w:asciiTheme="majorHAnsi" w:hAnsiTheme="majorHAnsi" w:cstheme="majorHAnsi"/>
        </w:rPr>
        <w:t xml:space="preserve"> policy </w:t>
      </w:r>
      <w:r w:rsidRPr="000F79C4">
        <w:rPr>
          <w:rStyle w:val="StyleUnderline"/>
          <w:rFonts w:asciiTheme="majorHAnsi" w:hAnsiTheme="majorHAnsi" w:cstheme="majorHAnsi"/>
        </w:rPr>
        <w:t>to ensure some sort of conviction against Chauvin</w:t>
      </w:r>
      <w:r w:rsidRPr="000F79C4">
        <w:rPr>
          <w:rFonts w:asciiTheme="majorHAnsi" w:hAnsiTheme="majorHAnsi" w:cstheme="majorHAnsi"/>
        </w:rPr>
        <w:t xml:space="preserve">. As </w:t>
      </w:r>
      <w:r w:rsidRPr="000F79C4">
        <w:rPr>
          <w:rStyle w:val="StyleUnderline"/>
          <w:rFonts w:asciiTheme="majorHAnsi" w:hAnsiTheme="majorHAnsi" w:cstheme="majorHAnsi"/>
        </w:rPr>
        <w:t>Minnesota Attorney General</w:t>
      </w:r>
      <w:r w:rsidRPr="000F79C4">
        <w:rPr>
          <w:rFonts w:asciiTheme="majorHAnsi" w:hAnsiTheme="majorHAnsi" w:cstheme="majorHAnsi"/>
        </w:rPr>
        <w:t xml:space="preserve"> Keith Ellison </w:t>
      </w:r>
      <w:r w:rsidRPr="000F79C4">
        <w:rPr>
          <w:rStyle w:val="Emphasis"/>
          <w:rFonts w:asciiTheme="majorHAnsi" w:hAnsiTheme="majorHAnsi" w:cstheme="majorHAnsi"/>
        </w:rPr>
        <w:t>stated: “</w:t>
      </w:r>
      <w:r w:rsidRPr="000F79C4">
        <w:rPr>
          <w:rStyle w:val="Emphasis"/>
          <w:rFonts w:asciiTheme="majorHAnsi" w:hAnsiTheme="majorHAnsi" w:cstheme="majorHAnsi"/>
          <w:highlight w:val="green"/>
        </w:rPr>
        <w:t>It’s hard to convict the police.” This shouldn't be news</w:t>
      </w:r>
      <w:r w:rsidRPr="000F79C4">
        <w:rPr>
          <w:rStyle w:val="Emphasis"/>
          <w:rFonts w:asciiTheme="majorHAnsi" w:hAnsiTheme="majorHAnsi" w:cstheme="majorHAnsi"/>
        </w:rPr>
        <w:t xml:space="preserve"> </w:t>
      </w:r>
      <w:r w:rsidRPr="000F79C4">
        <w:rPr>
          <w:rStyle w:val="StyleUnderline"/>
          <w:rFonts w:asciiTheme="majorHAnsi" w:hAnsiTheme="majorHAnsi" w:cstheme="majorHAnsi"/>
        </w:rPr>
        <w:t>to the American public</w:t>
      </w:r>
      <w:r w:rsidRPr="000F79C4">
        <w:rPr>
          <w:rFonts w:asciiTheme="majorHAnsi" w:hAnsiTheme="majorHAnsi" w:cstheme="majorHAnsi"/>
        </w:rPr>
        <w:t>, as evidenced by numerous other cases, historically and in modern times, involving violent police actions. But it is</w:t>
      </w:r>
      <w:r w:rsidRPr="000F79C4">
        <w:rPr>
          <w:rStyle w:val="StyleUnderline"/>
          <w:rFonts w:asciiTheme="majorHAnsi" w:hAnsiTheme="majorHAnsi" w:cstheme="majorHAnsi"/>
        </w:rPr>
        <w:t xml:space="preserve"> ludicrous that this is necessary</w:t>
      </w:r>
      <w:r w:rsidRPr="000F79C4">
        <w:rPr>
          <w:rFonts w:asciiTheme="majorHAnsi" w:hAnsiTheme="majorHAnsi" w:cstheme="majorHAnsi"/>
        </w:rPr>
        <w:t xml:space="preserve"> — </w:t>
      </w:r>
      <w:r w:rsidRPr="000F79C4">
        <w:rPr>
          <w:rStyle w:val="Emphasis"/>
          <w:rFonts w:asciiTheme="majorHAnsi" w:hAnsiTheme="majorHAnsi" w:cstheme="majorHAnsi"/>
          <w:highlight w:val="green"/>
        </w:rPr>
        <w:t>if Chauvin can go to jail for hiding</w:t>
      </w:r>
      <w:r w:rsidRPr="000F79C4">
        <w:rPr>
          <w:rStyle w:val="Emphasis"/>
          <w:rFonts w:asciiTheme="majorHAnsi" w:hAnsiTheme="majorHAnsi" w:cstheme="majorHAnsi"/>
        </w:rPr>
        <w:t xml:space="preserve"> thousands in </w:t>
      </w:r>
      <w:r w:rsidRPr="000F79C4">
        <w:rPr>
          <w:rStyle w:val="Emphasis"/>
          <w:rFonts w:asciiTheme="majorHAnsi" w:hAnsiTheme="majorHAnsi" w:cstheme="majorHAnsi"/>
          <w:highlight w:val="green"/>
        </w:rPr>
        <w:t>income</w:t>
      </w:r>
      <w:r w:rsidRPr="000F79C4">
        <w:rPr>
          <w:rStyle w:val="Emphasis"/>
          <w:rFonts w:asciiTheme="majorHAnsi" w:hAnsiTheme="majorHAnsi" w:cstheme="majorHAnsi"/>
        </w:rPr>
        <w:t xml:space="preserve"> from side jobs, </w:t>
      </w:r>
      <w:r w:rsidRPr="000F79C4">
        <w:rPr>
          <w:rStyle w:val="Emphasis"/>
          <w:rFonts w:asciiTheme="majorHAnsi" w:hAnsiTheme="majorHAnsi" w:cstheme="majorHAnsi"/>
          <w:highlight w:val="green"/>
        </w:rPr>
        <w:t>how could he still</w:t>
      </w:r>
      <w:r w:rsidRPr="000F79C4">
        <w:rPr>
          <w:rStyle w:val="Emphasis"/>
          <w:rFonts w:asciiTheme="majorHAnsi" w:hAnsiTheme="majorHAnsi" w:cstheme="majorHAnsi"/>
        </w:rPr>
        <w:t xml:space="preserve"> potentially </w:t>
      </w:r>
      <w:r w:rsidRPr="000F79C4">
        <w:rPr>
          <w:rStyle w:val="Emphasis"/>
          <w:rFonts w:asciiTheme="majorHAnsi" w:hAnsiTheme="majorHAnsi" w:cstheme="majorHAnsi"/>
          <w:highlight w:val="green"/>
        </w:rPr>
        <w:t>go free of</w:t>
      </w:r>
      <w:r w:rsidRPr="000F79C4">
        <w:rPr>
          <w:rStyle w:val="Emphasis"/>
          <w:rFonts w:asciiTheme="majorHAnsi" w:hAnsiTheme="majorHAnsi" w:cstheme="majorHAnsi"/>
        </w:rPr>
        <w:t xml:space="preserve"> penalty for </w:t>
      </w:r>
      <w:r w:rsidRPr="000F79C4">
        <w:rPr>
          <w:rStyle w:val="Emphasis"/>
          <w:rFonts w:asciiTheme="majorHAnsi" w:hAnsiTheme="majorHAnsi" w:cstheme="majorHAnsi"/>
          <w:highlight w:val="green"/>
        </w:rPr>
        <w:t xml:space="preserve">killing a man </w:t>
      </w:r>
      <w:r w:rsidRPr="000F79C4">
        <w:rPr>
          <w:rStyle w:val="Emphasis"/>
          <w:rFonts w:asciiTheme="majorHAnsi" w:hAnsiTheme="majorHAnsi" w:cstheme="majorHAnsi"/>
        </w:rPr>
        <w:t xml:space="preserve">suspected of stealing $20 worth of goods? </w:t>
      </w:r>
    </w:p>
    <w:p w:rsidR="00CE0F8D" w:rsidRPr="000F79C4" w:rsidRDefault="00CE0F8D" w:rsidP="00CE0F8D">
      <w:pPr>
        <w:rPr>
          <w:rFonts w:asciiTheme="majorHAnsi" w:hAnsiTheme="majorHAnsi" w:cstheme="majorHAnsi"/>
        </w:rPr>
      </w:pPr>
    </w:p>
    <w:p w:rsidR="00CE0F8D" w:rsidRPr="000F79C4" w:rsidRDefault="00CE0F8D" w:rsidP="00CE0F8D">
      <w:pPr>
        <w:pStyle w:val="Heading4"/>
        <w:rPr>
          <w:rFonts w:asciiTheme="majorHAnsi" w:hAnsiTheme="majorHAnsi" w:cstheme="majorHAnsi"/>
        </w:rPr>
      </w:pPr>
      <w:r w:rsidRPr="000F79C4">
        <w:rPr>
          <w:rFonts w:asciiTheme="majorHAnsi" w:hAnsiTheme="majorHAnsi" w:cstheme="majorHAnsi"/>
        </w:rPr>
        <w:t xml:space="preserve">More information requests just leads to </w:t>
      </w:r>
      <w:r w:rsidRPr="000F79C4">
        <w:rPr>
          <w:rFonts w:asciiTheme="majorHAnsi" w:hAnsiTheme="majorHAnsi" w:cstheme="majorHAnsi"/>
          <w:u w:val="single"/>
        </w:rPr>
        <w:t>greater backlogs</w:t>
      </w:r>
      <w:r w:rsidRPr="000F79C4">
        <w:rPr>
          <w:rFonts w:asciiTheme="majorHAnsi" w:hAnsiTheme="majorHAnsi" w:cstheme="majorHAnsi"/>
        </w:rPr>
        <w:t xml:space="preserve"> – that </w:t>
      </w:r>
      <w:r w:rsidRPr="000F79C4">
        <w:rPr>
          <w:rFonts w:asciiTheme="majorHAnsi" w:hAnsiTheme="majorHAnsi" w:cstheme="majorHAnsi"/>
          <w:u w:val="single"/>
        </w:rPr>
        <w:t>emboldens police</w:t>
      </w:r>
      <w:r w:rsidRPr="000F79C4">
        <w:rPr>
          <w:rFonts w:asciiTheme="majorHAnsi" w:hAnsiTheme="majorHAnsi" w:cstheme="majorHAnsi"/>
        </w:rPr>
        <w:t xml:space="preserve"> and exposes the </w:t>
      </w:r>
      <w:r w:rsidRPr="000F79C4">
        <w:rPr>
          <w:rFonts w:asciiTheme="majorHAnsi" w:hAnsiTheme="majorHAnsi" w:cstheme="majorHAnsi"/>
          <w:u w:val="single"/>
        </w:rPr>
        <w:t>perverse incentives</w:t>
      </w:r>
      <w:r w:rsidRPr="000F79C4">
        <w:rPr>
          <w:rFonts w:asciiTheme="majorHAnsi" w:hAnsiTheme="majorHAnsi" w:cstheme="majorHAnsi"/>
        </w:rPr>
        <w:t xml:space="preserve"> of law enforcement to dodge the truth through </w:t>
      </w:r>
      <w:r w:rsidRPr="000F79C4">
        <w:rPr>
          <w:rFonts w:asciiTheme="majorHAnsi" w:hAnsiTheme="majorHAnsi" w:cstheme="majorHAnsi"/>
          <w:u w:val="single"/>
        </w:rPr>
        <w:t>gratuitous redactions</w:t>
      </w:r>
    </w:p>
    <w:p w:rsidR="00CE0F8D" w:rsidRPr="000F79C4" w:rsidRDefault="00CE0F8D" w:rsidP="00CE0F8D">
      <w:pPr>
        <w:rPr>
          <w:rFonts w:asciiTheme="majorHAnsi" w:hAnsiTheme="majorHAnsi" w:cstheme="majorHAnsi"/>
        </w:rPr>
      </w:pPr>
      <w:r w:rsidRPr="000F79C4">
        <w:rPr>
          <w:rStyle w:val="Heading4Char"/>
          <w:rFonts w:asciiTheme="majorHAnsi" w:hAnsiTheme="majorHAnsi" w:cstheme="majorHAnsi"/>
        </w:rPr>
        <w:t>Jones, 19</w:t>
      </w:r>
      <w:r w:rsidRPr="000F79C4">
        <w:rPr>
          <w:rFonts w:asciiTheme="majorHAnsi" w:hAnsiTheme="majorHAnsi" w:cstheme="majorHAnsi"/>
        </w:rPr>
        <w:t xml:space="preserve"> (Nate Jones, "The government effort to make FOIA “as bad as possible”," No Publication, https://historynewsnetwork.org/article/171499, 3-13-2019)//ILake-NC</w:t>
      </w:r>
    </w:p>
    <w:p w:rsidR="00CE0F8D" w:rsidRPr="000F79C4" w:rsidRDefault="00CE0F8D" w:rsidP="00CE0F8D">
      <w:pPr>
        <w:rPr>
          <w:rStyle w:val="StyleUnderline"/>
          <w:rFonts w:asciiTheme="majorHAnsi" w:hAnsiTheme="majorHAnsi" w:cstheme="majorHAnsi"/>
        </w:rPr>
      </w:pPr>
      <w:r w:rsidRPr="000F79C4">
        <w:rPr>
          <w:rFonts w:asciiTheme="majorHAnsi" w:hAnsiTheme="majorHAnsi" w:cstheme="majorHAnsi"/>
        </w:rPr>
        <w:t xml:space="preserve">But </w:t>
      </w:r>
      <w:r w:rsidRPr="000F79C4">
        <w:rPr>
          <w:rStyle w:val="StyleUnderline"/>
          <w:rFonts w:asciiTheme="majorHAnsi" w:hAnsiTheme="majorHAnsi" w:cstheme="majorHAnsi"/>
        </w:rPr>
        <w:t xml:space="preserve">despite </w:t>
      </w:r>
      <w:r w:rsidRPr="000F79C4">
        <w:rPr>
          <w:rStyle w:val="StyleUnderline"/>
          <w:rFonts w:asciiTheme="majorHAnsi" w:hAnsiTheme="majorHAnsi" w:cstheme="majorHAnsi"/>
          <w:highlight w:val="green"/>
        </w:rPr>
        <w:t>FOIA</w:t>
      </w:r>
      <w:r w:rsidRPr="000F79C4">
        <w:rPr>
          <w:rStyle w:val="StyleUnderline"/>
          <w:rFonts w:asciiTheme="majorHAnsi" w:hAnsiTheme="majorHAnsi" w:cstheme="majorHAnsi"/>
        </w:rPr>
        <w:t>’s power and importance</w:t>
      </w:r>
      <w:r w:rsidRPr="000F79C4">
        <w:rPr>
          <w:rFonts w:asciiTheme="majorHAnsi" w:hAnsiTheme="majorHAnsi" w:cstheme="majorHAnsi"/>
        </w:rPr>
        <w:t xml:space="preserve">, the administration of </w:t>
      </w:r>
      <w:r w:rsidRPr="000F79C4">
        <w:rPr>
          <w:rStyle w:val="Emphasis"/>
          <w:rFonts w:asciiTheme="majorHAnsi" w:hAnsiTheme="majorHAnsi" w:cstheme="majorHAnsi"/>
        </w:rPr>
        <w:t xml:space="preserve">the law </w:t>
      </w:r>
      <w:r w:rsidRPr="000F79C4">
        <w:rPr>
          <w:rStyle w:val="Emphasis"/>
          <w:rFonts w:asciiTheme="majorHAnsi" w:hAnsiTheme="majorHAnsi" w:cstheme="majorHAnsi"/>
          <w:highlight w:val="green"/>
        </w:rPr>
        <w:t>is deeply flawed</w:t>
      </w:r>
      <w:r w:rsidRPr="000F79C4">
        <w:rPr>
          <w:rFonts w:asciiTheme="majorHAnsi" w:hAnsiTheme="majorHAnsi" w:cstheme="majorHAnsi"/>
        </w:rPr>
        <w:t xml:space="preserve">. The government’s oldest pending FOIA request has been languishing for almost 25 years, and </w:t>
      </w:r>
      <w:r w:rsidRPr="000F79C4">
        <w:rPr>
          <w:rStyle w:val="StyleUnderline"/>
          <w:rFonts w:asciiTheme="majorHAnsi" w:hAnsiTheme="majorHAnsi" w:cstheme="majorHAnsi"/>
        </w:rPr>
        <w:t xml:space="preserve">there are 111,334 FOIA </w:t>
      </w:r>
      <w:r w:rsidRPr="000F79C4">
        <w:rPr>
          <w:rStyle w:val="StyleUnderline"/>
          <w:rFonts w:asciiTheme="majorHAnsi" w:hAnsiTheme="majorHAnsi" w:cstheme="majorHAnsi"/>
          <w:highlight w:val="green"/>
        </w:rPr>
        <w:t>requests waiting</w:t>
      </w:r>
      <w:r w:rsidRPr="000F79C4">
        <w:rPr>
          <w:rFonts w:asciiTheme="majorHAnsi" w:hAnsiTheme="majorHAnsi" w:cstheme="majorHAnsi"/>
        </w:rPr>
        <w:t xml:space="preserve"> — </w:t>
      </w:r>
      <w:r w:rsidRPr="000F79C4">
        <w:rPr>
          <w:rStyle w:val="Emphasis"/>
          <w:rFonts w:asciiTheme="majorHAnsi" w:hAnsiTheme="majorHAnsi" w:cstheme="majorHAnsi"/>
          <w:highlight w:val="green"/>
        </w:rPr>
        <w:t>a mountainous backlog</w:t>
      </w:r>
      <w:r w:rsidRPr="000F79C4">
        <w:rPr>
          <w:rFonts w:asciiTheme="majorHAnsi" w:hAnsiTheme="majorHAnsi" w:cstheme="majorHAnsi"/>
        </w:rPr>
        <w:t xml:space="preserve">. At many </w:t>
      </w:r>
      <w:r w:rsidRPr="000F79C4">
        <w:rPr>
          <w:rStyle w:val="StyleUnderline"/>
          <w:rFonts w:asciiTheme="majorHAnsi" w:hAnsiTheme="majorHAnsi" w:cstheme="majorHAnsi"/>
        </w:rPr>
        <w:t>agencies</w:t>
      </w:r>
      <w:r w:rsidRPr="000F79C4">
        <w:rPr>
          <w:rFonts w:asciiTheme="majorHAnsi" w:hAnsiTheme="majorHAnsi" w:cstheme="majorHAnsi"/>
        </w:rPr>
        <w:t xml:space="preserve">, despite the law’s requirement for a response within 20 business days, FOIA </w:t>
      </w:r>
      <w:r w:rsidRPr="000F79C4">
        <w:rPr>
          <w:rStyle w:val="Emphasis"/>
          <w:rFonts w:asciiTheme="majorHAnsi" w:hAnsiTheme="majorHAnsi" w:cstheme="majorHAnsi"/>
          <w:highlight w:val="green"/>
        </w:rPr>
        <w:t>requests</w:t>
      </w:r>
      <w:r w:rsidRPr="000F79C4">
        <w:rPr>
          <w:rStyle w:val="Emphasis"/>
          <w:rFonts w:asciiTheme="majorHAnsi" w:hAnsiTheme="majorHAnsi" w:cstheme="majorHAnsi"/>
        </w:rPr>
        <w:t xml:space="preserve"> are </w:t>
      </w:r>
      <w:r w:rsidRPr="000F79C4">
        <w:rPr>
          <w:rStyle w:val="Emphasis"/>
          <w:rFonts w:asciiTheme="majorHAnsi" w:hAnsiTheme="majorHAnsi" w:cstheme="majorHAnsi"/>
          <w:highlight w:val="green"/>
        </w:rPr>
        <w:t>rarely processed</w:t>
      </w:r>
      <w:r w:rsidRPr="000F79C4">
        <w:rPr>
          <w:rStyle w:val="Emphasis"/>
          <w:rFonts w:asciiTheme="majorHAnsi" w:hAnsiTheme="majorHAnsi" w:cstheme="majorHAnsi"/>
        </w:rPr>
        <w:t xml:space="preserve"> within a year</w:t>
      </w:r>
      <w:r w:rsidRPr="000F79C4">
        <w:rPr>
          <w:rFonts w:asciiTheme="majorHAnsi" w:hAnsiTheme="majorHAnsi" w:cstheme="majorHAnsi"/>
        </w:rPr>
        <w:t xml:space="preserve">. Once processed, many </w:t>
      </w:r>
      <w:r w:rsidRPr="000F79C4">
        <w:rPr>
          <w:rStyle w:val="StyleUnderline"/>
          <w:rFonts w:asciiTheme="majorHAnsi" w:hAnsiTheme="majorHAnsi" w:cstheme="majorHAnsi"/>
        </w:rPr>
        <w:t xml:space="preserve">requests are </w:t>
      </w:r>
      <w:r w:rsidRPr="000F79C4">
        <w:rPr>
          <w:rStyle w:val="StyleUnderline"/>
          <w:rFonts w:asciiTheme="majorHAnsi" w:hAnsiTheme="majorHAnsi" w:cstheme="majorHAnsi"/>
          <w:highlight w:val="green"/>
        </w:rPr>
        <w:t>often unusable because of</w:t>
      </w:r>
      <w:r w:rsidRPr="000F79C4">
        <w:rPr>
          <w:rStyle w:val="StyleUnderline"/>
          <w:rFonts w:asciiTheme="majorHAnsi" w:hAnsiTheme="majorHAnsi" w:cstheme="majorHAnsi"/>
        </w:rPr>
        <w:t xml:space="preserve"> </w:t>
      </w:r>
      <w:r w:rsidRPr="000F79C4">
        <w:rPr>
          <w:rStyle w:val="Emphasis"/>
          <w:rFonts w:asciiTheme="majorHAnsi" w:hAnsiTheme="majorHAnsi" w:cstheme="majorHAnsi"/>
          <w:highlight w:val="green"/>
        </w:rPr>
        <w:t>gratuitous redaction</w:t>
      </w:r>
      <w:r w:rsidRPr="000F79C4">
        <w:rPr>
          <w:rStyle w:val="StyleUnderline"/>
          <w:rFonts w:asciiTheme="majorHAnsi" w:hAnsiTheme="majorHAnsi" w:cstheme="majorHAnsi"/>
        </w:rPr>
        <w:t xml:space="preserve"> by agency censors</w:t>
      </w:r>
      <w:r w:rsidRPr="000F79C4">
        <w:rPr>
          <w:rFonts w:asciiTheme="majorHAnsi" w:hAnsiTheme="majorHAnsi" w:cstheme="majorHAnsi"/>
        </w:rPr>
        <w:t xml:space="preserve">. If anything, </w:t>
      </w:r>
      <w:r w:rsidRPr="000F79C4">
        <w:rPr>
          <w:rStyle w:val="Emphasis"/>
          <w:rFonts w:asciiTheme="majorHAnsi" w:hAnsiTheme="majorHAnsi" w:cstheme="majorHAnsi"/>
          <w:highlight w:val="green"/>
        </w:rPr>
        <w:t>this problem is only getting worse</w:t>
      </w:r>
      <w:r w:rsidRPr="000F79C4">
        <w:rPr>
          <w:rFonts w:asciiTheme="majorHAnsi" w:hAnsiTheme="majorHAnsi" w:cstheme="majorHAnsi"/>
        </w:rPr>
        <w:t xml:space="preserve">. This week, the Associated Press reported that our government, “censored, withheld or said it couldn’t find records sought by citizens, journalists and others more often last year than at any point in the past decade.” Inadequacies such as allowing for over-redaction and lengthy waits shaped FOIA legislation from the moment that the House Committee on Government Operations began studying the issue of executive-branch secrecy in 1955. </w:t>
      </w:r>
      <w:r w:rsidRPr="000F79C4">
        <w:rPr>
          <w:rStyle w:val="Emphasis"/>
          <w:rFonts w:asciiTheme="majorHAnsi" w:hAnsiTheme="majorHAnsi" w:cstheme="majorHAnsi"/>
        </w:rPr>
        <w:t xml:space="preserve">And these </w:t>
      </w:r>
      <w:r w:rsidRPr="000F79C4">
        <w:rPr>
          <w:rStyle w:val="Emphasis"/>
          <w:rFonts w:asciiTheme="majorHAnsi" w:hAnsiTheme="majorHAnsi" w:cstheme="majorHAnsi"/>
          <w:highlight w:val="green"/>
        </w:rPr>
        <w:t>failings matter</w:t>
      </w:r>
      <w:r w:rsidRPr="000F79C4">
        <w:rPr>
          <w:rStyle w:val="Emphasis"/>
          <w:rFonts w:asciiTheme="majorHAnsi" w:hAnsiTheme="majorHAnsi" w:cstheme="majorHAnsi"/>
        </w:rPr>
        <w:t xml:space="preserve">. </w:t>
      </w:r>
      <w:r w:rsidRPr="000F79C4">
        <w:rPr>
          <w:rStyle w:val="Emphasis"/>
          <w:rFonts w:asciiTheme="majorHAnsi" w:hAnsiTheme="majorHAnsi" w:cstheme="majorHAnsi"/>
          <w:highlight w:val="green"/>
        </w:rPr>
        <w:t>A government that so dismally follows the law</w:t>
      </w:r>
      <w:r w:rsidRPr="000F79C4">
        <w:rPr>
          <w:rFonts w:asciiTheme="majorHAnsi" w:hAnsiTheme="majorHAnsi" w:cstheme="majorHAnsi"/>
        </w:rPr>
        <w:t xml:space="preserve"> requiring it to grant citizens access to information </w:t>
      </w:r>
      <w:r w:rsidRPr="000F79C4">
        <w:rPr>
          <w:rStyle w:val="Emphasis"/>
          <w:rFonts w:asciiTheme="majorHAnsi" w:hAnsiTheme="majorHAnsi" w:cstheme="majorHAnsi"/>
        </w:rPr>
        <w:t xml:space="preserve">is a government that </w:t>
      </w:r>
      <w:r w:rsidRPr="000F79C4">
        <w:rPr>
          <w:rStyle w:val="Emphasis"/>
          <w:rFonts w:asciiTheme="majorHAnsi" w:hAnsiTheme="majorHAnsi" w:cstheme="majorHAnsi"/>
          <w:highlight w:val="green"/>
        </w:rPr>
        <w:t>citizens can’t easily trust</w:t>
      </w:r>
      <w:r w:rsidRPr="000F79C4">
        <w:rPr>
          <w:rFonts w:asciiTheme="majorHAnsi" w:hAnsiTheme="majorHAnsi" w:cstheme="majorHAnsi"/>
        </w:rPr>
        <w:t xml:space="preserve">. </w:t>
      </w:r>
      <w:r w:rsidRPr="000F79C4">
        <w:rPr>
          <w:rStyle w:val="StyleUnderline"/>
          <w:rFonts w:asciiTheme="majorHAnsi" w:hAnsiTheme="majorHAnsi" w:cstheme="majorHAnsi"/>
        </w:rPr>
        <w:t xml:space="preserve">And in such a system, </w:t>
      </w:r>
      <w:r w:rsidRPr="000F79C4">
        <w:rPr>
          <w:rStyle w:val="Emphasis"/>
          <w:rFonts w:asciiTheme="majorHAnsi" w:hAnsiTheme="majorHAnsi" w:cstheme="majorHAnsi"/>
          <w:highlight w:val="green"/>
        </w:rPr>
        <w:t>officials may act with impunity,</w:t>
      </w:r>
      <w:r w:rsidRPr="000F79C4">
        <w:rPr>
          <w:rStyle w:val="StyleUnderline"/>
          <w:rFonts w:asciiTheme="majorHAnsi" w:hAnsiTheme="majorHAnsi" w:cstheme="majorHAnsi"/>
          <w:highlight w:val="green"/>
        </w:rPr>
        <w:t xml:space="preserve"> knowing t</w:t>
      </w:r>
      <w:r w:rsidRPr="000F79C4">
        <w:rPr>
          <w:rStyle w:val="StyleUnderline"/>
          <w:rFonts w:asciiTheme="majorHAnsi" w:hAnsiTheme="majorHAnsi" w:cstheme="majorHAnsi"/>
        </w:rPr>
        <w:t xml:space="preserve">hat </w:t>
      </w:r>
      <w:r w:rsidRPr="000F79C4">
        <w:rPr>
          <w:rStyle w:val="StyleUnderline"/>
          <w:rFonts w:asciiTheme="majorHAnsi" w:hAnsiTheme="majorHAnsi" w:cstheme="majorHAnsi"/>
          <w:highlight w:val="green"/>
        </w:rPr>
        <w:t>the public faces</w:t>
      </w:r>
      <w:r w:rsidRPr="000F79C4">
        <w:rPr>
          <w:rStyle w:val="StyleUnderline"/>
          <w:rFonts w:asciiTheme="majorHAnsi" w:hAnsiTheme="majorHAnsi" w:cstheme="majorHAnsi"/>
        </w:rPr>
        <w:t xml:space="preserve"> a steep </w:t>
      </w:r>
      <w:r w:rsidRPr="000F79C4">
        <w:rPr>
          <w:rStyle w:val="StyleUnderline"/>
          <w:rFonts w:asciiTheme="majorHAnsi" w:hAnsiTheme="majorHAnsi" w:cstheme="majorHAnsi"/>
          <w:highlight w:val="green"/>
        </w:rPr>
        <w:t>climb to gain</w:t>
      </w:r>
      <w:r w:rsidRPr="000F79C4">
        <w:rPr>
          <w:rStyle w:val="StyleUnderline"/>
          <w:rFonts w:asciiTheme="majorHAnsi" w:hAnsiTheme="majorHAnsi" w:cstheme="majorHAnsi"/>
        </w:rPr>
        <w:t xml:space="preserve"> the </w:t>
      </w:r>
      <w:r w:rsidRPr="000F79C4">
        <w:rPr>
          <w:rStyle w:val="StyleUnderline"/>
          <w:rFonts w:asciiTheme="majorHAnsi" w:hAnsiTheme="majorHAnsi" w:cstheme="majorHAnsi"/>
          <w:highlight w:val="green"/>
        </w:rPr>
        <w:t>info</w:t>
      </w:r>
      <w:r w:rsidRPr="000F79C4">
        <w:rPr>
          <w:rStyle w:val="StyleUnderline"/>
          <w:rFonts w:asciiTheme="majorHAnsi" w:hAnsiTheme="majorHAnsi" w:cstheme="majorHAnsi"/>
        </w:rPr>
        <w:t>rmation necessary to insist upon accountability.</w:t>
      </w:r>
    </w:p>
    <w:p w:rsidR="00CE0F8D" w:rsidRPr="000F79C4" w:rsidRDefault="00CE0F8D" w:rsidP="00CE0F8D">
      <w:pPr>
        <w:rPr>
          <w:rFonts w:asciiTheme="majorHAnsi" w:hAnsiTheme="majorHAnsi" w:cstheme="majorHAnsi"/>
          <w:lang w:eastAsia="zh-CN"/>
        </w:rPr>
      </w:pPr>
    </w:p>
    <w:p w:rsidR="00CE0F8D" w:rsidRPr="000F79C4" w:rsidRDefault="00CE0F8D" w:rsidP="00CE0F8D">
      <w:pPr>
        <w:pStyle w:val="Heading4"/>
        <w:rPr>
          <w:rFonts w:asciiTheme="majorHAnsi" w:hAnsiTheme="majorHAnsi" w:cstheme="majorHAnsi"/>
        </w:rPr>
      </w:pPr>
      <w:r w:rsidRPr="000F79C4">
        <w:rPr>
          <w:rFonts w:asciiTheme="majorHAnsi" w:hAnsiTheme="majorHAnsi" w:cstheme="majorHAnsi"/>
        </w:rPr>
        <w:t xml:space="preserve">Civilian oversight boards aren’t trusted, increases police </w:t>
      </w:r>
      <w:r w:rsidRPr="000F79C4">
        <w:rPr>
          <w:rFonts w:asciiTheme="majorHAnsi" w:hAnsiTheme="majorHAnsi" w:cstheme="majorHAnsi"/>
          <w:u w:val="single"/>
        </w:rPr>
        <w:t>irrationality</w:t>
      </w:r>
      <w:r w:rsidRPr="000F79C4">
        <w:rPr>
          <w:rFonts w:asciiTheme="majorHAnsi" w:hAnsiTheme="majorHAnsi" w:cstheme="majorHAnsi"/>
        </w:rPr>
        <w:t xml:space="preserve">, public </w:t>
      </w:r>
      <w:r w:rsidRPr="000F79C4">
        <w:rPr>
          <w:rFonts w:asciiTheme="majorHAnsi" w:hAnsiTheme="majorHAnsi" w:cstheme="majorHAnsi"/>
          <w:u w:val="single"/>
        </w:rPr>
        <w:t>mistrust</w:t>
      </w:r>
      <w:r w:rsidRPr="000F79C4">
        <w:rPr>
          <w:rFonts w:asciiTheme="majorHAnsi" w:hAnsiTheme="majorHAnsi" w:cstheme="majorHAnsi"/>
        </w:rPr>
        <w:t xml:space="preserve">, and the potential for </w:t>
      </w:r>
      <w:r w:rsidRPr="000F79C4">
        <w:rPr>
          <w:rFonts w:asciiTheme="majorHAnsi" w:hAnsiTheme="majorHAnsi" w:cstheme="majorHAnsi"/>
          <w:u w:val="single"/>
        </w:rPr>
        <w:t>discrimination</w:t>
      </w:r>
      <w:r w:rsidRPr="000F79C4">
        <w:rPr>
          <w:rFonts w:asciiTheme="majorHAnsi" w:hAnsiTheme="majorHAnsi" w:cstheme="majorHAnsi"/>
        </w:rPr>
        <w:t xml:space="preserve"> and </w:t>
      </w:r>
      <w:r w:rsidRPr="000F79C4">
        <w:rPr>
          <w:rFonts w:asciiTheme="majorHAnsi" w:hAnsiTheme="majorHAnsi" w:cstheme="majorHAnsi"/>
          <w:highlight w:val="green"/>
          <w:u w:val="single"/>
        </w:rPr>
        <w:t>violence</w:t>
      </w:r>
      <w:r w:rsidRPr="000F79C4">
        <w:rPr>
          <w:rFonts w:asciiTheme="majorHAnsi" w:hAnsiTheme="majorHAnsi" w:cstheme="majorHAnsi"/>
        </w:rPr>
        <w:t xml:space="preserve"> </w:t>
      </w:r>
    </w:p>
    <w:p w:rsidR="00CE0F8D" w:rsidRPr="000F79C4" w:rsidRDefault="00CE0F8D" w:rsidP="00CE0F8D">
      <w:pPr>
        <w:rPr>
          <w:rFonts w:asciiTheme="majorHAnsi" w:hAnsiTheme="majorHAnsi" w:cstheme="majorHAnsi"/>
        </w:rPr>
      </w:pPr>
      <w:r w:rsidRPr="000F79C4">
        <w:rPr>
          <w:rStyle w:val="Heading4Char"/>
          <w:rFonts w:asciiTheme="majorHAnsi" w:hAnsiTheme="majorHAnsi" w:cstheme="majorHAnsi"/>
        </w:rPr>
        <w:t>Apoa, 20</w:t>
      </w:r>
      <w:r w:rsidRPr="000F79C4">
        <w:rPr>
          <w:rFonts w:asciiTheme="majorHAnsi" w:hAnsiTheme="majorHAnsi" w:cstheme="majorHAnsi"/>
        </w:rPr>
        <w:t xml:space="preserve"> (Apoa, "Why Police Oversight Boards Are Not Yet Effective," American Police Officers Alliance, https://americanpoliceofficersalliance.com/why-police-oversight-boards-are-not-yet-effective/, 2-6-2020)//ILake-NC</w:t>
      </w:r>
    </w:p>
    <w:p w:rsidR="00CE0F8D" w:rsidRPr="000F79C4" w:rsidRDefault="00CE0F8D" w:rsidP="00CE0F8D">
      <w:pPr>
        <w:rPr>
          <w:rFonts w:asciiTheme="majorHAnsi" w:hAnsiTheme="majorHAnsi" w:cstheme="majorHAnsi"/>
          <w:sz w:val="16"/>
        </w:rPr>
      </w:pPr>
      <w:r w:rsidRPr="000F79C4">
        <w:rPr>
          <w:rStyle w:val="StyleUnderline"/>
          <w:rFonts w:asciiTheme="majorHAnsi" w:hAnsiTheme="majorHAnsi" w:cstheme="majorHAnsi"/>
        </w:rPr>
        <w:t xml:space="preserve">The powers of </w:t>
      </w:r>
      <w:r w:rsidRPr="000F79C4">
        <w:rPr>
          <w:rStyle w:val="StyleUnderline"/>
          <w:rFonts w:asciiTheme="majorHAnsi" w:hAnsiTheme="majorHAnsi" w:cstheme="majorHAnsi"/>
          <w:highlight w:val="green"/>
        </w:rPr>
        <w:t>c</w:t>
      </w:r>
      <w:r w:rsidRPr="000F79C4">
        <w:rPr>
          <w:rStyle w:val="StyleUnderline"/>
          <w:rFonts w:asciiTheme="majorHAnsi" w:hAnsiTheme="majorHAnsi" w:cstheme="majorHAnsi"/>
        </w:rPr>
        <w:t xml:space="preserve">ivilian </w:t>
      </w:r>
      <w:r w:rsidRPr="000F79C4">
        <w:rPr>
          <w:rStyle w:val="StyleUnderline"/>
          <w:rFonts w:asciiTheme="majorHAnsi" w:hAnsiTheme="majorHAnsi" w:cstheme="majorHAnsi"/>
          <w:highlight w:val="green"/>
        </w:rPr>
        <w:t>o</w:t>
      </w:r>
      <w:r w:rsidRPr="000F79C4">
        <w:rPr>
          <w:rStyle w:val="StyleUnderline"/>
          <w:rFonts w:asciiTheme="majorHAnsi" w:hAnsiTheme="majorHAnsi" w:cstheme="majorHAnsi"/>
        </w:rPr>
        <w:t xml:space="preserve">versight </w:t>
      </w:r>
      <w:r w:rsidRPr="000F79C4">
        <w:rPr>
          <w:rStyle w:val="StyleUnderline"/>
          <w:rFonts w:asciiTheme="majorHAnsi" w:hAnsiTheme="majorHAnsi" w:cstheme="majorHAnsi"/>
          <w:highlight w:val="green"/>
        </w:rPr>
        <w:t>b</w:t>
      </w:r>
      <w:r w:rsidRPr="000F79C4">
        <w:rPr>
          <w:rStyle w:val="StyleUnderline"/>
          <w:rFonts w:asciiTheme="majorHAnsi" w:hAnsiTheme="majorHAnsi" w:cstheme="majorHAnsi"/>
        </w:rPr>
        <w:t>oard</w:t>
      </w:r>
      <w:r w:rsidRPr="000F79C4">
        <w:rPr>
          <w:rStyle w:val="StyleUnderline"/>
          <w:rFonts w:asciiTheme="majorHAnsi" w:hAnsiTheme="majorHAnsi" w:cstheme="majorHAnsi"/>
          <w:highlight w:val="green"/>
        </w:rPr>
        <w:t>s</w:t>
      </w:r>
      <w:r w:rsidRPr="000F79C4">
        <w:rPr>
          <w:rStyle w:val="StyleUnderline"/>
          <w:rFonts w:asciiTheme="majorHAnsi" w:hAnsiTheme="majorHAnsi" w:cstheme="majorHAnsi"/>
        </w:rPr>
        <w:t xml:space="preserve"> </w:t>
      </w:r>
      <w:r w:rsidRPr="000F79C4">
        <w:rPr>
          <w:rStyle w:val="Emphasis"/>
          <w:rFonts w:asciiTheme="majorHAnsi" w:hAnsiTheme="majorHAnsi" w:cstheme="majorHAnsi"/>
          <w:highlight w:val="green"/>
        </w:rPr>
        <w:t>are limited</w:t>
      </w:r>
      <w:r w:rsidRPr="000F79C4">
        <w:rPr>
          <w:rStyle w:val="StyleUnderline"/>
          <w:rFonts w:asciiTheme="majorHAnsi" w:hAnsiTheme="majorHAnsi" w:cstheme="majorHAnsi"/>
          <w:highlight w:val="green"/>
        </w:rPr>
        <w:t xml:space="preserve"> and</w:t>
      </w:r>
      <w:r w:rsidRPr="000F79C4">
        <w:rPr>
          <w:rFonts w:asciiTheme="majorHAnsi" w:hAnsiTheme="majorHAnsi" w:cstheme="majorHAnsi"/>
          <w:sz w:val="16"/>
        </w:rPr>
        <w:t xml:space="preserve"> often their recommendations </w:t>
      </w:r>
      <w:r w:rsidRPr="000F79C4">
        <w:rPr>
          <w:rStyle w:val="Emphasis"/>
          <w:rFonts w:asciiTheme="majorHAnsi" w:hAnsiTheme="majorHAnsi" w:cstheme="majorHAnsi"/>
          <w:highlight w:val="green"/>
        </w:rPr>
        <w:t>go unimplemented</w:t>
      </w:r>
      <w:r w:rsidRPr="000F79C4">
        <w:rPr>
          <w:rFonts w:asciiTheme="majorHAnsi" w:hAnsiTheme="majorHAnsi" w:cstheme="majorHAnsi"/>
          <w:sz w:val="16"/>
        </w:rPr>
        <w:t xml:space="preserve">; 45 percent of the boards surveyed by NACOLE do not have any current statutes or ordinances requiring law enforcement officers to cooperate with the oversight boards. In the implementation of oversight boards, the importance of transparency and accountability goes both ways in order for the system to be beneficial to both sides. </w:t>
      </w:r>
      <w:r w:rsidRPr="000F79C4">
        <w:rPr>
          <w:rStyle w:val="StyleUnderline"/>
          <w:rFonts w:asciiTheme="majorHAnsi" w:hAnsiTheme="majorHAnsi" w:cstheme="majorHAnsi"/>
        </w:rPr>
        <w:t>The struggles that oversight boards are presented with include lower budgets, civilian and police mistrust, and a lack of enforceable action</w:t>
      </w:r>
      <w:r w:rsidRPr="000F79C4">
        <w:rPr>
          <w:rFonts w:asciiTheme="majorHAnsi" w:hAnsiTheme="majorHAnsi" w:cstheme="majorHAnsi"/>
          <w:sz w:val="16"/>
        </w:rPr>
        <w:t xml:space="preserve">. </w:t>
      </w:r>
      <w:r w:rsidRPr="000F79C4">
        <w:rPr>
          <w:rStyle w:val="StyleUnderline"/>
          <w:rFonts w:asciiTheme="majorHAnsi" w:hAnsiTheme="majorHAnsi" w:cstheme="majorHAnsi"/>
        </w:rPr>
        <w:t>While the benefits of oversight boards do exist,</w:t>
      </w:r>
      <w:r w:rsidRPr="000F79C4">
        <w:rPr>
          <w:rFonts w:asciiTheme="majorHAnsi" w:hAnsiTheme="majorHAnsi" w:cstheme="majorHAnsi"/>
          <w:sz w:val="16"/>
        </w:rPr>
        <w:t xml:space="preserve"> </w:t>
      </w:r>
      <w:r w:rsidRPr="000F79C4">
        <w:rPr>
          <w:rStyle w:val="StyleUnderline"/>
          <w:rFonts w:asciiTheme="majorHAnsi" w:hAnsiTheme="majorHAnsi" w:cstheme="majorHAnsi"/>
        </w:rPr>
        <w:t>there are several instances of these boards not achieving the desired effect</w:t>
      </w:r>
      <w:r w:rsidRPr="000F79C4">
        <w:rPr>
          <w:rFonts w:asciiTheme="majorHAnsi" w:hAnsiTheme="majorHAnsi" w:cstheme="majorHAnsi"/>
          <w:sz w:val="16"/>
        </w:rPr>
        <w:t xml:space="preserve">. Take the example of the city of </w:t>
      </w:r>
      <w:r w:rsidRPr="000F79C4">
        <w:rPr>
          <w:rStyle w:val="StyleUnderline"/>
          <w:rFonts w:asciiTheme="majorHAnsi" w:hAnsiTheme="majorHAnsi" w:cstheme="majorHAnsi"/>
          <w:highlight w:val="green"/>
        </w:rPr>
        <w:t>Chicago</w:t>
      </w:r>
      <w:r w:rsidRPr="000F79C4">
        <w:rPr>
          <w:rStyle w:val="StyleUnderline"/>
          <w:rFonts w:asciiTheme="majorHAnsi" w:hAnsiTheme="majorHAnsi" w:cstheme="majorHAnsi"/>
        </w:rPr>
        <w:t xml:space="preserve">, </w:t>
      </w:r>
      <w:r w:rsidRPr="000F79C4">
        <w:rPr>
          <w:rFonts w:asciiTheme="majorHAnsi" w:hAnsiTheme="majorHAnsi" w:cstheme="majorHAnsi"/>
          <w:sz w:val="16"/>
        </w:rPr>
        <w:t xml:space="preserve">which </w:t>
      </w:r>
      <w:r w:rsidRPr="000F79C4">
        <w:rPr>
          <w:rStyle w:val="StyleUnderline"/>
          <w:rFonts w:asciiTheme="majorHAnsi" w:hAnsiTheme="majorHAnsi" w:cstheme="majorHAnsi"/>
          <w:highlight w:val="green"/>
        </w:rPr>
        <w:t>was</w:t>
      </w:r>
      <w:r w:rsidRPr="000F79C4">
        <w:rPr>
          <w:rFonts w:asciiTheme="majorHAnsi" w:hAnsiTheme="majorHAnsi" w:cstheme="majorHAnsi"/>
          <w:sz w:val="16"/>
        </w:rPr>
        <w:t xml:space="preserve"> one of the </w:t>
      </w:r>
      <w:r w:rsidRPr="000F79C4">
        <w:rPr>
          <w:rStyle w:val="StyleUnderline"/>
          <w:rFonts w:asciiTheme="majorHAnsi" w:hAnsiTheme="majorHAnsi" w:cstheme="majorHAnsi"/>
          <w:highlight w:val="green"/>
        </w:rPr>
        <w:t>early</w:t>
      </w:r>
      <w:r w:rsidRPr="000F79C4">
        <w:rPr>
          <w:rFonts w:asciiTheme="majorHAnsi" w:hAnsiTheme="majorHAnsi" w:cstheme="majorHAnsi"/>
          <w:sz w:val="16"/>
        </w:rPr>
        <w:t xml:space="preserve"> adopters of the oversight board and police accountability initiatives </w:t>
      </w:r>
      <w:r w:rsidRPr="000F79C4">
        <w:rPr>
          <w:rStyle w:val="Emphasis"/>
          <w:rFonts w:asciiTheme="majorHAnsi" w:hAnsiTheme="majorHAnsi" w:cstheme="majorHAnsi"/>
          <w:highlight w:val="green"/>
        </w:rPr>
        <w:t>in the wake</w:t>
      </w:r>
      <w:r w:rsidRPr="000F79C4">
        <w:rPr>
          <w:rStyle w:val="Emphasis"/>
          <w:rFonts w:asciiTheme="majorHAnsi" w:hAnsiTheme="majorHAnsi" w:cstheme="majorHAnsi"/>
        </w:rPr>
        <w:t xml:space="preserve"> of heightened </w:t>
      </w:r>
      <w:r w:rsidRPr="000F79C4">
        <w:rPr>
          <w:rStyle w:val="Emphasis"/>
          <w:rFonts w:asciiTheme="majorHAnsi" w:hAnsiTheme="majorHAnsi" w:cstheme="majorHAnsi"/>
          <w:highlight w:val="green"/>
        </w:rPr>
        <w:t>racial tensions</w:t>
      </w:r>
      <w:r w:rsidRPr="000F79C4">
        <w:rPr>
          <w:rFonts w:asciiTheme="majorHAnsi" w:hAnsiTheme="majorHAnsi" w:cstheme="majorHAnsi"/>
          <w:sz w:val="16"/>
        </w:rPr>
        <w:t xml:space="preserve">. One of the most repeated issues that law enforcement often has with these oversight </w:t>
      </w:r>
      <w:r w:rsidRPr="000F79C4">
        <w:rPr>
          <w:rStyle w:val="StyleUnderline"/>
          <w:rFonts w:asciiTheme="majorHAnsi" w:hAnsiTheme="majorHAnsi" w:cstheme="majorHAnsi"/>
          <w:highlight w:val="green"/>
        </w:rPr>
        <w:t>boards</w:t>
      </w:r>
      <w:r w:rsidRPr="000F79C4">
        <w:rPr>
          <w:rFonts w:asciiTheme="majorHAnsi" w:hAnsiTheme="majorHAnsi" w:cstheme="majorHAnsi"/>
          <w:sz w:val="16"/>
        </w:rPr>
        <w:t xml:space="preserve"> i</w:t>
      </w:r>
      <w:r w:rsidRPr="000F79C4">
        <w:rPr>
          <w:rStyle w:val="StyleUnderline"/>
          <w:rFonts w:asciiTheme="majorHAnsi" w:hAnsiTheme="majorHAnsi" w:cstheme="majorHAnsi"/>
          <w:highlight w:val="green"/>
        </w:rPr>
        <w:t>s</w:t>
      </w:r>
      <w:r w:rsidRPr="000F79C4">
        <w:rPr>
          <w:rFonts w:asciiTheme="majorHAnsi" w:hAnsiTheme="majorHAnsi" w:cstheme="majorHAnsi"/>
          <w:sz w:val="16"/>
        </w:rPr>
        <w:t xml:space="preserve"> the </w:t>
      </w:r>
      <w:r w:rsidRPr="000F79C4">
        <w:rPr>
          <w:rStyle w:val="Emphasis"/>
          <w:rFonts w:asciiTheme="majorHAnsi" w:hAnsiTheme="majorHAnsi" w:cstheme="majorHAnsi"/>
          <w:highlight w:val="green"/>
        </w:rPr>
        <w:t>lack</w:t>
      </w:r>
      <w:r w:rsidRPr="000F79C4">
        <w:rPr>
          <w:rFonts w:asciiTheme="majorHAnsi" w:hAnsiTheme="majorHAnsi" w:cstheme="majorHAnsi"/>
          <w:sz w:val="16"/>
        </w:rPr>
        <w:t xml:space="preserve"> of </w:t>
      </w:r>
      <w:r w:rsidRPr="000F79C4">
        <w:rPr>
          <w:rStyle w:val="Emphasis"/>
          <w:rFonts w:asciiTheme="majorHAnsi" w:hAnsiTheme="majorHAnsi" w:cstheme="majorHAnsi"/>
          <w:highlight w:val="green"/>
        </w:rPr>
        <w:t xml:space="preserve">knowledge and </w:t>
      </w:r>
      <w:r w:rsidRPr="000F79C4">
        <w:rPr>
          <w:rStyle w:val="Emphasis"/>
          <w:rFonts w:asciiTheme="majorHAnsi" w:hAnsiTheme="majorHAnsi" w:cstheme="majorHAnsi"/>
        </w:rPr>
        <w:t xml:space="preserve">formal </w:t>
      </w:r>
      <w:r w:rsidRPr="000F79C4">
        <w:rPr>
          <w:rStyle w:val="Emphasis"/>
          <w:rFonts w:asciiTheme="majorHAnsi" w:hAnsiTheme="majorHAnsi" w:cstheme="majorHAnsi"/>
          <w:highlight w:val="green"/>
        </w:rPr>
        <w:t>training</w:t>
      </w:r>
      <w:r w:rsidRPr="000F79C4">
        <w:rPr>
          <w:rFonts w:asciiTheme="majorHAnsi" w:hAnsiTheme="majorHAnsi" w:cstheme="majorHAnsi"/>
          <w:sz w:val="16"/>
        </w:rPr>
        <w:t xml:space="preserve"> that the board members may have. Remember, </w:t>
      </w:r>
      <w:r w:rsidRPr="000F79C4">
        <w:rPr>
          <w:rStyle w:val="StyleUnderline"/>
          <w:rFonts w:asciiTheme="majorHAnsi" w:hAnsiTheme="majorHAnsi" w:cstheme="majorHAnsi"/>
        </w:rPr>
        <w:t>most oversight boards</w:t>
      </w:r>
      <w:r w:rsidRPr="000F79C4">
        <w:rPr>
          <w:rFonts w:asciiTheme="majorHAnsi" w:hAnsiTheme="majorHAnsi" w:cstheme="majorHAnsi"/>
          <w:sz w:val="16"/>
        </w:rPr>
        <w:t xml:space="preserve"> in the U.S. </w:t>
      </w:r>
      <w:r w:rsidRPr="000F79C4">
        <w:rPr>
          <w:rStyle w:val="StyleUnderline"/>
          <w:rFonts w:asciiTheme="majorHAnsi" w:hAnsiTheme="majorHAnsi" w:cstheme="majorHAnsi"/>
        </w:rPr>
        <w:t>consist</w:t>
      </w:r>
      <w:r w:rsidRPr="000F79C4">
        <w:rPr>
          <w:rFonts w:asciiTheme="majorHAnsi" w:hAnsiTheme="majorHAnsi" w:cstheme="majorHAnsi"/>
          <w:sz w:val="16"/>
        </w:rPr>
        <w:t xml:space="preserve"> primarily </w:t>
      </w:r>
      <w:r w:rsidRPr="000F79C4">
        <w:rPr>
          <w:rStyle w:val="StyleUnderline"/>
          <w:rFonts w:asciiTheme="majorHAnsi" w:hAnsiTheme="majorHAnsi" w:cstheme="majorHAnsi"/>
        </w:rPr>
        <w:t>of volunteers</w:t>
      </w:r>
      <w:r w:rsidRPr="000F79C4">
        <w:rPr>
          <w:rFonts w:asciiTheme="majorHAnsi" w:hAnsiTheme="majorHAnsi" w:cstheme="majorHAnsi"/>
          <w:sz w:val="16"/>
        </w:rPr>
        <w:t xml:space="preserve">. This serves multiple functions, but one such function is to exist on a lower budget that does not need to pay staff salaries. However, </w:t>
      </w:r>
      <w:r w:rsidRPr="000F79C4">
        <w:rPr>
          <w:rStyle w:val="StyleUnderline"/>
          <w:rFonts w:asciiTheme="majorHAnsi" w:hAnsiTheme="majorHAnsi" w:cstheme="majorHAnsi"/>
        </w:rPr>
        <w:t>because of the voluntary nature of many of these positions</w:t>
      </w:r>
      <w:r w:rsidRPr="000F79C4">
        <w:rPr>
          <w:rFonts w:asciiTheme="majorHAnsi" w:hAnsiTheme="majorHAnsi" w:cstheme="majorHAnsi"/>
          <w:sz w:val="16"/>
        </w:rPr>
        <w:t xml:space="preserve">, this often means that </w:t>
      </w:r>
      <w:r w:rsidRPr="000F79C4">
        <w:rPr>
          <w:rStyle w:val="Emphasis"/>
          <w:rFonts w:asciiTheme="majorHAnsi" w:hAnsiTheme="majorHAnsi" w:cstheme="majorHAnsi"/>
        </w:rPr>
        <w:t xml:space="preserve">the board members </w:t>
      </w:r>
      <w:r w:rsidRPr="000F79C4">
        <w:rPr>
          <w:rStyle w:val="Emphasis"/>
          <w:rFonts w:asciiTheme="majorHAnsi" w:hAnsiTheme="majorHAnsi" w:cstheme="majorHAnsi"/>
          <w:highlight w:val="green"/>
        </w:rPr>
        <w:t>have little-to-no</w:t>
      </w:r>
      <w:r w:rsidRPr="000F79C4">
        <w:rPr>
          <w:rStyle w:val="Emphasis"/>
          <w:rFonts w:asciiTheme="majorHAnsi" w:hAnsiTheme="majorHAnsi" w:cstheme="majorHAnsi"/>
        </w:rPr>
        <w:t xml:space="preserve"> </w:t>
      </w:r>
      <w:r w:rsidRPr="000F79C4">
        <w:rPr>
          <w:rStyle w:val="Emphasis"/>
          <w:rFonts w:asciiTheme="majorHAnsi" w:hAnsiTheme="majorHAnsi" w:cstheme="majorHAnsi"/>
          <w:highlight w:val="green"/>
        </w:rPr>
        <w:t>experience</w:t>
      </w:r>
      <w:r w:rsidRPr="000F79C4">
        <w:rPr>
          <w:rStyle w:val="Emphasis"/>
          <w:rFonts w:asciiTheme="majorHAnsi" w:hAnsiTheme="majorHAnsi" w:cstheme="majorHAnsi"/>
        </w:rPr>
        <w:t xml:space="preserve"> in law enforcement</w:t>
      </w:r>
      <w:r w:rsidRPr="000F79C4">
        <w:rPr>
          <w:rFonts w:asciiTheme="majorHAnsi" w:hAnsiTheme="majorHAnsi" w:cstheme="majorHAnsi"/>
          <w:sz w:val="16"/>
        </w:rPr>
        <w:t xml:space="preserve">. This lack of understanding can make it difficult to grasp the protocol followed by police officers and the training that they undergo to handle tense scenarios. And </w:t>
      </w:r>
      <w:r w:rsidRPr="000F79C4">
        <w:rPr>
          <w:rStyle w:val="StyleUnderline"/>
          <w:rFonts w:asciiTheme="majorHAnsi" w:hAnsiTheme="majorHAnsi" w:cstheme="majorHAnsi"/>
        </w:rPr>
        <w:t xml:space="preserve">because of </w:t>
      </w:r>
      <w:r w:rsidRPr="000F79C4">
        <w:rPr>
          <w:rFonts w:asciiTheme="majorHAnsi" w:hAnsiTheme="majorHAnsi" w:cstheme="majorHAnsi"/>
          <w:sz w:val="16"/>
        </w:rPr>
        <w:t xml:space="preserve">this </w:t>
      </w:r>
      <w:r w:rsidRPr="000F79C4">
        <w:rPr>
          <w:rStyle w:val="StyleUnderline"/>
          <w:rFonts w:asciiTheme="majorHAnsi" w:hAnsiTheme="majorHAnsi" w:cstheme="majorHAnsi"/>
        </w:rPr>
        <w:t>lack of knowledge</w:t>
      </w:r>
      <w:r w:rsidRPr="000F79C4">
        <w:rPr>
          <w:rFonts w:asciiTheme="majorHAnsi" w:hAnsiTheme="majorHAnsi" w:cstheme="majorHAnsi"/>
          <w:sz w:val="16"/>
        </w:rPr>
        <w:t xml:space="preserve">, the members of a </w:t>
      </w:r>
      <w:r w:rsidRPr="000F79C4">
        <w:rPr>
          <w:rStyle w:val="StyleUnderline"/>
          <w:rFonts w:asciiTheme="majorHAnsi" w:hAnsiTheme="majorHAnsi" w:cstheme="majorHAnsi"/>
        </w:rPr>
        <w:t>civilian oversight board may have difficulty accepting</w:t>
      </w:r>
      <w:r w:rsidRPr="000F79C4">
        <w:rPr>
          <w:rFonts w:asciiTheme="majorHAnsi" w:hAnsiTheme="majorHAnsi" w:cstheme="majorHAnsi"/>
          <w:sz w:val="16"/>
        </w:rPr>
        <w:t xml:space="preserve"> that </w:t>
      </w:r>
      <w:r w:rsidRPr="000F79C4">
        <w:rPr>
          <w:rStyle w:val="StyleUnderline"/>
          <w:rFonts w:asciiTheme="majorHAnsi" w:hAnsiTheme="majorHAnsi" w:cstheme="majorHAnsi"/>
        </w:rPr>
        <w:t>police protocol</w:t>
      </w:r>
      <w:r w:rsidRPr="000F79C4">
        <w:rPr>
          <w:rFonts w:asciiTheme="majorHAnsi" w:hAnsiTheme="majorHAnsi" w:cstheme="majorHAnsi"/>
          <w:sz w:val="16"/>
        </w:rPr>
        <w:t xml:space="preserve"> has been put into place after decades of research and implementation. Police Oversight Board - American Police Officers Alliance </w:t>
      </w:r>
      <w:r w:rsidRPr="000F79C4">
        <w:rPr>
          <w:rStyle w:val="Emphasis"/>
          <w:rFonts w:asciiTheme="majorHAnsi" w:hAnsiTheme="majorHAnsi" w:cstheme="majorHAnsi"/>
          <w:highlight w:val="green"/>
        </w:rPr>
        <w:t>This leads to</w:t>
      </w:r>
      <w:r w:rsidRPr="000F79C4">
        <w:rPr>
          <w:rStyle w:val="Emphasis"/>
          <w:rFonts w:asciiTheme="majorHAnsi" w:hAnsiTheme="majorHAnsi" w:cstheme="majorHAnsi"/>
        </w:rPr>
        <w:t xml:space="preserve"> an overall feeling of </w:t>
      </w:r>
      <w:r w:rsidRPr="000F79C4">
        <w:rPr>
          <w:rStyle w:val="Emphasis"/>
          <w:rFonts w:asciiTheme="majorHAnsi" w:hAnsiTheme="majorHAnsi" w:cstheme="majorHAnsi"/>
          <w:highlight w:val="green"/>
        </w:rPr>
        <w:t>unease</w:t>
      </w:r>
      <w:r w:rsidRPr="000F79C4">
        <w:rPr>
          <w:rFonts w:asciiTheme="majorHAnsi" w:hAnsiTheme="majorHAnsi" w:cstheme="majorHAnsi"/>
          <w:sz w:val="16"/>
        </w:rPr>
        <w:t xml:space="preserve">. </w:t>
      </w:r>
      <w:r w:rsidRPr="000F79C4">
        <w:rPr>
          <w:rStyle w:val="StyleUnderline"/>
          <w:rFonts w:asciiTheme="majorHAnsi" w:hAnsiTheme="majorHAnsi" w:cstheme="majorHAnsi"/>
        </w:rPr>
        <w:t xml:space="preserve">Another potential downfall, and a </w:t>
      </w:r>
      <w:r w:rsidRPr="000F79C4">
        <w:rPr>
          <w:rStyle w:val="Emphasis"/>
          <w:rFonts w:asciiTheme="majorHAnsi" w:hAnsiTheme="majorHAnsi" w:cstheme="majorHAnsi"/>
        </w:rPr>
        <w:t>dangerous one, is</w:t>
      </w:r>
      <w:r w:rsidRPr="000F79C4">
        <w:rPr>
          <w:rFonts w:asciiTheme="majorHAnsi" w:hAnsiTheme="majorHAnsi" w:cstheme="majorHAnsi"/>
          <w:sz w:val="16"/>
        </w:rPr>
        <w:t xml:space="preserve"> that the </w:t>
      </w:r>
      <w:r w:rsidRPr="000F79C4">
        <w:rPr>
          <w:rStyle w:val="StyleUnderline"/>
          <w:rFonts w:asciiTheme="majorHAnsi" w:hAnsiTheme="majorHAnsi" w:cstheme="majorHAnsi"/>
        </w:rPr>
        <w:t xml:space="preserve">law </w:t>
      </w:r>
      <w:r w:rsidRPr="000F79C4">
        <w:rPr>
          <w:rStyle w:val="StyleUnderline"/>
          <w:rFonts w:asciiTheme="majorHAnsi" w:hAnsiTheme="majorHAnsi" w:cstheme="majorHAnsi"/>
          <w:highlight w:val="green"/>
        </w:rPr>
        <w:t>enforcement officers don’t</w:t>
      </w:r>
      <w:r w:rsidRPr="000F79C4">
        <w:rPr>
          <w:rFonts w:asciiTheme="majorHAnsi" w:hAnsiTheme="majorHAnsi" w:cstheme="majorHAnsi"/>
          <w:sz w:val="16"/>
        </w:rPr>
        <w:t xml:space="preserve"> always </w:t>
      </w:r>
      <w:r w:rsidRPr="000F79C4">
        <w:rPr>
          <w:rStyle w:val="StyleUnderline"/>
          <w:rFonts w:asciiTheme="majorHAnsi" w:hAnsiTheme="majorHAnsi" w:cstheme="majorHAnsi"/>
          <w:highlight w:val="green"/>
        </w:rPr>
        <w:t>feel</w:t>
      </w:r>
      <w:r w:rsidRPr="000F79C4">
        <w:rPr>
          <w:rFonts w:asciiTheme="majorHAnsi" w:hAnsiTheme="majorHAnsi" w:cstheme="majorHAnsi"/>
          <w:sz w:val="16"/>
        </w:rPr>
        <w:t xml:space="preserve"> a sense of </w:t>
      </w:r>
      <w:r w:rsidRPr="000F79C4">
        <w:rPr>
          <w:rStyle w:val="StyleUnderline"/>
          <w:rFonts w:asciiTheme="majorHAnsi" w:hAnsiTheme="majorHAnsi" w:cstheme="majorHAnsi"/>
          <w:highlight w:val="green"/>
        </w:rPr>
        <w:t>accountability</w:t>
      </w:r>
      <w:r w:rsidRPr="000F79C4">
        <w:rPr>
          <w:rStyle w:val="StyleUnderline"/>
          <w:rFonts w:asciiTheme="majorHAnsi" w:hAnsiTheme="majorHAnsi" w:cstheme="majorHAnsi"/>
        </w:rPr>
        <w:t xml:space="preserve"> to these boards</w:t>
      </w:r>
      <w:r w:rsidRPr="000F79C4">
        <w:rPr>
          <w:rFonts w:asciiTheme="majorHAnsi" w:hAnsiTheme="majorHAnsi" w:cstheme="majorHAnsi"/>
          <w:sz w:val="16"/>
        </w:rPr>
        <w:t xml:space="preserve">. </w:t>
      </w:r>
      <w:r w:rsidRPr="000F79C4">
        <w:rPr>
          <w:rStyle w:val="Emphasis"/>
          <w:rFonts w:asciiTheme="majorHAnsi" w:hAnsiTheme="majorHAnsi" w:cstheme="majorHAnsi"/>
          <w:highlight w:val="green"/>
        </w:rPr>
        <w:t>Instead, they feel resentment</w:t>
      </w:r>
      <w:r w:rsidRPr="000F79C4">
        <w:rPr>
          <w:rFonts w:asciiTheme="majorHAnsi" w:hAnsiTheme="majorHAnsi" w:cstheme="majorHAnsi"/>
          <w:sz w:val="16"/>
        </w:rPr>
        <w:t xml:space="preserve"> at being told how to do their jobs or that changes should be implemented </w:t>
      </w:r>
      <w:r w:rsidRPr="000F79C4">
        <w:rPr>
          <w:rStyle w:val="Emphasis"/>
          <w:rFonts w:asciiTheme="majorHAnsi" w:hAnsiTheme="majorHAnsi" w:cstheme="majorHAnsi"/>
          <w:highlight w:val="green"/>
        </w:rPr>
        <w:t>that would</w:t>
      </w:r>
      <w:r w:rsidRPr="000F79C4">
        <w:rPr>
          <w:rStyle w:val="Emphasis"/>
          <w:rFonts w:asciiTheme="majorHAnsi" w:hAnsiTheme="majorHAnsi" w:cstheme="majorHAnsi"/>
        </w:rPr>
        <w:t xml:space="preserve"> actually </w:t>
      </w:r>
      <w:r w:rsidRPr="000F79C4">
        <w:rPr>
          <w:rStyle w:val="Emphasis"/>
          <w:rFonts w:asciiTheme="majorHAnsi" w:hAnsiTheme="majorHAnsi" w:cstheme="majorHAnsi"/>
          <w:highlight w:val="green"/>
        </w:rPr>
        <w:t>have devastating effects down the road</w:t>
      </w:r>
      <w:r w:rsidRPr="000F79C4">
        <w:rPr>
          <w:rFonts w:asciiTheme="majorHAnsi" w:hAnsiTheme="majorHAnsi" w:cstheme="majorHAnsi"/>
          <w:sz w:val="16"/>
        </w:rPr>
        <w:t xml:space="preserve">. “Because you had this separate entity responsible for evaluating and dealing with complaint reports, </w:t>
      </w:r>
      <w:r w:rsidRPr="000F79C4">
        <w:rPr>
          <w:rStyle w:val="Emphasis"/>
          <w:rFonts w:asciiTheme="majorHAnsi" w:hAnsiTheme="majorHAnsi" w:cstheme="majorHAnsi"/>
        </w:rPr>
        <w:t>it’s almost like it let the department off the hook</w:t>
      </w:r>
      <w:r w:rsidRPr="000F79C4">
        <w:rPr>
          <w:rFonts w:asciiTheme="majorHAnsi" w:hAnsiTheme="majorHAnsi" w:cstheme="majorHAnsi"/>
          <w:sz w:val="16"/>
        </w:rPr>
        <w:t xml:space="preserve">,” former federal prosecutor Sharon Fairley said in an interview with Governing. “They felt like, ‘Oh, </w:t>
      </w:r>
      <w:r w:rsidRPr="000F79C4">
        <w:rPr>
          <w:rStyle w:val="StyleUnderline"/>
          <w:rFonts w:asciiTheme="majorHAnsi" w:hAnsiTheme="majorHAnsi" w:cstheme="majorHAnsi"/>
          <w:highlight w:val="green"/>
        </w:rPr>
        <w:t>we don’t have to worry about that</w:t>
      </w:r>
      <w:r w:rsidRPr="000F79C4">
        <w:rPr>
          <w:rFonts w:asciiTheme="majorHAnsi" w:hAnsiTheme="majorHAnsi" w:cstheme="majorHAnsi"/>
          <w:sz w:val="16"/>
          <w:highlight w:val="green"/>
        </w:rPr>
        <w:t xml:space="preserve"> </w:t>
      </w:r>
      <w:r w:rsidRPr="000F79C4">
        <w:rPr>
          <w:rStyle w:val="StyleUnderline"/>
          <w:rFonts w:asciiTheme="majorHAnsi" w:hAnsiTheme="majorHAnsi" w:cstheme="majorHAnsi"/>
          <w:highlight w:val="green"/>
        </w:rPr>
        <w:t>because</w:t>
      </w:r>
      <w:r w:rsidRPr="000F79C4">
        <w:rPr>
          <w:rFonts w:asciiTheme="majorHAnsi" w:hAnsiTheme="majorHAnsi" w:cstheme="majorHAnsi"/>
          <w:sz w:val="16"/>
        </w:rPr>
        <w:t xml:space="preserve"> it’s IPRA’s job.’ They didn’t have the sense of needing to hold themselves accountable. They felt like </w:t>
      </w:r>
      <w:r w:rsidRPr="000F79C4">
        <w:rPr>
          <w:rStyle w:val="StyleUnderline"/>
          <w:rFonts w:asciiTheme="majorHAnsi" w:hAnsiTheme="majorHAnsi" w:cstheme="majorHAnsi"/>
          <w:highlight w:val="green"/>
        </w:rPr>
        <w:t>they had this external entity</w:t>
      </w:r>
      <w:r w:rsidRPr="000F79C4">
        <w:rPr>
          <w:rStyle w:val="StyleUnderline"/>
          <w:rFonts w:asciiTheme="majorHAnsi" w:hAnsiTheme="majorHAnsi" w:cstheme="majorHAnsi"/>
        </w:rPr>
        <w:t xml:space="preserve"> doing it for them.” </w:t>
      </w:r>
      <w:r w:rsidRPr="000F79C4">
        <w:rPr>
          <w:rFonts w:asciiTheme="majorHAnsi" w:hAnsiTheme="majorHAnsi" w:cstheme="majorHAnsi"/>
          <w:sz w:val="16"/>
        </w:rPr>
        <w:t xml:space="preserve">In addition, these </w:t>
      </w:r>
      <w:r w:rsidRPr="000F79C4">
        <w:rPr>
          <w:rStyle w:val="StyleUnderline"/>
          <w:rFonts w:asciiTheme="majorHAnsi" w:hAnsiTheme="majorHAnsi" w:cstheme="majorHAnsi"/>
          <w:highlight w:val="green"/>
        </w:rPr>
        <w:t>oversight boards</w:t>
      </w:r>
      <w:r w:rsidRPr="000F79C4">
        <w:rPr>
          <w:rStyle w:val="StyleUnderline"/>
          <w:rFonts w:asciiTheme="majorHAnsi" w:hAnsiTheme="majorHAnsi" w:cstheme="majorHAnsi"/>
        </w:rPr>
        <w:t>,</w:t>
      </w:r>
      <w:r w:rsidRPr="000F79C4">
        <w:rPr>
          <w:rFonts w:asciiTheme="majorHAnsi" w:hAnsiTheme="majorHAnsi" w:cstheme="majorHAnsi"/>
          <w:sz w:val="16"/>
        </w:rPr>
        <w:t xml:space="preserve"> designed to increase levels of civilian trust, can actually </w:t>
      </w:r>
      <w:r w:rsidRPr="000F79C4">
        <w:rPr>
          <w:rStyle w:val="Emphasis"/>
          <w:rFonts w:asciiTheme="majorHAnsi" w:hAnsiTheme="majorHAnsi" w:cstheme="majorHAnsi"/>
          <w:highlight w:val="green"/>
        </w:rPr>
        <w:t>lead to</w:t>
      </w:r>
      <w:r w:rsidRPr="000F79C4">
        <w:rPr>
          <w:rStyle w:val="Emphasis"/>
          <w:rFonts w:asciiTheme="majorHAnsi" w:hAnsiTheme="majorHAnsi" w:cstheme="majorHAnsi"/>
        </w:rPr>
        <w:t xml:space="preserve"> a heightened sense of </w:t>
      </w:r>
      <w:r w:rsidRPr="000F79C4">
        <w:rPr>
          <w:rStyle w:val="Emphasis"/>
          <w:rFonts w:asciiTheme="majorHAnsi" w:hAnsiTheme="majorHAnsi" w:cstheme="majorHAnsi"/>
          <w:highlight w:val="green"/>
        </w:rPr>
        <w:t>mistrust</w:t>
      </w:r>
      <w:r w:rsidRPr="000F79C4">
        <w:rPr>
          <w:rStyle w:val="Emphasis"/>
          <w:rFonts w:asciiTheme="majorHAnsi" w:hAnsiTheme="majorHAnsi" w:cstheme="majorHAnsi"/>
        </w:rPr>
        <w:t>.</w:t>
      </w:r>
      <w:r w:rsidRPr="000F79C4">
        <w:rPr>
          <w:rFonts w:asciiTheme="majorHAnsi" w:hAnsiTheme="majorHAnsi" w:cstheme="majorHAnsi"/>
          <w:sz w:val="16"/>
        </w:rPr>
        <w:t xml:space="preserve"> In many cases, civilians feel that they do not have a strong enough voice when it comes to voicing concerns about the actions of police officers. </w:t>
      </w:r>
      <w:r w:rsidRPr="000F79C4">
        <w:rPr>
          <w:rStyle w:val="StyleUnderline"/>
          <w:rFonts w:asciiTheme="majorHAnsi" w:hAnsiTheme="majorHAnsi" w:cstheme="majorHAnsi"/>
        </w:rPr>
        <w:t xml:space="preserve">When an oversight board is </w:t>
      </w:r>
      <w:r w:rsidRPr="000F79C4">
        <w:rPr>
          <w:rStyle w:val="StyleUnderline"/>
          <w:rFonts w:asciiTheme="majorHAnsi" w:hAnsiTheme="majorHAnsi" w:cstheme="majorHAnsi"/>
          <w:highlight w:val="green"/>
        </w:rPr>
        <w:t xml:space="preserve">subject to </w:t>
      </w:r>
      <w:r w:rsidRPr="000F79C4">
        <w:rPr>
          <w:rStyle w:val="Emphasis"/>
          <w:rFonts w:asciiTheme="majorHAnsi" w:hAnsiTheme="majorHAnsi" w:cstheme="majorHAnsi"/>
          <w:highlight w:val="green"/>
        </w:rPr>
        <w:t>political manipulations</w:t>
      </w:r>
      <w:r w:rsidRPr="000F79C4">
        <w:rPr>
          <w:rFonts w:asciiTheme="majorHAnsi" w:hAnsiTheme="majorHAnsi" w:cstheme="majorHAnsi"/>
          <w:sz w:val="16"/>
        </w:rPr>
        <w:t xml:space="preserve"> — when a board has government-appointed members that may be susceptible to bias or manipulation, for example — </w:t>
      </w:r>
      <w:r w:rsidRPr="000F79C4">
        <w:rPr>
          <w:rStyle w:val="StyleUnderline"/>
          <w:rFonts w:asciiTheme="majorHAnsi" w:hAnsiTheme="majorHAnsi" w:cstheme="majorHAnsi"/>
          <w:highlight w:val="green"/>
        </w:rPr>
        <w:t>the outcome can be disastrous and</w:t>
      </w:r>
      <w:r w:rsidRPr="000F79C4">
        <w:rPr>
          <w:rStyle w:val="StyleUnderline"/>
          <w:rFonts w:asciiTheme="majorHAnsi" w:hAnsiTheme="majorHAnsi" w:cstheme="majorHAnsi"/>
        </w:rPr>
        <w:t xml:space="preserve"> can </w:t>
      </w:r>
      <w:r w:rsidRPr="000F79C4">
        <w:rPr>
          <w:rStyle w:val="Emphasis"/>
          <w:rFonts w:asciiTheme="majorHAnsi" w:hAnsiTheme="majorHAnsi" w:cstheme="majorHAnsi"/>
          <w:highlight w:val="green"/>
        </w:rPr>
        <w:t>drive</w:t>
      </w:r>
      <w:r w:rsidRPr="000F79C4">
        <w:rPr>
          <w:rStyle w:val="Emphasis"/>
          <w:rFonts w:asciiTheme="majorHAnsi" w:hAnsiTheme="majorHAnsi" w:cstheme="majorHAnsi"/>
        </w:rPr>
        <w:t xml:space="preserve"> an even </w:t>
      </w:r>
      <w:r w:rsidRPr="000F79C4">
        <w:rPr>
          <w:rStyle w:val="Emphasis"/>
          <w:rFonts w:asciiTheme="majorHAnsi" w:hAnsiTheme="majorHAnsi" w:cstheme="majorHAnsi"/>
          <w:highlight w:val="green"/>
        </w:rPr>
        <w:t>deeper wedge</w:t>
      </w:r>
      <w:r w:rsidRPr="000F79C4">
        <w:rPr>
          <w:rStyle w:val="Emphasis"/>
          <w:rFonts w:asciiTheme="majorHAnsi" w:hAnsiTheme="majorHAnsi" w:cstheme="majorHAnsi"/>
        </w:rPr>
        <w:t xml:space="preserve"> between the public and the police</w:t>
      </w:r>
      <w:r w:rsidRPr="000F79C4">
        <w:rPr>
          <w:rFonts w:asciiTheme="majorHAnsi" w:hAnsiTheme="majorHAnsi" w:cstheme="majorHAnsi"/>
          <w:sz w:val="16"/>
        </w:rPr>
        <w:t xml:space="preserve"> tasked with protecting its members.</w:t>
      </w:r>
    </w:p>
    <w:p w:rsidR="00CE0F8D" w:rsidRPr="000F79C4" w:rsidRDefault="00CE0F8D" w:rsidP="00CE0F8D">
      <w:pPr>
        <w:rPr>
          <w:rFonts w:asciiTheme="majorHAnsi" w:hAnsiTheme="majorHAnsi" w:cstheme="majorHAnsi"/>
        </w:rPr>
      </w:pPr>
    </w:p>
    <w:p w:rsidR="00CE0F8D" w:rsidRPr="000F79C4" w:rsidRDefault="00CE0F8D" w:rsidP="00CE0F8D">
      <w:pPr>
        <w:pStyle w:val="Heading4"/>
        <w:rPr>
          <w:rFonts w:asciiTheme="majorHAnsi" w:hAnsiTheme="majorHAnsi" w:cstheme="majorHAnsi"/>
        </w:rPr>
      </w:pPr>
      <w:r w:rsidRPr="000F79C4">
        <w:rPr>
          <w:rFonts w:asciiTheme="majorHAnsi" w:hAnsiTheme="majorHAnsi" w:cstheme="majorHAnsi"/>
        </w:rPr>
        <w:t xml:space="preserve">Agencies </w:t>
      </w:r>
      <w:r w:rsidRPr="000F79C4">
        <w:rPr>
          <w:rFonts w:asciiTheme="majorHAnsi" w:hAnsiTheme="majorHAnsi" w:cstheme="majorHAnsi"/>
          <w:u w:val="single"/>
        </w:rPr>
        <w:t>blow</w:t>
      </w:r>
      <w:r w:rsidRPr="000F79C4">
        <w:rPr>
          <w:rFonts w:asciiTheme="majorHAnsi" w:hAnsiTheme="majorHAnsi" w:cstheme="majorHAnsi"/>
        </w:rPr>
        <w:t xml:space="preserve"> through deadlines, vaguely </w:t>
      </w:r>
      <w:r w:rsidRPr="000F79C4">
        <w:rPr>
          <w:rFonts w:asciiTheme="majorHAnsi" w:hAnsiTheme="majorHAnsi" w:cstheme="majorHAnsi"/>
          <w:u w:val="single"/>
        </w:rPr>
        <w:t>censor information</w:t>
      </w:r>
      <w:r w:rsidRPr="000F79C4">
        <w:rPr>
          <w:rFonts w:asciiTheme="majorHAnsi" w:hAnsiTheme="majorHAnsi" w:cstheme="majorHAnsi"/>
        </w:rPr>
        <w:t>, “</w:t>
      </w:r>
      <w:r w:rsidRPr="000F79C4">
        <w:rPr>
          <w:rFonts w:asciiTheme="majorHAnsi" w:hAnsiTheme="majorHAnsi" w:cstheme="majorHAnsi"/>
          <w:u w:val="single"/>
        </w:rPr>
        <w:t>lose” records</w:t>
      </w:r>
      <w:r w:rsidRPr="000F79C4">
        <w:rPr>
          <w:rFonts w:asciiTheme="majorHAnsi" w:hAnsiTheme="majorHAnsi" w:cstheme="majorHAnsi"/>
        </w:rPr>
        <w:t xml:space="preserve">, and </w:t>
      </w:r>
      <w:r w:rsidRPr="000F79C4">
        <w:rPr>
          <w:rFonts w:asciiTheme="majorHAnsi" w:hAnsiTheme="majorHAnsi" w:cstheme="majorHAnsi"/>
          <w:u w:val="single"/>
        </w:rPr>
        <w:t>understaff</w:t>
      </w:r>
      <w:r w:rsidRPr="000F79C4">
        <w:rPr>
          <w:rFonts w:asciiTheme="majorHAnsi" w:hAnsiTheme="majorHAnsi" w:cstheme="majorHAnsi"/>
        </w:rPr>
        <w:t xml:space="preserve"> reporting </w:t>
      </w:r>
    </w:p>
    <w:p w:rsidR="00CE0F8D" w:rsidRPr="000F79C4" w:rsidRDefault="00CE0F8D" w:rsidP="00CE0F8D">
      <w:pPr>
        <w:rPr>
          <w:rFonts w:asciiTheme="majorHAnsi" w:hAnsiTheme="majorHAnsi" w:cstheme="majorHAnsi"/>
        </w:rPr>
      </w:pPr>
      <w:r w:rsidRPr="000F79C4">
        <w:rPr>
          <w:rStyle w:val="Heading4Char"/>
          <w:rFonts w:asciiTheme="majorHAnsi" w:hAnsiTheme="majorHAnsi" w:cstheme="majorHAnsi"/>
        </w:rPr>
        <w:t>Propublica, 16</w:t>
      </w:r>
      <w:r w:rsidRPr="000F79C4">
        <w:rPr>
          <w:rFonts w:asciiTheme="majorHAnsi" w:hAnsiTheme="majorHAnsi" w:cstheme="majorHAnsi"/>
        </w:rPr>
        <w:t xml:space="preserve"> </w:t>
      </w:r>
      <w:r w:rsidRPr="000F79C4">
        <w:rPr>
          <w:rFonts w:asciiTheme="majorHAnsi" w:hAnsiTheme="majorHAnsi" w:cstheme="majorHAnsi"/>
          <w:sz w:val="16"/>
          <w:szCs w:val="16"/>
        </w:rPr>
        <w:t>(Propublica, ProPublica is an independent, nonprofit newsroom that produces investigative journalism with moral force. We dig deep into important issues, shining a light on abuses of power and betrayals of public trust — and we stick with those issues as long as it takes to hold power to account. With a team of more than 100 dedicated journalists, ProPublica covers a range of topics including government and politics, business, criminal justice, the environment, education, health care, immigration, and technology. We focus on stories with the potential to spur real-world impact. Among other positive changes, our reporting has contributed to the passage of new laws; reversals of harmful policies and practices; and accountability for leaders at local, state and national levels. Investigative journalism requires a great deal of time and resources, and many newsrooms can no longer afford to take on this kind of deep-dive reporting. As a nonprofit, ProPublica’s work is powered primarily through donations. The vast bulk of the money we spend goes directly into world-class, award-winning journalism. We are committed to uncovering the truth, no matter how long it takes or how much it costs, and we practice transparent financial reporting so donors know how their dollars are spent. ProPublica was founded in 2007-2008 with the belief that investigative journalism is critical to our democracy. Our staff remains dedicated to carrying forward the important work of exposing corruption, informing the public about complex issues, and using the power of investigative journalism to spur reform. "Delayed, Denied, Dismissed: Failures on the FOIA Front," ProPublica, https://www.propublica.org/article/delayed-denied-dismissed-failures-on-the-foia</w:t>
      </w:r>
      <w:r w:rsidRPr="000F79C4">
        <w:rPr>
          <w:rFonts w:asciiTheme="majorHAnsi" w:hAnsiTheme="majorHAnsi" w:cstheme="majorHAnsi"/>
          <w:sz w:val="16"/>
          <w:szCs w:val="16"/>
          <w:highlight w:val="green"/>
        </w:rPr>
        <w:t>-</w:t>
      </w:r>
      <w:r w:rsidRPr="000F79C4">
        <w:rPr>
          <w:rFonts w:asciiTheme="majorHAnsi" w:hAnsiTheme="majorHAnsi" w:cstheme="majorHAnsi"/>
          <w:sz w:val="16"/>
          <w:szCs w:val="16"/>
        </w:rPr>
        <w:t>front, 7-21-2016)//ILake-NC</w:t>
      </w:r>
    </w:p>
    <w:p w:rsidR="00CE0F8D" w:rsidRPr="000F79C4" w:rsidRDefault="00CE0F8D" w:rsidP="00CE0F8D">
      <w:pPr>
        <w:rPr>
          <w:rStyle w:val="StyleUnderline"/>
          <w:rFonts w:asciiTheme="majorHAnsi" w:hAnsiTheme="majorHAnsi" w:cstheme="majorHAnsi"/>
          <w:sz w:val="16"/>
          <w:u w:val="none"/>
        </w:rPr>
      </w:pPr>
      <w:r w:rsidRPr="000F79C4">
        <w:rPr>
          <w:rStyle w:val="StyleUnderline"/>
          <w:rFonts w:asciiTheme="majorHAnsi" w:hAnsiTheme="majorHAnsi" w:cstheme="majorHAnsi"/>
          <w:sz w:val="16"/>
          <w:u w:val="none"/>
        </w:rPr>
        <w:t xml:space="preserve">This month marks the 50th anniversary of </w:t>
      </w:r>
      <w:r w:rsidRPr="000F79C4">
        <w:rPr>
          <w:rStyle w:val="StyleUnderline"/>
          <w:rFonts w:asciiTheme="majorHAnsi" w:hAnsiTheme="majorHAnsi" w:cstheme="majorHAnsi"/>
          <w:highlight w:val="green"/>
        </w:rPr>
        <w:t>the F</w:t>
      </w:r>
      <w:r w:rsidRPr="000F79C4">
        <w:rPr>
          <w:rStyle w:val="StyleUnderline"/>
          <w:rFonts w:asciiTheme="majorHAnsi" w:hAnsiTheme="majorHAnsi" w:cstheme="majorHAnsi"/>
        </w:rPr>
        <w:t xml:space="preserve">reedom </w:t>
      </w:r>
      <w:r w:rsidRPr="000F79C4">
        <w:rPr>
          <w:rStyle w:val="StyleUnderline"/>
          <w:rFonts w:asciiTheme="majorHAnsi" w:hAnsiTheme="majorHAnsi" w:cstheme="majorHAnsi"/>
          <w:highlight w:val="green"/>
        </w:rPr>
        <w:t>o</w:t>
      </w:r>
      <w:r w:rsidRPr="000F79C4">
        <w:rPr>
          <w:rStyle w:val="StyleUnderline"/>
          <w:rFonts w:asciiTheme="majorHAnsi" w:hAnsiTheme="majorHAnsi" w:cstheme="majorHAnsi"/>
        </w:rPr>
        <w:t xml:space="preserve">f </w:t>
      </w:r>
      <w:r w:rsidRPr="000F79C4">
        <w:rPr>
          <w:rStyle w:val="StyleUnderline"/>
          <w:rFonts w:asciiTheme="majorHAnsi" w:hAnsiTheme="majorHAnsi" w:cstheme="majorHAnsi"/>
          <w:highlight w:val="green"/>
        </w:rPr>
        <w:t>I</w:t>
      </w:r>
      <w:r w:rsidRPr="000F79C4">
        <w:rPr>
          <w:rStyle w:val="StyleUnderline"/>
          <w:rFonts w:asciiTheme="majorHAnsi" w:hAnsiTheme="majorHAnsi" w:cstheme="majorHAnsi"/>
        </w:rPr>
        <w:t xml:space="preserve">nformation </w:t>
      </w:r>
      <w:r w:rsidRPr="000F79C4">
        <w:rPr>
          <w:rStyle w:val="StyleUnderline"/>
          <w:rFonts w:asciiTheme="majorHAnsi" w:hAnsiTheme="majorHAnsi" w:cstheme="majorHAnsi"/>
          <w:highlight w:val="green"/>
        </w:rPr>
        <w:t>A</w:t>
      </w:r>
      <w:r w:rsidRPr="000F79C4">
        <w:rPr>
          <w:rStyle w:val="StyleUnderline"/>
          <w:rFonts w:asciiTheme="majorHAnsi" w:hAnsiTheme="majorHAnsi" w:cstheme="majorHAnsi"/>
        </w:rPr>
        <w:t>ct</w:t>
      </w:r>
      <w:r w:rsidRPr="000F79C4">
        <w:rPr>
          <w:rStyle w:val="StyleUnderline"/>
          <w:rFonts w:asciiTheme="majorHAnsi" w:hAnsiTheme="majorHAnsi" w:cstheme="majorHAnsi"/>
          <w:sz w:val="16"/>
          <w:u w:val="none"/>
        </w:rPr>
        <w:t xml:space="preserve">, which </w:t>
      </w:r>
      <w:r w:rsidRPr="000F79C4">
        <w:rPr>
          <w:rStyle w:val="StyleUnderline"/>
          <w:rFonts w:asciiTheme="majorHAnsi" w:hAnsiTheme="majorHAnsi" w:cstheme="majorHAnsi"/>
        </w:rPr>
        <w:t xml:space="preserve">was </w:t>
      </w:r>
      <w:r w:rsidRPr="000F79C4">
        <w:rPr>
          <w:rStyle w:val="StyleUnderline"/>
          <w:rFonts w:asciiTheme="majorHAnsi" w:hAnsiTheme="majorHAnsi" w:cstheme="majorHAnsi"/>
          <w:highlight w:val="green"/>
        </w:rPr>
        <w:t>designed to give</w:t>
      </w:r>
      <w:r w:rsidRPr="000F79C4">
        <w:rPr>
          <w:rStyle w:val="StyleUnderline"/>
          <w:rFonts w:asciiTheme="majorHAnsi" w:hAnsiTheme="majorHAnsi" w:cstheme="majorHAnsi"/>
        </w:rPr>
        <w:t xml:space="preserve"> the </w:t>
      </w:r>
      <w:r w:rsidRPr="000F79C4">
        <w:rPr>
          <w:rStyle w:val="StyleUnderline"/>
          <w:rFonts w:asciiTheme="majorHAnsi" w:hAnsiTheme="majorHAnsi" w:cstheme="majorHAnsi"/>
          <w:highlight w:val="green"/>
        </w:rPr>
        <w:t>public the right to scrutinize</w:t>
      </w:r>
      <w:r w:rsidRPr="000F79C4">
        <w:rPr>
          <w:rStyle w:val="StyleUnderline"/>
          <w:rFonts w:asciiTheme="majorHAnsi" w:hAnsiTheme="majorHAnsi" w:cstheme="majorHAnsi"/>
        </w:rPr>
        <w:t xml:space="preserve"> the </w:t>
      </w:r>
      <w:r w:rsidRPr="000F79C4">
        <w:rPr>
          <w:rStyle w:val="StyleUnderline"/>
          <w:rFonts w:asciiTheme="majorHAnsi" w:hAnsiTheme="majorHAnsi" w:cstheme="majorHAnsi"/>
          <w:highlight w:val="green"/>
        </w:rPr>
        <w:t>records</w:t>
      </w:r>
      <w:r w:rsidRPr="000F79C4">
        <w:rPr>
          <w:rStyle w:val="StyleUnderline"/>
          <w:rFonts w:asciiTheme="majorHAnsi" w:hAnsiTheme="majorHAnsi" w:cstheme="majorHAnsi"/>
        </w:rPr>
        <w:t xml:space="preserve"> of government agencies</w:t>
      </w:r>
      <w:r w:rsidRPr="000F79C4">
        <w:rPr>
          <w:rStyle w:val="StyleUnderline"/>
          <w:rFonts w:asciiTheme="majorHAnsi" w:hAnsiTheme="majorHAnsi" w:cstheme="majorHAnsi"/>
          <w:sz w:val="16"/>
          <w:u w:val="none"/>
        </w:rPr>
        <w:t xml:space="preserve">. Almost no one needs public records more than an organization like ProPublica, whose mission is producing work that “shines a light on exploitation of the weak by the strong and on the failures of those with power to vindicate the trust placed in them.” </w:t>
      </w:r>
      <w:r w:rsidRPr="000F79C4">
        <w:rPr>
          <w:rStyle w:val="StyleUnderline"/>
          <w:rFonts w:asciiTheme="majorHAnsi" w:hAnsiTheme="majorHAnsi" w:cstheme="majorHAnsi"/>
          <w:highlight w:val="green"/>
        </w:rPr>
        <w:t>Yet</w:t>
      </w:r>
      <w:r w:rsidRPr="000F79C4">
        <w:rPr>
          <w:rStyle w:val="StyleUnderline"/>
          <w:rFonts w:asciiTheme="majorHAnsi" w:hAnsiTheme="majorHAnsi" w:cstheme="majorHAnsi"/>
        </w:rPr>
        <w:t xml:space="preserve"> almost </w:t>
      </w:r>
      <w:r w:rsidRPr="000F79C4">
        <w:rPr>
          <w:rStyle w:val="StyleUnderline"/>
          <w:rFonts w:asciiTheme="majorHAnsi" w:hAnsiTheme="majorHAnsi" w:cstheme="majorHAnsi"/>
          <w:highlight w:val="green"/>
        </w:rPr>
        <w:t>every reporter</w:t>
      </w:r>
      <w:r w:rsidRPr="000F79C4">
        <w:rPr>
          <w:rStyle w:val="StyleUnderline"/>
          <w:rFonts w:asciiTheme="majorHAnsi" w:hAnsiTheme="majorHAnsi" w:cstheme="majorHAnsi"/>
        </w:rPr>
        <w:t xml:space="preserve"> on our staff </w:t>
      </w:r>
      <w:r w:rsidRPr="000F79C4">
        <w:rPr>
          <w:rStyle w:val="StyleUnderline"/>
          <w:rFonts w:asciiTheme="majorHAnsi" w:hAnsiTheme="majorHAnsi" w:cstheme="majorHAnsi"/>
          <w:highlight w:val="green"/>
        </w:rPr>
        <w:t>can recite</w:t>
      </w:r>
      <w:r w:rsidRPr="000F79C4">
        <w:rPr>
          <w:rStyle w:val="StyleUnderline"/>
          <w:rFonts w:asciiTheme="majorHAnsi" w:hAnsiTheme="majorHAnsi" w:cstheme="majorHAnsi"/>
        </w:rPr>
        <w:t xml:space="preserve"> </w:t>
      </w:r>
      <w:r w:rsidRPr="000F79C4">
        <w:rPr>
          <w:rStyle w:val="Emphasis"/>
          <w:rFonts w:asciiTheme="majorHAnsi" w:hAnsiTheme="majorHAnsi" w:cstheme="majorHAnsi"/>
          <w:highlight w:val="green"/>
        </w:rPr>
        <w:t>aneurysm-inducing tales</w:t>
      </w:r>
      <w:r w:rsidRPr="000F79C4">
        <w:rPr>
          <w:rStyle w:val="StyleUnderline"/>
          <w:rFonts w:asciiTheme="majorHAnsi" w:hAnsiTheme="majorHAnsi" w:cstheme="majorHAnsi"/>
          <w:highlight w:val="green"/>
        </w:rPr>
        <w:t xml:space="preserve"> of</w:t>
      </w:r>
      <w:r w:rsidRPr="000F79C4">
        <w:rPr>
          <w:rStyle w:val="StyleUnderline"/>
          <w:rFonts w:asciiTheme="majorHAnsi" w:hAnsiTheme="majorHAnsi" w:cstheme="majorHAnsi"/>
        </w:rPr>
        <w:t xml:space="preserve"> protracted </w:t>
      </w:r>
      <w:r w:rsidRPr="000F79C4">
        <w:rPr>
          <w:rStyle w:val="StyleUnderline"/>
          <w:rFonts w:asciiTheme="majorHAnsi" w:hAnsiTheme="majorHAnsi" w:cstheme="majorHAnsi"/>
          <w:highlight w:val="green"/>
        </w:rPr>
        <w:t>jousting</w:t>
      </w:r>
      <w:r w:rsidRPr="000F79C4">
        <w:rPr>
          <w:rStyle w:val="StyleUnderline"/>
          <w:rFonts w:asciiTheme="majorHAnsi" w:hAnsiTheme="majorHAnsi" w:cstheme="majorHAnsi"/>
        </w:rPr>
        <w:t xml:space="preserve"> with the public records offices of government </w:t>
      </w:r>
      <w:r w:rsidRPr="000F79C4">
        <w:rPr>
          <w:rStyle w:val="StyleUnderline"/>
          <w:rFonts w:asciiTheme="majorHAnsi" w:hAnsiTheme="majorHAnsi" w:cstheme="majorHAnsi"/>
          <w:highlight w:val="green"/>
        </w:rPr>
        <w:t>agencies</w:t>
      </w:r>
      <w:r w:rsidRPr="000F79C4">
        <w:rPr>
          <w:rStyle w:val="StyleUnderline"/>
          <w:rFonts w:asciiTheme="majorHAnsi" w:hAnsiTheme="majorHAnsi" w:cstheme="majorHAnsi"/>
          <w:sz w:val="16"/>
          <w:u w:val="none"/>
        </w:rPr>
        <w:t xml:space="preserve">. Local, state and federal agencies alike routinely </w:t>
      </w:r>
      <w:r w:rsidRPr="000F79C4">
        <w:rPr>
          <w:rStyle w:val="Emphasis"/>
          <w:rFonts w:asciiTheme="majorHAnsi" w:hAnsiTheme="majorHAnsi" w:cstheme="majorHAnsi"/>
          <w:highlight w:val="green"/>
        </w:rPr>
        <w:t>blow through deadlines</w:t>
      </w:r>
      <w:r w:rsidRPr="000F79C4">
        <w:rPr>
          <w:rStyle w:val="StyleUnderline"/>
          <w:rFonts w:asciiTheme="majorHAnsi" w:hAnsiTheme="majorHAnsi" w:cstheme="majorHAnsi"/>
          <w:sz w:val="16"/>
          <w:u w:val="none"/>
        </w:rPr>
        <w:t xml:space="preserve"> laid out in law or </w:t>
      </w:r>
      <w:r w:rsidRPr="000F79C4">
        <w:rPr>
          <w:rStyle w:val="Emphasis"/>
          <w:rFonts w:asciiTheme="majorHAnsi" w:hAnsiTheme="majorHAnsi" w:cstheme="majorHAnsi"/>
          <w:highlight w:val="green"/>
        </w:rPr>
        <w:t>bend them</w:t>
      </w:r>
      <w:r w:rsidRPr="000F79C4">
        <w:rPr>
          <w:rStyle w:val="StyleUnderline"/>
          <w:rFonts w:asciiTheme="majorHAnsi" w:hAnsiTheme="majorHAnsi" w:cstheme="majorHAnsi"/>
          <w:sz w:val="16"/>
          <w:u w:val="none"/>
        </w:rPr>
        <w:t xml:space="preserve"> to ludicrous degrees, </w:t>
      </w:r>
      <w:r w:rsidRPr="000F79C4">
        <w:rPr>
          <w:rStyle w:val="Emphasis"/>
          <w:rFonts w:asciiTheme="majorHAnsi" w:hAnsiTheme="majorHAnsi" w:cstheme="majorHAnsi"/>
          <w:highlight w:val="green"/>
        </w:rPr>
        <w:t>stretch</w:t>
      </w:r>
      <w:r w:rsidRPr="000F79C4">
        <w:rPr>
          <w:rStyle w:val="Emphasis"/>
          <w:rFonts w:asciiTheme="majorHAnsi" w:hAnsiTheme="majorHAnsi" w:cstheme="majorHAnsi"/>
        </w:rPr>
        <w:t>ing</w:t>
      </w:r>
      <w:r w:rsidRPr="000F79C4">
        <w:rPr>
          <w:rStyle w:val="Emphasis"/>
          <w:rFonts w:asciiTheme="majorHAnsi" w:hAnsiTheme="majorHAnsi" w:cstheme="majorHAnsi"/>
          <w:highlight w:val="green"/>
        </w:rPr>
        <w:t xml:space="preserve"> out </w:t>
      </w:r>
      <w:r w:rsidRPr="000F79C4">
        <w:rPr>
          <w:rStyle w:val="Emphasis"/>
          <w:rFonts w:asciiTheme="majorHAnsi" w:hAnsiTheme="majorHAnsi" w:cstheme="majorHAnsi"/>
        </w:rPr>
        <w:t xml:space="preserve">even the simplest requests </w:t>
      </w:r>
      <w:r w:rsidRPr="000F79C4">
        <w:rPr>
          <w:rStyle w:val="Emphasis"/>
          <w:rFonts w:asciiTheme="majorHAnsi" w:hAnsiTheme="majorHAnsi" w:cstheme="majorHAnsi"/>
          <w:highlight w:val="green"/>
        </w:rPr>
        <w:t>for years</w:t>
      </w:r>
      <w:r w:rsidRPr="000F79C4">
        <w:rPr>
          <w:rStyle w:val="StyleUnderline"/>
          <w:rFonts w:asciiTheme="majorHAnsi" w:hAnsiTheme="majorHAnsi" w:cstheme="majorHAnsi"/>
          <w:sz w:val="16"/>
          <w:highlight w:val="green"/>
          <w:u w:val="none"/>
        </w:rPr>
        <w:t>.</w:t>
      </w:r>
      <w:r w:rsidRPr="000F79C4">
        <w:rPr>
          <w:rStyle w:val="StyleUnderline"/>
          <w:rFonts w:asciiTheme="majorHAnsi" w:hAnsiTheme="majorHAnsi" w:cstheme="majorHAnsi"/>
          <w:sz w:val="16"/>
          <w:u w:val="none"/>
        </w:rPr>
        <w:t xml:space="preserve"> And </w:t>
      </w:r>
      <w:r w:rsidRPr="000F79C4">
        <w:rPr>
          <w:rStyle w:val="StyleUnderline"/>
          <w:rFonts w:asciiTheme="majorHAnsi" w:hAnsiTheme="majorHAnsi" w:cstheme="majorHAnsi"/>
        </w:rPr>
        <w:t>they</w:t>
      </w:r>
      <w:r w:rsidRPr="000F79C4">
        <w:rPr>
          <w:rStyle w:val="StyleUnderline"/>
          <w:rFonts w:asciiTheme="majorHAnsi" w:hAnsiTheme="majorHAnsi" w:cstheme="majorHAnsi"/>
          <w:sz w:val="16"/>
          <w:u w:val="none"/>
        </w:rPr>
        <w:t xml:space="preserve"> bank </w:t>
      </w:r>
      <w:r w:rsidRPr="000F79C4">
        <w:rPr>
          <w:rStyle w:val="StyleUnderline"/>
          <w:rFonts w:asciiTheme="majorHAnsi" w:hAnsiTheme="majorHAnsi" w:cstheme="majorHAnsi"/>
          <w:highlight w:val="green"/>
        </w:rPr>
        <w:t>on</w:t>
      </w:r>
      <w:r w:rsidRPr="000F79C4">
        <w:rPr>
          <w:rStyle w:val="StyleUnderline"/>
          <w:rFonts w:asciiTheme="majorHAnsi" w:hAnsiTheme="majorHAnsi" w:cstheme="majorHAnsi"/>
        </w:rPr>
        <w:t xml:space="preserve"> the </w:t>
      </w:r>
      <w:r w:rsidRPr="000F79C4">
        <w:rPr>
          <w:rStyle w:val="StyleUnderline"/>
          <w:rFonts w:asciiTheme="majorHAnsi" w:hAnsiTheme="majorHAnsi" w:cstheme="majorHAnsi"/>
          <w:highlight w:val="green"/>
        </w:rPr>
        <w:t>media’s depleted resources and ability to legally challenge</w:t>
      </w:r>
      <w:r w:rsidRPr="000F79C4">
        <w:rPr>
          <w:rStyle w:val="StyleUnderline"/>
          <w:rFonts w:asciiTheme="majorHAnsi" w:hAnsiTheme="majorHAnsi" w:cstheme="majorHAnsi"/>
        </w:rPr>
        <w:t xml:space="preserve"> most </w:t>
      </w:r>
      <w:r w:rsidRPr="000F79C4">
        <w:rPr>
          <w:rStyle w:val="StyleUnderline"/>
          <w:rFonts w:asciiTheme="majorHAnsi" w:hAnsiTheme="majorHAnsi" w:cstheme="majorHAnsi"/>
          <w:highlight w:val="green"/>
        </w:rPr>
        <w:t>denials</w:t>
      </w:r>
      <w:r w:rsidRPr="000F79C4">
        <w:rPr>
          <w:rStyle w:val="StyleUnderline"/>
          <w:rFonts w:asciiTheme="majorHAnsi" w:hAnsiTheme="majorHAnsi" w:cstheme="majorHAnsi"/>
        </w:rPr>
        <w:t xml:space="preserve">. </w:t>
      </w:r>
      <w:r w:rsidRPr="000F79C4">
        <w:rPr>
          <w:rStyle w:val="StyleUnderline"/>
          <w:rFonts w:asciiTheme="majorHAnsi" w:hAnsiTheme="majorHAnsi" w:cstheme="majorHAnsi"/>
          <w:sz w:val="16"/>
          <w:u w:val="none"/>
        </w:rPr>
        <w:t xml:space="preserve">Many </w:t>
      </w:r>
      <w:r w:rsidRPr="000F79C4">
        <w:rPr>
          <w:rStyle w:val="StyleUnderline"/>
          <w:rFonts w:asciiTheme="majorHAnsi" w:hAnsiTheme="majorHAnsi" w:cstheme="majorHAnsi"/>
        </w:rPr>
        <w:t xml:space="preserve">government </w:t>
      </w:r>
      <w:r w:rsidRPr="000F79C4">
        <w:rPr>
          <w:rStyle w:val="StyleUnderline"/>
          <w:rFonts w:asciiTheme="majorHAnsi" w:hAnsiTheme="majorHAnsi" w:cstheme="majorHAnsi"/>
          <w:highlight w:val="green"/>
        </w:rPr>
        <w:t>agencies</w:t>
      </w:r>
      <w:r w:rsidRPr="000F79C4">
        <w:rPr>
          <w:rStyle w:val="StyleUnderline"/>
          <w:rFonts w:asciiTheme="majorHAnsi" w:hAnsiTheme="majorHAnsi" w:cstheme="majorHAnsi"/>
        </w:rPr>
        <w:t xml:space="preserve"> have </w:t>
      </w:r>
      <w:r w:rsidRPr="000F79C4">
        <w:rPr>
          <w:rStyle w:val="StyleUnderline"/>
          <w:rFonts w:asciiTheme="majorHAnsi" w:hAnsiTheme="majorHAnsi" w:cstheme="majorHAnsi"/>
          <w:highlight w:val="green"/>
        </w:rPr>
        <w:t>gutted</w:t>
      </w:r>
      <w:r w:rsidRPr="000F79C4">
        <w:rPr>
          <w:rStyle w:val="StyleUnderline"/>
          <w:rFonts w:asciiTheme="majorHAnsi" w:hAnsiTheme="majorHAnsi" w:cstheme="majorHAnsi"/>
          <w:sz w:val="16"/>
          <w:u w:val="none"/>
        </w:rPr>
        <w:t xml:space="preserve"> or </w:t>
      </w:r>
      <w:r w:rsidRPr="000F79C4">
        <w:rPr>
          <w:rStyle w:val="StyleUnderline"/>
          <w:rFonts w:asciiTheme="majorHAnsi" w:hAnsiTheme="majorHAnsi" w:cstheme="majorHAnsi"/>
        </w:rPr>
        <w:t>understaffed</w:t>
      </w:r>
      <w:r w:rsidRPr="000F79C4">
        <w:rPr>
          <w:rStyle w:val="StyleUnderline"/>
          <w:rFonts w:asciiTheme="majorHAnsi" w:hAnsiTheme="majorHAnsi" w:cstheme="majorHAnsi"/>
          <w:sz w:val="16"/>
          <w:u w:val="none"/>
        </w:rPr>
        <w:t xml:space="preserve"> the </w:t>
      </w:r>
      <w:r w:rsidRPr="000F79C4">
        <w:rPr>
          <w:rStyle w:val="StyleUnderline"/>
          <w:rFonts w:asciiTheme="majorHAnsi" w:hAnsiTheme="majorHAnsi" w:cstheme="majorHAnsi"/>
          <w:highlight w:val="green"/>
        </w:rPr>
        <w:t>offices</w:t>
      </w:r>
      <w:r w:rsidRPr="000F79C4">
        <w:rPr>
          <w:rStyle w:val="StyleUnderline"/>
          <w:rFonts w:asciiTheme="majorHAnsi" w:hAnsiTheme="majorHAnsi" w:cstheme="majorHAnsi"/>
        </w:rPr>
        <w:t xml:space="preserve"> that respond to public records requests</w:t>
      </w:r>
      <w:r w:rsidRPr="000F79C4">
        <w:rPr>
          <w:rStyle w:val="StyleUnderline"/>
          <w:rFonts w:asciiTheme="majorHAnsi" w:hAnsiTheme="majorHAnsi" w:cstheme="majorHAnsi"/>
          <w:sz w:val="16"/>
          <w:u w:val="none"/>
        </w:rPr>
        <w:t xml:space="preserve">. </w:t>
      </w:r>
      <w:r w:rsidRPr="000F79C4">
        <w:rPr>
          <w:rStyle w:val="StyleUnderline"/>
          <w:rFonts w:asciiTheme="majorHAnsi" w:hAnsiTheme="majorHAnsi" w:cstheme="majorHAnsi"/>
        </w:rPr>
        <w:t xml:space="preserve">Even when agencies aren’t trying to stymie requests, </w:t>
      </w:r>
      <w:r w:rsidRPr="000F79C4">
        <w:rPr>
          <w:rStyle w:val="StyleUnderline"/>
          <w:rFonts w:asciiTheme="majorHAnsi" w:hAnsiTheme="majorHAnsi" w:cstheme="majorHAnsi"/>
          <w:highlight w:val="green"/>
        </w:rPr>
        <w:t>waits</w:t>
      </w:r>
      <w:r w:rsidRPr="000F79C4">
        <w:rPr>
          <w:rStyle w:val="StyleUnderline"/>
          <w:rFonts w:asciiTheme="majorHAnsi" w:hAnsiTheme="majorHAnsi" w:cstheme="majorHAnsi"/>
        </w:rPr>
        <w:t xml:space="preserve"> for records</w:t>
      </w:r>
      <w:r w:rsidRPr="000F79C4">
        <w:rPr>
          <w:rStyle w:val="StyleUnderline"/>
          <w:rFonts w:asciiTheme="majorHAnsi" w:hAnsiTheme="majorHAnsi" w:cstheme="majorHAnsi"/>
          <w:sz w:val="16"/>
          <w:u w:val="none"/>
        </w:rPr>
        <w:t xml:space="preserve"> now routinely </w:t>
      </w:r>
      <w:r w:rsidRPr="000F79C4">
        <w:rPr>
          <w:rFonts w:asciiTheme="majorHAnsi" w:hAnsiTheme="majorHAnsi" w:cstheme="majorHAnsi"/>
          <w:sz w:val="16"/>
        </w:rPr>
        <w:t>last</w:t>
      </w:r>
      <w:r w:rsidRPr="000F79C4">
        <w:rPr>
          <w:rStyle w:val="StyleUnderline"/>
          <w:rFonts w:asciiTheme="majorHAnsi" w:hAnsiTheme="majorHAnsi" w:cstheme="majorHAnsi"/>
          <w:sz w:val="16"/>
          <w:u w:val="none"/>
        </w:rPr>
        <w:t xml:space="preserve"> longer than most journalists can wait — or </w:t>
      </w:r>
      <w:r w:rsidRPr="000F79C4">
        <w:rPr>
          <w:rStyle w:val="Emphasis"/>
          <w:rFonts w:asciiTheme="majorHAnsi" w:hAnsiTheme="majorHAnsi" w:cstheme="majorHAnsi"/>
          <w:highlight w:val="green"/>
        </w:rPr>
        <w:t>so long that</w:t>
      </w:r>
      <w:r w:rsidRPr="000F79C4">
        <w:rPr>
          <w:rStyle w:val="Emphasis"/>
          <w:rFonts w:asciiTheme="majorHAnsi" w:hAnsiTheme="majorHAnsi" w:cstheme="majorHAnsi"/>
        </w:rPr>
        <w:t xml:space="preserve"> the </w:t>
      </w:r>
      <w:r w:rsidRPr="000F79C4">
        <w:rPr>
          <w:rStyle w:val="Emphasis"/>
          <w:rFonts w:asciiTheme="majorHAnsi" w:hAnsiTheme="majorHAnsi" w:cstheme="majorHAnsi"/>
          <w:highlight w:val="green"/>
        </w:rPr>
        <w:t>infor</w:t>
      </w:r>
      <w:r w:rsidRPr="000F79C4">
        <w:rPr>
          <w:rStyle w:val="Emphasis"/>
          <w:rFonts w:asciiTheme="majorHAnsi" w:hAnsiTheme="majorHAnsi" w:cstheme="majorHAnsi"/>
        </w:rPr>
        <w:t>mation</w:t>
      </w:r>
      <w:r w:rsidRPr="000F79C4">
        <w:rPr>
          <w:rStyle w:val="StyleUnderline"/>
          <w:rFonts w:asciiTheme="majorHAnsi" w:hAnsiTheme="majorHAnsi" w:cstheme="majorHAnsi"/>
          <w:sz w:val="16"/>
          <w:u w:val="none"/>
        </w:rPr>
        <w:t xml:space="preserve"> requested </w:t>
      </w:r>
      <w:r w:rsidRPr="000F79C4">
        <w:rPr>
          <w:rStyle w:val="Emphasis"/>
          <w:rFonts w:asciiTheme="majorHAnsi" w:hAnsiTheme="majorHAnsi" w:cstheme="majorHAnsi"/>
          <w:highlight w:val="green"/>
        </w:rPr>
        <w:t>is no longer useful</w:t>
      </w:r>
      <w:r w:rsidRPr="000F79C4">
        <w:rPr>
          <w:rStyle w:val="StyleUnderline"/>
          <w:rFonts w:asciiTheme="majorHAnsi" w:hAnsiTheme="majorHAnsi" w:cstheme="majorHAnsi"/>
          <w:sz w:val="16"/>
          <w:highlight w:val="green"/>
          <w:u w:val="none"/>
        </w:rPr>
        <w:t xml:space="preserve">. </w:t>
      </w:r>
      <w:r w:rsidRPr="000F79C4">
        <w:rPr>
          <w:rStyle w:val="Emphasis"/>
          <w:rFonts w:asciiTheme="majorHAnsi" w:hAnsiTheme="majorHAnsi" w:cstheme="majorHAnsi"/>
          <w:highlight w:val="green"/>
        </w:rPr>
        <w:t>This,</w:t>
      </w:r>
      <w:r w:rsidRPr="000F79C4">
        <w:rPr>
          <w:rStyle w:val="Emphasis"/>
          <w:rFonts w:asciiTheme="majorHAnsi" w:hAnsiTheme="majorHAnsi" w:cstheme="majorHAnsi"/>
        </w:rPr>
        <w:t xml:space="preserve"> in turn, </w:t>
      </w:r>
      <w:r w:rsidRPr="000F79C4">
        <w:rPr>
          <w:rStyle w:val="Emphasis"/>
          <w:rFonts w:asciiTheme="majorHAnsi" w:hAnsiTheme="majorHAnsi" w:cstheme="majorHAnsi"/>
          <w:highlight w:val="green"/>
        </w:rPr>
        <w:t>allows public agencies to control scrutiny</w:t>
      </w:r>
      <w:r w:rsidRPr="000F79C4">
        <w:rPr>
          <w:rStyle w:val="Emphasis"/>
          <w:rFonts w:asciiTheme="majorHAnsi" w:hAnsiTheme="majorHAnsi" w:cstheme="majorHAnsi"/>
        </w:rPr>
        <w:t xml:space="preserve"> of their operations</w:t>
      </w:r>
      <w:r w:rsidRPr="000F79C4">
        <w:rPr>
          <w:rStyle w:val="StyleUnderline"/>
          <w:rFonts w:asciiTheme="majorHAnsi" w:hAnsiTheme="majorHAnsi" w:cstheme="majorHAnsi"/>
          <w:sz w:val="16"/>
          <w:u w:val="none"/>
        </w:rPr>
        <w:t xml:space="preserve">. </w:t>
      </w:r>
      <w:r w:rsidRPr="000F79C4">
        <w:rPr>
          <w:rStyle w:val="Emphasis"/>
          <w:rFonts w:asciiTheme="majorHAnsi" w:hAnsiTheme="majorHAnsi" w:cstheme="majorHAnsi"/>
        </w:rPr>
        <w:t xml:space="preserve">There’s </w:t>
      </w:r>
      <w:r w:rsidRPr="000F79C4">
        <w:rPr>
          <w:rStyle w:val="Emphasis"/>
          <w:rFonts w:asciiTheme="majorHAnsi" w:hAnsiTheme="majorHAnsi" w:cstheme="majorHAnsi"/>
          <w:highlight w:val="green"/>
        </w:rPr>
        <w:t>little reason to hope things will improve</w:t>
      </w:r>
      <w:r w:rsidRPr="000F79C4">
        <w:rPr>
          <w:rStyle w:val="StyleUnderline"/>
          <w:rFonts w:asciiTheme="majorHAnsi" w:hAnsiTheme="majorHAnsi" w:cstheme="majorHAnsi"/>
          <w:sz w:val="16"/>
          <w:u w:val="none"/>
        </w:rPr>
        <w:t xml:space="preserve">. Last week, President Obama, who has repeatedly broken promises to deliver new levels of transparency, signed the FOIA Improvement Act of 2016. The act writes the presumption of disclosure clearly into law, pledges to strengthen the FOIA Ombudsman and creates a single FOIA portal for agencies to receive requests, among other user-friendly provisions. But the act explicitly provides no new resources for implementing these provisions. To provide a sense of the difficulties encountered by ProPublica reporters trying to access public records, we are recounting some of our battles on the Freedom of Information front at all levels of government: Cezary Podkul Last year, a whistleblower reached out to ProPublica with an enticing tip: </w:t>
      </w:r>
      <w:r w:rsidRPr="000F79C4">
        <w:rPr>
          <w:rStyle w:val="StyleUnderline"/>
          <w:rFonts w:asciiTheme="majorHAnsi" w:hAnsiTheme="majorHAnsi" w:cstheme="majorHAnsi"/>
        </w:rPr>
        <w:t>Shoddy oversight by New York</w:t>
      </w:r>
      <w:r w:rsidRPr="000F79C4">
        <w:rPr>
          <w:rStyle w:val="StyleUnderline"/>
          <w:rFonts w:asciiTheme="majorHAnsi" w:hAnsiTheme="majorHAnsi" w:cstheme="majorHAnsi"/>
          <w:sz w:val="16"/>
          <w:u w:val="none"/>
        </w:rPr>
        <w:t xml:space="preserve"> city and state </w:t>
      </w:r>
      <w:r w:rsidRPr="000F79C4">
        <w:rPr>
          <w:rStyle w:val="Emphasis"/>
          <w:rFonts w:asciiTheme="majorHAnsi" w:hAnsiTheme="majorHAnsi" w:cstheme="majorHAnsi"/>
        </w:rPr>
        <w:t>regulators was allowing real estate owners to improperly collect</w:t>
      </w:r>
      <w:r w:rsidRPr="000F79C4">
        <w:rPr>
          <w:rStyle w:val="StyleUnderline"/>
          <w:rFonts w:asciiTheme="majorHAnsi" w:hAnsiTheme="majorHAnsi" w:cstheme="majorHAnsi"/>
          <w:sz w:val="16"/>
          <w:u w:val="none"/>
        </w:rPr>
        <w:t xml:space="preserve"> more than $100 million in tax breaks while depriving tenants of rent-regulated apartments as required by law. The tip from Steve Werner, an analyst at the city’s Department of Housing Preservation and Development, eventually led to our “Rent Racket” series, which sparked outrage and prompted state and local lawmakers to introduce legislation to address the problems. But my experience with New York State’s FOI law along the way shows how public officials can easily, and without penalty, abuse it. </w:t>
      </w:r>
      <w:r w:rsidRPr="000F79C4">
        <w:rPr>
          <w:rStyle w:val="StyleUnderline"/>
          <w:rFonts w:asciiTheme="majorHAnsi" w:hAnsiTheme="majorHAnsi" w:cstheme="majorHAnsi"/>
        </w:rPr>
        <w:t>Werner</w:t>
      </w:r>
      <w:r w:rsidRPr="000F79C4">
        <w:rPr>
          <w:rStyle w:val="StyleUnderline"/>
          <w:rFonts w:asciiTheme="majorHAnsi" w:hAnsiTheme="majorHAnsi" w:cstheme="majorHAnsi"/>
          <w:sz w:val="16"/>
          <w:u w:val="none"/>
        </w:rPr>
        <w:t xml:space="preserve"> told me he </w:t>
      </w:r>
      <w:r w:rsidRPr="000F79C4">
        <w:rPr>
          <w:rStyle w:val="StyleUnderline"/>
          <w:rFonts w:asciiTheme="majorHAnsi" w:hAnsiTheme="majorHAnsi" w:cstheme="majorHAnsi"/>
        </w:rPr>
        <w:t>had years’ worth of memos and</w:t>
      </w:r>
      <w:r w:rsidRPr="000F79C4">
        <w:rPr>
          <w:rStyle w:val="StyleUnderline"/>
          <w:rFonts w:asciiTheme="majorHAnsi" w:hAnsiTheme="majorHAnsi" w:cstheme="majorHAnsi"/>
          <w:sz w:val="16"/>
          <w:u w:val="none"/>
        </w:rPr>
        <w:t xml:space="preserve"> other documents detailing the problems he’d noticed and his repeated warnings to superiors. </w:t>
      </w:r>
      <w:r w:rsidRPr="000F79C4">
        <w:rPr>
          <w:rStyle w:val="StyleUnderline"/>
          <w:rFonts w:asciiTheme="majorHAnsi" w:hAnsiTheme="majorHAnsi" w:cstheme="majorHAnsi"/>
        </w:rPr>
        <w:t>He couldn’t provide us with copies, however, because he was, and still is, employed at the agency</w:t>
      </w:r>
      <w:r w:rsidRPr="000F79C4">
        <w:rPr>
          <w:rStyle w:val="StyleUnderline"/>
          <w:rFonts w:asciiTheme="majorHAnsi" w:hAnsiTheme="majorHAnsi" w:cstheme="majorHAnsi"/>
          <w:sz w:val="16"/>
          <w:u w:val="none"/>
        </w:rPr>
        <w:t xml:space="preserve">. And we feared that asking him to do so could compromise his job or subject him to retaliation. So </w:t>
      </w:r>
      <w:r w:rsidRPr="000F79C4">
        <w:rPr>
          <w:rStyle w:val="StyleUnderline"/>
          <w:rFonts w:asciiTheme="majorHAnsi" w:hAnsiTheme="majorHAnsi" w:cstheme="majorHAnsi"/>
        </w:rPr>
        <w:t xml:space="preserve">instead </w:t>
      </w:r>
      <w:r w:rsidRPr="000F79C4">
        <w:rPr>
          <w:rStyle w:val="StyleUnderline"/>
          <w:rFonts w:asciiTheme="majorHAnsi" w:hAnsiTheme="majorHAnsi" w:cstheme="majorHAnsi"/>
          <w:highlight w:val="green"/>
        </w:rPr>
        <w:t>I filed a FOIL request for</w:t>
      </w:r>
      <w:r w:rsidRPr="000F79C4">
        <w:rPr>
          <w:rStyle w:val="StyleUnderline"/>
          <w:rFonts w:asciiTheme="majorHAnsi" w:hAnsiTheme="majorHAnsi" w:cstheme="majorHAnsi"/>
        </w:rPr>
        <w:t xml:space="preserve"> the information.</w:t>
      </w:r>
      <w:r w:rsidRPr="000F79C4">
        <w:rPr>
          <w:rStyle w:val="StyleUnderline"/>
          <w:rFonts w:asciiTheme="majorHAnsi" w:hAnsiTheme="majorHAnsi" w:cstheme="majorHAnsi"/>
          <w:sz w:val="16"/>
          <w:u w:val="none"/>
        </w:rPr>
        <w:t xml:space="preserve"> Getting it via official channels, I thought, would protect Werner, give the agency a chance to weigh in, and still allow us to press ahead. </w:t>
      </w:r>
      <w:r w:rsidRPr="000F79C4">
        <w:rPr>
          <w:rStyle w:val="StyleUnderline"/>
          <w:rFonts w:asciiTheme="majorHAnsi" w:hAnsiTheme="majorHAnsi" w:cstheme="majorHAnsi"/>
        </w:rPr>
        <w:t xml:space="preserve">Knowing that documents exist makes such requests interesting tests of both the integrity and transparency of government agencies. In this case, </w:t>
      </w:r>
      <w:r w:rsidRPr="000F79C4">
        <w:rPr>
          <w:rStyle w:val="Emphasis"/>
          <w:rFonts w:asciiTheme="majorHAnsi" w:hAnsiTheme="majorHAnsi" w:cstheme="majorHAnsi"/>
        </w:rPr>
        <w:t xml:space="preserve">I thought I would be able to describe the documents clearly enough that it would be hard for the agency to say they couldn’t find them. </w:t>
      </w:r>
      <w:r w:rsidRPr="000F79C4">
        <w:rPr>
          <w:rStyle w:val="StyleUnderline"/>
          <w:rFonts w:asciiTheme="majorHAnsi" w:hAnsiTheme="majorHAnsi" w:cstheme="majorHAnsi"/>
          <w:sz w:val="16"/>
          <w:u w:val="none"/>
        </w:rPr>
        <w:t xml:space="preserve">So last October, I sent HPD a FOIL letter requesting </w:t>
      </w:r>
      <w:r w:rsidRPr="000F79C4">
        <w:rPr>
          <w:rStyle w:val="StyleUnderline"/>
          <w:rFonts w:asciiTheme="majorHAnsi" w:hAnsiTheme="majorHAnsi" w:cstheme="majorHAnsi"/>
          <w:highlight w:val="green"/>
        </w:rPr>
        <w:t xml:space="preserve">emails between Werner and his superior </w:t>
      </w:r>
      <w:r w:rsidRPr="000F79C4">
        <w:rPr>
          <w:rStyle w:val="StyleUnderline"/>
          <w:rFonts w:asciiTheme="majorHAnsi" w:hAnsiTheme="majorHAnsi" w:cstheme="majorHAnsi"/>
        </w:rPr>
        <w:t>that contained a few specific terms, such as “J-51” and “421-a,” the names of the two tax breaks at issue</w:t>
      </w:r>
      <w:r w:rsidRPr="000F79C4">
        <w:rPr>
          <w:rStyle w:val="StyleUnderline"/>
          <w:rFonts w:asciiTheme="majorHAnsi" w:hAnsiTheme="majorHAnsi" w:cstheme="majorHAnsi"/>
          <w:sz w:val="16"/>
          <w:u w:val="none"/>
        </w:rPr>
        <w:t xml:space="preserve">. I quickly got letters back denying this and similar requests because they did not “adequately describe the records you seek.” I knew this wasn’t true because inside the agency two of my requests had been shared with Werner, who told me he was able to locate the exact records I sought. But, he said, as he was assembling the records for the agency’s then-FOIL officer, Donald Appel, he was told by his superior to stop working on my request. So I filed a follow-up request asking Appel to provide me with “copies of any records Stephen Werner has assembled in response to my previous FOIL requests.” Appel gave this request a new number, 1527-15, and denied it a few days later on the grounds that HPD “does not possess or maintain any records responsive to your request.” A few days after my second denial, Werner emailed HPD’s deputy general counsel, Mary-Lynne Rifenburgh, and cc’d me. He informed Rifenburgh that he’d assembled 340 pages of records in response to my FOIL requests and included the keywords in the titles and bookmarks of an attachment he’d emailed Appel. I then responded to politely remind Rifenburgh that HPD did, in fact, have the records I was requesting and that I would refile a fresh request to receive them. That same day, I filed yet another request, this time for the records Werner referenced in his email to Rifenburgh – about as specific as one can get with any FOIL request. Then I waited. And waited. Finally, in April 2016, </w:t>
      </w:r>
      <w:r w:rsidRPr="000F79C4">
        <w:rPr>
          <w:rStyle w:val="Emphasis"/>
          <w:rFonts w:asciiTheme="majorHAnsi" w:hAnsiTheme="majorHAnsi" w:cstheme="majorHAnsi"/>
          <w:highlight w:val="green"/>
        </w:rPr>
        <w:t>after five months</w:t>
      </w:r>
      <w:r w:rsidRPr="000F79C4">
        <w:rPr>
          <w:rStyle w:val="Emphasis"/>
          <w:rFonts w:asciiTheme="majorHAnsi" w:hAnsiTheme="majorHAnsi" w:cstheme="majorHAnsi"/>
        </w:rPr>
        <w:t xml:space="preserve"> had passed</w:t>
      </w:r>
      <w:r w:rsidRPr="000F79C4">
        <w:rPr>
          <w:rStyle w:val="StyleUnderline"/>
          <w:rFonts w:asciiTheme="majorHAnsi" w:hAnsiTheme="majorHAnsi" w:cstheme="majorHAnsi"/>
        </w:rPr>
        <w:t>, I sent HPD an email demanding immediate action</w:t>
      </w:r>
      <w:r w:rsidRPr="000F79C4">
        <w:rPr>
          <w:rStyle w:val="StyleUnderline"/>
          <w:rFonts w:asciiTheme="majorHAnsi" w:hAnsiTheme="majorHAnsi" w:cstheme="majorHAnsi"/>
          <w:sz w:val="16"/>
          <w:u w:val="none"/>
        </w:rPr>
        <w:t xml:space="preserve">. I cc’d ProPublica’s president (our lawyer) and New York’s Committee on Open Government, which helps reporters navigate the FOI law. </w:t>
      </w:r>
      <w:r w:rsidRPr="000F79C4">
        <w:rPr>
          <w:rStyle w:val="Emphasis"/>
          <w:rFonts w:asciiTheme="majorHAnsi" w:hAnsiTheme="majorHAnsi" w:cstheme="majorHAnsi"/>
          <w:highlight w:val="green"/>
        </w:rPr>
        <w:t>HPD</w:t>
      </w:r>
      <w:r w:rsidRPr="000F79C4">
        <w:rPr>
          <w:rStyle w:val="Emphasis"/>
          <w:rFonts w:asciiTheme="majorHAnsi" w:hAnsiTheme="majorHAnsi" w:cstheme="majorHAnsi"/>
        </w:rPr>
        <w:t xml:space="preserve"> then </w:t>
      </w:r>
      <w:r w:rsidRPr="000F79C4">
        <w:rPr>
          <w:rStyle w:val="Emphasis"/>
          <w:rFonts w:asciiTheme="majorHAnsi" w:hAnsiTheme="majorHAnsi" w:cstheme="majorHAnsi"/>
          <w:highlight w:val="green"/>
        </w:rPr>
        <w:t>issued a vague</w:t>
      </w:r>
      <w:r w:rsidRPr="000F79C4">
        <w:rPr>
          <w:rStyle w:val="Emphasis"/>
          <w:rFonts w:asciiTheme="majorHAnsi" w:hAnsiTheme="majorHAnsi" w:cstheme="majorHAnsi"/>
        </w:rPr>
        <w:t xml:space="preserve"> summary </w:t>
      </w:r>
      <w:r w:rsidRPr="000F79C4">
        <w:rPr>
          <w:rStyle w:val="Emphasis"/>
          <w:rFonts w:asciiTheme="majorHAnsi" w:hAnsiTheme="majorHAnsi" w:cstheme="majorHAnsi"/>
          <w:highlight w:val="green"/>
        </w:rPr>
        <w:t>denial citing</w:t>
      </w:r>
      <w:r w:rsidRPr="000F79C4">
        <w:rPr>
          <w:rStyle w:val="Emphasis"/>
          <w:rFonts w:asciiTheme="majorHAnsi" w:hAnsiTheme="majorHAnsi" w:cstheme="majorHAnsi"/>
        </w:rPr>
        <w:t xml:space="preserve"> sections 87(2)(a) and 87(2)(g) of the Public Officers Law.</w:t>
      </w:r>
      <w:r w:rsidRPr="000F79C4">
        <w:rPr>
          <w:rStyle w:val="StyleUnderline"/>
          <w:rFonts w:asciiTheme="majorHAnsi" w:hAnsiTheme="majorHAnsi" w:cstheme="majorHAnsi"/>
          <w:sz w:val="16"/>
          <w:u w:val="none"/>
        </w:rPr>
        <w:t xml:space="preserve"> </w:t>
      </w:r>
      <w:r w:rsidRPr="000F79C4">
        <w:rPr>
          <w:rStyle w:val="Emphasis"/>
          <w:rFonts w:asciiTheme="majorHAnsi" w:hAnsiTheme="majorHAnsi" w:cstheme="majorHAnsi"/>
        </w:rPr>
        <w:t xml:space="preserve">The two </w:t>
      </w:r>
      <w:r w:rsidRPr="000F79C4">
        <w:rPr>
          <w:rStyle w:val="Emphasis"/>
          <w:rFonts w:asciiTheme="majorHAnsi" w:hAnsiTheme="majorHAnsi" w:cstheme="majorHAnsi"/>
          <w:highlight w:val="green"/>
        </w:rPr>
        <w:t>sections prohibit disclosure of records</w:t>
      </w:r>
      <w:r w:rsidRPr="000F79C4">
        <w:rPr>
          <w:rStyle w:val="Emphasis"/>
          <w:rFonts w:asciiTheme="majorHAnsi" w:hAnsiTheme="majorHAnsi" w:cstheme="majorHAnsi"/>
        </w:rPr>
        <w:t xml:space="preserve"> that are specifically exempt by state or federal law</w:t>
      </w:r>
      <w:r w:rsidRPr="000F79C4">
        <w:rPr>
          <w:rStyle w:val="StyleUnderline"/>
          <w:rFonts w:asciiTheme="majorHAnsi" w:hAnsiTheme="majorHAnsi" w:cstheme="majorHAnsi"/>
          <w:sz w:val="16"/>
          <w:u w:val="none"/>
        </w:rPr>
        <w:t xml:space="preserve">, and inter- or intra-agency communications that are not statistical or factual tabulations of data, among other things. It is unclear why this denial was not sent in reply to my initial request or why the agency said it couldn’t locate the records when it clearly could. But it raises important questions: Does the agency routinely lie – without consequence – about the existence of public records? Do higher-ups interfere with the workings of the FOI law? Does the agency routinely drag out such requests to penalize and interfere with reporting efforts? </w:t>
      </w:r>
      <w:r w:rsidRPr="000F79C4">
        <w:rPr>
          <w:rStyle w:val="StyleUnderline"/>
          <w:rFonts w:asciiTheme="majorHAnsi" w:hAnsiTheme="majorHAnsi" w:cstheme="majorHAnsi"/>
        </w:rPr>
        <w:t>I asked HPD these questions. A spokeswoman said the agency handled my request “</w:t>
      </w:r>
      <w:r w:rsidRPr="000F79C4">
        <w:rPr>
          <w:rStyle w:val="Emphasis"/>
          <w:rFonts w:asciiTheme="majorHAnsi" w:hAnsiTheme="majorHAnsi" w:cstheme="majorHAnsi"/>
        </w:rPr>
        <w:t>appropriately</w:t>
      </w:r>
      <w:r w:rsidRPr="000F79C4">
        <w:rPr>
          <w:rStyle w:val="StyleUnderline"/>
          <w:rFonts w:asciiTheme="majorHAnsi" w:hAnsiTheme="majorHAnsi" w:cstheme="majorHAnsi"/>
        </w:rPr>
        <w:t xml:space="preserve">.” </w:t>
      </w:r>
      <w:r w:rsidRPr="000F79C4">
        <w:rPr>
          <w:rStyle w:val="StyleUnderline"/>
          <w:rFonts w:asciiTheme="majorHAnsi" w:hAnsiTheme="majorHAnsi" w:cstheme="majorHAnsi"/>
          <w:sz w:val="16"/>
          <w:u w:val="none"/>
        </w:rPr>
        <w:t>Werner, 70, works as an analyst and programmer in the agency’s statistical division, so there is a very good chance that much of the work he’s produced is, in fact, statistical or factual in nature and not exempt from disclosure. At a City Council hearing in February, he described some of the work he’s done and how its disclosure could help better inform council members and policymakers about lax oversight over important housing tax breaks. That sounds like information that would have strengthened my reporting and helped document how long agency officials were aware they had a problem. But short of suing the agency - an expensive proposition that could take years if the agency actively resists and appeals when it loses – I can’t find out. And neither will the public — unless lawmakers ask the agency for the records and ask the tough questions that I couldn’t get answered.</w:t>
      </w:r>
    </w:p>
    <w:p w:rsidR="00CE0F8D" w:rsidRPr="000F79C4" w:rsidRDefault="00CE0F8D" w:rsidP="00CE0F8D">
      <w:pPr>
        <w:pStyle w:val="Heading4"/>
        <w:rPr>
          <w:rFonts w:asciiTheme="majorHAnsi" w:hAnsiTheme="majorHAnsi" w:cstheme="majorHAnsi"/>
        </w:rPr>
      </w:pPr>
      <w:r w:rsidRPr="000F79C4">
        <w:rPr>
          <w:rFonts w:asciiTheme="majorHAnsi" w:hAnsiTheme="majorHAnsi" w:cstheme="majorHAnsi"/>
        </w:rPr>
        <w:t xml:space="preserve">FOIA has proactive disclosure but what’s disclosed is </w:t>
      </w:r>
      <w:r w:rsidRPr="000F79C4">
        <w:rPr>
          <w:rFonts w:asciiTheme="majorHAnsi" w:hAnsiTheme="majorHAnsi" w:cstheme="majorHAnsi"/>
          <w:u w:val="single"/>
        </w:rPr>
        <w:t>so insignificant</w:t>
      </w:r>
      <w:r w:rsidRPr="000F79C4">
        <w:rPr>
          <w:rFonts w:asciiTheme="majorHAnsi" w:hAnsiTheme="majorHAnsi" w:cstheme="majorHAnsi"/>
        </w:rPr>
        <w:t xml:space="preserve"> – they need to prove these are the </w:t>
      </w:r>
      <w:r w:rsidRPr="000F79C4">
        <w:rPr>
          <w:rFonts w:asciiTheme="majorHAnsi" w:hAnsiTheme="majorHAnsi" w:cstheme="majorHAnsi"/>
          <w:u w:val="single"/>
        </w:rPr>
        <w:t>key internal link</w:t>
      </w:r>
      <w:r w:rsidRPr="000F79C4">
        <w:rPr>
          <w:rFonts w:asciiTheme="majorHAnsi" w:hAnsiTheme="majorHAnsi" w:cstheme="majorHAnsi"/>
        </w:rPr>
        <w:t xml:space="preserve"> to accountability </w:t>
      </w:r>
    </w:p>
    <w:p w:rsidR="00CE0F8D" w:rsidRPr="000F79C4" w:rsidRDefault="00CE0F8D" w:rsidP="00CE0F8D">
      <w:pPr>
        <w:rPr>
          <w:rFonts w:asciiTheme="majorHAnsi" w:hAnsiTheme="majorHAnsi" w:cstheme="majorHAnsi"/>
        </w:rPr>
      </w:pPr>
      <w:r w:rsidRPr="000F79C4">
        <w:rPr>
          <w:rStyle w:val="Heading4Char"/>
          <w:rFonts w:asciiTheme="majorHAnsi" w:hAnsiTheme="majorHAnsi" w:cstheme="majorHAnsi"/>
        </w:rPr>
        <w:t>DOJ, 17</w:t>
      </w:r>
      <w:r w:rsidRPr="000F79C4">
        <w:rPr>
          <w:rFonts w:asciiTheme="majorHAnsi" w:hAnsiTheme="majorHAnsi" w:cstheme="majorHAnsi"/>
        </w:rPr>
        <w:t xml:space="preserve"> (Department of Justice, "OIP Guidance," No Publication, https://www.justice.gov/oip/oip-guidance/proactive_disclosure_of_non-exempt_information, 1-11-2017)//ILake-NC</w:t>
      </w:r>
    </w:p>
    <w:p w:rsidR="00CE0F8D" w:rsidRPr="000F79C4" w:rsidRDefault="00CE0F8D" w:rsidP="00CE0F8D">
      <w:pPr>
        <w:rPr>
          <w:rFonts w:asciiTheme="majorHAnsi" w:hAnsiTheme="majorHAnsi" w:cstheme="majorHAnsi"/>
          <w:sz w:val="16"/>
        </w:rPr>
      </w:pPr>
      <w:r w:rsidRPr="000F79C4">
        <w:rPr>
          <w:rFonts w:asciiTheme="majorHAnsi" w:hAnsiTheme="majorHAnsi" w:cstheme="majorHAnsi"/>
          <w:sz w:val="16"/>
        </w:rPr>
        <w:t xml:space="preserve">The </w:t>
      </w:r>
      <w:r w:rsidRPr="000F79C4">
        <w:rPr>
          <w:rStyle w:val="Emphasis"/>
          <w:rFonts w:asciiTheme="majorHAnsi" w:hAnsiTheme="majorHAnsi" w:cstheme="majorHAnsi"/>
          <w:highlight w:val="green"/>
        </w:rPr>
        <w:t>FOIA has two</w:t>
      </w:r>
      <w:r w:rsidRPr="000F79C4">
        <w:rPr>
          <w:rStyle w:val="Emphasis"/>
          <w:rFonts w:asciiTheme="majorHAnsi" w:hAnsiTheme="majorHAnsi" w:cstheme="majorHAnsi"/>
        </w:rPr>
        <w:t xml:space="preserve"> distinct provisions requiring </w:t>
      </w:r>
      <w:r w:rsidRPr="000F79C4">
        <w:rPr>
          <w:rStyle w:val="Emphasis"/>
          <w:rFonts w:asciiTheme="majorHAnsi" w:hAnsiTheme="majorHAnsi" w:cstheme="majorHAnsi"/>
          <w:highlight w:val="green"/>
        </w:rPr>
        <w:t>proactive disclosure</w:t>
      </w:r>
      <w:r w:rsidRPr="000F79C4">
        <w:rPr>
          <w:rFonts w:asciiTheme="majorHAnsi" w:hAnsiTheme="majorHAnsi" w:cstheme="majorHAnsi"/>
          <w:sz w:val="16"/>
        </w:rPr>
        <w:t xml:space="preserve"> of records or information in one of two different ways. </w:t>
      </w:r>
      <w:r w:rsidRPr="000F79C4">
        <w:rPr>
          <w:rStyle w:val="StyleUnderline"/>
          <w:rFonts w:asciiTheme="majorHAnsi" w:hAnsiTheme="majorHAnsi" w:cstheme="majorHAnsi"/>
          <w:highlight w:val="green"/>
        </w:rPr>
        <w:t>First,</w:t>
      </w:r>
      <w:r w:rsidRPr="000F79C4">
        <w:rPr>
          <w:rStyle w:val="StyleUnderline"/>
          <w:rFonts w:asciiTheme="majorHAnsi" w:hAnsiTheme="majorHAnsi" w:cstheme="majorHAnsi"/>
        </w:rPr>
        <w:t xml:space="preserve"> subsection (a)(1)</w:t>
      </w:r>
      <w:r w:rsidRPr="000F79C4">
        <w:rPr>
          <w:rFonts w:asciiTheme="majorHAnsi" w:hAnsiTheme="majorHAnsi" w:cstheme="majorHAnsi"/>
          <w:sz w:val="16"/>
        </w:rPr>
        <w:t xml:space="preserve"> of the FOIA requires agencies to “publish in the Federal Register for the guidance of the public” certain general information about the agency, specifically: </w:t>
      </w:r>
      <w:r w:rsidRPr="000F79C4">
        <w:rPr>
          <w:rStyle w:val="StyleUnderline"/>
          <w:rFonts w:asciiTheme="majorHAnsi" w:hAnsiTheme="majorHAnsi" w:cstheme="majorHAnsi"/>
          <w:highlight w:val="green"/>
        </w:rPr>
        <w:t>descriptions</w:t>
      </w:r>
      <w:r w:rsidRPr="000F79C4">
        <w:rPr>
          <w:rStyle w:val="StyleUnderline"/>
          <w:rFonts w:asciiTheme="majorHAnsi" w:hAnsiTheme="majorHAnsi" w:cstheme="majorHAnsi"/>
        </w:rPr>
        <w:t xml:space="preserve"> of agency organization</w:t>
      </w:r>
      <w:r w:rsidRPr="000F79C4">
        <w:rPr>
          <w:rFonts w:asciiTheme="majorHAnsi" w:hAnsiTheme="majorHAnsi" w:cstheme="majorHAnsi"/>
          <w:sz w:val="16"/>
        </w:rPr>
        <w:t xml:space="preserve"> and the established places and methods for obtaining information, </w:t>
      </w:r>
      <w:r w:rsidRPr="000F79C4">
        <w:rPr>
          <w:rStyle w:val="StyleUnderline"/>
          <w:rFonts w:asciiTheme="majorHAnsi" w:hAnsiTheme="majorHAnsi" w:cstheme="majorHAnsi"/>
          <w:highlight w:val="green"/>
        </w:rPr>
        <w:t>general statements</w:t>
      </w:r>
      <w:r w:rsidRPr="000F79C4">
        <w:rPr>
          <w:rFonts w:asciiTheme="majorHAnsi" w:hAnsiTheme="majorHAnsi" w:cstheme="majorHAnsi"/>
          <w:sz w:val="16"/>
        </w:rPr>
        <w:t xml:space="preserve"> regarding the agency’s methods of operation, </w:t>
      </w:r>
      <w:r w:rsidRPr="000F79C4">
        <w:rPr>
          <w:rStyle w:val="StyleUnderline"/>
          <w:rFonts w:asciiTheme="majorHAnsi" w:hAnsiTheme="majorHAnsi" w:cstheme="majorHAnsi"/>
          <w:highlight w:val="green"/>
        </w:rPr>
        <w:t>r</w:t>
      </w:r>
      <w:r w:rsidRPr="000F79C4">
        <w:rPr>
          <w:rStyle w:val="StyleUnderline"/>
          <w:rFonts w:asciiTheme="majorHAnsi" w:hAnsiTheme="majorHAnsi" w:cstheme="majorHAnsi"/>
        </w:rPr>
        <w:t xml:space="preserve">ules </w:t>
      </w:r>
      <w:r w:rsidRPr="000F79C4">
        <w:rPr>
          <w:rStyle w:val="StyleUnderline"/>
          <w:rFonts w:asciiTheme="majorHAnsi" w:hAnsiTheme="majorHAnsi" w:cstheme="majorHAnsi"/>
          <w:highlight w:val="green"/>
        </w:rPr>
        <w:t>o</w:t>
      </w:r>
      <w:r w:rsidRPr="000F79C4">
        <w:rPr>
          <w:rStyle w:val="StyleUnderline"/>
          <w:rFonts w:asciiTheme="majorHAnsi" w:hAnsiTheme="majorHAnsi" w:cstheme="majorHAnsi"/>
        </w:rPr>
        <w:t xml:space="preserve">f </w:t>
      </w:r>
      <w:r w:rsidRPr="000F79C4">
        <w:rPr>
          <w:rStyle w:val="StyleUnderline"/>
          <w:rFonts w:asciiTheme="majorHAnsi" w:hAnsiTheme="majorHAnsi" w:cstheme="majorHAnsi"/>
          <w:highlight w:val="green"/>
        </w:rPr>
        <w:t>p</w:t>
      </w:r>
      <w:r w:rsidRPr="000F79C4">
        <w:rPr>
          <w:rStyle w:val="StyleUnderline"/>
          <w:rFonts w:asciiTheme="majorHAnsi" w:hAnsiTheme="majorHAnsi" w:cstheme="majorHAnsi"/>
        </w:rPr>
        <w:t>rocedure</w:t>
      </w:r>
      <w:r w:rsidRPr="000F79C4">
        <w:rPr>
          <w:rFonts w:asciiTheme="majorHAnsi" w:hAnsiTheme="majorHAnsi" w:cstheme="majorHAnsi"/>
          <w:sz w:val="16"/>
        </w:rPr>
        <w:t xml:space="preserve"> and descriptions of forms, and </w:t>
      </w:r>
      <w:r w:rsidRPr="000F79C4">
        <w:rPr>
          <w:rStyle w:val="StyleUnderline"/>
          <w:rFonts w:asciiTheme="majorHAnsi" w:hAnsiTheme="majorHAnsi" w:cstheme="majorHAnsi"/>
        </w:rPr>
        <w:t xml:space="preserve">substantive agency rules and policies of general applicability. </w:t>
      </w:r>
      <w:r w:rsidRPr="000F79C4">
        <w:rPr>
          <w:rFonts w:asciiTheme="majorHAnsi" w:hAnsiTheme="majorHAnsi" w:cstheme="majorHAnsi"/>
          <w:sz w:val="16"/>
        </w:rPr>
        <w:t xml:space="preserve">5 U.S.C. § 552(a)(1)(A-E). Publication of these four categories of information in the Federal Register is intended “to enable the public ‘readily to gain access to the information necessary to deal effectively and upon equal footing with the Federal agencies.’” Attorney General's Memorandum on the Public Information Section of the Administrative Procedure Act 4 (June 1967) [hereinafter 1967 Attorney General’s Memorandum] (quoting S. Rep. No. 1219 at 3 (1964)). Such publication serves as a “‘guide [to] the public in determining where and by whom decisions are made, as well as where they may secure information and make submittals and requests.’” Id. at 5. The </w:t>
      </w:r>
      <w:r w:rsidRPr="000F79C4">
        <w:rPr>
          <w:rStyle w:val="StyleUnderline"/>
          <w:rFonts w:asciiTheme="majorHAnsi" w:hAnsiTheme="majorHAnsi" w:cstheme="majorHAnsi"/>
          <w:highlight w:val="green"/>
        </w:rPr>
        <w:t>second</w:t>
      </w:r>
      <w:r w:rsidRPr="000F79C4">
        <w:rPr>
          <w:rFonts w:asciiTheme="majorHAnsi" w:hAnsiTheme="majorHAnsi" w:cstheme="majorHAnsi"/>
          <w:sz w:val="16"/>
        </w:rPr>
        <w:t xml:space="preserve"> proactive disclosure provision is contained in subsection (a)(2) of the FOIA. This provision requires agencies to “make available for public inspection and copying” four categories of records, “unless the materials are promptly published and copies offered for sale.” 5 U.S.C. § 552(a)(2). The first three of these categories consist of records that are sometimes referred to as “operational” documents of the agency. These three categories of records include: </w:t>
      </w:r>
      <w:r w:rsidRPr="000F79C4">
        <w:rPr>
          <w:rStyle w:val="StyleUnderline"/>
          <w:rFonts w:asciiTheme="majorHAnsi" w:hAnsiTheme="majorHAnsi" w:cstheme="majorHAnsi"/>
          <w:highlight w:val="green"/>
        </w:rPr>
        <w:t>final agency opinions</w:t>
      </w:r>
      <w:r w:rsidRPr="000F79C4">
        <w:rPr>
          <w:rFonts w:asciiTheme="majorHAnsi" w:hAnsiTheme="majorHAnsi" w:cstheme="majorHAnsi"/>
          <w:sz w:val="16"/>
        </w:rPr>
        <w:t xml:space="preserve"> and orders rendered in the adjudication of cases, </w:t>
      </w:r>
      <w:r w:rsidRPr="000F79C4">
        <w:rPr>
          <w:rStyle w:val="StyleUnderline"/>
          <w:rFonts w:asciiTheme="majorHAnsi" w:hAnsiTheme="majorHAnsi" w:cstheme="majorHAnsi"/>
          <w:highlight w:val="green"/>
        </w:rPr>
        <w:t>specific policy statements</w:t>
      </w:r>
      <w:r w:rsidRPr="000F79C4">
        <w:rPr>
          <w:rFonts w:asciiTheme="majorHAnsi" w:hAnsiTheme="majorHAnsi" w:cstheme="majorHAnsi"/>
          <w:sz w:val="16"/>
        </w:rPr>
        <w:t xml:space="preserve"> that are not published in the Federal Register, and </w:t>
      </w:r>
      <w:r w:rsidRPr="000F79C4">
        <w:rPr>
          <w:rStyle w:val="StyleUnderline"/>
          <w:rFonts w:asciiTheme="majorHAnsi" w:hAnsiTheme="majorHAnsi" w:cstheme="majorHAnsi"/>
          <w:highlight w:val="green"/>
        </w:rPr>
        <w:t>administrative staff manuals</w:t>
      </w:r>
      <w:r w:rsidRPr="000F79C4">
        <w:rPr>
          <w:rFonts w:asciiTheme="majorHAnsi" w:hAnsiTheme="majorHAnsi" w:cstheme="majorHAnsi"/>
          <w:sz w:val="16"/>
        </w:rPr>
        <w:t xml:space="preserve"> and instructions to staff that affect a member of the public.</w:t>
      </w:r>
    </w:p>
    <w:p w:rsidR="00CE0F8D" w:rsidRPr="000F79C4" w:rsidRDefault="00CE0F8D" w:rsidP="00CE0F8D">
      <w:pPr>
        <w:pStyle w:val="Heading4"/>
        <w:rPr>
          <w:rFonts w:asciiTheme="majorHAnsi" w:hAnsiTheme="majorHAnsi" w:cstheme="majorHAnsi"/>
          <w:u w:val="single"/>
        </w:rPr>
      </w:pPr>
      <w:r w:rsidRPr="000F79C4">
        <w:rPr>
          <w:rFonts w:asciiTheme="majorHAnsi" w:hAnsiTheme="majorHAnsi" w:cstheme="majorHAnsi"/>
        </w:rPr>
        <w:t xml:space="preserve">Relevant requests involving law enforcement members outside the OIP are put on </w:t>
      </w:r>
      <w:r w:rsidRPr="000F79C4">
        <w:rPr>
          <w:rFonts w:asciiTheme="majorHAnsi" w:hAnsiTheme="majorHAnsi" w:cstheme="majorHAnsi"/>
          <w:u w:val="single"/>
        </w:rPr>
        <w:t>a complex track</w:t>
      </w:r>
      <w:r w:rsidRPr="000F79C4">
        <w:rPr>
          <w:rFonts w:asciiTheme="majorHAnsi" w:hAnsiTheme="majorHAnsi" w:cstheme="majorHAnsi"/>
        </w:rPr>
        <w:t xml:space="preserve"> – AKA it </w:t>
      </w:r>
      <w:r w:rsidRPr="000F79C4">
        <w:rPr>
          <w:rFonts w:asciiTheme="majorHAnsi" w:hAnsiTheme="majorHAnsi" w:cstheme="majorHAnsi"/>
          <w:u w:val="single"/>
        </w:rPr>
        <w:t xml:space="preserve">leads nowhere </w:t>
      </w:r>
    </w:p>
    <w:p w:rsidR="00CE0F8D" w:rsidRPr="000F79C4" w:rsidRDefault="00CE0F8D" w:rsidP="00CE0F8D">
      <w:pPr>
        <w:rPr>
          <w:rFonts w:asciiTheme="majorHAnsi" w:hAnsiTheme="majorHAnsi" w:cstheme="majorHAnsi"/>
        </w:rPr>
      </w:pPr>
      <w:r w:rsidRPr="000F79C4">
        <w:rPr>
          <w:rFonts w:asciiTheme="majorHAnsi" w:hAnsiTheme="majorHAnsi" w:cstheme="majorHAnsi"/>
          <w:sz w:val="16"/>
          <w:szCs w:val="16"/>
        </w:rPr>
        <w:t>(Propublica, ProPublica is an independent, nonprofit newsroom that produces investigative journalism with moral force. We dig deep into important issues, shining a light on abuses of power and betrayals of public trust — and we stick with those issues as long as it takes to hold power to account. With a team of more than 100 dedicated journalists, ProPublica covers a range of topics including government and politics, business, criminal justice, the environment, education, health care, immigration, and technology. We focus on stories with the potential to spur real-world impact. Among other positive changes, our reporting has contributed to the passage of new laws; reversals of harmful policies and practices; and accountability for leaders at local, state and national levels. Investigative journalism requires a great deal of time and resources, and many newsrooms can no longer afford to take on this kind of deep-dive reporting. As a nonprofit, ProPublica’s work is powered primarily through donations. The vast bulk of the money we spend goes directly into world-class, award-winning journalism. We are committed to uncovering the truth, no matter how long it takes or how much it costs, and we practice transparent financial reporting so donors know how their dollars are spent. ProPublica was founded in 2007-2008 with the belief that investigative journalism is critical to our democracy. Our staff remains dedicated to carrying forward the important work of exposing corruption, informing the public about complex issues, and using the power of investigative journalism to spur reform. "Delayed, Denied, Dismissed: Failures on the FOIA Front," ProPublica, https://www.propublica.org/article/delayed-denied-dismissed-failures-on-the-foia-front, 7-21-2016)//ILake-NC</w:t>
      </w:r>
    </w:p>
    <w:p w:rsidR="00CE0F8D" w:rsidRPr="000F79C4" w:rsidRDefault="00CE0F8D" w:rsidP="00CE0F8D">
      <w:pPr>
        <w:rPr>
          <w:rFonts w:asciiTheme="majorHAnsi" w:hAnsiTheme="majorHAnsi" w:cstheme="majorHAnsi"/>
          <w:sz w:val="16"/>
        </w:rPr>
      </w:pPr>
      <w:r w:rsidRPr="000F79C4">
        <w:rPr>
          <w:rStyle w:val="StyleUnderline"/>
          <w:rFonts w:asciiTheme="majorHAnsi" w:hAnsiTheme="majorHAnsi" w:cstheme="majorHAnsi"/>
          <w:highlight w:val="green"/>
        </w:rPr>
        <w:t>A simple</w:t>
      </w:r>
      <w:r w:rsidRPr="000F79C4">
        <w:rPr>
          <w:rStyle w:val="StyleUnderline"/>
          <w:rFonts w:asciiTheme="majorHAnsi" w:hAnsiTheme="majorHAnsi" w:cstheme="majorHAnsi"/>
        </w:rPr>
        <w:t xml:space="preserve">, solitary </w:t>
      </w:r>
      <w:r w:rsidRPr="000F79C4">
        <w:rPr>
          <w:rStyle w:val="StyleUnderline"/>
          <w:rFonts w:asciiTheme="majorHAnsi" w:hAnsiTheme="majorHAnsi" w:cstheme="majorHAnsi"/>
          <w:highlight w:val="green"/>
        </w:rPr>
        <w:t>FOIA request</w:t>
      </w:r>
      <w:r w:rsidRPr="000F79C4">
        <w:rPr>
          <w:rFonts w:asciiTheme="majorHAnsi" w:hAnsiTheme="majorHAnsi" w:cstheme="majorHAnsi"/>
          <w:sz w:val="16"/>
        </w:rPr>
        <w:t xml:space="preserve"> tells you everything you need to know about living under what President Obama has called The Most Transparent Administration Ever. To wit: on March 16, </w:t>
      </w:r>
      <w:r w:rsidRPr="000F79C4">
        <w:rPr>
          <w:rStyle w:val="StyleUnderline"/>
          <w:rFonts w:asciiTheme="majorHAnsi" w:hAnsiTheme="majorHAnsi" w:cstheme="majorHAnsi"/>
        </w:rPr>
        <w:t>I submitted a request for emails to the Department of Justice</w:t>
      </w:r>
      <w:r w:rsidRPr="000F79C4">
        <w:rPr>
          <w:rFonts w:asciiTheme="majorHAnsi" w:hAnsiTheme="majorHAnsi" w:cstheme="majorHAnsi"/>
          <w:sz w:val="16"/>
        </w:rPr>
        <w:t xml:space="preserve">. This was no fishing expedition: I wanted the </w:t>
      </w:r>
      <w:r w:rsidRPr="000F79C4">
        <w:rPr>
          <w:rStyle w:val="StyleUnderline"/>
          <w:rFonts w:asciiTheme="majorHAnsi" w:hAnsiTheme="majorHAnsi" w:cstheme="majorHAnsi"/>
        </w:rPr>
        <w:t xml:space="preserve">emails </w:t>
      </w:r>
      <w:r w:rsidRPr="000F79C4">
        <w:rPr>
          <w:rStyle w:val="StyleUnderline"/>
          <w:rFonts w:asciiTheme="majorHAnsi" w:hAnsiTheme="majorHAnsi" w:cstheme="majorHAnsi"/>
          <w:highlight w:val="green"/>
        </w:rPr>
        <w:t>of</w:t>
      </w:r>
      <w:r w:rsidRPr="000F79C4">
        <w:rPr>
          <w:rStyle w:val="StyleUnderline"/>
          <w:rFonts w:asciiTheme="majorHAnsi" w:hAnsiTheme="majorHAnsi" w:cstheme="majorHAnsi"/>
        </w:rPr>
        <w:t xml:space="preserve"> just two </w:t>
      </w:r>
      <w:r w:rsidRPr="000F79C4">
        <w:rPr>
          <w:rStyle w:val="StyleUnderline"/>
          <w:rFonts w:asciiTheme="majorHAnsi" w:hAnsiTheme="majorHAnsi" w:cstheme="majorHAnsi"/>
          <w:highlight w:val="green"/>
        </w:rPr>
        <w:t>officials</w:t>
      </w:r>
      <w:r w:rsidRPr="000F79C4">
        <w:rPr>
          <w:rStyle w:val="StyleUnderline"/>
          <w:rFonts w:asciiTheme="majorHAnsi" w:hAnsiTheme="majorHAnsi" w:cstheme="majorHAnsi"/>
        </w:rPr>
        <w:t>, the former U.S Attorney General and his chief of staff, and to make it even easier, I only wanted those from a few-months-long period and about a single lawsuit. When I was given an estimated completion date of April 27 on the government’s FOIA website, I was satisfied</w:t>
      </w:r>
      <w:r w:rsidRPr="000F79C4">
        <w:rPr>
          <w:rFonts w:asciiTheme="majorHAnsi" w:hAnsiTheme="majorHAnsi" w:cstheme="majorHAnsi"/>
          <w:sz w:val="16"/>
        </w:rPr>
        <w:t xml:space="preserve">: </w:t>
      </w:r>
      <w:r w:rsidRPr="000F79C4">
        <w:rPr>
          <w:rStyle w:val="Emphasis"/>
          <w:rFonts w:asciiTheme="majorHAnsi" w:hAnsiTheme="majorHAnsi" w:cstheme="majorHAnsi"/>
        </w:rPr>
        <w:t xml:space="preserve">That </w:t>
      </w:r>
      <w:r w:rsidRPr="000F79C4">
        <w:rPr>
          <w:rStyle w:val="Emphasis"/>
          <w:rFonts w:asciiTheme="majorHAnsi" w:hAnsiTheme="majorHAnsi" w:cstheme="majorHAnsi"/>
          <w:highlight w:val="green"/>
        </w:rPr>
        <w:t>would give me</w:t>
      </w:r>
      <w:r w:rsidRPr="000F79C4">
        <w:rPr>
          <w:rStyle w:val="Emphasis"/>
          <w:rFonts w:asciiTheme="majorHAnsi" w:hAnsiTheme="majorHAnsi" w:cstheme="majorHAnsi"/>
        </w:rPr>
        <w:t xml:space="preserve"> plenty of </w:t>
      </w:r>
      <w:r w:rsidRPr="000F79C4">
        <w:rPr>
          <w:rStyle w:val="Emphasis"/>
          <w:rFonts w:asciiTheme="majorHAnsi" w:hAnsiTheme="majorHAnsi" w:cstheme="majorHAnsi"/>
          <w:highlight w:val="green"/>
        </w:rPr>
        <w:t>time to incorporate</w:t>
      </w:r>
      <w:r w:rsidRPr="000F79C4">
        <w:rPr>
          <w:rStyle w:val="Emphasis"/>
          <w:rFonts w:asciiTheme="majorHAnsi" w:hAnsiTheme="majorHAnsi" w:cstheme="majorHAnsi"/>
        </w:rPr>
        <w:t xml:space="preserve"> any </w:t>
      </w:r>
      <w:r w:rsidRPr="000F79C4">
        <w:rPr>
          <w:rStyle w:val="Emphasis"/>
          <w:rFonts w:asciiTheme="majorHAnsi" w:hAnsiTheme="majorHAnsi" w:cstheme="majorHAnsi"/>
          <w:highlight w:val="green"/>
        </w:rPr>
        <w:t>documents</w:t>
      </w:r>
      <w:r w:rsidRPr="000F79C4">
        <w:rPr>
          <w:rFonts w:asciiTheme="majorHAnsi" w:hAnsiTheme="majorHAnsi" w:cstheme="majorHAnsi"/>
          <w:sz w:val="16"/>
        </w:rPr>
        <w:t xml:space="preserve"> into my story. So far, so good. April 27 came and went and I received no word. A week after the deadline, I called and spoke to the FOIA officer handling my request. “I’ve got to apologize because I had overlooked this one,” he told me. “And that means I need to work on it today.” </w:t>
      </w:r>
      <w:r w:rsidRPr="000F79C4">
        <w:rPr>
          <w:rStyle w:val="Emphasis"/>
          <w:rFonts w:asciiTheme="majorHAnsi" w:hAnsiTheme="majorHAnsi" w:cstheme="majorHAnsi"/>
          <w:highlight w:val="green"/>
        </w:rPr>
        <w:t>Ten days later,</w:t>
      </w:r>
      <w:r w:rsidRPr="000F79C4">
        <w:rPr>
          <w:rStyle w:val="StyleUnderline"/>
          <w:rFonts w:asciiTheme="majorHAnsi" w:hAnsiTheme="majorHAnsi" w:cstheme="majorHAnsi"/>
        </w:rPr>
        <w:t xml:space="preserve"> on May 13, </w:t>
      </w:r>
      <w:r w:rsidRPr="000F79C4">
        <w:rPr>
          <w:rStyle w:val="StyleUnderline"/>
          <w:rFonts w:asciiTheme="majorHAnsi" w:hAnsiTheme="majorHAnsi" w:cstheme="majorHAnsi"/>
          <w:highlight w:val="green"/>
        </w:rPr>
        <w:t>I had</w:t>
      </w:r>
      <w:r w:rsidRPr="000F79C4">
        <w:rPr>
          <w:rStyle w:val="StyleUnderline"/>
          <w:rFonts w:asciiTheme="majorHAnsi" w:hAnsiTheme="majorHAnsi" w:cstheme="majorHAnsi"/>
        </w:rPr>
        <w:t xml:space="preserve"> still </w:t>
      </w:r>
      <w:r w:rsidRPr="000F79C4">
        <w:rPr>
          <w:rStyle w:val="StyleUnderline"/>
          <w:rFonts w:asciiTheme="majorHAnsi" w:hAnsiTheme="majorHAnsi" w:cstheme="majorHAnsi"/>
          <w:highlight w:val="green"/>
        </w:rPr>
        <w:t>not received</w:t>
      </w:r>
      <w:r w:rsidRPr="000F79C4">
        <w:rPr>
          <w:rStyle w:val="StyleUnderline"/>
          <w:rFonts w:asciiTheme="majorHAnsi" w:hAnsiTheme="majorHAnsi" w:cstheme="majorHAnsi"/>
        </w:rPr>
        <w:t xml:space="preserve"> even an </w:t>
      </w:r>
      <w:r w:rsidRPr="000F79C4">
        <w:rPr>
          <w:rStyle w:val="StyleUnderline"/>
          <w:rFonts w:asciiTheme="majorHAnsi" w:hAnsiTheme="majorHAnsi" w:cstheme="majorHAnsi"/>
          <w:highlight w:val="green"/>
        </w:rPr>
        <w:t>acknowledgement of my reques</w:t>
      </w:r>
      <w:r w:rsidRPr="000F79C4">
        <w:rPr>
          <w:rFonts w:asciiTheme="majorHAnsi" w:hAnsiTheme="majorHAnsi" w:cstheme="majorHAnsi"/>
          <w:sz w:val="16"/>
          <w:highlight w:val="green"/>
        </w:rPr>
        <w:t>t</w:t>
      </w:r>
      <w:r w:rsidRPr="000F79C4">
        <w:rPr>
          <w:rFonts w:asciiTheme="majorHAnsi" w:hAnsiTheme="majorHAnsi" w:cstheme="majorHAnsi"/>
          <w:sz w:val="16"/>
        </w:rPr>
        <w:t xml:space="preserve">. I called back. “Unfortunately it doesn’t appear that they took any action in response to my email,” the FOIA officer told me, referring to another office in his department. </w:t>
      </w:r>
      <w:r w:rsidRPr="000F79C4">
        <w:rPr>
          <w:rStyle w:val="StyleUnderline"/>
          <w:rFonts w:asciiTheme="majorHAnsi" w:hAnsiTheme="majorHAnsi" w:cstheme="majorHAnsi"/>
        </w:rPr>
        <w:t>This had happened</w:t>
      </w:r>
      <w:r w:rsidRPr="000F79C4">
        <w:rPr>
          <w:rFonts w:asciiTheme="majorHAnsi" w:hAnsiTheme="majorHAnsi" w:cstheme="majorHAnsi"/>
          <w:sz w:val="16"/>
        </w:rPr>
        <w:t>, he explained, “</w:t>
      </w:r>
      <w:r w:rsidRPr="000F79C4">
        <w:rPr>
          <w:rStyle w:val="StyleUnderline"/>
          <w:rFonts w:asciiTheme="majorHAnsi" w:hAnsiTheme="majorHAnsi" w:cstheme="majorHAnsi"/>
          <w:highlight w:val="green"/>
        </w:rPr>
        <w:t>because I sent the</w:t>
      </w:r>
      <w:r w:rsidRPr="000F79C4">
        <w:rPr>
          <w:rFonts w:asciiTheme="majorHAnsi" w:hAnsiTheme="majorHAnsi" w:cstheme="majorHAnsi"/>
          <w:sz w:val="16"/>
        </w:rPr>
        <w:t xml:space="preserve">m an </w:t>
      </w:r>
      <w:r w:rsidRPr="000F79C4">
        <w:rPr>
          <w:rStyle w:val="StyleUnderline"/>
          <w:rFonts w:asciiTheme="majorHAnsi" w:hAnsiTheme="majorHAnsi" w:cstheme="majorHAnsi"/>
          <w:highlight w:val="green"/>
        </w:rPr>
        <w:t>email with a tagline</w:t>
      </w:r>
      <w:r w:rsidRPr="000F79C4">
        <w:rPr>
          <w:rStyle w:val="StyleUnderline"/>
          <w:rFonts w:asciiTheme="majorHAnsi" w:hAnsiTheme="majorHAnsi" w:cstheme="majorHAnsi"/>
        </w:rPr>
        <w:t xml:space="preserve"> from the system</w:t>
      </w:r>
      <w:r w:rsidRPr="000F79C4">
        <w:rPr>
          <w:rFonts w:asciiTheme="majorHAnsi" w:hAnsiTheme="majorHAnsi" w:cstheme="majorHAnsi"/>
          <w:sz w:val="16"/>
        </w:rPr>
        <w:t xml:space="preserve">, </w:t>
      </w:r>
      <w:r w:rsidRPr="000F79C4">
        <w:rPr>
          <w:rStyle w:val="Emphasis"/>
          <w:rFonts w:asciiTheme="majorHAnsi" w:hAnsiTheme="majorHAnsi" w:cstheme="majorHAnsi"/>
        </w:rPr>
        <w:t xml:space="preserve">which </w:t>
      </w:r>
      <w:r w:rsidRPr="000F79C4">
        <w:rPr>
          <w:rStyle w:val="Emphasis"/>
          <w:rFonts w:asciiTheme="majorHAnsi" w:hAnsiTheme="majorHAnsi" w:cstheme="majorHAnsi"/>
          <w:highlight w:val="green"/>
        </w:rPr>
        <w:t>they tend to ignore</w:t>
      </w:r>
      <w:r w:rsidRPr="000F79C4">
        <w:rPr>
          <w:rFonts w:asciiTheme="majorHAnsi" w:hAnsiTheme="majorHAnsi" w:cstheme="majorHAnsi"/>
          <w:sz w:val="16"/>
        </w:rPr>
        <w:t xml:space="preserve">. I need to send an email saying we need action on this immediately.” Um, not reassuring. Finally on May 16 — several weeks after I was supposed to have had the documents I requested in hand — I received a form letter officially acknowledging that my request had been received. But now there was a new wrinkle. </w:t>
      </w:r>
      <w:r w:rsidRPr="000F79C4">
        <w:rPr>
          <w:rStyle w:val="Emphasis"/>
          <w:rFonts w:asciiTheme="majorHAnsi" w:hAnsiTheme="majorHAnsi" w:cstheme="majorHAnsi"/>
          <w:highlight w:val="green"/>
        </w:rPr>
        <w:t>My</w:t>
      </w:r>
      <w:r w:rsidRPr="000F79C4">
        <w:rPr>
          <w:rStyle w:val="Emphasis"/>
          <w:rFonts w:asciiTheme="majorHAnsi" w:hAnsiTheme="majorHAnsi" w:cstheme="majorHAnsi"/>
        </w:rPr>
        <w:t xml:space="preserve"> </w:t>
      </w:r>
      <w:r w:rsidRPr="000F79C4">
        <w:rPr>
          <w:rStyle w:val="Emphasis"/>
          <w:rFonts w:asciiTheme="majorHAnsi" w:hAnsiTheme="majorHAnsi" w:cstheme="majorHAnsi"/>
          <w:highlight w:val="green"/>
        </w:rPr>
        <w:t>request</w:t>
      </w:r>
      <w:r w:rsidRPr="000F79C4">
        <w:rPr>
          <w:rStyle w:val="Emphasis"/>
          <w:rFonts w:asciiTheme="majorHAnsi" w:hAnsiTheme="majorHAnsi" w:cstheme="majorHAnsi"/>
        </w:rPr>
        <w:t xml:space="preserve"> had been </w:t>
      </w:r>
      <w:r w:rsidRPr="000F79C4">
        <w:rPr>
          <w:rStyle w:val="Emphasis"/>
          <w:rFonts w:asciiTheme="majorHAnsi" w:hAnsiTheme="majorHAnsi" w:cstheme="majorHAnsi"/>
          <w:highlight w:val="green"/>
        </w:rPr>
        <w:t>placed on the</w:t>
      </w:r>
      <w:r w:rsidRPr="000F79C4">
        <w:rPr>
          <w:rStyle w:val="Emphasis"/>
          <w:rFonts w:asciiTheme="majorHAnsi" w:hAnsiTheme="majorHAnsi" w:cstheme="majorHAnsi"/>
        </w:rPr>
        <w:t xml:space="preserve"> dreaded “</w:t>
      </w:r>
      <w:r w:rsidRPr="000F79C4">
        <w:rPr>
          <w:rStyle w:val="Emphasis"/>
          <w:rFonts w:asciiTheme="majorHAnsi" w:hAnsiTheme="majorHAnsi" w:cstheme="majorHAnsi"/>
          <w:highlight w:val="green"/>
        </w:rPr>
        <w:t>complex” track.</w:t>
      </w:r>
      <w:r w:rsidRPr="000F79C4">
        <w:rPr>
          <w:rFonts w:asciiTheme="majorHAnsi" w:hAnsiTheme="majorHAnsi" w:cstheme="majorHAnsi"/>
          <w:sz w:val="16"/>
        </w:rPr>
        <w:t xml:space="preserve"> I called my FOIA officer, James Davis, back. Why had my request, which I deliberately crafted to be as narrow as possible, been deemed complex? “The complexity factor is based on the fact that we have to go to the Attorney General’s office and get the emails,” my FOIA officer told me. Huh? </w:t>
      </w:r>
      <w:r w:rsidRPr="000F79C4">
        <w:rPr>
          <w:rStyle w:val="StyleUnderline"/>
          <w:rFonts w:asciiTheme="majorHAnsi" w:hAnsiTheme="majorHAnsi" w:cstheme="majorHAnsi"/>
        </w:rPr>
        <w:t xml:space="preserve">The FOIA office, </w:t>
      </w:r>
      <w:r w:rsidRPr="000F79C4">
        <w:rPr>
          <w:rFonts w:asciiTheme="majorHAnsi" w:hAnsiTheme="majorHAnsi" w:cstheme="majorHAnsi"/>
          <w:sz w:val="16"/>
        </w:rPr>
        <w:t>it turns out</w:t>
      </w:r>
      <w:r w:rsidRPr="000F79C4">
        <w:rPr>
          <w:rStyle w:val="StyleUnderline"/>
          <w:rFonts w:asciiTheme="majorHAnsi" w:hAnsiTheme="majorHAnsi" w:cstheme="majorHAnsi"/>
        </w:rPr>
        <w:t>, is part of</w:t>
      </w:r>
      <w:r w:rsidRPr="000F79C4">
        <w:rPr>
          <w:rFonts w:asciiTheme="majorHAnsi" w:hAnsiTheme="majorHAnsi" w:cstheme="majorHAnsi"/>
          <w:sz w:val="16"/>
        </w:rPr>
        <w:t xml:space="preserve"> something called </w:t>
      </w:r>
      <w:r w:rsidRPr="000F79C4">
        <w:rPr>
          <w:rStyle w:val="StyleUnderline"/>
          <w:rFonts w:asciiTheme="majorHAnsi" w:hAnsiTheme="majorHAnsi" w:cstheme="majorHAnsi"/>
        </w:rPr>
        <w:t>the Office of Information Policy.</w:t>
      </w:r>
      <w:r w:rsidRPr="000F79C4">
        <w:rPr>
          <w:rFonts w:asciiTheme="majorHAnsi" w:hAnsiTheme="majorHAnsi" w:cstheme="majorHAnsi"/>
          <w:sz w:val="16"/>
        </w:rPr>
        <w:t xml:space="preserve"> And, cue incredulous look, </w:t>
      </w:r>
      <w:r w:rsidRPr="000F79C4">
        <w:rPr>
          <w:rStyle w:val="StyleUnderline"/>
          <w:rFonts w:asciiTheme="majorHAnsi" w:hAnsiTheme="majorHAnsi" w:cstheme="majorHAnsi"/>
        </w:rPr>
        <w:t>the only request to the Justice Department that would be deemed simple would be a request for materials from the Office of Information Policy itself.</w:t>
      </w:r>
      <w:r w:rsidRPr="000F79C4">
        <w:rPr>
          <w:rFonts w:asciiTheme="majorHAnsi" w:hAnsiTheme="majorHAnsi" w:cstheme="majorHAnsi"/>
          <w:sz w:val="16"/>
        </w:rPr>
        <w:t xml:space="preserve"> “</w:t>
      </w:r>
      <w:r w:rsidRPr="000F79C4">
        <w:rPr>
          <w:rStyle w:val="Emphasis"/>
          <w:rFonts w:asciiTheme="majorHAnsi" w:hAnsiTheme="majorHAnsi" w:cstheme="majorHAnsi"/>
          <w:highlight w:val="green"/>
        </w:rPr>
        <w:t>Anything that goes outside our office is not</w:t>
      </w:r>
      <w:r w:rsidRPr="000F79C4">
        <w:rPr>
          <w:rStyle w:val="Emphasis"/>
          <w:rFonts w:asciiTheme="majorHAnsi" w:hAnsiTheme="majorHAnsi" w:cstheme="majorHAnsi"/>
        </w:rPr>
        <w:t xml:space="preserve"> a </w:t>
      </w:r>
      <w:r w:rsidRPr="000F79C4">
        <w:rPr>
          <w:rStyle w:val="Emphasis"/>
          <w:rFonts w:asciiTheme="majorHAnsi" w:hAnsiTheme="majorHAnsi" w:cstheme="majorHAnsi"/>
          <w:highlight w:val="green"/>
        </w:rPr>
        <w:t>simple</w:t>
      </w:r>
      <w:r w:rsidRPr="000F79C4">
        <w:rPr>
          <w:rStyle w:val="Emphasis"/>
          <w:rFonts w:asciiTheme="majorHAnsi" w:hAnsiTheme="majorHAnsi" w:cstheme="majorHAnsi"/>
        </w:rPr>
        <w:t xml:space="preserve"> request,”</w:t>
      </w:r>
      <w:r w:rsidRPr="000F79C4">
        <w:rPr>
          <w:rFonts w:asciiTheme="majorHAnsi" w:hAnsiTheme="majorHAnsi" w:cstheme="majorHAnsi"/>
          <w:sz w:val="16"/>
        </w:rPr>
        <w:t xml:space="preserve"> he said. </w:t>
      </w:r>
      <w:r w:rsidRPr="000F79C4">
        <w:rPr>
          <w:rStyle w:val="StyleUnderline"/>
          <w:rFonts w:asciiTheme="majorHAnsi" w:hAnsiTheme="majorHAnsi" w:cstheme="majorHAnsi"/>
        </w:rPr>
        <w:t>So by asking the Justice Department for materials related to the man who headed it, my request automatically qualified as having “unusual circumstances</w:t>
      </w:r>
      <w:r w:rsidRPr="000F79C4">
        <w:rPr>
          <w:rFonts w:asciiTheme="majorHAnsi" w:hAnsiTheme="majorHAnsi" w:cstheme="majorHAnsi"/>
          <w:sz w:val="16"/>
        </w:rPr>
        <w:t>” and was placed on the “complex” track. Two weeks later, in June, I called for an update. My request, I was told, had been transferred to another FOIA officer. By this time I should not have been surprised when the new officer told me it would be at least three more weeks before another part of the agency would even do a search for the emails I requested. At that point, they would need to be reviewed and redacted. Then all redactions would be sent for review and approval by the Attorney General’s own lawyers</w:t>
      </w:r>
      <w:r w:rsidRPr="000F79C4">
        <w:rPr>
          <w:rStyle w:val="Emphasis"/>
          <w:rFonts w:asciiTheme="majorHAnsi" w:hAnsiTheme="majorHAnsi" w:cstheme="majorHAnsi"/>
        </w:rPr>
        <w:t xml:space="preserve">. </w:t>
      </w:r>
      <w:r w:rsidRPr="000F79C4">
        <w:rPr>
          <w:rStyle w:val="Emphasis"/>
          <w:rFonts w:asciiTheme="majorHAnsi" w:hAnsiTheme="majorHAnsi" w:cstheme="majorHAnsi"/>
          <w:highlight w:val="green"/>
        </w:rPr>
        <w:t>That process would take at least an additional two months</w:t>
      </w:r>
      <w:r w:rsidRPr="000F79C4">
        <w:rPr>
          <w:rFonts w:asciiTheme="majorHAnsi" w:hAnsiTheme="majorHAnsi" w:cstheme="majorHAnsi"/>
          <w:sz w:val="16"/>
        </w:rPr>
        <w:t xml:space="preserve">. If I’m lucky, I’ll receive any emails in the fall, months </w:t>
      </w:r>
      <w:r w:rsidRPr="000F79C4">
        <w:rPr>
          <w:rStyle w:val="Emphasis"/>
          <w:rFonts w:asciiTheme="majorHAnsi" w:hAnsiTheme="majorHAnsi" w:cstheme="majorHAnsi"/>
          <w:highlight w:val="green"/>
        </w:rPr>
        <w:t>after my story will have been published.</w:t>
      </w:r>
    </w:p>
    <w:p w:rsidR="00CE0F8D" w:rsidRPr="000F79C4" w:rsidRDefault="00CE0F8D" w:rsidP="00CE0F8D">
      <w:pPr>
        <w:pStyle w:val="Heading4"/>
        <w:rPr>
          <w:rFonts w:asciiTheme="majorHAnsi" w:hAnsiTheme="majorHAnsi" w:cstheme="majorHAnsi"/>
        </w:rPr>
      </w:pPr>
      <w:r w:rsidRPr="000F79C4">
        <w:rPr>
          <w:rFonts w:asciiTheme="majorHAnsi" w:hAnsiTheme="majorHAnsi" w:cstheme="majorHAnsi"/>
          <w:u w:val="single"/>
        </w:rPr>
        <w:t>They fail</w:t>
      </w:r>
      <w:r w:rsidRPr="000F79C4">
        <w:rPr>
          <w:rFonts w:asciiTheme="majorHAnsi" w:hAnsiTheme="majorHAnsi" w:cstheme="majorHAnsi"/>
        </w:rPr>
        <w:t xml:space="preserve"> – police think it’s a </w:t>
      </w:r>
      <w:r w:rsidRPr="000F79C4">
        <w:rPr>
          <w:rFonts w:asciiTheme="majorHAnsi" w:hAnsiTheme="majorHAnsi" w:cstheme="majorHAnsi"/>
          <w:u w:val="single"/>
        </w:rPr>
        <w:t>joke</w:t>
      </w:r>
      <w:r w:rsidRPr="000F79C4">
        <w:rPr>
          <w:rFonts w:asciiTheme="majorHAnsi" w:hAnsiTheme="majorHAnsi" w:cstheme="majorHAnsi"/>
        </w:rPr>
        <w:t xml:space="preserve"> and </w:t>
      </w:r>
      <w:r w:rsidRPr="000F79C4">
        <w:rPr>
          <w:rFonts w:asciiTheme="majorHAnsi" w:hAnsiTheme="majorHAnsi" w:cstheme="majorHAnsi"/>
          <w:u w:val="single"/>
        </w:rPr>
        <w:t>backlash</w:t>
      </w:r>
      <w:r w:rsidRPr="000F79C4">
        <w:rPr>
          <w:rFonts w:asciiTheme="majorHAnsi" w:hAnsiTheme="majorHAnsi" w:cstheme="majorHAnsi"/>
        </w:rPr>
        <w:t xml:space="preserve"> prevails because the aff vest </w:t>
      </w:r>
      <w:r w:rsidRPr="000F79C4">
        <w:rPr>
          <w:rFonts w:asciiTheme="majorHAnsi" w:hAnsiTheme="majorHAnsi" w:cstheme="majorHAnsi"/>
          <w:u w:val="single"/>
        </w:rPr>
        <w:t>power in the police</w:t>
      </w:r>
      <w:r w:rsidRPr="000F79C4">
        <w:rPr>
          <w:rFonts w:asciiTheme="majorHAnsi" w:hAnsiTheme="majorHAnsi" w:cstheme="majorHAnsi"/>
        </w:rPr>
        <w:t xml:space="preserve"> </w:t>
      </w:r>
    </w:p>
    <w:p w:rsidR="00CE0F8D" w:rsidRPr="000F79C4" w:rsidRDefault="00CE0F8D" w:rsidP="00CE0F8D">
      <w:pPr>
        <w:rPr>
          <w:rFonts w:asciiTheme="majorHAnsi" w:hAnsiTheme="majorHAnsi" w:cstheme="majorHAnsi"/>
          <w:sz w:val="16"/>
          <w:szCs w:val="16"/>
        </w:rPr>
      </w:pPr>
      <w:r w:rsidRPr="000F79C4">
        <w:rPr>
          <w:rStyle w:val="Heading4Char"/>
          <w:rFonts w:asciiTheme="majorHAnsi" w:hAnsiTheme="majorHAnsi" w:cstheme="majorHAnsi"/>
        </w:rPr>
        <w:t>Hopkins and Villanueva, 20</w:t>
      </w:r>
      <w:r w:rsidRPr="000F79C4">
        <w:rPr>
          <w:rFonts w:asciiTheme="majorHAnsi" w:hAnsiTheme="majorHAnsi" w:cstheme="majorHAnsi"/>
        </w:rPr>
        <w:t xml:space="preserve"> </w:t>
      </w:r>
      <w:r w:rsidRPr="000F79C4">
        <w:rPr>
          <w:rFonts w:asciiTheme="majorHAnsi" w:hAnsiTheme="majorHAnsi" w:cstheme="majorHAnsi"/>
          <w:sz w:val="16"/>
          <w:szCs w:val="16"/>
        </w:rPr>
        <w:t>(Jamie Smith Hopkins and Kristine Villanueva, Jamie Smith Hopkins is a reporter and deputy editor at the Center for Public Integrity. She previously spent 15 years with The Baltimore Sun. Kristine Villanueva is the Center for Public Integrity’s audience engagement editor. Before that, she was an audience engagement fellow at POLITICO, where she launched a crowdsourced project on marijuana policy. She holds a B.A from Rutgers University-Newark, and an M.A in social journalism from the City University of New York’s Graduate School of Journalism. Her graduate school practicum earned her a spot on MediaShift’s 2017 list for leaders in media metrics for a print zine on underground punk in New York City with a text-in feature for feedback. She has also reported on economic inequality and social justice issues in the state of New Jersey, "Community groups have consistently failed to improve policing. These advocates are pushing a new way.," Mother Jones, https://www.motherjones.com/crime-justice/2020/06/we-want-community-oversight-with-real-power-civilian-oversight-groups-struggle-to-improve-policing/, 6-11-2020)//ILake-NC</w:t>
      </w:r>
    </w:p>
    <w:p w:rsidR="00CE0F8D" w:rsidRPr="000F79C4" w:rsidRDefault="00CE0F8D" w:rsidP="00CE0F8D">
      <w:pPr>
        <w:rPr>
          <w:rFonts w:asciiTheme="majorHAnsi" w:hAnsiTheme="majorHAnsi" w:cstheme="majorHAnsi"/>
          <w:sz w:val="16"/>
        </w:rPr>
      </w:pPr>
      <w:r w:rsidRPr="000F79C4">
        <w:rPr>
          <w:rStyle w:val="StyleUnderline"/>
          <w:rFonts w:asciiTheme="majorHAnsi" w:hAnsiTheme="majorHAnsi" w:cstheme="majorHAnsi"/>
          <w:highlight w:val="green"/>
        </w:rPr>
        <w:t>Communities keep trying</w:t>
      </w:r>
      <w:r w:rsidRPr="000F79C4">
        <w:rPr>
          <w:rStyle w:val="StyleUnderline"/>
          <w:rFonts w:asciiTheme="majorHAnsi" w:hAnsiTheme="majorHAnsi" w:cstheme="majorHAnsi"/>
        </w:rPr>
        <w:t>:</w:t>
      </w:r>
      <w:r w:rsidRPr="000F79C4">
        <w:rPr>
          <w:rFonts w:asciiTheme="majorHAnsi" w:hAnsiTheme="majorHAnsi" w:cstheme="majorHAnsi"/>
          <w:sz w:val="16"/>
        </w:rPr>
        <w:t xml:space="preserve"> Roughly a </w:t>
      </w:r>
      <w:r w:rsidRPr="000F79C4">
        <w:rPr>
          <w:rStyle w:val="StyleUnderline"/>
          <w:rFonts w:asciiTheme="majorHAnsi" w:hAnsiTheme="majorHAnsi" w:cstheme="majorHAnsi"/>
        </w:rPr>
        <w:t>dozen oversight entities were started</w:t>
      </w:r>
      <w:r w:rsidRPr="000F79C4">
        <w:rPr>
          <w:rFonts w:asciiTheme="majorHAnsi" w:hAnsiTheme="majorHAnsi" w:cstheme="majorHAnsi"/>
          <w:sz w:val="16"/>
        </w:rPr>
        <w:t xml:space="preserve"> in the last year or two, according to the National Association for Civilian Oversight of Law Enforcement. </w:t>
      </w:r>
      <w:r w:rsidRPr="000F79C4">
        <w:rPr>
          <w:rStyle w:val="StyleUnderline"/>
          <w:rFonts w:asciiTheme="majorHAnsi" w:hAnsiTheme="majorHAnsi" w:cstheme="majorHAnsi"/>
        </w:rPr>
        <w:t xml:space="preserve">The group has been inundated with calls in recent days from people who want to create or strengthen local oversight. </w:t>
      </w:r>
      <w:r w:rsidRPr="000F79C4">
        <w:rPr>
          <w:rFonts w:asciiTheme="majorHAnsi" w:hAnsiTheme="majorHAnsi" w:cstheme="majorHAnsi"/>
          <w:sz w:val="16"/>
        </w:rPr>
        <w:t xml:space="preserve">SIGN UP FOR OUR NEWSLETTERS Subscribe and we'll send Mother Jones straight to your inbox. Email Email “I can’t emphasize enough that </w:t>
      </w:r>
      <w:r w:rsidRPr="000F79C4">
        <w:rPr>
          <w:rStyle w:val="Emphasis"/>
          <w:rFonts w:asciiTheme="majorHAnsi" w:hAnsiTheme="majorHAnsi" w:cstheme="majorHAnsi"/>
          <w:highlight w:val="green"/>
        </w:rPr>
        <w:t>we want community oversight with real power</w:t>
      </w:r>
      <w:r w:rsidRPr="000F79C4">
        <w:rPr>
          <w:rFonts w:asciiTheme="majorHAnsi" w:hAnsiTheme="majorHAnsi" w:cstheme="majorHAnsi"/>
          <w:sz w:val="16"/>
        </w:rPr>
        <w:t xml:space="preserve">,” said Crutcher, who put her work at her Alabama physical therapy clinic on hold to focus on Tulsa police reform. </w:t>
      </w:r>
      <w:r w:rsidRPr="000F79C4">
        <w:rPr>
          <w:rStyle w:val="StyleUnderline"/>
          <w:rFonts w:asciiTheme="majorHAnsi" w:hAnsiTheme="majorHAnsi" w:cstheme="majorHAnsi"/>
        </w:rPr>
        <w:t>“The fact is, this keeps happening over and over again without consequence</w:t>
      </w:r>
      <w:r w:rsidRPr="000F79C4">
        <w:rPr>
          <w:rStyle w:val="StyleUnderline"/>
          <w:rFonts w:asciiTheme="majorHAnsi" w:hAnsiTheme="majorHAnsi" w:cstheme="majorHAnsi"/>
          <w:highlight w:val="green"/>
        </w:rPr>
        <w:t>.</w:t>
      </w:r>
      <w:r w:rsidRPr="000F79C4">
        <w:rPr>
          <w:rStyle w:val="Emphasis"/>
          <w:rFonts w:asciiTheme="majorHAnsi" w:hAnsiTheme="majorHAnsi" w:cstheme="majorHAnsi"/>
          <w:highlight w:val="green"/>
        </w:rPr>
        <w:t xml:space="preserve"> Nobody is held accountable</w:t>
      </w:r>
      <w:r w:rsidRPr="000F79C4">
        <w:rPr>
          <w:rFonts w:asciiTheme="majorHAnsi" w:hAnsiTheme="majorHAnsi" w:cstheme="majorHAnsi"/>
          <w:sz w:val="16"/>
        </w:rPr>
        <w:t xml:space="preserve">.” A question of power </w:t>
      </w:r>
      <w:r w:rsidRPr="000F79C4">
        <w:rPr>
          <w:rStyle w:val="StyleUnderline"/>
          <w:rFonts w:asciiTheme="majorHAnsi" w:hAnsiTheme="majorHAnsi" w:cstheme="majorHAnsi"/>
        </w:rPr>
        <w:t>The first civilian police review board dates back to the 1940s</w:t>
      </w:r>
      <w:r w:rsidRPr="000F79C4">
        <w:rPr>
          <w:rFonts w:asciiTheme="majorHAnsi" w:hAnsiTheme="majorHAnsi" w:cstheme="majorHAnsi"/>
          <w:sz w:val="16"/>
        </w:rPr>
        <w:t xml:space="preserve">. But many early examples of community involvement in policing, including in the 1960s, “were really PR efforts,” said Samuel Walker, emeritus professor of criminal justice at the University of Nebraska at Omaha. “Police chiefs would create these community advisory committees,” he said. “They were always people he picked.” “Police chiefs would create these community advisory committees. They were always people he picked.” In 2000, </w:t>
      </w:r>
      <w:r w:rsidRPr="000F79C4">
        <w:rPr>
          <w:rStyle w:val="Emphasis"/>
          <w:rFonts w:asciiTheme="majorHAnsi" w:hAnsiTheme="majorHAnsi" w:cstheme="majorHAnsi"/>
          <w:highlight w:val="green"/>
        </w:rPr>
        <w:t>despite renewed efforts to make</w:t>
      </w:r>
      <w:r w:rsidRPr="000F79C4">
        <w:rPr>
          <w:rStyle w:val="Emphasis"/>
          <w:rFonts w:asciiTheme="majorHAnsi" w:hAnsiTheme="majorHAnsi" w:cstheme="majorHAnsi"/>
        </w:rPr>
        <w:t xml:space="preserve"> citizen </w:t>
      </w:r>
      <w:r w:rsidRPr="000F79C4">
        <w:rPr>
          <w:rStyle w:val="Emphasis"/>
          <w:rFonts w:asciiTheme="majorHAnsi" w:hAnsiTheme="majorHAnsi" w:cstheme="majorHAnsi"/>
          <w:highlight w:val="green"/>
        </w:rPr>
        <w:t>review meaningful</w:t>
      </w:r>
      <w:r w:rsidRPr="000F79C4">
        <w:rPr>
          <w:rFonts w:asciiTheme="majorHAnsi" w:hAnsiTheme="majorHAnsi" w:cstheme="majorHAnsi"/>
          <w:sz w:val="16"/>
        </w:rPr>
        <w:t xml:space="preserve">, the U.S. Commission on Civil Rights concluded that </w:t>
      </w:r>
      <w:r w:rsidRPr="000F79C4">
        <w:rPr>
          <w:rStyle w:val="Emphasis"/>
          <w:rFonts w:asciiTheme="majorHAnsi" w:hAnsiTheme="majorHAnsi" w:cstheme="majorHAnsi"/>
          <w:highlight w:val="green"/>
        </w:rPr>
        <w:t>the system as a whole remained weak</w:t>
      </w:r>
      <w:r w:rsidRPr="000F79C4">
        <w:rPr>
          <w:rFonts w:asciiTheme="majorHAnsi" w:hAnsiTheme="majorHAnsi" w:cstheme="majorHAnsi"/>
          <w:sz w:val="16"/>
        </w:rPr>
        <w:t xml:space="preserve">. </w:t>
      </w:r>
      <w:r w:rsidRPr="000F79C4">
        <w:rPr>
          <w:rStyle w:val="StyleUnderline"/>
          <w:rFonts w:asciiTheme="majorHAnsi" w:hAnsiTheme="majorHAnsi" w:cstheme="majorHAnsi"/>
        </w:rPr>
        <w:t xml:space="preserve">Most review </w:t>
      </w:r>
      <w:r w:rsidRPr="000F79C4">
        <w:rPr>
          <w:rStyle w:val="StyleUnderline"/>
          <w:rFonts w:asciiTheme="majorHAnsi" w:hAnsiTheme="majorHAnsi" w:cstheme="majorHAnsi"/>
          <w:highlight w:val="green"/>
        </w:rPr>
        <w:t>boards could do no</w:t>
      </w:r>
      <w:r w:rsidRPr="000F79C4">
        <w:rPr>
          <w:rStyle w:val="StyleUnderline"/>
          <w:rFonts w:asciiTheme="majorHAnsi" w:hAnsiTheme="majorHAnsi" w:cstheme="majorHAnsi"/>
        </w:rPr>
        <w:t xml:space="preserve"> </w:t>
      </w:r>
      <w:r w:rsidRPr="000F79C4">
        <w:rPr>
          <w:rStyle w:val="StyleUnderline"/>
          <w:rFonts w:asciiTheme="majorHAnsi" w:hAnsiTheme="majorHAnsi" w:cstheme="majorHAnsi"/>
          <w:highlight w:val="green"/>
        </w:rPr>
        <w:t>more than</w:t>
      </w:r>
      <w:r w:rsidRPr="000F79C4">
        <w:rPr>
          <w:rStyle w:val="StyleUnderline"/>
          <w:rFonts w:asciiTheme="majorHAnsi" w:hAnsiTheme="majorHAnsi" w:cstheme="majorHAnsi"/>
        </w:rPr>
        <w:t xml:space="preserve"> make </w:t>
      </w:r>
      <w:r w:rsidRPr="000F79C4">
        <w:rPr>
          <w:rStyle w:val="StyleUnderline"/>
          <w:rFonts w:asciiTheme="majorHAnsi" w:hAnsiTheme="majorHAnsi" w:cstheme="majorHAnsi"/>
          <w:highlight w:val="green"/>
        </w:rPr>
        <w:t>recommendations</w:t>
      </w:r>
      <w:r w:rsidRPr="000F79C4">
        <w:rPr>
          <w:rStyle w:val="StyleUnderline"/>
          <w:rFonts w:asciiTheme="majorHAnsi" w:hAnsiTheme="majorHAnsi" w:cstheme="majorHAnsi"/>
        </w:rPr>
        <w:t xml:space="preserve">, the commission said, </w:t>
      </w:r>
      <w:r w:rsidRPr="000F79C4">
        <w:rPr>
          <w:rStyle w:val="StyleUnderline"/>
          <w:rFonts w:asciiTheme="majorHAnsi" w:hAnsiTheme="majorHAnsi" w:cstheme="majorHAnsi"/>
          <w:highlight w:val="green"/>
        </w:rPr>
        <w:t>and few had subpoena power</w:t>
      </w:r>
      <w:r w:rsidRPr="000F79C4">
        <w:rPr>
          <w:rStyle w:val="StyleUnderline"/>
          <w:rFonts w:asciiTheme="majorHAnsi" w:hAnsiTheme="majorHAnsi" w:cstheme="majorHAnsi"/>
        </w:rPr>
        <w:t xml:space="preserve"> to extract records and ensure witness testimony. </w:t>
      </w:r>
      <w:r w:rsidRPr="000F79C4">
        <w:rPr>
          <w:rStyle w:val="StyleUnderline"/>
          <w:rFonts w:asciiTheme="majorHAnsi" w:hAnsiTheme="majorHAnsi" w:cstheme="majorHAnsi"/>
          <w:highlight w:val="green"/>
        </w:rPr>
        <w:t>Efforts</w:t>
      </w:r>
      <w:r w:rsidRPr="000F79C4">
        <w:rPr>
          <w:rFonts w:asciiTheme="majorHAnsi" w:hAnsiTheme="majorHAnsi" w:cstheme="majorHAnsi"/>
          <w:sz w:val="16"/>
        </w:rPr>
        <w:t xml:space="preserve"> to strengthen these bodies </w:t>
      </w:r>
      <w:r w:rsidRPr="000F79C4">
        <w:rPr>
          <w:rStyle w:val="Emphasis"/>
          <w:rFonts w:asciiTheme="majorHAnsi" w:hAnsiTheme="majorHAnsi" w:cstheme="majorHAnsi"/>
          <w:highlight w:val="green"/>
        </w:rPr>
        <w:t>were</w:t>
      </w:r>
      <w:r w:rsidRPr="000F79C4">
        <w:rPr>
          <w:rStyle w:val="Emphasis"/>
          <w:rFonts w:asciiTheme="majorHAnsi" w:hAnsiTheme="majorHAnsi" w:cstheme="majorHAnsi"/>
        </w:rPr>
        <w:t xml:space="preserve"> often </w:t>
      </w:r>
      <w:r w:rsidRPr="000F79C4">
        <w:rPr>
          <w:rStyle w:val="Emphasis"/>
          <w:rFonts w:asciiTheme="majorHAnsi" w:hAnsiTheme="majorHAnsi" w:cstheme="majorHAnsi"/>
          <w:highlight w:val="green"/>
        </w:rPr>
        <w:t>met by stiff</w:t>
      </w:r>
      <w:r w:rsidRPr="000F79C4">
        <w:rPr>
          <w:rStyle w:val="Emphasis"/>
          <w:rFonts w:asciiTheme="majorHAnsi" w:hAnsiTheme="majorHAnsi" w:cstheme="majorHAnsi"/>
        </w:rPr>
        <w:t xml:space="preserve"> </w:t>
      </w:r>
      <w:r w:rsidRPr="000F79C4">
        <w:rPr>
          <w:rStyle w:val="Emphasis"/>
          <w:rFonts w:asciiTheme="majorHAnsi" w:hAnsiTheme="majorHAnsi" w:cstheme="majorHAnsi"/>
          <w:highlight w:val="green"/>
        </w:rPr>
        <w:t>resistance from police.</w:t>
      </w:r>
      <w:r w:rsidRPr="000F79C4">
        <w:rPr>
          <w:rStyle w:val="Emphasis"/>
          <w:rFonts w:asciiTheme="majorHAnsi" w:hAnsiTheme="majorHAnsi" w:cstheme="majorHAnsi"/>
        </w:rPr>
        <w:t xml:space="preserve"> A good deal of what </w:t>
      </w:r>
      <w:r w:rsidRPr="000F79C4">
        <w:rPr>
          <w:rStyle w:val="Emphasis"/>
          <w:rFonts w:asciiTheme="majorHAnsi" w:hAnsiTheme="majorHAnsi" w:cstheme="majorHAnsi"/>
          <w:highlight w:val="green"/>
        </w:rPr>
        <w:t>that</w:t>
      </w:r>
      <w:r w:rsidRPr="000F79C4">
        <w:rPr>
          <w:rStyle w:val="Emphasis"/>
          <w:rFonts w:asciiTheme="majorHAnsi" w:hAnsiTheme="majorHAnsi" w:cstheme="majorHAnsi"/>
        </w:rPr>
        <w:t xml:space="preserve"> report described 20 years ago </w:t>
      </w:r>
      <w:r w:rsidRPr="000F79C4">
        <w:rPr>
          <w:rStyle w:val="Emphasis"/>
          <w:rFonts w:asciiTheme="majorHAnsi" w:hAnsiTheme="majorHAnsi" w:cstheme="majorHAnsi"/>
          <w:highlight w:val="green"/>
        </w:rPr>
        <w:t>remains true today</w:t>
      </w:r>
      <w:r w:rsidRPr="000F79C4">
        <w:rPr>
          <w:rFonts w:asciiTheme="majorHAnsi" w:hAnsiTheme="majorHAnsi" w:cstheme="majorHAnsi"/>
          <w:sz w:val="16"/>
        </w:rPr>
        <w:t xml:space="preserve">. </w:t>
      </w:r>
      <w:r w:rsidRPr="000F79C4">
        <w:rPr>
          <w:rStyle w:val="StyleUnderline"/>
          <w:rFonts w:asciiTheme="majorHAnsi" w:hAnsiTheme="majorHAnsi" w:cstheme="majorHAnsi"/>
        </w:rPr>
        <w:t>Half the panelists on the Minneapolis Office of Police Conduct Review</w:t>
      </w:r>
      <w:r w:rsidRPr="000F79C4">
        <w:rPr>
          <w:rFonts w:asciiTheme="majorHAnsi" w:hAnsiTheme="majorHAnsi" w:cstheme="majorHAnsi"/>
          <w:sz w:val="16"/>
        </w:rPr>
        <w:t xml:space="preserve">, for instance, </w:t>
      </w:r>
      <w:r w:rsidRPr="000F79C4">
        <w:rPr>
          <w:rStyle w:val="StyleUnderline"/>
          <w:rFonts w:asciiTheme="majorHAnsi" w:hAnsiTheme="majorHAnsi" w:cstheme="majorHAnsi"/>
        </w:rPr>
        <w:t>are police officers</w:t>
      </w:r>
      <w:r w:rsidRPr="000F79C4">
        <w:rPr>
          <w:rFonts w:asciiTheme="majorHAnsi" w:hAnsiTheme="majorHAnsi" w:cstheme="majorHAnsi"/>
          <w:sz w:val="16"/>
        </w:rPr>
        <w:t>—</w:t>
      </w:r>
      <w:r w:rsidRPr="000F79C4">
        <w:rPr>
          <w:rStyle w:val="Emphasis"/>
          <w:rFonts w:asciiTheme="majorHAnsi" w:hAnsiTheme="majorHAnsi" w:cstheme="majorHAnsi"/>
        </w:rPr>
        <w:t>a structure that replaced an all-civilian office</w:t>
      </w:r>
      <w:r w:rsidRPr="000F79C4">
        <w:rPr>
          <w:rFonts w:asciiTheme="majorHAnsi" w:hAnsiTheme="majorHAnsi" w:cstheme="majorHAnsi"/>
          <w:sz w:val="16"/>
        </w:rPr>
        <w:t xml:space="preserve"> in 2012 with the hope that it would improve relations between the community and its police. The new body has upheld less than 19 percent of the roughly 2,000 complaints they considered from 2013 through 2019, according to statistics provided by the city. Nearly all involved relatively minor infractions that were handled with “coaching,” Andrew Hawkins, chief of staff for the Minneapolis Department of Human Rights, said in an email. Just 39 complaints over those seven years led to formal discipline. And most of those weren’t ones filed by the public, said Dave Bicking, a board member of the Twin Cities watchdog group Communities United Against Police Brutality. “</w:t>
      </w:r>
      <w:r w:rsidRPr="000F79C4">
        <w:rPr>
          <w:rStyle w:val="Emphasis"/>
          <w:rFonts w:asciiTheme="majorHAnsi" w:hAnsiTheme="majorHAnsi" w:cstheme="majorHAnsi"/>
          <w:highlight w:val="green"/>
        </w:rPr>
        <w:t>Officers treat this whole process as a joke</w:t>
      </w:r>
      <w:r w:rsidRPr="000F79C4">
        <w:rPr>
          <w:rFonts w:asciiTheme="majorHAnsi" w:hAnsiTheme="majorHAnsi" w:cstheme="majorHAnsi"/>
          <w:sz w:val="16"/>
          <w:highlight w:val="green"/>
        </w:rPr>
        <w:t>,</w:t>
      </w:r>
      <w:r w:rsidRPr="000F79C4">
        <w:rPr>
          <w:rFonts w:asciiTheme="majorHAnsi" w:hAnsiTheme="majorHAnsi" w:cstheme="majorHAnsi"/>
          <w:sz w:val="16"/>
        </w:rPr>
        <w:t xml:space="preserve"> literally, to the point where we heard many, many stories from people who have been involved in something and say to the officer, ‘I’m going to file a complaint against you,’ and the officer laughs at them,” Bicking said. GET OUR AWARD-WINNING MAGAZINE Save big on a full year of investigations, ideas, and insights. Subscribe On Sunday, after days of protests, nine of the City Council’s 13 members vowed to scrap Minneapolis’ police department entirely and build a replacement with community input.</w:t>
      </w:r>
    </w:p>
    <w:p w:rsidR="00CE0F8D" w:rsidRPr="000F79C4" w:rsidRDefault="00CE0F8D" w:rsidP="00CE0F8D">
      <w:pPr>
        <w:rPr>
          <w:rFonts w:asciiTheme="majorHAnsi" w:hAnsiTheme="majorHAnsi" w:cstheme="majorHAnsi"/>
          <w:sz w:val="16"/>
        </w:rPr>
      </w:pPr>
      <w:r w:rsidRPr="000F79C4">
        <w:rPr>
          <w:rFonts w:asciiTheme="majorHAnsi" w:hAnsiTheme="majorHAnsi" w:cstheme="majorHAnsi"/>
          <w:sz w:val="16"/>
        </w:rPr>
        <w:t>But examples of successful oversight are multiplying, said Rosenthal, now a member of the monitoring team overseeing court-ordered changes to Cleveland’s police agency. Federal lawsuits brought by the Obama administration against police agencies with a pattern of abuses, an effort the Trump administration has largely stopped, helped prompt some improvement. In other cases, communities are trying new ideas on their own.</w:t>
      </w:r>
    </w:p>
    <w:p w:rsidR="00CE0F8D" w:rsidRPr="000F79C4" w:rsidRDefault="00CE0F8D" w:rsidP="00CE0F8D">
      <w:pPr>
        <w:rPr>
          <w:rFonts w:asciiTheme="majorHAnsi" w:hAnsiTheme="majorHAnsi" w:cstheme="majorHAnsi"/>
          <w:sz w:val="16"/>
        </w:rPr>
      </w:pPr>
    </w:p>
    <w:p w:rsidR="00CE0F8D" w:rsidRPr="000F79C4" w:rsidRDefault="00CE0F8D" w:rsidP="00CE0F8D">
      <w:pPr>
        <w:pStyle w:val="Heading4"/>
        <w:rPr>
          <w:rFonts w:asciiTheme="majorHAnsi" w:hAnsiTheme="majorHAnsi" w:cstheme="majorHAnsi"/>
        </w:rPr>
      </w:pPr>
      <w:r w:rsidRPr="000F79C4">
        <w:rPr>
          <w:rFonts w:asciiTheme="majorHAnsi" w:hAnsiTheme="majorHAnsi" w:cstheme="majorHAnsi"/>
        </w:rPr>
        <w:t xml:space="preserve">BUT the alternative </w:t>
      </w:r>
      <w:r w:rsidRPr="000F79C4">
        <w:rPr>
          <w:rFonts w:asciiTheme="majorHAnsi" w:hAnsiTheme="majorHAnsi" w:cstheme="majorHAnsi"/>
          <w:u w:val="single"/>
        </w:rPr>
        <w:t>mobilizes the power of the people</w:t>
      </w:r>
      <w:r w:rsidRPr="000F79C4">
        <w:rPr>
          <w:rFonts w:asciiTheme="majorHAnsi" w:hAnsiTheme="majorHAnsi" w:cstheme="majorHAnsi"/>
        </w:rPr>
        <w:t xml:space="preserve"> to make them </w:t>
      </w:r>
      <w:r w:rsidRPr="000F79C4">
        <w:rPr>
          <w:rFonts w:asciiTheme="majorHAnsi" w:hAnsiTheme="majorHAnsi" w:cstheme="majorHAnsi"/>
          <w:u w:val="single"/>
        </w:rPr>
        <w:t>effective</w:t>
      </w:r>
      <w:r w:rsidRPr="000F79C4">
        <w:rPr>
          <w:rFonts w:asciiTheme="majorHAnsi" w:hAnsiTheme="majorHAnsi" w:cstheme="majorHAnsi"/>
        </w:rPr>
        <w:t xml:space="preserve"> by </w:t>
      </w:r>
      <w:r w:rsidRPr="000F79C4">
        <w:rPr>
          <w:rFonts w:asciiTheme="majorHAnsi" w:hAnsiTheme="majorHAnsi" w:cstheme="majorHAnsi"/>
          <w:u w:val="single"/>
        </w:rPr>
        <w:t>isolating</w:t>
      </w:r>
      <w:r w:rsidRPr="000F79C4">
        <w:rPr>
          <w:rFonts w:asciiTheme="majorHAnsi" w:hAnsiTheme="majorHAnsi" w:cstheme="majorHAnsi"/>
        </w:rPr>
        <w:t xml:space="preserve"> them from the </w:t>
      </w:r>
      <w:r w:rsidRPr="000F79C4">
        <w:rPr>
          <w:rFonts w:asciiTheme="majorHAnsi" w:hAnsiTheme="majorHAnsi" w:cstheme="majorHAnsi"/>
          <w:u w:val="single"/>
        </w:rPr>
        <w:t>grasp of law enforcement</w:t>
      </w:r>
      <w:r w:rsidRPr="000F79C4">
        <w:rPr>
          <w:rFonts w:asciiTheme="majorHAnsi" w:hAnsiTheme="majorHAnsi" w:cstheme="majorHAnsi"/>
        </w:rPr>
        <w:t xml:space="preserve"> </w:t>
      </w:r>
    </w:p>
    <w:p w:rsidR="00CE0F8D" w:rsidRPr="000F79C4" w:rsidRDefault="00CE0F8D" w:rsidP="00CE0F8D">
      <w:pPr>
        <w:rPr>
          <w:rFonts w:asciiTheme="majorHAnsi" w:hAnsiTheme="majorHAnsi" w:cstheme="majorHAnsi"/>
          <w:sz w:val="16"/>
          <w:szCs w:val="16"/>
        </w:rPr>
      </w:pPr>
      <w:r w:rsidRPr="000F79C4">
        <w:rPr>
          <w:rStyle w:val="Heading4Char"/>
          <w:rFonts w:asciiTheme="majorHAnsi" w:hAnsiTheme="majorHAnsi" w:cstheme="majorHAnsi"/>
        </w:rPr>
        <w:t>Hopkins and Villanueva, 20</w:t>
      </w:r>
      <w:r w:rsidRPr="000F79C4">
        <w:rPr>
          <w:rFonts w:asciiTheme="majorHAnsi" w:hAnsiTheme="majorHAnsi" w:cstheme="majorHAnsi"/>
        </w:rPr>
        <w:t xml:space="preserve"> </w:t>
      </w:r>
      <w:r w:rsidRPr="000F79C4">
        <w:rPr>
          <w:rFonts w:asciiTheme="majorHAnsi" w:hAnsiTheme="majorHAnsi" w:cstheme="majorHAnsi"/>
          <w:sz w:val="16"/>
          <w:szCs w:val="16"/>
        </w:rPr>
        <w:t>(Jamie Smith Hopkins and Kristine Villanueva, Jamie Smith Hopkins is a reporter and deputy editor at the Center for Public Integrity. She previously spent 15 years with The Baltimore Sun. Kristine Villanueva is the Center for Public Integrity’s audience engagement editor. Before that, she was an audience engagement fellow at POLITICO, where she launched a crowdsourced project on marijuana policy. She holds a B.A from Rutgers University-Newark, and an M.A in social journalism from the City University of New York’s Graduate School of Journalism. Her graduate school practicum earned her a spot on MediaShift’s 2017 list for leaders in media metrics for a print zine on underground punk in New York City with a text-in feature for feedback. She has also reported on economic inequality and social justice issues in the state of New Jersey, "Community groups have consistently failed to improve policing. These advocates are pushing a new way.," Mother Jones, https://www.motherjones.com/crime-justice/2020/06/we-want-community-oversight-with-real-power-civilian-oversight-groups-struggle-to-improve-policing/, 6-11-2020)//ILake-NC</w:t>
      </w:r>
    </w:p>
    <w:p w:rsidR="00CE0F8D" w:rsidRPr="000F79C4" w:rsidRDefault="00CE0F8D" w:rsidP="00CE0F8D">
      <w:pPr>
        <w:rPr>
          <w:rFonts w:asciiTheme="majorHAnsi" w:hAnsiTheme="majorHAnsi" w:cstheme="majorHAnsi"/>
        </w:rPr>
      </w:pPr>
      <w:r w:rsidRPr="000F79C4">
        <w:rPr>
          <w:rStyle w:val="Emphasis"/>
          <w:rFonts w:asciiTheme="majorHAnsi" w:hAnsiTheme="majorHAnsi" w:cstheme="majorHAnsi"/>
        </w:rPr>
        <w:t xml:space="preserve">That </w:t>
      </w:r>
      <w:r w:rsidRPr="000F79C4">
        <w:rPr>
          <w:rStyle w:val="Emphasis"/>
          <w:rFonts w:asciiTheme="majorHAnsi" w:hAnsiTheme="majorHAnsi" w:cstheme="majorHAnsi"/>
          <w:highlight w:val="green"/>
        </w:rPr>
        <w:t>sustained work by the community is a key part of the office’s power</w:t>
      </w:r>
      <w:r w:rsidRPr="000F79C4">
        <w:rPr>
          <w:rFonts w:asciiTheme="majorHAnsi" w:hAnsiTheme="majorHAnsi" w:cstheme="majorHAnsi"/>
        </w:rPr>
        <w:t xml:space="preserve">, said Rosenthal, the first person to lead the city’s independent monitor office. </w:t>
      </w:r>
      <w:r w:rsidRPr="000F79C4">
        <w:rPr>
          <w:rStyle w:val="StyleUnderline"/>
          <w:rFonts w:asciiTheme="majorHAnsi" w:hAnsiTheme="majorHAnsi" w:cstheme="majorHAnsi"/>
          <w:highlight w:val="green"/>
        </w:rPr>
        <w:t>City and police leaders know they’ll face</w:t>
      </w:r>
      <w:r w:rsidRPr="000F79C4">
        <w:rPr>
          <w:rStyle w:val="StyleUnderline"/>
          <w:rFonts w:asciiTheme="majorHAnsi" w:hAnsiTheme="majorHAnsi" w:cstheme="majorHAnsi"/>
        </w:rPr>
        <w:t xml:space="preserve"> </w:t>
      </w:r>
      <w:r w:rsidRPr="000F79C4">
        <w:rPr>
          <w:rStyle w:val="StyleUnderline"/>
          <w:rFonts w:asciiTheme="majorHAnsi" w:hAnsiTheme="majorHAnsi" w:cstheme="majorHAnsi"/>
          <w:highlight w:val="green"/>
        </w:rPr>
        <w:t>political consequences if they</w:t>
      </w:r>
      <w:r w:rsidRPr="000F79C4">
        <w:rPr>
          <w:rStyle w:val="StyleUnderline"/>
          <w:rFonts w:asciiTheme="majorHAnsi" w:hAnsiTheme="majorHAnsi" w:cstheme="majorHAnsi"/>
        </w:rPr>
        <w:t xml:space="preserve"> ignore its </w:t>
      </w:r>
      <w:r w:rsidRPr="000F79C4">
        <w:rPr>
          <w:rStyle w:val="StyleUnderline"/>
          <w:rFonts w:asciiTheme="majorHAnsi" w:hAnsiTheme="majorHAnsi" w:cstheme="majorHAnsi"/>
          <w:highlight w:val="green"/>
        </w:rPr>
        <w:t>recommendations</w:t>
      </w:r>
      <w:r w:rsidRPr="000F79C4">
        <w:rPr>
          <w:rStyle w:val="StyleUnderline"/>
          <w:rFonts w:asciiTheme="majorHAnsi" w:hAnsiTheme="majorHAnsi" w:cstheme="majorHAnsi"/>
        </w:rPr>
        <w:t xml:space="preserve">. </w:t>
      </w:r>
      <w:r w:rsidRPr="000F79C4">
        <w:rPr>
          <w:rFonts w:asciiTheme="majorHAnsi" w:hAnsiTheme="majorHAnsi" w:cstheme="majorHAnsi"/>
        </w:rPr>
        <w:t xml:space="preserve">SUPPORT OUR JOURNALISM Help Mother Jones' reporters dig deep with a tax-deductible donation. Donate </w:t>
      </w:r>
      <w:r w:rsidRPr="000F79C4">
        <w:rPr>
          <w:rStyle w:val="StyleUnderline"/>
          <w:rFonts w:asciiTheme="majorHAnsi" w:hAnsiTheme="majorHAnsi" w:cstheme="majorHAnsi"/>
          <w:highlight w:val="green"/>
        </w:rPr>
        <w:t>Gaytan and other</w:t>
      </w:r>
      <w:r w:rsidRPr="000F79C4">
        <w:rPr>
          <w:rStyle w:val="StyleUnderline"/>
          <w:rFonts w:asciiTheme="majorHAnsi" w:hAnsiTheme="majorHAnsi" w:cstheme="majorHAnsi"/>
        </w:rPr>
        <w:t xml:space="preserve"> local </w:t>
      </w:r>
      <w:r w:rsidRPr="000F79C4">
        <w:rPr>
          <w:rStyle w:val="StyleUnderline"/>
          <w:rFonts w:asciiTheme="majorHAnsi" w:hAnsiTheme="majorHAnsi" w:cstheme="majorHAnsi"/>
          <w:highlight w:val="green"/>
        </w:rPr>
        <w:t>advocates want</w:t>
      </w:r>
      <w:r w:rsidRPr="000F79C4">
        <w:rPr>
          <w:rStyle w:val="StyleUnderline"/>
          <w:rFonts w:asciiTheme="majorHAnsi" w:hAnsiTheme="majorHAnsi" w:cstheme="majorHAnsi"/>
        </w:rPr>
        <w:t xml:space="preserve"> to bring about </w:t>
      </w:r>
      <w:r w:rsidRPr="000F79C4">
        <w:rPr>
          <w:rStyle w:val="StyleUnderline"/>
          <w:rFonts w:asciiTheme="majorHAnsi" w:hAnsiTheme="majorHAnsi" w:cstheme="majorHAnsi"/>
          <w:highlight w:val="green"/>
        </w:rPr>
        <w:t>broader changes than a monitor</w:t>
      </w:r>
      <w:r w:rsidRPr="000F79C4">
        <w:rPr>
          <w:rStyle w:val="StyleUnderline"/>
          <w:rFonts w:asciiTheme="majorHAnsi" w:hAnsiTheme="majorHAnsi" w:cstheme="majorHAnsi"/>
        </w:rPr>
        <w:t xml:space="preserve"> is designed</w:t>
      </w:r>
      <w:r w:rsidRPr="000F79C4">
        <w:rPr>
          <w:rFonts w:asciiTheme="majorHAnsi" w:hAnsiTheme="majorHAnsi" w:cstheme="majorHAnsi"/>
        </w:rPr>
        <w:t xml:space="preserve"> for—like </w:t>
      </w:r>
      <w:r w:rsidRPr="000F79C4">
        <w:rPr>
          <w:rStyle w:val="StyleUnderline"/>
          <w:rFonts w:asciiTheme="majorHAnsi" w:hAnsiTheme="majorHAnsi" w:cstheme="majorHAnsi"/>
          <w:highlight w:val="green"/>
        </w:rPr>
        <w:t>investing more in services</w:t>
      </w:r>
      <w:r w:rsidRPr="000F79C4">
        <w:rPr>
          <w:rStyle w:val="StyleUnderline"/>
          <w:rFonts w:asciiTheme="majorHAnsi" w:hAnsiTheme="majorHAnsi" w:cstheme="majorHAnsi"/>
        </w:rPr>
        <w:t xml:space="preserve"> that strengthen neighborhoods, such as housing and healthcare, and less to police them, often referred to as “defunding the police</w:t>
      </w:r>
      <w:r w:rsidRPr="000F79C4">
        <w:rPr>
          <w:rFonts w:asciiTheme="majorHAnsi" w:hAnsiTheme="majorHAnsi" w:cstheme="majorHAnsi"/>
        </w:rPr>
        <w:t xml:space="preserve">.” But </w:t>
      </w:r>
      <w:r w:rsidRPr="000F79C4">
        <w:rPr>
          <w:rStyle w:val="Emphasis"/>
          <w:rFonts w:asciiTheme="majorHAnsi" w:hAnsiTheme="majorHAnsi" w:cstheme="majorHAnsi"/>
          <w:highlight w:val="green"/>
        </w:rPr>
        <w:t>they see the monitor as part of the reform story</w:t>
      </w:r>
      <w:r w:rsidRPr="000F79C4">
        <w:rPr>
          <w:rStyle w:val="Emphasis"/>
          <w:rFonts w:asciiTheme="majorHAnsi" w:hAnsiTheme="majorHAnsi" w:cstheme="majorHAnsi"/>
        </w:rPr>
        <w:t xml:space="preserve">. </w:t>
      </w:r>
      <w:r w:rsidRPr="000F79C4">
        <w:rPr>
          <w:rFonts w:asciiTheme="majorHAnsi" w:hAnsiTheme="majorHAnsi" w:cstheme="majorHAnsi"/>
        </w:rPr>
        <w:t xml:space="preserve">There’s decades of trauma they don’t want repeated in yet more generations. “I was a teenager the first time a gun was pulled on me by a police officer,” said Ean Tafoya, co-chair of the Colorado Latino Forum. “My father and my grandfather were both shot by police officers and lived.” </w:t>
      </w:r>
      <w:r w:rsidRPr="000F79C4">
        <w:rPr>
          <w:rStyle w:val="StyleUnderline"/>
          <w:rFonts w:asciiTheme="majorHAnsi" w:hAnsiTheme="majorHAnsi" w:cstheme="majorHAnsi"/>
        </w:rPr>
        <w:t xml:space="preserve">In Nashville, the city’s </w:t>
      </w:r>
      <w:r w:rsidRPr="000F79C4">
        <w:rPr>
          <w:rStyle w:val="StyleUnderline"/>
          <w:rFonts w:asciiTheme="majorHAnsi" w:hAnsiTheme="majorHAnsi" w:cstheme="majorHAnsi"/>
          <w:highlight w:val="green"/>
        </w:rPr>
        <w:t>civilian oversight</w:t>
      </w:r>
      <w:r w:rsidRPr="000F79C4">
        <w:rPr>
          <w:rStyle w:val="StyleUnderline"/>
          <w:rFonts w:asciiTheme="majorHAnsi" w:hAnsiTheme="majorHAnsi" w:cstheme="majorHAnsi"/>
        </w:rPr>
        <w:t xml:space="preserve"> office </w:t>
      </w:r>
      <w:r w:rsidRPr="000F79C4">
        <w:rPr>
          <w:rStyle w:val="StyleUnderline"/>
          <w:rFonts w:asciiTheme="majorHAnsi" w:hAnsiTheme="majorHAnsi" w:cstheme="majorHAnsi"/>
          <w:highlight w:val="green"/>
        </w:rPr>
        <w:t>owes its life to community activism</w:t>
      </w:r>
      <w:r w:rsidRPr="000F79C4">
        <w:rPr>
          <w:rFonts w:asciiTheme="majorHAnsi" w:hAnsiTheme="majorHAnsi" w:cstheme="majorHAnsi"/>
        </w:rPr>
        <w:t>: It was born via ballot measure in 2018. Voters resoundingly approved it despite more than $500,000 in spending to defeat the proposal by the local Fraternal Order of Police, which said the agency would drive a wedge between police and the public, the Tennessean reported.</w:t>
      </w:r>
    </w:p>
    <w:p w:rsidR="00CE0F8D" w:rsidRPr="000F79C4" w:rsidRDefault="00CE0F8D" w:rsidP="00CE0F8D">
      <w:pPr>
        <w:pStyle w:val="Heading4"/>
        <w:rPr>
          <w:rFonts w:asciiTheme="majorHAnsi" w:hAnsiTheme="majorHAnsi" w:cstheme="majorHAnsi"/>
          <w:u w:val="single"/>
        </w:rPr>
      </w:pPr>
      <w:r w:rsidRPr="000F79C4">
        <w:rPr>
          <w:rFonts w:asciiTheme="majorHAnsi" w:hAnsiTheme="majorHAnsi" w:cstheme="majorHAnsi"/>
          <w:sz w:val="16"/>
        </w:rPr>
        <w:tab/>
      </w:r>
      <w:r w:rsidRPr="000F79C4">
        <w:rPr>
          <w:rFonts w:asciiTheme="majorHAnsi" w:hAnsiTheme="majorHAnsi" w:cstheme="majorHAnsi"/>
        </w:rPr>
        <w:t xml:space="preserve">2021 Capitol police advancement act, which is what the solvency evidence refers to, </w:t>
      </w:r>
      <w:r w:rsidRPr="000F79C4">
        <w:rPr>
          <w:rFonts w:asciiTheme="majorHAnsi" w:hAnsiTheme="majorHAnsi" w:cstheme="majorHAnsi"/>
          <w:u w:val="single"/>
        </w:rPr>
        <w:t>will pass</w:t>
      </w:r>
      <w:r w:rsidRPr="000F79C4">
        <w:rPr>
          <w:rFonts w:asciiTheme="majorHAnsi" w:hAnsiTheme="majorHAnsi" w:cstheme="majorHAnsi"/>
        </w:rPr>
        <w:t xml:space="preserve"> – even the C</w:t>
      </w:r>
      <w:r w:rsidRPr="000F79C4">
        <w:rPr>
          <w:rFonts w:asciiTheme="majorHAnsi" w:hAnsiTheme="majorHAnsi" w:cstheme="majorHAnsi"/>
          <w:u w:val="single"/>
        </w:rPr>
        <w:t xml:space="preserve">apitol police agree </w:t>
      </w:r>
      <w:r w:rsidRPr="000F79C4">
        <w:rPr>
          <w:rFonts w:asciiTheme="majorHAnsi" w:hAnsiTheme="majorHAnsi" w:cstheme="majorHAnsi"/>
        </w:rPr>
        <w:t xml:space="preserve">to provisions and </w:t>
      </w:r>
      <w:r w:rsidRPr="000F79C4">
        <w:rPr>
          <w:rFonts w:asciiTheme="majorHAnsi" w:hAnsiTheme="majorHAnsi" w:cstheme="majorHAnsi"/>
          <w:u w:val="single"/>
        </w:rPr>
        <w:t xml:space="preserve">Republicans want more transparency </w:t>
      </w:r>
    </w:p>
    <w:p w:rsidR="00CE0F8D" w:rsidRPr="000F79C4" w:rsidRDefault="00CE0F8D" w:rsidP="00CE0F8D">
      <w:pPr>
        <w:rPr>
          <w:rFonts w:asciiTheme="majorHAnsi" w:hAnsiTheme="majorHAnsi" w:cstheme="majorHAnsi"/>
        </w:rPr>
      </w:pPr>
      <w:r w:rsidRPr="000F79C4">
        <w:rPr>
          <w:rStyle w:val="Heading4Char"/>
          <w:rFonts w:asciiTheme="majorHAnsi" w:hAnsiTheme="majorHAnsi" w:cstheme="majorHAnsi"/>
        </w:rPr>
        <w:t>Marquette, 7-9</w:t>
      </w:r>
      <w:r w:rsidRPr="000F79C4">
        <w:rPr>
          <w:rFonts w:asciiTheme="majorHAnsi" w:hAnsiTheme="majorHAnsi" w:cstheme="majorHAnsi"/>
        </w:rPr>
        <w:t xml:space="preserve"> (Chris Marquette, "Congress moving to impose accountability changes on its own police force," Roll Call, https://www.rollcall.com/2020/07/09/capitol-police-force-faces-lawmaker-demands-for-change/, 6-25-2020)//ILake-NC</w:t>
      </w:r>
    </w:p>
    <w:p w:rsidR="00CE0F8D" w:rsidRPr="000F79C4" w:rsidRDefault="00CE0F8D" w:rsidP="00CE0F8D">
      <w:pPr>
        <w:rPr>
          <w:rFonts w:asciiTheme="majorHAnsi" w:hAnsiTheme="majorHAnsi" w:cstheme="majorHAnsi"/>
          <w:sz w:val="16"/>
        </w:rPr>
      </w:pPr>
      <w:r w:rsidRPr="000F79C4">
        <w:rPr>
          <w:rFonts w:asciiTheme="majorHAnsi" w:hAnsiTheme="majorHAnsi" w:cstheme="majorHAnsi"/>
          <w:sz w:val="16"/>
        </w:rPr>
        <w:t xml:space="preserve">National calls for greater police accountability have hit home for House appropriators, who are looking to open up the secretive department that protects Congress: the Capitol Police. </w:t>
      </w:r>
      <w:r w:rsidRPr="000F79C4">
        <w:rPr>
          <w:rStyle w:val="StyleUnderline"/>
          <w:rFonts w:asciiTheme="majorHAnsi" w:hAnsiTheme="majorHAnsi" w:cstheme="majorHAnsi"/>
          <w:highlight w:val="green"/>
        </w:rPr>
        <w:t>Their</w:t>
      </w:r>
      <w:r w:rsidRPr="000F79C4">
        <w:rPr>
          <w:rStyle w:val="StyleUnderline"/>
          <w:rFonts w:asciiTheme="majorHAnsi" w:hAnsiTheme="majorHAnsi" w:cstheme="majorHAnsi"/>
        </w:rPr>
        <w:t xml:space="preserve"> draft </w:t>
      </w:r>
      <w:r w:rsidRPr="000F79C4">
        <w:rPr>
          <w:rStyle w:val="StyleUnderline"/>
          <w:rFonts w:asciiTheme="majorHAnsi" w:hAnsiTheme="majorHAnsi" w:cstheme="majorHAnsi"/>
          <w:highlight w:val="green"/>
        </w:rPr>
        <w:t>fiscal 2021 Legislative Branch spending bill</w:t>
      </w:r>
      <w:r w:rsidRPr="000F79C4">
        <w:rPr>
          <w:rStyle w:val="StyleUnderline"/>
          <w:rFonts w:asciiTheme="majorHAnsi" w:hAnsiTheme="majorHAnsi" w:cstheme="majorHAnsi"/>
        </w:rPr>
        <w:t xml:space="preserve"> and accompanying report </w:t>
      </w:r>
      <w:r w:rsidRPr="000F79C4">
        <w:rPr>
          <w:rStyle w:val="StyleUnderline"/>
          <w:rFonts w:asciiTheme="majorHAnsi" w:hAnsiTheme="majorHAnsi" w:cstheme="majorHAnsi"/>
          <w:highlight w:val="green"/>
        </w:rPr>
        <w:t>call on the department to</w:t>
      </w:r>
      <w:r w:rsidRPr="000F79C4">
        <w:rPr>
          <w:rStyle w:val="StyleUnderline"/>
          <w:rFonts w:asciiTheme="majorHAnsi" w:hAnsiTheme="majorHAnsi" w:cstheme="majorHAnsi"/>
        </w:rPr>
        <w:t xml:space="preserve"> take numerous steps to give lawmakers and the public more access to its work. Those </w:t>
      </w:r>
      <w:r w:rsidRPr="000F79C4">
        <w:rPr>
          <w:rStyle w:val="StyleUnderline"/>
          <w:rFonts w:asciiTheme="majorHAnsi" w:hAnsiTheme="majorHAnsi" w:cstheme="majorHAnsi"/>
          <w:highlight w:val="green"/>
        </w:rPr>
        <w:t>include</w:t>
      </w:r>
      <w:r w:rsidRPr="000F79C4">
        <w:rPr>
          <w:rStyle w:val="StyleUnderline"/>
          <w:rFonts w:asciiTheme="majorHAnsi" w:hAnsiTheme="majorHAnsi" w:cstheme="majorHAnsi"/>
        </w:rPr>
        <w:t xml:space="preserve"> a </w:t>
      </w:r>
      <w:r w:rsidRPr="000F79C4">
        <w:rPr>
          <w:rStyle w:val="Emphasis"/>
          <w:rFonts w:asciiTheme="majorHAnsi" w:hAnsiTheme="majorHAnsi" w:cstheme="majorHAnsi"/>
          <w:highlight w:val="green"/>
        </w:rPr>
        <w:t>user-friendly system of arrest data, reports on</w:t>
      </w:r>
      <w:r w:rsidRPr="000F79C4">
        <w:rPr>
          <w:rStyle w:val="Emphasis"/>
          <w:rFonts w:asciiTheme="majorHAnsi" w:hAnsiTheme="majorHAnsi" w:cstheme="majorHAnsi"/>
        </w:rPr>
        <w:t xml:space="preserve"> efforts to combat </w:t>
      </w:r>
      <w:r w:rsidRPr="000F79C4">
        <w:rPr>
          <w:rStyle w:val="Emphasis"/>
          <w:rFonts w:asciiTheme="majorHAnsi" w:hAnsiTheme="majorHAnsi" w:cstheme="majorHAnsi"/>
          <w:highlight w:val="green"/>
        </w:rPr>
        <w:t>racial profiling and making</w:t>
      </w:r>
      <w:r w:rsidRPr="000F79C4">
        <w:rPr>
          <w:rStyle w:val="Emphasis"/>
          <w:rFonts w:asciiTheme="majorHAnsi" w:hAnsiTheme="majorHAnsi" w:cstheme="majorHAnsi"/>
        </w:rPr>
        <w:t xml:space="preserve"> its </w:t>
      </w:r>
      <w:r w:rsidRPr="000F79C4">
        <w:rPr>
          <w:rStyle w:val="Emphasis"/>
          <w:rFonts w:asciiTheme="majorHAnsi" w:hAnsiTheme="majorHAnsi" w:cstheme="majorHAnsi"/>
          <w:highlight w:val="green"/>
        </w:rPr>
        <w:t>records available</w:t>
      </w:r>
      <w:r w:rsidRPr="000F79C4">
        <w:rPr>
          <w:rStyle w:val="Emphasis"/>
          <w:rFonts w:asciiTheme="majorHAnsi" w:hAnsiTheme="majorHAnsi" w:cstheme="majorHAnsi"/>
        </w:rPr>
        <w:t xml:space="preserve"> to the public,</w:t>
      </w:r>
      <w:r w:rsidRPr="000F79C4">
        <w:rPr>
          <w:rStyle w:val="StyleUnderline"/>
          <w:rFonts w:asciiTheme="majorHAnsi" w:hAnsiTheme="majorHAnsi" w:cstheme="majorHAnsi"/>
        </w:rPr>
        <w:t xml:space="preserve"> among other actions. </w:t>
      </w:r>
      <w:r w:rsidRPr="000F79C4">
        <w:rPr>
          <w:rFonts w:asciiTheme="majorHAnsi" w:hAnsiTheme="majorHAnsi" w:cstheme="majorHAnsi"/>
          <w:sz w:val="16"/>
        </w:rPr>
        <w:t xml:space="preserve">The Capitol Police’s funding would stay level at $464 million compared with enacted law as part of the larger draft $4.2 billion Legislative Branch appropriations bill, which is to be taken up by the full Appropriations Committee on Friday. Senate-only spending is to be added later in the annual appropriations process. [House Democrats propose removal of ‘racial intolerance’ statues from Capitol] As part of the Legislative Branch, the Capitol Police is shielded from many transparency measures applicable to police forces across the country. The department is not subject to the Freedom of Information Act and is not required to publicly disclose its internal inspector general reports. </w:t>
      </w:r>
      <w:r w:rsidRPr="000F79C4">
        <w:rPr>
          <w:rStyle w:val="StyleUnderline"/>
          <w:rFonts w:asciiTheme="majorHAnsi" w:hAnsiTheme="majorHAnsi" w:cstheme="majorHAnsi"/>
        </w:rPr>
        <w:t>Appropriators would require the department to</w:t>
      </w:r>
      <w:r w:rsidRPr="000F79C4">
        <w:rPr>
          <w:rFonts w:asciiTheme="majorHAnsi" w:hAnsiTheme="majorHAnsi" w:cstheme="majorHAnsi"/>
          <w:sz w:val="16"/>
        </w:rPr>
        <w:t xml:space="preserve"> develop a policy for publicly sharing information “that</w:t>
      </w:r>
      <w:r w:rsidRPr="000F79C4">
        <w:rPr>
          <w:rStyle w:val="StyleUnderline"/>
          <w:rFonts w:asciiTheme="majorHAnsi" w:hAnsiTheme="majorHAnsi" w:cstheme="majorHAnsi"/>
        </w:rPr>
        <w:t xml:space="preserve"> </w:t>
      </w:r>
      <w:r w:rsidRPr="000F79C4">
        <w:rPr>
          <w:rStyle w:val="StyleUnderline"/>
          <w:rFonts w:asciiTheme="majorHAnsi" w:hAnsiTheme="majorHAnsi" w:cstheme="majorHAnsi"/>
          <w:highlight w:val="green"/>
        </w:rPr>
        <w:t>follow</w:t>
      </w:r>
      <w:r w:rsidRPr="000F79C4">
        <w:rPr>
          <w:rFonts w:asciiTheme="majorHAnsi" w:hAnsiTheme="majorHAnsi" w:cstheme="majorHAnsi"/>
          <w:sz w:val="16"/>
          <w:highlight w:val="green"/>
        </w:rPr>
        <w:t>s</w:t>
      </w:r>
      <w:r w:rsidRPr="000F79C4">
        <w:rPr>
          <w:rFonts w:asciiTheme="majorHAnsi" w:hAnsiTheme="majorHAnsi" w:cstheme="majorHAnsi"/>
          <w:sz w:val="16"/>
        </w:rPr>
        <w:t xml:space="preserve"> </w:t>
      </w:r>
      <w:r w:rsidRPr="000F79C4">
        <w:rPr>
          <w:rStyle w:val="Emphasis"/>
          <w:rFonts w:asciiTheme="majorHAnsi" w:hAnsiTheme="majorHAnsi" w:cstheme="majorHAnsi"/>
          <w:highlight w:val="green"/>
        </w:rPr>
        <w:t>the spirit of” FOIA</w:t>
      </w:r>
      <w:r w:rsidRPr="000F79C4">
        <w:rPr>
          <w:rFonts w:asciiTheme="majorHAnsi" w:hAnsiTheme="majorHAnsi" w:cstheme="majorHAnsi"/>
          <w:sz w:val="16"/>
        </w:rPr>
        <w:t xml:space="preserve">. Additionally, </w:t>
      </w:r>
      <w:r w:rsidRPr="000F79C4">
        <w:rPr>
          <w:rStyle w:val="Emphasis"/>
          <w:rFonts w:asciiTheme="majorHAnsi" w:hAnsiTheme="majorHAnsi" w:cstheme="majorHAnsi"/>
        </w:rPr>
        <w:t xml:space="preserve">they are asking the department’s inspector general to </w:t>
      </w:r>
      <w:r w:rsidRPr="000F79C4">
        <w:rPr>
          <w:rStyle w:val="Emphasis"/>
          <w:rFonts w:asciiTheme="majorHAnsi" w:hAnsiTheme="majorHAnsi" w:cstheme="majorHAnsi"/>
          <w:highlight w:val="green"/>
        </w:rPr>
        <w:t>make reports</w:t>
      </w:r>
      <w:r w:rsidRPr="000F79C4">
        <w:rPr>
          <w:rStyle w:val="Emphasis"/>
          <w:rFonts w:asciiTheme="majorHAnsi" w:hAnsiTheme="majorHAnsi" w:cstheme="majorHAnsi"/>
        </w:rPr>
        <w:t xml:space="preserve"> </w:t>
      </w:r>
      <w:r w:rsidRPr="000F79C4">
        <w:rPr>
          <w:rStyle w:val="Emphasis"/>
          <w:rFonts w:asciiTheme="majorHAnsi" w:hAnsiTheme="majorHAnsi" w:cstheme="majorHAnsi"/>
          <w:highlight w:val="green"/>
        </w:rPr>
        <w:t>public</w:t>
      </w:r>
      <w:r w:rsidRPr="000F79C4">
        <w:rPr>
          <w:rStyle w:val="Emphasis"/>
          <w:rFonts w:asciiTheme="majorHAnsi" w:hAnsiTheme="majorHAnsi" w:cstheme="majorHAnsi"/>
        </w:rPr>
        <w:t xml:space="preserve"> </w:t>
      </w:r>
      <w:r w:rsidRPr="000F79C4">
        <w:rPr>
          <w:rFonts w:asciiTheme="majorHAnsi" w:hAnsiTheme="majorHAnsi" w:cstheme="majorHAnsi"/>
          <w:sz w:val="16"/>
        </w:rPr>
        <w:t xml:space="preserve">“if they do not compromise law enforcement activities, national security, or Congressional security and processes without redaction.” </w:t>
      </w:r>
      <w:r w:rsidRPr="000F79C4">
        <w:rPr>
          <w:rStyle w:val="Emphasis"/>
          <w:rFonts w:asciiTheme="majorHAnsi" w:hAnsiTheme="majorHAnsi" w:cstheme="majorHAnsi"/>
          <w:highlight w:val="green"/>
        </w:rPr>
        <w:t>The inspector general</w:t>
      </w:r>
      <w:r w:rsidRPr="000F79C4">
        <w:rPr>
          <w:rStyle w:val="Emphasis"/>
          <w:rFonts w:asciiTheme="majorHAnsi" w:hAnsiTheme="majorHAnsi" w:cstheme="majorHAnsi"/>
        </w:rPr>
        <w:t xml:space="preserve"> is also asked </w:t>
      </w:r>
      <w:r w:rsidRPr="000F79C4">
        <w:rPr>
          <w:rStyle w:val="Emphasis"/>
          <w:rFonts w:asciiTheme="majorHAnsi" w:hAnsiTheme="majorHAnsi" w:cstheme="majorHAnsi"/>
          <w:highlight w:val="green"/>
        </w:rPr>
        <w:t>to review</w:t>
      </w:r>
      <w:r w:rsidRPr="000F79C4">
        <w:rPr>
          <w:rStyle w:val="Emphasis"/>
          <w:rFonts w:asciiTheme="majorHAnsi" w:hAnsiTheme="majorHAnsi" w:cstheme="majorHAnsi"/>
        </w:rPr>
        <w:t xml:space="preserve"> all issued </w:t>
      </w:r>
      <w:r w:rsidRPr="000F79C4">
        <w:rPr>
          <w:rStyle w:val="Emphasis"/>
          <w:rFonts w:asciiTheme="majorHAnsi" w:hAnsiTheme="majorHAnsi" w:cstheme="majorHAnsi"/>
          <w:highlight w:val="green"/>
        </w:rPr>
        <w:t>reports</w:t>
      </w:r>
      <w:r w:rsidRPr="000F79C4">
        <w:rPr>
          <w:rStyle w:val="Emphasis"/>
          <w:rFonts w:asciiTheme="majorHAnsi" w:hAnsiTheme="majorHAnsi" w:cstheme="majorHAnsi"/>
        </w:rPr>
        <w:t xml:space="preserve"> in the past three years </w:t>
      </w:r>
      <w:r w:rsidRPr="000F79C4">
        <w:rPr>
          <w:rFonts w:asciiTheme="majorHAnsi" w:hAnsiTheme="majorHAnsi" w:cstheme="majorHAnsi"/>
          <w:sz w:val="16"/>
        </w:rPr>
        <w:t>and tell Congress which reports could have been made public. House Appropriations Chairwoman Nita M. Lowey tied the proposed changes to the Capitol Police to the national debate over policing practices and social justice. “At this moment, building trust in law enforcement is essential,” the New York Democrat said in a statement. “</w:t>
      </w:r>
      <w:r w:rsidRPr="000F79C4">
        <w:rPr>
          <w:rStyle w:val="StyleUnderline"/>
          <w:rFonts w:asciiTheme="majorHAnsi" w:hAnsiTheme="majorHAnsi" w:cstheme="majorHAnsi"/>
        </w:rPr>
        <w:t xml:space="preserve">The Legislative Branch bill includes important reforms that will make the Capitol Police more accountable and transparent.” </w:t>
      </w:r>
      <w:r w:rsidRPr="000F79C4">
        <w:rPr>
          <w:rFonts w:asciiTheme="majorHAnsi" w:hAnsiTheme="majorHAnsi" w:cstheme="majorHAnsi"/>
          <w:sz w:val="16"/>
        </w:rPr>
        <w:t xml:space="preserve">Diversity, arrest reports After the May death of George Floyd while he was in police custody in Minneapolis, politicians across the country have been pushed to address racial injustice, particularly through the lens of policing. Toward that end, the panel wants to know what efforts Capitol Police is making to stop racial profiling. The committee requests a report to itself and the House Administration Committee regarding training to prevent unconscious bias and racial profiling, as well as steps the department has taken to eliminate existing practices that permit racial profiling. It also wants arrest information organized by race, ethnicity and gender. The committee also is requesting that the Capitol Police hire more officers from underrepresented groups, and it wants details on steps taken to promote workforce diversity along with data on positions in the department for sworn officers and civilian employees by race and gender. The committee would also require the force to report on its interactions with the District of Columbia’s Metropolitan Police Department, including the number of arrests made and incident responses beyond the Capitol Police’s primary and extended jurisdiction. The left-leaning group Demand Progress has noted that almost 10 percent of annual arrests by the Capitol Police are made at nearby Union Station. Many of those arrests are for traffic violations or drug use, according to the group. Union Station is outside of the department’s primary jurisdiction. Further, the </w:t>
      </w:r>
      <w:r w:rsidRPr="000F79C4">
        <w:rPr>
          <w:rStyle w:val="StyleUnderline"/>
          <w:rFonts w:asciiTheme="majorHAnsi" w:hAnsiTheme="majorHAnsi" w:cstheme="majorHAnsi"/>
        </w:rPr>
        <w:t xml:space="preserve">appropriators want the force to explore the potential </w:t>
      </w:r>
      <w:r w:rsidRPr="000F79C4">
        <w:rPr>
          <w:rStyle w:val="Emphasis"/>
          <w:rFonts w:asciiTheme="majorHAnsi" w:hAnsiTheme="majorHAnsi" w:cstheme="majorHAnsi"/>
        </w:rPr>
        <w:t>development of an arrest data system</w:t>
      </w:r>
      <w:r w:rsidRPr="000F79C4">
        <w:rPr>
          <w:rStyle w:val="StyleUnderline"/>
          <w:rFonts w:asciiTheme="majorHAnsi" w:hAnsiTheme="majorHAnsi" w:cstheme="majorHAnsi"/>
        </w:rPr>
        <w:t xml:space="preserve"> that is provided to the public in a “user-friendly format that is searchable, sortable, downloadable.”</w:t>
      </w:r>
      <w:r w:rsidRPr="000F79C4">
        <w:rPr>
          <w:rFonts w:asciiTheme="majorHAnsi" w:hAnsiTheme="majorHAnsi" w:cstheme="majorHAnsi"/>
          <w:sz w:val="16"/>
        </w:rPr>
        <w:t xml:space="preserve"> The force would be pushed to set up a community notification system to receive alerts about security threats and severe weather conditions. </w:t>
      </w:r>
      <w:r w:rsidRPr="000F79C4">
        <w:rPr>
          <w:rStyle w:val="StyleUnderline"/>
          <w:rFonts w:asciiTheme="majorHAnsi" w:hAnsiTheme="majorHAnsi" w:cstheme="majorHAnsi"/>
          <w:highlight w:val="green"/>
        </w:rPr>
        <w:t>Capitol Police</w:t>
      </w:r>
      <w:r w:rsidRPr="000F79C4">
        <w:rPr>
          <w:rStyle w:val="StyleUnderline"/>
          <w:rFonts w:asciiTheme="majorHAnsi" w:hAnsiTheme="majorHAnsi" w:cstheme="majorHAnsi"/>
        </w:rPr>
        <w:t xml:space="preserve"> </w:t>
      </w:r>
      <w:r w:rsidRPr="000F79C4">
        <w:rPr>
          <w:rStyle w:val="StyleUnderline"/>
          <w:rFonts w:asciiTheme="majorHAnsi" w:hAnsiTheme="majorHAnsi" w:cstheme="majorHAnsi"/>
          <w:highlight w:val="green"/>
        </w:rPr>
        <w:t>representatives</w:t>
      </w:r>
      <w:r w:rsidRPr="000F79C4">
        <w:rPr>
          <w:rFonts w:asciiTheme="majorHAnsi" w:hAnsiTheme="majorHAnsi" w:cstheme="majorHAnsi"/>
          <w:sz w:val="16"/>
        </w:rPr>
        <w:t xml:space="preserve"> did not respond to requests for comment. But the force is </w:t>
      </w:r>
      <w:r w:rsidRPr="000F79C4">
        <w:rPr>
          <w:rStyle w:val="Emphasis"/>
          <w:rFonts w:asciiTheme="majorHAnsi" w:hAnsiTheme="majorHAnsi" w:cstheme="majorHAnsi"/>
          <w:highlight w:val="green"/>
        </w:rPr>
        <w:t>willing to undertake the changes</w:t>
      </w:r>
      <w:r w:rsidRPr="000F79C4">
        <w:rPr>
          <w:rFonts w:asciiTheme="majorHAnsi" w:hAnsiTheme="majorHAnsi" w:cstheme="majorHAnsi"/>
          <w:sz w:val="16"/>
          <w:highlight w:val="green"/>
        </w:rPr>
        <w:t xml:space="preserve">, </w:t>
      </w:r>
      <w:r w:rsidRPr="000F79C4">
        <w:rPr>
          <w:rStyle w:val="Emphasis"/>
          <w:rFonts w:asciiTheme="majorHAnsi" w:hAnsiTheme="majorHAnsi" w:cstheme="majorHAnsi"/>
          <w:highlight w:val="green"/>
        </w:rPr>
        <w:t>according to</w:t>
      </w:r>
      <w:r w:rsidRPr="000F79C4">
        <w:rPr>
          <w:rStyle w:val="Emphasis"/>
          <w:rFonts w:asciiTheme="majorHAnsi" w:hAnsiTheme="majorHAnsi" w:cstheme="majorHAnsi"/>
        </w:rPr>
        <w:t xml:space="preserve"> Rep. Jaime Herrera Beutler of Washington state, </w:t>
      </w:r>
      <w:r w:rsidRPr="000F79C4">
        <w:rPr>
          <w:rStyle w:val="Emphasis"/>
          <w:rFonts w:asciiTheme="majorHAnsi" w:hAnsiTheme="majorHAnsi" w:cstheme="majorHAnsi"/>
          <w:highlight w:val="green"/>
        </w:rPr>
        <w:t>the ranking Republican on the</w:t>
      </w:r>
      <w:r w:rsidRPr="000F79C4">
        <w:rPr>
          <w:rStyle w:val="Emphasis"/>
          <w:rFonts w:asciiTheme="majorHAnsi" w:hAnsiTheme="majorHAnsi" w:cstheme="majorHAnsi"/>
        </w:rPr>
        <w:t xml:space="preserve"> House Legislative Branch </w:t>
      </w:r>
      <w:r w:rsidRPr="000F79C4">
        <w:rPr>
          <w:rStyle w:val="Emphasis"/>
          <w:rFonts w:asciiTheme="majorHAnsi" w:hAnsiTheme="majorHAnsi" w:cstheme="majorHAnsi"/>
          <w:highlight w:val="green"/>
        </w:rPr>
        <w:t>Appropriations Subcommittee</w:t>
      </w:r>
      <w:r w:rsidRPr="000F79C4">
        <w:rPr>
          <w:rStyle w:val="Emphasis"/>
          <w:rFonts w:asciiTheme="majorHAnsi" w:hAnsiTheme="majorHAnsi" w:cstheme="majorHAnsi"/>
        </w:rPr>
        <w:t xml:space="preserve">. </w:t>
      </w:r>
      <w:r w:rsidRPr="000F79C4">
        <w:rPr>
          <w:rFonts w:asciiTheme="majorHAnsi" w:hAnsiTheme="majorHAnsi" w:cstheme="majorHAnsi"/>
          <w:sz w:val="16"/>
        </w:rPr>
        <w:t>“</w:t>
      </w:r>
      <w:r w:rsidRPr="000F79C4">
        <w:rPr>
          <w:rStyle w:val="Emphasis"/>
          <w:rFonts w:asciiTheme="majorHAnsi" w:hAnsiTheme="majorHAnsi" w:cstheme="majorHAnsi"/>
          <w:highlight w:val="green"/>
        </w:rPr>
        <w:t>The U.S. Capitol Police must have</w:t>
      </w:r>
      <w:r w:rsidRPr="000F79C4">
        <w:rPr>
          <w:rStyle w:val="Emphasis"/>
          <w:rFonts w:asciiTheme="majorHAnsi" w:hAnsiTheme="majorHAnsi" w:cstheme="majorHAnsi"/>
        </w:rPr>
        <w:t xml:space="preserve"> adequate </w:t>
      </w:r>
      <w:r w:rsidRPr="000F79C4">
        <w:rPr>
          <w:rStyle w:val="Emphasis"/>
          <w:rFonts w:asciiTheme="majorHAnsi" w:hAnsiTheme="majorHAnsi" w:cstheme="majorHAnsi"/>
          <w:highlight w:val="green"/>
        </w:rPr>
        <w:t>transparency and oversight</w:t>
      </w:r>
      <w:r w:rsidRPr="000F79C4">
        <w:rPr>
          <w:rFonts w:asciiTheme="majorHAnsi" w:hAnsiTheme="majorHAnsi" w:cstheme="majorHAnsi"/>
          <w:sz w:val="16"/>
        </w:rPr>
        <w:t>, and we will continue to work across the aisle to seek these improvements,” she said in a statement to CQ Roll Call. “</w:t>
      </w:r>
      <w:r w:rsidRPr="000F79C4">
        <w:rPr>
          <w:rStyle w:val="StyleUnderline"/>
          <w:rFonts w:asciiTheme="majorHAnsi" w:hAnsiTheme="majorHAnsi" w:cstheme="majorHAnsi"/>
          <w:highlight w:val="green"/>
        </w:rPr>
        <w:t>Capitol Police</w:t>
      </w:r>
      <w:r w:rsidRPr="000F79C4">
        <w:rPr>
          <w:rStyle w:val="StyleUnderline"/>
          <w:rFonts w:asciiTheme="majorHAnsi" w:hAnsiTheme="majorHAnsi" w:cstheme="majorHAnsi"/>
        </w:rPr>
        <w:t xml:space="preserve"> are aware of the report language affecting their operations</w:t>
      </w:r>
      <w:r w:rsidRPr="000F79C4">
        <w:rPr>
          <w:rFonts w:asciiTheme="majorHAnsi" w:hAnsiTheme="majorHAnsi" w:cstheme="majorHAnsi"/>
          <w:sz w:val="16"/>
        </w:rPr>
        <w:t xml:space="preserve"> </w:t>
      </w:r>
      <w:r w:rsidRPr="000F79C4">
        <w:rPr>
          <w:rStyle w:val="Emphasis"/>
          <w:rFonts w:asciiTheme="majorHAnsi" w:hAnsiTheme="majorHAnsi" w:cstheme="majorHAnsi"/>
        </w:rPr>
        <w:t xml:space="preserve">and have </w:t>
      </w:r>
      <w:r w:rsidRPr="000F79C4">
        <w:rPr>
          <w:rStyle w:val="Emphasis"/>
          <w:rFonts w:asciiTheme="majorHAnsi" w:hAnsiTheme="majorHAnsi" w:cstheme="majorHAnsi"/>
          <w:highlight w:val="green"/>
        </w:rPr>
        <w:t>signaled they will comply</w:t>
      </w:r>
      <w:r w:rsidRPr="000F79C4">
        <w:rPr>
          <w:rStyle w:val="Emphasis"/>
          <w:rFonts w:asciiTheme="majorHAnsi" w:hAnsiTheme="majorHAnsi" w:cstheme="majorHAnsi"/>
        </w:rPr>
        <w:t xml:space="preserve"> with the requests of the committee.” </w:t>
      </w:r>
      <w:r w:rsidRPr="000F79C4">
        <w:rPr>
          <w:rFonts w:asciiTheme="majorHAnsi" w:hAnsiTheme="majorHAnsi" w:cstheme="majorHAnsi"/>
          <w:sz w:val="16"/>
        </w:rPr>
        <w:t>The panel’s chairman, Ohio Republican Rep. Tim Ryan, also tied the proposals to the national attention to policing. “Communities across the country are reviewing law enforcement practices and their impact on people of color, and that same scrutiny must be applied to the Capitol Police,” he said in a statement. “</w:t>
      </w:r>
      <w:r w:rsidRPr="000F79C4">
        <w:rPr>
          <w:rStyle w:val="StyleUnderline"/>
          <w:rFonts w:asciiTheme="majorHAnsi" w:hAnsiTheme="majorHAnsi" w:cstheme="majorHAnsi"/>
        </w:rPr>
        <w:t xml:space="preserve">This </w:t>
      </w:r>
      <w:r w:rsidRPr="000F79C4">
        <w:rPr>
          <w:rStyle w:val="Emphasis"/>
          <w:rFonts w:asciiTheme="majorHAnsi" w:hAnsiTheme="majorHAnsi" w:cstheme="majorHAnsi"/>
        </w:rPr>
        <w:t>legislation strengthens accountability and transparency</w:t>
      </w:r>
      <w:r w:rsidRPr="000F79C4">
        <w:rPr>
          <w:rStyle w:val="StyleUnderline"/>
          <w:rFonts w:asciiTheme="majorHAnsi" w:hAnsiTheme="majorHAnsi" w:cstheme="majorHAnsi"/>
        </w:rPr>
        <w:t xml:space="preserve"> for the Capitol Police and ensures they take steps to address both diversity within the force and racial profiling by officers.” </w:t>
      </w:r>
      <w:r w:rsidRPr="000F79C4">
        <w:rPr>
          <w:rFonts w:asciiTheme="majorHAnsi" w:hAnsiTheme="majorHAnsi" w:cstheme="majorHAnsi"/>
          <w:sz w:val="16"/>
        </w:rPr>
        <w:t xml:space="preserve">Further legislation </w:t>
      </w:r>
      <w:r w:rsidRPr="000F79C4">
        <w:rPr>
          <w:rStyle w:val="StyleUnderline"/>
          <w:rFonts w:asciiTheme="majorHAnsi" w:hAnsiTheme="majorHAnsi" w:cstheme="majorHAnsi"/>
        </w:rPr>
        <w:t xml:space="preserve">Rep. </w:t>
      </w:r>
      <w:r w:rsidRPr="000F79C4">
        <w:rPr>
          <w:rStyle w:val="StyleUnderline"/>
          <w:rFonts w:asciiTheme="majorHAnsi" w:hAnsiTheme="majorHAnsi" w:cstheme="majorHAnsi"/>
          <w:highlight w:val="green"/>
        </w:rPr>
        <w:t>Rodney Davis,</w:t>
      </w:r>
      <w:r w:rsidRPr="000F79C4">
        <w:rPr>
          <w:rStyle w:val="StyleUnderline"/>
          <w:rFonts w:asciiTheme="majorHAnsi" w:hAnsiTheme="majorHAnsi" w:cstheme="majorHAnsi"/>
        </w:rPr>
        <w:t xml:space="preserve"> ranking member on the House Administration Committee, </w:t>
      </w:r>
      <w:r w:rsidRPr="000F79C4">
        <w:rPr>
          <w:rStyle w:val="StyleUnderline"/>
          <w:rFonts w:asciiTheme="majorHAnsi" w:hAnsiTheme="majorHAnsi" w:cstheme="majorHAnsi"/>
          <w:highlight w:val="green"/>
        </w:rPr>
        <w:t>which oversees</w:t>
      </w:r>
      <w:r w:rsidRPr="000F79C4">
        <w:rPr>
          <w:rStyle w:val="StyleUnderline"/>
          <w:rFonts w:asciiTheme="majorHAnsi" w:hAnsiTheme="majorHAnsi" w:cstheme="majorHAnsi"/>
        </w:rPr>
        <w:t xml:space="preserve"> the </w:t>
      </w:r>
      <w:r w:rsidRPr="000F79C4">
        <w:rPr>
          <w:rStyle w:val="StyleUnderline"/>
          <w:rFonts w:asciiTheme="majorHAnsi" w:hAnsiTheme="majorHAnsi" w:cstheme="majorHAnsi"/>
          <w:highlight w:val="green"/>
        </w:rPr>
        <w:t>Capitol Police, is</w:t>
      </w:r>
      <w:r w:rsidRPr="000F79C4">
        <w:rPr>
          <w:rStyle w:val="StyleUnderline"/>
          <w:rFonts w:asciiTheme="majorHAnsi" w:hAnsiTheme="majorHAnsi" w:cstheme="majorHAnsi"/>
        </w:rPr>
        <w:t xml:space="preserve"> “generally </w:t>
      </w:r>
      <w:r w:rsidRPr="000F79C4">
        <w:rPr>
          <w:rStyle w:val="StyleUnderline"/>
          <w:rFonts w:asciiTheme="majorHAnsi" w:hAnsiTheme="majorHAnsi" w:cstheme="majorHAnsi"/>
          <w:highlight w:val="green"/>
        </w:rPr>
        <w:t>supportive</w:t>
      </w:r>
      <w:r w:rsidRPr="000F79C4">
        <w:rPr>
          <w:rStyle w:val="StyleUnderline"/>
          <w:rFonts w:asciiTheme="majorHAnsi" w:hAnsiTheme="majorHAnsi" w:cstheme="majorHAnsi"/>
        </w:rPr>
        <w:t>” of the Legislative Branch bill's provisions, but “</w:t>
      </w:r>
      <w:r w:rsidRPr="000F79C4">
        <w:rPr>
          <w:rStyle w:val="Emphasis"/>
          <w:rFonts w:asciiTheme="majorHAnsi" w:hAnsiTheme="majorHAnsi" w:cstheme="majorHAnsi"/>
          <w:highlight w:val="green"/>
        </w:rPr>
        <w:t>he believes more can be don</w:t>
      </w:r>
      <w:r w:rsidRPr="000F79C4">
        <w:rPr>
          <w:rStyle w:val="StyleUnderline"/>
          <w:rFonts w:asciiTheme="majorHAnsi" w:hAnsiTheme="majorHAnsi" w:cstheme="majorHAnsi"/>
          <w:highlight w:val="green"/>
        </w:rPr>
        <w:t>e</w:t>
      </w:r>
      <w:r w:rsidRPr="000F79C4">
        <w:rPr>
          <w:rStyle w:val="StyleUnderline"/>
          <w:rFonts w:asciiTheme="majorHAnsi" w:hAnsiTheme="majorHAnsi" w:cstheme="majorHAnsi"/>
        </w:rPr>
        <w:t xml:space="preserve">,” according to committee spokeswoman Ashley Phelps. </w:t>
      </w:r>
      <w:r w:rsidRPr="000F79C4">
        <w:rPr>
          <w:rFonts w:asciiTheme="majorHAnsi" w:hAnsiTheme="majorHAnsi" w:cstheme="majorHAnsi"/>
          <w:sz w:val="16"/>
        </w:rPr>
        <w:t xml:space="preserve">The Illinois Republican on Thursday introduced his own Capitol Police transparency and accountability overhaul bill, dubbed the Capitol Police Advancement Act. The legislation would mandate that the force produce a public semiannual report of its activities and participate in the collection and publication of law enforcement statistics consistent with other federal law enforcement agencies. </w:t>
      </w:r>
      <w:r w:rsidRPr="000F79C4">
        <w:rPr>
          <w:rStyle w:val="StyleUnderline"/>
          <w:rFonts w:asciiTheme="majorHAnsi" w:hAnsiTheme="majorHAnsi" w:cstheme="majorHAnsi"/>
        </w:rPr>
        <w:t>It would also make all Capitol Police inspector general reports available to the public, with the Capitol Police Board able to redact information considered law enforcement sensitive. Additionally, it would make a firing decision by the Capitol Police Board final.</w:t>
      </w:r>
      <w:r w:rsidRPr="000F79C4">
        <w:rPr>
          <w:rFonts w:asciiTheme="majorHAnsi" w:hAnsiTheme="majorHAnsi" w:cstheme="majorHAnsi"/>
          <w:sz w:val="16"/>
        </w:rPr>
        <w:t xml:space="preserve"> “As we look at proposals to improve law enforcement across the country, I believe there are changes we can implement to strengthen the U.S. Capitol Police force as well,” Davis said in a statement. “The Capitol Police Advancement Act increases public transparency and helps ensure bad actors do not remain on the force. It’s important we preserve the integrity of the Capitol Police for the many great men and women who work each day to protect members, staff, and visitors.”</w:t>
      </w:r>
    </w:p>
    <w:p w:rsidR="00CE0F8D" w:rsidRPr="000F79C4" w:rsidRDefault="00CE0F8D" w:rsidP="00CE0F8D">
      <w:pPr>
        <w:rPr>
          <w:rFonts w:asciiTheme="majorHAnsi" w:hAnsiTheme="majorHAnsi" w:cstheme="majorHAnsi"/>
        </w:rPr>
      </w:pPr>
    </w:p>
    <w:p w:rsidR="00CE0F8D" w:rsidRPr="00CE0F8D" w:rsidRDefault="00CE0F8D" w:rsidP="00CE0F8D"/>
    <w:sectPr w:rsidR="00CE0F8D" w:rsidRPr="00CE0F8D"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47553CA7"/>
    <w:multiLevelType w:val="hybridMultilevel"/>
    <w:tmpl w:val="88FEDF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26"/>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032C6D"/>
    <w:rsid w:val="000029E3"/>
    <w:rsid w:val="000029E8"/>
    <w:rsid w:val="00004225"/>
    <w:rsid w:val="000066CA"/>
    <w:rsid w:val="00007264"/>
    <w:rsid w:val="000076A9"/>
    <w:rsid w:val="0001038E"/>
    <w:rsid w:val="00013F5B"/>
    <w:rsid w:val="00014FAD"/>
    <w:rsid w:val="00015D2A"/>
    <w:rsid w:val="0002490B"/>
    <w:rsid w:val="00026465"/>
    <w:rsid w:val="00030204"/>
    <w:rsid w:val="000312A0"/>
    <w:rsid w:val="00032C6D"/>
    <w:rsid w:val="0003396C"/>
    <w:rsid w:val="00035337"/>
    <w:rsid w:val="00052FB1"/>
    <w:rsid w:val="00054276"/>
    <w:rsid w:val="000547B1"/>
    <w:rsid w:val="0006091E"/>
    <w:rsid w:val="000638C1"/>
    <w:rsid w:val="00065FEE"/>
    <w:rsid w:val="00066E3C"/>
    <w:rsid w:val="000704E9"/>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4922"/>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56AB"/>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46DE2"/>
    <w:rsid w:val="00351841"/>
    <w:rsid w:val="0035635D"/>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0B1D"/>
    <w:rsid w:val="003F2452"/>
    <w:rsid w:val="003F41EA"/>
    <w:rsid w:val="003F7DF0"/>
    <w:rsid w:val="00402009"/>
    <w:rsid w:val="004039AF"/>
    <w:rsid w:val="00407AFF"/>
    <w:rsid w:val="0041155D"/>
    <w:rsid w:val="004170BF"/>
    <w:rsid w:val="004270E3"/>
    <w:rsid w:val="004348DC"/>
    <w:rsid w:val="00434921"/>
    <w:rsid w:val="00442018"/>
    <w:rsid w:val="00446567"/>
    <w:rsid w:val="00447B10"/>
    <w:rsid w:val="00450426"/>
    <w:rsid w:val="00452EE4"/>
    <w:rsid w:val="00452F0B"/>
    <w:rsid w:val="004536D6"/>
    <w:rsid w:val="00457224"/>
    <w:rsid w:val="0047482C"/>
    <w:rsid w:val="00475436"/>
    <w:rsid w:val="0048047E"/>
    <w:rsid w:val="00482AF9"/>
    <w:rsid w:val="00496BB2"/>
    <w:rsid w:val="004A20A3"/>
    <w:rsid w:val="004B37B4"/>
    <w:rsid w:val="004B4D25"/>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06F3"/>
    <w:rsid w:val="005D3B4D"/>
    <w:rsid w:val="005D615C"/>
    <w:rsid w:val="005E1860"/>
    <w:rsid w:val="005F063B"/>
    <w:rsid w:val="005F192D"/>
    <w:rsid w:val="005F24C8"/>
    <w:rsid w:val="005F26AF"/>
    <w:rsid w:val="00607D6C"/>
    <w:rsid w:val="006129E8"/>
    <w:rsid w:val="0061383D"/>
    <w:rsid w:val="00614D69"/>
    <w:rsid w:val="00617030"/>
    <w:rsid w:val="00621301"/>
    <w:rsid w:val="0062173F"/>
    <w:rsid w:val="006235FB"/>
    <w:rsid w:val="00626A15"/>
    <w:rsid w:val="0063007D"/>
    <w:rsid w:val="006379E9"/>
    <w:rsid w:val="006438CB"/>
    <w:rsid w:val="006529B9"/>
    <w:rsid w:val="00654695"/>
    <w:rsid w:val="0065500A"/>
    <w:rsid w:val="00655217"/>
    <w:rsid w:val="0065727C"/>
    <w:rsid w:val="006741F2"/>
    <w:rsid w:val="00674A78"/>
    <w:rsid w:val="00684DCD"/>
    <w:rsid w:val="00696A16"/>
    <w:rsid w:val="006A4840"/>
    <w:rsid w:val="006A52A0"/>
    <w:rsid w:val="006A7E1D"/>
    <w:rsid w:val="006C2426"/>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54A8C"/>
    <w:rsid w:val="007611F5"/>
    <w:rsid w:val="007619E4"/>
    <w:rsid w:val="00761E75"/>
    <w:rsid w:val="0076495E"/>
    <w:rsid w:val="00765FC8"/>
    <w:rsid w:val="00775694"/>
    <w:rsid w:val="00793F46"/>
    <w:rsid w:val="007A1325"/>
    <w:rsid w:val="007A1A18"/>
    <w:rsid w:val="007A3BAF"/>
    <w:rsid w:val="007A5479"/>
    <w:rsid w:val="007B53D8"/>
    <w:rsid w:val="007C22C5"/>
    <w:rsid w:val="007C57E1"/>
    <w:rsid w:val="007C5811"/>
    <w:rsid w:val="007C5F9F"/>
    <w:rsid w:val="007D2DF5"/>
    <w:rsid w:val="007D451A"/>
    <w:rsid w:val="007D5E3E"/>
    <w:rsid w:val="007D7596"/>
    <w:rsid w:val="007E242C"/>
    <w:rsid w:val="007E6631"/>
    <w:rsid w:val="007F108A"/>
    <w:rsid w:val="00803A12"/>
    <w:rsid w:val="00805417"/>
    <w:rsid w:val="00817427"/>
    <w:rsid w:val="008266F9"/>
    <w:rsid w:val="008267E2"/>
    <w:rsid w:val="00826A9B"/>
    <w:rsid w:val="00834842"/>
    <w:rsid w:val="00840E7B"/>
    <w:rsid w:val="008536AF"/>
    <w:rsid w:val="00853D40"/>
    <w:rsid w:val="008564AC"/>
    <w:rsid w:val="008564FC"/>
    <w:rsid w:val="00864E76"/>
    <w:rsid w:val="00872581"/>
    <w:rsid w:val="0087459D"/>
    <w:rsid w:val="0087680F"/>
    <w:rsid w:val="00876D81"/>
    <w:rsid w:val="00881D86"/>
    <w:rsid w:val="00883306"/>
    <w:rsid w:val="008904F9"/>
    <w:rsid w:val="00890E4C"/>
    <w:rsid w:val="00890E74"/>
    <w:rsid w:val="00892681"/>
    <w:rsid w:val="00892798"/>
    <w:rsid w:val="0089418F"/>
    <w:rsid w:val="00895447"/>
    <w:rsid w:val="00897C29"/>
    <w:rsid w:val="008A1A9C"/>
    <w:rsid w:val="008A4633"/>
    <w:rsid w:val="008B032E"/>
    <w:rsid w:val="008B7167"/>
    <w:rsid w:val="008C0FA2"/>
    <w:rsid w:val="008C2342"/>
    <w:rsid w:val="008C77B6"/>
    <w:rsid w:val="008D1B91"/>
    <w:rsid w:val="008D724A"/>
    <w:rsid w:val="008E58A4"/>
    <w:rsid w:val="008E7A3E"/>
    <w:rsid w:val="008F094C"/>
    <w:rsid w:val="008F33F2"/>
    <w:rsid w:val="008F41FD"/>
    <w:rsid w:val="008F4479"/>
    <w:rsid w:val="008F4BA0"/>
    <w:rsid w:val="00901726"/>
    <w:rsid w:val="00920E6A"/>
    <w:rsid w:val="00923AC2"/>
    <w:rsid w:val="00931062"/>
    <w:rsid w:val="00931816"/>
    <w:rsid w:val="00932C71"/>
    <w:rsid w:val="00950137"/>
    <w:rsid w:val="009509D5"/>
    <w:rsid w:val="009538F5"/>
    <w:rsid w:val="00955586"/>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93620"/>
    <w:rsid w:val="009A1467"/>
    <w:rsid w:val="009A6464"/>
    <w:rsid w:val="009B69F5"/>
    <w:rsid w:val="009C5FF7"/>
    <w:rsid w:val="009C6292"/>
    <w:rsid w:val="009D15DB"/>
    <w:rsid w:val="009D3133"/>
    <w:rsid w:val="009E160D"/>
    <w:rsid w:val="009E3371"/>
    <w:rsid w:val="009F1CBB"/>
    <w:rsid w:val="009F3305"/>
    <w:rsid w:val="009F6FB2"/>
    <w:rsid w:val="00A071C0"/>
    <w:rsid w:val="00A16D4C"/>
    <w:rsid w:val="00A22670"/>
    <w:rsid w:val="00A24B35"/>
    <w:rsid w:val="00A271BA"/>
    <w:rsid w:val="00A27F86"/>
    <w:rsid w:val="00A431C6"/>
    <w:rsid w:val="00A54315"/>
    <w:rsid w:val="00A60FBC"/>
    <w:rsid w:val="00A65C0B"/>
    <w:rsid w:val="00A72219"/>
    <w:rsid w:val="00A776BA"/>
    <w:rsid w:val="00A81FD2"/>
    <w:rsid w:val="00A8441A"/>
    <w:rsid w:val="00A8674A"/>
    <w:rsid w:val="00A96E24"/>
    <w:rsid w:val="00AA6B9D"/>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17001"/>
    <w:rsid w:val="00B24662"/>
    <w:rsid w:val="00B34A93"/>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2A59"/>
    <w:rsid w:val="00BC30DB"/>
    <w:rsid w:val="00BC64FF"/>
    <w:rsid w:val="00BC7C37"/>
    <w:rsid w:val="00BD2244"/>
    <w:rsid w:val="00BE6472"/>
    <w:rsid w:val="00BF29B8"/>
    <w:rsid w:val="00BF37A2"/>
    <w:rsid w:val="00BF46EA"/>
    <w:rsid w:val="00C01DA4"/>
    <w:rsid w:val="00C07769"/>
    <w:rsid w:val="00C07D05"/>
    <w:rsid w:val="00C10856"/>
    <w:rsid w:val="00C203FA"/>
    <w:rsid w:val="00C244F5"/>
    <w:rsid w:val="00C3164F"/>
    <w:rsid w:val="00C31B5E"/>
    <w:rsid w:val="00C34D3E"/>
    <w:rsid w:val="00C35B37"/>
    <w:rsid w:val="00C3747A"/>
    <w:rsid w:val="00C37F29"/>
    <w:rsid w:val="00C4192E"/>
    <w:rsid w:val="00C51D2A"/>
    <w:rsid w:val="00C56DCC"/>
    <w:rsid w:val="00C57075"/>
    <w:rsid w:val="00C61CDE"/>
    <w:rsid w:val="00C72AFE"/>
    <w:rsid w:val="00C81619"/>
    <w:rsid w:val="00CA013C"/>
    <w:rsid w:val="00CA2A81"/>
    <w:rsid w:val="00CA6D6D"/>
    <w:rsid w:val="00CC7A4E"/>
    <w:rsid w:val="00CD1359"/>
    <w:rsid w:val="00CD4C83"/>
    <w:rsid w:val="00CD57E4"/>
    <w:rsid w:val="00CE0F8D"/>
    <w:rsid w:val="00CF6743"/>
    <w:rsid w:val="00D01EDC"/>
    <w:rsid w:val="00D05154"/>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577B1"/>
    <w:rsid w:val="00D61A4E"/>
    <w:rsid w:val="00D634EA"/>
    <w:rsid w:val="00D70634"/>
    <w:rsid w:val="00D713A1"/>
    <w:rsid w:val="00D77956"/>
    <w:rsid w:val="00D80F0C"/>
    <w:rsid w:val="00D92077"/>
    <w:rsid w:val="00D951E2"/>
    <w:rsid w:val="00D9565A"/>
    <w:rsid w:val="00DB2337"/>
    <w:rsid w:val="00DB5F87"/>
    <w:rsid w:val="00DB699B"/>
    <w:rsid w:val="00DC0376"/>
    <w:rsid w:val="00DC099B"/>
    <w:rsid w:val="00DC2BE5"/>
    <w:rsid w:val="00DD4CD4"/>
    <w:rsid w:val="00DD5C5F"/>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723C6"/>
    <w:rsid w:val="00E7535E"/>
    <w:rsid w:val="00E8322E"/>
    <w:rsid w:val="00E903E0"/>
    <w:rsid w:val="00EA1115"/>
    <w:rsid w:val="00EA39EB"/>
    <w:rsid w:val="00EA58CE"/>
    <w:rsid w:val="00EA7929"/>
    <w:rsid w:val="00EB33FF"/>
    <w:rsid w:val="00EB3D1A"/>
    <w:rsid w:val="00EC0EE1"/>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63827"/>
    <w:rsid w:val="00F73954"/>
    <w:rsid w:val="00F94060"/>
    <w:rsid w:val="00FA56F6"/>
    <w:rsid w:val="00FB329D"/>
    <w:rsid w:val="00FC27E3"/>
    <w:rsid w:val="00FC74C7"/>
    <w:rsid w:val="00FD451D"/>
    <w:rsid w:val="00FD5B22"/>
    <w:rsid w:val="00FE1B01"/>
    <w:rsid w:val="00FE64D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77663B"/>
  <w14:defaultImageDpi w14:val="300"/>
  <w15:docId w15:val="{8F187039-10D8-764C-BC35-F37FDE8F2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qFormat/>
    <w:rsid w:val="00032C6D"/>
    <w:pPr>
      <w:spacing w:after="160" w:line="259" w:lineRule="auto"/>
    </w:pPr>
    <w:rPr>
      <w:rFonts w:ascii="Calibri" w:hAnsi="Calibri" w:cs="Calibri"/>
      <w:sz w:val="22"/>
    </w:rPr>
  </w:style>
  <w:style w:type="paragraph" w:styleId="Heading1">
    <w:name w:val="heading 1"/>
    <w:aliases w:val="Pocket"/>
    <w:basedOn w:val="Normal"/>
    <w:next w:val="Normal"/>
    <w:link w:val="Heading1Char"/>
    <w:uiPriority w:val="9"/>
    <w:qFormat/>
    <w:rsid w:val="00032C6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032C6D"/>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032C6D"/>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032C6D"/>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032C6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32C6D"/>
  </w:style>
  <w:style w:type="character" w:customStyle="1" w:styleId="Heading1Char">
    <w:name w:val="Heading 1 Char"/>
    <w:aliases w:val="Pocket Char"/>
    <w:basedOn w:val="DefaultParagraphFont"/>
    <w:link w:val="Heading1"/>
    <w:uiPriority w:val="9"/>
    <w:rsid w:val="00032C6D"/>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032C6D"/>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032C6D"/>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032C6D"/>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032C6D"/>
    <w:rPr>
      <w:b/>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1"/>
    <w:qFormat/>
    <w:rsid w:val="00032C6D"/>
    <w:rPr>
      <w:b/>
      <w:sz w:val="24"/>
      <w:u w:val="single"/>
    </w:rPr>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20"/>
    <w:qFormat/>
    <w:rsid w:val="00032C6D"/>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032C6D"/>
    <w:rPr>
      <w:color w:val="auto"/>
      <w:u w:val="none"/>
    </w:rPr>
  </w:style>
  <w:style w:type="character" w:styleId="Hyperlink">
    <w:name w:val="Hyperlink"/>
    <w:basedOn w:val="DefaultParagraphFont"/>
    <w:uiPriority w:val="99"/>
    <w:unhideWhenUsed/>
    <w:rsid w:val="00032C6D"/>
    <w:rPr>
      <w:color w:val="auto"/>
      <w:u w:val="none"/>
    </w:rPr>
  </w:style>
  <w:style w:type="paragraph" w:styleId="DocumentMap">
    <w:name w:val="Document Map"/>
    <w:basedOn w:val="Normal"/>
    <w:link w:val="DocumentMapChar"/>
    <w:uiPriority w:val="99"/>
    <w:semiHidden/>
    <w:unhideWhenUsed/>
    <w:rsid w:val="00032C6D"/>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032C6D"/>
    <w:rPr>
      <w:rFonts w:ascii="Lucida Grande" w:hAnsi="Lucida Grande" w:cs="Lucida Grande"/>
    </w:rPr>
  </w:style>
  <w:style w:type="character" w:styleId="UnresolvedMention">
    <w:name w:val="Unresolved Mention"/>
    <w:basedOn w:val="DefaultParagraphFont"/>
    <w:uiPriority w:val="99"/>
    <w:unhideWhenUsed/>
    <w:rsid w:val="00CE0F8D"/>
    <w:rPr>
      <w:color w:val="605E5C"/>
      <w:shd w:val="clear" w:color="auto" w:fill="E1DFDD"/>
    </w:rPr>
  </w:style>
  <w:style w:type="paragraph" w:customStyle="1" w:styleId="textbold">
    <w:name w:val="text bold"/>
    <w:basedOn w:val="Normal"/>
    <w:link w:val="Emphasis"/>
    <w:uiPriority w:val="20"/>
    <w:qFormat/>
    <w:rsid w:val="00CE0F8D"/>
    <w:pPr>
      <w:widowControl w:val="0"/>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asetext.com/case/harlow-v-fitzgerald" TargetMode="External"/><Relationship Id="rId18" Type="http://schemas.openxmlformats.org/officeDocument/2006/relationships/hyperlink" Target="https://papers.ssrn.com/sol3/papers.cfm?abstract_id=3127031" TargetMode="External"/><Relationship Id="rId26" Type="http://schemas.openxmlformats.org/officeDocument/2006/relationships/hyperlink" Target="https://www.rollcall.com/2020/06/04/capitol-police-sex-discrimination-lawsuit-proceeds-with-retaliation-claim/" TargetMode="External"/><Relationship Id="rId3" Type="http://schemas.openxmlformats.org/officeDocument/2006/relationships/customXml" Target="../customXml/item3.xml"/><Relationship Id="rId21" Type="http://schemas.openxmlformats.org/officeDocument/2006/relationships/hyperlink" Target="https://www.nytimes.com/2020/06/12/opinion/sunday/floyd-abolish-defund-police.html" TargetMode="External"/><Relationship Id="rId7" Type="http://schemas.openxmlformats.org/officeDocument/2006/relationships/settings" Target="settings.xml"/><Relationship Id="rId12" Type="http://schemas.openxmlformats.org/officeDocument/2006/relationships/hyperlink" Target="https://www.unlawfulshield.com/frequently-asked-questions-about-qualified-immunity/" TargetMode="External"/><Relationship Id="rId17" Type="http://schemas.openxmlformats.org/officeDocument/2006/relationships/hyperlink" Target="https://papers.ssrn.com/sol3/papers.cfm?abstract_id=2896508" TargetMode="External"/><Relationship Id="rId25" Type="http://schemas.openxmlformats.org/officeDocument/2006/relationships/hyperlink" Target="https://www.rollcall.com/2020/06/04/capitol-police-sex-discrimination-lawsuit-proceeds-with-retaliation-claim/"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digitalcommons.law.yale.edu/cgi/viewcontent.cgi?article=2024&amp;context=fss_papers" TargetMode="External"/><Relationship Id="rId20" Type="http://schemas.openxmlformats.org/officeDocument/2006/relationships/hyperlink" Target="https://www.americanbar.org/groups/judicial/publications/appellate_issues/2020/winter/an-independent-judiciary-the-shield-of-a-free-society/" TargetMode="External"/><Relationship Id="rId29" Type="http://schemas.openxmlformats.org/officeDocument/2006/relationships/hyperlink" Target="https://time.com/5628206/police-shooting-trial-knowlton-garner/"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theappeal.org/qualified-immunity-explained/" TargetMode="External"/><Relationship Id="rId24" Type="http://schemas.openxmlformats.org/officeDocument/2006/relationships/hyperlink" Target="https://www.politico.com/story/2016/07/tim-scott-capitol-racism-senate-225507" TargetMode="External"/><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casetext.com/case/filarsky-v-delia-3" TargetMode="External"/><Relationship Id="rId23" Type="http://schemas.openxmlformats.org/officeDocument/2006/relationships/hyperlink" Target="https://rollcall.com/2020/06/15/capitol-police-a-department-shrouded-in-secrecy/" TargetMode="External"/><Relationship Id="rId28" Type="http://schemas.openxmlformats.org/officeDocument/2006/relationships/hyperlink" Target="https://www.democracynow.org/2015/3/17/a_deadly_u_turn_did_miriam" TargetMode="External"/><Relationship Id="rId10" Type="http://schemas.openxmlformats.org/officeDocument/2006/relationships/hyperlink" Target="https://docs.house.gov/meetings/AP/AP24/20200211/110477/HHRG-116-AP24-Wstate-SundS-20200211-U1.pdf" TargetMode="External"/><Relationship Id="rId19" Type="http://schemas.openxmlformats.org/officeDocument/2006/relationships/hyperlink" Target="https://www.law.com/texaslawyer/2020/05/11/judicial-independence-is-good-for-emergencies-and-normal-times-too/?slreturn=20200703102253" TargetMode="External"/><Relationship Id="rId31" Type="http://schemas.openxmlformats.org/officeDocument/2006/relationships/hyperlink" Target="https://www.gao.gov/assets/390/385640.pdf" TargetMode="External"/><Relationship Id="rId4" Type="http://schemas.openxmlformats.org/officeDocument/2006/relationships/customXml" Target="../customXml/item4.xml"/><Relationship Id="rId9" Type="http://schemas.openxmlformats.org/officeDocument/2006/relationships/hyperlink" Target="https://digitalcommons.law.seattleu.edu/faculty/149" TargetMode="External"/><Relationship Id="rId14" Type="http://schemas.openxmlformats.org/officeDocument/2006/relationships/hyperlink" Target="https://casetext.com/case/newman-v-burgin" TargetMode="External"/><Relationship Id="rId22" Type="http://schemas.openxmlformats.org/officeDocument/2006/relationships/hyperlink" Target="https://www.thenation.com/article/society/police-reform-defund-iacp/" TargetMode="External"/><Relationship Id="rId27" Type="http://schemas.openxmlformats.org/officeDocument/2006/relationships/hyperlink" Target="https://s3.amazonaws.com/demandprogress/reports/A_Look_at_the_US_Capitol_Po" TargetMode="External"/><Relationship Id="rId30" Type="http://schemas.openxmlformats.org/officeDocument/2006/relationships/hyperlink" Target="https://law.justia.com/cases/federal/appellate-courts/F2/847/899/193853/" TargetMode="External"/><Relationship Id="rId8"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delinegoche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BA9997D-1C85-1349-8DD1-A7CE73E46345}">
  <ds:schemaRefs>
    <ds:schemaRef ds:uri="http://schemas.openxmlformats.org/officeDocument/2006/bibliography"/>
  </ds:schemaRefs>
</ds:datastoreItem>
</file>

<file path=customXml/itemProps4.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52260</Words>
  <Characters>297882</Characters>
  <Application>Microsoft Office Word</Application>
  <DocSecurity>0</DocSecurity>
  <Lines>2482</Lines>
  <Paragraphs>698</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349444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Madeline Gochee</dc:creator>
  <cp:keywords>5.2</cp:keywords>
  <dc:description/>
  <cp:lastModifiedBy>Madeline J. Gochee</cp:lastModifiedBy>
  <cp:revision>2</cp:revision>
  <dcterms:created xsi:type="dcterms:W3CDTF">2020-08-13T22:16:00Z</dcterms:created>
  <dcterms:modified xsi:type="dcterms:W3CDTF">2020-08-13T22:16:00Z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