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5366C0" w14:textId="261B1A92" w:rsidR="00F45E8C" w:rsidRDefault="00020FCE" w:rsidP="00020FCE">
      <w:pPr>
        <w:pStyle w:val="Heading2"/>
      </w:pPr>
      <w:r>
        <w:t>1NC</w:t>
      </w:r>
    </w:p>
    <w:p w14:paraId="7FE50985" w14:textId="49D1B1D6" w:rsidR="00631164" w:rsidRDefault="00631164" w:rsidP="00631164">
      <w:pPr>
        <w:pStyle w:val="Heading3"/>
      </w:pPr>
      <w:r>
        <w:t>1NC – DA</w:t>
      </w:r>
    </w:p>
    <w:p w14:paraId="0CA02A80" w14:textId="39D910DD" w:rsidR="00650394" w:rsidRDefault="00650394" w:rsidP="00650394">
      <w:pPr>
        <w:pStyle w:val="Heading4"/>
      </w:pPr>
      <w:r>
        <w:t>Roberts prevents the collapse of American health care now.</w:t>
      </w:r>
    </w:p>
    <w:p w14:paraId="5768D370" w14:textId="164BEE94" w:rsidR="002E78E7" w:rsidRPr="002E78E7" w:rsidRDefault="002E78E7" w:rsidP="002E78E7">
      <w:r w:rsidRPr="00294576">
        <w:rPr>
          <w:rStyle w:val="Style13ptBold"/>
        </w:rPr>
        <w:t>Stern 20</w:t>
      </w:r>
      <w:r>
        <w:t xml:space="preserve"> – Mark Joseph Stern, JD at Georgetown University. [The Supreme Court Will Consider Destroying Obamacare. That’s a Gift to Democrats., 3-2-20, https://slate.com/news-and-politics/2020/03/texas-v-california-supreme-court-obamacare-election.html]//BPS</w:t>
      </w:r>
    </w:p>
    <w:p w14:paraId="2E3C5533" w14:textId="77B02B49" w:rsidR="00650394" w:rsidRPr="002E78E7" w:rsidRDefault="00650394" w:rsidP="00650394">
      <w:r w:rsidRPr="002E78E7">
        <w:rPr>
          <w:sz w:val="16"/>
        </w:rPr>
        <w:t xml:space="preserve">On Monday, </w:t>
      </w:r>
      <w:r w:rsidRPr="00650394">
        <w:rPr>
          <w:rStyle w:val="StyleUnderline"/>
        </w:rPr>
        <w:t>the</w:t>
      </w:r>
      <w:r w:rsidRPr="002E78E7">
        <w:rPr>
          <w:sz w:val="16"/>
        </w:rPr>
        <w:t xml:space="preserve"> Supreme </w:t>
      </w:r>
      <w:r w:rsidRPr="00650394">
        <w:rPr>
          <w:rStyle w:val="StyleUnderline"/>
        </w:rPr>
        <w:t xml:space="preserve">Court agreed to hear </w:t>
      </w:r>
      <w:r w:rsidRPr="00F41B1E">
        <w:rPr>
          <w:rStyle w:val="StyleUnderline"/>
          <w:highlight w:val="cyan"/>
        </w:rPr>
        <w:t>Texas v. California</w:t>
      </w:r>
      <w:r w:rsidRPr="00650394">
        <w:rPr>
          <w:rStyle w:val="StyleUnderline"/>
        </w:rPr>
        <w:t xml:space="preserve">, </w:t>
      </w:r>
      <w:r w:rsidRPr="00650394">
        <w:rPr>
          <w:rStyle w:val="Emphasis"/>
        </w:rPr>
        <w:t>a sweeping challenge</w:t>
      </w:r>
      <w:r w:rsidRPr="00650394">
        <w:rPr>
          <w:rStyle w:val="StyleUnderline"/>
        </w:rPr>
        <w:t xml:space="preserve"> to the A</w:t>
      </w:r>
      <w:r w:rsidRPr="002E78E7">
        <w:rPr>
          <w:sz w:val="16"/>
        </w:rPr>
        <w:t xml:space="preserve">ffordable </w:t>
      </w:r>
      <w:r w:rsidRPr="00650394">
        <w:rPr>
          <w:rStyle w:val="StyleUnderline"/>
        </w:rPr>
        <w:t>C</w:t>
      </w:r>
      <w:r w:rsidRPr="002E78E7">
        <w:rPr>
          <w:sz w:val="16"/>
        </w:rPr>
        <w:t xml:space="preserve">are </w:t>
      </w:r>
      <w:r w:rsidRPr="00650394">
        <w:rPr>
          <w:rStyle w:val="StyleUnderline"/>
        </w:rPr>
        <w:t>A</w:t>
      </w:r>
      <w:r w:rsidRPr="002E78E7">
        <w:rPr>
          <w:sz w:val="16"/>
        </w:rPr>
        <w:t xml:space="preserve">ct </w:t>
      </w:r>
      <w:r w:rsidRPr="00650394">
        <w:rPr>
          <w:rStyle w:val="StyleUnderline"/>
        </w:rPr>
        <w:t xml:space="preserve">that </w:t>
      </w:r>
      <w:r w:rsidRPr="00F41B1E">
        <w:rPr>
          <w:rStyle w:val="StyleUnderline"/>
          <w:highlight w:val="cyan"/>
        </w:rPr>
        <w:t xml:space="preserve">seeks to </w:t>
      </w:r>
      <w:r w:rsidRPr="00F41B1E">
        <w:rPr>
          <w:rStyle w:val="Emphasis"/>
          <w:highlight w:val="cyan"/>
        </w:rPr>
        <w:t>obliterate</w:t>
      </w:r>
      <w:r w:rsidRPr="00650394">
        <w:rPr>
          <w:rStyle w:val="StyleUnderline"/>
        </w:rPr>
        <w:t xml:space="preserve"> the law in </w:t>
      </w:r>
      <w:r w:rsidRPr="00650394">
        <w:rPr>
          <w:rStyle w:val="Emphasis"/>
        </w:rPr>
        <w:t>its entirety</w:t>
      </w:r>
      <w:r w:rsidRPr="002E78E7">
        <w:rPr>
          <w:sz w:val="16"/>
        </w:rPr>
        <w:t xml:space="preserve">. Legal assaults on </w:t>
      </w:r>
      <w:r w:rsidRPr="00F41B1E">
        <w:rPr>
          <w:rStyle w:val="StyleUnderline"/>
          <w:highlight w:val="cyan"/>
        </w:rPr>
        <w:t>the ACA</w:t>
      </w:r>
      <w:r w:rsidRPr="002E78E7">
        <w:rPr>
          <w:sz w:val="16"/>
        </w:rPr>
        <w:t xml:space="preserve"> are not typically good news for Democrats. But here, the political ramifications could not be worse for Donald Trump. His administration will spend the run-up to Election Day asking SCOTUS to strip health insurance from more than 20 million people, quite possibly </w:t>
      </w:r>
      <w:r w:rsidRPr="00F41B1E">
        <w:rPr>
          <w:rStyle w:val="StyleUnderline"/>
          <w:highlight w:val="cyan"/>
        </w:rPr>
        <w:t>in</w:t>
      </w:r>
      <w:r w:rsidRPr="002E78E7">
        <w:rPr>
          <w:rStyle w:val="StyleUnderline"/>
        </w:rPr>
        <w:t xml:space="preserve"> the midst of </w:t>
      </w:r>
      <w:r w:rsidRPr="00F41B1E">
        <w:rPr>
          <w:rStyle w:val="Emphasis"/>
          <w:highlight w:val="cyan"/>
        </w:rPr>
        <w:t>a pandemic</w:t>
      </w:r>
      <w:r w:rsidRPr="002E78E7">
        <w:rPr>
          <w:sz w:val="16"/>
        </w:rPr>
        <w:t>.</w:t>
      </w:r>
      <w:r w:rsidR="0053044D">
        <w:rPr>
          <w:sz w:val="16"/>
        </w:rPr>
        <w:t xml:space="preserve"> </w:t>
      </w:r>
      <w:r w:rsidRPr="002E78E7">
        <w:rPr>
          <w:sz w:val="16"/>
        </w:rPr>
        <w:t>The latest attack on Obamacare is rooted in the individual mandate, a section of the law that imposed a tax on Americans who declined to purchase health insurance. In 2017, Congress reduced that tax to zero dollars. Texas, joined by a coalition of red states, then decided that, by zeroing out the mandate, Congress had rendered the entire Affordable Care Act unlawful. It argued that, in 2012, the Supreme Court upheld the mandate because it functioned as a tax. Now, Texas claimed, it’s no longer a tax, because it collects no money. As a result, the mandate has become unconstitutional. And because the mandate can’t be lopped off from the rest of the law, the courts have a duty to tear it all down.</w:t>
      </w:r>
      <w:r w:rsidR="0053044D">
        <w:rPr>
          <w:sz w:val="16"/>
        </w:rPr>
        <w:t xml:space="preserve"> </w:t>
      </w:r>
      <w:r w:rsidRPr="00F41B1E">
        <w:rPr>
          <w:rStyle w:val="StyleUnderline"/>
          <w:highlight w:val="cyan"/>
        </w:rPr>
        <w:t>This</w:t>
      </w:r>
      <w:r w:rsidRPr="002E78E7">
        <w:rPr>
          <w:rStyle w:val="StyleUnderline"/>
        </w:rPr>
        <w:t xml:space="preserve"> theory </w:t>
      </w:r>
      <w:r w:rsidRPr="00F41B1E">
        <w:rPr>
          <w:rStyle w:val="StyleUnderline"/>
          <w:highlight w:val="cyan"/>
        </w:rPr>
        <w:t xml:space="preserve">is </w:t>
      </w:r>
      <w:r w:rsidRPr="00F41B1E">
        <w:rPr>
          <w:rStyle w:val="Emphasis"/>
          <w:highlight w:val="cyan"/>
        </w:rPr>
        <w:t>preposterous</w:t>
      </w:r>
      <w:r w:rsidRPr="002E78E7">
        <w:rPr>
          <w:sz w:val="16"/>
        </w:rPr>
        <w:t xml:space="preserve"> for two reasons. First, </w:t>
      </w:r>
      <w:r w:rsidRPr="002E78E7">
        <w:rPr>
          <w:rStyle w:val="StyleUnderline"/>
        </w:rPr>
        <w:t>Texas claims</w:t>
      </w:r>
      <w:r w:rsidRPr="002E78E7">
        <w:rPr>
          <w:sz w:val="16"/>
        </w:rPr>
        <w:t xml:space="preserve"> that </w:t>
      </w:r>
      <w:r w:rsidRPr="002E78E7">
        <w:rPr>
          <w:rStyle w:val="StyleUnderline"/>
        </w:rPr>
        <w:t>the mandate is</w:t>
      </w:r>
      <w:r w:rsidRPr="002E78E7">
        <w:rPr>
          <w:sz w:val="16"/>
        </w:rPr>
        <w:t xml:space="preserve"> now </w:t>
      </w:r>
      <w:r w:rsidRPr="002E78E7">
        <w:rPr>
          <w:rStyle w:val="Emphasis"/>
        </w:rPr>
        <w:t>a legal command</w:t>
      </w:r>
      <w:r w:rsidRPr="002E78E7">
        <w:rPr>
          <w:sz w:val="16"/>
        </w:rPr>
        <w:t xml:space="preserve"> to buy health insurance that no law-abiding citizen may ignore. But </w:t>
      </w:r>
      <w:r w:rsidRPr="002E78E7">
        <w:rPr>
          <w:rStyle w:val="StyleUnderline"/>
        </w:rPr>
        <w:t xml:space="preserve">that’s </w:t>
      </w:r>
      <w:r w:rsidRPr="002E78E7">
        <w:rPr>
          <w:rStyle w:val="Emphasis"/>
        </w:rPr>
        <w:t>highly doubtful</w:t>
      </w:r>
      <w:r w:rsidRPr="002E78E7">
        <w:rPr>
          <w:rStyle w:val="StyleUnderline"/>
        </w:rPr>
        <w:t xml:space="preserve">, because </w:t>
      </w:r>
      <w:r w:rsidRPr="00F41B1E">
        <w:rPr>
          <w:rStyle w:val="StyleUnderline"/>
          <w:highlight w:val="cyan"/>
        </w:rPr>
        <w:t>there is</w:t>
      </w:r>
      <w:r w:rsidRPr="002E78E7">
        <w:rPr>
          <w:rStyle w:val="StyleUnderline"/>
        </w:rPr>
        <w:t xml:space="preserve"> </w:t>
      </w:r>
      <w:r w:rsidRPr="002E78E7">
        <w:rPr>
          <w:rStyle w:val="Emphasis"/>
        </w:rPr>
        <w:t xml:space="preserve">literally </w:t>
      </w:r>
      <w:r w:rsidRPr="00F41B1E">
        <w:rPr>
          <w:rStyle w:val="Emphasis"/>
          <w:highlight w:val="cyan"/>
        </w:rPr>
        <w:t>no punishment</w:t>
      </w:r>
      <w:r w:rsidRPr="002E78E7">
        <w:rPr>
          <w:sz w:val="16"/>
        </w:rPr>
        <w:t xml:space="preserve"> for those who do ignore the mandate; they have a choice between purchasing insurance and doing nothing. Second, </w:t>
      </w:r>
      <w:r w:rsidRPr="002E78E7">
        <w:rPr>
          <w:rStyle w:val="StyleUnderline"/>
        </w:rPr>
        <w:t>even if</w:t>
      </w:r>
      <w:r w:rsidRPr="002E78E7">
        <w:rPr>
          <w:sz w:val="16"/>
        </w:rPr>
        <w:t xml:space="preserve"> the mandate were </w:t>
      </w:r>
      <w:r w:rsidRPr="002E78E7">
        <w:rPr>
          <w:rStyle w:val="StyleUnderline"/>
        </w:rPr>
        <w:t xml:space="preserve">unconstitutional, </w:t>
      </w:r>
      <w:r w:rsidRPr="00F41B1E">
        <w:rPr>
          <w:rStyle w:val="StyleUnderline"/>
          <w:highlight w:val="cyan"/>
        </w:rPr>
        <w:t>Congress</w:t>
      </w:r>
      <w:r w:rsidRPr="002E78E7">
        <w:rPr>
          <w:sz w:val="16"/>
        </w:rPr>
        <w:t xml:space="preserve"> obviously </w:t>
      </w:r>
      <w:r w:rsidRPr="00F41B1E">
        <w:rPr>
          <w:rStyle w:val="StyleUnderline"/>
          <w:highlight w:val="cyan"/>
        </w:rPr>
        <w:t>decided</w:t>
      </w:r>
      <w:r w:rsidRPr="002E78E7">
        <w:rPr>
          <w:rStyle w:val="StyleUnderline"/>
        </w:rPr>
        <w:t xml:space="preserve"> that </w:t>
      </w:r>
      <w:r w:rsidRPr="00F41B1E">
        <w:rPr>
          <w:rStyle w:val="StyleUnderline"/>
          <w:highlight w:val="cyan"/>
        </w:rPr>
        <w:t>it could be severed</w:t>
      </w:r>
      <w:r w:rsidRPr="00D72A99">
        <w:rPr>
          <w:sz w:val="16"/>
        </w:rPr>
        <w:t xml:space="preserve"> from the rest of th</w:t>
      </w:r>
      <w:r w:rsidRPr="002E78E7">
        <w:rPr>
          <w:sz w:val="16"/>
        </w:rPr>
        <w:t xml:space="preserve">e law in 2017. After all, that’s essentially what Congress did by zeroing out the penalty for uninsured Americans. </w:t>
      </w:r>
      <w:r w:rsidRPr="002E78E7">
        <w:rPr>
          <w:rStyle w:val="StyleUnderline"/>
        </w:rPr>
        <w:t>The notion</w:t>
      </w:r>
      <w:r w:rsidRPr="002E78E7">
        <w:rPr>
          <w:sz w:val="16"/>
        </w:rPr>
        <w:t xml:space="preserve"> that </w:t>
      </w:r>
      <w:r w:rsidRPr="002E78E7">
        <w:rPr>
          <w:rStyle w:val="StyleUnderline"/>
        </w:rPr>
        <w:t xml:space="preserve">courts cannot strike down </w:t>
      </w:r>
      <w:r w:rsidRPr="002E78E7">
        <w:rPr>
          <w:rStyle w:val="Emphasis"/>
        </w:rPr>
        <w:t>a toothless mandate</w:t>
      </w:r>
      <w:r w:rsidRPr="002E78E7">
        <w:rPr>
          <w:rStyle w:val="StyleUnderline"/>
        </w:rPr>
        <w:t xml:space="preserve"> without </w:t>
      </w:r>
      <w:r w:rsidRPr="002E78E7">
        <w:rPr>
          <w:rStyle w:val="Emphasis"/>
        </w:rPr>
        <w:t>annihilating every other provision</w:t>
      </w:r>
      <w:r w:rsidRPr="002E78E7">
        <w:rPr>
          <w:sz w:val="16"/>
        </w:rPr>
        <w:t xml:space="preserve"> of the ACA </w:t>
      </w:r>
      <w:r w:rsidRPr="002E78E7">
        <w:rPr>
          <w:rStyle w:val="StyleUnderline"/>
        </w:rPr>
        <w:t>should’ve been laughed out</w:t>
      </w:r>
      <w:r w:rsidRPr="002E78E7">
        <w:rPr>
          <w:sz w:val="16"/>
        </w:rPr>
        <w:t xml:space="preserve"> of court.</w:t>
      </w:r>
      <w:r w:rsidR="0053044D">
        <w:rPr>
          <w:sz w:val="16"/>
        </w:rPr>
        <w:t xml:space="preserve"> </w:t>
      </w:r>
      <w:r w:rsidRPr="002E78E7">
        <w:rPr>
          <w:sz w:val="16"/>
        </w:rPr>
        <w:t xml:space="preserve">But </w:t>
      </w:r>
      <w:r w:rsidRPr="002E78E7">
        <w:rPr>
          <w:rStyle w:val="StyleUnderline"/>
        </w:rPr>
        <w:t>it wasn’t</w:t>
      </w:r>
      <w:r w:rsidRPr="002E78E7">
        <w:rPr>
          <w:sz w:val="16"/>
        </w:rPr>
        <w:t xml:space="preserve">, because Texas brought its case to the courtroom of U.S. District Court Judge Reed O’Connor, one of the most partisan judges on the federal bench today. Moreover, the state found support from Trump’s Department of Justice, which agreed that the mandate had become unconstitutional and argued that O’Connor must strike it down—along with protections of people with preexisting conditions. </w:t>
      </w:r>
      <w:r w:rsidRPr="00F41B1E">
        <w:rPr>
          <w:rStyle w:val="StyleUnderline"/>
          <w:highlight w:val="cyan"/>
        </w:rPr>
        <w:t>O’Connor</w:t>
      </w:r>
      <w:r w:rsidRPr="002E78E7">
        <w:rPr>
          <w:sz w:val="16"/>
        </w:rPr>
        <w:t xml:space="preserve"> then </w:t>
      </w:r>
      <w:r w:rsidRPr="00F41B1E">
        <w:rPr>
          <w:rStyle w:val="StyleUnderline"/>
          <w:highlight w:val="cyan"/>
        </w:rPr>
        <w:t>ruled</w:t>
      </w:r>
      <w:r w:rsidRPr="002E78E7">
        <w:rPr>
          <w:sz w:val="16"/>
        </w:rPr>
        <w:t xml:space="preserve"> that the mandate was illegal. But he went even further than the DOJ had suggested, holding that every component of the </w:t>
      </w:r>
      <w:r w:rsidRPr="00F41B1E">
        <w:rPr>
          <w:rStyle w:val="StyleUnderline"/>
          <w:highlight w:val="cyan"/>
        </w:rPr>
        <w:t xml:space="preserve">ACA must be </w:t>
      </w:r>
      <w:r w:rsidRPr="00F41B1E">
        <w:rPr>
          <w:rStyle w:val="Emphasis"/>
          <w:highlight w:val="cyan"/>
        </w:rPr>
        <w:t>thrown out</w:t>
      </w:r>
      <w:r w:rsidRPr="002E78E7">
        <w:rPr>
          <w:rStyle w:val="StyleUnderline"/>
        </w:rPr>
        <w:t>—</w:t>
      </w:r>
      <w:r w:rsidRPr="002E78E7">
        <w:rPr>
          <w:sz w:val="16"/>
        </w:rPr>
        <w:t xml:space="preserve">not just protections for </w:t>
      </w:r>
      <w:r w:rsidRPr="002E78E7">
        <w:rPr>
          <w:rStyle w:val="StyleUnderline"/>
        </w:rPr>
        <w:t>preexisting conditions</w:t>
      </w:r>
      <w:r w:rsidRPr="002E78E7">
        <w:rPr>
          <w:sz w:val="16"/>
        </w:rPr>
        <w:t xml:space="preserve">, but </w:t>
      </w:r>
      <w:r w:rsidRPr="002E78E7">
        <w:rPr>
          <w:rStyle w:val="StyleUnderline"/>
        </w:rPr>
        <w:t xml:space="preserve">the exchanges, the tax credits, Medicaid expansion, nondiscrimination rules, </w:t>
      </w:r>
      <w:r w:rsidRPr="00F41B1E">
        <w:rPr>
          <w:rStyle w:val="Emphasis"/>
          <w:highlight w:val="cyan"/>
        </w:rPr>
        <w:t>everything</w:t>
      </w:r>
      <w:r w:rsidRPr="002E78E7">
        <w:rPr>
          <w:rStyle w:val="StyleUnderline"/>
        </w:rPr>
        <w:t xml:space="preserve">. If upheld, </w:t>
      </w:r>
      <w:r w:rsidRPr="00F41B1E">
        <w:rPr>
          <w:rStyle w:val="StyleUnderline"/>
          <w:highlight w:val="cyan"/>
        </w:rPr>
        <w:t>that ruling would</w:t>
      </w:r>
      <w:r w:rsidRPr="002E78E7">
        <w:rPr>
          <w:rStyle w:val="StyleUnderline"/>
        </w:rPr>
        <w:t xml:space="preserve"> </w:t>
      </w:r>
      <w:r w:rsidRPr="00F41B1E">
        <w:rPr>
          <w:rStyle w:val="Emphasis"/>
        </w:rPr>
        <w:t xml:space="preserve">instantly </w:t>
      </w:r>
      <w:r w:rsidRPr="00F41B1E">
        <w:rPr>
          <w:rStyle w:val="Emphasis"/>
          <w:highlight w:val="cyan"/>
        </w:rPr>
        <w:t>take away 20 million</w:t>
      </w:r>
      <w:r w:rsidRPr="002E78E7">
        <w:rPr>
          <w:rStyle w:val="Emphasis"/>
        </w:rPr>
        <w:t xml:space="preserve"> American</w:t>
      </w:r>
      <w:r w:rsidRPr="00636BA2">
        <w:rPr>
          <w:rStyle w:val="Emphasis"/>
          <w:highlight w:val="cyan"/>
        </w:rPr>
        <w:t>s’</w:t>
      </w:r>
      <w:r w:rsidRPr="002E78E7">
        <w:rPr>
          <w:rStyle w:val="Emphasis"/>
        </w:rPr>
        <w:t xml:space="preserve"> health </w:t>
      </w:r>
      <w:r w:rsidRPr="00636BA2">
        <w:rPr>
          <w:rStyle w:val="Emphasis"/>
          <w:highlight w:val="cyan"/>
        </w:rPr>
        <w:t>insurance</w:t>
      </w:r>
      <w:r w:rsidRPr="002E78E7">
        <w:rPr>
          <w:sz w:val="16"/>
        </w:rPr>
        <w:t>.</w:t>
      </w:r>
      <w:r w:rsidR="0053044D">
        <w:rPr>
          <w:sz w:val="16"/>
        </w:rPr>
        <w:t xml:space="preserve"> </w:t>
      </w:r>
      <w:r w:rsidRPr="002E78E7">
        <w:rPr>
          <w:sz w:val="16"/>
        </w:rPr>
        <w:t>Attorney General William Barr was so impressed with O’Connor’s decision that he decided to endorse it. In 2019, the Justice Department announced that O’Connor was correct: The full ACA is illegal, and the courts must wipe it out. By a 2–1 vote, a panel for the U.S. Court of Appeals for the 5th Circuit affirmed O’Connor’s conclusion that the mandate is unconstitutional in a blatantly political ruling. But the majority told O’Connor to “employ a finer-toothed comb” to determine which provisions might be salvageable. California, joined by a coalition of blue states, appealed the 5th Circuit’s decision to the Supreme Court, which took the case on Monday. It will probably hear arguments in October 2020, though the court’s scheduling decisions are opaque, and it may wind up holding arguments in November, possibly just after Election Day. (The decision will come out in 2021.)</w:t>
      </w:r>
      <w:r w:rsidR="0053044D">
        <w:rPr>
          <w:sz w:val="16"/>
        </w:rPr>
        <w:t xml:space="preserve"> </w:t>
      </w:r>
      <w:r w:rsidRPr="002E78E7">
        <w:rPr>
          <w:sz w:val="16"/>
        </w:rPr>
        <w:t>No matter when, exactly, SCOTUS hears Texas v. California, it has put the Trump administration in a politically disastrous position. Most Americans have favorable views of the ACA, and a huge majority support its most important provisions. In the months before the election, Trump’s Department of Justice will be filing briefs asking the Supreme Court to take away health care from a mind-boggling number of people. It will argue that the Court must obliterate a slew of popular reforms, including a guarantee that children can remain on their parents’ insurance through age 26, and a requirement that plans cover crucial services like maternity care and mental health treatments. It will ask SCOTUS to roll back Medicaid expansion, which has already saved at least 19,000 lives, and halt subsidies for more than 9 million people who buy insurance through exchanges.</w:t>
      </w:r>
      <w:r w:rsidR="0053044D">
        <w:rPr>
          <w:sz w:val="16"/>
        </w:rPr>
        <w:t xml:space="preserve"> </w:t>
      </w:r>
      <w:r w:rsidRPr="002E78E7">
        <w:rPr>
          <w:sz w:val="16"/>
        </w:rPr>
        <w:t xml:space="preserve">Trump and his fellow Republicans often lie about protecting patients with preexisting conditions. It will become more difficult to pass off these lies when the administration is filing briefs at the Supreme Court that urge the justices to abolish protections for preexisting conditions. In light of research indicating that the ACA has saved thousands of lives, it is no overstatement to say that if the Supreme Court rules for the Trump administration, it will cause thousands of deaths. Notably, neither the president nor his congressional allies have proposed a serious plan to replace the ACA since their “repeal and replace” effort failed in 2017. </w:t>
      </w:r>
      <w:r w:rsidRPr="00636BA2">
        <w:rPr>
          <w:rStyle w:val="StyleUnderline"/>
          <w:highlight w:val="cyan"/>
        </w:rPr>
        <w:t>Trump’s plan is</w:t>
      </w:r>
      <w:r w:rsidRPr="002E78E7">
        <w:rPr>
          <w:rStyle w:val="StyleUnderline"/>
        </w:rPr>
        <w:t xml:space="preserve"> to eliminate the ACA and </w:t>
      </w:r>
      <w:r w:rsidRPr="00636BA2">
        <w:rPr>
          <w:rStyle w:val="StyleUnderline"/>
          <w:highlight w:val="cyan"/>
        </w:rPr>
        <w:t xml:space="preserve">replace it with </w:t>
      </w:r>
      <w:r w:rsidRPr="00636BA2">
        <w:rPr>
          <w:rStyle w:val="Emphasis"/>
          <w:highlight w:val="cyan"/>
        </w:rPr>
        <w:t>nothing</w:t>
      </w:r>
      <w:r w:rsidRPr="002E78E7">
        <w:rPr>
          <w:sz w:val="16"/>
        </w:rPr>
        <w:t>.</w:t>
      </w:r>
      <w:r w:rsidR="0053044D">
        <w:rPr>
          <w:sz w:val="16"/>
        </w:rPr>
        <w:t xml:space="preserve"> </w:t>
      </w:r>
      <w:r w:rsidRPr="002E78E7">
        <w:rPr>
          <w:sz w:val="16"/>
        </w:rPr>
        <w:t xml:space="preserve">The political repercussions are clear. Health care was the top issue for voters in the 2018 midterms, and Democrats were able to seize the House of Representatives by making the matter a centerpiece of their campaigns. In 2020, the stakes are even higher. The cost of health care in the United States is already poised to help coronavirus spread across the country: Patients may struggle to afford the proper testing and treatment, making transmission more likely. </w:t>
      </w:r>
      <w:r w:rsidRPr="00636BA2">
        <w:rPr>
          <w:rStyle w:val="Emphasis"/>
          <w:highlight w:val="cyan"/>
        </w:rPr>
        <w:t>Nuking</w:t>
      </w:r>
      <w:r w:rsidRPr="00636BA2">
        <w:rPr>
          <w:rStyle w:val="StyleUnderline"/>
          <w:highlight w:val="cyan"/>
        </w:rPr>
        <w:t xml:space="preserve"> Obamacare in</w:t>
      </w:r>
      <w:r w:rsidRPr="002E78E7">
        <w:rPr>
          <w:rStyle w:val="StyleUnderline"/>
        </w:rPr>
        <w:t xml:space="preserve"> the </w:t>
      </w:r>
      <w:r w:rsidRPr="002E78E7">
        <w:rPr>
          <w:rStyle w:val="Emphasis"/>
        </w:rPr>
        <w:t xml:space="preserve">middle of </w:t>
      </w:r>
      <w:r w:rsidRPr="00636BA2">
        <w:rPr>
          <w:rStyle w:val="Emphasis"/>
          <w:highlight w:val="cyan"/>
        </w:rPr>
        <w:t>a pandemic</w:t>
      </w:r>
      <w:r w:rsidRPr="00636BA2">
        <w:rPr>
          <w:rStyle w:val="StyleUnderline"/>
          <w:highlight w:val="cyan"/>
        </w:rPr>
        <w:t xml:space="preserve"> would exacerbate</w:t>
      </w:r>
      <w:r w:rsidRPr="002E78E7">
        <w:rPr>
          <w:rStyle w:val="StyleUnderline"/>
        </w:rPr>
        <w:t xml:space="preserve"> the </w:t>
      </w:r>
      <w:r w:rsidRPr="00636BA2">
        <w:rPr>
          <w:rStyle w:val="StyleUnderline"/>
          <w:highlight w:val="cyan"/>
        </w:rPr>
        <w:t xml:space="preserve">problem, depriving </w:t>
      </w:r>
      <w:r w:rsidRPr="00636BA2">
        <w:rPr>
          <w:rStyle w:val="Emphasis"/>
          <w:highlight w:val="cyan"/>
        </w:rPr>
        <w:t>millions</w:t>
      </w:r>
      <w:r w:rsidRPr="002E78E7">
        <w:rPr>
          <w:rStyle w:val="Emphasis"/>
        </w:rPr>
        <w:t xml:space="preserve"> </w:t>
      </w:r>
      <w:r w:rsidRPr="00636BA2">
        <w:rPr>
          <w:rStyle w:val="Emphasis"/>
        </w:rPr>
        <w:t>of</w:t>
      </w:r>
      <w:r w:rsidRPr="002E78E7">
        <w:rPr>
          <w:rStyle w:val="Emphasis"/>
        </w:rPr>
        <w:t xml:space="preserve"> Americans</w:t>
      </w:r>
      <w:r w:rsidRPr="00636BA2">
        <w:rPr>
          <w:rStyle w:val="StyleUnderline"/>
        </w:rPr>
        <w:t xml:space="preserve"> of he</w:t>
      </w:r>
      <w:r w:rsidRPr="002E78E7">
        <w:rPr>
          <w:rStyle w:val="StyleUnderline"/>
        </w:rPr>
        <w:t xml:space="preserve">alth insurance </w:t>
      </w:r>
      <w:r w:rsidRPr="00636BA2">
        <w:rPr>
          <w:rStyle w:val="StyleUnderline"/>
          <w:highlight w:val="cyan"/>
        </w:rPr>
        <w:t xml:space="preserve">just as they </w:t>
      </w:r>
      <w:r w:rsidRPr="00636BA2">
        <w:rPr>
          <w:rStyle w:val="Emphasis"/>
          <w:highlight w:val="cyan"/>
        </w:rPr>
        <w:t>need it</w:t>
      </w:r>
      <w:r w:rsidRPr="002E78E7">
        <w:rPr>
          <w:rStyle w:val="Emphasis"/>
        </w:rPr>
        <w:t xml:space="preserve"> most</w:t>
      </w:r>
      <w:r w:rsidRPr="002E78E7">
        <w:rPr>
          <w:sz w:val="16"/>
        </w:rPr>
        <w:t>. As the coronavirus infects more Americans, the Trump administration’s crusade to deprive millions of health care will become even less politically palatable.</w:t>
      </w:r>
      <w:r w:rsidR="0053044D">
        <w:rPr>
          <w:sz w:val="16"/>
        </w:rPr>
        <w:t xml:space="preserve"> </w:t>
      </w:r>
      <w:r w:rsidRPr="002E78E7">
        <w:rPr>
          <w:sz w:val="16"/>
        </w:rPr>
        <w:t xml:space="preserve">Chief Justice John </w:t>
      </w:r>
      <w:r w:rsidRPr="00636BA2">
        <w:rPr>
          <w:rStyle w:val="StyleUnderline"/>
          <w:highlight w:val="cyan"/>
        </w:rPr>
        <w:t>Roberts</w:t>
      </w:r>
      <w:r w:rsidRPr="002E78E7">
        <w:rPr>
          <w:sz w:val="16"/>
        </w:rPr>
        <w:t xml:space="preserve"> has </w:t>
      </w:r>
      <w:r w:rsidRPr="00636BA2">
        <w:rPr>
          <w:rStyle w:val="StyleUnderline"/>
          <w:highlight w:val="cyan"/>
        </w:rPr>
        <w:t>previously rejected</w:t>
      </w:r>
      <w:r w:rsidRPr="002E78E7">
        <w:rPr>
          <w:rStyle w:val="StyleUnderline"/>
        </w:rPr>
        <w:t xml:space="preserve"> frivolous </w:t>
      </w:r>
      <w:r w:rsidRPr="00636BA2">
        <w:rPr>
          <w:rStyle w:val="StyleUnderline"/>
          <w:highlight w:val="cyan"/>
        </w:rPr>
        <w:t>attacks</w:t>
      </w:r>
      <w:r w:rsidRPr="002E78E7">
        <w:rPr>
          <w:rStyle w:val="StyleUnderline"/>
        </w:rPr>
        <w:t xml:space="preserve"> on the ACA, and </w:t>
      </w:r>
      <w:r w:rsidRPr="00636BA2">
        <w:rPr>
          <w:rStyle w:val="StyleUnderline"/>
          <w:highlight w:val="cyan"/>
        </w:rPr>
        <w:t>he’ll</w:t>
      </w:r>
      <w:r w:rsidRPr="002E78E7">
        <w:rPr>
          <w:rStyle w:val="StyleUnderline"/>
        </w:rPr>
        <w:t xml:space="preserve"> </w:t>
      </w:r>
      <w:r w:rsidRPr="00636BA2">
        <w:rPr>
          <w:rStyle w:val="Emphasis"/>
        </w:rPr>
        <w:t xml:space="preserve">probably </w:t>
      </w:r>
      <w:r w:rsidRPr="00636BA2">
        <w:rPr>
          <w:rStyle w:val="Emphasis"/>
          <w:highlight w:val="cyan"/>
        </w:rPr>
        <w:t>rule</w:t>
      </w:r>
      <w:r w:rsidRPr="00636BA2">
        <w:rPr>
          <w:rStyle w:val="StyleUnderline"/>
          <w:highlight w:val="cyan"/>
        </w:rPr>
        <w:t xml:space="preserve"> against this</w:t>
      </w:r>
      <w:r w:rsidRPr="002E78E7">
        <w:rPr>
          <w:rStyle w:val="StyleUnderline"/>
        </w:rPr>
        <w:t xml:space="preserve"> one </w:t>
      </w:r>
      <w:r w:rsidRPr="00636BA2">
        <w:rPr>
          <w:rStyle w:val="StyleUnderline"/>
          <w:highlight w:val="cyan"/>
        </w:rPr>
        <w:t>as well</w:t>
      </w:r>
      <w:r w:rsidRPr="002E78E7">
        <w:rPr>
          <w:sz w:val="16"/>
        </w:rPr>
        <w:t xml:space="preserve">. Assuming all four liberal justices remain on the bench for another year or so, SCOTUS will probably throw out this ridiculous case. But in the meantime, it will be a constant reminder to voters that Republicans are intent on throwing the U.S. health care system into chaos. </w:t>
      </w:r>
    </w:p>
    <w:p w14:paraId="11D27EC2" w14:textId="3565D33C" w:rsidR="00650394" w:rsidRDefault="00650394" w:rsidP="00650394">
      <w:pPr>
        <w:pStyle w:val="Heading4"/>
      </w:pPr>
      <w:r>
        <w:t xml:space="preserve">But he could flip – he </w:t>
      </w:r>
      <w:r>
        <w:rPr>
          <w:u w:val="single"/>
        </w:rPr>
        <w:t>believes</w:t>
      </w:r>
      <w:r>
        <w:t xml:space="preserve"> in institutional capital.</w:t>
      </w:r>
    </w:p>
    <w:p w14:paraId="53559637" w14:textId="77777777" w:rsidR="00650394" w:rsidRDefault="00650394" w:rsidP="00650394">
      <w:proofErr w:type="spellStart"/>
      <w:r w:rsidRPr="005E06B4">
        <w:rPr>
          <w:rStyle w:val="Style13ptBold"/>
        </w:rPr>
        <w:t>Biskupic</w:t>
      </w:r>
      <w:proofErr w:type="spellEnd"/>
      <w:r w:rsidRPr="005E06B4">
        <w:rPr>
          <w:rStyle w:val="Style13ptBold"/>
        </w:rPr>
        <w:t xml:space="preserve"> 19</w:t>
      </w:r>
      <w:r>
        <w:t xml:space="preserve"> – Joan </w:t>
      </w:r>
      <w:proofErr w:type="spellStart"/>
      <w:r>
        <w:t>Biskupic</w:t>
      </w:r>
      <w:proofErr w:type="spellEnd"/>
      <w:r>
        <w:t xml:space="preserve">, JD from Georgetown University, visiting law professor at the University of California-Irvine, full-time Supreme Court analyst at CNN, interviewing Chief Justice Roberts and quoting Judge </w:t>
      </w:r>
      <w:proofErr w:type="spellStart"/>
      <w:r>
        <w:t>Luttig</w:t>
      </w:r>
      <w:proofErr w:type="spellEnd"/>
      <w:r>
        <w:t>. [The Chief: The Life and Turbulent Times of Chief Justice John Roberts, Hachette Book Group]//BPS</w:t>
      </w:r>
    </w:p>
    <w:p w14:paraId="6B7A646E" w14:textId="467993C7" w:rsidR="00650394" w:rsidRDefault="00650394" w:rsidP="00650394">
      <w:pPr>
        <w:rPr>
          <w:sz w:val="16"/>
        </w:rPr>
      </w:pPr>
      <w:r w:rsidRPr="00E8420C">
        <w:rPr>
          <w:rStyle w:val="StyleUnderline"/>
        </w:rPr>
        <w:t>ROBERTS</w:t>
      </w:r>
      <w:r w:rsidRPr="0056261D">
        <w:rPr>
          <w:rStyle w:val="StyleUnderline"/>
        </w:rPr>
        <w:t xml:space="preserve"> HAS AN </w:t>
      </w:r>
      <w:r w:rsidRPr="00E8420C">
        <w:rPr>
          <w:rStyle w:val="StyleUnderline"/>
        </w:rPr>
        <w:t>UNCANNY ABILITY</w:t>
      </w:r>
      <w:r w:rsidRPr="0056261D">
        <w:rPr>
          <w:rStyle w:val="StyleUnderline"/>
        </w:rPr>
        <w:t xml:space="preserve"> TO SIZE UP </w:t>
      </w:r>
      <w:r w:rsidRPr="00E8420C">
        <w:rPr>
          <w:rStyle w:val="StyleUnderline"/>
        </w:rPr>
        <w:t>A SITUATION</w:t>
      </w:r>
      <w:r w:rsidRPr="0056261D">
        <w:rPr>
          <w:rStyle w:val="StyleUnderline"/>
        </w:rPr>
        <w:t xml:space="preserve"> AND </w:t>
      </w:r>
      <w:r w:rsidRPr="00E8420C">
        <w:rPr>
          <w:rStyle w:val="StyleUnderline"/>
        </w:rPr>
        <w:t>calibrate his responses</w:t>
      </w:r>
      <w:r w:rsidRPr="00E8420C">
        <w:rPr>
          <w:sz w:val="16"/>
        </w:rPr>
        <w:t xml:space="preserve">. His </w:t>
      </w:r>
      <w:r w:rsidRPr="00E8420C">
        <w:rPr>
          <w:rStyle w:val="Emphasis"/>
        </w:rPr>
        <w:t xml:space="preserve">longtime </w:t>
      </w:r>
      <w:r w:rsidRPr="00E8420C">
        <w:rPr>
          <w:rStyle w:val="Emphasis"/>
          <w:highlight w:val="cyan"/>
        </w:rPr>
        <w:t>associates</w:t>
      </w:r>
      <w:r w:rsidRPr="00E8420C">
        <w:rPr>
          <w:rStyle w:val="StyleUnderline"/>
          <w:highlight w:val="cyan"/>
        </w:rPr>
        <w:t xml:space="preserve"> compare him to </w:t>
      </w:r>
      <w:r w:rsidRPr="00E8420C">
        <w:rPr>
          <w:rStyle w:val="Emphasis"/>
          <w:highlight w:val="cyan"/>
        </w:rPr>
        <w:t xml:space="preserve">a </w:t>
      </w:r>
      <w:r w:rsidRPr="007B1FAF">
        <w:rPr>
          <w:rStyle w:val="Emphasis"/>
          <w:highlight w:val="cyan"/>
        </w:rPr>
        <w:t>master of three</w:t>
      </w:r>
      <w:r w:rsidRPr="00E8420C">
        <w:rPr>
          <w:rStyle w:val="Emphasis"/>
          <w:highlight w:val="cyan"/>
        </w:rPr>
        <w:t>-di</w:t>
      </w:r>
      <w:r w:rsidRPr="0056261D">
        <w:rPr>
          <w:rStyle w:val="Emphasis"/>
        </w:rPr>
        <w:t xml:space="preserve">mensional </w:t>
      </w:r>
      <w:r w:rsidRPr="00E8420C">
        <w:rPr>
          <w:rStyle w:val="Emphasis"/>
          <w:highlight w:val="cyan"/>
        </w:rPr>
        <w:t>chess</w:t>
      </w:r>
      <w:r w:rsidRPr="00E8420C">
        <w:rPr>
          <w:rStyle w:val="StyleUnderline"/>
          <w:highlight w:val="cyan"/>
        </w:rPr>
        <w:t xml:space="preserve"> who anticipates </w:t>
      </w:r>
      <w:r w:rsidRPr="00E8420C">
        <w:rPr>
          <w:rStyle w:val="Emphasis"/>
          <w:highlight w:val="cyan"/>
        </w:rPr>
        <w:t>all</w:t>
      </w:r>
      <w:r w:rsidRPr="0056261D">
        <w:rPr>
          <w:rStyle w:val="Emphasis"/>
        </w:rPr>
        <w:t xml:space="preserve"> the possible </w:t>
      </w:r>
      <w:r w:rsidRPr="00E8420C">
        <w:rPr>
          <w:rStyle w:val="Emphasis"/>
          <w:highlight w:val="cyan"/>
        </w:rPr>
        <w:t>moves</w:t>
      </w:r>
      <w:r w:rsidRPr="0056261D">
        <w:rPr>
          <w:rStyle w:val="StyleUnderline"/>
        </w:rPr>
        <w:t xml:space="preserve"> his opponents might make. “John Roberts has always seen </w:t>
      </w:r>
      <w:r w:rsidRPr="0056261D">
        <w:rPr>
          <w:rStyle w:val="Emphasis"/>
        </w:rPr>
        <w:t>everything</w:t>
      </w:r>
      <w:r w:rsidRPr="0056261D">
        <w:rPr>
          <w:rStyle w:val="StyleUnderline"/>
        </w:rPr>
        <w:t xml:space="preserve"> with </w:t>
      </w:r>
      <w:r w:rsidRPr="0056261D">
        <w:rPr>
          <w:rStyle w:val="Emphasis"/>
        </w:rPr>
        <w:t>pristine clarity</w:t>
      </w:r>
      <w:r w:rsidRPr="00E8420C">
        <w:rPr>
          <w:sz w:val="16"/>
        </w:rPr>
        <w:t xml:space="preserve">, and almost </w:t>
      </w:r>
      <w:r w:rsidRPr="00E8420C">
        <w:rPr>
          <w:rStyle w:val="StyleUnderline"/>
          <w:highlight w:val="cyan"/>
        </w:rPr>
        <w:t>instantly</w:t>
      </w:r>
      <w:r w:rsidRPr="0056261D">
        <w:rPr>
          <w:rStyle w:val="StyleUnderline"/>
        </w:rPr>
        <w:t>,” said</w:t>
      </w:r>
      <w:r w:rsidRPr="00E8420C">
        <w:rPr>
          <w:sz w:val="16"/>
        </w:rPr>
        <w:t xml:space="preserve"> J. Michael </w:t>
      </w:r>
      <w:proofErr w:type="spellStart"/>
      <w:r w:rsidRPr="0056261D">
        <w:rPr>
          <w:rStyle w:val="StyleUnderline"/>
        </w:rPr>
        <w:t>Luttig</w:t>
      </w:r>
      <w:proofErr w:type="spellEnd"/>
      <w:r w:rsidRPr="00E8420C">
        <w:rPr>
          <w:sz w:val="16"/>
        </w:rPr>
        <w:t>, whose career paralleled Roberts’s from the Reagan administration to the federal appellate court level to the day in July 2005 that they were both interviewed by President George W. Bush as part of the nomination process for the Supreme Court.12</w:t>
      </w:r>
      <w:r w:rsidR="0053044D">
        <w:rPr>
          <w:sz w:val="16"/>
        </w:rPr>
        <w:t xml:space="preserve"> </w:t>
      </w:r>
      <w:r w:rsidRPr="00E8420C">
        <w:rPr>
          <w:sz w:val="16"/>
        </w:rPr>
        <w:t xml:space="preserve">The chief justice is appointed for life, as are the eight associate justices. Like each of them, he is entitled to a single vote on cases. But </w:t>
      </w:r>
      <w:r w:rsidRPr="00E8420C">
        <w:rPr>
          <w:rStyle w:val="StyleUnderline"/>
          <w:highlight w:val="cyan"/>
        </w:rPr>
        <w:t>the chief</w:t>
      </w:r>
      <w:r w:rsidRPr="0056261D">
        <w:rPr>
          <w:rStyle w:val="StyleUnderline"/>
        </w:rPr>
        <w:t xml:space="preserve"> justice </w:t>
      </w:r>
      <w:r w:rsidRPr="00E8420C">
        <w:rPr>
          <w:rStyle w:val="StyleUnderline"/>
          <w:highlight w:val="cyan"/>
        </w:rPr>
        <w:t>has</w:t>
      </w:r>
      <w:r w:rsidRPr="0056261D">
        <w:rPr>
          <w:rStyle w:val="StyleUnderline"/>
        </w:rPr>
        <w:t xml:space="preserve"> </w:t>
      </w:r>
      <w:r w:rsidRPr="0056261D">
        <w:rPr>
          <w:rStyle w:val="Emphasis"/>
        </w:rPr>
        <w:t xml:space="preserve">special </w:t>
      </w:r>
      <w:r w:rsidRPr="00E8420C">
        <w:rPr>
          <w:rStyle w:val="Emphasis"/>
          <w:highlight w:val="cyan"/>
        </w:rPr>
        <w:t>authority</w:t>
      </w:r>
      <w:r w:rsidRPr="00E8420C">
        <w:rPr>
          <w:rStyle w:val="StyleUnderline"/>
          <w:highlight w:val="cyan"/>
        </w:rPr>
        <w:t xml:space="preserve"> to</w:t>
      </w:r>
      <w:r w:rsidRPr="00E8420C">
        <w:rPr>
          <w:sz w:val="16"/>
        </w:rPr>
        <w:t xml:space="preserve"> oversee oral arguments and </w:t>
      </w:r>
      <w:r w:rsidRPr="00E8420C">
        <w:rPr>
          <w:rStyle w:val="Emphasis"/>
          <w:highlight w:val="cyan"/>
        </w:rPr>
        <w:t>set</w:t>
      </w:r>
      <w:r w:rsidRPr="0056261D">
        <w:rPr>
          <w:rStyle w:val="Emphasis"/>
        </w:rPr>
        <w:t xml:space="preserve"> the </w:t>
      </w:r>
      <w:r w:rsidRPr="00E8420C">
        <w:rPr>
          <w:rStyle w:val="Emphasis"/>
          <w:highlight w:val="cyan"/>
        </w:rPr>
        <w:t>agenda</w:t>
      </w:r>
      <w:r w:rsidRPr="00E8420C">
        <w:rPr>
          <w:sz w:val="16"/>
        </w:rPr>
        <w:t xml:space="preserve"> for the justices’ private sessions. </w:t>
      </w:r>
      <w:r w:rsidRPr="0056261D">
        <w:rPr>
          <w:rStyle w:val="StyleUnderline"/>
        </w:rPr>
        <w:t>He</w:t>
      </w:r>
      <w:r w:rsidRPr="00E8420C">
        <w:rPr>
          <w:sz w:val="16"/>
        </w:rPr>
        <w:t xml:space="preserve"> regularly </w:t>
      </w:r>
      <w:r w:rsidRPr="00E8420C">
        <w:rPr>
          <w:rStyle w:val="StyleUnderline"/>
          <w:highlight w:val="cyan"/>
        </w:rPr>
        <w:t xml:space="preserve">decides </w:t>
      </w:r>
      <w:r w:rsidRPr="00E8420C">
        <w:rPr>
          <w:rStyle w:val="Emphasis"/>
          <w:highlight w:val="cyan"/>
        </w:rPr>
        <w:t>who</w:t>
      </w:r>
      <w:r w:rsidRPr="00E8420C">
        <w:rPr>
          <w:rStyle w:val="StyleUnderline"/>
          <w:highlight w:val="cyan"/>
        </w:rPr>
        <w:t xml:space="preserve"> writes</w:t>
      </w:r>
      <w:r w:rsidRPr="0056261D">
        <w:rPr>
          <w:rStyle w:val="StyleUnderline"/>
        </w:rPr>
        <w:t xml:space="preserve"> the opinions</w:t>
      </w:r>
      <w:r w:rsidRPr="00E8420C">
        <w:rPr>
          <w:sz w:val="16"/>
        </w:rPr>
        <w:t xml:space="preserve"> that become the law of the land. As such, the chief justice has been called “the first among equals.” To appreciate the influence of a chief justice, one need only understand that while there have been forty-five presidents of the United States, there have been only seventeen chief justices.</w:t>
      </w:r>
      <w:r w:rsidR="0053044D">
        <w:rPr>
          <w:sz w:val="16"/>
        </w:rPr>
        <w:t xml:space="preserve"> </w:t>
      </w:r>
      <w:r w:rsidRPr="00E8420C">
        <w:rPr>
          <w:sz w:val="16"/>
        </w:rPr>
        <w:t>The chief justice position is mentioned only once in the Constitution, and that mention is not in Article III, which establishes the judiciary. It is in Article I, covering Congress, and says the chief justice presides over the Senate during any impeachment trial of the president. The power of the position has grown over time and today the chief justice runs the Judicial Conference of the United States, a group that sets policy for federal courts nationwide. The chief justice also chooses the individual judges who sit on the Foreign Intelligence Surveillance Court and other select panels.13</w:t>
      </w:r>
      <w:r w:rsidR="0053044D">
        <w:rPr>
          <w:sz w:val="16"/>
        </w:rPr>
        <w:t xml:space="preserve"> </w:t>
      </w:r>
      <w:r w:rsidRPr="00E8420C">
        <w:rPr>
          <w:sz w:val="16"/>
        </w:rPr>
        <w:t>Even from the beginning of his tenure, Roberts could count on four like-minded votes for most of his positions: those of Scalia, Kennedy, Thomas, and Alito. Of course, Kennedy split off on some social issues, most notably involving gay rights and abortion. But Roberts prevailed, with Kennedy’s vote, to eliminate campaign finance regulations, erode the federal Voting Rights Act, and expand opportunities for the expression of religion in public places. Two decisions that defined the Roberts Court were the 2010 Citizens United v. Federal Election Commission and the 2013 Shelby County v. Holder.</w:t>
      </w:r>
      <w:r w:rsidR="0053044D">
        <w:rPr>
          <w:sz w:val="16"/>
        </w:rPr>
        <w:t xml:space="preserve"> </w:t>
      </w:r>
      <w:r w:rsidRPr="00E8420C">
        <w:rPr>
          <w:sz w:val="16"/>
        </w:rPr>
        <w:t>Respectively, these rulings made it easier for corporations and labor unions to influence the outcome of elections and sharply reduced the ability of African Americans and other minorities to block discriminatory electoral practices. Shelby County capped Roberts’s decades-long effort (sometimes obvious, sometimes subtle) to limit the reach of the Voting Rights Act.14</w:t>
      </w:r>
      <w:r w:rsidR="0053044D">
        <w:rPr>
          <w:sz w:val="16"/>
        </w:rPr>
        <w:t xml:space="preserve"> </w:t>
      </w:r>
      <w:r w:rsidRPr="00E8420C">
        <w:rPr>
          <w:sz w:val="16"/>
        </w:rPr>
        <w:t xml:space="preserve">Those and a series of other </w:t>
      </w:r>
      <w:r w:rsidRPr="00E8420C">
        <w:rPr>
          <w:rStyle w:val="Emphasis"/>
          <w:highlight w:val="cyan"/>
        </w:rPr>
        <w:t>5–4 rulings</w:t>
      </w:r>
      <w:r w:rsidRPr="00E8420C">
        <w:rPr>
          <w:sz w:val="16"/>
        </w:rPr>
        <w:t xml:space="preserve">, including the decision that would transform labor union funding in June 2018, </w:t>
      </w:r>
      <w:r w:rsidRPr="00E8420C">
        <w:rPr>
          <w:rStyle w:val="StyleUnderline"/>
          <w:highlight w:val="cyan"/>
        </w:rPr>
        <w:t>buttressed</w:t>
      </w:r>
      <w:r w:rsidRPr="00F25703">
        <w:rPr>
          <w:rStyle w:val="StyleUnderline"/>
        </w:rPr>
        <w:t xml:space="preserve"> the </w:t>
      </w:r>
      <w:r w:rsidRPr="00E8420C">
        <w:rPr>
          <w:rStyle w:val="StyleUnderline"/>
          <w:highlight w:val="cyan"/>
        </w:rPr>
        <w:t>perception</w:t>
      </w:r>
      <w:r w:rsidRPr="00E8420C">
        <w:rPr>
          <w:sz w:val="16"/>
        </w:rPr>
        <w:t xml:space="preserve"> that </w:t>
      </w:r>
      <w:r w:rsidRPr="00F25703">
        <w:rPr>
          <w:rStyle w:val="StyleUnderline"/>
        </w:rPr>
        <w:t xml:space="preserve">the </w:t>
      </w:r>
      <w:r w:rsidRPr="00E8420C">
        <w:rPr>
          <w:rStyle w:val="StyleUnderline"/>
          <w:highlight w:val="cyan"/>
        </w:rPr>
        <w:t>Court</w:t>
      </w:r>
      <w:r w:rsidRPr="00F25703">
        <w:rPr>
          <w:rStyle w:val="StyleUnderline"/>
        </w:rPr>
        <w:t xml:space="preserve"> majority </w:t>
      </w:r>
      <w:r w:rsidRPr="00E8420C">
        <w:rPr>
          <w:rStyle w:val="StyleUnderline"/>
          <w:highlight w:val="cyan"/>
        </w:rPr>
        <w:t>wa</w:t>
      </w:r>
      <w:r w:rsidRPr="00605F24">
        <w:rPr>
          <w:rStyle w:val="StyleUnderline"/>
          <w:highlight w:val="cyan"/>
        </w:rPr>
        <w:t xml:space="preserve">s </w:t>
      </w:r>
      <w:r w:rsidRPr="00605F24">
        <w:rPr>
          <w:rStyle w:val="Emphasis"/>
          <w:highlight w:val="cyan"/>
        </w:rPr>
        <w:t>poli</w:t>
      </w:r>
      <w:r w:rsidRPr="00E8420C">
        <w:rPr>
          <w:rStyle w:val="Emphasis"/>
          <w:highlight w:val="cyan"/>
        </w:rPr>
        <w:t>tical</w:t>
      </w:r>
      <w:r w:rsidRPr="00F25703">
        <w:rPr>
          <w:rStyle w:val="Emphasis"/>
        </w:rPr>
        <w:t>ly motivated</w:t>
      </w:r>
      <w:r w:rsidRPr="00F25703">
        <w:rPr>
          <w:rStyle w:val="StyleUnderline"/>
        </w:rPr>
        <w:t xml:space="preserve"> and</w:t>
      </w:r>
      <w:r w:rsidRPr="00E8420C">
        <w:rPr>
          <w:sz w:val="16"/>
        </w:rPr>
        <w:t xml:space="preserve"> that </w:t>
      </w:r>
      <w:r w:rsidRPr="00F25703">
        <w:rPr>
          <w:rStyle w:val="StyleUnderline"/>
        </w:rPr>
        <w:t xml:space="preserve">Roberts was engaged in the </w:t>
      </w:r>
      <w:r w:rsidRPr="00E8420C">
        <w:rPr>
          <w:rStyle w:val="StyleUnderline"/>
        </w:rPr>
        <w:t>partisanship he claimed to abhor</w:t>
      </w:r>
      <w:r w:rsidRPr="00F25703">
        <w:rPr>
          <w:rStyle w:val="StyleUnderline"/>
        </w:rPr>
        <w:t xml:space="preserve">. If the chief justice had a </w:t>
      </w:r>
      <w:r w:rsidRPr="00E8420C">
        <w:rPr>
          <w:rStyle w:val="StyleUnderline"/>
        </w:rPr>
        <w:t>single message</w:t>
      </w:r>
      <w:r w:rsidRPr="00F25703">
        <w:rPr>
          <w:rStyle w:val="StyleUnderline"/>
        </w:rPr>
        <w:t xml:space="preserve"> for the public, it was</w:t>
      </w:r>
      <w:r w:rsidRPr="00E8420C">
        <w:rPr>
          <w:sz w:val="16"/>
        </w:rPr>
        <w:t xml:space="preserve"> that </w:t>
      </w:r>
      <w:r w:rsidRPr="00F25703">
        <w:rPr>
          <w:rStyle w:val="StyleUnderline"/>
        </w:rPr>
        <w:t xml:space="preserve">the Court was </w:t>
      </w:r>
      <w:r w:rsidRPr="00E8420C">
        <w:rPr>
          <w:rStyle w:val="StyleUnderline"/>
        </w:rPr>
        <w:t>above politicking</w:t>
      </w:r>
      <w:r w:rsidRPr="00F25703">
        <w:rPr>
          <w:rStyle w:val="StyleUnderline"/>
        </w:rPr>
        <w:t>. “We don’t work as Democrats or Republicans,” he told one audience</w:t>
      </w:r>
      <w:r w:rsidRPr="00E8420C">
        <w:rPr>
          <w:sz w:val="16"/>
        </w:rPr>
        <w:t xml:space="preserve"> in 2016.15</w:t>
      </w:r>
      <w:r w:rsidR="0053044D">
        <w:rPr>
          <w:sz w:val="16"/>
        </w:rPr>
        <w:t xml:space="preserve"> </w:t>
      </w:r>
      <w:r w:rsidRPr="00E8420C">
        <w:rPr>
          <w:rStyle w:val="StyleUnderline"/>
          <w:highlight w:val="cyan"/>
        </w:rPr>
        <w:t>Roberts understood</w:t>
      </w:r>
      <w:r w:rsidRPr="00E8420C">
        <w:rPr>
          <w:sz w:val="16"/>
        </w:rPr>
        <w:t xml:space="preserve"> that </w:t>
      </w:r>
      <w:r w:rsidRPr="00E8420C">
        <w:rPr>
          <w:rStyle w:val="StyleUnderline"/>
          <w:highlight w:val="cyan"/>
        </w:rPr>
        <w:t xml:space="preserve">public regard was </w:t>
      </w:r>
      <w:r w:rsidRPr="00E8420C">
        <w:rPr>
          <w:rStyle w:val="Emphasis"/>
          <w:highlight w:val="cyan"/>
        </w:rPr>
        <w:t>crucial</w:t>
      </w:r>
      <w:r w:rsidRPr="00E8420C">
        <w:rPr>
          <w:rStyle w:val="StyleUnderline"/>
          <w:highlight w:val="cyan"/>
        </w:rPr>
        <w:t xml:space="preserve"> to the</w:t>
      </w:r>
      <w:r w:rsidRPr="00F25703">
        <w:rPr>
          <w:rStyle w:val="StyleUnderline"/>
        </w:rPr>
        <w:t xml:space="preserve"> </w:t>
      </w:r>
      <w:r w:rsidRPr="00F25703">
        <w:rPr>
          <w:rStyle w:val="Emphasis"/>
        </w:rPr>
        <w:t xml:space="preserve">Supreme </w:t>
      </w:r>
      <w:r w:rsidRPr="00E8420C">
        <w:rPr>
          <w:rStyle w:val="Emphasis"/>
          <w:highlight w:val="cyan"/>
        </w:rPr>
        <w:t>Court</w:t>
      </w:r>
      <w:r w:rsidRPr="00F25703">
        <w:rPr>
          <w:rStyle w:val="Emphasis"/>
        </w:rPr>
        <w:t>’s stature</w:t>
      </w:r>
      <w:r w:rsidRPr="00F25703">
        <w:rPr>
          <w:rStyle w:val="StyleUnderline"/>
        </w:rPr>
        <w:t xml:space="preserve"> in American life. He</w:t>
      </w:r>
      <w:r w:rsidRPr="00E8420C">
        <w:rPr>
          <w:sz w:val="16"/>
        </w:rPr>
        <w:t xml:space="preserve"> had </w:t>
      </w:r>
      <w:r w:rsidRPr="00F25703">
        <w:rPr>
          <w:rStyle w:val="StyleUnderline"/>
        </w:rPr>
        <w:t>studied the reputations of past chief justices and had worried</w:t>
      </w:r>
      <w:r w:rsidRPr="00E8420C">
        <w:rPr>
          <w:sz w:val="16"/>
        </w:rPr>
        <w:t xml:space="preserve">, too, about </w:t>
      </w:r>
      <w:r w:rsidRPr="00F25703">
        <w:rPr>
          <w:rStyle w:val="StyleUnderline"/>
        </w:rPr>
        <w:t xml:space="preserve">what history would make of him. </w:t>
      </w:r>
      <w:r w:rsidRPr="00E8420C">
        <w:rPr>
          <w:rStyle w:val="StyleUnderline"/>
          <w:highlight w:val="cyan"/>
        </w:rPr>
        <w:t>“You wonder if you’re</w:t>
      </w:r>
      <w:r w:rsidRPr="00E8420C">
        <w:rPr>
          <w:sz w:val="16"/>
        </w:rPr>
        <w:t xml:space="preserve"> going to be John </w:t>
      </w:r>
      <w:r w:rsidRPr="00E8420C">
        <w:rPr>
          <w:rStyle w:val="StyleUnderline"/>
          <w:highlight w:val="cyan"/>
        </w:rPr>
        <w:t>Marshall or</w:t>
      </w:r>
      <w:r w:rsidRPr="00E8420C">
        <w:rPr>
          <w:sz w:val="16"/>
        </w:rPr>
        <w:t xml:space="preserve"> you’re going to be Roger </w:t>
      </w:r>
      <w:r w:rsidRPr="00E8420C">
        <w:rPr>
          <w:rStyle w:val="StyleUnderline"/>
          <w:highlight w:val="cyan"/>
        </w:rPr>
        <w:t>Taney,” he</w:t>
      </w:r>
      <w:r w:rsidRPr="00E8420C">
        <w:rPr>
          <w:sz w:val="16"/>
        </w:rPr>
        <w:t xml:space="preserve"> had </w:t>
      </w:r>
      <w:r w:rsidRPr="00E8420C">
        <w:rPr>
          <w:rStyle w:val="StyleUnderline"/>
          <w:highlight w:val="cyan"/>
        </w:rPr>
        <w:t>said</w:t>
      </w:r>
      <w:r w:rsidRPr="00E8420C">
        <w:rPr>
          <w:sz w:val="16"/>
        </w:rPr>
        <w:t xml:space="preserve"> in an earlier appearance, referring to the revered forefather of judicial review and to the reviled author of the Dred Scott decision that said slaves were not citizens. “The answer is, of course, you are certainly not going to be John Marshall. But you want to avoid the danger of being Roger Taney.”16</w:t>
      </w:r>
      <w:r w:rsidR="0053044D">
        <w:rPr>
          <w:sz w:val="16"/>
        </w:rPr>
        <w:t xml:space="preserve"> </w:t>
      </w:r>
      <w:r w:rsidRPr="00E8420C">
        <w:rPr>
          <w:sz w:val="16"/>
        </w:rPr>
        <w:t>ROBERTS HAS ALMOST ALWAYS HAD PERFECT TIMING. WHEN HE CAME to Washington in 1980 and teamed up with Dean Colson in Rehnquist’s chambers, conservatism was on the rise. He participated in the Reagan and George H.W. Bush administrations’ efforts to select individuals for the federal bench who fit their agenda of less government regulation and less intervention on social issues to help the needy.</w:t>
      </w:r>
      <w:r w:rsidR="0053044D">
        <w:rPr>
          <w:sz w:val="16"/>
        </w:rPr>
        <w:t xml:space="preserve"> </w:t>
      </w:r>
      <w:r w:rsidRPr="00E8420C">
        <w:rPr>
          <w:sz w:val="16"/>
        </w:rPr>
        <w:t>Indeed, behind Roberts’s affable demeanor and his calibrated opinions is a judge with deep ideological roots. Like other conservatives, Roberts believes in a “color-blind” approach, and therefore favors an end to affirmative action and other racial remedies launched in the 1960s. “The way to stop discrimination on the basis of race is to stop discriminating on the basis of race,” he wrote in an opinion soon after becoming chief justice. He likened the programs that benefited minorities to the segregation that was prohibited in the landmark 1954 decision in Brown v. Board of Education.17</w:t>
      </w:r>
      <w:r w:rsidR="0053044D">
        <w:rPr>
          <w:sz w:val="16"/>
        </w:rPr>
        <w:t xml:space="preserve"> </w:t>
      </w:r>
      <w:r w:rsidRPr="00E8420C">
        <w:rPr>
          <w:sz w:val="16"/>
        </w:rPr>
        <w:t xml:space="preserve">Yet </w:t>
      </w:r>
      <w:r w:rsidRPr="00E8420C">
        <w:rPr>
          <w:rStyle w:val="StyleUnderline"/>
          <w:highlight w:val="cyan"/>
        </w:rPr>
        <w:t>Roberts</w:t>
      </w:r>
      <w:r w:rsidRPr="00E8420C">
        <w:rPr>
          <w:sz w:val="16"/>
        </w:rPr>
        <w:t xml:space="preserve"> has </w:t>
      </w:r>
      <w:r w:rsidRPr="00F25703">
        <w:rPr>
          <w:rStyle w:val="StyleUnderline"/>
        </w:rPr>
        <w:t xml:space="preserve">at times </w:t>
      </w:r>
      <w:r w:rsidRPr="00E8420C">
        <w:rPr>
          <w:rStyle w:val="StyleUnderline"/>
          <w:highlight w:val="cyan"/>
        </w:rPr>
        <w:t>set aside</w:t>
      </w:r>
      <w:r w:rsidRPr="00E8420C">
        <w:rPr>
          <w:rStyle w:val="StyleUnderline"/>
        </w:rPr>
        <w:t xml:space="preserve"> his</w:t>
      </w:r>
      <w:r w:rsidRPr="00F25703">
        <w:rPr>
          <w:rStyle w:val="StyleUnderline"/>
        </w:rPr>
        <w:t xml:space="preserve"> </w:t>
      </w:r>
      <w:r w:rsidRPr="00E8420C">
        <w:rPr>
          <w:rStyle w:val="Emphasis"/>
          <w:highlight w:val="cyan"/>
        </w:rPr>
        <w:t>ideological</w:t>
      </w:r>
      <w:r w:rsidRPr="00F25703">
        <w:rPr>
          <w:rStyle w:val="Emphasis"/>
        </w:rPr>
        <w:t xml:space="preserve"> and political </w:t>
      </w:r>
      <w:r w:rsidRPr="00E8420C">
        <w:rPr>
          <w:rStyle w:val="Emphasis"/>
          <w:highlight w:val="cyan"/>
        </w:rPr>
        <w:t>interests</w:t>
      </w:r>
      <w:r w:rsidRPr="00E8420C">
        <w:rPr>
          <w:rStyle w:val="StyleUnderline"/>
          <w:highlight w:val="cyan"/>
        </w:rPr>
        <w:t xml:space="preserve"> on behalf of</w:t>
      </w:r>
      <w:r w:rsidRPr="00F25703">
        <w:rPr>
          <w:rStyle w:val="StyleUnderline"/>
        </w:rPr>
        <w:t xml:space="preserve"> his commitments to </w:t>
      </w:r>
      <w:r w:rsidRPr="00E8420C">
        <w:rPr>
          <w:rStyle w:val="Emphasis"/>
        </w:rPr>
        <w:t xml:space="preserve">the Court’s </w:t>
      </w:r>
      <w:r w:rsidRPr="00E8420C">
        <w:rPr>
          <w:rStyle w:val="Emphasis"/>
          <w:highlight w:val="cyan"/>
        </w:rPr>
        <w:t>institutional reputation</w:t>
      </w:r>
      <w:r w:rsidRPr="00E8420C">
        <w:rPr>
          <w:rStyle w:val="StyleUnderline"/>
          <w:highlight w:val="cyan"/>
        </w:rPr>
        <w:t xml:space="preserve"> and</w:t>
      </w:r>
      <w:r w:rsidRPr="00F25703">
        <w:rPr>
          <w:rStyle w:val="StyleUnderline"/>
        </w:rPr>
        <w:t xml:space="preserve"> </w:t>
      </w:r>
      <w:r w:rsidRPr="00F25703">
        <w:rPr>
          <w:rStyle w:val="Emphasis"/>
        </w:rPr>
        <w:t xml:space="preserve">his own </w:t>
      </w:r>
      <w:r w:rsidRPr="00E8420C">
        <w:rPr>
          <w:rStyle w:val="Emphasis"/>
          <w:highlight w:val="cyan"/>
        </w:rPr>
        <w:t>public image</w:t>
      </w:r>
      <w:r w:rsidRPr="00A02093">
        <w:rPr>
          <w:rStyle w:val="StyleUnderline"/>
        </w:rPr>
        <w:t>. In 2012</w:t>
      </w:r>
      <w:r w:rsidRPr="00E8420C">
        <w:rPr>
          <w:sz w:val="16"/>
        </w:rPr>
        <w:t xml:space="preserve">, when he voted to uphold the health-care overhaul known as </w:t>
      </w:r>
      <w:r w:rsidRPr="00A02093">
        <w:rPr>
          <w:rStyle w:val="StyleUnderline"/>
        </w:rPr>
        <w:t xml:space="preserve">the </w:t>
      </w:r>
      <w:r w:rsidRPr="005E06B4">
        <w:rPr>
          <w:rStyle w:val="Emphasis"/>
          <w:highlight w:val="cyan"/>
        </w:rPr>
        <w:t>A</w:t>
      </w:r>
      <w:r w:rsidRPr="00E8420C">
        <w:rPr>
          <w:sz w:val="16"/>
        </w:rPr>
        <w:t xml:space="preserve">ffordable </w:t>
      </w:r>
      <w:r w:rsidRPr="005E06B4">
        <w:rPr>
          <w:rStyle w:val="Emphasis"/>
          <w:highlight w:val="cyan"/>
        </w:rPr>
        <w:t>C</w:t>
      </w:r>
      <w:r w:rsidRPr="00E8420C">
        <w:rPr>
          <w:sz w:val="16"/>
        </w:rPr>
        <w:t xml:space="preserve">are </w:t>
      </w:r>
      <w:r w:rsidRPr="005E06B4">
        <w:rPr>
          <w:rStyle w:val="Emphasis"/>
          <w:highlight w:val="cyan"/>
        </w:rPr>
        <w:t>A</w:t>
      </w:r>
      <w:r w:rsidRPr="00E8420C">
        <w:rPr>
          <w:sz w:val="16"/>
        </w:rPr>
        <w:t>ct, sponsored by President Obama, he outraged conservatives. He had, in fact, first voted behind closed doors with other conservative justices to invalidate the law. But then he changed his vote.</w:t>
      </w:r>
      <w:r w:rsidR="0053044D">
        <w:rPr>
          <w:sz w:val="16"/>
        </w:rPr>
        <w:t xml:space="preserve"> </w:t>
      </w:r>
      <w:r w:rsidRPr="005E06B4">
        <w:rPr>
          <w:rStyle w:val="StyleUnderline"/>
        </w:rPr>
        <w:t>That episode, involving</w:t>
      </w:r>
      <w:r w:rsidRPr="005E06B4">
        <w:rPr>
          <w:sz w:val="16"/>
        </w:rPr>
        <w:t xml:space="preserve"> not just one but </w:t>
      </w:r>
      <w:r w:rsidRPr="005E06B4">
        <w:rPr>
          <w:rStyle w:val="Emphasis"/>
        </w:rPr>
        <w:t xml:space="preserve">a series of </w:t>
      </w:r>
      <w:r w:rsidRPr="005E06B4">
        <w:rPr>
          <w:rStyle w:val="Emphasis"/>
          <w:highlight w:val="cyan"/>
        </w:rPr>
        <w:t>switched votes</w:t>
      </w:r>
      <w:r w:rsidRPr="005E06B4">
        <w:rPr>
          <w:rStyle w:val="StyleUnderline"/>
          <w:highlight w:val="cyan"/>
        </w:rPr>
        <w:t>, revealed</w:t>
      </w:r>
      <w:r w:rsidRPr="005E06B4">
        <w:rPr>
          <w:sz w:val="16"/>
        </w:rPr>
        <w:t xml:space="preserve"> in full for the first time, forms a central part of this book exploring </w:t>
      </w:r>
      <w:r w:rsidRPr="005E06B4">
        <w:rPr>
          <w:rStyle w:val="StyleUnderline"/>
        </w:rPr>
        <w:t>the</w:t>
      </w:r>
      <w:r w:rsidRPr="005E06B4">
        <w:rPr>
          <w:sz w:val="16"/>
        </w:rPr>
        <w:t xml:space="preserve"> work and </w:t>
      </w:r>
      <w:r w:rsidRPr="005E06B4">
        <w:rPr>
          <w:rStyle w:val="Emphasis"/>
          <w:highlight w:val="cyan"/>
        </w:rPr>
        <w:t>motivations</w:t>
      </w:r>
      <w:r w:rsidRPr="005E06B4">
        <w:rPr>
          <w:rStyle w:val="StyleUnderline"/>
          <w:highlight w:val="cyan"/>
        </w:rPr>
        <w:t xml:space="preserve"> of</w:t>
      </w:r>
      <w:r w:rsidRPr="005E06B4">
        <w:rPr>
          <w:rStyle w:val="StyleUnderline"/>
        </w:rPr>
        <w:t xml:space="preserve"> the most powerful judge in America</w:t>
      </w:r>
      <w:r w:rsidRPr="005E06B4">
        <w:rPr>
          <w:sz w:val="16"/>
        </w:rPr>
        <w:t xml:space="preserve">. It is also an example of one of two possible paths now before </w:t>
      </w:r>
      <w:r w:rsidRPr="005E06B4">
        <w:rPr>
          <w:rStyle w:val="StyleUnderline"/>
          <w:highlight w:val="cyan"/>
        </w:rPr>
        <w:t>Roberts</w:t>
      </w:r>
      <w:r w:rsidRPr="005E06B4">
        <w:rPr>
          <w:sz w:val="16"/>
        </w:rPr>
        <w:t>: to hew even more to his conservative roots or to work for common ground.</w:t>
      </w:r>
      <w:r w:rsidR="0053044D">
        <w:rPr>
          <w:rStyle w:val="StyleUnderline"/>
          <w:sz w:val="16"/>
          <w:u w:val="none"/>
        </w:rPr>
        <w:t xml:space="preserve"> </w:t>
      </w:r>
      <w:r w:rsidRPr="00E8420C">
        <w:rPr>
          <w:sz w:val="16"/>
        </w:rPr>
        <w:t xml:space="preserve">At sixty-four, Roberts is grayer, although he still has the upright carriage that makes him look taller than his five feet and nine inches. He moves with tight discipline, arms close to his sides, shoulders squared. He favors white dress shirts, nondescript ties, and gold cuff links. When he addresses audiences outside the Court, </w:t>
      </w:r>
      <w:r w:rsidRPr="005E06B4">
        <w:rPr>
          <w:rStyle w:val="StyleUnderline"/>
          <w:highlight w:val="cyan"/>
        </w:rPr>
        <w:t>his</w:t>
      </w:r>
      <w:r w:rsidRPr="00A02093">
        <w:rPr>
          <w:rStyle w:val="StyleUnderline"/>
        </w:rPr>
        <w:t xml:space="preserve"> core </w:t>
      </w:r>
      <w:r w:rsidRPr="005E06B4">
        <w:rPr>
          <w:rStyle w:val="StyleUnderline"/>
          <w:highlight w:val="cyan"/>
        </w:rPr>
        <w:t>message remains</w:t>
      </w:r>
      <w:r w:rsidRPr="00E8420C">
        <w:rPr>
          <w:sz w:val="16"/>
        </w:rPr>
        <w:t xml:space="preserve"> the same: </w:t>
      </w:r>
      <w:r w:rsidRPr="00A02093">
        <w:rPr>
          <w:rStyle w:val="StyleUnderline"/>
        </w:rPr>
        <w:t xml:space="preserve">the justices do </w:t>
      </w:r>
      <w:r w:rsidRPr="005E06B4">
        <w:rPr>
          <w:rStyle w:val="StyleUnderline"/>
          <w:highlight w:val="cyan"/>
        </w:rPr>
        <w:t>no</w:t>
      </w:r>
      <w:r w:rsidRPr="00A02093">
        <w:rPr>
          <w:rStyle w:val="StyleUnderline"/>
        </w:rPr>
        <w:t>t advance</w:t>
      </w:r>
      <w:r w:rsidRPr="00605F24">
        <w:rPr>
          <w:rStyle w:val="StyleUnderline"/>
        </w:rPr>
        <w:t xml:space="preserve"> </w:t>
      </w:r>
      <w:r w:rsidRPr="005E06B4">
        <w:rPr>
          <w:rStyle w:val="Emphasis"/>
          <w:highlight w:val="cyan"/>
        </w:rPr>
        <w:t>political positions</w:t>
      </w:r>
      <w:r w:rsidRPr="00E8420C">
        <w:rPr>
          <w:sz w:val="16"/>
        </w:rPr>
        <w:t>.</w:t>
      </w:r>
      <w:r w:rsidR="0053044D">
        <w:rPr>
          <w:sz w:val="16"/>
        </w:rPr>
        <w:t xml:space="preserve"> </w:t>
      </w:r>
      <w:r w:rsidRPr="00E8420C">
        <w:rPr>
          <w:sz w:val="16"/>
        </w:rPr>
        <w:t>“First, I want to point out one thing,” he said in an appearance following the Senate’s confirmation of Neil Gorsuch for the long-vacant Scalia seat in April 2017. “Throughout this whole process, the Supreme Court has been quietly going about its business of deciding the cases before it, according to the Constitution, in a completely nonpartisan way.” Roberts imagines that the polarized confirmation process of Gorsuch and especially Brett Kavanaugh, who succeeded Kennedy, can lead people to believe that any justice who emerges from such a process must be similarly partisan. “That’s very unfortunate,” Roberts said, “because we in the judiciary do not do our business in a partisan, ideological manner.”18</w:t>
      </w:r>
      <w:r w:rsidR="0053044D">
        <w:rPr>
          <w:sz w:val="16"/>
        </w:rPr>
        <w:t xml:space="preserve"> </w:t>
      </w:r>
      <w:r w:rsidRPr="00E8420C">
        <w:rPr>
          <w:sz w:val="16"/>
        </w:rPr>
        <w:t>The celebrated former advocate, who seemed to be able to persuade anyone of anything, said that over and over again.</w:t>
      </w:r>
      <w:r w:rsidR="0053044D">
        <w:rPr>
          <w:sz w:val="16"/>
        </w:rPr>
        <w:t xml:space="preserve"> </w:t>
      </w:r>
      <w:r w:rsidRPr="00E8420C">
        <w:rPr>
          <w:sz w:val="16"/>
        </w:rPr>
        <w:t xml:space="preserve">Now in his fourteenth year on the Court, Roberts could preside for another two decades. Where </w:t>
      </w:r>
      <w:r w:rsidRPr="005E06B4">
        <w:rPr>
          <w:rStyle w:val="StyleUnderline"/>
          <w:highlight w:val="cyan"/>
        </w:rPr>
        <w:t>Roberts</w:t>
      </w:r>
      <w:r w:rsidRPr="00E8420C">
        <w:rPr>
          <w:sz w:val="16"/>
        </w:rPr>
        <w:t xml:space="preserve"> goes, on a bench no longer steadied by Justice Kennedy, in especially turbulent times, will likely be determined by where he has been. What follows is the story of Roberts’s climb to the pinnacle of the judiciary, beginning with his youth in Indiana, his formative judicial clerkships, and his time in the Reagan and first Bush administrations. He </w:t>
      </w:r>
      <w:r w:rsidRPr="00E8420C">
        <w:rPr>
          <w:rStyle w:val="StyleUnderline"/>
        </w:rPr>
        <w:t xml:space="preserve">now </w:t>
      </w:r>
      <w:r w:rsidRPr="005E06B4">
        <w:rPr>
          <w:rStyle w:val="StyleUnderline"/>
          <w:highlight w:val="cyan"/>
        </w:rPr>
        <w:t xml:space="preserve">sits at </w:t>
      </w:r>
      <w:r w:rsidRPr="005E06B4">
        <w:rPr>
          <w:rStyle w:val="Emphasis"/>
          <w:highlight w:val="cyan"/>
        </w:rPr>
        <w:t>the</w:t>
      </w:r>
      <w:r w:rsidRPr="00E8420C">
        <w:rPr>
          <w:rStyle w:val="Emphasis"/>
        </w:rPr>
        <w:t xml:space="preserve"> exact center, the determinative </w:t>
      </w:r>
      <w:r w:rsidRPr="005E06B4">
        <w:rPr>
          <w:rStyle w:val="Emphasis"/>
          <w:highlight w:val="cyan"/>
        </w:rPr>
        <w:t>center</w:t>
      </w:r>
      <w:r w:rsidRPr="005E06B4">
        <w:rPr>
          <w:rStyle w:val="StyleUnderline"/>
          <w:highlight w:val="cyan"/>
        </w:rPr>
        <w:t>, of</w:t>
      </w:r>
      <w:r w:rsidRPr="00E8420C">
        <w:rPr>
          <w:rStyle w:val="StyleUnderline"/>
        </w:rPr>
        <w:t xml:space="preserve"> the </w:t>
      </w:r>
      <w:r w:rsidRPr="005E06B4">
        <w:rPr>
          <w:rStyle w:val="StyleUnderline"/>
          <w:highlight w:val="cyan"/>
        </w:rPr>
        <w:t>law</w:t>
      </w:r>
      <w:r w:rsidRPr="00E8420C">
        <w:rPr>
          <w:rStyle w:val="StyleUnderline"/>
        </w:rPr>
        <w:t xml:space="preserve"> in America</w:t>
      </w:r>
      <w:r w:rsidRPr="00E8420C">
        <w:rPr>
          <w:sz w:val="16"/>
        </w:rPr>
        <w:t>.</w:t>
      </w:r>
    </w:p>
    <w:p w14:paraId="5617EEAE" w14:textId="317C8F64" w:rsidR="00DD4FE9" w:rsidRDefault="00DD4FE9" w:rsidP="00DD4FE9">
      <w:pPr>
        <w:pStyle w:val="Heading4"/>
      </w:pPr>
      <w:r>
        <w:t>The plan trades off.</w:t>
      </w:r>
    </w:p>
    <w:p w14:paraId="1295CE44" w14:textId="2E4B1941" w:rsidR="003F2717" w:rsidRPr="003F2717" w:rsidRDefault="003F2717" w:rsidP="003F2717">
      <w:proofErr w:type="spellStart"/>
      <w:r w:rsidRPr="003F2717">
        <w:rPr>
          <w:rStyle w:val="Style13ptBold"/>
        </w:rPr>
        <w:t>Pomerance</w:t>
      </w:r>
      <w:proofErr w:type="spellEnd"/>
      <w:r w:rsidRPr="003F2717">
        <w:rPr>
          <w:rStyle w:val="Style13ptBold"/>
        </w:rPr>
        <w:t xml:space="preserve"> 20</w:t>
      </w:r>
      <w:r>
        <w:t xml:space="preserve"> – Benjamin </w:t>
      </w:r>
      <w:proofErr w:type="spellStart"/>
      <w:r>
        <w:t>Pomerance</w:t>
      </w:r>
      <w:proofErr w:type="spellEnd"/>
      <w:r>
        <w:t xml:space="preserve">, a Deputy Director with the New York State Division of Veterans’ Services, JD </w:t>
      </w:r>
      <w:r w:rsidRPr="00875A71">
        <w:t>summa cum laude</w:t>
      </w:r>
      <w:r>
        <w:t xml:space="preserve"> at Albany Law School. [The King in His Court: Chief Justice John Roberts at the Center, Albany Law Review, 83(1), http://www.albanylawreview.org/Articles/Vol83_1/0169-Pomerance-Chief-Justice-John-Roberts-at-the-Center.pdf]//BPS</w:t>
      </w:r>
    </w:p>
    <w:p w14:paraId="024368CD" w14:textId="0E803900" w:rsidR="00DD4FE9" w:rsidRPr="003F2717" w:rsidRDefault="00DD4FE9" w:rsidP="00DD4FE9">
      <w:pPr>
        <w:rPr>
          <w:sz w:val="16"/>
        </w:rPr>
      </w:pPr>
      <w:r w:rsidRPr="003F2717">
        <w:rPr>
          <w:rStyle w:val="StyleUnderline"/>
          <w:highlight w:val="cyan"/>
        </w:rPr>
        <w:t xml:space="preserve">Something </w:t>
      </w:r>
      <w:r w:rsidRPr="003F2717">
        <w:rPr>
          <w:rStyle w:val="Emphasis"/>
          <w:highlight w:val="cyan"/>
        </w:rPr>
        <w:t>beyond</w:t>
      </w:r>
      <w:r w:rsidRPr="00A9337A">
        <w:rPr>
          <w:rStyle w:val="Emphasis"/>
        </w:rPr>
        <w:t xml:space="preserve"> personal </w:t>
      </w:r>
      <w:r w:rsidRPr="003F2717">
        <w:rPr>
          <w:rStyle w:val="Emphasis"/>
          <w:highlight w:val="cyan"/>
        </w:rPr>
        <w:t>preferences</w:t>
      </w:r>
      <w:r w:rsidRPr="003F2717">
        <w:rPr>
          <w:sz w:val="16"/>
        </w:rPr>
        <w:t xml:space="preserve">, therefore, </w:t>
      </w:r>
      <w:r w:rsidRPr="003F2717">
        <w:rPr>
          <w:rStyle w:val="StyleUnderline"/>
          <w:highlight w:val="cyan"/>
        </w:rPr>
        <w:t>must compel Roberts</w:t>
      </w:r>
      <w:r w:rsidRPr="00A9337A">
        <w:rPr>
          <w:rStyle w:val="StyleUnderline"/>
        </w:rPr>
        <w:t xml:space="preserve"> in the cases </w:t>
      </w:r>
      <w:r w:rsidRPr="003F2717">
        <w:rPr>
          <w:rStyle w:val="StyleUnderline"/>
          <w:highlight w:val="cyan"/>
        </w:rPr>
        <w:t>where he</w:t>
      </w:r>
      <w:r w:rsidRPr="00A9337A">
        <w:rPr>
          <w:rStyle w:val="StyleUnderline"/>
        </w:rPr>
        <w:t xml:space="preserve"> votes </w:t>
      </w:r>
      <w:r w:rsidRPr="003F2717">
        <w:rPr>
          <w:rStyle w:val="StyleUnderline"/>
          <w:highlight w:val="cyan"/>
        </w:rPr>
        <w:t>with</w:t>
      </w:r>
      <w:r w:rsidRPr="00A9337A">
        <w:rPr>
          <w:rStyle w:val="StyleUnderline"/>
        </w:rPr>
        <w:t xml:space="preserve"> </w:t>
      </w:r>
      <w:r w:rsidRPr="00A9337A">
        <w:rPr>
          <w:rStyle w:val="Emphasis"/>
        </w:rPr>
        <w:t xml:space="preserve">the Court’s political </w:t>
      </w:r>
      <w:r w:rsidRPr="003F2717">
        <w:rPr>
          <w:rStyle w:val="Emphasis"/>
          <w:highlight w:val="cyan"/>
        </w:rPr>
        <w:t>liberals</w:t>
      </w:r>
      <w:r w:rsidRPr="003F2717">
        <w:rPr>
          <w:sz w:val="16"/>
        </w:rPr>
        <w:t xml:space="preserve">.461 </w:t>
      </w:r>
      <w:r w:rsidRPr="003F2717">
        <w:rPr>
          <w:rStyle w:val="StyleUnderline"/>
          <w:highlight w:val="cyan"/>
        </w:rPr>
        <w:t xml:space="preserve">There is </w:t>
      </w:r>
      <w:r w:rsidRPr="003F2717">
        <w:rPr>
          <w:rStyle w:val="Emphasis"/>
          <w:highlight w:val="cyan"/>
        </w:rPr>
        <w:t>no indication</w:t>
      </w:r>
      <w:r w:rsidRPr="003F2717">
        <w:rPr>
          <w:sz w:val="16"/>
        </w:rPr>
        <w:t xml:space="preserve"> that </w:t>
      </w:r>
      <w:r w:rsidRPr="003F2717">
        <w:rPr>
          <w:rStyle w:val="StyleUnderline"/>
          <w:highlight w:val="cyan"/>
        </w:rPr>
        <w:t>he</w:t>
      </w:r>
      <w:r w:rsidRPr="00A9337A">
        <w:rPr>
          <w:rStyle w:val="StyleUnderline"/>
        </w:rPr>
        <w:t xml:space="preserve"> has </w:t>
      </w:r>
      <w:r w:rsidRPr="003F2717">
        <w:rPr>
          <w:rStyle w:val="StyleUnderline"/>
          <w:highlight w:val="cyan"/>
        </w:rPr>
        <w:t xml:space="preserve">morphed into </w:t>
      </w:r>
      <w:r w:rsidRPr="003F2717">
        <w:rPr>
          <w:rStyle w:val="Emphasis"/>
          <w:highlight w:val="cyan"/>
        </w:rPr>
        <w:t>a champion</w:t>
      </w:r>
      <w:r w:rsidRPr="00A9337A">
        <w:rPr>
          <w:rStyle w:val="Emphasis"/>
        </w:rPr>
        <w:t xml:space="preserve"> of the rights </w:t>
      </w:r>
      <w:r w:rsidRPr="003F2717">
        <w:rPr>
          <w:rStyle w:val="Emphasis"/>
          <w:highlight w:val="cyan"/>
        </w:rPr>
        <w:t>of the accused</w:t>
      </w:r>
      <w:r w:rsidRPr="003F2717">
        <w:rPr>
          <w:rStyle w:val="StyleUnderline"/>
          <w:highlight w:val="cyan"/>
        </w:rPr>
        <w:t xml:space="preserve"> or an opponent of the death penalty in </w:t>
      </w:r>
      <w:r w:rsidRPr="003F2717">
        <w:rPr>
          <w:rStyle w:val="Emphasis"/>
          <w:highlight w:val="cyan"/>
        </w:rPr>
        <w:t>criminal cases</w:t>
      </w:r>
      <w:r w:rsidRPr="003F2717">
        <w:rPr>
          <w:sz w:val="16"/>
        </w:rPr>
        <w:t xml:space="preserve">, or that he wants to lower the nation’s drawbridge to immigrants seeking asylum, or that he supports the wide deference traditionally granted to the administrative state, or that he genuinely does not want the federal government to ask a question about citizenship in the next Census, or that he truly opposes Louisiana’s efforts to prevent doctors from performing abortions.462 In all of these areas, however, </w:t>
      </w:r>
      <w:r w:rsidRPr="003F2717">
        <w:rPr>
          <w:rStyle w:val="StyleUnderline"/>
        </w:rPr>
        <w:t>Roberts</w:t>
      </w:r>
      <w:r w:rsidRPr="003F2717">
        <w:rPr>
          <w:sz w:val="16"/>
        </w:rPr>
        <w:t xml:space="preserve"> has </w:t>
      </w:r>
      <w:r w:rsidRPr="00A9337A">
        <w:rPr>
          <w:rStyle w:val="StyleUnderline"/>
        </w:rPr>
        <w:t xml:space="preserve">voted with </w:t>
      </w:r>
      <w:r w:rsidRPr="00A9337A">
        <w:rPr>
          <w:rStyle w:val="Emphasis"/>
        </w:rPr>
        <w:t>the political liberals of the Court</w:t>
      </w:r>
      <w:r w:rsidRPr="00A9337A">
        <w:rPr>
          <w:rStyle w:val="StyleUnderline"/>
        </w:rPr>
        <w:t xml:space="preserve"> </w:t>
      </w:r>
      <w:r w:rsidRPr="003F2717">
        <w:rPr>
          <w:rStyle w:val="StyleUnderline"/>
          <w:highlight w:val="cyan"/>
        </w:rPr>
        <w:t>in</w:t>
      </w:r>
      <w:r w:rsidRPr="00A9337A">
        <w:rPr>
          <w:rStyle w:val="StyleUnderline"/>
        </w:rPr>
        <w:t xml:space="preserve"> </w:t>
      </w:r>
      <w:r w:rsidRPr="00A9337A">
        <w:rPr>
          <w:rStyle w:val="Emphasis"/>
        </w:rPr>
        <w:t xml:space="preserve">highly </w:t>
      </w:r>
      <w:r w:rsidRPr="003F2717">
        <w:rPr>
          <w:rStyle w:val="Emphasis"/>
          <w:highlight w:val="cyan"/>
        </w:rPr>
        <w:t>publicized cases</w:t>
      </w:r>
      <w:r w:rsidRPr="003F2717">
        <w:rPr>
          <w:sz w:val="16"/>
        </w:rPr>
        <w:t>, often withstanding extremely adamant attacks from political conservative commentators––and even the President of the United States––in the process.463 For a politically conservative individual who is constantly focused on preserving his own reputation, such decisions seem outwardly inexplicable.464</w:t>
      </w:r>
      <w:r w:rsidR="0053044D">
        <w:rPr>
          <w:sz w:val="16"/>
        </w:rPr>
        <w:t xml:space="preserve"> </w:t>
      </w:r>
      <w:r w:rsidRPr="003F2717">
        <w:rPr>
          <w:sz w:val="16"/>
        </w:rPr>
        <w:t>Yet Roberts has long been a master of winning wars even when losing battles was necessary to accomplish his ultimate aim.465 In the cases where he votes with the Court’s liberal wing, the Chief Justice may be utilizing this same cagy discretion that he has employed for much of his life.466 He oversees a Court in which the majority of the public lacks faith, a Court that commentators frequently accuse of political partisanship, a Court that indeed often does divide in split decisions along conventional political lines with Justices on both sides of the aisle frequently staking out extreme positions and issuing verbally stinging opinions.467 Historians would likely look back upon such a Court with criticism, a fate that Roberts fears.468 The only way to avoid such an outcome, it seems, is for the Chief Justice to take a leadership role in moving the Court in a direction of moderation, bipartisanship, and dignity.469</w:t>
      </w:r>
      <w:r w:rsidR="0053044D">
        <w:rPr>
          <w:sz w:val="16"/>
        </w:rPr>
        <w:t xml:space="preserve"> </w:t>
      </w:r>
      <w:r w:rsidRPr="003F2717">
        <w:rPr>
          <w:sz w:val="16"/>
        </w:rPr>
        <w:t xml:space="preserve">In crossing the aisle, Roberts appears to be doing exactly that. </w:t>
      </w:r>
      <w:r w:rsidRPr="003F2717">
        <w:rPr>
          <w:rStyle w:val="StyleUnderline"/>
        </w:rPr>
        <w:t xml:space="preserve">With </w:t>
      </w:r>
      <w:r w:rsidRPr="003F2717">
        <w:rPr>
          <w:rStyle w:val="Emphasis"/>
        </w:rPr>
        <w:t>each swing vote</w:t>
      </w:r>
      <w:r w:rsidRPr="003F2717">
        <w:rPr>
          <w:rStyle w:val="StyleUnderline"/>
        </w:rPr>
        <w:t xml:space="preserve"> c</w:t>
      </w:r>
      <w:r w:rsidRPr="00601B6E">
        <w:rPr>
          <w:rStyle w:val="StyleUnderline"/>
        </w:rPr>
        <w:t xml:space="preserve">omes a new round of commentaries speculating that the Chief Justice’s jurisprudence is not as </w:t>
      </w:r>
      <w:r w:rsidRPr="00601B6E">
        <w:rPr>
          <w:rStyle w:val="Emphasis"/>
        </w:rPr>
        <w:t>politically motivated</w:t>
      </w:r>
      <w:r w:rsidRPr="00601B6E">
        <w:rPr>
          <w:rStyle w:val="StyleUnderline"/>
        </w:rPr>
        <w:t xml:space="preserve"> as people </w:t>
      </w:r>
      <w:r w:rsidRPr="00601B6E">
        <w:rPr>
          <w:rStyle w:val="Emphasis"/>
        </w:rPr>
        <w:t>initially suspected</w:t>
      </w:r>
      <w:r w:rsidRPr="003F2717">
        <w:rPr>
          <w:sz w:val="16"/>
        </w:rPr>
        <w:t>.470 Such commentaries help both Roberts’s own reputation and the reputation of his Court, weakening the oft-repeated claim that a case brought before the Court is virtually a foregone conclusion depending on the political interests at stake.471</w:t>
      </w:r>
      <w:r w:rsidR="0053044D">
        <w:rPr>
          <w:sz w:val="16"/>
        </w:rPr>
        <w:t xml:space="preserve"> </w:t>
      </w:r>
      <w:r w:rsidRPr="003F2717">
        <w:rPr>
          <w:sz w:val="16"/>
        </w:rPr>
        <w:t xml:space="preserve">At the same time, </w:t>
      </w:r>
      <w:r w:rsidRPr="003F2717">
        <w:rPr>
          <w:rStyle w:val="StyleUnderline"/>
          <w:highlight w:val="cyan"/>
        </w:rPr>
        <w:t>Roberts appears</w:t>
      </w:r>
      <w:r w:rsidRPr="00601B6E">
        <w:rPr>
          <w:rStyle w:val="StyleUnderline"/>
        </w:rPr>
        <w:t xml:space="preserve"> to be </w:t>
      </w:r>
      <w:r w:rsidRPr="00601B6E">
        <w:rPr>
          <w:rStyle w:val="Emphasis"/>
        </w:rPr>
        <w:t xml:space="preserve">quite </w:t>
      </w:r>
      <w:r w:rsidRPr="003F2717">
        <w:rPr>
          <w:rStyle w:val="Emphasis"/>
          <w:highlight w:val="cyan"/>
        </w:rPr>
        <w:t>careful</w:t>
      </w:r>
      <w:r w:rsidRPr="00601B6E">
        <w:rPr>
          <w:rStyle w:val="StyleUnderline"/>
        </w:rPr>
        <w:t xml:space="preserve"> in his decisions </w:t>
      </w:r>
      <w:r w:rsidRPr="003F2717">
        <w:rPr>
          <w:rStyle w:val="StyleUnderline"/>
          <w:highlight w:val="cyan"/>
        </w:rPr>
        <w:t xml:space="preserve">to </w:t>
      </w:r>
      <w:r w:rsidRPr="003F2717">
        <w:rPr>
          <w:rStyle w:val="Emphasis"/>
          <w:highlight w:val="cyan"/>
        </w:rPr>
        <w:t>break ranks</w:t>
      </w:r>
      <w:r w:rsidRPr="00601B6E">
        <w:rPr>
          <w:rStyle w:val="StyleUnderline"/>
        </w:rPr>
        <w:t xml:space="preserve"> with </w:t>
      </w:r>
      <w:r w:rsidRPr="00601B6E">
        <w:rPr>
          <w:rStyle w:val="Emphasis"/>
        </w:rPr>
        <w:t>the politically conservative Justices</w:t>
      </w:r>
      <w:r w:rsidRPr="003F2717">
        <w:rPr>
          <w:sz w:val="16"/>
        </w:rPr>
        <w:t xml:space="preserve"> of the Court.472 During this past Term, for instance, he commonly sided with the politically liberal Justices when doing so meant preserving a precedent of the Court––particularly a precedent that the Roberts Court had established.473 </w:t>
      </w:r>
      <w:r w:rsidRPr="00601B6E">
        <w:rPr>
          <w:rStyle w:val="StyleUnderline"/>
        </w:rPr>
        <w:t>Roberts’s prior voting record demonstrates</w:t>
      </w:r>
      <w:r w:rsidRPr="003F2717">
        <w:rPr>
          <w:sz w:val="16"/>
        </w:rPr>
        <w:t xml:space="preserve"> that </w:t>
      </w:r>
      <w:r w:rsidRPr="00601B6E">
        <w:rPr>
          <w:rStyle w:val="StyleUnderline"/>
        </w:rPr>
        <w:t xml:space="preserve">he is willing to overturn </w:t>
      </w:r>
      <w:r w:rsidRPr="00601B6E">
        <w:rPr>
          <w:rStyle w:val="Emphasis"/>
        </w:rPr>
        <w:t>longstanding Court precedents</w:t>
      </w:r>
      <w:r w:rsidRPr="003F2717">
        <w:rPr>
          <w:sz w:val="16"/>
        </w:rPr>
        <w:t xml:space="preserve"> in a range of areas, </w:t>
      </w:r>
      <w:r w:rsidRPr="00601B6E">
        <w:rPr>
          <w:rStyle w:val="StyleUnderline"/>
        </w:rPr>
        <w:t>showing</w:t>
      </w:r>
      <w:r w:rsidRPr="003F2717">
        <w:rPr>
          <w:sz w:val="16"/>
        </w:rPr>
        <w:t xml:space="preserve"> that </w:t>
      </w:r>
      <w:r w:rsidRPr="00601B6E">
        <w:rPr>
          <w:rStyle w:val="StyleUnderline"/>
        </w:rPr>
        <w:t>he is no slave to the concept of stare decisis</w:t>
      </w:r>
      <w:r w:rsidRPr="003F2717">
        <w:rPr>
          <w:sz w:val="16"/>
        </w:rPr>
        <w:t xml:space="preserve">.474 </w:t>
      </w:r>
      <w:r w:rsidRPr="00601B6E">
        <w:rPr>
          <w:rStyle w:val="StyleUnderline"/>
        </w:rPr>
        <w:t>Yet</w:t>
      </w:r>
      <w:r w:rsidRPr="003F2717">
        <w:rPr>
          <w:sz w:val="16"/>
        </w:rPr>
        <w:t xml:space="preserve"> when litigants attacked decisions that the Roberts Court had rendered––</w:t>
      </w:r>
      <w:r w:rsidRPr="00601B6E">
        <w:rPr>
          <w:rStyle w:val="StyleUnderline"/>
        </w:rPr>
        <w:t xml:space="preserve">even decisions with which </w:t>
      </w:r>
      <w:r w:rsidRPr="0039127E">
        <w:rPr>
          <w:rStyle w:val="StyleUnderline"/>
          <w:highlight w:val="cyan"/>
        </w:rPr>
        <w:t>Roberts</w:t>
      </w:r>
      <w:r w:rsidRPr="00601B6E">
        <w:rPr>
          <w:rStyle w:val="StyleUnderline"/>
        </w:rPr>
        <w:t xml:space="preserve"> disagreed––the Chief Justice </w:t>
      </w:r>
      <w:r w:rsidRPr="00601B6E">
        <w:rPr>
          <w:rStyle w:val="Emphasis"/>
        </w:rPr>
        <w:t xml:space="preserve">repeatedly </w:t>
      </w:r>
      <w:r w:rsidRPr="0039127E">
        <w:rPr>
          <w:rStyle w:val="Emphasis"/>
          <w:highlight w:val="cyan"/>
        </w:rPr>
        <w:t>showed</w:t>
      </w:r>
      <w:r w:rsidRPr="00601B6E">
        <w:rPr>
          <w:rStyle w:val="StyleUnderline"/>
        </w:rPr>
        <w:t xml:space="preserve"> a </w:t>
      </w:r>
      <w:r w:rsidRPr="0039127E">
        <w:rPr>
          <w:rStyle w:val="StyleUnderline"/>
          <w:highlight w:val="cyan"/>
        </w:rPr>
        <w:t>desire to uphold</w:t>
      </w:r>
      <w:r w:rsidRPr="00601B6E">
        <w:rPr>
          <w:rStyle w:val="StyleUnderline"/>
        </w:rPr>
        <w:t xml:space="preserve"> these </w:t>
      </w:r>
      <w:r w:rsidRPr="0039127E">
        <w:rPr>
          <w:rStyle w:val="StyleUnderline"/>
          <w:highlight w:val="cyan"/>
        </w:rPr>
        <w:t>precedents</w:t>
      </w:r>
      <w:r w:rsidRPr="003F2717">
        <w:rPr>
          <w:sz w:val="16"/>
        </w:rPr>
        <w:t xml:space="preserve">.475 Such a record at first seems surprising, given that Roberts could have leveraged enough votes during this past Term to overturn prior decisions in which he had authored dissents, thereby turning his previously stated positions into the national standard.476 Still, these opportunities evidently were not tempting enough for Roberts to publicly declare that his Court had previously been wrong.477 In the internal struggle between his opinions about the issues in the case and the chance to publicly affirm a precedent of his Court, </w:t>
      </w:r>
      <w:r w:rsidRPr="00601B6E">
        <w:rPr>
          <w:rStyle w:val="StyleUnderline"/>
        </w:rPr>
        <w:t xml:space="preserve">the opportunity to affirm his Court’s </w:t>
      </w:r>
      <w:r w:rsidRPr="00601B6E">
        <w:rPr>
          <w:rStyle w:val="Emphasis"/>
        </w:rPr>
        <w:t>legal righteousness</w:t>
      </w:r>
      <w:r w:rsidRPr="00601B6E">
        <w:rPr>
          <w:rStyle w:val="StyleUnderline"/>
        </w:rPr>
        <w:t xml:space="preserve"> repeatedly emerged </w:t>
      </w:r>
      <w:r w:rsidRPr="00601B6E">
        <w:rPr>
          <w:rStyle w:val="Emphasis"/>
        </w:rPr>
        <w:t>victorious</w:t>
      </w:r>
      <w:r w:rsidRPr="003F2717">
        <w:rPr>
          <w:sz w:val="16"/>
        </w:rPr>
        <w:t>.478</w:t>
      </w:r>
      <w:r w:rsidR="0053044D">
        <w:rPr>
          <w:sz w:val="16"/>
        </w:rPr>
        <w:t xml:space="preserve"> </w:t>
      </w:r>
      <w:r w:rsidRPr="003F2717">
        <w:rPr>
          <w:sz w:val="16"/>
        </w:rPr>
        <w:t xml:space="preserve">Roberts also leveraged multiple opportunities throughout this past Term to assert the authority of his Court. He scolded the Texas Court of Criminal Appeals for ignoring the Supreme Court’s remand instructions.479 He rebuffed the Solicitor General’s attempt to obtain emergency relief in a case that Roberts evidently felt fell short of the standards that he had previously articulated in </w:t>
      </w:r>
      <w:proofErr w:type="spellStart"/>
      <w:r w:rsidRPr="003F2717">
        <w:rPr>
          <w:sz w:val="16"/>
        </w:rPr>
        <w:t>Nken</w:t>
      </w:r>
      <w:proofErr w:type="spellEnd"/>
      <w:r w:rsidRPr="003F2717">
        <w:rPr>
          <w:sz w:val="16"/>
        </w:rPr>
        <w:t xml:space="preserve">, reinforcing his statement that Judge </w:t>
      </w:r>
      <w:proofErr w:type="spellStart"/>
      <w:r w:rsidRPr="003F2717">
        <w:rPr>
          <w:sz w:val="16"/>
        </w:rPr>
        <w:t>Tigar</w:t>
      </w:r>
      <w:proofErr w:type="spellEnd"/>
      <w:r w:rsidRPr="003F2717">
        <w:rPr>
          <w:sz w:val="16"/>
        </w:rPr>
        <w:t xml:space="preserve"> was not merely an “Obama judge” in the process.480 Perhaps most notably, he admonished the Department of Commerce––and, by extension, the President––for claiming that their desired citizenship question on the Census was solely for the purpose of enforcing the Voting Rights Act, essentially telling the federal government that they were lying so overtly that the Court could not possibly rule in their favor.481 In all of these decisions, Roberts firmly stated that the Court needed to be respected.482 His Court would not tolerate a state judicial body ignoring the Court’s explicit instructions.483 His Court would not permit the federal government to circumvent the typical judicial structure with emergency requests in non-emergency situations.484 Most of all, his Court would not defer to the federal government’s demands when the rationale provided for such demands was baseless and false.485 Each of these maneuvers represented a pointed statement by Roberts that the Supreme Court over which he presides is indeed supreme.</w:t>
      </w:r>
      <w:r w:rsidR="0053044D">
        <w:rPr>
          <w:sz w:val="16"/>
        </w:rPr>
        <w:t xml:space="preserve"> </w:t>
      </w:r>
      <w:r w:rsidRPr="003F2717">
        <w:rPr>
          <w:sz w:val="16"/>
        </w:rPr>
        <w:t xml:space="preserve">Notably, </w:t>
      </w:r>
      <w:r w:rsidRPr="00DD4FE9">
        <w:rPr>
          <w:rStyle w:val="StyleUnderline"/>
        </w:rPr>
        <w:t>Roberts tended to cross the aisle</w:t>
      </w:r>
      <w:r w:rsidRPr="003F2717">
        <w:rPr>
          <w:sz w:val="16"/>
        </w:rPr>
        <w:t xml:space="preserve"> during this Term </w:t>
      </w:r>
      <w:r w:rsidRPr="00DD4FE9">
        <w:rPr>
          <w:rStyle w:val="StyleUnderline"/>
        </w:rPr>
        <w:t xml:space="preserve">in cases where </w:t>
      </w:r>
      <w:r w:rsidRPr="00DD4FE9">
        <w:rPr>
          <w:rStyle w:val="Emphasis"/>
        </w:rPr>
        <w:t>the political conservatives</w:t>
      </w:r>
      <w:r w:rsidRPr="00DD4FE9">
        <w:rPr>
          <w:rStyle w:val="StyleUnderline"/>
        </w:rPr>
        <w:t xml:space="preserve"> on the Court staked out </w:t>
      </w:r>
      <w:proofErr w:type="spellStart"/>
      <w:r w:rsidRPr="00DD4FE9">
        <w:rPr>
          <w:rStyle w:val="Emphasis"/>
        </w:rPr>
        <w:t>hard-line</w:t>
      </w:r>
      <w:proofErr w:type="spellEnd"/>
      <w:r w:rsidRPr="00DD4FE9">
        <w:rPr>
          <w:rStyle w:val="Emphasis"/>
        </w:rPr>
        <w:t xml:space="preserve"> positions</w:t>
      </w:r>
      <w:r w:rsidRPr="003F2717">
        <w:rPr>
          <w:sz w:val="16"/>
        </w:rPr>
        <w:t xml:space="preserve">.486 The </w:t>
      </w:r>
      <w:r w:rsidRPr="00DD4FE9">
        <w:rPr>
          <w:rStyle w:val="StyleUnderline"/>
        </w:rPr>
        <w:t>death penalty cases</w:t>
      </w:r>
      <w:r w:rsidRPr="003F2717">
        <w:rPr>
          <w:sz w:val="16"/>
        </w:rPr>
        <w:t xml:space="preserve">, the Louisiana abortion law, and the citizenship question dispute all </w:t>
      </w:r>
      <w:r w:rsidRPr="00DD4FE9">
        <w:rPr>
          <w:rStyle w:val="StyleUnderline"/>
        </w:rPr>
        <w:t>generated opinions from politically conservative Justices</w:t>
      </w:r>
      <w:r w:rsidRPr="003F2717">
        <w:rPr>
          <w:sz w:val="16"/>
        </w:rPr>
        <w:t xml:space="preserve"> on the Court containing angry denunciations of the opposing points of view.487 Even </w:t>
      </w:r>
      <w:proofErr w:type="spellStart"/>
      <w:r w:rsidRPr="003F2717">
        <w:rPr>
          <w:sz w:val="16"/>
        </w:rPr>
        <w:t>Kisor</w:t>
      </w:r>
      <w:proofErr w:type="spellEnd"/>
      <w:r w:rsidRPr="003F2717">
        <w:rPr>
          <w:sz w:val="16"/>
        </w:rPr>
        <w:t xml:space="preserve"> v. </w:t>
      </w:r>
      <w:proofErr w:type="spellStart"/>
      <w:r w:rsidRPr="003F2717">
        <w:rPr>
          <w:sz w:val="16"/>
        </w:rPr>
        <w:t>Wilkie</w:t>
      </w:r>
      <w:proofErr w:type="spellEnd"/>
      <w:r w:rsidRPr="003F2717">
        <w:rPr>
          <w:sz w:val="16"/>
        </w:rPr>
        <w:t>, the administrative deference case, ended with a separate opinion by Gorsuch that was nearly as long as the Court’s controlling opinion, accusing the Court of “flinch[</w:t>
      </w:r>
      <w:proofErr w:type="spellStart"/>
      <w:r w:rsidRPr="003F2717">
        <w:rPr>
          <w:sz w:val="16"/>
        </w:rPr>
        <w:t>ing</w:t>
      </w:r>
      <w:proofErr w:type="spellEnd"/>
      <w:r w:rsidRPr="003F2717">
        <w:rPr>
          <w:sz w:val="16"/>
        </w:rPr>
        <w:t>]” when given the opportunity to overrule the Auer doctrine and then criticizing the Court for “</w:t>
      </w:r>
      <w:proofErr w:type="spellStart"/>
      <w:r w:rsidRPr="003F2717">
        <w:rPr>
          <w:sz w:val="16"/>
        </w:rPr>
        <w:t>forc</w:t>
      </w:r>
      <w:proofErr w:type="spellEnd"/>
      <w:r w:rsidRPr="003F2717">
        <w:rPr>
          <w:sz w:val="16"/>
        </w:rPr>
        <w:t>[</w:t>
      </w:r>
      <w:proofErr w:type="spellStart"/>
      <w:r w:rsidRPr="003F2717">
        <w:rPr>
          <w:sz w:val="16"/>
        </w:rPr>
        <w:t>ing</w:t>
      </w:r>
      <w:proofErr w:type="spellEnd"/>
      <w:r w:rsidRPr="003F2717">
        <w:rPr>
          <w:sz w:val="16"/>
        </w:rPr>
        <w:t>] litigants and lower courts to jump through needless and perplexing new hoops and in the process deny the people the independent judicial decisions they deserve.” 488</w:t>
      </w:r>
      <w:r w:rsidR="0053044D">
        <w:rPr>
          <w:sz w:val="16"/>
        </w:rPr>
        <w:t xml:space="preserve"> </w:t>
      </w:r>
      <w:r w:rsidRPr="003F2717">
        <w:rPr>
          <w:sz w:val="16"/>
        </w:rPr>
        <w:t xml:space="preserve">Roberts seems to dislike such highly charged declarations.489 John Marshall––or at least John Marshall as Roberts seems to conceive him––did not attack his fellow Justices in such an angry and public manner.490 To avoid the type of failing legacy that Roberts feels many of his predecessors as Chief Justice possess, Roberts may feel inclined to avoid joining opinions that contain such adamant language, even if he personally agrees with the ultimately position taken in the case by some or even all of the politically conservative Justices.491 Roberts has said before that he dislikes dissents, and appeared to try in at least some of his aisle-crossing decisions during this past Term to wear the hat of a dignified conciliator.492 “I write separately to suggest that the distance between the majority and Justice Gorsuch is not as great as it may initially appear,” he stated in his concurring opinion in </w:t>
      </w:r>
      <w:proofErr w:type="spellStart"/>
      <w:r w:rsidRPr="003F2717">
        <w:rPr>
          <w:sz w:val="16"/>
        </w:rPr>
        <w:t>Kisor</w:t>
      </w:r>
      <w:proofErr w:type="spellEnd"/>
      <w:r w:rsidRPr="003F2717">
        <w:rPr>
          <w:sz w:val="16"/>
        </w:rPr>
        <w:t>. 493 In Moore, he indicated that he agreed with many of the dissenters’ statements, but ultimately stated that he could not join them because the Texas Court of Criminal Appeals had ignored the Court’s orders.494 His decision in Department of Commerce v. New York pays homage to the powers of the executive branch upon which the dissenting Justices based their decision before finally concluding that the Secretary of Commerce’s specious argument represents a bridge too far.495</w:t>
      </w:r>
      <w:r w:rsidR="0053044D">
        <w:rPr>
          <w:sz w:val="16"/>
        </w:rPr>
        <w:t xml:space="preserve"> </w:t>
      </w:r>
      <w:r w:rsidRPr="003F2717">
        <w:rPr>
          <w:sz w:val="16"/>
        </w:rPr>
        <w:t xml:space="preserve">Lastly, </w:t>
      </w:r>
      <w:r w:rsidRPr="0039127E">
        <w:rPr>
          <w:rStyle w:val="StyleUnderline"/>
          <w:highlight w:val="cyan"/>
        </w:rPr>
        <w:t>Roberts</w:t>
      </w:r>
      <w:r w:rsidRPr="00DD4FE9">
        <w:rPr>
          <w:rStyle w:val="StyleUnderline"/>
        </w:rPr>
        <w:t xml:space="preserve"> appears to </w:t>
      </w:r>
      <w:r w:rsidRPr="0039127E">
        <w:rPr>
          <w:rStyle w:val="StyleUnderline"/>
          <w:highlight w:val="cyan"/>
        </w:rPr>
        <w:t xml:space="preserve">cross </w:t>
      </w:r>
      <w:r w:rsidRPr="0039127E">
        <w:rPr>
          <w:rStyle w:val="Emphasis"/>
          <w:highlight w:val="cyan"/>
        </w:rPr>
        <w:t>the</w:t>
      </w:r>
      <w:r w:rsidRPr="00DD4FE9">
        <w:rPr>
          <w:rStyle w:val="Emphasis"/>
        </w:rPr>
        <w:t xml:space="preserve"> political </w:t>
      </w:r>
      <w:r w:rsidRPr="0039127E">
        <w:rPr>
          <w:rStyle w:val="Emphasis"/>
          <w:highlight w:val="cyan"/>
        </w:rPr>
        <w:t>aisle</w:t>
      </w:r>
      <w:r w:rsidRPr="0039127E">
        <w:rPr>
          <w:rStyle w:val="StyleUnderline"/>
          <w:highlight w:val="cyan"/>
        </w:rPr>
        <w:t xml:space="preserve"> with </w:t>
      </w:r>
      <w:r w:rsidRPr="0039127E">
        <w:rPr>
          <w:rStyle w:val="Emphasis"/>
          <w:highlight w:val="cyan"/>
        </w:rPr>
        <w:t>great caution</w:t>
      </w:r>
      <w:r w:rsidRPr="0039127E">
        <w:rPr>
          <w:rStyle w:val="StyleUnderline"/>
          <w:highlight w:val="cyan"/>
        </w:rPr>
        <w:t>. Most</w:t>
      </w:r>
      <w:r w:rsidRPr="003F2717">
        <w:rPr>
          <w:sz w:val="16"/>
        </w:rPr>
        <w:t xml:space="preserve"> of the </w:t>
      </w:r>
      <w:r w:rsidRPr="0039127E">
        <w:rPr>
          <w:rStyle w:val="StyleUnderline"/>
          <w:highlight w:val="cyan"/>
        </w:rPr>
        <w:t>cases</w:t>
      </w:r>
      <w:r w:rsidRPr="003F2717">
        <w:rPr>
          <w:rStyle w:val="StyleUnderline"/>
        </w:rPr>
        <w:t xml:space="preserve"> in which he sided </w:t>
      </w:r>
      <w:r w:rsidRPr="0039127E">
        <w:rPr>
          <w:rStyle w:val="StyleUnderline"/>
          <w:highlight w:val="cyan"/>
        </w:rPr>
        <w:t>with the</w:t>
      </w:r>
      <w:r w:rsidRPr="003F2717">
        <w:rPr>
          <w:rStyle w:val="StyleUnderline"/>
        </w:rPr>
        <w:t xml:space="preserve"> Court’s </w:t>
      </w:r>
      <w:r w:rsidRPr="0039127E">
        <w:rPr>
          <w:rStyle w:val="Emphasis"/>
          <w:highlight w:val="cyan"/>
        </w:rPr>
        <w:t>liberal wing</w:t>
      </w:r>
      <w:r w:rsidRPr="003F2717">
        <w:rPr>
          <w:sz w:val="16"/>
        </w:rPr>
        <w:t xml:space="preserve"> during this past Term </w:t>
      </w:r>
      <w:r w:rsidRPr="0039127E">
        <w:rPr>
          <w:rStyle w:val="StyleUnderline"/>
          <w:highlight w:val="cyan"/>
        </w:rPr>
        <w:t>do not result in</w:t>
      </w:r>
      <w:r w:rsidRPr="003F2717">
        <w:rPr>
          <w:sz w:val="16"/>
        </w:rPr>
        <w:t xml:space="preserve"> the establishment of a </w:t>
      </w:r>
      <w:r w:rsidRPr="003F2717">
        <w:rPr>
          <w:rStyle w:val="Emphasis"/>
        </w:rPr>
        <w:t xml:space="preserve">binding </w:t>
      </w:r>
      <w:r w:rsidRPr="0039127E">
        <w:rPr>
          <w:rStyle w:val="Emphasis"/>
          <w:highlight w:val="cyan"/>
        </w:rPr>
        <w:t>precedent</w:t>
      </w:r>
      <w:r w:rsidRPr="0039127E">
        <w:rPr>
          <w:rStyle w:val="StyleUnderline"/>
          <w:highlight w:val="cyan"/>
        </w:rPr>
        <w:t>, and</w:t>
      </w:r>
      <w:r w:rsidRPr="003F2717">
        <w:rPr>
          <w:rStyle w:val="StyleUnderline"/>
        </w:rPr>
        <w:t xml:space="preserve"> many</w:t>
      </w:r>
      <w:r w:rsidRPr="003F2717">
        <w:rPr>
          <w:sz w:val="16"/>
        </w:rPr>
        <w:t xml:space="preserve"> of these decisions </w:t>
      </w:r>
      <w:r w:rsidRPr="0039127E">
        <w:rPr>
          <w:rStyle w:val="StyleUnderline"/>
          <w:highlight w:val="cyan"/>
        </w:rPr>
        <w:t>did not</w:t>
      </w:r>
      <w:r w:rsidRPr="003F2717">
        <w:rPr>
          <w:rStyle w:val="StyleUnderline"/>
        </w:rPr>
        <w:t xml:space="preserve"> </w:t>
      </w:r>
      <w:r w:rsidRPr="003F2717">
        <w:rPr>
          <w:rStyle w:val="Emphasis"/>
        </w:rPr>
        <w:t xml:space="preserve">even </w:t>
      </w:r>
      <w:r w:rsidRPr="0039127E">
        <w:rPr>
          <w:rStyle w:val="Emphasis"/>
          <w:highlight w:val="cyan"/>
        </w:rPr>
        <w:t>reach</w:t>
      </w:r>
      <w:r w:rsidRPr="003F2717">
        <w:rPr>
          <w:rStyle w:val="StyleUnderline"/>
        </w:rPr>
        <w:t xml:space="preserve"> the </w:t>
      </w:r>
      <w:r w:rsidRPr="0039127E">
        <w:rPr>
          <w:rStyle w:val="StyleUnderline"/>
          <w:highlight w:val="cyan"/>
        </w:rPr>
        <w:t>merits</w:t>
      </w:r>
      <w:r w:rsidRPr="003F2717">
        <w:rPr>
          <w:rStyle w:val="StyleUnderline"/>
        </w:rPr>
        <w:t xml:space="preserve"> of the dispute. </w:t>
      </w:r>
      <w:r w:rsidRPr="0039127E">
        <w:rPr>
          <w:rStyle w:val="StyleUnderline"/>
          <w:highlight w:val="cyan"/>
        </w:rPr>
        <w:t>His vote did not spare</w:t>
      </w:r>
      <w:r w:rsidRPr="003F2717">
        <w:rPr>
          <w:rStyle w:val="StyleUnderline"/>
        </w:rPr>
        <w:t xml:space="preserve"> Vernon </w:t>
      </w:r>
      <w:r w:rsidRPr="0039127E">
        <w:rPr>
          <w:rStyle w:val="StyleUnderline"/>
          <w:highlight w:val="cyan"/>
        </w:rPr>
        <w:t>Madison from</w:t>
      </w:r>
      <w:r w:rsidRPr="003F2717">
        <w:rPr>
          <w:rStyle w:val="StyleUnderline"/>
        </w:rPr>
        <w:t xml:space="preserve"> </w:t>
      </w:r>
      <w:r w:rsidRPr="003F2717">
        <w:rPr>
          <w:rStyle w:val="Emphasis"/>
        </w:rPr>
        <w:t xml:space="preserve">the </w:t>
      </w:r>
      <w:r w:rsidRPr="0039127E">
        <w:rPr>
          <w:rStyle w:val="Emphasis"/>
          <w:highlight w:val="cyan"/>
        </w:rPr>
        <w:t>death</w:t>
      </w:r>
      <w:r w:rsidRPr="003F2717">
        <w:rPr>
          <w:rStyle w:val="Emphasis"/>
        </w:rPr>
        <w:t xml:space="preserve"> penalty</w:t>
      </w:r>
      <w:r w:rsidRPr="003F2717">
        <w:rPr>
          <w:rStyle w:val="StyleUnderline"/>
        </w:rPr>
        <w:t xml:space="preserve">, </w:t>
      </w:r>
      <w:r w:rsidRPr="0039127E">
        <w:rPr>
          <w:rStyle w:val="StyleUnderline"/>
          <w:highlight w:val="cyan"/>
        </w:rPr>
        <w:t>but</w:t>
      </w:r>
      <w:r w:rsidRPr="003F2717">
        <w:rPr>
          <w:rStyle w:val="StyleUnderline"/>
        </w:rPr>
        <w:t xml:space="preserve"> </w:t>
      </w:r>
      <w:r w:rsidRPr="0039127E">
        <w:rPr>
          <w:rStyle w:val="StyleUnderline"/>
        </w:rPr>
        <w:t xml:space="preserve">instead </w:t>
      </w:r>
      <w:r w:rsidRPr="0039127E">
        <w:rPr>
          <w:rStyle w:val="StyleUnderline"/>
          <w:highlight w:val="cyan"/>
        </w:rPr>
        <w:t>sent the case back</w:t>
      </w:r>
      <w:r w:rsidRPr="0039127E">
        <w:rPr>
          <w:rStyle w:val="StyleUnderline"/>
        </w:rPr>
        <w:t xml:space="preserve"> to the state court</w:t>
      </w:r>
      <w:r w:rsidRPr="0039127E">
        <w:rPr>
          <w:sz w:val="16"/>
        </w:rPr>
        <w:t xml:space="preserve"> to</w:t>
      </w:r>
      <w:r w:rsidRPr="003F2717">
        <w:rPr>
          <w:sz w:val="16"/>
        </w:rPr>
        <w:t xml:space="preserve"> decide how to interpret the Supreme Court’s guidance.496 June Medical Services ended up being a warning about abusing the Court’s emergency relief powers, not a holding on whether a constitutional right to an abortion legitimately exists.497 The same holds true with Trump v. East Bay Sanctuary Covenant, in which Roberts betrayed no indication of how he felt about the legalities of the President’s desired asylum policy.498 </w:t>
      </w:r>
      <w:proofErr w:type="spellStart"/>
      <w:r w:rsidRPr="003F2717">
        <w:rPr>
          <w:sz w:val="16"/>
        </w:rPr>
        <w:t>Kisor</w:t>
      </w:r>
      <w:proofErr w:type="spellEnd"/>
      <w:r w:rsidRPr="003F2717">
        <w:rPr>
          <w:sz w:val="16"/>
        </w:rPr>
        <w:t xml:space="preserve"> was not an ode to the administrative state, but rather a reluctant upholding of the doctrine of administrative deference coupled with admonishments to courts that did not scrutinize agency interpretations of their own regulations closely enough.499 Department of Commerce v. New York never rules out the possibility of a citizenship question on the Census, but instead merely orders the federal government to come up with a better rationale for doing so.500</w:t>
      </w:r>
      <w:r w:rsidR="0053044D">
        <w:rPr>
          <w:sz w:val="16"/>
        </w:rPr>
        <w:t xml:space="preserve"> </w:t>
      </w:r>
      <w:r w:rsidRPr="003F2717">
        <w:rPr>
          <w:sz w:val="16"/>
        </w:rPr>
        <w:t xml:space="preserve">In this way, Roberts navigated the choppy waters of this past Term without ever pulling back the curtain on his true feelings for some of the most sensitive issues to come before the Court. Skillfully, he found ways to prove to the public that his Court is not always divided along uniform partisan lines while never stating that he fully agreed with his politically liberal brethren on any of these cases. </w:t>
      </w:r>
      <w:r w:rsidRPr="003F2717">
        <w:rPr>
          <w:rStyle w:val="StyleUnderline"/>
        </w:rPr>
        <w:t xml:space="preserve">Such </w:t>
      </w:r>
      <w:r w:rsidRPr="003F2717">
        <w:rPr>
          <w:rStyle w:val="Emphasis"/>
        </w:rPr>
        <w:t>a deft balancing act</w:t>
      </w:r>
      <w:r w:rsidRPr="003F2717">
        <w:rPr>
          <w:rStyle w:val="StyleUnderline"/>
        </w:rPr>
        <w:t xml:space="preserve"> is </w:t>
      </w:r>
      <w:r w:rsidRPr="003F2717">
        <w:rPr>
          <w:rStyle w:val="Emphasis"/>
        </w:rPr>
        <w:t>challenging</w:t>
      </w:r>
      <w:r w:rsidRPr="003F2717">
        <w:rPr>
          <w:sz w:val="16"/>
        </w:rPr>
        <w:t>, but Roberts managed to do so throughout his first Term without Kennedy serving as the Court’s swing vote.501 Then again, the Chief Justice’s ability to tread this middle ground may come as no surprise.502 As this Article has shown, he has found ways to do so for his entire life.503</w:t>
      </w:r>
      <w:r w:rsidR="0053044D">
        <w:rPr>
          <w:sz w:val="16"/>
        </w:rPr>
        <w:t xml:space="preserve"> </w:t>
      </w:r>
      <w:r w:rsidRPr="003F2717">
        <w:rPr>
          <w:sz w:val="16"/>
        </w:rPr>
        <w:t>V. FINAL THOUGHTS</w:t>
      </w:r>
      <w:r w:rsidR="0053044D">
        <w:rPr>
          <w:sz w:val="16"/>
        </w:rPr>
        <w:t xml:space="preserve"> </w:t>
      </w:r>
      <w:r w:rsidRPr="003F2717">
        <w:rPr>
          <w:sz w:val="16"/>
        </w:rPr>
        <w:t xml:space="preserve">Perhaps the most definite conclusion from this past Term is that the Court without Kennedy bears a striking resemblance to the Court with Kennedy. </w:t>
      </w:r>
      <w:r w:rsidRPr="003F2717">
        <w:rPr>
          <w:rStyle w:val="StyleUnderline"/>
        </w:rPr>
        <w:t xml:space="preserve">This Court remains </w:t>
      </w:r>
      <w:r w:rsidRPr="003F2717">
        <w:rPr>
          <w:rStyle w:val="Emphasis"/>
        </w:rPr>
        <w:t>a judicial body</w:t>
      </w:r>
      <w:r w:rsidRPr="003F2717">
        <w:rPr>
          <w:rStyle w:val="StyleUnderline"/>
        </w:rPr>
        <w:t xml:space="preserve"> in which </w:t>
      </w:r>
      <w:r w:rsidRPr="003F2717">
        <w:rPr>
          <w:rStyle w:val="Emphasis"/>
        </w:rPr>
        <w:t>politically conservative positions</w:t>
      </w:r>
      <w:r w:rsidRPr="003F2717">
        <w:rPr>
          <w:sz w:val="16"/>
        </w:rPr>
        <w:t xml:space="preserve"> commonly </w:t>
      </w:r>
      <w:r w:rsidRPr="003F2717">
        <w:rPr>
          <w:rStyle w:val="StyleUnderline"/>
        </w:rPr>
        <w:t>prevail</w:t>
      </w:r>
      <w:r w:rsidRPr="003F2717">
        <w:rPr>
          <w:sz w:val="16"/>
        </w:rPr>
        <w:t xml:space="preserve">, just as it was prior to Kennedy’s retirement. At times, however, </w:t>
      </w:r>
      <w:r w:rsidRPr="003F2717">
        <w:rPr>
          <w:rStyle w:val="StyleUnderline"/>
        </w:rPr>
        <w:t xml:space="preserve">one of the Court’s </w:t>
      </w:r>
      <w:r w:rsidRPr="003F2717">
        <w:rPr>
          <w:rStyle w:val="Emphasis"/>
        </w:rPr>
        <w:t>politically conservative Justices</w:t>
      </w:r>
      <w:r w:rsidRPr="003F2717">
        <w:rPr>
          <w:rStyle w:val="StyleUnderline"/>
        </w:rPr>
        <w:t xml:space="preserve"> crosses </w:t>
      </w:r>
      <w:r w:rsidRPr="003F2717">
        <w:rPr>
          <w:rStyle w:val="Emphasis"/>
        </w:rPr>
        <w:t>the anticipated political lines</w:t>
      </w:r>
      <w:r w:rsidRPr="003F2717">
        <w:rPr>
          <w:rStyle w:val="StyleUnderline"/>
        </w:rPr>
        <w:t xml:space="preserve"> and votes with his </w:t>
      </w:r>
      <w:r w:rsidRPr="003F2717">
        <w:rPr>
          <w:rStyle w:val="Emphasis"/>
        </w:rPr>
        <w:t>more politically liberal colleagues</w:t>
      </w:r>
      <w:r w:rsidRPr="003F2717">
        <w:rPr>
          <w:rStyle w:val="StyleUnderline"/>
        </w:rPr>
        <w:t xml:space="preserve">, sending </w:t>
      </w:r>
      <w:r w:rsidRPr="003F2717">
        <w:rPr>
          <w:rStyle w:val="Emphasis"/>
        </w:rPr>
        <w:t>shock waves</w:t>
      </w:r>
      <w:r w:rsidRPr="003F2717">
        <w:rPr>
          <w:sz w:val="16"/>
        </w:rPr>
        <w:t xml:space="preserve"> throughout Court commentators. On the surface, such a picture has stayed consistent between the prior Term when Kennedy was the most likely swing voter and the current Term when all eyes were on Roberts to see how the Chief Justice would act. Fears of a Court in which every decision of any consequence split along party lines have thus far been unfounded.</w:t>
      </w:r>
      <w:r w:rsidR="0053044D">
        <w:rPr>
          <w:sz w:val="16"/>
        </w:rPr>
        <w:t xml:space="preserve"> </w:t>
      </w:r>
      <w:r w:rsidRPr="003F2717">
        <w:rPr>
          <w:sz w:val="16"/>
        </w:rPr>
        <w:t xml:space="preserve">Yet in a subtler way, the Court does appear to be different. </w:t>
      </w:r>
      <w:r w:rsidRPr="0039127E">
        <w:rPr>
          <w:rStyle w:val="StyleUnderline"/>
          <w:highlight w:val="cyan"/>
        </w:rPr>
        <w:t xml:space="preserve">Roberts’s </w:t>
      </w:r>
      <w:r w:rsidRPr="0039127E">
        <w:rPr>
          <w:rStyle w:val="Emphasis"/>
          <w:highlight w:val="cyan"/>
        </w:rPr>
        <w:t>forays</w:t>
      </w:r>
      <w:r w:rsidRPr="003F2717">
        <w:rPr>
          <w:rStyle w:val="Emphasis"/>
        </w:rPr>
        <w:t xml:space="preserve"> across the aisle</w:t>
      </w:r>
      <w:r w:rsidRPr="003F2717">
        <w:rPr>
          <w:sz w:val="16"/>
        </w:rPr>
        <w:t xml:space="preserve"> so far </w:t>
      </w:r>
      <w:r w:rsidRPr="0039127E">
        <w:rPr>
          <w:rStyle w:val="StyleUnderline"/>
          <w:highlight w:val="cyan"/>
        </w:rPr>
        <w:t>are</w:t>
      </w:r>
      <w:r w:rsidRPr="003F2717">
        <w:rPr>
          <w:rStyle w:val="StyleUnderline"/>
        </w:rPr>
        <w:t xml:space="preserve"> more </w:t>
      </w:r>
      <w:r w:rsidRPr="0039127E">
        <w:rPr>
          <w:rStyle w:val="Emphasis"/>
          <w:highlight w:val="cyan"/>
        </w:rPr>
        <w:t>carefully calculated</w:t>
      </w:r>
      <w:r w:rsidRPr="003F2717">
        <w:rPr>
          <w:sz w:val="16"/>
        </w:rPr>
        <w:t xml:space="preserve"> </w:t>
      </w:r>
      <w:r w:rsidRPr="003F2717">
        <w:rPr>
          <w:rStyle w:val="StyleUnderline"/>
        </w:rPr>
        <w:t>than Kennedy’s divergences</w:t>
      </w:r>
      <w:r w:rsidRPr="003F2717">
        <w:rPr>
          <w:sz w:val="16"/>
        </w:rPr>
        <w:t xml:space="preserve"> from the positions of the politically conservative Justices, seemingly </w:t>
      </w:r>
      <w:r w:rsidRPr="0039127E">
        <w:rPr>
          <w:rStyle w:val="StyleUnderline"/>
          <w:highlight w:val="cyan"/>
        </w:rPr>
        <w:t xml:space="preserve">grounded in concerns about </w:t>
      </w:r>
      <w:r w:rsidRPr="0039127E">
        <w:rPr>
          <w:rStyle w:val="Emphasis"/>
          <w:highlight w:val="cyan"/>
        </w:rPr>
        <w:t>the</w:t>
      </w:r>
      <w:r w:rsidRPr="003F2717">
        <w:rPr>
          <w:rStyle w:val="Emphasis"/>
        </w:rPr>
        <w:t xml:space="preserve"> legacy of his </w:t>
      </w:r>
      <w:r w:rsidRPr="0039127E">
        <w:rPr>
          <w:rStyle w:val="Emphasis"/>
          <w:highlight w:val="cyan"/>
        </w:rPr>
        <w:t>Court</w:t>
      </w:r>
      <w:r w:rsidRPr="003F2717">
        <w:rPr>
          <w:sz w:val="16"/>
        </w:rPr>
        <w:t xml:space="preserve"> rather than in response to a particular viewpoint on the merits of a particular legal issue. Upholding the precedents of his Court, demanding respect for the authority of his Court, preventing perceptions that the jurists on his Court or any federal court decide cases in line with the President who appointed them, avoiding extreme and dogmatic positions taken by Justices on his Court, and presenting his Court in a legitimizing light without making needless jurisprudential waves seem to be Roberts’s primary goals. With such a mindset, </w:t>
      </w:r>
      <w:r w:rsidRPr="003F2717">
        <w:rPr>
          <w:rStyle w:val="StyleUnderline"/>
        </w:rPr>
        <w:t xml:space="preserve">Roberts may continue to emerge as </w:t>
      </w:r>
      <w:r w:rsidRPr="0039127E">
        <w:rPr>
          <w:rStyle w:val="Emphasis"/>
          <w:highlight w:val="cyan"/>
        </w:rPr>
        <w:t>a swing voter</w:t>
      </w:r>
      <w:r w:rsidRPr="003F2717">
        <w:rPr>
          <w:rStyle w:val="StyleUnderline"/>
        </w:rPr>
        <w:t xml:space="preserve"> on his Court</w:t>
      </w:r>
      <w:r w:rsidRPr="003F2717">
        <w:rPr>
          <w:sz w:val="16"/>
        </w:rPr>
        <w:t>, but one who crosses the aisle in a far different manner and in far different decisions than Kennedy ever did.</w:t>
      </w:r>
    </w:p>
    <w:p w14:paraId="227362A2" w14:textId="77777777" w:rsidR="00D056EA" w:rsidRDefault="00D056EA" w:rsidP="00D056EA">
      <w:pPr>
        <w:pStyle w:val="Heading4"/>
      </w:pPr>
      <w:r>
        <w:t xml:space="preserve">The ACA prevents </w:t>
      </w:r>
      <w:r>
        <w:rPr>
          <w:u w:val="single"/>
        </w:rPr>
        <w:t>bioterror</w:t>
      </w:r>
      <w:r>
        <w:t>.</w:t>
      </w:r>
    </w:p>
    <w:p w14:paraId="3F9B94ED" w14:textId="77777777" w:rsidR="00D056EA" w:rsidRPr="00DA668F" w:rsidRDefault="00D056EA" w:rsidP="00D056EA">
      <w:r w:rsidRPr="00D056EA">
        <w:rPr>
          <w:rStyle w:val="Style13ptBold"/>
        </w:rPr>
        <w:t>Peterson 14</w:t>
      </w:r>
      <w:r>
        <w:t xml:space="preserve"> – Kimberly Ann Petersen, Homeland Security MA in progress, internally citing Law Professor Philip Chase Bobbitt at the University of Texas. [The Affordable Care Act: A Prescription for Homeland Security Preparedness? Securities Studies Master’s Thesis at the Naval Postgraduate School, September 2014, https://pdfs.semanticscholar.org/fb9f/ebe8552f121bde33c7127aa7c46bf02493c2.pdf]//BPS </w:t>
      </w:r>
    </w:p>
    <w:p w14:paraId="36CA36FB" w14:textId="28AB1C7A" w:rsidR="00D056EA" w:rsidRDefault="00D056EA" w:rsidP="0053044D">
      <w:pPr>
        <w:rPr>
          <w:sz w:val="16"/>
        </w:rPr>
      </w:pPr>
      <w:r w:rsidRPr="00367C6B">
        <w:rPr>
          <w:sz w:val="16"/>
        </w:rPr>
        <w:t xml:space="preserve">B. </w:t>
      </w:r>
      <w:r w:rsidRPr="00367C6B">
        <w:rPr>
          <w:rStyle w:val="StyleUnderline"/>
        </w:rPr>
        <w:t>BIOTERRORISM</w:t>
      </w:r>
      <w:r w:rsidR="0053044D">
        <w:rPr>
          <w:sz w:val="16"/>
        </w:rPr>
        <w:t xml:space="preserve"> </w:t>
      </w:r>
      <w:r w:rsidRPr="00367C6B">
        <w:rPr>
          <w:sz w:val="16"/>
        </w:rPr>
        <w:t>…the healthcare of all persons living in America is bound together: the protection of every American is no stronger than the weakest protection of any American.</w:t>
      </w:r>
      <w:r w:rsidR="0053044D">
        <w:rPr>
          <w:sz w:val="16"/>
        </w:rPr>
        <w:t xml:space="preserve"> </w:t>
      </w:r>
      <w:r w:rsidRPr="00367C6B">
        <w:rPr>
          <w:sz w:val="16"/>
        </w:rPr>
        <w:t>–Philip Bobbitt48</w:t>
      </w:r>
      <w:r w:rsidR="0053044D">
        <w:rPr>
          <w:sz w:val="16"/>
        </w:rPr>
        <w:t xml:space="preserve"> </w:t>
      </w:r>
      <w:r w:rsidRPr="00B27C34">
        <w:rPr>
          <w:rStyle w:val="StyleUnderline"/>
        </w:rPr>
        <w:t>As</w:t>
      </w:r>
      <w:r w:rsidRPr="00367C6B">
        <w:rPr>
          <w:sz w:val="16"/>
        </w:rPr>
        <w:t xml:space="preserve"> Professor Philip </w:t>
      </w:r>
      <w:r w:rsidRPr="00B27C34">
        <w:rPr>
          <w:rStyle w:val="StyleUnderline"/>
        </w:rPr>
        <w:t xml:space="preserve">Bobbitt </w:t>
      </w:r>
      <w:r w:rsidRPr="00DA668F">
        <w:rPr>
          <w:rStyle w:val="StyleUnderline"/>
          <w:highlight w:val="cyan"/>
        </w:rPr>
        <w:t>argued</w:t>
      </w:r>
      <w:r w:rsidRPr="00B27C34">
        <w:rPr>
          <w:rStyle w:val="StyleUnderline"/>
        </w:rPr>
        <w:t xml:space="preserve"> in </w:t>
      </w:r>
      <w:r w:rsidRPr="00B27C34">
        <w:rPr>
          <w:rStyle w:val="Emphasis"/>
        </w:rPr>
        <w:t xml:space="preserve">his </w:t>
      </w:r>
      <w:r w:rsidRPr="00DA668F">
        <w:rPr>
          <w:rStyle w:val="Emphasis"/>
          <w:highlight w:val="cyan"/>
        </w:rPr>
        <w:t>amicus curiae</w:t>
      </w:r>
      <w:r w:rsidRPr="00DA668F">
        <w:rPr>
          <w:rStyle w:val="StyleUnderline"/>
          <w:highlight w:val="cyan"/>
        </w:rPr>
        <w:t xml:space="preserve"> to the</w:t>
      </w:r>
      <w:r w:rsidRPr="00367C6B">
        <w:rPr>
          <w:sz w:val="16"/>
        </w:rPr>
        <w:t xml:space="preserve"> Supreme </w:t>
      </w:r>
      <w:r w:rsidRPr="00DA668F">
        <w:rPr>
          <w:rStyle w:val="StyleUnderline"/>
          <w:highlight w:val="cyan"/>
        </w:rPr>
        <w:t xml:space="preserve">Court in support of the </w:t>
      </w:r>
      <w:r w:rsidRPr="00DA668F">
        <w:rPr>
          <w:rStyle w:val="Emphasis"/>
          <w:highlight w:val="cyan"/>
        </w:rPr>
        <w:t>A</w:t>
      </w:r>
      <w:r w:rsidRPr="00367C6B">
        <w:rPr>
          <w:sz w:val="16"/>
        </w:rPr>
        <w:t xml:space="preserve">ffordable </w:t>
      </w:r>
      <w:r w:rsidRPr="00DA668F">
        <w:rPr>
          <w:rStyle w:val="Emphasis"/>
          <w:highlight w:val="cyan"/>
        </w:rPr>
        <w:t>C</w:t>
      </w:r>
      <w:r w:rsidRPr="00367C6B">
        <w:rPr>
          <w:sz w:val="16"/>
        </w:rPr>
        <w:t xml:space="preserve">are </w:t>
      </w:r>
      <w:r w:rsidRPr="00DA668F">
        <w:rPr>
          <w:rStyle w:val="Emphasis"/>
          <w:highlight w:val="cyan"/>
        </w:rPr>
        <w:t>A</w:t>
      </w:r>
      <w:r w:rsidRPr="00367C6B">
        <w:rPr>
          <w:sz w:val="16"/>
        </w:rPr>
        <w:t xml:space="preserve">ct,49 </w:t>
      </w:r>
      <w:r w:rsidRPr="00DA668F">
        <w:rPr>
          <w:rStyle w:val="StyleUnderline"/>
          <w:highlight w:val="cyan"/>
        </w:rPr>
        <w:t xml:space="preserve">health care is </w:t>
      </w:r>
      <w:r w:rsidRPr="00DA668F">
        <w:rPr>
          <w:rStyle w:val="Emphasis"/>
          <w:highlight w:val="cyan"/>
        </w:rPr>
        <w:t>one</w:t>
      </w:r>
      <w:r w:rsidRPr="00DA668F">
        <w:rPr>
          <w:rStyle w:val="Emphasis"/>
        </w:rPr>
        <w:t xml:space="preserve"> of the </w:t>
      </w:r>
      <w:r w:rsidRPr="00DA668F">
        <w:rPr>
          <w:rStyle w:val="Emphasis"/>
          <w:highlight w:val="cyan"/>
        </w:rPr>
        <w:t>bastion</w:t>
      </w:r>
      <w:r w:rsidRPr="00DA668F">
        <w:rPr>
          <w:rStyle w:val="Emphasis"/>
        </w:rPr>
        <w:t>s</w:t>
      </w:r>
      <w:r w:rsidRPr="00367C6B">
        <w:rPr>
          <w:sz w:val="16"/>
        </w:rPr>
        <w:t xml:space="preserve"> </w:t>
      </w:r>
      <w:r w:rsidRPr="00DA668F">
        <w:rPr>
          <w:rStyle w:val="StyleUnderline"/>
          <w:highlight w:val="cyan"/>
        </w:rPr>
        <w:t>of</w:t>
      </w:r>
      <w:r w:rsidRPr="00367C6B">
        <w:rPr>
          <w:sz w:val="16"/>
        </w:rPr>
        <w:t xml:space="preserve"> homeland security </w:t>
      </w:r>
      <w:r w:rsidRPr="00DA668F">
        <w:rPr>
          <w:rStyle w:val="StyleUnderline"/>
          <w:highlight w:val="cyan"/>
        </w:rPr>
        <w:t>defense</w:t>
      </w:r>
      <w:r w:rsidRPr="00367C6B">
        <w:rPr>
          <w:sz w:val="16"/>
        </w:rPr>
        <w:t xml:space="preserve">. Detection, treatment, and even prevention of bioterror attacks are all functions of a robust health care system. </w:t>
      </w:r>
      <w:r w:rsidRPr="00D056EA">
        <w:rPr>
          <w:rStyle w:val="StyleUnderline"/>
          <w:highlight w:val="cyan"/>
        </w:rPr>
        <w:t>Without</w:t>
      </w:r>
      <w:r w:rsidRPr="00B27C34">
        <w:rPr>
          <w:rStyle w:val="StyleUnderline"/>
        </w:rPr>
        <w:t xml:space="preserve"> </w:t>
      </w:r>
      <w:r w:rsidRPr="00B27C34">
        <w:rPr>
          <w:rStyle w:val="Emphasis"/>
        </w:rPr>
        <w:t xml:space="preserve">an </w:t>
      </w:r>
      <w:r w:rsidRPr="00D056EA">
        <w:rPr>
          <w:rStyle w:val="Emphasis"/>
          <w:highlight w:val="cyan"/>
        </w:rPr>
        <w:t>affordable health</w:t>
      </w:r>
      <w:r w:rsidRPr="00B27C34">
        <w:rPr>
          <w:rStyle w:val="Emphasis"/>
        </w:rPr>
        <w:t xml:space="preserve"> care system</w:t>
      </w:r>
      <w:r w:rsidRPr="00367C6B">
        <w:rPr>
          <w:sz w:val="16"/>
        </w:rPr>
        <w:t xml:space="preserve">, accessible to all, homeland </w:t>
      </w:r>
      <w:r w:rsidRPr="00D056EA">
        <w:rPr>
          <w:rStyle w:val="StyleUnderline"/>
          <w:highlight w:val="cyan"/>
        </w:rPr>
        <w:t>security suffers</w:t>
      </w:r>
      <w:r w:rsidRPr="00B27C34">
        <w:rPr>
          <w:rStyle w:val="StyleUnderline"/>
        </w:rPr>
        <w:t xml:space="preserve"> </w:t>
      </w:r>
      <w:r w:rsidRPr="00B27C34">
        <w:rPr>
          <w:rStyle w:val="Emphasis"/>
        </w:rPr>
        <w:t xml:space="preserve">increased </w:t>
      </w:r>
      <w:r w:rsidRPr="00D056EA">
        <w:rPr>
          <w:rStyle w:val="Emphasis"/>
          <w:highlight w:val="cyan"/>
        </w:rPr>
        <w:t>vulnerability</w:t>
      </w:r>
      <w:r w:rsidRPr="00D056EA">
        <w:rPr>
          <w:rStyle w:val="StyleUnderline"/>
          <w:highlight w:val="cyan"/>
        </w:rPr>
        <w:t xml:space="preserve"> to</w:t>
      </w:r>
      <w:r w:rsidRPr="00367C6B">
        <w:rPr>
          <w:sz w:val="16"/>
        </w:rPr>
        <w:t xml:space="preserve"> attacks utilizing </w:t>
      </w:r>
      <w:r w:rsidRPr="00D056EA">
        <w:rPr>
          <w:rStyle w:val="Emphasis"/>
          <w:highlight w:val="cyan"/>
        </w:rPr>
        <w:t>bioweapons</w:t>
      </w:r>
      <w:r w:rsidRPr="00367C6B">
        <w:rPr>
          <w:sz w:val="16"/>
        </w:rPr>
        <w:t xml:space="preserve"> such as anthrax, smallpox, Ebola virus, or designer bioweapons. Potential weapons are not limited to distribution via inhalation or aerosolization, our open water supplies and unprotected food networks are vulnerable as well.</w:t>
      </w:r>
      <w:r w:rsidR="0053044D">
        <w:rPr>
          <w:sz w:val="16"/>
        </w:rPr>
        <w:t xml:space="preserve"> </w:t>
      </w:r>
      <w:r w:rsidRPr="00D056EA">
        <w:rPr>
          <w:rStyle w:val="StyleUnderline"/>
        </w:rPr>
        <w:t>Advances</w:t>
      </w:r>
      <w:r w:rsidRPr="00B27C34">
        <w:rPr>
          <w:rStyle w:val="StyleUnderline"/>
        </w:rPr>
        <w:t xml:space="preserve"> in </w:t>
      </w:r>
      <w:r w:rsidRPr="00B27C34">
        <w:rPr>
          <w:rStyle w:val="Emphasis"/>
        </w:rPr>
        <w:t>biotechnology</w:t>
      </w:r>
      <w:r w:rsidRPr="00B27C34">
        <w:rPr>
          <w:rStyle w:val="StyleUnderline"/>
        </w:rPr>
        <w:t xml:space="preserve"> and </w:t>
      </w:r>
      <w:r w:rsidRPr="00B27C34">
        <w:rPr>
          <w:rStyle w:val="Emphasis"/>
        </w:rPr>
        <w:t>the Internet</w:t>
      </w:r>
      <w:r w:rsidRPr="00B27C34">
        <w:rPr>
          <w:rStyle w:val="StyleUnderline"/>
        </w:rPr>
        <w:t xml:space="preserve"> have taken the knowledge needed to synthesize bioweapons</w:t>
      </w:r>
      <w:r w:rsidRPr="00367C6B">
        <w:rPr>
          <w:sz w:val="16"/>
        </w:rPr>
        <w:t xml:space="preserve"> out of the hands of a few skilled professionals and put it </w:t>
      </w:r>
      <w:r w:rsidRPr="00B27C34">
        <w:rPr>
          <w:rStyle w:val="StyleUnderline"/>
        </w:rPr>
        <w:t xml:space="preserve">in </w:t>
      </w:r>
      <w:r w:rsidRPr="00B27C34">
        <w:rPr>
          <w:rStyle w:val="Emphasis"/>
        </w:rPr>
        <w:t>the public arena</w:t>
      </w:r>
      <w:r w:rsidRPr="00367C6B">
        <w:rPr>
          <w:sz w:val="16"/>
        </w:rPr>
        <w:t xml:space="preserve">. Full genomic sequences are available on the Internet for the avian flu,50 West Nile virus,51 and countless others. Our own National Center for Biotechnology Information, part of the U.S. Library of Sciences, provides information on its website on how to sequence genomes, map chromosomes and do all sort of molecular biology that once was limited to specially trained researchers.52 </w:t>
      </w:r>
      <w:r w:rsidRPr="00D056EA">
        <w:rPr>
          <w:rStyle w:val="StyleUnderline"/>
          <w:highlight w:val="cyan"/>
        </w:rPr>
        <w:t>Advances</w:t>
      </w:r>
      <w:r w:rsidRPr="00B27C34">
        <w:rPr>
          <w:rStyle w:val="StyleUnderline"/>
        </w:rPr>
        <w:t xml:space="preserve"> in DNA technology</w:t>
      </w:r>
      <w:r w:rsidRPr="00367C6B">
        <w:rPr>
          <w:sz w:val="16"/>
        </w:rPr>
        <w:t xml:space="preserve">, such as polymerase chain reaction (PCR) techniques and recombinant DNA technology, have </w:t>
      </w:r>
      <w:r w:rsidRPr="00D056EA">
        <w:rPr>
          <w:rStyle w:val="StyleUnderline"/>
          <w:highlight w:val="cyan"/>
        </w:rPr>
        <w:t>made gene manipulation commonplace</w:t>
      </w:r>
      <w:r w:rsidRPr="00B27C34">
        <w:rPr>
          <w:rStyle w:val="StyleUnderline"/>
        </w:rPr>
        <w:t xml:space="preserve">. In the future, </w:t>
      </w:r>
      <w:r w:rsidRPr="00D056EA">
        <w:rPr>
          <w:rStyle w:val="Emphasis"/>
          <w:highlight w:val="cyan"/>
        </w:rPr>
        <w:t>an average</w:t>
      </w:r>
      <w:r w:rsidRPr="00B27C34">
        <w:rPr>
          <w:rStyle w:val="Emphasis"/>
        </w:rPr>
        <w:t xml:space="preserve"> science </w:t>
      </w:r>
      <w:r w:rsidRPr="00D056EA">
        <w:rPr>
          <w:rStyle w:val="Emphasis"/>
          <w:highlight w:val="cyan"/>
        </w:rPr>
        <w:t>student</w:t>
      </w:r>
      <w:r w:rsidRPr="00D056EA">
        <w:rPr>
          <w:rStyle w:val="StyleUnderline"/>
          <w:highlight w:val="cyan"/>
        </w:rPr>
        <w:t xml:space="preserve"> could be </w:t>
      </w:r>
      <w:r w:rsidRPr="00D056EA">
        <w:rPr>
          <w:rStyle w:val="Emphasis"/>
          <w:highlight w:val="cyan"/>
        </w:rPr>
        <w:t>the next mass-murderer</w:t>
      </w:r>
      <w:r w:rsidRPr="00D056EA">
        <w:rPr>
          <w:rStyle w:val="StyleUnderline"/>
          <w:highlight w:val="cyan"/>
        </w:rPr>
        <w:t xml:space="preserve"> via</w:t>
      </w:r>
      <w:r w:rsidRPr="00B27C34">
        <w:rPr>
          <w:rStyle w:val="StyleUnderline"/>
        </w:rPr>
        <w:t xml:space="preserve"> </w:t>
      </w:r>
      <w:r w:rsidRPr="00B27C34">
        <w:rPr>
          <w:rStyle w:val="Emphasis"/>
        </w:rPr>
        <w:t xml:space="preserve">designer </w:t>
      </w:r>
      <w:r w:rsidRPr="00D056EA">
        <w:rPr>
          <w:rStyle w:val="Emphasis"/>
          <w:highlight w:val="cyan"/>
        </w:rPr>
        <w:t>disease</w:t>
      </w:r>
      <w:r w:rsidRPr="00367C6B">
        <w:rPr>
          <w:sz w:val="16"/>
        </w:rPr>
        <w:t>.</w:t>
      </w:r>
      <w:r w:rsidR="0053044D">
        <w:rPr>
          <w:sz w:val="16"/>
        </w:rPr>
        <w:t xml:space="preserve"> </w:t>
      </w:r>
      <w:r w:rsidRPr="00367C6B">
        <w:rPr>
          <w:sz w:val="16"/>
        </w:rPr>
        <w:t>1. Bioterror and the Health Care Surveillance System</w:t>
      </w:r>
      <w:r w:rsidR="0053044D">
        <w:rPr>
          <w:sz w:val="16"/>
        </w:rPr>
        <w:t xml:space="preserve"> </w:t>
      </w:r>
      <w:r w:rsidRPr="00367C6B">
        <w:rPr>
          <w:sz w:val="16"/>
        </w:rPr>
        <w:t>The initial identification of a bioterror attack requires a functional health care surveillance system. Unless the attacker(s) announces the specifics of the attack, or the country’s biosensors are activated by the biological weapon, it is likely we would only become aware of a biological attack via the health care system’s surveillance program. Hospitals, health care providers and clinical laboratories around the U.S. routinely report infectious disease diagnoses and food and water-borne illnesses to the Centers for Disease Control and Prevention (CDC). The CDC manages the Emerging Infections Program (EIP) as part of its Division of Preparedness and Emerging Infections. The EIP is a network of 10 state health departments53 and their collaborators that include local health departments and health care providers, clinical laboratories, academic institutions, and other federal agencies. These institutions gather data on disease outbreaks and foodborne illnesses. The EIP compiles data and analyzes it. Once it spots clusters or identify outbreaks, it communicates and collaborates with state and local health care networks and regulatory agencies such as the Food and Drug Administration (FDA) in an effort to trace the origin of the disease and find appropriate treatments.54</w:t>
      </w:r>
      <w:r w:rsidR="0053044D">
        <w:rPr>
          <w:sz w:val="16"/>
        </w:rPr>
        <w:t xml:space="preserve"> </w:t>
      </w:r>
      <w:r w:rsidRPr="00367C6B">
        <w:rPr>
          <w:sz w:val="16"/>
        </w:rPr>
        <w:t xml:space="preserve">Strength of the health care surveillance system aside, </w:t>
      </w:r>
      <w:r w:rsidRPr="00367C6B">
        <w:rPr>
          <w:rStyle w:val="StyleUnderline"/>
        </w:rPr>
        <w:t xml:space="preserve">if the sickened do not report for </w:t>
      </w:r>
      <w:r w:rsidRPr="00367C6B">
        <w:rPr>
          <w:rStyle w:val="Emphasis"/>
        </w:rPr>
        <w:t>diagnosis</w:t>
      </w:r>
      <w:r w:rsidRPr="00367C6B">
        <w:rPr>
          <w:rStyle w:val="StyleUnderline"/>
        </w:rPr>
        <w:t xml:space="preserve"> and </w:t>
      </w:r>
      <w:r w:rsidRPr="00367C6B">
        <w:rPr>
          <w:rStyle w:val="Emphasis"/>
        </w:rPr>
        <w:t>treatment</w:t>
      </w:r>
      <w:r w:rsidRPr="00367C6B">
        <w:rPr>
          <w:rStyle w:val="StyleUnderline"/>
        </w:rPr>
        <w:t xml:space="preserve">, the entire system is rendered </w:t>
      </w:r>
      <w:r w:rsidRPr="00367C6B">
        <w:rPr>
          <w:rStyle w:val="Emphasis"/>
        </w:rPr>
        <w:t>ineffective</w:t>
      </w:r>
      <w:r w:rsidRPr="00367C6B">
        <w:rPr>
          <w:sz w:val="16"/>
        </w:rPr>
        <w:t xml:space="preserve">. And </w:t>
      </w:r>
      <w:r w:rsidRPr="00367C6B">
        <w:rPr>
          <w:rStyle w:val="StyleUnderline"/>
        </w:rPr>
        <w:t>if the sickened</w:t>
      </w:r>
      <w:r w:rsidRPr="00367C6B">
        <w:rPr>
          <w:sz w:val="16"/>
        </w:rPr>
        <w:t xml:space="preserve"> merely </w:t>
      </w:r>
      <w:r w:rsidRPr="00367C6B">
        <w:rPr>
          <w:rStyle w:val="StyleUnderline"/>
        </w:rPr>
        <w:t>wait</w:t>
      </w:r>
      <w:r w:rsidRPr="00367C6B">
        <w:rPr>
          <w:sz w:val="16"/>
        </w:rPr>
        <w:t xml:space="preserve"> longer to report for treatment because they lack health insurance, </w:t>
      </w:r>
      <w:r w:rsidRPr="00367C6B">
        <w:rPr>
          <w:rStyle w:val="StyleUnderline"/>
        </w:rPr>
        <w:t>they</w:t>
      </w:r>
      <w:r w:rsidRPr="00367C6B">
        <w:rPr>
          <w:sz w:val="16"/>
        </w:rPr>
        <w:t xml:space="preserve"> are more likely to have poor health outcomes, which can </w:t>
      </w:r>
      <w:r w:rsidRPr="00367C6B">
        <w:rPr>
          <w:rStyle w:val="StyleUnderline"/>
        </w:rPr>
        <w:t>worsen the overall effect of the outbreak</w:t>
      </w:r>
      <w:r w:rsidRPr="00367C6B">
        <w:rPr>
          <w:sz w:val="16"/>
        </w:rPr>
        <w:t xml:space="preserve">.55 </w:t>
      </w:r>
      <w:r w:rsidRPr="00367C6B">
        <w:rPr>
          <w:rStyle w:val="StyleUnderline"/>
        </w:rPr>
        <w:t>A perfect example would be</w:t>
      </w:r>
      <w:r w:rsidRPr="00367C6B">
        <w:rPr>
          <w:sz w:val="16"/>
        </w:rPr>
        <w:t xml:space="preserve"> the </w:t>
      </w:r>
      <w:r w:rsidRPr="00367C6B">
        <w:rPr>
          <w:rStyle w:val="StyleUnderline"/>
        </w:rPr>
        <w:t>anthrax</w:t>
      </w:r>
      <w:r w:rsidRPr="00367C6B">
        <w:rPr>
          <w:sz w:val="16"/>
        </w:rPr>
        <w:t xml:space="preserve"> attack of 2001, which occurred only one week after the defining act of terrorism against America. With anthrax infection, early diagnosis and treatment are critical factors in determining whether the victim lives or dies.56 In the 2001 event known as “Amerithrax,”57 22 individuals were infected with the anthrax spores, five of whom died, after a still unconfirmed suspect58 sent the spores through the mail. Anthrax is treatable via antibiotics if correctly diagnosed early enough in the progression of the illness. In order to diagnose the disease, the stricken must </w:t>
      </w:r>
      <w:r w:rsidRPr="00D056EA">
        <w:rPr>
          <w:sz w:val="16"/>
        </w:rPr>
        <w:t>present to a health care provider. Decades of research has shown a strong association between health insurance and access to health care.59 In other words, if people have health insurance, they are more likely to go to the doctor when they are ill. Conversely, a lack of health insurance equals worse health outcomes because patients wait longer to seek care and present at a later stage of illness.60</w:t>
      </w:r>
      <w:r w:rsidR="0053044D">
        <w:rPr>
          <w:sz w:val="16"/>
        </w:rPr>
        <w:t xml:space="preserve"> </w:t>
      </w:r>
      <w:r w:rsidRPr="00D056EA">
        <w:rPr>
          <w:sz w:val="16"/>
        </w:rPr>
        <w:t xml:space="preserve">Anthrax is not contagious; a person sickened with anthrax cannot pass the disease to another person. If a </w:t>
      </w:r>
      <w:proofErr w:type="spellStart"/>
      <w:r w:rsidRPr="00D056EA">
        <w:rPr>
          <w:sz w:val="16"/>
        </w:rPr>
        <w:t>bioattack</w:t>
      </w:r>
      <w:proofErr w:type="spellEnd"/>
      <w:r w:rsidRPr="00D056EA">
        <w:rPr>
          <w:sz w:val="16"/>
        </w:rPr>
        <w:t xml:space="preserve"> involves a contagious disease, early identification and treatment are even more critical. In such a case we would be vulnerable to the initial infections as well as the ensuing spread. </w:t>
      </w:r>
      <w:r w:rsidRPr="00D056EA">
        <w:rPr>
          <w:rStyle w:val="StyleUnderline"/>
        </w:rPr>
        <w:t xml:space="preserve">Without </w:t>
      </w:r>
      <w:r w:rsidRPr="00D056EA">
        <w:rPr>
          <w:rStyle w:val="Emphasis"/>
        </w:rPr>
        <w:t>accessible health care</w:t>
      </w:r>
      <w:r w:rsidRPr="00D056EA">
        <w:rPr>
          <w:rStyle w:val="StyleUnderline"/>
        </w:rPr>
        <w:t xml:space="preserve">, the lack of </w:t>
      </w:r>
      <w:r w:rsidRPr="00D056EA">
        <w:rPr>
          <w:rStyle w:val="Emphasis"/>
        </w:rPr>
        <w:t>assessment</w:t>
      </w:r>
      <w:r w:rsidRPr="00D056EA">
        <w:rPr>
          <w:rStyle w:val="StyleUnderline"/>
        </w:rPr>
        <w:t xml:space="preserve">, </w:t>
      </w:r>
      <w:r w:rsidRPr="00D056EA">
        <w:rPr>
          <w:rStyle w:val="Emphasis"/>
        </w:rPr>
        <w:t>isolati</w:t>
      </w:r>
      <w:r w:rsidRPr="00367C6B">
        <w:rPr>
          <w:rStyle w:val="Emphasis"/>
        </w:rPr>
        <w:t>on</w:t>
      </w:r>
      <w:r w:rsidRPr="00367C6B">
        <w:rPr>
          <w:rStyle w:val="StyleUnderline"/>
        </w:rPr>
        <w:t xml:space="preserve"> and </w:t>
      </w:r>
      <w:r w:rsidRPr="00367C6B">
        <w:rPr>
          <w:rStyle w:val="Emphasis"/>
        </w:rPr>
        <w:t>quarantine</w:t>
      </w:r>
      <w:r w:rsidRPr="00367C6B">
        <w:rPr>
          <w:rStyle w:val="StyleUnderline"/>
        </w:rPr>
        <w:t xml:space="preserve"> would allow the disease to spread </w:t>
      </w:r>
      <w:r w:rsidRPr="00367C6B">
        <w:rPr>
          <w:rStyle w:val="Emphasis"/>
        </w:rPr>
        <w:t>unchecked</w:t>
      </w:r>
      <w:r w:rsidRPr="00367C6B">
        <w:rPr>
          <w:sz w:val="16"/>
        </w:rPr>
        <w:t>.</w:t>
      </w:r>
      <w:r w:rsidR="0053044D">
        <w:rPr>
          <w:sz w:val="16"/>
        </w:rPr>
        <w:t xml:space="preserve"> </w:t>
      </w:r>
      <w:r w:rsidRPr="00367C6B">
        <w:rPr>
          <w:sz w:val="16"/>
        </w:rPr>
        <w:t xml:space="preserve">An example of how </w:t>
      </w:r>
      <w:r w:rsidRPr="00D056EA">
        <w:rPr>
          <w:rStyle w:val="Emphasis"/>
          <w:highlight w:val="cyan"/>
        </w:rPr>
        <w:t>48 million</w:t>
      </w:r>
      <w:r w:rsidRPr="00367C6B">
        <w:rPr>
          <w:rStyle w:val="Emphasis"/>
        </w:rPr>
        <w:t xml:space="preserve"> uninsured </w:t>
      </w:r>
      <w:r w:rsidRPr="00D056EA">
        <w:rPr>
          <w:rStyle w:val="Emphasis"/>
          <w:highlight w:val="cyan"/>
        </w:rPr>
        <w:t>Americans</w:t>
      </w:r>
      <w:r w:rsidRPr="00D056EA">
        <w:rPr>
          <w:rStyle w:val="StyleUnderline"/>
          <w:highlight w:val="cyan"/>
        </w:rPr>
        <w:t xml:space="preserve"> create </w:t>
      </w:r>
      <w:r w:rsidRPr="00D056EA">
        <w:rPr>
          <w:rStyle w:val="Emphasis"/>
          <w:highlight w:val="cyan"/>
        </w:rPr>
        <w:t>a</w:t>
      </w:r>
      <w:r w:rsidRPr="00367C6B">
        <w:rPr>
          <w:rStyle w:val="Emphasis"/>
        </w:rPr>
        <w:t xml:space="preserve"> homeland </w:t>
      </w:r>
      <w:r w:rsidRPr="00D056EA">
        <w:rPr>
          <w:rStyle w:val="Emphasis"/>
          <w:highlight w:val="cyan"/>
        </w:rPr>
        <w:t>security gap</w:t>
      </w:r>
      <w:r w:rsidRPr="00367C6B">
        <w:rPr>
          <w:sz w:val="16"/>
        </w:rPr>
        <w:t xml:space="preserve"> would be a low-tech suicide attack, such as one where a terrorist self-infects with an Ebola virus. The various Ebola viruses have mortality rates ranging from 34 percent to 90 percent.61 Early detection, reporting, and treatment would be critical to minimizing deaths. </w:t>
      </w:r>
      <w:r w:rsidRPr="00D056EA">
        <w:rPr>
          <w:rStyle w:val="StyleUnderline"/>
          <w:highlight w:val="cyan"/>
        </w:rPr>
        <w:t>By waiting</w:t>
      </w:r>
      <w:r w:rsidRPr="00367C6B">
        <w:rPr>
          <w:rStyle w:val="StyleUnderline"/>
        </w:rPr>
        <w:t xml:space="preserve"> longer to seek treatment, the </w:t>
      </w:r>
      <w:r w:rsidRPr="00D056EA">
        <w:rPr>
          <w:rStyle w:val="StyleUnderline"/>
          <w:highlight w:val="cyan"/>
        </w:rPr>
        <w:t>stricken</w:t>
      </w:r>
      <w:r w:rsidRPr="00367C6B">
        <w:rPr>
          <w:rStyle w:val="StyleUnderline"/>
        </w:rPr>
        <w:t xml:space="preserve"> would </w:t>
      </w:r>
      <w:r w:rsidRPr="00D056EA">
        <w:rPr>
          <w:rStyle w:val="StyleUnderline"/>
          <w:highlight w:val="cyan"/>
        </w:rPr>
        <w:t xml:space="preserve">continue </w:t>
      </w:r>
      <w:r w:rsidRPr="00D056EA">
        <w:rPr>
          <w:rStyle w:val="Emphasis"/>
          <w:highlight w:val="cyan"/>
        </w:rPr>
        <w:t>infecting others</w:t>
      </w:r>
      <w:r w:rsidRPr="00367C6B">
        <w:rPr>
          <w:rStyle w:val="StyleUnderline"/>
        </w:rPr>
        <w:t xml:space="preserve"> </w:t>
      </w:r>
      <w:r w:rsidRPr="00D056EA">
        <w:rPr>
          <w:rStyle w:val="StyleUnderline"/>
          <w:highlight w:val="cyan"/>
        </w:rPr>
        <w:t>and exacerbate</w:t>
      </w:r>
      <w:r w:rsidRPr="00367C6B">
        <w:rPr>
          <w:rStyle w:val="StyleUnderline"/>
        </w:rPr>
        <w:t xml:space="preserve"> the</w:t>
      </w:r>
      <w:r w:rsidRPr="00367C6B">
        <w:rPr>
          <w:sz w:val="16"/>
        </w:rPr>
        <w:t xml:space="preserve"> rate of </w:t>
      </w:r>
      <w:r w:rsidRPr="00D056EA">
        <w:rPr>
          <w:rStyle w:val="Emphasis"/>
          <w:highlight w:val="cyan"/>
        </w:rPr>
        <w:t>spread</w:t>
      </w:r>
      <w:r w:rsidRPr="00367C6B">
        <w:rPr>
          <w:sz w:val="16"/>
        </w:rPr>
        <w:t xml:space="preserve">, particularly during the incubation period. </w:t>
      </w:r>
      <w:r w:rsidRPr="00367C6B">
        <w:rPr>
          <w:rStyle w:val="StyleUnderline"/>
        </w:rPr>
        <w:t xml:space="preserve">The </w:t>
      </w:r>
      <w:r w:rsidRPr="00D056EA">
        <w:rPr>
          <w:rStyle w:val="StyleUnderline"/>
          <w:highlight w:val="cyan"/>
        </w:rPr>
        <w:t>results</w:t>
      </w:r>
      <w:r w:rsidRPr="00367C6B">
        <w:rPr>
          <w:sz w:val="16"/>
        </w:rPr>
        <w:t xml:space="preserve"> could be </w:t>
      </w:r>
      <w:r w:rsidRPr="00D056EA">
        <w:rPr>
          <w:rStyle w:val="Emphasis"/>
          <w:highlight w:val="cyan"/>
        </w:rPr>
        <w:t>devastating</w:t>
      </w:r>
      <w:r w:rsidRPr="00367C6B">
        <w:rPr>
          <w:sz w:val="16"/>
        </w:rPr>
        <w:t xml:space="preserve">. Christopher </w:t>
      </w:r>
      <w:proofErr w:type="spellStart"/>
      <w:r w:rsidRPr="00367C6B">
        <w:rPr>
          <w:sz w:val="16"/>
        </w:rPr>
        <w:t>Chyba</w:t>
      </w:r>
      <w:proofErr w:type="spellEnd"/>
      <w:r w:rsidRPr="00367C6B">
        <w:rPr>
          <w:sz w:val="16"/>
        </w:rPr>
        <w:t xml:space="preserve"> and Alex </w:t>
      </w:r>
      <w:proofErr w:type="spellStart"/>
      <w:r w:rsidRPr="00367C6B">
        <w:rPr>
          <w:sz w:val="16"/>
        </w:rPr>
        <w:t>Greninger</w:t>
      </w:r>
      <w:proofErr w:type="spellEnd"/>
      <w:r w:rsidRPr="00367C6B">
        <w:rPr>
          <w:sz w:val="16"/>
        </w:rPr>
        <w:t xml:space="preserve"> highlight this danger in their article, “Biotechnology and Bioterrorism: An Unprecedented World,” in which they point out that</w:t>
      </w:r>
      <w:r w:rsidR="0053044D">
        <w:rPr>
          <w:sz w:val="16"/>
        </w:rPr>
        <w:t xml:space="preserve"> </w:t>
      </w:r>
      <w:r>
        <w:rPr>
          <w:sz w:val="16"/>
        </w:rPr>
        <w:t>because most dangerous contagious pathogens (smallpox, plague, SARS) have incubation periods longer than international flight travel times, it is crucial that international disease surveillance and response be improved along with its domestic counterpart.62</w:t>
      </w:r>
    </w:p>
    <w:p w14:paraId="03583336" w14:textId="2BAB4996" w:rsidR="00B3154E" w:rsidRDefault="004F3125" w:rsidP="00B3154E">
      <w:pPr>
        <w:pStyle w:val="Heading4"/>
      </w:pPr>
      <w:r>
        <w:t xml:space="preserve">Bioterror’s on par with </w:t>
      </w:r>
      <w:r>
        <w:rPr>
          <w:u w:val="single"/>
        </w:rPr>
        <w:t>nuke war</w:t>
      </w:r>
      <w:r w:rsidR="001D59AA">
        <w:t xml:space="preserve"> – COVID</w:t>
      </w:r>
      <w:r>
        <w:t xml:space="preserve"> </w:t>
      </w:r>
      <w:r w:rsidR="001D59AA">
        <w:t xml:space="preserve">makes it </w:t>
      </w:r>
      <w:r w:rsidR="001D59AA">
        <w:rPr>
          <w:u w:val="single"/>
        </w:rPr>
        <w:t>likelier</w:t>
      </w:r>
      <w:r w:rsidR="00B3154E">
        <w:t>.</w:t>
      </w:r>
    </w:p>
    <w:p w14:paraId="2CE9C8B1" w14:textId="33177889" w:rsidR="004D4469" w:rsidRPr="00E40994" w:rsidRDefault="001D59AA" w:rsidP="004D4469">
      <w:r w:rsidRPr="001D59AA">
        <w:rPr>
          <w:rStyle w:val="Style13ptBold"/>
        </w:rPr>
        <w:t>Walsh 20</w:t>
      </w:r>
      <w:r>
        <w:t xml:space="preserve"> – </w:t>
      </w:r>
      <w:r w:rsidR="004D4469">
        <w:t xml:space="preserve">Bryan Walsh covers emerging technology and geopolitics for </w:t>
      </w:r>
      <w:proofErr w:type="spellStart"/>
      <w:r w:rsidR="004D4469">
        <w:t>Axios</w:t>
      </w:r>
      <w:proofErr w:type="spellEnd"/>
      <w:r w:rsidR="004D4469">
        <w:t>, internally citing a 2018 pandemic simulation put on by the Johns Hopkins Center for Health Security</w:t>
      </w:r>
      <w:r>
        <w:t xml:space="preserve">, Richard Pilch of the Middlebury Institute of International Studies, and Kevin </w:t>
      </w:r>
      <w:proofErr w:type="spellStart"/>
      <w:r>
        <w:t>Esvelt</w:t>
      </w:r>
      <w:proofErr w:type="spellEnd"/>
      <w:r>
        <w:t>, a biologist at the MIT Media Lab and a member of the CDC's Biological Agent Containment Working Group. [The coronavirus pandemic reawakens bioweapon fears, 5-14-2020, https://www.axios.com/coronavirus-pandemic-pathogen-bioweapon-45417c86-52aa-41b1-8a99-44a6e597d3a8.html]//</w:t>
      </w:r>
      <w:r w:rsidRPr="00E40994">
        <w:t>BPS</w:t>
      </w:r>
    </w:p>
    <w:p w14:paraId="01A25D0A" w14:textId="792C5F68" w:rsidR="00B3154E" w:rsidRPr="004D4469" w:rsidRDefault="00B3154E" w:rsidP="00B3154E">
      <w:pPr>
        <w:rPr>
          <w:sz w:val="16"/>
        </w:rPr>
      </w:pPr>
      <w:r w:rsidRPr="00E40994">
        <w:rPr>
          <w:sz w:val="16"/>
        </w:rPr>
        <w:t xml:space="preserve">The immense human and economic toll of the </w:t>
      </w:r>
      <w:r w:rsidRPr="00E40994">
        <w:rPr>
          <w:rStyle w:val="StyleUnderline"/>
        </w:rPr>
        <w:t>COVID-19</w:t>
      </w:r>
      <w:r w:rsidRPr="00E40994">
        <w:rPr>
          <w:sz w:val="16"/>
        </w:rPr>
        <w:t xml:space="preserve"> pandemic </w:t>
      </w:r>
      <w:r w:rsidRPr="00E40994">
        <w:rPr>
          <w:rStyle w:val="Emphasis"/>
        </w:rPr>
        <w:t>only underscores</w:t>
      </w:r>
      <w:r w:rsidRPr="00E40994">
        <w:rPr>
          <w:rStyle w:val="StyleUnderline"/>
        </w:rPr>
        <w:t xml:space="preserve"> the threat posed by pathogens</w:t>
      </w:r>
      <w:r w:rsidRPr="00E40994">
        <w:rPr>
          <w:sz w:val="16"/>
        </w:rPr>
        <w:t xml:space="preserve"> that could be </w:t>
      </w:r>
      <w:r w:rsidRPr="00E40994">
        <w:rPr>
          <w:rStyle w:val="Emphasis"/>
        </w:rPr>
        <w:t>deliberately engineered and released</w:t>
      </w:r>
      <w:r w:rsidRPr="00E40994">
        <w:rPr>
          <w:sz w:val="16"/>
        </w:rPr>
        <w:t>.</w:t>
      </w:r>
      <w:r w:rsidR="0053044D">
        <w:rPr>
          <w:sz w:val="16"/>
        </w:rPr>
        <w:t xml:space="preserve"> </w:t>
      </w:r>
      <w:r w:rsidRPr="00E40994">
        <w:rPr>
          <w:sz w:val="16"/>
        </w:rPr>
        <w:t xml:space="preserve">Why it matters: New technology like </w:t>
      </w:r>
      <w:r w:rsidRPr="00E40994">
        <w:rPr>
          <w:rStyle w:val="StyleUnderline"/>
        </w:rPr>
        <w:t>gene editing and DNA synthesis</w:t>
      </w:r>
      <w:r w:rsidRPr="00E40994">
        <w:rPr>
          <w:sz w:val="16"/>
        </w:rPr>
        <w:t xml:space="preserve"> has </w:t>
      </w:r>
      <w:r w:rsidRPr="00E40994">
        <w:rPr>
          <w:rStyle w:val="StyleUnderline"/>
        </w:rPr>
        <w:t>ma</w:t>
      </w:r>
      <w:r w:rsidRPr="001D59AA">
        <w:rPr>
          <w:rStyle w:val="StyleUnderline"/>
        </w:rPr>
        <w:t xml:space="preserve">de the creation of </w:t>
      </w:r>
      <w:r w:rsidRPr="001D59AA">
        <w:rPr>
          <w:rStyle w:val="Emphasis"/>
        </w:rPr>
        <w:t>more virulent pathogens easier</w:t>
      </w:r>
      <w:r w:rsidRPr="001D59AA">
        <w:rPr>
          <w:sz w:val="16"/>
        </w:rPr>
        <w:t>. Yet security and regulation efforts haven't kept pace with the science.</w:t>
      </w:r>
      <w:r w:rsidR="0053044D">
        <w:rPr>
          <w:sz w:val="16"/>
        </w:rPr>
        <w:t xml:space="preserve"> </w:t>
      </w:r>
      <w:r w:rsidRPr="004D4469">
        <w:rPr>
          <w:sz w:val="16"/>
        </w:rPr>
        <w:t xml:space="preserve">What's happening: Despite some claims by the White House, </w:t>
      </w:r>
      <w:r w:rsidRPr="00B3154E">
        <w:rPr>
          <w:rStyle w:val="Emphasis"/>
        </w:rPr>
        <w:t xml:space="preserve">overwhelming scientific </w:t>
      </w:r>
      <w:r w:rsidRPr="001D59AA">
        <w:rPr>
          <w:rStyle w:val="Emphasis"/>
          <w:highlight w:val="cyan"/>
        </w:rPr>
        <w:t>evidence</w:t>
      </w:r>
      <w:r w:rsidRPr="001D59AA">
        <w:rPr>
          <w:rStyle w:val="StyleUnderline"/>
          <w:highlight w:val="cyan"/>
        </w:rPr>
        <w:t xml:space="preserve"> indicates</w:t>
      </w:r>
      <w:r w:rsidRPr="004D4469">
        <w:rPr>
          <w:sz w:val="16"/>
        </w:rPr>
        <w:t xml:space="preserve"> that </w:t>
      </w:r>
      <w:r w:rsidRPr="00B3154E">
        <w:rPr>
          <w:rStyle w:val="StyleUnderline"/>
        </w:rPr>
        <w:t xml:space="preserve">the novel </w:t>
      </w:r>
      <w:r w:rsidRPr="001D59AA">
        <w:rPr>
          <w:rStyle w:val="StyleUnderline"/>
          <w:highlight w:val="cyan"/>
        </w:rPr>
        <w:t>coronavirus was not</w:t>
      </w:r>
      <w:r w:rsidRPr="004D4469">
        <w:rPr>
          <w:sz w:val="16"/>
        </w:rPr>
        <w:t xml:space="preserve"> accidentally released from a lab or </w:t>
      </w:r>
      <w:r w:rsidRPr="00B3154E">
        <w:rPr>
          <w:rStyle w:val="StyleUnderline"/>
        </w:rPr>
        <w:t xml:space="preserve">deliberately </w:t>
      </w:r>
      <w:r w:rsidRPr="001D59AA">
        <w:rPr>
          <w:rStyle w:val="StyleUnderline"/>
          <w:highlight w:val="cyan"/>
        </w:rPr>
        <w:t>engineered</w:t>
      </w:r>
      <w:r w:rsidRPr="004D4469">
        <w:rPr>
          <w:sz w:val="16"/>
        </w:rPr>
        <w:t>, but naturally spilled over from an animal source.</w:t>
      </w:r>
      <w:r w:rsidR="0053044D">
        <w:rPr>
          <w:sz w:val="16"/>
        </w:rPr>
        <w:t xml:space="preserve"> </w:t>
      </w:r>
      <w:r w:rsidRPr="004D4469">
        <w:rPr>
          <w:sz w:val="16"/>
        </w:rPr>
        <w:t xml:space="preserve">That doesn't mean the threat from bioweapons isn't dire. Along with AI, </w:t>
      </w:r>
      <w:r w:rsidRPr="001D59AA">
        <w:rPr>
          <w:rStyle w:val="Emphasis"/>
          <w:highlight w:val="cyan"/>
        </w:rPr>
        <w:t>engineered pandemics</w:t>
      </w:r>
      <w:r w:rsidRPr="001D59AA">
        <w:rPr>
          <w:rStyle w:val="StyleUnderline"/>
          <w:highlight w:val="cyan"/>
        </w:rPr>
        <w:t xml:space="preserve"> are</w:t>
      </w:r>
      <w:r w:rsidRPr="00B3154E">
        <w:rPr>
          <w:rStyle w:val="StyleUnderline"/>
        </w:rPr>
        <w:t xml:space="preserve"> </w:t>
      </w:r>
      <w:r w:rsidRPr="00B3154E">
        <w:rPr>
          <w:rStyle w:val="Emphasis"/>
        </w:rPr>
        <w:t xml:space="preserve">widely </w:t>
      </w:r>
      <w:r w:rsidRPr="00E40994">
        <w:rPr>
          <w:rStyle w:val="Emphasis"/>
        </w:rPr>
        <w:t xml:space="preserve">considered </w:t>
      </w:r>
      <w:r w:rsidRPr="00E40994">
        <w:rPr>
          <w:rStyle w:val="Emphasis"/>
          <w:highlight w:val="cyan"/>
        </w:rPr>
        <w:t>the biggest existential risk</w:t>
      </w:r>
      <w:r w:rsidRPr="001D59AA">
        <w:rPr>
          <w:rStyle w:val="StyleUnderline"/>
          <w:highlight w:val="cyan"/>
        </w:rPr>
        <w:t xml:space="preserve"> facing humanity</w:t>
      </w:r>
      <w:r w:rsidRPr="004D4469">
        <w:rPr>
          <w:sz w:val="16"/>
        </w:rPr>
        <w:t>.</w:t>
      </w:r>
      <w:r w:rsidR="0053044D">
        <w:rPr>
          <w:sz w:val="16"/>
        </w:rPr>
        <w:t xml:space="preserve"> </w:t>
      </w:r>
      <w:r w:rsidRPr="004D4469">
        <w:rPr>
          <w:sz w:val="16"/>
        </w:rPr>
        <w:t>That's in part because a pathogen could be engineered in a lab for maximum contagiousness and virulence, well beyond what would arise through natural selection.</w:t>
      </w:r>
      <w:r w:rsidR="0053044D">
        <w:rPr>
          <w:sz w:val="16"/>
        </w:rPr>
        <w:t xml:space="preserve"> </w:t>
      </w:r>
      <w:r w:rsidRPr="004D4469">
        <w:rPr>
          <w:sz w:val="16"/>
        </w:rPr>
        <w:t xml:space="preserve">Case in point: </w:t>
      </w:r>
      <w:r w:rsidRPr="00B3154E">
        <w:rPr>
          <w:rStyle w:val="StyleUnderline"/>
        </w:rPr>
        <w:t xml:space="preserve">a 2018 pandemic </w:t>
      </w:r>
      <w:r w:rsidRPr="001D59AA">
        <w:rPr>
          <w:rStyle w:val="StyleUnderline"/>
          <w:highlight w:val="cyan"/>
        </w:rPr>
        <w:t>simulation</w:t>
      </w:r>
      <w:r w:rsidRPr="004D4469">
        <w:rPr>
          <w:sz w:val="16"/>
        </w:rPr>
        <w:t xml:space="preserve"> put on </w:t>
      </w:r>
      <w:r w:rsidRPr="00B3154E">
        <w:rPr>
          <w:rStyle w:val="StyleUnderline"/>
        </w:rPr>
        <w:t>by</w:t>
      </w:r>
      <w:r w:rsidRPr="004D4469">
        <w:rPr>
          <w:sz w:val="16"/>
        </w:rPr>
        <w:t xml:space="preserve"> the </w:t>
      </w:r>
      <w:r w:rsidRPr="00B3154E">
        <w:rPr>
          <w:rStyle w:val="StyleUnderline"/>
        </w:rPr>
        <w:t>Johns Hopkins</w:t>
      </w:r>
      <w:r w:rsidRPr="004D4469">
        <w:rPr>
          <w:sz w:val="16"/>
        </w:rPr>
        <w:t xml:space="preserve"> Center for Health Security </w:t>
      </w:r>
      <w:r w:rsidRPr="001D59AA">
        <w:rPr>
          <w:rStyle w:val="StyleUnderline"/>
          <w:highlight w:val="cyan"/>
        </w:rPr>
        <w:t>featured</w:t>
      </w:r>
      <w:r w:rsidRPr="00B3154E">
        <w:rPr>
          <w:rStyle w:val="StyleUnderline"/>
        </w:rPr>
        <w:t xml:space="preserve"> a</w:t>
      </w:r>
      <w:r w:rsidRPr="004D4469">
        <w:rPr>
          <w:sz w:val="16"/>
        </w:rPr>
        <w:t xml:space="preserve"> fictional engineered </w:t>
      </w:r>
      <w:r w:rsidRPr="001D59AA">
        <w:rPr>
          <w:rStyle w:val="StyleUnderline"/>
          <w:highlight w:val="cyan"/>
        </w:rPr>
        <w:t>virus</w:t>
      </w:r>
      <w:r w:rsidRPr="004D4469">
        <w:rPr>
          <w:sz w:val="16"/>
        </w:rPr>
        <w:t xml:space="preserve"> called Clade X </w:t>
      </w:r>
      <w:r w:rsidRPr="001D59AA">
        <w:rPr>
          <w:rStyle w:val="StyleUnderline"/>
          <w:highlight w:val="cyan"/>
        </w:rPr>
        <w:t>that combined</w:t>
      </w:r>
      <w:r w:rsidRPr="00B3154E">
        <w:rPr>
          <w:rStyle w:val="StyleUnderline"/>
        </w:rPr>
        <w:t xml:space="preserve"> </w:t>
      </w:r>
      <w:r w:rsidRPr="00B3154E">
        <w:rPr>
          <w:rStyle w:val="Emphasis"/>
        </w:rPr>
        <w:t xml:space="preserve">the contagiousness of the </w:t>
      </w:r>
      <w:r w:rsidRPr="001D59AA">
        <w:rPr>
          <w:rStyle w:val="Emphasis"/>
          <w:highlight w:val="cyan"/>
        </w:rPr>
        <w:t>common cold</w:t>
      </w:r>
      <w:r w:rsidRPr="001D59AA">
        <w:rPr>
          <w:rStyle w:val="StyleUnderline"/>
          <w:highlight w:val="cyan"/>
        </w:rPr>
        <w:t xml:space="preserve"> with</w:t>
      </w:r>
      <w:r w:rsidRPr="004D4469">
        <w:rPr>
          <w:sz w:val="16"/>
        </w:rPr>
        <w:t xml:space="preserve"> the virulence of the real-life </w:t>
      </w:r>
      <w:proofErr w:type="spellStart"/>
      <w:r w:rsidRPr="004D4469">
        <w:rPr>
          <w:sz w:val="16"/>
        </w:rPr>
        <w:t>Nipah</w:t>
      </w:r>
      <w:proofErr w:type="spellEnd"/>
      <w:r w:rsidRPr="004D4469">
        <w:rPr>
          <w:sz w:val="16"/>
        </w:rPr>
        <w:t xml:space="preserve"> virus, which has </w:t>
      </w:r>
      <w:r w:rsidRPr="00B3154E">
        <w:rPr>
          <w:rStyle w:val="StyleUnderline"/>
        </w:rPr>
        <w:t xml:space="preserve">a </w:t>
      </w:r>
      <w:r w:rsidRPr="001D59AA">
        <w:rPr>
          <w:rStyle w:val="StyleUnderline"/>
          <w:highlight w:val="cyan"/>
        </w:rPr>
        <w:t>mortality</w:t>
      </w:r>
      <w:r w:rsidRPr="00B3154E">
        <w:rPr>
          <w:rStyle w:val="StyleUnderline"/>
        </w:rPr>
        <w:t xml:space="preserve"> rate </w:t>
      </w:r>
      <w:r w:rsidRPr="001D59AA">
        <w:rPr>
          <w:rStyle w:val="StyleUnderline"/>
          <w:highlight w:val="cyan"/>
        </w:rPr>
        <w:t>of</w:t>
      </w:r>
      <w:r w:rsidRPr="001D59AA">
        <w:rPr>
          <w:rStyle w:val="StyleUnderline"/>
        </w:rPr>
        <w:t xml:space="preserve"> </w:t>
      </w:r>
      <w:r w:rsidRPr="001D59AA">
        <w:rPr>
          <w:rStyle w:val="Emphasis"/>
        </w:rPr>
        <w:t>40-</w:t>
      </w:r>
      <w:r w:rsidRPr="001D59AA">
        <w:rPr>
          <w:rStyle w:val="Emphasis"/>
          <w:highlight w:val="cyan"/>
        </w:rPr>
        <w:t>75%</w:t>
      </w:r>
      <w:r w:rsidRPr="001D59AA">
        <w:rPr>
          <w:sz w:val="16"/>
        </w:rPr>
        <w:t>.</w:t>
      </w:r>
      <w:r w:rsidRPr="004D4469">
        <w:rPr>
          <w:sz w:val="16"/>
        </w:rPr>
        <w:t xml:space="preserve"> The resulting simulated global outbreak killed 150 million people.</w:t>
      </w:r>
      <w:r w:rsidR="0053044D">
        <w:rPr>
          <w:sz w:val="16"/>
        </w:rPr>
        <w:t xml:space="preserve"> </w:t>
      </w:r>
      <w:r w:rsidRPr="004D4469">
        <w:rPr>
          <w:sz w:val="16"/>
        </w:rPr>
        <w:t>COVID-19 isn't anywhere near that fatal, but the pandemic has shown the vulnerability of the U.S. and the world to biological threats both natural and manmade.</w:t>
      </w:r>
      <w:r w:rsidR="0053044D">
        <w:rPr>
          <w:sz w:val="16"/>
        </w:rPr>
        <w:t xml:space="preserve"> </w:t>
      </w:r>
      <w:r w:rsidRPr="001D59AA">
        <w:rPr>
          <w:rStyle w:val="StyleUnderline"/>
        </w:rPr>
        <w:t>"</w:t>
      </w:r>
      <w:r w:rsidRPr="001D59AA">
        <w:rPr>
          <w:rStyle w:val="Emphasis"/>
        </w:rPr>
        <w:t>Potential adversaries</w:t>
      </w:r>
      <w:r w:rsidRPr="001D59AA">
        <w:rPr>
          <w:rStyle w:val="StyleUnderline"/>
        </w:rPr>
        <w:t xml:space="preserve"> are</w:t>
      </w:r>
      <w:r w:rsidRPr="001D59AA">
        <w:rPr>
          <w:sz w:val="16"/>
        </w:rPr>
        <w:t xml:space="preserve"> of course </w:t>
      </w:r>
      <w:r w:rsidRPr="001D59AA">
        <w:rPr>
          <w:rStyle w:val="StyleUnderline"/>
        </w:rPr>
        <w:t>seeing the</w:t>
      </w:r>
      <w:r w:rsidRPr="001D59AA">
        <w:rPr>
          <w:sz w:val="16"/>
        </w:rPr>
        <w:t xml:space="preserve"> same </w:t>
      </w:r>
      <w:r w:rsidRPr="001D59AA">
        <w:rPr>
          <w:rStyle w:val="StyleUnderline"/>
        </w:rPr>
        <w:t>things we’re seeing," says</w:t>
      </w:r>
      <w:r w:rsidRPr="001D59AA">
        <w:rPr>
          <w:sz w:val="16"/>
        </w:rPr>
        <w:t xml:space="preserve"> Richard </w:t>
      </w:r>
      <w:r w:rsidRPr="001D59AA">
        <w:rPr>
          <w:rStyle w:val="StyleUnderline"/>
        </w:rPr>
        <w:t>Pilch</w:t>
      </w:r>
      <w:r w:rsidRPr="001D59AA">
        <w:rPr>
          <w:sz w:val="16"/>
        </w:rPr>
        <w:t xml:space="preserve"> of the Middlebury Institute of International Studies. </w:t>
      </w:r>
      <w:r w:rsidRPr="001D59AA">
        <w:rPr>
          <w:rStyle w:val="StyleUnderline"/>
        </w:rPr>
        <w:t xml:space="preserve">"Anyone looking </w:t>
      </w:r>
      <w:r w:rsidRPr="001D59AA">
        <w:rPr>
          <w:rStyle w:val="Emphasis"/>
        </w:rPr>
        <w:t>for a radic</w:t>
      </w:r>
      <w:r w:rsidRPr="004D4469">
        <w:rPr>
          <w:rStyle w:val="Emphasis"/>
        </w:rPr>
        <w:t>al leveling approach</w:t>
      </w:r>
      <w:r w:rsidRPr="004D4469">
        <w:rPr>
          <w:rStyle w:val="StyleUnderline"/>
        </w:rPr>
        <w:t xml:space="preserve"> — whether </w:t>
      </w:r>
      <w:r w:rsidRPr="001D59AA">
        <w:rPr>
          <w:rStyle w:val="Emphasis"/>
          <w:highlight w:val="cyan"/>
        </w:rPr>
        <w:t>a state</w:t>
      </w:r>
      <w:r w:rsidRPr="004D4469">
        <w:rPr>
          <w:rStyle w:val="Emphasis"/>
        </w:rPr>
        <w:t xml:space="preserve"> actor</w:t>
      </w:r>
      <w:r w:rsidRPr="004D4469">
        <w:rPr>
          <w:rStyle w:val="StyleUnderline"/>
        </w:rPr>
        <w:t xml:space="preserve"> </w:t>
      </w:r>
      <w:r w:rsidRPr="001D59AA">
        <w:rPr>
          <w:rStyle w:val="StyleUnderline"/>
          <w:highlight w:val="cyan"/>
        </w:rPr>
        <w:t>like</w:t>
      </w:r>
      <w:r w:rsidRPr="004D4469">
        <w:rPr>
          <w:rStyle w:val="StyleUnderline"/>
        </w:rPr>
        <w:t xml:space="preserve"> North </w:t>
      </w:r>
      <w:r w:rsidRPr="001D59AA">
        <w:rPr>
          <w:rStyle w:val="StyleUnderline"/>
          <w:highlight w:val="cyan"/>
        </w:rPr>
        <w:t>Korea or</w:t>
      </w:r>
      <w:r w:rsidRPr="004D4469">
        <w:rPr>
          <w:rStyle w:val="StyleUnderline"/>
        </w:rPr>
        <w:t xml:space="preserve"> a </w:t>
      </w:r>
      <w:r w:rsidRPr="004D4469">
        <w:rPr>
          <w:rStyle w:val="Emphasis"/>
        </w:rPr>
        <w:t xml:space="preserve">motivated </w:t>
      </w:r>
      <w:r w:rsidRPr="001D59AA">
        <w:rPr>
          <w:rStyle w:val="Emphasis"/>
          <w:highlight w:val="cyan"/>
        </w:rPr>
        <w:t>terrorist</w:t>
      </w:r>
      <w:r w:rsidRPr="004D4469">
        <w:rPr>
          <w:rStyle w:val="Emphasis"/>
        </w:rPr>
        <w:t xml:space="preserve"> organization</w:t>
      </w:r>
      <w:r w:rsidRPr="004D4469">
        <w:rPr>
          <w:rStyle w:val="StyleUnderline"/>
        </w:rPr>
        <w:t xml:space="preserve"> — </w:t>
      </w:r>
      <w:r w:rsidRPr="001D59AA">
        <w:rPr>
          <w:rStyle w:val="StyleUnderline"/>
          <w:highlight w:val="cyan"/>
        </w:rPr>
        <w:t>may be influenced by COVID</w:t>
      </w:r>
      <w:r w:rsidRPr="004D4469">
        <w:rPr>
          <w:rStyle w:val="StyleUnderline"/>
        </w:rPr>
        <w:t xml:space="preserve">-19 </w:t>
      </w:r>
      <w:r w:rsidRPr="001D59AA">
        <w:rPr>
          <w:rStyle w:val="StyleUnderline"/>
          <w:highlight w:val="cyan"/>
        </w:rPr>
        <w:t>to consider</w:t>
      </w:r>
      <w:r w:rsidRPr="004D4469">
        <w:rPr>
          <w:rStyle w:val="StyleUnderline"/>
        </w:rPr>
        <w:t xml:space="preserve"> pursuing a </w:t>
      </w:r>
      <w:r w:rsidRPr="001D59AA">
        <w:rPr>
          <w:rStyle w:val="StyleUnderline"/>
          <w:highlight w:val="cyan"/>
        </w:rPr>
        <w:t>biological weapons</w:t>
      </w:r>
      <w:r w:rsidRPr="004D4469">
        <w:rPr>
          <w:rStyle w:val="StyleUnderline"/>
        </w:rPr>
        <w:t xml:space="preserve"> capability."</w:t>
      </w:r>
      <w:r w:rsidR="0053044D">
        <w:rPr>
          <w:rStyle w:val="StyleUnderline"/>
        </w:rPr>
        <w:t xml:space="preserve"> </w:t>
      </w:r>
      <w:r w:rsidRPr="004D4469">
        <w:rPr>
          <w:sz w:val="16"/>
        </w:rPr>
        <w:t>Background: Bioweapons were officially banned by the Biological Weapons Convention in 1975, though North Korea is suspected of maintaining an offensive bioweapons program.</w:t>
      </w:r>
      <w:r w:rsidR="0053044D">
        <w:rPr>
          <w:sz w:val="16"/>
        </w:rPr>
        <w:t xml:space="preserve"> </w:t>
      </w:r>
      <w:r w:rsidRPr="00510996">
        <w:rPr>
          <w:sz w:val="16"/>
        </w:rPr>
        <w:t xml:space="preserve">A particular concern about biowarfare and bioterror, though, is that many of the </w:t>
      </w:r>
      <w:r w:rsidRPr="00510996">
        <w:rPr>
          <w:rStyle w:val="StyleUnderline"/>
        </w:rPr>
        <w:t>tools</w:t>
      </w:r>
      <w:r w:rsidRPr="00510996">
        <w:rPr>
          <w:sz w:val="16"/>
        </w:rPr>
        <w:t xml:space="preserve"> and methods that could be used to create a weaponized virus </w:t>
      </w:r>
      <w:r w:rsidRPr="00510996">
        <w:rPr>
          <w:rStyle w:val="StyleUnderline"/>
        </w:rPr>
        <w:t>are</w:t>
      </w:r>
      <w:r w:rsidRPr="00510996">
        <w:rPr>
          <w:sz w:val="16"/>
        </w:rPr>
        <w:t xml:space="preserve"> largely </w:t>
      </w:r>
      <w:r w:rsidRPr="00510996">
        <w:rPr>
          <w:rStyle w:val="Emphasis"/>
        </w:rPr>
        <w:t>indistinguishable</w:t>
      </w:r>
      <w:r w:rsidRPr="00510996">
        <w:rPr>
          <w:rStyle w:val="StyleUnderline"/>
        </w:rPr>
        <w:t xml:space="preserve"> from</w:t>
      </w:r>
      <w:r w:rsidRPr="00510996">
        <w:rPr>
          <w:sz w:val="16"/>
        </w:rPr>
        <w:t xml:space="preserve"> those used in the course of </w:t>
      </w:r>
      <w:r w:rsidRPr="00510996">
        <w:rPr>
          <w:rStyle w:val="StyleUnderline"/>
        </w:rPr>
        <w:t>legitimate scientific research. This makes biotechnology "</w:t>
      </w:r>
      <w:r w:rsidRPr="00510996">
        <w:rPr>
          <w:rStyle w:val="Emphasis"/>
        </w:rPr>
        <w:t>dual-use</w:t>
      </w:r>
      <w:r w:rsidRPr="00510996">
        <w:rPr>
          <w:rStyle w:val="StyleUnderline"/>
        </w:rPr>
        <w:t>"</w:t>
      </w:r>
      <w:r w:rsidRPr="00510996">
        <w:rPr>
          <w:sz w:val="16"/>
        </w:rPr>
        <w:t xml:space="preserve"> — and that </w:t>
      </w:r>
      <w:r w:rsidRPr="00510996">
        <w:rPr>
          <w:rStyle w:val="StyleUnderline"/>
        </w:rPr>
        <w:t>much more difficult to</w:t>
      </w:r>
      <w:r w:rsidRPr="00510996">
        <w:rPr>
          <w:sz w:val="16"/>
        </w:rPr>
        <w:t xml:space="preserve"> safely </w:t>
      </w:r>
      <w:r w:rsidRPr="00510996">
        <w:rPr>
          <w:rStyle w:val="StyleUnderline"/>
        </w:rPr>
        <w:t>regulate</w:t>
      </w:r>
      <w:r w:rsidRPr="00510996">
        <w:rPr>
          <w:sz w:val="16"/>
        </w:rPr>
        <w:t xml:space="preserve"> without cutting off research that could be vitally important.</w:t>
      </w:r>
      <w:r w:rsidR="0053044D">
        <w:rPr>
          <w:sz w:val="16"/>
        </w:rPr>
        <w:t xml:space="preserve"> </w:t>
      </w:r>
      <w:r w:rsidRPr="004D4469">
        <w:rPr>
          <w:sz w:val="16"/>
        </w:rPr>
        <w:t>While earlier bioweapons fears focused on the possibility that a state or terror group could try to weaponize a known dangerous agent like smallpox — which would require somehow obtaining restricted pathogens — new technology means that someone could obtain the genetic sequence of a germ online and synthesize it in the lab.</w:t>
      </w:r>
      <w:r w:rsidR="0053044D">
        <w:rPr>
          <w:sz w:val="16"/>
        </w:rPr>
        <w:t xml:space="preserve"> </w:t>
      </w:r>
      <w:r w:rsidRPr="001D59AA">
        <w:rPr>
          <w:rStyle w:val="StyleUnderline"/>
          <w:highlight w:val="cyan"/>
        </w:rPr>
        <w:t>"If you've been trained</w:t>
      </w:r>
      <w:r w:rsidRPr="004D4469">
        <w:rPr>
          <w:sz w:val="16"/>
        </w:rPr>
        <w:t xml:space="preserve"> in a relevant technical discipline, that means </w:t>
      </w:r>
      <w:r w:rsidRPr="001D59AA">
        <w:rPr>
          <w:rStyle w:val="StyleUnderline"/>
          <w:highlight w:val="cyan"/>
        </w:rPr>
        <w:t>you can make</w:t>
      </w:r>
      <w:r w:rsidRPr="004D4469">
        <w:rPr>
          <w:sz w:val="16"/>
        </w:rPr>
        <w:t xml:space="preserve"> almost </w:t>
      </w:r>
      <w:r w:rsidRPr="001D59AA">
        <w:rPr>
          <w:rStyle w:val="Emphasis"/>
          <w:highlight w:val="cyan"/>
        </w:rPr>
        <w:t>any</w:t>
      </w:r>
      <w:r w:rsidRPr="004D4469">
        <w:rPr>
          <w:sz w:val="16"/>
        </w:rPr>
        <w:t xml:space="preserve"> potentially harmful </w:t>
      </w:r>
      <w:r w:rsidRPr="001D59AA">
        <w:rPr>
          <w:rStyle w:val="StyleUnderline"/>
          <w:highlight w:val="cyan"/>
        </w:rPr>
        <w:t>agent</w:t>
      </w:r>
      <w:r w:rsidRPr="004D4469">
        <w:rPr>
          <w:sz w:val="16"/>
        </w:rPr>
        <w:t xml:space="preserve"> that </w:t>
      </w:r>
      <w:r w:rsidRPr="004D4469">
        <w:rPr>
          <w:rStyle w:val="StyleUnderline"/>
        </w:rPr>
        <w:t>you're aware of," says</w:t>
      </w:r>
      <w:r w:rsidRPr="004D4469">
        <w:rPr>
          <w:sz w:val="16"/>
        </w:rPr>
        <w:t xml:space="preserve"> Kevin </w:t>
      </w:r>
      <w:proofErr w:type="spellStart"/>
      <w:r w:rsidRPr="004D4469">
        <w:rPr>
          <w:rStyle w:val="StyleUnderline"/>
        </w:rPr>
        <w:t>Esvelt</w:t>
      </w:r>
      <w:proofErr w:type="spellEnd"/>
      <w:r w:rsidRPr="004D4469">
        <w:rPr>
          <w:sz w:val="16"/>
        </w:rPr>
        <w:t>, a biologist at the MIT Media Lab and a member of the CDC's Biological Agent Containment Working Group. That would include the novel coronavirus that causes COVID-19, which was recently synthesized from its genetic sequence in a study published in Nature.</w:t>
      </w:r>
      <w:r w:rsidR="0053044D">
        <w:rPr>
          <w:sz w:val="16"/>
        </w:rPr>
        <w:t xml:space="preserve"> </w:t>
      </w:r>
      <w:r w:rsidRPr="004D4469">
        <w:rPr>
          <w:sz w:val="16"/>
        </w:rPr>
        <w:t xml:space="preserve">How it works: Currently, synthetic DNA is ordered through commercial suppliers. But </w:t>
      </w:r>
      <w:r w:rsidRPr="004D4469">
        <w:rPr>
          <w:rStyle w:val="StyleUnderline"/>
        </w:rPr>
        <w:t>while most suppliers screen</w:t>
      </w:r>
      <w:r w:rsidRPr="004D4469">
        <w:rPr>
          <w:sz w:val="16"/>
        </w:rPr>
        <w:t xml:space="preserve"> DNA </w:t>
      </w:r>
      <w:r w:rsidRPr="004D4469">
        <w:rPr>
          <w:rStyle w:val="StyleUnderline"/>
        </w:rPr>
        <w:t>orders</w:t>
      </w:r>
      <w:r w:rsidRPr="004D4469">
        <w:rPr>
          <w:sz w:val="16"/>
        </w:rPr>
        <w:t xml:space="preserve"> for the sequences of dangerous pathogens, </w:t>
      </w:r>
      <w:r w:rsidRPr="004D4469">
        <w:rPr>
          <w:rStyle w:val="StyleUnderline"/>
        </w:rPr>
        <w:t>they're not required to</w:t>
      </w:r>
      <w:r w:rsidRPr="004D4469">
        <w:rPr>
          <w:sz w:val="16"/>
        </w:rPr>
        <w:t xml:space="preserve"> — and not all do, which means safety efforts are "incomplete, inaccurate, and insecure," says </w:t>
      </w:r>
      <w:proofErr w:type="spellStart"/>
      <w:r w:rsidRPr="004D4469">
        <w:rPr>
          <w:sz w:val="16"/>
        </w:rPr>
        <w:t>Esvelt</w:t>
      </w:r>
      <w:proofErr w:type="spellEnd"/>
      <w:r w:rsidRPr="004D4469">
        <w:rPr>
          <w:sz w:val="16"/>
        </w:rPr>
        <w:t>.</w:t>
      </w:r>
      <w:r w:rsidR="0053044D">
        <w:rPr>
          <w:sz w:val="16"/>
        </w:rPr>
        <w:t xml:space="preserve"> </w:t>
      </w:r>
      <w:r w:rsidRPr="004D4469">
        <w:rPr>
          <w:rStyle w:val="StyleUnderline"/>
        </w:rPr>
        <w:t>Screening efforts</w:t>
      </w:r>
      <w:r w:rsidRPr="004D4469">
        <w:rPr>
          <w:sz w:val="16"/>
        </w:rPr>
        <w:t xml:space="preserve"> that look for the genetic sequences of known pathogens also </w:t>
      </w:r>
      <w:r w:rsidRPr="004D4469">
        <w:rPr>
          <w:rStyle w:val="StyleUnderline"/>
        </w:rPr>
        <w:t>wouldn't</w:t>
      </w:r>
      <w:r w:rsidRPr="004D4469">
        <w:rPr>
          <w:sz w:val="16"/>
        </w:rPr>
        <w:t xml:space="preserve"> necessarily be able to </w:t>
      </w:r>
      <w:r w:rsidRPr="004D4469">
        <w:rPr>
          <w:rStyle w:val="StyleUnderline"/>
        </w:rPr>
        <w:t>detect when</w:t>
      </w:r>
      <w:r w:rsidRPr="004D4469">
        <w:rPr>
          <w:sz w:val="16"/>
        </w:rPr>
        <w:t xml:space="preserve"> synthetic </w:t>
      </w:r>
      <w:r w:rsidRPr="004D4469">
        <w:rPr>
          <w:rStyle w:val="StyleUnderline"/>
        </w:rPr>
        <w:t xml:space="preserve">DNA was being used to make something </w:t>
      </w:r>
      <w:r w:rsidRPr="004D4469">
        <w:rPr>
          <w:rStyle w:val="Emphasis"/>
        </w:rPr>
        <w:t>entirely novel and dangerous</w:t>
      </w:r>
      <w:r w:rsidRPr="004D4469">
        <w:rPr>
          <w:sz w:val="16"/>
        </w:rPr>
        <w:t>.</w:t>
      </w:r>
      <w:r w:rsidR="0053044D">
        <w:rPr>
          <w:sz w:val="16"/>
        </w:rPr>
        <w:t xml:space="preserve"> </w:t>
      </w:r>
      <w:r w:rsidRPr="004D4469">
        <w:rPr>
          <w:sz w:val="16"/>
        </w:rPr>
        <w:t xml:space="preserve">In the near future, </w:t>
      </w:r>
      <w:r w:rsidRPr="001D59AA">
        <w:rPr>
          <w:rStyle w:val="StyleUnderline"/>
          <w:highlight w:val="cyan"/>
        </w:rPr>
        <w:t>desktop</w:t>
      </w:r>
      <w:r w:rsidRPr="004D4469">
        <w:rPr>
          <w:rStyle w:val="StyleUnderline"/>
        </w:rPr>
        <w:t xml:space="preserve"> DNA </w:t>
      </w:r>
      <w:r w:rsidRPr="001D59AA">
        <w:rPr>
          <w:rStyle w:val="StyleUnderline"/>
          <w:highlight w:val="cyan"/>
        </w:rPr>
        <w:t>synthesizers</w:t>
      </w:r>
      <w:r w:rsidRPr="004D4469">
        <w:rPr>
          <w:rStyle w:val="StyleUnderline"/>
        </w:rPr>
        <w:t xml:space="preserve"> may</w:t>
      </w:r>
      <w:r w:rsidRPr="004D4469">
        <w:rPr>
          <w:sz w:val="16"/>
        </w:rPr>
        <w:t xml:space="preserve"> be able to </w:t>
      </w:r>
      <w:r w:rsidRPr="004D4469">
        <w:rPr>
          <w:rStyle w:val="StyleUnderline"/>
        </w:rPr>
        <w:t>generate</w:t>
      </w:r>
      <w:r w:rsidRPr="004D4469">
        <w:rPr>
          <w:sz w:val="16"/>
        </w:rPr>
        <w:t xml:space="preserve"> synthetic </w:t>
      </w:r>
      <w:r w:rsidRPr="004D4469">
        <w:rPr>
          <w:rStyle w:val="StyleUnderline"/>
        </w:rPr>
        <w:t xml:space="preserve">DNA in the lab, </w:t>
      </w:r>
      <w:r w:rsidRPr="001D59AA">
        <w:rPr>
          <w:rStyle w:val="StyleUnderline"/>
          <w:highlight w:val="cyan"/>
        </w:rPr>
        <w:t>cut</w:t>
      </w:r>
      <w:r w:rsidRPr="004D4469">
        <w:rPr>
          <w:rStyle w:val="StyleUnderline"/>
        </w:rPr>
        <w:t xml:space="preserve">ting </w:t>
      </w:r>
      <w:r w:rsidRPr="001D59AA">
        <w:rPr>
          <w:rStyle w:val="StyleUnderline"/>
          <w:highlight w:val="cyan"/>
        </w:rPr>
        <w:t>out</w:t>
      </w:r>
      <w:r w:rsidRPr="004D4469">
        <w:rPr>
          <w:rStyle w:val="StyleUnderline"/>
        </w:rPr>
        <w:t xml:space="preserve"> the need for commercial </w:t>
      </w:r>
      <w:r w:rsidRPr="001D59AA">
        <w:rPr>
          <w:rStyle w:val="StyleUnderline"/>
          <w:highlight w:val="cyan"/>
        </w:rPr>
        <w:t>suppliers</w:t>
      </w:r>
      <w:r w:rsidRPr="004D4469">
        <w:rPr>
          <w:sz w:val="16"/>
        </w:rPr>
        <w:t xml:space="preserve"> — and potential security screenings.</w:t>
      </w:r>
      <w:r w:rsidR="0053044D">
        <w:rPr>
          <w:sz w:val="16"/>
        </w:rPr>
        <w:t xml:space="preserve"> </w:t>
      </w:r>
      <w:r w:rsidRPr="00510996">
        <w:rPr>
          <w:sz w:val="16"/>
        </w:rPr>
        <w:t xml:space="preserve">The </w:t>
      </w:r>
      <w:r w:rsidRPr="00510996">
        <w:rPr>
          <w:rStyle w:val="StyleUnderline"/>
        </w:rPr>
        <w:t>democratization of biotechnology</w:t>
      </w:r>
      <w:r w:rsidRPr="00510996">
        <w:rPr>
          <w:sz w:val="16"/>
        </w:rPr>
        <w:t xml:space="preserve"> could unleash a wave of creativity and innovation, just as the democratization of personal computing did. But it also </w:t>
      </w:r>
      <w:r w:rsidRPr="00510996">
        <w:rPr>
          <w:rStyle w:val="StyleUnderline"/>
        </w:rPr>
        <w:t>increases the number of people who</w:t>
      </w:r>
      <w:r w:rsidRPr="00510996">
        <w:rPr>
          <w:sz w:val="16"/>
        </w:rPr>
        <w:t xml:space="preserve"> could potentially </w:t>
      </w:r>
      <w:r w:rsidRPr="00510996">
        <w:rPr>
          <w:rStyle w:val="StyleUnderline"/>
        </w:rPr>
        <w:t>make a dangerous engineered virus</w:t>
      </w:r>
      <w:r w:rsidRPr="00510996">
        <w:rPr>
          <w:sz w:val="16"/>
        </w:rPr>
        <w:t>, whether deliberately or by accident.</w:t>
      </w:r>
    </w:p>
    <w:p w14:paraId="4CA86D26" w14:textId="0D3C1181" w:rsidR="006828ED" w:rsidRDefault="006828ED" w:rsidP="006828ED">
      <w:pPr>
        <w:pStyle w:val="Heading2"/>
      </w:pPr>
      <w:r>
        <w:t>Obamacare Mods</w:t>
      </w:r>
    </w:p>
    <w:p w14:paraId="07FF7F29" w14:textId="75D2D717" w:rsidR="009D3BF6" w:rsidRDefault="009D3BF6" w:rsidP="00B3154E">
      <w:pPr>
        <w:pStyle w:val="Heading3"/>
      </w:pPr>
      <w:r>
        <w:t>2NC – Soft Left Impact</w:t>
      </w:r>
    </w:p>
    <w:p w14:paraId="34928E15" w14:textId="5265A386" w:rsidR="00A66665" w:rsidRDefault="00A66665" w:rsidP="00A66665">
      <w:pPr>
        <w:pStyle w:val="Heading4"/>
      </w:pPr>
      <w:r>
        <w:t xml:space="preserve">The overturn would ripple across millions of </w:t>
      </w:r>
      <w:r>
        <w:rPr>
          <w:u w:val="single"/>
        </w:rPr>
        <w:t>vulnerable people</w:t>
      </w:r>
      <w:r>
        <w:t>, which outweighs the aff.</w:t>
      </w:r>
    </w:p>
    <w:p w14:paraId="203F3315" w14:textId="54DA0046" w:rsidR="00A66665" w:rsidRPr="00A66665" w:rsidRDefault="00A66665" w:rsidP="00A66665">
      <w:r w:rsidRPr="00A66665">
        <w:rPr>
          <w:rStyle w:val="Style13ptBold"/>
        </w:rPr>
        <w:t>Harnett 20</w:t>
      </w:r>
      <w:r>
        <w:t xml:space="preserve"> – Thom Harnett, Maine House of Representatives. [COVID-19 shows recklessness of lawsuit to repeal Affordable Care Act, 5-13-2020, https://bangordailynews.com/2020/05/13/opinion/contributors/covid-19-shows-recklessness-of-lawsuit-to-repeal-affordable-care-act/]//BPS</w:t>
      </w:r>
    </w:p>
    <w:p w14:paraId="2A53BECA" w14:textId="633EA87E" w:rsidR="009D3BF6" w:rsidRPr="00A66665" w:rsidRDefault="009D3BF6" w:rsidP="009D3BF6">
      <w:pPr>
        <w:rPr>
          <w:sz w:val="16"/>
        </w:rPr>
      </w:pPr>
      <w:r w:rsidRPr="009D3BF6">
        <w:rPr>
          <w:rStyle w:val="StyleUnderline"/>
        </w:rPr>
        <w:t xml:space="preserve">As </w:t>
      </w:r>
      <w:r w:rsidRPr="009D3BF6">
        <w:rPr>
          <w:rStyle w:val="Emphasis"/>
        </w:rPr>
        <w:t>the COVID-19 crisis</w:t>
      </w:r>
      <w:r w:rsidRPr="00A66665">
        <w:rPr>
          <w:sz w:val="16"/>
        </w:rPr>
        <w:t xml:space="preserve"> </w:t>
      </w:r>
      <w:r w:rsidRPr="009D3BF6">
        <w:rPr>
          <w:rStyle w:val="StyleUnderline"/>
        </w:rPr>
        <w:t>continues</w:t>
      </w:r>
      <w:r w:rsidRPr="00A66665">
        <w:rPr>
          <w:sz w:val="16"/>
        </w:rPr>
        <w:t xml:space="preserve"> in Maine and across the country, the Trump administration and Republican </w:t>
      </w:r>
      <w:r w:rsidRPr="00A66665">
        <w:rPr>
          <w:rStyle w:val="StyleUnderline"/>
        </w:rPr>
        <w:t>lawmakers are continuing</w:t>
      </w:r>
      <w:r w:rsidRPr="00A66665">
        <w:rPr>
          <w:sz w:val="16"/>
        </w:rPr>
        <w:t xml:space="preserve"> their </w:t>
      </w:r>
      <w:r w:rsidRPr="00A66665">
        <w:rPr>
          <w:rStyle w:val="StyleUnderline"/>
        </w:rPr>
        <w:t xml:space="preserve">efforts to take </w:t>
      </w:r>
      <w:r w:rsidRPr="00A66665">
        <w:rPr>
          <w:rStyle w:val="Emphasis"/>
        </w:rPr>
        <w:t>accessible health care coverage</w:t>
      </w:r>
      <w:r w:rsidRPr="00A66665">
        <w:rPr>
          <w:rStyle w:val="StyleUnderline"/>
        </w:rPr>
        <w:t xml:space="preserve"> from over </w:t>
      </w:r>
      <w:r w:rsidRPr="00A66665">
        <w:rPr>
          <w:rStyle w:val="Emphasis"/>
        </w:rPr>
        <w:t>20 million Americans</w:t>
      </w:r>
      <w:r w:rsidRPr="00A66665">
        <w:rPr>
          <w:sz w:val="16"/>
        </w:rPr>
        <w:t>, including 83,000 Mainers.</w:t>
      </w:r>
    </w:p>
    <w:p w14:paraId="118FD59A" w14:textId="0C4C394B" w:rsidR="009D3BF6" w:rsidRPr="00A66665" w:rsidRDefault="009D3BF6" w:rsidP="009D3BF6">
      <w:pPr>
        <w:rPr>
          <w:sz w:val="16"/>
        </w:rPr>
      </w:pPr>
      <w:r w:rsidRPr="00A66665">
        <w:rPr>
          <w:sz w:val="16"/>
        </w:rPr>
        <w:t xml:space="preserve">Democratic attorneys general and the U.S. House of Representatives have filed their opening briefs to the Supreme Court in Texas v. United States, the lawsuit to overturn the Affordable Care Act. As the case is heard by the highest court, the Trump administration will argue in support of stripping away health care from some of the most vulnerable Americans </w:t>
      </w:r>
      <w:r w:rsidRPr="00A66665">
        <w:rPr>
          <w:rStyle w:val="StyleUnderline"/>
        </w:rPr>
        <w:t xml:space="preserve">in the middle of </w:t>
      </w:r>
      <w:r w:rsidRPr="00A66665">
        <w:rPr>
          <w:rStyle w:val="Emphasis"/>
        </w:rPr>
        <w:t>a devastating public health crisis</w:t>
      </w:r>
      <w:r w:rsidRPr="00A66665">
        <w:rPr>
          <w:sz w:val="16"/>
        </w:rPr>
        <w:t>.</w:t>
      </w:r>
    </w:p>
    <w:p w14:paraId="2C084547" w14:textId="520B085A" w:rsidR="009D3BF6" w:rsidRPr="00A66665" w:rsidRDefault="009D3BF6" w:rsidP="009D3BF6">
      <w:pPr>
        <w:rPr>
          <w:sz w:val="16"/>
        </w:rPr>
      </w:pPr>
      <w:r w:rsidRPr="00A66665">
        <w:rPr>
          <w:sz w:val="16"/>
        </w:rPr>
        <w:t xml:space="preserve">This week’s activities mark the beginning of a critical phase in the fight to protect Americans as the nation grapples with an unprecedented public health disaster that the Trump administration continues to make worse. </w:t>
      </w:r>
      <w:r w:rsidRPr="00A66665">
        <w:rPr>
          <w:rStyle w:val="StyleUnderline"/>
        </w:rPr>
        <w:t>Trump</w:t>
      </w:r>
      <w:r w:rsidRPr="00A66665">
        <w:rPr>
          <w:sz w:val="16"/>
        </w:rPr>
        <w:t xml:space="preserve"> and his allies </w:t>
      </w:r>
      <w:r w:rsidRPr="00A66665">
        <w:rPr>
          <w:rStyle w:val="StyleUnderline"/>
        </w:rPr>
        <w:t xml:space="preserve">will make </w:t>
      </w:r>
      <w:r w:rsidRPr="00A66665">
        <w:rPr>
          <w:rStyle w:val="Emphasis"/>
        </w:rPr>
        <w:t>absurd arguments</w:t>
      </w:r>
      <w:r w:rsidRPr="00A66665">
        <w:rPr>
          <w:rStyle w:val="StyleUnderline"/>
        </w:rPr>
        <w:t xml:space="preserve"> to justify ripping health care from </w:t>
      </w:r>
      <w:r w:rsidRPr="00A66665">
        <w:rPr>
          <w:rStyle w:val="Emphasis"/>
        </w:rPr>
        <w:t>20 million people</w:t>
      </w:r>
      <w:r w:rsidRPr="00A66665">
        <w:rPr>
          <w:rStyle w:val="StyleUnderline"/>
        </w:rPr>
        <w:t xml:space="preserve"> throughout these proceedings while </w:t>
      </w:r>
      <w:r w:rsidRPr="00A66665">
        <w:rPr>
          <w:rStyle w:val="Emphasis"/>
        </w:rPr>
        <w:t>the death toll</w:t>
      </w:r>
      <w:r w:rsidRPr="00A66665">
        <w:rPr>
          <w:rStyle w:val="StyleUnderline"/>
        </w:rPr>
        <w:t xml:space="preserve"> from </w:t>
      </w:r>
      <w:r w:rsidRPr="00A66665">
        <w:rPr>
          <w:rStyle w:val="Emphasis"/>
        </w:rPr>
        <w:t>the COVID-19 pandemic surges</w:t>
      </w:r>
      <w:r w:rsidRPr="00A66665">
        <w:rPr>
          <w:sz w:val="16"/>
        </w:rPr>
        <w:t>, and untold effects of the illness rage on.</w:t>
      </w:r>
    </w:p>
    <w:p w14:paraId="1C75652A" w14:textId="44F04EC7" w:rsidR="009D3BF6" w:rsidRPr="00A66665" w:rsidRDefault="009D3BF6" w:rsidP="009D3BF6">
      <w:pPr>
        <w:rPr>
          <w:sz w:val="16"/>
        </w:rPr>
      </w:pPr>
      <w:r w:rsidRPr="00A66665">
        <w:rPr>
          <w:sz w:val="16"/>
        </w:rPr>
        <w:t xml:space="preserve">This administration and Republican lawmakers have worked relentlessly to repeal or weaken the Affordable Care Act dozens of times despite data showing that the ACA has helped over 20 million Americans, including 83,000 Mainers. </w:t>
      </w:r>
      <w:r w:rsidRPr="00A66665">
        <w:rPr>
          <w:rStyle w:val="StyleUnderline"/>
        </w:rPr>
        <w:t>When attempts to</w:t>
      </w:r>
      <w:r w:rsidRPr="00A66665">
        <w:rPr>
          <w:sz w:val="16"/>
        </w:rPr>
        <w:t xml:space="preserve"> sabotage and </w:t>
      </w:r>
      <w:r w:rsidRPr="00A66665">
        <w:rPr>
          <w:rStyle w:val="StyleUnderline"/>
        </w:rPr>
        <w:t>undermine the law failed</w:t>
      </w:r>
      <w:r w:rsidRPr="00A66665">
        <w:rPr>
          <w:sz w:val="16"/>
        </w:rPr>
        <w:t xml:space="preserve">, the president and Republican </w:t>
      </w:r>
      <w:r w:rsidRPr="00A66665">
        <w:rPr>
          <w:rStyle w:val="StyleUnderline"/>
        </w:rPr>
        <w:t>attorneys</w:t>
      </w:r>
      <w:r w:rsidRPr="00A66665">
        <w:rPr>
          <w:sz w:val="16"/>
        </w:rPr>
        <w:t xml:space="preserve"> general </w:t>
      </w:r>
      <w:r w:rsidRPr="00A66665">
        <w:rPr>
          <w:rStyle w:val="StyleUnderline"/>
        </w:rPr>
        <w:t xml:space="preserve">turned to the </w:t>
      </w:r>
      <w:r w:rsidRPr="00A66665">
        <w:rPr>
          <w:rStyle w:val="Emphasis"/>
        </w:rPr>
        <w:t>courts</w:t>
      </w:r>
      <w:r w:rsidRPr="00A66665">
        <w:rPr>
          <w:sz w:val="16"/>
        </w:rPr>
        <w:t xml:space="preserve"> — strategically filing the case at federal courts dominated by Republican-appointed, anti-ACA judges.</w:t>
      </w:r>
    </w:p>
    <w:p w14:paraId="37994B06" w14:textId="6906CCEB" w:rsidR="009D3BF6" w:rsidRPr="00A66665" w:rsidRDefault="009D3BF6" w:rsidP="009D3BF6">
      <w:pPr>
        <w:rPr>
          <w:sz w:val="16"/>
        </w:rPr>
      </w:pPr>
      <w:r w:rsidRPr="00A66665">
        <w:rPr>
          <w:rStyle w:val="StyleUnderline"/>
        </w:rPr>
        <w:t>The fate of</w:t>
      </w:r>
      <w:r w:rsidRPr="00A66665">
        <w:rPr>
          <w:sz w:val="16"/>
        </w:rPr>
        <w:t xml:space="preserve"> health care coverage for over </w:t>
      </w:r>
      <w:r w:rsidRPr="00A66665">
        <w:rPr>
          <w:rStyle w:val="Emphasis"/>
        </w:rPr>
        <w:t>20 million Americans</w:t>
      </w:r>
      <w:r w:rsidRPr="00A66665">
        <w:rPr>
          <w:rStyle w:val="StyleUnderline"/>
        </w:rPr>
        <w:t xml:space="preserve"> as well as protections for </w:t>
      </w:r>
      <w:r w:rsidRPr="00A66665">
        <w:rPr>
          <w:rStyle w:val="Emphasis"/>
        </w:rPr>
        <w:t>135 million people</w:t>
      </w:r>
      <w:r w:rsidRPr="00A66665">
        <w:rPr>
          <w:rStyle w:val="StyleUnderline"/>
        </w:rPr>
        <w:t xml:space="preserve"> with </w:t>
      </w:r>
      <w:r w:rsidRPr="00A66665">
        <w:rPr>
          <w:rStyle w:val="Emphasis"/>
        </w:rPr>
        <w:t>pre-existing conditions</w:t>
      </w:r>
      <w:r w:rsidRPr="00A66665">
        <w:rPr>
          <w:sz w:val="16"/>
        </w:rPr>
        <w:t xml:space="preserve"> — the ones most at risk of contracting COVID-19 — </w:t>
      </w:r>
      <w:r w:rsidRPr="00A66665">
        <w:rPr>
          <w:rStyle w:val="StyleUnderline"/>
        </w:rPr>
        <w:t xml:space="preserve">is </w:t>
      </w:r>
      <w:r w:rsidRPr="00A66665">
        <w:rPr>
          <w:rStyle w:val="Emphasis"/>
        </w:rPr>
        <w:t>at stake</w:t>
      </w:r>
      <w:r w:rsidRPr="00A66665">
        <w:rPr>
          <w:sz w:val="16"/>
        </w:rPr>
        <w:t>. In Maine, over half a million people have pre-existing conditions, including over 60,000 Maine ​children​, 261,000 Maine ​women​, and 156,400 Mainers between ages 55 and 64.</w:t>
      </w:r>
    </w:p>
    <w:p w14:paraId="1327D9CA" w14:textId="09E31E1C" w:rsidR="009D3BF6" w:rsidRPr="00A66665" w:rsidRDefault="009D3BF6" w:rsidP="009D3BF6">
      <w:pPr>
        <w:rPr>
          <w:sz w:val="16"/>
        </w:rPr>
      </w:pPr>
      <w:r w:rsidRPr="00A66665">
        <w:rPr>
          <w:sz w:val="16"/>
        </w:rPr>
        <w:t>The Trump administration is likely to argue to strip away care and allow insurance companies to deny treatment or charge more for coverage. These arguments are indefensible and cruel — even absent a global pandemic.</w:t>
      </w:r>
    </w:p>
    <w:p w14:paraId="0737D096" w14:textId="4A496FEB" w:rsidR="009D3BF6" w:rsidRPr="00A66665" w:rsidRDefault="009D3BF6" w:rsidP="009D3BF6">
      <w:pPr>
        <w:rPr>
          <w:sz w:val="16"/>
        </w:rPr>
      </w:pPr>
      <w:r w:rsidRPr="00A66665">
        <w:rPr>
          <w:sz w:val="16"/>
        </w:rPr>
        <w:t xml:space="preserve">If the COVID-19 public health crisis has shown us anything, it is that health care in our country is not working for everyone. </w:t>
      </w:r>
      <w:r w:rsidRPr="00A66665">
        <w:rPr>
          <w:rStyle w:val="StyleUnderline"/>
        </w:rPr>
        <w:t xml:space="preserve">One only needs to look at </w:t>
      </w:r>
      <w:r w:rsidRPr="00A66665">
        <w:rPr>
          <w:rStyle w:val="Emphasis"/>
        </w:rPr>
        <w:t>the geographic</w:t>
      </w:r>
      <w:r w:rsidRPr="00A66665">
        <w:rPr>
          <w:rStyle w:val="StyleUnderline"/>
        </w:rPr>
        <w:t xml:space="preserve">, </w:t>
      </w:r>
      <w:r w:rsidRPr="00A66665">
        <w:rPr>
          <w:rStyle w:val="Emphasis"/>
        </w:rPr>
        <w:t>racial</w:t>
      </w:r>
      <w:r w:rsidRPr="00A66665">
        <w:rPr>
          <w:rStyle w:val="StyleUnderline"/>
        </w:rPr>
        <w:t xml:space="preserve">, and </w:t>
      </w:r>
      <w:r w:rsidRPr="00A66665">
        <w:rPr>
          <w:rStyle w:val="Emphasis"/>
        </w:rPr>
        <w:t>economic disparities</w:t>
      </w:r>
      <w:r w:rsidRPr="00A66665">
        <w:rPr>
          <w:rStyle w:val="StyleUnderline"/>
        </w:rPr>
        <w:t xml:space="preserve"> in the outcome of COVID-19</w:t>
      </w:r>
      <w:r w:rsidRPr="00A66665">
        <w:rPr>
          <w:sz w:val="16"/>
        </w:rPr>
        <w:t xml:space="preserve"> cases </w:t>
      </w:r>
      <w:r w:rsidRPr="00A66665">
        <w:rPr>
          <w:rStyle w:val="StyleUnderline"/>
        </w:rPr>
        <w:t>to see</w:t>
      </w:r>
      <w:r w:rsidRPr="00A66665">
        <w:rPr>
          <w:sz w:val="16"/>
        </w:rPr>
        <w:t xml:space="preserve"> that </w:t>
      </w:r>
      <w:r w:rsidRPr="00A66665">
        <w:rPr>
          <w:rStyle w:val="StyleUnderline"/>
        </w:rPr>
        <w:t xml:space="preserve">health care remains a privilege granted to </w:t>
      </w:r>
      <w:r w:rsidRPr="00A66665">
        <w:rPr>
          <w:rStyle w:val="Emphasis"/>
        </w:rPr>
        <w:t>some but not all</w:t>
      </w:r>
      <w:r w:rsidRPr="00A66665">
        <w:rPr>
          <w:rStyle w:val="StyleUnderline"/>
        </w:rPr>
        <w:t>. Poor people and vulnerable populations</w:t>
      </w:r>
      <w:r w:rsidRPr="00A66665">
        <w:rPr>
          <w:sz w:val="16"/>
        </w:rPr>
        <w:t xml:space="preserve"> often </w:t>
      </w:r>
      <w:r w:rsidRPr="00A66665">
        <w:rPr>
          <w:rStyle w:val="StyleUnderline"/>
        </w:rPr>
        <w:t xml:space="preserve">determined by the color of one’s skin are </w:t>
      </w:r>
      <w:r w:rsidRPr="00A66665">
        <w:rPr>
          <w:rStyle w:val="Emphasis"/>
        </w:rPr>
        <w:t>left out</w:t>
      </w:r>
      <w:r w:rsidRPr="00A66665">
        <w:rPr>
          <w:sz w:val="16"/>
        </w:rPr>
        <w:t xml:space="preserve">. They are left </w:t>
      </w:r>
      <w:r w:rsidRPr="00A66665">
        <w:rPr>
          <w:rStyle w:val="Emphasis"/>
        </w:rPr>
        <w:t>unprotected</w:t>
      </w:r>
      <w:r w:rsidRPr="00A66665">
        <w:rPr>
          <w:rStyle w:val="StyleUnderline"/>
        </w:rPr>
        <w:t>. They die more frequently</w:t>
      </w:r>
      <w:r w:rsidRPr="00A66665">
        <w:rPr>
          <w:sz w:val="16"/>
        </w:rPr>
        <w:t>.</w:t>
      </w:r>
    </w:p>
    <w:p w14:paraId="74E9ECC7" w14:textId="0FBE062C" w:rsidR="00B3154E" w:rsidRDefault="00B3154E" w:rsidP="00B3154E">
      <w:pPr>
        <w:pStyle w:val="Heading3"/>
      </w:pPr>
      <w:r>
        <w:t>2NC – Pandemics Impact</w:t>
      </w:r>
    </w:p>
    <w:p w14:paraId="4D2D8CD9" w14:textId="77777777" w:rsidR="00B3154E" w:rsidRPr="00B3154E" w:rsidRDefault="00B3154E" w:rsidP="00B3154E">
      <w:pPr>
        <w:pStyle w:val="Heading4"/>
      </w:pPr>
      <w:r w:rsidRPr="00B3154E">
        <w:t>Pandemics risk extinction</w:t>
      </w:r>
    </w:p>
    <w:p w14:paraId="678132BA" w14:textId="77777777" w:rsidR="00B3154E" w:rsidRPr="00B3154E" w:rsidRDefault="00B3154E" w:rsidP="00B3154E">
      <w:proofErr w:type="spellStart"/>
      <w:r w:rsidRPr="00B3154E">
        <w:t>Yaneer</w:t>
      </w:r>
      <w:proofErr w:type="spellEnd"/>
      <w:r w:rsidRPr="00B3154E">
        <w:t xml:space="preserve"> </w:t>
      </w:r>
      <w:r w:rsidRPr="00B3154E">
        <w:rPr>
          <w:rStyle w:val="Style13ptBold"/>
        </w:rPr>
        <w:t>Bar-Yam 16</w:t>
      </w:r>
      <w:r w:rsidRPr="00B3154E">
        <w:t>, Founding President of the New England Complex Systems Institute, “Transition to extinction: Pandemics in a connected world,” NECSI (July 3, 2016), http://necsi.edu/research/social/pandemics/transition</w:t>
      </w:r>
    </w:p>
    <w:p w14:paraId="6283F7DD" w14:textId="77777777" w:rsidR="00B3154E" w:rsidRPr="00B3154E" w:rsidRDefault="00B3154E" w:rsidP="00B3154E">
      <w:pPr>
        <w:rPr>
          <w:sz w:val="12"/>
          <w:szCs w:val="16"/>
        </w:rPr>
      </w:pPr>
      <w:r w:rsidRPr="00B3154E">
        <w:rPr>
          <w:sz w:val="12"/>
          <w:szCs w:val="16"/>
        </w:rPr>
        <w:t>Watch as one of the more aggressive—brighter red </w:t>
      </w:r>
      <w:r w:rsidRPr="00B3154E">
        <w:rPr>
          <w:rFonts w:cs="Georgia"/>
          <w:sz w:val="12"/>
          <w:szCs w:val="16"/>
        </w:rPr>
        <w:t>—</w:t>
      </w:r>
      <w:r w:rsidRPr="00B3154E">
        <w:rPr>
          <w:sz w:val="12"/>
          <w:szCs w:val="16"/>
        </w:rPr>
        <w:t xml:space="preserve"> strains rapidly expands. After a time it goes extinct leaving a black region. Why does it go extinct? The answer is that it spreads so rapidly that it kills the hosts around it. Without new hosts to infect it then dies out itself. </w:t>
      </w:r>
      <w:r w:rsidRPr="00B3154E">
        <w:rPr>
          <w:rStyle w:val="StyleUnderline"/>
        </w:rPr>
        <w:t>That the rapidly spreading pathogens die out has important implications for evolutionary research</w:t>
      </w:r>
      <w:r w:rsidRPr="00B3154E">
        <w:rPr>
          <w:sz w:val="12"/>
          <w:szCs w:val="16"/>
        </w:rPr>
        <w:t xml:space="preserve"> which we have talked about elsewhere [1–7</w:t>
      </w:r>
      <w:proofErr w:type="gramStart"/>
      <w:r w:rsidRPr="00B3154E">
        <w:rPr>
          <w:sz w:val="12"/>
          <w:szCs w:val="16"/>
        </w:rPr>
        <w:t>].</w:t>
      </w:r>
      <w:r w:rsidRPr="00B3154E">
        <w:rPr>
          <w:sz w:val="12"/>
          <w:szCs w:val="12"/>
        </w:rPr>
        <w:t>¶</w:t>
      </w:r>
      <w:proofErr w:type="gramEnd"/>
      <w:r w:rsidRPr="00B3154E">
        <w:rPr>
          <w:sz w:val="12"/>
          <w:szCs w:val="16"/>
        </w:rPr>
        <w:t xml:space="preserve"> In the research I want to discuss here, </w:t>
      </w:r>
      <w:r w:rsidRPr="00B3154E">
        <w:rPr>
          <w:rStyle w:val="StyleUnderline"/>
        </w:rPr>
        <w:t>what we were interested in is the effect of adding long range transportation</w:t>
      </w:r>
      <w:r w:rsidRPr="00B3154E">
        <w:rPr>
          <w:sz w:val="12"/>
          <w:szCs w:val="16"/>
        </w:rPr>
        <w:t xml:space="preserve"> [8</w:t>
      </w:r>
      <w:r w:rsidRPr="00B3154E">
        <w:rPr>
          <w:rStyle w:val="StyleUnderline"/>
        </w:rPr>
        <w:t>]. This includes natural means of dispersal as well as unintentional dispersal by humans, like adding airplane routes, which is being done by real world airlines</w:t>
      </w:r>
      <w:r w:rsidRPr="00B3154E">
        <w:rPr>
          <w:sz w:val="12"/>
          <w:szCs w:val="16"/>
        </w:rPr>
        <w:t xml:space="preserve"> (Figure 2</w:t>
      </w:r>
      <w:proofErr w:type="gramStart"/>
      <w:r w:rsidRPr="00B3154E">
        <w:rPr>
          <w:sz w:val="12"/>
          <w:szCs w:val="16"/>
        </w:rPr>
        <w:t>).</w:t>
      </w:r>
      <w:r w:rsidRPr="00B3154E">
        <w:rPr>
          <w:sz w:val="12"/>
          <w:szCs w:val="12"/>
        </w:rPr>
        <w:t>¶</w:t>
      </w:r>
      <w:proofErr w:type="gramEnd"/>
      <w:r w:rsidRPr="00B3154E">
        <w:rPr>
          <w:sz w:val="12"/>
          <w:szCs w:val="16"/>
        </w:rPr>
        <w:t xml:space="preserve"> </w:t>
      </w:r>
      <w:r w:rsidRPr="00B3154E">
        <w:rPr>
          <w:rStyle w:val="StyleUnderline"/>
        </w:rPr>
        <w:t xml:space="preserve">When we introduce long range transportation into the model, the success of more aggressive strains changes. They can use the </w:t>
      </w:r>
      <w:proofErr w:type="gramStart"/>
      <w:r w:rsidRPr="00B3154E">
        <w:rPr>
          <w:rStyle w:val="StyleUnderline"/>
        </w:rPr>
        <w:t>long range</w:t>
      </w:r>
      <w:proofErr w:type="gramEnd"/>
      <w:r w:rsidRPr="00B3154E">
        <w:rPr>
          <w:rStyle w:val="StyleUnderline"/>
        </w:rPr>
        <w:t xml:space="preserve"> transportation to find new hosts and </w:t>
      </w:r>
      <w:r w:rsidRPr="00B3154E">
        <w:rPr>
          <w:rStyle w:val="Emphasis"/>
        </w:rPr>
        <w:t>escape local extinction</w:t>
      </w:r>
      <w:r w:rsidRPr="00B3154E">
        <w:rPr>
          <w:rStyle w:val="StyleUnderline"/>
        </w:rPr>
        <w:t>.</w:t>
      </w:r>
      <w:r w:rsidRPr="00B3154E">
        <w:rPr>
          <w:sz w:val="12"/>
          <w:szCs w:val="16"/>
        </w:rPr>
        <w:t xml:space="preserve"> Figure 3 shows that the more transportation routes introduced into the model, the more higher aggressive pathogens are able to survive and </w:t>
      </w:r>
      <w:proofErr w:type="gramStart"/>
      <w:r w:rsidRPr="00B3154E">
        <w:rPr>
          <w:sz w:val="12"/>
          <w:szCs w:val="16"/>
        </w:rPr>
        <w:t>spread.</w:t>
      </w:r>
      <w:r w:rsidRPr="00B3154E">
        <w:rPr>
          <w:sz w:val="12"/>
          <w:szCs w:val="12"/>
        </w:rPr>
        <w:t>¶</w:t>
      </w:r>
      <w:proofErr w:type="gramEnd"/>
      <w:r w:rsidRPr="00B3154E">
        <w:rPr>
          <w:sz w:val="12"/>
          <w:szCs w:val="16"/>
        </w:rPr>
        <w:t xml:space="preserve"> As we add more long range transportation, </w:t>
      </w:r>
      <w:r w:rsidRPr="00B3154E">
        <w:rPr>
          <w:rStyle w:val="StyleUnderline"/>
        </w:rPr>
        <w:t>there is a critical point at which pathogens become so aggressive that the entire host population dies.</w:t>
      </w:r>
      <w:r w:rsidRPr="00B3154E">
        <w:rPr>
          <w:sz w:val="12"/>
          <w:szCs w:val="16"/>
        </w:rPr>
        <w:t xml:space="preserve"> The pathogens die at the same time, but that is not exactly a consolation to the hosts</w:t>
      </w:r>
      <w:r w:rsidRPr="00B3154E">
        <w:rPr>
          <w:rStyle w:val="StyleUnderline"/>
        </w:rPr>
        <w:t xml:space="preserve">. We call this the phase </w:t>
      </w:r>
      <w:r w:rsidRPr="00B3154E">
        <w:rPr>
          <w:rStyle w:val="Emphasis"/>
        </w:rPr>
        <w:t>transition to extinction</w:t>
      </w:r>
      <w:r w:rsidRPr="00B3154E">
        <w:rPr>
          <w:sz w:val="12"/>
          <w:szCs w:val="16"/>
        </w:rPr>
        <w:t xml:space="preserve"> (Figure 4). </w:t>
      </w:r>
      <w:r w:rsidRPr="00B3154E">
        <w:rPr>
          <w:rStyle w:val="StyleUnderline"/>
        </w:rPr>
        <w:t xml:space="preserve">With increasing levels of global transportation, human </w:t>
      </w:r>
      <w:r w:rsidRPr="00B3154E">
        <w:rPr>
          <w:rStyle w:val="Emphasis"/>
        </w:rPr>
        <w:t xml:space="preserve">civilization may be approaching such a critical </w:t>
      </w:r>
      <w:proofErr w:type="gramStart"/>
      <w:r w:rsidRPr="00B3154E">
        <w:rPr>
          <w:rStyle w:val="Emphasis"/>
        </w:rPr>
        <w:t>threshold</w:t>
      </w:r>
      <w:r w:rsidRPr="00B3154E">
        <w:rPr>
          <w:sz w:val="12"/>
          <w:szCs w:val="16"/>
        </w:rPr>
        <w:t>.</w:t>
      </w:r>
      <w:r w:rsidRPr="00B3154E">
        <w:rPr>
          <w:sz w:val="12"/>
          <w:szCs w:val="12"/>
        </w:rPr>
        <w:t>¶</w:t>
      </w:r>
      <w:proofErr w:type="gramEnd"/>
      <w:r w:rsidRPr="00B3154E">
        <w:rPr>
          <w:sz w:val="12"/>
          <w:szCs w:val="16"/>
        </w:rPr>
        <w:t xml:space="preserve">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0B3154E">
        <w:rPr>
          <w:sz w:val="12"/>
          <w:szCs w:val="12"/>
        </w:rPr>
        <w:t>¶</w:t>
      </w:r>
      <w:r w:rsidRPr="00B3154E">
        <w:rPr>
          <w:sz w:val="12"/>
          <w:szCs w:val="16"/>
        </w:rPr>
        <w:t xml:space="preserve"> 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w:t>
      </w:r>
      <w:proofErr w:type="gramStart"/>
      <w:r w:rsidRPr="00B3154E">
        <w:rPr>
          <w:sz w:val="12"/>
          <w:szCs w:val="16"/>
        </w:rPr>
        <w:t>events.</w:t>
      </w:r>
      <w:r w:rsidRPr="00B3154E">
        <w:rPr>
          <w:sz w:val="12"/>
          <w:szCs w:val="12"/>
        </w:rPr>
        <w:t>¶</w:t>
      </w:r>
      <w:proofErr w:type="gramEnd"/>
      <w:r w:rsidRPr="00B3154E">
        <w:rPr>
          <w:sz w:val="12"/>
          <w:szCs w:val="16"/>
        </w:rPr>
        <w:t xml:space="preserve"> </w:t>
      </w:r>
      <w:r w:rsidRPr="00B3154E">
        <w:rPr>
          <w:rStyle w:val="StyleUnderline"/>
        </w:rPr>
        <w:t xml:space="preserve">A key point about the phase transition to extinction is its suddenness. Even a system that seems stable, can be destabilized by a few more long-range connections, and connectivity is continuing to </w:t>
      </w:r>
      <w:proofErr w:type="gramStart"/>
      <w:r w:rsidRPr="00B3154E">
        <w:rPr>
          <w:rStyle w:val="StyleUnderline"/>
        </w:rPr>
        <w:t>increase.</w:t>
      </w:r>
      <w:r w:rsidRPr="00B3154E">
        <w:rPr>
          <w:rStyle w:val="StyleUnderline"/>
          <w:sz w:val="12"/>
          <w:szCs w:val="12"/>
        </w:rPr>
        <w:t>¶</w:t>
      </w:r>
      <w:proofErr w:type="gramEnd"/>
      <w:r w:rsidRPr="00B3154E">
        <w:rPr>
          <w:rStyle w:val="StyleUnderline"/>
          <w:sz w:val="12"/>
          <w:szCs w:val="12"/>
        </w:rPr>
        <w:t xml:space="preserve"> </w:t>
      </w:r>
      <w:r w:rsidRPr="00B3154E">
        <w:rPr>
          <w:rStyle w:val="StyleUnderline"/>
        </w:rPr>
        <w:t xml:space="preserve">So how close are we to the tipping point? We don’t know but it would be good to find out before it </w:t>
      </w:r>
      <w:proofErr w:type="gramStart"/>
      <w:r w:rsidRPr="00B3154E">
        <w:rPr>
          <w:rStyle w:val="StyleUnderline"/>
        </w:rPr>
        <w:t>happens.</w:t>
      </w:r>
      <w:r w:rsidRPr="00B3154E">
        <w:rPr>
          <w:rStyle w:val="StyleUnderline"/>
          <w:sz w:val="12"/>
          <w:szCs w:val="12"/>
        </w:rPr>
        <w:t>¶</w:t>
      </w:r>
      <w:proofErr w:type="gramEnd"/>
      <w:r w:rsidRPr="00B3154E">
        <w:rPr>
          <w:sz w:val="12"/>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w:t>
      </w:r>
      <w:proofErr w:type="gramStart"/>
      <w:r w:rsidRPr="00B3154E">
        <w:rPr>
          <w:sz w:val="12"/>
          <w:szCs w:val="16"/>
        </w:rPr>
        <w:t>vindicated.</w:t>
      </w:r>
      <w:r w:rsidRPr="00B3154E">
        <w:rPr>
          <w:sz w:val="12"/>
          <w:szCs w:val="12"/>
        </w:rPr>
        <w:t>¶</w:t>
      </w:r>
      <w:proofErr w:type="gramEnd"/>
      <w:r w:rsidRPr="00B3154E">
        <w:rPr>
          <w:sz w:val="12"/>
          <w:szCs w:val="16"/>
        </w:rPr>
        <w:t xml:space="preserve"> As with the choice of airlines to stop flying to west Africa, our analysis didn’t take into consideration how people respond to epidemics. It does tell us what the outcome will be </w:t>
      </w:r>
      <w:r w:rsidRPr="00B3154E">
        <w:rPr>
          <w:rStyle w:val="StyleUnderline"/>
        </w:rPr>
        <w:t>unless we respond fast enough and well enough to stop the spread of future diseases</w:t>
      </w:r>
      <w:r w:rsidRPr="00B3154E">
        <w:rPr>
          <w:sz w:val="12"/>
          <w:szCs w:val="16"/>
        </w:rPr>
        <w:t xml:space="preserve">, which may not be the same as the ones we saw in the past. </w:t>
      </w:r>
      <w:r w:rsidRPr="00B3154E">
        <w:rPr>
          <w:rStyle w:val="StyleUnderline"/>
        </w:rPr>
        <w:t xml:space="preserve">As the world becomes more connected, the dangers </w:t>
      </w:r>
      <w:proofErr w:type="gramStart"/>
      <w:r w:rsidRPr="00B3154E">
        <w:rPr>
          <w:rStyle w:val="StyleUnderline"/>
        </w:rPr>
        <w:t>increase.</w:t>
      </w:r>
      <w:r w:rsidRPr="00B3154E">
        <w:rPr>
          <w:rStyle w:val="StyleUnderline"/>
          <w:sz w:val="12"/>
          <w:szCs w:val="12"/>
        </w:rPr>
        <w:t>¶</w:t>
      </w:r>
      <w:proofErr w:type="gramEnd"/>
      <w:r w:rsidRPr="00B3154E">
        <w:rPr>
          <w:sz w:val="12"/>
          <w:szCs w:val="16"/>
        </w:rPr>
        <w:t xml:space="preserve"> Are people in western countries safe because of higher quality health systems? Countries like the U.S. have highly skewed networks of social interactions with some very highly connected individuals that can be “</w:t>
      </w:r>
      <w:proofErr w:type="spellStart"/>
      <w:r w:rsidRPr="00B3154E">
        <w:rPr>
          <w:sz w:val="12"/>
          <w:szCs w:val="16"/>
        </w:rPr>
        <w:t>superspreaders</w:t>
      </w:r>
      <w:proofErr w:type="spellEnd"/>
      <w:r w:rsidRPr="00B3154E">
        <w:rPr>
          <w:sz w:val="12"/>
          <w:szCs w:val="16"/>
        </w:rPr>
        <w:t xml:space="preserve">.” The chances of such an individual becoming infected may be low but events like a mass outbreak pose a much greater risk if they do happen. </w:t>
      </w:r>
      <w:r w:rsidRPr="00B3154E">
        <w:rPr>
          <w:rStyle w:val="StyleUnderline"/>
        </w:rPr>
        <w:t xml:space="preserve">If a sick food service worker in an airport infects 100 passengers, or a contagion event happens in mass transportation, an outbreak could </w:t>
      </w:r>
      <w:r w:rsidRPr="00B3154E">
        <w:rPr>
          <w:rStyle w:val="Emphasis"/>
        </w:rPr>
        <w:t>very well prove unstoppable</w:t>
      </w:r>
      <w:r w:rsidRPr="00B3154E">
        <w:rPr>
          <w:sz w:val="12"/>
          <w:szCs w:val="16"/>
        </w:rPr>
        <w:t>.</w:t>
      </w:r>
    </w:p>
    <w:p w14:paraId="7BC8C182" w14:textId="77777777" w:rsidR="00B3154E" w:rsidRPr="00B3154E" w:rsidRDefault="00B3154E" w:rsidP="00B3154E">
      <w:pPr>
        <w:pStyle w:val="Heading4"/>
      </w:pPr>
      <w:r w:rsidRPr="00B3154E">
        <w:t xml:space="preserve">diseases cause extinction. </w:t>
      </w:r>
    </w:p>
    <w:p w14:paraId="5FB48B77" w14:textId="77777777" w:rsidR="00B3154E" w:rsidRPr="00B3154E" w:rsidRDefault="00B3154E" w:rsidP="00B3154E">
      <w:proofErr w:type="spellStart"/>
      <w:r w:rsidRPr="00B3154E">
        <w:t>Ranu</w:t>
      </w:r>
      <w:proofErr w:type="spellEnd"/>
      <w:r w:rsidRPr="00B3154E">
        <w:t xml:space="preserve"> </w:t>
      </w:r>
      <w:r w:rsidRPr="00B3154E">
        <w:rPr>
          <w:b/>
        </w:rPr>
        <w:t xml:space="preserve">Dhillon 17, </w:t>
      </w:r>
      <w:r w:rsidRPr="00B3154E">
        <w:t>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https://hbr.org/2017/03/the-world-is-completely-unprepared-for-a-global-pandemic</w:t>
      </w:r>
    </w:p>
    <w:p w14:paraId="29ABA1E6" w14:textId="13620A20" w:rsidR="00B3154E" w:rsidRPr="00BB7897" w:rsidRDefault="00B3154E" w:rsidP="00B3154E">
      <w:pPr>
        <w:rPr>
          <w:sz w:val="14"/>
        </w:rPr>
      </w:pPr>
      <w:r w:rsidRPr="00B3154E">
        <w:rPr>
          <w:sz w:val="14"/>
        </w:rPr>
        <w:t xml:space="preserve">We fear </w:t>
      </w:r>
      <w:r w:rsidRPr="00B3154E">
        <w:rPr>
          <w:rStyle w:val="StyleUnderline"/>
        </w:rPr>
        <w:t>it is only a matter of time before</w:t>
      </w:r>
      <w:r w:rsidRPr="00B3154E">
        <w:rPr>
          <w:sz w:val="14"/>
        </w:rPr>
        <w:t xml:space="preserve"> </w:t>
      </w:r>
      <w:r w:rsidRPr="00B3154E">
        <w:rPr>
          <w:rStyle w:val="StyleUnderline"/>
        </w:rPr>
        <w:t xml:space="preserve">we face a </w:t>
      </w:r>
      <w:r w:rsidRPr="00B3154E">
        <w:rPr>
          <w:rStyle w:val="Emphasis"/>
        </w:rPr>
        <w:t>deadlier and more contagious pathogen</w:t>
      </w:r>
      <w:r w:rsidRPr="00B3154E">
        <w:rPr>
          <w:rStyle w:val="StyleUnderline"/>
        </w:rPr>
        <w:t>, yet the threat of a deadly pandemic remains dangerously overlooked</w:t>
      </w:r>
      <w:r w:rsidRPr="00B3154E">
        <w:rPr>
          <w:sz w:val="14"/>
        </w:rPr>
        <w:t xml:space="preserve">. </w:t>
      </w:r>
      <w:r w:rsidRPr="00B3154E">
        <w:rPr>
          <w:rStyle w:val="StyleUnderline"/>
        </w:rPr>
        <w:t>Pandemics</w:t>
      </w:r>
      <w:r w:rsidRPr="00B3154E">
        <w:rPr>
          <w:sz w:val="14"/>
        </w:rPr>
        <w:t xml:space="preserve"> now </w:t>
      </w:r>
      <w:r w:rsidRPr="00B3154E">
        <w:rPr>
          <w:rStyle w:val="StyleUnderline"/>
        </w:rPr>
        <w:t xml:space="preserve">occur with </w:t>
      </w:r>
      <w:r w:rsidRPr="00B3154E">
        <w:rPr>
          <w:rStyle w:val="Emphasis"/>
        </w:rPr>
        <w:t>greater frequency</w:t>
      </w:r>
      <w:r w:rsidRPr="00B3154E">
        <w:rPr>
          <w:sz w:val="14"/>
        </w:rPr>
        <w:t xml:space="preserve">, </w:t>
      </w:r>
      <w:r w:rsidRPr="00B3154E">
        <w:rPr>
          <w:rStyle w:val="StyleUnderline"/>
        </w:rPr>
        <w:t>due to</w:t>
      </w:r>
      <w:r w:rsidRPr="00B3154E">
        <w:rPr>
          <w:sz w:val="14"/>
        </w:rPr>
        <w:t xml:space="preserve"> factors such as </w:t>
      </w:r>
      <w:r w:rsidRPr="00B3154E">
        <w:rPr>
          <w:rStyle w:val="Emphasis"/>
        </w:rPr>
        <w:t>climate change</w:t>
      </w:r>
      <w:r w:rsidRPr="00B3154E">
        <w:rPr>
          <w:sz w:val="14"/>
        </w:rPr>
        <w:t xml:space="preserve">, </w:t>
      </w:r>
      <w:r w:rsidRPr="00B3154E">
        <w:rPr>
          <w:rStyle w:val="Emphasis"/>
        </w:rPr>
        <w:t>urbanization</w:t>
      </w:r>
      <w:r w:rsidRPr="00B3154E">
        <w:rPr>
          <w:sz w:val="14"/>
        </w:rPr>
        <w:t xml:space="preserve">, </w:t>
      </w:r>
      <w:r w:rsidRPr="00B3154E">
        <w:rPr>
          <w:rStyle w:val="StyleUnderline"/>
        </w:rPr>
        <w:t>and</w:t>
      </w:r>
      <w:r w:rsidRPr="00B3154E">
        <w:rPr>
          <w:sz w:val="14"/>
        </w:rPr>
        <w:t xml:space="preserve"> </w:t>
      </w:r>
      <w:r w:rsidRPr="00B3154E">
        <w:rPr>
          <w:rStyle w:val="Emphasis"/>
        </w:rPr>
        <w:t>international travel</w:t>
      </w:r>
      <w:r w:rsidRPr="00B3154E">
        <w:rPr>
          <w:sz w:val="14"/>
        </w:rPr>
        <w:t xml:space="preserve">. Other factors, such as </w:t>
      </w:r>
      <w:r w:rsidRPr="00B3154E">
        <w:rPr>
          <w:rStyle w:val="StyleUnderline"/>
        </w:rPr>
        <w:t>a weak W</w:t>
      </w:r>
      <w:r w:rsidRPr="00B3154E">
        <w:rPr>
          <w:sz w:val="14"/>
        </w:rPr>
        <w:t xml:space="preserve">orld </w:t>
      </w:r>
      <w:r w:rsidRPr="00B3154E">
        <w:rPr>
          <w:rStyle w:val="StyleUnderline"/>
        </w:rPr>
        <w:t>H</w:t>
      </w:r>
      <w:r w:rsidRPr="00B3154E">
        <w:rPr>
          <w:sz w:val="14"/>
        </w:rPr>
        <w:t xml:space="preserve">ealth </w:t>
      </w:r>
      <w:r w:rsidRPr="00B3154E">
        <w:rPr>
          <w:rStyle w:val="StyleUnderline"/>
        </w:rPr>
        <w:t>O</w:t>
      </w:r>
      <w:r w:rsidRPr="00B3154E">
        <w:rPr>
          <w:sz w:val="14"/>
        </w:rPr>
        <w:t xml:space="preserve">rganization </w:t>
      </w:r>
      <w:r w:rsidRPr="00B3154E">
        <w:rPr>
          <w:rStyle w:val="StyleUnderline"/>
        </w:rPr>
        <w:t>and potentially massive cuts to funding for U.S.</w:t>
      </w:r>
      <w:r w:rsidRPr="00B3154E">
        <w:rPr>
          <w:sz w:val="14"/>
        </w:rPr>
        <w:t xml:space="preserve"> scientific </w:t>
      </w:r>
      <w:r w:rsidRPr="00B3154E">
        <w:rPr>
          <w:rStyle w:val="StyleUnderline"/>
        </w:rPr>
        <w:t>research</w:t>
      </w:r>
      <w:r w:rsidRPr="00B3154E">
        <w:rPr>
          <w:sz w:val="14"/>
        </w:rPr>
        <w:t xml:space="preserve"> and foreign aid, including funding for the United Nations, </w:t>
      </w:r>
      <w:r w:rsidRPr="00B3154E">
        <w:rPr>
          <w:rStyle w:val="StyleUnderline"/>
        </w:rPr>
        <w:t>stand to deepen our vulnerability</w:t>
      </w:r>
      <w:r w:rsidRPr="00B3154E">
        <w:rPr>
          <w:sz w:val="14"/>
        </w:rPr>
        <w:t xml:space="preserve">. </w:t>
      </w:r>
      <w:r w:rsidRPr="00B3154E">
        <w:rPr>
          <w:rStyle w:val="StyleUnderline"/>
        </w:rPr>
        <w:t>We also</w:t>
      </w:r>
      <w:r w:rsidRPr="00B3154E">
        <w:rPr>
          <w:sz w:val="14"/>
        </w:rPr>
        <w:t xml:space="preserve"> </w:t>
      </w:r>
      <w:r w:rsidRPr="00B3154E">
        <w:rPr>
          <w:rStyle w:val="Emphasis"/>
        </w:rPr>
        <w:t>face the specter of novel and mutated pathogens that could spread and kill faster than diseases we have seen before</w:t>
      </w:r>
      <w:r w:rsidRPr="00B3154E">
        <w:rPr>
          <w:sz w:val="14"/>
        </w:rPr>
        <w:t xml:space="preserve">. With the advent of genome-editing technologies, bioterrorists could artificially engineer new plagues, a threat that Ashton Carter, the former U.S. secretary of defense, thinks could </w:t>
      </w:r>
      <w:r w:rsidRPr="00B3154E">
        <w:rPr>
          <w:rStyle w:val="Emphasis"/>
        </w:rPr>
        <w:t>rival nuclear weapons in deadliness</w:t>
      </w:r>
      <w:r w:rsidRPr="00B3154E">
        <w:rPr>
          <w:sz w:val="14"/>
        </w:rPr>
        <w:t xml:space="preserve">. The two of us have advised the president of Guinea on stopping Ebola. In addition, we have worked on ways to contain the spread of Zika and have informally advised U.S. and international organizations on the matter. </w:t>
      </w:r>
      <w:r w:rsidRPr="00B3154E">
        <w:rPr>
          <w:rStyle w:val="StyleUnderline"/>
        </w:rPr>
        <w:t>Our experiences tell us that the world is unprepared for these threats</w:t>
      </w:r>
      <w:r w:rsidRPr="00B3154E">
        <w:rPr>
          <w:sz w:val="14"/>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w:t>
      </w:r>
      <w:proofErr w:type="gramStart"/>
      <w:r w:rsidRPr="00B3154E">
        <w:rPr>
          <w:sz w:val="14"/>
        </w:rPr>
        <w:t>vaccines, and</w:t>
      </w:r>
      <w:proofErr w:type="gramEnd"/>
      <w:r w:rsidRPr="00B3154E">
        <w:rPr>
          <w:sz w:val="14"/>
        </w:rPr>
        <w:t xml:space="preserve">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w:t>
      </w:r>
      <w:proofErr w:type="spellStart"/>
      <w:r w:rsidRPr="00B3154E">
        <w:rPr>
          <w:sz w:val="14"/>
        </w:rPr>
        <w:t>Poinkt</w:t>
      </w:r>
      <w:proofErr w:type="spellEnd"/>
      <w:r w:rsidRPr="00B3154E">
        <w:rPr>
          <w:sz w:val="14"/>
        </w:rPr>
        <w:t xml:space="preserve">-of-Care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B3154E">
        <w:rPr>
          <w:rStyle w:val="Emphasis"/>
        </w:rPr>
        <w:t>We need stronger global coordination</w:t>
      </w:r>
      <w:r w:rsidRPr="00B3154E">
        <w:rPr>
          <w:sz w:val="14"/>
        </w:rPr>
        <w:t xml:space="preserve">. The </w:t>
      </w:r>
      <w:r w:rsidRPr="00B3154E">
        <w:rPr>
          <w:rStyle w:val="StyleUnderline"/>
        </w:rPr>
        <w:t xml:space="preserve">responsibility for controlling pandemics is </w:t>
      </w:r>
      <w:r w:rsidRPr="00B3154E">
        <w:rPr>
          <w:rStyle w:val="Emphasis"/>
        </w:rPr>
        <w:t>fragmented, spread across too many players with no unifying authority</w:t>
      </w:r>
      <w:r w:rsidRPr="00B3154E">
        <w:rPr>
          <w:sz w:val="14"/>
        </w:rPr>
        <w:t xml:space="preserve">. In Guinea we forged a response out of an amalgam of over 30 organizations, each of which had its own priorities. </w:t>
      </w:r>
      <w:r w:rsidRPr="00B3154E">
        <w:rPr>
          <w:rStyle w:val="StyleUnderline"/>
        </w:rPr>
        <w:t>In Ebola’s aftermath, there have been calls for a mechanism for responding to pandemics similar to the advance planning and training that NATO has in place for its numerous members to respond to military threats in a quick, coordinated fashion</w:t>
      </w:r>
      <w:r w:rsidRPr="00B3154E">
        <w:rPr>
          <w:sz w:val="14"/>
        </w:rPr>
        <w:t xml:space="preserve">. This is the right thinking, but we are far from seeing it happen. The errors that allowed Ebola to become a crisis replayed with Zika, and the </w:t>
      </w:r>
      <w:r w:rsidRPr="00B3154E">
        <w:rPr>
          <w:rStyle w:val="StyleUnderline"/>
        </w:rPr>
        <w:t>WHO, which should anchor global action, continues to suffer from a lack of credibility</w:t>
      </w:r>
      <w:r w:rsidRPr="00B3154E">
        <w:rPr>
          <w:sz w:val="14"/>
        </w:rPr>
        <w:t xml:space="preserve">. Stronger Local Health Systems </w:t>
      </w:r>
      <w:r w:rsidRPr="00B3154E">
        <w:rPr>
          <w:rStyle w:val="StyleUnderline"/>
        </w:rPr>
        <w:t xml:space="preserve">International actors are essential but </w:t>
      </w:r>
      <w:r w:rsidRPr="00B3154E">
        <w:rPr>
          <w:rStyle w:val="Emphasis"/>
        </w:rPr>
        <w:t>cannot parachute into countries and navigate local dynamics quickly enough to contain outbreaks</w:t>
      </w:r>
      <w:r w:rsidRPr="00B3154E">
        <w:rPr>
          <w:sz w:val="14"/>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B3154E">
        <w:rPr>
          <w:rStyle w:val="StyleUnderline"/>
        </w:rPr>
        <w:t xml:space="preserve">Access to </w:t>
      </w:r>
      <w:r w:rsidRPr="00B3154E">
        <w:rPr>
          <w:rStyle w:val="Emphasis"/>
        </w:rPr>
        <w:t>routine care</w:t>
      </w:r>
      <w:r w:rsidRPr="00B3154E">
        <w:rPr>
          <w:rStyle w:val="StyleUnderline"/>
        </w:rPr>
        <w:t xml:space="preserve"> is also </w:t>
      </w:r>
      <w:r w:rsidRPr="00B3154E">
        <w:rPr>
          <w:rStyle w:val="Emphasis"/>
        </w:rPr>
        <w:t>essential</w:t>
      </w:r>
      <w:r w:rsidRPr="00B3154E">
        <w:rPr>
          <w:sz w:val="14"/>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B3154E">
        <w:rPr>
          <w:rStyle w:val="StyleUnderline"/>
        </w:rPr>
        <w:t>With Ebola and Zika, we lacked</w:t>
      </w:r>
      <w:r w:rsidRPr="00B3154E">
        <w:rPr>
          <w:sz w:val="14"/>
        </w:rPr>
        <w:t xml:space="preserve"> these four things — vaccines, diagnostics, </w:t>
      </w:r>
      <w:r w:rsidRPr="00B3154E">
        <w:rPr>
          <w:rStyle w:val="StyleUnderline"/>
        </w:rPr>
        <w:t>global coordination, and local health systems — which are still urgently needed</w:t>
      </w:r>
      <w:r w:rsidRPr="00B3154E">
        <w:rPr>
          <w:sz w:val="14"/>
        </w:rPr>
        <w:t xml:space="preserve">. However, prevailing political headwinds in </w:t>
      </w:r>
      <w:r w:rsidRPr="00B3154E">
        <w:rPr>
          <w:rStyle w:val="StyleUnderline"/>
        </w:rPr>
        <w:t>the United States</w:t>
      </w:r>
      <w:r w:rsidRPr="00B3154E">
        <w:rPr>
          <w:sz w:val="14"/>
        </w:rPr>
        <w:t xml:space="preserve">, which </w:t>
      </w:r>
      <w:r w:rsidRPr="00B3154E">
        <w:rPr>
          <w:rStyle w:val="StyleUnderline"/>
        </w:rPr>
        <w:t xml:space="preserve">has played a </w:t>
      </w:r>
      <w:r w:rsidRPr="00B3154E">
        <w:rPr>
          <w:rStyle w:val="Emphasis"/>
        </w:rPr>
        <w:t>key role in combatting pandemics around the world</w:t>
      </w:r>
      <w:r w:rsidRPr="00B3154E">
        <w:rPr>
          <w:sz w:val="14"/>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B3154E">
        <w:rPr>
          <w:rStyle w:val="StyleUnderline"/>
        </w:rPr>
        <w:t xml:space="preserve">Investing in our ability to prevent and contain pandemics through </w:t>
      </w:r>
      <w:r w:rsidRPr="00B3154E">
        <w:rPr>
          <w:rStyle w:val="Emphasis"/>
        </w:rPr>
        <w:t>revitalized national</w:t>
      </w:r>
      <w:r w:rsidRPr="00B3154E">
        <w:rPr>
          <w:sz w:val="14"/>
        </w:rPr>
        <w:t xml:space="preserve"> and international </w:t>
      </w:r>
      <w:r w:rsidRPr="00B3154E">
        <w:rPr>
          <w:rStyle w:val="Emphasis"/>
        </w:rPr>
        <w:t>institutions</w:t>
      </w:r>
      <w:r w:rsidRPr="00B3154E">
        <w:rPr>
          <w:sz w:val="14"/>
        </w:rPr>
        <w:t xml:space="preserve"> </w:t>
      </w:r>
      <w:r w:rsidRPr="00B3154E">
        <w:rPr>
          <w:rStyle w:val="StyleUnderline"/>
        </w:rPr>
        <w:t>should be our</w:t>
      </w:r>
      <w:r w:rsidRPr="00B3154E">
        <w:rPr>
          <w:sz w:val="14"/>
        </w:rPr>
        <w:t xml:space="preserve"> shared </w:t>
      </w:r>
      <w:r w:rsidRPr="00B3154E">
        <w:rPr>
          <w:rStyle w:val="StyleUnderline"/>
        </w:rPr>
        <w:t>goal</w:t>
      </w:r>
      <w:r w:rsidRPr="00B3154E">
        <w:rPr>
          <w:sz w:val="14"/>
        </w:rPr>
        <w:t xml:space="preserve">. However, if U.S. agencies become less able to respond to pandemics, leading institutions from other nations, such as </w:t>
      </w:r>
      <w:proofErr w:type="spellStart"/>
      <w:r w:rsidRPr="00B3154E">
        <w:rPr>
          <w:sz w:val="14"/>
        </w:rPr>
        <w:t>Institut</w:t>
      </w:r>
      <w:proofErr w:type="spellEnd"/>
      <w:r w:rsidRPr="00B3154E">
        <w:rPr>
          <w:sz w:val="14"/>
        </w:rPr>
        <w:t xml:space="preserve"> Pasteur and the National Institute of Health and Medical Research in France, the </w:t>
      </w:r>
      <w:proofErr w:type="spellStart"/>
      <w:r w:rsidRPr="00B3154E">
        <w:rPr>
          <w:sz w:val="14"/>
        </w:rPr>
        <w:t>Wellcome</w:t>
      </w:r>
      <w:proofErr w:type="spellEnd"/>
      <w:r w:rsidRPr="00B3154E">
        <w:rPr>
          <w:sz w:val="14"/>
        </w:rPr>
        <w:t xml:space="preserve"> Trust and London School of Hygiene and Tropical Medicine in the UK, and nongovernmental organizations (NGOs have done instrumental research and response work in previous pandemics), would need to step in to fill the void. There is no border wall against disease. </w:t>
      </w:r>
      <w:r w:rsidRPr="00B3154E">
        <w:rPr>
          <w:rStyle w:val="Emphasis"/>
        </w:rPr>
        <w:t>Pandemics are an existential threat on par with climate change and nuclear conflict</w:t>
      </w:r>
      <w:r w:rsidRPr="00B3154E">
        <w:rPr>
          <w:sz w:val="14"/>
        </w:rPr>
        <w:t>. We are at a critical crossroads, where we must either take the steps needed to prepare for this threat or become even more vulnerable. It is only a matter of time before we are hit by a deadlier, more contagious pandemic. Will we be ready?</w:t>
      </w:r>
    </w:p>
    <w:p w14:paraId="6ECAF5CB" w14:textId="77777777" w:rsidR="00A468BA" w:rsidRPr="00572622" w:rsidRDefault="00A468BA" w:rsidP="00A468BA">
      <w:pPr>
        <w:pStyle w:val="Heading3"/>
      </w:pPr>
      <w:r>
        <w:t>2NC – Agriculture Impact</w:t>
      </w:r>
    </w:p>
    <w:p w14:paraId="7B445AE3" w14:textId="77777777" w:rsidR="00A468BA" w:rsidRDefault="00A468BA" w:rsidP="00A468BA">
      <w:pPr>
        <w:pStyle w:val="Heading4"/>
      </w:pPr>
      <w:r>
        <w:t xml:space="preserve">Overturning the ACA </w:t>
      </w:r>
      <w:r w:rsidRPr="0034491E">
        <w:t>hobbles</w:t>
      </w:r>
      <w:r>
        <w:t xml:space="preserve"> rural populations.</w:t>
      </w:r>
    </w:p>
    <w:p w14:paraId="085FB745" w14:textId="77777777" w:rsidR="00A468BA" w:rsidRPr="00572622" w:rsidRDefault="00A468BA" w:rsidP="00A468BA">
      <w:r w:rsidRPr="00572622">
        <w:rPr>
          <w:rStyle w:val="Style13ptBold"/>
        </w:rPr>
        <w:t>Rosenberg 19</w:t>
      </w:r>
      <w:r>
        <w:t xml:space="preserve"> – Jaime Rosenberg, Assistant Editor at The American Journal of Managed Care. [5 Things That Would Be Impacted If the ACA Is Overturned, 7-12-2019, https://www.ajmc.com/newsroom/5-things-that-would-be-impacted-if-the-aca-is-overturned]//BPS</w:t>
      </w:r>
    </w:p>
    <w:p w14:paraId="1F3B15FA" w14:textId="2741D943" w:rsidR="00A468BA" w:rsidRDefault="00A468BA" w:rsidP="00A468BA">
      <w:pPr>
        <w:rPr>
          <w:sz w:val="16"/>
        </w:rPr>
      </w:pPr>
      <w:r w:rsidRPr="00572622">
        <w:rPr>
          <w:sz w:val="16"/>
        </w:rPr>
        <w:t xml:space="preserve">Earlier this week, a federal appeals panel heard arguments over the constitutionality of the individual mandate and the Affordable Care Act (ACA) as a whole. </w:t>
      </w:r>
      <w:r w:rsidRPr="007C760F">
        <w:rPr>
          <w:rStyle w:val="StyleUnderline"/>
        </w:rPr>
        <w:t xml:space="preserve">As the fate of the ACA remains </w:t>
      </w:r>
      <w:r w:rsidRPr="007C760F">
        <w:rPr>
          <w:rStyle w:val="Emphasis"/>
        </w:rPr>
        <w:t>uncertain</w:t>
      </w:r>
      <w:r w:rsidRPr="007C760F">
        <w:rPr>
          <w:rStyle w:val="StyleUnderline"/>
        </w:rPr>
        <w:t>, 21 million people</w:t>
      </w:r>
      <w:r w:rsidRPr="00572622">
        <w:rPr>
          <w:sz w:val="16"/>
        </w:rPr>
        <w:t xml:space="preserve"> are at </w:t>
      </w:r>
      <w:r w:rsidRPr="007C760F">
        <w:rPr>
          <w:rStyle w:val="StyleUnderline"/>
        </w:rPr>
        <w:t>risk</w:t>
      </w:r>
      <w:r w:rsidRPr="00572622">
        <w:rPr>
          <w:sz w:val="16"/>
        </w:rPr>
        <w:t xml:space="preserve"> of </w:t>
      </w:r>
      <w:r w:rsidRPr="007C760F">
        <w:rPr>
          <w:rStyle w:val="StyleUnderline"/>
        </w:rPr>
        <w:t xml:space="preserve">losing their health insurance. In addition to </w:t>
      </w:r>
      <w:r w:rsidRPr="007C760F">
        <w:rPr>
          <w:rStyle w:val="Emphasis"/>
        </w:rPr>
        <w:t>large coverage gains</w:t>
      </w:r>
      <w:r w:rsidRPr="007C760F">
        <w:rPr>
          <w:rStyle w:val="StyleUnderline"/>
        </w:rPr>
        <w:t xml:space="preserve"> as a result of the ACA, the law resulted in</w:t>
      </w:r>
      <w:r w:rsidRPr="00572622">
        <w:rPr>
          <w:sz w:val="16"/>
        </w:rPr>
        <w:t xml:space="preserve"> various other </w:t>
      </w:r>
      <w:r w:rsidRPr="007C760F">
        <w:rPr>
          <w:rStyle w:val="Emphasis"/>
        </w:rPr>
        <w:t>sweeping changes</w:t>
      </w:r>
      <w:r w:rsidRPr="007C760F">
        <w:rPr>
          <w:rStyle w:val="StyleUnderline"/>
        </w:rPr>
        <w:t xml:space="preserve"> to</w:t>
      </w:r>
      <w:r w:rsidRPr="00572622">
        <w:rPr>
          <w:sz w:val="16"/>
        </w:rPr>
        <w:t xml:space="preserve"> the </w:t>
      </w:r>
      <w:r w:rsidRPr="007C760F">
        <w:rPr>
          <w:rStyle w:val="Emphasis"/>
        </w:rPr>
        <w:t>US healthcare</w:t>
      </w:r>
      <w:r w:rsidRPr="00572622">
        <w:rPr>
          <w:sz w:val="16"/>
        </w:rPr>
        <w:t xml:space="preserve"> system. </w:t>
      </w:r>
      <w:r w:rsidRPr="007C760F">
        <w:rPr>
          <w:rStyle w:val="StyleUnderline"/>
        </w:rPr>
        <w:t>Here are 5 things</w:t>
      </w:r>
      <w:r w:rsidRPr="00572622">
        <w:rPr>
          <w:sz w:val="16"/>
        </w:rPr>
        <w:t xml:space="preserve"> that would be </w:t>
      </w:r>
      <w:r w:rsidRPr="007C760F">
        <w:rPr>
          <w:rStyle w:val="Emphasis"/>
        </w:rPr>
        <w:t>impacted</w:t>
      </w:r>
      <w:r w:rsidRPr="00572622">
        <w:rPr>
          <w:sz w:val="16"/>
        </w:rPr>
        <w:t xml:space="preserve"> if the ACA is overturned:</w:t>
      </w:r>
      <w:r w:rsidR="0053044D">
        <w:rPr>
          <w:sz w:val="16"/>
        </w:rPr>
        <w:t xml:space="preserve"> </w:t>
      </w:r>
      <w:r w:rsidRPr="00572622">
        <w:rPr>
          <w:sz w:val="16"/>
        </w:rPr>
        <w:t xml:space="preserve">1. </w:t>
      </w:r>
      <w:r w:rsidRPr="007C760F">
        <w:rPr>
          <w:rStyle w:val="StyleUnderline"/>
        </w:rPr>
        <w:t>Pre-existing conditions</w:t>
      </w:r>
      <w:r w:rsidR="0053044D">
        <w:rPr>
          <w:sz w:val="16"/>
        </w:rPr>
        <w:t xml:space="preserve"> </w:t>
      </w:r>
      <w:r w:rsidRPr="00572622">
        <w:rPr>
          <w:sz w:val="16"/>
        </w:rPr>
        <w:t xml:space="preserve">One of the most significant changes made by the ACA was </w:t>
      </w:r>
      <w:r w:rsidRPr="007C760F">
        <w:rPr>
          <w:rStyle w:val="StyleUnderline"/>
        </w:rPr>
        <w:t>the law’s protections for</w:t>
      </w:r>
      <w:r w:rsidRPr="00572622">
        <w:rPr>
          <w:sz w:val="16"/>
        </w:rPr>
        <w:t xml:space="preserve"> the </w:t>
      </w:r>
      <w:r w:rsidRPr="007C760F">
        <w:rPr>
          <w:rStyle w:val="Emphasis"/>
        </w:rPr>
        <w:t>133 million Americans</w:t>
      </w:r>
      <w:r w:rsidRPr="007C760F">
        <w:rPr>
          <w:rStyle w:val="StyleUnderline"/>
        </w:rPr>
        <w:t xml:space="preserve"> with pre-existing conditions</w:t>
      </w:r>
      <w:r w:rsidRPr="00572622">
        <w:rPr>
          <w:sz w:val="16"/>
        </w:rPr>
        <w:t xml:space="preserve">. The protections have remained popular among voters, with large majorities reporting that it is “very important” to keep the provisions that prevent insurance companies from denying coverage based on a person’s medical history and from charging sick people more. Approximately </w:t>
      </w:r>
      <w:r w:rsidRPr="007C760F">
        <w:rPr>
          <w:rStyle w:val="Emphasis"/>
        </w:rPr>
        <w:t>40% of voters</w:t>
      </w:r>
      <w:r w:rsidRPr="00572622">
        <w:rPr>
          <w:sz w:val="16"/>
        </w:rPr>
        <w:t xml:space="preserve"> also </w:t>
      </w:r>
      <w:r w:rsidRPr="007C760F">
        <w:rPr>
          <w:rStyle w:val="StyleUnderline"/>
        </w:rPr>
        <w:t>reported being “</w:t>
      </w:r>
      <w:r w:rsidRPr="007C760F">
        <w:rPr>
          <w:rStyle w:val="Emphasis"/>
        </w:rPr>
        <w:t>very worried</w:t>
      </w:r>
      <w:r w:rsidRPr="007C760F">
        <w:rPr>
          <w:rStyle w:val="StyleUnderline"/>
        </w:rPr>
        <w:t xml:space="preserve">” that they or a family member will </w:t>
      </w:r>
      <w:r w:rsidRPr="007C760F">
        <w:rPr>
          <w:rStyle w:val="Emphasis"/>
        </w:rPr>
        <w:t>lose coverage</w:t>
      </w:r>
      <w:r w:rsidRPr="007C760F">
        <w:rPr>
          <w:rStyle w:val="StyleUnderline"/>
        </w:rPr>
        <w:t xml:space="preserve"> if the ACA is overturned.</w:t>
      </w:r>
      <w:r w:rsidR="0053044D">
        <w:rPr>
          <w:sz w:val="16"/>
        </w:rPr>
        <w:t xml:space="preserve"> </w:t>
      </w:r>
      <w:r w:rsidRPr="00572622">
        <w:rPr>
          <w:sz w:val="16"/>
        </w:rPr>
        <w:t xml:space="preserve">The Trump administration has voiced commitment to protecting people with pre-existing conditions; however, stakeholders and organizations are skeptical over these claims, citing </w:t>
      </w:r>
      <w:r w:rsidRPr="007C760F">
        <w:rPr>
          <w:rStyle w:val="StyleUnderline"/>
        </w:rPr>
        <w:t>the administration’s advancement</w:t>
      </w:r>
      <w:r w:rsidRPr="00572622">
        <w:rPr>
          <w:sz w:val="16"/>
        </w:rPr>
        <w:t xml:space="preserve"> of a health insurance option that </w:t>
      </w:r>
      <w:r w:rsidRPr="007C760F">
        <w:rPr>
          <w:rStyle w:val="StyleUnderline"/>
        </w:rPr>
        <w:t>is not required to include such protections</w:t>
      </w:r>
      <w:r w:rsidRPr="00572622">
        <w:rPr>
          <w:sz w:val="16"/>
        </w:rPr>
        <w:t>.</w:t>
      </w:r>
      <w:r w:rsidR="0053044D">
        <w:rPr>
          <w:sz w:val="16"/>
        </w:rPr>
        <w:t xml:space="preserve"> </w:t>
      </w:r>
      <w:r w:rsidRPr="00572622">
        <w:rPr>
          <w:sz w:val="16"/>
        </w:rPr>
        <w:t xml:space="preserve">2. </w:t>
      </w:r>
      <w:r w:rsidRPr="007C760F">
        <w:rPr>
          <w:rStyle w:val="StyleUnderline"/>
        </w:rPr>
        <w:t>Medicaid expansion</w:t>
      </w:r>
      <w:r w:rsidR="0053044D">
        <w:rPr>
          <w:sz w:val="16"/>
        </w:rPr>
        <w:t xml:space="preserve"> </w:t>
      </w:r>
      <w:proofErr w:type="gramStart"/>
      <w:r w:rsidRPr="00572622">
        <w:rPr>
          <w:sz w:val="16"/>
        </w:rPr>
        <w:t>In</w:t>
      </w:r>
      <w:proofErr w:type="gramEnd"/>
      <w:r w:rsidRPr="00572622">
        <w:rPr>
          <w:sz w:val="16"/>
        </w:rPr>
        <w:t xml:space="preserve"> addition to increasing coverage rates, </w:t>
      </w:r>
      <w:r w:rsidRPr="007C760F">
        <w:rPr>
          <w:rStyle w:val="Emphasis"/>
        </w:rPr>
        <w:t>the Medicaid expansion</w:t>
      </w:r>
      <w:r w:rsidRPr="007C760F">
        <w:rPr>
          <w:rStyle w:val="StyleUnderline"/>
        </w:rPr>
        <w:t xml:space="preserve"> authorized under the ACA</w:t>
      </w:r>
      <w:r w:rsidRPr="00572622">
        <w:rPr>
          <w:sz w:val="16"/>
        </w:rPr>
        <w:t xml:space="preserve"> has </w:t>
      </w:r>
      <w:r w:rsidRPr="007C760F">
        <w:rPr>
          <w:rStyle w:val="StyleUnderline"/>
        </w:rPr>
        <w:t>reaped</w:t>
      </w:r>
      <w:r w:rsidRPr="00572622">
        <w:rPr>
          <w:sz w:val="16"/>
        </w:rPr>
        <w:t xml:space="preserve"> various </w:t>
      </w:r>
      <w:r w:rsidRPr="007C760F">
        <w:rPr>
          <w:rStyle w:val="Emphasis"/>
        </w:rPr>
        <w:t>benefits</w:t>
      </w:r>
      <w:r w:rsidRPr="00572622">
        <w:rPr>
          <w:sz w:val="16"/>
        </w:rPr>
        <w:t xml:space="preserve">, including earlier cancer diagnoses, lower maternal mortality rates, and fewer cardiovascular deaths. Since the law expanded access to Medicaid for people with incomes up to 138% of the federal poverty level, </w:t>
      </w:r>
      <w:r w:rsidRPr="007C760F">
        <w:rPr>
          <w:rStyle w:val="Emphasis"/>
        </w:rPr>
        <w:t>33 states</w:t>
      </w:r>
      <w:r w:rsidRPr="00572622">
        <w:rPr>
          <w:sz w:val="16"/>
        </w:rPr>
        <w:t xml:space="preserve"> and Washington, DC, have </w:t>
      </w:r>
      <w:r w:rsidRPr="007C760F">
        <w:rPr>
          <w:rStyle w:val="StyleUnderline"/>
        </w:rPr>
        <w:t xml:space="preserve">implemented </w:t>
      </w:r>
      <w:r w:rsidRPr="007C760F">
        <w:rPr>
          <w:rStyle w:val="Emphasis"/>
        </w:rPr>
        <w:t>Medicaid expansion</w:t>
      </w:r>
      <w:r w:rsidRPr="00572622">
        <w:rPr>
          <w:sz w:val="16"/>
        </w:rPr>
        <w:t xml:space="preserve"> </w:t>
      </w:r>
      <w:r w:rsidRPr="007C760F">
        <w:rPr>
          <w:rStyle w:val="StyleUnderline"/>
        </w:rPr>
        <w:t>and another 3 states</w:t>
      </w:r>
      <w:r w:rsidRPr="00572622">
        <w:rPr>
          <w:sz w:val="16"/>
        </w:rPr>
        <w:t xml:space="preserve"> have adopted expansion and </w:t>
      </w:r>
      <w:r w:rsidRPr="007C760F">
        <w:rPr>
          <w:rStyle w:val="StyleUnderline"/>
        </w:rPr>
        <w:t>are waiting for implementation</w:t>
      </w:r>
      <w:r w:rsidRPr="00572622">
        <w:rPr>
          <w:sz w:val="16"/>
        </w:rPr>
        <w:t>.</w:t>
      </w:r>
      <w:r w:rsidR="0053044D">
        <w:rPr>
          <w:sz w:val="16"/>
        </w:rPr>
        <w:t xml:space="preserve"> </w:t>
      </w:r>
      <w:r w:rsidRPr="007C760F">
        <w:rPr>
          <w:rStyle w:val="StyleUnderline"/>
        </w:rPr>
        <w:t>Repealing Medicaid</w:t>
      </w:r>
      <w:r w:rsidRPr="00572622">
        <w:rPr>
          <w:sz w:val="16"/>
        </w:rPr>
        <w:t xml:space="preserve"> expansion </w:t>
      </w:r>
      <w:r w:rsidRPr="007C760F">
        <w:rPr>
          <w:rStyle w:val="StyleUnderline"/>
        </w:rPr>
        <w:t>has the potential to reverse</w:t>
      </w:r>
      <w:r w:rsidRPr="00572622">
        <w:rPr>
          <w:rStyle w:val="StyleUnderline"/>
        </w:rPr>
        <w:t xml:space="preserve"> </w:t>
      </w:r>
      <w:r w:rsidRPr="007C760F">
        <w:rPr>
          <w:rStyle w:val="Emphasis"/>
        </w:rPr>
        <w:t>these improvements</w:t>
      </w:r>
      <w:r w:rsidRPr="00572622">
        <w:rPr>
          <w:rStyle w:val="StyleUnderline"/>
        </w:rPr>
        <w:t xml:space="preserve"> in quality and service use that have been gained over the last decade</w:t>
      </w:r>
      <w:r w:rsidRPr="00572622">
        <w:rPr>
          <w:sz w:val="16"/>
        </w:rPr>
        <w:t xml:space="preserve">, and </w:t>
      </w:r>
      <w:r w:rsidRPr="00572622">
        <w:rPr>
          <w:rStyle w:val="StyleUnderline"/>
        </w:rPr>
        <w:t xml:space="preserve">research has shown that </w:t>
      </w:r>
      <w:r w:rsidRPr="00572622">
        <w:rPr>
          <w:rStyle w:val="Emphasis"/>
        </w:rPr>
        <w:t>low-income rural populations</w:t>
      </w:r>
      <w:r w:rsidRPr="00572622">
        <w:rPr>
          <w:rStyle w:val="StyleUnderline"/>
        </w:rPr>
        <w:t xml:space="preserve"> would be hit </w:t>
      </w:r>
      <w:r w:rsidRPr="00572622">
        <w:rPr>
          <w:rStyle w:val="Emphasis"/>
        </w:rPr>
        <w:t>particularly hard</w:t>
      </w:r>
      <w:r w:rsidRPr="00572622">
        <w:rPr>
          <w:sz w:val="16"/>
        </w:rPr>
        <w:t>.</w:t>
      </w:r>
    </w:p>
    <w:p w14:paraId="38C6C946" w14:textId="77777777" w:rsidR="00A468BA" w:rsidRPr="00180A44" w:rsidRDefault="00A468BA" w:rsidP="00A468BA">
      <w:pPr>
        <w:pStyle w:val="Heading4"/>
      </w:pPr>
      <w:r w:rsidRPr="00180A44">
        <w:t>Rural healthcare is key to US food production</w:t>
      </w:r>
      <w:r>
        <w:t>.</w:t>
      </w:r>
    </w:p>
    <w:p w14:paraId="3D2457C6" w14:textId="77777777" w:rsidR="00A468BA" w:rsidRDefault="00A468BA" w:rsidP="00A468BA">
      <w:proofErr w:type="spellStart"/>
      <w:r w:rsidRPr="00F23EBD">
        <w:rPr>
          <w:rStyle w:val="Style13ptBold"/>
        </w:rPr>
        <w:t>Alemian</w:t>
      </w:r>
      <w:proofErr w:type="spellEnd"/>
      <w:r w:rsidRPr="00F23EBD">
        <w:rPr>
          <w:rStyle w:val="Style13ptBold"/>
        </w:rPr>
        <w:t>, 16</w:t>
      </w:r>
      <w:r>
        <w:t xml:space="preserve">—Vice President, Capital Crest Financial Group (David, “Rural Healthcare Is a Matter of National Security,” </w:t>
      </w:r>
      <w:hyperlink r:id="rId6" w:history="1">
        <w:r w:rsidRPr="00884892">
          <w:rPr>
            <w:rStyle w:val="Hyperlink"/>
          </w:rPr>
          <w:t>https://www.mdmag.com/physicians-money-digest/contributor/david-alemian-/2016/11/rural-healthcare-is-a-matter-of-national-security</w:t>
        </w:r>
      </w:hyperlink>
      <w:r>
        <w:t xml:space="preserve">, </w:t>
      </w:r>
      <w:proofErr w:type="spellStart"/>
      <w:r>
        <w:t>dml</w:t>
      </w:r>
      <w:proofErr w:type="spellEnd"/>
      <w:r>
        <w:t>)</w:t>
      </w:r>
    </w:p>
    <w:p w14:paraId="72F524C7" w14:textId="22BD6E4C" w:rsidR="00A468BA" w:rsidRPr="00F23EBD" w:rsidRDefault="00A468BA" w:rsidP="00A468BA">
      <w:pPr>
        <w:rPr>
          <w:sz w:val="16"/>
        </w:rPr>
      </w:pPr>
      <w:r w:rsidRPr="00572622">
        <w:rPr>
          <w:rStyle w:val="StyleUnderline"/>
        </w:rPr>
        <w:t xml:space="preserve">Rural health organizations are </w:t>
      </w:r>
      <w:r w:rsidRPr="00572622">
        <w:rPr>
          <w:rStyle w:val="Emphasis"/>
        </w:rPr>
        <w:t>already struggling</w:t>
      </w:r>
      <w:r w:rsidRPr="00572622">
        <w:rPr>
          <w:rStyle w:val="StyleUnderline"/>
        </w:rPr>
        <w:t xml:space="preserve"> with enormous turnover rates and costs that run up into the millions of dollars each year</w:t>
      </w:r>
      <w:r w:rsidRPr="00572622">
        <w:rPr>
          <w:sz w:val="16"/>
        </w:rPr>
        <w:t>.</w:t>
      </w:r>
      <w:r w:rsidR="0053044D">
        <w:rPr>
          <w:sz w:val="16"/>
        </w:rPr>
        <w:t xml:space="preserve"> </w:t>
      </w:r>
      <w:r w:rsidRPr="00572622">
        <w:rPr>
          <w:rStyle w:val="StyleUnderline"/>
        </w:rPr>
        <w:t xml:space="preserve">The </w:t>
      </w:r>
      <w:r w:rsidRPr="00572622">
        <w:rPr>
          <w:rStyle w:val="Emphasis"/>
        </w:rPr>
        <w:t>additional financial burden</w:t>
      </w:r>
      <w:r w:rsidRPr="00572622">
        <w:rPr>
          <w:rStyle w:val="StyleUnderline"/>
        </w:rPr>
        <w:t xml:space="preserve"> of penalties</w:t>
      </w:r>
      <w:r w:rsidRPr="00572622">
        <w:rPr>
          <w:sz w:val="16"/>
        </w:rPr>
        <w:t xml:space="preserve"> from Medicare and Medicaid </w:t>
      </w:r>
      <w:r w:rsidRPr="00572622">
        <w:rPr>
          <w:rStyle w:val="StyleUnderline"/>
        </w:rPr>
        <w:t xml:space="preserve">will put many rural health organizations at risk of </w:t>
      </w:r>
      <w:r w:rsidRPr="00572622">
        <w:rPr>
          <w:rStyle w:val="Emphasis"/>
        </w:rPr>
        <w:t>going out of business</w:t>
      </w:r>
      <w:r w:rsidRPr="00572622">
        <w:rPr>
          <w:sz w:val="16"/>
        </w:rPr>
        <w:t>.</w:t>
      </w:r>
      <w:r w:rsidR="0053044D">
        <w:rPr>
          <w:sz w:val="16"/>
        </w:rPr>
        <w:t xml:space="preserve"> </w:t>
      </w:r>
      <w:r w:rsidRPr="00572622">
        <w:rPr>
          <w:rStyle w:val="StyleUnderline"/>
        </w:rPr>
        <w:t xml:space="preserve">If </w:t>
      </w:r>
      <w:r w:rsidRPr="00572622">
        <w:rPr>
          <w:rStyle w:val="Emphasis"/>
        </w:rPr>
        <w:t>too many rural health organizations go out of business</w:t>
      </w:r>
      <w:r w:rsidRPr="00572622">
        <w:rPr>
          <w:rStyle w:val="StyleUnderline"/>
        </w:rPr>
        <w:t xml:space="preserve">, it then becomes a matter of </w:t>
      </w:r>
      <w:r w:rsidRPr="00572622">
        <w:rPr>
          <w:rStyle w:val="Emphasis"/>
        </w:rPr>
        <w:t>national security</w:t>
      </w:r>
      <w:r w:rsidRPr="00572622">
        <w:rPr>
          <w:sz w:val="16"/>
        </w:rPr>
        <w:t xml:space="preserve"> and here’s why:</w:t>
      </w:r>
      <w:r w:rsidR="0053044D">
        <w:rPr>
          <w:sz w:val="16"/>
        </w:rPr>
        <w:t xml:space="preserve"> </w:t>
      </w:r>
      <w:r w:rsidRPr="00572622">
        <w:rPr>
          <w:rStyle w:val="StyleUnderline"/>
        </w:rPr>
        <w:t xml:space="preserve">In most rural communities, the healthcare organization is the </w:t>
      </w:r>
      <w:r w:rsidRPr="00572622">
        <w:rPr>
          <w:rStyle w:val="Emphasis"/>
        </w:rPr>
        <w:t>largest employer</w:t>
      </w:r>
      <w:r w:rsidRPr="00572622">
        <w:rPr>
          <w:rStyle w:val="StyleUnderline"/>
        </w:rPr>
        <w:t>.</w:t>
      </w:r>
      <w:r w:rsidR="0053044D">
        <w:rPr>
          <w:rStyle w:val="StyleUnderline"/>
        </w:rPr>
        <w:t xml:space="preserve"> </w:t>
      </w:r>
      <w:r w:rsidRPr="00572622">
        <w:rPr>
          <w:rStyle w:val="StyleUnderline"/>
        </w:rPr>
        <w:t xml:space="preserve">When the largest employer goes out of business, the community </w:t>
      </w:r>
      <w:r w:rsidRPr="00572622">
        <w:rPr>
          <w:rStyle w:val="Emphasis"/>
        </w:rPr>
        <w:t>collapses</w:t>
      </w:r>
      <w:r w:rsidRPr="00572622">
        <w:rPr>
          <w:rStyle w:val="StyleUnderline"/>
        </w:rPr>
        <w:t xml:space="preserve"> and people </w:t>
      </w:r>
      <w:r w:rsidRPr="00572622">
        <w:rPr>
          <w:rStyle w:val="Emphasis"/>
        </w:rPr>
        <w:t>move away.</w:t>
      </w:r>
      <w:r w:rsidR="0053044D">
        <w:rPr>
          <w:sz w:val="16"/>
        </w:rPr>
        <w:t xml:space="preserve"> </w:t>
      </w:r>
      <w:r w:rsidRPr="00572622">
        <w:rPr>
          <w:sz w:val="16"/>
        </w:rPr>
        <w:t xml:space="preserve">What was once a thriving community then </w:t>
      </w:r>
      <w:proofErr w:type="gramStart"/>
      <w:r w:rsidRPr="00572622">
        <w:rPr>
          <w:sz w:val="16"/>
        </w:rPr>
        <w:t>becomes</w:t>
      </w:r>
      <w:proofErr w:type="gramEnd"/>
      <w:r w:rsidRPr="00572622">
        <w:rPr>
          <w:sz w:val="16"/>
        </w:rPr>
        <w:t xml:space="preserve"> a ghost town.</w:t>
      </w:r>
      <w:r w:rsidR="0053044D">
        <w:rPr>
          <w:sz w:val="16"/>
        </w:rPr>
        <w:t xml:space="preserve"> </w:t>
      </w:r>
      <w:r w:rsidRPr="00572622">
        <w:rPr>
          <w:rStyle w:val="StyleUnderline"/>
        </w:rPr>
        <w:t xml:space="preserve">Rural America produces the food that </w:t>
      </w:r>
      <w:r w:rsidRPr="00572622">
        <w:rPr>
          <w:rStyle w:val="Emphasis"/>
        </w:rPr>
        <w:t>feeds the rest of the country</w:t>
      </w:r>
      <w:r w:rsidRPr="00572622">
        <w:rPr>
          <w:rStyle w:val="StyleUnderline"/>
        </w:rPr>
        <w:t>.</w:t>
      </w:r>
      <w:r w:rsidR="0053044D">
        <w:rPr>
          <w:rStyle w:val="StyleUnderline"/>
        </w:rPr>
        <w:t xml:space="preserve"> </w:t>
      </w:r>
      <w:r w:rsidRPr="00572622">
        <w:rPr>
          <w:rStyle w:val="StyleUnderline"/>
        </w:rPr>
        <w:t xml:space="preserve">What will happen when </w:t>
      </w:r>
      <w:r w:rsidRPr="00572622">
        <w:rPr>
          <w:rStyle w:val="Emphasis"/>
        </w:rPr>
        <w:t>our amber waves of grain turn to desert wastelands</w:t>
      </w:r>
      <w:r w:rsidRPr="00572622">
        <w:rPr>
          <w:rStyle w:val="StyleUnderline"/>
        </w:rPr>
        <w:t xml:space="preserve"> because there is </w:t>
      </w:r>
      <w:r w:rsidRPr="00572622">
        <w:rPr>
          <w:rStyle w:val="Emphasis"/>
        </w:rPr>
        <w:t>no one to work our great farmlands</w:t>
      </w:r>
      <w:r w:rsidRPr="00572622">
        <w:rPr>
          <w:rStyle w:val="StyleUnderline"/>
        </w:rPr>
        <w:t>?</w:t>
      </w:r>
      <w:r w:rsidR="0053044D">
        <w:rPr>
          <w:sz w:val="16"/>
        </w:rPr>
        <w:t xml:space="preserve"> </w:t>
      </w:r>
      <w:r w:rsidRPr="00572622">
        <w:rPr>
          <w:rStyle w:val="StyleUnderline"/>
        </w:rPr>
        <w:t>As the source of food dries up</w:t>
      </w:r>
      <w:r w:rsidRPr="00572622">
        <w:rPr>
          <w:sz w:val="16"/>
        </w:rPr>
        <w:t xml:space="preserve">, and store shelves empty, </w:t>
      </w:r>
      <w:r w:rsidRPr="00572622">
        <w:rPr>
          <w:rStyle w:val="StyleUnderline"/>
        </w:rPr>
        <w:t xml:space="preserve">the </w:t>
      </w:r>
      <w:r w:rsidRPr="00572622">
        <w:rPr>
          <w:rStyle w:val="Emphasis"/>
        </w:rPr>
        <w:t>price of food will go through the roof</w:t>
      </w:r>
      <w:r w:rsidRPr="00572622">
        <w:rPr>
          <w:sz w:val="16"/>
        </w:rPr>
        <w:t>.</w:t>
      </w:r>
      <w:r w:rsidR="0053044D">
        <w:rPr>
          <w:sz w:val="16"/>
        </w:rPr>
        <w:t xml:space="preserve"> </w:t>
      </w:r>
      <w:r w:rsidRPr="00572622">
        <w:rPr>
          <w:rStyle w:val="StyleUnderline"/>
        </w:rPr>
        <w:t xml:space="preserve">As food prices go up, </w:t>
      </w:r>
      <w:r w:rsidRPr="00572622">
        <w:rPr>
          <w:rStyle w:val="Emphasis"/>
        </w:rPr>
        <w:t>hyperinflation will become a reality</w:t>
      </w:r>
      <w:r w:rsidRPr="00572622">
        <w:rPr>
          <w:rStyle w:val="StyleUnderline"/>
        </w:rPr>
        <w:t xml:space="preserve">, and our printed money will become </w:t>
      </w:r>
      <w:r w:rsidRPr="00572622">
        <w:rPr>
          <w:rStyle w:val="Emphasis"/>
        </w:rPr>
        <w:t>worthless</w:t>
      </w:r>
      <w:r w:rsidRPr="00572622">
        <w:rPr>
          <w:sz w:val="16"/>
        </w:rPr>
        <w:t>.</w:t>
      </w:r>
      <w:r w:rsidR="0053044D">
        <w:rPr>
          <w:sz w:val="16"/>
        </w:rPr>
        <w:t xml:space="preserve"> </w:t>
      </w:r>
      <w:r w:rsidRPr="00572622">
        <w:rPr>
          <w:rStyle w:val="StyleUnderline"/>
        </w:rPr>
        <w:t xml:space="preserve">Almost </w:t>
      </w:r>
      <w:r w:rsidRPr="00572622">
        <w:rPr>
          <w:rStyle w:val="Emphasis"/>
        </w:rPr>
        <w:t>overnight</w:t>
      </w:r>
      <w:r w:rsidRPr="00572622">
        <w:rPr>
          <w:rStyle w:val="StyleUnderline"/>
        </w:rPr>
        <w:t xml:space="preserve">, Americans will </w:t>
      </w:r>
      <w:r w:rsidRPr="00572622">
        <w:rPr>
          <w:rStyle w:val="Emphasis"/>
        </w:rPr>
        <w:t>begin to go hungry</w:t>
      </w:r>
      <w:r w:rsidRPr="00572622">
        <w:rPr>
          <w:sz w:val="16"/>
        </w:rPr>
        <w:t xml:space="preserve"> because they won’t be able</w:t>
      </w:r>
      <w:r w:rsidRPr="00F23EBD">
        <w:rPr>
          <w:sz w:val="16"/>
        </w:rPr>
        <w:t xml:space="preserve"> to afford to put food on the table.</w:t>
      </w:r>
    </w:p>
    <w:p w14:paraId="4190EBE4" w14:textId="77777777" w:rsidR="00A468BA" w:rsidRDefault="00A468BA" w:rsidP="00A468BA">
      <w:pPr>
        <w:pStyle w:val="Heading4"/>
      </w:pPr>
      <w:r>
        <w:t>Which prevents nuclear escalation in multiple hotspots.</w:t>
      </w:r>
    </w:p>
    <w:p w14:paraId="6FB65E92" w14:textId="77777777" w:rsidR="00A468BA" w:rsidRPr="00572622" w:rsidRDefault="00A468BA" w:rsidP="00A468BA">
      <w:r w:rsidRPr="004F6A2A">
        <w:rPr>
          <w:rStyle w:val="Style13ptBold"/>
        </w:rPr>
        <w:t>Castellaw, 17</w:t>
      </w:r>
      <w:r>
        <w:t xml:space="preserve">—Lieutenant General, former President of the non-profit Crockett Policy Institute (John, “Opinion: Food Security Strategy Is Essential to Our National Security,” </w:t>
      </w:r>
      <w:hyperlink r:id="rId7" w:history="1">
        <w:r w:rsidRPr="00572622">
          <w:rPr>
            <w:rStyle w:val="Hyperlink"/>
          </w:rPr>
          <w:t>https://www.agri-pulse.com/articles/9203-opinion-food-security-strategy-is-essential-to-our-national-security</w:t>
        </w:r>
      </w:hyperlink>
      <w:r w:rsidRPr="00572622">
        <w:t xml:space="preserve">, </w:t>
      </w:r>
      <w:proofErr w:type="spellStart"/>
      <w:r w:rsidRPr="00572622">
        <w:t>dml</w:t>
      </w:r>
      <w:proofErr w:type="spellEnd"/>
      <w:r w:rsidRPr="00572622">
        <w:t>)</w:t>
      </w:r>
    </w:p>
    <w:p w14:paraId="4256F196" w14:textId="77777777" w:rsidR="00A468BA" w:rsidRPr="00572622" w:rsidRDefault="00A468BA" w:rsidP="00A468BA">
      <w:pPr>
        <w:rPr>
          <w:sz w:val="16"/>
        </w:rPr>
      </w:pPr>
      <w:r w:rsidRPr="00572622">
        <w:rPr>
          <w:rStyle w:val="StyleUnderline"/>
        </w:rPr>
        <w:t>The U</w:t>
      </w:r>
      <w:r w:rsidRPr="00572622">
        <w:rPr>
          <w:sz w:val="16"/>
        </w:rPr>
        <w:t xml:space="preserve">nited </w:t>
      </w:r>
      <w:r w:rsidRPr="00572622">
        <w:rPr>
          <w:rStyle w:val="StyleUnderline"/>
        </w:rPr>
        <w:t>S</w:t>
      </w:r>
      <w:r w:rsidRPr="00572622">
        <w:rPr>
          <w:sz w:val="16"/>
        </w:rPr>
        <w:t xml:space="preserve">tates </w:t>
      </w:r>
      <w:r w:rsidRPr="00572622">
        <w:rPr>
          <w:rStyle w:val="StyleUnderline"/>
        </w:rPr>
        <w:t>faces many threats</w:t>
      </w:r>
      <w:r w:rsidRPr="00572622">
        <w:rPr>
          <w:sz w:val="16"/>
        </w:rPr>
        <w:t xml:space="preserve"> to our National Security. </w:t>
      </w:r>
      <w:r w:rsidRPr="00572622">
        <w:rPr>
          <w:rStyle w:val="StyleUnderline"/>
        </w:rPr>
        <w:t>These</w:t>
      </w:r>
      <w:r w:rsidRPr="00572622">
        <w:rPr>
          <w:sz w:val="16"/>
        </w:rPr>
        <w:t xml:space="preserve"> threats </w:t>
      </w:r>
      <w:r w:rsidRPr="00572622">
        <w:rPr>
          <w:rStyle w:val="StyleUnderline"/>
        </w:rPr>
        <w:t xml:space="preserve">include </w:t>
      </w:r>
      <w:r w:rsidRPr="00572622">
        <w:rPr>
          <w:rStyle w:val="Emphasis"/>
        </w:rPr>
        <w:t>continuing wars</w:t>
      </w:r>
      <w:r w:rsidRPr="00572622">
        <w:rPr>
          <w:rStyle w:val="StyleUnderline"/>
        </w:rPr>
        <w:t xml:space="preserve"> with extremist elements such as </w:t>
      </w:r>
      <w:r w:rsidRPr="00572622">
        <w:rPr>
          <w:rStyle w:val="Emphasis"/>
        </w:rPr>
        <w:t>ISIS</w:t>
      </w:r>
      <w:r w:rsidRPr="00572622">
        <w:rPr>
          <w:rStyle w:val="StyleUnderline"/>
        </w:rPr>
        <w:t xml:space="preserve"> and </w:t>
      </w:r>
      <w:r w:rsidRPr="00572622">
        <w:rPr>
          <w:rStyle w:val="Emphasis"/>
        </w:rPr>
        <w:t>potential wars</w:t>
      </w:r>
      <w:r w:rsidRPr="00572622">
        <w:rPr>
          <w:rStyle w:val="StyleUnderline"/>
        </w:rPr>
        <w:t xml:space="preserve"> with</w:t>
      </w:r>
      <w:r w:rsidRPr="00572622">
        <w:rPr>
          <w:sz w:val="16"/>
        </w:rPr>
        <w:t xml:space="preserve"> rogue state </w:t>
      </w:r>
      <w:r w:rsidRPr="00572622">
        <w:rPr>
          <w:rStyle w:val="Emphasis"/>
        </w:rPr>
        <w:t>North Korea</w:t>
      </w:r>
      <w:r w:rsidRPr="00572622">
        <w:rPr>
          <w:rStyle w:val="StyleUnderline"/>
        </w:rPr>
        <w:t xml:space="preserve"> or regional nuclear power </w:t>
      </w:r>
      <w:r w:rsidRPr="00572622">
        <w:rPr>
          <w:rStyle w:val="Emphasis"/>
        </w:rPr>
        <w:t>Iran</w:t>
      </w:r>
      <w:r w:rsidRPr="00572622">
        <w:rPr>
          <w:sz w:val="16"/>
        </w:rPr>
        <w:t xml:space="preserve">. The heated economic and diplomatic </w:t>
      </w:r>
      <w:r w:rsidRPr="00572622">
        <w:rPr>
          <w:rStyle w:val="Emphasis"/>
        </w:rPr>
        <w:t>competition with Russia</w:t>
      </w:r>
      <w:r w:rsidRPr="00572622">
        <w:rPr>
          <w:rStyle w:val="StyleUnderline"/>
        </w:rPr>
        <w:t xml:space="preserve"> and a </w:t>
      </w:r>
      <w:r w:rsidRPr="00572622">
        <w:rPr>
          <w:rStyle w:val="Emphasis"/>
        </w:rPr>
        <w:t>surging China</w:t>
      </w:r>
      <w:r w:rsidRPr="00572622">
        <w:rPr>
          <w:rStyle w:val="StyleUnderline"/>
        </w:rPr>
        <w:t xml:space="preserve"> could </w:t>
      </w:r>
      <w:r w:rsidRPr="00572622">
        <w:rPr>
          <w:rStyle w:val="Emphasis"/>
        </w:rPr>
        <w:t>spiral out of control</w:t>
      </w:r>
      <w:r w:rsidRPr="00572622">
        <w:rPr>
          <w:sz w:val="16"/>
        </w:rPr>
        <w:t xml:space="preserve">. Concurrently, </w:t>
      </w:r>
      <w:r w:rsidRPr="00572622">
        <w:rPr>
          <w:rStyle w:val="StyleUnderline"/>
        </w:rPr>
        <w:t xml:space="preserve">we face threats to our future security posed by </w:t>
      </w:r>
      <w:r w:rsidRPr="00572622">
        <w:rPr>
          <w:rStyle w:val="Emphasis"/>
        </w:rPr>
        <w:t>growing civil strife</w:t>
      </w:r>
      <w:r w:rsidRPr="00572622">
        <w:rPr>
          <w:rStyle w:val="StyleUnderline"/>
        </w:rPr>
        <w:t xml:space="preserve">, </w:t>
      </w:r>
      <w:r w:rsidRPr="00572622">
        <w:rPr>
          <w:rStyle w:val="Emphasis"/>
        </w:rPr>
        <w:t>famine</w:t>
      </w:r>
      <w:r w:rsidRPr="00572622">
        <w:rPr>
          <w:rStyle w:val="StyleUnderline"/>
        </w:rPr>
        <w:t xml:space="preserve">, and </w:t>
      </w:r>
      <w:r w:rsidRPr="00572622">
        <w:rPr>
          <w:rStyle w:val="Emphasis"/>
        </w:rPr>
        <w:t>refugee</w:t>
      </w:r>
      <w:r w:rsidRPr="00572622">
        <w:rPr>
          <w:rStyle w:val="StyleUnderline"/>
        </w:rPr>
        <w:t xml:space="preserve"> and </w:t>
      </w:r>
      <w:r w:rsidRPr="00572622">
        <w:rPr>
          <w:rStyle w:val="Emphasis"/>
        </w:rPr>
        <w:t>migration challenges</w:t>
      </w:r>
      <w:r w:rsidRPr="00572622">
        <w:rPr>
          <w:rStyle w:val="StyleUnderline"/>
        </w:rPr>
        <w:t xml:space="preserve"> which create </w:t>
      </w:r>
      <w:r w:rsidRPr="00572622">
        <w:rPr>
          <w:rStyle w:val="Emphasis"/>
        </w:rPr>
        <w:t>incubators for extremist</w:t>
      </w:r>
      <w:r w:rsidRPr="00572622">
        <w:rPr>
          <w:rStyle w:val="StyleUnderline"/>
        </w:rPr>
        <w:t xml:space="preserve"> and </w:t>
      </w:r>
      <w:r w:rsidRPr="00572622">
        <w:rPr>
          <w:rStyle w:val="Emphasis"/>
        </w:rPr>
        <w:t>anti-American government factions</w:t>
      </w:r>
      <w:r w:rsidRPr="00572622">
        <w:rPr>
          <w:rStyle w:val="StyleUnderline"/>
        </w:rPr>
        <w:t>. Our response cannot be one dimensional but instead must</w:t>
      </w:r>
      <w:r w:rsidRPr="00572622">
        <w:rPr>
          <w:sz w:val="16"/>
        </w:rPr>
        <w:t xml:space="preserve"> be a nuanced and comprehensive National Security Strategy combining all elements of National Power </w:t>
      </w:r>
      <w:r w:rsidRPr="00572622">
        <w:rPr>
          <w:rStyle w:val="StyleUnderline"/>
        </w:rPr>
        <w:t>includ</w:t>
      </w:r>
      <w:r w:rsidRPr="00572622">
        <w:rPr>
          <w:sz w:val="16"/>
        </w:rPr>
        <w:t xml:space="preserve">ing </w:t>
      </w:r>
      <w:r w:rsidRPr="00572622">
        <w:rPr>
          <w:rStyle w:val="StyleUnderline"/>
        </w:rPr>
        <w:t xml:space="preserve">a </w:t>
      </w:r>
      <w:r w:rsidRPr="00572622">
        <w:rPr>
          <w:rStyle w:val="Emphasis"/>
        </w:rPr>
        <w:t>Food Security Strategy</w:t>
      </w:r>
      <w:r w:rsidRPr="00572622">
        <w:rPr>
          <w:sz w:val="16"/>
        </w:rPr>
        <w:t>.</w:t>
      </w:r>
    </w:p>
    <w:p w14:paraId="1C7EECB9" w14:textId="77777777" w:rsidR="00A468BA" w:rsidRPr="00572622" w:rsidRDefault="00A468BA" w:rsidP="00A468BA">
      <w:pPr>
        <w:rPr>
          <w:rStyle w:val="StyleUnderline"/>
        </w:rPr>
      </w:pPr>
      <w:r w:rsidRPr="00572622">
        <w:rPr>
          <w:rStyle w:val="StyleUnderline"/>
        </w:rPr>
        <w:t xml:space="preserve">An American Food Security Strategy is an </w:t>
      </w:r>
      <w:r w:rsidRPr="00572622">
        <w:rPr>
          <w:rStyle w:val="Emphasis"/>
        </w:rPr>
        <w:t>imperative factor</w:t>
      </w:r>
      <w:r w:rsidRPr="00572622">
        <w:rPr>
          <w:rStyle w:val="StyleUnderline"/>
        </w:rPr>
        <w:t xml:space="preserve"> in </w:t>
      </w:r>
      <w:r w:rsidRPr="00572622">
        <w:rPr>
          <w:rStyle w:val="Emphasis"/>
        </w:rPr>
        <w:t>reducing the multiple threats</w:t>
      </w:r>
      <w:r w:rsidRPr="00572622">
        <w:rPr>
          <w:sz w:val="16"/>
        </w:rPr>
        <w:t xml:space="preserve"> impacting our National wellbeing. </w:t>
      </w:r>
      <w:r w:rsidRPr="00572622">
        <w:rPr>
          <w:rStyle w:val="Emphasis"/>
        </w:rPr>
        <w:t>Recent history</w:t>
      </w:r>
      <w:r w:rsidRPr="00572622">
        <w:rPr>
          <w:rStyle w:val="StyleUnderline"/>
        </w:rPr>
        <w:t xml:space="preserve"> has shown that </w:t>
      </w:r>
      <w:r w:rsidRPr="00572622">
        <w:rPr>
          <w:rStyle w:val="Emphasis"/>
        </w:rPr>
        <w:t>reliable food supplies</w:t>
      </w:r>
      <w:r w:rsidRPr="00572622">
        <w:rPr>
          <w:rStyle w:val="StyleUnderline"/>
        </w:rPr>
        <w:t xml:space="preserve"> and </w:t>
      </w:r>
      <w:r w:rsidRPr="00572622">
        <w:rPr>
          <w:rStyle w:val="Emphasis"/>
        </w:rPr>
        <w:t>stable prices produce more stable</w:t>
      </w:r>
      <w:r w:rsidRPr="00572622">
        <w:rPr>
          <w:rStyle w:val="StyleUnderline"/>
        </w:rPr>
        <w:t xml:space="preserve"> and </w:t>
      </w:r>
      <w:r w:rsidRPr="00572622">
        <w:rPr>
          <w:rStyle w:val="Emphasis"/>
        </w:rPr>
        <w:t>secure countries</w:t>
      </w:r>
      <w:r w:rsidRPr="00572622">
        <w:rPr>
          <w:rStyle w:val="StyleUnderline"/>
        </w:rPr>
        <w:t xml:space="preserve">. Conversely, </w:t>
      </w:r>
      <w:r w:rsidRPr="00572622">
        <w:rPr>
          <w:rStyle w:val="Emphasis"/>
        </w:rPr>
        <w:t>food insecurity</w:t>
      </w:r>
      <w:r w:rsidRPr="00572622">
        <w:rPr>
          <w:rStyle w:val="StyleUnderline"/>
        </w:rPr>
        <w:t xml:space="preserve">, particularly in poorer countries, can lead to </w:t>
      </w:r>
      <w:r w:rsidRPr="00572622">
        <w:rPr>
          <w:rStyle w:val="Emphasis"/>
        </w:rPr>
        <w:t>instability</w:t>
      </w:r>
      <w:r w:rsidRPr="00572622">
        <w:rPr>
          <w:rStyle w:val="StyleUnderline"/>
        </w:rPr>
        <w:t xml:space="preserve">, </w:t>
      </w:r>
      <w:r w:rsidRPr="00572622">
        <w:rPr>
          <w:rStyle w:val="Emphasis"/>
        </w:rPr>
        <w:t>unrest</w:t>
      </w:r>
      <w:r w:rsidRPr="00572622">
        <w:rPr>
          <w:rStyle w:val="StyleUnderline"/>
        </w:rPr>
        <w:t xml:space="preserve">, and </w:t>
      </w:r>
      <w:r w:rsidRPr="00572622">
        <w:rPr>
          <w:rStyle w:val="Emphasis"/>
        </w:rPr>
        <w:t>violence</w:t>
      </w:r>
      <w:r w:rsidRPr="00572622">
        <w:rPr>
          <w:rStyle w:val="StyleUnderline"/>
        </w:rPr>
        <w:t>.</w:t>
      </w:r>
    </w:p>
    <w:p w14:paraId="4C4C37E5" w14:textId="77777777" w:rsidR="00A468BA" w:rsidRPr="00572622" w:rsidRDefault="00A468BA" w:rsidP="00A468BA">
      <w:pPr>
        <w:rPr>
          <w:rStyle w:val="StyleUnderline"/>
        </w:rPr>
      </w:pPr>
      <w:r w:rsidRPr="00572622">
        <w:rPr>
          <w:rStyle w:val="StyleUnderline"/>
        </w:rPr>
        <w:t xml:space="preserve">Food insecurity </w:t>
      </w:r>
      <w:r w:rsidRPr="00572622">
        <w:rPr>
          <w:rStyle w:val="Emphasis"/>
        </w:rPr>
        <w:t>drives mass migration around the world</w:t>
      </w:r>
      <w:r w:rsidRPr="00572622">
        <w:rPr>
          <w:sz w:val="16"/>
        </w:rPr>
        <w:t xml:space="preserve"> from the Middle East, to Africa, to Southeast Asia, </w:t>
      </w:r>
      <w:r w:rsidRPr="00572622">
        <w:rPr>
          <w:rStyle w:val="Emphasis"/>
        </w:rPr>
        <w:t>destabilizing neighboring populations</w:t>
      </w:r>
      <w:r w:rsidRPr="00572622">
        <w:rPr>
          <w:rStyle w:val="StyleUnderline"/>
        </w:rPr>
        <w:t xml:space="preserve">, </w:t>
      </w:r>
      <w:r w:rsidRPr="00572622">
        <w:rPr>
          <w:rStyle w:val="Emphasis"/>
        </w:rPr>
        <w:t>generating conflicts</w:t>
      </w:r>
      <w:r w:rsidRPr="00572622">
        <w:rPr>
          <w:rStyle w:val="StyleUnderline"/>
        </w:rPr>
        <w:t xml:space="preserve">, and </w:t>
      </w:r>
      <w:r w:rsidRPr="00572622">
        <w:rPr>
          <w:rStyle w:val="Emphasis"/>
        </w:rPr>
        <w:t>threatening our own security</w:t>
      </w:r>
      <w:r w:rsidRPr="00572622">
        <w:rPr>
          <w:rStyle w:val="StyleUnderline"/>
        </w:rPr>
        <w:t xml:space="preserve"> by disrupting our economic, military, and diplomatic relationships. Food system shocks from extreme food-price volatility can be </w:t>
      </w:r>
      <w:r w:rsidRPr="00572622">
        <w:rPr>
          <w:rStyle w:val="Emphasis"/>
        </w:rPr>
        <w:t>correlated with protests</w:t>
      </w:r>
      <w:r w:rsidRPr="00572622">
        <w:rPr>
          <w:rStyle w:val="StyleUnderline"/>
        </w:rPr>
        <w:t xml:space="preserve"> and </w:t>
      </w:r>
      <w:r w:rsidRPr="00572622">
        <w:rPr>
          <w:rStyle w:val="Emphasis"/>
        </w:rPr>
        <w:t>riots</w:t>
      </w:r>
      <w:r w:rsidRPr="00572622">
        <w:rPr>
          <w:rStyle w:val="StyleUnderline"/>
        </w:rPr>
        <w:t xml:space="preserve">. Food price related protests </w:t>
      </w:r>
      <w:r w:rsidRPr="00572622">
        <w:rPr>
          <w:rStyle w:val="Emphasis"/>
        </w:rPr>
        <w:t>toppled governments</w:t>
      </w:r>
      <w:r w:rsidRPr="00572622">
        <w:rPr>
          <w:rStyle w:val="StyleUnderline"/>
        </w:rPr>
        <w:t xml:space="preserve"> in Haiti and Madagascar</w:t>
      </w:r>
      <w:r w:rsidRPr="00572622">
        <w:rPr>
          <w:sz w:val="16"/>
        </w:rPr>
        <w:t xml:space="preserve"> in 2007 and 2008. In 2010 and in 2011, </w:t>
      </w:r>
      <w:r w:rsidRPr="00572622">
        <w:rPr>
          <w:rStyle w:val="StyleUnderline"/>
        </w:rPr>
        <w:t>food prices</w:t>
      </w:r>
      <w:r w:rsidRPr="00572622">
        <w:rPr>
          <w:sz w:val="16"/>
        </w:rPr>
        <w:t xml:space="preserve"> and grievances related to food policy </w:t>
      </w:r>
      <w:r w:rsidRPr="00572622">
        <w:rPr>
          <w:rStyle w:val="StyleUnderline"/>
        </w:rPr>
        <w:t xml:space="preserve">were one of the </w:t>
      </w:r>
      <w:r w:rsidRPr="00572622">
        <w:rPr>
          <w:rStyle w:val="Emphasis"/>
        </w:rPr>
        <w:t>major drivers</w:t>
      </w:r>
      <w:r w:rsidRPr="00572622">
        <w:rPr>
          <w:rStyle w:val="StyleUnderline"/>
        </w:rPr>
        <w:t xml:space="preserve"> of the Arab Spring uprisings. </w:t>
      </w:r>
      <w:r w:rsidRPr="00572622">
        <w:rPr>
          <w:rStyle w:val="Emphasis"/>
        </w:rPr>
        <w:t>Repeatedly</w:t>
      </w:r>
      <w:r w:rsidRPr="00572622">
        <w:rPr>
          <w:rStyle w:val="StyleUnderline"/>
        </w:rPr>
        <w:t xml:space="preserve">, history has taught us that a </w:t>
      </w:r>
      <w:r w:rsidRPr="00572622">
        <w:rPr>
          <w:rStyle w:val="Emphasis"/>
        </w:rPr>
        <w:t>strong agricultural sector</w:t>
      </w:r>
      <w:r w:rsidRPr="00572622">
        <w:rPr>
          <w:rStyle w:val="StyleUnderline"/>
        </w:rPr>
        <w:t xml:space="preserve"> is an </w:t>
      </w:r>
      <w:r w:rsidRPr="00572622">
        <w:rPr>
          <w:rStyle w:val="Emphasis"/>
        </w:rPr>
        <w:t>unquestionable requirement</w:t>
      </w:r>
      <w:r w:rsidRPr="00572622">
        <w:rPr>
          <w:rStyle w:val="StyleUnderline"/>
        </w:rPr>
        <w:t xml:space="preserve"> for</w:t>
      </w:r>
      <w:r w:rsidRPr="00572622">
        <w:rPr>
          <w:sz w:val="16"/>
        </w:rPr>
        <w:t xml:space="preserve"> inclusive and sustainable growth, broad-based development progress, and </w:t>
      </w:r>
      <w:r w:rsidRPr="00572622">
        <w:rPr>
          <w:rStyle w:val="Emphasis"/>
        </w:rPr>
        <w:t>long-term stability</w:t>
      </w:r>
      <w:r w:rsidRPr="00572622">
        <w:rPr>
          <w:rStyle w:val="StyleUnderline"/>
        </w:rPr>
        <w:t>.</w:t>
      </w:r>
    </w:p>
    <w:p w14:paraId="230918FF" w14:textId="77777777" w:rsidR="00A468BA" w:rsidRPr="00572622" w:rsidRDefault="00A468BA" w:rsidP="00A468BA">
      <w:pPr>
        <w:rPr>
          <w:sz w:val="16"/>
        </w:rPr>
      </w:pPr>
      <w:r w:rsidRPr="00572622">
        <w:rPr>
          <w:rStyle w:val="StyleUnderline"/>
        </w:rPr>
        <w:t xml:space="preserve">The impact can be </w:t>
      </w:r>
      <w:r w:rsidRPr="00572622">
        <w:rPr>
          <w:rStyle w:val="Emphasis"/>
        </w:rPr>
        <w:t>remarkable</w:t>
      </w:r>
      <w:r w:rsidRPr="00572622">
        <w:rPr>
          <w:rStyle w:val="StyleUnderline"/>
        </w:rPr>
        <w:t xml:space="preserve"> and </w:t>
      </w:r>
      <w:r w:rsidRPr="00572622">
        <w:rPr>
          <w:rStyle w:val="Emphasis"/>
        </w:rPr>
        <w:t>far reaching</w:t>
      </w:r>
      <w:r w:rsidRPr="00572622">
        <w:rPr>
          <w:rStyle w:val="StyleUnderline"/>
        </w:rPr>
        <w:t xml:space="preserve">. Rising income, in addition to </w:t>
      </w:r>
      <w:r w:rsidRPr="00572622">
        <w:rPr>
          <w:rStyle w:val="Emphasis"/>
        </w:rPr>
        <w:t>reducing</w:t>
      </w:r>
      <w:r w:rsidRPr="00572622">
        <w:rPr>
          <w:sz w:val="16"/>
        </w:rPr>
        <w:t xml:space="preserve"> the opportunities for an upsurge in </w:t>
      </w:r>
      <w:r w:rsidRPr="00572622">
        <w:rPr>
          <w:rStyle w:val="Emphasis"/>
        </w:rPr>
        <w:t>extremism</w:t>
      </w:r>
      <w:r w:rsidRPr="00572622">
        <w:rPr>
          <w:rStyle w:val="StyleUnderline"/>
        </w:rPr>
        <w:t xml:space="preserve">, leads to changes in diet, </w:t>
      </w:r>
      <w:r w:rsidRPr="00572622">
        <w:rPr>
          <w:rStyle w:val="Emphasis"/>
        </w:rPr>
        <w:t>producing demand</w:t>
      </w:r>
      <w:r w:rsidRPr="00572622">
        <w:rPr>
          <w:rStyle w:val="StyleUnderline"/>
        </w:rPr>
        <w:t xml:space="preserve"> for more diverse and nutritious foods </w:t>
      </w:r>
      <w:r w:rsidRPr="00572622">
        <w:rPr>
          <w:rStyle w:val="Emphasis"/>
        </w:rPr>
        <w:t>provided</w:t>
      </w:r>
      <w:r w:rsidRPr="00572622">
        <w:rPr>
          <w:sz w:val="16"/>
        </w:rPr>
        <w:t xml:space="preserve">, in many cases, </w:t>
      </w:r>
      <w:r w:rsidRPr="00572622">
        <w:rPr>
          <w:rStyle w:val="Emphasis"/>
        </w:rPr>
        <w:t>from American farmers</w:t>
      </w:r>
      <w:r w:rsidRPr="00572622">
        <w:rPr>
          <w:rStyle w:val="StyleUnderline"/>
        </w:rPr>
        <w:t xml:space="preserve"> and </w:t>
      </w:r>
      <w:r w:rsidRPr="00572622">
        <w:rPr>
          <w:rStyle w:val="Emphasis"/>
        </w:rPr>
        <w:t>ranchers</w:t>
      </w:r>
      <w:r w:rsidRPr="00572622">
        <w:rPr>
          <w:rStyle w:val="StyleUnderline"/>
        </w:rPr>
        <w:t xml:space="preserve">. Emerging markets currently purchase </w:t>
      </w:r>
      <w:r w:rsidRPr="00572622">
        <w:rPr>
          <w:rStyle w:val="Emphasis"/>
        </w:rPr>
        <w:t>20 percent of U.S. agriculture exports</w:t>
      </w:r>
      <w:r w:rsidRPr="00572622">
        <w:rPr>
          <w:rStyle w:val="StyleUnderline"/>
        </w:rPr>
        <w:t xml:space="preserve"> and that figure is </w:t>
      </w:r>
      <w:r w:rsidRPr="00572622">
        <w:rPr>
          <w:rStyle w:val="Emphasis"/>
        </w:rPr>
        <w:t>expected to grow</w:t>
      </w:r>
      <w:r w:rsidRPr="00572622">
        <w:rPr>
          <w:rStyle w:val="StyleUnderline"/>
        </w:rPr>
        <w:t xml:space="preserve"> as populations boom</w:t>
      </w:r>
      <w:r w:rsidRPr="00572622">
        <w:rPr>
          <w:sz w:val="16"/>
        </w:rPr>
        <w:t>.</w:t>
      </w:r>
    </w:p>
    <w:p w14:paraId="2F10A915" w14:textId="77777777" w:rsidR="00A468BA" w:rsidRPr="00572622" w:rsidRDefault="00A468BA" w:rsidP="00A468BA">
      <w:pPr>
        <w:rPr>
          <w:sz w:val="16"/>
        </w:rPr>
      </w:pPr>
      <w:r w:rsidRPr="00572622">
        <w:rPr>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w:t>
      </w:r>
      <w:r w:rsidRPr="00572622">
        <w:rPr>
          <w:rStyle w:val="StyleUnderline"/>
        </w:rPr>
        <w:t xml:space="preserve">The </w:t>
      </w:r>
      <w:r w:rsidRPr="00572622">
        <w:rPr>
          <w:rStyle w:val="Emphasis"/>
        </w:rPr>
        <w:t>best means to prevent future chaos</w:t>
      </w:r>
      <w:r w:rsidRPr="00572622">
        <w:rPr>
          <w:rStyle w:val="StyleUnderline"/>
        </w:rPr>
        <w:t xml:space="preserve"> and the </w:t>
      </w:r>
      <w:r w:rsidRPr="00572622">
        <w:rPr>
          <w:rStyle w:val="Emphasis"/>
        </w:rPr>
        <w:t>resulting instability</w:t>
      </w:r>
      <w:r w:rsidRPr="00572622">
        <w:rPr>
          <w:rStyle w:val="StyleUnderline"/>
        </w:rPr>
        <w:t xml:space="preserve"> is positive engagement </w:t>
      </w:r>
      <w:r w:rsidRPr="00572622">
        <w:rPr>
          <w:rStyle w:val="Emphasis"/>
        </w:rPr>
        <w:t>addressing the causes of instability before it occurs</w:t>
      </w:r>
      <w:r w:rsidRPr="00572622">
        <w:rPr>
          <w:sz w:val="16"/>
        </w:rPr>
        <w:t>.</w:t>
      </w:r>
    </w:p>
    <w:p w14:paraId="2D33582E" w14:textId="77777777" w:rsidR="00A468BA" w:rsidRPr="00572622" w:rsidRDefault="00A468BA" w:rsidP="00A468BA">
      <w:pPr>
        <w:rPr>
          <w:sz w:val="16"/>
        </w:rPr>
      </w:pPr>
      <w:r w:rsidRPr="00572622">
        <w:rPr>
          <w:rStyle w:val="StyleUnderline"/>
        </w:rPr>
        <w:t xml:space="preserve">This is </w:t>
      </w:r>
      <w:r w:rsidRPr="00572622">
        <w:rPr>
          <w:rStyle w:val="Emphasis"/>
        </w:rPr>
        <w:t>not rocket science</w:t>
      </w:r>
      <w:r w:rsidRPr="00572622">
        <w:rPr>
          <w:rStyle w:val="StyleUnderline"/>
        </w:rPr>
        <w:t xml:space="preserve">. We know where the instability is </w:t>
      </w:r>
      <w:r w:rsidRPr="00572622">
        <w:rPr>
          <w:rStyle w:val="Emphasis"/>
        </w:rPr>
        <w:t>most likely to occur</w:t>
      </w:r>
      <w:r w:rsidRPr="00572622">
        <w:rPr>
          <w:rStyle w:val="StyleUnderline"/>
        </w:rPr>
        <w:t>. The world population will grow by 2.5 billion people by 2050</w:t>
      </w:r>
      <w:r w:rsidRPr="00572622">
        <w:rPr>
          <w:sz w:val="16"/>
        </w:rPr>
        <w:t xml:space="preserve">. Unfortunately, </w:t>
      </w:r>
      <w:r w:rsidRPr="00572622">
        <w:rPr>
          <w:rStyle w:val="StyleUnderline"/>
        </w:rPr>
        <w:t xml:space="preserve">this massive population boom is projected to occur </w:t>
      </w:r>
      <w:r w:rsidRPr="00572622">
        <w:rPr>
          <w:rStyle w:val="Emphasis"/>
        </w:rPr>
        <w:t>primarily in the most fragile</w:t>
      </w:r>
      <w:r w:rsidRPr="00572622">
        <w:rPr>
          <w:rStyle w:val="StyleUnderline"/>
        </w:rPr>
        <w:t xml:space="preserve"> and </w:t>
      </w:r>
      <w:r w:rsidRPr="00572622">
        <w:rPr>
          <w:rStyle w:val="Emphasis"/>
        </w:rPr>
        <w:t>food insecure countries</w:t>
      </w:r>
      <w:r w:rsidRPr="00572622">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25CAB67A" w14:textId="77777777" w:rsidR="00A468BA" w:rsidRPr="00572622" w:rsidRDefault="00A468BA" w:rsidP="00A468BA">
      <w:pPr>
        <w:rPr>
          <w:sz w:val="16"/>
        </w:rPr>
      </w:pPr>
      <w:r w:rsidRPr="00572622">
        <w:rPr>
          <w:rStyle w:val="StyleUnderline"/>
        </w:rPr>
        <w:t xml:space="preserve">Too often these situations </w:t>
      </w:r>
      <w:r w:rsidRPr="00572622">
        <w:rPr>
          <w:rStyle w:val="Emphasis"/>
        </w:rPr>
        <w:t>deteriorate into shooting wars</w:t>
      </w:r>
      <w:r w:rsidRPr="00572622">
        <w:rPr>
          <w:rStyle w:val="StyleUnderline"/>
        </w:rPr>
        <w:t xml:space="preserve"> requiring the deployment of our military forces</w:t>
      </w:r>
      <w:r w:rsidRPr="00572622">
        <w:rPr>
          <w:sz w:val="16"/>
        </w:rPr>
        <w:t xml:space="preserve">. We should be continually mindful that the price we pay for committing military forces is measured in our most precious national resource, the blood of those who serve. </w:t>
      </w:r>
      <w:r w:rsidRPr="00572622">
        <w:rPr>
          <w:rStyle w:val="StyleUnderline"/>
        </w:rPr>
        <w:t>For</w:t>
      </w:r>
      <w:r w:rsidRPr="00572622">
        <w:rPr>
          <w:sz w:val="16"/>
        </w:rPr>
        <w:t xml:space="preserve"> those who live in </w:t>
      </w:r>
      <w:r w:rsidRPr="00572622">
        <w:rPr>
          <w:rStyle w:val="Emphasis"/>
        </w:rPr>
        <w:t>rural America</w:t>
      </w:r>
      <w:r w:rsidRPr="00572622">
        <w:rPr>
          <w:sz w:val="16"/>
        </w:rPr>
        <w:t xml:space="preserve">, this has a disproportionate impact. Fully 40% of those who serve in our military come from the farms, ranches, and non-urban communities that make up only 16% of our population. </w:t>
      </w:r>
    </w:p>
    <w:p w14:paraId="6CC73105" w14:textId="77777777" w:rsidR="00A468BA" w:rsidRPr="00572622" w:rsidRDefault="00A468BA" w:rsidP="00A468BA">
      <w:pPr>
        <w:rPr>
          <w:rStyle w:val="StyleUnderline"/>
        </w:rPr>
      </w:pPr>
      <w:r w:rsidRPr="00572622">
        <w:rPr>
          <w:sz w:val="16"/>
        </w:rPr>
        <w:t xml:space="preserve">Actions taken now to increase </w:t>
      </w:r>
      <w:r w:rsidRPr="00572622">
        <w:rPr>
          <w:rStyle w:val="Emphasis"/>
        </w:rPr>
        <w:t>agricultural sector jobs</w:t>
      </w:r>
      <w:r w:rsidRPr="00572622">
        <w:rPr>
          <w:rStyle w:val="StyleUnderline"/>
        </w:rPr>
        <w:t xml:space="preserve"> can provide </w:t>
      </w:r>
      <w:r w:rsidRPr="00572622">
        <w:rPr>
          <w:rStyle w:val="Emphasis"/>
        </w:rPr>
        <w:t>economic opportunity</w:t>
      </w:r>
      <w:r w:rsidRPr="00572622">
        <w:rPr>
          <w:rStyle w:val="StyleUnderline"/>
        </w:rPr>
        <w:t xml:space="preserve"> and </w:t>
      </w:r>
      <w:r w:rsidRPr="00572622">
        <w:rPr>
          <w:rStyle w:val="Emphasis"/>
        </w:rPr>
        <w:t>stability</w:t>
      </w:r>
      <w:r w:rsidRPr="00572622">
        <w:rPr>
          <w:rStyle w:val="StyleUnderline"/>
        </w:rPr>
        <w:t xml:space="preserve"> </w:t>
      </w:r>
      <w:r w:rsidRPr="00572622">
        <w:rPr>
          <w:sz w:val="16"/>
        </w:rPr>
        <w:t xml:space="preserve">for those unemployed youths while helping to feed people. </w:t>
      </w:r>
      <w:r w:rsidRPr="00572622">
        <w:rPr>
          <w:rStyle w:val="StyleUnderline"/>
        </w:rPr>
        <w:t xml:space="preserve">A </w:t>
      </w:r>
      <w:r w:rsidRPr="00572622">
        <w:rPr>
          <w:rStyle w:val="Emphasis"/>
        </w:rPr>
        <w:t>recent report</w:t>
      </w:r>
      <w:r w:rsidRPr="00572622">
        <w:rPr>
          <w:sz w:val="16"/>
        </w:rPr>
        <w:t xml:space="preserve"> by the Chicago Council on Global Affairs </w:t>
      </w:r>
      <w:r w:rsidRPr="00572622">
        <w:rPr>
          <w:rStyle w:val="StyleUnderline"/>
        </w:rPr>
        <w:t xml:space="preserve">identifies </w:t>
      </w:r>
      <w:r w:rsidRPr="00572622">
        <w:rPr>
          <w:rStyle w:val="Emphasis"/>
        </w:rPr>
        <w:t>agriculture development</w:t>
      </w:r>
      <w:r w:rsidRPr="00572622">
        <w:rPr>
          <w:rStyle w:val="StyleUnderline"/>
        </w:rPr>
        <w:t xml:space="preserve"> as the </w:t>
      </w:r>
      <w:r w:rsidRPr="00572622">
        <w:rPr>
          <w:rStyle w:val="Emphasis"/>
        </w:rPr>
        <w:t>core essential</w:t>
      </w:r>
      <w:r w:rsidRPr="00572622">
        <w:rPr>
          <w:rStyle w:val="StyleUnderline"/>
        </w:rPr>
        <w:t xml:space="preserve"> for </w:t>
      </w:r>
      <w:r w:rsidRPr="00572622">
        <w:rPr>
          <w:rStyle w:val="Emphasis"/>
        </w:rPr>
        <w:t>providing greater food security</w:t>
      </w:r>
      <w:r w:rsidRPr="00572622">
        <w:rPr>
          <w:rStyle w:val="StyleUnderline"/>
        </w:rPr>
        <w:t xml:space="preserve">, </w:t>
      </w:r>
      <w:r w:rsidRPr="00572622">
        <w:rPr>
          <w:rStyle w:val="Emphasis"/>
        </w:rPr>
        <w:t>economic growth</w:t>
      </w:r>
      <w:r w:rsidRPr="00572622">
        <w:rPr>
          <w:rStyle w:val="StyleUnderline"/>
        </w:rPr>
        <w:t xml:space="preserve">, and </w:t>
      </w:r>
      <w:r w:rsidRPr="00572622">
        <w:rPr>
          <w:rStyle w:val="Emphasis"/>
        </w:rPr>
        <w:t>population well-being</w:t>
      </w:r>
      <w:r w:rsidRPr="00572622">
        <w:rPr>
          <w:rStyle w:val="StyleUnderline"/>
        </w:rPr>
        <w:t>.</w:t>
      </w:r>
    </w:p>
    <w:p w14:paraId="00ABA428" w14:textId="5A05A264" w:rsidR="00A468BA" w:rsidRPr="00572622" w:rsidRDefault="00A468BA" w:rsidP="00A468BA">
      <w:pPr>
        <w:rPr>
          <w:sz w:val="16"/>
        </w:rPr>
      </w:pPr>
      <w:r w:rsidRPr="00572622">
        <w:rPr>
          <w:rStyle w:val="StyleUnderline"/>
        </w:rPr>
        <w:t xml:space="preserve">Our </w:t>
      </w:r>
      <w:r w:rsidRPr="00572622">
        <w:rPr>
          <w:rStyle w:val="Emphasis"/>
        </w:rPr>
        <w:t>active support for food security</w:t>
      </w:r>
      <w:r w:rsidRPr="00572622">
        <w:rPr>
          <w:rStyle w:val="StyleUnderline"/>
        </w:rPr>
        <w:t xml:space="preserve">, including agriculture development, has </w:t>
      </w:r>
      <w:r w:rsidRPr="00572622">
        <w:rPr>
          <w:rStyle w:val="Emphasis"/>
        </w:rPr>
        <w:t>helped stabilize key regions</w:t>
      </w:r>
      <w:r w:rsidRPr="00572622">
        <w:rPr>
          <w:rStyle w:val="StyleUnderline"/>
        </w:rPr>
        <w:t xml:space="preserve"> over the past 60 years. A robust food security strategy</w:t>
      </w:r>
      <w:r w:rsidRPr="00572622">
        <w:rPr>
          <w:sz w:val="16"/>
        </w:rPr>
        <w:t xml:space="preserve">, as a part of our overall security strategy, </w:t>
      </w:r>
      <w:r w:rsidRPr="00572622">
        <w:rPr>
          <w:rStyle w:val="StyleUnderline"/>
        </w:rPr>
        <w:t xml:space="preserve">can </w:t>
      </w:r>
      <w:r w:rsidRPr="00572622">
        <w:rPr>
          <w:rStyle w:val="Emphasis"/>
        </w:rPr>
        <w:t>mitigate the growth of terrorism</w:t>
      </w:r>
      <w:r w:rsidRPr="00572622">
        <w:rPr>
          <w:rStyle w:val="StyleUnderline"/>
        </w:rPr>
        <w:t xml:space="preserve">, </w:t>
      </w:r>
      <w:r w:rsidRPr="00572622">
        <w:rPr>
          <w:rStyle w:val="Emphasis"/>
        </w:rPr>
        <w:t>build important relationships</w:t>
      </w:r>
      <w:r w:rsidRPr="00572622">
        <w:rPr>
          <w:rStyle w:val="StyleUnderline"/>
        </w:rPr>
        <w:t xml:space="preserve">, and </w:t>
      </w:r>
      <w:r w:rsidRPr="00572622">
        <w:rPr>
          <w:rStyle w:val="Emphasis"/>
        </w:rPr>
        <w:t>support continued American</w:t>
      </w:r>
      <w:r w:rsidRPr="00572622">
        <w:rPr>
          <w:sz w:val="16"/>
        </w:rPr>
        <w:t xml:space="preserve"> economic and </w:t>
      </w:r>
      <w:r w:rsidRPr="00572622">
        <w:rPr>
          <w:rStyle w:val="Emphasis"/>
        </w:rPr>
        <w:t>agricultural prosperity</w:t>
      </w:r>
      <w:r w:rsidRPr="00572622">
        <w:rPr>
          <w:rStyle w:val="StyleUnderline"/>
        </w:rPr>
        <w:t xml:space="preserve"> while materially contributing to our Nation’s and the world’s security</w:t>
      </w:r>
      <w:r w:rsidRPr="00572622">
        <w:rPr>
          <w:sz w:val="16"/>
        </w:rPr>
        <w:t>.</w:t>
      </w:r>
    </w:p>
    <w:p w14:paraId="40715AD9" w14:textId="59E783E3" w:rsidR="00D056EA" w:rsidRDefault="00D056EA" w:rsidP="006828ED">
      <w:pPr>
        <w:pStyle w:val="Heading3"/>
      </w:pPr>
      <w:r>
        <w:t>2NC – AT: No Bioterror Impact</w:t>
      </w:r>
    </w:p>
    <w:p w14:paraId="56F9414E" w14:textId="77777777" w:rsidR="00B3154E" w:rsidRDefault="00B3154E" w:rsidP="00B3154E">
      <w:pPr>
        <w:pStyle w:val="Heading4"/>
      </w:pPr>
      <w:r>
        <w:t xml:space="preserve">Bioterror goes </w:t>
      </w:r>
      <w:r>
        <w:rPr>
          <w:u w:val="single"/>
        </w:rPr>
        <w:t>existential</w:t>
      </w:r>
      <w:r>
        <w:t>.</w:t>
      </w:r>
    </w:p>
    <w:p w14:paraId="334B2AD9" w14:textId="77777777" w:rsidR="00B3154E" w:rsidRDefault="00B3154E" w:rsidP="00B3154E">
      <w:r w:rsidRPr="004F4746">
        <w:rPr>
          <w:rStyle w:val="Style13ptBold"/>
        </w:rPr>
        <w:t>Pedersen, 17</w:t>
      </w:r>
      <w:r>
        <w:t>—</w:t>
      </w:r>
      <w:r w:rsidRPr="00FC1782">
        <w:t>Pepperdine University</w:t>
      </w:r>
      <w:r>
        <w:t xml:space="preserve"> (Christian, “Reflecting Back on the Ebola Outbreak and the Future of Bioterrorism,” Pepperdine Policy Review: Vol. 9, </w:t>
      </w:r>
      <w:proofErr w:type="spellStart"/>
      <w:r>
        <w:t>dml</w:t>
      </w:r>
      <w:proofErr w:type="spellEnd"/>
      <w:r>
        <w:t xml:space="preserve">) </w:t>
      </w:r>
    </w:p>
    <w:p w14:paraId="65B794AE" w14:textId="77777777" w:rsidR="00B3154E" w:rsidRPr="00B3154E" w:rsidRDefault="00B3154E" w:rsidP="00B3154E">
      <w:pPr>
        <w:rPr>
          <w:sz w:val="16"/>
        </w:rPr>
      </w:pPr>
      <w:r w:rsidRPr="00662247">
        <w:rPr>
          <w:rStyle w:val="StyleUnderline"/>
          <w:highlight w:val="cyan"/>
        </w:rPr>
        <w:t>Terror groups</w:t>
      </w:r>
      <w:r w:rsidRPr="00B3154E">
        <w:rPr>
          <w:rStyle w:val="StyleUnderline"/>
        </w:rPr>
        <w:t xml:space="preserve"> like </w:t>
      </w:r>
      <w:r w:rsidRPr="00B3154E">
        <w:rPr>
          <w:rStyle w:val="Emphasis"/>
        </w:rPr>
        <w:t>al-Qaeda</w:t>
      </w:r>
      <w:r w:rsidRPr="00B3154E">
        <w:rPr>
          <w:rStyle w:val="StyleUnderline"/>
        </w:rPr>
        <w:t xml:space="preserve"> and </w:t>
      </w:r>
      <w:r w:rsidRPr="00B3154E">
        <w:rPr>
          <w:rStyle w:val="Emphasis"/>
        </w:rPr>
        <w:t>ISIL</w:t>
      </w:r>
      <w:r w:rsidRPr="00B3154E">
        <w:rPr>
          <w:sz w:val="16"/>
        </w:rPr>
        <w:t xml:space="preserve"> (the Islamic State of Iraq and the Levant) </w:t>
      </w:r>
      <w:r w:rsidRPr="00662247">
        <w:rPr>
          <w:rStyle w:val="StyleUnderline"/>
        </w:rPr>
        <w:t>have</w:t>
      </w:r>
      <w:r w:rsidRPr="00B3154E">
        <w:rPr>
          <w:rStyle w:val="StyleUnderline"/>
        </w:rPr>
        <w:t xml:space="preserve"> </w:t>
      </w:r>
      <w:r w:rsidRPr="00662247">
        <w:rPr>
          <w:rStyle w:val="Emphasis"/>
          <w:highlight w:val="cyan"/>
        </w:rPr>
        <w:t>expressed</w:t>
      </w:r>
      <w:r w:rsidRPr="00B3154E">
        <w:rPr>
          <w:rStyle w:val="Emphasis"/>
        </w:rPr>
        <w:t xml:space="preserve"> </w:t>
      </w:r>
      <w:r w:rsidRPr="00662247">
        <w:rPr>
          <w:rStyle w:val="Emphasis"/>
          <w:highlight w:val="cyan"/>
        </w:rPr>
        <w:t>interest</w:t>
      </w:r>
      <w:r w:rsidRPr="00B3154E">
        <w:rPr>
          <w:rStyle w:val="Emphasis"/>
        </w:rPr>
        <w:t>ed</w:t>
      </w:r>
      <w:r w:rsidRPr="00B3154E">
        <w:rPr>
          <w:rStyle w:val="StyleUnderline"/>
        </w:rPr>
        <w:t xml:space="preserve">, </w:t>
      </w:r>
      <w:r w:rsidRPr="00662247">
        <w:rPr>
          <w:rStyle w:val="StyleUnderline"/>
          <w:highlight w:val="cyan"/>
        </w:rPr>
        <w:t>and</w:t>
      </w:r>
      <w:r w:rsidRPr="00B3154E">
        <w:rPr>
          <w:rStyle w:val="StyleUnderline"/>
        </w:rPr>
        <w:t xml:space="preserve"> have even </w:t>
      </w:r>
      <w:r w:rsidRPr="00662247">
        <w:rPr>
          <w:rStyle w:val="Emphasis"/>
          <w:highlight w:val="cyan"/>
        </w:rPr>
        <w:t>attempted</w:t>
      </w:r>
      <w:r w:rsidRPr="00B3154E">
        <w:rPr>
          <w:rStyle w:val="StyleUnderline"/>
        </w:rPr>
        <w:t xml:space="preserve">, </w:t>
      </w:r>
      <w:r w:rsidRPr="00662247">
        <w:rPr>
          <w:rStyle w:val="StyleUnderline"/>
          <w:highlight w:val="cyan"/>
        </w:rPr>
        <w:t xml:space="preserve">to </w:t>
      </w:r>
      <w:r w:rsidRPr="00662247">
        <w:rPr>
          <w:rStyle w:val="Emphasis"/>
          <w:highlight w:val="cyan"/>
        </w:rPr>
        <w:t>use biological agents</w:t>
      </w:r>
      <w:r w:rsidRPr="00B3154E">
        <w:rPr>
          <w:rStyle w:val="StyleUnderline"/>
        </w:rPr>
        <w:t xml:space="preserve"> in terror plots</w:t>
      </w:r>
      <w:r w:rsidRPr="00B3154E">
        <w:rPr>
          <w:sz w:val="16"/>
        </w:rPr>
        <w:t xml:space="preserve"> (Biodefense, 2016). </w:t>
      </w:r>
      <w:r w:rsidRPr="00B3154E">
        <w:rPr>
          <w:rStyle w:val="StyleUnderline"/>
        </w:rPr>
        <w:t xml:space="preserve">The </w:t>
      </w:r>
      <w:r w:rsidRPr="00B3154E">
        <w:rPr>
          <w:rStyle w:val="Emphasis"/>
        </w:rPr>
        <w:t>technical</w:t>
      </w:r>
      <w:r w:rsidRPr="00B3154E">
        <w:rPr>
          <w:rStyle w:val="StyleUnderline"/>
        </w:rPr>
        <w:t xml:space="preserve"> and </w:t>
      </w:r>
      <w:r w:rsidRPr="00B3154E">
        <w:rPr>
          <w:rStyle w:val="Emphasis"/>
        </w:rPr>
        <w:t xml:space="preserve">administrative </w:t>
      </w:r>
      <w:r w:rsidRPr="00662247">
        <w:rPr>
          <w:rStyle w:val="Emphasis"/>
          <w:highlight w:val="cyan"/>
        </w:rPr>
        <w:t>knowledge</w:t>
      </w:r>
      <w:r w:rsidRPr="00662247">
        <w:rPr>
          <w:rStyle w:val="StyleUnderline"/>
          <w:highlight w:val="cyan"/>
        </w:rPr>
        <w:t xml:space="preserve"> of </w:t>
      </w:r>
      <w:r w:rsidRPr="00E43FB1">
        <w:rPr>
          <w:rStyle w:val="StyleUnderline"/>
          <w:highlight w:val="cyan"/>
        </w:rPr>
        <w:t>bio</w:t>
      </w:r>
      <w:r w:rsidRPr="00E43FB1">
        <w:rPr>
          <w:rStyle w:val="StyleUnderline"/>
        </w:rPr>
        <w:t>logy</w:t>
      </w:r>
      <w:r w:rsidRPr="00B3154E">
        <w:rPr>
          <w:rStyle w:val="StyleUnderline"/>
        </w:rPr>
        <w:t xml:space="preserve"> and chemistry </w:t>
      </w:r>
      <w:r w:rsidRPr="00662247">
        <w:rPr>
          <w:rStyle w:val="StyleUnderline"/>
          <w:highlight w:val="cyan"/>
        </w:rPr>
        <w:t xml:space="preserve">can be </w:t>
      </w:r>
      <w:r w:rsidRPr="00662247">
        <w:rPr>
          <w:rStyle w:val="Emphasis"/>
          <w:highlight w:val="cyan"/>
        </w:rPr>
        <w:t>acquired globally</w:t>
      </w:r>
      <w:r w:rsidRPr="00662247">
        <w:rPr>
          <w:rStyle w:val="StyleUnderline"/>
          <w:highlight w:val="cyan"/>
        </w:rPr>
        <w:t xml:space="preserve"> in</w:t>
      </w:r>
      <w:r w:rsidRPr="00B3154E">
        <w:rPr>
          <w:rStyle w:val="StyleUnderline"/>
        </w:rPr>
        <w:t xml:space="preserve"> </w:t>
      </w:r>
      <w:r w:rsidRPr="00B3154E">
        <w:rPr>
          <w:rStyle w:val="Emphasis"/>
        </w:rPr>
        <w:t>medical schools</w:t>
      </w:r>
      <w:r w:rsidRPr="00B3154E">
        <w:rPr>
          <w:rStyle w:val="StyleUnderline"/>
        </w:rPr>
        <w:t xml:space="preserve">, </w:t>
      </w:r>
      <w:r w:rsidRPr="00B3154E">
        <w:rPr>
          <w:rStyle w:val="Emphasis"/>
        </w:rPr>
        <w:t xml:space="preserve">research </w:t>
      </w:r>
      <w:r w:rsidRPr="00662247">
        <w:rPr>
          <w:rStyle w:val="Emphasis"/>
          <w:highlight w:val="cyan"/>
        </w:rPr>
        <w:t>programs</w:t>
      </w:r>
      <w:r w:rsidRPr="00B3154E">
        <w:rPr>
          <w:rStyle w:val="StyleUnderline"/>
        </w:rPr>
        <w:t xml:space="preserve">, and </w:t>
      </w:r>
      <w:r w:rsidRPr="00B3154E">
        <w:rPr>
          <w:rStyle w:val="Emphasis"/>
        </w:rPr>
        <w:t>laboratories</w:t>
      </w:r>
      <w:r w:rsidRPr="00B3154E">
        <w:rPr>
          <w:rStyle w:val="StyleUnderline"/>
        </w:rPr>
        <w:t xml:space="preserve">, making it </w:t>
      </w:r>
      <w:r w:rsidRPr="00B3154E">
        <w:rPr>
          <w:rStyle w:val="Emphasis"/>
        </w:rPr>
        <w:t>difficult</w:t>
      </w:r>
      <w:r w:rsidRPr="00B3154E">
        <w:rPr>
          <w:rStyle w:val="StyleUnderline"/>
        </w:rPr>
        <w:t xml:space="preserve"> to </w:t>
      </w:r>
      <w:r w:rsidRPr="00B3154E">
        <w:rPr>
          <w:rStyle w:val="Emphasis"/>
        </w:rPr>
        <w:t>prevent potential practitioners</w:t>
      </w:r>
      <w:r w:rsidRPr="00B3154E">
        <w:rPr>
          <w:rStyle w:val="StyleUnderline"/>
        </w:rPr>
        <w:t xml:space="preserve"> of bioterrorism from </w:t>
      </w:r>
      <w:r w:rsidRPr="00B3154E">
        <w:rPr>
          <w:rStyle w:val="Emphasis"/>
        </w:rPr>
        <w:t>acquiring the required scientific knowledge</w:t>
      </w:r>
      <w:r w:rsidRPr="00B3154E">
        <w:rPr>
          <w:sz w:val="16"/>
        </w:rPr>
        <w:t xml:space="preserve"> (Chiodo, 2015). </w:t>
      </w:r>
      <w:r w:rsidRPr="00B3154E">
        <w:rPr>
          <w:rStyle w:val="StyleUnderline"/>
        </w:rPr>
        <w:t xml:space="preserve">While at one time the ability to mutate strands was </w:t>
      </w:r>
      <w:r w:rsidRPr="00B3154E">
        <w:rPr>
          <w:rStyle w:val="Emphasis"/>
        </w:rPr>
        <w:t>restricted</w:t>
      </w:r>
      <w:r w:rsidRPr="00B3154E">
        <w:rPr>
          <w:rStyle w:val="StyleUnderline"/>
        </w:rPr>
        <w:t xml:space="preserve"> to advanced research laboratories, </w:t>
      </w:r>
      <w:r w:rsidRPr="00B3154E">
        <w:rPr>
          <w:rStyle w:val="Emphasis"/>
        </w:rPr>
        <w:t xml:space="preserve">rudimentary </w:t>
      </w:r>
      <w:r w:rsidRPr="00E43FB1">
        <w:rPr>
          <w:rStyle w:val="Emphasis"/>
        </w:rPr>
        <w:t>high school laboratories</w:t>
      </w:r>
      <w:r w:rsidRPr="00B3154E">
        <w:rPr>
          <w:rStyle w:val="StyleUnderline"/>
        </w:rPr>
        <w:t xml:space="preserve"> now </w:t>
      </w:r>
      <w:r w:rsidRPr="00E43FB1">
        <w:rPr>
          <w:rStyle w:val="StyleUnderline"/>
        </w:rPr>
        <w:t xml:space="preserve">have the ability to develop </w:t>
      </w:r>
      <w:r w:rsidRPr="00E43FB1">
        <w:rPr>
          <w:rStyle w:val="Emphasis"/>
        </w:rPr>
        <w:t>deadly biological agents</w:t>
      </w:r>
      <w:r w:rsidRPr="00B3154E">
        <w:rPr>
          <w:sz w:val="16"/>
        </w:rPr>
        <w:t xml:space="preserve"> (Garrett, 2012). </w:t>
      </w:r>
      <w:r w:rsidRPr="00B3154E">
        <w:rPr>
          <w:sz w:val="16"/>
          <w:szCs w:val="16"/>
        </w:rPr>
        <w:t xml:space="preserve">With </w:t>
      </w:r>
      <w:proofErr w:type="gramStart"/>
      <w:r w:rsidRPr="00B3154E">
        <w:rPr>
          <w:sz w:val="16"/>
          <w:szCs w:val="16"/>
        </w:rPr>
        <w:t>relative</w:t>
      </w:r>
      <w:proofErr w:type="gramEnd"/>
      <w:r w:rsidRPr="00B3154E">
        <w:rPr>
          <w:sz w:val="16"/>
          <w:szCs w:val="16"/>
        </w:rPr>
        <w:t xml:space="preserve"> easy, terror groups could engineer the flu virus, making it deadlier (</w:t>
      </w:r>
      <w:proofErr w:type="spellStart"/>
      <w:r w:rsidRPr="00B3154E">
        <w:rPr>
          <w:sz w:val="16"/>
          <w:szCs w:val="16"/>
        </w:rPr>
        <w:t>Selk</w:t>
      </w:r>
      <w:proofErr w:type="spellEnd"/>
      <w:r w:rsidRPr="00B3154E">
        <w:rPr>
          <w:sz w:val="16"/>
          <w:szCs w:val="16"/>
        </w:rPr>
        <w:t>, 2017). By combining traits of multiple strains and maximizing the virus’ natural properties, it could become highly transmittable</w:t>
      </w:r>
      <w:r w:rsidRPr="00B3154E">
        <w:rPr>
          <w:sz w:val="16"/>
        </w:rPr>
        <w:t xml:space="preserve"> (Farmer, 2107). </w:t>
      </w:r>
      <w:r w:rsidRPr="00E43FB1">
        <w:rPr>
          <w:rStyle w:val="Emphasis"/>
          <w:highlight w:val="cyan"/>
        </w:rPr>
        <w:t>Genetically engineered viruses have the potential to kill more people than nuclear weapons</w:t>
      </w:r>
      <w:r w:rsidRPr="00B3154E">
        <w:rPr>
          <w:sz w:val="16"/>
        </w:rPr>
        <w:t>, governments remain underprepared for that threat (</w:t>
      </w:r>
      <w:proofErr w:type="spellStart"/>
      <w:r w:rsidRPr="00B3154E">
        <w:rPr>
          <w:sz w:val="16"/>
        </w:rPr>
        <w:t>Selk</w:t>
      </w:r>
      <w:proofErr w:type="spellEnd"/>
      <w:r w:rsidRPr="00B3154E">
        <w:rPr>
          <w:sz w:val="16"/>
        </w:rPr>
        <w:t>, 2017).</w:t>
      </w:r>
    </w:p>
    <w:p w14:paraId="4ECFCCD9" w14:textId="77777777" w:rsidR="00B3154E" w:rsidRPr="00B3154E" w:rsidRDefault="00B3154E" w:rsidP="00B3154E">
      <w:pPr>
        <w:rPr>
          <w:sz w:val="16"/>
        </w:rPr>
      </w:pPr>
      <w:r w:rsidRPr="00E43FB1">
        <w:rPr>
          <w:rStyle w:val="StyleUnderline"/>
          <w:highlight w:val="cyan"/>
        </w:rPr>
        <w:t>Terrorists could be drawn</w:t>
      </w:r>
      <w:r w:rsidRPr="00B3154E">
        <w:rPr>
          <w:rStyle w:val="StyleUnderline"/>
        </w:rPr>
        <w:t xml:space="preserve"> to the use of biological agents </w:t>
      </w:r>
      <w:r w:rsidRPr="00E43FB1">
        <w:rPr>
          <w:rStyle w:val="StyleUnderline"/>
          <w:highlight w:val="cyan"/>
        </w:rPr>
        <w:t xml:space="preserve">because of the </w:t>
      </w:r>
      <w:r w:rsidRPr="00E43FB1">
        <w:rPr>
          <w:rStyle w:val="Emphasis"/>
          <w:highlight w:val="cyan"/>
        </w:rPr>
        <w:t>difficulty of detection</w:t>
      </w:r>
      <w:r w:rsidRPr="00B3154E">
        <w:rPr>
          <w:rStyle w:val="StyleUnderline"/>
        </w:rPr>
        <w:t xml:space="preserve"> and the </w:t>
      </w:r>
      <w:r w:rsidRPr="00B3154E">
        <w:rPr>
          <w:rStyle w:val="Emphasis"/>
        </w:rPr>
        <w:t>ease</w:t>
      </w:r>
      <w:r w:rsidRPr="00B3154E">
        <w:rPr>
          <w:rStyle w:val="StyleUnderline"/>
        </w:rPr>
        <w:t xml:space="preserve"> at which some biological agents can </w:t>
      </w:r>
      <w:r w:rsidRPr="00B3154E">
        <w:rPr>
          <w:rStyle w:val="Emphasis"/>
        </w:rPr>
        <w:t>naturally spread</w:t>
      </w:r>
      <w:r w:rsidRPr="00B3154E">
        <w:rPr>
          <w:rStyle w:val="StyleUnderline"/>
        </w:rPr>
        <w:t xml:space="preserve"> through a population</w:t>
      </w:r>
      <w:r w:rsidRPr="00B3154E">
        <w:rPr>
          <w:sz w:val="16"/>
        </w:rPr>
        <w:t xml:space="preserve"> (Bioterrorism, 2006). There are essentially three ways which </w:t>
      </w:r>
      <w:r w:rsidRPr="00B3154E">
        <w:rPr>
          <w:rStyle w:val="StyleUnderline"/>
        </w:rPr>
        <w:t>agents</w:t>
      </w:r>
      <w:r w:rsidRPr="00B3154E">
        <w:rPr>
          <w:sz w:val="16"/>
        </w:rPr>
        <w:t xml:space="preserve"> could be acquired by terrorist: they </w:t>
      </w:r>
      <w:r w:rsidRPr="00B3154E">
        <w:rPr>
          <w:rStyle w:val="StyleUnderline"/>
        </w:rPr>
        <w:t xml:space="preserve">could be </w:t>
      </w:r>
      <w:r w:rsidRPr="00B3154E">
        <w:rPr>
          <w:rStyle w:val="Emphasis"/>
        </w:rPr>
        <w:t>stolen</w:t>
      </w:r>
      <w:r w:rsidRPr="00B3154E">
        <w:rPr>
          <w:rStyle w:val="StyleUnderline"/>
        </w:rPr>
        <w:t xml:space="preserve">, </w:t>
      </w:r>
      <w:r w:rsidRPr="00B3154E">
        <w:rPr>
          <w:rStyle w:val="Emphasis"/>
        </w:rPr>
        <w:t>created in laboratory environments</w:t>
      </w:r>
      <w:r w:rsidRPr="00B3154E">
        <w:rPr>
          <w:rStyle w:val="StyleUnderline"/>
        </w:rPr>
        <w:t xml:space="preserve">, or </w:t>
      </w:r>
      <w:r w:rsidRPr="00B3154E">
        <w:rPr>
          <w:rStyle w:val="Emphasis"/>
        </w:rPr>
        <w:t>collected naturally</w:t>
      </w:r>
      <w:r w:rsidRPr="00B3154E">
        <w:rPr>
          <w:sz w:val="16"/>
        </w:rPr>
        <w:t xml:space="preserve">. A gloomy reality is that </w:t>
      </w:r>
      <w:r w:rsidRPr="00B3154E">
        <w:rPr>
          <w:rStyle w:val="StyleUnderline"/>
        </w:rPr>
        <w:t xml:space="preserve">as the advancement of new technologies </w:t>
      </w:r>
      <w:r w:rsidRPr="00B3154E">
        <w:rPr>
          <w:rStyle w:val="Emphasis"/>
        </w:rPr>
        <w:t>reduce the costs of genetic sequencing</w:t>
      </w:r>
      <w:r w:rsidRPr="00B3154E">
        <w:rPr>
          <w:rStyle w:val="StyleUnderline"/>
        </w:rPr>
        <w:t xml:space="preserve">, </w:t>
      </w:r>
      <w:r w:rsidRPr="00E43FB1">
        <w:rPr>
          <w:rStyle w:val="StyleUnderline"/>
          <w:highlight w:val="cyan"/>
        </w:rPr>
        <w:t>it will become</w:t>
      </w:r>
      <w:r w:rsidRPr="00B3154E">
        <w:rPr>
          <w:rStyle w:val="StyleUnderline"/>
        </w:rPr>
        <w:t xml:space="preserve"> </w:t>
      </w:r>
      <w:r w:rsidRPr="00B3154E">
        <w:rPr>
          <w:rStyle w:val="Emphasis"/>
        </w:rPr>
        <w:t>easier</w:t>
      </w:r>
      <w:r w:rsidRPr="00B3154E">
        <w:rPr>
          <w:rStyle w:val="StyleUnderline"/>
        </w:rPr>
        <w:t xml:space="preserve"> and </w:t>
      </w:r>
      <w:r w:rsidRPr="00E43FB1">
        <w:rPr>
          <w:rStyle w:val="Emphasis"/>
          <w:highlight w:val="cyan"/>
        </w:rPr>
        <w:t>less expensive</w:t>
      </w:r>
      <w:r w:rsidRPr="00E43FB1">
        <w:rPr>
          <w:rStyle w:val="StyleUnderline"/>
          <w:highlight w:val="cyan"/>
        </w:rPr>
        <w:t xml:space="preserve"> to create novel organisms</w:t>
      </w:r>
      <w:r w:rsidRPr="00B3154E">
        <w:rPr>
          <w:sz w:val="16"/>
        </w:rPr>
        <w:t xml:space="preserve"> (Garrett, 2012). </w:t>
      </w:r>
      <w:r w:rsidRPr="00B3154E">
        <w:rPr>
          <w:rStyle w:val="StyleUnderline"/>
        </w:rPr>
        <w:t xml:space="preserve">Bioterrorist attacks can be planned to </w:t>
      </w:r>
      <w:r w:rsidRPr="00B3154E">
        <w:rPr>
          <w:rStyle w:val="Emphasis"/>
        </w:rPr>
        <w:t>induce maximum damage</w:t>
      </w:r>
      <w:r w:rsidRPr="00B3154E">
        <w:rPr>
          <w:rStyle w:val="StyleUnderline"/>
        </w:rPr>
        <w:t xml:space="preserve"> and </w:t>
      </w:r>
      <w:r w:rsidRPr="00B3154E">
        <w:rPr>
          <w:rStyle w:val="Emphasis"/>
        </w:rPr>
        <w:t>panic</w:t>
      </w:r>
      <w:r w:rsidRPr="00B3154E">
        <w:rPr>
          <w:rStyle w:val="StyleUnderline"/>
        </w:rPr>
        <w:t xml:space="preserve"> with a </w:t>
      </w:r>
      <w:r w:rsidRPr="00B3154E">
        <w:rPr>
          <w:rStyle w:val="Emphasis"/>
        </w:rPr>
        <w:t>minimum risk of early detection</w:t>
      </w:r>
      <w:r w:rsidRPr="00B3154E">
        <w:rPr>
          <w:sz w:val="16"/>
        </w:rPr>
        <w:t xml:space="preserve">. Potential agents of attack are categorized by risk (rated as an, A, B, or a C) depending on the agent’s availability, ease of dissemination and transmission, and potential impact (Bioterrorism, 2006). Category A agents are considered the most dangerous and threatening to National Security. Ebola is categorized as a Category A bioagent because of its ability to cause mass panic and disruption and the special public health actions required for treating those infected. </w:t>
      </w:r>
    </w:p>
    <w:p w14:paraId="14F2816B" w14:textId="77777777" w:rsidR="00B3154E" w:rsidRPr="00B3154E" w:rsidRDefault="00B3154E" w:rsidP="00B3154E">
      <w:pPr>
        <w:rPr>
          <w:sz w:val="16"/>
        </w:rPr>
      </w:pPr>
      <w:r w:rsidRPr="00B3154E">
        <w:rPr>
          <w:sz w:val="16"/>
        </w:rPr>
        <w:t xml:space="preserve">Through the EVD, “mother nature has created the perfect bioweapon” (Thiessen, 2014). Following the Paris terrorist attacks, the French have warned that terrorist organizations may attempt to steal </w:t>
      </w:r>
      <w:r w:rsidRPr="00B3154E">
        <w:rPr>
          <w:rStyle w:val="StyleUnderline"/>
        </w:rPr>
        <w:t>biological agents</w:t>
      </w:r>
      <w:r w:rsidRPr="00B3154E">
        <w:rPr>
          <w:sz w:val="16"/>
        </w:rPr>
        <w:t xml:space="preserve"> (Talent &amp; Graham, 2016). The British Ministry of Defense feared terrorists would try to acquire EVD and released a report outlining three separate scenarios in which terror groups could successfully weaponize the virus. (Quinn, 2015) These </w:t>
      </w:r>
      <w:r w:rsidRPr="00B3154E">
        <w:rPr>
          <w:rStyle w:val="StyleUnderline"/>
        </w:rPr>
        <w:t xml:space="preserve">could be </w:t>
      </w:r>
      <w:r w:rsidRPr="00B3154E">
        <w:rPr>
          <w:rStyle w:val="Emphasis"/>
        </w:rPr>
        <w:t>stolen</w:t>
      </w:r>
      <w:r w:rsidRPr="00B3154E">
        <w:rPr>
          <w:rStyle w:val="StyleUnderline"/>
        </w:rPr>
        <w:t xml:space="preserve"> from </w:t>
      </w:r>
      <w:r w:rsidRPr="00B3154E">
        <w:rPr>
          <w:rStyle w:val="Emphasis"/>
        </w:rPr>
        <w:t>research facilities</w:t>
      </w:r>
      <w:r w:rsidRPr="00B3154E">
        <w:rPr>
          <w:rStyle w:val="StyleUnderline"/>
        </w:rPr>
        <w:t xml:space="preserve">, </w:t>
      </w:r>
      <w:r w:rsidRPr="00B3154E">
        <w:rPr>
          <w:rStyle w:val="Emphasis"/>
        </w:rPr>
        <w:t>laboratories</w:t>
      </w:r>
      <w:r w:rsidRPr="00B3154E">
        <w:rPr>
          <w:rStyle w:val="StyleUnderline"/>
        </w:rPr>
        <w:t xml:space="preserve">, or </w:t>
      </w:r>
      <w:r w:rsidRPr="00B3154E">
        <w:rPr>
          <w:rStyle w:val="Emphasis"/>
        </w:rPr>
        <w:t>government stockpiles</w:t>
      </w:r>
      <w:r w:rsidRPr="00B3154E">
        <w:rPr>
          <w:rStyle w:val="StyleUnderline"/>
        </w:rPr>
        <w:t>. While the more exotic and devastating agents</w:t>
      </w:r>
      <w:r w:rsidRPr="00B3154E">
        <w:rPr>
          <w:sz w:val="16"/>
        </w:rPr>
        <w:t xml:space="preserve"> (such as </w:t>
      </w:r>
      <w:proofErr w:type="gramStart"/>
      <w:r w:rsidRPr="00B3154E">
        <w:rPr>
          <w:sz w:val="16"/>
        </w:rPr>
        <w:t>small pox</w:t>
      </w:r>
      <w:proofErr w:type="gramEnd"/>
      <w:r w:rsidRPr="00B3154E">
        <w:rPr>
          <w:sz w:val="16"/>
        </w:rPr>
        <w:t xml:space="preserve">) </w:t>
      </w:r>
      <w:r w:rsidRPr="00B3154E">
        <w:rPr>
          <w:rStyle w:val="StyleUnderline"/>
        </w:rPr>
        <w:t xml:space="preserve">must be cultivated in laboratory environments and are therefore more difficult to obtain, </w:t>
      </w:r>
      <w:r w:rsidRPr="00B3154E">
        <w:rPr>
          <w:rStyle w:val="Emphasis"/>
        </w:rPr>
        <w:t>many biological agents</w:t>
      </w:r>
      <w:r w:rsidRPr="00B3154E">
        <w:rPr>
          <w:rStyle w:val="StyleUnderline"/>
        </w:rPr>
        <w:t xml:space="preserve"> are </w:t>
      </w:r>
      <w:r w:rsidRPr="00B3154E">
        <w:rPr>
          <w:rStyle w:val="Emphasis"/>
        </w:rPr>
        <w:t>naturally occurring</w:t>
      </w:r>
      <w:r w:rsidRPr="00B3154E">
        <w:rPr>
          <w:sz w:val="16"/>
        </w:rPr>
        <w:t xml:space="preserve"> (</w:t>
      </w:r>
      <w:proofErr w:type="spellStart"/>
      <w:r w:rsidRPr="00B3154E">
        <w:rPr>
          <w:sz w:val="16"/>
        </w:rPr>
        <w:t>Gottron</w:t>
      </w:r>
      <w:proofErr w:type="spellEnd"/>
      <w:r w:rsidRPr="00B3154E">
        <w:rPr>
          <w:sz w:val="16"/>
        </w:rPr>
        <w:t xml:space="preserve">, 2002). </w:t>
      </w:r>
      <w:r w:rsidRPr="00B3154E">
        <w:rPr>
          <w:rStyle w:val="StyleUnderline"/>
        </w:rPr>
        <w:t xml:space="preserve">Examples of these naturally occurring, and </w:t>
      </w:r>
      <w:r w:rsidRPr="00B3154E">
        <w:rPr>
          <w:rStyle w:val="Emphasis"/>
        </w:rPr>
        <w:t>easier to obtain agents</w:t>
      </w:r>
      <w:r w:rsidRPr="00B3154E">
        <w:rPr>
          <w:rStyle w:val="StyleUnderline"/>
        </w:rPr>
        <w:t xml:space="preserve"> </w:t>
      </w:r>
      <w:proofErr w:type="gramStart"/>
      <w:r w:rsidRPr="00B3154E">
        <w:rPr>
          <w:rStyle w:val="StyleUnderline"/>
        </w:rPr>
        <w:t>include</w:t>
      </w:r>
      <w:r w:rsidRPr="00B3154E">
        <w:rPr>
          <w:sz w:val="16"/>
        </w:rPr>
        <w:t>:</w:t>
      </w:r>
      <w:proofErr w:type="gramEnd"/>
      <w:r w:rsidRPr="00B3154E">
        <w:rPr>
          <w:sz w:val="16"/>
        </w:rPr>
        <w:t xml:space="preserve"> human immunodeficiency virus (</w:t>
      </w:r>
      <w:r w:rsidRPr="00B3154E">
        <w:rPr>
          <w:rStyle w:val="Emphasis"/>
        </w:rPr>
        <w:t>HIV</w:t>
      </w:r>
      <w:r w:rsidRPr="00B3154E">
        <w:rPr>
          <w:sz w:val="16"/>
        </w:rPr>
        <w:t xml:space="preserve">), </w:t>
      </w:r>
      <w:r w:rsidRPr="00B3154E">
        <w:rPr>
          <w:rStyle w:val="StyleUnderline"/>
        </w:rPr>
        <w:t xml:space="preserve">the </w:t>
      </w:r>
      <w:r w:rsidRPr="00B3154E">
        <w:rPr>
          <w:rStyle w:val="Emphasis"/>
        </w:rPr>
        <w:t>hepatitis strands</w:t>
      </w:r>
      <w:r w:rsidRPr="00B3154E">
        <w:rPr>
          <w:rStyle w:val="StyleUnderline"/>
        </w:rPr>
        <w:t xml:space="preserve">, </w:t>
      </w:r>
      <w:r w:rsidRPr="00B3154E">
        <w:rPr>
          <w:rStyle w:val="Emphasis"/>
        </w:rPr>
        <w:t>yellow fever</w:t>
      </w:r>
      <w:r w:rsidRPr="00B3154E">
        <w:rPr>
          <w:rStyle w:val="StyleUnderline"/>
        </w:rPr>
        <w:t>, and</w:t>
      </w:r>
      <w:r w:rsidRPr="00B3154E">
        <w:rPr>
          <w:sz w:val="16"/>
        </w:rPr>
        <w:t xml:space="preserve"> the </w:t>
      </w:r>
      <w:r w:rsidRPr="00B3154E">
        <w:rPr>
          <w:rStyle w:val="Emphasis"/>
        </w:rPr>
        <w:t>Ebola</w:t>
      </w:r>
      <w:r w:rsidRPr="00B3154E">
        <w:rPr>
          <w:sz w:val="16"/>
        </w:rPr>
        <w:t xml:space="preserve"> virus (</w:t>
      </w:r>
      <w:proofErr w:type="spellStart"/>
      <w:r w:rsidRPr="00B3154E">
        <w:rPr>
          <w:sz w:val="16"/>
        </w:rPr>
        <w:t>Gottron</w:t>
      </w:r>
      <w:proofErr w:type="spellEnd"/>
      <w:r w:rsidRPr="00B3154E">
        <w:rPr>
          <w:sz w:val="16"/>
        </w:rPr>
        <w:t xml:space="preserve">, 2002). Moreover, </w:t>
      </w:r>
      <w:r w:rsidRPr="00B3154E">
        <w:rPr>
          <w:rStyle w:val="StyleUnderline"/>
        </w:rPr>
        <w:t xml:space="preserve">the Ebola virus is </w:t>
      </w:r>
      <w:r w:rsidRPr="00B3154E">
        <w:rPr>
          <w:rStyle w:val="Emphasis"/>
        </w:rPr>
        <w:t>native to a continent</w:t>
      </w:r>
      <w:r w:rsidRPr="00B3154E">
        <w:rPr>
          <w:rStyle w:val="StyleUnderline"/>
        </w:rPr>
        <w:t xml:space="preserve"> where terrorist organizations like </w:t>
      </w:r>
      <w:r w:rsidRPr="00B3154E">
        <w:rPr>
          <w:rStyle w:val="Emphasis"/>
        </w:rPr>
        <w:t>Boko Haram</w:t>
      </w:r>
      <w:r w:rsidRPr="00B3154E">
        <w:rPr>
          <w:rStyle w:val="StyleUnderline"/>
        </w:rPr>
        <w:t xml:space="preserve">, </w:t>
      </w:r>
      <w:r w:rsidRPr="00B3154E">
        <w:rPr>
          <w:rStyle w:val="Emphasis"/>
        </w:rPr>
        <w:t>Al-Qaeda</w:t>
      </w:r>
      <w:r w:rsidRPr="00B3154E">
        <w:rPr>
          <w:rStyle w:val="StyleUnderline"/>
        </w:rPr>
        <w:t xml:space="preserve">, and the </w:t>
      </w:r>
      <w:r w:rsidRPr="00B3154E">
        <w:rPr>
          <w:rStyle w:val="Emphasis"/>
        </w:rPr>
        <w:t>Islamic State</w:t>
      </w:r>
      <w:r w:rsidRPr="00B3154E">
        <w:rPr>
          <w:rStyle w:val="StyleUnderline"/>
        </w:rPr>
        <w:t xml:space="preserve"> are active</w:t>
      </w:r>
      <w:r w:rsidRPr="00B3154E">
        <w:rPr>
          <w:sz w:val="16"/>
        </w:rPr>
        <w:t xml:space="preserve"> (Thiessen, 2014). </w:t>
      </w:r>
      <w:r w:rsidRPr="00E43FB1">
        <w:rPr>
          <w:rStyle w:val="StyleUnderline"/>
          <w:highlight w:val="cyan"/>
        </w:rPr>
        <w:t>The</w:t>
      </w:r>
      <w:r w:rsidRPr="00B3154E">
        <w:rPr>
          <w:rStyle w:val="StyleUnderline"/>
        </w:rPr>
        <w:t xml:space="preserve"> 21-day </w:t>
      </w:r>
      <w:r w:rsidRPr="00E43FB1">
        <w:rPr>
          <w:rStyle w:val="StyleUnderline"/>
          <w:highlight w:val="cyan"/>
        </w:rPr>
        <w:t>incubation</w:t>
      </w:r>
      <w:r w:rsidRPr="00B3154E">
        <w:rPr>
          <w:rStyle w:val="StyleUnderline"/>
        </w:rPr>
        <w:t xml:space="preserve"> </w:t>
      </w:r>
      <w:r w:rsidRPr="00E43FB1">
        <w:rPr>
          <w:rStyle w:val="StyleUnderline"/>
          <w:highlight w:val="cyan"/>
        </w:rPr>
        <w:t>period allows potential jihadists</w:t>
      </w:r>
      <w:r w:rsidRPr="00B3154E">
        <w:rPr>
          <w:rStyle w:val="StyleUnderline"/>
        </w:rPr>
        <w:t xml:space="preserve"> </w:t>
      </w:r>
      <w:r w:rsidRPr="00B3154E">
        <w:rPr>
          <w:rStyle w:val="Emphasis"/>
        </w:rPr>
        <w:t xml:space="preserve">more </w:t>
      </w:r>
      <w:r w:rsidRPr="00E43FB1">
        <w:rPr>
          <w:rStyle w:val="Emphasis"/>
          <w:highlight w:val="cyan"/>
        </w:rPr>
        <w:t>than enough time</w:t>
      </w:r>
      <w:r w:rsidRPr="00E43FB1">
        <w:rPr>
          <w:rStyle w:val="StyleUnderline"/>
          <w:highlight w:val="cyan"/>
        </w:rPr>
        <w:t xml:space="preserve"> to infect themselves</w:t>
      </w:r>
      <w:r w:rsidRPr="00B3154E">
        <w:rPr>
          <w:rStyle w:val="StyleUnderline"/>
        </w:rPr>
        <w:t xml:space="preserve">, then travel to infected population centers, </w:t>
      </w:r>
      <w:r w:rsidRPr="00E43FB1">
        <w:rPr>
          <w:rStyle w:val="StyleUnderline"/>
          <w:highlight w:val="cyan"/>
        </w:rPr>
        <w:t>developing</w:t>
      </w:r>
      <w:r w:rsidRPr="00B3154E">
        <w:rPr>
          <w:rStyle w:val="StyleUnderline"/>
        </w:rPr>
        <w:t xml:space="preserve"> the means of </w:t>
      </w:r>
      <w:r w:rsidRPr="00E43FB1">
        <w:rPr>
          <w:rStyle w:val="Emphasis"/>
          <w:highlight w:val="cyan"/>
        </w:rPr>
        <w:t>mass distribution</w:t>
      </w:r>
      <w:r w:rsidRPr="00B3154E">
        <w:rPr>
          <w:sz w:val="16"/>
        </w:rPr>
        <w:t xml:space="preserve"> (Thiessen, 2014). </w:t>
      </w:r>
    </w:p>
    <w:p w14:paraId="365B9E85" w14:textId="77777777" w:rsidR="00B3154E" w:rsidRPr="00B3154E" w:rsidRDefault="00B3154E" w:rsidP="00B3154E">
      <w:pPr>
        <w:rPr>
          <w:sz w:val="16"/>
        </w:rPr>
      </w:pPr>
      <w:r w:rsidRPr="00B3154E">
        <w:rPr>
          <w:sz w:val="16"/>
        </w:rPr>
        <w:t xml:space="preserve">In June 2001 – months prior to the September 11th attack in New York – Dark Winter, </w:t>
      </w:r>
      <w:r w:rsidRPr="00B3154E">
        <w:rPr>
          <w:rStyle w:val="StyleUnderline"/>
        </w:rPr>
        <w:t xml:space="preserve">a </w:t>
      </w:r>
      <w:r w:rsidRPr="00B3154E">
        <w:rPr>
          <w:rStyle w:val="Emphasis"/>
        </w:rPr>
        <w:t>senior level wargame</w:t>
      </w:r>
      <w:r w:rsidRPr="00B3154E">
        <w:rPr>
          <w:rStyle w:val="StyleUnderline"/>
        </w:rPr>
        <w:t>, was run in conjunction with security think tanks and government agencies to simulate government responses to acts of bioterrorism</w:t>
      </w:r>
      <w:r w:rsidRPr="00B3154E">
        <w:rPr>
          <w:sz w:val="16"/>
        </w:rPr>
        <w:t xml:space="preserve"> (Dark Winter). </w:t>
      </w:r>
      <w:r w:rsidRPr="00B3154E">
        <w:rPr>
          <w:rStyle w:val="StyleUnderline"/>
        </w:rPr>
        <w:t xml:space="preserve">The simulation demonstrated how a biological terror attack could result in </w:t>
      </w:r>
      <w:r w:rsidRPr="00B3154E">
        <w:rPr>
          <w:rStyle w:val="Emphasis"/>
        </w:rPr>
        <w:t>mass civilian casualties</w:t>
      </w:r>
      <w:r w:rsidRPr="00B3154E">
        <w:rPr>
          <w:rStyle w:val="StyleUnderline"/>
        </w:rPr>
        <w:t xml:space="preserve">, </w:t>
      </w:r>
      <w:r w:rsidRPr="00B3154E">
        <w:rPr>
          <w:rStyle w:val="Emphasis"/>
        </w:rPr>
        <w:t>civil disorder</w:t>
      </w:r>
      <w:r w:rsidRPr="00B3154E">
        <w:rPr>
          <w:rStyle w:val="StyleUnderline"/>
        </w:rPr>
        <w:t xml:space="preserve">, </w:t>
      </w:r>
      <w:r w:rsidRPr="00B3154E">
        <w:rPr>
          <w:rStyle w:val="Emphasis"/>
        </w:rPr>
        <w:t>institutional breakdown</w:t>
      </w:r>
      <w:r w:rsidRPr="00B3154E">
        <w:rPr>
          <w:rStyle w:val="StyleUnderline"/>
        </w:rPr>
        <w:t xml:space="preserve"> and </w:t>
      </w:r>
      <w:r w:rsidRPr="00B3154E">
        <w:rPr>
          <w:rStyle w:val="Emphasis"/>
        </w:rPr>
        <w:t>lack of faith in government</w:t>
      </w:r>
      <w:r w:rsidRPr="00B3154E">
        <w:rPr>
          <w:sz w:val="16"/>
        </w:rPr>
        <w:t xml:space="preserve"> – compromising national security (Dark Winter). Major challenges for policymakers included the many “fault lines” which existed between governmental agencies, the levels of government, private healthcare systems, and the public (Dark Winter). </w:t>
      </w:r>
      <w:r w:rsidRPr="00B3154E">
        <w:rPr>
          <w:rStyle w:val="StyleUnderline"/>
        </w:rPr>
        <w:t xml:space="preserve">Breakdowns in centralized leadership and communication could </w:t>
      </w:r>
      <w:r w:rsidRPr="00B3154E">
        <w:rPr>
          <w:rStyle w:val="Emphasis"/>
        </w:rPr>
        <w:t>threaten containment</w:t>
      </w:r>
      <w:r w:rsidRPr="00B3154E">
        <w:rPr>
          <w:rStyle w:val="StyleUnderline"/>
        </w:rPr>
        <w:t xml:space="preserve"> and </w:t>
      </w:r>
      <w:r w:rsidRPr="00B3154E">
        <w:rPr>
          <w:rStyle w:val="Emphasis"/>
        </w:rPr>
        <w:t>control</w:t>
      </w:r>
      <w:r w:rsidRPr="00B3154E">
        <w:rPr>
          <w:sz w:val="16"/>
        </w:rPr>
        <w:t>. It was revealed that the healthcare system in the United States had no surge abilities to prevent hospitals from becoming overwhelmed or to meet the heightened demand for vaccinations (Dark Winter). Finally, targeted communications and information management was recognized as a challenge, both in working with the media and in disseminating important information (Dark Winter). It became very clear after the exercise that the United States was unprepared for an act of bioterrorism. In 2010, nearly ten years after the Dark Winter exercise, a commission created to evaluate the national emergency response capabilities gave the nation a failing grade on its ability to respond to a bioterrorist threat (O’Grady, 2015).</w:t>
      </w:r>
    </w:p>
    <w:p w14:paraId="2F48263E" w14:textId="398EB5D2" w:rsidR="00D056EA" w:rsidRPr="00B3154E" w:rsidRDefault="00D056EA" w:rsidP="00D056EA">
      <w:pPr>
        <w:pStyle w:val="Heading4"/>
      </w:pPr>
      <w:bookmarkStart w:id="0" w:name="_GoBack"/>
      <w:bookmarkEnd w:id="0"/>
      <w:r w:rsidRPr="00B3154E">
        <w:t>Bioterror means the impact is on par with nuclear war.</w:t>
      </w:r>
    </w:p>
    <w:p w14:paraId="7DEFE5D9" w14:textId="77777777" w:rsidR="00D056EA" w:rsidRPr="00B3154E" w:rsidRDefault="00D056EA" w:rsidP="00D056EA">
      <w:r w:rsidRPr="00B3154E">
        <w:rPr>
          <w:rStyle w:val="Style13ptBold"/>
        </w:rPr>
        <w:t>Dhillon et al 17</w:t>
      </w:r>
      <w:r w:rsidRPr="00B3154E">
        <w:t xml:space="preserve"> [</w:t>
      </w:r>
      <w:proofErr w:type="spellStart"/>
      <w:r w:rsidRPr="00B3154E">
        <w:t>Ranu</w:t>
      </w:r>
      <w:proofErr w:type="spellEnd"/>
      <w:r w:rsidRPr="00B3154E">
        <w:t xml:space="preserve"> S. Dhillon, MD, is an instructor at Harvard Medical School and a physician at Brigham and Women’s Hospital in Boston. He works on building health systems in developing countries and served as an advisor to the president of Guinea during the Ebola epidemic. </w:t>
      </w:r>
      <w:proofErr w:type="spellStart"/>
      <w:r w:rsidRPr="00B3154E">
        <w:t>Devabhaktuni</w:t>
      </w:r>
      <w:proofErr w:type="spellEnd"/>
      <w:r w:rsidRPr="00B3154E">
        <w:t xml:space="preserve"> </w:t>
      </w:r>
      <w:proofErr w:type="spellStart"/>
      <w:r w:rsidRPr="00B3154E">
        <w:t>Srikrishna</w:t>
      </w:r>
      <w:proofErr w:type="spellEnd"/>
      <w:r w:rsidRPr="00B3154E">
        <w:t xml:space="preserve"> is the founder of Patient Knowhow, which </w:t>
      </w:r>
      <w:proofErr w:type="gramStart"/>
      <w:r w:rsidRPr="00B3154E">
        <w:t>curates</w:t>
      </w:r>
      <w:proofErr w:type="gramEnd"/>
      <w:r w:rsidRPr="00B3154E">
        <w:t xml:space="preserve"> patient educational content on YouTube. He worked on the response to the Ebola outbreak in Guinea. David </w:t>
      </w:r>
      <w:proofErr w:type="spellStart"/>
      <w:r w:rsidRPr="00B3154E">
        <w:t>Beier</w:t>
      </w:r>
      <w:proofErr w:type="spellEnd"/>
      <w:r w:rsidRPr="00B3154E">
        <w:t xml:space="preserve"> is a managing director of Bay City Capital. He previously served in several leadership roles at the intersection of government, policy, and technology, including chief domestic policy advisor to then-Vice President Al Gore, vice president for government affairs and policy at Genentech, senior vice president of global government affairs at Amgen, and counsel to the U.S. House Judiciary Committee.] “The World Is Completely Unprepared for a Global Pandemic” March 15, 2017 (</w:t>
      </w:r>
      <w:hyperlink r:id="rId8" w:history="1">
        <w:r w:rsidRPr="00B3154E">
          <w:rPr>
            <w:rStyle w:val="Hyperlink"/>
          </w:rPr>
          <w:t>https://hbr.org/2017/03/the-world-is-completely-unprepared-for-a-global-pandemic</w:t>
        </w:r>
      </w:hyperlink>
      <w:r w:rsidRPr="00B3154E">
        <w:t xml:space="preserve">) - </w:t>
      </w:r>
      <w:proofErr w:type="spellStart"/>
      <w:r w:rsidRPr="00B3154E">
        <w:t>MZhu</w:t>
      </w:r>
      <w:proofErr w:type="spellEnd"/>
    </w:p>
    <w:p w14:paraId="7751A10D" w14:textId="77777777" w:rsidR="00D056EA" w:rsidRPr="002F500F" w:rsidRDefault="00D056EA" w:rsidP="00D056EA">
      <w:pPr>
        <w:rPr>
          <w:sz w:val="16"/>
        </w:rPr>
      </w:pPr>
      <w:r w:rsidRPr="00B3154E">
        <w:rPr>
          <w:rStyle w:val="StyleUnderline"/>
        </w:rPr>
        <w:t xml:space="preserve">In 2003 a doctor with SARS unknowingly infected several guests while staying at a Hong Kong hotel, and overnight the virus reached </w:t>
      </w:r>
      <w:r w:rsidRPr="00B3154E">
        <w:rPr>
          <w:rStyle w:val="Emphasis"/>
        </w:rPr>
        <w:t>across the globe</w:t>
      </w:r>
      <w:r w:rsidRPr="002F500F">
        <w:rPr>
          <w:sz w:val="16"/>
        </w:rPr>
        <w:t xml:space="preserve">. </w:t>
      </w:r>
      <w:r w:rsidRPr="00B3154E">
        <w:rPr>
          <w:rStyle w:val="StyleUnderline"/>
        </w:rPr>
        <w:t xml:space="preserve">China is currently battling a bird flu that kills </w:t>
      </w:r>
      <w:r w:rsidRPr="00B3154E">
        <w:rPr>
          <w:rStyle w:val="Emphasis"/>
        </w:rPr>
        <w:t>nearly half</w:t>
      </w:r>
      <w:r w:rsidRPr="00B3154E">
        <w:rPr>
          <w:rStyle w:val="StyleUnderline"/>
        </w:rPr>
        <w:t xml:space="preserve"> of the people infected</w:t>
      </w:r>
      <w:r w:rsidRPr="002F500F">
        <w:rPr>
          <w:sz w:val="16"/>
        </w:rPr>
        <w:t xml:space="preserve">. </w:t>
      </w:r>
      <w:r w:rsidRPr="00B3154E">
        <w:rPr>
          <w:rStyle w:val="StyleUnderline"/>
        </w:rPr>
        <w:t>If Ebola</w:t>
      </w:r>
      <w:r w:rsidRPr="002F500F">
        <w:rPr>
          <w:sz w:val="16"/>
        </w:rPr>
        <w:t xml:space="preserve">, which transmits through fluids, </w:t>
      </w:r>
      <w:r w:rsidRPr="00B3154E">
        <w:rPr>
          <w:rStyle w:val="StyleUnderline"/>
        </w:rPr>
        <w:t>were spread by air, or if Zika</w:t>
      </w:r>
      <w:r w:rsidRPr="002F500F">
        <w:rPr>
          <w:sz w:val="16"/>
        </w:rPr>
        <w:t xml:space="preserve">, which has reached over 50 countries, </w:t>
      </w:r>
      <w:r w:rsidRPr="00B3154E">
        <w:rPr>
          <w:rStyle w:val="StyleUnderline"/>
        </w:rPr>
        <w:t>were as deadly as Ebola, we would be facing an unprecedented catastrophe</w:t>
      </w:r>
      <w:r w:rsidRPr="002F500F">
        <w:rPr>
          <w:sz w:val="16"/>
        </w:rPr>
        <w:t xml:space="preserve">. </w:t>
      </w:r>
      <w:r w:rsidRPr="00662247">
        <w:rPr>
          <w:rStyle w:val="Emphasis"/>
          <w:highlight w:val="cyan"/>
        </w:rPr>
        <w:t xml:space="preserve">An </w:t>
      </w:r>
      <w:r w:rsidRPr="00662247">
        <w:rPr>
          <w:rStyle w:val="Emphasis"/>
        </w:rPr>
        <w:t xml:space="preserve">uncontrolled </w:t>
      </w:r>
      <w:r w:rsidRPr="00662247">
        <w:rPr>
          <w:rStyle w:val="Emphasis"/>
          <w:highlight w:val="cyan"/>
        </w:rPr>
        <w:t>outbreak</w:t>
      </w:r>
      <w:r w:rsidRPr="00B3154E">
        <w:rPr>
          <w:rStyle w:val="Emphasis"/>
        </w:rPr>
        <w:t xml:space="preserve"> </w:t>
      </w:r>
      <w:r w:rsidRPr="00662247">
        <w:rPr>
          <w:rStyle w:val="Emphasis"/>
          <w:highlight w:val="cyan"/>
        </w:rPr>
        <w:t>or bioterror attack could result in a contagion that kills over 30 million people</w:t>
      </w:r>
      <w:r w:rsidRPr="00662247">
        <w:rPr>
          <w:sz w:val="16"/>
          <w:highlight w:val="cyan"/>
        </w:rPr>
        <w:t>.</w:t>
      </w:r>
    </w:p>
    <w:p w14:paraId="21BB736F" w14:textId="39172D80" w:rsidR="00D056EA" w:rsidRPr="00D056EA" w:rsidRDefault="00D056EA" w:rsidP="00D056EA">
      <w:pPr>
        <w:rPr>
          <w:u w:val="single"/>
        </w:rPr>
      </w:pPr>
      <w:r w:rsidRPr="002F500F">
        <w:rPr>
          <w:sz w:val="16"/>
        </w:rPr>
        <w:t xml:space="preserve">We fear </w:t>
      </w:r>
      <w:r w:rsidRPr="00B3154E">
        <w:rPr>
          <w:rStyle w:val="StyleUnderline"/>
        </w:rPr>
        <w:t>it is only a matter of time before we face a deadlier and more contagious pathogen, yet the threat of a deadly pandemic remains dangerously overlooked</w:t>
      </w:r>
      <w:r w:rsidRPr="002F500F">
        <w:rPr>
          <w:sz w:val="16"/>
        </w:rPr>
        <w:t xml:space="preserve">. </w:t>
      </w:r>
      <w:r w:rsidRPr="00662247">
        <w:rPr>
          <w:rStyle w:val="StyleUnderline"/>
          <w:highlight w:val="cyan"/>
        </w:rPr>
        <w:t xml:space="preserve">Pandemics now occur with </w:t>
      </w:r>
      <w:r w:rsidRPr="00662247">
        <w:rPr>
          <w:rStyle w:val="Emphasis"/>
          <w:highlight w:val="cyan"/>
        </w:rPr>
        <w:t>greater frequency</w:t>
      </w:r>
      <w:r w:rsidRPr="002F500F">
        <w:rPr>
          <w:sz w:val="16"/>
        </w:rPr>
        <w:t xml:space="preserve">, </w:t>
      </w:r>
      <w:r w:rsidRPr="00662247">
        <w:rPr>
          <w:rStyle w:val="StyleUnderline"/>
          <w:highlight w:val="cyan"/>
        </w:rPr>
        <w:t>due to</w:t>
      </w:r>
      <w:r w:rsidRPr="00B3154E">
        <w:rPr>
          <w:rStyle w:val="StyleUnderline"/>
        </w:rPr>
        <w:t xml:space="preserve"> </w:t>
      </w:r>
      <w:r w:rsidRPr="002F500F">
        <w:rPr>
          <w:sz w:val="16"/>
        </w:rPr>
        <w:t xml:space="preserve">factors such as </w:t>
      </w:r>
      <w:r w:rsidRPr="00662247">
        <w:rPr>
          <w:rStyle w:val="Emphasis"/>
          <w:highlight w:val="cyan"/>
        </w:rPr>
        <w:t>climate change, urbanization, and international travel</w:t>
      </w:r>
      <w:r w:rsidRPr="002F500F">
        <w:rPr>
          <w:sz w:val="16"/>
        </w:rPr>
        <w:t xml:space="preserve">. </w:t>
      </w:r>
      <w:r w:rsidRPr="00662247">
        <w:rPr>
          <w:rStyle w:val="StyleUnderline"/>
        </w:rPr>
        <w:t xml:space="preserve">Other </w:t>
      </w:r>
      <w:r w:rsidRPr="00662247">
        <w:rPr>
          <w:rStyle w:val="StyleUnderline"/>
          <w:highlight w:val="cyan"/>
        </w:rPr>
        <w:t>factors</w:t>
      </w:r>
      <w:r w:rsidRPr="00B3154E">
        <w:rPr>
          <w:rStyle w:val="StyleUnderline"/>
        </w:rPr>
        <w:t>, such as a weak W</w:t>
      </w:r>
      <w:r w:rsidRPr="002F500F">
        <w:rPr>
          <w:sz w:val="16"/>
        </w:rPr>
        <w:t xml:space="preserve">orld </w:t>
      </w:r>
      <w:r w:rsidRPr="00B3154E">
        <w:rPr>
          <w:rStyle w:val="StyleUnderline"/>
        </w:rPr>
        <w:t>H</w:t>
      </w:r>
      <w:r w:rsidRPr="002F500F">
        <w:rPr>
          <w:sz w:val="16"/>
        </w:rPr>
        <w:t xml:space="preserve">ealth </w:t>
      </w:r>
      <w:r w:rsidRPr="00B3154E">
        <w:rPr>
          <w:rStyle w:val="StyleUnderline"/>
        </w:rPr>
        <w:t>O</w:t>
      </w:r>
      <w:r w:rsidRPr="002F500F">
        <w:rPr>
          <w:sz w:val="16"/>
        </w:rPr>
        <w:t xml:space="preserve">rganization </w:t>
      </w:r>
      <w:r w:rsidRPr="00B3154E">
        <w:rPr>
          <w:rStyle w:val="StyleUnderline"/>
        </w:rPr>
        <w:t>and potentially massive cuts to funding for U.S. scientific research and foreign aid</w:t>
      </w:r>
      <w:r w:rsidRPr="002F500F">
        <w:rPr>
          <w:sz w:val="16"/>
        </w:rPr>
        <w:t xml:space="preserve">, including funding for the United Nations, </w:t>
      </w:r>
      <w:r w:rsidRPr="00B3154E">
        <w:rPr>
          <w:rStyle w:val="Emphasis"/>
        </w:rPr>
        <w:t xml:space="preserve">stand to </w:t>
      </w:r>
      <w:r w:rsidRPr="00662247">
        <w:rPr>
          <w:rStyle w:val="Emphasis"/>
          <w:highlight w:val="cyan"/>
        </w:rPr>
        <w:t>deepen our vulnerability</w:t>
      </w:r>
      <w:r w:rsidRPr="002F500F">
        <w:rPr>
          <w:sz w:val="16"/>
        </w:rPr>
        <w:t xml:space="preserve">. </w:t>
      </w:r>
      <w:r w:rsidRPr="00B3154E">
        <w:rPr>
          <w:rStyle w:val="StyleUnderline"/>
        </w:rPr>
        <w:t xml:space="preserve">We also face the specter of novel and mutated </w:t>
      </w:r>
      <w:r w:rsidRPr="00662247">
        <w:rPr>
          <w:rStyle w:val="StyleUnderline"/>
        </w:rPr>
        <w:t>pathogens</w:t>
      </w:r>
      <w:r w:rsidRPr="00B3154E">
        <w:rPr>
          <w:rStyle w:val="StyleUnderline"/>
        </w:rPr>
        <w:t xml:space="preserve"> that could spread and kill faster than diseases we have seen before</w:t>
      </w:r>
      <w:r w:rsidRPr="002F500F">
        <w:rPr>
          <w:sz w:val="16"/>
        </w:rPr>
        <w:t xml:space="preserve">. </w:t>
      </w:r>
      <w:r w:rsidRPr="00662247">
        <w:rPr>
          <w:rStyle w:val="StyleUnderline"/>
          <w:highlight w:val="cyan"/>
        </w:rPr>
        <w:t>With</w:t>
      </w:r>
      <w:r w:rsidRPr="00B3154E">
        <w:rPr>
          <w:rStyle w:val="StyleUnderline"/>
        </w:rPr>
        <w:t xml:space="preserve"> the advent of </w:t>
      </w:r>
      <w:r w:rsidRPr="00662247">
        <w:rPr>
          <w:rStyle w:val="Emphasis"/>
          <w:highlight w:val="cyan"/>
        </w:rPr>
        <w:t>genome-editing technologies</w:t>
      </w:r>
      <w:r w:rsidRPr="002F500F">
        <w:rPr>
          <w:sz w:val="16"/>
        </w:rPr>
        <w:t xml:space="preserve">, </w:t>
      </w:r>
      <w:r w:rsidRPr="00662247">
        <w:rPr>
          <w:rStyle w:val="StyleUnderline"/>
          <w:highlight w:val="cyan"/>
        </w:rPr>
        <w:t>bioterrorists</w:t>
      </w:r>
      <w:r w:rsidRPr="00B3154E">
        <w:rPr>
          <w:rStyle w:val="StyleUnderline"/>
        </w:rPr>
        <w:t xml:space="preserve"> </w:t>
      </w:r>
      <w:r w:rsidRPr="00662247">
        <w:rPr>
          <w:rStyle w:val="StyleUnderline"/>
          <w:highlight w:val="cyan"/>
        </w:rPr>
        <w:t>could</w:t>
      </w:r>
      <w:r w:rsidRPr="00B3154E">
        <w:rPr>
          <w:rStyle w:val="StyleUnderline"/>
        </w:rPr>
        <w:t xml:space="preserve"> artificially </w:t>
      </w:r>
      <w:r w:rsidRPr="00662247">
        <w:rPr>
          <w:rStyle w:val="StyleUnderline"/>
          <w:highlight w:val="cyan"/>
        </w:rPr>
        <w:t>engineer</w:t>
      </w:r>
      <w:r w:rsidRPr="00B3154E">
        <w:rPr>
          <w:rStyle w:val="StyleUnderline"/>
        </w:rPr>
        <w:t xml:space="preserve"> new </w:t>
      </w:r>
      <w:r w:rsidRPr="00662247">
        <w:rPr>
          <w:rStyle w:val="StyleUnderline"/>
          <w:highlight w:val="cyan"/>
        </w:rPr>
        <w:t>plagues</w:t>
      </w:r>
      <w:r w:rsidRPr="00B3154E">
        <w:rPr>
          <w:rStyle w:val="StyleUnderline"/>
        </w:rPr>
        <w:t xml:space="preserve">, a threat </w:t>
      </w:r>
      <w:r w:rsidRPr="00662247">
        <w:rPr>
          <w:rStyle w:val="StyleUnderline"/>
          <w:highlight w:val="cyan"/>
        </w:rPr>
        <w:t>that</w:t>
      </w:r>
      <w:r w:rsidRPr="00B3154E">
        <w:rPr>
          <w:rStyle w:val="StyleUnderline"/>
        </w:rPr>
        <w:t xml:space="preserve"> Ashton Carter, the former U.S. secretary of defense, thinks could </w:t>
      </w:r>
      <w:r w:rsidRPr="00662247">
        <w:rPr>
          <w:rStyle w:val="Emphasis"/>
          <w:highlight w:val="cyan"/>
        </w:rPr>
        <w:t>rival nuclear weapons</w:t>
      </w:r>
      <w:r w:rsidRPr="00B3154E">
        <w:rPr>
          <w:rStyle w:val="StyleUnderline"/>
        </w:rPr>
        <w:t xml:space="preserve"> in deadliness.</w:t>
      </w:r>
    </w:p>
    <w:p w14:paraId="3D33ED94" w14:textId="63B79B39" w:rsidR="006828ED" w:rsidRPr="006828ED" w:rsidRDefault="006828ED" w:rsidP="006828ED">
      <w:pPr>
        <w:pStyle w:val="Heading3"/>
      </w:pPr>
      <w:r>
        <w:t>2NC – AT: Not Key to Bioterror</w:t>
      </w:r>
    </w:p>
    <w:p w14:paraId="0C2E17FE" w14:textId="6EC3915F" w:rsidR="006828ED" w:rsidRPr="000151B4" w:rsidRDefault="006828ED" w:rsidP="006828ED">
      <w:pPr>
        <w:pStyle w:val="Heading4"/>
      </w:pPr>
      <w:r>
        <w:t xml:space="preserve">Repeal imposes a </w:t>
      </w:r>
      <w:r>
        <w:rPr>
          <w:u w:val="single"/>
        </w:rPr>
        <w:t>heightened</w:t>
      </w:r>
      <w:r>
        <w:t xml:space="preserve"> bioterror risk.</w:t>
      </w:r>
    </w:p>
    <w:p w14:paraId="5F5B1ADA" w14:textId="77777777" w:rsidR="006828ED" w:rsidRPr="000151B4" w:rsidRDefault="006828ED" w:rsidP="006828ED">
      <w:proofErr w:type="spellStart"/>
      <w:r w:rsidRPr="000151B4">
        <w:rPr>
          <w:rStyle w:val="Style13ptBold"/>
        </w:rPr>
        <w:t>Schlegelmilch</w:t>
      </w:r>
      <w:proofErr w:type="spellEnd"/>
      <w:r w:rsidRPr="000151B4">
        <w:rPr>
          <w:rStyle w:val="Style13ptBold"/>
        </w:rPr>
        <w:t xml:space="preserve"> 17</w:t>
      </w:r>
      <w:r>
        <w:t xml:space="preserve"> – Jeff </w:t>
      </w:r>
      <w:proofErr w:type="spellStart"/>
      <w:r>
        <w:t>Schlegelmilch</w:t>
      </w:r>
      <w:proofErr w:type="spellEnd"/>
      <w:r>
        <w:t>, MPH, MBA, the Deputy Director of the National Center for Disaster Preparedness at Columbia University’s Earth Institute. [Repealing without replacing the ACA will weaken national security, 1-17-2017, https://thehill.com/blogs/pundits-blog/healthcare/314651-repealing-without-replacing-the-aca-will-weaken-national]//BPS</w:t>
      </w:r>
    </w:p>
    <w:p w14:paraId="24E3F04A" w14:textId="377B75ED" w:rsidR="006828ED" w:rsidRPr="006828ED" w:rsidRDefault="006828ED" w:rsidP="006828ED">
      <w:pPr>
        <w:rPr>
          <w:sz w:val="16"/>
        </w:rPr>
      </w:pPr>
      <w:r w:rsidRPr="009E54E4">
        <w:rPr>
          <w:rStyle w:val="StyleUnderline"/>
        </w:rPr>
        <w:t>The ACA</w:t>
      </w:r>
      <w:r w:rsidRPr="000151B4">
        <w:rPr>
          <w:sz w:val="16"/>
        </w:rPr>
        <w:t xml:space="preserve"> has </w:t>
      </w:r>
      <w:r w:rsidRPr="009E54E4">
        <w:rPr>
          <w:rStyle w:val="StyleUnderline"/>
        </w:rPr>
        <w:t xml:space="preserve">led to </w:t>
      </w:r>
      <w:r w:rsidRPr="009E54E4">
        <w:rPr>
          <w:rStyle w:val="Emphasis"/>
        </w:rPr>
        <w:t>20 million additional people</w:t>
      </w:r>
      <w:r w:rsidRPr="009E54E4">
        <w:rPr>
          <w:rStyle w:val="StyleUnderline"/>
        </w:rPr>
        <w:t xml:space="preserve"> gaining health insurance coverage</w:t>
      </w:r>
      <w:r w:rsidRPr="000151B4">
        <w:rPr>
          <w:sz w:val="16"/>
        </w:rPr>
        <w:t xml:space="preserve">, and </w:t>
      </w:r>
      <w:r w:rsidRPr="009E54E4">
        <w:rPr>
          <w:rStyle w:val="StyleUnderline"/>
        </w:rPr>
        <w:t xml:space="preserve">a reduction of the overall uninsured rate from </w:t>
      </w:r>
      <w:r w:rsidRPr="009E54E4">
        <w:rPr>
          <w:rStyle w:val="Emphasis"/>
        </w:rPr>
        <w:t>16 percent</w:t>
      </w:r>
      <w:r w:rsidRPr="009E54E4">
        <w:rPr>
          <w:rStyle w:val="StyleUnderline"/>
        </w:rPr>
        <w:t xml:space="preserve"> to </w:t>
      </w:r>
      <w:r w:rsidRPr="009E54E4">
        <w:rPr>
          <w:rStyle w:val="Emphasis"/>
        </w:rPr>
        <w:t>under 9 percent</w:t>
      </w:r>
      <w:r w:rsidRPr="000151B4">
        <w:rPr>
          <w:sz w:val="16"/>
        </w:rPr>
        <w:t>.</w:t>
      </w:r>
      <w:r w:rsidR="0053044D">
        <w:rPr>
          <w:sz w:val="16"/>
        </w:rPr>
        <w:t xml:space="preserve"> </w:t>
      </w:r>
      <w:r w:rsidRPr="000151B4">
        <w:rPr>
          <w:sz w:val="16"/>
        </w:rPr>
        <w:t xml:space="preserve">The </w:t>
      </w:r>
      <w:r w:rsidRPr="009E54E4">
        <w:rPr>
          <w:rStyle w:val="StyleUnderline"/>
        </w:rPr>
        <w:t>repeal</w:t>
      </w:r>
      <w:r w:rsidRPr="000151B4">
        <w:rPr>
          <w:sz w:val="16"/>
        </w:rPr>
        <w:t xml:space="preserve"> without placement of the ACA </w:t>
      </w:r>
      <w:r w:rsidRPr="009E54E4">
        <w:rPr>
          <w:rStyle w:val="StyleUnderline"/>
        </w:rPr>
        <w:t>could leave these</w:t>
      </w:r>
      <w:r w:rsidRPr="000151B4">
        <w:rPr>
          <w:sz w:val="16"/>
        </w:rPr>
        <w:t xml:space="preserve"> individuals and families </w:t>
      </w:r>
      <w:r w:rsidRPr="009E54E4">
        <w:rPr>
          <w:rStyle w:val="Emphasis"/>
        </w:rPr>
        <w:t>uninsured</w:t>
      </w:r>
      <w:r w:rsidRPr="000151B4">
        <w:rPr>
          <w:sz w:val="16"/>
        </w:rPr>
        <w:t xml:space="preserve"> and </w:t>
      </w:r>
      <w:r w:rsidRPr="009E54E4">
        <w:rPr>
          <w:rStyle w:val="StyleUnderline"/>
        </w:rPr>
        <w:t xml:space="preserve">forced to seek </w:t>
      </w:r>
      <w:r w:rsidRPr="009E54E4">
        <w:rPr>
          <w:rStyle w:val="Emphasis"/>
        </w:rPr>
        <w:t>uncompensated care</w:t>
      </w:r>
      <w:r w:rsidRPr="000151B4">
        <w:rPr>
          <w:sz w:val="16"/>
        </w:rPr>
        <w:t>, with unmet medical needs.</w:t>
      </w:r>
      <w:r w:rsidR="0053044D">
        <w:rPr>
          <w:sz w:val="16"/>
        </w:rPr>
        <w:t xml:space="preserve"> </w:t>
      </w:r>
      <w:r w:rsidRPr="000151B4">
        <w:rPr>
          <w:sz w:val="16"/>
        </w:rPr>
        <w:t xml:space="preserve">While the legal, political and moral arguments play out in this debate, </w:t>
      </w:r>
      <w:r w:rsidRPr="000151B4">
        <w:rPr>
          <w:rStyle w:val="StyleUnderline"/>
          <w:highlight w:val="cyan"/>
        </w:rPr>
        <w:t xml:space="preserve">there are </w:t>
      </w:r>
      <w:r w:rsidRPr="000151B4">
        <w:rPr>
          <w:rStyle w:val="Emphasis"/>
          <w:highlight w:val="cyan"/>
        </w:rPr>
        <w:t>national security impacts</w:t>
      </w:r>
      <w:r w:rsidRPr="009E54E4">
        <w:rPr>
          <w:rStyle w:val="StyleUnderline"/>
        </w:rPr>
        <w:t xml:space="preserve"> that should </w:t>
      </w:r>
      <w:r w:rsidRPr="000151B4">
        <w:rPr>
          <w:sz w:val="16"/>
        </w:rPr>
        <w:t xml:space="preserve">also </w:t>
      </w:r>
      <w:r w:rsidRPr="009E54E4">
        <w:rPr>
          <w:rStyle w:val="StyleUnderline"/>
        </w:rPr>
        <w:t xml:space="preserve">be considered. There are </w:t>
      </w:r>
      <w:r w:rsidRPr="009E54E4">
        <w:rPr>
          <w:rStyle w:val="Emphasis"/>
        </w:rPr>
        <w:t>real implications</w:t>
      </w:r>
      <w:r w:rsidRPr="009E54E4">
        <w:rPr>
          <w:rStyle w:val="StyleUnderline"/>
        </w:rPr>
        <w:t xml:space="preserve"> for </w:t>
      </w:r>
      <w:r w:rsidRPr="009E54E4">
        <w:rPr>
          <w:rStyle w:val="Emphasis"/>
        </w:rPr>
        <w:t>disaster resilience</w:t>
      </w:r>
      <w:r w:rsidRPr="000151B4">
        <w:rPr>
          <w:sz w:val="16"/>
        </w:rPr>
        <w:t xml:space="preserve"> when people have, or don’t have, secure access to healthcare.</w:t>
      </w:r>
      <w:r w:rsidR="0053044D">
        <w:rPr>
          <w:sz w:val="16"/>
        </w:rPr>
        <w:t xml:space="preserve"> </w:t>
      </w:r>
      <w:r w:rsidRPr="000151B4">
        <w:rPr>
          <w:sz w:val="16"/>
        </w:rPr>
        <w:t>At an individual level, people who have medical coverage are better positioned to seek treatment earlier in a disease process. A wealth of medical research tells us that early detection usually means that it is more likely that the individual will recover, and that treatment can be less invasive.</w:t>
      </w:r>
      <w:r w:rsidR="0053044D">
        <w:rPr>
          <w:sz w:val="16"/>
        </w:rPr>
        <w:t xml:space="preserve"> </w:t>
      </w:r>
      <w:r w:rsidRPr="000151B4">
        <w:rPr>
          <w:sz w:val="16"/>
        </w:rPr>
        <w:t xml:space="preserve">People are also more empowered to manage their health in the absence of </w:t>
      </w:r>
      <w:proofErr w:type="gramStart"/>
      <w:r w:rsidRPr="000151B4">
        <w:rPr>
          <w:sz w:val="16"/>
        </w:rPr>
        <w:t>disease, and</w:t>
      </w:r>
      <w:proofErr w:type="gramEnd"/>
      <w:r w:rsidRPr="000151B4">
        <w:rPr>
          <w:sz w:val="16"/>
        </w:rPr>
        <w:t xml:space="preserve"> are thus more resilient and better able to help others in a disaster situation.</w:t>
      </w:r>
      <w:r w:rsidR="0053044D">
        <w:rPr>
          <w:sz w:val="16"/>
        </w:rPr>
        <w:t xml:space="preserve"> </w:t>
      </w:r>
      <w:r w:rsidRPr="009E54E4">
        <w:rPr>
          <w:rStyle w:val="StyleUnderline"/>
        </w:rPr>
        <w:t>For infectious diseases</w:t>
      </w:r>
      <w:r w:rsidRPr="000151B4">
        <w:rPr>
          <w:sz w:val="16"/>
        </w:rPr>
        <w:t xml:space="preserve"> such as Zika, SARS, and Ebola, </w:t>
      </w:r>
      <w:r w:rsidRPr="009E54E4">
        <w:rPr>
          <w:rStyle w:val="Emphasis"/>
        </w:rPr>
        <w:t>early detection and diagnosis</w:t>
      </w:r>
      <w:r w:rsidRPr="009E54E4">
        <w:rPr>
          <w:rStyle w:val="StyleUnderline"/>
        </w:rPr>
        <w:t xml:space="preserve"> reduces the</w:t>
      </w:r>
      <w:r w:rsidRPr="000151B4">
        <w:rPr>
          <w:sz w:val="16"/>
        </w:rPr>
        <w:t xml:space="preserve"> opportunity for the </w:t>
      </w:r>
      <w:r w:rsidRPr="009E54E4">
        <w:rPr>
          <w:rStyle w:val="StyleUnderline"/>
        </w:rPr>
        <w:t>spread</w:t>
      </w:r>
      <w:r w:rsidRPr="000151B4">
        <w:rPr>
          <w:sz w:val="16"/>
        </w:rPr>
        <w:t xml:space="preserve"> of the disease to others. </w:t>
      </w:r>
      <w:r w:rsidRPr="009E54E4">
        <w:rPr>
          <w:rStyle w:val="StyleUnderline"/>
        </w:rPr>
        <w:t xml:space="preserve">Early </w:t>
      </w:r>
      <w:r w:rsidRPr="006828ED">
        <w:rPr>
          <w:rStyle w:val="StyleUnderline"/>
          <w:highlight w:val="cyan"/>
        </w:rPr>
        <w:t>detection</w:t>
      </w:r>
      <w:r w:rsidRPr="000151B4">
        <w:rPr>
          <w:sz w:val="16"/>
        </w:rPr>
        <w:t xml:space="preserve"> by healthcare providers </w:t>
      </w:r>
      <w:r w:rsidRPr="006828ED">
        <w:rPr>
          <w:rStyle w:val="StyleUnderline"/>
          <w:highlight w:val="cyan"/>
        </w:rPr>
        <w:t>is</w:t>
      </w:r>
      <w:r w:rsidRPr="000151B4">
        <w:rPr>
          <w:sz w:val="16"/>
        </w:rPr>
        <w:t xml:space="preserve"> </w:t>
      </w:r>
      <w:r w:rsidRPr="006828ED">
        <w:rPr>
          <w:sz w:val="16"/>
        </w:rPr>
        <w:t>also</w:t>
      </w:r>
      <w:r w:rsidRPr="000151B4">
        <w:rPr>
          <w:sz w:val="16"/>
        </w:rPr>
        <w:t xml:space="preserve"> </w:t>
      </w:r>
      <w:r w:rsidRPr="006828ED">
        <w:rPr>
          <w:rStyle w:val="StyleUnderline"/>
          <w:highlight w:val="cyan"/>
        </w:rPr>
        <w:t>key to alerting</w:t>
      </w:r>
      <w:r w:rsidRPr="009E54E4">
        <w:rPr>
          <w:rStyle w:val="StyleUnderline"/>
        </w:rPr>
        <w:t xml:space="preserve"> </w:t>
      </w:r>
      <w:r w:rsidRPr="009E54E4">
        <w:rPr>
          <w:rStyle w:val="Emphasis"/>
        </w:rPr>
        <w:t xml:space="preserve">public health </w:t>
      </w:r>
      <w:r w:rsidRPr="006828ED">
        <w:rPr>
          <w:rStyle w:val="Emphasis"/>
          <w:highlight w:val="cyan"/>
        </w:rPr>
        <w:t>officials</w:t>
      </w:r>
      <w:r w:rsidRPr="009E54E4">
        <w:rPr>
          <w:rStyle w:val="StyleUnderline"/>
        </w:rPr>
        <w:t xml:space="preserve"> to the emergence of </w:t>
      </w:r>
      <w:r w:rsidRPr="009E54E4">
        <w:rPr>
          <w:rStyle w:val="Emphasis"/>
        </w:rPr>
        <w:t>an infectious disease</w:t>
      </w:r>
      <w:r w:rsidRPr="000151B4">
        <w:rPr>
          <w:sz w:val="16"/>
        </w:rPr>
        <w:t xml:space="preserve"> in the community </w:t>
      </w:r>
      <w:r w:rsidRPr="006828ED">
        <w:rPr>
          <w:rStyle w:val="StyleUnderline"/>
          <w:highlight w:val="cyan"/>
        </w:rPr>
        <w:t>before</w:t>
      </w:r>
      <w:r w:rsidRPr="009E54E4">
        <w:rPr>
          <w:rStyle w:val="StyleUnderline"/>
        </w:rPr>
        <w:t xml:space="preserve"> it is </w:t>
      </w:r>
      <w:r w:rsidRPr="006828ED">
        <w:rPr>
          <w:rStyle w:val="Emphasis"/>
          <w:highlight w:val="cyan"/>
        </w:rPr>
        <w:t>widespread</w:t>
      </w:r>
      <w:r w:rsidRPr="000151B4">
        <w:rPr>
          <w:sz w:val="16"/>
        </w:rPr>
        <w:t>.</w:t>
      </w:r>
      <w:r w:rsidR="0053044D">
        <w:rPr>
          <w:sz w:val="16"/>
        </w:rPr>
        <w:t xml:space="preserve"> </w:t>
      </w:r>
      <w:r w:rsidRPr="000151B4">
        <w:rPr>
          <w:sz w:val="16"/>
        </w:rPr>
        <w:t>Access to healthcare for those who could not otherwise access it increases the response capacity of our healthcare system. With a greater percentage of the population appropriately utilizing this infrastructure, physicians and healthcare organizations can build their operations around more comprehensive care that is better able to surge to the needs of a disaster.</w:t>
      </w:r>
      <w:r w:rsidR="0053044D">
        <w:rPr>
          <w:sz w:val="16"/>
        </w:rPr>
        <w:t xml:space="preserve"> </w:t>
      </w:r>
      <w:r w:rsidRPr="000151B4">
        <w:rPr>
          <w:sz w:val="16"/>
        </w:rPr>
        <w:t>Other public health indicators like vaccination rates and access to emergency care reflect the resilience of our nation to the health impacts of disasters, and the functioning of the systems that will be leveraged in a disaster.</w:t>
      </w:r>
      <w:r w:rsidR="0053044D">
        <w:rPr>
          <w:sz w:val="16"/>
        </w:rPr>
        <w:t xml:space="preserve"> </w:t>
      </w:r>
      <w:r w:rsidRPr="000151B4">
        <w:rPr>
          <w:rStyle w:val="StyleUnderline"/>
        </w:rPr>
        <w:t xml:space="preserve">The </w:t>
      </w:r>
      <w:r w:rsidRPr="006828ED">
        <w:rPr>
          <w:rStyle w:val="StyleUnderline"/>
          <w:highlight w:val="cyan"/>
        </w:rPr>
        <w:t>linkage</w:t>
      </w:r>
      <w:r w:rsidRPr="000151B4">
        <w:rPr>
          <w:sz w:val="16"/>
        </w:rPr>
        <w:t xml:space="preserve"> </w:t>
      </w:r>
      <w:r w:rsidRPr="006828ED">
        <w:rPr>
          <w:sz w:val="16"/>
        </w:rPr>
        <w:t>of</w:t>
      </w:r>
      <w:r w:rsidRPr="000151B4">
        <w:rPr>
          <w:sz w:val="16"/>
        </w:rPr>
        <w:t xml:space="preserve"> healthcare access to national security </w:t>
      </w:r>
      <w:r w:rsidRPr="006828ED">
        <w:rPr>
          <w:rStyle w:val="StyleUnderline"/>
          <w:highlight w:val="cyan"/>
        </w:rPr>
        <w:t xml:space="preserve">is </w:t>
      </w:r>
      <w:r w:rsidRPr="006828ED">
        <w:rPr>
          <w:rStyle w:val="Emphasis"/>
          <w:highlight w:val="cyan"/>
        </w:rPr>
        <w:t>not theoretical</w:t>
      </w:r>
      <w:r w:rsidRPr="000151B4">
        <w:rPr>
          <w:rStyle w:val="StyleUnderline"/>
        </w:rPr>
        <w:t xml:space="preserve">. The National Health Security Preparedness </w:t>
      </w:r>
      <w:r w:rsidRPr="006828ED">
        <w:rPr>
          <w:rStyle w:val="StyleUnderline"/>
          <w:highlight w:val="cyan"/>
        </w:rPr>
        <w:t>Index quantifies</w:t>
      </w:r>
      <w:r w:rsidRPr="000151B4">
        <w:rPr>
          <w:rStyle w:val="StyleUnderline"/>
        </w:rPr>
        <w:t xml:space="preserve"> our </w:t>
      </w:r>
      <w:r w:rsidRPr="006828ED">
        <w:rPr>
          <w:rStyle w:val="StyleUnderline"/>
          <w:highlight w:val="cyan"/>
        </w:rPr>
        <w:t>readiness for</w:t>
      </w:r>
      <w:r w:rsidRPr="000151B4">
        <w:rPr>
          <w:rStyle w:val="StyleUnderline"/>
        </w:rPr>
        <w:t xml:space="preserve"> </w:t>
      </w:r>
      <w:r w:rsidRPr="006828ED">
        <w:rPr>
          <w:rStyle w:val="Emphasis"/>
        </w:rPr>
        <w:t xml:space="preserve">the health impacts of </w:t>
      </w:r>
      <w:r w:rsidRPr="006828ED">
        <w:rPr>
          <w:rStyle w:val="Emphasis"/>
          <w:highlight w:val="cyan"/>
        </w:rPr>
        <w:t>disasters</w:t>
      </w:r>
      <w:r w:rsidRPr="000151B4">
        <w:rPr>
          <w:sz w:val="16"/>
        </w:rPr>
        <w:t xml:space="preserve"> through a process that includes “access to high-quality medical services across the continuum of care during and after disasters”. It also includes measures on the ability to detect and respond to health threats, which are often times first reported by a patient visiting their physician.</w:t>
      </w:r>
      <w:r w:rsidR="0053044D">
        <w:rPr>
          <w:sz w:val="16"/>
        </w:rPr>
        <w:t xml:space="preserve"> </w:t>
      </w:r>
      <w:r w:rsidRPr="000151B4">
        <w:rPr>
          <w:rStyle w:val="StyleUnderline"/>
        </w:rPr>
        <w:t xml:space="preserve">The Trust for America’s Health </w:t>
      </w:r>
      <w:r w:rsidRPr="006828ED">
        <w:rPr>
          <w:rStyle w:val="StyleUnderline"/>
        </w:rPr>
        <w:t>Report</w:t>
      </w:r>
      <w:r w:rsidRPr="000151B4">
        <w:rPr>
          <w:sz w:val="16"/>
        </w:rPr>
        <w:t xml:space="preserve">, Ready or Not: Protecting the Public’s Health from Diseases, </w:t>
      </w:r>
      <w:r w:rsidRPr="000151B4">
        <w:rPr>
          <w:rStyle w:val="Emphasis"/>
        </w:rPr>
        <w:t>Disasters</w:t>
      </w:r>
      <w:r w:rsidRPr="000151B4">
        <w:rPr>
          <w:rStyle w:val="StyleUnderline"/>
        </w:rPr>
        <w:t xml:space="preserve"> </w:t>
      </w:r>
      <w:r w:rsidRPr="006828ED">
        <w:rPr>
          <w:rStyle w:val="StyleUnderline"/>
          <w:highlight w:val="cyan"/>
        </w:rPr>
        <w:t xml:space="preserve">and </w:t>
      </w:r>
      <w:r w:rsidRPr="006828ED">
        <w:rPr>
          <w:rStyle w:val="Emphasis"/>
          <w:highlight w:val="cyan"/>
        </w:rPr>
        <w:t>Bioterrorism</w:t>
      </w:r>
      <w:r w:rsidRPr="000151B4">
        <w:rPr>
          <w:sz w:val="16"/>
        </w:rPr>
        <w:t xml:space="preserve"> further </w:t>
      </w:r>
      <w:r w:rsidRPr="000151B4">
        <w:rPr>
          <w:rStyle w:val="StyleUnderline"/>
        </w:rPr>
        <w:t xml:space="preserve">quantifies preparedness and rates states on </w:t>
      </w:r>
      <w:r w:rsidRPr="000151B4">
        <w:rPr>
          <w:rStyle w:val="Emphasis"/>
        </w:rPr>
        <w:t>their readiness</w:t>
      </w:r>
      <w:r w:rsidRPr="000151B4">
        <w:rPr>
          <w:rStyle w:val="StyleUnderline"/>
        </w:rPr>
        <w:t xml:space="preserve"> to respond to </w:t>
      </w:r>
      <w:r w:rsidRPr="000151B4">
        <w:rPr>
          <w:rStyle w:val="Emphasis"/>
        </w:rPr>
        <w:t>a health threat</w:t>
      </w:r>
      <w:r w:rsidRPr="000151B4">
        <w:rPr>
          <w:sz w:val="16"/>
        </w:rPr>
        <w:t>. This includes data from the National Health Security Preparedness Index, as well as data on vaccination rates and other components that require high-functioning healthcare and public health systems.</w:t>
      </w:r>
      <w:r w:rsidR="0053044D">
        <w:rPr>
          <w:sz w:val="16"/>
        </w:rPr>
        <w:t xml:space="preserve"> </w:t>
      </w:r>
      <w:r w:rsidRPr="000151B4">
        <w:rPr>
          <w:sz w:val="16"/>
        </w:rPr>
        <w:t xml:space="preserve">Comprehensive healthcare reform does not come easy. The number of interrelated parts from public and private stakeholders creates a myriad of constituents with competing agendas. </w:t>
      </w:r>
      <w:r w:rsidRPr="006828ED">
        <w:rPr>
          <w:rStyle w:val="StyleUnderline"/>
          <w:highlight w:val="cyan"/>
        </w:rPr>
        <w:t xml:space="preserve">If the ACA is </w:t>
      </w:r>
      <w:r w:rsidRPr="006828ED">
        <w:rPr>
          <w:rStyle w:val="Emphasis"/>
          <w:highlight w:val="cyan"/>
        </w:rPr>
        <w:t>repealed</w:t>
      </w:r>
      <w:r w:rsidRPr="000151B4">
        <w:rPr>
          <w:rStyle w:val="Emphasis"/>
        </w:rPr>
        <w:t xml:space="preserve"> and </w:t>
      </w:r>
      <w:r w:rsidRPr="006828ED">
        <w:rPr>
          <w:rStyle w:val="Emphasis"/>
          <w:highlight w:val="cyan"/>
        </w:rPr>
        <w:t>not replaced</w:t>
      </w:r>
      <w:r w:rsidRPr="006828ED">
        <w:rPr>
          <w:rStyle w:val="StyleUnderline"/>
          <w:highlight w:val="cyan"/>
        </w:rPr>
        <w:t>, it should not be assumed</w:t>
      </w:r>
      <w:r w:rsidRPr="000151B4">
        <w:rPr>
          <w:sz w:val="16"/>
        </w:rPr>
        <w:t xml:space="preserve"> that </w:t>
      </w:r>
      <w:r w:rsidRPr="006828ED">
        <w:rPr>
          <w:rStyle w:val="StyleUnderline"/>
          <w:highlight w:val="cyan"/>
        </w:rPr>
        <w:t>an agreement will be reached in</w:t>
      </w:r>
      <w:r w:rsidRPr="000151B4">
        <w:rPr>
          <w:rStyle w:val="StyleUnderline"/>
        </w:rPr>
        <w:t xml:space="preserve"> a </w:t>
      </w:r>
      <w:r w:rsidRPr="000151B4">
        <w:rPr>
          <w:rStyle w:val="Emphasis"/>
        </w:rPr>
        <w:t>year</w:t>
      </w:r>
      <w:r w:rsidRPr="000151B4">
        <w:rPr>
          <w:rStyle w:val="StyleUnderline"/>
        </w:rPr>
        <w:t xml:space="preserve">, </w:t>
      </w:r>
      <w:r w:rsidRPr="006828ED">
        <w:rPr>
          <w:rStyle w:val="Emphasis"/>
          <w:highlight w:val="cyan"/>
        </w:rPr>
        <w:t>two years</w:t>
      </w:r>
      <w:r w:rsidRPr="000151B4">
        <w:rPr>
          <w:rStyle w:val="StyleUnderline"/>
        </w:rPr>
        <w:t>, or after the</w:t>
      </w:r>
      <w:r w:rsidRPr="000151B4">
        <w:rPr>
          <w:sz w:val="16"/>
        </w:rPr>
        <w:t xml:space="preserve"> midterm </w:t>
      </w:r>
      <w:r w:rsidRPr="000151B4">
        <w:rPr>
          <w:rStyle w:val="Emphasis"/>
        </w:rPr>
        <w:t>elections</w:t>
      </w:r>
      <w:r w:rsidRPr="000151B4">
        <w:rPr>
          <w:sz w:val="16"/>
        </w:rPr>
        <w:t>.</w:t>
      </w:r>
      <w:r w:rsidR="0053044D">
        <w:rPr>
          <w:sz w:val="16"/>
        </w:rPr>
        <w:t xml:space="preserve"> </w:t>
      </w:r>
      <w:r w:rsidRPr="000151B4">
        <w:rPr>
          <w:sz w:val="16"/>
        </w:rPr>
        <w:t>The prospect of putting an expiration date on the ACA with an intent to replace it later is reminiscent of the broken promises that led to budget sequestration, a promise backed with the threat of unthinkable budget cuts that became a reality.</w:t>
      </w:r>
      <w:r w:rsidR="0053044D">
        <w:rPr>
          <w:sz w:val="16"/>
        </w:rPr>
        <w:t xml:space="preserve"> </w:t>
      </w:r>
      <w:r w:rsidRPr="000151B4">
        <w:rPr>
          <w:sz w:val="16"/>
        </w:rPr>
        <w:t xml:space="preserve">Our </w:t>
      </w:r>
      <w:r w:rsidRPr="006828ED">
        <w:rPr>
          <w:rStyle w:val="Emphasis"/>
          <w:highlight w:val="cyan"/>
        </w:rPr>
        <w:t>national security</w:t>
      </w:r>
      <w:r w:rsidRPr="006828ED">
        <w:rPr>
          <w:rStyle w:val="StyleUnderline"/>
          <w:highlight w:val="cyan"/>
        </w:rPr>
        <w:t xml:space="preserve"> benefits from </w:t>
      </w:r>
      <w:r w:rsidRPr="006828ED">
        <w:rPr>
          <w:rStyle w:val="Emphasis"/>
          <w:highlight w:val="cyan"/>
        </w:rPr>
        <w:t>a robust</w:t>
      </w:r>
      <w:r w:rsidRPr="000151B4">
        <w:rPr>
          <w:rStyle w:val="Emphasis"/>
        </w:rPr>
        <w:t xml:space="preserve"> healthcare </w:t>
      </w:r>
      <w:r w:rsidRPr="006828ED">
        <w:rPr>
          <w:rStyle w:val="Emphasis"/>
          <w:highlight w:val="cyan"/>
        </w:rPr>
        <w:t>system</w:t>
      </w:r>
      <w:r w:rsidRPr="006828ED">
        <w:rPr>
          <w:rStyle w:val="StyleUnderline"/>
          <w:highlight w:val="cyan"/>
        </w:rPr>
        <w:t xml:space="preserve"> where patients</w:t>
      </w:r>
      <w:r w:rsidRPr="000151B4">
        <w:rPr>
          <w:rStyle w:val="StyleUnderline"/>
        </w:rPr>
        <w:t xml:space="preserve"> and their diagnosis </w:t>
      </w:r>
      <w:r w:rsidRPr="006828ED">
        <w:rPr>
          <w:rStyle w:val="StyleUnderline"/>
          <w:highlight w:val="cyan"/>
        </w:rPr>
        <w:t>are managed early</w:t>
      </w:r>
      <w:r w:rsidRPr="000151B4">
        <w:rPr>
          <w:rStyle w:val="StyleUnderline"/>
        </w:rPr>
        <w:t xml:space="preserve"> and competently</w:t>
      </w:r>
      <w:r w:rsidRPr="000151B4">
        <w:rPr>
          <w:sz w:val="16"/>
        </w:rPr>
        <w:t xml:space="preserve">. Increasing access to the full continuum of healthcare for Americans leads to more resilient people as well as public health and healthcare systems. </w:t>
      </w:r>
      <w:r w:rsidRPr="006828ED">
        <w:rPr>
          <w:rStyle w:val="StyleUnderline"/>
          <w:highlight w:val="cyan"/>
        </w:rPr>
        <w:t>Reducing access</w:t>
      </w:r>
      <w:r w:rsidRPr="000151B4">
        <w:rPr>
          <w:rStyle w:val="StyleUnderline"/>
        </w:rPr>
        <w:t xml:space="preserve"> to healthcare</w:t>
      </w:r>
      <w:r w:rsidRPr="000151B4">
        <w:rPr>
          <w:sz w:val="16"/>
        </w:rPr>
        <w:t xml:space="preserve"> not only </w:t>
      </w:r>
      <w:r w:rsidRPr="006828ED">
        <w:rPr>
          <w:rStyle w:val="StyleUnderline"/>
          <w:highlight w:val="cyan"/>
        </w:rPr>
        <w:t>has</w:t>
      </w:r>
      <w:r w:rsidRPr="000151B4">
        <w:rPr>
          <w:rStyle w:val="StyleUnderline"/>
        </w:rPr>
        <w:t xml:space="preserve"> </w:t>
      </w:r>
      <w:r w:rsidRPr="000151B4">
        <w:rPr>
          <w:rStyle w:val="Emphasis"/>
        </w:rPr>
        <w:t xml:space="preserve">direct </w:t>
      </w:r>
      <w:r w:rsidRPr="006828ED">
        <w:rPr>
          <w:rStyle w:val="Emphasis"/>
          <w:highlight w:val="cyan"/>
        </w:rPr>
        <w:t>consequences</w:t>
      </w:r>
      <w:r w:rsidRPr="006828ED">
        <w:rPr>
          <w:rStyle w:val="StyleUnderline"/>
          <w:highlight w:val="cyan"/>
        </w:rPr>
        <w:t xml:space="preserve"> to</w:t>
      </w:r>
      <w:r w:rsidRPr="000151B4">
        <w:rPr>
          <w:rStyle w:val="StyleUnderline"/>
        </w:rPr>
        <w:t xml:space="preserve"> the</w:t>
      </w:r>
      <w:r w:rsidRPr="006828ED">
        <w:t xml:space="preserve"> h</w:t>
      </w:r>
      <w:r w:rsidRPr="000151B4">
        <w:rPr>
          <w:sz w:val="16"/>
        </w:rPr>
        <w:t xml:space="preserve">ealth of those who will lose access, it weakens the </w:t>
      </w:r>
      <w:r w:rsidRPr="000151B4">
        <w:rPr>
          <w:rStyle w:val="StyleUnderline"/>
        </w:rPr>
        <w:t xml:space="preserve">health and </w:t>
      </w:r>
      <w:r w:rsidRPr="006828ED">
        <w:rPr>
          <w:rStyle w:val="StyleUnderline"/>
          <w:highlight w:val="cyan"/>
        </w:rPr>
        <w:t>security</w:t>
      </w:r>
      <w:r w:rsidRPr="000151B4">
        <w:rPr>
          <w:rStyle w:val="StyleUnderline"/>
        </w:rPr>
        <w:t xml:space="preserve"> of our nation</w:t>
      </w:r>
      <w:r w:rsidRPr="000151B4">
        <w:rPr>
          <w:sz w:val="16"/>
        </w:rPr>
        <w:t>.</w:t>
      </w:r>
    </w:p>
    <w:p w14:paraId="0D1C4D0F" w14:textId="77777777" w:rsidR="00D056EA" w:rsidRDefault="00D056EA" w:rsidP="00D056EA">
      <w:pPr>
        <w:pStyle w:val="Heading4"/>
      </w:pPr>
      <w:r>
        <w:t>The ACA solves bioterror, prevents some emerging diseases, and stewards economic security.</w:t>
      </w:r>
    </w:p>
    <w:p w14:paraId="11C4F538" w14:textId="02528D8E" w:rsidR="00D056EA" w:rsidRPr="00367C6B" w:rsidRDefault="00D056EA" w:rsidP="00D056EA">
      <w:r w:rsidRPr="00D056EA">
        <w:rPr>
          <w:rStyle w:val="Style13ptBold"/>
        </w:rPr>
        <w:t>Peterson 14</w:t>
      </w:r>
      <w:r>
        <w:t xml:space="preserve"> – Kimberly Ann Petersen, Homeland Security MA in progress, internally citing studies about the ACA. [The Affordable Care Act: A Prescription for Homeland Security Preparedness? Securities Studies Master’s Thesis at the Naval Postgraduate School, September 2014, https://pdfs.semanticscholar.org/fb9f/ebe8552f121bde33c7127aa7c46bf02493c2.pdf]//BPS </w:t>
      </w:r>
    </w:p>
    <w:p w14:paraId="4C0024BC" w14:textId="77777777" w:rsidR="00D056EA" w:rsidRPr="00DA668F" w:rsidRDefault="00D056EA" w:rsidP="00D056EA">
      <w:pPr>
        <w:rPr>
          <w:sz w:val="16"/>
        </w:rPr>
      </w:pPr>
      <w:r w:rsidRPr="00367C6B">
        <w:rPr>
          <w:rStyle w:val="StyleUnderline"/>
        </w:rPr>
        <w:t>A study</w:t>
      </w:r>
      <w:r w:rsidRPr="00DA668F">
        <w:rPr>
          <w:sz w:val="16"/>
        </w:rPr>
        <w:t xml:space="preserve"> published in Health Affairs journal in January of 2013 </w:t>
      </w:r>
      <w:r w:rsidRPr="00367C6B">
        <w:rPr>
          <w:rStyle w:val="StyleUnderline"/>
        </w:rPr>
        <w:t xml:space="preserve">studied </w:t>
      </w:r>
      <w:r w:rsidRPr="00367C6B">
        <w:rPr>
          <w:rStyle w:val="Emphasis"/>
        </w:rPr>
        <w:t>the early effects</w:t>
      </w:r>
      <w:r w:rsidRPr="00367C6B">
        <w:rPr>
          <w:rStyle w:val="StyleUnderline"/>
        </w:rPr>
        <w:t xml:space="preserve"> of the </w:t>
      </w:r>
      <w:r w:rsidRPr="00662247">
        <w:rPr>
          <w:rStyle w:val="StyleUnderline"/>
          <w:highlight w:val="cyan"/>
        </w:rPr>
        <w:t>ACA</w:t>
      </w:r>
      <w:r w:rsidRPr="00DA668F">
        <w:rPr>
          <w:sz w:val="16"/>
        </w:rPr>
        <w:t xml:space="preserve"> on health insurance coverage and access to care for young adults. The study by Benjamin Sommers et al. notes that between September of 2010 and December of 2011, approximately three million uninsured adults between the ages of 19–25 gained health insurance coverage as a result of the ACA.167</w:t>
      </w:r>
    </w:p>
    <w:p w14:paraId="3C8E0D66" w14:textId="77777777" w:rsidR="00D056EA" w:rsidRPr="00DA668F" w:rsidRDefault="00D056EA" w:rsidP="00D056EA">
      <w:pPr>
        <w:rPr>
          <w:sz w:val="16"/>
        </w:rPr>
      </w:pPr>
      <w:r w:rsidRPr="00DA668F">
        <w:rPr>
          <w:sz w:val="16"/>
        </w:rPr>
        <w:t xml:space="preserve">This particular study </w:t>
      </w:r>
      <w:r w:rsidRPr="00662247">
        <w:rPr>
          <w:rStyle w:val="StyleUnderline"/>
          <w:highlight w:val="cyan"/>
        </w:rPr>
        <w:t>demonstrated</w:t>
      </w:r>
      <w:r w:rsidRPr="00DA668F">
        <w:rPr>
          <w:sz w:val="16"/>
        </w:rPr>
        <w:t xml:space="preserve"> that </w:t>
      </w:r>
      <w:r w:rsidRPr="00367C6B">
        <w:rPr>
          <w:rStyle w:val="StyleUnderline"/>
        </w:rPr>
        <w:t>not only did</w:t>
      </w:r>
      <w:r w:rsidRPr="00DA668F">
        <w:rPr>
          <w:sz w:val="16"/>
        </w:rPr>
        <w:t xml:space="preserve"> more </w:t>
      </w:r>
      <w:r w:rsidRPr="00662247">
        <w:rPr>
          <w:rStyle w:val="StyleUnderline"/>
          <w:highlight w:val="cyan"/>
        </w:rPr>
        <w:t>young adults enjoy coverage gains</w:t>
      </w:r>
      <w:r w:rsidRPr="00367C6B">
        <w:rPr>
          <w:rStyle w:val="StyleUnderline"/>
        </w:rPr>
        <w:t>, but</w:t>
      </w:r>
      <w:r w:rsidRPr="00DA668F">
        <w:rPr>
          <w:sz w:val="16"/>
        </w:rPr>
        <w:t xml:space="preserve"> also </w:t>
      </w:r>
      <w:r w:rsidRPr="00662247">
        <w:rPr>
          <w:rStyle w:val="StyleUnderline"/>
          <w:highlight w:val="cyan"/>
        </w:rPr>
        <w:t>enjoyed increased access to care</w:t>
      </w:r>
      <w:r w:rsidRPr="00DA668F">
        <w:rPr>
          <w:sz w:val="16"/>
        </w:rPr>
        <w:t xml:space="preserve">, which is ultimately one of the primary goals of the law.168 </w:t>
      </w:r>
      <w:r w:rsidRPr="00367C6B">
        <w:rPr>
          <w:rStyle w:val="StyleUnderline"/>
        </w:rPr>
        <w:t>As</w:t>
      </w:r>
      <w:r w:rsidRPr="00DA668F">
        <w:rPr>
          <w:sz w:val="16"/>
        </w:rPr>
        <w:t xml:space="preserve"> Shane </w:t>
      </w:r>
      <w:r w:rsidRPr="00367C6B">
        <w:rPr>
          <w:rStyle w:val="StyleUnderline"/>
        </w:rPr>
        <w:t>Green noted</w:t>
      </w:r>
      <w:r w:rsidRPr="00DA668F">
        <w:rPr>
          <w:sz w:val="16"/>
        </w:rPr>
        <w:t xml:space="preserve"> in 2004, </w:t>
      </w:r>
      <w:r w:rsidRPr="00662247">
        <w:rPr>
          <w:rStyle w:val="StyleUnderline"/>
          <w:highlight w:val="cyan"/>
        </w:rPr>
        <w:t>“A nation’s</w:t>
      </w:r>
      <w:r w:rsidRPr="00367C6B">
        <w:rPr>
          <w:rStyle w:val="StyleUnderline"/>
        </w:rPr>
        <w:t xml:space="preserve"> </w:t>
      </w:r>
      <w:r w:rsidRPr="00367C6B">
        <w:rPr>
          <w:rStyle w:val="Emphasis"/>
        </w:rPr>
        <w:t xml:space="preserve">greatest </w:t>
      </w:r>
      <w:r w:rsidRPr="00662247">
        <w:rPr>
          <w:rStyle w:val="Emphasis"/>
          <w:highlight w:val="cyan"/>
        </w:rPr>
        <w:t>defense</w:t>
      </w:r>
      <w:r w:rsidRPr="00662247">
        <w:rPr>
          <w:rStyle w:val="StyleUnderline"/>
          <w:highlight w:val="cyan"/>
        </w:rPr>
        <w:t xml:space="preserve"> against bioterrorism</w:t>
      </w:r>
      <w:r w:rsidRPr="00DA668F">
        <w:rPr>
          <w:sz w:val="16"/>
        </w:rPr>
        <w:t xml:space="preserve">, both in preparations for and in response to an attack, </w:t>
      </w:r>
      <w:r w:rsidRPr="00662247">
        <w:rPr>
          <w:rStyle w:val="StyleUnderline"/>
          <w:highlight w:val="cyan"/>
        </w:rPr>
        <w:t>is a population in which a</w:t>
      </w:r>
      <w:r w:rsidRPr="00367C6B">
        <w:rPr>
          <w:rStyle w:val="StyleUnderline"/>
        </w:rPr>
        <w:t xml:space="preserve">n introduced </w:t>
      </w:r>
      <w:r w:rsidRPr="00662247">
        <w:rPr>
          <w:rStyle w:val="StyleUnderline"/>
          <w:highlight w:val="cyan"/>
        </w:rPr>
        <w:t>biological</w:t>
      </w:r>
      <w:r w:rsidRPr="00367C6B">
        <w:rPr>
          <w:rStyle w:val="StyleUnderline"/>
        </w:rPr>
        <w:t xml:space="preserve"> </w:t>
      </w:r>
      <w:r w:rsidRPr="00662247">
        <w:rPr>
          <w:rStyle w:val="StyleUnderline"/>
          <w:highlight w:val="cyan"/>
        </w:rPr>
        <w:t>agent</w:t>
      </w:r>
      <w:r w:rsidRPr="00367C6B">
        <w:rPr>
          <w:rStyle w:val="StyleUnderline"/>
        </w:rPr>
        <w:t xml:space="preserve"> </w:t>
      </w:r>
      <w:r w:rsidRPr="00662247">
        <w:rPr>
          <w:rStyle w:val="StyleUnderline"/>
          <w:highlight w:val="cyan"/>
        </w:rPr>
        <w:t>cannot</w:t>
      </w:r>
      <w:r w:rsidRPr="00367C6B">
        <w:rPr>
          <w:rStyle w:val="StyleUnderline"/>
        </w:rPr>
        <w:t xml:space="preserve"> get </w:t>
      </w:r>
      <w:r w:rsidRPr="00367C6B">
        <w:rPr>
          <w:rStyle w:val="Emphasis"/>
        </w:rPr>
        <w:t>a foot</w:t>
      </w:r>
      <w:r w:rsidRPr="00662247">
        <w:rPr>
          <w:rStyle w:val="Emphasis"/>
          <w:highlight w:val="cyan"/>
        </w:rPr>
        <w:t>hold</w:t>
      </w:r>
      <w:r w:rsidRPr="00367C6B">
        <w:rPr>
          <w:rStyle w:val="StyleUnderline"/>
        </w:rPr>
        <w:t xml:space="preserve">, i.e., </w:t>
      </w:r>
      <w:r w:rsidRPr="00662247">
        <w:rPr>
          <w:rStyle w:val="StyleUnderline"/>
          <w:highlight w:val="cyan"/>
        </w:rPr>
        <w:t xml:space="preserve">healthy people with </w:t>
      </w:r>
      <w:r w:rsidRPr="00662247">
        <w:rPr>
          <w:rStyle w:val="Emphasis"/>
          <w:highlight w:val="cyan"/>
        </w:rPr>
        <w:t>easy access</w:t>
      </w:r>
      <w:r w:rsidRPr="00367C6B">
        <w:rPr>
          <w:rStyle w:val="Emphasis"/>
        </w:rPr>
        <w:t xml:space="preserve"> to care</w:t>
      </w:r>
      <w:r w:rsidRPr="00367C6B">
        <w:rPr>
          <w:rStyle w:val="StyleUnderline"/>
        </w:rPr>
        <w:t>.”</w:t>
      </w:r>
      <w:r w:rsidRPr="00DA668F">
        <w:rPr>
          <w:sz w:val="16"/>
        </w:rPr>
        <w:t>169</w:t>
      </w:r>
    </w:p>
    <w:p w14:paraId="30A4D860" w14:textId="77777777" w:rsidR="00D056EA" w:rsidRPr="00DA668F" w:rsidRDefault="00D056EA" w:rsidP="00D056EA">
      <w:pPr>
        <w:rPr>
          <w:sz w:val="16"/>
        </w:rPr>
      </w:pPr>
      <w:r w:rsidRPr="00367C6B">
        <w:rPr>
          <w:rStyle w:val="StyleUnderline"/>
        </w:rPr>
        <w:t xml:space="preserve">By expanding health insurance to </w:t>
      </w:r>
      <w:r w:rsidRPr="00367C6B">
        <w:rPr>
          <w:rStyle w:val="Emphasis"/>
        </w:rPr>
        <w:t>33 million more people</w:t>
      </w:r>
      <w:r w:rsidRPr="00367C6B">
        <w:rPr>
          <w:rStyle w:val="StyleUnderline"/>
        </w:rPr>
        <w:t xml:space="preserve"> through the</w:t>
      </w:r>
      <w:r w:rsidRPr="00DA668F">
        <w:rPr>
          <w:sz w:val="16"/>
        </w:rPr>
        <w:t xml:space="preserve"> implementation of the </w:t>
      </w:r>
      <w:r w:rsidRPr="00367C6B">
        <w:rPr>
          <w:rStyle w:val="Emphasis"/>
        </w:rPr>
        <w:t>ACA</w:t>
      </w:r>
      <w:r w:rsidRPr="00DA668F">
        <w:rPr>
          <w:rStyle w:val="StyleUnderline"/>
        </w:rPr>
        <w:t>, the results</w:t>
      </w:r>
      <w:r w:rsidRPr="00DA668F">
        <w:rPr>
          <w:sz w:val="16"/>
        </w:rPr>
        <w:t xml:space="preserve"> of these studies </w:t>
      </w:r>
      <w:r w:rsidRPr="00DA668F">
        <w:rPr>
          <w:rStyle w:val="StyleUnderline"/>
        </w:rPr>
        <w:t xml:space="preserve">support the </w:t>
      </w:r>
      <w:r w:rsidRPr="00DA668F">
        <w:rPr>
          <w:rStyle w:val="Emphasis"/>
        </w:rPr>
        <w:t>likelihood</w:t>
      </w:r>
      <w:r w:rsidRPr="00DA668F">
        <w:rPr>
          <w:sz w:val="16"/>
        </w:rPr>
        <w:t xml:space="preserve"> that this </w:t>
      </w:r>
      <w:r w:rsidRPr="00DA668F">
        <w:rPr>
          <w:rStyle w:val="StyleUnderline"/>
        </w:rPr>
        <w:t>newly</w:t>
      </w:r>
      <w:r w:rsidRPr="00DA668F">
        <w:rPr>
          <w:sz w:val="16"/>
        </w:rPr>
        <w:t xml:space="preserve"> insured </w:t>
      </w:r>
      <w:r w:rsidRPr="00DA668F">
        <w:rPr>
          <w:rStyle w:val="StyleUnderline"/>
        </w:rPr>
        <w:t xml:space="preserve">population will overall seek </w:t>
      </w:r>
      <w:r w:rsidRPr="00DA668F">
        <w:rPr>
          <w:rStyle w:val="Emphasis"/>
        </w:rPr>
        <w:t>medical care earlier on</w:t>
      </w:r>
      <w:r w:rsidRPr="00DA668F">
        <w:rPr>
          <w:sz w:val="16"/>
        </w:rPr>
        <w:t xml:space="preserve">, be in a better state of health when seen, and have better health outcomes. </w:t>
      </w:r>
      <w:r w:rsidRPr="00662247">
        <w:rPr>
          <w:rStyle w:val="StyleUnderline"/>
          <w:highlight w:val="cyan"/>
        </w:rPr>
        <w:t>This will have</w:t>
      </w:r>
      <w:r w:rsidRPr="00DA668F">
        <w:rPr>
          <w:rStyle w:val="StyleUnderline"/>
        </w:rPr>
        <w:t xml:space="preserve"> </w:t>
      </w:r>
      <w:r w:rsidRPr="00DA668F">
        <w:rPr>
          <w:rStyle w:val="Emphasis"/>
        </w:rPr>
        <w:t xml:space="preserve">positive </w:t>
      </w:r>
      <w:r w:rsidRPr="00662247">
        <w:rPr>
          <w:rStyle w:val="Emphasis"/>
          <w:highlight w:val="cyan"/>
        </w:rPr>
        <w:t>ripple effects</w:t>
      </w:r>
      <w:r w:rsidRPr="00662247">
        <w:rPr>
          <w:rStyle w:val="StyleUnderline"/>
          <w:highlight w:val="cyan"/>
        </w:rPr>
        <w:t xml:space="preserve"> for </w:t>
      </w:r>
      <w:r w:rsidRPr="00662247">
        <w:rPr>
          <w:rStyle w:val="Emphasis"/>
          <w:highlight w:val="cyan"/>
        </w:rPr>
        <w:t>homeland security</w:t>
      </w:r>
      <w:r w:rsidRPr="00662247">
        <w:rPr>
          <w:rStyle w:val="StyleUnderline"/>
          <w:highlight w:val="cyan"/>
        </w:rPr>
        <w:t xml:space="preserve"> in</w:t>
      </w:r>
      <w:r w:rsidRPr="00DA668F">
        <w:rPr>
          <w:sz w:val="16"/>
        </w:rPr>
        <w:t xml:space="preserve"> dealing with </w:t>
      </w:r>
      <w:r w:rsidRPr="00662247">
        <w:rPr>
          <w:rStyle w:val="Emphasis"/>
          <w:highlight w:val="cyan"/>
        </w:rPr>
        <w:t>emerging</w:t>
      </w:r>
      <w:r w:rsidRPr="00DA668F">
        <w:rPr>
          <w:rStyle w:val="Emphasis"/>
        </w:rPr>
        <w:t xml:space="preserve"> </w:t>
      </w:r>
      <w:r w:rsidRPr="00662247">
        <w:rPr>
          <w:rStyle w:val="Emphasis"/>
          <w:highlight w:val="cyan"/>
        </w:rPr>
        <w:t>disease</w:t>
      </w:r>
      <w:r w:rsidRPr="00DA668F">
        <w:rPr>
          <w:rStyle w:val="StyleUnderline"/>
        </w:rPr>
        <w:t xml:space="preserve">, </w:t>
      </w:r>
      <w:r w:rsidRPr="00662247">
        <w:rPr>
          <w:rStyle w:val="Emphasis"/>
          <w:highlight w:val="cyan"/>
        </w:rPr>
        <w:t>bioterror</w:t>
      </w:r>
      <w:r w:rsidRPr="00DA668F">
        <w:rPr>
          <w:sz w:val="16"/>
        </w:rPr>
        <w:t xml:space="preserve">, flu pandemic, mental illnesses, </w:t>
      </w:r>
      <w:r w:rsidRPr="00662247">
        <w:rPr>
          <w:rStyle w:val="StyleUnderline"/>
          <w:highlight w:val="cyan"/>
        </w:rPr>
        <w:t>and</w:t>
      </w:r>
      <w:r w:rsidRPr="00DA668F">
        <w:rPr>
          <w:sz w:val="16"/>
        </w:rPr>
        <w:t xml:space="preserve"> </w:t>
      </w:r>
      <w:r w:rsidRPr="00662247">
        <w:rPr>
          <w:sz w:val="16"/>
        </w:rPr>
        <w:t xml:space="preserve">potentially </w:t>
      </w:r>
      <w:r w:rsidRPr="00662247">
        <w:rPr>
          <w:rStyle w:val="Emphasis"/>
          <w:highlight w:val="cyan"/>
        </w:rPr>
        <w:t>economic security</w:t>
      </w:r>
      <w:r w:rsidRPr="00DA668F">
        <w:rPr>
          <w:sz w:val="16"/>
        </w:rPr>
        <w:t xml:space="preserve">. </w:t>
      </w:r>
    </w:p>
    <w:p w14:paraId="3383C5D8" w14:textId="3276A52D" w:rsidR="006828ED" w:rsidRDefault="006828ED" w:rsidP="00D056EA">
      <w:pPr>
        <w:pStyle w:val="Heading3"/>
      </w:pPr>
      <w:r>
        <w:t>2NC – AT: Obamacare Already Dead</w:t>
      </w:r>
    </w:p>
    <w:p w14:paraId="0CAB8059" w14:textId="031BC005" w:rsidR="00047FEC" w:rsidRDefault="00047FEC" w:rsidP="00047FEC">
      <w:pPr>
        <w:pStyle w:val="Heading4"/>
      </w:pPr>
      <w:r>
        <w:t>Not true.</w:t>
      </w:r>
    </w:p>
    <w:p w14:paraId="5AA23E9B" w14:textId="4EE35EB6" w:rsidR="00D26237" w:rsidRPr="00D26237" w:rsidRDefault="00D26237" w:rsidP="00D26237">
      <w:r w:rsidRPr="00D26237">
        <w:rPr>
          <w:rStyle w:val="Style13ptBold"/>
        </w:rPr>
        <w:t>Cohn 20</w:t>
      </w:r>
      <w:r>
        <w:t xml:space="preserve"> – Jonathan Cohn, Senior Health Correspondent. [The ACA, Repeal, and the Politics of Backlash, 3-6-2020, https://www.healthaffairs.org/do/10.1377/hblog20200305.771008/full/]//BPS</w:t>
      </w:r>
    </w:p>
    <w:p w14:paraId="7734CFBA" w14:textId="6103882E" w:rsidR="00047FEC" w:rsidRPr="00D26237" w:rsidRDefault="00047FEC" w:rsidP="00047FEC">
      <w:pPr>
        <w:rPr>
          <w:sz w:val="16"/>
        </w:rPr>
      </w:pPr>
      <w:r w:rsidRPr="00D26237">
        <w:rPr>
          <w:rStyle w:val="StyleUnderline"/>
        </w:rPr>
        <w:t xml:space="preserve">Repeal (Mostly) Fails </w:t>
      </w:r>
      <w:proofErr w:type="gramStart"/>
      <w:r w:rsidRPr="00D26237">
        <w:rPr>
          <w:rStyle w:val="StyleUnderline"/>
        </w:rPr>
        <w:t>And</w:t>
      </w:r>
      <w:proofErr w:type="gramEnd"/>
      <w:r w:rsidRPr="00D26237">
        <w:rPr>
          <w:rStyle w:val="StyleUnderline"/>
        </w:rPr>
        <w:t xml:space="preserve"> The Law (Mostly) Survives</w:t>
      </w:r>
      <w:r w:rsidR="0053044D">
        <w:rPr>
          <w:rStyle w:val="StyleUnderline"/>
        </w:rPr>
        <w:t xml:space="preserve"> </w:t>
      </w:r>
      <w:r w:rsidRPr="00D26237">
        <w:rPr>
          <w:sz w:val="16"/>
        </w:rPr>
        <w:t xml:space="preserve">President Donald </w:t>
      </w:r>
      <w:r w:rsidRPr="00047FEC">
        <w:rPr>
          <w:rStyle w:val="StyleUnderline"/>
        </w:rPr>
        <w:t>Trump’s</w:t>
      </w:r>
      <w:r w:rsidRPr="00D26237">
        <w:rPr>
          <w:sz w:val="16"/>
        </w:rPr>
        <w:t xml:space="preserve"> 2016 victory </w:t>
      </w:r>
      <w:r w:rsidRPr="00047FEC">
        <w:rPr>
          <w:rStyle w:val="StyleUnderline"/>
        </w:rPr>
        <w:t xml:space="preserve">seemed to make repeal </w:t>
      </w:r>
      <w:r w:rsidRPr="00047FEC">
        <w:rPr>
          <w:rStyle w:val="Emphasis"/>
        </w:rPr>
        <w:t>inevitable</w:t>
      </w:r>
      <w:r w:rsidRPr="00047FEC">
        <w:rPr>
          <w:rStyle w:val="StyleUnderline"/>
        </w:rPr>
        <w:t>. But Trump and</w:t>
      </w:r>
      <w:r w:rsidRPr="00D26237">
        <w:rPr>
          <w:sz w:val="16"/>
        </w:rPr>
        <w:t xml:space="preserve"> his </w:t>
      </w:r>
      <w:r w:rsidRPr="00047FEC">
        <w:rPr>
          <w:rStyle w:val="StyleUnderline"/>
        </w:rPr>
        <w:t>allies</w:t>
      </w:r>
      <w:r w:rsidRPr="00D26237">
        <w:rPr>
          <w:sz w:val="16"/>
        </w:rPr>
        <w:t xml:space="preserve"> had </w:t>
      </w:r>
      <w:r w:rsidRPr="00047FEC">
        <w:rPr>
          <w:rStyle w:val="StyleUnderline"/>
        </w:rPr>
        <w:t xml:space="preserve">made </w:t>
      </w:r>
      <w:r w:rsidRPr="00047FEC">
        <w:rPr>
          <w:rStyle w:val="Emphasis"/>
        </w:rPr>
        <w:t>vows</w:t>
      </w:r>
      <w:r w:rsidRPr="00047FEC">
        <w:rPr>
          <w:rStyle w:val="StyleUnderline"/>
        </w:rPr>
        <w:t xml:space="preserve"> they could not keep</w:t>
      </w:r>
      <w:r w:rsidRPr="00D26237">
        <w:rPr>
          <w:sz w:val="16"/>
        </w:rPr>
        <w:t>.</w:t>
      </w:r>
      <w:r w:rsidR="0053044D">
        <w:rPr>
          <w:sz w:val="16"/>
        </w:rPr>
        <w:t xml:space="preserve"> </w:t>
      </w:r>
      <w:r w:rsidRPr="00D26237">
        <w:rPr>
          <w:sz w:val="16"/>
        </w:rPr>
        <w:t>Republicans had promised an alternative that would provide better coverage to as many or more people for less money. The most audacious claims came directly from Trump, who vowed that “we’re going to have insurance for everybody,” that “everybody’s going to be taken care of much better than they’re taken care of now.” Once he took office, his lieutenants echoed and amplified these statements, like when House Speaker Paul Ryan (R-WI) said that Republicans would make sure “no one is worse off.”</w:t>
      </w:r>
      <w:r w:rsidR="0053044D">
        <w:rPr>
          <w:sz w:val="16"/>
        </w:rPr>
        <w:t xml:space="preserve"> </w:t>
      </w:r>
      <w:r w:rsidRPr="00D26237">
        <w:rPr>
          <w:sz w:val="16"/>
        </w:rPr>
        <w:t xml:space="preserve">In reality, </w:t>
      </w:r>
      <w:r w:rsidRPr="00662247">
        <w:rPr>
          <w:rStyle w:val="StyleUnderline"/>
          <w:highlight w:val="yellow"/>
        </w:rPr>
        <w:t xml:space="preserve">Republicans could not escape </w:t>
      </w:r>
      <w:r w:rsidRPr="00662247">
        <w:rPr>
          <w:rStyle w:val="Emphasis"/>
          <w:highlight w:val="yellow"/>
        </w:rPr>
        <w:t>policy tradeoffs</w:t>
      </w:r>
      <w:r w:rsidRPr="00047FEC">
        <w:rPr>
          <w:rStyle w:val="StyleUnderline"/>
        </w:rPr>
        <w:t xml:space="preserve"> any </w:t>
      </w:r>
      <w:r w:rsidRPr="00662247">
        <w:rPr>
          <w:rStyle w:val="StyleUnderline"/>
          <w:highlight w:val="yellow"/>
        </w:rPr>
        <w:t>more than Democrats could</w:t>
      </w:r>
      <w:r w:rsidRPr="00047FEC">
        <w:rPr>
          <w:rStyle w:val="StyleUnderline"/>
        </w:rPr>
        <w:t xml:space="preserve"> 10 </w:t>
      </w:r>
      <w:r w:rsidRPr="00662247">
        <w:rPr>
          <w:rStyle w:val="Emphasis"/>
          <w:highlight w:val="yellow"/>
        </w:rPr>
        <w:t>years before</w:t>
      </w:r>
      <w:r w:rsidRPr="00047FEC">
        <w:rPr>
          <w:rStyle w:val="StyleUnderline"/>
        </w:rPr>
        <w:t>.</w:t>
      </w:r>
      <w:r w:rsidRPr="00D26237">
        <w:rPr>
          <w:sz w:val="16"/>
        </w:rPr>
        <w:t xml:space="preserve"> Health care is so expensive that the only way to make it affordable for everybody, at least in the short term, is to have the government spend a lot of money in the form of subsidies or direct provision of coverage. Any system that relies on private insurance, even in part, will require a lot of regulation because otherwise insurers will avoid covering expensive services and the people who are likely to need them.</w:t>
      </w:r>
      <w:r w:rsidR="0053044D">
        <w:rPr>
          <w:sz w:val="16"/>
        </w:rPr>
        <w:t xml:space="preserve"> </w:t>
      </w:r>
      <w:r w:rsidRPr="00047FEC">
        <w:rPr>
          <w:rStyle w:val="StyleUnderline"/>
        </w:rPr>
        <w:t>Republicans</w:t>
      </w:r>
      <w:r w:rsidRPr="00D26237">
        <w:rPr>
          <w:sz w:val="16"/>
        </w:rPr>
        <w:t xml:space="preserve">, of course, </w:t>
      </w:r>
      <w:r w:rsidRPr="00047FEC">
        <w:rPr>
          <w:rStyle w:val="StyleUnderline"/>
        </w:rPr>
        <w:t>were determined to reduce government spending and regulation</w:t>
      </w:r>
      <w:r w:rsidRPr="00D26237">
        <w:rPr>
          <w:sz w:val="16"/>
        </w:rPr>
        <w:t xml:space="preserve">. Doing so advanced longtime conservative goals, like shrinking government, which they believe benefit society by improving the economy and enhancing liberty. But </w:t>
      </w:r>
      <w:r w:rsidRPr="00047FEC">
        <w:rPr>
          <w:rStyle w:val="StyleUnderline"/>
        </w:rPr>
        <w:t xml:space="preserve">such </w:t>
      </w:r>
      <w:r w:rsidRPr="00662247">
        <w:rPr>
          <w:rStyle w:val="StyleUnderline"/>
          <w:highlight w:val="yellow"/>
        </w:rPr>
        <w:t>policies</w:t>
      </w:r>
      <w:r w:rsidRPr="00047FEC">
        <w:rPr>
          <w:rStyle w:val="StyleUnderline"/>
        </w:rPr>
        <w:t xml:space="preserve"> were bound to </w:t>
      </w:r>
      <w:r w:rsidRPr="00662247">
        <w:rPr>
          <w:rStyle w:val="StyleUnderline"/>
          <w:highlight w:val="yellow"/>
        </w:rPr>
        <w:t xml:space="preserve">leave </w:t>
      </w:r>
      <w:r w:rsidRPr="00662247">
        <w:rPr>
          <w:rStyle w:val="Emphasis"/>
          <w:highlight w:val="yellow"/>
        </w:rPr>
        <w:t>more people struggling</w:t>
      </w:r>
      <w:r w:rsidRPr="00662247">
        <w:rPr>
          <w:rStyle w:val="StyleUnderline"/>
          <w:highlight w:val="yellow"/>
        </w:rPr>
        <w:t xml:space="preserve"> with health care bills</w:t>
      </w:r>
      <w:r w:rsidRPr="00D26237">
        <w:rPr>
          <w:sz w:val="16"/>
        </w:rPr>
        <w:t>, as the Congressional Budget Office eventually determined in its assessments of GOP proposals.</w:t>
      </w:r>
      <w:r w:rsidR="0053044D">
        <w:rPr>
          <w:sz w:val="16"/>
        </w:rPr>
        <w:t xml:space="preserve"> </w:t>
      </w:r>
      <w:r w:rsidRPr="00047FEC">
        <w:rPr>
          <w:rStyle w:val="StyleUnderline"/>
        </w:rPr>
        <w:t>This did not sit well with the public</w:t>
      </w:r>
      <w:r w:rsidRPr="00D26237">
        <w:rPr>
          <w:sz w:val="16"/>
        </w:rPr>
        <w:t>. Since the ACA’s enactment, millions had gotten coverage through the Medicaid expansion, funding for which Republicans were going to eliminate, or with the help of federal subsidies for private coverage, which Republicans proposed to redirect and shrink. Others had come to count upon guarantees of coverage for people with preexisting conditions, which Republicans proposed to undermine, albeit in roundabout ways.</w:t>
      </w:r>
      <w:r w:rsidR="0053044D">
        <w:rPr>
          <w:sz w:val="16"/>
        </w:rPr>
        <w:t xml:space="preserve"> </w:t>
      </w:r>
      <w:r w:rsidRPr="00D26237">
        <w:rPr>
          <w:sz w:val="16"/>
        </w:rPr>
        <w:t xml:space="preserve">Even at the nadirs of the ACA’s popularity, polls showed that most of </w:t>
      </w:r>
      <w:r w:rsidRPr="00662247">
        <w:rPr>
          <w:rStyle w:val="StyleUnderline"/>
          <w:highlight w:val="yellow"/>
        </w:rPr>
        <w:t xml:space="preserve">the law’s elements were </w:t>
      </w:r>
      <w:r w:rsidRPr="00662247">
        <w:rPr>
          <w:rStyle w:val="Emphasis"/>
        </w:rPr>
        <w:t>extremely</w:t>
      </w:r>
      <w:r w:rsidRPr="00D26237">
        <w:rPr>
          <w:rStyle w:val="Emphasis"/>
        </w:rPr>
        <w:t xml:space="preserve"> </w:t>
      </w:r>
      <w:r w:rsidRPr="00662247">
        <w:rPr>
          <w:rStyle w:val="Emphasis"/>
          <w:highlight w:val="yellow"/>
        </w:rPr>
        <w:t>popular</w:t>
      </w:r>
      <w:r w:rsidRPr="00D26237">
        <w:rPr>
          <w:rStyle w:val="StyleUnderline"/>
        </w:rPr>
        <w:t>, even with Republicans</w:t>
      </w:r>
      <w:r w:rsidRPr="00D26237">
        <w:rPr>
          <w:sz w:val="16"/>
        </w:rPr>
        <w:t>—just as the Medicaid expansion, long thought to be politically vulnerable, turned out to have deep reservoirs of support in some of the most politically conservative parts of the country. (One reason was Medicaid’s role in financing treatment for the opioid epidemic ravaging places like Ohio and West Virginia.)</w:t>
      </w:r>
      <w:r w:rsidR="0053044D">
        <w:rPr>
          <w:sz w:val="16"/>
        </w:rPr>
        <w:t xml:space="preserve"> </w:t>
      </w:r>
      <w:r w:rsidRPr="00D26237">
        <w:rPr>
          <w:rStyle w:val="StyleUnderline"/>
        </w:rPr>
        <w:t xml:space="preserve">The failure of </w:t>
      </w:r>
      <w:r w:rsidRPr="00D26237">
        <w:rPr>
          <w:rStyle w:val="Emphasis"/>
        </w:rPr>
        <w:t>repeal legislation</w:t>
      </w:r>
      <w:r w:rsidRPr="00D26237">
        <w:rPr>
          <w:rStyle w:val="StyleUnderline"/>
        </w:rPr>
        <w:t xml:space="preserve"> did not end the Republican Party’s interest in eliminating the ACA</w:t>
      </w:r>
      <w:r w:rsidRPr="00D26237">
        <w:rPr>
          <w:sz w:val="16"/>
        </w:rPr>
        <w:t>. In the ensuing years, the Trump administration canceled funding for outreach, stopped paying a key set of subsidies for insurers, and rewrote regulations about the kind of insurance that private insurers could sell. It also changed the rules about how states could design their Medicaid programs. In late 2017, Congress passed a tax bill zeroing out the ACA’s penalty for people who did not carry insurance. Trump, who had supported the provision, signed it.</w:t>
      </w:r>
      <w:r w:rsidR="0053044D">
        <w:rPr>
          <w:sz w:val="16"/>
        </w:rPr>
        <w:t xml:space="preserve"> </w:t>
      </w:r>
      <w:r w:rsidRPr="00D26237">
        <w:rPr>
          <w:sz w:val="16"/>
        </w:rPr>
        <w:t xml:space="preserve">These efforts have not always succeeded or had the desired impact. But by 2019, the number of Americans without insurance was rising for the first time since the law’s enactment. Many experts believe Trump administration policies were a significant factor in that shift. Even the repeal threat lingers. </w:t>
      </w:r>
      <w:r w:rsidRPr="00D26237">
        <w:rPr>
          <w:rStyle w:val="Emphasis"/>
        </w:rPr>
        <w:t>Another legal challenge</w:t>
      </w:r>
      <w:r w:rsidRPr="00D26237">
        <w:rPr>
          <w:rStyle w:val="StyleUnderline"/>
        </w:rPr>
        <w:t xml:space="preserve"> is working its way through </w:t>
      </w:r>
      <w:r w:rsidRPr="00D26237">
        <w:rPr>
          <w:rStyle w:val="Emphasis"/>
        </w:rPr>
        <w:t>the courts</w:t>
      </w:r>
      <w:r w:rsidRPr="00D26237">
        <w:rPr>
          <w:sz w:val="16"/>
        </w:rPr>
        <w:t>, while Republicans will likely revisit repeal if the 2020 elections restore their full control of the federal government.</w:t>
      </w:r>
      <w:r w:rsidR="0053044D">
        <w:rPr>
          <w:sz w:val="16"/>
        </w:rPr>
        <w:t xml:space="preserve"> </w:t>
      </w:r>
      <w:r w:rsidRPr="00D26237">
        <w:rPr>
          <w:sz w:val="16"/>
        </w:rPr>
        <w:t xml:space="preserve">Still, </w:t>
      </w:r>
      <w:r w:rsidRPr="00662247">
        <w:rPr>
          <w:rStyle w:val="StyleUnderline"/>
          <w:highlight w:val="yellow"/>
        </w:rPr>
        <w:t xml:space="preserve">the ACA on </w:t>
      </w:r>
      <w:r w:rsidRPr="00662247">
        <w:rPr>
          <w:rStyle w:val="Emphasis"/>
          <w:highlight w:val="yellow"/>
        </w:rPr>
        <w:t>its tenth anniversary</w:t>
      </w:r>
      <w:r w:rsidRPr="00662247">
        <w:rPr>
          <w:rStyle w:val="StyleUnderline"/>
          <w:highlight w:val="yellow"/>
        </w:rPr>
        <w:t xml:space="preserve"> seems to be as </w:t>
      </w:r>
      <w:r w:rsidRPr="00662247">
        <w:rPr>
          <w:rStyle w:val="Emphasis"/>
          <w:highlight w:val="yellow"/>
        </w:rPr>
        <w:t>stable politically</w:t>
      </w:r>
      <w:r w:rsidRPr="00662247">
        <w:rPr>
          <w:rStyle w:val="StyleUnderline"/>
          <w:highlight w:val="yellow"/>
        </w:rPr>
        <w:t xml:space="preserve"> as government programs can be</w:t>
      </w:r>
      <w:r w:rsidRPr="00D26237">
        <w:rPr>
          <w:sz w:val="16"/>
        </w:rPr>
        <w:t xml:space="preserve"> in this volatile era. Notwithstanding the real struggles so many people face in health care, and the debate over what to do next, GOP efforts at repeal have reinforced what the polls had said all along: Americans want to keep moving toward universal coverage, rather than away from it. The debates over Obamacare may never stop, just like the debates over health care policy will never stop. But they will never look quite the same either.</w:t>
      </w:r>
    </w:p>
    <w:p w14:paraId="6149BE11" w14:textId="77777777" w:rsidR="006828ED" w:rsidRDefault="006828ED" w:rsidP="006828ED">
      <w:pPr>
        <w:pStyle w:val="Heading4"/>
      </w:pPr>
      <w:r>
        <w:t>No, it’s preserved by a democratic congress.</w:t>
      </w:r>
    </w:p>
    <w:p w14:paraId="650D80C5" w14:textId="77777777" w:rsidR="006828ED" w:rsidRPr="00EA52DE" w:rsidRDefault="006828ED" w:rsidP="006828ED">
      <w:r w:rsidRPr="009E54E4">
        <w:rPr>
          <w:rStyle w:val="Style13ptBold"/>
        </w:rPr>
        <w:t>McIntyre &amp; Song 19</w:t>
      </w:r>
      <w:r>
        <w:t xml:space="preserve"> – Adrianna McIntyre, Health Policy PhD Program at Harvard University. </w:t>
      </w:r>
      <w:proofErr w:type="spellStart"/>
      <w:r>
        <w:t>Zirui</w:t>
      </w:r>
      <w:proofErr w:type="spellEnd"/>
      <w:r>
        <w:t xml:space="preserve"> Song, Health Care Policy Department at Harvard University, Medicine Department at Massachusetts General Hospital. [The US Affordable Care Act: Reflections and directions at the close of a decade, </w:t>
      </w:r>
      <w:proofErr w:type="spellStart"/>
      <w:r>
        <w:t>PLoS</w:t>
      </w:r>
      <w:proofErr w:type="spellEnd"/>
      <w:r>
        <w:t xml:space="preserve"> Med, 16(2), https://www.ncbi.nlm.nih.gov/pmc/articles/PMC6390990/]//BPS</w:t>
      </w:r>
    </w:p>
    <w:p w14:paraId="5211E34D" w14:textId="77777777" w:rsidR="006828ED" w:rsidRPr="009E54E4" w:rsidRDefault="006828ED" w:rsidP="006828ED">
      <w:pPr>
        <w:rPr>
          <w:sz w:val="16"/>
        </w:rPr>
      </w:pPr>
      <w:r w:rsidRPr="009E54E4">
        <w:rPr>
          <w:sz w:val="16"/>
        </w:rPr>
        <w:t xml:space="preserve">The </w:t>
      </w:r>
      <w:r w:rsidRPr="00662247">
        <w:rPr>
          <w:rStyle w:val="StyleUnderline"/>
          <w:highlight w:val="yellow"/>
        </w:rPr>
        <w:t xml:space="preserve">prospects for </w:t>
      </w:r>
      <w:r w:rsidRPr="00662247">
        <w:rPr>
          <w:rStyle w:val="Emphasis"/>
          <w:highlight w:val="yellow"/>
        </w:rPr>
        <w:t>near-term repeal</w:t>
      </w:r>
      <w:r w:rsidRPr="009E54E4">
        <w:rPr>
          <w:sz w:val="16"/>
        </w:rPr>
        <w:t xml:space="preserve"> have </w:t>
      </w:r>
      <w:r w:rsidRPr="00662247">
        <w:rPr>
          <w:rStyle w:val="StyleUnderline"/>
          <w:highlight w:val="yellow"/>
        </w:rPr>
        <w:t>diminished</w:t>
      </w:r>
      <w:r w:rsidRPr="009E54E4">
        <w:rPr>
          <w:rStyle w:val="StyleUnderline"/>
        </w:rPr>
        <w:t xml:space="preserve"> </w:t>
      </w:r>
      <w:r w:rsidRPr="00662247">
        <w:rPr>
          <w:rStyle w:val="StyleUnderline"/>
          <w:highlight w:val="yellow"/>
        </w:rPr>
        <w:t>with Dem</w:t>
      </w:r>
      <w:r w:rsidRPr="009E54E4">
        <w:rPr>
          <w:rStyle w:val="StyleUnderline"/>
        </w:rPr>
        <w:t>ocrat</w:t>
      </w:r>
      <w:r w:rsidRPr="00662247">
        <w:rPr>
          <w:rStyle w:val="StyleUnderline"/>
          <w:highlight w:val="yellow"/>
        </w:rPr>
        <w:t>s</w:t>
      </w:r>
      <w:r w:rsidRPr="009E54E4">
        <w:rPr>
          <w:rStyle w:val="StyleUnderline"/>
        </w:rPr>
        <w:t xml:space="preserve"> </w:t>
      </w:r>
      <w:r w:rsidRPr="00662247">
        <w:rPr>
          <w:rStyle w:val="StyleUnderline"/>
          <w:highlight w:val="yellow"/>
        </w:rPr>
        <w:t xml:space="preserve">taking control of the </w:t>
      </w:r>
      <w:r w:rsidRPr="00662247">
        <w:rPr>
          <w:rStyle w:val="Emphasis"/>
          <w:highlight w:val="yellow"/>
        </w:rPr>
        <w:t>House</w:t>
      </w:r>
      <w:r w:rsidRPr="009E54E4">
        <w:rPr>
          <w:sz w:val="16"/>
        </w:rPr>
        <w:t xml:space="preserve"> of Representatives, </w:t>
      </w:r>
      <w:r w:rsidRPr="009E54E4">
        <w:rPr>
          <w:rStyle w:val="StyleUnderline"/>
        </w:rPr>
        <w:t xml:space="preserve">but the ACA has not receded from </w:t>
      </w:r>
      <w:r w:rsidRPr="009E54E4">
        <w:rPr>
          <w:rStyle w:val="Emphasis"/>
        </w:rPr>
        <w:t>the public debate</w:t>
      </w:r>
      <w:r w:rsidRPr="009E54E4">
        <w:rPr>
          <w:sz w:val="16"/>
        </w:rPr>
        <w:t xml:space="preserve">. On the contrary, healthcare ranked among voters’ most important issues in the 2018 midterms. The administration and new Congress will need to decide whether to leave the law alone or modify it. Additionally, </w:t>
      </w:r>
      <w:r w:rsidRPr="00662247">
        <w:rPr>
          <w:rStyle w:val="StyleUnderline"/>
          <w:highlight w:val="yellow"/>
        </w:rPr>
        <w:t xml:space="preserve">attempts to </w:t>
      </w:r>
      <w:r w:rsidRPr="00662247">
        <w:rPr>
          <w:rStyle w:val="Emphasis"/>
          <w:highlight w:val="yellow"/>
        </w:rPr>
        <w:t>weaken</w:t>
      </w:r>
      <w:r w:rsidRPr="00662247">
        <w:rPr>
          <w:rStyle w:val="StyleUnderline"/>
          <w:highlight w:val="yellow"/>
        </w:rPr>
        <w:t xml:space="preserve"> the law through </w:t>
      </w:r>
      <w:r w:rsidRPr="00662247">
        <w:rPr>
          <w:rStyle w:val="Emphasis"/>
          <w:highlight w:val="yellow"/>
        </w:rPr>
        <w:t>regulatory channels</w:t>
      </w:r>
      <w:r w:rsidRPr="00662247">
        <w:rPr>
          <w:rStyle w:val="StyleUnderline"/>
          <w:highlight w:val="yellow"/>
        </w:rPr>
        <w:t xml:space="preserve"> will be subject to </w:t>
      </w:r>
      <w:r w:rsidRPr="00662247">
        <w:rPr>
          <w:rStyle w:val="Emphasis"/>
          <w:highlight w:val="yellow"/>
        </w:rPr>
        <w:t>increased scrutiny</w:t>
      </w:r>
      <w:r w:rsidRPr="00662247">
        <w:rPr>
          <w:rStyle w:val="StyleUnderline"/>
          <w:highlight w:val="yellow"/>
        </w:rPr>
        <w:t xml:space="preserve"> now that Democrats have </w:t>
      </w:r>
      <w:r w:rsidRPr="00662247">
        <w:rPr>
          <w:rStyle w:val="Emphasis"/>
          <w:highlight w:val="yellow"/>
        </w:rPr>
        <w:t>more congressional oversight</w:t>
      </w:r>
      <w:r w:rsidRPr="00662247">
        <w:rPr>
          <w:sz w:val="16"/>
          <w:highlight w:val="yellow"/>
        </w:rPr>
        <w:t>.</w:t>
      </w:r>
    </w:p>
    <w:p w14:paraId="7A1DFA47" w14:textId="77777777" w:rsidR="0053044D" w:rsidRDefault="0053044D" w:rsidP="0053044D">
      <w:pPr>
        <w:pStyle w:val="Heading2"/>
      </w:pPr>
    </w:p>
    <w:p w14:paraId="6DBD1BE8" w14:textId="0AE479B6" w:rsidR="0053044D" w:rsidRDefault="0053044D" w:rsidP="0053044D">
      <w:pPr>
        <w:pStyle w:val="Heading1"/>
      </w:pPr>
      <w:r>
        <w:t>AFF ANSWERS</w:t>
      </w:r>
    </w:p>
    <w:p w14:paraId="2200281A" w14:textId="6C0A99D9" w:rsidR="004955EE" w:rsidRDefault="001935B3" w:rsidP="004955EE">
      <w:pPr>
        <w:pStyle w:val="Heading2"/>
      </w:pPr>
      <w:r>
        <w:t>2AC</w:t>
      </w:r>
    </w:p>
    <w:p w14:paraId="609DB049" w14:textId="389E2CC1" w:rsidR="004A6509" w:rsidRDefault="004A6509" w:rsidP="007523EA">
      <w:pPr>
        <w:pStyle w:val="Heading3"/>
      </w:pPr>
      <w:r>
        <w:t xml:space="preserve">2AC – AT: </w:t>
      </w:r>
      <w:r w:rsidR="00E66A2D">
        <w:t>Obamacare Uniqueness</w:t>
      </w:r>
    </w:p>
    <w:p w14:paraId="49EA1815" w14:textId="169799C4" w:rsidR="00AD210F" w:rsidRDefault="00AD210F" w:rsidP="00AD210F">
      <w:pPr>
        <w:pStyle w:val="Heading4"/>
      </w:pPr>
      <w:r>
        <w:t>He votes against the ACA this time.</w:t>
      </w:r>
    </w:p>
    <w:p w14:paraId="50F2BF5B" w14:textId="0F128D8D" w:rsidR="00AD210F" w:rsidRPr="00AD210F" w:rsidRDefault="00AD210F" w:rsidP="00AD210F">
      <w:proofErr w:type="spellStart"/>
      <w:r w:rsidRPr="00AD210F">
        <w:rPr>
          <w:rStyle w:val="Style13ptBold"/>
        </w:rPr>
        <w:t>Magakis</w:t>
      </w:r>
      <w:proofErr w:type="spellEnd"/>
      <w:r w:rsidRPr="00AD210F">
        <w:rPr>
          <w:rStyle w:val="Style13ptBold"/>
        </w:rPr>
        <w:t xml:space="preserve"> 20</w:t>
      </w:r>
      <w:r>
        <w:t xml:space="preserve"> – George </w:t>
      </w:r>
      <w:proofErr w:type="spellStart"/>
      <w:r>
        <w:t>Magakis</w:t>
      </w:r>
      <w:proofErr w:type="spellEnd"/>
      <w:r>
        <w:t xml:space="preserve"> Jr, contributor to Penn Live. [Justice Roberts just might vote to overturn the Affordable Care Act, 3-9-2020, https://www.pennlive.com/opinion/2020/03/justice-roberts-just-might-voter-to-overturn-the-affordable-care-act-pennlive-letters.html]//BPS</w:t>
      </w:r>
    </w:p>
    <w:p w14:paraId="7A2B5C8E" w14:textId="4C09C3DC" w:rsidR="004A6509" w:rsidRPr="00AD210F" w:rsidRDefault="004A6509" w:rsidP="004A6509">
      <w:pPr>
        <w:rPr>
          <w:sz w:val="16"/>
        </w:rPr>
      </w:pPr>
      <w:r w:rsidRPr="004A6509">
        <w:rPr>
          <w:rStyle w:val="StyleUnderline"/>
        </w:rPr>
        <w:t xml:space="preserve">There is </w:t>
      </w:r>
      <w:r w:rsidRPr="004A6509">
        <w:rPr>
          <w:rStyle w:val="Emphasis"/>
        </w:rPr>
        <w:t>an illusion</w:t>
      </w:r>
      <w:r w:rsidRPr="00AD210F">
        <w:rPr>
          <w:sz w:val="16"/>
        </w:rPr>
        <w:t xml:space="preserve"> that </w:t>
      </w:r>
      <w:r w:rsidRPr="004A6509">
        <w:rPr>
          <w:rStyle w:val="StyleUnderline"/>
        </w:rPr>
        <w:t xml:space="preserve">John Roberts is </w:t>
      </w:r>
      <w:r w:rsidRPr="004A6509">
        <w:rPr>
          <w:rStyle w:val="Emphasis"/>
        </w:rPr>
        <w:t>the new swing vote</w:t>
      </w:r>
      <w:r w:rsidRPr="004A6509">
        <w:rPr>
          <w:rStyle w:val="StyleUnderline"/>
        </w:rPr>
        <w:t xml:space="preserve"> on the</w:t>
      </w:r>
      <w:r w:rsidRPr="00AD210F">
        <w:rPr>
          <w:sz w:val="16"/>
        </w:rPr>
        <w:t xml:space="preserve"> Supreme </w:t>
      </w:r>
      <w:r w:rsidRPr="004A6509">
        <w:rPr>
          <w:rStyle w:val="StyleUnderline"/>
        </w:rPr>
        <w:t xml:space="preserve">Court and </w:t>
      </w:r>
      <w:r w:rsidRPr="004A6509">
        <w:rPr>
          <w:rStyle w:val="Emphasis"/>
        </w:rPr>
        <w:t>more centrist</w:t>
      </w:r>
      <w:r w:rsidRPr="00AD210F">
        <w:rPr>
          <w:sz w:val="16"/>
        </w:rPr>
        <w:t xml:space="preserve"> than the other conservatives. </w:t>
      </w:r>
      <w:r w:rsidRPr="004A6509">
        <w:rPr>
          <w:rStyle w:val="StyleUnderline"/>
        </w:rPr>
        <w:t xml:space="preserve">He is </w:t>
      </w:r>
      <w:r w:rsidRPr="004A6509">
        <w:rPr>
          <w:rStyle w:val="Emphasis"/>
        </w:rPr>
        <w:t>just as conservative</w:t>
      </w:r>
      <w:r w:rsidRPr="004A6509">
        <w:rPr>
          <w:rStyle w:val="StyleUnderline"/>
        </w:rPr>
        <w:t xml:space="preserve"> as</w:t>
      </w:r>
      <w:r w:rsidRPr="00AD210F">
        <w:rPr>
          <w:sz w:val="16"/>
        </w:rPr>
        <w:t xml:space="preserve"> even Clarence </w:t>
      </w:r>
      <w:r w:rsidRPr="004A6509">
        <w:rPr>
          <w:rStyle w:val="StyleUnderline"/>
        </w:rPr>
        <w:t>Thomas</w:t>
      </w:r>
      <w:r w:rsidRPr="00AD210F">
        <w:rPr>
          <w:sz w:val="16"/>
        </w:rPr>
        <w:t>.</w:t>
      </w:r>
      <w:r w:rsidR="0053044D">
        <w:rPr>
          <w:sz w:val="16"/>
        </w:rPr>
        <w:t xml:space="preserve"> </w:t>
      </w:r>
      <w:r w:rsidRPr="004A6509">
        <w:rPr>
          <w:rStyle w:val="StyleUnderline"/>
        </w:rPr>
        <w:t xml:space="preserve">He plays </w:t>
      </w:r>
      <w:r w:rsidRPr="004A6509">
        <w:rPr>
          <w:rStyle w:val="Emphasis"/>
        </w:rPr>
        <w:t>the long game</w:t>
      </w:r>
      <w:r w:rsidRPr="004A6509">
        <w:rPr>
          <w:rStyle w:val="StyleUnderline"/>
        </w:rPr>
        <w:t xml:space="preserve"> and </w:t>
      </w:r>
      <w:r w:rsidRPr="004A6509">
        <w:rPr>
          <w:rStyle w:val="Emphasis"/>
        </w:rPr>
        <w:t>sometimes votes</w:t>
      </w:r>
      <w:r w:rsidRPr="004A6509">
        <w:rPr>
          <w:rStyle w:val="StyleUnderline"/>
        </w:rPr>
        <w:t xml:space="preserve"> with liberals to </w:t>
      </w:r>
      <w:r w:rsidRPr="004A6509">
        <w:rPr>
          <w:rStyle w:val="Emphasis"/>
        </w:rPr>
        <w:t xml:space="preserve">slow the </w:t>
      </w:r>
      <w:r w:rsidRPr="00E66A2D">
        <w:rPr>
          <w:rStyle w:val="Emphasis"/>
        </w:rPr>
        <w:t>train down</w:t>
      </w:r>
      <w:r w:rsidRPr="00AD210F">
        <w:rPr>
          <w:sz w:val="16"/>
        </w:rPr>
        <w:t xml:space="preserve">. His voting record on critical issues reveal more than his vote to uphold the ACA. </w:t>
      </w:r>
      <w:r w:rsidRPr="004A6509">
        <w:rPr>
          <w:rStyle w:val="StyleUnderline"/>
        </w:rPr>
        <w:t>He voted to gut the V</w:t>
      </w:r>
      <w:r w:rsidRPr="00AD210F">
        <w:rPr>
          <w:sz w:val="16"/>
        </w:rPr>
        <w:t xml:space="preserve">oting </w:t>
      </w:r>
      <w:r w:rsidRPr="004A6509">
        <w:rPr>
          <w:rStyle w:val="StyleUnderline"/>
        </w:rPr>
        <w:t>R</w:t>
      </w:r>
      <w:r w:rsidRPr="00AD210F">
        <w:rPr>
          <w:sz w:val="16"/>
        </w:rPr>
        <w:t xml:space="preserve">ights </w:t>
      </w:r>
      <w:r w:rsidRPr="004A6509">
        <w:rPr>
          <w:rStyle w:val="StyleUnderline"/>
        </w:rPr>
        <w:t>A</w:t>
      </w:r>
      <w:r w:rsidRPr="00AD210F">
        <w:rPr>
          <w:sz w:val="16"/>
        </w:rPr>
        <w:t xml:space="preserve">ct. He voted </w:t>
      </w:r>
      <w:r w:rsidRPr="00AD210F">
        <w:rPr>
          <w:rStyle w:val="StyleUnderline"/>
        </w:rPr>
        <w:t>against a school district that</w:t>
      </w:r>
      <w:r w:rsidRPr="00AD210F">
        <w:rPr>
          <w:sz w:val="16"/>
        </w:rPr>
        <w:t xml:space="preserve"> voluntarily </w:t>
      </w:r>
      <w:r w:rsidRPr="00AD210F">
        <w:rPr>
          <w:rStyle w:val="StyleUnderline"/>
        </w:rPr>
        <w:t>integrated to increase diversity</w:t>
      </w:r>
      <w:r w:rsidRPr="00AD210F">
        <w:rPr>
          <w:sz w:val="16"/>
        </w:rPr>
        <w:t>. He voted to</w:t>
      </w:r>
      <w:r w:rsidRPr="00AD210F">
        <w:rPr>
          <w:rStyle w:val="StyleUnderline"/>
        </w:rPr>
        <w:t xml:space="preserve"> uphold the purging of voter rolls, to allow gerrymandering to stand, and for strict voter ID laws</w:t>
      </w:r>
      <w:r w:rsidRPr="00AD210F">
        <w:rPr>
          <w:sz w:val="16"/>
        </w:rPr>
        <w:t xml:space="preserve"> that hurt minorities and the poor.</w:t>
      </w:r>
      <w:r w:rsidR="0053044D">
        <w:rPr>
          <w:sz w:val="16"/>
        </w:rPr>
        <w:t xml:space="preserve"> </w:t>
      </w:r>
      <w:r w:rsidRPr="00AD210F">
        <w:rPr>
          <w:sz w:val="16"/>
        </w:rPr>
        <w:t xml:space="preserve">He voted </w:t>
      </w:r>
      <w:r w:rsidRPr="00AD210F">
        <w:rPr>
          <w:rStyle w:val="StyleUnderline"/>
        </w:rPr>
        <w:t>against independent election commissions</w:t>
      </w:r>
      <w:r w:rsidRPr="00AD210F">
        <w:rPr>
          <w:sz w:val="16"/>
        </w:rPr>
        <w:t xml:space="preserve">. Most importantly, he voted to uphold Citizens United that equated money with free speech. All of his votes with the majority of conservatives favor Republican candidates by skewing the voter pool to the right &amp; well to do. </w:t>
      </w:r>
      <w:r w:rsidRPr="00AD210F">
        <w:rPr>
          <w:rStyle w:val="StyleUnderline"/>
        </w:rPr>
        <w:t>His votes with the liberals on</w:t>
      </w:r>
      <w:r w:rsidRPr="00AD210F">
        <w:rPr>
          <w:sz w:val="16"/>
        </w:rPr>
        <w:t xml:space="preserve"> some issues </w:t>
      </w:r>
      <w:r w:rsidRPr="00AD210F">
        <w:rPr>
          <w:rStyle w:val="StyleUnderline"/>
        </w:rPr>
        <w:t>may be more</w:t>
      </w:r>
      <w:r w:rsidRPr="00AD210F">
        <w:rPr>
          <w:sz w:val="16"/>
        </w:rPr>
        <w:t xml:space="preserve"> a case of </w:t>
      </w:r>
      <w:r w:rsidRPr="00AD210F">
        <w:rPr>
          <w:rStyle w:val="Emphasis"/>
        </w:rPr>
        <w:t>impression management</w:t>
      </w:r>
      <w:r w:rsidRPr="00AD210F">
        <w:rPr>
          <w:rStyle w:val="StyleUnderline"/>
        </w:rPr>
        <w:t xml:space="preserve"> than actual views</w:t>
      </w:r>
      <w:r w:rsidRPr="00AD210F">
        <w:rPr>
          <w:sz w:val="16"/>
        </w:rPr>
        <w:t>.</w:t>
      </w:r>
      <w:r w:rsidR="0053044D">
        <w:rPr>
          <w:sz w:val="16"/>
        </w:rPr>
        <w:t xml:space="preserve"> </w:t>
      </w:r>
      <w:r w:rsidRPr="00AD210F">
        <w:rPr>
          <w:rStyle w:val="StyleUnderline"/>
        </w:rPr>
        <w:t>It would not be surprising</w:t>
      </w:r>
      <w:r w:rsidRPr="00AD210F">
        <w:rPr>
          <w:sz w:val="16"/>
        </w:rPr>
        <w:t xml:space="preserve"> that </w:t>
      </w:r>
      <w:r w:rsidRPr="00AD210F">
        <w:rPr>
          <w:rStyle w:val="StyleUnderline"/>
        </w:rPr>
        <w:t xml:space="preserve">this time around he votes to declare the ACA </w:t>
      </w:r>
      <w:r w:rsidRPr="00AD210F">
        <w:rPr>
          <w:rStyle w:val="Emphasis"/>
        </w:rPr>
        <w:t>unconstitutional</w:t>
      </w:r>
      <w:r w:rsidRPr="00AD210F">
        <w:rPr>
          <w:rStyle w:val="StyleUnderline"/>
        </w:rPr>
        <w:t>. The conservatives on the</w:t>
      </w:r>
      <w:r w:rsidRPr="00AD210F">
        <w:rPr>
          <w:sz w:val="16"/>
        </w:rPr>
        <w:t xml:space="preserve"> Supreme </w:t>
      </w:r>
      <w:r w:rsidRPr="00AD210F">
        <w:rPr>
          <w:rStyle w:val="StyleUnderline"/>
        </w:rPr>
        <w:t xml:space="preserve">Court have </w:t>
      </w:r>
      <w:r w:rsidRPr="00AD210F">
        <w:rPr>
          <w:rStyle w:val="Emphasis"/>
        </w:rPr>
        <w:t>a habit</w:t>
      </w:r>
      <w:r w:rsidRPr="00EA7A09">
        <w:rPr>
          <w:rStyle w:val="StyleUnderline"/>
        </w:rPr>
        <w:t xml:space="preserve"> </w:t>
      </w:r>
      <w:r w:rsidRPr="00AD210F">
        <w:rPr>
          <w:rStyle w:val="StyleUnderline"/>
        </w:rPr>
        <w:t xml:space="preserve">of ignoring </w:t>
      </w:r>
      <w:r w:rsidRPr="00AD210F">
        <w:rPr>
          <w:rStyle w:val="Emphasis"/>
        </w:rPr>
        <w:t>earlier rulings</w:t>
      </w:r>
      <w:r w:rsidRPr="00AD210F">
        <w:rPr>
          <w:rStyle w:val="StyleUnderline"/>
        </w:rPr>
        <w:t xml:space="preserve"> and </w:t>
      </w:r>
      <w:r w:rsidRPr="00AD210F">
        <w:rPr>
          <w:rStyle w:val="Emphasis"/>
        </w:rPr>
        <w:t>established law</w:t>
      </w:r>
      <w:r w:rsidRPr="00AD210F">
        <w:rPr>
          <w:sz w:val="16"/>
        </w:rPr>
        <w:t>. When it comes to executive power, they may very well overturn the Nixon and Clinton rulings and place Trump above the law.</w:t>
      </w:r>
      <w:r w:rsidR="0053044D">
        <w:rPr>
          <w:sz w:val="16"/>
        </w:rPr>
        <w:t xml:space="preserve"> </w:t>
      </w:r>
      <w:r w:rsidRPr="00AD210F">
        <w:rPr>
          <w:rStyle w:val="StyleUnderline"/>
        </w:rPr>
        <w:t>Roberts</w:t>
      </w:r>
      <w:r w:rsidRPr="00AD210F">
        <w:rPr>
          <w:sz w:val="16"/>
        </w:rPr>
        <w:t xml:space="preserve"> once </w:t>
      </w:r>
      <w:r w:rsidRPr="00AD210F">
        <w:rPr>
          <w:rStyle w:val="StyleUnderline"/>
        </w:rPr>
        <w:t>mused if he would be</w:t>
      </w:r>
      <w:r w:rsidRPr="00AD210F">
        <w:rPr>
          <w:sz w:val="16"/>
        </w:rPr>
        <w:t xml:space="preserve"> thought of as closer to </w:t>
      </w:r>
      <w:r w:rsidRPr="00AD210F">
        <w:rPr>
          <w:rStyle w:val="StyleUnderline"/>
        </w:rPr>
        <w:t xml:space="preserve">Warren or Taney. The answer is </w:t>
      </w:r>
      <w:r w:rsidRPr="00AD210F">
        <w:rPr>
          <w:rStyle w:val="Emphasis"/>
        </w:rPr>
        <w:t>very clear, Taney</w:t>
      </w:r>
      <w:r w:rsidRPr="00AD210F">
        <w:rPr>
          <w:sz w:val="16"/>
        </w:rPr>
        <w:t>.</w:t>
      </w:r>
    </w:p>
    <w:p w14:paraId="00153150" w14:textId="2AF40479" w:rsidR="00A106E2" w:rsidRDefault="00A106E2" w:rsidP="00082A01">
      <w:pPr>
        <w:pStyle w:val="Heading3"/>
      </w:pPr>
      <w:r>
        <w:t>2AC – AT: ACA Solves Bioterror</w:t>
      </w:r>
    </w:p>
    <w:p w14:paraId="6E5C6873" w14:textId="0A438C10" w:rsidR="00A106E2" w:rsidRDefault="00A106E2" w:rsidP="00A106E2">
      <w:pPr>
        <w:pStyle w:val="Heading4"/>
      </w:pPr>
      <w:r>
        <w:t xml:space="preserve">Anything </w:t>
      </w:r>
      <w:r w:rsidRPr="00C65E3C">
        <w:rPr>
          <w:u w:val="single"/>
        </w:rPr>
        <w:t>short</w:t>
      </w:r>
      <w:r>
        <w:t xml:space="preserve"> of single payer fails to solve bioterror.</w:t>
      </w:r>
    </w:p>
    <w:p w14:paraId="77B8EB23" w14:textId="7EAE0DBA" w:rsidR="00A106E2" w:rsidRDefault="00C65E3C" w:rsidP="00A106E2">
      <w:r w:rsidRPr="00C65E3C">
        <w:rPr>
          <w:rStyle w:val="Style13ptBold"/>
        </w:rPr>
        <w:t>Kahn 17</w:t>
      </w:r>
      <w:r>
        <w:t xml:space="preserve"> – Laura H. Kahn, a research scholar with Princeton University’s Program on Science and Global Security, Master of Public Health from Columbia University and a Master of Public Policy from Princeton University. [Why access to health care is a national security issue, 6-5-2017, https://thebulletin.org/2017/06/why-access-to-health-care-is-a-national-security-issue/]//BPS</w:t>
      </w:r>
    </w:p>
    <w:p w14:paraId="1F485590" w14:textId="76518F2E" w:rsidR="00A106E2" w:rsidRPr="00C65E3C" w:rsidRDefault="00A106E2" w:rsidP="00A106E2">
      <w:pPr>
        <w:rPr>
          <w:sz w:val="16"/>
        </w:rPr>
      </w:pPr>
      <w:r w:rsidRPr="00C65E3C">
        <w:rPr>
          <w:sz w:val="16"/>
        </w:rPr>
        <w:t xml:space="preserve">As the Congressional Budget Office report suggests, the American Health Care Act would make healthcare essentially unaffordable for people with pre-existing conditions, because it would allow insurance companies to dramatically increase their premiums. Ten years ago, I wrote about the security impact of the uninsured during the George W. Bush presidency. In 2005, almost 47 million people (about 16 percent of the total US population) were uninsured. Thanks to the Affordable Care Act passed under the Obama administration, that number dropped to a low of 11 percent, according to a Gallup poll taken during the first quarter of 2016. </w:t>
      </w:r>
      <w:r w:rsidRPr="00C65E3C">
        <w:rPr>
          <w:rStyle w:val="StyleUnderline"/>
        </w:rPr>
        <w:t>The A</w:t>
      </w:r>
      <w:r w:rsidRPr="00C65E3C">
        <w:rPr>
          <w:sz w:val="16"/>
        </w:rPr>
        <w:t xml:space="preserve">ffordable </w:t>
      </w:r>
      <w:r w:rsidRPr="00C65E3C">
        <w:rPr>
          <w:rStyle w:val="StyleUnderline"/>
        </w:rPr>
        <w:t>C</w:t>
      </w:r>
      <w:r w:rsidRPr="00C65E3C">
        <w:rPr>
          <w:sz w:val="16"/>
        </w:rPr>
        <w:t xml:space="preserve">are </w:t>
      </w:r>
      <w:r w:rsidRPr="00C65E3C">
        <w:rPr>
          <w:rStyle w:val="StyleUnderline"/>
        </w:rPr>
        <w:t>A</w:t>
      </w:r>
      <w:r w:rsidRPr="00C65E3C">
        <w:rPr>
          <w:sz w:val="16"/>
        </w:rPr>
        <w:t xml:space="preserve">ct </w:t>
      </w:r>
      <w:r w:rsidRPr="00C65E3C">
        <w:rPr>
          <w:rStyle w:val="StyleUnderline"/>
        </w:rPr>
        <w:t>was a</w:t>
      </w:r>
      <w:r w:rsidRPr="00C65E3C">
        <w:rPr>
          <w:sz w:val="16"/>
        </w:rPr>
        <w:t xml:space="preserve"> big </w:t>
      </w:r>
      <w:r w:rsidRPr="00C65E3C">
        <w:rPr>
          <w:rStyle w:val="StyleUnderline"/>
        </w:rPr>
        <w:t>step</w:t>
      </w:r>
      <w:r w:rsidRPr="00C65E3C">
        <w:rPr>
          <w:sz w:val="16"/>
        </w:rPr>
        <w:t xml:space="preserve"> in the right direction, </w:t>
      </w:r>
      <w:r w:rsidRPr="00C65E3C">
        <w:rPr>
          <w:rStyle w:val="StyleUnderline"/>
        </w:rPr>
        <w:t xml:space="preserve">but it didn’t close </w:t>
      </w:r>
      <w:r w:rsidRPr="00C65E3C">
        <w:rPr>
          <w:rStyle w:val="Emphasis"/>
        </w:rPr>
        <w:t>the gap</w:t>
      </w:r>
      <w:r w:rsidRPr="00C65E3C">
        <w:rPr>
          <w:rStyle w:val="StyleUnderline"/>
        </w:rPr>
        <w:t xml:space="preserve">, and </w:t>
      </w:r>
      <w:r w:rsidRPr="00C65E3C">
        <w:rPr>
          <w:rStyle w:val="Emphasis"/>
        </w:rPr>
        <w:t>the national security and public health challenges</w:t>
      </w:r>
      <w:r w:rsidRPr="00C65E3C">
        <w:rPr>
          <w:rStyle w:val="StyleUnderline"/>
        </w:rPr>
        <w:t xml:space="preserve"> of having </w:t>
      </w:r>
      <w:r w:rsidRPr="00C65E3C">
        <w:rPr>
          <w:rStyle w:val="Emphasis"/>
        </w:rPr>
        <w:t>a large fraction</w:t>
      </w:r>
      <w:r w:rsidRPr="00C65E3C">
        <w:rPr>
          <w:rStyle w:val="StyleUnderline"/>
        </w:rPr>
        <w:t xml:space="preserve"> of the population </w:t>
      </w:r>
      <w:r w:rsidRPr="00C65E3C">
        <w:rPr>
          <w:rStyle w:val="Emphasis"/>
        </w:rPr>
        <w:t>uninsured</w:t>
      </w:r>
      <w:r w:rsidRPr="00C65E3C">
        <w:rPr>
          <w:rStyle w:val="StyleUnderline"/>
        </w:rPr>
        <w:t xml:space="preserve"> remain as relevant today as</w:t>
      </w:r>
      <w:r w:rsidRPr="00C65E3C">
        <w:rPr>
          <w:sz w:val="16"/>
        </w:rPr>
        <w:t xml:space="preserve"> they were </w:t>
      </w:r>
      <w:r w:rsidRPr="00C65E3C">
        <w:rPr>
          <w:rStyle w:val="StyleUnderline"/>
        </w:rPr>
        <w:t>a decade ago</w:t>
      </w:r>
      <w:r w:rsidRPr="00C65E3C">
        <w:rPr>
          <w:sz w:val="16"/>
        </w:rPr>
        <w:t>.</w:t>
      </w:r>
    </w:p>
    <w:p w14:paraId="112258E8" w14:textId="31EEC63B" w:rsidR="00A106E2" w:rsidRPr="00C65E3C" w:rsidRDefault="00A106E2" w:rsidP="00A106E2">
      <w:pPr>
        <w:rPr>
          <w:sz w:val="16"/>
        </w:rPr>
      </w:pPr>
      <w:r w:rsidRPr="00C65E3C">
        <w:rPr>
          <w:rStyle w:val="Emphasis"/>
        </w:rPr>
        <w:t>Uninsured people</w:t>
      </w:r>
      <w:r w:rsidRPr="00C65E3C">
        <w:rPr>
          <w:rStyle w:val="StyleUnderline"/>
        </w:rPr>
        <w:t xml:space="preserve"> delay seeking health care</w:t>
      </w:r>
      <w:r w:rsidRPr="00C65E3C">
        <w:rPr>
          <w:sz w:val="16"/>
        </w:rPr>
        <w:t xml:space="preserve">. Once they seek it, often in a busy emergency room, they are typically given less attention than people with insurance. </w:t>
      </w:r>
      <w:r w:rsidRPr="00C65E3C">
        <w:rPr>
          <w:rStyle w:val="StyleUnderline"/>
        </w:rPr>
        <w:t xml:space="preserve">This </w:t>
      </w:r>
      <w:r w:rsidRPr="00C65E3C">
        <w:rPr>
          <w:rStyle w:val="Emphasis"/>
        </w:rPr>
        <w:t>failure</w:t>
      </w:r>
      <w:r w:rsidRPr="00C65E3C">
        <w:rPr>
          <w:sz w:val="16"/>
        </w:rPr>
        <w:t xml:space="preserve"> to get care </w:t>
      </w:r>
      <w:r w:rsidRPr="00C65E3C">
        <w:rPr>
          <w:rStyle w:val="StyleUnderline"/>
        </w:rPr>
        <w:t>becomes a danger</w:t>
      </w:r>
      <w:r w:rsidRPr="00C65E3C">
        <w:rPr>
          <w:sz w:val="16"/>
        </w:rPr>
        <w:t xml:space="preserve"> not only for the individual but </w:t>
      </w:r>
      <w:r w:rsidRPr="00C65E3C">
        <w:rPr>
          <w:rStyle w:val="StyleUnderline"/>
        </w:rPr>
        <w:t xml:space="preserve">for the public </w:t>
      </w:r>
      <w:r w:rsidRPr="00C65E3C">
        <w:rPr>
          <w:rStyle w:val="Emphasis"/>
        </w:rPr>
        <w:t>at large</w:t>
      </w:r>
      <w:r w:rsidRPr="00C65E3C">
        <w:rPr>
          <w:sz w:val="16"/>
        </w:rPr>
        <w:t xml:space="preserve"> when the problem is a deadly infectious disease. We saw this scenario play out in Dallas during the Ebola crisis of 2014 and 2015. A poor Liberian man, infected with the virus, presented himself to Texas Health Presbyterian Hospital with severe abdominal pain and a high fever. He was examined and sent home with a bottle of antibiotics. Amazingly, he did not set off an Ebola outbreak in his community, though the risk that he could have was significant and the wider public shouldn’t count on being so lucky next time. Before dying, he infected two nurses who had received inadequate training and equipment to protect themselves.</w:t>
      </w:r>
    </w:p>
    <w:p w14:paraId="6BF00067" w14:textId="30379C47" w:rsidR="00A106E2" w:rsidRPr="00C65E3C" w:rsidRDefault="00A106E2" w:rsidP="00A106E2">
      <w:pPr>
        <w:rPr>
          <w:sz w:val="16"/>
        </w:rPr>
      </w:pPr>
      <w:r w:rsidRPr="00A106E2">
        <w:rPr>
          <w:rStyle w:val="StyleUnderline"/>
        </w:rPr>
        <w:t>During</w:t>
      </w:r>
      <w:r w:rsidRPr="00C65E3C">
        <w:rPr>
          <w:sz w:val="16"/>
        </w:rPr>
        <w:t xml:space="preserve"> the </w:t>
      </w:r>
      <w:r w:rsidRPr="00A106E2">
        <w:rPr>
          <w:rStyle w:val="StyleUnderline"/>
        </w:rPr>
        <w:t>anthrax</w:t>
      </w:r>
      <w:r w:rsidRPr="00C65E3C">
        <w:rPr>
          <w:sz w:val="16"/>
        </w:rPr>
        <w:t xml:space="preserve"> crisis of 2001, in which spores of the deadly disease were sent through the US mail, many people infected were federal employees with health insurance. </w:t>
      </w:r>
      <w:r w:rsidRPr="00A106E2">
        <w:rPr>
          <w:rStyle w:val="StyleUnderline"/>
        </w:rPr>
        <w:t>If</w:t>
      </w:r>
      <w:r w:rsidRPr="00C65E3C">
        <w:rPr>
          <w:sz w:val="16"/>
        </w:rPr>
        <w:t xml:space="preserve"> these </w:t>
      </w:r>
      <w:r w:rsidRPr="00A106E2">
        <w:rPr>
          <w:rStyle w:val="StyleUnderline"/>
        </w:rPr>
        <w:t xml:space="preserve">postal workers hadn’t had </w:t>
      </w:r>
      <w:r w:rsidRPr="00A106E2">
        <w:rPr>
          <w:rStyle w:val="Emphasis"/>
        </w:rPr>
        <w:t>easy access to health care</w:t>
      </w:r>
      <w:r w:rsidRPr="00A106E2">
        <w:rPr>
          <w:rStyle w:val="StyleUnderline"/>
        </w:rPr>
        <w:t xml:space="preserve">, the death toll might have been </w:t>
      </w:r>
      <w:r w:rsidRPr="00A106E2">
        <w:rPr>
          <w:rStyle w:val="Emphasis"/>
        </w:rPr>
        <w:t>higher</w:t>
      </w:r>
      <w:r w:rsidRPr="00C65E3C">
        <w:rPr>
          <w:sz w:val="16"/>
        </w:rPr>
        <w:t xml:space="preserve"> than only five; 17 more were infected but survived thanks to timely medical attention. Anthrax spores do not spread from person to person, but </w:t>
      </w:r>
      <w:r w:rsidRPr="00A106E2">
        <w:rPr>
          <w:rStyle w:val="StyleUnderline"/>
        </w:rPr>
        <w:t xml:space="preserve">it’s no stretch to imagine </w:t>
      </w:r>
      <w:r w:rsidRPr="00A106E2">
        <w:rPr>
          <w:rStyle w:val="Emphasis"/>
        </w:rPr>
        <w:t>a different scenario</w:t>
      </w:r>
      <w:r w:rsidRPr="00A106E2">
        <w:rPr>
          <w:rStyle w:val="StyleUnderline"/>
        </w:rPr>
        <w:t xml:space="preserve">: Suppose </w:t>
      </w:r>
      <w:r w:rsidRPr="00A106E2">
        <w:rPr>
          <w:rStyle w:val="Emphasis"/>
        </w:rPr>
        <w:t>a future attack</w:t>
      </w:r>
      <w:r w:rsidRPr="00A106E2">
        <w:rPr>
          <w:rStyle w:val="StyleUnderline"/>
        </w:rPr>
        <w:t xml:space="preserve"> involves smallpox</w:t>
      </w:r>
      <w:r w:rsidRPr="00C65E3C">
        <w:rPr>
          <w:sz w:val="16"/>
        </w:rPr>
        <w:t xml:space="preserve">, a highly communicable virus, </w:t>
      </w:r>
      <w:r w:rsidRPr="00A106E2">
        <w:rPr>
          <w:rStyle w:val="StyleUnderline"/>
        </w:rPr>
        <w:t>and</w:t>
      </w:r>
      <w:r w:rsidRPr="00C65E3C">
        <w:rPr>
          <w:sz w:val="16"/>
        </w:rPr>
        <w:t xml:space="preserve"> that the initial </w:t>
      </w:r>
      <w:r w:rsidRPr="00A106E2">
        <w:rPr>
          <w:rStyle w:val="StyleUnderline"/>
        </w:rPr>
        <w:t xml:space="preserve">victims are </w:t>
      </w:r>
      <w:r w:rsidRPr="00A106E2">
        <w:rPr>
          <w:rStyle w:val="Emphasis"/>
        </w:rPr>
        <w:t>uninsured</w:t>
      </w:r>
      <w:r w:rsidRPr="00C65E3C">
        <w:rPr>
          <w:sz w:val="16"/>
        </w:rPr>
        <w:t xml:space="preserve"> childcare workers or food handlers. The initial signs of smallpox include fever, chills, and headache. </w:t>
      </w:r>
      <w:r w:rsidRPr="00A106E2">
        <w:rPr>
          <w:rStyle w:val="StyleUnderline"/>
        </w:rPr>
        <w:t>Uninsured victims</w:t>
      </w:r>
      <w:r w:rsidRPr="00C65E3C">
        <w:rPr>
          <w:sz w:val="16"/>
        </w:rPr>
        <w:t xml:space="preserve"> would likely </w:t>
      </w:r>
      <w:r w:rsidRPr="00A106E2">
        <w:rPr>
          <w:rStyle w:val="StyleUnderline"/>
        </w:rPr>
        <w:t>delay</w:t>
      </w:r>
      <w:r w:rsidRPr="00C65E3C">
        <w:rPr>
          <w:sz w:val="16"/>
        </w:rPr>
        <w:t xml:space="preserve"> trying to get </w:t>
      </w:r>
      <w:r w:rsidRPr="00A106E2">
        <w:rPr>
          <w:rStyle w:val="Emphasis"/>
        </w:rPr>
        <w:t>care</w:t>
      </w:r>
      <w:r w:rsidRPr="00C65E3C">
        <w:rPr>
          <w:sz w:val="16"/>
        </w:rPr>
        <w:t xml:space="preserve">, hoping for the symptoms to pass. By waiting they would certainly expose others to the virus, potentially </w:t>
      </w:r>
      <w:r w:rsidRPr="00C65E3C">
        <w:rPr>
          <w:rStyle w:val="StyleUnderline"/>
        </w:rPr>
        <w:t>setting</w:t>
      </w:r>
      <w:r w:rsidRPr="00C65E3C">
        <w:rPr>
          <w:sz w:val="16"/>
        </w:rPr>
        <w:t xml:space="preserve"> of </w:t>
      </w:r>
      <w:r w:rsidRPr="00C65E3C">
        <w:rPr>
          <w:rStyle w:val="Emphasis"/>
        </w:rPr>
        <w:t>a pandemic</w:t>
      </w:r>
      <w:r w:rsidRPr="00C65E3C">
        <w:rPr>
          <w:sz w:val="16"/>
        </w:rPr>
        <w:t>.</w:t>
      </w:r>
    </w:p>
    <w:p w14:paraId="42DD1182" w14:textId="60731746" w:rsidR="00A106E2" w:rsidRPr="00C65E3C" w:rsidRDefault="00A106E2" w:rsidP="00A106E2">
      <w:pPr>
        <w:rPr>
          <w:sz w:val="16"/>
        </w:rPr>
      </w:pPr>
      <w:r w:rsidRPr="00A106E2">
        <w:rPr>
          <w:rStyle w:val="StyleUnderline"/>
        </w:rPr>
        <w:t xml:space="preserve">Countries like Canada, which has </w:t>
      </w:r>
      <w:r w:rsidRPr="00A106E2">
        <w:rPr>
          <w:rStyle w:val="Emphasis"/>
        </w:rPr>
        <w:t>universal health coverage</w:t>
      </w:r>
      <w:r w:rsidRPr="00A106E2">
        <w:rPr>
          <w:rStyle w:val="StyleUnderline"/>
        </w:rPr>
        <w:t xml:space="preserve"> and </w:t>
      </w:r>
      <w:r w:rsidRPr="00A106E2">
        <w:rPr>
          <w:rStyle w:val="Emphasis"/>
        </w:rPr>
        <w:t>a well-funded public health infrastructure</w:t>
      </w:r>
      <w:r w:rsidRPr="00A106E2">
        <w:rPr>
          <w:rStyle w:val="StyleUnderline"/>
        </w:rPr>
        <w:t xml:space="preserve">, are </w:t>
      </w:r>
      <w:r w:rsidRPr="00A106E2">
        <w:rPr>
          <w:rStyle w:val="Emphasis"/>
        </w:rPr>
        <w:t xml:space="preserve">much </w:t>
      </w:r>
      <w:r w:rsidRPr="00946F4F">
        <w:rPr>
          <w:rStyle w:val="Emphasis"/>
        </w:rPr>
        <w:t>better prepared</w:t>
      </w:r>
      <w:r w:rsidRPr="00A106E2">
        <w:rPr>
          <w:rStyle w:val="StyleUnderline"/>
        </w:rPr>
        <w:t xml:space="preserve"> to handle </w:t>
      </w:r>
      <w:r w:rsidRPr="00A106E2">
        <w:rPr>
          <w:rStyle w:val="Emphasis"/>
        </w:rPr>
        <w:t>deadly epidemics</w:t>
      </w:r>
      <w:r w:rsidRPr="00C65E3C">
        <w:rPr>
          <w:sz w:val="16"/>
        </w:rPr>
        <w:t>.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w:t>
      </w:r>
    </w:p>
    <w:p w14:paraId="28E1A698" w14:textId="3A50BD35" w:rsidR="00A106E2" w:rsidRPr="00C65E3C" w:rsidRDefault="00A106E2" w:rsidP="00A106E2">
      <w:pPr>
        <w:rPr>
          <w:sz w:val="16"/>
        </w:rPr>
      </w:pPr>
      <w:r w:rsidRPr="00C65E3C">
        <w:rPr>
          <w:sz w:val="16"/>
        </w:rPr>
        <w:t>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w:t>
      </w:r>
    </w:p>
    <w:p w14:paraId="4E0CED2F" w14:textId="46777FDB" w:rsidR="00A106E2" w:rsidRPr="00C65E3C" w:rsidRDefault="00A106E2" w:rsidP="00A106E2">
      <w:pPr>
        <w:rPr>
          <w:sz w:val="16"/>
        </w:rPr>
      </w:pPr>
      <w:r w:rsidRPr="00C65E3C">
        <w:rPr>
          <w:sz w:val="16"/>
        </w:rPr>
        <w:t xml:space="preserve">The Canadian government’s response had its glitches—primarily in the form of poor political leadership. Mel </w:t>
      </w:r>
      <w:proofErr w:type="spellStart"/>
      <w:r w:rsidRPr="00C65E3C">
        <w:rPr>
          <w:sz w:val="16"/>
        </w:rPr>
        <w:t>Lastman</w:t>
      </w:r>
      <w:proofErr w:type="spellEnd"/>
      <w:r w:rsidRPr="00C65E3C">
        <w:rPr>
          <w:sz w:val="16"/>
        </w:rPr>
        <w:t xml:space="preserve">,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w:t>
      </w:r>
      <w:proofErr w:type="spellStart"/>
      <w:r w:rsidRPr="00C65E3C">
        <w:rPr>
          <w:sz w:val="16"/>
        </w:rPr>
        <w:t>Lastman’s</w:t>
      </w:r>
      <w:proofErr w:type="spellEnd"/>
      <w:r w:rsidRPr="00C65E3C">
        <w:rPr>
          <w:sz w:val="16"/>
        </w:rPr>
        <w:t xml:space="preserve"> poor leadership, he was ultimately relegated to a secondary role as the deputy mayor took his place. </w:t>
      </w:r>
      <w:proofErr w:type="spellStart"/>
      <w:r w:rsidRPr="00C65E3C">
        <w:rPr>
          <w:sz w:val="16"/>
        </w:rPr>
        <w:t>Lastman’s</w:t>
      </w:r>
      <w:proofErr w:type="spellEnd"/>
      <w:r w:rsidRPr="00C65E3C">
        <w:rPr>
          <w:sz w:val="16"/>
        </w:rPr>
        <w:t xml:space="preserve"> credibility and legitimacy never recovered from the SARS outbreak. Likewise, US leaders will be judged by how they handle a bioterrorist attack or pandemic.</w:t>
      </w:r>
    </w:p>
    <w:p w14:paraId="0A5EF5F4" w14:textId="7170DA15" w:rsidR="00A106E2" w:rsidRPr="00C65E3C" w:rsidRDefault="00A106E2" w:rsidP="00A106E2">
      <w:pPr>
        <w:rPr>
          <w:sz w:val="16"/>
        </w:rPr>
      </w:pPr>
      <w:r w:rsidRPr="00A106E2">
        <w:rPr>
          <w:rStyle w:val="StyleUnderline"/>
        </w:rPr>
        <w:t xml:space="preserve">Unlike Canada, America’s </w:t>
      </w:r>
      <w:r w:rsidRPr="00A106E2">
        <w:rPr>
          <w:rStyle w:val="Emphasis"/>
        </w:rPr>
        <w:t>piecemeal healthcare</w:t>
      </w:r>
      <w:r w:rsidRPr="00C65E3C">
        <w:rPr>
          <w:sz w:val="16"/>
        </w:rPr>
        <w:t xml:space="preserve"> </w:t>
      </w:r>
      <w:r w:rsidRPr="00A106E2">
        <w:rPr>
          <w:rStyle w:val="StyleUnderline"/>
        </w:rPr>
        <w:t xml:space="preserve">and </w:t>
      </w:r>
      <w:r w:rsidRPr="00A106E2">
        <w:rPr>
          <w:rStyle w:val="Emphasis"/>
        </w:rPr>
        <w:t>public health systems</w:t>
      </w:r>
      <w:r w:rsidRPr="00A106E2">
        <w:rPr>
          <w:rStyle w:val="StyleUnderline"/>
        </w:rPr>
        <w:t xml:space="preserve"> are </w:t>
      </w:r>
      <w:r w:rsidRPr="00A106E2">
        <w:rPr>
          <w:rStyle w:val="Emphasis"/>
        </w:rPr>
        <w:t>inherently less able</w:t>
      </w:r>
      <w:r w:rsidRPr="00A106E2">
        <w:rPr>
          <w:rStyle w:val="StyleUnderline"/>
        </w:rPr>
        <w:t xml:space="preserve"> to handle such crises. The A</w:t>
      </w:r>
      <w:r w:rsidRPr="00C65E3C">
        <w:rPr>
          <w:sz w:val="16"/>
        </w:rPr>
        <w:t xml:space="preserve">ffordable </w:t>
      </w:r>
      <w:r w:rsidRPr="00A106E2">
        <w:rPr>
          <w:rStyle w:val="StyleUnderline"/>
        </w:rPr>
        <w:t>C</w:t>
      </w:r>
      <w:r w:rsidRPr="00C65E3C">
        <w:rPr>
          <w:sz w:val="16"/>
        </w:rPr>
        <w:t xml:space="preserve">are </w:t>
      </w:r>
      <w:r w:rsidRPr="00A106E2">
        <w:rPr>
          <w:rStyle w:val="StyleUnderline"/>
        </w:rPr>
        <w:t>A</w:t>
      </w:r>
      <w:r w:rsidRPr="00C65E3C">
        <w:rPr>
          <w:sz w:val="16"/>
        </w:rPr>
        <w:t xml:space="preserve">ct </w:t>
      </w:r>
      <w:r w:rsidRPr="00A106E2">
        <w:rPr>
          <w:rStyle w:val="StyleUnderline"/>
        </w:rPr>
        <w:t xml:space="preserve">helped fill in the gaps, but </w:t>
      </w:r>
      <w:r w:rsidRPr="00A106E2">
        <w:rPr>
          <w:rStyle w:val="Emphasis"/>
        </w:rPr>
        <w:t>really, the only way</w:t>
      </w:r>
      <w:r w:rsidRPr="00A106E2">
        <w:rPr>
          <w:rStyle w:val="StyleUnderline"/>
        </w:rPr>
        <w:t xml:space="preserve"> to prepare for </w:t>
      </w:r>
      <w:r w:rsidRPr="00A106E2">
        <w:rPr>
          <w:rStyle w:val="Emphasis"/>
        </w:rPr>
        <w:t>the eventuality of pandemics or bioterrorist attacks</w:t>
      </w:r>
      <w:r w:rsidRPr="00A106E2">
        <w:rPr>
          <w:rStyle w:val="StyleUnderline"/>
        </w:rPr>
        <w:t xml:space="preserve"> is with </w:t>
      </w:r>
      <w:r w:rsidRPr="00A106E2">
        <w:rPr>
          <w:rStyle w:val="Emphasis"/>
        </w:rPr>
        <w:t>a single-payer government-run system</w:t>
      </w:r>
      <w:r w:rsidRPr="00A106E2">
        <w:rPr>
          <w:rStyle w:val="StyleUnderline"/>
        </w:rPr>
        <w:t xml:space="preserve"> that covers </w:t>
      </w:r>
      <w:r w:rsidRPr="00A106E2">
        <w:rPr>
          <w:rStyle w:val="Emphasis"/>
        </w:rPr>
        <w:t>everyone</w:t>
      </w:r>
      <w:r w:rsidRPr="00C65E3C">
        <w:rPr>
          <w:sz w:val="16"/>
        </w:rPr>
        <w:t>. The United States might consider modeling its health care system after the one in Israel, a country that, given longstanding threats, takes every terrorist risk very seriously. In 1994, it established universal health coverage for all citizens. The country’s Ministry of Health monitors and promotes public health, oversees the operations of the nation’s hospitals, and sets healthcare priorities. As a result, Israel’s public health, emergency response, and hospital systems are state-of-the-art, highly efficient, and coordinated—a necessity when responding to terrorist attacks.</w:t>
      </w:r>
    </w:p>
    <w:p w14:paraId="04D75FD7" w14:textId="116B5C8E" w:rsidR="00A106E2" w:rsidRPr="00C65E3C" w:rsidRDefault="00A106E2" w:rsidP="00A106E2">
      <w:pPr>
        <w:rPr>
          <w:sz w:val="16"/>
        </w:rPr>
      </w:pPr>
      <w:r w:rsidRPr="00A106E2">
        <w:rPr>
          <w:rStyle w:val="StyleUnderline"/>
        </w:rPr>
        <w:t xml:space="preserve">The preamble to the </w:t>
      </w:r>
      <w:r w:rsidRPr="00A106E2">
        <w:rPr>
          <w:rStyle w:val="Emphasis"/>
        </w:rPr>
        <w:t>US Constitution</w:t>
      </w:r>
      <w:r w:rsidRPr="00C65E3C">
        <w:rPr>
          <w:sz w:val="16"/>
        </w:rPr>
        <w:t xml:space="preserve"> states the goals to “provide for the common defense” and “promote the general Welfare.” The US government </w:t>
      </w:r>
      <w:r w:rsidRPr="00A106E2">
        <w:rPr>
          <w:rStyle w:val="StyleUnderline"/>
        </w:rPr>
        <w:t>won’t fulfill</w:t>
      </w:r>
      <w:r w:rsidRPr="00C65E3C">
        <w:rPr>
          <w:sz w:val="16"/>
        </w:rPr>
        <w:t xml:space="preserve"> either of these </w:t>
      </w:r>
      <w:r w:rsidRPr="00A106E2">
        <w:rPr>
          <w:rStyle w:val="StyleUnderline"/>
        </w:rPr>
        <w:t xml:space="preserve">duties if it fails to protect its citizens against </w:t>
      </w:r>
      <w:r w:rsidRPr="00A106E2">
        <w:rPr>
          <w:rStyle w:val="Emphasis"/>
        </w:rPr>
        <w:t>pandemics</w:t>
      </w:r>
      <w:r w:rsidRPr="00A106E2">
        <w:rPr>
          <w:rStyle w:val="StyleUnderline"/>
        </w:rPr>
        <w:t xml:space="preserve"> and </w:t>
      </w:r>
      <w:r w:rsidRPr="00A106E2">
        <w:rPr>
          <w:rStyle w:val="Emphasis"/>
        </w:rPr>
        <w:t>bioterrorism</w:t>
      </w:r>
      <w:r w:rsidRPr="00A106E2">
        <w:rPr>
          <w:rStyle w:val="StyleUnderline"/>
        </w:rPr>
        <w:t>. The mandate requires</w:t>
      </w:r>
      <w:r w:rsidRPr="00C65E3C">
        <w:rPr>
          <w:sz w:val="16"/>
        </w:rPr>
        <w:t xml:space="preserve"> a robust public health infrastructure and </w:t>
      </w:r>
      <w:r w:rsidRPr="00A106E2">
        <w:rPr>
          <w:rStyle w:val="Emphasis"/>
        </w:rPr>
        <w:t>a universal healthcare system</w:t>
      </w:r>
      <w:r w:rsidRPr="00A106E2">
        <w:rPr>
          <w:rStyle w:val="StyleUnderline"/>
        </w:rPr>
        <w:t xml:space="preserve"> that covers </w:t>
      </w:r>
      <w:r w:rsidRPr="00A106E2">
        <w:rPr>
          <w:rStyle w:val="Emphasis"/>
        </w:rPr>
        <w:t>all Americans</w:t>
      </w:r>
      <w:r w:rsidRPr="00C65E3C">
        <w:rPr>
          <w:sz w:val="16"/>
        </w:rPr>
        <w:t>. The Trump Administration and Congressional Republicans threaten to undermine this essential function of government, unnecessarily jeopardizing American lives.</w:t>
      </w:r>
    </w:p>
    <w:p w14:paraId="109BC8F3" w14:textId="7047908C" w:rsidR="00AF0827" w:rsidRDefault="00AF0827" w:rsidP="00AF0827">
      <w:pPr>
        <w:pStyle w:val="Heading3"/>
      </w:pPr>
      <w:r>
        <w:t>2AC – AT: Obamacare Alive</w:t>
      </w:r>
    </w:p>
    <w:p w14:paraId="5EF2B169" w14:textId="00172EDE" w:rsidR="003E1E55" w:rsidRDefault="003E1E55" w:rsidP="00E86965">
      <w:pPr>
        <w:pStyle w:val="Heading4"/>
        <w:rPr>
          <w:rStyle w:val="Emphasis"/>
        </w:rPr>
      </w:pPr>
      <w:r>
        <w:t>Obamacare is dead.</w:t>
      </w:r>
      <w:r w:rsidRPr="003E1E55">
        <w:rPr>
          <w:rStyle w:val="Emphasis"/>
        </w:rPr>
        <w:t xml:space="preserve"> </w:t>
      </w:r>
    </w:p>
    <w:p w14:paraId="3E59347A" w14:textId="5607BCB3" w:rsidR="00E86965" w:rsidRDefault="00971A95" w:rsidP="003E1E55">
      <w:r w:rsidRPr="00971A95">
        <w:rPr>
          <w:rStyle w:val="Style13ptBold"/>
        </w:rPr>
        <w:t>Bacon 18</w:t>
      </w:r>
      <w:r>
        <w:t xml:space="preserve"> – Perry Bacon Jr, Senior Writer for 538. [Republicans Killed Much </w:t>
      </w:r>
      <w:r w:rsidR="00B60576">
        <w:t xml:space="preserve">of </w:t>
      </w:r>
      <w:r>
        <w:t>Obamacare Without Repealing It, 12-18-2018, https://fivethirtyeight.com/features/republicans-killed-much-of-obamacare-without-repealing-it/]//BPS</w:t>
      </w:r>
    </w:p>
    <w:p w14:paraId="21675D92" w14:textId="35F6DB35" w:rsidR="00E86965" w:rsidRPr="00971A95" w:rsidRDefault="00E86965" w:rsidP="003E1E55">
      <w:pPr>
        <w:rPr>
          <w:sz w:val="16"/>
        </w:rPr>
      </w:pPr>
      <w:r w:rsidRPr="00971A95">
        <w:rPr>
          <w:sz w:val="16"/>
        </w:rPr>
        <w:t xml:space="preserve">That </w:t>
      </w:r>
      <w:r w:rsidRPr="00E86965">
        <w:rPr>
          <w:rStyle w:val="Emphasis"/>
        </w:rPr>
        <w:t>hands-off approach</w:t>
      </w:r>
      <w:r w:rsidRPr="00E86965">
        <w:rPr>
          <w:rStyle w:val="StyleUnderline"/>
        </w:rPr>
        <w:t xml:space="preserve"> to ACA enrollment isn’t an accident</w:t>
      </w:r>
      <w:r w:rsidRPr="00971A95">
        <w:rPr>
          <w:sz w:val="16"/>
        </w:rPr>
        <w:t xml:space="preserve"> or an oversight. </w:t>
      </w:r>
      <w:r w:rsidRPr="00E86965">
        <w:rPr>
          <w:rStyle w:val="StyleUnderline"/>
        </w:rPr>
        <w:t>It’s</w:t>
      </w:r>
      <w:r w:rsidRPr="00971A95">
        <w:rPr>
          <w:sz w:val="16"/>
        </w:rPr>
        <w:t xml:space="preserve"> part of </w:t>
      </w:r>
      <w:r w:rsidRPr="00E86965">
        <w:rPr>
          <w:rStyle w:val="Emphasis"/>
        </w:rPr>
        <w:t>an intense, sustained, nearly nine-year-long Republican campaign</w:t>
      </w:r>
      <w:r w:rsidRPr="00E86965">
        <w:rPr>
          <w:rStyle w:val="StyleUnderline"/>
        </w:rPr>
        <w:t xml:space="preserve"> to stop</w:t>
      </w:r>
      <w:r w:rsidRPr="00971A95">
        <w:rPr>
          <w:sz w:val="16"/>
        </w:rPr>
        <w:t xml:space="preserve"> or limit the implementation of </w:t>
      </w:r>
      <w:r w:rsidRPr="00E86965">
        <w:rPr>
          <w:rStyle w:val="StyleUnderline"/>
        </w:rPr>
        <w:t>the ACA</w:t>
      </w:r>
      <w:r w:rsidRPr="00971A95">
        <w:rPr>
          <w:sz w:val="16"/>
        </w:rPr>
        <w:t>, better known as Obamacare. (A group of Republicans filed a lawsuit against the ACA minutes after President Obama signed it into law on March 23, 2010.)</w:t>
      </w:r>
    </w:p>
    <w:p w14:paraId="1B62D952" w14:textId="6EA33307" w:rsidR="00E86965" w:rsidRPr="00971A95" w:rsidRDefault="00E86965" w:rsidP="003E1E55">
      <w:pPr>
        <w:rPr>
          <w:sz w:val="16"/>
        </w:rPr>
      </w:pPr>
      <w:r w:rsidRPr="00971A95">
        <w:rPr>
          <w:sz w:val="16"/>
        </w:rPr>
        <w:t>“Virtually no major health reform has become the subject of a partisan assault so quickly after its passage,” said Philip Rocco, a Marquette University political science professor and co-author of the 2016 book “Obamacare Wars.”</w:t>
      </w:r>
    </w:p>
    <w:p w14:paraId="287B0DA5" w14:textId="05E9830A" w:rsidR="00E86965" w:rsidRPr="00971A95" w:rsidRDefault="00E86965" w:rsidP="003E1E55">
      <w:pPr>
        <w:rPr>
          <w:sz w:val="16"/>
        </w:rPr>
      </w:pPr>
      <w:r w:rsidRPr="00971A95">
        <w:rPr>
          <w:sz w:val="16"/>
        </w:rPr>
        <w:t xml:space="preserve">You’ve probably read about the many attempts by Republicans on Capitol Hill to repeal Obamacare, most notably the failed push last year. But </w:t>
      </w:r>
      <w:r w:rsidRPr="00E86965">
        <w:rPr>
          <w:rStyle w:val="Emphasis"/>
        </w:rPr>
        <w:t>the anti-Obamacare movement</w:t>
      </w:r>
      <w:r w:rsidRPr="00E86965">
        <w:rPr>
          <w:rStyle w:val="StyleUnderline"/>
        </w:rPr>
        <w:t xml:space="preserve"> is </w:t>
      </w:r>
      <w:r w:rsidRPr="00E86965">
        <w:rPr>
          <w:rStyle w:val="Emphasis"/>
        </w:rPr>
        <w:t>way broader</w:t>
      </w:r>
      <w:r w:rsidRPr="00E86965">
        <w:rPr>
          <w:rStyle w:val="StyleUnderline"/>
        </w:rPr>
        <w:t xml:space="preserve"> than just</w:t>
      </w:r>
      <w:r w:rsidRPr="00971A95">
        <w:rPr>
          <w:sz w:val="16"/>
        </w:rPr>
        <w:t xml:space="preserve"> the effort </w:t>
      </w:r>
      <w:r w:rsidRPr="00E86965">
        <w:rPr>
          <w:rStyle w:val="StyleUnderline"/>
        </w:rPr>
        <w:t xml:space="preserve">to undo it with legislation in Congress. It is not </w:t>
      </w:r>
      <w:r w:rsidRPr="00E86965">
        <w:rPr>
          <w:rStyle w:val="Emphasis"/>
        </w:rPr>
        <w:t>a single, top-down operation</w:t>
      </w:r>
      <w:r w:rsidRPr="00E86965">
        <w:rPr>
          <w:rStyle w:val="StyleUnderline"/>
        </w:rPr>
        <w:t>, but</w:t>
      </w:r>
      <w:r w:rsidRPr="00971A95">
        <w:rPr>
          <w:sz w:val="16"/>
        </w:rPr>
        <w:t xml:space="preserve"> rather </w:t>
      </w:r>
      <w:r w:rsidRPr="00E86965">
        <w:rPr>
          <w:rStyle w:val="StyleUnderline"/>
        </w:rPr>
        <w:t xml:space="preserve">different parts of </w:t>
      </w:r>
      <w:r w:rsidRPr="00E86965">
        <w:rPr>
          <w:rStyle w:val="Emphasis"/>
        </w:rPr>
        <w:t>the conservative movement</w:t>
      </w:r>
      <w:r w:rsidRPr="00E86965">
        <w:rPr>
          <w:rStyle w:val="StyleUnderline"/>
        </w:rPr>
        <w:t xml:space="preserve"> taking actions in their own spheres in opposition to the law</w:t>
      </w:r>
      <w:r w:rsidRPr="00971A95">
        <w:rPr>
          <w:sz w:val="16"/>
        </w:rPr>
        <w:t>.</w:t>
      </w:r>
    </w:p>
    <w:p w14:paraId="7E415FD0" w14:textId="6A54D4E5" w:rsidR="00E86965" w:rsidRPr="00971A95" w:rsidRDefault="00E86965" w:rsidP="003E1E55">
      <w:pPr>
        <w:rPr>
          <w:sz w:val="16"/>
        </w:rPr>
      </w:pPr>
      <w:r w:rsidRPr="00971A95">
        <w:rPr>
          <w:sz w:val="16"/>
        </w:rPr>
        <w:t>Conservative-leaning groups and Republican elected officials have filed numerous lawsuits challenging various planks of the law. (In one of those lawsuits, a federal judge ruled the entire ACA unconstitutional on Friday. That ruling does not immediately go into effect and maybe never will, as legal experts expect other judges to overturn it. But there’s also now the very real possibility that the case ends up before the Supreme Court.)</w:t>
      </w:r>
    </w:p>
    <w:p w14:paraId="537B904C" w14:textId="47455CF6" w:rsidR="003E1E55" w:rsidRPr="00971A95" w:rsidRDefault="00E86965" w:rsidP="003E1E55">
      <w:pPr>
        <w:rPr>
          <w:sz w:val="16"/>
        </w:rPr>
      </w:pPr>
      <w:r w:rsidRPr="00971A95">
        <w:rPr>
          <w:sz w:val="16"/>
        </w:rPr>
        <w:t xml:space="preserve">Republicans in </w:t>
      </w:r>
      <w:r w:rsidRPr="00971A95">
        <w:rPr>
          <w:rStyle w:val="StyleUnderline"/>
        </w:rPr>
        <w:t>Congress</w:t>
      </w:r>
      <w:r w:rsidRPr="00971A95">
        <w:rPr>
          <w:sz w:val="16"/>
        </w:rPr>
        <w:t xml:space="preserve"> have </w:t>
      </w:r>
      <w:r w:rsidRPr="00971A95">
        <w:rPr>
          <w:rStyle w:val="StyleUnderline"/>
        </w:rPr>
        <w:t>done away with</w:t>
      </w:r>
      <w:r w:rsidRPr="00971A95">
        <w:rPr>
          <w:sz w:val="16"/>
        </w:rPr>
        <w:t xml:space="preserve"> some parts of </w:t>
      </w:r>
      <w:r w:rsidRPr="00971A95">
        <w:rPr>
          <w:rStyle w:val="StyleUnderline"/>
        </w:rPr>
        <w:t>the law and cut funding</w:t>
      </w:r>
      <w:r w:rsidRPr="00971A95">
        <w:rPr>
          <w:sz w:val="16"/>
        </w:rPr>
        <w:t xml:space="preserve"> in other areas. </w:t>
      </w:r>
      <w:r w:rsidRPr="00971A95">
        <w:rPr>
          <w:rStyle w:val="StyleUnderline"/>
        </w:rPr>
        <w:t>GOP</w:t>
      </w:r>
      <w:r w:rsidRPr="00971A95">
        <w:rPr>
          <w:sz w:val="16"/>
        </w:rPr>
        <w:t xml:space="preserve">-controlled </w:t>
      </w:r>
      <w:r w:rsidRPr="00971A95">
        <w:rPr>
          <w:rStyle w:val="StyleUnderline"/>
        </w:rPr>
        <w:t>state legislatures and Republican governors</w:t>
      </w:r>
      <w:r w:rsidRPr="00971A95">
        <w:rPr>
          <w:sz w:val="16"/>
        </w:rPr>
        <w:t xml:space="preserve"> have </w:t>
      </w:r>
      <w:r w:rsidRPr="00971A95">
        <w:rPr>
          <w:rStyle w:val="Emphasis"/>
        </w:rPr>
        <w:t>opted out</w:t>
      </w:r>
      <w:r w:rsidRPr="00971A95">
        <w:rPr>
          <w:sz w:val="16"/>
        </w:rPr>
        <w:t xml:space="preserve"> of some of Obamacare’s key provisions. The </w:t>
      </w:r>
      <w:r w:rsidRPr="00971A95">
        <w:rPr>
          <w:rStyle w:val="StyleUnderline"/>
        </w:rPr>
        <w:t>Trump</w:t>
      </w:r>
      <w:r w:rsidRPr="00971A95">
        <w:rPr>
          <w:sz w:val="16"/>
        </w:rPr>
        <w:t xml:space="preserve"> administration </w:t>
      </w:r>
      <w:r w:rsidRPr="00971A95">
        <w:rPr>
          <w:rStyle w:val="StyleUnderline"/>
        </w:rPr>
        <w:t xml:space="preserve">is using </w:t>
      </w:r>
      <w:r w:rsidRPr="00971A95">
        <w:rPr>
          <w:rStyle w:val="Emphasis"/>
        </w:rPr>
        <w:t>its executive powers</w:t>
      </w:r>
      <w:r w:rsidRPr="00971A95">
        <w:rPr>
          <w:rStyle w:val="StyleUnderline"/>
        </w:rPr>
        <w:t xml:space="preserve"> to</w:t>
      </w:r>
      <w:r w:rsidRPr="00971A95">
        <w:rPr>
          <w:sz w:val="16"/>
        </w:rPr>
        <w:t xml:space="preserve"> essentially </w:t>
      </w:r>
      <w:r w:rsidRPr="00971A95">
        <w:rPr>
          <w:rStyle w:val="Emphasis"/>
        </w:rPr>
        <w:t>rewrite</w:t>
      </w:r>
      <w:r w:rsidRPr="00971A95">
        <w:rPr>
          <w:sz w:val="16"/>
        </w:rPr>
        <w:t xml:space="preserve"> some parts of </w:t>
      </w:r>
      <w:r w:rsidRPr="00971A95">
        <w:rPr>
          <w:rStyle w:val="StyleUnderline"/>
        </w:rPr>
        <w:t>the law</w:t>
      </w:r>
      <w:r w:rsidRPr="00971A95">
        <w:rPr>
          <w:sz w:val="16"/>
        </w:rPr>
        <w:t xml:space="preserve">, and it’s </w:t>
      </w:r>
      <w:r w:rsidRPr="00971A95">
        <w:rPr>
          <w:rStyle w:val="StyleUnderline"/>
        </w:rPr>
        <w:t>taking a</w:t>
      </w:r>
      <w:r w:rsidRPr="00971A95">
        <w:rPr>
          <w:sz w:val="16"/>
        </w:rPr>
        <w:t xml:space="preserve"> largely </w:t>
      </w:r>
      <w:r w:rsidRPr="00971A95">
        <w:rPr>
          <w:rStyle w:val="Emphasis"/>
        </w:rPr>
        <w:t>hands-off approach</w:t>
      </w:r>
      <w:r w:rsidRPr="00971A95">
        <w:rPr>
          <w:rStyle w:val="StyleUnderline"/>
        </w:rPr>
        <w:t xml:space="preserve"> to</w:t>
      </w:r>
      <w:r w:rsidRPr="00971A95">
        <w:rPr>
          <w:sz w:val="16"/>
        </w:rPr>
        <w:t xml:space="preserve"> some </w:t>
      </w:r>
      <w:r w:rsidRPr="00971A95">
        <w:rPr>
          <w:rStyle w:val="StyleUnderline"/>
        </w:rPr>
        <w:t>parts it doesn’t like</w:t>
      </w:r>
      <w:r w:rsidRPr="00971A95">
        <w:rPr>
          <w:sz w:val="16"/>
        </w:rPr>
        <w:t>, like the enrollment process, that might benefit from a supportive federal government.</w:t>
      </w:r>
    </w:p>
    <w:p w14:paraId="610D9C61" w14:textId="5F2EDBAF" w:rsidR="009E5979" w:rsidRDefault="00082A01" w:rsidP="00082A01">
      <w:pPr>
        <w:pStyle w:val="Heading3"/>
      </w:pPr>
      <w:r>
        <w:t>2AC – AT: Bioterror</w:t>
      </w:r>
    </w:p>
    <w:p w14:paraId="5223B358" w14:textId="77777777" w:rsidR="00082A01" w:rsidRPr="006936C7" w:rsidRDefault="00082A01" w:rsidP="00082A01">
      <w:pPr>
        <w:pStyle w:val="Heading4"/>
        <w:rPr>
          <w:rFonts w:asciiTheme="minorHAnsi" w:hAnsiTheme="minorHAnsi" w:cstheme="minorHAnsi"/>
        </w:rPr>
      </w:pPr>
      <w:proofErr w:type="spellStart"/>
      <w:r w:rsidRPr="006936C7">
        <w:rPr>
          <w:rFonts w:asciiTheme="minorHAnsi" w:hAnsiTheme="minorHAnsi" w:cstheme="minorHAnsi"/>
        </w:rPr>
        <w:t>Bioterrror</w:t>
      </w:r>
      <w:proofErr w:type="spellEnd"/>
      <w:r w:rsidRPr="006936C7">
        <w:rPr>
          <w:rFonts w:asciiTheme="minorHAnsi" w:hAnsiTheme="minorHAnsi" w:cstheme="minorHAnsi"/>
        </w:rPr>
        <w:t xml:space="preserve"> will fail.</w:t>
      </w:r>
    </w:p>
    <w:p w14:paraId="3EA41FB8" w14:textId="23DA163A" w:rsidR="00082A01" w:rsidRPr="00345C91" w:rsidRDefault="00082A01" w:rsidP="00082A01">
      <w:pPr>
        <w:rPr>
          <w:rFonts w:asciiTheme="minorHAnsi" w:hAnsiTheme="minorHAnsi" w:cstheme="minorHAnsi"/>
        </w:rPr>
      </w:pPr>
      <w:r w:rsidRPr="00345C91">
        <w:rPr>
          <w:rStyle w:val="Style13ptBold"/>
          <w:rFonts w:asciiTheme="minorHAnsi" w:hAnsiTheme="minorHAnsi" w:cstheme="minorHAnsi"/>
        </w:rPr>
        <w:t>Pinker 18</w:t>
      </w:r>
      <w:r w:rsidRPr="00345C91">
        <w:rPr>
          <w:rFonts w:asciiTheme="minorHAnsi" w:hAnsiTheme="minorHAnsi" w:cstheme="minorHAnsi"/>
        </w:rPr>
        <w:t xml:space="preserve"> – Steven Arthur Pinker is a </w:t>
      </w:r>
      <w:proofErr w:type="gramStart"/>
      <w:r w:rsidRPr="00345C91">
        <w:rPr>
          <w:rFonts w:asciiTheme="minorHAnsi" w:hAnsiTheme="minorHAnsi" w:cstheme="minorHAnsi"/>
        </w:rPr>
        <w:t>Canadian-American</w:t>
      </w:r>
      <w:proofErr w:type="gramEnd"/>
      <w:r w:rsidRPr="00345C91">
        <w:rPr>
          <w:rFonts w:asciiTheme="minorHAnsi" w:hAnsiTheme="minorHAnsi" w:cstheme="minorHAnsi"/>
        </w:rPr>
        <w:t xml:space="preserve"> cognitive psychologist, Professor at Harvard University. [Enlightenment Now: The Case for Reason, Science, Humanism, and Progress, Viking, Penguin Group]//BPS</w:t>
      </w:r>
    </w:p>
    <w:p w14:paraId="73D5C9D6" w14:textId="733618E4" w:rsidR="009E5979" w:rsidRDefault="00082A01" w:rsidP="009E5979">
      <w:pPr>
        <w:rPr>
          <w:rFonts w:asciiTheme="minorHAnsi" w:hAnsiTheme="minorHAnsi" w:cstheme="minorHAnsi"/>
          <w:sz w:val="16"/>
        </w:rPr>
      </w:pPr>
      <w:r w:rsidRPr="00345C91">
        <w:rPr>
          <w:rStyle w:val="StyleUnderline"/>
          <w:rFonts w:asciiTheme="minorHAnsi" w:hAnsiTheme="minorHAnsi" w:cstheme="minorHAnsi"/>
        </w:rPr>
        <w:t xml:space="preserve">Biological agents are </w:t>
      </w:r>
      <w:r w:rsidRPr="00345C91">
        <w:rPr>
          <w:rStyle w:val="Emphasis"/>
          <w:rFonts w:asciiTheme="minorHAnsi" w:hAnsiTheme="minorHAnsi" w:cstheme="minorHAnsi"/>
        </w:rPr>
        <w:t>particularly ill-suited</w:t>
      </w:r>
      <w:r w:rsidRPr="00345C91">
        <w:rPr>
          <w:rStyle w:val="StyleUnderline"/>
          <w:rFonts w:asciiTheme="minorHAnsi" w:hAnsiTheme="minorHAnsi" w:cstheme="minorHAnsi"/>
        </w:rPr>
        <w:t xml:space="preserve"> to terrorists, whose goal</w:t>
      </w:r>
      <w:r w:rsidRPr="00345C91">
        <w:rPr>
          <w:rFonts w:asciiTheme="minorHAnsi" w:hAnsiTheme="minorHAnsi" w:cstheme="minorHAnsi"/>
          <w:sz w:val="16"/>
        </w:rPr>
        <w:t xml:space="preserve">, recall, </w:t>
      </w:r>
      <w:r w:rsidRPr="00345C91">
        <w:rPr>
          <w:rStyle w:val="StyleUnderline"/>
          <w:rFonts w:asciiTheme="minorHAnsi" w:hAnsiTheme="minorHAnsi" w:cstheme="minorHAnsi"/>
        </w:rPr>
        <w:t>is</w:t>
      </w:r>
      <w:r w:rsidRPr="00345C91">
        <w:rPr>
          <w:rFonts w:asciiTheme="minorHAnsi" w:hAnsiTheme="minorHAnsi" w:cstheme="minorHAnsi"/>
          <w:sz w:val="16"/>
        </w:rPr>
        <w:t xml:space="preserve"> not damage but </w:t>
      </w:r>
      <w:r w:rsidRPr="00345C91">
        <w:rPr>
          <w:rStyle w:val="Emphasis"/>
          <w:rFonts w:asciiTheme="minorHAnsi" w:hAnsiTheme="minorHAnsi" w:cstheme="minorHAnsi"/>
        </w:rPr>
        <w:t>theater</w:t>
      </w:r>
      <w:r w:rsidRPr="00345C91">
        <w:rPr>
          <w:rFonts w:asciiTheme="minorHAnsi" w:hAnsiTheme="minorHAnsi" w:cstheme="minorHAnsi"/>
          <w:sz w:val="16"/>
        </w:rPr>
        <w:t xml:space="preserve"> (chapter 13).58 The biologist Paul Ewald notes that </w:t>
      </w:r>
      <w:r w:rsidRPr="00345C91">
        <w:rPr>
          <w:rStyle w:val="StyleUnderline"/>
          <w:rFonts w:asciiTheme="minorHAnsi" w:hAnsiTheme="minorHAnsi" w:cstheme="minorHAnsi"/>
        </w:rPr>
        <w:t xml:space="preserve">natural selection among pathogens </w:t>
      </w:r>
      <w:r w:rsidRPr="00345C91">
        <w:rPr>
          <w:rStyle w:val="Emphasis"/>
          <w:rFonts w:asciiTheme="minorHAnsi" w:hAnsiTheme="minorHAnsi" w:cstheme="minorHAnsi"/>
        </w:rPr>
        <w:t>works against</w:t>
      </w:r>
      <w:r w:rsidRPr="00345C91">
        <w:rPr>
          <w:rFonts w:asciiTheme="minorHAnsi" w:hAnsiTheme="minorHAnsi" w:cstheme="minorHAnsi"/>
          <w:sz w:val="16"/>
        </w:rPr>
        <w:t xml:space="preserve"> the terrorist’s goal of </w:t>
      </w:r>
      <w:r w:rsidRPr="00345C91">
        <w:rPr>
          <w:rStyle w:val="StyleUnderline"/>
          <w:rFonts w:asciiTheme="minorHAnsi" w:hAnsiTheme="minorHAnsi" w:cstheme="minorHAnsi"/>
        </w:rPr>
        <w:t>sudden and spectacular devastation</w:t>
      </w:r>
      <w:r w:rsidRPr="00345C91">
        <w:rPr>
          <w:rFonts w:asciiTheme="minorHAnsi" w:hAnsiTheme="minorHAnsi" w:cstheme="minorHAnsi"/>
          <w:sz w:val="16"/>
        </w:rPr>
        <w:t xml:space="preserve">. 59 Germs that depend on rapid person-to-person contagion, like the common-cold virus, are selected to keep their hosts alive and ambulatory so they can shake hands with and sneeze on as many people as possible. Germs get greedy and kill their hosts only if they have some other way of getting from body to body, like mosquitoes (for malaria), a contaminable water supply (for cholera), or trenches packed with injured soldiers (for the 1918 Spanish flu). Sexually transmitted pathogens, like HIV and syphilis, are somewhere in between, needing a long and symptomless incubation period during which hosts can infect their partners, after which the germs do their damage. </w:t>
      </w:r>
      <w:r w:rsidRPr="00345C91">
        <w:rPr>
          <w:rStyle w:val="Emphasis"/>
          <w:rFonts w:asciiTheme="minorHAnsi" w:hAnsiTheme="minorHAnsi" w:cstheme="minorHAnsi"/>
        </w:rPr>
        <w:t>Virulence</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contagion</w:t>
      </w:r>
      <w:r w:rsidRPr="00345C91">
        <w:rPr>
          <w:rFonts w:asciiTheme="minorHAnsi" w:hAnsiTheme="minorHAnsi" w:cstheme="minorHAnsi"/>
          <w:sz w:val="16"/>
        </w:rPr>
        <w:t xml:space="preserve"> thus </w:t>
      </w:r>
      <w:r w:rsidRPr="00345C91">
        <w:rPr>
          <w:rStyle w:val="Emphasis"/>
          <w:rFonts w:asciiTheme="minorHAnsi" w:hAnsiTheme="minorHAnsi" w:cstheme="minorHAnsi"/>
        </w:rPr>
        <w:t>trade off</w:t>
      </w:r>
      <w:r w:rsidRPr="00345C91">
        <w:rPr>
          <w:rFonts w:asciiTheme="minorHAnsi" w:hAnsiTheme="minorHAnsi" w:cstheme="minorHAnsi"/>
          <w:sz w:val="16"/>
        </w:rPr>
        <w:t xml:space="preserve">, and </w:t>
      </w:r>
      <w:r w:rsidRPr="00345C91">
        <w:rPr>
          <w:rStyle w:val="StyleUnderline"/>
          <w:rFonts w:asciiTheme="minorHAnsi" w:hAnsiTheme="minorHAnsi" w:cstheme="minorHAnsi"/>
        </w:rPr>
        <w:t xml:space="preserve">the </w:t>
      </w:r>
      <w:r w:rsidRPr="00345C91">
        <w:rPr>
          <w:rStyle w:val="Emphasis"/>
          <w:rFonts w:asciiTheme="minorHAnsi" w:hAnsiTheme="minorHAnsi" w:cstheme="minorHAnsi"/>
        </w:rPr>
        <w:t>evolution of germs</w:t>
      </w:r>
      <w:r w:rsidRPr="00345C91">
        <w:rPr>
          <w:rStyle w:val="StyleUnderline"/>
          <w:rFonts w:asciiTheme="minorHAnsi" w:hAnsiTheme="minorHAnsi" w:cstheme="minorHAnsi"/>
        </w:rPr>
        <w:t xml:space="preserve"> will </w:t>
      </w:r>
      <w:r w:rsidRPr="00345C91">
        <w:rPr>
          <w:rStyle w:val="Emphasis"/>
          <w:rFonts w:asciiTheme="minorHAnsi" w:hAnsiTheme="minorHAnsi" w:cstheme="minorHAnsi"/>
        </w:rPr>
        <w:t>frustrate the terrorist’s aspiration</w:t>
      </w:r>
      <w:r w:rsidRPr="00345C91">
        <w:rPr>
          <w:rStyle w:val="StyleUnderline"/>
          <w:rFonts w:asciiTheme="minorHAnsi" w:hAnsiTheme="minorHAnsi" w:cstheme="minorHAnsi"/>
        </w:rPr>
        <w:t xml:space="preserve"> to launch a headline-worthy epidemic that is</w:t>
      </w:r>
      <w:r w:rsidRPr="00345C91">
        <w:rPr>
          <w:rFonts w:asciiTheme="minorHAnsi" w:hAnsiTheme="minorHAnsi" w:cstheme="minorHAnsi"/>
          <w:sz w:val="16"/>
        </w:rPr>
        <w:t xml:space="preserve"> both </w:t>
      </w:r>
      <w:r w:rsidRPr="00345C91">
        <w:rPr>
          <w:rStyle w:val="StyleUnderline"/>
          <w:rFonts w:asciiTheme="minorHAnsi" w:hAnsiTheme="minorHAnsi" w:cstheme="minorHAnsi"/>
        </w:rPr>
        <w:t>swift and lethal</w:t>
      </w:r>
      <w:r w:rsidRPr="00345C91">
        <w:rPr>
          <w:rFonts w:asciiTheme="minorHAnsi" w:hAnsiTheme="minorHAnsi" w:cstheme="minorHAnsi"/>
          <w:sz w:val="16"/>
        </w:rPr>
        <w:t xml:space="preserve">. Theoretically, a bioterrorist could try to bend the curve with a pathogen that is virulent, contagious, and durable enough to survive outside bodies. But </w:t>
      </w:r>
      <w:r w:rsidRPr="00345C91">
        <w:rPr>
          <w:rStyle w:val="StyleUnderline"/>
          <w:rFonts w:asciiTheme="minorHAnsi" w:hAnsiTheme="minorHAnsi" w:cstheme="minorHAnsi"/>
        </w:rPr>
        <w:t>breeding</w:t>
      </w:r>
      <w:r w:rsidRPr="00345C91">
        <w:rPr>
          <w:rFonts w:asciiTheme="minorHAnsi" w:hAnsiTheme="minorHAnsi" w:cstheme="minorHAnsi"/>
          <w:sz w:val="16"/>
        </w:rPr>
        <w:t xml:space="preserve"> such </w:t>
      </w:r>
      <w:r w:rsidRPr="00345C91">
        <w:rPr>
          <w:rStyle w:val="StyleUnderline"/>
          <w:rFonts w:asciiTheme="minorHAnsi" w:hAnsiTheme="minorHAnsi" w:cstheme="minorHAnsi"/>
        </w:rPr>
        <w:t xml:space="preserve">a </w:t>
      </w:r>
      <w:r w:rsidRPr="00345C91">
        <w:rPr>
          <w:rStyle w:val="Emphasis"/>
          <w:rFonts w:asciiTheme="minorHAnsi" w:hAnsiTheme="minorHAnsi" w:cstheme="minorHAnsi"/>
        </w:rPr>
        <w:t>fine-tuned germ</w:t>
      </w:r>
      <w:r w:rsidRPr="00345C91">
        <w:rPr>
          <w:rStyle w:val="StyleUnderline"/>
          <w:rFonts w:asciiTheme="minorHAnsi" w:hAnsiTheme="minorHAnsi" w:cstheme="minorHAnsi"/>
        </w:rPr>
        <w:t xml:space="preserve"> would require </w:t>
      </w:r>
      <w:r w:rsidRPr="00345C91">
        <w:rPr>
          <w:rStyle w:val="Emphasis"/>
          <w:rFonts w:asciiTheme="minorHAnsi" w:hAnsiTheme="minorHAnsi" w:cstheme="minorHAnsi"/>
        </w:rPr>
        <w:t>Nazi-like experiments on living humans</w:t>
      </w:r>
      <w:r w:rsidRPr="00345C91">
        <w:rPr>
          <w:rStyle w:val="StyleUnderline"/>
          <w:rFonts w:asciiTheme="minorHAnsi" w:hAnsiTheme="minorHAnsi" w:cstheme="minorHAnsi"/>
        </w:rPr>
        <w:t xml:space="preserve"> that even terrorists</w:t>
      </w:r>
      <w:r w:rsidRPr="00345C91">
        <w:rPr>
          <w:rFonts w:asciiTheme="minorHAnsi" w:hAnsiTheme="minorHAnsi" w:cstheme="minorHAnsi"/>
          <w:sz w:val="16"/>
        </w:rPr>
        <w:t xml:space="preserve"> (to say nothing of teenagers) </w:t>
      </w:r>
      <w:r w:rsidRPr="00345C91">
        <w:rPr>
          <w:rStyle w:val="StyleUnderline"/>
          <w:rFonts w:asciiTheme="minorHAnsi" w:hAnsiTheme="minorHAnsi" w:cstheme="minorHAnsi"/>
        </w:rPr>
        <w:t>are unlikely to carry off</w:t>
      </w:r>
      <w:r w:rsidRPr="00345C91">
        <w:rPr>
          <w:rFonts w:asciiTheme="minorHAnsi" w:hAnsiTheme="minorHAnsi" w:cstheme="minorHAnsi"/>
          <w:sz w:val="16"/>
        </w:rPr>
        <w:t xml:space="preserve">. It may be more than just luck that </w:t>
      </w:r>
      <w:r w:rsidRPr="00345C91">
        <w:rPr>
          <w:rStyle w:val="StyleUnderline"/>
          <w:rFonts w:asciiTheme="minorHAnsi" w:hAnsiTheme="minorHAnsi" w:cstheme="minorHAnsi"/>
        </w:rPr>
        <w:t>the world</w:t>
      </w:r>
      <w:r w:rsidRPr="00345C91">
        <w:rPr>
          <w:rFonts w:asciiTheme="minorHAnsi" w:hAnsiTheme="minorHAnsi" w:cstheme="minorHAnsi"/>
          <w:sz w:val="16"/>
        </w:rPr>
        <w:t xml:space="preserve"> so far </w:t>
      </w:r>
      <w:r w:rsidRPr="00345C91">
        <w:rPr>
          <w:rStyle w:val="StyleUnderline"/>
          <w:rFonts w:asciiTheme="minorHAnsi" w:hAnsiTheme="minorHAnsi" w:cstheme="minorHAnsi"/>
        </w:rPr>
        <w:t xml:space="preserve">has seen just </w:t>
      </w:r>
      <w:r w:rsidRPr="00345C91">
        <w:rPr>
          <w:rStyle w:val="Emphasis"/>
          <w:rFonts w:asciiTheme="minorHAnsi" w:hAnsiTheme="minorHAnsi" w:cstheme="minorHAnsi"/>
        </w:rPr>
        <w:t>one successful bioterror attack</w:t>
      </w:r>
      <w:r w:rsidRPr="00345C91">
        <w:rPr>
          <w:rFonts w:asciiTheme="minorHAnsi" w:hAnsiTheme="minorHAnsi" w:cstheme="minorHAnsi"/>
          <w:sz w:val="16"/>
        </w:rPr>
        <w:t xml:space="preserve"> (the 1984 tainting of salad with salmonella in an Oregon town by the </w:t>
      </w:r>
      <w:proofErr w:type="spellStart"/>
      <w:r w:rsidRPr="00345C91">
        <w:rPr>
          <w:rFonts w:asciiTheme="minorHAnsi" w:hAnsiTheme="minorHAnsi" w:cstheme="minorHAnsi"/>
          <w:sz w:val="16"/>
        </w:rPr>
        <w:t>Rajneeshee</w:t>
      </w:r>
      <w:proofErr w:type="spellEnd"/>
      <w:r w:rsidRPr="00345C91">
        <w:rPr>
          <w:rFonts w:asciiTheme="minorHAnsi" w:hAnsiTheme="minorHAnsi" w:cstheme="minorHAnsi"/>
          <w:sz w:val="16"/>
        </w:rPr>
        <w:t xml:space="preserve"> religious cult, </w:t>
      </w:r>
      <w:r w:rsidRPr="00345C91">
        <w:rPr>
          <w:rStyle w:val="Emphasis"/>
          <w:rFonts w:asciiTheme="minorHAnsi" w:hAnsiTheme="minorHAnsi" w:cstheme="minorHAnsi"/>
        </w:rPr>
        <w:t>which killed no one</w:t>
      </w:r>
      <w:r w:rsidRPr="00345C91">
        <w:rPr>
          <w:rFonts w:asciiTheme="minorHAnsi" w:hAnsiTheme="minorHAnsi" w:cstheme="minorHAnsi"/>
          <w:sz w:val="16"/>
        </w:rPr>
        <w:t xml:space="preserve">) and one spree killing (the 2001 anthrax mailings, which killed five).60 To be sure, advances in synthetic biology, such as the gene-editing technique CRISPR-Cas9, make it easier to tinker with organisms, including pathogens. But </w:t>
      </w:r>
      <w:r w:rsidRPr="00345C91">
        <w:rPr>
          <w:rStyle w:val="StyleUnderline"/>
          <w:rFonts w:asciiTheme="minorHAnsi" w:hAnsiTheme="minorHAnsi" w:cstheme="minorHAnsi"/>
        </w:rPr>
        <w:t xml:space="preserve">it’s difficult to re-engineer a complex evolved trait by inserting </w:t>
      </w:r>
      <w:r w:rsidRPr="00345C91">
        <w:rPr>
          <w:rStyle w:val="Emphasis"/>
          <w:rFonts w:asciiTheme="minorHAnsi" w:hAnsiTheme="minorHAnsi" w:cstheme="minorHAnsi"/>
        </w:rPr>
        <w:t>a gene or two</w:t>
      </w:r>
      <w:r w:rsidRPr="00345C91">
        <w:rPr>
          <w:rFonts w:asciiTheme="minorHAnsi" w:hAnsiTheme="minorHAnsi" w:cstheme="minorHAnsi"/>
        </w:rPr>
        <w:t>,</w:t>
      </w:r>
      <w:r w:rsidRPr="00345C91">
        <w:rPr>
          <w:rStyle w:val="StyleUnderline"/>
          <w:rFonts w:asciiTheme="minorHAnsi" w:hAnsiTheme="minorHAnsi" w:cstheme="minorHAnsi"/>
        </w:rPr>
        <w:t xml:space="preserve"> </w:t>
      </w:r>
      <w:r w:rsidRPr="00345C91">
        <w:rPr>
          <w:rFonts w:asciiTheme="minorHAnsi" w:hAnsiTheme="minorHAnsi" w:cstheme="minorHAnsi"/>
          <w:sz w:val="16"/>
        </w:rPr>
        <w:t xml:space="preserve">since the effects of any gene are intertwined with the rest of the organism’s genome. </w:t>
      </w:r>
      <w:r w:rsidRPr="00345C91">
        <w:rPr>
          <w:rStyle w:val="StyleUnderline"/>
          <w:rFonts w:asciiTheme="minorHAnsi" w:hAnsiTheme="minorHAnsi" w:cstheme="minorHAnsi"/>
        </w:rPr>
        <w:t>Ewald notes, “</w:t>
      </w:r>
      <w:r w:rsidRPr="00345C91">
        <w:rPr>
          <w:rStyle w:val="Emphasis"/>
          <w:rFonts w:asciiTheme="minorHAnsi" w:hAnsiTheme="minorHAnsi" w:cstheme="minorHAnsi"/>
        </w:rPr>
        <w:t>I don’t think that we are close</w:t>
      </w:r>
      <w:r w:rsidRPr="00345C91">
        <w:rPr>
          <w:rStyle w:val="StyleUnderline"/>
          <w:rFonts w:asciiTheme="minorHAnsi" w:hAnsiTheme="minorHAnsi" w:cstheme="minorHAnsi"/>
        </w:rPr>
        <w:t xml:space="preserve"> to understanding how to insert combinations of genetic variants in any given pathogen that act in concert to generate high transmissibility and stably high virulence for humans.”</w:t>
      </w:r>
      <w:r w:rsidRPr="00345C91">
        <w:rPr>
          <w:rFonts w:asciiTheme="minorHAnsi" w:hAnsiTheme="minorHAnsi" w:cstheme="minorHAnsi"/>
          <w:sz w:val="16"/>
        </w:rPr>
        <w:t>61 The biotech expert Robert Carlson adds that “one of the problems with building any flu virus is that you need to keep your production system (cells or eggs) alive long enough to make a useful quantity of something that is trying to kill that production system. . . . Booting up the resulting virus is still very, very difficult</w:t>
      </w:r>
      <w:proofErr w:type="gramStart"/>
      <w:r w:rsidRPr="00345C91">
        <w:rPr>
          <w:rFonts w:asciiTheme="minorHAnsi" w:hAnsiTheme="minorHAnsi" w:cstheme="minorHAnsi"/>
          <w:sz w:val="16"/>
        </w:rPr>
        <w:t>. . . .</w:t>
      </w:r>
      <w:proofErr w:type="gramEnd"/>
      <w:r w:rsidRPr="00345C91">
        <w:rPr>
          <w:rFonts w:asciiTheme="minorHAnsi" w:hAnsiTheme="minorHAnsi" w:cstheme="minorHAnsi"/>
          <w:sz w:val="16"/>
        </w:rPr>
        <w:t xml:space="preserve"> I would not dismiss this threat completely, but frankly I am much more worried about what Mother Nature is throwing at us all the time.”62 And crucially, </w:t>
      </w:r>
      <w:r w:rsidRPr="00345C91">
        <w:rPr>
          <w:rStyle w:val="StyleUnderline"/>
          <w:rFonts w:asciiTheme="minorHAnsi" w:hAnsiTheme="minorHAnsi" w:cstheme="minorHAnsi"/>
        </w:rPr>
        <w:t>advances in biology work the other way as well: they</w:t>
      </w:r>
      <w:r w:rsidRPr="00345C91">
        <w:rPr>
          <w:rFonts w:asciiTheme="minorHAnsi" w:hAnsiTheme="minorHAnsi" w:cstheme="minorHAnsi"/>
          <w:sz w:val="16"/>
        </w:rPr>
        <w:t xml:space="preserve"> also </w:t>
      </w:r>
      <w:r w:rsidRPr="00345C91">
        <w:rPr>
          <w:rStyle w:val="StyleUnderline"/>
          <w:rFonts w:asciiTheme="minorHAnsi" w:hAnsiTheme="minorHAnsi" w:cstheme="minorHAnsi"/>
        </w:rPr>
        <w:t>make it easier for the good guys [public protectors]</w:t>
      </w:r>
      <w:r w:rsidRPr="00345C91">
        <w:rPr>
          <w:rFonts w:asciiTheme="minorHAnsi" w:hAnsiTheme="minorHAnsi" w:cstheme="minorHAnsi"/>
          <w:sz w:val="16"/>
        </w:rPr>
        <w:t xml:space="preserve"> (and there are many more of them) </w:t>
      </w:r>
      <w:r w:rsidRPr="00345C91">
        <w:rPr>
          <w:rStyle w:val="StyleUnderline"/>
          <w:rFonts w:asciiTheme="minorHAnsi" w:hAnsiTheme="minorHAnsi" w:cstheme="minorHAnsi"/>
        </w:rPr>
        <w:t xml:space="preserve">to identify pathogens, invent antibiotics that overcome </w:t>
      </w:r>
      <w:r w:rsidRPr="00345C91">
        <w:rPr>
          <w:rStyle w:val="Emphasis"/>
          <w:rFonts w:asciiTheme="minorHAnsi" w:hAnsiTheme="minorHAnsi" w:cstheme="minorHAnsi"/>
        </w:rPr>
        <w:t>a</w:t>
      </w:r>
      <w:r w:rsidRPr="00345C91">
        <w:rPr>
          <w:rStyle w:val="StyleUnderline"/>
          <w:rFonts w:asciiTheme="minorHAnsi" w:hAnsiTheme="minorHAnsi" w:cstheme="minorHAnsi"/>
        </w:rPr>
        <w:t>nti</w:t>
      </w:r>
      <w:r w:rsidRPr="00345C91">
        <w:rPr>
          <w:rStyle w:val="Emphasis"/>
          <w:rFonts w:asciiTheme="minorHAnsi" w:hAnsiTheme="minorHAnsi" w:cstheme="minorHAnsi"/>
        </w:rPr>
        <w:t>b</w:t>
      </w:r>
      <w:r w:rsidRPr="00345C91">
        <w:rPr>
          <w:rStyle w:val="StyleUnderline"/>
          <w:rFonts w:asciiTheme="minorHAnsi" w:hAnsiTheme="minorHAnsi" w:cstheme="minorHAnsi"/>
        </w:rPr>
        <w:t xml:space="preserve">iotic </w:t>
      </w:r>
      <w:r w:rsidRPr="00345C91">
        <w:rPr>
          <w:rStyle w:val="Emphasis"/>
          <w:rFonts w:asciiTheme="minorHAnsi" w:hAnsiTheme="minorHAnsi" w:cstheme="minorHAnsi"/>
        </w:rPr>
        <w:t>r</w:t>
      </w:r>
      <w:r w:rsidRPr="00345C91">
        <w:rPr>
          <w:rStyle w:val="StyleUnderline"/>
          <w:rFonts w:asciiTheme="minorHAnsi" w:hAnsiTheme="minorHAnsi" w:cstheme="minorHAnsi"/>
        </w:rPr>
        <w:t xml:space="preserve">esistance, and </w:t>
      </w:r>
      <w:r w:rsidRPr="00345C91">
        <w:rPr>
          <w:rStyle w:val="Emphasis"/>
          <w:rFonts w:asciiTheme="minorHAnsi" w:hAnsiTheme="minorHAnsi" w:cstheme="minorHAnsi"/>
        </w:rPr>
        <w:t>rapidly develop vaccines</w:t>
      </w:r>
      <w:r w:rsidRPr="00345C91">
        <w:rPr>
          <w:rFonts w:asciiTheme="minorHAnsi" w:hAnsiTheme="minorHAnsi" w:cstheme="minorHAnsi"/>
          <w:sz w:val="16"/>
        </w:rPr>
        <w:t xml:space="preserve">.63 </w:t>
      </w:r>
      <w:r w:rsidRPr="00345C91">
        <w:rPr>
          <w:rStyle w:val="StyleUnderline"/>
          <w:rFonts w:asciiTheme="minorHAnsi" w:hAnsiTheme="minorHAnsi" w:cstheme="minorHAnsi"/>
        </w:rPr>
        <w:t>An example is</w:t>
      </w:r>
      <w:r w:rsidRPr="00345C91">
        <w:rPr>
          <w:rFonts w:asciiTheme="minorHAnsi" w:hAnsiTheme="minorHAnsi" w:cstheme="minorHAnsi"/>
          <w:sz w:val="16"/>
        </w:rPr>
        <w:t xml:space="preserve"> the </w:t>
      </w:r>
      <w:r w:rsidRPr="00345C91">
        <w:rPr>
          <w:rStyle w:val="StyleUnderline"/>
          <w:rFonts w:asciiTheme="minorHAnsi" w:hAnsiTheme="minorHAnsi" w:cstheme="minorHAnsi"/>
        </w:rPr>
        <w:t>Ebola</w:t>
      </w:r>
      <w:r w:rsidRPr="00345C91">
        <w:rPr>
          <w:rFonts w:asciiTheme="minorHAnsi" w:hAnsiTheme="minorHAnsi" w:cstheme="minorHAnsi"/>
          <w:sz w:val="16"/>
        </w:rPr>
        <w:t xml:space="preserve"> vaccine, developed in the waning days of the 2014–15 emergency, after public health efforts had capped the toll at twelve thousand deaths rather than the millions that the media had foreseen.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Of course no one knows for sure whether an evil genius will someday overcome the world’s defenses and loose a plague upon the world for fun, vengeance, or a sacred cause. But </w:t>
      </w:r>
      <w:r w:rsidRPr="00345C91">
        <w:rPr>
          <w:rStyle w:val="StyleUnderline"/>
          <w:rFonts w:asciiTheme="minorHAnsi" w:hAnsiTheme="minorHAnsi" w:cstheme="minorHAnsi"/>
        </w:rPr>
        <w:t xml:space="preserve">journalistic habits and the Availability and Negativity biases </w:t>
      </w:r>
      <w:r w:rsidRPr="00345C91">
        <w:rPr>
          <w:rStyle w:val="Emphasis"/>
          <w:rFonts w:asciiTheme="minorHAnsi" w:hAnsiTheme="minorHAnsi" w:cstheme="minorHAnsi"/>
        </w:rPr>
        <w:t>inflate the odds</w:t>
      </w:r>
      <w:r w:rsidRPr="00345C91">
        <w:rPr>
          <w:rFonts w:asciiTheme="minorHAnsi" w:hAnsiTheme="minorHAnsi" w:cstheme="minorHAnsi"/>
          <w:sz w:val="16"/>
        </w:rPr>
        <w:t>, which is why I have taken Sir Martin up on his bet. By the time you read this you may know who has won.65</w:t>
      </w:r>
      <w:r w:rsidRPr="006936C7">
        <w:rPr>
          <w:rFonts w:asciiTheme="minorHAnsi" w:hAnsiTheme="minorHAnsi" w:cstheme="minorHAnsi"/>
          <w:sz w:val="16"/>
        </w:rPr>
        <w:t xml:space="preserve"> </w:t>
      </w:r>
    </w:p>
    <w:p w14:paraId="7D65E37A" w14:textId="6E9A4AD6" w:rsidR="00082A01" w:rsidRDefault="00082A01" w:rsidP="00082A01">
      <w:pPr>
        <w:pStyle w:val="Heading3"/>
      </w:pPr>
      <w:r>
        <w:t>2AC – AT: Disease</w:t>
      </w:r>
    </w:p>
    <w:p w14:paraId="1F94AB68" w14:textId="77777777" w:rsidR="00082A01" w:rsidRPr="006936C7" w:rsidRDefault="00082A01" w:rsidP="00082A01">
      <w:pPr>
        <w:pStyle w:val="Heading4"/>
        <w:rPr>
          <w:rFonts w:asciiTheme="minorHAnsi" w:hAnsiTheme="minorHAnsi" w:cstheme="minorHAnsi"/>
        </w:rPr>
      </w:pPr>
      <w:r w:rsidRPr="006936C7">
        <w:rPr>
          <w:rFonts w:asciiTheme="minorHAnsi" w:hAnsiTheme="minorHAnsi" w:cstheme="minorHAnsi"/>
        </w:rPr>
        <w:t>Disease doesn’t cause extinction.</w:t>
      </w:r>
    </w:p>
    <w:p w14:paraId="25807838" w14:textId="18E55EE8" w:rsidR="00082A01" w:rsidRPr="00345C91" w:rsidRDefault="00082A01" w:rsidP="00082A01">
      <w:pPr>
        <w:rPr>
          <w:rFonts w:asciiTheme="minorHAnsi" w:hAnsiTheme="minorHAnsi" w:cstheme="minorHAnsi"/>
        </w:rPr>
      </w:pPr>
      <w:r w:rsidRPr="006936C7">
        <w:rPr>
          <w:rStyle w:val="Style13ptBold"/>
          <w:rFonts w:asciiTheme="minorHAnsi" w:hAnsiTheme="minorHAnsi" w:cstheme="minorHAnsi"/>
        </w:rPr>
        <w:t xml:space="preserve">Halstead 19 </w:t>
      </w:r>
      <w:r w:rsidR="00047FEC" w:rsidRPr="00047FEC">
        <w:t xml:space="preserve">– </w:t>
      </w:r>
      <w:r w:rsidRPr="00047FEC">
        <w:t>John Halstea</w:t>
      </w:r>
      <w:r w:rsidRPr="006936C7">
        <w:rPr>
          <w:rFonts w:asciiTheme="minorHAnsi" w:hAnsiTheme="minorHAnsi" w:cstheme="minorHAnsi"/>
        </w:rPr>
        <w:t>d, doctorate in political philosophy. [Cause Area Report: Existential Risk, Founders Pledge, https://founderspledge.co</w:t>
      </w:r>
      <w:r w:rsidRPr="00345C91">
        <w:rPr>
          <w:rFonts w:asciiTheme="minorHAnsi" w:hAnsiTheme="minorHAnsi" w:cstheme="minorHAnsi"/>
        </w:rPr>
        <w:t>m/research/Cause%20Area%20Report%20-%20Existential%20Risk.pdf]//BPS</w:t>
      </w:r>
    </w:p>
    <w:p w14:paraId="3035EB67" w14:textId="464427D2" w:rsidR="00082A01" w:rsidRDefault="00082A01" w:rsidP="00082A01">
      <w:pPr>
        <w:rPr>
          <w:rFonts w:asciiTheme="minorHAnsi" w:hAnsiTheme="minorHAnsi" w:cstheme="minorHAnsi"/>
          <w:sz w:val="16"/>
        </w:rPr>
      </w:pPr>
      <w:r w:rsidRPr="00345C91">
        <w:rPr>
          <w:rFonts w:asciiTheme="minorHAnsi" w:hAnsiTheme="minorHAnsi" w:cstheme="minorHAnsi"/>
          <w:sz w:val="16"/>
        </w:rPr>
        <w:t xml:space="preserve">However, there are some reasons to think that naturally occurring </w:t>
      </w:r>
      <w:r w:rsidRPr="00345C91">
        <w:rPr>
          <w:rStyle w:val="StyleUnderline"/>
          <w:rFonts w:asciiTheme="minorHAnsi" w:hAnsiTheme="minorHAnsi" w:cstheme="minorHAnsi"/>
        </w:rPr>
        <w:t xml:space="preserve">pathogens are </w:t>
      </w:r>
      <w:r w:rsidRPr="00345C91">
        <w:rPr>
          <w:rStyle w:val="Emphasis"/>
          <w:rFonts w:asciiTheme="minorHAnsi" w:hAnsiTheme="minorHAnsi" w:cstheme="minorHAnsi"/>
        </w:rPr>
        <w:t>unlikely</w:t>
      </w:r>
      <w:r w:rsidRPr="00345C91">
        <w:rPr>
          <w:rStyle w:val="StyleUnderline"/>
          <w:rFonts w:asciiTheme="minorHAnsi" w:hAnsiTheme="minorHAnsi" w:cstheme="minorHAnsi"/>
        </w:rPr>
        <w:t xml:space="preserve"> to cause human extinction</w:t>
      </w:r>
      <w:r w:rsidRPr="00345C91">
        <w:rPr>
          <w:rFonts w:asciiTheme="minorHAnsi" w:hAnsiTheme="minorHAnsi" w:cstheme="minorHAnsi"/>
          <w:sz w:val="16"/>
        </w:rPr>
        <w:t xml:space="preserve">. Firstly, </w:t>
      </w:r>
      <w:r w:rsidRPr="00345C91">
        <w:rPr>
          <w:rStyle w:val="StyleUnderline"/>
          <w:rFonts w:asciiTheme="minorHAnsi" w:hAnsiTheme="minorHAnsi" w:cstheme="minorHAnsi"/>
        </w:rPr>
        <w:t xml:space="preserve">Homo sapiens have been around for </w:t>
      </w:r>
      <w:r w:rsidRPr="00345C91">
        <w:rPr>
          <w:rStyle w:val="Emphasis"/>
          <w:rFonts w:asciiTheme="minorHAnsi" w:hAnsiTheme="minorHAnsi" w:cstheme="minorHAnsi"/>
        </w:rPr>
        <w:t>200,000 years</w:t>
      </w:r>
      <w:r w:rsidRPr="00345C91">
        <w:rPr>
          <w:rFonts w:asciiTheme="minorHAnsi" w:hAnsiTheme="minorHAnsi" w:cstheme="minorHAnsi"/>
          <w:sz w:val="16"/>
        </w:rPr>
        <w:t xml:space="preserve"> and the Homo genus for around six million years </w:t>
      </w:r>
      <w:r w:rsidRPr="00345C91">
        <w:rPr>
          <w:rStyle w:val="StyleUnderline"/>
          <w:rFonts w:asciiTheme="minorHAnsi" w:hAnsiTheme="minorHAnsi" w:cstheme="minorHAnsi"/>
        </w:rPr>
        <w:t>without being exterminated by an infectious disease, which is evidence</w:t>
      </w:r>
      <w:r w:rsidRPr="00345C91">
        <w:rPr>
          <w:rFonts w:asciiTheme="minorHAnsi" w:hAnsiTheme="minorHAnsi" w:cstheme="minorHAnsi"/>
          <w:sz w:val="16"/>
        </w:rPr>
        <w:t xml:space="preserve"> that </w:t>
      </w:r>
      <w:r w:rsidRPr="00345C91">
        <w:rPr>
          <w:rStyle w:val="Emphasis"/>
          <w:rFonts w:asciiTheme="minorHAnsi" w:hAnsiTheme="minorHAnsi" w:cstheme="minorHAnsi"/>
        </w:rPr>
        <w:t>the base rate of extinction-risk natural pathogens is low</w:t>
      </w:r>
      <w:r w:rsidRPr="00345C91">
        <w:rPr>
          <w:rFonts w:asciiTheme="minorHAnsi" w:hAnsiTheme="minorHAnsi" w:cstheme="minorHAnsi"/>
          <w:sz w:val="16"/>
        </w:rPr>
        <w:t xml:space="preserve">.82 Indeed, past disease </w:t>
      </w:r>
      <w:r w:rsidRPr="00345C91">
        <w:rPr>
          <w:rStyle w:val="StyleUnderline"/>
          <w:rFonts w:asciiTheme="minorHAnsi" w:hAnsiTheme="minorHAnsi" w:cstheme="minorHAnsi"/>
        </w:rPr>
        <w:t xml:space="preserve">outbreaks have not </w:t>
      </w:r>
      <w:r w:rsidRPr="00345C91">
        <w:rPr>
          <w:rStyle w:val="Emphasis"/>
          <w:rFonts w:asciiTheme="minorHAnsi" w:hAnsiTheme="minorHAnsi" w:cstheme="minorHAnsi"/>
        </w:rPr>
        <w:t>come close</w:t>
      </w:r>
      <w:r w:rsidRPr="00345C91">
        <w:rPr>
          <w:rFonts w:asciiTheme="minorHAnsi" w:hAnsiTheme="minorHAnsi" w:cstheme="minorHAnsi"/>
          <w:sz w:val="16"/>
        </w:rPr>
        <w:t xml:space="preserve"> </w:t>
      </w:r>
      <w:r w:rsidRPr="00345C91">
        <w:rPr>
          <w:rStyle w:val="StyleUnderline"/>
          <w:rFonts w:asciiTheme="minorHAnsi" w:hAnsiTheme="minorHAnsi" w:cstheme="minorHAnsi"/>
        </w:rPr>
        <w:t>to rendering humans extinct</w:t>
      </w:r>
      <w:r w:rsidRPr="00345C91">
        <w:rPr>
          <w:rFonts w:asciiTheme="minorHAnsi" w:hAnsiTheme="minorHAnsi" w:cstheme="minorHAnsi"/>
          <w:sz w:val="16"/>
        </w:rPr>
        <w:t xml:space="preserve">. Although bodies were piled high in the streets across Europe during the Black Death,83 human extinction was never a serious possibility, and some </w:t>
      </w:r>
      <w:r w:rsidRPr="00345C91">
        <w:rPr>
          <w:rStyle w:val="StyleUnderline"/>
          <w:rFonts w:asciiTheme="minorHAnsi" w:hAnsiTheme="minorHAnsi" w:cstheme="minorHAnsi"/>
        </w:rPr>
        <w:t>economists even argue</w:t>
      </w:r>
      <w:r w:rsidRPr="00345C91">
        <w:rPr>
          <w:rFonts w:asciiTheme="minorHAnsi" w:hAnsiTheme="minorHAnsi" w:cstheme="minorHAnsi"/>
          <w:sz w:val="16"/>
        </w:rPr>
        <w:t xml:space="preserve"> that it was </w:t>
      </w:r>
      <w:r w:rsidRPr="00345C91">
        <w:rPr>
          <w:rStyle w:val="StyleUnderline"/>
          <w:rFonts w:asciiTheme="minorHAnsi" w:hAnsiTheme="minorHAnsi" w:cstheme="minorHAnsi"/>
        </w:rPr>
        <w:t>a boon for the</w:t>
      </w:r>
      <w:r w:rsidRPr="00345C91">
        <w:rPr>
          <w:rFonts w:asciiTheme="minorHAnsi" w:hAnsiTheme="minorHAnsi" w:cstheme="minorHAnsi"/>
          <w:sz w:val="16"/>
        </w:rPr>
        <w:t xml:space="preserve"> European </w:t>
      </w:r>
      <w:r w:rsidRPr="00345C91">
        <w:rPr>
          <w:rStyle w:val="StyleUnderline"/>
          <w:rFonts w:asciiTheme="minorHAnsi" w:hAnsiTheme="minorHAnsi" w:cstheme="minorHAnsi"/>
        </w:rPr>
        <w:t>economy</w:t>
      </w:r>
      <w:r w:rsidRPr="00345C91">
        <w:rPr>
          <w:rFonts w:asciiTheme="minorHAnsi" w:hAnsiTheme="minorHAnsi" w:cstheme="minorHAnsi"/>
          <w:sz w:val="16"/>
        </w:rPr>
        <w:t xml:space="preserve">.84 Secondly, </w:t>
      </w:r>
      <w:r w:rsidRPr="00345C91">
        <w:rPr>
          <w:rStyle w:val="StyleUnderline"/>
          <w:rFonts w:asciiTheme="minorHAnsi" w:hAnsiTheme="minorHAnsi" w:cstheme="minorHAnsi"/>
        </w:rPr>
        <w:t>infectious disease</w:t>
      </w:r>
      <w:r w:rsidRPr="00345C91">
        <w:rPr>
          <w:rFonts w:asciiTheme="minorHAnsi" w:hAnsiTheme="minorHAnsi" w:cstheme="minorHAnsi"/>
          <w:sz w:val="16"/>
        </w:rPr>
        <w:t xml:space="preserve"> has </w:t>
      </w:r>
      <w:r w:rsidRPr="00345C91">
        <w:rPr>
          <w:rStyle w:val="StyleUnderline"/>
          <w:rFonts w:asciiTheme="minorHAnsi" w:hAnsiTheme="minorHAnsi" w:cstheme="minorHAnsi"/>
        </w:rPr>
        <w:t xml:space="preserve">only contributed to the extinction of a </w:t>
      </w:r>
      <w:r w:rsidRPr="00345C91">
        <w:rPr>
          <w:rStyle w:val="Emphasis"/>
          <w:rFonts w:asciiTheme="minorHAnsi" w:hAnsiTheme="minorHAnsi" w:cstheme="minorHAnsi"/>
        </w:rPr>
        <w:t>small minority of animal species</w:t>
      </w:r>
      <w:r w:rsidRPr="00345C91">
        <w:rPr>
          <w:rFonts w:asciiTheme="minorHAnsi" w:hAnsiTheme="minorHAnsi" w:cstheme="minorHAnsi"/>
          <w:sz w:val="16"/>
        </w:rPr>
        <w:t xml:space="preserve">.85 </w:t>
      </w:r>
      <w:r w:rsidRPr="00345C91">
        <w:rPr>
          <w:rStyle w:val="StyleUnderline"/>
          <w:rFonts w:asciiTheme="minorHAnsi" w:hAnsiTheme="minorHAnsi" w:cstheme="minorHAnsi"/>
        </w:rPr>
        <w:t xml:space="preserve">The only confirmed </w:t>
      </w:r>
      <w:r w:rsidRPr="00345C91">
        <w:rPr>
          <w:rStyle w:val="StyleUnderline"/>
        </w:rPr>
        <w:t>case of a mammalian species extinction</w:t>
      </w:r>
      <w:r w:rsidRPr="00345C91">
        <w:rPr>
          <w:rFonts w:asciiTheme="minorHAnsi" w:hAnsiTheme="minorHAnsi" w:cstheme="minorHAnsi"/>
          <w:sz w:val="16"/>
        </w:rPr>
        <w:t xml:space="preserve"> being caused by an infectious disease </w:t>
      </w:r>
      <w:r w:rsidRPr="00345C91">
        <w:rPr>
          <w:rStyle w:val="StyleUnderline"/>
          <w:rFonts w:asciiTheme="minorHAnsi" w:hAnsiTheme="minorHAnsi" w:cstheme="minorHAnsi"/>
        </w:rPr>
        <w:t xml:space="preserve">is </w:t>
      </w:r>
      <w:r w:rsidRPr="00345C91">
        <w:rPr>
          <w:rStyle w:val="Emphasis"/>
          <w:rFonts w:asciiTheme="minorHAnsi" w:hAnsiTheme="minorHAnsi" w:cstheme="minorHAnsi"/>
        </w:rPr>
        <w:t>a type of rat</w:t>
      </w:r>
      <w:r w:rsidRPr="00345C91">
        <w:rPr>
          <w:rStyle w:val="StyleUnderline"/>
          <w:rFonts w:asciiTheme="minorHAnsi" w:hAnsiTheme="minorHAnsi" w:cstheme="minorHAnsi"/>
        </w:rPr>
        <w:t xml:space="preserve"> native </w:t>
      </w:r>
      <w:r w:rsidRPr="00345C91">
        <w:rPr>
          <w:rStyle w:val="Emphasis"/>
          <w:rFonts w:asciiTheme="minorHAnsi" w:hAnsiTheme="minorHAnsi" w:cstheme="minorHAnsi"/>
        </w:rPr>
        <w:t>only to Christmas Island</w:t>
      </w:r>
      <w:r w:rsidRPr="00345C91">
        <w:rPr>
          <w:rFonts w:asciiTheme="minorHAnsi" w:hAnsiTheme="minorHAnsi" w:cstheme="minorHAnsi"/>
          <w:sz w:val="16"/>
        </w:rPr>
        <w:t xml:space="preserve">. Having said that, the context may be importantly different for modern day humans, so it is unclear whether the risk is increasing or decreasing. On the one hand, due to </w:t>
      </w:r>
      <w:proofErr w:type="spellStart"/>
      <w:r w:rsidRPr="00345C91">
        <w:rPr>
          <w:rFonts w:asciiTheme="minorHAnsi" w:hAnsiTheme="minorHAnsi" w:cstheme="minorHAnsi"/>
          <w:sz w:val="16"/>
        </w:rPr>
        <w:t>globalisation</w:t>
      </w:r>
      <w:proofErr w:type="spellEnd"/>
      <w:r w:rsidRPr="00345C91">
        <w:rPr>
          <w:rFonts w:asciiTheme="minorHAnsi" w:hAnsiTheme="minorHAnsi" w:cstheme="minorHAnsi"/>
          <w:sz w:val="16"/>
        </w:rPr>
        <w:t xml:space="preserve">, the world is more interconnected making it easier for pathogens to spread. On the other hand, </w:t>
      </w:r>
      <w:r w:rsidRPr="00345C91">
        <w:rPr>
          <w:rStyle w:val="StyleUnderline"/>
          <w:rFonts w:asciiTheme="minorHAnsi" w:hAnsiTheme="minorHAnsi" w:cstheme="minorHAnsi"/>
        </w:rPr>
        <w:t>interconnectedness could</w:t>
      </w:r>
      <w:r w:rsidRPr="00345C91">
        <w:rPr>
          <w:rFonts w:asciiTheme="minorHAnsi" w:hAnsiTheme="minorHAnsi" w:cstheme="minorHAnsi"/>
          <w:sz w:val="16"/>
        </w:rPr>
        <w:t xml:space="preserve"> also </w:t>
      </w:r>
      <w:r w:rsidRPr="00345C91">
        <w:rPr>
          <w:rStyle w:val="Emphasis"/>
          <w:rFonts w:asciiTheme="minorHAnsi" w:hAnsiTheme="minorHAnsi" w:cstheme="minorHAnsi"/>
        </w:rPr>
        <w:t>increase immunity</w:t>
      </w:r>
      <w:r w:rsidRPr="00345C91">
        <w:rPr>
          <w:rStyle w:val="StyleUnderline"/>
          <w:rFonts w:asciiTheme="minorHAnsi" w:hAnsiTheme="minorHAnsi" w:cstheme="minorHAnsi"/>
        </w:rPr>
        <w:t xml:space="preserve"> by </w:t>
      </w:r>
      <w:r w:rsidRPr="00345C91">
        <w:rPr>
          <w:rStyle w:val="Emphasis"/>
        </w:rPr>
        <w:t>increasing exposure</w:t>
      </w:r>
      <w:r w:rsidRPr="00345C91">
        <w:rPr>
          <w:rStyle w:val="StyleUnderline"/>
          <w:rFonts w:asciiTheme="minorHAnsi" w:hAnsiTheme="minorHAnsi" w:cstheme="minorHAnsi"/>
        </w:rPr>
        <w:t xml:space="preserve"> to </w:t>
      </w:r>
      <w:r w:rsidRPr="00345C91">
        <w:rPr>
          <w:rStyle w:val="Emphasis"/>
          <w:rFonts w:asciiTheme="minorHAnsi" w:hAnsiTheme="minorHAnsi" w:cstheme="minorHAnsi"/>
        </w:rPr>
        <w:t>lower virulence strains between subpopulations</w:t>
      </w:r>
      <w:r w:rsidRPr="00345C91">
        <w:rPr>
          <w:rFonts w:asciiTheme="minorHAnsi" w:hAnsiTheme="minorHAnsi" w:cstheme="minorHAnsi"/>
          <w:sz w:val="16"/>
        </w:rPr>
        <w:t xml:space="preserve">.87 Moreover, </w:t>
      </w:r>
      <w:r w:rsidRPr="00345C91">
        <w:rPr>
          <w:rStyle w:val="StyleUnderline"/>
          <w:rFonts w:asciiTheme="minorHAnsi" w:hAnsiTheme="minorHAnsi" w:cstheme="minorHAnsi"/>
        </w:rPr>
        <w:t xml:space="preserve">advancements in </w:t>
      </w:r>
      <w:r w:rsidRPr="00345C91">
        <w:rPr>
          <w:rStyle w:val="Emphasis"/>
          <w:rFonts w:asciiTheme="minorHAnsi" w:hAnsiTheme="minorHAnsi" w:cstheme="minorHAnsi"/>
        </w:rPr>
        <w:t>medicine</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sanitation</w:t>
      </w:r>
      <w:r w:rsidRPr="00345C91">
        <w:rPr>
          <w:rStyle w:val="StyleUnderline"/>
          <w:rFonts w:asciiTheme="minorHAnsi" w:hAnsiTheme="minorHAnsi" w:cstheme="minorHAnsi"/>
        </w:rPr>
        <w:t xml:space="preserve"> limit the</w:t>
      </w:r>
      <w:r w:rsidRPr="00345C91">
        <w:rPr>
          <w:rFonts w:asciiTheme="minorHAnsi" w:hAnsiTheme="minorHAnsi" w:cstheme="minorHAnsi"/>
          <w:sz w:val="16"/>
        </w:rPr>
        <w:t xml:space="preserve"> potential </w:t>
      </w:r>
      <w:r w:rsidRPr="00345C91">
        <w:rPr>
          <w:rStyle w:val="StyleUnderline"/>
          <w:rFonts w:asciiTheme="minorHAnsi" w:hAnsiTheme="minorHAnsi" w:cstheme="minorHAnsi"/>
        </w:rPr>
        <w:t>damage</w:t>
      </w:r>
      <w:r w:rsidRPr="00345C91">
        <w:rPr>
          <w:rFonts w:asciiTheme="minorHAnsi" w:hAnsiTheme="minorHAnsi" w:cstheme="minorHAnsi"/>
          <w:sz w:val="16"/>
        </w:rPr>
        <w:t xml:space="preserve"> an outbreak might do.</w:t>
      </w:r>
    </w:p>
    <w:p w14:paraId="3FB87077" w14:textId="6F9B886F" w:rsidR="00DA1305" w:rsidRDefault="00DA1305" w:rsidP="00DA1305">
      <w:pPr>
        <w:pStyle w:val="Heading3"/>
      </w:pPr>
      <w:r>
        <w:t>2AC – AT: Food</w:t>
      </w:r>
      <w:r w:rsidR="00B91464">
        <w:t xml:space="preserve"> Wars</w:t>
      </w:r>
    </w:p>
    <w:p w14:paraId="4030CC5A" w14:textId="3203D684" w:rsidR="00C9170C" w:rsidRPr="003B7758" w:rsidRDefault="00C9170C" w:rsidP="00C9170C">
      <w:pPr>
        <w:pStyle w:val="Heading4"/>
      </w:pPr>
      <w:r w:rsidRPr="003B7758">
        <w:t>No correlation between food shortages and conflict</w:t>
      </w:r>
      <w:r w:rsidR="00B91464">
        <w:t xml:space="preserve"> – </w:t>
      </w:r>
      <w:r w:rsidRPr="003B7758">
        <w:t>other factors</w:t>
      </w:r>
      <w:r w:rsidR="00B91464">
        <w:t>.</w:t>
      </w:r>
    </w:p>
    <w:p w14:paraId="2B1C7396" w14:textId="77777777" w:rsidR="00C9170C" w:rsidRPr="003B7758" w:rsidRDefault="00C9170C" w:rsidP="00C9170C">
      <w:proofErr w:type="spellStart"/>
      <w:r w:rsidRPr="003B7758">
        <w:rPr>
          <w:rStyle w:val="Style13ptBold"/>
        </w:rPr>
        <w:t>Buhaug</w:t>
      </w:r>
      <w:proofErr w:type="spellEnd"/>
      <w:r w:rsidRPr="003B7758">
        <w:rPr>
          <w:rStyle w:val="Style13ptBold"/>
        </w:rPr>
        <w:t xml:space="preserve"> et al 15</w:t>
      </w:r>
      <w:r w:rsidRPr="003B7758">
        <w:t xml:space="preserve"> [</w:t>
      </w:r>
      <w:proofErr w:type="spellStart"/>
      <w:r w:rsidRPr="003B7758">
        <w:t>Halvard</w:t>
      </w:r>
      <w:proofErr w:type="spellEnd"/>
      <w:r w:rsidRPr="003B7758">
        <w:t xml:space="preserve"> </w:t>
      </w:r>
      <w:proofErr w:type="spellStart"/>
      <w:r w:rsidRPr="003B7758">
        <w:t>Buhaug</w:t>
      </w:r>
      <w:proofErr w:type="spellEnd"/>
      <w:r w:rsidRPr="003B7758">
        <w:t xml:space="preserve">, Peace Research Institute in Oslo </w:t>
      </w:r>
      <w:proofErr w:type="gramStart"/>
      <w:r w:rsidRPr="003B7758">
        <w:t>an</w:t>
      </w:r>
      <w:proofErr w:type="gramEnd"/>
      <w:r w:rsidRPr="003B7758">
        <w:t xml:space="preserve"> Norwegian University of Science and Technology. Tor </w:t>
      </w:r>
      <w:proofErr w:type="spellStart"/>
      <w:r w:rsidRPr="003B7758">
        <w:t>Benjaminsen</w:t>
      </w:r>
      <w:proofErr w:type="spellEnd"/>
      <w:r w:rsidRPr="003B7758">
        <w:t xml:space="preserve">, </w:t>
      </w:r>
      <w:proofErr w:type="spellStart"/>
      <w:r w:rsidRPr="003B7758">
        <w:t>Espen</w:t>
      </w:r>
      <w:proofErr w:type="spellEnd"/>
      <w:r w:rsidRPr="003B7758">
        <w:t xml:space="preserve"> </w:t>
      </w:r>
      <w:proofErr w:type="spellStart"/>
      <w:r w:rsidRPr="003B7758">
        <w:t>Sjaastad</w:t>
      </w:r>
      <w:proofErr w:type="spellEnd"/>
      <w:r w:rsidRPr="003B7758">
        <w:t xml:space="preserve">, Ole Magnus Theisen.] “Climate variability, food production shocks, and violent conflict in Sub-Saharan Africa” Environmental Research Letters, Volume 10, Number 12 (http://iopscience.iop.org/article/10.1088/1748-9326/10/12/125015) - </w:t>
      </w:r>
      <w:proofErr w:type="spellStart"/>
      <w:r w:rsidRPr="003B7758">
        <w:t>MZhu</w:t>
      </w:r>
      <w:proofErr w:type="spellEnd"/>
    </w:p>
    <w:p w14:paraId="7D8B01A1" w14:textId="77777777" w:rsidR="00C9170C" w:rsidRPr="00946F4F" w:rsidRDefault="00C9170C" w:rsidP="00C9170C">
      <w:pPr>
        <w:rPr>
          <w:sz w:val="16"/>
        </w:rPr>
      </w:pPr>
      <w:r w:rsidRPr="00B91464">
        <w:rPr>
          <w:rStyle w:val="StyleUnderline"/>
        </w:rPr>
        <w:t xml:space="preserve">Across all models, we find relatively </w:t>
      </w:r>
      <w:r w:rsidRPr="00B91464">
        <w:rPr>
          <w:rStyle w:val="Emphasis"/>
        </w:rPr>
        <w:t>weak</w:t>
      </w:r>
      <w:r w:rsidRPr="00B91464">
        <w:rPr>
          <w:rStyle w:val="StyleUnderline"/>
        </w:rPr>
        <w:t xml:space="preserve"> and </w:t>
      </w:r>
      <w:r w:rsidRPr="00B91464">
        <w:rPr>
          <w:rStyle w:val="Emphasis"/>
        </w:rPr>
        <w:t>insignificant</w:t>
      </w:r>
      <w:r w:rsidRPr="00B91464">
        <w:rPr>
          <w:rStyle w:val="StyleUnderline"/>
        </w:rPr>
        <w:t xml:space="preserve"> effects for domestic food production</w:t>
      </w:r>
      <w:r w:rsidRPr="00946F4F">
        <w:rPr>
          <w:sz w:val="16"/>
        </w:rPr>
        <w:t xml:space="preserve"> and we also note that the sign of the coefficients shifts between outcome types. In this sense, table 1 implicitly contrasts both claims that political violence is more prevalent when basic needs are met (</w:t>
      </w:r>
      <w:proofErr w:type="spellStart"/>
      <w:r w:rsidRPr="00946F4F">
        <w:rPr>
          <w:sz w:val="16"/>
        </w:rPr>
        <w:t>Salehyan</w:t>
      </w:r>
      <w:proofErr w:type="spellEnd"/>
      <w:r w:rsidRPr="00946F4F">
        <w:rPr>
          <w:sz w:val="16"/>
        </w:rPr>
        <w:t xml:space="preserve"> and Hendrix 2014) and claims that agricultural income shocks increase civil conflict risk (von </w:t>
      </w:r>
      <w:proofErr w:type="spellStart"/>
      <w:r w:rsidRPr="00946F4F">
        <w:rPr>
          <w:sz w:val="16"/>
        </w:rPr>
        <w:t>Uexkull</w:t>
      </w:r>
      <w:proofErr w:type="spellEnd"/>
      <w:r w:rsidRPr="00946F4F">
        <w:rPr>
          <w:sz w:val="16"/>
        </w:rPr>
        <w:t xml:space="preserve"> 2014). </w:t>
      </w:r>
      <w:r w:rsidRPr="00B91464">
        <w:rPr>
          <w:rStyle w:val="StyleUnderline"/>
        </w:rPr>
        <w:t xml:space="preserve">The results are consistent with </w:t>
      </w:r>
      <w:proofErr w:type="spellStart"/>
      <w:r w:rsidRPr="00B91464">
        <w:rPr>
          <w:rStyle w:val="StyleUnderline"/>
        </w:rPr>
        <w:t>Koub</w:t>
      </w:r>
      <w:r w:rsidRPr="00946F4F">
        <w:rPr>
          <w:sz w:val="16"/>
        </w:rPr>
        <w:t>i</w:t>
      </w:r>
      <w:proofErr w:type="spellEnd"/>
      <w:r w:rsidRPr="00946F4F">
        <w:rPr>
          <w:sz w:val="16"/>
        </w:rPr>
        <w:t xml:space="preserve"> et al (2012) </w:t>
      </w:r>
      <w:r w:rsidRPr="00B91464">
        <w:rPr>
          <w:rStyle w:val="StyleUnderline"/>
        </w:rPr>
        <w:t xml:space="preserve">and van </w:t>
      </w:r>
      <w:proofErr w:type="spellStart"/>
      <w:r w:rsidRPr="00B91464">
        <w:rPr>
          <w:rStyle w:val="StyleUnderline"/>
        </w:rPr>
        <w:t>Weezel</w:t>
      </w:r>
      <w:proofErr w:type="spellEnd"/>
      <w:r w:rsidRPr="00946F4F">
        <w:rPr>
          <w:sz w:val="16"/>
        </w:rPr>
        <w:t xml:space="preserve"> (2015), however, </w:t>
      </w:r>
      <w:r w:rsidRPr="00B91464">
        <w:rPr>
          <w:rStyle w:val="StyleUnderline"/>
        </w:rPr>
        <w:t>who conclude that rainfall</w:t>
      </w:r>
      <w:r w:rsidRPr="00946F4F">
        <w:rPr>
          <w:sz w:val="16"/>
        </w:rPr>
        <w:t>—a significant determinant of yields in SSA—</w:t>
      </w:r>
      <w:r w:rsidRPr="00B91464">
        <w:rPr>
          <w:rStyle w:val="StyleUnderline"/>
        </w:rPr>
        <w:t xml:space="preserve">has little impact on conflict </w:t>
      </w:r>
      <w:r w:rsidRPr="00946F4F">
        <w:rPr>
          <w:sz w:val="16"/>
        </w:rPr>
        <w:t>either directly or through economic performance.</w:t>
      </w:r>
    </w:p>
    <w:p w14:paraId="58CA69E9" w14:textId="77777777" w:rsidR="00C9170C" w:rsidRPr="00946F4F" w:rsidRDefault="00C9170C" w:rsidP="00C9170C">
      <w:pPr>
        <w:rPr>
          <w:sz w:val="16"/>
        </w:rPr>
      </w:pPr>
      <w:r w:rsidRPr="00946F4F">
        <w:rPr>
          <w:sz w:val="16"/>
        </w:rPr>
        <w:t>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w:t>
      </w:r>
      <w:proofErr w:type="spellStart"/>
      <w:r w:rsidRPr="00946F4F">
        <w:rPr>
          <w:sz w:val="16"/>
        </w:rPr>
        <w:t>Luttwak</w:t>
      </w:r>
      <w:proofErr w:type="spellEnd"/>
      <w:r w:rsidRPr="00946F4F">
        <w:rPr>
          <w:sz w:val="16"/>
        </w:rPr>
        <w:t xml:space="preserve"> 1979).</w:t>
      </w:r>
    </w:p>
    <w:p w14:paraId="684DE330" w14:textId="77777777" w:rsidR="00C9170C" w:rsidRPr="00946F4F" w:rsidRDefault="00C9170C" w:rsidP="00C9170C">
      <w:pPr>
        <w:rPr>
          <w:sz w:val="16"/>
        </w:rPr>
      </w:pPr>
      <w:r w:rsidRPr="00946F4F">
        <w:rPr>
          <w:sz w:val="16"/>
        </w:rPr>
        <w:t xml:space="preserve">Next, </w:t>
      </w:r>
      <w:r w:rsidRPr="00B91464">
        <w:rPr>
          <w:rStyle w:val="StyleUnderline"/>
        </w:rPr>
        <w:t xml:space="preserve">we estimate the same set of models on </w:t>
      </w:r>
      <w:r w:rsidRPr="00946F4F">
        <w:rPr>
          <w:sz w:val="16"/>
        </w:rPr>
        <w:t xml:space="preserve">a subsample of 14 </w:t>
      </w:r>
      <w:r w:rsidRPr="00B91464">
        <w:rPr>
          <w:rStyle w:val="StyleUnderline"/>
        </w:rPr>
        <w:t>countries in SSA where rainfall has a large and significant positive effect on food production</w:t>
      </w:r>
      <w:r w:rsidRPr="00946F4F">
        <w:rPr>
          <w:sz w:val="16"/>
        </w:rPr>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B91464">
        <w:rPr>
          <w:rStyle w:val="StyleUnderline"/>
        </w:rPr>
        <w:t>we fail to uncover a robust signal for agricultural performance</w:t>
      </w:r>
      <w:r w:rsidRPr="00946F4F">
        <w:rPr>
          <w:sz w:val="16"/>
        </w:rPr>
        <w:t>, although the sign of the coefficient for food production now remains negative in seven of the eight specifications.</w:t>
      </w:r>
    </w:p>
    <w:p w14:paraId="0F119696" w14:textId="77777777" w:rsidR="00C9170C" w:rsidRPr="00946F4F" w:rsidRDefault="00C9170C" w:rsidP="00C9170C">
      <w:pPr>
        <w:rPr>
          <w:sz w:val="16"/>
        </w:rPr>
      </w:pPr>
      <w:r w:rsidRPr="00946F4F">
        <w:rPr>
          <w:sz w:val="16"/>
        </w:rPr>
        <w:t>Food production shocks may have different consequences depending on the socioeconomic context, so next we consider a series of interactive relationships. Specifically, we investigate the joint effect of food production and (</w:t>
      </w:r>
      <w:proofErr w:type="spellStart"/>
      <w:r w:rsidRPr="00946F4F">
        <w:rPr>
          <w:sz w:val="16"/>
        </w:rPr>
        <w:t>i</w:t>
      </w:r>
      <w:proofErr w:type="spellEnd"/>
      <w:r w:rsidRPr="00946F4F">
        <w:rPr>
          <w:sz w:val="16"/>
        </w:rPr>
        <w:t>)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w:t>
      </w:r>
      <w:proofErr w:type="spellStart"/>
      <w:r w:rsidRPr="00946F4F">
        <w:rPr>
          <w:sz w:val="16"/>
        </w:rPr>
        <w:t>i</w:t>
      </w:r>
      <w:proofErr w:type="spellEnd"/>
      <w:r w:rsidRPr="00946F4F">
        <w:rPr>
          <w:sz w:val="16"/>
        </w:rPr>
        <w:t>) is represented by infant mortality rate (IMR; World Bank 2014), (ii) is captured using the Ethnic Power Relations v.1.1 data (</w:t>
      </w:r>
      <w:proofErr w:type="spellStart"/>
      <w:r w:rsidRPr="00946F4F">
        <w:rPr>
          <w:sz w:val="16"/>
        </w:rPr>
        <w:t>Cederman</w:t>
      </w:r>
      <w:proofErr w:type="spellEnd"/>
      <w:r w:rsidRPr="00946F4F">
        <w:rPr>
          <w:sz w:val="16"/>
        </w:rPr>
        <w:t xml:space="preserve">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B91464">
        <w:rPr>
          <w:rStyle w:val="StyleUnderline"/>
        </w:rPr>
        <w:t>All models control for</w:t>
      </w:r>
      <w:r w:rsidRPr="00946F4F">
        <w:rPr>
          <w:sz w:val="16"/>
        </w:rPr>
        <w:t xml:space="preserve"> (ln) </w:t>
      </w:r>
      <w:r w:rsidRPr="00B91464">
        <w:rPr>
          <w:rStyle w:val="StyleUnderline"/>
        </w:rPr>
        <w:t>population</w:t>
      </w:r>
      <w:r w:rsidRPr="00946F4F">
        <w:rPr>
          <w:sz w:val="16"/>
        </w:rPr>
        <w:t xml:space="preserve"> size, </w:t>
      </w:r>
      <w:r w:rsidRPr="00B91464">
        <w:rPr>
          <w:rStyle w:val="StyleUnderline"/>
        </w:rPr>
        <w:t>conflict history</w:t>
      </w:r>
      <w:r w:rsidRPr="00946F4F">
        <w:rPr>
          <w:sz w:val="16"/>
        </w:rPr>
        <w:t xml:space="preserve">, and a </w:t>
      </w:r>
      <w:r w:rsidRPr="00B91464">
        <w:rPr>
          <w:rStyle w:val="StyleUnderline"/>
        </w:rPr>
        <w:t>common time trend</w:t>
      </w:r>
      <w:r w:rsidRPr="00946F4F">
        <w:rPr>
          <w:sz w:val="16"/>
        </w:rPr>
        <w:t xml:space="preserve">, </w:t>
      </w:r>
      <w:r w:rsidRPr="00B91464">
        <w:rPr>
          <w:rStyle w:val="StyleUnderline"/>
        </w:rPr>
        <w:t>and models without IMR and agricultural dependence additionally control for</w:t>
      </w:r>
      <w:r w:rsidRPr="00946F4F">
        <w:rPr>
          <w:sz w:val="16"/>
        </w:rPr>
        <w:t xml:space="preserve"> (ln) </w:t>
      </w:r>
      <w:r w:rsidRPr="00B91464">
        <w:rPr>
          <w:rStyle w:val="StyleUnderline"/>
        </w:rPr>
        <w:t>GDP per capita</w:t>
      </w:r>
      <w:r w:rsidRPr="00946F4F">
        <w:rPr>
          <w:sz w:val="16"/>
        </w:rPr>
        <w:t>. The results are presented in table 3.</w:t>
      </w:r>
    </w:p>
    <w:p w14:paraId="30CAAC6B" w14:textId="77777777" w:rsidR="00C9170C" w:rsidRPr="00946F4F" w:rsidRDefault="00C9170C" w:rsidP="00C9170C">
      <w:pPr>
        <w:rPr>
          <w:sz w:val="16"/>
        </w:rPr>
      </w:pPr>
      <w:r w:rsidRPr="00946F4F">
        <w:rPr>
          <w:sz w:val="16"/>
        </w:rPr>
        <w:t xml:space="preserve">Again, </w:t>
      </w:r>
      <w:r w:rsidRPr="00B91464">
        <w:rPr>
          <w:rStyle w:val="Emphasis"/>
        </w:rPr>
        <w:t>we are unsuccessful in establishing a consistent covariation pattern between agricultural performance and political violence</w:t>
      </w:r>
      <w:r w:rsidRPr="00946F4F">
        <w:rPr>
          <w:sz w:val="16"/>
        </w:rPr>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B91464">
        <w:rPr>
          <w:rStyle w:val="Emphasis"/>
        </w:rPr>
        <w:t>This result would seem to contradict the standard scarcity thesis</w:t>
      </w:r>
      <w:r w:rsidRPr="00946F4F">
        <w:rPr>
          <w:sz w:val="16"/>
        </w:rPr>
        <w:t xml:space="preserve"> (Homer-Dixon 1999) although it is consistent with observations that conflict is more prevalent during surplus years (</w:t>
      </w:r>
      <w:proofErr w:type="spellStart"/>
      <w:r w:rsidRPr="00946F4F">
        <w:rPr>
          <w:sz w:val="16"/>
        </w:rPr>
        <w:t>Witsenburg</w:t>
      </w:r>
      <w:proofErr w:type="spellEnd"/>
      <w:r w:rsidRPr="00946F4F">
        <w:rPr>
          <w:sz w:val="16"/>
        </w:rPr>
        <w:t xml:space="preserve"> and </w:t>
      </w:r>
      <w:proofErr w:type="spellStart"/>
      <w:r w:rsidRPr="00946F4F">
        <w:rPr>
          <w:sz w:val="16"/>
        </w:rPr>
        <w:t>Adano</w:t>
      </w:r>
      <w:proofErr w:type="spellEnd"/>
      <w:r w:rsidRPr="00946F4F">
        <w:rPr>
          <w:sz w:val="16"/>
        </w:rPr>
        <w:t xml:space="preserve"> 2009, </w:t>
      </w:r>
      <w:proofErr w:type="spellStart"/>
      <w:r w:rsidRPr="00946F4F">
        <w:rPr>
          <w:sz w:val="16"/>
        </w:rPr>
        <w:t>Salehyan</w:t>
      </w:r>
      <w:proofErr w:type="spellEnd"/>
      <w:r w:rsidRPr="00946F4F">
        <w:rPr>
          <w:sz w:val="16"/>
        </w:rPr>
        <w:t xml:space="preserve"> and Hendrix 2014).</w:t>
      </w:r>
    </w:p>
    <w:p w14:paraId="6A4559FD" w14:textId="77777777" w:rsidR="00C9170C" w:rsidRPr="00946F4F" w:rsidRDefault="00C9170C" w:rsidP="00C9170C">
      <w:pPr>
        <w:rPr>
          <w:sz w:val="16"/>
        </w:rPr>
      </w:pPr>
      <w:r w:rsidRPr="00946F4F">
        <w:rPr>
          <w:sz w:val="16"/>
        </w:rPr>
        <w:t>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w:t>
      </w:r>
    </w:p>
    <w:p w14:paraId="019A25F1" w14:textId="77777777" w:rsidR="00C9170C" w:rsidRPr="00946F4F" w:rsidRDefault="00C9170C" w:rsidP="00C9170C">
      <w:pPr>
        <w:rPr>
          <w:sz w:val="16"/>
        </w:rPr>
      </w:pPr>
      <w:r w:rsidRPr="00946F4F">
        <w:rPr>
          <w:sz w:val="16"/>
        </w:rPr>
        <w:t xml:space="preserve">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B91464">
        <w:rPr>
          <w:rStyle w:val="StyleUnderline"/>
        </w:rPr>
        <w:t xml:space="preserve">For civil conflict and social unrest, the models generate very similar predictions, signaling that agricultural performance adds </w:t>
      </w:r>
      <w:r w:rsidRPr="00B91464">
        <w:rPr>
          <w:rStyle w:val="Emphasis"/>
        </w:rPr>
        <w:t>little to the models' predictive power</w:t>
      </w:r>
      <w:r w:rsidRPr="00946F4F">
        <w:rPr>
          <w:sz w:val="16"/>
        </w:rPr>
        <w:t xml:space="preserve">. There is more spread in the predictions for the remaining two outcome categories. </w:t>
      </w:r>
      <w:r w:rsidRPr="00B91464">
        <w:rPr>
          <w:rStyle w:val="StyleUnderline"/>
        </w:rPr>
        <w:t>Puzzlingly</w:t>
      </w:r>
      <w:r w:rsidRPr="00946F4F">
        <w:rPr>
          <w:sz w:val="16"/>
        </w:rPr>
        <w:t xml:space="preserve">, </w:t>
      </w:r>
      <w:r w:rsidRPr="00B91464">
        <w:rPr>
          <w:rStyle w:val="StyleUnderline"/>
        </w:rPr>
        <w:t xml:space="preserve">the model without food production performs </w:t>
      </w:r>
      <w:r w:rsidRPr="00B91464">
        <w:rPr>
          <w:rStyle w:val="Emphasis"/>
        </w:rPr>
        <w:t>better</w:t>
      </w:r>
      <w:r w:rsidRPr="00B91464">
        <w:rPr>
          <w:rStyle w:val="StyleUnderline"/>
        </w:rPr>
        <w:t xml:space="preserve"> in both cases</w:t>
      </w:r>
      <w:r w:rsidRPr="00946F4F">
        <w:rPr>
          <w:sz w:val="16"/>
        </w:rPr>
        <w:t>—i.e.,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w:t>
      </w:r>
    </w:p>
    <w:p w14:paraId="11AE38AA" w14:textId="77777777" w:rsidR="00C9170C" w:rsidRPr="00946F4F" w:rsidRDefault="00C9170C" w:rsidP="00C9170C">
      <w:pPr>
        <w:rPr>
          <w:sz w:val="16"/>
        </w:rPr>
      </w:pPr>
      <w:r w:rsidRPr="00946F4F">
        <w:rPr>
          <w:sz w:val="16"/>
        </w:rPr>
        <w:t>5. Concluding remarks</w:t>
      </w:r>
    </w:p>
    <w:p w14:paraId="73E20042" w14:textId="6C3CE689" w:rsidR="00C9170C" w:rsidRPr="00946F4F" w:rsidRDefault="00C9170C" w:rsidP="00C9170C">
      <w:pPr>
        <w:rPr>
          <w:sz w:val="16"/>
        </w:rPr>
      </w:pPr>
      <w:r w:rsidRPr="00946F4F">
        <w:rPr>
          <w:sz w:val="16"/>
        </w:rPr>
        <w:t xml:space="preserve">Emerging </w:t>
      </w:r>
      <w:r w:rsidRPr="00B91464">
        <w:rPr>
          <w:rStyle w:val="StyleUnderline"/>
        </w:rPr>
        <w:t>evidence suggests that food price shocks are associated with an increase in social unrest</w:t>
      </w:r>
      <w:r w:rsidRPr="00946F4F">
        <w:rPr>
          <w:sz w:val="16"/>
        </w:rPr>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B91464">
        <w:rPr>
          <w:rStyle w:val="StyleUnderline"/>
        </w:rPr>
        <w:t>claims that</w:t>
      </w:r>
      <w:r w:rsidRPr="00946F4F">
        <w:rPr>
          <w:sz w:val="16"/>
        </w:rPr>
        <w:t xml:space="preserve"> adverse weather and </w:t>
      </w:r>
      <w:r w:rsidRPr="00B91464">
        <w:rPr>
          <w:rStyle w:val="StyleUnderline"/>
        </w:rPr>
        <w:t>harvest failure drive</w:t>
      </w:r>
      <w:r w:rsidRPr="00946F4F">
        <w:rPr>
          <w:sz w:val="16"/>
        </w:rPr>
        <w:t xml:space="preserve"> contemporary </w:t>
      </w:r>
      <w:r w:rsidRPr="00B91464">
        <w:rPr>
          <w:rStyle w:val="StyleUnderline"/>
        </w:rPr>
        <w:t>violence</w:t>
      </w:r>
      <w:r w:rsidRPr="00946F4F">
        <w:rPr>
          <w:sz w:val="16"/>
        </w:rPr>
        <w:t xml:space="preserve"> in Africa (e.g., Hsiang et al 2013, IFPRI 2015) </w:t>
      </w:r>
      <w:r w:rsidRPr="00B91464">
        <w:rPr>
          <w:rStyle w:val="Emphasis"/>
        </w:rPr>
        <w:t>are not supported by our analysis</w:t>
      </w:r>
      <w:r w:rsidRPr="00946F4F">
        <w:rPr>
          <w:sz w:val="16"/>
        </w:rPr>
        <w:t xml:space="preserve">. </w:t>
      </w:r>
      <w:r w:rsidRPr="00B91464">
        <w:rPr>
          <w:rStyle w:val="Emphasis"/>
        </w:rPr>
        <w:t>Instead</w:t>
      </w:r>
      <w:r w:rsidRPr="00946F4F">
        <w:rPr>
          <w:sz w:val="16"/>
        </w:rPr>
        <w:t xml:space="preserve">, </w:t>
      </w:r>
      <w:r w:rsidRPr="00B91464">
        <w:rPr>
          <w:rStyle w:val="StyleUnderline"/>
        </w:rPr>
        <w:t xml:space="preserve">social protest and rebellion during times of </w:t>
      </w:r>
      <w:r w:rsidRPr="00B91464">
        <w:rPr>
          <w:rStyle w:val="Emphasis"/>
        </w:rPr>
        <w:t xml:space="preserve">food price </w:t>
      </w:r>
      <w:r w:rsidRPr="00946F4F">
        <w:rPr>
          <w:rStyle w:val="Emphasis"/>
        </w:rPr>
        <w:t>spikes may</w:t>
      </w:r>
      <w:r w:rsidRPr="00B91464">
        <w:rPr>
          <w:rStyle w:val="Emphasis"/>
        </w:rPr>
        <w:t xml:space="preserve"> be better understood as reactions to poor and unjust government policies</w:t>
      </w:r>
      <w:r w:rsidRPr="00946F4F">
        <w:rPr>
          <w:sz w:val="16"/>
        </w:rPr>
        <w:t xml:space="preserve">, corruption, repression, and market failure (e.g., Bush 2010, </w:t>
      </w:r>
      <w:proofErr w:type="spellStart"/>
      <w:r w:rsidRPr="00946F4F">
        <w:rPr>
          <w:sz w:val="16"/>
        </w:rPr>
        <w:t>Buhaug</w:t>
      </w:r>
      <w:proofErr w:type="spellEnd"/>
      <w:r w:rsidRPr="00946F4F">
        <w:rPr>
          <w:sz w:val="16"/>
        </w:rPr>
        <w:t xml:space="preserve"> and </w:t>
      </w:r>
      <w:proofErr w:type="spellStart"/>
      <w:r w:rsidRPr="00946F4F">
        <w:rPr>
          <w:sz w:val="16"/>
        </w:rPr>
        <w:t>Urdal</w:t>
      </w:r>
      <w:proofErr w:type="spellEnd"/>
      <w:r w:rsidRPr="00946F4F">
        <w:rPr>
          <w:sz w:val="16"/>
        </w:rPr>
        <w:t xml:space="preserve"> 2013, </w:t>
      </w:r>
      <w:proofErr w:type="spellStart"/>
      <w:r w:rsidRPr="00946F4F">
        <w:rPr>
          <w:sz w:val="16"/>
        </w:rPr>
        <w:t>Sneyd</w:t>
      </w:r>
      <w:proofErr w:type="spellEnd"/>
      <w:r w:rsidRPr="00946F4F">
        <w:rPr>
          <w:sz w:val="16"/>
        </w:rPr>
        <w:t xml:space="preserve"> et al 2013, Chenoweth and </w:t>
      </w:r>
      <w:proofErr w:type="spellStart"/>
      <w:r w:rsidRPr="00946F4F">
        <w:rPr>
          <w:sz w:val="16"/>
        </w:rPr>
        <w:t>Ulfelder</w:t>
      </w:r>
      <w:proofErr w:type="spellEnd"/>
      <w:r w:rsidRPr="00946F4F">
        <w:rPr>
          <w:sz w:val="16"/>
        </w:rPr>
        <w:t xml:space="preserve"> 2015).</w:t>
      </w:r>
    </w:p>
    <w:p w14:paraId="3CC0EC4F" w14:textId="749400D5" w:rsidR="001935B3" w:rsidRDefault="001935B3" w:rsidP="001935B3">
      <w:pPr>
        <w:pStyle w:val="Heading2"/>
      </w:pPr>
      <w:r>
        <w:t>1AR</w:t>
      </w:r>
    </w:p>
    <w:p w14:paraId="02A74366" w14:textId="4FC7F453" w:rsidR="002B39B1" w:rsidRDefault="002B39B1" w:rsidP="001935B3">
      <w:pPr>
        <w:pStyle w:val="Heading3"/>
      </w:pPr>
      <w:r>
        <w:t>1AR – AT: Obamacare Case</w:t>
      </w:r>
    </w:p>
    <w:p w14:paraId="1704CB36" w14:textId="77777777" w:rsidR="00005BC8" w:rsidRPr="00DA14B0" w:rsidRDefault="00005BC8" w:rsidP="00005BC8">
      <w:pPr>
        <w:pStyle w:val="Heading4"/>
      </w:pPr>
      <w:r>
        <w:t xml:space="preserve">Roberts will vote against the ACA – if not breaking all of it, </w:t>
      </w:r>
      <w:r>
        <w:rPr>
          <w:u w:val="single"/>
        </w:rPr>
        <w:t>some</w:t>
      </w:r>
      <w:r>
        <w:t xml:space="preserve"> – which triggers their impact.</w:t>
      </w:r>
    </w:p>
    <w:p w14:paraId="2DF4A5D1" w14:textId="77777777" w:rsidR="00005BC8" w:rsidRPr="00DA14B0" w:rsidRDefault="00005BC8" w:rsidP="00005BC8">
      <w:r w:rsidRPr="00005BC8">
        <w:rPr>
          <w:rStyle w:val="Style13ptBold"/>
        </w:rPr>
        <w:t>Turley 18</w:t>
      </w:r>
      <w:r>
        <w:t xml:space="preserve"> – Jonathan Turley, Law Professor at George Washington University.  [Health Care Jenga: The Future </w:t>
      </w:r>
      <w:proofErr w:type="gramStart"/>
      <w:r>
        <w:t>Of</w:t>
      </w:r>
      <w:proofErr w:type="gramEnd"/>
      <w:r>
        <w:t xml:space="preserve"> The ACA May Rest With Its Past, 12-19-2018, https://jonathanturley.org/2018/12/19/health-care-jenga-the-future-of-the-aca-may-rest-with-its-past/]//BPS</w:t>
      </w:r>
    </w:p>
    <w:p w14:paraId="1D8A1C8B" w14:textId="77777777" w:rsidR="00005BC8" w:rsidRPr="00005BC8" w:rsidRDefault="00005BC8" w:rsidP="00005BC8">
      <w:pPr>
        <w:rPr>
          <w:sz w:val="16"/>
        </w:rPr>
      </w:pPr>
      <w:r w:rsidRPr="00DA14B0">
        <w:rPr>
          <w:rStyle w:val="StyleUnderline"/>
        </w:rPr>
        <w:t xml:space="preserve">The seeds for </w:t>
      </w:r>
      <w:r w:rsidRPr="00DA14B0">
        <w:rPr>
          <w:rStyle w:val="Emphasis"/>
        </w:rPr>
        <w:t>this decision</w:t>
      </w:r>
      <w:r w:rsidRPr="00DA14B0">
        <w:rPr>
          <w:rStyle w:val="StyleUnderline"/>
        </w:rPr>
        <w:t xml:space="preserve"> were planted </w:t>
      </w:r>
      <w:r w:rsidRPr="00DA14B0">
        <w:rPr>
          <w:rStyle w:val="Emphasis"/>
        </w:rPr>
        <w:t>long before</w:t>
      </w:r>
      <w:r w:rsidRPr="00DA14B0">
        <w:rPr>
          <w:rStyle w:val="StyleUnderline"/>
        </w:rPr>
        <w:t xml:space="preserve"> the challenge was filed</w:t>
      </w:r>
      <w:r w:rsidRPr="00005BC8">
        <w:rPr>
          <w:sz w:val="16"/>
        </w:rPr>
        <w:t xml:space="preserve"> by Texas and 19 other states. From the outset, the constitutionality of the ACA was questioned by some of us due to the inclusion of the “individual mandate” which required all Americans to purchase health insurance. That provision immediately raised objections under federalism principles. Congress was penalizing individuals and states for the failure to buy a product and then regulating that failure under the claim of Interstate Commerce.</w:t>
      </w:r>
    </w:p>
    <w:p w14:paraId="5675BD43" w14:textId="77777777" w:rsidR="00005BC8" w:rsidRPr="00005BC8" w:rsidRDefault="00005BC8" w:rsidP="00005BC8">
      <w:pPr>
        <w:rPr>
          <w:sz w:val="16"/>
        </w:rPr>
      </w:pPr>
      <w:r w:rsidRPr="00005BC8">
        <w:rPr>
          <w:sz w:val="16"/>
        </w:rPr>
        <w:t xml:space="preserve">A majority of justices viewed that scheme as a violation of </w:t>
      </w:r>
      <w:proofErr w:type="spellStart"/>
      <w:r w:rsidRPr="00005BC8">
        <w:rPr>
          <w:sz w:val="16"/>
        </w:rPr>
        <w:t>states</w:t>
      </w:r>
      <w:proofErr w:type="spellEnd"/>
      <w:r w:rsidRPr="00005BC8">
        <w:rPr>
          <w:sz w:val="16"/>
        </w:rPr>
        <w:t xml:space="preserve"> rights. However, the Obama administration and the Democrats argued that the individual mandate was the thumping heart of the ACA and it could not live without it. This argument was repeated before the Supreme Court, which voted 5-4 to preserve the individual mandate as both constitutional and essential to the ACA.</w:t>
      </w:r>
    </w:p>
    <w:p w14:paraId="7DEA9917" w14:textId="77777777" w:rsidR="00005BC8" w:rsidRPr="00005BC8" w:rsidRDefault="00005BC8" w:rsidP="00005BC8">
      <w:pPr>
        <w:rPr>
          <w:sz w:val="16"/>
        </w:rPr>
      </w:pPr>
      <w:r w:rsidRPr="00005BC8">
        <w:rPr>
          <w:sz w:val="16"/>
        </w:rPr>
        <w:t>The individual mandate, and the ACA as a whole, were only saved by Roberts effectively switching sides mid-opinion. After agreeing with the majority on violation of federalism guarantees, Roberts declared the individual mandate was still constitutional as an exercise of Congress’ taxing authority. The reason is that the penalty could be viewed as a type of tax.</w:t>
      </w:r>
    </w:p>
    <w:p w14:paraId="2BFFFAD2" w14:textId="77777777" w:rsidR="00005BC8" w:rsidRPr="00005BC8" w:rsidRDefault="00005BC8" w:rsidP="00005BC8">
      <w:pPr>
        <w:rPr>
          <w:sz w:val="16"/>
        </w:rPr>
      </w:pPr>
      <w:r w:rsidRPr="00005BC8">
        <w:rPr>
          <w:sz w:val="16"/>
        </w:rPr>
        <w:t xml:space="preserve">Roberts’ tax rationale came as a surprise to many of us, since none of the original parties were arguing that the mandate was a tax. Indeed, one of the drafters, Jonathan Gruber, a Massachusetts Institute of Technology economist, admitted later that “this bill was written in a tortured way to make sure CBO did not score the mandate as taxes.” </w:t>
      </w:r>
      <w:r w:rsidRPr="00DA14B0">
        <w:rPr>
          <w:rStyle w:val="StyleUnderline"/>
        </w:rPr>
        <w:t xml:space="preserve">Roberts’ rationale would prove </w:t>
      </w:r>
      <w:r w:rsidRPr="00DA14B0">
        <w:rPr>
          <w:rStyle w:val="Emphasis"/>
        </w:rPr>
        <w:t>too clever</w:t>
      </w:r>
      <w:r w:rsidRPr="00005BC8">
        <w:rPr>
          <w:sz w:val="16"/>
        </w:rPr>
        <w:t xml:space="preserve"> by half </w:t>
      </w:r>
      <w:r w:rsidRPr="00DA14B0">
        <w:rPr>
          <w:rStyle w:val="StyleUnderline"/>
        </w:rPr>
        <w:t>when the penalty was eliminated</w:t>
      </w:r>
      <w:r w:rsidRPr="00005BC8">
        <w:rPr>
          <w:sz w:val="16"/>
        </w:rPr>
        <w:t xml:space="preserve"> in 2017 in a tax cut bill.</w:t>
      </w:r>
    </w:p>
    <w:p w14:paraId="164620AF" w14:textId="77777777" w:rsidR="00005BC8" w:rsidRPr="00005BC8" w:rsidRDefault="00005BC8" w:rsidP="00005BC8">
      <w:pPr>
        <w:rPr>
          <w:sz w:val="16"/>
        </w:rPr>
      </w:pPr>
      <w:r w:rsidRPr="00DA14B0">
        <w:rPr>
          <w:rStyle w:val="StyleUnderline"/>
        </w:rPr>
        <w:t>That left the mandate</w:t>
      </w:r>
      <w:r w:rsidRPr="00005BC8">
        <w:rPr>
          <w:sz w:val="16"/>
        </w:rPr>
        <w:t xml:space="preserve"> not only without a penalty but </w:t>
      </w:r>
      <w:r w:rsidRPr="00DA14B0">
        <w:rPr>
          <w:rStyle w:val="StyleUnderline"/>
        </w:rPr>
        <w:t xml:space="preserve">without a </w:t>
      </w:r>
      <w:r w:rsidRPr="00DA14B0">
        <w:rPr>
          <w:rStyle w:val="Emphasis"/>
        </w:rPr>
        <w:t>constitutional rationale</w:t>
      </w:r>
      <w:r w:rsidRPr="00005BC8">
        <w:rPr>
          <w:sz w:val="16"/>
        </w:rPr>
        <w:t>. O’Connor not only struck down the mandate but, without the mandate, he struck down the entire ACA. He found that the mandate was “</w:t>
      </w:r>
      <w:proofErr w:type="spellStart"/>
      <w:r w:rsidRPr="00005BC8">
        <w:rPr>
          <w:sz w:val="16"/>
        </w:rPr>
        <w:t>nonseverable</w:t>
      </w:r>
      <w:proofErr w:type="spellEnd"/>
      <w:r w:rsidRPr="00005BC8">
        <w:rPr>
          <w:sz w:val="16"/>
        </w:rPr>
        <w:t>” from the law — again using the prior statements of the drafters and the Supreme Court (both in majority and dissenting opinions).</w:t>
      </w:r>
    </w:p>
    <w:p w14:paraId="1B609D9D" w14:textId="77777777" w:rsidR="00005BC8" w:rsidRPr="00005BC8" w:rsidRDefault="00005BC8" w:rsidP="00005BC8">
      <w:pPr>
        <w:rPr>
          <w:sz w:val="16"/>
        </w:rPr>
      </w:pPr>
      <w:r w:rsidRPr="00005BC8">
        <w:rPr>
          <w:sz w:val="16"/>
        </w:rPr>
        <w:t>For critics, another bait-and-switch</w:t>
      </w:r>
    </w:p>
    <w:p w14:paraId="648B40D0" w14:textId="77777777" w:rsidR="00005BC8" w:rsidRPr="00005BC8" w:rsidRDefault="00005BC8" w:rsidP="00005BC8">
      <w:pPr>
        <w:rPr>
          <w:sz w:val="16"/>
        </w:rPr>
      </w:pPr>
      <w:r w:rsidRPr="00005BC8">
        <w:rPr>
          <w:sz w:val="16"/>
        </w:rPr>
        <w:t xml:space="preserve">The law remains in effect for now and O’Connor’s ruling on the non-severability of the remaining provision of the ACA could well be reversed on appeal. There is a strong judicial policy against striking down the entirety of a law. However, </w:t>
      </w:r>
      <w:r w:rsidRPr="00DA14B0">
        <w:rPr>
          <w:rStyle w:val="StyleUnderline"/>
        </w:rPr>
        <w:t xml:space="preserve">O’Connor’s </w:t>
      </w:r>
      <w:r w:rsidRPr="00DA14B0">
        <w:rPr>
          <w:rStyle w:val="Emphasis"/>
        </w:rPr>
        <w:t>striking down</w:t>
      </w:r>
      <w:r w:rsidRPr="00DA14B0">
        <w:rPr>
          <w:rStyle w:val="StyleUnderline"/>
        </w:rPr>
        <w:t xml:space="preserve"> of the individual mandate could prove </w:t>
      </w:r>
      <w:r w:rsidRPr="00DA14B0">
        <w:rPr>
          <w:rStyle w:val="Emphasis"/>
        </w:rPr>
        <w:t>more difficult</w:t>
      </w:r>
      <w:r w:rsidRPr="00DA14B0">
        <w:rPr>
          <w:rStyle w:val="StyleUnderline"/>
        </w:rPr>
        <w:t xml:space="preserve"> to reverse because </w:t>
      </w:r>
      <w:r w:rsidRPr="00DA14B0">
        <w:rPr>
          <w:rStyle w:val="Emphasis"/>
        </w:rPr>
        <w:t>his strongest support</w:t>
      </w:r>
      <w:r w:rsidRPr="00DA14B0">
        <w:rPr>
          <w:rStyle w:val="StyleUnderline"/>
        </w:rPr>
        <w:t xml:space="preserve"> is found in </w:t>
      </w:r>
      <w:r w:rsidRPr="00DA14B0">
        <w:rPr>
          <w:rStyle w:val="Emphasis"/>
        </w:rPr>
        <w:t>the ACA’s strongest supporters</w:t>
      </w:r>
      <w:r w:rsidRPr="00005BC8">
        <w:rPr>
          <w:sz w:val="16"/>
        </w:rPr>
        <w:t>.</w:t>
      </w:r>
    </w:p>
    <w:p w14:paraId="4D424EEB" w14:textId="77777777" w:rsidR="00005BC8" w:rsidRPr="00005BC8" w:rsidRDefault="00005BC8" w:rsidP="00005BC8">
      <w:pPr>
        <w:rPr>
          <w:sz w:val="16"/>
        </w:rPr>
      </w:pPr>
      <w:r w:rsidRPr="00DA14B0">
        <w:rPr>
          <w:rStyle w:val="StyleUnderline"/>
        </w:rPr>
        <w:t>For supporters, the future of the ACA will depend on convincing a court to ignore its past</w:t>
      </w:r>
      <w:r w:rsidRPr="00005BC8">
        <w:rPr>
          <w:sz w:val="16"/>
        </w:rPr>
        <w:t xml:space="preserve">. Specifically, </w:t>
      </w:r>
      <w:r w:rsidRPr="00DA14B0">
        <w:rPr>
          <w:rStyle w:val="StyleUnderline"/>
        </w:rPr>
        <w:t>they will have to show</w:t>
      </w:r>
      <w:r w:rsidRPr="00005BC8">
        <w:rPr>
          <w:sz w:val="16"/>
        </w:rPr>
        <w:t xml:space="preserve"> that </w:t>
      </w:r>
      <w:r w:rsidRPr="00DA14B0">
        <w:rPr>
          <w:rStyle w:val="Emphasis"/>
        </w:rPr>
        <w:t>the years of arguing</w:t>
      </w:r>
      <w:r w:rsidRPr="00DA14B0">
        <w:rPr>
          <w:rStyle w:val="StyleUnderline"/>
        </w:rPr>
        <w:t xml:space="preserve"> that ACA cannot function without </w:t>
      </w:r>
      <w:r w:rsidRPr="00DA14B0">
        <w:rPr>
          <w:rStyle w:val="Emphasis"/>
        </w:rPr>
        <w:t>the individual mandate</w:t>
      </w:r>
      <w:r w:rsidRPr="00DA14B0">
        <w:rPr>
          <w:rStyle w:val="StyleUnderline"/>
        </w:rPr>
        <w:t xml:space="preserve"> are now </w:t>
      </w:r>
      <w:r w:rsidRPr="00DA14B0">
        <w:rPr>
          <w:rStyle w:val="Emphasis"/>
        </w:rPr>
        <w:t>mere hyperbole</w:t>
      </w:r>
      <w:r w:rsidRPr="00DA14B0">
        <w:rPr>
          <w:rStyle w:val="StyleUnderline"/>
        </w:rPr>
        <w:t xml:space="preserve"> or </w:t>
      </w:r>
      <w:r w:rsidRPr="00DA14B0">
        <w:rPr>
          <w:rStyle w:val="Emphasis"/>
        </w:rPr>
        <w:t>irrelevant</w:t>
      </w:r>
      <w:r w:rsidRPr="00005BC8">
        <w:rPr>
          <w:sz w:val="16"/>
        </w:rPr>
        <w:t>.</w:t>
      </w:r>
    </w:p>
    <w:p w14:paraId="03DA61AB" w14:textId="77777777" w:rsidR="00005BC8" w:rsidRPr="00005BC8" w:rsidRDefault="00005BC8" w:rsidP="00005BC8">
      <w:pPr>
        <w:rPr>
          <w:sz w:val="16"/>
        </w:rPr>
      </w:pPr>
      <w:r w:rsidRPr="00005BC8">
        <w:rPr>
          <w:sz w:val="16"/>
        </w:rPr>
        <w:t>For critics, the latest arguments are just another ACA bait-and-switch. First there was Obama’s promise that everyone would be allowed to keep their current doctors. Then there was assurance that costs would fall and that this would not be a tax. Then, after passage, Gruber said that (in direct contradiction of arguments before the court) there was a knowing effort to punish states which did not yield to the ACA and that they passed the ACA only by engineering a “lack of transparency” on the details and relying on “the stupidity of the American voter.”</w:t>
      </w:r>
    </w:p>
    <w:p w14:paraId="6BE19DDB" w14:textId="77777777" w:rsidR="00005BC8" w:rsidRPr="00005BC8" w:rsidRDefault="00005BC8" w:rsidP="00005BC8">
      <w:pPr>
        <w:rPr>
          <w:sz w:val="16"/>
        </w:rPr>
      </w:pPr>
      <w:r w:rsidRPr="00005BC8">
        <w:rPr>
          <w:sz w:val="16"/>
        </w:rPr>
        <w:t xml:space="preserve">Gruber is now back assuring those same American voters that the individual mandate really is not that important after all. In an interview on CNN, Gruber insisted “Well look, I think when the law </w:t>
      </w:r>
      <w:proofErr w:type="gramStart"/>
      <w:r w:rsidRPr="00005BC8">
        <w:rPr>
          <w:sz w:val="16"/>
        </w:rPr>
        <w:t>passed</w:t>
      </w:r>
      <w:proofErr w:type="gramEnd"/>
      <w:r w:rsidRPr="00005BC8">
        <w:rPr>
          <w:sz w:val="16"/>
        </w:rPr>
        <w:t xml:space="preserve"> we all thought the mandate was a very important part of the law. We have now basically been proven that it’s important but not as important as we thought.” The question is whether John Roberts will show the same flexibility.</w:t>
      </w:r>
    </w:p>
    <w:p w14:paraId="4971D85D" w14:textId="77777777" w:rsidR="00005BC8" w:rsidRPr="00005BC8" w:rsidRDefault="00005BC8" w:rsidP="00005BC8">
      <w:pPr>
        <w:rPr>
          <w:sz w:val="16"/>
        </w:rPr>
      </w:pPr>
      <w:r w:rsidRPr="00005BC8">
        <w:rPr>
          <w:sz w:val="16"/>
        </w:rPr>
        <w:t>Obamacare will survive, but in what form?</w:t>
      </w:r>
    </w:p>
    <w:p w14:paraId="2F8640BA" w14:textId="77777777" w:rsidR="00005BC8" w:rsidRPr="00005BC8" w:rsidRDefault="00005BC8" w:rsidP="00005BC8">
      <w:pPr>
        <w:rPr>
          <w:sz w:val="16"/>
        </w:rPr>
      </w:pPr>
      <w:r w:rsidRPr="00005BC8">
        <w:rPr>
          <w:sz w:val="16"/>
        </w:rPr>
        <w:t xml:space="preserve">Roberts was excoriated for his decision at the time and will now face calls for him to be faithful to his own analysis. He saved the ACA by saying that the mandate was essential to the survival of the ACA but that the penalty was the key to the constitutionality as a tax measure. </w:t>
      </w:r>
      <w:r w:rsidRPr="00DA14B0">
        <w:rPr>
          <w:rStyle w:val="StyleUnderline"/>
        </w:rPr>
        <w:t xml:space="preserve">Now there is </w:t>
      </w:r>
      <w:r w:rsidRPr="00DA14B0">
        <w:rPr>
          <w:rStyle w:val="Emphasis"/>
        </w:rPr>
        <w:t>no penalty</w:t>
      </w:r>
      <w:r w:rsidRPr="00DA14B0">
        <w:rPr>
          <w:rStyle w:val="StyleUnderline"/>
        </w:rPr>
        <w:t xml:space="preserve"> and </w:t>
      </w:r>
      <w:r w:rsidRPr="00DA14B0">
        <w:rPr>
          <w:rStyle w:val="Emphasis"/>
        </w:rPr>
        <w:t>no tax</w:t>
      </w:r>
      <w:r w:rsidRPr="00DA14B0">
        <w:rPr>
          <w:rStyle w:val="StyleUnderline"/>
        </w:rPr>
        <w:t xml:space="preserve">. As O’Connor suggested, this is </w:t>
      </w:r>
      <w:r w:rsidRPr="00DA14B0">
        <w:rPr>
          <w:rStyle w:val="Emphasis"/>
        </w:rPr>
        <w:t xml:space="preserve">a game of </w:t>
      </w:r>
      <w:proofErr w:type="gramStart"/>
      <w:r w:rsidRPr="00DA14B0">
        <w:rPr>
          <w:rStyle w:val="Emphasis"/>
        </w:rPr>
        <w:t>Jenga</w:t>
      </w:r>
      <w:proofErr w:type="gramEnd"/>
      <w:r w:rsidRPr="00DA14B0">
        <w:rPr>
          <w:rStyle w:val="StyleUnderline"/>
        </w:rPr>
        <w:t xml:space="preserve"> and Roberts </w:t>
      </w:r>
      <w:r w:rsidRPr="00DA14B0">
        <w:rPr>
          <w:rStyle w:val="Emphasis"/>
        </w:rPr>
        <w:t>already said</w:t>
      </w:r>
      <w:r w:rsidRPr="00005BC8">
        <w:rPr>
          <w:sz w:val="16"/>
        </w:rPr>
        <w:t xml:space="preserve"> that </w:t>
      </w:r>
      <w:r w:rsidRPr="00DA14B0">
        <w:rPr>
          <w:rStyle w:val="StyleUnderline"/>
        </w:rPr>
        <w:t xml:space="preserve">this is </w:t>
      </w:r>
      <w:r w:rsidRPr="00DA14B0">
        <w:rPr>
          <w:rStyle w:val="Emphasis"/>
        </w:rPr>
        <w:t>one stick</w:t>
      </w:r>
      <w:r w:rsidRPr="00DA14B0">
        <w:rPr>
          <w:rStyle w:val="StyleUnderline"/>
        </w:rPr>
        <w:t xml:space="preserve"> that cannot be </w:t>
      </w:r>
      <w:r w:rsidRPr="00DA14B0">
        <w:rPr>
          <w:rStyle w:val="Emphasis"/>
        </w:rPr>
        <w:t>removed</w:t>
      </w:r>
      <w:r w:rsidRPr="00005BC8">
        <w:rPr>
          <w:sz w:val="16"/>
        </w:rPr>
        <w:t>.</w:t>
      </w:r>
    </w:p>
    <w:p w14:paraId="4C6DEA59" w14:textId="77777777" w:rsidR="00005BC8" w:rsidRPr="00005BC8" w:rsidRDefault="00005BC8" w:rsidP="00005BC8">
      <w:pPr>
        <w:rPr>
          <w:sz w:val="16"/>
        </w:rPr>
      </w:pPr>
      <w:r w:rsidRPr="00005BC8">
        <w:rPr>
          <w:sz w:val="16"/>
        </w:rPr>
        <w:t xml:space="preserve">There is no immediate risk to health insurance. This challenge will work its way to the Fifth Circuit on appeal and there is no injunction against the continued use of the ACA. The question, however, should not be whether the ACA will survive but in what form. Congress in 2017 canceled the penalty, which made the individual mandate purely aspirational. That may produce a steady drop in the most critical group to the viability of the Act: young healthy people. Without them, </w:t>
      </w:r>
      <w:r w:rsidRPr="00DA14B0">
        <w:rPr>
          <w:rStyle w:val="StyleUnderline"/>
        </w:rPr>
        <w:t xml:space="preserve">the law may prove </w:t>
      </w:r>
      <w:r w:rsidRPr="00005BC8">
        <w:rPr>
          <w:rStyle w:val="Emphasis"/>
        </w:rPr>
        <w:t>difficult</w:t>
      </w:r>
      <w:r w:rsidRPr="00005BC8">
        <w:rPr>
          <w:rStyle w:val="StyleUnderline"/>
        </w:rPr>
        <w:t xml:space="preserve"> to sustain </w:t>
      </w:r>
      <w:r w:rsidRPr="00005BC8">
        <w:rPr>
          <w:rStyle w:val="Emphasis"/>
        </w:rPr>
        <w:t>economically</w:t>
      </w:r>
      <w:r w:rsidRPr="00005BC8">
        <w:rPr>
          <w:rStyle w:val="StyleUnderline"/>
        </w:rPr>
        <w:t xml:space="preserve"> or </w:t>
      </w:r>
      <w:r w:rsidRPr="00005BC8">
        <w:rPr>
          <w:rStyle w:val="Emphasis"/>
        </w:rPr>
        <w:t>politically</w:t>
      </w:r>
      <w:r w:rsidRPr="00005BC8">
        <w:rPr>
          <w:sz w:val="16"/>
        </w:rPr>
        <w:t>.</w:t>
      </w:r>
    </w:p>
    <w:p w14:paraId="2FC43CD0" w14:textId="77777777" w:rsidR="00005BC8" w:rsidRPr="00005BC8" w:rsidRDefault="00005BC8" w:rsidP="00005BC8">
      <w:pPr>
        <w:rPr>
          <w:sz w:val="16"/>
        </w:rPr>
      </w:pPr>
      <w:r w:rsidRPr="00005BC8">
        <w:rPr>
          <w:rStyle w:val="StyleUnderline"/>
        </w:rPr>
        <w:t xml:space="preserve">What is </w:t>
      </w:r>
      <w:r w:rsidRPr="00005BC8">
        <w:rPr>
          <w:rStyle w:val="Emphasis"/>
        </w:rPr>
        <w:t>clear</w:t>
      </w:r>
      <w:r w:rsidRPr="00005BC8">
        <w:rPr>
          <w:rStyle w:val="StyleUnderline"/>
        </w:rPr>
        <w:t xml:space="preserve"> is</w:t>
      </w:r>
      <w:r w:rsidRPr="00005BC8">
        <w:rPr>
          <w:sz w:val="16"/>
        </w:rPr>
        <w:t xml:space="preserve"> that, </w:t>
      </w:r>
      <w:r w:rsidRPr="00DA14B0">
        <w:rPr>
          <w:rStyle w:val="StyleUnderline"/>
        </w:rPr>
        <w:t xml:space="preserve">without </w:t>
      </w:r>
      <w:r w:rsidRPr="00DA14B0">
        <w:rPr>
          <w:rStyle w:val="Emphasis"/>
        </w:rPr>
        <w:t>the penalty</w:t>
      </w:r>
      <w:r w:rsidRPr="00DA14B0">
        <w:rPr>
          <w:rStyle w:val="StyleUnderline"/>
        </w:rPr>
        <w:t xml:space="preserve">, the individual mandate would be </w:t>
      </w:r>
      <w:r w:rsidRPr="00DA14B0">
        <w:rPr>
          <w:rStyle w:val="Emphasis"/>
        </w:rPr>
        <w:t>difficult to sustain</w:t>
      </w:r>
      <w:r w:rsidRPr="00DA14B0">
        <w:rPr>
          <w:rStyle w:val="StyleUnderline"/>
        </w:rPr>
        <w:t xml:space="preserve"> under </w:t>
      </w:r>
      <w:r w:rsidRPr="00DA14B0">
        <w:rPr>
          <w:rStyle w:val="Emphasis"/>
        </w:rPr>
        <w:t>the original Roberts’ rationale</w:t>
      </w:r>
      <w:r w:rsidRPr="00005BC8">
        <w:rPr>
          <w:rStyle w:val="StyleUnderline"/>
        </w:rPr>
        <w:t xml:space="preserve">. </w:t>
      </w:r>
      <w:r w:rsidRPr="00005BC8">
        <w:rPr>
          <w:rStyle w:val="Emphasis"/>
        </w:rPr>
        <w:t>Even if</w:t>
      </w:r>
      <w:r w:rsidRPr="00005BC8">
        <w:rPr>
          <w:rStyle w:val="StyleUnderline"/>
        </w:rPr>
        <w:t xml:space="preserve"> some of the ACA can be maintained on appeal, it is not clear </w:t>
      </w:r>
      <w:r w:rsidRPr="00005BC8">
        <w:rPr>
          <w:rStyle w:val="Emphasis"/>
        </w:rPr>
        <w:t>how much</w:t>
      </w:r>
      <w:r w:rsidRPr="00005BC8">
        <w:rPr>
          <w:rStyle w:val="StyleUnderline"/>
        </w:rPr>
        <w:t xml:space="preserve"> will remain if Roberts himself has to pull </w:t>
      </w:r>
      <w:r w:rsidRPr="00005BC8">
        <w:rPr>
          <w:rStyle w:val="Emphasis"/>
        </w:rPr>
        <w:t>that last Jenga stick</w:t>
      </w:r>
      <w:r w:rsidRPr="00005BC8">
        <w:rPr>
          <w:sz w:val="16"/>
        </w:rPr>
        <w:t>.</w:t>
      </w:r>
    </w:p>
    <w:p w14:paraId="44F4FBC7" w14:textId="63F61C06" w:rsidR="00E62968" w:rsidRDefault="00E62968" w:rsidP="00E62968">
      <w:pPr>
        <w:pStyle w:val="Heading4"/>
      </w:pPr>
      <w:r>
        <w:t>ACA predictions are wrong – it’s now unconstitutional.</w:t>
      </w:r>
    </w:p>
    <w:p w14:paraId="739DFCBA" w14:textId="3C66D02A" w:rsidR="00E62968" w:rsidRPr="00E62968" w:rsidRDefault="00E62968" w:rsidP="00E62968">
      <w:r w:rsidRPr="00E62968">
        <w:rPr>
          <w:rStyle w:val="Style13ptBold"/>
        </w:rPr>
        <w:t>Shapiro 20</w:t>
      </w:r>
      <w:r>
        <w:t xml:space="preserve"> – Ilya Shapiro, JD from the University of Chicago, law professor at the George Washington University and University. [Obamacare Returns to the Supreme Court—Yet Again, 3-2-2020, https://reason.com/2020/03/02/obamacare-returns-to-the-supreme-court-yet-again/]//BPS</w:t>
      </w:r>
    </w:p>
    <w:p w14:paraId="43170CD6" w14:textId="0508DFB0" w:rsidR="002B39B1" w:rsidRPr="00E62968" w:rsidRDefault="002B39B1" w:rsidP="002B39B1">
      <w:pPr>
        <w:rPr>
          <w:sz w:val="16"/>
        </w:rPr>
      </w:pPr>
      <w:r w:rsidRPr="002B39B1">
        <w:rPr>
          <w:rStyle w:val="StyleUnderline"/>
        </w:rPr>
        <w:t xml:space="preserve">In my view, what's </w:t>
      </w:r>
      <w:r w:rsidRPr="002B39B1">
        <w:rPr>
          <w:rStyle w:val="Emphasis"/>
        </w:rPr>
        <w:t>left</w:t>
      </w:r>
      <w:r w:rsidRPr="002B39B1">
        <w:rPr>
          <w:rStyle w:val="StyleUnderline"/>
        </w:rPr>
        <w:t xml:space="preserve"> of </w:t>
      </w:r>
      <w:r w:rsidRPr="002B39B1">
        <w:rPr>
          <w:rStyle w:val="Emphasis"/>
        </w:rPr>
        <w:t>the individual mandate</w:t>
      </w:r>
      <w:r w:rsidRPr="002B39B1">
        <w:rPr>
          <w:rStyle w:val="StyleUnderline"/>
        </w:rPr>
        <w:t xml:space="preserve"> is indeed now </w:t>
      </w:r>
      <w:r w:rsidRPr="002B39B1">
        <w:rPr>
          <w:rStyle w:val="Emphasis"/>
        </w:rPr>
        <w:t>unconstitutional</w:t>
      </w:r>
      <w:r w:rsidRPr="00E62968">
        <w:rPr>
          <w:sz w:val="16"/>
        </w:rPr>
        <w:t xml:space="preserve"> </w:t>
      </w:r>
      <w:r w:rsidRPr="002B39B1">
        <w:rPr>
          <w:rStyle w:val="StyleUnderline"/>
        </w:rPr>
        <w:t xml:space="preserve">under Roberts' reasoning in </w:t>
      </w:r>
      <w:r w:rsidRPr="002B39B1">
        <w:rPr>
          <w:rStyle w:val="Emphasis"/>
        </w:rPr>
        <w:t>NFIB v. Sebelius</w:t>
      </w:r>
      <w:r w:rsidRPr="00E62968">
        <w:rPr>
          <w:sz w:val="16"/>
        </w:rPr>
        <w:t xml:space="preserve">, </w:t>
      </w:r>
      <w:proofErr w:type="gramStart"/>
      <w:r w:rsidRPr="00E62968">
        <w:rPr>
          <w:sz w:val="16"/>
        </w:rPr>
        <w:t>Unlike</w:t>
      </w:r>
      <w:proofErr w:type="gramEnd"/>
      <w:r w:rsidRPr="00E62968">
        <w:rPr>
          <w:sz w:val="16"/>
        </w:rPr>
        <w:t xml:space="preserve"> most other commentators, I think this part of the case is actually important. I explained the reasons why here.</w:t>
      </w:r>
    </w:p>
    <w:p w14:paraId="754D3C9D" w14:textId="407A14EA" w:rsidR="002B39B1" w:rsidRPr="00E62968" w:rsidRDefault="002B39B1" w:rsidP="002B39B1">
      <w:pPr>
        <w:rPr>
          <w:sz w:val="16"/>
        </w:rPr>
      </w:pPr>
      <w:r w:rsidRPr="00E62968">
        <w:rPr>
          <w:sz w:val="16"/>
        </w:rPr>
        <w:t>But I certainly understand why nearly everyone else is focused almost exclusively on the severability question. That is what will decide the future of the ACA. The status of the residual mandate may be an important constitutional question, but it has little if any significance for the immediate future of health care policy.</w:t>
      </w:r>
    </w:p>
    <w:p w14:paraId="26102EBE" w14:textId="268134C5" w:rsidR="002B39B1" w:rsidRPr="00E62968" w:rsidRDefault="002B39B1" w:rsidP="002B39B1">
      <w:pPr>
        <w:rPr>
          <w:sz w:val="16"/>
        </w:rPr>
      </w:pPr>
      <w:r w:rsidRPr="00E62968">
        <w:rPr>
          <w:sz w:val="16"/>
        </w:rPr>
        <w:t>On the severability issue, I think the plaintiffs are badly wrong. I explained the reasons why here, and in my analyses of the trial court ruling and the Fifth Circuit decision. There are a number of different plausible ways to address severability issues. But none of them can justify the conclusion that a virtually toothless mandate is somehow so essential to the ACA that it cannot be severed from the rest. Along with a cross-ideological group of other legal scholars, Jonathan Adler and I addressed this point in greater detail in two amicus briefs we have filed in the case (see here and here). We may well file an updated version in the Supreme Court.</w:t>
      </w:r>
    </w:p>
    <w:p w14:paraId="75449E4E" w14:textId="45D22249" w:rsidR="002B39B1" w:rsidRPr="00E62968" w:rsidRDefault="002B39B1" w:rsidP="002B39B1">
      <w:pPr>
        <w:rPr>
          <w:sz w:val="16"/>
        </w:rPr>
      </w:pPr>
      <w:r w:rsidRPr="00E62968">
        <w:rPr>
          <w:sz w:val="16"/>
        </w:rPr>
        <w:t>Why did the Court decide to hear this case rather than follow the more usual procedure of letting the lower court reach a final decision on the key issue (in this case severability)? I think Jonathan is probably right to think that it's because of the political importance of the issue rather than because the legal arguments are particularly strong. The justices may want to avoid prolonging the uncertainty about the future of the health care system that this litigation unavoidably causes so long as it continues.</w:t>
      </w:r>
    </w:p>
    <w:p w14:paraId="4C7E8396" w14:textId="37545922" w:rsidR="002B39B1" w:rsidRPr="00E62968" w:rsidRDefault="002B39B1" w:rsidP="002B39B1">
      <w:pPr>
        <w:rPr>
          <w:sz w:val="16"/>
        </w:rPr>
      </w:pPr>
      <w:r w:rsidRPr="00E62968">
        <w:rPr>
          <w:sz w:val="16"/>
        </w:rPr>
        <w:t xml:space="preserve">Like Jonathan, I also doubt that the plaintiffs will prevail on the severability question, though </w:t>
      </w:r>
      <w:r w:rsidRPr="00E62968">
        <w:rPr>
          <w:rStyle w:val="StyleUnderline"/>
        </w:rPr>
        <w:t xml:space="preserve">it's </w:t>
      </w:r>
      <w:r w:rsidRPr="00E62968">
        <w:rPr>
          <w:rStyle w:val="Emphasis"/>
        </w:rPr>
        <w:t>entirely possible</w:t>
      </w:r>
      <w:r w:rsidRPr="00E62968">
        <w:rPr>
          <w:rStyle w:val="StyleUnderline"/>
        </w:rPr>
        <w:t xml:space="preserve"> they will win on the issue of whether </w:t>
      </w:r>
      <w:r w:rsidRPr="00E62968">
        <w:rPr>
          <w:rStyle w:val="Emphasis"/>
        </w:rPr>
        <w:t>the residual mandate</w:t>
      </w:r>
      <w:r w:rsidRPr="00E62968">
        <w:rPr>
          <w:rStyle w:val="StyleUnderline"/>
        </w:rPr>
        <w:t xml:space="preserve"> is </w:t>
      </w:r>
      <w:r w:rsidRPr="00E62968">
        <w:rPr>
          <w:rStyle w:val="Emphasis"/>
        </w:rPr>
        <w:t>now unconstitutional</w:t>
      </w:r>
      <w:r w:rsidRPr="00E62968">
        <w:rPr>
          <w:rStyle w:val="StyleUnderline"/>
        </w:rPr>
        <w:t xml:space="preserve">. At the same time, I am </w:t>
      </w:r>
      <w:r w:rsidRPr="00E62968">
        <w:rPr>
          <w:rStyle w:val="Emphasis"/>
        </w:rPr>
        <w:t>not as confident</w:t>
      </w:r>
      <w:r w:rsidRPr="00E62968">
        <w:rPr>
          <w:rStyle w:val="StyleUnderline"/>
        </w:rPr>
        <w:t xml:space="preserve"> about these conclusions as many other commentators seem to be</w:t>
      </w:r>
      <w:r w:rsidRPr="00E62968">
        <w:rPr>
          <w:sz w:val="16"/>
        </w:rPr>
        <w:t>.</w:t>
      </w:r>
    </w:p>
    <w:p w14:paraId="3F8885EC" w14:textId="22A537A4" w:rsidR="002B39B1" w:rsidRPr="00E62968" w:rsidRDefault="002B39B1" w:rsidP="002B39B1">
      <w:pPr>
        <w:rPr>
          <w:sz w:val="16"/>
        </w:rPr>
      </w:pPr>
      <w:r w:rsidRPr="00E62968">
        <w:rPr>
          <w:rStyle w:val="StyleUnderline"/>
        </w:rPr>
        <w:t xml:space="preserve">The history of Obamacare litigation is littered with </w:t>
      </w:r>
      <w:r w:rsidRPr="00E62968">
        <w:rPr>
          <w:rStyle w:val="Emphasis"/>
        </w:rPr>
        <w:t>erroneous predictions</w:t>
      </w:r>
      <w:r w:rsidRPr="00E62968">
        <w:rPr>
          <w:rStyle w:val="StyleUnderline"/>
        </w:rPr>
        <w:t xml:space="preserve"> by </w:t>
      </w:r>
      <w:r w:rsidRPr="00E62968">
        <w:rPr>
          <w:rStyle w:val="Emphasis"/>
        </w:rPr>
        <w:t>academics</w:t>
      </w:r>
      <w:r w:rsidRPr="00E62968">
        <w:rPr>
          <w:rStyle w:val="StyleUnderline"/>
        </w:rPr>
        <w:t xml:space="preserve"> and </w:t>
      </w:r>
      <w:r w:rsidRPr="00E62968">
        <w:rPr>
          <w:rStyle w:val="Emphasis"/>
        </w:rPr>
        <w:t>other experts</w:t>
      </w:r>
      <w:r w:rsidRPr="00E62968">
        <w:rPr>
          <w:rStyle w:val="StyleUnderline"/>
        </w:rPr>
        <w:t xml:space="preserve">. I myself have </w:t>
      </w:r>
      <w:r w:rsidRPr="00E62968">
        <w:rPr>
          <w:rStyle w:val="Emphasis"/>
        </w:rPr>
        <w:t>a mixed track record</w:t>
      </w:r>
      <w:r w:rsidRPr="00E62968">
        <w:rPr>
          <w:sz w:val="16"/>
        </w:rPr>
        <w:t xml:space="preserve"> in that regard.</w:t>
      </w:r>
    </w:p>
    <w:p w14:paraId="7AA44915" w14:textId="39EC3CED" w:rsidR="002B39B1" w:rsidRPr="00E62968" w:rsidRDefault="002B39B1" w:rsidP="002B39B1">
      <w:pPr>
        <w:rPr>
          <w:sz w:val="16"/>
        </w:rPr>
      </w:pPr>
      <w:r w:rsidRPr="00E62968">
        <w:rPr>
          <w:sz w:val="16"/>
        </w:rPr>
        <w:t>In the original Obamacare litigation, I correctly predicted that the case on the constitutionality of the mandate would be a very close decision (at a time when many experts thought it would be a slam dunk for the Obama administration), but did not expect the administration's tax argument to succeed, and also did not expect the plaintiff states to prevail  on the Medicaid aspect of the case (even though I favored their position myself). In the present case, I was surprised by Judge O'Connor's to embrace the plaintiffs' severability claim, but the Fifth Circuit's reluctance to do so was much more consistent with my expectations, as was both courts' willingness to rule that the residual mandate is now unconstitutional.</w:t>
      </w:r>
    </w:p>
    <w:p w14:paraId="4232769A" w14:textId="77777777" w:rsidR="002B39B1" w:rsidRPr="00101D86" w:rsidRDefault="002B39B1" w:rsidP="002B39B1">
      <w:pPr>
        <w:rPr>
          <w:sz w:val="16"/>
        </w:rPr>
      </w:pPr>
      <w:r w:rsidRPr="00E62968">
        <w:rPr>
          <w:rStyle w:val="StyleUnderline"/>
        </w:rPr>
        <w:t xml:space="preserve">Given this history, </w:t>
      </w:r>
      <w:r w:rsidRPr="00E62968">
        <w:rPr>
          <w:rStyle w:val="Emphasis"/>
        </w:rPr>
        <w:t>a degree of humility</w:t>
      </w:r>
      <w:r w:rsidRPr="00E62968">
        <w:rPr>
          <w:rStyle w:val="StyleUnderline"/>
        </w:rPr>
        <w:t xml:space="preserve"> is in order. It would be </w:t>
      </w:r>
      <w:r w:rsidRPr="00E62968">
        <w:rPr>
          <w:rStyle w:val="Emphasis"/>
        </w:rPr>
        <w:t>foolish</w:t>
      </w:r>
      <w:r w:rsidRPr="00E62968">
        <w:rPr>
          <w:rStyle w:val="StyleUnderline"/>
        </w:rPr>
        <w:t xml:space="preserve"> to ignore the possibility that</w:t>
      </w:r>
      <w:r w:rsidRPr="00101D86">
        <w:rPr>
          <w:sz w:val="16"/>
        </w:rPr>
        <w:t xml:space="preserve"> I —and other </w:t>
      </w:r>
      <w:r w:rsidRPr="00E62968">
        <w:rPr>
          <w:rStyle w:val="StyleUnderline"/>
        </w:rPr>
        <w:t>commentators</w:t>
      </w:r>
      <w:r w:rsidRPr="00101D86">
        <w:rPr>
          <w:sz w:val="16"/>
        </w:rPr>
        <w:t>—</w:t>
      </w:r>
      <w:r w:rsidRPr="00E62968">
        <w:rPr>
          <w:rStyle w:val="StyleUnderline"/>
        </w:rPr>
        <w:t xml:space="preserve">might </w:t>
      </w:r>
      <w:r w:rsidRPr="00101D86">
        <w:rPr>
          <w:sz w:val="16"/>
        </w:rPr>
        <w:t xml:space="preserve">turn out to </w:t>
      </w:r>
      <w:r w:rsidRPr="00E62968">
        <w:rPr>
          <w:rStyle w:val="StyleUnderline"/>
        </w:rPr>
        <w:t xml:space="preserve">be </w:t>
      </w:r>
      <w:r w:rsidRPr="00E62968">
        <w:rPr>
          <w:rStyle w:val="Emphasis"/>
        </w:rPr>
        <w:t>wrong</w:t>
      </w:r>
      <w:r w:rsidRPr="00E62968">
        <w:rPr>
          <w:rStyle w:val="StyleUnderline"/>
        </w:rPr>
        <w:t xml:space="preserve"> about</w:t>
      </w:r>
      <w:r w:rsidRPr="00101D86">
        <w:rPr>
          <w:sz w:val="16"/>
        </w:rPr>
        <w:t xml:space="preserve"> some of our </w:t>
      </w:r>
      <w:r w:rsidRPr="00E62968">
        <w:rPr>
          <w:rStyle w:val="StyleUnderline"/>
        </w:rPr>
        <w:t xml:space="preserve">predictions </w:t>
      </w:r>
      <w:r w:rsidRPr="00E62968">
        <w:rPr>
          <w:rStyle w:val="Emphasis"/>
        </w:rPr>
        <w:t>again</w:t>
      </w:r>
      <w:r w:rsidRPr="00101D86">
        <w:rPr>
          <w:sz w:val="16"/>
        </w:rPr>
        <w:t>.</w:t>
      </w:r>
    </w:p>
    <w:p w14:paraId="738DB4BA" w14:textId="2DABAEFB" w:rsidR="001935B3" w:rsidRDefault="001935B3" w:rsidP="001935B3">
      <w:pPr>
        <w:rPr>
          <w:sz w:val="16"/>
        </w:rPr>
      </w:pPr>
      <w:bookmarkStart w:id="1" w:name="_Hlk39837228"/>
    </w:p>
    <w:bookmarkEnd w:id="1"/>
    <w:p w14:paraId="31B8564D" w14:textId="3EE05F01" w:rsidR="003D0289" w:rsidRDefault="003D0289" w:rsidP="00082A01">
      <w:pPr>
        <w:pStyle w:val="Heading3"/>
      </w:pPr>
      <w:r>
        <w:t>1AR – AT: ACA Solves Bioterror</w:t>
      </w:r>
    </w:p>
    <w:p w14:paraId="40A97C29" w14:textId="6D046106" w:rsidR="003D0289" w:rsidRDefault="003D0289" w:rsidP="003D0289">
      <w:pPr>
        <w:pStyle w:val="Heading4"/>
      </w:pPr>
      <w:r>
        <w:t xml:space="preserve">Preparedness is </w:t>
      </w:r>
      <w:r>
        <w:rPr>
          <w:u w:val="single"/>
        </w:rPr>
        <w:t>insufficient</w:t>
      </w:r>
      <w:r>
        <w:t xml:space="preserve"> now.</w:t>
      </w:r>
    </w:p>
    <w:p w14:paraId="5C0B246E" w14:textId="2926B783" w:rsidR="008303DD" w:rsidRPr="008303DD" w:rsidRDefault="00154047" w:rsidP="008303DD">
      <w:r w:rsidRPr="00154047">
        <w:rPr>
          <w:rStyle w:val="Style13ptBold"/>
        </w:rPr>
        <w:t>Segal et al. 16</w:t>
      </w:r>
      <w:r>
        <w:t xml:space="preserve"> – </w:t>
      </w:r>
      <w:r w:rsidR="008303DD">
        <w:t>Laura M. Segal, MA, Vice President of Public Affairs. Dara Alpert Lieberman, MPP</w:t>
      </w:r>
      <w:r>
        <w:t>,</w:t>
      </w:r>
      <w:r w:rsidR="008303DD">
        <w:t xml:space="preserve"> Senior Government Relations Manager. Kendra May, MPH Consultant. Alejandra Martín, MPH</w:t>
      </w:r>
      <w:r>
        <w:t>,</w:t>
      </w:r>
      <w:r w:rsidR="008303DD">
        <w:t xml:space="preserve"> Health Policy Research Manager. Rebecca St. Laurent, JD</w:t>
      </w:r>
      <w:r>
        <w:t>,</w:t>
      </w:r>
      <w:r w:rsidR="008303DD">
        <w:t xml:space="preserve"> Consultant.</w:t>
      </w:r>
      <w:r>
        <w:t xml:space="preserve"> </w:t>
      </w:r>
      <w:r w:rsidR="008303DD">
        <w:t>Ryan Durga, Government Relations &amp; Outreach Intern</w:t>
      </w:r>
      <w:r>
        <w:t xml:space="preserve">. </w:t>
      </w:r>
      <w:r w:rsidR="008303DD">
        <w:t>Chris N. Mangal, MPH</w:t>
      </w:r>
      <w:r>
        <w:t xml:space="preserve">, </w:t>
      </w:r>
      <w:r w:rsidR="008303DD">
        <w:t>Director of Public Health Preparedness</w:t>
      </w:r>
      <w:r>
        <w:t xml:space="preserve"> </w:t>
      </w:r>
      <w:r w:rsidR="008303DD">
        <w:t>and Response</w:t>
      </w:r>
      <w:r>
        <w:t xml:space="preserve"> </w:t>
      </w:r>
      <w:r w:rsidR="008303DD">
        <w:t>Association of Public Health Laboratories.</w:t>
      </w:r>
      <w:r>
        <w:t xml:space="preserve"> </w:t>
      </w:r>
      <w:r w:rsidR="008303DD">
        <w:t>[Ready or Not 2016: Protecting the Public’s Health from Diseases, Disasters and Bioterrorism, Trust for America’s Health, https://www.khi.org/assets/uploads/news/14727/tfah-2016-readyornot-final.pdf]//BPS</w:t>
      </w:r>
    </w:p>
    <w:p w14:paraId="00B7B6EE" w14:textId="2F66D12E" w:rsidR="003D0289" w:rsidRPr="008303DD" w:rsidRDefault="003D0289" w:rsidP="003D0289">
      <w:pPr>
        <w:rPr>
          <w:sz w:val="16"/>
        </w:rPr>
      </w:pPr>
      <w:r w:rsidRPr="008303DD">
        <w:rPr>
          <w:sz w:val="16"/>
        </w:rPr>
        <w:t>Ready or Not? Protecting the Public’s Health from Diseases, Disasters and Bioterrorism</w:t>
      </w:r>
    </w:p>
    <w:p w14:paraId="2E23056E" w14:textId="69CC0878" w:rsidR="003D0289" w:rsidRPr="008303DD" w:rsidRDefault="003D0289" w:rsidP="003D0289">
      <w:pPr>
        <w:rPr>
          <w:sz w:val="16"/>
        </w:rPr>
      </w:pPr>
      <w:r w:rsidRPr="008303DD">
        <w:rPr>
          <w:sz w:val="16"/>
        </w:rPr>
        <w:t>Health emergencies disrupt the lives of millions of Americans and cost the country billions of dollars each year.</w:t>
      </w:r>
    </w:p>
    <w:p w14:paraId="06ED8F27" w14:textId="62649C34" w:rsidR="003D0289" w:rsidRPr="008303DD" w:rsidRDefault="003D0289" w:rsidP="003D0289">
      <w:pPr>
        <w:rPr>
          <w:sz w:val="16"/>
        </w:rPr>
      </w:pPr>
      <w:r w:rsidRPr="008303DD">
        <w:rPr>
          <w:sz w:val="16"/>
        </w:rPr>
        <w:t xml:space="preserve">While emergencies are inevitable, </w:t>
      </w:r>
      <w:r w:rsidRPr="003D0289">
        <w:rPr>
          <w:rStyle w:val="StyleUnderline"/>
        </w:rPr>
        <w:t>the country is</w:t>
      </w:r>
      <w:r w:rsidRPr="008303DD">
        <w:rPr>
          <w:sz w:val="16"/>
        </w:rPr>
        <w:t xml:space="preserve"> often </w:t>
      </w:r>
      <w:r w:rsidRPr="003D0289">
        <w:rPr>
          <w:rStyle w:val="StyleUnderline"/>
        </w:rPr>
        <w:t>caught “</w:t>
      </w:r>
      <w:r w:rsidRPr="003D0289">
        <w:rPr>
          <w:rStyle w:val="Emphasis"/>
        </w:rPr>
        <w:t>off guard</w:t>
      </w:r>
      <w:r w:rsidRPr="003D0289">
        <w:rPr>
          <w:rStyle w:val="StyleUnderline"/>
        </w:rPr>
        <w:t>” when a new threat arises, whether it is</w:t>
      </w:r>
      <w:r w:rsidRPr="008303DD">
        <w:rPr>
          <w:sz w:val="16"/>
        </w:rPr>
        <w:t xml:space="preserve"> a disease outbreak like Zika or Ebola, a </w:t>
      </w:r>
      <w:r w:rsidRPr="003D0289">
        <w:rPr>
          <w:rStyle w:val="StyleUnderline"/>
        </w:rPr>
        <w:t>natural</w:t>
      </w:r>
      <w:r w:rsidRPr="008303DD">
        <w:rPr>
          <w:sz w:val="16"/>
        </w:rPr>
        <w:t xml:space="preserve"> disaster </w:t>
      </w:r>
      <w:r w:rsidRPr="003D0289">
        <w:rPr>
          <w:rStyle w:val="StyleUnderline"/>
        </w:rPr>
        <w:t xml:space="preserve">or a </w:t>
      </w:r>
      <w:r w:rsidRPr="003D0289">
        <w:rPr>
          <w:rStyle w:val="Emphasis"/>
        </w:rPr>
        <w:t>bioterrorist threat</w:t>
      </w:r>
      <w:r w:rsidRPr="008303DD">
        <w:rPr>
          <w:sz w:val="16"/>
        </w:rPr>
        <w:t>.</w:t>
      </w:r>
    </w:p>
    <w:p w14:paraId="30F6BDB8" w14:textId="774E19F8" w:rsidR="003D0289" w:rsidRPr="008303DD" w:rsidRDefault="003D0289" w:rsidP="003D0289">
      <w:pPr>
        <w:rPr>
          <w:sz w:val="16"/>
        </w:rPr>
      </w:pPr>
      <w:r w:rsidRPr="003D0289">
        <w:rPr>
          <w:rStyle w:val="StyleUnderline"/>
        </w:rPr>
        <w:t>The current system is not built for “</w:t>
      </w:r>
      <w:r w:rsidRPr="003D0289">
        <w:rPr>
          <w:rStyle w:val="Emphasis"/>
        </w:rPr>
        <w:t>readiness</w:t>
      </w:r>
      <w:r w:rsidRPr="003D0289">
        <w:rPr>
          <w:rStyle w:val="StyleUnderline"/>
        </w:rPr>
        <w:t>”</w:t>
      </w:r>
      <w:r w:rsidRPr="008303DD">
        <w:rPr>
          <w:sz w:val="16"/>
        </w:rPr>
        <w:t xml:space="preserve"> — to be able to consistently respond in an effective and efficient way when new crises occur. </w:t>
      </w:r>
      <w:r w:rsidRPr="003D0289">
        <w:rPr>
          <w:rStyle w:val="StyleUnderline"/>
        </w:rPr>
        <w:t xml:space="preserve">Health security is </w:t>
      </w:r>
      <w:r w:rsidRPr="003D0289">
        <w:rPr>
          <w:rStyle w:val="Emphasis"/>
        </w:rPr>
        <w:t>chronically underfunded</w:t>
      </w:r>
      <w:r w:rsidRPr="008303DD">
        <w:rPr>
          <w:sz w:val="16"/>
        </w:rPr>
        <w:t xml:space="preserve">. </w:t>
      </w:r>
      <w:proofErr w:type="gramStart"/>
      <w:r w:rsidRPr="008303DD">
        <w:rPr>
          <w:sz w:val="16"/>
        </w:rPr>
        <w:t>So</w:t>
      </w:r>
      <w:proofErr w:type="gramEnd"/>
      <w:r w:rsidRPr="008303DD">
        <w:rPr>
          <w:sz w:val="16"/>
        </w:rPr>
        <w:t xml:space="preserve"> </w:t>
      </w:r>
      <w:r w:rsidRPr="003D0289">
        <w:rPr>
          <w:rStyle w:val="StyleUnderline"/>
        </w:rPr>
        <w:t xml:space="preserve">when emergencies happens, they divert </w:t>
      </w:r>
      <w:r w:rsidRPr="003D0289">
        <w:rPr>
          <w:rStyle w:val="Emphasis"/>
        </w:rPr>
        <w:t>time</w:t>
      </w:r>
      <w:r w:rsidRPr="003D0289">
        <w:rPr>
          <w:rStyle w:val="StyleUnderline"/>
        </w:rPr>
        <w:t xml:space="preserve">, </w:t>
      </w:r>
      <w:r w:rsidRPr="003D0289">
        <w:rPr>
          <w:rStyle w:val="Emphasis"/>
        </w:rPr>
        <w:t>attention</w:t>
      </w:r>
      <w:r w:rsidRPr="003D0289">
        <w:rPr>
          <w:rStyle w:val="StyleUnderline"/>
        </w:rPr>
        <w:t xml:space="preserve"> and </w:t>
      </w:r>
      <w:r w:rsidRPr="003D0289">
        <w:rPr>
          <w:rStyle w:val="Emphasis"/>
        </w:rPr>
        <w:t>resources</w:t>
      </w:r>
      <w:r w:rsidRPr="003D0289">
        <w:rPr>
          <w:rStyle w:val="StyleUnderline"/>
        </w:rPr>
        <w:t xml:space="preserve"> away</w:t>
      </w:r>
      <w:r w:rsidRPr="008303DD">
        <w:rPr>
          <w:sz w:val="16"/>
        </w:rPr>
        <w:t xml:space="preserve"> from other ongoing needs and priorities.</w:t>
      </w:r>
    </w:p>
    <w:p w14:paraId="6C7FF938" w14:textId="2B53A2EC" w:rsidR="003D0289" w:rsidRPr="008303DD" w:rsidRDefault="003D0289" w:rsidP="003D0289">
      <w:pPr>
        <w:ind w:left="720"/>
        <w:rPr>
          <w:sz w:val="16"/>
        </w:rPr>
      </w:pPr>
      <w:r w:rsidRPr="008303DD">
        <w:rPr>
          <w:sz w:val="16"/>
        </w:rPr>
        <w:t>• Investments are often made in response to new emergencies — once they have already become serious problems — instead of maintaining ongoing core preparedness and response capabilities;</w:t>
      </w:r>
    </w:p>
    <w:p w14:paraId="7BB43046" w14:textId="2021CB02" w:rsidR="003D0289" w:rsidRPr="008303DD" w:rsidRDefault="003D0289" w:rsidP="00CE016F">
      <w:pPr>
        <w:ind w:left="720"/>
        <w:rPr>
          <w:sz w:val="16"/>
        </w:rPr>
      </w:pPr>
      <w:r w:rsidRPr="008303DD">
        <w:rPr>
          <w:sz w:val="16"/>
        </w:rPr>
        <w:t xml:space="preserve">• </w:t>
      </w:r>
      <w:r w:rsidRPr="00CE016F">
        <w:rPr>
          <w:rStyle w:val="StyleUnderline"/>
        </w:rPr>
        <w:t>The country</w:t>
      </w:r>
      <w:r w:rsidRPr="008303DD">
        <w:rPr>
          <w:sz w:val="16"/>
        </w:rPr>
        <w:t xml:space="preserve"> often </w:t>
      </w:r>
      <w:r w:rsidRPr="00CE016F">
        <w:rPr>
          <w:rStyle w:val="StyleUnderline"/>
        </w:rPr>
        <w:t>relies</w:t>
      </w:r>
      <w:r w:rsidRPr="008303DD">
        <w:rPr>
          <w:sz w:val="16"/>
        </w:rPr>
        <w:t xml:space="preserve"> on a series of </w:t>
      </w:r>
      <w:r w:rsidRPr="00CE016F">
        <w:rPr>
          <w:rStyle w:val="Emphasis"/>
        </w:rPr>
        <w:t>emergency supplemental funding packages</w:t>
      </w:r>
      <w:r w:rsidRPr="00CE016F">
        <w:rPr>
          <w:rStyle w:val="StyleUnderline"/>
        </w:rPr>
        <w:t xml:space="preserve">, which require </w:t>
      </w:r>
      <w:r w:rsidRPr="00CE016F">
        <w:rPr>
          <w:rStyle w:val="Emphasis"/>
        </w:rPr>
        <w:t>new debate</w:t>
      </w:r>
      <w:r w:rsidRPr="008303DD">
        <w:rPr>
          <w:sz w:val="16"/>
        </w:rPr>
        <w:t xml:space="preserve"> and analyses </w:t>
      </w:r>
      <w:r w:rsidRPr="00CE016F">
        <w:rPr>
          <w:rStyle w:val="StyleUnderline"/>
        </w:rPr>
        <w:t xml:space="preserve">for </w:t>
      </w:r>
      <w:r w:rsidRPr="00CE016F">
        <w:rPr>
          <w:rStyle w:val="Emphasis"/>
        </w:rPr>
        <w:t>each new problem</w:t>
      </w:r>
      <w:r w:rsidRPr="008303DD">
        <w:rPr>
          <w:sz w:val="16"/>
        </w:rPr>
        <w:t xml:space="preserve"> instead of having a standing Health Emergency Fund that can immediately provide a surge of funding to effectively and quickly respond to crises. While new funding is being deliberated, existing funds may be diverted from other ongoing priorities to address immediate needs. This leads to situations where a significant amount of </w:t>
      </w:r>
      <w:r w:rsidRPr="008303DD">
        <w:rPr>
          <w:rStyle w:val="StyleUnderline"/>
        </w:rPr>
        <w:t>emergency supplemental funds</w:t>
      </w:r>
      <w:r w:rsidRPr="008303DD">
        <w:rPr>
          <w:sz w:val="16"/>
        </w:rPr>
        <w:t xml:space="preserve"> are needed to “pay back” the diverted money, but they </w:t>
      </w:r>
      <w:r w:rsidRPr="008303DD">
        <w:rPr>
          <w:rStyle w:val="StyleUnderline"/>
        </w:rPr>
        <w:t xml:space="preserve">are often </w:t>
      </w:r>
      <w:r w:rsidRPr="008303DD">
        <w:rPr>
          <w:rStyle w:val="Emphasis"/>
        </w:rPr>
        <w:t>insufficient</w:t>
      </w:r>
      <w:r w:rsidRPr="008303DD">
        <w:rPr>
          <w:rStyle w:val="StyleUnderline"/>
        </w:rPr>
        <w:t xml:space="preserve"> to fill the gaps that are left or make up for the damage done by diverting from other priorities</w:t>
      </w:r>
      <w:r w:rsidRPr="008303DD">
        <w:rPr>
          <w:sz w:val="16"/>
        </w:rPr>
        <w:t xml:space="preserve"> — such as the escalating hepatitis C crisis, measles and whooping cough outbreaks, healthcare-associated infections and maintaining food safety systems;</w:t>
      </w:r>
    </w:p>
    <w:p w14:paraId="22286200" w14:textId="516269A1" w:rsidR="003D0289" w:rsidRPr="008303DD" w:rsidRDefault="003D0289" w:rsidP="00CE016F">
      <w:pPr>
        <w:ind w:left="720"/>
        <w:rPr>
          <w:sz w:val="16"/>
        </w:rPr>
      </w:pPr>
      <w:r w:rsidRPr="008303DD">
        <w:rPr>
          <w:sz w:val="16"/>
        </w:rPr>
        <w:t xml:space="preserve">• </w:t>
      </w:r>
      <w:r w:rsidRPr="008303DD">
        <w:rPr>
          <w:rStyle w:val="StyleUnderline"/>
        </w:rPr>
        <w:t>The funding</w:t>
      </w:r>
      <w:r w:rsidRPr="008303DD">
        <w:rPr>
          <w:sz w:val="16"/>
        </w:rPr>
        <w:t xml:space="preserve"> provided </w:t>
      </w:r>
      <w:r w:rsidRPr="008303DD">
        <w:rPr>
          <w:rStyle w:val="StyleUnderline"/>
        </w:rPr>
        <w:t>is</w:t>
      </w:r>
      <w:r w:rsidRPr="008303DD">
        <w:rPr>
          <w:sz w:val="16"/>
        </w:rPr>
        <w:t xml:space="preserve"> often </w:t>
      </w:r>
      <w:r w:rsidRPr="008303DD">
        <w:rPr>
          <w:rStyle w:val="Emphasis"/>
        </w:rPr>
        <w:t>too</w:t>
      </w:r>
      <w:r w:rsidR="00CE016F" w:rsidRPr="008303DD">
        <w:rPr>
          <w:rStyle w:val="Emphasis"/>
        </w:rPr>
        <w:t xml:space="preserve"> </w:t>
      </w:r>
      <w:r w:rsidRPr="008303DD">
        <w:rPr>
          <w:rStyle w:val="Emphasis"/>
        </w:rPr>
        <w:t>little, too late</w:t>
      </w:r>
      <w:r w:rsidRPr="008303DD">
        <w:rPr>
          <w:rStyle w:val="StyleUnderline"/>
        </w:rPr>
        <w:t xml:space="preserve"> — and</w:t>
      </w:r>
      <w:r w:rsidRPr="008303DD">
        <w:rPr>
          <w:sz w:val="16"/>
        </w:rPr>
        <w:t xml:space="preserve"> is </w:t>
      </w:r>
      <w:r w:rsidRPr="008303DD">
        <w:rPr>
          <w:rStyle w:val="StyleUnderline"/>
        </w:rPr>
        <w:t>not sufficient</w:t>
      </w:r>
      <w:r w:rsidR="00CE016F" w:rsidRPr="008303DD">
        <w:rPr>
          <w:rStyle w:val="StyleUnderline"/>
        </w:rPr>
        <w:t xml:space="preserve"> </w:t>
      </w:r>
      <w:r w:rsidRPr="008303DD">
        <w:rPr>
          <w:rStyle w:val="StyleUnderline"/>
        </w:rPr>
        <w:t xml:space="preserve">to backfill </w:t>
      </w:r>
      <w:r w:rsidRPr="008303DD">
        <w:rPr>
          <w:rStyle w:val="Emphasis"/>
        </w:rPr>
        <w:t>longstanding gaps</w:t>
      </w:r>
      <w:r w:rsidRPr="008303DD">
        <w:rPr>
          <w:rStyle w:val="StyleUnderline"/>
        </w:rPr>
        <w:t xml:space="preserve"> in</w:t>
      </w:r>
      <w:r w:rsidR="00CE016F" w:rsidRPr="008303DD">
        <w:rPr>
          <w:rStyle w:val="StyleUnderline"/>
        </w:rPr>
        <w:t xml:space="preserve"> </w:t>
      </w:r>
      <w:r w:rsidRPr="008303DD">
        <w:rPr>
          <w:rStyle w:val="StyleUnderline"/>
        </w:rPr>
        <w:t>preparedness and response for</w:t>
      </w:r>
      <w:r w:rsidR="00CE016F" w:rsidRPr="008303DD">
        <w:rPr>
          <w:rStyle w:val="StyleUnderline"/>
        </w:rPr>
        <w:t xml:space="preserve"> </w:t>
      </w:r>
      <w:r w:rsidRPr="008303DD">
        <w:rPr>
          <w:rStyle w:val="Emphasis"/>
        </w:rPr>
        <w:t>ongoing and emerging threats</w:t>
      </w:r>
      <w:r w:rsidRPr="008303DD">
        <w:rPr>
          <w:rStyle w:val="StyleUnderline"/>
        </w:rPr>
        <w:t>;</w:t>
      </w:r>
    </w:p>
    <w:p w14:paraId="0C75134A" w14:textId="73CEE5AD" w:rsidR="003D0289" w:rsidRPr="008303DD" w:rsidRDefault="003D0289" w:rsidP="00CE016F">
      <w:pPr>
        <w:ind w:left="720"/>
        <w:rPr>
          <w:sz w:val="16"/>
        </w:rPr>
      </w:pPr>
      <w:r w:rsidRPr="008303DD">
        <w:rPr>
          <w:sz w:val="16"/>
        </w:rPr>
        <w:t xml:space="preserve">• </w:t>
      </w:r>
      <w:r w:rsidRPr="008303DD">
        <w:rPr>
          <w:rStyle w:val="StyleUnderline"/>
        </w:rPr>
        <w:t xml:space="preserve">Failure to invest in </w:t>
      </w:r>
      <w:r w:rsidRPr="008303DD">
        <w:rPr>
          <w:rStyle w:val="Emphasis"/>
        </w:rPr>
        <w:t>cross-cutting</w:t>
      </w:r>
      <w:r w:rsidR="00CE016F" w:rsidRPr="008303DD">
        <w:rPr>
          <w:rStyle w:val="Emphasis"/>
        </w:rPr>
        <w:t xml:space="preserve"> </w:t>
      </w:r>
      <w:r w:rsidRPr="008303DD">
        <w:rPr>
          <w:rStyle w:val="Emphasis"/>
        </w:rPr>
        <w:t>capabilities</w:t>
      </w:r>
      <w:r w:rsidRPr="008303DD">
        <w:rPr>
          <w:rStyle w:val="StyleUnderline"/>
        </w:rPr>
        <w:t xml:space="preserve"> leads to </w:t>
      </w:r>
      <w:r w:rsidRPr="008303DD">
        <w:rPr>
          <w:rStyle w:val="Emphasis"/>
        </w:rPr>
        <w:t>insufficient</w:t>
      </w:r>
      <w:r w:rsidR="00CE016F" w:rsidRPr="008303DD">
        <w:rPr>
          <w:rStyle w:val="Emphasis"/>
        </w:rPr>
        <w:t xml:space="preserve"> </w:t>
      </w:r>
      <w:r w:rsidRPr="008303DD">
        <w:rPr>
          <w:rStyle w:val="Emphasis"/>
        </w:rPr>
        <w:t>health security</w:t>
      </w:r>
      <w:r w:rsidRPr="008303DD">
        <w:rPr>
          <w:rStyle w:val="StyleUnderline"/>
        </w:rPr>
        <w:t>, such as not updating</w:t>
      </w:r>
      <w:r w:rsidR="00CE016F" w:rsidRPr="008303DD">
        <w:rPr>
          <w:rStyle w:val="StyleUnderline"/>
        </w:rPr>
        <w:t xml:space="preserve"> </w:t>
      </w:r>
      <w:r w:rsidRPr="008303DD">
        <w:rPr>
          <w:rStyle w:val="StyleUnderline"/>
        </w:rPr>
        <w:t>surveillance</w:t>
      </w:r>
      <w:r w:rsidRPr="008303DD">
        <w:rPr>
          <w:sz w:val="16"/>
        </w:rPr>
        <w:t xml:space="preserve"> and diagnostic</w:t>
      </w:r>
      <w:r w:rsidR="00CE016F" w:rsidRPr="008303DD">
        <w:rPr>
          <w:sz w:val="16"/>
        </w:rPr>
        <w:t xml:space="preserve"> </w:t>
      </w:r>
      <w:r w:rsidRPr="008303DD">
        <w:rPr>
          <w:sz w:val="16"/>
        </w:rPr>
        <w:t>systems to keep pace with modern</w:t>
      </w:r>
      <w:r w:rsidR="00CE016F" w:rsidRPr="008303DD">
        <w:rPr>
          <w:sz w:val="16"/>
        </w:rPr>
        <w:t xml:space="preserve"> </w:t>
      </w:r>
      <w:r w:rsidRPr="008303DD">
        <w:rPr>
          <w:sz w:val="16"/>
        </w:rPr>
        <w:t xml:space="preserve">technology; </w:t>
      </w:r>
      <w:r w:rsidRPr="008303DD">
        <w:rPr>
          <w:rStyle w:val="StyleUnderline"/>
        </w:rPr>
        <w:t>maintaining a</w:t>
      </w:r>
      <w:r w:rsidRPr="008303DD">
        <w:rPr>
          <w:sz w:val="16"/>
        </w:rPr>
        <w:t xml:space="preserve"> sustained,</w:t>
      </w:r>
      <w:r w:rsidR="00CE016F" w:rsidRPr="008303DD">
        <w:rPr>
          <w:sz w:val="16"/>
        </w:rPr>
        <w:t xml:space="preserve"> </w:t>
      </w:r>
      <w:r w:rsidRPr="008303DD">
        <w:rPr>
          <w:sz w:val="16"/>
        </w:rPr>
        <w:t xml:space="preserve">modern public health </w:t>
      </w:r>
      <w:r w:rsidRPr="008303DD">
        <w:rPr>
          <w:rStyle w:val="StyleUnderline"/>
        </w:rPr>
        <w:t>workforce; or</w:t>
      </w:r>
      <w:r w:rsidR="00CE016F" w:rsidRPr="008303DD">
        <w:rPr>
          <w:rStyle w:val="StyleUnderline"/>
        </w:rPr>
        <w:t xml:space="preserve"> </w:t>
      </w:r>
      <w:r w:rsidRPr="008303DD">
        <w:rPr>
          <w:rStyle w:val="StyleUnderline"/>
        </w:rPr>
        <w:t>sufficiently investing in</w:t>
      </w:r>
      <w:r w:rsidRPr="008303DD">
        <w:rPr>
          <w:sz w:val="16"/>
        </w:rPr>
        <w:t xml:space="preserve"> the </w:t>
      </w:r>
      <w:r w:rsidRPr="008303DD">
        <w:rPr>
          <w:rStyle w:val="StyleUnderline"/>
        </w:rPr>
        <w:t>research</w:t>
      </w:r>
      <w:r w:rsidR="00CE016F" w:rsidRPr="008303DD">
        <w:rPr>
          <w:sz w:val="16"/>
        </w:rPr>
        <w:t xml:space="preserve"> </w:t>
      </w:r>
      <w:r w:rsidRPr="008303DD">
        <w:rPr>
          <w:sz w:val="16"/>
        </w:rPr>
        <w:t>and development of new medical</w:t>
      </w:r>
      <w:r w:rsidR="00CE016F" w:rsidRPr="008303DD">
        <w:rPr>
          <w:sz w:val="16"/>
        </w:rPr>
        <w:t xml:space="preserve"> </w:t>
      </w:r>
      <w:r w:rsidRPr="008303DD">
        <w:rPr>
          <w:sz w:val="16"/>
        </w:rPr>
        <w:t>countermeasures;</w:t>
      </w:r>
    </w:p>
    <w:p w14:paraId="3B42C849" w14:textId="04D802C1" w:rsidR="003D0289" w:rsidRPr="008303DD" w:rsidRDefault="00CE016F" w:rsidP="00CE016F">
      <w:pPr>
        <w:ind w:left="720"/>
        <w:rPr>
          <w:sz w:val="16"/>
        </w:rPr>
      </w:pPr>
      <w:r w:rsidRPr="008303DD">
        <w:rPr>
          <w:sz w:val="16"/>
        </w:rPr>
        <w:t xml:space="preserve">• </w:t>
      </w:r>
      <w:r w:rsidR="003D0289" w:rsidRPr="008303DD">
        <w:rPr>
          <w:sz w:val="16"/>
        </w:rPr>
        <w:t>Once an emergency subsides,</w:t>
      </w:r>
      <w:r w:rsidRPr="008303DD">
        <w:rPr>
          <w:sz w:val="16"/>
        </w:rPr>
        <w:t xml:space="preserve"> </w:t>
      </w:r>
      <w:r w:rsidR="003D0289" w:rsidRPr="008303DD">
        <w:rPr>
          <w:sz w:val="16"/>
        </w:rPr>
        <w:t>complacency leads to funds being cut</w:t>
      </w:r>
      <w:r w:rsidRPr="008303DD">
        <w:rPr>
          <w:sz w:val="16"/>
        </w:rPr>
        <w:t xml:space="preserve"> </w:t>
      </w:r>
      <w:r w:rsidR="003D0289" w:rsidRPr="008303DD">
        <w:rPr>
          <w:sz w:val="16"/>
        </w:rPr>
        <w:t>that are needed to maintain baseline</w:t>
      </w:r>
      <w:r w:rsidRPr="008303DD">
        <w:rPr>
          <w:sz w:val="16"/>
        </w:rPr>
        <w:t xml:space="preserve"> </w:t>
      </w:r>
      <w:r w:rsidR="003D0289" w:rsidRPr="008303DD">
        <w:rPr>
          <w:sz w:val="16"/>
        </w:rPr>
        <w:t>public health capabilities;</w:t>
      </w:r>
    </w:p>
    <w:p w14:paraId="707AB63D" w14:textId="41C3143F" w:rsidR="003D0289" w:rsidRPr="008303DD" w:rsidRDefault="003D0289" w:rsidP="00CE016F">
      <w:pPr>
        <w:ind w:left="720"/>
        <w:rPr>
          <w:sz w:val="16"/>
        </w:rPr>
      </w:pPr>
      <w:r w:rsidRPr="008303DD">
        <w:rPr>
          <w:sz w:val="16"/>
        </w:rPr>
        <w:t>• Many improvements made after</w:t>
      </w:r>
      <w:r w:rsidR="00CE016F" w:rsidRPr="008303DD">
        <w:rPr>
          <w:sz w:val="16"/>
        </w:rPr>
        <w:t xml:space="preserve"> </w:t>
      </w:r>
      <w:r w:rsidRPr="008303DD">
        <w:rPr>
          <w:sz w:val="16"/>
        </w:rPr>
        <w:t>9/11, the anthrax tragedies and</w:t>
      </w:r>
      <w:r w:rsidR="00CE016F" w:rsidRPr="008303DD">
        <w:rPr>
          <w:sz w:val="16"/>
        </w:rPr>
        <w:t xml:space="preserve"> </w:t>
      </w:r>
      <w:r w:rsidRPr="008303DD">
        <w:rPr>
          <w:sz w:val="16"/>
        </w:rPr>
        <w:t>Hurricane Katrina have eroded. The</w:t>
      </w:r>
      <w:r w:rsidR="00CE016F" w:rsidRPr="008303DD">
        <w:rPr>
          <w:sz w:val="16"/>
        </w:rPr>
        <w:t xml:space="preserve"> </w:t>
      </w:r>
      <w:r w:rsidRPr="008303DD">
        <w:rPr>
          <w:sz w:val="16"/>
        </w:rPr>
        <w:t>primary source for state and local</w:t>
      </w:r>
      <w:r w:rsidR="00CE016F" w:rsidRPr="008303DD">
        <w:rPr>
          <w:sz w:val="16"/>
        </w:rPr>
        <w:t xml:space="preserve"> </w:t>
      </w:r>
      <w:r w:rsidRPr="008303DD">
        <w:rPr>
          <w:sz w:val="16"/>
        </w:rPr>
        <w:t>preparedness for health emergencies</w:t>
      </w:r>
      <w:r w:rsidR="00CE016F" w:rsidRPr="008303DD">
        <w:rPr>
          <w:sz w:val="16"/>
        </w:rPr>
        <w:t xml:space="preserve"> </w:t>
      </w:r>
      <w:r w:rsidRPr="008303DD">
        <w:rPr>
          <w:sz w:val="16"/>
        </w:rPr>
        <w:t>has been cut by around one-third</w:t>
      </w:r>
      <w:r w:rsidR="00CE016F" w:rsidRPr="008303DD">
        <w:rPr>
          <w:sz w:val="16"/>
        </w:rPr>
        <w:t xml:space="preserve"> </w:t>
      </w:r>
      <w:r w:rsidRPr="008303DD">
        <w:rPr>
          <w:sz w:val="16"/>
        </w:rPr>
        <w:t>(from $940 million in fiscal year (FY)</w:t>
      </w:r>
      <w:r w:rsidR="00CE016F" w:rsidRPr="008303DD">
        <w:rPr>
          <w:sz w:val="16"/>
        </w:rPr>
        <w:t xml:space="preserve"> </w:t>
      </w:r>
      <w:r w:rsidRPr="008303DD">
        <w:rPr>
          <w:sz w:val="16"/>
        </w:rPr>
        <w:t>2002 to $660 million in FY 2016,</w:t>
      </w:r>
      <w:r w:rsidR="00CE016F" w:rsidRPr="008303DD">
        <w:rPr>
          <w:sz w:val="16"/>
        </w:rPr>
        <w:t xml:space="preserve"> </w:t>
      </w:r>
      <w:r w:rsidRPr="008303DD">
        <w:rPr>
          <w:sz w:val="16"/>
        </w:rPr>
        <w:t>including cuts restored by the Zika</w:t>
      </w:r>
      <w:r w:rsidR="00CE016F" w:rsidRPr="008303DD">
        <w:rPr>
          <w:sz w:val="16"/>
        </w:rPr>
        <w:t xml:space="preserve"> </w:t>
      </w:r>
      <w:r w:rsidRPr="008303DD">
        <w:rPr>
          <w:sz w:val="16"/>
        </w:rPr>
        <w:t>supplemental funding) and hospital</w:t>
      </w:r>
      <w:r w:rsidR="00CE016F" w:rsidRPr="008303DD">
        <w:rPr>
          <w:sz w:val="16"/>
        </w:rPr>
        <w:t xml:space="preserve"> </w:t>
      </w:r>
      <w:r w:rsidRPr="008303DD">
        <w:rPr>
          <w:sz w:val="16"/>
        </w:rPr>
        <w:t>emergency preparedness funds have</w:t>
      </w:r>
      <w:r w:rsidR="00CE016F" w:rsidRPr="008303DD">
        <w:rPr>
          <w:sz w:val="16"/>
        </w:rPr>
        <w:t xml:space="preserve"> </w:t>
      </w:r>
      <w:r w:rsidRPr="008303DD">
        <w:rPr>
          <w:sz w:val="16"/>
        </w:rPr>
        <w:t>been cut in half ($515 million in FY</w:t>
      </w:r>
      <w:r w:rsidR="00CE016F" w:rsidRPr="008303DD">
        <w:rPr>
          <w:sz w:val="16"/>
        </w:rPr>
        <w:t xml:space="preserve"> </w:t>
      </w:r>
      <w:r w:rsidRPr="008303DD">
        <w:rPr>
          <w:sz w:val="16"/>
        </w:rPr>
        <w:t>2004 to $255 million in FY 2016);1</w:t>
      </w:r>
    </w:p>
    <w:p w14:paraId="6713C0EA" w14:textId="6C2AD1E4" w:rsidR="003D0289" w:rsidRPr="008303DD" w:rsidRDefault="003D0289" w:rsidP="00CE016F">
      <w:pPr>
        <w:ind w:left="720"/>
        <w:rPr>
          <w:sz w:val="16"/>
        </w:rPr>
      </w:pPr>
      <w:r w:rsidRPr="008303DD">
        <w:rPr>
          <w:sz w:val="16"/>
        </w:rPr>
        <w:t>• Further cuts to preparedness</w:t>
      </w:r>
      <w:r w:rsidR="00CE016F" w:rsidRPr="008303DD">
        <w:rPr>
          <w:sz w:val="16"/>
        </w:rPr>
        <w:t xml:space="preserve"> </w:t>
      </w:r>
      <w:r w:rsidRPr="008303DD">
        <w:rPr>
          <w:sz w:val="16"/>
        </w:rPr>
        <w:t>programs at the Centers for</w:t>
      </w:r>
      <w:r w:rsidR="00CE016F" w:rsidRPr="008303DD">
        <w:rPr>
          <w:sz w:val="16"/>
        </w:rPr>
        <w:t xml:space="preserve"> </w:t>
      </w:r>
      <w:r w:rsidRPr="008303DD">
        <w:rPr>
          <w:sz w:val="16"/>
        </w:rPr>
        <w:t>Disease Control and Prevention</w:t>
      </w:r>
      <w:r w:rsidR="00CE016F" w:rsidRPr="008303DD">
        <w:rPr>
          <w:sz w:val="16"/>
        </w:rPr>
        <w:t xml:space="preserve"> </w:t>
      </w:r>
      <w:r w:rsidRPr="008303DD">
        <w:rPr>
          <w:sz w:val="16"/>
        </w:rPr>
        <w:t>(CDC) would disrupt key critical</w:t>
      </w:r>
      <w:r w:rsidR="00CE016F" w:rsidRPr="008303DD">
        <w:rPr>
          <w:sz w:val="16"/>
        </w:rPr>
        <w:t xml:space="preserve"> </w:t>
      </w:r>
      <w:r w:rsidRPr="008303DD">
        <w:rPr>
          <w:sz w:val="16"/>
        </w:rPr>
        <w:t>infrastructure — the nation’s</w:t>
      </w:r>
      <w:r w:rsidR="00CE016F" w:rsidRPr="008303DD">
        <w:rPr>
          <w:sz w:val="16"/>
        </w:rPr>
        <w:t xml:space="preserve"> </w:t>
      </w:r>
      <w:r w:rsidRPr="008303DD">
        <w:rPr>
          <w:sz w:val="16"/>
        </w:rPr>
        <w:t>disease command and control</w:t>
      </w:r>
      <w:r w:rsidR="00CE016F" w:rsidRPr="008303DD">
        <w:rPr>
          <w:sz w:val="16"/>
        </w:rPr>
        <w:t xml:space="preserve"> </w:t>
      </w:r>
      <w:r w:rsidRPr="008303DD">
        <w:rPr>
          <w:sz w:val="16"/>
        </w:rPr>
        <w:t>centers — including the Emergency</w:t>
      </w:r>
      <w:r w:rsidR="00CE016F" w:rsidRPr="008303DD">
        <w:rPr>
          <w:sz w:val="16"/>
        </w:rPr>
        <w:t xml:space="preserve"> </w:t>
      </w:r>
      <w:r w:rsidRPr="008303DD">
        <w:rPr>
          <w:sz w:val="16"/>
        </w:rPr>
        <w:t>Management Program, Emergency</w:t>
      </w:r>
      <w:r w:rsidR="00CE016F" w:rsidRPr="008303DD">
        <w:rPr>
          <w:sz w:val="16"/>
        </w:rPr>
        <w:t xml:space="preserve"> </w:t>
      </w:r>
      <w:r w:rsidRPr="008303DD">
        <w:rPr>
          <w:sz w:val="16"/>
        </w:rPr>
        <w:t>Operations Centers (federal and</w:t>
      </w:r>
      <w:r w:rsidR="00CE016F" w:rsidRPr="008303DD">
        <w:rPr>
          <w:sz w:val="16"/>
        </w:rPr>
        <w:t xml:space="preserve"> </w:t>
      </w:r>
      <w:r w:rsidRPr="008303DD">
        <w:rPr>
          <w:sz w:val="16"/>
        </w:rPr>
        <w:t>in states), Laboratory Response</w:t>
      </w:r>
      <w:r w:rsidR="00CE016F" w:rsidRPr="008303DD">
        <w:rPr>
          <w:sz w:val="16"/>
        </w:rPr>
        <w:t xml:space="preserve"> </w:t>
      </w:r>
      <w:r w:rsidRPr="008303DD">
        <w:rPr>
          <w:sz w:val="16"/>
        </w:rPr>
        <w:t>Network, Strategic National</w:t>
      </w:r>
      <w:r w:rsidR="00CE016F" w:rsidRPr="008303DD">
        <w:rPr>
          <w:sz w:val="16"/>
        </w:rPr>
        <w:t xml:space="preserve"> </w:t>
      </w:r>
      <w:r w:rsidRPr="008303DD">
        <w:rPr>
          <w:sz w:val="16"/>
        </w:rPr>
        <w:t>Stockpile and management of select</w:t>
      </w:r>
      <w:r w:rsidR="00CE016F" w:rsidRPr="008303DD">
        <w:rPr>
          <w:sz w:val="16"/>
        </w:rPr>
        <w:t xml:space="preserve"> </w:t>
      </w:r>
      <w:r w:rsidRPr="008303DD">
        <w:rPr>
          <w:sz w:val="16"/>
        </w:rPr>
        <w:t>biological agents and toxins;2, 3</w:t>
      </w:r>
    </w:p>
    <w:p w14:paraId="482AC94D" w14:textId="77777777" w:rsidR="00CE016F" w:rsidRPr="008303DD" w:rsidRDefault="003D0289" w:rsidP="00CE016F">
      <w:pPr>
        <w:ind w:left="720"/>
        <w:rPr>
          <w:rStyle w:val="StyleUnderline"/>
        </w:rPr>
      </w:pPr>
      <w:r w:rsidRPr="008303DD">
        <w:rPr>
          <w:sz w:val="16"/>
        </w:rPr>
        <w:t xml:space="preserve">• </w:t>
      </w:r>
      <w:r w:rsidRPr="008303DD">
        <w:rPr>
          <w:rStyle w:val="Emphasis"/>
        </w:rPr>
        <w:t>Unstable funding</w:t>
      </w:r>
      <w:r w:rsidRPr="008303DD">
        <w:rPr>
          <w:rStyle w:val="StyleUnderline"/>
        </w:rPr>
        <w:t xml:space="preserve"> leads to </w:t>
      </w:r>
      <w:r w:rsidRPr="008303DD">
        <w:rPr>
          <w:rStyle w:val="Emphasis"/>
        </w:rPr>
        <w:t>a cycle</w:t>
      </w:r>
      <w:r w:rsidRPr="008303DD">
        <w:rPr>
          <w:rStyle w:val="StyleUnderline"/>
        </w:rPr>
        <w:t xml:space="preserve"> of</w:t>
      </w:r>
      <w:r w:rsidR="00CE016F" w:rsidRPr="008303DD">
        <w:rPr>
          <w:rStyle w:val="StyleUnderline"/>
        </w:rPr>
        <w:t xml:space="preserve"> </w:t>
      </w:r>
      <w:r w:rsidRPr="008303DD">
        <w:rPr>
          <w:rStyle w:val="StyleUnderline"/>
        </w:rPr>
        <w:t xml:space="preserve">hiring and firing of </w:t>
      </w:r>
      <w:r w:rsidRPr="008303DD">
        <w:rPr>
          <w:rStyle w:val="Emphasis"/>
        </w:rPr>
        <w:t>trained specialists</w:t>
      </w:r>
      <w:r w:rsidR="00CE016F" w:rsidRPr="008303DD">
        <w:rPr>
          <w:rStyle w:val="StyleUnderline"/>
        </w:rPr>
        <w:t xml:space="preserve"> </w:t>
      </w:r>
      <w:r w:rsidRPr="008303DD">
        <w:rPr>
          <w:rStyle w:val="StyleUnderline"/>
        </w:rPr>
        <w:t>— which</w:t>
      </w:r>
      <w:r w:rsidRPr="008303DD">
        <w:rPr>
          <w:sz w:val="16"/>
        </w:rPr>
        <w:t xml:space="preserve"> often </w:t>
      </w:r>
      <w:r w:rsidRPr="008303DD">
        <w:rPr>
          <w:rStyle w:val="StyleUnderline"/>
        </w:rPr>
        <w:t>means</w:t>
      </w:r>
      <w:r w:rsidRPr="008303DD">
        <w:rPr>
          <w:sz w:val="16"/>
        </w:rPr>
        <w:t xml:space="preserve"> the </w:t>
      </w:r>
      <w:r w:rsidRPr="008303DD">
        <w:rPr>
          <w:rStyle w:val="StyleUnderline"/>
        </w:rPr>
        <w:t>experts</w:t>
      </w:r>
      <w:r w:rsidR="00CE016F" w:rsidRPr="008303DD">
        <w:rPr>
          <w:sz w:val="16"/>
        </w:rPr>
        <w:t xml:space="preserve"> </w:t>
      </w:r>
      <w:r w:rsidRPr="008303DD">
        <w:rPr>
          <w:sz w:val="16"/>
        </w:rPr>
        <w:t xml:space="preserve">needed to respond </w:t>
      </w:r>
      <w:r w:rsidRPr="008303DD">
        <w:rPr>
          <w:rStyle w:val="StyleUnderline"/>
        </w:rPr>
        <w:t xml:space="preserve">are not </w:t>
      </w:r>
      <w:r w:rsidRPr="008303DD">
        <w:rPr>
          <w:rStyle w:val="Emphasis"/>
        </w:rPr>
        <w:t>on-staff</w:t>
      </w:r>
      <w:r w:rsidRPr="008303DD">
        <w:rPr>
          <w:rStyle w:val="StyleUnderline"/>
        </w:rPr>
        <w:t xml:space="preserve"> or</w:t>
      </w:r>
      <w:r w:rsidR="00CE016F" w:rsidRPr="008303DD">
        <w:rPr>
          <w:rStyle w:val="StyleUnderline"/>
        </w:rPr>
        <w:t xml:space="preserve"> </w:t>
      </w:r>
      <w:r w:rsidRPr="008303DD">
        <w:rPr>
          <w:rStyle w:val="Emphasis"/>
        </w:rPr>
        <w:t>available</w:t>
      </w:r>
      <w:r w:rsidRPr="008303DD">
        <w:rPr>
          <w:rStyle w:val="StyleUnderline"/>
        </w:rPr>
        <w:t xml:space="preserve"> when new crises hit;</w:t>
      </w:r>
      <w:r w:rsidR="00CE016F" w:rsidRPr="008303DD">
        <w:rPr>
          <w:rStyle w:val="StyleUnderline"/>
        </w:rPr>
        <w:t xml:space="preserve"> </w:t>
      </w:r>
    </w:p>
    <w:p w14:paraId="64CD000A" w14:textId="24DCDD84" w:rsidR="003D0289" w:rsidRPr="008303DD" w:rsidRDefault="00CE016F" w:rsidP="00CE016F">
      <w:pPr>
        <w:ind w:left="720"/>
        <w:rPr>
          <w:sz w:val="16"/>
        </w:rPr>
      </w:pPr>
      <w:r w:rsidRPr="008303DD">
        <w:rPr>
          <w:sz w:val="16"/>
        </w:rPr>
        <w:t xml:space="preserve">• </w:t>
      </w:r>
      <w:r w:rsidR="003D0289" w:rsidRPr="008303DD">
        <w:rPr>
          <w:rStyle w:val="StyleUnderline"/>
        </w:rPr>
        <w:t xml:space="preserve">Lack of </w:t>
      </w:r>
      <w:r w:rsidR="003D0289" w:rsidRPr="008303DD">
        <w:rPr>
          <w:rStyle w:val="Emphasis"/>
        </w:rPr>
        <w:t>clear, consistent preparedness</w:t>
      </w:r>
      <w:r w:rsidRPr="008303DD">
        <w:rPr>
          <w:rStyle w:val="Emphasis"/>
        </w:rPr>
        <w:t xml:space="preserve"> </w:t>
      </w:r>
      <w:r w:rsidR="003D0289" w:rsidRPr="008303DD">
        <w:rPr>
          <w:rStyle w:val="Emphasis"/>
        </w:rPr>
        <w:t>and response capabilities</w:t>
      </w:r>
      <w:r w:rsidR="003D0289" w:rsidRPr="008303DD">
        <w:rPr>
          <w:rStyle w:val="StyleUnderline"/>
        </w:rPr>
        <w:t xml:space="preserve"> mean</w:t>
      </w:r>
      <w:r w:rsidR="003D0289" w:rsidRPr="008303DD">
        <w:rPr>
          <w:sz w:val="16"/>
        </w:rPr>
        <w:t xml:space="preserve"> that</w:t>
      </w:r>
      <w:r w:rsidRPr="008303DD">
        <w:rPr>
          <w:sz w:val="16"/>
        </w:rPr>
        <w:t xml:space="preserve"> </w:t>
      </w:r>
      <w:r w:rsidR="003D0289" w:rsidRPr="008303DD">
        <w:rPr>
          <w:rStyle w:val="StyleUnderline"/>
        </w:rPr>
        <w:t xml:space="preserve">abilities range </w:t>
      </w:r>
      <w:r w:rsidR="003D0289" w:rsidRPr="008303DD">
        <w:rPr>
          <w:rStyle w:val="Emphasis"/>
        </w:rPr>
        <w:t>dramatically</w:t>
      </w:r>
      <w:r w:rsidR="003D0289" w:rsidRPr="008303DD">
        <w:rPr>
          <w:sz w:val="16"/>
        </w:rPr>
        <w:t xml:space="preserve"> from</w:t>
      </w:r>
      <w:r w:rsidRPr="008303DD">
        <w:rPr>
          <w:sz w:val="16"/>
        </w:rPr>
        <w:t xml:space="preserve"> </w:t>
      </w:r>
      <w:r w:rsidR="003D0289" w:rsidRPr="008303DD">
        <w:rPr>
          <w:sz w:val="16"/>
        </w:rPr>
        <w:t>community to community across the</w:t>
      </w:r>
      <w:r w:rsidRPr="008303DD">
        <w:rPr>
          <w:sz w:val="16"/>
        </w:rPr>
        <w:t xml:space="preserve"> </w:t>
      </w:r>
      <w:r w:rsidR="003D0289" w:rsidRPr="008303DD">
        <w:rPr>
          <w:sz w:val="16"/>
        </w:rPr>
        <w:t>country; and</w:t>
      </w:r>
    </w:p>
    <w:p w14:paraId="438EFCAB" w14:textId="471A8B54" w:rsidR="003D0289" w:rsidRPr="008303DD" w:rsidRDefault="00CE016F" w:rsidP="00CE016F">
      <w:pPr>
        <w:ind w:left="720"/>
        <w:rPr>
          <w:sz w:val="16"/>
        </w:rPr>
      </w:pPr>
      <w:r w:rsidRPr="008303DD">
        <w:rPr>
          <w:sz w:val="16"/>
        </w:rPr>
        <w:t xml:space="preserve">• </w:t>
      </w:r>
      <w:r w:rsidR="003D0289" w:rsidRPr="008303DD">
        <w:rPr>
          <w:rStyle w:val="Emphasis"/>
        </w:rPr>
        <w:t>Disjointed, uncoordinated and</w:t>
      </w:r>
      <w:r w:rsidRPr="008303DD">
        <w:rPr>
          <w:rStyle w:val="Emphasis"/>
        </w:rPr>
        <w:t xml:space="preserve"> </w:t>
      </w:r>
      <w:r w:rsidR="003D0289" w:rsidRPr="008303DD">
        <w:rPr>
          <w:rStyle w:val="Emphasis"/>
        </w:rPr>
        <w:t>inconsistent planning</w:t>
      </w:r>
      <w:r w:rsidR="003D0289" w:rsidRPr="008303DD">
        <w:rPr>
          <w:rStyle w:val="StyleUnderline"/>
        </w:rPr>
        <w:t xml:space="preserve"> across</w:t>
      </w:r>
      <w:r w:rsidR="003D0289" w:rsidRPr="008303DD">
        <w:rPr>
          <w:sz w:val="16"/>
        </w:rPr>
        <w:t xml:space="preserve"> the</w:t>
      </w:r>
      <w:r w:rsidRPr="008303DD">
        <w:rPr>
          <w:sz w:val="16"/>
        </w:rPr>
        <w:t xml:space="preserve"> </w:t>
      </w:r>
      <w:r w:rsidR="003D0289" w:rsidRPr="008303DD">
        <w:rPr>
          <w:sz w:val="16"/>
        </w:rPr>
        <w:t>public health, healthcare and other</w:t>
      </w:r>
      <w:r w:rsidRPr="008303DD">
        <w:rPr>
          <w:sz w:val="16"/>
        </w:rPr>
        <w:t xml:space="preserve"> </w:t>
      </w:r>
      <w:r w:rsidR="003D0289" w:rsidRPr="008303DD">
        <w:rPr>
          <w:sz w:val="16"/>
        </w:rPr>
        <w:t xml:space="preserve">emergency first </w:t>
      </w:r>
      <w:r w:rsidR="003D0289" w:rsidRPr="008303DD">
        <w:rPr>
          <w:rStyle w:val="StyleUnderline"/>
        </w:rPr>
        <w:t>responders and across</w:t>
      </w:r>
      <w:r w:rsidRPr="008303DD">
        <w:rPr>
          <w:rStyle w:val="StyleUnderline"/>
        </w:rPr>
        <w:t xml:space="preserve"> </w:t>
      </w:r>
      <w:r w:rsidR="003D0289" w:rsidRPr="008303DD">
        <w:rPr>
          <w:rStyle w:val="Emphasis"/>
        </w:rPr>
        <w:t>federal, state and local agencies</w:t>
      </w:r>
      <w:r w:rsidR="003D0289" w:rsidRPr="008303DD">
        <w:rPr>
          <w:sz w:val="16"/>
        </w:rPr>
        <w:t xml:space="preserve"> and</w:t>
      </w:r>
      <w:r w:rsidRPr="008303DD">
        <w:rPr>
          <w:sz w:val="16"/>
        </w:rPr>
        <w:t xml:space="preserve"> </w:t>
      </w:r>
      <w:r w:rsidR="003D0289" w:rsidRPr="008303DD">
        <w:rPr>
          <w:sz w:val="16"/>
        </w:rPr>
        <w:t xml:space="preserve">programs </w:t>
      </w:r>
      <w:r w:rsidR="003D0289" w:rsidRPr="008303DD">
        <w:rPr>
          <w:rStyle w:val="StyleUnderline"/>
        </w:rPr>
        <w:t xml:space="preserve">leads to </w:t>
      </w:r>
      <w:r w:rsidR="003D0289" w:rsidRPr="008303DD">
        <w:rPr>
          <w:rStyle w:val="Emphasis"/>
        </w:rPr>
        <w:t>inefficient and</w:t>
      </w:r>
      <w:r w:rsidRPr="008303DD">
        <w:rPr>
          <w:rStyle w:val="Emphasis"/>
        </w:rPr>
        <w:t xml:space="preserve"> </w:t>
      </w:r>
      <w:r w:rsidR="003D0289" w:rsidRPr="008303DD">
        <w:rPr>
          <w:rStyle w:val="Emphasis"/>
        </w:rPr>
        <w:t>unprepared responses</w:t>
      </w:r>
      <w:r w:rsidR="003D0289" w:rsidRPr="008303DD">
        <w:rPr>
          <w:sz w:val="16"/>
        </w:rPr>
        <w:t>, rather than</w:t>
      </w:r>
      <w:r w:rsidRPr="008303DD">
        <w:rPr>
          <w:sz w:val="16"/>
        </w:rPr>
        <w:t xml:space="preserve"> </w:t>
      </w:r>
      <w:r w:rsidR="003D0289" w:rsidRPr="008303DD">
        <w:rPr>
          <w:sz w:val="16"/>
        </w:rPr>
        <w:t>maintaining ongoing planning, testing</w:t>
      </w:r>
      <w:r w:rsidRPr="008303DD">
        <w:rPr>
          <w:sz w:val="16"/>
        </w:rPr>
        <w:t xml:space="preserve"> </w:t>
      </w:r>
      <w:r w:rsidR="003D0289" w:rsidRPr="008303DD">
        <w:rPr>
          <w:sz w:val="16"/>
        </w:rPr>
        <w:t>and readiness coordination.</w:t>
      </w:r>
    </w:p>
    <w:p w14:paraId="2CA926FC" w14:textId="38A1CB44" w:rsidR="003E1E55" w:rsidRDefault="003E1E55" w:rsidP="00082A01">
      <w:pPr>
        <w:pStyle w:val="Heading3"/>
      </w:pPr>
      <w:r>
        <w:t>1AR – AT: Obamacare Alive</w:t>
      </w:r>
    </w:p>
    <w:p w14:paraId="31FFC7D2" w14:textId="298374C3" w:rsidR="003E1E55" w:rsidRDefault="00971A95" w:rsidP="00971A95">
      <w:pPr>
        <w:pStyle w:val="Heading4"/>
      </w:pPr>
      <w:r>
        <w:t xml:space="preserve">It’s already </w:t>
      </w:r>
      <w:r>
        <w:rPr>
          <w:u w:val="single"/>
        </w:rPr>
        <w:t>diminished</w:t>
      </w:r>
      <w:r>
        <w:t>.</w:t>
      </w:r>
    </w:p>
    <w:p w14:paraId="332313D7" w14:textId="62C70367" w:rsidR="00971A95" w:rsidRPr="00971A95" w:rsidRDefault="00971A95" w:rsidP="00971A95">
      <w:r w:rsidRPr="00971A95">
        <w:rPr>
          <w:rStyle w:val="Style13ptBold"/>
        </w:rPr>
        <w:t>Bacon 18</w:t>
      </w:r>
      <w:r>
        <w:t xml:space="preserve"> – Perry Bacon Jr, Senior Writer for 538. [Republicans Killed Much </w:t>
      </w:r>
      <w:r w:rsidR="00E16DC8">
        <w:t xml:space="preserve">of </w:t>
      </w:r>
      <w:r>
        <w:t>Obamacare Without Repealing It, 12-18-2018, https://fivethirtyeight.com/features/republicans-killed-much-of-obamacare-without-repealing-it/]//BPS</w:t>
      </w:r>
    </w:p>
    <w:p w14:paraId="09248EC8" w14:textId="21714EFA" w:rsidR="00971A95" w:rsidRPr="00305A83" w:rsidRDefault="00971A95" w:rsidP="00971A95">
      <w:pPr>
        <w:rPr>
          <w:sz w:val="16"/>
        </w:rPr>
      </w:pPr>
      <w:r w:rsidRPr="00971A95">
        <w:rPr>
          <w:rStyle w:val="StyleUnderline"/>
        </w:rPr>
        <w:t>This campaign</w:t>
      </w:r>
      <w:r w:rsidRPr="00305A83">
        <w:rPr>
          <w:sz w:val="16"/>
        </w:rPr>
        <w:t xml:space="preserve"> has </w:t>
      </w:r>
      <w:r w:rsidRPr="00971A95">
        <w:rPr>
          <w:rStyle w:val="Emphasis"/>
        </w:rPr>
        <w:t>curtailed</w:t>
      </w:r>
      <w:r w:rsidRPr="00971A95">
        <w:rPr>
          <w:rStyle w:val="StyleUnderline"/>
        </w:rPr>
        <w:t xml:space="preserve"> Obamacare in</w:t>
      </w:r>
      <w:r w:rsidRPr="00305A83">
        <w:rPr>
          <w:sz w:val="16"/>
        </w:rPr>
        <w:t xml:space="preserve"> some </w:t>
      </w:r>
      <w:r w:rsidRPr="00971A95">
        <w:rPr>
          <w:rStyle w:val="StyleUnderline"/>
        </w:rPr>
        <w:t xml:space="preserve">ways we can </w:t>
      </w:r>
      <w:r w:rsidRPr="00971A95">
        <w:rPr>
          <w:rStyle w:val="Emphasis"/>
        </w:rPr>
        <w:t>clearly measure</w:t>
      </w:r>
      <w:r w:rsidRPr="00971A95">
        <w:rPr>
          <w:rStyle w:val="StyleUnderline"/>
        </w:rPr>
        <w:t>:</w:t>
      </w:r>
      <w:r w:rsidR="0053044D">
        <w:rPr>
          <w:u w:val="single"/>
        </w:rPr>
        <w:t xml:space="preserve"> </w:t>
      </w:r>
      <w:r w:rsidRPr="00971A95">
        <w:rPr>
          <w:rStyle w:val="Emphasis"/>
        </w:rPr>
        <w:t>Fourteen states</w:t>
      </w:r>
      <w:r w:rsidRPr="00971A95">
        <w:rPr>
          <w:rStyle w:val="StyleUnderline"/>
        </w:rPr>
        <w:t xml:space="preserve"> have not</w:t>
      </w:r>
      <w:r w:rsidRPr="00305A83">
        <w:rPr>
          <w:sz w:val="16"/>
        </w:rPr>
        <w:t xml:space="preserve"> yet </w:t>
      </w:r>
      <w:r w:rsidRPr="00971A95">
        <w:rPr>
          <w:rStyle w:val="StyleUnderline"/>
        </w:rPr>
        <w:t xml:space="preserve">opted </w:t>
      </w:r>
      <w:proofErr w:type="gramStart"/>
      <w:r w:rsidRPr="00971A95">
        <w:rPr>
          <w:rStyle w:val="StyleUnderline"/>
        </w:rPr>
        <w:t>in to</w:t>
      </w:r>
      <w:proofErr w:type="gramEnd"/>
      <w:r w:rsidRPr="00971A95">
        <w:rPr>
          <w:rStyle w:val="StyleUnderline"/>
        </w:rPr>
        <w:t xml:space="preserve"> the Medicaid expansion, leaving</w:t>
      </w:r>
      <w:r w:rsidRPr="00305A83">
        <w:rPr>
          <w:sz w:val="16"/>
        </w:rPr>
        <w:t xml:space="preserve"> about </w:t>
      </w:r>
      <w:r w:rsidRPr="00971A95">
        <w:rPr>
          <w:rStyle w:val="Emphasis"/>
        </w:rPr>
        <w:t>4 million</w:t>
      </w:r>
      <w:r w:rsidRPr="00305A83">
        <w:rPr>
          <w:sz w:val="16"/>
        </w:rPr>
        <w:t xml:space="preserve"> eligible </w:t>
      </w:r>
      <w:r w:rsidRPr="00971A95">
        <w:rPr>
          <w:rStyle w:val="StyleUnderline"/>
        </w:rPr>
        <w:t xml:space="preserve">Americans </w:t>
      </w:r>
      <w:r w:rsidRPr="00971A95">
        <w:rPr>
          <w:rStyle w:val="Emphasis"/>
        </w:rPr>
        <w:t>unable</w:t>
      </w:r>
      <w:r w:rsidRPr="00971A95">
        <w:rPr>
          <w:rStyle w:val="StyleUnderline"/>
        </w:rPr>
        <w:t xml:space="preserve"> to enroll</w:t>
      </w:r>
      <w:r w:rsidRPr="00305A83">
        <w:rPr>
          <w:sz w:val="16"/>
        </w:rPr>
        <w:t>. A lawsuit brought by GOP elected officials and a conservative-leaning business group led to a 2012 U.S. Supreme Court ruling that states did not have to extend Medicaid benefits to more of their residents, as the ACA had initially mandated.</w:t>
      </w:r>
      <w:r w:rsidR="0053044D">
        <w:rPr>
          <w:sz w:val="16"/>
        </w:rPr>
        <w:t xml:space="preserve"> </w:t>
      </w:r>
      <w:r w:rsidRPr="00971A95">
        <w:rPr>
          <w:rStyle w:val="StyleUnderline"/>
        </w:rPr>
        <w:t>Republicans</w:t>
      </w:r>
      <w:r w:rsidRPr="00305A83">
        <w:rPr>
          <w:sz w:val="16"/>
        </w:rPr>
        <w:t xml:space="preserve"> currently </w:t>
      </w:r>
      <w:r w:rsidRPr="00971A95">
        <w:rPr>
          <w:rStyle w:val="StyleUnderline"/>
        </w:rPr>
        <w:t>control</w:t>
      </w:r>
      <w:r w:rsidRPr="00305A83">
        <w:rPr>
          <w:sz w:val="16"/>
        </w:rPr>
        <w:t xml:space="preserve"> both houses of </w:t>
      </w:r>
      <w:r w:rsidRPr="00971A95">
        <w:rPr>
          <w:rStyle w:val="StyleUnderline"/>
        </w:rPr>
        <w:t xml:space="preserve">the state legislature in </w:t>
      </w:r>
      <w:r w:rsidRPr="00971A95">
        <w:rPr>
          <w:rStyle w:val="Emphasis"/>
        </w:rPr>
        <w:t>all 14 of these states</w:t>
      </w:r>
      <w:r w:rsidRPr="00971A95">
        <w:rPr>
          <w:rStyle w:val="StyleUnderline"/>
        </w:rPr>
        <w:t xml:space="preserve">, and the governor’s office in </w:t>
      </w:r>
      <w:r w:rsidRPr="00971A95">
        <w:rPr>
          <w:rStyle w:val="Emphasis"/>
        </w:rPr>
        <w:t>all but one</w:t>
      </w:r>
      <w:r w:rsidRPr="00305A83">
        <w:rPr>
          <w:sz w:val="16"/>
        </w:rPr>
        <w:t xml:space="preserve"> (North Carolina). The biggest holdout is </w:t>
      </w:r>
      <w:r w:rsidRPr="00971A95">
        <w:rPr>
          <w:rStyle w:val="StyleUnderline"/>
        </w:rPr>
        <w:t>Texas</w:t>
      </w:r>
      <w:r w:rsidRPr="00305A83">
        <w:rPr>
          <w:sz w:val="16"/>
        </w:rPr>
        <w:t xml:space="preserve">, where the Kaiser Family Foundation </w:t>
      </w:r>
      <w:r w:rsidRPr="00971A95">
        <w:rPr>
          <w:rStyle w:val="StyleUnderline"/>
        </w:rPr>
        <w:t>estimates</w:t>
      </w:r>
      <w:r w:rsidRPr="00305A83">
        <w:rPr>
          <w:sz w:val="16"/>
        </w:rPr>
        <w:t xml:space="preserve"> that more than </w:t>
      </w:r>
      <w:r w:rsidRPr="00971A95">
        <w:rPr>
          <w:rStyle w:val="Emphasis"/>
        </w:rPr>
        <w:t>1 million additional people</w:t>
      </w:r>
      <w:r w:rsidRPr="00971A95">
        <w:rPr>
          <w:rStyle w:val="StyleUnderline"/>
        </w:rPr>
        <w:t xml:space="preserve"> would be eligible</w:t>
      </w:r>
      <w:r w:rsidRPr="00305A83">
        <w:rPr>
          <w:sz w:val="16"/>
        </w:rPr>
        <w:t xml:space="preserve"> for Medicaid </w:t>
      </w:r>
      <w:r w:rsidRPr="00971A95">
        <w:rPr>
          <w:rStyle w:val="StyleUnderline"/>
        </w:rPr>
        <w:t>if the state participated</w:t>
      </w:r>
      <w:r w:rsidRPr="00305A83">
        <w:rPr>
          <w:sz w:val="16"/>
        </w:rPr>
        <w:t>.</w:t>
      </w:r>
      <w:r w:rsidR="0053044D">
        <w:rPr>
          <w:sz w:val="16"/>
        </w:rPr>
        <w:t xml:space="preserve"> </w:t>
      </w:r>
      <w:r w:rsidRPr="00971A95">
        <w:rPr>
          <w:rStyle w:val="Emphasis"/>
        </w:rPr>
        <w:t>Twenty-eight states</w:t>
      </w:r>
      <w:r w:rsidRPr="00971A95">
        <w:rPr>
          <w:rStyle w:val="StyleUnderline"/>
        </w:rPr>
        <w:t xml:space="preserve"> have </w:t>
      </w:r>
      <w:r w:rsidRPr="00971A95">
        <w:rPr>
          <w:rStyle w:val="Emphasis"/>
        </w:rPr>
        <w:t>completely opted out</w:t>
      </w:r>
      <w:r w:rsidRPr="00305A83">
        <w:rPr>
          <w:rStyle w:val="StyleUnderline"/>
        </w:rPr>
        <w:t xml:space="preserve"> of</w:t>
      </w:r>
      <w:r w:rsidRPr="00305A83">
        <w:rPr>
          <w:sz w:val="16"/>
        </w:rPr>
        <w:t xml:space="preserve"> running </w:t>
      </w:r>
      <w:r w:rsidRPr="00305A83">
        <w:rPr>
          <w:rStyle w:val="StyleUnderline"/>
        </w:rPr>
        <w:t>local</w:t>
      </w:r>
      <w:r w:rsidRPr="00305A83">
        <w:rPr>
          <w:sz w:val="16"/>
        </w:rPr>
        <w:t xml:space="preserve"> Obamacare </w:t>
      </w:r>
      <w:r w:rsidRPr="00305A83">
        <w:rPr>
          <w:rStyle w:val="StyleUnderline"/>
        </w:rPr>
        <w:t>exchanges, which means</w:t>
      </w:r>
      <w:r w:rsidRPr="00305A83">
        <w:rPr>
          <w:sz w:val="16"/>
        </w:rPr>
        <w:t xml:space="preserve"> all </w:t>
      </w:r>
      <w:r w:rsidRPr="00305A83">
        <w:rPr>
          <w:rStyle w:val="StyleUnderline"/>
        </w:rPr>
        <w:t>enrollment</w:t>
      </w:r>
      <w:r w:rsidRPr="00305A83">
        <w:rPr>
          <w:sz w:val="16"/>
        </w:rPr>
        <w:t xml:space="preserve"> processes </w:t>
      </w:r>
      <w:r w:rsidRPr="00305A83">
        <w:rPr>
          <w:rStyle w:val="StyleUnderline"/>
        </w:rPr>
        <w:t>are left up to the federal government</w:t>
      </w:r>
      <w:r w:rsidRPr="00305A83">
        <w:rPr>
          <w:sz w:val="16"/>
        </w:rPr>
        <w:t>. As originally written, Obamacare gave states the option of running their own insurance marketplaces. Like with Medicaid, more conservative states have been chosen not to participate. Of the 28 states that leave their health insurance marketplace entirely up to the federal government, Trump won 24. And of the 22 that are involved in running their own exchanges, Hillary Clinton won 16.</w:t>
      </w:r>
      <w:r w:rsidR="0053044D">
        <w:rPr>
          <w:sz w:val="16"/>
        </w:rPr>
        <w:t xml:space="preserve"> </w:t>
      </w:r>
      <w:r w:rsidRPr="00305A83">
        <w:rPr>
          <w:sz w:val="16"/>
        </w:rPr>
        <w:t xml:space="preserve">Why does this matter? Well, states that run their own insurance exchanges can also run their own enrollment drives — which means extra staffing and promotional efforts — and they can also create their own deadlines for signing up. </w:t>
      </w:r>
      <w:proofErr w:type="gramStart"/>
      <w:r w:rsidRPr="00305A83">
        <w:rPr>
          <w:sz w:val="16"/>
        </w:rPr>
        <w:t>So</w:t>
      </w:r>
      <w:proofErr w:type="gramEnd"/>
      <w:r w:rsidRPr="00305A83">
        <w:rPr>
          <w:sz w:val="16"/>
        </w:rPr>
        <w:t xml:space="preserve"> in California, residents can enroll for health care through Jan 15, giving them a full month longer than, say, Texas or other states that don’t have their own Obamacare marketplaces and rely completely on the federal government.</w:t>
      </w:r>
      <w:r w:rsidR="0053044D">
        <w:rPr>
          <w:sz w:val="16"/>
        </w:rPr>
        <w:t xml:space="preserve"> </w:t>
      </w:r>
      <w:r w:rsidRPr="00305A83">
        <w:rPr>
          <w:rStyle w:val="Emphasis"/>
        </w:rPr>
        <w:t>Federal spending</w:t>
      </w:r>
      <w:r w:rsidRPr="00305A83">
        <w:rPr>
          <w:rStyle w:val="StyleUnderline"/>
        </w:rPr>
        <w:t xml:space="preserve"> to promote ACA enrollment has been cut from </w:t>
      </w:r>
      <w:r w:rsidRPr="00305A83">
        <w:rPr>
          <w:rStyle w:val="Emphasis"/>
        </w:rPr>
        <w:t>$163 million to $20 million</w:t>
      </w:r>
      <w:r w:rsidRPr="00305A83">
        <w:rPr>
          <w:sz w:val="16"/>
        </w:rPr>
        <w:t>. The Trump administration has cut money both from government programs designed to increase Obamacare enrollment and from grants that are given to nongovernmental groups to help people enroll. In Obama’s last year in office, the federal government spent about $100 million in advertising to encourage people to enroll in ACA plans and gave out $63 million to groups who were supposed to boost enrollment. This year, the Trump administration is spending $10 million on ads and giving to $10 million to these assistance groups.</w:t>
      </w:r>
      <w:r w:rsidR="0053044D">
        <w:rPr>
          <w:sz w:val="16"/>
        </w:rPr>
        <w:t xml:space="preserve"> </w:t>
      </w:r>
      <w:r w:rsidRPr="00305A83">
        <w:rPr>
          <w:sz w:val="16"/>
        </w:rPr>
        <w:t>When Obama was president, these outside groups were deeply involved in enrollment efforts, particularly in states that were hostile to the ACA. But these groups now get much less federal funding, which they say limits how much outreach they can do.</w:t>
      </w:r>
      <w:r w:rsidR="0053044D">
        <w:rPr>
          <w:sz w:val="16"/>
        </w:rPr>
        <w:t xml:space="preserve"> </w:t>
      </w:r>
      <w:r w:rsidRPr="00305A83">
        <w:rPr>
          <w:sz w:val="16"/>
        </w:rPr>
        <w:t>Those are the parts of the anti-Obamacare campaign where the effects are easiest to quantify. Here are some other effects where the numbers are less clear:</w:t>
      </w:r>
      <w:r w:rsidR="0053044D">
        <w:rPr>
          <w:sz w:val="16"/>
        </w:rPr>
        <w:t xml:space="preserve"> </w:t>
      </w:r>
      <w:r w:rsidRPr="00305A83">
        <w:rPr>
          <w:sz w:val="16"/>
        </w:rPr>
        <w:t>The percentage of Americans without health insurance decreased from about 16 percent in 2010, before the ACA went into effect, to just under 9 percent in 2018. Experts attribute that drop largely to the ACA. But how many more people would have health insurance if Republicans had fully participated in the ACA by expanding Medicaid and starting state-level marketplaces in places where they have political power? How many more would sign up if the Trump administration were conducting extensive enrollment outreach at the federal level, like Obama and his team did?</w:t>
      </w:r>
      <w:r w:rsidR="0053044D">
        <w:rPr>
          <w:sz w:val="16"/>
        </w:rPr>
        <w:t xml:space="preserve"> </w:t>
      </w:r>
      <w:r w:rsidRPr="00305A83">
        <w:rPr>
          <w:sz w:val="16"/>
        </w:rPr>
        <w:t>We know some people are not enrolling because they are confused about whether certain benefits still exist or if the law is still on the books. But how much of that confusion has been heightened by the constant efforts to render the law moot, whether by invalidating it in the courts or repealing it on Capitol Hill?</w:t>
      </w:r>
      <w:r w:rsidR="0053044D">
        <w:rPr>
          <w:sz w:val="16"/>
        </w:rPr>
        <w:t xml:space="preserve"> </w:t>
      </w:r>
      <w:r w:rsidRPr="00305A83">
        <w:rPr>
          <w:sz w:val="16"/>
        </w:rPr>
        <w:t xml:space="preserve">Congressional </w:t>
      </w:r>
      <w:r w:rsidRPr="00305A83">
        <w:rPr>
          <w:rStyle w:val="StyleUnderline"/>
        </w:rPr>
        <w:t>Republicans</w:t>
      </w:r>
      <w:r w:rsidRPr="00305A83">
        <w:rPr>
          <w:sz w:val="16"/>
        </w:rPr>
        <w:t xml:space="preserve"> and Trump </w:t>
      </w:r>
      <w:r w:rsidRPr="00305A83">
        <w:rPr>
          <w:rStyle w:val="StyleUnderline"/>
        </w:rPr>
        <w:t xml:space="preserve">got rid of </w:t>
      </w:r>
      <w:r w:rsidRPr="00305A83">
        <w:rPr>
          <w:rStyle w:val="Emphasis"/>
        </w:rPr>
        <w:t>the individual mandate</w:t>
      </w:r>
      <w:r w:rsidRPr="00305A83">
        <w:rPr>
          <w:sz w:val="16"/>
        </w:rPr>
        <w:t>, the requirement that many people who don’t have health insurance pay a fine. The Trump administration has started allowing the sale of more limited health insurance plans that don’t conform to Obamacare regulations. How many people will end up uninsured because they aren’t required to buy insurance? How many will end in plans that will probably have cheaper premiums than Obamacare but that also offer less coverage, potentially increasing their out-of-pocket costs if they get sick or hurt?</w:t>
      </w:r>
      <w:r w:rsidR="0053044D">
        <w:rPr>
          <w:sz w:val="16"/>
        </w:rPr>
        <w:t xml:space="preserve"> </w:t>
      </w:r>
      <w:r w:rsidRPr="00305A83">
        <w:rPr>
          <w:sz w:val="16"/>
        </w:rPr>
        <w:t>The Republican effort to dismantle Obamacare hasn’t just changed how the program works in practice — I think it has also changed the politics and policy of health care more broadly. The Democratic Party has strongly defended Obamacare since its passage. But many Democrats, particularly on the party’s left, have long been dissatisfied with the law, arguing there are still too many people either uninsured or paying very high costs for their health care. More centrist Democrats initially thought the ACA’s fairly modest approach would garner some Republican support — or at least avoid an outright war against the law. That bet was wrong. So now both the left and center-left of the Democratic Party are pushing proposals that would either let some Americans choose to enroll in a Medicare-style program or basically force all Americans into a broader single-payer health system.</w:t>
      </w:r>
      <w:r w:rsidR="0053044D">
        <w:rPr>
          <w:sz w:val="16"/>
        </w:rPr>
        <w:t xml:space="preserve"> </w:t>
      </w:r>
      <w:r w:rsidRPr="00305A83">
        <w:rPr>
          <w:sz w:val="16"/>
        </w:rPr>
        <w:t xml:space="preserve">We don’t really know exactly how a program written and designed like Obamacare originally was would truly work — and we probably never will find out. </w:t>
      </w:r>
      <w:r w:rsidRPr="00305A83">
        <w:rPr>
          <w:rStyle w:val="StyleUnderline"/>
        </w:rPr>
        <w:t xml:space="preserve">The Republicans have blocked, slowed or impeded </w:t>
      </w:r>
      <w:r w:rsidRPr="00305A83">
        <w:rPr>
          <w:rStyle w:val="Emphasis"/>
        </w:rPr>
        <w:t>so much of the law</w:t>
      </w:r>
      <w:r w:rsidRPr="00305A83">
        <w:rPr>
          <w:rStyle w:val="StyleUnderline"/>
        </w:rPr>
        <w:t xml:space="preserve"> that what’s left in its place is</w:t>
      </w:r>
      <w:r w:rsidRPr="00305A83">
        <w:rPr>
          <w:sz w:val="16"/>
        </w:rPr>
        <w:t xml:space="preserve"> something like Obamacare Lite or </w:t>
      </w:r>
      <w:r w:rsidRPr="00305A83">
        <w:rPr>
          <w:rStyle w:val="Emphasis"/>
        </w:rPr>
        <w:t>Obamacare Version 0.75</w:t>
      </w:r>
      <w:r w:rsidRPr="00305A83">
        <w:rPr>
          <w:rStyle w:val="StyleUnderline"/>
        </w:rPr>
        <w:t>. Republicans will</w:t>
      </w:r>
      <w:r w:rsidRPr="00305A83">
        <w:rPr>
          <w:sz w:val="16"/>
        </w:rPr>
        <w:t xml:space="preserve"> probably </w:t>
      </w:r>
      <w:r w:rsidRPr="00305A83">
        <w:rPr>
          <w:rStyle w:val="StyleUnderline"/>
        </w:rPr>
        <w:t>keep trying</w:t>
      </w:r>
      <w:r w:rsidRPr="00305A83">
        <w:rPr>
          <w:sz w:val="16"/>
        </w:rPr>
        <w:t xml:space="preserve"> to destroy the current system — and Democrats now want something new and improved.</w:t>
      </w:r>
    </w:p>
    <w:p w14:paraId="2C63C4C2" w14:textId="7C7B98FD" w:rsidR="001935B3" w:rsidRDefault="00082A01" w:rsidP="00082A01">
      <w:pPr>
        <w:pStyle w:val="Heading3"/>
      </w:pPr>
      <w:r>
        <w:t>1AR – AT: Bioterror</w:t>
      </w:r>
    </w:p>
    <w:p w14:paraId="313A92FA" w14:textId="77777777" w:rsidR="00082A01" w:rsidRPr="006936C7" w:rsidRDefault="00082A01" w:rsidP="00082A01">
      <w:pPr>
        <w:pStyle w:val="Heading4"/>
        <w:rPr>
          <w:rFonts w:asciiTheme="minorHAnsi" w:hAnsiTheme="minorHAnsi" w:cstheme="minorHAnsi"/>
        </w:rPr>
      </w:pPr>
      <w:r w:rsidRPr="006936C7">
        <w:rPr>
          <w:rFonts w:asciiTheme="minorHAnsi" w:hAnsiTheme="minorHAnsi" w:cstheme="minorHAnsi"/>
        </w:rPr>
        <w:t xml:space="preserve">Bioterrorism is </w:t>
      </w:r>
      <w:r w:rsidRPr="006936C7">
        <w:rPr>
          <w:rFonts w:asciiTheme="minorHAnsi" w:hAnsiTheme="minorHAnsi" w:cstheme="minorHAnsi"/>
          <w:u w:val="single"/>
        </w:rPr>
        <w:t>small scale</w:t>
      </w:r>
      <w:r w:rsidRPr="006936C7">
        <w:rPr>
          <w:rFonts w:asciiTheme="minorHAnsi" w:hAnsiTheme="minorHAnsi" w:cstheme="minorHAnsi"/>
        </w:rPr>
        <w:t xml:space="preserve"> and </w:t>
      </w:r>
      <w:r w:rsidRPr="006936C7">
        <w:rPr>
          <w:rFonts w:asciiTheme="minorHAnsi" w:hAnsiTheme="minorHAnsi" w:cstheme="minorHAnsi"/>
          <w:u w:val="single"/>
        </w:rPr>
        <w:t>unlikely</w:t>
      </w:r>
      <w:r w:rsidRPr="006936C7">
        <w:rPr>
          <w:rFonts w:asciiTheme="minorHAnsi" w:hAnsiTheme="minorHAnsi" w:cstheme="minorHAnsi"/>
        </w:rPr>
        <w:t>.</w:t>
      </w:r>
    </w:p>
    <w:p w14:paraId="2F255FC1" w14:textId="4F8AEB97" w:rsidR="00082A01" w:rsidRPr="00345C91" w:rsidRDefault="00A84AF8" w:rsidP="00082A01">
      <w:pPr>
        <w:rPr>
          <w:rFonts w:asciiTheme="minorHAnsi" w:hAnsiTheme="minorHAnsi" w:cstheme="minorHAnsi"/>
        </w:rPr>
      </w:pPr>
      <w:r w:rsidRPr="006936C7">
        <w:rPr>
          <w:rStyle w:val="Style13ptBold"/>
          <w:rFonts w:asciiTheme="minorHAnsi" w:hAnsiTheme="minorHAnsi" w:cstheme="minorHAnsi"/>
        </w:rPr>
        <w:t>Jefferson</w:t>
      </w:r>
      <w:r w:rsidR="00082A01">
        <w:rPr>
          <w:rStyle w:val="Style13ptBold"/>
          <w:rFonts w:asciiTheme="minorHAnsi" w:hAnsiTheme="minorHAnsi" w:cstheme="minorHAnsi"/>
        </w:rPr>
        <w:t xml:space="preserve"> et al. </w:t>
      </w:r>
      <w:r w:rsidR="00082A01" w:rsidRPr="006936C7">
        <w:rPr>
          <w:rStyle w:val="Style13ptBold"/>
          <w:rFonts w:asciiTheme="minorHAnsi" w:hAnsiTheme="minorHAnsi" w:cstheme="minorHAnsi"/>
        </w:rPr>
        <w:t>14</w:t>
      </w:r>
      <w:r w:rsidR="00082A01" w:rsidRPr="006936C7">
        <w:rPr>
          <w:rFonts w:asciiTheme="minorHAnsi" w:hAnsiTheme="minorHAnsi" w:cstheme="minorHAnsi"/>
        </w:rPr>
        <w:t xml:space="preserve"> </w:t>
      </w:r>
      <w:r w:rsidR="00082A01">
        <w:rPr>
          <w:rFonts w:asciiTheme="minorHAnsi" w:hAnsiTheme="minorHAnsi" w:cstheme="minorHAnsi"/>
        </w:rPr>
        <w:t xml:space="preserve">– </w:t>
      </w:r>
      <w:r w:rsidR="00082A01" w:rsidRPr="006936C7">
        <w:rPr>
          <w:rFonts w:asciiTheme="minorHAnsi" w:hAnsiTheme="minorHAnsi" w:cstheme="minorHAnsi"/>
        </w:rPr>
        <w:t xml:space="preserve">All authors involved in Department of Social Science, Health and Medicine, King’s College London, informed by participation in expert committees and working groups, and public debates organized by scientific organizations. Catherine Jefferson, involved in discussions on bioweapons, biosecurity and arms control for a decade, </w:t>
      </w:r>
      <w:proofErr w:type="spellStart"/>
      <w:r w:rsidR="00082A01" w:rsidRPr="006936C7">
        <w:rPr>
          <w:rFonts w:asciiTheme="minorHAnsi" w:hAnsiTheme="minorHAnsi" w:cstheme="minorHAnsi"/>
        </w:rPr>
        <w:t>Filippa</w:t>
      </w:r>
      <w:proofErr w:type="spellEnd"/>
      <w:r w:rsidR="00082A01" w:rsidRPr="006936C7">
        <w:rPr>
          <w:rFonts w:asciiTheme="minorHAnsi" w:hAnsiTheme="minorHAnsi" w:cstheme="minorHAnsi"/>
        </w:rPr>
        <w:t xml:space="preserve"> </w:t>
      </w:r>
      <w:proofErr w:type="spellStart"/>
      <w:r w:rsidR="00082A01" w:rsidRPr="006936C7">
        <w:rPr>
          <w:rFonts w:asciiTheme="minorHAnsi" w:hAnsiTheme="minorHAnsi" w:cstheme="minorHAnsi"/>
        </w:rPr>
        <w:t>Lentzos</w:t>
      </w:r>
      <w:proofErr w:type="spellEnd"/>
      <w:r w:rsidR="00082A01" w:rsidRPr="006936C7">
        <w:rPr>
          <w:rFonts w:asciiTheme="minorHAnsi" w:hAnsiTheme="minorHAnsi" w:cstheme="minorHAnsi"/>
        </w:rPr>
        <w:t>, engaged in the field of synthetic biology fo</w:t>
      </w:r>
      <w:r w:rsidR="00082A01" w:rsidRPr="00345C91">
        <w:rPr>
          <w:rFonts w:asciiTheme="minorHAnsi" w:hAnsiTheme="minorHAnsi" w:cstheme="minorHAnsi"/>
        </w:rPr>
        <w:t>r the last 7 years, and Claire Marris, attending and participating in a wide range of scientific and policy events on synthetic biology for 5 years. [Synthetic Biology and Biosecurity: Challenging the “Myths”, 8-1-2014, https://www.frontiersin.org/articles/10.3389/fpubh.2014.00115/full]//BPS</w:t>
      </w:r>
    </w:p>
    <w:p w14:paraId="47D74E46" w14:textId="0EBD3FDD" w:rsidR="00082A01" w:rsidRPr="00345C91" w:rsidRDefault="00082A01" w:rsidP="00082A01">
      <w:pPr>
        <w:rPr>
          <w:rFonts w:asciiTheme="minorHAnsi" w:hAnsiTheme="minorHAnsi" w:cstheme="minorHAnsi"/>
          <w:sz w:val="16"/>
        </w:rPr>
      </w:pPr>
      <w:r w:rsidRPr="00345C91">
        <w:rPr>
          <w:rFonts w:asciiTheme="minorHAnsi" w:hAnsiTheme="minorHAnsi" w:cstheme="minorHAnsi"/>
          <w:sz w:val="16"/>
        </w:rPr>
        <w:t xml:space="preserve">Challenges to Myth 5 There are two dimensions to Myth 5. The first is about the intention of would-be terrorists, and the assumption is that terrorists would seek to produce mass casualty weapons and pursue capabilities on the scale of twentieth century state-level bioweapons programs. While most </w:t>
      </w:r>
      <w:r w:rsidRPr="00345C91">
        <w:rPr>
          <w:rStyle w:val="StyleUnderline"/>
          <w:rFonts w:asciiTheme="minorHAnsi" w:hAnsiTheme="minorHAnsi" w:cstheme="minorHAnsi"/>
        </w:rPr>
        <w:t>leading</w:t>
      </w:r>
      <w:r w:rsidRPr="00345C91">
        <w:rPr>
          <w:rFonts w:asciiTheme="minorHAnsi" w:hAnsiTheme="minorHAnsi" w:cstheme="minorHAnsi"/>
          <w:sz w:val="16"/>
        </w:rPr>
        <w:t xml:space="preserve"> biological disarmament and non-proliferation </w:t>
      </w:r>
      <w:r w:rsidRPr="00345C91">
        <w:rPr>
          <w:rStyle w:val="StyleUnderline"/>
          <w:rFonts w:asciiTheme="minorHAnsi" w:hAnsiTheme="minorHAnsi" w:cstheme="minorHAnsi"/>
        </w:rPr>
        <w:t>experts</w:t>
      </w:r>
      <w:r w:rsidRPr="00345C91">
        <w:rPr>
          <w:rFonts w:asciiTheme="minorHAnsi" w:hAnsiTheme="minorHAnsi" w:cstheme="minorHAnsi"/>
          <w:sz w:val="16"/>
        </w:rPr>
        <w:t xml:space="preserve"> believe that the risk of a small-scale bioterrorism attack is very real and very present, they </w:t>
      </w:r>
      <w:r w:rsidRPr="00345C91">
        <w:rPr>
          <w:rStyle w:val="StyleUnderline"/>
          <w:rFonts w:asciiTheme="minorHAnsi" w:hAnsiTheme="minorHAnsi" w:cstheme="minorHAnsi"/>
        </w:rPr>
        <w:t>consider the risk of sophisticated large-scale bioterrorism</w:t>
      </w:r>
      <w:r w:rsidRPr="00345C91">
        <w:rPr>
          <w:rFonts w:asciiTheme="minorHAnsi" w:hAnsiTheme="minorHAnsi" w:cstheme="minorHAnsi"/>
          <w:sz w:val="16"/>
        </w:rPr>
        <w:t xml:space="preserve"> attacks </w:t>
      </w:r>
      <w:r w:rsidRPr="00345C91">
        <w:rPr>
          <w:rStyle w:val="StyleUnderline"/>
          <w:rFonts w:asciiTheme="minorHAnsi" w:hAnsiTheme="minorHAnsi" w:cstheme="minorHAnsi"/>
        </w:rPr>
        <w:t xml:space="preserve">to be </w:t>
      </w:r>
      <w:r w:rsidRPr="00345C91">
        <w:rPr>
          <w:rStyle w:val="Emphasis"/>
          <w:rFonts w:asciiTheme="minorHAnsi" w:hAnsiTheme="minorHAnsi" w:cstheme="minorHAnsi"/>
        </w:rPr>
        <w:t>very small</w:t>
      </w:r>
      <w:r w:rsidRPr="00345C91">
        <w:rPr>
          <w:rFonts w:asciiTheme="minorHAnsi" w:hAnsiTheme="minorHAnsi" w:cstheme="minorHAnsi"/>
          <w:sz w:val="16"/>
        </w:rPr>
        <w:t xml:space="preserve"> (65). This is backed up by historical evidence. </w:t>
      </w:r>
      <w:r w:rsidRPr="00345C91">
        <w:rPr>
          <w:rStyle w:val="StyleUnderline"/>
          <w:rFonts w:asciiTheme="minorHAnsi" w:hAnsiTheme="minorHAnsi" w:cstheme="minorHAnsi"/>
        </w:rPr>
        <w:t>The three</w:t>
      </w:r>
      <w:r w:rsidRPr="00345C91">
        <w:rPr>
          <w:rFonts w:asciiTheme="minorHAnsi" w:hAnsiTheme="minorHAnsi" w:cstheme="minorHAnsi"/>
          <w:sz w:val="16"/>
        </w:rPr>
        <w:t xml:space="preserve"> confirmed </w:t>
      </w:r>
      <w:r w:rsidRPr="00345C91">
        <w:rPr>
          <w:rStyle w:val="StyleUnderline"/>
          <w:rFonts w:asciiTheme="minorHAnsi" w:hAnsiTheme="minorHAnsi" w:cstheme="minorHAnsi"/>
        </w:rPr>
        <w:t>attempts</w:t>
      </w:r>
      <w:r w:rsidRPr="00345C91">
        <w:rPr>
          <w:rFonts w:asciiTheme="minorHAnsi" w:hAnsiTheme="minorHAnsi" w:cstheme="minorHAnsi"/>
          <w:sz w:val="16"/>
        </w:rPr>
        <w:t xml:space="preserve"> to use biological agents against humans in terrorist attacks in the past </w:t>
      </w:r>
      <w:r w:rsidRPr="00345C91">
        <w:rPr>
          <w:rStyle w:val="StyleUnderline"/>
          <w:rFonts w:asciiTheme="minorHAnsi" w:hAnsiTheme="minorHAnsi" w:cstheme="minorHAnsi"/>
        </w:rPr>
        <w:t xml:space="preserve">were </w:t>
      </w:r>
      <w:r w:rsidRPr="00345C91">
        <w:rPr>
          <w:rStyle w:val="Emphasis"/>
          <w:rFonts w:asciiTheme="minorHAnsi" w:hAnsiTheme="minorHAnsi" w:cstheme="minorHAnsi"/>
        </w:rPr>
        <w:t>small-scale, low casualty events</w:t>
      </w:r>
      <w:r w:rsidRPr="00345C91">
        <w:rPr>
          <w:rFonts w:asciiTheme="minorHAnsi" w:hAnsiTheme="minorHAnsi" w:cstheme="minorHAnsi"/>
          <w:sz w:val="16"/>
        </w:rPr>
        <w:t xml:space="preserve"> aimed at causing panic, and disruption rather than excessive death tolls: (</w:t>
      </w:r>
      <w:proofErr w:type="spellStart"/>
      <w:r w:rsidRPr="00345C91">
        <w:rPr>
          <w:rFonts w:asciiTheme="minorHAnsi" w:hAnsiTheme="minorHAnsi" w:cstheme="minorHAnsi"/>
          <w:sz w:val="16"/>
        </w:rPr>
        <w:t>i</w:t>
      </w:r>
      <w:proofErr w:type="spellEnd"/>
      <w:r w:rsidRPr="00345C91">
        <w:rPr>
          <w:rFonts w:asciiTheme="minorHAnsi" w:hAnsiTheme="minorHAnsi" w:cstheme="minorHAnsi"/>
          <w:sz w:val="16"/>
        </w:rPr>
        <w:t xml:space="preserve">) the Rajneesh cult’s use of Salmonella on salad bars in local restaurants to sicken potential voters and make them stay away from the polls during Oregon elections in 1984; (ii) the 1990–95 attempted use of botulinum toxin and anthrax by the Japanese </w:t>
      </w:r>
      <w:proofErr w:type="spellStart"/>
      <w:r w:rsidRPr="00345C91">
        <w:rPr>
          <w:rFonts w:asciiTheme="minorHAnsi" w:hAnsiTheme="minorHAnsi" w:cstheme="minorHAnsi"/>
          <w:sz w:val="16"/>
        </w:rPr>
        <w:t>Aum</w:t>
      </w:r>
      <w:proofErr w:type="spellEnd"/>
      <w:r w:rsidRPr="00345C91">
        <w:rPr>
          <w:rFonts w:asciiTheme="minorHAnsi" w:hAnsiTheme="minorHAnsi" w:cstheme="minorHAnsi"/>
          <w:sz w:val="16"/>
        </w:rPr>
        <w:t xml:space="preserve"> Shinrikyo cult; (iii) and the “anthrax letters” sent to media outlets and members of US Congress in 2001 resulting in at least 22 cases of anthrax, five of which were fatal (66, 67). The second dimension to Myth 5 is the implicit assumption that producing a pathogenic organism equates producing a weapon of mass destruction. It does not. Considerable knowledge and resources are necessary for the processes of scaling up, storage, and developing a suitable dissemination method. These processes present significant technical and logistical barriers. Drawing from her in-depth study of the Iraqi, Soviet, and US bioweapons programs (3, 4), Ben </w:t>
      </w:r>
      <w:proofErr w:type="spellStart"/>
      <w:r w:rsidRPr="00345C91">
        <w:rPr>
          <w:rFonts w:asciiTheme="minorHAnsi" w:hAnsiTheme="minorHAnsi" w:cstheme="minorHAnsi"/>
          <w:sz w:val="16"/>
        </w:rPr>
        <w:t>Ouagrham</w:t>
      </w:r>
      <w:proofErr w:type="spellEnd"/>
      <w:r w:rsidRPr="00345C91">
        <w:rPr>
          <w:rFonts w:asciiTheme="minorHAnsi" w:hAnsiTheme="minorHAnsi" w:cstheme="minorHAnsi"/>
          <w:sz w:val="16"/>
        </w:rPr>
        <w:t xml:space="preserve">-Gormley explains: </w:t>
      </w:r>
      <w:r w:rsidRPr="00345C91">
        <w:rPr>
          <w:rStyle w:val="StyleUnderline"/>
          <w:rFonts w:asciiTheme="minorHAnsi" w:hAnsiTheme="minorHAnsi" w:cstheme="minorHAnsi"/>
        </w:rPr>
        <w:t>Scaling up fragile microorganisms</w:t>
      </w:r>
      <w:r w:rsidRPr="00345C91">
        <w:rPr>
          <w:rFonts w:asciiTheme="minorHAnsi" w:hAnsiTheme="minorHAnsi" w:cstheme="minorHAnsi"/>
          <w:sz w:val="16"/>
        </w:rPr>
        <w:t xml:space="preserve"> that are sensitive to environmental conditions and susceptible to change — and viruses are more sensitive than bacteria — </w:t>
      </w:r>
      <w:r w:rsidRPr="00345C91">
        <w:rPr>
          <w:rStyle w:val="StyleUnderline"/>
          <w:rFonts w:asciiTheme="minorHAnsi" w:hAnsiTheme="minorHAnsi" w:cstheme="minorHAnsi"/>
        </w:rPr>
        <w:t xml:space="preserve">has been one of the </w:t>
      </w:r>
      <w:r w:rsidRPr="00345C91">
        <w:rPr>
          <w:rStyle w:val="Emphasis"/>
          <w:rFonts w:asciiTheme="minorHAnsi" w:hAnsiTheme="minorHAnsi" w:cstheme="minorHAnsi"/>
        </w:rPr>
        <w:t>stiffest challenges</w:t>
      </w:r>
      <w:r w:rsidRPr="00345C91">
        <w:rPr>
          <w:rFonts w:asciiTheme="minorHAnsi" w:hAnsiTheme="minorHAnsi" w:cstheme="minorHAnsi"/>
          <w:sz w:val="16"/>
        </w:rPr>
        <w:t xml:space="preserve"> for past bioweapons programs to overcome, even with appropriate expertise at hand. Scaling-up requires a gradual approach, moving from laboratory sample, to a larger laboratory quantity, to pilot-scale production, and then to even larger-scale production. During each stage, the production parameters need to be tested and often modified to maintain the lethal qualities of the agent; </w:t>
      </w:r>
      <w:r w:rsidRPr="00345C91">
        <w:rPr>
          <w:rStyle w:val="StyleUnderline"/>
          <w:rFonts w:asciiTheme="minorHAnsi" w:hAnsiTheme="minorHAnsi" w:cstheme="minorHAnsi"/>
        </w:rPr>
        <w:t>the</w:t>
      </w:r>
      <w:r w:rsidRPr="00345C91">
        <w:rPr>
          <w:rFonts w:asciiTheme="minorHAnsi" w:hAnsiTheme="minorHAnsi" w:cstheme="minorHAnsi"/>
          <w:sz w:val="16"/>
        </w:rPr>
        <w:t xml:space="preserve"> entire </w:t>
      </w:r>
      <w:r w:rsidRPr="00345C91">
        <w:rPr>
          <w:rStyle w:val="StyleUnderline"/>
          <w:rFonts w:asciiTheme="minorHAnsi" w:hAnsiTheme="minorHAnsi" w:cstheme="minorHAnsi"/>
        </w:rPr>
        <w:t xml:space="preserve">scaling-up process can take </w:t>
      </w:r>
      <w:r w:rsidRPr="00345C91">
        <w:rPr>
          <w:rStyle w:val="Emphasis"/>
          <w:rFonts w:asciiTheme="minorHAnsi" w:hAnsiTheme="minorHAnsi" w:cstheme="minorHAnsi"/>
        </w:rPr>
        <w:t>several years</w:t>
      </w:r>
      <w:r w:rsidRPr="00345C91">
        <w:rPr>
          <w:rFonts w:asciiTheme="minorHAnsi" w:hAnsiTheme="minorHAnsi" w:cstheme="minorHAnsi"/>
          <w:sz w:val="16"/>
        </w:rPr>
        <w:t xml:space="preserve"> (68). The </w:t>
      </w:r>
      <w:r w:rsidRPr="00345C91">
        <w:rPr>
          <w:rStyle w:val="StyleUnderline"/>
          <w:rFonts w:asciiTheme="minorHAnsi" w:hAnsiTheme="minorHAnsi" w:cstheme="minorHAnsi"/>
        </w:rPr>
        <w:t>dissemination</w:t>
      </w:r>
      <w:r w:rsidRPr="00345C91">
        <w:rPr>
          <w:rFonts w:asciiTheme="minorHAnsi" w:hAnsiTheme="minorHAnsi" w:cstheme="minorHAnsi"/>
          <w:sz w:val="16"/>
        </w:rPr>
        <w:t xml:space="preserve"> of biological agents also </w:t>
      </w:r>
      <w:r w:rsidRPr="00345C91">
        <w:rPr>
          <w:rStyle w:val="StyleUnderline"/>
          <w:rFonts w:asciiTheme="minorHAnsi" w:hAnsiTheme="minorHAnsi" w:cstheme="minorHAnsi"/>
        </w:rPr>
        <w:t xml:space="preserve">poses </w:t>
      </w:r>
      <w:r w:rsidRPr="00345C91">
        <w:rPr>
          <w:rStyle w:val="Emphasis"/>
          <w:rFonts w:asciiTheme="minorHAnsi" w:hAnsiTheme="minorHAnsi" w:cstheme="minorHAnsi"/>
        </w:rPr>
        <w:t>difficult technical challenges</w:t>
      </w:r>
      <w:r w:rsidRPr="00345C91">
        <w:rPr>
          <w:rFonts w:asciiTheme="minorHAnsi" w:hAnsiTheme="minorHAnsi" w:cstheme="minorHAnsi"/>
          <w:sz w:val="16"/>
        </w:rPr>
        <w:t xml:space="preserve">. Whereas persistent chemical agents such as sulfur mustard and VX nerve gas are readily absorbed through the intact skin, no bacteria and viruses can enter the body via that route unless the skin has already been broken. Biological agents must either be ingested or inhaled to cause infection. To expose large numbers of people through the gastrointestinal tract, possible means of delivery are contamination of food and drinking water, yet neither of these scenarios would be easy to accomplish. Large urban reservoirs are usually unguarded, but unless terrorists added massive quantities of biological agent, the dilution effect would be so great that no healthy person drinking the water would receive an infectious dose (66). Moreover, </w:t>
      </w:r>
      <w:r w:rsidRPr="00345C91">
        <w:rPr>
          <w:rStyle w:val="StyleUnderline"/>
          <w:rFonts w:asciiTheme="minorHAnsi" w:hAnsiTheme="minorHAnsi" w:cstheme="minorHAnsi"/>
        </w:rPr>
        <w:t>modern sanitary techniques</w:t>
      </w:r>
      <w:r w:rsidRPr="00345C91">
        <w:rPr>
          <w:rFonts w:asciiTheme="minorHAnsi" w:hAnsiTheme="minorHAnsi" w:cstheme="minorHAnsi"/>
          <w:sz w:val="16"/>
        </w:rPr>
        <w:t xml:space="preserve"> such as chlorination and filtration are designed to kill pathogens from natural sources and </w:t>
      </w:r>
      <w:r w:rsidRPr="00345C91">
        <w:rPr>
          <w:rStyle w:val="StyleUnderline"/>
          <w:rFonts w:asciiTheme="minorHAnsi" w:hAnsiTheme="minorHAnsi" w:cstheme="minorHAnsi"/>
        </w:rPr>
        <w:t>would</w:t>
      </w:r>
      <w:r w:rsidRPr="00345C91">
        <w:rPr>
          <w:rFonts w:asciiTheme="minorHAnsi" w:hAnsiTheme="minorHAnsi" w:cstheme="minorHAnsi"/>
          <w:sz w:val="16"/>
        </w:rPr>
        <w:t xml:space="preserve"> probably </w:t>
      </w:r>
      <w:r w:rsidRPr="00345C91">
        <w:rPr>
          <w:rStyle w:val="StyleUnderline"/>
          <w:rFonts w:asciiTheme="minorHAnsi" w:hAnsiTheme="minorHAnsi" w:cstheme="minorHAnsi"/>
        </w:rPr>
        <w:t>be</w:t>
      </w:r>
      <w:r w:rsidRPr="00345C91">
        <w:rPr>
          <w:rFonts w:asciiTheme="minorHAnsi" w:hAnsiTheme="minorHAnsi" w:cstheme="minorHAnsi"/>
          <w:sz w:val="16"/>
        </w:rPr>
        <w:t xml:space="preserve"> equally </w:t>
      </w:r>
      <w:r w:rsidRPr="00345C91">
        <w:rPr>
          <w:rStyle w:val="Emphasis"/>
          <w:rFonts w:asciiTheme="minorHAnsi" w:hAnsiTheme="minorHAnsi" w:cstheme="minorHAnsi"/>
        </w:rPr>
        <w:t>effective</w:t>
      </w:r>
      <w:r w:rsidRPr="00345C91">
        <w:rPr>
          <w:rStyle w:val="StyleUnderline"/>
          <w:rFonts w:asciiTheme="minorHAnsi" w:hAnsiTheme="minorHAnsi" w:cstheme="minorHAnsi"/>
        </w:rPr>
        <w:t xml:space="preserve"> against a deliberately released agent</w:t>
      </w:r>
      <w:r w:rsidRPr="00345C91">
        <w:rPr>
          <w:rFonts w:asciiTheme="minorHAnsi" w:hAnsiTheme="minorHAnsi" w:cstheme="minorHAnsi"/>
          <w:sz w:val="16"/>
        </w:rPr>
        <w:t xml:space="preserve">. Bacterial contamination of the food supply is also unlikely to inflict mass casualties. </w:t>
      </w:r>
      <w:r w:rsidRPr="00345C91">
        <w:rPr>
          <w:rStyle w:val="Emphasis"/>
          <w:rFonts w:asciiTheme="minorHAnsi" w:hAnsiTheme="minorHAnsi" w:cstheme="minorHAnsi"/>
        </w:rPr>
        <w:t>Cooking</w:t>
      </w:r>
      <w:r w:rsidRPr="00345C91">
        <w:rPr>
          <w:rStyle w:val="StyleUnderline"/>
          <w:rFonts w:asciiTheme="minorHAnsi" w:hAnsiTheme="minorHAnsi" w:cstheme="minorHAnsi"/>
        </w:rPr>
        <w:t xml:space="preserve">, </w:t>
      </w:r>
      <w:r w:rsidRPr="00345C91">
        <w:rPr>
          <w:rStyle w:val="Emphasis"/>
          <w:rFonts w:asciiTheme="minorHAnsi" w:hAnsiTheme="minorHAnsi" w:cstheme="minorHAnsi"/>
        </w:rPr>
        <w:t>boiling</w:t>
      </w:r>
      <w:r w:rsidRPr="00345C91">
        <w:rPr>
          <w:rStyle w:val="StyleUnderline"/>
          <w:rFonts w:asciiTheme="minorHAnsi" w:hAnsiTheme="minorHAnsi" w:cstheme="minorHAnsi"/>
        </w:rPr>
        <w:t xml:space="preserve">, </w:t>
      </w:r>
      <w:r w:rsidRPr="00345C91">
        <w:rPr>
          <w:rStyle w:val="Emphasis"/>
          <w:rFonts w:asciiTheme="minorHAnsi" w:hAnsiTheme="minorHAnsi" w:cstheme="minorHAnsi"/>
        </w:rPr>
        <w:t>pasteurization</w:t>
      </w:r>
      <w:r w:rsidRPr="00345C91">
        <w:rPr>
          <w:rStyle w:val="StyleUnderline"/>
          <w:rFonts w:asciiTheme="minorHAnsi" w:hAnsiTheme="minorHAnsi" w:cstheme="minorHAnsi"/>
        </w:rPr>
        <w:t>, and</w:t>
      </w:r>
      <w:r w:rsidRPr="00345C91">
        <w:rPr>
          <w:rFonts w:asciiTheme="minorHAnsi" w:hAnsiTheme="minorHAnsi" w:cstheme="minorHAnsi"/>
          <w:sz w:val="16"/>
        </w:rPr>
        <w:t xml:space="preserve"> other </w:t>
      </w:r>
      <w:r w:rsidRPr="00345C91">
        <w:rPr>
          <w:rStyle w:val="Emphasis"/>
          <w:rFonts w:asciiTheme="minorHAnsi" w:hAnsiTheme="minorHAnsi" w:cstheme="minorHAnsi"/>
        </w:rPr>
        <w:t>routine safety precautions</w:t>
      </w:r>
      <w:r w:rsidRPr="00345C91">
        <w:rPr>
          <w:rStyle w:val="StyleUnderline"/>
          <w:rFonts w:asciiTheme="minorHAnsi" w:hAnsiTheme="minorHAnsi" w:cstheme="minorHAnsi"/>
        </w:rPr>
        <w:t xml:space="preserve"> are </w:t>
      </w:r>
      <w:r w:rsidRPr="00345C91">
        <w:rPr>
          <w:rFonts w:asciiTheme="minorHAnsi" w:hAnsiTheme="minorHAnsi" w:cstheme="minorHAnsi"/>
          <w:sz w:val="16"/>
        </w:rPr>
        <w:t xml:space="preserve">generally </w:t>
      </w:r>
      <w:r w:rsidRPr="00345C91">
        <w:rPr>
          <w:rStyle w:val="Emphasis"/>
          <w:rFonts w:asciiTheme="minorHAnsi" w:hAnsiTheme="minorHAnsi" w:cstheme="minorHAnsi"/>
        </w:rPr>
        <w:t>sufficient</w:t>
      </w:r>
      <w:r w:rsidRPr="00345C91">
        <w:rPr>
          <w:rStyle w:val="StyleUnderline"/>
          <w:rFonts w:asciiTheme="minorHAnsi" w:hAnsiTheme="minorHAnsi" w:cstheme="minorHAnsi"/>
        </w:rPr>
        <w:t xml:space="preserve"> to kill pathogen</w:t>
      </w:r>
      <w:r w:rsidRPr="00345C91">
        <w:rPr>
          <w:rFonts w:asciiTheme="minorHAnsi" w:hAnsiTheme="minorHAnsi" w:cstheme="minorHAnsi"/>
          <w:sz w:val="16"/>
        </w:rPr>
        <w:t xml:space="preserve">ic bacteria.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Although </w:t>
      </w:r>
      <w:r w:rsidRPr="00345C91">
        <w:rPr>
          <w:rStyle w:val="StyleUnderline"/>
          <w:rFonts w:asciiTheme="minorHAnsi" w:hAnsiTheme="minorHAnsi" w:cstheme="minorHAnsi"/>
        </w:rPr>
        <w:t>aerosol delivery</w:t>
      </w:r>
      <w:r w:rsidRPr="00345C91">
        <w:rPr>
          <w:rFonts w:asciiTheme="minorHAnsi" w:hAnsiTheme="minorHAnsi" w:cstheme="minorHAnsi"/>
          <w:sz w:val="16"/>
        </w:rPr>
        <w:t xml:space="preserve"> is potentially the most lethal way of delivering a biological attack, it </w:t>
      </w:r>
      <w:r w:rsidRPr="00345C91">
        <w:rPr>
          <w:rStyle w:val="StyleUnderline"/>
          <w:rFonts w:asciiTheme="minorHAnsi" w:hAnsiTheme="minorHAnsi" w:cstheme="minorHAnsi"/>
        </w:rPr>
        <w:t>involves</w:t>
      </w:r>
      <w:r w:rsidRPr="00345C91">
        <w:rPr>
          <w:rFonts w:asciiTheme="minorHAnsi" w:hAnsiTheme="minorHAnsi" w:cstheme="minorHAnsi"/>
          <w:sz w:val="16"/>
        </w:rPr>
        <w:t xml:space="preserve"> major </w:t>
      </w:r>
      <w:r w:rsidRPr="00345C91">
        <w:rPr>
          <w:rStyle w:val="StyleUnderline"/>
          <w:rFonts w:asciiTheme="minorHAnsi" w:hAnsiTheme="minorHAnsi" w:cstheme="minorHAnsi"/>
        </w:rPr>
        <w:t>technical hurdles</w:t>
      </w:r>
      <w:r w:rsidRPr="00345C91">
        <w:rPr>
          <w:rFonts w:asciiTheme="minorHAnsi" w:hAnsiTheme="minorHAnsi" w:cstheme="minorHAnsi"/>
          <w:sz w:val="16"/>
        </w:rPr>
        <w:t xml:space="preserve"> that most </w:t>
      </w:r>
      <w:r w:rsidRPr="00345C91">
        <w:rPr>
          <w:rStyle w:val="StyleUnderline"/>
          <w:rFonts w:asciiTheme="minorHAnsi" w:hAnsiTheme="minorHAnsi" w:cstheme="minorHAnsi"/>
        </w:rPr>
        <w:t>terrorists would be unlikely to overcome</w:t>
      </w:r>
      <w:r w:rsidRPr="00345C91">
        <w:rPr>
          <w:rFonts w:asciiTheme="minorHAnsi" w:hAnsiTheme="minorHAnsi" w:cstheme="minorHAnsi"/>
          <w:sz w:val="16"/>
        </w:rPr>
        <w:t xml:space="preserve">. To infect through the lungs, infectious particles must be microscopic in size – between 1 and 5 </w:t>
      </w:r>
      <w:proofErr w:type="spellStart"/>
      <w:r w:rsidRPr="00345C91">
        <w:rPr>
          <w:rFonts w:asciiTheme="minorHAnsi" w:hAnsiTheme="minorHAnsi" w:cstheme="minorHAnsi"/>
          <w:sz w:val="16"/>
        </w:rPr>
        <w:t>μm</w:t>
      </w:r>
      <w:proofErr w:type="spellEnd"/>
      <w:r w:rsidRPr="00345C91">
        <w:rPr>
          <w:rFonts w:asciiTheme="minorHAnsi" w:hAnsiTheme="minorHAnsi" w:cstheme="minorHAnsi"/>
          <w:sz w:val="16"/>
        </w:rPr>
        <w:t xml:space="preserve"> in diameter. Terrorists would therefore have to develop or acquire a sophisticated delivery system capable of generating an aerosol cloud with the necessary particle size range and a high enough agent concentration to cover a broad area. Overall, an </w:t>
      </w:r>
      <w:r w:rsidRPr="00345C91">
        <w:rPr>
          <w:rStyle w:val="Emphasis"/>
          <w:rFonts w:asciiTheme="minorHAnsi" w:hAnsiTheme="minorHAnsi" w:cstheme="minorHAnsi"/>
        </w:rPr>
        <w:t>important trade-off</w:t>
      </w:r>
      <w:r w:rsidRPr="00345C91">
        <w:rPr>
          <w:rStyle w:val="StyleUnderline"/>
          <w:rFonts w:asciiTheme="minorHAnsi" w:hAnsiTheme="minorHAnsi" w:cstheme="minorHAnsi"/>
        </w:rPr>
        <w:t xml:space="preserve"> exists between </w:t>
      </w:r>
      <w:r w:rsidRPr="00345C91">
        <w:rPr>
          <w:rStyle w:val="Emphasis"/>
          <w:rFonts w:asciiTheme="minorHAnsi" w:hAnsiTheme="minorHAnsi" w:cstheme="minorHAnsi"/>
        </w:rPr>
        <w:t>ease of production</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effectiveness of dissemination</w:t>
      </w:r>
      <w:r w:rsidRPr="00345C91">
        <w:rPr>
          <w:rFonts w:asciiTheme="minorHAnsi" w:hAnsiTheme="minorHAnsi" w:cstheme="minorHAnsi"/>
          <w:sz w:val="16"/>
        </w:rPr>
        <w:t xml:space="preserve">. The easiest way to produce microbial agents is in a liquid form, yet when such a “slurry” is sprayed into the air, it forms heavy droplets that fall to the ground so that only a small percentage of the agent is aerosolized. In contrast, if the bacteria are first dried to a solid cake and then milled into a fine powder, they become far easier to aerosolize, yet the drying and milling process is technically difficult. The </w:t>
      </w:r>
      <w:proofErr w:type="spellStart"/>
      <w:r w:rsidRPr="00345C91">
        <w:rPr>
          <w:rFonts w:asciiTheme="minorHAnsi" w:hAnsiTheme="minorHAnsi" w:cstheme="minorHAnsi"/>
          <w:sz w:val="16"/>
        </w:rPr>
        <w:t>Aum</w:t>
      </w:r>
      <w:proofErr w:type="spellEnd"/>
      <w:r w:rsidRPr="00345C91">
        <w:rPr>
          <w:rFonts w:asciiTheme="minorHAnsi" w:hAnsiTheme="minorHAnsi" w:cstheme="minorHAnsi"/>
          <w:sz w:val="16"/>
        </w:rPr>
        <w:t xml:space="preserve"> </w:t>
      </w:r>
      <w:r w:rsidRPr="00345C91">
        <w:rPr>
          <w:rStyle w:val="StyleUnderline"/>
          <w:rFonts w:asciiTheme="minorHAnsi" w:hAnsiTheme="minorHAnsi" w:cstheme="minorHAnsi"/>
        </w:rPr>
        <w:t>Shinrikyo</w:t>
      </w:r>
      <w:r w:rsidRPr="00345C91">
        <w:rPr>
          <w:rFonts w:asciiTheme="minorHAnsi" w:hAnsiTheme="minorHAnsi" w:cstheme="minorHAnsi"/>
          <w:sz w:val="16"/>
        </w:rPr>
        <w:t xml:space="preserve"> cult </w:t>
      </w:r>
      <w:r w:rsidRPr="00345C91">
        <w:rPr>
          <w:rStyle w:val="StyleUnderline"/>
          <w:rFonts w:asciiTheme="minorHAnsi" w:hAnsiTheme="minorHAnsi" w:cstheme="minorHAnsi"/>
        </w:rPr>
        <w:t>struggled with dissemination</w:t>
      </w:r>
      <w:r w:rsidRPr="00345C91">
        <w:rPr>
          <w:rFonts w:asciiTheme="minorHAnsi" w:hAnsiTheme="minorHAnsi" w:cstheme="minorHAnsi"/>
          <w:sz w:val="16"/>
        </w:rPr>
        <w:t xml:space="preserve"> (67, 69, 70). In one of its anthrax dissemination attempts, it sprayed unknown, but probably very large, quantities of a liquid aerosol (most likely crude culture, unprocessed in any way) of B. anthracis from the roof of the </w:t>
      </w:r>
      <w:proofErr w:type="spellStart"/>
      <w:r w:rsidRPr="00345C91">
        <w:rPr>
          <w:rFonts w:asciiTheme="minorHAnsi" w:hAnsiTheme="minorHAnsi" w:cstheme="minorHAnsi"/>
          <w:sz w:val="16"/>
        </w:rPr>
        <w:t>Aum’s</w:t>
      </w:r>
      <w:proofErr w:type="spellEnd"/>
      <w:r w:rsidRPr="00345C91">
        <w:rPr>
          <w:rFonts w:asciiTheme="minorHAnsi" w:hAnsiTheme="minorHAnsi" w:cstheme="minorHAnsi"/>
          <w:sz w:val="16"/>
        </w:rPr>
        <w:t xml:space="preserve"> headquarters building in Tokyo. For the dissemination, the </w:t>
      </w:r>
      <w:proofErr w:type="spellStart"/>
      <w:r w:rsidRPr="00345C91">
        <w:rPr>
          <w:rFonts w:asciiTheme="minorHAnsi" w:hAnsiTheme="minorHAnsi" w:cstheme="minorHAnsi"/>
          <w:sz w:val="16"/>
        </w:rPr>
        <w:t>Aum</w:t>
      </w:r>
      <w:proofErr w:type="spellEnd"/>
      <w:r w:rsidRPr="00345C91">
        <w:rPr>
          <w:rFonts w:asciiTheme="minorHAnsi" w:hAnsiTheme="minorHAnsi" w:cstheme="minorHAnsi"/>
          <w:sz w:val="16"/>
        </w:rPr>
        <w:t xml:space="preserve">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w:t>
      </w:r>
      <w:proofErr w:type="spellStart"/>
      <w:r w:rsidRPr="00345C91">
        <w:rPr>
          <w:rFonts w:asciiTheme="minorHAnsi" w:hAnsiTheme="minorHAnsi" w:cstheme="minorHAnsi"/>
          <w:sz w:val="16"/>
        </w:rPr>
        <w:t>Aum</w:t>
      </w:r>
      <w:proofErr w:type="spellEnd"/>
      <w:r w:rsidRPr="00345C91">
        <w:rPr>
          <w:rFonts w:asciiTheme="minorHAnsi" w:hAnsiTheme="minorHAnsi" w:cstheme="minorHAnsi"/>
          <w:sz w:val="16"/>
        </w:rPr>
        <w:t xml:space="preserve"> equipped vehicles with spraying devices, but according to prosecutors’ statements, the nozzle of the sprayer </w:t>
      </w:r>
      <w:proofErr w:type="gramStart"/>
      <w:r w:rsidRPr="00345C91">
        <w:rPr>
          <w:rFonts w:asciiTheme="minorHAnsi" w:hAnsiTheme="minorHAnsi" w:cstheme="minorHAnsi"/>
          <w:sz w:val="16"/>
        </w:rPr>
        <w:t>clogged</w:t>
      </w:r>
      <w:proofErr w:type="gramEnd"/>
      <w:r w:rsidRPr="00345C91">
        <w:rPr>
          <w:rFonts w:asciiTheme="minorHAnsi" w:hAnsiTheme="minorHAnsi" w:cstheme="minorHAnsi"/>
          <w:sz w:val="16"/>
        </w:rPr>
        <w:t xml:space="preserve"> and the operation failed. Despite its 200 m2 laboratory containing, amongst other equipment, a glove box, incubator, centrifuge, drier, DNA/RNA synthesizer, electron microscope, two fermenters each having about a 2,000 </w:t>
      </w:r>
      <w:proofErr w:type="spellStart"/>
      <w:r w:rsidRPr="00345C91">
        <w:rPr>
          <w:rFonts w:asciiTheme="minorHAnsi" w:hAnsiTheme="minorHAnsi" w:cstheme="minorHAnsi"/>
          <w:sz w:val="16"/>
        </w:rPr>
        <w:t>litre</w:t>
      </w:r>
      <w:proofErr w:type="spellEnd"/>
      <w:r w:rsidRPr="00345C91">
        <w:rPr>
          <w:rFonts w:asciiTheme="minorHAnsi" w:hAnsiTheme="minorHAnsi" w:cstheme="minorHAnsi"/>
          <w:sz w:val="16"/>
        </w:rPr>
        <w:t xml:space="preserve"> capacity, and an extensive scientific library, and despite its repeated attempts at dissemination, the </w:t>
      </w:r>
      <w:proofErr w:type="spellStart"/>
      <w:r w:rsidRPr="00345C91">
        <w:rPr>
          <w:rFonts w:asciiTheme="minorHAnsi" w:hAnsiTheme="minorHAnsi" w:cstheme="minorHAnsi"/>
          <w:sz w:val="16"/>
        </w:rPr>
        <w:t>Aum</w:t>
      </w:r>
      <w:proofErr w:type="spellEnd"/>
      <w:r w:rsidRPr="00345C91">
        <w:rPr>
          <w:rFonts w:asciiTheme="minorHAnsi" w:hAnsiTheme="minorHAnsi" w:cstheme="minorHAnsi"/>
          <w:sz w:val="16"/>
        </w:rPr>
        <w:t xml:space="preserve"> was unsuccessful in causing any disease, and in retrospect it is clear that the cult did not even make the first substantive step toward an effective bioweapon. If, despite the odds, aerosolization was achieved, the </w:t>
      </w:r>
      <w:r w:rsidRPr="00345C91">
        <w:rPr>
          <w:rStyle w:val="StyleUnderline"/>
          <w:rFonts w:asciiTheme="minorHAnsi" w:hAnsiTheme="minorHAnsi" w:cstheme="minorHAnsi"/>
        </w:rPr>
        <w:t>effective delivery</w:t>
      </w:r>
      <w:r w:rsidRPr="00345C91">
        <w:rPr>
          <w:rFonts w:asciiTheme="minorHAnsi" w:hAnsiTheme="minorHAnsi" w:cstheme="minorHAnsi"/>
          <w:sz w:val="16"/>
        </w:rPr>
        <w:t xml:space="preserve"> of biological agents in the open air </w:t>
      </w:r>
      <w:r w:rsidRPr="00345C91">
        <w:rPr>
          <w:rStyle w:val="StyleUnderline"/>
          <w:rFonts w:asciiTheme="minorHAnsi" w:hAnsiTheme="minorHAnsi" w:cstheme="minorHAnsi"/>
        </w:rPr>
        <w:t xml:space="preserve">is </w:t>
      </w:r>
      <w:r w:rsidRPr="00345C91">
        <w:rPr>
          <w:rStyle w:val="Emphasis"/>
          <w:rFonts w:asciiTheme="minorHAnsi" w:hAnsiTheme="minorHAnsi" w:cstheme="minorHAnsi"/>
        </w:rPr>
        <w:t>highly dependent</w:t>
      </w:r>
      <w:r w:rsidRPr="00345C91">
        <w:rPr>
          <w:rStyle w:val="StyleUnderline"/>
          <w:rFonts w:asciiTheme="minorHAnsi" w:hAnsiTheme="minorHAnsi" w:cstheme="minorHAnsi"/>
        </w:rPr>
        <w:t xml:space="preserve"> on </w:t>
      </w:r>
      <w:r w:rsidRPr="00345C91">
        <w:rPr>
          <w:rStyle w:val="Emphasis"/>
          <w:rFonts w:asciiTheme="minorHAnsi" w:hAnsiTheme="minorHAnsi" w:cstheme="minorHAnsi"/>
        </w:rPr>
        <w:t>atmospheric</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wind conditions</w:t>
      </w:r>
      <w:r w:rsidRPr="00345C91">
        <w:rPr>
          <w:rStyle w:val="StyleUnderline"/>
          <w:rFonts w:asciiTheme="minorHAnsi" w:hAnsiTheme="minorHAnsi" w:cstheme="minorHAnsi"/>
        </w:rPr>
        <w:t>, creating additional uncertainties</w:t>
      </w:r>
      <w:r w:rsidRPr="00345C91">
        <w:rPr>
          <w:rFonts w:asciiTheme="minorHAnsi" w:hAnsiTheme="minorHAnsi" w:cstheme="minorHAnsi"/>
          <w:sz w:val="16"/>
        </w:rPr>
        <w:t xml:space="preserve">. Only under highly stable atmospheric conditions would the aerosol cloud remain close to the ground where it can be inhaled, rather than being rapidly dispersed. Moreover, </w:t>
      </w:r>
      <w:r w:rsidRPr="00345C91">
        <w:rPr>
          <w:rStyle w:val="StyleUnderline"/>
          <w:rFonts w:asciiTheme="minorHAnsi" w:hAnsiTheme="minorHAnsi" w:cstheme="minorHAnsi"/>
        </w:rPr>
        <w:t>most microorganisms</w:t>
      </w:r>
      <w:r w:rsidRPr="00345C91">
        <w:rPr>
          <w:rFonts w:asciiTheme="minorHAnsi" w:hAnsiTheme="minorHAnsi" w:cstheme="minorHAnsi"/>
          <w:sz w:val="16"/>
        </w:rPr>
        <w:t xml:space="preserve"> are sensitive to ultraviolet radiation and </w:t>
      </w:r>
      <w:r w:rsidRPr="00345C91">
        <w:rPr>
          <w:rStyle w:val="StyleUnderline"/>
          <w:rFonts w:asciiTheme="minorHAnsi" w:hAnsiTheme="minorHAnsi" w:cstheme="minorHAnsi"/>
        </w:rPr>
        <w:t>cannot survive</w:t>
      </w:r>
      <w:r w:rsidRPr="00345C91">
        <w:rPr>
          <w:rFonts w:asciiTheme="minorHAnsi" w:hAnsiTheme="minorHAnsi" w:cstheme="minorHAnsi"/>
          <w:sz w:val="16"/>
        </w:rPr>
        <w:t xml:space="preserve"> more than </w:t>
      </w:r>
      <w:r w:rsidRPr="00345C91">
        <w:rPr>
          <w:rStyle w:val="StyleUnderline"/>
          <w:rFonts w:asciiTheme="minorHAnsi" w:hAnsiTheme="minorHAnsi" w:cstheme="minorHAnsi"/>
        </w:rPr>
        <w:t>30 min in bright sunlight, limiting their use to night-time attacks</w:t>
      </w:r>
      <w:r w:rsidRPr="00345C91">
        <w:rPr>
          <w:rFonts w:asciiTheme="minorHAnsi" w:hAnsiTheme="minorHAnsi" w:cstheme="minorHAnsi"/>
          <w:sz w:val="16"/>
        </w:rPr>
        <w:t xml:space="preserve">.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 Finally, even if a biological weapon had been disseminated successfully, the </w:t>
      </w:r>
      <w:r w:rsidRPr="00345C91">
        <w:rPr>
          <w:rStyle w:val="StyleUnderline"/>
          <w:rFonts w:asciiTheme="minorHAnsi" w:hAnsiTheme="minorHAnsi" w:cstheme="minorHAnsi"/>
        </w:rPr>
        <w:t>outcome</w:t>
      </w:r>
      <w:r w:rsidRPr="00345C91">
        <w:rPr>
          <w:rFonts w:asciiTheme="minorHAnsi" w:hAnsiTheme="minorHAnsi" w:cstheme="minorHAnsi"/>
          <w:sz w:val="16"/>
        </w:rPr>
        <w:t xml:space="preserve"> of an attack </w:t>
      </w:r>
      <w:r w:rsidRPr="00345C91">
        <w:rPr>
          <w:rStyle w:val="StyleUnderline"/>
          <w:rFonts w:asciiTheme="minorHAnsi" w:hAnsiTheme="minorHAnsi" w:cstheme="minorHAnsi"/>
        </w:rPr>
        <w:t>would be affected by factors like the health of the people</w:t>
      </w:r>
      <w:r w:rsidRPr="00345C91">
        <w:rPr>
          <w:rFonts w:asciiTheme="minorHAnsi" w:hAnsiTheme="minorHAnsi" w:cstheme="minorHAnsi"/>
          <w:sz w:val="16"/>
        </w:rPr>
        <w:t xml:space="preserve"> who are </w:t>
      </w:r>
      <w:r w:rsidRPr="00345C91">
        <w:rPr>
          <w:rStyle w:val="StyleUnderline"/>
          <w:rFonts w:asciiTheme="minorHAnsi" w:hAnsiTheme="minorHAnsi" w:cstheme="minorHAnsi"/>
        </w:rPr>
        <w:t>exposed to the agent</w:t>
      </w:r>
      <w:r w:rsidRPr="00345C91">
        <w:rPr>
          <w:rFonts w:asciiTheme="minorHAnsi" w:hAnsiTheme="minorHAnsi" w:cstheme="minorHAnsi"/>
          <w:sz w:val="16"/>
        </w:rPr>
        <w:t xml:space="preserve">, </w:t>
      </w:r>
      <w:r w:rsidRPr="00345C91">
        <w:rPr>
          <w:rStyle w:val="StyleUnderline"/>
          <w:rFonts w:asciiTheme="minorHAnsi" w:hAnsiTheme="minorHAnsi" w:cstheme="minorHAnsi"/>
        </w:rPr>
        <w:t>and</w:t>
      </w:r>
      <w:r w:rsidRPr="00345C91">
        <w:rPr>
          <w:rFonts w:asciiTheme="minorHAnsi" w:hAnsiTheme="minorHAnsi" w:cstheme="minorHAnsi"/>
          <w:sz w:val="16"/>
        </w:rPr>
        <w:t xml:space="preserve"> the </w:t>
      </w:r>
      <w:r w:rsidRPr="00345C91">
        <w:rPr>
          <w:rStyle w:val="StyleUnderline"/>
          <w:rFonts w:asciiTheme="minorHAnsi" w:hAnsiTheme="minorHAnsi" w:cstheme="minorHAnsi"/>
        </w:rPr>
        <w:t>speed</w:t>
      </w:r>
      <w:r w:rsidRPr="00345C91">
        <w:rPr>
          <w:rFonts w:asciiTheme="minorHAnsi" w:hAnsiTheme="minorHAnsi" w:cstheme="minorHAnsi"/>
          <w:sz w:val="16"/>
        </w:rPr>
        <w:t xml:space="preserve"> and manner </w:t>
      </w:r>
      <w:r w:rsidRPr="00345C91">
        <w:rPr>
          <w:rStyle w:val="StyleUnderline"/>
          <w:rFonts w:asciiTheme="minorHAnsi" w:hAnsiTheme="minorHAnsi" w:cstheme="minorHAnsi"/>
        </w:rPr>
        <w:t>with which public health authorities and medical professionals detected</w:t>
      </w:r>
      <w:r w:rsidRPr="00345C91">
        <w:rPr>
          <w:rFonts w:asciiTheme="minorHAnsi" w:hAnsiTheme="minorHAnsi" w:cstheme="minorHAnsi"/>
          <w:sz w:val="16"/>
        </w:rPr>
        <w:t xml:space="preserve"> and were able to </w:t>
      </w:r>
      <w:r w:rsidRPr="00345C91">
        <w:rPr>
          <w:rStyle w:val="StyleUnderline"/>
          <w:rFonts w:asciiTheme="minorHAnsi" w:hAnsiTheme="minorHAnsi" w:cstheme="minorHAnsi"/>
        </w:rPr>
        <w:t>respond</w:t>
      </w:r>
      <w:r w:rsidRPr="00345C91">
        <w:rPr>
          <w:rFonts w:asciiTheme="minorHAnsi" w:hAnsiTheme="minorHAnsi" w:cstheme="minorHAnsi"/>
          <w:sz w:val="16"/>
        </w:rPr>
        <w:t xml:space="preserve"> to the resulting outbreak. A </w:t>
      </w:r>
      <w:r w:rsidRPr="00345C91">
        <w:rPr>
          <w:rStyle w:val="StyleUnderline"/>
          <w:rFonts w:asciiTheme="minorHAnsi" w:hAnsiTheme="minorHAnsi" w:cstheme="minorHAnsi"/>
        </w:rPr>
        <w:t>prompt response</w:t>
      </w:r>
      <w:r w:rsidRPr="00345C91">
        <w:rPr>
          <w:rFonts w:asciiTheme="minorHAnsi" w:hAnsiTheme="minorHAnsi" w:cstheme="minorHAnsi"/>
          <w:sz w:val="16"/>
        </w:rPr>
        <w:t xml:space="preserve"> with effective medical countermeasures, such as antibodies and vaccination, </w:t>
      </w:r>
      <w:r w:rsidRPr="00345C91">
        <w:rPr>
          <w:rStyle w:val="StyleUnderline"/>
          <w:rFonts w:asciiTheme="minorHAnsi" w:hAnsiTheme="minorHAnsi" w:cstheme="minorHAnsi"/>
        </w:rPr>
        <w:t xml:space="preserve">can </w:t>
      </w:r>
      <w:r w:rsidRPr="00345C91">
        <w:rPr>
          <w:rStyle w:val="Emphasis"/>
          <w:rFonts w:asciiTheme="minorHAnsi" w:hAnsiTheme="minorHAnsi" w:cstheme="minorHAnsi"/>
        </w:rPr>
        <w:t>significantly blunt</w:t>
      </w:r>
      <w:r w:rsidRPr="00345C91">
        <w:rPr>
          <w:rFonts w:asciiTheme="minorHAnsi" w:hAnsiTheme="minorHAnsi" w:cstheme="minorHAnsi"/>
          <w:sz w:val="16"/>
        </w:rPr>
        <w:t xml:space="preserve"> </w:t>
      </w:r>
      <w:r w:rsidRPr="00345C91">
        <w:rPr>
          <w:rStyle w:val="StyleUnderline"/>
          <w:rFonts w:asciiTheme="minorHAnsi" w:hAnsiTheme="minorHAnsi" w:cstheme="minorHAnsi"/>
        </w:rPr>
        <w:t>the</w:t>
      </w:r>
      <w:r w:rsidRPr="00345C91">
        <w:rPr>
          <w:rFonts w:asciiTheme="minorHAnsi" w:hAnsiTheme="minorHAnsi" w:cstheme="minorHAnsi"/>
          <w:sz w:val="16"/>
        </w:rPr>
        <w:t xml:space="preserve"> impact of an </w:t>
      </w:r>
      <w:r w:rsidRPr="00345C91">
        <w:rPr>
          <w:rStyle w:val="StyleUnderline"/>
          <w:rFonts w:asciiTheme="minorHAnsi" w:hAnsiTheme="minorHAnsi" w:cstheme="minorHAnsi"/>
        </w:rPr>
        <w:t>attack</w:t>
      </w:r>
      <w:r w:rsidRPr="00345C91">
        <w:rPr>
          <w:rFonts w:asciiTheme="minorHAnsi" w:hAnsiTheme="minorHAnsi" w:cstheme="minorHAnsi"/>
          <w:sz w:val="16"/>
        </w:rPr>
        <w:t xml:space="preserve">. Simple, proven ways to curtail epidemics, such as wearing </w:t>
      </w:r>
      <w:r w:rsidRPr="00345C91">
        <w:rPr>
          <w:rStyle w:val="Emphasis"/>
          <w:rFonts w:asciiTheme="minorHAnsi" w:hAnsiTheme="minorHAnsi" w:cstheme="minorHAnsi"/>
        </w:rPr>
        <w:t>face masks</w:t>
      </w:r>
      <w:r w:rsidRPr="00345C91">
        <w:rPr>
          <w:rStyle w:val="StyleUnderline"/>
          <w:rFonts w:asciiTheme="minorHAnsi" w:hAnsiTheme="minorHAnsi" w:cstheme="minorHAnsi"/>
        </w:rPr>
        <w:t xml:space="preserve">, </w:t>
      </w:r>
      <w:r w:rsidRPr="00345C91">
        <w:rPr>
          <w:rStyle w:val="Emphasis"/>
          <w:rFonts w:asciiTheme="minorHAnsi" w:hAnsiTheme="minorHAnsi" w:cstheme="minorHAnsi"/>
        </w:rPr>
        <w:t>hand washing</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avoiding hospitals</w:t>
      </w:r>
      <w:r w:rsidRPr="00345C91">
        <w:rPr>
          <w:rFonts w:asciiTheme="minorHAnsi" w:hAnsiTheme="minorHAnsi" w:cstheme="minorHAnsi"/>
          <w:sz w:val="16"/>
        </w:rPr>
        <w:t xml:space="preserve"> where transmission rates might soar, </w:t>
      </w:r>
      <w:r w:rsidRPr="00345C91">
        <w:rPr>
          <w:rStyle w:val="StyleUnderline"/>
          <w:rFonts w:asciiTheme="minorHAnsi" w:hAnsiTheme="minorHAnsi" w:cstheme="minorHAnsi"/>
        </w:rPr>
        <w:t>can</w:t>
      </w:r>
      <w:r w:rsidRPr="00345C91">
        <w:rPr>
          <w:rFonts w:asciiTheme="minorHAnsi" w:hAnsiTheme="minorHAnsi" w:cstheme="minorHAnsi"/>
          <w:sz w:val="16"/>
        </w:rPr>
        <w:t xml:space="preserve"> also </w:t>
      </w:r>
      <w:r w:rsidRPr="00345C91">
        <w:rPr>
          <w:rStyle w:val="StyleUnderline"/>
          <w:rFonts w:asciiTheme="minorHAnsi" w:hAnsiTheme="minorHAnsi" w:cstheme="minorHAnsi"/>
        </w:rPr>
        <w:t>prove effective</w:t>
      </w:r>
      <w:r w:rsidRPr="00345C91">
        <w:rPr>
          <w:rFonts w:asciiTheme="minorHAnsi" w:hAnsiTheme="minorHAnsi" w:cstheme="minorHAnsi"/>
          <w:sz w:val="16"/>
        </w:rPr>
        <w:t xml:space="preserve"> in stemming the spread of a disease. Indeed, this aspect of a bioterrorism attack is often underplayed in scenarios like Tara O’Toole’s “Dark Winter” and “Atlantic Storm,” where the rates of contagion used are often significantly higher than those in historical cases of natural outbreaks (71).</w:t>
      </w:r>
    </w:p>
    <w:p w14:paraId="1357FABB" w14:textId="4D39A6CC" w:rsidR="00082A01" w:rsidRPr="00345C91" w:rsidRDefault="00082A01" w:rsidP="00082A01">
      <w:pPr>
        <w:pStyle w:val="Heading3"/>
      </w:pPr>
      <w:r w:rsidRPr="00345C91">
        <w:t>1AR – AT: Disease</w:t>
      </w:r>
    </w:p>
    <w:p w14:paraId="79457E74" w14:textId="77777777" w:rsidR="00082A01" w:rsidRPr="00345C91" w:rsidRDefault="00082A01" w:rsidP="00082A01">
      <w:pPr>
        <w:pStyle w:val="Heading4"/>
        <w:rPr>
          <w:rFonts w:asciiTheme="minorHAnsi" w:hAnsiTheme="minorHAnsi" w:cstheme="minorHAnsi"/>
        </w:rPr>
      </w:pPr>
      <w:r w:rsidRPr="00345C91">
        <w:rPr>
          <w:rFonts w:asciiTheme="minorHAnsi" w:hAnsiTheme="minorHAnsi" w:cstheme="minorHAnsi"/>
        </w:rPr>
        <w:t xml:space="preserve">Err against disease impacts – </w:t>
      </w:r>
      <w:r w:rsidRPr="00345C91">
        <w:rPr>
          <w:rFonts w:asciiTheme="minorHAnsi" w:hAnsiTheme="minorHAnsi" w:cstheme="minorHAnsi"/>
          <w:u w:val="single"/>
        </w:rPr>
        <w:t>tech</w:t>
      </w:r>
      <w:r w:rsidRPr="00345C91">
        <w:rPr>
          <w:rFonts w:asciiTheme="minorHAnsi" w:hAnsiTheme="minorHAnsi" w:cstheme="minorHAnsi"/>
        </w:rPr>
        <w:t xml:space="preserve"> and </w:t>
      </w:r>
      <w:r w:rsidRPr="00345C91">
        <w:rPr>
          <w:rFonts w:asciiTheme="minorHAnsi" w:hAnsiTheme="minorHAnsi" w:cstheme="minorHAnsi"/>
          <w:u w:val="single"/>
        </w:rPr>
        <w:t>bias</w:t>
      </w:r>
      <w:r w:rsidRPr="00345C91">
        <w:rPr>
          <w:rFonts w:asciiTheme="minorHAnsi" w:hAnsiTheme="minorHAnsi" w:cstheme="minorHAnsi"/>
        </w:rPr>
        <w:t xml:space="preserve"> ensure they’re overestimated.</w:t>
      </w:r>
    </w:p>
    <w:p w14:paraId="7A111A07" w14:textId="615A76A3" w:rsidR="00082A01" w:rsidRPr="00345C91" w:rsidRDefault="00082A01" w:rsidP="00082A01">
      <w:pPr>
        <w:rPr>
          <w:rFonts w:asciiTheme="minorHAnsi" w:hAnsiTheme="minorHAnsi" w:cstheme="minorHAnsi"/>
        </w:rPr>
      </w:pPr>
      <w:r w:rsidRPr="00345C91">
        <w:rPr>
          <w:rStyle w:val="Style13ptBold"/>
          <w:rFonts w:asciiTheme="minorHAnsi" w:hAnsiTheme="minorHAnsi" w:cstheme="minorHAnsi"/>
        </w:rPr>
        <w:t xml:space="preserve">Pinker 18 </w:t>
      </w:r>
      <w:r w:rsidRPr="00345C91">
        <w:t>– St</w:t>
      </w:r>
      <w:r w:rsidRPr="00345C91">
        <w:rPr>
          <w:rFonts w:asciiTheme="minorHAnsi" w:hAnsiTheme="minorHAnsi" w:cstheme="minorHAnsi"/>
        </w:rPr>
        <w:t xml:space="preserve">even Arthur Pinker is a </w:t>
      </w:r>
      <w:proofErr w:type="gramStart"/>
      <w:r w:rsidRPr="00345C91">
        <w:rPr>
          <w:rFonts w:asciiTheme="minorHAnsi" w:hAnsiTheme="minorHAnsi" w:cstheme="minorHAnsi"/>
        </w:rPr>
        <w:t>Canadian-American</w:t>
      </w:r>
      <w:proofErr w:type="gramEnd"/>
      <w:r w:rsidRPr="00345C91">
        <w:rPr>
          <w:rFonts w:asciiTheme="minorHAnsi" w:hAnsiTheme="minorHAnsi" w:cstheme="minorHAnsi"/>
        </w:rPr>
        <w:t xml:space="preserve"> cognitive psychologist, Professor at Harvard University. [Enlightenment Now: The Case for Reason, Science, Humanism, and Progress, Viking, Penguin Group]//BPS</w:t>
      </w:r>
    </w:p>
    <w:p w14:paraId="37C0C4AA" w14:textId="633530ED" w:rsidR="00082A01" w:rsidRPr="00345C91" w:rsidRDefault="00082A01" w:rsidP="00082A01">
      <w:pPr>
        <w:rPr>
          <w:rFonts w:asciiTheme="minorHAnsi" w:hAnsiTheme="minorHAnsi" w:cstheme="minorHAnsi"/>
          <w:sz w:val="16"/>
        </w:rPr>
      </w:pPr>
      <w:r w:rsidRPr="00345C91">
        <w:rPr>
          <w:rFonts w:asciiTheme="minorHAnsi" w:hAnsiTheme="minorHAnsi" w:cstheme="minorHAnsi"/>
          <w:sz w:val="16"/>
        </w:rPr>
        <w:t xml:space="preserve">And crucially, </w:t>
      </w:r>
      <w:r w:rsidRPr="00345C91">
        <w:rPr>
          <w:rStyle w:val="StyleUnderline"/>
          <w:rFonts w:asciiTheme="minorHAnsi" w:hAnsiTheme="minorHAnsi" w:cstheme="minorHAnsi"/>
        </w:rPr>
        <w:t>advances in biology work the other way as well: they</w:t>
      </w:r>
      <w:r w:rsidRPr="00345C91">
        <w:rPr>
          <w:rFonts w:asciiTheme="minorHAnsi" w:hAnsiTheme="minorHAnsi" w:cstheme="minorHAnsi"/>
          <w:sz w:val="16"/>
        </w:rPr>
        <w:t xml:space="preserve"> also </w:t>
      </w:r>
      <w:r w:rsidRPr="00345C91">
        <w:rPr>
          <w:rStyle w:val="StyleUnderline"/>
          <w:rFonts w:asciiTheme="minorHAnsi" w:hAnsiTheme="minorHAnsi" w:cstheme="minorHAnsi"/>
        </w:rPr>
        <w:t>make it easier for the good guys [public protectors]</w:t>
      </w:r>
      <w:r w:rsidRPr="00345C91">
        <w:rPr>
          <w:rFonts w:asciiTheme="minorHAnsi" w:hAnsiTheme="minorHAnsi" w:cstheme="minorHAnsi"/>
          <w:sz w:val="16"/>
        </w:rPr>
        <w:t xml:space="preserve"> (and there are many more of them) </w:t>
      </w:r>
      <w:r w:rsidRPr="00345C91">
        <w:rPr>
          <w:rStyle w:val="StyleUnderline"/>
          <w:rFonts w:asciiTheme="minorHAnsi" w:hAnsiTheme="minorHAnsi" w:cstheme="minorHAnsi"/>
        </w:rPr>
        <w:t xml:space="preserve">to identify pathogens, invent antibiotics that overcome </w:t>
      </w:r>
      <w:r w:rsidRPr="00345C91">
        <w:rPr>
          <w:rStyle w:val="Emphasis"/>
          <w:rFonts w:asciiTheme="minorHAnsi" w:hAnsiTheme="minorHAnsi" w:cstheme="minorHAnsi"/>
        </w:rPr>
        <w:t>a</w:t>
      </w:r>
      <w:r w:rsidRPr="00345C91">
        <w:rPr>
          <w:rFonts w:asciiTheme="minorHAnsi" w:hAnsiTheme="minorHAnsi" w:cstheme="minorHAnsi"/>
          <w:sz w:val="16"/>
        </w:rPr>
        <w:t>nti</w:t>
      </w:r>
      <w:r w:rsidRPr="00345C91">
        <w:rPr>
          <w:rStyle w:val="Emphasis"/>
          <w:rFonts w:asciiTheme="minorHAnsi" w:hAnsiTheme="minorHAnsi" w:cstheme="minorHAnsi"/>
        </w:rPr>
        <w:t>b</w:t>
      </w:r>
      <w:r w:rsidRPr="00345C91">
        <w:rPr>
          <w:rFonts w:asciiTheme="minorHAnsi" w:hAnsiTheme="minorHAnsi" w:cstheme="minorHAnsi"/>
          <w:sz w:val="16"/>
        </w:rPr>
        <w:t xml:space="preserve">iotic </w:t>
      </w:r>
      <w:r w:rsidRPr="00345C91">
        <w:rPr>
          <w:rStyle w:val="Emphasis"/>
          <w:rFonts w:asciiTheme="minorHAnsi" w:hAnsiTheme="minorHAnsi" w:cstheme="minorHAnsi"/>
        </w:rPr>
        <w:t>r</w:t>
      </w:r>
      <w:r w:rsidRPr="00345C91">
        <w:rPr>
          <w:rFonts w:asciiTheme="minorHAnsi" w:hAnsiTheme="minorHAnsi" w:cstheme="minorHAnsi"/>
          <w:sz w:val="16"/>
        </w:rPr>
        <w:t xml:space="preserve">esistance, </w:t>
      </w:r>
      <w:r w:rsidRPr="00345C91">
        <w:rPr>
          <w:rStyle w:val="StyleUnderline"/>
          <w:rFonts w:asciiTheme="minorHAnsi" w:hAnsiTheme="minorHAnsi" w:cstheme="minorHAnsi"/>
        </w:rPr>
        <w:t xml:space="preserve">and </w:t>
      </w:r>
      <w:r w:rsidRPr="00345C91">
        <w:rPr>
          <w:rStyle w:val="Emphasis"/>
          <w:rFonts w:asciiTheme="minorHAnsi" w:hAnsiTheme="minorHAnsi" w:cstheme="minorHAnsi"/>
        </w:rPr>
        <w:t>rapidly develop vaccines</w:t>
      </w:r>
      <w:r w:rsidRPr="00345C91">
        <w:rPr>
          <w:rFonts w:asciiTheme="minorHAnsi" w:hAnsiTheme="minorHAnsi" w:cstheme="minorHAnsi"/>
          <w:sz w:val="16"/>
        </w:rPr>
        <w:t xml:space="preserve">.63 </w:t>
      </w:r>
      <w:r w:rsidRPr="00345C91">
        <w:rPr>
          <w:rStyle w:val="StyleUnderline"/>
          <w:rFonts w:asciiTheme="minorHAnsi" w:hAnsiTheme="minorHAnsi" w:cstheme="minorHAnsi"/>
        </w:rPr>
        <w:t>An example is</w:t>
      </w:r>
      <w:r w:rsidRPr="00345C91">
        <w:rPr>
          <w:rFonts w:asciiTheme="minorHAnsi" w:hAnsiTheme="minorHAnsi" w:cstheme="minorHAnsi"/>
          <w:sz w:val="16"/>
        </w:rPr>
        <w:t xml:space="preserve"> the </w:t>
      </w:r>
      <w:r w:rsidRPr="00345C91">
        <w:rPr>
          <w:rStyle w:val="StyleUnderline"/>
          <w:rFonts w:asciiTheme="minorHAnsi" w:hAnsiTheme="minorHAnsi" w:cstheme="minorHAnsi"/>
        </w:rPr>
        <w:t>Ebola</w:t>
      </w:r>
      <w:r w:rsidRPr="00345C91">
        <w:rPr>
          <w:rFonts w:asciiTheme="minorHAnsi" w:hAnsiTheme="minorHAnsi" w:cstheme="minorHAnsi"/>
          <w:sz w:val="16"/>
        </w:rPr>
        <w:t xml:space="preserve"> vaccine, </w:t>
      </w:r>
      <w:r w:rsidRPr="00345C91">
        <w:rPr>
          <w:rStyle w:val="StyleUnderline"/>
          <w:rFonts w:asciiTheme="minorHAnsi" w:hAnsiTheme="minorHAnsi" w:cstheme="minorHAnsi"/>
        </w:rPr>
        <w:t>developed in</w:t>
      </w:r>
      <w:r w:rsidRPr="00345C91">
        <w:rPr>
          <w:rFonts w:asciiTheme="minorHAnsi" w:hAnsiTheme="minorHAnsi" w:cstheme="minorHAnsi"/>
          <w:sz w:val="16"/>
        </w:rPr>
        <w:t xml:space="preserve"> the waning </w:t>
      </w:r>
      <w:r w:rsidRPr="00345C91">
        <w:rPr>
          <w:rStyle w:val="StyleUnderline"/>
          <w:rFonts w:asciiTheme="minorHAnsi" w:hAnsiTheme="minorHAnsi" w:cstheme="minorHAnsi"/>
        </w:rPr>
        <w:t>days of the</w:t>
      </w:r>
      <w:r w:rsidRPr="00345C91">
        <w:rPr>
          <w:rFonts w:asciiTheme="minorHAnsi" w:hAnsiTheme="minorHAnsi" w:cstheme="minorHAnsi"/>
          <w:sz w:val="16"/>
        </w:rPr>
        <w:t xml:space="preserve"> 2014–15 </w:t>
      </w:r>
      <w:r w:rsidRPr="00345C91">
        <w:rPr>
          <w:rStyle w:val="StyleUnderline"/>
          <w:rFonts w:asciiTheme="minorHAnsi" w:hAnsiTheme="minorHAnsi" w:cstheme="minorHAnsi"/>
        </w:rPr>
        <w:t>emergency, after</w:t>
      </w:r>
      <w:r w:rsidRPr="00345C91">
        <w:rPr>
          <w:rFonts w:asciiTheme="minorHAnsi" w:hAnsiTheme="minorHAnsi" w:cstheme="minorHAnsi"/>
          <w:sz w:val="16"/>
        </w:rPr>
        <w:t xml:space="preserve"> public health </w:t>
      </w:r>
      <w:r w:rsidRPr="00345C91">
        <w:rPr>
          <w:rStyle w:val="StyleUnderline"/>
          <w:rFonts w:asciiTheme="minorHAnsi" w:hAnsiTheme="minorHAnsi" w:cstheme="minorHAnsi"/>
        </w:rPr>
        <w:t>efforts</w:t>
      </w:r>
      <w:r w:rsidRPr="00345C91">
        <w:rPr>
          <w:rFonts w:asciiTheme="minorHAnsi" w:hAnsiTheme="minorHAnsi" w:cstheme="minorHAnsi"/>
          <w:sz w:val="16"/>
        </w:rPr>
        <w:t xml:space="preserve"> had </w:t>
      </w:r>
      <w:r w:rsidRPr="00345C91">
        <w:rPr>
          <w:rStyle w:val="StyleUnderline"/>
          <w:rFonts w:asciiTheme="minorHAnsi" w:hAnsiTheme="minorHAnsi" w:cstheme="minorHAnsi"/>
        </w:rPr>
        <w:t xml:space="preserve">capped the toll at </w:t>
      </w:r>
      <w:r w:rsidRPr="00345C91">
        <w:rPr>
          <w:rStyle w:val="Emphasis"/>
          <w:rFonts w:asciiTheme="minorHAnsi" w:hAnsiTheme="minorHAnsi" w:cstheme="minorHAnsi"/>
        </w:rPr>
        <w:t>twelve thousand deaths rather than the millions</w:t>
      </w:r>
      <w:r w:rsidRPr="00345C91">
        <w:rPr>
          <w:rStyle w:val="StyleUnderline"/>
          <w:rFonts w:asciiTheme="minorHAnsi" w:hAnsiTheme="minorHAnsi" w:cstheme="minorHAnsi"/>
        </w:rPr>
        <w:t xml:space="preserve"> that the media had foreseen</w:t>
      </w:r>
      <w:r w:rsidRPr="00345C91">
        <w:rPr>
          <w:rFonts w:asciiTheme="minorHAnsi" w:hAnsiTheme="minorHAnsi" w:cstheme="minorHAnsi"/>
          <w:sz w:val="16"/>
        </w:rPr>
        <w:t xml:space="preserve">.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Of course no one knows for sure whether an evil genius will someday overcome the world’s defenses and loose a plague upon the world for fun, vengeance, or a sacred cause. But </w:t>
      </w:r>
      <w:r w:rsidRPr="00345C91">
        <w:rPr>
          <w:rStyle w:val="Emphasis"/>
          <w:rFonts w:asciiTheme="minorHAnsi" w:hAnsiTheme="minorHAnsi" w:cstheme="minorHAnsi"/>
        </w:rPr>
        <w:t>journalistic habits</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the Availability and Negativity biases inflate the odds</w:t>
      </w:r>
      <w:r w:rsidRPr="00345C91">
        <w:rPr>
          <w:rFonts w:asciiTheme="minorHAnsi" w:hAnsiTheme="minorHAnsi" w:cstheme="minorHAnsi"/>
          <w:sz w:val="16"/>
        </w:rPr>
        <w:t>, which is why I have taken Sir Martin up on his bet. By the time you read this you may know who has won.65</w:t>
      </w:r>
    </w:p>
    <w:p w14:paraId="7279D2ED" w14:textId="150B857F" w:rsidR="00DA1305" w:rsidRPr="00345C91" w:rsidRDefault="00DA1305" w:rsidP="00DA1305">
      <w:pPr>
        <w:pStyle w:val="Heading3"/>
      </w:pPr>
      <w:r w:rsidRPr="00345C91">
        <w:t>1AR – AT: Food Wars</w:t>
      </w:r>
    </w:p>
    <w:p w14:paraId="31DA870B" w14:textId="77777777" w:rsidR="00C9170C" w:rsidRPr="00345C91" w:rsidRDefault="00C9170C" w:rsidP="00C9170C">
      <w:pPr>
        <w:pStyle w:val="Heading4"/>
        <w:rPr>
          <w:rFonts w:asciiTheme="minorHAnsi" w:hAnsiTheme="minorHAnsi" w:cstheme="minorHAnsi"/>
        </w:rPr>
      </w:pPr>
      <w:r w:rsidRPr="00846659">
        <w:rPr>
          <w:rFonts w:asciiTheme="minorHAnsi" w:hAnsiTheme="minorHAnsi" w:cstheme="minorHAnsi"/>
        </w:rPr>
        <w:t>No</w:t>
      </w:r>
      <w:r w:rsidRPr="00345C91">
        <w:rPr>
          <w:rFonts w:asciiTheme="minorHAnsi" w:hAnsiTheme="minorHAnsi" w:cstheme="minorHAnsi"/>
        </w:rPr>
        <w:t xml:space="preserve"> correlation between resources and war.</w:t>
      </w:r>
    </w:p>
    <w:p w14:paraId="277B7170" w14:textId="77777777" w:rsidR="00C9170C" w:rsidRPr="00345C91" w:rsidRDefault="00C9170C" w:rsidP="00C9170C">
      <w:pPr>
        <w:rPr>
          <w:rFonts w:asciiTheme="minorHAnsi" w:hAnsiTheme="minorHAnsi" w:cstheme="minorHAnsi"/>
        </w:rPr>
      </w:pPr>
      <w:r w:rsidRPr="00345C91">
        <w:rPr>
          <w:rStyle w:val="Style13ptBold"/>
          <w:rFonts w:asciiTheme="minorHAnsi" w:hAnsiTheme="minorHAnsi" w:cstheme="minorHAnsi"/>
        </w:rPr>
        <w:t>Atkins, 16</w:t>
      </w:r>
      <w:r w:rsidRPr="00345C91">
        <w:rPr>
          <w:rFonts w:asciiTheme="minorHAnsi" w:hAnsiTheme="minorHAnsi" w:cstheme="minorHAnsi"/>
        </w:rPr>
        <w:t xml:space="preserve">—PhD Candidate in Energy, Environment &amp; Resilience at the University of Bristol (Ed, “Environmental Conflict: A Misnomer?,” </w:t>
      </w:r>
      <w:hyperlink r:id="rId9" w:history="1">
        <w:r w:rsidRPr="00345C91">
          <w:rPr>
            <w:rStyle w:val="Hyperlink"/>
            <w:rFonts w:asciiTheme="minorHAnsi" w:hAnsiTheme="minorHAnsi" w:cstheme="minorHAnsi"/>
          </w:rPr>
          <w:t>http://www.e-ir.info/2016/05/12/environmental-conflict-a-misnomer/</w:t>
        </w:r>
      </w:hyperlink>
      <w:r w:rsidRPr="00345C91">
        <w:rPr>
          <w:rFonts w:asciiTheme="minorHAnsi" w:hAnsiTheme="minorHAnsi" w:cstheme="minorHAnsi"/>
        </w:rPr>
        <w:t xml:space="preserve">, </w:t>
      </w:r>
      <w:proofErr w:type="spellStart"/>
      <w:r w:rsidRPr="00345C91">
        <w:rPr>
          <w:rFonts w:asciiTheme="minorHAnsi" w:hAnsiTheme="minorHAnsi" w:cstheme="minorHAnsi"/>
        </w:rPr>
        <w:t>dml</w:t>
      </w:r>
      <w:proofErr w:type="spellEnd"/>
      <w:r w:rsidRPr="00345C91">
        <w:rPr>
          <w:rFonts w:asciiTheme="minorHAnsi" w:hAnsiTheme="minorHAnsi" w:cstheme="minorHAnsi"/>
        </w:rPr>
        <w:t>)</w:t>
      </w:r>
    </w:p>
    <w:p w14:paraId="47C053F6" w14:textId="02289E2F" w:rsidR="00C9170C" w:rsidRPr="00345C91" w:rsidRDefault="00C9170C" w:rsidP="00C9170C">
      <w:pPr>
        <w:rPr>
          <w:rFonts w:asciiTheme="minorHAnsi" w:hAnsiTheme="minorHAnsi" w:cstheme="minorHAnsi"/>
          <w:sz w:val="16"/>
        </w:rPr>
      </w:pPr>
      <w:r w:rsidRPr="00345C91">
        <w:rPr>
          <w:rFonts w:asciiTheme="minorHAnsi" w:hAnsiTheme="minorHAnsi" w:cstheme="minorHAnsi"/>
          <w:sz w:val="16"/>
        </w:rPr>
        <w:t xml:space="preserve">The economic and strategic importance of oil and other non-renewable resource is indisputable. Yet </w:t>
      </w:r>
      <w:r w:rsidRPr="00345C91">
        <w:rPr>
          <w:rStyle w:val="StyleUnderline"/>
          <w:rFonts w:asciiTheme="minorHAnsi" w:hAnsiTheme="minorHAnsi" w:cstheme="minorHAnsi"/>
        </w:rPr>
        <w:t xml:space="preserve">the </w:t>
      </w:r>
      <w:proofErr w:type="spellStart"/>
      <w:r w:rsidRPr="00345C91">
        <w:rPr>
          <w:rStyle w:val="StyleUnderline"/>
          <w:rFonts w:asciiTheme="minorHAnsi" w:hAnsiTheme="minorHAnsi" w:cstheme="minorHAnsi"/>
        </w:rPr>
        <w:t>globalised</w:t>
      </w:r>
      <w:proofErr w:type="spellEnd"/>
      <w:r w:rsidRPr="00345C91">
        <w:rPr>
          <w:rStyle w:val="StyleUnderline"/>
          <w:rFonts w:asciiTheme="minorHAnsi" w:hAnsiTheme="minorHAnsi" w:cstheme="minorHAnsi"/>
        </w:rPr>
        <w:t xml:space="preserve"> character of international commerce has resulted in many nations</w:t>
      </w:r>
      <w:r w:rsidRPr="00345C91">
        <w:rPr>
          <w:rStyle w:val="StyleUnderline"/>
        </w:rPr>
        <w:t xml:space="preserve"> ceasing to perceive </w:t>
      </w:r>
      <w:r w:rsidRPr="00345C91">
        <w:rPr>
          <w:rStyle w:val="Emphasis"/>
          <w:rFonts w:asciiTheme="minorHAnsi" w:hAnsiTheme="minorHAnsi" w:cstheme="minorHAnsi"/>
        </w:rPr>
        <w:t>resource dependency</w:t>
      </w:r>
      <w:r w:rsidRPr="00345C91">
        <w:rPr>
          <w:rStyle w:val="StyleUnderline"/>
        </w:rPr>
        <w:t xml:space="preserve"> as </w:t>
      </w:r>
      <w:r w:rsidRPr="00345C91">
        <w:rPr>
          <w:rStyle w:val="Emphasis"/>
          <w:rFonts w:asciiTheme="minorHAnsi" w:hAnsiTheme="minorHAnsi" w:cstheme="minorHAnsi"/>
        </w:rPr>
        <w:t xml:space="preserve">a </w:t>
      </w:r>
      <w:r w:rsidRPr="00345C91">
        <w:rPr>
          <w:rStyle w:val="Emphasis"/>
        </w:rPr>
        <w:t>threat to autonomy or survival</w:t>
      </w:r>
      <w:r w:rsidRPr="00345C91">
        <w:rPr>
          <w:rFonts w:asciiTheme="minorHAnsi" w:hAnsiTheme="minorHAnsi" w:cstheme="minorHAnsi"/>
          <w:sz w:val="16"/>
        </w:rPr>
        <w:t xml:space="preserve"> (</w:t>
      </w:r>
      <w:proofErr w:type="spellStart"/>
      <w:r w:rsidRPr="00345C91">
        <w:rPr>
          <w:rFonts w:asciiTheme="minorHAnsi" w:hAnsiTheme="minorHAnsi" w:cstheme="minorHAnsi"/>
          <w:sz w:val="16"/>
        </w:rPr>
        <w:t>Deudney</w:t>
      </w:r>
      <w:proofErr w:type="spellEnd"/>
      <w:r w:rsidRPr="00345C91">
        <w:rPr>
          <w:rFonts w:asciiTheme="minorHAnsi" w:hAnsiTheme="minorHAnsi" w:cstheme="minorHAnsi"/>
          <w:sz w:val="16"/>
        </w:rPr>
        <w:t xml:space="preserve">, 1990). This </w:t>
      </w:r>
      <w:r w:rsidRPr="00345C91">
        <w:rPr>
          <w:rStyle w:val="StyleUnderline"/>
          <w:rFonts w:asciiTheme="minorHAnsi" w:hAnsiTheme="minorHAnsi" w:cstheme="minorHAnsi"/>
        </w:rPr>
        <w:t xml:space="preserve">interdependence has resulted in the </w:t>
      </w:r>
      <w:r w:rsidRPr="00345C91">
        <w:rPr>
          <w:rStyle w:val="Emphasis"/>
          <w:rFonts w:asciiTheme="minorHAnsi" w:hAnsiTheme="minorHAnsi" w:cstheme="minorHAnsi"/>
        </w:rPr>
        <w:t>decreased likelihood of inter-state conflict</w:t>
      </w:r>
      <w:r w:rsidRPr="00345C91">
        <w:rPr>
          <w:rStyle w:val="StyleUnderline"/>
          <w:rFonts w:asciiTheme="minorHAnsi" w:hAnsiTheme="minorHAnsi" w:cstheme="minorHAnsi"/>
        </w:rPr>
        <w:t xml:space="preserve"> over control of resources, due to the price shocks these actions could propel across the system</w:t>
      </w:r>
      <w:r w:rsidRPr="00345C91">
        <w:rPr>
          <w:rFonts w:asciiTheme="minorHAnsi" w:hAnsiTheme="minorHAnsi" w:cstheme="minorHAnsi"/>
          <w:sz w:val="16"/>
        </w:rPr>
        <w:t xml:space="preserve"> and the increasingly technological developments (</w:t>
      </w:r>
      <w:proofErr w:type="spellStart"/>
      <w:r w:rsidRPr="00345C91">
        <w:rPr>
          <w:rFonts w:asciiTheme="minorHAnsi" w:hAnsiTheme="minorHAnsi" w:cstheme="minorHAnsi"/>
          <w:sz w:val="16"/>
        </w:rPr>
        <w:t>Lipschutz</w:t>
      </w:r>
      <w:proofErr w:type="spellEnd"/>
      <w:r w:rsidRPr="00345C91">
        <w:rPr>
          <w:rFonts w:asciiTheme="minorHAnsi" w:hAnsiTheme="minorHAnsi" w:cstheme="minorHAnsi"/>
          <w:sz w:val="16"/>
        </w:rPr>
        <w:t xml:space="preserve"> and </w:t>
      </w:r>
      <w:proofErr w:type="spellStart"/>
      <w:r w:rsidRPr="00345C91">
        <w:rPr>
          <w:rFonts w:asciiTheme="minorHAnsi" w:hAnsiTheme="minorHAnsi" w:cstheme="minorHAnsi"/>
          <w:sz w:val="16"/>
        </w:rPr>
        <w:t>Holdren</w:t>
      </w:r>
      <w:proofErr w:type="spellEnd"/>
      <w:r w:rsidRPr="00345C91">
        <w:rPr>
          <w:rFonts w:asciiTheme="minorHAnsi" w:hAnsiTheme="minorHAnsi" w:cstheme="minorHAnsi"/>
          <w:sz w:val="16"/>
        </w:rPr>
        <w:t xml:space="preserve">, 1990). </w:t>
      </w:r>
      <w:r w:rsidRPr="00345C91">
        <w:rPr>
          <w:rStyle w:val="StyleUnderline"/>
          <w:rFonts w:asciiTheme="minorHAnsi" w:hAnsiTheme="minorHAnsi" w:cstheme="minorHAnsi"/>
        </w:rPr>
        <w:t xml:space="preserve">Such dynamics are </w:t>
      </w:r>
      <w:r w:rsidRPr="00345C91">
        <w:rPr>
          <w:rStyle w:val="Emphasis"/>
          <w:rFonts w:asciiTheme="minorHAnsi" w:hAnsiTheme="minorHAnsi" w:cstheme="minorHAnsi"/>
        </w:rPr>
        <w:t>well illustrated</w:t>
      </w:r>
      <w:r w:rsidRPr="00345C91">
        <w:rPr>
          <w:rStyle w:val="StyleUnderline"/>
          <w:rFonts w:asciiTheme="minorHAnsi" w:hAnsiTheme="minorHAnsi" w:cstheme="minorHAnsi"/>
        </w:rPr>
        <w:t xml:space="preserve"> by the </w:t>
      </w:r>
      <w:r w:rsidRPr="00345C91">
        <w:rPr>
          <w:rStyle w:val="Emphasis"/>
          <w:rFonts w:asciiTheme="minorHAnsi" w:hAnsiTheme="minorHAnsi" w:cstheme="minorHAnsi"/>
        </w:rPr>
        <w:t>1973 oil crisis</w:t>
      </w:r>
      <w:r w:rsidRPr="00345C91">
        <w:rPr>
          <w:rFonts w:asciiTheme="minorHAnsi" w:hAnsiTheme="minorHAnsi" w:cstheme="minorHAnsi"/>
          <w:sz w:val="16"/>
        </w:rPr>
        <w:t xml:space="preserve"> (</w:t>
      </w:r>
      <w:proofErr w:type="spellStart"/>
      <w:r w:rsidRPr="00345C91">
        <w:rPr>
          <w:rFonts w:asciiTheme="minorHAnsi" w:hAnsiTheme="minorHAnsi" w:cstheme="minorHAnsi"/>
          <w:sz w:val="16"/>
        </w:rPr>
        <w:t>Dabelko</w:t>
      </w:r>
      <w:proofErr w:type="spellEnd"/>
      <w:r w:rsidRPr="00345C91">
        <w:rPr>
          <w:rFonts w:asciiTheme="minorHAnsi" w:hAnsiTheme="minorHAnsi" w:cstheme="minorHAnsi"/>
          <w:sz w:val="16"/>
        </w:rPr>
        <w:t xml:space="preserve"> and </w:t>
      </w:r>
      <w:proofErr w:type="spellStart"/>
      <w:r w:rsidRPr="00345C91">
        <w:rPr>
          <w:rFonts w:asciiTheme="minorHAnsi" w:hAnsiTheme="minorHAnsi" w:cstheme="minorHAnsi"/>
          <w:sz w:val="16"/>
        </w:rPr>
        <w:t>Dabelko</w:t>
      </w:r>
      <w:proofErr w:type="spellEnd"/>
      <w:r w:rsidRPr="00345C91">
        <w:rPr>
          <w:rFonts w:asciiTheme="minorHAnsi" w:hAnsiTheme="minorHAnsi" w:cstheme="minorHAnsi"/>
          <w:sz w:val="16"/>
        </w:rPr>
        <w:t xml:space="preserve">, 1993). Although </w:t>
      </w:r>
      <w:r w:rsidRPr="00345C91">
        <w:rPr>
          <w:rStyle w:val="StyleUnderline"/>
          <w:rFonts w:asciiTheme="minorHAnsi" w:hAnsiTheme="minorHAnsi" w:cstheme="minorHAnsi"/>
        </w:rPr>
        <w:t>the move by</w:t>
      </w:r>
      <w:r w:rsidRPr="00345C91">
        <w:rPr>
          <w:rFonts w:asciiTheme="minorHAnsi" w:hAnsiTheme="minorHAnsi" w:cstheme="minorHAnsi"/>
          <w:sz w:val="16"/>
        </w:rPr>
        <w:t xml:space="preserve"> the </w:t>
      </w:r>
      <w:proofErr w:type="spellStart"/>
      <w:r w:rsidRPr="00345C91">
        <w:rPr>
          <w:rFonts w:asciiTheme="minorHAnsi" w:hAnsiTheme="minorHAnsi" w:cstheme="minorHAnsi"/>
          <w:sz w:val="16"/>
        </w:rPr>
        <w:t>Organisation</w:t>
      </w:r>
      <w:proofErr w:type="spellEnd"/>
      <w:r w:rsidRPr="00345C91">
        <w:rPr>
          <w:rFonts w:asciiTheme="minorHAnsi" w:hAnsiTheme="minorHAnsi" w:cstheme="minorHAnsi"/>
          <w:sz w:val="16"/>
        </w:rPr>
        <w:t xml:space="preserve"> of Arab Petroleum Exporting Countries (</w:t>
      </w:r>
      <w:r w:rsidRPr="00345C91">
        <w:rPr>
          <w:rStyle w:val="StyleUnderline"/>
          <w:rFonts w:asciiTheme="minorHAnsi" w:hAnsiTheme="minorHAnsi" w:cstheme="minorHAnsi"/>
        </w:rPr>
        <w:t>OAPEC</w:t>
      </w:r>
      <w:r w:rsidRPr="00345C91">
        <w:rPr>
          <w:rFonts w:asciiTheme="minorHAnsi" w:hAnsiTheme="minorHAnsi" w:cstheme="minorHAnsi"/>
          <w:sz w:val="16"/>
        </w:rPr>
        <w:t xml:space="preserve">) </w:t>
      </w:r>
      <w:r w:rsidRPr="00345C91">
        <w:rPr>
          <w:rStyle w:val="StyleUnderline"/>
          <w:rFonts w:asciiTheme="minorHAnsi" w:hAnsiTheme="minorHAnsi" w:cstheme="minorHAnsi"/>
        </w:rPr>
        <w:t>to restrict exports</w:t>
      </w:r>
      <w:r w:rsidRPr="00345C91">
        <w:rPr>
          <w:rFonts w:asciiTheme="minorHAnsi" w:hAnsiTheme="minorHAnsi" w:cstheme="minorHAnsi"/>
          <w:sz w:val="16"/>
        </w:rPr>
        <w:t xml:space="preserve"> resulted in record price rises and the transformation of the international sphere, thus illustrating the economic relevance of resources, it </w:t>
      </w:r>
      <w:r w:rsidRPr="00345C91">
        <w:rPr>
          <w:rStyle w:val="Emphasis"/>
          <w:rFonts w:asciiTheme="minorHAnsi" w:hAnsiTheme="minorHAnsi" w:cstheme="minorHAnsi"/>
        </w:rPr>
        <w:t>did not result in international violent conflict</w:t>
      </w:r>
      <w:r w:rsidRPr="00345C91">
        <w:rPr>
          <w:rFonts w:asciiTheme="minorHAnsi" w:hAnsiTheme="minorHAnsi" w:cstheme="minorHAnsi"/>
          <w:sz w:val="16"/>
        </w:rPr>
        <w:t xml:space="preserve">. Furthermore, Le Billon (2001) has stated that </w:t>
      </w:r>
      <w:r w:rsidRPr="00345C91">
        <w:rPr>
          <w:rStyle w:val="StyleUnderline"/>
          <w:rFonts w:asciiTheme="minorHAnsi" w:hAnsiTheme="minorHAnsi" w:cstheme="minorHAnsi"/>
        </w:rPr>
        <w:t xml:space="preserve">the </w:t>
      </w:r>
      <w:proofErr w:type="spellStart"/>
      <w:r w:rsidRPr="00345C91">
        <w:rPr>
          <w:rStyle w:val="StyleUnderline"/>
          <w:rFonts w:asciiTheme="minorHAnsi" w:hAnsiTheme="minorHAnsi" w:cstheme="minorHAnsi"/>
        </w:rPr>
        <w:t>spectre</w:t>
      </w:r>
      <w:proofErr w:type="spellEnd"/>
      <w:r w:rsidRPr="00345C91">
        <w:rPr>
          <w:rStyle w:val="StyleUnderline"/>
          <w:rFonts w:asciiTheme="minorHAnsi" w:hAnsiTheme="minorHAnsi" w:cstheme="minorHAnsi"/>
        </w:rPr>
        <w:t xml:space="preserve"> of resource scarcity has resulted in the escalation of </w:t>
      </w:r>
      <w:r w:rsidRPr="00345C91">
        <w:rPr>
          <w:rStyle w:val="Emphasis"/>
          <w:rFonts w:asciiTheme="minorHAnsi" w:hAnsiTheme="minorHAnsi" w:cstheme="minorHAnsi"/>
        </w:rPr>
        <w:t>socioeconomic innovation</w:t>
      </w:r>
      <w:r w:rsidRPr="00345C91">
        <w:rPr>
          <w:rStyle w:val="StyleUnderline"/>
          <w:rFonts w:asciiTheme="minorHAnsi" w:hAnsiTheme="minorHAnsi" w:cstheme="minorHAnsi"/>
        </w:rPr>
        <w:t xml:space="preserve"> and </w:t>
      </w:r>
      <w:r w:rsidRPr="00345C91">
        <w:rPr>
          <w:rStyle w:val="Emphasis"/>
          <w:rFonts w:asciiTheme="minorHAnsi" w:hAnsiTheme="minorHAnsi" w:cstheme="minorHAnsi"/>
        </w:rPr>
        <w:t>economic diversification</w:t>
      </w:r>
      <w:r w:rsidRPr="00345C91">
        <w:rPr>
          <w:rStyle w:val="StyleUnderline"/>
          <w:rFonts w:asciiTheme="minorHAnsi" w:hAnsiTheme="minorHAnsi" w:cstheme="minorHAnsi"/>
        </w:rPr>
        <w:t xml:space="preserve"> – with the market mechanisms of contemporary capitalism creating an </w:t>
      </w:r>
      <w:r w:rsidRPr="00345C91">
        <w:rPr>
          <w:rStyle w:val="Emphasis"/>
          <w:rFonts w:asciiTheme="minorHAnsi" w:hAnsiTheme="minorHAnsi" w:cstheme="minorHAnsi"/>
        </w:rPr>
        <w:t>important impediment to conflict</w:t>
      </w:r>
      <w:r w:rsidRPr="00345C91">
        <w:rPr>
          <w:rFonts w:asciiTheme="minorHAnsi" w:hAnsiTheme="minorHAnsi" w:cstheme="minorHAnsi"/>
          <w:sz w:val="16"/>
        </w:rPr>
        <w:t xml:space="preserve">. In Botswana and Norway, </w:t>
      </w:r>
      <w:r w:rsidRPr="00345C91">
        <w:rPr>
          <w:rStyle w:val="StyleUnderline"/>
          <w:rFonts w:asciiTheme="minorHAnsi" w:hAnsiTheme="minorHAnsi" w:cstheme="minorHAnsi"/>
        </w:rPr>
        <w:t>minerals and oil</w:t>
      </w:r>
      <w:r w:rsidRPr="00345C91">
        <w:rPr>
          <w:rFonts w:asciiTheme="minorHAnsi" w:hAnsiTheme="minorHAnsi" w:cstheme="minorHAnsi"/>
          <w:sz w:val="16"/>
        </w:rPr>
        <w:t xml:space="preserve">, respectively, </w:t>
      </w:r>
      <w:r w:rsidRPr="00345C91">
        <w:rPr>
          <w:rStyle w:val="StyleUnderline"/>
          <w:rFonts w:asciiTheme="minorHAnsi" w:hAnsiTheme="minorHAnsi" w:cstheme="minorHAnsi"/>
        </w:rPr>
        <w:t xml:space="preserve">have been </w:t>
      </w:r>
      <w:proofErr w:type="spellStart"/>
      <w:r w:rsidRPr="00345C91">
        <w:rPr>
          <w:rStyle w:val="StyleUnderline"/>
          <w:rFonts w:asciiTheme="minorHAnsi" w:hAnsiTheme="minorHAnsi" w:cstheme="minorHAnsi"/>
        </w:rPr>
        <w:t>mobilised</w:t>
      </w:r>
      <w:proofErr w:type="spellEnd"/>
      <w:r w:rsidRPr="00345C91">
        <w:rPr>
          <w:rStyle w:val="StyleUnderline"/>
          <w:rFonts w:asciiTheme="minorHAnsi" w:hAnsiTheme="minorHAnsi" w:cstheme="minorHAnsi"/>
        </w:rPr>
        <w:t xml:space="preserve"> to ensure </w:t>
      </w:r>
      <w:r w:rsidRPr="00345C91">
        <w:rPr>
          <w:rStyle w:val="Emphasis"/>
          <w:rFonts w:asciiTheme="minorHAnsi" w:hAnsiTheme="minorHAnsi" w:cstheme="minorHAnsi"/>
        </w:rPr>
        <w:t>peaceful development rather than violent confrontation</w:t>
      </w:r>
      <w:r w:rsidRPr="00345C91">
        <w:rPr>
          <w:rFonts w:asciiTheme="minorHAnsi" w:hAnsiTheme="minorHAnsi" w:cstheme="minorHAnsi"/>
          <w:sz w:val="16"/>
        </w:rPr>
        <w:t xml:space="preserve"> (Le Billon, 2001). Furthermore, in many cases </w:t>
      </w:r>
      <w:r w:rsidRPr="00345C91">
        <w:rPr>
          <w:rStyle w:val="StyleUnderline"/>
          <w:rFonts w:asciiTheme="minorHAnsi" w:hAnsiTheme="minorHAnsi" w:cstheme="minorHAnsi"/>
        </w:rPr>
        <w:t xml:space="preserve">potential scarcity has resulted in increased </w:t>
      </w:r>
      <w:r w:rsidRPr="00345C91">
        <w:rPr>
          <w:rStyle w:val="Emphasis"/>
          <w:rFonts w:asciiTheme="minorHAnsi" w:hAnsiTheme="minorHAnsi" w:cstheme="minorHAnsi"/>
        </w:rPr>
        <w:t>inter-state cooperation</w:t>
      </w:r>
      <w:r w:rsidRPr="00345C91">
        <w:rPr>
          <w:rStyle w:val="StyleUnderline"/>
          <w:rFonts w:asciiTheme="minorHAnsi" w:hAnsiTheme="minorHAnsi" w:cstheme="minorHAnsi"/>
        </w:rPr>
        <w:t xml:space="preserve"> due to the </w:t>
      </w:r>
      <w:r w:rsidRPr="00345C91">
        <w:rPr>
          <w:rStyle w:val="Emphasis"/>
          <w:rFonts w:asciiTheme="minorHAnsi" w:hAnsiTheme="minorHAnsi" w:cstheme="minorHAnsi"/>
        </w:rPr>
        <w:t>shared intere</w:t>
      </w:r>
      <w:r w:rsidRPr="00345C91">
        <w:rPr>
          <w:rStyle w:val="Emphasis"/>
        </w:rPr>
        <w:t>st in continued supply</w:t>
      </w:r>
      <w:r w:rsidRPr="00345C91">
        <w:rPr>
          <w:rStyle w:val="StyleUnderline"/>
          <w:rFonts w:asciiTheme="minorHAnsi" w:hAnsiTheme="minorHAnsi" w:cstheme="minorHAnsi"/>
        </w:rPr>
        <w:t xml:space="preserve">. The continued sanctity of the 1960 </w:t>
      </w:r>
      <w:r w:rsidRPr="00345C91">
        <w:rPr>
          <w:rStyle w:val="Emphasis"/>
          <w:rFonts w:asciiTheme="minorHAnsi" w:hAnsiTheme="minorHAnsi" w:cstheme="minorHAnsi"/>
        </w:rPr>
        <w:t>Indus Waters Treaty</w:t>
      </w:r>
      <w:r w:rsidRPr="00345C91">
        <w:rPr>
          <w:rFonts w:asciiTheme="minorHAnsi" w:hAnsiTheme="minorHAnsi" w:cstheme="minorHAnsi"/>
          <w:sz w:val="16"/>
        </w:rPr>
        <w:t xml:space="preserve">, between Pakistan and India, </w:t>
      </w:r>
      <w:r w:rsidRPr="00345C91">
        <w:rPr>
          <w:rStyle w:val="StyleUnderline"/>
          <w:rFonts w:asciiTheme="minorHAnsi" w:hAnsiTheme="minorHAnsi" w:cstheme="minorHAnsi"/>
        </w:rPr>
        <w:t xml:space="preserve">is an </w:t>
      </w:r>
      <w:r w:rsidRPr="00345C91">
        <w:rPr>
          <w:rStyle w:val="Emphasis"/>
          <w:rFonts w:asciiTheme="minorHAnsi" w:hAnsiTheme="minorHAnsi" w:cstheme="minorHAnsi"/>
        </w:rPr>
        <w:t>important example</w:t>
      </w:r>
      <w:r w:rsidRPr="00345C91">
        <w:rPr>
          <w:rStyle w:val="StyleUnderline"/>
          <w:rFonts w:asciiTheme="minorHAnsi" w:hAnsiTheme="minorHAnsi" w:cstheme="minorHAnsi"/>
        </w:rPr>
        <w:t xml:space="preserve">, with the spirit of cooperation over water resources </w:t>
      </w:r>
      <w:r w:rsidRPr="00345C91">
        <w:rPr>
          <w:rStyle w:val="Emphasis"/>
          <w:rFonts w:asciiTheme="minorHAnsi" w:hAnsiTheme="minorHAnsi" w:cstheme="minorHAnsi"/>
        </w:rPr>
        <w:t>enduring despite increased political tensions</w:t>
      </w:r>
      <w:r w:rsidRPr="00345C91">
        <w:rPr>
          <w:rStyle w:val="StyleUnderline"/>
          <w:rFonts w:asciiTheme="minorHAnsi" w:hAnsiTheme="minorHAnsi" w:cstheme="minorHAnsi"/>
        </w:rPr>
        <w:t xml:space="preserve"> between the two nations</w:t>
      </w:r>
      <w:r w:rsidRPr="00345C91">
        <w:rPr>
          <w:rFonts w:asciiTheme="minorHAnsi" w:hAnsiTheme="minorHAnsi" w:cstheme="minorHAnsi"/>
          <w:sz w:val="16"/>
        </w:rPr>
        <w:t xml:space="preserve"> (Wolf, 1998).</w:t>
      </w:r>
    </w:p>
    <w:p w14:paraId="760D117B" w14:textId="12EF9009" w:rsidR="00DA1305" w:rsidRPr="00DA1305" w:rsidRDefault="00DA1305" w:rsidP="00DA1305">
      <w:pPr>
        <w:rPr>
          <w:rFonts w:asciiTheme="minorHAnsi" w:hAnsiTheme="minorHAnsi" w:cstheme="minorHAnsi"/>
          <w:sz w:val="16"/>
        </w:rPr>
      </w:pPr>
    </w:p>
    <w:sectPr w:rsidR="00DA1305" w:rsidRPr="00DA1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43"/>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Brandon Stras"/>
    <w:docVar w:name="RibbonPointer" w:val="288038968"/>
    <w:docVar w:name="VerbatimVersion" w:val="5.1"/>
  </w:docVars>
  <w:rsids>
    <w:rsidRoot w:val="005162DB"/>
    <w:rsid w:val="00005BC8"/>
    <w:rsid w:val="000139A3"/>
    <w:rsid w:val="000151B4"/>
    <w:rsid w:val="000153E6"/>
    <w:rsid w:val="00020FCE"/>
    <w:rsid w:val="0002379D"/>
    <w:rsid w:val="00027C4E"/>
    <w:rsid w:val="000350DA"/>
    <w:rsid w:val="000460BA"/>
    <w:rsid w:val="00047FEC"/>
    <w:rsid w:val="00052AB2"/>
    <w:rsid w:val="00066B48"/>
    <w:rsid w:val="00082A01"/>
    <w:rsid w:val="00085D3A"/>
    <w:rsid w:val="000865B9"/>
    <w:rsid w:val="00091791"/>
    <w:rsid w:val="000A6740"/>
    <w:rsid w:val="000C38F9"/>
    <w:rsid w:val="000C39AD"/>
    <w:rsid w:val="000C7DBE"/>
    <w:rsid w:val="000D21B6"/>
    <w:rsid w:val="000E4D5B"/>
    <w:rsid w:val="000F1C20"/>
    <w:rsid w:val="00100833"/>
    <w:rsid w:val="00101D86"/>
    <w:rsid w:val="00104529"/>
    <w:rsid w:val="00105942"/>
    <w:rsid w:val="00107396"/>
    <w:rsid w:val="00115B11"/>
    <w:rsid w:val="00130913"/>
    <w:rsid w:val="001434A2"/>
    <w:rsid w:val="00144A4C"/>
    <w:rsid w:val="0014757E"/>
    <w:rsid w:val="00154047"/>
    <w:rsid w:val="00176AB0"/>
    <w:rsid w:val="00177B7D"/>
    <w:rsid w:val="0018322D"/>
    <w:rsid w:val="00186B6E"/>
    <w:rsid w:val="00187550"/>
    <w:rsid w:val="001902D9"/>
    <w:rsid w:val="00192DF0"/>
    <w:rsid w:val="001935B3"/>
    <w:rsid w:val="001B5776"/>
    <w:rsid w:val="001D1201"/>
    <w:rsid w:val="001D140E"/>
    <w:rsid w:val="001D59AA"/>
    <w:rsid w:val="001E527A"/>
    <w:rsid w:val="001F0F40"/>
    <w:rsid w:val="001F78CE"/>
    <w:rsid w:val="00205033"/>
    <w:rsid w:val="00211352"/>
    <w:rsid w:val="002131D1"/>
    <w:rsid w:val="002169D3"/>
    <w:rsid w:val="00216C67"/>
    <w:rsid w:val="00235B79"/>
    <w:rsid w:val="00237D40"/>
    <w:rsid w:val="00247C9C"/>
    <w:rsid w:val="00251FC7"/>
    <w:rsid w:val="002611BF"/>
    <w:rsid w:val="0026319F"/>
    <w:rsid w:val="00265B22"/>
    <w:rsid w:val="00267C8C"/>
    <w:rsid w:val="002730E0"/>
    <w:rsid w:val="00276FF1"/>
    <w:rsid w:val="0028460B"/>
    <w:rsid w:val="002855A7"/>
    <w:rsid w:val="00294576"/>
    <w:rsid w:val="00296D1A"/>
    <w:rsid w:val="002A1D09"/>
    <w:rsid w:val="002B146A"/>
    <w:rsid w:val="002B39B1"/>
    <w:rsid w:val="002B5E17"/>
    <w:rsid w:val="002C6AA8"/>
    <w:rsid w:val="002D5346"/>
    <w:rsid w:val="002D7184"/>
    <w:rsid w:val="002E11FE"/>
    <w:rsid w:val="002E3004"/>
    <w:rsid w:val="002E78E7"/>
    <w:rsid w:val="002F500F"/>
    <w:rsid w:val="00301E25"/>
    <w:rsid w:val="00305A83"/>
    <w:rsid w:val="0031521A"/>
    <w:rsid w:val="00315690"/>
    <w:rsid w:val="00316930"/>
    <w:rsid w:val="00316B75"/>
    <w:rsid w:val="003231D8"/>
    <w:rsid w:val="00325646"/>
    <w:rsid w:val="00336D11"/>
    <w:rsid w:val="0034491E"/>
    <w:rsid w:val="00345C91"/>
    <w:rsid w:val="003460F2"/>
    <w:rsid w:val="00354B96"/>
    <w:rsid w:val="003661B4"/>
    <w:rsid w:val="00367C6B"/>
    <w:rsid w:val="003800F3"/>
    <w:rsid w:val="0038158C"/>
    <w:rsid w:val="00387486"/>
    <w:rsid w:val="003902BA"/>
    <w:rsid w:val="0039127E"/>
    <w:rsid w:val="003A09E2"/>
    <w:rsid w:val="003A0D05"/>
    <w:rsid w:val="003B76B3"/>
    <w:rsid w:val="003C109F"/>
    <w:rsid w:val="003C31D2"/>
    <w:rsid w:val="003C37F1"/>
    <w:rsid w:val="003C55F8"/>
    <w:rsid w:val="003D0289"/>
    <w:rsid w:val="003D79AA"/>
    <w:rsid w:val="003E1E55"/>
    <w:rsid w:val="003F2717"/>
    <w:rsid w:val="003F2DDD"/>
    <w:rsid w:val="003F6062"/>
    <w:rsid w:val="0040544A"/>
    <w:rsid w:val="00407037"/>
    <w:rsid w:val="0045339D"/>
    <w:rsid w:val="004605D6"/>
    <w:rsid w:val="00461D92"/>
    <w:rsid w:val="00467773"/>
    <w:rsid w:val="00480690"/>
    <w:rsid w:val="00481A05"/>
    <w:rsid w:val="00481F95"/>
    <w:rsid w:val="00484976"/>
    <w:rsid w:val="004955EE"/>
    <w:rsid w:val="004A6509"/>
    <w:rsid w:val="004C60E8"/>
    <w:rsid w:val="004D1A78"/>
    <w:rsid w:val="004D4469"/>
    <w:rsid w:val="004E27D1"/>
    <w:rsid w:val="004E3579"/>
    <w:rsid w:val="004E43F2"/>
    <w:rsid w:val="004E728B"/>
    <w:rsid w:val="004F3125"/>
    <w:rsid w:val="004F39E0"/>
    <w:rsid w:val="004F54EF"/>
    <w:rsid w:val="004F6C23"/>
    <w:rsid w:val="00507288"/>
    <w:rsid w:val="00510996"/>
    <w:rsid w:val="005162DB"/>
    <w:rsid w:val="00521100"/>
    <w:rsid w:val="0052319D"/>
    <w:rsid w:val="00525FC1"/>
    <w:rsid w:val="0053044D"/>
    <w:rsid w:val="00537BD5"/>
    <w:rsid w:val="00541D74"/>
    <w:rsid w:val="00544885"/>
    <w:rsid w:val="00560095"/>
    <w:rsid w:val="00561861"/>
    <w:rsid w:val="0056261D"/>
    <w:rsid w:val="00566411"/>
    <w:rsid w:val="00571CF4"/>
    <w:rsid w:val="00572622"/>
    <w:rsid w:val="0057268A"/>
    <w:rsid w:val="00575DB4"/>
    <w:rsid w:val="00582035"/>
    <w:rsid w:val="005921B5"/>
    <w:rsid w:val="00593391"/>
    <w:rsid w:val="00594EFD"/>
    <w:rsid w:val="00595C74"/>
    <w:rsid w:val="005A5710"/>
    <w:rsid w:val="005B2D8A"/>
    <w:rsid w:val="005B5083"/>
    <w:rsid w:val="005D2912"/>
    <w:rsid w:val="005D5685"/>
    <w:rsid w:val="005E06B4"/>
    <w:rsid w:val="005F2268"/>
    <w:rsid w:val="00601B6E"/>
    <w:rsid w:val="00605F24"/>
    <w:rsid w:val="006065BD"/>
    <w:rsid w:val="00631164"/>
    <w:rsid w:val="00636BA2"/>
    <w:rsid w:val="00645FA9"/>
    <w:rsid w:val="00647866"/>
    <w:rsid w:val="00647B93"/>
    <w:rsid w:val="00650394"/>
    <w:rsid w:val="00662247"/>
    <w:rsid w:val="0066243D"/>
    <w:rsid w:val="00664205"/>
    <w:rsid w:val="00665003"/>
    <w:rsid w:val="00667AC8"/>
    <w:rsid w:val="00680D75"/>
    <w:rsid w:val="006828ED"/>
    <w:rsid w:val="006905CB"/>
    <w:rsid w:val="00692A8F"/>
    <w:rsid w:val="006A01B9"/>
    <w:rsid w:val="006A2AD0"/>
    <w:rsid w:val="006B208B"/>
    <w:rsid w:val="006B738A"/>
    <w:rsid w:val="006C2375"/>
    <w:rsid w:val="006D4ECC"/>
    <w:rsid w:val="006E159C"/>
    <w:rsid w:val="00700A53"/>
    <w:rsid w:val="00700F2A"/>
    <w:rsid w:val="00710F82"/>
    <w:rsid w:val="00721498"/>
    <w:rsid w:val="0072170C"/>
    <w:rsid w:val="00722258"/>
    <w:rsid w:val="00723F7C"/>
    <w:rsid w:val="007243E5"/>
    <w:rsid w:val="00725CB0"/>
    <w:rsid w:val="007424D4"/>
    <w:rsid w:val="00751967"/>
    <w:rsid w:val="007523EA"/>
    <w:rsid w:val="00766EA0"/>
    <w:rsid w:val="00770AB9"/>
    <w:rsid w:val="0077251D"/>
    <w:rsid w:val="00775229"/>
    <w:rsid w:val="0077792C"/>
    <w:rsid w:val="0078459C"/>
    <w:rsid w:val="00796CB3"/>
    <w:rsid w:val="007A2226"/>
    <w:rsid w:val="007A5048"/>
    <w:rsid w:val="007B164A"/>
    <w:rsid w:val="007B1FAF"/>
    <w:rsid w:val="007C760F"/>
    <w:rsid w:val="007D5687"/>
    <w:rsid w:val="007F0F0B"/>
    <w:rsid w:val="007F5B66"/>
    <w:rsid w:val="008024E6"/>
    <w:rsid w:val="008109DE"/>
    <w:rsid w:val="008173D5"/>
    <w:rsid w:val="00823A1C"/>
    <w:rsid w:val="00825991"/>
    <w:rsid w:val="008303DD"/>
    <w:rsid w:val="0083594B"/>
    <w:rsid w:val="00840BEE"/>
    <w:rsid w:val="00845B9D"/>
    <w:rsid w:val="00846659"/>
    <w:rsid w:val="00846A4C"/>
    <w:rsid w:val="00860984"/>
    <w:rsid w:val="00860DD0"/>
    <w:rsid w:val="008705BD"/>
    <w:rsid w:val="00875A71"/>
    <w:rsid w:val="00886E3C"/>
    <w:rsid w:val="008A1891"/>
    <w:rsid w:val="008A37F1"/>
    <w:rsid w:val="008A754A"/>
    <w:rsid w:val="008B3ECB"/>
    <w:rsid w:val="008B4E85"/>
    <w:rsid w:val="008C1B2E"/>
    <w:rsid w:val="008F0532"/>
    <w:rsid w:val="00901373"/>
    <w:rsid w:val="00905640"/>
    <w:rsid w:val="0091164A"/>
    <w:rsid w:val="0091627E"/>
    <w:rsid w:val="00926CC1"/>
    <w:rsid w:val="00937A01"/>
    <w:rsid w:val="00946F4F"/>
    <w:rsid w:val="00952A01"/>
    <w:rsid w:val="00954D49"/>
    <w:rsid w:val="009679EA"/>
    <w:rsid w:val="0097032B"/>
    <w:rsid w:val="00971A95"/>
    <w:rsid w:val="0098012A"/>
    <w:rsid w:val="00980E0E"/>
    <w:rsid w:val="00985A12"/>
    <w:rsid w:val="009B0CFF"/>
    <w:rsid w:val="009D2EAD"/>
    <w:rsid w:val="009D3BF6"/>
    <w:rsid w:val="009D46BB"/>
    <w:rsid w:val="009D5205"/>
    <w:rsid w:val="009D54B2"/>
    <w:rsid w:val="009E1922"/>
    <w:rsid w:val="009E1D1F"/>
    <w:rsid w:val="009E54E4"/>
    <w:rsid w:val="009E5979"/>
    <w:rsid w:val="009E7BCE"/>
    <w:rsid w:val="009F69E2"/>
    <w:rsid w:val="009F7ED2"/>
    <w:rsid w:val="00A00D4D"/>
    <w:rsid w:val="00A02093"/>
    <w:rsid w:val="00A106E2"/>
    <w:rsid w:val="00A2369E"/>
    <w:rsid w:val="00A24BDB"/>
    <w:rsid w:val="00A34AA2"/>
    <w:rsid w:val="00A35874"/>
    <w:rsid w:val="00A468BA"/>
    <w:rsid w:val="00A503A1"/>
    <w:rsid w:val="00A510DB"/>
    <w:rsid w:val="00A5407F"/>
    <w:rsid w:val="00A629C4"/>
    <w:rsid w:val="00A66665"/>
    <w:rsid w:val="00A72F07"/>
    <w:rsid w:val="00A81472"/>
    <w:rsid w:val="00A84AF8"/>
    <w:rsid w:val="00A9337A"/>
    <w:rsid w:val="00A93661"/>
    <w:rsid w:val="00A95652"/>
    <w:rsid w:val="00AA0115"/>
    <w:rsid w:val="00AA1E71"/>
    <w:rsid w:val="00AA4F49"/>
    <w:rsid w:val="00AC0AB8"/>
    <w:rsid w:val="00AC348C"/>
    <w:rsid w:val="00AD210F"/>
    <w:rsid w:val="00AD7224"/>
    <w:rsid w:val="00AF0827"/>
    <w:rsid w:val="00B27C34"/>
    <w:rsid w:val="00B3154E"/>
    <w:rsid w:val="00B33C6D"/>
    <w:rsid w:val="00B4508F"/>
    <w:rsid w:val="00B45CD3"/>
    <w:rsid w:val="00B5265B"/>
    <w:rsid w:val="00B55AD5"/>
    <w:rsid w:val="00B56024"/>
    <w:rsid w:val="00B57BEF"/>
    <w:rsid w:val="00B60576"/>
    <w:rsid w:val="00B6249D"/>
    <w:rsid w:val="00B70B7E"/>
    <w:rsid w:val="00B770E9"/>
    <w:rsid w:val="00B8057C"/>
    <w:rsid w:val="00B91464"/>
    <w:rsid w:val="00B94CA0"/>
    <w:rsid w:val="00BB3D05"/>
    <w:rsid w:val="00BB7897"/>
    <w:rsid w:val="00BC5547"/>
    <w:rsid w:val="00BC5873"/>
    <w:rsid w:val="00BD314E"/>
    <w:rsid w:val="00BD6238"/>
    <w:rsid w:val="00BD67FE"/>
    <w:rsid w:val="00BD7AA1"/>
    <w:rsid w:val="00BE4AE7"/>
    <w:rsid w:val="00BE5D99"/>
    <w:rsid w:val="00BF4FB8"/>
    <w:rsid w:val="00BF53CC"/>
    <w:rsid w:val="00BF593B"/>
    <w:rsid w:val="00BF773A"/>
    <w:rsid w:val="00BF7E81"/>
    <w:rsid w:val="00C00F85"/>
    <w:rsid w:val="00C0499A"/>
    <w:rsid w:val="00C13773"/>
    <w:rsid w:val="00C17CC8"/>
    <w:rsid w:val="00C43289"/>
    <w:rsid w:val="00C65E3C"/>
    <w:rsid w:val="00C70E9B"/>
    <w:rsid w:val="00C83417"/>
    <w:rsid w:val="00C9170C"/>
    <w:rsid w:val="00C94DA8"/>
    <w:rsid w:val="00C9604F"/>
    <w:rsid w:val="00CA19AA"/>
    <w:rsid w:val="00CB1E0D"/>
    <w:rsid w:val="00CC15D6"/>
    <w:rsid w:val="00CC2A34"/>
    <w:rsid w:val="00CC3867"/>
    <w:rsid w:val="00CC5298"/>
    <w:rsid w:val="00CD1F80"/>
    <w:rsid w:val="00CD736E"/>
    <w:rsid w:val="00CD798D"/>
    <w:rsid w:val="00CE016F"/>
    <w:rsid w:val="00CE161E"/>
    <w:rsid w:val="00CE2EF2"/>
    <w:rsid w:val="00CE6E18"/>
    <w:rsid w:val="00CF59A8"/>
    <w:rsid w:val="00CF76F7"/>
    <w:rsid w:val="00D056EA"/>
    <w:rsid w:val="00D10B34"/>
    <w:rsid w:val="00D25E90"/>
    <w:rsid w:val="00D26237"/>
    <w:rsid w:val="00D3249E"/>
    <w:rsid w:val="00D325A9"/>
    <w:rsid w:val="00D3489A"/>
    <w:rsid w:val="00D36A8A"/>
    <w:rsid w:val="00D600A1"/>
    <w:rsid w:val="00D61409"/>
    <w:rsid w:val="00D63942"/>
    <w:rsid w:val="00D65D06"/>
    <w:rsid w:val="00D663DE"/>
    <w:rsid w:val="00D6691E"/>
    <w:rsid w:val="00D71170"/>
    <w:rsid w:val="00D72A99"/>
    <w:rsid w:val="00D76468"/>
    <w:rsid w:val="00DA1305"/>
    <w:rsid w:val="00DA14B0"/>
    <w:rsid w:val="00DA1C92"/>
    <w:rsid w:val="00DA25D4"/>
    <w:rsid w:val="00DA6538"/>
    <w:rsid w:val="00DA668F"/>
    <w:rsid w:val="00DC3FF6"/>
    <w:rsid w:val="00DC4C2E"/>
    <w:rsid w:val="00DC6BAB"/>
    <w:rsid w:val="00DD4FE9"/>
    <w:rsid w:val="00DD5531"/>
    <w:rsid w:val="00DE2A2C"/>
    <w:rsid w:val="00E03959"/>
    <w:rsid w:val="00E15E75"/>
    <w:rsid w:val="00E16DC8"/>
    <w:rsid w:val="00E40994"/>
    <w:rsid w:val="00E43FB1"/>
    <w:rsid w:val="00E5262C"/>
    <w:rsid w:val="00E54721"/>
    <w:rsid w:val="00E5528C"/>
    <w:rsid w:val="00E609C2"/>
    <w:rsid w:val="00E62968"/>
    <w:rsid w:val="00E66A2D"/>
    <w:rsid w:val="00E72F8B"/>
    <w:rsid w:val="00E8420C"/>
    <w:rsid w:val="00E85386"/>
    <w:rsid w:val="00E86965"/>
    <w:rsid w:val="00E9437C"/>
    <w:rsid w:val="00E96A0E"/>
    <w:rsid w:val="00EA52DE"/>
    <w:rsid w:val="00EA7A09"/>
    <w:rsid w:val="00EB1848"/>
    <w:rsid w:val="00EC5473"/>
    <w:rsid w:val="00EC7DC4"/>
    <w:rsid w:val="00ED30CF"/>
    <w:rsid w:val="00ED4527"/>
    <w:rsid w:val="00ED6A50"/>
    <w:rsid w:val="00F12D2E"/>
    <w:rsid w:val="00F13702"/>
    <w:rsid w:val="00F171ED"/>
    <w:rsid w:val="00F176EF"/>
    <w:rsid w:val="00F25703"/>
    <w:rsid w:val="00F41358"/>
    <w:rsid w:val="00F41B1E"/>
    <w:rsid w:val="00F45E10"/>
    <w:rsid w:val="00F45E8C"/>
    <w:rsid w:val="00F53F08"/>
    <w:rsid w:val="00F6364A"/>
    <w:rsid w:val="00F84315"/>
    <w:rsid w:val="00F9113A"/>
    <w:rsid w:val="00FB03D0"/>
    <w:rsid w:val="00FB53D9"/>
    <w:rsid w:val="00FB7A4B"/>
    <w:rsid w:val="00FC1782"/>
    <w:rsid w:val="00FC7034"/>
    <w:rsid w:val="00FC77BF"/>
    <w:rsid w:val="00FD701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96431"/>
  <w15:chartTrackingRefBased/>
  <w15:docId w15:val="{72619DAB-ACAB-4534-A296-4182F3A5A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62247"/>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6622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6224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9"/>
    <w:unhideWhenUsed/>
    <w:qFormat/>
    <w:rsid w:val="0066224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9"/>
    <w:unhideWhenUsed/>
    <w:qFormat/>
    <w:rsid w:val="0066224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622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2247"/>
  </w:style>
  <w:style w:type="character" w:customStyle="1" w:styleId="Heading1Char">
    <w:name w:val="Heading 1 Char"/>
    <w:aliases w:val="Pocket Char"/>
    <w:basedOn w:val="DefaultParagraphFont"/>
    <w:link w:val="Heading1"/>
    <w:uiPriority w:val="9"/>
    <w:rsid w:val="0066224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62247"/>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9"/>
    <w:rsid w:val="00662247"/>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9"/>
    <w:rsid w:val="00662247"/>
    <w:rPr>
      <w:rFonts w:ascii="Calibri" w:eastAsiaTheme="majorEastAsia" w:hAnsi="Calibri" w:cstheme="majorBidi"/>
      <w:b/>
      <w:bCs/>
      <w:sz w:val="26"/>
      <w:szCs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20"/>
    <w:qFormat/>
    <w:rsid w:val="00662247"/>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62247"/>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1"/>
    <w:qFormat/>
    <w:rsid w:val="00662247"/>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uiPriority w:val="99"/>
    <w:unhideWhenUsed/>
    <w:rsid w:val="00662247"/>
    <w:rPr>
      <w:color w:val="auto"/>
      <w:u w:val="none"/>
    </w:rPr>
  </w:style>
  <w:style w:type="character" w:styleId="FollowedHyperlink">
    <w:name w:val="FollowedHyperlink"/>
    <w:basedOn w:val="DefaultParagraphFont"/>
    <w:uiPriority w:val="99"/>
    <w:semiHidden/>
    <w:unhideWhenUsed/>
    <w:rsid w:val="00662247"/>
    <w:rPr>
      <w:color w:val="auto"/>
      <w:u w:val="none"/>
    </w:rPr>
  </w:style>
  <w:style w:type="paragraph" w:customStyle="1" w:styleId="Analytics">
    <w:name w:val="Analytics"/>
    <w:next w:val="NormalWeb"/>
    <w:link w:val="AnalyticsChar"/>
    <w:uiPriority w:val="4"/>
    <w:qFormat/>
    <w:rsid w:val="00B6057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60576"/>
    <w:rPr>
      <w:rFonts w:ascii="Calibri" w:eastAsiaTheme="majorEastAsia" w:hAnsi="Calibri" w:cstheme="majorBidi"/>
      <w:b/>
      <w:iCs/>
      <w:sz w:val="26"/>
      <w:szCs w:val="28"/>
    </w:rPr>
  </w:style>
  <w:style w:type="paragraph" w:styleId="NormalWeb">
    <w:name w:val="Normal (Web)"/>
    <w:basedOn w:val="Normal"/>
    <w:uiPriority w:val="99"/>
    <w:semiHidden/>
    <w:unhideWhenUsed/>
    <w:rsid w:val="00B60576"/>
    <w:rPr>
      <w:rFonts w:ascii="Times New Roman" w:hAnsi="Times New Roman" w:cs="Times New Roman"/>
      <w:sz w:val="24"/>
    </w:rPr>
  </w:style>
  <w:style w:type="character" w:styleId="Strong">
    <w:name w:val="Strong"/>
    <w:basedOn w:val="DefaultParagraphFont"/>
    <w:uiPriority w:val="22"/>
    <w:qFormat/>
    <w:rsid w:val="0052319D"/>
    <w:rPr>
      <w:b/>
      <w:bCs/>
    </w:rPr>
  </w:style>
  <w:style w:type="paragraph" w:customStyle="1" w:styleId="textbold">
    <w:name w:val="text bold"/>
    <w:basedOn w:val="Normal"/>
    <w:link w:val="Emphasis"/>
    <w:uiPriority w:val="20"/>
    <w:qFormat/>
    <w:rsid w:val="003661B4"/>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HAnsi"/>
      <w:b/>
      <w:iCs/>
      <w:szCs w:val="22"/>
      <w:u w:val="single"/>
    </w:rPr>
  </w:style>
  <w:style w:type="paragraph" w:customStyle="1" w:styleId="UnderlinePara">
    <w:name w:val="Underline Para"/>
    <w:basedOn w:val="Normal"/>
    <w:link w:val="StyleUnderline"/>
    <w:uiPriority w:val="1"/>
    <w:qFormat/>
    <w:rsid w:val="003661B4"/>
    <w:pPr>
      <w:widowControl w:val="0"/>
      <w:suppressAutoHyphens/>
      <w:spacing w:after="200"/>
      <w:contextualSpacing/>
    </w:pPr>
    <w:rPr>
      <w:rFonts w:asciiTheme="minorHAnsi" w:eastAsiaTheme="minorHAnsi" w:hAnsiTheme="minorHAnsi" w:cstheme="minorBidi"/>
      <w:szCs w:val="22"/>
      <w:u w:val="single"/>
    </w:rPr>
  </w:style>
  <w:style w:type="character" w:customStyle="1" w:styleId="term">
    <w:name w:val="term"/>
    <w:basedOn w:val="DefaultParagraphFont"/>
    <w:rsid w:val="003661B4"/>
  </w:style>
  <w:style w:type="character" w:customStyle="1" w:styleId="underline">
    <w:name w:val="underline"/>
    <w:qFormat/>
    <w:rsid w:val="00825991"/>
    <w:rPr>
      <w:u w:val="single"/>
    </w:rPr>
  </w:style>
  <w:style w:type="paragraph" w:customStyle="1" w:styleId="Emphasis1">
    <w:name w:val="Emphasis1"/>
    <w:basedOn w:val="Normal"/>
    <w:autoRedefine/>
    <w:uiPriority w:val="7"/>
    <w:qFormat/>
    <w:rsid w:val="00D056EA"/>
    <w:pPr>
      <w:pBdr>
        <w:top w:val="single" w:sz="4" w:space="1" w:color="auto"/>
        <w:left w:val="single" w:sz="4" w:space="4" w:color="auto"/>
        <w:bottom w:val="single" w:sz="4" w:space="1" w:color="auto"/>
        <w:right w:val="single" w:sz="4" w:space="4" w:color="auto"/>
      </w:pBdr>
      <w:ind w:left="720"/>
    </w:pPr>
    <w:rPr>
      <w:b/>
      <w:iCs/>
      <w:sz w:val="24"/>
      <w:u w:val="single"/>
      <w:bdr w:val="single" w:sz="8" w:space="0" w:color="auto"/>
    </w:rPr>
  </w:style>
  <w:style w:type="paragraph" w:styleId="DocumentMap">
    <w:name w:val="Document Map"/>
    <w:basedOn w:val="Normal"/>
    <w:link w:val="DocumentMapChar"/>
    <w:uiPriority w:val="99"/>
    <w:semiHidden/>
    <w:unhideWhenUsed/>
    <w:rsid w:val="0066224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62247"/>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334985">
      <w:bodyDiv w:val="1"/>
      <w:marLeft w:val="0"/>
      <w:marRight w:val="0"/>
      <w:marTop w:val="0"/>
      <w:marBottom w:val="0"/>
      <w:divBdr>
        <w:top w:val="none" w:sz="0" w:space="0" w:color="auto"/>
        <w:left w:val="none" w:sz="0" w:space="0" w:color="auto"/>
        <w:bottom w:val="none" w:sz="0" w:space="0" w:color="auto"/>
        <w:right w:val="none" w:sz="0" w:space="0" w:color="auto"/>
      </w:divBdr>
    </w:div>
    <w:div w:id="199375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br.org/2017/03/the-world-is-completely-unprepared-for-a-global-pandemic" TargetMode="External"/><Relationship Id="rId3" Type="http://schemas.openxmlformats.org/officeDocument/2006/relationships/styles" Target="styles.xml"/><Relationship Id="rId7" Type="http://schemas.openxmlformats.org/officeDocument/2006/relationships/hyperlink" Target="https://www.agri-pulse.com/articles/9203-opinion-food-security-strategy-is-essential-to-our-national-secur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dmag.com/physicians-money-digest/contributor/david-alemian-/2016/11/rural-healthcare-is-a-matter-of-national-security"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ir.info/2016/05/12/environmental-conflict-a-misnom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chia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D6249-89E3-5E4A-907F-19378C3D1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1</Pages>
  <Words>20417</Words>
  <Characters>116377</Characters>
  <Application>Microsoft Office Word</Application>
  <DocSecurity>0</DocSecurity>
  <Lines>969</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dc:creator>
  <cp:keywords>5.1.1</cp:keywords>
  <dc:description/>
  <cp:lastModifiedBy>Ruchi Agarwal</cp:lastModifiedBy>
  <cp:revision>4</cp:revision>
  <dcterms:created xsi:type="dcterms:W3CDTF">2020-07-21T17:31:00Z</dcterms:created>
  <dcterms:modified xsi:type="dcterms:W3CDTF">2020-07-21T21:59:00Z</dcterms:modified>
</cp:coreProperties>
</file>