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F331E7" w:rsidP="00F331E7">
      <w:pPr>
        <w:pStyle w:val="Heading1"/>
      </w:pPr>
      <w:r>
        <w:t>Neg - Drug Courts - AT</w:t>
      </w:r>
    </w:p>
    <w:p w:rsidR="001A2422" w:rsidRDefault="0015720D" w:rsidP="0015720D">
      <w:pPr>
        <w:pStyle w:val="Heading1"/>
      </w:pPr>
      <w:r>
        <w:t>Case</w:t>
      </w:r>
    </w:p>
    <w:p w:rsidR="001A2422" w:rsidRDefault="001A2422" w:rsidP="001A2422">
      <w:pPr>
        <w:pStyle w:val="Heading2"/>
      </w:pPr>
      <w:r>
        <w:t>Manufacturing Advantage</w:t>
      </w:r>
    </w:p>
    <w:p w:rsidR="001A2422" w:rsidRDefault="001A2422" w:rsidP="001A2422"/>
    <w:p w:rsidR="001A2422" w:rsidRDefault="001A2422" w:rsidP="001A2422">
      <w:pPr>
        <w:pStyle w:val="Heading3"/>
      </w:pPr>
      <w:r>
        <w:t>Alt causes</w:t>
      </w:r>
    </w:p>
    <w:p w:rsidR="001A2422" w:rsidRDefault="001A2422" w:rsidP="001A2422"/>
    <w:p w:rsidR="001A2422" w:rsidRDefault="001A2422" w:rsidP="001A2422">
      <w:pPr>
        <w:pStyle w:val="Heading4"/>
      </w:pPr>
      <w:bookmarkStart w:id="0" w:name="_Hlk46831200"/>
      <w:r>
        <w:t>Tons of alt causes to manufacturing decline — outsourcing, lack of diversification, tariffs, and dollar appreciation all check</w:t>
      </w:r>
    </w:p>
    <w:p w:rsidR="001A2422" w:rsidRDefault="001A2422" w:rsidP="001A2422">
      <w:r w:rsidRPr="00B00A74">
        <w:rPr>
          <w:rStyle w:val="Style13ptBold"/>
        </w:rPr>
        <w:t xml:space="preserve">Houseman 18 </w:t>
      </w:r>
      <w:r w:rsidRPr="00D347EB">
        <w:t xml:space="preserve">- Susan Houseman is Vice-President and Director of Research at the Upjohn Institute for Employment Research.  She is a labor economist whose recent research focuses on temporary and contract employment arrangements, domestic outsourcing, offshoring, manufacturing, and measurement issues in economic statistics. “Understanding the Decline in Manufacturing Employment”, UpJohn,  1/25/2018, </w:t>
      </w:r>
      <w:hyperlink r:id="rId9" w:history="1">
        <w:r w:rsidRPr="00D347EB">
          <w:rPr>
            <w:rStyle w:val="Hyperlink"/>
          </w:rPr>
          <w:t>https://www.upjohn.org/research-highlights/understanding-decline-manufacturing-employment</w:t>
        </w:r>
      </w:hyperlink>
      <w:r w:rsidRPr="00D347EB">
        <w:t xml:space="preserve"> //km</w:t>
      </w:r>
    </w:p>
    <w:p w:rsidR="001A2422" w:rsidRPr="00D347EB" w:rsidRDefault="001A2422" w:rsidP="001A2422">
      <w:r w:rsidRPr="003F6BED">
        <w:rPr>
          <w:rStyle w:val="StyleUnderline"/>
          <w:highlight w:val="green"/>
        </w:rPr>
        <w:t>The U.S. manufacturing sector started shedding jobs in huge numbers in the early 2000s</w:t>
      </w:r>
      <w:r w:rsidRPr="00B00A74">
        <w:rPr>
          <w:rStyle w:val="StyleUnderline"/>
        </w:rPr>
        <w:t xml:space="preserve">, coincident </w:t>
      </w:r>
      <w:r w:rsidRPr="003F6BED">
        <w:rPr>
          <w:rStyle w:val="StyleUnderline"/>
          <w:highlight w:val="green"/>
        </w:rPr>
        <w:t>with a sharp appreciation of the dollar</w:t>
      </w:r>
      <w:r w:rsidRPr="00B00A74">
        <w:rPr>
          <w:rStyle w:val="StyleUnderline"/>
        </w:rPr>
        <w:t xml:space="preserve"> and a yawning trade deficit. </w:t>
      </w:r>
      <w:r w:rsidRPr="00D347EB">
        <w:t>Yet, statistics seem to show the sector’s output keeping up with the rest of the growing economy. Many economists saw this as a sign that high productivity growth allowed manufacturing output to expand even as the workforce dwindled. This view points to automation, not globalization, as the main cause of manufacturing’s sharp job losses.</w:t>
      </w:r>
    </w:p>
    <w:p w:rsidR="001A2422" w:rsidRPr="005009FC" w:rsidRDefault="001A2422" w:rsidP="001A2422">
      <w:pPr>
        <w:rPr>
          <w:rStyle w:val="StyleUnderline"/>
        </w:rPr>
      </w:pPr>
      <w:r w:rsidRPr="005009FC">
        <w:t xml:space="preserve">The Upjohn Institute’s Susan Houseman challenges this view. </w:t>
      </w:r>
      <w:r w:rsidRPr="005009FC">
        <w:rPr>
          <w:rStyle w:val="StyleUnderline"/>
        </w:rPr>
        <w:t>In her research, Houseman finds that output growth was far lower and productivity growth was about the same or only somewhat higher in most of manufacturing than in the private sector overall. So, productivity couldn't explain the massive job losses.</w:t>
      </w:r>
    </w:p>
    <w:p w:rsidR="001A2422" w:rsidRPr="00D347EB" w:rsidRDefault="001A2422" w:rsidP="001A2422">
      <w:r w:rsidRPr="005009FC">
        <w:t>Houseman presented this research for the Economic Policy Institute January 12, 2018, in Washington, D.C.</w:t>
      </w:r>
      <w:r w:rsidRPr="00D347EB">
        <w:t xml:space="preserve"> The C-SPAN video is available for viewing.</w:t>
      </w:r>
    </w:p>
    <w:p w:rsidR="001A2422" w:rsidRPr="00271DF5" w:rsidRDefault="001A2422" w:rsidP="001A2422">
      <w:pPr>
        <w:rPr>
          <w:rStyle w:val="StyleUnderline"/>
        </w:rPr>
      </w:pPr>
      <w:r w:rsidRPr="00D347EB">
        <w:t xml:space="preserve">How did so many people erroneously point to automation as the culprit? It was, Houseman said, "a widespread misinterpretation of basic manufacturing data." </w:t>
      </w:r>
      <w:r w:rsidRPr="00271DF5">
        <w:rPr>
          <w:rStyle w:val="StyleUnderline"/>
        </w:rPr>
        <w:t xml:space="preserve">True, manufacturing real (inflation-adjusted) output and productivity seemed to be growing strongly. However, a closer look revealed that the apparent </w:t>
      </w:r>
      <w:r w:rsidRPr="003F6BED">
        <w:rPr>
          <w:rStyle w:val="StyleUnderline"/>
          <w:highlight w:val="green"/>
        </w:rPr>
        <w:t>strong growth was driven by a single industry</w:t>
      </w:r>
      <w:r w:rsidRPr="00271DF5">
        <w:rPr>
          <w:rStyle w:val="StyleUnderline"/>
        </w:rPr>
        <w:t xml:space="preserve"> within manufacturing: computer and electronics products.</w:t>
      </w:r>
    </w:p>
    <w:p w:rsidR="001A2422" w:rsidRPr="00D347EB" w:rsidRDefault="001A2422" w:rsidP="001A2422">
      <w:r w:rsidRPr="00D347EB">
        <w:t>Despite making up less than 15 percent of manufacturing, the computer industry's incredible growth pulled up the entire sector's productivity numbers, papering over widespread weaknesses. "This one industry ends up dominating the manufacturing statistics and gives a misleading impression about what’s going on in the sector," Houseman said.</w:t>
      </w:r>
    </w:p>
    <w:p w:rsidR="001A2422" w:rsidRPr="00D347EB" w:rsidRDefault="001A2422" w:rsidP="001A2422">
      <w:r w:rsidRPr="00D347EB">
        <w:t>The continual updates to computers and semiconductors coupled with statistical adjustments to capture their improved speed and power—not automation—spiked that single industry’s productivity. "The aggregate manufacturing numbers are just picking up, basically, product improvements," Houseman said. "They have very little to do with automation per se."</w:t>
      </w:r>
    </w:p>
    <w:p w:rsidR="001A2422" w:rsidRPr="00D347EB" w:rsidRDefault="001A2422" w:rsidP="001A2422">
      <w:r w:rsidRPr="00D347EB">
        <w:t>Take out computers and the trends become clearer: real gross domestic product growth in manufacturing has been only 12 percent of the private sector average since 2000. Even in the apparently robust computer industry the picture isn’t so rosy: A 2016 paper from Houseman and Tim Bartik of the Upjohn Institute, and Tim Sturgeon of the Massachusetts Institute of Technology, shows that domestic manufacturing of computer and electronic products has been losing competitiveness as production shifts to Asia.</w:t>
      </w:r>
    </w:p>
    <w:p w:rsidR="001A2422" w:rsidRPr="00271DF5" w:rsidRDefault="001A2422" w:rsidP="001A2422">
      <w:pPr>
        <w:rPr>
          <w:rStyle w:val="StyleUnderline"/>
        </w:rPr>
      </w:pPr>
      <w:r w:rsidRPr="003F6BED">
        <w:rPr>
          <w:rStyle w:val="StyleUnderline"/>
          <w:highlight w:val="green"/>
        </w:rPr>
        <w:t>Trade issues</w:t>
      </w:r>
      <w:r w:rsidRPr="00271DF5">
        <w:rPr>
          <w:rStyle w:val="StyleUnderline"/>
        </w:rPr>
        <w:t xml:space="preserve">, in fact, </w:t>
      </w:r>
      <w:r w:rsidRPr="003F6BED">
        <w:rPr>
          <w:rStyle w:val="StyleUnderline"/>
          <w:highlight w:val="green"/>
        </w:rPr>
        <w:t>have left a big dent in manufacturing employment</w:t>
      </w:r>
      <w:r w:rsidRPr="00271DF5">
        <w:rPr>
          <w:rStyle w:val="StyleUnderline"/>
        </w:rPr>
        <w:t xml:space="preserve">, Houseman said, citing recent research. Exchange rates, </w:t>
      </w:r>
      <w:r w:rsidRPr="003F6BED">
        <w:rPr>
          <w:rStyle w:val="StyleUnderline"/>
          <w:highlight w:val="green"/>
        </w:rPr>
        <w:t>tariffs</w:t>
      </w:r>
      <w:r w:rsidRPr="00271DF5">
        <w:rPr>
          <w:rStyle w:val="StyleUnderline"/>
        </w:rPr>
        <w:t xml:space="preserve"> and other trade issues </w:t>
      </w:r>
      <w:r w:rsidRPr="003F6BED">
        <w:rPr>
          <w:rStyle w:val="StyleUnderline"/>
          <w:highlight w:val="green"/>
        </w:rPr>
        <w:t>have made domestic manufacturing less competitive</w:t>
      </w:r>
      <w:r w:rsidRPr="00271DF5">
        <w:rPr>
          <w:rStyle w:val="StyleUnderline"/>
        </w:rPr>
        <w:t xml:space="preserve">, while </w:t>
      </w:r>
      <w:r w:rsidRPr="003F6BED">
        <w:rPr>
          <w:rStyle w:val="StyleUnderline"/>
          <w:highlight w:val="green"/>
        </w:rPr>
        <w:t>policy changes have made it easier</w:t>
      </w:r>
      <w:r w:rsidRPr="00271DF5">
        <w:rPr>
          <w:rStyle w:val="StyleUnderline"/>
        </w:rPr>
        <w:t xml:space="preserve"> and cheaper </w:t>
      </w:r>
      <w:r w:rsidRPr="003F6BED">
        <w:rPr>
          <w:rStyle w:val="StyleUnderline"/>
          <w:highlight w:val="green"/>
        </w:rPr>
        <w:t>to import</w:t>
      </w:r>
      <w:r w:rsidRPr="00271DF5">
        <w:rPr>
          <w:rStyle w:val="StyleUnderline"/>
        </w:rPr>
        <w:t xml:space="preserve"> products, especially from China. People have been buying more manufactured products, Houseman said, but these products are increasingly made overseas.</w:t>
      </w:r>
    </w:p>
    <w:p w:rsidR="001A2422" w:rsidRPr="00271DF5" w:rsidRDefault="001A2422" w:rsidP="001A2422">
      <w:pPr>
        <w:rPr>
          <w:rStyle w:val="StyleUnderline"/>
        </w:rPr>
      </w:pPr>
      <w:r w:rsidRPr="00D347EB">
        <w:t xml:space="preserve">While research shows that domestic industries competing directly with Chinese imports saw large job losses, Houseman said, those in which tasks could be easily automated saw changes in the type of jobs but not their number. Other research found that industrial robots have the potential to displace many workers, Houseman said—but because </w:t>
      </w:r>
      <w:r w:rsidRPr="00271DF5">
        <w:rPr>
          <w:rStyle w:val="StyleUnderline"/>
        </w:rPr>
        <w:t xml:space="preserve">there currently are few </w:t>
      </w:r>
      <w:r w:rsidRPr="003F6BED">
        <w:rPr>
          <w:rStyle w:val="StyleUnderline"/>
          <w:highlight w:val="green"/>
        </w:rPr>
        <w:t>robot</w:t>
      </w:r>
      <w:r w:rsidRPr="00271DF5">
        <w:rPr>
          <w:rStyle w:val="StyleUnderline"/>
        </w:rPr>
        <w:t xml:space="preserve">s in factories, they </w:t>
      </w:r>
      <w:r w:rsidRPr="003F6BED">
        <w:rPr>
          <w:rStyle w:val="StyleUnderline"/>
          <w:highlight w:val="green"/>
        </w:rPr>
        <w:t>can explain only a tiny share</w:t>
      </w:r>
      <w:r w:rsidRPr="00271DF5">
        <w:rPr>
          <w:rStyle w:val="StyleUnderline"/>
        </w:rPr>
        <w:t xml:space="preserve"> of the job losses to date.</w:t>
      </w:r>
    </w:p>
    <w:p w:rsidR="001A2422" w:rsidRPr="00D347EB" w:rsidRDefault="001A2422" w:rsidP="001A2422">
      <w:r w:rsidRPr="00D347EB">
        <w:t>Following the presentation, three respondents offered their perspective on Houseman’s research. Caroline Freund, international trade senior fellow with the Peterson Institute for International Economics, and Josh Bivens, the Economic Policy Institute’s research director, both spoke. Michael Hicks, economics professor at Ball State University, provided written remarks which former EPI President Larry Mishel read.</w:t>
      </w:r>
    </w:p>
    <w:p w:rsidR="001A2422" w:rsidRPr="00D347EB" w:rsidRDefault="001A2422" w:rsidP="001A2422">
      <w:r w:rsidRPr="00D347EB">
        <w:t xml:space="preserve">Expanding on Houseman’s comments on the role of trade, Bivens addressed the importance of managing the exchange rate to minimize damage to the economy. </w:t>
      </w:r>
      <w:r w:rsidRPr="00271DF5">
        <w:rPr>
          <w:rStyle w:val="StyleUnderline"/>
        </w:rPr>
        <w:t>“There needs to be real credibility that the U.S. is now committed to never again allowing the dollar to just annihilate the U.S. manufacturing sector</w:t>
      </w:r>
      <w:r w:rsidRPr="00D347EB">
        <w:t>,” Bivens said. He also echoed Houseman’s call to expand vocational education.</w:t>
      </w:r>
    </w:p>
    <w:p w:rsidR="001A2422" w:rsidRPr="00D347EB" w:rsidRDefault="001A2422" w:rsidP="001A2422">
      <w:r w:rsidRPr="00D347EB">
        <w:t>“There’s certainly a lot of very good vocational training programs that can make a big difference for the skills of workers in manufacturing,” Houseman said. “There’s a big demand for that.”</w:t>
      </w:r>
    </w:p>
    <w:p w:rsidR="001A2422" w:rsidRPr="00D347EB" w:rsidRDefault="001A2422" w:rsidP="001A2422">
      <w:r w:rsidRPr="00D347EB">
        <w:t>Houseman concluded her remarks with a reminder of why manufacturing still matters, despite making up less than 10 percent of the economy. Manufacturing has large spillover effects on economies, she said, with a skilled manufacturing job on average generating more than two additional jobs in local services.</w:t>
      </w:r>
    </w:p>
    <w:p w:rsidR="001A2422" w:rsidRDefault="001A2422" w:rsidP="001A2422">
      <w:pPr>
        <w:rPr>
          <w:rStyle w:val="StyleUnderline"/>
        </w:rPr>
      </w:pPr>
      <w:r w:rsidRPr="00D347EB">
        <w:t xml:space="preserve">In addition, </w:t>
      </w:r>
      <w:r w:rsidRPr="003F6BED">
        <w:rPr>
          <w:rStyle w:val="StyleUnderline"/>
          <w:highlight w:val="green"/>
        </w:rPr>
        <w:t>big layoffs</w:t>
      </w:r>
      <w:r w:rsidRPr="00271DF5">
        <w:rPr>
          <w:rStyle w:val="StyleUnderline"/>
        </w:rPr>
        <w:t xml:space="preserve"> and other manufacturing disruptions </w:t>
      </w:r>
      <w:r w:rsidRPr="003F6BED">
        <w:rPr>
          <w:rStyle w:val="StyleUnderline"/>
          <w:highlight w:val="green"/>
        </w:rPr>
        <w:t>can have</w:t>
      </w:r>
      <w:r w:rsidRPr="00271DF5">
        <w:rPr>
          <w:rStyle w:val="StyleUnderline"/>
        </w:rPr>
        <w:t xml:space="preserve"> huge </w:t>
      </w:r>
      <w:r w:rsidRPr="003F6BED">
        <w:rPr>
          <w:rStyle w:val="StyleUnderline"/>
          <w:highlight w:val="green"/>
        </w:rPr>
        <w:t>long-term effects</w:t>
      </w:r>
      <w:r w:rsidRPr="003F6BED">
        <w:rPr>
          <w:highlight w:val="green"/>
        </w:rPr>
        <w:t>,</w:t>
      </w:r>
      <w:r w:rsidRPr="00D347EB">
        <w:t xml:space="preserve"> Houseman said. </w:t>
      </w:r>
      <w:r w:rsidRPr="00271DF5">
        <w:rPr>
          <w:rStyle w:val="StyleUnderline"/>
        </w:rPr>
        <w:t>Workers' earning losses persist for decades and the communities around them may crumble. "Large adverse shocks can send regional economies into a downward spiral and depress regions for decades," she said.</w:t>
      </w:r>
    </w:p>
    <w:bookmarkEnd w:id="0"/>
    <w:p w:rsidR="001A2422" w:rsidRDefault="001A2422" w:rsidP="001A2422">
      <w:pPr>
        <w:rPr>
          <w:rStyle w:val="StyleUnderline"/>
        </w:rPr>
      </w:pPr>
    </w:p>
    <w:p w:rsidR="001A2422" w:rsidRDefault="001A2422" w:rsidP="001A2422">
      <w:pPr>
        <w:pStyle w:val="Heading3"/>
      </w:pPr>
      <w:r>
        <w:t>Inequality turn</w:t>
      </w:r>
    </w:p>
    <w:p w:rsidR="001A2422" w:rsidRPr="00CA0417" w:rsidRDefault="001A2422" w:rsidP="001A2422"/>
    <w:p w:rsidR="001A2422" w:rsidRPr="00D02DC2" w:rsidRDefault="001A2422" w:rsidP="001A2422">
      <w:pPr>
        <w:pStyle w:val="Heading4"/>
      </w:pPr>
      <w:r>
        <w:t>Their Kemp card goes so Neg — it says globalization and profit accelerates inequality and collapse — turns the entire advantage which prioritizes manufacturing to secure global engagement</w:t>
      </w:r>
    </w:p>
    <w:p w:rsidR="001A2422" w:rsidRPr="00D02DC2" w:rsidRDefault="001A2422" w:rsidP="001A2422">
      <w:r w:rsidRPr="00D02DC2">
        <w:t xml:space="preserve">Luke </w:t>
      </w:r>
      <w:r>
        <w:rPr>
          <w:rStyle w:val="Style13ptBold"/>
        </w:rPr>
        <w:t>1AC K</w:t>
      </w:r>
      <w:r w:rsidRPr="00D02DC2">
        <w:rPr>
          <w:rStyle w:val="Style13ptBold"/>
        </w:rPr>
        <w:t>emp 19</w:t>
      </w:r>
      <w:r w:rsidRPr="00D02DC2">
        <w:t>. Researcher based at the Centre for the Study of Existential Risk (CSER) at the University of Cambridge. 02-19-19. “Are we on the road to civilization collapse?.” http://www.st-stanislaus-gy.com/Academics/Topics/CollapseOfCivilization.pdf</w:t>
      </w:r>
    </w:p>
    <w:p w:rsidR="001A2422" w:rsidRDefault="001A2422" w:rsidP="001A2422">
      <w:pPr>
        <w:rPr>
          <w:sz w:val="10"/>
        </w:rPr>
      </w:pPr>
      <w:r w:rsidRPr="00D02DC2">
        <w:rPr>
          <w:rStyle w:val="StyleUnderline"/>
        </w:rPr>
        <w:t xml:space="preserve">Our deep past is marked by </w:t>
      </w:r>
      <w:r w:rsidRPr="00D02DC2">
        <w:rPr>
          <w:rStyle w:val="Emphasis"/>
        </w:rPr>
        <w:t>recurring failure</w:t>
      </w:r>
      <w:r w:rsidRPr="00D02DC2">
        <w:rPr>
          <w:sz w:val="10"/>
        </w:rPr>
        <w:t xml:space="preserve">. As part of my research at the Centre for the Study of Existential Risk at the University of Cambridge, I am attempting to find out why collapse occurs through a historical autopsy. What can the rise and fall of historic civilisations tell us about our own? What are the forces that precipitate or delay a collapse? And do we see similar patterns today? The first way to look at past civilisations is to compare their longevity. This can be difficult, because there is no strict definition of civilisation, nor an overarching database of their births and deaths. In the graphic below, I have compared the lifespan of various civilisations, which I define as a society with agriculture, multiple cities, military dominance in its geographical region and a continuous political structure. Given this definition, all empires are civilisations, but not all civilisations are empires. The data is drawn from two studies on the growth and decline of empires (for 3000-600BC and 600BC-600), and an informal, crowdsourced survey of ancient civilisations (which I have amended). </w:t>
      </w:r>
      <w:r w:rsidRPr="00D02DC2">
        <w:rPr>
          <w:rStyle w:val="Emphasis"/>
        </w:rPr>
        <w:t>Collapse</w:t>
      </w:r>
      <w:r w:rsidRPr="00D02DC2">
        <w:rPr>
          <w:sz w:val="10"/>
        </w:rPr>
        <w:t xml:space="preserve"> </w:t>
      </w:r>
      <w:r w:rsidRPr="00D02DC2">
        <w:rPr>
          <w:rStyle w:val="StyleUnderline"/>
        </w:rPr>
        <w:t xml:space="preserve">can be defined as a </w:t>
      </w:r>
      <w:r w:rsidRPr="00D02DC2">
        <w:rPr>
          <w:rStyle w:val="Emphasis"/>
        </w:rPr>
        <w:t>rapid and enduring loss of population</w:t>
      </w:r>
      <w:r w:rsidRPr="00D02DC2">
        <w:rPr>
          <w:sz w:val="10"/>
        </w:rPr>
        <w:t xml:space="preserve">, </w:t>
      </w:r>
      <w:r w:rsidRPr="00D02DC2">
        <w:rPr>
          <w:rStyle w:val="Emphasis"/>
        </w:rPr>
        <w:t>identity</w:t>
      </w:r>
      <w:r w:rsidRPr="00D02DC2">
        <w:rPr>
          <w:sz w:val="10"/>
        </w:rPr>
        <w:t xml:space="preserve"> </w:t>
      </w:r>
      <w:r w:rsidRPr="00D02DC2">
        <w:rPr>
          <w:rStyle w:val="StyleUnderline"/>
        </w:rPr>
        <w:t>and</w:t>
      </w:r>
      <w:r w:rsidRPr="00D02DC2">
        <w:rPr>
          <w:sz w:val="10"/>
        </w:rPr>
        <w:t xml:space="preserve"> </w:t>
      </w:r>
      <w:r w:rsidRPr="00D02DC2">
        <w:rPr>
          <w:rStyle w:val="Emphasis"/>
        </w:rPr>
        <w:t>socioeconomic complexity</w:t>
      </w:r>
      <w:r w:rsidRPr="00D02DC2">
        <w:rPr>
          <w:sz w:val="10"/>
        </w:rPr>
        <w:t xml:space="preserve">. Public services crumble and disorder ensues as government loses control of its monopoly on violence. [[IMAGE OMITTED]] </w:t>
      </w:r>
      <w:r w:rsidRPr="00D02DC2">
        <w:rPr>
          <w:rStyle w:val="StyleUnderline"/>
        </w:rPr>
        <w:t>Virtually</w:t>
      </w:r>
      <w:r w:rsidRPr="00D02DC2">
        <w:rPr>
          <w:sz w:val="10"/>
        </w:rPr>
        <w:t xml:space="preserve"> </w:t>
      </w:r>
      <w:r w:rsidRPr="00D02DC2">
        <w:rPr>
          <w:rStyle w:val="Emphasis"/>
        </w:rPr>
        <w:t>all past civilisations</w:t>
      </w:r>
      <w:r w:rsidRPr="00D02DC2">
        <w:rPr>
          <w:sz w:val="10"/>
        </w:rPr>
        <w:t xml:space="preserve"> </w:t>
      </w:r>
      <w:r w:rsidRPr="00D02DC2">
        <w:rPr>
          <w:rStyle w:val="StyleUnderline"/>
        </w:rPr>
        <w:t>have faced this fate</w:t>
      </w:r>
      <w:r w:rsidRPr="00D02DC2">
        <w:rPr>
          <w:sz w:val="10"/>
        </w:rPr>
        <w:t xml:space="preserve">. Some recovered or transformed, such as the Chinese and Egyptian. Other collapses were permanent, as was the case of Easter Island. Sometimes the cities at the epicentre of collapse are revived, as was the case with Rome. In other cases, such as the Mayan ruins, they are left abandoned as a mausoleum for future tourists. </w:t>
      </w:r>
      <w:r w:rsidRPr="00D02DC2">
        <w:rPr>
          <w:rStyle w:val="StyleUnderline"/>
        </w:rPr>
        <w:t xml:space="preserve">What can this tell us about the </w:t>
      </w:r>
      <w:r w:rsidRPr="00D02DC2">
        <w:rPr>
          <w:rStyle w:val="Emphasis"/>
        </w:rPr>
        <w:t>future</w:t>
      </w:r>
      <w:r w:rsidRPr="00D02DC2">
        <w:rPr>
          <w:sz w:val="10"/>
        </w:rPr>
        <w:t xml:space="preserve"> of global modern civilisation</w:t>
      </w:r>
      <w:r w:rsidRPr="00D02DC2">
        <w:rPr>
          <w:rStyle w:val="Emphasis"/>
        </w:rPr>
        <w:t>?</w:t>
      </w:r>
      <w:r w:rsidRPr="00D02DC2">
        <w:rPr>
          <w:sz w:val="10"/>
        </w:rPr>
        <w:t xml:space="preserve"> Are the lessons of agrarian empires applicable to our post-18th Century period of industrial capitalism? I would argue that they are. Societies of the past and present are just complex systems composed of people and technology. The theory of “normal accidents” suggests that complex technological systems regularly give way to failure. So collapse may be a normal phenomenon for civilisations, regardless of their size and stage. We may be more technologically advanced now. But this gives little ground to believe that we are immune to the threats that undid our ancestors. Our newfound technological abilities even bring new, unprecedented challenges to the mix. And while our scale may now be global, </w:t>
      </w:r>
      <w:r w:rsidRPr="00D02DC2">
        <w:rPr>
          <w:rStyle w:val="StyleUnderline"/>
        </w:rPr>
        <w:t xml:space="preserve">collapse appears to happen to both sprawling empires and fledgling kingdoms alike. </w:t>
      </w:r>
      <w:r w:rsidRPr="003F6BED">
        <w:rPr>
          <w:rStyle w:val="StyleUnderline"/>
          <w:highlight w:val="green"/>
        </w:rPr>
        <w:t xml:space="preserve">There is </w:t>
      </w:r>
      <w:r w:rsidRPr="003F6BED">
        <w:rPr>
          <w:rStyle w:val="Emphasis"/>
          <w:highlight w:val="green"/>
        </w:rPr>
        <w:t>no reason to believe</w:t>
      </w:r>
      <w:r w:rsidRPr="003F6BED">
        <w:rPr>
          <w:sz w:val="10"/>
          <w:highlight w:val="green"/>
        </w:rPr>
        <w:t xml:space="preserve"> </w:t>
      </w:r>
      <w:r w:rsidRPr="003F6BED">
        <w:rPr>
          <w:rStyle w:val="StyleUnderline"/>
          <w:highlight w:val="green"/>
        </w:rPr>
        <w:t>that</w:t>
      </w:r>
      <w:r w:rsidRPr="00D02DC2">
        <w:rPr>
          <w:sz w:val="10"/>
        </w:rPr>
        <w:t xml:space="preserve"> greater </w:t>
      </w:r>
      <w:r w:rsidRPr="003F6BED">
        <w:rPr>
          <w:rStyle w:val="Emphasis"/>
          <w:highlight w:val="green"/>
        </w:rPr>
        <w:t>size is armour</w:t>
      </w:r>
      <w:r w:rsidRPr="00D02DC2">
        <w:rPr>
          <w:sz w:val="10"/>
        </w:rPr>
        <w:t xml:space="preserve"> against societal dissolution. </w:t>
      </w:r>
      <w:r w:rsidRPr="00D02DC2">
        <w:rPr>
          <w:rStyle w:val="StyleUnderline"/>
        </w:rPr>
        <w:t xml:space="preserve">Our </w:t>
      </w:r>
      <w:r w:rsidRPr="00D02DC2">
        <w:rPr>
          <w:rStyle w:val="Emphasis"/>
        </w:rPr>
        <w:t xml:space="preserve">tightly-coupled, </w:t>
      </w:r>
      <w:r w:rsidRPr="003F6BED">
        <w:rPr>
          <w:rStyle w:val="Emphasis"/>
          <w:highlight w:val="green"/>
        </w:rPr>
        <w:t>globalised economic system</w:t>
      </w:r>
      <w:r w:rsidRPr="003F6BED">
        <w:rPr>
          <w:sz w:val="10"/>
          <w:highlight w:val="green"/>
        </w:rPr>
        <w:t xml:space="preserve"> </w:t>
      </w:r>
      <w:r w:rsidRPr="003F6BED">
        <w:rPr>
          <w:rStyle w:val="StyleUnderline"/>
          <w:highlight w:val="green"/>
        </w:rPr>
        <w:t>is</w:t>
      </w:r>
      <w:r w:rsidRPr="00D02DC2">
        <w:rPr>
          <w:rStyle w:val="StyleUnderline"/>
        </w:rPr>
        <w:t xml:space="preserve">, if anything, </w:t>
      </w:r>
      <w:r w:rsidRPr="003F6BED">
        <w:rPr>
          <w:rStyle w:val="Emphasis"/>
          <w:highlight w:val="green"/>
        </w:rPr>
        <w:t>more likely</w:t>
      </w:r>
      <w:r w:rsidRPr="003F6BED">
        <w:rPr>
          <w:rStyle w:val="StyleUnderline"/>
          <w:highlight w:val="green"/>
        </w:rPr>
        <w:t xml:space="preserve"> to make crisis spread</w:t>
      </w:r>
      <w:r w:rsidRPr="00D02DC2">
        <w:rPr>
          <w:rStyle w:val="StyleUnderline"/>
        </w:rPr>
        <w:t xml:space="preserve">. </w:t>
      </w:r>
      <w:r w:rsidRPr="00D02DC2">
        <w:rPr>
          <w:sz w:val="10"/>
        </w:rPr>
        <w:t xml:space="preserve">[[IMAGE OMITTED]] </w:t>
      </w:r>
      <w:r w:rsidRPr="00D02DC2">
        <w:rPr>
          <w:rStyle w:val="StyleUnderline"/>
        </w:rPr>
        <w:t xml:space="preserve">If the fate of previous civilisations can be a roadmap to our future, </w:t>
      </w:r>
      <w:r w:rsidRPr="00D02DC2">
        <w:rPr>
          <w:rStyle w:val="Emphasis"/>
        </w:rPr>
        <w:t>what does it say?</w:t>
      </w:r>
      <w:r w:rsidRPr="00D02DC2">
        <w:rPr>
          <w:sz w:val="10"/>
        </w:rPr>
        <w:t xml:space="preserve"> One method is to examine the trends that preceded historic collapses and see how they are unfolding today. While there is no single accepted theory for why collapses happen, historians, anthropologists and others have proposed various explanations, including: CLIMATIC CHANGE: When climatic stability changes, the results can be disastrous, resulting in crop failure, starvation and desertification. The collapse of the Anasazi, the Tiwanaku civilisation, the Akkadians, the Mayan, the Roman Empire, and many others have all coincided with abrupt climatic changes, usually droughts. ENVIRONMENTAL DEGRADATION: Collapse can occur when societies overshoot the carrying capacity of their environment. This ecological collapse theory, which has been the subject of bestselling books, points to excessive deforestation, water pollution, soil degradation and the loss of biodiversity as precipitating causes. INEQUALITY AND OLIGARCHY: </w:t>
      </w:r>
      <w:r w:rsidRPr="003F6BED">
        <w:rPr>
          <w:rStyle w:val="Emphasis"/>
          <w:highlight w:val="green"/>
        </w:rPr>
        <w:t>Wealth</w:t>
      </w:r>
      <w:r w:rsidRPr="003F6BED">
        <w:rPr>
          <w:sz w:val="10"/>
          <w:highlight w:val="green"/>
        </w:rPr>
        <w:t xml:space="preserve"> </w:t>
      </w:r>
      <w:r w:rsidRPr="003F6BED">
        <w:rPr>
          <w:rStyle w:val="StyleUnderline"/>
          <w:highlight w:val="green"/>
        </w:rPr>
        <w:t>and</w:t>
      </w:r>
      <w:r w:rsidRPr="003F6BED">
        <w:rPr>
          <w:sz w:val="10"/>
          <w:highlight w:val="green"/>
        </w:rPr>
        <w:t xml:space="preserve"> </w:t>
      </w:r>
      <w:r w:rsidRPr="003F6BED">
        <w:rPr>
          <w:rStyle w:val="Emphasis"/>
          <w:highlight w:val="green"/>
        </w:rPr>
        <w:t>political inequality</w:t>
      </w:r>
      <w:r w:rsidRPr="003F6BED">
        <w:rPr>
          <w:sz w:val="10"/>
          <w:highlight w:val="green"/>
        </w:rPr>
        <w:t xml:space="preserve"> </w:t>
      </w:r>
      <w:r w:rsidRPr="003F6BED">
        <w:rPr>
          <w:rStyle w:val="StyleUnderline"/>
          <w:highlight w:val="green"/>
        </w:rPr>
        <w:t xml:space="preserve">can be </w:t>
      </w:r>
      <w:r w:rsidRPr="003F6BED">
        <w:rPr>
          <w:rStyle w:val="Emphasis"/>
          <w:highlight w:val="green"/>
        </w:rPr>
        <w:t>central drive</w:t>
      </w:r>
      <w:r w:rsidRPr="003F6BED">
        <w:rPr>
          <w:rStyle w:val="StyleUnderline"/>
          <w:highlight w:val="green"/>
        </w:rPr>
        <w:t xml:space="preserve">rs of </w:t>
      </w:r>
      <w:r w:rsidRPr="003F6BED">
        <w:rPr>
          <w:rStyle w:val="Emphasis"/>
          <w:highlight w:val="green"/>
        </w:rPr>
        <w:t>social disintegration</w:t>
      </w:r>
      <w:r w:rsidRPr="00D02DC2">
        <w:rPr>
          <w:rStyle w:val="StyleUnderline"/>
        </w:rPr>
        <w:t xml:space="preserve">, as can </w:t>
      </w:r>
      <w:r w:rsidRPr="00D02DC2">
        <w:rPr>
          <w:rStyle w:val="Emphasis"/>
        </w:rPr>
        <w:t>oligarchy</w:t>
      </w:r>
      <w:r w:rsidRPr="00D02DC2">
        <w:rPr>
          <w:sz w:val="10"/>
        </w:rPr>
        <w:t xml:space="preserve"> </w:t>
      </w:r>
      <w:r w:rsidRPr="00D02DC2">
        <w:rPr>
          <w:rStyle w:val="StyleUnderline"/>
        </w:rPr>
        <w:t>and</w:t>
      </w:r>
      <w:r w:rsidRPr="00D02DC2">
        <w:rPr>
          <w:sz w:val="10"/>
        </w:rPr>
        <w:t xml:space="preserve"> </w:t>
      </w:r>
      <w:r w:rsidRPr="00D02DC2">
        <w:rPr>
          <w:rStyle w:val="Emphasis"/>
        </w:rPr>
        <w:t>centralisation of power among leaders</w:t>
      </w:r>
      <w:r w:rsidRPr="00D02DC2">
        <w:rPr>
          <w:sz w:val="10"/>
        </w:rPr>
        <w:t xml:space="preserve">. </w:t>
      </w:r>
      <w:r w:rsidRPr="00D02DC2">
        <w:rPr>
          <w:rStyle w:val="StyleUnderline"/>
        </w:rPr>
        <w:t>This</w:t>
      </w:r>
      <w:r w:rsidRPr="00D02DC2">
        <w:rPr>
          <w:sz w:val="10"/>
        </w:rPr>
        <w:t xml:space="preserve"> not only </w:t>
      </w:r>
      <w:r w:rsidRPr="00D02DC2">
        <w:rPr>
          <w:rStyle w:val="StyleUnderline"/>
        </w:rPr>
        <w:t>causes</w:t>
      </w:r>
      <w:r w:rsidRPr="00D02DC2">
        <w:rPr>
          <w:sz w:val="10"/>
        </w:rPr>
        <w:t xml:space="preserve"> </w:t>
      </w:r>
      <w:r w:rsidRPr="00D02DC2">
        <w:rPr>
          <w:rStyle w:val="Emphasis"/>
        </w:rPr>
        <w:t>social distress</w:t>
      </w:r>
      <w:r w:rsidRPr="00D02DC2">
        <w:rPr>
          <w:sz w:val="10"/>
        </w:rPr>
        <w:t xml:space="preserve">, but </w:t>
      </w:r>
      <w:r w:rsidRPr="00D02DC2">
        <w:rPr>
          <w:rStyle w:val="StyleUnderline"/>
        </w:rPr>
        <w:t xml:space="preserve">handicaps a society’s ability to </w:t>
      </w:r>
      <w:r w:rsidRPr="00D02DC2">
        <w:rPr>
          <w:rStyle w:val="Emphasis"/>
        </w:rPr>
        <w:t xml:space="preserve">respond to ecological, social and economic problems. </w:t>
      </w:r>
      <w:r w:rsidRPr="00D02DC2">
        <w:rPr>
          <w:sz w:val="10"/>
        </w:rPr>
        <w:t xml:space="preserve">The field of cliodynamics models how factors such as equality and demography correlate with political violence. </w:t>
      </w:r>
      <w:r w:rsidRPr="00D02DC2">
        <w:rPr>
          <w:rStyle w:val="Emphasis"/>
        </w:rPr>
        <w:t>Statistical analysis</w:t>
      </w:r>
      <w:r w:rsidRPr="00D02DC2">
        <w:rPr>
          <w:sz w:val="10"/>
        </w:rPr>
        <w:t xml:space="preserve"> </w:t>
      </w:r>
      <w:r w:rsidRPr="00D02DC2">
        <w:rPr>
          <w:rStyle w:val="StyleUnderline"/>
        </w:rPr>
        <w:t>of previous societies suggests</w:t>
      </w:r>
      <w:r w:rsidRPr="00D02DC2">
        <w:rPr>
          <w:sz w:val="10"/>
        </w:rPr>
        <w:t xml:space="preserve"> that this happens in </w:t>
      </w:r>
      <w:r w:rsidRPr="00D02DC2">
        <w:rPr>
          <w:rStyle w:val="Emphasis"/>
        </w:rPr>
        <w:t>cycles</w:t>
      </w:r>
      <w:r w:rsidRPr="00D02DC2">
        <w:rPr>
          <w:sz w:val="10"/>
        </w:rPr>
        <w:t xml:space="preserve">. </w:t>
      </w:r>
      <w:r w:rsidRPr="00D02DC2">
        <w:rPr>
          <w:rStyle w:val="StyleUnderline"/>
        </w:rPr>
        <w:t>As population increases</w:t>
      </w:r>
      <w:r w:rsidRPr="00D02DC2">
        <w:rPr>
          <w:sz w:val="10"/>
        </w:rPr>
        <w:t xml:space="preserve">, the supply of labour outstrips demand, </w:t>
      </w:r>
      <w:r w:rsidRPr="00D02DC2">
        <w:rPr>
          <w:rStyle w:val="StyleUnderline"/>
        </w:rPr>
        <w:t>workers become cheap and society becomes top-heavy. This inequality</w:t>
      </w:r>
      <w:r w:rsidRPr="00D02DC2">
        <w:rPr>
          <w:sz w:val="10"/>
        </w:rPr>
        <w:t xml:space="preserve"> </w:t>
      </w:r>
      <w:r w:rsidRPr="00D02DC2">
        <w:rPr>
          <w:rStyle w:val="Emphasis"/>
        </w:rPr>
        <w:t>undermines collective solidarity</w:t>
      </w:r>
      <w:r w:rsidRPr="00D02DC2">
        <w:rPr>
          <w:sz w:val="10"/>
        </w:rPr>
        <w:t xml:space="preserve"> </w:t>
      </w:r>
      <w:r w:rsidRPr="00D02DC2">
        <w:rPr>
          <w:rStyle w:val="StyleUnderline"/>
        </w:rPr>
        <w:t>and</w:t>
      </w:r>
      <w:r w:rsidRPr="00D02DC2">
        <w:rPr>
          <w:sz w:val="10"/>
        </w:rPr>
        <w:t xml:space="preserve"> </w:t>
      </w:r>
      <w:r w:rsidRPr="00D02DC2">
        <w:rPr>
          <w:rStyle w:val="Emphasis"/>
        </w:rPr>
        <w:t>political turbulence follows</w:t>
      </w:r>
      <w:r w:rsidRPr="00D02DC2">
        <w:rPr>
          <w:sz w:val="10"/>
        </w:rPr>
        <w:t xml:space="preserve">. 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 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 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 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 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 We can examine these indicators of danger to see if our chance of collapse is falling or rising. Here are four of those possible metrics, measured over the past few decades: [[IMAGE OMITTED]] Temperature is a clear metric for climate change, GDP is a proxy for complexity and the ecological footprint is an indicator for environmental degradation. Each of these has been trending steeply upwards. 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 Because of this, I have also depicted the income share of the global top 1%. </w:t>
      </w:r>
      <w:r w:rsidRPr="00D02DC2">
        <w:rPr>
          <w:rStyle w:val="StyleUnderline"/>
        </w:rPr>
        <w:t xml:space="preserve">The </w:t>
      </w:r>
      <w:r w:rsidRPr="003F6BED">
        <w:rPr>
          <w:rStyle w:val="StyleUnderline"/>
          <w:highlight w:val="green"/>
        </w:rPr>
        <w:t>1% have increased in their share of global income from approximately 16% in 1980 to over 20% today.</w:t>
      </w:r>
      <w:r w:rsidRPr="00D02DC2">
        <w:rPr>
          <w:rStyle w:val="StyleUnderline"/>
        </w:rPr>
        <w:t xml:space="preserve"> Importantly, </w:t>
      </w:r>
      <w:r w:rsidRPr="00D02DC2">
        <w:rPr>
          <w:rStyle w:val="Emphasis"/>
        </w:rPr>
        <w:t>wealth inequality is even worse</w:t>
      </w:r>
      <w:r w:rsidRPr="00D02DC2">
        <w:rPr>
          <w:rStyle w:val="StyleUnderline"/>
        </w:rPr>
        <w:t xml:space="preserve">. The share of global wealth from the 1% has swelled from 25-30% in the 1980s to approximately </w:t>
      </w:r>
      <w:r w:rsidRPr="00D02DC2">
        <w:rPr>
          <w:rStyle w:val="Emphasis"/>
        </w:rPr>
        <w:t>40% in 2016</w:t>
      </w:r>
      <w:r w:rsidRPr="00D02DC2">
        <w:rPr>
          <w:rStyle w:val="StyleUnderline"/>
        </w:rPr>
        <w:t xml:space="preserve">. The reality is likely to be starker as these numbers do not capture wealth and income </w:t>
      </w:r>
      <w:r w:rsidRPr="00D02DC2">
        <w:rPr>
          <w:rStyle w:val="Emphasis"/>
        </w:rPr>
        <w:t>siphoned into overseas tax havens</w:t>
      </w:r>
      <w:r w:rsidRPr="00D02DC2">
        <w:rPr>
          <w:sz w:val="10"/>
        </w:rPr>
        <w:t xml:space="preserve">. 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 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 Measures of resilience The somewhat reassuring news is that collapse metrics are not the entire picture. Societal resilience may be able to delay or prevent collapse. 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 Similarly, innovation – as measured by per capita patent applications– is also rising. In theory, a civilisation might be less vulnerable to collapse if new technologies can mitigate against pressures such as climate change. It’s also possible that “collapse” can happen without violent catastrophe. As Rachel Nuwer wrote on BBC Future in 2017, “in some cases, civilisations simply fade out of existence – becoming the stuff of history not with a bang but a whimper”. Still, when we look at all these collapse and resilience indicators as a whole, </w:t>
      </w:r>
      <w:r w:rsidRPr="00D02DC2">
        <w:rPr>
          <w:rStyle w:val="StyleUnderline"/>
        </w:rPr>
        <w:t>the</w:t>
      </w:r>
      <w:r w:rsidRPr="00D02DC2">
        <w:rPr>
          <w:sz w:val="10"/>
        </w:rPr>
        <w:t xml:space="preserve"> </w:t>
      </w:r>
      <w:r w:rsidRPr="00D02DC2">
        <w:rPr>
          <w:rStyle w:val="Emphasis"/>
        </w:rPr>
        <w:t>message is clear</w:t>
      </w:r>
      <w:r w:rsidRPr="00D02DC2">
        <w:rPr>
          <w:sz w:val="10"/>
        </w:rPr>
        <w:t xml:space="preserve"> </w:t>
      </w:r>
      <w:r w:rsidRPr="00D02DC2">
        <w:rPr>
          <w:rStyle w:val="StyleUnderline"/>
        </w:rPr>
        <w:t xml:space="preserve">that we should </w:t>
      </w:r>
      <w:r w:rsidRPr="00D02DC2">
        <w:rPr>
          <w:rStyle w:val="Emphasis"/>
        </w:rPr>
        <w:t>not be complacent</w:t>
      </w:r>
      <w:r w:rsidRPr="00D02DC2">
        <w:rPr>
          <w:sz w:val="10"/>
        </w:rPr>
        <w:t xml:space="preserve">. There are some reasons to be optimistic, thanks to our ability to innovate and diversify away from disaster. Yet the world is worsening in areas that have contributed to the collapse of previous societies. The climate is changing, </w:t>
      </w:r>
      <w:r w:rsidRPr="003F6BED">
        <w:rPr>
          <w:rStyle w:val="StyleUnderline"/>
          <w:highlight w:val="green"/>
        </w:rPr>
        <w:t xml:space="preserve">the gap between the rich and poor is </w:t>
      </w:r>
      <w:r w:rsidRPr="003F6BED">
        <w:rPr>
          <w:rStyle w:val="Emphasis"/>
          <w:highlight w:val="green"/>
        </w:rPr>
        <w:t>widening</w:t>
      </w:r>
      <w:r w:rsidRPr="00D02DC2">
        <w:rPr>
          <w:sz w:val="10"/>
        </w:rPr>
        <w:t xml:space="preserve">, the world is becoming increasingly complex, and our demands on the environment are outstripping planetary carrying capacity. The rungless ladder That's not all. Worryingly, </w:t>
      </w:r>
      <w:r w:rsidRPr="00D02DC2">
        <w:rPr>
          <w:rStyle w:val="StyleUnderline"/>
        </w:rPr>
        <w:t xml:space="preserve">the world is now deeply </w:t>
      </w:r>
      <w:r w:rsidRPr="00D02DC2">
        <w:rPr>
          <w:rStyle w:val="Emphasis"/>
        </w:rPr>
        <w:t>interconnected</w:t>
      </w:r>
      <w:r w:rsidRPr="00D02DC2">
        <w:rPr>
          <w:sz w:val="10"/>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 Today, </w:t>
      </w:r>
      <w:r w:rsidRPr="00D02DC2">
        <w:rPr>
          <w:rStyle w:val="StyleUnderline"/>
        </w:rPr>
        <w:t xml:space="preserve">societal collapse is a more </w:t>
      </w:r>
      <w:r w:rsidRPr="00D02DC2">
        <w:rPr>
          <w:rStyle w:val="Emphasis"/>
        </w:rPr>
        <w:t>treacherous prospect</w:t>
      </w:r>
      <w:r w:rsidRPr="00D02DC2">
        <w:rPr>
          <w:rStyle w:val="StyleUnderline"/>
        </w:rPr>
        <w:t xml:space="preserve">. The weapons available to a state, and sometimes even groups, during a breakdown now range from </w:t>
      </w:r>
      <w:r w:rsidRPr="00D02DC2">
        <w:rPr>
          <w:rStyle w:val="Emphasis"/>
        </w:rPr>
        <w:t>bio</w:t>
      </w:r>
      <w:r w:rsidRPr="00D02DC2">
        <w:rPr>
          <w:rStyle w:val="StyleUnderline"/>
        </w:rPr>
        <w:t xml:space="preserve">logical </w:t>
      </w:r>
      <w:r w:rsidRPr="00D02DC2">
        <w:rPr>
          <w:rStyle w:val="Emphasis"/>
        </w:rPr>
        <w:t>agents to nuc</w:t>
      </w:r>
      <w:r w:rsidRPr="00D02DC2">
        <w:rPr>
          <w:rStyle w:val="StyleUnderline"/>
        </w:rPr>
        <w:t>lear weapon</w:t>
      </w:r>
      <w:r w:rsidRPr="00D02DC2">
        <w:rPr>
          <w:rStyle w:val="Emphasis"/>
        </w:rPr>
        <w:t>s</w:t>
      </w:r>
      <w:r w:rsidRPr="00D02DC2">
        <w:rPr>
          <w:sz w:val="10"/>
        </w:rPr>
        <w:t xml:space="preserve">. New instruments of violence, such as </w:t>
      </w:r>
      <w:r w:rsidRPr="00D02DC2">
        <w:rPr>
          <w:rStyle w:val="Emphasis"/>
        </w:rPr>
        <w:t>lethal autonomous weapons</w:t>
      </w:r>
      <w:r w:rsidRPr="00D02DC2">
        <w:rPr>
          <w:sz w:val="10"/>
        </w:rPr>
        <w:t xml:space="preserve">, may be available </w:t>
      </w:r>
      <w:r w:rsidRPr="00D02DC2">
        <w:rPr>
          <w:rStyle w:val="StyleUnderline"/>
        </w:rPr>
        <w:t xml:space="preserve">in the </w:t>
      </w:r>
      <w:r w:rsidRPr="00D02DC2">
        <w:rPr>
          <w:rStyle w:val="Emphasis"/>
        </w:rPr>
        <w:t>near future</w:t>
      </w:r>
      <w:r w:rsidRPr="00D02DC2">
        <w:rPr>
          <w:rStyle w:val="StyleUnderline"/>
        </w:rPr>
        <w:t xml:space="preserve">. </w:t>
      </w:r>
      <w:r w:rsidRPr="003F6BED">
        <w:rPr>
          <w:rStyle w:val="StyleUnderline"/>
          <w:highlight w:val="green"/>
        </w:rPr>
        <w:t>People are increasingly</w:t>
      </w:r>
      <w:r w:rsidRPr="00D02DC2">
        <w:rPr>
          <w:sz w:val="10"/>
        </w:rPr>
        <w:t xml:space="preserve"> </w:t>
      </w:r>
      <w:r w:rsidRPr="00D02DC2">
        <w:rPr>
          <w:rStyle w:val="Emphasis"/>
        </w:rPr>
        <w:t>specialised</w:t>
      </w:r>
      <w:r w:rsidRPr="00D02DC2">
        <w:rPr>
          <w:sz w:val="10"/>
        </w:rPr>
        <w:t xml:space="preserve"> </w:t>
      </w:r>
      <w:r w:rsidRPr="00D02DC2">
        <w:rPr>
          <w:rStyle w:val="StyleUnderline"/>
        </w:rPr>
        <w:t>and</w:t>
      </w:r>
      <w:r w:rsidRPr="00D02DC2">
        <w:rPr>
          <w:sz w:val="10"/>
        </w:rPr>
        <w:t xml:space="preserve"> </w:t>
      </w:r>
      <w:r w:rsidRPr="003F6BED">
        <w:rPr>
          <w:rStyle w:val="Emphasis"/>
          <w:highlight w:val="green"/>
        </w:rPr>
        <w:t>disconnected from</w:t>
      </w:r>
      <w:r w:rsidRPr="00D02DC2">
        <w:rPr>
          <w:sz w:val="10"/>
        </w:rPr>
        <w:t xml:space="preserve"> the </w:t>
      </w:r>
      <w:r w:rsidRPr="003F6BED">
        <w:rPr>
          <w:rStyle w:val="Emphasis"/>
          <w:highlight w:val="green"/>
        </w:rPr>
        <w:t>production</w:t>
      </w:r>
      <w:r w:rsidRPr="00D02DC2">
        <w:rPr>
          <w:sz w:val="10"/>
        </w:rPr>
        <w:t xml:space="preserve"> </w:t>
      </w:r>
      <w:r w:rsidRPr="00D02DC2">
        <w:rPr>
          <w:rStyle w:val="StyleUnderline"/>
        </w:rPr>
        <w:t>of food and basic goods.</w:t>
      </w:r>
      <w:r w:rsidRPr="00D02DC2">
        <w:rPr>
          <w:sz w:val="10"/>
        </w:rPr>
        <w:t xml:space="preserve"> And a changing climate may irreparably damage our ability to return to simple farming practices. Think of civilisation as a poorly-built ladder. As you climb, each step that you used falls away. A fall from a height of just a few rungs is fine. Yet the higher you climb, the larger the fall. Eventually, once you reach a sufficient height, any drop from the ladder is fatal. </w:t>
      </w:r>
      <w:r w:rsidRPr="00D02DC2">
        <w:rPr>
          <w:rStyle w:val="StyleUnderline"/>
        </w:rPr>
        <w:t xml:space="preserve">With the proliferation of </w:t>
      </w:r>
      <w:r w:rsidRPr="00D02DC2">
        <w:rPr>
          <w:rStyle w:val="Emphasis"/>
        </w:rPr>
        <w:t>nuc</w:t>
      </w:r>
      <w:r w:rsidRPr="00D02DC2">
        <w:rPr>
          <w:rStyle w:val="StyleUnderline"/>
        </w:rPr>
        <w:t>lear weapon</w:t>
      </w:r>
      <w:r w:rsidRPr="00D02DC2">
        <w:rPr>
          <w:rStyle w:val="Emphasis"/>
        </w:rPr>
        <w:t>s</w:t>
      </w:r>
      <w:r w:rsidRPr="00D02DC2">
        <w:rPr>
          <w:rStyle w:val="StyleUnderline"/>
        </w:rPr>
        <w:t xml:space="preserve">, we may have already reached this point of civilisational “terminal velocity”. </w:t>
      </w:r>
      <w:r w:rsidRPr="00D02DC2">
        <w:rPr>
          <w:rStyle w:val="Emphasis"/>
        </w:rPr>
        <w:t>Any collapse</w:t>
      </w:r>
      <w:r w:rsidRPr="00D02DC2">
        <w:rPr>
          <w:sz w:val="10"/>
        </w:rPr>
        <w:t xml:space="preserve"> – any fall from the ladder – </w:t>
      </w:r>
      <w:r w:rsidRPr="00D02DC2">
        <w:rPr>
          <w:rStyle w:val="StyleUnderline"/>
        </w:rPr>
        <w:t xml:space="preserve">risks being </w:t>
      </w:r>
      <w:r w:rsidRPr="00D02DC2">
        <w:rPr>
          <w:rStyle w:val="Emphasis"/>
        </w:rPr>
        <w:t>permanent</w:t>
      </w:r>
      <w:r w:rsidRPr="00D02DC2">
        <w:rPr>
          <w:sz w:val="10"/>
        </w:rPr>
        <w:t xml:space="preserve">. Nuclear war in itself could result in </w:t>
      </w:r>
      <w:r w:rsidRPr="00D02DC2">
        <w:rPr>
          <w:rStyle w:val="StyleUnderline"/>
        </w:rPr>
        <w:t>an</w:t>
      </w:r>
      <w:r w:rsidRPr="00D02DC2">
        <w:rPr>
          <w:sz w:val="10"/>
        </w:rPr>
        <w:t xml:space="preserve"> </w:t>
      </w:r>
      <w:r w:rsidRPr="00D02DC2">
        <w:rPr>
          <w:rStyle w:val="Emphasis"/>
        </w:rPr>
        <w:t>existential risk</w:t>
      </w:r>
      <w:r w:rsidRPr="00D02DC2">
        <w:rPr>
          <w:sz w:val="10"/>
        </w:rPr>
        <w:t xml:space="preserve">: </w:t>
      </w:r>
      <w:r w:rsidRPr="00D02DC2">
        <w:rPr>
          <w:rStyle w:val="StyleUnderline"/>
        </w:rPr>
        <w:t>either</w:t>
      </w:r>
      <w:r w:rsidRPr="00D02DC2">
        <w:rPr>
          <w:sz w:val="10"/>
        </w:rPr>
        <w:t xml:space="preserve"> the </w:t>
      </w:r>
      <w:r w:rsidRPr="00D02DC2">
        <w:rPr>
          <w:rStyle w:val="Emphasis"/>
        </w:rPr>
        <w:t>extinction of our species</w:t>
      </w:r>
      <w:r w:rsidRPr="00D02DC2">
        <w:rPr>
          <w:sz w:val="10"/>
        </w:rPr>
        <w:t xml:space="preserve">, </w:t>
      </w:r>
      <w:r w:rsidRPr="00D02DC2">
        <w:rPr>
          <w:rStyle w:val="StyleUnderline"/>
        </w:rPr>
        <w:t xml:space="preserve">or a </w:t>
      </w:r>
      <w:r w:rsidRPr="00D02DC2">
        <w:rPr>
          <w:rStyle w:val="Emphasis"/>
        </w:rPr>
        <w:t>permanent catapult back to the Stone Age</w:t>
      </w:r>
      <w:r w:rsidRPr="00D02DC2">
        <w:rPr>
          <w:sz w:val="10"/>
        </w:rPr>
        <w:t xml:space="preserve">. While we are becoming more economically powerful and resilient, our technological capabilities also present </w:t>
      </w:r>
      <w:r w:rsidRPr="00D02DC2">
        <w:rPr>
          <w:rStyle w:val="StyleUnderline"/>
        </w:rPr>
        <w:t>unprecedented threats</w:t>
      </w:r>
      <w:r w:rsidRPr="00D02DC2">
        <w:rPr>
          <w:sz w:val="10"/>
        </w:rPr>
        <w:t xml:space="preserve"> that no civilisation has had to contend with. For example, the climatic changes we face are of a different nature to what undid the Maya or Anazasi. They </w:t>
      </w:r>
      <w:r w:rsidRPr="00D02DC2">
        <w:rPr>
          <w:rStyle w:val="StyleUnderline"/>
        </w:rPr>
        <w:t>are global, human-driven, quicker, and more</w:t>
      </w:r>
      <w:r w:rsidRPr="00D02DC2">
        <w:rPr>
          <w:sz w:val="10"/>
        </w:rPr>
        <w:t xml:space="preserve"> </w:t>
      </w:r>
      <w:r w:rsidRPr="00D02DC2">
        <w:rPr>
          <w:rStyle w:val="StyleUnderline"/>
        </w:rPr>
        <w:t>severe</w:t>
      </w:r>
      <w:r w:rsidRPr="00D02DC2">
        <w:rPr>
          <w:sz w:val="10"/>
        </w:rPr>
        <w:t>.</w:t>
      </w:r>
    </w:p>
    <w:p w:rsidR="001A2422" w:rsidRDefault="001A2422" w:rsidP="001A2422">
      <w:pPr>
        <w:rPr>
          <w:sz w:val="10"/>
        </w:rPr>
      </w:pPr>
    </w:p>
    <w:p w:rsidR="001A2422" w:rsidRDefault="001A2422" w:rsidP="001A2422">
      <w:pPr>
        <w:pStyle w:val="Heading4"/>
      </w:pPr>
      <w:r>
        <w:t xml:space="preserve">Climate change is the largest internal link to inequality — failure to challenge it destroys </w:t>
      </w:r>
      <w:r w:rsidRPr="005835DB">
        <w:rPr>
          <w:i/>
          <w:u w:val="single"/>
        </w:rPr>
        <w:t>any progress</w:t>
      </w:r>
      <w:r>
        <w:t xml:space="preserve"> made by the Aff and makes their terminal impact </w:t>
      </w:r>
      <w:r>
        <w:rPr>
          <w:i/>
          <w:u w:val="single"/>
        </w:rPr>
        <w:t>inevitable</w:t>
      </w:r>
      <w:r>
        <w:t xml:space="preserve"> — turns the case </w:t>
      </w:r>
    </w:p>
    <w:p w:rsidR="001A2422" w:rsidRPr="003E724E" w:rsidRDefault="001A2422" w:rsidP="001A2422">
      <w:r w:rsidRPr="000841F6">
        <w:rPr>
          <w:rStyle w:val="Style13ptBold"/>
        </w:rPr>
        <w:t>UN Department of Economic and Social Affairs 20</w:t>
      </w:r>
      <w:r>
        <w:t xml:space="preserve"> - World Social Report, </w:t>
      </w:r>
      <w:hyperlink r:id="rId10" w:history="1">
        <w:r w:rsidRPr="00B20AC5">
          <w:rPr>
            <w:rStyle w:val="Hyperlink"/>
          </w:rPr>
          <w:t>https://www.un.org/development/desa/dspd/wp-content/uploads/sites/22/2020/01/WSR2020-Executive-Summary.pdf</w:t>
        </w:r>
      </w:hyperlink>
      <w:r>
        <w:t xml:space="preserve"> //km</w:t>
      </w:r>
    </w:p>
    <w:p w:rsidR="001A2422" w:rsidRDefault="001A2422" w:rsidP="001A2422">
      <w:pPr>
        <w:rPr>
          <w:rStyle w:val="StyleUnderline"/>
        </w:rPr>
      </w:pPr>
      <w:r w:rsidRPr="00FC0B96">
        <w:rPr>
          <w:rStyle w:val="StyleUnderline"/>
        </w:rPr>
        <w:t>Climate change is accelerating environmental degradation and increasing the frequency and intensity of extreme weather events, among other impacts.</w:t>
      </w:r>
      <w:r w:rsidRPr="003E724E">
        <w:t xml:space="preserve"> The effects of both gradual environmental degradation and sudden shocks, such as hurricanes and floods, </w:t>
      </w:r>
      <w:r w:rsidRPr="00FC0B96">
        <w:rPr>
          <w:rStyle w:val="StyleUnderline"/>
        </w:rPr>
        <w:t>disproportionately affect vulnerable populations.</w:t>
      </w:r>
      <w:r w:rsidRPr="003E724E">
        <w:t xml:space="preserve"> Whether they </w:t>
      </w:r>
      <w:r w:rsidRPr="00FC0B96">
        <w:rPr>
          <w:rStyle w:val="StyleUnderline"/>
        </w:rPr>
        <w:t>impinge on infrastructure, livelihoods, resources, health or even the loss of lives and homes,</w:t>
      </w:r>
      <w:r w:rsidRPr="003E724E">
        <w:t xml:space="preserve"> these impacts are by no means uniform across countries or population groups. </w:t>
      </w:r>
      <w:r w:rsidRPr="00FC0B96">
        <w:rPr>
          <w:rStyle w:val="StyleUnderline"/>
        </w:rPr>
        <w:t>Rising temperatures have adversely affected economic growth</w:t>
      </w:r>
      <w:r w:rsidRPr="003E724E">
        <w:t xml:space="preserve"> in countries located in the tropics, which tend to be poorer than countries located in more temperate climate zones. They have made the world’s poorest countries </w:t>
      </w:r>
      <w:r w:rsidRPr="00FC0B96">
        <w:t xml:space="preserve">poorer. </w:t>
      </w:r>
      <w:r w:rsidRPr="003F6BED">
        <w:rPr>
          <w:rStyle w:val="Emphasis"/>
          <w:highlight w:val="green"/>
        </w:rPr>
        <w:t>The ratio between the income of the richest and poorest 10 per cent of the global population is 25 per cent larger than it would be in a world without global warming</w:t>
      </w:r>
      <w:r w:rsidRPr="003E724E">
        <w:t xml:space="preserve"> (Diffenbaugh and Burke, 2019). </w:t>
      </w:r>
      <w:r w:rsidRPr="003F6BED">
        <w:rPr>
          <w:rStyle w:val="StyleUnderline"/>
          <w:highlight w:val="green"/>
        </w:rPr>
        <w:t>Unaddressed, climate change</w:t>
      </w:r>
      <w:r w:rsidRPr="00FC0B96">
        <w:rPr>
          <w:rStyle w:val="StyleUnderline"/>
        </w:rPr>
        <w:t xml:space="preserve"> may even </w:t>
      </w:r>
      <w:r w:rsidRPr="003F6BED">
        <w:rPr>
          <w:rStyle w:val="StyleUnderline"/>
          <w:highlight w:val="green"/>
        </w:rPr>
        <w:t>reverse current progress in reducing inequality</w:t>
      </w:r>
      <w:r w:rsidRPr="00FC0B96">
        <w:rPr>
          <w:rStyle w:val="StyleUnderline"/>
        </w:rPr>
        <w:t xml:space="preserve"> among countries</w:t>
      </w:r>
      <w:r w:rsidRPr="003E724E">
        <w:t xml:space="preserve">. Within countries, people living in poverty and other disadvantaged groups – including indigenous peoples and small landholders – are disproportionately exposed to climate change. A majority of people in these groups live in rural areas and are highly dependent on agricultural, fishing and other ecosystem-related income. Their lives and livelihoods are finely attuned to environmental conditions that are now changing rapidly. </w:t>
      </w:r>
      <w:r w:rsidRPr="00646109">
        <w:rPr>
          <w:rStyle w:val="StyleUnderline"/>
        </w:rPr>
        <w:t>People living in poverty are also more affected by infectious and respiratory diseases that climate change will aggravate</w:t>
      </w:r>
      <w:r w:rsidRPr="003E724E">
        <w:t xml:space="preserve">. Similarly, they are more susceptible to damage from climate change than their richer counterparts living in the same regions. </w:t>
      </w:r>
      <w:r w:rsidRPr="00646109">
        <w:rPr>
          <w:rStyle w:val="StyleUnderline"/>
        </w:rPr>
        <w:t>Finally, they have fewer resources to help them cope with and recover from both sudden- and slow-onset effects of climate change. Climate change is affecting both the prevalence and depth of poverty, thereby contributing to inequality. It is making it harder for people to escape poverty and is increasing their vulnerability to falling into poverty, due to price shocks caused by sudden changes in agricultural production, natural disasters and environmentally triggered health problems</w:t>
      </w:r>
      <w:r w:rsidRPr="00646109">
        <w:t>. Estimates su</w:t>
      </w:r>
      <w:r w:rsidRPr="003E724E">
        <w:t xml:space="preserve">ggest that even under a low-impact scenario where powerful mitigation and adaption strategies are successful, </w:t>
      </w:r>
      <w:r w:rsidRPr="00646109">
        <w:rPr>
          <w:rStyle w:val="StyleUnderline"/>
        </w:rPr>
        <w:t xml:space="preserve">between 3 million and </w:t>
      </w:r>
      <w:r w:rsidRPr="003F6BED">
        <w:rPr>
          <w:rStyle w:val="StyleUnderline"/>
          <w:highlight w:val="green"/>
        </w:rPr>
        <w:t>16 million people will fall into poverty by 2030 because of climate change.</w:t>
      </w:r>
      <w:r w:rsidRPr="00646109">
        <w:rPr>
          <w:rStyle w:val="StyleUnderline"/>
        </w:rPr>
        <w:t xml:space="preserve"> Under a high-impact scenario, those figures </w:t>
      </w:r>
      <w:r w:rsidRPr="003F6BED">
        <w:rPr>
          <w:rStyle w:val="StyleUnderline"/>
          <w:highlight w:val="green"/>
        </w:rPr>
        <w:t>could rise to</w:t>
      </w:r>
      <w:r w:rsidRPr="00646109">
        <w:rPr>
          <w:rStyle w:val="StyleUnderline"/>
        </w:rPr>
        <w:t xml:space="preserve"> between 35 million and </w:t>
      </w:r>
      <w:r w:rsidRPr="003F6BED">
        <w:rPr>
          <w:rStyle w:val="StyleUnderline"/>
          <w:highlight w:val="green"/>
        </w:rPr>
        <w:t>122 million</w:t>
      </w:r>
      <w:r w:rsidRPr="003E724E">
        <w:t xml:space="preserve"> (Hallegatte and others, 2016). </w:t>
      </w:r>
      <w:r w:rsidRPr="00646109">
        <w:rPr>
          <w:rStyle w:val="StyleUnderline"/>
        </w:rPr>
        <w:t xml:space="preserve">Climate change is also having an impact on intergenerational inequality. The disruptions caused by climate change are </w:t>
      </w:r>
      <w:r w:rsidRPr="003F6BED">
        <w:rPr>
          <w:rStyle w:val="StyleUnderline"/>
          <w:highlight w:val="green"/>
        </w:rPr>
        <w:t>likely to reduce the livelihood opportunities of future generations</w:t>
      </w:r>
      <w:r w:rsidRPr="00646109">
        <w:rPr>
          <w:rStyle w:val="StyleUnderline"/>
        </w:rPr>
        <w:t xml:space="preserve">, especially in countries hardest hit, and exacerbate downward intergenerational mobility. </w:t>
      </w:r>
    </w:p>
    <w:p w:rsidR="001A2422" w:rsidRDefault="001A2422" w:rsidP="001A2422">
      <w:pPr>
        <w:rPr>
          <w:rStyle w:val="StyleUnderline"/>
        </w:rPr>
      </w:pPr>
    </w:p>
    <w:p w:rsidR="001A2422" w:rsidRDefault="001A2422" w:rsidP="001A2422">
      <w:pPr>
        <w:pStyle w:val="Heading3"/>
      </w:pPr>
      <w:r>
        <w:t>Automation turn</w:t>
      </w:r>
    </w:p>
    <w:p w:rsidR="001A2422" w:rsidRDefault="001A2422" w:rsidP="001A2422"/>
    <w:p w:rsidR="001A2422" w:rsidRPr="0044739A" w:rsidRDefault="001A2422" w:rsidP="001A2422">
      <w:pPr>
        <w:pStyle w:val="Heading4"/>
      </w:pPr>
      <w:bookmarkStart w:id="1" w:name="_Hlk46831116"/>
      <w:r>
        <w:t xml:space="preserve">Automation is </w:t>
      </w:r>
      <w:r>
        <w:rPr>
          <w:i/>
          <w:u w:val="single"/>
        </w:rPr>
        <w:t>inevitable</w:t>
      </w:r>
      <w:r>
        <w:t xml:space="preserve"> in the status quo, and is uniquely key to increasing innovation and creating newer, higher paying jobs — the Affirmative </w:t>
      </w:r>
      <w:r>
        <w:rPr>
          <w:i/>
          <w:u w:val="single"/>
        </w:rPr>
        <w:t>reverses this</w:t>
      </w:r>
    </w:p>
    <w:p w:rsidR="001A2422" w:rsidRDefault="001A2422" w:rsidP="001A2422">
      <w:r w:rsidRPr="00147AAD">
        <w:rPr>
          <w:rStyle w:val="Style13ptBold"/>
        </w:rPr>
        <w:t>Wells 20</w:t>
      </w:r>
      <w:r>
        <w:t xml:space="preserve"> – Jonathan Wells, “</w:t>
      </w:r>
      <w:r w:rsidRPr="0005704B">
        <w:t>Why job automation is a good thing</w:t>
      </w:r>
      <w:r>
        <w:t xml:space="preserve">”, Ricoh, 2020, </w:t>
      </w:r>
      <w:hyperlink r:id="rId11" w:anchor=":~:text=In%20fact%2C%20job%20automation%20will,a%20higher%20chance%20of%20disappearing" w:history="1">
        <w:r w:rsidRPr="00B20AC5">
          <w:rPr>
            <w:rStyle w:val="Hyperlink"/>
          </w:rPr>
          <w:t>https://www.ricoh-usa.com/en/insights/articles/why-job-automation-is-a-good-thing#:~:text=In%20fact%2C%20job%20automation%20will,a%20higher%20chance%20of%20disappearing</w:t>
        </w:r>
      </w:hyperlink>
      <w:r w:rsidRPr="0005704B">
        <w:t>.</w:t>
      </w:r>
      <w:r>
        <w:t xml:space="preserve"> //km</w:t>
      </w:r>
    </w:p>
    <w:p w:rsidR="001A2422" w:rsidRDefault="001A2422" w:rsidP="001A2422">
      <w:r>
        <w:t>As workflows become increasingly automated, some people are worried about how it may affect job security.</w:t>
      </w:r>
    </w:p>
    <w:p w:rsidR="001A2422" w:rsidRPr="001B4E4B" w:rsidRDefault="001A2422" w:rsidP="001A2422">
      <w:pPr>
        <w:rPr>
          <w:rStyle w:val="StyleUnderline"/>
        </w:rPr>
      </w:pPr>
      <w:r w:rsidRPr="00CB36D2">
        <w:rPr>
          <w:rStyle w:val="StyleUnderline"/>
        </w:rPr>
        <w:t>According to the latest World Economic Forum report1, automation and robots will replace some seven million jobs in the next five years.</w:t>
      </w:r>
      <w:r>
        <w:t xml:space="preserve"> An Oxford University study2 found that </w:t>
      </w:r>
      <w:r w:rsidRPr="003F6BED">
        <w:rPr>
          <w:rStyle w:val="StyleUnderline"/>
          <w:highlight w:val="green"/>
        </w:rPr>
        <w:t>47 percent of U.S. jobs are “highly automatable.”</w:t>
      </w:r>
    </w:p>
    <w:p w:rsidR="001A2422" w:rsidRDefault="001A2422" w:rsidP="001A2422">
      <w:r>
        <w:t xml:space="preserve">The news sounds scary. But people who skim over these headlines are missing the big picture. </w:t>
      </w:r>
      <w:r w:rsidRPr="00CB36D2">
        <w:rPr>
          <w:rStyle w:val="StyleUnderline"/>
        </w:rPr>
        <w:t xml:space="preserve">While some </w:t>
      </w:r>
      <w:r w:rsidRPr="003F6BED">
        <w:rPr>
          <w:rStyle w:val="StyleUnderline"/>
          <w:highlight w:val="green"/>
        </w:rPr>
        <w:t>jobs will</w:t>
      </w:r>
      <w:r w:rsidRPr="00CB36D2">
        <w:rPr>
          <w:rStyle w:val="StyleUnderline"/>
        </w:rPr>
        <w:t xml:space="preserve"> indeed be lost, others will be created, and many more will </w:t>
      </w:r>
      <w:r w:rsidRPr="003F6BED">
        <w:rPr>
          <w:rStyle w:val="StyleUnderline"/>
          <w:highlight w:val="green"/>
        </w:rPr>
        <w:t>involve less tedium and more creativity</w:t>
      </w:r>
      <w:r w:rsidRPr="00CB36D2">
        <w:rPr>
          <w:rStyle w:val="StyleUnderline"/>
        </w:rPr>
        <w:t xml:space="preserve">. In the long run, </w:t>
      </w:r>
      <w:r w:rsidRPr="003F6BED">
        <w:rPr>
          <w:rStyle w:val="StyleUnderline"/>
          <w:highlight w:val="green"/>
        </w:rPr>
        <w:t>job automation will expand the economy,</w:t>
      </w:r>
      <w:r w:rsidRPr="00CB36D2">
        <w:rPr>
          <w:rStyle w:val="StyleUnderline"/>
        </w:rPr>
        <w:t xml:space="preserve"> even though the occupations themselves will be different from the ones we have today</w:t>
      </w:r>
      <w:r>
        <w:t>.</w:t>
      </w:r>
    </w:p>
    <w:p w:rsidR="001A2422" w:rsidRDefault="001A2422" w:rsidP="001A2422">
      <w:r>
        <w:t xml:space="preserve">While processes will become increasingly digitized, very few of those jobs will be entirely automated, at least not in the near or medium term, a recent McKinsey report3 found. </w:t>
      </w:r>
      <w:r w:rsidRPr="00CB36D2">
        <w:rPr>
          <w:rStyle w:val="StyleUnderline"/>
        </w:rPr>
        <w:t xml:space="preserve">Instead, </w:t>
      </w:r>
      <w:r w:rsidRPr="003F6BED">
        <w:rPr>
          <w:rStyle w:val="StyleUnderline"/>
          <w:highlight w:val="green"/>
        </w:rPr>
        <w:t>workers will devote less time</w:t>
      </w:r>
      <w:r w:rsidRPr="00CB36D2">
        <w:rPr>
          <w:rStyle w:val="StyleUnderline"/>
        </w:rPr>
        <w:t xml:space="preserve"> — or no time — </w:t>
      </w:r>
      <w:r w:rsidRPr="003F6BED">
        <w:rPr>
          <w:rStyle w:val="StyleUnderline"/>
          <w:highlight w:val="green"/>
        </w:rPr>
        <w:t>to repetitious drudge work</w:t>
      </w:r>
      <w:r w:rsidRPr="00CB36D2">
        <w:rPr>
          <w:rStyle w:val="StyleUnderline"/>
        </w:rPr>
        <w:t>, and more time to high-level strategy and dealing with customers.</w:t>
      </w:r>
      <w:r>
        <w:t xml:space="preserve"> This especially impacts small to midsize businesses whose owners and managers are being pulled in numerous directions at once, making it easy to either neglect backend processes, or conversely, spend far too much time on them.</w:t>
      </w:r>
    </w:p>
    <w:p w:rsidR="001A2422" w:rsidRDefault="001A2422" w:rsidP="001A2422">
      <w:r>
        <w:t>You can see it happening already in areas such as finance, where modernized accounts payable processes free workers to concentrate on solving high-level problems — or listen to customers and learn what new services they would like, leading to possible new lines of business (and probably, new automated workflows).</w:t>
      </w:r>
    </w:p>
    <w:p w:rsidR="001A2422" w:rsidRDefault="001A2422" w:rsidP="001A2422">
      <w:r w:rsidRPr="00CB36D2">
        <w:rPr>
          <w:rStyle w:val="StyleUnderline"/>
        </w:rPr>
        <w:t>In fact</w:t>
      </w:r>
      <w:r w:rsidRPr="003F6BED">
        <w:rPr>
          <w:rStyle w:val="StyleUnderline"/>
          <w:highlight w:val="green"/>
        </w:rPr>
        <w:t>, job automation will reduce errors and increase productivity</w:t>
      </w:r>
      <w:r w:rsidRPr="00CB36D2">
        <w:rPr>
          <w:rStyle w:val="StyleUnderline"/>
        </w:rPr>
        <w:t xml:space="preserve"> tremendously.</w:t>
      </w:r>
      <w:r>
        <w:t xml:space="preserve"> It will become an important competitive differentiator, the McKinsey report said.</w:t>
      </w:r>
    </w:p>
    <w:p w:rsidR="001A2422" w:rsidRDefault="001A2422" w:rsidP="001A2422">
      <w:r>
        <w:t xml:space="preserve">Jobs that can be fully automated have a higher chance of disappearing. </w:t>
      </w:r>
      <w:r w:rsidRPr="00CB36D2">
        <w:rPr>
          <w:rStyle w:val="StyleUnderline"/>
        </w:rPr>
        <w:t>You likely won’t be seeing as many want ads for assembly line workers, call center employees, or data entry clerks</w:t>
      </w:r>
      <w:r>
        <w:t>. Meanwhile, insurance underwriters and tax preparers who deal with the basics will need to learn new skills.</w:t>
      </w:r>
    </w:p>
    <w:p w:rsidR="001A2422" w:rsidRPr="00CB36D2" w:rsidRDefault="001A2422" w:rsidP="001A2422">
      <w:pPr>
        <w:rPr>
          <w:rStyle w:val="StyleUnderline"/>
        </w:rPr>
      </w:pPr>
      <w:r>
        <w:t xml:space="preserve">In addition, as artificial intelligence and machine learning become more sophisticated, higher-level jobs will also be affected, but not eliminated. </w:t>
      </w:r>
      <w:r w:rsidRPr="003F6BED">
        <w:rPr>
          <w:rStyle w:val="StyleUnderline"/>
          <w:highlight w:val="green"/>
        </w:rPr>
        <w:t>This process has already begun.</w:t>
      </w:r>
    </w:p>
    <w:p w:rsidR="001A2422" w:rsidRDefault="001A2422" w:rsidP="001A2422">
      <w:r>
        <w:t>In law, for example, e-discovery algorithms have been used for years to find documents relevant to cases, saving millions of dollars. The software is accurate, too — it finds 95 percent of relevant documents, compared to just 51 percent for humans.</w:t>
      </w:r>
    </w:p>
    <w:p w:rsidR="001A2422" w:rsidRDefault="001A2422" w:rsidP="001A2422">
      <w:r>
        <w:t>So you might think that paralegals, who used to do this work, would go the way of the dinosaur. On the contrary, the occupation has grown faster than the labor force as a whole, increasing by over 50,000 since the late 1990s. Firms that save money on document search can use it to expand, and there’s still plenty of work for paralegals to do.</w:t>
      </w:r>
    </w:p>
    <w:p w:rsidR="001A2422" w:rsidRDefault="001A2422" w:rsidP="001A2422">
      <w:r>
        <w:t>IT is another example. With so many functions moving to the cloud and fewer servers to manage, it can be easy to immediately question the need for an onsite IT team. Yet in 2015, IT employment rose in every occupation and industry except oil and gas, with an overall increase of 3.1 percent, or 152,000 jobs4.</w:t>
      </w:r>
    </w:p>
    <w:p w:rsidR="001A2422" w:rsidRDefault="001A2422" w:rsidP="001A2422">
      <w:r>
        <w:t>IT workers may not be splicing wires and measuring disk space anymore, but they are managing cybersecurity, streaming services, and internet of things (IoT) applications. They still have to support office machines and make sure systems integrate smoothly. And, somebody has to manage all those relationships with cloud vendors and make sure their programs are tied to existing systems without conflict. As small business owners know, this can often be their responsibility — whether they are comfortable or educated in the subject matter or not.</w:t>
      </w:r>
    </w:p>
    <w:p w:rsidR="001A2422" w:rsidRPr="001B4E4B" w:rsidRDefault="001A2422" w:rsidP="001A2422">
      <w:pPr>
        <w:rPr>
          <w:rStyle w:val="StyleUnderline"/>
        </w:rPr>
      </w:pPr>
      <w:r w:rsidRPr="0005704B">
        <w:t xml:space="preserve">History has taught us that </w:t>
      </w:r>
      <w:r w:rsidRPr="003F6BED">
        <w:rPr>
          <w:rStyle w:val="StyleUnderline"/>
          <w:highlight w:val="green"/>
        </w:rPr>
        <w:t>workers will learn new skills</w:t>
      </w:r>
      <w:r w:rsidRPr="0005704B">
        <w:t xml:space="preserve"> required by the changing markets and the evolving technologies. It’s also taught us companies will adapt their processes and people to these innovations. </w:t>
      </w:r>
      <w:r w:rsidRPr="001B4E4B">
        <w:rPr>
          <w:rStyle w:val="StyleUnderline"/>
        </w:rPr>
        <w:t xml:space="preserve">But although job automation can perform many tasks that are good for, and </w:t>
      </w:r>
      <w:r w:rsidRPr="003F6BED">
        <w:rPr>
          <w:rStyle w:val="StyleUnderline"/>
          <w:highlight w:val="green"/>
        </w:rPr>
        <w:t>needed by small businesses</w:t>
      </w:r>
      <w:r w:rsidRPr="001B4E4B">
        <w:rPr>
          <w:rStyle w:val="StyleUnderline"/>
        </w:rPr>
        <w:t>, they can’t replace the human creativity and people skills that ultimately nurture the relationship with your prospects and customers.</w:t>
      </w:r>
    </w:p>
    <w:bookmarkEnd w:id="1"/>
    <w:p w:rsidR="001A2422" w:rsidRDefault="001A2422" w:rsidP="001A2422"/>
    <w:p w:rsidR="001A2422" w:rsidRPr="003B6E53" w:rsidRDefault="001A2422" w:rsidP="001A2422">
      <w:pPr>
        <w:pStyle w:val="Heading3"/>
      </w:pPr>
      <w:r w:rsidRPr="003B6E53">
        <w:t>Heg</w:t>
      </w:r>
      <w:r>
        <w:t xml:space="preserve">e </w:t>
      </w:r>
      <w:r w:rsidRPr="003B6E53">
        <w:t>turn</w:t>
      </w:r>
    </w:p>
    <w:p w:rsidR="001A2422" w:rsidRDefault="001A2422" w:rsidP="001A2422">
      <w:pPr>
        <w:rPr>
          <w:rStyle w:val="StyleUnderline"/>
        </w:rPr>
      </w:pPr>
    </w:p>
    <w:p w:rsidR="001A2422" w:rsidRPr="00DF02F2" w:rsidRDefault="001A2422" w:rsidP="001A2422">
      <w:pPr>
        <w:pStyle w:val="Heading4"/>
      </w:pPr>
      <w:r w:rsidRPr="00DF02F2">
        <w:t xml:space="preserve">The aff’s attempt to maintain hegemony is locked within </w:t>
      </w:r>
      <w:r w:rsidRPr="00027B6E">
        <w:rPr>
          <w:i/>
          <w:u w:val="single"/>
        </w:rPr>
        <w:t>methodological nationalism</w:t>
      </w:r>
      <w:r w:rsidRPr="00DF02F2">
        <w:t xml:space="preserve"> and makes extinction inevitable – maintaining hegemony makes resolving climate change, global fascism, and structural violence impossible because it </w:t>
      </w:r>
      <w:r w:rsidRPr="00027B6E">
        <w:rPr>
          <w:i/>
          <w:u w:val="single"/>
        </w:rPr>
        <w:t>precludes global cooperation</w:t>
      </w:r>
      <w:r w:rsidRPr="00DF02F2">
        <w:t xml:space="preserve"> to address macro-structural, transnational threats – only </w:t>
      </w:r>
      <w:r w:rsidRPr="00303A1A">
        <w:rPr>
          <w:i/>
          <w:u w:val="single"/>
        </w:rPr>
        <w:t>total abandonment</w:t>
      </w:r>
      <w:r w:rsidRPr="00DF02F2">
        <w:t xml:space="preserve"> of</w:t>
      </w:r>
      <w:r>
        <w:t xml:space="preserve"> US</w:t>
      </w:r>
      <w:r w:rsidRPr="00DF02F2">
        <w:t xml:space="preserve"> hegemony solves </w:t>
      </w:r>
    </w:p>
    <w:p w:rsidR="001A2422" w:rsidRPr="00F269CC" w:rsidRDefault="001A2422" w:rsidP="001A2422">
      <w:pPr>
        <w:rPr>
          <w:rStyle w:val="Style13ptBold"/>
        </w:rPr>
      </w:pPr>
      <w:r w:rsidRPr="00F269CC">
        <w:rPr>
          <w:rStyle w:val="Style13ptBold"/>
        </w:rPr>
        <w:t>Pampinella 19</w:t>
      </w:r>
    </w:p>
    <w:p w:rsidR="001A2422" w:rsidRDefault="001A2422" w:rsidP="001A2422">
      <w:r>
        <w:t xml:space="preserve">(Stephen Pampinella, </w:t>
      </w:r>
      <w:r w:rsidRPr="001B3D38">
        <w:t>Stephenis Assistant Professor of Political Science and International Relations at the State University</w:t>
      </w:r>
      <w:r>
        <w:t xml:space="preserve"> of New York (SUNY) at New Paltz, “</w:t>
      </w:r>
      <w:r w:rsidRPr="00601077">
        <w:t>The Internationalist Di</w:t>
      </w:r>
      <w:r>
        <w:t xml:space="preserve">sposition and US Grand Strategy,” </w:t>
      </w:r>
      <w:r w:rsidRPr="00F269CC">
        <w:rPr>
          <w:i/>
        </w:rPr>
        <w:t>The Disorder of Things</w:t>
      </w:r>
      <w:r>
        <w:t xml:space="preserve"> Blog, January 23, 2019, </w:t>
      </w:r>
      <w:hyperlink r:id="rId12" w:history="1">
        <w:r w:rsidRPr="00895BC4">
          <w:rPr>
            <w:rStyle w:val="Hyperlink"/>
          </w:rPr>
          <w:t>https://thedisorderofthings.com/2019/01/23/the-internationalist-disposition-and-us-grand-strategy/</w:t>
        </w:r>
      </w:hyperlink>
      <w:r>
        <w:t>)</w:t>
      </w:r>
    </w:p>
    <w:p w:rsidR="001A2422" w:rsidRDefault="001A2422" w:rsidP="001A2422">
      <w:r>
        <w:t>Alex Colás’ “The Internationalist Disposition” provides an excellent framework for evaluating foreign policy debates in the Democratic Party. The failures of the War on Terror combined with the emergence of economic and environmental threats have led many to engage in a far-reaching reappraisal of US foreign relations based on left critiques. This new approach toward foreign affairs is called progressive internationalism. It attempts to resolve the tension between adopting greater military restraint and remaining engaged in global governance.</w:t>
      </w:r>
    </w:p>
    <w:p w:rsidR="001A2422" w:rsidRDefault="001A2422" w:rsidP="001A2422">
      <w:r>
        <w:t xml:space="preserve">But in recent weeks, </w:t>
      </w:r>
      <w:r w:rsidRPr="0096273F">
        <w:rPr>
          <w:rStyle w:val="StyleUnderline"/>
        </w:rPr>
        <w:t>establishment voices have sought to reassert</w:t>
      </w:r>
      <w:r>
        <w:t xml:space="preserve"> their </w:t>
      </w:r>
      <w:r w:rsidRPr="0096273F">
        <w:rPr>
          <w:rStyle w:val="StyleUnderline"/>
        </w:rPr>
        <w:t xml:space="preserve">control over foreign policy debates by arguing for </w:t>
      </w:r>
      <w:r w:rsidRPr="0096273F">
        <w:rPr>
          <w:rStyle w:val="Emphasis"/>
        </w:rPr>
        <w:t>the necessity of US hegemony and</w:t>
      </w:r>
      <w:r>
        <w:t xml:space="preserve"> </w:t>
      </w:r>
      <w:r w:rsidRPr="0096273F">
        <w:rPr>
          <w:rStyle w:val="Emphasis"/>
        </w:rPr>
        <w:t>classic liberal internationalist</w:t>
      </w:r>
      <w:r>
        <w:t xml:space="preserve"> forms of </w:t>
      </w:r>
      <w:r w:rsidRPr="0096273F">
        <w:rPr>
          <w:rStyle w:val="Emphasis"/>
        </w:rPr>
        <w:t>cooperation</w:t>
      </w:r>
      <w:r>
        <w:t xml:space="preserve">. Colás’ </w:t>
      </w:r>
      <w:r w:rsidRPr="006F4231">
        <w:rPr>
          <w:rStyle w:val="StyleUnderline"/>
        </w:rPr>
        <w:t xml:space="preserve">methodological internationalism illustrates why traditional US foreign policy approaches will </w:t>
      </w:r>
      <w:r w:rsidRPr="006F4231">
        <w:rPr>
          <w:rStyle w:val="Emphasis"/>
        </w:rPr>
        <w:t>fail to provide actual security</w:t>
      </w:r>
      <w:r>
        <w:t xml:space="preserve"> for ordinary Americans. </w:t>
      </w:r>
      <w:r w:rsidRPr="006F4231">
        <w:rPr>
          <w:rStyle w:val="StyleUnderline"/>
        </w:rPr>
        <w:t>It also suggests</w:t>
      </w:r>
      <w:r>
        <w:t xml:space="preserve"> (somewhat counterintuitively) what kinds of grand strategies could do so. </w:t>
      </w:r>
      <w:r w:rsidRPr="006F4231">
        <w:rPr>
          <w:rStyle w:val="Emphasis"/>
        </w:rPr>
        <w:t>A great power concert strategy</w:t>
      </w:r>
      <w:r>
        <w:t xml:space="preserve">, </w:t>
      </w:r>
      <w:r w:rsidRPr="006F4231">
        <w:rPr>
          <w:rStyle w:val="StyleUnderline"/>
        </w:rPr>
        <w:t>in which the U</w:t>
      </w:r>
      <w:r>
        <w:t xml:space="preserve">nited </w:t>
      </w:r>
      <w:r w:rsidRPr="006F4231">
        <w:rPr>
          <w:rStyle w:val="StyleUnderline"/>
        </w:rPr>
        <w:t>S</w:t>
      </w:r>
      <w:r>
        <w:t xml:space="preserve">tates </w:t>
      </w:r>
      <w:r w:rsidRPr="006F4231">
        <w:rPr>
          <w:rStyle w:val="StyleUnderline"/>
        </w:rPr>
        <w:t xml:space="preserve">pursues a balance of power among its rivals while committing to more democratic forms of international cooperation, </w:t>
      </w:r>
      <w:r w:rsidRPr="006F4231">
        <w:rPr>
          <w:rStyle w:val="Emphasis"/>
        </w:rPr>
        <w:t>can best resolve</w:t>
      </w:r>
      <w:r>
        <w:t xml:space="preserve"> the non-state </w:t>
      </w:r>
      <w:r w:rsidRPr="006F4231">
        <w:rPr>
          <w:rStyle w:val="Emphasis"/>
        </w:rPr>
        <w:t>threats</w:t>
      </w:r>
      <w:r>
        <w:t xml:space="preserve"> to US democracy generated by its own liberal order.</w:t>
      </w:r>
    </w:p>
    <w:p w:rsidR="001A2422" w:rsidRDefault="001A2422" w:rsidP="001A2422">
      <w:r>
        <w:t>The New Internationalism of the American Left</w:t>
      </w:r>
    </w:p>
    <w:p w:rsidR="001A2422" w:rsidRDefault="001A2422" w:rsidP="001A2422">
      <w:r w:rsidRPr="00D23365">
        <w:rPr>
          <w:rStyle w:val="StyleUnderline"/>
        </w:rPr>
        <w:t xml:space="preserve">Colás describes methodological internationalism as a focus on </w:t>
      </w:r>
      <w:r w:rsidRPr="00D23365">
        <w:rPr>
          <w:rStyle w:val="Emphasis"/>
        </w:rPr>
        <w:t>macrostructural processes</w:t>
      </w:r>
      <w:r>
        <w:t xml:space="preserve"> like capitalism or difference-based hierarchies </w:t>
      </w:r>
      <w:r w:rsidRPr="00D23365">
        <w:rPr>
          <w:rStyle w:val="StyleUnderline"/>
        </w:rPr>
        <w:t>which transcend state borders and generate worldwide categorical inequalities</w:t>
      </w:r>
      <w:r>
        <w:t xml:space="preserve">. </w:t>
      </w:r>
      <w:r w:rsidRPr="00E90730">
        <w:rPr>
          <w:rStyle w:val="StyleUnderline"/>
        </w:rPr>
        <w:t xml:space="preserve">We can contrast this perspective with </w:t>
      </w:r>
      <w:r w:rsidRPr="00E90730">
        <w:rPr>
          <w:rStyle w:val="Emphasis"/>
        </w:rPr>
        <w:t>methodological nationalism</w:t>
      </w:r>
      <w:r>
        <w:t xml:space="preserve">, </w:t>
      </w:r>
      <w:r w:rsidRPr="00E90730">
        <w:rPr>
          <w:rStyle w:val="StyleUnderline"/>
        </w:rPr>
        <w:t>the idea that the main units of analysis in world politics are nation-states</w:t>
      </w:r>
      <w:r>
        <w:t xml:space="preserve">. But rather than assume that international relations (IR) is about neatly bounded sovereigns pursuing their interests as autonomous actors, </w:t>
      </w:r>
      <w:r w:rsidRPr="009370BF">
        <w:rPr>
          <w:rStyle w:val="StyleUnderline"/>
        </w:rPr>
        <w:t xml:space="preserve">methodological internationalism privileges </w:t>
      </w:r>
      <w:r w:rsidRPr="009370BF">
        <w:rPr>
          <w:rStyle w:val="Emphasis"/>
        </w:rPr>
        <w:t>networks of social relations</w:t>
      </w:r>
      <w:r>
        <w:t xml:space="preserve"> that constitute subjectivities in world politics. </w:t>
      </w:r>
      <w:r w:rsidRPr="009370BF">
        <w:rPr>
          <w:rStyle w:val="StyleUnderline"/>
        </w:rPr>
        <w:t>It refuses to accept</w:t>
      </w:r>
      <w:r>
        <w:t xml:space="preserve"> that </w:t>
      </w:r>
      <w:r w:rsidRPr="009370BF">
        <w:rPr>
          <w:rStyle w:val="StyleUnderline"/>
        </w:rPr>
        <w:t>actors are constituted prior to their interactions with others</w:t>
      </w:r>
      <w:r>
        <w:t xml:space="preserve"> and recognizes that the boundaries separating inside/outside are social constructs. What we see in domestic politics, including various </w:t>
      </w:r>
      <w:r w:rsidRPr="009370BF">
        <w:rPr>
          <w:rStyle w:val="StyleUnderline"/>
        </w:rPr>
        <w:t xml:space="preserve">struggles against economic exploitation and in defense of the environment and marginalized peoples, are really </w:t>
      </w:r>
      <w:r w:rsidRPr="009370BF">
        <w:rPr>
          <w:rStyle w:val="Emphasis"/>
        </w:rPr>
        <w:t>foreign policy problems</w:t>
      </w:r>
      <w:r>
        <w:t xml:space="preserve"> that simply manifest themselves in a particular social context. </w:t>
      </w:r>
      <w:r w:rsidRPr="009370BF">
        <w:rPr>
          <w:rStyle w:val="StyleUnderline"/>
        </w:rPr>
        <w:t>This radical</w:t>
      </w:r>
      <w:r>
        <w:t xml:space="preserve"> version of </w:t>
      </w:r>
      <w:r w:rsidRPr="009370BF">
        <w:rPr>
          <w:rStyle w:val="StyleUnderline"/>
        </w:rPr>
        <w:t>internationalism suggests</w:t>
      </w:r>
      <w:r>
        <w:t xml:space="preserve"> that </w:t>
      </w:r>
      <w:r w:rsidRPr="009370BF">
        <w:rPr>
          <w:rStyle w:val="StyleUnderline"/>
        </w:rPr>
        <w:t>resolving</w:t>
      </w:r>
      <w:r>
        <w:t xml:space="preserve"> our societies’ </w:t>
      </w:r>
      <w:r w:rsidRPr="009370BF">
        <w:rPr>
          <w:rStyle w:val="StyleUnderline"/>
        </w:rPr>
        <w:t xml:space="preserve">problems will require </w:t>
      </w:r>
      <w:r w:rsidRPr="009370BF">
        <w:rPr>
          <w:rStyle w:val="Emphasis"/>
        </w:rPr>
        <w:t>establishing democratic control over global processes</w:t>
      </w:r>
      <w:r>
        <w:t xml:space="preserve"> </w:t>
      </w:r>
      <w:r w:rsidRPr="009370BF">
        <w:rPr>
          <w:rStyle w:val="StyleUnderline"/>
        </w:rPr>
        <w:t xml:space="preserve">on the basis of </w:t>
      </w:r>
      <w:r w:rsidRPr="009370BF">
        <w:rPr>
          <w:rStyle w:val="Emphasis"/>
        </w:rPr>
        <w:t>solidarity</w:t>
      </w:r>
      <w:r>
        <w:t xml:space="preserve"> </w:t>
      </w:r>
      <w:r w:rsidRPr="009370BF">
        <w:rPr>
          <w:rStyle w:val="StyleUnderline"/>
        </w:rPr>
        <w:t xml:space="preserve">and </w:t>
      </w:r>
      <w:r w:rsidRPr="009370BF">
        <w:rPr>
          <w:rStyle w:val="Emphasis"/>
        </w:rPr>
        <w:t>respect for difference</w:t>
      </w:r>
      <w:r>
        <w:t>.</w:t>
      </w:r>
    </w:p>
    <w:p w:rsidR="001A2422" w:rsidRDefault="001A2422" w:rsidP="001A2422">
      <w:r>
        <w:t xml:space="preserve">The emerging discussion around progressive internationalism builds upon this disposition. For example, Bernie Sanders and Yanis Varoufakis call for a global movement to revive democracy and oppose growing authoritarianism in the United States and Europe. Daniel </w:t>
      </w:r>
      <w:r w:rsidRPr="00FE276E">
        <w:rPr>
          <w:rStyle w:val="StyleUnderline"/>
        </w:rPr>
        <w:t>Nexon argues</w:t>
      </w:r>
      <w:r>
        <w:t xml:space="preserve"> that </w:t>
      </w:r>
      <w:r w:rsidRPr="00FE276E">
        <w:rPr>
          <w:rStyle w:val="StyleUnderline"/>
        </w:rPr>
        <w:t xml:space="preserve">progressive multilateralists and anti-hegemony leftists can form </w:t>
      </w:r>
      <w:r w:rsidRPr="00FE276E">
        <w:rPr>
          <w:rStyle w:val="Emphasis"/>
        </w:rPr>
        <w:t>a new foreign policy coalition</w:t>
      </w:r>
      <w:r>
        <w:t xml:space="preserve"> </w:t>
      </w:r>
      <w:r w:rsidRPr="00FE276E">
        <w:rPr>
          <w:rStyle w:val="StyleUnderline"/>
        </w:rPr>
        <w:t xml:space="preserve">that aims to lessen inequality through </w:t>
      </w:r>
      <w:r w:rsidRPr="00FE276E">
        <w:rPr>
          <w:rStyle w:val="Emphasis"/>
        </w:rPr>
        <w:t>the deconcentration of economic power</w:t>
      </w:r>
      <w:r>
        <w:t xml:space="preserve">. Heather </w:t>
      </w:r>
      <w:r w:rsidRPr="00FE276E">
        <w:rPr>
          <w:rStyle w:val="StyleUnderline"/>
        </w:rPr>
        <w:t>Hurlburt demonstrates</w:t>
      </w:r>
      <w:r>
        <w:t xml:space="preserve"> that </w:t>
      </w:r>
      <w:r w:rsidRPr="00FE276E">
        <w:rPr>
          <w:rStyle w:val="StyleUnderline"/>
        </w:rPr>
        <w:t>the U</w:t>
      </w:r>
      <w:r>
        <w:t xml:space="preserve">nited </w:t>
      </w:r>
      <w:r w:rsidRPr="00FE276E">
        <w:rPr>
          <w:rStyle w:val="StyleUnderline"/>
        </w:rPr>
        <w:t>S</w:t>
      </w:r>
      <w:r>
        <w:t xml:space="preserve">tates </w:t>
      </w:r>
      <w:r w:rsidRPr="00FE276E">
        <w:rPr>
          <w:rStyle w:val="StyleUnderline"/>
        </w:rPr>
        <w:t xml:space="preserve">can no longer pursue trade openness </w:t>
      </w:r>
      <w:r w:rsidRPr="00FE276E">
        <w:rPr>
          <w:rStyle w:val="Emphasis"/>
        </w:rPr>
        <w:t>for the benefit of capital at the expense of workers</w:t>
      </w:r>
      <w:r>
        <w:t xml:space="preserve"> as a means of extending its influence across the globe. </w:t>
      </w:r>
      <w:r w:rsidRPr="00FE276E">
        <w:rPr>
          <w:rStyle w:val="StyleUnderline"/>
        </w:rPr>
        <w:t>All these ideas are consistent with methodological internationalism</w:t>
      </w:r>
      <w:r>
        <w:t xml:space="preserve">. </w:t>
      </w:r>
      <w:r w:rsidRPr="0099209B">
        <w:rPr>
          <w:rStyle w:val="StyleUnderline"/>
        </w:rPr>
        <w:t>Given the scale of transnational threats like inequalities produced by global capitalism and catastrophic climate change</w:t>
      </w:r>
      <w:r>
        <w:t xml:space="preserve">, </w:t>
      </w:r>
      <w:r w:rsidRPr="0099209B">
        <w:rPr>
          <w:rStyle w:val="StyleUnderline"/>
        </w:rPr>
        <w:t xml:space="preserve">a true progressive internationalism would prioritize </w:t>
      </w:r>
      <w:r w:rsidRPr="0099209B">
        <w:rPr>
          <w:rStyle w:val="Emphasis"/>
        </w:rPr>
        <w:t>intensive cooperation</w:t>
      </w:r>
      <w:r>
        <w:t xml:space="preserve"> with other state and non-state actors </w:t>
      </w:r>
      <w:r w:rsidRPr="0099209B">
        <w:rPr>
          <w:rStyle w:val="StyleUnderline"/>
        </w:rPr>
        <w:t>to collectively regulate these global processes</w:t>
      </w:r>
      <w:r>
        <w:t xml:space="preserve">. </w:t>
      </w:r>
      <w:r w:rsidRPr="0099209B">
        <w:rPr>
          <w:rStyle w:val="StyleUnderline"/>
        </w:rPr>
        <w:t>The purpose of national security policy</w:t>
      </w:r>
      <w:r>
        <w:t xml:space="preserve">, then, </w:t>
      </w:r>
      <w:r w:rsidRPr="0099209B">
        <w:rPr>
          <w:rStyle w:val="StyleUnderline"/>
        </w:rPr>
        <w:t xml:space="preserve">would be to </w:t>
      </w:r>
      <w:r w:rsidRPr="0099209B">
        <w:rPr>
          <w:rStyle w:val="Emphasis"/>
        </w:rPr>
        <w:t>de-escalate great power competition</w:t>
      </w:r>
      <w:r>
        <w:t xml:space="preserve"> as a means of enabling economic and ecological security.</w:t>
      </w:r>
    </w:p>
    <w:p w:rsidR="001A2422" w:rsidRDefault="001A2422" w:rsidP="001A2422">
      <w:r>
        <w:t>Why Liberal Internationalism Will Fail (Again)</w:t>
      </w:r>
    </w:p>
    <w:p w:rsidR="001A2422" w:rsidRDefault="001A2422" w:rsidP="001A2422">
      <w:r>
        <w:t xml:space="preserve">But </w:t>
      </w:r>
      <w:r w:rsidRPr="00034B9A">
        <w:rPr>
          <w:rStyle w:val="StyleUnderline"/>
        </w:rPr>
        <w:t>in recent weeks, mainstream US foreign policy experts have provided their own spin in progressive internationalism</w:t>
      </w:r>
      <w:r>
        <w:t xml:space="preserve">. </w:t>
      </w:r>
      <w:r w:rsidRPr="00034B9A">
        <w:rPr>
          <w:rStyle w:val="StyleUnderline"/>
        </w:rPr>
        <w:t>Advocates</w:t>
      </w:r>
      <w:r>
        <w:t xml:space="preserve"> and practitioners </w:t>
      </w:r>
      <w:r w:rsidRPr="00034B9A">
        <w:rPr>
          <w:rStyle w:val="StyleUnderline"/>
        </w:rPr>
        <w:t xml:space="preserve">of a traditional </w:t>
      </w:r>
      <w:r w:rsidRPr="00034B9A">
        <w:rPr>
          <w:rStyle w:val="Emphasis"/>
        </w:rPr>
        <w:t>hegemonic foreign policy</w:t>
      </w:r>
      <w:r>
        <w:t xml:space="preserve"> </w:t>
      </w:r>
      <w:r w:rsidRPr="00034B9A">
        <w:rPr>
          <w:rStyle w:val="Emphasis"/>
        </w:rPr>
        <w:t>have sought to co-opt progressive internationalism</w:t>
      </w:r>
      <w:r>
        <w:t xml:space="preserve"> in a series of essays </w:t>
      </w:r>
      <w:r w:rsidRPr="00034B9A">
        <w:rPr>
          <w:rStyle w:val="StyleUnderline"/>
        </w:rPr>
        <w:t>which argue for the necessity of American power and</w:t>
      </w:r>
      <w:r>
        <w:t xml:space="preserve"> global </w:t>
      </w:r>
      <w:r w:rsidRPr="00034B9A">
        <w:rPr>
          <w:rStyle w:val="StyleUnderline"/>
        </w:rPr>
        <w:t>influence</w:t>
      </w:r>
      <w:r>
        <w:t xml:space="preserve">. </w:t>
      </w:r>
      <w:r w:rsidRPr="00034B9A">
        <w:rPr>
          <w:rStyle w:val="StyleUnderline"/>
        </w:rPr>
        <w:t>These writers embody</w:t>
      </w:r>
      <w:r>
        <w:t xml:space="preserve"> </w:t>
      </w:r>
      <w:r w:rsidRPr="00034B9A">
        <w:rPr>
          <w:rStyle w:val="StyleUnderline"/>
        </w:rPr>
        <w:t>the post-Cold War centrist foreign policy coalition</w:t>
      </w:r>
      <w:r>
        <w:t xml:space="preserve"> of liberal internationalists and neoconservatives. </w:t>
      </w:r>
      <w:r w:rsidRPr="00034B9A">
        <w:rPr>
          <w:rStyle w:val="StyleUnderline"/>
        </w:rPr>
        <w:t>For them</w:t>
      </w:r>
      <w:r>
        <w:t xml:space="preserve">, that </w:t>
      </w:r>
      <w:r w:rsidRPr="00034B9A">
        <w:rPr>
          <w:rStyle w:val="StyleUnderline"/>
        </w:rPr>
        <w:t>the greatest threat to the democratic “free” world created by the U</w:t>
      </w:r>
      <w:r>
        <w:t xml:space="preserve">nited </w:t>
      </w:r>
      <w:r w:rsidRPr="00034B9A">
        <w:rPr>
          <w:rStyle w:val="StyleUnderline"/>
        </w:rPr>
        <w:t>S</w:t>
      </w:r>
      <w:r>
        <w:t xml:space="preserve">tates </w:t>
      </w:r>
      <w:r w:rsidRPr="00034B9A">
        <w:rPr>
          <w:rStyle w:val="StyleUnderline"/>
        </w:rPr>
        <w:t xml:space="preserve">remains </w:t>
      </w:r>
      <w:r w:rsidRPr="00034B9A">
        <w:rPr>
          <w:rStyle w:val="Emphasis"/>
        </w:rPr>
        <w:t>the autocratic governance model of Russia and China</w:t>
      </w:r>
      <w:r>
        <w:t xml:space="preserve">. </w:t>
      </w:r>
      <w:r w:rsidRPr="00034B9A">
        <w:rPr>
          <w:rStyle w:val="StyleUnderline"/>
        </w:rPr>
        <w:t>While Washington should pursue cooperation</w:t>
      </w:r>
      <w:r>
        <w:t xml:space="preserve"> on transnational governance issues where possible, </w:t>
      </w:r>
      <w:r w:rsidRPr="00034B9A">
        <w:rPr>
          <w:rStyle w:val="StyleUnderline"/>
        </w:rPr>
        <w:t xml:space="preserve">they argue </w:t>
      </w:r>
      <w:r w:rsidRPr="00034B9A">
        <w:rPr>
          <w:rStyle w:val="Emphasis"/>
        </w:rPr>
        <w:t>it cannot do so at the expense of making security concessions</w:t>
      </w:r>
      <w:r>
        <w:t xml:space="preserve"> which would reward revisionist behavior by great power rivals. </w:t>
      </w:r>
      <w:r w:rsidRPr="001225E0">
        <w:rPr>
          <w:rStyle w:val="Emphasis"/>
        </w:rPr>
        <w:t>As in the past, American exceptionalism remains the identity narrative justifying a return to US hegemony</w:t>
      </w:r>
      <w:r>
        <w:t xml:space="preserve">, </w:t>
      </w:r>
      <w:r w:rsidRPr="001225E0">
        <w:rPr>
          <w:rStyle w:val="Emphasis"/>
        </w:rPr>
        <w:t>with Anglo-American norms serving as the basis for hegemonic socialization and cooperation</w:t>
      </w:r>
      <w:r>
        <w:t>.</w:t>
      </w:r>
    </w:p>
    <w:p w:rsidR="001A2422" w:rsidRDefault="001A2422" w:rsidP="001A2422">
      <w:r w:rsidRPr="00B3782A">
        <w:rPr>
          <w:rStyle w:val="StyleUnderline"/>
        </w:rPr>
        <w:t>The internationalist disposition is a reminder</w:t>
      </w:r>
      <w:r>
        <w:t xml:space="preserve"> of why </w:t>
      </w:r>
      <w:r w:rsidRPr="00BE1F74">
        <w:rPr>
          <w:rStyle w:val="StyleUnderline"/>
        </w:rPr>
        <w:t>a mere social democratic twist on US hegemony will fail to provide actual security for the U</w:t>
      </w:r>
      <w:r>
        <w:t xml:space="preserve">nited </w:t>
      </w:r>
      <w:r w:rsidRPr="00BE1F74">
        <w:rPr>
          <w:rStyle w:val="StyleUnderline"/>
        </w:rPr>
        <w:t>S</w:t>
      </w:r>
      <w:r>
        <w:t xml:space="preserve">tates </w:t>
      </w:r>
      <w:r w:rsidRPr="00BE1F74">
        <w:rPr>
          <w:rStyle w:val="StyleUnderline"/>
        </w:rPr>
        <w:t>and its allies</w:t>
      </w:r>
      <w:r>
        <w:t xml:space="preserve">. </w:t>
      </w:r>
      <w:r w:rsidRPr="002C12CE">
        <w:rPr>
          <w:rStyle w:val="StyleUnderline"/>
        </w:rPr>
        <w:t>Establishment voices</w:t>
      </w:r>
      <w:r>
        <w:t xml:space="preserve"> continue to </w:t>
      </w:r>
      <w:r w:rsidRPr="002C12CE">
        <w:rPr>
          <w:rStyle w:val="Emphasis"/>
        </w:rPr>
        <w:t>rely on state-centric assumptions about IR</w:t>
      </w:r>
      <w:r>
        <w:t xml:space="preserve"> </w:t>
      </w:r>
      <w:r w:rsidRPr="009807F1">
        <w:rPr>
          <w:rStyle w:val="StyleUnderline"/>
        </w:rPr>
        <w:t>and ignore how state identities</w:t>
      </w:r>
      <w:r>
        <w:t xml:space="preserve"> and interests </w:t>
      </w:r>
      <w:r w:rsidRPr="009807F1">
        <w:rPr>
          <w:rStyle w:val="StyleUnderline"/>
        </w:rPr>
        <w:t>are a function of their relationship with each other</w:t>
      </w:r>
      <w:r>
        <w:t xml:space="preserve">. Or, as Jennifer Mitzen and Michelle Murray might argue, </w:t>
      </w:r>
      <w:r w:rsidRPr="002C41AE">
        <w:rPr>
          <w:rStyle w:val="StyleUnderline"/>
        </w:rPr>
        <w:t xml:space="preserve">the revisionist intentions of Russia and China are </w:t>
      </w:r>
      <w:r w:rsidRPr="002C41AE">
        <w:rPr>
          <w:rStyle w:val="Emphasis"/>
        </w:rPr>
        <w:t>a product of their ontological insecurity</w:t>
      </w:r>
      <w:r>
        <w:t xml:space="preserve">. </w:t>
      </w:r>
      <w:r w:rsidRPr="002C41AE">
        <w:rPr>
          <w:rStyle w:val="StyleUnderline"/>
        </w:rPr>
        <w:t>A hegemonic U</w:t>
      </w:r>
      <w:r>
        <w:t xml:space="preserve">nited </w:t>
      </w:r>
      <w:r w:rsidRPr="002C41AE">
        <w:rPr>
          <w:rStyle w:val="StyleUnderline"/>
        </w:rPr>
        <w:t>S</w:t>
      </w:r>
      <w:r>
        <w:t xml:space="preserve">tates </w:t>
      </w:r>
      <w:r w:rsidRPr="002C41AE">
        <w:rPr>
          <w:rStyle w:val="StyleUnderline"/>
        </w:rPr>
        <w:t xml:space="preserve">defending an Anglo-American order </w:t>
      </w:r>
      <w:r w:rsidRPr="002C41AE">
        <w:rPr>
          <w:rStyle w:val="Emphasis"/>
        </w:rPr>
        <w:t>denies them recognition</w:t>
      </w:r>
      <w:r>
        <w:t xml:space="preserve"> </w:t>
      </w:r>
      <w:r w:rsidRPr="002C41AE">
        <w:rPr>
          <w:rStyle w:val="StyleUnderline"/>
        </w:rPr>
        <w:t>of their own great power identities</w:t>
      </w:r>
      <w:r>
        <w:t xml:space="preserve"> and their right to participate in all deliberations about global order. From this perspective, </w:t>
      </w:r>
      <w:r w:rsidRPr="003D509A">
        <w:rPr>
          <w:rStyle w:val="StyleUnderline"/>
        </w:rPr>
        <w:t>we should challenge the implicit assumption made by</w:t>
      </w:r>
      <w:r>
        <w:t xml:space="preserve"> Anthony </w:t>
      </w:r>
      <w:r w:rsidRPr="003D509A">
        <w:rPr>
          <w:rStyle w:val="StyleUnderline"/>
        </w:rPr>
        <w:t>Blinken and</w:t>
      </w:r>
      <w:r>
        <w:t xml:space="preserve"> Robert </w:t>
      </w:r>
      <w:r w:rsidRPr="003D509A">
        <w:rPr>
          <w:rStyle w:val="StyleUnderline"/>
        </w:rPr>
        <w:t xml:space="preserve">Kagan </w:t>
      </w:r>
      <w:r w:rsidRPr="003D509A">
        <w:rPr>
          <w:rStyle w:val="Emphasis"/>
        </w:rPr>
        <w:t>that Russia is revisionist</w:t>
      </w:r>
      <w:r>
        <w:t xml:space="preserve"> by nature. </w:t>
      </w:r>
      <w:r w:rsidRPr="003D509A">
        <w:rPr>
          <w:rStyle w:val="StyleUnderline"/>
        </w:rPr>
        <w:t>An internationalist perspective suggests</w:t>
      </w:r>
      <w:r>
        <w:t xml:space="preserve"> that </w:t>
      </w:r>
      <w:r w:rsidRPr="003D509A">
        <w:rPr>
          <w:rStyle w:val="StyleUnderline"/>
        </w:rPr>
        <w:t>Russia</w:t>
      </w:r>
      <w:r>
        <w:t xml:space="preserve"> has </w:t>
      </w:r>
      <w:r w:rsidRPr="003D509A">
        <w:rPr>
          <w:rStyle w:val="StyleUnderline"/>
        </w:rPr>
        <w:t>adopted those intentions in relation to a Wilsonian U</w:t>
      </w:r>
      <w:r>
        <w:t xml:space="preserve">nited </w:t>
      </w:r>
      <w:r w:rsidRPr="003D509A">
        <w:rPr>
          <w:rStyle w:val="StyleUnderline"/>
        </w:rPr>
        <w:t>S</w:t>
      </w:r>
      <w:r>
        <w:t xml:space="preserve">tates </w:t>
      </w:r>
      <w:r w:rsidRPr="003D509A">
        <w:rPr>
          <w:rStyle w:val="StyleUnderline"/>
        </w:rPr>
        <w:t xml:space="preserve">which </w:t>
      </w:r>
      <w:r w:rsidRPr="003D509A">
        <w:rPr>
          <w:rStyle w:val="Emphasis"/>
        </w:rPr>
        <w:t>seeks domination over Moscow</w:t>
      </w:r>
      <w:r>
        <w:t xml:space="preserve"> </w:t>
      </w:r>
      <w:r w:rsidRPr="003D509A">
        <w:rPr>
          <w:rStyle w:val="StyleUnderline"/>
        </w:rPr>
        <w:t xml:space="preserve">and </w:t>
      </w:r>
      <w:r w:rsidRPr="003D509A">
        <w:rPr>
          <w:rStyle w:val="Emphasis"/>
        </w:rPr>
        <w:t>the transformation of its political system</w:t>
      </w:r>
      <w:r>
        <w:t xml:space="preserve">. </w:t>
      </w:r>
      <w:r w:rsidRPr="006A7D1F">
        <w:rPr>
          <w:rStyle w:val="Emphasis"/>
        </w:rPr>
        <w:t>The same is true for China</w:t>
      </w:r>
      <w:r>
        <w:t xml:space="preserve">, </w:t>
      </w:r>
      <w:r w:rsidRPr="00365D3C">
        <w:rPr>
          <w:rStyle w:val="StyleUnderline"/>
        </w:rPr>
        <w:t>which rejects being cast as a “responsible stakeholder”</w:t>
      </w:r>
      <w:r>
        <w:t xml:space="preserve"> </w:t>
      </w:r>
      <w:r w:rsidRPr="00365D3C">
        <w:rPr>
          <w:rStyle w:val="StyleUnderline"/>
        </w:rPr>
        <w:t>by Washington which would eventually accept democracy following its internal transformation by global capitalism</w:t>
      </w:r>
      <w:r>
        <w:t xml:space="preserve">. In other words, </w:t>
      </w:r>
      <w:r w:rsidRPr="00365D3C">
        <w:rPr>
          <w:rStyle w:val="Emphasis"/>
        </w:rPr>
        <w:t>the very terms of US relations with these states over the past 25 years is the source of their revisionist intentions, and not some essentialized feature of their domestic politics</w:t>
      </w:r>
      <w:r>
        <w:t>.</w:t>
      </w:r>
    </w:p>
    <w:p w:rsidR="001A2422" w:rsidRDefault="001A2422" w:rsidP="001A2422">
      <w:r>
        <w:t xml:space="preserve">Further, </w:t>
      </w:r>
      <w:r w:rsidRPr="00336764">
        <w:rPr>
          <w:rStyle w:val="StyleUnderline"/>
        </w:rPr>
        <w:t>a liberal exceptionalist narrative</w:t>
      </w:r>
      <w:r>
        <w:t xml:space="preserve"> that </w:t>
      </w:r>
      <w:r w:rsidRPr="00336764">
        <w:rPr>
          <w:rStyle w:val="StyleUnderline"/>
        </w:rPr>
        <w:t xml:space="preserve">contrasts </w:t>
      </w:r>
      <w:r w:rsidRPr="00336764">
        <w:rPr>
          <w:rStyle w:val="Emphasis"/>
        </w:rPr>
        <w:t>“Eastern autocracy”</w:t>
      </w:r>
      <w:r>
        <w:t xml:space="preserve"> </w:t>
      </w:r>
      <w:r w:rsidRPr="00336764">
        <w:rPr>
          <w:rStyle w:val="StyleUnderline"/>
        </w:rPr>
        <w:t xml:space="preserve">with </w:t>
      </w:r>
      <w:r w:rsidRPr="00336764">
        <w:rPr>
          <w:rStyle w:val="Emphasis"/>
        </w:rPr>
        <w:t>“Western freedom”</w:t>
      </w:r>
      <w:r>
        <w:t xml:space="preserve"> </w:t>
      </w:r>
      <w:r w:rsidRPr="00336764">
        <w:rPr>
          <w:rStyle w:val="StyleUnderline"/>
        </w:rPr>
        <w:t>masks how the U</w:t>
      </w:r>
      <w:r>
        <w:t xml:space="preserve">nited </w:t>
      </w:r>
      <w:r w:rsidRPr="00336764">
        <w:rPr>
          <w:rStyle w:val="StyleUnderline"/>
        </w:rPr>
        <w:t>S</w:t>
      </w:r>
      <w:r>
        <w:t xml:space="preserve">tates has </w:t>
      </w:r>
      <w:r w:rsidRPr="00336764">
        <w:rPr>
          <w:rStyle w:val="StyleUnderline"/>
        </w:rPr>
        <w:t xml:space="preserve">perpetuated </w:t>
      </w:r>
      <w:r w:rsidRPr="00336764">
        <w:rPr>
          <w:rStyle w:val="Emphasis"/>
        </w:rPr>
        <w:t>its own systems of illiberal dominance</w:t>
      </w:r>
      <w:r>
        <w:t xml:space="preserve"> throughout its history. </w:t>
      </w:r>
      <w:r w:rsidRPr="006B5EFE">
        <w:rPr>
          <w:rStyle w:val="StyleUnderline"/>
        </w:rPr>
        <w:t xml:space="preserve">Those same structures of oppression are </w:t>
      </w:r>
      <w:r w:rsidRPr="006B5EFE">
        <w:rPr>
          <w:rStyle w:val="Emphasis"/>
        </w:rPr>
        <w:t>the greatest threat to contemporary US democracy</w:t>
      </w:r>
      <w:r>
        <w:t xml:space="preserve"> and also serve as glaring evidence of US hypocrisy. </w:t>
      </w:r>
      <w:r w:rsidRPr="00D90113">
        <w:rPr>
          <w:rStyle w:val="StyleUnderline"/>
        </w:rPr>
        <w:t>In his defense of American exceptionalism</w:t>
      </w:r>
      <w:r>
        <w:t xml:space="preserve">, Jake </w:t>
      </w:r>
      <w:r w:rsidRPr="00D90113">
        <w:rPr>
          <w:rStyle w:val="StyleUnderline"/>
        </w:rPr>
        <w:t xml:space="preserve">Sullivan represents institutional racism as </w:t>
      </w:r>
      <w:r w:rsidRPr="00D90113">
        <w:rPr>
          <w:rStyle w:val="Emphasis"/>
        </w:rPr>
        <w:t>a bug rather than a feature</w:t>
      </w:r>
      <w:r>
        <w:t xml:space="preserve"> </w:t>
      </w:r>
      <w:r w:rsidRPr="00D90113">
        <w:rPr>
          <w:rStyle w:val="StyleUnderline"/>
        </w:rPr>
        <w:t>of the American political system by emphasizing</w:t>
      </w:r>
      <w:r>
        <w:t xml:space="preserve"> the </w:t>
      </w:r>
      <w:r w:rsidRPr="00D90113">
        <w:rPr>
          <w:rStyle w:val="StyleUnderline"/>
        </w:rPr>
        <w:t>liberal ideals</w:t>
      </w:r>
      <w:r>
        <w:t xml:space="preserve"> of the Founders </w:t>
      </w:r>
      <w:r w:rsidRPr="00D90113">
        <w:rPr>
          <w:rStyle w:val="StyleUnderline"/>
        </w:rPr>
        <w:t>and casting</w:t>
      </w:r>
      <w:r>
        <w:t xml:space="preserve"> Donald </w:t>
      </w:r>
      <w:r w:rsidRPr="00D90113">
        <w:rPr>
          <w:rStyle w:val="StyleUnderline"/>
        </w:rPr>
        <w:t xml:space="preserve">Trump’s white ethnonationalism as </w:t>
      </w:r>
      <w:r w:rsidRPr="00D90113">
        <w:rPr>
          <w:rStyle w:val="Emphasis"/>
        </w:rPr>
        <w:t>an aberration</w:t>
      </w:r>
      <w:r>
        <w:t xml:space="preserve">. But </w:t>
      </w:r>
      <w:r w:rsidRPr="00A119C7">
        <w:rPr>
          <w:rStyle w:val="StyleUnderline"/>
        </w:rPr>
        <w:t xml:space="preserve">this telling of the American story </w:t>
      </w:r>
      <w:r w:rsidRPr="00A119C7">
        <w:rPr>
          <w:rStyle w:val="Emphasis"/>
        </w:rPr>
        <w:t>whitewashes the</w:t>
      </w:r>
      <w:r>
        <w:t xml:space="preserve"> long </w:t>
      </w:r>
      <w:r w:rsidRPr="00A119C7">
        <w:rPr>
          <w:rStyle w:val="Emphasis"/>
        </w:rPr>
        <w:t>history of an exclusive, white ethnic US identity</w:t>
      </w:r>
      <w:r>
        <w:t xml:space="preserve"> dating back to the early 19th Century and its role in generating the modern United States. 0512 </w:t>
      </w:r>
      <w:r w:rsidRPr="00386927">
        <w:rPr>
          <w:rStyle w:val="StyleUnderline"/>
        </w:rPr>
        <w:t>Scholars of American political development</w:t>
      </w:r>
      <w:r>
        <w:t xml:space="preserve"> and US history </w:t>
      </w:r>
      <w:r w:rsidRPr="00386927">
        <w:rPr>
          <w:rStyle w:val="StyleUnderline"/>
        </w:rPr>
        <w:t>have long demonstrated</w:t>
      </w:r>
      <w:r>
        <w:t xml:space="preserve"> that </w:t>
      </w:r>
      <w:r w:rsidRPr="00386927">
        <w:rPr>
          <w:rStyle w:val="Emphasis"/>
        </w:rPr>
        <w:t>institutions of slavery</w:t>
      </w:r>
      <w:r>
        <w:t xml:space="preserve"> </w:t>
      </w:r>
      <w:r w:rsidRPr="00386927">
        <w:rPr>
          <w:rStyle w:val="StyleUnderline"/>
        </w:rPr>
        <w:t>and</w:t>
      </w:r>
      <w:r>
        <w:t xml:space="preserve"> </w:t>
      </w:r>
      <w:r w:rsidRPr="00386927">
        <w:rPr>
          <w:rStyle w:val="Emphasis"/>
        </w:rPr>
        <w:t>land conquest</w:t>
      </w:r>
      <w:r>
        <w:t xml:space="preserve"> </w:t>
      </w:r>
      <w:r w:rsidRPr="00386927">
        <w:rPr>
          <w:rStyle w:val="StyleUnderline"/>
        </w:rPr>
        <w:t>constituted US society and made possible its economic prosperity rather than some</w:t>
      </w:r>
      <w:r>
        <w:t xml:space="preserve"> kind of </w:t>
      </w:r>
      <w:r w:rsidRPr="00386927">
        <w:rPr>
          <w:rStyle w:val="StyleUnderline"/>
        </w:rPr>
        <w:t>intrinsic tendency toward freedom</w:t>
      </w:r>
      <w:r>
        <w:t>.</w:t>
      </w:r>
    </w:p>
    <w:p w:rsidR="001A2422" w:rsidRDefault="001A2422" w:rsidP="001A2422">
      <w:r>
        <w:t xml:space="preserve">Fast-forward to the present: </w:t>
      </w:r>
      <w:r w:rsidRPr="00386927">
        <w:rPr>
          <w:rStyle w:val="StyleUnderline"/>
        </w:rPr>
        <w:t>liberal exceptionalism</w:t>
      </w:r>
      <w:r>
        <w:t xml:space="preserve"> further </w:t>
      </w:r>
      <w:r w:rsidRPr="00386927">
        <w:rPr>
          <w:rStyle w:val="StyleUnderline"/>
        </w:rPr>
        <w:t xml:space="preserve">denies how economic globalization made possible </w:t>
      </w:r>
      <w:r w:rsidRPr="00386927">
        <w:rPr>
          <w:rStyle w:val="Emphasis"/>
        </w:rPr>
        <w:t>the rise of authoritarianism</w:t>
      </w:r>
      <w:r>
        <w:t xml:space="preserve">. Nils Gilman and David Klion rightly argue that </w:t>
      </w:r>
      <w:r w:rsidRPr="00AF6FBA">
        <w:rPr>
          <w:rStyle w:val="StyleUnderline"/>
        </w:rPr>
        <w:t xml:space="preserve">the kleptocratic alliance between autocrats and oligarchs is </w:t>
      </w:r>
      <w:r w:rsidRPr="00AF6FBA">
        <w:rPr>
          <w:rStyle w:val="Emphasis"/>
        </w:rPr>
        <w:t>the true threat to democracy</w:t>
      </w:r>
      <w:r w:rsidRPr="00AF6FBA">
        <w:t xml:space="preserve"> and rule of law</w:t>
      </w:r>
      <w:r>
        <w:t xml:space="preserve">. </w:t>
      </w:r>
      <w:r w:rsidRPr="0031251B">
        <w:rPr>
          <w:rStyle w:val="StyleUnderline"/>
        </w:rPr>
        <w:t>Their ability to concentrate political and economic power has been enabled by the emergence of an integrated global market that privileges</w:t>
      </w:r>
      <w:r>
        <w:t xml:space="preserve"> the </w:t>
      </w:r>
      <w:r w:rsidRPr="0031251B">
        <w:rPr>
          <w:rStyle w:val="Emphasis"/>
        </w:rPr>
        <w:t>freedom of capital</w:t>
      </w:r>
      <w:r>
        <w:t xml:space="preserve"> </w:t>
      </w:r>
      <w:r w:rsidRPr="0031251B">
        <w:rPr>
          <w:rStyle w:val="StyleUnderline"/>
        </w:rPr>
        <w:t>over the needs of ordinary people</w:t>
      </w:r>
      <w:r>
        <w:t>, one created by the United States when liberal internationalism went global after the fall of the Soviet Union.</w:t>
      </w:r>
    </w:p>
    <w:p w:rsidR="001A2422" w:rsidRDefault="001A2422" w:rsidP="001A2422">
      <w:r>
        <w:t xml:space="preserve">Finally, </w:t>
      </w:r>
      <w:r w:rsidRPr="005147BE">
        <w:rPr>
          <w:rStyle w:val="StyleUnderline"/>
        </w:rPr>
        <w:t xml:space="preserve">attempts to revive US hegemony will </w:t>
      </w:r>
      <w:r w:rsidRPr="005147BE">
        <w:rPr>
          <w:rStyle w:val="Emphasis"/>
        </w:rPr>
        <w:t>doom transnational efforts</w:t>
      </w:r>
      <w:r w:rsidRPr="005147BE">
        <w:rPr>
          <w:rStyle w:val="StyleUnderline"/>
        </w:rPr>
        <w:t xml:space="preserve"> to deal with existential</w:t>
      </w:r>
      <w:r>
        <w:t xml:space="preserve"> non-state </w:t>
      </w:r>
      <w:r w:rsidRPr="005147BE">
        <w:rPr>
          <w:rStyle w:val="StyleUnderline"/>
        </w:rPr>
        <w:t>threats</w:t>
      </w:r>
      <w:r>
        <w:t xml:space="preserve">. </w:t>
      </w:r>
      <w:r w:rsidRPr="00725CCF">
        <w:rPr>
          <w:rStyle w:val="StyleUnderline"/>
        </w:rPr>
        <w:t>Hegemonists</w:t>
      </w:r>
      <w:r>
        <w:t xml:space="preserve"> like Thomas Wright </w:t>
      </w:r>
      <w:r w:rsidRPr="00725CCF">
        <w:rPr>
          <w:rStyle w:val="StyleUnderline"/>
        </w:rPr>
        <w:t>argue</w:t>
      </w:r>
      <w:r>
        <w:t xml:space="preserve"> that </w:t>
      </w:r>
      <w:r w:rsidRPr="00725CCF">
        <w:rPr>
          <w:rStyle w:val="StyleUnderline"/>
        </w:rPr>
        <w:t>Russia and China are the greatest threat to the U</w:t>
      </w:r>
      <w:r>
        <w:t xml:space="preserve">nited </w:t>
      </w:r>
      <w:r w:rsidRPr="00725CCF">
        <w:rPr>
          <w:rStyle w:val="StyleUnderline"/>
        </w:rPr>
        <w:t>S</w:t>
      </w:r>
      <w:r>
        <w:t>tates, and that Washington should never make concessions to either power as a means of ensuring cooperation on issues of global governance. However, “</w:t>
      </w:r>
      <w:r w:rsidRPr="005147BE">
        <w:rPr>
          <w:rStyle w:val="StyleUnderline"/>
        </w:rPr>
        <w:t>ring-fencing</w:t>
      </w:r>
      <w:r>
        <w:t xml:space="preserve">” </w:t>
      </w:r>
      <w:r w:rsidRPr="005147BE">
        <w:rPr>
          <w:rStyle w:val="StyleUnderline"/>
        </w:rPr>
        <w:t>global capitalism and climate change as separate issues will fail to achieve the necessary level of cooperation</w:t>
      </w:r>
      <w:r>
        <w:t xml:space="preserve"> to cope with these threats. </w:t>
      </w:r>
      <w:r w:rsidRPr="005147BE">
        <w:rPr>
          <w:rStyle w:val="StyleUnderline"/>
        </w:rPr>
        <w:t xml:space="preserve">National security policymakers </w:t>
      </w:r>
      <w:r w:rsidRPr="005147BE">
        <w:rPr>
          <w:rStyle w:val="Emphasis"/>
        </w:rPr>
        <w:t>cannot recognize</w:t>
      </w:r>
      <w:r>
        <w:t xml:space="preserve"> </w:t>
      </w:r>
      <w:r w:rsidRPr="005147BE">
        <w:rPr>
          <w:rStyle w:val="StyleUnderline"/>
        </w:rPr>
        <w:t xml:space="preserve">that the greatest dangers faced by US citizens are </w:t>
      </w:r>
      <w:r w:rsidRPr="005147BE">
        <w:rPr>
          <w:rStyle w:val="Emphasis"/>
        </w:rPr>
        <w:t>non-state economic and ecological global processes</w:t>
      </w:r>
      <w:r>
        <w:t xml:space="preserve"> </w:t>
      </w:r>
      <w:r w:rsidRPr="005147BE">
        <w:rPr>
          <w:rStyle w:val="StyleUnderline"/>
        </w:rPr>
        <w:t xml:space="preserve">that shape domestic politics from the inside-out, and </w:t>
      </w:r>
      <w:r w:rsidRPr="005147BE">
        <w:rPr>
          <w:rStyle w:val="Emphasis"/>
        </w:rPr>
        <w:t>not rival sovereigns</w:t>
      </w:r>
      <w:r>
        <w:t xml:space="preserve">. </w:t>
      </w:r>
      <w:r w:rsidRPr="00F01D1E">
        <w:rPr>
          <w:rStyle w:val="StyleUnderline"/>
        </w:rPr>
        <w:t>Economic destitution to the point of embracing fascist dictators coupled with environmental collapse are near-certain non-state threats which transcend</w:t>
      </w:r>
      <w:r>
        <w:t xml:space="preserve"> our </w:t>
      </w:r>
      <w:r w:rsidRPr="00F01D1E">
        <w:rPr>
          <w:rStyle w:val="StyleUnderline"/>
        </w:rPr>
        <w:t xml:space="preserve">boundaries </w:t>
      </w:r>
      <w:r>
        <w:t xml:space="preserve">– in fact, </w:t>
      </w:r>
      <w:r w:rsidRPr="00F01D1E">
        <w:rPr>
          <w:rStyle w:val="StyleUnderline"/>
        </w:rPr>
        <w:t>as a global power, the U</w:t>
      </w:r>
      <w:r>
        <w:t xml:space="preserve">nited </w:t>
      </w:r>
      <w:r w:rsidRPr="00F01D1E">
        <w:rPr>
          <w:rStyle w:val="StyleUnderline"/>
        </w:rPr>
        <w:t>S</w:t>
      </w:r>
      <w:r>
        <w:t xml:space="preserve">tates </w:t>
      </w:r>
      <w:r w:rsidRPr="00F01D1E">
        <w:rPr>
          <w:rStyle w:val="Emphasis"/>
        </w:rPr>
        <w:t>has been complicit in creating them</w:t>
      </w:r>
      <w:r>
        <w:t>.</w:t>
      </w:r>
    </w:p>
    <w:p w:rsidR="001A2422" w:rsidRDefault="001A2422" w:rsidP="001A2422">
      <w:r>
        <w:t xml:space="preserve">The internationalist disposition would suggest that </w:t>
      </w:r>
      <w:r w:rsidRPr="005D727D">
        <w:rPr>
          <w:rStyle w:val="StyleUnderline"/>
        </w:rPr>
        <w:t xml:space="preserve">the priorities of US foreign policy </w:t>
      </w:r>
      <w:r w:rsidRPr="005D727D">
        <w:rPr>
          <w:rStyle w:val="Emphasis"/>
        </w:rPr>
        <w:t>must change</w:t>
      </w:r>
      <w:r>
        <w:t xml:space="preserve">. </w:t>
      </w:r>
      <w:r w:rsidRPr="005D727D">
        <w:rPr>
          <w:rStyle w:val="StyleUnderline"/>
        </w:rPr>
        <w:t>Regulating global processes should be the primary objective, and it requires that the U</w:t>
      </w:r>
      <w:r>
        <w:t xml:space="preserve">nited </w:t>
      </w:r>
      <w:r w:rsidRPr="005D727D">
        <w:rPr>
          <w:rStyle w:val="StyleUnderline"/>
        </w:rPr>
        <w:t>S</w:t>
      </w:r>
      <w:r>
        <w:t xml:space="preserve">tates </w:t>
      </w:r>
      <w:r w:rsidRPr="005D727D">
        <w:rPr>
          <w:rStyle w:val="Emphasis"/>
        </w:rPr>
        <w:t>pursue intense macro-levels of cooperation with all other states, including its rivals</w:t>
      </w:r>
      <w:r>
        <w:t xml:space="preserve">, to achieve them. </w:t>
      </w:r>
      <w:r w:rsidRPr="005D727D">
        <w:rPr>
          <w:rStyle w:val="StyleUnderline"/>
        </w:rPr>
        <w:t xml:space="preserve">Yet it will be unlikely to do so if it remains </w:t>
      </w:r>
      <w:r w:rsidRPr="005D727D">
        <w:rPr>
          <w:rStyle w:val="Emphasis"/>
        </w:rPr>
        <w:t>wedded to liberal hegemony</w:t>
      </w:r>
      <w:r w:rsidRPr="005D727D">
        <w:rPr>
          <w:rStyle w:val="StyleUnderline"/>
        </w:rPr>
        <w:t xml:space="preserve"> and </w:t>
      </w:r>
      <w:r w:rsidRPr="005D727D">
        <w:rPr>
          <w:rStyle w:val="Emphasis"/>
        </w:rPr>
        <w:t>consumed by great power competition</w:t>
      </w:r>
      <w:r>
        <w:t xml:space="preserve">. </w:t>
      </w:r>
      <w:r w:rsidRPr="005D727D">
        <w:rPr>
          <w:rStyle w:val="Emphasis"/>
        </w:rPr>
        <w:t>Short-term incentives to accumulate resources and power will override the long-term need for global governance</w:t>
      </w:r>
      <w:r>
        <w:t xml:space="preserve">. </w:t>
      </w:r>
      <w:r w:rsidRPr="005D727D">
        <w:rPr>
          <w:rStyle w:val="Emphasis"/>
        </w:rPr>
        <w:t>The result will be a world whose people live in precarity, ravaged by climate change, and constantly on the verge of great power war</w:t>
      </w:r>
      <w:r>
        <w:t>.</w:t>
      </w:r>
    </w:p>
    <w:p w:rsidR="006479B6" w:rsidRDefault="006479B6" w:rsidP="006479B6">
      <w:pPr>
        <w:pStyle w:val="Heading3"/>
      </w:pPr>
      <w:r>
        <w:t>Alt Cause---1NC</w:t>
      </w:r>
    </w:p>
    <w:p w:rsidR="006479B6" w:rsidRDefault="006479B6" w:rsidP="006479B6">
      <w:pPr>
        <w:pStyle w:val="Heading4"/>
      </w:pPr>
      <w:r>
        <w:t>Manufacturing is gone and isn’t coming back</w:t>
      </w:r>
    </w:p>
    <w:p w:rsidR="006479B6" w:rsidRPr="00705129" w:rsidRDefault="006479B6" w:rsidP="006479B6">
      <w:r w:rsidRPr="00B63558">
        <w:t xml:space="preserve">Kate </w:t>
      </w:r>
      <w:r w:rsidRPr="00B63558">
        <w:rPr>
          <w:rStyle w:val="Style13ptBold"/>
        </w:rPr>
        <w:t>Trafecante 20,</w:t>
      </w:r>
      <w:r w:rsidRPr="00B63558">
        <w:t xml:space="preserve"> CNN Business producer, 2-9-2020, "The myth of the manufacturing jobs renaissance," CNN, https://www.cnn.com/2020/02/08/economy/manufacturing-jobs/index.html</w:t>
      </w:r>
    </w:p>
    <w:p w:rsidR="006479B6" w:rsidRPr="00705129" w:rsidRDefault="006479B6" w:rsidP="006479B6">
      <w:pPr>
        <w:rPr>
          <w:sz w:val="14"/>
        </w:rPr>
      </w:pPr>
      <w:r w:rsidRPr="00705129">
        <w:rPr>
          <w:sz w:val="14"/>
        </w:rPr>
        <w:t xml:space="preserve">New York (CNN Business) US </w:t>
      </w:r>
      <w:r w:rsidRPr="00705129">
        <w:rPr>
          <w:rStyle w:val="Emphasis"/>
        </w:rPr>
        <w:t>manufacturing jobs</w:t>
      </w:r>
      <w:r w:rsidRPr="00705129">
        <w:rPr>
          <w:sz w:val="14"/>
        </w:rPr>
        <w:t xml:space="preserve"> have </w:t>
      </w:r>
      <w:r w:rsidRPr="00705129">
        <w:rPr>
          <w:rStyle w:val="Emphasis"/>
        </w:rPr>
        <w:t>disappeared</w:t>
      </w:r>
      <w:r w:rsidRPr="00705129">
        <w:rPr>
          <w:sz w:val="14"/>
        </w:rPr>
        <w:t xml:space="preserve">. </w:t>
      </w:r>
      <w:r w:rsidRPr="00705129">
        <w:rPr>
          <w:rStyle w:val="StyleUnderline"/>
        </w:rPr>
        <w:t>They</w:t>
      </w:r>
      <w:r w:rsidRPr="00705129">
        <w:rPr>
          <w:sz w:val="14"/>
        </w:rPr>
        <w:t xml:space="preserve"> </w:t>
      </w:r>
      <w:r w:rsidRPr="00705129">
        <w:rPr>
          <w:rStyle w:val="StyleUnderline"/>
        </w:rPr>
        <w:t>won't be</w:t>
      </w:r>
      <w:r w:rsidRPr="00705129">
        <w:rPr>
          <w:sz w:val="14"/>
        </w:rPr>
        <w:t xml:space="preserve"> coming </w:t>
      </w:r>
      <w:r w:rsidRPr="00705129">
        <w:rPr>
          <w:rStyle w:val="StyleUnderline"/>
        </w:rPr>
        <w:t>back</w:t>
      </w:r>
      <w:r w:rsidRPr="00705129">
        <w:rPr>
          <w:sz w:val="14"/>
        </w:rPr>
        <w:t>.</w:t>
      </w:r>
    </w:p>
    <w:p w:rsidR="006479B6" w:rsidRPr="00705129" w:rsidRDefault="006479B6" w:rsidP="006479B6">
      <w:pPr>
        <w:rPr>
          <w:sz w:val="14"/>
        </w:rPr>
      </w:pPr>
      <w:r w:rsidRPr="00705129">
        <w:rPr>
          <w:rStyle w:val="StyleUnderline"/>
        </w:rPr>
        <w:t>The</w:t>
      </w:r>
      <w:r w:rsidRPr="00705129">
        <w:rPr>
          <w:sz w:val="14"/>
        </w:rPr>
        <w:t xml:space="preserve"> </w:t>
      </w:r>
      <w:r w:rsidRPr="00705129">
        <w:rPr>
          <w:rStyle w:val="StyleUnderline"/>
        </w:rPr>
        <w:t>Trump</w:t>
      </w:r>
      <w:r w:rsidRPr="00705129">
        <w:rPr>
          <w:sz w:val="14"/>
        </w:rPr>
        <w:t xml:space="preserve"> administration </w:t>
      </w:r>
      <w:r w:rsidRPr="00705129">
        <w:rPr>
          <w:rStyle w:val="StyleUnderline"/>
        </w:rPr>
        <w:t xml:space="preserve">wants voters to believe in a US </w:t>
      </w:r>
      <w:r w:rsidRPr="00705129">
        <w:rPr>
          <w:rStyle w:val="Emphasis"/>
        </w:rPr>
        <w:t>manufacturing</w:t>
      </w:r>
      <w:r w:rsidRPr="00705129">
        <w:rPr>
          <w:sz w:val="14"/>
        </w:rPr>
        <w:t xml:space="preserve"> </w:t>
      </w:r>
      <w:r w:rsidRPr="00705129">
        <w:rPr>
          <w:rStyle w:val="Emphasis"/>
        </w:rPr>
        <w:t>renaissance</w:t>
      </w:r>
      <w:r w:rsidRPr="00705129">
        <w:rPr>
          <w:sz w:val="14"/>
        </w:rPr>
        <w:t xml:space="preserve"> -- proof of economic success as America barrels toward election day.</w:t>
      </w:r>
    </w:p>
    <w:p w:rsidR="006479B6" w:rsidRPr="00705129" w:rsidRDefault="006479B6" w:rsidP="006479B6">
      <w:pPr>
        <w:rPr>
          <w:sz w:val="14"/>
        </w:rPr>
      </w:pPr>
      <w:r w:rsidRPr="00705129">
        <w:rPr>
          <w:sz w:val="14"/>
        </w:rPr>
        <w:t>President Trump in his State of the Union address Tuesday once again took credit for "restoring our Nation's manufacturing," claiming that the United States "has gained 12,000 new factories under my administration, with thousands upon thousands of plants and factories being planned or built. We have created over half a million new manufacturing jobs."</w:t>
      </w:r>
    </w:p>
    <w:p w:rsidR="006479B6" w:rsidRPr="00705129" w:rsidRDefault="006479B6" w:rsidP="006479B6">
      <w:pPr>
        <w:rPr>
          <w:sz w:val="14"/>
        </w:rPr>
      </w:pPr>
      <w:r w:rsidRPr="00705129">
        <w:rPr>
          <w:sz w:val="14"/>
        </w:rPr>
        <w:t>Those numbers are largely accurate, and US factory activity expanded in January. But the manufacturing industry is hemorrhaging jobs, losing more than 4 million over the past twenty years. The problem is growth is concentrated in a few outlier industries -- pharmaceuticals, computers, semiconductors -- that boost output while employing only a fraction of the workers in traditional factories.</w:t>
      </w:r>
    </w:p>
    <w:p w:rsidR="006479B6" w:rsidRPr="00705129" w:rsidRDefault="006479B6" w:rsidP="006479B6">
      <w:pPr>
        <w:rPr>
          <w:sz w:val="14"/>
        </w:rPr>
      </w:pPr>
      <w:r w:rsidRPr="00705129">
        <w:rPr>
          <w:sz w:val="14"/>
        </w:rPr>
        <w:t xml:space="preserve">Those </w:t>
      </w:r>
      <w:r w:rsidRPr="00705129">
        <w:rPr>
          <w:rStyle w:val="StyleUnderline"/>
        </w:rPr>
        <w:t xml:space="preserve">jobs </w:t>
      </w:r>
      <w:r w:rsidRPr="00705129">
        <w:rPr>
          <w:rStyle w:val="Emphasis"/>
        </w:rPr>
        <w:t>aren't</w:t>
      </w:r>
      <w:r w:rsidRPr="00705129">
        <w:rPr>
          <w:rStyle w:val="StyleUnderline"/>
        </w:rPr>
        <w:t xml:space="preserve"> coming </w:t>
      </w:r>
      <w:r w:rsidRPr="00705129">
        <w:rPr>
          <w:rStyle w:val="Emphasis"/>
        </w:rPr>
        <w:t>back</w:t>
      </w:r>
    </w:p>
    <w:p w:rsidR="006479B6" w:rsidRPr="00705129" w:rsidRDefault="006479B6" w:rsidP="006479B6">
      <w:pPr>
        <w:rPr>
          <w:sz w:val="14"/>
        </w:rPr>
      </w:pPr>
      <w:r w:rsidRPr="00705129">
        <w:rPr>
          <w:sz w:val="14"/>
        </w:rPr>
        <w:t xml:space="preserve">Despite the White House's promises, </w:t>
      </w:r>
      <w:r w:rsidRPr="00705129">
        <w:rPr>
          <w:rStyle w:val="StyleUnderline"/>
        </w:rPr>
        <w:t>nothing will restore a</w:t>
      </w:r>
      <w:r w:rsidRPr="00705129">
        <w:rPr>
          <w:sz w:val="14"/>
        </w:rPr>
        <w:t xml:space="preserve"> </w:t>
      </w:r>
      <w:r w:rsidRPr="00705129">
        <w:rPr>
          <w:rStyle w:val="StyleUnderline"/>
        </w:rPr>
        <w:t>1960s-style mass</w:t>
      </w:r>
      <w:r w:rsidRPr="00705129">
        <w:rPr>
          <w:sz w:val="14"/>
        </w:rPr>
        <w:t xml:space="preserve"> </w:t>
      </w:r>
      <w:r w:rsidRPr="00705129">
        <w:rPr>
          <w:rStyle w:val="Emphasis"/>
        </w:rPr>
        <w:t>employment</w:t>
      </w:r>
      <w:r w:rsidRPr="00705129">
        <w:rPr>
          <w:sz w:val="14"/>
        </w:rPr>
        <w:t xml:space="preserve"> </w:t>
      </w:r>
      <w:r w:rsidRPr="00705129">
        <w:rPr>
          <w:rStyle w:val="StyleUnderline"/>
        </w:rPr>
        <w:t>on</w:t>
      </w:r>
      <w:r w:rsidRPr="00705129">
        <w:rPr>
          <w:sz w:val="14"/>
        </w:rPr>
        <w:t xml:space="preserve"> the </w:t>
      </w:r>
      <w:r w:rsidRPr="00705129">
        <w:rPr>
          <w:rStyle w:val="StyleUnderline"/>
        </w:rPr>
        <w:t>assembly lines</w:t>
      </w:r>
      <w:r w:rsidRPr="00705129">
        <w:rPr>
          <w:sz w:val="14"/>
        </w:rPr>
        <w:t xml:space="preserve">. The new </w:t>
      </w:r>
      <w:r w:rsidRPr="00705129">
        <w:rPr>
          <w:rStyle w:val="StyleUnderline"/>
        </w:rPr>
        <w:t>manufacturing reality is an</w:t>
      </w:r>
      <w:r w:rsidRPr="00705129">
        <w:rPr>
          <w:sz w:val="14"/>
        </w:rPr>
        <w:t xml:space="preserve"> </w:t>
      </w:r>
      <w:r w:rsidRPr="00705129">
        <w:rPr>
          <w:rStyle w:val="StyleUnderline"/>
        </w:rPr>
        <w:t xml:space="preserve">industry of </w:t>
      </w:r>
      <w:r w:rsidRPr="00705129">
        <w:rPr>
          <w:rStyle w:val="Emphasis"/>
        </w:rPr>
        <w:t>specialized</w:t>
      </w:r>
      <w:r w:rsidRPr="00705129">
        <w:rPr>
          <w:sz w:val="14"/>
        </w:rPr>
        <w:t xml:space="preserve"> high-tech </w:t>
      </w:r>
      <w:r w:rsidRPr="00705129">
        <w:rPr>
          <w:rStyle w:val="Emphasis"/>
        </w:rPr>
        <w:t>work</w:t>
      </w:r>
      <w:r w:rsidRPr="00705129">
        <w:rPr>
          <w:sz w:val="14"/>
        </w:rPr>
        <w:t xml:space="preserve"> </w:t>
      </w:r>
      <w:r w:rsidRPr="00705129">
        <w:rPr>
          <w:rStyle w:val="StyleUnderline"/>
        </w:rPr>
        <w:t>that</w:t>
      </w:r>
      <w:r w:rsidRPr="00705129">
        <w:rPr>
          <w:sz w:val="14"/>
        </w:rPr>
        <w:t xml:space="preserve"> </w:t>
      </w:r>
      <w:r w:rsidRPr="00705129">
        <w:rPr>
          <w:rStyle w:val="StyleUnderline"/>
        </w:rPr>
        <w:t>requires less manpower</w:t>
      </w:r>
      <w:r w:rsidRPr="00705129">
        <w:rPr>
          <w:sz w:val="14"/>
        </w:rPr>
        <w:t xml:space="preserve">, </w:t>
      </w:r>
      <w:r w:rsidRPr="00705129">
        <w:rPr>
          <w:rStyle w:val="StyleUnderline"/>
        </w:rPr>
        <w:t xml:space="preserve">or </w:t>
      </w:r>
      <w:r w:rsidRPr="00705129">
        <w:rPr>
          <w:rStyle w:val="Emphasis"/>
        </w:rPr>
        <w:t>lower</w:t>
      </w:r>
      <w:r w:rsidRPr="00705129">
        <w:rPr>
          <w:sz w:val="14"/>
        </w:rPr>
        <w:t xml:space="preserve"> </w:t>
      </w:r>
      <w:r w:rsidRPr="00705129">
        <w:rPr>
          <w:rStyle w:val="Emphasis"/>
        </w:rPr>
        <w:t>paid</w:t>
      </w:r>
      <w:r w:rsidRPr="00705129">
        <w:rPr>
          <w:sz w:val="14"/>
        </w:rPr>
        <w:t xml:space="preserve">, non-union </w:t>
      </w:r>
      <w:r w:rsidRPr="00705129">
        <w:rPr>
          <w:rStyle w:val="Emphasis"/>
        </w:rPr>
        <w:t>jobs</w:t>
      </w:r>
      <w:r w:rsidRPr="00705129">
        <w:rPr>
          <w:sz w:val="14"/>
        </w:rPr>
        <w:t>.</w:t>
      </w:r>
    </w:p>
    <w:p w:rsidR="006479B6" w:rsidRPr="00705129" w:rsidRDefault="006479B6" w:rsidP="006479B6">
      <w:pPr>
        <w:rPr>
          <w:sz w:val="14"/>
        </w:rPr>
      </w:pPr>
      <w:r w:rsidRPr="00705129">
        <w:rPr>
          <w:sz w:val="14"/>
        </w:rPr>
        <w:t>The jobs growth Trump cites is coming from emerging US industries -- such as American shale -- or were sparked by a post-recession shopping-spree for items already produced domestically, like cars.</w:t>
      </w:r>
    </w:p>
    <w:p w:rsidR="006479B6" w:rsidRPr="00705129" w:rsidRDefault="006479B6" w:rsidP="006479B6">
      <w:pPr>
        <w:rPr>
          <w:sz w:val="14"/>
        </w:rPr>
      </w:pPr>
      <w:r w:rsidRPr="00705129">
        <w:rPr>
          <w:sz w:val="14"/>
        </w:rPr>
        <w:t>Other industries are hurting.</w:t>
      </w:r>
    </w:p>
    <w:p w:rsidR="006479B6" w:rsidRPr="00705129" w:rsidRDefault="006479B6" w:rsidP="006479B6">
      <w:pPr>
        <w:rPr>
          <w:sz w:val="14"/>
        </w:rPr>
      </w:pPr>
      <w:r w:rsidRPr="00705129">
        <w:rPr>
          <w:sz w:val="14"/>
        </w:rPr>
        <w:t>"Most companies are in wait and see mode," says Sree Ramaswamy, Partner at McKinsey &amp; Company, citing a decade old economic expansion and slowing global growth. And with tariff costs and uncertain demand, "</w:t>
      </w:r>
      <w:r w:rsidRPr="00705129">
        <w:rPr>
          <w:rStyle w:val="StyleUnderline"/>
        </w:rPr>
        <w:t xml:space="preserve">most companies are </w:t>
      </w:r>
      <w:r w:rsidRPr="00705129">
        <w:rPr>
          <w:rStyle w:val="Emphasis"/>
        </w:rPr>
        <w:t>not</w:t>
      </w:r>
      <w:r w:rsidRPr="00705129">
        <w:rPr>
          <w:rStyle w:val="StyleUnderline"/>
        </w:rPr>
        <w:t xml:space="preserve"> in a </w:t>
      </w:r>
      <w:r w:rsidRPr="00705129">
        <w:rPr>
          <w:rStyle w:val="Emphasis"/>
        </w:rPr>
        <w:t>hurry</w:t>
      </w:r>
      <w:r w:rsidRPr="00705129">
        <w:rPr>
          <w:rStyle w:val="StyleUnderline"/>
        </w:rPr>
        <w:t xml:space="preserve"> to </w:t>
      </w:r>
      <w:r w:rsidRPr="00705129">
        <w:rPr>
          <w:rStyle w:val="Emphasis"/>
        </w:rPr>
        <w:t>open a new factory</w:t>
      </w:r>
      <w:r w:rsidRPr="00705129">
        <w:rPr>
          <w:sz w:val="14"/>
        </w:rPr>
        <w:t xml:space="preserve"> </w:t>
      </w:r>
      <w:r w:rsidRPr="00705129">
        <w:rPr>
          <w:rStyle w:val="StyleUnderline"/>
        </w:rPr>
        <w:t xml:space="preserve">or add a new </w:t>
      </w:r>
      <w:r w:rsidRPr="00705129">
        <w:rPr>
          <w:rStyle w:val="Emphasis"/>
        </w:rPr>
        <w:t>product line</w:t>
      </w:r>
      <w:r w:rsidRPr="00705129">
        <w:rPr>
          <w:sz w:val="14"/>
        </w:rPr>
        <w:t>."</w:t>
      </w:r>
    </w:p>
    <w:p w:rsidR="006479B6" w:rsidRPr="00705129" w:rsidRDefault="006479B6" w:rsidP="006479B6">
      <w:pPr>
        <w:rPr>
          <w:rStyle w:val="Emphasis"/>
        </w:rPr>
      </w:pPr>
      <w:r w:rsidRPr="00705129">
        <w:rPr>
          <w:rStyle w:val="Emphasis"/>
        </w:rPr>
        <w:t>Decades of decline</w:t>
      </w:r>
    </w:p>
    <w:p w:rsidR="006479B6" w:rsidRPr="00705129" w:rsidRDefault="006479B6" w:rsidP="006479B6">
      <w:pPr>
        <w:rPr>
          <w:sz w:val="14"/>
        </w:rPr>
      </w:pPr>
      <w:r w:rsidRPr="00705129">
        <w:rPr>
          <w:sz w:val="14"/>
        </w:rPr>
        <w:t xml:space="preserve">The </w:t>
      </w:r>
      <w:r w:rsidRPr="00705129">
        <w:rPr>
          <w:rStyle w:val="Emphasis"/>
        </w:rPr>
        <w:t>manufacturing</w:t>
      </w:r>
      <w:r w:rsidRPr="00705129">
        <w:rPr>
          <w:sz w:val="14"/>
        </w:rPr>
        <w:t xml:space="preserve"> industry </w:t>
      </w:r>
      <w:r w:rsidRPr="00705129">
        <w:rPr>
          <w:rStyle w:val="StyleUnderline"/>
        </w:rPr>
        <w:t>has been in a steady</w:t>
      </w:r>
      <w:r w:rsidRPr="00705129">
        <w:rPr>
          <w:sz w:val="14"/>
        </w:rPr>
        <w:t xml:space="preserve"> </w:t>
      </w:r>
      <w:r w:rsidRPr="00705129">
        <w:rPr>
          <w:rStyle w:val="Emphasis"/>
        </w:rPr>
        <w:t>decline</w:t>
      </w:r>
      <w:r w:rsidRPr="00705129">
        <w:rPr>
          <w:sz w:val="14"/>
        </w:rPr>
        <w:t xml:space="preserve"> </w:t>
      </w:r>
      <w:r w:rsidRPr="00705129">
        <w:rPr>
          <w:rStyle w:val="StyleUnderline"/>
        </w:rPr>
        <w:t>for</w:t>
      </w:r>
      <w:r w:rsidRPr="00705129">
        <w:rPr>
          <w:sz w:val="14"/>
        </w:rPr>
        <w:t xml:space="preserve"> the </w:t>
      </w:r>
      <w:r w:rsidRPr="00705129">
        <w:rPr>
          <w:rStyle w:val="StyleUnderline"/>
        </w:rPr>
        <w:t>past</w:t>
      </w:r>
      <w:r w:rsidRPr="00705129">
        <w:rPr>
          <w:sz w:val="14"/>
        </w:rPr>
        <w:t xml:space="preserve"> </w:t>
      </w:r>
      <w:r w:rsidRPr="00705129">
        <w:rPr>
          <w:rStyle w:val="StyleUnderline"/>
        </w:rPr>
        <w:t>two</w:t>
      </w:r>
      <w:r w:rsidRPr="00705129">
        <w:rPr>
          <w:sz w:val="14"/>
        </w:rPr>
        <w:t xml:space="preserve"> </w:t>
      </w:r>
      <w:r w:rsidRPr="00705129">
        <w:rPr>
          <w:rStyle w:val="StyleUnderline"/>
        </w:rPr>
        <w:t>decades</w:t>
      </w:r>
      <w:r w:rsidRPr="00705129">
        <w:rPr>
          <w:sz w:val="14"/>
        </w:rPr>
        <w:t xml:space="preserve">. </w:t>
      </w:r>
      <w:r w:rsidRPr="00705129">
        <w:rPr>
          <w:rStyle w:val="StyleUnderline"/>
        </w:rPr>
        <w:t>A strong</w:t>
      </w:r>
      <w:r w:rsidRPr="00705129">
        <w:rPr>
          <w:sz w:val="14"/>
        </w:rPr>
        <w:t xml:space="preserve"> US </w:t>
      </w:r>
      <w:r w:rsidRPr="00705129">
        <w:rPr>
          <w:rStyle w:val="StyleUnderline"/>
        </w:rPr>
        <w:t>dollar</w:t>
      </w:r>
      <w:r w:rsidRPr="00705129">
        <w:rPr>
          <w:sz w:val="14"/>
        </w:rPr>
        <w:t xml:space="preserve"> in the late 1990s </w:t>
      </w:r>
      <w:r w:rsidRPr="00705129">
        <w:rPr>
          <w:rStyle w:val="StyleUnderline"/>
        </w:rPr>
        <w:t xml:space="preserve">made foreign goods cheaper just as </w:t>
      </w:r>
      <w:r w:rsidRPr="00705129">
        <w:rPr>
          <w:rStyle w:val="Emphasis"/>
        </w:rPr>
        <w:t>costs rose</w:t>
      </w:r>
      <w:r w:rsidRPr="00705129">
        <w:rPr>
          <w:sz w:val="14"/>
        </w:rPr>
        <w:t xml:space="preserve">, </w:t>
      </w:r>
      <w:r w:rsidRPr="00705129">
        <w:rPr>
          <w:rStyle w:val="Emphasis"/>
        </w:rPr>
        <w:t>demand dried</w:t>
      </w:r>
      <w:r w:rsidRPr="00705129">
        <w:rPr>
          <w:sz w:val="14"/>
        </w:rPr>
        <w:t xml:space="preserve"> </w:t>
      </w:r>
      <w:r w:rsidRPr="00705129">
        <w:rPr>
          <w:rStyle w:val="StyleUnderline"/>
        </w:rPr>
        <w:t xml:space="preserve">up and trade deals opened up global </w:t>
      </w:r>
      <w:r w:rsidRPr="00705129">
        <w:rPr>
          <w:rStyle w:val="Emphasis"/>
        </w:rPr>
        <w:t>competition</w:t>
      </w:r>
      <w:r w:rsidRPr="00705129">
        <w:rPr>
          <w:sz w:val="14"/>
        </w:rPr>
        <w:t>. Domestic manufacturing firms cut costs, and that often meant finding cheap labor overseas.</w:t>
      </w:r>
    </w:p>
    <w:p w:rsidR="006479B6" w:rsidRPr="00705129" w:rsidRDefault="006479B6" w:rsidP="006479B6">
      <w:pPr>
        <w:rPr>
          <w:sz w:val="14"/>
        </w:rPr>
      </w:pPr>
      <w:r w:rsidRPr="00705129">
        <w:rPr>
          <w:sz w:val="14"/>
        </w:rPr>
        <w:t>That's when, according to Susan Houseman, Director of Research at Upjohn Institute, manufacturing jobs fell off a cliff.</w:t>
      </w:r>
    </w:p>
    <w:p w:rsidR="006479B6" w:rsidRPr="00705129" w:rsidRDefault="006479B6" w:rsidP="006479B6">
      <w:pPr>
        <w:rPr>
          <w:sz w:val="14"/>
        </w:rPr>
      </w:pPr>
      <w:r w:rsidRPr="00705129">
        <w:rPr>
          <w:sz w:val="14"/>
        </w:rPr>
        <w:t>"Before the early 2000s, any decline always bounced back," Houseman said. "This is the first time it kept going down."</w:t>
      </w:r>
    </w:p>
    <w:p w:rsidR="006479B6" w:rsidRPr="00705129" w:rsidRDefault="006479B6" w:rsidP="006479B6">
      <w:pPr>
        <w:rPr>
          <w:sz w:val="14"/>
        </w:rPr>
      </w:pPr>
      <w:r w:rsidRPr="00705129">
        <w:rPr>
          <w:sz w:val="14"/>
        </w:rPr>
        <w:t xml:space="preserve">Even with the Trump administration's tariffs and heated rhetoric, </w:t>
      </w:r>
      <w:r w:rsidRPr="00705129">
        <w:rPr>
          <w:rStyle w:val="StyleUnderline"/>
        </w:rPr>
        <w:t xml:space="preserve">that trend is not </w:t>
      </w:r>
      <w:r w:rsidRPr="00705129">
        <w:rPr>
          <w:rStyle w:val="Emphasis"/>
        </w:rPr>
        <w:t>course-correcting</w:t>
      </w:r>
      <w:r w:rsidRPr="00705129">
        <w:rPr>
          <w:sz w:val="14"/>
        </w:rPr>
        <w:t>, says Robert Scott, director of Trade and Manufacturing Policy Research at the Economic Policy Institute.</w:t>
      </w:r>
    </w:p>
    <w:p w:rsidR="006479B6" w:rsidRPr="00705129" w:rsidRDefault="006479B6" w:rsidP="006479B6">
      <w:pPr>
        <w:rPr>
          <w:rStyle w:val="StyleUnderline"/>
        </w:rPr>
      </w:pPr>
      <w:r w:rsidRPr="00705129">
        <w:rPr>
          <w:sz w:val="14"/>
        </w:rPr>
        <w:t xml:space="preserve">"Frankly, </w:t>
      </w:r>
      <w:r w:rsidRPr="00705129">
        <w:rPr>
          <w:rStyle w:val="StyleUnderline"/>
        </w:rPr>
        <w:t xml:space="preserve">Trump is </w:t>
      </w:r>
      <w:r w:rsidRPr="00705129">
        <w:rPr>
          <w:rStyle w:val="Emphasis"/>
        </w:rPr>
        <w:t>bad</w:t>
      </w:r>
      <w:r w:rsidRPr="00705129">
        <w:rPr>
          <w:rStyle w:val="StyleUnderline"/>
        </w:rPr>
        <w:t xml:space="preserve"> for </w:t>
      </w:r>
      <w:r w:rsidRPr="00705129">
        <w:rPr>
          <w:rStyle w:val="Emphasis"/>
        </w:rPr>
        <w:t>manufacturing</w:t>
      </w:r>
      <w:r w:rsidRPr="00705129">
        <w:rPr>
          <w:sz w:val="14"/>
        </w:rPr>
        <w:t xml:space="preserve">. </w:t>
      </w:r>
      <w:r w:rsidRPr="00705129">
        <w:rPr>
          <w:rStyle w:val="StyleUnderline"/>
        </w:rPr>
        <w:t xml:space="preserve">Since he took office, the deficit in goods is up </w:t>
      </w:r>
      <w:r w:rsidRPr="00705129">
        <w:rPr>
          <w:rStyle w:val="Emphasis"/>
        </w:rPr>
        <w:t>15%,"</w:t>
      </w:r>
      <w:r w:rsidRPr="00705129">
        <w:rPr>
          <w:sz w:val="14"/>
        </w:rPr>
        <w:t xml:space="preserve"> according to Scott. </w:t>
      </w:r>
      <w:r w:rsidRPr="00705129">
        <w:rPr>
          <w:rStyle w:val="StyleUnderline"/>
        </w:rPr>
        <w:t xml:space="preserve">A trade deficit occurs when a country </w:t>
      </w:r>
      <w:r w:rsidRPr="00705129">
        <w:rPr>
          <w:rStyle w:val="Emphasis"/>
        </w:rPr>
        <w:t>buys</w:t>
      </w:r>
      <w:r w:rsidRPr="00705129">
        <w:rPr>
          <w:rStyle w:val="StyleUnderline"/>
        </w:rPr>
        <w:t xml:space="preserve"> more </w:t>
      </w:r>
      <w:r w:rsidRPr="00705129">
        <w:rPr>
          <w:rStyle w:val="Emphasis"/>
        </w:rPr>
        <w:t>products</w:t>
      </w:r>
      <w:r w:rsidRPr="00705129">
        <w:rPr>
          <w:rStyle w:val="StyleUnderline"/>
        </w:rPr>
        <w:t xml:space="preserve"> then it sells.</w:t>
      </w:r>
    </w:p>
    <w:p w:rsidR="006479B6" w:rsidRPr="00705129" w:rsidRDefault="006479B6" w:rsidP="006479B6">
      <w:pPr>
        <w:rPr>
          <w:sz w:val="14"/>
        </w:rPr>
      </w:pPr>
      <w:r w:rsidRPr="00705129">
        <w:rPr>
          <w:sz w:val="14"/>
        </w:rPr>
        <w:t>Scott says that Trump's trade deals -- the USMCA and the "phase one" deal with China -- fail to address the structural issues that fix long-term trade imbalances, and therefore, help workers.</w:t>
      </w:r>
    </w:p>
    <w:p w:rsidR="006479B6" w:rsidRPr="00705129" w:rsidRDefault="006479B6" w:rsidP="006479B6">
      <w:pPr>
        <w:rPr>
          <w:sz w:val="14"/>
        </w:rPr>
      </w:pPr>
      <w:r w:rsidRPr="00705129">
        <w:rPr>
          <w:sz w:val="14"/>
        </w:rPr>
        <w:t>"His policies haven't helped change anything -- they keep the status quo."</w:t>
      </w:r>
    </w:p>
    <w:p w:rsidR="006479B6" w:rsidRPr="00705129" w:rsidRDefault="006479B6" w:rsidP="006479B6">
      <w:pPr>
        <w:rPr>
          <w:sz w:val="14"/>
        </w:rPr>
      </w:pPr>
      <w:r w:rsidRPr="00705129">
        <w:rPr>
          <w:sz w:val="14"/>
        </w:rPr>
        <w:t>Where new jobs are coming from</w:t>
      </w:r>
    </w:p>
    <w:p w:rsidR="006479B6" w:rsidRPr="00705129" w:rsidRDefault="006479B6" w:rsidP="006479B6">
      <w:pPr>
        <w:rPr>
          <w:sz w:val="14"/>
        </w:rPr>
      </w:pPr>
      <w:r w:rsidRPr="00705129">
        <w:rPr>
          <w:sz w:val="14"/>
        </w:rPr>
        <w:t>Most of the half-million new manufacturing jobs over the past three years are in the Sun Belt or around Silicon Valley. Meanwhile job losses in the Rust Belt are accelerating. That could be key to the 2020 race.</w:t>
      </w:r>
    </w:p>
    <w:p w:rsidR="006479B6" w:rsidRPr="00705129" w:rsidRDefault="006479B6" w:rsidP="006479B6">
      <w:pPr>
        <w:rPr>
          <w:sz w:val="14"/>
        </w:rPr>
      </w:pPr>
      <w:r w:rsidRPr="00705129">
        <w:rPr>
          <w:sz w:val="14"/>
        </w:rPr>
        <w:t>Trump won Pennsylvania, Michigan, Ohio, Wisconsin in 2016, promising working-class voters he would revive US manufacturing. But all four states have lost more than 16,000 factory jobs in the past year alone.</w:t>
      </w:r>
    </w:p>
    <w:p w:rsidR="006479B6" w:rsidRPr="00705129" w:rsidRDefault="006479B6" w:rsidP="006479B6">
      <w:pPr>
        <w:rPr>
          <w:sz w:val="14"/>
        </w:rPr>
      </w:pPr>
      <w:r w:rsidRPr="00705129">
        <w:rPr>
          <w:rStyle w:val="StyleUnderline"/>
        </w:rPr>
        <w:t xml:space="preserve">And many new </w:t>
      </w:r>
      <w:r w:rsidRPr="00705129">
        <w:rPr>
          <w:rStyle w:val="Emphasis"/>
        </w:rPr>
        <w:t>production jobs</w:t>
      </w:r>
      <w:r w:rsidRPr="00705129">
        <w:rPr>
          <w:sz w:val="14"/>
        </w:rPr>
        <w:t xml:space="preserve"> </w:t>
      </w:r>
      <w:r w:rsidRPr="00705129">
        <w:rPr>
          <w:rStyle w:val="StyleUnderline"/>
        </w:rPr>
        <w:t>are</w:t>
      </w:r>
      <w:r w:rsidRPr="00705129">
        <w:rPr>
          <w:sz w:val="14"/>
        </w:rPr>
        <w:t xml:space="preserve"> </w:t>
      </w:r>
      <w:r w:rsidRPr="00705129">
        <w:rPr>
          <w:rStyle w:val="Emphasis"/>
        </w:rPr>
        <w:t>non-union</w:t>
      </w:r>
      <w:r w:rsidRPr="00705129">
        <w:rPr>
          <w:sz w:val="14"/>
        </w:rPr>
        <w:t xml:space="preserve"> with lower pay, </w:t>
      </w:r>
      <w:r w:rsidRPr="00705129">
        <w:rPr>
          <w:rStyle w:val="StyleUnderline"/>
        </w:rPr>
        <w:t xml:space="preserve">according to Pew Research. That translates to the </w:t>
      </w:r>
      <w:r w:rsidRPr="00705129">
        <w:rPr>
          <w:rStyle w:val="Emphasis"/>
        </w:rPr>
        <w:t>loss</w:t>
      </w:r>
      <w:r w:rsidRPr="00705129">
        <w:rPr>
          <w:sz w:val="14"/>
        </w:rPr>
        <w:t xml:space="preserve"> </w:t>
      </w:r>
      <w:r w:rsidRPr="00705129">
        <w:rPr>
          <w:rStyle w:val="StyleUnderline"/>
        </w:rPr>
        <w:t>of</w:t>
      </w:r>
      <w:r w:rsidRPr="00705129">
        <w:rPr>
          <w:sz w:val="14"/>
        </w:rPr>
        <w:t xml:space="preserve"> good </w:t>
      </w:r>
      <w:r w:rsidRPr="00705129">
        <w:rPr>
          <w:rStyle w:val="Emphasis"/>
        </w:rPr>
        <w:t>wages</w:t>
      </w:r>
      <w:r w:rsidRPr="00705129">
        <w:rPr>
          <w:sz w:val="14"/>
        </w:rPr>
        <w:t xml:space="preserve"> for Americans without a college degree, the majority of which voted Trump into office.</w:t>
      </w:r>
    </w:p>
    <w:p w:rsidR="006479B6" w:rsidRPr="00705129" w:rsidRDefault="006479B6" w:rsidP="006479B6"/>
    <w:p w:rsidR="006479B6" w:rsidRDefault="006479B6" w:rsidP="006479B6">
      <w:pPr>
        <w:pStyle w:val="Heading3"/>
      </w:pPr>
      <w:r>
        <w:t>Alt Cause---2NC</w:t>
      </w:r>
    </w:p>
    <w:p w:rsidR="006479B6" w:rsidRDefault="006479B6" w:rsidP="006479B6">
      <w:pPr>
        <w:pStyle w:val="Heading4"/>
      </w:pPr>
      <w:r>
        <w:t>COVID thumps obviously</w:t>
      </w:r>
    </w:p>
    <w:p w:rsidR="006479B6" w:rsidRPr="007F1CFB" w:rsidRDefault="006479B6" w:rsidP="006479B6">
      <w:r>
        <w:rPr>
          <w:rStyle w:val="Style13ptBold"/>
        </w:rPr>
        <w:t xml:space="preserve">Phillips and Smialek 20 </w:t>
      </w:r>
      <w:r>
        <w:t xml:space="preserve">Matt Phillips and Jeanna Smialek, 3-16-2020, "Markets Plunge as a Global Recession Appears Almost Inevitable," New York Times, </w:t>
      </w:r>
      <w:hyperlink r:id="rId13" w:history="1">
        <w:r w:rsidRPr="00391803">
          <w:rPr>
            <w:rStyle w:val="Hyperlink"/>
          </w:rPr>
          <w:t>https://www.nytimes.com/2020/03/16/business/stock-market-coronavirus-federal-reserve.html</w:t>
        </w:r>
      </w:hyperlink>
      <w:r>
        <w:t xml:space="preserve"> - BS</w:t>
      </w:r>
    </w:p>
    <w:p w:rsidR="006479B6" w:rsidRPr="007F1CFB" w:rsidRDefault="006479B6" w:rsidP="006479B6">
      <w:pPr>
        <w:rPr>
          <w:sz w:val="14"/>
        </w:rPr>
      </w:pPr>
      <w:r w:rsidRPr="007F1CFB">
        <w:rPr>
          <w:rStyle w:val="StyleUnderline"/>
        </w:rPr>
        <w:t xml:space="preserve">Financial markets </w:t>
      </w:r>
      <w:r w:rsidRPr="007F1CFB">
        <w:rPr>
          <w:rStyle w:val="Emphasis"/>
        </w:rPr>
        <w:t>imploded</w:t>
      </w:r>
      <w:r w:rsidRPr="007F1CFB">
        <w:rPr>
          <w:sz w:val="14"/>
        </w:rPr>
        <w:t xml:space="preserve"> again </w:t>
      </w:r>
      <w:r w:rsidRPr="007F1CFB">
        <w:rPr>
          <w:rStyle w:val="StyleUnderline"/>
        </w:rPr>
        <w:t>on</w:t>
      </w:r>
      <w:r w:rsidRPr="007F1CFB">
        <w:rPr>
          <w:sz w:val="14"/>
        </w:rPr>
        <w:t xml:space="preserve"> </w:t>
      </w:r>
      <w:r w:rsidRPr="007F1CFB">
        <w:rPr>
          <w:rStyle w:val="Emphasis"/>
        </w:rPr>
        <w:t>Monday</w:t>
      </w:r>
      <w:r w:rsidRPr="007F1CFB">
        <w:rPr>
          <w:sz w:val="14"/>
        </w:rPr>
        <w:t xml:space="preserve">, </w:t>
      </w:r>
      <w:r w:rsidRPr="007F1CFB">
        <w:rPr>
          <w:rStyle w:val="StyleUnderline"/>
        </w:rPr>
        <w:t>as</w:t>
      </w:r>
      <w:r w:rsidRPr="007F1CFB">
        <w:rPr>
          <w:sz w:val="14"/>
        </w:rPr>
        <w:t xml:space="preserve"> increasingly </w:t>
      </w:r>
      <w:r w:rsidRPr="007F1CFB">
        <w:rPr>
          <w:rStyle w:val="StyleUnderline"/>
        </w:rPr>
        <w:t>alarmed investors feared that</w:t>
      </w:r>
      <w:r w:rsidRPr="007F1CFB">
        <w:rPr>
          <w:sz w:val="14"/>
        </w:rPr>
        <w:t xml:space="preserve"> </w:t>
      </w:r>
      <w:r w:rsidRPr="007F1CFB">
        <w:rPr>
          <w:rStyle w:val="StyleUnderline"/>
        </w:rPr>
        <w:t>the</w:t>
      </w:r>
      <w:r w:rsidRPr="007F1CFB">
        <w:rPr>
          <w:sz w:val="14"/>
        </w:rPr>
        <w:t xml:space="preserve"> global </w:t>
      </w:r>
      <w:r w:rsidRPr="007F1CFB">
        <w:rPr>
          <w:rStyle w:val="Emphasis"/>
        </w:rPr>
        <w:t>economy</w:t>
      </w:r>
      <w:r w:rsidRPr="007F1CFB">
        <w:rPr>
          <w:sz w:val="14"/>
        </w:rPr>
        <w:t xml:space="preserve"> </w:t>
      </w:r>
      <w:r w:rsidRPr="007F1CFB">
        <w:rPr>
          <w:rStyle w:val="StyleUnderline"/>
        </w:rPr>
        <w:t>could</w:t>
      </w:r>
      <w:r w:rsidRPr="007F1CFB">
        <w:rPr>
          <w:sz w:val="14"/>
        </w:rPr>
        <w:t xml:space="preserve"> </w:t>
      </w:r>
      <w:r w:rsidRPr="007F1CFB">
        <w:rPr>
          <w:rStyle w:val="StyleUnderline"/>
        </w:rPr>
        <w:t>experience a downturn</w:t>
      </w:r>
      <w:r w:rsidRPr="007F1CFB">
        <w:rPr>
          <w:sz w:val="14"/>
        </w:rPr>
        <w:t xml:space="preserve"> </w:t>
      </w:r>
      <w:r w:rsidRPr="007F1CFB">
        <w:rPr>
          <w:rStyle w:val="Emphasis"/>
        </w:rPr>
        <w:t>rivaling</w:t>
      </w:r>
      <w:r w:rsidRPr="007F1CFB">
        <w:rPr>
          <w:sz w:val="14"/>
        </w:rPr>
        <w:t xml:space="preserve"> </w:t>
      </w:r>
      <w:r w:rsidRPr="007F1CFB">
        <w:rPr>
          <w:rStyle w:val="StyleUnderline"/>
        </w:rPr>
        <w:t>the cataclysmic recession</w:t>
      </w:r>
      <w:r w:rsidRPr="007F1CFB">
        <w:rPr>
          <w:sz w:val="14"/>
        </w:rPr>
        <w:t xml:space="preserve"> after </w:t>
      </w:r>
      <w:r w:rsidRPr="007F1CFB">
        <w:rPr>
          <w:rStyle w:val="StyleUnderline"/>
        </w:rPr>
        <w:t>the</w:t>
      </w:r>
      <w:r w:rsidRPr="007F1CFB">
        <w:rPr>
          <w:sz w:val="14"/>
        </w:rPr>
        <w:t xml:space="preserve"> financial </w:t>
      </w:r>
      <w:r w:rsidRPr="007F1CFB">
        <w:rPr>
          <w:rStyle w:val="Emphasis"/>
        </w:rPr>
        <w:t>crisis</w:t>
      </w:r>
      <w:r w:rsidRPr="007F1CFB">
        <w:rPr>
          <w:sz w:val="14"/>
        </w:rPr>
        <w:t xml:space="preserve"> </w:t>
      </w:r>
      <w:r w:rsidRPr="007F1CFB">
        <w:rPr>
          <w:rStyle w:val="StyleUnderline"/>
        </w:rPr>
        <w:t>a</w:t>
      </w:r>
      <w:r w:rsidRPr="007F1CFB">
        <w:rPr>
          <w:sz w:val="14"/>
        </w:rPr>
        <w:t xml:space="preserve"> </w:t>
      </w:r>
      <w:r w:rsidRPr="007F1CFB">
        <w:rPr>
          <w:rStyle w:val="Emphasis"/>
        </w:rPr>
        <w:t>decade ago</w:t>
      </w:r>
      <w:r w:rsidRPr="007F1CFB">
        <w:rPr>
          <w:sz w:val="14"/>
        </w:rPr>
        <w:t>.</w:t>
      </w:r>
    </w:p>
    <w:p w:rsidR="006479B6" w:rsidRPr="007F1CFB" w:rsidRDefault="006479B6" w:rsidP="006479B6">
      <w:pPr>
        <w:rPr>
          <w:sz w:val="14"/>
        </w:rPr>
      </w:pPr>
      <w:r w:rsidRPr="007F1CFB">
        <w:rPr>
          <w:rStyle w:val="StyleUnderline"/>
        </w:rPr>
        <w:t>Even</w:t>
      </w:r>
      <w:r w:rsidRPr="007F1CFB">
        <w:rPr>
          <w:sz w:val="14"/>
        </w:rPr>
        <w:t xml:space="preserve"> President </w:t>
      </w:r>
      <w:r w:rsidRPr="007F1CFB">
        <w:rPr>
          <w:rStyle w:val="StyleUnderline"/>
        </w:rPr>
        <w:t>Trump’s</w:t>
      </w:r>
      <w:r w:rsidRPr="007F1CFB">
        <w:rPr>
          <w:sz w:val="14"/>
        </w:rPr>
        <w:t xml:space="preserve"> </w:t>
      </w:r>
      <w:r w:rsidRPr="007F1CFB">
        <w:rPr>
          <w:rStyle w:val="StyleUnderline"/>
        </w:rPr>
        <w:t>boundless</w:t>
      </w:r>
      <w:r w:rsidRPr="007F1CFB">
        <w:rPr>
          <w:sz w:val="14"/>
        </w:rPr>
        <w:t xml:space="preserve"> enthusiasm for the American economy has </w:t>
      </w:r>
      <w:r w:rsidRPr="007F1CFB">
        <w:rPr>
          <w:rStyle w:val="StyleUnderline"/>
        </w:rPr>
        <w:t>wilted in the</w:t>
      </w:r>
      <w:r w:rsidRPr="007F1CFB">
        <w:rPr>
          <w:sz w:val="14"/>
        </w:rPr>
        <w:t xml:space="preserve"> </w:t>
      </w:r>
      <w:r w:rsidRPr="007F1CFB">
        <w:rPr>
          <w:rStyle w:val="StyleUnderline"/>
        </w:rPr>
        <w:t xml:space="preserve">face of what promises to be a </w:t>
      </w:r>
      <w:r w:rsidRPr="007F1CFB">
        <w:rPr>
          <w:rStyle w:val="Emphasis"/>
        </w:rPr>
        <w:t>widespread</w:t>
      </w:r>
      <w:r w:rsidRPr="007F1CFB">
        <w:rPr>
          <w:sz w:val="14"/>
        </w:rPr>
        <w:t xml:space="preserve"> economic </w:t>
      </w:r>
      <w:r w:rsidRPr="007F1CFB">
        <w:rPr>
          <w:rStyle w:val="Emphasis"/>
        </w:rPr>
        <w:t>slowdown</w:t>
      </w:r>
      <w:r w:rsidRPr="007F1CFB">
        <w:rPr>
          <w:sz w:val="14"/>
        </w:rPr>
        <w:t>, as he acknowledged on Monday that the country might be heading toward a recession.</w:t>
      </w:r>
    </w:p>
    <w:p w:rsidR="006479B6" w:rsidRPr="007F1CFB" w:rsidRDefault="006479B6" w:rsidP="006479B6">
      <w:pPr>
        <w:rPr>
          <w:sz w:val="14"/>
        </w:rPr>
      </w:pPr>
      <w:r w:rsidRPr="007F1CFB">
        <w:rPr>
          <w:sz w:val="14"/>
        </w:rPr>
        <w:t>The air of inevitable decline was palpable. A day after the Federal Reserve unleashed a major effort to shore up market confidence, the S&amp;P 500 plunged nearly 12 percent on Monday — the latest in a series of big drops since the pandemic knocked it from a record high and the worst one-day decline since 1987.</w:t>
      </w:r>
    </w:p>
    <w:p w:rsidR="006479B6" w:rsidRPr="007F1CFB" w:rsidRDefault="006479B6" w:rsidP="006479B6">
      <w:pPr>
        <w:rPr>
          <w:sz w:val="14"/>
        </w:rPr>
      </w:pPr>
      <w:r w:rsidRPr="007F1CFB">
        <w:rPr>
          <w:rStyle w:val="StyleUnderline"/>
        </w:rPr>
        <w:t>There are few</w:t>
      </w:r>
      <w:r w:rsidRPr="007F1CFB">
        <w:rPr>
          <w:sz w:val="14"/>
        </w:rPr>
        <w:t xml:space="preserve"> historical </w:t>
      </w:r>
      <w:r w:rsidRPr="007F1CFB">
        <w:rPr>
          <w:rStyle w:val="Emphasis"/>
        </w:rPr>
        <w:t>parallels</w:t>
      </w:r>
      <w:r w:rsidRPr="007F1CFB">
        <w:rPr>
          <w:sz w:val="14"/>
        </w:rPr>
        <w:t xml:space="preserve"> </w:t>
      </w:r>
      <w:r w:rsidRPr="007F1CFB">
        <w:rPr>
          <w:rStyle w:val="StyleUnderline"/>
        </w:rPr>
        <w:t>for the shock waves</w:t>
      </w:r>
      <w:r w:rsidRPr="007F1CFB">
        <w:rPr>
          <w:sz w:val="14"/>
        </w:rPr>
        <w:t xml:space="preserve"> </w:t>
      </w:r>
      <w:r w:rsidRPr="007F1CFB">
        <w:rPr>
          <w:rStyle w:val="StyleUnderline"/>
        </w:rPr>
        <w:t xml:space="preserve">created by the </w:t>
      </w:r>
      <w:r w:rsidRPr="007F1CFB">
        <w:rPr>
          <w:rStyle w:val="Emphasis"/>
        </w:rPr>
        <w:t>coronavirus pandemic</w:t>
      </w:r>
      <w:r w:rsidRPr="007F1CFB">
        <w:rPr>
          <w:sz w:val="14"/>
        </w:rPr>
        <w:t>. From still-closed factories in China — where the outbreak first emerged — to Western nations where millions of people are living in a state of semi-house arrest, most of the engines that keep the global economy aloft have simultaneously sputtered to a halt.</w:t>
      </w:r>
    </w:p>
    <w:p w:rsidR="006479B6" w:rsidRPr="007F1CFB" w:rsidRDefault="006479B6" w:rsidP="006479B6">
      <w:pPr>
        <w:rPr>
          <w:sz w:val="14"/>
        </w:rPr>
      </w:pPr>
      <w:r w:rsidRPr="007F1CFB">
        <w:rPr>
          <w:sz w:val="14"/>
        </w:rPr>
        <w:t>Some of the first snapshots to capture the gravity of the outbreak’s effect on economic activity appeared on Monday, suggesting that industrial activity has fallen off both in parts of the United States and in China.</w:t>
      </w:r>
    </w:p>
    <w:p w:rsidR="006479B6" w:rsidRPr="007F1CFB" w:rsidRDefault="006479B6" w:rsidP="006479B6">
      <w:pPr>
        <w:rPr>
          <w:sz w:val="14"/>
        </w:rPr>
      </w:pPr>
      <w:r w:rsidRPr="007F1CFB">
        <w:rPr>
          <w:sz w:val="14"/>
        </w:rPr>
        <w:t>Factory activity in China, the world’s second-largest economy, dropped 13.5 percent last month from February 2019. Fixed-asset investment, which touches on construction of buildings, roads and railways and was long the driver of Chinese growth, fell roughly 25 percent.</w:t>
      </w:r>
    </w:p>
    <w:p w:rsidR="006479B6" w:rsidRPr="007F1CFB" w:rsidRDefault="006479B6" w:rsidP="006479B6">
      <w:pPr>
        <w:rPr>
          <w:sz w:val="14"/>
        </w:rPr>
      </w:pPr>
      <w:r w:rsidRPr="007F1CFB">
        <w:rPr>
          <w:rStyle w:val="StyleUnderline"/>
        </w:rPr>
        <w:t>And one of the first bits of data</w:t>
      </w:r>
      <w:r w:rsidRPr="007F1CFB">
        <w:rPr>
          <w:sz w:val="14"/>
        </w:rPr>
        <w:t xml:space="preserve"> for American economic activity in March, </w:t>
      </w:r>
      <w:r w:rsidRPr="007F1CFB">
        <w:rPr>
          <w:rStyle w:val="StyleUnderline"/>
        </w:rPr>
        <w:t>a gauge of</w:t>
      </w:r>
      <w:r w:rsidRPr="007F1CFB">
        <w:rPr>
          <w:sz w:val="14"/>
        </w:rPr>
        <w:t xml:space="preserve"> </w:t>
      </w:r>
      <w:r w:rsidRPr="007F1CFB">
        <w:rPr>
          <w:rStyle w:val="Emphasis"/>
        </w:rPr>
        <w:t>manufacturing activity</w:t>
      </w:r>
      <w:r w:rsidRPr="007F1CFB">
        <w:rPr>
          <w:sz w:val="14"/>
        </w:rPr>
        <w:t xml:space="preserve"> in New York State, </w:t>
      </w:r>
      <w:r w:rsidRPr="007F1CFB">
        <w:rPr>
          <w:rStyle w:val="StyleUnderline"/>
        </w:rPr>
        <w:t xml:space="preserve">showed the </w:t>
      </w:r>
      <w:r w:rsidRPr="007F1CFB">
        <w:rPr>
          <w:rStyle w:val="Emphasis"/>
        </w:rPr>
        <w:t>worst</w:t>
      </w:r>
      <w:r w:rsidRPr="007F1CFB">
        <w:rPr>
          <w:rStyle w:val="StyleUnderline"/>
        </w:rPr>
        <w:t xml:space="preserve"> one</w:t>
      </w:r>
      <w:r w:rsidRPr="007F1CFB">
        <w:rPr>
          <w:sz w:val="14"/>
        </w:rPr>
        <w:t>-</w:t>
      </w:r>
      <w:r w:rsidRPr="007F1CFB">
        <w:rPr>
          <w:rStyle w:val="Emphasis"/>
        </w:rPr>
        <w:t>month plunge in the</w:t>
      </w:r>
      <w:r w:rsidRPr="007F1CFB">
        <w:rPr>
          <w:sz w:val="14"/>
        </w:rPr>
        <w:t xml:space="preserve"> </w:t>
      </w:r>
      <w:r w:rsidRPr="007F1CFB">
        <w:rPr>
          <w:rStyle w:val="Emphasis"/>
        </w:rPr>
        <w:t>index’s history</w:t>
      </w:r>
      <w:r w:rsidRPr="007F1CFB">
        <w:rPr>
          <w:sz w:val="14"/>
        </w:rPr>
        <w:t>, falling to its lowest level since 2009.</w:t>
      </w:r>
    </w:p>
    <w:p w:rsidR="006479B6" w:rsidRDefault="006479B6" w:rsidP="006479B6"/>
    <w:p w:rsidR="006479B6" w:rsidRDefault="006479B6" w:rsidP="006479B6">
      <w:pPr>
        <w:pStyle w:val="Heading4"/>
      </w:pPr>
      <w:r>
        <w:t>So do Tariffs</w:t>
      </w:r>
    </w:p>
    <w:p w:rsidR="006479B6" w:rsidRPr="00705129" w:rsidRDefault="006479B6" w:rsidP="006479B6">
      <w:r>
        <w:rPr>
          <w:rStyle w:val="Style13ptBold"/>
        </w:rPr>
        <w:t xml:space="preserve">Strain 20 </w:t>
      </w:r>
      <w:r>
        <w:t xml:space="preserve">Michael R. Strain, 1-27-2020, "Of Course Trump’s Tariffs Hurt U.S. Manufacturing," Bloomberg, </w:t>
      </w:r>
      <w:hyperlink r:id="rId14" w:history="1">
        <w:r w:rsidRPr="00391803">
          <w:rPr>
            <w:rStyle w:val="Hyperlink"/>
          </w:rPr>
          <w:t>https://www.bloomberg.com/opinion/articles/2020-01-27/trump-china-tariffs-are-hurting-u-s-manufacturing</w:t>
        </w:r>
      </w:hyperlink>
      <w:r>
        <w:t xml:space="preserve"> - BS</w:t>
      </w:r>
    </w:p>
    <w:p w:rsidR="006479B6" w:rsidRPr="00C94CFF" w:rsidRDefault="006479B6" w:rsidP="006479B6">
      <w:pPr>
        <w:rPr>
          <w:sz w:val="14"/>
        </w:rPr>
      </w:pPr>
      <w:r w:rsidRPr="00705129">
        <w:rPr>
          <w:rStyle w:val="StyleUnderline"/>
        </w:rPr>
        <w:t>But the latest evidence suggests</w:t>
      </w:r>
      <w:r w:rsidRPr="00C94CFF">
        <w:rPr>
          <w:sz w:val="14"/>
        </w:rPr>
        <w:t xml:space="preserve"> that the </w:t>
      </w:r>
      <w:r w:rsidRPr="00705129">
        <w:rPr>
          <w:rStyle w:val="Emphasis"/>
        </w:rPr>
        <w:t>manufacturing</w:t>
      </w:r>
      <w:r w:rsidRPr="00C94CFF">
        <w:rPr>
          <w:sz w:val="14"/>
        </w:rPr>
        <w:t xml:space="preserve"> industry </w:t>
      </w:r>
      <w:r w:rsidRPr="00705129">
        <w:rPr>
          <w:rStyle w:val="StyleUnderline"/>
        </w:rPr>
        <w:t>isn’t</w:t>
      </w:r>
      <w:r w:rsidRPr="00C94CFF">
        <w:rPr>
          <w:sz w:val="14"/>
        </w:rPr>
        <w:t xml:space="preserve"> </w:t>
      </w:r>
      <w:r w:rsidRPr="00705129">
        <w:rPr>
          <w:rStyle w:val="Emphasis"/>
        </w:rPr>
        <w:t>benefiting</w:t>
      </w:r>
      <w:r w:rsidRPr="00C94CFF">
        <w:rPr>
          <w:sz w:val="14"/>
        </w:rPr>
        <w:t xml:space="preserve"> </w:t>
      </w:r>
      <w:r w:rsidRPr="00705129">
        <w:rPr>
          <w:rStyle w:val="StyleUnderline"/>
        </w:rPr>
        <w:t>from the</w:t>
      </w:r>
      <w:r w:rsidRPr="00C94CFF">
        <w:rPr>
          <w:sz w:val="14"/>
        </w:rPr>
        <w:t xml:space="preserve"> </w:t>
      </w:r>
      <w:r w:rsidRPr="00705129">
        <w:rPr>
          <w:rStyle w:val="Emphasis"/>
        </w:rPr>
        <w:t>trade war</w:t>
      </w:r>
      <w:r w:rsidRPr="00C94CFF">
        <w:rPr>
          <w:sz w:val="14"/>
        </w:rPr>
        <w:t>.</w:t>
      </w:r>
    </w:p>
    <w:p w:rsidR="006479B6" w:rsidRPr="00C94CFF" w:rsidRDefault="006479B6" w:rsidP="006479B6">
      <w:pPr>
        <w:rPr>
          <w:sz w:val="14"/>
        </w:rPr>
      </w:pPr>
      <w:r w:rsidRPr="00C94CFF">
        <w:rPr>
          <w:sz w:val="14"/>
        </w:rPr>
        <w:t xml:space="preserve">In a paper released last month, Aaron Flaaen and Justin Pierce, </w:t>
      </w:r>
      <w:r w:rsidRPr="00705129">
        <w:rPr>
          <w:rStyle w:val="StyleUnderline"/>
        </w:rPr>
        <w:t>economists at</w:t>
      </w:r>
      <w:r w:rsidRPr="00C94CFF">
        <w:rPr>
          <w:sz w:val="14"/>
        </w:rPr>
        <w:t xml:space="preserve"> </w:t>
      </w:r>
      <w:r w:rsidRPr="00705129">
        <w:rPr>
          <w:rStyle w:val="StyleUnderline"/>
        </w:rPr>
        <w:t>the</w:t>
      </w:r>
      <w:r w:rsidRPr="00C94CFF">
        <w:rPr>
          <w:sz w:val="14"/>
        </w:rPr>
        <w:t xml:space="preserve"> Federal </w:t>
      </w:r>
      <w:r w:rsidRPr="00705129">
        <w:rPr>
          <w:rStyle w:val="StyleUnderline"/>
        </w:rPr>
        <w:t>Reserve Board</w:t>
      </w:r>
      <w:r w:rsidRPr="00C94CFF">
        <w:rPr>
          <w:sz w:val="14"/>
        </w:rPr>
        <w:t xml:space="preserve">, </w:t>
      </w:r>
      <w:r w:rsidRPr="00705129">
        <w:rPr>
          <w:rStyle w:val="StyleUnderline"/>
        </w:rPr>
        <w:t>studied</w:t>
      </w:r>
      <w:r w:rsidRPr="00C94CFF">
        <w:rPr>
          <w:sz w:val="14"/>
        </w:rPr>
        <w:t xml:space="preserve"> the </w:t>
      </w:r>
      <w:r w:rsidRPr="00705129">
        <w:rPr>
          <w:rStyle w:val="StyleUnderline"/>
        </w:rPr>
        <w:t>effects of the</w:t>
      </w:r>
      <w:r w:rsidRPr="00C94CFF">
        <w:rPr>
          <w:sz w:val="14"/>
        </w:rPr>
        <w:t xml:space="preserve"> unusual </w:t>
      </w:r>
      <w:r w:rsidRPr="00705129">
        <w:rPr>
          <w:rStyle w:val="StyleUnderline"/>
        </w:rPr>
        <w:t>tariff escalation</w:t>
      </w:r>
      <w:r w:rsidRPr="00C94CFF">
        <w:rPr>
          <w:sz w:val="14"/>
        </w:rPr>
        <w:t xml:space="preserve"> imposed by the U.S. against its trading partners — China, most notably — that began in 2018. </w:t>
      </w:r>
      <w:r w:rsidRPr="00705129">
        <w:rPr>
          <w:rStyle w:val="StyleUnderline"/>
        </w:rPr>
        <w:t>The study compared</w:t>
      </w:r>
      <w:r w:rsidRPr="00C94CFF">
        <w:rPr>
          <w:sz w:val="14"/>
        </w:rPr>
        <w:t xml:space="preserve"> </w:t>
      </w:r>
      <w:r w:rsidRPr="00705129">
        <w:rPr>
          <w:rStyle w:val="StyleUnderline"/>
        </w:rPr>
        <w:t>industries</w:t>
      </w:r>
      <w:r w:rsidRPr="00C94CFF">
        <w:rPr>
          <w:sz w:val="14"/>
        </w:rPr>
        <w:t xml:space="preserve"> such as electrical lighting equipment, motor vehicle manufacturing, forging and stamping, and architectural and structural metals — some more affected by tariffs and others less — to assess the effects on employment, output and prices.</w:t>
      </w:r>
    </w:p>
    <w:p w:rsidR="006479B6" w:rsidRPr="00C94CFF" w:rsidRDefault="006479B6" w:rsidP="006479B6">
      <w:pPr>
        <w:rPr>
          <w:sz w:val="14"/>
        </w:rPr>
      </w:pPr>
      <w:r w:rsidRPr="00C94CFF">
        <w:rPr>
          <w:sz w:val="14"/>
        </w:rPr>
        <w:t xml:space="preserve">The study found that the </w:t>
      </w:r>
      <w:r w:rsidRPr="00705129">
        <w:rPr>
          <w:rStyle w:val="Emphasis"/>
        </w:rPr>
        <w:t>protection</w:t>
      </w:r>
      <w:r w:rsidRPr="00C94CFF">
        <w:rPr>
          <w:sz w:val="14"/>
        </w:rPr>
        <w:t xml:space="preserve"> </w:t>
      </w:r>
      <w:r w:rsidRPr="00705129">
        <w:rPr>
          <w:rStyle w:val="StyleUnderline"/>
        </w:rPr>
        <w:t>from</w:t>
      </w:r>
      <w:r w:rsidRPr="00C94CFF">
        <w:rPr>
          <w:sz w:val="14"/>
        </w:rPr>
        <w:t xml:space="preserve"> </w:t>
      </w:r>
      <w:r w:rsidRPr="00705129">
        <w:rPr>
          <w:rStyle w:val="Emphasis"/>
        </w:rPr>
        <w:t>import</w:t>
      </w:r>
      <w:r w:rsidRPr="00C94CFF">
        <w:rPr>
          <w:sz w:val="14"/>
        </w:rPr>
        <w:t xml:space="preserve"> competition </w:t>
      </w:r>
      <w:r w:rsidRPr="00705129">
        <w:rPr>
          <w:rStyle w:val="StyleUnderline"/>
        </w:rPr>
        <w:t>provided by the tariffs, in isolation,</w:t>
      </w:r>
      <w:r w:rsidRPr="00C94CFF">
        <w:rPr>
          <w:sz w:val="14"/>
        </w:rPr>
        <w:t xml:space="preserve"> does </w:t>
      </w:r>
      <w:r w:rsidRPr="00705129">
        <w:rPr>
          <w:rStyle w:val="StyleUnderline"/>
        </w:rPr>
        <w:t>increase</w:t>
      </w:r>
      <w:r w:rsidRPr="00C94CFF">
        <w:rPr>
          <w:sz w:val="14"/>
        </w:rPr>
        <w:t xml:space="preserve"> overall </w:t>
      </w:r>
      <w:r w:rsidRPr="00705129">
        <w:rPr>
          <w:rStyle w:val="StyleUnderline"/>
        </w:rPr>
        <w:t>manufacturing</w:t>
      </w:r>
      <w:r w:rsidRPr="00C94CFF">
        <w:rPr>
          <w:sz w:val="14"/>
        </w:rPr>
        <w:t xml:space="preserve"> employment. If an industry is shifted from the 25th percentile to the 75th percentile of exposure — that is, from relatively little exposure to tariff protection to a good deal of exposure — employment would be expected to increase by 0.3 percent.</w:t>
      </w:r>
    </w:p>
    <w:p w:rsidR="006479B6" w:rsidRPr="00C94CFF" w:rsidRDefault="006479B6" w:rsidP="006479B6">
      <w:pPr>
        <w:rPr>
          <w:sz w:val="14"/>
        </w:rPr>
      </w:pPr>
      <w:r w:rsidRPr="00C94CFF">
        <w:rPr>
          <w:rStyle w:val="StyleUnderline"/>
        </w:rPr>
        <w:t xml:space="preserve">But this isn’t the </w:t>
      </w:r>
      <w:r w:rsidRPr="00C94CFF">
        <w:rPr>
          <w:rStyle w:val="Emphasis"/>
        </w:rPr>
        <w:t>end</w:t>
      </w:r>
      <w:r w:rsidRPr="00C94CFF">
        <w:rPr>
          <w:rStyle w:val="StyleUnderline"/>
        </w:rPr>
        <w:t xml:space="preserve"> of the</w:t>
      </w:r>
      <w:r w:rsidRPr="00C94CFF">
        <w:rPr>
          <w:sz w:val="14"/>
        </w:rPr>
        <w:t xml:space="preserve"> story, </w:t>
      </w:r>
      <w:r w:rsidRPr="00C94CFF">
        <w:rPr>
          <w:rStyle w:val="StyleUnderline"/>
        </w:rPr>
        <w:t xml:space="preserve">because </w:t>
      </w:r>
      <w:r w:rsidRPr="00C94CFF">
        <w:rPr>
          <w:rStyle w:val="Emphasis"/>
        </w:rPr>
        <w:t>tariffs</w:t>
      </w:r>
      <w:r w:rsidRPr="00C94CFF">
        <w:rPr>
          <w:rStyle w:val="StyleUnderline"/>
        </w:rPr>
        <w:t xml:space="preserve"> do </w:t>
      </w:r>
      <w:r w:rsidRPr="00C94CFF">
        <w:rPr>
          <w:rStyle w:val="Emphasis"/>
        </w:rPr>
        <w:t>more</w:t>
      </w:r>
      <w:r w:rsidRPr="00C94CFF">
        <w:rPr>
          <w:rStyle w:val="StyleUnderline"/>
        </w:rPr>
        <w:t xml:space="preserve"> than protect</w:t>
      </w:r>
      <w:r w:rsidRPr="00C94CFF">
        <w:rPr>
          <w:sz w:val="14"/>
        </w:rPr>
        <w:t xml:space="preserve"> </w:t>
      </w:r>
      <w:r w:rsidRPr="00C94CFF">
        <w:rPr>
          <w:rStyle w:val="Emphasis"/>
        </w:rPr>
        <w:t>companies</w:t>
      </w:r>
      <w:r w:rsidRPr="00C94CFF">
        <w:rPr>
          <w:sz w:val="14"/>
        </w:rPr>
        <w:t xml:space="preserve"> </w:t>
      </w:r>
      <w:r w:rsidRPr="00C94CFF">
        <w:rPr>
          <w:rStyle w:val="StyleUnderline"/>
        </w:rPr>
        <w:t>from</w:t>
      </w:r>
      <w:r w:rsidRPr="00C94CFF">
        <w:rPr>
          <w:sz w:val="14"/>
        </w:rPr>
        <w:t xml:space="preserve"> foreign </w:t>
      </w:r>
      <w:r w:rsidRPr="00C94CFF">
        <w:rPr>
          <w:rStyle w:val="Emphasis"/>
        </w:rPr>
        <w:t>competition</w:t>
      </w:r>
      <w:r w:rsidRPr="00C94CFF">
        <w:rPr>
          <w:sz w:val="14"/>
        </w:rPr>
        <w:t xml:space="preserve">. </w:t>
      </w:r>
      <w:r w:rsidRPr="00C94CFF">
        <w:rPr>
          <w:rStyle w:val="StyleUnderline"/>
        </w:rPr>
        <w:t>They</w:t>
      </w:r>
      <w:r w:rsidRPr="00C94CFF">
        <w:rPr>
          <w:sz w:val="14"/>
        </w:rPr>
        <w:t xml:space="preserve"> also </w:t>
      </w:r>
      <w:r w:rsidRPr="00C94CFF">
        <w:rPr>
          <w:rStyle w:val="StyleUnderline"/>
        </w:rPr>
        <w:t>increase</w:t>
      </w:r>
      <w:r w:rsidRPr="00C94CFF">
        <w:rPr>
          <w:sz w:val="14"/>
        </w:rPr>
        <w:t xml:space="preserve"> the </w:t>
      </w:r>
      <w:r w:rsidRPr="00C94CFF">
        <w:rPr>
          <w:rStyle w:val="Emphasis"/>
        </w:rPr>
        <w:t>costs</w:t>
      </w:r>
      <w:r w:rsidRPr="00C94CFF">
        <w:rPr>
          <w:sz w:val="14"/>
        </w:rPr>
        <w:t xml:space="preserve"> </w:t>
      </w:r>
      <w:r w:rsidRPr="00C94CFF">
        <w:rPr>
          <w:rStyle w:val="StyleUnderline"/>
        </w:rPr>
        <w:t xml:space="preserve">businesses face to </w:t>
      </w:r>
      <w:r w:rsidRPr="00C94CFF">
        <w:rPr>
          <w:rStyle w:val="Emphasis"/>
        </w:rPr>
        <w:t>purchase</w:t>
      </w:r>
      <w:r w:rsidRPr="00C94CFF">
        <w:rPr>
          <w:sz w:val="14"/>
        </w:rPr>
        <w:t xml:space="preserve"> the </w:t>
      </w:r>
      <w:r w:rsidRPr="00C94CFF">
        <w:rPr>
          <w:rStyle w:val="Emphasis"/>
        </w:rPr>
        <w:t>goods</w:t>
      </w:r>
      <w:r w:rsidRPr="00C94CFF">
        <w:rPr>
          <w:sz w:val="14"/>
        </w:rPr>
        <w:t xml:space="preserve"> they </w:t>
      </w:r>
      <w:r w:rsidRPr="00C94CFF">
        <w:rPr>
          <w:rStyle w:val="StyleUnderline"/>
        </w:rPr>
        <w:t xml:space="preserve">need for </w:t>
      </w:r>
      <w:r w:rsidRPr="00C94CFF">
        <w:rPr>
          <w:rStyle w:val="Emphasis"/>
        </w:rPr>
        <w:t>production</w:t>
      </w:r>
      <w:r w:rsidRPr="00C94CFF">
        <w:rPr>
          <w:sz w:val="14"/>
        </w:rPr>
        <w:t xml:space="preserve">, </w:t>
      </w:r>
      <w:r w:rsidRPr="00C94CFF">
        <w:rPr>
          <w:rStyle w:val="StyleUnderline"/>
        </w:rPr>
        <w:t xml:space="preserve">which the economists estimated </w:t>
      </w:r>
      <w:r w:rsidRPr="00C94CFF">
        <w:rPr>
          <w:rStyle w:val="Emphasis"/>
        </w:rPr>
        <w:t>reduces employment</w:t>
      </w:r>
      <w:r w:rsidRPr="00C94CFF">
        <w:rPr>
          <w:sz w:val="14"/>
        </w:rPr>
        <w:t xml:space="preserve"> </w:t>
      </w:r>
      <w:r w:rsidRPr="00C94CFF">
        <w:rPr>
          <w:rStyle w:val="StyleUnderline"/>
        </w:rPr>
        <w:t>in affected industries</w:t>
      </w:r>
      <w:r w:rsidRPr="00C94CFF">
        <w:rPr>
          <w:sz w:val="14"/>
        </w:rPr>
        <w:t xml:space="preserve"> by 1.1 percent. </w:t>
      </w:r>
      <w:r w:rsidRPr="00C94CFF">
        <w:rPr>
          <w:rStyle w:val="StyleUnderline"/>
        </w:rPr>
        <w:t>These</w:t>
      </w:r>
      <w:r w:rsidRPr="00C94CFF">
        <w:rPr>
          <w:sz w:val="14"/>
        </w:rPr>
        <w:t xml:space="preserve"> rising costs </w:t>
      </w:r>
      <w:r w:rsidRPr="00C94CFF">
        <w:rPr>
          <w:rStyle w:val="StyleUnderline"/>
        </w:rPr>
        <w:t>suppress employment more</w:t>
      </w:r>
      <w:r w:rsidRPr="00C94CFF">
        <w:rPr>
          <w:sz w:val="14"/>
        </w:rPr>
        <w:t xml:space="preserve"> than </w:t>
      </w:r>
      <w:r w:rsidRPr="00C94CFF">
        <w:rPr>
          <w:rStyle w:val="Emphasis"/>
        </w:rPr>
        <w:t>protection</w:t>
      </w:r>
      <w:r w:rsidRPr="00C94CFF">
        <w:rPr>
          <w:sz w:val="14"/>
        </w:rPr>
        <w:t xml:space="preserve"> from import competition supports it.</w:t>
      </w:r>
    </w:p>
    <w:p w:rsidR="006479B6" w:rsidRPr="00C94CFF" w:rsidRDefault="006479B6" w:rsidP="006479B6">
      <w:pPr>
        <w:rPr>
          <w:sz w:val="14"/>
        </w:rPr>
      </w:pPr>
      <w:r w:rsidRPr="00C94CFF">
        <w:rPr>
          <w:sz w:val="14"/>
        </w:rPr>
        <w:t xml:space="preserve">The economists also took into account the tit-for-tat quality of the trade war. A (very) brief review: It began in early 2018, when the U.S. announced tariffs on imported washing machines and solar panels. Steel and aluminum tariffs followed that spring. </w:t>
      </w:r>
      <w:r w:rsidRPr="00C94CFF">
        <w:rPr>
          <w:rStyle w:val="StyleUnderline"/>
        </w:rPr>
        <w:t>China</w:t>
      </w:r>
      <w:r w:rsidRPr="00C94CFF">
        <w:rPr>
          <w:sz w:val="14"/>
        </w:rPr>
        <w:t xml:space="preserve"> quickly </w:t>
      </w:r>
      <w:r w:rsidRPr="00C94CFF">
        <w:rPr>
          <w:rStyle w:val="StyleUnderline"/>
        </w:rPr>
        <w:t>announced retaliatory tariffs against the U.S., targeting aluminum</w:t>
      </w:r>
      <w:r w:rsidRPr="00C94CFF">
        <w:rPr>
          <w:sz w:val="14"/>
        </w:rPr>
        <w:t xml:space="preserve"> </w:t>
      </w:r>
      <w:r w:rsidRPr="00C94CFF">
        <w:rPr>
          <w:rStyle w:val="Emphasis"/>
        </w:rPr>
        <w:t>waste</w:t>
      </w:r>
      <w:r w:rsidRPr="00C94CFF">
        <w:rPr>
          <w:sz w:val="14"/>
        </w:rPr>
        <w:t xml:space="preserve">, scrap, pork </w:t>
      </w:r>
      <w:r w:rsidRPr="00C94CFF">
        <w:rPr>
          <w:rStyle w:val="StyleUnderline"/>
        </w:rPr>
        <w:t xml:space="preserve">and some agricultural products. Later in 2018, the U.S. </w:t>
      </w:r>
      <w:r w:rsidRPr="00C94CFF">
        <w:rPr>
          <w:rStyle w:val="Emphasis"/>
        </w:rPr>
        <w:t>enacted tariffs</w:t>
      </w:r>
      <w:r w:rsidRPr="00C94CFF">
        <w:rPr>
          <w:sz w:val="14"/>
        </w:rPr>
        <w:t xml:space="preserve"> </w:t>
      </w:r>
      <w:r w:rsidRPr="00C94CFF">
        <w:rPr>
          <w:rStyle w:val="StyleUnderline"/>
        </w:rPr>
        <w:t xml:space="preserve">aimed at pressuring China to cease giving its </w:t>
      </w:r>
      <w:r w:rsidRPr="00C94CFF">
        <w:rPr>
          <w:rStyle w:val="Emphasis"/>
        </w:rPr>
        <w:t>industries</w:t>
      </w:r>
      <w:r w:rsidRPr="00C94CFF">
        <w:rPr>
          <w:rStyle w:val="StyleUnderline"/>
        </w:rPr>
        <w:t xml:space="preserve"> unfair</w:t>
      </w:r>
      <w:r w:rsidRPr="00C94CFF">
        <w:rPr>
          <w:sz w:val="14"/>
        </w:rPr>
        <w:t xml:space="preserve"> economic </w:t>
      </w:r>
      <w:r w:rsidRPr="00C94CFF">
        <w:rPr>
          <w:rStyle w:val="Emphasis"/>
        </w:rPr>
        <w:t>advantages</w:t>
      </w:r>
      <w:r w:rsidRPr="00C94CFF">
        <w:rPr>
          <w:sz w:val="14"/>
        </w:rPr>
        <w:t xml:space="preserve"> and violating the norms and rules of international commerce. Once again, </w:t>
      </w:r>
      <w:r w:rsidRPr="00C94CFF">
        <w:rPr>
          <w:rStyle w:val="Emphasis"/>
        </w:rPr>
        <w:t>China retaliated</w:t>
      </w:r>
      <w:r w:rsidRPr="00C94CFF">
        <w:rPr>
          <w:sz w:val="14"/>
        </w:rPr>
        <w:t>.</w:t>
      </w:r>
    </w:p>
    <w:p w:rsidR="006479B6" w:rsidRPr="00C94CFF" w:rsidRDefault="006479B6" w:rsidP="006479B6">
      <w:pPr>
        <w:rPr>
          <w:sz w:val="14"/>
        </w:rPr>
      </w:pPr>
      <w:r w:rsidRPr="00C94CFF">
        <w:rPr>
          <w:rStyle w:val="Emphasis"/>
        </w:rPr>
        <w:t>Retaliation</w:t>
      </w:r>
      <w:r w:rsidRPr="00C94CFF">
        <w:rPr>
          <w:sz w:val="14"/>
        </w:rPr>
        <w:t xml:space="preserve"> by China </w:t>
      </w:r>
      <w:r w:rsidRPr="00C94CFF">
        <w:rPr>
          <w:rStyle w:val="StyleUnderline"/>
        </w:rPr>
        <w:t>and other trading partners</w:t>
      </w:r>
      <w:r w:rsidRPr="00C94CFF">
        <w:rPr>
          <w:sz w:val="14"/>
        </w:rPr>
        <w:t xml:space="preserve"> </w:t>
      </w:r>
      <w:r w:rsidRPr="00C94CFF">
        <w:rPr>
          <w:rStyle w:val="Emphasis"/>
        </w:rPr>
        <w:t>hurt</w:t>
      </w:r>
      <w:r w:rsidRPr="00C94CFF">
        <w:rPr>
          <w:sz w:val="14"/>
        </w:rPr>
        <w:t xml:space="preserve"> the </w:t>
      </w:r>
      <w:r w:rsidRPr="00C94CFF">
        <w:rPr>
          <w:rStyle w:val="Emphasis"/>
        </w:rPr>
        <w:t>competitiveness</w:t>
      </w:r>
      <w:r w:rsidRPr="00C94CFF">
        <w:rPr>
          <w:sz w:val="14"/>
        </w:rPr>
        <w:t xml:space="preserve"> </w:t>
      </w:r>
      <w:r w:rsidRPr="00C94CFF">
        <w:rPr>
          <w:rStyle w:val="StyleUnderline"/>
        </w:rPr>
        <w:t>of</w:t>
      </w:r>
      <w:r w:rsidRPr="00C94CFF">
        <w:rPr>
          <w:sz w:val="14"/>
        </w:rPr>
        <w:t xml:space="preserve"> </w:t>
      </w:r>
      <w:r w:rsidRPr="00C94CFF">
        <w:rPr>
          <w:rStyle w:val="Emphasis"/>
        </w:rPr>
        <w:t>U.S. firms overseas</w:t>
      </w:r>
      <w:r w:rsidRPr="00C94CFF">
        <w:rPr>
          <w:sz w:val="14"/>
        </w:rPr>
        <w:t xml:space="preserve">, </w:t>
      </w:r>
      <w:r w:rsidRPr="00C94CFF">
        <w:rPr>
          <w:rStyle w:val="StyleUnderline"/>
        </w:rPr>
        <w:t>suppressing</w:t>
      </w:r>
      <w:r w:rsidRPr="00C94CFF">
        <w:rPr>
          <w:sz w:val="14"/>
        </w:rPr>
        <w:t xml:space="preserve"> </w:t>
      </w:r>
      <w:r w:rsidRPr="00C94CFF">
        <w:rPr>
          <w:rStyle w:val="Emphasis"/>
        </w:rPr>
        <w:t>manufacturing</w:t>
      </w:r>
      <w:r w:rsidRPr="00C94CFF">
        <w:rPr>
          <w:sz w:val="14"/>
        </w:rPr>
        <w:t xml:space="preserve"> employment </w:t>
      </w:r>
      <w:r w:rsidRPr="00C94CFF">
        <w:rPr>
          <w:rStyle w:val="StyleUnderline"/>
        </w:rPr>
        <w:t xml:space="preserve">by more than protection from </w:t>
      </w:r>
      <w:r w:rsidRPr="00C94CFF">
        <w:rPr>
          <w:rStyle w:val="Emphasis"/>
        </w:rPr>
        <w:t>imports boosted it</w:t>
      </w:r>
      <w:r w:rsidRPr="00C94CFF">
        <w:rPr>
          <w:sz w:val="14"/>
        </w:rPr>
        <w:t>.</w:t>
      </w:r>
    </w:p>
    <w:p w:rsidR="006479B6" w:rsidRPr="00C94CFF" w:rsidRDefault="006479B6" w:rsidP="006479B6">
      <w:pPr>
        <w:rPr>
          <w:rStyle w:val="StyleUnderline"/>
        </w:rPr>
      </w:pPr>
      <w:r w:rsidRPr="00C94CFF">
        <w:rPr>
          <w:sz w:val="14"/>
        </w:rPr>
        <w:t xml:space="preserve">Taking these factors into account, the Fed study found that manufacturing </w:t>
      </w:r>
      <w:r w:rsidRPr="00C94CFF">
        <w:rPr>
          <w:rStyle w:val="StyleUnderline"/>
        </w:rPr>
        <w:t xml:space="preserve">employment was reduced by </w:t>
      </w:r>
      <w:r w:rsidRPr="00C94CFF">
        <w:rPr>
          <w:rStyle w:val="Emphasis"/>
        </w:rPr>
        <w:t>1.4 percent</w:t>
      </w:r>
      <w:r w:rsidRPr="00C94CFF">
        <w:rPr>
          <w:sz w:val="14"/>
        </w:rPr>
        <w:t xml:space="preserve"> as a consequence of the trade war. </w:t>
      </w:r>
      <w:r w:rsidRPr="00C94CFF">
        <w:rPr>
          <w:rStyle w:val="StyleUnderline"/>
        </w:rPr>
        <w:t>Beyond</w:t>
      </w:r>
      <w:r w:rsidRPr="00C94CFF">
        <w:rPr>
          <w:sz w:val="14"/>
        </w:rPr>
        <w:t xml:space="preserve"> reducing manufacturing employment, </w:t>
      </w:r>
      <w:r w:rsidRPr="00C94CFF">
        <w:rPr>
          <w:rStyle w:val="StyleUnderline"/>
        </w:rPr>
        <w:t xml:space="preserve">the study concluded that producer </w:t>
      </w:r>
      <w:r w:rsidRPr="00C94CFF">
        <w:rPr>
          <w:rStyle w:val="Emphasis"/>
        </w:rPr>
        <w:t>prices increased</w:t>
      </w:r>
      <w:r w:rsidRPr="00C94CFF">
        <w:rPr>
          <w:sz w:val="14"/>
        </w:rPr>
        <w:t xml:space="preserve">, but that manufacturing </w:t>
      </w:r>
      <w:r w:rsidRPr="00C94CFF">
        <w:rPr>
          <w:rStyle w:val="Emphasis"/>
        </w:rPr>
        <w:t>output did not</w:t>
      </w:r>
      <w:r w:rsidRPr="00C94CFF">
        <w:rPr>
          <w:sz w:val="14"/>
        </w:rPr>
        <w:t xml:space="preserve">. So the tariffs didn’t just hurt the economy as a whole, </w:t>
      </w:r>
      <w:r w:rsidRPr="00C94CFF">
        <w:rPr>
          <w:rStyle w:val="StyleUnderline"/>
        </w:rPr>
        <w:t xml:space="preserve">but damaged the </w:t>
      </w:r>
      <w:r w:rsidRPr="00C94CFF">
        <w:rPr>
          <w:rStyle w:val="Emphasis"/>
        </w:rPr>
        <w:t>manufacturing</w:t>
      </w:r>
      <w:r w:rsidRPr="00C94CFF">
        <w:rPr>
          <w:rStyle w:val="StyleUnderline"/>
        </w:rPr>
        <w:t xml:space="preserve"> sector </w:t>
      </w:r>
      <w:r w:rsidRPr="00C94CFF">
        <w:rPr>
          <w:rStyle w:val="Emphasis"/>
        </w:rPr>
        <w:t>specifically</w:t>
      </w:r>
      <w:r w:rsidRPr="00C94CFF">
        <w:rPr>
          <w:rStyle w:val="StyleUnderline"/>
        </w:rPr>
        <w:t>.</w:t>
      </w:r>
    </w:p>
    <w:p w:rsidR="006479B6" w:rsidRPr="00C94CFF" w:rsidRDefault="006479B6" w:rsidP="006479B6">
      <w:pPr>
        <w:rPr>
          <w:sz w:val="14"/>
        </w:rPr>
      </w:pPr>
      <w:r w:rsidRPr="00C94CFF">
        <w:rPr>
          <w:sz w:val="14"/>
        </w:rPr>
        <w:t>The effects of the trade war on the overall economy were already well documented. Various studies have found a reduction in the varieties of imported goods that U.S. consumers can enjoy, that consumers pay the majority (or entire) burden of import tariffs through higher prices, that higher tariffs on imports lead to fewer exports, and that firms affected by tariffs have lower stock returns and higher default risk, even though they are subject to import protection.</w:t>
      </w:r>
    </w:p>
    <w:p w:rsidR="006479B6" w:rsidRPr="00C94CFF" w:rsidRDefault="006479B6" w:rsidP="006479B6">
      <w:pPr>
        <w:rPr>
          <w:sz w:val="14"/>
        </w:rPr>
      </w:pPr>
      <w:r w:rsidRPr="00C94CFF">
        <w:rPr>
          <w:rStyle w:val="StyleUnderline"/>
        </w:rPr>
        <w:t>The</w:t>
      </w:r>
      <w:r w:rsidRPr="00C94CFF">
        <w:rPr>
          <w:sz w:val="14"/>
        </w:rPr>
        <w:t xml:space="preserve"> paralyzing </w:t>
      </w:r>
      <w:r w:rsidRPr="00C94CFF">
        <w:rPr>
          <w:rStyle w:val="Emphasis"/>
        </w:rPr>
        <w:t>uncertainty</w:t>
      </w:r>
      <w:r w:rsidRPr="00C94CFF">
        <w:rPr>
          <w:sz w:val="14"/>
        </w:rPr>
        <w:t xml:space="preserve"> from the president’s trade </w:t>
      </w:r>
      <w:r w:rsidRPr="00C94CFF">
        <w:rPr>
          <w:rStyle w:val="StyleUnderline"/>
        </w:rPr>
        <w:t xml:space="preserve">war has frozen business investment </w:t>
      </w:r>
      <w:r w:rsidRPr="00C94CFF">
        <w:rPr>
          <w:rStyle w:val="Emphasis"/>
        </w:rPr>
        <w:t>spending</w:t>
      </w:r>
      <w:r w:rsidRPr="00C94CFF">
        <w:rPr>
          <w:sz w:val="14"/>
        </w:rPr>
        <w:t xml:space="preserve">, </w:t>
      </w:r>
      <w:r w:rsidRPr="00C94CFF">
        <w:rPr>
          <w:rStyle w:val="StyleUnderline"/>
        </w:rPr>
        <w:t>despite the incentives to spend from the 2017</w:t>
      </w:r>
      <w:r w:rsidRPr="00C94CFF">
        <w:rPr>
          <w:sz w:val="14"/>
        </w:rPr>
        <w:t xml:space="preserve"> tax </w:t>
      </w:r>
      <w:r w:rsidRPr="00C94CFF">
        <w:rPr>
          <w:rStyle w:val="Emphasis"/>
        </w:rPr>
        <w:t>cuts</w:t>
      </w:r>
      <w:r w:rsidRPr="00C94CFF">
        <w:rPr>
          <w:sz w:val="14"/>
        </w:rPr>
        <w:t>. I argued last summer that the most significant recession risk facing the U.S. came largely from this uncertainty.</w:t>
      </w:r>
    </w:p>
    <w:p w:rsidR="006479B6" w:rsidRDefault="006479B6" w:rsidP="006479B6"/>
    <w:p w:rsidR="006479B6" w:rsidRPr="00705129" w:rsidRDefault="006479B6" w:rsidP="006479B6"/>
    <w:p w:rsidR="001A2422" w:rsidRDefault="001A2422" w:rsidP="001A2422">
      <w:pPr>
        <w:rPr>
          <w:sz w:val="10"/>
        </w:rPr>
      </w:pPr>
    </w:p>
    <w:p w:rsidR="001A2422" w:rsidRDefault="001A2422" w:rsidP="001A2422">
      <w:pPr>
        <w:pStyle w:val="Heading2"/>
      </w:pPr>
      <w:r>
        <w:t>Cartel Advantage</w:t>
      </w:r>
    </w:p>
    <w:p w:rsidR="001A2422" w:rsidRDefault="001A2422" w:rsidP="001A2422"/>
    <w:p w:rsidR="001A2422" w:rsidRPr="0056384A" w:rsidRDefault="001A2422" w:rsidP="001A2422">
      <w:pPr>
        <w:pStyle w:val="Heading4"/>
      </w:pPr>
      <w:r>
        <w:t>No way they solve their cartel advantage — no internal link for why the plan would stop drug trafficking, distribution, or demand for opioids</w:t>
      </w:r>
    </w:p>
    <w:p w:rsidR="001A2422" w:rsidRPr="001718EA" w:rsidRDefault="001A2422" w:rsidP="001A2422"/>
    <w:p w:rsidR="001A2422" w:rsidRDefault="001A2422" w:rsidP="001A2422">
      <w:pPr>
        <w:pStyle w:val="Heading3"/>
      </w:pPr>
      <w:r>
        <w:t>Cartel thumper</w:t>
      </w:r>
    </w:p>
    <w:p w:rsidR="001A2422" w:rsidRDefault="001A2422" w:rsidP="001A2422"/>
    <w:p w:rsidR="001A2422" w:rsidRDefault="001A2422" w:rsidP="001A2422">
      <w:pPr>
        <w:pStyle w:val="Heading4"/>
      </w:pPr>
      <w:r>
        <w:t>Pandemic thumps cartel advantage — increases demand for drugs, cartel optics, and government instability</w:t>
      </w:r>
    </w:p>
    <w:p w:rsidR="001A2422" w:rsidRDefault="001A2422" w:rsidP="001A2422">
      <w:r w:rsidRPr="0027048E">
        <w:rPr>
          <w:rStyle w:val="Style13ptBold"/>
        </w:rPr>
        <w:t>Grillo 20</w:t>
      </w:r>
      <w:r>
        <w:t>, Ioan Grillo, “</w:t>
      </w:r>
      <w:r w:rsidRPr="0027048E">
        <w:t>How Mexico’s Drug Cartels Are Profiting From the Pandemic</w:t>
      </w:r>
      <w:r>
        <w:t xml:space="preserve">”, New York Times, 7/7/2020, </w:t>
      </w:r>
      <w:hyperlink r:id="rId15" w:history="1">
        <w:r w:rsidRPr="00B20AC5">
          <w:rPr>
            <w:rStyle w:val="Hyperlink"/>
          </w:rPr>
          <w:t>https://www.nytimes.com/2020/07/07/opinion/sunday/mexico-drug-cartels-coronavirus.html</w:t>
        </w:r>
      </w:hyperlink>
      <w:r>
        <w:t xml:space="preserve"> //km</w:t>
      </w:r>
    </w:p>
    <w:p w:rsidR="001A2422" w:rsidRDefault="001A2422" w:rsidP="001A2422">
      <w:r w:rsidRPr="003F6BED">
        <w:rPr>
          <w:rStyle w:val="Emphasis"/>
          <w:highlight w:val="green"/>
        </w:rPr>
        <w:t>Gangs across Latin America have used the crisis to exert influence in their turfs.</w:t>
      </w:r>
      <w:r>
        <w:t xml:space="preserve"> T</w:t>
      </w:r>
      <w:r w:rsidRPr="00CB43AA">
        <w:rPr>
          <w:rStyle w:val="StyleUnderline"/>
        </w:rPr>
        <w:t>hey hand out aid and enforce curfews even as they war against rival gangs and officials</w:t>
      </w:r>
      <w:r>
        <w:t>. In June, gunmen assassinated a federal judge in the state of Colima and, on July 1, massacred 26 people at a rehab clinic.</w:t>
      </w:r>
    </w:p>
    <w:p w:rsidR="001A2422" w:rsidRDefault="001A2422" w:rsidP="001A2422">
      <w:r w:rsidRPr="00CB43AA">
        <w:rPr>
          <w:rStyle w:val="StyleUnderline"/>
        </w:rPr>
        <w:t xml:space="preserve">While restrictions brought by the pandemic have reduced the movement of certain drugs, </w:t>
      </w:r>
      <w:r w:rsidRPr="003F6BED">
        <w:rPr>
          <w:rStyle w:val="StyleUnderline"/>
          <w:highlight w:val="green"/>
        </w:rPr>
        <w:t>demand has grown</w:t>
      </w:r>
      <w:r w:rsidRPr="00CB43AA">
        <w:rPr>
          <w:rStyle w:val="StyleUnderline"/>
        </w:rPr>
        <w:t xml:space="preserve"> for others.</w:t>
      </w:r>
      <w:r>
        <w:t xml:space="preserve"> United States Customs and Border Protection has nabbed significantly less cocaine. But seizures of heroin and fentanyl, a synthetic opioid, have remained steady, while seizures of crystal meth have increased, which coincides with a spike in overdose deaths in various United States cities.</w:t>
      </w:r>
    </w:p>
    <w:p w:rsidR="001A2422" w:rsidRDefault="001A2422" w:rsidP="001A2422">
      <w:r w:rsidRPr="00CB43AA">
        <w:rPr>
          <w:rStyle w:val="StyleUnderline"/>
        </w:rPr>
        <w:t xml:space="preserve">Health professionals say </w:t>
      </w:r>
      <w:r w:rsidRPr="003F6BED">
        <w:rPr>
          <w:rStyle w:val="StyleUnderline"/>
          <w:highlight w:val="green"/>
        </w:rPr>
        <w:t>stress, loneliness and economic hardship all exacerbate drug abuse.</w:t>
      </w:r>
      <w:r w:rsidRPr="00CB43AA">
        <w:rPr>
          <w:rStyle w:val="StyleUnderline"/>
        </w:rPr>
        <w:t xml:space="preserve"> “Shelter-in-place orders have </w:t>
      </w:r>
      <w:r w:rsidRPr="003F6BED">
        <w:rPr>
          <w:rStyle w:val="StyleUnderline"/>
          <w:highlight w:val="green"/>
        </w:rPr>
        <w:t>pushed individuals battling sobriety into isolation and have decreased access to treatment</w:t>
      </w:r>
      <w:r w:rsidRPr="00CB43AA">
        <w:rPr>
          <w:rStyle w:val="StyleUnderline"/>
        </w:rPr>
        <w:t xml:space="preserve"> and opportunity for distraction from addictions</w:t>
      </w:r>
      <w:r>
        <w:t>,” write Marcelina Jasmine Silva and Zakary Kelly in the American Journal of Managed Care.</w:t>
      </w:r>
    </w:p>
    <w:p w:rsidR="001A2422" w:rsidRPr="00CB43AA" w:rsidRDefault="001A2422" w:rsidP="001A2422">
      <w:pPr>
        <w:rPr>
          <w:rStyle w:val="StyleUnderline"/>
        </w:rPr>
      </w:pPr>
      <w:r>
        <w:t>Americans spent an estimated $150 billion on illegal drugs in 2016, and an iron river of guns flows from the United States</w:t>
      </w:r>
      <w:r w:rsidRPr="00CB43AA">
        <w:rPr>
          <w:rStyle w:val="StyleUnderline"/>
        </w:rPr>
        <w:t xml:space="preserve">. Between 2007 and 2018, </w:t>
      </w:r>
      <w:r w:rsidRPr="005F1AC1">
        <w:rPr>
          <w:rStyle w:val="StyleUnderline"/>
        </w:rPr>
        <w:t>more than 150,000 firearms confiscated from criminals in Mexico were traced to U.S. gun shops</w:t>
      </w:r>
      <w:r w:rsidRPr="00CB43AA">
        <w:rPr>
          <w:rStyle w:val="StyleUnderline"/>
        </w:rPr>
        <w:t xml:space="preserve"> and factories.</w:t>
      </w:r>
    </w:p>
    <w:p w:rsidR="001A2422" w:rsidRDefault="001A2422" w:rsidP="001A2422">
      <w:r>
        <w:t>While the cartels leave a trail of mass graves and disappearances, they style themselves as benevolent godfathers. They are now handing out boxes of food and supplies, with labels such as “Gulf Cartel,” to the poor Mexicans struggling to survive the economic meltdown caused by the pandemic.</w:t>
      </w:r>
    </w:p>
    <w:p w:rsidR="001A2422" w:rsidRDefault="001A2422" w:rsidP="001A2422">
      <w:r>
        <w:t xml:space="preserve">I </w:t>
      </w:r>
      <w:r w:rsidRPr="00476C44">
        <w:rPr>
          <w:rStyle w:val="StyleUnderline"/>
        </w:rPr>
        <w:t xml:space="preserve">traveled to where </w:t>
      </w:r>
      <w:r w:rsidRPr="003F6BED">
        <w:rPr>
          <w:rStyle w:val="StyleUnderline"/>
          <w:highlight w:val="green"/>
        </w:rPr>
        <w:t>cartel operatives were handing out food</w:t>
      </w:r>
      <w:r w:rsidRPr="00476C44">
        <w:rPr>
          <w:rStyle w:val="StyleUnderline"/>
        </w:rPr>
        <w:t xml:space="preserve"> in the ramshackle village of La Loma de Concepcíon in the hills of the Mexico State. Ireneo, a 58-year-old flower farmer, described how his two teenage nieces obtained some of the food bags, known as “narco despensas.” </w:t>
      </w:r>
      <w:r>
        <w:t>The word came from the gangsters close to nightfall in April and spread rapidly through the village. About 200 residents, many of them teenagers or children, trekked up a dirt path to a clearing and formed in two lines to receive their plastic bags of milk, sugar, soap, rice, beans and other rewards. In some of the bags was a note saying, “Support from La Familia Michoacana, the M Comando,” the name of the drug cartel that dominates the area.</w:t>
      </w:r>
    </w:p>
    <w:p w:rsidR="001A2422" w:rsidRDefault="001A2422" w:rsidP="001A2422">
      <w:r>
        <w:t>The handouts have helped the family get through the difficult period, said Ireneo, who asked that his last name not be used. “I believe that if someone comes with support, then you have to take what they give, wherever it comes from,” he said as roosters crowed in the background.</w:t>
      </w:r>
    </w:p>
    <w:p w:rsidR="001A2422" w:rsidRDefault="001A2422" w:rsidP="001A2422">
      <w:r>
        <w:t>Others have no illusions about the cartel charity. “They give now what they take later from honest people,” said Guadencio Jiménez, a 31-year-old farmer in the nearby village of Santiago. “I am against these guys.”</w:t>
      </w:r>
    </w:p>
    <w:p w:rsidR="001A2422" w:rsidRDefault="001A2422" w:rsidP="001A2422">
      <w:r>
        <w:t>Cartels also dominate a portfolio of crimes in their turfs, including human smuggling and sex trafficking. They engage in kidnapping and extortion, which hamper business and can cause people to flee their homes.</w:t>
      </w:r>
    </w:p>
    <w:p w:rsidR="001A2422" w:rsidRDefault="001A2422" w:rsidP="001A2422">
      <w:r>
        <w:t>The cartel food relief was boosted by social media and made headlines across the world. But it helps few Mexicans, with the handouts reaching what is probably only a few thousand families. “It’s symbolic,” said Lorenzo Meyer, a political scientist. “It’s taking advantage of the crisis of coronavirus and sensation of emergency to say, ‘We’re here.’”</w:t>
      </w:r>
    </w:p>
    <w:p w:rsidR="001A2422" w:rsidRDefault="001A2422" w:rsidP="001A2422">
      <w:r>
        <w:t>President López Obrador, who calls himself a leftist, has promised to uplift the poor with generous social programs, handing out fertilizer to farmers and scholarships to students. In April, he criticized the cartels for giving with one hand and killing with the other. “It would help if they thought of the suffering of the mothers of the victims,” he said.</w:t>
      </w:r>
    </w:p>
    <w:p w:rsidR="001A2422" w:rsidRDefault="001A2422" w:rsidP="001A2422">
      <w:r w:rsidRPr="005F1AC1">
        <w:rPr>
          <w:rStyle w:val="StyleUnderline"/>
        </w:rPr>
        <w:t>But official aid has been hampered by a policy of avoiding debt despite the severity of the looming recession.</w:t>
      </w:r>
      <w:r>
        <w:t xml:space="preserve"> While the government struggles to provide aid countrywide, the cartels focus on small communities. There they buy themselves concentrated support so that they can later hide people or merchandise and recruit smugglers and killers.</w:t>
      </w:r>
    </w:p>
    <w:p w:rsidR="001A2422" w:rsidRDefault="001A2422" w:rsidP="001A2422">
      <w:r>
        <w:t xml:space="preserve">In another attention-grabbing move, </w:t>
      </w:r>
      <w:r w:rsidRPr="00476C44">
        <w:rPr>
          <w:rStyle w:val="StyleUnderline"/>
        </w:rPr>
        <w:t xml:space="preserve">cartel thugs </w:t>
      </w:r>
      <w:r w:rsidRPr="003F6BED">
        <w:rPr>
          <w:rStyle w:val="StyleUnderline"/>
          <w:highlight w:val="green"/>
        </w:rPr>
        <w:t>enforced quarantine</w:t>
      </w:r>
      <w:r w:rsidRPr="005F1AC1">
        <w:rPr>
          <w:rStyle w:val="StyleUnderline"/>
        </w:rPr>
        <w:t xml:space="preserve"> in some areas</w:t>
      </w:r>
      <w:r>
        <w:t>. In the city of Iguala, they hung out messages saying: “Stay inside your homes. We don’t want desmadres [partying] outside.” Meanwhile, videos reported to be from Sinaloa State showed gunmen beating alleged quarantine breakers with a bat marked “Covid-19.”</w:t>
      </w:r>
    </w:p>
    <w:p w:rsidR="001A2422" w:rsidRDefault="001A2422" w:rsidP="001A2422">
      <w:r>
        <w:t>This enforcement follows a history of cartels punishing those they accuse of being antisocial criminals, such as thieves and rapists. They have paraded those they judge as guilty stripped naked with signs confessing their sins and have released videos of them beaten or mutilated.</w:t>
      </w:r>
    </w:p>
    <w:p w:rsidR="001A2422" w:rsidRDefault="001A2422" w:rsidP="001A2422">
      <w:r w:rsidRPr="00476C44">
        <w:rPr>
          <w:rStyle w:val="StyleUnderline"/>
        </w:rPr>
        <w:t>“They show them on the street as if they were the authority</w:t>
      </w:r>
      <w:r w:rsidRPr="003F6BED">
        <w:rPr>
          <w:rStyle w:val="StyleUnderline"/>
          <w:highlight w:val="green"/>
        </w:rPr>
        <w:t>, like a moral and physical authority</w:t>
      </w:r>
      <w:r>
        <w:t>,” Mr. Meyer said. “They are in dispute with the formal state in exercising acts of authority.”</w:t>
      </w:r>
    </w:p>
    <w:p w:rsidR="001A2422" w:rsidRDefault="001A2422" w:rsidP="001A2422">
      <w:r>
        <w:t>The cartels rule in an environment of widespread impunity. One study found that nine out of 10 murders in Mexico are never solved, and even in the most high-profile massacre cases, justice is evasive. In such an environment, gangsters win real support with their crude punishments.</w:t>
      </w:r>
    </w:p>
    <w:p w:rsidR="001A2422" w:rsidRDefault="001A2422" w:rsidP="001A2422">
      <w:r>
        <w:t>The creep of cartels into so many aspects of life in villages, barrios and entire cities across Mexico has been a rising problem for decades, predating the current presidency. But it has become a central challenge for Mr. López Obrador, especially amid the pandemic and recession, complicating his promise for “national regeneration.”</w:t>
      </w:r>
    </w:p>
    <w:p w:rsidR="001A2422" w:rsidRPr="0027048E" w:rsidRDefault="001A2422" w:rsidP="001A2422">
      <w:r>
        <w:t>While the president recognizes the problem, he struggles to forge a coherent strategy. He campaigned for ending the war with “hugs not bullets,” but on May 11, he passed a decree authorizing soldiers to stay on the streets to fight crime until 2024. The move is supported by most Mexicans, according to a survey by the newspaper Reforma, but sparked condemnation from civil society groups such as Security Without War, which has called for demilitarizing the Mexican conflict. In the past, the police and soldiers carried out various massacres here in the name of the drug war.</w:t>
      </w:r>
    </w:p>
    <w:p w:rsidR="001A2422" w:rsidRDefault="001A2422" w:rsidP="001A2422"/>
    <w:p w:rsidR="001A2422" w:rsidRDefault="001A2422" w:rsidP="001A2422">
      <w:pPr>
        <w:pStyle w:val="Heading3"/>
      </w:pPr>
      <w:r>
        <w:t>Cartel impact inevitable</w:t>
      </w:r>
    </w:p>
    <w:p w:rsidR="001A2422" w:rsidRDefault="001A2422" w:rsidP="001A2422"/>
    <w:p w:rsidR="001A2422" w:rsidRPr="00D02DC2" w:rsidRDefault="001A2422" w:rsidP="001A2422">
      <w:pPr>
        <w:pStyle w:val="Heading4"/>
        <w:rPr>
          <w:rFonts w:cs="Times New Roman"/>
        </w:rPr>
      </w:pPr>
      <w:r>
        <w:rPr>
          <w:rFonts w:cs="Times New Roman"/>
        </w:rPr>
        <w:t>Their WMD card is about the Caribbean and doesn’t even mention Mexico — means their terminal impact is inevitable in the world of the Aff — rehighlighting proves</w:t>
      </w:r>
    </w:p>
    <w:p w:rsidR="001A2422" w:rsidRPr="00D02DC2" w:rsidRDefault="001A2422" w:rsidP="001A2422">
      <w:r w:rsidRPr="00D02DC2">
        <w:t xml:space="preserve">Curtis A. </w:t>
      </w:r>
      <w:r w:rsidRPr="00D02DC2">
        <w:rPr>
          <w:rStyle w:val="Style13ptBold"/>
        </w:rPr>
        <w:t>Ward 14</w:t>
      </w:r>
      <w:r w:rsidRPr="00D02DC2">
        <w:t>, international consultant specializing in national and international security, 1-29-2014, “The State of Caribbean Security,” DOA: 1-29-15, http://www.curtiswardassociates.com/?p=796</w:t>
      </w:r>
    </w:p>
    <w:p w:rsidR="001A2422" w:rsidRDefault="001A2422" w:rsidP="001A2422">
      <w:pPr>
        <w:rPr>
          <w:rStyle w:val="StyleUnderline"/>
        </w:rPr>
      </w:pPr>
      <w:r w:rsidRPr="00D02DC2">
        <w:rPr>
          <w:sz w:val="14"/>
        </w:rPr>
        <w:t>It is debatable as to whether there is sufficient political will to prioritize security, other than crime-fighting. Undoubtedly</w:t>
      </w:r>
      <w:r w:rsidRPr="003F6BED">
        <w:rPr>
          <w:sz w:val="14"/>
          <w:highlight w:val="green"/>
        </w:rPr>
        <w:t xml:space="preserve">, </w:t>
      </w:r>
      <w:r w:rsidRPr="003F6BED">
        <w:rPr>
          <w:rStyle w:val="StyleUnderline"/>
          <w:highlight w:val="green"/>
        </w:rPr>
        <w:t>Caribbean states are constrained by lack of</w:t>
      </w:r>
      <w:r w:rsidRPr="00D02DC2">
        <w:rPr>
          <w:rStyle w:val="StyleUnderline"/>
        </w:rPr>
        <w:t xml:space="preserve"> financial, human, and technological </w:t>
      </w:r>
      <w:r w:rsidRPr="003F6BED">
        <w:rPr>
          <w:rStyle w:val="StyleUnderline"/>
          <w:highlight w:val="green"/>
        </w:rPr>
        <w:t>resources</w:t>
      </w:r>
      <w:r w:rsidRPr="00D02DC2">
        <w:rPr>
          <w:rStyle w:val="StyleUnderline"/>
        </w:rPr>
        <w:t xml:space="preserve"> to put in place the requisite security measures</w:t>
      </w:r>
      <w:r w:rsidRPr="00D02DC2">
        <w:rPr>
          <w:sz w:val="14"/>
        </w:rPr>
        <w:t xml:space="preserve">. </w:t>
      </w:r>
      <w:r w:rsidRPr="00D02DC2">
        <w:rPr>
          <w:rStyle w:val="Emphasis"/>
        </w:rPr>
        <w:t>It is imperative</w:t>
      </w:r>
      <w:r w:rsidRPr="00D02DC2">
        <w:rPr>
          <w:sz w:val="14"/>
        </w:rPr>
        <w:t xml:space="preserve">, however, </w:t>
      </w:r>
      <w:r w:rsidRPr="00D02DC2">
        <w:rPr>
          <w:rStyle w:val="StyleUnderline"/>
        </w:rPr>
        <w:t xml:space="preserve">that significantly more </w:t>
      </w:r>
      <w:r w:rsidRPr="00D02DC2">
        <w:rPr>
          <w:rStyle w:val="Emphasis"/>
        </w:rPr>
        <w:t>security-related expenditure is made in the medium to long term to create additional security layers and to keep updating and maintaining security equipment</w:t>
      </w:r>
      <w:r w:rsidRPr="00D02DC2">
        <w:rPr>
          <w:rStyle w:val="StyleUnderline"/>
        </w:rPr>
        <w:t>. The high cost of modern security-related technology is prohibitive for most Caribbean states and is a considerable financial burden for all.</w:t>
      </w:r>
      <w:r w:rsidRPr="00D02DC2">
        <w:rPr>
          <w:sz w:val="14"/>
        </w:rPr>
        <w:t xml:space="preserve"> The security infrastructure requirements can only be met through significant U.S. technical and financial programs. </w:t>
      </w:r>
      <w:r w:rsidRPr="003F6BED">
        <w:rPr>
          <w:rStyle w:val="StyleUnderline"/>
          <w:highlight w:val="green"/>
        </w:rPr>
        <w:t>The region’s security vulnerabilities are exacerbated by its geography – mostly island states.</w:t>
      </w:r>
      <w:r w:rsidRPr="00D02DC2">
        <w:rPr>
          <w:sz w:val="14"/>
        </w:rPr>
        <w:t xml:space="preserve"> </w:t>
      </w:r>
      <w:r w:rsidRPr="00D02DC2">
        <w:rPr>
          <w:rStyle w:val="StyleUnderline"/>
        </w:rPr>
        <w:t xml:space="preserve">Among the region’s greatest asset, being astride the major shipping lanes from South America to North America and Europe is also a major cause of the region’s </w:t>
      </w:r>
      <w:r w:rsidRPr="00D02DC2">
        <w:rPr>
          <w:rStyle w:val="Emphasis"/>
        </w:rPr>
        <w:t>vulnerability</w:t>
      </w:r>
      <w:r w:rsidRPr="00D02DC2">
        <w:rPr>
          <w:sz w:val="14"/>
        </w:rPr>
        <w:t xml:space="preserve">. </w:t>
      </w:r>
      <w:r w:rsidRPr="00D02DC2">
        <w:rPr>
          <w:rStyle w:val="Emphasis"/>
        </w:rPr>
        <w:t xml:space="preserve">The region’s island geography poses even greater security challenges. </w:t>
      </w:r>
      <w:r w:rsidRPr="00D02DC2">
        <w:rPr>
          <w:sz w:val="14"/>
        </w:rPr>
        <w:t xml:space="preserve">Drug traffickers moving cocaine from South America have taken advantage of the ease of transit through the region and the porous, unprotected maritime borders of the countries. Illicit arms trafficking and money-laundering, which support the drug trade, also have contributed significantly to increased crime and violence and raised the security risks and threat levels in a number of Caribbean countries. The </w:t>
      </w:r>
      <w:r w:rsidRPr="00D02DC2">
        <w:rPr>
          <w:rStyle w:val="StyleUnderline"/>
        </w:rPr>
        <w:t>security problems</w:t>
      </w:r>
      <w:r w:rsidRPr="00D02DC2">
        <w:rPr>
          <w:sz w:val="14"/>
        </w:rPr>
        <w:t xml:space="preserve">, while varied from country to country, have some common threads. These </w:t>
      </w:r>
      <w:r w:rsidRPr="00D02DC2">
        <w:rPr>
          <w:rStyle w:val="StyleUnderline"/>
        </w:rPr>
        <w:t>include substantial gaps in border management and control capacities</w:t>
      </w:r>
      <w:r w:rsidRPr="00D02DC2">
        <w:rPr>
          <w:sz w:val="14"/>
        </w:rPr>
        <w:t xml:space="preserve">—in particular, </w:t>
      </w:r>
      <w:r w:rsidRPr="00D02DC2">
        <w:rPr>
          <w:rStyle w:val="Emphasis"/>
        </w:rPr>
        <w:t>customs administration</w:t>
      </w:r>
      <w:r w:rsidRPr="00D02DC2">
        <w:rPr>
          <w:sz w:val="14"/>
        </w:rPr>
        <w:t xml:space="preserve"> and control, </w:t>
      </w:r>
      <w:r w:rsidRPr="00D02DC2">
        <w:rPr>
          <w:rStyle w:val="Emphasis"/>
        </w:rPr>
        <w:t>port facilities security</w:t>
      </w:r>
      <w:r w:rsidRPr="00D02DC2">
        <w:rPr>
          <w:sz w:val="14"/>
        </w:rPr>
        <w:t xml:space="preserve">, and </w:t>
      </w:r>
      <w:r w:rsidRPr="00D02DC2">
        <w:rPr>
          <w:rStyle w:val="Emphasis"/>
        </w:rPr>
        <w:t>maritime border control</w:t>
      </w:r>
      <w:r w:rsidRPr="00D02DC2">
        <w:rPr>
          <w:sz w:val="14"/>
        </w:rPr>
        <w:t xml:space="preserve">. There is significant lack of capacity to prevent contraband from entering the domestic environment of each state and international supply chain. </w:t>
      </w:r>
      <w:r w:rsidRPr="00D02DC2">
        <w:rPr>
          <w:rStyle w:val="StyleUnderline"/>
        </w:rPr>
        <w:t>This gap in security capacity considerably increases the threat of</w:t>
      </w:r>
      <w:r w:rsidRPr="00D02DC2">
        <w:rPr>
          <w:sz w:val="14"/>
        </w:rPr>
        <w:t xml:space="preserve"> weapons of mass destruction (</w:t>
      </w:r>
      <w:r w:rsidRPr="00D02DC2">
        <w:rPr>
          <w:rStyle w:val="Emphasis"/>
        </w:rPr>
        <w:t>WMD</w:t>
      </w:r>
      <w:r w:rsidRPr="00D02DC2">
        <w:rPr>
          <w:sz w:val="14"/>
        </w:rPr>
        <w:t xml:space="preserve">) </w:t>
      </w:r>
      <w:r w:rsidRPr="00D02DC2">
        <w:rPr>
          <w:rStyle w:val="StyleUnderline"/>
        </w:rPr>
        <w:t xml:space="preserve">and their precursors entering the international supply chain from or transiting marginally secured port facilities destined for the </w:t>
      </w:r>
      <w:r w:rsidRPr="00D02DC2">
        <w:rPr>
          <w:rStyle w:val="Emphasis"/>
        </w:rPr>
        <w:t>U</w:t>
      </w:r>
      <w:r w:rsidRPr="00D02DC2">
        <w:rPr>
          <w:sz w:val="14"/>
        </w:rPr>
        <w:t xml:space="preserve">nited </w:t>
      </w:r>
      <w:r w:rsidRPr="00D02DC2">
        <w:rPr>
          <w:rStyle w:val="Emphasis"/>
        </w:rPr>
        <w:t>S</w:t>
      </w:r>
      <w:r w:rsidRPr="00D02DC2">
        <w:rPr>
          <w:sz w:val="14"/>
        </w:rPr>
        <w:t xml:space="preserve">tates. </w:t>
      </w:r>
      <w:r w:rsidRPr="00D02DC2">
        <w:rPr>
          <w:rStyle w:val="StyleUnderline"/>
        </w:rPr>
        <w:t xml:space="preserve">The wide </w:t>
      </w:r>
      <w:r w:rsidRPr="003F6BED">
        <w:rPr>
          <w:rStyle w:val="StyleUnderline"/>
          <w:highlight w:val="green"/>
        </w:rPr>
        <w:t>gaps in the capacities of</w:t>
      </w:r>
      <w:r w:rsidRPr="00D02DC2">
        <w:rPr>
          <w:rStyle w:val="StyleUnderline"/>
        </w:rPr>
        <w:t xml:space="preserve"> the </w:t>
      </w:r>
      <w:r w:rsidRPr="003F6BED">
        <w:rPr>
          <w:rStyle w:val="StyleUnderline"/>
          <w:highlight w:val="green"/>
        </w:rPr>
        <w:t>island states to</w:t>
      </w:r>
      <w:r w:rsidRPr="00D02DC2">
        <w:rPr>
          <w:rStyle w:val="StyleUnderline"/>
        </w:rPr>
        <w:t xml:space="preserve"> patrol and </w:t>
      </w:r>
      <w:r w:rsidRPr="003F6BED">
        <w:rPr>
          <w:rStyle w:val="StyleUnderline"/>
          <w:highlight w:val="green"/>
        </w:rPr>
        <w:t>secure their</w:t>
      </w:r>
      <w:r w:rsidRPr="00D02DC2">
        <w:rPr>
          <w:rStyle w:val="StyleUnderline"/>
        </w:rPr>
        <w:t xml:space="preserve"> territorial sea and </w:t>
      </w:r>
      <w:r w:rsidRPr="003F6BED">
        <w:rPr>
          <w:rStyle w:val="StyleUnderline"/>
          <w:highlight w:val="green"/>
        </w:rPr>
        <w:t xml:space="preserve">coastlines increase the likelihood of </w:t>
      </w:r>
      <w:r w:rsidRPr="007B4DA6">
        <w:rPr>
          <w:rStyle w:val="StyleUnderline"/>
        </w:rPr>
        <w:t>terrorists</w:t>
      </w:r>
      <w:r w:rsidRPr="00D02DC2">
        <w:rPr>
          <w:rStyle w:val="StyleUnderline"/>
        </w:rPr>
        <w:t xml:space="preserve"> and international criminals gaining access to U.S. commercial shipping and cruise ship assets. </w:t>
      </w:r>
      <w:r w:rsidRPr="00D02DC2">
        <w:rPr>
          <w:sz w:val="14"/>
        </w:rPr>
        <w:t xml:space="preserve">Also, </w:t>
      </w:r>
      <w:r w:rsidRPr="00D02DC2">
        <w:rPr>
          <w:rStyle w:val="StyleUnderline"/>
        </w:rPr>
        <w:t>drug traffickers frequently find ways to evade the security mechanisms in place throughout the region, including the joint U.S.-Caribbean drug interdiction efforts. Because of the gaps in the region’s security infrastructure</w:t>
      </w:r>
      <w:r w:rsidRPr="00D02DC2">
        <w:rPr>
          <w:sz w:val="14"/>
        </w:rPr>
        <w:t xml:space="preserve">, </w:t>
      </w:r>
      <w:r w:rsidRPr="00D02DC2">
        <w:rPr>
          <w:rStyle w:val="StyleUnderline"/>
        </w:rPr>
        <w:t>Caribbean countries are exposed to possible abuse by international criminal elements</w:t>
      </w:r>
      <w:r w:rsidRPr="00D02DC2">
        <w:rPr>
          <w:sz w:val="14"/>
        </w:rPr>
        <w:t xml:space="preserve">. </w:t>
      </w:r>
      <w:r w:rsidRPr="00D02DC2">
        <w:rPr>
          <w:rStyle w:val="StyleUnderline"/>
        </w:rPr>
        <w:t>The risks</w:t>
      </w:r>
      <w:r w:rsidRPr="00D02DC2">
        <w:rPr>
          <w:sz w:val="14"/>
        </w:rPr>
        <w:t xml:space="preserve"> to them include situations in which each country, while not necessarily the ultimate target, </w:t>
      </w:r>
      <w:r w:rsidRPr="00D02DC2">
        <w:rPr>
          <w:rStyle w:val="StyleUnderline"/>
        </w:rPr>
        <w:t xml:space="preserve">could be used as a possible staging area for the criminal enterprise – whether it is </w:t>
      </w:r>
      <w:r w:rsidRPr="003F6BED">
        <w:rPr>
          <w:rStyle w:val="StyleUnderline"/>
          <w:highlight w:val="green"/>
        </w:rPr>
        <w:t>terrorism</w:t>
      </w:r>
      <w:r w:rsidRPr="00D02DC2">
        <w:rPr>
          <w:rStyle w:val="StyleUnderline"/>
        </w:rPr>
        <w:t>,</w:t>
      </w:r>
      <w:r w:rsidRPr="00D02DC2">
        <w:rPr>
          <w:sz w:val="14"/>
        </w:rPr>
        <w:t xml:space="preserve"> drug trafficking, illicit trade in small arms, </w:t>
      </w:r>
      <w:r w:rsidRPr="00D02DC2">
        <w:rPr>
          <w:rStyle w:val="Emphasis"/>
        </w:rPr>
        <w:t>or smuggling of weapons of mass destruction</w:t>
      </w:r>
      <w:r w:rsidRPr="00D02DC2">
        <w:rPr>
          <w:sz w:val="14"/>
        </w:rPr>
        <w:t xml:space="preserve">, or other sensitive materials for use elsewhere. </w:t>
      </w:r>
      <w:r w:rsidRPr="00D02DC2">
        <w:rPr>
          <w:rStyle w:val="StyleUnderline"/>
        </w:rPr>
        <w:t>Given limited resources and technical expertise in the region</w:t>
      </w:r>
      <w:r w:rsidRPr="00D02DC2">
        <w:rPr>
          <w:sz w:val="14"/>
        </w:rPr>
        <w:t xml:space="preserve">, </w:t>
      </w:r>
      <w:r w:rsidRPr="00D02DC2">
        <w:rPr>
          <w:rStyle w:val="StyleUnderline"/>
        </w:rPr>
        <w:t>building each country’s capacity to meet international standards is a huge undertaking and there is need for significant technical assistance and other resources from external partners who have a stake in the region’s security and development.</w:t>
      </w:r>
    </w:p>
    <w:p w:rsidR="001A2422" w:rsidRDefault="001A2422" w:rsidP="001A2422">
      <w:pPr>
        <w:rPr>
          <w:rStyle w:val="StyleUnderline"/>
        </w:rPr>
      </w:pPr>
    </w:p>
    <w:p w:rsidR="001A2422" w:rsidRDefault="001A2422" w:rsidP="001A2422">
      <w:pPr>
        <w:pStyle w:val="Heading3"/>
      </w:pPr>
      <w:r>
        <w:t>Drug spectacle K (security turn to Cartel advantage) DO NOT READ WITH THUMPER</w:t>
      </w:r>
    </w:p>
    <w:p w:rsidR="001A2422" w:rsidRDefault="001A2422" w:rsidP="001A2422">
      <w:r>
        <w:t xml:space="preserve"> </w:t>
      </w:r>
    </w:p>
    <w:p w:rsidR="001A2422" w:rsidRPr="00C06DCA" w:rsidRDefault="001A2422" w:rsidP="001A2422">
      <w:pPr>
        <w:pStyle w:val="Heading4"/>
        <w:rPr>
          <w:i/>
          <w:iCs/>
          <w:u w:val="single"/>
        </w:rPr>
      </w:pPr>
      <w:r>
        <w:t xml:space="preserve">Their cartel advantage is a </w:t>
      </w:r>
      <w:r w:rsidRPr="00C06DCA">
        <w:rPr>
          <w:i/>
          <w:u w:val="single"/>
        </w:rPr>
        <w:t>securitized spectacle of violence</w:t>
      </w:r>
      <w:r>
        <w:t xml:space="preserve"> — their portrayal of instability and spill-over is wrong and fuels militarization of police, violent counter-terrorism, and dehumanization — turns their cartel advantage and proves their worldview is </w:t>
      </w:r>
      <w:r>
        <w:rPr>
          <w:i/>
          <w:u w:val="single"/>
        </w:rPr>
        <w:t>fundamentally flawed</w:t>
      </w:r>
    </w:p>
    <w:p w:rsidR="001A2422" w:rsidRDefault="001A2422" w:rsidP="001A2422">
      <w:r w:rsidRPr="004C699A">
        <w:rPr>
          <w:rStyle w:val="Style13ptBold"/>
        </w:rPr>
        <w:t>Correa-Cabrera 12</w:t>
      </w:r>
      <w:r>
        <w:t xml:space="preserve"> - </w:t>
      </w:r>
      <w:r w:rsidRPr="00E05CCC">
        <w:t>Guadalupe Correa-Cabrera is professor-researcher and director of the Department of Government at the University of Texas at Brownsville</w:t>
      </w:r>
      <w:r>
        <w:t>, “</w:t>
      </w:r>
      <w:r w:rsidRPr="00E05CCC">
        <w:t>The Spectacle of Drug Violence: American Public Discourse, Media, and Border Enforcement in the Texas-Tamaulipas Border Region During Drug-War Times</w:t>
      </w:r>
      <w:r>
        <w:t xml:space="preserve">”, Scielo, 2012, </w:t>
      </w:r>
      <w:hyperlink r:id="rId16" w:history="1">
        <w:r w:rsidRPr="00B20AC5">
          <w:rPr>
            <w:rStyle w:val="Hyperlink"/>
          </w:rPr>
          <w:t>http://www.scielo.org.mx/scielo.php?script=sci_arttext&amp;pid=S1870-35502012000200007</w:t>
        </w:r>
      </w:hyperlink>
      <w:r>
        <w:t xml:space="preserve"> //km</w:t>
      </w:r>
    </w:p>
    <w:p w:rsidR="001A2422" w:rsidRPr="004C699A" w:rsidRDefault="001A2422" w:rsidP="001A2422">
      <w:pPr>
        <w:rPr>
          <w:rStyle w:val="StyleUnderline"/>
        </w:rPr>
      </w:pPr>
      <w:r w:rsidRPr="004C699A">
        <w:rPr>
          <w:rStyle w:val="StyleUnderline"/>
        </w:rPr>
        <w:t xml:space="preserve">The subtle but profound ways in which the media influence and manipulate public opinion are well known (Parenti, 1982). </w:t>
      </w:r>
      <w:r>
        <w:t xml:space="preserve">In this regard, Leo R. Chavez (2001) suggests that </w:t>
      </w:r>
      <w:r w:rsidRPr="007C1F41">
        <w:rPr>
          <w:rStyle w:val="StyleUnderline"/>
        </w:rPr>
        <w:t>media images</w:t>
      </w:r>
      <w:r w:rsidRPr="004C699A">
        <w:rPr>
          <w:rStyle w:val="StyleUnderline"/>
        </w:rPr>
        <w:t xml:space="preserve"> not only reflect the national mood, but also play a powerful role in shaping national discourse. At the same time, </w:t>
      </w:r>
      <w:r w:rsidRPr="003F6BED">
        <w:rPr>
          <w:rStyle w:val="StyleUnderline"/>
          <w:highlight w:val="green"/>
        </w:rPr>
        <w:t>media images influence the creation of social identities</w:t>
      </w:r>
      <w:r w:rsidRPr="004C699A">
        <w:rPr>
          <w:rStyle w:val="StyleUnderline"/>
        </w:rPr>
        <w:t xml:space="preserve"> (Coutin and Chock, 1996) </w:t>
      </w:r>
      <w:r w:rsidRPr="003F6BED">
        <w:rPr>
          <w:rStyle w:val="StyleUnderline"/>
          <w:highlight w:val="green"/>
        </w:rPr>
        <w:t>and public policy</w:t>
      </w:r>
      <w:r w:rsidRPr="004C699A">
        <w:rPr>
          <w:rStyle w:val="StyleUnderline"/>
        </w:rPr>
        <w:t xml:space="preserve"> design, as well as social, economic, and political relations.</w:t>
      </w:r>
    </w:p>
    <w:p w:rsidR="001A2422" w:rsidRDefault="001A2422" w:rsidP="001A2422">
      <w:r w:rsidRPr="004C699A">
        <w:rPr>
          <w:rStyle w:val="StyleUnderline"/>
        </w:rPr>
        <w:t>The present work utilizes the concept of "media spectacle" to explain the current state of U.S.-Mexico border relations in the times of Mexico's drug war</w:t>
      </w:r>
      <w:r>
        <w:t xml:space="preserve">. The basic notion of media spectacle is taken from Douglas Kellner's work, and builds on French theorist Guy Debord's Society of the Spectacle (1967). </w:t>
      </w:r>
      <w:r w:rsidRPr="004C699A">
        <w:rPr>
          <w:rStyle w:val="StyleUnderline"/>
        </w:rPr>
        <w:t xml:space="preserve">Kellner defines </w:t>
      </w:r>
      <w:r w:rsidRPr="003F6BED">
        <w:rPr>
          <w:rStyle w:val="StyleUnderline"/>
          <w:highlight w:val="green"/>
        </w:rPr>
        <w:t>media spectacle</w:t>
      </w:r>
      <w:r w:rsidRPr="004C699A">
        <w:rPr>
          <w:rStyle w:val="StyleUnderline"/>
        </w:rPr>
        <w:t xml:space="preserve"> as a series of "phenomena of media culture that embody contemporary society's basic values, </w:t>
      </w:r>
      <w:r w:rsidRPr="003F6BED">
        <w:rPr>
          <w:rStyle w:val="StyleUnderline"/>
          <w:highlight w:val="green"/>
        </w:rPr>
        <w:t>serve to</w:t>
      </w:r>
      <w:r w:rsidRPr="004C699A">
        <w:rPr>
          <w:rStyle w:val="StyleUnderline"/>
        </w:rPr>
        <w:t xml:space="preserve"> initiate individuals into its way of life, and </w:t>
      </w:r>
      <w:r w:rsidRPr="003F6BED">
        <w:rPr>
          <w:rStyle w:val="StyleUnderline"/>
          <w:highlight w:val="green"/>
        </w:rPr>
        <w:t>dramatize its controversies and struggles, as well as its modes of conflict resolution"</w:t>
      </w:r>
      <w:r w:rsidRPr="004C699A">
        <w:rPr>
          <w:rStyle w:val="StyleUnderline"/>
        </w:rPr>
        <w:t xml:space="preserve"> (2003a: 2). According to Kellner, "the mainstream corporate media today in the United States process events, news, and information in the form of media spectacle," that is, by "technologically mediated events, in which media forms like broadcasting, print media, or the Internet process events in a spectacular form</w:t>
      </w:r>
      <w:r>
        <w:t>" (2008: 1).</w:t>
      </w:r>
    </w:p>
    <w:p w:rsidR="001A2422" w:rsidRDefault="001A2422" w:rsidP="001A2422">
      <w:r w:rsidRPr="004C699A">
        <w:rPr>
          <w:rStyle w:val="StyleUnderline"/>
        </w:rPr>
        <w:t xml:space="preserve">Kellner recognizes that "the corporate media [in the U.S.] has been exploiting fear for decades in their excessive presentation of murder and violence and dramatization of a wide range of threats from foreign enemies and within everyday life" </w:t>
      </w:r>
      <w:r>
        <w:t>(2003b: 91). This tendency has intensified since the September 11, 2001 terrorist attacks. The perception of the existence of a continuing terrorist threat after these events, and the incorporation of this idea into U.S. American public discourse -and as a staple for mass media, both as news and entertainment- have created a media spectacle and stirred up significant levels of fear among the U.S. population.</w:t>
      </w:r>
    </w:p>
    <w:p w:rsidR="001A2422" w:rsidRPr="004C699A" w:rsidRDefault="001A2422" w:rsidP="001A2422">
      <w:pPr>
        <w:rPr>
          <w:rStyle w:val="StyleUnderline"/>
        </w:rPr>
      </w:pPr>
      <w:r w:rsidRPr="004C699A">
        <w:rPr>
          <w:rStyle w:val="StyleUnderline"/>
        </w:rPr>
        <w:t xml:space="preserve">Nowadays, in the United States, </w:t>
      </w:r>
      <w:r w:rsidRPr="003F6BED">
        <w:rPr>
          <w:rStyle w:val="StyleUnderline"/>
          <w:highlight w:val="green"/>
        </w:rPr>
        <w:t>the idea of a terrorist strike from the south</w:t>
      </w:r>
      <w:r w:rsidRPr="004C699A">
        <w:rPr>
          <w:rStyle w:val="StyleUnderline"/>
        </w:rPr>
        <w:t xml:space="preserve"> has combined with the unprecedented levels of drug violence in Mexico </w:t>
      </w:r>
      <w:r w:rsidRPr="003F6BED">
        <w:rPr>
          <w:rStyle w:val="StyleUnderline"/>
          <w:highlight w:val="green"/>
        </w:rPr>
        <w:t>and the perception that this violence could soon spill across the U.S.-Mexico border</w:t>
      </w:r>
      <w:r>
        <w:t xml:space="preserve">. This mix has become what Kellner (2008) conceives as a media spectacle. </w:t>
      </w:r>
      <w:r w:rsidRPr="004C699A">
        <w:rPr>
          <w:rStyle w:val="StyleUnderline"/>
        </w:rPr>
        <w:t xml:space="preserve">And this media spectacle </w:t>
      </w:r>
      <w:r w:rsidRPr="003F6BED">
        <w:rPr>
          <w:rStyle w:val="StyleUnderline"/>
          <w:highlight w:val="green"/>
        </w:rPr>
        <w:t>is fed by</w:t>
      </w:r>
      <w:r w:rsidRPr="004C699A">
        <w:rPr>
          <w:rStyle w:val="StyleUnderline"/>
        </w:rPr>
        <w:t xml:space="preserve"> exaggerated -and frequently </w:t>
      </w:r>
      <w:r w:rsidRPr="003F6BED">
        <w:rPr>
          <w:rStyle w:val="StyleUnderline"/>
          <w:highlight w:val="green"/>
        </w:rPr>
        <w:t>inaccurate- statements</w:t>
      </w:r>
      <w:r w:rsidRPr="004C699A">
        <w:rPr>
          <w:rStyle w:val="StyleUnderline"/>
        </w:rPr>
        <w:t xml:space="preserve"> about the situation in Mexico. In this context, the phrases utilized by some journalists, politicians, and analysts, and presented by U.S. mass media cause fear among the population; and some of the relevant concerns are sometimes unfounded.</w:t>
      </w:r>
    </w:p>
    <w:p w:rsidR="001A2422" w:rsidRDefault="001A2422" w:rsidP="001A2422">
      <w:r>
        <w:t>A good example is this recent statement made by George W. Grayson, a professor of government at the College of William and Mary in Williamsburg, Virginia: "The Zetas are trying to recruit [migrants] to become part of the Zetas organization and if they resist or if they look cross-eyed on the Zetas' commander, they are likely to wind up in a grave" (Brownsville Herald, 2011: paragraph 18). Grayson's assertion is exaggerated and inaccurate. He suggests, without providing enough evidence or background information, that migrants are being kidnapped throughout the country To say that the kidnappings and mass assassination of migrants are being perpetrated only by the Zetas is an oversimplification of the problem; other groups are also involved, and control different areas of the country. Moreover, the claim that this phenomenon is occurring nationwide is misguided.</w:t>
      </w:r>
    </w:p>
    <w:p w:rsidR="001A2422" w:rsidRDefault="001A2422" w:rsidP="001A2422">
      <w:r>
        <w:t>The problem is indeed serious, but more information needs to be provided to make an accurate assessment of the situation. When talking about the Zetas, we need more analysis and fewer exaggerated assertions that quickly become part of the media spectacle. It does not seem useful, for example, to refer to the Zetas as Grayson does, that is, as a "bloodthirsty sadistic organization" that serves the "lowest rungs of hell" (Brownsville Herald, 2011: paragraph 19). Instead, we would need to further explain the Zetas' practices, motivations, and origins, as well as their impact on the current situation of extreme drug violence in Mexico.</w:t>
      </w:r>
    </w:p>
    <w:p w:rsidR="001A2422" w:rsidRDefault="001A2422" w:rsidP="001A2422">
      <w:r>
        <w:t xml:space="preserve">The problem of drug violence and insecurity in Mexico has reached alarming levels; however, the Mexican government's strategy to fight this does not seem to be working. </w:t>
      </w:r>
      <w:r w:rsidRPr="004C699A">
        <w:rPr>
          <w:rStyle w:val="StyleUnderline"/>
        </w:rPr>
        <w:t>That Mexico is becoming a "failed state," or that certain states -such as Tamaulipas- are "falling into anarchy" is a common theme reiterated in respectable periodicals.</w:t>
      </w:r>
      <w:r>
        <w:t xml:space="preserve"> According to Nicholas Casey and José de Córdoba of the Wall Street Journal, for example, "Some parts of Mexico are caught in the grip of violence so profound that government seems almost beside the point" (2010: paragraph 6). This is particularly true in the northern cities of Ciudad Juárez, Chihuahua; Torreón, Coahuila; Ciudad Mier and San Fernando, Tamaulipas; and even Monterrey, the capital city of the rich state of Nuevo León.</w:t>
      </w:r>
    </w:p>
    <w:p w:rsidR="001A2422" w:rsidRDefault="001A2422" w:rsidP="001A2422">
      <w:r>
        <w:t>The case of Tamaulipas, and especially of its border region with Texas, is emblematic. The assassination of 72 migrants in the municipality of San Fernando in August 2010 and the discovery of more than 200 bodies buried in the same area in April 2011 demonstrate, according to Melissa del Bosque of the Texas Observer, "how little control the federal government exerts over Tamaulipas." According to Del Bosque, "The cartels have now moved beyond drug violence to murdering . . . civilians, and the government seems incapable of stopping it" (2011b: paragraph 11).</w:t>
      </w:r>
    </w:p>
    <w:p w:rsidR="001A2422" w:rsidRDefault="001A2422" w:rsidP="001A2422">
      <w:r>
        <w:t xml:space="preserve">These unprecedented levels of violence in Mexico and the incapacity of Mexican authorities to control the situation notwithstanding, we are not so sure of the breadth and depth of the serious threats of violence that the United States claim, and the media and some politicians in this country have alleged. </w:t>
      </w:r>
      <w:r w:rsidRPr="004C699A">
        <w:rPr>
          <w:rStyle w:val="StyleUnderline"/>
        </w:rPr>
        <w:t>The argument here does not have to do with the consequences of this critical problem for Mexico. What matters in this case are the negative effects that the Mexican drug war and related violence could have on the United States.</w:t>
      </w:r>
      <w:r>
        <w:t xml:space="preserve"> Recently, for example, two retired army generals, Barry R. McCaffrey and Robert H. Scales, produced a report titled "Texas Border Security: A Strategic Military Assessment," which concluded that the Texas side of the border had become a "war zone" as a result of the drug problem in Mexico (2011).</w:t>
      </w:r>
    </w:p>
    <w:p w:rsidR="001A2422" w:rsidRDefault="001A2422" w:rsidP="001A2422">
      <w:r w:rsidRPr="004C699A">
        <w:rPr>
          <w:rStyle w:val="StyleUnderline"/>
        </w:rPr>
        <w:t>So-called "</w:t>
      </w:r>
      <w:r w:rsidRPr="003F6BED">
        <w:rPr>
          <w:rStyle w:val="StyleUnderline"/>
          <w:highlight w:val="green"/>
        </w:rPr>
        <w:t>spillover violence"</w:t>
      </w:r>
      <w:r w:rsidRPr="004C699A">
        <w:rPr>
          <w:rStyle w:val="StyleUnderline"/>
        </w:rPr>
        <w:t xml:space="preserve"> is an important concern for U.S. citizens. But so far, it </w:t>
      </w:r>
      <w:r w:rsidRPr="003F6BED">
        <w:rPr>
          <w:rStyle w:val="StyleUnderline"/>
          <w:highlight w:val="green"/>
        </w:rPr>
        <w:t>has been negligible</w:t>
      </w:r>
      <w:r w:rsidRPr="004C699A">
        <w:rPr>
          <w:rStyle w:val="StyleUnderline"/>
        </w:rPr>
        <w:t>, as the vast majority of drug-related violence has stayed on the Mexican side of the border. The best example of this is the contrast between Ciudad Juárez, Mexico's most dangerous city, and its sister city just across the border, El Paso.</w:t>
      </w:r>
      <w:r>
        <w:t xml:space="preserve"> There is indeed some evidence of drug-related shootings, kidnappings, and even assassinations in some U.S. cities and towns, especially in those located in the border area. But these events are quite infrequent, and their impact has been very limited. </w:t>
      </w:r>
      <w:r w:rsidRPr="004C699A">
        <w:rPr>
          <w:rStyle w:val="StyleUnderline"/>
        </w:rPr>
        <w:t>As of today, spillover violence is still hardly noticeable</w:t>
      </w:r>
      <w:r>
        <w:t>. In this regard, Professor Tony Payan, comments, "We have the occasional incident; it is a very tiny fraction compared to what is going on the other side of the border" (Ybarra, 2011: paragraph 23).</w:t>
      </w:r>
    </w:p>
    <w:p w:rsidR="001A2422" w:rsidRDefault="001A2422" w:rsidP="001A2422">
      <w:r w:rsidRPr="004C699A">
        <w:rPr>
          <w:rStyle w:val="StyleUnderline"/>
        </w:rPr>
        <w:t xml:space="preserve">Nonetheless, U.S. Americans are still concerned about the phenomenon —one that barely exists. </w:t>
      </w:r>
      <w:r w:rsidRPr="003F6BED">
        <w:rPr>
          <w:rStyle w:val="StyleUnderline"/>
          <w:highlight w:val="green"/>
        </w:rPr>
        <w:t>Concern about this almost non-existent situation is driven by the alarming</w:t>
      </w:r>
      <w:r w:rsidRPr="004C699A">
        <w:rPr>
          <w:rStyle w:val="StyleUnderline"/>
        </w:rPr>
        <w:t xml:space="preserve"> and exaggerated </w:t>
      </w:r>
      <w:r w:rsidRPr="003F6BED">
        <w:rPr>
          <w:rStyle w:val="StyleUnderline"/>
          <w:highlight w:val="green"/>
        </w:rPr>
        <w:t>statements made by</w:t>
      </w:r>
      <w:r w:rsidRPr="004C699A">
        <w:rPr>
          <w:rStyle w:val="StyleUnderline"/>
        </w:rPr>
        <w:t xml:space="preserve"> some </w:t>
      </w:r>
      <w:r w:rsidRPr="003F6BED">
        <w:rPr>
          <w:rStyle w:val="StyleUnderline"/>
          <w:highlight w:val="green"/>
        </w:rPr>
        <w:t>U.S. officials who present a spectacular view of how drug violence in Mexico is allegedly spiraling out of control and is an imminent threat to U.S. national security</w:t>
      </w:r>
      <w:r w:rsidRPr="003F6BED">
        <w:rPr>
          <w:highlight w:val="green"/>
        </w:rPr>
        <w:t>.</w:t>
      </w:r>
      <w:r>
        <w:t xml:space="preserve"> Some top-level U.S. government officials like Under Secretary of the Army Joseph W. Westphal and Secretary of State Hillary Clinton have suggested the presence of a "narco-insurgency" in Mexico. In September 2010, Clinton stated that the use of car bombs made Mexico's drug violence seem like the violence suffered by Colombia 20 years ago. "Drug violence in Mexico bears the mark of an insurgency," Clinton concluded (Stevenson, 2010: paragraph 1).</w:t>
      </w:r>
    </w:p>
    <w:p w:rsidR="001A2422" w:rsidRDefault="001A2422" w:rsidP="001A2422">
      <w:r>
        <w:t>Public Discourse on Drug Violence and Narco-Terrorism</w:t>
      </w:r>
    </w:p>
    <w:p w:rsidR="001A2422" w:rsidRPr="00381EC4" w:rsidRDefault="001A2422" w:rsidP="001A2422">
      <w:pPr>
        <w:rPr>
          <w:rStyle w:val="StyleUnderline"/>
        </w:rPr>
      </w:pPr>
      <w:r w:rsidRPr="00381EC4">
        <w:rPr>
          <w:rStyle w:val="StyleUnderline"/>
        </w:rPr>
        <w:t xml:space="preserve">The risks of a narco-insurgency and drug violence creeping over the border from Mexico have </w:t>
      </w:r>
      <w:r w:rsidRPr="003F6BED">
        <w:rPr>
          <w:rStyle w:val="StyleUnderline"/>
          <w:highlight w:val="green"/>
        </w:rPr>
        <w:t>led many influential officials and analysts</w:t>
      </w:r>
      <w:r w:rsidRPr="00381EC4">
        <w:rPr>
          <w:rStyle w:val="StyleUnderline"/>
        </w:rPr>
        <w:t xml:space="preserve"> in the U.S. </w:t>
      </w:r>
      <w:r w:rsidRPr="003F6BED">
        <w:rPr>
          <w:rStyle w:val="StyleUnderline"/>
          <w:highlight w:val="green"/>
        </w:rPr>
        <w:t>to debate the need of</w:t>
      </w:r>
      <w:r w:rsidRPr="00381EC4">
        <w:rPr>
          <w:rStyle w:val="StyleUnderline"/>
        </w:rPr>
        <w:t xml:space="preserve"> further </w:t>
      </w:r>
      <w:r w:rsidRPr="003F6BED">
        <w:rPr>
          <w:rStyle w:val="StyleUnderline"/>
          <w:highlight w:val="green"/>
        </w:rPr>
        <w:t>strengthening border security</w:t>
      </w:r>
      <w:r w:rsidRPr="00381EC4">
        <w:rPr>
          <w:rStyle w:val="StyleUnderline"/>
        </w:rPr>
        <w:t>. Such a perceived necessity has been also linked to the idea of a plausible terrorist threat coming from the southern border</w:t>
      </w:r>
      <w:r>
        <w:t xml:space="preserve">. For instance, a top adviser to President Barack Obama alleged that "terrorists seeking to unleash havoc in the United States could use Texas' porous border with Mexico to enter this country." </w:t>
      </w:r>
      <w:r w:rsidRPr="00381EC4">
        <w:rPr>
          <w:rStyle w:val="StyleUnderline"/>
        </w:rPr>
        <w:t>At the same time, Director of National Intelligence James Clapper argued that this possibility represents a "significant threat" to the U.S. (Aguilar, 2011a: paragraphs 1-2).</w:t>
      </w:r>
    </w:p>
    <w:p w:rsidR="001A2422" w:rsidRDefault="001A2422" w:rsidP="001A2422">
      <w:r w:rsidRPr="00381EC4">
        <w:rPr>
          <w:rStyle w:val="StyleUnderline"/>
        </w:rPr>
        <w:t>U.S. politicians and media outlets have even been making comparisons between Mexican drug traffickers and the deadliest Middle Eastern and Jihadist terrorists.</w:t>
      </w:r>
      <w:r>
        <w:t xml:space="preserve"> In the southern part of the Texas-Tamaulipas border region, for example, the recent assassinations, beheadings, and bombings carried out by dtos "are drawing comparisons to murders by Muslim extremists" (Aguilar, 2010: paragraph 1). This idea has become part of the media spectacle of drug violence in Mexico. Vincent Perez, a spokesman for U.S. Representative Silvestre Reyes (D-El Paso), a former Border Patrol sector chief and previous chairman of the House Permanent Select Committee on Intelligence, alleges that drug cartels "frequently engage in brutal acts of narco-terrorism to undermine democratic institutions and the rule of law, and to incite fear among the people and law enforcement" (Aguilar, 2010: paragraph 9). Therefore, according to Reyes, the United States should do what it has done essentially in Pakistan, "and that is start taking out the heads of the cartels" (Del Bosque, 2011a: paragraph 2).</w:t>
      </w:r>
    </w:p>
    <w:p w:rsidR="001A2422" w:rsidRDefault="001A2422" w:rsidP="001A2422">
      <w:r w:rsidRPr="00381EC4">
        <w:rPr>
          <w:rStyle w:val="StyleUnderline"/>
        </w:rPr>
        <w:t>The spectacular way that media, public figures, and politicians have presented the risks of escalating spillover violence, narco-insurgency, and even narco-terrorism, poses an inaccurate and unrealistic panorama of the situation in the two neighboring nations</w:t>
      </w:r>
      <w:r>
        <w:t>.4 U.S. intelligence and security officials have even suggested plausible ties between the major drug cartels operating in Mexico (such as the Zetas) and Al Qaeda or Al Qaeda affiliates. For example, Department of Homeland Security Secretary Janet Napolitano mentioned this possibility in testimony before a congressional committee in February 2011. In particular, she expressed Washington's concern about an eventual alliance between Al Qaeda and the Zetas (Wilkinson, 2011).</w:t>
      </w:r>
    </w:p>
    <w:p w:rsidR="001A2422" w:rsidRDefault="001A2422" w:rsidP="001A2422">
      <w:r>
        <w:t>Many believe the possibility of such an alliance to be unrealistic, given the two organizations' different aims. "The lines should not be blurred to link the cartels with terrorist activities," said Carlos Pascual, former U.S. ambassador to Mexico (Aguilar, 2010: paragraph 8). Unlike Al Qaeda and other Islamic terrorist groups, Mexican dtos do not espouse a political or religious ideology. Similarly, Eric Olson, a senior associate at the Mexico Institute of the Woodrow Wilson International Center for Scholars, points out that dtos are "not ideologically motivated" and therefore one needs to make a distinction between them and terrorist organizations (Aguilar, 2011b: paragraph 11).</w:t>
      </w:r>
    </w:p>
    <w:p w:rsidR="001A2422" w:rsidRDefault="001A2422" w:rsidP="001A2422">
      <w:r>
        <w:t xml:space="preserve">Nevertheless, the idea that Mexican dtos could form a profitable partnership with terrorists has been incorporated into a spectacle created by some interest groups or political actors in the United States to further their political and economic agendas. </w:t>
      </w:r>
      <w:r w:rsidRPr="00381EC4">
        <w:rPr>
          <w:rStyle w:val="StyleUnderline"/>
        </w:rPr>
        <w:t xml:space="preserve">For example, U.S. Representative Michael McCaul (R-Austin), a former chief of counter terrorism and national security at the U.S. Attorney's Office, is "seeking to designate seven of the top Mexican cartels as 'foreign terrorist organizations,' a move he says would </w:t>
      </w:r>
      <w:r w:rsidRPr="003F6BED">
        <w:rPr>
          <w:rStyle w:val="StyleUnderline"/>
          <w:highlight w:val="green"/>
        </w:rPr>
        <w:t>give law enforcement in the U.S. enhanced tools to combat the cartels"</w:t>
      </w:r>
      <w:r>
        <w:t xml:space="preserve"> (Aguilar, 2011b: paragraph 1). In particular, he targets La Familia Michoacana, the cartel of Los Arellano Felix, the Zetas, the Beltran-Leyva cartel, as well as the Gulf, Juárez, and Sinaloa cartels.</w:t>
      </w:r>
    </w:p>
    <w:p w:rsidR="001A2422" w:rsidRDefault="001A2422" w:rsidP="001A2422">
      <w:r>
        <w:t>McCaul says these organizations fit exactly the definition under the federal law on terrorism, since their purpose is "to intimidate a civilian population or a government by assassination or kidnappings." And adding to the spectacle of Mexico's drug violence, McCaul contends, "I am concerned that Mexico is losing this war against the drug cartels and so are we" (Aguilar, 2011b: paragraph 5). U.S. Congressman Silvestre Reyes agrees with McCaul, claiming that designating dtos as terrorist organizations will "provide additional tools to help combat drug cartels and the threat they pose to the security of the United States, Mexico, and Central and South America" (Aguilar, 2011b: paragraph 9).</w:t>
      </w:r>
    </w:p>
    <w:p w:rsidR="001A2422" w:rsidRPr="00E93CB5" w:rsidRDefault="001A2422" w:rsidP="001A2422">
      <w:r w:rsidRPr="00D57DDD">
        <w:rPr>
          <w:rStyle w:val="StyleUnderline"/>
        </w:rPr>
        <w:t xml:space="preserve">These types of statements have become common coin in the public discourse and are widely disseminated through the mass media. </w:t>
      </w:r>
      <w:r w:rsidRPr="003F6BED">
        <w:rPr>
          <w:rStyle w:val="StyleUnderline"/>
          <w:highlight w:val="green"/>
        </w:rPr>
        <w:t>These claims</w:t>
      </w:r>
      <w:r w:rsidRPr="00D57DDD">
        <w:rPr>
          <w:rStyle w:val="StyleUnderline"/>
        </w:rPr>
        <w:t xml:space="preserve"> by U.S. politicians and other political-economic actors are </w:t>
      </w:r>
      <w:r w:rsidRPr="003F6BED">
        <w:rPr>
          <w:rStyle w:val="StyleUnderline"/>
          <w:highlight w:val="green"/>
        </w:rPr>
        <w:t xml:space="preserve">often made in order to </w:t>
      </w:r>
      <w:r w:rsidRPr="003F6BED">
        <w:rPr>
          <w:rStyle w:val="Emphasis"/>
          <w:highlight w:val="green"/>
        </w:rPr>
        <w:t>manipulate the public perception of reality</w:t>
      </w:r>
      <w:r w:rsidRPr="00D57DDD">
        <w:rPr>
          <w:rStyle w:val="StyleUnderline"/>
        </w:rPr>
        <w:t xml:space="preserve">, justify specific policies, and achieve certain political and material goals. </w:t>
      </w:r>
      <w:r w:rsidRPr="003F6BED">
        <w:rPr>
          <w:rStyle w:val="Emphasis"/>
          <w:highlight w:val="green"/>
        </w:rPr>
        <w:t>The spectacle of Mexico's drug violence has already had a concrete impact on U.S. public policy,</w:t>
      </w:r>
      <w:r w:rsidRPr="00D57DDD">
        <w:rPr>
          <w:rStyle w:val="Emphasis"/>
        </w:rPr>
        <w:t xml:space="preserve"> </w:t>
      </w:r>
      <w:r w:rsidRPr="00D57DDD">
        <w:rPr>
          <w:rStyle w:val="StyleUnderline"/>
        </w:rPr>
        <w:t xml:space="preserve">particularly in the areas of immigration and national security. </w:t>
      </w:r>
      <w:r>
        <w:t>As Schwartz and McDonald point out, "Assessments of border security drive funding decisions involving hundreds of millions of dollars —ranging from sending National Guard troops to the Rio Grande and funding equipment and overtime for local enforcement agencies to building a [US]$2.6 billion border fence" (2011: paragraph 14).</w:t>
      </w:r>
      <w:r w:rsidRPr="00D57DDD">
        <w:rPr>
          <w:rStyle w:val="StyleUnderline"/>
        </w:rPr>
        <w:t xml:space="preserve"> At the same time, such policies have had a significant impact on border economics, Mexico's border security policies, and economic development policies on both sides of the border. </w:t>
      </w:r>
    </w:p>
    <w:p w:rsidR="006479B6" w:rsidRPr="00284F21" w:rsidRDefault="006479B6" w:rsidP="006479B6">
      <w:pPr>
        <w:pStyle w:val="Heading3"/>
      </w:pPr>
      <w:r>
        <w:t>Diversification---1NC</w:t>
      </w:r>
    </w:p>
    <w:p w:rsidR="006479B6" w:rsidRPr="00884F58" w:rsidRDefault="006479B6" w:rsidP="006479B6">
      <w:pPr>
        <w:pStyle w:val="Heading4"/>
        <w:rPr>
          <w:rFonts w:cs="Arial"/>
        </w:rPr>
      </w:pPr>
      <w:r w:rsidRPr="00884F58">
        <w:rPr>
          <w:rFonts w:cs="Arial"/>
        </w:rPr>
        <w:t xml:space="preserve">Cartels will </w:t>
      </w:r>
      <w:r w:rsidRPr="00884F58">
        <w:rPr>
          <w:rFonts w:cs="Arial"/>
          <w:u w:val="single"/>
        </w:rPr>
        <w:t>diversify</w:t>
      </w:r>
      <w:r w:rsidRPr="00884F58">
        <w:rPr>
          <w:rFonts w:cs="Arial"/>
        </w:rPr>
        <w:t xml:space="preserve"> BUT will </w:t>
      </w:r>
      <w:r w:rsidRPr="00884F58">
        <w:rPr>
          <w:rFonts w:cs="Arial"/>
          <w:u w:val="single"/>
        </w:rPr>
        <w:t>still be competitive</w:t>
      </w:r>
      <w:r w:rsidRPr="00884F58">
        <w:rPr>
          <w:rFonts w:cs="Arial"/>
        </w:rPr>
        <w:t xml:space="preserve"> </w:t>
      </w:r>
      <w:r>
        <w:rPr>
          <w:rFonts w:cs="Arial"/>
        </w:rPr>
        <w:t>in drug markets</w:t>
      </w:r>
      <w:r w:rsidRPr="00884F58">
        <w:rPr>
          <w:rFonts w:cs="Arial"/>
        </w:rPr>
        <w:t>.</w:t>
      </w:r>
    </w:p>
    <w:p w:rsidR="006479B6" w:rsidRPr="00884F58" w:rsidRDefault="006479B6" w:rsidP="006479B6">
      <w:r w:rsidRPr="00884F58">
        <w:rPr>
          <w:rStyle w:val="Style13ptBold"/>
        </w:rPr>
        <w:t xml:space="preserve">Hamilton 12 </w:t>
      </w:r>
      <w:r w:rsidRPr="00884F58">
        <w:t xml:space="preserve">Keegan Hamilton is a freelance journalist based in New York, B.A in Journalism and Comparative literature; 12-3-12; “Why Legalizing Pot Won't Curb the Drug War”; The Atlantic; </w:t>
      </w:r>
      <w:hyperlink r:id="rId17" w:history="1">
        <w:r w:rsidRPr="00884F58">
          <w:rPr>
            <w:rStyle w:val="Hyperlink"/>
          </w:rPr>
          <w:t>https://www.theatlantic.com/international/archive/2012/12/why-legalizing-pot-wont-curb-the-drug-war/265729/</w:t>
        </w:r>
      </w:hyperlink>
      <w:r w:rsidRPr="00884F58">
        <w:t xml:space="preserve"> - BS</w:t>
      </w:r>
    </w:p>
    <w:p w:rsidR="006479B6" w:rsidRPr="00884F58" w:rsidRDefault="006479B6" w:rsidP="006479B6">
      <w:pPr>
        <w:rPr>
          <w:sz w:val="14"/>
        </w:rPr>
      </w:pPr>
      <w:r w:rsidRPr="00850DAC">
        <w:rPr>
          <w:rStyle w:val="StyleUnderline"/>
        </w:rPr>
        <w:t>The notion that</w:t>
      </w:r>
      <w:r w:rsidRPr="00850DAC">
        <w:rPr>
          <w:sz w:val="14"/>
        </w:rPr>
        <w:t xml:space="preserve"> </w:t>
      </w:r>
      <w:r w:rsidRPr="00850DAC">
        <w:rPr>
          <w:rStyle w:val="Emphasis"/>
        </w:rPr>
        <w:t>legalizing</w:t>
      </w:r>
      <w:r w:rsidRPr="00850DAC">
        <w:rPr>
          <w:rStyle w:val="StyleUnderline"/>
        </w:rPr>
        <w:t xml:space="preserve"> marijuana</w:t>
      </w:r>
      <w:r w:rsidRPr="00850DAC">
        <w:rPr>
          <w:sz w:val="14"/>
        </w:rPr>
        <w:t xml:space="preserve"> </w:t>
      </w:r>
      <w:r w:rsidRPr="00850DAC">
        <w:rPr>
          <w:rStyle w:val="Emphasis"/>
        </w:rPr>
        <w:t>will</w:t>
      </w:r>
      <w:r w:rsidRPr="00850DAC">
        <w:rPr>
          <w:sz w:val="14"/>
        </w:rPr>
        <w:t xml:space="preserve"> </w:t>
      </w:r>
      <w:r w:rsidRPr="00850DAC">
        <w:rPr>
          <w:strike/>
          <w:sz w:val="14"/>
        </w:rPr>
        <w:t>cripple</w:t>
      </w:r>
      <w:r w:rsidRPr="00850DAC">
        <w:rPr>
          <w:sz w:val="14"/>
        </w:rPr>
        <w:t xml:space="preserve"> [</w:t>
      </w:r>
      <w:r w:rsidRPr="00850DAC">
        <w:rPr>
          <w:rStyle w:val="Emphasis"/>
        </w:rPr>
        <w:t>harm</w:t>
      </w:r>
      <w:r w:rsidRPr="00850DAC">
        <w:rPr>
          <w:sz w:val="14"/>
        </w:rPr>
        <w:t xml:space="preserve">] </w:t>
      </w:r>
      <w:r w:rsidRPr="00850DAC">
        <w:rPr>
          <w:rStyle w:val="StyleUnderline"/>
        </w:rPr>
        <w:t xml:space="preserve">Mexico's brutal </w:t>
      </w:r>
      <w:r w:rsidRPr="00850DAC">
        <w:rPr>
          <w:rStyle w:val="Emphasis"/>
        </w:rPr>
        <w:t>drug cartels</w:t>
      </w:r>
      <w:r w:rsidRPr="00850DAC">
        <w:rPr>
          <w:sz w:val="14"/>
        </w:rPr>
        <w:t xml:space="preserve"> </w:t>
      </w:r>
      <w:r w:rsidRPr="00850DAC">
        <w:rPr>
          <w:rStyle w:val="StyleUnderline"/>
        </w:rPr>
        <w:t>has gained steam in recent years</w:t>
      </w:r>
      <w:r w:rsidRPr="00850DAC">
        <w:rPr>
          <w:sz w:val="14"/>
        </w:rPr>
        <w:t xml:space="preserve">, </w:t>
      </w:r>
      <w:r w:rsidRPr="00850DAC">
        <w:rPr>
          <w:rStyle w:val="StyleUnderline"/>
        </w:rPr>
        <w:t>and</w:t>
      </w:r>
      <w:r w:rsidRPr="00850DAC">
        <w:rPr>
          <w:sz w:val="14"/>
        </w:rPr>
        <w:t xml:space="preserve"> finally </w:t>
      </w:r>
      <w:r w:rsidRPr="00850DAC">
        <w:rPr>
          <w:rStyle w:val="StyleUnderline"/>
        </w:rPr>
        <w:t>boiled over</w:t>
      </w:r>
      <w:r w:rsidRPr="00850DAC">
        <w:rPr>
          <w:sz w:val="14"/>
        </w:rPr>
        <w:t xml:space="preserve"> last month </w:t>
      </w:r>
      <w:r w:rsidRPr="00850DAC">
        <w:rPr>
          <w:rStyle w:val="StyleUnderline"/>
        </w:rPr>
        <w:t>when</w:t>
      </w:r>
      <w:r w:rsidRPr="00850DAC">
        <w:rPr>
          <w:sz w:val="14"/>
        </w:rPr>
        <w:t xml:space="preserve"> </w:t>
      </w:r>
      <w:r w:rsidRPr="00850DAC">
        <w:rPr>
          <w:rStyle w:val="StyleUnderline"/>
        </w:rPr>
        <w:t>Washington and Colorado</w:t>
      </w:r>
      <w:r w:rsidRPr="00850DAC">
        <w:rPr>
          <w:sz w:val="14"/>
        </w:rPr>
        <w:t xml:space="preserve"> </w:t>
      </w:r>
      <w:r w:rsidRPr="00850DAC">
        <w:rPr>
          <w:rStyle w:val="StyleUnderline"/>
        </w:rPr>
        <w:t>became</w:t>
      </w:r>
      <w:r w:rsidRPr="00850DAC">
        <w:rPr>
          <w:sz w:val="14"/>
        </w:rPr>
        <w:t xml:space="preserve"> </w:t>
      </w:r>
      <w:r w:rsidRPr="00850DAC">
        <w:rPr>
          <w:rStyle w:val="StyleUnderline"/>
        </w:rPr>
        <w:t xml:space="preserve">the first states to </w:t>
      </w:r>
      <w:r w:rsidRPr="00850DAC">
        <w:rPr>
          <w:rStyle w:val="Emphasis"/>
        </w:rPr>
        <w:t>legalize</w:t>
      </w:r>
      <w:r w:rsidRPr="00850DAC">
        <w:rPr>
          <w:sz w:val="14"/>
        </w:rPr>
        <w:t xml:space="preserve"> marijuana for recreational use. Adults 21 and over in both states will be allowed to possess up to an ounce of processed pot, reversing a prohibition policy that stood for the better part of</w:t>
      </w:r>
      <w:r w:rsidRPr="00884F58">
        <w:rPr>
          <w:sz w:val="14"/>
        </w:rPr>
        <w:t xml:space="preserve"> a century. It's unclear whether the federal government will tolerate the repeal, but if legal pot remains the law of the land, </w:t>
      </w:r>
      <w:r w:rsidRPr="00884F58">
        <w:rPr>
          <w:rStyle w:val="StyleUnderline"/>
        </w:rPr>
        <w:t xml:space="preserve">it is widely </w:t>
      </w:r>
      <w:r w:rsidRPr="00884F58">
        <w:rPr>
          <w:rStyle w:val="Emphasis"/>
        </w:rPr>
        <w:t>assumed</w:t>
      </w:r>
      <w:r w:rsidRPr="00884F58">
        <w:rPr>
          <w:sz w:val="14"/>
        </w:rPr>
        <w:t xml:space="preserve"> </w:t>
      </w:r>
      <w:r w:rsidRPr="00884F58">
        <w:rPr>
          <w:rStyle w:val="StyleUnderline"/>
        </w:rPr>
        <w:t xml:space="preserve">that Mexican drug </w:t>
      </w:r>
      <w:r w:rsidRPr="00884F58">
        <w:rPr>
          <w:rStyle w:val="Emphasis"/>
        </w:rPr>
        <w:t>cartels</w:t>
      </w:r>
      <w:r w:rsidRPr="00884F58">
        <w:rPr>
          <w:sz w:val="14"/>
        </w:rPr>
        <w:t xml:space="preserve"> </w:t>
      </w:r>
      <w:r w:rsidRPr="00884F58">
        <w:rPr>
          <w:rStyle w:val="StyleUnderline"/>
        </w:rPr>
        <w:t xml:space="preserve">will be </w:t>
      </w:r>
      <w:r w:rsidRPr="00884F58">
        <w:rPr>
          <w:rStyle w:val="Emphasis"/>
        </w:rPr>
        <w:t>out several billion</w:t>
      </w:r>
      <w:r w:rsidRPr="00884F58">
        <w:rPr>
          <w:sz w:val="14"/>
        </w:rPr>
        <w:t xml:space="preserve"> </w:t>
      </w:r>
      <w:r w:rsidRPr="00884F58">
        <w:rPr>
          <w:rStyle w:val="StyleUnderline"/>
        </w:rPr>
        <w:t>dollars in</w:t>
      </w:r>
      <w:r w:rsidRPr="00884F58">
        <w:rPr>
          <w:sz w:val="14"/>
        </w:rPr>
        <w:t xml:space="preserve"> annual </w:t>
      </w:r>
      <w:r w:rsidRPr="00884F58">
        <w:rPr>
          <w:rStyle w:val="StyleUnderline"/>
        </w:rPr>
        <w:t>revenue</w:t>
      </w:r>
      <w:r w:rsidRPr="00884F58">
        <w:rPr>
          <w:sz w:val="14"/>
        </w:rPr>
        <w:t xml:space="preserve">. But talk to entrepreneurs familiar with the existing marijuana industry in Washington and Colorado -- and to law enforcement agents who deal with gang crime -- and </w:t>
      </w:r>
      <w:r w:rsidRPr="00461128">
        <w:rPr>
          <w:rStyle w:val="StyleUnderline"/>
          <w:highlight w:val="cyan"/>
        </w:rPr>
        <w:t>there is reason</w:t>
      </w:r>
      <w:r w:rsidRPr="00884F58">
        <w:rPr>
          <w:rStyle w:val="StyleUnderline"/>
        </w:rPr>
        <w:t xml:space="preserve"> </w:t>
      </w:r>
      <w:r w:rsidRPr="00461128">
        <w:rPr>
          <w:rStyle w:val="StyleUnderline"/>
          <w:highlight w:val="cyan"/>
        </w:rPr>
        <w:t xml:space="preserve">for </w:t>
      </w:r>
      <w:r w:rsidRPr="00461128">
        <w:rPr>
          <w:rStyle w:val="Emphasis"/>
          <w:highlight w:val="cyan"/>
        </w:rPr>
        <w:t>skepticism</w:t>
      </w:r>
      <w:r w:rsidRPr="00884F58">
        <w:rPr>
          <w:sz w:val="14"/>
        </w:rPr>
        <w:t xml:space="preserve">. </w:t>
      </w:r>
      <w:r w:rsidRPr="00461128">
        <w:rPr>
          <w:rStyle w:val="StyleUnderline"/>
          <w:highlight w:val="cyan"/>
        </w:rPr>
        <w:t>Not only have</w:t>
      </w:r>
      <w:r w:rsidRPr="00884F58">
        <w:rPr>
          <w:rStyle w:val="StyleUnderline"/>
        </w:rPr>
        <w:t xml:space="preserve"> the </w:t>
      </w:r>
      <w:r w:rsidRPr="00461128">
        <w:rPr>
          <w:rStyle w:val="Emphasis"/>
          <w:highlight w:val="cyan"/>
        </w:rPr>
        <w:t>cartels diversified</w:t>
      </w:r>
      <w:r w:rsidRPr="00461128">
        <w:rPr>
          <w:sz w:val="14"/>
          <w:highlight w:val="cyan"/>
        </w:rPr>
        <w:t xml:space="preserve"> </w:t>
      </w:r>
      <w:r w:rsidRPr="00461128">
        <w:rPr>
          <w:rStyle w:val="StyleUnderline"/>
          <w:highlight w:val="cyan"/>
        </w:rPr>
        <w:t>their</w:t>
      </w:r>
      <w:r w:rsidRPr="00461128">
        <w:rPr>
          <w:sz w:val="14"/>
          <w:highlight w:val="cyan"/>
        </w:rPr>
        <w:t xml:space="preserve"> </w:t>
      </w:r>
      <w:r w:rsidRPr="00461128">
        <w:rPr>
          <w:rStyle w:val="Emphasis"/>
          <w:highlight w:val="cyan"/>
        </w:rPr>
        <w:t>portfolios</w:t>
      </w:r>
      <w:r w:rsidRPr="00884F58">
        <w:rPr>
          <w:sz w:val="14"/>
        </w:rPr>
        <w:t xml:space="preserve"> (to borrow language applied to other multinational, multibillion dollar operations); </w:t>
      </w:r>
      <w:r w:rsidRPr="00461128">
        <w:rPr>
          <w:rStyle w:val="StyleUnderline"/>
          <w:highlight w:val="cyan"/>
        </w:rPr>
        <w:t xml:space="preserve">the Mexican suppliers </w:t>
      </w:r>
      <w:r w:rsidRPr="00461128">
        <w:rPr>
          <w:rStyle w:val="Emphasis"/>
          <w:highlight w:val="cyan"/>
        </w:rPr>
        <w:t>have</w:t>
      </w:r>
      <w:r w:rsidRPr="00884F58">
        <w:rPr>
          <w:sz w:val="14"/>
        </w:rPr>
        <w:t xml:space="preserve"> already </w:t>
      </w:r>
      <w:r w:rsidRPr="00461128">
        <w:rPr>
          <w:rStyle w:val="StyleUnderline"/>
          <w:highlight w:val="cyan"/>
        </w:rPr>
        <w:t>been</w:t>
      </w:r>
      <w:r w:rsidRPr="00884F58">
        <w:rPr>
          <w:rStyle w:val="StyleUnderline"/>
        </w:rPr>
        <w:t xml:space="preserve"> </w:t>
      </w:r>
      <w:r w:rsidRPr="00461128">
        <w:rPr>
          <w:rStyle w:val="Emphasis"/>
          <w:highlight w:val="cyan"/>
        </w:rPr>
        <w:t>edged out</w:t>
      </w:r>
      <w:r w:rsidRPr="00461128">
        <w:rPr>
          <w:rStyle w:val="StyleUnderline"/>
          <w:highlight w:val="cyan"/>
        </w:rPr>
        <w:t xml:space="preserve"> of the </w:t>
      </w:r>
      <w:r w:rsidRPr="00461128">
        <w:rPr>
          <w:rStyle w:val="Emphasis"/>
          <w:highlight w:val="cyan"/>
        </w:rPr>
        <w:t>local markets</w:t>
      </w:r>
      <w:r w:rsidRPr="00461128">
        <w:rPr>
          <w:sz w:val="14"/>
          <w:highlight w:val="cyan"/>
        </w:rPr>
        <w:t xml:space="preserve"> </w:t>
      </w:r>
      <w:r w:rsidRPr="00884F58">
        <w:rPr>
          <w:sz w:val="14"/>
        </w:rPr>
        <w:t xml:space="preserve">in the two new green states. Prior to the election, </w:t>
      </w:r>
      <w:r w:rsidRPr="00884F58">
        <w:rPr>
          <w:rStyle w:val="StyleUnderline"/>
        </w:rPr>
        <w:t>the Mexican Center for Competitiveness</w:t>
      </w:r>
      <w:r w:rsidRPr="00884F58">
        <w:rPr>
          <w:sz w:val="14"/>
        </w:rPr>
        <w:t xml:space="preserve">, a respected think tank based in Mexico City, </w:t>
      </w:r>
      <w:r w:rsidRPr="00884F58">
        <w:rPr>
          <w:rStyle w:val="StyleUnderline"/>
        </w:rPr>
        <w:t>issued a report estimating</w:t>
      </w:r>
      <w:r w:rsidRPr="00884F58">
        <w:rPr>
          <w:sz w:val="14"/>
        </w:rPr>
        <w:t xml:space="preserve"> that </w:t>
      </w:r>
      <w:r w:rsidRPr="00884F58">
        <w:rPr>
          <w:rStyle w:val="Emphasis"/>
        </w:rPr>
        <w:t>legalization</w:t>
      </w:r>
      <w:r w:rsidRPr="00884F58">
        <w:rPr>
          <w:sz w:val="14"/>
        </w:rPr>
        <w:t xml:space="preserve"> in </w:t>
      </w:r>
      <w:r w:rsidRPr="00884F58">
        <w:rPr>
          <w:rStyle w:val="StyleUnderline"/>
        </w:rPr>
        <w:t xml:space="preserve">Washington alone could </w:t>
      </w:r>
      <w:r w:rsidRPr="00884F58">
        <w:rPr>
          <w:rStyle w:val="Emphasis"/>
        </w:rPr>
        <w:t>cut</w:t>
      </w:r>
      <w:r w:rsidRPr="00884F58">
        <w:rPr>
          <w:sz w:val="14"/>
        </w:rPr>
        <w:t xml:space="preserve"> the </w:t>
      </w:r>
      <w:r w:rsidRPr="00884F58">
        <w:rPr>
          <w:rStyle w:val="Emphasis"/>
        </w:rPr>
        <w:t>cartels'</w:t>
      </w:r>
      <w:r w:rsidRPr="00884F58">
        <w:rPr>
          <w:sz w:val="14"/>
        </w:rPr>
        <w:t xml:space="preserve"> annual marijuana </w:t>
      </w:r>
      <w:r w:rsidRPr="00884F58">
        <w:rPr>
          <w:rStyle w:val="Emphasis"/>
        </w:rPr>
        <w:t>profits</w:t>
      </w:r>
      <w:r w:rsidRPr="00884F58">
        <w:rPr>
          <w:sz w:val="14"/>
        </w:rPr>
        <w:t xml:space="preserve"> up to $1.37 billion by eliminating the black market for pot. </w:t>
      </w:r>
      <w:r w:rsidRPr="00884F58">
        <w:rPr>
          <w:rStyle w:val="StyleUnderline"/>
        </w:rPr>
        <w:t>Legalization proponents</w:t>
      </w:r>
      <w:r w:rsidRPr="00884F58">
        <w:rPr>
          <w:sz w:val="14"/>
        </w:rPr>
        <w:t xml:space="preserve"> (and numerous media outlets, including The Atlantic) </w:t>
      </w:r>
      <w:r w:rsidRPr="00884F58">
        <w:rPr>
          <w:rStyle w:val="StyleUnderline"/>
        </w:rPr>
        <w:t>seized on the figure,</w:t>
      </w:r>
      <w:r w:rsidRPr="00884F58">
        <w:rPr>
          <w:sz w:val="14"/>
        </w:rPr>
        <w:t xml:space="preserve"> trumpeting about the opportunity to hit organized crime in the pocketbook as yet another reason to end America's disastrous war on drugs. The campaign in Washington featured endorsements by the FBI's former field division chief in Seattle, as well as former U.S. Attorney John McKay, a George W. Bush-appointee who had become an outspoken advocate of drug law reform. Pitching the measure, McKay often invoked beheadings in Mexico and emphasized the negative impact that legal weed might have on the vicious narcos. "I enforced our marijuana laws," McKay said in a campaign ad. "I've come to believe they don't work. Filling our courts and jails has failed to reduce marijuana use. And drug cartels are pocketing all the profits. It's time for a new approach." Both Colorado and Washington, however, have booming medical marijuana industries that aid legitimate pain patients in need of extremely potent hybrid strains and also indirectly supply an untold number of connoisseur stoners. Mexican marijuana, typically grown outdoors on large plantations, contains little more than 5 percent THC -- the compound responsible for marijuana highs -- compared to the 15 percent or more found on the top shelf of a U.S. dispensary. Josh Berman, cofounder of the 4Evergreen Group, an organization that bills itself as Washington's "premier medical cannabis patient network," says the shrink-wrapped Mexican schwag is looked upon with scorn. "It's such a flooded market they can't sell that Mexican brick weed here," Berman said. "We have more weed being grown here than anywhere else in the world, probably by three-fold. Every gangster I know is already in the soup line because of medical cannabis." </w:t>
      </w:r>
      <w:r w:rsidRPr="00461128">
        <w:rPr>
          <w:rStyle w:val="StyleUnderline"/>
          <w:highlight w:val="cyan"/>
        </w:rPr>
        <w:t>Mexican</w:t>
      </w:r>
      <w:r w:rsidRPr="00884F58">
        <w:rPr>
          <w:rStyle w:val="StyleUnderline"/>
        </w:rPr>
        <w:t xml:space="preserve"> </w:t>
      </w:r>
      <w:r w:rsidRPr="00884F58">
        <w:rPr>
          <w:rStyle w:val="Emphasis"/>
        </w:rPr>
        <w:t xml:space="preserve">drug </w:t>
      </w:r>
      <w:r w:rsidRPr="00461128">
        <w:rPr>
          <w:rStyle w:val="Emphasis"/>
          <w:highlight w:val="cyan"/>
        </w:rPr>
        <w:t>traffickers</w:t>
      </w:r>
      <w:r w:rsidRPr="00461128">
        <w:rPr>
          <w:sz w:val="14"/>
          <w:highlight w:val="cyan"/>
        </w:rPr>
        <w:t xml:space="preserve"> </w:t>
      </w:r>
      <w:r w:rsidRPr="00461128">
        <w:rPr>
          <w:rStyle w:val="StyleUnderline"/>
          <w:highlight w:val="cyan"/>
        </w:rPr>
        <w:t>are</w:t>
      </w:r>
      <w:r w:rsidRPr="00884F58">
        <w:rPr>
          <w:rStyle w:val="StyleUnderline"/>
        </w:rPr>
        <w:t xml:space="preserve"> undoubtedly </w:t>
      </w:r>
      <w:r w:rsidRPr="00461128">
        <w:rPr>
          <w:rStyle w:val="Emphasis"/>
          <w:highlight w:val="cyan"/>
        </w:rPr>
        <w:t>active</w:t>
      </w:r>
      <w:r w:rsidRPr="00461128">
        <w:rPr>
          <w:sz w:val="14"/>
          <w:highlight w:val="cyan"/>
        </w:rPr>
        <w:t xml:space="preserve"> </w:t>
      </w:r>
      <w:r w:rsidRPr="00461128">
        <w:rPr>
          <w:rStyle w:val="StyleUnderline"/>
          <w:highlight w:val="cyan"/>
        </w:rPr>
        <w:t>in Washington and Colorado</w:t>
      </w:r>
      <w:r w:rsidRPr="00884F58">
        <w:rPr>
          <w:sz w:val="14"/>
        </w:rPr>
        <w:t xml:space="preserve">. The latest National Gang Threat Assessment published by the FBI says the </w:t>
      </w:r>
      <w:r w:rsidRPr="00461128">
        <w:rPr>
          <w:rStyle w:val="StyleUnderline"/>
          <w:highlight w:val="cyan"/>
        </w:rPr>
        <w:t>Sinaloa</w:t>
      </w:r>
      <w:r w:rsidRPr="00884F58">
        <w:rPr>
          <w:sz w:val="14"/>
        </w:rPr>
        <w:t xml:space="preserve"> Cartel, for instance, </w:t>
      </w:r>
      <w:r w:rsidRPr="00461128">
        <w:rPr>
          <w:rStyle w:val="StyleUnderline"/>
          <w:highlight w:val="cyan"/>
        </w:rPr>
        <w:t>has</w:t>
      </w:r>
      <w:r w:rsidRPr="00884F58">
        <w:rPr>
          <w:rStyle w:val="StyleUnderline"/>
        </w:rPr>
        <w:t xml:space="preserve"> </w:t>
      </w:r>
      <w:r w:rsidRPr="00461128">
        <w:rPr>
          <w:rStyle w:val="StyleUnderline"/>
          <w:highlight w:val="cyan"/>
        </w:rPr>
        <w:t xml:space="preserve">ties to </w:t>
      </w:r>
      <w:r w:rsidRPr="00461128">
        <w:rPr>
          <w:rStyle w:val="Emphasis"/>
          <w:highlight w:val="cyan"/>
        </w:rPr>
        <w:t>various</w:t>
      </w:r>
      <w:r w:rsidRPr="00884F58">
        <w:rPr>
          <w:rStyle w:val="Emphasis"/>
        </w:rPr>
        <w:t xml:space="preserve"> Sureño</w:t>
      </w:r>
      <w:r w:rsidRPr="00884F58">
        <w:rPr>
          <w:sz w:val="14"/>
        </w:rPr>
        <w:t xml:space="preserve"> </w:t>
      </w:r>
      <w:r w:rsidRPr="00461128">
        <w:rPr>
          <w:rStyle w:val="StyleUnderline"/>
          <w:highlight w:val="cyan"/>
        </w:rPr>
        <w:t>factions</w:t>
      </w:r>
      <w:r w:rsidRPr="00884F58">
        <w:rPr>
          <w:sz w:val="14"/>
        </w:rPr>
        <w:t xml:space="preserve"> </w:t>
      </w:r>
      <w:r w:rsidRPr="00884F58">
        <w:rPr>
          <w:rStyle w:val="StyleUnderline"/>
        </w:rPr>
        <w:t>and</w:t>
      </w:r>
      <w:r w:rsidRPr="00884F58">
        <w:rPr>
          <w:sz w:val="14"/>
        </w:rPr>
        <w:t xml:space="preserve"> the Mara </w:t>
      </w:r>
      <w:r w:rsidRPr="00884F58">
        <w:rPr>
          <w:rStyle w:val="StyleUnderline"/>
        </w:rPr>
        <w:t>Salvatrucha</w:t>
      </w:r>
      <w:r w:rsidRPr="00884F58">
        <w:rPr>
          <w:sz w:val="14"/>
        </w:rPr>
        <w:t xml:space="preserve">, street gangs with an established presence in both states. The FBI writes that </w:t>
      </w:r>
      <w:r w:rsidRPr="00461128">
        <w:rPr>
          <w:rStyle w:val="StyleUnderline"/>
          <w:highlight w:val="cyan"/>
        </w:rPr>
        <w:t>these groups</w:t>
      </w:r>
      <w:r w:rsidRPr="00884F58">
        <w:rPr>
          <w:rStyle w:val="StyleUnderline"/>
        </w:rPr>
        <w:t xml:space="preserve"> that</w:t>
      </w:r>
      <w:r w:rsidRPr="00884F58">
        <w:rPr>
          <w:sz w:val="14"/>
        </w:rPr>
        <w:t xml:space="preserve"> "</w:t>
      </w:r>
      <w:r w:rsidRPr="00884F58">
        <w:rPr>
          <w:rStyle w:val="Emphasis"/>
        </w:rPr>
        <w:t xml:space="preserve">traditionally </w:t>
      </w:r>
      <w:r w:rsidRPr="00461128">
        <w:rPr>
          <w:rStyle w:val="Emphasis"/>
          <w:highlight w:val="cyan"/>
        </w:rPr>
        <w:t>served</w:t>
      </w:r>
      <w:r w:rsidRPr="00461128">
        <w:rPr>
          <w:sz w:val="14"/>
          <w:highlight w:val="cyan"/>
        </w:rPr>
        <w:t xml:space="preserve"> </w:t>
      </w:r>
      <w:r w:rsidRPr="00461128">
        <w:rPr>
          <w:rStyle w:val="StyleUnderline"/>
          <w:highlight w:val="cyan"/>
        </w:rPr>
        <w:t>as</w:t>
      </w:r>
      <w:r w:rsidRPr="00884F58">
        <w:rPr>
          <w:rStyle w:val="StyleUnderline"/>
        </w:rPr>
        <w:t xml:space="preserve"> the primary organized</w:t>
      </w:r>
      <w:r w:rsidRPr="00884F58">
        <w:rPr>
          <w:sz w:val="14"/>
        </w:rPr>
        <w:t xml:space="preserve"> </w:t>
      </w:r>
      <w:r w:rsidRPr="00884F58">
        <w:rPr>
          <w:rStyle w:val="Emphasis"/>
        </w:rPr>
        <w:t>retail</w:t>
      </w:r>
      <w:r w:rsidRPr="00884F58">
        <w:rPr>
          <w:sz w:val="14"/>
        </w:rPr>
        <w:t xml:space="preserve"> </w:t>
      </w:r>
      <w:r w:rsidRPr="00884F58">
        <w:rPr>
          <w:rStyle w:val="Emphasis"/>
        </w:rPr>
        <w:t>or</w:t>
      </w:r>
      <w:r w:rsidRPr="00884F58">
        <w:rPr>
          <w:sz w:val="14"/>
        </w:rPr>
        <w:t xml:space="preserve"> mid-level </w:t>
      </w:r>
      <w:r w:rsidRPr="00461128">
        <w:rPr>
          <w:rStyle w:val="Emphasis"/>
          <w:highlight w:val="cyan"/>
        </w:rPr>
        <w:t>distributor</w:t>
      </w:r>
      <w:r w:rsidRPr="00884F58">
        <w:rPr>
          <w:sz w:val="14"/>
        </w:rPr>
        <w:t xml:space="preserve"> of drugs in most major U.S. cities </w:t>
      </w:r>
      <w:r w:rsidRPr="00461128">
        <w:rPr>
          <w:rStyle w:val="StyleUnderline"/>
          <w:highlight w:val="cyan"/>
        </w:rPr>
        <w:t>are</w:t>
      </w:r>
      <w:r w:rsidRPr="00884F58">
        <w:rPr>
          <w:rStyle w:val="StyleUnderline"/>
        </w:rPr>
        <w:t xml:space="preserve"> now </w:t>
      </w:r>
      <w:r w:rsidRPr="00461128">
        <w:rPr>
          <w:rStyle w:val="Emphasis"/>
          <w:highlight w:val="cyan"/>
        </w:rPr>
        <w:t>purchasing drugs</w:t>
      </w:r>
      <w:r w:rsidRPr="00461128">
        <w:rPr>
          <w:rStyle w:val="StyleUnderline"/>
          <w:highlight w:val="cyan"/>
        </w:rPr>
        <w:t xml:space="preserve"> </w:t>
      </w:r>
      <w:r w:rsidRPr="00461128">
        <w:rPr>
          <w:rStyle w:val="Emphasis"/>
          <w:highlight w:val="cyan"/>
        </w:rPr>
        <w:t>directly</w:t>
      </w:r>
      <w:r w:rsidRPr="00884F58">
        <w:rPr>
          <w:rStyle w:val="StyleUnderline"/>
        </w:rPr>
        <w:t xml:space="preserve"> from the cartels</w:t>
      </w:r>
      <w:r w:rsidRPr="00884F58">
        <w:rPr>
          <w:sz w:val="14"/>
        </w:rPr>
        <w:t xml:space="preserve">, thereby eliminating the mid-level wholesale dealer." Joe Gagliardi, a gang-unit detective in Seattle's county sheriff's office, says product from local growhouses has largely replaced the once-coveted "BC Bud" imported from neighboring Canada. </w:t>
      </w:r>
      <w:r w:rsidRPr="00461128">
        <w:rPr>
          <w:rStyle w:val="Emphasis"/>
          <w:highlight w:val="cyan"/>
        </w:rPr>
        <w:t>Gangs</w:t>
      </w:r>
      <w:r w:rsidRPr="00884F58">
        <w:rPr>
          <w:sz w:val="14"/>
        </w:rPr>
        <w:t xml:space="preserve">, he says, </w:t>
      </w:r>
      <w:r w:rsidRPr="00884F58">
        <w:rPr>
          <w:rStyle w:val="StyleUnderline"/>
        </w:rPr>
        <w:t xml:space="preserve">will sometimes </w:t>
      </w:r>
      <w:r w:rsidRPr="00461128">
        <w:rPr>
          <w:rStyle w:val="StyleUnderline"/>
          <w:highlight w:val="cyan"/>
        </w:rPr>
        <w:t xml:space="preserve">trade </w:t>
      </w:r>
      <w:r w:rsidRPr="00461128">
        <w:rPr>
          <w:rStyle w:val="Emphasis"/>
          <w:highlight w:val="cyan"/>
        </w:rPr>
        <w:t>Washington</w:t>
      </w:r>
      <w:r w:rsidRPr="00461128">
        <w:rPr>
          <w:sz w:val="14"/>
          <w:highlight w:val="cyan"/>
        </w:rPr>
        <w:t xml:space="preserve"> </w:t>
      </w:r>
      <w:r w:rsidRPr="00461128">
        <w:rPr>
          <w:rStyle w:val="Emphasis"/>
          <w:highlight w:val="cyan"/>
        </w:rPr>
        <w:t>pot</w:t>
      </w:r>
      <w:r w:rsidRPr="00884F58">
        <w:rPr>
          <w:sz w:val="14"/>
        </w:rPr>
        <w:t xml:space="preserve"> </w:t>
      </w:r>
      <w:r w:rsidRPr="00461128">
        <w:rPr>
          <w:rStyle w:val="StyleUnderline"/>
          <w:highlight w:val="cyan"/>
        </w:rPr>
        <w:t>to get</w:t>
      </w:r>
      <w:r w:rsidRPr="00884F58">
        <w:rPr>
          <w:rStyle w:val="StyleUnderline"/>
        </w:rPr>
        <w:t xml:space="preserve"> discounts</w:t>
      </w:r>
      <w:r w:rsidRPr="00884F58">
        <w:rPr>
          <w:sz w:val="14"/>
        </w:rPr>
        <w:t xml:space="preserve"> </w:t>
      </w:r>
      <w:r w:rsidRPr="00884F58">
        <w:rPr>
          <w:rStyle w:val="Emphasis"/>
        </w:rPr>
        <w:t xml:space="preserve">on </w:t>
      </w:r>
      <w:r w:rsidRPr="00461128">
        <w:rPr>
          <w:rStyle w:val="Emphasis"/>
          <w:highlight w:val="cyan"/>
        </w:rPr>
        <w:t>meth</w:t>
      </w:r>
      <w:r w:rsidRPr="00884F58">
        <w:rPr>
          <w:rStyle w:val="Emphasis"/>
        </w:rPr>
        <w:t xml:space="preserve"> </w:t>
      </w:r>
      <w:r w:rsidRPr="00461128">
        <w:rPr>
          <w:rStyle w:val="Emphasis"/>
          <w:highlight w:val="cyan"/>
        </w:rPr>
        <w:t>shipments</w:t>
      </w:r>
      <w:r w:rsidRPr="00461128">
        <w:rPr>
          <w:sz w:val="14"/>
          <w:highlight w:val="cyan"/>
        </w:rPr>
        <w:t xml:space="preserve"> </w:t>
      </w:r>
      <w:r w:rsidRPr="00461128">
        <w:rPr>
          <w:rStyle w:val="StyleUnderline"/>
          <w:highlight w:val="cyan"/>
        </w:rPr>
        <w:t xml:space="preserve">that originate in </w:t>
      </w:r>
      <w:r w:rsidRPr="00461128">
        <w:rPr>
          <w:rStyle w:val="Emphasis"/>
          <w:highlight w:val="cyan"/>
        </w:rPr>
        <w:t>Mexican</w:t>
      </w:r>
      <w:r w:rsidRPr="00461128">
        <w:rPr>
          <w:sz w:val="14"/>
          <w:highlight w:val="cyan"/>
        </w:rPr>
        <w:t xml:space="preserve"> </w:t>
      </w:r>
      <w:r w:rsidRPr="00461128">
        <w:rPr>
          <w:rStyle w:val="Emphasis"/>
          <w:highlight w:val="cyan"/>
        </w:rPr>
        <w:t>labs</w:t>
      </w:r>
      <w:r w:rsidRPr="00884F58">
        <w:rPr>
          <w:sz w:val="14"/>
        </w:rPr>
        <w:t xml:space="preserve">. The detective foresees </w:t>
      </w:r>
      <w:r w:rsidRPr="00884F58">
        <w:rPr>
          <w:rStyle w:val="StyleUnderline"/>
        </w:rPr>
        <w:t xml:space="preserve">gangsters buying out </w:t>
      </w:r>
      <w:r w:rsidRPr="00884F58">
        <w:rPr>
          <w:rStyle w:val="Emphasis"/>
        </w:rPr>
        <w:t>weed stores'</w:t>
      </w:r>
      <w:r w:rsidRPr="00884F58">
        <w:rPr>
          <w:sz w:val="14"/>
        </w:rPr>
        <w:t xml:space="preserve"> inventory </w:t>
      </w:r>
      <w:r w:rsidRPr="00461128">
        <w:rPr>
          <w:rStyle w:val="StyleUnderline"/>
          <w:highlight w:val="cyan"/>
        </w:rPr>
        <w:t>and selling it</w:t>
      </w:r>
      <w:r w:rsidRPr="00884F58">
        <w:rPr>
          <w:rStyle w:val="StyleUnderline"/>
        </w:rPr>
        <w:t xml:space="preserve"> in other states</w:t>
      </w:r>
      <w:r w:rsidRPr="00884F58">
        <w:rPr>
          <w:sz w:val="14"/>
        </w:rPr>
        <w:t xml:space="preserve">, </w:t>
      </w:r>
      <w:r w:rsidRPr="00884F58">
        <w:rPr>
          <w:rStyle w:val="Emphasis"/>
        </w:rPr>
        <w:t>or</w:t>
      </w:r>
      <w:r w:rsidRPr="00884F58">
        <w:rPr>
          <w:sz w:val="14"/>
        </w:rPr>
        <w:t xml:space="preserve"> perhaps </w:t>
      </w:r>
      <w:r w:rsidRPr="00461128">
        <w:rPr>
          <w:rStyle w:val="StyleUnderline"/>
          <w:highlight w:val="cyan"/>
        </w:rPr>
        <w:t xml:space="preserve">using the black </w:t>
      </w:r>
      <w:r w:rsidRPr="00461128">
        <w:rPr>
          <w:rStyle w:val="Emphasis"/>
          <w:highlight w:val="cyan"/>
        </w:rPr>
        <w:t>market</w:t>
      </w:r>
      <w:r w:rsidRPr="00461128">
        <w:rPr>
          <w:rStyle w:val="StyleUnderline"/>
          <w:highlight w:val="cyan"/>
        </w:rPr>
        <w:t xml:space="preserve"> to </w:t>
      </w:r>
      <w:r w:rsidRPr="00461128">
        <w:rPr>
          <w:rStyle w:val="Emphasis"/>
          <w:highlight w:val="cyan"/>
        </w:rPr>
        <w:t>undercut</w:t>
      </w:r>
      <w:r w:rsidRPr="00884F58">
        <w:rPr>
          <w:sz w:val="14"/>
        </w:rPr>
        <w:t xml:space="preserve"> </w:t>
      </w:r>
      <w:r w:rsidRPr="00461128">
        <w:rPr>
          <w:rStyle w:val="StyleUnderline"/>
          <w:highlight w:val="cyan"/>
        </w:rPr>
        <w:t>the</w:t>
      </w:r>
      <w:r w:rsidRPr="00884F58">
        <w:rPr>
          <w:sz w:val="14"/>
        </w:rPr>
        <w:t xml:space="preserve"> </w:t>
      </w:r>
      <w:r w:rsidRPr="00884F58">
        <w:rPr>
          <w:rStyle w:val="StyleUnderline"/>
        </w:rPr>
        <w:t xml:space="preserve">heavily </w:t>
      </w:r>
      <w:r w:rsidRPr="00884F58">
        <w:rPr>
          <w:rStyle w:val="Emphasis"/>
        </w:rPr>
        <w:t>regulated</w:t>
      </w:r>
      <w:r w:rsidRPr="00884F58">
        <w:rPr>
          <w:rStyle w:val="StyleUnderline"/>
        </w:rPr>
        <w:t xml:space="preserve"> </w:t>
      </w:r>
      <w:r w:rsidRPr="00461128">
        <w:rPr>
          <w:rStyle w:val="StyleUnderline"/>
          <w:highlight w:val="cyan"/>
        </w:rPr>
        <w:t>legal one</w:t>
      </w:r>
      <w:r w:rsidRPr="00461128">
        <w:rPr>
          <w:sz w:val="14"/>
          <w:highlight w:val="cyan"/>
        </w:rPr>
        <w:t xml:space="preserve">, </w:t>
      </w:r>
      <w:r w:rsidRPr="00461128">
        <w:rPr>
          <w:rStyle w:val="StyleUnderline"/>
          <w:highlight w:val="cyan"/>
        </w:rPr>
        <w:t xml:space="preserve">which levies a </w:t>
      </w:r>
      <w:r w:rsidRPr="00461128">
        <w:rPr>
          <w:rStyle w:val="Emphasis"/>
          <w:highlight w:val="cyan"/>
        </w:rPr>
        <w:t>25-percent tax</w:t>
      </w:r>
      <w:r w:rsidRPr="00884F58">
        <w:rPr>
          <w:rStyle w:val="StyleUnderline"/>
        </w:rPr>
        <w:t xml:space="preserve"> at</w:t>
      </w:r>
      <w:r w:rsidRPr="00884F58">
        <w:rPr>
          <w:sz w:val="14"/>
        </w:rPr>
        <w:t xml:space="preserve"> </w:t>
      </w:r>
      <w:r w:rsidRPr="00884F58">
        <w:rPr>
          <w:rStyle w:val="StyleUnderline"/>
        </w:rPr>
        <w:t xml:space="preserve">each step of the way from </w:t>
      </w:r>
      <w:r w:rsidRPr="00884F58">
        <w:rPr>
          <w:rStyle w:val="Emphasis"/>
        </w:rPr>
        <w:t>grower to smoker</w:t>
      </w:r>
      <w:r w:rsidRPr="00884F58">
        <w:rPr>
          <w:sz w:val="14"/>
        </w:rPr>
        <w:t xml:space="preserve">. (The duty adds an estimated $500 million to Washington state coffers every year.) </w:t>
      </w:r>
      <w:r w:rsidRPr="00884F58">
        <w:rPr>
          <w:rStyle w:val="StyleUnderline"/>
        </w:rPr>
        <w:t>"</w:t>
      </w:r>
      <w:r w:rsidRPr="00461128">
        <w:rPr>
          <w:rStyle w:val="StyleUnderline"/>
          <w:highlight w:val="cyan"/>
        </w:rPr>
        <w:t>I</w:t>
      </w:r>
      <w:r w:rsidRPr="00884F58">
        <w:rPr>
          <w:rStyle w:val="StyleUnderline"/>
        </w:rPr>
        <w:t xml:space="preserve"> just </w:t>
      </w:r>
      <w:r w:rsidRPr="00461128">
        <w:rPr>
          <w:rStyle w:val="StyleUnderline"/>
          <w:highlight w:val="cyan"/>
        </w:rPr>
        <w:t>don't see</w:t>
      </w:r>
      <w:r w:rsidRPr="00884F58">
        <w:rPr>
          <w:rStyle w:val="StyleUnderline"/>
        </w:rPr>
        <w:t xml:space="preserve"> the </w:t>
      </w:r>
      <w:r w:rsidRPr="00461128">
        <w:rPr>
          <w:rStyle w:val="Emphasis"/>
          <w:highlight w:val="cyan"/>
        </w:rPr>
        <w:t>legislation</w:t>
      </w:r>
      <w:r w:rsidRPr="00884F58">
        <w:rPr>
          <w:rStyle w:val="StyleUnderline"/>
        </w:rPr>
        <w:t xml:space="preserve"> of marijuana</w:t>
      </w:r>
      <w:r w:rsidRPr="00884F58">
        <w:rPr>
          <w:sz w:val="14"/>
        </w:rPr>
        <w:t xml:space="preserve"> </w:t>
      </w:r>
      <w:r w:rsidRPr="00461128">
        <w:rPr>
          <w:rStyle w:val="StyleUnderline"/>
          <w:highlight w:val="cyan"/>
        </w:rPr>
        <w:t xml:space="preserve">causing </w:t>
      </w:r>
      <w:r w:rsidRPr="00461128">
        <w:rPr>
          <w:rStyle w:val="Emphasis"/>
          <w:highlight w:val="cyan"/>
        </w:rPr>
        <w:t>any problems</w:t>
      </w:r>
      <w:r w:rsidRPr="00461128">
        <w:rPr>
          <w:rStyle w:val="StyleUnderline"/>
          <w:highlight w:val="cyan"/>
        </w:rPr>
        <w:t xml:space="preserve"> for</w:t>
      </w:r>
      <w:r w:rsidRPr="00461128">
        <w:rPr>
          <w:sz w:val="14"/>
          <w:highlight w:val="cyan"/>
        </w:rPr>
        <w:t xml:space="preserve"> </w:t>
      </w:r>
      <w:r w:rsidRPr="00461128">
        <w:rPr>
          <w:rStyle w:val="StyleUnderline"/>
          <w:highlight w:val="cyan"/>
        </w:rPr>
        <w:t>the</w:t>
      </w:r>
      <w:r w:rsidRPr="00461128">
        <w:rPr>
          <w:sz w:val="14"/>
          <w:highlight w:val="cyan"/>
        </w:rPr>
        <w:t xml:space="preserve"> </w:t>
      </w:r>
      <w:r w:rsidRPr="00461128">
        <w:rPr>
          <w:rStyle w:val="Emphasis"/>
          <w:highlight w:val="cyan"/>
        </w:rPr>
        <w:t>criminals</w:t>
      </w:r>
      <w:r w:rsidRPr="00884F58">
        <w:rPr>
          <w:sz w:val="14"/>
        </w:rPr>
        <w:t>," Gagliardi said. "</w:t>
      </w:r>
      <w:r w:rsidRPr="00884F58">
        <w:rPr>
          <w:rStyle w:val="StyleUnderline"/>
        </w:rPr>
        <w:t xml:space="preserve">The gangs are still going to </w:t>
      </w:r>
      <w:r w:rsidRPr="00884F58">
        <w:rPr>
          <w:rStyle w:val="Emphasis"/>
        </w:rPr>
        <w:t>grow marijuana</w:t>
      </w:r>
      <w:r w:rsidRPr="00884F58">
        <w:rPr>
          <w:sz w:val="14"/>
        </w:rPr>
        <w:t xml:space="preserve"> </w:t>
      </w:r>
      <w:r w:rsidRPr="00884F58">
        <w:rPr>
          <w:rStyle w:val="StyleUnderline"/>
        </w:rPr>
        <w:t xml:space="preserve">and they're still going to </w:t>
      </w:r>
      <w:r w:rsidRPr="00884F58">
        <w:rPr>
          <w:rStyle w:val="Emphasis"/>
        </w:rPr>
        <w:t>sell marijuana</w:t>
      </w:r>
      <w:r w:rsidRPr="00884F58">
        <w:rPr>
          <w:sz w:val="14"/>
        </w:rPr>
        <w:t xml:space="preserve">, </w:t>
      </w:r>
      <w:r w:rsidRPr="00884F58">
        <w:rPr>
          <w:rStyle w:val="StyleUnderline"/>
        </w:rPr>
        <w:t xml:space="preserve">only now it will be </w:t>
      </w:r>
      <w:r w:rsidRPr="00884F58">
        <w:rPr>
          <w:rStyle w:val="Emphasis"/>
        </w:rPr>
        <w:t>legal</w:t>
      </w:r>
      <w:r w:rsidRPr="00884F58">
        <w:rPr>
          <w:rStyle w:val="StyleUnderline"/>
        </w:rPr>
        <w:t xml:space="preserve"> for</w:t>
      </w:r>
      <w:r w:rsidRPr="00884F58">
        <w:rPr>
          <w:sz w:val="14"/>
        </w:rPr>
        <w:t xml:space="preserve"> </w:t>
      </w:r>
      <w:r w:rsidRPr="00884F58">
        <w:rPr>
          <w:rStyle w:val="StyleUnderline"/>
        </w:rPr>
        <w:t xml:space="preserve">them to walk around with an </w:t>
      </w:r>
      <w:r w:rsidRPr="00884F58">
        <w:rPr>
          <w:rStyle w:val="Emphasis"/>
        </w:rPr>
        <w:t>ounce supply</w:t>
      </w:r>
      <w:r w:rsidRPr="00884F58">
        <w:rPr>
          <w:sz w:val="14"/>
        </w:rPr>
        <w:t xml:space="preserve"> </w:t>
      </w:r>
      <w:r w:rsidRPr="00884F58">
        <w:rPr>
          <w:rStyle w:val="StyleUnderline"/>
        </w:rPr>
        <w:t>individually packaged</w:t>
      </w:r>
      <w:r w:rsidRPr="00884F58">
        <w:rPr>
          <w:sz w:val="14"/>
        </w:rPr>
        <w:t xml:space="preserve"> and not have any repercussions."</w:t>
      </w:r>
    </w:p>
    <w:p w:rsidR="006479B6" w:rsidRPr="00284F21" w:rsidRDefault="006479B6" w:rsidP="006479B6">
      <w:pPr>
        <w:pStyle w:val="Heading3"/>
        <w:rPr>
          <w:rStyle w:val="Style13ptBold"/>
          <w:b/>
          <w:bCs w:val="0"/>
          <w:sz w:val="32"/>
        </w:rPr>
      </w:pPr>
      <w:r>
        <w:rPr>
          <w:rStyle w:val="Style13ptBold"/>
          <w:b/>
          <w:bCs w:val="0"/>
          <w:sz w:val="32"/>
        </w:rPr>
        <w:t>Diversification---2NC</w:t>
      </w:r>
    </w:p>
    <w:p w:rsidR="006479B6" w:rsidRPr="00884F58" w:rsidRDefault="006479B6" w:rsidP="006479B6">
      <w:pPr>
        <w:pStyle w:val="Heading4"/>
        <w:rPr>
          <w:rFonts w:cs="Arial"/>
        </w:rPr>
      </w:pPr>
      <w:r w:rsidRPr="00884F58">
        <w:rPr>
          <w:rFonts w:cs="Arial"/>
        </w:rPr>
        <w:t>Diversification is inevitable – AND institutional failure makes organized crime inevitable.</w:t>
      </w:r>
    </w:p>
    <w:p w:rsidR="006479B6" w:rsidRPr="00884F58" w:rsidRDefault="006479B6" w:rsidP="006479B6">
      <w:pPr>
        <w:rPr>
          <w:rStyle w:val="Hyperlink"/>
        </w:rPr>
      </w:pPr>
      <w:r w:rsidRPr="00884F58">
        <w:rPr>
          <w:b/>
          <w:sz w:val="24"/>
        </w:rPr>
        <w:t xml:space="preserve">Hope 14 </w:t>
      </w:r>
      <w:r w:rsidRPr="00884F58">
        <w:t xml:space="preserve">Alejandro Hope IMCO security policy analyst; 1-21-14;“Legal U.S. Pot Won’t Bring Peace to Mexico”, </w:t>
      </w:r>
      <w:hyperlink r:id="rId18" w:history="1">
        <w:r w:rsidRPr="00884F58">
          <w:rPr>
            <w:rStyle w:val="Hyperlink"/>
          </w:rPr>
          <w:t>http://www.bloombergview.com/articles/2014-01-21/legal-u-s-pot-won-t-bring-peace-to-mexico</w:t>
        </w:r>
      </w:hyperlink>
    </w:p>
    <w:p w:rsidR="006479B6" w:rsidRPr="00884F58" w:rsidRDefault="006479B6" w:rsidP="006479B6">
      <w:pPr>
        <w:rPr>
          <w:sz w:val="14"/>
        </w:rPr>
      </w:pPr>
      <w:r w:rsidRPr="00884F58">
        <w:rPr>
          <w:sz w:val="14"/>
        </w:rPr>
        <w:t xml:space="preserve">So </w:t>
      </w:r>
      <w:r w:rsidRPr="00884F58">
        <w:rPr>
          <w:rStyle w:val="StyleUnderline"/>
        </w:rPr>
        <w:t>does this</w:t>
      </w:r>
      <w:r w:rsidRPr="00884F58">
        <w:rPr>
          <w:sz w:val="14"/>
        </w:rPr>
        <w:t xml:space="preserve"> creeping </w:t>
      </w:r>
      <w:r w:rsidRPr="00884F58">
        <w:rPr>
          <w:rStyle w:val="Emphasis"/>
        </w:rPr>
        <w:t>legalization</w:t>
      </w:r>
      <w:r w:rsidRPr="00884F58">
        <w:rPr>
          <w:sz w:val="14"/>
        </w:rPr>
        <w:t xml:space="preserve"> </w:t>
      </w:r>
      <w:r w:rsidRPr="00884F58">
        <w:rPr>
          <w:rStyle w:val="StyleUnderline"/>
        </w:rPr>
        <w:t>of marijuana</w:t>
      </w:r>
      <w:r w:rsidRPr="00884F58">
        <w:rPr>
          <w:sz w:val="14"/>
        </w:rPr>
        <w:t xml:space="preserve"> in the U.S. </w:t>
      </w:r>
      <w:r w:rsidRPr="00884F58">
        <w:rPr>
          <w:rStyle w:val="StyleUnderline"/>
        </w:rPr>
        <w:t xml:space="preserve">spell doom for the </w:t>
      </w:r>
      <w:r w:rsidRPr="00884F58">
        <w:rPr>
          <w:rStyle w:val="Emphasis"/>
        </w:rPr>
        <w:t>Mexican</w:t>
      </w:r>
      <w:r w:rsidRPr="00884F58">
        <w:rPr>
          <w:rStyle w:val="StyleUnderline"/>
        </w:rPr>
        <w:t xml:space="preserve"> drug</w:t>
      </w:r>
      <w:r w:rsidRPr="00884F58">
        <w:rPr>
          <w:sz w:val="14"/>
        </w:rPr>
        <w:t xml:space="preserve"> </w:t>
      </w:r>
      <w:r w:rsidRPr="00884F58">
        <w:rPr>
          <w:rStyle w:val="Emphasis"/>
        </w:rPr>
        <w:t>cartels</w:t>
      </w:r>
      <w:r w:rsidRPr="00884F58">
        <w:rPr>
          <w:sz w:val="14"/>
        </w:rPr>
        <w:t xml:space="preserve">? </w:t>
      </w:r>
      <w:r w:rsidRPr="00884F58">
        <w:rPr>
          <w:rStyle w:val="StyleUnderline"/>
        </w:rPr>
        <w:t>Not quite</w:t>
      </w:r>
      <w:r w:rsidRPr="00884F58">
        <w:rPr>
          <w:sz w:val="14"/>
        </w:rPr>
        <w:t xml:space="preserve">. The </w:t>
      </w:r>
      <w:r w:rsidRPr="00461128">
        <w:rPr>
          <w:rStyle w:val="Emphasis"/>
          <w:highlight w:val="cyan"/>
        </w:rPr>
        <w:t>illegal</w:t>
      </w:r>
      <w:r w:rsidRPr="00884F58">
        <w:rPr>
          <w:sz w:val="14"/>
        </w:rPr>
        <w:t xml:space="preserve"> </w:t>
      </w:r>
      <w:r w:rsidRPr="00461128">
        <w:rPr>
          <w:rStyle w:val="StyleUnderline"/>
          <w:highlight w:val="cyan"/>
        </w:rPr>
        <w:t>marijuana</w:t>
      </w:r>
      <w:r w:rsidRPr="00884F58">
        <w:rPr>
          <w:rStyle w:val="StyleUnderline"/>
        </w:rPr>
        <w:t xml:space="preserve"> trade </w:t>
      </w:r>
      <w:r w:rsidRPr="00461128">
        <w:rPr>
          <w:rStyle w:val="StyleUnderline"/>
          <w:highlight w:val="cyan"/>
        </w:rPr>
        <w:t>provides</w:t>
      </w:r>
      <w:r w:rsidRPr="00884F58">
        <w:rPr>
          <w:rStyle w:val="StyleUnderline"/>
        </w:rPr>
        <w:t xml:space="preserve"> </w:t>
      </w:r>
      <w:r w:rsidRPr="00884F58">
        <w:rPr>
          <w:rStyle w:val="Emphasis"/>
        </w:rPr>
        <w:t>Mexican</w:t>
      </w:r>
      <w:r w:rsidRPr="00884F58">
        <w:rPr>
          <w:sz w:val="14"/>
        </w:rPr>
        <w:t xml:space="preserve"> </w:t>
      </w:r>
      <w:r w:rsidRPr="00461128">
        <w:rPr>
          <w:rStyle w:val="StyleUnderline"/>
          <w:highlight w:val="cyan"/>
        </w:rPr>
        <w:t>organized</w:t>
      </w:r>
      <w:r w:rsidRPr="00884F58">
        <w:rPr>
          <w:rStyle w:val="StyleUnderline"/>
        </w:rPr>
        <w:t xml:space="preserve"> </w:t>
      </w:r>
      <w:r w:rsidRPr="00461128">
        <w:rPr>
          <w:rStyle w:val="Emphasis"/>
          <w:highlight w:val="cyan"/>
        </w:rPr>
        <w:t>crime</w:t>
      </w:r>
      <w:r w:rsidRPr="00461128">
        <w:rPr>
          <w:sz w:val="14"/>
          <w:highlight w:val="cyan"/>
        </w:rPr>
        <w:t xml:space="preserve"> </w:t>
      </w:r>
      <w:r w:rsidRPr="00461128">
        <w:rPr>
          <w:rStyle w:val="StyleUnderline"/>
          <w:highlight w:val="cyan"/>
        </w:rPr>
        <w:t>with</w:t>
      </w:r>
      <w:r w:rsidRPr="00884F58">
        <w:rPr>
          <w:sz w:val="14"/>
        </w:rPr>
        <w:t xml:space="preserve"> about $1.5 billion to $2 billion a year. That’s not chump change, but according to a number of estimates, it represents </w:t>
      </w:r>
      <w:r w:rsidRPr="00461128">
        <w:rPr>
          <w:rStyle w:val="Emphasis"/>
          <w:highlight w:val="cyan"/>
        </w:rPr>
        <w:t>no more than a third</w:t>
      </w:r>
      <w:r w:rsidRPr="00461128">
        <w:rPr>
          <w:sz w:val="14"/>
          <w:highlight w:val="cyan"/>
        </w:rPr>
        <w:t xml:space="preserve"> </w:t>
      </w:r>
      <w:r w:rsidRPr="00461128">
        <w:rPr>
          <w:rStyle w:val="StyleUnderline"/>
          <w:highlight w:val="cyan"/>
        </w:rPr>
        <w:t>of</w:t>
      </w:r>
      <w:r w:rsidRPr="00884F58">
        <w:rPr>
          <w:rStyle w:val="StyleUnderline"/>
        </w:rPr>
        <w:t xml:space="preserve"> gross </w:t>
      </w:r>
      <w:r w:rsidRPr="00461128">
        <w:rPr>
          <w:rStyle w:val="StyleUnderline"/>
          <w:highlight w:val="cyan"/>
        </w:rPr>
        <w:t>drug</w:t>
      </w:r>
      <w:r w:rsidRPr="00884F58">
        <w:rPr>
          <w:rStyle w:val="StyleUnderline"/>
        </w:rPr>
        <w:t xml:space="preserve"> </w:t>
      </w:r>
      <w:r w:rsidRPr="00884F58">
        <w:rPr>
          <w:rStyle w:val="Emphasis"/>
        </w:rPr>
        <w:t xml:space="preserve">export </w:t>
      </w:r>
      <w:r w:rsidRPr="00461128">
        <w:rPr>
          <w:rStyle w:val="Emphasis"/>
          <w:highlight w:val="cyan"/>
        </w:rPr>
        <w:t>revenue</w:t>
      </w:r>
      <w:r w:rsidRPr="00884F58">
        <w:rPr>
          <w:sz w:val="14"/>
        </w:rPr>
        <w:t xml:space="preserve">. </w:t>
      </w:r>
      <w:r w:rsidRPr="00461128">
        <w:rPr>
          <w:rStyle w:val="StyleUnderline"/>
          <w:highlight w:val="cyan"/>
        </w:rPr>
        <w:t>Cocaine is</w:t>
      </w:r>
      <w:r w:rsidRPr="00884F58">
        <w:rPr>
          <w:sz w:val="14"/>
        </w:rPr>
        <w:t xml:space="preserve"> still </w:t>
      </w:r>
      <w:r w:rsidRPr="00461128">
        <w:rPr>
          <w:rStyle w:val="StyleUnderline"/>
          <w:highlight w:val="cyan"/>
        </w:rPr>
        <w:t>the</w:t>
      </w:r>
      <w:r w:rsidRPr="00884F58">
        <w:rPr>
          <w:rStyle w:val="StyleUnderline"/>
        </w:rPr>
        <w:t xml:space="preserve"> </w:t>
      </w:r>
      <w:r w:rsidRPr="00461128">
        <w:rPr>
          <w:rStyle w:val="Emphasis"/>
          <w:highlight w:val="cyan"/>
        </w:rPr>
        <w:t>cartels’</w:t>
      </w:r>
      <w:r w:rsidRPr="00884F58">
        <w:rPr>
          <w:sz w:val="14"/>
        </w:rPr>
        <w:t xml:space="preserve"> </w:t>
      </w:r>
      <w:r w:rsidRPr="00461128">
        <w:rPr>
          <w:rStyle w:val="StyleUnderline"/>
          <w:highlight w:val="cyan"/>
        </w:rPr>
        <w:t xml:space="preserve">biggest </w:t>
      </w:r>
      <w:r w:rsidRPr="00461128">
        <w:rPr>
          <w:rStyle w:val="Emphasis"/>
          <w:highlight w:val="cyan"/>
        </w:rPr>
        <w:t>money-maker</w:t>
      </w:r>
      <w:r w:rsidRPr="00884F58">
        <w:rPr>
          <w:sz w:val="14"/>
        </w:rPr>
        <w:t xml:space="preserve"> </w:t>
      </w:r>
      <w:r w:rsidRPr="00884F58">
        <w:rPr>
          <w:rStyle w:val="StyleUnderline"/>
        </w:rPr>
        <w:t xml:space="preserve">and the revenue </w:t>
      </w:r>
      <w:r w:rsidRPr="00884F58">
        <w:rPr>
          <w:rStyle w:val="Emphasis"/>
        </w:rPr>
        <w:t>accruing</w:t>
      </w:r>
      <w:r w:rsidRPr="00884F58">
        <w:rPr>
          <w:sz w:val="14"/>
        </w:rPr>
        <w:t xml:space="preserve"> </w:t>
      </w:r>
      <w:r w:rsidRPr="00884F58">
        <w:rPr>
          <w:rStyle w:val="StyleUnderline"/>
        </w:rPr>
        <w:t xml:space="preserve">from heroin and </w:t>
      </w:r>
      <w:r w:rsidRPr="00884F58">
        <w:rPr>
          <w:rStyle w:val="Emphasis"/>
        </w:rPr>
        <w:t>methamphetamine</w:t>
      </w:r>
      <w:r w:rsidRPr="00884F58">
        <w:rPr>
          <w:sz w:val="14"/>
        </w:rPr>
        <w:t xml:space="preserve"> </w:t>
      </w:r>
      <w:r w:rsidRPr="00884F58">
        <w:rPr>
          <w:rStyle w:val="StyleUnderline"/>
        </w:rPr>
        <w:t>aren’t trivial.</w:t>
      </w:r>
      <w:r w:rsidRPr="00884F58">
        <w:rPr>
          <w:sz w:val="14"/>
        </w:rPr>
        <w:t xml:space="preserve"> Moreover, </w:t>
      </w:r>
      <w:r w:rsidRPr="00884F58">
        <w:rPr>
          <w:rStyle w:val="StyleUnderline"/>
        </w:rPr>
        <w:t xml:space="preserve">Mexican </w:t>
      </w:r>
      <w:r w:rsidRPr="00461128">
        <w:rPr>
          <w:rStyle w:val="StyleUnderline"/>
          <w:highlight w:val="cyan"/>
        </w:rPr>
        <w:t>gangs</w:t>
      </w:r>
      <w:r w:rsidRPr="00884F58">
        <w:rPr>
          <w:sz w:val="14"/>
        </w:rPr>
        <w:t xml:space="preserve"> also </w:t>
      </w:r>
      <w:r w:rsidRPr="00461128">
        <w:rPr>
          <w:rStyle w:val="StyleUnderline"/>
          <w:highlight w:val="cyan"/>
        </w:rPr>
        <w:t>obtain income from</w:t>
      </w:r>
      <w:r w:rsidRPr="00884F58">
        <w:rPr>
          <w:rStyle w:val="StyleUnderline"/>
        </w:rPr>
        <w:t xml:space="preserve"> </w:t>
      </w:r>
      <w:r w:rsidRPr="00461128">
        <w:rPr>
          <w:rStyle w:val="Emphasis"/>
          <w:highlight w:val="cyan"/>
        </w:rPr>
        <w:t>extortion</w:t>
      </w:r>
      <w:r w:rsidRPr="00884F58">
        <w:rPr>
          <w:sz w:val="14"/>
        </w:rPr>
        <w:t xml:space="preserve">, </w:t>
      </w:r>
      <w:r w:rsidRPr="00461128">
        <w:rPr>
          <w:rStyle w:val="Emphasis"/>
          <w:highlight w:val="cyan"/>
        </w:rPr>
        <w:t>kidnapping</w:t>
      </w:r>
      <w:r w:rsidRPr="00884F58">
        <w:rPr>
          <w:sz w:val="14"/>
        </w:rPr>
        <w:t xml:space="preserve">, </w:t>
      </w:r>
      <w:r w:rsidRPr="00884F58">
        <w:rPr>
          <w:rStyle w:val="StyleUnderline"/>
        </w:rPr>
        <w:t xml:space="preserve">theft </w:t>
      </w:r>
      <w:r w:rsidRPr="00461128">
        <w:rPr>
          <w:rStyle w:val="StyleUnderline"/>
          <w:highlight w:val="cyan"/>
        </w:rPr>
        <w:t>and</w:t>
      </w:r>
      <w:r w:rsidRPr="00884F58">
        <w:rPr>
          <w:rStyle w:val="StyleUnderline"/>
        </w:rPr>
        <w:t xml:space="preserve"> </w:t>
      </w:r>
      <w:r w:rsidRPr="00884F58">
        <w:rPr>
          <w:rStyle w:val="Emphasis"/>
        </w:rPr>
        <w:t>various</w:t>
      </w:r>
      <w:r w:rsidRPr="00884F58">
        <w:rPr>
          <w:sz w:val="14"/>
        </w:rPr>
        <w:t xml:space="preserve"> other </w:t>
      </w:r>
      <w:r w:rsidRPr="00884F58">
        <w:rPr>
          <w:rStyle w:val="StyleUnderline"/>
        </w:rPr>
        <w:t xml:space="preserve">types of illegal </w:t>
      </w:r>
      <w:r w:rsidRPr="00461128">
        <w:rPr>
          <w:rStyle w:val="StyleUnderline"/>
          <w:highlight w:val="cyan"/>
        </w:rPr>
        <w:t>trafficking</w:t>
      </w:r>
      <w:r w:rsidRPr="00884F58">
        <w:rPr>
          <w:sz w:val="14"/>
        </w:rPr>
        <w:t xml:space="preserve">. </w:t>
      </w:r>
      <w:r w:rsidRPr="00461128">
        <w:rPr>
          <w:rStyle w:val="StyleUnderline"/>
          <w:highlight w:val="cyan"/>
        </w:rPr>
        <w:t>Losing</w:t>
      </w:r>
      <w:r w:rsidRPr="00884F58">
        <w:rPr>
          <w:rStyle w:val="StyleUnderline"/>
        </w:rPr>
        <w:t xml:space="preserve"> the </w:t>
      </w:r>
      <w:r w:rsidRPr="00461128">
        <w:rPr>
          <w:rStyle w:val="Emphasis"/>
          <w:highlight w:val="cyan"/>
        </w:rPr>
        <w:t>marijuana</w:t>
      </w:r>
      <w:r w:rsidRPr="00884F58">
        <w:rPr>
          <w:rStyle w:val="StyleUnderline"/>
        </w:rPr>
        <w:t xml:space="preserve"> trade</w:t>
      </w:r>
      <w:r w:rsidRPr="00884F58">
        <w:rPr>
          <w:sz w:val="14"/>
        </w:rPr>
        <w:t xml:space="preserve"> would be a blow to their finances, but it </w:t>
      </w:r>
      <w:r w:rsidRPr="00884F58">
        <w:rPr>
          <w:rStyle w:val="StyleUnderline"/>
        </w:rPr>
        <w:t xml:space="preserve">certainly </w:t>
      </w:r>
      <w:r w:rsidRPr="00461128">
        <w:rPr>
          <w:rStyle w:val="Emphasis"/>
          <w:highlight w:val="cyan"/>
        </w:rPr>
        <w:t>wouldn’t</w:t>
      </w:r>
      <w:r w:rsidRPr="00461128">
        <w:rPr>
          <w:rStyle w:val="StyleUnderline"/>
          <w:highlight w:val="cyan"/>
        </w:rPr>
        <w:t xml:space="preserve"> put them </w:t>
      </w:r>
      <w:r w:rsidRPr="00461128">
        <w:rPr>
          <w:rStyle w:val="Emphasis"/>
          <w:highlight w:val="cyan"/>
        </w:rPr>
        <w:t>out of</w:t>
      </w:r>
      <w:r w:rsidRPr="00884F58">
        <w:rPr>
          <w:rStyle w:val="Emphasis"/>
        </w:rPr>
        <w:t xml:space="preserve"> </w:t>
      </w:r>
      <w:r w:rsidRPr="00461128">
        <w:rPr>
          <w:rStyle w:val="Emphasis"/>
          <w:highlight w:val="cyan"/>
        </w:rPr>
        <w:t>business</w:t>
      </w:r>
      <w:r w:rsidRPr="00884F58">
        <w:rPr>
          <w:sz w:val="14"/>
        </w:rPr>
        <w:t xml:space="preserve">. But surely Mexico would experience less violence if marijuana was legal? Yes, to some extent, but </w:t>
      </w:r>
      <w:r w:rsidRPr="00884F58">
        <w:rPr>
          <w:rStyle w:val="StyleUnderline"/>
        </w:rPr>
        <w:t xml:space="preserve">the decline wouldn’t be </w:t>
      </w:r>
      <w:r w:rsidRPr="00884F58">
        <w:rPr>
          <w:rStyle w:val="Emphasis"/>
        </w:rPr>
        <w:t>sufficient</w:t>
      </w:r>
      <w:r w:rsidRPr="00884F58">
        <w:rPr>
          <w:sz w:val="14"/>
        </w:rPr>
        <w:t xml:space="preserve"> </w:t>
      </w:r>
      <w:r w:rsidRPr="00884F58">
        <w:rPr>
          <w:rStyle w:val="StyleUnderline"/>
        </w:rPr>
        <w:t xml:space="preserve">to radically </w:t>
      </w:r>
      <w:r w:rsidRPr="00884F58">
        <w:rPr>
          <w:rStyle w:val="Emphasis"/>
        </w:rPr>
        <w:t>alter</w:t>
      </w:r>
      <w:r w:rsidRPr="00884F58">
        <w:rPr>
          <w:rStyle w:val="StyleUnderline"/>
        </w:rPr>
        <w:t xml:space="preserve"> the</w:t>
      </w:r>
      <w:r w:rsidRPr="00884F58">
        <w:rPr>
          <w:sz w:val="14"/>
        </w:rPr>
        <w:t xml:space="preserve"> </w:t>
      </w:r>
      <w:r w:rsidRPr="00884F58">
        <w:rPr>
          <w:rStyle w:val="StyleUnderline"/>
        </w:rPr>
        <w:t xml:space="preserve">country’s security </w:t>
      </w:r>
      <w:r w:rsidRPr="00884F58">
        <w:rPr>
          <w:rStyle w:val="Emphasis"/>
        </w:rPr>
        <w:t>outlook</w:t>
      </w:r>
      <w:r w:rsidRPr="00884F58">
        <w:rPr>
          <w:sz w:val="14"/>
        </w:rPr>
        <w:t xml:space="preserve">. In all likelihood, </w:t>
      </w:r>
      <w:r w:rsidRPr="00884F58">
        <w:rPr>
          <w:rStyle w:val="StyleUnderline"/>
        </w:rPr>
        <w:t>marijuana production</w:t>
      </w:r>
      <w:r w:rsidRPr="00884F58">
        <w:rPr>
          <w:sz w:val="14"/>
        </w:rPr>
        <w:t xml:space="preserve"> and marijuana-related violence are highly correlated geographically. </w:t>
      </w:r>
      <w:r w:rsidRPr="00884F58">
        <w:rPr>
          <w:rStyle w:val="StyleUnderline"/>
        </w:rPr>
        <w:t xml:space="preserve">Marijuana </w:t>
      </w:r>
      <w:r w:rsidRPr="00884F58">
        <w:rPr>
          <w:rStyle w:val="Emphasis"/>
        </w:rPr>
        <w:t>output</w:t>
      </w:r>
      <w:r w:rsidRPr="00884F58">
        <w:rPr>
          <w:rStyle w:val="StyleUnderline"/>
        </w:rPr>
        <w:t xml:space="preserve"> is</w:t>
      </w:r>
      <w:r w:rsidRPr="00884F58">
        <w:rPr>
          <w:sz w:val="14"/>
        </w:rPr>
        <w:t xml:space="preserve"> concentrated </w:t>
      </w:r>
      <w:r w:rsidRPr="00884F58">
        <w:rPr>
          <w:rStyle w:val="Emphasis"/>
        </w:rPr>
        <w:t>in five states</w:t>
      </w:r>
      <w:r w:rsidRPr="00884F58">
        <w:rPr>
          <w:sz w:val="14"/>
        </w:rPr>
        <w:t xml:space="preserve"> (Chihuahua, Durango, Sinaloa, Michoacan and Guerrero) that accounted for approximately a third of all homicides committed in Mexico in 2012. </w:t>
      </w:r>
      <w:r w:rsidRPr="00884F58">
        <w:rPr>
          <w:rStyle w:val="StyleUnderline"/>
        </w:rPr>
        <w:t>Assuming improbably that half</w:t>
      </w:r>
      <w:r w:rsidRPr="00884F58">
        <w:rPr>
          <w:sz w:val="14"/>
        </w:rPr>
        <w:t xml:space="preserve"> of all murders in those areas were marijuana-related, </w:t>
      </w:r>
      <w:r w:rsidRPr="00884F58">
        <w:rPr>
          <w:rStyle w:val="StyleUnderline"/>
        </w:rPr>
        <w:t xml:space="preserve">we can estimate that the </w:t>
      </w:r>
      <w:r w:rsidRPr="00884F58">
        <w:rPr>
          <w:rStyle w:val="Emphasis"/>
        </w:rPr>
        <w:t xml:space="preserve">full </w:t>
      </w:r>
      <w:r w:rsidRPr="00461128">
        <w:rPr>
          <w:rStyle w:val="Emphasis"/>
          <w:highlight w:val="cyan"/>
        </w:rPr>
        <w:t>elimination</w:t>
      </w:r>
      <w:r w:rsidRPr="00884F58">
        <w:rPr>
          <w:sz w:val="14"/>
        </w:rPr>
        <w:t xml:space="preserve"> </w:t>
      </w:r>
      <w:r w:rsidRPr="00884F58">
        <w:rPr>
          <w:rStyle w:val="StyleUnderline"/>
        </w:rPr>
        <w:t xml:space="preserve">of the </w:t>
      </w:r>
      <w:r w:rsidRPr="00884F58">
        <w:rPr>
          <w:rStyle w:val="Emphasis"/>
        </w:rPr>
        <w:t>illegal</w:t>
      </w:r>
      <w:r w:rsidRPr="00884F58">
        <w:rPr>
          <w:rStyle w:val="StyleUnderline"/>
        </w:rPr>
        <w:t xml:space="preserve"> marijuana</w:t>
      </w:r>
      <w:r w:rsidRPr="00884F58">
        <w:rPr>
          <w:sz w:val="14"/>
        </w:rPr>
        <w:t xml:space="preserve"> </w:t>
      </w:r>
      <w:r w:rsidRPr="00884F58">
        <w:rPr>
          <w:rStyle w:val="Emphasis"/>
        </w:rPr>
        <w:t>trade</w:t>
      </w:r>
      <w:r w:rsidRPr="00884F58">
        <w:rPr>
          <w:sz w:val="14"/>
        </w:rPr>
        <w:t xml:space="preserve"> </w:t>
      </w:r>
      <w:r w:rsidRPr="00461128">
        <w:rPr>
          <w:rStyle w:val="StyleUnderline"/>
          <w:highlight w:val="cyan"/>
        </w:rPr>
        <w:t>would reduce</w:t>
      </w:r>
      <w:r w:rsidRPr="00884F58">
        <w:rPr>
          <w:rStyle w:val="StyleUnderline"/>
        </w:rPr>
        <w:t xml:space="preserve"> </w:t>
      </w:r>
      <w:r w:rsidRPr="00461128">
        <w:rPr>
          <w:rStyle w:val="StyleUnderline"/>
          <w:highlight w:val="cyan"/>
        </w:rPr>
        <w:t xml:space="preserve">Mexico’s </w:t>
      </w:r>
      <w:r w:rsidRPr="00461128">
        <w:rPr>
          <w:rStyle w:val="Emphasis"/>
          <w:highlight w:val="cyan"/>
        </w:rPr>
        <w:t>homicide</w:t>
      </w:r>
      <w:r w:rsidRPr="00461128">
        <w:rPr>
          <w:sz w:val="14"/>
          <w:highlight w:val="cyan"/>
        </w:rPr>
        <w:t xml:space="preserve"> </w:t>
      </w:r>
      <w:r w:rsidRPr="00461128">
        <w:rPr>
          <w:rStyle w:val="Emphasis"/>
          <w:highlight w:val="cyan"/>
        </w:rPr>
        <w:t>rate</w:t>
      </w:r>
      <w:r w:rsidRPr="00461128">
        <w:rPr>
          <w:sz w:val="14"/>
          <w:highlight w:val="cyan"/>
        </w:rPr>
        <w:t xml:space="preserve"> </w:t>
      </w:r>
      <w:r w:rsidRPr="00461128">
        <w:rPr>
          <w:rStyle w:val="StyleUnderline"/>
          <w:highlight w:val="cyan"/>
        </w:rPr>
        <w:t>to</w:t>
      </w:r>
      <w:r w:rsidRPr="00884F58">
        <w:rPr>
          <w:rStyle w:val="StyleUnderline"/>
        </w:rPr>
        <w:t xml:space="preserve"> </w:t>
      </w:r>
      <w:r w:rsidRPr="00461128">
        <w:rPr>
          <w:rStyle w:val="StyleUnderline"/>
          <w:highlight w:val="cyan"/>
        </w:rPr>
        <w:t>18</w:t>
      </w:r>
      <w:r w:rsidRPr="00884F58">
        <w:rPr>
          <w:sz w:val="14"/>
        </w:rPr>
        <w:t xml:space="preserve"> per 100,000 inhabitants </w:t>
      </w:r>
      <w:r w:rsidRPr="00461128">
        <w:rPr>
          <w:rStyle w:val="StyleUnderline"/>
          <w:highlight w:val="cyan"/>
        </w:rPr>
        <w:t>from 22</w:t>
      </w:r>
      <w:r w:rsidRPr="00461128">
        <w:rPr>
          <w:sz w:val="14"/>
          <w:highlight w:val="cyan"/>
        </w:rPr>
        <w:t xml:space="preserve"> -- </w:t>
      </w:r>
      <w:r w:rsidRPr="00461128">
        <w:rPr>
          <w:rStyle w:val="StyleUnderline"/>
          <w:highlight w:val="cyan"/>
        </w:rPr>
        <w:t>still</w:t>
      </w:r>
      <w:r w:rsidRPr="00884F58">
        <w:rPr>
          <w:sz w:val="14"/>
        </w:rPr>
        <w:t xml:space="preserve"> about </w:t>
      </w:r>
      <w:r w:rsidRPr="00461128">
        <w:rPr>
          <w:rStyle w:val="Emphasis"/>
          <w:highlight w:val="cyan"/>
        </w:rPr>
        <w:t>four times</w:t>
      </w:r>
      <w:r w:rsidRPr="00461128">
        <w:rPr>
          <w:sz w:val="14"/>
          <w:highlight w:val="cyan"/>
        </w:rPr>
        <w:t xml:space="preserve"> </w:t>
      </w:r>
      <w:r w:rsidRPr="00461128">
        <w:rPr>
          <w:rStyle w:val="StyleUnderline"/>
          <w:highlight w:val="cyan"/>
        </w:rPr>
        <w:t>the U.S. rate</w:t>
      </w:r>
      <w:r w:rsidRPr="00884F58">
        <w:rPr>
          <w:sz w:val="14"/>
        </w:rPr>
        <w:t xml:space="preserve">. Well, </w:t>
      </w:r>
      <w:r w:rsidRPr="00884F58">
        <w:rPr>
          <w:rStyle w:val="StyleUnderline"/>
        </w:rPr>
        <w:t>but couldn’t the Mexican government</w:t>
      </w:r>
      <w:r w:rsidRPr="00884F58">
        <w:rPr>
          <w:sz w:val="14"/>
        </w:rPr>
        <w:t xml:space="preserve"> </w:t>
      </w:r>
      <w:r w:rsidRPr="00884F58">
        <w:rPr>
          <w:rStyle w:val="Emphasis"/>
        </w:rPr>
        <w:t>gain a peace</w:t>
      </w:r>
      <w:r w:rsidRPr="00884F58">
        <w:rPr>
          <w:sz w:val="14"/>
        </w:rPr>
        <w:t xml:space="preserve"> </w:t>
      </w:r>
      <w:r w:rsidRPr="00884F58">
        <w:rPr>
          <w:rStyle w:val="Emphasis"/>
        </w:rPr>
        <w:t>dividend</w:t>
      </w:r>
      <w:r w:rsidRPr="00884F58">
        <w:rPr>
          <w:sz w:val="14"/>
        </w:rPr>
        <w:t xml:space="preserve"> by redirecting some resources from marijuana prohibition to other law enforcement objectives? </w:t>
      </w:r>
      <w:r w:rsidRPr="00884F58">
        <w:rPr>
          <w:rStyle w:val="StyleUnderline"/>
        </w:rPr>
        <w:t xml:space="preserve">Yes, but </w:t>
      </w:r>
      <w:r w:rsidRPr="00461128">
        <w:rPr>
          <w:rStyle w:val="StyleUnderline"/>
          <w:highlight w:val="cyan"/>
        </w:rPr>
        <w:t>the effect would</w:t>
      </w:r>
      <w:r w:rsidRPr="00884F58">
        <w:rPr>
          <w:rStyle w:val="StyleUnderline"/>
        </w:rPr>
        <w:t xml:space="preserve"> probably </w:t>
      </w:r>
      <w:r w:rsidRPr="00461128">
        <w:rPr>
          <w:rStyle w:val="StyleUnderline"/>
          <w:highlight w:val="cyan"/>
        </w:rPr>
        <w:t xml:space="preserve">be </w:t>
      </w:r>
      <w:r w:rsidRPr="00461128">
        <w:rPr>
          <w:rStyle w:val="Emphasis"/>
          <w:highlight w:val="cyan"/>
        </w:rPr>
        <w:t>modest</w:t>
      </w:r>
      <w:r w:rsidRPr="00884F58">
        <w:rPr>
          <w:sz w:val="14"/>
        </w:rPr>
        <w:t xml:space="preserve">. </w:t>
      </w:r>
      <w:r w:rsidRPr="00884F58">
        <w:rPr>
          <w:rStyle w:val="StyleUnderline"/>
        </w:rPr>
        <w:t xml:space="preserve">Only </w:t>
      </w:r>
      <w:r w:rsidRPr="00884F58">
        <w:rPr>
          <w:rStyle w:val="Emphasis"/>
        </w:rPr>
        <w:t>4 percent</w:t>
      </w:r>
      <w:r w:rsidRPr="00884F58">
        <w:rPr>
          <w:rStyle w:val="StyleUnderline"/>
        </w:rPr>
        <w:t xml:space="preserve"> of all Mexican</w:t>
      </w:r>
      <w:r w:rsidRPr="00884F58">
        <w:rPr>
          <w:sz w:val="14"/>
        </w:rPr>
        <w:t xml:space="preserve"> </w:t>
      </w:r>
      <w:r w:rsidRPr="00884F58">
        <w:rPr>
          <w:rStyle w:val="StyleUnderline"/>
        </w:rPr>
        <w:t>prison inmates</w:t>
      </w:r>
      <w:r w:rsidRPr="00884F58">
        <w:rPr>
          <w:sz w:val="14"/>
        </w:rPr>
        <w:t xml:space="preserve"> </w:t>
      </w:r>
      <w:r w:rsidRPr="00884F58">
        <w:rPr>
          <w:rStyle w:val="StyleUnderline"/>
        </w:rPr>
        <w:t>are serving</w:t>
      </w:r>
      <w:r w:rsidRPr="00884F58">
        <w:rPr>
          <w:sz w:val="14"/>
        </w:rPr>
        <w:t xml:space="preserve"> </w:t>
      </w:r>
      <w:r w:rsidRPr="00884F58">
        <w:rPr>
          <w:rStyle w:val="StyleUnderline"/>
        </w:rPr>
        <w:t>time</w:t>
      </w:r>
      <w:r w:rsidRPr="00884F58">
        <w:rPr>
          <w:sz w:val="14"/>
        </w:rPr>
        <w:t xml:space="preserve"> exclusively </w:t>
      </w:r>
      <w:r w:rsidRPr="00884F58">
        <w:rPr>
          <w:rStyle w:val="StyleUnderline"/>
        </w:rPr>
        <w:t>for marijuana</w:t>
      </w:r>
      <w:r w:rsidRPr="00884F58">
        <w:rPr>
          <w:sz w:val="14"/>
        </w:rPr>
        <w:t xml:space="preserve">-related </w:t>
      </w:r>
      <w:r w:rsidRPr="00884F58">
        <w:rPr>
          <w:rStyle w:val="StyleUnderline"/>
        </w:rPr>
        <w:t>crimes</w:t>
      </w:r>
      <w:r w:rsidRPr="00884F58">
        <w:rPr>
          <w:sz w:val="14"/>
        </w:rPr>
        <w:t xml:space="preserve">. In 2012, </w:t>
      </w:r>
      <w:r w:rsidRPr="00884F58">
        <w:rPr>
          <w:rStyle w:val="StyleUnderline"/>
        </w:rPr>
        <w:t xml:space="preserve">drug offenses represented less </w:t>
      </w:r>
      <w:r w:rsidRPr="00884F58">
        <w:rPr>
          <w:rStyle w:val="Emphasis"/>
        </w:rPr>
        <w:t>than 2 percent</w:t>
      </w:r>
      <w:r w:rsidRPr="00884F58">
        <w:rPr>
          <w:sz w:val="14"/>
        </w:rPr>
        <w:t xml:space="preserve"> </w:t>
      </w:r>
      <w:r w:rsidRPr="00884F58">
        <w:rPr>
          <w:rStyle w:val="StyleUnderline"/>
        </w:rPr>
        <w:t>of all crime reports</w:t>
      </w:r>
      <w:r w:rsidRPr="00884F58">
        <w:rPr>
          <w:sz w:val="14"/>
        </w:rPr>
        <w:t xml:space="preserve"> in the country. When it comes to only federal crimes (7 percent of the total), the share of drug offenses rises to 20 percent, but that percentage has been declining since 2007. So the legalization of marijuana won’t free up a huge trove of resources to be redeployed against predatory crime. </w:t>
      </w:r>
      <w:r w:rsidRPr="00884F58">
        <w:rPr>
          <w:rStyle w:val="StyleUnderline"/>
        </w:rPr>
        <w:t xml:space="preserve">Whatever the </w:t>
      </w:r>
      <w:r w:rsidRPr="00884F58">
        <w:rPr>
          <w:rStyle w:val="Emphasis"/>
        </w:rPr>
        <w:t>legal status</w:t>
      </w:r>
      <w:r w:rsidRPr="00884F58">
        <w:rPr>
          <w:rStyle w:val="StyleUnderline"/>
        </w:rPr>
        <w:t xml:space="preserve"> of marijuana</w:t>
      </w:r>
      <w:r w:rsidRPr="00884F58">
        <w:rPr>
          <w:sz w:val="14"/>
        </w:rPr>
        <w:t xml:space="preserve">, </w:t>
      </w:r>
      <w:r w:rsidRPr="00461128">
        <w:rPr>
          <w:rStyle w:val="StyleUnderline"/>
          <w:highlight w:val="cyan"/>
        </w:rPr>
        <w:t>Mexico</w:t>
      </w:r>
      <w:r w:rsidRPr="00884F58">
        <w:rPr>
          <w:rStyle w:val="StyleUnderline"/>
        </w:rPr>
        <w:t xml:space="preserve"> </w:t>
      </w:r>
      <w:r w:rsidRPr="00461128">
        <w:rPr>
          <w:rStyle w:val="StyleUnderline"/>
          <w:highlight w:val="cyan"/>
        </w:rPr>
        <w:t>needs to tackle</w:t>
      </w:r>
      <w:r w:rsidRPr="00884F58">
        <w:rPr>
          <w:rStyle w:val="StyleUnderline"/>
        </w:rPr>
        <w:t xml:space="preserve"> its many </w:t>
      </w:r>
      <w:r w:rsidRPr="00461128">
        <w:rPr>
          <w:rStyle w:val="Emphasis"/>
          <w:highlight w:val="cyan"/>
        </w:rPr>
        <w:t>institutional malfunctions</w:t>
      </w:r>
      <w:r w:rsidRPr="00884F58">
        <w:rPr>
          <w:sz w:val="14"/>
        </w:rPr>
        <w:t xml:space="preserve">. </w:t>
      </w:r>
      <w:r w:rsidRPr="00884F58">
        <w:rPr>
          <w:rStyle w:val="StyleUnderline"/>
        </w:rPr>
        <w:t>Its police forces are underpaid</w:t>
      </w:r>
      <w:r w:rsidRPr="00884F58">
        <w:rPr>
          <w:sz w:val="14"/>
        </w:rPr>
        <w:t xml:space="preserve">, </w:t>
      </w:r>
      <w:r w:rsidRPr="00884F58">
        <w:rPr>
          <w:rStyle w:val="StyleUnderline"/>
        </w:rPr>
        <w:t>undertrained</w:t>
      </w:r>
      <w:r w:rsidRPr="00884F58">
        <w:rPr>
          <w:sz w:val="14"/>
        </w:rPr>
        <w:t xml:space="preserve">, </w:t>
      </w:r>
      <w:r w:rsidRPr="00884F58">
        <w:rPr>
          <w:rStyle w:val="StyleUnderline"/>
        </w:rPr>
        <w:t>under motivated</w:t>
      </w:r>
      <w:r w:rsidRPr="00884F58">
        <w:rPr>
          <w:sz w:val="14"/>
        </w:rPr>
        <w:t xml:space="preserve"> </w:t>
      </w:r>
      <w:r w:rsidRPr="00884F58">
        <w:rPr>
          <w:rStyle w:val="StyleUnderline"/>
        </w:rPr>
        <w:t>and</w:t>
      </w:r>
      <w:r w:rsidRPr="00884F58">
        <w:rPr>
          <w:sz w:val="14"/>
        </w:rPr>
        <w:t xml:space="preserve"> deeply </w:t>
      </w:r>
      <w:r w:rsidRPr="00884F58">
        <w:rPr>
          <w:rStyle w:val="StyleUnderline"/>
        </w:rPr>
        <w:t>vulnerable to corruption</w:t>
      </w:r>
      <w:r w:rsidRPr="00884F58">
        <w:rPr>
          <w:sz w:val="14"/>
        </w:rPr>
        <w:t xml:space="preserve"> and intimidation. </w:t>
      </w:r>
      <w:r w:rsidRPr="00884F58">
        <w:rPr>
          <w:rStyle w:val="StyleUnderline"/>
        </w:rPr>
        <w:t>Its criminal justice system</w:t>
      </w:r>
      <w:r w:rsidRPr="00884F58">
        <w:rPr>
          <w:sz w:val="14"/>
        </w:rPr>
        <w:t xml:space="preserve"> </w:t>
      </w:r>
      <w:r w:rsidRPr="00884F58">
        <w:rPr>
          <w:rStyle w:val="Emphasis"/>
        </w:rPr>
        <w:t>is</w:t>
      </w:r>
      <w:r w:rsidRPr="00884F58">
        <w:rPr>
          <w:sz w:val="14"/>
        </w:rPr>
        <w:t xml:space="preserve"> painfully </w:t>
      </w:r>
      <w:r w:rsidRPr="00884F58">
        <w:rPr>
          <w:rStyle w:val="Emphasis"/>
        </w:rPr>
        <w:t>slow</w:t>
      </w:r>
      <w:r w:rsidRPr="00884F58">
        <w:rPr>
          <w:sz w:val="14"/>
        </w:rPr>
        <w:t xml:space="preserve">, notoriously </w:t>
      </w:r>
      <w:r w:rsidRPr="00884F58">
        <w:rPr>
          <w:rStyle w:val="StyleUnderline"/>
        </w:rPr>
        <w:t>inefficient and deeply unfair</w:t>
      </w:r>
      <w:r w:rsidRPr="00884F58">
        <w:rPr>
          <w:sz w:val="14"/>
        </w:rPr>
        <w:t xml:space="preserve">. Even with almost universal impunity, prisons are overflowing and mostly ruled by the inmates themselves. Changing that reality will take many years. Some reforms are under way, some are barely off the ground. As a result of a 2008 constitutional reform, criminal courts are being transformed, but progress across states has been uneven. </w:t>
      </w:r>
      <w:r w:rsidRPr="00884F58">
        <w:rPr>
          <w:rStyle w:val="StyleUnderline"/>
        </w:rPr>
        <w:t xml:space="preserve">With a couple of local exceptions, police </w:t>
      </w:r>
      <w:r w:rsidRPr="00884F58">
        <w:rPr>
          <w:rStyle w:val="Emphasis"/>
        </w:rPr>
        <w:t>reform</w:t>
      </w:r>
      <w:r w:rsidRPr="00884F58">
        <w:rPr>
          <w:rStyle w:val="StyleUnderline"/>
        </w:rPr>
        <w:t xml:space="preserve"> has yet to find political </w:t>
      </w:r>
      <w:r w:rsidRPr="00884F58">
        <w:rPr>
          <w:rStyle w:val="Emphasis"/>
        </w:rPr>
        <w:t>traction</w:t>
      </w:r>
      <w:r w:rsidRPr="00884F58">
        <w:rPr>
          <w:sz w:val="14"/>
        </w:rPr>
        <w:t xml:space="preserve">. The federal Attorney General’s Office is set to become an independent body, but not before 2018. The reformist zeal that President Enrique Pena Nieto has shown in other policy areas (education, energy, telecommunications) is absent in security and justice. Security policy remains reactive, driven more by political considerations than by strategic design. And results have been mixed at best: </w:t>
      </w:r>
      <w:r w:rsidRPr="00884F58">
        <w:rPr>
          <w:rStyle w:val="StyleUnderline"/>
        </w:rPr>
        <w:t xml:space="preserve">Homicides </w:t>
      </w:r>
      <w:r w:rsidRPr="00884F58">
        <w:rPr>
          <w:rStyle w:val="Emphasis"/>
        </w:rPr>
        <w:t>declined moderately</w:t>
      </w:r>
      <w:r w:rsidRPr="00884F58">
        <w:rPr>
          <w:sz w:val="14"/>
        </w:rPr>
        <w:t xml:space="preserve"> in 2013, </w:t>
      </w:r>
      <w:r w:rsidRPr="00884F58">
        <w:rPr>
          <w:rStyle w:val="StyleUnderline"/>
        </w:rPr>
        <w:t xml:space="preserve">but both </w:t>
      </w:r>
      <w:r w:rsidRPr="00461128">
        <w:rPr>
          <w:rStyle w:val="StyleUnderline"/>
          <w:highlight w:val="cyan"/>
        </w:rPr>
        <w:t>kidnapping and extortion</w:t>
      </w:r>
      <w:r w:rsidRPr="00461128">
        <w:rPr>
          <w:sz w:val="14"/>
          <w:highlight w:val="cyan"/>
        </w:rPr>
        <w:t xml:space="preserve"> </w:t>
      </w:r>
      <w:r w:rsidRPr="00461128">
        <w:rPr>
          <w:rStyle w:val="StyleUnderline"/>
          <w:highlight w:val="cyan"/>
        </w:rPr>
        <w:t xml:space="preserve">reached </w:t>
      </w:r>
      <w:r w:rsidRPr="00461128">
        <w:rPr>
          <w:rStyle w:val="Emphasis"/>
          <w:highlight w:val="cyan"/>
        </w:rPr>
        <w:t>record levels</w:t>
      </w:r>
      <w:r w:rsidRPr="00884F58">
        <w:rPr>
          <w:sz w:val="14"/>
        </w:rPr>
        <w:t xml:space="preserve">. </w:t>
      </w:r>
      <w:r w:rsidRPr="00884F58">
        <w:rPr>
          <w:rStyle w:val="StyleUnderline"/>
        </w:rPr>
        <w:t xml:space="preserve">Marijuana legalization </w:t>
      </w:r>
      <w:r w:rsidRPr="00461128">
        <w:rPr>
          <w:rStyle w:val="Emphasis"/>
          <w:highlight w:val="cyan"/>
        </w:rPr>
        <w:t>won’t</w:t>
      </w:r>
      <w:r w:rsidRPr="00461128">
        <w:rPr>
          <w:rStyle w:val="StyleUnderline"/>
          <w:highlight w:val="cyan"/>
        </w:rPr>
        <w:t xml:space="preserve"> </w:t>
      </w:r>
      <w:r w:rsidRPr="00461128">
        <w:rPr>
          <w:rStyle w:val="Emphasis"/>
          <w:highlight w:val="cyan"/>
        </w:rPr>
        <w:t>alter that dynamic</w:t>
      </w:r>
      <w:r w:rsidRPr="00884F58">
        <w:rPr>
          <w:sz w:val="14"/>
        </w:rPr>
        <w:t xml:space="preserve">. In the final analysis, </w:t>
      </w:r>
      <w:r w:rsidRPr="00461128">
        <w:rPr>
          <w:rStyle w:val="StyleUnderline"/>
          <w:highlight w:val="cyan"/>
        </w:rPr>
        <w:t>Mexico doesn’t have a</w:t>
      </w:r>
      <w:r w:rsidRPr="00884F58">
        <w:rPr>
          <w:rStyle w:val="StyleUnderline"/>
        </w:rPr>
        <w:t xml:space="preserve"> </w:t>
      </w:r>
      <w:r w:rsidRPr="00884F58">
        <w:rPr>
          <w:rStyle w:val="Emphasis"/>
        </w:rPr>
        <w:t>drug problem</w:t>
      </w:r>
      <w:r w:rsidRPr="00884F58">
        <w:rPr>
          <w:rStyle w:val="StyleUnderline"/>
        </w:rPr>
        <w:t xml:space="preserve">, much less a </w:t>
      </w:r>
      <w:r w:rsidRPr="00461128">
        <w:rPr>
          <w:rStyle w:val="Emphasis"/>
          <w:highlight w:val="cyan"/>
        </w:rPr>
        <w:t>marijuana problem</w:t>
      </w:r>
      <w:r w:rsidRPr="00461128">
        <w:rPr>
          <w:sz w:val="14"/>
          <w:highlight w:val="cyan"/>
        </w:rPr>
        <w:t xml:space="preserve">: </w:t>
      </w:r>
      <w:r w:rsidRPr="00461128">
        <w:rPr>
          <w:rStyle w:val="StyleUnderline"/>
          <w:highlight w:val="cyan"/>
        </w:rPr>
        <w:t xml:space="preserve">It has a state </w:t>
      </w:r>
      <w:r w:rsidRPr="00461128">
        <w:rPr>
          <w:rStyle w:val="Emphasis"/>
          <w:highlight w:val="cyan"/>
        </w:rPr>
        <w:t>capacity</w:t>
      </w:r>
      <w:r w:rsidRPr="00884F58">
        <w:rPr>
          <w:rStyle w:val="Emphasis"/>
        </w:rPr>
        <w:t xml:space="preserve"> problem</w:t>
      </w:r>
      <w:r w:rsidRPr="00884F58">
        <w:rPr>
          <w:sz w:val="14"/>
        </w:rPr>
        <w:t xml:space="preserve">. That is, </w:t>
      </w:r>
      <w:r w:rsidRPr="00884F58">
        <w:rPr>
          <w:rStyle w:val="StyleUnderline"/>
        </w:rPr>
        <w:t xml:space="preserve">its institutions are </w:t>
      </w:r>
      <w:r w:rsidRPr="00884F58">
        <w:rPr>
          <w:rStyle w:val="Emphasis"/>
        </w:rPr>
        <w:t>too weak</w:t>
      </w:r>
      <w:r w:rsidRPr="00884F58">
        <w:rPr>
          <w:sz w:val="14"/>
        </w:rPr>
        <w:t xml:space="preserve"> </w:t>
      </w:r>
      <w:r w:rsidRPr="00884F58">
        <w:rPr>
          <w:rStyle w:val="StyleUnderline"/>
        </w:rPr>
        <w:t xml:space="preserve">to protect the </w:t>
      </w:r>
      <w:r w:rsidRPr="00884F58">
        <w:rPr>
          <w:rStyle w:val="Emphasis"/>
        </w:rPr>
        <w:t>life</w:t>
      </w:r>
      <w:r w:rsidRPr="00884F58">
        <w:rPr>
          <w:sz w:val="14"/>
        </w:rPr>
        <w:t xml:space="preserve">, liberty and property </w:t>
      </w:r>
      <w:r w:rsidRPr="00884F58">
        <w:rPr>
          <w:rStyle w:val="StyleUnderline"/>
        </w:rPr>
        <w:t>of its citizens.</w:t>
      </w:r>
      <w:r w:rsidRPr="00884F58">
        <w:rPr>
          <w:sz w:val="14"/>
        </w:rPr>
        <w:t xml:space="preserve"> </w:t>
      </w:r>
      <w:r w:rsidRPr="00461128">
        <w:rPr>
          <w:rStyle w:val="Emphasis"/>
          <w:highlight w:val="cyan"/>
        </w:rPr>
        <w:t>Even if</w:t>
      </w:r>
      <w:r w:rsidRPr="00461128">
        <w:rPr>
          <w:sz w:val="14"/>
          <w:highlight w:val="cyan"/>
        </w:rPr>
        <w:t xml:space="preserve"> </w:t>
      </w:r>
      <w:r w:rsidRPr="00461128">
        <w:rPr>
          <w:rStyle w:val="StyleUnderline"/>
          <w:highlight w:val="cyan"/>
        </w:rPr>
        <w:t>drug</w:t>
      </w:r>
      <w:r w:rsidRPr="00461128">
        <w:rPr>
          <w:sz w:val="14"/>
          <w:highlight w:val="cyan"/>
        </w:rPr>
        <w:t xml:space="preserve"> </w:t>
      </w:r>
      <w:r w:rsidRPr="00461128">
        <w:rPr>
          <w:rStyle w:val="Emphasis"/>
          <w:highlight w:val="cyan"/>
        </w:rPr>
        <w:t>trafficking</w:t>
      </w:r>
      <w:r w:rsidRPr="00884F58">
        <w:rPr>
          <w:sz w:val="14"/>
        </w:rPr>
        <w:t xml:space="preserve"> </w:t>
      </w:r>
      <w:r w:rsidRPr="00461128">
        <w:rPr>
          <w:rStyle w:val="StyleUnderline"/>
          <w:highlight w:val="cyan"/>
        </w:rPr>
        <w:t>might</w:t>
      </w:r>
      <w:r w:rsidRPr="00884F58">
        <w:rPr>
          <w:rStyle w:val="StyleUnderline"/>
        </w:rPr>
        <w:t xml:space="preserve"> very well </w:t>
      </w:r>
      <w:r w:rsidRPr="00461128">
        <w:rPr>
          <w:rStyle w:val="Emphasis"/>
          <w:highlight w:val="cyan"/>
        </w:rPr>
        <w:t>decline</w:t>
      </w:r>
      <w:r w:rsidRPr="00884F58">
        <w:rPr>
          <w:rStyle w:val="StyleUnderline"/>
        </w:rPr>
        <w:t xml:space="preserve"> in</w:t>
      </w:r>
      <w:r w:rsidRPr="00884F58">
        <w:rPr>
          <w:sz w:val="14"/>
        </w:rPr>
        <w:t xml:space="preserve"> the future, </w:t>
      </w:r>
      <w:r w:rsidRPr="00884F58">
        <w:rPr>
          <w:rStyle w:val="StyleUnderline"/>
        </w:rPr>
        <w:t xml:space="preserve">in </w:t>
      </w:r>
      <w:r w:rsidRPr="00461128">
        <w:rPr>
          <w:rStyle w:val="StyleUnderline"/>
          <w:highlight w:val="cyan"/>
        </w:rPr>
        <w:t>the</w:t>
      </w:r>
      <w:r w:rsidRPr="00884F58">
        <w:rPr>
          <w:rStyle w:val="StyleUnderline"/>
        </w:rPr>
        <w:t xml:space="preserve"> </w:t>
      </w:r>
      <w:r w:rsidRPr="00461128">
        <w:rPr>
          <w:rStyle w:val="StyleUnderline"/>
          <w:highlight w:val="cyan"/>
        </w:rPr>
        <w:t>absence of stronger</w:t>
      </w:r>
      <w:r w:rsidRPr="00461128">
        <w:rPr>
          <w:sz w:val="14"/>
          <w:highlight w:val="cyan"/>
        </w:rPr>
        <w:t xml:space="preserve"> </w:t>
      </w:r>
      <w:r w:rsidRPr="00461128">
        <w:rPr>
          <w:rStyle w:val="Emphasis"/>
          <w:highlight w:val="cyan"/>
        </w:rPr>
        <w:t>institutions</w:t>
      </w:r>
      <w:r w:rsidRPr="00884F58">
        <w:rPr>
          <w:sz w:val="14"/>
        </w:rPr>
        <w:t xml:space="preserve">, </w:t>
      </w:r>
      <w:r w:rsidRPr="00461128">
        <w:rPr>
          <w:rStyle w:val="StyleUnderline"/>
          <w:highlight w:val="cyan"/>
        </w:rPr>
        <w:t>something</w:t>
      </w:r>
      <w:r w:rsidRPr="00461128">
        <w:rPr>
          <w:sz w:val="14"/>
          <w:highlight w:val="cyan"/>
        </w:rPr>
        <w:t xml:space="preserve"> </w:t>
      </w:r>
      <w:r w:rsidRPr="00461128">
        <w:rPr>
          <w:rStyle w:val="StyleUnderline"/>
          <w:highlight w:val="cyan"/>
        </w:rPr>
        <w:t xml:space="preserve">equally nefarious will </w:t>
      </w:r>
      <w:r w:rsidRPr="00461128">
        <w:rPr>
          <w:rStyle w:val="Emphasis"/>
          <w:highlight w:val="cyan"/>
        </w:rPr>
        <w:t>replace it</w:t>
      </w:r>
      <w:r w:rsidRPr="00884F58">
        <w:rPr>
          <w:sz w:val="14"/>
        </w:rPr>
        <w:t>.</w:t>
      </w:r>
    </w:p>
    <w:p w:rsidR="006479B6" w:rsidRPr="00B55AD5" w:rsidRDefault="006479B6" w:rsidP="006479B6"/>
    <w:p w:rsidR="006479B6" w:rsidRDefault="006479B6" w:rsidP="006479B6">
      <w:pPr>
        <w:pStyle w:val="Heading3"/>
        <w:rPr>
          <w:rFonts w:cs="Arial"/>
        </w:rPr>
      </w:pPr>
      <w:r>
        <w:rPr>
          <w:rFonts w:cs="Arial"/>
        </w:rPr>
        <w:t>COVID Thumps---1NC</w:t>
      </w:r>
    </w:p>
    <w:p w:rsidR="006479B6" w:rsidRPr="00284F21" w:rsidRDefault="006479B6" w:rsidP="006479B6">
      <w:pPr>
        <w:pStyle w:val="Heading4"/>
        <w:rPr>
          <w:rStyle w:val="Style13ptBold"/>
          <w:b/>
          <w:bCs w:val="0"/>
        </w:rPr>
      </w:pPr>
      <w:r w:rsidRPr="00284F21">
        <w:rPr>
          <w:rStyle w:val="Style13ptBold"/>
          <w:b/>
          <w:bCs w:val="0"/>
        </w:rPr>
        <w:t>The cartels are done.</w:t>
      </w:r>
    </w:p>
    <w:p w:rsidR="006479B6" w:rsidRPr="00BA349E" w:rsidRDefault="006479B6" w:rsidP="006479B6">
      <w:r>
        <w:rPr>
          <w:rStyle w:val="Style13ptBold"/>
        </w:rPr>
        <w:t xml:space="preserve">Krauze 20 </w:t>
      </w:r>
      <w:r w:rsidRPr="00BA349E">
        <w:t>León Krauze is an award-winning Mexican journalist, author and news anchor. He is currently the lead anchor at KMEX, Univision's station in Los Angeles</w:t>
      </w:r>
      <w:r>
        <w:t xml:space="preserve">; 5-26-20; “With coronavirus hurting the drug business, there’s an opportunity to corner cartels” </w:t>
      </w:r>
      <w:hyperlink r:id="rId19" w:history="1">
        <w:r w:rsidRPr="00890FF2">
          <w:rPr>
            <w:rStyle w:val="Hyperlink"/>
          </w:rPr>
          <w:t>https://www.washingtonpost.com/opinions /2020/05/26/with-coronavirus-hurting-drug-business-theres-an-opportunity-corner-cartels/</w:t>
        </w:r>
      </w:hyperlink>
      <w:r>
        <w:t xml:space="preserve"> - BS</w:t>
      </w:r>
    </w:p>
    <w:p w:rsidR="006479B6" w:rsidRPr="00B16A53" w:rsidRDefault="006479B6" w:rsidP="006479B6">
      <w:pPr>
        <w:rPr>
          <w:sz w:val="14"/>
        </w:rPr>
      </w:pPr>
      <w:r w:rsidRPr="00B16A53">
        <w:rPr>
          <w:sz w:val="14"/>
        </w:rPr>
        <w:t xml:space="preserve">Trump should know that drug cartels are not getting more savvy, innovating with tunnels; in fact, </w:t>
      </w:r>
      <w:r w:rsidRPr="00B16A53">
        <w:rPr>
          <w:rStyle w:val="StyleUnderline"/>
        </w:rPr>
        <w:t xml:space="preserve">the </w:t>
      </w:r>
      <w:r w:rsidRPr="00B16A53">
        <w:rPr>
          <w:rStyle w:val="Emphasis"/>
          <w:highlight w:val="cyan"/>
        </w:rPr>
        <w:t>criminal</w:t>
      </w:r>
      <w:r w:rsidRPr="00B16A53">
        <w:rPr>
          <w:rStyle w:val="StyleUnderline"/>
          <w:highlight w:val="cyan"/>
        </w:rPr>
        <w:t xml:space="preserve"> </w:t>
      </w:r>
      <w:r w:rsidRPr="00B16A53">
        <w:rPr>
          <w:rStyle w:val="Emphasis"/>
          <w:highlight w:val="cyan"/>
        </w:rPr>
        <w:t>organizations</w:t>
      </w:r>
      <w:r w:rsidRPr="00B16A53">
        <w:rPr>
          <w:rStyle w:val="StyleUnderline"/>
          <w:highlight w:val="cyan"/>
        </w:rPr>
        <w:t xml:space="preserve"> are facing an</w:t>
      </w:r>
      <w:r w:rsidRPr="00B16A53">
        <w:rPr>
          <w:rStyle w:val="StyleUnderline"/>
        </w:rPr>
        <w:t xml:space="preserve"> </w:t>
      </w:r>
      <w:r w:rsidRPr="00B16A53">
        <w:rPr>
          <w:rStyle w:val="Emphasis"/>
          <w:highlight w:val="cyan"/>
        </w:rPr>
        <w:t>unprecedented crisis</w:t>
      </w:r>
      <w:r w:rsidRPr="00B16A53">
        <w:rPr>
          <w:sz w:val="14"/>
        </w:rPr>
        <w:t xml:space="preserve">. The </w:t>
      </w:r>
      <w:r w:rsidRPr="00B16A53">
        <w:rPr>
          <w:rStyle w:val="Emphasis"/>
          <w:highlight w:val="cyan"/>
        </w:rPr>
        <w:t>coronavirus</w:t>
      </w:r>
      <w:r w:rsidRPr="00B16A53">
        <w:rPr>
          <w:sz w:val="14"/>
        </w:rPr>
        <w:t xml:space="preserve"> pandemic </w:t>
      </w:r>
      <w:r w:rsidRPr="00B16A53">
        <w:rPr>
          <w:rStyle w:val="StyleUnderline"/>
        </w:rPr>
        <w:t xml:space="preserve">has </w:t>
      </w:r>
      <w:r w:rsidRPr="00B16A53">
        <w:rPr>
          <w:rStyle w:val="StyleUnderline"/>
          <w:highlight w:val="cyan"/>
        </w:rPr>
        <w:t>complicated</w:t>
      </w:r>
      <w:r w:rsidRPr="00B16A53">
        <w:rPr>
          <w:rStyle w:val="StyleUnderline"/>
        </w:rPr>
        <w:t xml:space="preserve"> drug</w:t>
      </w:r>
      <w:r w:rsidRPr="00B16A53">
        <w:rPr>
          <w:sz w:val="14"/>
        </w:rPr>
        <w:t xml:space="preserve"> </w:t>
      </w:r>
      <w:r w:rsidRPr="00B16A53">
        <w:rPr>
          <w:rStyle w:val="Emphasis"/>
          <w:highlight w:val="cyan"/>
        </w:rPr>
        <w:t>production</w:t>
      </w:r>
      <w:r w:rsidRPr="00B16A53">
        <w:rPr>
          <w:sz w:val="14"/>
          <w:highlight w:val="cyan"/>
        </w:rPr>
        <w:t xml:space="preserve"> </w:t>
      </w:r>
      <w:r w:rsidRPr="00B16A53">
        <w:rPr>
          <w:rStyle w:val="StyleUnderline"/>
          <w:highlight w:val="cyan"/>
        </w:rPr>
        <w:t>and</w:t>
      </w:r>
      <w:r w:rsidRPr="00B16A53">
        <w:rPr>
          <w:sz w:val="14"/>
          <w:highlight w:val="cyan"/>
        </w:rPr>
        <w:t xml:space="preserve"> </w:t>
      </w:r>
      <w:r w:rsidRPr="00B16A53">
        <w:rPr>
          <w:rStyle w:val="Emphasis"/>
          <w:highlight w:val="cyan"/>
        </w:rPr>
        <w:t>smuggling</w:t>
      </w:r>
      <w:r w:rsidRPr="00B16A53">
        <w:rPr>
          <w:sz w:val="14"/>
        </w:rPr>
        <w:t xml:space="preserve"> operations </w:t>
      </w:r>
      <w:r w:rsidRPr="00B16A53">
        <w:rPr>
          <w:rStyle w:val="StyleUnderline"/>
        </w:rPr>
        <w:t xml:space="preserve">in Mexico and </w:t>
      </w:r>
      <w:r w:rsidRPr="00B16A53">
        <w:rPr>
          <w:rStyle w:val="Emphasis"/>
        </w:rPr>
        <w:t>beyond</w:t>
      </w:r>
      <w:r w:rsidRPr="00B16A53">
        <w:rPr>
          <w:sz w:val="14"/>
        </w:rPr>
        <w:t xml:space="preserve">. Both licit and </w:t>
      </w:r>
      <w:r w:rsidRPr="00B16A53">
        <w:rPr>
          <w:rStyle w:val="Emphasis"/>
        </w:rPr>
        <w:t>illicit</w:t>
      </w:r>
      <w:r w:rsidRPr="00B16A53">
        <w:rPr>
          <w:sz w:val="14"/>
        </w:rPr>
        <w:t xml:space="preserve"> </w:t>
      </w:r>
      <w:r w:rsidRPr="00B16A53">
        <w:rPr>
          <w:rStyle w:val="StyleUnderline"/>
          <w:highlight w:val="cyan"/>
        </w:rPr>
        <w:t>trade with China</w:t>
      </w:r>
      <w:r w:rsidRPr="00B16A53">
        <w:rPr>
          <w:sz w:val="14"/>
        </w:rPr>
        <w:t xml:space="preserve"> </w:t>
      </w:r>
      <w:r w:rsidRPr="00B16A53">
        <w:rPr>
          <w:rStyle w:val="StyleUnderline"/>
        </w:rPr>
        <w:t xml:space="preserve">has </w:t>
      </w:r>
      <w:r w:rsidRPr="00B16A53">
        <w:rPr>
          <w:rStyle w:val="StyleUnderline"/>
          <w:highlight w:val="cyan"/>
        </w:rPr>
        <w:t xml:space="preserve">ground to a </w:t>
      </w:r>
      <w:r w:rsidRPr="00B16A53">
        <w:rPr>
          <w:rStyle w:val="Emphasis"/>
          <w:highlight w:val="cyan"/>
        </w:rPr>
        <w:t>halt</w:t>
      </w:r>
      <w:r w:rsidRPr="00B16A53">
        <w:rPr>
          <w:sz w:val="14"/>
        </w:rPr>
        <w:t xml:space="preserve">, and Mexican </w:t>
      </w:r>
      <w:r w:rsidRPr="00B16A53">
        <w:rPr>
          <w:rStyle w:val="StyleUnderline"/>
        </w:rPr>
        <w:t>cartels</w:t>
      </w:r>
      <w:r w:rsidRPr="00B16A53">
        <w:rPr>
          <w:sz w:val="14"/>
        </w:rPr>
        <w:t xml:space="preserve"> </w:t>
      </w:r>
      <w:r w:rsidRPr="00B16A53">
        <w:rPr>
          <w:rStyle w:val="StyleUnderline"/>
        </w:rPr>
        <w:t xml:space="preserve">appear to be </w:t>
      </w:r>
      <w:r w:rsidRPr="00B16A53">
        <w:rPr>
          <w:rStyle w:val="Emphasis"/>
        </w:rPr>
        <w:t>struggling</w:t>
      </w:r>
      <w:r w:rsidRPr="00B16A53">
        <w:rPr>
          <w:rStyle w:val="StyleUnderline"/>
        </w:rPr>
        <w:t xml:space="preserve"> to deal</w:t>
      </w:r>
      <w:r w:rsidRPr="00B16A53">
        <w:rPr>
          <w:sz w:val="14"/>
        </w:rPr>
        <w:t xml:space="preserve"> with </w:t>
      </w:r>
      <w:r w:rsidRPr="00B16A53">
        <w:rPr>
          <w:rStyle w:val="StyleUnderline"/>
          <w:highlight w:val="cyan"/>
        </w:rPr>
        <w:t>a</w:t>
      </w:r>
      <w:r w:rsidRPr="00B16A53">
        <w:rPr>
          <w:sz w:val="14"/>
        </w:rPr>
        <w:t xml:space="preserve"> </w:t>
      </w:r>
      <w:r w:rsidRPr="00B16A53">
        <w:rPr>
          <w:rStyle w:val="Emphasis"/>
        </w:rPr>
        <w:t xml:space="preserve">severe </w:t>
      </w:r>
      <w:r w:rsidRPr="00B16A53">
        <w:rPr>
          <w:rStyle w:val="Emphasis"/>
          <w:highlight w:val="cyan"/>
        </w:rPr>
        <w:t>shortage</w:t>
      </w:r>
      <w:r w:rsidRPr="00B16A53">
        <w:rPr>
          <w:sz w:val="14"/>
          <w:highlight w:val="cyan"/>
        </w:rPr>
        <w:t xml:space="preserve"> </w:t>
      </w:r>
      <w:r w:rsidRPr="00B16A53">
        <w:rPr>
          <w:rStyle w:val="StyleUnderline"/>
          <w:highlight w:val="cyan"/>
        </w:rPr>
        <w:t>of</w:t>
      </w:r>
      <w:r w:rsidRPr="00B16A53">
        <w:rPr>
          <w:rStyle w:val="StyleUnderline"/>
        </w:rPr>
        <w:t xml:space="preserve"> chemical </w:t>
      </w:r>
      <w:r w:rsidRPr="00B16A53">
        <w:rPr>
          <w:rStyle w:val="Emphasis"/>
          <w:highlight w:val="cyan"/>
        </w:rPr>
        <w:t>precursors</w:t>
      </w:r>
      <w:r w:rsidRPr="00B16A53">
        <w:rPr>
          <w:sz w:val="14"/>
        </w:rPr>
        <w:t xml:space="preserve"> that are </w:t>
      </w:r>
      <w:r w:rsidRPr="00B16A53">
        <w:rPr>
          <w:rStyle w:val="StyleUnderline"/>
        </w:rPr>
        <w:t xml:space="preserve">needed to produce </w:t>
      </w:r>
      <w:r w:rsidRPr="00B16A53">
        <w:rPr>
          <w:rStyle w:val="Emphasis"/>
        </w:rPr>
        <w:t>fentanyl</w:t>
      </w:r>
      <w:r w:rsidRPr="00B16A53">
        <w:rPr>
          <w:sz w:val="14"/>
        </w:rPr>
        <w:t xml:space="preserve"> </w:t>
      </w:r>
      <w:r w:rsidRPr="00B16A53">
        <w:rPr>
          <w:rStyle w:val="StyleUnderline"/>
        </w:rPr>
        <w:t xml:space="preserve">and </w:t>
      </w:r>
      <w:r w:rsidRPr="00B16A53">
        <w:rPr>
          <w:rStyle w:val="Emphasis"/>
        </w:rPr>
        <w:t>meth</w:t>
      </w:r>
      <w:r w:rsidRPr="00B16A53">
        <w:rPr>
          <w:rStyle w:val="StyleUnderline"/>
        </w:rPr>
        <w:t>amphetamines</w:t>
      </w:r>
      <w:r w:rsidRPr="00B16A53">
        <w:rPr>
          <w:sz w:val="14"/>
        </w:rPr>
        <w:t xml:space="preserve">. The Chinese city of </w:t>
      </w:r>
      <w:r w:rsidRPr="00B16A53">
        <w:rPr>
          <w:rStyle w:val="StyleUnderline"/>
        </w:rPr>
        <w:t>Wuhan</w:t>
      </w:r>
      <w:r w:rsidRPr="00B16A53">
        <w:rPr>
          <w:sz w:val="14"/>
        </w:rPr>
        <w:t xml:space="preserve">, the epicenter of the pandemic, </w:t>
      </w:r>
      <w:r w:rsidRPr="00B16A53">
        <w:rPr>
          <w:rStyle w:val="StyleUnderline"/>
        </w:rPr>
        <w:t>was</w:t>
      </w:r>
      <w:r w:rsidRPr="00B16A53">
        <w:rPr>
          <w:sz w:val="14"/>
        </w:rPr>
        <w:t xml:space="preserve"> also </w:t>
      </w:r>
      <w:r w:rsidRPr="00B16A53">
        <w:rPr>
          <w:rStyle w:val="StyleUnderline"/>
        </w:rPr>
        <w:t>a hub for</w:t>
      </w:r>
      <w:r w:rsidRPr="00B16A53">
        <w:rPr>
          <w:sz w:val="14"/>
        </w:rPr>
        <w:t xml:space="preserve"> these </w:t>
      </w:r>
      <w:r w:rsidRPr="00B16A53">
        <w:rPr>
          <w:rStyle w:val="StyleUnderline"/>
        </w:rPr>
        <w:t>precursors</w:t>
      </w:r>
      <w:r w:rsidRPr="00B16A53">
        <w:rPr>
          <w:sz w:val="14"/>
        </w:rPr>
        <w:t xml:space="preserve"> and </w:t>
      </w:r>
      <w:r w:rsidRPr="00B16A53">
        <w:rPr>
          <w:rStyle w:val="StyleUnderline"/>
        </w:rPr>
        <w:t>costs</w:t>
      </w:r>
      <w:r w:rsidRPr="00B16A53">
        <w:rPr>
          <w:sz w:val="14"/>
        </w:rPr>
        <w:t xml:space="preserve"> have now </w:t>
      </w:r>
      <w:r w:rsidRPr="00B16A53">
        <w:rPr>
          <w:rStyle w:val="StyleUnderline"/>
        </w:rPr>
        <w:t>surged</w:t>
      </w:r>
      <w:r w:rsidRPr="00B16A53">
        <w:rPr>
          <w:sz w:val="14"/>
        </w:rPr>
        <w:t xml:space="preserve">. “We haven’t stopped producing, but the price of meth is getting pushed up because of the scarcity of chemicals from China . . . transporting them this far is also getting much more expensive,” a Sinaloa cartel operative told Vice last month. Drug </w:t>
      </w:r>
      <w:r w:rsidRPr="00B16A53">
        <w:rPr>
          <w:rStyle w:val="Emphasis"/>
        </w:rPr>
        <w:t>production</w:t>
      </w:r>
      <w:r w:rsidRPr="00B16A53">
        <w:rPr>
          <w:sz w:val="14"/>
        </w:rPr>
        <w:t xml:space="preserve"> </w:t>
      </w:r>
      <w:r w:rsidRPr="00B16A53">
        <w:rPr>
          <w:rStyle w:val="StyleUnderline"/>
        </w:rPr>
        <w:t>is</w:t>
      </w:r>
      <w:r w:rsidRPr="00B16A53">
        <w:rPr>
          <w:sz w:val="14"/>
        </w:rPr>
        <w:t xml:space="preserve"> </w:t>
      </w:r>
      <w:r w:rsidRPr="00B16A53">
        <w:rPr>
          <w:rStyle w:val="StyleUnderline"/>
        </w:rPr>
        <w:t>only the beginning</w:t>
      </w:r>
      <w:r w:rsidRPr="00B16A53">
        <w:rPr>
          <w:sz w:val="14"/>
        </w:rPr>
        <w:t xml:space="preserve"> </w:t>
      </w:r>
      <w:r w:rsidRPr="00B16A53">
        <w:rPr>
          <w:rStyle w:val="StyleUnderline"/>
        </w:rPr>
        <w:t>of</w:t>
      </w:r>
      <w:r w:rsidRPr="00B16A53">
        <w:rPr>
          <w:sz w:val="14"/>
        </w:rPr>
        <w:t xml:space="preserve"> the </w:t>
      </w:r>
      <w:r w:rsidRPr="00B16A53">
        <w:rPr>
          <w:rStyle w:val="StyleUnderline"/>
        </w:rPr>
        <w:t>cartels’</w:t>
      </w:r>
      <w:r w:rsidRPr="00B16A53">
        <w:rPr>
          <w:sz w:val="14"/>
        </w:rPr>
        <w:t xml:space="preserve"> recent troubles. </w:t>
      </w:r>
      <w:r w:rsidRPr="00B16A53">
        <w:rPr>
          <w:rStyle w:val="Emphasis"/>
          <w:highlight w:val="cyan"/>
        </w:rPr>
        <w:t>Distribution</w:t>
      </w:r>
      <w:r w:rsidRPr="00B16A53">
        <w:rPr>
          <w:sz w:val="14"/>
          <w:highlight w:val="cyan"/>
        </w:rPr>
        <w:t xml:space="preserve"> </w:t>
      </w:r>
      <w:r w:rsidRPr="00B16A53">
        <w:rPr>
          <w:rStyle w:val="StyleUnderline"/>
          <w:highlight w:val="cyan"/>
        </w:rPr>
        <w:t>has</w:t>
      </w:r>
      <w:r w:rsidRPr="00B16A53">
        <w:rPr>
          <w:sz w:val="14"/>
        </w:rPr>
        <w:t xml:space="preserve"> also </w:t>
      </w:r>
      <w:r w:rsidRPr="00B16A53">
        <w:rPr>
          <w:rStyle w:val="StyleUnderline"/>
          <w:highlight w:val="cyan"/>
        </w:rPr>
        <w:t>become</w:t>
      </w:r>
      <w:r w:rsidRPr="00B16A53">
        <w:rPr>
          <w:rStyle w:val="StyleUnderline"/>
        </w:rPr>
        <w:t xml:space="preserve"> a major</w:t>
      </w:r>
      <w:r w:rsidRPr="00B16A53">
        <w:rPr>
          <w:sz w:val="14"/>
        </w:rPr>
        <w:t xml:space="preserve"> </w:t>
      </w:r>
      <w:r w:rsidRPr="00B16A53">
        <w:rPr>
          <w:rStyle w:val="Emphasis"/>
          <w:highlight w:val="cyan"/>
        </w:rPr>
        <w:t>challenge</w:t>
      </w:r>
      <w:r w:rsidRPr="00B16A53">
        <w:rPr>
          <w:sz w:val="14"/>
        </w:rPr>
        <w:t xml:space="preserve">. Like all major transnational operations, drug </w:t>
      </w:r>
      <w:r w:rsidRPr="00B16A53">
        <w:rPr>
          <w:rStyle w:val="StyleUnderline"/>
        </w:rPr>
        <w:t>smuggling depends on borders</w:t>
      </w:r>
      <w:r w:rsidRPr="00B16A53">
        <w:rPr>
          <w:sz w:val="14"/>
        </w:rPr>
        <w:t xml:space="preserve"> being </w:t>
      </w:r>
      <w:r w:rsidRPr="00B16A53">
        <w:rPr>
          <w:rStyle w:val="Emphasis"/>
        </w:rPr>
        <w:t>open</w:t>
      </w:r>
      <w:r w:rsidRPr="00B16A53">
        <w:rPr>
          <w:sz w:val="14"/>
        </w:rPr>
        <w:t xml:space="preserve">. </w:t>
      </w:r>
      <w:r w:rsidRPr="00B16A53">
        <w:rPr>
          <w:rStyle w:val="StyleUnderline"/>
        </w:rPr>
        <w:t>They</w:t>
      </w:r>
      <w:r w:rsidRPr="00B16A53">
        <w:rPr>
          <w:sz w:val="14"/>
        </w:rPr>
        <w:t xml:space="preserve"> also </w:t>
      </w:r>
      <w:r w:rsidRPr="00B16A53">
        <w:rPr>
          <w:rStyle w:val="StyleUnderline"/>
        </w:rPr>
        <w:t>count</w:t>
      </w:r>
      <w:r w:rsidRPr="00B16A53">
        <w:rPr>
          <w:sz w:val="14"/>
        </w:rPr>
        <w:t xml:space="preserve"> </w:t>
      </w:r>
      <w:r w:rsidRPr="00B16A53">
        <w:rPr>
          <w:rStyle w:val="StyleUnderline"/>
        </w:rPr>
        <w:t>on security being</w:t>
      </w:r>
      <w:r w:rsidRPr="00B16A53">
        <w:rPr>
          <w:sz w:val="14"/>
        </w:rPr>
        <w:t xml:space="preserve"> relatively </w:t>
      </w:r>
      <w:r w:rsidRPr="00B16A53">
        <w:rPr>
          <w:rStyle w:val="Emphasis"/>
        </w:rPr>
        <w:t>lax</w:t>
      </w:r>
      <w:r w:rsidRPr="00B16A53">
        <w:rPr>
          <w:sz w:val="14"/>
        </w:rPr>
        <w:t xml:space="preserve">. </w:t>
      </w:r>
      <w:r w:rsidRPr="00B16A53">
        <w:rPr>
          <w:rStyle w:val="StyleUnderline"/>
          <w:highlight w:val="cyan"/>
        </w:rPr>
        <w:t>With</w:t>
      </w:r>
      <w:r w:rsidRPr="00B16A53">
        <w:rPr>
          <w:sz w:val="14"/>
          <w:highlight w:val="cyan"/>
        </w:rPr>
        <w:t xml:space="preserve"> </w:t>
      </w:r>
      <w:r w:rsidRPr="00B16A53">
        <w:rPr>
          <w:rStyle w:val="StyleUnderline"/>
          <w:highlight w:val="cyan"/>
        </w:rPr>
        <w:t>the</w:t>
      </w:r>
      <w:r w:rsidRPr="00B16A53">
        <w:rPr>
          <w:sz w:val="14"/>
        </w:rPr>
        <w:t xml:space="preserve"> United States’ </w:t>
      </w:r>
      <w:r w:rsidRPr="00B16A53">
        <w:rPr>
          <w:rStyle w:val="StyleUnderline"/>
        </w:rPr>
        <w:t xml:space="preserve">southern </w:t>
      </w:r>
      <w:r w:rsidRPr="00B16A53">
        <w:rPr>
          <w:rStyle w:val="StyleUnderline"/>
          <w:highlight w:val="cyan"/>
        </w:rPr>
        <w:t>border</w:t>
      </w:r>
      <w:r w:rsidRPr="00B16A53">
        <w:rPr>
          <w:sz w:val="14"/>
        </w:rPr>
        <w:t xml:space="preserve"> more closely </w:t>
      </w:r>
      <w:r w:rsidRPr="00B16A53">
        <w:rPr>
          <w:rStyle w:val="Emphasis"/>
          <w:highlight w:val="cyan"/>
        </w:rPr>
        <w:t>watched</w:t>
      </w:r>
      <w:r w:rsidRPr="00B16A53">
        <w:rPr>
          <w:sz w:val="14"/>
        </w:rPr>
        <w:t xml:space="preserve"> than ever in recent memory, </w:t>
      </w:r>
      <w:r w:rsidRPr="00B16A53">
        <w:rPr>
          <w:rStyle w:val="StyleUnderline"/>
          <w:highlight w:val="cyan"/>
        </w:rPr>
        <w:t>cartels</w:t>
      </w:r>
      <w:r w:rsidRPr="00B16A53">
        <w:rPr>
          <w:sz w:val="14"/>
          <w:highlight w:val="cyan"/>
        </w:rPr>
        <w:t xml:space="preserve"> </w:t>
      </w:r>
      <w:r w:rsidRPr="00B16A53">
        <w:rPr>
          <w:rStyle w:val="StyleUnderline"/>
          <w:highlight w:val="cyan"/>
        </w:rPr>
        <w:t>are struggling</w:t>
      </w:r>
      <w:r w:rsidRPr="00B16A53">
        <w:rPr>
          <w:rStyle w:val="StyleUnderline"/>
        </w:rPr>
        <w:t xml:space="preserve"> to </w:t>
      </w:r>
      <w:r w:rsidRPr="00B16A53">
        <w:rPr>
          <w:rStyle w:val="Emphasis"/>
        </w:rPr>
        <w:t>push</w:t>
      </w:r>
      <w:r w:rsidRPr="00B16A53">
        <w:rPr>
          <w:rStyle w:val="StyleUnderline"/>
        </w:rPr>
        <w:t xml:space="preserve"> their</w:t>
      </w:r>
      <w:r w:rsidRPr="00B16A53">
        <w:rPr>
          <w:sz w:val="14"/>
        </w:rPr>
        <w:t xml:space="preserve"> </w:t>
      </w:r>
      <w:r w:rsidRPr="00B16A53">
        <w:rPr>
          <w:rStyle w:val="Emphasis"/>
        </w:rPr>
        <w:t>merchandise</w:t>
      </w:r>
      <w:r w:rsidRPr="00B16A53">
        <w:rPr>
          <w:sz w:val="14"/>
        </w:rPr>
        <w:t xml:space="preserve"> north</w:t>
      </w:r>
      <w:r w:rsidRPr="00B16A53">
        <w:rPr>
          <w:rStyle w:val="StyleUnderline"/>
        </w:rPr>
        <w:t xml:space="preserve">. “We’re seeing </w:t>
      </w:r>
      <w:r w:rsidRPr="00B16A53">
        <w:rPr>
          <w:rStyle w:val="Emphasis"/>
        </w:rPr>
        <w:t>disruptions</w:t>
      </w:r>
      <w:r w:rsidRPr="00B16A53">
        <w:rPr>
          <w:sz w:val="14"/>
        </w:rPr>
        <w:t xml:space="preserve"> </w:t>
      </w:r>
      <w:r w:rsidRPr="00B16A53">
        <w:rPr>
          <w:rStyle w:val="StyleUnderline"/>
        </w:rPr>
        <w:t>of</w:t>
      </w:r>
      <w:r w:rsidRPr="00B16A53">
        <w:rPr>
          <w:sz w:val="14"/>
        </w:rPr>
        <w:t xml:space="preserve"> nearly </w:t>
      </w:r>
      <w:r w:rsidRPr="00B16A53">
        <w:rPr>
          <w:rStyle w:val="Emphasis"/>
        </w:rPr>
        <w:t>all illicit drugs</w:t>
      </w:r>
      <w:r w:rsidRPr="00B16A53">
        <w:rPr>
          <w:sz w:val="14"/>
        </w:rPr>
        <w:t xml:space="preserve"> both </w:t>
      </w:r>
      <w:r w:rsidRPr="00B16A53">
        <w:rPr>
          <w:rStyle w:val="StyleUnderline"/>
        </w:rPr>
        <w:t>on the wholesale and retail level</w:t>
      </w:r>
      <w:r w:rsidRPr="00B16A53">
        <w:rPr>
          <w:sz w:val="14"/>
        </w:rPr>
        <w:t xml:space="preserve">,” Uttam Dhillon, acting administrator of the Drug Enforcement Administration, recently said during an interview. According to Dhillon, the result has been clear: less supply of and higher prices for methamphetamine and other drugs that, pre-pandemic, were cheaper and widely available in many U.S. cities. Lastly, widespread </w:t>
      </w:r>
      <w:r w:rsidRPr="00B16A53">
        <w:rPr>
          <w:rStyle w:val="Emphasis"/>
          <w:highlight w:val="cyan"/>
        </w:rPr>
        <w:t>quarantine</w:t>
      </w:r>
      <w:r w:rsidRPr="00B16A53">
        <w:rPr>
          <w:sz w:val="14"/>
        </w:rPr>
        <w:t xml:space="preserve"> has </w:t>
      </w:r>
      <w:r w:rsidRPr="00B16A53">
        <w:rPr>
          <w:rStyle w:val="StyleUnderline"/>
          <w:highlight w:val="cyan"/>
        </w:rPr>
        <w:t>imperiled</w:t>
      </w:r>
      <w:r w:rsidRPr="00B16A53">
        <w:rPr>
          <w:sz w:val="14"/>
        </w:rPr>
        <w:t xml:space="preserve"> </w:t>
      </w:r>
      <w:r w:rsidRPr="00B16A53">
        <w:rPr>
          <w:rStyle w:val="StyleUnderline"/>
        </w:rPr>
        <w:t>the</w:t>
      </w:r>
      <w:r w:rsidRPr="00B16A53">
        <w:rPr>
          <w:sz w:val="14"/>
        </w:rPr>
        <w:t xml:space="preserve"> third </w:t>
      </w:r>
      <w:r w:rsidRPr="00B16A53">
        <w:rPr>
          <w:rStyle w:val="Emphasis"/>
        </w:rPr>
        <w:t>crucial leg</w:t>
      </w:r>
      <w:r w:rsidRPr="00B16A53">
        <w:rPr>
          <w:sz w:val="14"/>
        </w:rPr>
        <w:t xml:space="preserve"> </w:t>
      </w:r>
      <w:r w:rsidRPr="00B16A53">
        <w:rPr>
          <w:rStyle w:val="StyleUnderline"/>
        </w:rPr>
        <w:t>of the drug business</w:t>
      </w:r>
      <w:r w:rsidRPr="00B16A53">
        <w:rPr>
          <w:sz w:val="14"/>
        </w:rPr>
        <w:t xml:space="preserve">: </w:t>
      </w:r>
      <w:r w:rsidRPr="00B16A53">
        <w:rPr>
          <w:rStyle w:val="Emphasis"/>
          <w:highlight w:val="cyan"/>
        </w:rPr>
        <w:t>sales</w:t>
      </w:r>
      <w:r w:rsidRPr="00B16A53">
        <w:rPr>
          <w:sz w:val="14"/>
        </w:rPr>
        <w:t xml:space="preserve">. “Even when drugs do reach consumer markets, </w:t>
      </w:r>
      <w:r w:rsidRPr="00B16A53">
        <w:rPr>
          <w:rStyle w:val="StyleUnderline"/>
          <w:highlight w:val="cyan"/>
        </w:rPr>
        <w:t xml:space="preserve">traditional </w:t>
      </w:r>
      <w:r w:rsidRPr="00B16A53">
        <w:rPr>
          <w:rStyle w:val="Emphasis"/>
          <w:highlight w:val="cyan"/>
        </w:rPr>
        <w:t>distribution</w:t>
      </w:r>
      <w:r>
        <w:rPr>
          <w:rStyle w:val="Emphasis"/>
          <w:highlight w:val="cyan"/>
        </w:rPr>
        <w:t>r</w:t>
      </w:r>
      <w:r w:rsidRPr="00B16A53">
        <w:rPr>
          <w:rStyle w:val="StyleUnderline"/>
          <w:highlight w:val="cyan"/>
        </w:rPr>
        <w:t xml:space="preserve"> channels</w:t>
      </w:r>
      <w:r w:rsidRPr="00B16A53">
        <w:rPr>
          <w:sz w:val="14"/>
        </w:rPr>
        <w:t xml:space="preserve"> such as bars and clubs </w:t>
      </w:r>
      <w:r w:rsidRPr="00B16A53">
        <w:rPr>
          <w:rStyle w:val="Emphasis"/>
          <w:highlight w:val="cyan"/>
        </w:rPr>
        <w:t>are shut</w:t>
      </w:r>
      <w:r w:rsidRPr="00B16A53">
        <w:rPr>
          <w:sz w:val="14"/>
        </w:rPr>
        <w:t>,” writes Mexican security analyst Alejandro Hope. Curfews and stay-at-home measures even complicate other illicit businesses criminal organizations turn to when drug smuggling falters. “Who can gangs shake down when most businesses are closed?” asks Hope.</w:t>
      </w:r>
    </w:p>
    <w:p w:rsidR="006479B6" w:rsidRPr="00884F58" w:rsidRDefault="006479B6" w:rsidP="006479B6"/>
    <w:p w:rsidR="006479B6" w:rsidRDefault="006479B6" w:rsidP="006479B6">
      <w:pPr>
        <w:pStyle w:val="Heading3"/>
      </w:pPr>
      <w:r>
        <w:t>COVID Thumps---2NC</w:t>
      </w:r>
    </w:p>
    <w:p w:rsidR="006479B6" w:rsidRPr="00284F21" w:rsidRDefault="006479B6" w:rsidP="006479B6">
      <w:pPr>
        <w:pStyle w:val="Heading4"/>
      </w:pPr>
      <w:r>
        <w:t>COVID thumps.</w:t>
      </w:r>
    </w:p>
    <w:p w:rsidR="006479B6" w:rsidRPr="00284F21" w:rsidRDefault="006479B6" w:rsidP="006479B6">
      <w:r>
        <w:rPr>
          <w:rStyle w:val="Style13ptBold"/>
        </w:rPr>
        <w:t xml:space="preserve">Weiss 20 </w:t>
      </w:r>
      <w:r>
        <w:t>Sandra Weiss, staff writer, 4-4-2020, "How the coronavirus lockdown is hitting Mexico's drug cartels," DW, https://www.dw.com/en/how-the-coronavirus-lockdown-is-hitting-mexicos-drug-cartels/a-53001784</w:t>
      </w:r>
    </w:p>
    <w:p w:rsidR="006479B6" w:rsidRDefault="006479B6" w:rsidP="006479B6">
      <w:r>
        <w:t>Rock-bottom prices</w:t>
      </w:r>
    </w:p>
    <w:p w:rsidR="006479B6" w:rsidRPr="00530B3D" w:rsidRDefault="006479B6" w:rsidP="006479B6">
      <w:pPr>
        <w:rPr>
          <w:sz w:val="14"/>
        </w:rPr>
      </w:pPr>
      <w:r w:rsidRPr="00530B3D">
        <w:rPr>
          <w:sz w:val="14"/>
        </w:rPr>
        <w:t xml:space="preserve">Usually, Tepito is hugely popular with shoppers due to its rock-bottom prices — even though buyers don't get receipts for their purchases, let alone warranties. But these days, there are just a few bargain hunters about. </w:t>
      </w:r>
      <w:r w:rsidRPr="00284F21">
        <w:rPr>
          <w:rStyle w:val="StyleUnderline"/>
        </w:rPr>
        <w:t>The supply of Chinese</w:t>
      </w:r>
      <w:r w:rsidRPr="00530B3D">
        <w:rPr>
          <w:sz w:val="14"/>
        </w:rPr>
        <w:t xml:space="preserve"> </w:t>
      </w:r>
      <w:r w:rsidRPr="00284F21">
        <w:rPr>
          <w:rStyle w:val="StyleUnderline"/>
        </w:rPr>
        <w:t>products</w:t>
      </w:r>
      <w:r w:rsidRPr="00530B3D">
        <w:rPr>
          <w:sz w:val="14"/>
        </w:rPr>
        <w:t xml:space="preserve"> started </w:t>
      </w:r>
      <w:r w:rsidRPr="00284F21">
        <w:rPr>
          <w:rStyle w:val="StyleUnderline"/>
        </w:rPr>
        <w:t>drying up two months</w:t>
      </w:r>
      <w:r w:rsidRPr="00530B3D">
        <w:rPr>
          <w:sz w:val="14"/>
        </w:rPr>
        <w:t xml:space="preserve"> </w:t>
      </w:r>
      <w:r w:rsidRPr="00284F21">
        <w:rPr>
          <w:rStyle w:val="StyleUnderline"/>
        </w:rPr>
        <w:t>ago due to</w:t>
      </w:r>
      <w:r w:rsidRPr="00530B3D">
        <w:rPr>
          <w:sz w:val="14"/>
        </w:rPr>
        <w:t xml:space="preserve"> the </w:t>
      </w:r>
      <w:r w:rsidRPr="00284F21">
        <w:rPr>
          <w:rStyle w:val="Emphasis"/>
        </w:rPr>
        <w:t>coronavirus</w:t>
      </w:r>
      <w:r w:rsidRPr="00530B3D">
        <w:rPr>
          <w:sz w:val="14"/>
        </w:rPr>
        <w:t xml:space="preserve"> lockdown. Speaking to Mexican broadcaster Televisa, local purse vendor Edson Navarro said that "because our middlemen have suspended flights to China, we're short on goods and making up for that with Mexican and US products."</w:t>
      </w:r>
    </w:p>
    <w:p w:rsidR="006479B6" w:rsidRPr="00530B3D" w:rsidRDefault="006479B6" w:rsidP="006479B6">
      <w:pPr>
        <w:rPr>
          <w:sz w:val="14"/>
        </w:rPr>
      </w:pPr>
      <w:r w:rsidRPr="00530B3D">
        <w:rPr>
          <w:sz w:val="14"/>
        </w:rPr>
        <w:t xml:space="preserve">Business has taken a hit, with sales down 50%. But the Union Tepito gang is still demanding vendors pay protection money, and has started abducting and even killing some of those refusing to comply. Mexican media have reported that some vendors are now calling on the municipality to dispatch the national guard to guarantee their safety. </w:t>
      </w:r>
    </w:p>
    <w:p w:rsidR="006479B6" w:rsidRPr="00530B3D" w:rsidRDefault="006479B6" w:rsidP="006479B6">
      <w:pPr>
        <w:rPr>
          <w:sz w:val="14"/>
        </w:rPr>
      </w:pPr>
      <w:r w:rsidRPr="00284F21">
        <w:rPr>
          <w:rStyle w:val="Emphasis"/>
        </w:rPr>
        <w:t>Drug production</w:t>
      </w:r>
      <w:r w:rsidRPr="00530B3D">
        <w:rPr>
          <w:sz w:val="14"/>
        </w:rPr>
        <w:t xml:space="preserve"> </w:t>
      </w:r>
      <w:r w:rsidRPr="00284F21">
        <w:rPr>
          <w:rStyle w:val="StyleUnderline"/>
        </w:rPr>
        <w:t>hit by lack of</w:t>
      </w:r>
      <w:r w:rsidRPr="00530B3D">
        <w:rPr>
          <w:sz w:val="14"/>
        </w:rPr>
        <w:t xml:space="preserve"> </w:t>
      </w:r>
      <w:r w:rsidRPr="00284F21">
        <w:rPr>
          <w:rStyle w:val="Emphasis"/>
        </w:rPr>
        <w:t>chemicals</w:t>
      </w:r>
    </w:p>
    <w:p w:rsidR="006479B6" w:rsidRPr="00530B3D" w:rsidRDefault="006479B6" w:rsidP="006479B6">
      <w:pPr>
        <w:rPr>
          <w:sz w:val="14"/>
        </w:rPr>
      </w:pPr>
      <w:r w:rsidRPr="00284F21">
        <w:rPr>
          <w:rStyle w:val="StyleUnderline"/>
        </w:rPr>
        <w:t>The lockdown</w:t>
      </w:r>
      <w:r w:rsidRPr="00530B3D">
        <w:rPr>
          <w:sz w:val="14"/>
        </w:rPr>
        <w:t xml:space="preserve"> has also </w:t>
      </w:r>
      <w:r w:rsidRPr="00284F21">
        <w:rPr>
          <w:rStyle w:val="StyleUnderline"/>
        </w:rPr>
        <w:t xml:space="preserve">dried up the supply of </w:t>
      </w:r>
      <w:r w:rsidRPr="00284F21">
        <w:rPr>
          <w:rStyle w:val="Emphasis"/>
        </w:rPr>
        <w:t>imported</w:t>
      </w:r>
      <w:r w:rsidRPr="00530B3D">
        <w:rPr>
          <w:sz w:val="14"/>
        </w:rPr>
        <w:t xml:space="preserve"> Chinese </w:t>
      </w:r>
      <w:r w:rsidRPr="00284F21">
        <w:rPr>
          <w:rStyle w:val="Emphasis"/>
        </w:rPr>
        <w:t>chemicals</w:t>
      </w:r>
      <w:r w:rsidRPr="00530B3D">
        <w:rPr>
          <w:sz w:val="14"/>
        </w:rPr>
        <w:t xml:space="preserve"> </w:t>
      </w:r>
      <w:r w:rsidRPr="00284F21">
        <w:rPr>
          <w:rStyle w:val="StyleUnderline"/>
        </w:rPr>
        <w:t>needed to produce synthetic drugs</w:t>
      </w:r>
      <w:r w:rsidRPr="00530B3D">
        <w:rPr>
          <w:sz w:val="14"/>
        </w:rPr>
        <w:t xml:space="preserve">. </w:t>
      </w:r>
      <w:r w:rsidRPr="00284F21">
        <w:rPr>
          <w:rStyle w:val="StyleUnderline"/>
        </w:rPr>
        <w:t>Prior to the virus</w:t>
      </w:r>
      <w:r w:rsidRPr="00530B3D">
        <w:rPr>
          <w:sz w:val="14"/>
        </w:rPr>
        <w:t xml:space="preserve"> outbreak, for example, </w:t>
      </w:r>
      <w:r w:rsidRPr="00284F21">
        <w:rPr>
          <w:rStyle w:val="StyleUnderline"/>
        </w:rPr>
        <w:t>China's Hubei</w:t>
      </w:r>
      <w:r w:rsidRPr="00530B3D">
        <w:rPr>
          <w:sz w:val="14"/>
        </w:rPr>
        <w:t xml:space="preserve"> province </w:t>
      </w:r>
      <w:r w:rsidRPr="00284F21">
        <w:rPr>
          <w:rStyle w:val="StyleUnderline"/>
        </w:rPr>
        <w:t>was</w:t>
      </w:r>
      <w:r w:rsidRPr="00530B3D">
        <w:rPr>
          <w:sz w:val="14"/>
        </w:rPr>
        <w:t xml:space="preserve"> </w:t>
      </w:r>
      <w:r w:rsidRPr="00284F21">
        <w:rPr>
          <w:rStyle w:val="StyleUnderline"/>
        </w:rPr>
        <w:t>a major exporters of</w:t>
      </w:r>
      <w:r w:rsidRPr="00530B3D">
        <w:rPr>
          <w:sz w:val="14"/>
        </w:rPr>
        <w:t xml:space="preserve"> </w:t>
      </w:r>
      <w:r w:rsidRPr="00284F21">
        <w:rPr>
          <w:rStyle w:val="Emphasis"/>
        </w:rPr>
        <w:t>fentanyl</w:t>
      </w:r>
      <w:r w:rsidRPr="00530B3D">
        <w:rPr>
          <w:sz w:val="14"/>
        </w:rPr>
        <w:t xml:space="preserve">, an opioid. But now, Mexico's big </w:t>
      </w:r>
      <w:r w:rsidRPr="00284F21">
        <w:rPr>
          <w:rStyle w:val="StyleUnderline"/>
        </w:rPr>
        <w:t>Sinaloa</w:t>
      </w:r>
      <w:r w:rsidRPr="00530B3D">
        <w:rPr>
          <w:sz w:val="14"/>
        </w:rPr>
        <w:t xml:space="preserve"> and Jalisco Nueva Generacion (CJNG) drug </w:t>
      </w:r>
      <w:r w:rsidRPr="00284F21">
        <w:rPr>
          <w:rStyle w:val="Emphasis"/>
        </w:rPr>
        <w:t>cartels</w:t>
      </w:r>
      <w:r w:rsidRPr="00530B3D">
        <w:rPr>
          <w:sz w:val="14"/>
        </w:rPr>
        <w:t xml:space="preserve"> </w:t>
      </w:r>
      <w:r w:rsidRPr="00284F21">
        <w:rPr>
          <w:rStyle w:val="StyleUnderline"/>
        </w:rPr>
        <w:t>are lacking the</w:t>
      </w:r>
      <w:r w:rsidRPr="00530B3D">
        <w:rPr>
          <w:sz w:val="14"/>
        </w:rPr>
        <w:t xml:space="preserve"> </w:t>
      </w:r>
      <w:r w:rsidRPr="00284F21">
        <w:rPr>
          <w:rStyle w:val="Emphasis"/>
        </w:rPr>
        <w:t>raw materials</w:t>
      </w:r>
      <w:r w:rsidRPr="00530B3D">
        <w:rPr>
          <w:sz w:val="14"/>
        </w:rPr>
        <w:t xml:space="preserve"> to produce drugs, as insightcrime.org reports.</w:t>
      </w:r>
    </w:p>
    <w:p w:rsidR="006479B6" w:rsidRPr="00530B3D" w:rsidRDefault="006479B6" w:rsidP="006479B6">
      <w:pPr>
        <w:rPr>
          <w:sz w:val="14"/>
        </w:rPr>
      </w:pPr>
      <w:r w:rsidRPr="00530B3D">
        <w:rPr>
          <w:sz w:val="14"/>
        </w:rPr>
        <w:t>According to Mexican weekly Riodoce, Sinaloa boss Ismael "El Mayo" Zambada has therefore hiked the market price for synthetic drugs. It reports that the price for 1 pound (just under half a kilogram) of methamphetamine, a stimulant widely known as crystal meth, has now shot up from 2,500 pesos (€95/$102) to 15,000 pesos.</w:t>
      </w:r>
    </w:p>
    <w:p w:rsidR="006479B6" w:rsidRPr="00530B3D" w:rsidRDefault="006479B6" w:rsidP="006479B6">
      <w:pPr>
        <w:rPr>
          <w:sz w:val="14"/>
        </w:rPr>
      </w:pPr>
      <w:r w:rsidRPr="00530B3D">
        <w:rPr>
          <w:sz w:val="14"/>
        </w:rPr>
        <w:t>Getting illegal substances into the United States has become much more difficult, too. "Five days ago was the last time we brought something across the border. Just three kilos," said a smuggler from Mexicali, speaking to blogdelnarco, a platform covering Mexican organized crime. "</w:t>
      </w:r>
      <w:r w:rsidRPr="00284F21">
        <w:rPr>
          <w:rStyle w:val="StyleUnderline"/>
        </w:rPr>
        <w:t xml:space="preserve">We have arrangements with border </w:t>
      </w:r>
      <w:r w:rsidRPr="00284F21">
        <w:rPr>
          <w:rStyle w:val="Emphasis"/>
        </w:rPr>
        <w:t>police</w:t>
      </w:r>
      <w:r w:rsidRPr="00530B3D">
        <w:rPr>
          <w:sz w:val="14"/>
        </w:rPr>
        <w:t xml:space="preserve"> and our smugglers </w:t>
      </w:r>
      <w:r w:rsidRPr="00284F21">
        <w:rPr>
          <w:rStyle w:val="StyleUnderline"/>
        </w:rPr>
        <w:t>know which borders posts to use</w:t>
      </w:r>
      <w:r w:rsidRPr="00530B3D">
        <w:rPr>
          <w:sz w:val="14"/>
        </w:rPr>
        <w:t xml:space="preserve">. But now, many </w:t>
      </w:r>
      <w:r w:rsidRPr="00284F21">
        <w:rPr>
          <w:rStyle w:val="Emphasis"/>
        </w:rPr>
        <w:t>crossing</w:t>
      </w:r>
      <w:r w:rsidRPr="00530B3D">
        <w:rPr>
          <w:sz w:val="14"/>
        </w:rPr>
        <w:t xml:space="preserve"> </w:t>
      </w:r>
      <w:r w:rsidRPr="00284F21">
        <w:rPr>
          <w:rStyle w:val="StyleUnderline"/>
        </w:rPr>
        <w:t>have surprisingly</w:t>
      </w:r>
      <w:r w:rsidRPr="00530B3D">
        <w:rPr>
          <w:sz w:val="14"/>
        </w:rPr>
        <w:t xml:space="preserve"> </w:t>
      </w:r>
      <w:r w:rsidRPr="00284F21">
        <w:rPr>
          <w:rStyle w:val="Emphasis"/>
        </w:rPr>
        <w:t>been shut</w:t>
      </w:r>
      <w:r w:rsidRPr="00530B3D">
        <w:rPr>
          <w:sz w:val="14"/>
        </w:rPr>
        <w:t xml:space="preserve">. </w:t>
      </w:r>
      <w:r w:rsidRPr="00284F21">
        <w:rPr>
          <w:rStyle w:val="StyleUnderline"/>
        </w:rPr>
        <w:t>That makes</w:t>
      </w:r>
      <w:r w:rsidRPr="00530B3D">
        <w:rPr>
          <w:sz w:val="14"/>
        </w:rPr>
        <w:t xml:space="preserve"> our </w:t>
      </w:r>
      <w:r w:rsidRPr="00284F21">
        <w:rPr>
          <w:rStyle w:val="StyleUnderline"/>
        </w:rPr>
        <w:t>business</w:t>
      </w:r>
      <w:r w:rsidRPr="00530B3D">
        <w:rPr>
          <w:sz w:val="14"/>
        </w:rPr>
        <w:t xml:space="preserve"> </w:t>
      </w:r>
      <w:r w:rsidRPr="00284F21">
        <w:rPr>
          <w:rStyle w:val="StyleUnderline"/>
        </w:rPr>
        <w:t>much more risky</w:t>
      </w:r>
      <w:r w:rsidRPr="00530B3D">
        <w:rPr>
          <w:sz w:val="14"/>
        </w:rPr>
        <w:t>."</w:t>
      </w:r>
    </w:p>
    <w:p w:rsidR="006479B6" w:rsidRPr="00530B3D" w:rsidRDefault="006479B6" w:rsidP="006479B6">
      <w:pPr>
        <w:rPr>
          <w:sz w:val="14"/>
        </w:rPr>
      </w:pPr>
      <w:r w:rsidRPr="00284F21">
        <w:rPr>
          <w:rStyle w:val="StyleUnderline"/>
        </w:rPr>
        <w:t>As</w:t>
      </w:r>
      <w:r w:rsidRPr="00530B3D">
        <w:rPr>
          <w:sz w:val="14"/>
        </w:rPr>
        <w:t xml:space="preserve"> many commercial flights have been canceled and air traffic has declined across Latin America, </w:t>
      </w:r>
      <w:r w:rsidRPr="00530B3D">
        <w:rPr>
          <w:rStyle w:val="StyleUnderline"/>
        </w:rPr>
        <w:t xml:space="preserve">it has now become </w:t>
      </w:r>
      <w:r w:rsidRPr="00530B3D">
        <w:rPr>
          <w:rStyle w:val="Emphasis"/>
        </w:rPr>
        <w:t>easier</w:t>
      </w:r>
      <w:r w:rsidRPr="00530B3D">
        <w:rPr>
          <w:sz w:val="14"/>
        </w:rPr>
        <w:t xml:space="preserve"> for </w:t>
      </w:r>
      <w:r w:rsidRPr="00530B3D">
        <w:rPr>
          <w:rStyle w:val="Emphasis"/>
        </w:rPr>
        <w:t>authorities</w:t>
      </w:r>
      <w:r w:rsidRPr="00530B3D">
        <w:rPr>
          <w:sz w:val="14"/>
        </w:rPr>
        <w:t xml:space="preserve"> </w:t>
      </w:r>
      <w:r w:rsidRPr="00530B3D">
        <w:rPr>
          <w:rStyle w:val="StyleUnderline"/>
        </w:rPr>
        <w:t>to spot planes carrying</w:t>
      </w:r>
      <w:r w:rsidRPr="00530B3D">
        <w:rPr>
          <w:sz w:val="14"/>
        </w:rPr>
        <w:t xml:space="preserve"> </w:t>
      </w:r>
      <w:r w:rsidRPr="00530B3D">
        <w:rPr>
          <w:rStyle w:val="Emphasis"/>
        </w:rPr>
        <w:t>illegal drugs</w:t>
      </w:r>
      <w:r w:rsidRPr="00530B3D">
        <w:rPr>
          <w:sz w:val="14"/>
        </w:rPr>
        <w:t xml:space="preserve">. Several days ago, for example, </w:t>
      </w:r>
      <w:r w:rsidRPr="00530B3D">
        <w:rPr>
          <w:rStyle w:val="StyleUnderline"/>
        </w:rPr>
        <w:t>a</w:t>
      </w:r>
      <w:r w:rsidRPr="00530B3D">
        <w:rPr>
          <w:sz w:val="14"/>
        </w:rPr>
        <w:t xml:space="preserve"> light </w:t>
      </w:r>
      <w:r w:rsidRPr="00530B3D">
        <w:rPr>
          <w:rStyle w:val="StyleUnderline"/>
        </w:rPr>
        <w:t>aircraft</w:t>
      </w:r>
      <w:r w:rsidRPr="00530B3D">
        <w:rPr>
          <w:sz w:val="14"/>
        </w:rPr>
        <w:t xml:space="preserve"> from Colombia </w:t>
      </w:r>
      <w:r w:rsidRPr="00530B3D">
        <w:rPr>
          <w:rStyle w:val="StyleUnderline"/>
        </w:rPr>
        <w:t xml:space="preserve">carrying drugs was </w:t>
      </w:r>
      <w:r w:rsidRPr="00530B3D">
        <w:rPr>
          <w:rStyle w:val="Emphasis"/>
        </w:rPr>
        <w:t>detected</w:t>
      </w:r>
      <w:r w:rsidRPr="00530B3D">
        <w:rPr>
          <w:sz w:val="14"/>
        </w:rPr>
        <w:t xml:space="preserve"> when it crash-landed in Honduras. The plane had been registered as an ambulance aircraft.</w:t>
      </w:r>
    </w:p>
    <w:p w:rsidR="006479B6" w:rsidRPr="00530B3D" w:rsidRDefault="006479B6" w:rsidP="006479B6">
      <w:pPr>
        <w:rPr>
          <w:sz w:val="14"/>
        </w:rPr>
      </w:pPr>
      <w:r w:rsidRPr="00530B3D">
        <w:rPr>
          <w:sz w:val="14"/>
        </w:rPr>
        <w:t>The repercussions of the coronavirus lockdown are making it increasingly difficult for Mexican drug cartels to operate, reports insightcrime.org. But the platform also says that "large organizations like CJNG, who operate in many illegal business sectors and regions, are finding it easier to adapt to these challenges and to withstand the recession."</w:t>
      </w:r>
    </w:p>
    <w:p w:rsidR="006479B6" w:rsidRPr="00530B3D" w:rsidRDefault="006479B6" w:rsidP="006479B6">
      <w:pPr>
        <w:rPr>
          <w:sz w:val="14"/>
        </w:rPr>
      </w:pPr>
      <w:r w:rsidRPr="00530B3D">
        <w:rPr>
          <w:sz w:val="14"/>
        </w:rPr>
        <w:t xml:space="preserve">Even though coronavirus-related news is dominating the headlines, </w:t>
      </w:r>
      <w:r w:rsidRPr="00530B3D">
        <w:rPr>
          <w:rStyle w:val="StyleUnderline"/>
        </w:rPr>
        <w:t xml:space="preserve">this of course doesn't mean there have been </w:t>
      </w:r>
      <w:r w:rsidRPr="00530B3D">
        <w:rPr>
          <w:rStyle w:val="Emphasis"/>
        </w:rPr>
        <w:t>fewer</w:t>
      </w:r>
      <w:r w:rsidRPr="00530B3D">
        <w:rPr>
          <w:rStyle w:val="StyleUnderline"/>
        </w:rPr>
        <w:t xml:space="preserve"> violent </w:t>
      </w:r>
      <w:r w:rsidRPr="00530B3D">
        <w:rPr>
          <w:rStyle w:val="Emphasis"/>
        </w:rPr>
        <w:t>incidents</w:t>
      </w:r>
      <w:r w:rsidRPr="00530B3D">
        <w:rPr>
          <w:sz w:val="14"/>
        </w:rPr>
        <w:t xml:space="preserve"> in Mexico lately. On Tuesday, a hit squad mowed down a Veracruz journalist. And since Mexico introduced its first safety measures to curb the virus outbreak on March 23, 646 people have been murdered, according to official statistics. Last year, an average 95 individuals per day died a violent death in Mexico.</w:t>
      </w:r>
    </w:p>
    <w:p w:rsidR="006479B6" w:rsidRDefault="006479B6" w:rsidP="006479B6">
      <w:pPr>
        <w:pStyle w:val="Heading3"/>
      </w:pPr>
      <w:r>
        <w:t>AT: Terrorist Sneak Nukes</w:t>
      </w:r>
    </w:p>
    <w:p w:rsidR="006479B6" w:rsidRDefault="006479B6" w:rsidP="006479B6">
      <w:pPr>
        <w:pStyle w:val="Heading4"/>
      </w:pPr>
      <w:r>
        <w:t>This obviously isn’t a thing</w:t>
      </w:r>
    </w:p>
    <w:p w:rsidR="006479B6" w:rsidRPr="0057231A" w:rsidRDefault="006479B6" w:rsidP="006479B6">
      <w:r>
        <w:rPr>
          <w:rStyle w:val="Style13ptBold"/>
        </w:rPr>
        <w:t xml:space="preserve">Woodward 19 </w:t>
      </w:r>
      <w:r>
        <w:t xml:space="preserve">Calvin Woodward, Associated press author/writer;1-8-2019, "AP FACT CHECK: Trump's mythical terrorist tide from Mexico," AP NEWS, </w:t>
      </w:r>
      <w:hyperlink r:id="rId20" w:history="1">
        <w:r w:rsidRPr="00391803">
          <w:rPr>
            <w:rStyle w:val="Hyperlink"/>
          </w:rPr>
          <w:t>https://apnews.com/4a7792c523ab 4b5984893b38c988d70b</w:t>
        </w:r>
      </w:hyperlink>
      <w:r>
        <w:t xml:space="preserve"> - BS</w:t>
      </w:r>
    </w:p>
    <w:p w:rsidR="006479B6" w:rsidRPr="0057231A" w:rsidRDefault="006479B6" w:rsidP="006479B6">
      <w:pPr>
        <w:rPr>
          <w:sz w:val="14"/>
        </w:rPr>
      </w:pPr>
      <w:r w:rsidRPr="0057231A">
        <w:rPr>
          <w:sz w:val="14"/>
        </w:rPr>
        <w:t xml:space="preserve">WASHINGTON (AP) — President Donald </w:t>
      </w:r>
      <w:r w:rsidRPr="0057231A">
        <w:rPr>
          <w:rStyle w:val="StyleUnderline"/>
        </w:rPr>
        <w:t>Trump</w:t>
      </w:r>
      <w:r w:rsidRPr="0057231A">
        <w:rPr>
          <w:sz w:val="14"/>
        </w:rPr>
        <w:t xml:space="preserve"> </w:t>
      </w:r>
      <w:r w:rsidRPr="0057231A">
        <w:rPr>
          <w:rStyle w:val="StyleUnderline"/>
        </w:rPr>
        <w:t>and</w:t>
      </w:r>
      <w:r w:rsidRPr="0057231A">
        <w:rPr>
          <w:sz w:val="14"/>
        </w:rPr>
        <w:t xml:space="preserve"> his </w:t>
      </w:r>
      <w:r w:rsidRPr="0057231A">
        <w:rPr>
          <w:rStyle w:val="StyleUnderline"/>
        </w:rPr>
        <w:t>officials</w:t>
      </w:r>
      <w:r w:rsidRPr="0057231A">
        <w:rPr>
          <w:sz w:val="14"/>
        </w:rPr>
        <w:t xml:space="preserve"> </w:t>
      </w:r>
      <w:r w:rsidRPr="0057231A">
        <w:rPr>
          <w:rStyle w:val="StyleUnderline"/>
        </w:rPr>
        <w:t>persist in promoting the</w:t>
      </w:r>
      <w:r w:rsidRPr="0057231A">
        <w:rPr>
          <w:sz w:val="14"/>
        </w:rPr>
        <w:t xml:space="preserve"> </w:t>
      </w:r>
      <w:r w:rsidRPr="0057231A">
        <w:rPr>
          <w:rStyle w:val="Emphasis"/>
        </w:rPr>
        <w:t>discredited</w:t>
      </w:r>
      <w:r w:rsidRPr="0057231A">
        <w:rPr>
          <w:sz w:val="14"/>
        </w:rPr>
        <w:t xml:space="preserve"> </w:t>
      </w:r>
      <w:r w:rsidRPr="0057231A">
        <w:rPr>
          <w:rStyle w:val="StyleUnderline"/>
        </w:rPr>
        <w:t xml:space="preserve">notion that </w:t>
      </w:r>
      <w:r w:rsidRPr="0057231A">
        <w:rPr>
          <w:rStyle w:val="Emphasis"/>
        </w:rPr>
        <w:t>terror suspects</w:t>
      </w:r>
      <w:r w:rsidRPr="0057231A">
        <w:rPr>
          <w:sz w:val="14"/>
        </w:rPr>
        <w:t xml:space="preserve"> </w:t>
      </w:r>
      <w:r w:rsidRPr="0057231A">
        <w:rPr>
          <w:rStyle w:val="StyleUnderline"/>
        </w:rPr>
        <w:t>are</w:t>
      </w:r>
      <w:r w:rsidRPr="0057231A">
        <w:rPr>
          <w:sz w:val="14"/>
        </w:rPr>
        <w:t xml:space="preserve"> </w:t>
      </w:r>
      <w:r w:rsidRPr="0057231A">
        <w:rPr>
          <w:rStyle w:val="StyleUnderline"/>
        </w:rPr>
        <w:t>pouring into the U.S</w:t>
      </w:r>
      <w:r w:rsidRPr="0057231A">
        <w:rPr>
          <w:sz w:val="14"/>
        </w:rPr>
        <w:t xml:space="preserve">. </w:t>
      </w:r>
      <w:r w:rsidRPr="0057231A">
        <w:rPr>
          <w:rStyle w:val="Emphasis"/>
        </w:rPr>
        <w:t>from Mexico</w:t>
      </w:r>
      <w:r w:rsidRPr="0057231A">
        <w:rPr>
          <w:sz w:val="14"/>
        </w:rPr>
        <w:t xml:space="preserve"> by the thousands.</w:t>
      </w:r>
    </w:p>
    <w:p w:rsidR="006479B6" w:rsidRPr="0057231A" w:rsidRDefault="006479B6" w:rsidP="006479B6">
      <w:pPr>
        <w:rPr>
          <w:sz w:val="14"/>
        </w:rPr>
      </w:pPr>
      <w:r w:rsidRPr="0057231A">
        <w:rPr>
          <w:sz w:val="14"/>
        </w:rPr>
        <w:t xml:space="preserve">Despite their portrayal of Mexico as a teeming portal for terrorists, </w:t>
      </w:r>
      <w:r w:rsidRPr="0057231A">
        <w:rPr>
          <w:rStyle w:val="StyleUnderline"/>
        </w:rPr>
        <w:t>the State Department issued a report in September finding</w:t>
      </w:r>
      <w:r w:rsidRPr="0057231A">
        <w:rPr>
          <w:sz w:val="14"/>
        </w:rPr>
        <w:t xml:space="preserve"> “</w:t>
      </w:r>
      <w:r w:rsidRPr="0057231A">
        <w:rPr>
          <w:rStyle w:val="Emphasis"/>
        </w:rPr>
        <w:t>no</w:t>
      </w:r>
      <w:r w:rsidRPr="0057231A">
        <w:rPr>
          <w:sz w:val="14"/>
        </w:rPr>
        <w:t xml:space="preserve"> credible </w:t>
      </w:r>
      <w:r w:rsidRPr="0057231A">
        <w:rPr>
          <w:rStyle w:val="Emphasis"/>
        </w:rPr>
        <w:t>evidence</w:t>
      </w:r>
      <w:r w:rsidRPr="0057231A">
        <w:rPr>
          <w:sz w:val="14"/>
        </w:rPr>
        <w:t xml:space="preserve"> </w:t>
      </w:r>
      <w:r w:rsidRPr="0057231A">
        <w:rPr>
          <w:rStyle w:val="StyleUnderline"/>
        </w:rPr>
        <w:t>indicating that international</w:t>
      </w:r>
      <w:r w:rsidRPr="0057231A">
        <w:rPr>
          <w:sz w:val="14"/>
        </w:rPr>
        <w:t xml:space="preserve"> </w:t>
      </w:r>
      <w:r w:rsidRPr="0057231A">
        <w:rPr>
          <w:rStyle w:val="Emphasis"/>
        </w:rPr>
        <w:t>terrorist groups</w:t>
      </w:r>
      <w:r w:rsidRPr="0057231A">
        <w:rPr>
          <w:sz w:val="14"/>
        </w:rPr>
        <w:t xml:space="preserve"> </w:t>
      </w:r>
      <w:r w:rsidRPr="0057231A">
        <w:rPr>
          <w:rStyle w:val="StyleUnderline"/>
        </w:rPr>
        <w:t>have</w:t>
      </w:r>
      <w:r w:rsidRPr="0057231A">
        <w:rPr>
          <w:sz w:val="14"/>
        </w:rPr>
        <w:t xml:space="preserve"> </w:t>
      </w:r>
      <w:r w:rsidRPr="0057231A">
        <w:rPr>
          <w:rStyle w:val="Emphasis"/>
        </w:rPr>
        <w:t>established bases</w:t>
      </w:r>
      <w:r w:rsidRPr="0057231A">
        <w:rPr>
          <w:sz w:val="14"/>
        </w:rPr>
        <w:t xml:space="preserve"> </w:t>
      </w:r>
      <w:r w:rsidRPr="0057231A">
        <w:rPr>
          <w:rStyle w:val="StyleUnderline"/>
        </w:rPr>
        <w:t>in</w:t>
      </w:r>
      <w:r w:rsidRPr="0057231A">
        <w:rPr>
          <w:sz w:val="14"/>
        </w:rPr>
        <w:t xml:space="preserve"> </w:t>
      </w:r>
      <w:r w:rsidRPr="0057231A">
        <w:rPr>
          <w:rStyle w:val="Emphasis"/>
        </w:rPr>
        <w:t>Mexico</w:t>
      </w:r>
      <w:r w:rsidRPr="0057231A">
        <w:rPr>
          <w:sz w:val="14"/>
        </w:rPr>
        <w:t xml:space="preserve">, </w:t>
      </w:r>
      <w:r w:rsidRPr="0057231A">
        <w:rPr>
          <w:rStyle w:val="StyleUnderline"/>
        </w:rPr>
        <w:t>worked with</w:t>
      </w:r>
      <w:r w:rsidRPr="0057231A">
        <w:rPr>
          <w:sz w:val="14"/>
        </w:rPr>
        <w:t xml:space="preserve"> Mexican drug </w:t>
      </w:r>
      <w:r w:rsidRPr="0057231A">
        <w:rPr>
          <w:rStyle w:val="Emphasis"/>
        </w:rPr>
        <w:t>cartels</w:t>
      </w:r>
      <w:r w:rsidRPr="0057231A">
        <w:rPr>
          <w:sz w:val="14"/>
        </w:rPr>
        <w:t xml:space="preserve"> </w:t>
      </w:r>
      <w:r w:rsidRPr="0057231A">
        <w:rPr>
          <w:rStyle w:val="StyleUnderline"/>
        </w:rPr>
        <w:t>or sent operatives</w:t>
      </w:r>
      <w:r w:rsidRPr="0057231A">
        <w:rPr>
          <w:sz w:val="14"/>
        </w:rPr>
        <w:t xml:space="preserve"> </w:t>
      </w:r>
      <w:r w:rsidRPr="0057231A">
        <w:rPr>
          <w:rStyle w:val="Emphasis"/>
        </w:rPr>
        <w:t>via Mexico</w:t>
      </w:r>
      <w:r w:rsidRPr="0057231A">
        <w:rPr>
          <w:sz w:val="14"/>
        </w:rPr>
        <w:t xml:space="preserve"> </w:t>
      </w:r>
      <w:r w:rsidRPr="0057231A">
        <w:rPr>
          <w:rStyle w:val="StyleUnderline"/>
        </w:rPr>
        <w:t>into</w:t>
      </w:r>
      <w:r w:rsidRPr="0057231A">
        <w:rPr>
          <w:sz w:val="14"/>
        </w:rPr>
        <w:t xml:space="preserve"> </w:t>
      </w:r>
      <w:r w:rsidRPr="0057231A">
        <w:rPr>
          <w:rStyle w:val="StyleUnderline"/>
        </w:rPr>
        <w:t>the</w:t>
      </w:r>
      <w:r w:rsidRPr="0057231A">
        <w:rPr>
          <w:sz w:val="14"/>
        </w:rPr>
        <w:t xml:space="preserve"> </w:t>
      </w:r>
      <w:r w:rsidRPr="0057231A">
        <w:rPr>
          <w:rStyle w:val="Emphasis"/>
        </w:rPr>
        <w:t>U</w:t>
      </w:r>
      <w:r w:rsidRPr="0057231A">
        <w:rPr>
          <w:sz w:val="14"/>
        </w:rPr>
        <w:t xml:space="preserve">nited </w:t>
      </w:r>
      <w:r w:rsidRPr="0057231A">
        <w:rPr>
          <w:rStyle w:val="Emphasis"/>
        </w:rPr>
        <w:t>S</w:t>
      </w:r>
      <w:r w:rsidRPr="0057231A">
        <w:rPr>
          <w:sz w:val="14"/>
        </w:rPr>
        <w:t>tates.”</w:t>
      </w:r>
    </w:p>
    <w:p w:rsidR="006479B6" w:rsidRPr="0057231A" w:rsidRDefault="006479B6" w:rsidP="006479B6">
      <w:pPr>
        <w:rPr>
          <w:sz w:val="14"/>
        </w:rPr>
      </w:pPr>
      <w:r w:rsidRPr="0057231A">
        <w:rPr>
          <w:sz w:val="14"/>
        </w:rPr>
        <w:t>It went on : “The U.S. southern border remains vulnerable to potential terrorist transit, although terrorist groups likely seek other means of trying to enter the United States.”</w:t>
      </w:r>
    </w:p>
    <w:p w:rsidR="006479B6" w:rsidRPr="0057231A" w:rsidRDefault="006479B6" w:rsidP="006479B6">
      <w:pPr>
        <w:rPr>
          <w:sz w:val="14"/>
        </w:rPr>
      </w:pPr>
      <w:r w:rsidRPr="0057231A">
        <w:rPr>
          <w:sz w:val="14"/>
        </w:rPr>
        <w:t>Trump and others are insistent on sticking to their case regardless as they press Congress for money to build a border wall, the dispute that has closed parts of the government.</w:t>
      </w:r>
    </w:p>
    <w:p w:rsidR="006479B6" w:rsidRPr="0057231A" w:rsidRDefault="006479B6" w:rsidP="006479B6">
      <w:pPr>
        <w:rPr>
          <w:sz w:val="14"/>
        </w:rPr>
      </w:pPr>
      <w:r w:rsidRPr="0057231A">
        <w:rPr>
          <w:sz w:val="14"/>
        </w:rPr>
        <w:t>The latest iterations of their statements:</w:t>
      </w:r>
    </w:p>
    <w:p w:rsidR="006479B6" w:rsidRPr="0057231A" w:rsidRDefault="006479B6" w:rsidP="006479B6">
      <w:pPr>
        <w:rPr>
          <w:sz w:val="14"/>
        </w:rPr>
      </w:pPr>
      <w:r w:rsidRPr="0057231A">
        <w:rPr>
          <w:sz w:val="14"/>
        </w:rPr>
        <w:t>TRUMP: “We have terrorists coming through the southern border because they find that’s probably the easiest place to come through. They drive right in and they make a left.” — Rose Garden news conference Friday.</w:t>
      </w:r>
    </w:p>
    <w:p w:rsidR="006479B6" w:rsidRPr="0057231A" w:rsidRDefault="006479B6" w:rsidP="006479B6">
      <w:pPr>
        <w:rPr>
          <w:sz w:val="14"/>
        </w:rPr>
      </w:pPr>
      <w:r w:rsidRPr="0057231A">
        <w:rPr>
          <w:sz w:val="14"/>
        </w:rPr>
        <w:t>THE FACTS: If they’re driving in through border crossings, no wall would stop them. But as to his broader point, U.S. officials have not cited evidence of a terrorist influx from Mexico.</w:t>
      </w:r>
    </w:p>
    <w:p w:rsidR="006479B6" w:rsidRPr="0057231A" w:rsidRDefault="006479B6" w:rsidP="006479B6">
      <w:pPr>
        <w:rPr>
          <w:sz w:val="14"/>
        </w:rPr>
      </w:pPr>
      <w:r w:rsidRPr="0057231A">
        <w:rPr>
          <w:rStyle w:val="StyleUnderline"/>
        </w:rPr>
        <w:t xml:space="preserve">State Department </w:t>
      </w:r>
      <w:r w:rsidRPr="0057231A">
        <w:rPr>
          <w:rStyle w:val="Emphasis"/>
        </w:rPr>
        <w:t>reports</w:t>
      </w:r>
      <w:r w:rsidRPr="0057231A">
        <w:rPr>
          <w:sz w:val="14"/>
        </w:rPr>
        <w:t xml:space="preserve"> on terrorism </w:t>
      </w:r>
      <w:r w:rsidRPr="0057231A">
        <w:rPr>
          <w:rStyle w:val="StyleUnderline"/>
        </w:rPr>
        <w:t xml:space="preserve">have expressed more </w:t>
      </w:r>
      <w:r w:rsidRPr="0057231A">
        <w:rPr>
          <w:rStyle w:val="Emphasis"/>
        </w:rPr>
        <w:t>concern</w:t>
      </w:r>
      <w:r w:rsidRPr="0057231A">
        <w:rPr>
          <w:sz w:val="14"/>
        </w:rPr>
        <w:t xml:space="preserve"> </w:t>
      </w:r>
      <w:r w:rsidRPr="0057231A">
        <w:rPr>
          <w:rStyle w:val="StyleUnderline"/>
        </w:rPr>
        <w:t xml:space="preserve">about </w:t>
      </w:r>
      <w:r w:rsidRPr="0057231A">
        <w:rPr>
          <w:rStyle w:val="Emphasis"/>
        </w:rPr>
        <w:t>Canada</w:t>
      </w:r>
      <w:r w:rsidRPr="0057231A">
        <w:rPr>
          <w:sz w:val="14"/>
        </w:rPr>
        <w:t xml:space="preserve">, </w:t>
      </w:r>
      <w:r w:rsidRPr="0057231A">
        <w:rPr>
          <w:rStyle w:val="StyleUnderline"/>
        </w:rPr>
        <w:t>which unlike Mexico</w:t>
      </w:r>
      <w:r w:rsidRPr="0057231A">
        <w:rPr>
          <w:sz w:val="14"/>
        </w:rPr>
        <w:t xml:space="preserve"> has </w:t>
      </w:r>
      <w:r w:rsidRPr="0057231A">
        <w:rPr>
          <w:rStyle w:val="StyleUnderline"/>
        </w:rPr>
        <w:t>been home to “</w:t>
      </w:r>
      <w:r w:rsidRPr="0057231A">
        <w:rPr>
          <w:rStyle w:val="Emphasis"/>
        </w:rPr>
        <w:t>violent extremists</w:t>
      </w:r>
      <w:r w:rsidRPr="0057231A">
        <w:rPr>
          <w:sz w:val="14"/>
        </w:rPr>
        <w:t xml:space="preserve"> </w:t>
      </w:r>
      <w:r w:rsidRPr="0057231A">
        <w:rPr>
          <w:rStyle w:val="StyleUnderline"/>
        </w:rPr>
        <w:t>inspired</w:t>
      </w:r>
      <w:r w:rsidRPr="0057231A">
        <w:rPr>
          <w:sz w:val="14"/>
        </w:rPr>
        <w:t xml:space="preserve"> </w:t>
      </w:r>
      <w:r w:rsidRPr="0057231A">
        <w:rPr>
          <w:rStyle w:val="StyleUnderline"/>
        </w:rPr>
        <w:t xml:space="preserve">by </w:t>
      </w:r>
      <w:r w:rsidRPr="0057231A">
        <w:rPr>
          <w:rStyle w:val="Emphasis"/>
        </w:rPr>
        <w:t>terrorist groups</w:t>
      </w:r>
      <w:r w:rsidRPr="0057231A">
        <w:rPr>
          <w:sz w:val="14"/>
        </w:rPr>
        <w:t xml:space="preserve"> </w:t>
      </w:r>
      <w:r w:rsidRPr="0057231A">
        <w:rPr>
          <w:rStyle w:val="StyleUnderline"/>
        </w:rPr>
        <w:t>such as ISIS</w:t>
      </w:r>
      <w:r w:rsidRPr="0057231A">
        <w:rPr>
          <w:sz w:val="14"/>
        </w:rPr>
        <w:t xml:space="preserve"> and al-Qaida and their affiliates and adherents,” as it said in 2017. When it comes to land crossings, Canada has more often been the source of terrorism suspects entering the U.S., though not in great numbers. By far the majority of people who arouse concern try to enter by air.</w:t>
      </w:r>
    </w:p>
    <w:p w:rsidR="006479B6" w:rsidRPr="0057231A" w:rsidRDefault="006479B6" w:rsidP="006479B6">
      <w:pPr>
        <w:rPr>
          <w:sz w:val="14"/>
        </w:rPr>
      </w:pPr>
      <w:r w:rsidRPr="0057231A">
        <w:rPr>
          <w:sz w:val="14"/>
        </w:rPr>
        <w:t xml:space="preserve">The libertarian CATO Institute said that from 1975 through 2017, </w:t>
      </w:r>
      <w:r w:rsidRPr="0057231A">
        <w:rPr>
          <w:rStyle w:val="StyleUnderline"/>
        </w:rPr>
        <w:t>seven people who</w:t>
      </w:r>
      <w:r w:rsidRPr="0057231A">
        <w:rPr>
          <w:sz w:val="14"/>
        </w:rPr>
        <w:t xml:space="preserve"> </w:t>
      </w:r>
      <w:r w:rsidRPr="0057231A">
        <w:rPr>
          <w:rStyle w:val="StyleUnderline"/>
        </w:rPr>
        <w:t>entered</w:t>
      </w:r>
      <w:r w:rsidRPr="0057231A">
        <w:rPr>
          <w:sz w:val="14"/>
        </w:rPr>
        <w:t xml:space="preserve"> the U.S. </w:t>
      </w:r>
      <w:r w:rsidRPr="0057231A">
        <w:rPr>
          <w:rStyle w:val="StyleUnderline"/>
        </w:rPr>
        <w:t>illegally from “</w:t>
      </w:r>
      <w:r w:rsidRPr="0057231A">
        <w:rPr>
          <w:rStyle w:val="Emphasis"/>
        </w:rPr>
        <w:t>special interest” countries</w:t>
      </w:r>
      <w:r w:rsidRPr="0057231A">
        <w:rPr>
          <w:sz w:val="14"/>
        </w:rPr>
        <w:t xml:space="preserve"> — </w:t>
      </w:r>
      <w:r w:rsidRPr="0057231A">
        <w:rPr>
          <w:rStyle w:val="StyleUnderline"/>
        </w:rPr>
        <w:t>states tied at least loosely to terrorism</w:t>
      </w:r>
      <w:r w:rsidRPr="0057231A">
        <w:rPr>
          <w:sz w:val="14"/>
        </w:rPr>
        <w:t xml:space="preserve"> — </w:t>
      </w:r>
      <w:r w:rsidRPr="0057231A">
        <w:rPr>
          <w:rStyle w:val="StyleUnderline"/>
        </w:rPr>
        <w:t>were convicted</w:t>
      </w:r>
      <w:r w:rsidRPr="0057231A">
        <w:rPr>
          <w:sz w:val="14"/>
        </w:rPr>
        <w:t xml:space="preserve"> of planning attacks on U.S. soil. </w:t>
      </w:r>
      <w:r w:rsidRPr="0057231A">
        <w:rPr>
          <w:rStyle w:val="StyleUnderline"/>
        </w:rPr>
        <w:t xml:space="preserve">None crossed from </w:t>
      </w:r>
      <w:r w:rsidRPr="0057231A">
        <w:rPr>
          <w:rStyle w:val="Emphasis"/>
        </w:rPr>
        <w:t>Mexico</w:t>
      </w:r>
      <w:r w:rsidRPr="0057231A">
        <w:rPr>
          <w:sz w:val="14"/>
        </w:rPr>
        <w:t xml:space="preserve">. </w:t>
      </w:r>
      <w:r w:rsidRPr="0057231A">
        <w:rPr>
          <w:rStyle w:val="StyleUnderline"/>
        </w:rPr>
        <w:t>They</w:t>
      </w:r>
      <w:r w:rsidRPr="0057231A">
        <w:rPr>
          <w:sz w:val="14"/>
        </w:rPr>
        <w:t xml:space="preserve"> </w:t>
      </w:r>
      <w:r w:rsidRPr="0057231A">
        <w:rPr>
          <w:rStyle w:val="StyleUnderline"/>
        </w:rPr>
        <w:t>came from</w:t>
      </w:r>
      <w:r w:rsidRPr="0057231A">
        <w:rPr>
          <w:sz w:val="14"/>
        </w:rPr>
        <w:t xml:space="preserve"> </w:t>
      </w:r>
      <w:r w:rsidRPr="0057231A">
        <w:rPr>
          <w:rStyle w:val="Emphasis"/>
        </w:rPr>
        <w:t>Canada</w:t>
      </w:r>
      <w:r w:rsidRPr="0057231A">
        <w:rPr>
          <w:sz w:val="14"/>
        </w:rPr>
        <w:t xml:space="preserve"> or jumped ship in U.S. ports, and all before special interest countries were classified as such. The plots were foiled and no one was hurt.</w:t>
      </w:r>
    </w:p>
    <w:p w:rsidR="006479B6" w:rsidRPr="0057231A" w:rsidRDefault="006479B6" w:rsidP="006479B6">
      <w:pPr>
        <w:rPr>
          <w:sz w:val="14"/>
        </w:rPr>
      </w:pPr>
      <w:r w:rsidRPr="0057231A">
        <w:rPr>
          <w:sz w:val="14"/>
        </w:rPr>
        <w:t>The only known terrorists who crossed illegally from Mexico in those decades were three ethnic Albanians from Macedonia who came as children with their parents in 1984 and, in their 20s, were arrested in the foiled plot to attack the Fort Dix, New Jersey, Army base in 2007, the CATO study found. They were not from a special-interest country.</w:t>
      </w:r>
    </w:p>
    <w:p w:rsidR="006479B6" w:rsidRPr="0057231A" w:rsidRDefault="006479B6" w:rsidP="006479B6">
      <w:pPr>
        <w:rPr>
          <w:sz w:val="14"/>
        </w:rPr>
      </w:pPr>
      <w:r w:rsidRPr="0057231A">
        <w:rPr>
          <w:sz w:val="14"/>
        </w:rPr>
        <w:t>SARAH HUCKABEE SANDERS, White House press secretary: “We know that roughly, nearly 4,000 known or suspected terrorists come into our country illegally, and we know that our most vulnerable point of entry is at our southern border.” — “Fox News Sunday.”</w:t>
      </w:r>
    </w:p>
    <w:p w:rsidR="006479B6" w:rsidRPr="0057231A" w:rsidRDefault="006479B6" w:rsidP="006479B6">
      <w:pPr>
        <w:rPr>
          <w:sz w:val="14"/>
        </w:rPr>
      </w:pPr>
      <w:r w:rsidRPr="0057231A">
        <w:rPr>
          <w:sz w:val="14"/>
        </w:rPr>
        <w:t>THE FACTS: Her implication that Mexico was the primary staging ground of these suspects is wrong.</w:t>
      </w:r>
    </w:p>
    <w:p w:rsidR="006479B6" w:rsidRPr="0057231A" w:rsidRDefault="006479B6" w:rsidP="006479B6">
      <w:pPr>
        <w:rPr>
          <w:sz w:val="14"/>
        </w:rPr>
      </w:pPr>
      <w:r w:rsidRPr="0057231A">
        <w:rPr>
          <w:sz w:val="14"/>
        </w:rPr>
        <w:t>As she acknowledged when challenged, those people were coming “a number of ways ... by air, by land and by sea.” And, mainly not from Mexico.</w:t>
      </w:r>
    </w:p>
    <w:p w:rsidR="006479B6" w:rsidRPr="0057231A" w:rsidRDefault="006479B6" w:rsidP="006479B6">
      <w:pPr>
        <w:rPr>
          <w:sz w:val="14"/>
        </w:rPr>
      </w:pPr>
      <w:r w:rsidRPr="0057231A">
        <w:rPr>
          <w:sz w:val="14"/>
        </w:rPr>
        <w:t>Trump and several of his officials have misrepresented federal statistics on foreigners who were stopped globally by Customs and Border Protection because they were on a watch list. They have suggested or plainly stated that they were stopped coming from Mexico.</w:t>
      </w:r>
    </w:p>
    <w:p w:rsidR="006479B6" w:rsidRPr="0057231A" w:rsidRDefault="006479B6" w:rsidP="006479B6">
      <w:pPr>
        <w:rPr>
          <w:sz w:val="14"/>
        </w:rPr>
      </w:pPr>
      <w:r w:rsidRPr="0057231A">
        <w:rPr>
          <w:sz w:val="14"/>
        </w:rPr>
        <w:t xml:space="preserve">In January 2018, </w:t>
      </w:r>
      <w:r w:rsidRPr="0057231A">
        <w:rPr>
          <w:rStyle w:val="StyleUnderline"/>
        </w:rPr>
        <w:t>a joint report by</w:t>
      </w:r>
      <w:r w:rsidRPr="0057231A">
        <w:rPr>
          <w:sz w:val="14"/>
        </w:rPr>
        <w:t xml:space="preserve"> the </w:t>
      </w:r>
      <w:r w:rsidRPr="0057231A">
        <w:rPr>
          <w:rStyle w:val="Emphasis"/>
        </w:rPr>
        <w:t>Homeland Security</w:t>
      </w:r>
      <w:r w:rsidRPr="0057231A">
        <w:rPr>
          <w:sz w:val="14"/>
        </w:rPr>
        <w:t xml:space="preserve"> </w:t>
      </w:r>
      <w:r w:rsidRPr="0057231A">
        <w:rPr>
          <w:rStyle w:val="StyleUnderline"/>
        </w:rPr>
        <w:t>and</w:t>
      </w:r>
      <w:r w:rsidRPr="0057231A">
        <w:rPr>
          <w:sz w:val="14"/>
        </w:rPr>
        <w:t xml:space="preserve"> </w:t>
      </w:r>
      <w:r w:rsidRPr="0057231A">
        <w:rPr>
          <w:rStyle w:val="Emphasis"/>
        </w:rPr>
        <w:t>Justice</w:t>
      </w:r>
      <w:r w:rsidRPr="0057231A">
        <w:rPr>
          <w:sz w:val="14"/>
        </w:rPr>
        <w:t xml:space="preserve"> </w:t>
      </w:r>
      <w:r w:rsidRPr="0057231A">
        <w:rPr>
          <w:rStyle w:val="StyleUnderline"/>
        </w:rPr>
        <w:t>departments</w:t>
      </w:r>
      <w:r w:rsidRPr="0057231A">
        <w:rPr>
          <w:sz w:val="14"/>
        </w:rPr>
        <w:t xml:space="preserve"> </w:t>
      </w:r>
      <w:r w:rsidRPr="0057231A">
        <w:rPr>
          <w:rStyle w:val="StyleUnderline"/>
        </w:rPr>
        <w:t>stated</w:t>
      </w:r>
      <w:r w:rsidRPr="0057231A">
        <w:rPr>
          <w:sz w:val="14"/>
        </w:rPr>
        <w:t xml:space="preserve"> that </w:t>
      </w:r>
      <w:r w:rsidRPr="0057231A">
        <w:rPr>
          <w:rStyle w:val="StyleUnderline"/>
        </w:rPr>
        <w:t>Homeland Security had 2,554 “encounters</w:t>
      </w:r>
      <w:r w:rsidRPr="0057231A">
        <w:rPr>
          <w:sz w:val="14"/>
        </w:rPr>
        <w:t>” worldwide with people on a watch list who were trying to travel to the U.S. Of them, 2,170 were trying to come by air, with 335 by land and the rest by sea. Nothing ties them specifically to Mexico.</w:t>
      </w:r>
    </w:p>
    <w:p w:rsidR="006479B6" w:rsidRPr="0057231A" w:rsidRDefault="006479B6" w:rsidP="006479B6">
      <w:pPr>
        <w:rPr>
          <w:sz w:val="14"/>
        </w:rPr>
      </w:pPr>
      <w:r w:rsidRPr="0057231A">
        <w:rPr>
          <w:sz w:val="14"/>
        </w:rPr>
        <w:t>Months later, without new totals being released, Homeland Security Secretary Kirstjen Nielsen said her department was blocking an average of 10 “known or suspected terrorists a day from traveling to or attempting to enter the United States.” That was up from seven a day in the initial figures.</w:t>
      </w:r>
    </w:p>
    <w:p w:rsidR="006479B6" w:rsidRPr="0057231A" w:rsidRDefault="006479B6" w:rsidP="006479B6">
      <w:pPr>
        <w:rPr>
          <w:sz w:val="14"/>
        </w:rPr>
      </w:pPr>
      <w:r w:rsidRPr="0057231A">
        <w:rPr>
          <w:sz w:val="14"/>
        </w:rPr>
        <w:t>The watch list is an initial trip-wire identifying people who, rightly or wrongly, raise some concern. The standard for placing someone on the list is reasonable suspicion, a lower bar than the probable cause needed to arrest someone for an alleged crime. They must be affiliated with a country identified in some way with terrorism, and there has to be enough identifying information — so if someone named Joe Smith is involved, not every Joe Smith is stopped.</w:t>
      </w:r>
    </w:p>
    <w:p w:rsidR="006479B6" w:rsidRPr="0057231A" w:rsidRDefault="006479B6" w:rsidP="006479B6">
      <w:pPr>
        <w:rPr>
          <w:sz w:val="14"/>
        </w:rPr>
      </w:pPr>
      <w:r w:rsidRPr="0057231A">
        <w:rPr>
          <w:sz w:val="14"/>
        </w:rPr>
        <w:t>KIRSTJEN NIELSEN, homeland security secretary: “CBP (Customs and Border Protection) has stopped over 3,000, what we call, special-interest aliens trying to come into the country on the southern border. Those are aliens who the intel community has identified are of concern. They either have travel patterns that are identified as terrorist travel patterns, or they have known or suspected ties to terrorism. So we have 3,000 that we know about.” — Rose Garden news conference Friday.</w:t>
      </w:r>
    </w:p>
    <w:p w:rsidR="006479B6" w:rsidRPr="0057231A" w:rsidRDefault="006479B6" w:rsidP="006479B6">
      <w:pPr>
        <w:rPr>
          <w:sz w:val="14"/>
        </w:rPr>
      </w:pPr>
      <w:r w:rsidRPr="0057231A">
        <w:rPr>
          <w:sz w:val="14"/>
        </w:rPr>
        <w:t xml:space="preserve">THE FACTS: </w:t>
      </w:r>
      <w:r w:rsidRPr="0057231A">
        <w:rPr>
          <w:rStyle w:val="StyleUnderline"/>
        </w:rPr>
        <w:t xml:space="preserve">She is </w:t>
      </w:r>
      <w:r w:rsidRPr="0057231A">
        <w:rPr>
          <w:rStyle w:val="Emphasis"/>
        </w:rPr>
        <w:t>overgeneralizing</w:t>
      </w:r>
      <w:r w:rsidRPr="0057231A">
        <w:rPr>
          <w:sz w:val="14"/>
        </w:rPr>
        <w:t xml:space="preserve"> </w:t>
      </w:r>
      <w:r w:rsidRPr="0057231A">
        <w:rPr>
          <w:rStyle w:val="StyleUnderline"/>
        </w:rPr>
        <w:t>about</w:t>
      </w:r>
      <w:r w:rsidRPr="0057231A">
        <w:rPr>
          <w:sz w:val="14"/>
        </w:rPr>
        <w:t xml:space="preserve"> the </w:t>
      </w:r>
      <w:r w:rsidRPr="0057231A">
        <w:rPr>
          <w:rStyle w:val="StyleUnderline"/>
        </w:rPr>
        <w:t>terrorist ties of this group of people</w:t>
      </w:r>
      <w:r w:rsidRPr="0057231A">
        <w:rPr>
          <w:sz w:val="14"/>
        </w:rPr>
        <w:t>.</w:t>
      </w:r>
    </w:p>
    <w:p w:rsidR="006479B6" w:rsidRPr="0057231A" w:rsidRDefault="006479B6" w:rsidP="006479B6">
      <w:pPr>
        <w:rPr>
          <w:sz w:val="14"/>
        </w:rPr>
      </w:pPr>
      <w:r w:rsidRPr="0057231A">
        <w:rPr>
          <w:rStyle w:val="StyleUnderline"/>
        </w:rPr>
        <w:t>People</w:t>
      </w:r>
      <w:r w:rsidRPr="0057231A">
        <w:rPr>
          <w:sz w:val="14"/>
        </w:rPr>
        <w:t xml:space="preserve"> </w:t>
      </w:r>
      <w:r w:rsidRPr="0057231A">
        <w:rPr>
          <w:rStyle w:val="StyleUnderline"/>
        </w:rPr>
        <w:t>from many counties</w:t>
      </w:r>
      <w:r w:rsidRPr="0057231A">
        <w:rPr>
          <w:sz w:val="14"/>
        </w:rPr>
        <w:t xml:space="preserve"> outside the hemisphere </w:t>
      </w:r>
      <w:r w:rsidRPr="0057231A">
        <w:rPr>
          <w:rStyle w:val="StyleUnderline"/>
        </w:rPr>
        <w:t>who seek entry</w:t>
      </w:r>
      <w:r w:rsidRPr="0057231A">
        <w:rPr>
          <w:sz w:val="14"/>
        </w:rPr>
        <w:t xml:space="preserve"> into the U.S. from Mexico are known as special-interest aliens because their home countries are regarded as potential sources of terrorism. It’s a broad brush.</w:t>
      </w:r>
    </w:p>
    <w:p w:rsidR="006479B6" w:rsidRPr="0057231A" w:rsidRDefault="006479B6" w:rsidP="006479B6">
      <w:pPr>
        <w:rPr>
          <w:sz w:val="14"/>
        </w:rPr>
      </w:pPr>
      <w:r w:rsidRPr="0057231A">
        <w:rPr>
          <w:sz w:val="14"/>
        </w:rPr>
        <w:t>According to 2016 Homeland Security testimony to Congress, “many citizens of these countries migrate for economic reasons or because they are fleeing persecution in their home countries.”</w:t>
      </w:r>
    </w:p>
    <w:p w:rsidR="006479B6" w:rsidRPr="0057231A" w:rsidRDefault="006479B6" w:rsidP="006479B6">
      <w:pPr>
        <w:rPr>
          <w:sz w:val="14"/>
        </w:rPr>
      </w:pPr>
      <w:r w:rsidRPr="0057231A">
        <w:rPr>
          <w:sz w:val="14"/>
        </w:rPr>
        <w:t>Yet “</w:t>
      </w:r>
      <w:r w:rsidRPr="0057231A">
        <w:rPr>
          <w:rStyle w:val="StyleUnderline"/>
        </w:rPr>
        <w:t>this group may include</w:t>
      </w:r>
      <w:r w:rsidRPr="0057231A">
        <w:rPr>
          <w:sz w:val="14"/>
        </w:rPr>
        <w:t xml:space="preserve"> </w:t>
      </w:r>
      <w:r w:rsidRPr="0057231A">
        <w:rPr>
          <w:rStyle w:val="Emphasis"/>
        </w:rPr>
        <w:t>migrants</w:t>
      </w:r>
      <w:r w:rsidRPr="0057231A">
        <w:rPr>
          <w:sz w:val="14"/>
        </w:rPr>
        <w:t xml:space="preserve"> who are </w:t>
      </w:r>
      <w:r w:rsidRPr="0057231A">
        <w:rPr>
          <w:rStyle w:val="Emphasis"/>
        </w:rPr>
        <w:t>affiliated</w:t>
      </w:r>
      <w:r w:rsidRPr="0057231A">
        <w:rPr>
          <w:sz w:val="14"/>
        </w:rPr>
        <w:t xml:space="preserve"> </w:t>
      </w:r>
      <w:r w:rsidRPr="0057231A">
        <w:rPr>
          <w:rStyle w:val="StyleUnderline"/>
        </w:rPr>
        <w:t>with</w:t>
      </w:r>
      <w:r w:rsidRPr="0057231A">
        <w:rPr>
          <w:sz w:val="14"/>
        </w:rPr>
        <w:t xml:space="preserve"> foreign </w:t>
      </w:r>
      <w:r w:rsidRPr="0057231A">
        <w:rPr>
          <w:rStyle w:val="Emphasis"/>
        </w:rPr>
        <w:t>terrorist</w:t>
      </w:r>
      <w:r w:rsidRPr="0057231A">
        <w:rPr>
          <w:sz w:val="14"/>
        </w:rPr>
        <w:t xml:space="preserve"> </w:t>
      </w:r>
      <w:r w:rsidRPr="0057231A">
        <w:rPr>
          <w:rStyle w:val="Emphasis"/>
        </w:rPr>
        <w:t>organizations</w:t>
      </w:r>
      <w:r w:rsidRPr="0057231A">
        <w:rPr>
          <w:sz w:val="14"/>
        </w:rPr>
        <w:t xml:space="preserve">, </w:t>
      </w:r>
      <w:r w:rsidRPr="0057231A">
        <w:rPr>
          <w:rStyle w:val="StyleUnderline"/>
        </w:rPr>
        <w:t>intelligence agencies, and organized</w:t>
      </w:r>
      <w:r w:rsidRPr="0057231A">
        <w:rPr>
          <w:sz w:val="14"/>
        </w:rPr>
        <w:t xml:space="preserve"> criminal </w:t>
      </w:r>
      <w:r w:rsidRPr="0057231A">
        <w:rPr>
          <w:rStyle w:val="StyleUnderline"/>
        </w:rPr>
        <w:t>syndicates</w:t>
      </w:r>
      <w:r w:rsidRPr="0057231A">
        <w:rPr>
          <w:sz w:val="14"/>
        </w:rPr>
        <w:t>.”</w:t>
      </w:r>
    </w:p>
    <w:p w:rsidR="006479B6" w:rsidRPr="0057231A" w:rsidRDefault="006479B6" w:rsidP="006479B6">
      <w:pPr>
        <w:rPr>
          <w:rStyle w:val="StyleUnderline"/>
        </w:rPr>
      </w:pPr>
      <w:r w:rsidRPr="0057231A">
        <w:rPr>
          <w:sz w:val="14"/>
        </w:rPr>
        <w:t xml:space="preserve">At the </w:t>
      </w:r>
      <w:r w:rsidRPr="0057231A">
        <w:rPr>
          <w:rStyle w:val="StyleUnderline"/>
        </w:rPr>
        <w:t>C</w:t>
      </w:r>
      <w:r w:rsidRPr="0057231A">
        <w:rPr>
          <w:sz w:val="14"/>
        </w:rPr>
        <w:t xml:space="preserve">enter for </w:t>
      </w:r>
      <w:r w:rsidRPr="0057231A">
        <w:rPr>
          <w:rStyle w:val="StyleUnderline"/>
        </w:rPr>
        <w:t>I</w:t>
      </w:r>
      <w:r w:rsidRPr="0057231A">
        <w:rPr>
          <w:sz w:val="14"/>
        </w:rPr>
        <w:t xml:space="preserve">mmigration </w:t>
      </w:r>
      <w:r w:rsidRPr="0057231A">
        <w:rPr>
          <w:rStyle w:val="StyleUnderline"/>
        </w:rPr>
        <w:t>S</w:t>
      </w:r>
      <w:r w:rsidRPr="0057231A">
        <w:rPr>
          <w:sz w:val="14"/>
        </w:rPr>
        <w:t xml:space="preserve">tudies, which favors less immigration and stronger defenses against terrorist infiltration, analyst Todd Bensman </w:t>
      </w:r>
      <w:r w:rsidRPr="0057231A">
        <w:rPr>
          <w:rStyle w:val="StyleUnderline"/>
        </w:rPr>
        <w:t xml:space="preserve">said the Trump administration is </w:t>
      </w:r>
      <w:r w:rsidRPr="0057231A">
        <w:rPr>
          <w:rStyle w:val="Emphasis"/>
        </w:rPr>
        <w:t>losing credibility</w:t>
      </w:r>
      <w:r w:rsidRPr="0057231A">
        <w:rPr>
          <w:rStyle w:val="StyleUnderline"/>
        </w:rPr>
        <w:t xml:space="preserve"> by </w:t>
      </w:r>
      <w:r w:rsidRPr="0057231A">
        <w:rPr>
          <w:rStyle w:val="Emphasis"/>
        </w:rPr>
        <w:t>exaggerating</w:t>
      </w:r>
      <w:r w:rsidRPr="0057231A">
        <w:rPr>
          <w:sz w:val="14"/>
        </w:rPr>
        <w:t xml:space="preserve"> </w:t>
      </w:r>
      <w:r w:rsidRPr="0057231A">
        <w:rPr>
          <w:rStyle w:val="StyleUnderline"/>
        </w:rPr>
        <w:t>the threat from Mexico.</w:t>
      </w:r>
    </w:p>
    <w:p w:rsidR="006479B6" w:rsidRPr="0057231A" w:rsidRDefault="006479B6" w:rsidP="006479B6">
      <w:pPr>
        <w:rPr>
          <w:sz w:val="14"/>
        </w:rPr>
      </w:pPr>
      <w:r w:rsidRPr="0057231A">
        <w:rPr>
          <w:rStyle w:val="StyleUnderline"/>
        </w:rPr>
        <w:t>Bensman led homeland security intelligence efforts for nine years for the</w:t>
      </w:r>
      <w:r w:rsidRPr="0057231A">
        <w:rPr>
          <w:sz w:val="14"/>
        </w:rPr>
        <w:t xml:space="preserve"> </w:t>
      </w:r>
      <w:r w:rsidRPr="0057231A">
        <w:rPr>
          <w:rStyle w:val="Emphasis"/>
        </w:rPr>
        <w:t>state government</w:t>
      </w:r>
      <w:r w:rsidRPr="0057231A">
        <w:rPr>
          <w:sz w:val="14"/>
        </w:rPr>
        <w:t xml:space="preserve"> in Texas. He </w:t>
      </w:r>
      <w:r w:rsidRPr="0057231A">
        <w:rPr>
          <w:rStyle w:val="StyleUnderline"/>
        </w:rPr>
        <w:t>wrote on the center’s website</w:t>
      </w:r>
      <w:r w:rsidRPr="0057231A">
        <w:rPr>
          <w:sz w:val="14"/>
        </w:rPr>
        <w:t xml:space="preserve"> Monday: </w:t>
      </w:r>
      <w:r w:rsidRPr="0057231A">
        <w:rPr>
          <w:rStyle w:val="StyleUnderline"/>
        </w:rPr>
        <w:t>“I can say</w:t>
      </w:r>
      <w:r w:rsidRPr="0057231A">
        <w:rPr>
          <w:sz w:val="14"/>
        </w:rPr>
        <w:t xml:space="preserve"> </w:t>
      </w:r>
      <w:r w:rsidRPr="0057231A">
        <w:rPr>
          <w:rStyle w:val="Emphasis"/>
        </w:rPr>
        <w:t>definitively</w:t>
      </w:r>
      <w:r w:rsidRPr="0057231A">
        <w:rPr>
          <w:sz w:val="14"/>
        </w:rPr>
        <w:t xml:space="preserve"> that </w:t>
      </w:r>
      <w:r w:rsidRPr="0057231A">
        <w:rPr>
          <w:rStyle w:val="StyleUnderline"/>
        </w:rPr>
        <w:t xml:space="preserve">the number of </w:t>
      </w:r>
      <w:r w:rsidRPr="0057231A">
        <w:rPr>
          <w:rStyle w:val="Emphasis"/>
        </w:rPr>
        <w:t>terrorist suspects</w:t>
      </w:r>
      <w:r w:rsidRPr="0057231A">
        <w:rPr>
          <w:sz w:val="14"/>
        </w:rPr>
        <w:t xml:space="preserve"> </w:t>
      </w:r>
      <w:r w:rsidRPr="0057231A">
        <w:rPr>
          <w:rStyle w:val="StyleUnderline"/>
        </w:rPr>
        <w:t>arriving at the southern border or en</w:t>
      </w:r>
      <w:r w:rsidRPr="0057231A">
        <w:rPr>
          <w:sz w:val="14"/>
        </w:rPr>
        <w:t xml:space="preserve"> </w:t>
      </w:r>
      <w:r w:rsidRPr="0057231A">
        <w:rPr>
          <w:rStyle w:val="StyleUnderline"/>
        </w:rPr>
        <w:t xml:space="preserve">route never came </w:t>
      </w:r>
      <w:r w:rsidRPr="0057231A">
        <w:rPr>
          <w:rStyle w:val="Emphasis"/>
        </w:rPr>
        <w:t>anywhere close</w:t>
      </w:r>
      <w:r w:rsidRPr="0057231A">
        <w:rPr>
          <w:sz w:val="14"/>
        </w:rPr>
        <w:t xml:space="preserve"> </w:t>
      </w:r>
      <w:r w:rsidRPr="0057231A">
        <w:rPr>
          <w:rStyle w:val="StyleUnderline"/>
        </w:rPr>
        <w:t>to</w:t>
      </w:r>
      <w:r w:rsidRPr="0057231A">
        <w:rPr>
          <w:sz w:val="14"/>
        </w:rPr>
        <w:t xml:space="preserve"> </w:t>
      </w:r>
      <w:r w:rsidRPr="0057231A">
        <w:rPr>
          <w:rStyle w:val="Emphasis"/>
        </w:rPr>
        <w:t>3,000</w:t>
      </w:r>
      <w:r w:rsidRPr="0057231A">
        <w:rPr>
          <w:sz w:val="14"/>
        </w:rPr>
        <w:t>, let alone 4,000 in any single year of my state government intelligence service.” He estimated perhaps 20 a year.</w:t>
      </w:r>
    </w:p>
    <w:p w:rsidR="006479B6" w:rsidRDefault="006479B6" w:rsidP="006479B6"/>
    <w:p w:rsidR="001A2422" w:rsidRDefault="001A2422" w:rsidP="001A2422"/>
    <w:p w:rsidR="001A2422" w:rsidRPr="00557387" w:rsidRDefault="001A2422" w:rsidP="001A2422">
      <w:pPr>
        <w:pStyle w:val="Heading2"/>
      </w:pPr>
      <w:r>
        <w:t>Solvency Page</w:t>
      </w:r>
    </w:p>
    <w:p w:rsidR="001A2422" w:rsidRDefault="001A2422" w:rsidP="001A2422"/>
    <w:p w:rsidR="001A2422" w:rsidRPr="00925BE9" w:rsidRDefault="001A2422" w:rsidP="001A2422">
      <w:pPr>
        <w:pStyle w:val="Heading3"/>
      </w:pPr>
      <w:r>
        <w:t>Drug Courts Bad</w:t>
      </w:r>
    </w:p>
    <w:p w:rsidR="001A2422" w:rsidRDefault="001A2422" w:rsidP="001A2422"/>
    <w:p w:rsidR="001A2422" w:rsidRDefault="001A2422" w:rsidP="001A2422">
      <w:pPr>
        <w:pStyle w:val="Heading4"/>
      </w:pPr>
      <w:r>
        <w:t xml:space="preserve">Drug courts are </w:t>
      </w:r>
      <w:r w:rsidRPr="00BF0664">
        <w:rPr>
          <w:u w:val="single"/>
        </w:rPr>
        <w:t>fundamentally flawed</w:t>
      </w:r>
      <w:r>
        <w:t xml:space="preserve">, and disproportionately harm oppressed groups — </w:t>
      </w:r>
      <w:r w:rsidRPr="00BF0664">
        <w:rPr>
          <w:u w:val="single"/>
        </w:rPr>
        <w:t>plan can’t solve</w:t>
      </w:r>
      <w:r>
        <w:t xml:space="preserve"> surveillance, lack of experts, or availability of treatment — AND investment in the model fuels international adoption of a bad program. </w:t>
      </w:r>
    </w:p>
    <w:p w:rsidR="001A2422" w:rsidRDefault="001A2422" w:rsidP="001A2422">
      <w:r w:rsidRPr="002448BA">
        <w:rPr>
          <w:rStyle w:val="Style13ptBold"/>
        </w:rPr>
        <w:t>Noia 19</w:t>
      </w:r>
      <w:r>
        <w:t xml:space="preserve"> - </w:t>
      </w:r>
      <w:r w:rsidRPr="00E92EC4">
        <w:t>Cleia Noia is the program manager of the Drugs, Security and Democracy Program. She received her law degree from Universidade Presbiteriana Mackenzie in Brazil and her master's degree in law and diplomacy</w:t>
      </w:r>
      <w:r>
        <w:t>, “</w:t>
      </w:r>
      <w:r w:rsidRPr="00E92EC4">
        <w:t>How Drug Courts Fall Short: A New Report Investigates this Policy Model’s Performance in the Americas</w:t>
      </w:r>
      <w:r>
        <w:t xml:space="preserve">”, 2/19/12, </w:t>
      </w:r>
      <w:hyperlink r:id="rId21" w:history="1">
        <w:r w:rsidRPr="00B20AC5">
          <w:rPr>
            <w:rStyle w:val="Hyperlink"/>
          </w:rPr>
          <w:t>https://items.ssrc.org/from-our-programs/how-drug-courts-fall-short-a-new-report-investigates-this-policy-models-performance-in-the-americas/</w:t>
        </w:r>
      </w:hyperlink>
      <w:r>
        <w:t xml:space="preserve"> //km</w:t>
      </w:r>
    </w:p>
    <w:p w:rsidR="001A2422" w:rsidRPr="00EB72EC" w:rsidRDefault="001A2422" w:rsidP="001A2422">
      <w:pPr>
        <w:rPr>
          <w:rStyle w:val="Emphasis"/>
        </w:rPr>
      </w:pPr>
      <w:r>
        <w:t xml:space="preserve">In practice, </w:t>
      </w:r>
      <w:r w:rsidRPr="00EB72EC">
        <w:t>however</w:t>
      </w:r>
      <w:r w:rsidRPr="00EB72EC">
        <w:rPr>
          <w:rStyle w:val="Emphasis"/>
        </w:rPr>
        <w:t>, drug courts have become another arm of the criminal justice system</w:t>
      </w:r>
      <w:r w:rsidRPr="00EB72EC">
        <w:rPr>
          <w:rStyle w:val="StyleUnderline"/>
        </w:rPr>
        <w:t>, administering medical treatment and counseling via judges rather than experts. The evidence from the United States shows that drug courts can increase the supervision of individuals and expose them to more severe penalties than they would otherwise have received, thus sometimes becoming an adjunct rather than an alternative to incarceration</w:t>
      </w:r>
      <w:r w:rsidRPr="00EB72EC">
        <w:t xml:space="preserve">. One of the main stated objectives of drug courts is to ensure access to comprehensive substance abuse treatment for those who need it. However, a review of the available evidence shows that, in practice, </w:t>
      </w:r>
      <w:r w:rsidRPr="00EB72EC">
        <w:rPr>
          <w:rStyle w:val="StyleUnderline"/>
        </w:rPr>
        <w:t>many participants in drug courts do not need treatment while, at the same time, the treatment may not be available or may be inappropriate for those who really need it</w:t>
      </w:r>
      <w:r w:rsidRPr="00EB72EC">
        <w:t xml:space="preserve">. Among other limitations with this policy model, we found </w:t>
      </w:r>
      <w:r w:rsidRPr="00EB72EC">
        <w:rPr>
          <w:rStyle w:val="StyleUnderline"/>
        </w:rPr>
        <w:t xml:space="preserve">that the financial and human costs to drug court participants are also steep and </w:t>
      </w:r>
      <w:r w:rsidRPr="00EB72EC">
        <w:rPr>
          <w:rStyle w:val="Emphasis"/>
        </w:rPr>
        <w:t>disproportionately burdensome for the poor and racial minorities.</w:t>
      </w:r>
    </w:p>
    <w:p w:rsidR="001A2422" w:rsidRPr="00EB72EC" w:rsidRDefault="001A2422" w:rsidP="001A2422">
      <w:r w:rsidRPr="00EB72EC">
        <w:t>“Many drug courts in the region still focus on simple drug possession as a crime, contributing to the criminalization and stigmatization of people who use drugs.”</w:t>
      </w:r>
    </w:p>
    <w:p w:rsidR="001A2422" w:rsidRDefault="001A2422" w:rsidP="001A2422">
      <w:r w:rsidRPr="00EB72EC">
        <w:rPr>
          <w:rStyle w:val="StyleUnderline"/>
        </w:rPr>
        <w:t>Further complicating this scenario is the concerted effort to export drug courts as a model that should be adopted by other countries</w:t>
      </w:r>
      <w:r w:rsidRPr="00EB72EC">
        <w:t xml:space="preserve">. Despite the evidence from the United States experience cited above, the considerable influence of the United States in the region’s drug control policies and the support for the model from the Organization of American States’ Inter-American Drug Abuse Control Commission have certainly encouraged countries in Latin America and the Caribbean to embrace drug courts as a promising solution to the over-incarceration problem that plagues the region. </w:t>
      </w:r>
      <w:r w:rsidRPr="00EB72EC">
        <w:rPr>
          <w:rStyle w:val="StyleUnderline"/>
        </w:rPr>
        <w:t>This development is problematic not only because governments in the region apparently are not doing a proper review of the available evidence before adopting drug courts as a public policy model, but also because the very specific social, economic, and political context of Latin American and Caribbean countries immediately complicates the adoption of public policies designed by other, more developed countries with different legal systems</w:t>
      </w:r>
      <w:r w:rsidRPr="00EB72EC">
        <w:t>. Furthermore, many drug courts in the region still focus on simple drug possession as a crime, contributing to the criminalization and stigmatization of people who use drugs.</w:t>
      </w:r>
    </w:p>
    <w:p w:rsidR="001A2422" w:rsidRDefault="001A2422" w:rsidP="001A2422"/>
    <w:p w:rsidR="001A2422" w:rsidRPr="00E92EC4" w:rsidRDefault="001A2422" w:rsidP="001A2422">
      <w:pPr>
        <w:pStyle w:val="Heading3"/>
      </w:pPr>
      <w:r>
        <w:t>No solvency – healthcare system</w:t>
      </w:r>
    </w:p>
    <w:p w:rsidR="001A2422" w:rsidRDefault="001A2422" w:rsidP="001A2422"/>
    <w:p w:rsidR="001A2422" w:rsidRPr="00D02DC2" w:rsidRDefault="001A2422" w:rsidP="001A2422">
      <w:pPr>
        <w:pStyle w:val="Heading4"/>
      </w:pPr>
      <w:r>
        <w:t>Rehighlighting of their Beletsky card is deadly — lack of root cause analysis and a broken healthcare system proves they can’t solve</w:t>
      </w:r>
    </w:p>
    <w:p w:rsidR="001A2422" w:rsidRPr="00D02DC2" w:rsidRDefault="001A2422" w:rsidP="001A2422">
      <w:r w:rsidRPr="00D02DC2">
        <w:t xml:space="preserve">Leo </w:t>
      </w:r>
      <w:r w:rsidRPr="00D02DC2">
        <w:rPr>
          <w:rStyle w:val="Style13ptBold"/>
        </w:rPr>
        <w:t>Beletsky 17</w:t>
      </w:r>
      <w:r w:rsidRPr="00D02DC2">
        <w:t>, Northeastern School of Law and College of Health Sciences, May, “Today’s fentanyl crisis: Prohibition’s Iron Law, revisited,” International Journal of Drug Policy, Science Direct</w:t>
      </w:r>
    </w:p>
    <w:p w:rsidR="001A2422" w:rsidRDefault="001A2422" w:rsidP="001A2422">
      <w:pPr>
        <w:rPr>
          <w:sz w:val="10"/>
        </w:rPr>
      </w:pPr>
      <w:r w:rsidRPr="00D02DC2">
        <w:rPr>
          <w:rStyle w:val="StyleUnderline"/>
        </w:rPr>
        <w:t xml:space="preserve">The United States is in the midst of the worst drug-related crisis </w:t>
      </w:r>
      <w:r w:rsidRPr="00D02DC2">
        <w:rPr>
          <w:rStyle w:val="Emphasis"/>
        </w:rPr>
        <w:t>in its history</w:t>
      </w:r>
      <w:r w:rsidRPr="00D02DC2">
        <w:rPr>
          <w:sz w:val="10"/>
        </w:rPr>
        <w:t xml:space="preserve">. </w:t>
      </w:r>
      <w:r w:rsidRPr="00D02DC2">
        <w:rPr>
          <w:rStyle w:val="StyleUnderline"/>
        </w:rPr>
        <w:t>Over 52,000 Americans were killed by drug overdose in 2015,</w:t>
      </w:r>
      <w:r w:rsidRPr="00D02DC2">
        <w:rPr>
          <w:sz w:val="10"/>
        </w:rPr>
        <w:t xml:space="preserve"> an increase of more than 300% since the turn of the century. </w:t>
      </w:r>
      <w:r w:rsidRPr="00D02DC2">
        <w:rPr>
          <w:rStyle w:val="StyleUnderline"/>
        </w:rPr>
        <w:t>Driven primarily by opioids that kill an average of nearly 100 Americans every day</w:t>
      </w:r>
      <w:r w:rsidRPr="00D02DC2">
        <w:rPr>
          <w:sz w:val="10"/>
        </w:rPr>
        <w:t xml:space="preserve"> (Rudd, Puja, Felicita, &amp; Scholl, 2016), </w:t>
      </w:r>
      <w:r w:rsidRPr="00D02DC2">
        <w:rPr>
          <w:rStyle w:val="StyleUnderline"/>
        </w:rPr>
        <w:t>the grim toll of overdose-related death and disability has reached levels of devastation unseen since the height of the AIDS epidemic</w:t>
      </w:r>
      <w:r w:rsidRPr="00D02DC2">
        <w:rPr>
          <w:sz w:val="10"/>
        </w:rPr>
        <w:t xml:space="preserve">. Like that terrible pandemic and many other public health emergencies, the opioid overdose crisis has multiple, overlapping causes (Park &amp; Bloch, 2016). Initially, one primary cause of the crisis was the over-prescription of opioid analgesics (OA). Most of these prescriptions were issued in good faith, but some providers prescribed (and sometimes dispensed) large amounts of opioids without regard for the patients’ medical need. </w:t>
      </w:r>
      <w:r w:rsidRPr="00D02DC2">
        <w:rPr>
          <w:rStyle w:val="StyleUnderline"/>
        </w:rPr>
        <w:t>In an effort to address opioid overprescribing, policymakers have mounted a series of supply-side interventions.</w:t>
      </w:r>
      <w:r w:rsidRPr="00D02DC2">
        <w:rPr>
          <w:sz w:val="10"/>
        </w:rPr>
        <w:t xml:space="preserve"> These have included crackdowns on unscrupulous providers and facilities, prescription limits and guidelines, bolstering prescription monitoring systems, reformulation of some OAs to make them more difficult to misuse, and nudging (or threatening) prescribers to curtail the quantity and dosage of opioid prescriptions (Alpert, Powell, &amp; Pacula, 2017). These efforts have seen some effectiveness in reducing the volume of opioids prescribed, and some have been associated with reductions in prescription opioid overdose mortality (Patrick, Fry, Jones, &amp; Buntin, 2016; Rutkow et al., 2015). </w:t>
      </w:r>
      <w:r w:rsidRPr="00D02DC2">
        <w:rPr>
          <w:rStyle w:val="StyleUnderline"/>
        </w:rPr>
        <w:t>These supply-side strategies have seldom been balanced with concerted efforts to engage and retain people with opioid use disorder (OUD) or poorly-managed pain in a comprehensive spectrum of care</w:t>
      </w:r>
      <w:r w:rsidRPr="00D02DC2">
        <w:rPr>
          <w:sz w:val="10"/>
        </w:rPr>
        <w:t xml:space="preserve"> (Kertesz, 2017; Gellad, Good &amp; Shulkin, 2017). </w:t>
      </w:r>
      <w:r w:rsidRPr="00D02DC2">
        <w:rPr>
          <w:rStyle w:val="StyleUnderline"/>
        </w:rPr>
        <w:t>Unfortunately, opioid dependence and addiction do not simply dissipate with the contraction in the availability of OA pills</w:t>
      </w:r>
      <w:r w:rsidRPr="00D02DC2">
        <w:rPr>
          <w:sz w:val="10"/>
        </w:rPr>
        <w:t xml:space="preserve"> or the introduction of “abuse deterrent” formulations. </w:t>
      </w:r>
      <w:r w:rsidRPr="00D02DC2">
        <w:rPr>
          <w:rStyle w:val="StyleUnderline"/>
        </w:rPr>
        <w:t>Instead, individuals who lost access have turned to cheaper, more accessible, and more potent black market opioid alternatives—including heroin— in unprecedented numbe</w:t>
      </w:r>
      <w:r w:rsidRPr="00D02DC2">
        <w:rPr>
          <w:sz w:val="10"/>
        </w:rPr>
        <w:t xml:space="preserve">rs (Cicero, Ellis, Surratt, &amp; Kurtz, 2014; Alpert, Powell, 30 &amp; Pacula, 2017; Park &amp; Bloch, 2016). </w:t>
      </w:r>
      <w:r w:rsidRPr="00D02DC2">
        <w:rPr>
          <w:rStyle w:val="Emphasis"/>
        </w:rPr>
        <w:t xml:space="preserve">In concert, prevalence of injection drug use, and its infectious disease sequelae also saw substantial increases </w:t>
      </w:r>
      <w:r w:rsidRPr="00D02DC2">
        <w:rPr>
          <w:sz w:val="10"/>
        </w:rPr>
        <w:t xml:space="preserve">(Jones, Christensen, &amp; Gladden, 2017). Unintended but foreseeable, this transition exposed users to drastically higher risk of overdose because of the lack of regulation over the contents, quality, and dosage in black market opioid products (Alpert et al., 2017; Cicero et al., 2014). </w:t>
      </w:r>
      <w:r w:rsidRPr="003F6BED">
        <w:rPr>
          <w:rStyle w:val="StyleUnderline"/>
          <w:highlight w:val="green"/>
        </w:rPr>
        <w:t>Many people with untreated pain</w:t>
      </w:r>
      <w:r w:rsidRPr="00D02DC2">
        <w:rPr>
          <w:rStyle w:val="StyleUnderline"/>
        </w:rPr>
        <w:t xml:space="preserve"> and addiction also </w:t>
      </w:r>
      <w:r w:rsidRPr="003F6BED">
        <w:rPr>
          <w:rStyle w:val="StyleUnderline"/>
          <w:highlight w:val="green"/>
        </w:rPr>
        <w:t>became shut out from the health care system</w:t>
      </w:r>
      <w:r w:rsidRPr="00D02DC2">
        <w:rPr>
          <w:rStyle w:val="StyleUnderline"/>
        </w:rPr>
        <w:t xml:space="preserve"> and the risk-reduction interventions that it potentiated</w:t>
      </w:r>
      <w:r w:rsidRPr="00D02DC2">
        <w:rPr>
          <w:sz w:val="10"/>
        </w:rPr>
        <w:t xml:space="preserve">. </w:t>
      </w:r>
      <w:r w:rsidRPr="00D02DC2">
        <w:rPr>
          <w:rStyle w:val="StyleUnderline"/>
        </w:rPr>
        <w:t>As a result, after remaining largely stable for years, overdose deaths involving heroin spiked rapidly, tripling between 2010 and 2015</w:t>
      </w:r>
      <w:r w:rsidRPr="00D02DC2">
        <w:rPr>
          <w:sz w:val="10"/>
        </w:rPr>
        <w:t xml:space="preserve"> (Cicero &amp; Ellis, 2015; Cicero et al., 2014; Rudd et al., 2016). As heroin began to devastate suburban and rural communities, renewed emphasis was placed on interdiction and enforcement efforts. This included major scale-up in the staffing and funding of federal agents along the US-Mexico Border, where the amount of heroin seized quintupled between 2008 and 2015 (Drug Enforcement Administration, 2016; Pew Charitable Trusts, 2016). On the domestic front, prosecutors and police reached for their toolkit of harsh criminal penalties, including high-profile prosecutions of overdose victims’ dealers and fellow users. These efforts are increasingly drawing on hitherto seldom-used drug-induced homicide provisions that carry harsh mandatory minimum sentences—an intervention modality that had fuelled mass incarceration, but failed to prevent the worst drug-related crisis in US history (Davis, Green, &amp; Beletsky, 2017; Polcyn &amp; Davis, 2017). Starting in 2014, the crisis began another transformation. </w:t>
      </w:r>
      <w:r w:rsidRPr="00D02DC2">
        <w:rPr>
          <w:rStyle w:val="Emphasis"/>
        </w:rPr>
        <w:t>Black market drug products – both heroin and counterfeit pills – became increasingly adulterated with illicitly-manufactured synthetic opioids, mainly fentanyl analogues</w:t>
      </w:r>
      <w:r w:rsidRPr="00D02DC2">
        <w:rPr>
          <w:sz w:val="10"/>
        </w:rPr>
        <w:t xml:space="preserve"> (Green &amp; Gilbert, 2016). Fentanyl can be synthesised cheaply and with relative ease, and synthesised it has been: </w:t>
      </w:r>
      <w:r w:rsidRPr="00D02DC2">
        <w:rPr>
          <w:rStyle w:val="StyleUnderline"/>
        </w:rPr>
        <w:t xml:space="preserve">In the US, its availability has rapidly grown sourced primarily </w:t>
      </w:r>
      <w:r w:rsidRPr="00D02DC2">
        <w:rPr>
          <w:rStyle w:val="Emphasis"/>
        </w:rPr>
        <w:t>from China and distributed by Internet cryptomarkets and Mexican drug trafficking organizations</w:t>
      </w:r>
      <w:r w:rsidRPr="00D02DC2">
        <w:rPr>
          <w:sz w:val="10"/>
        </w:rPr>
        <w:t xml:space="preserve"> (Drug Enforcement Administration, 2016). In the span of a single year, from 2014 to 2015, deaths attributed to fentanyl analogues in America spiked by over 72% to almost 10,000 (Rudd et al., 2016). In an increasing number of locales, these clandestinely-manufactured synthetics now constitute the primary drivers of fatal opioid poisoning (Massachusetts Department of Public Health, 2017; Katz, 2017; Marshall et al., 2017). Emerging year-over-year figures and episodic outbreaks of fentanyl-related deaths paint a grim picture of an uncontained, plague-like contagion. The Iron Law of Prohibition </w:t>
      </w:r>
      <w:r w:rsidRPr="00D02DC2">
        <w:rPr>
          <w:rStyle w:val="StyleUnderline"/>
        </w:rPr>
        <w:t>These increases in harm were as predictable as they are disastrous</w:t>
      </w:r>
      <w:r w:rsidRPr="00D02DC2">
        <w:rPr>
          <w:sz w:val="10"/>
        </w:rPr>
        <w:t xml:space="preserve">. Opioids can be effective in treating acute pain, but they produce dependence when used beyond a limited time period, and can cause addiction in some patients (Dowell, Haegerich, &amp; Chou, 2016). </w:t>
      </w:r>
      <w:r w:rsidRPr="00D02DC2">
        <w:rPr>
          <w:rStyle w:val="StyleUnderline"/>
        </w:rPr>
        <w:t xml:space="preserve">Simply removing access to OAs without replacing this therapy with other pain management modalities and delivering evidence-based opiate substitution treatment could lead only to only two outcomes: </w:t>
      </w:r>
      <w:r w:rsidRPr="00D02DC2">
        <w:rPr>
          <w:rStyle w:val="Emphasis"/>
        </w:rPr>
        <w:t>increases in untreated pain, unmanaged withdrawal or substitution with other, likely more potent, opioids</w:t>
      </w:r>
      <w:r w:rsidRPr="00D02DC2">
        <w:rPr>
          <w:rStyle w:val="StyleUnderline"/>
        </w:rPr>
        <w:t xml:space="preserve">. </w:t>
      </w:r>
      <w:r w:rsidRPr="00D02DC2">
        <w:rPr>
          <w:sz w:val="10"/>
        </w:rPr>
        <w:t xml:space="preserve">One need only look to the country’s most well-known experience with massive supply reduction to see this mechanism in action. During the period of national alcohol prohibition between 1920 and 1933, the production and sale of alcoholic beverages was outlawed, save for industrial or limited medical use. The economic, social, and health effects of national prohibition are disputed; drawing overarching conclusions about those outcomes is complicated by inconsistent and sometimes unreliable historical data (Hall, 2010). Some facts are beyond dispute, however. The resourcing of alcohol interdiction and law enforcement during Prohibition reached unprecedented levels: The Bureau of Prohibition saw its budget increase four-fold over the 1920s; the US Coast Guard saw similar scale-up in federal investment to deter smuggled alcohol from entering US ports (Warburton, 1968). While physicians were permitted to prescribe alcohol for medicinal use, this ability was limited by regulatory barriers and high prices. The effect of this intensive effort to decrease supply, including to those who were dependent on alcohol, should not be surprising in light of the recent opioid epidemic: soon after national Prohibition came into effect, America saw a massive shift towards black market production, supply, and distribution of alcohol (Levine &amp; Reinarman, 2005). </w:t>
      </w:r>
      <w:r w:rsidRPr="00D02DC2">
        <w:rPr>
          <w:rStyle w:val="StyleUnderline"/>
        </w:rPr>
        <w:t>The application of this restrictive regime generated a rapid transition from less potent forms of alcoholic beverages to highly-distilled spirits like gin and moonshine.</w:t>
      </w:r>
      <w:r w:rsidRPr="00D02DC2">
        <w:rPr>
          <w:sz w:val="10"/>
        </w:rPr>
        <w:t xml:space="preserve"> </w:t>
      </w:r>
      <w:r w:rsidRPr="00D02DC2">
        <w:rPr>
          <w:rStyle w:val="StyleUnderline"/>
        </w:rPr>
        <w:t xml:space="preserve">Specifically, Americans’ expenditure on distilled spirits as a share of total alcohol sales skyrocketed from around 40% pre-Prohibition to almost 90% directly following, as the consumption of spirits and fortified wines quintupled (Warburton, 1968). </w:t>
      </w:r>
      <w:r w:rsidRPr="00D02DC2">
        <w:rPr>
          <w:rStyle w:val="Emphasis"/>
        </w:rPr>
        <w:t>Described as the “Iron Law of Prohibition”</w:t>
      </w:r>
      <w:r w:rsidRPr="00D02DC2">
        <w:rPr>
          <w:sz w:val="10"/>
        </w:rPr>
        <w:t xml:space="preserve"> (Cowan, 1986</w:t>
      </w:r>
      <w:r w:rsidRPr="00D02DC2">
        <w:rPr>
          <w:rStyle w:val="StyleUnderline"/>
        </w:rPr>
        <w:t xml:space="preserve">), this phenomenon follows fundamental economic logic. Imposing substantial barriers and costs to the illicit drug supply chain creates direct pressure </w:t>
      </w:r>
      <w:r w:rsidRPr="00D02DC2">
        <w:rPr>
          <w:rStyle w:val="Emphasis"/>
        </w:rPr>
        <w:t>to minimise volume while maximising profit.</w:t>
      </w:r>
      <w:r w:rsidRPr="00D02DC2">
        <w:rPr>
          <w:sz w:val="10"/>
        </w:rPr>
        <w:t xml:space="preserve"> More bulky products become more expensive relative to less bulky ones, incentivising increases in potency. Indeed, relative to products with lower alcohol content like beer (Prohibition-era cost increase: over 700%), the price of spirits rose much more slowly (Prohibition-era cost increase: 270%) (Miron &amp; Zwiebel, 1991). While the full causal pathway behind these trends is a matter of speculation, it principally relates to the risk of more voluminous contraband being seized and destroyed. </w:t>
      </w:r>
      <w:r w:rsidRPr="00D02DC2">
        <w:rPr>
          <w:rStyle w:val="StyleUnderline"/>
        </w:rPr>
        <w:t xml:space="preserve">While the overall volume of alcohol consumption initially decreased, Americans </w:t>
      </w:r>
      <w:r w:rsidRPr="00D02DC2">
        <w:rPr>
          <w:rStyle w:val="Emphasis"/>
        </w:rPr>
        <w:t>were consuming less of far more intoxicating products</w:t>
      </w:r>
      <w:r w:rsidRPr="00D02DC2">
        <w:rPr>
          <w:sz w:val="10"/>
        </w:rPr>
        <w:t xml:space="preserve"> </w:t>
      </w:r>
      <w:r w:rsidRPr="00D02DC2">
        <w:rPr>
          <w:rStyle w:val="StyleUnderline"/>
        </w:rPr>
        <w:t>The potency of alcohol products during Prohibition is estimated to have risen by more than 150% relative to preProhibition and post-Prohibition periods</w:t>
      </w:r>
      <w:r w:rsidRPr="00D02DC2">
        <w:rPr>
          <w:sz w:val="10"/>
        </w:rPr>
        <w:t xml:space="preserve"> (Lee, 1963). At the same time, the ability of black market traffickers to get the “biggest bang for their buck” is catalysed by reduced consumer ability to exercise preferences; in the context of scarcity, legal risk, and opacity, customers may not be able to afford their preferred libation and are less able to act on informed choices. </w:t>
      </w:r>
      <w:r w:rsidRPr="00D02DC2">
        <w:rPr>
          <w:rStyle w:val="StyleUnderline"/>
        </w:rPr>
        <w:t xml:space="preserve">The Iron Law of Prohibition helps to elucidate the folly of interdiction targeting a product with inelastic demand. During the Prohibition Era, increased effort and investment in interdiction did lead to initial sharp reductions in the volume of alcohol consumed (Miron &amp; Zwiebel, 1991). These interventions also resulted in market-driven changes in the potency of products that were made available through clandestine supply chains. </w:t>
      </w:r>
      <w:r w:rsidRPr="00D02DC2">
        <w:rPr>
          <w:sz w:val="10"/>
        </w:rPr>
        <w:t xml:space="preserve">Over the course of the national alcohol prohibition experiment, the lack of quality control and regulation of these more potent black market products resulted in outbreaks of poisoning that came to characterise the era: tens of thousands were poisoned, and thousands died after drinking adulterated contraband liquor. In just one such episode, 60 people became ill and 16 died in New York City on Christmas Eve 1926 (Blum, 2010). Ultimately, the American people decided that the aggregate negative economic, social, and public security consequences of Prohibition could not be justified by dwindling returns in terms of reduced consumption, and the policy was repealed barely more than a decade after it was enacted. The Iron Law of Prohibition revisited: the fentanyl crisis History repeats itself, Marx wrote, “first as tragedy and then as farce.” The continued emphasis on supply-side interventions to supress non-medical opioid use is both. As this crisis has evolved, the iatrogenic risk to the health of people who use drugs was not just foreseeable, but in some cases directly foreseen by policymakers (Vaughn, 2016). One of the most shocking articulations of this came from Pennsylvania’s former Physician General, who recently remarked, “We knew that [drug user transition to the black market] was going to be an issue, that we were going to push addicts in a direction that was going to be more deadly. But . . . you have to start somewhere” (Vaughn, 2016). This statement is emblematic of the belief that decisive action is more important than reducing overall societal harm. While seemingly widespread, this sentiment is inimical to both public health scientific and ethical norms. </w:t>
      </w:r>
      <w:r w:rsidRPr="00D02DC2">
        <w:rPr>
          <w:rStyle w:val="StyleUnderline"/>
        </w:rPr>
        <w:t>In contrast to the early years of HIV/AIDS, the drivers of opioid use disorder are well-understood, and efficacious treatment already exists. Substitution therapy using methadone and buprenorphine is decisively protective against overdose and proven to reduce many of the health and societal harms associated with OUD</w:t>
      </w:r>
      <w:r w:rsidRPr="00D02DC2">
        <w:rPr>
          <w:sz w:val="10"/>
        </w:rPr>
        <w:t xml:space="preserve"> (Caplehorn, Dalton, Haldar, Petrenas, &amp; Nisbet, 1996; Schwartz et al., 2013; Volkow, Frieden, Hyde, &amp; Cha, 2014). Naloxone is extremely effective at preventing opioid overdoses from turning fatal. Yet, these medications are often not available to those who need them (Beletsky, Rich &amp; Walley, 2012; Davis &amp; Carr, 2016). The Affordable Care Act (ACA), and the recently passed Comprehensive Addiction and Recovery Act (CARA) took major steps to improve access. But these and other reforms have done little to assure that naloxone distribution is well-targeted, or that drug treatment moves away from being dominated by non-evidence-based modalities and unethical business practices (Davis &amp; Carr, 2017). Efforts to undermine or repeal the ACA and short-sighted budgetary austerity measures threaten to further undermine access to evidence-based treatment and prevention. </w:t>
      </w:r>
      <w:r w:rsidRPr="00D02DC2">
        <w:rPr>
          <w:rStyle w:val="StyleUnderline"/>
        </w:rPr>
        <w:t>Overall, little of the energy and resources dedicated to the crisis has focused on evidence-driven policies and programs</w:t>
      </w:r>
      <w:r w:rsidRPr="00D02DC2">
        <w:rPr>
          <w:sz w:val="10"/>
        </w:rPr>
        <w:t xml:space="preserve"> (Davis et al., 2017). In health care settings, prescription drug monitoring programs have figured as one of the key answers to the opioid crisis (Gellad et al., 2017). These programs can potentially help identify individuals with OUD, untreated pain, and known overdose risk factors, connecting patients with appropriate treatment resources and other care. They are generally neither designed nor equipped to serve these clinical decision support or care coordination functions, however (Green et al., 2015; Davis et al., 2017). Similarly, health care provider education on opioid therapy and addiction management are dramatically underutilised and often compromised by industry bias (Davis &amp; Carr, 2016). </w:t>
      </w:r>
      <w:r w:rsidRPr="00D02DC2">
        <w:rPr>
          <w:rStyle w:val="StyleUnderline"/>
        </w:rPr>
        <w:t>In place of these and other common-sense efforts to improve care and prevention, the modal programmatic and policy response has had an almost singular focus on suppression of opioid access</w:t>
      </w:r>
      <w:r w:rsidRPr="00D02DC2">
        <w:rPr>
          <w:sz w:val="10"/>
        </w:rPr>
        <w:t xml:space="preserve">. </w:t>
      </w:r>
      <w:r w:rsidRPr="00D02DC2">
        <w:rPr>
          <w:rStyle w:val="Emphasis"/>
        </w:rPr>
        <w:t>In pursuit of that focus, the criminal justice sector has readily intensified its emphasis on arresting, prosecuting, and incarcerating drug dealers and users (Davis et al., 2017).</w:t>
      </w:r>
      <w:r w:rsidRPr="00D02DC2">
        <w:rPr>
          <w:sz w:val="10"/>
        </w:rPr>
        <w:t xml:space="preserve"> </w:t>
      </w:r>
      <w:r w:rsidRPr="00D02DC2">
        <w:rPr>
          <w:rStyle w:val="StyleUnderline"/>
        </w:rPr>
        <w:t>These interventions are problematic not only because they are often counterproductive, but also because, under the semblance of decisive action, they crowd out evidence-driven measures</w:t>
      </w:r>
      <w:r w:rsidRPr="00D02DC2">
        <w:rPr>
          <w:sz w:val="10"/>
        </w:rPr>
        <w:t xml:space="preserve">. </w:t>
      </w:r>
      <w:r w:rsidRPr="00D02DC2">
        <w:rPr>
          <w:rStyle w:val="Emphasis"/>
        </w:rPr>
        <w:t>Every dollar spent on enforcement is a dollar not spent on treatment, harm reduction, or prevention</w:t>
      </w:r>
      <w:r w:rsidRPr="00D02DC2">
        <w:rPr>
          <w:rStyle w:val="StyleUnderline"/>
        </w:rPr>
        <w:t xml:space="preserve">. As we failed to invest in what works, the crisis has mutated into something far more deadly. </w:t>
      </w:r>
      <w:r w:rsidRPr="00D02DC2">
        <w:rPr>
          <w:sz w:val="10"/>
        </w:rPr>
        <w:t xml:space="preserve">Conclusion Alcohol prohibition, while well-intentioned, was undertaken without sufficient consideration of potential unintended consequences, with disastrous results. </w:t>
      </w:r>
      <w:r w:rsidRPr="00D02DC2">
        <w:rPr>
          <w:rStyle w:val="StyleUnderline"/>
        </w:rPr>
        <w:t xml:space="preserve">Under the Iron Law of Prohibition, the current approach to illicit opioids is </w:t>
      </w:r>
      <w:r w:rsidRPr="00D02DC2">
        <w:rPr>
          <w:rStyle w:val="Emphasis"/>
        </w:rPr>
        <w:t xml:space="preserve">likewise doomed to failure. </w:t>
      </w:r>
      <w:r w:rsidRPr="003F6BED">
        <w:rPr>
          <w:rStyle w:val="StyleUnderline"/>
          <w:highlight w:val="green"/>
        </w:rPr>
        <w:t>Without serious</w:t>
      </w:r>
      <w:r w:rsidRPr="00D02DC2">
        <w:rPr>
          <w:rStyle w:val="StyleUnderline"/>
        </w:rPr>
        <w:t xml:space="preserve">, sustained </w:t>
      </w:r>
      <w:r w:rsidRPr="003F6BED">
        <w:rPr>
          <w:rStyle w:val="StyleUnderline"/>
          <w:highlight w:val="green"/>
        </w:rPr>
        <w:t>efforts to address the</w:t>
      </w:r>
      <w:r w:rsidRPr="00D02DC2">
        <w:rPr>
          <w:rStyle w:val="StyleUnderline"/>
        </w:rPr>
        <w:t xml:space="preserve"> direct and </w:t>
      </w:r>
      <w:r w:rsidRPr="003F6BED">
        <w:rPr>
          <w:rStyle w:val="StyleUnderline"/>
          <w:highlight w:val="green"/>
        </w:rPr>
        <w:t>root causes</w:t>
      </w:r>
      <w:r w:rsidRPr="00D02DC2">
        <w:rPr>
          <w:rStyle w:val="StyleUnderline"/>
        </w:rPr>
        <w:t xml:space="preserve"> non-medical opioid use</w:t>
      </w:r>
      <w:r w:rsidRPr="00D02DC2">
        <w:rPr>
          <w:sz w:val="10"/>
        </w:rPr>
        <w:t xml:space="preserve">, </w:t>
      </w:r>
      <w:r w:rsidRPr="00D02DC2">
        <w:rPr>
          <w:rStyle w:val="StyleUnderline"/>
        </w:rPr>
        <w:t xml:space="preserve">intensive </w:t>
      </w:r>
      <w:r w:rsidRPr="003F6BED">
        <w:rPr>
          <w:rStyle w:val="StyleUnderline"/>
          <w:highlight w:val="green"/>
        </w:rPr>
        <w:t>supply suppression efforts that brought us fentanyl</w:t>
      </w:r>
      <w:r w:rsidRPr="003F6BED">
        <w:rPr>
          <w:sz w:val="10"/>
          <w:highlight w:val="green"/>
        </w:rPr>
        <w:t xml:space="preserve"> </w:t>
      </w:r>
      <w:r w:rsidRPr="003F6BED">
        <w:rPr>
          <w:rStyle w:val="Emphasis"/>
          <w:highlight w:val="green"/>
        </w:rPr>
        <w:t>will continue to push the market towards deadlier alternatives</w:t>
      </w:r>
      <w:r w:rsidRPr="00D02DC2">
        <w:rPr>
          <w:sz w:val="10"/>
        </w:rPr>
        <w:t xml:space="preserve">. </w:t>
      </w:r>
      <w:r w:rsidRPr="00D02DC2">
        <w:rPr>
          <w:rStyle w:val="StyleUnderline"/>
        </w:rPr>
        <w:t>We must shift the focus from supply reduction to demand and harm reduction</w:t>
      </w:r>
      <w:r w:rsidRPr="00D02DC2">
        <w:rPr>
          <w:sz w:val="10"/>
        </w:rPr>
        <w:t>.</w:t>
      </w:r>
    </w:p>
    <w:p w:rsidR="001A2422" w:rsidRPr="00646109" w:rsidRDefault="001A2422" w:rsidP="001A2422">
      <w:pPr>
        <w:rPr>
          <w:rStyle w:val="StyleUnderline"/>
        </w:rPr>
      </w:pPr>
    </w:p>
    <w:p w:rsidR="001A2422" w:rsidRPr="00D02DC2" w:rsidRDefault="001A2422" w:rsidP="001A2422">
      <w:pPr>
        <w:rPr>
          <w:sz w:val="10"/>
        </w:rPr>
      </w:pPr>
    </w:p>
    <w:p w:rsidR="0015720D" w:rsidRDefault="0015720D" w:rsidP="0015720D">
      <w:pPr>
        <w:pStyle w:val="Heading1"/>
      </w:pPr>
      <w:r>
        <w:t>Kritik</w:t>
      </w:r>
    </w:p>
    <w:p w:rsidR="001A2422" w:rsidRDefault="001A2422" w:rsidP="001A2422">
      <w:pPr>
        <w:pStyle w:val="Heading2"/>
      </w:pPr>
      <w:r>
        <w:t>Cap/Neolib K</w:t>
      </w:r>
    </w:p>
    <w:p w:rsidR="001A2422" w:rsidRDefault="001A2422" w:rsidP="001A2422"/>
    <w:p w:rsidR="001A2422" w:rsidRDefault="001A2422" w:rsidP="001A2422">
      <w:pPr>
        <w:pStyle w:val="Heading3"/>
      </w:pPr>
      <w:r>
        <w:t>Cartel reps link</w:t>
      </w:r>
    </w:p>
    <w:p w:rsidR="001A2422" w:rsidRDefault="001A2422" w:rsidP="001A2422"/>
    <w:p w:rsidR="001A2422" w:rsidRPr="002C2E65" w:rsidRDefault="001A2422" w:rsidP="001A2422">
      <w:pPr>
        <w:pStyle w:val="Heading4"/>
        <w:rPr>
          <w:rFonts w:cs="Times New Roman"/>
        </w:rPr>
      </w:pPr>
      <w:r w:rsidRPr="002C2E65">
        <w:rPr>
          <w:rFonts w:cs="Times New Roman"/>
        </w:rPr>
        <w:t>Cartel representations reproduce neoliberalism – they solidify the distinction between legitimate and criminal economies, deflecting criticism away from the role of formal economic regulations in producing current cycles of violence while consolidating US hegemony over Mexico</w:t>
      </w:r>
    </w:p>
    <w:p w:rsidR="001A2422" w:rsidRPr="002C2E65" w:rsidRDefault="001A2422" w:rsidP="001A2422">
      <w:pPr>
        <w:rPr>
          <w:rStyle w:val="Style13ptBold"/>
        </w:rPr>
      </w:pPr>
      <w:r w:rsidRPr="002C2E65">
        <w:rPr>
          <w:rStyle w:val="Style13ptBold"/>
        </w:rPr>
        <w:t>Mercille 11</w:t>
      </w:r>
    </w:p>
    <w:p w:rsidR="001A2422" w:rsidRPr="002C2E65" w:rsidRDefault="001A2422" w:rsidP="001A2422">
      <w:r w:rsidRPr="002C2E65">
        <w:t>(Julien Mercille, School of Geography, Planning and Environmental Policy, University College Dublin, “Violent Narco-Cartels or US Hegemony? The</w:t>
      </w:r>
      <w:r w:rsidRPr="002C2E65">
        <w:rPr>
          <w:sz w:val="12"/>
        </w:rPr>
        <w:t xml:space="preserve"> </w:t>
      </w:r>
      <w:r w:rsidRPr="002C2E65">
        <w:t>political economy of the ‘war on drugs’ in</w:t>
      </w:r>
      <w:r w:rsidRPr="002C2E65">
        <w:rPr>
          <w:sz w:val="12"/>
        </w:rPr>
        <w:t xml:space="preserve"> </w:t>
      </w:r>
      <w:r w:rsidRPr="002C2E65">
        <w:t xml:space="preserve">Mexico”, </w:t>
      </w:r>
      <w:r w:rsidRPr="002C2E65">
        <w:rPr>
          <w:i/>
        </w:rPr>
        <w:t>Third World Quarterly</w:t>
      </w:r>
      <w:r w:rsidRPr="002C2E65">
        <w:t>, 32:9, 1637-1653)</w:t>
      </w:r>
    </w:p>
    <w:p w:rsidR="001A2422" w:rsidRDefault="001A2422" w:rsidP="001A2422">
      <w:r w:rsidRPr="002C2E65">
        <w:rPr>
          <w:rStyle w:val="StyleUnderline"/>
        </w:rPr>
        <w:t>The conventional view</w:t>
      </w:r>
      <w:r w:rsidRPr="002C2E65">
        <w:t xml:space="preserve"> thus </w:t>
      </w:r>
      <w:r w:rsidRPr="002C2E65">
        <w:rPr>
          <w:rStyle w:val="Emphasis"/>
        </w:rPr>
        <w:t>focuses on the drug cartels’ role</w:t>
      </w:r>
      <w:r w:rsidRPr="002C2E65">
        <w:rPr>
          <w:rStyle w:val="StyleUnderline"/>
        </w:rPr>
        <w:t xml:space="preserve"> in causing mayhem in Mexico and corrupting its governmental institutions</w:t>
      </w:r>
      <w:r w:rsidRPr="002C2E65">
        <w:t xml:space="preserve">. In the words of General (ret) Barry McCaffrey, US drug czar under Bill Clinton, Mexico ‘is fighting for survival against narco-terrorism’ and we need to support ‘the courageous Mexican leadership of the Caldero ́n Administration’ because ‘the violent, warring collection of criminal drug cartels could overwhelm the institutions of the state’ and we could be faced with ‘a surge of millions of refugees crossing the US border to escape the domestic misery of violence’.9 Robert Bonner, former director of the Drug Enforcement Administration (DEA) and chief of US Customs and Border Protection, comments approvingly on Caldero ́ n’s militarised drug war because he thinks the Mexican military is ‘one of the country’s few reliable institutions’. True, it has led to 40 000 deaths since 2006, but ‘the increase in the number of drug- related homicides, although unfortunate, is a sign of progress’, because it shows the government is finally destabilising the cartels. </w:t>
      </w:r>
      <w:r w:rsidRPr="002C2E65">
        <w:rPr>
          <w:rStyle w:val="Emphasis"/>
        </w:rPr>
        <w:t>The US is depicted as a well intentioned leader</w:t>
      </w:r>
      <w:r w:rsidRPr="002C2E65">
        <w:rPr>
          <w:rStyle w:val="StyleUnderline"/>
        </w:rPr>
        <w:t xml:space="preserve"> fighting the scourge of drugs and corruption for which the cartels are responsible</w:t>
      </w:r>
      <w:r w:rsidRPr="002C2E65">
        <w:t xml:space="preserve">. For example, Richard Haass, the president of the Council on Foreign Relations, comments that ‘American efforts to . . . shore up the [Mexican] justice system have been substantial’.10 </w:t>
      </w:r>
      <w:r w:rsidRPr="002C2E65">
        <w:rPr>
          <w:rStyle w:val="StyleUnderline"/>
        </w:rPr>
        <w:t>Some analysts add that the large US consumption of drugs</w:t>
      </w:r>
      <w:r w:rsidRPr="002C2E65">
        <w:t xml:space="preserve"> and smuggling of firearms into Mexico </w:t>
      </w:r>
      <w:r w:rsidRPr="002C2E65">
        <w:rPr>
          <w:rStyle w:val="StyleUnderline"/>
        </w:rPr>
        <w:t>must also be taken into account</w:t>
      </w:r>
      <w:r w:rsidRPr="002C2E65">
        <w:t xml:space="preserve"> and rightly call for a reduction in demand in the US and better regulation of the flow of guns southward. </w:t>
      </w:r>
      <w:r w:rsidRPr="002C2E65">
        <w:rPr>
          <w:rStyle w:val="StyleUnderline"/>
        </w:rPr>
        <w:t xml:space="preserve">However, they remain </w:t>
      </w:r>
      <w:r w:rsidRPr="002C2E65">
        <w:rPr>
          <w:rStyle w:val="StyleUnderline"/>
          <w:strike/>
        </w:rPr>
        <w:t>blind</w:t>
      </w:r>
      <w:r w:rsidRPr="002C2E65">
        <w:rPr>
          <w:rStyle w:val="StyleUnderline"/>
        </w:rPr>
        <w:t xml:space="preserve"> to, and</w:t>
      </w:r>
      <w:r w:rsidRPr="002C2E65">
        <w:t xml:space="preserve"> even </w:t>
      </w:r>
      <w:r w:rsidRPr="002C2E65">
        <w:rPr>
          <w:rStyle w:val="StyleUnderline"/>
        </w:rPr>
        <w:t>support, US hegemony over Mexico</w:t>
      </w:r>
      <w:r w:rsidRPr="002C2E65">
        <w:t xml:space="preserve"> (political, economic and military). For example, David Shirk, in a Council on Foreign Relations report, asserts that ‘US authorities should make greater efforts to encourage NAFTA trade by facilitating legitimate cross-border flows’ to develop the Mexican economy.11 </w:t>
      </w:r>
      <w:r w:rsidRPr="002C2E65">
        <w:rPr>
          <w:rStyle w:val="StyleUnderline"/>
        </w:rPr>
        <w:t>There is</w:t>
      </w:r>
      <w:r w:rsidRPr="002C2E65">
        <w:t xml:space="preserve"> also </w:t>
      </w:r>
      <w:r w:rsidRPr="002C2E65">
        <w:rPr>
          <w:rStyle w:val="StyleUnderline"/>
        </w:rPr>
        <w:t>a</w:t>
      </w:r>
      <w:r w:rsidRPr="002C2E65">
        <w:t xml:space="preserve"> right-wing libertarian </w:t>
      </w:r>
      <w:r w:rsidRPr="002C2E65">
        <w:rPr>
          <w:rStyle w:val="StyleUnderline"/>
        </w:rPr>
        <w:t>view that opposes drug prohibition</w:t>
      </w:r>
      <w:r w:rsidRPr="002C2E65">
        <w:t xml:space="preserve"> and Washington’s war on drugs in Mexico and elsewhere </w:t>
      </w:r>
      <w:r w:rsidRPr="002C2E65">
        <w:rPr>
          <w:rStyle w:val="StyleUnderline"/>
        </w:rPr>
        <w:t xml:space="preserve">while calling for </w:t>
      </w:r>
      <w:r w:rsidRPr="002C2E65">
        <w:rPr>
          <w:rStyle w:val="Emphasis"/>
        </w:rPr>
        <w:t>the legalisation of drugs as a solution</w:t>
      </w:r>
      <w:r w:rsidRPr="002C2E65">
        <w:t xml:space="preserve">. In some respects </w:t>
      </w:r>
      <w:r w:rsidRPr="002C2E65">
        <w:rPr>
          <w:rStyle w:val="StyleUnderline"/>
        </w:rPr>
        <w:t>this position</w:t>
      </w:r>
      <w:r w:rsidRPr="002C2E65">
        <w:t xml:space="preserve"> goes against the mainstream interpretation, but it </w:t>
      </w:r>
      <w:r w:rsidRPr="002C2E65">
        <w:rPr>
          <w:rStyle w:val="StyleUnderline"/>
        </w:rPr>
        <w:t xml:space="preserve">still focuses on corruption and narco-cartels, and neglects the crucial </w:t>
      </w:r>
      <w:r w:rsidRPr="002C2E65">
        <w:rPr>
          <w:rStyle w:val="Emphasis"/>
        </w:rPr>
        <w:t>political economic dimension</w:t>
      </w:r>
      <w:r w:rsidRPr="002C2E65">
        <w:t xml:space="preserve">. For example, </w:t>
      </w:r>
      <w:r w:rsidRPr="002C2E65">
        <w:rPr>
          <w:rStyle w:val="StyleUnderline"/>
        </w:rPr>
        <w:t>it fails to consider the detrimental impact of neoliberal ‘free trade’ agreements on drug problems</w:t>
      </w:r>
      <w:r w:rsidRPr="002C2E65">
        <w:t xml:space="preserve">. </w:t>
      </w:r>
      <w:r w:rsidRPr="002C2E65">
        <w:rPr>
          <w:rStyle w:val="StyleUnderline"/>
        </w:rPr>
        <w:t xml:space="preserve">On the contrary, it advocates </w:t>
      </w:r>
      <w:r w:rsidRPr="002C2E65">
        <w:rPr>
          <w:rStyle w:val="Emphasis"/>
        </w:rPr>
        <w:t>more economic deregulation</w:t>
      </w:r>
      <w:r w:rsidRPr="002C2E65">
        <w:t>: ‘Latin American governments should move more aggressively to deregulate their economies and spur economic growth, thereby creating new opportunities for those people who are now involved in the lower echelons of the drug trade . . . The adoption of the North American Free Trade Agreement provided important new economic opportunities for Mexico.’12</w:t>
      </w:r>
      <w:r w:rsidRPr="002C2E65">
        <w:rPr>
          <w:sz w:val="12"/>
        </w:rPr>
        <w:t xml:space="preserve">¶ </w:t>
      </w:r>
      <w:r w:rsidRPr="002C2E65">
        <w:rPr>
          <w:rStyle w:val="StyleUnderline"/>
        </w:rPr>
        <w:t>This article presents an alternative interpretation that focuses on US hegemony over Mexico and</w:t>
      </w:r>
      <w:r w:rsidRPr="002C2E65">
        <w:t xml:space="preserve"> in particular </w:t>
      </w:r>
      <w:r w:rsidRPr="002C2E65">
        <w:rPr>
          <w:rStyle w:val="StyleUnderline"/>
        </w:rPr>
        <w:t>the neoliberal reforms</w:t>
      </w:r>
      <w:r w:rsidRPr="002C2E65">
        <w:t xml:space="preserve"> like NAFTA that </w:t>
      </w:r>
      <w:r w:rsidRPr="002C2E65">
        <w:rPr>
          <w:rStyle w:val="StyleUnderline"/>
        </w:rPr>
        <w:t>it has promoted</w:t>
      </w:r>
      <w:r w:rsidRPr="002C2E65">
        <w:t xml:space="preserve"> since the early 1980s. Although the article’s emphasis is on drug issues, it is framed within a critical political economic analysis of US foreign policy and neoliberalism. In outline, and as will be illustrated throughout, it is maintained that </w:t>
      </w:r>
      <w:r w:rsidRPr="002C2E65">
        <w:rPr>
          <w:rStyle w:val="StyleUnderline"/>
        </w:rPr>
        <w:t>post-World War II US foreign policy has been shaped by the following key factors</w:t>
      </w:r>
      <w:r w:rsidRPr="002C2E65">
        <w:t xml:space="preserve">. </w:t>
      </w:r>
      <w:r w:rsidRPr="002C2E65">
        <w:rPr>
          <w:rStyle w:val="StyleUnderline"/>
        </w:rPr>
        <w:t>First</w:t>
      </w:r>
      <w:r w:rsidRPr="002C2E65">
        <w:t xml:space="preserve"> and foremost is </w:t>
      </w:r>
      <w:r w:rsidRPr="002C2E65">
        <w:rPr>
          <w:rStyle w:val="StyleUnderline"/>
        </w:rPr>
        <w:t xml:space="preserve">the corporate sector’s need to maintain </w:t>
      </w:r>
      <w:r w:rsidRPr="002C2E65">
        <w:rPr>
          <w:rStyle w:val="Emphasis"/>
        </w:rPr>
        <w:t>a favourable investment climate and markets</w:t>
      </w:r>
      <w:r w:rsidRPr="002C2E65">
        <w:rPr>
          <w:rStyle w:val="StyleUnderline"/>
        </w:rPr>
        <w:t xml:space="preserve"> in Latin America</w:t>
      </w:r>
      <w:r w:rsidRPr="002C2E65">
        <w:t xml:space="preserve"> and elsewhere. </w:t>
      </w:r>
      <w:r w:rsidRPr="002C2E65">
        <w:rPr>
          <w:rStyle w:val="StyleUnderline"/>
        </w:rPr>
        <w:t>Second is geopolitics and military strategy, which</w:t>
      </w:r>
      <w:r w:rsidRPr="002C2E65">
        <w:t xml:space="preserve"> in Latin America </w:t>
      </w:r>
      <w:r w:rsidRPr="002C2E65">
        <w:rPr>
          <w:rStyle w:val="StyleUnderline"/>
        </w:rPr>
        <w:t>has meant trying to keep the region</w:t>
      </w:r>
      <w:r w:rsidRPr="002C2E65">
        <w:t xml:space="preserve"> as a US ‘backyard’ </w:t>
      </w:r>
      <w:r w:rsidRPr="002C2E65">
        <w:rPr>
          <w:rStyle w:val="StyleUnderline"/>
        </w:rPr>
        <w:t>free of</w:t>
      </w:r>
      <w:r w:rsidRPr="002C2E65">
        <w:t xml:space="preserve"> </w:t>
      </w:r>
      <w:r w:rsidRPr="002C2E65">
        <w:rPr>
          <w:rStyle w:val="StyleUnderline"/>
        </w:rPr>
        <w:t>European, and</w:t>
      </w:r>
      <w:r w:rsidRPr="002C2E65">
        <w:t xml:space="preserve"> later </w:t>
      </w:r>
      <w:r w:rsidRPr="002C2E65">
        <w:rPr>
          <w:rStyle w:val="StyleUnderline"/>
        </w:rPr>
        <w:t>Chinese</w:t>
      </w:r>
      <w:r w:rsidRPr="002C2E65">
        <w:t xml:space="preserve">, </w:t>
      </w:r>
      <w:r w:rsidRPr="002C2E65">
        <w:rPr>
          <w:rStyle w:val="StyleUnderline"/>
        </w:rPr>
        <w:t>influences</w:t>
      </w:r>
      <w:r w:rsidRPr="002C2E65">
        <w:t xml:space="preserve">, </w:t>
      </w:r>
      <w:r w:rsidRPr="002C2E65">
        <w:rPr>
          <w:rStyle w:val="StyleUnderline"/>
        </w:rPr>
        <w:t>in addition to supporting allied military</w:t>
      </w:r>
      <w:r w:rsidRPr="002C2E65">
        <w:t xml:space="preserve"> and militaristic </w:t>
      </w:r>
      <w:r w:rsidRPr="002C2E65">
        <w:rPr>
          <w:rStyle w:val="StyleUnderline"/>
        </w:rPr>
        <w:t>regimes</w:t>
      </w:r>
      <w:r w:rsidRPr="002C2E65">
        <w:t xml:space="preserve"> in power </w:t>
      </w:r>
      <w:r w:rsidRPr="002C2E65">
        <w:rPr>
          <w:rStyle w:val="StyleUnderline"/>
        </w:rPr>
        <w:t>to prevent internal opposition from steering the region on a path independent of US hegemony</w:t>
      </w:r>
      <w:r w:rsidRPr="002C2E65">
        <w:t xml:space="preserve">. </w:t>
      </w:r>
      <w:r w:rsidRPr="002C2E65">
        <w:rPr>
          <w:rStyle w:val="StyleUnderline"/>
        </w:rPr>
        <w:t xml:space="preserve">Ideology also plays a role in </w:t>
      </w:r>
      <w:r w:rsidRPr="002C2E65">
        <w:rPr>
          <w:rStyle w:val="Emphasis"/>
        </w:rPr>
        <w:t>co-opting and making acceptable</w:t>
      </w:r>
      <w:r w:rsidRPr="002C2E65">
        <w:rPr>
          <w:rStyle w:val="StyleUnderline"/>
        </w:rPr>
        <w:t xml:space="preserve"> US policies to elites</w:t>
      </w:r>
      <w:r w:rsidRPr="002C2E65">
        <w:t xml:space="preserve"> </w:t>
      </w:r>
      <w:r w:rsidRPr="002C2E65">
        <w:rPr>
          <w:rStyle w:val="StyleUnderline"/>
        </w:rPr>
        <w:t>and segments of the population in Latin America</w:t>
      </w:r>
      <w:r w:rsidRPr="002C2E65">
        <w:t>.13</w:t>
      </w:r>
      <w:r w:rsidRPr="002C2E65">
        <w:rPr>
          <w:sz w:val="12"/>
        </w:rPr>
        <w:t xml:space="preserve">¶ </w:t>
      </w:r>
      <w:r w:rsidRPr="002C2E65">
        <w:t xml:space="preserve">The article first shows that </w:t>
      </w:r>
      <w:r w:rsidRPr="002C2E65">
        <w:rPr>
          <w:rStyle w:val="Emphasis"/>
        </w:rPr>
        <w:t>neoliberal policies have increased the size of the drugs industry</w:t>
      </w:r>
      <w:r w:rsidRPr="002C2E65">
        <w:t xml:space="preserve">, for example by forcing millions of peasants into the drugs trade in search of work. Second, it demonstrates how </w:t>
      </w:r>
      <w:r w:rsidRPr="002C2E65">
        <w:rPr>
          <w:rStyle w:val="StyleUnderline"/>
        </w:rPr>
        <w:t>US hegemonic projects like NAFTA have been protected and policed partly under the pretext of the war on drugs, which is used discursively to promote closer bilateral relations between the US and Mexican militaries</w:t>
      </w:r>
      <w:r w:rsidRPr="002C2E65">
        <w:t xml:space="preserve">. </w:t>
      </w:r>
      <w:r w:rsidRPr="002C2E65">
        <w:rPr>
          <w:rStyle w:val="StyleUnderline"/>
        </w:rPr>
        <w:t>This allows the latter to contain popular opposition to neoliberal policies</w:t>
      </w:r>
      <w:r w:rsidRPr="002C2E65">
        <w:t xml:space="preserve"> in general, </w:t>
      </w:r>
      <w:r w:rsidRPr="002C2E65">
        <w:rPr>
          <w:rStyle w:val="StyleUnderline"/>
        </w:rPr>
        <w:t xml:space="preserve">but also </w:t>
      </w:r>
      <w:r w:rsidRPr="002C2E65">
        <w:rPr>
          <w:rStyle w:val="Emphasis"/>
        </w:rPr>
        <w:t>to use drugs control directly as a pretext to arrest individuals and groups who resist such projects</w:t>
      </w:r>
      <w:r w:rsidRPr="002C2E65">
        <w:t xml:space="preserve">. Washington’s support for institutions and officials corrupted by the Mexican narcotics industry and associated with human rights abuses—the Mexican government, military and security forces, and perhaps even some cartel leaders—will be highlighted. </w:t>
      </w:r>
      <w:r w:rsidRPr="002C2E65">
        <w:rPr>
          <w:rStyle w:val="StyleUnderline"/>
        </w:rPr>
        <w:t>Third, drugs money laundering by US banks will be discussed</w:t>
      </w:r>
      <w:r w:rsidRPr="002C2E65">
        <w:t xml:space="preserve"> with reference to Mexican cases </w:t>
      </w:r>
      <w:r w:rsidRPr="002C2E65">
        <w:rPr>
          <w:rStyle w:val="StyleUnderline"/>
        </w:rPr>
        <w:t xml:space="preserve">to show that </w:t>
      </w:r>
      <w:r w:rsidRPr="002C2E65">
        <w:rPr>
          <w:rStyle w:val="Emphasis"/>
        </w:rPr>
        <w:t>the financial sector’s involvement in narcotics has never been tightly regulated</w:t>
      </w:r>
      <w:r w:rsidRPr="002C2E65">
        <w:rPr>
          <w:rStyle w:val="StyleUnderline"/>
        </w:rPr>
        <w:t xml:space="preserve"> because it provides significant liquidity to a powerful segment of US society</w:t>
      </w:r>
      <w:r w:rsidRPr="002C2E65">
        <w:t xml:space="preserve">. </w:t>
      </w:r>
      <w:r w:rsidRPr="002C2E65">
        <w:rPr>
          <w:rStyle w:val="StyleUnderline"/>
        </w:rPr>
        <w:t>The article concludes by pointing to the large US drug consumption that fuels trafficking</w:t>
      </w:r>
      <w:r w:rsidRPr="002C2E65">
        <w:t xml:space="preserve"> and to Washington’s failure to invest more in treatment of addicts and prevention, the two solutions proven by research to be the most effective in reducing consumption, as opposed to the relatively ineffective arrests of drug kingpins and seizures of narcotics shipments.14 The US failure to stop the smuggling of firearms south of the border will also be briefly discussed. Overall, and contrary to the mainstream interpretation, </w:t>
      </w:r>
      <w:r w:rsidRPr="002C2E65">
        <w:rPr>
          <w:rStyle w:val="StyleUnderline"/>
        </w:rPr>
        <w:t xml:space="preserve">the article emphasises </w:t>
      </w:r>
      <w:r w:rsidRPr="002C2E65">
        <w:rPr>
          <w:rStyle w:val="Emphasis"/>
        </w:rPr>
        <w:t>the significant responsibility of the US</w:t>
      </w:r>
      <w:r w:rsidRPr="002C2E65">
        <w:rPr>
          <w:rStyle w:val="StyleUnderline"/>
        </w:rPr>
        <w:t xml:space="preserve"> in Mexico’s drug traffic and its discursive manipulation of the war on drugs</w:t>
      </w:r>
      <w:r w:rsidRPr="002C2E65">
        <w:t xml:space="preserve">, </w:t>
      </w:r>
      <w:r w:rsidRPr="002C2E65">
        <w:rPr>
          <w:rStyle w:val="Emphasis"/>
        </w:rPr>
        <w:t>none of which</w:t>
      </w:r>
      <w:r w:rsidRPr="002C2E65">
        <w:t xml:space="preserve">, however, </w:t>
      </w:r>
      <w:r w:rsidRPr="002C2E65">
        <w:rPr>
          <w:rStyle w:val="Emphasis"/>
        </w:rPr>
        <w:t>negates the responsibility of Mexican drug cartels as generators of violence</w:t>
      </w:r>
      <w:r w:rsidRPr="002C2E65">
        <w:t>. The next section provides historical background showing the continuities between the past and more recent situation.</w:t>
      </w:r>
    </w:p>
    <w:p w:rsidR="001A2422" w:rsidRDefault="001A2422" w:rsidP="001A2422"/>
    <w:p w:rsidR="001A2422" w:rsidRDefault="001A2422" w:rsidP="001A2422">
      <w:pPr>
        <w:pStyle w:val="Heading3"/>
      </w:pPr>
      <w:r>
        <w:t>Rehab link</w:t>
      </w:r>
    </w:p>
    <w:p w:rsidR="001A2422" w:rsidRPr="008111A7" w:rsidRDefault="001A2422" w:rsidP="001A2422">
      <w:pPr>
        <w:pStyle w:val="Heading4"/>
      </w:pPr>
    </w:p>
    <w:p w:rsidR="001A2422" w:rsidRPr="008111A7" w:rsidRDefault="001A2422" w:rsidP="001A2422">
      <w:pPr>
        <w:pStyle w:val="Heading4"/>
      </w:pPr>
      <w:r w:rsidRPr="008111A7">
        <w:t xml:space="preserve">Attempts at rehabilitation do little more than replenish the ranks of the reserve of labor. Those who reenter society from prison are not equipped with the tools to survive under neoliberal capitalism. Marked by stigma and lack of education, they are confined to society’s most degraded work. </w:t>
      </w:r>
    </w:p>
    <w:p w:rsidR="001A2422" w:rsidRPr="008E3CE1" w:rsidRDefault="001A2422" w:rsidP="001A2422">
      <w:pPr>
        <w:spacing w:after="0"/>
      </w:pPr>
      <w:r w:rsidRPr="008E3CE1">
        <w:rPr>
          <w:rStyle w:val="Style13ptBold"/>
        </w:rPr>
        <w:t>De Giorgi 15</w:t>
      </w:r>
      <w:r w:rsidRPr="008E3CE1">
        <w:rPr>
          <w:sz w:val="18"/>
          <w:szCs w:val="18"/>
        </w:rPr>
        <w:t>(Alessandro De Giorgi received his Ph.D. in Criminology from Keele University (United Kingdom) in 2005. Before joining the Department of Justice Studies at San Jose University in 2007, he was a research fellow in Criminology at the University of Bologna (Italy) and a visiting scholar at the Center for the Study of Law and Society (University of California, Berkeley))”Five Theses on Mass Incarceration”. Social Justice Vol. 42, No. 2 (140), Special Issue: Beyond Mass Incarceration: Crisis and Critique in North American Penal Systems (2015), pp. 5-30 (26 pages) // Lauren Hollis</w:t>
      </w:r>
    </w:p>
    <w:p w:rsidR="001A2422" w:rsidRDefault="001A2422" w:rsidP="001A2422">
      <w:pPr>
        <w:spacing w:after="0"/>
        <w:rPr>
          <w:rStyle w:val="StyleUnderline"/>
        </w:rPr>
      </w:pPr>
      <w:r w:rsidRPr="008E3CE1">
        <w:rPr>
          <w:sz w:val="16"/>
        </w:rPr>
        <w:t xml:space="preserve">Thesis 2 The Struggle against Mass Incarceration Is a Struggle against Social Inequality Black men born in the US and fortunate enough to live past the age of eighteen are conditioned to accept the inevitability of prison. — George Jackson, Soledad Brother ( 1970, p. 9) </w:t>
      </w:r>
      <w:r w:rsidRPr="008E3CE1">
        <w:rPr>
          <w:rStyle w:val="StyleUnderline"/>
        </w:rPr>
        <w:t>The mainstream penal reform discourse sketched above is fundamentally incompatible with any acknowledgment of the structural ties between the rise of the penal state and the dramatic increase in social inequalities in the United States over the past 40 years</w:t>
      </w:r>
      <w:r w:rsidRPr="008E3CE1">
        <w:rPr>
          <w:sz w:val="16"/>
        </w:rPr>
        <w:t xml:space="preserve"> (see Piketty 2014,150-56,291-303,347-50); </w:t>
      </w:r>
      <w:r w:rsidRPr="008E3CE1">
        <w:rPr>
          <w:rStyle w:val="StyleUnderline"/>
        </w:rPr>
        <w:t xml:space="preserve">such an acknowledgment would amount to a call for massive public spending in public services and social programs—the only way to begin to address the social harms produced by the carceral state across the most disadvantaged regions of the American social space. Instead, those arguments are fully compatible with—and indeed are often complemented by—policy reform initiatives that emphasize personal responsibility and the provision of "second chances" for deserving individuals, </w:t>
      </w:r>
      <w:r w:rsidRPr="008E3CE1">
        <w:rPr>
          <w:rStyle w:val="Emphasis"/>
        </w:rPr>
        <w:t>post release programs aimed at shoring up labor market competition</w:t>
      </w:r>
      <w:r w:rsidRPr="008E3CE1">
        <w:rPr>
          <w:rStyle w:val="StyleUnderline"/>
        </w:rPr>
        <w:t xml:space="preserve">, and rehabilitation models purporting to address endemic social problems by making some individuals more employable. Perhaps the area in which this individualistic framing of exit strategies from the prison crisis emerges most clearly is the field of </w:t>
      </w:r>
      <w:r w:rsidRPr="008E3CE1">
        <w:rPr>
          <w:rStyle w:val="Emphasis"/>
        </w:rPr>
        <w:t>prisoner reentry</w:t>
      </w:r>
      <w:r w:rsidRPr="008E3CE1">
        <w:rPr>
          <w:rStyle w:val="StyleUnderline"/>
        </w:rPr>
        <w:t>, a banner increasingly waved in official reform discourses as the perfect metaphor of a successful path out of the carceral universe—</w:t>
      </w:r>
      <w:r w:rsidRPr="008E3CE1">
        <w:rPr>
          <w:rStyle w:val="Emphasis"/>
        </w:rPr>
        <w:t>a symbolically effective way to stage individual redemption as a remedy to structural problems</w:t>
      </w:r>
      <w:r w:rsidRPr="008E3CE1">
        <w:rPr>
          <w:rStyle w:val="StyleUnderline"/>
        </w:rPr>
        <w:t xml:space="preserve"> (Gottschalk 2015). Yet the evidence of a structural nexus between punishment and social inequality in capitalist societies has been there for quite some time. At least since the publication of Rusche and Kirchheimer's seminal Punishment and Social Structure (1939/1968), a large body of criminological literature has described the role played by penal and carceral control both in the governing of social marginality and in the reproduction of existing structures of inequality</w:t>
      </w:r>
      <w:r w:rsidRPr="008E3CE1">
        <w:rPr>
          <w:sz w:val="16"/>
        </w:rPr>
        <w:t xml:space="preserve"> (see Beckett and Western 2001; Soss, Fording and Schram 2011; Wacquant 2009). Whereas earlier works in this materialist criminological tradition focused almost exclusively on the ancillary role played by the prison in the reproduction of class inequalities functional to the capitalist system, a more recent stream of critical literature has intersected this perspective with a critique of racial inequalities and other forms of social oppression (see Alexander 2010; Davis 2003; Gilmore 2007; Richie 2012). As it pertains to mass incarceration in the United States, this literature has emphasized in particular two complementary dynamics fostered by the growth of the penal state, both of which reveal the serious deficits of the current national conversation about the prison crisis</w:t>
      </w:r>
      <w:r w:rsidRPr="008E3CE1">
        <w:rPr>
          <w:rStyle w:val="StyleUnderline"/>
        </w:rPr>
        <w:t>. A first line of analysis has focused on the power of the carceral state to artificially distort the official image (and public perception) of racial and class inequalities in the United States by rendering invisible a large fraction of the racialized poor. Like that of any other Western society, the US prison population is disproportionately selected among the unemployed/underemployed, modestly educated, and largely disenfranchised poor populations of color. The mass warehousing of these populations in penal institutions effectively disappears them from the public sphere as well as from official statistics on a variety of social issues, thus generating severe distortions in official indicators of social inequality.</w:t>
      </w:r>
      <w:r w:rsidRPr="008E3CE1">
        <w:rPr>
          <w:sz w:val="16"/>
        </w:rPr>
        <w:t xml:space="preserve"> As Becky Pettit (2012, vi) writes in her book on the subject, "inmates and former inmates are categorically and systematically excluded from the data collection efforts that frame American social policy and social science research. Their exclusion clouds our understanding of the American economic, political, and social condition." The consequence of this state-sanctioned invisibility, which Pettit (ibid., 20-28) rightfully situates along a historical continuum of institutional neglect dating back to slavery and the "three-fifths" rule in the US constitution, is to artificially inflate official indicators of racial progress and equality in such disparate fields as educational attainments, employment levels, wage differentials, and even voter participation. In all these areas, the myth of black progress reveals itself for what it is—a myth—whereas the broad invisibility of racialized poverty, in conjunction with the high visibility of some celebrated cases of individual success (e.g., Obama's presidency) allows for dominant narratives of racial progress to flourish (see Haney-Lopez 2010). At the same time as it obscures indicators of structural inequality in the United States, mass incarceration also actively contributes to it. It would be hard to over estimate the catastrophic social consequences produced by the rise of the penal state, particularly among African Americans and Latinos residing in disadvantaged urban areas.1 In his work, Bruce Western has effectively illustrated how the mass incarceration of less-educated black and Latino men has not only "concealed decl in ing employment and produced phantom reductions in wage inequality" (Western 2006, 108), but has also contributed to magnify and perpetuate the economic disadvantage of those caught in the net of the penal system, as well as of their families and communities. The ubiquitous presence of the prison in the lives of underprivileged young males of color inevitably casts the net of the penal state onto theirfamilies—destroying marriages, incapacitatingfathers,traumatizing children, and impoverishing relatives who must cope with the high costs of having someone behind bars (ibid., 131 -67; see also Comfort 2008</w:t>
      </w:r>
      <w:r w:rsidRPr="008E3CE1">
        <w:rPr>
          <w:rStyle w:val="StyleUnderline"/>
        </w:rPr>
        <w:t xml:space="preserve">). Furthermore, mass incarceration, particularly in conjunction with the the massive influx of the returning prisoners who are ejected on a daily basis by the American penal machine, also projects the crippling shadow of the penal state onto the larger inner-city neighborhoods from which most of the prison population is taken. High-incarceration communities suffer from exceptionally high levels of family instability, economic insecurity, civic disengagement,political disenfranchisement, segregated poverty,educational failure, and interpersonal violence—all social ills dramatically compounded, if not directly caused, by concentrated imprisonment (see Clear 2007). The obstacles facing formerly incarcerated poor men and women of color as they </w:t>
      </w:r>
      <w:r w:rsidRPr="008E3CE1">
        <w:rPr>
          <w:rStyle w:val="Emphasis"/>
        </w:rPr>
        <w:t>struggle to reenter</w:t>
      </w:r>
      <w:r w:rsidRPr="008E3CE1">
        <w:rPr>
          <w:rStyle w:val="StyleUnderline"/>
        </w:rPr>
        <w:t xml:space="preserve"> (or, more likely, enter for the first time) the labor force after prison have been broadly documented by the recent literature on the relationship between incarceration and labor markets (see for example Pager 2003; Raphael 2014; Thompson 2008,108-21). </w:t>
      </w:r>
      <w:r w:rsidRPr="008E3CE1">
        <w:rPr>
          <w:rStyle w:val="Emphasis"/>
        </w:rPr>
        <w:t>Permanently marked by the stigma of a criminal record</w:t>
      </w:r>
      <w:r w:rsidRPr="008E3CE1">
        <w:rPr>
          <w:rStyle w:val="StyleUnderline"/>
        </w:rPr>
        <w:t xml:space="preserve">, disqualified from most middle-class jobs by their lack of marketable skills and formal education, and constantly targeted by pervasive forms of racial stigmatization, hyper-criminalized residents of the inner city find themselves confined into the most precarious sectors of the secondary labor market (Western 2006,108-30). Most of them scramble to fill the growing ranks of the working poor, pushed by the parole system's injunction to "find a job, any job" into the arms of low-wage employers eager to hire the most vulnerable workers. The few who eventually do manage to find employment experience the </w:t>
      </w:r>
      <w:r w:rsidRPr="008E3CE1">
        <w:rPr>
          <w:rStyle w:val="Emphasis"/>
        </w:rPr>
        <w:t>untamed violence of "degraded work"</w:t>
      </w:r>
      <w:r w:rsidRPr="008E3CE1">
        <w:rPr>
          <w:rStyle w:val="StyleUnderline"/>
        </w:rPr>
        <w:t xml:space="preserve"> (Doussard2013) under neoliberal capitalism—one paycheck away from homeless-ness, abject poverty, and starvation. It would be a mistake to consider these as unintended consequences of the American punitive turn, as social problems that could be addressed without dismantling the whole edifice of the penal state. The reproduction of a large army of disenfranchised poor people, rendered powerless to resist their exploitation in the labor market, and desperate enough that they will accept any condition of work as the only alternative to starvation or further incarceration, is not a collateral effect of the prison, but rather one of its main constitutive elements and historical raisons d'être (Melossi and Pavarini 1981; Rusche and Kirchheimer 1939/1968). This is why—absent a radical overhaul of the US welfare system with the goal of recognizing the human right to health, education, housing, and adequate living standards for all—any plan to reduce the prison population, particularly through back-door solutions </w:t>
      </w:r>
      <w:r w:rsidRPr="008E3CE1">
        <w:rPr>
          <w:rStyle w:val="Emphasis"/>
        </w:rPr>
        <w:t>like letting some "nonviolent offenders" out, amounts to little more than replenishing the ranks of the (post)-industrial reserve army of labor</w:t>
      </w:r>
      <w:r w:rsidRPr="008E3CE1">
        <w:rPr>
          <w:rStyle w:val="StyleUnderline"/>
        </w:rPr>
        <w:t xml:space="preserve"> (Marx 1867/1976,781-802). If it is true that mass incarceration has reversed in part the victories of the civil rights revolution of the 1960s, perhaps the time has come for a new "social rights movement" to take up the unfinished struggle against social inequality and the carceral state that thrives on it.</w:t>
      </w:r>
    </w:p>
    <w:p w:rsidR="001A2422" w:rsidRDefault="001A2422" w:rsidP="001A2422">
      <w:pPr>
        <w:spacing w:after="0"/>
        <w:rPr>
          <w:rStyle w:val="StyleUnderline"/>
        </w:rPr>
      </w:pPr>
    </w:p>
    <w:p w:rsidR="001A2422" w:rsidRPr="008E3CE1" w:rsidRDefault="001A2422" w:rsidP="001A2422">
      <w:pPr>
        <w:pStyle w:val="Heading4"/>
        <w:spacing w:before="0"/>
      </w:pPr>
      <w:r w:rsidRPr="008E3CE1">
        <w:t>An increased focus on rehabilitation in sentencing reform justifies carceral state expansion</w:t>
      </w:r>
    </w:p>
    <w:p w:rsidR="001A2422" w:rsidRPr="008E3CE1" w:rsidRDefault="001A2422" w:rsidP="001A2422">
      <w:pPr>
        <w:spacing w:after="0"/>
      </w:pPr>
      <w:r w:rsidRPr="008E3CE1">
        <w:rPr>
          <w:rStyle w:val="Style13ptBold"/>
        </w:rPr>
        <w:t>Grasso 17</w:t>
      </w:r>
      <w:r w:rsidRPr="008E3CE1">
        <w:t xml:space="preserve"> [Anthony Grasso, Department of Political Science, University of Pennsylvania. Grasso, Anthony. “Broken Beyond Repair: Rehabilitative Penology and American Political Development.” </w:t>
      </w:r>
      <w:r w:rsidRPr="008E3CE1">
        <w:rPr>
          <w:i/>
          <w:iCs/>
        </w:rPr>
        <w:t>Political Research Quarterly</w:t>
      </w:r>
      <w:r w:rsidRPr="008E3CE1">
        <w:t xml:space="preserve">, vol. 70, no. 2, SAGE Publications Inc, June 2017, pp. 394–407. </w:t>
      </w:r>
      <w:r w:rsidRPr="008E3CE1">
        <w:rPr>
          <w:i/>
          <w:iCs/>
        </w:rPr>
        <w:t>SAGE Journals</w:t>
      </w:r>
      <w:r w:rsidRPr="008E3CE1">
        <w:t>, doi:</w:t>
      </w:r>
      <w:hyperlink r:id="rId22" w:history="1">
        <w:r w:rsidRPr="008E3CE1">
          <w:rPr>
            <w:rStyle w:val="Hyperlink"/>
          </w:rPr>
          <w:t>10.1177/1065912917695189</w:t>
        </w:r>
      </w:hyperlink>
      <w:r w:rsidRPr="008E3CE1">
        <w:t>.]//Anton</w:t>
      </w:r>
    </w:p>
    <w:p w:rsidR="001A2422" w:rsidRPr="008E3CE1" w:rsidRDefault="001A2422" w:rsidP="001A2422">
      <w:pPr>
        <w:spacing w:after="0"/>
        <w:rPr>
          <w:sz w:val="8"/>
        </w:rPr>
      </w:pPr>
      <w:r w:rsidRPr="008E3CE1">
        <w:rPr>
          <w:sz w:val="8"/>
        </w:rPr>
        <w:t xml:space="preserve">The Rehabilitative Ideal, </w:t>
      </w:r>
      <w:r w:rsidRPr="008E3CE1">
        <w:rPr>
          <w:rStyle w:val="StyleUnderline"/>
        </w:rPr>
        <w:t>Sentencing Reform</w:t>
      </w:r>
      <w:r w:rsidRPr="008E3CE1">
        <w:rPr>
          <w:sz w:val="8"/>
        </w:rPr>
        <w:t>, and Mass Incarceration</w:t>
      </w:r>
    </w:p>
    <w:p w:rsidR="001A2422" w:rsidRPr="008E3CE1" w:rsidRDefault="001A2422" w:rsidP="001A2422">
      <w:pPr>
        <w:spacing w:after="0"/>
        <w:rPr>
          <w:sz w:val="8"/>
        </w:rPr>
      </w:pPr>
      <w:r w:rsidRPr="008E3CE1">
        <w:rPr>
          <w:sz w:val="8"/>
        </w:rPr>
        <w:t>In the years immediately preceding the decades-long surge in incarceration that began in the 1970s, the rehabilitative ideal once again played a central role in facilitating punitive state policy. Liberal discourse reinvigorated the rehabilitative ideal in the 1960s. The President’s Crime Commission’s report The Challenge of Crime in a Free Society (</w:t>
      </w:r>
      <w:hyperlink r:id="rId23" w:history="1">
        <w:r w:rsidRPr="008E3CE1">
          <w:rPr>
            <w:rStyle w:val="Hyperlink"/>
            <w:sz w:val="8"/>
          </w:rPr>
          <w:t>President’s Commission on Law Enforcement and Administration of Justice 1967</w:t>
        </w:r>
      </w:hyperlink>
      <w:r w:rsidRPr="008E3CE1">
        <w:rPr>
          <w:sz w:val="8"/>
        </w:rPr>
        <w:t>) endorsed funding for inmate rehabilitation programs. The National Council on Crime and Delinquency’s 1972 “Model Sentencing Act” articulated rehabilitative logic, stating that judges should mete out sentences based on defendants’ “potential for rehabilitation” and “individual characteristics, circumstances, and needs,” while affirming that “dangerous offenders shall be identified, segregated, and correctively treated in custody for as long terms as needed” (quoted in </w:t>
      </w:r>
      <w:hyperlink r:id="rId24" w:history="1">
        <w:r w:rsidRPr="008E3CE1">
          <w:rPr>
            <w:rStyle w:val="Hyperlink"/>
            <w:sz w:val="8"/>
          </w:rPr>
          <w:t>Von Hirsch 1976</w:t>
        </w:r>
      </w:hyperlink>
      <w:r w:rsidRPr="008E3CE1">
        <w:rPr>
          <w:sz w:val="8"/>
        </w:rPr>
        <w:t>, 9). But two years later, </w:t>
      </w:r>
      <w:hyperlink r:id="rId25" w:history="1">
        <w:r w:rsidRPr="008E3CE1">
          <w:rPr>
            <w:rStyle w:val="Hyperlink"/>
            <w:sz w:val="8"/>
          </w:rPr>
          <w:t>Robert Martinson (1974)</w:t>
        </w:r>
      </w:hyperlink>
      <w:r w:rsidRPr="008E3CE1">
        <w:rPr>
          <w:sz w:val="8"/>
        </w:rPr>
        <w:t xml:space="preserve"> published his famous article concluding that prisons used few rehabilitative techniques effectively. </w:t>
      </w:r>
      <w:r w:rsidRPr="008E3CE1">
        <w:rPr>
          <w:rStyle w:val="StyleUnderline"/>
        </w:rPr>
        <w:t>Conservatives interpreted this as proof that “nothing works,” prompting a widespread rejection of rehabilitation</w:t>
      </w:r>
      <w:r w:rsidRPr="008E3CE1">
        <w:rPr>
          <w:sz w:val="8"/>
        </w:rPr>
        <w:t xml:space="preserve"> (</w:t>
      </w:r>
      <w:hyperlink r:id="rId26" w:history="1">
        <w:r w:rsidRPr="008E3CE1">
          <w:rPr>
            <w:rStyle w:val="Hyperlink"/>
            <w:sz w:val="8"/>
          </w:rPr>
          <w:t>Ruth and Reitz 2003</w:t>
        </w:r>
      </w:hyperlink>
      <w:r w:rsidRPr="008E3CE1">
        <w:rPr>
          <w:sz w:val="8"/>
        </w:rPr>
        <w:t>, 83–84).</w:t>
      </w:r>
    </w:p>
    <w:p w:rsidR="001A2422" w:rsidRPr="008E3CE1" w:rsidRDefault="001A2422" w:rsidP="001A2422">
      <w:pPr>
        <w:spacing w:after="0"/>
        <w:rPr>
          <w:sz w:val="8"/>
        </w:rPr>
      </w:pPr>
      <w:r w:rsidRPr="008E3CE1">
        <w:rPr>
          <w:sz w:val="8"/>
        </w:rPr>
        <w:t xml:space="preserve">Conventional historical accounts of mass incarceration embrace this narrative and conclude that ensuing political shifts drove </w:t>
      </w:r>
      <w:r w:rsidRPr="008E3CE1">
        <w:rPr>
          <w:rStyle w:val="StyleUnderline"/>
        </w:rPr>
        <w:t>policymakers</w:t>
      </w:r>
      <w:r w:rsidRPr="008E3CE1">
        <w:rPr>
          <w:sz w:val="8"/>
        </w:rPr>
        <w:t xml:space="preserve"> to abandon rehabilitation in </w:t>
      </w:r>
      <w:r w:rsidRPr="008E3CE1">
        <w:rPr>
          <w:rStyle w:val="StyleUnderline"/>
        </w:rPr>
        <w:t>favor</w:t>
      </w:r>
      <w:r w:rsidRPr="008E3CE1">
        <w:rPr>
          <w:sz w:val="8"/>
        </w:rPr>
        <w:t xml:space="preserve"> of a </w:t>
      </w:r>
      <w:r w:rsidRPr="008E3CE1">
        <w:rPr>
          <w:rStyle w:val="StyleUnderline"/>
        </w:rPr>
        <w:t>harsh ethic of punishment</w:t>
      </w:r>
      <w:r w:rsidRPr="008E3CE1">
        <w:rPr>
          <w:sz w:val="8"/>
        </w:rPr>
        <w:t xml:space="preserve">. A coalition of </w:t>
      </w:r>
      <w:r w:rsidRPr="008E3CE1">
        <w:rPr>
          <w:rStyle w:val="StyleUnderline"/>
        </w:rPr>
        <w:t>tough-on-crime intellectuals and policymakers certainly reframed understandings of criminality in constructing their politics</w:t>
      </w:r>
      <w:r w:rsidRPr="008E3CE1">
        <w:rPr>
          <w:sz w:val="8"/>
        </w:rPr>
        <w:t xml:space="preserve">. But what has not been well understood is how much their </w:t>
      </w:r>
      <w:r w:rsidRPr="008E3CE1">
        <w:rPr>
          <w:rStyle w:val="StyleUnderline"/>
        </w:rPr>
        <w:t>politics depended on elements of the rehabilitative ideal</w:t>
      </w:r>
      <w:r w:rsidRPr="008E3CE1">
        <w:rPr>
          <w:sz w:val="8"/>
        </w:rPr>
        <w:t xml:space="preserve">. Particularly, the </w:t>
      </w:r>
      <w:r w:rsidRPr="008E3CE1">
        <w:rPr>
          <w:rStyle w:val="Emphasis"/>
        </w:rPr>
        <w:t>push for punitive sentencing reform often drew on reasoning only found in rehabilitative penology</w:t>
      </w:r>
      <w:r w:rsidRPr="008E3CE1">
        <w:rPr>
          <w:sz w:val="8"/>
        </w:rPr>
        <w:t xml:space="preserve">. This does not mean that </w:t>
      </w:r>
      <w:r w:rsidRPr="008E3CE1">
        <w:rPr>
          <w:rStyle w:val="StyleUnderline"/>
        </w:rPr>
        <w:t>rehabilitative ideology was the foremost cause of the carceral state’s rise</w:t>
      </w:r>
      <w:r w:rsidRPr="008E3CE1">
        <w:rPr>
          <w:sz w:val="8"/>
        </w:rPr>
        <w:t xml:space="preserve"> but underscores that it has been overlooked as a contributor to the politics of mass incarceration.</w:t>
      </w:r>
    </w:p>
    <w:p w:rsidR="001A2422" w:rsidRPr="008E3CE1" w:rsidRDefault="001A2422" w:rsidP="001A2422">
      <w:pPr>
        <w:spacing w:after="0"/>
        <w:rPr>
          <w:rStyle w:val="StyleUnderline"/>
        </w:rPr>
      </w:pPr>
      <w:r w:rsidRPr="008E3CE1">
        <w:rPr>
          <w:sz w:val="8"/>
        </w:rPr>
        <w:t>Within two years of Martinson’s study, two major publications came out defending alternatives to the rehabilitative model. In Thinking about Crime (</w:t>
      </w:r>
      <w:hyperlink r:id="rId27" w:history="1">
        <w:r w:rsidRPr="008E3CE1">
          <w:rPr>
            <w:rStyle w:val="Hyperlink"/>
            <w:sz w:val="8"/>
          </w:rPr>
          <w:t>1975</w:t>
        </w:r>
      </w:hyperlink>
      <w:r w:rsidRPr="008E3CE1">
        <w:rPr>
          <w:sz w:val="8"/>
        </w:rPr>
        <w:t xml:space="preserve">), James Q. Wilson revitalized Cesare Beccaria’s eighteenth century deterrence theory, positing that swift, certain, and </w:t>
      </w:r>
      <w:r w:rsidRPr="008E3CE1">
        <w:rPr>
          <w:rStyle w:val="StyleUnderline"/>
        </w:rPr>
        <w:t>fair punishments could deter offenders</w:t>
      </w:r>
      <w:r w:rsidRPr="008E3CE1">
        <w:rPr>
          <w:sz w:val="8"/>
        </w:rPr>
        <w:t>. The following year, the Committee for the Study of Incarceration—a group of academics funded by the Field and New World Foundations to examine the effectiveness of different penological philosophies and practices—stated in its influential report Doing Justice (</w:t>
      </w:r>
      <w:hyperlink r:id="rId28" w:history="1">
        <w:r w:rsidRPr="008E3CE1">
          <w:rPr>
            <w:rStyle w:val="Hyperlink"/>
            <w:sz w:val="8"/>
          </w:rPr>
          <w:t>Von Hirsch 1976</w:t>
        </w:r>
      </w:hyperlink>
      <w:r w:rsidRPr="008E3CE1">
        <w:rPr>
          <w:sz w:val="8"/>
        </w:rPr>
        <w:t>, 6), “we found ourselves returning to the ideas of such Enlightenment thinkers as Kant and Beccaria—ideas that antedated notions of rehabilitation that emerged in the nineteenth century</w:t>
      </w:r>
      <w:r w:rsidRPr="008E3CE1">
        <w:rPr>
          <w:rStyle w:val="StyleUnderline"/>
        </w:rPr>
        <w:t>.” The committee’s executive director Andrew Von Hirsch became the leading scholar of just-deserts penology. This philosophy was couched in Kantian retributivism and rationalized punishment as an expression of moral censure that should be proportionate to an offense in order to rectify the moral imbalance it created. Just deserts and deterrence provided sentences commensurate to an offense’s gravity, a distinction from rehabilitative theory in which indeterminate sentences reflected judgments of an individual’s reformative capacity.</w:t>
      </w:r>
    </w:p>
    <w:p w:rsidR="001A2422" w:rsidRPr="008E3CE1" w:rsidRDefault="001A2422" w:rsidP="001A2422">
      <w:pPr>
        <w:spacing w:after="0"/>
        <w:rPr>
          <w:sz w:val="8"/>
        </w:rPr>
      </w:pPr>
      <w:r w:rsidRPr="008E3CE1">
        <w:rPr>
          <w:sz w:val="8"/>
        </w:rPr>
        <w:t>Discrediting indeterminacy and rehabilitation were central goals of the right’s politics, and Wilson’s work rationalized this agenda. He wrote that “[w]icked people exist. Nothing avails them except to set them apart from innocent people” (</w:t>
      </w:r>
      <w:hyperlink r:id="rId29" w:history="1">
        <w:r w:rsidRPr="008E3CE1">
          <w:rPr>
            <w:rStyle w:val="Hyperlink"/>
            <w:sz w:val="8"/>
          </w:rPr>
          <w:t>Wilson 1975</w:t>
        </w:r>
      </w:hyperlink>
      <w:r w:rsidRPr="008E3CE1">
        <w:rPr>
          <w:sz w:val="8"/>
        </w:rPr>
        <w:t>, 239). The second edition of Thinking about Crime (</w:t>
      </w:r>
      <w:hyperlink r:id="rId30" w:history="1">
        <w:r w:rsidRPr="008E3CE1">
          <w:rPr>
            <w:rStyle w:val="Hyperlink"/>
            <w:sz w:val="8"/>
          </w:rPr>
          <w:t>Wilson 1983</w:t>
        </w:r>
      </w:hyperlink>
      <w:r w:rsidRPr="008E3CE1">
        <w:rPr>
          <w:sz w:val="8"/>
        </w:rPr>
        <w:t>, 162–77) compiled studies validating Martinson’s work and claimed that indeterminate sentencing rested on “heroic assumptions” about criminals’ reformability. By attributing criminality and inequality to personal failures, Wilson’s ideas permitted the general public to distance itself from the problems plaguing disadvantaged communities. This supported conservatives’ strategy of using the perceived failures of the civil rights movement and war on poverty to reduce crime to depict crime as a personal choice (</w:t>
      </w:r>
      <w:hyperlink r:id="rId31" w:history="1">
        <w:r w:rsidRPr="008E3CE1">
          <w:rPr>
            <w:rStyle w:val="Hyperlink"/>
            <w:sz w:val="8"/>
          </w:rPr>
          <w:t>Flamm 2005</w:t>
        </w:r>
      </w:hyperlink>
      <w:r w:rsidRPr="008E3CE1">
        <w:rPr>
          <w:sz w:val="8"/>
        </w:rPr>
        <w:t>; </w:t>
      </w:r>
      <w:hyperlink r:id="rId32" w:history="1">
        <w:r w:rsidRPr="008E3CE1">
          <w:rPr>
            <w:rStyle w:val="Hyperlink"/>
            <w:sz w:val="8"/>
          </w:rPr>
          <w:t>Ruth and Reitz 2003</w:t>
        </w:r>
      </w:hyperlink>
      <w:r w:rsidRPr="008E3CE1">
        <w:rPr>
          <w:sz w:val="8"/>
        </w:rPr>
        <w:t>, 81–91). On the left, penal scholars and policymakers like </w:t>
      </w:r>
      <w:hyperlink r:id="rId33" w:history="1">
        <w:r w:rsidRPr="008E3CE1">
          <w:rPr>
            <w:rStyle w:val="Hyperlink"/>
            <w:sz w:val="8"/>
          </w:rPr>
          <w:t>Marvin Frankel (1973)</w:t>
        </w:r>
      </w:hyperlink>
      <w:r w:rsidRPr="008E3CE1">
        <w:rPr>
          <w:sz w:val="8"/>
        </w:rPr>
        <w:t>, Andrew </w:t>
      </w:r>
      <w:hyperlink r:id="rId34" w:history="1">
        <w:r w:rsidRPr="008E3CE1">
          <w:rPr>
            <w:rStyle w:val="Hyperlink"/>
            <w:sz w:val="8"/>
          </w:rPr>
          <w:t>Von Hirsch (1976)</w:t>
        </w:r>
      </w:hyperlink>
      <w:r w:rsidRPr="008E3CE1">
        <w:rPr>
          <w:sz w:val="8"/>
        </w:rPr>
        <w:t>, and Charles </w:t>
      </w:r>
      <w:hyperlink r:id="rId35" w:history="1">
        <w:r w:rsidRPr="008E3CE1">
          <w:rPr>
            <w:rStyle w:val="Hyperlink"/>
            <w:sz w:val="8"/>
          </w:rPr>
          <w:t>Silberman (1978)</w:t>
        </w:r>
      </w:hyperlink>
      <w:r w:rsidRPr="008E3CE1">
        <w:rPr>
          <w:sz w:val="8"/>
        </w:rPr>
        <w:t> also rejected rehabilitation in the face of mounting critical research, while Senator Edward Kennedy (D-MA) criticized indeterminacy for generating arbitrary disparities. The breadth of this alliance made being anti-rehabilitation the only viable political position.</w:t>
      </w:r>
    </w:p>
    <w:p w:rsidR="001A2422" w:rsidRPr="008E3CE1" w:rsidRDefault="001A2422" w:rsidP="001A2422">
      <w:pPr>
        <w:spacing w:after="0"/>
        <w:rPr>
          <w:rStyle w:val="StyleUnderline"/>
        </w:rPr>
      </w:pPr>
      <w:r w:rsidRPr="008E3CE1">
        <w:rPr>
          <w:sz w:val="8"/>
        </w:rPr>
        <w:t xml:space="preserve">The discrediting of </w:t>
      </w:r>
      <w:r w:rsidRPr="008E3CE1">
        <w:rPr>
          <w:rStyle w:val="StyleUnderline"/>
        </w:rPr>
        <w:t>indeterminate sentencing paved the way for the emergence of sentencing guidelines and mandatory minimums. The Federal Sentencing Act of 1984</w:t>
      </w:r>
      <w:r w:rsidRPr="008E3CE1">
        <w:rPr>
          <w:sz w:val="8"/>
        </w:rPr>
        <w:t xml:space="preserve"> created the United States Sentencing Commission (USSC), which promulgated sentencing guidelines in 1987 that </w:t>
      </w:r>
      <w:r w:rsidRPr="008E3CE1">
        <w:rPr>
          <w:rStyle w:val="StyleUnderline"/>
        </w:rPr>
        <w:t>used a matrix considering offense seriousness and an offender’s criminal history to specify a narrow range in which federal judges could sentence offenders</w:t>
      </w:r>
      <w:r w:rsidRPr="008E3CE1">
        <w:rPr>
          <w:sz w:val="8"/>
        </w:rPr>
        <w:t>. According to </w:t>
      </w:r>
      <w:hyperlink r:id="rId36" w:history="1">
        <w:r w:rsidRPr="008E3CE1">
          <w:rPr>
            <w:rStyle w:val="Hyperlink"/>
            <w:sz w:val="8"/>
          </w:rPr>
          <w:t>Michael Tonry (2016)</w:t>
        </w:r>
      </w:hyperlink>
      <w:r w:rsidRPr="008E3CE1">
        <w:rPr>
          <w:sz w:val="8"/>
        </w:rPr>
        <w:t xml:space="preserve">, the publication of the federal guidelines marked the end of the sentencing reform period following rehabilitation’s demise and the start of an era of unprecedented punitiveness. Numerous states constructed similar systems as they </w:t>
      </w:r>
      <w:r w:rsidRPr="008E3CE1">
        <w:rPr>
          <w:rStyle w:val="StyleUnderline"/>
        </w:rPr>
        <w:t>abolished parole, constructed their own guidelines, and reduced early release opportunities</w:t>
      </w:r>
      <w:r w:rsidRPr="008E3CE1">
        <w:rPr>
          <w:sz w:val="8"/>
        </w:rPr>
        <w:t xml:space="preserve"> (</w:t>
      </w:r>
      <w:hyperlink r:id="rId37" w:history="1">
        <w:r w:rsidRPr="008E3CE1">
          <w:rPr>
            <w:rStyle w:val="Hyperlink"/>
            <w:sz w:val="8"/>
          </w:rPr>
          <w:t>Reitz 2011</w:t>
        </w:r>
      </w:hyperlink>
      <w:r w:rsidRPr="008E3CE1">
        <w:rPr>
          <w:sz w:val="8"/>
        </w:rPr>
        <w:t xml:space="preserve">, 474–75). These </w:t>
      </w:r>
      <w:r w:rsidRPr="008E3CE1">
        <w:rPr>
          <w:rStyle w:val="StyleUnderline"/>
        </w:rPr>
        <w:t>shifts, particularly the federal reforms, have been interpreted as denunciations of the core ideals of rehabilitation</w:t>
      </w:r>
      <w:r w:rsidRPr="008E3CE1">
        <w:rPr>
          <w:sz w:val="8"/>
        </w:rPr>
        <w:t xml:space="preserve"> (</w:t>
      </w:r>
      <w:hyperlink r:id="rId38" w:history="1">
        <w:r w:rsidRPr="008E3CE1">
          <w:rPr>
            <w:rStyle w:val="Hyperlink"/>
            <w:sz w:val="8"/>
          </w:rPr>
          <w:t>Tonry 2016</w:t>
        </w:r>
      </w:hyperlink>
      <w:r w:rsidRPr="008E3CE1">
        <w:rPr>
          <w:sz w:val="8"/>
        </w:rPr>
        <w:t xml:space="preserve">). This misses the subtle ways in which </w:t>
      </w:r>
      <w:r w:rsidRPr="008E3CE1">
        <w:rPr>
          <w:rStyle w:val="StyleUnderline"/>
        </w:rPr>
        <w:t>rehabilitative ideology justified punitive reforms.</w:t>
      </w:r>
    </w:p>
    <w:p w:rsidR="001A2422" w:rsidRPr="008E3CE1" w:rsidRDefault="001A2422" w:rsidP="001A2422">
      <w:pPr>
        <w:spacing w:after="0"/>
        <w:rPr>
          <w:sz w:val="8"/>
        </w:rPr>
      </w:pPr>
      <w:r w:rsidRPr="008E3CE1">
        <w:rPr>
          <w:sz w:val="8"/>
        </w:rPr>
        <w:t>In a 1983 report about the Sentencing Reform Act, the Senate Judiciary Committee wrote, “imprisonment is not an appropriate means of promoting correction and rehabilitation” (</w:t>
      </w:r>
      <w:hyperlink r:id="rId39" w:history="1">
        <w:r w:rsidRPr="008E3CE1">
          <w:rPr>
            <w:rStyle w:val="Hyperlink"/>
            <w:sz w:val="8"/>
          </w:rPr>
          <w:t>Senate Committee on the Judiciary 1983</w:t>
        </w:r>
      </w:hyperlink>
      <w:r w:rsidRPr="008E3CE1">
        <w:rPr>
          <w:sz w:val="8"/>
        </w:rPr>
        <w:t>, 73). Shortly before the law’s passage, the House Judiciary Committee similarly specified that, “The bill prohibits the use of rehabilitation as a rationale for imprisonment” (</w:t>
      </w:r>
      <w:hyperlink r:id="rId40" w:history="1">
        <w:r w:rsidRPr="008E3CE1">
          <w:rPr>
            <w:rStyle w:val="Hyperlink"/>
            <w:sz w:val="8"/>
          </w:rPr>
          <w:t>House Committee on the Judiciary 1984</w:t>
        </w:r>
      </w:hyperlink>
      <w:r w:rsidRPr="008E3CE1">
        <w:rPr>
          <w:sz w:val="8"/>
        </w:rPr>
        <w:t>, 28, 40). However, the Senate Committee also clarified that it “does not suggest that efforts to rehabilitate prisoners should be abandoned” (</w:t>
      </w:r>
      <w:hyperlink r:id="rId41" w:history="1">
        <w:r w:rsidRPr="008E3CE1">
          <w:rPr>
            <w:rStyle w:val="Hyperlink"/>
            <w:sz w:val="8"/>
          </w:rPr>
          <w:t>Senate Committee on the Judiciary 1983</w:t>
        </w:r>
      </w:hyperlink>
      <w:r w:rsidRPr="008E3CE1">
        <w:rPr>
          <w:sz w:val="8"/>
        </w:rPr>
        <w:t>, 73), while the House Report stated that rehabilitation remained “a permissible reason for imposing a sentence” (</w:t>
      </w:r>
      <w:hyperlink r:id="rId42" w:history="1">
        <w:r w:rsidRPr="008E3CE1">
          <w:rPr>
            <w:rStyle w:val="Hyperlink"/>
            <w:sz w:val="8"/>
          </w:rPr>
          <w:t>House Committee on the Judiciary 1984</w:t>
        </w:r>
      </w:hyperlink>
      <w:r w:rsidRPr="008E3CE1">
        <w:rPr>
          <w:sz w:val="8"/>
        </w:rPr>
        <w:t>, 40). This left the Commission room to consider rehabilitation in designing the guidelines, but incarceration was condemned as a rehabilitative tool. This explains why “rehabilitating the offender” was listed among the primary purposes of punishment in the 1987 guidelines manual (the others being deterrence, incapacitation, and justice) (</w:t>
      </w:r>
      <w:hyperlink r:id="rId43" w:history="1">
        <w:r w:rsidRPr="008E3CE1">
          <w:rPr>
            <w:rStyle w:val="Hyperlink"/>
            <w:sz w:val="8"/>
          </w:rPr>
          <w:t>USSC 1987</w:t>
        </w:r>
      </w:hyperlink>
      <w:r w:rsidRPr="008E3CE1">
        <w:rPr>
          <w:sz w:val="8"/>
        </w:rPr>
        <w:t>, 1.1). Confinement in substance abuse centers, mental health institutions, and similar facilities as conditions of probation were authorized as serving rehabilitative goals, but judges were permitted to consider these options in few cases (</w:t>
      </w:r>
      <w:hyperlink r:id="rId44" w:history="1">
        <w:r w:rsidRPr="008E3CE1">
          <w:rPr>
            <w:rStyle w:val="Hyperlink"/>
            <w:sz w:val="8"/>
          </w:rPr>
          <w:t>Tonry 2016</w:t>
        </w:r>
      </w:hyperlink>
      <w:r w:rsidRPr="008E3CE1">
        <w:rPr>
          <w:sz w:val="8"/>
        </w:rPr>
        <w:t>, 141; </w:t>
      </w:r>
      <w:hyperlink r:id="rId45" w:history="1">
        <w:r w:rsidRPr="008E3CE1">
          <w:rPr>
            <w:rStyle w:val="Hyperlink"/>
            <w:sz w:val="8"/>
          </w:rPr>
          <w:t>USSC 1987</w:t>
        </w:r>
      </w:hyperlink>
      <w:r w:rsidRPr="008E3CE1">
        <w:rPr>
          <w:sz w:val="8"/>
        </w:rPr>
        <w:t>, 5.8–9, 5.23).</w:t>
      </w:r>
    </w:p>
    <w:p w:rsidR="001A2422" w:rsidRPr="008E3CE1" w:rsidRDefault="001A2422" w:rsidP="001A2422">
      <w:pPr>
        <w:spacing w:after="0"/>
        <w:rPr>
          <w:sz w:val="8"/>
        </w:rPr>
      </w:pPr>
      <w:r w:rsidRPr="008E3CE1">
        <w:rPr>
          <w:rStyle w:val="StyleUnderline"/>
        </w:rPr>
        <w:t>The logical reciprocal to rehabilitation—the predictive incapacitation of incorrigibles—also influenced the new sentencing regime</w:t>
      </w:r>
      <w:r w:rsidRPr="008E3CE1">
        <w:rPr>
          <w:sz w:val="8"/>
        </w:rPr>
        <w:t>. The federal guidelines and the career criminal, habitual offender, and three-strikes laws of the states and federal systems are unusually reliant on an offender’s record as a sentencing consideration in comparison to other countries (</w:t>
      </w:r>
      <w:hyperlink r:id="rId46" w:history="1">
        <w:r w:rsidRPr="008E3CE1">
          <w:rPr>
            <w:rStyle w:val="Hyperlink"/>
            <w:sz w:val="8"/>
          </w:rPr>
          <w:t>Tonry 2016</w:t>
        </w:r>
      </w:hyperlink>
      <w:r w:rsidRPr="008E3CE1">
        <w:rPr>
          <w:sz w:val="8"/>
        </w:rPr>
        <w:t xml:space="preserve">, 57–60). </w:t>
      </w:r>
      <w:r w:rsidRPr="008E3CE1">
        <w:rPr>
          <w:rStyle w:val="StyleUnderline"/>
        </w:rPr>
        <w:t xml:space="preserve">This is a legacy of indeterminate sentencing’s emphasis on tailoring sentences to an individual’s reformative capacity and identifying incorrigibles based on past behavior. </w:t>
      </w:r>
      <w:r w:rsidRPr="008E3CE1">
        <w:rPr>
          <w:sz w:val="8"/>
        </w:rPr>
        <w:t>Defending the use of criminal history as a factor that could increase a defendant’s sentence, the commission claimed that, “</w:t>
      </w:r>
      <w:r w:rsidRPr="008E3CE1">
        <w:rPr>
          <w:rStyle w:val="StyleUnderline"/>
        </w:rPr>
        <w:t>To protect the public . . . the likelihood of recidivism and future criminal behavior must be considered. Repeated criminal behavior is an indicator of a limited likelihood of successful rehabilitation</w:t>
      </w:r>
      <w:r w:rsidRPr="008E3CE1">
        <w:rPr>
          <w:sz w:val="8"/>
        </w:rPr>
        <w:t>” (</w:t>
      </w:r>
      <w:hyperlink r:id="rId47" w:history="1">
        <w:r w:rsidRPr="008E3CE1">
          <w:rPr>
            <w:rStyle w:val="Hyperlink"/>
            <w:sz w:val="8"/>
          </w:rPr>
          <w:t>USSC 1987</w:t>
        </w:r>
      </w:hyperlink>
      <w:r w:rsidRPr="008E3CE1">
        <w:rPr>
          <w:sz w:val="8"/>
        </w:rPr>
        <w:t>, 4.1). The guidelines calculated an offender’s criminal history score based on an individual’s prior convictions and “diversionary dispositions,” which are non-carceral sentences that several states permit judges to issue for rehabilitative purposes (</w:t>
      </w:r>
      <w:hyperlink r:id="rId48" w:history="1">
        <w:r w:rsidRPr="008E3CE1">
          <w:rPr>
            <w:rStyle w:val="Hyperlink"/>
            <w:sz w:val="8"/>
          </w:rPr>
          <w:t>Shapiro 2008</w:t>
        </w:r>
      </w:hyperlink>
      <w:r w:rsidRPr="008E3CE1">
        <w:rPr>
          <w:sz w:val="8"/>
        </w:rPr>
        <w:t xml:space="preserve">). </w:t>
      </w:r>
      <w:r w:rsidRPr="008E3CE1">
        <w:rPr>
          <w:rStyle w:val="StyleUnderline"/>
        </w:rPr>
        <w:t>The commission stated that including diversionary dispositions in criminal history calculations ensured “that defendants who receive the benefit of a rehabilitative sentence and continue to commit crimes [would] not be treated with further leniency</w:t>
      </w:r>
      <w:r w:rsidRPr="008E3CE1">
        <w:rPr>
          <w:sz w:val="8"/>
        </w:rPr>
        <w:t>” (</w:t>
      </w:r>
      <w:hyperlink r:id="rId49" w:history="1">
        <w:r w:rsidRPr="008E3CE1">
          <w:rPr>
            <w:rStyle w:val="Hyperlink"/>
            <w:sz w:val="8"/>
          </w:rPr>
          <w:t>USSC 1987</w:t>
        </w:r>
      </w:hyperlink>
      <w:r w:rsidRPr="008E3CE1">
        <w:rPr>
          <w:sz w:val="8"/>
        </w:rPr>
        <w:t>, 4.8). The controversial “relevant conduct” guidelines provision—under which judges could consider uncharged, dismissed, or acquitted previous conduct in constructing and enhancing a defendant’s sentence—was also linked to rehabilitative logic and concerns about future criminal behavior. In US v. Watts (519 U.S. 148, 1997), the Court upheld it by citing </w:t>
      </w:r>
      <w:r w:rsidRPr="008E3CE1">
        <w:rPr>
          <w:rStyle w:val="StyleUnderline"/>
        </w:rPr>
        <w:t>Williams v. New York</w:t>
      </w:r>
      <w:r w:rsidRPr="008E3CE1">
        <w:rPr>
          <w:sz w:val="8"/>
        </w:rPr>
        <w:t>.</w:t>
      </w:r>
    </w:p>
    <w:p w:rsidR="001A2422" w:rsidRPr="008E3CE1" w:rsidRDefault="001A2422" w:rsidP="001A2422">
      <w:pPr>
        <w:spacing w:after="0"/>
        <w:rPr>
          <w:sz w:val="8"/>
        </w:rPr>
      </w:pPr>
      <w:r w:rsidRPr="008E3CE1">
        <w:rPr>
          <w:sz w:val="8"/>
        </w:rPr>
        <w:t>The </w:t>
      </w:r>
      <w:hyperlink r:id="rId50" w:history="1">
        <w:r w:rsidRPr="008E3CE1">
          <w:rPr>
            <w:rStyle w:val="Hyperlink"/>
            <w:sz w:val="8"/>
          </w:rPr>
          <w:t>USSC (1987</w:t>
        </w:r>
      </w:hyperlink>
      <w:r w:rsidRPr="008E3CE1">
        <w:rPr>
          <w:sz w:val="8"/>
        </w:rPr>
        <w:t>, 4.1) suggested that considering criminal history was also consonant with just deserts and utilitarian goals. But this rests on dubious reasoning. Just-deserts scholars acknowledged that a penology focused on rectifying moral imbalances generated by specific acts left little logical room for lengthening sentences based on past behavior (</w:t>
      </w:r>
      <w:hyperlink r:id="rId51" w:history="1">
        <w:r w:rsidRPr="008E3CE1">
          <w:rPr>
            <w:rStyle w:val="Hyperlink"/>
            <w:sz w:val="8"/>
          </w:rPr>
          <w:t>Morris 1974</w:t>
        </w:r>
      </w:hyperlink>
      <w:r w:rsidRPr="008E3CE1">
        <w:rPr>
          <w:sz w:val="8"/>
        </w:rPr>
        <w:t>, 79–80; </w:t>
      </w:r>
      <w:hyperlink r:id="rId52" w:history="1">
        <w:r w:rsidRPr="008E3CE1">
          <w:rPr>
            <w:rStyle w:val="Hyperlink"/>
            <w:sz w:val="8"/>
          </w:rPr>
          <w:t>Von Hirsch 1976</w:t>
        </w:r>
      </w:hyperlink>
      <w:r w:rsidRPr="008E3CE1">
        <w:rPr>
          <w:sz w:val="8"/>
        </w:rPr>
        <w:t>, 85–88). From a utilitarian perspective, Wilson argued that increasing sentences based on criminal history would not stop undeterrable recidivists and would unjustly extend sentences for previous minor offenses. Echoing Beccaria, </w:t>
      </w:r>
      <w:hyperlink r:id="rId53" w:history="1">
        <w:r w:rsidRPr="008E3CE1">
          <w:rPr>
            <w:rStyle w:val="Hyperlink"/>
            <w:sz w:val="8"/>
          </w:rPr>
          <w:t>Wilson (1983</w:t>
        </w:r>
      </w:hyperlink>
      <w:r w:rsidRPr="008E3CE1">
        <w:rPr>
          <w:sz w:val="8"/>
        </w:rPr>
        <w:t>, 135, 140–58) stated that, “severity is the enemy of certainty and speed.”</w:t>
      </w:r>
      <w:hyperlink r:id="rId54" w:history="1">
        <w:r w:rsidRPr="008E3CE1">
          <w:rPr>
            <w:rStyle w:val="Hyperlink"/>
            <w:sz w:val="8"/>
          </w:rPr>
          <w:t>4</w:t>
        </w:r>
      </w:hyperlink>
    </w:p>
    <w:p w:rsidR="001A2422" w:rsidRPr="008E3CE1" w:rsidRDefault="001A2422" w:rsidP="001A2422">
      <w:pPr>
        <w:spacing w:after="0"/>
        <w:rPr>
          <w:rStyle w:val="Emphasis"/>
        </w:rPr>
      </w:pPr>
      <w:r w:rsidRPr="008E3CE1">
        <w:rPr>
          <w:sz w:val="8"/>
        </w:rPr>
        <w:t xml:space="preserve">To sum up, this </w:t>
      </w:r>
      <w:r w:rsidRPr="008E3CE1">
        <w:rPr>
          <w:rStyle w:val="StyleUnderline"/>
        </w:rPr>
        <w:t>significant shift to guidelines and determinate sentencing was facilitated by elements of rehabilitative logic. Constraints on judicial discretion, limitations on early release opportunities, and an emphasis on criminal history in sentencing reflected anxieties over incorrigibility</w:t>
      </w:r>
      <w:r w:rsidRPr="008E3CE1">
        <w:rPr>
          <w:sz w:val="8"/>
        </w:rPr>
        <w:t xml:space="preserve">. The </w:t>
      </w:r>
      <w:r w:rsidRPr="008E3CE1">
        <w:rPr>
          <w:rStyle w:val="StyleUnderline"/>
        </w:rPr>
        <w:t xml:space="preserve">punitive coalition did not wholly abandon the rehabilitative ideal in the 1970s but emphasized the repressive facets of its ideological structure to legitimate their politics and construct policies that drove incarceration rates to unprecedented levels. This indicates that a </w:t>
      </w:r>
      <w:r w:rsidRPr="008E3CE1">
        <w:rPr>
          <w:rStyle w:val="Emphasis"/>
        </w:rPr>
        <w:t>full revival of the rehabilitative ideal is unlikely to promote a major rollback of the carceral state, especially upon considering some key political and ideational currents currently driving penal policy today.</w:t>
      </w:r>
    </w:p>
    <w:p w:rsidR="001A2422" w:rsidRPr="008E3CE1" w:rsidRDefault="001A2422" w:rsidP="001A2422">
      <w:pPr>
        <w:spacing w:after="0"/>
        <w:rPr>
          <w:sz w:val="8"/>
        </w:rPr>
      </w:pPr>
      <w:r w:rsidRPr="008E3CE1">
        <w:rPr>
          <w:sz w:val="8"/>
        </w:rPr>
        <w:t>Neoliberalism and Bio-criminology</w:t>
      </w:r>
    </w:p>
    <w:p w:rsidR="001A2422" w:rsidRPr="008E3CE1" w:rsidRDefault="001A2422" w:rsidP="001A2422">
      <w:pPr>
        <w:spacing w:after="0"/>
        <w:rPr>
          <w:rStyle w:val="StyleUnderline"/>
        </w:rPr>
      </w:pPr>
      <w:r w:rsidRPr="008E3CE1">
        <w:rPr>
          <w:sz w:val="8"/>
        </w:rPr>
        <w:t xml:space="preserve">After being released from prison or jail, many people return to socioeconomically disadvantaged communities. Given that </w:t>
      </w:r>
      <w:r w:rsidRPr="008E3CE1">
        <w:rPr>
          <w:rStyle w:val="StyleUnderline"/>
        </w:rPr>
        <w:t>rehabilitative penology disregards how social and economic factors contribute to crime, it is unsurprising that rehabilitation has been found to have only a modest impact in reducing recidivism and changing lives</w:t>
      </w:r>
      <w:r w:rsidRPr="008E3CE1">
        <w:rPr>
          <w:sz w:val="8"/>
        </w:rPr>
        <w:t xml:space="preserve"> (</w:t>
      </w:r>
      <w:hyperlink r:id="rId55" w:history="1">
        <w:r w:rsidRPr="008E3CE1">
          <w:rPr>
            <w:rStyle w:val="Hyperlink"/>
            <w:sz w:val="8"/>
          </w:rPr>
          <w:t>Aos, Miller, and Drake 2006</w:t>
        </w:r>
      </w:hyperlink>
      <w:r w:rsidRPr="008E3CE1">
        <w:rPr>
          <w:sz w:val="8"/>
        </w:rPr>
        <w:t>, 3; </w:t>
      </w:r>
      <w:hyperlink r:id="rId56" w:history="1">
        <w:r w:rsidRPr="008E3CE1">
          <w:rPr>
            <w:rStyle w:val="Hyperlink"/>
            <w:sz w:val="8"/>
          </w:rPr>
          <w:t>Schmitt and Warner 2010</w:t>
        </w:r>
      </w:hyperlink>
      <w:r w:rsidRPr="008E3CE1">
        <w:rPr>
          <w:sz w:val="8"/>
        </w:rPr>
        <w:t xml:space="preserve">). This has led some scholars to </w:t>
      </w:r>
      <w:r w:rsidRPr="008E3CE1">
        <w:rPr>
          <w:rStyle w:val="StyleUnderline"/>
        </w:rPr>
        <w:t>defend rehabilitation on its own merits</w:t>
      </w:r>
      <w:r w:rsidRPr="008E3CE1">
        <w:rPr>
          <w:sz w:val="8"/>
        </w:rPr>
        <w:t>, not as a recidivism reduction measure (</w:t>
      </w:r>
      <w:hyperlink r:id="rId57" w:history="1">
        <w:r w:rsidRPr="008E3CE1">
          <w:rPr>
            <w:rStyle w:val="Hyperlink"/>
            <w:sz w:val="8"/>
          </w:rPr>
          <w:t>Gottschalk 2015</w:t>
        </w:r>
      </w:hyperlink>
      <w:r w:rsidRPr="008E3CE1">
        <w:rPr>
          <w:sz w:val="8"/>
        </w:rPr>
        <w:t xml:space="preserve">). But the </w:t>
      </w:r>
      <w:r w:rsidRPr="008E3CE1">
        <w:rPr>
          <w:rStyle w:val="StyleUnderline"/>
        </w:rPr>
        <w:t xml:space="preserve">emergence of neoliberalism and the renaissance of bio-criminology make it unlikely that rehabilitation can be embraced as an inherent good today. </w:t>
      </w:r>
      <w:r w:rsidRPr="008E3CE1">
        <w:rPr>
          <w:rStyle w:val="Emphasis"/>
        </w:rPr>
        <w:t>Neoliberalism and bio-criminology operate within ideational frames compatible with the punitive elements of rehabilitative ideology.</w:t>
      </w:r>
      <w:r w:rsidRPr="008E3CE1">
        <w:rPr>
          <w:rStyle w:val="StyleUnderline"/>
        </w:rPr>
        <w:t xml:space="preserve"> Rehabilitative penology places accountability for crime with individuals by emphasizing incorrigibility and personal responsibility</w:t>
      </w:r>
      <w:r w:rsidRPr="008E3CE1">
        <w:rPr>
          <w:sz w:val="8"/>
        </w:rPr>
        <w:t xml:space="preserve">. This </w:t>
      </w:r>
      <w:r w:rsidRPr="008E3CE1">
        <w:rPr>
          <w:rStyle w:val="StyleUnderline"/>
        </w:rPr>
        <w:t>aligns with neoliberalism’s individualistic orientation and with bio-criminology’s focus on innate criminality.</w:t>
      </w:r>
    </w:p>
    <w:p w:rsidR="001A2422" w:rsidRPr="008E3CE1" w:rsidRDefault="001A2422" w:rsidP="001A2422">
      <w:pPr>
        <w:spacing w:after="0"/>
        <w:rPr>
          <w:rStyle w:val="StyleUnderline"/>
        </w:rPr>
      </w:pPr>
      <w:r w:rsidRPr="008E3CE1">
        <w:rPr>
          <w:sz w:val="8"/>
        </w:rPr>
        <w:t>As </w:t>
      </w:r>
      <w:hyperlink r:id="rId58" w:history="1">
        <w:r w:rsidRPr="008E3CE1">
          <w:rPr>
            <w:rStyle w:val="Hyperlink"/>
            <w:sz w:val="8"/>
          </w:rPr>
          <w:t>Foucault (2008)</w:t>
        </w:r>
      </w:hyperlink>
      <w:r w:rsidRPr="008E3CE1">
        <w:rPr>
          <w:sz w:val="8"/>
        </w:rPr>
        <w:t xml:space="preserve"> noted, </w:t>
      </w:r>
      <w:r w:rsidRPr="008E3CE1">
        <w:rPr>
          <w:rStyle w:val="StyleUnderline"/>
        </w:rPr>
        <w:t>the emergence of bio-political forms of governance is intertwined with the rise of neoliberalism</w:t>
      </w:r>
      <w:r w:rsidRPr="008E3CE1">
        <w:rPr>
          <w:sz w:val="8"/>
        </w:rPr>
        <w:t xml:space="preserve">. My analysis makes no claims about whether neoliberalism drove the resurgence of bio-criminology or vice versa or if they emerged concurrently. What matters more is that </w:t>
      </w:r>
      <w:r w:rsidRPr="008E3CE1">
        <w:rPr>
          <w:rStyle w:val="StyleUnderline"/>
        </w:rPr>
        <w:t>core elements of these ideological projects reinforce each other, comport with the punitive facets of rehabilitative ideology, and could combine to facilitate the repression of offenders deemed incorrigible.</w:t>
      </w:r>
    </w:p>
    <w:p w:rsidR="001A2422" w:rsidRPr="008E3CE1" w:rsidRDefault="001A2422" w:rsidP="001A2422">
      <w:pPr>
        <w:spacing w:after="0"/>
        <w:rPr>
          <w:sz w:val="8"/>
        </w:rPr>
      </w:pPr>
      <w:r w:rsidRPr="008E3CE1">
        <w:rPr>
          <w:sz w:val="8"/>
        </w:rPr>
        <w:t xml:space="preserve">Neoliberalism is a political ideology and normative order of reason in which market analytic frames become the dominant schema for evaluating all domains of human life. The application of market rationality to non-economic phenomena encourages people to view themselves as firms and naturalizes inequality by attributing it to the failure of some people to develop competitive human capital. Since the success of capital is premised on defeating competitors, populations of people with insufficiently competitive human capital always exist as a matter of principle in a neoliberal context. </w:t>
      </w:r>
      <w:r w:rsidRPr="008E3CE1">
        <w:rPr>
          <w:rStyle w:val="StyleUnderline"/>
        </w:rPr>
        <w:t>Progressive socioeconomic assistance to struggling or disadvantaged populations is thus viewed as a distortion of market dynamics, and state interventions punishing the failures produced by the marketplace are preferred</w:t>
      </w:r>
      <w:r w:rsidRPr="008E3CE1">
        <w:rPr>
          <w:sz w:val="8"/>
        </w:rPr>
        <w:t xml:space="preserve"> (</w:t>
      </w:r>
      <w:hyperlink r:id="rId59" w:history="1">
        <w:r w:rsidRPr="008E3CE1">
          <w:rPr>
            <w:rStyle w:val="Hyperlink"/>
            <w:sz w:val="8"/>
          </w:rPr>
          <w:t>Brown 2015</w:t>
        </w:r>
      </w:hyperlink>
      <w:r w:rsidRPr="008E3CE1">
        <w:rPr>
          <w:sz w:val="8"/>
        </w:rPr>
        <w:t>, 1–74; </w:t>
      </w:r>
      <w:hyperlink r:id="rId60" w:history="1">
        <w:r w:rsidRPr="008E3CE1">
          <w:rPr>
            <w:rStyle w:val="Hyperlink"/>
            <w:sz w:val="8"/>
          </w:rPr>
          <w:t>Spence 2015</w:t>
        </w:r>
      </w:hyperlink>
      <w:r w:rsidRPr="008E3CE1">
        <w:rPr>
          <w:sz w:val="8"/>
        </w:rPr>
        <w:t>, 21–22).</w:t>
      </w:r>
    </w:p>
    <w:p w:rsidR="001A2422" w:rsidRPr="008E3CE1" w:rsidRDefault="001A2422" w:rsidP="001A2422">
      <w:pPr>
        <w:spacing w:after="0"/>
        <w:rPr>
          <w:rStyle w:val="StyleUnderline"/>
        </w:rPr>
      </w:pPr>
      <w:r w:rsidRPr="008E3CE1">
        <w:rPr>
          <w:sz w:val="8"/>
        </w:rPr>
        <w:t xml:space="preserve">Loïc Wacquant has argued that </w:t>
      </w:r>
      <w:r w:rsidRPr="008E3CE1">
        <w:rPr>
          <w:rStyle w:val="StyleUnderline"/>
        </w:rPr>
        <w:t>neoliberal logic views criminals as prone to deviant behavior due to personal flaws</w:t>
      </w:r>
      <w:r w:rsidRPr="008E3CE1">
        <w:rPr>
          <w:sz w:val="8"/>
        </w:rPr>
        <w:t xml:space="preserve">. According to Wacquant, </w:t>
      </w:r>
      <w:r w:rsidRPr="008E3CE1">
        <w:rPr>
          <w:rStyle w:val="StyleUnderline"/>
        </w:rPr>
        <w:t>punitive politics conveys the message to marginalized populations that they will be punished unless they transform into market-compliant worker-citizens</w:t>
      </w:r>
      <w:r w:rsidRPr="008E3CE1">
        <w:rPr>
          <w:sz w:val="8"/>
        </w:rPr>
        <w:t xml:space="preserve"> (</w:t>
      </w:r>
      <w:hyperlink r:id="rId61" w:history="1">
        <w:r w:rsidRPr="008E3CE1">
          <w:rPr>
            <w:rStyle w:val="Hyperlink"/>
            <w:sz w:val="8"/>
          </w:rPr>
          <w:t>Wacquant 2009</w:t>
        </w:r>
      </w:hyperlink>
      <w:r w:rsidRPr="008E3CE1">
        <w:rPr>
          <w:sz w:val="8"/>
        </w:rPr>
        <w:t xml:space="preserve">). The </w:t>
      </w:r>
      <w:r w:rsidRPr="008E3CE1">
        <w:rPr>
          <w:rStyle w:val="StyleUnderline"/>
        </w:rPr>
        <w:t>tendency of neoliberal rationality to blame criminality on personal shortcomings comports with the punitive elements of rehabilitative ideology attributing criminality to individual faults and depicting offenders as solely responsible for their behavior</w:t>
      </w:r>
      <w:r w:rsidRPr="008E3CE1">
        <w:rPr>
          <w:sz w:val="8"/>
        </w:rPr>
        <w:t xml:space="preserve">. This </w:t>
      </w:r>
      <w:r w:rsidRPr="008E3CE1">
        <w:rPr>
          <w:rStyle w:val="StyleUnderline"/>
        </w:rPr>
        <w:t>logic is also compatible with the increasingly influential works of contemporary bio-criminologists.</w:t>
      </w:r>
    </w:p>
    <w:p w:rsidR="001A2422" w:rsidRPr="008E3CE1" w:rsidRDefault="001A2422" w:rsidP="001A2422">
      <w:pPr>
        <w:spacing w:after="0"/>
        <w:rPr>
          <w:rStyle w:val="StyleUnderline"/>
        </w:rPr>
      </w:pPr>
      <w:r w:rsidRPr="008E3CE1">
        <w:rPr>
          <w:sz w:val="8"/>
        </w:rPr>
        <w:t xml:space="preserve">While the </w:t>
      </w:r>
      <w:r w:rsidRPr="008E3CE1">
        <w:rPr>
          <w:rStyle w:val="StyleUnderline"/>
        </w:rPr>
        <w:t>state</w:t>
      </w:r>
      <w:r w:rsidRPr="008E3CE1">
        <w:rPr>
          <w:sz w:val="8"/>
        </w:rPr>
        <w:t xml:space="preserve"> has consistently </w:t>
      </w:r>
      <w:r w:rsidRPr="008E3CE1">
        <w:rPr>
          <w:rStyle w:val="StyleUnderline"/>
        </w:rPr>
        <w:t>blurred distinctions between mentally ill and criminal populations</w:t>
      </w:r>
      <w:r w:rsidRPr="008E3CE1">
        <w:rPr>
          <w:sz w:val="8"/>
        </w:rPr>
        <w:t>—and, as </w:t>
      </w:r>
      <w:hyperlink r:id="rId62" w:history="1">
        <w:r w:rsidRPr="008E3CE1">
          <w:rPr>
            <w:rStyle w:val="Hyperlink"/>
            <w:sz w:val="8"/>
          </w:rPr>
          <w:t>Bernard Harcourt (2006)</w:t>
        </w:r>
      </w:hyperlink>
      <w:r w:rsidRPr="008E3CE1">
        <w:rPr>
          <w:sz w:val="8"/>
        </w:rPr>
        <w:t xml:space="preserve"> suggests, </w:t>
      </w:r>
      <w:r w:rsidRPr="008E3CE1">
        <w:rPr>
          <w:rStyle w:val="StyleUnderline"/>
        </w:rPr>
        <w:t>contained them in different institutional settings overtime—eugenic links between mental health and criminality have largely been abandoned.</w:t>
      </w:r>
      <w:hyperlink r:id="rId63" w:history="1">
        <w:r w:rsidRPr="008E3CE1">
          <w:rPr>
            <w:rStyle w:val="StyleUnderline"/>
          </w:rPr>
          <w:t>5</w:t>
        </w:r>
      </w:hyperlink>
      <w:r w:rsidRPr="008E3CE1">
        <w:rPr>
          <w:rStyle w:val="StyleUnderline"/>
        </w:rPr>
        <w:t> </w:t>
      </w:r>
      <w:r w:rsidRPr="008E3CE1">
        <w:rPr>
          <w:sz w:val="8"/>
        </w:rPr>
        <w:t>However, studies linking crime to biology have garnered increased attention in recent decades. Of course, the relevance of biology should not be wholly rejected in explaining crime. Research on the relationship between biological factors and criminal behavior can shed much-needed light on pressing social problems, such as the presence of lead in poor urban neighborhoods. The discovery of correlations between lead exposure and criminal behavior has increased public and political demands for cleanup efforts in low-income communities with lead-contaminated soil and old buildings with remnants of lead paint.</w:t>
      </w:r>
      <w:hyperlink r:id="rId64" w:history="1">
        <w:r w:rsidRPr="008E3CE1">
          <w:rPr>
            <w:rStyle w:val="Hyperlink"/>
            <w:sz w:val="8"/>
          </w:rPr>
          <w:t>6</w:t>
        </w:r>
      </w:hyperlink>
      <w:r w:rsidRPr="008E3CE1">
        <w:rPr>
          <w:sz w:val="8"/>
        </w:rPr>
        <w:t xml:space="preserve"> But eugenicists’ earlier use of rehabilitative penology illustrates how </w:t>
      </w:r>
      <w:r w:rsidRPr="008E3CE1">
        <w:rPr>
          <w:rStyle w:val="StyleUnderline"/>
        </w:rPr>
        <w:t>contemporary bio-criminologists who focus on the innate traits and genetic pathologies of offenders could use rehabilitative penology to defend abusive policies geared toward populations deemed naturally irredeemable.</w:t>
      </w:r>
    </w:p>
    <w:p w:rsidR="001A2422" w:rsidRPr="008E3CE1" w:rsidRDefault="001A2422" w:rsidP="001A2422">
      <w:pPr>
        <w:spacing w:after="0"/>
        <w:rPr>
          <w:sz w:val="8"/>
        </w:rPr>
      </w:pPr>
      <w:r w:rsidRPr="008E3CE1">
        <w:rPr>
          <w:sz w:val="8"/>
        </w:rPr>
        <w:t>Bio-criminology’s revival can be traced to the 1960s and 1970s when research on XYY “Super-Males” was advanced as evidence of crime’s biological basis (</w:t>
      </w:r>
      <w:hyperlink r:id="rId65" w:history="1">
        <w:r w:rsidRPr="008E3CE1">
          <w:rPr>
            <w:rStyle w:val="Hyperlink"/>
            <w:sz w:val="8"/>
          </w:rPr>
          <w:t>Gould 1981</w:t>
        </w:r>
      </w:hyperlink>
      <w:r w:rsidRPr="008E3CE1">
        <w:rPr>
          <w:sz w:val="8"/>
        </w:rPr>
        <w:t>, 173–75). Bio-criminological research has since grown in influence through the 1980s and 1990s, thanks partly to </w:t>
      </w:r>
      <w:hyperlink r:id="rId66" w:history="1">
        <w:r w:rsidRPr="008E3CE1">
          <w:rPr>
            <w:rStyle w:val="Hyperlink"/>
            <w:sz w:val="8"/>
          </w:rPr>
          <w:t>Herrnstein and Murray’s (1994)</w:t>
        </w:r>
      </w:hyperlink>
      <w:r w:rsidRPr="008E3CE1">
        <w:rPr>
          <w:sz w:val="8"/>
        </w:rPr>
        <w:t>The Bell Curve, which linked crime and other social ills to IQ and genetics. Contemporary scholars draw on themes including psychophysiology (</w:t>
      </w:r>
      <w:hyperlink r:id="rId67" w:history="1">
        <w:r w:rsidRPr="008E3CE1">
          <w:rPr>
            <w:rStyle w:val="Hyperlink"/>
            <w:sz w:val="8"/>
          </w:rPr>
          <w:t>Patrick 2008</w:t>
        </w:r>
      </w:hyperlink>
      <w:r w:rsidRPr="008E3CE1">
        <w:rPr>
          <w:sz w:val="8"/>
        </w:rPr>
        <w:t>), genetics (</w:t>
      </w:r>
      <w:hyperlink r:id="rId68" w:history="1">
        <w:r w:rsidRPr="008E3CE1">
          <w:rPr>
            <w:rStyle w:val="Hyperlink"/>
            <w:sz w:val="8"/>
          </w:rPr>
          <w:t>Beaver et al. 2009</w:t>
        </w:r>
      </w:hyperlink>
      <w:r w:rsidRPr="008E3CE1">
        <w:rPr>
          <w:sz w:val="8"/>
        </w:rPr>
        <w:t>), and neurology (</w:t>
      </w:r>
      <w:hyperlink r:id="rId69" w:history="1">
        <w:r w:rsidRPr="008E3CE1">
          <w:rPr>
            <w:rStyle w:val="Hyperlink"/>
            <w:sz w:val="8"/>
          </w:rPr>
          <w:t>Raine 2013</w:t>
        </w:r>
      </w:hyperlink>
      <w:r w:rsidRPr="008E3CE1">
        <w:rPr>
          <w:sz w:val="8"/>
        </w:rPr>
        <w:t>). Some have endorsed policies that sound similar to proposals late-nineteenth-century criminologists advocated for incorrigibles, including indefinite containment for those identified as biologically prone to serious and violent crime (</w:t>
      </w:r>
      <w:hyperlink r:id="rId70" w:history="1">
        <w:r w:rsidRPr="008E3CE1">
          <w:rPr>
            <w:rStyle w:val="Hyperlink"/>
            <w:sz w:val="8"/>
          </w:rPr>
          <w:t>Raine 2013</w:t>
        </w:r>
      </w:hyperlink>
      <w:r w:rsidRPr="008E3CE1">
        <w:rPr>
          <w:sz w:val="8"/>
        </w:rPr>
        <w:t>, 341–51). This growing body of literature could pose a real danger if combined with rehabilitative penology. Bio-criminology provides an intellectual grounding for legitimizing the punitive elements of the rehabilitative ideal geared toward harshly punishing offenders deemed “incorrigible” and immune to rehabilitation.</w:t>
      </w:r>
    </w:p>
    <w:p w:rsidR="001A2422" w:rsidRPr="008E3CE1" w:rsidRDefault="001A2422" w:rsidP="001A2422">
      <w:pPr>
        <w:spacing w:after="0"/>
        <w:rPr>
          <w:sz w:val="8"/>
        </w:rPr>
      </w:pPr>
      <w:r w:rsidRPr="008E3CE1">
        <w:rPr>
          <w:sz w:val="8"/>
        </w:rPr>
        <w:t>Concerns with biology’s relationship to criminality have spread from academic circles to political and policy realms. Since 1996, at least nine states have enacted legislation permitting the use of chemical or surgical castrations for sex offenders (with some states authorizing it as a condition of release), which are often presented as voluntary but are coercive in practice (</w:t>
      </w:r>
      <w:hyperlink r:id="rId71" w:history="1">
        <w:r w:rsidRPr="008E3CE1">
          <w:rPr>
            <w:rStyle w:val="Hyperlink"/>
            <w:sz w:val="8"/>
          </w:rPr>
          <w:t>Gottschalk 2015</w:t>
        </w:r>
      </w:hyperlink>
      <w:r w:rsidRPr="008E3CE1">
        <w:rPr>
          <w:sz w:val="8"/>
        </w:rPr>
        <w:t>, 373). On at least two occasions over the past ten years, state authorities—specifically, the California Department of Corrections and Rehabilitation and several Tennessee district attorneys—illegally coerced inmates and defendants into sterilizations (</w:t>
      </w:r>
      <w:hyperlink r:id="rId72" w:history="1">
        <w:r w:rsidRPr="008E3CE1">
          <w:rPr>
            <w:rStyle w:val="Hyperlink"/>
            <w:sz w:val="8"/>
          </w:rPr>
          <w:t>Associated Press 2015</w:t>
        </w:r>
      </w:hyperlink>
      <w:r w:rsidRPr="008E3CE1">
        <w:rPr>
          <w:sz w:val="8"/>
        </w:rPr>
        <w:t>; </w:t>
      </w:r>
      <w:hyperlink r:id="rId73" w:history="1">
        <w:r w:rsidRPr="008E3CE1">
          <w:rPr>
            <w:rStyle w:val="Hyperlink"/>
            <w:sz w:val="8"/>
          </w:rPr>
          <w:t>Schwartz 2014</w:t>
        </w:r>
      </w:hyperlink>
      <w:r w:rsidRPr="008E3CE1">
        <w:rPr>
          <w:sz w:val="8"/>
        </w:rPr>
        <w:t>). Despite the fact that both states issued disciplinary responses to these incidents, their occurrence indicates that an ideological and political basis for eugenic practices is reemerging.</w:t>
      </w:r>
    </w:p>
    <w:p w:rsidR="001A2422" w:rsidRPr="008E3CE1" w:rsidRDefault="001A2422" w:rsidP="001A2422">
      <w:pPr>
        <w:spacing w:after="0"/>
        <w:rPr>
          <w:rStyle w:val="StyleUnderline"/>
        </w:rPr>
      </w:pPr>
      <w:r w:rsidRPr="008E3CE1">
        <w:rPr>
          <w:rStyle w:val="StyleUnderline"/>
        </w:rPr>
        <w:t xml:space="preserve">Racial ideologies have also intermixed with bio-deterministic crime discourse, as scholars have linked criminality to race </w:t>
      </w:r>
      <w:r w:rsidRPr="008E3CE1">
        <w:rPr>
          <w:sz w:val="8"/>
        </w:rPr>
        <w:t>(</w:t>
      </w:r>
      <w:hyperlink r:id="rId74" w:history="1">
        <w:r w:rsidRPr="008E3CE1">
          <w:rPr>
            <w:rStyle w:val="Hyperlink"/>
            <w:sz w:val="8"/>
          </w:rPr>
          <w:t>Herrnstein and Murray 1994</w:t>
        </w:r>
      </w:hyperlink>
      <w:r w:rsidRPr="008E3CE1">
        <w:rPr>
          <w:sz w:val="8"/>
        </w:rPr>
        <w:t>, 238–51; </w:t>
      </w:r>
      <w:hyperlink r:id="rId75" w:history="1">
        <w:r w:rsidRPr="008E3CE1">
          <w:rPr>
            <w:rStyle w:val="Hyperlink"/>
            <w:sz w:val="8"/>
          </w:rPr>
          <w:t>Raine 2013</w:t>
        </w:r>
      </w:hyperlink>
      <w:r w:rsidRPr="008E3CE1">
        <w:rPr>
          <w:sz w:val="8"/>
        </w:rPr>
        <w:t>, 265). This complements the right’s increased emphasis on personal pathologies as explanations for disparate black criminality since the 1960s (</w:t>
      </w:r>
      <w:hyperlink r:id="rId76" w:history="1">
        <w:r w:rsidRPr="008E3CE1">
          <w:rPr>
            <w:rStyle w:val="Hyperlink"/>
            <w:sz w:val="8"/>
          </w:rPr>
          <w:t>Bobo 2004</w:t>
        </w:r>
      </w:hyperlink>
      <w:r w:rsidRPr="008E3CE1">
        <w:rPr>
          <w:sz w:val="8"/>
        </w:rPr>
        <w:t>; </w:t>
      </w:r>
      <w:hyperlink r:id="rId77" w:history="1">
        <w:r w:rsidRPr="008E3CE1">
          <w:rPr>
            <w:rStyle w:val="Hyperlink"/>
            <w:sz w:val="8"/>
          </w:rPr>
          <w:t>Flamm 2005</w:t>
        </w:r>
      </w:hyperlink>
      <w:r w:rsidRPr="008E3CE1">
        <w:rPr>
          <w:sz w:val="8"/>
        </w:rPr>
        <w:t xml:space="preserve">). The </w:t>
      </w:r>
      <w:r w:rsidRPr="008E3CE1">
        <w:rPr>
          <w:rStyle w:val="StyleUnderline"/>
        </w:rPr>
        <w:t>roots of racial disparities in criminal justice are certainly more than a legacy of beliefs about innate black criminality; liberal efforts to professionalize the justice system and protect blacks from racial violence in the 1940s and 1950s laid institutional and rhetorical groundwork for racialized crime politics in subsequent years</w:t>
      </w:r>
      <w:r w:rsidRPr="008E3CE1">
        <w:rPr>
          <w:sz w:val="8"/>
        </w:rPr>
        <w:t xml:space="preserve"> (</w:t>
      </w:r>
      <w:hyperlink r:id="rId78" w:history="1">
        <w:r w:rsidRPr="008E3CE1">
          <w:rPr>
            <w:rStyle w:val="Hyperlink"/>
            <w:sz w:val="8"/>
          </w:rPr>
          <w:t>Murakawa 2014</w:t>
        </w:r>
      </w:hyperlink>
      <w:r w:rsidRPr="008E3CE1">
        <w:rPr>
          <w:sz w:val="8"/>
        </w:rPr>
        <w:t xml:space="preserve">). But the </w:t>
      </w:r>
      <w:r w:rsidRPr="008E3CE1">
        <w:rPr>
          <w:rStyle w:val="StyleUnderline"/>
        </w:rPr>
        <w:t>durability of ideas of black criminality and the revival of bio-criminology indicate that a renewed emphasis on rehabilitation is unlikely to provide black offenders with meaningful reform opportunities.</w:t>
      </w:r>
    </w:p>
    <w:p w:rsidR="001A2422" w:rsidRPr="008E3CE1" w:rsidRDefault="001A2422" w:rsidP="001A2422">
      <w:pPr>
        <w:spacing w:after="0"/>
        <w:rPr>
          <w:rStyle w:val="StyleUnderline"/>
        </w:rPr>
      </w:pPr>
      <w:r w:rsidRPr="008E3CE1">
        <w:rPr>
          <w:sz w:val="8"/>
        </w:rPr>
        <w:t xml:space="preserve">The </w:t>
      </w:r>
      <w:r w:rsidRPr="008E3CE1">
        <w:rPr>
          <w:rStyle w:val="StyleUnderline"/>
        </w:rPr>
        <w:t>idea of incorrigible criminality is validated by bio-criminological research claiming to find immutable causes of crime.</w:t>
      </w:r>
      <w:r w:rsidRPr="008E3CE1">
        <w:rPr>
          <w:sz w:val="8"/>
        </w:rPr>
        <w:t xml:space="preserve"> The </w:t>
      </w:r>
      <w:r w:rsidRPr="008E3CE1">
        <w:rPr>
          <w:rStyle w:val="StyleUnderline"/>
        </w:rPr>
        <w:t>notion of incorrigibility has historically absolved the state of responsibility for helping inmates rehabilitate</w:t>
      </w:r>
      <w:r w:rsidRPr="008E3CE1">
        <w:rPr>
          <w:sz w:val="8"/>
        </w:rPr>
        <w:t xml:space="preserve">. This </w:t>
      </w:r>
      <w:r w:rsidRPr="008E3CE1">
        <w:rPr>
          <w:rStyle w:val="StyleUnderline"/>
        </w:rPr>
        <w:t>validates the neoliberal agenda of limiting social assistance and expanding coercive institutions to contain disposable populations produced by market dynamics</w:t>
      </w:r>
      <w:r w:rsidRPr="008E3CE1">
        <w:rPr>
          <w:sz w:val="8"/>
        </w:rPr>
        <w:t xml:space="preserve">. Together, </w:t>
      </w:r>
      <w:r w:rsidRPr="008E3CE1">
        <w:rPr>
          <w:rStyle w:val="StyleUnderline"/>
        </w:rPr>
        <w:t>neoliberalism, bio-criminology, and rehabilitative penology facilitate state cuts in social and economic assistance that establish conditions generating poverty and crime but interpret these outcomes as functions of individual pathologies</w:t>
      </w:r>
      <w:r w:rsidRPr="008E3CE1">
        <w:rPr>
          <w:sz w:val="8"/>
        </w:rPr>
        <w:t xml:space="preserve">. These </w:t>
      </w:r>
      <w:r w:rsidRPr="008E3CE1">
        <w:rPr>
          <w:rStyle w:val="Emphasis"/>
        </w:rPr>
        <w:t>ideological and ideational frames thus legitimize a self-fulfilling cycle of welfare retrenchment and carceral expansion in which the state produces and then subsequently punishes marginalized populations</w:t>
      </w:r>
      <w:r w:rsidRPr="008E3CE1">
        <w:rPr>
          <w:sz w:val="8"/>
        </w:rPr>
        <w:t xml:space="preserve">. The </w:t>
      </w:r>
      <w:r w:rsidRPr="008E3CE1">
        <w:rPr>
          <w:rStyle w:val="StyleUnderline"/>
        </w:rPr>
        <w:t>tough-on-crime intellectuals and policymakers of the 1970s and 1980s reworked the theoretical premises of the rehabilitative ideal in constructing a politics that disguises this cycle. A full revival of rehabilitative penology in today’s political and intellectual climates will only exacerbate the punitive instincts that built this institutional and ideological landscape.</w:t>
      </w:r>
    </w:p>
    <w:p w:rsidR="001A2422" w:rsidRPr="008E3CE1" w:rsidRDefault="001A2422" w:rsidP="001A2422">
      <w:pPr>
        <w:spacing w:after="0"/>
        <w:rPr>
          <w:sz w:val="8"/>
        </w:rPr>
      </w:pPr>
      <w:r w:rsidRPr="008E3CE1">
        <w:rPr>
          <w:sz w:val="8"/>
        </w:rPr>
        <w:t>Conclusion</w:t>
      </w:r>
    </w:p>
    <w:p w:rsidR="001A2422" w:rsidRPr="008E3CE1" w:rsidRDefault="001A2422" w:rsidP="001A2422">
      <w:pPr>
        <w:spacing w:after="0"/>
        <w:rPr>
          <w:rStyle w:val="StyleUnderline"/>
        </w:rPr>
      </w:pPr>
      <w:r w:rsidRPr="008E3CE1">
        <w:rPr>
          <w:sz w:val="8"/>
        </w:rPr>
        <w:t xml:space="preserve">Research has long shown that </w:t>
      </w:r>
      <w:r w:rsidRPr="008E3CE1">
        <w:rPr>
          <w:rStyle w:val="StyleUnderline"/>
        </w:rPr>
        <w:t>public support for rehabilitation coexists with support for punitive policies</w:t>
      </w:r>
      <w:r w:rsidRPr="008E3CE1">
        <w:rPr>
          <w:sz w:val="8"/>
        </w:rPr>
        <w:t xml:space="preserve"> (</w:t>
      </w:r>
      <w:hyperlink r:id="rId79" w:history="1">
        <w:r w:rsidRPr="008E3CE1">
          <w:rPr>
            <w:rStyle w:val="Hyperlink"/>
            <w:sz w:val="8"/>
          </w:rPr>
          <w:t>Cullen, Fisher, and Applegate 2000</w:t>
        </w:r>
      </w:hyperlink>
      <w:r w:rsidRPr="008E3CE1">
        <w:rPr>
          <w:sz w:val="8"/>
        </w:rPr>
        <w:t xml:space="preserve">). But these seemingly mutually exclusive opinions are not substantiated by distinct logics. Rather, </w:t>
      </w:r>
      <w:r w:rsidRPr="008E3CE1">
        <w:rPr>
          <w:rStyle w:val="StyleUnderline"/>
        </w:rPr>
        <w:t>the theoretical structure of rehabilitative ideology supports both positions.</w:t>
      </w:r>
    </w:p>
    <w:p w:rsidR="001A2422" w:rsidRPr="008E3CE1" w:rsidRDefault="001A2422" w:rsidP="001A2422">
      <w:pPr>
        <w:spacing w:after="0"/>
        <w:rPr>
          <w:rStyle w:val="StyleUnderline"/>
        </w:rPr>
      </w:pPr>
      <w:r w:rsidRPr="008E3CE1">
        <w:rPr>
          <w:sz w:val="8"/>
        </w:rPr>
        <w:t xml:space="preserve">It should not be surprising that many </w:t>
      </w:r>
      <w:r w:rsidRPr="008E3CE1">
        <w:rPr>
          <w:rStyle w:val="StyleUnderline"/>
        </w:rPr>
        <w:t>offenders recidivate after receiving rehabilitative treatment. Providing offenders with reduced sentences for good conduct may not alter their behavior in the long term given that they often come from communities with limited potential for social and economic mobility. Even disregarding the scarcity of jobs in the areas where most offenders live, a criminal record makes it harder for people to find work and to earn a living wage</w:t>
      </w:r>
      <w:r w:rsidRPr="008E3CE1">
        <w:rPr>
          <w:sz w:val="8"/>
        </w:rPr>
        <w:t xml:space="preserve"> (</w:t>
      </w:r>
      <w:hyperlink r:id="rId80" w:history="1">
        <w:r w:rsidRPr="008E3CE1">
          <w:rPr>
            <w:rStyle w:val="Hyperlink"/>
            <w:sz w:val="8"/>
          </w:rPr>
          <w:t>Western 2006</w:t>
        </w:r>
      </w:hyperlink>
      <w:r w:rsidRPr="008E3CE1">
        <w:rPr>
          <w:sz w:val="8"/>
        </w:rPr>
        <w:t xml:space="preserve">). </w:t>
      </w:r>
      <w:r w:rsidRPr="008E3CE1">
        <w:rPr>
          <w:rStyle w:val="StyleUnderline"/>
        </w:rPr>
        <w:t>The logic of rehabilitation not only dismisses the structural factors that cause crime but also ignores how incarceration creates obstacles to reform that can offset the benefits of rehabilitation.</w:t>
      </w:r>
    </w:p>
    <w:p w:rsidR="001A2422" w:rsidRDefault="001A2422" w:rsidP="001A2422">
      <w:pPr>
        <w:spacing w:after="0"/>
        <w:rPr>
          <w:sz w:val="8"/>
        </w:rPr>
      </w:pPr>
      <w:r w:rsidRPr="008E3CE1">
        <w:rPr>
          <w:rStyle w:val="StyleUnderline"/>
        </w:rPr>
        <w:t>Rehabilitative programs can offer inmates meaningful opportunities for self-improvement. But it should not be assumed that a reform agenda emphasizing rehabilitation faces no risk of a backlash. For a shift toward rehabilitative penology to shrink the carceral state, it must be divorced from its problematic premises and should be framed as inherently good on its own merits, regardless of its effectiveness in reducing recidivism</w:t>
      </w:r>
      <w:r w:rsidRPr="008E3CE1">
        <w:rPr>
          <w:sz w:val="8"/>
        </w:rPr>
        <w:t xml:space="preserve">. Attached to its current assumptions, </w:t>
      </w:r>
      <w:r w:rsidRPr="008E3CE1">
        <w:rPr>
          <w:rStyle w:val="StyleUnderline"/>
        </w:rPr>
        <w:t xml:space="preserve">rehabilitative penology obscures </w:t>
      </w:r>
      <w:r w:rsidRPr="008E3CE1">
        <w:rPr>
          <w:rStyle w:val="Emphasis"/>
        </w:rPr>
        <w:t>structural contributors</w:t>
      </w:r>
      <w:r w:rsidRPr="008E3CE1">
        <w:rPr>
          <w:rStyle w:val="StyleUnderline"/>
        </w:rPr>
        <w:t xml:space="preserve"> to crime and rests on an </w:t>
      </w:r>
      <w:r w:rsidRPr="008E3CE1">
        <w:rPr>
          <w:rStyle w:val="Emphasis"/>
        </w:rPr>
        <w:t>ideological foundation that justifies punitive politics and policies</w:t>
      </w:r>
      <w:r w:rsidRPr="008E3CE1">
        <w:rPr>
          <w:sz w:val="8"/>
        </w:rPr>
        <w:t>.</w:t>
      </w:r>
    </w:p>
    <w:p w:rsidR="001A2422" w:rsidRPr="008E3CE1" w:rsidRDefault="001A2422" w:rsidP="001A2422">
      <w:pPr>
        <w:spacing w:after="0"/>
        <w:rPr>
          <w:b/>
          <w:u w:val="single"/>
        </w:rPr>
      </w:pPr>
    </w:p>
    <w:p w:rsidR="001A2422" w:rsidRDefault="001A2422" w:rsidP="001A2422"/>
    <w:p w:rsidR="001A2422" w:rsidRDefault="001A2422" w:rsidP="001A2422">
      <w:pPr>
        <w:pStyle w:val="Heading3"/>
      </w:pPr>
      <w:r>
        <w:t>Collapse/terminal impact</w:t>
      </w:r>
    </w:p>
    <w:p w:rsidR="001A2422" w:rsidRDefault="001A2422" w:rsidP="001A2422"/>
    <w:p w:rsidR="001A2422" w:rsidRPr="008E3CE1" w:rsidRDefault="001A2422" w:rsidP="001A2422">
      <w:pPr>
        <w:pStyle w:val="Heading4"/>
        <w:rPr>
          <w:rFonts w:eastAsia="DengXian Light"/>
        </w:rPr>
      </w:pPr>
      <w:r w:rsidRPr="008E3CE1">
        <w:t>Racialized capitalism requires the very environmental exploitation and structural violences that undermine its own stability. This collapse will come by 2050 and cause extinction absent radical recalibration.</w:t>
      </w:r>
    </w:p>
    <w:p w:rsidR="001A2422" w:rsidRPr="008E3CE1" w:rsidRDefault="001A2422" w:rsidP="001A2422">
      <w:pPr>
        <w:rPr>
          <w:rFonts w:asciiTheme="minorHAnsi" w:hAnsiTheme="minorHAnsi" w:cstheme="minorHAnsi"/>
          <w:bCs/>
          <w:sz w:val="26"/>
        </w:rPr>
      </w:pPr>
      <w:r w:rsidRPr="008E3CE1">
        <w:rPr>
          <w:rFonts w:asciiTheme="minorHAnsi" w:hAnsiTheme="minorHAnsi" w:cstheme="minorHAnsi"/>
          <w:b/>
          <w:bCs/>
          <w:sz w:val="26"/>
        </w:rPr>
        <w:t xml:space="preserve">Streeck 16 </w:t>
      </w:r>
      <w:r w:rsidRPr="008E3CE1">
        <w:rPr>
          <w:rFonts w:asciiTheme="minorHAnsi" w:hAnsiTheme="minorHAnsi" w:cstheme="minorHAnsi"/>
          <w:bCs/>
          <w:sz w:val="26"/>
        </w:rPr>
        <w:t>(</w:t>
      </w:r>
      <w:r w:rsidRPr="008E3CE1">
        <w:rPr>
          <w:rFonts w:asciiTheme="minorHAnsi" w:hAnsiTheme="minorHAnsi" w:cstheme="minorHAnsi"/>
          <w:bCs/>
        </w:rPr>
        <w:t xml:space="preserve">Wolfgang Streeck), </w:t>
      </w:r>
      <w:r w:rsidRPr="008E3CE1">
        <w:rPr>
          <w:rFonts w:asciiTheme="minorHAnsi" w:hAnsiTheme="minorHAnsi" w:cstheme="minorHAnsi"/>
        </w:rPr>
        <w:t xml:space="preserve">Emeritus Director of the Max-Planck-Institute for the Study of Societies, Cologne, </w:t>
      </w:r>
      <w:r w:rsidRPr="008E3CE1">
        <w:rPr>
          <w:rFonts w:asciiTheme="minorHAnsi" w:hAnsiTheme="minorHAnsi" w:cstheme="minorHAnsi"/>
          <w:i/>
        </w:rPr>
        <w:t>How Will Capitalism End?: Essays on a Failing System</w:t>
      </w:r>
      <w:r w:rsidRPr="008E3CE1">
        <w:rPr>
          <w:rFonts w:asciiTheme="minorHAnsi" w:hAnsiTheme="minorHAnsi" w:cstheme="minorHAnsi"/>
        </w:rPr>
        <w:t>, p. 1-15) //AE</w:t>
      </w:r>
    </w:p>
    <w:p w:rsidR="001A2422" w:rsidRPr="00A711EA" w:rsidRDefault="001A2422" w:rsidP="001A2422">
      <w:pPr>
        <w:rPr>
          <w:rFonts w:asciiTheme="minorHAnsi" w:hAnsiTheme="minorHAnsi" w:cstheme="minorHAnsi"/>
          <w:sz w:val="16"/>
        </w:rPr>
      </w:pPr>
      <w:r w:rsidRPr="008E3CE1">
        <w:rPr>
          <w:rFonts w:asciiTheme="minorHAnsi" w:hAnsiTheme="minorHAnsi" w:cstheme="minorHAnsi"/>
          <w:u w:val="single"/>
        </w:rPr>
        <w:t>Capitalism has always been</w:t>
      </w:r>
      <w:r w:rsidRPr="008E3CE1">
        <w:rPr>
          <w:rFonts w:asciiTheme="minorHAnsi" w:hAnsiTheme="minorHAnsi" w:cstheme="minorHAnsi"/>
          <w:sz w:val="16"/>
        </w:rPr>
        <w:t xml:space="preserve"> an improbable social formation, full of conflicts and contradictions, therefore </w:t>
      </w:r>
      <w:r w:rsidRPr="008E3CE1">
        <w:rPr>
          <w:rFonts w:asciiTheme="minorHAnsi" w:hAnsiTheme="minorHAnsi" w:cstheme="minorHAnsi"/>
          <w:b/>
          <w:iCs/>
          <w:u w:val="single"/>
        </w:rPr>
        <w:t>permanently unstable</w:t>
      </w:r>
      <w:r w:rsidRPr="008E3CE1">
        <w:rPr>
          <w:rFonts w:asciiTheme="minorHAnsi" w:hAnsiTheme="minorHAnsi" w:cstheme="minorHAnsi"/>
          <w:u w:val="single"/>
        </w:rPr>
        <w:t xml:space="preserve"> and in flux</w:t>
      </w:r>
      <w:r w:rsidRPr="008E3CE1">
        <w:rPr>
          <w:rFonts w:asciiTheme="minorHAnsi" w:hAnsiTheme="minorHAnsi" w:cstheme="minorHAnsi"/>
          <w:sz w:val="16"/>
        </w:rPr>
        <w:t xml:space="preserve">, and highly conditional on historically contingent and precarious supportive as well as constraining events and institutions. </w:t>
      </w:r>
      <w:r w:rsidRPr="008E3CE1">
        <w:rPr>
          <w:rFonts w:asciiTheme="minorHAnsi" w:hAnsiTheme="minorHAnsi" w:cstheme="minorHAnsi"/>
          <w:u w:val="single"/>
        </w:rPr>
        <w:t>Capitalist society</w:t>
      </w:r>
      <w:r w:rsidRPr="008E3CE1">
        <w:rPr>
          <w:rFonts w:asciiTheme="minorHAnsi" w:hAnsiTheme="minorHAnsi" w:cstheme="minorHAnsi"/>
          <w:sz w:val="16"/>
        </w:rPr>
        <w:t xml:space="preserve"> may be described in shorthand as a 'progressive' society in the sense of Adam Smith 1 and the enlightenment, a society that has </w:t>
      </w:r>
      <w:r w:rsidRPr="008E3CE1">
        <w:rPr>
          <w:rFonts w:asciiTheme="minorHAnsi" w:hAnsiTheme="minorHAnsi" w:cstheme="minorHAnsi"/>
          <w:u w:val="single"/>
        </w:rPr>
        <w:t>coupled its 'progress' to the continuous and unlimited production and accumulation of</w:t>
      </w:r>
      <w:r w:rsidRPr="008E3CE1">
        <w:rPr>
          <w:rFonts w:asciiTheme="minorHAnsi" w:hAnsiTheme="minorHAnsi" w:cstheme="minorHAnsi"/>
          <w:sz w:val="16"/>
        </w:rPr>
        <w:t xml:space="preserve"> productive </w:t>
      </w:r>
      <w:r w:rsidRPr="008E3CE1">
        <w:rPr>
          <w:rFonts w:asciiTheme="minorHAnsi" w:hAnsiTheme="minorHAnsi" w:cstheme="minorHAnsi"/>
          <w:u w:val="single"/>
        </w:rPr>
        <w:t>capital, effected through</w:t>
      </w:r>
      <w:r w:rsidRPr="008E3CE1">
        <w:rPr>
          <w:rFonts w:asciiTheme="minorHAnsi" w:hAnsiTheme="minorHAnsi" w:cstheme="minorHAnsi"/>
          <w:sz w:val="16"/>
        </w:rPr>
        <w:t xml:space="preserve"> a conversion, by means of </w:t>
      </w:r>
      <w:r w:rsidRPr="008E3CE1">
        <w:rPr>
          <w:rFonts w:asciiTheme="minorHAnsi" w:hAnsiTheme="minorHAnsi" w:cstheme="minorHAnsi"/>
          <w:u w:val="single"/>
        </w:rPr>
        <w:t>the invisible hand of the market and the visible hand of the state</w:t>
      </w:r>
      <w:r w:rsidRPr="008E3CE1">
        <w:rPr>
          <w:rFonts w:asciiTheme="minorHAnsi" w:hAnsiTheme="minorHAnsi" w:cstheme="minorHAnsi"/>
          <w:sz w:val="16"/>
        </w:rPr>
        <w:t xml:space="preserve">, of the private vice of material greed into a public benefit.' </w:t>
      </w:r>
      <w:r w:rsidRPr="008E3CE1">
        <w:rPr>
          <w:rFonts w:asciiTheme="minorHAnsi" w:hAnsiTheme="minorHAnsi" w:cstheme="minorHAnsi"/>
          <w:u w:val="single"/>
        </w:rPr>
        <w:t xml:space="preserve">Capitalism promises </w:t>
      </w:r>
      <w:r w:rsidRPr="008E3CE1">
        <w:rPr>
          <w:rFonts w:asciiTheme="minorHAnsi" w:hAnsiTheme="minorHAnsi" w:cstheme="minorHAnsi"/>
          <w:b/>
          <w:iCs/>
          <w:u w:val="single"/>
        </w:rPr>
        <w:t>infinite growth</w:t>
      </w:r>
      <w:r w:rsidRPr="008E3CE1">
        <w:rPr>
          <w:rFonts w:asciiTheme="minorHAnsi" w:hAnsiTheme="minorHAnsi" w:cstheme="minorHAnsi"/>
          <w:sz w:val="16"/>
        </w:rPr>
        <w:t xml:space="preserve"> of commodified material wealth </w:t>
      </w:r>
      <w:r w:rsidRPr="008E3CE1">
        <w:rPr>
          <w:rFonts w:asciiTheme="minorHAnsi" w:hAnsiTheme="minorHAnsi" w:cstheme="minorHAnsi"/>
          <w:u w:val="single"/>
        </w:rPr>
        <w:t>in a finite world, by conjoining itself with modern science and technology</w:t>
      </w:r>
      <w:r w:rsidRPr="008E3CE1">
        <w:rPr>
          <w:rFonts w:asciiTheme="minorHAnsi" w:hAnsiTheme="minorHAnsi" w:cstheme="minorHAnsi"/>
          <w:sz w:val="16"/>
        </w:rPr>
        <w:t xml:space="preserve">, making capitalist society the first industrial society, </w:t>
      </w:r>
      <w:r w:rsidRPr="008E3CE1">
        <w:rPr>
          <w:rFonts w:asciiTheme="minorHAnsi" w:hAnsiTheme="minorHAnsi" w:cstheme="minorHAnsi"/>
          <w:u w:val="single"/>
        </w:rPr>
        <w:t>and through unending expansion of free</w:t>
      </w:r>
      <w:r w:rsidRPr="008E3CE1">
        <w:rPr>
          <w:rFonts w:asciiTheme="minorHAnsi" w:hAnsiTheme="minorHAnsi" w:cstheme="minorHAnsi"/>
          <w:sz w:val="16"/>
        </w:rPr>
        <w:t xml:space="preserve">, in the sense of contestable, </w:t>
      </w:r>
      <w:r w:rsidRPr="008E3CE1">
        <w:rPr>
          <w:rFonts w:asciiTheme="minorHAnsi" w:hAnsiTheme="minorHAnsi" w:cstheme="minorHAnsi"/>
          <w:u w:val="single"/>
        </w:rPr>
        <w:t>risky markets, on the coat-tails of a hegemonic carrier state and its market -opening policies</w:t>
      </w:r>
      <w:r w:rsidRPr="008E3CE1">
        <w:rPr>
          <w:rFonts w:asciiTheme="minorHAnsi" w:hAnsiTheme="minorHAnsi" w:cstheme="minorHAnsi"/>
          <w:sz w:val="16"/>
        </w:rPr>
        <w:t xml:space="preserve"> both domestically and internationally. 3 As a version of industrial society, capitalist society is distinguished by the fact that its collective productive capital is accumulated in the hands of a minority of its members who enjoy the legal privilege, in the form of rights of private property, to dispose of such capital in any way they see fit, including letting it sit idle or transferring it abroad. One implication of this is that the vast majority of the members of a capitalist society must work under the direction, however mediated, of the private owners of the tools they need to provide for themselves, and on terms set by those owners in line with their desire to maximize the rate of increase of their capital. Motivating non-owners to do so- to work hard and diligently in the interest of the owners - requires artful devices - sticks and carrots of the most diverse sorts that are never certain to function - that have to be continuously reinvented as capitalist progress continuously renders them obsolescent. </w:t>
      </w:r>
      <w:r w:rsidRPr="008E3CE1">
        <w:rPr>
          <w:rFonts w:asciiTheme="minorHAnsi" w:hAnsiTheme="minorHAnsi" w:cstheme="minorHAnsi"/>
          <w:u w:val="single"/>
        </w:rPr>
        <w:t>The tensions and contradictions within the capitalist political-economic configuration make for an ever-present possibility of structural breakdown and social crisis</w:t>
      </w:r>
      <w:r w:rsidRPr="008E3CE1">
        <w:rPr>
          <w:rFonts w:asciiTheme="minorHAnsi" w:hAnsiTheme="minorHAnsi" w:cstheme="minorHAnsi"/>
          <w:sz w:val="16"/>
        </w:rPr>
        <w:t xml:space="preserve">. </w:t>
      </w:r>
      <w:r w:rsidRPr="008E3CE1">
        <w:rPr>
          <w:rFonts w:asciiTheme="minorHAnsi" w:hAnsiTheme="minorHAnsi" w:cstheme="minorHAnsi"/>
          <w:sz w:val="8"/>
          <w:szCs w:val="8"/>
        </w:rPr>
        <w:t>Economic and social stability under modern capitalism must be secured on a background of systemic restlessness4 produced by competition and expansion, a difficult balancing act with a constantly uncertain outcome. Its success is contingent on, among other things, the timely appearance of a new technological paradigm or the development of social needs and values complementing changing requirements of continued economic growth. For example, for the vast majority of its members, a capitalist society must manage to convert their ever-present fear of being cut out of the productive process, because of economic or technological restructuring, into acceptance of the highly unequal distribution of wealth and power generated by the capitalist economy and a belief in the legitimacy of capitalism as a social order. For this, highly complicated and inevitably fragile institutional and ideological provisions arc necessary. The same holds true for the conversion of insecure workers - kept insecure to make them obedient workers - into confident consumers happily discharging their consumerist social obligations even in the face of the fundamental uncertainty oflabour markets and employment.' In light of the inherent instability of modern societies founded upon and dynamically shaped by a capitalist economy, it is small wonder that theories of capitalism, from the time the concept was first used in the early 1800s in Germany" and the mid-1800s in England/ were always also theories of crisis. This holds not just for Marx and Engels but also for writers like Ricardo, Mill, Sombart, Keynes, Hilferding, Polanyi and Schumpeter, all of whom expected one way or other to see the end of capitalism during their lifetime." What kind of crisis was expected to finish capitalism off differed with time and authors' theoretical priors; structuralist theories of death by overproduction or underconsumption, or by a tendency of the rate of profit to fall (Marx), coexisted with predictions of saturation of needs and markets (Keynes), of rising resistance to further commodification oflife and society (Polanyi), of exhaustion of new land and new labour available for colonization in a literal as well as figurative sense (Luxemburg), of technological stagnation (Kondratieff), financial-political organization of monopolistic corporations suspending liberal markets (Hilferding), bureaucratic suppression of entrepreneurialism aided by a worldwide trahison des clercs (Weber, Schumpeter, Hayek) etc., etc." While none of these theories came true as imagined, most of them were not entirely false either. In fact,</w:t>
      </w:r>
      <w:r w:rsidRPr="008E3CE1">
        <w:rPr>
          <w:rFonts w:asciiTheme="minorHAnsi" w:hAnsiTheme="minorHAnsi" w:cstheme="minorHAnsi"/>
          <w:sz w:val="16"/>
        </w:rPr>
        <w:t xml:space="preserve"> </w:t>
      </w:r>
      <w:r w:rsidRPr="008E3CE1">
        <w:rPr>
          <w:rFonts w:asciiTheme="minorHAnsi" w:hAnsiTheme="minorHAnsi" w:cstheme="minorHAnsi"/>
          <w:u w:val="single"/>
        </w:rPr>
        <w:t>the history of modern capitalism can be written as a succession of crises that capitalism survived only at the price of deep transformations of its economic and social institutions, saving it from bankruptcy in unforeseeable and often unintended ways</w:t>
      </w:r>
      <w:r w:rsidRPr="008E3CE1">
        <w:rPr>
          <w:rFonts w:asciiTheme="minorHAnsi" w:hAnsiTheme="minorHAnsi" w:cstheme="minorHAnsi"/>
          <w:sz w:val="16"/>
        </w:rPr>
        <w:t xml:space="preserve">. Seen this way, </w:t>
      </w:r>
      <w:r w:rsidRPr="008E3CE1">
        <w:rPr>
          <w:rFonts w:asciiTheme="minorHAnsi" w:hAnsiTheme="minorHAnsi" w:cstheme="minorHAnsi"/>
          <w:u w:val="single"/>
        </w:rPr>
        <w:t xml:space="preserve">that the capitalist order still exists may well appear less impressive than that it existed so often on the brink of collapse and had continuously to change, frequently depending on contingent exogenous supports that it was unable to mobilize endogenously. The fact </w:t>
      </w:r>
      <w:r w:rsidRPr="008E3CE1">
        <w:rPr>
          <w:rFonts w:asciiTheme="minorHAnsi" w:hAnsiTheme="minorHAnsi" w:cstheme="minorHAnsi"/>
          <w:b/>
          <w:iCs/>
          <w:u w:val="single"/>
        </w:rPr>
        <w:t>that capitalism has</w:t>
      </w:r>
      <w:r w:rsidRPr="008E3CE1">
        <w:rPr>
          <w:rFonts w:asciiTheme="minorHAnsi" w:hAnsiTheme="minorHAnsi" w:cstheme="minorHAnsi"/>
          <w:u w:val="single"/>
        </w:rPr>
        <w:t xml:space="preserve">, until now, </w:t>
      </w:r>
      <w:r w:rsidRPr="008E3CE1">
        <w:rPr>
          <w:rFonts w:asciiTheme="minorHAnsi" w:hAnsiTheme="minorHAnsi" w:cstheme="minorHAnsi"/>
          <w:b/>
          <w:iCs/>
          <w:u w:val="single"/>
        </w:rPr>
        <w:t>managed to outlive all predictions of its impending death, need not mean that it will forever be able to do so</w:t>
      </w:r>
      <w:r w:rsidRPr="008E3CE1">
        <w:rPr>
          <w:rFonts w:asciiTheme="minorHAnsi" w:hAnsiTheme="minorHAnsi" w:cstheme="minorHAnsi"/>
          <w:u w:val="single"/>
        </w:rPr>
        <w:t>; there is no inductive proof here</w:t>
      </w:r>
      <w:r w:rsidRPr="008E3CE1">
        <w:rPr>
          <w:rFonts w:asciiTheme="minorHAnsi" w:hAnsiTheme="minorHAnsi" w:cstheme="minorHAnsi"/>
          <w:sz w:val="16"/>
        </w:rPr>
        <w:t xml:space="preserve">, and </w:t>
      </w:r>
      <w:r w:rsidRPr="008E3CE1">
        <w:rPr>
          <w:rFonts w:asciiTheme="minorHAnsi" w:hAnsiTheme="minorHAnsi" w:cstheme="minorHAnsi"/>
          <w:u w:val="single"/>
        </w:rPr>
        <w:t xml:space="preserve">we cannot rule out the possibility that, </w:t>
      </w:r>
      <w:r w:rsidRPr="008E3CE1">
        <w:rPr>
          <w:rFonts w:asciiTheme="minorHAnsi" w:hAnsiTheme="minorHAnsi" w:cstheme="minorHAnsi"/>
          <w:b/>
          <w:iCs/>
          <w:u w:val="single"/>
        </w:rPr>
        <w:t>next time</w:t>
      </w:r>
      <w:r w:rsidRPr="008E3CE1">
        <w:rPr>
          <w:rFonts w:asciiTheme="minorHAnsi" w:hAnsiTheme="minorHAnsi" w:cstheme="minorHAnsi"/>
          <w:u w:val="single"/>
        </w:rPr>
        <w:t>, whatever cavalry capitalism may require for its rescue may fail to show up</w:t>
      </w:r>
      <w:r w:rsidRPr="008E3CE1">
        <w:rPr>
          <w:rFonts w:asciiTheme="minorHAnsi" w:hAnsiTheme="minorHAnsi" w:cstheme="minorHAnsi"/>
          <w:sz w:val="16"/>
        </w:rPr>
        <w:t xml:space="preserve">. </w:t>
      </w:r>
      <w:r w:rsidRPr="008E3CE1">
        <w:rPr>
          <w:rFonts w:asciiTheme="minorHAnsi" w:hAnsiTheme="minorHAnsi" w:cstheme="minorHAnsi"/>
          <w:sz w:val="8"/>
          <w:szCs w:val="8"/>
        </w:rPr>
        <w:t>A short recapitulation of the history of modern capitalism serves to illustrate this point. 10 Liberal capitalism in the nineteenth century was confronted by a revolutionary labour movement that needed to be politically tamed by a complex combination of repression and co-optation, including democratic power sharing and social reform. In the early twentieth century, capitalism was commandeered to serve national interests in international wars, thereby converting it into a public utility under the planning regimes of a new war economy, as private property and the invisible hand of the market seemed insufficient for the provision of the collective capacities countries needed to prevail in international hostilities. After the First World War, restoration of a liberal-capitalist economy failed to produce a viable social order and had to give way in large parts of the industrial world to either Communism or Fascism, while in the core countries of what was to become 'the West' liberal capitalism was gradually succeeded, in the aftermath of the Great Depression, by Keynesian, state-administered capitalism. Out of this grew the democratic welfare-state capitalism of the three post-war decades, with hindsight the only period in which economic growth and social and political stability, achieved through democracy, coexisted under capitalism, at least in the OECD world where capitalism came to be awarded the epithet, 'advanced'. In the 1970s, however, what had with hindsight been called the 'post-war settlement' of social-democratic capitalism began to disintegrate, gradually and imperceptibly at first but increasingly punctuated by successive, ever more severe crises of both the capitalist economy and the social and political institutions embedding, that is, supporting as well as containing it. This was the period of both intensifying crisis and deep transformation when 'late capitalism', as impressively described by Werner Sombart in the 1920s, 11 gave way to neoliberalism. Crisis Theory Redux</w:t>
      </w:r>
      <w:r w:rsidRPr="008E3CE1">
        <w:rPr>
          <w:rFonts w:asciiTheme="minorHAnsi" w:hAnsiTheme="minorHAnsi" w:cstheme="minorHAnsi"/>
          <w:sz w:val="16"/>
        </w:rPr>
        <w:t xml:space="preserve"> </w:t>
      </w:r>
      <w:r w:rsidRPr="008E3CE1">
        <w:rPr>
          <w:rFonts w:asciiTheme="minorHAnsi" w:hAnsiTheme="minorHAnsi" w:cstheme="minorHAnsi"/>
          <w:u w:val="single"/>
        </w:rPr>
        <w:t>Today, after the watershed of the financial crisis of 2008</w:t>
      </w:r>
      <w:r w:rsidRPr="008E3CE1">
        <w:rPr>
          <w:rFonts w:asciiTheme="minorHAnsi" w:hAnsiTheme="minorHAnsi" w:cstheme="minorHAnsi"/>
          <w:sz w:val="16"/>
        </w:rPr>
        <w:t xml:space="preserve">, critical and indeed crisis-theoretical reflection on the prospects of capitalism and its society is again en vogue. Does Capitalism Have a Future? is the title of a book published in 2013 by five outstanding social scientists: Immanuel Wallerstein, Randall Collins, Michael Mann, Georgi Derluguian and Craig Calhoun. Apart from the introduction and the conclusion, which are collectively authored, the contributors present their views in separate chapters, and this could not be otherwise since they differ widely. Still, all five share the conviction that, as they state in the introduction, </w:t>
      </w:r>
      <w:r w:rsidRPr="008E3CE1">
        <w:rPr>
          <w:rFonts w:asciiTheme="minorHAnsi" w:hAnsiTheme="minorHAnsi" w:cstheme="minorHAnsi"/>
          <w:u w:val="single"/>
        </w:rPr>
        <w:t>'something big looms on the horizon: a structural crisis much bigger than the recent Great Recession</w:t>
      </w:r>
      <w:r w:rsidRPr="008E3CE1">
        <w:rPr>
          <w:rFonts w:asciiTheme="minorHAnsi" w:hAnsiTheme="minorHAnsi" w:cstheme="minorHAnsi"/>
          <w:sz w:val="16"/>
        </w:rPr>
        <w:t xml:space="preserve">, which might in retrospect seem only a prologue to a period of deeper troubles and transformations: 12 On what is causing this crisis, however, and how it will end, there is substantial disagreement- which, with authors of this calibre, may be taken as a sign of the multiple uncertainties and possibilities inherent in the present condition of the capitalist political economy. To give an impression of how leading theorists may differ when trying to imagine the future of capitalism today, I will at some length review the prospects and predictions put forward in the book. A comparatively conventional crisis theory is probably the one offered by </w:t>
      </w:r>
      <w:r w:rsidRPr="008E3CE1">
        <w:rPr>
          <w:rFonts w:asciiTheme="minorHAnsi" w:hAnsiTheme="minorHAnsi" w:cstheme="minorHAnsi"/>
          <w:u w:val="single"/>
        </w:rPr>
        <w:t>Wallerstein</w:t>
      </w:r>
      <w:r w:rsidRPr="008E3CE1">
        <w:rPr>
          <w:rFonts w:asciiTheme="minorHAnsi" w:hAnsiTheme="minorHAnsi" w:cstheme="minorHAnsi"/>
          <w:sz w:val="16"/>
        </w:rPr>
        <w:t xml:space="preserve"> (pp. 9-35), who </w:t>
      </w:r>
      <w:r w:rsidRPr="008E3CE1">
        <w:rPr>
          <w:rFonts w:asciiTheme="minorHAnsi" w:hAnsiTheme="minorHAnsi" w:cstheme="minorHAnsi"/>
          <w:u w:val="single"/>
        </w:rPr>
        <w:t>locates contemporary capitalism at the bottom of a Kondratieff cycle</w:t>
      </w:r>
      <w:r w:rsidRPr="008E3CE1">
        <w:rPr>
          <w:rFonts w:asciiTheme="minorHAnsi" w:hAnsiTheme="minorHAnsi" w:cstheme="minorHAnsi"/>
          <w:sz w:val="16"/>
        </w:rPr>
        <w:t xml:space="preserve"> (Kondratieff B) </w:t>
      </w:r>
      <w:r w:rsidRPr="008E3CE1">
        <w:rPr>
          <w:rFonts w:asciiTheme="minorHAnsi" w:hAnsiTheme="minorHAnsi" w:cstheme="minorHAnsi"/>
          <w:u w:val="single"/>
        </w:rPr>
        <w:t>with no prospect of a new</w:t>
      </w:r>
      <w:r w:rsidRPr="008E3CE1">
        <w:rPr>
          <w:rFonts w:asciiTheme="minorHAnsi" w:hAnsiTheme="minorHAnsi" w:cstheme="minorHAnsi"/>
          <w:sz w:val="16"/>
        </w:rPr>
        <w:t xml:space="preserve"> (Kondratieff A) </w:t>
      </w:r>
      <w:r w:rsidRPr="008E3CE1">
        <w:rPr>
          <w:rFonts w:asciiTheme="minorHAnsi" w:hAnsiTheme="minorHAnsi" w:cstheme="minorHAnsi"/>
          <w:u w:val="single"/>
        </w:rPr>
        <w:t>upturn</w:t>
      </w:r>
      <w:r w:rsidRPr="008E3CE1">
        <w:rPr>
          <w:rFonts w:asciiTheme="minorHAnsi" w:hAnsiTheme="minorHAnsi" w:cstheme="minorHAnsi"/>
          <w:sz w:val="16"/>
        </w:rPr>
        <w:t xml:space="preserve">. This is said to be </w:t>
      </w:r>
      <w:r w:rsidRPr="008E3CE1">
        <w:rPr>
          <w:rFonts w:asciiTheme="minorHAnsi" w:hAnsiTheme="minorHAnsi" w:cstheme="minorHAnsi"/>
          <w:u w:val="single"/>
        </w:rPr>
        <w:t>due to a 'structural crisis' that began in the 1970s</w:t>
      </w:r>
      <w:r w:rsidRPr="008E3CE1">
        <w:rPr>
          <w:rFonts w:asciiTheme="minorHAnsi" w:hAnsiTheme="minorHAnsi" w:cstheme="minorHAnsi"/>
          <w:sz w:val="16"/>
        </w:rPr>
        <w:t xml:space="preserve">, as a result of which 'capitalists may no longer find capitalism rewarding'. Two broad causes are given, one a set of long-term trends 'ending the endless accumulation of capital', the other the demise, after the 'world revolution of 1968', of the 'dominance of centrist liberals of the geoculture' (p. 21 ). Structural trends include </w:t>
      </w:r>
      <w:r w:rsidRPr="008E3CE1">
        <w:rPr>
          <w:rFonts w:asciiTheme="minorHAnsi" w:hAnsiTheme="minorHAnsi" w:cstheme="minorHAnsi"/>
          <w:u w:val="single"/>
        </w:rPr>
        <w:t>the exhaustion of virgin lands</w:t>
      </w:r>
      <w:r w:rsidRPr="008E3CE1">
        <w:rPr>
          <w:rFonts w:asciiTheme="minorHAnsi" w:hAnsiTheme="minorHAnsi" w:cstheme="minorHAnsi"/>
          <w:sz w:val="16"/>
        </w:rPr>
        <w:t xml:space="preserve"> and the resulting necessity of environmental repair work, </w:t>
      </w:r>
      <w:r w:rsidRPr="008E3CE1">
        <w:rPr>
          <w:rFonts w:asciiTheme="minorHAnsi" w:hAnsiTheme="minorHAnsi" w:cstheme="minorHAnsi"/>
          <w:u w:val="single"/>
        </w:rPr>
        <w:t>growing resource shortages, and</w:t>
      </w:r>
      <w:r w:rsidRPr="008E3CE1">
        <w:rPr>
          <w:rFonts w:asciiTheme="minorHAnsi" w:hAnsiTheme="minorHAnsi" w:cstheme="minorHAnsi"/>
          <w:sz w:val="16"/>
        </w:rPr>
        <w:t xml:space="preserve"> the increasing need for public infrastructure. All of this costs money, and so does the </w:t>
      </w:r>
      <w:r w:rsidRPr="008E3CE1">
        <w:rPr>
          <w:rFonts w:asciiTheme="minorHAnsi" w:hAnsiTheme="minorHAnsi" w:cstheme="minorHAnsi"/>
          <w:u w:val="single"/>
        </w:rPr>
        <w:t>pacification of</w:t>
      </w:r>
      <w:r w:rsidRPr="008E3CE1">
        <w:rPr>
          <w:rFonts w:asciiTheme="minorHAnsi" w:hAnsiTheme="minorHAnsi" w:cstheme="minorHAnsi"/>
          <w:sz w:val="16"/>
        </w:rPr>
        <w:t xml:space="preserve"> a proliferating mass of </w:t>
      </w:r>
      <w:r w:rsidRPr="008E3CE1">
        <w:rPr>
          <w:rFonts w:asciiTheme="minorHAnsi" w:hAnsiTheme="minorHAnsi" w:cstheme="minorHAnsi"/>
          <w:u w:val="single"/>
        </w:rPr>
        <w:t>discontented workers</w:t>
      </w:r>
      <w:r w:rsidRPr="008E3CE1">
        <w:rPr>
          <w:rFonts w:asciiTheme="minorHAnsi" w:hAnsiTheme="minorHAnsi" w:cstheme="minorHAnsi"/>
          <w:sz w:val="16"/>
        </w:rPr>
        <w:t xml:space="preserve"> and the unemployed. Concerning global hegemony, Wallerstein points to what he considers </w:t>
      </w:r>
      <w:r w:rsidRPr="008E3CE1">
        <w:rPr>
          <w:rFonts w:asciiTheme="minorHAnsi" w:hAnsiTheme="minorHAnsi" w:cstheme="minorHAnsi"/>
          <w:u w:val="single"/>
        </w:rPr>
        <w:t>the final decline of the U.S.-centred world order, in military and economic</w:t>
      </w:r>
      <w:r w:rsidRPr="008E3CE1">
        <w:rPr>
          <w:rFonts w:asciiTheme="minorHAnsi" w:hAnsiTheme="minorHAnsi" w:cstheme="minorHAnsi"/>
          <w:sz w:val="16"/>
        </w:rPr>
        <w:t xml:space="preserve"> as well as ideological </w:t>
      </w:r>
      <w:r w:rsidRPr="008E3CE1">
        <w:rPr>
          <w:rFonts w:asciiTheme="minorHAnsi" w:hAnsiTheme="minorHAnsi" w:cstheme="minorHAnsi"/>
          <w:u w:val="single"/>
        </w:rPr>
        <w:t>terms</w:t>
      </w:r>
      <w:r w:rsidRPr="008E3CE1">
        <w:rPr>
          <w:rFonts w:asciiTheme="minorHAnsi" w:hAnsiTheme="minorHAnsi" w:cstheme="minorHAnsi"/>
          <w:sz w:val="16"/>
        </w:rPr>
        <w:t xml:space="preserve">. Rising costs of doing business </w:t>
      </w:r>
      <w:r w:rsidRPr="008E3CE1">
        <w:rPr>
          <w:rFonts w:asciiTheme="minorHAnsi" w:hAnsiTheme="minorHAnsi" w:cstheme="minorHAnsi"/>
          <w:u w:val="single"/>
        </w:rPr>
        <w:t>combine with global disorder to make restoration of a stable capitalist world system impossible</w:t>
      </w:r>
      <w:r w:rsidRPr="008E3CE1">
        <w:rPr>
          <w:rFonts w:asciiTheme="minorHAnsi" w:hAnsiTheme="minorHAnsi" w:cstheme="minorHAnsi"/>
          <w:sz w:val="16"/>
        </w:rPr>
        <w:t xml:space="preserve">. Instead Wallerstein foresees 'an ever-tighter gridlock of the system. </w:t>
      </w:r>
      <w:r w:rsidRPr="008E3CE1">
        <w:rPr>
          <w:rFonts w:asciiTheme="minorHAnsi" w:hAnsiTheme="minorHAnsi" w:cstheme="minorHAnsi"/>
          <w:u w:val="single"/>
        </w:rPr>
        <w:t>Gridlock will</w:t>
      </w:r>
      <w:r w:rsidRPr="008E3CE1">
        <w:rPr>
          <w:rFonts w:asciiTheme="minorHAnsi" w:hAnsiTheme="minorHAnsi" w:cstheme="minorHAnsi"/>
          <w:sz w:val="16"/>
        </w:rPr>
        <w:t xml:space="preserve"> in turn </w:t>
      </w:r>
      <w:r w:rsidRPr="008E3CE1">
        <w:rPr>
          <w:rFonts w:asciiTheme="minorHAnsi" w:hAnsiTheme="minorHAnsi" w:cstheme="minorHAnsi"/>
          <w:u w:val="single"/>
        </w:rPr>
        <w:t>result in ever-wilder fluctuations, and will consequently make short-term predictions - both economic and political - ever more unreliable</w:t>
      </w:r>
      <w:r w:rsidRPr="008E3CE1">
        <w:rPr>
          <w:rFonts w:asciiTheme="minorHAnsi" w:hAnsiTheme="minorHAnsi" w:cstheme="minorHAnsi"/>
          <w:sz w:val="16"/>
        </w:rPr>
        <w:t xml:space="preserve">. </w:t>
      </w:r>
      <w:r w:rsidRPr="008E3CE1">
        <w:rPr>
          <w:rFonts w:asciiTheme="minorHAnsi" w:hAnsiTheme="minorHAnsi" w:cstheme="minorHAnsi"/>
          <w:sz w:val="8"/>
          <w:szCs w:val="8"/>
        </w:rPr>
        <w:t>And this in turn will aggravate ... popular fears and alienation. It is a negative cycle' (p. 32). For the near future Wallerstein expects a global political confrontation between defenders and opponents of the capitalist order, in his suggestive terms: between the forces of Davos and of Porto Alegre. Their final battle 'about the successor system' (p. 35) is currently fomenting. Its outcome, according to Wallerstein, is unpredictable, although 'we can feel sure that one side or the other will win out in the coming decades, and a new reasonably stable world-system (or set of world-systems) will be established: Much less pessimistic, or less optimistic from the perspective of those who would like to see capitalism dose down, is Craig Calhoun, who finds prospects of reform and renewal in what he, too, considers a deep and potentially final crisis (pp. 131-61). Calhoun assumes that there is still time for political intervention to save capitalism, as there was in the past, perhaps with the help of a 'sufficiently enlightened faction of capitalists' (p. 2). But he also believes 'a centralized socialist economy' to be possible, and even more so 'Chinese-style state capitalism': 'Markets can exist in the future even while specifically capitalist modes of property and finance have declined' (p. 3). Far more than Wallerstein, Calhoun is reluctant when it comes to prediction (for a summary of his view see pp. 158-61 ). His chapter offers a list of internal contradictions and possible external disruptions threatening the stability of capitalism, and points out a wide range of alternative outcomes. Like Wallerstein, Calhoun attributes particular significance to the international system, where he anticipates the emergence of a plurality of more or less capitalist political-economic regimes, with the attendant problems and pitfalls of coordination and competition. While he does not rule out a 'large-scale, more or less simultaneous collapse of capitalist markets ... not only bringing economic upheaval but also upending political and social institutions' (p. 161), Calhoun believes in the possibility of states, corporations and social movements re-establishing effective governance for a transformative renewal of capitalism. To quote, The capitalist order is a very large-scale, highly complex system. The events of the last forty years have deeply disrupted the institutions that kept capitalism relatively well organized through the postwar period. Efforts to repair or replace these will change the system, just as new technologies and new business and financial practices may. Even a successful renewal of capitalism will transform it ... The question is whether change will be adequate to manage systemic risks and fend off external threats. And if not, will there be widespread devastation before a new order emerges? (p. 161) Even more agnostic on the future of capitalism is Michael Mann ('The End May Be Nigh, But for Whom?: pp. 71-97). Mann begins by reminding his readers that in his 'general model of human society', he does 'not conceive of societies as systems but as multiple, overlapping networks of interaction, of which four networks - ideological, economic, military and political power relations - are the most important. Geopolitical relations can be added to the four .. : Mann continues: Each of these four or five sources of power may have an internal logic or tendency of development, so that it might be possible, for example, to identify tendencies toward equilibrium, cycles, or contradictions within capitalism, just as one might identify comparable tendencies within the other sources of social power. (p. 72) Interactions between the networks, Mann points out, are frequent but not systematic, meaning that 'once we admit the importance of such interactions we are into a more complex and uncertain world in which the development of capitalism, for example, is also influenced by ideologies, wars and states' (p. 73). Mann adds to this the possibility of uneven development across geographical space and the likelihood of irrational behaviour interfering with rational calculations of interest, even of the interest in survival. To demonstrate the importance of contingent events and of cycles other than those envisaged in the Wallerstein-Kondratieff model of history, Mann discusses the Great Depression of the 1930s and the Great Recession of 2008. He then proceeds to demonstrate how his approach speaks to the future, first of U.S. hegemony and second of 'capitalist markets'. As to the former, Mann (pp. 83-4) offers the standard list of American weaknesses, both domestic and international, from economic decline to political anomy to an increasingly less effective military- weaknesses that 'might bring America down' although 'we cannot know for sure: Even if U.S. hegemony were to end, however, 'this need not cause a systemic crisis of capitalism'. What may instead happen is a shift of economic power 'from the old West to the successfully developing Rest of the world, including most of Asia. This would result in a sharing of economic power between the United States, the European Union and (some of) the BRICS, as a consequence of which 'the capitalism of the medium term is likely to be more statist' (p. 86). Concerning 'capitalist markets' (pp. 86-7), Mann believes, pace Wallerstein, that there is still enough new land to conquer and enough demand to discover and invent, to allow for both extensive and intensive growth. Also, technological fixes may appear any time for all sorts of problems, and in any case it is the working class and revolutionary socialism, much more than capitalism, for which 'the end is nigh: In fact, if growth rates were to fall as predicted by some, the outcome might be a stable low-growth capitalism, with considerable ecological benefits. In this scenario, 'the future of the left is likely to be at most reformist social democracy or liberalism. Employers and workers will continue to struggle over the mundane injustices of capitalist employment [ ... ] and their likely outcome will be compromise and reform .. .' Still, Mann ends on a considerably less sanguine note, naming two big crises that he considers possible, and one of them probable - crises in which capitalism would go under although they would not be crises of capitalism, or of capitalism alone, since</w:t>
      </w:r>
      <w:r w:rsidRPr="008E3CE1">
        <w:rPr>
          <w:rFonts w:asciiTheme="minorHAnsi" w:hAnsiTheme="minorHAnsi" w:cstheme="minorHAnsi"/>
          <w:sz w:val="16"/>
        </w:rPr>
        <w:t xml:space="preserve"> </w:t>
      </w:r>
      <w:r w:rsidRPr="008E3CE1">
        <w:rPr>
          <w:rFonts w:asciiTheme="minorHAnsi" w:hAnsiTheme="minorHAnsi" w:cstheme="minorHAnsi"/>
          <w:u w:val="single"/>
        </w:rPr>
        <w:t xml:space="preserve">capitalism would only perish as a result of </w:t>
      </w:r>
      <w:r w:rsidRPr="008E3CE1">
        <w:rPr>
          <w:rFonts w:asciiTheme="minorHAnsi" w:hAnsiTheme="minorHAnsi" w:cstheme="minorHAnsi"/>
          <w:b/>
          <w:iCs/>
          <w:u w:val="single"/>
        </w:rPr>
        <w:t>the destruction of all human civilization</w:t>
      </w:r>
      <w:r w:rsidRPr="008E3CE1">
        <w:rPr>
          <w:rFonts w:asciiTheme="minorHAnsi" w:hAnsiTheme="minorHAnsi" w:cstheme="minorHAnsi"/>
          <w:sz w:val="16"/>
        </w:rPr>
        <w:t xml:space="preserve">. One such scenario would be </w:t>
      </w:r>
      <w:r w:rsidRPr="008E3CE1">
        <w:rPr>
          <w:rFonts w:asciiTheme="minorHAnsi" w:hAnsiTheme="minorHAnsi" w:cstheme="minorHAnsi"/>
          <w:b/>
          <w:iCs/>
          <w:u w:val="single"/>
        </w:rPr>
        <w:t>nuclear war</w:t>
      </w:r>
      <w:r w:rsidRPr="008E3CE1">
        <w:rPr>
          <w:rFonts w:asciiTheme="minorHAnsi" w:hAnsiTheme="minorHAnsi" w:cstheme="minorHAnsi"/>
          <w:u w:val="single"/>
        </w:rPr>
        <w:t>, started by collective human irrationality</w:t>
      </w:r>
      <w:r w:rsidRPr="008E3CE1">
        <w:rPr>
          <w:rFonts w:asciiTheme="minorHAnsi" w:hAnsiTheme="minorHAnsi" w:cstheme="minorHAnsi"/>
          <w:sz w:val="16"/>
        </w:rPr>
        <w:t xml:space="preserve">, the other an </w:t>
      </w:r>
      <w:r w:rsidRPr="008E3CE1">
        <w:rPr>
          <w:rFonts w:asciiTheme="minorHAnsi" w:hAnsiTheme="minorHAnsi" w:cstheme="minorHAnsi"/>
          <w:u w:val="single"/>
        </w:rPr>
        <w:t xml:space="preserve">ecological catastrophe resulting from 'escalating </w:t>
      </w:r>
      <w:r w:rsidRPr="008E3CE1">
        <w:rPr>
          <w:rFonts w:asciiTheme="minorHAnsi" w:hAnsiTheme="minorHAnsi" w:cstheme="minorHAnsi"/>
          <w:b/>
          <w:iCs/>
          <w:u w:val="single"/>
        </w:rPr>
        <w:t>climate change'</w:t>
      </w:r>
      <w:r w:rsidRPr="008E3CE1">
        <w:rPr>
          <w:rFonts w:asciiTheme="minorHAnsi" w:hAnsiTheme="minorHAnsi" w:cstheme="minorHAnsi"/>
          <w:sz w:val="16"/>
        </w:rPr>
        <w:t xml:space="preserve">. In the latter case (pp. 93ff.), capitalism figures - together with the nation state and with 'citizen rights', defined as entitlements to unlimited consumption - as one of three 'triumphs of the modern period' that happen to be ecologically unsustainable. 'All three triumphs would have to be challenged for the sake of a rather abstract future, which is a very tall order, perhaps not achievable' (p. 95). While related to capitalism, ecological disaster would spring from 'a causal chain bigger than capitalism' (p. 97). However, 'policy decisions matter considerably', and 'humanity is in principle free to choose between better or worse future scenarios- and so ultimately the future is unpredictable' (p. 97). The most straightforward theory of capitalist crisis in the book is offered by Randall Collins (pp. 37-69) - a theory he correctly characterizes as a 'stripped-down version of (a] fundamental insight that Marx and Engels had formulated already in the 1840s' (p. 38). That insight, as adapted by Collins, is that </w:t>
      </w:r>
      <w:r w:rsidRPr="008E3CE1">
        <w:rPr>
          <w:rFonts w:asciiTheme="minorHAnsi" w:hAnsiTheme="minorHAnsi" w:cstheme="minorHAnsi"/>
          <w:u w:val="single"/>
        </w:rPr>
        <w:t>capitalism is subject to 'a long-term structural weakness: namely 'the technological displacement of labor by machinery'</w:t>
      </w:r>
      <w:r w:rsidRPr="008E3CE1">
        <w:rPr>
          <w:rFonts w:asciiTheme="minorHAnsi" w:hAnsiTheme="minorHAnsi" w:cstheme="minorHAnsi"/>
          <w:sz w:val="16"/>
        </w:rPr>
        <w:t xml:space="preserve"> (p. 37). Collins is entirely unapologetic for his strictly structuralist approach, even more structuralist than Wallerstein's, as well as his mono-factorial technological determinism. In fact, he is convinced that </w:t>
      </w:r>
      <w:r w:rsidRPr="008E3CE1">
        <w:rPr>
          <w:rFonts w:asciiTheme="minorHAnsi" w:hAnsiTheme="minorHAnsi" w:cstheme="minorHAnsi"/>
          <w:u w:val="single"/>
        </w:rPr>
        <w:t xml:space="preserve">'technological displacement of labor' will have finished capitalism, with or without revolutionary violence, </w:t>
      </w:r>
      <w:r w:rsidRPr="008E3CE1">
        <w:rPr>
          <w:rFonts w:asciiTheme="minorHAnsi" w:hAnsiTheme="minorHAnsi" w:cstheme="minorHAnsi"/>
          <w:b/>
          <w:iCs/>
          <w:u w:val="single"/>
        </w:rPr>
        <w:t>by the middle of this century</w:t>
      </w:r>
      <w:r w:rsidRPr="008E3CE1">
        <w:rPr>
          <w:rFonts w:asciiTheme="minorHAnsi" w:hAnsiTheme="minorHAnsi" w:cstheme="minorHAnsi"/>
          <w:u w:val="single"/>
        </w:rPr>
        <w:t xml:space="preserve"> - earlier </w:t>
      </w:r>
      <w:r w:rsidRPr="008E3CE1">
        <w:rPr>
          <w:rFonts w:asciiTheme="minorHAnsi" w:hAnsiTheme="minorHAnsi" w:cstheme="minorHAnsi"/>
          <w:sz w:val="16"/>
        </w:rPr>
        <w:t xml:space="preserve">than it would be brought down by the, in principle, </w:t>
      </w:r>
      <w:r w:rsidRPr="008E3CE1">
        <w:rPr>
          <w:rFonts w:asciiTheme="minorHAnsi" w:hAnsiTheme="minorHAnsi" w:cstheme="minorHAnsi"/>
          <w:u w:val="single"/>
        </w:rPr>
        <w:t>equally destructive and definitive ecological crisis, and more reliably than</w:t>
      </w:r>
      <w:r w:rsidRPr="008E3CE1">
        <w:rPr>
          <w:rFonts w:asciiTheme="minorHAnsi" w:hAnsiTheme="minorHAnsi" w:cstheme="minorHAnsi"/>
          <w:sz w:val="16"/>
        </w:rPr>
        <w:t xml:space="preserve"> by comparatively difficult-to-predict </w:t>
      </w:r>
      <w:r w:rsidRPr="008E3CE1">
        <w:rPr>
          <w:rFonts w:asciiTheme="minorHAnsi" w:hAnsiTheme="minorHAnsi" w:cstheme="minorHAnsi"/>
          <w:u w:val="single"/>
        </w:rPr>
        <w:t>financial bubbles</w:t>
      </w:r>
      <w:r w:rsidRPr="008E3CE1">
        <w:rPr>
          <w:rFonts w:asciiTheme="minorHAnsi" w:hAnsiTheme="minorHAnsi" w:cstheme="minorHAnsi"/>
          <w:sz w:val="16"/>
        </w:rPr>
        <w:t xml:space="preserve">. 'Stripped-down' Collins's late-Marxist structuralism is, among other things, because unlike Marx in his corresponding theorem of a secular decline of the rate of profit, Collins fails to hedge his prediction with a list of countervailing factors,' 3 as he believes capitalism to have run out of whatever saving graces may in the past have retarded its demise. Collins does allow for Mann's and Calhoun's non-Marxist, 'Weberian' influences on the course of history, but only as secondary forces modifying the way the fundamental structural trend that drives the history of capitalism from below will work itself out. </w:t>
      </w:r>
      <w:r w:rsidRPr="008E3CE1">
        <w:rPr>
          <w:rFonts w:asciiTheme="minorHAnsi" w:hAnsiTheme="minorHAnsi" w:cstheme="minorHAnsi"/>
          <w:u w:val="single"/>
        </w:rPr>
        <w:t>Global unevenness of development</w:t>
      </w:r>
      <w:r w:rsidRPr="008E3CE1">
        <w:rPr>
          <w:rFonts w:asciiTheme="minorHAnsi" w:hAnsiTheme="minorHAnsi" w:cstheme="minorHAnsi"/>
          <w:sz w:val="16"/>
        </w:rPr>
        <w:t xml:space="preserve">, dimensions of conflict that are not capitalism-related, </w:t>
      </w:r>
      <w:r w:rsidRPr="008E3CE1">
        <w:rPr>
          <w:rFonts w:asciiTheme="minorHAnsi" w:hAnsiTheme="minorHAnsi" w:cstheme="minorHAnsi"/>
          <w:u w:val="single"/>
        </w:rPr>
        <w:t>war and ecological pressures may</w:t>
      </w:r>
      <w:r w:rsidRPr="008E3CE1">
        <w:rPr>
          <w:rFonts w:asciiTheme="minorHAnsi" w:hAnsiTheme="minorHAnsi" w:cstheme="minorHAnsi"/>
          <w:sz w:val="16"/>
        </w:rPr>
        <w:t xml:space="preserve"> or may not </w:t>
      </w:r>
      <w:r w:rsidRPr="008E3CE1">
        <w:rPr>
          <w:rFonts w:asciiTheme="minorHAnsi" w:hAnsiTheme="minorHAnsi" w:cstheme="minorHAnsi"/>
          <w:u w:val="single"/>
        </w:rPr>
        <w:t>accelerate the crisis of the capitalist labour market and employment system</w:t>
      </w:r>
      <w:r w:rsidRPr="008E3CE1">
        <w:rPr>
          <w:rFonts w:asciiTheme="minorHAnsi" w:hAnsiTheme="minorHAnsi" w:cstheme="minorHAnsi"/>
          <w:sz w:val="16"/>
        </w:rPr>
        <w:t xml:space="preserve">; they cannot, however, suspend or avert it. What exactly does this crisis consist of? While labour has gradually been replaced by technology for the past two hundred years, </w:t>
      </w:r>
      <w:r w:rsidRPr="008E3CE1">
        <w:rPr>
          <w:rFonts w:asciiTheme="minorHAnsi" w:hAnsiTheme="minorHAnsi" w:cstheme="minorHAnsi"/>
          <w:u w:val="single"/>
        </w:rPr>
        <w:t>with the rise of information technology and</w:t>
      </w:r>
      <w:r w:rsidRPr="008E3CE1">
        <w:rPr>
          <w:rFonts w:asciiTheme="minorHAnsi" w:hAnsiTheme="minorHAnsi" w:cstheme="minorHAnsi"/>
          <w:sz w:val="16"/>
        </w:rPr>
        <w:t xml:space="preserve">, in the very near future, </w:t>
      </w:r>
      <w:r w:rsidRPr="008E3CE1">
        <w:rPr>
          <w:rFonts w:asciiTheme="minorHAnsi" w:hAnsiTheme="minorHAnsi" w:cstheme="minorHAnsi"/>
          <w:u w:val="single"/>
        </w:rPr>
        <w:t>artificial intelligence, that process</w:t>
      </w:r>
      <w:r w:rsidRPr="008E3CE1">
        <w:rPr>
          <w:rFonts w:asciiTheme="minorHAnsi" w:hAnsiTheme="minorHAnsi" w:cstheme="minorHAnsi"/>
          <w:sz w:val="16"/>
        </w:rPr>
        <w:t xml:space="preserve"> is currently reaching its apogee, in at least two respects: first, it </w:t>
      </w:r>
      <w:r w:rsidRPr="008E3CE1">
        <w:rPr>
          <w:rFonts w:asciiTheme="minorHAnsi" w:hAnsiTheme="minorHAnsi" w:cstheme="minorHAnsi"/>
          <w:u w:val="single"/>
        </w:rPr>
        <w:t>has</w:t>
      </w:r>
      <w:r w:rsidRPr="008E3CE1">
        <w:rPr>
          <w:rFonts w:asciiTheme="minorHAnsi" w:hAnsiTheme="minorHAnsi" w:cstheme="minorHAnsi"/>
          <w:sz w:val="16"/>
        </w:rPr>
        <w:t xml:space="preserve"> vastly </w:t>
      </w:r>
      <w:r w:rsidRPr="008E3CE1">
        <w:rPr>
          <w:rFonts w:asciiTheme="minorHAnsi" w:hAnsiTheme="minorHAnsi" w:cstheme="minorHAnsi"/>
          <w:u w:val="single"/>
        </w:rPr>
        <w:t>accelerated, and</w:t>
      </w:r>
      <w:r w:rsidRPr="008E3CE1">
        <w:rPr>
          <w:rFonts w:asciiTheme="minorHAnsi" w:hAnsiTheme="minorHAnsi" w:cstheme="minorHAnsi"/>
          <w:sz w:val="16"/>
        </w:rPr>
        <w:t xml:space="preserve"> second, having in the second half of the twentieth century destroyed the manual working class, it </w:t>
      </w:r>
      <w:r w:rsidRPr="008E3CE1">
        <w:rPr>
          <w:rFonts w:asciiTheme="minorHAnsi" w:hAnsiTheme="minorHAnsi" w:cstheme="minorHAnsi"/>
          <w:u w:val="single"/>
        </w:rPr>
        <w:t>is now</w:t>
      </w:r>
      <w:r w:rsidRPr="008E3CE1">
        <w:rPr>
          <w:rFonts w:asciiTheme="minorHAnsi" w:hAnsiTheme="minorHAnsi" w:cstheme="minorHAnsi"/>
          <w:sz w:val="16"/>
        </w:rPr>
        <w:t xml:space="preserve"> attacking and </w:t>
      </w:r>
      <w:r w:rsidRPr="008E3CE1">
        <w:rPr>
          <w:rFonts w:asciiTheme="minorHAnsi" w:hAnsiTheme="minorHAnsi" w:cstheme="minorHAnsi"/>
          <w:u w:val="single"/>
        </w:rPr>
        <w:t>about to destroy the middle class</w:t>
      </w:r>
      <w:r w:rsidRPr="008E3CE1">
        <w:rPr>
          <w:rFonts w:asciiTheme="minorHAnsi" w:hAnsiTheme="minorHAnsi" w:cstheme="minorHAnsi"/>
          <w:sz w:val="16"/>
        </w:rPr>
        <w:t xml:space="preserve"> as well - in other words, the new petty bourgeoisie </w:t>
      </w:r>
      <w:r w:rsidRPr="008E3CE1">
        <w:rPr>
          <w:rFonts w:asciiTheme="minorHAnsi" w:hAnsiTheme="minorHAnsi" w:cstheme="minorHAnsi"/>
          <w:u w:val="single"/>
        </w:rPr>
        <w:t>that is the very carrier of the neocapitalist and neoliberal lifestyle</w:t>
      </w:r>
      <w:r w:rsidRPr="008E3CE1">
        <w:rPr>
          <w:rFonts w:asciiTheme="minorHAnsi" w:hAnsiTheme="minorHAnsi" w:cstheme="minorHAnsi"/>
          <w:sz w:val="16"/>
        </w:rPr>
        <w:t xml:space="preserve"> of 'hard work and hard play', of careerism-cum-consumerism, which, as will be discussed infra, may indeed be considered the indispensable cultural foundation of contemporary capitalism's society. What Collins sees coming is a rapid educational work by machinery intelligent enough even to design and create new, more advanced machinery. Electronicization will do to the middle class what mechanization has done to the working class, and it will do it much faster. </w:t>
      </w:r>
      <w:r w:rsidRPr="008E3CE1">
        <w:rPr>
          <w:rFonts w:asciiTheme="minorHAnsi" w:hAnsiTheme="minorHAnsi" w:cstheme="minorHAnsi"/>
          <w:u w:val="single"/>
        </w:rPr>
        <w:t xml:space="preserve">The result will be </w:t>
      </w:r>
      <w:r w:rsidRPr="008E3CE1">
        <w:rPr>
          <w:rFonts w:asciiTheme="minorHAnsi" w:hAnsiTheme="minorHAnsi" w:cstheme="minorHAnsi"/>
          <w:b/>
          <w:iCs/>
          <w:u w:val="single"/>
        </w:rPr>
        <w:t>unemployment in the order of 50 to 70 per cent</w:t>
      </w:r>
      <w:r w:rsidRPr="008E3CE1">
        <w:rPr>
          <w:rFonts w:asciiTheme="minorHAnsi" w:hAnsiTheme="minorHAnsi" w:cstheme="minorHAnsi"/>
          <w:u w:val="single"/>
        </w:rPr>
        <w:t xml:space="preserve"> by the middle of the century, hitting those who had hoped, by way of expensive education and disciplined job performance (in return for stagnant or declining wages), to escape the</w:t>
      </w:r>
      <w:r w:rsidRPr="008E3CE1">
        <w:rPr>
          <w:rFonts w:asciiTheme="minorHAnsi" w:hAnsiTheme="minorHAnsi" w:cstheme="minorHAnsi"/>
          <w:sz w:val="16"/>
        </w:rPr>
        <w:t xml:space="preserve"> threat of redundancy attendant on the </w:t>
      </w:r>
      <w:r w:rsidRPr="008E3CE1">
        <w:rPr>
          <w:rFonts w:asciiTheme="minorHAnsi" w:hAnsiTheme="minorHAnsi" w:cstheme="minorHAnsi"/>
          <w:u w:val="single"/>
        </w:rPr>
        <w:t>working classes. The benefits, meanwhile, will go to 'a tiny capitalist class of robot owners'</w:t>
      </w:r>
      <w:r w:rsidRPr="008E3CE1">
        <w:rPr>
          <w:rFonts w:asciiTheme="minorHAnsi" w:hAnsiTheme="minorHAnsi" w:cstheme="minorHAnsi"/>
          <w:sz w:val="16"/>
        </w:rPr>
        <w:t xml:space="preserve"> who will become immeasurably rich. The drawback for them is, however, that they will increasingly find that their product 'cannot be sold because too few persons have enough income to buy it. Extrapolating this underlying tendency', Collins writes, 'Marx and Engels predicted the downfall of capitalism and its replacement with socialism' (p. 39), and this is what Collins also predicts. Collins's theory is most original where he undertakes to explain why technological displacement is only now about to finish capitalism when it had not succeeded in doing so in the past. Following in Marx's footsteps, he lists </w:t>
      </w:r>
      <w:r w:rsidRPr="008E3CE1">
        <w:rPr>
          <w:rFonts w:asciiTheme="minorHAnsi" w:hAnsiTheme="minorHAnsi" w:cstheme="minorHAnsi"/>
          <w:u w:val="single"/>
        </w:rPr>
        <w:t>five 'escapes'</w:t>
      </w:r>
      <w:r w:rsidRPr="008E3CE1">
        <w:rPr>
          <w:rFonts w:asciiTheme="minorHAnsi" w:hAnsiTheme="minorHAnsi" w:cstheme="minorHAnsi"/>
          <w:sz w:val="16"/>
        </w:rPr>
        <w:t xml:space="preserve"> that </w:t>
      </w:r>
      <w:r w:rsidRPr="008E3CE1">
        <w:rPr>
          <w:rFonts w:asciiTheme="minorHAnsi" w:hAnsiTheme="minorHAnsi" w:cstheme="minorHAnsi"/>
          <w:u w:val="single"/>
        </w:rPr>
        <w:t>have hitherto saved capitalism from self-destruction, and</w:t>
      </w:r>
      <w:r w:rsidRPr="008E3CE1">
        <w:rPr>
          <w:rFonts w:asciiTheme="minorHAnsi" w:hAnsiTheme="minorHAnsi" w:cstheme="minorHAnsi"/>
          <w:sz w:val="16"/>
        </w:rPr>
        <w:t xml:space="preserve"> then proceeds to show why </w:t>
      </w:r>
      <w:r w:rsidRPr="008E3CE1">
        <w:rPr>
          <w:rFonts w:asciiTheme="minorHAnsi" w:hAnsiTheme="minorHAnsi" w:cstheme="minorHAnsi"/>
          <w:u w:val="single"/>
        </w:rPr>
        <w:t>they won't save it any more. They include</w:t>
      </w:r>
      <w:r w:rsidRPr="008E3CE1">
        <w:rPr>
          <w:rFonts w:asciiTheme="minorHAnsi" w:hAnsiTheme="minorHAnsi" w:cstheme="minorHAnsi"/>
          <w:sz w:val="16"/>
        </w:rPr>
        <w:t xml:space="preserve"> the growth of </w:t>
      </w:r>
      <w:r w:rsidRPr="008E3CE1">
        <w:rPr>
          <w:rFonts w:asciiTheme="minorHAnsi" w:hAnsiTheme="minorHAnsi" w:cstheme="minorHAnsi"/>
          <w:u w:val="single"/>
        </w:rPr>
        <w:t>new</w:t>
      </w:r>
      <w:r w:rsidRPr="008E3CE1">
        <w:rPr>
          <w:rFonts w:asciiTheme="minorHAnsi" w:hAnsiTheme="minorHAnsi" w:cstheme="minorHAnsi"/>
          <w:sz w:val="16"/>
        </w:rPr>
        <w:t xml:space="preserve"> jobs and entire </w:t>
      </w:r>
      <w:r w:rsidRPr="008E3CE1">
        <w:rPr>
          <w:rFonts w:asciiTheme="minorHAnsi" w:hAnsiTheme="minorHAnsi" w:cstheme="minorHAnsi"/>
          <w:u w:val="single"/>
        </w:rPr>
        <w:t>sectors compensating for employment losses</w:t>
      </w:r>
      <w:r w:rsidRPr="008E3CE1">
        <w:rPr>
          <w:rFonts w:asciiTheme="minorHAnsi" w:hAnsiTheme="minorHAnsi" w:cstheme="minorHAnsi"/>
          <w:sz w:val="16"/>
        </w:rPr>
        <w:t xml:space="preserve"> caused by technological progress (</w:t>
      </w:r>
      <w:r w:rsidRPr="008E3CE1">
        <w:rPr>
          <w:rFonts w:asciiTheme="minorHAnsi" w:hAnsiTheme="minorHAnsi" w:cstheme="minorHAnsi"/>
          <w:u w:val="single"/>
        </w:rPr>
        <w:t>employment in artificial intelligence will be miniscule</w:t>
      </w:r>
      <w:r w:rsidRPr="008E3CE1">
        <w:rPr>
          <w:rFonts w:asciiTheme="minorHAnsi" w:hAnsiTheme="minorHAnsi" w:cstheme="minorHAnsi"/>
          <w:sz w:val="16"/>
        </w:rPr>
        <w:t xml:space="preserve">, especially once robots begin to design and build other robots); </w:t>
      </w:r>
      <w:r w:rsidRPr="008E3CE1">
        <w:rPr>
          <w:rFonts w:asciiTheme="minorHAnsi" w:hAnsiTheme="minorHAnsi" w:cstheme="minorHAnsi"/>
          <w:u w:val="single"/>
        </w:rPr>
        <w:t>the expansion of markets</w:t>
      </w:r>
      <w:r w:rsidRPr="008E3CE1">
        <w:rPr>
          <w:rFonts w:asciiTheme="minorHAnsi" w:hAnsiTheme="minorHAnsi" w:cstheme="minorHAnsi"/>
          <w:sz w:val="16"/>
        </w:rPr>
        <w:t xml:space="preserve"> (</w:t>
      </w:r>
      <w:r w:rsidRPr="008E3CE1">
        <w:rPr>
          <w:rFonts w:asciiTheme="minorHAnsi" w:hAnsiTheme="minorHAnsi" w:cstheme="minorHAnsi"/>
          <w:u w:val="single"/>
        </w:rPr>
        <w:t>which this time will primarily be labour markets</w:t>
      </w:r>
      <w:r w:rsidRPr="008E3CE1">
        <w:rPr>
          <w:rFonts w:asciiTheme="minorHAnsi" w:hAnsiTheme="minorHAnsi" w:cstheme="minorHAnsi"/>
          <w:sz w:val="16"/>
        </w:rPr>
        <w:t xml:space="preserve"> in middle-class occupations, globally unified by information technology, enabling global competition among educated job seekers); </w:t>
      </w:r>
      <w:r w:rsidRPr="008E3CE1">
        <w:rPr>
          <w:rFonts w:asciiTheme="minorHAnsi" w:hAnsiTheme="minorHAnsi" w:cstheme="minorHAnsi"/>
          <w:u w:val="single"/>
        </w:rPr>
        <w:t>the growth of finance</w:t>
      </w:r>
      <w:r w:rsidRPr="008E3CE1">
        <w:rPr>
          <w:rFonts w:asciiTheme="minorHAnsi" w:hAnsiTheme="minorHAnsi" w:cstheme="minorHAnsi"/>
          <w:sz w:val="16"/>
        </w:rPr>
        <w:t>, both as a source of income ('speculation') and as an industry (</w:t>
      </w:r>
      <w:r w:rsidRPr="008E3CE1">
        <w:rPr>
          <w:rFonts w:asciiTheme="minorHAnsi" w:hAnsiTheme="minorHAnsi" w:cstheme="minorHAnsi"/>
          <w:u w:val="single"/>
        </w:rPr>
        <w:t>which cannot possibly balance</w:t>
      </w:r>
      <w:r w:rsidRPr="008E3CE1">
        <w:rPr>
          <w:rFonts w:asciiTheme="minorHAnsi" w:hAnsiTheme="minorHAnsi" w:cstheme="minorHAnsi"/>
          <w:sz w:val="16"/>
        </w:rPr>
        <w:t xml:space="preserve"> the loss of employment caused by new technology, and of income caused by </w:t>
      </w:r>
      <w:r w:rsidRPr="008E3CE1">
        <w:rPr>
          <w:rFonts w:asciiTheme="minorHAnsi" w:hAnsiTheme="minorHAnsi" w:cstheme="minorHAnsi"/>
          <w:u w:val="single"/>
        </w:rPr>
        <w:t>unemployment</w:t>
      </w:r>
      <w:r w:rsidRPr="008E3CE1">
        <w:rPr>
          <w:rFonts w:asciiTheme="minorHAnsi" w:hAnsiTheme="minorHAnsi" w:cstheme="minorHAnsi"/>
          <w:sz w:val="16"/>
        </w:rPr>
        <w:t xml:space="preserve">, also because computerization will make workers in large segments of the financial industry redundant); </w:t>
      </w:r>
      <w:r w:rsidRPr="008E3CE1">
        <w:rPr>
          <w:rFonts w:asciiTheme="minorHAnsi" w:hAnsiTheme="minorHAnsi" w:cstheme="minorHAnsi"/>
          <w:u w:val="single"/>
        </w:rPr>
        <w:t>government employment</w:t>
      </w:r>
      <w:r w:rsidRPr="008E3CE1">
        <w:rPr>
          <w:rFonts w:asciiTheme="minorHAnsi" w:hAnsiTheme="minorHAnsi" w:cstheme="minorHAnsi"/>
          <w:sz w:val="16"/>
        </w:rPr>
        <w:t xml:space="preserve"> replacing employment in the private sector (</w:t>
      </w:r>
      <w:r w:rsidRPr="008E3CE1">
        <w:rPr>
          <w:rFonts w:asciiTheme="minorHAnsi" w:hAnsiTheme="minorHAnsi" w:cstheme="minorHAnsi"/>
          <w:u w:val="single"/>
        </w:rPr>
        <w:t>improbable because of the fiscal crisis of the state</w:t>
      </w:r>
      <w:r w:rsidRPr="008E3CE1">
        <w:rPr>
          <w:rFonts w:asciiTheme="minorHAnsi" w:hAnsiTheme="minorHAnsi" w:cstheme="minorHAnsi"/>
          <w:sz w:val="16"/>
        </w:rPr>
        <w:t xml:space="preserve">, and in any case requiring ultimately 'a revolutionary overturn of the property system' [p. 51]); </w:t>
      </w:r>
      <w:r w:rsidRPr="008E3CE1">
        <w:rPr>
          <w:rFonts w:asciiTheme="minorHAnsi" w:hAnsiTheme="minorHAnsi" w:cstheme="minorHAnsi"/>
          <w:u w:val="single"/>
        </w:rPr>
        <w:t>and</w:t>
      </w:r>
      <w:r w:rsidRPr="008E3CE1">
        <w:rPr>
          <w:rFonts w:asciiTheme="minorHAnsi" w:hAnsiTheme="minorHAnsi" w:cstheme="minorHAnsi"/>
          <w:sz w:val="16"/>
        </w:rPr>
        <w:t xml:space="preserve"> the use of </w:t>
      </w:r>
      <w:r w:rsidRPr="008E3CE1">
        <w:rPr>
          <w:rFonts w:asciiTheme="minorHAnsi" w:hAnsiTheme="minorHAnsi" w:cstheme="minorHAnsi"/>
          <w:u w:val="single"/>
        </w:rPr>
        <w:t>education</w:t>
      </w:r>
      <w:r w:rsidRPr="008E3CE1">
        <w:rPr>
          <w:rFonts w:asciiTheme="minorHAnsi" w:hAnsiTheme="minorHAnsi" w:cstheme="minorHAnsi"/>
          <w:sz w:val="16"/>
        </w:rPr>
        <w:t xml:space="preserve"> as a buffer to keep labour out of employment, making it a form of 'hidden Keynesian ism' while resulting in 'credential inflation' and 'grade inflation' (which for Collins is the path most probably taken, although ultimately it will prove equally futile as the others, as a result of </w:t>
      </w:r>
      <w:r w:rsidRPr="008E3CE1">
        <w:rPr>
          <w:rFonts w:asciiTheme="minorHAnsi" w:hAnsiTheme="minorHAnsi" w:cstheme="minorHAnsi"/>
          <w:u w:val="single"/>
        </w:rPr>
        <w:t>demoralization within</w:t>
      </w:r>
      <w:r w:rsidRPr="008E3CE1">
        <w:rPr>
          <w:rFonts w:asciiTheme="minorHAnsi" w:hAnsiTheme="minorHAnsi" w:cstheme="minorHAnsi"/>
          <w:sz w:val="16"/>
        </w:rPr>
        <w:t xml:space="preserve"> educational </w:t>
      </w:r>
      <w:r w:rsidRPr="008E3CE1">
        <w:rPr>
          <w:rFonts w:asciiTheme="minorHAnsi" w:hAnsiTheme="minorHAnsi" w:cstheme="minorHAnsi"/>
          <w:u w:val="single"/>
        </w:rPr>
        <w:t>institutions</w:t>
      </w:r>
      <w:r w:rsidRPr="008E3CE1">
        <w:rPr>
          <w:rFonts w:asciiTheme="minorHAnsi" w:hAnsiTheme="minorHAnsi" w:cstheme="minorHAnsi"/>
          <w:sz w:val="16"/>
        </w:rPr>
        <w:t xml:space="preserve"> and problems of financing, both public and private). </w:t>
      </w:r>
      <w:r w:rsidRPr="008E3CE1">
        <w:rPr>
          <w:rFonts w:asciiTheme="minorHAnsi" w:hAnsiTheme="minorHAnsi" w:cstheme="minorHAnsi"/>
          <w:b/>
          <w:iCs/>
          <w:u w:val="single"/>
        </w:rPr>
        <w:t>All five escapes closed</w:t>
      </w:r>
      <w:r w:rsidRPr="008E3CE1">
        <w:rPr>
          <w:rFonts w:asciiTheme="minorHAnsi" w:hAnsiTheme="minorHAnsi" w:cstheme="minorHAnsi"/>
          <w:u w:val="single"/>
        </w:rPr>
        <w:t>, there is no way society can prevent capitalism from causing accelerated displacement of labour and</w:t>
      </w:r>
      <w:r w:rsidRPr="008E3CE1">
        <w:rPr>
          <w:rFonts w:asciiTheme="minorHAnsi" w:hAnsiTheme="minorHAnsi" w:cstheme="minorHAnsi"/>
          <w:sz w:val="16"/>
        </w:rPr>
        <w:t xml:space="preserve"> the attendant </w:t>
      </w:r>
      <w:r w:rsidRPr="008E3CE1">
        <w:rPr>
          <w:rFonts w:asciiTheme="minorHAnsi" w:hAnsiTheme="minorHAnsi" w:cstheme="minorHAnsi"/>
          <w:u w:val="single"/>
        </w:rPr>
        <w:t>stark economic and social inequalities</w:t>
      </w:r>
      <w:r w:rsidRPr="008E3CE1">
        <w:rPr>
          <w:rFonts w:asciiTheme="minorHAnsi" w:hAnsiTheme="minorHAnsi" w:cstheme="minorHAnsi"/>
          <w:sz w:val="16"/>
        </w:rPr>
        <w:t xml:space="preserve">. Some sort of </w:t>
      </w:r>
      <w:r w:rsidRPr="008E3CE1">
        <w:rPr>
          <w:rFonts w:asciiTheme="minorHAnsi" w:hAnsiTheme="minorHAnsi" w:cstheme="minorHAnsi"/>
          <w:b/>
          <w:iCs/>
          <w:u w:val="single"/>
        </w:rPr>
        <w:t>socialism</w:t>
      </w:r>
      <w:r w:rsidRPr="008E3CE1">
        <w:rPr>
          <w:rFonts w:asciiTheme="minorHAnsi" w:hAnsiTheme="minorHAnsi" w:cstheme="minorHAnsi"/>
          <w:sz w:val="16"/>
        </w:rPr>
        <w:t xml:space="preserve">, so Collins concludes, </w:t>
      </w:r>
      <w:r w:rsidRPr="008E3CE1">
        <w:rPr>
          <w:rFonts w:asciiTheme="minorHAnsi" w:hAnsiTheme="minorHAnsi" w:cstheme="minorHAnsi"/>
          <w:b/>
          <w:iCs/>
          <w:u w:val="single"/>
        </w:rPr>
        <w:t>will finally have to take capitalism's place</w:t>
      </w:r>
      <w:r w:rsidRPr="008E3CE1">
        <w:rPr>
          <w:rFonts w:asciiTheme="minorHAnsi" w:hAnsiTheme="minorHAnsi" w:cstheme="minorHAnsi"/>
          <w:sz w:val="16"/>
        </w:rPr>
        <w:t xml:space="preserve">. What precisely it will look like, and what will come after socialism or with it, Collins leaves open, and he is equally agnostic on the exact mode of the transition. Revolutionary the change will be - but </w:t>
      </w:r>
      <w:r w:rsidRPr="008E3CE1">
        <w:rPr>
          <w:rFonts w:asciiTheme="minorHAnsi" w:hAnsiTheme="minorHAnsi" w:cstheme="minorHAnsi"/>
          <w:b/>
          <w:iCs/>
          <w:u w:val="single"/>
        </w:rPr>
        <w:t>whether it will be a violent social revolution</w:t>
      </w:r>
      <w:r w:rsidRPr="008E3CE1">
        <w:rPr>
          <w:rFonts w:asciiTheme="minorHAnsi" w:hAnsiTheme="minorHAnsi" w:cstheme="minorHAnsi"/>
          <w:sz w:val="16"/>
        </w:rPr>
        <w:t xml:space="preserve"> that will end capitalism </w:t>
      </w:r>
      <w:r w:rsidRPr="008E3CE1">
        <w:rPr>
          <w:rFonts w:asciiTheme="minorHAnsi" w:hAnsiTheme="minorHAnsi" w:cstheme="minorHAnsi"/>
          <w:u w:val="single"/>
        </w:rPr>
        <w:t xml:space="preserve">or a </w:t>
      </w:r>
      <w:r w:rsidRPr="008E3CE1">
        <w:rPr>
          <w:rFonts w:asciiTheme="minorHAnsi" w:hAnsiTheme="minorHAnsi" w:cstheme="minorHAnsi"/>
          <w:b/>
          <w:iCs/>
          <w:u w:val="single"/>
        </w:rPr>
        <w:t>peaceful institutional revolution accomplished under political leadership</w:t>
      </w:r>
      <w:r w:rsidRPr="008E3CE1">
        <w:rPr>
          <w:rFonts w:asciiTheme="minorHAnsi" w:hAnsiTheme="minorHAnsi" w:cstheme="minorHAnsi"/>
          <w:u w:val="single"/>
        </w:rPr>
        <w:t xml:space="preserve"> cannot be known</w:t>
      </w:r>
      <w:r w:rsidRPr="008E3CE1">
        <w:rPr>
          <w:rFonts w:asciiTheme="minorHAnsi" w:hAnsiTheme="minorHAnsi" w:cstheme="minorHAnsi"/>
          <w:sz w:val="16"/>
        </w:rPr>
        <w:t xml:space="preserve"> beforehand. Heavy taxation of the super-rich for extended public employment or a guaranteed basic income for everyone, with equal distribution and strict rationing of very limited working hours by more or less dictatorial means a la Keynes' 4 - we are free to speculate on this as Collins's 'stripped-down Marxism' does not generate predictions as to what kind of society will emerge once capitalism will have run its course. </w:t>
      </w:r>
      <w:r w:rsidRPr="008E3CE1">
        <w:rPr>
          <w:rFonts w:asciiTheme="minorHAnsi" w:hAnsiTheme="minorHAnsi" w:cstheme="minorHAnsi"/>
          <w:b/>
          <w:iCs/>
          <w:u w:val="single"/>
        </w:rPr>
        <w:t>Only one thing is certain: that capitalism will end, and much sooner than one may have thought</w:t>
      </w:r>
      <w:r w:rsidRPr="008E3CE1">
        <w:rPr>
          <w:rFonts w:asciiTheme="minorHAnsi" w:hAnsiTheme="minorHAnsi" w:cstheme="minorHAnsi"/>
          <w:sz w:val="16"/>
        </w:rPr>
        <w:t xml:space="preserve">. Something of an outlier in the book's suite of chapters is the contribution by Georgi Derluguian, who gives a fascinating inside account of the decline and eventual demise of Communism, in particular Soviet Communism (pp. 99-129). The chapter is of interest because of its speculations on the differences from and the potential parallels with a potential end of capitalism. As to the differences, Derluguian makes much of the fact that </w:t>
      </w:r>
      <w:r w:rsidRPr="008E3CE1">
        <w:rPr>
          <w:rFonts w:asciiTheme="minorHAnsi" w:hAnsiTheme="minorHAnsi" w:cstheme="minorHAnsi"/>
          <w:u w:val="single"/>
        </w:rPr>
        <w:t>Soviet Communism was from early on embedded in the 'hostile geopolitics'</w:t>
      </w:r>
      <w:r w:rsidRPr="008E3CE1">
        <w:rPr>
          <w:rFonts w:asciiTheme="minorHAnsi" w:hAnsiTheme="minorHAnsi" w:cstheme="minorHAnsi"/>
          <w:sz w:val="16"/>
        </w:rPr>
        <w:t xml:space="preserve"> (p. 110) </w:t>
      </w:r>
      <w:r w:rsidRPr="008E3CE1">
        <w:rPr>
          <w:rFonts w:asciiTheme="minorHAnsi" w:hAnsiTheme="minorHAnsi" w:cstheme="minorHAnsi"/>
          <w:u w:val="single"/>
        </w:rPr>
        <w:t>of a 'capitalist world-system'</w:t>
      </w:r>
      <w:r w:rsidRPr="008E3CE1">
        <w:rPr>
          <w:rFonts w:asciiTheme="minorHAnsi" w:hAnsiTheme="minorHAnsi" w:cstheme="minorHAnsi"/>
          <w:sz w:val="16"/>
        </w:rPr>
        <w:t xml:space="preserve"> ( 111). This linked its fate inseparably to that of the Soviet Union as an economically and strategically overextended multinational state. That state turned out to be unsustainable in the longer term, especially after the end of Stalinist despotism. By then the peculiar class structure of Soviet Communism gave rise to a domestic social compromise that, much unlike American capitalism, included political inertia and economic stagnation. The result was pervasive discontent on the part of a new generation of cultural, technocratic and scientific elites socialized in the revolutionary era of the late 1960s. Also, </w:t>
      </w:r>
      <w:r w:rsidRPr="008E3CE1">
        <w:rPr>
          <w:rFonts w:asciiTheme="minorHAnsi" w:hAnsiTheme="minorHAnsi" w:cstheme="minorHAnsi"/>
          <w:u w:val="single"/>
        </w:rPr>
        <w:t>over-centralization made the state-based political economy of Soviet Communism vulnerable to regional and ethnic separatism, while the global capitalism surrounding it provided resentful opponents</w:t>
      </w:r>
      <w:r w:rsidRPr="008E3CE1">
        <w:rPr>
          <w:rFonts w:asciiTheme="minorHAnsi" w:hAnsiTheme="minorHAnsi" w:cstheme="minorHAnsi"/>
          <w:sz w:val="16"/>
        </w:rPr>
        <w:t xml:space="preserve"> as well as opportunistic apparatchiks with a template of a preferable order, one in which the latter could ultimately establish themselves as self-made capitalist oligarchs. Contemporary capitalism, of course, is much less dependent on the geopolitical good fortunes of a single imperial state, although </w:t>
      </w:r>
      <w:r w:rsidRPr="008E3CE1">
        <w:rPr>
          <w:rFonts w:asciiTheme="minorHAnsi" w:hAnsiTheme="minorHAnsi" w:cstheme="minorHAnsi"/>
          <w:u w:val="single"/>
        </w:rPr>
        <w:t>the role of the United States</w:t>
      </w:r>
      <w:r w:rsidRPr="008E3CE1">
        <w:rPr>
          <w:rFonts w:asciiTheme="minorHAnsi" w:hAnsiTheme="minorHAnsi" w:cstheme="minorHAnsi"/>
          <w:sz w:val="16"/>
        </w:rPr>
        <w:t xml:space="preserve"> in this respect </w:t>
      </w:r>
      <w:r w:rsidRPr="008E3CE1">
        <w:rPr>
          <w:rFonts w:asciiTheme="minorHAnsi" w:hAnsiTheme="minorHAnsi" w:cstheme="minorHAnsi"/>
          <w:u w:val="single"/>
        </w:rPr>
        <w:t>must not be underestimated</w:t>
      </w:r>
      <w:r w:rsidRPr="008E3CE1">
        <w:rPr>
          <w:rFonts w:asciiTheme="minorHAnsi" w:hAnsiTheme="minorHAnsi" w:cstheme="minorHAnsi"/>
          <w:sz w:val="16"/>
        </w:rPr>
        <w:t xml:space="preserve">. </w:t>
      </w:r>
      <w:r w:rsidRPr="008E3CE1">
        <w:rPr>
          <w:rFonts w:asciiTheme="minorHAnsi" w:hAnsiTheme="minorHAnsi" w:cstheme="minorHAnsi"/>
          <w:sz w:val="8"/>
          <w:szCs w:val="8"/>
        </w:rPr>
        <w:t>More importantly, capitalism is not exposed to pressure from an alternative political-economic model, assuming that Islamic economic doctrine will for a foreseeable future remain less than attractive even and precisely to Islamic elites (who are deeply integrated in the capitalist global economy). Where the two systems may, however, come to resemble each other is in their internal political disorder engendered by institutional and economic decline. When the Soviet Union lost its 'state integrity', Derluguian writes, this 'undermined all modern institutions and therefore disabled collective action at practically any level above family and crony networks. This condition became self-perpetuating' (p. 122). One consequence was that the ruling bureaucracies reacted 'with more panic than outright violence' when confronted by 'mass civic mobilizations like the 1968 Prague Spring and the Soviet perestroika at its height in 1989', while at the same time 'the insurgent movements ... failed to exploit the momentous disorganization in the ranks of dominant classes' (p. 129). For different reasons and under different circumstances, a similar weakness of collective agency, due to de-institutionalization and creating comparable uncertainty among both champions and challengers of the old order, might shape a future transition from capitalism to post-capitalism, pitting against each other fragmented social movements on the one hand and disoriented political-economic elites on the other. My own view builds on all five contributors but differs from each of them. I take the diversity of theories on what all agree is a severe crisis of capitalism and capitalist society as an indication of</w:t>
      </w:r>
      <w:r w:rsidRPr="008E3CE1">
        <w:rPr>
          <w:rFonts w:asciiTheme="minorHAnsi" w:hAnsiTheme="minorHAnsi" w:cstheme="minorHAnsi"/>
          <w:sz w:val="16"/>
        </w:rPr>
        <w:t xml:space="preserve"> </w:t>
      </w:r>
      <w:r w:rsidRPr="008E3CE1">
        <w:rPr>
          <w:rFonts w:asciiTheme="minorHAnsi" w:hAnsiTheme="minorHAnsi" w:cstheme="minorHAnsi"/>
          <w:u w:val="single"/>
        </w:rPr>
        <w:t>contemporary capitalism</w:t>
      </w:r>
      <w:r w:rsidRPr="008E3CE1">
        <w:rPr>
          <w:rFonts w:asciiTheme="minorHAnsi" w:hAnsiTheme="minorHAnsi" w:cstheme="minorHAnsi"/>
          <w:sz w:val="16"/>
        </w:rPr>
        <w:t xml:space="preserve"> having </w:t>
      </w:r>
      <w:r w:rsidRPr="008E3CE1">
        <w:rPr>
          <w:rFonts w:asciiTheme="minorHAnsi" w:hAnsiTheme="minorHAnsi" w:cstheme="minorHAnsi"/>
          <w:u w:val="single"/>
        </w:rPr>
        <w:t>entered a period of deep indeterminacy</w:t>
      </w:r>
      <w:r w:rsidRPr="008E3CE1">
        <w:rPr>
          <w:rFonts w:asciiTheme="minorHAnsi" w:hAnsiTheme="minorHAnsi" w:cstheme="minorHAnsi"/>
          <w:sz w:val="16"/>
        </w:rPr>
        <w:t xml:space="preserve"> - a period </w:t>
      </w:r>
      <w:r w:rsidRPr="008E3CE1">
        <w:rPr>
          <w:rFonts w:asciiTheme="minorHAnsi" w:hAnsiTheme="minorHAnsi" w:cstheme="minorHAnsi"/>
          <w:u w:val="single"/>
        </w:rPr>
        <w:t>in which unexpected things can happen any time and</w:t>
      </w:r>
      <w:r w:rsidRPr="008E3CE1">
        <w:rPr>
          <w:rFonts w:asciiTheme="minorHAnsi" w:hAnsiTheme="minorHAnsi" w:cstheme="minorHAnsi"/>
          <w:sz w:val="16"/>
        </w:rPr>
        <w:t xml:space="preserve"> knowledgeable observers can legitimately disagree on what will happen, due to </w:t>
      </w:r>
      <w:r w:rsidRPr="008E3CE1">
        <w:rPr>
          <w:rFonts w:asciiTheme="minorHAnsi" w:hAnsiTheme="minorHAnsi" w:cstheme="minorHAnsi"/>
          <w:u w:val="single"/>
        </w:rPr>
        <w:t>long-valid causal relations</w:t>
      </w:r>
      <w:r w:rsidRPr="008E3CE1">
        <w:rPr>
          <w:rFonts w:asciiTheme="minorHAnsi" w:hAnsiTheme="minorHAnsi" w:cstheme="minorHAnsi"/>
          <w:sz w:val="16"/>
        </w:rPr>
        <w:t xml:space="preserve"> having </w:t>
      </w:r>
      <w:r w:rsidRPr="008E3CE1">
        <w:rPr>
          <w:rFonts w:asciiTheme="minorHAnsi" w:hAnsiTheme="minorHAnsi" w:cstheme="minorHAnsi"/>
          <w:u w:val="single"/>
        </w:rPr>
        <w:t>become historically obsolete</w:t>
      </w:r>
      <w:r w:rsidRPr="008E3CE1">
        <w:rPr>
          <w:rFonts w:asciiTheme="minorHAnsi" w:hAnsiTheme="minorHAnsi" w:cstheme="minorHAnsi"/>
          <w:sz w:val="16"/>
        </w:rPr>
        <w:t xml:space="preserve">. In other words, I interpret the coexistence of a shared sense of crisis with diverging concepts of the nature of that crisis as an indication that </w:t>
      </w:r>
      <w:r w:rsidRPr="008E3CE1">
        <w:rPr>
          <w:rFonts w:asciiTheme="minorHAnsi" w:hAnsiTheme="minorHAnsi" w:cstheme="minorHAnsi"/>
          <w:b/>
          <w:iCs/>
          <w:u w:val="single"/>
        </w:rPr>
        <w:t>traditional economic</w:t>
      </w:r>
      <w:r w:rsidRPr="008E3CE1">
        <w:rPr>
          <w:rFonts w:asciiTheme="minorHAnsi" w:hAnsiTheme="minorHAnsi" w:cstheme="minorHAnsi"/>
          <w:u w:val="single"/>
        </w:rPr>
        <w:t xml:space="preserve"> and sociological </w:t>
      </w:r>
      <w:r w:rsidRPr="008E3CE1">
        <w:rPr>
          <w:rFonts w:asciiTheme="minorHAnsi" w:hAnsiTheme="minorHAnsi" w:cstheme="minorHAnsi"/>
          <w:b/>
          <w:iCs/>
          <w:u w:val="single"/>
        </w:rPr>
        <w:t>theories have today lost much of their predictive power</w:t>
      </w:r>
      <w:r w:rsidRPr="008E3CE1">
        <w:rPr>
          <w:rFonts w:asciiTheme="minorHAnsi" w:hAnsiTheme="minorHAnsi" w:cstheme="minorHAnsi"/>
          <w:sz w:val="16"/>
        </w:rPr>
        <w:t xml:space="preserve">. As I will point out in more detail, below, I see this as a result, but also as a cause, of a destruction of collective agency in the course of capitalist development, equally affecting Wallerstein's Davos and Porto Alegre people and resulting in a social context beset with unintended and unanticipated consequences of purposive, but in its effects increasingly unpredictable, social action. '5 Moreover, rather than picking one of the </w:t>
      </w:r>
      <w:r w:rsidRPr="008E3CE1">
        <w:rPr>
          <w:rFonts w:asciiTheme="minorHAnsi" w:hAnsiTheme="minorHAnsi" w:cstheme="minorHAnsi"/>
          <w:u w:val="single"/>
        </w:rPr>
        <w:t>various scenarios of</w:t>
      </w:r>
      <w:r w:rsidRPr="008E3CE1">
        <w:rPr>
          <w:rFonts w:asciiTheme="minorHAnsi" w:hAnsiTheme="minorHAnsi" w:cstheme="minorHAnsi"/>
          <w:sz w:val="16"/>
        </w:rPr>
        <w:t xml:space="preserve"> the </w:t>
      </w:r>
      <w:r w:rsidRPr="008E3CE1">
        <w:rPr>
          <w:rFonts w:asciiTheme="minorHAnsi" w:hAnsiTheme="minorHAnsi" w:cstheme="minorHAnsi"/>
          <w:u w:val="single"/>
        </w:rPr>
        <w:t>crisis</w:t>
      </w:r>
      <w:r w:rsidRPr="008E3CE1">
        <w:rPr>
          <w:rFonts w:asciiTheme="minorHAnsi" w:hAnsiTheme="minorHAnsi" w:cstheme="minorHAnsi"/>
          <w:sz w:val="16"/>
        </w:rPr>
        <w:t xml:space="preserve"> and privilege it over the others, I suggest that they all, or most of them, </w:t>
      </w:r>
      <w:r w:rsidRPr="008E3CE1">
        <w:rPr>
          <w:rFonts w:asciiTheme="minorHAnsi" w:hAnsiTheme="minorHAnsi" w:cstheme="minorHAnsi"/>
          <w:u w:val="single"/>
        </w:rPr>
        <w:t xml:space="preserve">may be aggregated into a diagnosis of </w:t>
      </w:r>
      <w:r w:rsidRPr="008E3CE1">
        <w:rPr>
          <w:rFonts w:asciiTheme="minorHAnsi" w:hAnsiTheme="minorHAnsi" w:cstheme="minorHAnsi"/>
          <w:b/>
          <w:iCs/>
          <w:u w:val="single"/>
        </w:rPr>
        <w:t>multi-morbidity</w:t>
      </w:r>
      <w:r w:rsidRPr="008E3CE1">
        <w:rPr>
          <w:rFonts w:asciiTheme="minorHAnsi" w:hAnsiTheme="minorHAnsi" w:cstheme="minorHAnsi"/>
          <w:u w:val="single"/>
        </w:rPr>
        <w:t xml:space="preserve"> in which </w:t>
      </w:r>
      <w:r w:rsidRPr="008E3CE1">
        <w:rPr>
          <w:rFonts w:asciiTheme="minorHAnsi" w:hAnsiTheme="minorHAnsi" w:cstheme="minorHAnsi"/>
          <w:b/>
          <w:iCs/>
          <w:u w:val="single"/>
        </w:rPr>
        <w:t>different disorders coexist and</w:t>
      </w:r>
      <w:r w:rsidRPr="008E3CE1">
        <w:rPr>
          <w:rFonts w:asciiTheme="minorHAnsi" w:hAnsiTheme="minorHAnsi" w:cstheme="minorHAnsi"/>
          <w:u w:val="single"/>
        </w:rPr>
        <w:t xml:space="preserve">, more often than not, </w:t>
      </w:r>
      <w:r w:rsidRPr="008E3CE1">
        <w:rPr>
          <w:rFonts w:asciiTheme="minorHAnsi" w:hAnsiTheme="minorHAnsi" w:cstheme="minorHAnsi"/>
          <w:b/>
          <w:iCs/>
          <w:u w:val="single"/>
        </w:rPr>
        <w:t>reinforce each other</w:t>
      </w:r>
      <w:r w:rsidRPr="008E3CE1">
        <w:rPr>
          <w:rFonts w:asciiTheme="minorHAnsi" w:hAnsiTheme="minorHAnsi" w:cstheme="minorHAnsi"/>
          <w:u w:val="single"/>
        </w:rPr>
        <w:t>. Capitalism</w:t>
      </w:r>
      <w:r w:rsidRPr="008E3CE1">
        <w:rPr>
          <w:rFonts w:asciiTheme="minorHAnsi" w:hAnsiTheme="minorHAnsi" w:cstheme="minorHAnsi"/>
          <w:sz w:val="16"/>
        </w:rPr>
        <w:t xml:space="preserve">, as pointed out at the beginning, </w:t>
      </w:r>
      <w:r w:rsidRPr="008E3CE1">
        <w:rPr>
          <w:rFonts w:asciiTheme="minorHAnsi" w:hAnsiTheme="minorHAnsi" w:cstheme="minorHAnsi"/>
          <w:u w:val="single"/>
        </w:rPr>
        <w:t>was always</w:t>
      </w:r>
      <w:r w:rsidRPr="008E3CE1">
        <w:rPr>
          <w:rFonts w:asciiTheme="minorHAnsi" w:hAnsiTheme="minorHAnsi" w:cstheme="minorHAnsi"/>
          <w:sz w:val="16"/>
        </w:rPr>
        <w:t xml:space="preserve"> a </w:t>
      </w:r>
      <w:r w:rsidRPr="008E3CE1">
        <w:rPr>
          <w:rFonts w:asciiTheme="minorHAnsi" w:hAnsiTheme="minorHAnsi" w:cstheme="minorHAnsi"/>
          <w:u w:val="single"/>
        </w:rPr>
        <w:t>fragile</w:t>
      </w:r>
      <w:r w:rsidRPr="008E3CE1">
        <w:rPr>
          <w:rFonts w:asciiTheme="minorHAnsi" w:hAnsiTheme="minorHAnsi" w:cstheme="minorHAnsi"/>
          <w:sz w:val="16"/>
        </w:rPr>
        <w:t xml:space="preserve"> and improbable order and for its survival depended on ongoing repair work. </w:t>
      </w:r>
      <w:r w:rsidRPr="008E3CE1">
        <w:rPr>
          <w:rFonts w:asciiTheme="minorHAnsi" w:hAnsiTheme="minorHAnsi" w:cstheme="minorHAnsi"/>
          <w:u w:val="single"/>
        </w:rPr>
        <w:t xml:space="preserve">Today, however, </w:t>
      </w:r>
      <w:r w:rsidRPr="008E3CE1">
        <w:rPr>
          <w:rFonts w:asciiTheme="minorHAnsi" w:hAnsiTheme="minorHAnsi" w:cstheme="minorHAnsi"/>
          <w:b/>
          <w:iCs/>
          <w:u w:val="single"/>
        </w:rPr>
        <w:t>too many frailties have become simultaneously acute</w:t>
      </w:r>
      <w:r w:rsidRPr="008E3CE1">
        <w:rPr>
          <w:rFonts w:asciiTheme="minorHAnsi" w:hAnsiTheme="minorHAnsi" w:cstheme="minorHAnsi"/>
          <w:u w:val="single"/>
        </w:rPr>
        <w:t xml:space="preserve"> while </w:t>
      </w:r>
      <w:r w:rsidRPr="008E3CE1">
        <w:rPr>
          <w:rFonts w:asciiTheme="minorHAnsi" w:hAnsiTheme="minorHAnsi" w:cstheme="minorHAnsi"/>
          <w:b/>
          <w:iCs/>
          <w:u w:val="single"/>
        </w:rPr>
        <w:t>too many remedies have been exhausted</w:t>
      </w:r>
      <w:r w:rsidRPr="008E3CE1">
        <w:rPr>
          <w:rFonts w:asciiTheme="minorHAnsi" w:hAnsiTheme="minorHAnsi" w:cstheme="minorHAnsi"/>
          <w:u w:val="single"/>
        </w:rPr>
        <w:t xml:space="preserve"> or destroyed. </w:t>
      </w:r>
      <w:r w:rsidRPr="008E3CE1">
        <w:rPr>
          <w:rFonts w:asciiTheme="minorHAnsi" w:hAnsiTheme="minorHAnsi" w:cstheme="minorHAnsi"/>
          <w:b/>
          <w:iCs/>
          <w:u w:val="single"/>
        </w:rPr>
        <w:t>The end of capitalism</w:t>
      </w:r>
      <w:r w:rsidRPr="008E3CE1">
        <w:rPr>
          <w:rFonts w:asciiTheme="minorHAnsi" w:hAnsiTheme="minorHAnsi" w:cstheme="minorHAnsi"/>
          <w:u w:val="single"/>
        </w:rPr>
        <w:t xml:space="preserve"> can then be imagined as a </w:t>
      </w:r>
      <w:r w:rsidRPr="008E3CE1">
        <w:rPr>
          <w:rFonts w:asciiTheme="minorHAnsi" w:hAnsiTheme="minorHAnsi" w:cstheme="minorHAnsi"/>
          <w:b/>
          <w:iCs/>
          <w:u w:val="single"/>
        </w:rPr>
        <w:t>death from a thousand cuts</w:t>
      </w:r>
      <w:r w:rsidRPr="008E3CE1">
        <w:rPr>
          <w:rFonts w:asciiTheme="minorHAnsi" w:hAnsiTheme="minorHAnsi" w:cstheme="minorHAnsi"/>
          <w:u w:val="single"/>
        </w:rPr>
        <w:t>, or from a multiplicity of infirmities each of which will be all the more untreatable as all will demand treatment at the same time</w:t>
      </w:r>
      <w:r w:rsidRPr="008E3CE1">
        <w:rPr>
          <w:rFonts w:asciiTheme="minorHAnsi" w:hAnsiTheme="minorHAnsi" w:cstheme="minorHAnsi"/>
          <w:sz w:val="16"/>
        </w:rPr>
        <w:t xml:space="preserve">. As will become apparent, </w:t>
      </w:r>
      <w:r w:rsidRPr="008E3CE1">
        <w:rPr>
          <w:rFonts w:asciiTheme="minorHAnsi" w:hAnsiTheme="minorHAnsi" w:cstheme="minorHAnsi"/>
          <w:b/>
          <w:iCs/>
          <w:u w:val="single"/>
        </w:rPr>
        <w:t>I do not believe that any of the potentially stabilizing forces</w:t>
      </w:r>
      <w:r w:rsidRPr="008E3CE1">
        <w:rPr>
          <w:rFonts w:asciiTheme="minorHAnsi" w:hAnsiTheme="minorHAnsi" w:cstheme="minorHAnsi"/>
          <w:sz w:val="16"/>
        </w:rPr>
        <w:t xml:space="preserve"> mentioned by Mann </w:t>
      </w:r>
      <w:r w:rsidRPr="008E3CE1">
        <w:rPr>
          <w:rFonts w:asciiTheme="minorHAnsi" w:hAnsiTheme="minorHAnsi" w:cstheme="minorHAnsi"/>
          <w:u w:val="single"/>
        </w:rPr>
        <w:t>and</w:t>
      </w:r>
      <w:r w:rsidRPr="008E3CE1">
        <w:rPr>
          <w:rFonts w:asciiTheme="minorHAnsi" w:hAnsiTheme="minorHAnsi" w:cstheme="minorHAnsi"/>
          <w:sz w:val="16"/>
        </w:rPr>
        <w:t xml:space="preserve"> Calhoun, </w:t>
      </w:r>
      <w:r w:rsidRPr="008E3CE1">
        <w:rPr>
          <w:rFonts w:asciiTheme="minorHAnsi" w:hAnsiTheme="minorHAnsi" w:cstheme="minorHAnsi"/>
          <w:u w:val="single"/>
        </w:rPr>
        <w:t>be it regime pluralism</w:t>
      </w:r>
      <w:r w:rsidRPr="008E3CE1">
        <w:rPr>
          <w:rFonts w:asciiTheme="minorHAnsi" w:hAnsiTheme="minorHAnsi" w:cstheme="minorHAnsi"/>
          <w:sz w:val="16"/>
        </w:rPr>
        <w:t xml:space="preserve">, regional diversity and </w:t>
      </w:r>
      <w:r w:rsidRPr="008E3CE1">
        <w:rPr>
          <w:rFonts w:asciiTheme="minorHAnsi" w:hAnsiTheme="minorHAnsi" w:cstheme="minorHAnsi"/>
          <w:u w:val="single"/>
        </w:rPr>
        <w:t xml:space="preserve">uneven development, political reform, or independent crisis cycles, </w:t>
      </w:r>
      <w:r w:rsidRPr="008E3CE1">
        <w:rPr>
          <w:rFonts w:asciiTheme="minorHAnsi" w:hAnsiTheme="minorHAnsi" w:cstheme="minorHAnsi"/>
          <w:b/>
          <w:iCs/>
          <w:u w:val="single"/>
        </w:rPr>
        <w:t>will be strong enough to neutralize</w:t>
      </w:r>
      <w:r w:rsidRPr="008E3CE1">
        <w:rPr>
          <w:rFonts w:asciiTheme="minorHAnsi" w:hAnsiTheme="minorHAnsi" w:cstheme="minorHAnsi"/>
          <w:u w:val="single"/>
        </w:rPr>
        <w:t xml:space="preserve"> the syndrome of </w:t>
      </w:r>
      <w:r w:rsidRPr="008E3CE1">
        <w:rPr>
          <w:rFonts w:asciiTheme="minorHAnsi" w:hAnsiTheme="minorHAnsi" w:cstheme="minorHAnsi"/>
          <w:b/>
          <w:iCs/>
          <w:u w:val="single"/>
        </w:rPr>
        <w:t>accumulated weaknesses</w:t>
      </w:r>
      <w:r w:rsidRPr="008E3CE1">
        <w:rPr>
          <w:rFonts w:asciiTheme="minorHAnsi" w:hAnsiTheme="minorHAnsi" w:cstheme="minorHAnsi"/>
          <w:u w:val="single"/>
        </w:rPr>
        <w:t xml:space="preserve"> that characterize contemporary capitalism. No effective opposition being left, and no practicable successor model waiting</w:t>
      </w:r>
      <w:r w:rsidRPr="008E3CE1">
        <w:rPr>
          <w:rFonts w:asciiTheme="minorHAnsi" w:hAnsiTheme="minorHAnsi" w:cstheme="minorHAnsi"/>
          <w:sz w:val="16"/>
        </w:rPr>
        <w:t xml:space="preserve"> in the wings of history, </w:t>
      </w:r>
      <w:r w:rsidRPr="008E3CE1">
        <w:rPr>
          <w:rFonts w:asciiTheme="minorHAnsi" w:hAnsiTheme="minorHAnsi" w:cstheme="minorHAnsi"/>
          <w:u w:val="single"/>
        </w:rPr>
        <w:t>capitalism's accumulation of defects, alongside its accumulation of capital, may be seen</w:t>
      </w:r>
      <w:r w:rsidRPr="008E3CE1">
        <w:rPr>
          <w:rFonts w:asciiTheme="minorHAnsi" w:hAnsiTheme="minorHAnsi" w:cstheme="minorHAnsi"/>
          <w:sz w:val="16"/>
        </w:rPr>
        <w:t xml:space="preserve">, with Collins, '6 </w:t>
      </w:r>
      <w:r w:rsidRPr="008E3CE1">
        <w:rPr>
          <w:rFonts w:asciiTheme="minorHAnsi" w:hAnsiTheme="minorHAnsi" w:cstheme="minorHAnsi"/>
          <w:u w:val="single"/>
        </w:rPr>
        <w:t xml:space="preserve">as an </w:t>
      </w:r>
      <w:r w:rsidRPr="008E3CE1">
        <w:rPr>
          <w:rFonts w:asciiTheme="minorHAnsi" w:hAnsiTheme="minorHAnsi" w:cstheme="minorHAnsi"/>
          <w:b/>
          <w:iCs/>
          <w:u w:val="single"/>
        </w:rPr>
        <w:t>entirely endogenous dynamic of self-destruction</w:t>
      </w:r>
      <w:r w:rsidRPr="008E3CE1">
        <w:rPr>
          <w:rFonts w:asciiTheme="minorHAnsi" w:hAnsiTheme="minorHAnsi" w:cstheme="minorHAnsi"/>
          <w:u w:val="single"/>
        </w:rPr>
        <w:t>, following an evolutionary logic moulded in its expression but not suspended by contingent and coincidental events, along a historical trajectory</w:t>
      </w:r>
      <w:r w:rsidRPr="008E3CE1">
        <w:rPr>
          <w:rFonts w:asciiTheme="minorHAnsi" w:hAnsiTheme="minorHAnsi" w:cstheme="minorHAnsi"/>
          <w:sz w:val="16"/>
        </w:rPr>
        <w:t xml:space="preserve"> from early liberal via state-administered to neoliberal capitalism, </w:t>
      </w:r>
      <w:r w:rsidRPr="008E3CE1">
        <w:rPr>
          <w:rFonts w:asciiTheme="minorHAnsi" w:hAnsiTheme="minorHAnsi" w:cstheme="minorHAnsi"/>
          <w:u w:val="single"/>
        </w:rPr>
        <w:t>which culminated</w:t>
      </w:r>
      <w:r w:rsidRPr="008E3CE1">
        <w:rPr>
          <w:rFonts w:asciiTheme="minorHAnsi" w:hAnsiTheme="minorHAnsi" w:cstheme="minorHAnsi"/>
          <w:sz w:val="16"/>
        </w:rPr>
        <w:t xml:space="preserve"> for the time </w:t>
      </w:r>
      <w:r w:rsidRPr="008E3CE1">
        <w:rPr>
          <w:rFonts w:asciiTheme="minorHAnsi" w:hAnsiTheme="minorHAnsi" w:cstheme="minorHAnsi"/>
          <w:u w:val="single"/>
        </w:rPr>
        <w:t>being in the financial crisis of 2008 and its aftermath</w:t>
      </w:r>
      <w:r w:rsidRPr="008E3CE1">
        <w:rPr>
          <w:rFonts w:asciiTheme="minorHAnsi" w:hAnsiTheme="minorHAnsi" w:cstheme="minorHAnsi"/>
          <w:sz w:val="16"/>
        </w:rPr>
        <w:t xml:space="preserve">. For the decline of capitalism to continue, that is to say, no revolutionary alternative is required, and certainly no masterplan of a better society displacing capitalism. </w:t>
      </w:r>
      <w:r w:rsidRPr="008E3CE1">
        <w:rPr>
          <w:rFonts w:asciiTheme="minorHAnsi" w:hAnsiTheme="minorHAnsi" w:cstheme="minorHAnsi"/>
          <w:u w:val="single"/>
        </w:rPr>
        <w:t xml:space="preserve">Contemporary capitalism is vanishing on its own, </w:t>
      </w:r>
      <w:r w:rsidRPr="008E3CE1">
        <w:rPr>
          <w:rFonts w:asciiTheme="minorHAnsi" w:hAnsiTheme="minorHAnsi" w:cstheme="minorHAnsi"/>
          <w:b/>
          <w:iCs/>
          <w:u w:val="single"/>
        </w:rPr>
        <w:t>collapsing from internal contradictions</w:t>
      </w:r>
      <w:r w:rsidRPr="008E3CE1">
        <w:rPr>
          <w:rFonts w:asciiTheme="minorHAnsi" w:hAnsiTheme="minorHAnsi" w:cstheme="minorHAnsi"/>
          <w:sz w:val="16"/>
        </w:rPr>
        <w:t xml:space="preserve">, and not least as a result of having vanquished its enemies - who, as noted, have often rescued capitalism from itself by forcing it to assume a new form. </w:t>
      </w:r>
      <w:r w:rsidRPr="008E3CE1">
        <w:rPr>
          <w:rFonts w:asciiTheme="minorHAnsi" w:hAnsiTheme="minorHAnsi" w:cstheme="minorHAnsi"/>
          <w:u w:val="single"/>
        </w:rPr>
        <w:t>What comes after capitalism in its final crisis</w:t>
      </w:r>
      <w:r w:rsidRPr="008E3CE1">
        <w:rPr>
          <w:rFonts w:asciiTheme="minorHAnsi" w:hAnsiTheme="minorHAnsi" w:cstheme="minorHAnsi"/>
          <w:sz w:val="16"/>
        </w:rPr>
        <w:t xml:space="preserve">, now under way, </w:t>
      </w:r>
      <w:r w:rsidRPr="008E3CE1">
        <w:rPr>
          <w:rFonts w:asciiTheme="minorHAnsi" w:hAnsiTheme="minorHAnsi" w:cstheme="minorHAnsi"/>
          <w:u w:val="single"/>
        </w:rPr>
        <w:t>is</w:t>
      </w:r>
      <w:r w:rsidRPr="008E3CE1">
        <w:rPr>
          <w:rFonts w:asciiTheme="minorHAnsi" w:hAnsiTheme="minorHAnsi" w:cstheme="minorHAnsi"/>
          <w:sz w:val="16"/>
        </w:rPr>
        <w:t xml:space="preserve">, I suggest, </w:t>
      </w:r>
      <w:r w:rsidRPr="008E3CE1">
        <w:rPr>
          <w:rFonts w:asciiTheme="minorHAnsi" w:hAnsiTheme="minorHAnsi" w:cstheme="minorHAnsi"/>
          <w:u w:val="single"/>
        </w:rPr>
        <w:t>not socialism</w:t>
      </w:r>
      <w:r w:rsidRPr="008E3CE1">
        <w:rPr>
          <w:rFonts w:asciiTheme="minorHAnsi" w:hAnsiTheme="minorHAnsi" w:cstheme="minorHAnsi"/>
          <w:sz w:val="16"/>
        </w:rPr>
        <w:t xml:space="preserve"> or some other defined social order, </w:t>
      </w:r>
      <w:r w:rsidRPr="008E3CE1">
        <w:rPr>
          <w:rFonts w:asciiTheme="minorHAnsi" w:hAnsiTheme="minorHAnsi" w:cstheme="minorHAnsi"/>
          <w:u w:val="single"/>
        </w:rPr>
        <w:t>but a lasting interregnum - no new world system equilibrium</w:t>
      </w:r>
      <w:r w:rsidRPr="008E3CE1">
        <w:rPr>
          <w:rFonts w:asciiTheme="minorHAnsi" w:hAnsiTheme="minorHAnsi" w:cstheme="minorHAnsi"/>
          <w:sz w:val="16"/>
        </w:rPr>
        <w:t xml:space="preserve"> ala Wallerstein, </w:t>
      </w:r>
      <w:r w:rsidRPr="008E3CE1">
        <w:rPr>
          <w:rFonts w:asciiTheme="minorHAnsi" w:hAnsiTheme="minorHAnsi" w:cstheme="minorHAnsi"/>
          <w:u w:val="single"/>
        </w:rPr>
        <w:t>but a prolonged period of social entropy, or disorder</w:t>
      </w:r>
      <w:r w:rsidRPr="008E3CE1">
        <w:rPr>
          <w:rFonts w:asciiTheme="minorHAnsi" w:hAnsiTheme="minorHAnsi" w:cstheme="minorHAnsi"/>
          <w:sz w:val="16"/>
        </w:rPr>
        <w:t xml:space="preserve"> (and precisely for this reason a period of uncertainty and indeterminacy). It is an interesting problem for sociological theory whether and how a society can turn for a significant length of time into less than a society, a post-social society as it were, or a society lite, until it may or may not recover and again become a society in the full meaning of the term. ' 7 I suggest that one can attain a conceptual fix on this by drawing liberally on a famous article by David Lockwood'' to distinguish between system integration and social integration, or integration at the macro and micro levels of society. An interregnum would then be </w:t>
      </w:r>
      <w:r w:rsidRPr="008E3CE1">
        <w:rPr>
          <w:rFonts w:asciiTheme="minorHAnsi" w:hAnsiTheme="minorHAnsi" w:cstheme="minorHAnsi"/>
          <w:u w:val="single"/>
        </w:rPr>
        <w:t>defined as a breakdown of system integration at the macro level, depriving individuals</w:t>
      </w:r>
      <w:r w:rsidRPr="008E3CE1">
        <w:rPr>
          <w:rFonts w:asciiTheme="minorHAnsi" w:hAnsiTheme="minorHAnsi" w:cstheme="minorHAnsi"/>
          <w:sz w:val="16"/>
        </w:rPr>
        <w:t xml:space="preserve"> at the micro level </w:t>
      </w:r>
      <w:r w:rsidRPr="008E3CE1">
        <w:rPr>
          <w:rFonts w:asciiTheme="minorHAnsi" w:hAnsiTheme="minorHAnsi" w:cstheme="minorHAnsi"/>
          <w:u w:val="single"/>
        </w:rPr>
        <w:t>of institutional structuring and collective support</w:t>
      </w:r>
      <w:r w:rsidRPr="008E3CE1">
        <w:rPr>
          <w:rFonts w:asciiTheme="minorHAnsi" w:hAnsiTheme="minorHAnsi" w:cstheme="minorHAnsi"/>
          <w:sz w:val="16"/>
        </w:rPr>
        <w:t xml:space="preserve">, and shifting the burden of ordering social life, of providing it with a modicum of security and stability, to individuals themselves and such social arrangements as they can create on their own. </w:t>
      </w:r>
      <w:r w:rsidRPr="008E3CE1">
        <w:rPr>
          <w:rFonts w:asciiTheme="minorHAnsi" w:hAnsiTheme="minorHAnsi" w:cstheme="minorHAnsi"/>
          <w:u w:val="single"/>
        </w:rPr>
        <w:t>A society in interregnum</w:t>
      </w:r>
      <w:r w:rsidRPr="008E3CE1">
        <w:rPr>
          <w:rFonts w:asciiTheme="minorHAnsi" w:hAnsiTheme="minorHAnsi" w:cstheme="minorHAnsi"/>
          <w:sz w:val="16"/>
        </w:rPr>
        <w:t xml:space="preserve">, in other words, would be a de-institutionalized or under-institutionalized society, one in which expectations can be stabilized only for a short time by local improvisation, and which for this very reason </w:t>
      </w:r>
      <w:r w:rsidRPr="008E3CE1">
        <w:rPr>
          <w:rFonts w:asciiTheme="minorHAnsi" w:hAnsiTheme="minorHAnsi" w:cstheme="minorHAnsi"/>
          <w:u w:val="single"/>
        </w:rPr>
        <w:t>is essentially ungovernable</w:t>
      </w:r>
      <w:r w:rsidRPr="008E3CE1">
        <w:rPr>
          <w:rFonts w:asciiTheme="minorHAnsi" w:hAnsiTheme="minorHAnsi" w:cstheme="minorHAnsi"/>
          <w:sz w:val="16"/>
        </w:rPr>
        <w:t xml:space="preserve">. Contemporary capitalism, then, would appear to be a society whose system integration is critically and irremediably weakened, so that the continuation of capital accumulation - for an intermediate period of uncertain duration - becomes solely dependent on the opportunism of collectively incapacitated individualized individuals, as they struggle to protect themselves from looming accidents and structural pressures on their social and economic status. Undergoverned and undermanaged, the social world of </w:t>
      </w:r>
      <w:r w:rsidRPr="008E3CE1">
        <w:rPr>
          <w:rFonts w:asciiTheme="minorHAnsi" w:hAnsiTheme="minorHAnsi" w:cstheme="minorHAnsi"/>
          <w:u w:val="single"/>
        </w:rPr>
        <w:t>the post-capitalist interregnum, in the wake of neoliberal capitalism</w:t>
      </w:r>
      <w:r w:rsidRPr="008E3CE1">
        <w:rPr>
          <w:rFonts w:asciiTheme="minorHAnsi" w:hAnsiTheme="minorHAnsi" w:cstheme="minorHAnsi"/>
          <w:sz w:val="16"/>
        </w:rPr>
        <w:t xml:space="preserve"> having cleared away states, governments, borders, trade unions and other moderating forces, </w:t>
      </w:r>
      <w:r w:rsidRPr="008E3CE1">
        <w:rPr>
          <w:rFonts w:asciiTheme="minorHAnsi" w:hAnsiTheme="minorHAnsi" w:cstheme="minorHAnsi"/>
          <w:u w:val="single"/>
        </w:rPr>
        <w:t>can at any time be hit by disaster</w:t>
      </w:r>
      <w:r w:rsidRPr="008E3CE1">
        <w:rPr>
          <w:rFonts w:asciiTheme="minorHAnsi" w:hAnsiTheme="minorHAnsi" w:cstheme="minorHAnsi"/>
          <w:sz w:val="16"/>
        </w:rPr>
        <w:t xml:space="preserve">; for example, </w:t>
      </w:r>
      <w:r w:rsidRPr="008E3CE1">
        <w:rPr>
          <w:rFonts w:asciiTheme="minorHAnsi" w:hAnsiTheme="minorHAnsi" w:cstheme="minorHAnsi"/>
          <w:b/>
          <w:iCs/>
          <w:u w:val="single"/>
        </w:rPr>
        <w:t>bubbles imploding</w:t>
      </w:r>
      <w:r w:rsidRPr="008E3CE1">
        <w:rPr>
          <w:rFonts w:asciiTheme="minorHAnsi" w:hAnsiTheme="minorHAnsi" w:cstheme="minorHAnsi"/>
          <w:u w:val="single"/>
        </w:rPr>
        <w:t xml:space="preserve"> or </w:t>
      </w:r>
      <w:r w:rsidRPr="008E3CE1">
        <w:rPr>
          <w:rFonts w:asciiTheme="minorHAnsi" w:hAnsiTheme="minorHAnsi" w:cstheme="minorHAnsi"/>
          <w:b/>
          <w:iCs/>
          <w:u w:val="single"/>
        </w:rPr>
        <w:t>violence penetrating from a collapsing periphery into the centre</w:t>
      </w:r>
      <w:r w:rsidRPr="008E3CE1">
        <w:rPr>
          <w:rFonts w:asciiTheme="minorHAnsi" w:hAnsiTheme="minorHAnsi" w:cstheme="minorHAnsi"/>
          <w:sz w:val="16"/>
        </w:rPr>
        <w:t xml:space="preserve">. With individuals deprived of collective defences and left to their own devices, what remains of a social order hinges on the motivation of individuals to cooperate with other individuals on an ad hoc basis, </w:t>
      </w:r>
      <w:r w:rsidRPr="008E3CE1">
        <w:rPr>
          <w:rFonts w:asciiTheme="minorHAnsi" w:hAnsiTheme="minorHAnsi" w:cstheme="minorHAnsi"/>
          <w:u w:val="single"/>
        </w:rPr>
        <w:t>driven by fear and greed</w:t>
      </w:r>
      <w:r w:rsidRPr="008E3CE1">
        <w:rPr>
          <w:rFonts w:asciiTheme="minorHAnsi" w:hAnsiTheme="minorHAnsi" w:cstheme="minorHAnsi"/>
          <w:sz w:val="16"/>
        </w:rPr>
        <w:t xml:space="preserve"> and by elementary interests in individual survival. Society having lost the ability to provide its members with effective protection and proven templates for social action and social existence, individuals have only themselves to rely on while social order depends on the weakest possible mode of social integration, Zweckrationalitiit. As pointed out in Chapter 1 of this book, and partly elaborated in the rest of this introduction, </w:t>
      </w:r>
      <w:r w:rsidRPr="008E3CE1">
        <w:rPr>
          <w:rFonts w:asciiTheme="minorHAnsi" w:hAnsiTheme="minorHAnsi" w:cstheme="minorHAnsi"/>
          <w:u w:val="single"/>
        </w:rPr>
        <w:t xml:space="preserve">I anchor this condition in a variety of interrelated developments, such as </w:t>
      </w:r>
      <w:r w:rsidRPr="008E3CE1">
        <w:rPr>
          <w:rFonts w:asciiTheme="minorHAnsi" w:hAnsiTheme="minorHAnsi" w:cstheme="minorHAnsi"/>
          <w:b/>
          <w:iCs/>
          <w:u w:val="single"/>
        </w:rPr>
        <w:t>declining growth</w:t>
      </w:r>
      <w:r w:rsidRPr="008E3CE1">
        <w:rPr>
          <w:rFonts w:asciiTheme="minorHAnsi" w:hAnsiTheme="minorHAnsi" w:cstheme="minorHAnsi"/>
          <w:u w:val="single"/>
        </w:rPr>
        <w:t xml:space="preserve"> intensifying </w:t>
      </w:r>
      <w:r w:rsidRPr="008E3CE1">
        <w:rPr>
          <w:rFonts w:asciiTheme="minorHAnsi" w:hAnsiTheme="minorHAnsi" w:cstheme="minorHAnsi"/>
          <w:b/>
          <w:iCs/>
          <w:u w:val="single"/>
        </w:rPr>
        <w:t>distributional conflict</w:t>
      </w:r>
      <w:r w:rsidRPr="008E3CE1">
        <w:rPr>
          <w:rFonts w:asciiTheme="minorHAnsi" w:hAnsiTheme="minorHAnsi" w:cstheme="minorHAnsi"/>
          <w:sz w:val="16"/>
        </w:rPr>
        <w:t xml:space="preserve">; the </w:t>
      </w:r>
      <w:r w:rsidRPr="008E3CE1">
        <w:rPr>
          <w:rFonts w:asciiTheme="minorHAnsi" w:hAnsiTheme="minorHAnsi" w:cstheme="minorHAnsi"/>
          <w:u w:val="single"/>
        </w:rPr>
        <w:t xml:space="preserve">rising </w:t>
      </w:r>
      <w:r w:rsidRPr="008E3CE1">
        <w:rPr>
          <w:rFonts w:asciiTheme="minorHAnsi" w:hAnsiTheme="minorHAnsi" w:cstheme="minorHAnsi"/>
          <w:b/>
          <w:iCs/>
          <w:u w:val="single"/>
        </w:rPr>
        <w:t>inequality</w:t>
      </w:r>
      <w:r w:rsidRPr="008E3CE1">
        <w:rPr>
          <w:rFonts w:asciiTheme="minorHAnsi" w:hAnsiTheme="minorHAnsi" w:cstheme="minorHAnsi"/>
          <w:sz w:val="16"/>
        </w:rPr>
        <w:t xml:space="preserve"> that results from this; </w:t>
      </w:r>
      <w:r w:rsidRPr="008E3CE1">
        <w:rPr>
          <w:rFonts w:asciiTheme="minorHAnsi" w:hAnsiTheme="minorHAnsi" w:cstheme="minorHAnsi"/>
          <w:b/>
          <w:iCs/>
          <w:u w:val="single"/>
        </w:rPr>
        <w:t>vanishing macroeconomic manageability</w:t>
      </w:r>
      <w:r w:rsidRPr="008E3CE1">
        <w:rPr>
          <w:rFonts w:asciiTheme="minorHAnsi" w:hAnsiTheme="minorHAnsi" w:cstheme="minorHAnsi"/>
          <w:sz w:val="16"/>
        </w:rPr>
        <w:t xml:space="preserve">, as </w:t>
      </w:r>
      <w:r w:rsidRPr="008E3CE1">
        <w:rPr>
          <w:rFonts w:asciiTheme="minorHAnsi" w:hAnsiTheme="minorHAnsi" w:cstheme="minorHAnsi"/>
          <w:u w:val="single"/>
        </w:rPr>
        <w:t>manifested in</w:t>
      </w:r>
      <w:r w:rsidRPr="008E3CE1">
        <w:rPr>
          <w:rFonts w:asciiTheme="minorHAnsi" w:hAnsiTheme="minorHAnsi" w:cstheme="minorHAnsi"/>
          <w:sz w:val="16"/>
        </w:rPr>
        <w:t xml:space="preserve">, among other things, steadily </w:t>
      </w:r>
      <w:r w:rsidRPr="008E3CE1">
        <w:rPr>
          <w:rFonts w:asciiTheme="minorHAnsi" w:hAnsiTheme="minorHAnsi" w:cstheme="minorHAnsi"/>
          <w:u w:val="single"/>
        </w:rPr>
        <w:t xml:space="preserve">growing indebtedness, a pumped-up money supply; and the ever-present possibility of another </w:t>
      </w:r>
      <w:r w:rsidRPr="008E3CE1">
        <w:rPr>
          <w:rFonts w:asciiTheme="minorHAnsi" w:hAnsiTheme="minorHAnsi" w:cstheme="minorHAnsi"/>
          <w:b/>
          <w:iCs/>
          <w:u w:val="single"/>
        </w:rPr>
        <w:t>economic breakdown</w:t>
      </w:r>
      <w:r w:rsidRPr="008E3CE1">
        <w:rPr>
          <w:rFonts w:asciiTheme="minorHAnsi" w:hAnsiTheme="minorHAnsi" w:cstheme="minorHAnsi"/>
          <w:sz w:val="16"/>
        </w:rPr>
        <w:t xml:space="preserve">;'9 </w:t>
      </w:r>
      <w:r w:rsidRPr="008E3CE1">
        <w:rPr>
          <w:rFonts w:asciiTheme="minorHAnsi" w:hAnsiTheme="minorHAnsi" w:cstheme="minorHAnsi"/>
          <w:u w:val="single"/>
        </w:rPr>
        <w:t>the</w:t>
      </w:r>
      <w:r w:rsidRPr="008E3CE1">
        <w:rPr>
          <w:rFonts w:asciiTheme="minorHAnsi" w:hAnsiTheme="minorHAnsi" w:cstheme="minorHAnsi"/>
          <w:sz w:val="16"/>
        </w:rPr>
        <w:t xml:space="preserve"> suspension of post-war capitalism's engine of social progress, democracy, and the associated </w:t>
      </w:r>
      <w:r w:rsidRPr="008E3CE1">
        <w:rPr>
          <w:rFonts w:asciiTheme="minorHAnsi" w:hAnsiTheme="minorHAnsi" w:cstheme="minorHAnsi"/>
          <w:u w:val="single"/>
        </w:rPr>
        <w:t xml:space="preserve">rise of </w:t>
      </w:r>
      <w:r w:rsidRPr="008E3CE1">
        <w:rPr>
          <w:rFonts w:asciiTheme="minorHAnsi" w:hAnsiTheme="minorHAnsi" w:cstheme="minorHAnsi"/>
          <w:b/>
          <w:iCs/>
          <w:u w:val="single"/>
        </w:rPr>
        <w:t>oligarchic rule</w:t>
      </w:r>
      <w:r w:rsidRPr="008E3CE1">
        <w:rPr>
          <w:rFonts w:asciiTheme="minorHAnsi" w:hAnsiTheme="minorHAnsi" w:cstheme="minorHAnsi"/>
          <w:sz w:val="16"/>
        </w:rPr>
        <w:t xml:space="preserve">; the </w:t>
      </w:r>
      <w:r w:rsidRPr="008E3CE1">
        <w:rPr>
          <w:rFonts w:asciiTheme="minorHAnsi" w:hAnsiTheme="minorHAnsi" w:cstheme="minorHAnsi"/>
          <w:b/>
          <w:iCs/>
          <w:u w:val="single"/>
        </w:rPr>
        <w:t>dwindling capacity of governments</w:t>
      </w:r>
      <w:r w:rsidRPr="008E3CE1">
        <w:rPr>
          <w:rFonts w:asciiTheme="minorHAnsi" w:hAnsiTheme="minorHAnsi" w:cstheme="minorHAnsi"/>
          <w:u w:val="single"/>
        </w:rPr>
        <w:t xml:space="preserve"> and the systemic inability of governance</w:t>
      </w:r>
      <w:r w:rsidRPr="008E3CE1">
        <w:rPr>
          <w:rFonts w:asciiTheme="minorHAnsi" w:hAnsiTheme="minorHAnsi" w:cstheme="minorHAnsi"/>
          <w:sz w:val="16"/>
        </w:rPr>
        <w:t xml:space="preserve"> to limit the commodification of labour, nature and money; </w:t>
      </w:r>
      <w:r w:rsidRPr="008E3CE1">
        <w:rPr>
          <w:rFonts w:asciiTheme="minorHAnsi" w:hAnsiTheme="minorHAnsi" w:cstheme="minorHAnsi"/>
          <w:u w:val="single"/>
        </w:rPr>
        <w:t xml:space="preserve">the omnipresence of </w:t>
      </w:r>
      <w:r w:rsidRPr="008E3CE1">
        <w:rPr>
          <w:rFonts w:asciiTheme="minorHAnsi" w:hAnsiTheme="minorHAnsi" w:cstheme="minorHAnsi"/>
          <w:b/>
          <w:iCs/>
          <w:u w:val="single"/>
        </w:rPr>
        <w:t>corruption</w:t>
      </w:r>
      <w:r w:rsidRPr="008E3CE1">
        <w:rPr>
          <w:rFonts w:asciiTheme="minorHAnsi" w:hAnsiTheme="minorHAnsi" w:cstheme="minorHAnsi"/>
          <w:sz w:val="16"/>
        </w:rPr>
        <w:t xml:space="preserve"> of all sorts, </w:t>
      </w:r>
      <w:r w:rsidRPr="008E3CE1">
        <w:rPr>
          <w:rFonts w:asciiTheme="minorHAnsi" w:hAnsiTheme="minorHAnsi" w:cstheme="minorHAnsi"/>
          <w:u w:val="single"/>
        </w:rPr>
        <w:t>in response to intensified</w:t>
      </w:r>
      <w:r w:rsidRPr="008E3CE1">
        <w:rPr>
          <w:rFonts w:asciiTheme="minorHAnsi" w:hAnsiTheme="minorHAnsi" w:cstheme="minorHAnsi"/>
          <w:sz w:val="16"/>
        </w:rPr>
        <w:t xml:space="preserve"> competition in winner-take-all </w:t>
      </w:r>
      <w:r w:rsidRPr="008E3CE1">
        <w:rPr>
          <w:rFonts w:asciiTheme="minorHAnsi" w:hAnsiTheme="minorHAnsi" w:cstheme="minorHAnsi"/>
          <w:u w:val="single"/>
        </w:rPr>
        <w:t>markets</w:t>
      </w:r>
      <w:r w:rsidRPr="008E3CE1">
        <w:rPr>
          <w:rFonts w:asciiTheme="minorHAnsi" w:hAnsiTheme="minorHAnsi" w:cstheme="minorHAnsi"/>
          <w:sz w:val="16"/>
        </w:rPr>
        <w:t xml:space="preserve"> with unlimited opportunities for self-enrichment; </w:t>
      </w:r>
      <w:r w:rsidRPr="008E3CE1">
        <w:rPr>
          <w:rFonts w:asciiTheme="minorHAnsi" w:hAnsiTheme="minorHAnsi" w:cstheme="minorHAnsi"/>
          <w:u w:val="single"/>
        </w:rPr>
        <w:t>the erosion of public infrastructures</w:t>
      </w:r>
      <w:r w:rsidRPr="008E3CE1">
        <w:rPr>
          <w:rFonts w:asciiTheme="minorHAnsi" w:hAnsiTheme="minorHAnsi" w:cstheme="minorHAnsi"/>
          <w:sz w:val="16"/>
        </w:rPr>
        <w:t xml:space="preserve"> and collective benefits in the course of commodification and privatization; </w:t>
      </w:r>
      <w:r w:rsidRPr="008E3CE1">
        <w:rPr>
          <w:rFonts w:asciiTheme="minorHAnsi" w:hAnsiTheme="minorHAnsi" w:cstheme="minorHAnsi"/>
          <w:u w:val="single"/>
        </w:rPr>
        <w:t xml:space="preserve">the </w:t>
      </w:r>
      <w:r w:rsidRPr="008E3CE1">
        <w:rPr>
          <w:rFonts w:asciiTheme="minorHAnsi" w:hAnsiTheme="minorHAnsi" w:cstheme="minorHAnsi"/>
          <w:b/>
          <w:iCs/>
          <w:u w:val="single"/>
        </w:rPr>
        <w:t>failure</w:t>
      </w:r>
      <w:r w:rsidRPr="008E3CE1">
        <w:rPr>
          <w:rFonts w:asciiTheme="minorHAnsi" w:hAnsiTheme="minorHAnsi" w:cstheme="minorHAnsi"/>
          <w:sz w:val="16"/>
        </w:rPr>
        <w:t xml:space="preserve"> after 1989 </w:t>
      </w:r>
      <w:r w:rsidRPr="008E3CE1">
        <w:rPr>
          <w:rFonts w:asciiTheme="minorHAnsi" w:hAnsiTheme="minorHAnsi" w:cstheme="minorHAnsi"/>
          <w:u w:val="single"/>
        </w:rPr>
        <w:t>of</w:t>
      </w:r>
      <w:r w:rsidRPr="008E3CE1">
        <w:rPr>
          <w:rFonts w:asciiTheme="minorHAnsi" w:hAnsiTheme="minorHAnsi" w:cstheme="minorHAnsi"/>
          <w:sz w:val="16"/>
        </w:rPr>
        <w:t xml:space="preserve"> capitalism's host nation, </w:t>
      </w:r>
      <w:r w:rsidRPr="008E3CE1">
        <w:rPr>
          <w:rFonts w:asciiTheme="minorHAnsi" w:hAnsiTheme="minorHAnsi" w:cstheme="minorHAnsi"/>
          <w:u w:val="single"/>
        </w:rPr>
        <w:t xml:space="preserve">the United States, to build and maintain a </w:t>
      </w:r>
      <w:r w:rsidRPr="008E3CE1">
        <w:rPr>
          <w:rFonts w:asciiTheme="minorHAnsi" w:hAnsiTheme="minorHAnsi" w:cstheme="minorHAnsi"/>
          <w:b/>
          <w:iCs/>
          <w:u w:val="single"/>
        </w:rPr>
        <w:t>stable global order</w:t>
      </w:r>
      <w:r w:rsidRPr="008E3CE1">
        <w:rPr>
          <w:rFonts w:asciiTheme="minorHAnsi" w:hAnsiTheme="minorHAnsi" w:cstheme="minorHAnsi"/>
          <w:sz w:val="16"/>
        </w:rPr>
        <w:t xml:space="preserve">; etc., etc. </w:t>
      </w:r>
      <w:r w:rsidRPr="008E3CE1">
        <w:rPr>
          <w:rFonts w:asciiTheme="minorHAnsi" w:hAnsiTheme="minorHAnsi" w:cstheme="minorHAnsi"/>
          <w:u w:val="single"/>
        </w:rPr>
        <w:t>These and other developments</w:t>
      </w:r>
      <w:r w:rsidRPr="008E3CE1">
        <w:rPr>
          <w:rFonts w:asciiTheme="minorHAnsi" w:hAnsiTheme="minorHAnsi" w:cstheme="minorHAnsi"/>
          <w:sz w:val="16"/>
        </w:rPr>
        <w:t xml:space="preserve">, I suggest, </w:t>
      </w:r>
      <w:r w:rsidRPr="008E3CE1">
        <w:rPr>
          <w:rFonts w:asciiTheme="minorHAnsi" w:hAnsiTheme="minorHAnsi" w:cstheme="minorHAnsi"/>
          <w:u w:val="single"/>
        </w:rPr>
        <w:t>have resulted in widespread cynicism governing economic life</w:t>
      </w:r>
      <w:r w:rsidRPr="008E3CE1">
        <w:rPr>
          <w:rFonts w:asciiTheme="minorHAnsi" w:hAnsiTheme="minorHAnsi" w:cstheme="minorHAnsi"/>
          <w:sz w:val="16"/>
        </w:rPr>
        <w:t xml:space="preserve">, for a long time if not </w:t>
      </w:r>
      <w:r w:rsidRPr="008E3CE1">
        <w:rPr>
          <w:rFonts w:asciiTheme="minorHAnsi" w:hAnsiTheme="minorHAnsi" w:cstheme="minorHAnsi"/>
          <w:b/>
          <w:iCs/>
          <w:u w:val="single"/>
        </w:rPr>
        <w:t>forever ruling out a recovery of normative legitimacy for capitalism</w:t>
      </w:r>
      <w:r w:rsidRPr="008E3CE1">
        <w:rPr>
          <w:rFonts w:asciiTheme="minorHAnsi" w:hAnsiTheme="minorHAnsi" w:cstheme="minorHAnsi"/>
          <w:sz w:val="16"/>
        </w:rPr>
        <w:t xml:space="preserve"> as a just society offering equal opportunities for individual progress- a legitimacy that capitalism would need to draw on in critical moments - </w:t>
      </w:r>
      <w:r w:rsidRPr="008E3CE1">
        <w:rPr>
          <w:rFonts w:asciiTheme="minorHAnsi" w:hAnsiTheme="minorHAnsi" w:cstheme="minorHAnsi"/>
          <w:u w:val="single"/>
        </w:rPr>
        <w:t>and founding social integration on collective resignation</w:t>
      </w:r>
      <w:r w:rsidRPr="008E3CE1">
        <w:rPr>
          <w:rFonts w:asciiTheme="minorHAnsi" w:hAnsiTheme="minorHAnsi" w:cstheme="minorHAnsi"/>
          <w:sz w:val="16"/>
        </w:rPr>
        <w:t xml:space="preserve"> as the last remaining pillar of the capitalist social order, or disorder. 20</w:t>
      </w:r>
    </w:p>
    <w:p w:rsidR="001A2422" w:rsidRDefault="001A2422" w:rsidP="001A2422"/>
    <w:p w:rsidR="001A2422" w:rsidRPr="008E3CE1" w:rsidRDefault="001A2422" w:rsidP="001A2422">
      <w:pPr>
        <w:pStyle w:val="Heading4"/>
      </w:pPr>
      <w:r w:rsidRPr="008E3CE1">
        <w:t xml:space="preserve">Neoliberal exploitation triggers </w:t>
      </w:r>
      <w:r>
        <w:t>irreversible climate change</w:t>
      </w:r>
      <w:r w:rsidRPr="008E3CE1">
        <w:t xml:space="preserve"> and structural inequalities—culminates in extinction</w:t>
      </w:r>
    </w:p>
    <w:p w:rsidR="001A2422" w:rsidRPr="008E3CE1" w:rsidRDefault="001A2422" w:rsidP="001A2422">
      <w:r w:rsidRPr="008E3CE1">
        <w:rPr>
          <w:rStyle w:val="Style13ptBold"/>
        </w:rPr>
        <w:t>Robinson 14</w:t>
      </w:r>
      <w:r w:rsidRPr="008E3CE1">
        <w:t xml:space="preserve">(William I. Robinson is professor of sociology, global and international studies, and Latin American studies, at the University of California-Santa Barbara. Among his many books are Promoting Polyarchy (1996), Transnational Conflicts (2003), A Theory of Global Capitalism (2004), Latin America and Global Capitalism (2008), and Global Capitalism and the Crisis of Humanity (2014), crisis Global Capitalism: Crisis of Humanity and the Specter of 21st Century Fascism, </w:t>
      </w:r>
      <w:hyperlink r:id="rId81" w:history="1">
        <w:r w:rsidRPr="008E3CE1">
          <w:rPr>
            <w:rStyle w:val="Hyperlink"/>
          </w:rPr>
          <w:t>http://www.worldfinancialreview.com/?p=1799</w:t>
        </w:r>
      </w:hyperlink>
      <w:r w:rsidRPr="008E3CE1">
        <w:t xml:space="preserve"> )//KDS-JH</w:t>
      </w:r>
    </w:p>
    <w:p w:rsidR="001A2422" w:rsidRPr="008E3CE1" w:rsidRDefault="001A2422" w:rsidP="001A2422">
      <w:pPr>
        <w:rPr>
          <w:rStyle w:val="Emphasis"/>
          <w:b w:val="0"/>
          <w:iCs w:val="0"/>
        </w:rPr>
      </w:pPr>
      <w:r w:rsidRPr="008E3CE1">
        <w:rPr>
          <w:sz w:val="14"/>
        </w:rPr>
        <w:t xml:space="preserve">The New Global Capitalism and the 21st Century Crisis </w:t>
      </w:r>
      <w:r w:rsidRPr="008E3CE1">
        <w:rPr>
          <w:rStyle w:val="StyleUnderline"/>
        </w:rPr>
        <w:t xml:space="preserve">The world capitalist system is </w:t>
      </w:r>
      <w:r w:rsidRPr="008E3CE1">
        <w:rPr>
          <w:sz w:val="14"/>
        </w:rPr>
        <w:t xml:space="preserve">arguably </w:t>
      </w:r>
      <w:r w:rsidRPr="008E3CE1">
        <w:rPr>
          <w:rStyle w:val="StyleUnderline"/>
        </w:rPr>
        <w:t xml:space="preserve">experiencing the </w:t>
      </w:r>
      <w:r w:rsidRPr="008E3CE1">
        <w:rPr>
          <w:rStyle w:val="Emphasis"/>
        </w:rPr>
        <w:t>worst crisis in its 500 year history</w:t>
      </w:r>
      <w:r w:rsidRPr="008E3CE1">
        <w:rPr>
          <w:sz w:val="14"/>
        </w:rPr>
        <w:t xml:space="preserve">. </w:t>
      </w:r>
      <w:r w:rsidRPr="008E3CE1">
        <w:rPr>
          <w:rStyle w:val="StyleUnderline"/>
        </w:rPr>
        <w:t>World capitalism has experienced a profound restructuring through globalisation</w:t>
      </w:r>
      <w:r w:rsidRPr="008E3CE1">
        <w:rPr>
          <w:sz w:val="14"/>
        </w:rPr>
        <w:t xml:space="preserve"> over the past few decades and has been transformed in ways that make it fundamentally distinct from its earlier incarnations. Similarly</w:t>
      </w:r>
      <w:r w:rsidRPr="008E3CE1">
        <w:rPr>
          <w:rStyle w:val="StyleUnderline"/>
        </w:rPr>
        <w:t>, the current crisis</w:t>
      </w:r>
      <w:r w:rsidRPr="008E3CE1">
        <w:rPr>
          <w:sz w:val="14"/>
        </w:rPr>
        <w:t xml:space="preserve"> </w:t>
      </w:r>
      <w:r w:rsidRPr="008E3CE1">
        <w:rPr>
          <w:rStyle w:val="StyleUnderline"/>
        </w:rPr>
        <w:t>exhibits features that set it apart from earlier crises of the system and raise the stakes for humanity</w:t>
      </w:r>
      <w:r w:rsidRPr="008E3CE1">
        <w:rPr>
          <w:sz w:val="14"/>
        </w:rPr>
        <w:t xml:space="preserve">. </w:t>
      </w:r>
      <w:r w:rsidRPr="008E3CE1">
        <w:rPr>
          <w:rStyle w:val="StyleUnderline"/>
        </w:rPr>
        <w:t>If we are to avert disastrous outcomes we must understand both the nature of the new global capitalism and the nature of its crisis</w:t>
      </w:r>
      <w:r w:rsidRPr="008E3CE1">
        <w:rPr>
          <w:sz w:val="14"/>
        </w:rPr>
        <w:t xml:space="preserve">. Analysis of capitalist globalisation provides a template for probing a wide range of social, political, cultural and ideological processes in this 21st century. Following Marx, </w:t>
      </w:r>
      <w:r w:rsidRPr="008E3CE1">
        <w:rPr>
          <w:rStyle w:val="StyleUnderline"/>
        </w:rPr>
        <w:t>we want to focus on the internal dynamics of capitalism to understand crisis</w:t>
      </w:r>
      <w:r w:rsidRPr="008E3CE1">
        <w:rPr>
          <w:sz w:val="14"/>
        </w:rPr>
        <w:t xml:space="preserve">. And following the global capitalism perspective, we want to see how capitalism has qualitatively evolved in recent decades. The system-wide crisis we face is not a repeat of earlier such episodes such as that of the the 1930s or the 1970s precisely because capitalism is fundamentally different in the 21st century. </w:t>
      </w:r>
      <w:r w:rsidRPr="008E3CE1">
        <w:rPr>
          <w:rStyle w:val="StyleUnderline"/>
        </w:rPr>
        <w:t>Globalisation constitutes</w:t>
      </w:r>
      <w:r w:rsidRPr="008E3CE1">
        <w:rPr>
          <w:sz w:val="14"/>
        </w:rPr>
        <w:t xml:space="preserve"> </w:t>
      </w:r>
      <w:r w:rsidRPr="008E3CE1">
        <w:rPr>
          <w:rStyle w:val="StyleUnderline"/>
        </w:rPr>
        <w:t>a qualitatively new epoch in the ongoing and open-ended evolution of world capitalism, marked by a number of qualitative shifts in the capitalist system</w:t>
      </w:r>
      <w:r w:rsidRPr="008E3CE1">
        <w:rPr>
          <w:sz w:val="14"/>
        </w:rPr>
        <w:t xml:space="preserve"> and by novel articulations of social power. I highlight four aspects unique to this epoch.1 First is the rise of truly transnational capital and a new global production and financial system into which all nations and much of humanity has been integrated, either directly or indirectly. We have gone from a world economy, in which countries and regions were linked to each other via trade and financial flows in an integrated international market, to a global economy, in which nations are linked to each more organically through the transnationalisation of the production process, of finance, and of the circuits of capital accumulation. No single nation-state can remain insulated from the global economy or prevent the penetration of the social, political, and cultural superstructure of global capitalism. Second is </w:t>
      </w:r>
      <w:r w:rsidRPr="008E3CE1">
        <w:rPr>
          <w:rStyle w:val="StyleUnderline"/>
        </w:rPr>
        <w:t>the rise of a Transnational Capitalist Class (TCC), a class group that has drawn in contingents from most countries around the world, North and South, and has attempted to position itself as a global ruling class</w:t>
      </w:r>
      <w:r w:rsidRPr="008E3CE1">
        <w:rPr>
          <w:sz w:val="14"/>
        </w:rPr>
        <w:t xml:space="preserve">. This TCC is the hegemonic fraction of capital </w:t>
      </w:r>
      <w:r w:rsidRPr="008E3CE1">
        <w:rPr>
          <w:rStyle w:val="StyleUnderline"/>
        </w:rPr>
        <w:t>on a world scale</w:t>
      </w:r>
      <w:r w:rsidRPr="008E3CE1">
        <w:rPr>
          <w:sz w:val="14"/>
        </w:rPr>
        <w:t xml:space="preserve">. Third is the rise of Transnational State (TNS) apparatuses. The TNS is constituted as a loose network made up of trans-, and supranational organisations together with national states. It functions to organise the conditions for transnational accumulation. The TCC attempts to organise and institutionally exercise its class power through TNS apparatuses. Fourth are </w:t>
      </w:r>
      <w:r w:rsidRPr="008E3CE1">
        <w:rPr>
          <w:rStyle w:val="StyleUnderline"/>
        </w:rPr>
        <w:t>novel relations of inequality, domination and exploitation in global society, including an increasing importance of transnational social and class inequalities relative to North-South inequalities</w:t>
      </w:r>
      <w:r w:rsidRPr="008E3CE1">
        <w:rPr>
          <w:sz w:val="14"/>
        </w:rPr>
        <w:t>. Cyclical, Structural, and Systemic Crises Most commentators on the contemporary crisis refer to the “Great Recession” of 2008 and its aftermath</w:t>
      </w:r>
      <w:r w:rsidRPr="008E3CE1">
        <w:rPr>
          <w:rStyle w:val="StyleUnderline"/>
        </w:rPr>
        <w:t>. Yet the causal origins of global crisis are to be found in over-accumulation and also in contradictions of state power, or in what Marxists call the internal contradictions of the capitalist system. Moreover, because the system is now global, crisis in any one place tends to represent crisis for the system as a whole</w:t>
      </w:r>
      <w:r w:rsidRPr="008E3CE1">
        <w:rPr>
          <w:sz w:val="14"/>
        </w:rPr>
        <w:t xml:space="preserve">. </w:t>
      </w:r>
      <w:r w:rsidRPr="008E3CE1">
        <w:rPr>
          <w:rStyle w:val="StyleUnderline"/>
        </w:rPr>
        <w:t>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w:t>
      </w:r>
      <w:r w:rsidRPr="008E3CE1">
        <w:rPr>
          <w:sz w:val="14"/>
        </w:rPr>
        <w:t xml:space="preserve"> At the same time, given the particular configuration of social and class forces and the correlation of these forces worldwide, national states are hard-pressed to regulate transnational circuits of accumulation and offset the explosive contradictions built into the system. Is this crisis cyclical, structural, or systemic? </w:t>
      </w:r>
      <w:r w:rsidRPr="008E3CE1">
        <w:rPr>
          <w:rStyle w:val="StyleUnderline"/>
        </w:rPr>
        <w:t>Cyclical crises are recurrent to capitalism about once every 10 years and involve recessions that act as self-correcting mechanisms without any major restructuring of the system</w:t>
      </w:r>
      <w:r w:rsidRPr="008E3CE1">
        <w:rPr>
          <w:sz w:val="14"/>
        </w:rPr>
        <w:t>. The recessions of the early 1980s, the early 1990s, and of 2001 were cyclical crises. In contrast, the 2008 crisis signaled the slide into astructural crisis. Structural crises reflect deeper contradictions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structural crisis of the 1870s resulted in the development of corporate capitalism</w:t>
      </w:r>
      <w:r w:rsidRPr="008E3CE1">
        <w:t xml:space="preserve">. </w:t>
      </w:r>
      <w:r w:rsidRPr="008E3CE1">
        <w:rPr>
          <w:rStyle w:val="StyleUnderline"/>
        </w:rPr>
        <w:t>A systemic crisis involves the replacement of a system by an entirely new system or by an outright collapse</w:t>
      </w:r>
      <w:r w:rsidRPr="008E3CE1">
        <w:rPr>
          <w:sz w:val="14"/>
        </w:rPr>
        <w:t xml:space="preserve">. </w:t>
      </w:r>
      <w:r w:rsidRPr="008E3CE1">
        <w:rPr>
          <w:rStyle w:val="StyleUnderline"/>
        </w:rPr>
        <w:t>A structural crisis opens up the possibility for a systemic crisis.</w:t>
      </w:r>
      <w:r w:rsidRPr="008E3CE1">
        <w:rPr>
          <w:sz w:val="14"/>
        </w:rPr>
        <w:t xml:space="preserve"> But if it actually snowballs into a systemic crisis – in this case, </w:t>
      </w:r>
      <w:r w:rsidRPr="008E3CE1">
        <w:rPr>
          <w:rStyle w:val="StyleUnderline"/>
        </w:rPr>
        <w:t>if it gives way either to capitalism being superseded or to a breakdown of global civilisation – is not predetermined and depends entirely on the response of social and political forces to the crisis and on historical contingencies that are not easy to forecast.</w:t>
      </w:r>
      <w:r w:rsidRPr="008E3CE1">
        <w:rPr>
          <w:sz w:val="14"/>
        </w:rPr>
        <w:t xml:space="preserve"> </w:t>
      </w:r>
      <w:r w:rsidRPr="008E3CE1">
        <w:rPr>
          <w:rStyle w:val="Emphasis"/>
        </w:rPr>
        <w:t>This is an historic moment of extreme uncertainty, in which collective responses from distinct social and class forces to the crisis are in great flux.</w:t>
      </w:r>
      <w:r w:rsidRPr="008E3CE1">
        <w:rPr>
          <w:sz w:val="14"/>
        </w:rPr>
        <w:t xml:space="preserve"> Hence my concept of </w:t>
      </w:r>
      <w:r w:rsidRPr="008E3CE1">
        <w:rPr>
          <w:rStyle w:val="StyleUnderline"/>
        </w:rPr>
        <w:t>global crisis is broader than financial</w:t>
      </w:r>
      <w:r w:rsidRPr="008E3CE1">
        <w:rPr>
          <w:sz w:val="14"/>
        </w:rPr>
        <w:t xml:space="preserve">. </w:t>
      </w:r>
      <w:r w:rsidRPr="008E3CE1">
        <w:rPr>
          <w:rStyle w:val="StyleUnderline"/>
        </w:rPr>
        <w:t>There are multiple and mutually constitutive dimensions – economic, social, political, cultural, ideological and ecological, not to mention the existential crisis of our consciousness, values and very being</w:t>
      </w:r>
      <w:r w:rsidRPr="008E3CE1">
        <w:rPr>
          <w:sz w:val="14"/>
        </w:rPr>
        <w:t xml:space="preserve">. </w:t>
      </w:r>
      <w:r w:rsidRPr="008E3CE1">
        <w:rPr>
          <w:rStyle w:val="StyleUnderline"/>
        </w:rPr>
        <w:t xml:space="preserve">There is a crisis of social polarisation, that is, of social reproduction. </w:t>
      </w:r>
      <w:r w:rsidRPr="008E3CE1">
        <w:rPr>
          <w:rStyle w:val="Emphasis"/>
        </w:rPr>
        <w:t xml:space="preserve">The system cannot meet the needs or assure the survival of </w:t>
      </w:r>
      <w:r w:rsidRPr="008E3CE1">
        <w:rPr>
          <w:rStyle w:val="StyleUnderline"/>
        </w:rPr>
        <w:t>millions of people, perhaps</w:t>
      </w:r>
      <w:r w:rsidRPr="008E3CE1">
        <w:rPr>
          <w:rStyle w:val="Emphasis"/>
        </w:rPr>
        <w:t xml:space="preserve"> a majority of humanity</w:t>
      </w:r>
      <w:r w:rsidRPr="008E3CE1">
        <w:rPr>
          <w:sz w:val="14"/>
        </w:rPr>
        <w:t xml:space="preserve">. There are crises of state legitimacy and political authority, or of hegemony and domination. </w:t>
      </w:r>
      <w:r w:rsidRPr="008E3CE1">
        <w:rPr>
          <w:rStyle w:val="StyleUnderline"/>
        </w:rPr>
        <w:t xml:space="preserve">National states face spiraling crises of legitimacy as they fail to meet the social grievances of local working and popular classes experiencing downward mobility, unemployment, heightened insecurity and greater hardships. </w:t>
      </w:r>
      <w:r w:rsidRPr="008E3CE1">
        <w:rPr>
          <w:rStyle w:val="Emphasis"/>
        </w:rPr>
        <w:t>The legitimacy of the system has increasingly been called into question by millions, perhaps even billions, of people around the world, and is facing expanded counter-hegemonic challenges.</w:t>
      </w:r>
      <w:r w:rsidRPr="008E3CE1">
        <w:rPr>
          <w:sz w:val="14"/>
        </w:rPr>
        <w:t xml:space="preserve"> Global elites have been unable counter this erosion of the system’s authority in the face of worldwide pressures for a global moral economy. </w:t>
      </w:r>
      <w:r w:rsidRPr="008E3CE1">
        <w:rPr>
          <w:rStyle w:val="StyleUnderline"/>
        </w:rPr>
        <w:t>And a canopy that envelops all these dimensions is</w:t>
      </w:r>
      <w:r w:rsidRPr="008E3CE1">
        <w:rPr>
          <w:rStyle w:val="Emphasis"/>
        </w:rPr>
        <w:t xml:space="preserve"> a crisis of sustainability rooted in an ecological holocaust that has already begun, </w:t>
      </w:r>
      <w:r w:rsidRPr="008E3CE1">
        <w:rPr>
          <w:rStyle w:val="StyleUnderline"/>
        </w:rPr>
        <w:t>expressed in</w:t>
      </w:r>
      <w:r w:rsidRPr="008E3CE1">
        <w:rPr>
          <w:rStyle w:val="Emphasis"/>
        </w:rPr>
        <w:t xml:space="preserve"> climate change and the impending collapse of centralised agricultural systems in several regions of the world</w:t>
      </w:r>
      <w:r w:rsidRPr="008E3CE1">
        <w:t>, among other indicators.</w:t>
      </w:r>
      <w:r w:rsidRPr="008E3CE1">
        <w:rPr>
          <w:sz w:val="14"/>
        </w:rPr>
        <w:t xml:space="preserve"> By a crisis of humanity I mean a crisis that is approaching systemic proportions, </w:t>
      </w:r>
      <w:r w:rsidRPr="008E3CE1">
        <w:rPr>
          <w:rStyle w:val="StyleUnderline"/>
        </w:rPr>
        <w:t>threatening the ability of billions of people to survive, and raising the specter of a collapse of world civilisation and degeneration into a new “Dark Ages.”</w:t>
      </w:r>
      <w:r w:rsidRPr="008E3CE1">
        <w:rPr>
          <w:sz w:val="14"/>
        </w:rPr>
        <w:t xml:space="preserve">2 </w:t>
      </w:r>
      <w:r w:rsidRPr="008E3CE1">
        <w:rPr>
          <w:rStyle w:val="StyleUnderline"/>
        </w:rPr>
        <w:t xml:space="preserve">Global capitalism now couples human and natural history in such a way as to threaten to bring about what would be </w:t>
      </w:r>
      <w:r w:rsidRPr="008E3CE1">
        <w:rPr>
          <w:rStyle w:val="Emphasis"/>
        </w:rPr>
        <w:t>the sixth mass extinction</w:t>
      </w:r>
      <w:r w:rsidRPr="008E3CE1">
        <w:rPr>
          <w:rStyle w:val="StyleUnderline"/>
        </w:rPr>
        <w:t xml:space="preserve"> in the known history of life on earth</w:t>
      </w:r>
      <w:r w:rsidRPr="008E3CE1">
        <w:rPr>
          <w:sz w:val="14"/>
        </w:rPr>
        <w:t xml:space="preserve">. This crisis of humanity shares a number of aspects with earlier structural crises but there are also several features unique to the present: 1. </w:t>
      </w:r>
      <w:r w:rsidRPr="008E3CE1">
        <w:rPr>
          <w:rStyle w:val="StyleUnderline"/>
        </w:rPr>
        <w:t xml:space="preserve">The system is fast reaching the </w:t>
      </w:r>
      <w:r w:rsidRPr="008E3CE1">
        <w:rPr>
          <w:rStyle w:val="Emphasis"/>
        </w:rPr>
        <w:t>ecological limits</w:t>
      </w:r>
      <w:r w:rsidRPr="008E3CE1">
        <w:rPr>
          <w:rStyle w:val="StyleUnderline"/>
        </w:rPr>
        <w:t xml:space="preserve"> of its reproduction</w:t>
      </w:r>
      <w:r w:rsidRPr="008E3CE1">
        <w:rPr>
          <w:sz w:val="14"/>
        </w:rPr>
        <w:t xml:space="preserve">. Global capitalism now couples human and natural history </w:t>
      </w:r>
      <w:r w:rsidRPr="008E3CE1">
        <w:rPr>
          <w:rStyle w:val="StyleUnderline"/>
        </w:rPr>
        <w:t>in such a way as to threaten to bring about what would be the sixth mass extinction in the known history of life on earth</w:t>
      </w:r>
      <w:r w:rsidRPr="008E3CE1">
        <w:rPr>
          <w:sz w:val="14"/>
        </w:rPr>
        <w:t xml:space="preserve">.3 </w:t>
      </w:r>
      <w:r w:rsidRPr="008E3CE1">
        <w:rPr>
          <w:rStyle w:val="StyleUnderline"/>
        </w:rPr>
        <w:t xml:space="preserve">This mass extinction would be caused </w:t>
      </w:r>
      <w:r w:rsidRPr="008E3CE1">
        <w:rPr>
          <w:sz w:val="14"/>
        </w:rPr>
        <w:t>not by a natural catastrophe such as a meteor impact or by evolutionary changes such as the end of an ice age but</w:t>
      </w:r>
      <w:r w:rsidRPr="008E3CE1">
        <w:rPr>
          <w:rStyle w:val="StyleUnderline"/>
        </w:rPr>
        <w:t xml:space="preserve"> by </w:t>
      </w:r>
      <w:r w:rsidRPr="008E3CE1">
        <w:rPr>
          <w:sz w:val="14"/>
        </w:rPr>
        <w:t>purposive</w:t>
      </w:r>
      <w:r w:rsidRPr="008E3CE1">
        <w:rPr>
          <w:rStyle w:val="StyleUnderline"/>
        </w:rPr>
        <w:t xml:space="preserve"> human activity</w:t>
      </w:r>
      <w:r w:rsidRPr="008E3CE1">
        <w:rPr>
          <w:sz w:val="14"/>
        </w:rPr>
        <w:t xml:space="preserve">. According to leading environmental scientists </w:t>
      </w:r>
      <w:r w:rsidRPr="008E3CE1">
        <w:rPr>
          <w:rStyle w:val="StyleUnderline"/>
        </w:rPr>
        <w:t>there are nine “planetary boundaries” crucial to maintaining an earth system environment in which humans can exist, four of which are experiencing at this time the onset of irreversible environmental degradation and three of which</w:t>
      </w:r>
      <w:r w:rsidRPr="008E3CE1">
        <w:rPr>
          <w:sz w:val="14"/>
        </w:rPr>
        <w:t xml:space="preserve"> (climate change, the nitrogen cycle, and biodiversity loss) </w:t>
      </w:r>
      <w:r w:rsidRPr="008E3CE1">
        <w:rPr>
          <w:rStyle w:val="StyleUnderline"/>
        </w:rPr>
        <w:t>are at “tipping points,” meaning that these processes have already crossed their planetary boundaries</w:t>
      </w:r>
      <w:r w:rsidRPr="008E3CE1">
        <w:rPr>
          <w:sz w:val="14"/>
        </w:rPr>
        <w:t>. 2</w:t>
      </w:r>
      <w:r w:rsidRPr="008E3CE1">
        <w:rPr>
          <w:rStyle w:val="StyleUnderline"/>
        </w:rPr>
        <w:t>. The magnitude of the means of violence and social control is unprecedented, as is the concentration of the means</w:t>
      </w:r>
      <w:r w:rsidRPr="008E3CE1">
        <w:rPr>
          <w:sz w:val="14"/>
        </w:rPr>
        <w:t xml:space="preserve"> of global </w:t>
      </w:r>
      <w:r w:rsidRPr="008E3CE1">
        <w:rPr>
          <w:rStyle w:val="StyleUnderline"/>
        </w:rPr>
        <w:t>communication</w:t>
      </w:r>
      <w:r w:rsidRPr="008E3CE1">
        <w:rPr>
          <w:sz w:val="14"/>
        </w:rPr>
        <w:t xml:space="preserve"> </w:t>
      </w:r>
      <w:r w:rsidRPr="008E3CE1">
        <w:rPr>
          <w:rStyle w:val="StyleUnderline"/>
        </w:rPr>
        <w:t>and</w:t>
      </w:r>
      <w:r w:rsidRPr="008E3CE1">
        <w:rPr>
          <w:sz w:val="14"/>
        </w:rPr>
        <w:t xml:space="preserve"> symbolic </w:t>
      </w:r>
      <w:r w:rsidRPr="008E3CE1">
        <w:rPr>
          <w:rStyle w:val="StyleUnderline"/>
        </w:rPr>
        <w:t>production</w:t>
      </w:r>
      <w:r w:rsidRPr="008E3CE1">
        <w:rPr>
          <w:sz w:val="14"/>
        </w:rPr>
        <w:t xml:space="preserve"> and circulation </w:t>
      </w:r>
      <w:r w:rsidRPr="008E3CE1">
        <w:rPr>
          <w:rStyle w:val="StyleUnderline"/>
        </w:rPr>
        <w:t>in the hands of a very few powerful groups</w:t>
      </w:r>
      <w:r w:rsidRPr="008E3CE1">
        <w:rPr>
          <w:sz w:val="14"/>
        </w:rPr>
        <w:t xml:space="preserve">. </w:t>
      </w:r>
      <w:r w:rsidRPr="008E3CE1">
        <w:rPr>
          <w:rStyle w:val="StyleUnderline"/>
        </w:rPr>
        <w:t>Computerised wars, drones, bunker-buster bombs, star wars, and so forth, have changed the face of warfare</w:t>
      </w:r>
      <w:r w:rsidRPr="008E3CE1">
        <w:rPr>
          <w:rStyle w:val="Emphasis"/>
        </w:rPr>
        <w:t>. Warfare has become normalised and sanitised for those not directly at the receiving end of armed aggression</w:t>
      </w:r>
      <w:r w:rsidRPr="008E3CE1">
        <w:rPr>
          <w:sz w:val="14"/>
        </w:rPr>
        <w:t xml:space="preserve">. At the same time </w:t>
      </w:r>
      <w:r w:rsidRPr="008E3CE1">
        <w:rPr>
          <w:rStyle w:val="StyleUnderline"/>
        </w:rPr>
        <w:t>we have arrived at the panoptical surveillance society and the age of thought control by those who control global flows of communication, images and symbolic production</w:t>
      </w:r>
      <w:r w:rsidRPr="008E3CE1">
        <w:rPr>
          <w:sz w:val="14"/>
        </w:rPr>
        <w:t xml:space="preserve">. The world of Edward Snowden is the world of George Orwell; 1984 has arrived; 3. </w:t>
      </w:r>
      <w:r w:rsidRPr="008E3CE1">
        <w:rPr>
          <w:rStyle w:val="Emphasis"/>
        </w:rPr>
        <w:t>Capitalism is reaching apparent limits to its extensive expansion</w:t>
      </w:r>
      <w:r w:rsidRPr="008E3CE1">
        <w:rPr>
          <w:sz w:val="14"/>
        </w:rPr>
        <w:t xml:space="preserve">. </w:t>
      </w:r>
      <w:r w:rsidRPr="008E3CE1">
        <w:rPr>
          <w:rStyle w:val="StyleUnderline"/>
        </w:rPr>
        <w:t>There are no longer any new territories of significance that can be integrated into world capitalism,</w:t>
      </w:r>
      <w:r w:rsidRPr="008E3CE1">
        <w:rPr>
          <w:sz w:val="14"/>
        </w:rPr>
        <w:t xml:space="preserve"> de-ruralisation is now well advanced, </w:t>
      </w:r>
      <w:r w:rsidRPr="008E3CE1">
        <w:rPr>
          <w:rStyle w:val="StyleUnderline"/>
        </w:rPr>
        <w:t>and the commodification of the countryside and of pre- and non-capitalist spaces has intensified,</w:t>
      </w:r>
      <w:r w:rsidRPr="008E3CE1">
        <w:rPr>
          <w:sz w:val="14"/>
        </w:rPr>
        <w:t xml:space="preserve"> that is, converted in hot-house fashion into spaces of capital, so that intensive expansion is reaching depths never before seen. </w:t>
      </w:r>
      <w:r w:rsidRPr="008E3CE1">
        <w:rPr>
          <w:rStyle w:val="Emphasis"/>
        </w:rPr>
        <w:t xml:space="preserve">Capitalism must continually expand or collapse. </w:t>
      </w:r>
      <w:r w:rsidRPr="008E3CE1">
        <w:rPr>
          <w:rStyle w:val="StyleUnderline"/>
        </w:rPr>
        <w:t>How or where will it now expand</w:t>
      </w:r>
      <w:r w:rsidRPr="008E3CE1">
        <w:rPr>
          <w:sz w:val="14"/>
        </w:rPr>
        <w:t xml:space="preserve">? 4. </w:t>
      </w:r>
      <w:r w:rsidRPr="008E3CE1">
        <w:rPr>
          <w:rStyle w:val="StyleUnderline"/>
        </w:rPr>
        <w:t>There is the rise of a vast surplus population inhabiting a “</w:t>
      </w:r>
      <w:r w:rsidRPr="008E3CE1">
        <w:rPr>
          <w:rStyle w:val="Emphasis"/>
        </w:rPr>
        <w:t>planet of slums</w:t>
      </w:r>
      <w:r w:rsidRPr="008E3CE1">
        <w:rPr>
          <w:sz w:val="14"/>
        </w:rPr>
        <w:t xml:space="preserve">,”4 </w:t>
      </w:r>
      <w:r w:rsidRPr="008E3CE1">
        <w:rPr>
          <w:rStyle w:val="StyleUnderline"/>
        </w:rPr>
        <w:t>alienated from the productive economy, thrown into the margins, and subject to sophisticated systems of social control and to destruction</w:t>
      </w:r>
      <w:r w:rsidRPr="008E3CE1">
        <w:rPr>
          <w:sz w:val="14"/>
        </w:rPr>
        <w:t xml:space="preserve"> – to a mortal cycle of dispossession-exploitation-exclusion. </w:t>
      </w:r>
      <w:r w:rsidRPr="008E3CE1">
        <w:rPr>
          <w:rStyle w:val="Emphasis"/>
        </w:rPr>
        <w:t>This includes prison-industrial and immigrant-detention complexes, omnipresent policing, militarised gentrification, and so on;</w:t>
      </w:r>
      <w:r w:rsidRPr="008E3CE1">
        <w:rPr>
          <w:sz w:val="14"/>
        </w:rPr>
        <w:t xml:space="preserve"> 5. There is a disjuncture between a globalising economy and a nation-state based system of political authority. </w:t>
      </w:r>
      <w:r w:rsidRPr="008E3CE1">
        <w:rPr>
          <w:rStyle w:val="StyleUnderline"/>
        </w:rPr>
        <w:t>Transnational state apparatuses are incipient and have not been able to play the role of what social scientists refer to as a “hegemon,” or a leading nation-state that has enough power and authority to organise and stabilise the system</w:t>
      </w:r>
      <w:r w:rsidRPr="008E3CE1">
        <w:rPr>
          <w:sz w:val="14"/>
        </w:rPr>
        <w:t xml:space="preserve">. </w:t>
      </w:r>
      <w:r w:rsidRPr="008E3CE1">
        <w:rPr>
          <w:rStyle w:val="Emphasis"/>
        </w:rPr>
        <w:t>The spread of weapons of mass destruction and the unprecedented militarisation of social life and conflict across the globe makes it hard to imagine that the system can come under any stable political authority that assures its reproduction.</w:t>
      </w:r>
      <w:r w:rsidRPr="008E3CE1">
        <w:rPr>
          <w:sz w:val="14"/>
        </w:rPr>
        <w:t xml:space="preserve"> Global Police State </w:t>
      </w:r>
      <w:r w:rsidRPr="008E3CE1">
        <w:rPr>
          <w:rStyle w:val="StyleUnderline"/>
        </w:rPr>
        <w:t>How have social and political forces worldwide responded to crisis? The crisis has resulted in a rapid political polarisation in global society</w:t>
      </w:r>
      <w:r w:rsidRPr="008E3CE1">
        <w:rPr>
          <w:sz w:val="14"/>
        </w:rPr>
        <w:t xml:space="preserve">. Both right and left-wing forces are ascendant. </w:t>
      </w:r>
      <w:r w:rsidRPr="008E3CE1">
        <w:rPr>
          <w:rStyle w:val="StyleUnderline"/>
        </w:rPr>
        <w:t>Three responses seem to be in dispute</w:t>
      </w:r>
      <w:r w:rsidRPr="008E3CE1">
        <w:rPr>
          <w:sz w:val="14"/>
        </w:rPr>
        <w:t>. One is what we could call “</w:t>
      </w:r>
      <w:r w:rsidRPr="008E3CE1">
        <w:rPr>
          <w:rStyle w:val="StyleUnderline"/>
        </w:rPr>
        <w:t>reformism from above</w:t>
      </w:r>
      <w:r w:rsidRPr="008E3CE1">
        <w:rPr>
          <w:sz w:val="14"/>
        </w:rPr>
        <w:t xml:space="preserve">.” This elite reformism </w:t>
      </w:r>
      <w:r w:rsidRPr="008E3CE1">
        <w:rPr>
          <w:rStyle w:val="StyleUnderline"/>
        </w:rPr>
        <w:t>is aimed at stabilising the system, at saving the system from itself and from more radical responses from below</w:t>
      </w:r>
      <w:r w:rsidRPr="008E3CE1">
        <w:rPr>
          <w:sz w:val="14"/>
        </w:rPr>
        <w:t xml:space="preserve">. Nonetheless, in the years following the 2008 collapse of the global financial system it seems these </w:t>
      </w:r>
      <w:r w:rsidRPr="008E3CE1">
        <w:rPr>
          <w:rStyle w:val="Emphasis"/>
        </w:rPr>
        <w:t>reformers are unable (or unwilling) to prevail over the power of transnational financial capital.</w:t>
      </w:r>
      <w:r w:rsidRPr="008E3CE1">
        <w:rPr>
          <w:sz w:val="14"/>
        </w:rPr>
        <w:t xml:space="preserve"> </w:t>
      </w:r>
      <w:r w:rsidRPr="008E3CE1">
        <w:rPr>
          <w:rStyle w:val="StyleUnderline"/>
        </w:rPr>
        <w:t>A second response is popular, grassroots and leftist resistance from below</w:t>
      </w:r>
      <w:r w:rsidRPr="008E3CE1">
        <w:rPr>
          <w:sz w:val="14"/>
        </w:rPr>
        <w:t xml:space="preserve">. </w:t>
      </w:r>
      <w:r w:rsidRPr="008E3CE1">
        <w:rPr>
          <w:rStyle w:val="Emphasis"/>
        </w:rPr>
        <w:t>As social and political conflict escalates around the world there appears to be a mounting global revolt</w:t>
      </w:r>
      <w:r w:rsidRPr="008E3CE1">
        <w:rPr>
          <w:sz w:val="14"/>
        </w:rPr>
        <w:t xml:space="preserve">. </w:t>
      </w:r>
      <w:r w:rsidRPr="008E3CE1">
        <w:rPr>
          <w:rStyle w:val="StyleUnderline"/>
        </w:rPr>
        <w:t>While</w:t>
      </w:r>
      <w:r w:rsidRPr="008E3CE1">
        <w:rPr>
          <w:sz w:val="14"/>
        </w:rPr>
        <w:t xml:space="preserve"> such </w:t>
      </w:r>
      <w:r w:rsidRPr="008E3CE1">
        <w:rPr>
          <w:rStyle w:val="StyleUnderline"/>
        </w:rPr>
        <w:t>resistance appears insurgent</w:t>
      </w:r>
      <w:r w:rsidRPr="008E3CE1">
        <w:rPr>
          <w:sz w:val="14"/>
        </w:rPr>
        <w:t xml:space="preserve"> in the wake of 2008 </w:t>
      </w:r>
      <w:r w:rsidRPr="008E3CE1">
        <w:rPr>
          <w:rStyle w:val="StyleUnderline"/>
        </w:rPr>
        <w:t>it is spread very unevenly across countries and regions and facing many problems and challenges.</w:t>
      </w:r>
      <w:r w:rsidRPr="008E3CE1">
        <w:rPr>
          <w:sz w:val="14"/>
        </w:rPr>
        <w:t xml:space="preserve"> Yet </w:t>
      </w:r>
      <w:r w:rsidRPr="008E3CE1">
        <w:rPr>
          <w:rStyle w:val="StyleUnderline"/>
        </w:rPr>
        <w:t>another response is</w:t>
      </w:r>
      <w:r w:rsidRPr="008E3CE1">
        <w:rPr>
          <w:sz w:val="14"/>
        </w:rPr>
        <w:t xml:space="preserve"> that I term 21stcentury </w:t>
      </w:r>
      <w:r w:rsidRPr="008E3CE1">
        <w:rPr>
          <w:rStyle w:val="Emphasis"/>
        </w:rPr>
        <w:t>fascism</w:t>
      </w:r>
      <w:r w:rsidRPr="008E3CE1">
        <w:rPr>
          <w:sz w:val="14"/>
        </w:rPr>
        <w:t xml:space="preserve">.5 </w:t>
      </w:r>
      <w:r w:rsidRPr="008E3CE1">
        <w:rPr>
          <w:rStyle w:val="StyleUnderline"/>
        </w:rPr>
        <w:t xml:space="preserve">The ultra-right is an insurgent force in many countries. </w:t>
      </w:r>
      <w:r w:rsidRPr="008E3CE1">
        <w:rPr>
          <w:sz w:val="14"/>
        </w:rPr>
        <w:t xml:space="preserve">In broad strokes, </w:t>
      </w:r>
      <w:r w:rsidRPr="008E3CE1">
        <w:rPr>
          <w:rStyle w:val="StyleUnderline"/>
        </w:rPr>
        <w:t xml:space="preserve">this project seeks to fuse reactionary political power with transnational capital and to organise a mass base among historically privileged sectors of the global working class </w:t>
      </w:r>
      <w:r w:rsidRPr="008E3CE1">
        <w:rPr>
          <w:sz w:val="14"/>
        </w:rPr>
        <w:t xml:space="preserve">– such as white workers in the North and middle layers in the South – that are now experiencing heightened insecurity and the specter of downward mobility. </w:t>
      </w:r>
      <w:r w:rsidRPr="008E3CE1">
        <w:rPr>
          <w:rStyle w:val="StyleUnderline"/>
        </w:rPr>
        <w:t>It involves militarism, extreme masculinisation, homophobia, racism and racist mobilisations, including the search for scapegoats, such as immigrant workers and, in the West, Muslims</w:t>
      </w:r>
      <w:r w:rsidRPr="008E3CE1">
        <w:rPr>
          <w:sz w:val="14"/>
        </w:rPr>
        <w:t xml:space="preserve">. Twenty-first century </w:t>
      </w:r>
      <w:r w:rsidRPr="008E3CE1">
        <w:rPr>
          <w:rStyle w:val="StyleUnderline"/>
        </w:rPr>
        <w:t>fascism evokes mystifying ideologies, often involving race/culture supremacy and xenophobia, embracing an idealised and mythical past</w:t>
      </w:r>
      <w:r w:rsidRPr="008E3CE1">
        <w:rPr>
          <w:rStyle w:val="Emphasis"/>
        </w:rPr>
        <w:t>. Neo-fascist culture normalises and glamorises warfare and social violence, indeed, generates a fascination with domination that is portrayed even as heroic.</w:t>
      </w:r>
      <w:r w:rsidRPr="008E3CE1">
        <w:rPr>
          <w:sz w:val="14"/>
        </w:rPr>
        <w:t xml:space="preserve"> The need for dominant groups around the world to secure widespread, organised mass social control of the world’s surplus population and rebellious forces from below gives a powerful impulse to projects of 21st century fascism. Simply put, </w:t>
      </w:r>
      <w:r w:rsidRPr="008E3CE1">
        <w:rPr>
          <w:rStyle w:val="StyleUnderline"/>
        </w:rPr>
        <w:t>the immense structural inequalities of the global political economy cannot easily be contained through consensual mechanisms of social control.</w:t>
      </w:r>
      <w:r w:rsidRPr="008E3CE1">
        <w:rPr>
          <w:sz w:val="14"/>
        </w:rPr>
        <w:t xml:space="preserve"> </w:t>
      </w:r>
      <w:r w:rsidRPr="008E3CE1">
        <w:rPr>
          <w:rStyle w:val="StyleUnderline"/>
        </w:rPr>
        <w:t>We have been witnessing transitions from social welfare to social control states around the world. We have entered a period of great upheavals, momentous changes and uncertainties</w:t>
      </w:r>
      <w:r w:rsidRPr="008E3CE1">
        <w:rPr>
          <w:rStyle w:val="Emphasis"/>
        </w:rPr>
        <w:t>. The only viable solution to the crisis of global capitalism is a massive redistribution of wealth and power downward towards the poor majority of humanity along the lines of a 21st century democratic socialism, in which humanity is no longer at war with itself and with nature.</w:t>
      </w:r>
    </w:p>
    <w:p w:rsidR="001A2422" w:rsidRPr="00BC2D1D" w:rsidRDefault="001A2422" w:rsidP="001A2422"/>
    <w:p w:rsidR="001A2422" w:rsidRDefault="001A2422" w:rsidP="001A2422"/>
    <w:p w:rsidR="001A2422" w:rsidRDefault="001A2422" w:rsidP="001A2422">
      <w:pPr>
        <w:pStyle w:val="Heading3"/>
      </w:pPr>
      <w:r>
        <w:t>Alt solvency</w:t>
      </w:r>
    </w:p>
    <w:p w:rsidR="001A2422" w:rsidRDefault="001A2422" w:rsidP="001A2422"/>
    <w:p w:rsidR="001A2422" w:rsidRPr="002406A1" w:rsidRDefault="001A2422" w:rsidP="001A2422">
      <w:pPr>
        <w:pStyle w:val="Heading4"/>
      </w:pPr>
      <w:r>
        <w:t xml:space="preserve">No brightline for their inequality impacts — either way, the alt solves inequality better </w:t>
      </w:r>
    </w:p>
    <w:p w:rsidR="001A2422" w:rsidRDefault="001A2422" w:rsidP="001A2422"/>
    <w:p w:rsidR="001A2422" w:rsidRPr="00DE437D" w:rsidRDefault="001A2422" w:rsidP="001A2422">
      <w:pPr>
        <w:pStyle w:val="Heading4"/>
      </w:pPr>
      <w:r>
        <w:t xml:space="preserve">Transition to socialism is </w:t>
      </w:r>
      <w:r w:rsidRPr="0080236C">
        <w:rPr>
          <w:i/>
          <w:u w:val="single"/>
        </w:rPr>
        <w:t>necessary and sufficient</w:t>
      </w:r>
      <w:r>
        <w:t xml:space="preserve"> to resolve global economic inequality, financial volatility, and ecological destruction – aggressive public expenditure, social ownership of banking, and green infrastructure planning sustainably revitalize the global economy</w:t>
      </w:r>
    </w:p>
    <w:p w:rsidR="001A2422" w:rsidRPr="000B3080" w:rsidRDefault="001A2422" w:rsidP="001A2422">
      <w:pPr>
        <w:rPr>
          <w:rStyle w:val="Style13ptBold"/>
        </w:rPr>
      </w:pPr>
      <w:r w:rsidRPr="000B3080">
        <w:rPr>
          <w:rStyle w:val="Style13ptBold"/>
        </w:rPr>
        <w:t xml:space="preserve">Ghosh </w:t>
      </w:r>
      <w:r>
        <w:rPr>
          <w:rStyle w:val="Style13ptBold"/>
        </w:rPr>
        <w:t>17</w:t>
      </w:r>
    </w:p>
    <w:p w:rsidR="001A2422" w:rsidRDefault="001A2422" w:rsidP="001A2422">
      <w:r>
        <w:t xml:space="preserve">(Jayati Ghosh, </w:t>
      </w:r>
      <w:r w:rsidRPr="003B3240">
        <w:t>professor of economics at Jawaharlal Nehru University, New Delhi, and the executive secretary of International Development Economics Associates (IDEAS)</w:t>
      </w:r>
      <w:r>
        <w:t>, “</w:t>
      </w:r>
      <w:r w:rsidRPr="00BE372B">
        <w:t xml:space="preserve">Essay: </w:t>
      </w:r>
      <w:r>
        <w:t xml:space="preserve">After neoliberalism, what next?,” August 6, 2017, </w:t>
      </w:r>
      <w:r w:rsidRPr="000B3080">
        <w:t>http://www.redpepper.org.uk/essay-after-neoliberalism-what-next/</w:t>
      </w:r>
      <w:r>
        <w:t>)</w:t>
      </w:r>
    </w:p>
    <w:p w:rsidR="001A2422" w:rsidRDefault="001A2422" w:rsidP="001A2422"/>
    <w:p w:rsidR="001A2422" w:rsidRDefault="001A2422" w:rsidP="001A2422">
      <w:r>
        <w:t xml:space="preserve">There are several necessary elements of this. </w:t>
      </w:r>
      <w:r w:rsidRPr="000A441F">
        <w:rPr>
          <w:rStyle w:val="StyleUnderline"/>
        </w:rPr>
        <w:t>Globally, most</w:t>
      </w:r>
      <w:r>
        <w:t xml:space="preserve"> now </w:t>
      </w:r>
      <w:r w:rsidRPr="000A441F">
        <w:rPr>
          <w:rStyle w:val="StyleUnderline"/>
        </w:rPr>
        <w:t>recognise the need to reform the international financial system</w:t>
      </w:r>
      <w:r>
        <w:t xml:space="preserve">, </w:t>
      </w:r>
      <w:r w:rsidRPr="000A441F">
        <w:rPr>
          <w:rStyle w:val="StyleUnderline"/>
        </w:rPr>
        <w:t>which has failed to meet two obvious requirements</w:t>
      </w:r>
      <w:r>
        <w:t xml:space="preserve">: </w:t>
      </w:r>
      <w:r w:rsidRPr="000A441F">
        <w:rPr>
          <w:rStyle w:val="Emphasis"/>
        </w:rPr>
        <w:t>preventing instability and crises</w:t>
      </w:r>
      <w:r>
        <w:t xml:space="preserve">, </w:t>
      </w:r>
      <w:r w:rsidRPr="000A441F">
        <w:rPr>
          <w:rStyle w:val="StyleUnderline"/>
        </w:rPr>
        <w:t>and</w:t>
      </w:r>
      <w:r>
        <w:t xml:space="preserve"> </w:t>
      </w:r>
      <w:r w:rsidRPr="000A441F">
        <w:rPr>
          <w:rStyle w:val="Emphasis"/>
        </w:rPr>
        <w:t>transferring resources from richer to poorer economies</w:t>
      </w:r>
      <w:r>
        <w:t xml:space="preserve">. </w:t>
      </w:r>
      <w:r w:rsidRPr="00982C07">
        <w:rPr>
          <w:rStyle w:val="StyleUnderline"/>
        </w:rPr>
        <w:t>Not only have we experienced much greater volatility</w:t>
      </w:r>
      <w:r>
        <w:t xml:space="preserve"> and propensity to financial meltdown across emerging markets and now even industrial countries, </w:t>
      </w:r>
      <w:r w:rsidRPr="00982C07">
        <w:rPr>
          <w:rStyle w:val="StyleUnderline"/>
        </w:rPr>
        <w:t>but even the periods of economic expansion were based on the global poor subsidising the rich</w:t>
      </w:r>
      <w:r>
        <w:t>.</w:t>
      </w:r>
    </w:p>
    <w:p w:rsidR="001A2422" w:rsidRDefault="001A2422" w:rsidP="001A2422">
      <w:r>
        <w:t xml:space="preserve">Within national economies, </w:t>
      </w:r>
      <w:r w:rsidRPr="003D2FC0">
        <w:rPr>
          <w:rStyle w:val="StyleUnderline"/>
        </w:rPr>
        <w:t xml:space="preserve">this system has encouraged </w:t>
      </w:r>
      <w:r w:rsidRPr="003D2FC0">
        <w:rPr>
          <w:rStyle w:val="Emphasis"/>
        </w:rPr>
        <w:t>pro-cyclicality</w:t>
      </w:r>
      <w:r>
        <w:t xml:space="preserve">: </w:t>
      </w:r>
      <w:r w:rsidRPr="003D2FC0">
        <w:rPr>
          <w:rStyle w:val="StyleUnderline"/>
        </w:rPr>
        <w:t>it has encouraged bubbles and speculative fervour rather than real productive investment for future growth</w:t>
      </w:r>
      <w:r>
        <w:t xml:space="preserve">. </w:t>
      </w:r>
      <w:r w:rsidRPr="001B2B63">
        <w:rPr>
          <w:rStyle w:val="StyleUnderline"/>
        </w:rPr>
        <w:t>It has rendered national financial systems opaque and</w:t>
      </w:r>
      <w:r>
        <w:t xml:space="preserve"> impossible to regulate. It has </w:t>
      </w:r>
      <w:r w:rsidRPr="001B2B63">
        <w:rPr>
          <w:rStyle w:val="StyleUnderline"/>
        </w:rPr>
        <w:t>allowed for</w:t>
      </w:r>
      <w:r>
        <w:t xml:space="preserve"> the </w:t>
      </w:r>
      <w:r w:rsidRPr="001B2B63">
        <w:rPr>
          <w:rStyle w:val="StyleUnderline"/>
        </w:rPr>
        <w:t>proliferation of</w:t>
      </w:r>
      <w:r>
        <w:t xml:space="preserve"> parallel transactions through </w:t>
      </w:r>
      <w:r w:rsidRPr="001B2B63">
        <w:rPr>
          <w:rStyle w:val="StyleUnderline"/>
        </w:rPr>
        <w:t>tax havens</w:t>
      </w:r>
      <w:r>
        <w:t xml:space="preserve"> and loose domestic controls. It has reduced the crucial developmental role of directed credit.</w:t>
      </w:r>
    </w:p>
    <w:p w:rsidR="001A2422" w:rsidRDefault="001A2422" w:rsidP="001A2422">
      <w:r>
        <w:t xml:space="preserve">Given these problems, </w:t>
      </w:r>
      <w:r w:rsidRPr="00B543F7">
        <w:rPr>
          <w:rStyle w:val="Emphasis"/>
        </w:rPr>
        <w:t>there is no alternative but systematic state regulation and control of finance</w:t>
      </w:r>
      <w:r>
        <w:t xml:space="preserve">. </w:t>
      </w:r>
      <w:r w:rsidRPr="00D45C18">
        <w:rPr>
          <w:rStyle w:val="StyleUnderline"/>
        </w:rPr>
        <w:t>Since private players will inevitably attempt to circumvent regulation,</w:t>
      </w:r>
      <w:r w:rsidRPr="00D45C18">
        <w:t xml:space="preserve"> the core of the financial system</w:t>
      </w:r>
      <w:r>
        <w:t xml:space="preserve"> – </w:t>
      </w:r>
      <w:r w:rsidRPr="00D45C18">
        <w:rPr>
          <w:rStyle w:val="StyleUnderline"/>
        </w:rPr>
        <w:t>banking</w:t>
      </w:r>
      <w:r>
        <w:t xml:space="preserve"> – </w:t>
      </w:r>
      <w:r w:rsidRPr="00D45C18">
        <w:rPr>
          <w:rStyle w:val="StyleUnderline"/>
        </w:rPr>
        <w:t xml:space="preserve">must be protected, and </w:t>
      </w:r>
      <w:r w:rsidRPr="00D45C18">
        <w:rPr>
          <w:rStyle w:val="Emphasis"/>
        </w:rPr>
        <w:t>that is only possible through social ownership</w:t>
      </w:r>
      <w:r>
        <w:t xml:space="preserve">. Therefore, </w:t>
      </w:r>
      <w:r w:rsidRPr="00C4599D">
        <w:rPr>
          <w:rStyle w:val="StyleUnderline"/>
        </w:rPr>
        <w:t>some degree of socialisation of banking</w:t>
      </w:r>
      <w:r>
        <w:t xml:space="preserve"> (and not just the risks inherent in finance) </w:t>
      </w:r>
      <w:r w:rsidRPr="00C4599D">
        <w:rPr>
          <w:rStyle w:val="StyleUnderline"/>
        </w:rPr>
        <w:t>is inevitable. In developing countries this is also important because it enables public control over the direction of credit</w:t>
      </w:r>
      <w:r>
        <w:t>, without which no country has industrialised.</w:t>
      </w:r>
    </w:p>
    <w:p w:rsidR="001A2422" w:rsidRDefault="001A2422" w:rsidP="001A2422">
      <w:r>
        <w:t>Desirable – and necessary</w:t>
      </w:r>
    </w:p>
    <w:p w:rsidR="001A2422" w:rsidRDefault="001A2422" w:rsidP="001A2422">
      <w:r w:rsidRPr="00DD53FF">
        <w:rPr>
          <w:rStyle w:val="StyleUnderline"/>
        </w:rPr>
        <w:t>The</w:t>
      </w:r>
      <w:r>
        <w:t xml:space="preserve"> obsessively </w:t>
      </w:r>
      <w:r w:rsidRPr="00DD53FF">
        <w:rPr>
          <w:rStyle w:val="StyleUnderline"/>
        </w:rPr>
        <w:t>export-oriented model</w:t>
      </w:r>
      <w:r>
        <w:t xml:space="preserve"> that has dominated the growth strategy for the past few decades </w:t>
      </w:r>
      <w:r w:rsidRPr="00DD53FF">
        <w:rPr>
          <w:rStyle w:val="Emphasis"/>
        </w:rPr>
        <w:t>must be reconsidered</w:t>
      </w:r>
      <w:r>
        <w:t xml:space="preserve">. </w:t>
      </w:r>
      <w:r w:rsidRPr="00DD53FF">
        <w:rPr>
          <w:rStyle w:val="StyleUnderline"/>
        </w:rPr>
        <w:t>This is not a just a desirable shift</w:t>
      </w:r>
      <w:r>
        <w:t xml:space="preserve"> – </w:t>
      </w:r>
      <w:r w:rsidRPr="00DD53FF">
        <w:rPr>
          <w:rStyle w:val="StyleUnderline"/>
        </w:rPr>
        <w:t>it has become a necessity given</w:t>
      </w:r>
      <w:r>
        <w:t xml:space="preserve"> the obvious fact </w:t>
      </w:r>
      <w:r w:rsidRPr="00DD53FF">
        <w:rPr>
          <w:rStyle w:val="StyleUnderline"/>
        </w:rPr>
        <w:t xml:space="preserve">that the US and the EU are </w:t>
      </w:r>
      <w:r w:rsidRPr="00DD53FF">
        <w:rPr>
          <w:rStyle w:val="Emphasis"/>
        </w:rPr>
        <w:t>no longer engines of world growth through increasing import demand</w:t>
      </w:r>
      <w:r>
        <w:t xml:space="preserve"> in the near future. </w:t>
      </w:r>
      <w:r w:rsidRPr="00DD53FF">
        <w:rPr>
          <w:rStyle w:val="StyleUnderline"/>
        </w:rPr>
        <w:t>This means</w:t>
      </w:r>
      <w:r>
        <w:t xml:space="preserve"> that </w:t>
      </w:r>
      <w:r w:rsidRPr="00DD53FF">
        <w:rPr>
          <w:rStyle w:val="StyleUnderline"/>
        </w:rPr>
        <w:t>both developed and developing countries must</w:t>
      </w:r>
      <w:r>
        <w:t xml:space="preserve"> seek to redirect their exports to other countries and most of all to </w:t>
      </w:r>
      <w:r w:rsidRPr="00DD53FF">
        <w:rPr>
          <w:rStyle w:val="StyleUnderline"/>
        </w:rPr>
        <w:t xml:space="preserve">redirect their economies towards more </w:t>
      </w:r>
      <w:r w:rsidRPr="00DD53FF">
        <w:rPr>
          <w:rStyle w:val="Emphasis"/>
        </w:rPr>
        <w:t>domestic demand</w:t>
      </w:r>
      <w:r>
        <w:t xml:space="preserve">. </w:t>
      </w:r>
      <w:r w:rsidRPr="00DD53FF">
        <w:rPr>
          <w:rStyle w:val="StyleUnderline"/>
        </w:rPr>
        <w:t>This requires a shift towards wage-led and domestic demand-led growth</w:t>
      </w:r>
      <w:r>
        <w:t xml:space="preserve">, particularly in the countries with economies large enough to sustain this shift. </w:t>
      </w:r>
      <w:r w:rsidRPr="00DF1B95">
        <w:rPr>
          <w:rStyle w:val="StyleUnderline"/>
        </w:rPr>
        <w:t xml:space="preserve">This can happen not only through </w:t>
      </w:r>
      <w:r w:rsidRPr="00DF1B95">
        <w:rPr>
          <w:rStyle w:val="Emphasis"/>
        </w:rPr>
        <w:t>direct redistributive strategies</w:t>
      </w:r>
      <w:r>
        <w:t xml:space="preserve"> </w:t>
      </w:r>
      <w:r w:rsidRPr="00DF1B95">
        <w:rPr>
          <w:rStyle w:val="StyleUnderline"/>
        </w:rPr>
        <w:t xml:space="preserve">but also through </w:t>
      </w:r>
      <w:r w:rsidRPr="00DF1B95">
        <w:rPr>
          <w:rStyle w:val="Emphasis"/>
        </w:rPr>
        <w:t>public expenditure to provide more basic goods and services</w:t>
      </w:r>
      <w:r>
        <w:t>.</w:t>
      </w:r>
    </w:p>
    <w:p w:rsidR="001A2422" w:rsidRDefault="001A2422" w:rsidP="001A2422">
      <w:r>
        <w:t xml:space="preserve">This means that </w:t>
      </w:r>
      <w:r w:rsidRPr="005C17BF">
        <w:rPr>
          <w:rStyle w:val="StyleUnderline"/>
        </w:rPr>
        <w:t>fiscal policy and public expenditure must be brought back centre stage</w:t>
      </w:r>
      <w:r>
        <w:t xml:space="preserve">. </w:t>
      </w:r>
      <w:r w:rsidRPr="005C17BF">
        <w:rPr>
          <w:rStyle w:val="StyleUnderline"/>
        </w:rPr>
        <w:t>Calls to end austerity are becoming more widespread</w:t>
      </w:r>
      <w:r>
        <w:t xml:space="preserve"> in the developed world and will soon find their counterpart in developing countries. Clearly, </w:t>
      </w:r>
      <w:r w:rsidRPr="005C17BF">
        <w:rPr>
          <w:rStyle w:val="StyleUnderline"/>
        </w:rPr>
        <w:t>fiscal stimulus is now essential</w:t>
      </w:r>
      <w:r>
        <w:t xml:space="preserve">, to cope with the adverse real-economy effects of the current crisis/stagnation and </w:t>
      </w:r>
      <w:r w:rsidRPr="005C17BF">
        <w:rPr>
          <w:rStyle w:val="StyleUnderline"/>
        </w:rPr>
        <w:t>to prevent economic activity and employment from falling, and</w:t>
      </w:r>
      <w:r>
        <w:t xml:space="preserve"> then </w:t>
      </w:r>
      <w:r w:rsidRPr="005C17BF">
        <w:rPr>
          <w:rStyle w:val="StyleUnderline"/>
        </w:rPr>
        <w:t>to put good, quality employment on a stable footing</w:t>
      </w:r>
      <w:r>
        <w:t xml:space="preserve">. </w:t>
      </w:r>
      <w:r w:rsidRPr="00064875">
        <w:rPr>
          <w:rStyle w:val="StyleUnderline"/>
        </w:rPr>
        <w:t xml:space="preserve">Fiscal expenditure is also required to undertake and promote investment to </w:t>
      </w:r>
      <w:r w:rsidRPr="00064875">
        <w:rPr>
          <w:rStyle w:val="Emphasis"/>
        </w:rPr>
        <w:t>manage the effects of climate change</w:t>
      </w:r>
      <w:r w:rsidRPr="00064875">
        <w:rPr>
          <w:rStyle w:val="StyleUnderline"/>
        </w:rPr>
        <w:t xml:space="preserve"> and </w:t>
      </w:r>
      <w:r w:rsidRPr="00064875">
        <w:rPr>
          <w:rStyle w:val="Emphasis"/>
        </w:rPr>
        <w:t>promote greener technologies</w:t>
      </w:r>
      <w:r>
        <w:t>. Public spending is crucial to advance the development project in the South and fulfil the promise of achieving minimally acceptable standards of living for everyone in the developing world.</w:t>
      </w:r>
    </w:p>
    <w:p w:rsidR="001A2422" w:rsidRDefault="001A2422" w:rsidP="001A2422">
      <w:r>
        <w:t>Social and economic rights</w:t>
      </w:r>
    </w:p>
    <w:p w:rsidR="001A2422" w:rsidRDefault="001A2422" w:rsidP="001A2422">
      <w:r w:rsidRPr="002F5D6B">
        <w:rPr>
          <w:rStyle w:val="StyleUnderline"/>
        </w:rPr>
        <w:t>Social policy – the public responsibility for meeting social and economic rights of citizens</w:t>
      </w:r>
      <w:r>
        <w:t xml:space="preserve"> – </w:t>
      </w:r>
      <w:r w:rsidRPr="002F5D6B">
        <w:rPr>
          <w:rStyle w:val="Emphasis"/>
        </w:rPr>
        <w:t>contributes positively to</w:t>
      </w:r>
      <w:r>
        <w:t xml:space="preserve"> both </w:t>
      </w:r>
      <w:r w:rsidRPr="002F5D6B">
        <w:rPr>
          <w:rStyle w:val="Emphasis"/>
        </w:rPr>
        <w:t>growth and development</w:t>
      </w:r>
      <w:r>
        <w:t xml:space="preserve">. </w:t>
      </w:r>
      <w:r w:rsidRPr="002F5D6B">
        <w:rPr>
          <w:rStyle w:val="StyleUnderline"/>
        </w:rPr>
        <w:t xml:space="preserve">This means especially the provision of </w:t>
      </w:r>
      <w:r w:rsidRPr="002F5D6B">
        <w:rPr>
          <w:rStyle w:val="Emphasis"/>
        </w:rPr>
        <w:t>universal good quality care services</w:t>
      </w:r>
      <w:r>
        <w:t xml:space="preserve">, </w:t>
      </w:r>
      <w:r w:rsidRPr="002F5D6B">
        <w:rPr>
          <w:rStyle w:val="Emphasis"/>
        </w:rPr>
        <w:t>funded by the state</w:t>
      </w:r>
      <w:r>
        <w:t xml:space="preserve">, with care workers properly recognised, remunerated and provided with decent working conditions. </w:t>
      </w:r>
      <w:r w:rsidRPr="002F5D6B">
        <w:rPr>
          <w:rStyle w:val="StyleUnderline"/>
        </w:rPr>
        <w:t>This</w:t>
      </w:r>
      <w:r>
        <w:t xml:space="preserve"> also </w:t>
      </w:r>
      <w:r w:rsidRPr="002F5D6B">
        <w:rPr>
          <w:rStyle w:val="StyleUnderline"/>
        </w:rPr>
        <w:t>helps to reduce gender and other social inequalities generated by the imposition of unpaid care work</w:t>
      </w:r>
      <w:r>
        <w:t xml:space="preserve">, </w:t>
      </w:r>
      <w:r w:rsidRPr="002F5D6B">
        <w:rPr>
          <w:rStyle w:val="StyleUnderline"/>
        </w:rPr>
        <w:t>and has strong multiplier effects that allow for more employment increases over time and generate a ‘bubbling up’ of economic activity</w:t>
      </w:r>
      <w:r>
        <w:t>.</w:t>
      </w:r>
    </w:p>
    <w:p w:rsidR="001A2422" w:rsidRDefault="001A2422" w:rsidP="001A2422">
      <w:r w:rsidRPr="009A2ADC">
        <w:rPr>
          <w:rStyle w:val="StyleUnderline"/>
        </w:rPr>
        <w:t xml:space="preserve">There must be </w:t>
      </w:r>
      <w:r w:rsidRPr="009A2ADC">
        <w:rPr>
          <w:rStyle w:val="Emphasis"/>
        </w:rPr>
        <w:t>conscious attempts</w:t>
      </w:r>
      <w:r w:rsidRPr="009A2ADC">
        <w:rPr>
          <w:rStyle w:val="StyleUnderline"/>
        </w:rPr>
        <w:t xml:space="preserve"> to reduce economic inequalities</w:t>
      </w:r>
      <w:r>
        <w:t xml:space="preserve">, both between and within countries. </w:t>
      </w:r>
      <w:r w:rsidRPr="009A2ADC">
        <w:rPr>
          <w:rStyle w:val="StyleUnderline"/>
        </w:rPr>
        <w:t>We have clearly crossed the limits of what is ‘acceptable’ inequality</w:t>
      </w:r>
      <w:r>
        <w:t xml:space="preserve"> in most societies, and policies will have to reverse this trend. Globally and nationally, </w:t>
      </w:r>
      <w:r w:rsidRPr="001E2030">
        <w:rPr>
          <w:rStyle w:val="StyleUnderline"/>
        </w:rPr>
        <w:t>we must reduce inequalities in income and wealth</w:t>
      </w:r>
      <w:r>
        <w:t xml:space="preserve">, and </w:t>
      </w:r>
      <w:r w:rsidRPr="001E2030">
        <w:rPr>
          <w:rStyle w:val="Emphasis"/>
        </w:rPr>
        <w:t>most significantly in the consumption of natural resources</w:t>
      </w:r>
      <w:r>
        <w:t>.</w:t>
      </w:r>
    </w:p>
    <w:p w:rsidR="001A2422" w:rsidRDefault="001A2422" w:rsidP="001A2422">
      <w:r>
        <w:t xml:space="preserve">This is even more complicated than might be imagined because </w:t>
      </w:r>
      <w:r w:rsidRPr="0075648A">
        <w:rPr>
          <w:rStyle w:val="StyleUnderline"/>
        </w:rPr>
        <w:t>unsustainable patterns of production and consumption are deeply entrenched in richer countries</w:t>
      </w:r>
      <w:r>
        <w:t xml:space="preserve"> and are aspired to in developing countries. </w:t>
      </w:r>
      <w:r w:rsidRPr="0075648A">
        <w:rPr>
          <w:rStyle w:val="StyleUnderline"/>
        </w:rPr>
        <w:t>But many millions of citizens of the developing world still have poor or inadequate access to the most basic conditions of decent life</w:t>
      </w:r>
      <w:r>
        <w:t xml:space="preserve">, such as electricity, transport and communication links, sanitation, health, nutrition and education. </w:t>
      </w:r>
      <w:r w:rsidRPr="00E7595B">
        <w:rPr>
          <w:rStyle w:val="StyleUnderline"/>
        </w:rPr>
        <w:t>Ensuring universal provision across the global South will inevitably require greater per capita use of natural resources</w:t>
      </w:r>
      <w:r>
        <w:t xml:space="preserve"> and more carbon-emitting production.</w:t>
      </w:r>
    </w:p>
    <w:p w:rsidR="001A2422" w:rsidRDefault="001A2422" w:rsidP="001A2422">
      <w:r w:rsidRPr="00E7595B">
        <w:rPr>
          <w:rStyle w:val="StyleUnderline"/>
        </w:rPr>
        <w:t xml:space="preserve">Both sustainability and equity therefore require </w:t>
      </w:r>
      <w:r w:rsidRPr="00E7595B">
        <w:rPr>
          <w:rStyle w:val="Emphasis"/>
        </w:rPr>
        <w:t>a reduction of</w:t>
      </w:r>
      <w:r>
        <w:t xml:space="preserve"> the </w:t>
      </w:r>
      <w:r w:rsidRPr="00E7595B">
        <w:rPr>
          <w:rStyle w:val="Emphasis"/>
        </w:rPr>
        <w:t>excessive resource use of the rich</w:t>
      </w:r>
      <w:r>
        <w:t xml:space="preserve">, especially in developed countries but also among the elites in the developing world. </w:t>
      </w:r>
      <w:r w:rsidRPr="00B9161A">
        <w:rPr>
          <w:rStyle w:val="StyleUnderline"/>
        </w:rPr>
        <w:t>This means</w:t>
      </w:r>
      <w:r>
        <w:t xml:space="preserve"> that </w:t>
      </w:r>
      <w:r w:rsidRPr="00B9161A">
        <w:rPr>
          <w:rStyle w:val="StyleUnderline"/>
        </w:rPr>
        <w:t xml:space="preserve">redistributive fiscal and other economic policies </w:t>
      </w:r>
      <w:r w:rsidRPr="00175111">
        <w:rPr>
          <w:rStyle w:val="Emphasis"/>
        </w:rPr>
        <w:t>must be especially oriented towards reducing inequalities of resource consumption</w:t>
      </w:r>
      <w:r>
        <w:t xml:space="preserve">, </w:t>
      </w:r>
      <w:r w:rsidRPr="00175111">
        <w:rPr>
          <w:rStyle w:val="Emphasis"/>
        </w:rPr>
        <w:t>globally and nationally</w:t>
      </w:r>
      <w:r>
        <w:t xml:space="preserve">. </w:t>
      </w:r>
      <w:r w:rsidRPr="000E7421">
        <w:rPr>
          <w:rStyle w:val="StyleUnderline"/>
        </w:rPr>
        <w:t>Within countries</w:t>
      </w:r>
      <w:r>
        <w:t xml:space="preserve">, </w:t>
      </w:r>
      <w:r w:rsidRPr="000E7421">
        <w:rPr>
          <w:rStyle w:val="StyleUnderline"/>
        </w:rPr>
        <w:t>for example</w:t>
      </w:r>
      <w:r>
        <w:t xml:space="preserve">, </w:t>
      </w:r>
      <w:r w:rsidRPr="000E7421">
        <w:rPr>
          <w:rStyle w:val="StyleUnderline"/>
        </w:rPr>
        <w:t>essential social and developmental expenditure can be financed by taxes that penalise resource-wasteful expenditure</w:t>
      </w:r>
      <w:r>
        <w:t>.</w:t>
      </w:r>
    </w:p>
    <w:p w:rsidR="001A2422" w:rsidRDefault="001A2422" w:rsidP="001A2422">
      <w:r>
        <w:t>New demand and production</w:t>
      </w:r>
    </w:p>
    <w:p w:rsidR="001A2422" w:rsidRDefault="001A2422" w:rsidP="001A2422">
      <w:r w:rsidRPr="00E42651">
        <w:rPr>
          <w:rStyle w:val="StyleUnderline"/>
        </w:rPr>
        <w:t xml:space="preserve">This requires </w:t>
      </w:r>
      <w:r w:rsidRPr="00E42651">
        <w:rPr>
          <w:rStyle w:val="Emphasis"/>
        </w:rPr>
        <w:t>new patterns of demand and production</w:t>
      </w:r>
      <w:r>
        <w:t xml:space="preserve">. </w:t>
      </w:r>
      <w:r w:rsidRPr="007C7C13">
        <w:rPr>
          <w:rStyle w:val="StyleUnderline"/>
        </w:rPr>
        <w:t xml:space="preserve">It is why the present focus on developing </w:t>
      </w:r>
      <w:r w:rsidRPr="007C7C13">
        <w:rPr>
          <w:rStyle w:val="Emphasis"/>
        </w:rPr>
        <w:t>new means of measuring genuine progress</w:t>
      </w:r>
      <w:r>
        <w:t xml:space="preserve">, well-being and quality of life </w:t>
      </w:r>
      <w:r w:rsidRPr="007C7C13">
        <w:rPr>
          <w:rStyle w:val="Emphasis"/>
        </w:rPr>
        <w:t>are so important</w:t>
      </w:r>
      <w:r>
        <w:t xml:space="preserve">. </w:t>
      </w:r>
      <w:r w:rsidRPr="005D5780">
        <w:rPr>
          <w:rStyle w:val="StyleUnderline"/>
        </w:rPr>
        <w:t>Quantitative GDP growth targets</w:t>
      </w:r>
      <w:r>
        <w:t xml:space="preserve">, which still dominate the thinking of policy-makers, </w:t>
      </w:r>
      <w:r w:rsidRPr="005D5780">
        <w:rPr>
          <w:rStyle w:val="StyleUnderline"/>
        </w:rPr>
        <w:t>are not simply distracting</w:t>
      </w:r>
      <w:r>
        <w:t xml:space="preserve"> from these more important goals </w:t>
      </w:r>
      <w:r w:rsidRPr="005D5780">
        <w:rPr>
          <w:rStyle w:val="StyleUnderline"/>
        </w:rPr>
        <w:t>but can be counterproductive</w:t>
      </w:r>
      <w:r>
        <w:t>.</w:t>
      </w:r>
    </w:p>
    <w:p w:rsidR="001A2422" w:rsidRDefault="001A2422" w:rsidP="001A2422">
      <w:r>
        <w:t xml:space="preserve">For example, a chaotic, polluting and unpleasant system of privatised urban transport involving many vehicles and over-congested roads generates more GDP than a safe, efficient and affordable system of public transport that reduces congestion and provides a pleasant living and working environment. </w:t>
      </w:r>
      <w:r w:rsidRPr="005D5780">
        <w:rPr>
          <w:rStyle w:val="StyleUnderline"/>
        </w:rPr>
        <w:t>It is not enough to talk about ‘cleaner, greener technologies’ to produce goods that are based on the old</w:t>
      </w:r>
      <w:r>
        <w:t xml:space="preserve"> and now </w:t>
      </w:r>
      <w:r w:rsidRPr="005D5780">
        <w:rPr>
          <w:rStyle w:val="StyleUnderline"/>
        </w:rPr>
        <w:t>discredited pattern of consumption</w:t>
      </w:r>
      <w:r>
        <w:t xml:space="preserve">. </w:t>
      </w:r>
      <w:r w:rsidRPr="005D5780">
        <w:rPr>
          <w:rStyle w:val="StyleUnderline"/>
        </w:rPr>
        <w:t xml:space="preserve">Instead, </w:t>
      </w:r>
      <w:r w:rsidRPr="005D5780">
        <w:rPr>
          <w:rStyle w:val="Emphasis"/>
        </w:rPr>
        <w:t>we must think creatively about consumption itself</w:t>
      </w:r>
      <w:r>
        <w:t xml:space="preserve">, </w:t>
      </w:r>
      <w:r w:rsidRPr="005D5780">
        <w:rPr>
          <w:rStyle w:val="StyleUnderline"/>
        </w:rPr>
        <w:t>and work out which goods and services are more necessary and desirable for our societies</w:t>
      </w:r>
      <w:r>
        <w:t>.</w:t>
      </w:r>
    </w:p>
    <w:p w:rsidR="001A2422" w:rsidRDefault="001A2422" w:rsidP="001A2422">
      <w:r w:rsidRPr="00AD5184">
        <w:rPr>
          <w:rStyle w:val="Emphasis"/>
        </w:rPr>
        <w:t>This cannot be left to market forces</w:t>
      </w:r>
      <w:r>
        <w:t xml:space="preserve">, </w:t>
      </w:r>
      <w:r w:rsidRPr="00AD5184">
        <w:rPr>
          <w:rStyle w:val="StyleUnderline"/>
        </w:rPr>
        <w:t>since the international demonstration effect and the power of advertising will continue to create undesirable wants and unsustainable consumption and production</w:t>
      </w:r>
      <w:r>
        <w:t xml:space="preserve">. </w:t>
      </w:r>
      <w:r w:rsidRPr="00AD5184">
        <w:rPr>
          <w:rStyle w:val="StyleUnderline"/>
        </w:rPr>
        <w:t>But public intervention</w:t>
      </w:r>
      <w:r>
        <w:t xml:space="preserve"> in the market </w:t>
      </w:r>
      <w:r w:rsidRPr="00AD5184">
        <w:rPr>
          <w:rStyle w:val="StyleUnderline"/>
        </w:rPr>
        <w:t>cannot be knee-jerk responses to constantly changing short-term conditions</w:t>
      </w:r>
      <w:r>
        <w:t xml:space="preserve">. </w:t>
      </w:r>
      <w:r w:rsidRPr="00AD5184">
        <w:rPr>
          <w:rStyle w:val="StyleUnderline"/>
        </w:rPr>
        <w:t xml:space="preserve">Instead, planning </w:t>
      </w:r>
      <w:r>
        <w:t xml:space="preserve">– not </w:t>
      </w:r>
      <w:r w:rsidRPr="00FB26E0">
        <w:rPr>
          <w:rStyle w:val="StyleUnderline"/>
        </w:rPr>
        <w:t>in the sense of</w:t>
      </w:r>
      <w:r>
        <w:t xml:space="preserve"> the detailed planning that destroyed the reputation of command regimes, but </w:t>
      </w:r>
      <w:r w:rsidRPr="00FB26E0">
        <w:rPr>
          <w:rStyle w:val="StyleUnderline"/>
        </w:rPr>
        <w:t>strategic thinking about the social requirements and goals for the future</w:t>
      </w:r>
      <w:r>
        <w:t xml:space="preserve"> – </w:t>
      </w:r>
      <w:r w:rsidRPr="00FB26E0">
        <w:rPr>
          <w:rStyle w:val="StyleUnderline"/>
        </w:rPr>
        <w:t>is absolutely essential</w:t>
      </w:r>
      <w:r>
        <w:t xml:space="preserve">. </w:t>
      </w:r>
      <w:r w:rsidRPr="00CA4006">
        <w:rPr>
          <w:rStyle w:val="StyleUnderline"/>
        </w:rPr>
        <w:t>Fiscal and monetary policies</w:t>
      </w:r>
      <w:r>
        <w:t xml:space="preserve">, as well as other forms of intervention, </w:t>
      </w:r>
      <w:r w:rsidRPr="00CA4006">
        <w:rPr>
          <w:rStyle w:val="StyleUnderline"/>
        </w:rPr>
        <w:t xml:space="preserve">will have to be used </w:t>
      </w:r>
      <w:r w:rsidRPr="00CA4006">
        <w:rPr>
          <w:rStyle w:val="Emphasis"/>
        </w:rPr>
        <w:t>to redirect consumption and production towards these social goals</w:t>
      </w:r>
      <w:r>
        <w:t>, to bring about such shifts in socially-created aspirations and material wants, and to reorganise economic life to be less rapacious and more sustainable.</w:t>
      </w:r>
    </w:p>
    <w:p w:rsidR="001A2422" w:rsidRDefault="001A2422" w:rsidP="001A2422">
      <w:r w:rsidRPr="006B705A">
        <w:rPr>
          <w:rStyle w:val="StyleUnderline"/>
        </w:rPr>
        <w:t>Since state involvement</w:t>
      </w:r>
      <w:r>
        <w:t xml:space="preserve"> in economic activity </w:t>
      </w:r>
      <w:r w:rsidRPr="006B705A">
        <w:rPr>
          <w:rStyle w:val="StyleUnderline"/>
        </w:rPr>
        <w:t>is now an imperative</w:t>
      </w:r>
      <w:r>
        <w:t xml:space="preserve">, </w:t>
      </w:r>
      <w:r w:rsidRPr="006B705A">
        <w:rPr>
          <w:rStyle w:val="StyleUnderline"/>
        </w:rPr>
        <w:t xml:space="preserve">we should be thinking of ways to make involvement </w:t>
      </w:r>
      <w:r w:rsidRPr="006B705A">
        <w:rPr>
          <w:rStyle w:val="Emphasis"/>
        </w:rPr>
        <w:t>more democratic and accountable</w:t>
      </w:r>
      <w:r>
        <w:t xml:space="preserve"> within our countries and internationally. Large amounts of public money will be used for financial bailouts and to provide fiscal stimuli. How this is done will have huge implications for distribution, access to resources and living conditions of the ordinary people whose taxes will be paying for this. So </w:t>
      </w:r>
      <w:r w:rsidRPr="00D74670">
        <w:rPr>
          <w:rStyle w:val="StyleUnderline"/>
        </w:rPr>
        <w:t>it is essential that we design the global economic architecture to function more democratically</w:t>
      </w:r>
      <w:r>
        <w:t>. And it is even more important that states across the world, when formulating and implementing economic policies, are more open and responsive to the needs of the majority of their citizens.</w:t>
      </w:r>
    </w:p>
    <w:p w:rsidR="001A2422" w:rsidRDefault="001A2422" w:rsidP="001A2422">
      <w:r>
        <w:t>International framework</w:t>
      </w:r>
    </w:p>
    <w:p w:rsidR="001A2422" w:rsidRDefault="001A2422" w:rsidP="001A2422">
      <w:r>
        <w:t xml:space="preserve">These are general points and obviously leave much to the specific contexts of individual countries and societies. But finally, </w:t>
      </w:r>
      <w:r w:rsidRPr="0049423A">
        <w:rPr>
          <w:rStyle w:val="StyleUnderline"/>
        </w:rPr>
        <w:t>we need an international economic framework that supports all this</w:t>
      </w:r>
      <w:r>
        <w:t xml:space="preserve">, </w:t>
      </w:r>
      <w:r w:rsidRPr="0049423A">
        <w:rPr>
          <w:rStyle w:val="StyleUnderline"/>
        </w:rPr>
        <w:t>which means more than just that capital flows must be controlled and regulated</w:t>
      </w:r>
      <w:r>
        <w:t xml:space="preserve"> so that they do not destabilise these strategies.</w:t>
      </w:r>
    </w:p>
    <w:p w:rsidR="001A2422" w:rsidRDefault="001A2422" w:rsidP="001A2422">
      <w:r w:rsidRPr="0049423A">
        <w:rPr>
          <w:rStyle w:val="StyleUnderline"/>
        </w:rPr>
        <w:t>The global institutions that form the organising framework</w:t>
      </w:r>
      <w:r>
        <w:t xml:space="preserve"> for international trade, investment and production decisions </w:t>
      </w:r>
      <w:r w:rsidRPr="0049423A">
        <w:rPr>
          <w:rStyle w:val="StyleUnderline"/>
        </w:rPr>
        <w:t>need to change and become</w:t>
      </w:r>
      <w:r>
        <w:t xml:space="preserve"> not only more democratic in structure but </w:t>
      </w:r>
      <w:r w:rsidRPr="0049423A">
        <w:rPr>
          <w:rStyle w:val="StyleUnderline"/>
        </w:rPr>
        <w:t xml:space="preserve">more genuinely democratic and people-oriented in </w:t>
      </w:r>
      <w:r w:rsidRPr="0049423A">
        <w:rPr>
          <w:rStyle w:val="Emphasis"/>
        </w:rPr>
        <w:t>spirit, intent and functioning</w:t>
      </w:r>
      <w:r>
        <w:t xml:space="preserve">. </w:t>
      </w:r>
      <w:r w:rsidRPr="00D64B55">
        <w:rPr>
          <w:rStyle w:val="StyleUnderline"/>
        </w:rPr>
        <w:t>This is particularly the case with</w:t>
      </w:r>
      <w:r>
        <w:t xml:space="preserve"> respect to the </w:t>
      </w:r>
      <w:r w:rsidRPr="00D64B55">
        <w:rPr>
          <w:rStyle w:val="StyleUnderline"/>
        </w:rPr>
        <w:t>dissemination of knowledge, now privatised and concentrated thanks to</w:t>
      </w:r>
      <w:r>
        <w:t xml:space="preserve"> the privileging of </w:t>
      </w:r>
      <w:r w:rsidRPr="00D64B55">
        <w:rPr>
          <w:rStyle w:val="StyleUnderline"/>
        </w:rPr>
        <w:t>i</w:t>
      </w:r>
      <w:r>
        <w:t xml:space="preserve">ntellectual </w:t>
      </w:r>
      <w:r w:rsidRPr="00D64B55">
        <w:rPr>
          <w:rStyle w:val="StyleUnderline"/>
        </w:rPr>
        <w:t>p</w:t>
      </w:r>
      <w:r>
        <w:t xml:space="preserve">roperty </w:t>
      </w:r>
      <w:r w:rsidRPr="00D64B55">
        <w:rPr>
          <w:rStyle w:val="StyleUnderline"/>
        </w:rPr>
        <w:t>r</w:t>
      </w:r>
      <w:r>
        <w:t xml:space="preserve">ights. </w:t>
      </w:r>
      <w:r w:rsidRPr="00606D5F">
        <w:rPr>
          <w:rStyle w:val="StyleUnderline"/>
        </w:rPr>
        <w:t>Financing for development and conservation of global resources must become the top priorities</w:t>
      </w:r>
      <w:r>
        <w:t xml:space="preserve"> of the global economic institutions.</w:t>
      </w:r>
    </w:p>
    <w:p w:rsidR="001A2422" w:rsidRDefault="001A2422" w:rsidP="001A2422">
      <w:r w:rsidRPr="00AB55B3">
        <w:rPr>
          <w:rStyle w:val="StyleUnderline"/>
        </w:rPr>
        <w:t xml:space="preserve">These proposals may seem like a tall order, but human history is replete with stories of </w:t>
      </w:r>
      <w:r w:rsidRPr="00AB55B3">
        <w:rPr>
          <w:rStyle w:val="Emphasis"/>
        </w:rPr>
        <w:t>major reversals of past trajectories</w:t>
      </w:r>
      <w:r>
        <w:t xml:space="preserve"> and transformations </w:t>
      </w:r>
      <w:r w:rsidRPr="00FB0FD3">
        <w:rPr>
          <w:rStyle w:val="StyleUnderline"/>
        </w:rPr>
        <w:t>that come when they are not expected and from directions that are unpredictable</w:t>
      </w:r>
      <w:r>
        <w:t xml:space="preserve">. </w:t>
      </w:r>
      <w:r w:rsidRPr="00F97741">
        <w:rPr>
          <w:rStyle w:val="StyleUnderline"/>
        </w:rPr>
        <w:t xml:space="preserve">What has been created and implemented by human agency </w:t>
      </w:r>
      <w:r w:rsidRPr="00F97741">
        <w:rPr>
          <w:rStyle w:val="Emphasis"/>
        </w:rPr>
        <w:t>can also be undone to bring in better alternatives</w:t>
      </w:r>
      <w:r>
        <w:t xml:space="preserve">. It may well be that </w:t>
      </w:r>
      <w:r w:rsidRPr="00FC2F92">
        <w:rPr>
          <w:rStyle w:val="StyleUnderline"/>
        </w:rPr>
        <w:t>the time is ripe in terms of greater social acceptance of such ideas and thoughts about how to refine and adapt them to particular contexts</w:t>
      </w:r>
      <w:r>
        <w:t>.</w:t>
      </w:r>
    </w:p>
    <w:p w:rsidR="001A2422" w:rsidRPr="00E15C5B" w:rsidRDefault="001A2422" w:rsidP="001A2422"/>
    <w:p w:rsidR="001A2422" w:rsidRDefault="001A2422" w:rsidP="001A2422"/>
    <w:p w:rsidR="001A2422" w:rsidRPr="00036D6B" w:rsidRDefault="001A2422" w:rsidP="001A2422">
      <w:pPr>
        <w:pStyle w:val="Heading3"/>
      </w:pPr>
      <w:r>
        <w:t>Root cause/case turn</w:t>
      </w:r>
    </w:p>
    <w:p w:rsidR="001A2422" w:rsidRDefault="001A2422" w:rsidP="001A2422"/>
    <w:p w:rsidR="001A2422" w:rsidRDefault="001A2422" w:rsidP="001A2422">
      <w:pPr>
        <w:pStyle w:val="Heading4"/>
      </w:pPr>
      <w:r>
        <w:t xml:space="preserve">Anti-capitalist root cause analysis turns the case — they can’t account for structural causes of addiction, and their push for manufacturing leads to more job-related injuries for working class people who don’t have sufficient healthcare and are more likely to use opioids. </w:t>
      </w:r>
    </w:p>
    <w:p w:rsidR="001A2422" w:rsidRDefault="001A2422" w:rsidP="001A2422">
      <w:r w:rsidRPr="00213944">
        <w:rPr>
          <w:rStyle w:val="Style13ptBold"/>
        </w:rPr>
        <w:t>Dasgupta et al 18</w:t>
      </w:r>
      <w:r>
        <w:t xml:space="preserve"> - </w:t>
      </w:r>
      <w:r w:rsidRPr="000727DC">
        <w:t>Nabarun Dasgupta, PhD, MPH,corresponding author Leo Beletsky, JD, MPH, and Daniel Ciccarone, MD, MPH</w:t>
      </w:r>
      <w:r>
        <w:t>, “</w:t>
      </w:r>
      <w:r w:rsidRPr="000727DC">
        <w:t>Opioid Crisis: No Easy Fix to Its Social and Economic Determinants</w:t>
      </w:r>
      <w:r>
        <w:t xml:space="preserve">”, Am J Public Health, February 2018, </w:t>
      </w:r>
      <w:hyperlink r:id="rId82" w:anchor="__sec2title" w:history="1">
        <w:r w:rsidRPr="002007ED">
          <w:rPr>
            <w:rStyle w:val="Hyperlink"/>
          </w:rPr>
          <w:t>https://www.ncbi.nlm.nih.gov/pmc/articles/PMC5846593/#__sec2title</w:t>
        </w:r>
      </w:hyperlink>
      <w:r>
        <w:t xml:space="preserve"> //km</w:t>
      </w:r>
    </w:p>
    <w:p w:rsidR="001A2422" w:rsidRPr="00213944" w:rsidRDefault="001A2422" w:rsidP="001A2422">
      <w:pPr>
        <w:rPr>
          <w:rStyle w:val="StyleUnderline"/>
        </w:rPr>
      </w:pPr>
      <w:r w:rsidRPr="00213944">
        <w:rPr>
          <w:rStyle w:val="StyleUnderline"/>
        </w:rPr>
        <w:t>The accepted wisdom about the US opioid crisis singles out opioid analgesics as causative agents of harm, with physicians as unwitting conduits and pharmaceutical companies as selfish promoters.1 Although invaluable for infection control, this vector model2 of drug-related harm ignores root causes.</w:t>
      </w:r>
      <w:r>
        <w:t xml:space="preserve"> Eroding economic opportunity, evolving approaches to pain treatment,1,3 and limited drug treatment have fueled spikes in problematic substance use, of which opioid overdose is the most visible manifestation. </w:t>
      </w:r>
      <w:r w:rsidRPr="00213944">
        <w:rPr>
          <w:rStyle w:val="Emphasis"/>
        </w:rPr>
        <w:t>By ignoring the underlying drivers of drug consumption, current interventions are aggravating its trajectory</w:t>
      </w:r>
      <w:r w:rsidRPr="00213944">
        <w:rPr>
          <w:rStyle w:val="StyleUnderline"/>
        </w:rPr>
        <w:t>. The structural and social determinants of health framework is widely understood to be critical in responding to public health challenges. Until we adopt this framework, we will continue to fail in our efforts to turn the tide of the opioid crisis.</w:t>
      </w:r>
    </w:p>
    <w:p w:rsidR="001A2422" w:rsidRDefault="001A2422" w:rsidP="001A2422">
      <w:r>
        <w:t>Go to:</w:t>
      </w:r>
    </w:p>
    <w:p w:rsidR="001A2422" w:rsidRDefault="001A2422" w:rsidP="001A2422">
      <w:r>
        <w:t>THREE PHASES OF AN INTERTWINED EPIDEMIC</w:t>
      </w:r>
    </w:p>
    <w:p w:rsidR="001A2422" w:rsidRDefault="001A2422" w:rsidP="001A2422">
      <w:r>
        <w:t>The roots of the opioid crisis are deeper than popular narrative suggests.4,5 In 1980, acute pain was so frequently treated with opioids that propoxyphene was the second-most dispensed drug in the United States.6 The Carter White House stated, “Diversion, misuse, and abuse of legal drugs may be involved in as many as seven out of ten reports of drug-related injury or death.”7(p301) A decade later, US medicine was shaken by revelations of undertreated chronic pain, motivating normative practice and policy shifts.8 Previously, chronic pain was managed largely with cognitive behavioral therapy, even hypnosis.</w:t>
      </w:r>
    </w:p>
    <w:p w:rsidR="001A2422" w:rsidRDefault="001A2422" w:rsidP="001A2422">
      <w:r>
        <w:t>An Institute of Medicine report9 attributed the rise in chronic pain prevalence during the 1990s to the following:</w:t>
      </w:r>
    </w:p>
    <w:p w:rsidR="001A2422" w:rsidRDefault="001A2422" w:rsidP="001A2422">
      <w:r>
        <w:t>greater patient expectations for pain relief,</w:t>
      </w:r>
    </w:p>
    <w:p w:rsidR="001A2422" w:rsidRDefault="001A2422" w:rsidP="001A2422">
      <w:r>
        <w:t>musculoskeletal disorders of an aging population,</w:t>
      </w:r>
    </w:p>
    <w:p w:rsidR="001A2422" w:rsidRDefault="001A2422" w:rsidP="001A2422">
      <w:r>
        <w:t>obesity,</w:t>
      </w:r>
    </w:p>
    <w:p w:rsidR="001A2422" w:rsidRDefault="001A2422" w:rsidP="001A2422">
      <w:r>
        <w:t>increased survivorship after injury and cancer, and</w:t>
      </w:r>
    </w:p>
    <w:p w:rsidR="001A2422" w:rsidRDefault="001A2422" w:rsidP="001A2422">
      <w:r>
        <w:t>increasing frequency and complexity of surgery.</w:t>
      </w:r>
    </w:p>
    <w:p w:rsidR="001A2422" w:rsidRDefault="001A2422" w:rsidP="001A2422">
      <w:r w:rsidRPr="00D50490">
        <w:rPr>
          <w:rStyle w:val="StyleUnderline"/>
        </w:rPr>
        <w:t>As insurers limited coverage of behavioral pain therapy, biopharmaceutical manufacturers sensed an opportunity. Pharmaceutical innovation propagated extended-release formulations, transdermal patches, nasal sprays, and oral dissolving strips</w:t>
      </w:r>
      <w:r>
        <w:t xml:space="preserve">. Medical device manufacturers drove a proliferation of novel pain-modulating implants. </w:t>
      </w:r>
      <w:r w:rsidRPr="00D50490">
        <w:rPr>
          <w:rStyle w:val="StyleUnderline"/>
        </w:rPr>
        <w:t>By 2000, chronic pain was big business</w:t>
      </w:r>
      <w:r>
        <w:t>. Withdrawals from the market of popular nonopioid analgesics because of cardiovascular risk and acetaminophen toxicity raised concerns about nonopioid alternatives.10 Short lived but indelible, some pharmaceutical marketing improperly minimized addiction potential (OxyContin)11 and promoted off-label use (Actiq),12 later giving rise to physician kickback schemes (Subsys),13 lucrative speaking fees,14 and lobbying.15 In addition, a small proportion of physicians were unscrupulous, doling out opioids without adequate regard for medical need.16,17 These factors are widely believed to have caused the steady rise in opioid analgesic consumption over the past three decades, while rates of overdose and addiction increased in tandem.</w:t>
      </w:r>
    </w:p>
    <w:p w:rsidR="001A2422" w:rsidRDefault="001A2422" w:rsidP="001A2422">
      <w:r>
        <w:t>Around 2010, the second phase started, marked by concern over intertwining opioid analgesic and heroin use.18 After remaining relatively stable for years, heroin overdose deaths spiked, tripling between 2010 and 2015.19 The vector model attributes this transformation to an expanded pool of susceptible individuals: with rising dependency and tolerance, some people who used prescription opioids transitioned to a more potent and cheaper alternative.20 This phase is contemporaneous with the reformulation of OxyContin that made it difficult to crush, although this reformulation’s contribution to the increase in heroin use is contested.21 More broadly during this time, clinicians and policymakers widely reassessed the effectiveness and safety of outpatient use of opioid analgesics.22</w:t>
      </w:r>
    </w:p>
    <w:p w:rsidR="001A2422" w:rsidRDefault="001A2422" w:rsidP="001A2422">
      <w:r>
        <w:t xml:space="preserve">The third phase began in late 2013 and continues today.23 Increasingly efficient global supply chains and a sharp intensification in interdiction efforts created the conditions for the emergence of potent and less bulky products, for example, illicitly manufactured fentanyl and its analogs,24 which are increasingly present in counterfeit pills and heroin.25 Between 2013 and 2016, deaths attributed to fentanyl analogs spiked by a shocking 540% nationally,26 with pronounced regional increases.19,25 </w:t>
      </w:r>
      <w:r w:rsidRPr="00D50490">
        <w:rPr>
          <w:rStyle w:val="StyleUnderline"/>
        </w:rPr>
        <w:t>The rapid acceleration of the crisis has led to its designation as a national public health emergency. Contradicting the singular blame on health care as the gateway to addiction, individuals entering drug treatment are now more likely to report having started opioid use with heroin, not a specific prescription analgesic.27</w:t>
      </w:r>
    </w:p>
    <w:p w:rsidR="001A2422" w:rsidRPr="00D50490" w:rsidRDefault="001A2422" w:rsidP="001A2422">
      <w:pPr>
        <w:rPr>
          <w:rStyle w:val="StyleUnderline"/>
        </w:rPr>
      </w:pPr>
      <w:r>
        <w:t xml:space="preserve">In the vector model, the blame for this trajectory of opioid analgesic to heroin to synthetic opioid use rests with the drugs themselves and those who make them available. </w:t>
      </w:r>
      <w:r w:rsidRPr="00D50490">
        <w:rPr>
          <w:rStyle w:val="StyleUnderline"/>
        </w:rPr>
        <w:t>Although increased availability of prescription opioids fueled the overdose crisis, we have not adequately explored the source of the demand for these medicines.</w:t>
      </w:r>
    </w:p>
    <w:p w:rsidR="001A2422" w:rsidRDefault="001A2422" w:rsidP="001A2422">
      <w:r>
        <w:t>Go to:</w:t>
      </w:r>
    </w:p>
    <w:p w:rsidR="001A2422" w:rsidRDefault="001A2422" w:rsidP="001A2422">
      <w:r>
        <w:t>ROOT CAUSES</w:t>
      </w:r>
    </w:p>
    <w:p w:rsidR="001A2422" w:rsidRDefault="001A2422" w:rsidP="001A2422">
      <w:r>
        <w:t>The vector argument must grapple with contradictory data. Prescription opioid overdose death rates have not yet dropped following declining opioid prescribing: the number of outpatient opioid analgesic prescriptions dropped 13% nationally between 2012 and 201528 (with sharper regional declines). Yet, the national overdose death rate surged 38% during those years.29 Overdose deaths attributable to prescription opioids have not decreased proportionally to dispensing. Although there is a strong historic linear association between dispensed volume and overdose nationally,2 these associations are less pronounced at the county level.30 Alternative explanations include misclassification of synthetic opioid deaths,31 evolving autopsy protocols, time lag effects,32 and unused medication.</w:t>
      </w:r>
    </w:p>
    <w:p w:rsidR="001A2422" w:rsidRDefault="001A2422" w:rsidP="001A2422">
      <w:r w:rsidRPr="00D50490">
        <w:rPr>
          <w:rStyle w:val="StyleUnderline"/>
        </w:rPr>
        <w:t xml:space="preserve">There are intuitive causal connections between poor health and structural factors such as poverty, lack of opportunity, and substandard living and working conditions. </w:t>
      </w:r>
      <w:r>
        <w:t>A comprehensive discussion of structural determinants of pain, addiction, and overdose is beyond the scope of this commentary. What is pertinent is that, although expansion of opioid availability may have catalyzed overdose rates,33 an exclusive focus on opioid supply hampers effective responses.27</w:t>
      </w:r>
    </w:p>
    <w:p w:rsidR="001A2422" w:rsidRDefault="001A2422" w:rsidP="001A2422">
      <w:r w:rsidRPr="00D50490">
        <w:rPr>
          <w:rStyle w:val="StyleUnderline"/>
        </w:rPr>
        <w:t>One powerful line of structural analysis focuses on “diseases of despair,” referring to the interconnected trends in fatal drug overdose, alcohol-related disease, and suicide</w:t>
      </w:r>
      <w:r>
        <w:t>.34 Since 1999, age-specific mortality attributed to these conditions has seen an extraordinary rise.34,35 The trend is especially pronounced among middle-aged Whites without a college degree, who are now dying earlier on average than did their parents—which is anomalous outside of wartime. In an analysis focused on the Midwest, Appalachia, and New England (where the heroin, fentanyl, and both comingled epidemics are most pronounced), combined mortality rates for diseases of despair increased as county economic distress worsened.36</w:t>
      </w:r>
    </w:p>
    <w:p w:rsidR="001A2422" w:rsidRDefault="001A2422" w:rsidP="001A2422">
      <w:r>
        <w:t>An alternate hypothesis suggests that an environment that increasingly promotes obesity coupled with widespread opioid use may be the underlying drivers of increasing White middle-class mortality.37 Complex interconnections between obesity, disability, chronic pain, depression, and substance use have not been adequately explored. Additionally, suicides may be undercounted among overdose deaths.38 Under both frameworks, social distress is a likely upstream explanatory factor.</w:t>
      </w:r>
    </w:p>
    <w:p w:rsidR="001A2422" w:rsidRDefault="001A2422" w:rsidP="001A2422">
      <w:r>
        <w:t xml:space="preserve">The “reversal of fortunes”37,39 in life expectancy saw rapid diffusion, going from largely limited to Appalachia and the Southwest in 2000 to nationwide by 2015.34 The unprecedented 20-year difference in life expectancy between the healthiest and least healthy counties is largely explained by socioeconomic factors correlated with race/ethnicity, behavioral and metabolic risk, and health care access.40 </w:t>
      </w:r>
      <w:r w:rsidRPr="00D50490">
        <w:rPr>
          <w:rStyle w:val="StyleUnderline"/>
        </w:rPr>
        <w:t xml:space="preserve">These indicators are the most recent evidence of a long-term process of decline: a multidecade rise in income inequality and economic shocks stemming from deindustrialization and social safety net cuts. The 2008 financial crisis along with austerity measures and </w:t>
      </w:r>
      <w:r w:rsidRPr="00405233">
        <w:rPr>
          <w:rStyle w:val="Emphasis"/>
        </w:rPr>
        <w:t>other neoliberal policies have further eroded physical and mental well-being</w:t>
      </w:r>
      <w:r>
        <w:t>.41</w:t>
      </w:r>
    </w:p>
    <w:p w:rsidR="001A2422" w:rsidRPr="00D31398" w:rsidRDefault="001A2422" w:rsidP="001A2422">
      <w:pPr>
        <w:rPr>
          <w:rStyle w:val="StyleUnderline"/>
        </w:rPr>
      </w:pPr>
      <w:r w:rsidRPr="00405233">
        <w:rPr>
          <w:rStyle w:val="Emphasis"/>
        </w:rPr>
        <w:t>Poverty and substance use problems operate synergistically, at the extreme reinforced by psychiatric disorders and unstable housing. The most lucrative employment in poorer communities is dominated by manufacturing and service jobs with elevated physical hazards</w:t>
      </w:r>
      <w:r>
        <w:t xml:space="preserve">, including military service. </w:t>
      </w:r>
      <w:r w:rsidRPr="00405233">
        <w:rPr>
          <w:rStyle w:val="StyleUnderline"/>
        </w:rPr>
        <w:t>When sustained over years, on-the-job injuries can give rise to chronically painful conditions, potentially resulting in a downward spiral of disability and poverty</w:t>
      </w:r>
      <w:r>
        <w:t xml:space="preserve">. Although opioid analgesics may allow those with otherwise debilitating injuries to maintain employment, </w:t>
      </w:r>
      <w:r w:rsidRPr="00D31398">
        <w:rPr>
          <w:rStyle w:val="StyleUnderline"/>
        </w:rPr>
        <w:t>individuals in manual labor occupations appear to be at increased risk for nonmedical use</w:t>
      </w:r>
      <w:r>
        <w:t xml:space="preserve">.42 In much of the country, the counties with the lowest levels of social capital have the highest overdose rates.43 The interplay between social and genetic factors, too, is being elucidated. </w:t>
      </w:r>
      <w:r w:rsidRPr="00D31398">
        <w:rPr>
          <w:rStyle w:val="Emphasis"/>
        </w:rPr>
        <w:t>Individuals living in low socioeconomic neighborhoods were more likely to develop chronic pain</w:t>
      </w:r>
      <w:r w:rsidRPr="00D31398">
        <w:rPr>
          <w:rStyle w:val="StyleUnderline"/>
        </w:rPr>
        <w:t xml:space="preserve"> after car crashes, a process mediated by stress response genes.44 Interactions between environment and genetic polymorphisms may in part explain substance use early in life.45</w:t>
      </w:r>
    </w:p>
    <w:p w:rsidR="001A2422" w:rsidRDefault="001A2422" w:rsidP="001A2422">
      <w:r w:rsidRPr="00D31398">
        <w:rPr>
          <w:rStyle w:val="StyleUnderline"/>
        </w:rPr>
        <w:t>The interpretation of the vector model has justified mass incarceration for minor drug charges, creating further tears in the social fabric of communities already reeling from a lack of opportunity</w:t>
      </w:r>
      <w:r>
        <w:t>.46 Perversely, incarceration of people with opioid dependence leads to interrupted opioid tolerance and a drastic elevation in overdose risk.47 Having a public record because of a drug conviction limits one’s ability to obtain meaningful employment, reinforcing the penury that drove problematic drug use in the first place. Although those who see the crisis through the vector lens do not necessarily advocate punishment, the rhetorical dominance of this model has crowded out investment in evidence-driven demand reduction and harm reduction approaches.24</w:t>
      </w:r>
    </w:p>
    <w:p w:rsidR="001A2422" w:rsidRDefault="001A2422" w:rsidP="001A2422">
      <w:r>
        <w:t xml:space="preserve">In recasting pain as a broader condition that includes economic and social disadvantage, </w:t>
      </w:r>
      <w:r w:rsidRPr="00D31398">
        <w:rPr>
          <w:rStyle w:val="StyleUnderline"/>
        </w:rPr>
        <w:t xml:space="preserve">we urge an alternative explanation for the rising demand for opioids. </w:t>
      </w:r>
      <w:r>
        <w:t xml:space="preserve">It has been observed that people somaticize social disasters into physical pain. Subjective economic hardship was associated with new onset low back pain following the Great East Japan Earthquake.48 Intensifying substance use may be a normal societal response to mass traumatic events, especially when experienced by people in lower socioeconomic strata. Increased alcohol use and binge drinking were noted after Hurricanes Katrina and Rita, with the greatest compensatory drinking among those with lower lifetime income trajectories.49 Women experiencing work stressors after September 11, 2001, were more likely to have increased alcohol use.50 Longitudinal housing relocation studies suggest that drug use improves when people move to neighborhoods with less economic disadvantage.51 Adverse childhood experiences have been strongly linked to subsequent substance use; likewise, childhood trauma, is associated with increased opioid use years later.52 </w:t>
      </w:r>
      <w:r w:rsidRPr="00D31398">
        <w:rPr>
          <w:rStyle w:val="StyleUnderline"/>
        </w:rPr>
        <w:t>People who use heroin in a deindustrialized steel production area of Pennsylvania cited economic hardship, social isolation, and hopelessness as reasons for drug use, explicitly calling for jobs and community reinvestment to stem overdoses</w:t>
      </w:r>
      <w:r>
        <w:t>.53 Yet, some communities’ protective family54 and social structures generate resilience that mitigates negative impacts from the collision of economic hardship, substance use, and depression.55</w:t>
      </w:r>
    </w:p>
    <w:p w:rsidR="001A2422" w:rsidRDefault="001A2422" w:rsidP="001A2422">
      <w:r>
        <w:t>Collectively, these observations challenge us to expand our conceptualizations of the opioid crisis beyond the vector model. A seminal National Academy of Sciences report provides this summary:</w:t>
      </w:r>
    </w:p>
    <w:p w:rsidR="001A2422" w:rsidRDefault="001A2422" w:rsidP="001A2422">
      <w:r>
        <w:t>overprescribing was not the sole cause of the problem. While increased opioid prescribing for chronic pain has been a vector of the opioid epidemic, researchers agree that such structural factors as lack of economic opportunity, poor working conditions, and eroded social capital in depressed communities, accompanied by hopelessness and despair, are root causes of the misuse of opioids and other substances.56(p1–9)</w:t>
      </w:r>
    </w:p>
    <w:p w:rsidR="001A2422" w:rsidRDefault="001A2422" w:rsidP="001A2422">
      <w:r>
        <w:t>Go to:</w:t>
      </w:r>
    </w:p>
    <w:p w:rsidR="001A2422" w:rsidRDefault="001A2422" w:rsidP="001A2422">
      <w:r>
        <w:t>TO TURN THE TIDE, FOCUS ON SUFFERING</w:t>
      </w:r>
    </w:p>
    <w:p w:rsidR="001A2422" w:rsidRDefault="001A2422" w:rsidP="001A2422">
      <w:r>
        <w:t>The observation that Canada and the United States have the highest per capita opioid analgesic consumption is central to the belief that these medicines are overprescribed, leading to the unrealistic expectation that curtailing dispensing will automatically reduce overdose. In practice, overprescribing is an amalgamation of prescribing behaviors encompassing starting dose, number of units in a prescription, dosing schedules, potency, and other factors. A rational approach would treat these as parallel but distinct issues. Yet, the legislative and clinical reaction has included efforts to bring dosage below arbitrary targets or abandon patients who do not conform to clinically arbitrary expectations.30</w:t>
      </w:r>
    </w:p>
    <w:p w:rsidR="001A2422" w:rsidRDefault="001A2422" w:rsidP="001A2422">
      <w:r>
        <w:t>The emphasis on prescribing volume may be a manifestation of subconscious racial bias that frames the famously White opioid crisis as inadvertently induced by physicians; this stands in direct contrast with previous drug panics perceived to afflict minorities, whose drug use was considered a moral failing.57,58 This framing, along with the medicalized view of addiction, leaves intact the dignity of people seeking drug treatment—no doubt a positive rhetorical change if applied to all people. Yet, we have spent decades pathologizing members of minority communities for turning to drugs to cope with social stressors and structural inequities. That these phenomena may also afflict White, rural, and suburban communities is emerging as a new realization in public discourse. However, overdose is not isolated to these areas: approximately 41% of drug overdose deaths occur in urban counties, 26% in the suburbs, 18% in small metropolitan areas, and 15% in rural communities.59 Native Americans are disproportionally affected by overdose deaths as are African Americans in Illinois, Wisconsin, Missouri, Minnesota, West Virginia, and Washington, DC, among other places.60a, 60b</w:t>
      </w:r>
    </w:p>
    <w:p w:rsidR="001A2422" w:rsidRDefault="001A2422" w:rsidP="001A2422">
      <w:r w:rsidRPr="00D31398">
        <w:rPr>
          <w:rStyle w:val="StyleUnderline"/>
        </w:rPr>
        <w:t>This is not merely a story about disadvantage (in income, race, place, etc.). On the basis of epidemiological studies, structural advantages in health care access may have contributed to increased opioid prescribing61 and availability62 among White patients</w:t>
      </w:r>
      <w:r>
        <w:t>. However, reverse associations were observed in controlled clinic-based experiments in which Black patients ended up receiving more opioids, possibly mediated through interactions with patient assertiveness,63 physician gender, and cognitive load.64 Regardless, the experience of many seeking health care to manage long-term pain and substance use disorders is tinged with racial undertones. Diez Roux warns:</w:t>
      </w:r>
    </w:p>
    <w:p w:rsidR="001A2422" w:rsidRDefault="001A2422" w:rsidP="001A2422">
      <w:r>
        <w:t>We should guard against the unintended consequence that the focus on the increase in death rates in some Whites (significant as they are) detract attention from the persistent health inequities by race and social class, which are so large that they dwarf the size of what is a very troublesome increase in some Whites.65(p1566)</w:t>
      </w:r>
    </w:p>
    <w:p w:rsidR="001A2422" w:rsidRDefault="001A2422" w:rsidP="001A2422">
      <w:r w:rsidRPr="00D31398">
        <w:rPr>
          <w:rStyle w:val="Emphasis"/>
        </w:rPr>
        <w:t>Alas, the US health care system is unprepared to meet the demands elucidated by a structural factors analysis</w:t>
      </w:r>
      <w:r w:rsidRPr="00D31398">
        <w:rPr>
          <w:rStyle w:val="StyleUnderline"/>
        </w:rPr>
        <w:t>. Even at the patient level, the intersection of social disadvantage, isolation, and pain requires meaningful clinical attention that is difficult to deliver in high-throughput primary care.</w:t>
      </w:r>
      <w:r>
        <w:t xml:space="preserve"> Some providers struggle with addressing complex, chronic medical conditions requiring regular follow-up, especially with limited recourse to nonpharmacological alternatives and the predominantly urban concentration of specialty services. Patient contracts, urine drug tests, and prescription monitoring can generate mutual distrust in the provider–patient relationship when applied inconsistently, giving rise to uneven care delivery and inducing perceptions of intentional mistreatment.66 In Wisconsin, the prescription drug monitoring program includes patients’ convictions and suspected drug violations, straying into ethically hazy realms of social control. Patients suspected of drug-seeking behavior are “fired” instead of receiving enhanced care, as compassion would dictate.67 Institutional, legal, and insurance architecture have robbed clinicians of time and incentives to continue care for these patients.</w:t>
      </w:r>
    </w:p>
    <w:p w:rsidR="001A2422" w:rsidRDefault="001A2422" w:rsidP="001A2422">
      <w:r>
        <w:t>Access to evidence-based treatment for opioid use disorder, such as methadone and buprenorphine, must be rapidly improved</w:t>
      </w:r>
      <w:r w:rsidRPr="008E51C0">
        <w:rPr>
          <w:rStyle w:val="StyleUnderline"/>
        </w:rPr>
        <w:t>. The hardest hit states, such as West Virginia and Kentucky, prohibit Medicaid coverage of methadone maintenance, and insurance preauthorization prevents low threshold access among privately insured patients.</w:t>
      </w:r>
      <w:r>
        <w:t xml:space="preserve"> The Appalachian Regional Commission recommended economic development strategies in addition to increased access to treatment services, prevention, and overdose medications.68 Yet, proposed federal health care reforms threaten to further exacerbate existing service gaps.69 Although national policy emphasizes medically assisted treatment, the social stigma of these treatments is widespread, carrying unrealistic expectations for quick fixes and a pervasive belief in “detox,” as exemplified by television shows popularizing coercive interventions.</w:t>
      </w:r>
    </w:p>
    <w:p w:rsidR="001A2422" w:rsidRDefault="001A2422" w:rsidP="001A2422">
      <w:r>
        <w:t>“Suffering” may be a better focus for physicians than “pain.”70 Others have argued for “compassion.”67 Health care providers have a role in reducing suffering historically and ethically. We have lost the commonsense imperative to engage those who use opioids in comprehensive care, especially during periods when access to opioids may be fluctuating. These tenets also may justify limited regimes to treat acute pain for veritable patient need.</w:t>
      </w:r>
    </w:p>
    <w:p w:rsidR="001A2422" w:rsidRDefault="001A2422" w:rsidP="001A2422">
      <w:pPr>
        <w:rPr>
          <w:rStyle w:val="StyleUnderline"/>
        </w:rPr>
      </w:pPr>
      <w:r w:rsidRPr="008E51C0">
        <w:rPr>
          <w:rStyle w:val="Emphasis"/>
        </w:rPr>
        <w:t>The social determinants lens lays bare the urgency of integrating clinical care with efforts to improve patients’ structural environment</w:t>
      </w:r>
      <w:r>
        <w:t xml:space="preserve">.71 Training health care providers in “structural competency” is promising,72 as we scale up partnerships that begin to address upstream structural factors such as economic opportunity, social cohesion, racial disadvantage, and life satisfaction. </w:t>
      </w:r>
      <w:r w:rsidRPr="008E51C0">
        <w:rPr>
          <w:rStyle w:val="StyleUnderline"/>
        </w:rPr>
        <w:t>These do not typically figure into the mandate of health care but are fundamental to public health.</w:t>
      </w:r>
    </w:p>
    <w:p w:rsidR="001A2422" w:rsidRDefault="001A2422" w:rsidP="001A2422">
      <w:pPr>
        <w:rPr>
          <w:rStyle w:val="StyleUnderline"/>
        </w:rPr>
      </w:pPr>
    </w:p>
    <w:p w:rsidR="0015720D" w:rsidRDefault="0015720D" w:rsidP="0015720D">
      <w:pPr>
        <w:pStyle w:val="Heading1"/>
      </w:pPr>
      <w:r>
        <w:t>Counterplan</w:t>
      </w:r>
    </w:p>
    <w:p w:rsidR="001A2422" w:rsidRDefault="001A2422" w:rsidP="001A2422">
      <w:pPr>
        <w:pStyle w:val="Heading2"/>
      </w:pPr>
      <w:r>
        <w:t>States CP</w:t>
      </w:r>
    </w:p>
    <w:p w:rsidR="001A2422" w:rsidRPr="00452C4C" w:rsidRDefault="001A2422" w:rsidP="001A2422"/>
    <w:p w:rsidR="001A2422" w:rsidRPr="005F169A" w:rsidRDefault="001A2422" w:rsidP="001A2422">
      <w:pPr>
        <w:pStyle w:val="Heading3"/>
      </w:pPr>
      <w:r w:rsidRPr="005F169A">
        <w:t>1NC – Sample CP – States</w:t>
      </w:r>
    </w:p>
    <w:p w:rsidR="001A2422" w:rsidRPr="00D02DC2" w:rsidRDefault="001A2422" w:rsidP="001A2422">
      <w:pPr>
        <w:pStyle w:val="Heading4"/>
      </w:pPr>
      <w:r w:rsidRPr="005F169A">
        <w:t xml:space="preserve">The states and relevant subfederal governments should </w:t>
      </w:r>
      <w:r w:rsidRPr="00D02DC2">
        <w:t xml:space="preserve">create an accreditation program for drug court expansion that requires universal screening, objective metrics for admission and tiered evidence based treatment programs. </w:t>
      </w:r>
    </w:p>
    <w:p w:rsidR="001A2422" w:rsidRPr="005F169A" w:rsidRDefault="001A2422" w:rsidP="001A2422">
      <w:pPr>
        <w:pStyle w:val="Heading4"/>
      </w:pPr>
    </w:p>
    <w:p w:rsidR="001A2422" w:rsidRPr="005F169A" w:rsidRDefault="001A2422" w:rsidP="001A2422">
      <w:pPr>
        <w:pStyle w:val="Heading2"/>
      </w:pPr>
      <w:r w:rsidRPr="005F169A">
        <w:t>States vs. Fed</w:t>
      </w:r>
    </w:p>
    <w:p w:rsidR="001A2422" w:rsidRPr="005F169A" w:rsidRDefault="001A2422" w:rsidP="001A2422">
      <w:pPr>
        <w:pStyle w:val="Heading3"/>
      </w:pPr>
      <w:r w:rsidRPr="005F169A">
        <w:t>Fed Bad – Localism</w:t>
      </w:r>
    </w:p>
    <w:p w:rsidR="001A2422" w:rsidRPr="005F169A" w:rsidRDefault="001A2422" w:rsidP="001A2422">
      <w:pPr>
        <w:pStyle w:val="Heading4"/>
        <w:rPr>
          <w:u w:val="single"/>
        </w:rPr>
      </w:pPr>
      <w:r w:rsidRPr="005F169A">
        <w:t xml:space="preserve">States are </w:t>
      </w:r>
      <w:r w:rsidRPr="005F169A">
        <w:rPr>
          <w:u w:val="single"/>
        </w:rPr>
        <w:t>better suited</w:t>
      </w:r>
      <w:r w:rsidRPr="005F169A">
        <w:t xml:space="preserve"> to manage </w:t>
      </w:r>
      <w:r w:rsidRPr="005F169A">
        <w:rPr>
          <w:u w:val="single"/>
        </w:rPr>
        <w:t>every level</w:t>
      </w:r>
      <w:r w:rsidRPr="005F169A">
        <w:t xml:space="preserve"> of criminal justice – federal involvement causes </w:t>
      </w:r>
      <w:r w:rsidRPr="005F169A">
        <w:rPr>
          <w:u w:val="single"/>
        </w:rPr>
        <w:t>policy failure</w:t>
      </w:r>
      <w:r w:rsidRPr="005F169A">
        <w:t xml:space="preserve"> and </w:t>
      </w:r>
      <w:r w:rsidRPr="005F169A">
        <w:rPr>
          <w:u w:val="single"/>
        </w:rPr>
        <w:t>over-federalization</w:t>
      </w:r>
      <w:r w:rsidRPr="005F169A">
        <w:t xml:space="preserve"> </w:t>
      </w:r>
      <w:r w:rsidRPr="005F169A">
        <w:rPr>
          <w:i/>
        </w:rPr>
        <w:t>even when</w:t>
      </w:r>
      <w:r w:rsidRPr="005F169A">
        <w:t xml:space="preserve"> statutes are </w:t>
      </w:r>
      <w:r w:rsidRPr="005F169A">
        <w:rPr>
          <w:u w:val="single"/>
        </w:rPr>
        <w:t>identical</w:t>
      </w:r>
    </w:p>
    <w:p w:rsidR="001A2422" w:rsidRPr="005F169A" w:rsidRDefault="001A2422" w:rsidP="001A2422">
      <w:r w:rsidRPr="005F169A">
        <w:rPr>
          <w:rStyle w:val="Style13ptBold"/>
        </w:rPr>
        <w:t>Ashdown 96</w:t>
      </w:r>
      <w:r w:rsidRPr="005F169A">
        <w:t xml:space="preserve"> [Gerald G. Ashdown, Professor of Law, West Virginia University College of Law; B.B.A., 1969, Univ. of Iowa; J.D., 1972, Univ. of Iowa. Federalism, Federalization, and the Politics of Crime. April 1996. https://researchrepository.wvu.edu/cgi/viewcontent.cgi?article=1810&amp;context=wvlr]</w:t>
      </w:r>
    </w:p>
    <w:p w:rsidR="001A2422" w:rsidRPr="005F169A" w:rsidRDefault="001A2422" w:rsidP="001A2422">
      <w:pPr>
        <w:rPr>
          <w:sz w:val="16"/>
        </w:rPr>
      </w:pPr>
      <w:r w:rsidRPr="005F169A">
        <w:rPr>
          <w:sz w:val="16"/>
        </w:rPr>
        <w:t xml:space="preserve">Discussion of the federalization of crime must eventually come around to a consideration of the value of federalism and the concomitant virtue of decentralization in the criminal justice system. </w:t>
      </w:r>
      <w:r w:rsidRPr="005F169A">
        <w:rPr>
          <w:u w:val="single"/>
        </w:rPr>
        <w:t>Crime</w:t>
      </w:r>
      <w:r w:rsidRPr="005F169A">
        <w:rPr>
          <w:sz w:val="16"/>
        </w:rPr>
        <w:t xml:space="preserve">, whatever its shape, </w:t>
      </w:r>
      <w:r w:rsidRPr="005F169A">
        <w:rPr>
          <w:u w:val="single"/>
        </w:rPr>
        <w:t xml:space="preserve">is usually committed on a </w:t>
      </w:r>
      <w:r w:rsidRPr="005F169A">
        <w:rPr>
          <w:rStyle w:val="Emphasis"/>
        </w:rPr>
        <w:t>local victim</w:t>
      </w:r>
      <w:r w:rsidRPr="005F169A">
        <w:rPr>
          <w:u w:val="single"/>
        </w:rPr>
        <w:t xml:space="preserve"> and its </w:t>
      </w:r>
      <w:r w:rsidRPr="005F169A">
        <w:rPr>
          <w:rStyle w:val="Emphasis"/>
        </w:rPr>
        <w:t>effects</w:t>
      </w:r>
      <w:r w:rsidRPr="005F169A">
        <w:rPr>
          <w:u w:val="single"/>
        </w:rPr>
        <w:t xml:space="preserve"> and threats are primarily </w:t>
      </w:r>
      <w:r w:rsidRPr="005F169A">
        <w:rPr>
          <w:rStyle w:val="Emphasis"/>
        </w:rPr>
        <w:t>local</w:t>
      </w:r>
      <w:r w:rsidRPr="005F169A">
        <w:rPr>
          <w:sz w:val="16"/>
        </w:rPr>
        <w:t xml:space="preserve">. </w:t>
      </w:r>
      <w:r w:rsidRPr="005F169A">
        <w:rPr>
          <w:u w:val="single"/>
        </w:rPr>
        <w:t>Citizens look to their state</w:t>
      </w:r>
      <w:r w:rsidRPr="005F169A">
        <w:rPr>
          <w:sz w:val="16"/>
        </w:rPr>
        <w:t xml:space="preserve">, county, and city police, prosecutors and courts </w:t>
      </w:r>
      <w:r w:rsidRPr="005F169A">
        <w:rPr>
          <w:u w:val="single"/>
        </w:rPr>
        <w:t>to protect them</w:t>
      </w:r>
      <w:r w:rsidRPr="005F169A">
        <w:rPr>
          <w:sz w:val="16"/>
        </w:rPr>
        <w:t xml:space="preserve"> from and deal with crime. Our constitutional government, based on delineated federal authority, combined with the Tenth Amendment’s express reservation of remaining governmental power to the states, is a recognition of these facts. It is the concept of local law-making authority that gives rise to the police power of the states. Federal jurisdiction, on the other hand, emanates directly from the constitutional text. </w:t>
      </w:r>
      <w:r w:rsidRPr="005F169A">
        <w:rPr>
          <w:u w:val="single"/>
        </w:rPr>
        <w:t xml:space="preserve">There is </w:t>
      </w:r>
      <w:r w:rsidRPr="005F169A">
        <w:rPr>
          <w:rStyle w:val="Emphasis"/>
        </w:rPr>
        <w:t>no</w:t>
      </w:r>
      <w:r w:rsidRPr="005F169A">
        <w:rPr>
          <w:u w:val="single"/>
        </w:rPr>
        <w:t xml:space="preserve"> general </w:t>
      </w:r>
      <w:r w:rsidRPr="005F169A">
        <w:rPr>
          <w:rStyle w:val="Emphasis"/>
        </w:rPr>
        <w:t>federal police power</w:t>
      </w:r>
      <w:r w:rsidRPr="005F169A">
        <w:rPr>
          <w:u w:val="single"/>
        </w:rPr>
        <w:t>, absent an expansive view of the Commerce Clause</w:t>
      </w:r>
      <w:r w:rsidRPr="005F169A">
        <w:rPr>
          <w:sz w:val="16"/>
        </w:rPr>
        <w:t>.</w:t>
      </w:r>
    </w:p>
    <w:p w:rsidR="001A2422" w:rsidRPr="005F169A" w:rsidRDefault="001A2422" w:rsidP="001A2422">
      <w:pPr>
        <w:rPr>
          <w:sz w:val="16"/>
        </w:rPr>
      </w:pPr>
      <w:r w:rsidRPr="005F169A">
        <w:rPr>
          <w:u w:val="single"/>
        </w:rPr>
        <w:t xml:space="preserve">This </w:t>
      </w:r>
      <w:r w:rsidRPr="005F169A">
        <w:rPr>
          <w:rStyle w:val="Emphasis"/>
        </w:rPr>
        <w:t>diffusion of power</w:t>
      </w:r>
      <w:r w:rsidRPr="005F169A">
        <w:rPr>
          <w:sz w:val="16"/>
        </w:rPr>
        <w:t xml:space="preserve"> </w:t>
      </w:r>
      <w:r w:rsidRPr="005F169A">
        <w:rPr>
          <w:u w:val="single"/>
        </w:rPr>
        <w:t xml:space="preserve">within the criminal justice process is </w:t>
      </w:r>
      <w:r w:rsidRPr="005F169A">
        <w:rPr>
          <w:rStyle w:val="Emphasis"/>
        </w:rPr>
        <w:t>clearly worthwhile</w:t>
      </w:r>
      <w:r w:rsidRPr="005F169A">
        <w:rPr>
          <w:sz w:val="16"/>
        </w:rPr>
        <w:t xml:space="preserve">. First, on a practical level, </w:t>
      </w:r>
      <w:r w:rsidRPr="005F169A">
        <w:rPr>
          <w:rStyle w:val="Emphasis"/>
        </w:rPr>
        <w:t>state</w:t>
      </w:r>
      <w:r w:rsidRPr="005F169A">
        <w:rPr>
          <w:u w:val="single"/>
        </w:rPr>
        <w:t xml:space="preserve"> and </w:t>
      </w:r>
      <w:r w:rsidRPr="005F169A">
        <w:rPr>
          <w:rStyle w:val="Emphasis"/>
        </w:rPr>
        <w:t>local prosecutors</w:t>
      </w:r>
      <w:r w:rsidRPr="005F169A">
        <w:rPr>
          <w:u w:val="single"/>
        </w:rPr>
        <w:t xml:space="preserve"> and </w:t>
      </w:r>
      <w:r w:rsidRPr="005F169A">
        <w:rPr>
          <w:rStyle w:val="Emphasis"/>
        </w:rPr>
        <w:t>judges</w:t>
      </w:r>
      <w:r w:rsidRPr="005F169A">
        <w:rPr>
          <w:u w:val="single"/>
        </w:rPr>
        <w:t xml:space="preserve"> are both </w:t>
      </w:r>
      <w:r w:rsidRPr="005F169A">
        <w:rPr>
          <w:rStyle w:val="Emphasis"/>
        </w:rPr>
        <w:t>more attuned to local problems</w:t>
      </w:r>
      <w:r w:rsidRPr="005F169A">
        <w:rPr>
          <w:u w:val="single"/>
        </w:rPr>
        <w:t xml:space="preserve"> and </w:t>
      </w:r>
      <w:r w:rsidRPr="005F169A">
        <w:rPr>
          <w:rStyle w:val="Emphasis"/>
        </w:rPr>
        <w:t>more beholden</w:t>
      </w:r>
      <w:r w:rsidRPr="005F169A">
        <w:rPr>
          <w:u w:val="single"/>
        </w:rPr>
        <w:t xml:space="preserve"> to the </w:t>
      </w:r>
      <w:r w:rsidRPr="005F169A">
        <w:rPr>
          <w:rStyle w:val="Emphasis"/>
        </w:rPr>
        <w:t>local</w:t>
      </w:r>
      <w:r w:rsidRPr="005F169A">
        <w:rPr>
          <w:u w:val="single"/>
        </w:rPr>
        <w:t xml:space="preserve"> political </w:t>
      </w:r>
      <w:r w:rsidRPr="005F169A">
        <w:rPr>
          <w:rStyle w:val="Emphasis"/>
        </w:rPr>
        <w:t>pressures</w:t>
      </w:r>
      <w:r w:rsidRPr="005F169A">
        <w:rPr>
          <w:sz w:val="16"/>
        </w:rPr>
        <w:t xml:space="preserve">. </w:t>
      </w:r>
      <w:r w:rsidRPr="005F169A">
        <w:rPr>
          <w:u w:val="single"/>
        </w:rPr>
        <w:t>State</w:t>
      </w:r>
      <w:r w:rsidRPr="005F169A">
        <w:rPr>
          <w:sz w:val="16"/>
        </w:rPr>
        <w:t xml:space="preserve"> prosecutors and </w:t>
      </w:r>
      <w:r w:rsidRPr="005F169A">
        <w:rPr>
          <w:u w:val="single"/>
        </w:rPr>
        <w:t>courts are more convenient for those who participate</w:t>
      </w:r>
      <w:r w:rsidRPr="005F169A">
        <w:rPr>
          <w:sz w:val="16"/>
        </w:rPr>
        <w:t xml:space="preserve"> in their processes, and </w:t>
      </w:r>
      <w:r w:rsidRPr="005F169A">
        <w:rPr>
          <w:u w:val="single"/>
        </w:rPr>
        <w:t>state correctional facilities</w:t>
      </w:r>
      <w:r w:rsidRPr="005F169A">
        <w:rPr>
          <w:sz w:val="16"/>
        </w:rPr>
        <w:t xml:space="preserve"> and institutions </w:t>
      </w:r>
      <w:r w:rsidRPr="005F169A">
        <w:rPr>
          <w:u w:val="single"/>
        </w:rPr>
        <w:t>are better geographically suited to inmates</w:t>
      </w:r>
      <w:r w:rsidRPr="005F169A">
        <w:rPr>
          <w:sz w:val="16"/>
        </w:rPr>
        <w:t xml:space="preserve">, </w:t>
      </w:r>
      <w:r w:rsidRPr="005F169A">
        <w:rPr>
          <w:u w:val="single"/>
        </w:rPr>
        <w:t>their families and friends</w:t>
      </w:r>
      <w:r w:rsidRPr="005F169A">
        <w:rPr>
          <w:sz w:val="16"/>
        </w:rPr>
        <w:t xml:space="preserve">. Second, from a policy perspective, </w:t>
      </w:r>
      <w:r w:rsidRPr="005F169A">
        <w:rPr>
          <w:u w:val="single"/>
        </w:rPr>
        <w:t xml:space="preserve">it is </w:t>
      </w:r>
      <w:r w:rsidRPr="005F169A">
        <w:rPr>
          <w:rStyle w:val="Emphasis"/>
        </w:rPr>
        <w:t>preferable</w:t>
      </w:r>
      <w:r w:rsidRPr="005F169A">
        <w:rPr>
          <w:sz w:val="16"/>
        </w:rPr>
        <w:t xml:space="preserve"> </w:t>
      </w:r>
      <w:r w:rsidRPr="005F169A">
        <w:rPr>
          <w:u w:val="single"/>
        </w:rPr>
        <w:t xml:space="preserve">to have </w:t>
      </w:r>
      <w:r w:rsidRPr="005F169A">
        <w:rPr>
          <w:rStyle w:val="Emphasis"/>
        </w:rPr>
        <w:t>state</w:t>
      </w:r>
      <w:r w:rsidRPr="005F169A">
        <w:rPr>
          <w:sz w:val="16"/>
        </w:rPr>
        <w:t xml:space="preserve"> and local </w:t>
      </w:r>
      <w:r w:rsidRPr="005F169A">
        <w:rPr>
          <w:rStyle w:val="Emphasis"/>
        </w:rPr>
        <w:t>legislative bodies</w:t>
      </w:r>
      <w:r w:rsidRPr="005F169A">
        <w:rPr>
          <w:sz w:val="16"/>
        </w:rPr>
        <w:t xml:space="preserve"> </w:t>
      </w:r>
      <w:r w:rsidRPr="005F169A">
        <w:rPr>
          <w:u w:val="single"/>
        </w:rPr>
        <w:t>define crimes</w:t>
      </w:r>
      <w:r w:rsidRPr="005F169A">
        <w:rPr>
          <w:sz w:val="16"/>
        </w:rPr>
        <w:t xml:space="preserve">, </w:t>
      </w:r>
      <w:r w:rsidRPr="005F169A">
        <w:rPr>
          <w:u w:val="single"/>
        </w:rPr>
        <w:t>supply defenses</w:t>
      </w:r>
      <w:r w:rsidRPr="005F169A">
        <w:rPr>
          <w:sz w:val="16"/>
        </w:rPr>
        <w:t xml:space="preserve">, </w:t>
      </w:r>
      <w:r w:rsidRPr="005F169A">
        <w:rPr>
          <w:u w:val="single"/>
        </w:rPr>
        <w:t xml:space="preserve">and </w:t>
      </w:r>
      <w:r w:rsidRPr="005F169A">
        <w:rPr>
          <w:rStyle w:val="Emphasis"/>
        </w:rPr>
        <w:t>impose penalties</w:t>
      </w:r>
      <w:r w:rsidRPr="005F169A">
        <w:rPr>
          <w:sz w:val="16"/>
        </w:rPr>
        <w:t xml:space="preserve">. </w:t>
      </w:r>
      <w:r w:rsidRPr="005F169A">
        <w:rPr>
          <w:u w:val="single"/>
        </w:rPr>
        <w:t xml:space="preserve">Policies can best be </w:t>
      </w:r>
      <w:r w:rsidRPr="005F169A">
        <w:rPr>
          <w:rStyle w:val="Emphasis"/>
        </w:rPr>
        <w:t>tailored to local conditions</w:t>
      </w:r>
      <w:r w:rsidRPr="005F169A">
        <w:rPr>
          <w:sz w:val="16"/>
        </w:rPr>
        <w:t>, and local policy-making facilitates experimentation within the criminal justice system.</w:t>
      </w:r>
    </w:p>
    <w:p w:rsidR="001A2422" w:rsidRPr="005F169A" w:rsidRDefault="001A2422" w:rsidP="001A2422">
      <w:pPr>
        <w:rPr>
          <w:sz w:val="16"/>
        </w:rPr>
      </w:pPr>
      <w:r w:rsidRPr="005F169A">
        <w:rPr>
          <w:sz w:val="16"/>
        </w:rPr>
        <w:t xml:space="preserve">States and localities are well-equipped to handle criminal activity which is characteristically street crime or which primarily affects local interests. The states have historically enforced over ninety percent of the criminal law covering this kind of conduct. </w:t>
      </w:r>
      <w:r w:rsidRPr="005F169A">
        <w:rPr>
          <w:u w:val="single"/>
        </w:rPr>
        <w:t xml:space="preserve">When the federal government gets involved at this </w:t>
      </w:r>
      <w:r w:rsidRPr="005F169A">
        <w:rPr>
          <w:rStyle w:val="Emphasis"/>
        </w:rPr>
        <w:t>level of</w:t>
      </w:r>
      <w:r w:rsidRPr="005F169A">
        <w:rPr>
          <w:sz w:val="16"/>
        </w:rPr>
        <w:t xml:space="preserve"> criminal law </w:t>
      </w:r>
      <w:r w:rsidRPr="005F169A">
        <w:rPr>
          <w:rStyle w:val="Emphasis"/>
        </w:rPr>
        <w:t>enforcement</w:t>
      </w:r>
      <w:r w:rsidRPr="005F169A">
        <w:rPr>
          <w:sz w:val="16"/>
        </w:rPr>
        <w:t xml:space="preserve">, </w:t>
      </w:r>
      <w:r w:rsidRPr="005F169A">
        <w:rPr>
          <w:u w:val="single"/>
        </w:rPr>
        <w:t xml:space="preserve">things get </w:t>
      </w:r>
      <w:r w:rsidRPr="005F169A">
        <w:rPr>
          <w:rStyle w:val="Emphasis"/>
        </w:rPr>
        <w:t>muddled</w:t>
      </w:r>
      <w:r w:rsidRPr="005F169A">
        <w:rPr>
          <w:u w:val="single"/>
        </w:rPr>
        <w:t xml:space="preserve"> at both the practical and policy levels</w:t>
      </w:r>
      <w:r w:rsidRPr="005F169A">
        <w:rPr>
          <w:sz w:val="16"/>
        </w:rPr>
        <w:t xml:space="preserve">. For instance, of practical concern is the disparity in treatment of defendants. </w:t>
      </w:r>
      <w:r w:rsidRPr="005F169A">
        <w:rPr>
          <w:rStyle w:val="Emphasis"/>
          <w:szCs w:val="26"/>
        </w:rPr>
        <w:t>Although</w:t>
      </w:r>
      <w:r w:rsidRPr="005F169A">
        <w:rPr>
          <w:sz w:val="16"/>
        </w:rPr>
        <w:t xml:space="preserve"> </w:t>
      </w:r>
      <w:r w:rsidRPr="005F169A">
        <w:rPr>
          <w:u w:val="single"/>
        </w:rPr>
        <w:t xml:space="preserve">a federal crime may be </w:t>
      </w:r>
      <w:r w:rsidRPr="005F169A">
        <w:rPr>
          <w:rStyle w:val="Emphasis"/>
          <w:szCs w:val="26"/>
        </w:rPr>
        <w:t>virtually identical</w:t>
      </w:r>
      <w:r w:rsidRPr="005F169A">
        <w:rPr>
          <w:sz w:val="26"/>
          <w:szCs w:val="26"/>
          <w:u w:val="single"/>
        </w:rPr>
        <w:t xml:space="preserve"> </w:t>
      </w:r>
      <w:r w:rsidRPr="005F169A">
        <w:rPr>
          <w:u w:val="single"/>
        </w:rPr>
        <w:t xml:space="preserve">to its </w:t>
      </w:r>
      <w:r w:rsidRPr="005F169A">
        <w:rPr>
          <w:rStyle w:val="Emphasis"/>
        </w:rPr>
        <w:t>state</w:t>
      </w:r>
      <w:r w:rsidRPr="005F169A">
        <w:rPr>
          <w:u w:val="single"/>
        </w:rPr>
        <w:t xml:space="preserve"> counterpart</w:t>
      </w:r>
      <w:r w:rsidRPr="005F169A">
        <w:rPr>
          <w:sz w:val="16"/>
        </w:rPr>
        <w:t xml:space="preserve"> (narcotics offense, for example), </w:t>
      </w:r>
      <w:r w:rsidRPr="005F169A">
        <w:rPr>
          <w:u w:val="single"/>
        </w:rPr>
        <w:t>a defendant</w:t>
      </w:r>
      <w:r w:rsidRPr="005F169A">
        <w:rPr>
          <w:sz w:val="16"/>
        </w:rPr>
        <w:t xml:space="preserve"> prosecuted </w:t>
      </w:r>
      <w:r w:rsidRPr="005F169A">
        <w:rPr>
          <w:u w:val="single"/>
        </w:rPr>
        <w:t xml:space="preserve">in the </w:t>
      </w:r>
      <w:r w:rsidRPr="005F169A">
        <w:rPr>
          <w:rStyle w:val="Emphasis"/>
        </w:rPr>
        <w:t>federal system</w:t>
      </w:r>
      <w:r w:rsidRPr="005F169A">
        <w:rPr>
          <w:sz w:val="16"/>
        </w:rPr>
        <w:t xml:space="preserve"> </w:t>
      </w:r>
      <w:r w:rsidRPr="005F169A">
        <w:rPr>
          <w:u w:val="single"/>
        </w:rPr>
        <w:t xml:space="preserve">will be subject to </w:t>
      </w:r>
      <w:r w:rsidRPr="005F169A">
        <w:rPr>
          <w:rStyle w:val="Emphasis"/>
        </w:rPr>
        <w:t>different procedures</w:t>
      </w:r>
      <w:r w:rsidRPr="005F169A">
        <w:rPr>
          <w:sz w:val="16"/>
        </w:rPr>
        <w:t xml:space="preserve"> and much harsher sentencing </w:t>
      </w:r>
      <w:r w:rsidRPr="005F169A">
        <w:rPr>
          <w:u w:val="single"/>
        </w:rPr>
        <w:t>under</w:t>
      </w:r>
      <w:r w:rsidRPr="005F169A">
        <w:rPr>
          <w:sz w:val="16"/>
        </w:rPr>
        <w:t xml:space="preserve"> the </w:t>
      </w:r>
      <w:r w:rsidRPr="005F169A">
        <w:rPr>
          <w:u w:val="single"/>
        </w:rPr>
        <w:t>federal</w:t>
      </w:r>
      <w:r w:rsidRPr="005F169A">
        <w:rPr>
          <w:sz w:val="16"/>
        </w:rPr>
        <w:t xml:space="preserve"> sentencing </w:t>
      </w:r>
      <w:r w:rsidRPr="005F169A">
        <w:rPr>
          <w:u w:val="single"/>
        </w:rPr>
        <w:t>guidelines</w:t>
      </w:r>
      <w:r w:rsidRPr="005F169A">
        <w:rPr>
          <w:sz w:val="16"/>
        </w:rPr>
        <w:t>. This difference, in fact, conflicts with the basic policy of the Guidelines to make sentencing uniform among criminal defendants.</w:t>
      </w:r>
    </w:p>
    <w:p w:rsidR="001A2422" w:rsidRPr="005F169A" w:rsidRDefault="001A2422" w:rsidP="001A2422">
      <w:pPr>
        <w:rPr>
          <w:sz w:val="16"/>
        </w:rPr>
      </w:pPr>
      <w:r w:rsidRPr="005F169A">
        <w:rPr>
          <w:sz w:val="16"/>
        </w:rPr>
        <w:t xml:space="preserve">Federal involvement in crimes of local concern also can create questionable policy decisions. Politics is often the primary reason for the decision to prosecute a particular crime (domestic violence) or class of crimes (drugs and weapons offenses). A United States attorney who wants to bring recognition to his or her office would be better served by prosecuting either white collar or truly organized crime. Drugs, guns, domestic violence, failure to pay child support, and carjacking really do not belong in federal court. If the federal government wants to contribute to this aspect of criminal law enforcement, the currently popular notion of providing block grants to the states appears to be a better choice. Wholesale </w:t>
      </w:r>
      <w:r w:rsidRPr="005F169A">
        <w:rPr>
          <w:rStyle w:val="Emphasis"/>
        </w:rPr>
        <w:t>federal</w:t>
      </w:r>
      <w:r w:rsidRPr="005F169A">
        <w:rPr>
          <w:u w:val="single"/>
        </w:rPr>
        <w:t xml:space="preserve"> criminalization and </w:t>
      </w:r>
      <w:r w:rsidRPr="005F169A">
        <w:rPr>
          <w:rStyle w:val="Emphasis"/>
        </w:rPr>
        <w:t>enforcement</w:t>
      </w:r>
      <w:r w:rsidRPr="005F169A">
        <w:rPr>
          <w:sz w:val="16"/>
        </w:rPr>
        <w:t xml:space="preserve"> of local crime </w:t>
      </w:r>
      <w:r w:rsidRPr="005F169A">
        <w:rPr>
          <w:u w:val="single"/>
        </w:rPr>
        <w:t>heads the country in the direction that the framers of the Constitution wanted to avoid</w:t>
      </w:r>
      <w:r w:rsidRPr="005F169A">
        <w:rPr>
          <w:sz w:val="16"/>
        </w:rPr>
        <w:t xml:space="preserve"> — </w:t>
      </w:r>
      <w:r w:rsidRPr="005F169A">
        <w:rPr>
          <w:u w:val="single"/>
        </w:rPr>
        <w:t xml:space="preserve">the creation of a </w:t>
      </w:r>
      <w:r w:rsidRPr="005F169A">
        <w:rPr>
          <w:rStyle w:val="Emphasis"/>
        </w:rPr>
        <w:t>strong</w:t>
      </w:r>
      <w:r w:rsidRPr="005F169A">
        <w:rPr>
          <w:u w:val="single"/>
        </w:rPr>
        <w:t xml:space="preserve"> and </w:t>
      </w:r>
      <w:r w:rsidRPr="005F169A">
        <w:rPr>
          <w:rStyle w:val="Emphasis"/>
        </w:rPr>
        <w:t>pervasive national police</w:t>
      </w:r>
      <w:r w:rsidRPr="005F169A">
        <w:rPr>
          <w:sz w:val="16"/>
        </w:rPr>
        <w:t xml:space="preserve"> </w:t>
      </w:r>
      <w:r w:rsidRPr="005F169A">
        <w:rPr>
          <w:u w:val="single"/>
        </w:rPr>
        <w:t xml:space="preserve">and </w:t>
      </w:r>
      <w:r w:rsidRPr="005F169A">
        <w:rPr>
          <w:rStyle w:val="Emphasis"/>
        </w:rPr>
        <w:t>criminal justice system</w:t>
      </w:r>
      <w:r w:rsidRPr="005F169A">
        <w:rPr>
          <w:sz w:val="16"/>
        </w:rPr>
        <w:t>. It is politically en vogue to argue that we too often turn to the federal government for the solution to local problems. Irrespective of the degree to which one subscribes to this view, it is ever-increasingly true with regard to crime. We need to resist the temptation to walk across the street to the federal courthouse.</w:t>
      </w:r>
    </w:p>
    <w:p w:rsidR="001A2422" w:rsidRDefault="001A2422" w:rsidP="001A2422"/>
    <w:p w:rsidR="0015720D" w:rsidRDefault="0015720D" w:rsidP="0015720D">
      <w:pPr>
        <w:pStyle w:val="Heading1"/>
      </w:pPr>
      <w:r>
        <w:t>Disad</w:t>
      </w:r>
    </w:p>
    <w:p w:rsidR="001A2422" w:rsidRDefault="001A2422" w:rsidP="001A2422">
      <w:pPr>
        <w:pStyle w:val="Heading2"/>
      </w:pPr>
      <w:r>
        <w:t>Election DA</w:t>
      </w:r>
    </w:p>
    <w:p w:rsidR="001A2422" w:rsidRDefault="001A2422" w:rsidP="001A2422"/>
    <w:p w:rsidR="001A2422" w:rsidRDefault="001A2422" w:rsidP="001A2422">
      <w:pPr>
        <w:pStyle w:val="Heading3"/>
      </w:pPr>
      <w:r>
        <w:t>Uniqueness</w:t>
      </w:r>
    </w:p>
    <w:p w:rsidR="001A2422" w:rsidRDefault="001A2422" w:rsidP="001A2422"/>
    <w:p w:rsidR="001A2422" w:rsidRDefault="001A2422" w:rsidP="001A2422">
      <w:pPr>
        <w:pStyle w:val="Heading4"/>
      </w:pPr>
      <w:r>
        <w:t>Biden wins now but swing states are close enough for Trump to make an electoral come back</w:t>
      </w:r>
    </w:p>
    <w:p w:rsidR="001A2422" w:rsidRDefault="001A2422" w:rsidP="001A2422">
      <w:r>
        <w:t xml:space="preserve">Susan </w:t>
      </w:r>
      <w:r w:rsidRPr="006C1470">
        <w:rPr>
          <w:rStyle w:val="Style13ptBold"/>
        </w:rPr>
        <w:t>Milligan, 7-15</w:t>
      </w:r>
      <w:r>
        <w:t>-2020, "Trump Trails Biden by Widest National Polling Gap in Decades," US News &amp; World Report, https://www.usnews.com/news/elections/articles/2020-07-15/trump-trails-biden-by-widest-national-polling-gap-in-decades</w:t>
      </w:r>
    </w:p>
    <w:p w:rsidR="001A2422" w:rsidRDefault="001A2422" w:rsidP="001A2422">
      <w:r>
        <w:t xml:space="preserve">The poll found that </w:t>
      </w:r>
      <w:r w:rsidRPr="006C1470">
        <w:rPr>
          <w:rStyle w:val="StyleUnderline"/>
        </w:rPr>
        <w:t>Biden has the backing of 52% of registered voters</w:t>
      </w:r>
      <w:r>
        <w:t xml:space="preserve">, compared to </w:t>
      </w:r>
      <w:r w:rsidRPr="006C1470">
        <w:rPr>
          <w:rStyle w:val="StyleUnderline"/>
        </w:rPr>
        <w:t>37% for the president</w:t>
      </w:r>
      <w:r>
        <w:t xml:space="preserve">. </w:t>
      </w:r>
      <w:r w:rsidRPr="006C1470">
        <w:rPr>
          <w:rStyle w:val="StyleUnderline"/>
        </w:rPr>
        <w:t>The gap is historic for Trump</w:t>
      </w:r>
      <w:r>
        <w:t>, who as recently as May was trailing Biden by low-to-mid single digits. It's also a dramatic drop from Quinnipiac's poll released June 18th, when Biden was ahead, 49% to 41% for Trump.</w:t>
      </w:r>
    </w:p>
    <w:p w:rsidR="001A2422" w:rsidRDefault="001A2422" w:rsidP="001A2422">
      <w:r>
        <w:t>Not since former President Bill Clinton's decisive advantage over Republican nominee Bob Dole has the polling gap been so wide in a respected national poll. And that was with a credible third-party candidate, Reform Party nominee Ross Perot, in the mix.</w:t>
      </w:r>
    </w:p>
    <w:p w:rsidR="001A2422" w:rsidRDefault="001A2422" w:rsidP="001A2422">
      <w:r w:rsidRPr="00150151">
        <w:rPr>
          <w:rStyle w:val="StyleUnderline"/>
        </w:rPr>
        <w:t>Such a wide divide in support</w:t>
      </w:r>
      <w:r>
        <w:t xml:space="preserve"> – at a time when the nation is so politically polarized – </w:t>
      </w:r>
      <w:r w:rsidRPr="00150151">
        <w:rPr>
          <w:rStyle w:val="StyleUnderline"/>
        </w:rPr>
        <w:t>is particularly bad news for Trump,</w:t>
      </w:r>
      <w:r>
        <w:t xml:space="preserve"> who has doubled down on social and racially divisive matters to energize his devoted base.</w:t>
      </w:r>
    </w:p>
    <w:p w:rsidR="001A2422" w:rsidRDefault="001A2422" w:rsidP="001A2422">
      <w:r w:rsidRPr="00C25816">
        <w:rPr>
          <w:rStyle w:val="StyleUnderline"/>
        </w:rPr>
        <w:t>"Yes, there's still 16 weeks until Election Day, but this is a very unpleasant real time look at what the future could be for</w:t>
      </w:r>
      <w:r>
        <w:t xml:space="preserve"> President </w:t>
      </w:r>
      <w:r w:rsidRPr="00C25816">
        <w:rPr>
          <w:rStyle w:val="StyleUnderline"/>
        </w:rPr>
        <w:t>Trump</w:t>
      </w:r>
      <w:r>
        <w:t>," Quinnipiac University Polling Analyst Tim Malloy said in a statement released with the poll. "There is no upside, no silver lining, no encouraging trend hidden somewhere in this survey for the president."</w:t>
      </w:r>
    </w:p>
    <w:p w:rsidR="001A2422" w:rsidRDefault="001A2422" w:rsidP="001A2422">
      <w:r>
        <w:t xml:space="preserve">The survey found that </w:t>
      </w:r>
      <w:r w:rsidRPr="00E33765">
        <w:rPr>
          <w:rStyle w:val="StyleUnderline"/>
        </w:rPr>
        <w:t>registered voters</w:t>
      </w:r>
      <w:r>
        <w:t xml:space="preserve"> offered low marks for Trump on personal characteristics and </w:t>
      </w:r>
      <w:r w:rsidRPr="00E33765">
        <w:rPr>
          <w:rStyle w:val="StyleUnderline"/>
        </w:rPr>
        <w:t>overwhelmingly favor Biden on current issues</w:t>
      </w:r>
      <w:r>
        <w:t>.</w:t>
      </w:r>
    </w:p>
    <w:p w:rsidR="001A2422" w:rsidRDefault="001A2422" w:rsidP="001A2422">
      <w:r>
        <w:t>Six out of 10 of those surveyed gave Trump a negative job approval rating, while 37% approve of his performance in office. Asked to say if Trump was honest, 31% said yes. Biden got 46% on honesty. As for having good leadership skills, 35% said Trump has them compared to 49% who said that about Biden. Asked if the candidates care about average Americans, 37% said Trump does, and 59% say Biden does.</w:t>
      </w:r>
    </w:p>
    <w:p w:rsidR="001A2422" w:rsidRDefault="001A2422" w:rsidP="001A2422">
      <w:r>
        <w:t>When it comes to issues, Trump had lower positives in every category: the military (41% approve, 51% disapprove), foreign policy (37%approve, 59% disapprove), health care (35% approve, 59% disapprove), race relations (31% approve, 65% disapprove) and dealing with the coronavirus pandemic (35% approve, 62% disapprove). Trump's coronavirus approval numbers were the worst they've been since Quinnipiac started asking the question in March.</w:t>
      </w:r>
    </w:p>
    <w:p w:rsidR="001A2422" w:rsidRDefault="001A2422" w:rsidP="001A2422">
      <w:r>
        <w:t>Even on the economy – one issue on which Trump has consistently edged out Biden in questions about who is better equipped to handle it – the president is underwater. The poll found that 44% of registered voters approve if his handling of the economy, and 53% disapprove. Those numbers are his worst net score on the economy since August of 2017, the survey's authors said.</w:t>
      </w:r>
    </w:p>
    <w:p w:rsidR="001A2422" w:rsidRPr="006C1470" w:rsidRDefault="001A2422" w:rsidP="001A2422">
      <w:pPr>
        <w:rPr>
          <w:rStyle w:val="StyleUnderline"/>
        </w:rPr>
      </w:pPr>
      <w:r>
        <w:t xml:space="preserve">National polls are but one indicator – and an imperfect one at that – of a candidate's chances for election. </w:t>
      </w:r>
      <w:r w:rsidRPr="006C1470">
        <w:rPr>
          <w:rStyle w:val="StyleUnderline"/>
        </w:rPr>
        <w:t>The nature of the Electoral College means that the race for president comes down to a handful of battleground states.</w:t>
      </w:r>
    </w:p>
    <w:p w:rsidR="001A2422" w:rsidRPr="000620BF" w:rsidRDefault="001A2422" w:rsidP="001A2422">
      <w:pPr>
        <w:rPr>
          <w:u w:val="single"/>
        </w:rPr>
      </w:pPr>
      <w:r w:rsidRPr="006C1470">
        <w:rPr>
          <w:rStyle w:val="StyleUnderline"/>
        </w:rPr>
        <w:t>Biden is leading in polls in those states but by margins small enough</w:t>
      </w:r>
      <w:r>
        <w:t xml:space="preserve">, in most cases, to indicate </w:t>
      </w:r>
      <w:r w:rsidRPr="006C1470">
        <w:rPr>
          <w:rStyle w:val="StyleUnderline"/>
        </w:rPr>
        <w:t>Trump can make a comeback.</w:t>
      </w:r>
    </w:p>
    <w:p w:rsidR="001A2422" w:rsidRDefault="001A2422" w:rsidP="001A2422"/>
    <w:p w:rsidR="001A2422" w:rsidRDefault="001A2422" w:rsidP="001A2422">
      <w:pPr>
        <w:pStyle w:val="Heading3"/>
      </w:pPr>
      <w:r>
        <w:t>Link</w:t>
      </w:r>
    </w:p>
    <w:p w:rsidR="001A2422" w:rsidRDefault="001A2422" w:rsidP="001A2422"/>
    <w:p w:rsidR="001A2422" w:rsidRDefault="001A2422" w:rsidP="001A2422">
      <w:pPr>
        <w:pStyle w:val="Heading4"/>
      </w:pPr>
      <w:r>
        <w:t>Trump’s trying to portray himself as a criminal-justice reformer, but he hasn’t done anything on drug policy—the plan flips that</w:t>
      </w:r>
    </w:p>
    <w:p w:rsidR="001A2422" w:rsidRDefault="001A2422" w:rsidP="001A2422">
      <w:r w:rsidRPr="00F65A4F">
        <w:rPr>
          <w:rStyle w:val="Style13ptBold"/>
        </w:rPr>
        <w:t>Sullum 20</w:t>
      </w:r>
      <w:r>
        <w:t xml:space="preserve"> – </w:t>
      </w:r>
      <w:r w:rsidRPr="00F65A4F">
        <w:t>senior editor at Reason magazine and Reason.com and a nationally syndicated columnist</w:t>
      </w:r>
    </w:p>
    <w:p w:rsidR="001A2422" w:rsidRDefault="001A2422" w:rsidP="001A2422">
      <w:r>
        <w:t>Jacob, 3/9. “</w:t>
      </w:r>
      <w:r w:rsidRPr="00F65A4F">
        <w:t>Trump Attacks Biden on Drug Policy From the Left</w:t>
      </w:r>
      <w:r>
        <w:t xml:space="preserve">.” </w:t>
      </w:r>
      <w:r w:rsidRPr="00F65A4F">
        <w:t>https://reason.com/2020/03/09/trump-attacks-biden-on-drug-policy-from-the-left/</w:t>
      </w:r>
    </w:p>
    <w:p w:rsidR="001A2422" w:rsidRPr="00F65A4F" w:rsidRDefault="001A2422" w:rsidP="001A2422">
      <w:pPr>
        <w:rPr>
          <w:sz w:val="16"/>
        </w:rPr>
      </w:pPr>
      <w:r w:rsidRPr="00F65A4F">
        <w:rPr>
          <w:rStyle w:val="StyleUnderline"/>
        </w:rPr>
        <w:t>As part of</w:t>
      </w:r>
      <w:r w:rsidRPr="00F65A4F">
        <w:rPr>
          <w:sz w:val="16"/>
        </w:rPr>
        <w:t xml:space="preserve"> President Donald </w:t>
      </w:r>
      <w:r w:rsidRPr="00F65A4F">
        <w:rPr>
          <w:rStyle w:val="StyleUnderline"/>
        </w:rPr>
        <w:t>Trump's attempt to portray himself as a criminal justice reformer</w:t>
      </w:r>
      <w:r w:rsidRPr="00F65A4F">
        <w:rPr>
          <w:sz w:val="16"/>
        </w:rPr>
        <w:t xml:space="preserve">, </w:t>
      </w:r>
      <w:r w:rsidRPr="00F65A4F">
        <w:rPr>
          <w:rStyle w:val="StyleUnderline"/>
        </w:rPr>
        <w:t>his</w:t>
      </w:r>
      <w:r w:rsidRPr="00F65A4F">
        <w:rPr>
          <w:sz w:val="16"/>
        </w:rPr>
        <w:t xml:space="preserve"> reelection </w:t>
      </w:r>
      <w:r w:rsidRPr="00F65A4F">
        <w:rPr>
          <w:rStyle w:val="StyleUnderline"/>
        </w:rPr>
        <w:t>campaign</w:t>
      </w:r>
      <w:r w:rsidRPr="00F65A4F">
        <w:rPr>
          <w:sz w:val="16"/>
        </w:rPr>
        <w:t xml:space="preserve"> last week </w:t>
      </w:r>
      <w:r w:rsidRPr="00F65A4F">
        <w:rPr>
          <w:rStyle w:val="StyleUnderline"/>
        </w:rPr>
        <w:t>attacked</w:t>
      </w:r>
      <w:r w:rsidRPr="00F65A4F">
        <w:rPr>
          <w:sz w:val="16"/>
        </w:rPr>
        <w:t xml:space="preserve"> former Vice President Joe </w:t>
      </w:r>
      <w:r w:rsidRPr="00F65A4F">
        <w:rPr>
          <w:rStyle w:val="StyleUnderline"/>
        </w:rPr>
        <w:t>Biden</w:t>
      </w:r>
      <w:r w:rsidRPr="00F65A4F">
        <w:rPr>
          <w:sz w:val="16"/>
        </w:rPr>
        <w:t xml:space="preserve">, the leading contender for the Democratic nomination, </w:t>
      </w:r>
      <w:r w:rsidRPr="00F65A4F">
        <w:rPr>
          <w:rStyle w:val="StyleUnderline"/>
        </w:rPr>
        <w:t>for supporting harsh drug policies</w:t>
      </w:r>
      <w:r w:rsidRPr="00F65A4F">
        <w:rPr>
          <w:sz w:val="16"/>
        </w:rPr>
        <w:t xml:space="preserve"> that have "wreck[ed] countless lives" and endangered overdose victims by discouraging bystanders from seeking help. </w:t>
      </w:r>
      <w:r w:rsidRPr="00F65A4F">
        <w:rPr>
          <w:rStyle w:val="StyleUnderline"/>
        </w:rPr>
        <w:t>It's an interesting gambit</w:t>
      </w:r>
      <w:r w:rsidRPr="00F65A4F">
        <w:rPr>
          <w:sz w:val="16"/>
        </w:rPr>
        <w:t xml:space="preserve"> from a man who ran for president in 2016 on a "law and order" platform borrowed from Richard Nixon. </w:t>
      </w:r>
      <w:r w:rsidRPr="00F65A4F">
        <w:rPr>
          <w:rStyle w:val="StyleUnderline"/>
        </w:rPr>
        <w:t xml:space="preserve">Whether it will amount to more than that seems doubtful at this point, given Trump's </w:t>
      </w:r>
      <w:r w:rsidRPr="00F65A4F">
        <w:rPr>
          <w:rStyle w:val="Emphasis"/>
        </w:rPr>
        <w:t>silence on how he would reform drug policy</w:t>
      </w:r>
      <w:r w:rsidRPr="00F65A4F">
        <w:rPr>
          <w:rStyle w:val="StyleUnderline"/>
        </w:rPr>
        <w:t xml:space="preserve"> or make </w:t>
      </w:r>
      <w:r w:rsidRPr="00F65A4F">
        <w:rPr>
          <w:rStyle w:val="Emphasis"/>
        </w:rPr>
        <w:t>the criminal justice system less</w:t>
      </w:r>
      <w:r w:rsidRPr="00F65A4F">
        <w:rPr>
          <w:sz w:val="16"/>
        </w:rPr>
        <w:t xml:space="preserve"> mindlessly </w:t>
      </w:r>
      <w:r w:rsidRPr="00F65A4F">
        <w:rPr>
          <w:rStyle w:val="Emphasis"/>
        </w:rPr>
        <w:t>punitive</w:t>
      </w:r>
      <w:r w:rsidRPr="00F65A4F">
        <w:rPr>
          <w:sz w:val="16"/>
        </w:rPr>
        <w:t>.</w:t>
      </w:r>
    </w:p>
    <w:p w:rsidR="001A2422" w:rsidRPr="00F65A4F" w:rsidRDefault="001A2422" w:rsidP="001A2422">
      <w:pPr>
        <w:rPr>
          <w:sz w:val="16"/>
        </w:rPr>
      </w:pPr>
      <w:r w:rsidRPr="00F65A4F">
        <w:rPr>
          <w:sz w:val="16"/>
        </w:rPr>
        <w:t>"In addition to wrecking countless lives with the 1994 crime bill, during his time in the Senate, Biden's 'priority' was legislation that policy experts agree made the opioid epidemic far more deadly," says a March 4 press release from the Trump campaign. "Biden pioneered legislation that decreases the likelihood of people to call 911 if they witness a drug overdose and has even led to prosecutors filing homicide charges against drug overdose victims' loved ones."</w:t>
      </w:r>
    </w:p>
    <w:p w:rsidR="001A2422" w:rsidRPr="00F65A4F" w:rsidRDefault="001A2422" w:rsidP="001A2422">
      <w:pPr>
        <w:rPr>
          <w:sz w:val="16"/>
        </w:rPr>
      </w:pPr>
      <w:r w:rsidRPr="00F65A4F">
        <w:rPr>
          <w:sz w:val="16"/>
        </w:rPr>
        <w:t>The Violent Crime Control and Law Enforcement Act of 1994, which Biden was still bragging about as recently as 2015, created 60 new capital offenses, increased drug penalties, provided $10 billion for prison construction, and encouraged states to pass "truth in sentencing" laws that curtailed or eliminated parole. As Udi Ofer of the American Civil Liberties Union puts it, "the 1994 Biden Crime Bill" (as Biden has proudly called it) marked "the moment when both parties, at a national level, fully embraced the policies and political posturing that exacerbated the mass incarceration crisis we are trying to fix today." While the bill was not "the key driver of mass incarceration," the Sentencing Project's Marc Mauer observes, "it certainly escalated the scale of its impact." And Biden also played a leading role in earlier legislation that ramped up penalties for drug offenses, including the Comprehensive Crime Control Act of 1984, the Anti-Drug Abuse Act of 1986, and the Anti-Drug Abuse Act of 1988.</w:t>
      </w:r>
    </w:p>
    <w:p w:rsidR="001A2422" w:rsidRPr="00F65A4F" w:rsidRDefault="001A2422" w:rsidP="001A2422">
      <w:pPr>
        <w:rPr>
          <w:sz w:val="16"/>
        </w:rPr>
      </w:pPr>
      <w:r w:rsidRPr="00F65A4F">
        <w:rPr>
          <w:sz w:val="16"/>
        </w:rPr>
        <w:t xml:space="preserve">Today, Biden has repudiated his longtime support for mandatory minimum sentences, which he says should be abolished. He also wants to eliminate the irrational sentencing disparity between the smoked and snorted forms of cocaine, which was created by the 1986 law and reduced by the Fair Sentencing Act of 2010. And while continuing to resist the repeal of federal marijuana prohibition, Biden does now call for decriminalizing cannabis consumption and automatically expunging "all prior cannabis use convictions" (neither of which would have much of an impact at the federal level, since the Justice Department rarely prosecutes low-level marijuana cases). </w:t>
      </w:r>
      <w:r w:rsidRPr="00F65A4F">
        <w:rPr>
          <w:rStyle w:val="StyleUnderline"/>
        </w:rPr>
        <w:t>Although Trump touts his support for the FIRST STEP Ac</w:t>
      </w:r>
      <w:r w:rsidRPr="00F65A4F">
        <w:rPr>
          <w:sz w:val="16"/>
        </w:rPr>
        <w:t>t—a 2018 law that, among other things, retroactively applied the shorter crack cocaine sentences approved in 2010—</w:t>
      </w:r>
      <w:r w:rsidRPr="00F65A4F">
        <w:rPr>
          <w:rStyle w:val="StyleUnderline"/>
        </w:rPr>
        <w:t xml:space="preserve">he has </w:t>
      </w:r>
      <w:r w:rsidRPr="00F65A4F">
        <w:rPr>
          <w:rStyle w:val="Emphasis"/>
        </w:rPr>
        <w:t>said nothing about further steps</w:t>
      </w:r>
      <w:r w:rsidRPr="00F65A4F">
        <w:rPr>
          <w:rStyle w:val="StyleUnderline"/>
        </w:rPr>
        <w:t xml:space="preserve"> beyond the</w:t>
      </w:r>
      <w:r w:rsidRPr="00F65A4F">
        <w:rPr>
          <w:sz w:val="16"/>
        </w:rPr>
        <w:t xml:space="preserve"> relatively modest </w:t>
      </w:r>
      <w:r w:rsidRPr="00F65A4F">
        <w:rPr>
          <w:rStyle w:val="StyleUnderline"/>
        </w:rPr>
        <w:t>reforms</w:t>
      </w:r>
      <w:r w:rsidRPr="00F65A4F">
        <w:rPr>
          <w:sz w:val="16"/>
        </w:rPr>
        <w:t xml:space="preserve"> included </w:t>
      </w:r>
      <w:r w:rsidRPr="00F65A4F">
        <w:rPr>
          <w:rStyle w:val="StyleUnderline"/>
        </w:rPr>
        <w:t>in that law</w:t>
      </w:r>
      <w:r w:rsidRPr="00F65A4F">
        <w:rPr>
          <w:sz w:val="16"/>
        </w:rPr>
        <w:t>.</w:t>
      </w:r>
    </w:p>
    <w:p w:rsidR="001A2422" w:rsidRPr="00F65A4F" w:rsidRDefault="001A2422" w:rsidP="001A2422">
      <w:pPr>
        <w:rPr>
          <w:sz w:val="16"/>
        </w:rPr>
      </w:pPr>
      <w:r w:rsidRPr="00F65A4F">
        <w:rPr>
          <w:sz w:val="16"/>
        </w:rPr>
        <w:t>The Trump campaign's charge that "Joe Biden made the opioid crisis worse" refers to a provision of the 1986 Anti-Drug Abuse Act that prescribed a sentence of 20 years to life for drug distribution when it results in death. Like many anti-drug policies enacted in the 1980s and '90s, that provision ostensibly was aimed at "kingpins" who make a fortune by selling drugs that kill people. But prosecutions for "drug-induced homicide" (mostly at the state level) usually involve low-level dealers and acquaintances close to overdose victims, since those are the cases in which the causal link is easiest to prove. And Trump is right that such cases can involve "homicide charges against drug overdose victims' loved ones." These prosecutions are not only cruel and unjust; they are potentially deadly, since fear of homicide charges is a powerful deterrent to calling 911 when someone overdoses.</w:t>
      </w:r>
    </w:p>
    <w:p w:rsidR="001A2422" w:rsidRPr="00F65A4F" w:rsidRDefault="001A2422" w:rsidP="001A2422">
      <w:pPr>
        <w:rPr>
          <w:sz w:val="16"/>
        </w:rPr>
      </w:pPr>
      <w:r w:rsidRPr="00F65A4F">
        <w:rPr>
          <w:sz w:val="16"/>
        </w:rPr>
        <w:t>The Trump campaign backed up its charge against Biden by linking to a 2019 Politico story by Zachary Siegel, which also discusses another harm-promoting policy backed by Biden. The 1986 Anti-Drug Abuse Act included a provision known as the "crack house statute," which made it a felony, punishable by up to 20 years in prison, large fines, and property forfeiture, to "knowingly open or maintain any place for the purpose of manufacturing, distributing, or using any controlled substance," or to "manage or control any building, room, or enclosure" and knowingly make it available for illegal drug use. Biden's Reducing Americans' Vulnerability to Ecstasy (RAVE) Act, the essence of which was included in the PROTECT Act of 2003, expanded that provision to cover temporary venues used for raves or other events where people consume drugs.</w:t>
      </w:r>
    </w:p>
    <w:p w:rsidR="001A2422" w:rsidRPr="00F65A4F" w:rsidRDefault="001A2422" w:rsidP="001A2422">
      <w:pPr>
        <w:rPr>
          <w:sz w:val="16"/>
        </w:rPr>
      </w:pPr>
      <w:r w:rsidRPr="00F65A4F">
        <w:rPr>
          <w:sz w:val="16"/>
        </w:rPr>
        <w:t>Critics of the RAVE Act pointed out that it discouraged harm-reducing measures such as allowing the distribution of pamphlets with advice for minimizing MDMA risks or even providing bottled water, since such precautions could be cited as evidence that a rave organizer knew attendees would be using drugs. Today federal prosecutors argue that the crack house statute makes it illegal to establish supervised injection facilities where people can use drugs in a safe, medically monitored setting. Prohibiting such facilities, which operate legally in scores of cities around the world, is arguably another way that "Joe Biden made the opioid crisis worse." But the president's re-election campaign is silent on that point, presumably because the Trump administration is using the threat of criminal prosecution to block supervised consumption sites.</w:t>
      </w:r>
    </w:p>
    <w:p w:rsidR="001A2422" w:rsidRPr="00F65A4F" w:rsidRDefault="001A2422" w:rsidP="001A2422">
      <w:pPr>
        <w:rPr>
          <w:sz w:val="16"/>
        </w:rPr>
      </w:pPr>
      <w:r w:rsidRPr="00F65A4F">
        <w:rPr>
          <w:sz w:val="16"/>
        </w:rPr>
        <w:t>Trump also has "made the opioid crisis worse" by ham-handedly cracking down on prescription analgesics, a policy that has hurt bona fide patients while driving nonmedical users toward black-market substitutes that are far more dangerous because their potency is highly variable and unpredictable. For his part, Biden threatens to prosecute employees of companies that make pain medication, although he is vague about the legal basis for that. He also vows to "eliminate overprescribing of prescription opioids for pain" and "improve the effectiveness of and access to alternative treatment for pain," which does not sound promising for people with chronic pain who have found that opioids are the only treatment that makes their lives bearable.</w:t>
      </w:r>
    </w:p>
    <w:p w:rsidR="001A2422" w:rsidRPr="00F65A4F" w:rsidRDefault="001A2422" w:rsidP="001A2422">
      <w:pPr>
        <w:rPr>
          <w:sz w:val="16"/>
        </w:rPr>
      </w:pPr>
      <w:r w:rsidRPr="00F65A4F">
        <w:rPr>
          <w:sz w:val="16"/>
        </w:rPr>
        <w:t>Trump has highlighted his use of clemency, and his administration reportedly is considering reforms that could help reduce the huge backlog of applications for pardons and commutations. Biden promises to "use the president's clemency power to secure the release of individuals facing unduly long sentences for certain non-violent and drug crimes." Citing the example of Barack Obama, who issued more commutations than any president in history, Biden's campaign says he "will continue this tradition and broadly use his clemency power for certain non-violent and drug crimes."</w:t>
      </w:r>
    </w:p>
    <w:p w:rsidR="001A2422" w:rsidRPr="00F65A4F" w:rsidRDefault="001A2422" w:rsidP="001A2422">
      <w:pPr>
        <w:rPr>
          <w:sz w:val="16"/>
        </w:rPr>
      </w:pPr>
      <w:r w:rsidRPr="00F65A4F">
        <w:rPr>
          <w:rStyle w:val="StyleUnderline"/>
        </w:rPr>
        <w:t xml:space="preserve">Given Biden's long history as a zealous drug warrior, his recent conversion should be viewed with skepticism. But at least he has </w:t>
      </w:r>
      <w:r w:rsidRPr="00F65A4F">
        <w:rPr>
          <w:rStyle w:val="Emphasis"/>
        </w:rPr>
        <w:t>laid out specific reforms</w:t>
      </w:r>
      <w:r w:rsidRPr="00F65A4F">
        <w:rPr>
          <w:sz w:val="16"/>
        </w:rPr>
        <w:t xml:space="preserve"> he would pursue as president, </w:t>
      </w:r>
      <w:r w:rsidRPr="00F65A4F">
        <w:rPr>
          <w:rStyle w:val="StyleUnderline"/>
        </w:rPr>
        <w:t xml:space="preserve">while </w:t>
      </w:r>
      <w:r w:rsidRPr="00F65A4F">
        <w:rPr>
          <w:rStyle w:val="Emphasis"/>
        </w:rPr>
        <w:t>Trump has done nothing</w:t>
      </w:r>
      <w:r w:rsidRPr="00F65A4F">
        <w:rPr>
          <w:sz w:val="16"/>
        </w:rPr>
        <w:t xml:space="preserve"> beyond bragging about his accomplishments and sniping at Biden's.</w:t>
      </w:r>
    </w:p>
    <w:p w:rsidR="001A2422" w:rsidRDefault="001A2422" w:rsidP="001A2422"/>
    <w:p w:rsidR="001A2422" w:rsidRPr="002E2CBF" w:rsidRDefault="001A2422" w:rsidP="001A2422">
      <w:pPr>
        <w:pStyle w:val="Heading4"/>
        <w:rPr>
          <w:u w:val="single"/>
        </w:rPr>
      </w:pPr>
      <w:r>
        <w:t xml:space="preserve">The aff’s massively popular, and it </w:t>
      </w:r>
      <w:r>
        <w:rPr>
          <w:u w:val="single"/>
        </w:rPr>
        <w:t>influences how people vote</w:t>
      </w:r>
    </w:p>
    <w:p w:rsidR="001A2422" w:rsidRDefault="001A2422" w:rsidP="001A2422">
      <w:r w:rsidRPr="00424654">
        <w:rPr>
          <w:rStyle w:val="Style13ptBold"/>
        </w:rPr>
        <w:t>Dallas 20</w:t>
      </w:r>
      <w:r>
        <w:t xml:space="preserve"> – </w:t>
      </w:r>
      <w:r w:rsidRPr="00424654">
        <w:t>national religion reporter at the Deseret News</w:t>
      </w:r>
      <w:r>
        <w:t>, editor at ReligionLink</w:t>
      </w:r>
    </w:p>
    <w:p w:rsidR="001A2422" w:rsidRDefault="001A2422" w:rsidP="001A2422">
      <w:r>
        <w:t xml:space="preserve">Kelsey, 2/12. “Why does President Trump continue to champion an issue associated with liberals?” </w:t>
      </w:r>
      <w:hyperlink r:id="rId83" w:history="1">
        <w:r w:rsidRPr="007A6684">
          <w:rPr>
            <w:rStyle w:val="Hyperlink"/>
          </w:rPr>
          <w:t>https://www.deseret.com/indepth/2020/2/12/21128064/donald-trump-hakeem-jeffries-kim-kardashian-criminal-justice-reform</w:t>
        </w:r>
      </w:hyperlink>
    </w:p>
    <w:p w:rsidR="001A2422" w:rsidRPr="00424654" w:rsidRDefault="001A2422" w:rsidP="001A2422">
      <w:pPr>
        <w:rPr>
          <w:sz w:val="16"/>
        </w:rPr>
      </w:pPr>
      <w:r w:rsidRPr="00424654">
        <w:rPr>
          <w:sz w:val="16"/>
        </w:rPr>
        <w:t xml:space="preserve">Other </w:t>
      </w:r>
      <w:r w:rsidRPr="00424654">
        <w:rPr>
          <w:rStyle w:val="StyleUnderline"/>
        </w:rPr>
        <w:t xml:space="preserve">studies have shown that </w:t>
      </w:r>
      <w:r w:rsidRPr="00424654">
        <w:rPr>
          <w:sz w:val="16"/>
        </w:rPr>
        <w:t>the general concept of</w:t>
      </w:r>
      <w:r w:rsidRPr="00424654">
        <w:rPr>
          <w:rStyle w:val="StyleUnderline"/>
        </w:rPr>
        <w:t xml:space="preserve"> criminal justice reform is </w:t>
      </w:r>
      <w:r w:rsidRPr="00424654">
        <w:rPr>
          <w:rStyle w:val="Emphasis"/>
        </w:rPr>
        <w:t>gaining support nationwide</w:t>
      </w:r>
      <w:r w:rsidRPr="00424654">
        <w:rPr>
          <w:sz w:val="16"/>
        </w:rPr>
        <w:t>.</w:t>
      </w:r>
    </w:p>
    <w:p w:rsidR="001A2422" w:rsidRPr="00424654" w:rsidRDefault="001A2422" w:rsidP="001A2422">
      <w:pPr>
        <w:rPr>
          <w:sz w:val="16"/>
        </w:rPr>
      </w:pPr>
      <w:r w:rsidRPr="00424654">
        <w:rPr>
          <w:rStyle w:val="StyleUnderline"/>
        </w:rPr>
        <w:t>In 2001, fewer than half of U.S. adults</w:t>
      </w:r>
      <w:r w:rsidRPr="00424654">
        <w:rPr>
          <w:sz w:val="16"/>
        </w:rPr>
        <w:t xml:space="preserve"> (46%) </w:t>
      </w:r>
      <w:r w:rsidRPr="00424654">
        <w:rPr>
          <w:rStyle w:val="StyleUnderline"/>
        </w:rPr>
        <w:t>said it was a “good thing” for states to shift away from mandatory drug sentences. By 2014, that figure had risen to 63%, according to Pew</w:t>
      </w:r>
      <w:r w:rsidRPr="00424654">
        <w:rPr>
          <w:sz w:val="16"/>
        </w:rPr>
        <w:t xml:space="preserve"> Research Center.</w:t>
      </w:r>
    </w:p>
    <w:p w:rsidR="001A2422" w:rsidRPr="00424654" w:rsidRDefault="001A2422" w:rsidP="001A2422">
      <w:pPr>
        <w:rPr>
          <w:sz w:val="16"/>
        </w:rPr>
      </w:pPr>
      <w:r w:rsidRPr="00424654">
        <w:rPr>
          <w:sz w:val="16"/>
        </w:rPr>
        <w:t xml:space="preserve">Over that time period, </w:t>
      </w:r>
      <w:r w:rsidRPr="00424654">
        <w:rPr>
          <w:rStyle w:val="StyleUnderline"/>
        </w:rPr>
        <w:t>Republican support for such changes increased by 8 percentage points</w:t>
      </w:r>
      <w:r w:rsidRPr="00424654">
        <w:rPr>
          <w:sz w:val="16"/>
        </w:rPr>
        <w:t xml:space="preserve"> from 41% to 49% and </w:t>
      </w:r>
      <w:r w:rsidRPr="00424654">
        <w:rPr>
          <w:rStyle w:val="StyleUnderline"/>
        </w:rPr>
        <w:t>Democratic support surged from 48% to 66%,</w:t>
      </w:r>
      <w:r w:rsidRPr="00424654">
        <w:rPr>
          <w:sz w:val="16"/>
        </w:rPr>
        <w:t xml:space="preserve"> Pew reported.</w:t>
      </w:r>
    </w:p>
    <w:p w:rsidR="001A2422" w:rsidRPr="00424654" w:rsidRDefault="001A2422" w:rsidP="001A2422">
      <w:pPr>
        <w:rPr>
          <w:sz w:val="16"/>
        </w:rPr>
      </w:pPr>
      <w:r w:rsidRPr="00424654">
        <w:rPr>
          <w:sz w:val="16"/>
        </w:rPr>
        <w:t xml:space="preserve">The same survey found that </w:t>
      </w:r>
      <w:r w:rsidRPr="00424654">
        <w:rPr>
          <w:rStyle w:val="StyleUnderline"/>
        </w:rPr>
        <w:t>two-thirds of Americans</w:t>
      </w:r>
      <w:r w:rsidRPr="00424654">
        <w:rPr>
          <w:sz w:val="16"/>
        </w:rPr>
        <w:t xml:space="preserve"> (67%) </w:t>
      </w:r>
      <w:r w:rsidRPr="00424654">
        <w:rPr>
          <w:rStyle w:val="StyleUnderline"/>
        </w:rPr>
        <w:t>believe the government should focus more on providing treatment to drug users than prosecuting them. That’s a big change from 1990</w:t>
      </w:r>
      <w:r w:rsidRPr="00424654">
        <w:rPr>
          <w:sz w:val="16"/>
        </w:rPr>
        <w:t>, when nearly three-quarters of U.S. adults thought there should be a mandatory death penalty for “major drug traffickers,” as researchers pointed out.</w:t>
      </w:r>
    </w:p>
    <w:p w:rsidR="001A2422" w:rsidRPr="00424654" w:rsidRDefault="001A2422" w:rsidP="001A2422">
      <w:pPr>
        <w:rPr>
          <w:sz w:val="16"/>
        </w:rPr>
      </w:pPr>
      <w:r w:rsidRPr="00424654">
        <w:rPr>
          <w:sz w:val="16"/>
        </w:rPr>
        <w:t xml:space="preserve">More than </w:t>
      </w:r>
      <w:r w:rsidRPr="00424654">
        <w:rPr>
          <w:rStyle w:val="StyleUnderline"/>
        </w:rPr>
        <w:t xml:space="preserve">70% of U.S. adults, including 8 in 10 “practicing Christians,” say that elected officials’ beliefs about issues like sentencing requirements and second chance programs for prisoners </w:t>
      </w:r>
      <w:r w:rsidRPr="00424654">
        <w:rPr>
          <w:rStyle w:val="Emphasis"/>
        </w:rPr>
        <w:t>influence how they vote</w:t>
      </w:r>
      <w:r w:rsidRPr="00424654">
        <w:rPr>
          <w:sz w:val="16"/>
        </w:rPr>
        <w:t xml:space="preserve">, </w:t>
      </w:r>
      <w:r w:rsidRPr="00424654">
        <w:rPr>
          <w:rStyle w:val="StyleUnderline"/>
        </w:rPr>
        <w:t>according to a 2019 report</w:t>
      </w:r>
      <w:r w:rsidRPr="00424654">
        <w:rPr>
          <w:sz w:val="16"/>
        </w:rPr>
        <w:t xml:space="preserve"> from Barna.</w:t>
      </w:r>
    </w:p>
    <w:p w:rsidR="001A2422" w:rsidRDefault="001A2422" w:rsidP="001A2422">
      <w:pPr>
        <w:rPr>
          <w:sz w:val="16"/>
        </w:rPr>
      </w:pPr>
      <w:r w:rsidRPr="00424654">
        <w:rPr>
          <w:sz w:val="16"/>
        </w:rPr>
        <w:t xml:space="preserve">This </w:t>
      </w:r>
      <w:r w:rsidRPr="00424654">
        <w:rPr>
          <w:rStyle w:val="StyleUnderline"/>
        </w:rPr>
        <w:t>strong support for further changes to the justice system helps explain Trump’s reform-focused Super Bowl ad and other statements</w:t>
      </w:r>
      <w:r w:rsidRPr="00424654">
        <w:rPr>
          <w:sz w:val="16"/>
        </w:rPr>
        <w:t xml:space="preserve"> he’s made in recent weeks. During his State of the Union address on Feb. 4, the president highlighted the First Step Act as one of his (and Congress’) most important recent achievements.</w:t>
      </w:r>
    </w:p>
    <w:p w:rsidR="001A2422" w:rsidRDefault="001A2422" w:rsidP="001A2422">
      <w:pPr>
        <w:rPr>
          <w:sz w:val="16"/>
        </w:rPr>
      </w:pPr>
    </w:p>
    <w:p w:rsidR="001A2422" w:rsidRPr="006F1D0B" w:rsidRDefault="001A2422" w:rsidP="001A2422">
      <w:pPr>
        <w:pStyle w:val="Heading4"/>
      </w:pPr>
      <w:r>
        <w:t xml:space="preserve">Suburban swing voters are defecting from Trump post-Floyd protests --- Trump can </w:t>
      </w:r>
      <w:r>
        <w:rPr>
          <w:u w:val="single"/>
        </w:rPr>
        <w:t>turn it around</w:t>
      </w:r>
      <w:r>
        <w:t xml:space="preserve"> by expressing support for criminal justice reform --- the plan makes those voters comfortable voting for him</w:t>
      </w:r>
    </w:p>
    <w:p w:rsidR="001A2422" w:rsidRDefault="001A2422" w:rsidP="001A2422">
      <w:r w:rsidRPr="006F1D0B">
        <w:rPr>
          <w:rStyle w:val="Style13ptBold"/>
        </w:rPr>
        <w:t>Thiessen 6/30</w:t>
      </w:r>
      <w:r>
        <w:t xml:space="preserve">/20 – </w:t>
      </w:r>
      <w:r w:rsidRPr="006F1D0B">
        <w:t>columnist for the Washington Post, a New York Times bestselling author, and a Fellow at the American Enterprise Institute</w:t>
      </w:r>
      <w:r>
        <w:t xml:space="preserve">; former </w:t>
      </w:r>
      <w:r w:rsidRPr="006F1D0B">
        <w:t>speechwriter for United States President George W. Bush from 2004 to 2009 and Secretary of Defense Donald Rumsfeld from 2001 to 2006</w:t>
      </w:r>
    </w:p>
    <w:p w:rsidR="001A2422" w:rsidRDefault="001A2422" w:rsidP="001A2422">
      <w:r>
        <w:t>Marc A., “</w:t>
      </w:r>
      <w:r w:rsidRPr="006F1D0B">
        <w:t>Trump’s rhetoric is driving away suburban swing voters. He needs them to win.</w:t>
      </w:r>
      <w:r>
        <w:t xml:space="preserve">” </w:t>
      </w:r>
      <w:r w:rsidRPr="006F1D0B">
        <w:t>https://www.washingtonpost.com/opinions/2020/06/30/trumps-rhetoric-is-driving-away-suburban-swing-voters-he-needs-them-win/</w:t>
      </w:r>
    </w:p>
    <w:p w:rsidR="001A2422" w:rsidRPr="006F1D0B" w:rsidRDefault="001A2422" w:rsidP="001A2422">
      <w:pPr>
        <w:rPr>
          <w:sz w:val="16"/>
        </w:rPr>
      </w:pPr>
      <w:r w:rsidRPr="006F1D0B">
        <w:rPr>
          <w:rStyle w:val="StyleUnderline"/>
        </w:rPr>
        <w:t>If</w:t>
      </w:r>
      <w:r w:rsidRPr="006F1D0B">
        <w:rPr>
          <w:sz w:val="16"/>
        </w:rPr>
        <w:t xml:space="preserve"> President </w:t>
      </w:r>
      <w:r w:rsidRPr="006F1D0B">
        <w:rPr>
          <w:rStyle w:val="StyleUnderline"/>
        </w:rPr>
        <w:t>Trump wants to understand why</w:t>
      </w:r>
      <w:r w:rsidRPr="006F1D0B">
        <w:rPr>
          <w:sz w:val="16"/>
        </w:rPr>
        <w:t xml:space="preserve"> Joe </w:t>
      </w:r>
      <w:r w:rsidRPr="006F1D0B">
        <w:rPr>
          <w:rStyle w:val="StyleUnderline"/>
        </w:rPr>
        <w:t>Biden has clear leads against him in swing states such as Michigan, Pennsylvania and Wisconsin, he need look no further than his rally in Tulsa</w:t>
      </w:r>
      <w:r w:rsidRPr="006F1D0B">
        <w:rPr>
          <w:sz w:val="16"/>
        </w:rPr>
        <w:t xml:space="preserve"> on June 20. </w:t>
      </w:r>
      <w:r w:rsidRPr="006F1D0B">
        <w:rPr>
          <w:rStyle w:val="StyleUnderline"/>
        </w:rPr>
        <w:t>The president did not</w:t>
      </w:r>
      <w:r w:rsidRPr="006F1D0B">
        <w:rPr>
          <w:sz w:val="16"/>
        </w:rPr>
        <w:t xml:space="preserve"> once </w:t>
      </w:r>
      <w:r w:rsidRPr="006F1D0B">
        <w:rPr>
          <w:rStyle w:val="StyleUnderline"/>
        </w:rPr>
        <w:t>mention George Floyd or express solidarity with</w:t>
      </w:r>
      <w:r w:rsidRPr="006F1D0B">
        <w:rPr>
          <w:sz w:val="16"/>
        </w:rPr>
        <w:t xml:space="preserve"> peaceful </w:t>
      </w:r>
      <w:r w:rsidRPr="006F1D0B">
        <w:rPr>
          <w:rStyle w:val="StyleUnderline"/>
        </w:rPr>
        <w:t>protesters marching for racial justice</w:t>
      </w:r>
      <w:r w:rsidRPr="006F1D0B">
        <w:rPr>
          <w:sz w:val="16"/>
        </w:rPr>
        <w:t>. His speech was combative, defiant and, no doubt, thrilled his supporters. But it contained barely a word designed to persuade anyone who was not already persuaded to support the president.</w:t>
      </w:r>
    </w:p>
    <w:p w:rsidR="001A2422" w:rsidRPr="006F1D0B" w:rsidRDefault="001A2422" w:rsidP="001A2422">
      <w:pPr>
        <w:rPr>
          <w:sz w:val="16"/>
        </w:rPr>
      </w:pPr>
      <w:r w:rsidRPr="006F1D0B">
        <w:rPr>
          <w:rStyle w:val="StyleUnderline"/>
        </w:rPr>
        <w:t xml:space="preserve">To win in November, Trump can’t just rely on the enthusiasm of his base. </w:t>
      </w:r>
      <w:r w:rsidRPr="006F1D0B">
        <w:rPr>
          <w:rStyle w:val="Emphasis"/>
        </w:rPr>
        <w:t>He needs to win suburban swing voters</w:t>
      </w:r>
      <w:r w:rsidRPr="006F1D0B">
        <w:rPr>
          <w:rStyle w:val="StyleUnderline"/>
        </w:rPr>
        <w:t>. In 2016, he won the suburban vote by five percentage points, and those same voters gave him his narrow margin of victory in states such as Pennsylvania, Wisconsin, Michigan, Ohio, North Carolina and Florida. While many of those voters defected in 2018 to give Democrats control of the House, they had been planning on coming home to Trump this year. A New York Times</w:t>
      </w:r>
      <w:r w:rsidRPr="006F1D0B">
        <w:rPr>
          <w:sz w:val="16"/>
        </w:rPr>
        <w:t xml:space="preserve">/Siena College </w:t>
      </w:r>
      <w:r w:rsidRPr="006F1D0B">
        <w:rPr>
          <w:rStyle w:val="StyleUnderline"/>
        </w:rPr>
        <w:t>poll</w:t>
      </w:r>
      <w:r w:rsidRPr="006F1D0B">
        <w:rPr>
          <w:sz w:val="16"/>
        </w:rPr>
        <w:t xml:space="preserve"> in November </w:t>
      </w:r>
      <w:r w:rsidRPr="006F1D0B">
        <w:rPr>
          <w:rStyle w:val="StyleUnderline"/>
        </w:rPr>
        <w:t>found that almost two-thirds of voters in six battleground states who cast their ballots for Trump in 2016, but then voted for House Democrats in 2018, planned to back the president in 2020</w:t>
      </w:r>
      <w:r w:rsidRPr="006F1D0B">
        <w:rPr>
          <w:sz w:val="16"/>
        </w:rPr>
        <w:t>.</w:t>
      </w:r>
    </w:p>
    <w:p w:rsidR="001A2422" w:rsidRPr="006F1D0B" w:rsidRDefault="001A2422" w:rsidP="001A2422">
      <w:pPr>
        <w:rPr>
          <w:sz w:val="16"/>
        </w:rPr>
      </w:pPr>
      <w:r w:rsidRPr="006F1D0B">
        <w:rPr>
          <w:rStyle w:val="StyleUnderline"/>
        </w:rPr>
        <w:t>That has changed. In the wake of recent racial unrest, Biden</w:t>
      </w:r>
      <w:r w:rsidRPr="006F1D0B">
        <w:rPr>
          <w:sz w:val="16"/>
        </w:rPr>
        <w:t xml:space="preserve">, the presumptive Democratic nominee, </w:t>
      </w:r>
      <w:r w:rsidRPr="006F1D0B">
        <w:rPr>
          <w:rStyle w:val="StyleUnderline"/>
        </w:rPr>
        <w:t>has opened a commanding 25-point lead over Trump in the suburbs. Two-thirds of Americans say the president has made racial tensions wors</w:t>
      </w:r>
      <w:r w:rsidRPr="006F1D0B">
        <w:rPr>
          <w:sz w:val="16"/>
        </w:rPr>
        <w:t xml:space="preserve">e since the killing of Floyd in Minneapolis on May 25. </w:t>
      </w:r>
      <w:r w:rsidRPr="006F1D0B">
        <w:rPr>
          <w:rStyle w:val="StyleUnderline"/>
        </w:rPr>
        <w:t>Trump’s uncompromising rhetoric</w:t>
      </w:r>
      <w:r w:rsidRPr="006F1D0B">
        <w:rPr>
          <w:sz w:val="16"/>
        </w:rPr>
        <w:t xml:space="preserve"> and retweets </w:t>
      </w:r>
      <w:r w:rsidRPr="006F1D0B">
        <w:rPr>
          <w:rStyle w:val="StyleUnderline"/>
        </w:rPr>
        <w:t xml:space="preserve">are </w:t>
      </w:r>
      <w:r w:rsidRPr="006F1D0B">
        <w:rPr>
          <w:rStyle w:val="Emphasis"/>
        </w:rPr>
        <w:t>driving away swing voters</w:t>
      </w:r>
      <w:r w:rsidRPr="006F1D0B">
        <w:t xml:space="preserve"> </w:t>
      </w:r>
      <w:r w:rsidRPr="006F1D0B">
        <w:rPr>
          <w:sz w:val="16"/>
        </w:rPr>
        <w:t>who don’t want to be associated with a senior citizen shouting “white power!”</w:t>
      </w:r>
    </w:p>
    <w:p w:rsidR="001A2422" w:rsidRPr="006F1D0B" w:rsidRDefault="001A2422" w:rsidP="001A2422">
      <w:pPr>
        <w:rPr>
          <w:sz w:val="16"/>
        </w:rPr>
      </w:pPr>
      <w:r w:rsidRPr="006F1D0B">
        <w:rPr>
          <w:rStyle w:val="Emphasis"/>
        </w:rPr>
        <w:t>There is still time for the president to turn things around</w:t>
      </w:r>
      <w:r w:rsidRPr="006F1D0B">
        <w:rPr>
          <w:sz w:val="16"/>
        </w:rPr>
        <w:t>, and he has one thing going for him: The economic recovery is happening much sooner than anyone expected. We were supposed to lose more than 8 million jobs in May, but instead the economy created 2.5 million. Economists predict we will see similar jobs numbers in the coming months, and that the economy will grow at a 20 percent or even 30 percent clip in the third quarter and continue double-digit growth in the fall.</w:t>
      </w:r>
    </w:p>
    <w:p w:rsidR="001A2422" w:rsidRPr="006F1D0B" w:rsidRDefault="001A2422" w:rsidP="001A2422">
      <w:pPr>
        <w:rPr>
          <w:sz w:val="16"/>
        </w:rPr>
      </w:pPr>
      <w:r w:rsidRPr="006F1D0B">
        <w:rPr>
          <w:sz w:val="16"/>
        </w:rPr>
        <w:t xml:space="preserve">That means </w:t>
      </w:r>
      <w:r w:rsidRPr="006F1D0B">
        <w:rPr>
          <w:rStyle w:val="StyleUnderline"/>
        </w:rPr>
        <w:t>Trump will likely be riding a wave of great economic news going into November</w:t>
      </w:r>
      <w:r w:rsidRPr="006F1D0B">
        <w:rPr>
          <w:sz w:val="16"/>
        </w:rPr>
        <w:t>. With the economy regaining steam, Trump can ask swing voters: Do you want to keep this recovery going? Or will you risk it all by putting Democrats in charge? It’s a question that will resonate because, despite his negative poll numbers, the one area in which voters still trust Trump way more than Biden is the economy.</w:t>
      </w:r>
    </w:p>
    <w:p w:rsidR="001A2422" w:rsidRPr="006F1D0B" w:rsidRDefault="001A2422" w:rsidP="001A2422">
      <w:pPr>
        <w:rPr>
          <w:sz w:val="16"/>
        </w:rPr>
      </w:pPr>
      <w:r w:rsidRPr="006F1D0B">
        <w:rPr>
          <w:rStyle w:val="StyleUnderline"/>
        </w:rPr>
        <w:t>Many Americans who don’t approve of Trump know it is in their own self-interest to reelect him. But Trump has to give those voters permission to vote in their own self-interest</w:t>
      </w:r>
      <w:r w:rsidRPr="006F1D0B">
        <w:rPr>
          <w:sz w:val="16"/>
        </w:rPr>
        <w:t xml:space="preserve">. </w:t>
      </w:r>
      <w:r w:rsidRPr="006F1D0B">
        <w:rPr>
          <w:rStyle w:val="StyleUnderline"/>
        </w:rPr>
        <w:t>Right now, he is not doing so.</w:t>
      </w:r>
      <w:r w:rsidRPr="006F1D0B">
        <w:rPr>
          <w:sz w:val="16"/>
        </w:rPr>
        <w:t xml:space="preserve"> Meanwhile, </w:t>
      </w:r>
      <w:r w:rsidRPr="006F1D0B">
        <w:rPr>
          <w:rStyle w:val="StyleUnderline"/>
        </w:rPr>
        <w:t>Biden is giving those voters permission to defect. He is positioning himself as an inoffensive moderate</w:t>
      </w:r>
      <w:r w:rsidRPr="006F1D0B">
        <w:rPr>
          <w:sz w:val="16"/>
        </w:rPr>
        <w:t xml:space="preserve"> who has pushed back against his party’s socialist bent — </w:t>
      </w:r>
      <w:r w:rsidRPr="006F1D0B">
        <w:rPr>
          <w:rStyle w:val="StyleUnderline"/>
        </w:rPr>
        <w:t>saying we need to reform,</w:t>
      </w:r>
      <w:r w:rsidRPr="006F1D0B">
        <w:rPr>
          <w:sz w:val="16"/>
        </w:rPr>
        <w:t xml:space="preserve"> not dismantle, </w:t>
      </w:r>
      <w:r w:rsidRPr="006F1D0B">
        <w:rPr>
          <w:rStyle w:val="StyleUnderline"/>
        </w:rPr>
        <w:t>the police</w:t>
      </w:r>
      <w:r w:rsidRPr="006F1D0B">
        <w:rPr>
          <w:sz w:val="16"/>
        </w:rPr>
        <w:t>, and embracing incremental change on health care by rejecting Medicare-for-all in favor of a public option.</w:t>
      </w:r>
    </w:p>
    <w:p w:rsidR="001A2422" w:rsidRPr="006F1D0B" w:rsidRDefault="001A2422" w:rsidP="001A2422">
      <w:pPr>
        <w:rPr>
          <w:sz w:val="16"/>
        </w:rPr>
      </w:pPr>
      <w:r w:rsidRPr="006F1D0B">
        <w:rPr>
          <w:sz w:val="16"/>
        </w:rPr>
        <w:t>Biden has risen in the polls not despite his isolation, but because of it. The less he speaks, the less likely he is to commit gaffes that call into question his mental acuity. Eventually, Biden will have to come out of his basement, answer media questions and debate Trump. When he does, the race will tighten and Trump will seek to define the former vice president as a “Trojan Horse for socialism” who will wreck the economy just as it is coming back.</w:t>
      </w:r>
    </w:p>
    <w:p w:rsidR="001A2422" w:rsidRPr="006F1D0B" w:rsidRDefault="001A2422" w:rsidP="001A2422">
      <w:pPr>
        <w:rPr>
          <w:sz w:val="16"/>
        </w:rPr>
      </w:pPr>
      <w:r w:rsidRPr="006F1D0B">
        <w:rPr>
          <w:sz w:val="16"/>
        </w:rPr>
        <w:t xml:space="preserve">But </w:t>
      </w:r>
      <w:r w:rsidRPr="006F1D0B">
        <w:rPr>
          <w:rStyle w:val="Emphasis"/>
        </w:rPr>
        <w:t>making Biden unpalatable won’t be enough for Trump</w:t>
      </w:r>
      <w:r w:rsidRPr="006F1D0B">
        <w:rPr>
          <w:sz w:val="16"/>
        </w:rPr>
        <w:t xml:space="preserve">. </w:t>
      </w:r>
      <w:r w:rsidRPr="006F1D0B">
        <w:rPr>
          <w:rStyle w:val="Emphasis"/>
        </w:rPr>
        <w:t>He needs to make himself more palatable to reluctant voters</w:t>
      </w:r>
      <w:r w:rsidRPr="006F1D0B">
        <w:rPr>
          <w:sz w:val="16"/>
        </w:rPr>
        <w:t xml:space="preserve">, by leavening his tough rhetoric with expressions of empathy and compassion. Each time he rightly criticizes the mobs defacing our nation’s monuments, </w:t>
      </w:r>
      <w:r w:rsidRPr="006F1D0B">
        <w:rPr>
          <w:rStyle w:val="StyleUnderline"/>
        </w:rPr>
        <w:t>he needs to say that he supports peaceful protesters and their cries for racial justice</w:t>
      </w:r>
      <w:r w:rsidRPr="006F1D0B">
        <w:rPr>
          <w:sz w:val="16"/>
        </w:rPr>
        <w:t xml:space="preserve">. Each time he criticizes Democrats for wanting to defund the police, </w:t>
      </w:r>
      <w:r w:rsidRPr="006F1D0B">
        <w:rPr>
          <w:rStyle w:val="Emphasis"/>
        </w:rPr>
        <w:t>he needs to talk about his support for</w:t>
      </w:r>
      <w:r w:rsidRPr="006F1D0B">
        <w:rPr>
          <w:sz w:val="16"/>
        </w:rPr>
        <w:t xml:space="preserve"> police reform </w:t>
      </w:r>
      <w:r w:rsidRPr="006F1D0B">
        <w:rPr>
          <w:rStyle w:val="Emphasis"/>
        </w:rPr>
        <w:t>and criminal justice reform</w:t>
      </w:r>
      <w:r w:rsidRPr="006F1D0B">
        <w:rPr>
          <w:sz w:val="16"/>
        </w:rPr>
        <w:t>. Each time he tweets about law and order, he needs to tweet about racial reconciliation.</w:t>
      </w:r>
    </w:p>
    <w:p w:rsidR="001A2422" w:rsidRPr="006F1D0B" w:rsidRDefault="001A2422" w:rsidP="001A2422">
      <w:pPr>
        <w:rPr>
          <w:sz w:val="16"/>
        </w:rPr>
      </w:pPr>
      <w:r w:rsidRPr="006F1D0B">
        <w:rPr>
          <w:sz w:val="16"/>
        </w:rPr>
        <w:t xml:space="preserve">Last fall, </w:t>
      </w:r>
      <w:r w:rsidRPr="006F1D0B">
        <w:rPr>
          <w:rStyle w:val="StyleUnderline"/>
        </w:rPr>
        <w:t xml:space="preserve">when the economy was strong, Trump unveiled a new campaign theme when he declared, “Whether you love me or hate me, you have got to vote for me.” If he does not </w:t>
      </w:r>
      <w:r w:rsidRPr="006F1D0B">
        <w:rPr>
          <w:rStyle w:val="Emphasis"/>
        </w:rPr>
        <w:t>stop inflaming and start uniting</w:t>
      </w:r>
      <w:r w:rsidRPr="006F1D0B">
        <w:rPr>
          <w:rStyle w:val="StyleUnderline"/>
        </w:rPr>
        <w:t>, millions of Americans will say “No, we don’t</w:t>
      </w:r>
      <w:r w:rsidRPr="006F1D0B">
        <w:rPr>
          <w:sz w:val="16"/>
        </w:rPr>
        <w:t>.”</w:t>
      </w:r>
    </w:p>
    <w:p w:rsidR="001A2422" w:rsidRPr="004003F0" w:rsidRDefault="001A2422" w:rsidP="001A2422">
      <w:pPr>
        <w:pStyle w:val="Heading3"/>
        <w:rPr>
          <w:sz w:val="16"/>
        </w:rPr>
      </w:pPr>
      <w:r w:rsidRPr="003A3245">
        <w:br w:type="page"/>
      </w:r>
    </w:p>
    <w:p w:rsidR="001A2422" w:rsidRDefault="001A2422" w:rsidP="001A2422"/>
    <w:p w:rsidR="001A2422" w:rsidRDefault="001A2422" w:rsidP="001A2422">
      <w:pPr>
        <w:pStyle w:val="Heading3"/>
      </w:pPr>
      <w:r>
        <w:t>2NC/1NR Link/IL – Suburban Women Spin</w:t>
      </w:r>
    </w:p>
    <w:p w:rsidR="001A2422" w:rsidRDefault="001A2422" w:rsidP="001A2422"/>
    <w:p w:rsidR="001A2422" w:rsidRPr="00437733" w:rsidRDefault="001A2422" w:rsidP="001A2422">
      <w:pPr>
        <w:pStyle w:val="Heading4"/>
      </w:pPr>
      <w:r>
        <w:t xml:space="preserve">Action on criminal justice is key to gains with </w:t>
      </w:r>
      <w:r>
        <w:rPr>
          <w:u w:val="single"/>
        </w:rPr>
        <w:t>white suburban women</w:t>
      </w:r>
      <w:r>
        <w:t xml:space="preserve"> – their bloc is </w:t>
      </w:r>
      <w:r>
        <w:rPr>
          <w:u w:val="single"/>
        </w:rPr>
        <w:t>key</w:t>
      </w:r>
      <w:r>
        <w:t xml:space="preserve"> to the election.</w:t>
      </w:r>
    </w:p>
    <w:p w:rsidR="001A2422" w:rsidRPr="00D34BFC" w:rsidRDefault="001A2422" w:rsidP="001A2422">
      <w:r w:rsidRPr="005F6AFE">
        <w:rPr>
          <w:rStyle w:val="Style13ptBold"/>
        </w:rPr>
        <w:t>Abramson, 6-2</w:t>
      </w:r>
      <w:r w:rsidRPr="004A4AEF">
        <w:t xml:space="preserve"> </w:t>
      </w:r>
      <w:r w:rsidRPr="00E17A5B">
        <w:rPr>
          <w:sz w:val="16"/>
          <w:szCs w:val="16"/>
        </w:rPr>
        <w:t xml:space="preserve">(Alana Abramson, </w:t>
      </w:r>
      <w:r w:rsidRPr="002E1129">
        <w:rPr>
          <w:sz w:val="16"/>
          <w:szCs w:val="16"/>
        </w:rPr>
        <w:t>Congressional Reporter at Time Magazine</w:t>
      </w:r>
      <w:r>
        <w:rPr>
          <w:sz w:val="16"/>
          <w:szCs w:val="16"/>
        </w:rPr>
        <w:t xml:space="preserve">, </w:t>
      </w:r>
      <w:r w:rsidRPr="00E17A5B">
        <w:rPr>
          <w:sz w:val="16"/>
          <w:szCs w:val="16"/>
        </w:rPr>
        <w:t>"'Trump’s Re-Election Chances Are Going Down in Flames.' How Trump's Divisive Rhetoric Could Hurt Republicans in November,"</w:t>
      </w:r>
      <w:r>
        <w:rPr>
          <w:sz w:val="16"/>
          <w:szCs w:val="16"/>
        </w:rPr>
        <w:t xml:space="preserve"> </w:t>
      </w:r>
      <w:r w:rsidRPr="00E17A5B">
        <w:rPr>
          <w:sz w:val="16"/>
          <w:szCs w:val="16"/>
        </w:rPr>
        <w:t>Time, https://time.com/5846311/trump-protests-republican-fallout/, 6-2-2020)//ILake-EF</w:t>
      </w:r>
    </w:p>
    <w:p w:rsidR="001A2422" w:rsidRDefault="001A2422" w:rsidP="001A2422">
      <w:pPr>
        <w:rPr>
          <w:u w:val="single"/>
        </w:rPr>
      </w:pPr>
      <w:r w:rsidRPr="00437733">
        <w:rPr>
          <w:sz w:val="12"/>
        </w:rPr>
        <w:t xml:space="preserve">Several </w:t>
      </w:r>
      <w:r w:rsidRPr="00BF3933">
        <w:rPr>
          <w:u w:val="single"/>
        </w:rPr>
        <w:t>Republicans are</w:t>
      </w:r>
      <w:r w:rsidRPr="00437733">
        <w:rPr>
          <w:sz w:val="12"/>
        </w:rPr>
        <w:t xml:space="preserve"> already </w:t>
      </w:r>
      <w:r w:rsidRPr="00BF3933">
        <w:rPr>
          <w:u w:val="single"/>
        </w:rPr>
        <w:t>working to distance themselves from the President’s</w:t>
      </w:r>
      <w:r w:rsidRPr="00437733">
        <w:rPr>
          <w:sz w:val="12"/>
        </w:rPr>
        <w:t xml:space="preserve"> increasingly </w:t>
      </w:r>
      <w:r w:rsidRPr="00BF3933">
        <w:rPr>
          <w:u w:val="single"/>
        </w:rPr>
        <w:t>divisive rhetoric</w:t>
      </w:r>
      <w:r w:rsidRPr="00437733">
        <w:rPr>
          <w:sz w:val="12"/>
        </w:rPr>
        <w:t xml:space="preserve">. “I do think </w:t>
      </w:r>
      <w:r w:rsidRPr="00D5595D">
        <w:rPr>
          <w:u w:val="single"/>
        </w:rPr>
        <w:t>some of his tweets have not been helpful and it would be helpful if he would change the tone of his message,”</w:t>
      </w:r>
      <w:r w:rsidRPr="00437733">
        <w:rPr>
          <w:sz w:val="12"/>
        </w:rPr>
        <w:t xml:space="preserve"> Pennsylvania Senator Pat Toomey told reporters Monday in Philadelphia, one of the cities ravaged by looting and riots. “I think it’s just the opposite of the message that should be coming out of the White House,” Maryland Governor Larry Hogan, who has not hesitated to criticize Trump for his handling of the coronavirus, said Sunday. And Sen Tim Scott, the only African-American Republican in the Senate, said Sunday on Fox News that he had spoken with Trump after his controversial tweets about the protesters and urged him to emphasize the injustice of Floyd’s murder and the importance of non-violent demonstrations. </w:t>
      </w:r>
      <w:r w:rsidRPr="007B28D6">
        <w:rPr>
          <w:u w:val="single"/>
        </w:rPr>
        <w:t>“Those are not constructive tweets, without any question,” Scott said, noting that the President’s subsequent tweets after their conversation were “far more responsive.”</w:t>
      </w:r>
      <w:r w:rsidRPr="00437733">
        <w:rPr>
          <w:sz w:val="12"/>
        </w:rPr>
        <w:t xml:space="preserve"> Even </w:t>
      </w:r>
      <w:r w:rsidRPr="00EC410E">
        <w:rPr>
          <w:u w:val="single"/>
        </w:rPr>
        <w:t xml:space="preserve">some Republicans who have not spoken out directly in recent days think Trump is squandering a political opportunity to reach the crucial </w:t>
      </w:r>
      <w:r w:rsidRPr="00997BB2">
        <w:rPr>
          <w:b/>
          <w:bCs/>
          <w:u w:val="single"/>
        </w:rPr>
        <w:t>voting bloc of white female suburban voters</w:t>
      </w:r>
      <w:r w:rsidRPr="00EC410E">
        <w:rPr>
          <w:u w:val="single"/>
        </w:rPr>
        <w:t xml:space="preserve"> who </w:t>
      </w:r>
      <w:r w:rsidRPr="00451D2D">
        <w:rPr>
          <w:b/>
          <w:bCs/>
          <w:u w:val="single"/>
        </w:rPr>
        <w:t xml:space="preserve">handed the Democrats a decisive victory </w:t>
      </w:r>
      <w:r w:rsidRPr="00EC410E">
        <w:rPr>
          <w:u w:val="single"/>
        </w:rPr>
        <w:t>in the 2018 midterm elections</w:t>
      </w:r>
      <w:r w:rsidRPr="00437733">
        <w:rPr>
          <w:sz w:val="12"/>
        </w:rPr>
        <w:t xml:space="preserve">. </w:t>
      </w:r>
      <w:r w:rsidRPr="001F70D9">
        <w:rPr>
          <w:u w:val="single"/>
        </w:rPr>
        <w:t>Strategists consider these voters to be</w:t>
      </w:r>
      <w:r w:rsidRPr="00463A7D">
        <w:rPr>
          <w:b/>
          <w:bCs/>
          <w:u w:val="single"/>
        </w:rPr>
        <w:t xml:space="preserve"> critical</w:t>
      </w:r>
      <w:r w:rsidRPr="001F70D9">
        <w:rPr>
          <w:u w:val="single"/>
        </w:rPr>
        <w:t xml:space="preserve"> for Republicans to retain the White House and the Senate</w:t>
      </w:r>
      <w:r w:rsidRPr="00437733">
        <w:rPr>
          <w:sz w:val="12"/>
        </w:rPr>
        <w:t xml:space="preserve">, but </w:t>
      </w:r>
      <w:r w:rsidRPr="00EA5C31">
        <w:rPr>
          <w:b/>
          <w:bCs/>
          <w:u w:val="single"/>
        </w:rPr>
        <w:t>the ABC News/Washington Post poll found Biden ahead with women by 28 points</w:t>
      </w:r>
      <w:r w:rsidRPr="00437733">
        <w:rPr>
          <w:sz w:val="12"/>
        </w:rPr>
        <w:t xml:space="preserve">. </w:t>
      </w:r>
      <w:r w:rsidRPr="00BC30DA">
        <w:rPr>
          <w:u w:val="single"/>
        </w:rPr>
        <w:t>Some</w:t>
      </w:r>
      <w:r w:rsidRPr="00437733">
        <w:rPr>
          <w:sz w:val="12"/>
        </w:rPr>
        <w:t xml:space="preserve"> within the party </w:t>
      </w:r>
      <w:r w:rsidRPr="00A7420B">
        <w:rPr>
          <w:u w:val="single"/>
        </w:rPr>
        <w:t>don’t want to see Trump miss an opportunity to appear to be in total control of the crisis.</w:t>
      </w:r>
      <w:r w:rsidRPr="00437733">
        <w:rPr>
          <w:sz w:val="12"/>
        </w:rPr>
        <w:t xml:space="preserve"> </w:t>
      </w:r>
      <w:r w:rsidRPr="00317500">
        <w:rPr>
          <w:u w:val="single"/>
        </w:rPr>
        <w:t>One former</w:t>
      </w:r>
      <w:r w:rsidRPr="00437733">
        <w:rPr>
          <w:sz w:val="12"/>
        </w:rPr>
        <w:t xml:space="preserve"> Senate Republican </w:t>
      </w:r>
      <w:r w:rsidRPr="00317500">
        <w:rPr>
          <w:u w:val="single"/>
        </w:rPr>
        <w:t xml:space="preserve">communications aide suggested that Trump could still reach white suburban women by highlighting the racial inequities exposed by Floyd’s death and the benefits of peaceful protests </w:t>
      </w:r>
      <w:r w:rsidRPr="00437733">
        <w:rPr>
          <w:sz w:val="12"/>
        </w:rPr>
        <w:t xml:space="preserve">— both issues with which that demographic is sympathetic — </w:t>
      </w:r>
      <w:r w:rsidRPr="007059FE">
        <w:rPr>
          <w:u w:val="single"/>
        </w:rPr>
        <w:t>and deploy all of the tools at his disposal to maintain order, including the military, as Arkansas Sen</w:t>
      </w:r>
      <w:r w:rsidRPr="00437733">
        <w:rPr>
          <w:sz w:val="12"/>
        </w:rPr>
        <w:t>. Tom Cotton suggested on Monday. “If he can’t contrast with the Democratic [city and state governments] and say ‘I will protect you,’ it’s a loss,” says the former Senate aide. “</w:t>
      </w:r>
      <w:r w:rsidRPr="001F4ACF">
        <w:rPr>
          <w:u w:val="single"/>
        </w:rPr>
        <w:t xml:space="preserve">This is literally </w:t>
      </w:r>
      <w:r w:rsidRPr="009F3C3F">
        <w:rPr>
          <w:b/>
          <w:bCs/>
          <w:u w:val="single"/>
        </w:rPr>
        <w:t>his only opportunity</w:t>
      </w:r>
      <w:r w:rsidRPr="001F4ACF">
        <w:rPr>
          <w:u w:val="single"/>
        </w:rPr>
        <w:t xml:space="preserve"> to make the crisis a win for him.”</w:t>
      </w:r>
    </w:p>
    <w:p w:rsidR="001A2422" w:rsidRDefault="001A2422" w:rsidP="001A2422">
      <w:pPr>
        <w:rPr>
          <w:sz w:val="16"/>
        </w:rPr>
      </w:pPr>
    </w:p>
    <w:p w:rsidR="001A2422" w:rsidRDefault="001A2422" w:rsidP="001A2422">
      <w:pPr>
        <w:rPr>
          <w:sz w:val="16"/>
        </w:rPr>
      </w:pPr>
    </w:p>
    <w:p w:rsidR="001A2422" w:rsidRDefault="001A2422" w:rsidP="001A2422">
      <w:pPr>
        <w:pStyle w:val="Heading3"/>
      </w:pPr>
      <w:r>
        <w:t>Impact</w:t>
      </w:r>
    </w:p>
    <w:p w:rsidR="001A2422" w:rsidRPr="000346AE" w:rsidRDefault="001A2422" w:rsidP="001A2422"/>
    <w:p w:rsidR="001A2422" w:rsidRPr="00882FC4" w:rsidRDefault="001A2422" w:rsidP="001A2422">
      <w:pPr>
        <w:pStyle w:val="Heading4"/>
      </w:pPr>
      <w:r>
        <w:t xml:space="preserve">Trump re-election triggers </w:t>
      </w:r>
      <w:r>
        <w:rPr>
          <w:u w:val="single"/>
        </w:rPr>
        <w:t xml:space="preserve">every catastrophic </w:t>
      </w:r>
      <w:r w:rsidRPr="00882FC4">
        <w:rPr>
          <w:u w:val="single"/>
        </w:rPr>
        <w:t>impact</w:t>
      </w:r>
      <w:r>
        <w:t xml:space="preserve"> and </w:t>
      </w:r>
      <w:r w:rsidRPr="00882FC4">
        <w:t>makes</w:t>
      </w:r>
      <w:r>
        <w:t xml:space="preserve"> damage </w:t>
      </w:r>
      <w:r>
        <w:rPr>
          <w:u w:val="single"/>
        </w:rPr>
        <w:t>irreversible</w:t>
      </w:r>
      <w:r>
        <w:t xml:space="preserve"> </w:t>
      </w:r>
    </w:p>
    <w:p w:rsidR="001A2422" w:rsidRDefault="001A2422" w:rsidP="001A2422">
      <w:r w:rsidRPr="00882FC4">
        <w:rPr>
          <w:rStyle w:val="Style13ptBold"/>
        </w:rPr>
        <w:t>Starr 19</w:t>
      </w:r>
      <w:r>
        <w:t xml:space="preserve"> – </w:t>
      </w:r>
      <w:r w:rsidRPr="0075602B">
        <w:t>professor of sociology and public affairs at Princeton</w:t>
      </w:r>
      <w:r>
        <w:t>, Pulitzer Prize winner</w:t>
      </w:r>
    </w:p>
    <w:p w:rsidR="001A2422" w:rsidRPr="0075602B" w:rsidRDefault="001A2422" w:rsidP="001A2422">
      <w:r>
        <w:t>Paul, May. “</w:t>
      </w:r>
      <w:r w:rsidRPr="0075602B">
        <w:t>Trump’s Second Term</w:t>
      </w:r>
      <w:r>
        <w:t xml:space="preserve">.” </w:t>
      </w:r>
      <w:hyperlink r:id="rId84" w:history="1">
        <w:r w:rsidRPr="004E0F79">
          <w:rPr>
            <w:rStyle w:val="Hyperlink"/>
          </w:rPr>
          <w:t>https://www.theatlantic.com/magazine/archive/2019/05/trump-2020-second-term/585994/</w:t>
        </w:r>
      </w:hyperlink>
    </w:p>
    <w:p w:rsidR="001A2422" w:rsidRPr="00882FC4" w:rsidRDefault="001A2422" w:rsidP="001A2422">
      <w:pPr>
        <w:rPr>
          <w:sz w:val="16"/>
        </w:rPr>
      </w:pPr>
      <w:r w:rsidRPr="00882FC4">
        <w:rPr>
          <w:sz w:val="16"/>
        </w:rPr>
        <w:t>Three areas—</w:t>
      </w:r>
      <w:r w:rsidRPr="00882FC4">
        <w:rPr>
          <w:rStyle w:val="StyleUnderline"/>
        </w:rPr>
        <w:t>climate change</w:t>
      </w:r>
      <w:r w:rsidRPr="00882FC4">
        <w:rPr>
          <w:sz w:val="16"/>
        </w:rPr>
        <w:t xml:space="preserve">, </w:t>
      </w:r>
      <w:r w:rsidRPr="00882FC4">
        <w:rPr>
          <w:rStyle w:val="StyleUnderline"/>
        </w:rPr>
        <w:t>the risk of a renewed global arms race</w:t>
      </w:r>
      <w:r w:rsidRPr="00882FC4">
        <w:rPr>
          <w:sz w:val="16"/>
        </w:rPr>
        <w:t xml:space="preserve">, </w:t>
      </w:r>
      <w:r w:rsidRPr="00882FC4">
        <w:rPr>
          <w:rStyle w:val="StyleUnderline"/>
        </w:rPr>
        <w:t>and</w:t>
      </w:r>
      <w:r w:rsidRPr="00882FC4">
        <w:rPr>
          <w:sz w:val="16"/>
        </w:rPr>
        <w:t xml:space="preserve"> control of </w:t>
      </w:r>
      <w:r w:rsidRPr="00882FC4">
        <w:rPr>
          <w:rStyle w:val="StyleUnderline"/>
        </w:rPr>
        <w:t>the Supreme Court—illustrate the historic significance of</w:t>
      </w:r>
      <w:r w:rsidRPr="00882FC4">
        <w:rPr>
          <w:sz w:val="16"/>
        </w:rPr>
        <w:t xml:space="preserve"> the </w:t>
      </w:r>
      <w:r w:rsidRPr="00882FC4">
        <w:rPr>
          <w:rStyle w:val="StyleUnderline"/>
        </w:rPr>
        <w:t>2020</w:t>
      </w:r>
      <w:r w:rsidRPr="00882FC4">
        <w:rPr>
          <w:sz w:val="16"/>
        </w:rPr>
        <w:t xml:space="preserve"> election. The first two </w:t>
      </w:r>
      <w:r w:rsidRPr="00882FC4">
        <w:rPr>
          <w:rStyle w:val="StyleUnderline"/>
        </w:rPr>
        <w:t>problems will become much harder to address as time goes on. The third</w:t>
      </w:r>
      <w:r w:rsidRPr="00882FC4">
        <w:rPr>
          <w:sz w:val="16"/>
        </w:rPr>
        <w:t xml:space="preserve"> one </w:t>
      </w:r>
      <w:r w:rsidRPr="00882FC4">
        <w:rPr>
          <w:rStyle w:val="StyleUnderline"/>
        </w:rPr>
        <w:t>stands to remake our constitutional democracy and undermine the capacity for future change</w:t>
      </w:r>
      <w:r w:rsidRPr="00882FC4">
        <w:rPr>
          <w:sz w:val="16"/>
        </w:rPr>
        <w:t>.</w:t>
      </w:r>
    </w:p>
    <w:p w:rsidR="001A2422" w:rsidRPr="00882FC4" w:rsidRDefault="001A2422" w:rsidP="001A2422">
      <w:pPr>
        <w:rPr>
          <w:sz w:val="16"/>
        </w:rPr>
      </w:pPr>
      <w:r w:rsidRPr="00882FC4">
        <w:rPr>
          <w:sz w:val="16"/>
        </w:rPr>
        <w:t>In short, </w:t>
      </w:r>
      <w:r w:rsidRPr="00882FC4">
        <w:rPr>
          <w:rStyle w:val="StyleUnderline"/>
        </w:rPr>
        <w:t>the biggest difference between</w:t>
      </w:r>
      <w:r w:rsidRPr="00882FC4">
        <w:rPr>
          <w:sz w:val="16"/>
        </w:rPr>
        <w:t xml:space="preserve"> electing Trump in </w:t>
      </w:r>
      <w:r w:rsidRPr="00882FC4">
        <w:rPr>
          <w:rStyle w:val="StyleUnderline"/>
        </w:rPr>
        <w:t xml:space="preserve">2016 and reelecting Trump in 2020 would be </w:t>
      </w:r>
      <w:r w:rsidRPr="00882FC4">
        <w:rPr>
          <w:rStyle w:val="Emphasis"/>
        </w:rPr>
        <w:t>irreversibility</w:t>
      </w:r>
      <w:r w:rsidRPr="00882FC4">
        <w:rPr>
          <w:sz w:val="16"/>
        </w:rPr>
        <w:t xml:space="preserve">. </w:t>
      </w:r>
      <w:r w:rsidRPr="00882FC4">
        <w:rPr>
          <w:rStyle w:val="StyleUnderline"/>
        </w:rPr>
        <w:t>Climate</w:t>
      </w:r>
      <w:r w:rsidRPr="00882FC4">
        <w:rPr>
          <w:sz w:val="16"/>
        </w:rPr>
        <w:t xml:space="preserve"> policy </w:t>
      </w:r>
      <w:r w:rsidRPr="00882FC4">
        <w:rPr>
          <w:rStyle w:val="StyleUnderline"/>
        </w:rPr>
        <w:t>is</w:t>
      </w:r>
      <w:r w:rsidRPr="00882FC4">
        <w:rPr>
          <w:sz w:val="16"/>
        </w:rPr>
        <w:t xml:space="preserve"> now the </w:t>
      </w:r>
      <w:r w:rsidRPr="00882FC4">
        <w:rPr>
          <w:rStyle w:val="StyleUnderline"/>
        </w:rPr>
        <w:t>most obvious</w:t>
      </w:r>
      <w:r w:rsidRPr="00882FC4">
        <w:rPr>
          <w:sz w:val="16"/>
        </w:rPr>
        <w:t xml:space="preserve"> example. For a long time, even many of the people who acknowledged the reality of climate change thought of it as a slow process that did not demand immediate action. But today, amid extreme weather events and worsening scientific forecasts, </w:t>
      </w:r>
      <w:r w:rsidRPr="00882FC4">
        <w:rPr>
          <w:rStyle w:val="StyleUnderline"/>
        </w:rPr>
        <w:t xml:space="preserve">the costs of </w:t>
      </w:r>
      <w:r w:rsidRPr="00882FC4">
        <w:rPr>
          <w:sz w:val="16"/>
        </w:rPr>
        <w:t xml:space="preserve">our </w:t>
      </w:r>
      <w:r w:rsidRPr="00882FC4">
        <w:rPr>
          <w:rStyle w:val="StyleUnderline"/>
        </w:rPr>
        <w:t>delay are</w:t>
      </w:r>
      <w:r w:rsidRPr="00882FC4">
        <w:rPr>
          <w:sz w:val="16"/>
        </w:rPr>
        <w:t xml:space="preserve"> clearly </w:t>
      </w:r>
      <w:r w:rsidRPr="00882FC4">
        <w:rPr>
          <w:rStyle w:val="Emphasis"/>
        </w:rPr>
        <w:t>mounting</w:t>
      </w:r>
      <w:r w:rsidRPr="00882FC4">
        <w:rPr>
          <w:rStyle w:val="StyleUnderline"/>
        </w:rPr>
        <w:t>, as are the associated dangers. To have a chance at keeping global warming below 1.5 degrees</w:t>
      </w:r>
      <w:r w:rsidRPr="00882FC4">
        <w:rPr>
          <w:sz w:val="16"/>
        </w:rPr>
        <w:t xml:space="preserve"> Celsius—the objective of the Paris climate agreement—the Intergovernmental Panel on Climate Change says that by 2030, </w:t>
      </w:r>
      <w:r w:rsidRPr="00882FC4">
        <w:rPr>
          <w:rStyle w:val="StyleUnderline"/>
        </w:rPr>
        <w:t>CO2 emissions must drop</w:t>
      </w:r>
      <w:r w:rsidRPr="00882FC4">
        <w:rPr>
          <w:sz w:val="16"/>
        </w:rPr>
        <w:t xml:space="preserve"> some </w:t>
      </w:r>
      <w:r w:rsidRPr="00882FC4">
        <w:rPr>
          <w:rStyle w:val="StyleUnderline"/>
        </w:rPr>
        <w:t>45 percent</w:t>
      </w:r>
      <w:r w:rsidRPr="00882FC4">
        <w:rPr>
          <w:sz w:val="16"/>
        </w:rPr>
        <w:t xml:space="preserve"> from 2010 levels. Instead of declining, however, they are rising.</w:t>
      </w:r>
    </w:p>
    <w:p w:rsidR="001A2422" w:rsidRPr="00882FC4" w:rsidRDefault="001A2422" w:rsidP="001A2422">
      <w:pPr>
        <w:rPr>
          <w:sz w:val="16"/>
        </w:rPr>
      </w:pPr>
      <w:r w:rsidRPr="00882FC4">
        <w:rPr>
          <w:sz w:val="16"/>
        </w:rPr>
        <w:t xml:space="preserve">In his first term, Trump has announced plans to cancel existing climate reforms, such as higher fuel-efficiency standards and limits on emissions from new coal-fired power plants, and he has pledged to pull the United States out of the Paris Agreement. His </w:t>
      </w:r>
      <w:r w:rsidRPr="00882FC4">
        <w:rPr>
          <w:rStyle w:val="StyleUnderline"/>
        </w:rPr>
        <w:t>reelection would put off a national commitment to decarbonization until at least the second half of the 2020s, while encouraging other countries to do nothing</w:t>
      </w:r>
      <w:r w:rsidRPr="00882FC4">
        <w:rPr>
          <w:sz w:val="16"/>
        </w:rPr>
        <w:t xml:space="preserve"> as well. And </w:t>
      </w:r>
      <w:r w:rsidRPr="00882FC4">
        <w:rPr>
          <w:rStyle w:val="StyleUnderline"/>
        </w:rPr>
        <w:t>change that is delayed becomes more economically and politically difficult</w:t>
      </w:r>
      <w:r w:rsidRPr="00882FC4">
        <w:rPr>
          <w:sz w:val="16"/>
        </w:rPr>
        <w:t xml:space="preserve">. 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 In the United States, the </w:t>
      </w:r>
      <w:r w:rsidRPr="00882FC4">
        <w:rPr>
          <w:rStyle w:val="StyleUnderline"/>
        </w:rPr>
        <w:t>economic disruption and popular resistance</w:t>
      </w:r>
      <w:r w:rsidRPr="00882FC4">
        <w:rPr>
          <w:sz w:val="16"/>
        </w:rPr>
        <w:t xml:space="preserve"> sure to arise </w:t>
      </w:r>
      <w:r w:rsidRPr="00882FC4">
        <w:rPr>
          <w:rStyle w:val="StyleUnderline"/>
        </w:rPr>
        <w:t>from</w:t>
      </w:r>
      <w:r w:rsidRPr="00882FC4">
        <w:rPr>
          <w:sz w:val="16"/>
        </w:rPr>
        <w:t xml:space="preserve"> such </w:t>
      </w:r>
      <w:r w:rsidRPr="00882FC4">
        <w:rPr>
          <w:rStyle w:val="StyleUnderline"/>
        </w:rPr>
        <w:t>an abrupt transition may be more than our political system can bear</w:t>
      </w:r>
      <w:r w:rsidRPr="00882FC4">
        <w:rPr>
          <w:sz w:val="16"/>
        </w:rPr>
        <w:t xml:space="preserve">. </w:t>
      </w:r>
      <w:r w:rsidRPr="00882FC4">
        <w:rPr>
          <w:rStyle w:val="StyleUnderline"/>
        </w:rPr>
        <w:t>No one knows</w:t>
      </w:r>
      <w:r w:rsidRPr="00882FC4">
        <w:rPr>
          <w:sz w:val="16"/>
        </w:rPr>
        <w:t xml:space="preserve">, moreover, </w:t>
      </w:r>
      <w:r w:rsidRPr="00882FC4">
        <w:rPr>
          <w:rStyle w:val="StyleUnderline"/>
        </w:rPr>
        <w:t xml:space="preserve">when the world might hit </w:t>
      </w:r>
      <w:r w:rsidRPr="00882FC4">
        <w:rPr>
          <w:rStyle w:val="Emphasis"/>
        </w:rPr>
        <w:t>irreversible tipping points</w:t>
      </w:r>
      <w:r w:rsidRPr="00882FC4">
        <w:rPr>
          <w:sz w:val="16"/>
        </w:rPr>
        <w:t xml:space="preserve"> </w:t>
      </w:r>
      <w:r w:rsidRPr="00882FC4">
        <w:rPr>
          <w:rStyle w:val="StyleUnderline"/>
        </w:rPr>
        <w:t xml:space="preserve">such as the collapse of </w:t>
      </w:r>
      <w:r w:rsidRPr="00882FC4">
        <w:rPr>
          <w:sz w:val="16"/>
        </w:rPr>
        <w:t>the West Antarctic</w:t>
      </w:r>
      <w:r w:rsidRPr="00882FC4">
        <w:rPr>
          <w:rStyle w:val="StyleUnderline"/>
        </w:rPr>
        <w:t xml:space="preserve"> Ice Sheet, which would likely doom us to a catastrophic sea-level rise</w:t>
      </w:r>
      <w:r w:rsidRPr="00882FC4">
        <w:rPr>
          <w:sz w:val="16"/>
        </w:rPr>
        <w:t>.</w:t>
      </w:r>
    </w:p>
    <w:p w:rsidR="001A2422" w:rsidRPr="00882FC4" w:rsidRDefault="001A2422" w:rsidP="001A2422">
      <w:pPr>
        <w:rPr>
          <w:sz w:val="16"/>
        </w:rPr>
      </w:pPr>
      <w:r w:rsidRPr="00882FC4">
        <w:rPr>
          <w:sz w:val="16"/>
        </w:rPr>
        <w:t xml:space="preserve">The </w:t>
      </w:r>
      <w:r w:rsidRPr="00882FC4">
        <w:rPr>
          <w:rStyle w:val="StyleUnderline"/>
        </w:rPr>
        <w:t>2020</w:t>
      </w:r>
      <w:r w:rsidRPr="00882FC4">
        <w:rPr>
          <w:sz w:val="16"/>
        </w:rPr>
        <w:t xml:space="preserve"> election </w:t>
      </w:r>
      <w:r w:rsidRPr="00882FC4">
        <w:rPr>
          <w:rStyle w:val="StyleUnderline"/>
        </w:rPr>
        <w:t>will</w:t>
      </w:r>
      <w:r w:rsidRPr="00882FC4">
        <w:rPr>
          <w:sz w:val="16"/>
        </w:rPr>
        <w:t xml:space="preserve"> </w:t>
      </w:r>
      <w:r w:rsidRPr="00882FC4">
        <w:rPr>
          <w:rStyle w:val="StyleUnderline"/>
        </w:rPr>
        <w:t xml:space="preserve">also determine whether the U.S. continues on a course that all but guarantees another kind of runaway global change—a stepped-up arms race, and with it a </w:t>
      </w:r>
      <w:r w:rsidRPr="00882FC4">
        <w:rPr>
          <w:rStyle w:val="Emphasis"/>
        </w:rPr>
        <w:t>heightened risk of nuclear accidents and nuclear war</w:t>
      </w:r>
      <w:r w:rsidRPr="00882FC4">
        <w:rPr>
          <w:sz w:val="16"/>
        </w:rPr>
        <w:t xml:space="preserve">. </w:t>
      </w:r>
      <w:r w:rsidRPr="00882FC4">
        <w:rPr>
          <w:rStyle w:val="StyleUnderline"/>
        </w:rPr>
        <w:t>Trump’s “America first” doctrine, attacks on America’s alliances, and unilateral withdrawal from arms-control treaties have made the world far more dangerous</w:t>
      </w:r>
      <w:r w:rsidRPr="00882FC4">
        <w:rPr>
          <w:sz w:val="16"/>
        </w:rPr>
        <w:t>. After pulling the United States out of the Iran nuclear agreement (in so doing, badly damaging America’s reputation as both an ally and a negotiating partner), Trump </w:t>
      </w:r>
      <w:hyperlink r:id="rId85" w:history="1">
        <w:r w:rsidRPr="00882FC4">
          <w:rPr>
            <w:sz w:val="16"/>
          </w:rPr>
          <w:t>failed to secure from North Korea</w:t>
        </w:r>
      </w:hyperlink>
      <w:r w:rsidRPr="00882FC4">
        <w:rPr>
          <w:sz w:val="16"/>
        </w:rPr>
        <w:t xml:space="preserve"> anything approaching the Iran deal’s terms, leaving Kim Jong Un not only unchecked but with increased international standing. Many </w:t>
      </w:r>
      <w:r w:rsidRPr="00882FC4">
        <w:rPr>
          <w:rStyle w:val="StyleUnderline"/>
        </w:rPr>
        <w:t>world leaders are hoping that Trump’s presidency is a blip—that he will lose in 2020</w:t>
      </w:r>
      <w:r w:rsidRPr="00882FC4">
        <w:rPr>
          <w:sz w:val="16"/>
        </w:rPr>
        <w:t xml:space="preserve">, and that his successor will renew America’s commitments to its allies and to the principles of multilateralism and nonproliferation. </w:t>
      </w:r>
      <w:r w:rsidRPr="00882FC4">
        <w:rPr>
          <w:rStyle w:val="StyleUnderline"/>
        </w:rPr>
        <w:t>If he is reelected, however</w:t>
      </w:r>
      <w:r w:rsidRPr="00882FC4">
        <w:rPr>
          <w:sz w:val="16"/>
        </w:rPr>
        <w:t xml:space="preserve">, </w:t>
      </w:r>
      <w:r w:rsidRPr="00882FC4">
        <w:rPr>
          <w:rStyle w:val="Emphasis"/>
        </w:rPr>
        <w:t>several countries may opt to pursue nuclear weapons</w:t>
      </w:r>
      <w:r w:rsidRPr="00882FC4">
        <w:rPr>
          <w:sz w:val="16"/>
        </w:rPr>
        <w:t xml:space="preserve">, </w:t>
      </w:r>
      <w:r w:rsidRPr="00882FC4">
        <w:rPr>
          <w:rStyle w:val="StyleUnderline"/>
        </w:rPr>
        <w:t>especially those in regions that have relied on American security guarantees, such as the Middle East and Northeast Asia</w:t>
      </w:r>
      <w:r w:rsidRPr="00882FC4">
        <w:rPr>
          <w:sz w:val="16"/>
        </w:rPr>
        <w:t>.</w:t>
      </w:r>
    </w:p>
    <w:p w:rsidR="001A2422" w:rsidRPr="00882FC4" w:rsidRDefault="001A2422" w:rsidP="001A2422">
      <w:pPr>
        <w:rPr>
          <w:sz w:val="16"/>
        </w:rPr>
      </w:pPr>
      <w:r w:rsidRPr="00882FC4">
        <w:rPr>
          <w:rStyle w:val="StyleUnderline"/>
        </w:rPr>
        <w:t xml:space="preserve">At stake is the </w:t>
      </w:r>
      <w:r w:rsidRPr="00882FC4">
        <w:rPr>
          <w:rStyle w:val="Emphasis"/>
        </w:rPr>
        <w:t>global nonproliferation regime</w:t>
      </w:r>
      <w:r w:rsidRPr="00882FC4">
        <w:rPr>
          <w:sz w:val="16"/>
        </w:rPr>
        <w:t xml:space="preserv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w:t>
      </w:r>
    </w:p>
    <w:p w:rsidR="001A2422" w:rsidRPr="00882FC4" w:rsidRDefault="001A2422" w:rsidP="001A2422">
      <w:pPr>
        <w:rPr>
          <w:sz w:val="16"/>
        </w:rPr>
      </w:pPr>
      <w:r w:rsidRPr="00882FC4">
        <w:rPr>
          <w:sz w:val="16"/>
        </w:rPr>
        <w:t xml:space="preserve">In his first term, </w:t>
      </w:r>
      <w:r w:rsidRPr="00882FC4">
        <w:rPr>
          <w:rStyle w:val="StyleUnderline"/>
        </w:rPr>
        <w:t>Trump has begun to undermine the nonproliferation regime</w:t>
      </w:r>
      <w:r w:rsidRPr="00882FC4">
        <w:rPr>
          <w:sz w:val="16"/>
        </w:rPr>
        <w:t xml:space="preserve"> and dismantle the remaining arms-control treaties between Washington and Moscow. In October, </w:t>
      </w:r>
      <w:hyperlink r:id="rId86" w:history="1">
        <w:r w:rsidRPr="00882FC4">
          <w:rPr>
            <w:sz w:val="16"/>
          </w:rPr>
          <w:t>he announced that the U.S. would withdraw from the Intermediate-Range Nuclear Forces (INF) Treaty</w:t>
        </w:r>
      </w:hyperlink>
      <w:r w:rsidRPr="00882FC4">
        <w:rPr>
          <w:sz w:val="16"/>
        </w:rPr>
        <w:t> signed in 1987 by Ronald Reagan and Mikhail Gorbachev. While the Russian violations of the treaty that Trump cited are inexcusable, he has made no effort to hold Russia to its obligations—to the contrary, by destroying the treaty, he has let Russia off the hook. What’s more, 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w:t>
      </w:r>
    </w:p>
    <w:p w:rsidR="001A2422" w:rsidRPr="00882FC4" w:rsidRDefault="001A2422" w:rsidP="001A2422">
      <w:pPr>
        <w:rPr>
          <w:sz w:val="16"/>
        </w:rPr>
      </w:pPr>
      <w:r w:rsidRPr="00882FC4">
        <w:rPr>
          <w:rStyle w:val="StyleUnderline"/>
        </w:rPr>
        <w:t>The prospect of a new nuclear arms race is s</w:t>
      </w:r>
      <w:r w:rsidRPr="00882FC4">
        <w:rPr>
          <w:sz w:val="16"/>
        </w:rPr>
        <w:t xml:space="preserve">uddenly </w:t>
      </w:r>
      <w:r w:rsidRPr="00882FC4">
        <w:rPr>
          <w:rStyle w:val="StyleUnderline"/>
        </w:rPr>
        <w:t>very real.</w:t>
      </w:r>
      <w:r w:rsidRPr="00882FC4">
        <w:rPr>
          <w:sz w:val="16"/>
        </w:rPr>
        <w:t xml:space="preserve"> With the end of verifiable limits on American and Russian nuclear weapons, both countries will lose the right to inspect each other’s arsenal, and will face greater uncertainty about each other’s capabilities and intentions.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w:t>
      </w:r>
    </w:p>
    <w:p w:rsidR="001A2422" w:rsidRPr="00882FC4" w:rsidRDefault="001A2422" w:rsidP="001A2422">
      <w:pPr>
        <w:rPr>
          <w:sz w:val="16"/>
        </w:rPr>
      </w:pPr>
      <w:r w:rsidRPr="00882FC4">
        <w:rPr>
          <w:sz w:val="16"/>
        </w:rPr>
        <w:t>The treaties signed by the United States and Russia beginning in the 1980s have resulted in the elimination of </w:t>
      </w:r>
      <w:hyperlink r:id="rId87" w:history="1">
        <w:r w:rsidRPr="00882FC4">
          <w:rPr>
            <w:sz w:val="16"/>
          </w:rPr>
          <w:t>nearly 90 percent of their nuclear weapons</w:t>
        </w:r>
      </w:hyperlink>
      <w:r w:rsidRPr="00882FC4">
        <w:rPr>
          <w:sz w:val="16"/>
        </w:rPr>
        <w:t>; the end of the Cold War seemed to confirm that those weapons had limited military utility. Now—as the U.S. and Russia abandon their commitment to arms control, and Trump’s “America first” approach causes countries such as </w:t>
      </w:r>
      <w:hyperlink r:id="rId88" w:history="1">
        <w:r w:rsidRPr="00882FC4">
          <w:rPr>
            <w:sz w:val="16"/>
          </w:rPr>
          <w:t>Japan</w:t>
        </w:r>
      </w:hyperlink>
      <w:r w:rsidRPr="00882FC4">
        <w:rPr>
          <w:sz w:val="16"/>
        </w:rPr>
        <w:t> and </w:t>
      </w:r>
      <w:hyperlink r:id="rId89" w:history="1">
        <w:r w:rsidRPr="00882FC4">
          <w:rPr>
            <w:sz w:val="16"/>
          </w:rPr>
          <w:t>Saudi Arabia</w:t>
        </w:r>
      </w:hyperlink>
      <w:r w:rsidRPr="00882FC4">
        <w:rPr>
          <w:sz w:val="16"/>
        </w:rPr>
        <w:t> to question the durability of U.S. security guarantees—the stage is being set for more states to go nuclear and for the U.S. and Russia to ramp up weapons development. This breathtaking historical reversal would, like global warming, likely feed on itself, becoming more and more difficult to undo.</w:t>
      </w:r>
    </w:p>
    <w:p w:rsidR="001A2422" w:rsidRPr="00882FC4" w:rsidRDefault="001A2422" w:rsidP="001A2422">
      <w:pPr>
        <w:rPr>
          <w:sz w:val="16"/>
        </w:rPr>
      </w:pPr>
      <w:r w:rsidRPr="00882FC4">
        <w:rPr>
          <w:sz w:val="16"/>
        </w:rPr>
        <w:t xml:space="preserve">Finally, </w:t>
      </w:r>
      <w:r w:rsidRPr="00882FC4">
        <w:rPr>
          <w:rStyle w:val="StyleUnderline"/>
        </w:rPr>
        <w:t>a second term for Trump would entrench changes at home</w:t>
      </w:r>
      <w:r w:rsidRPr="00882FC4">
        <w:rPr>
          <w:sz w:val="16"/>
        </w:rPr>
        <w:t xml:space="preserve">, perhaps </w:t>
      </w:r>
      <w:r w:rsidRPr="00882FC4">
        <w:rPr>
          <w:rStyle w:val="StyleUnderline"/>
        </w:rPr>
        <w:t>the most durable of which involves the Supreme Court</w:t>
      </w:r>
      <w:r w:rsidRPr="00882FC4">
        <w:rPr>
          <w:sz w:val="16"/>
        </w:rPr>
        <w:t>. With a full eight years, he would probably have the opportunity to replace two more justices: Ruth Bader Ginsburg will be 87 at the beginning of the next presidential term, and Stephen Breyer will be 82. Whether you regard the prospect of four Trump-appointed justices as a good or a bad thing will depend on your politics and preferences—but there is no denying that the impact on the nation’s highest court would be momentous.</w:t>
      </w:r>
    </w:p>
    <w:p w:rsidR="001A2422" w:rsidRPr="00882FC4" w:rsidRDefault="001A2422" w:rsidP="001A2422">
      <w:pPr>
        <w:rPr>
          <w:sz w:val="16"/>
        </w:rPr>
      </w:pPr>
      <w:r w:rsidRPr="00882FC4">
        <w:rPr>
          <w:sz w:val="16"/>
        </w:rPr>
        <w:t>Not since Richard Nixon has a president named four new Supreme Court justices, and not since Franklin D. Roosevelt has one had the opportunity to alter the Court’s ideological balance so decisively. In Nixon’s time, conservatives did not approach court vacancies with a clear conception of their judicial objectives or with carefully vetted candidates; both Nixon and Gerald Ford appointed justices who ended up on the Court’s liberal wing. Since then, however, the conservative movement has built a </w:t>
      </w:r>
      <w:hyperlink r:id="rId90" w:history="1">
        <w:r w:rsidRPr="00882FC4">
          <w:rPr>
            <w:sz w:val="16"/>
          </w:rPr>
          <w:t>formidable legal network</w:t>
        </w:r>
      </w:hyperlink>
      <w:r w:rsidRPr="00882FC4">
        <w:rPr>
          <w:sz w:val="16"/>
        </w:rPr>
        <w:t xml:space="preserve"> designed to ensure that future judicial vacancies would not be squandered.</w:t>
      </w:r>
    </w:p>
    <w:p w:rsidR="001A2422" w:rsidRPr="00882FC4" w:rsidRDefault="001A2422" w:rsidP="001A2422">
      <w:pPr>
        <w:rPr>
          <w:sz w:val="16"/>
        </w:rPr>
      </w:pPr>
      <w:r w:rsidRPr="00882FC4">
        <w:rPr>
          <w:sz w:val="16"/>
        </w:rPr>
        <w:t>The justices nominated by recent Republican presidents reflect this shift. But because the Court’s conservative majorities have remained slim, a series of Republican appointees—Sandra Day O’Connor, Anthony Kennedy, and most recently John Roberts—have, by occasionally breaking ranks, held the Court back from a full-scale reversal of liberal principles and precedents. With a 7–2 rather than a 5–4 majority, however, the Court’s conservatives could no longer be checked by a lone swing vote.</w:t>
      </w:r>
    </w:p>
    <w:p w:rsidR="001A2422" w:rsidRPr="00882FC4" w:rsidRDefault="001A2422" w:rsidP="001A2422">
      <w:pPr>
        <w:rPr>
          <w:rStyle w:val="StyleUnderline"/>
        </w:rPr>
      </w:pPr>
      <w:r w:rsidRPr="00882FC4">
        <w:rPr>
          <w:sz w:val="16"/>
        </w:rPr>
        <w:t xml:space="preserve">Much of the public discussion about the Court’s future focuses on Roe v. Wadeand other decisions expanding rights, protecting free speech, or mandating separation of Church and state. Much </w:t>
      </w:r>
      <w:r w:rsidRPr="00882FC4">
        <w:rPr>
          <w:rStyle w:val="StyleUnderline"/>
        </w:rPr>
        <w:t>less</w:t>
      </w:r>
      <w:r w:rsidRPr="00882FC4">
        <w:rPr>
          <w:sz w:val="16"/>
        </w:rPr>
        <w:t xml:space="preserve"> public </w:t>
      </w:r>
      <w:r w:rsidRPr="00882FC4">
        <w:rPr>
          <w:rStyle w:val="StyleUnderline"/>
        </w:rPr>
        <w:t>attention has been paid to conservative activists’ interest in reversing precedents that since the New Deal era have enabled the federal government to regulate labor and the economy</w:t>
      </w:r>
      <w:r w:rsidRPr="00882FC4">
        <w:rPr>
          <w:sz w:val="16"/>
        </w:rPr>
        <w:t xml:space="preserve">. In the late 19th and early 20th centuries, conservative justices regularly struck down laws and regulations such as limits on work hours. Only in 1937, after ruling major New Deal programs unconstitutional, did the Court uphold a state minimum-wage law. In the decades that followed, </w:t>
      </w:r>
      <w:r w:rsidRPr="00882FC4">
        <w:rPr>
          <w:rStyle w:val="StyleUnderline"/>
        </w:rPr>
        <w:t>the Court invoked the Constitution’s commerce clause</w:t>
      </w:r>
      <w:r w:rsidRPr="00882FC4">
        <w:rPr>
          <w:sz w:val="16"/>
        </w:rPr>
        <w:t xml:space="preserve">, which authorizes Congress to regulate interstate commerce, </w:t>
      </w:r>
      <w:r w:rsidRPr="00882FC4">
        <w:rPr>
          <w:rStyle w:val="StyleUnderline"/>
        </w:rPr>
        <w:t xml:space="preserve">as the basis for upholding laws </w:t>
      </w:r>
      <w:r w:rsidRPr="00882FC4">
        <w:rPr>
          <w:sz w:val="16"/>
        </w:rPr>
        <w:t xml:space="preserve">regulating virtually any activity affecting the economy. </w:t>
      </w:r>
      <w:r w:rsidRPr="00882FC4">
        <w:rPr>
          <w:rStyle w:val="StyleUnderline"/>
        </w:rPr>
        <w:t>A great deal of federal law, from labor standards to the Civil Rights Act</w:t>
      </w:r>
      <w:r w:rsidRPr="00882FC4">
        <w:rPr>
          <w:sz w:val="16"/>
        </w:rPr>
        <w:t xml:space="preserve"> of 1964 </w:t>
      </w:r>
      <w:r w:rsidRPr="00882FC4">
        <w:rPr>
          <w:rStyle w:val="StyleUnderline"/>
        </w:rPr>
        <w:t>to health and environmental regulation, rests on that foundation.</w:t>
      </w:r>
    </w:p>
    <w:p w:rsidR="001A2422" w:rsidRPr="00882FC4" w:rsidRDefault="001A2422" w:rsidP="001A2422">
      <w:pPr>
        <w:rPr>
          <w:sz w:val="16"/>
        </w:rPr>
      </w:pPr>
      <w:r w:rsidRPr="00882FC4">
        <w:rPr>
          <w:sz w:val="16"/>
        </w:rPr>
        <w:t xml:space="preserve">But </w:t>
      </w:r>
      <w:r w:rsidRPr="00882FC4">
        <w:rPr>
          <w:rStyle w:val="StyleUnderline"/>
        </w:rPr>
        <w:t>the Court’s conservative majority has</w:t>
      </w:r>
      <w:r w:rsidRPr="00882FC4">
        <w:rPr>
          <w:sz w:val="16"/>
        </w:rPr>
        <w:t xml:space="preserve"> recently </w:t>
      </w:r>
      <w:r w:rsidRPr="00882FC4">
        <w:rPr>
          <w:rStyle w:val="StyleUnderline"/>
        </w:rPr>
        <w:t>been chipping away at the expansive interpretation of the commerce clause</w:t>
      </w:r>
      <w:r w:rsidRPr="00882FC4">
        <w:rPr>
          <w:sz w:val="16"/>
        </w:rPr>
        <w:t xml:space="preserve">, </w:t>
      </w:r>
      <w:r w:rsidRPr="00882FC4">
        <w:rPr>
          <w:rStyle w:val="StyleUnderline"/>
        </w:rPr>
        <w:t>and some jurists on the right want to return</w:t>
      </w:r>
      <w:r w:rsidRPr="00882FC4">
        <w:rPr>
          <w:sz w:val="16"/>
        </w:rPr>
        <w:t xml:space="preserve"> to the pre-1937 era, thereby </w:t>
      </w:r>
      <w:r w:rsidRPr="00882FC4">
        <w:rPr>
          <w:rStyle w:val="StyleUnderline"/>
        </w:rPr>
        <w:t>sharply limiting the government’s regulatory powers</w:t>
      </w:r>
      <w:r w:rsidRPr="00882FC4">
        <w:rPr>
          <w:sz w:val="16"/>
        </w:rPr>
        <w:t>. In 2012, the Court’s five conservative justices held that the Affordable Care Act’s penalty for failing to obtain insurance—the so-called individual mandate—was not justified by the commerce clause. In a sweeping dissent from the majority’s opinion, four of those justices voted to strike down the entire ACA for that reason. The law survived only because the fifth conservative, Chief Justice Roberts, held that the mandate was a constitutional exercise of the government’s taxing power.</w:t>
      </w:r>
    </w:p>
    <w:p w:rsidR="001A2422" w:rsidRPr="00882FC4" w:rsidRDefault="001A2422" w:rsidP="001A2422">
      <w:pPr>
        <w:rPr>
          <w:sz w:val="16"/>
        </w:rPr>
      </w:pPr>
      <w:r w:rsidRPr="00882FC4">
        <w:rPr>
          <w:sz w:val="16"/>
        </w:rPr>
        <w:t>If the Court had included seven conservative justices in 2012, it would almost certainly have declared the ACA null and void. This is the fate awaiting much existing social and economic legislation and regulation if Trump is reelected. And that’s to say nothing of future legislation such as measures to limit climate change, which might well be struck down by a Court adhering to an originalist interpretation of our 18th-century Constitution.</w:t>
      </w:r>
    </w:p>
    <w:p w:rsidR="001A2422" w:rsidRPr="00882FC4" w:rsidRDefault="001A2422" w:rsidP="001A2422">
      <w:pPr>
        <w:rPr>
          <w:sz w:val="16"/>
        </w:rPr>
      </w:pPr>
      <w:r w:rsidRPr="00882FC4">
        <w:rPr>
          <w:rStyle w:val="StyleUnderline"/>
        </w:rPr>
        <w:t>Democracy is always a gamble, but ordinarily the stakes involve short-term wins and losses. Much more hangs in the balance next year</w:t>
      </w:r>
      <w:r w:rsidRPr="00882FC4">
        <w:rPr>
          <w:sz w:val="16"/>
        </w:rPr>
        <w:t>.</w:t>
      </w:r>
    </w:p>
    <w:p w:rsidR="001A2422" w:rsidRPr="00424654" w:rsidRDefault="001A2422" w:rsidP="001A2422">
      <w:pPr>
        <w:rPr>
          <w:sz w:val="16"/>
        </w:rPr>
      </w:pPr>
      <w:r w:rsidRPr="00882FC4">
        <w:rPr>
          <w:rStyle w:val="StyleUnderline"/>
        </w:rPr>
        <w:t xml:space="preserve">With a second term, Trump’s presidency would </w:t>
      </w:r>
      <w:r w:rsidRPr="00882FC4">
        <w:rPr>
          <w:rStyle w:val="Emphasis"/>
        </w:rPr>
        <w:t>go from an aberration to a turning point in American history</w:t>
      </w:r>
      <w:r w:rsidRPr="00882FC4">
        <w:rPr>
          <w:sz w:val="16"/>
        </w:rPr>
        <w:t xml:space="preserve">. But </w:t>
      </w:r>
      <w:r w:rsidRPr="00882FC4">
        <w:rPr>
          <w:rStyle w:val="Emphasis"/>
        </w:rPr>
        <w:t>it would not usher in an era marked by stability</w:t>
      </w:r>
      <w:r w:rsidRPr="00882FC4">
        <w:rPr>
          <w:sz w:val="16"/>
        </w:rPr>
        <w:t xml:space="preserve">. The </w:t>
      </w:r>
      <w:r w:rsidRPr="00882FC4">
        <w:rPr>
          <w:rStyle w:val="StyleUnderline"/>
        </w:rPr>
        <w:t xml:space="preserve">effects of climate change and the risks associated with another nuclear arms race are bound to be </w:t>
      </w:r>
      <w:r w:rsidRPr="00882FC4">
        <w:rPr>
          <w:rStyle w:val="Emphasis"/>
        </w:rPr>
        <w:t>convulsive</w:t>
      </w:r>
      <w:r w:rsidRPr="00882FC4">
        <w:rPr>
          <w:sz w:val="16"/>
        </w:rPr>
        <w:t xml:space="preserve">. And Trump’s </w:t>
      </w:r>
      <w:r w:rsidRPr="00882FC4">
        <w:rPr>
          <w:rStyle w:val="StyleUnderline"/>
        </w:rPr>
        <w:t>reelection would leave the country contending with both dangers under the worst possible conditions</w:t>
      </w:r>
      <w:r w:rsidRPr="00882FC4">
        <w:rPr>
          <w:sz w:val="16"/>
        </w:rPr>
        <w:t xml:space="preserve">, </w:t>
      </w:r>
      <w:r w:rsidRPr="00882FC4">
        <w:rPr>
          <w:rStyle w:val="StyleUnderline"/>
        </w:rPr>
        <w:t>deeply alienated from friends abroad and deeply divided at home</w:t>
      </w:r>
      <w:r w:rsidRPr="00882FC4">
        <w:rPr>
          <w:sz w:val="16"/>
        </w:rPr>
        <w:t>. The Supreme Court, furthermore, would be far out of line with public opinion and at the center of political conflict, much as the Court was in the 1930s before it relented on the key policies of the New Deal.</w:t>
      </w:r>
    </w:p>
    <w:p w:rsidR="001A2422" w:rsidRPr="000620BF" w:rsidRDefault="001A2422" w:rsidP="001A2422"/>
    <w:p w:rsidR="001A2422" w:rsidRDefault="001A2422" w:rsidP="001A2422">
      <w:pPr>
        <w:rPr>
          <w:sz w:val="16"/>
        </w:rPr>
      </w:pPr>
    </w:p>
    <w:p w:rsidR="001A2422" w:rsidRDefault="001A2422" w:rsidP="001A2422">
      <w:pPr>
        <w:rPr>
          <w:sz w:val="16"/>
        </w:rPr>
      </w:pPr>
    </w:p>
    <w:p w:rsidR="001A2422" w:rsidRDefault="001A2422" w:rsidP="001A2422">
      <w:pPr>
        <w:pStyle w:val="Heading3"/>
      </w:pPr>
      <w:r>
        <w:t>AT: Protests</w:t>
      </w:r>
    </w:p>
    <w:p w:rsidR="001A2422" w:rsidRDefault="001A2422" w:rsidP="001A2422"/>
    <w:p w:rsidR="001A2422" w:rsidRDefault="001A2422" w:rsidP="001A2422"/>
    <w:p w:rsidR="001A2422" w:rsidRDefault="001A2422" w:rsidP="001A2422">
      <w:pPr>
        <w:pStyle w:val="Heading4"/>
      </w:pPr>
      <w:r>
        <w:t>This is a negative argument --- it’s a reason the plan gets massive public support</w:t>
      </w:r>
    </w:p>
    <w:p w:rsidR="001A2422" w:rsidRDefault="001A2422" w:rsidP="001A2422">
      <w:r w:rsidRPr="00E5250A">
        <w:rPr>
          <w:rStyle w:val="Style13ptBold"/>
        </w:rPr>
        <w:t>Tesler 20</w:t>
      </w:r>
      <w:r>
        <w:t xml:space="preserve"> – </w:t>
      </w:r>
      <w:r w:rsidRPr="00E5250A">
        <w:t>associate professor of political science at the University of California at Irvine</w:t>
      </w:r>
    </w:p>
    <w:p w:rsidR="001A2422" w:rsidRDefault="001A2422" w:rsidP="001A2422">
      <w:r>
        <w:t>Michael, 6/9. “</w:t>
      </w:r>
      <w:r w:rsidRPr="00E5250A">
        <w:t>The Floyd protests have changed public opinion about race and policing. Here’s the data.</w:t>
      </w:r>
      <w:r>
        <w:t xml:space="preserve">” </w:t>
      </w:r>
      <w:hyperlink r:id="rId91" w:history="1">
        <w:r w:rsidRPr="003D6E87">
          <w:rPr>
            <w:rStyle w:val="Hyperlink"/>
          </w:rPr>
          <w:t>https://www.washingtonpost.com/politics/2020/06/09/floyd-protests-have-changed-public-opinion-about-race-policing-heres-data/</w:t>
        </w:r>
      </w:hyperlink>
    </w:p>
    <w:p w:rsidR="001A2422" w:rsidRPr="00E5250A" w:rsidRDefault="001A2422" w:rsidP="001A2422">
      <w:pPr>
        <w:rPr>
          <w:sz w:val="16"/>
        </w:rPr>
      </w:pPr>
      <w:r w:rsidRPr="00E5250A">
        <w:rPr>
          <w:sz w:val="16"/>
        </w:rPr>
        <w:t xml:space="preserve">Those results suggest </w:t>
      </w:r>
      <w:r w:rsidRPr="00E5250A">
        <w:rPr>
          <w:rStyle w:val="StyleUnderline"/>
        </w:rPr>
        <w:t>previous Black Lives Matter protests helped change racial attitudes by shining a bright spotlight on widespread police brutality</w:t>
      </w:r>
      <w:r w:rsidRPr="00E5250A">
        <w:rPr>
          <w:sz w:val="16"/>
        </w:rPr>
        <w:t xml:space="preserve"> against blacks. If that’s true, then </w:t>
      </w:r>
      <w:r w:rsidRPr="00E5250A">
        <w:rPr>
          <w:rStyle w:val="StyleUnderline"/>
        </w:rPr>
        <w:t>the Floyd protests should have an even greater impact</w:t>
      </w:r>
      <w:r w:rsidRPr="00E5250A">
        <w:rPr>
          <w:sz w:val="16"/>
        </w:rPr>
        <w:t>. After all, those protests are now the broadest in U.S. history — spreading even to white, small-town America.</w:t>
      </w:r>
    </w:p>
    <w:p w:rsidR="001A2422" w:rsidRPr="00E5250A" w:rsidRDefault="001A2422" w:rsidP="001A2422">
      <w:pPr>
        <w:rPr>
          <w:sz w:val="16"/>
        </w:rPr>
      </w:pPr>
      <w:r w:rsidRPr="00E5250A">
        <w:rPr>
          <w:sz w:val="16"/>
        </w:rPr>
        <w:t>The protests aren’t just about George Floyd, either. The horrifying video of Floyd’s killing comes on the heels of highly publicized racial violence or threats against African Americans who were jogging, sleeping at home, and birdwatching. They also take place during a historic pandemic that is devastating communities of color at disproportionate rates.</w:t>
      </w:r>
    </w:p>
    <w:p w:rsidR="001A2422" w:rsidRPr="00E5250A" w:rsidRDefault="001A2422" w:rsidP="001A2422">
      <w:pPr>
        <w:rPr>
          <w:sz w:val="16"/>
        </w:rPr>
      </w:pPr>
      <w:r w:rsidRPr="00E5250A">
        <w:rPr>
          <w:sz w:val="16"/>
        </w:rPr>
        <w:t>Those, taken together, underscore the protesters’ rallying cry of “black lives matter.” They also make it increasingly difficult to ignore widespread racial discrimination and inequality in America.</w:t>
      </w:r>
    </w:p>
    <w:p w:rsidR="001A2422" w:rsidRPr="00E5250A" w:rsidRDefault="001A2422" w:rsidP="001A2422">
      <w:pPr>
        <w:rPr>
          <w:sz w:val="16"/>
        </w:rPr>
      </w:pPr>
      <w:r w:rsidRPr="00E5250A">
        <w:rPr>
          <w:sz w:val="16"/>
        </w:rPr>
        <w:t>As former president Barack Obama said the other day, “In some ways, as tragic as these past few weeks have been, as difficult and scary and uncertain as they’ve been, they’ve also been an incredible opportunity for people to be awakened to some of these underlying trends.”</w:t>
      </w:r>
    </w:p>
    <w:p w:rsidR="001A2422" w:rsidRPr="00E5250A" w:rsidRDefault="001A2422" w:rsidP="001A2422">
      <w:pPr>
        <w:rPr>
          <w:sz w:val="16"/>
        </w:rPr>
      </w:pPr>
      <w:r w:rsidRPr="00E5250A">
        <w:rPr>
          <w:sz w:val="16"/>
        </w:rPr>
        <w:t xml:space="preserve">Public opinion data proves his point. </w:t>
      </w:r>
      <w:r w:rsidRPr="00E5250A">
        <w:rPr>
          <w:rStyle w:val="StyleUnderline"/>
        </w:rPr>
        <w:t xml:space="preserve">The country is </w:t>
      </w:r>
      <w:r w:rsidRPr="00E5250A">
        <w:rPr>
          <w:sz w:val="16"/>
        </w:rPr>
        <w:t xml:space="preserve">indeed </w:t>
      </w:r>
      <w:r w:rsidRPr="00E5250A">
        <w:rPr>
          <w:rStyle w:val="StyleUnderline"/>
        </w:rPr>
        <w:t>awakening to long-standing societal discrimination against black people</w:t>
      </w:r>
      <w:r w:rsidRPr="00E5250A">
        <w:rPr>
          <w:sz w:val="16"/>
        </w:rPr>
        <w:t xml:space="preserve"> in the United States.</w:t>
      </w:r>
    </w:p>
    <w:p w:rsidR="001A2422" w:rsidRPr="00E5250A" w:rsidRDefault="001A2422" w:rsidP="001A2422">
      <w:pPr>
        <w:rPr>
          <w:sz w:val="16"/>
        </w:rPr>
      </w:pPr>
      <w:r w:rsidRPr="00E5250A">
        <w:rPr>
          <w:sz w:val="16"/>
        </w:rPr>
        <w:t>Public opinion trends about race and policing</w:t>
      </w:r>
    </w:p>
    <w:p w:rsidR="001A2422" w:rsidRPr="00E5250A" w:rsidRDefault="001A2422" w:rsidP="001A2422">
      <w:pPr>
        <w:rPr>
          <w:sz w:val="16"/>
        </w:rPr>
      </w:pPr>
      <w:r w:rsidRPr="00E5250A">
        <w:rPr>
          <w:rStyle w:val="StyleUnderline"/>
        </w:rPr>
        <w:t>Americans’ opinions about race have changed significantly in recent years</w:t>
      </w:r>
      <w:r w:rsidRPr="00E5250A">
        <w:rPr>
          <w:sz w:val="16"/>
        </w:rPr>
        <w:t>. After decades of stagnation, white racial attitudes started to shift after the first wave of BLM protests in 2014. Several different surveys show racial attitudes liberalized from 2014 to 2018.</w:t>
      </w:r>
    </w:p>
    <w:p w:rsidR="001A2422" w:rsidRPr="00E5250A" w:rsidRDefault="001A2422" w:rsidP="001A2422">
      <w:pPr>
        <w:rPr>
          <w:sz w:val="16"/>
        </w:rPr>
      </w:pPr>
      <w:r w:rsidRPr="00E5250A">
        <w:rPr>
          <w:rStyle w:val="StyleUnderline"/>
        </w:rPr>
        <w:t xml:space="preserve">The Floyd protests have </w:t>
      </w:r>
      <w:r w:rsidRPr="00E5250A">
        <w:rPr>
          <w:rStyle w:val="Emphasis"/>
        </w:rPr>
        <w:t>accelerated the trend</w:t>
      </w:r>
      <w:r w:rsidRPr="00E5250A">
        <w:rPr>
          <w:sz w:val="16"/>
        </w:rPr>
        <w:t>.</w:t>
      </w:r>
    </w:p>
    <w:p w:rsidR="001A2422" w:rsidRPr="00E5250A" w:rsidRDefault="001A2422" w:rsidP="001A2422">
      <w:pPr>
        <w:rPr>
          <w:sz w:val="16"/>
        </w:rPr>
      </w:pPr>
      <w:r w:rsidRPr="00E5250A">
        <w:rPr>
          <w:sz w:val="16"/>
        </w:rPr>
        <w:t>As you can see, the figure above shows increasing agreement that anti-black discrimination is a widespread, serious problem, and that the U.S. has not made much real racial progress in the past 50 years. Moreover, Americans increasingly believe police treat whites better than African Americans and white people have better chances of getting ahead in today’s society than black people do.</w:t>
      </w:r>
    </w:p>
    <w:p w:rsidR="001A2422" w:rsidRPr="00E5250A" w:rsidRDefault="001A2422" w:rsidP="001A2422">
      <w:pPr>
        <w:rPr>
          <w:sz w:val="16"/>
        </w:rPr>
      </w:pPr>
      <w:r w:rsidRPr="00E5250A">
        <w:rPr>
          <w:sz w:val="16"/>
        </w:rPr>
        <w:t xml:space="preserve">As you can see, </w:t>
      </w:r>
      <w:r w:rsidRPr="00E5250A">
        <w:rPr>
          <w:rStyle w:val="StyleUnderline"/>
        </w:rPr>
        <w:t>the figure</w:t>
      </w:r>
      <w:r w:rsidRPr="00E5250A">
        <w:rPr>
          <w:sz w:val="16"/>
        </w:rPr>
        <w:t xml:space="preserve"> above </w:t>
      </w:r>
      <w:r w:rsidRPr="00E5250A">
        <w:rPr>
          <w:rStyle w:val="StyleUnderline"/>
        </w:rPr>
        <w:t>shows increasing agreement that anti-black discrimination is a widespread, serious problem, and that the U.S. has not made much real racial progress in the past 50 years. Moreover, Americans increasingly believe police treat whites better than African Americans and white people have better chances of getting ahead in today’s society than black people do</w:t>
      </w:r>
      <w:r w:rsidRPr="00E5250A">
        <w:rPr>
          <w:sz w:val="16"/>
        </w:rPr>
        <w:t>.</w:t>
      </w:r>
    </w:p>
    <w:p w:rsidR="001A2422" w:rsidRPr="00E5250A" w:rsidRDefault="001A2422" w:rsidP="001A2422">
      <w:pPr>
        <w:rPr>
          <w:sz w:val="16"/>
        </w:rPr>
      </w:pPr>
      <w:r w:rsidRPr="00E5250A">
        <w:rPr>
          <w:sz w:val="16"/>
        </w:rPr>
        <w:t>Those long-term trends make it difficult to pinpoint just how much attitudes about race and policing have changed during the past few weeks — especially since five of the six questions in the figure above were not even asked in 2018 and 2019.</w:t>
      </w:r>
    </w:p>
    <w:p w:rsidR="001A2422" w:rsidRPr="00E5250A" w:rsidRDefault="001A2422" w:rsidP="001A2422">
      <w:pPr>
        <w:rPr>
          <w:sz w:val="16"/>
        </w:rPr>
      </w:pPr>
      <w:r w:rsidRPr="00E5250A">
        <w:rPr>
          <w:sz w:val="16"/>
        </w:rPr>
        <w:t xml:space="preserve">Fortunately, two </w:t>
      </w:r>
      <w:r w:rsidRPr="00E5250A">
        <w:rPr>
          <w:rStyle w:val="StyleUnderline"/>
        </w:rPr>
        <w:t>large U.S. tracking surveys</w:t>
      </w:r>
      <w:r w:rsidRPr="00E5250A">
        <w:rPr>
          <w:sz w:val="16"/>
        </w:rPr>
        <w:t xml:space="preserve"> solve that problem. Those opinion trackers clearly </w:t>
      </w:r>
      <w:r w:rsidRPr="00E5250A">
        <w:rPr>
          <w:rStyle w:val="StyleUnderline"/>
        </w:rPr>
        <w:t>show the immediate impact of Floyd’s killing and the subsequent protests</w:t>
      </w:r>
      <w:r w:rsidRPr="00E5250A">
        <w:rPr>
          <w:sz w:val="16"/>
        </w:rPr>
        <w:t>.</w:t>
      </w:r>
    </w:p>
    <w:p w:rsidR="001A2422" w:rsidRPr="00E5250A" w:rsidRDefault="001A2422" w:rsidP="001A2422">
      <w:pPr>
        <w:rPr>
          <w:sz w:val="16"/>
        </w:rPr>
      </w:pPr>
      <w:r w:rsidRPr="00E5250A">
        <w:rPr>
          <w:sz w:val="16"/>
        </w:rPr>
        <w:t xml:space="preserve">Using data from </w:t>
      </w:r>
      <w:r w:rsidRPr="00E5250A">
        <w:rPr>
          <w:rStyle w:val="StyleUnderline"/>
        </w:rPr>
        <w:t>the polling firm</w:t>
      </w:r>
      <w:r w:rsidRPr="00E5250A">
        <w:rPr>
          <w:sz w:val="16"/>
        </w:rPr>
        <w:t xml:space="preserve"> Civiqs, the black line in the figure above </w:t>
      </w:r>
      <w:r w:rsidRPr="00E5250A">
        <w:rPr>
          <w:rStyle w:val="StyleUnderline"/>
        </w:rPr>
        <w:t>shows a surge in support for the Black Lives Matter movement. A majority of 52 percent of registered voters now say they support BLM, up from 42 percent</w:t>
      </w:r>
      <w:r w:rsidRPr="00E5250A">
        <w:rPr>
          <w:sz w:val="16"/>
        </w:rPr>
        <w:t xml:space="preserve"> a few weeks ago.</w:t>
      </w:r>
    </w:p>
    <w:p w:rsidR="001A2422" w:rsidRPr="00E5250A" w:rsidRDefault="001A2422" w:rsidP="001A2422">
      <w:pPr>
        <w:rPr>
          <w:sz w:val="16"/>
        </w:rPr>
      </w:pPr>
      <w:r w:rsidRPr="00E5250A">
        <w:rPr>
          <w:rStyle w:val="StyleUnderline"/>
        </w:rPr>
        <w:t>Weekly polling for the Democracy Fund</w:t>
      </w:r>
      <w:r w:rsidRPr="00E5250A">
        <w:rPr>
          <w:sz w:val="16"/>
        </w:rPr>
        <w:t xml:space="preserve">’s UCLA/Nationscape survey similarly </w:t>
      </w:r>
      <w:r w:rsidRPr="00E5250A">
        <w:rPr>
          <w:rStyle w:val="StyleUnderline"/>
        </w:rPr>
        <w:t>shows significant spikes in unfavorable views of the police and in beliefs that African Americans face a lot of discrimination</w:t>
      </w:r>
      <w:r w:rsidRPr="00E5250A">
        <w:rPr>
          <w:sz w:val="16"/>
        </w:rPr>
        <w:t xml:space="preserve">. As first reported by USA Today, </w:t>
      </w:r>
      <w:r w:rsidRPr="00E5250A">
        <w:rPr>
          <w:rStyle w:val="StyleUnderline"/>
        </w:rPr>
        <w:t xml:space="preserve">unfavorable opinions of the police </w:t>
      </w:r>
      <w:r w:rsidRPr="00E5250A">
        <w:rPr>
          <w:sz w:val="16"/>
        </w:rPr>
        <w:t xml:space="preserve">in the UCLA/Nationscape </w:t>
      </w:r>
      <w:r w:rsidRPr="00E5250A">
        <w:rPr>
          <w:rStyle w:val="StyleUnderline"/>
        </w:rPr>
        <w:t>increased</w:t>
      </w:r>
      <w:r w:rsidRPr="00E5250A">
        <w:rPr>
          <w:sz w:val="16"/>
        </w:rPr>
        <w:t xml:space="preserve"> by 13 percentage points in the first weekly survey conducted after the protests began.</w:t>
      </w:r>
    </w:p>
    <w:p w:rsidR="001A2422" w:rsidRDefault="001A2422" w:rsidP="001A2422">
      <w:pPr>
        <w:rPr>
          <w:sz w:val="16"/>
        </w:rPr>
      </w:pPr>
      <w:r w:rsidRPr="00E5250A">
        <w:rPr>
          <w:sz w:val="16"/>
        </w:rPr>
        <w:t xml:space="preserve">These </w:t>
      </w:r>
      <w:r w:rsidRPr="00E5250A">
        <w:rPr>
          <w:rStyle w:val="StyleUnderline"/>
        </w:rPr>
        <w:t>recent changes are much broader than the racial attitude shifts from 2013 to 2018, which were concentrated among Democrats and young people. Americans of all races, ages, and partisan affiliations increased their support for BLM and lowered their opinions of the police</w:t>
      </w:r>
      <w:r w:rsidRPr="00E5250A">
        <w:rPr>
          <w:sz w:val="16"/>
        </w:rPr>
        <w:t>.</w:t>
      </w:r>
    </w:p>
    <w:p w:rsidR="001A2422" w:rsidRDefault="001A2422" w:rsidP="001A2422">
      <w:pPr>
        <w:pStyle w:val="Heading4"/>
      </w:pPr>
      <w:r>
        <w:t xml:space="preserve">Trump’s </w:t>
      </w:r>
      <w:r>
        <w:rPr>
          <w:u w:val="single"/>
        </w:rPr>
        <w:t>campaign</w:t>
      </w:r>
      <w:r>
        <w:t xml:space="preserve"> knows that CJR is a winning issue --- the plan gives a concrete and recent example of reform that they’ll use to contrast with Biden</w:t>
      </w:r>
    </w:p>
    <w:p w:rsidR="001A2422" w:rsidRDefault="001A2422" w:rsidP="001A2422">
      <w:r w:rsidRPr="00C1695C">
        <w:rPr>
          <w:rStyle w:val="Style13ptBold"/>
        </w:rPr>
        <w:t>Jaeger 6/2</w:t>
      </w:r>
      <w:r>
        <w:t xml:space="preserve">/20 – </w:t>
      </w:r>
      <w:r w:rsidRPr="00C1695C">
        <w:t>Marijuana Moment's Los Angeles-based associate editor</w:t>
      </w:r>
    </w:p>
    <w:p w:rsidR="001A2422" w:rsidRPr="00C1695C" w:rsidRDefault="001A2422" w:rsidP="001A2422">
      <w:r>
        <w:t>Kyle, “</w:t>
      </w:r>
      <w:r w:rsidRPr="00C1695C">
        <w:t>Trump Reelection Campaign Attacks Biden As ‘Architect’ Of The War On Drugs</w:t>
      </w:r>
      <w:r>
        <w:t xml:space="preserve">.” </w:t>
      </w:r>
      <w:r w:rsidRPr="00C1695C">
        <w:t>https://www.marijuanamoment.net/trump-reelection-campaign-attacks-biden-as-architect-of-the-war-on-drugs/</w:t>
      </w:r>
    </w:p>
    <w:p w:rsidR="001A2422" w:rsidRPr="00C1695C" w:rsidRDefault="001A2422" w:rsidP="001A2422">
      <w:pPr>
        <w:rPr>
          <w:sz w:val="16"/>
        </w:rPr>
      </w:pPr>
      <w:r w:rsidRPr="00C1695C">
        <w:rPr>
          <w:sz w:val="16"/>
        </w:rPr>
        <w:t xml:space="preserve">President </w:t>
      </w:r>
      <w:r w:rsidRPr="00C1695C">
        <w:rPr>
          <w:rStyle w:val="StyleUnderline"/>
        </w:rPr>
        <w:t>Trump’s reelection campaign is seizing on</w:t>
      </w:r>
      <w:r w:rsidRPr="00C1695C">
        <w:rPr>
          <w:sz w:val="16"/>
        </w:rPr>
        <w:t xml:space="preserve"> presumptive Democratic presidential nominee Joe </w:t>
      </w:r>
      <w:r w:rsidRPr="00C1695C">
        <w:rPr>
          <w:rStyle w:val="StyleUnderline"/>
        </w:rPr>
        <w:t>Biden’s record as a chief sponsor and champion of punitive anti-drug laws that have contributed to mass incarceration</w:t>
      </w:r>
      <w:r w:rsidRPr="00C1695C">
        <w:rPr>
          <w:sz w:val="16"/>
        </w:rPr>
        <w:t>.</w:t>
      </w:r>
    </w:p>
    <w:p w:rsidR="001A2422" w:rsidRPr="00C1695C" w:rsidRDefault="001A2422" w:rsidP="001A2422">
      <w:pPr>
        <w:rPr>
          <w:sz w:val="16"/>
        </w:rPr>
      </w:pPr>
      <w:r w:rsidRPr="00C1695C">
        <w:rPr>
          <w:sz w:val="16"/>
        </w:rPr>
        <w:t>In a blog post on Tuesday, the campaign attacked Biden as a “typical Washington career politician who spent decades building up America’s mass incarceration system and poisoning the public discourse with race-baiting, divisive and inflammatory remarks.”</w:t>
      </w:r>
    </w:p>
    <w:p w:rsidR="001A2422" w:rsidRPr="00C1695C" w:rsidRDefault="001A2422" w:rsidP="001A2422">
      <w:pPr>
        <w:rPr>
          <w:sz w:val="16"/>
        </w:rPr>
      </w:pPr>
      <w:r w:rsidRPr="00C1695C">
        <w:rPr>
          <w:sz w:val="16"/>
        </w:rPr>
        <w:t>Biden’s role in authoring bills ramping up the war on drugs during his time in the Senate is also being featured in a Trump 2020 video ad—signaling that the president is angling to present himself as the drug policy reform candidate as the November election approaches.</w:t>
      </w:r>
    </w:p>
    <w:p w:rsidR="001A2422" w:rsidRPr="00C1695C" w:rsidRDefault="001A2422" w:rsidP="001A2422">
      <w:pPr>
        <w:rPr>
          <w:sz w:val="16"/>
        </w:rPr>
      </w:pPr>
      <w:r w:rsidRPr="00C1695C">
        <w:rPr>
          <w:sz w:val="16"/>
        </w:rPr>
        <w:t>“Biden hasn’t just stoked America’s racial divisions over the course of his decades in Washington,” the blog post on donaldjtrump.com, which was later shared on Twitter by the technically unaffiliated super PAC America First, states. “Biden was the chief architect of mass incarceration and the War on Drugs, which targeted Black Americans.”</w:t>
      </w:r>
    </w:p>
    <w:p w:rsidR="001A2422" w:rsidRPr="00C1695C" w:rsidRDefault="001A2422" w:rsidP="001A2422">
      <w:pPr>
        <w:rPr>
          <w:sz w:val="16"/>
        </w:rPr>
      </w:pPr>
      <w:r w:rsidRPr="00C1695C">
        <w:rPr>
          <w:sz w:val="16"/>
        </w:rPr>
        <w:t>“Biden voted to extend minimum penalties for people under 21 charged with selling marijuana, and introduced the civil forfeiture legislation which allows the government to seize assets of citizens accused of drug crimes,” the campaign blog post continues. “Biden helped write the Anti-Drug Abuse Act, which created the 100:1 crack cocaine sentencing disparity and disproportionately targeted minority communities.”</w:t>
      </w:r>
    </w:p>
    <w:p w:rsidR="001A2422" w:rsidRPr="00C1695C" w:rsidRDefault="001A2422" w:rsidP="001A2422">
      <w:pPr>
        <w:rPr>
          <w:sz w:val="16"/>
        </w:rPr>
      </w:pPr>
      <w:r w:rsidRPr="00C1695C">
        <w:rPr>
          <w:sz w:val="16"/>
        </w:rPr>
        <w:t>In the video ad released last month, the Trump campaign said that mass incarceration “has put hundreds of thousands behind bars for minor offenses. Joe Biden wrote those laws.”</w:t>
      </w:r>
    </w:p>
    <w:p w:rsidR="001A2422" w:rsidRPr="00C1695C" w:rsidRDefault="001A2422" w:rsidP="001A2422">
      <w:pPr>
        <w:rPr>
          <w:sz w:val="16"/>
        </w:rPr>
      </w:pPr>
      <w:r w:rsidRPr="00C1695C">
        <w:rPr>
          <w:sz w:val="16"/>
        </w:rPr>
        <w:t>“Joe Biden’s policies destroyed millions of black lives” due to his role in advancing anti-drug laws and other criminal justice policies, it states. “Joe Biden may not remember. But we do.”</w:t>
      </w:r>
    </w:p>
    <w:p w:rsidR="001A2422" w:rsidRPr="00C1695C" w:rsidRDefault="001A2422" w:rsidP="001A2422">
      <w:pPr>
        <w:rPr>
          <w:sz w:val="16"/>
        </w:rPr>
      </w:pPr>
      <w:r w:rsidRPr="00C1695C">
        <w:rPr>
          <w:rStyle w:val="StyleUnderline"/>
        </w:rPr>
        <w:t>The campaign first indicated it would be highlighting criminal justice reform when it aired an ad during the Super Bowl</w:t>
      </w:r>
      <w:r w:rsidRPr="00C1695C">
        <w:rPr>
          <w:sz w:val="16"/>
        </w:rPr>
        <w:t xml:space="preserve"> in February </w:t>
      </w:r>
      <w:r w:rsidRPr="00C1695C">
        <w:rPr>
          <w:rStyle w:val="StyleUnderline"/>
        </w:rPr>
        <w:t>touting the president’s commutation of a person convicted of a nonviolent drug offense</w:t>
      </w:r>
      <w:r w:rsidRPr="00C1695C">
        <w:rPr>
          <w:sz w:val="16"/>
        </w:rPr>
        <w:t>.</w:t>
      </w:r>
    </w:p>
    <w:p w:rsidR="001A2422" w:rsidRPr="00C1695C" w:rsidRDefault="001A2422" w:rsidP="001A2422">
      <w:pPr>
        <w:rPr>
          <w:sz w:val="16"/>
        </w:rPr>
      </w:pPr>
      <w:r w:rsidRPr="00C1695C">
        <w:rPr>
          <w:sz w:val="16"/>
        </w:rPr>
        <w:t>Drug reform advocates have made similar criticisms of the former vice president, arguing that his record does not bode well for the prospects of comprehensive policy changes in the U.S. criminal justice system. His ongoing opposition to adult-use marijuana legalization has also been a source of frustration, despite his recent support for more modest proposals such as decriminalizing possession, allowing medical cannabis, federal rescheduling, expunging past convictions and letting states set their own laws.</w:t>
      </w:r>
    </w:p>
    <w:p w:rsidR="001A2422" w:rsidRPr="00C1695C" w:rsidRDefault="001A2422" w:rsidP="001A2422">
      <w:pPr>
        <w:rPr>
          <w:sz w:val="16"/>
        </w:rPr>
      </w:pPr>
      <w:r w:rsidRPr="00C1695C">
        <w:rPr>
          <w:sz w:val="16"/>
        </w:rPr>
        <w:t xml:space="preserve">That said, </w:t>
      </w:r>
      <w:r w:rsidRPr="00C1695C">
        <w:rPr>
          <w:rStyle w:val="StyleUnderline"/>
        </w:rPr>
        <w:t>while the Trump administration has taken certain modest bipartisan steps</w:t>
      </w:r>
      <w:r w:rsidRPr="00C1695C">
        <w:rPr>
          <w:sz w:val="16"/>
        </w:rPr>
        <w:t>—such as signing sentencing reform legislation, granting clemency to certain individuals with prior federal drug convictions and voicing support for states’ rights when it comes to cannabis legalization—</w:t>
      </w:r>
      <w:r w:rsidRPr="00C1695C">
        <w:rPr>
          <w:rStyle w:val="StyleUnderline"/>
        </w:rPr>
        <w:t>the image of a</w:t>
      </w:r>
      <w:r w:rsidRPr="00C1695C">
        <w:rPr>
          <w:sz w:val="16"/>
        </w:rPr>
        <w:t xml:space="preserve"> uniformly </w:t>
      </w:r>
      <w:r w:rsidRPr="00C1695C">
        <w:rPr>
          <w:rStyle w:val="StyleUnderline"/>
        </w:rPr>
        <w:t>pro-reform president that the campaign is attempting to present isn’t the full picture</w:t>
      </w:r>
      <w:r w:rsidRPr="00C1695C">
        <w:rPr>
          <w:sz w:val="16"/>
        </w:rPr>
        <w:t>.</w:t>
      </w:r>
    </w:p>
    <w:p w:rsidR="001A2422" w:rsidRPr="00C1695C" w:rsidRDefault="001A2422" w:rsidP="001A2422">
      <w:pPr>
        <w:rPr>
          <w:sz w:val="16"/>
        </w:rPr>
      </w:pPr>
      <w:r w:rsidRPr="00C1695C">
        <w:rPr>
          <w:sz w:val="16"/>
        </w:rPr>
        <w:t>“Joe Biden’s record on drug policy is quite abysmal given his role in the 1994 Crime Bill and as one of the lead advocates for increased mandatory minimum sentences and other policies that inflamed our crisis of mass incarceration in this country,” Erik Altieri, executive director of NORML, told Marijuana Moment. “Unfortunately, despite not having a long legislative record like Biden for direct comparison, Donald Trump’s history as it relates to racial justice and drug policy is also quite horrendous.”</w:t>
      </w:r>
    </w:p>
    <w:p w:rsidR="001A2422" w:rsidRPr="00C1695C" w:rsidRDefault="001A2422" w:rsidP="001A2422">
      <w:pPr>
        <w:rPr>
          <w:sz w:val="16"/>
        </w:rPr>
      </w:pPr>
      <w:r w:rsidRPr="00C1695C">
        <w:rPr>
          <w:sz w:val="16"/>
        </w:rPr>
        <w:t>Trump’s first attorney general, Jeff Sessions, rescinded Obama-era guidance known as the Cole memo. Under that directive, federal prosecutors were advised not to pursue action against individuals for state-legal cannabis-related activity, except under a select set of circumstances.</w:t>
      </w:r>
    </w:p>
    <w:p w:rsidR="001A2422" w:rsidRPr="00C1695C" w:rsidRDefault="001A2422" w:rsidP="001A2422">
      <w:pPr>
        <w:rPr>
          <w:sz w:val="16"/>
        </w:rPr>
      </w:pPr>
      <w:r w:rsidRPr="00C1695C">
        <w:rPr>
          <w:sz w:val="16"/>
        </w:rPr>
        <w:t>Also, while Trump has voiced support for medical cannabis legalization, he’s on several occasions released signing statements on spending legislation stipulating that he reserves the right to ignore a long-standing rider that prohibits the Justice Department from using its funds to interfere with state-legal medical marijuana programs.</w:t>
      </w:r>
    </w:p>
    <w:p w:rsidR="001A2422" w:rsidRPr="00C1695C" w:rsidRDefault="001A2422" w:rsidP="001A2422">
      <w:pPr>
        <w:rPr>
          <w:sz w:val="16"/>
        </w:rPr>
      </w:pPr>
      <w:r w:rsidRPr="00C1695C">
        <w:rPr>
          <w:sz w:val="16"/>
        </w:rPr>
        <w:t>Trump also asked Congress to end the medical cannabis protections as part of his fiscal year 2021 budget plan—something the Obama administration also previously did to no avail.</w:t>
      </w:r>
    </w:p>
    <w:p w:rsidR="001A2422" w:rsidRPr="00C1695C" w:rsidRDefault="001A2422" w:rsidP="001A2422">
      <w:pPr>
        <w:rPr>
          <w:sz w:val="16"/>
        </w:rPr>
      </w:pPr>
      <w:r w:rsidRPr="00C1695C">
        <w:rPr>
          <w:sz w:val="16"/>
        </w:rPr>
        <w:t>Despite his pledged support for medical cannabis and states’ rights, Trump evidently holds some negative views toward marijuana consumption, as evidenced in a recording from 2018 that was leaked two years later. In that recording, the president said that using cannabis makes people “lose IQ points.”</w:t>
      </w:r>
    </w:p>
    <w:p w:rsidR="001A2422" w:rsidRPr="00C1695C" w:rsidRDefault="001A2422" w:rsidP="001A2422">
      <w:pPr>
        <w:rPr>
          <w:sz w:val="16"/>
        </w:rPr>
      </w:pPr>
      <w:r w:rsidRPr="00C1695C">
        <w:rPr>
          <w:sz w:val="16"/>
        </w:rPr>
        <w:t>Another controversial administrative action concerns immigrants and marijuana. In April 2019, the U.S. Citizenship and Immigration Services issued a memo stating that using marijuana or engaging in cannabis-related “activities” such as working for a dispensary—even in states where it’s legal—is an immoral offense that makes immigrants ineligible for citizenship.</w:t>
      </w:r>
    </w:p>
    <w:p w:rsidR="001A2422" w:rsidRPr="00C1695C" w:rsidRDefault="001A2422" w:rsidP="001A2422">
      <w:pPr>
        <w:rPr>
          <w:sz w:val="16"/>
        </w:rPr>
      </w:pPr>
      <w:r w:rsidRPr="00C1695C">
        <w:rPr>
          <w:sz w:val="16"/>
        </w:rPr>
        <w:t>In December 2019, the Justice Department issued a notice that it was seeking to make certain marijuana offenses, including misdemeanor possession, grounds to deny asylum to migrants.</w:t>
      </w:r>
    </w:p>
    <w:p w:rsidR="001A2422" w:rsidRPr="00C1695C" w:rsidRDefault="001A2422" w:rsidP="001A2422">
      <w:pPr>
        <w:rPr>
          <w:sz w:val="16"/>
        </w:rPr>
      </w:pPr>
      <w:r w:rsidRPr="00C1695C">
        <w:rPr>
          <w:sz w:val="16"/>
        </w:rPr>
        <w:t>In February 2020, the president applauded countries that impose the death penalty for drug traffickers—a point he’s repeatedly been known to make, according to a report from Axios.</w:t>
      </w:r>
    </w:p>
    <w:p w:rsidR="001A2422" w:rsidRPr="00C1695C" w:rsidRDefault="001A2422" w:rsidP="001A2422">
      <w:pPr>
        <w:rPr>
          <w:sz w:val="16"/>
        </w:rPr>
      </w:pPr>
      <w:r w:rsidRPr="00C1695C">
        <w:rPr>
          <w:sz w:val="16"/>
        </w:rPr>
        <w:t xml:space="preserve">Meanwhile, </w:t>
      </w:r>
      <w:r w:rsidRPr="000259A7">
        <w:rPr>
          <w:rStyle w:val="StyleUnderline"/>
        </w:rPr>
        <w:t>though the president’s reelection campaign is presenting him as a criminal justice reformer, Trump</w:t>
      </w:r>
      <w:r w:rsidRPr="00C1695C">
        <w:rPr>
          <w:sz w:val="16"/>
        </w:rPr>
        <w:t xml:space="preserve"> himself in recent days has </w:t>
      </w:r>
      <w:r w:rsidRPr="000259A7">
        <w:rPr>
          <w:rStyle w:val="StyleUnderline"/>
        </w:rPr>
        <w:t>embraced the slogan of “law and order” as he has seemed to endorse violent law enforcement responses to people protesting</w:t>
      </w:r>
      <w:r w:rsidRPr="00C1695C">
        <w:rPr>
          <w:sz w:val="16"/>
        </w:rPr>
        <w:t xml:space="preserve"> police killings of black Americans.</w:t>
      </w:r>
    </w:p>
    <w:p w:rsidR="001A2422" w:rsidRPr="00C1695C" w:rsidRDefault="001A2422" w:rsidP="001A2422">
      <w:pPr>
        <w:rPr>
          <w:sz w:val="16"/>
        </w:rPr>
      </w:pPr>
      <w:r w:rsidRPr="00C1695C">
        <w:rPr>
          <w:sz w:val="16"/>
        </w:rPr>
        <w:t xml:space="preserve">Altieri of NORML said that </w:t>
      </w:r>
      <w:r w:rsidRPr="00C1695C">
        <w:rPr>
          <w:rStyle w:val="StyleUnderline"/>
        </w:rPr>
        <w:t>despite these conflicting statements and administrative actions, the Trump campaign “does seem to understand by putting forth this outreach</w:t>
      </w:r>
      <w:r w:rsidRPr="00C1695C">
        <w:rPr>
          <w:sz w:val="16"/>
        </w:rPr>
        <w:t xml:space="preserve"> is </w:t>
      </w:r>
      <w:r w:rsidRPr="00C1695C">
        <w:rPr>
          <w:rStyle w:val="StyleUnderline"/>
        </w:rPr>
        <w:t>that</w:t>
      </w:r>
      <w:r w:rsidRPr="00C1695C">
        <w:rPr>
          <w:sz w:val="16"/>
        </w:rPr>
        <w:t xml:space="preserve"> marijuana law </w:t>
      </w:r>
      <w:r w:rsidRPr="00C1695C">
        <w:rPr>
          <w:rStyle w:val="StyleUnderline"/>
        </w:rPr>
        <w:t>reform and ending our failed War on Drugs are popular positions with the majority of all Americans, regardless of political affiliation</w:t>
      </w:r>
      <w:r w:rsidRPr="00C1695C">
        <w:rPr>
          <w:sz w:val="16"/>
        </w:rPr>
        <w:t>.”</w:t>
      </w:r>
    </w:p>
    <w:p w:rsidR="001A2422" w:rsidRPr="00C1695C" w:rsidRDefault="001A2422" w:rsidP="001A2422">
      <w:pPr>
        <w:rPr>
          <w:sz w:val="16"/>
        </w:rPr>
      </w:pPr>
      <w:r w:rsidRPr="00C1695C">
        <w:rPr>
          <w:sz w:val="16"/>
        </w:rPr>
        <w:t xml:space="preserve">“All </w:t>
      </w:r>
      <w:r w:rsidRPr="00C1695C">
        <w:rPr>
          <w:rStyle w:val="Emphasis"/>
        </w:rPr>
        <w:t>candidates should be putting forth comprehensive plans on</w:t>
      </w:r>
      <w:r w:rsidRPr="00C1695C">
        <w:rPr>
          <w:sz w:val="16"/>
        </w:rPr>
        <w:t xml:space="preserve"> how they will address cannabis and </w:t>
      </w:r>
      <w:r w:rsidRPr="00C1695C">
        <w:rPr>
          <w:rStyle w:val="Emphasis"/>
        </w:rPr>
        <w:t>criminal justice reform</w:t>
      </w:r>
      <w:r w:rsidRPr="00C1695C">
        <w:rPr>
          <w:sz w:val="16"/>
        </w:rPr>
        <w:t xml:space="preserve"> if they are in the White House in 2021, </w:t>
      </w:r>
      <w:r w:rsidRPr="00C1695C">
        <w:rPr>
          <w:rStyle w:val="StyleUnderline"/>
        </w:rPr>
        <w:t xml:space="preserve">but as of yet we’ve seen mostly </w:t>
      </w:r>
      <w:r w:rsidRPr="00C1695C">
        <w:rPr>
          <w:rStyle w:val="Emphasis"/>
        </w:rPr>
        <w:t>lip service and finger pointing</w:t>
      </w:r>
      <w:r w:rsidRPr="00C1695C">
        <w:rPr>
          <w:rStyle w:val="StyleUnderline"/>
        </w:rPr>
        <w:t xml:space="preserve"> in lieu of real solutions</w:t>
      </w:r>
      <w:r w:rsidRPr="00C1695C">
        <w:rPr>
          <w:sz w:val="16"/>
        </w:rPr>
        <w:t>,” he said.</w:t>
      </w:r>
    </w:p>
    <w:p w:rsidR="001A2422" w:rsidRPr="00D75B52" w:rsidRDefault="001A2422" w:rsidP="001A2422"/>
    <w:p w:rsidR="001A2422" w:rsidRPr="00D75B52" w:rsidRDefault="001A2422" w:rsidP="001A2422"/>
    <w:p w:rsidR="001A2422" w:rsidRDefault="001A2422" w:rsidP="001A2422">
      <w:pPr>
        <w:pStyle w:val="Heading3"/>
      </w:pPr>
      <w:r>
        <w:t>AT: No Swing Voters</w:t>
      </w:r>
    </w:p>
    <w:p w:rsidR="001A2422" w:rsidRDefault="001A2422" w:rsidP="001A2422"/>
    <w:p w:rsidR="001A2422" w:rsidRDefault="001A2422" w:rsidP="001A2422">
      <w:pPr>
        <w:pStyle w:val="Heading4"/>
      </w:pPr>
      <w:r>
        <w:t>9% of voters are undecided- break for Biden now</w:t>
      </w:r>
    </w:p>
    <w:p w:rsidR="001A2422" w:rsidRPr="00A6212A" w:rsidRDefault="001A2422" w:rsidP="001A2422">
      <w:r w:rsidRPr="00137A7B">
        <w:rPr>
          <w:rStyle w:val="Style13ptBold"/>
        </w:rPr>
        <w:t>Nagourney 6/29</w:t>
      </w:r>
      <w:r>
        <w:t xml:space="preserve"> [Adam; Los Angeles bureau chief of The New York Times; "Trump’s Self-Inflicted Wound: Losing Swing Voters As He Plays to His Base;" 6-29-2020; The New York Times; </w:t>
      </w:r>
      <w:bookmarkStart w:id="2" w:name="_Hlk46048727"/>
      <w:r>
        <w:t>https://www.nytimes.com/2020/06/29/us/politics/trump-swing-voters.html</w:t>
      </w:r>
      <w:bookmarkEnd w:id="2"/>
      <w:r>
        <w:t>] pva</w:t>
      </w:r>
    </w:p>
    <w:p w:rsidR="001A2422" w:rsidRDefault="001A2422" w:rsidP="001A2422">
      <w:r>
        <w:t xml:space="preserve">But Mr. </w:t>
      </w:r>
      <w:r w:rsidRPr="00A6212A">
        <w:rPr>
          <w:rStyle w:val="StyleUnderline"/>
        </w:rPr>
        <w:t>Trump is facing a</w:t>
      </w:r>
      <w:r>
        <w:t xml:space="preserve"> decidedly </w:t>
      </w:r>
      <w:r w:rsidRPr="00A6212A">
        <w:rPr>
          <w:rStyle w:val="StyleUnderline"/>
        </w:rPr>
        <w:t xml:space="preserve">different electoral landscape this time around. </w:t>
      </w:r>
      <w:r>
        <w:t xml:space="preserve">The Times/Siena poll found </w:t>
      </w:r>
      <w:r w:rsidRPr="00A6212A">
        <w:rPr>
          <w:rStyle w:val="StyleUnderline"/>
        </w:rPr>
        <w:t>9 percent of registered voters were undecided, and presumably fall into the category of persuadable voters.</w:t>
      </w:r>
      <w:r>
        <w:t xml:space="preserve"> </w:t>
      </w:r>
      <w:r w:rsidRPr="00A6212A">
        <w:rPr>
          <w:rStyle w:val="StyleUnderline"/>
        </w:rPr>
        <w:t>They</w:t>
      </w:r>
      <w:r>
        <w:t xml:space="preserve">, like much of the country, </w:t>
      </w:r>
      <w:r w:rsidRPr="00A6212A">
        <w:rPr>
          <w:rStyle w:val="StyleUnderline"/>
        </w:rPr>
        <w:t>hold unfavorable views of</w:t>
      </w:r>
      <w:r>
        <w:t xml:space="preserve"> Mr. </w:t>
      </w:r>
      <w:r w:rsidRPr="00A6212A">
        <w:rPr>
          <w:rStyle w:val="StyleUnderline"/>
        </w:rPr>
        <w:t>Trump’s job performance</w:t>
      </w:r>
      <w:r>
        <w:t>, and particularly his response to the pandemic and to the demonstrations that followed the killing of George Floyd by the Minneapolis police.</w:t>
      </w:r>
    </w:p>
    <w:p w:rsidR="001A2422" w:rsidRDefault="001A2422" w:rsidP="001A2422"/>
    <w:p w:rsidR="001A2422" w:rsidRDefault="001A2422" w:rsidP="001A2422">
      <w:pPr>
        <w:pStyle w:val="Heading4"/>
      </w:pPr>
      <w:r>
        <w:t xml:space="preserve">Swing voters </w:t>
      </w:r>
      <w:r w:rsidRPr="00A74D25">
        <w:rPr>
          <w:u w:val="single"/>
        </w:rPr>
        <w:t>exist</w:t>
      </w:r>
      <w:r>
        <w:t xml:space="preserve"> even if they’ve declined overall, and they’ll decide 2020</w:t>
      </w:r>
    </w:p>
    <w:p w:rsidR="001A2422" w:rsidRDefault="001A2422" w:rsidP="001A2422">
      <w:r w:rsidRPr="00EE7330">
        <w:rPr>
          <w:rStyle w:val="Style13ptBold"/>
        </w:rPr>
        <w:t>Skelley 19</w:t>
      </w:r>
      <w:r>
        <w:t xml:space="preserve"> – </w:t>
      </w:r>
      <w:r w:rsidRPr="00EE7330">
        <w:t>elections analyst at FiveThirtyEight</w:t>
      </w:r>
    </w:p>
    <w:p w:rsidR="001A2422" w:rsidRDefault="001A2422" w:rsidP="001A2422">
      <w:r>
        <w:t xml:space="preserve">Geoffrey, 9/19. “Just How Many Swing Voters Are There?” </w:t>
      </w:r>
      <w:r w:rsidRPr="00EE7330">
        <w:t>https://fivethirtyeight.com/features/just-how-many-swing-voters-are-there/</w:t>
      </w:r>
    </w:p>
    <w:p w:rsidR="001A2422" w:rsidRPr="00A74D25" w:rsidRDefault="001A2422" w:rsidP="001A2422">
      <w:pPr>
        <w:rPr>
          <w:rStyle w:val="StyleUnderline"/>
        </w:rPr>
      </w:pPr>
      <w:r w:rsidRPr="00A74D25">
        <w:rPr>
          <w:sz w:val="16"/>
        </w:rPr>
        <w:t xml:space="preserve">It’s a long time until the 2020 general election, but there’s a good chance it will be competitive. After all, we live in a politically polarized era where most presidential elections are decided by relatively narrow margins (since 1988, in the single digits). Which means </w:t>
      </w:r>
      <w:r w:rsidRPr="00A74D25">
        <w:rPr>
          <w:rStyle w:val="StyleUnderline"/>
        </w:rPr>
        <w:t>if the margins are</w:t>
      </w:r>
      <w:r w:rsidRPr="00A74D25">
        <w:rPr>
          <w:sz w:val="16"/>
        </w:rPr>
        <w:t xml:space="preserve"> as </w:t>
      </w:r>
      <w:r w:rsidRPr="00A74D25">
        <w:rPr>
          <w:rStyle w:val="StyleUnderline"/>
        </w:rPr>
        <w:t>slim</w:t>
      </w:r>
      <w:r w:rsidRPr="00A74D25">
        <w:rPr>
          <w:sz w:val="16"/>
        </w:rPr>
        <w:t xml:space="preserve"> as they were in 2016, </w:t>
      </w:r>
      <w:r w:rsidRPr="00A74D25">
        <w:rPr>
          <w:rStyle w:val="StyleUnderline"/>
        </w:rPr>
        <w:t>the race could come down to swing voters, or voters that tend to switch their support between the two major parties from year to year.</w:t>
      </w:r>
    </w:p>
    <w:p w:rsidR="001A2422" w:rsidRPr="00A74D25" w:rsidRDefault="001A2422" w:rsidP="001A2422">
      <w:pPr>
        <w:rPr>
          <w:sz w:val="16"/>
        </w:rPr>
      </w:pPr>
      <w:r w:rsidRPr="00A74D25">
        <w:rPr>
          <w:sz w:val="16"/>
        </w:rPr>
        <w:t xml:space="preserve">So we were curious: </w:t>
      </w:r>
      <w:r w:rsidRPr="004003F0">
        <w:rPr>
          <w:rStyle w:val="StyleUnderline"/>
        </w:rPr>
        <w:t>Just how many swing voters are there? A number of researchers have tried to tackle this question</w:t>
      </w:r>
      <w:r w:rsidRPr="00A74D25">
        <w:rPr>
          <w:sz w:val="16"/>
        </w:rPr>
        <w:t>, and it turns out, there’s a pretty big range of answers.</w:t>
      </w:r>
    </w:p>
    <w:p w:rsidR="001A2422" w:rsidRPr="00A74D25" w:rsidRDefault="001A2422" w:rsidP="001A2422">
      <w:pPr>
        <w:rPr>
          <w:sz w:val="16"/>
        </w:rPr>
      </w:pPr>
      <w:r w:rsidRPr="00A74D25">
        <w:rPr>
          <w:sz w:val="16"/>
        </w:rPr>
        <w:t xml:space="preserve">That’s because defining who is and isn’t a swing voter isn’t easy, as it’s a small group. But estimates I previously made based on a couple of data sets suggest that </w:t>
      </w:r>
      <w:r w:rsidRPr="004003F0">
        <w:rPr>
          <w:rStyle w:val="StyleUnderline"/>
        </w:rPr>
        <w:t>there were around 10 million voters who shifted from voting for one major party in 2012 to the other in 2016</w:t>
      </w:r>
      <w:r w:rsidRPr="00A74D25">
        <w:rPr>
          <w:sz w:val="16"/>
        </w:rPr>
        <w:t xml:space="preserve">, which accounted for roughly 7 percent of all votes cast. In the grand scheme of things, that’s not a lot of people, but </w:t>
      </w:r>
      <w:r w:rsidRPr="004003F0">
        <w:rPr>
          <w:rStyle w:val="StyleUnderline"/>
        </w:rPr>
        <w:t>these voters</w:t>
      </w:r>
      <w:r w:rsidRPr="00A74D25">
        <w:rPr>
          <w:sz w:val="16"/>
        </w:rPr>
        <w:t xml:space="preserve"> probably </w:t>
      </w:r>
      <w:r w:rsidRPr="004003F0">
        <w:rPr>
          <w:rStyle w:val="Emphasis"/>
        </w:rPr>
        <w:t>did play a role in helping</w:t>
      </w:r>
      <w:r w:rsidRPr="00A74D25">
        <w:rPr>
          <w:sz w:val="16"/>
        </w:rPr>
        <w:t xml:space="preserve"> President </w:t>
      </w:r>
      <w:r w:rsidRPr="004003F0">
        <w:rPr>
          <w:rStyle w:val="Emphasis"/>
        </w:rPr>
        <w:t>Trump get elected</w:t>
      </w:r>
      <w:r w:rsidRPr="00A74D25">
        <w:rPr>
          <w:sz w:val="16"/>
        </w:rPr>
        <w:t xml:space="preserve"> </w:t>
      </w:r>
      <w:r w:rsidRPr="004003F0">
        <w:rPr>
          <w:rStyle w:val="StyleUnderline"/>
        </w:rPr>
        <w:t>because around three-quarters</w:t>
      </w:r>
      <w:r w:rsidRPr="00A74D25">
        <w:rPr>
          <w:sz w:val="16"/>
        </w:rPr>
        <w:t xml:space="preserve"> of those voters </w:t>
      </w:r>
      <w:r w:rsidRPr="004003F0">
        <w:rPr>
          <w:rStyle w:val="StyleUnderline"/>
        </w:rPr>
        <w:t>swung toward him rather than</w:t>
      </w:r>
      <w:r w:rsidRPr="00A74D25">
        <w:rPr>
          <w:sz w:val="16"/>
        </w:rPr>
        <w:t xml:space="preserve"> Hillary </w:t>
      </w:r>
      <w:r w:rsidRPr="004003F0">
        <w:rPr>
          <w:rStyle w:val="StyleUnderline"/>
        </w:rPr>
        <w:t>Clinton</w:t>
      </w:r>
      <w:r w:rsidRPr="00A74D25">
        <w:rPr>
          <w:sz w:val="16"/>
        </w:rPr>
        <w:t>.</w:t>
      </w:r>
    </w:p>
    <w:p w:rsidR="001A2422" w:rsidRPr="00A74D25" w:rsidRDefault="001A2422" w:rsidP="001A2422">
      <w:pPr>
        <w:rPr>
          <w:sz w:val="16"/>
        </w:rPr>
      </w:pPr>
      <w:r w:rsidRPr="00A74D25">
        <w:rPr>
          <w:sz w:val="16"/>
        </w:rPr>
        <w:t>One way to get at this question is to use the approach of Northeastern University political scientist William Mayer, who wrote a 2008 book on the subject. To identify swing voters, Mayer used a set of questions from the American National Election Studies that asked respondents before the election to rate their feelings toward the candidates in terms of degrees (like a thermometer scale), with 0 being very negative and 100 being very positive. Mayer then looked at how respondents actually voted. Unsurprisingly, someone who rated the Republican 100 degrees better than the Democrat was basically certain to vote for the Republican, and vice versa. But Mayer also found that people who had similar feelings about both candidates were also the swingiest — the voters most likely to switch which party they supported typically rated the candidates no more than 15 degrees apart.</w:t>
      </w:r>
    </w:p>
    <w:p w:rsidR="001A2422" w:rsidRPr="00A74D25" w:rsidRDefault="001A2422" w:rsidP="001A2422">
      <w:pPr>
        <w:rPr>
          <w:sz w:val="16"/>
        </w:rPr>
      </w:pPr>
      <w:r w:rsidRPr="00A74D25">
        <w:rPr>
          <w:sz w:val="16"/>
        </w:rPr>
        <w:t xml:space="preserve">So if we apply Mayer’s methodology to the electorate in 2016, voters who rated Trump and Clinton within 15 degrees of each other in the ANES survey made up 9 percent of voters for the two major parties.1 To be clear, that doesn’t mean every one of these voters switched their support, but in Mayer’s view, this was the group of voters most open to persuasion by the campaigns. So </w:t>
      </w:r>
      <w:r w:rsidRPr="004003F0">
        <w:rPr>
          <w:rStyle w:val="StyleUnderline"/>
        </w:rPr>
        <w:t>even if there is evidence that the overall number of swing voters is declining, we’re still talking about at least a tenth of the electorate who might be willing to switch parties — and the fact that they broke for Trump in 2016 mattered</w:t>
      </w:r>
      <w:r w:rsidRPr="00A74D25">
        <w:rPr>
          <w:sz w:val="16"/>
        </w:rPr>
        <w:t>.</w:t>
      </w:r>
    </w:p>
    <w:p w:rsidR="001A2422" w:rsidRPr="00A74D25" w:rsidRDefault="001A2422" w:rsidP="001A2422">
      <w:pPr>
        <w:rPr>
          <w:sz w:val="16"/>
        </w:rPr>
      </w:pPr>
      <w:r w:rsidRPr="00A74D25">
        <w:rPr>
          <w:sz w:val="16"/>
        </w:rPr>
        <w:t>However, some political scientists, like Corwin Smidt, who studies vote choice at Michigan State, argue that the percentage of swing voters is, in fact, much lower and in decline — he estimated just 6 percent of all Americans voted for a different party in 2016 than the one they backed in 2012. Smidt uses a much narrower definition of what a swing voter is — someone who consistently votes, but switches back and forth between the two major parties.2 In other words, he excludes people who only occasionally vote, even if they don’t identify strongly with one party.</w:t>
      </w:r>
    </w:p>
    <w:p w:rsidR="001A2422" w:rsidRPr="00A74D25" w:rsidRDefault="001A2422" w:rsidP="001A2422">
      <w:pPr>
        <w:rPr>
          <w:sz w:val="16"/>
        </w:rPr>
      </w:pPr>
      <w:r w:rsidRPr="00A74D25">
        <w:rPr>
          <w:sz w:val="16"/>
        </w:rPr>
        <w:t>But what if you include more casual voters? Could the number of swing voters in the U.S. be much higher? A new study from the Kaiser Family Foundation certainly seems to suggest that’s the case, classifying 30 percent of registered voters as swing voters. Why is KFF’s number so much higher than our estimates using Mayer’s or Smidt’s approach? For one thing, KFF is trying to account for people who might not always vote but could turn out if motivated. Part of the problem with understanding just how many swing voters exist is that many potential voters don’t consistently turn out. They may vote only once in a while (what Smidt calls “surge and decliners”) or they may not vote at all (what Smidt calls “repeat nonvoters.”) KFF tries to capture some of this in its polling — 24 percent of its swing voters didn’t vote in the 2016 election, or about 7 percent of their overall sample.3</w:t>
      </w:r>
    </w:p>
    <w:p w:rsidR="001A2422" w:rsidRPr="00A74D25" w:rsidRDefault="001A2422" w:rsidP="001A2422">
      <w:pPr>
        <w:rPr>
          <w:sz w:val="16"/>
        </w:rPr>
      </w:pPr>
      <w:r w:rsidRPr="00A74D25">
        <w:rPr>
          <w:sz w:val="16"/>
        </w:rPr>
        <w:t>However, the number of truly persuadable voters is probably much smaller than the 30 percent top-line number in KFF’s report — just 16 percent of all voters told KFF either that they were undecided or that there was “a chance” they might vote for the other party’s candidate. As for the other 14 percent of respondents who were classified as swing voters, they said they were probably going to vote for one party and would not vote for the other side — but they also said they might not vote, period. This suggests that many off-and-on voters aren’t actually that “swingy” in their voting preferences. In his research, Smidt found that rates of swing voting among these more intermittent voters had also declined, telling FiveThirtyEight that, “Polarization makes party differences so clear to even non-voters or sporadic voters that the potential swing they could provide in an election is shrinking.”</w:t>
      </w:r>
    </w:p>
    <w:p w:rsidR="001A2422" w:rsidRPr="00A74D25" w:rsidRDefault="001A2422" w:rsidP="001A2422">
      <w:pPr>
        <w:rPr>
          <w:sz w:val="16"/>
        </w:rPr>
      </w:pPr>
      <w:r w:rsidRPr="00A74D25">
        <w:rPr>
          <w:sz w:val="16"/>
        </w:rPr>
        <w:t xml:space="preserve">So while not all 30 percent of the registered voters who KFF grouped into its “swing voters” category are actually open to being convinced by a good campaign, its polling does suggest that </w:t>
      </w:r>
      <w:r w:rsidRPr="004003F0">
        <w:rPr>
          <w:rStyle w:val="StyleUnderline"/>
        </w:rPr>
        <w:t>if turnout increases in 2020, there could be more swing voters than in 2016, since some of them spent the last presidential election cycle on the sidelines</w:t>
      </w:r>
      <w:r w:rsidRPr="00A74D25">
        <w:rPr>
          <w:sz w:val="16"/>
        </w:rPr>
        <w:t>. As for who these voters might swing toward, KFF found that, on average, these voters were younger, less partisan and more moderate than voters who have already made up their minds. Additionally, they’re less politically engaged, with about one-third saying it “doesn’t matter” or “somewhat matters” who wins in 2020. This is in stark contrast to the more than 90 percent of decided voters who said that it “really matters” who wins. Notably, KFF’s data also found that swing voters were slightly more likely to identify as Republican or Republican-leaning than Democratic or Democratic-leaning, which is different from people who are not registered to vote, who tend to lean Democratic. (People who aren’t registered to vote also tend to be young, but are more likely to be nonwhite than KFF’s swing voters.) Still, Trump’s net approval rating among these voters was negative — 44 percent approved of his job performance compared to 53 percent who disapproved — so it’s not entirely clear which way the bulk of these voters might swing.</w:t>
      </w:r>
    </w:p>
    <w:p w:rsidR="001A2422" w:rsidRPr="00A74D25" w:rsidRDefault="001A2422" w:rsidP="001A2422">
      <w:pPr>
        <w:rPr>
          <w:sz w:val="16"/>
        </w:rPr>
      </w:pPr>
      <w:r w:rsidRPr="00A74D25">
        <w:rPr>
          <w:sz w:val="16"/>
        </w:rPr>
        <w:t xml:space="preserve">And of course, </w:t>
      </w:r>
      <w:r w:rsidRPr="004003F0">
        <w:rPr>
          <w:rStyle w:val="StyleUnderline"/>
        </w:rPr>
        <w:t>it is the Electoral College that decides presidential elections</w:t>
      </w:r>
      <w:r w:rsidRPr="00A74D25">
        <w:rPr>
          <w:sz w:val="16"/>
        </w:rPr>
        <w:t xml:space="preserve">, not the popular vote, </w:t>
      </w:r>
      <w:r w:rsidRPr="004003F0">
        <w:rPr>
          <w:rStyle w:val="StyleUnderline"/>
        </w:rPr>
        <w:t>so where swing voters are based geographically can have huge electoral consequences</w:t>
      </w:r>
      <w:r w:rsidRPr="00A74D25">
        <w:rPr>
          <w:sz w:val="16"/>
        </w:rPr>
        <w:t xml:space="preserve">. </w:t>
      </w:r>
      <w:r w:rsidRPr="004003F0">
        <w:rPr>
          <w:rStyle w:val="StyleUnderline"/>
        </w:rPr>
        <w:t>Catalist, a Democratic data firm, recently found that the shifts in vote margin from 2012 to 2016 in many swing states were predominantly driven by changes in vote choice rather than changes in turnout</w:t>
      </w:r>
      <w:r w:rsidRPr="00A74D25">
        <w:rPr>
          <w:sz w:val="16"/>
        </w:rPr>
        <w:t xml:space="preserve">. According to their analysis, the change in vote margin in the three key states of Michigan, Pennsylvania and Wisconsin could mostly be explained by people shifting which party they voted for, rather than by changes in turnout. On the other hand, using data from the 2016 Cooperative Congressional Election Study, a large nationwide survey that focuses on respondents’ political attitudes, other researchers have suggested that depressed voter turnout or votes for third-party candidates could also explain a big part of the national swing toward the GOP. So while estimating the number of swing voters is challenging — and the number will vary depending on what data and definitions you use — </w:t>
      </w:r>
      <w:r w:rsidRPr="004003F0">
        <w:rPr>
          <w:rStyle w:val="Emphasis"/>
        </w:rPr>
        <w:t>the importance of swing voters should not be understated. How they swing in 2020 could make all the difference</w:t>
      </w:r>
      <w:r w:rsidRPr="00A74D25">
        <w:rPr>
          <w:sz w:val="16"/>
        </w:rPr>
        <w:t>.</w:t>
      </w:r>
    </w:p>
    <w:p w:rsidR="001A2422" w:rsidRDefault="001A2422" w:rsidP="001A2422">
      <w:pPr>
        <w:rPr>
          <w:sz w:val="16"/>
        </w:rPr>
      </w:pPr>
    </w:p>
    <w:p w:rsidR="001A2422" w:rsidRDefault="001A2422" w:rsidP="001A2422">
      <w:pPr>
        <w:pStyle w:val="Heading3"/>
      </w:pPr>
      <w:r>
        <w:t>AT: Plan Small</w:t>
      </w:r>
    </w:p>
    <w:p w:rsidR="001A2422" w:rsidRPr="005C4C79" w:rsidRDefault="001A2422" w:rsidP="001A2422">
      <w:pPr>
        <w:pStyle w:val="Heading4"/>
        <w:rPr>
          <w:u w:val="single"/>
        </w:rPr>
      </w:pPr>
      <w:r>
        <w:t xml:space="preserve">Trump </w:t>
      </w:r>
      <w:r w:rsidRPr="00D02C31">
        <w:rPr>
          <w:u w:val="single"/>
        </w:rPr>
        <w:t>spins</w:t>
      </w:r>
      <w:r>
        <w:t xml:space="preserve"> the plan as his </w:t>
      </w:r>
      <w:r w:rsidRPr="00D02C31">
        <w:rPr>
          <w:u w:val="single"/>
        </w:rPr>
        <w:t>own</w:t>
      </w:r>
      <w:r>
        <w:t xml:space="preserve"> – makes dems look radical and </w:t>
      </w:r>
      <w:r>
        <w:rPr>
          <w:u w:val="single"/>
        </w:rPr>
        <w:t>scares swing voters</w:t>
      </w:r>
    </w:p>
    <w:p w:rsidR="001A2422" w:rsidRPr="00A21D16" w:rsidRDefault="001A2422" w:rsidP="001A2422">
      <w:pPr>
        <w:rPr>
          <w:sz w:val="18"/>
          <w:szCs w:val="18"/>
        </w:rPr>
      </w:pPr>
      <w:r w:rsidRPr="00A21D16">
        <w:rPr>
          <w:sz w:val="18"/>
          <w:szCs w:val="18"/>
        </w:rPr>
        <w:t xml:space="preserve">Charles </w:t>
      </w:r>
      <w:r w:rsidRPr="00A21D16">
        <w:rPr>
          <w:rStyle w:val="Style13ptBold"/>
        </w:rPr>
        <w:t>Lipson 20</w:t>
      </w:r>
      <w:r w:rsidRPr="00A21D16">
        <w:rPr>
          <w:sz w:val="18"/>
          <w:szCs w:val="18"/>
        </w:rPr>
        <w:t xml:space="preserve">, he Peter B. Ritzma Professor of Political Science Emeritus at the University of Chicago, "The Political Logic of Trump’s Executive Order on Policing," </w:t>
      </w:r>
      <w:r>
        <w:rPr>
          <w:sz w:val="18"/>
          <w:szCs w:val="18"/>
        </w:rPr>
        <w:t>Real Clear Politics</w:t>
      </w:r>
      <w:r w:rsidRPr="00A21D16">
        <w:rPr>
          <w:sz w:val="18"/>
          <w:szCs w:val="18"/>
        </w:rPr>
        <w:t>, 6-17-2020, https://www.realclearpolitics.com/articles/2020/06/17/the_political_logic_of_trumps_executive_order_on_policing_143468.html; HS</w:t>
      </w:r>
    </w:p>
    <w:p w:rsidR="001A2422" w:rsidRPr="00A4014C" w:rsidRDefault="001A2422" w:rsidP="001A2422">
      <w:pPr>
        <w:rPr>
          <w:sz w:val="14"/>
        </w:rPr>
      </w:pPr>
      <w:r w:rsidRPr="00A21D16">
        <w:rPr>
          <w:u w:val="single"/>
        </w:rPr>
        <w:t xml:space="preserve">Trump’s </w:t>
      </w:r>
      <w:r w:rsidRPr="00A21D16">
        <w:rPr>
          <w:rStyle w:val="Emphasis"/>
        </w:rPr>
        <w:t>political goals</w:t>
      </w:r>
      <w:r w:rsidRPr="00A21D16">
        <w:rPr>
          <w:u w:val="single"/>
        </w:rPr>
        <w:t xml:space="preserve"> are simple</w:t>
      </w:r>
      <w:r w:rsidRPr="00A4014C">
        <w:rPr>
          <w:sz w:val="14"/>
        </w:rPr>
        <w:t xml:space="preserve"> enough: </w:t>
      </w:r>
      <w:r w:rsidRPr="00A21D16">
        <w:rPr>
          <w:rStyle w:val="Emphasis"/>
        </w:rPr>
        <w:t>Tie his opponents</w:t>
      </w:r>
      <w:r w:rsidRPr="00A21D16">
        <w:rPr>
          <w:u w:val="single"/>
        </w:rPr>
        <w:t xml:space="preserve"> to the </w:t>
      </w:r>
      <w:r w:rsidRPr="00A21D16">
        <w:rPr>
          <w:rStyle w:val="Emphasis"/>
        </w:rPr>
        <w:t>worst excesses of anti-police activism</w:t>
      </w:r>
      <w:r w:rsidRPr="00A21D16">
        <w:rPr>
          <w:u w:val="single"/>
        </w:rPr>
        <w:t xml:space="preserve"> in major cities</w:t>
      </w:r>
      <w:r w:rsidRPr="00A4014C">
        <w:rPr>
          <w:sz w:val="14"/>
        </w:rPr>
        <w:t xml:space="preserve">, all of which are </w:t>
      </w:r>
      <w:r w:rsidRPr="00A21D16">
        <w:rPr>
          <w:rStyle w:val="Emphasis"/>
        </w:rPr>
        <w:t>controlled by Democrats.</w:t>
      </w:r>
      <w:r>
        <w:rPr>
          <w:rStyle w:val="Emphasis"/>
        </w:rPr>
        <w:t xml:space="preserve"> </w:t>
      </w:r>
      <w:r w:rsidRPr="00A21D16">
        <w:rPr>
          <w:rStyle w:val="StyleUnderline"/>
        </w:rPr>
        <w:t xml:space="preserve">Ensure that </w:t>
      </w:r>
      <w:r w:rsidRPr="00A21D16">
        <w:rPr>
          <w:rStyle w:val="Emphasis"/>
        </w:rPr>
        <w:t>Trump’s support for law and order</w:t>
      </w:r>
      <w:r w:rsidRPr="00A21D16">
        <w:rPr>
          <w:rStyle w:val="StyleUnderline"/>
        </w:rPr>
        <w:t xml:space="preserve"> is coupled with sensitivity and practical measures to </w:t>
      </w:r>
      <w:r w:rsidRPr="00A21D16">
        <w:rPr>
          <w:rStyle w:val="Emphasis"/>
        </w:rPr>
        <w:t>limit excess force</w:t>
      </w:r>
      <w:r w:rsidRPr="00A4014C">
        <w:rPr>
          <w:sz w:val="14"/>
        </w:rPr>
        <w:t xml:space="preserve">. </w:t>
      </w:r>
      <w:r w:rsidRPr="00A21D16">
        <w:rPr>
          <w:rStyle w:val="Emphasis"/>
        </w:rPr>
        <w:t>Adopt shared ideas</w:t>
      </w:r>
      <w:r w:rsidRPr="00A21D16">
        <w:rPr>
          <w:u w:val="single"/>
        </w:rPr>
        <w:t xml:space="preserve"> for police reform, make them his own, and </w:t>
      </w:r>
      <w:r w:rsidRPr="00A21D16">
        <w:rPr>
          <w:rStyle w:val="Emphasis"/>
        </w:rPr>
        <w:t>leave Democrats backing</w:t>
      </w:r>
      <w:r w:rsidRPr="00A21D16">
        <w:rPr>
          <w:u w:val="single"/>
        </w:rPr>
        <w:t xml:space="preserve"> only more </w:t>
      </w:r>
      <w:r w:rsidRPr="00A21D16">
        <w:rPr>
          <w:rStyle w:val="Emphasis"/>
        </w:rPr>
        <w:t>controversial ones</w:t>
      </w:r>
      <w:r w:rsidRPr="00A4014C">
        <w:rPr>
          <w:sz w:val="14"/>
        </w:rPr>
        <w:t>.</w:t>
      </w:r>
    </w:p>
    <w:p w:rsidR="001A2422" w:rsidRDefault="001A2422" w:rsidP="001A2422">
      <w:pPr>
        <w:rPr>
          <w:sz w:val="16"/>
        </w:rPr>
      </w:pPr>
    </w:p>
    <w:p w:rsidR="001A2422" w:rsidRDefault="001A2422" w:rsidP="001A2422">
      <w:pPr>
        <w:rPr>
          <w:sz w:val="16"/>
        </w:rPr>
      </w:pPr>
    </w:p>
    <w:p w:rsidR="001A2422" w:rsidRDefault="001A2422" w:rsidP="001A2422"/>
    <w:p w:rsidR="0015720D" w:rsidRDefault="0015720D" w:rsidP="0015720D">
      <w:pPr>
        <w:pStyle w:val="Heading1"/>
      </w:pPr>
      <w:r>
        <w:t>Topicality</w:t>
      </w:r>
    </w:p>
    <w:p w:rsidR="001A2422" w:rsidRDefault="001A2422" w:rsidP="001A2422">
      <w:pPr>
        <w:pStyle w:val="Heading2"/>
      </w:pPr>
      <w:r>
        <w:t>T – Sentencing</w:t>
      </w:r>
    </w:p>
    <w:p w:rsidR="001A2422" w:rsidRDefault="001A2422" w:rsidP="001A2422"/>
    <w:p w:rsidR="001A2422" w:rsidRPr="00177729" w:rsidRDefault="001A2422" w:rsidP="001A2422">
      <w:pPr>
        <w:pStyle w:val="Heading3"/>
      </w:pPr>
      <w:r w:rsidRPr="00177729">
        <w:t>1nc sentencing---jail</w:t>
      </w:r>
    </w:p>
    <w:p w:rsidR="001A2422" w:rsidRDefault="001A2422" w:rsidP="001A2422">
      <w:pPr>
        <w:pStyle w:val="Heading4"/>
      </w:pPr>
    </w:p>
    <w:p w:rsidR="001A2422" w:rsidRDefault="001A2422" w:rsidP="001A2422">
      <w:pPr>
        <w:pStyle w:val="Heading4"/>
      </w:pPr>
      <w:r w:rsidRPr="009577C1">
        <w:t>Interpretation---</w:t>
      </w:r>
    </w:p>
    <w:p w:rsidR="001A2422" w:rsidRPr="00177729" w:rsidRDefault="001A2422" w:rsidP="001A2422">
      <w:pPr>
        <w:pStyle w:val="Heading4"/>
      </w:pPr>
      <w:r w:rsidRPr="00177729">
        <w:t xml:space="preserve">Sentencing is exclusively jail---all other penalties are punishment </w:t>
      </w:r>
    </w:p>
    <w:p w:rsidR="001A2422" w:rsidRPr="00177729" w:rsidRDefault="001A2422" w:rsidP="001A2422">
      <w:r w:rsidRPr="00177729">
        <w:rPr>
          <w:rStyle w:val="Style13ptBold"/>
        </w:rPr>
        <w:t>Navarro 20</w:t>
      </w:r>
      <w:r w:rsidRPr="00177729">
        <w:t>,  Anthony J. Navarro, A judge in the Colorado Court of Appeals, obtained a J.D. from Yale Law School in 1996 and a B.A. from the University of Colorado in 1993,  a Supervisory Attorney in the Social Security Administration’s Office of the General Counsel in Denver (2008 to 2013), From 1999 to 2005, Judge Navarro was a member of the Colorado Attorney General’s Office, 6-18-20, “The People of the State of Colorado, Plaintiff-Appellee, v. David Scott Kern, Defendant-Appellant”, https://casetext.com/case/people-v-kern-31/</w:t>
      </w:r>
    </w:p>
    <w:p w:rsidR="001A2422" w:rsidRDefault="001A2422" w:rsidP="001A2422">
      <w:pPr>
        <w:rPr>
          <w:sz w:val="14"/>
        </w:rPr>
      </w:pPr>
      <w:r w:rsidRPr="00177729">
        <w:rPr>
          <w:sz w:val="14"/>
        </w:rPr>
        <w:t>[t]he interests involved in allowing a person to serve actual jail sentences concurrently are quite different from those involved in the payment of fines. In fact, in common usage, the word "</w:t>
      </w:r>
      <w:r w:rsidRPr="00177729">
        <w:rPr>
          <w:u w:val="single"/>
        </w:rPr>
        <w:t>sentencing" refers only to actual jail sentences</w:t>
      </w:r>
      <w:r w:rsidRPr="00177729">
        <w:rPr>
          <w:sz w:val="14"/>
        </w:rPr>
        <w:t xml:space="preserve">, while </w:t>
      </w:r>
      <w:r w:rsidRPr="00177729">
        <w:rPr>
          <w:u w:val="single"/>
        </w:rPr>
        <w:t>fines are commonly considered "punishment" rather than "sentence</w:t>
      </w:r>
      <w:r w:rsidRPr="00177729">
        <w:rPr>
          <w:sz w:val="14"/>
        </w:rPr>
        <w:t>." In fact, the judgment granting probation states that the defendant's "sentence" is suspended. We, therefore, determine that although the defendant was to be concurrently "sentenced" this has no effect on his fines for separate counts.</w:t>
      </w:r>
    </w:p>
    <w:p w:rsidR="001A2422" w:rsidRDefault="001A2422" w:rsidP="001A2422">
      <w:pPr>
        <w:pStyle w:val="Heading4"/>
      </w:pPr>
      <w:r>
        <w:t>Violation---the affirmative creates an accredition program to expand drug courts, which does not directly alter jail time</w:t>
      </w:r>
    </w:p>
    <w:p w:rsidR="001A2422" w:rsidRPr="00205149" w:rsidRDefault="001A2422" w:rsidP="001A2422"/>
    <w:p w:rsidR="001A2422" w:rsidRPr="001C7B39" w:rsidRDefault="001A2422" w:rsidP="001A2422">
      <w:pPr>
        <w:pStyle w:val="Heading4"/>
      </w:pPr>
      <w:r w:rsidRPr="00177729">
        <w:t xml:space="preserve">Prefer our interpretation for limits---they open the floodgates to changing infinite penalties </w:t>
      </w:r>
      <w:r>
        <w:t xml:space="preserve">— would justify tiny Affs that create new programs that tangentially influence an area of the topic  </w:t>
      </w:r>
    </w:p>
    <w:p w:rsidR="001A2422" w:rsidRPr="00205149" w:rsidRDefault="001A2422" w:rsidP="001A2422"/>
    <w:p w:rsidR="001A2422" w:rsidRPr="00177729" w:rsidRDefault="001A2422" w:rsidP="001A2422">
      <w:pPr>
        <w:pStyle w:val="Heading3"/>
      </w:pPr>
      <w:r>
        <w:t>1nc/2nc violation---prison reform</w:t>
      </w:r>
    </w:p>
    <w:p w:rsidR="001A2422" w:rsidRPr="00C523B1" w:rsidRDefault="001A2422" w:rsidP="001A2422">
      <w:pPr>
        <w:pStyle w:val="Heading4"/>
      </w:pPr>
      <w:r>
        <w:t xml:space="preserve">Prison conditions and rehabilitative programs are </w:t>
      </w:r>
      <w:r>
        <w:rPr>
          <w:u w:val="single"/>
        </w:rPr>
        <w:t>distinct</w:t>
      </w:r>
      <w:r>
        <w:t xml:space="preserve"> from sentencing.</w:t>
      </w:r>
    </w:p>
    <w:p w:rsidR="001A2422" w:rsidRPr="000A5693" w:rsidRDefault="001A2422" w:rsidP="001A2422">
      <w:r w:rsidRPr="00924E88">
        <w:rPr>
          <w:rStyle w:val="Style13ptBold"/>
        </w:rPr>
        <w:t>Justice Committee, ’1</w:t>
      </w:r>
      <w:r>
        <w:rPr>
          <w:rStyle w:val="Style13ptBold"/>
        </w:rPr>
        <w:t xml:space="preserve">4 </w:t>
      </w:r>
      <w:r w:rsidRPr="00944D87">
        <w:rPr>
          <w:sz w:val="16"/>
          <w:szCs w:val="16"/>
        </w:rPr>
        <w:t xml:space="preserve">(Oral Evidence taken before the Justice Committee; </w:t>
      </w:r>
      <w:r w:rsidRPr="008A1436">
        <w:rPr>
          <w:sz w:val="16"/>
          <w:szCs w:val="16"/>
        </w:rPr>
        <w:t>The Justice Committee examines the policies and spending of the Ministry of Justice (and associated public bodies). This includes courts, legal aid, prisons, probation and the rule of law. It also advises on sentencing guidelines. It cannot consider individual cases</w:t>
      </w:r>
      <w:r>
        <w:rPr>
          <w:sz w:val="16"/>
          <w:szCs w:val="16"/>
        </w:rPr>
        <w:t xml:space="preserve">; </w:t>
      </w:r>
      <w:r w:rsidRPr="00603F63">
        <w:rPr>
          <w:sz w:val="16"/>
          <w:szCs w:val="16"/>
        </w:rPr>
        <w:t>14 Jan 2014 : Column 773</w:t>
      </w:r>
      <w:r>
        <w:rPr>
          <w:sz w:val="16"/>
          <w:szCs w:val="16"/>
        </w:rPr>
        <w:t xml:space="preserve">; </w:t>
      </w:r>
      <w:r w:rsidRPr="00E123AB">
        <w:rPr>
          <w:sz w:val="16"/>
          <w:szCs w:val="16"/>
        </w:rPr>
        <w:t>https://publications.parliament.uk/pa/cm201314/cmhansrd/cm140114/debtext/140114-0003.htm</w:t>
      </w:r>
      <w:r w:rsidRPr="00944D87">
        <w:rPr>
          <w:sz w:val="16"/>
          <w:szCs w:val="16"/>
        </w:rPr>
        <w:t>)</w:t>
      </w:r>
    </w:p>
    <w:p w:rsidR="001A2422" w:rsidRDefault="001A2422" w:rsidP="001A2422">
      <w:pPr>
        <w:rPr>
          <w:sz w:val="14"/>
        </w:rPr>
      </w:pPr>
      <w:r w:rsidRPr="0036076E">
        <w:rPr>
          <w:sz w:val="14"/>
        </w:rPr>
        <w:t xml:space="preserve">The final amendment in the group is amendment 7, tabled by my hon. Friend the Member for Shipley (Philip Davies). As he has outlined, the amendment would remove clause 10, which was added in the other place, rightly, by the Government. I am sorry to disappoint him, but it would not be right to remove the clause at this stage. I know that he has a healthy disrespect for consensus, but the fact that almost everybody disagrees with him does not automatically mean that they are all wrong. In this case, I do not think that they are. </w:t>
      </w:r>
      <w:r w:rsidRPr="00897DD3">
        <w:rPr>
          <w:u w:val="single"/>
        </w:rPr>
        <w:t xml:space="preserve">We should recognise that this is </w:t>
      </w:r>
      <w:r w:rsidRPr="00FC6514">
        <w:rPr>
          <w:b/>
          <w:bCs/>
          <w:u w:val="single"/>
        </w:rPr>
        <w:t>not a sentencing question</w:t>
      </w:r>
      <w:r w:rsidRPr="00897DD3">
        <w:rPr>
          <w:u w:val="single"/>
        </w:rPr>
        <w:t>,</w:t>
      </w:r>
      <w:r w:rsidRPr="0036076E">
        <w:rPr>
          <w:sz w:val="14"/>
        </w:rPr>
        <w:t xml:space="preserve"> as he says that it is—</w:t>
      </w:r>
      <w:r w:rsidRPr="00BD3D67">
        <w:rPr>
          <w:u w:val="single"/>
        </w:rPr>
        <w:t xml:space="preserve">I agree that there is no justification for treating female offenders per se more leniently than male offenders. We are discussing not the sentencing process but the </w:t>
      </w:r>
      <w:r w:rsidRPr="005F63BB">
        <w:rPr>
          <w:b/>
          <w:bCs/>
          <w:u w:val="single"/>
        </w:rPr>
        <w:t>process of rehabilitation that takes place after sentencing.</w:t>
      </w:r>
      <w:r w:rsidRPr="0036076E">
        <w:rPr>
          <w:sz w:val="14"/>
        </w:rPr>
        <w:t xml:space="preserve"> It seems to me that the evidence is clear that how one approaches rehabilitation for female offenders must be materially different, if one expects it to be successful, from how one approaches it for male offenders. That is what clause 10 sets out. The experience of female offenders is different in a number of ways, whether that concerns the abuse that they might have suffered before committing offences or the rate at which anxiety and depression are suffered. As my hon. Friend said, female offenders have different rates of child care responsibilities from male offenders, so a one-size-fits-all approach will not, in all likelihood, be successful. </w:t>
      </w:r>
      <w:r w:rsidRPr="00EE3977">
        <w:rPr>
          <w:u w:val="single"/>
        </w:rPr>
        <w:t xml:space="preserve">Let me be clear again that </w:t>
      </w:r>
      <w:r w:rsidRPr="004235BC">
        <w:rPr>
          <w:b/>
          <w:bCs/>
          <w:u w:val="single"/>
        </w:rPr>
        <w:t>this is not about advocating</w:t>
      </w:r>
      <w:r w:rsidRPr="00EE3977">
        <w:rPr>
          <w:u w:val="single"/>
        </w:rPr>
        <w:t xml:space="preserve"> preferential treatment for women in the criminal justice system or </w:t>
      </w:r>
      <w:r w:rsidRPr="00001926">
        <w:rPr>
          <w:b/>
          <w:bCs/>
          <w:u w:val="single"/>
        </w:rPr>
        <w:t xml:space="preserve">a different sentencing regime </w:t>
      </w:r>
      <w:r w:rsidRPr="00EE3977">
        <w:rPr>
          <w:u w:val="single"/>
        </w:rPr>
        <w:t>for female offenders; it is about ensuring that our reforms remain responsive to offenders’ needs in order to ensure that we turn their lives around and end reoffending</w:t>
      </w:r>
      <w:r w:rsidRPr="0036076E">
        <w:rPr>
          <w:sz w:val="14"/>
        </w:rPr>
        <w:t>. On that basis, I hope that my hon. Friend the Member for Shipley will see fit not to press his amendment and that Opposition Members will see fit to withdraw new clause 2 and not press their other amendments.</w:t>
      </w:r>
    </w:p>
    <w:p w:rsidR="001A2422" w:rsidRDefault="001A2422" w:rsidP="001A2422">
      <w:pPr>
        <w:rPr>
          <w:sz w:val="14"/>
        </w:rPr>
      </w:pPr>
    </w:p>
    <w:p w:rsidR="001A2422" w:rsidRDefault="001A2422" w:rsidP="001A2422">
      <w:pPr>
        <w:pStyle w:val="Heading2"/>
      </w:pPr>
      <w:r>
        <w:t>ASPEC</w:t>
      </w:r>
    </w:p>
    <w:p w:rsidR="001A2422" w:rsidRDefault="001A2422" w:rsidP="001A2422"/>
    <w:p w:rsidR="001A2422" w:rsidRDefault="001A2422" w:rsidP="001A2422">
      <w:pPr>
        <w:pStyle w:val="Heading4"/>
      </w:pPr>
      <w:r>
        <w:t>A. Interpretation – the affirmative must specify the process by which the branches of the federal government establish the plan</w:t>
      </w:r>
    </w:p>
    <w:p w:rsidR="001A2422" w:rsidRPr="008E2C43" w:rsidRDefault="001A2422" w:rsidP="001A2422"/>
    <w:p w:rsidR="001A2422" w:rsidRDefault="001A2422" w:rsidP="001A2422">
      <w:pPr>
        <w:pStyle w:val="Heading4"/>
      </w:pPr>
      <w:r>
        <w:t>B. Standards</w:t>
      </w:r>
    </w:p>
    <w:p w:rsidR="001A2422" w:rsidRPr="008E2C43" w:rsidRDefault="001A2422" w:rsidP="001A2422"/>
    <w:p w:rsidR="001A2422" w:rsidRDefault="001A2422" w:rsidP="001A2422">
      <w:pPr>
        <w:pStyle w:val="Heading4"/>
      </w:pPr>
      <w:r>
        <w:t>Ground – the affirmative is an incomplete policy without an agent – specific case, DA, CP, and Critique ground is predicated on the agent and agent issues color the entire debate</w:t>
      </w:r>
    </w:p>
    <w:p w:rsidR="001A2422" w:rsidRPr="008E2C43" w:rsidRDefault="001A2422" w:rsidP="001A2422"/>
    <w:p w:rsidR="001A2422" w:rsidRDefault="001A2422" w:rsidP="001A2422">
      <w:pPr>
        <w:pStyle w:val="Heading4"/>
      </w:pPr>
      <w:r>
        <w:t>Real World – no policy can be established with an agent, since the Federal Government isn’t a single entity – this is a 100% solvency takeout – vote negative on presumption</w:t>
      </w:r>
    </w:p>
    <w:p w:rsidR="001A2422" w:rsidRPr="008E2C43" w:rsidRDefault="001A2422" w:rsidP="001A2422"/>
    <w:p w:rsidR="001A2422" w:rsidRDefault="001A2422" w:rsidP="001A2422">
      <w:pPr>
        <w:pStyle w:val="Heading4"/>
      </w:pPr>
      <w:r>
        <w:t>Plan Text Key – the nature of textual competition, lack of precise and binding cross-ex, and the fact that the negative loses 1NC and pre round prep time are all reasons why the agent must be in the plan</w:t>
      </w:r>
    </w:p>
    <w:p w:rsidR="001A2422" w:rsidRPr="008E2C43" w:rsidRDefault="001A2422" w:rsidP="001A2422"/>
    <w:p w:rsidR="001A2422" w:rsidRPr="009A32B4" w:rsidRDefault="001A2422" w:rsidP="001A2422">
      <w:pPr>
        <w:pStyle w:val="Heading4"/>
      </w:pPr>
      <w:r>
        <w:t>C.  Voting Issue for fairness and education</w:t>
      </w:r>
    </w:p>
    <w:p w:rsidR="001A2422" w:rsidRPr="0030181D" w:rsidRDefault="001A2422" w:rsidP="001A2422"/>
    <w:p w:rsidR="001A2422" w:rsidRDefault="001A2422" w:rsidP="001A2422"/>
    <w:p w:rsidR="001A2422" w:rsidRPr="00630B28" w:rsidRDefault="001A2422" w:rsidP="001A2422"/>
    <w:p w:rsidR="001A2422" w:rsidRDefault="001A2422" w:rsidP="001A2422">
      <w:pPr>
        <w:rPr>
          <w:rStyle w:val="StyleUnderline"/>
        </w:rPr>
      </w:pPr>
    </w:p>
    <w:p w:rsidR="001A2422" w:rsidRPr="001A2422" w:rsidRDefault="001A2422" w:rsidP="001A2422"/>
    <w:sectPr w:rsidR="001A2422" w:rsidRPr="001A242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252794A"/>
    <w:multiLevelType w:val="hybridMultilevel"/>
    <w:tmpl w:val="80081240"/>
    <w:lvl w:ilvl="0" w:tplc="EABA8CD6">
      <w:numFmt w:val="bullet"/>
      <w:lvlText w:val="-"/>
      <w:lvlJc w:val="left"/>
      <w:pPr>
        <w:ind w:left="720" w:hanging="360"/>
      </w:pPr>
      <w:rPr>
        <w:rFonts w:ascii="Georgia" w:eastAsiaTheme="minorEastAsia"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AC48B4"/>
    <w:multiLevelType w:val="hybridMultilevel"/>
    <w:tmpl w:val="F8AEBC8E"/>
    <w:lvl w:ilvl="0" w:tplc="C7A834FC">
      <w:numFmt w:val="bullet"/>
      <w:lvlText w:val="-"/>
      <w:lvlJc w:val="left"/>
      <w:pPr>
        <w:ind w:left="720" w:hanging="360"/>
      </w:pPr>
      <w:rPr>
        <w:rFonts w:ascii="Georgia" w:eastAsiaTheme="minorEastAsia"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331E7"/>
    <w:rsid w:val="000029E3"/>
    <w:rsid w:val="000029E8"/>
    <w:rsid w:val="00004225"/>
    <w:rsid w:val="000066CA"/>
    <w:rsid w:val="00007264"/>
    <w:rsid w:val="000076A9"/>
    <w:rsid w:val="0001038E"/>
    <w:rsid w:val="00013F5B"/>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04E9"/>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5720D"/>
    <w:rsid w:val="001761FC"/>
    <w:rsid w:val="00182655"/>
    <w:rsid w:val="001840F2"/>
    <w:rsid w:val="00185134"/>
    <w:rsid w:val="001856C6"/>
    <w:rsid w:val="00191B5F"/>
    <w:rsid w:val="00192487"/>
    <w:rsid w:val="00193416"/>
    <w:rsid w:val="00195073"/>
    <w:rsid w:val="0019668D"/>
    <w:rsid w:val="001A2422"/>
    <w:rsid w:val="001A25FD"/>
    <w:rsid w:val="001A4922"/>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6DE2"/>
    <w:rsid w:val="00351841"/>
    <w:rsid w:val="0035635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B1D"/>
    <w:rsid w:val="003F2452"/>
    <w:rsid w:val="003F41EA"/>
    <w:rsid w:val="003F7DF0"/>
    <w:rsid w:val="00402009"/>
    <w:rsid w:val="004039AF"/>
    <w:rsid w:val="00407AFF"/>
    <w:rsid w:val="0041155D"/>
    <w:rsid w:val="004170BF"/>
    <w:rsid w:val="004270E3"/>
    <w:rsid w:val="004348DC"/>
    <w:rsid w:val="00434921"/>
    <w:rsid w:val="00442018"/>
    <w:rsid w:val="00446567"/>
    <w:rsid w:val="00447B10"/>
    <w:rsid w:val="00450426"/>
    <w:rsid w:val="00452EE4"/>
    <w:rsid w:val="00452F0B"/>
    <w:rsid w:val="004536D6"/>
    <w:rsid w:val="00457224"/>
    <w:rsid w:val="0047482C"/>
    <w:rsid w:val="00475436"/>
    <w:rsid w:val="0048047E"/>
    <w:rsid w:val="00482AF9"/>
    <w:rsid w:val="00496BB2"/>
    <w:rsid w:val="004A20A3"/>
    <w:rsid w:val="004B37B4"/>
    <w:rsid w:val="004B4D25"/>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06F3"/>
    <w:rsid w:val="005D3B4D"/>
    <w:rsid w:val="005D615C"/>
    <w:rsid w:val="005E1860"/>
    <w:rsid w:val="005F063B"/>
    <w:rsid w:val="005F192D"/>
    <w:rsid w:val="005F24C8"/>
    <w:rsid w:val="005F26AF"/>
    <w:rsid w:val="00607D6C"/>
    <w:rsid w:val="006129E8"/>
    <w:rsid w:val="0061383D"/>
    <w:rsid w:val="00614D69"/>
    <w:rsid w:val="00617030"/>
    <w:rsid w:val="00621301"/>
    <w:rsid w:val="0062173F"/>
    <w:rsid w:val="006235FB"/>
    <w:rsid w:val="00626A15"/>
    <w:rsid w:val="0063007D"/>
    <w:rsid w:val="006379E9"/>
    <w:rsid w:val="006438CB"/>
    <w:rsid w:val="006479B6"/>
    <w:rsid w:val="006529B9"/>
    <w:rsid w:val="00654695"/>
    <w:rsid w:val="0065500A"/>
    <w:rsid w:val="00655217"/>
    <w:rsid w:val="0065727C"/>
    <w:rsid w:val="006741F2"/>
    <w:rsid w:val="00674A78"/>
    <w:rsid w:val="00684DCD"/>
    <w:rsid w:val="00696A16"/>
    <w:rsid w:val="006A4840"/>
    <w:rsid w:val="006A52A0"/>
    <w:rsid w:val="006A7E1D"/>
    <w:rsid w:val="006C2426"/>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A8C"/>
    <w:rsid w:val="007611F5"/>
    <w:rsid w:val="007619E4"/>
    <w:rsid w:val="00761E75"/>
    <w:rsid w:val="0076495E"/>
    <w:rsid w:val="00765FC8"/>
    <w:rsid w:val="00775694"/>
    <w:rsid w:val="00793F46"/>
    <w:rsid w:val="007A1325"/>
    <w:rsid w:val="007A1A18"/>
    <w:rsid w:val="007A3BAF"/>
    <w:rsid w:val="007A5479"/>
    <w:rsid w:val="007B53D8"/>
    <w:rsid w:val="007C22C5"/>
    <w:rsid w:val="007C57E1"/>
    <w:rsid w:val="007C5811"/>
    <w:rsid w:val="007C5F9F"/>
    <w:rsid w:val="007D2DF5"/>
    <w:rsid w:val="007D451A"/>
    <w:rsid w:val="007D5E3E"/>
    <w:rsid w:val="007D7596"/>
    <w:rsid w:val="007E242C"/>
    <w:rsid w:val="007E6631"/>
    <w:rsid w:val="007F108A"/>
    <w:rsid w:val="00803A12"/>
    <w:rsid w:val="00805417"/>
    <w:rsid w:val="00817427"/>
    <w:rsid w:val="008266F9"/>
    <w:rsid w:val="008267E2"/>
    <w:rsid w:val="00826A9B"/>
    <w:rsid w:val="00834842"/>
    <w:rsid w:val="00840E7B"/>
    <w:rsid w:val="008536AF"/>
    <w:rsid w:val="00853D40"/>
    <w:rsid w:val="008564AC"/>
    <w:rsid w:val="008564FC"/>
    <w:rsid w:val="00864E76"/>
    <w:rsid w:val="00872581"/>
    <w:rsid w:val="0087459D"/>
    <w:rsid w:val="0087680F"/>
    <w:rsid w:val="00876D81"/>
    <w:rsid w:val="00881D86"/>
    <w:rsid w:val="00883306"/>
    <w:rsid w:val="008904F9"/>
    <w:rsid w:val="00890E4C"/>
    <w:rsid w:val="00890E74"/>
    <w:rsid w:val="00892681"/>
    <w:rsid w:val="00892798"/>
    <w:rsid w:val="0089418F"/>
    <w:rsid w:val="00895447"/>
    <w:rsid w:val="00897C29"/>
    <w:rsid w:val="008A1A9C"/>
    <w:rsid w:val="008A4633"/>
    <w:rsid w:val="008B032E"/>
    <w:rsid w:val="008B7167"/>
    <w:rsid w:val="008C0FA2"/>
    <w:rsid w:val="008C2342"/>
    <w:rsid w:val="008C77B6"/>
    <w:rsid w:val="008D1B91"/>
    <w:rsid w:val="008D724A"/>
    <w:rsid w:val="008E58A4"/>
    <w:rsid w:val="008E7A3E"/>
    <w:rsid w:val="008F094C"/>
    <w:rsid w:val="008F33F2"/>
    <w:rsid w:val="008F41FD"/>
    <w:rsid w:val="008F4479"/>
    <w:rsid w:val="008F4BA0"/>
    <w:rsid w:val="00901726"/>
    <w:rsid w:val="00920E6A"/>
    <w:rsid w:val="00923AC2"/>
    <w:rsid w:val="00931062"/>
    <w:rsid w:val="00931816"/>
    <w:rsid w:val="00932C71"/>
    <w:rsid w:val="00950137"/>
    <w:rsid w:val="009509D5"/>
    <w:rsid w:val="009538F5"/>
    <w:rsid w:val="00955586"/>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620"/>
    <w:rsid w:val="009A1467"/>
    <w:rsid w:val="009A6464"/>
    <w:rsid w:val="009B69F5"/>
    <w:rsid w:val="009C5FF7"/>
    <w:rsid w:val="009C6292"/>
    <w:rsid w:val="009D15DB"/>
    <w:rsid w:val="009D3133"/>
    <w:rsid w:val="009E160D"/>
    <w:rsid w:val="009E3371"/>
    <w:rsid w:val="009F1CBB"/>
    <w:rsid w:val="009F3305"/>
    <w:rsid w:val="009F6FB2"/>
    <w:rsid w:val="00A071C0"/>
    <w:rsid w:val="00A16D4C"/>
    <w:rsid w:val="00A22670"/>
    <w:rsid w:val="00A24B35"/>
    <w:rsid w:val="00A271BA"/>
    <w:rsid w:val="00A27F86"/>
    <w:rsid w:val="00A431C6"/>
    <w:rsid w:val="00A54315"/>
    <w:rsid w:val="00A60FBC"/>
    <w:rsid w:val="00A65C0B"/>
    <w:rsid w:val="00A72219"/>
    <w:rsid w:val="00A776BA"/>
    <w:rsid w:val="00A81FD2"/>
    <w:rsid w:val="00A8441A"/>
    <w:rsid w:val="00A8674A"/>
    <w:rsid w:val="00A96E24"/>
    <w:rsid w:val="00AA6B9D"/>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7001"/>
    <w:rsid w:val="00B24662"/>
    <w:rsid w:val="00B34A93"/>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2A59"/>
    <w:rsid w:val="00BC30DB"/>
    <w:rsid w:val="00BC64FF"/>
    <w:rsid w:val="00BC7C37"/>
    <w:rsid w:val="00BD2244"/>
    <w:rsid w:val="00BE6472"/>
    <w:rsid w:val="00BF29B8"/>
    <w:rsid w:val="00BF37A2"/>
    <w:rsid w:val="00BF46EA"/>
    <w:rsid w:val="00C01DA4"/>
    <w:rsid w:val="00C07769"/>
    <w:rsid w:val="00C07D05"/>
    <w:rsid w:val="00C10856"/>
    <w:rsid w:val="00C203FA"/>
    <w:rsid w:val="00C244F5"/>
    <w:rsid w:val="00C3164F"/>
    <w:rsid w:val="00C31B5E"/>
    <w:rsid w:val="00C34D3E"/>
    <w:rsid w:val="00C35B37"/>
    <w:rsid w:val="00C3747A"/>
    <w:rsid w:val="00C37F29"/>
    <w:rsid w:val="00C4192E"/>
    <w:rsid w:val="00C51D2A"/>
    <w:rsid w:val="00C56DCC"/>
    <w:rsid w:val="00C57075"/>
    <w:rsid w:val="00C61CDE"/>
    <w:rsid w:val="00C72AFE"/>
    <w:rsid w:val="00C81619"/>
    <w:rsid w:val="00CA013C"/>
    <w:rsid w:val="00CA2A81"/>
    <w:rsid w:val="00CA6D6D"/>
    <w:rsid w:val="00CC7A4E"/>
    <w:rsid w:val="00CD1359"/>
    <w:rsid w:val="00CD4C83"/>
    <w:rsid w:val="00CD57E4"/>
    <w:rsid w:val="00CF6743"/>
    <w:rsid w:val="00D01EDC"/>
    <w:rsid w:val="00D05154"/>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B1"/>
    <w:rsid w:val="00D61A4E"/>
    <w:rsid w:val="00D634EA"/>
    <w:rsid w:val="00D70634"/>
    <w:rsid w:val="00D713A1"/>
    <w:rsid w:val="00D77956"/>
    <w:rsid w:val="00D80F0C"/>
    <w:rsid w:val="00D92077"/>
    <w:rsid w:val="00D951E2"/>
    <w:rsid w:val="00D9565A"/>
    <w:rsid w:val="00DB2337"/>
    <w:rsid w:val="00DB5F87"/>
    <w:rsid w:val="00DB699B"/>
    <w:rsid w:val="00DC0376"/>
    <w:rsid w:val="00DC099B"/>
    <w:rsid w:val="00DC2BE5"/>
    <w:rsid w:val="00DD4CD4"/>
    <w:rsid w:val="00DD5C5F"/>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3C6"/>
    <w:rsid w:val="00E7535E"/>
    <w:rsid w:val="00E8322E"/>
    <w:rsid w:val="00E903E0"/>
    <w:rsid w:val="00EA1115"/>
    <w:rsid w:val="00EA39EB"/>
    <w:rsid w:val="00EA58CE"/>
    <w:rsid w:val="00EA7929"/>
    <w:rsid w:val="00EB33FF"/>
    <w:rsid w:val="00EB3D1A"/>
    <w:rsid w:val="00EC0EE1"/>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31E7"/>
    <w:rsid w:val="00F34C06"/>
    <w:rsid w:val="00F43EA3"/>
    <w:rsid w:val="00F50C55"/>
    <w:rsid w:val="00F57FFB"/>
    <w:rsid w:val="00F601E6"/>
    <w:rsid w:val="00F63827"/>
    <w:rsid w:val="00F73954"/>
    <w:rsid w:val="00F94060"/>
    <w:rsid w:val="00FA56F6"/>
    <w:rsid w:val="00FB329D"/>
    <w:rsid w:val="00FC27E3"/>
    <w:rsid w:val="00FC74C7"/>
    <w:rsid w:val="00FD451D"/>
    <w:rsid w:val="00FD5B22"/>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BD8251A8-6A2A-5745-90DD-6CA99D4E0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F331E7"/>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F331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331E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331E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331E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331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31E7"/>
  </w:style>
  <w:style w:type="character" w:customStyle="1" w:styleId="Heading1Char">
    <w:name w:val="Heading 1 Char"/>
    <w:aliases w:val="Pocket Char"/>
    <w:basedOn w:val="DefaultParagraphFont"/>
    <w:link w:val="Heading1"/>
    <w:uiPriority w:val="9"/>
    <w:rsid w:val="00F331E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331E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331E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F331E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331E7"/>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1"/>
    <w:qFormat/>
    <w:rsid w:val="00F331E7"/>
    <w:rPr>
      <w:b/>
      <w:sz w:val="24"/>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20"/>
    <w:qFormat/>
    <w:rsid w:val="00F331E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331E7"/>
    <w:rPr>
      <w:color w:val="auto"/>
      <w:u w:val="none"/>
    </w:rPr>
  </w:style>
  <w:style w:type="character" w:styleId="Hyperlink">
    <w:name w:val="Hyperlink"/>
    <w:aliases w:val="heading 1 (block title),Important,Read,Internet Link,Card Text,Analytic Text,Internet link,Char Char1,Heading 3 Char2,Heading 3 Char1 Char1,No Underline Char1,Text 7 Char1,Tags v 2 Char1,Char Char Char Char Char Char Char Char1,Card Char1,TAG "/>
    <w:basedOn w:val="DefaultParagraphFont"/>
    <w:link w:val="Card"/>
    <w:uiPriority w:val="99"/>
    <w:unhideWhenUsed/>
    <w:rsid w:val="00F331E7"/>
    <w:rPr>
      <w:color w:val="auto"/>
      <w:u w:val="none"/>
    </w:rPr>
  </w:style>
  <w:style w:type="paragraph" w:styleId="DocumentMap">
    <w:name w:val="Document Map"/>
    <w:basedOn w:val="Normal"/>
    <w:link w:val="DocumentMapChar"/>
    <w:uiPriority w:val="99"/>
    <w:semiHidden/>
    <w:unhideWhenUsed/>
    <w:rsid w:val="00F331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331E7"/>
    <w:rPr>
      <w:rFonts w:ascii="Lucida Grande" w:hAnsi="Lucida Grande" w:cs="Lucida Grande"/>
    </w:rPr>
  </w:style>
  <w:style w:type="paragraph" w:styleId="ListParagraph">
    <w:name w:val="List Paragraph"/>
    <w:basedOn w:val="Normal"/>
    <w:uiPriority w:val="34"/>
    <w:qFormat/>
    <w:rsid w:val="001A2422"/>
    <w:pPr>
      <w:ind w:left="720"/>
      <w:contextualSpacing/>
    </w:pPr>
  </w:style>
  <w:style w:type="character" w:styleId="UnresolvedMention">
    <w:name w:val="Unresolved Mention"/>
    <w:basedOn w:val="DefaultParagraphFont"/>
    <w:uiPriority w:val="99"/>
    <w:unhideWhenUsed/>
    <w:rsid w:val="001A2422"/>
    <w:rPr>
      <w:color w:val="605E5C"/>
      <w:shd w:val="clear" w:color="auto" w:fill="E1DFDD"/>
    </w:rPr>
  </w:style>
  <w:style w:type="paragraph" w:customStyle="1" w:styleId="textbold">
    <w:name w:val="text bold"/>
    <w:basedOn w:val="Normal"/>
    <w:link w:val="Emphasis"/>
    <w:autoRedefine/>
    <w:uiPriority w:val="20"/>
    <w:qFormat/>
    <w:rsid w:val="001A2422"/>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
    <w:name w:val="Card"/>
    <w:aliases w:val="No Spacing31,No Spacing22,No Spacing3,card,Medium Grid 21,No Spacing111112,No Spacing111,tag,Tag and Cite,nonunderlined,No Spacing1111,tags,Very Small Text,No Spacing41,No Spacing111111,No Spacing1,Tags,Debate Text,No Spacing11,No Spacing2,Dont use"/>
    <w:basedOn w:val="Heading1"/>
    <w:link w:val="Hyperlink"/>
    <w:autoRedefine/>
    <w:uiPriority w:val="99"/>
    <w:qFormat/>
    <w:rsid w:val="001A242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Analytics">
    <w:name w:val="Analytics"/>
    <w:basedOn w:val="Heading4"/>
    <w:link w:val="AnalyticsChar"/>
    <w:autoRedefine/>
    <w:uiPriority w:val="4"/>
    <w:qFormat/>
    <w:rsid w:val="001A2422"/>
  </w:style>
  <w:style w:type="character" w:customStyle="1" w:styleId="AnalyticsChar">
    <w:name w:val="Analytics Char"/>
    <w:basedOn w:val="DefaultParagraphFont"/>
    <w:link w:val="Analytics"/>
    <w:uiPriority w:val="4"/>
    <w:rsid w:val="001A2422"/>
    <w:rPr>
      <w:rFonts w:ascii="Calibri" w:eastAsiaTheme="majorEastAsia" w:hAnsi="Calibri" w:cstheme="majorBid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offcampus.lib.washington.edu/doi/full/10.1177/1065912917695189" TargetMode="External"/><Relationship Id="rId21" Type="http://schemas.openxmlformats.org/officeDocument/2006/relationships/hyperlink" Target="https://items.ssrc.org/from-our-programs/how-drug-courts-fall-short-a-new-report-investigates-this-policy-models-performance-in-the-americas/" TargetMode="External"/><Relationship Id="rId42" Type="http://schemas.openxmlformats.org/officeDocument/2006/relationships/hyperlink" Target="https://journals-sagepub-com.offcampus.lib.washington.edu/doi/full/10.1177/1065912917695189" TargetMode="External"/><Relationship Id="rId47" Type="http://schemas.openxmlformats.org/officeDocument/2006/relationships/hyperlink" Target="https://journals-sagepub-com.offcampus.lib.washington.edu/doi/full/10.1177/1065912917695189" TargetMode="External"/><Relationship Id="rId63" Type="http://schemas.openxmlformats.org/officeDocument/2006/relationships/hyperlink" Target="javascript:popRef('fn5-1065912917695189')" TargetMode="External"/><Relationship Id="rId68" Type="http://schemas.openxmlformats.org/officeDocument/2006/relationships/hyperlink" Target="https://journals-sagepub-com.offcampus.lib.washington.edu/doi/full/10.1177/1065912917695189" TargetMode="External"/><Relationship Id="rId84" Type="http://schemas.openxmlformats.org/officeDocument/2006/relationships/hyperlink" Target="https://www.theatlantic.com/magazine/archive/2019/05/trump-2020-second-term/585994/" TargetMode="External"/><Relationship Id="rId89" Type="http://schemas.openxmlformats.org/officeDocument/2006/relationships/hyperlink" Target="https://www.nytimes.com/2018/11/22/world/middleeast/saudi-arabia-nuclear.html" TargetMode="External"/><Relationship Id="rId16" Type="http://schemas.openxmlformats.org/officeDocument/2006/relationships/hyperlink" Target="http://www.scielo.org.mx/scielo.php?script=sci_arttext&amp;pid=S1870-35502012000200007" TargetMode="External"/><Relationship Id="rId11" Type="http://schemas.openxmlformats.org/officeDocument/2006/relationships/hyperlink" Target="https://www.ricoh-usa.com/en/insights/articles/why-job-automation-is-a-good-thing" TargetMode="External"/><Relationship Id="rId32" Type="http://schemas.openxmlformats.org/officeDocument/2006/relationships/hyperlink" Target="https://journals-sagepub-com.offcampus.lib.washington.edu/doi/full/10.1177/1065912917695189" TargetMode="External"/><Relationship Id="rId37" Type="http://schemas.openxmlformats.org/officeDocument/2006/relationships/hyperlink" Target="https://journals-sagepub-com.offcampus.lib.washington.edu/doi/full/10.1177/1065912917695189" TargetMode="External"/><Relationship Id="rId53" Type="http://schemas.openxmlformats.org/officeDocument/2006/relationships/hyperlink" Target="https://journals-sagepub-com.offcampus.lib.washington.edu/doi/full/10.1177/1065912917695189" TargetMode="External"/><Relationship Id="rId58" Type="http://schemas.openxmlformats.org/officeDocument/2006/relationships/hyperlink" Target="https://journals-sagepub-com.offcampus.lib.washington.edu/doi/full/10.1177/1065912917695189" TargetMode="External"/><Relationship Id="rId74" Type="http://schemas.openxmlformats.org/officeDocument/2006/relationships/hyperlink" Target="https://journals-sagepub-com.offcampus.lib.washington.edu/doi/full/10.1177/1065912917695189" TargetMode="External"/><Relationship Id="rId79" Type="http://schemas.openxmlformats.org/officeDocument/2006/relationships/hyperlink" Target="https://journals-sagepub-com.offcampus.lib.washington.edu/doi/full/10.1177/1065912917695189" TargetMode="External"/><Relationship Id="rId5" Type="http://schemas.openxmlformats.org/officeDocument/2006/relationships/numbering" Target="numbering.xml"/><Relationship Id="rId90" Type="http://schemas.openxmlformats.org/officeDocument/2006/relationships/hyperlink" Target="https://www.nytimes.com/2018/07/09/us/politics/supreme-court-conservatives-trump.html" TargetMode="External"/><Relationship Id="rId22" Type="http://schemas.openxmlformats.org/officeDocument/2006/relationships/hyperlink" Target="https://doi.org/10.1177/1065912917695189" TargetMode="External"/><Relationship Id="rId27" Type="http://schemas.openxmlformats.org/officeDocument/2006/relationships/hyperlink" Target="https://journals-sagepub-com.offcampus.lib.washington.edu/doi/full/10.1177/1065912917695189" TargetMode="External"/><Relationship Id="rId43" Type="http://schemas.openxmlformats.org/officeDocument/2006/relationships/hyperlink" Target="https://journals-sagepub-com.offcampus.lib.washington.edu/doi/full/10.1177/1065912917695189" TargetMode="External"/><Relationship Id="rId48" Type="http://schemas.openxmlformats.org/officeDocument/2006/relationships/hyperlink" Target="https://journals-sagepub-com.offcampus.lib.washington.edu/doi/full/10.1177/1065912917695189" TargetMode="External"/><Relationship Id="rId64" Type="http://schemas.openxmlformats.org/officeDocument/2006/relationships/hyperlink" Target="javascript:popRef('fn6-1065912917695189')" TargetMode="External"/><Relationship Id="rId69" Type="http://schemas.openxmlformats.org/officeDocument/2006/relationships/hyperlink" Target="https://journals-sagepub-com.offcampus.lib.washington.edu/doi/full/10.1177/1065912917695189" TargetMode="External"/><Relationship Id="rId8" Type="http://schemas.openxmlformats.org/officeDocument/2006/relationships/webSettings" Target="webSettings.xml"/><Relationship Id="rId51" Type="http://schemas.openxmlformats.org/officeDocument/2006/relationships/hyperlink" Target="https://journals-sagepub-com.offcampus.lib.washington.edu/doi/full/10.1177/1065912917695189" TargetMode="External"/><Relationship Id="rId72" Type="http://schemas.openxmlformats.org/officeDocument/2006/relationships/hyperlink" Target="https://journals-sagepub-com.offcampus.lib.washington.edu/doi/full/10.1177/1065912917695189" TargetMode="External"/><Relationship Id="rId80" Type="http://schemas.openxmlformats.org/officeDocument/2006/relationships/hyperlink" Target="https://journals-sagepub-com.offcampus.lib.washington.edu/doi/full/10.1177/1065912917695189" TargetMode="External"/><Relationship Id="rId85" Type="http://schemas.openxmlformats.org/officeDocument/2006/relationships/hyperlink" Target="https://www.theatlantic.com/international/archive/2019/02/donald-trump-summit-kim-jong-un-failure/583810/" TargetMode="External"/><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thedisorderofthings.com/2019/01/23/the-internationalist-disposition-and-us-grand-strategy/" TargetMode="External"/><Relationship Id="rId17" Type="http://schemas.openxmlformats.org/officeDocument/2006/relationships/hyperlink" Target="https://www.theatlantic.com/international/archive/2012/12/why-legalizing-pot-wont-curb-the-drug-war/265729/" TargetMode="External"/><Relationship Id="rId25" Type="http://schemas.openxmlformats.org/officeDocument/2006/relationships/hyperlink" Target="https://journals-sagepub-com.offcampus.lib.washington.edu/doi/full/10.1177/1065912917695189" TargetMode="External"/><Relationship Id="rId33" Type="http://schemas.openxmlformats.org/officeDocument/2006/relationships/hyperlink" Target="https://journals-sagepub-com.offcampus.lib.washington.edu/doi/full/10.1177/1065912917695189" TargetMode="External"/><Relationship Id="rId38" Type="http://schemas.openxmlformats.org/officeDocument/2006/relationships/hyperlink" Target="https://journals-sagepub-com.offcampus.lib.washington.edu/doi/full/10.1177/1065912917695189" TargetMode="External"/><Relationship Id="rId46" Type="http://schemas.openxmlformats.org/officeDocument/2006/relationships/hyperlink" Target="https://journals-sagepub-com.offcampus.lib.washington.edu/doi/full/10.1177/1065912917695189" TargetMode="External"/><Relationship Id="rId59" Type="http://schemas.openxmlformats.org/officeDocument/2006/relationships/hyperlink" Target="https://journals-sagepub-com.offcampus.lib.washington.edu/doi/full/10.1177/1065912917695189" TargetMode="External"/><Relationship Id="rId67" Type="http://schemas.openxmlformats.org/officeDocument/2006/relationships/hyperlink" Target="https://journals-sagepub-com.offcampus.lib.washington.edu/doi/full/10.1177/1065912917695189" TargetMode="External"/><Relationship Id="rId20" Type="http://schemas.openxmlformats.org/officeDocument/2006/relationships/hyperlink" Target="https://apnews.com/4a7792c523ab%204b5984893b38c988d70b" TargetMode="External"/><Relationship Id="rId41" Type="http://schemas.openxmlformats.org/officeDocument/2006/relationships/hyperlink" Target="https://journals-sagepub-com.offcampus.lib.washington.edu/doi/full/10.1177/1065912917695189" TargetMode="External"/><Relationship Id="rId54" Type="http://schemas.openxmlformats.org/officeDocument/2006/relationships/hyperlink" Target="javascript:popRef('fn4-1065912917695189')" TargetMode="External"/><Relationship Id="rId62" Type="http://schemas.openxmlformats.org/officeDocument/2006/relationships/hyperlink" Target="https://journals-sagepub-com.offcampus.lib.washington.edu/doi/full/10.1177/1065912917695189" TargetMode="External"/><Relationship Id="rId70" Type="http://schemas.openxmlformats.org/officeDocument/2006/relationships/hyperlink" Target="https://journals-sagepub-com.offcampus.lib.washington.edu/doi/full/10.1177/1065912917695189" TargetMode="External"/><Relationship Id="rId75" Type="http://schemas.openxmlformats.org/officeDocument/2006/relationships/hyperlink" Target="https://journals-sagepub-com.offcampus.lib.washington.edu/doi/full/10.1177/1065912917695189" TargetMode="External"/><Relationship Id="rId83" Type="http://schemas.openxmlformats.org/officeDocument/2006/relationships/hyperlink" Target="https://www.deseret.com/indepth/2020/2/12/21128064/donald-trump-hakeem-jeffries-kim-kardashian-criminal-justice-reform" TargetMode="External"/><Relationship Id="rId88" Type="http://schemas.openxmlformats.org/officeDocument/2006/relationships/hyperlink" Target="https://www.nytimes.com/2017/10/28/world/asia/north-korea-nuclear-weapons-japan-south-korea.html" TargetMode="External"/><Relationship Id="rId91" Type="http://schemas.openxmlformats.org/officeDocument/2006/relationships/hyperlink" Target="https://www.washingtonpost.com/politics/2020/06/09/floyd-protests-have-changed-public-opinion-about-race-policing-heres-data/"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nytimes.com/2020/07/07/opinion/sunday/mexico-drug-cartels-coronavirus.html" TargetMode="External"/><Relationship Id="rId23" Type="http://schemas.openxmlformats.org/officeDocument/2006/relationships/hyperlink" Target="https://journals-sagepub-com.offcampus.lib.washington.edu/doi/full/10.1177/1065912917695189" TargetMode="External"/><Relationship Id="rId28" Type="http://schemas.openxmlformats.org/officeDocument/2006/relationships/hyperlink" Target="https://journals-sagepub-com.offcampus.lib.washington.edu/doi/full/10.1177/1065912917695189" TargetMode="External"/><Relationship Id="rId36" Type="http://schemas.openxmlformats.org/officeDocument/2006/relationships/hyperlink" Target="https://journals-sagepub-com.offcampus.lib.washington.edu/doi/full/10.1177/1065912917695189" TargetMode="External"/><Relationship Id="rId49" Type="http://schemas.openxmlformats.org/officeDocument/2006/relationships/hyperlink" Target="https://journals-sagepub-com.offcampus.lib.washington.edu/doi/full/10.1177/1065912917695189" TargetMode="External"/><Relationship Id="rId57" Type="http://schemas.openxmlformats.org/officeDocument/2006/relationships/hyperlink" Target="https://journals-sagepub-com.offcampus.lib.washington.edu/doi/full/10.1177/1065912917695189" TargetMode="External"/><Relationship Id="rId10" Type="http://schemas.openxmlformats.org/officeDocument/2006/relationships/hyperlink" Target="https://www.un.org/development/desa/dspd/wp-content/uploads/sites/22/2020/01/WSR2020-Executive-Summary.pdf" TargetMode="External"/><Relationship Id="rId31" Type="http://schemas.openxmlformats.org/officeDocument/2006/relationships/hyperlink" Target="https://journals-sagepub-com.offcampus.lib.washington.edu/doi/full/10.1177/1065912917695189" TargetMode="External"/><Relationship Id="rId44" Type="http://schemas.openxmlformats.org/officeDocument/2006/relationships/hyperlink" Target="https://journals-sagepub-com.offcampus.lib.washington.edu/doi/full/10.1177/1065912917695189" TargetMode="External"/><Relationship Id="rId52" Type="http://schemas.openxmlformats.org/officeDocument/2006/relationships/hyperlink" Target="https://journals-sagepub-com.offcampus.lib.washington.edu/doi/full/10.1177/1065912917695189" TargetMode="External"/><Relationship Id="rId60" Type="http://schemas.openxmlformats.org/officeDocument/2006/relationships/hyperlink" Target="https://journals-sagepub-com.offcampus.lib.washington.edu/doi/full/10.1177/1065912917695189" TargetMode="External"/><Relationship Id="rId65" Type="http://schemas.openxmlformats.org/officeDocument/2006/relationships/hyperlink" Target="https://journals-sagepub-com.offcampus.lib.washington.edu/doi/full/10.1177/1065912917695189" TargetMode="External"/><Relationship Id="rId73" Type="http://schemas.openxmlformats.org/officeDocument/2006/relationships/hyperlink" Target="https://journals-sagepub-com.offcampus.lib.washington.edu/doi/full/10.1177/1065912917695189" TargetMode="External"/><Relationship Id="rId78" Type="http://schemas.openxmlformats.org/officeDocument/2006/relationships/hyperlink" Target="https://journals-sagepub-com.offcampus.lib.washington.edu/doi/full/10.1177/1065912917695189" TargetMode="External"/><Relationship Id="rId81" Type="http://schemas.openxmlformats.org/officeDocument/2006/relationships/hyperlink" Target="http://www.worldfinancialreview.com/?p=1799" TargetMode="External"/><Relationship Id="rId86" Type="http://schemas.openxmlformats.org/officeDocument/2006/relationships/hyperlink" Target="https://www.theatlantic.com/international/archive/2018/10/trump-withdraw-inf-treaty-why/573715/" TargetMode="External"/><Relationship Id="rId4" Type="http://schemas.openxmlformats.org/officeDocument/2006/relationships/customXml" Target="../customXml/item4.xml"/><Relationship Id="rId9" Type="http://schemas.openxmlformats.org/officeDocument/2006/relationships/hyperlink" Target="https://www.upjohn.org/research-highlights/understanding-decline-manufacturing-employment" TargetMode="External"/><Relationship Id="rId13" Type="http://schemas.openxmlformats.org/officeDocument/2006/relationships/hyperlink" Target="https://www.nytimes.com/2020/03/16/business/stock-market-coronavirus-federal-reserve.html" TargetMode="External"/><Relationship Id="rId18" Type="http://schemas.openxmlformats.org/officeDocument/2006/relationships/hyperlink" Target="http://www.bloombergview.com/articles/2014-01-21/legal-u-s-pot-won-t-bring-peace-to-mexico" TargetMode="External"/><Relationship Id="rId39" Type="http://schemas.openxmlformats.org/officeDocument/2006/relationships/hyperlink" Target="https://journals-sagepub-com.offcampus.lib.washington.edu/doi/full/10.1177/1065912917695189" TargetMode="External"/><Relationship Id="rId34" Type="http://schemas.openxmlformats.org/officeDocument/2006/relationships/hyperlink" Target="https://journals-sagepub-com.offcampus.lib.washington.edu/doi/full/10.1177/1065912917695189" TargetMode="External"/><Relationship Id="rId50" Type="http://schemas.openxmlformats.org/officeDocument/2006/relationships/hyperlink" Target="https://journals-sagepub-com.offcampus.lib.washington.edu/doi/full/10.1177/1065912917695189" TargetMode="External"/><Relationship Id="rId55" Type="http://schemas.openxmlformats.org/officeDocument/2006/relationships/hyperlink" Target="https://journals-sagepub-com.offcampus.lib.washington.edu/doi/full/10.1177/1065912917695189" TargetMode="External"/><Relationship Id="rId76" Type="http://schemas.openxmlformats.org/officeDocument/2006/relationships/hyperlink" Target="https://journals-sagepub-com.offcampus.lib.washington.edu/doi/full/10.1177/1065912917695189" TargetMode="External"/><Relationship Id="rId7" Type="http://schemas.openxmlformats.org/officeDocument/2006/relationships/settings" Target="settings.xml"/><Relationship Id="rId71" Type="http://schemas.openxmlformats.org/officeDocument/2006/relationships/hyperlink" Target="https://journals-sagepub-com.offcampus.lib.washington.edu/doi/full/10.1177/1065912917695189" TargetMode="External"/><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journals-sagepub-com.offcampus.lib.washington.edu/doi/full/10.1177/1065912917695189" TargetMode="External"/><Relationship Id="rId24" Type="http://schemas.openxmlformats.org/officeDocument/2006/relationships/hyperlink" Target="https://journals-sagepub-com.offcampus.lib.washington.edu/doi/full/10.1177/1065912917695189" TargetMode="External"/><Relationship Id="rId40" Type="http://schemas.openxmlformats.org/officeDocument/2006/relationships/hyperlink" Target="https://journals-sagepub-com.offcampus.lib.washington.edu/doi/full/10.1177/1065912917695189" TargetMode="External"/><Relationship Id="rId45" Type="http://schemas.openxmlformats.org/officeDocument/2006/relationships/hyperlink" Target="https://journals-sagepub-com.offcampus.lib.washington.edu/doi/full/10.1177/1065912917695189" TargetMode="External"/><Relationship Id="rId66" Type="http://schemas.openxmlformats.org/officeDocument/2006/relationships/hyperlink" Target="https://journals-sagepub-com.offcampus.lib.washington.edu/doi/full/10.1177/1065912917695189" TargetMode="External"/><Relationship Id="rId87" Type="http://schemas.openxmlformats.org/officeDocument/2006/relationships/hyperlink" Target="https://thebulletin.org/nuclear-notebook-multimedia/" TargetMode="External"/><Relationship Id="rId61" Type="http://schemas.openxmlformats.org/officeDocument/2006/relationships/hyperlink" Target="https://journals-sagepub-com.offcampus.lib.washington.edu/doi/full/10.1177/1065912917695189" TargetMode="External"/><Relationship Id="rId82" Type="http://schemas.openxmlformats.org/officeDocument/2006/relationships/hyperlink" Target="https://www.ncbi.nlm.nih.gov/pmc/articles/PMC5846593/" TargetMode="External"/><Relationship Id="rId19" Type="http://schemas.openxmlformats.org/officeDocument/2006/relationships/hyperlink" Target="https://www.washingtonpost.com/opinions%20/2020/05/26/with-coronavirus-hurting-drug-business-theres-an-opportunity-corner-cartels/" TargetMode="External"/><Relationship Id="rId14" Type="http://schemas.openxmlformats.org/officeDocument/2006/relationships/hyperlink" Target="https://www.bloomberg.com/opinion/articles/2020-01-27/trump-china-tariffs-are-hurting-u-s-manufacturing" TargetMode="External"/><Relationship Id="rId30" Type="http://schemas.openxmlformats.org/officeDocument/2006/relationships/hyperlink" Target="https://journals-sagepub-com.offcampus.lib.washington.edu/doi/full/10.1177/1065912917695189" TargetMode="External"/><Relationship Id="rId35" Type="http://schemas.openxmlformats.org/officeDocument/2006/relationships/hyperlink" Target="https://journals-sagepub-com.offcampus.lib.washington.edu/doi/full/10.1177/1065912917695189" TargetMode="External"/><Relationship Id="rId56" Type="http://schemas.openxmlformats.org/officeDocument/2006/relationships/hyperlink" Target="https://journals-sagepub-com.offcampus.lib.washington.edu/doi/full/10.1177/1065912917695189" TargetMode="External"/><Relationship Id="rId77" Type="http://schemas.openxmlformats.org/officeDocument/2006/relationships/hyperlink" Target="https://journals-sagepub-com.offcampus.lib.washington.edu/doi/full/10.1177/106591291769518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elinegoch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A9997D-1C85-1349-8DD1-A7CE73E46345}">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44232</Words>
  <Characters>252125</Characters>
  <Application>Microsoft Office Word</Application>
  <DocSecurity>0</DocSecurity>
  <Lines>2101</Lines>
  <Paragraphs>591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295766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Madeline J. Gochee</cp:lastModifiedBy>
  <cp:revision>4</cp:revision>
  <dcterms:created xsi:type="dcterms:W3CDTF">2020-08-13T22:08:00Z</dcterms:created>
  <dcterms:modified xsi:type="dcterms:W3CDTF">2020-08-13T22:10:00Z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